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0DF" w:rsidRPr="008059F2" w:rsidRDefault="009300DF" w:rsidP="009A0A5C">
      <w:pPr>
        <w:contextualSpacing/>
        <w:jc w:val="center"/>
        <w:rPr>
          <w:b/>
          <w:sz w:val="28"/>
          <w:szCs w:val="26"/>
        </w:rPr>
      </w:pPr>
      <w:bookmarkStart w:id="0" w:name="_GoBack"/>
      <w:bookmarkEnd w:id="0"/>
      <w:r w:rsidRPr="008059F2">
        <w:rPr>
          <w:b/>
          <w:sz w:val="28"/>
          <w:szCs w:val="26"/>
        </w:rPr>
        <w:t>Phụ lục III</w:t>
      </w:r>
    </w:p>
    <w:p w:rsidR="00C952F5" w:rsidRPr="008059F2" w:rsidRDefault="00C952F5" w:rsidP="00620CAE">
      <w:pPr>
        <w:contextualSpacing/>
        <w:jc w:val="center"/>
        <w:rPr>
          <w:b/>
          <w:color w:val="000000"/>
          <w:spacing w:val="-8"/>
          <w:sz w:val="28"/>
          <w:szCs w:val="26"/>
        </w:rPr>
      </w:pPr>
      <w:r w:rsidRPr="008059F2">
        <w:rPr>
          <w:b/>
          <w:color w:val="000000"/>
          <w:spacing w:val="-8"/>
          <w:sz w:val="28"/>
          <w:szCs w:val="26"/>
        </w:rPr>
        <w:t>BẢNG HỆ SỐ ĐIỀU CHỈNH GIÁ CÁC LOẠI ĐẤT NĂM 2023</w:t>
      </w:r>
      <w:r w:rsidR="009A0A5C" w:rsidRPr="008059F2">
        <w:rPr>
          <w:b/>
          <w:color w:val="000000"/>
          <w:spacing w:val="-8"/>
          <w:sz w:val="28"/>
          <w:szCs w:val="26"/>
        </w:rPr>
        <w:t xml:space="preserve"> </w:t>
      </w:r>
      <w:r w:rsidR="00EB2BAF" w:rsidRPr="008059F2">
        <w:rPr>
          <w:b/>
          <w:color w:val="000000"/>
          <w:spacing w:val="-8"/>
          <w:sz w:val="28"/>
          <w:szCs w:val="26"/>
        </w:rPr>
        <w:br/>
      </w:r>
      <w:r w:rsidR="00651D7D" w:rsidRPr="008059F2">
        <w:rPr>
          <w:b/>
          <w:color w:val="000000"/>
          <w:spacing w:val="-8"/>
          <w:sz w:val="28"/>
          <w:szCs w:val="26"/>
        </w:rPr>
        <w:t xml:space="preserve">ĐỐI VỚI MỘT SỐ VỊ TRÍ </w:t>
      </w:r>
      <w:r w:rsidRPr="008059F2">
        <w:rPr>
          <w:b/>
          <w:color w:val="000000"/>
          <w:spacing w:val="-8"/>
          <w:sz w:val="28"/>
          <w:szCs w:val="26"/>
        </w:rPr>
        <w:t xml:space="preserve">TRÊN ĐỊA BÀN HUYỆN </w:t>
      </w:r>
      <w:r w:rsidR="00210DD9" w:rsidRPr="008059F2">
        <w:rPr>
          <w:b/>
          <w:color w:val="000000"/>
          <w:spacing w:val="-8"/>
          <w:sz w:val="28"/>
          <w:szCs w:val="26"/>
        </w:rPr>
        <w:t>ĐAM RÔNG</w:t>
      </w:r>
      <w:r w:rsidRPr="008059F2">
        <w:rPr>
          <w:b/>
          <w:color w:val="000000"/>
          <w:spacing w:val="-8"/>
          <w:sz w:val="28"/>
          <w:szCs w:val="26"/>
        </w:rPr>
        <w:t xml:space="preserve">, </w:t>
      </w:r>
      <w:r w:rsidR="00EB2BAF" w:rsidRPr="008059F2">
        <w:rPr>
          <w:b/>
          <w:color w:val="000000"/>
          <w:spacing w:val="-8"/>
          <w:sz w:val="28"/>
          <w:szCs w:val="26"/>
        </w:rPr>
        <w:br/>
      </w:r>
      <w:r w:rsidRPr="008059F2">
        <w:rPr>
          <w:b/>
          <w:color w:val="000000"/>
          <w:spacing w:val="-8"/>
          <w:sz w:val="28"/>
          <w:szCs w:val="26"/>
        </w:rPr>
        <w:t>TỈNH LÂM ĐỒNG</w:t>
      </w:r>
    </w:p>
    <w:p w:rsidR="00030AEB" w:rsidRPr="008059F2" w:rsidRDefault="00030AEB" w:rsidP="00030AEB">
      <w:pPr>
        <w:jc w:val="center"/>
        <w:rPr>
          <w:i/>
          <w:sz w:val="28"/>
          <w:szCs w:val="26"/>
        </w:rPr>
      </w:pPr>
      <w:r w:rsidRPr="008059F2">
        <w:rPr>
          <w:i/>
          <w:sz w:val="28"/>
          <w:szCs w:val="26"/>
        </w:rPr>
        <w:t xml:space="preserve">(Kèm theo Nghị quyết số </w:t>
      </w:r>
      <w:r w:rsidR="00EB2BAF" w:rsidRPr="008059F2">
        <w:rPr>
          <w:i/>
          <w:sz w:val="28"/>
          <w:szCs w:val="26"/>
        </w:rPr>
        <w:t>204</w:t>
      </w:r>
      <w:r w:rsidRPr="008059F2">
        <w:rPr>
          <w:i/>
          <w:sz w:val="28"/>
          <w:szCs w:val="26"/>
        </w:rPr>
        <w:t xml:space="preserve">/2023/NQ-HĐND ngày 12 tháng 7 năm 2023 </w:t>
      </w:r>
    </w:p>
    <w:p w:rsidR="00030AEB" w:rsidRPr="008059F2" w:rsidRDefault="00030AEB" w:rsidP="00030AEB">
      <w:pPr>
        <w:jc w:val="center"/>
        <w:rPr>
          <w:i/>
          <w:sz w:val="28"/>
          <w:szCs w:val="26"/>
        </w:rPr>
      </w:pPr>
      <w:r w:rsidRPr="008059F2">
        <w:rPr>
          <w:i/>
          <w:sz w:val="28"/>
          <w:szCs w:val="26"/>
        </w:rPr>
        <w:t>của Hội đồng nhân dân tỉnh Lâm Đồng)</w:t>
      </w:r>
    </w:p>
    <w:p w:rsidR="00C952F5" w:rsidRPr="008059F2" w:rsidRDefault="00C952F5" w:rsidP="00C952F5">
      <w:pPr>
        <w:contextualSpacing/>
        <w:jc w:val="center"/>
        <w:rPr>
          <w:i/>
          <w:iCs/>
          <w:color w:val="000000"/>
          <w:sz w:val="26"/>
          <w:szCs w:val="26"/>
        </w:rPr>
      </w:pPr>
    </w:p>
    <w:p w:rsidR="00C952F5" w:rsidRPr="008059F2" w:rsidRDefault="009B5D3F" w:rsidP="00651D7D">
      <w:pPr>
        <w:spacing w:after="120"/>
        <w:contextualSpacing/>
        <w:jc w:val="both"/>
        <w:rPr>
          <w:b/>
          <w:bCs/>
          <w:sz w:val="26"/>
          <w:szCs w:val="26"/>
        </w:rPr>
      </w:pPr>
      <w:r w:rsidRPr="008059F2">
        <w:rPr>
          <w:b/>
          <w:bCs/>
          <w:sz w:val="26"/>
          <w:szCs w:val="26"/>
        </w:rPr>
        <w:tab/>
        <w:t xml:space="preserve">I.  </w:t>
      </w:r>
      <w:r w:rsidR="00C952F5" w:rsidRPr="008059F2">
        <w:rPr>
          <w:b/>
          <w:bCs/>
          <w:sz w:val="26"/>
          <w:szCs w:val="26"/>
        </w:rPr>
        <w:t>ĐẤT NÔNG NGHIỆP</w:t>
      </w:r>
    </w:p>
    <w:p w:rsidR="00C952F5" w:rsidRPr="008059F2" w:rsidRDefault="00C952F5" w:rsidP="00651D7D">
      <w:pPr>
        <w:spacing w:after="120"/>
        <w:ind w:firstLine="720"/>
        <w:contextualSpacing/>
        <w:jc w:val="both"/>
        <w:rPr>
          <w:b/>
          <w:bCs/>
          <w:sz w:val="26"/>
          <w:szCs w:val="26"/>
        </w:rPr>
      </w:pPr>
      <w:r w:rsidRPr="008059F2">
        <w:rPr>
          <w:b/>
          <w:bCs/>
          <w:sz w:val="26"/>
          <w:szCs w:val="26"/>
        </w:rPr>
        <w:t>1. Đất trồng cây hàng năm</w:t>
      </w:r>
    </w:p>
    <w:p w:rsidR="009B5D3F" w:rsidRPr="008059F2" w:rsidRDefault="009B5D3F" w:rsidP="00651D7D">
      <w:pPr>
        <w:spacing w:after="120"/>
        <w:ind w:firstLine="720"/>
        <w:contextualSpacing/>
        <w:jc w:val="both"/>
        <w:rPr>
          <w:b/>
          <w:bCs/>
          <w:sz w:val="26"/>
          <w:szCs w:val="26"/>
        </w:rPr>
      </w:pPr>
    </w:p>
    <w:tbl>
      <w:tblPr>
        <w:tblW w:w="944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319"/>
        <w:gridCol w:w="1070"/>
        <w:gridCol w:w="1070"/>
        <w:gridCol w:w="1070"/>
        <w:gridCol w:w="1070"/>
        <w:gridCol w:w="1070"/>
        <w:gridCol w:w="1070"/>
      </w:tblGrid>
      <w:tr w:rsidR="00C952F5" w:rsidRPr="008059F2" w:rsidTr="004E65BF">
        <w:trPr>
          <w:trHeight w:val="792"/>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jc w:val="center"/>
              <w:rPr>
                <w:b/>
                <w:bCs/>
                <w:sz w:val="26"/>
                <w:szCs w:val="26"/>
              </w:rPr>
            </w:pPr>
            <w:r w:rsidRPr="008059F2">
              <w:rPr>
                <w:b/>
                <w:bCs/>
                <w:sz w:val="26"/>
                <w:szCs w:val="26"/>
              </w:rPr>
              <w:t>Số TT</w:t>
            </w:r>
          </w:p>
        </w:tc>
        <w:tc>
          <w:tcPr>
            <w:tcW w:w="2319" w:type="dxa"/>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8059F2">
            <w:pPr>
              <w:spacing w:after="120"/>
              <w:contextualSpacing/>
              <w:jc w:val="center"/>
              <w:rPr>
                <w:b/>
                <w:bCs/>
                <w:sz w:val="26"/>
                <w:szCs w:val="26"/>
              </w:rPr>
            </w:pPr>
            <w:r w:rsidRPr="008059F2">
              <w:rPr>
                <w:b/>
                <w:bCs/>
                <w:sz w:val="26"/>
                <w:szCs w:val="26"/>
              </w:rPr>
              <w:t xml:space="preserve">Tên đơn vị </w:t>
            </w:r>
            <w:r w:rsidR="008059F2" w:rsidRPr="008059F2">
              <w:rPr>
                <w:b/>
                <w:bCs/>
                <w:sz w:val="26"/>
                <w:szCs w:val="26"/>
              </w:rPr>
              <w:br/>
            </w:r>
            <w:r w:rsidRPr="008059F2">
              <w:rPr>
                <w:b/>
                <w:bCs/>
                <w:sz w:val="26"/>
                <w:szCs w:val="26"/>
              </w:rPr>
              <w:t>hành chính</w:t>
            </w:r>
          </w:p>
        </w:tc>
        <w:tc>
          <w:tcPr>
            <w:tcW w:w="0" w:type="auto"/>
            <w:gridSpan w:val="3"/>
            <w:vMerge w:val="restart"/>
            <w:tcBorders>
              <w:top w:val="single" w:sz="4" w:space="0" w:color="auto"/>
              <w:left w:val="single" w:sz="4" w:space="0" w:color="auto"/>
              <w:bottom w:val="single" w:sz="4" w:space="0" w:color="auto"/>
              <w:right w:val="single" w:sz="4" w:space="0" w:color="auto"/>
            </w:tcBorders>
            <w:vAlign w:val="center"/>
            <w:hideMark/>
          </w:tcPr>
          <w:p w:rsidR="0065683B" w:rsidRPr="008059F2" w:rsidRDefault="00C952F5" w:rsidP="00651D7D">
            <w:pPr>
              <w:spacing w:after="120"/>
              <w:contextualSpacing/>
              <w:jc w:val="center"/>
              <w:rPr>
                <w:b/>
                <w:bCs/>
                <w:sz w:val="26"/>
                <w:szCs w:val="26"/>
              </w:rPr>
            </w:pPr>
            <w:r w:rsidRPr="008059F2">
              <w:rPr>
                <w:b/>
                <w:bCs/>
                <w:sz w:val="26"/>
                <w:szCs w:val="26"/>
              </w:rPr>
              <w:t>Giá đất</w:t>
            </w:r>
          </w:p>
          <w:p w:rsidR="00C952F5" w:rsidRPr="008059F2" w:rsidRDefault="00C952F5" w:rsidP="00651D7D">
            <w:pPr>
              <w:spacing w:after="120"/>
              <w:contextualSpacing/>
              <w:jc w:val="center"/>
              <w:rPr>
                <w:bCs/>
                <w:sz w:val="26"/>
                <w:szCs w:val="26"/>
              </w:rPr>
            </w:pPr>
            <w:r w:rsidRPr="008059F2">
              <w:rPr>
                <w:bCs/>
                <w:sz w:val="26"/>
                <w:szCs w:val="26"/>
              </w:rPr>
              <w:t xml:space="preserve"> (1.000 đồng/m</w:t>
            </w:r>
            <w:r w:rsidRPr="008059F2">
              <w:rPr>
                <w:bCs/>
                <w:sz w:val="26"/>
                <w:szCs w:val="26"/>
                <w:vertAlign w:val="superscript"/>
              </w:rPr>
              <w:t>2</w:t>
            </w:r>
            <w:r w:rsidRPr="008059F2">
              <w:rPr>
                <w:bCs/>
                <w:sz w:val="26"/>
                <w:szCs w:val="26"/>
              </w:rPr>
              <w:t>)</w:t>
            </w:r>
          </w:p>
        </w:tc>
        <w:tc>
          <w:tcPr>
            <w:tcW w:w="0" w:type="auto"/>
            <w:gridSpan w:val="3"/>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677552" w:rsidP="00651D7D">
            <w:pPr>
              <w:spacing w:after="120"/>
              <w:contextualSpacing/>
              <w:jc w:val="center"/>
              <w:rPr>
                <w:b/>
                <w:bCs/>
                <w:sz w:val="26"/>
                <w:szCs w:val="26"/>
              </w:rPr>
            </w:pPr>
            <w:r w:rsidRPr="008059F2">
              <w:rPr>
                <w:b/>
                <w:bCs/>
                <w:sz w:val="26"/>
                <w:szCs w:val="26"/>
              </w:rPr>
              <w:t xml:space="preserve">Hệ số điều chỉnh giá đất </w:t>
            </w:r>
            <w:r w:rsidR="008059F2" w:rsidRPr="008059F2">
              <w:rPr>
                <w:b/>
                <w:bCs/>
                <w:sz w:val="26"/>
                <w:szCs w:val="26"/>
              </w:rPr>
              <w:br/>
            </w:r>
            <w:r w:rsidR="00C952F5" w:rsidRPr="008059F2">
              <w:rPr>
                <w:bCs/>
                <w:sz w:val="26"/>
                <w:szCs w:val="26"/>
              </w:rPr>
              <w:t>(lần)</w:t>
            </w:r>
          </w:p>
        </w:tc>
      </w:tr>
      <w:tr w:rsidR="00C952F5" w:rsidRPr="008059F2" w:rsidTr="004E65BF">
        <w:trPr>
          <w:trHeight w:val="419"/>
        </w:trPr>
        <w:tc>
          <w:tcPr>
            <w:tcW w:w="709" w:type="dxa"/>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2319" w:type="dxa"/>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8059F2">
            <w:pPr>
              <w:spacing w:after="120"/>
              <w:contextualSpacing/>
              <w:rPr>
                <w:b/>
                <w:bCs/>
                <w:sz w:val="26"/>
                <w:szCs w:val="26"/>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r>
      <w:tr w:rsidR="00AB3CC0" w:rsidRPr="008059F2" w:rsidTr="004E65BF">
        <w:trPr>
          <w:trHeight w:val="342"/>
        </w:trPr>
        <w:tc>
          <w:tcPr>
            <w:tcW w:w="709" w:type="dxa"/>
            <w:vMerge/>
            <w:tcBorders>
              <w:top w:val="single" w:sz="4" w:space="0" w:color="auto"/>
              <w:left w:val="single" w:sz="4" w:space="0" w:color="auto"/>
              <w:bottom w:val="single" w:sz="4" w:space="0" w:color="auto"/>
              <w:right w:val="single" w:sz="4" w:space="0" w:color="auto"/>
            </w:tcBorders>
            <w:vAlign w:val="center"/>
            <w:hideMark/>
          </w:tcPr>
          <w:p w:rsidR="00AB3CC0" w:rsidRPr="008059F2" w:rsidRDefault="00AB3CC0" w:rsidP="00651D7D">
            <w:pPr>
              <w:spacing w:after="120"/>
              <w:contextualSpacing/>
              <w:rPr>
                <w:b/>
                <w:bCs/>
                <w:sz w:val="26"/>
                <w:szCs w:val="26"/>
              </w:rPr>
            </w:pPr>
          </w:p>
        </w:tc>
        <w:tc>
          <w:tcPr>
            <w:tcW w:w="2319" w:type="dxa"/>
            <w:vMerge/>
            <w:tcBorders>
              <w:top w:val="single" w:sz="4" w:space="0" w:color="auto"/>
              <w:left w:val="single" w:sz="4" w:space="0" w:color="auto"/>
              <w:bottom w:val="single" w:sz="4" w:space="0" w:color="auto"/>
              <w:right w:val="single" w:sz="4" w:space="0" w:color="auto"/>
            </w:tcBorders>
            <w:vAlign w:val="center"/>
            <w:hideMark/>
          </w:tcPr>
          <w:p w:rsidR="00AB3CC0" w:rsidRPr="008059F2" w:rsidRDefault="00AB3CC0" w:rsidP="008059F2">
            <w:pPr>
              <w:spacing w:after="120"/>
              <w:contextualSpacing/>
              <w:rPr>
                <w:b/>
                <w:bCs/>
                <w:sz w:val="26"/>
                <w:szCs w:val="26"/>
              </w:rPr>
            </w:pPr>
          </w:p>
        </w:tc>
        <w:tc>
          <w:tcPr>
            <w:tcW w:w="0" w:type="auto"/>
            <w:tcBorders>
              <w:top w:val="single" w:sz="4" w:space="0" w:color="auto"/>
              <w:left w:val="single" w:sz="4" w:space="0" w:color="auto"/>
              <w:bottom w:val="single" w:sz="4" w:space="0" w:color="auto"/>
              <w:right w:val="single" w:sz="4" w:space="0" w:color="auto"/>
            </w:tcBorders>
            <w:hideMark/>
          </w:tcPr>
          <w:p w:rsidR="00AB3CC0" w:rsidRPr="008059F2" w:rsidRDefault="00AB3CC0" w:rsidP="008059F2">
            <w:pPr>
              <w:spacing w:before="60" w:after="60"/>
              <w:jc w:val="center"/>
              <w:rPr>
                <w:b/>
                <w:bCs/>
                <w:sz w:val="26"/>
                <w:szCs w:val="26"/>
              </w:rPr>
            </w:pPr>
            <w:r w:rsidRPr="008059F2">
              <w:rPr>
                <w:b/>
                <w:bCs/>
                <w:sz w:val="26"/>
                <w:szCs w:val="26"/>
              </w:rPr>
              <w:t>Vị trí 1</w:t>
            </w:r>
          </w:p>
        </w:tc>
        <w:tc>
          <w:tcPr>
            <w:tcW w:w="0" w:type="auto"/>
            <w:tcBorders>
              <w:top w:val="single" w:sz="4" w:space="0" w:color="auto"/>
              <w:left w:val="single" w:sz="4" w:space="0" w:color="auto"/>
              <w:bottom w:val="single" w:sz="4" w:space="0" w:color="auto"/>
              <w:right w:val="single" w:sz="4" w:space="0" w:color="auto"/>
            </w:tcBorders>
            <w:hideMark/>
          </w:tcPr>
          <w:p w:rsidR="00AB3CC0" w:rsidRPr="008059F2" w:rsidRDefault="00AB3CC0" w:rsidP="008059F2">
            <w:pPr>
              <w:spacing w:before="60" w:after="60"/>
              <w:jc w:val="center"/>
              <w:rPr>
                <w:b/>
                <w:bCs/>
                <w:sz w:val="26"/>
                <w:szCs w:val="26"/>
              </w:rPr>
            </w:pPr>
            <w:r w:rsidRPr="008059F2">
              <w:rPr>
                <w:b/>
                <w:bCs/>
                <w:sz w:val="26"/>
                <w:szCs w:val="26"/>
              </w:rPr>
              <w:t>Vị trí 2</w:t>
            </w:r>
          </w:p>
        </w:tc>
        <w:tc>
          <w:tcPr>
            <w:tcW w:w="0" w:type="auto"/>
            <w:tcBorders>
              <w:top w:val="single" w:sz="4" w:space="0" w:color="auto"/>
              <w:left w:val="single" w:sz="4" w:space="0" w:color="auto"/>
              <w:bottom w:val="single" w:sz="4" w:space="0" w:color="auto"/>
              <w:right w:val="single" w:sz="4" w:space="0" w:color="auto"/>
            </w:tcBorders>
            <w:hideMark/>
          </w:tcPr>
          <w:p w:rsidR="00AB3CC0" w:rsidRPr="008059F2" w:rsidRDefault="00AB3CC0" w:rsidP="008059F2">
            <w:pPr>
              <w:spacing w:before="60" w:after="60"/>
              <w:jc w:val="center"/>
              <w:rPr>
                <w:b/>
                <w:bCs/>
                <w:sz w:val="26"/>
                <w:szCs w:val="26"/>
              </w:rPr>
            </w:pPr>
            <w:r w:rsidRPr="008059F2">
              <w:rPr>
                <w:b/>
                <w:bCs/>
                <w:sz w:val="26"/>
                <w:szCs w:val="26"/>
              </w:rPr>
              <w:t>Vị trí 3</w:t>
            </w:r>
          </w:p>
        </w:tc>
        <w:tc>
          <w:tcPr>
            <w:tcW w:w="0" w:type="auto"/>
            <w:tcBorders>
              <w:top w:val="single" w:sz="4" w:space="0" w:color="auto"/>
              <w:left w:val="single" w:sz="4" w:space="0" w:color="auto"/>
              <w:bottom w:val="single" w:sz="4" w:space="0" w:color="auto"/>
              <w:right w:val="single" w:sz="4" w:space="0" w:color="auto"/>
            </w:tcBorders>
            <w:hideMark/>
          </w:tcPr>
          <w:p w:rsidR="00AB3CC0" w:rsidRPr="008059F2" w:rsidRDefault="00AB3CC0" w:rsidP="008059F2">
            <w:pPr>
              <w:spacing w:before="60" w:after="60"/>
              <w:jc w:val="center"/>
              <w:rPr>
                <w:b/>
                <w:bCs/>
                <w:sz w:val="26"/>
                <w:szCs w:val="26"/>
              </w:rPr>
            </w:pPr>
            <w:r w:rsidRPr="008059F2">
              <w:rPr>
                <w:b/>
                <w:bCs/>
                <w:sz w:val="26"/>
                <w:szCs w:val="26"/>
              </w:rPr>
              <w:t>Vị trí 1</w:t>
            </w:r>
          </w:p>
        </w:tc>
        <w:tc>
          <w:tcPr>
            <w:tcW w:w="0" w:type="auto"/>
            <w:tcBorders>
              <w:top w:val="single" w:sz="4" w:space="0" w:color="auto"/>
              <w:left w:val="single" w:sz="4" w:space="0" w:color="auto"/>
              <w:bottom w:val="single" w:sz="4" w:space="0" w:color="auto"/>
              <w:right w:val="single" w:sz="4" w:space="0" w:color="auto"/>
            </w:tcBorders>
            <w:hideMark/>
          </w:tcPr>
          <w:p w:rsidR="00AB3CC0" w:rsidRPr="008059F2" w:rsidRDefault="00AB3CC0" w:rsidP="008059F2">
            <w:pPr>
              <w:spacing w:before="60" w:after="60"/>
              <w:jc w:val="center"/>
              <w:rPr>
                <w:b/>
                <w:bCs/>
                <w:sz w:val="26"/>
                <w:szCs w:val="26"/>
              </w:rPr>
            </w:pPr>
            <w:r w:rsidRPr="008059F2">
              <w:rPr>
                <w:b/>
                <w:bCs/>
                <w:sz w:val="26"/>
                <w:szCs w:val="26"/>
              </w:rPr>
              <w:t>Vị trí 2</w:t>
            </w:r>
          </w:p>
        </w:tc>
        <w:tc>
          <w:tcPr>
            <w:tcW w:w="0" w:type="auto"/>
            <w:tcBorders>
              <w:top w:val="single" w:sz="4" w:space="0" w:color="auto"/>
              <w:left w:val="single" w:sz="4" w:space="0" w:color="auto"/>
              <w:bottom w:val="single" w:sz="4" w:space="0" w:color="auto"/>
              <w:right w:val="single" w:sz="4" w:space="0" w:color="auto"/>
            </w:tcBorders>
            <w:hideMark/>
          </w:tcPr>
          <w:p w:rsidR="00AB3CC0" w:rsidRPr="008059F2" w:rsidRDefault="00AB3CC0" w:rsidP="008059F2">
            <w:pPr>
              <w:spacing w:before="60" w:after="60"/>
              <w:jc w:val="center"/>
              <w:rPr>
                <w:b/>
                <w:bCs/>
                <w:sz w:val="26"/>
                <w:szCs w:val="26"/>
              </w:rPr>
            </w:pPr>
            <w:r w:rsidRPr="008059F2">
              <w:rPr>
                <w:b/>
                <w:bCs/>
                <w:sz w:val="26"/>
                <w:szCs w:val="26"/>
              </w:rPr>
              <w:t>Vị trí 3</w:t>
            </w:r>
          </w:p>
        </w:tc>
      </w:tr>
      <w:tr w:rsidR="008E1D2B" w:rsidRPr="008059F2" w:rsidTr="004E65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8"/>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1D2B" w:rsidRPr="008059F2" w:rsidRDefault="008E1D2B" w:rsidP="008059F2">
            <w:pPr>
              <w:spacing w:before="60" w:after="60"/>
              <w:jc w:val="center"/>
              <w:rPr>
                <w:sz w:val="26"/>
                <w:szCs w:val="26"/>
              </w:rPr>
            </w:pPr>
            <w:r w:rsidRPr="008059F2">
              <w:rPr>
                <w:sz w:val="26"/>
                <w:szCs w:val="26"/>
              </w:rPr>
              <w:t>1</w:t>
            </w:r>
          </w:p>
        </w:tc>
        <w:tc>
          <w:tcPr>
            <w:tcW w:w="2319" w:type="dxa"/>
            <w:tcBorders>
              <w:top w:val="single" w:sz="4" w:space="0" w:color="auto"/>
              <w:left w:val="nil"/>
              <w:bottom w:val="single" w:sz="4" w:space="0" w:color="auto"/>
              <w:right w:val="single" w:sz="4" w:space="0" w:color="auto"/>
            </w:tcBorders>
            <w:shd w:val="clear" w:color="auto" w:fill="auto"/>
            <w:vAlign w:val="center"/>
            <w:hideMark/>
          </w:tcPr>
          <w:p w:rsidR="008E1D2B" w:rsidRPr="008059F2" w:rsidRDefault="008F4A2F" w:rsidP="008059F2">
            <w:pPr>
              <w:spacing w:before="60" w:after="60"/>
              <w:rPr>
                <w:sz w:val="26"/>
                <w:szCs w:val="26"/>
              </w:rPr>
            </w:pPr>
            <w:r w:rsidRPr="008059F2">
              <w:rPr>
                <w:sz w:val="26"/>
                <w:szCs w:val="26"/>
              </w:rPr>
              <w:t xml:space="preserve">Xã </w:t>
            </w:r>
            <w:r w:rsidR="008E1D2B" w:rsidRPr="008059F2">
              <w:rPr>
                <w:sz w:val="26"/>
                <w:szCs w:val="26"/>
              </w:rPr>
              <w:t>Đạ K'Nàng</w:t>
            </w:r>
          </w:p>
        </w:tc>
        <w:tc>
          <w:tcPr>
            <w:tcW w:w="0" w:type="auto"/>
            <w:tcBorders>
              <w:top w:val="single" w:sz="4" w:space="0" w:color="auto"/>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60</w:t>
            </w:r>
          </w:p>
        </w:tc>
        <w:tc>
          <w:tcPr>
            <w:tcW w:w="0" w:type="auto"/>
            <w:tcBorders>
              <w:top w:val="single" w:sz="4" w:space="0" w:color="auto"/>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48</w:t>
            </w:r>
          </w:p>
        </w:tc>
        <w:tc>
          <w:tcPr>
            <w:tcW w:w="0" w:type="auto"/>
            <w:tcBorders>
              <w:top w:val="single" w:sz="4" w:space="0" w:color="auto"/>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30</w:t>
            </w:r>
          </w:p>
        </w:tc>
        <w:tc>
          <w:tcPr>
            <w:tcW w:w="0" w:type="auto"/>
            <w:tcBorders>
              <w:top w:val="single" w:sz="4" w:space="0" w:color="auto"/>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single" w:sz="4" w:space="0" w:color="auto"/>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single" w:sz="4" w:space="0" w:color="auto"/>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r>
      <w:tr w:rsidR="008E1D2B" w:rsidRPr="008059F2" w:rsidTr="004E65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8"/>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8E1D2B" w:rsidRPr="008059F2" w:rsidRDefault="008E1D2B" w:rsidP="008059F2">
            <w:pPr>
              <w:spacing w:before="60" w:after="60"/>
              <w:jc w:val="center"/>
              <w:rPr>
                <w:sz w:val="26"/>
                <w:szCs w:val="26"/>
              </w:rPr>
            </w:pPr>
            <w:r w:rsidRPr="008059F2">
              <w:rPr>
                <w:sz w:val="26"/>
                <w:szCs w:val="26"/>
              </w:rPr>
              <w:t>2</w:t>
            </w:r>
          </w:p>
        </w:tc>
        <w:tc>
          <w:tcPr>
            <w:tcW w:w="2319" w:type="dxa"/>
            <w:tcBorders>
              <w:top w:val="nil"/>
              <w:left w:val="nil"/>
              <w:bottom w:val="single" w:sz="4" w:space="0" w:color="auto"/>
              <w:right w:val="single" w:sz="4" w:space="0" w:color="auto"/>
            </w:tcBorders>
            <w:shd w:val="clear" w:color="auto" w:fill="auto"/>
            <w:vAlign w:val="center"/>
            <w:hideMark/>
          </w:tcPr>
          <w:p w:rsidR="008E1D2B" w:rsidRPr="008059F2" w:rsidRDefault="008F4A2F" w:rsidP="008059F2">
            <w:pPr>
              <w:spacing w:before="60" w:after="60"/>
              <w:rPr>
                <w:sz w:val="26"/>
                <w:szCs w:val="26"/>
              </w:rPr>
            </w:pPr>
            <w:r w:rsidRPr="008059F2">
              <w:rPr>
                <w:sz w:val="26"/>
                <w:szCs w:val="26"/>
              </w:rPr>
              <w:t xml:space="preserve">Xã </w:t>
            </w:r>
            <w:r w:rsidR="008E1D2B" w:rsidRPr="008059F2">
              <w:rPr>
                <w:sz w:val="26"/>
                <w:szCs w:val="26"/>
              </w:rPr>
              <w:t>Phi Liêng</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46</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36</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25</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r>
      <w:tr w:rsidR="008E1D2B" w:rsidRPr="008059F2" w:rsidTr="004E65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3"/>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8E1D2B" w:rsidRPr="008059F2" w:rsidRDefault="008E1D2B" w:rsidP="008059F2">
            <w:pPr>
              <w:spacing w:before="60" w:after="60"/>
              <w:jc w:val="center"/>
              <w:rPr>
                <w:sz w:val="26"/>
                <w:szCs w:val="26"/>
              </w:rPr>
            </w:pPr>
            <w:r w:rsidRPr="008059F2">
              <w:rPr>
                <w:sz w:val="26"/>
                <w:szCs w:val="26"/>
              </w:rPr>
              <w:t>3</w:t>
            </w:r>
          </w:p>
        </w:tc>
        <w:tc>
          <w:tcPr>
            <w:tcW w:w="2319" w:type="dxa"/>
            <w:tcBorders>
              <w:top w:val="nil"/>
              <w:left w:val="nil"/>
              <w:bottom w:val="single" w:sz="4" w:space="0" w:color="auto"/>
              <w:right w:val="single" w:sz="4" w:space="0" w:color="auto"/>
            </w:tcBorders>
            <w:shd w:val="clear" w:color="auto" w:fill="auto"/>
            <w:vAlign w:val="center"/>
            <w:hideMark/>
          </w:tcPr>
          <w:p w:rsidR="008E1D2B" w:rsidRPr="008059F2" w:rsidRDefault="008F4A2F" w:rsidP="008059F2">
            <w:pPr>
              <w:spacing w:before="60" w:after="60"/>
              <w:rPr>
                <w:sz w:val="26"/>
                <w:szCs w:val="26"/>
              </w:rPr>
            </w:pPr>
            <w:r w:rsidRPr="008059F2">
              <w:rPr>
                <w:sz w:val="26"/>
                <w:szCs w:val="26"/>
              </w:rPr>
              <w:t xml:space="preserve">Xã </w:t>
            </w:r>
            <w:r w:rsidR="008E1D2B" w:rsidRPr="008059F2">
              <w:rPr>
                <w:sz w:val="26"/>
                <w:szCs w:val="26"/>
              </w:rPr>
              <w:t>Liêng Srônh</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45</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34</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22</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1,02</w:t>
            </w:r>
          </w:p>
        </w:tc>
      </w:tr>
      <w:tr w:rsidR="008E1D2B" w:rsidRPr="008059F2" w:rsidTr="004E65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8"/>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8E1D2B" w:rsidRPr="008059F2" w:rsidRDefault="008E1D2B" w:rsidP="008059F2">
            <w:pPr>
              <w:spacing w:before="60" w:after="60"/>
              <w:jc w:val="center"/>
              <w:rPr>
                <w:sz w:val="26"/>
                <w:szCs w:val="26"/>
              </w:rPr>
            </w:pPr>
            <w:r w:rsidRPr="008059F2">
              <w:rPr>
                <w:sz w:val="26"/>
                <w:szCs w:val="26"/>
              </w:rPr>
              <w:t>4</w:t>
            </w:r>
          </w:p>
        </w:tc>
        <w:tc>
          <w:tcPr>
            <w:tcW w:w="2319" w:type="dxa"/>
            <w:tcBorders>
              <w:top w:val="nil"/>
              <w:left w:val="nil"/>
              <w:bottom w:val="single" w:sz="4" w:space="0" w:color="auto"/>
              <w:right w:val="single" w:sz="4" w:space="0" w:color="auto"/>
            </w:tcBorders>
            <w:shd w:val="clear" w:color="auto" w:fill="auto"/>
            <w:vAlign w:val="center"/>
            <w:hideMark/>
          </w:tcPr>
          <w:p w:rsidR="008E1D2B" w:rsidRPr="008059F2" w:rsidRDefault="008F4A2F" w:rsidP="008059F2">
            <w:pPr>
              <w:spacing w:before="60" w:after="60"/>
              <w:rPr>
                <w:sz w:val="26"/>
                <w:szCs w:val="26"/>
              </w:rPr>
            </w:pPr>
            <w:r w:rsidRPr="008059F2">
              <w:rPr>
                <w:sz w:val="26"/>
                <w:szCs w:val="26"/>
              </w:rPr>
              <w:t xml:space="preserve">Xã </w:t>
            </w:r>
            <w:r w:rsidR="008E1D2B" w:rsidRPr="008059F2">
              <w:rPr>
                <w:sz w:val="26"/>
                <w:szCs w:val="26"/>
              </w:rPr>
              <w:t>Rô Men</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56</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45</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29</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r>
      <w:tr w:rsidR="008E1D2B" w:rsidRPr="008059F2" w:rsidTr="004E65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8"/>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8E1D2B" w:rsidRPr="008059F2" w:rsidRDefault="008E1D2B" w:rsidP="008059F2">
            <w:pPr>
              <w:spacing w:before="60" w:after="60"/>
              <w:jc w:val="center"/>
              <w:rPr>
                <w:sz w:val="26"/>
                <w:szCs w:val="26"/>
              </w:rPr>
            </w:pPr>
            <w:r w:rsidRPr="008059F2">
              <w:rPr>
                <w:sz w:val="26"/>
                <w:szCs w:val="26"/>
              </w:rPr>
              <w:t>5</w:t>
            </w:r>
          </w:p>
        </w:tc>
        <w:tc>
          <w:tcPr>
            <w:tcW w:w="2319" w:type="dxa"/>
            <w:tcBorders>
              <w:top w:val="nil"/>
              <w:left w:val="nil"/>
              <w:bottom w:val="single" w:sz="4" w:space="0" w:color="auto"/>
              <w:right w:val="single" w:sz="4" w:space="0" w:color="auto"/>
            </w:tcBorders>
            <w:shd w:val="clear" w:color="auto" w:fill="auto"/>
            <w:vAlign w:val="center"/>
            <w:hideMark/>
          </w:tcPr>
          <w:p w:rsidR="008E1D2B" w:rsidRPr="008059F2" w:rsidRDefault="008F4A2F" w:rsidP="008059F2">
            <w:pPr>
              <w:spacing w:before="60" w:after="60"/>
              <w:rPr>
                <w:sz w:val="26"/>
                <w:szCs w:val="26"/>
              </w:rPr>
            </w:pPr>
            <w:r w:rsidRPr="008059F2">
              <w:rPr>
                <w:sz w:val="26"/>
                <w:szCs w:val="26"/>
              </w:rPr>
              <w:t xml:space="preserve">Xã </w:t>
            </w:r>
            <w:r w:rsidR="008E1D2B" w:rsidRPr="008059F2">
              <w:rPr>
                <w:sz w:val="26"/>
                <w:szCs w:val="26"/>
              </w:rPr>
              <w:t>Đạ Rsal</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50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39</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25</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r>
      <w:tr w:rsidR="008E1D2B" w:rsidRPr="008059F2" w:rsidTr="004E65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8"/>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8E1D2B" w:rsidRPr="008059F2" w:rsidRDefault="008E1D2B" w:rsidP="008059F2">
            <w:pPr>
              <w:spacing w:before="60" w:after="60"/>
              <w:jc w:val="center"/>
              <w:rPr>
                <w:sz w:val="26"/>
                <w:szCs w:val="26"/>
              </w:rPr>
            </w:pPr>
            <w:r w:rsidRPr="008059F2">
              <w:rPr>
                <w:sz w:val="26"/>
                <w:szCs w:val="26"/>
              </w:rPr>
              <w:t>6</w:t>
            </w:r>
          </w:p>
        </w:tc>
        <w:tc>
          <w:tcPr>
            <w:tcW w:w="2319" w:type="dxa"/>
            <w:tcBorders>
              <w:top w:val="nil"/>
              <w:left w:val="nil"/>
              <w:bottom w:val="single" w:sz="4" w:space="0" w:color="auto"/>
              <w:right w:val="single" w:sz="4" w:space="0" w:color="auto"/>
            </w:tcBorders>
            <w:shd w:val="clear" w:color="auto" w:fill="auto"/>
            <w:vAlign w:val="center"/>
            <w:hideMark/>
          </w:tcPr>
          <w:p w:rsidR="008E1D2B" w:rsidRPr="008059F2" w:rsidRDefault="008F4A2F" w:rsidP="008059F2">
            <w:pPr>
              <w:spacing w:before="60" w:after="60"/>
              <w:rPr>
                <w:sz w:val="26"/>
                <w:szCs w:val="26"/>
              </w:rPr>
            </w:pPr>
            <w:r w:rsidRPr="008059F2">
              <w:rPr>
                <w:sz w:val="26"/>
                <w:szCs w:val="26"/>
              </w:rPr>
              <w:t xml:space="preserve">Xã </w:t>
            </w:r>
            <w:r w:rsidR="008E1D2B" w:rsidRPr="008059F2">
              <w:rPr>
                <w:sz w:val="26"/>
                <w:szCs w:val="26"/>
              </w:rPr>
              <w:t>Đạ M'Rông</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30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24</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16</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r>
      <w:tr w:rsidR="008E1D2B" w:rsidRPr="008059F2" w:rsidTr="004E65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8"/>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8E1D2B" w:rsidRPr="008059F2" w:rsidRDefault="008E1D2B" w:rsidP="008059F2">
            <w:pPr>
              <w:spacing w:before="60" w:after="60"/>
              <w:jc w:val="center"/>
              <w:rPr>
                <w:sz w:val="26"/>
                <w:szCs w:val="26"/>
              </w:rPr>
            </w:pPr>
            <w:r w:rsidRPr="008059F2">
              <w:rPr>
                <w:sz w:val="26"/>
                <w:szCs w:val="26"/>
              </w:rPr>
              <w:t>7</w:t>
            </w:r>
          </w:p>
        </w:tc>
        <w:tc>
          <w:tcPr>
            <w:tcW w:w="2319" w:type="dxa"/>
            <w:tcBorders>
              <w:top w:val="nil"/>
              <w:left w:val="nil"/>
              <w:bottom w:val="single" w:sz="4" w:space="0" w:color="auto"/>
              <w:right w:val="single" w:sz="4" w:space="0" w:color="auto"/>
            </w:tcBorders>
            <w:shd w:val="clear" w:color="auto" w:fill="auto"/>
            <w:vAlign w:val="center"/>
            <w:hideMark/>
          </w:tcPr>
          <w:p w:rsidR="008E1D2B" w:rsidRPr="008059F2" w:rsidRDefault="008F4A2F" w:rsidP="008059F2">
            <w:pPr>
              <w:spacing w:before="60" w:after="60"/>
              <w:rPr>
                <w:sz w:val="26"/>
                <w:szCs w:val="26"/>
              </w:rPr>
            </w:pPr>
            <w:r w:rsidRPr="008059F2">
              <w:rPr>
                <w:sz w:val="26"/>
                <w:szCs w:val="26"/>
              </w:rPr>
              <w:t xml:space="preserve">Xã </w:t>
            </w:r>
            <w:r w:rsidR="008E1D2B" w:rsidRPr="008059F2">
              <w:rPr>
                <w:sz w:val="26"/>
                <w:szCs w:val="26"/>
              </w:rPr>
              <w:t>Đạ Tông</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35</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28</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18</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r>
      <w:tr w:rsidR="008E1D2B" w:rsidRPr="008059F2" w:rsidTr="004E65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8"/>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8E1D2B" w:rsidRPr="008059F2" w:rsidRDefault="008E1D2B" w:rsidP="008059F2">
            <w:pPr>
              <w:spacing w:before="60" w:after="60"/>
              <w:jc w:val="center"/>
              <w:rPr>
                <w:sz w:val="26"/>
                <w:szCs w:val="26"/>
              </w:rPr>
            </w:pPr>
            <w:r w:rsidRPr="008059F2">
              <w:rPr>
                <w:sz w:val="26"/>
                <w:szCs w:val="26"/>
              </w:rPr>
              <w:t>8</w:t>
            </w:r>
          </w:p>
        </w:tc>
        <w:tc>
          <w:tcPr>
            <w:tcW w:w="2319" w:type="dxa"/>
            <w:tcBorders>
              <w:top w:val="nil"/>
              <w:left w:val="nil"/>
              <w:bottom w:val="single" w:sz="4" w:space="0" w:color="auto"/>
              <w:right w:val="single" w:sz="4" w:space="0" w:color="auto"/>
            </w:tcBorders>
            <w:shd w:val="clear" w:color="auto" w:fill="auto"/>
            <w:vAlign w:val="center"/>
            <w:hideMark/>
          </w:tcPr>
          <w:p w:rsidR="008E1D2B" w:rsidRPr="008059F2" w:rsidRDefault="008F4A2F" w:rsidP="008059F2">
            <w:pPr>
              <w:spacing w:before="60" w:after="60"/>
              <w:rPr>
                <w:sz w:val="26"/>
                <w:szCs w:val="26"/>
              </w:rPr>
            </w:pPr>
            <w:r w:rsidRPr="008059F2">
              <w:rPr>
                <w:sz w:val="26"/>
                <w:szCs w:val="26"/>
              </w:rPr>
              <w:t xml:space="preserve">Xã </w:t>
            </w:r>
            <w:r w:rsidR="008E1D2B" w:rsidRPr="008059F2">
              <w:rPr>
                <w:sz w:val="26"/>
                <w:szCs w:val="26"/>
              </w:rPr>
              <w:t>Đạ Long</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31</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25</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F85D91" w:rsidP="008059F2">
            <w:pPr>
              <w:spacing w:before="60" w:after="60"/>
              <w:jc w:val="center"/>
              <w:rPr>
                <w:sz w:val="26"/>
                <w:szCs w:val="26"/>
              </w:rPr>
            </w:pPr>
            <w:r w:rsidRPr="008059F2">
              <w:rPr>
                <w:sz w:val="26"/>
                <w:szCs w:val="26"/>
              </w:rPr>
              <w:t>15</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c>
          <w:tcPr>
            <w:tcW w:w="0" w:type="auto"/>
            <w:tcBorders>
              <w:top w:val="nil"/>
              <w:left w:val="nil"/>
              <w:bottom w:val="single" w:sz="4" w:space="0" w:color="auto"/>
              <w:right w:val="single" w:sz="4" w:space="0" w:color="auto"/>
            </w:tcBorders>
            <w:shd w:val="clear" w:color="auto" w:fill="auto"/>
            <w:vAlign w:val="center"/>
          </w:tcPr>
          <w:p w:rsidR="008E1D2B" w:rsidRPr="008059F2" w:rsidRDefault="008E1D2B" w:rsidP="008059F2">
            <w:pPr>
              <w:spacing w:before="60" w:after="60"/>
              <w:jc w:val="center"/>
              <w:rPr>
                <w:sz w:val="26"/>
                <w:szCs w:val="26"/>
              </w:rPr>
            </w:pPr>
            <w:r w:rsidRPr="008059F2">
              <w:rPr>
                <w:sz w:val="26"/>
                <w:szCs w:val="26"/>
              </w:rPr>
              <w:t>1,00</w:t>
            </w:r>
          </w:p>
        </w:tc>
      </w:tr>
    </w:tbl>
    <w:p w:rsidR="009B5D3F" w:rsidRPr="008059F2" w:rsidRDefault="00C952F5" w:rsidP="004E65BF">
      <w:pPr>
        <w:spacing w:before="120" w:after="120"/>
        <w:ind w:firstLine="720"/>
        <w:rPr>
          <w:b/>
          <w:bCs/>
          <w:sz w:val="26"/>
          <w:szCs w:val="26"/>
        </w:rPr>
      </w:pPr>
      <w:r w:rsidRPr="008059F2">
        <w:rPr>
          <w:b/>
          <w:bCs/>
          <w:sz w:val="26"/>
          <w:szCs w:val="26"/>
        </w:rPr>
        <w:t>2. Đất trồng cây lâu năm</w:t>
      </w:r>
    </w:p>
    <w:tbl>
      <w:tblPr>
        <w:tblW w:w="5138"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9"/>
        <w:gridCol w:w="2286"/>
        <w:gridCol w:w="1124"/>
        <w:gridCol w:w="1128"/>
        <w:gridCol w:w="1130"/>
        <w:gridCol w:w="1035"/>
        <w:gridCol w:w="1042"/>
        <w:gridCol w:w="1130"/>
      </w:tblGrid>
      <w:tr w:rsidR="004E65BF" w:rsidRPr="008059F2" w:rsidTr="004E65BF">
        <w:trPr>
          <w:trHeight w:val="782"/>
          <w:tblHeader/>
        </w:trPr>
        <w:tc>
          <w:tcPr>
            <w:tcW w:w="350" w:type="pct"/>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jc w:val="center"/>
              <w:rPr>
                <w:b/>
                <w:bCs/>
                <w:sz w:val="26"/>
                <w:szCs w:val="26"/>
              </w:rPr>
            </w:pPr>
            <w:r w:rsidRPr="008059F2">
              <w:rPr>
                <w:b/>
                <w:bCs/>
                <w:sz w:val="26"/>
                <w:szCs w:val="26"/>
              </w:rPr>
              <w:t>Số TT</w:t>
            </w:r>
          </w:p>
          <w:p w:rsidR="00C952F5" w:rsidRPr="008059F2" w:rsidRDefault="00C952F5" w:rsidP="00651D7D">
            <w:pPr>
              <w:spacing w:after="120"/>
              <w:contextualSpacing/>
              <w:jc w:val="center"/>
              <w:rPr>
                <w:sz w:val="26"/>
                <w:szCs w:val="26"/>
              </w:rPr>
            </w:pPr>
          </w:p>
        </w:tc>
        <w:tc>
          <w:tcPr>
            <w:tcW w:w="1197" w:type="pct"/>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jc w:val="center"/>
              <w:rPr>
                <w:b/>
                <w:bCs/>
                <w:sz w:val="26"/>
                <w:szCs w:val="26"/>
              </w:rPr>
            </w:pPr>
            <w:r w:rsidRPr="008059F2">
              <w:rPr>
                <w:b/>
                <w:bCs/>
                <w:sz w:val="26"/>
                <w:szCs w:val="26"/>
              </w:rPr>
              <w:t xml:space="preserve">Tên đơn vị </w:t>
            </w:r>
            <w:r w:rsidR="008059F2" w:rsidRPr="008059F2">
              <w:rPr>
                <w:b/>
                <w:bCs/>
                <w:sz w:val="26"/>
                <w:szCs w:val="26"/>
              </w:rPr>
              <w:br/>
            </w:r>
            <w:r w:rsidRPr="008059F2">
              <w:rPr>
                <w:b/>
                <w:bCs/>
                <w:sz w:val="26"/>
                <w:szCs w:val="26"/>
              </w:rPr>
              <w:t>hành chính</w:t>
            </w:r>
          </w:p>
        </w:tc>
        <w:tc>
          <w:tcPr>
            <w:tcW w:w="1772" w:type="pct"/>
            <w:gridSpan w:val="3"/>
            <w:vMerge w:val="restart"/>
            <w:tcBorders>
              <w:top w:val="single" w:sz="4" w:space="0" w:color="auto"/>
              <w:left w:val="single" w:sz="4" w:space="0" w:color="auto"/>
              <w:bottom w:val="single" w:sz="4" w:space="0" w:color="auto"/>
              <w:right w:val="single" w:sz="4" w:space="0" w:color="auto"/>
            </w:tcBorders>
            <w:vAlign w:val="center"/>
            <w:hideMark/>
          </w:tcPr>
          <w:p w:rsidR="0065683B" w:rsidRPr="008059F2" w:rsidRDefault="00C952F5" w:rsidP="004E65BF">
            <w:pPr>
              <w:jc w:val="center"/>
              <w:rPr>
                <w:b/>
                <w:bCs/>
                <w:sz w:val="26"/>
                <w:szCs w:val="26"/>
              </w:rPr>
            </w:pPr>
            <w:r w:rsidRPr="008059F2">
              <w:rPr>
                <w:b/>
                <w:bCs/>
                <w:sz w:val="26"/>
                <w:szCs w:val="26"/>
              </w:rPr>
              <w:t xml:space="preserve">Giá đất </w:t>
            </w:r>
          </w:p>
          <w:p w:rsidR="00C952F5" w:rsidRPr="008059F2" w:rsidRDefault="00C952F5" w:rsidP="004E65BF">
            <w:pPr>
              <w:jc w:val="center"/>
              <w:rPr>
                <w:bCs/>
                <w:sz w:val="26"/>
                <w:szCs w:val="26"/>
              </w:rPr>
            </w:pPr>
            <w:r w:rsidRPr="008059F2">
              <w:rPr>
                <w:bCs/>
                <w:sz w:val="26"/>
                <w:szCs w:val="26"/>
              </w:rPr>
              <w:t>(1.000 đồng/m</w:t>
            </w:r>
            <w:r w:rsidRPr="008059F2">
              <w:rPr>
                <w:bCs/>
                <w:sz w:val="26"/>
                <w:szCs w:val="26"/>
                <w:vertAlign w:val="superscript"/>
              </w:rPr>
              <w:t>2</w:t>
            </w:r>
            <w:r w:rsidRPr="008059F2">
              <w:rPr>
                <w:bCs/>
                <w:sz w:val="26"/>
                <w:szCs w:val="26"/>
              </w:rPr>
              <w:t>)</w:t>
            </w:r>
          </w:p>
        </w:tc>
        <w:tc>
          <w:tcPr>
            <w:tcW w:w="1680" w:type="pct"/>
            <w:gridSpan w:val="3"/>
            <w:vMerge w:val="restart"/>
            <w:tcBorders>
              <w:top w:val="single" w:sz="4" w:space="0" w:color="auto"/>
              <w:left w:val="single" w:sz="4" w:space="0" w:color="auto"/>
              <w:bottom w:val="single" w:sz="4" w:space="0" w:color="auto"/>
              <w:right w:val="single" w:sz="4" w:space="0" w:color="auto"/>
            </w:tcBorders>
            <w:vAlign w:val="center"/>
            <w:hideMark/>
          </w:tcPr>
          <w:p w:rsidR="00677552" w:rsidRPr="008059F2" w:rsidRDefault="00C952F5" w:rsidP="004E65BF">
            <w:pPr>
              <w:jc w:val="center"/>
              <w:rPr>
                <w:b/>
                <w:bCs/>
                <w:sz w:val="26"/>
                <w:szCs w:val="26"/>
              </w:rPr>
            </w:pPr>
            <w:r w:rsidRPr="008059F2">
              <w:rPr>
                <w:b/>
                <w:bCs/>
                <w:sz w:val="26"/>
                <w:szCs w:val="26"/>
              </w:rPr>
              <w:t>Hệ số điều chỉnh giá đất</w:t>
            </w:r>
          </w:p>
          <w:p w:rsidR="00C952F5" w:rsidRPr="008059F2" w:rsidRDefault="00C952F5" w:rsidP="004E65BF">
            <w:pPr>
              <w:jc w:val="center"/>
              <w:rPr>
                <w:b/>
                <w:bCs/>
                <w:sz w:val="26"/>
                <w:szCs w:val="26"/>
              </w:rPr>
            </w:pPr>
            <w:r w:rsidRPr="008059F2">
              <w:rPr>
                <w:b/>
                <w:bCs/>
                <w:sz w:val="26"/>
                <w:szCs w:val="26"/>
              </w:rPr>
              <w:t xml:space="preserve"> </w:t>
            </w:r>
            <w:r w:rsidRPr="008059F2">
              <w:rPr>
                <w:bCs/>
                <w:sz w:val="26"/>
                <w:szCs w:val="26"/>
              </w:rPr>
              <w:t>(lần)</w:t>
            </w:r>
          </w:p>
        </w:tc>
      </w:tr>
      <w:tr w:rsidR="004E65BF" w:rsidRPr="008059F2" w:rsidTr="004E65BF">
        <w:trPr>
          <w:trHeight w:val="419"/>
          <w:tblHeader/>
        </w:trPr>
        <w:tc>
          <w:tcPr>
            <w:tcW w:w="350" w:type="pct"/>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1197" w:type="pct"/>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1772" w:type="pct"/>
            <w:gridSpan w:val="3"/>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1680" w:type="pct"/>
            <w:gridSpan w:val="3"/>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r>
      <w:tr w:rsidR="004E65BF" w:rsidRPr="008059F2" w:rsidTr="004E65BF">
        <w:trPr>
          <w:trHeight w:val="337"/>
          <w:tblHeader/>
        </w:trPr>
        <w:tc>
          <w:tcPr>
            <w:tcW w:w="350" w:type="pct"/>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1197" w:type="pct"/>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589" w:type="pct"/>
            <w:tcBorders>
              <w:top w:val="single" w:sz="4" w:space="0" w:color="auto"/>
              <w:left w:val="single" w:sz="4" w:space="0" w:color="auto"/>
              <w:bottom w:val="single" w:sz="4" w:space="0" w:color="auto"/>
              <w:right w:val="single" w:sz="4" w:space="0" w:color="auto"/>
            </w:tcBorders>
            <w:hideMark/>
          </w:tcPr>
          <w:p w:rsidR="00C952F5" w:rsidRPr="008059F2" w:rsidRDefault="00C952F5" w:rsidP="004E65BF">
            <w:pPr>
              <w:jc w:val="center"/>
              <w:rPr>
                <w:b/>
                <w:bCs/>
                <w:sz w:val="26"/>
                <w:szCs w:val="26"/>
              </w:rPr>
            </w:pPr>
            <w:r w:rsidRPr="008059F2">
              <w:rPr>
                <w:b/>
                <w:bCs/>
                <w:sz w:val="26"/>
                <w:szCs w:val="26"/>
              </w:rPr>
              <w:t>Vị trí 1</w:t>
            </w:r>
          </w:p>
        </w:tc>
        <w:tc>
          <w:tcPr>
            <w:tcW w:w="591" w:type="pct"/>
            <w:tcBorders>
              <w:top w:val="single" w:sz="4" w:space="0" w:color="auto"/>
              <w:left w:val="single" w:sz="4" w:space="0" w:color="auto"/>
              <w:bottom w:val="single" w:sz="4" w:space="0" w:color="auto"/>
              <w:right w:val="single" w:sz="4" w:space="0" w:color="auto"/>
            </w:tcBorders>
            <w:hideMark/>
          </w:tcPr>
          <w:p w:rsidR="00C952F5" w:rsidRPr="008059F2" w:rsidRDefault="00C952F5" w:rsidP="004E65BF">
            <w:pPr>
              <w:jc w:val="center"/>
              <w:rPr>
                <w:b/>
                <w:bCs/>
                <w:sz w:val="26"/>
                <w:szCs w:val="26"/>
              </w:rPr>
            </w:pPr>
            <w:r w:rsidRPr="008059F2">
              <w:rPr>
                <w:b/>
                <w:bCs/>
                <w:sz w:val="26"/>
                <w:szCs w:val="26"/>
              </w:rPr>
              <w:t>Vị trí 2</w:t>
            </w:r>
          </w:p>
        </w:tc>
        <w:tc>
          <w:tcPr>
            <w:tcW w:w="592" w:type="pct"/>
            <w:tcBorders>
              <w:top w:val="single" w:sz="4" w:space="0" w:color="auto"/>
              <w:left w:val="single" w:sz="4" w:space="0" w:color="auto"/>
              <w:bottom w:val="single" w:sz="4" w:space="0" w:color="auto"/>
              <w:right w:val="single" w:sz="4" w:space="0" w:color="auto"/>
            </w:tcBorders>
            <w:hideMark/>
          </w:tcPr>
          <w:p w:rsidR="00C952F5" w:rsidRPr="008059F2" w:rsidRDefault="00C952F5" w:rsidP="004E65BF">
            <w:pPr>
              <w:jc w:val="center"/>
              <w:rPr>
                <w:b/>
                <w:bCs/>
                <w:sz w:val="26"/>
                <w:szCs w:val="26"/>
              </w:rPr>
            </w:pPr>
            <w:r w:rsidRPr="008059F2">
              <w:rPr>
                <w:b/>
                <w:bCs/>
                <w:sz w:val="26"/>
                <w:szCs w:val="26"/>
              </w:rPr>
              <w:t>Vị trí 3</w:t>
            </w:r>
          </w:p>
        </w:tc>
        <w:tc>
          <w:tcPr>
            <w:tcW w:w="542" w:type="pct"/>
            <w:tcBorders>
              <w:top w:val="single" w:sz="4" w:space="0" w:color="auto"/>
              <w:left w:val="single" w:sz="4" w:space="0" w:color="auto"/>
              <w:bottom w:val="single" w:sz="4" w:space="0" w:color="auto"/>
              <w:right w:val="single" w:sz="4" w:space="0" w:color="auto"/>
            </w:tcBorders>
            <w:hideMark/>
          </w:tcPr>
          <w:p w:rsidR="00C952F5" w:rsidRPr="008059F2" w:rsidRDefault="00C952F5" w:rsidP="004E65BF">
            <w:pPr>
              <w:jc w:val="center"/>
              <w:rPr>
                <w:b/>
                <w:bCs/>
                <w:sz w:val="26"/>
                <w:szCs w:val="26"/>
              </w:rPr>
            </w:pPr>
            <w:r w:rsidRPr="008059F2">
              <w:rPr>
                <w:b/>
                <w:bCs/>
                <w:sz w:val="26"/>
                <w:szCs w:val="26"/>
              </w:rPr>
              <w:t>Vị trí 1</w:t>
            </w:r>
          </w:p>
        </w:tc>
        <w:tc>
          <w:tcPr>
            <w:tcW w:w="546" w:type="pct"/>
            <w:tcBorders>
              <w:top w:val="single" w:sz="4" w:space="0" w:color="auto"/>
              <w:left w:val="single" w:sz="4" w:space="0" w:color="auto"/>
              <w:bottom w:val="single" w:sz="4" w:space="0" w:color="auto"/>
              <w:right w:val="single" w:sz="4" w:space="0" w:color="auto"/>
            </w:tcBorders>
            <w:hideMark/>
          </w:tcPr>
          <w:p w:rsidR="00C952F5" w:rsidRPr="008059F2" w:rsidRDefault="00C952F5" w:rsidP="004E65BF">
            <w:pPr>
              <w:jc w:val="center"/>
              <w:rPr>
                <w:b/>
                <w:bCs/>
                <w:sz w:val="26"/>
                <w:szCs w:val="26"/>
              </w:rPr>
            </w:pPr>
            <w:r w:rsidRPr="008059F2">
              <w:rPr>
                <w:b/>
                <w:bCs/>
                <w:sz w:val="26"/>
                <w:szCs w:val="26"/>
              </w:rPr>
              <w:t>Vị trí 2</w:t>
            </w:r>
          </w:p>
        </w:tc>
        <w:tc>
          <w:tcPr>
            <w:tcW w:w="592" w:type="pct"/>
            <w:tcBorders>
              <w:top w:val="single" w:sz="4" w:space="0" w:color="auto"/>
              <w:left w:val="single" w:sz="4" w:space="0" w:color="auto"/>
              <w:bottom w:val="single" w:sz="4" w:space="0" w:color="auto"/>
              <w:right w:val="single" w:sz="4" w:space="0" w:color="auto"/>
            </w:tcBorders>
            <w:hideMark/>
          </w:tcPr>
          <w:p w:rsidR="00C952F5" w:rsidRPr="008059F2" w:rsidRDefault="00C952F5" w:rsidP="004E65BF">
            <w:pPr>
              <w:jc w:val="center"/>
              <w:rPr>
                <w:b/>
                <w:bCs/>
                <w:sz w:val="26"/>
                <w:szCs w:val="26"/>
              </w:rPr>
            </w:pPr>
            <w:r w:rsidRPr="008059F2">
              <w:rPr>
                <w:b/>
                <w:bCs/>
                <w:sz w:val="26"/>
                <w:szCs w:val="26"/>
              </w:rPr>
              <w:t>Vị trí 3</w:t>
            </w:r>
          </w:p>
        </w:tc>
      </w:tr>
      <w:tr w:rsidR="004E65BF" w:rsidRPr="008059F2" w:rsidTr="004E65BF">
        <w:trPr>
          <w:trHeight w:val="84"/>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contextualSpacing/>
              <w:jc w:val="center"/>
              <w:rPr>
                <w:sz w:val="26"/>
                <w:szCs w:val="26"/>
              </w:rPr>
            </w:pPr>
            <w:r w:rsidRPr="008059F2">
              <w:rPr>
                <w:sz w:val="26"/>
                <w:szCs w:val="26"/>
              </w:rPr>
              <w:t>1</w:t>
            </w:r>
          </w:p>
        </w:tc>
        <w:tc>
          <w:tcPr>
            <w:tcW w:w="119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F4A2F" w:rsidP="008059F2">
            <w:pPr>
              <w:spacing w:before="60" w:after="60"/>
              <w:contextualSpacing/>
              <w:rPr>
                <w:sz w:val="26"/>
                <w:szCs w:val="26"/>
              </w:rPr>
            </w:pPr>
            <w:r w:rsidRPr="008059F2">
              <w:rPr>
                <w:sz w:val="26"/>
                <w:szCs w:val="26"/>
              </w:rPr>
              <w:t xml:space="preserve">Xã </w:t>
            </w:r>
            <w:r w:rsidR="008E1D2B" w:rsidRPr="008059F2">
              <w:rPr>
                <w:sz w:val="26"/>
                <w:szCs w:val="26"/>
              </w:rPr>
              <w:t>Đạ K'Nàng</w:t>
            </w:r>
          </w:p>
        </w:tc>
        <w:tc>
          <w:tcPr>
            <w:tcW w:w="589"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72</w:t>
            </w:r>
          </w:p>
        </w:tc>
        <w:tc>
          <w:tcPr>
            <w:tcW w:w="591"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58</w:t>
            </w:r>
          </w:p>
        </w:tc>
        <w:tc>
          <w:tcPr>
            <w:tcW w:w="59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37</w:t>
            </w:r>
          </w:p>
        </w:tc>
        <w:tc>
          <w:tcPr>
            <w:tcW w:w="54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46"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9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r>
      <w:tr w:rsidR="004E65BF" w:rsidRPr="008059F2" w:rsidTr="004E65BF">
        <w:trPr>
          <w:trHeight w:val="337"/>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contextualSpacing/>
              <w:jc w:val="center"/>
              <w:rPr>
                <w:sz w:val="26"/>
                <w:szCs w:val="26"/>
              </w:rPr>
            </w:pPr>
            <w:r w:rsidRPr="008059F2">
              <w:rPr>
                <w:sz w:val="26"/>
                <w:szCs w:val="26"/>
              </w:rPr>
              <w:t>2</w:t>
            </w:r>
          </w:p>
        </w:tc>
        <w:tc>
          <w:tcPr>
            <w:tcW w:w="119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F4A2F" w:rsidP="008059F2">
            <w:pPr>
              <w:spacing w:before="60" w:after="60"/>
              <w:contextualSpacing/>
              <w:rPr>
                <w:sz w:val="26"/>
                <w:szCs w:val="26"/>
              </w:rPr>
            </w:pPr>
            <w:r w:rsidRPr="008059F2">
              <w:rPr>
                <w:sz w:val="26"/>
                <w:szCs w:val="26"/>
              </w:rPr>
              <w:t xml:space="preserve">Xã </w:t>
            </w:r>
            <w:r w:rsidR="008E1D2B" w:rsidRPr="008059F2">
              <w:rPr>
                <w:sz w:val="26"/>
                <w:szCs w:val="26"/>
              </w:rPr>
              <w:t>Phi Liêng</w:t>
            </w:r>
          </w:p>
        </w:tc>
        <w:tc>
          <w:tcPr>
            <w:tcW w:w="589"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59</w:t>
            </w:r>
          </w:p>
        </w:tc>
        <w:tc>
          <w:tcPr>
            <w:tcW w:w="591"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47</w:t>
            </w:r>
          </w:p>
        </w:tc>
        <w:tc>
          <w:tcPr>
            <w:tcW w:w="59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30</w:t>
            </w:r>
          </w:p>
        </w:tc>
        <w:tc>
          <w:tcPr>
            <w:tcW w:w="54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46"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9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r>
      <w:tr w:rsidR="004E65BF" w:rsidRPr="008059F2" w:rsidTr="004E65BF">
        <w:trPr>
          <w:trHeight w:val="337"/>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contextualSpacing/>
              <w:jc w:val="center"/>
              <w:rPr>
                <w:sz w:val="26"/>
                <w:szCs w:val="26"/>
              </w:rPr>
            </w:pPr>
            <w:r w:rsidRPr="008059F2">
              <w:rPr>
                <w:sz w:val="26"/>
                <w:szCs w:val="26"/>
              </w:rPr>
              <w:t>3</w:t>
            </w:r>
          </w:p>
        </w:tc>
        <w:tc>
          <w:tcPr>
            <w:tcW w:w="119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F4A2F" w:rsidP="008059F2">
            <w:pPr>
              <w:spacing w:before="60" w:after="60"/>
              <w:contextualSpacing/>
              <w:rPr>
                <w:sz w:val="26"/>
                <w:szCs w:val="26"/>
              </w:rPr>
            </w:pPr>
            <w:r w:rsidRPr="008059F2">
              <w:rPr>
                <w:sz w:val="26"/>
                <w:szCs w:val="26"/>
              </w:rPr>
              <w:t xml:space="preserve">Xã </w:t>
            </w:r>
            <w:r w:rsidR="008E1D2B" w:rsidRPr="008059F2">
              <w:rPr>
                <w:sz w:val="26"/>
                <w:szCs w:val="26"/>
              </w:rPr>
              <w:t>Liêng Srônh</w:t>
            </w:r>
          </w:p>
        </w:tc>
        <w:tc>
          <w:tcPr>
            <w:tcW w:w="589"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52</w:t>
            </w:r>
          </w:p>
        </w:tc>
        <w:tc>
          <w:tcPr>
            <w:tcW w:w="591"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42</w:t>
            </w:r>
          </w:p>
        </w:tc>
        <w:tc>
          <w:tcPr>
            <w:tcW w:w="59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27</w:t>
            </w:r>
          </w:p>
        </w:tc>
        <w:tc>
          <w:tcPr>
            <w:tcW w:w="54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46"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9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r>
      <w:tr w:rsidR="004E65BF" w:rsidRPr="008059F2" w:rsidTr="004E65BF">
        <w:trPr>
          <w:trHeight w:val="337"/>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contextualSpacing/>
              <w:jc w:val="center"/>
              <w:rPr>
                <w:sz w:val="26"/>
                <w:szCs w:val="26"/>
              </w:rPr>
            </w:pPr>
            <w:r w:rsidRPr="008059F2">
              <w:rPr>
                <w:sz w:val="26"/>
                <w:szCs w:val="26"/>
              </w:rPr>
              <w:t>4</w:t>
            </w:r>
          </w:p>
        </w:tc>
        <w:tc>
          <w:tcPr>
            <w:tcW w:w="119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F4A2F" w:rsidP="008059F2">
            <w:pPr>
              <w:spacing w:before="60" w:after="60"/>
              <w:contextualSpacing/>
              <w:rPr>
                <w:sz w:val="26"/>
                <w:szCs w:val="26"/>
              </w:rPr>
            </w:pPr>
            <w:r w:rsidRPr="008059F2">
              <w:rPr>
                <w:sz w:val="26"/>
                <w:szCs w:val="26"/>
              </w:rPr>
              <w:t xml:space="preserve">Xã </w:t>
            </w:r>
            <w:r w:rsidR="008E1D2B" w:rsidRPr="008059F2">
              <w:rPr>
                <w:sz w:val="26"/>
                <w:szCs w:val="26"/>
              </w:rPr>
              <w:t>Rô Men</w:t>
            </w:r>
          </w:p>
        </w:tc>
        <w:tc>
          <w:tcPr>
            <w:tcW w:w="589"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67</w:t>
            </w:r>
          </w:p>
        </w:tc>
        <w:tc>
          <w:tcPr>
            <w:tcW w:w="591"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55</w:t>
            </w:r>
          </w:p>
        </w:tc>
        <w:tc>
          <w:tcPr>
            <w:tcW w:w="59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35</w:t>
            </w:r>
          </w:p>
        </w:tc>
        <w:tc>
          <w:tcPr>
            <w:tcW w:w="54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46"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9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r>
      <w:tr w:rsidR="004E65BF" w:rsidRPr="008059F2" w:rsidTr="004E65BF">
        <w:trPr>
          <w:trHeight w:val="337"/>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contextualSpacing/>
              <w:jc w:val="center"/>
              <w:rPr>
                <w:sz w:val="26"/>
                <w:szCs w:val="26"/>
              </w:rPr>
            </w:pPr>
            <w:r w:rsidRPr="008059F2">
              <w:rPr>
                <w:sz w:val="26"/>
                <w:szCs w:val="26"/>
              </w:rPr>
              <w:t>5</w:t>
            </w:r>
          </w:p>
        </w:tc>
        <w:tc>
          <w:tcPr>
            <w:tcW w:w="119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F4A2F" w:rsidP="008059F2">
            <w:pPr>
              <w:spacing w:before="60" w:after="60"/>
              <w:contextualSpacing/>
              <w:rPr>
                <w:sz w:val="26"/>
                <w:szCs w:val="26"/>
              </w:rPr>
            </w:pPr>
            <w:r w:rsidRPr="008059F2">
              <w:rPr>
                <w:sz w:val="26"/>
                <w:szCs w:val="26"/>
              </w:rPr>
              <w:t xml:space="preserve">Xã </w:t>
            </w:r>
            <w:r w:rsidR="008E1D2B" w:rsidRPr="008059F2">
              <w:rPr>
                <w:sz w:val="26"/>
                <w:szCs w:val="26"/>
              </w:rPr>
              <w:t>Đạ Rsal</w:t>
            </w:r>
          </w:p>
        </w:tc>
        <w:tc>
          <w:tcPr>
            <w:tcW w:w="589"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86</w:t>
            </w:r>
          </w:p>
        </w:tc>
        <w:tc>
          <w:tcPr>
            <w:tcW w:w="591"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69</w:t>
            </w:r>
          </w:p>
        </w:tc>
        <w:tc>
          <w:tcPr>
            <w:tcW w:w="59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44</w:t>
            </w:r>
          </w:p>
        </w:tc>
        <w:tc>
          <w:tcPr>
            <w:tcW w:w="54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46"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9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r>
      <w:tr w:rsidR="004E65BF" w:rsidRPr="008059F2" w:rsidTr="004E65BF">
        <w:trPr>
          <w:trHeight w:val="337"/>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contextualSpacing/>
              <w:jc w:val="center"/>
              <w:rPr>
                <w:sz w:val="26"/>
                <w:szCs w:val="26"/>
              </w:rPr>
            </w:pPr>
            <w:r w:rsidRPr="008059F2">
              <w:rPr>
                <w:sz w:val="26"/>
                <w:szCs w:val="26"/>
              </w:rPr>
              <w:t>6</w:t>
            </w:r>
          </w:p>
        </w:tc>
        <w:tc>
          <w:tcPr>
            <w:tcW w:w="119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F4A2F" w:rsidP="008059F2">
            <w:pPr>
              <w:spacing w:before="60" w:after="60"/>
              <w:contextualSpacing/>
              <w:rPr>
                <w:sz w:val="26"/>
                <w:szCs w:val="26"/>
              </w:rPr>
            </w:pPr>
            <w:r w:rsidRPr="008059F2">
              <w:rPr>
                <w:sz w:val="26"/>
                <w:szCs w:val="26"/>
              </w:rPr>
              <w:t xml:space="preserve">Xã </w:t>
            </w:r>
            <w:r w:rsidR="008E1D2B" w:rsidRPr="008059F2">
              <w:rPr>
                <w:sz w:val="26"/>
                <w:szCs w:val="26"/>
              </w:rPr>
              <w:t>Đạ M'Rông</w:t>
            </w:r>
          </w:p>
        </w:tc>
        <w:tc>
          <w:tcPr>
            <w:tcW w:w="589"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39</w:t>
            </w:r>
          </w:p>
        </w:tc>
        <w:tc>
          <w:tcPr>
            <w:tcW w:w="591"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31</w:t>
            </w:r>
          </w:p>
        </w:tc>
        <w:tc>
          <w:tcPr>
            <w:tcW w:w="59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20</w:t>
            </w:r>
          </w:p>
        </w:tc>
        <w:tc>
          <w:tcPr>
            <w:tcW w:w="54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46"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9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r>
      <w:tr w:rsidR="004E65BF" w:rsidRPr="008059F2" w:rsidTr="004E65BF">
        <w:trPr>
          <w:trHeight w:val="337"/>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contextualSpacing/>
              <w:jc w:val="center"/>
              <w:rPr>
                <w:sz w:val="26"/>
                <w:szCs w:val="26"/>
              </w:rPr>
            </w:pPr>
            <w:r w:rsidRPr="008059F2">
              <w:rPr>
                <w:sz w:val="26"/>
                <w:szCs w:val="26"/>
              </w:rPr>
              <w:t>7</w:t>
            </w:r>
          </w:p>
        </w:tc>
        <w:tc>
          <w:tcPr>
            <w:tcW w:w="119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F4A2F" w:rsidP="008059F2">
            <w:pPr>
              <w:spacing w:before="60" w:after="60"/>
              <w:contextualSpacing/>
              <w:rPr>
                <w:sz w:val="26"/>
                <w:szCs w:val="26"/>
              </w:rPr>
            </w:pPr>
            <w:r w:rsidRPr="008059F2">
              <w:rPr>
                <w:sz w:val="26"/>
                <w:szCs w:val="26"/>
              </w:rPr>
              <w:t xml:space="preserve">Xã </w:t>
            </w:r>
            <w:r w:rsidR="008E1D2B" w:rsidRPr="008059F2">
              <w:rPr>
                <w:sz w:val="26"/>
                <w:szCs w:val="26"/>
              </w:rPr>
              <w:t>Đạ Tông</w:t>
            </w:r>
          </w:p>
        </w:tc>
        <w:tc>
          <w:tcPr>
            <w:tcW w:w="589"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42</w:t>
            </w:r>
          </w:p>
        </w:tc>
        <w:tc>
          <w:tcPr>
            <w:tcW w:w="591"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34</w:t>
            </w:r>
          </w:p>
        </w:tc>
        <w:tc>
          <w:tcPr>
            <w:tcW w:w="59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21</w:t>
            </w:r>
          </w:p>
        </w:tc>
        <w:tc>
          <w:tcPr>
            <w:tcW w:w="54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46"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9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r>
      <w:tr w:rsidR="004E65BF" w:rsidRPr="008059F2" w:rsidTr="004E65BF">
        <w:trPr>
          <w:trHeight w:val="337"/>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contextualSpacing/>
              <w:jc w:val="center"/>
              <w:rPr>
                <w:sz w:val="26"/>
                <w:szCs w:val="26"/>
              </w:rPr>
            </w:pPr>
            <w:r w:rsidRPr="008059F2">
              <w:rPr>
                <w:sz w:val="26"/>
                <w:szCs w:val="26"/>
              </w:rPr>
              <w:t>8</w:t>
            </w:r>
          </w:p>
        </w:tc>
        <w:tc>
          <w:tcPr>
            <w:tcW w:w="119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F4A2F" w:rsidP="008059F2">
            <w:pPr>
              <w:spacing w:before="60" w:after="60"/>
              <w:contextualSpacing/>
              <w:rPr>
                <w:sz w:val="26"/>
                <w:szCs w:val="26"/>
              </w:rPr>
            </w:pPr>
            <w:r w:rsidRPr="008059F2">
              <w:rPr>
                <w:sz w:val="26"/>
                <w:szCs w:val="26"/>
              </w:rPr>
              <w:t xml:space="preserve">Xã </w:t>
            </w:r>
            <w:r w:rsidR="008E1D2B" w:rsidRPr="008059F2">
              <w:rPr>
                <w:sz w:val="26"/>
                <w:szCs w:val="26"/>
              </w:rPr>
              <w:t>Đạ Long</w:t>
            </w:r>
          </w:p>
        </w:tc>
        <w:tc>
          <w:tcPr>
            <w:tcW w:w="589"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38</w:t>
            </w:r>
          </w:p>
        </w:tc>
        <w:tc>
          <w:tcPr>
            <w:tcW w:w="591"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30</w:t>
            </w:r>
          </w:p>
        </w:tc>
        <w:tc>
          <w:tcPr>
            <w:tcW w:w="59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8059F2">
            <w:pPr>
              <w:spacing w:before="60" w:after="60"/>
              <w:jc w:val="center"/>
              <w:rPr>
                <w:color w:val="000000"/>
                <w:sz w:val="26"/>
                <w:szCs w:val="26"/>
              </w:rPr>
            </w:pPr>
            <w:r w:rsidRPr="008059F2">
              <w:rPr>
                <w:color w:val="000000"/>
                <w:sz w:val="26"/>
                <w:szCs w:val="26"/>
              </w:rPr>
              <w:t>20</w:t>
            </w:r>
          </w:p>
        </w:tc>
        <w:tc>
          <w:tcPr>
            <w:tcW w:w="54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46"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c>
          <w:tcPr>
            <w:tcW w:w="592"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8059F2">
            <w:pPr>
              <w:spacing w:before="60" w:after="60"/>
              <w:jc w:val="center"/>
              <w:rPr>
                <w:color w:val="000000"/>
                <w:sz w:val="26"/>
                <w:szCs w:val="26"/>
              </w:rPr>
            </w:pPr>
            <w:r w:rsidRPr="008059F2">
              <w:rPr>
                <w:color w:val="000000"/>
                <w:sz w:val="26"/>
                <w:szCs w:val="26"/>
              </w:rPr>
              <w:t>1,00</w:t>
            </w:r>
          </w:p>
        </w:tc>
      </w:tr>
    </w:tbl>
    <w:p w:rsidR="00C952F5" w:rsidRPr="008059F2" w:rsidRDefault="00C952F5" w:rsidP="00651D7D">
      <w:pPr>
        <w:spacing w:after="120"/>
        <w:ind w:firstLine="720"/>
        <w:contextualSpacing/>
        <w:rPr>
          <w:b/>
          <w:bCs/>
          <w:sz w:val="26"/>
          <w:szCs w:val="26"/>
        </w:rPr>
      </w:pPr>
      <w:r w:rsidRPr="008059F2">
        <w:rPr>
          <w:b/>
          <w:bCs/>
          <w:sz w:val="26"/>
          <w:szCs w:val="26"/>
        </w:rPr>
        <w:lastRenderedPageBreak/>
        <w:t>3. Đất nuôi trồng thủy sản</w:t>
      </w:r>
    </w:p>
    <w:p w:rsidR="00450E7A" w:rsidRPr="008059F2" w:rsidRDefault="00450E7A" w:rsidP="00651D7D">
      <w:pPr>
        <w:spacing w:after="120"/>
        <w:ind w:firstLine="720"/>
        <w:contextualSpacing/>
        <w:rPr>
          <w:b/>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
        <w:gridCol w:w="2164"/>
        <w:gridCol w:w="1063"/>
        <w:gridCol w:w="1196"/>
        <w:gridCol w:w="1072"/>
        <w:gridCol w:w="1061"/>
        <w:gridCol w:w="1061"/>
        <w:gridCol w:w="1027"/>
      </w:tblGrid>
      <w:tr w:rsidR="00AB3CC0" w:rsidRPr="008059F2" w:rsidTr="004E65BF">
        <w:trPr>
          <w:trHeight w:val="731"/>
        </w:trPr>
        <w:tc>
          <w:tcPr>
            <w:tcW w:w="347" w:type="pct"/>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jc w:val="center"/>
              <w:rPr>
                <w:b/>
                <w:bCs/>
                <w:sz w:val="26"/>
                <w:szCs w:val="26"/>
              </w:rPr>
            </w:pPr>
            <w:r w:rsidRPr="008059F2">
              <w:rPr>
                <w:b/>
                <w:bCs/>
                <w:sz w:val="26"/>
                <w:szCs w:val="26"/>
              </w:rPr>
              <w:t>Số TT</w:t>
            </w:r>
          </w:p>
        </w:tc>
        <w:tc>
          <w:tcPr>
            <w:tcW w:w="1165" w:type="pct"/>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after="120"/>
              <w:contextualSpacing/>
              <w:jc w:val="center"/>
              <w:rPr>
                <w:b/>
                <w:bCs/>
                <w:sz w:val="26"/>
                <w:szCs w:val="26"/>
              </w:rPr>
            </w:pPr>
            <w:r w:rsidRPr="008059F2">
              <w:rPr>
                <w:b/>
                <w:bCs/>
                <w:sz w:val="26"/>
                <w:szCs w:val="26"/>
              </w:rPr>
              <w:t>Tên đơn vị</w:t>
            </w:r>
            <w:r w:rsidR="004E65BF">
              <w:rPr>
                <w:b/>
                <w:bCs/>
                <w:sz w:val="26"/>
                <w:szCs w:val="26"/>
              </w:rPr>
              <w:br/>
            </w:r>
            <w:r w:rsidRPr="008059F2">
              <w:rPr>
                <w:b/>
                <w:bCs/>
                <w:sz w:val="26"/>
                <w:szCs w:val="26"/>
              </w:rPr>
              <w:t>hành chính</w:t>
            </w:r>
          </w:p>
        </w:tc>
        <w:tc>
          <w:tcPr>
            <w:tcW w:w="1793" w:type="pct"/>
            <w:gridSpan w:val="3"/>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after="120"/>
              <w:contextualSpacing/>
              <w:jc w:val="center"/>
              <w:rPr>
                <w:bCs/>
                <w:sz w:val="26"/>
                <w:szCs w:val="26"/>
              </w:rPr>
            </w:pPr>
            <w:r w:rsidRPr="008059F2">
              <w:rPr>
                <w:b/>
                <w:bCs/>
                <w:sz w:val="26"/>
                <w:szCs w:val="26"/>
              </w:rPr>
              <w:t>Giá đất</w:t>
            </w:r>
            <w:r w:rsidR="004E65BF">
              <w:rPr>
                <w:b/>
                <w:bCs/>
                <w:sz w:val="26"/>
                <w:szCs w:val="26"/>
              </w:rPr>
              <w:br/>
            </w:r>
            <w:r w:rsidRPr="008059F2">
              <w:rPr>
                <w:b/>
                <w:bCs/>
                <w:sz w:val="26"/>
                <w:szCs w:val="26"/>
              </w:rPr>
              <w:t xml:space="preserve"> </w:t>
            </w:r>
            <w:r w:rsidRPr="008059F2">
              <w:rPr>
                <w:bCs/>
                <w:sz w:val="26"/>
                <w:szCs w:val="26"/>
              </w:rPr>
              <w:t>(1.000 đồng/m</w:t>
            </w:r>
            <w:r w:rsidRPr="008059F2">
              <w:rPr>
                <w:bCs/>
                <w:sz w:val="26"/>
                <w:szCs w:val="26"/>
                <w:vertAlign w:val="superscript"/>
              </w:rPr>
              <w:t>2</w:t>
            </w:r>
            <w:r w:rsidRPr="008059F2">
              <w:rPr>
                <w:bCs/>
                <w:sz w:val="26"/>
                <w:szCs w:val="26"/>
              </w:rPr>
              <w:t>)</w:t>
            </w:r>
          </w:p>
        </w:tc>
        <w:tc>
          <w:tcPr>
            <w:tcW w:w="1695" w:type="pct"/>
            <w:gridSpan w:val="3"/>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jc w:val="center"/>
              <w:rPr>
                <w:b/>
                <w:bCs/>
                <w:sz w:val="26"/>
                <w:szCs w:val="26"/>
              </w:rPr>
            </w:pPr>
            <w:r w:rsidRPr="008059F2">
              <w:rPr>
                <w:b/>
                <w:bCs/>
                <w:sz w:val="26"/>
                <w:szCs w:val="26"/>
              </w:rPr>
              <w:t xml:space="preserve">Hệ số điều chỉnh giá đất </w:t>
            </w:r>
            <w:r w:rsidRPr="008059F2">
              <w:rPr>
                <w:bCs/>
                <w:sz w:val="26"/>
                <w:szCs w:val="26"/>
              </w:rPr>
              <w:t>(lần)</w:t>
            </w:r>
          </w:p>
        </w:tc>
      </w:tr>
      <w:tr w:rsidR="00C952F5" w:rsidRPr="008059F2" w:rsidTr="004E65BF">
        <w:trPr>
          <w:trHeight w:val="442"/>
        </w:trPr>
        <w:tc>
          <w:tcPr>
            <w:tcW w:w="347" w:type="pct"/>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1165" w:type="pct"/>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651D7D">
            <w:pPr>
              <w:spacing w:after="120"/>
              <w:contextualSpacing/>
              <w:rPr>
                <w:b/>
                <w:bCs/>
                <w:sz w:val="26"/>
                <w:szCs w:val="26"/>
              </w:rPr>
            </w:pPr>
          </w:p>
        </w:tc>
      </w:tr>
      <w:tr w:rsidR="00AB3CC0" w:rsidRPr="008059F2" w:rsidTr="004E65BF">
        <w:trPr>
          <w:trHeight w:val="325"/>
        </w:trPr>
        <w:tc>
          <w:tcPr>
            <w:tcW w:w="347" w:type="pct"/>
            <w:vMerge/>
            <w:tcBorders>
              <w:top w:val="single" w:sz="4" w:space="0" w:color="auto"/>
              <w:left w:val="single" w:sz="4" w:space="0" w:color="auto"/>
              <w:bottom w:val="single" w:sz="4" w:space="0" w:color="auto"/>
              <w:right w:val="single" w:sz="4" w:space="0" w:color="auto"/>
            </w:tcBorders>
            <w:vAlign w:val="center"/>
            <w:hideMark/>
          </w:tcPr>
          <w:p w:rsidR="00AB3CC0" w:rsidRPr="008059F2" w:rsidRDefault="00AB3CC0" w:rsidP="00651D7D">
            <w:pPr>
              <w:spacing w:after="120"/>
              <w:contextualSpacing/>
              <w:rPr>
                <w:b/>
                <w:bCs/>
                <w:sz w:val="26"/>
                <w:szCs w:val="26"/>
              </w:rPr>
            </w:pPr>
          </w:p>
        </w:tc>
        <w:tc>
          <w:tcPr>
            <w:tcW w:w="1165" w:type="pct"/>
            <w:vMerge/>
            <w:tcBorders>
              <w:top w:val="single" w:sz="4" w:space="0" w:color="auto"/>
              <w:left w:val="single" w:sz="4" w:space="0" w:color="auto"/>
              <w:bottom w:val="single" w:sz="4" w:space="0" w:color="auto"/>
              <w:right w:val="single" w:sz="4" w:space="0" w:color="auto"/>
            </w:tcBorders>
            <w:vAlign w:val="center"/>
            <w:hideMark/>
          </w:tcPr>
          <w:p w:rsidR="00AB3CC0" w:rsidRPr="008059F2" w:rsidRDefault="00AB3CC0" w:rsidP="00651D7D">
            <w:pPr>
              <w:spacing w:after="120"/>
              <w:contextualSpacing/>
              <w:rPr>
                <w:b/>
                <w:bCs/>
                <w:sz w:val="26"/>
                <w:szCs w:val="26"/>
              </w:rPr>
            </w:pPr>
          </w:p>
        </w:tc>
        <w:tc>
          <w:tcPr>
            <w:tcW w:w="572"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1</w:t>
            </w:r>
          </w:p>
        </w:tc>
        <w:tc>
          <w:tcPr>
            <w:tcW w:w="644"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2</w:t>
            </w:r>
          </w:p>
        </w:tc>
        <w:tc>
          <w:tcPr>
            <w:tcW w:w="577"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3</w:t>
            </w:r>
          </w:p>
        </w:tc>
        <w:tc>
          <w:tcPr>
            <w:tcW w:w="571"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1</w:t>
            </w:r>
          </w:p>
        </w:tc>
        <w:tc>
          <w:tcPr>
            <w:tcW w:w="571"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2</w:t>
            </w:r>
          </w:p>
        </w:tc>
        <w:tc>
          <w:tcPr>
            <w:tcW w:w="552"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3</w:t>
            </w:r>
          </w:p>
        </w:tc>
      </w:tr>
      <w:tr w:rsidR="008E1D2B" w:rsidRPr="008059F2" w:rsidTr="004E65BF">
        <w:trPr>
          <w:trHeight w:val="315"/>
        </w:trPr>
        <w:tc>
          <w:tcPr>
            <w:tcW w:w="34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2</w:t>
            </w:r>
          </w:p>
        </w:tc>
        <w:tc>
          <w:tcPr>
            <w:tcW w:w="1165"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025F1E"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Phi Liêng</w:t>
            </w:r>
          </w:p>
        </w:tc>
        <w:tc>
          <w:tcPr>
            <w:tcW w:w="57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30</w:t>
            </w:r>
          </w:p>
        </w:tc>
        <w:tc>
          <w:tcPr>
            <w:tcW w:w="644"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24</w:t>
            </w:r>
          </w:p>
        </w:tc>
        <w:tc>
          <w:tcPr>
            <w:tcW w:w="577"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17</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5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r w:rsidR="008E1D2B" w:rsidRPr="008059F2" w:rsidTr="004E65BF">
        <w:trPr>
          <w:trHeight w:val="315"/>
        </w:trPr>
        <w:tc>
          <w:tcPr>
            <w:tcW w:w="34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3</w:t>
            </w:r>
          </w:p>
        </w:tc>
        <w:tc>
          <w:tcPr>
            <w:tcW w:w="1165"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025F1E"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Liêng Srônh</w:t>
            </w:r>
          </w:p>
        </w:tc>
        <w:tc>
          <w:tcPr>
            <w:tcW w:w="57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32</w:t>
            </w:r>
          </w:p>
        </w:tc>
        <w:tc>
          <w:tcPr>
            <w:tcW w:w="644"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28</w:t>
            </w:r>
          </w:p>
        </w:tc>
        <w:tc>
          <w:tcPr>
            <w:tcW w:w="577"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22</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1,02</w:t>
            </w:r>
          </w:p>
        </w:tc>
        <w:tc>
          <w:tcPr>
            <w:tcW w:w="55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r w:rsidR="008E1D2B" w:rsidRPr="008059F2" w:rsidTr="004E65BF">
        <w:trPr>
          <w:trHeight w:val="315"/>
        </w:trPr>
        <w:tc>
          <w:tcPr>
            <w:tcW w:w="34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4</w:t>
            </w:r>
          </w:p>
        </w:tc>
        <w:tc>
          <w:tcPr>
            <w:tcW w:w="1165"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025F1E"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Rô Men</w:t>
            </w:r>
          </w:p>
        </w:tc>
        <w:tc>
          <w:tcPr>
            <w:tcW w:w="57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35</w:t>
            </w:r>
          </w:p>
        </w:tc>
        <w:tc>
          <w:tcPr>
            <w:tcW w:w="644"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28</w:t>
            </w:r>
          </w:p>
        </w:tc>
        <w:tc>
          <w:tcPr>
            <w:tcW w:w="577"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20</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5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r w:rsidR="008E1D2B" w:rsidRPr="008059F2" w:rsidTr="004E65BF">
        <w:trPr>
          <w:trHeight w:val="315"/>
        </w:trPr>
        <w:tc>
          <w:tcPr>
            <w:tcW w:w="34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5</w:t>
            </w:r>
          </w:p>
        </w:tc>
        <w:tc>
          <w:tcPr>
            <w:tcW w:w="1165"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025F1E"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Đạ Rsal</w:t>
            </w:r>
          </w:p>
        </w:tc>
        <w:tc>
          <w:tcPr>
            <w:tcW w:w="57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36</w:t>
            </w:r>
          </w:p>
        </w:tc>
        <w:tc>
          <w:tcPr>
            <w:tcW w:w="644"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29</w:t>
            </w:r>
          </w:p>
        </w:tc>
        <w:tc>
          <w:tcPr>
            <w:tcW w:w="577"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19</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5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r w:rsidR="008E1D2B" w:rsidRPr="008059F2" w:rsidTr="004E65BF">
        <w:trPr>
          <w:trHeight w:val="315"/>
        </w:trPr>
        <w:tc>
          <w:tcPr>
            <w:tcW w:w="347"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7</w:t>
            </w:r>
          </w:p>
        </w:tc>
        <w:tc>
          <w:tcPr>
            <w:tcW w:w="1165"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025F1E"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Đạ Tông</w:t>
            </w:r>
          </w:p>
        </w:tc>
        <w:tc>
          <w:tcPr>
            <w:tcW w:w="572"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18</w:t>
            </w:r>
          </w:p>
        </w:tc>
        <w:tc>
          <w:tcPr>
            <w:tcW w:w="644"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14</w:t>
            </w:r>
          </w:p>
        </w:tc>
        <w:tc>
          <w:tcPr>
            <w:tcW w:w="577" w:type="pct"/>
            <w:tcBorders>
              <w:top w:val="single" w:sz="4" w:space="0" w:color="auto"/>
              <w:left w:val="single" w:sz="4" w:space="0" w:color="auto"/>
              <w:bottom w:val="single" w:sz="4" w:space="0" w:color="auto"/>
              <w:right w:val="single" w:sz="4" w:space="0" w:color="auto"/>
            </w:tcBorders>
            <w:vAlign w:val="center"/>
          </w:tcPr>
          <w:p w:rsidR="008E1D2B" w:rsidRPr="008059F2" w:rsidRDefault="008E1D2B" w:rsidP="004E65BF">
            <w:pPr>
              <w:spacing w:before="60" w:after="60"/>
              <w:jc w:val="center"/>
              <w:rPr>
                <w:color w:val="000000"/>
                <w:sz w:val="26"/>
                <w:szCs w:val="26"/>
              </w:rPr>
            </w:pPr>
            <w:r w:rsidRPr="008059F2">
              <w:rPr>
                <w:color w:val="000000"/>
                <w:sz w:val="26"/>
                <w:szCs w:val="26"/>
              </w:rPr>
              <w:t>10</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7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5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bl>
    <w:p w:rsidR="00450E7A" w:rsidRPr="008059F2" w:rsidRDefault="00450E7A" w:rsidP="00651D7D">
      <w:pPr>
        <w:spacing w:after="120"/>
        <w:ind w:firstLine="720"/>
        <w:contextualSpacing/>
        <w:rPr>
          <w:b/>
          <w:bCs/>
          <w:sz w:val="26"/>
          <w:szCs w:val="26"/>
        </w:rPr>
      </w:pPr>
    </w:p>
    <w:p w:rsidR="00C952F5" w:rsidRPr="008059F2" w:rsidRDefault="00DF01E6" w:rsidP="00651D7D">
      <w:pPr>
        <w:spacing w:after="120"/>
        <w:ind w:firstLine="720"/>
        <w:contextualSpacing/>
        <w:rPr>
          <w:b/>
          <w:bCs/>
          <w:sz w:val="26"/>
          <w:szCs w:val="26"/>
        </w:rPr>
      </w:pPr>
      <w:r w:rsidRPr="008059F2">
        <w:rPr>
          <w:b/>
          <w:bCs/>
          <w:sz w:val="26"/>
          <w:szCs w:val="26"/>
        </w:rPr>
        <w:t>4. Đất nông nghiệp khác</w:t>
      </w:r>
    </w:p>
    <w:p w:rsidR="00450E7A" w:rsidRPr="008059F2" w:rsidRDefault="00450E7A" w:rsidP="00651D7D">
      <w:pPr>
        <w:spacing w:after="120"/>
        <w:ind w:firstLine="720"/>
        <w:contextualSpacing/>
        <w:rPr>
          <w:b/>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051"/>
        <w:gridCol w:w="1081"/>
        <w:gridCol w:w="1215"/>
        <w:gridCol w:w="1089"/>
        <w:gridCol w:w="1079"/>
        <w:gridCol w:w="1079"/>
        <w:gridCol w:w="1044"/>
      </w:tblGrid>
      <w:tr w:rsidR="00C952F5" w:rsidRPr="008059F2" w:rsidTr="004E65BF">
        <w:trPr>
          <w:trHeight w:val="771"/>
          <w:tblHeader/>
        </w:trPr>
        <w:tc>
          <w:tcPr>
            <w:tcW w:w="350" w:type="pct"/>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before="60" w:after="60"/>
              <w:jc w:val="center"/>
              <w:rPr>
                <w:b/>
                <w:bCs/>
                <w:sz w:val="26"/>
                <w:szCs w:val="26"/>
              </w:rPr>
            </w:pPr>
            <w:r w:rsidRPr="008059F2">
              <w:rPr>
                <w:b/>
                <w:bCs/>
                <w:sz w:val="26"/>
                <w:szCs w:val="26"/>
              </w:rPr>
              <w:t>Số TT</w:t>
            </w:r>
          </w:p>
        </w:tc>
        <w:tc>
          <w:tcPr>
            <w:tcW w:w="1104" w:type="pct"/>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before="60" w:after="60"/>
              <w:jc w:val="center"/>
              <w:rPr>
                <w:b/>
                <w:bCs/>
                <w:sz w:val="26"/>
                <w:szCs w:val="26"/>
              </w:rPr>
            </w:pPr>
            <w:r w:rsidRPr="008059F2">
              <w:rPr>
                <w:b/>
                <w:bCs/>
                <w:sz w:val="26"/>
                <w:szCs w:val="26"/>
              </w:rPr>
              <w:t xml:space="preserve">Tên đơn vị </w:t>
            </w:r>
            <w:r w:rsidR="004E65BF">
              <w:rPr>
                <w:b/>
                <w:bCs/>
                <w:sz w:val="26"/>
                <w:szCs w:val="26"/>
              </w:rPr>
              <w:br/>
            </w:r>
            <w:r w:rsidRPr="008059F2">
              <w:rPr>
                <w:b/>
                <w:bCs/>
                <w:sz w:val="26"/>
                <w:szCs w:val="26"/>
              </w:rPr>
              <w:t>hành chính</w:t>
            </w:r>
          </w:p>
        </w:tc>
        <w:tc>
          <w:tcPr>
            <w:tcW w:w="1822" w:type="pct"/>
            <w:gridSpan w:val="3"/>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before="60" w:after="60"/>
              <w:jc w:val="center"/>
              <w:rPr>
                <w:bCs/>
                <w:sz w:val="26"/>
                <w:szCs w:val="26"/>
              </w:rPr>
            </w:pPr>
            <w:r w:rsidRPr="008059F2">
              <w:rPr>
                <w:b/>
                <w:bCs/>
                <w:sz w:val="26"/>
                <w:szCs w:val="26"/>
              </w:rPr>
              <w:t>Giá đất</w:t>
            </w:r>
            <w:r w:rsidR="004E65BF">
              <w:rPr>
                <w:b/>
                <w:bCs/>
                <w:sz w:val="26"/>
                <w:szCs w:val="26"/>
              </w:rPr>
              <w:br/>
            </w:r>
            <w:r w:rsidRPr="008059F2">
              <w:rPr>
                <w:bCs/>
                <w:sz w:val="26"/>
                <w:szCs w:val="26"/>
              </w:rPr>
              <w:t xml:space="preserve"> (1.000 đồng/m</w:t>
            </w:r>
            <w:r w:rsidRPr="008059F2">
              <w:rPr>
                <w:bCs/>
                <w:sz w:val="26"/>
                <w:szCs w:val="26"/>
                <w:vertAlign w:val="superscript"/>
              </w:rPr>
              <w:t>2</w:t>
            </w:r>
            <w:r w:rsidRPr="008059F2">
              <w:rPr>
                <w:bCs/>
                <w:sz w:val="26"/>
                <w:szCs w:val="26"/>
              </w:rPr>
              <w:t>)</w:t>
            </w:r>
          </w:p>
        </w:tc>
        <w:tc>
          <w:tcPr>
            <w:tcW w:w="1724" w:type="pct"/>
            <w:gridSpan w:val="3"/>
            <w:vMerge w:val="restart"/>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before="60" w:after="60"/>
              <w:jc w:val="center"/>
              <w:rPr>
                <w:b/>
                <w:bCs/>
                <w:sz w:val="26"/>
                <w:szCs w:val="26"/>
              </w:rPr>
            </w:pPr>
            <w:r w:rsidRPr="008059F2">
              <w:rPr>
                <w:b/>
                <w:bCs/>
                <w:sz w:val="26"/>
                <w:szCs w:val="26"/>
              </w:rPr>
              <w:t xml:space="preserve">Hệ số điều chỉnh giá đất </w:t>
            </w:r>
            <w:r w:rsidRPr="008059F2">
              <w:rPr>
                <w:bCs/>
                <w:sz w:val="26"/>
                <w:szCs w:val="26"/>
              </w:rPr>
              <w:t>(lần)</w:t>
            </w:r>
          </w:p>
        </w:tc>
      </w:tr>
      <w:tr w:rsidR="00C952F5" w:rsidRPr="008059F2" w:rsidTr="004E65BF">
        <w:trPr>
          <w:trHeight w:val="442"/>
          <w:tblHeader/>
        </w:trPr>
        <w:tc>
          <w:tcPr>
            <w:tcW w:w="350" w:type="pct"/>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before="60" w:after="60"/>
              <w:rPr>
                <w:b/>
                <w:bCs/>
                <w:sz w:val="26"/>
                <w:szCs w:val="26"/>
              </w:rPr>
            </w:pPr>
          </w:p>
        </w:tc>
        <w:tc>
          <w:tcPr>
            <w:tcW w:w="1104" w:type="pct"/>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before="60" w:after="60"/>
              <w:rPr>
                <w:b/>
                <w:bCs/>
                <w:sz w:val="26"/>
                <w:szCs w:val="26"/>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before="60" w:after="60"/>
              <w:rPr>
                <w:b/>
                <w:bCs/>
                <w:sz w:val="26"/>
                <w:szCs w:val="26"/>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rsidR="00C952F5" w:rsidRPr="008059F2" w:rsidRDefault="00C952F5" w:rsidP="004E65BF">
            <w:pPr>
              <w:spacing w:before="60" w:after="60"/>
              <w:rPr>
                <w:b/>
                <w:bCs/>
                <w:sz w:val="26"/>
                <w:szCs w:val="26"/>
              </w:rPr>
            </w:pPr>
          </w:p>
        </w:tc>
      </w:tr>
      <w:tr w:rsidR="00AB3CC0" w:rsidRPr="008059F2" w:rsidTr="004E65BF">
        <w:trPr>
          <w:trHeight w:val="332"/>
          <w:tblHeader/>
        </w:trPr>
        <w:tc>
          <w:tcPr>
            <w:tcW w:w="350" w:type="pct"/>
            <w:vMerge/>
            <w:tcBorders>
              <w:top w:val="single" w:sz="4" w:space="0" w:color="auto"/>
              <w:left w:val="single" w:sz="4" w:space="0" w:color="auto"/>
              <w:bottom w:val="single" w:sz="4" w:space="0" w:color="auto"/>
              <w:right w:val="single" w:sz="4" w:space="0" w:color="auto"/>
            </w:tcBorders>
            <w:vAlign w:val="center"/>
            <w:hideMark/>
          </w:tcPr>
          <w:p w:rsidR="00AB3CC0" w:rsidRPr="008059F2" w:rsidRDefault="00AB3CC0" w:rsidP="004E65BF">
            <w:pPr>
              <w:spacing w:before="60" w:after="60"/>
              <w:rPr>
                <w:b/>
                <w:bCs/>
                <w:sz w:val="26"/>
                <w:szCs w:val="26"/>
              </w:rPr>
            </w:pPr>
          </w:p>
        </w:tc>
        <w:tc>
          <w:tcPr>
            <w:tcW w:w="1104" w:type="pct"/>
            <w:vMerge/>
            <w:tcBorders>
              <w:top w:val="single" w:sz="4" w:space="0" w:color="auto"/>
              <w:left w:val="single" w:sz="4" w:space="0" w:color="auto"/>
              <w:bottom w:val="single" w:sz="4" w:space="0" w:color="auto"/>
              <w:right w:val="single" w:sz="4" w:space="0" w:color="auto"/>
            </w:tcBorders>
            <w:vAlign w:val="center"/>
            <w:hideMark/>
          </w:tcPr>
          <w:p w:rsidR="00AB3CC0" w:rsidRPr="008059F2" w:rsidRDefault="00AB3CC0" w:rsidP="004E65BF">
            <w:pPr>
              <w:spacing w:before="60" w:after="60"/>
              <w:rPr>
                <w:b/>
                <w:bCs/>
                <w:sz w:val="26"/>
                <w:szCs w:val="26"/>
              </w:rPr>
            </w:pPr>
          </w:p>
        </w:tc>
        <w:tc>
          <w:tcPr>
            <w:tcW w:w="582"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1</w:t>
            </w:r>
          </w:p>
        </w:tc>
        <w:tc>
          <w:tcPr>
            <w:tcW w:w="654"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2</w:t>
            </w:r>
          </w:p>
        </w:tc>
        <w:tc>
          <w:tcPr>
            <w:tcW w:w="586"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3</w:t>
            </w:r>
          </w:p>
        </w:tc>
        <w:tc>
          <w:tcPr>
            <w:tcW w:w="581"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1</w:t>
            </w:r>
          </w:p>
        </w:tc>
        <w:tc>
          <w:tcPr>
            <w:tcW w:w="581"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2</w:t>
            </w:r>
          </w:p>
        </w:tc>
        <w:tc>
          <w:tcPr>
            <w:tcW w:w="562" w:type="pct"/>
            <w:tcBorders>
              <w:top w:val="single" w:sz="4" w:space="0" w:color="auto"/>
              <w:left w:val="single" w:sz="4" w:space="0" w:color="auto"/>
              <w:bottom w:val="single" w:sz="4" w:space="0" w:color="auto"/>
              <w:right w:val="single" w:sz="4" w:space="0" w:color="auto"/>
            </w:tcBorders>
            <w:hideMark/>
          </w:tcPr>
          <w:p w:rsidR="00AB3CC0" w:rsidRPr="008059F2" w:rsidRDefault="00AB3CC0" w:rsidP="004E65BF">
            <w:pPr>
              <w:spacing w:before="60" w:after="60"/>
              <w:jc w:val="center"/>
              <w:rPr>
                <w:b/>
                <w:bCs/>
                <w:sz w:val="26"/>
                <w:szCs w:val="26"/>
              </w:rPr>
            </w:pPr>
            <w:r w:rsidRPr="008059F2">
              <w:rPr>
                <w:b/>
                <w:bCs/>
                <w:sz w:val="26"/>
                <w:szCs w:val="26"/>
              </w:rPr>
              <w:t>Vị trí 3</w:t>
            </w:r>
          </w:p>
        </w:tc>
      </w:tr>
      <w:tr w:rsidR="008E1D2B" w:rsidRPr="008059F2" w:rsidTr="004E65BF">
        <w:trPr>
          <w:trHeight w:val="332"/>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2</w:t>
            </w:r>
          </w:p>
        </w:tc>
        <w:tc>
          <w:tcPr>
            <w:tcW w:w="1104"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FC6E0F"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Phi Liêng</w:t>
            </w:r>
          </w:p>
        </w:tc>
        <w:tc>
          <w:tcPr>
            <w:tcW w:w="582"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47</w:t>
            </w:r>
          </w:p>
        </w:tc>
        <w:tc>
          <w:tcPr>
            <w:tcW w:w="654"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37</w:t>
            </w:r>
          </w:p>
        </w:tc>
        <w:tc>
          <w:tcPr>
            <w:tcW w:w="586"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24</w:t>
            </w:r>
          </w:p>
        </w:tc>
        <w:tc>
          <w:tcPr>
            <w:tcW w:w="58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8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6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r w:rsidR="008E1D2B" w:rsidRPr="008059F2" w:rsidTr="004E65BF">
        <w:trPr>
          <w:trHeight w:val="332"/>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3</w:t>
            </w:r>
          </w:p>
        </w:tc>
        <w:tc>
          <w:tcPr>
            <w:tcW w:w="1104"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FC6E0F"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Liêng Srônh</w:t>
            </w:r>
          </w:p>
        </w:tc>
        <w:tc>
          <w:tcPr>
            <w:tcW w:w="582"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42</w:t>
            </w:r>
          </w:p>
        </w:tc>
        <w:tc>
          <w:tcPr>
            <w:tcW w:w="654"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34</w:t>
            </w:r>
          </w:p>
        </w:tc>
        <w:tc>
          <w:tcPr>
            <w:tcW w:w="586"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22</w:t>
            </w:r>
          </w:p>
        </w:tc>
        <w:tc>
          <w:tcPr>
            <w:tcW w:w="58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8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6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r w:rsidR="008E1D2B" w:rsidRPr="008059F2" w:rsidTr="004E65BF">
        <w:trPr>
          <w:trHeight w:val="332"/>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4</w:t>
            </w:r>
          </w:p>
        </w:tc>
        <w:tc>
          <w:tcPr>
            <w:tcW w:w="1104"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FC6E0F"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Rô Men</w:t>
            </w:r>
          </w:p>
        </w:tc>
        <w:tc>
          <w:tcPr>
            <w:tcW w:w="582"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58</w:t>
            </w:r>
          </w:p>
        </w:tc>
        <w:tc>
          <w:tcPr>
            <w:tcW w:w="654"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47</w:t>
            </w:r>
          </w:p>
        </w:tc>
        <w:tc>
          <w:tcPr>
            <w:tcW w:w="586"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30</w:t>
            </w:r>
          </w:p>
        </w:tc>
        <w:tc>
          <w:tcPr>
            <w:tcW w:w="58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8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6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r w:rsidR="008E1D2B" w:rsidRPr="008059F2" w:rsidTr="004E65BF">
        <w:trPr>
          <w:trHeight w:val="332"/>
        </w:trPr>
        <w:tc>
          <w:tcPr>
            <w:tcW w:w="350"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8E1D2B" w:rsidP="004E65BF">
            <w:pPr>
              <w:spacing w:before="60" w:after="60"/>
              <w:jc w:val="center"/>
              <w:rPr>
                <w:color w:val="000000"/>
                <w:sz w:val="26"/>
                <w:szCs w:val="26"/>
              </w:rPr>
            </w:pPr>
            <w:r w:rsidRPr="008059F2">
              <w:rPr>
                <w:color w:val="000000"/>
                <w:sz w:val="26"/>
                <w:szCs w:val="26"/>
              </w:rPr>
              <w:t>7</w:t>
            </w:r>
          </w:p>
        </w:tc>
        <w:tc>
          <w:tcPr>
            <w:tcW w:w="1104" w:type="pct"/>
            <w:tcBorders>
              <w:top w:val="single" w:sz="4" w:space="0" w:color="auto"/>
              <w:left w:val="single" w:sz="4" w:space="0" w:color="auto"/>
              <w:bottom w:val="single" w:sz="4" w:space="0" w:color="auto"/>
              <w:right w:val="single" w:sz="4" w:space="0" w:color="auto"/>
            </w:tcBorders>
            <w:vAlign w:val="center"/>
            <w:hideMark/>
          </w:tcPr>
          <w:p w:rsidR="008E1D2B" w:rsidRPr="008059F2" w:rsidRDefault="00FC6E0F" w:rsidP="004E65BF">
            <w:pPr>
              <w:spacing w:before="60" w:after="60"/>
              <w:rPr>
                <w:color w:val="000000"/>
                <w:sz w:val="26"/>
                <w:szCs w:val="26"/>
              </w:rPr>
            </w:pPr>
            <w:r w:rsidRPr="008059F2">
              <w:rPr>
                <w:color w:val="000000"/>
                <w:sz w:val="26"/>
                <w:szCs w:val="26"/>
              </w:rPr>
              <w:t xml:space="preserve">Xã </w:t>
            </w:r>
            <w:r w:rsidR="008E1D2B" w:rsidRPr="008059F2">
              <w:rPr>
                <w:color w:val="000000"/>
                <w:sz w:val="26"/>
                <w:szCs w:val="26"/>
              </w:rPr>
              <w:t>Đạ Tông</w:t>
            </w:r>
          </w:p>
        </w:tc>
        <w:tc>
          <w:tcPr>
            <w:tcW w:w="582"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36</w:t>
            </w:r>
          </w:p>
        </w:tc>
        <w:tc>
          <w:tcPr>
            <w:tcW w:w="654"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29</w:t>
            </w:r>
          </w:p>
        </w:tc>
        <w:tc>
          <w:tcPr>
            <w:tcW w:w="586" w:type="pct"/>
            <w:tcBorders>
              <w:top w:val="single" w:sz="4" w:space="0" w:color="auto"/>
              <w:left w:val="single" w:sz="4" w:space="0" w:color="auto"/>
              <w:bottom w:val="single" w:sz="4" w:space="0" w:color="auto"/>
              <w:right w:val="single" w:sz="4" w:space="0" w:color="auto"/>
            </w:tcBorders>
          </w:tcPr>
          <w:p w:rsidR="008E1D2B" w:rsidRPr="008059F2" w:rsidRDefault="008E1D2B" w:rsidP="004E65BF">
            <w:pPr>
              <w:spacing w:before="60" w:after="60"/>
              <w:jc w:val="center"/>
              <w:rPr>
                <w:sz w:val="26"/>
                <w:szCs w:val="26"/>
              </w:rPr>
            </w:pPr>
            <w:r w:rsidRPr="008059F2">
              <w:rPr>
                <w:sz w:val="26"/>
                <w:szCs w:val="26"/>
              </w:rPr>
              <w:t>18</w:t>
            </w:r>
          </w:p>
        </w:tc>
        <w:tc>
          <w:tcPr>
            <w:tcW w:w="58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81"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c>
          <w:tcPr>
            <w:tcW w:w="562" w:type="pct"/>
            <w:tcBorders>
              <w:top w:val="single" w:sz="4" w:space="0" w:color="auto"/>
              <w:left w:val="single" w:sz="4" w:space="0" w:color="auto"/>
              <w:bottom w:val="single" w:sz="4" w:space="0" w:color="auto"/>
              <w:right w:val="single" w:sz="4" w:space="0" w:color="auto"/>
            </w:tcBorders>
            <w:hideMark/>
          </w:tcPr>
          <w:p w:rsidR="008E1D2B" w:rsidRPr="008059F2" w:rsidRDefault="008E1D2B" w:rsidP="004E65BF">
            <w:pPr>
              <w:spacing w:before="60" w:after="60"/>
              <w:jc w:val="center"/>
              <w:rPr>
                <w:sz w:val="26"/>
                <w:szCs w:val="26"/>
              </w:rPr>
            </w:pPr>
            <w:r w:rsidRPr="008059F2">
              <w:rPr>
                <w:sz w:val="26"/>
                <w:szCs w:val="26"/>
              </w:rPr>
              <w:t>1,00</w:t>
            </w:r>
          </w:p>
        </w:tc>
      </w:tr>
    </w:tbl>
    <w:p w:rsidR="00450E7A" w:rsidRPr="008059F2" w:rsidRDefault="00450E7A" w:rsidP="00651D7D">
      <w:pPr>
        <w:spacing w:after="120"/>
        <w:ind w:firstLine="720"/>
        <w:contextualSpacing/>
        <w:jc w:val="both"/>
        <w:rPr>
          <w:b/>
          <w:bCs/>
          <w:sz w:val="26"/>
          <w:szCs w:val="26"/>
        </w:rPr>
      </w:pPr>
    </w:p>
    <w:p w:rsidR="00C952F5" w:rsidRPr="008059F2" w:rsidRDefault="00C952F5" w:rsidP="00651D7D">
      <w:pPr>
        <w:spacing w:after="120"/>
        <w:ind w:firstLine="709"/>
        <w:contextualSpacing/>
        <w:jc w:val="both"/>
        <w:rPr>
          <w:b/>
          <w:bCs/>
          <w:color w:val="000000"/>
          <w:sz w:val="26"/>
          <w:szCs w:val="26"/>
        </w:rPr>
      </w:pPr>
      <w:r w:rsidRPr="008059F2">
        <w:rPr>
          <w:b/>
          <w:bCs/>
          <w:color w:val="000000"/>
          <w:sz w:val="26"/>
          <w:szCs w:val="26"/>
        </w:rPr>
        <w:t>II. ĐẤT Ở TẠI NÔNG THÔN:</w:t>
      </w:r>
    </w:p>
    <w:p w:rsidR="002419DC" w:rsidRPr="008059F2" w:rsidRDefault="002419DC" w:rsidP="00651D7D">
      <w:pPr>
        <w:spacing w:after="120"/>
        <w:ind w:firstLine="709"/>
        <w:contextualSpacing/>
        <w:jc w:val="both"/>
        <w:rPr>
          <w:b/>
          <w:bCs/>
          <w:color w:val="000000"/>
          <w:sz w:val="26"/>
          <w:szCs w:val="26"/>
        </w:rPr>
      </w:pPr>
    </w:p>
    <w:tbl>
      <w:tblPr>
        <w:tblW w:w="1140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6"/>
        <w:gridCol w:w="5670"/>
        <w:gridCol w:w="1417"/>
        <w:gridCol w:w="1134"/>
        <w:gridCol w:w="1134"/>
        <w:gridCol w:w="236"/>
        <w:gridCol w:w="236"/>
        <w:gridCol w:w="236"/>
        <w:gridCol w:w="236"/>
        <w:gridCol w:w="236"/>
      </w:tblGrid>
      <w:tr w:rsidR="00C952F5" w:rsidRPr="008059F2" w:rsidTr="004A54A8">
        <w:trPr>
          <w:gridAfter w:val="6"/>
          <w:wAfter w:w="2314" w:type="dxa"/>
          <w:trHeight w:val="1330"/>
          <w:tblHeader/>
        </w:trPr>
        <w:tc>
          <w:tcPr>
            <w:tcW w:w="866" w:type="dxa"/>
            <w:shd w:val="clear" w:color="auto" w:fill="auto"/>
            <w:vAlign w:val="center"/>
            <w:hideMark/>
          </w:tcPr>
          <w:p w:rsidR="00C952F5" w:rsidRPr="008059F2" w:rsidRDefault="00C952F5" w:rsidP="004A54A8">
            <w:pPr>
              <w:spacing w:before="60" w:after="60"/>
              <w:contextualSpacing/>
              <w:jc w:val="center"/>
              <w:rPr>
                <w:b/>
                <w:bCs/>
                <w:sz w:val="26"/>
                <w:szCs w:val="26"/>
              </w:rPr>
            </w:pPr>
            <w:r w:rsidRPr="008059F2">
              <w:rPr>
                <w:b/>
                <w:bCs/>
                <w:sz w:val="26"/>
                <w:szCs w:val="26"/>
              </w:rPr>
              <w:t>STT</w:t>
            </w:r>
          </w:p>
        </w:tc>
        <w:tc>
          <w:tcPr>
            <w:tcW w:w="5670" w:type="dxa"/>
            <w:shd w:val="clear" w:color="auto" w:fill="auto"/>
            <w:vAlign w:val="center"/>
            <w:hideMark/>
          </w:tcPr>
          <w:p w:rsidR="00C952F5" w:rsidRPr="008059F2" w:rsidRDefault="00C952F5" w:rsidP="004E65BF">
            <w:pPr>
              <w:spacing w:before="60" w:after="60"/>
              <w:contextualSpacing/>
              <w:jc w:val="center"/>
              <w:rPr>
                <w:b/>
                <w:bCs/>
                <w:sz w:val="26"/>
                <w:szCs w:val="26"/>
              </w:rPr>
            </w:pPr>
            <w:r w:rsidRPr="008059F2">
              <w:rPr>
                <w:b/>
                <w:bCs/>
                <w:sz w:val="26"/>
                <w:szCs w:val="26"/>
              </w:rPr>
              <w:t xml:space="preserve">Tên đơn vị hành chính, khu vực, đường, </w:t>
            </w:r>
            <w:r w:rsidR="004E65BF">
              <w:rPr>
                <w:b/>
                <w:bCs/>
                <w:sz w:val="26"/>
                <w:szCs w:val="26"/>
              </w:rPr>
              <w:br/>
            </w:r>
            <w:r w:rsidRPr="008059F2">
              <w:rPr>
                <w:b/>
                <w:bCs/>
                <w:sz w:val="26"/>
                <w:szCs w:val="26"/>
              </w:rPr>
              <w:t>đoạn đường</w:t>
            </w:r>
          </w:p>
        </w:tc>
        <w:tc>
          <w:tcPr>
            <w:tcW w:w="1417" w:type="dxa"/>
            <w:shd w:val="clear" w:color="auto" w:fill="auto"/>
            <w:vAlign w:val="center"/>
            <w:hideMark/>
          </w:tcPr>
          <w:p w:rsidR="00C952F5" w:rsidRPr="008059F2" w:rsidRDefault="00AB3CC0" w:rsidP="004E65BF">
            <w:pPr>
              <w:spacing w:before="60" w:after="60"/>
              <w:contextualSpacing/>
              <w:jc w:val="center"/>
              <w:rPr>
                <w:b/>
                <w:bCs/>
                <w:sz w:val="26"/>
                <w:szCs w:val="26"/>
              </w:rPr>
            </w:pPr>
            <w:r w:rsidRPr="008059F2">
              <w:rPr>
                <w:b/>
                <w:bCs/>
                <w:color w:val="000000"/>
                <w:sz w:val="26"/>
                <w:szCs w:val="26"/>
              </w:rPr>
              <w:t xml:space="preserve">Giá đất </w:t>
            </w:r>
            <w:r w:rsidRPr="008059F2">
              <w:rPr>
                <w:bCs/>
                <w:color w:val="000000"/>
                <w:sz w:val="26"/>
                <w:szCs w:val="26"/>
              </w:rPr>
              <w:t>(1.000 đồng/m</w:t>
            </w:r>
            <w:r w:rsidR="00C952F5" w:rsidRPr="008059F2">
              <w:rPr>
                <w:bCs/>
                <w:color w:val="000000"/>
                <w:sz w:val="26"/>
                <w:szCs w:val="26"/>
                <w:vertAlign w:val="superscript"/>
              </w:rPr>
              <w:t>2</w:t>
            </w:r>
            <w:r w:rsidR="00C952F5" w:rsidRPr="008059F2">
              <w:rPr>
                <w:bCs/>
                <w:color w:val="000000"/>
                <w:sz w:val="26"/>
                <w:szCs w:val="26"/>
              </w:rPr>
              <w:t>)</w:t>
            </w:r>
          </w:p>
        </w:tc>
        <w:tc>
          <w:tcPr>
            <w:tcW w:w="1134" w:type="dxa"/>
            <w:shd w:val="clear" w:color="auto" w:fill="auto"/>
            <w:vAlign w:val="center"/>
          </w:tcPr>
          <w:p w:rsidR="00C952F5" w:rsidRPr="008059F2" w:rsidRDefault="00C952F5" w:rsidP="004E65BF">
            <w:pPr>
              <w:spacing w:before="60" w:after="60"/>
              <w:contextualSpacing/>
              <w:jc w:val="center"/>
              <w:rPr>
                <w:b/>
                <w:bCs/>
                <w:sz w:val="26"/>
                <w:szCs w:val="26"/>
              </w:rPr>
            </w:pPr>
            <w:r w:rsidRPr="008059F2">
              <w:rPr>
                <w:b/>
                <w:bCs/>
                <w:sz w:val="26"/>
                <w:szCs w:val="26"/>
              </w:rPr>
              <w:t xml:space="preserve">Hệ số điều chỉnh giá đất </w:t>
            </w:r>
            <w:r w:rsidRPr="008059F2">
              <w:rPr>
                <w:bCs/>
                <w:sz w:val="26"/>
                <w:szCs w:val="26"/>
              </w:rPr>
              <w:t>(lần)</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1</w:t>
            </w:r>
          </w:p>
        </w:tc>
        <w:tc>
          <w:tcPr>
            <w:tcW w:w="822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A54A8" w:rsidRPr="008059F2" w:rsidRDefault="004A54A8" w:rsidP="004A54A8">
            <w:pPr>
              <w:spacing w:before="60" w:after="60"/>
              <w:contextualSpacing/>
              <w:rPr>
                <w:color w:val="000000"/>
                <w:sz w:val="26"/>
                <w:szCs w:val="26"/>
              </w:rPr>
            </w:pPr>
            <w:r w:rsidRPr="008059F2">
              <w:rPr>
                <w:b/>
                <w:bCs/>
                <w:color w:val="000000"/>
                <w:sz w:val="26"/>
                <w:szCs w:val="26"/>
              </w:rPr>
              <w:t>XÃ ĐẠ K’NÀNG</w:t>
            </w:r>
          </w:p>
        </w:tc>
      </w:tr>
      <w:tr w:rsidR="00620CAE"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620CAE" w:rsidRPr="008059F2" w:rsidRDefault="00620CAE" w:rsidP="004A54A8">
            <w:pPr>
              <w:spacing w:before="60" w:after="60"/>
              <w:contextualSpacing/>
              <w:jc w:val="center"/>
              <w:rPr>
                <w:b/>
                <w:bCs/>
                <w:color w:val="000000"/>
                <w:sz w:val="26"/>
                <w:szCs w:val="26"/>
              </w:rPr>
            </w:pPr>
            <w:r w:rsidRPr="008059F2">
              <w:rPr>
                <w:b/>
                <w:bCs/>
                <w:color w:val="000000"/>
                <w:sz w:val="26"/>
                <w:szCs w:val="26"/>
              </w:rPr>
              <w:t>1.1</w:t>
            </w:r>
          </w:p>
        </w:tc>
        <w:tc>
          <w:tcPr>
            <w:tcW w:w="5670" w:type="dxa"/>
            <w:tcBorders>
              <w:top w:val="nil"/>
              <w:left w:val="nil"/>
              <w:bottom w:val="single" w:sz="4" w:space="0" w:color="auto"/>
              <w:right w:val="single" w:sz="4" w:space="0" w:color="auto"/>
            </w:tcBorders>
            <w:shd w:val="clear" w:color="auto" w:fill="auto"/>
            <w:noWrap/>
            <w:vAlign w:val="center"/>
            <w:hideMark/>
          </w:tcPr>
          <w:p w:rsidR="00620CAE" w:rsidRPr="008059F2" w:rsidRDefault="00620CAE" w:rsidP="004E65BF">
            <w:pPr>
              <w:spacing w:before="60" w:after="60"/>
              <w:contextualSpacing/>
              <w:rPr>
                <w:b/>
                <w:bCs/>
                <w:color w:val="000000"/>
                <w:sz w:val="26"/>
                <w:szCs w:val="26"/>
              </w:rPr>
            </w:pPr>
            <w:r w:rsidRPr="008059F2">
              <w:rPr>
                <w:b/>
                <w:bCs/>
                <w:color w:val="000000"/>
                <w:sz w:val="26"/>
                <w:szCs w:val="26"/>
              </w:rPr>
              <w:t>Khu vực I</w:t>
            </w:r>
          </w:p>
        </w:tc>
        <w:tc>
          <w:tcPr>
            <w:tcW w:w="1417" w:type="dxa"/>
            <w:tcBorders>
              <w:top w:val="nil"/>
              <w:left w:val="nil"/>
              <w:bottom w:val="single" w:sz="4" w:space="0" w:color="auto"/>
              <w:right w:val="single" w:sz="4" w:space="0" w:color="auto"/>
            </w:tcBorders>
            <w:shd w:val="clear" w:color="000000" w:fill="FFFFFF"/>
            <w:noWrap/>
            <w:vAlign w:val="center"/>
            <w:hideMark/>
          </w:tcPr>
          <w:p w:rsidR="00620CAE" w:rsidRPr="008059F2" w:rsidRDefault="00620CAE" w:rsidP="004E65BF">
            <w:pPr>
              <w:spacing w:before="60" w:after="60"/>
              <w:contextualSpacing/>
              <w:jc w:val="center"/>
              <w:rPr>
                <w:color w:val="000000"/>
                <w:sz w:val="26"/>
                <w:szCs w:val="26"/>
              </w:rPr>
            </w:pPr>
          </w:p>
        </w:tc>
        <w:tc>
          <w:tcPr>
            <w:tcW w:w="1134" w:type="dxa"/>
            <w:tcBorders>
              <w:top w:val="nil"/>
              <w:left w:val="nil"/>
              <w:bottom w:val="single" w:sz="4" w:space="0" w:color="auto"/>
              <w:right w:val="single" w:sz="4" w:space="0" w:color="auto"/>
            </w:tcBorders>
            <w:shd w:val="clear" w:color="000000" w:fill="FFFFFF"/>
            <w:noWrap/>
            <w:vAlign w:val="center"/>
            <w:hideMark/>
          </w:tcPr>
          <w:p w:rsidR="00620CAE" w:rsidRPr="008059F2" w:rsidRDefault="00620CAE" w:rsidP="004E65BF">
            <w:pPr>
              <w:spacing w:before="60" w:after="60"/>
              <w:contextualSpacing/>
              <w:jc w:val="center"/>
              <w:rPr>
                <w:color w:val="000000"/>
                <w:sz w:val="26"/>
                <w:szCs w:val="26"/>
              </w:rPr>
            </w:pP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45"/>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contextualSpacing/>
              <w:jc w:val="center"/>
              <w:rPr>
                <w:b/>
                <w:bCs/>
                <w:color w:val="000000"/>
                <w:sz w:val="26"/>
                <w:szCs w:val="26"/>
              </w:rPr>
            </w:pPr>
            <w:r w:rsidRPr="008059F2">
              <w:rPr>
                <w:b/>
                <w:bCs/>
                <w:color w:val="000000"/>
                <w:sz w:val="26"/>
                <w:szCs w:val="26"/>
              </w:rPr>
              <w:t>1.1.1</w:t>
            </w:r>
          </w:p>
        </w:tc>
        <w:tc>
          <w:tcPr>
            <w:tcW w:w="5670" w:type="dxa"/>
            <w:tcBorders>
              <w:top w:val="single" w:sz="4" w:space="0" w:color="auto"/>
              <w:left w:val="nil"/>
              <w:bottom w:val="single" w:sz="4" w:space="0" w:color="auto"/>
              <w:right w:val="single" w:sz="4" w:space="0" w:color="auto"/>
            </w:tcBorders>
            <w:shd w:val="clear" w:color="auto" w:fill="auto"/>
            <w:vAlign w:val="center"/>
          </w:tcPr>
          <w:p w:rsidR="004E65BF" w:rsidRPr="008059F2" w:rsidRDefault="004E65BF" w:rsidP="004E65BF">
            <w:pPr>
              <w:spacing w:before="60" w:after="60"/>
              <w:contextualSpacing/>
              <w:jc w:val="both"/>
              <w:rPr>
                <w:b/>
                <w:bCs/>
                <w:sz w:val="26"/>
                <w:szCs w:val="26"/>
              </w:rPr>
            </w:pPr>
            <w:r w:rsidRPr="008059F2">
              <w:rPr>
                <w:b/>
                <w:bCs/>
                <w:sz w:val="26"/>
                <w:szCs w:val="26"/>
              </w:rPr>
              <w:t>Dọc theo Quốc lộ 27:</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67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thửa 107, TBĐ 17 (chân đèo Phú Mỹ) đến giáp thửa 334, TBĐ 16 (giáp cổng Vina cà phê).</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286</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thửa 334, TBĐ 16 (cổng Vina cà phê) đến giáp thửa 434, TBĐ 16 (hết cây xăng bà Nguyên).</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1540</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 xml:space="preserve">Từ thửa 434, TBĐ 16 (giáp cây xăng bà Nguyên) đến giáp xã Phi Liêng (qua Đoàn kinh tế quốc </w:t>
            </w:r>
            <w:r w:rsidRPr="008059F2">
              <w:rPr>
                <w:color w:val="000000"/>
                <w:sz w:val="26"/>
                <w:szCs w:val="26"/>
              </w:rPr>
              <w:lastRenderedPageBreak/>
              <w:t>phòng).</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lastRenderedPageBreak/>
              <w:t>651</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b/>
                <w:bCs/>
                <w:color w:val="000000"/>
                <w:sz w:val="26"/>
                <w:szCs w:val="26"/>
              </w:rPr>
            </w:pPr>
            <w:r w:rsidRPr="008059F2">
              <w:rPr>
                <w:b/>
                <w:bCs/>
                <w:color w:val="000000"/>
                <w:sz w:val="26"/>
                <w:szCs w:val="26"/>
              </w:rPr>
              <w:lastRenderedPageBreak/>
              <w:t>1.1.2</w:t>
            </w:r>
          </w:p>
        </w:tc>
        <w:tc>
          <w:tcPr>
            <w:tcW w:w="5670" w:type="dxa"/>
            <w:tcBorders>
              <w:top w:val="single" w:sz="4" w:space="0" w:color="auto"/>
              <w:left w:val="nil"/>
              <w:bottom w:val="single" w:sz="4" w:space="0" w:color="auto"/>
              <w:right w:val="single" w:sz="4" w:space="0" w:color="000000"/>
            </w:tcBorders>
            <w:shd w:val="clear" w:color="auto" w:fill="auto"/>
            <w:vAlign w:val="center"/>
            <w:hideMark/>
          </w:tcPr>
          <w:p w:rsidR="004E65BF" w:rsidRPr="008059F2" w:rsidRDefault="004E65BF" w:rsidP="004E65BF">
            <w:pPr>
              <w:spacing w:before="60" w:after="60"/>
              <w:contextualSpacing/>
              <w:rPr>
                <w:b/>
                <w:bCs/>
                <w:color w:val="000000"/>
                <w:sz w:val="26"/>
                <w:szCs w:val="26"/>
              </w:rPr>
            </w:pPr>
            <w:r w:rsidRPr="008059F2">
              <w:rPr>
                <w:b/>
                <w:bCs/>
                <w:color w:val="000000"/>
                <w:sz w:val="26"/>
                <w:szCs w:val="26"/>
              </w:rPr>
              <w:t xml:space="preserve">Đường ĐT 724: </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contextualSpacing/>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contextualSpacing/>
              <w:jc w:val="center"/>
              <w:rPr>
                <w:sz w:val="26"/>
                <w:szCs w:val="26"/>
              </w:rPr>
            </w:pP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thửa 208, TBĐ 16 (giáp Quốc lộ 27) đến giáp thửa 125, TBĐ 21 (giáp nhà ông Thuận).</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490</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thửa 125, TBĐ 21 (nhà ông Thuận) đến hết thửa 170, TBĐ 21 (hết nhà ông Trà).</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198</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1,17</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 xml:space="preserve">Từ giáp thửa 170, TBĐ 21 (giáp nhà ông Trà) đến hết thửa 184, TBĐ 25 (hết ngã ba xuống nhà ông Tâm).  </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158</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1,08</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giáp thửa 184, TBĐ 25 (giáp ngã ba xuống nhà ông Hoàng) đến giáp ngã ba đường vào khu Di Linh.</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258</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ngã ba đường vào khu Di Linh đến hết thửa 489, TBĐ 27 (giáp cống Đạ Mul).</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462</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giáp thửa 489, TBĐ 27 (cống Đạ Mul) đến hết thửa 513, TBĐ 27 (giáp ngã ba đường vào khu 200).</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574</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giáp thửa 513, TBĐ 27 (ngã ba đường vào khu 200) đến hết thửa 53, TBĐ 31 (giáp cầu Đạ K’Nàng).</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1920</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8</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giáp thửa 53, TBĐ 31 (cầu Đạ K’Nàng) đến giáp thửa 311, TBĐ 30 (giáp nhà bà Nhâm).</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810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thửa 311, TBĐ 30 (nhà bà Nhâm) đến hết thửa 236, TBĐ 30 (giáp cống Đạ Pin).</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216</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1,08</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10</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giáp thửa 236, TBĐ 30 (cống Đạ Pin) đến giáp ngã ba đi ngã ba sông.</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308</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12</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E65BF">
            <w:pPr>
              <w:spacing w:before="60" w:after="60"/>
              <w:contextualSpacing/>
              <w:jc w:val="both"/>
              <w:rPr>
                <w:color w:val="000000"/>
                <w:sz w:val="26"/>
                <w:szCs w:val="26"/>
              </w:rPr>
            </w:pPr>
            <w:r w:rsidRPr="008059F2">
              <w:rPr>
                <w:color w:val="000000"/>
                <w:sz w:val="26"/>
                <w:szCs w:val="26"/>
              </w:rPr>
              <w:t>Từ ngã ba đường vào Thác Nếp đến hết trường THCS tờ bản đồ 31.</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765</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7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contextualSpacing/>
              <w:jc w:val="center"/>
              <w:rPr>
                <w:b/>
                <w:bCs/>
                <w:color w:val="000000"/>
                <w:sz w:val="26"/>
                <w:szCs w:val="26"/>
              </w:rPr>
            </w:pPr>
            <w:r w:rsidRPr="008059F2">
              <w:rPr>
                <w:b/>
                <w:bCs/>
                <w:color w:val="000000"/>
                <w:sz w:val="26"/>
                <w:szCs w:val="26"/>
              </w:rPr>
              <w:t>1.2</w:t>
            </w:r>
          </w:p>
        </w:tc>
        <w:tc>
          <w:tcPr>
            <w:tcW w:w="5670" w:type="dxa"/>
            <w:tcBorders>
              <w:top w:val="single" w:sz="4" w:space="0" w:color="auto"/>
              <w:left w:val="nil"/>
              <w:bottom w:val="single" w:sz="4" w:space="0" w:color="auto"/>
              <w:right w:val="single" w:sz="4" w:space="0" w:color="auto"/>
            </w:tcBorders>
            <w:shd w:val="clear" w:color="auto" w:fill="auto"/>
            <w:vAlign w:val="center"/>
          </w:tcPr>
          <w:p w:rsidR="004E65BF" w:rsidRPr="008059F2" w:rsidRDefault="004E65BF" w:rsidP="004E65BF">
            <w:pPr>
              <w:spacing w:before="60" w:after="60"/>
              <w:contextualSpacing/>
              <w:rPr>
                <w:b/>
                <w:bCs/>
                <w:color w:val="000000"/>
                <w:sz w:val="26"/>
                <w:szCs w:val="26"/>
              </w:rPr>
            </w:pPr>
            <w:r w:rsidRPr="008059F2">
              <w:rPr>
                <w:b/>
                <w:bCs/>
                <w:color w:val="000000"/>
                <w:sz w:val="26"/>
                <w:szCs w:val="26"/>
              </w:rPr>
              <w:t>Khu vực II</w:t>
            </w:r>
          </w:p>
        </w:tc>
        <w:tc>
          <w:tcPr>
            <w:tcW w:w="1417" w:type="dxa"/>
            <w:tcBorders>
              <w:top w:val="single" w:sz="4" w:space="0" w:color="auto"/>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p>
        </w:tc>
        <w:tc>
          <w:tcPr>
            <w:tcW w:w="1134" w:type="dxa"/>
            <w:tcBorders>
              <w:top w:val="single" w:sz="4" w:space="0" w:color="auto"/>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giáp thửa 262, TBĐ 17 (giáp ngã ba Lăng Tô) đến giáp thửa 44, TBĐ 12 (giáp nhà ông Tỉnh, thuộc thôn Lăng Tô).</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210</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thửa 63, TBĐ 31 (nhà ông Ha Thương) đến hết thửa 464, TBĐ 30 (hết nhà ông Ha Juân, thuộc thôn Đạ K’Nàng).</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245</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4</w:t>
            </w:r>
          </w:p>
        </w:tc>
        <w:tc>
          <w:tcPr>
            <w:tcW w:w="5670" w:type="dxa"/>
            <w:tcBorders>
              <w:top w:val="nil"/>
              <w:left w:val="nil"/>
              <w:bottom w:val="single" w:sz="4" w:space="0" w:color="auto"/>
              <w:right w:val="single" w:sz="4" w:space="0" w:color="000000"/>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giáp thửa 464, TBĐ 30 (giáp nhà ông Ha Juân) đến hết thửa 442, TBĐ 30 (hết nhà ông Ha Brông, thuộc thôn Đạ K’Nàng).</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115</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 xml:space="preserve">Từ giáp Trường THCS đến hết thửa 188, TBĐ 31 </w:t>
            </w:r>
            <w:r w:rsidRPr="008059F2">
              <w:rPr>
                <w:color w:val="000000"/>
                <w:sz w:val="26"/>
                <w:szCs w:val="26"/>
              </w:rPr>
              <w:lastRenderedPageBreak/>
              <w:t>(hết cống K’Đai, thôn Đạ Mur)</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lastRenderedPageBreak/>
              <w:t>540</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lastRenderedPageBreak/>
              <w:t>6</w:t>
            </w:r>
          </w:p>
        </w:tc>
        <w:tc>
          <w:tcPr>
            <w:tcW w:w="5670" w:type="dxa"/>
            <w:tcBorders>
              <w:top w:val="nil"/>
              <w:left w:val="nil"/>
              <w:bottom w:val="single" w:sz="4" w:space="0" w:color="auto"/>
              <w:right w:val="single" w:sz="4" w:space="0" w:color="000000"/>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giáp thửa 188, TBĐ 31 (giáp cống K’Đai) đến hết thửa 03, TBĐ 35 (cầu sắt Thác Nếp, thuộc thôn Đạ Mur).</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261</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giáp thửa 03, TBĐ 35 (giáp cầu sắt Thác Nếp) đến hết thửa 43, TBĐ 37 (hết nhà ông Dũng, thuộc thôn Đạ Mur).</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145</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8</w:t>
            </w:r>
          </w:p>
        </w:tc>
        <w:tc>
          <w:tcPr>
            <w:tcW w:w="5670" w:type="dxa"/>
            <w:tcBorders>
              <w:top w:val="nil"/>
              <w:left w:val="nil"/>
              <w:bottom w:val="single" w:sz="4" w:space="0" w:color="auto"/>
              <w:right w:val="single" w:sz="4" w:space="0" w:color="000000"/>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thửa 211, TBĐ 16 (ngã ba trường Tiểu học Lăng Tô) đến hết thửa 165, TBĐ 16 (hết nhà ông Hải, thuộc thôn Trung Tâm).</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115</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giáp thửa 236, TBĐ 16 (giáp đường đi Đạ K’Nàng) đi khu 75 đến hết thửa 250, TBĐ 16 (hết nhà ông Đoàn, thuộc thôn Trung Tâm).</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144</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12</w:t>
            </w:r>
          </w:p>
        </w:tc>
        <w:tc>
          <w:tcPr>
            <w:tcW w:w="5670" w:type="dxa"/>
            <w:tcBorders>
              <w:top w:val="nil"/>
              <w:left w:val="nil"/>
              <w:bottom w:val="single" w:sz="4" w:space="0" w:color="auto"/>
              <w:right w:val="single" w:sz="4" w:space="0" w:color="000000"/>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thửa 33, TBĐ 21 (nhà ông Luân) đến hết thửa 34, TBĐ 22 (hết nhà bà Giáo) thuộc đường bãi dâu thôn Trung Tâm).</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174</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giáp thửa 512, TBĐ 27 (giáp đường đi Đạ K’Nàng) đến giáp cầu 200 (thuộc thôn Đạ Mur).</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420</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14</w:t>
            </w:r>
          </w:p>
        </w:tc>
        <w:tc>
          <w:tcPr>
            <w:tcW w:w="5670" w:type="dxa"/>
            <w:tcBorders>
              <w:top w:val="nil"/>
              <w:left w:val="nil"/>
              <w:bottom w:val="single" w:sz="4" w:space="0" w:color="auto"/>
              <w:right w:val="single" w:sz="4" w:space="0" w:color="000000"/>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thửa 249, TBĐ 27 (thuộc nông trường cà phê) đến hết thửa 88, TBĐ 27 (thuộc nông trường cà phê, thôn Đạ Mur).</w:t>
            </w:r>
          </w:p>
        </w:tc>
        <w:tc>
          <w:tcPr>
            <w:tcW w:w="1417"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135</w:t>
            </w:r>
          </w:p>
        </w:tc>
        <w:tc>
          <w:tcPr>
            <w:tcW w:w="1134" w:type="dxa"/>
            <w:tcBorders>
              <w:top w:val="nil"/>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15</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giáp Trạm y tế theo đường vào khu sản xuất Đạ Mur đến hết thửa 24, TBĐ 51 (hết nhà ông Chung).</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490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5BF" w:rsidRPr="008059F2" w:rsidRDefault="004E65BF" w:rsidP="004A54A8">
            <w:pPr>
              <w:spacing w:before="60" w:after="60"/>
              <w:contextualSpacing/>
              <w:jc w:val="center"/>
              <w:rPr>
                <w:color w:val="000000"/>
                <w:sz w:val="26"/>
                <w:szCs w:val="26"/>
              </w:rPr>
            </w:pPr>
            <w:r w:rsidRPr="008059F2">
              <w:rPr>
                <w:color w:val="000000"/>
                <w:sz w:val="26"/>
                <w:szCs w:val="26"/>
              </w:rPr>
              <w:t>16</w:t>
            </w:r>
          </w:p>
        </w:tc>
        <w:tc>
          <w:tcPr>
            <w:tcW w:w="5670" w:type="dxa"/>
            <w:tcBorders>
              <w:top w:val="single" w:sz="4" w:space="0" w:color="auto"/>
              <w:left w:val="nil"/>
              <w:bottom w:val="single" w:sz="4" w:space="0" w:color="auto"/>
              <w:right w:val="single" w:sz="4" w:space="0" w:color="000000"/>
            </w:tcBorders>
            <w:shd w:val="clear" w:color="auto" w:fill="auto"/>
            <w:vAlign w:val="center"/>
            <w:hideMark/>
          </w:tcPr>
          <w:p w:rsidR="004E65BF" w:rsidRPr="008059F2" w:rsidRDefault="004E65BF" w:rsidP="004E65BF">
            <w:pPr>
              <w:spacing w:before="60" w:after="60"/>
              <w:rPr>
                <w:color w:val="000000"/>
                <w:sz w:val="26"/>
                <w:szCs w:val="26"/>
              </w:rPr>
            </w:pPr>
            <w:r w:rsidRPr="008059F2">
              <w:rPr>
                <w:color w:val="000000"/>
                <w:sz w:val="26"/>
                <w:szCs w:val="26"/>
              </w:rPr>
              <w:t>Từ thửa 38, TBĐ 51 (giáp đường vào khu sản xuất thôn Đạ Mur, nhà ông Quý) đi theo đường vào xóm Thanh Bình đến hết thửa 111, TBĐ 53 (hết nhà ông Đảng).</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300</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17</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E65BF">
            <w:pPr>
              <w:spacing w:before="60" w:after="60"/>
              <w:rPr>
                <w:color w:val="000000"/>
                <w:sz w:val="26"/>
                <w:szCs w:val="26"/>
              </w:rPr>
            </w:pPr>
            <w:r w:rsidRPr="008059F2">
              <w:rPr>
                <w:color w:val="000000"/>
                <w:sz w:val="26"/>
                <w:szCs w:val="26"/>
              </w:rPr>
              <w:t>Từ Trường tiểu học Păng Bá đến hết hội Trường Thôn Păng Bá</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18</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E65BF">
            <w:pPr>
              <w:spacing w:before="60" w:after="60"/>
              <w:rPr>
                <w:color w:val="000000"/>
                <w:sz w:val="26"/>
                <w:szCs w:val="26"/>
              </w:rPr>
            </w:pPr>
            <w:r w:rsidRPr="008059F2">
              <w:rPr>
                <w:color w:val="000000"/>
                <w:sz w:val="26"/>
                <w:szCs w:val="26"/>
              </w:rPr>
              <w:t>Từ giáp thửa 43 TBĐ 37 ( giáp nhà ông Dũng) đi theo đường nhựa đến giáp ranh với xã Phúc Thọ, huyện Lâm Hà.</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120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19</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E65BF">
            <w:pPr>
              <w:spacing w:before="60" w:after="60"/>
              <w:rPr>
                <w:color w:val="000000"/>
                <w:sz w:val="26"/>
                <w:szCs w:val="26"/>
              </w:rPr>
            </w:pPr>
            <w:r w:rsidRPr="008059F2">
              <w:rPr>
                <w:color w:val="000000"/>
                <w:sz w:val="26"/>
                <w:szCs w:val="26"/>
              </w:rPr>
              <w:t xml:space="preserve">Từ ngã 3 khu vực bãi dâu, thửa 95, TBĐ 21 (nhà ông Cường) đi theo đường bê tông đến hết thửa 189, TBĐ 21 (hết nhà bà Ngân, thôn Tân Trung). </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20</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 xml:space="preserve">Từ ngã 3 khu vực bãi dâu, thửa 111, TBĐ 21 (nhà ông cảnh) đi theo đường bê tông đến hết thửa 01, </w:t>
            </w:r>
            <w:r w:rsidRPr="008059F2">
              <w:rPr>
                <w:color w:val="000000"/>
                <w:sz w:val="26"/>
                <w:szCs w:val="26"/>
              </w:rPr>
              <w:lastRenderedPageBreak/>
              <w:t>TBĐ TĐ-134-2020 (nhà bà Liên thôn Tân Trung).</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lastRenderedPageBreak/>
              <w:t>96</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lastRenderedPageBreak/>
              <w:t>21</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 xml:space="preserve">Đoạn từ ngã 3 khu vực bãi dâu thửa 145, TBĐ 21 (nhà ông Phước), đi theo đường bê tông đến nhà ông Tâm. (thôn Tân Trung). </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22</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Từ giáp TL 724, thửa 367, TBĐ 21 (nhà ông Trung) đi theo đường đến hết nhà ông Cường (thôn Đạ Pul).</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23</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Từ giáp TL 724, thửa 196, TBĐ 25 (nhà ông Nguyên) đi theo đường bê tông đến hết thửa 110, TBĐ 24 (thôn Đạ Pul)</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110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24</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Từ ngã 3 Điểm trường Tiểu học thửa 160, TBĐ 24 đi theo đường bê tông đến hết thửa 251 TBĐ 24 (nhà bà K’ GLòng Thôn Đạ Pul).</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110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25</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Đoạn từ giáp TL 724, thửa 31, TBĐ 59 (nhà ông Tuấn) đi theo đường bê tông đến hết thửa 103, TBĐ 59 (nhà bà Thái, thôn Đạ Mun, khu Di Linh).</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26</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Từ giáp thửa 47 TBĐ 59 (nhà ông Sáng) đi theo đường bê tông đến hết thửa 27, TBĐ 59 (nhà ông Văn Hưng) và đến hết thửa 41, TBĐ 59 (nhà ông Sáng, thôn Đạ Mun, khu Di Linh).</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27</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Từ giáp đường TL 724, giáp thửa 436, TBĐ 27, (cổng chào thôn Đạ Mun) đi theo đường bê tông đến nhà ông Ha Pót ( thôn Đạ Mun)</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28</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Từ giáp thửa 01, TBĐ TĐ số 05-2022, (nhà ông Cảnh) đi theo đường nhựa đến giáp cầu bê tông giáp xã Phúc Thọ (thôn Đạ Mun).</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29</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 xml:space="preserve">Đoạn từ giáp Đường ĐH thửa 334 TBĐ 31 (nhà ông Lạng), theo đường nhựa đến ngã 3, thửa 244, TBĐ 27 (nhà ông K’ Poh thôn Đạ K’ Nàng). </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300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30</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 xml:space="preserve">Từ giáp Thửa 244 TBĐ 27 (giáp nhà ông K’Poh) đi theo đường nhựa đến ngã tư thửa 89, TBĐ 27 (nhà ông K’Đòng, thôn Đạ K’Nàng). </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200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31</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 xml:space="preserve">Từ ngã 4, thửa 88 TBĐ 27 đi theo đường nhựa (khu 200), đến giáp ranh xã Phi Liêng (thôn Đạ Sơn). </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170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32</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 xml:space="preserve">Nhánh vào khu sản xuất xóm 2, từ giáp đường ĐH, thửa 158, TBĐ 31 (thôn Đạ K’Nàng) đi theo đường bê tông nối vào đường suối cạn, thửa 1043, TBĐ 30. </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lastRenderedPageBreak/>
              <w:t>33</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 xml:space="preserve">Từ giáp đường ĐH thửa 02 TBĐ 30, (nhà bà Danh) đi theo đường bê tông đến giáp cầu bê tông (giáp ranh với tỉnh Đắc Nông, Thôn Đạ K’ Nàng). </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E65BF"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E65BF" w:rsidRPr="008059F2" w:rsidRDefault="004E65BF" w:rsidP="004A54A8">
            <w:pPr>
              <w:spacing w:before="60" w:after="60"/>
              <w:jc w:val="center"/>
              <w:rPr>
                <w:sz w:val="26"/>
                <w:szCs w:val="26"/>
              </w:rPr>
            </w:pPr>
            <w:r w:rsidRPr="008059F2">
              <w:rPr>
                <w:sz w:val="26"/>
                <w:szCs w:val="26"/>
              </w:rPr>
              <w:t>34</w:t>
            </w:r>
          </w:p>
        </w:tc>
        <w:tc>
          <w:tcPr>
            <w:tcW w:w="5670" w:type="dxa"/>
            <w:tcBorders>
              <w:top w:val="nil"/>
              <w:left w:val="nil"/>
              <w:bottom w:val="single" w:sz="4" w:space="0" w:color="auto"/>
              <w:right w:val="single" w:sz="4" w:space="0" w:color="000000"/>
            </w:tcBorders>
            <w:shd w:val="clear" w:color="auto" w:fill="auto"/>
            <w:vAlign w:val="center"/>
          </w:tcPr>
          <w:p w:rsidR="004E65BF" w:rsidRPr="008059F2" w:rsidRDefault="004E65BF" w:rsidP="004A54A8">
            <w:pPr>
              <w:spacing w:before="40" w:after="40"/>
              <w:rPr>
                <w:color w:val="000000"/>
                <w:sz w:val="26"/>
                <w:szCs w:val="26"/>
              </w:rPr>
            </w:pPr>
            <w:r w:rsidRPr="008059F2">
              <w:rPr>
                <w:color w:val="000000"/>
                <w:sz w:val="26"/>
                <w:szCs w:val="26"/>
              </w:rPr>
              <w:t>Từ ngã 3 sông (nhà ông Trung) đi theo đường bê tông đến hết nhà bà Hương. (thôn Păng Dung).</w:t>
            </w:r>
          </w:p>
        </w:tc>
        <w:tc>
          <w:tcPr>
            <w:tcW w:w="1417"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c>
          <w:tcPr>
            <w:tcW w:w="1134" w:type="dxa"/>
            <w:tcBorders>
              <w:top w:val="nil"/>
              <w:left w:val="nil"/>
              <w:bottom w:val="single" w:sz="4" w:space="0" w:color="auto"/>
              <w:right w:val="single" w:sz="4" w:space="0" w:color="auto"/>
            </w:tcBorders>
            <w:shd w:val="clear" w:color="000000" w:fill="FFFFFF"/>
            <w:vAlign w:val="center"/>
          </w:tcPr>
          <w:p w:rsidR="004E65BF" w:rsidRPr="008059F2" w:rsidRDefault="004E65BF"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5"/>
          <w:wAfter w:w="1180" w:type="dxa"/>
          <w:trHeight w:val="291"/>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1D29C3">
            <w:pPr>
              <w:spacing w:before="60" w:after="60"/>
              <w:contextualSpacing/>
              <w:jc w:val="center"/>
              <w:rPr>
                <w:b/>
                <w:bCs/>
                <w:color w:val="000000"/>
                <w:sz w:val="26"/>
                <w:szCs w:val="26"/>
              </w:rPr>
            </w:pPr>
            <w:r w:rsidRPr="008059F2">
              <w:rPr>
                <w:b/>
                <w:bCs/>
                <w:color w:val="000000"/>
                <w:sz w:val="26"/>
                <w:szCs w:val="26"/>
              </w:rPr>
              <w:t>1.3</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A54A8">
            <w:pPr>
              <w:spacing w:before="40" w:after="40"/>
              <w:contextualSpacing/>
              <w:rPr>
                <w:b/>
                <w:bCs/>
                <w:color w:val="000000"/>
                <w:sz w:val="26"/>
                <w:szCs w:val="26"/>
              </w:rPr>
            </w:pPr>
            <w:r w:rsidRPr="008059F2">
              <w:rPr>
                <w:b/>
                <w:bCs/>
                <w:color w:val="000000"/>
                <w:sz w:val="26"/>
                <w:szCs w:val="26"/>
              </w:rPr>
              <w:t xml:space="preserve">Khu vực III: </w:t>
            </w:r>
            <w:r w:rsidRPr="008059F2">
              <w:rPr>
                <w:color w:val="000000"/>
                <w:sz w:val="26"/>
                <w:szCs w:val="26"/>
              </w:rPr>
              <w:t>Các đường còn lại trên địa bàn xã.</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1D29C3">
            <w:pPr>
              <w:spacing w:before="60" w:after="60"/>
              <w:contextualSpacing/>
              <w:jc w:val="center"/>
              <w:rPr>
                <w:color w:val="000000"/>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1D29C3">
            <w:pPr>
              <w:spacing w:before="60" w:after="60"/>
              <w:jc w:val="center"/>
              <w:rPr>
                <w:sz w:val="26"/>
                <w:szCs w:val="26"/>
              </w:rPr>
            </w:pPr>
            <w:r w:rsidRPr="008059F2">
              <w:rPr>
                <w:sz w:val="26"/>
                <w:szCs w:val="26"/>
              </w:rPr>
              <w:t>117</w:t>
            </w:r>
          </w:p>
        </w:tc>
        <w:tc>
          <w:tcPr>
            <w:tcW w:w="1134" w:type="dxa"/>
            <w:vAlign w:val="center"/>
          </w:tcPr>
          <w:p w:rsidR="004A54A8" w:rsidRPr="008059F2" w:rsidRDefault="004A54A8" w:rsidP="001D29C3">
            <w:pPr>
              <w:spacing w:before="60" w:after="60"/>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7"/>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0A1EE4">
            <w:pPr>
              <w:spacing w:before="60" w:after="60"/>
              <w:contextualSpacing/>
              <w:jc w:val="center"/>
              <w:rPr>
                <w:b/>
                <w:bCs/>
                <w:color w:val="000000"/>
                <w:sz w:val="26"/>
                <w:szCs w:val="26"/>
              </w:rPr>
            </w:pPr>
            <w:r w:rsidRPr="008059F2">
              <w:rPr>
                <w:b/>
                <w:bCs/>
                <w:color w:val="000000"/>
                <w:sz w:val="26"/>
                <w:szCs w:val="26"/>
              </w:rPr>
              <w:t>2</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A54A8">
            <w:pPr>
              <w:spacing w:before="40" w:after="40"/>
              <w:contextualSpacing/>
              <w:rPr>
                <w:b/>
                <w:bCs/>
                <w:color w:val="000000"/>
                <w:sz w:val="26"/>
                <w:szCs w:val="26"/>
              </w:rPr>
            </w:pPr>
            <w:r w:rsidRPr="008059F2">
              <w:rPr>
                <w:b/>
                <w:bCs/>
                <w:color w:val="000000"/>
                <w:sz w:val="26"/>
                <w:szCs w:val="26"/>
              </w:rPr>
              <w:t>XÃ PHI LIÊNG</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0A1EE4">
            <w:pPr>
              <w:spacing w:before="60" w:after="60"/>
              <w:contextualSpacing/>
              <w:rPr>
                <w:color w:val="000000"/>
                <w:sz w:val="26"/>
                <w:szCs w:val="26"/>
              </w:rPr>
            </w:pPr>
          </w:p>
        </w:tc>
        <w:tc>
          <w:tcPr>
            <w:tcW w:w="1134" w:type="dxa"/>
            <w:tcBorders>
              <w:top w:val="nil"/>
              <w:left w:val="nil"/>
              <w:bottom w:val="single" w:sz="4" w:space="0" w:color="auto"/>
              <w:right w:val="single" w:sz="4" w:space="0" w:color="auto"/>
            </w:tcBorders>
            <w:shd w:val="clear" w:color="000000" w:fill="FFFFFF"/>
          </w:tcPr>
          <w:p w:rsidR="004A54A8" w:rsidRPr="008059F2" w:rsidRDefault="004A54A8" w:rsidP="000A1EE4">
            <w:pPr>
              <w:spacing w:before="60" w:after="60"/>
              <w:contextualSpacing/>
              <w:rPr>
                <w:sz w:val="26"/>
                <w:szCs w:val="26"/>
              </w:rPr>
            </w:pPr>
          </w:p>
        </w:tc>
        <w:tc>
          <w:tcPr>
            <w:tcW w:w="1134" w:type="dxa"/>
            <w:vAlign w:val="center"/>
          </w:tcPr>
          <w:p w:rsidR="004A54A8" w:rsidRPr="008059F2" w:rsidRDefault="004A54A8" w:rsidP="000A1EE4">
            <w:pPr>
              <w:spacing w:before="60" w:after="60"/>
              <w:contextualSpacing/>
              <w:rPr>
                <w:color w:val="000000"/>
                <w:sz w:val="26"/>
                <w:szCs w:val="26"/>
              </w:rPr>
            </w:pPr>
            <w:r w:rsidRPr="008059F2">
              <w:rPr>
                <w:color w:val="000000"/>
                <w:sz w:val="26"/>
                <w:szCs w:val="26"/>
              </w:rPr>
              <w:t> </w:t>
            </w:r>
          </w:p>
        </w:tc>
        <w:tc>
          <w:tcPr>
            <w:tcW w:w="236" w:type="dxa"/>
            <w:vAlign w:val="center"/>
          </w:tcPr>
          <w:p w:rsidR="004A54A8" w:rsidRPr="008059F2" w:rsidRDefault="004A54A8" w:rsidP="000A1EE4">
            <w:pPr>
              <w:spacing w:before="60" w:after="60"/>
              <w:contextualSpacing/>
              <w:rPr>
                <w:color w:val="000000"/>
                <w:sz w:val="26"/>
                <w:szCs w:val="26"/>
              </w:rPr>
            </w:pPr>
            <w:r w:rsidRPr="008059F2">
              <w:rPr>
                <w:color w:val="000000"/>
                <w:sz w:val="26"/>
                <w:szCs w:val="26"/>
              </w:rPr>
              <w:t> </w:t>
            </w:r>
          </w:p>
        </w:tc>
        <w:tc>
          <w:tcPr>
            <w:tcW w:w="236" w:type="dxa"/>
            <w:vAlign w:val="center"/>
          </w:tcPr>
          <w:p w:rsidR="004A54A8" w:rsidRPr="008059F2" w:rsidRDefault="004A54A8" w:rsidP="000A1EE4">
            <w:pPr>
              <w:spacing w:before="60" w:after="60"/>
              <w:contextualSpacing/>
              <w:rPr>
                <w:color w:val="000000"/>
                <w:sz w:val="26"/>
                <w:szCs w:val="26"/>
              </w:rPr>
            </w:pPr>
            <w:r w:rsidRPr="008059F2">
              <w:rPr>
                <w:color w:val="000000"/>
                <w:sz w:val="26"/>
                <w:szCs w:val="26"/>
              </w:rPr>
              <w:t> </w:t>
            </w:r>
          </w:p>
        </w:tc>
        <w:tc>
          <w:tcPr>
            <w:tcW w:w="236" w:type="dxa"/>
            <w:vAlign w:val="center"/>
          </w:tcPr>
          <w:p w:rsidR="004A54A8" w:rsidRPr="008059F2" w:rsidRDefault="004A54A8" w:rsidP="000A1EE4">
            <w:pPr>
              <w:spacing w:before="60" w:after="60"/>
              <w:contextualSpacing/>
              <w:rPr>
                <w:color w:val="000000"/>
                <w:sz w:val="26"/>
                <w:szCs w:val="26"/>
              </w:rPr>
            </w:pPr>
            <w:r w:rsidRPr="008059F2">
              <w:rPr>
                <w:color w:val="000000"/>
                <w:sz w:val="26"/>
                <w:szCs w:val="26"/>
              </w:rPr>
              <w:t> </w:t>
            </w:r>
          </w:p>
        </w:tc>
        <w:tc>
          <w:tcPr>
            <w:tcW w:w="236" w:type="dxa"/>
            <w:vAlign w:val="center"/>
          </w:tcPr>
          <w:p w:rsidR="004A54A8" w:rsidRPr="008059F2" w:rsidRDefault="004A54A8" w:rsidP="000A1EE4">
            <w:pPr>
              <w:spacing w:before="60" w:after="60"/>
              <w:contextualSpacing/>
              <w:jc w:val="center"/>
              <w:rPr>
                <w:color w:val="000000"/>
                <w:sz w:val="26"/>
                <w:szCs w:val="26"/>
              </w:rPr>
            </w:pPr>
          </w:p>
        </w:tc>
        <w:tc>
          <w:tcPr>
            <w:tcW w:w="236" w:type="dxa"/>
            <w:vAlign w:val="center"/>
          </w:tcPr>
          <w:p w:rsidR="004A54A8" w:rsidRPr="008059F2" w:rsidRDefault="004A54A8" w:rsidP="000A1EE4">
            <w:pPr>
              <w:spacing w:before="60" w:after="60"/>
              <w:contextualSpacing/>
              <w:jc w:val="center"/>
              <w:rPr>
                <w:color w:val="000000"/>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5"/>
          <w:wAfter w:w="1180" w:type="dxa"/>
          <w:trHeight w:val="289"/>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0A1EE4">
            <w:pPr>
              <w:spacing w:before="60" w:after="60"/>
              <w:contextualSpacing/>
              <w:jc w:val="center"/>
              <w:rPr>
                <w:b/>
                <w:bCs/>
                <w:color w:val="000000"/>
                <w:sz w:val="26"/>
                <w:szCs w:val="26"/>
              </w:rPr>
            </w:pPr>
            <w:r w:rsidRPr="008059F2">
              <w:rPr>
                <w:b/>
                <w:bCs/>
                <w:color w:val="000000"/>
                <w:sz w:val="26"/>
                <w:szCs w:val="26"/>
              </w:rPr>
              <w:t>2.1</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A54A8">
            <w:pPr>
              <w:spacing w:before="40" w:after="40"/>
              <w:contextualSpacing/>
              <w:rPr>
                <w:b/>
                <w:bCs/>
                <w:color w:val="000000"/>
                <w:sz w:val="26"/>
                <w:szCs w:val="26"/>
              </w:rPr>
            </w:pPr>
            <w:r w:rsidRPr="008059F2">
              <w:rPr>
                <w:b/>
                <w:bCs/>
                <w:color w:val="000000"/>
                <w:sz w:val="26"/>
                <w:szCs w:val="26"/>
              </w:rPr>
              <w:t>Khu vực I</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1D29C3">
            <w:pPr>
              <w:spacing w:before="60" w:after="60"/>
              <w:contextualSpacing/>
              <w:jc w:val="center"/>
              <w:rPr>
                <w:color w:val="000000"/>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1D29C3">
            <w:pPr>
              <w:spacing w:before="60" w:after="60"/>
              <w:jc w:val="center"/>
              <w:rPr>
                <w:sz w:val="26"/>
                <w:szCs w:val="26"/>
              </w:rPr>
            </w:pPr>
          </w:p>
        </w:tc>
        <w:tc>
          <w:tcPr>
            <w:tcW w:w="1134" w:type="dxa"/>
            <w:vAlign w:val="center"/>
          </w:tcPr>
          <w:p w:rsidR="004A54A8" w:rsidRPr="008059F2" w:rsidRDefault="004A54A8" w:rsidP="001D29C3">
            <w:pPr>
              <w:spacing w:before="60" w:after="60"/>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xã Đạ K’Nàng (qua đoàn kinh tế quốc phòng) đến giáp thửa 519, TBĐ 11 (giáp đường vào Trạm y tế cũ).</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662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519, TBĐ 11 (đường vào Trạm y tế cũ) đến giáp thửa 27, TBĐ 11 (giáp Trạm kiểm lâm địa bàn).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1344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000000" w:fill="FFFFFF"/>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27, TBĐ 11 (Trạm kiểm lâm địa bàn) đến hết thửa 04, TBĐ 07 (hết đường vào nghĩa địa).</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528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04, TBĐ 07 (giáp đường vào nghĩa địa) đến bảng báo giao thông đầu đèo chuối.</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227</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1,21</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373, TBĐ 11 (nhà bà Cửu) đến hết thửa 95, TBĐ 10 (cầu Păng Sim) và hết thửa 275, TBĐ 10 (cầu Tâm Ngựa).</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773</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single" w:sz="4" w:space="0" w:color="auto"/>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Các đường nằm trong khu trung tâm cụm xã.</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792</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967265">
            <w:pPr>
              <w:spacing w:before="60" w:after="60"/>
              <w:contextualSpacing/>
              <w:jc w:val="center"/>
              <w:rPr>
                <w:b/>
                <w:bCs/>
                <w:color w:val="000000"/>
                <w:sz w:val="26"/>
                <w:szCs w:val="26"/>
              </w:rPr>
            </w:pPr>
            <w:r w:rsidRPr="008059F2">
              <w:rPr>
                <w:b/>
                <w:bCs/>
                <w:color w:val="000000"/>
                <w:sz w:val="26"/>
                <w:szCs w:val="26"/>
              </w:rPr>
              <w:t>2.2</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A54A8">
            <w:pPr>
              <w:spacing w:before="40" w:after="40"/>
              <w:contextualSpacing/>
              <w:rPr>
                <w:b/>
                <w:bCs/>
                <w:color w:val="000000"/>
                <w:sz w:val="26"/>
                <w:szCs w:val="26"/>
              </w:rPr>
            </w:pPr>
            <w:r w:rsidRPr="008059F2">
              <w:rPr>
                <w:b/>
                <w:bCs/>
                <w:color w:val="000000"/>
                <w:sz w:val="26"/>
                <w:szCs w:val="26"/>
              </w:rPr>
              <w:t>Khu vực II</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275, TBĐ 10 (giáp cầu Tâm Ngựa) đến giáp thửa 125, TBĐ 14 (giáp Trường học).</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277</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125, TBĐ 14 (trường học) đến hết thửa 53, TBĐ 14 (hết nhà ông K’Póh).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298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000000" w:fill="FFFFFF"/>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53, TBĐ 14 (giáp nhà ông K’Póh) đến hết thửa 106, TBĐ 09 (giáp cống nhà ông Tình Din).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113</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125, TBĐ 14 (giáp Trường học) đến đoạn đường mới từ Phi Liêng.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640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đoạn đường mới từ Phi Liêng đi đến giáp thửa 359, TBĐ 14 (giáp cầu Liêng Đờn)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432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Đoạn đường mới từ Phi Liêng đi xã Đạ K’Nàng.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384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 xml:space="preserve">Từ giáp thửa 95, TBĐ 10 (giáp cầu Păng Sim) đến </w:t>
            </w:r>
            <w:r w:rsidRPr="008059F2">
              <w:rPr>
                <w:color w:val="000000"/>
                <w:sz w:val="26"/>
                <w:szCs w:val="26"/>
              </w:rPr>
              <w:lastRenderedPageBreak/>
              <w:t>hết đường 135 thôn Păng Sim.</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lastRenderedPageBreak/>
              <w:t>223</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lastRenderedPageBreak/>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178, TBĐ 11 (nhà ông Tấn) đến hết thửa 472, TBĐ 10 (hết nhà ông Viên).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244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10</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285, TBĐ 10 (nhà bà Tươi) đến hết thửa 485, TBĐ 10 (hết nhà ông Khoa, đường Cimiríp).</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151</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2.3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contextualSpacing/>
              <w:jc w:val="both"/>
              <w:rPr>
                <w:color w:val="000000"/>
                <w:sz w:val="26"/>
                <w:szCs w:val="26"/>
              </w:rPr>
            </w:pPr>
            <w:r w:rsidRPr="008059F2">
              <w:rPr>
                <w:color w:val="000000"/>
                <w:sz w:val="26"/>
                <w:szCs w:val="26"/>
              </w:rPr>
              <w:t>Khu vực III: Các đường còn lại trên địa bàn xã.</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contextualSpacing/>
              <w:rPr>
                <w:b/>
                <w:bCs/>
                <w:color w:val="000000"/>
                <w:sz w:val="26"/>
                <w:szCs w:val="26"/>
              </w:rPr>
            </w:pPr>
            <w:r w:rsidRPr="008059F2">
              <w:rPr>
                <w:b/>
                <w:bCs/>
                <w:color w:val="000000"/>
                <w:sz w:val="26"/>
                <w:szCs w:val="26"/>
              </w:rPr>
              <w:t>XÃ LIÊNG SRÔNH</w:t>
            </w: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contextualSpacing/>
              <w:jc w:val="center"/>
              <w:rPr>
                <w:color w:val="000000"/>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3.1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contextualSpacing/>
              <w:rPr>
                <w:b/>
                <w:bCs/>
                <w:color w:val="000000"/>
                <w:sz w:val="26"/>
                <w:szCs w:val="26"/>
              </w:rPr>
            </w:pPr>
            <w:r w:rsidRPr="008059F2">
              <w:rPr>
                <w:b/>
                <w:bCs/>
                <w:color w:val="000000"/>
                <w:sz w:val="26"/>
                <w:szCs w:val="26"/>
              </w:rPr>
              <w:t>Khu vực I</w:t>
            </w: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21, TBĐ 94 (chân đèo chuối) đến giáp thửa 130, TBĐ 57 (giáp đường vào Đạ Rmăng).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180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130, TBĐ 57 (đường vào Đạ Rmăng) đến hết thửa 150, TBĐ 57 (hết nhà ông Truyện).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235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150, TBĐ 57 (giáp nhà ông Truyện) đến giáp thửa 30, TBĐ 55 (giáp nhà bà Liên).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30, TBĐ 55 (nhà bà Liên) đến hết thửa 73, TBĐ 53 (hết nhà ông Kră).</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240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73, TBĐ 53 (giáp nhà ông Kră) đến hết thửa 62, TBĐ 53 (hết cầu Đạ Linh).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336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62, TBĐ 53 (giáp cầu Đạ Linh) đến giáp thửa 19, TBĐ 50 (giáp nhà bà Nhàng).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190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19, TBĐ 50 (nhà bà Nhàng) đến hết thửa 08, TBĐ 49 (hết nhà ông Thanh).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405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08, TBĐ 49 (giáp nhà ông Thanh) đến hết thửa 17, TBĐ 46 (hết nhà ông Khánh).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205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17, TBĐ 46 (giáp nhà ông Khánh) đến hết thửa 37, TBĐ 44 (hết nhà ông Kràng).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195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10</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37, TBĐ 44 (giáp nhà ông Kràng) đến giáp xã Đạ Rsal.</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9E6D78">
            <w:pPr>
              <w:spacing w:before="60" w:after="60"/>
              <w:contextualSpacing/>
              <w:jc w:val="center"/>
              <w:rPr>
                <w:b/>
                <w:bCs/>
                <w:color w:val="000000"/>
                <w:sz w:val="26"/>
                <w:szCs w:val="26"/>
              </w:rPr>
            </w:pPr>
            <w:r w:rsidRPr="008059F2">
              <w:rPr>
                <w:b/>
                <w:bCs/>
                <w:color w:val="000000"/>
                <w:sz w:val="26"/>
                <w:szCs w:val="26"/>
              </w:rPr>
              <w:t>3.2</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9E6D78">
            <w:pPr>
              <w:spacing w:before="40" w:after="40"/>
              <w:contextualSpacing/>
              <w:rPr>
                <w:b/>
                <w:bCs/>
                <w:color w:val="000000"/>
                <w:sz w:val="26"/>
                <w:szCs w:val="26"/>
              </w:rPr>
            </w:pPr>
            <w:r w:rsidRPr="008059F2">
              <w:rPr>
                <w:b/>
                <w:bCs/>
                <w:color w:val="000000"/>
                <w:sz w:val="26"/>
                <w:szCs w:val="26"/>
              </w:rPr>
              <w:t>Khu vực II</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40, TBĐ 57 (Trạm y tế) đến hết thửa 28, TBĐ 58 (hết nhà ông Phúc).</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165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28, TBĐ 58 (giáp nhà ông Phúc) đến hết thửa 25, TBĐ 61 (hết nhà ông Thu).</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25, TBĐ 61 (giáp nhà ông Thu) đến hết thửa 106, TBĐ 82 (hết nhà ông Truyện).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lastRenderedPageBreak/>
              <w:t>4</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83, TBĐ 79 (nhà ông Ha Kră) đến hết thửa 465, TBĐ 80 (hết nhà ông K’Bang).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465, TBĐ 80 (giáp nhà ông K’Bang) đến hết thửa 267, TBĐ 83 (hết nhà ông K’Màng).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69, TBĐ 58 (cổng UBND xã) đến hết thửa 06, TBĐ 80 (hết nhà ông K Môk).</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184, TBĐ 57 (nhà ông K’Nhàng) đến giáp thửa 72, TBĐ 58 (giáp nhà ông Hải).</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68, TBĐ 53 (Trạm công an xã) đến hết thửa 02, TBĐ 87 (hết cầu Đạ Linh).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1,22</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02, TBĐ 87 (giáp cầu Đạ Linh) đến hết thửa 01, TBĐ 74 (hết nhà ông Lễ).</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10</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01, TBĐ 74 (giáp nhà ông Lễ) đến hết thửa 63, TBĐ 72 (hết nhà ông Kmbrong).</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85</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68, TBĐ 50 (cổng thôn 3) đến hết thửa 76, TBĐ 49 (giáp cầu).</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180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76, TBĐ 49 (từ cầu) đến hết thửa 05, TBĐ 47 (hết nhà ông Ha Chàng).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13</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42, TBĐ 49 (giáp nhà ông Dung) đến hết thửa 58, TBĐ 49 (hết nhà ông Ha Chàng).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1,17</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cống (nhà ông Đường) đi vào trụ sóng đến hết thửa 17, TBĐ 51 (hết đất ông Hòa).</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360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1,17</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15</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T17, TBĐ 51 (giáp đất ông Hòa) đi vào 400 mét.</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cống (nhà ông Đường) đi vào đường Đạ Pe Cho 800 mét.</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360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17</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40, TBĐ 50 (nhà ông Kràng) đến hết thửa 87, TBĐ 53 (hết nhà ông Ha Pha).</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265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giáp thửa 31, TBĐ 44 (giáp nhà ông Mbiêng) đến hết thửa 10, TBĐ 44 (hết nhà ông K'Wăn).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19</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A54A8">
            <w:pPr>
              <w:spacing w:before="40" w:after="40"/>
              <w:rPr>
                <w:color w:val="000000"/>
                <w:sz w:val="26"/>
                <w:szCs w:val="26"/>
              </w:rPr>
            </w:pPr>
            <w:r w:rsidRPr="008059F2">
              <w:rPr>
                <w:color w:val="000000"/>
                <w:sz w:val="26"/>
                <w:szCs w:val="26"/>
              </w:rPr>
              <w:t>Từ thửa 23, TBĐ 69 (nhà ba Minh) đến hết thửa 19, TBĐ 68 (hết đất ông K Lơng).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20</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A54A8">
            <w:pPr>
              <w:spacing w:before="40" w:after="40"/>
              <w:rPr>
                <w:color w:val="000000"/>
                <w:sz w:val="26"/>
                <w:szCs w:val="26"/>
              </w:rPr>
            </w:pPr>
            <w:r w:rsidRPr="008059F2">
              <w:rPr>
                <w:color w:val="000000"/>
                <w:sz w:val="26"/>
                <w:szCs w:val="26"/>
              </w:rPr>
              <w:t>Từ thửa 130, TBĐ 57 (đường vào Đạ Rmăng) đến hết đường bê tông</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85</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21</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giáp cầu sắt (khu Bon Tợp TBĐ 58) đến hết đường bê tông</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85</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22</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 xml:space="preserve">Từ giáp thửa 63, TBĐ 72 (nhà ông KmBrong) đến </w:t>
            </w:r>
            <w:r w:rsidRPr="008059F2">
              <w:rPr>
                <w:color w:val="000000"/>
                <w:sz w:val="26"/>
                <w:szCs w:val="26"/>
              </w:rPr>
              <w:lastRenderedPageBreak/>
              <w:t>hết đường bê tông.</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lastRenderedPageBreak/>
              <w:t>85</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lastRenderedPageBreak/>
              <w:t>23</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giáp thửa 05 TBĐ 47 (nhà ông Ha Chàng) đến hết đường bê tông.</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85</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24</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thửa 58, TBĐ số 49 (nhà ông Ha chàng) đến hết đường bê tông</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85</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25</w:t>
            </w:r>
          </w:p>
        </w:tc>
        <w:tc>
          <w:tcPr>
            <w:tcW w:w="5670" w:type="dxa"/>
            <w:tcBorders>
              <w:top w:val="nil"/>
              <w:left w:val="nil"/>
              <w:bottom w:val="single" w:sz="4" w:space="0" w:color="auto"/>
              <w:right w:val="single" w:sz="4" w:space="0" w:color="000000"/>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giáp thử 64, TBĐ số 46 (nhà ông Dũng) đường đi vào Dơng Ja hết đường bê tông</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85</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3.3</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contextualSpacing/>
              <w:jc w:val="both"/>
              <w:rPr>
                <w:color w:val="000000"/>
                <w:sz w:val="26"/>
                <w:szCs w:val="26"/>
              </w:rPr>
            </w:pPr>
            <w:r w:rsidRPr="008059F2">
              <w:rPr>
                <w:color w:val="000000"/>
                <w:sz w:val="26"/>
                <w:szCs w:val="26"/>
              </w:rPr>
              <w:t>Khu vực III: Các đường còn lại trên địa bàn xã</w:t>
            </w:r>
          </w:p>
        </w:tc>
        <w:tc>
          <w:tcPr>
            <w:tcW w:w="1417" w:type="dxa"/>
            <w:tcBorders>
              <w:top w:val="nil"/>
              <w:left w:val="nil"/>
              <w:bottom w:val="single" w:sz="4" w:space="0" w:color="auto"/>
              <w:right w:val="nil"/>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r w:rsidRPr="008059F2">
              <w:rPr>
                <w:sz w:val="26"/>
                <w:szCs w:val="26"/>
              </w:rPr>
              <w:t>80</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sz w:val="26"/>
                <w:szCs w:val="26"/>
              </w:rPr>
            </w:pPr>
            <w:r w:rsidRPr="008059F2">
              <w:rPr>
                <w:color w:val="000000"/>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4</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XÃ ĐẠ RSAL</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4.1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Khu vực I</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502, TBĐ 11 (giáp cầu Krông Nô) đến hết thửa 629, TBĐ 11 (hết cổng trường cấp II).</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3276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629, TBĐ 11 (giáp cổng trường cấp II) đến hết thửa 41, TBĐ 15 (hết nhà bà Tuyết).</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1536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41, TBĐ 15 (giáp nhà bà Tuyết) đến hết thửa 481, TBĐ 15 (ngã ba nhà ông Quy).</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1320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481, TBĐ 15 (giáp ngã ba nhà ông Quy) đến hết thửa 867, TBĐ 15 (giáp ngã ba đường vào sông Đắk Măng).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867, TBĐ 15 (ngã ba đường vào sông Đắk Măng) đến hết thửa 24, TBĐ 21 (hết nhà bà Út).</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720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24, TBĐ 21 (giáp nhà bà Út) đến hết thửa 50, TBĐ 16 (hết nhà ông Ninh)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50, TBĐ 16 (giáp nhà ông Ninh) đến hết thửa 24, TBĐ 30 (hết nhà ông Chín).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8</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24, TBĐ 30 (giáp nhà ông Chín) đến hết thửa 127, TBĐ 65 (hết cầu Đắk San).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127, TBĐ 65 (giáp cầu Đắk San) đến hết thửa 29, TBĐ 35 (hết nhà ông Y Chang).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10</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29, TBĐ 35 (giáp nhà ông Y Chang) đến hết thửa 31, TBĐ 40 (hết nhà bà Hơ Thiêng).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220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1,02</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31, TBĐ 40 (giáp nhà bà Hơ Thiêng) đến hết thửa 54, TBĐ 12 (giáp xã Liêng Srônh).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lastRenderedPageBreak/>
              <w:t>12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169, TBĐ 11 (giáp Quốc lộ 27, ngã ba Bưu điện) đến hết thửa 762, TBĐ 11 (hết hội trường thôn).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13</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867, TBĐ 15 (giáp Quốc lộ 27, giáp nhà ông Hay) đến hết thửa 45, TBĐ 20 (ngã ba nhà ông Thanh).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550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944FCB">
            <w:pPr>
              <w:spacing w:before="60" w:after="60"/>
              <w:contextualSpacing/>
              <w:jc w:val="center"/>
              <w:rPr>
                <w:b/>
                <w:bCs/>
                <w:sz w:val="26"/>
                <w:szCs w:val="26"/>
              </w:rPr>
            </w:pPr>
            <w:r w:rsidRPr="008059F2">
              <w:rPr>
                <w:b/>
                <w:bCs/>
                <w:sz w:val="26"/>
                <w:szCs w:val="26"/>
              </w:rPr>
              <w:t>4.2</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944FCB">
            <w:pPr>
              <w:spacing w:before="60" w:after="60"/>
              <w:contextualSpacing/>
              <w:rPr>
                <w:b/>
                <w:bCs/>
                <w:sz w:val="26"/>
                <w:szCs w:val="26"/>
              </w:rPr>
            </w:pPr>
            <w:r w:rsidRPr="008059F2">
              <w:rPr>
                <w:b/>
                <w:bCs/>
                <w:sz w:val="26"/>
                <w:szCs w:val="26"/>
              </w:rPr>
              <w:t>Khu vực II</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762, TBĐ 11 (giáp hội trường thôn) đến hết thửa 21, TBĐ 11 (hết nhà ông Y Bông).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1,03</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2</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48, TBĐ 11 (giáp nhà ông Thiên) đến hết thửa 92, TBĐ 11 (hết nhà ông Thân).</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550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1,02</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170, TBĐ 11 (nha ông Yên) đến hết thửa 94, TBĐ 11 (hết nhà ông Hoa).</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4</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94, TBĐ 11 (giáp nhà ông Hoa) đến hết thửa 154, TBĐ 10 (hết nhà ông Tiền).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154, TBĐ 10 (giáp nhà ông Tiền) đến hết thửa 61, TBĐ 10 (hết nhà ông Cường).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398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6</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61, TBĐ 10 (giáp nhà ông Cường) đến hết thửa 07, TBĐ 02 (hết nhà ông Par).</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565, TBĐ 11 (giáp Quốc Lộ 27, ngã ba nhà ông Tâm) đến hết thửa 556, TBĐ 11 (hết nhà ông Cuông).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540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8</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45, TBĐ 20 (giáp ngã ba nhà ông Thanh) đến hết thửa 113, TBĐ 20 (hết nhà ông Thọ).</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45, TBĐ 20 (giáp ngã ba nhà ông Thanh) đến hết thửa 17, TBĐ 19 (giáp sông).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430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41, TBĐ 15 (giáp nhà bà Tuyết) đến hết thửa 170, TBĐ 15 (hết nhà ông Thế).</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1572, TBĐ 15 (nhà ông Cường) đến hết thửa 99, TBĐ 14 (hết nhà ông Các).</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13</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480, TBĐ 15 (giáp nhà ông Kha) đến hết thửa 293, TBĐ 15 (hết nhà ông Khoa).</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481, TBĐ 15 (giáp nhà ông Quy) đến hết thửa 633, TBĐ 15 (hết nhà ông Mùi).</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lastRenderedPageBreak/>
              <w:t>15</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1588, TBĐ 15 (nhà ông Tuấn) đến hết thửa 450, TBĐ 15 (hết nhà ông Vụ).</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1,01</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888, TBĐ 15 (giáp nhà ông Hiệu) đến hết thửa 1072, TBĐ 15 (hết nhà ông Liêm).</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1,01</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17</w:t>
            </w:r>
          </w:p>
        </w:tc>
        <w:tc>
          <w:tcPr>
            <w:tcW w:w="5670" w:type="dxa"/>
            <w:tcBorders>
              <w:top w:val="nil"/>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41, TBĐ 82 (nhà ông Hạnh) đến hết thửa 14, TBĐ 11 (hết nhà ông Y Đong).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sz w:val="26"/>
                <w:szCs w:val="26"/>
              </w:rPr>
            </w:pPr>
            <w:r w:rsidRPr="008059F2">
              <w:rPr>
                <w:sz w:val="26"/>
                <w:szCs w:val="26"/>
              </w:rPr>
              <w:t>18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556, TBĐ 11 (giáp nhà ông Cuông) đến hết thửa 236, TBĐ 12 (hết nhà ông Nhừ)</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1,03</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19</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thửa 34, TBĐ số 11 (giáp nhà ông Cẩn) đến hết thửa 190, TBĐ 13 ( hết nhà ông Hưng)</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20</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thửa 28 TBĐ 15 (giáp trạm truyền tải 500KV) đến hết thửa 12, TBĐ 14 ( hết nhà ông Đôn)</w:t>
            </w:r>
          </w:p>
        </w:tc>
        <w:tc>
          <w:tcPr>
            <w:tcW w:w="1417" w:type="dxa"/>
            <w:tcBorders>
              <w:top w:val="single" w:sz="4" w:space="0" w:color="auto"/>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single" w:sz="4" w:space="0" w:color="auto"/>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21</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thửa 561, TBĐ 15 (giáp nhà ông Tiến) đến hết thửa 108, TBĐ 15 (hết nhà ông Dũng) và thửa 139, TBĐ 15 (hết nhà ông Đáp)</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300</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22</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thửa 14, TBĐ 94 (giáp nhà bà Nguyệt) đến hết thửa 1, TBĐ 94 (hết nhà ông Biện)</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23</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thửa 73, TBĐ 09 (nhà ông Cường) hết thửa 112, TBĐ 09 (hết nhà ông Tịnh).</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24</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thửa 62, TBĐ 10 (nhà ông Thà) đến hết thửa 106, TBĐ 10 (hết nhà ông Thư</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200</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25</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Từ thửa 16, TBĐ 19 (nhà ông Sỹ) đến hết thửa 06, TBĐ 13 (đến hết nhà ông Chánh)</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4.3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color w:val="000000"/>
                <w:sz w:val="26"/>
                <w:szCs w:val="26"/>
              </w:rPr>
            </w:pPr>
            <w:r w:rsidRPr="008059F2">
              <w:rPr>
                <w:color w:val="000000"/>
                <w:sz w:val="26"/>
                <w:szCs w:val="26"/>
              </w:rPr>
              <w:t>Khu vực III: Các đường còn lại trên địa bàn xã.</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sz w:val="26"/>
                <w:szCs w:val="26"/>
              </w:rPr>
            </w:pPr>
            <w:r w:rsidRPr="008059F2">
              <w:rPr>
                <w:sz w:val="26"/>
                <w:szCs w:val="26"/>
              </w:rPr>
              <w:t>150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sz w:val="26"/>
                <w:szCs w:val="26"/>
              </w:rPr>
            </w:pPr>
            <w:r w:rsidRPr="008059F2">
              <w:rPr>
                <w:color w:val="000000"/>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XÃ RÔ MEN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23"/>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5.1</w:t>
            </w:r>
          </w:p>
        </w:tc>
        <w:tc>
          <w:tcPr>
            <w:tcW w:w="5670" w:type="dxa"/>
            <w:tcBorders>
              <w:top w:val="single" w:sz="4" w:space="0" w:color="auto"/>
              <w:left w:val="nil"/>
              <w:bottom w:val="single" w:sz="4" w:space="0" w:color="auto"/>
              <w:right w:val="nil"/>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Khu vực I</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5.1.1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color w:val="000000"/>
                <w:sz w:val="26"/>
                <w:szCs w:val="26"/>
              </w:rPr>
            </w:pPr>
            <w:r w:rsidRPr="008059F2">
              <w:rPr>
                <w:b/>
                <w:bCs/>
                <w:color w:val="000000"/>
                <w:sz w:val="26"/>
                <w:szCs w:val="26"/>
              </w:rPr>
              <w:t>Khu vực quy hoạch Bằng Lăng:</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đi vào đường quy hoạch nội bộ Thị trấn Bằng Lăng (đến hết Bưu điện huyện Đam Rông).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1400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1,03</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bùng binh ngã 6 dọc theo trục đường lên UBND huyện và hết trụ sở Công an huyện.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750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1,24</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đi theo đường chính khu tái định cư Tây Nam đến giáp trụ sở Trung tâm Quản lý và khai thác công trình công cộng.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1512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lastRenderedPageBreak/>
              <w:t>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Lô LK-B1 đến lô LK-B9</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Lô BL-B1 đến lô BL-B9 và Lô BL-A5 đến lô BL-A7</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Lô LKA10 đến lô LK-A17; Lô LK-A1 đến Lô LK-A9; Lô LK-E1 đến Lô LK-E9; các đường thuộc khu quy hoạch 91 lô</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Lô BL-B10 đến lô BL-B18; Lô BL-A8 đến Lô BL-A14; Lô BL-E1 đến Lô BL-E7; Lô BL-C2 đến lô BL-C7</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1502</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đi theo đường vào Huyện đội đến giáp Nhà Văn hóa Thiếu nhi huyện Đam Rông.</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1097</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lô LK-G1 đến lô LK-G24; Lô LK-K1 đến lô LK-K15</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1501</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10</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Các đường còn lại thuộc khu quy hoạch dân cư Đông Nam.</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1351</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bưu điện huyện Đam Rông đến hết Trung tâm y tế.</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1400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nhà văn hóa thiếu nhi huyện Đam Rông đến hết trụ sở Ngân hàng chính sách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1351</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b/>
                <w:bCs/>
                <w:color w:val="000000"/>
                <w:sz w:val="26"/>
                <w:szCs w:val="26"/>
              </w:rPr>
              <w:t>5.1.2</w:t>
            </w:r>
          </w:p>
        </w:tc>
        <w:tc>
          <w:tcPr>
            <w:tcW w:w="5670" w:type="dxa"/>
            <w:tcBorders>
              <w:top w:val="single" w:sz="4" w:space="0" w:color="auto"/>
              <w:left w:val="nil"/>
              <w:bottom w:val="single" w:sz="4" w:space="0" w:color="auto"/>
              <w:right w:val="single" w:sz="4" w:space="0" w:color="000000"/>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Đường ĐT-724</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color w:val="000000"/>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cầu số 1 đến hết ngã ba đường vào Huyện đội.</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1668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132, TBĐ 20 (giáp ngã ba đường vào Huyện đội) đến giáp đường 135 (giáp đường vào khu sản xuất Đạ Tồn).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750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1,21</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đường 135 (đường vào khu sản xuất Đạ Tồn) đến hết thửa 02, TBĐ 22 (hết ngã ba đường vào bản Brông rết).</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500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02, TBĐ 22 (giáp ngã ba đường vào bản Brông rết) đến giáp cầu số 3.</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146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cầu số 3 đến hết thửa 299, TBĐ 29 (giáp ngã ba đường vào thôn 3).</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854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299, TBĐ 29 (ngã ba đường vào thôn 3) đến hết thửa 58, TBĐ 27 (giáp cầu số 4).</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 xml:space="preserve">Từ giáp thửa 58, TBĐ 27 (cầu số 4) đến hết thửa </w:t>
            </w:r>
            <w:r w:rsidRPr="008059F2">
              <w:rPr>
                <w:color w:val="000000"/>
                <w:sz w:val="26"/>
                <w:szCs w:val="26"/>
              </w:rPr>
              <w:lastRenderedPageBreak/>
              <w:t>90, TBĐ 27 (hết nhà ông Nam).</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lastRenderedPageBreak/>
              <w:t>941</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2F7BAE">
            <w:pPr>
              <w:spacing w:before="60" w:after="60"/>
              <w:contextualSpacing/>
              <w:jc w:val="center"/>
              <w:rPr>
                <w:b/>
                <w:bCs/>
                <w:color w:val="000000"/>
                <w:sz w:val="26"/>
                <w:szCs w:val="26"/>
              </w:rPr>
            </w:pPr>
            <w:r w:rsidRPr="008059F2">
              <w:rPr>
                <w:b/>
                <w:bCs/>
                <w:color w:val="000000"/>
                <w:sz w:val="26"/>
                <w:szCs w:val="26"/>
              </w:rPr>
              <w:lastRenderedPageBreak/>
              <w:t>5.2</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2F7BAE">
            <w:pPr>
              <w:spacing w:before="60" w:after="60"/>
              <w:contextualSpacing/>
              <w:rPr>
                <w:b/>
                <w:bCs/>
                <w:color w:val="000000"/>
                <w:sz w:val="26"/>
                <w:szCs w:val="26"/>
              </w:rPr>
            </w:pPr>
            <w:r w:rsidRPr="008059F2">
              <w:rPr>
                <w:b/>
                <w:bCs/>
                <w:color w:val="000000"/>
                <w:sz w:val="26"/>
                <w:szCs w:val="26"/>
              </w:rPr>
              <w:t>Khu vực II</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vào đường Sóc Sơn 01 km.</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1,01</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Tỉnh lộ ĐT 724 vào bản Brông rết đến hết thửa 107, TBĐ 23 (hết nhà ông Y Tang).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1,02</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đi vào xóm Rừng sao thôn 2 (02 km).</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1,02</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vào thôn 3 đến hết thửa 99, TBĐ 35 (hết nhà ông Nhiều).</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280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95, TBĐ 35 (giáp nhà ông Doanh) đến hết thửa 80, TBĐ 35 (hết nhà ông Ha Chàng).</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120</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116, TBĐ 35 (nhà ông Ha Sơn) đến hết thửa 136, TBĐ 35 (hết nhà bà K’Duyên).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(Trạm y tế) vào giáp cống nhà ông Kỳ.</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1,01</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cống nhà ông Kỳ đến hết thửa 374, TBĐ 48 (hết nhà ông Dũng).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1,01</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(đường liên thôn 2-4) đến giáp ngã ba Trạm y tế.</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10</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(đường vào thôn 5) đến hết thửa 76, TBĐ 41 (hết nhà ông Hoàng Seo Gìn).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128, TBĐ 40 (nhà ông Seo Lông) đến hết hết thửa 60, TBĐ 40 (nhà ông Seo Chứ).</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(giáp nhà Ông Thu) đi vào 350 mét (hết nhà ông Hương).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240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227, TBĐ 20 (nhà ông Thái) đi vào 520 mét (giáp đất ông Dũng - miền Tây).</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216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40 TBĐ 32 (đất bà Trang) đến giáp đất của Công ty TNHH Tín Dũng.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đường TL-ĐT 724 (giáp nhà bà Hiền) đến giáp cống (hết nhà ông Đăng)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408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cống (nhà ông Đăng) đến giáp thửa 290, TBĐ 20 (hết nhà ông Nam).</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216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lastRenderedPageBreak/>
              <w:t>18</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 xml:space="preserve">Đoạn từ giáp thửa 37, TBĐ 32 (từ ngã ba Trạm QLBVR Rô Men) vào suối nước mát 800m. </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180</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19</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Đoạn từ giáp thửa 176, TBĐ số 29 (giáp đường liên thôn 2,4) đến thửa  hết thửa 88, TBĐ số 66 có chiều dài 2km (điểm nhóm tin lành thôn 2).</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160</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20</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Đoạn từ giáp thửa 99, TBĐ 35 (ngã ba nhà ông Nhiều) đến hết thửa 49, TBĐ số 37(nhà ông Sáu Mai).</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140</w:t>
            </w: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21</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Đoạn từ giáp thửa 89, TBĐ số 48(nhà ông Sắc) đến thửa 25, TBĐ số 49 (nhà ông Thường, đập tràn thôn 5) có chiều dài 500m.</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75</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rsidR="004A54A8" w:rsidRPr="008059F2" w:rsidRDefault="004A54A8" w:rsidP="004A54A8">
            <w:pPr>
              <w:spacing w:before="60" w:after="60"/>
              <w:jc w:val="center"/>
              <w:rPr>
                <w:sz w:val="26"/>
                <w:szCs w:val="26"/>
              </w:rPr>
            </w:pPr>
            <w:r w:rsidRPr="008059F2">
              <w:rPr>
                <w:sz w:val="26"/>
                <w:szCs w:val="26"/>
              </w:rPr>
              <w:t>22</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4E65BF">
            <w:pPr>
              <w:spacing w:before="60" w:after="60"/>
              <w:rPr>
                <w:color w:val="000000"/>
                <w:sz w:val="26"/>
                <w:szCs w:val="26"/>
              </w:rPr>
            </w:pPr>
            <w:r w:rsidRPr="008059F2">
              <w:rPr>
                <w:color w:val="000000"/>
                <w:sz w:val="26"/>
                <w:szCs w:val="26"/>
              </w:rPr>
              <w:t>Đoạn từ giáp thửa 46, TBĐ 26 (ngã ba tỉnh lộ 724) đến hết thửa 122, TBĐ 26 (hết nhà ông Tạo)</w:t>
            </w:r>
          </w:p>
        </w:tc>
        <w:tc>
          <w:tcPr>
            <w:tcW w:w="1417" w:type="dxa"/>
            <w:tcBorders>
              <w:top w:val="single" w:sz="4" w:space="0" w:color="auto"/>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85</w:t>
            </w:r>
          </w:p>
        </w:tc>
        <w:tc>
          <w:tcPr>
            <w:tcW w:w="1134" w:type="dxa"/>
            <w:tcBorders>
              <w:top w:val="single" w:sz="4" w:space="0" w:color="auto"/>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5.3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color w:val="000000"/>
                <w:sz w:val="26"/>
                <w:szCs w:val="26"/>
              </w:rPr>
            </w:pPr>
            <w:r w:rsidRPr="008059F2">
              <w:rPr>
                <w:color w:val="000000"/>
                <w:sz w:val="26"/>
                <w:szCs w:val="26"/>
              </w:rPr>
              <w:t>Khu vực III: Các đường còn lại trên địa bàn xã.</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A60B71">
            <w:pPr>
              <w:spacing w:before="60" w:after="60"/>
              <w:contextualSpacing/>
              <w:jc w:val="center"/>
              <w:rPr>
                <w:b/>
                <w:bCs/>
                <w:color w:val="000000"/>
                <w:sz w:val="26"/>
                <w:szCs w:val="26"/>
              </w:rPr>
            </w:pPr>
            <w:r w:rsidRPr="008059F2">
              <w:rPr>
                <w:b/>
                <w:bCs/>
                <w:color w:val="000000"/>
                <w:sz w:val="26"/>
                <w:szCs w:val="26"/>
              </w:rPr>
              <w:t>6</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A60B71">
            <w:pPr>
              <w:spacing w:before="60" w:after="60"/>
              <w:contextualSpacing/>
              <w:rPr>
                <w:b/>
                <w:bCs/>
                <w:color w:val="000000"/>
                <w:sz w:val="26"/>
                <w:szCs w:val="26"/>
              </w:rPr>
            </w:pPr>
            <w:r w:rsidRPr="008059F2">
              <w:rPr>
                <w:b/>
                <w:bCs/>
                <w:color w:val="000000"/>
                <w:sz w:val="26"/>
                <w:szCs w:val="26"/>
              </w:rPr>
              <w:t>XÃ ĐẠ M’RÔNG</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6.1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color w:val="000000"/>
                <w:sz w:val="26"/>
                <w:szCs w:val="26"/>
              </w:rPr>
            </w:pPr>
            <w:r w:rsidRPr="008059F2">
              <w:rPr>
                <w:b/>
                <w:color w:val="000000"/>
                <w:sz w:val="26"/>
                <w:szCs w:val="26"/>
              </w:rPr>
              <w:t>Khu vực I</w:t>
            </w:r>
          </w:p>
        </w:tc>
        <w:tc>
          <w:tcPr>
            <w:tcW w:w="1417" w:type="dxa"/>
            <w:tcBorders>
              <w:top w:val="nil"/>
              <w:left w:val="nil"/>
              <w:bottom w:val="single" w:sz="4" w:space="0" w:color="auto"/>
              <w:right w:val="nil"/>
            </w:tcBorders>
            <w:shd w:val="clear" w:color="000000" w:fill="FFFFFF"/>
            <w:vAlign w:val="center"/>
          </w:tcPr>
          <w:p w:rsidR="004A54A8" w:rsidRPr="008059F2" w:rsidRDefault="004A54A8" w:rsidP="004E65BF">
            <w:pPr>
              <w:spacing w:before="60" w:after="60"/>
              <w:contextualSpacing/>
              <w:jc w:val="center"/>
              <w:rPr>
                <w:color w:val="000000"/>
                <w:sz w:val="26"/>
                <w:szCs w:val="26"/>
              </w:rPr>
            </w:pPr>
          </w:p>
        </w:tc>
        <w:tc>
          <w:tcPr>
            <w:tcW w:w="1134" w:type="dxa"/>
            <w:tcBorders>
              <w:top w:val="nil"/>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xã Rô Men đến giáp cầu số 7.</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cầu số 7 đến giáp thửa 406, TBĐ 11 (giáp ngã ba đường vào trường THCS Đạ M’Rông).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140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1,03</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406, TBĐ 11 (ngã ba đường vào trường cấp 2 Đạ M’Rông) đến hết thửa 24, TBĐ 13 (hết nhà ông Huấn).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263</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24, TBĐ 13 (giáp nhà ông Huấn) đến cầu Đa Ra Hố.</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240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ngã tư đường TL-ĐT 722 - Đạ M’Rông đến hết thửa 1002, TBĐ 06 (hết nhà ông Biên).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225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1,01</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378, TBĐ 03 (nhà ông Xuyên) đến giáp sông K’Rông Nô.</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1,02</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58, TBĐ 11 (nhà ông Noen) đến hết thửa 533, TBĐ 06 (hết nhà ông Đông).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168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tcPr>
          <w:p w:rsidR="004A54A8" w:rsidRPr="008059F2" w:rsidRDefault="004A54A8" w:rsidP="005E045E">
            <w:pPr>
              <w:spacing w:before="60" w:after="60"/>
              <w:contextualSpacing/>
              <w:jc w:val="center"/>
              <w:rPr>
                <w:b/>
                <w:bCs/>
                <w:color w:val="000000"/>
                <w:sz w:val="26"/>
                <w:szCs w:val="26"/>
              </w:rPr>
            </w:pPr>
            <w:r w:rsidRPr="008059F2">
              <w:rPr>
                <w:b/>
                <w:bCs/>
                <w:color w:val="000000"/>
                <w:sz w:val="26"/>
                <w:szCs w:val="26"/>
              </w:rPr>
              <w:t>6.2</w:t>
            </w:r>
          </w:p>
        </w:tc>
        <w:tc>
          <w:tcPr>
            <w:tcW w:w="5670" w:type="dxa"/>
            <w:tcBorders>
              <w:top w:val="single" w:sz="4" w:space="0" w:color="auto"/>
              <w:left w:val="nil"/>
              <w:bottom w:val="single" w:sz="4" w:space="0" w:color="auto"/>
              <w:right w:val="single" w:sz="4" w:space="0" w:color="auto"/>
            </w:tcBorders>
            <w:shd w:val="clear" w:color="auto" w:fill="auto"/>
            <w:vAlign w:val="center"/>
          </w:tcPr>
          <w:p w:rsidR="004A54A8" w:rsidRPr="008059F2" w:rsidRDefault="004A54A8" w:rsidP="005E045E">
            <w:pPr>
              <w:spacing w:before="60" w:after="60"/>
              <w:contextualSpacing/>
              <w:rPr>
                <w:color w:val="000000"/>
                <w:sz w:val="26"/>
                <w:szCs w:val="26"/>
              </w:rPr>
            </w:pPr>
            <w:r w:rsidRPr="008059F2">
              <w:rPr>
                <w:b/>
                <w:bCs/>
                <w:color w:val="000000"/>
                <w:sz w:val="26"/>
                <w:szCs w:val="26"/>
              </w:rPr>
              <w:t>Khu vực II</w:t>
            </w:r>
          </w:p>
        </w:tc>
        <w:tc>
          <w:tcPr>
            <w:tcW w:w="1417"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c>
          <w:tcPr>
            <w:tcW w:w="1134" w:type="dxa"/>
            <w:tcBorders>
              <w:top w:val="nil"/>
              <w:left w:val="nil"/>
              <w:bottom w:val="single" w:sz="4" w:space="0" w:color="auto"/>
              <w:right w:val="single" w:sz="4" w:space="0" w:color="auto"/>
            </w:tcBorders>
            <w:shd w:val="clear" w:color="000000" w:fill="FFFFFF"/>
            <w:vAlign w:val="center"/>
          </w:tcPr>
          <w:p w:rsidR="004A54A8" w:rsidRPr="008059F2" w:rsidRDefault="004A54A8" w:rsidP="004E65BF">
            <w:pPr>
              <w:spacing w:before="60" w:after="60"/>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jc w:val="both"/>
              <w:rPr>
                <w:color w:val="000000"/>
                <w:sz w:val="26"/>
                <w:szCs w:val="26"/>
              </w:rPr>
            </w:pPr>
            <w:r w:rsidRPr="008059F2">
              <w:rPr>
                <w:color w:val="000000"/>
                <w:sz w:val="26"/>
                <w:szCs w:val="26"/>
              </w:rPr>
              <w:t>Từ thửa 510, TBĐ 03 (nhà ông Khe Ny) đến hết thửa 372, TBĐ 03 (hết nhà bà K'Ngọc).</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XÃ ĐẠ TÔNG</w:t>
            </w:r>
          </w:p>
        </w:tc>
        <w:tc>
          <w:tcPr>
            <w:tcW w:w="1417" w:type="dxa"/>
            <w:tcBorders>
              <w:top w:val="nil"/>
              <w:left w:val="nil"/>
              <w:bottom w:val="single" w:sz="4" w:space="0" w:color="auto"/>
              <w:right w:val="nil"/>
            </w:tcBorders>
            <w:shd w:val="clear" w:color="000000" w:fill="FFFFFF"/>
            <w:vAlign w:val="center"/>
            <w:hideMark/>
          </w:tcPr>
          <w:p w:rsidR="004A54A8" w:rsidRPr="008059F2" w:rsidRDefault="004A54A8" w:rsidP="004E65BF">
            <w:pPr>
              <w:spacing w:before="60" w:after="60"/>
              <w:contextualSpacing/>
              <w:jc w:val="center"/>
              <w:rPr>
                <w:b/>
                <w:bCs/>
                <w:color w:val="000000"/>
                <w:sz w:val="26"/>
                <w:szCs w:val="26"/>
              </w:rPr>
            </w:pPr>
          </w:p>
        </w:tc>
        <w:tc>
          <w:tcPr>
            <w:tcW w:w="1134" w:type="dxa"/>
            <w:tcBorders>
              <w:top w:val="nil"/>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lastRenderedPageBreak/>
              <w:t>7.1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Khu vực I</w:t>
            </w:r>
          </w:p>
        </w:tc>
        <w:tc>
          <w:tcPr>
            <w:tcW w:w="1417" w:type="dxa"/>
            <w:tcBorders>
              <w:top w:val="nil"/>
              <w:left w:val="nil"/>
              <w:bottom w:val="single" w:sz="4" w:space="0" w:color="auto"/>
              <w:right w:val="nil"/>
            </w:tcBorders>
            <w:shd w:val="clear" w:color="000000" w:fill="FFFFFF"/>
            <w:vAlign w:val="center"/>
            <w:hideMark/>
          </w:tcPr>
          <w:p w:rsidR="004A54A8" w:rsidRPr="008059F2" w:rsidRDefault="004A54A8" w:rsidP="004E65BF">
            <w:pPr>
              <w:spacing w:before="60" w:after="60"/>
              <w:contextualSpacing/>
              <w:jc w:val="center"/>
              <w:rPr>
                <w:b/>
                <w:bCs/>
                <w:color w:val="000000"/>
                <w:sz w:val="26"/>
                <w:szCs w:val="26"/>
              </w:rPr>
            </w:pPr>
          </w:p>
        </w:tc>
        <w:tc>
          <w:tcPr>
            <w:tcW w:w="1134" w:type="dxa"/>
            <w:tcBorders>
              <w:top w:val="nil"/>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cầu Đa Ra Hố đến hết thửa 292 TBĐ 13 (hết ngã 3 đường vào thôn đạ nhim)</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400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292, TBĐ 13 (hết ngã 3 đường vào thôn đạ nhinh) đến hết thửa 243, TBĐ 15 (hết ngã ba đường Liêng Trang I vào thôn Đa Kao)</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243, TBĐ 15 (giáp ngã ba đường Liêng Trang I vào thôn Đa Kao) đến cầu Đạ Long</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400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362, TBĐ 14 (ngã tư) đi qua trường cấp II, III đến hết thửa 276, TBĐ 15 (hết nhà ông Jong)</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400</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7.2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Khu vực II</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b/>
                <w:bCs/>
                <w:color w:val="000000"/>
                <w:sz w:val="26"/>
                <w:szCs w:val="26"/>
              </w:rPr>
            </w:pP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293, TBĐ 13 (ngã ba đường vào thôn Đạ Nhinh) vào hết thửa 111, TBĐ 13 (hết trường cấp I Đạ Nhinh)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105</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311, TBĐ 14 (giáp UBND xã cũ) đến hết thửa 374, TBĐ 15 (hết nhà bà K’Long)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250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299, TBĐ 15 (giáp nhà bà Kham thôn Liêng Trang I) đến hết thửa 969, TBĐ 02 (hết nhà ông Ha Bang thôn Đa Kao II)</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96</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51, TBĐ 06 (ngã ba Trường học cấp III) đến hết thửa 271, TBĐ 05 (hết nhà bà K’Giong)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184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17, TBĐ 03 (đoạn đi Đa Kao 1) đến hết thửa 447, TBĐ 07 (hết nhà ông Ha Ang)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84, TBĐ 05 (nhà ông Ha Chương) đến thửa 209, TBĐ 05 (sân vận động thôn Đa Kao)</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72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88, TBĐ 14 (nhà ông Ha Bang thôn Đạ Nhinh 2) đến hết thửa 151, TBĐ 15 (hết nhà ông Ha Dol thôn Mê Ka)</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91</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143, TBĐ 03 (nhà ông Ha Sưng thôn Đa Kao 2) đến giáp cầu qua thôn Cil Múp</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119</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01, TBĐ 22 (giáp cầu sắt) đến hết thửa 173, TBĐ 24 (hết nhà ông Ha Krang)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10</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293, TBĐ 15 (giáp nhà ông Ha Wăn) đến hết thửa 440, TBĐ 15 (hết nhà ông Ha Pôh)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1,08</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7.3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jc w:val="both"/>
              <w:rPr>
                <w:color w:val="000000"/>
                <w:sz w:val="26"/>
                <w:szCs w:val="26"/>
              </w:rPr>
            </w:pPr>
            <w:r w:rsidRPr="008059F2">
              <w:rPr>
                <w:color w:val="000000"/>
                <w:sz w:val="26"/>
                <w:szCs w:val="26"/>
              </w:rPr>
              <w:t>Khu vực III: Các đường còn lại trên địa bàn xã.</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84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lastRenderedPageBreak/>
              <w:t>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XÃ ĐẠ LONG</w:t>
            </w:r>
          </w:p>
        </w:tc>
        <w:tc>
          <w:tcPr>
            <w:tcW w:w="1417" w:type="dxa"/>
            <w:tcBorders>
              <w:top w:val="nil"/>
              <w:left w:val="nil"/>
              <w:bottom w:val="single" w:sz="4" w:space="0" w:color="auto"/>
              <w:right w:val="nil"/>
            </w:tcBorders>
            <w:shd w:val="clear" w:color="000000" w:fill="FFFFFF"/>
            <w:vAlign w:val="center"/>
            <w:hideMark/>
          </w:tcPr>
          <w:p w:rsidR="004A54A8" w:rsidRPr="008059F2" w:rsidRDefault="004A54A8" w:rsidP="004E65BF">
            <w:pPr>
              <w:spacing w:before="60" w:after="60"/>
              <w:contextualSpacing/>
              <w:jc w:val="center"/>
              <w:rPr>
                <w:b/>
                <w:bCs/>
                <w:color w:val="000000"/>
                <w:sz w:val="26"/>
                <w:szCs w:val="26"/>
              </w:rPr>
            </w:pPr>
          </w:p>
        </w:tc>
        <w:tc>
          <w:tcPr>
            <w:tcW w:w="1134" w:type="dxa"/>
            <w:tcBorders>
              <w:top w:val="nil"/>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8.1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Khu vực I</w:t>
            </w:r>
          </w:p>
        </w:tc>
        <w:tc>
          <w:tcPr>
            <w:tcW w:w="1417" w:type="dxa"/>
            <w:tcBorders>
              <w:top w:val="nil"/>
              <w:left w:val="nil"/>
              <w:bottom w:val="single" w:sz="4" w:space="0" w:color="auto"/>
              <w:right w:val="nil"/>
            </w:tcBorders>
            <w:shd w:val="clear" w:color="000000" w:fill="FFFFFF"/>
            <w:vAlign w:val="center"/>
            <w:hideMark/>
          </w:tcPr>
          <w:p w:rsidR="004A54A8" w:rsidRPr="008059F2" w:rsidRDefault="004A54A8" w:rsidP="004E65BF">
            <w:pPr>
              <w:spacing w:before="60" w:after="60"/>
              <w:contextualSpacing/>
              <w:jc w:val="center"/>
              <w:rPr>
                <w:b/>
                <w:bCs/>
                <w:color w:val="000000"/>
                <w:sz w:val="26"/>
                <w:szCs w:val="26"/>
              </w:rPr>
            </w:pPr>
          </w:p>
        </w:tc>
        <w:tc>
          <w:tcPr>
            <w:tcW w:w="1134" w:type="dxa"/>
            <w:tcBorders>
              <w:top w:val="nil"/>
              <w:left w:val="single" w:sz="4" w:space="0" w:color="auto"/>
              <w:bottom w:val="single" w:sz="4" w:space="0" w:color="auto"/>
              <w:right w:val="single" w:sz="4" w:space="0" w:color="auto"/>
            </w:tcBorders>
            <w:shd w:val="clear" w:color="000000" w:fill="FFFFFF"/>
            <w:vAlign w:val="center"/>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cầu Đạ Long đến hết thửa 290, TBĐ 04 (hết nhà ông Cường).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391</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290, TBĐ 04 (giáp nhà ông Cường) đến hết thửa 157, TBĐ 05 (hết nhà ông BRơs).</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520</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157, TBĐ 05 (giáp nhà ông BRơs) đến hết thửa 248, TBĐ 05 (hết nhà ông Ha Sép).</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350</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8.2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b/>
                <w:bCs/>
                <w:color w:val="000000"/>
                <w:sz w:val="26"/>
                <w:szCs w:val="26"/>
              </w:rPr>
            </w:pPr>
            <w:r w:rsidRPr="008059F2">
              <w:rPr>
                <w:b/>
                <w:bCs/>
                <w:color w:val="000000"/>
                <w:sz w:val="26"/>
                <w:szCs w:val="26"/>
              </w:rPr>
              <w:t>Khu vực II</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b/>
                <w:bCs/>
                <w:color w:val="000000"/>
                <w:sz w:val="26"/>
                <w:szCs w:val="26"/>
              </w:rPr>
            </w:pP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contextualSpacing/>
              <w:jc w:val="center"/>
              <w:rPr>
                <w:sz w:val="26"/>
                <w:szCs w:val="26"/>
              </w:rPr>
            </w:pP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1</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370, TBĐ 05 (giáp Trường Tiểu học Đạ Long) đến hết cầu Đạ Yar.</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192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2</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cầu Đạ Yar đến hết thửa 140, TBĐ 18 (hết ngã ba Nơng Jrang).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140, TBĐ 18 (giáp ngã ba Nơng Jrang) đến hết thửa 170, TBĐ 15 (hết nhà ông Chiều).</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84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4</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228, TBĐ 04 (Trường cấp II Đạ Long) đến hết thửa 1344, TBĐ 06 (hết nhà ông Ha Ganh).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120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5</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1344, TBĐ 06 (giáp nhà ông Ha Ganh) đến giáp thửa 686, TBĐ 05 (giáp trạm Lâm nghiệp)</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6</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giáp thửa 246, TBĐ 05 (giáp nhà ông Ha Sép) đến hết thửa 17, TBĐ 09 (hết nhà ông Ha Chăn)</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90</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7</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309, TBĐ 05 (nhà ông Ha Klas) đến hết thửa 40, TBĐ 09 (hết nhà ông Ha Thanh)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98</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8</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61, TBĐ 04 (nhà ông Ha Doan) đến hết thửa 449, TBĐ 06 (hết nhà ông Ha Đương)</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color w:val="000000"/>
                <w:sz w:val="26"/>
                <w:szCs w:val="26"/>
              </w:rPr>
            </w:pPr>
            <w:r w:rsidRPr="008059F2">
              <w:rPr>
                <w:color w:val="000000"/>
                <w:sz w:val="26"/>
                <w:szCs w:val="26"/>
              </w:rPr>
              <w:t>9</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rPr>
                <w:color w:val="000000"/>
                <w:sz w:val="26"/>
                <w:szCs w:val="26"/>
              </w:rPr>
            </w:pPr>
            <w:r w:rsidRPr="008059F2">
              <w:rPr>
                <w:color w:val="000000"/>
                <w:sz w:val="26"/>
                <w:szCs w:val="26"/>
              </w:rPr>
              <w:t>Từ thửa 101, TBĐ 04 (nhà ông Ha Sich) đến hết thửa 152, TBĐ 05 (hết nhà ông Ha Neh)</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132</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r w:rsidR="004A54A8" w:rsidRPr="008059F2" w:rsidTr="004A5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6"/>
          <w:wAfter w:w="2314" w:type="dxa"/>
          <w:trHeight w:val="480"/>
        </w:trPr>
        <w:tc>
          <w:tcPr>
            <w:tcW w:w="866" w:type="dxa"/>
            <w:tcBorders>
              <w:top w:val="nil"/>
              <w:left w:val="single" w:sz="4" w:space="0" w:color="auto"/>
              <w:bottom w:val="single" w:sz="4" w:space="0" w:color="auto"/>
              <w:right w:val="single" w:sz="4" w:space="0" w:color="auto"/>
            </w:tcBorders>
            <w:shd w:val="clear" w:color="auto" w:fill="auto"/>
            <w:vAlign w:val="center"/>
            <w:hideMark/>
          </w:tcPr>
          <w:p w:rsidR="004A54A8" w:rsidRPr="008059F2" w:rsidRDefault="004A54A8" w:rsidP="004A54A8">
            <w:pPr>
              <w:spacing w:before="60" w:after="60"/>
              <w:contextualSpacing/>
              <w:jc w:val="center"/>
              <w:rPr>
                <w:b/>
                <w:bCs/>
                <w:color w:val="000000"/>
                <w:sz w:val="26"/>
                <w:szCs w:val="26"/>
              </w:rPr>
            </w:pPr>
            <w:r w:rsidRPr="008059F2">
              <w:rPr>
                <w:b/>
                <w:bCs/>
                <w:color w:val="000000"/>
                <w:sz w:val="26"/>
                <w:szCs w:val="26"/>
              </w:rPr>
              <w:t>8.3</w:t>
            </w:r>
          </w:p>
        </w:tc>
        <w:tc>
          <w:tcPr>
            <w:tcW w:w="5670" w:type="dxa"/>
            <w:tcBorders>
              <w:top w:val="single" w:sz="4" w:space="0" w:color="auto"/>
              <w:left w:val="nil"/>
              <w:bottom w:val="single" w:sz="4" w:space="0" w:color="auto"/>
              <w:right w:val="single" w:sz="4" w:space="0" w:color="auto"/>
            </w:tcBorders>
            <w:shd w:val="clear" w:color="auto" w:fill="auto"/>
            <w:vAlign w:val="center"/>
            <w:hideMark/>
          </w:tcPr>
          <w:p w:rsidR="004A54A8" w:rsidRPr="008059F2" w:rsidRDefault="004A54A8" w:rsidP="004E65BF">
            <w:pPr>
              <w:spacing w:before="60" w:after="60"/>
              <w:contextualSpacing/>
              <w:rPr>
                <w:color w:val="000000"/>
                <w:sz w:val="26"/>
                <w:szCs w:val="26"/>
              </w:rPr>
            </w:pPr>
            <w:r w:rsidRPr="008059F2">
              <w:rPr>
                <w:color w:val="000000"/>
                <w:sz w:val="26"/>
                <w:szCs w:val="26"/>
              </w:rPr>
              <w:t>Khu vực III: Các đường còn lại trên địa bàn xã.</w:t>
            </w:r>
          </w:p>
        </w:tc>
        <w:tc>
          <w:tcPr>
            <w:tcW w:w="1417"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84</w:t>
            </w:r>
          </w:p>
        </w:tc>
        <w:tc>
          <w:tcPr>
            <w:tcW w:w="1134" w:type="dxa"/>
            <w:tcBorders>
              <w:top w:val="nil"/>
              <w:left w:val="nil"/>
              <w:bottom w:val="single" w:sz="4" w:space="0" w:color="auto"/>
              <w:right w:val="single" w:sz="4" w:space="0" w:color="auto"/>
            </w:tcBorders>
            <w:shd w:val="clear" w:color="000000" w:fill="FFFFFF"/>
            <w:vAlign w:val="center"/>
            <w:hideMark/>
          </w:tcPr>
          <w:p w:rsidR="004A54A8" w:rsidRPr="008059F2" w:rsidRDefault="004A54A8" w:rsidP="004E65BF">
            <w:pPr>
              <w:spacing w:before="60" w:after="60"/>
              <w:jc w:val="center"/>
              <w:rPr>
                <w:sz w:val="26"/>
                <w:szCs w:val="26"/>
              </w:rPr>
            </w:pPr>
            <w:r w:rsidRPr="008059F2">
              <w:rPr>
                <w:sz w:val="26"/>
                <w:szCs w:val="26"/>
              </w:rPr>
              <w:t>1,00</w:t>
            </w:r>
          </w:p>
        </w:tc>
      </w:tr>
    </w:tbl>
    <w:p w:rsidR="004A2226" w:rsidRPr="008059F2" w:rsidRDefault="004A2226" w:rsidP="004A2226">
      <w:pPr>
        <w:jc w:val="both"/>
        <w:rPr>
          <w:sz w:val="26"/>
          <w:szCs w:val="26"/>
        </w:rPr>
      </w:pPr>
    </w:p>
    <w:p w:rsidR="00CB6857" w:rsidRPr="008059F2" w:rsidRDefault="00CB6857">
      <w:pPr>
        <w:rPr>
          <w:sz w:val="26"/>
          <w:szCs w:val="26"/>
        </w:rPr>
      </w:pPr>
    </w:p>
    <w:sectPr w:rsidR="00CB6857" w:rsidRPr="008059F2" w:rsidSect="004E65BF">
      <w:headerReference w:type="default" r:id="rId9"/>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56D8" w:rsidRDefault="009556D8" w:rsidP="00620CAE">
      <w:r>
        <w:separator/>
      </w:r>
    </w:p>
  </w:endnote>
  <w:endnote w:type="continuationSeparator" w:id="0">
    <w:p w:rsidR="009556D8" w:rsidRDefault="009556D8" w:rsidP="00620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56D8" w:rsidRDefault="009556D8" w:rsidP="00620CAE">
      <w:r>
        <w:separator/>
      </w:r>
    </w:p>
  </w:footnote>
  <w:footnote w:type="continuationSeparator" w:id="0">
    <w:p w:rsidR="009556D8" w:rsidRDefault="009556D8" w:rsidP="00620C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65BF" w:rsidRDefault="004E65BF">
    <w:pPr>
      <w:pStyle w:val="Header"/>
      <w:jc w:val="center"/>
    </w:pPr>
    <w:r>
      <w:fldChar w:fldCharType="begin"/>
    </w:r>
    <w:r>
      <w:instrText xml:space="preserve"> PAGE   \* MERGEFORMAT </w:instrText>
    </w:r>
    <w:r>
      <w:fldChar w:fldCharType="separate"/>
    </w:r>
    <w:r w:rsidR="00AC2F40">
      <w:rPr>
        <w:noProof/>
      </w:rPr>
      <w:t>2</w:t>
    </w:r>
    <w:r>
      <w:rPr>
        <w:noProof/>
      </w:rPr>
      <w:fldChar w:fldCharType="end"/>
    </w:r>
  </w:p>
  <w:p w:rsidR="004E65BF" w:rsidRDefault="004E65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8374DA"/>
    <w:multiLevelType w:val="hybridMultilevel"/>
    <w:tmpl w:val="FB5A63BC"/>
    <w:lvl w:ilvl="0" w:tplc="910CE30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2F5"/>
    <w:rsid w:val="0001428C"/>
    <w:rsid w:val="00025F1E"/>
    <w:rsid w:val="00030AEB"/>
    <w:rsid w:val="00042F84"/>
    <w:rsid w:val="0006562F"/>
    <w:rsid w:val="00075C81"/>
    <w:rsid w:val="00133987"/>
    <w:rsid w:val="00133E54"/>
    <w:rsid w:val="00150749"/>
    <w:rsid w:val="00167A71"/>
    <w:rsid w:val="00180C9D"/>
    <w:rsid w:val="001835A0"/>
    <w:rsid w:val="001864EF"/>
    <w:rsid w:val="001E0EDC"/>
    <w:rsid w:val="00210DD9"/>
    <w:rsid w:val="0021717C"/>
    <w:rsid w:val="002239CC"/>
    <w:rsid w:val="00224037"/>
    <w:rsid w:val="00226FC5"/>
    <w:rsid w:val="002419DC"/>
    <w:rsid w:val="002567AB"/>
    <w:rsid w:val="00276476"/>
    <w:rsid w:val="00284A07"/>
    <w:rsid w:val="00296A6D"/>
    <w:rsid w:val="002A2182"/>
    <w:rsid w:val="002B2BFF"/>
    <w:rsid w:val="002B2C23"/>
    <w:rsid w:val="002C5BE6"/>
    <w:rsid w:val="00307132"/>
    <w:rsid w:val="0031246B"/>
    <w:rsid w:val="003328B1"/>
    <w:rsid w:val="003634AB"/>
    <w:rsid w:val="0036505C"/>
    <w:rsid w:val="003942F0"/>
    <w:rsid w:val="003C5822"/>
    <w:rsid w:val="003F3D93"/>
    <w:rsid w:val="00415476"/>
    <w:rsid w:val="00422577"/>
    <w:rsid w:val="00450E7A"/>
    <w:rsid w:val="00471C93"/>
    <w:rsid w:val="00483C3B"/>
    <w:rsid w:val="004A2226"/>
    <w:rsid w:val="004A2F93"/>
    <w:rsid w:val="004A54A8"/>
    <w:rsid w:val="004B512D"/>
    <w:rsid w:val="004E2DFF"/>
    <w:rsid w:val="004E65BF"/>
    <w:rsid w:val="004E76E4"/>
    <w:rsid w:val="005011DD"/>
    <w:rsid w:val="00541DA7"/>
    <w:rsid w:val="005B335F"/>
    <w:rsid w:val="006008A6"/>
    <w:rsid w:val="006107CD"/>
    <w:rsid w:val="00620CAE"/>
    <w:rsid w:val="00625E07"/>
    <w:rsid w:val="00651D7D"/>
    <w:rsid w:val="0065683B"/>
    <w:rsid w:val="00676207"/>
    <w:rsid w:val="00677552"/>
    <w:rsid w:val="006E5193"/>
    <w:rsid w:val="006E553C"/>
    <w:rsid w:val="00705C97"/>
    <w:rsid w:val="00723485"/>
    <w:rsid w:val="0074381C"/>
    <w:rsid w:val="007730DB"/>
    <w:rsid w:val="007A270E"/>
    <w:rsid w:val="007A5629"/>
    <w:rsid w:val="007A7738"/>
    <w:rsid w:val="007D5F6E"/>
    <w:rsid w:val="008059F2"/>
    <w:rsid w:val="00836F4F"/>
    <w:rsid w:val="008516BE"/>
    <w:rsid w:val="00863457"/>
    <w:rsid w:val="0087483A"/>
    <w:rsid w:val="00876ADF"/>
    <w:rsid w:val="008E0DD5"/>
    <w:rsid w:val="008E1D2B"/>
    <w:rsid w:val="008E5183"/>
    <w:rsid w:val="008F4A2F"/>
    <w:rsid w:val="008F6909"/>
    <w:rsid w:val="00920EA9"/>
    <w:rsid w:val="009300DF"/>
    <w:rsid w:val="0093441F"/>
    <w:rsid w:val="009556D8"/>
    <w:rsid w:val="009876B8"/>
    <w:rsid w:val="009A0A5C"/>
    <w:rsid w:val="009B5D3F"/>
    <w:rsid w:val="009E1907"/>
    <w:rsid w:val="00A00059"/>
    <w:rsid w:val="00A023D9"/>
    <w:rsid w:val="00A0364A"/>
    <w:rsid w:val="00A12EFD"/>
    <w:rsid w:val="00A20161"/>
    <w:rsid w:val="00A231CA"/>
    <w:rsid w:val="00A35B42"/>
    <w:rsid w:val="00A40BE2"/>
    <w:rsid w:val="00A75B7A"/>
    <w:rsid w:val="00A865B1"/>
    <w:rsid w:val="00A86E9A"/>
    <w:rsid w:val="00AB3CC0"/>
    <w:rsid w:val="00AC2F40"/>
    <w:rsid w:val="00B11567"/>
    <w:rsid w:val="00B200DB"/>
    <w:rsid w:val="00B21517"/>
    <w:rsid w:val="00B5151A"/>
    <w:rsid w:val="00B83C6D"/>
    <w:rsid w:val="00BA4D02"/>
    <w:rsid w:val="00BD7AD2"/>
    <w:rsid w:val="00C0548A"/>
    <w:rsid w:val="00C759B9"/>
    <w:rsid w:val="00C9249A"/>
    <w:rsid w:val="00C952F5"/>
    <w:rsid w:val="00C95AEE"/>
    <w:rsid w:val="00CB6857"/>
    <w:rsid w:val="00CB690B"/>
    <w:rsid w:val="00CF32F4"/>
    <w:rsid w:val="00D35ADC"/>
    <w:rsid w:val="00D569EA"/>
    <w:rsid w:val="00DB1B51"/>
    <w:rsid w:val="00DB6649"/>
    <w:rsid w:val="00DF01E6"/>
    <w:rsid w:val="00DF0D6C"/>
    <w:rsid w:val="00E0724C"/>
    <w:rsid w:val="00E34BF8"/>
    <w:rsid w:val="00E57DBC"/>
    <w:rsid w:val="00EB2BAF"/>
    <w:rsid w:val="00F0331E"/>
    <w:rsid w:val="00F445F2"/>
    <w:rsid w:val="00F85D91"/>
    <w:rsid w:val="00F863CB"/>
    <w:rsid w:val="00F92460"/>
    <w:rsid w:val="00FB4323"/>
    <w:rsid w:val="00FC5806"/>
    <w:rsid w:val="00FC6E0F"/>
    <w:rsid w:val="00FE1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2F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2F5"/>
    <w:pPr>
      <w:tabs>
        <w:tab w:val="center" w:pos="4680"/>
        <w:tab w:val="right" w:pos="9360"/>
      </w:tabs>
    </w:pPr>
    <w:rPr>
      <w:lang w:val="x-none" w:eastAsia="x-none"/>
    </w:rPr>
  </w:style>
  <w:style w:type="character" w:customStyle="1" w:styleId="HeaderChar">
    <w:name w:val="Header Char"/>
    <w:link w:val="Header"/>
    <w:uiPriority w:val="99"/>
    <w:rsid w:val="00C952F5"/>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C952F5"/>
    <w:pPr>
      <w:tabs>
        <w:tab w:val="center" w:pos="4680"/>
        <w:tab w:val="right" w:pos="9360"/>
      </w:tabs>
    </w:pPr>
    <w:rPr>
      <w:lang w:val="x-none" w:eastAsia="x-none"/>
    </w:rPr>
  </w:style>
  <w:style w:type="character" w:customStyle="1" w:styleId="FooterChar">
    <w:name w:val="Footer Char"/>
    <w:link w:val="Footer"/>
    <w:uiPriority w:val="99"/>
    <w:rsid w:val="00C952F5"/>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C952F5"/>
    <w:rPr>
      <w:rFonts w:ascii="Tahoma" w:hAnsi="Tahoma"/>
      <w:sz w:val="16"/>
      <w:szCs w:val="16"/>
      <w:lang w:val="x-none" w:eastAsia="x-none"/>
    </w:rPr>
  </w:style>
  <w:style w:type="character" w:customStyle="1" w:styleId="BalloonTextChar">
    <w:name w:val="Balloon Text Char"/>
    <w:link w:val="BalloonText"/>
    <w:uiPriority w:val="99"/>
    <w:semiHidden/>
    <w:rsid w:val="00C952F5"/>
    <w:rPr>
      <w:rFonts w:ascii="Tahoma" w:eastAsia="Times New Roman" w:hAnsi="Tahoma" w:cs="Times New Roman"/>
      <w:sz w:val="16"/>
      <w:szCs w:val="16"/>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2F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2F5"/>
    <w:pPr>
      <w:tabs>
        <w:tab w:val="center" w:pos="4680"/>
        <w:tab w:val="right" w:pos="9360"/>
      </w:tabs>
    </w:pPr>
    <w:rPr>
      <w:lang w:val="x-none" w:eastAsia="x-none"/>
    </w:rPr>
  </w:style>
  <w:style w:type="character" w:customStyle="1" w:styleId="HeaderChar">
    <w:name w:val="Header Char"/>
    <w:link w:val="Header"/>
    <w:uiPriority w:val="99"/>
    <w:rsid w:val="00C952F5"/>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C952F5"/>
    <w:pPr>
      <w:tabs>
        <w:tab w:val="center" w:pos="4680"/>
        <w:tab w:val="right" w:pos="9360"/>
      </w:tabs>
    </w:pPr>
    <w:rPr>
      <w:lang w:val="x-none" w:eastAsia="x-none"/>
    </w:rPr>
  </w:style>
  <w:style w:type="character" w:customStyle="1" w:styleId="FooterChar">
    <w:name w:val="Footer Char"/>
    <w:link w:val="Footer"/>
    <w:uiPriority w:val="99"/>
    <w:rsid w:val="00C952F5"/>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C952F5"/>
    <w:rPr>
      <w:rFonts w:ascii="Tahoma" w:hAnsi="Tahoma"/>
      <w:sz w:val="16"/>
      <w:szCs w:val="16"/>
      <w:lang w:val="x-none" w:eastAsia="x-none"/>
    </w:rPr>
  </w:style>
  <w:style w:type="character" w:customStyle="1" w:styleId="BalloonTextChar">
    <w:name w:val="Balloon Text Char"/>
    <w:link w:val="BalloonText"/>
    <w:uiPriority w:val="99"/>
    <w:semiHidden/>
    <w:rsid w:val="00C952F5"/>
    <w:rPr>
      <w:rFonts w:ascii="Tahoma" w:eastAsia="Times New Roman" w:hAnsi="Tahoma" w:cs="Times New Roman"/>
      <w:sz w:val="16"/>
      <w:szCs w:val="1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846598">
      <w:bodyDiv w:val="1"/>
      <w:marLeft w:val="0"/>
      <w:marRight w:val="0"/>
      <w:marTop w:val="0"/>
      <w:marBottom w:val="0"/>
      <w:divBdr>
        <w:top w:val="none" w:sz="0" w:space="0" w:color="auto"/>
        <w:left w:val="none" w:sz="0" w:space="0" w:color="auto"/>
        <w:bottom w:val="none" w:sz="0" w:space="0" w:color="auto"/>
        <w:right w:val="none" w:sz="0" w:space="0" w:color="auto"/>
      </w:divBdr>
    </w:div>
    <w:div w:id="580985737">
      <w:bodyDiv w:val="1"/>
      <w:marLeft w:val="0"/>
      <w:marRight w:val="0"/>
      <w:marTop w:val="0"/>
      <w:marBottom w:val="0"/>
      <w:divBdr>
        <w:top w:val="none" w:sz="0" w:space="0" w:color="auto"/>
        <w:left w:val="none" w:sz="0" w:space="0" w:color="auto"/>
        <w:bottom w:val="none" w:sz="0" w:space="0" w:color="auto"/>
        <w:right w:val="none" w:sz="0" w:space="0" w:color="auto"/>
      </w:divBdr>
    </w:div>
    <w:div w:id="1560171729">
      <w:bodyDiv w:val="1"/>
      <w:marLeft w:val="0"/>
      <w:marRight w:val="0"/>
      <w:marTop w:val="0"/>
      <w:marBottom w:val="0"/>
      <w:divBdr>
        <w:top w:val="none" w:sz="0" w:space="0" w:color="auto"/>
        <w:left w:val="none" w:sz="0" w:space="0" w:color="auto"/>
        <w:bottom w:val="none" w:sz="0" w:space="0" w:color="auto"/>
        <w:right w:val="none" w:sz="0" w:space="0" w:color="auto"/>
      </w:divBdr>
    </w:div>
    <w:div w:id="1670323790">
      <w:bodyDiv w:val="1"/>
      <w:marLeft w:val="0"/>
      <w:marRight w:val="0"/>
      <w:marTop w:val="0"/>
      <w:marBottom w:val="0"/>
      <w:divBdr>
        <w:top w:val="none" w:sz="0" w:space="0" w:color="auto"/>
        <w:left w:val="none" w:sz="0" w:space="0" w:color="auto"/>
        <w:bottom w:val="none" w:sz="0" w:space="0" w:color="auto"/>
        <w:right w:val="none" w:sz="0" w:space="0" w:color="auto"/>
      </w:divBdr>
    </w:div>
    <w:div w:id="1781412995">
      <w:bodyDiv w:val="1"/>
      <w:marLeft w:val="0"/>
      <w:marRight w:val="0"/>
      <w:marTop w:val="0"/>
      <w:marBottom w:val="0"/>
      <w:divBdr>
        <w:top w:val="none" w:sz="0" w:space="0" w:color="auto"/>
        <w:left w:val="none" w:sz="0" w:space="0" w:color="auto"/>
        <w:bottom w:val="none" w:sz="0" w:space="0" w:color="auto"/>
        <w:right w:val="none" w:sz="0" w:space="0" w:color="auto"/>
      </w:divBdr>
    </w:div>
    <w:div w:id="1946646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3606DA-9427-4523-8608-629418E60D7B}">
  <ds:schemaRefs>
    <ds:schemaRef ds:uri="http://schemas.openxmlformats.org/officeDocument/2006/bibliography"/>
  </ds:schemaRefs>
</ds:datastoreItem>
</file>

<file path=customXml/itemProps2.xml><?xml version="1.0" encoding="utf-8"?>
<ds:datastoreItem xmlns:ds="http://schemas.openxmlformats.org/officeDocument/2006/customXml" ds:itemID="{2D9918BB-B02D-46F0-A462-DBAF4A4E8DF4}"/>
</file>

<file path=customXml/itemProps3.xml><?xml version="1.0" encoding="utf-8"?>
<ds:datastoreItem xmlns:ds="http://schemas.openxmlformats.org/officeDocument/2006/customXml" ds:itemID="{F28EBBF7-EF3D-4179-8195-B29E4C35FDD1}"/>
</file>

<file path=customXml/itemProps4.xml><?xml version="1.0" encoding="utf-8"?>
<ds:datastoreItem xmlns:ds="http://schemas.openxmlformats.org/officeDocument/2006/customXml" ds:itemID="{A05A59FD-93B1-4979-A3B3-4B5C04C27E10}"/>
</file>

<file path=docProps/app.xml><?xml version="1.0" encoding="utf-8"?>
<Properties xmlns="http://schemas.openxmlformats.org/officeDocument/2006/extended-properties" xmlns:vt="http://schemas.openxmlformats.org/officeDocument/2006/docPropsVTypes">
  <Template>Normal.dotm</Template>
  <TotalTime>0</TotalTime>
  <Pages>16</Pages>
  <Words>3607</Words>
  <Characters>20560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nguyenthihuonggiang</dc:creator>
  <cp:lastModifiedBy>VD</cp:lastModifiedBy>
  <cp:revision>2</cp:revision>
  <cp:lastPrinted>2023-06-16T03:18:00Z</cp:lastPrinted>
  <dcterms:created xsi:type="dcterms:W3CDTF">2023-07-20T00:56:00Z</dcterms:created>
  <dcterms:modified xsi:type="dcterms:W3CDTF">2023-07-20T00:56:00Z</dcterms:modified>
</cp:coreProperties>
</file>