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4" w:type="dxa"/>
        <w:tblInd w:w="108" w:type="dxa"/>
        <w:tblLook w:val="0000" w:firstRow="0" w:lastRow="0" w:firstColumn="0" w:lastColumn="0" w:noHBand="0" w:noVBand="0"/>
      </w:tblPr>
      <w:tblGrid>
        <w:gridCol w:w="3421"/>
        <w:gridCol w:w="5793"/>
      </w:tblGrid>
      <w:tr w:rsidR="00F71992" w:rsidRPr="001B0A96" w:rsidTr="0071748D">
        <w:trPr>
          <w:trHeight w:val="807"/>
        </w:trPr>
        <w:tc>
          <w:tcPr>
            <w:tcW w:w="3421" w:type="dxa"/>
            <w:vAlign w:val="center"/>
          </w:tcPr>
          <w:p w:rsidR="00F71992" w:rsidRPr="001B0A96" w:rsidRDefault="00F71992" w:rsidP="00A4549A">
            <w:pPr>
              <w:pStyle w:val="BodyText3"/>
              <w:widowControl w:val="0"/>
              <w:spacing w:after="0" w:line="240" w:lineRule="auto"/>
              <w:jc w:val="center"/>
              <w:rPr>
                <w:b/>
                <w:sz w:val="26"/>
                <w:szCs w:val="24"/>
              </w:rPr>
            </w:pPr>
            <w:r w:rsidRPr="001B0A96">
              <w:rPr>
                <w:b/>
                <w:sz w:val="26"/>
                <w:szCs w:val="24"/>
              </w:rPr>
              <w:t>ỦY BAN NHÂN DÂN</w:t>
            </w:r>
          </w:p>
          <w:p w:rsidR="00F71992" w:rsidRPr="001B0A96" w:rsidRDefault="00835FF0" w:rsidP="00A4549A">
            <w:pPr>
              <w:pStyle w:val="BodyText3"/>
              <w:widowControl w:val="0"/>
              <w:spacing w:after="0" w:line="240" w:lineRule="auto"/>
              <w:jc w:val="center"/>
              <w:rPr>
                <w:b/>
                <w:sz w:val="26"/>
                <w:szCs w:val="24"/>
              </w:rPr>
            </w:pPr>
            <w:r>
              <w:rPr>
                <w:b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212725</wp:posOffset>
                      </wp:positionV>
                      <wp:extent cx="635635" cy="0"/>
                      <wp:effectExtent l="6350" t="12065" r="5715" b="6985"/>
                      <wp:wrapNone/>
                      <wp:docPr id="3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6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10E836" id="Line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pt,16.75pt" to="104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dPaEQIAACcEAAAOAAAAZHJzL2Uyb0RvYy54bWysU9uO2jAQfa/Uf7D8DkkgsBARVlUCfaFd&#10;pN1+gLEdYtWxLdsQUNV/79hcxLYvVdUocsaZmeMzM8eL51Mn0ZFbJ7QqcTZMMeKKaibUvsTf3taD&#10;GUbOE8WI1IqX+Mwdfl5+/LDoTcFHutWScYsARLmiNyVuvTdFkjja8o64oTZcgbPRtiMetnafMEt6&#10;QO9kMkrTadJry4zVlDsHf+uLEy8jftNw6l+axnGPZImBm4+rjesurMlyQYq9JaYV9EqD/AOLjggF&#10;h96hauIJOljxB1QnqNVON35IdZfophGUxxqgmiz9rZrXlhgea4HmOHNvk/t/sPTrcWuRYCUeY6RI&#10;ByPaCMXRU+hMb1wBAZXa2lAbPalXs9H0u0NKVy1Rex4Zvp0NpGUhI3mXEjbOAP6u/6IZxJCD17FN&#10;p8Z2ARIagE5xGuf7NPjJIwo/p+MJvBjRmyshxS3PWOc/c92hYJRYAuWIS44b5wMPUtxCwjFKr4WU&#10;cdZSob7E88loEhOcloIFZwhzdr+rpEVHEtQSn1gUeB7DrD4oFsFaTtjqansi5MWGw6UKeFAJ0Lla&#10;Fzn8mKfz1Ww1ywf5aLoa5GldDz6tq3wwXWdPk3pcV1Wd/QzUsrxoBWNcBXY3aWb5343+ekkuorqL&#10;896G5D167BeQvX0j6TjKML2LDnaanbf2NmJQYwy+3pwg98c92I/3e/kLAAD//wMAUEsDBBQABgAI&#10;AAAAIQBlvuL+3AAAAAkBAAAPAAAAZHJzL2Rvd25yZXYueG1sTI/BTsMwDIbvSLxDZCQuE0toxWCl&#10;6YSA3rhsgLh6rWkrGqdrsq3w9BhxgONvf/r9OV9NrlcHGkPn2cLl3IAirnzdcWPh5bm8uAEVInKN&#10;vWey8EkBVsXpSY5Z7Y+8psMmNkpKOGRooY1xyLQOVUsOw9wPxLJ796PDKHFsdD3iUcpdrxNjFtph&#10;x3KhxYHuW6o+NntnIZSvtCu/ZtXMvKWNp2T38PSI1p6fTXe3oCJN8Q+GH31Rh0Kctn7PdVC9ZLNc&#10;CGohTa9ACZCY5TWo7e9AF7n+/0HxDQAA//8DAFBLAQItABQABgAIAAAAIQC2gziS/gAAAOEBAAAT&#10;AAAAAAAAAAAAAAAAAAAAAABbQ29udGVudF9UeXBlc10ueG1sUEsBAi0AFAAGAAgAAAAhADj9If/W&#10;AAAAlAEAAAsAAAAAAAAAAAAAAAAALwEAAF9yZWxzLy5yZWxzUEsBAi0AFAAGAAgAAAAhAK6R09oR&#10;AgAAJwQAAA4AAAAAAAAAAAAAAAAALgIAAGRycy9lMm9Eb2MueG1sUEsBAi0AFAAGAAgAAAAhAGW+&#10;4v7cAAAACQEAAA8AAAAAAAAAAAAAAAAAawQAAGRycy9kb3ducmV2LnhtbFBLBQYAAAAABAAEAPMA&#10;AAB0BQAAAAA=&#10;"/>
                  </w:pict>
                </mc:Fallback>
              </mc:AlternateContent>
            </w:r>
            <w:r w:rsidR="00F71992" w:rsidRPr="001B0A96">
              <w:rPr>
                <w:b/>
                <w:sz w:val="26"/>
                <w:szCs w:val="24"/>
              </w:rPr>
              <w:t>TỈNH BẮC KẠN</w:t>
            </w:r>
          </w:p>
        </w:tc>
        <w:tc>
          <w:tcPr>
            <w:tcW w:w="5793" w:type="dxa"/>
          </w:tcPr>
          <w:p w:rsidR="00F71992" w:rsidRPr="001B0A96" w:rsidRDefault="00F71992" w:rsidP="00A4549A">
            <w:pPr>
              <w:pStyle w:val="BodyText3"/>
              <w:widowControl w:val="0"/>
              <w:spacing w:before="60" w:after="0" w:line="240" w:lineRule="auto"/>
              <w:jc w:val="center"/>
              <w:rPr>
                <w:b/>
                <w:sz w:val="26"/>
                <w:szCs w:val="24"/>
              </w:rPr>
            </w:pPr>
            <w:r w:rsidRPr="001B0A96">
              <w:rPr>
                <w:b/>
                <w:sz w:val="26"/>
                <w:szCs w:val="24"/>
              </w:rPr>
              <w:t>CỘNG HÒA XÃ HỘI CHỦ NGHĨA VIỆT NAM</w:t>
            </w:r>
          </w:p>
          <w:p w:rsidR="00F71992" w:rsidRPr="001B0A96" w:rsidRDefault="00835FF0" w:rsidP="00A4549A">
            <w:pPr>
              <w:widowControl w:val="0"/>
              <w:spacing w:before="6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705485</wp:posOffset>
                      </wp:positionH>
                      <wp:positionV relativeFrom="paragraph">
                        <wp:posOffset>240030</wp:posOffset>
                      </wp:positionV>
                      <wp:extent cx="2114550" cy="0"/>
                      <wp:effectExtent l="6985" t="6985" r="12065" b="12065"/>
                      <wp:wrapNone/>
                      <wp:docPr id="2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14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82DDCE" id="Line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55pt,18.9pt" to="222.0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EZGAIAADIEAAAOAAAAZHJzL2Uyb0RvYy54bWysU02P2yAQvVfqf0DcE3/USRMrzqqyk162&#10;3Ui77Z0AjlExICBxoqr/vQP5aLa9VFV9wAMz83gz81g8HHuJDtw6oVWFs3GKEVdUM6F2Ff7ysh7N&#10;MHKeKEakVrzCJ+7ww/Ltm8VgSp7rTkvGLQIQ5crBVLjz3pRJ4mjHe+LG2nAFzlbbnnjY2l3CLBkA&#10;vZdJnqbTZNCWGaspdw5Om7MTLyN+23Lqn9rWcY9khYGbj6uN6zasyXJByp0lphP0QoP8A4ueCAWX&#10;3qAa4gnaW/EHVC+o1U63fkx1n+i2FZTHGqCaLP2tmueOGB5rgeY4c2uT+3+w9PNhY5FgFc4xUqSH&#10;ET0KxdE0dGYwroSAWm1sqI0e1bN51PSbQ0rXHVE7Hhm+nAykZSEjeZUSNs4A/nb4pBnEkL3XsU3H&#10;1vaolcJ8DYkBHFqBjnEup9tc+NEjCod5lhWTCYyPXn0JKQNESDTW+Y9c9ygYFZbAPgKSw6PzgdKv&#10;kBCu9FpIGccuFRoqPJ/kk5jgtBQsOEOYs7ttLS06kCCc+MX6wHMfZvVesQjWccJWF9sTIc82XC5V&#10;wINSgM7FOivj+zydr2arWTEq8ulqVKRNM/qwrovRdJ29nzTvmrpush+BWlaUnWCMq8DuqtKs+DsV&#10;XN7LWV83nd7akLxGj/0Cstd/JB2nGgZ5lsRWs9PGXqcNwozBl0cUlH+/B/v+qS9/AgAA//8DAFBL&#10;AwQUAAYACAAAACEAl+1+NdoAAAAJAQAADwAAAGRycy9kb3ducmV2LnhtbExPy07DMBC8I/EP1lbi&#10;Rp22EYUQp6oQcEFCakl7duIlibDXUeym4e9ZxIHubR6anck3k7NixCF0nhQs5gkIpNqbjhoF5cfL&#10;7T2IEDUZbT2hgm8MsCmur3KdGX+mHY772AgOoZBpBW2MfSZlqFt0Osx9j8Tapx+cjgyHRppBnznc&#10;WblMkjvpdEf8odU9PrVYf+1PTsH2+Pa8eh8r5615aMqDcWXyulTqZjZtH0FEnOK/GX7rc3UouFPl&#10;T2SCsIz52KpgteYJbEjTlInqj5BFLi8XFD8AAAD//wMAUEsBAi0AFAAGAAgAAAAhALaDOJL+AAAA&#10;4QEAABMAAAAAAAAAAAAAAAAAAAAAAFtDb250ZW50X1R5cGVzXS54bWxQSwECLQAUAAYACAAAACEA&#10;OP0h/9YAAACUAQAACwAAAAAAAAAAAAAAAAAvAQAAX3JlbHMvLnJlbHNQSwECLQAUAAYACAAAACEA&#10;0qKRGRgCAAAyBAAADgAAAAAAAAAAAAAAAAAuAgAAZHJzL2Uyb0RvYy54bWxQSwECLQAUAAYACAAA&#10;ACEAl+1+NdoAAAAJAQAADwAAAAAAAAAAAAAAAAByBAAAZHJzL2Rvd25yZXYueG1sUEsFBgAAAAAE&#10;AAQA8wAAAHkFAAAAAA==&#10;"/>
                  </w:pict>
                </mc:Fallback>
              </mc:AlternateContent>
            </w:r>
            <w:r w:rsidR="00F71992" w:rsidRPr="001B0A96">
              <w:rPr>
                <w:b/>
                <w:bCs/>
              </w:rPr>
              <w:t>Độc lập - Tự do - Hạnh phúc</w:t>
            </w:r>
          </w:p>
        </w:tc>
      </w:tr>
      <w:tr w:rsidR="00F71992" w:rsidRPr="001B0A96" w:rsidTr="0071748D">
        <w:trPr>
          <w:trHeight w:val="404"/>
        </w:trPr>
        <w:tc>
          <w:tcPr>
            <w:tcW w:w="3421" w:type="dxa"/>
          </w:tcPr>
          <w:p w:rsidR="00F71992" w:rsidRDefault="00F71992" w:rsidP="000C1CA2">
            <w:pPr>
              <w:pStyle w:val="BodyText3"/>
              <w:widowControl w:val="0"/>
              <w:spacing w:before="120" w:after="0"/>
              <w:jc w:val="center"/>
              <w:rPr>
                <w:sz w:val="28"/>
              </w:rPr>
            </w:pPr>
            <w:r w:rsidRPr="001B0A96">
              <w:rPr>
                <w:sz w:val="28"/>
              </w:rPr>
              <w:t xml:space="preserve">Số:           </w:t>
            </w:r>
            <w:r>
              <w:rPr>
                <w:sz w:val="28"/>
              </w:rPr>
              <w:t>/2022</w:t>
            </w:r>
            <w:r w:rsidRPr="001B0A96">
              <w:rPr>
                <w:sz w:val="28"/>
              </w:rPr>
              <w:t>/QĐ-UBND</w:t>
            </w:r>
          </w:p>
          <w:p w:rsidR="0071748D" w:rsidRPr="0071748D" w:rsidRDefault="0071748D" w:rsidP="0071748D">
            <w:pPr>
              <w:spacing w:before="120" w:after="0" w:line="240" w:lineRule="auto"/>
              <w:jc w:val="center"/>
              <w:rPr>
                <w:b/>
              </w:rPr>
            </w:pPr>
          </w:p>
        </w:tc>
        <w:tc>
          <w:tcPr>
            <w:tcW w:w="5793" w:type="dxa"/>
          </w:tcPr>
          <w:p w:rsidR="00F71992" w:rsidRPr="001B0A96" w:rsidRDefault="006D7307" w:rsidP="00FC1B9E">
            <w:pPr>
              <w:pStyle w:val="BodyText3"/>
              <w:widowControl w:val="0"/>
              <w:spacing w:before="120" w:after="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            </w:t>
            </w:r>
            <w:r w:rsidR="00F71992" w:rsidRPr="001B0A96">
              <w:rPr>
                <w:i/>
                <w:sz w:val="28"/>
              </w:rPr>
              <w:t xml:space="preserve">Bắc Kạn, ngày   </w:t>
            </w:r>
            <w:r w:rsidR="00294F2A">
              <w:rPr>
                <w:i/>
                <w:sz w:val="28"/>
              </w:rPr>
              <w:t>2</w:t>
            </w:r>
            <w:r w:rsidR="00FC1B9E">
              <w:rPr>
                <w:i/>
                <w:sz w:val="28"/>
              </w:rPr>
              <w:t>3</w:t>
            </w:r>
            <w:r w:rsidR="00F71992" w:rsidRPr="001B0A96">
              <w:rPr>
                <w:i/>
                <w:sz w:val="28"/>
              </w:rPr>
              <w:t xml:space="preserve">  tháng </w:t>
            </w:r>
            <w:r w:rsidR="00F71992">
              <w:rPr>
                <w:i/>
                <w:sz w:val="28"/>
              </w:rPr>
              <w:t xml:space="preserve"> </w:t>
            </w:r>
            <w:r w:rsidR="00294F2A">
              <w:rPr>
                <w:i/>
                <w:sz w:val="28"/>
              </w:rPr>
              <w:t>06</w:t>
            </w:r>
            <w:r w:rsidR="00F71992">
              <w:rPr>
                <w:i/>
                <w:sz w:val="28"/>
              </w:rPr>
              <w:t xml:space="preserve"> </w:t>
            </w:r>
            <w:r w:rsidR="00F71992" w:rsidRPr="001B0A96">
              <w:rPr>
                <w:i/>
                <w:sz w:val="28"/>
              </w:rPr>
              <w:t xml:space="preserve"> năm 202</w:t>
            </w:r>
            <w:r w:rsidR="00F71992">
              <w:rPr>
                <w:i/>
                <w:sz w:val="28"/>
              </w:rPr>
              <w:t>2</w:t>
            </w:r>
          </w:p>
        </w:tc>
      </w:tr>
    </w:tbl>
    <w:p w:rsidR="00E37ABB" w:rsidRPr="00CB3656" w:rsidRDefault="00E37ABB" w:rsidP="00E37ABB">
      <w:pPr>
        <w:tabs>
          <w:tab w:val="left" w:pos="709"/>
        </w:tabs>
        <w:spacing w:after="0"/>
        <w:rPr>
          <w:rFonts w:cs="Times New Roman"/>
          <w:b/>
          <w:sz w:val="2"/>
          <w:szCs w:val="28"/>
        </w:rPr>
      </w:pPr>
      <w:r w:rsidRPr="00CB3656">
        <w:rPr>
          <w:rFonts w:cs="Times New Roman"/>
          <w:b/>
          <w:szCs w:val="28"/>
        </w:rPr>
        <w:tab/>
      </w:r>
    </w:p>
    <w:p w:rsidR="00E47FC8" w:rsidRDefault="00E47FC8" w:rsidP="00E47FC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val="nl-NL"/>
        </w:rPr>
      </w:pPr>
    </w:p>
    <w:p w:rsidR="00E37ABB" w:rsidRPr="00F71992" w:rsidRDefault="00E37ABB" w:rsidP="00E47FC8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val="nl-NL"/>
        </w:rPr>
      </w:pPr>
      <w:r w:rsidRPr="00F71992">
        <w:rPr>
          <w:rFonts w:eastAsia="Times New Roman" w:cs="Times New Roman"/>
          <w:b/>
          <w:bCs/>
          <w:szCs w:val="28"/>
          <w:lang w:val="nl-NL"/>
        </w:rPr>
        <w:t>QUYẾT ĐỊNH</w:t>
      </w:r>
    </w:p>
    <w:p w:rsidR="007053E4" w:rsidRPr="00F71992" w:rsidRDefault="00E37ABB" w:rsidP="00E47FC8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val="nl-NL"/>
        </w:rPr>
      </w:pPr>
      <w:r w:rsidRPr="00F71992">
        <w:rPr>
          <w:rFonts w:eastAsia="Times New Roman" w:cs="Times New Roman"/>
          <w:b/>
          <w:bCs/>
          <w:szCs w:val="28"/>
          <w:lang w:val="nl-NL"/>
        </w:rPr>
        <w:t xml:space="preserve">Bãi bỏ Quyết định số </w:t>
      </w:r>
      <w:r w:rsidR="00CB3656" w:rsidRPr="00F71992">
        <w:rPr>
          <w:rFonts w:eastAsia="Times New Roman" w:cs="Times New Roman"/>
          <w:b/>
          <w:bCs/>
          <w:szCs w:val="28"/>
          <w:lang w:val="nl-NL"/>
        </w:rPr>
        <w:t>2807/2009/Q</w:t>
      </w:r>
      <w:r w:rsidRPr="00F71992">
        <w:rPr>
          <w:rFonts w:eastAsia="Times New Roman" w:cs="Times New Roman"/>
          <w:b/>
          <w:bCs/>
          <w:szCs w:val="28"/>
          <w:lang w:val="nl-NL"/>
        </w:rPr>
        <w:t xml:space="preserve">Đ-UBND ngày </w:t>
      </w:r>
      <w:r w:rsidR="00CB3656" w:rsidRPr="00F71992">
        <w:rPr>
          <w:rFonts w:eastAsia="Times New Roman" w:cs="Times New Roman"/>
          <w:b/>
          <w:bCs/>
          <w:szCs w:val="28"/>
          <w:lang w:val="nl-NL"/>
        </w:rPr>
        <w:t>16</w:t>
      </w:r>
      <w:r w:rsidRPr="00F71992">
        <w:rPr>
          <w:rFonts w:eastAsia="Times New Roman" w:cs="Times New Roman"/>
          <w:b/>
          <w:bCs/>
          <w:szCs w:val="28"/>
          <w:lang w:val="nl-NL"/>
        </w:rPr>
        <w:t xml:space="preserve"> tháng </w:t>
      </w:r>
      <w:r w:rsidR="00CB3656" w:rsidRPr="00F71992">
        <w:rPr>
          <w:rFonts w:eastAsia="Times New Roman" w:cs="Times New Roman"/>
          <w:b/>
          <w:bCs/>
          <w:szCs w:val="28"/>
          <w:lang w:val="nl-NL"/>
        </w:rPr>
        <w:t>9</w:t>
      </w:r>
      <w:r w:rsidRPr="00F71992">
        <w:rPr>
          <w:rFonts w:eastAsia="Times New Roman" w:cs="Times New Roman"/>
          <w:b/>
          <w:bCs/>
          <w:szCs w:val="28"/>
          <w:lang w:val="nl-NL"/>
        </w:rPr>
        <w:t xml:space="preserve"> năm 20</w:t>
      </w:r>
      <w:r w:rsidR="00CB3656" w:rsidRPr="00F71992">
        <w:rPr>
          <w:rFonts w:eastAsia="Times New Roman" w:cs="Times New Roman"/>
          <w:b/>
          <w:bCs/>
          <w:szCs w:val="28"/>
          <w:lang w:val="nl-NL"/>
        </w:rPr>
        <w:t>09</w:t>
      </w:r>
      <w:r w:rsidRPr="00F71992">
        <w:rPr>
          <w:rFonts w:eastAsia="Times New Roman" w:cs="Times New Roman"/>
          <w:b/>
          <w:bCs/>
          <w:szCs w:val="28"/>
          <w:lang w:val="nl-NL"/>
        </w:rPr>
        <w:t xml:space="preserve"> của UBND tỉnh </w:t>
      </w:r>
      <w:r w:rsidR="00CB3656" w:rsidRPr="00F71992">
        <w:rPr>
          <w:rFonts w:eastAsia="Times New Roman" w:cs="Times New Roman"/>
          <w:b/>
          <w:bCs/>
          <w:szCs w:val="28"/>
          <w:lang w:val="nl-NL"/>
        </w:rPr>
        <w:t>Bắc Kạn</w:t>
      </w:r>
      <w:r w:rsidR="007053E4" w:rsidRPr="00F71992">
        <w:rPr>
          <w:rFonts w:eastAsia="Times New Roman" w:cs="Times New Roman"/>
          <w:b/>
          <w:bCs/>
          <w:szCs w:val="28"/>
          <w:lang w:val="nl-NL"/>
        </w:rPr>
        <w:t xml:space="preserve"> </w:t>
      </w:r>
      <w:r w:rsidR="00CB3656" w:rsidRPr="00F71992">
        <w:rPr>
          <w:rFonts w:eastAsia="Times New Roman" w:cs="Times New Roman"/>
          <w:b/>
          <w:bCs/>
          <w:szCs w:val="28"/>
          <w:lang w:val="nl-NL"/>
        </w:rPr>
        <w:t>ban hành quy định về loài cây mục đích và biện pháp cải tạo rừng tự nhiên nghèo kiệt trên địa bàn tỉnh Bắc Kạn</w:t>
      </w:r>
    </w:p>
    <w:p w:rsidR="00E37ABB" w:rsidRPr="00F71992" w:rsidRDefault="00835FF0" w:rsidP="00E37ABB">
      <w:pPr>
        <w:spacing w:after="0"/>
        <w:ind w:firstLine="567"/>
        <w:jc w:val="center"/>
        <w:rPr>
          <w:rFonts w:cs="Times New Roman"/>
          <w:b/>
          <w:bCs/>
          <w:sz w:val="10"/>
          <w:szCs w:val="28"/>
          <w:lang w:val="nl-NL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36830</wp:posOffset>
                </wp:positionV>
                <wp:extent cx="2495550" cy="0"/>
                <wp:effectExtent l="0" t="0" r="19050" b="1905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A449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32.95pt;margin-top:2.9pt;width:196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8QHgIAADsEAAAOAAAAZHJzL2Uyb0RvYy54bWysU02P2yAQvVfqf0DcE9upvU2sOKuVnfSy&#10;bSPt9gcQwDYqBgQkTlT1v3cgH8q2l6pqDmTwzLx5M29YPh4HiQ7cOqFVhbNpihFXVDOhugp/e91M&#10;5hg5TxQjUite4RN3+HH1/t1yNCWf6V5Lxi0CEOXK0VS4996USeJozwfiptpwBc5W24F4uNouYZaM&#10;gD7IZJamD8moLTNWU+4cfG3OTryK+G3Lqf/ato57JCsM3Hw8bTx34UxWS1J2lphe0AsN8g8sBiIU&#10;FL1BNcQTtLfiD6hBUKudbv2U6iHRbSsojz1AN1n6WzcvPTE89gLDceY2Jvf/YOmXw9YiwUA7jBQZ&#10;QKKnvdexMirCeEbjSoiq1daGBulRvZhnTb87pHTdE9XxGPx6MpCbhYzkTUq4OANFduNnzSCGAH6c&#10;1bG1Q4CEKaBjlOR0k4QfPaLwcZYviqIA5ejVl5Dymmis85+4HlAwKuy8JaLrfa2VAuG1zWIZcnh2&#10;PtAi5TUhVFV6I6SM+kuFxgovilkRE5yWggVnCHO229XSogMJGxR/sUfw3IdZvVcsgvWcsPXF9kTI&#10;sw3FpQp40BjQuVjnFfmxSBfr+XqeT/LZw3qSp00zedrU+eRhk30smg9NXTfZz0Aty8teMMZVYHdd&#10;1yz/u3W4PJzzot0W9jaG5C16nBeQvf5H0lHZIOZ5LXaanbb2qjhsaAy+vKbwBO7vYN+/+dUvAAAA&#10;//8DAFBLAwQUAAYACAAAACEA+MAkbtsAAAAHAQAADwAAAGRycy9kb3ducmV2LnhtbEyPQWvCQBCF&#10;70L/wzJCL1I3BhI0ZiNS6KHHquB1zU6TaHY2ZDcm9dd32kt7/HiPN9/ku8m24o69bxwpWC0jEEil&#10;Mw1VCk7Ht5c1CB80Gd06QgVf6GFXPM1ynRk30gfeD6ESPEI+0wrqELpMSl/WaLVfug6Js0/XWx0Y&#10;+0qaXo88blsZR1EqrW6IL9S6w9cay9thsArQD8kq2m9sdXp/jItz/LiO3VGp5/m034IIOIW/Mvzo&#10;szoU7HRxAxkvWgVxmmy4qiDhDzhPkzXz5Zdlkcv//sU3AAAA//8DAFBLAQItABQABgAIAAAAIQC2&#10;gziS/gAAAOEBAAATAAAAAAAAAAAAAAAAAAAAAABbQ29udGVudF9UeXBlc10ueG1sUEsBAi0AFAAG&#10;AAgAAAAhADj9If/WAAAAlAEAAAsAAAAAAAAAAAAAAAAALwEAAF9yZWxzLy5yZWxzUEsBAi0AFAAG&#10;AAgAAAAhAFJx7xAeAgAAOwQAAA4AAAAAAAAAAAAAAAAALgIAAGRycy9lMm9Eb2MueG1sUEsBAi0A&#10;FAAGAAgAAAAhAPjAJG7bAAAABwEAAA8AAAAAAAAAAAAAAAAAeAQAAGRycy9kb3ducmV2LnhtbFBL&#10;BQYAAAAABAAEAPMAAACABQAAAAA=&#10;"/>
            </w:pict>
          </mc:Fallback>
        </mc:AlternateContent>
      </w:r>
    </w:p>
    <w:p w:rsidR="00E37ABB" w:rsidRPr="00F71992" w:rsidRDefault="00E37ABB" w:rsidP="00E37ABB">
      <w:pPr>
        <w:spacing w:after="0"/>
        <w:jc w:val="center"/>
        <w:rPr>
          <w:rFonts w:cs="Times New Roman"/>
          <w:b/>
          <w:sz w:val="2"/>
          <w:szCs w:val="28"/>
          <w:lang w:val="nl-NL"/>
        </w:rPr>
      </w:pPr>
    </w:p>
    <w:p w:rsidR="00E37ABB" w:rsidRPr="00AE19E1" w:rsidRDefault="00E37ABB" w:rsidP="00F71992">
      <w:pPr>
        <w:spacing w:before="240" w:after="120" w:line="240" w:lineRule="auto"/>
        <w:jc w:val="center"/>
        <w:rPr>
          <w:rFonts w:cs="Times New Roman"/>
          <w:b/>
          <w:szCs w:val="28"/>
          <w:lang w:val="nl-NL"/>
        </w:rPr>
      </w:pPr>
      <w:r w:rsidRPr="00AE19E1">
        <w:rPr>
          <w:rFonts w:cs="Times New Roman"/>
          <w:b/>
          <w:szCs w:val="28"/>
          <w:lang w:val="nl-NL"/>
        </w:rPr>
        <w:t xml:space="preserve">UỶ BAN NHÂN DÂN TỈNH </w:t>
      </w:r>
      <w:r w:rsidR="00CB3656" w:rsidRPr="00AE19E1">
        <w:rPr>
          <w:rFonts w:cs="Times New Roman"/>
          <w:b/>
          <w:szCs w:val="28"/>
          <w:lang w:val="nl-NL"/>
        </w:rPr>
        <w:t>BẮC KẠN</w:t>
      </w:r>
    </w:p>
    <w:p w:rsidR="00E37ABB" w:rsidRPr="00AE19E1" w:rsidRDefault="00E37ABB" w:rsidP="00E37ABB">
      <w:pPr>
        <w:shd w:val="clear" w:color="auto" w:fill="FFFFFF"/>
        <w:spacing w:before="120"/>
        <w:ind w:firstLine="720"/>
        <w:jc w:val="both"/>
        <w:rPr>
          <w:rFonts w:cs="Times New Roman"/>
          <w:iCs/>
          <w:sz w:val="6"/>
          <w:szCs w:val="28"/>
          <w:lang w:val="nl-NL"/>
        </w:rPr>
      </w:pPr>
    </w:p>
    <w:p w:rsidR="00CB3656" w:rsidRPr="00246172" w:rsidRDefault="00CB3656" w:rsidP="001C4442">
      <w:pPr>
        <w:spacing w:before="120" w:after="120" w:line="420" w:lineRule="exact"/>
        <w:ind w:firstLine="720"/>
        <w:jc w:val="both"/>
        <w:rPr>
          <w:i/>
          <w:iCs/>
          <w:lang w:val="pt-BR"/>
        </w:rPr>
      </w:pPr>
      <w:r w:rsidRPr="00246172">
        <w:rPr>
          <w:i/>
          <w:iCs/>
          <w:lang w:val="pt-BR"/>
        </w:rPr>
        <w:t xml:space="preserve">Căn cứ Luật Tổ chức </w:t>
      </w:r>
      <w:r w:rsidR="006C3D32" w:rsidRPr="00246172">
        <w:rPr>
          <w:i/>
          <w:iCs/>
          <w:lang w:val="pt-BR"/>
        </w:rPr>
        <w:t>Chính quyền địa phương</w:t>
      </w:r>
      <w:r w:rsidRPr="00246172">
        <w:rPr>
          <w:i/>
          <w:iCs/>
          <w:lang w:val="pt-BR"/>
        </w:rPr>
        <w:t xml:space="preserve"> ngày 19 tháng 6 năm 2015; Luật sửa đổi, bổ sung một số điều của Luật Tổ chức Chính phủ và Luật Tổ chức chính quyền địa phương ngày 22 tháng 11 năm 2019;</w:t>
      </w:r>
    </w:p>
    <w:p w:rsidR="00CB3656" w:rsidRPr="00246172" w:rsidRDefault="00CB3656" w:rsidP="001C4442">
      <w:pPr>
        <w:spacing w:before="120" w:after="120" w:line="420" w:lineRule="exact"/>
        <w:ind w:firstLine="720"/>
        <w:rPr>
          <w:i/>
          <w:iCs/>
          <w:lang w:val="pt-BR"/>
        </w:rPr>
      </w:pPr>
      <w:r w:rsidRPr="00246172">
        <w:rPr>
          <w:i/>
          <w:iCs/>
          <w:lang w:val="pt-BR"/>
        </w:rPr>
        <w:t xml:space="preserve">Căn cứ Luật Lâm nghiệp </w:t>
      </w:r>
      <w:r w:rsidR="009476AA">
        <w:rPr>
          <w:i/>
          <w:iCs/>
          <w:lang w:val="pt-BR"/>
        </w:rPr>
        <w:t xml:space="preserve">ngày </w:t>
      </w:r>
      <w:r w:rsidR="008D6BCD">
        <w:rPr>
          <w:i/>
          <w:szCs w:val="28"/>
          <w:lang w:val="nl-NL"/>
        </w:rPr>
        <w:t xml:space="preserve">15 tháng 11 năm </w:t>
      </w:r>
      <w:r w:rsidR="008A2109" w:rsidRPr="00453051">
        <w:rPr>
          <w:i/>
          <w:szCs w:val="28"/>
          <w:lang w:val="nl-NL"/>
        </w:rPr>
        <w:t>2017;</w:t>
      </w:r>
      <w:bookmarkStart w:id="0" w:name="_GoBack"/>
      <w:bookmarkEnd w:id="0"/>
    </w:p>
    <w:p w:rsidR="008A2109" w:rsidRPr="00453051" w:rsidRDefault="008A2109" w:rsidP="001C4442">
      <w:pPr>
        <w:spacing w:before="120" w:after="120" w:line="420" w:lineRule="exact"/>
        <w:ind w:firstLine="720"/>
        <w:jc w:val="both"/>
        <w:rPr>
          <w:i/>
          <w:szCs w:val="28"/>
          <w:lang w:val="nl-NL"/>
        </w:rPr>
      </w:pPr>
      <w:r w:rsidRPr="00453051">
        <w:rPr>
          <w:i/>
          <w:szCs w:val="28"/>
          <w:lang w:val="nl-NL"/>
        </w:rPr>
        <w:t>Căn cứ Nghị định 156/</w:t>
      </w:r>
      <w:r>
        <w:rPr>
          <w:i/>
          <w:szCs w:val="28"/>
          <w:lang w:val="nl-NL"/>
        </w:rPr>
        <w:t>2018/</w:t>
      </w:r>
      <w:r w:rsidR="00E81FEB">
        <w:rPr>
          <w:i/>
          <w:szCs w:val="28"/>
          <w:lang w:val="nl-NL"/>
        </w:rPr>
        <w:t xml:space="preserve">NĐ-CP ngày 16 tháng 11 năm </w:t>
      </w:r>
      <w:r w:rsidRPr="00453051">
        <w:rPr>
          <w:i/>
          <w:szCs w:val="28"/>
          <w:lang w:val="nl-NL"/>
        </w:rPr>
        <w:t>2018 của Chính phủ quy định chi tiết thi hành một số điều của luật Lâm nghiệp;</w:t>
      </w:r>
    </w:p>
    <w:p w:rsidR="005561E4" w:rsidRDefault="005561E4" w:rsidP="001C4442">
      <w:pPr>
        <w:spacing w:before="120" w:after="120" w:line="420" w:lineRule="exact"/>
        <w:ind w:firstLine="720"/>
        <w:jc w:val="both"/>
        <w:rPr>
          <w:i/>
          <w:iCs/>
          <w:lang w:val="pt-BR"/>
        </w:rPr>
      </w:pPr>
      <w:r w:rsidRPr="00246172">
        <w:rPr>
          <w:i/>
          <w:iCs/>
          <w:lang w:val="pt-BR"/>
        </w:rPr>
        <w:t>Căn cứ Thôn</w:t>
      </w:r>
      <w:r w:rsidR="00E81FEB">
        <w:rPr>
          <w:i/>
          <w:iCs/>
          <w:lang w:val="pt-BR"/>
        </w:rPr>
        <w:t xml:space="preserve">g tư 29/2018/TT-BNNPTNT ngày 16 tháng 11 năm </w:t>
      </w:r>
      <w:r w:rsidRPr="00246172">
        <w:rPr>
          <w:i/>
          <w:iCs/>
          <w:lang w:val="pt-BR"/>
        </w:rPr>
        <w:t xml:space="preserve">2018 của </w:t>
      </w:r>
      <w:r w:rsidR="008D6BCD">
        <w:rPr>
          <w:i/>
          <w:iCs/>
          <w:lang w:val="pt-BR"/>
        </w:rPr>
        <w:t xml:space="preserve">Bộ trưởng </w:t>
      </w:r>
      <w:r w:rsidRPr="00246172">
        <w:rPr>
          <w:i/>
          <w:iCs/>
          <w:lang w:val="pt-BR"/>
        </w:rPr>
        <w:t>Bộ Nông nghiệp và Phát triển nông thôn quy định về các biện pháp lâm sinh;</w:t>
      </w:r>
    </w:p>
    <w:p w:rsidR="001B5F86" w:rsidRDefault="00FD69B0" w:rsidP="001C4442">
      <w:pPr>
        <w:spacing w:before="120" w:after="120" w:line="420" w:lineRule="exact"/>
        <w:ind w:firstLine="720"/>
        <w:jc w:val="both"/>
        <w:rPr>
          <w:i/>
          <w:szCs w:val="28"/>
          <w:lang w:val="nl-NL"/>
        </w:rPr>
      </w:pPr>
      <w:r>
        <w:rPr>
          <w:i/>
          <w:szCs w:val="28"/>
          <w:lang w:val="nl-NL"/>
        </w:rPr>
        <w:t xml:space="preserve">Căn cứ </w:t>
      </w:r>
      <w:r w:rsidR="001B5F86" w:rsidRPr="001B5F86">
        <w:rPr>
          <w:i/>
          <w:szCs w:val="28"/>
          <w:lang w:val="nl-NL"/>
        </w:rPr>
        <w:t>Thông tư số 27/2018/TT-BNNPTNT ngày 16</w:t>
      </w:r>
      <w:r w:rsidR="00E81FEB">
        <w:rPr>
          <w:i/>
          <w:szCs w:val="28"/>
          <w:lang w:val="nl-NL"/>
        </w:rPr>
        <w:t xml:space="preserve"> tháng 11 năm </w:t>
      </w:r>
      <w:r w:rsidR="001B5F86" w:rsidRPr="001B5F86">
        <w:rPr>
          <w:i/>
          <w:szCs w:val="28"/>
          <w:lang w:val="nl-NL"/>
        </w:rPr>
        <w:t xml:space="preserve">2018 của </w:t>
      </w:r>
      <w:r w:rsidR="00E81FEB">
        <w:rPr>
          <w:i/>
          <w:szCs w:val="28"/>
          <w:lang w:val="nl-NL"/>
        </w:rPr>
        <w:t xml:space="preserve">Bộ trưởng </w:t>
      </w:r>
      <w:r w:rsidR="001B5F86" w:rsidRPr="001B5F86">
        <w:rPr>
          <w:i/>
          <w:szCs w:val="28"/>
          <w:lang w:val="nl-NL"/>
        </w:rPr>
        <w:t>Bộ Nông nghiệ</w:t>
      </w:r>
      <w:r w:rsidR="00E81FEB">
        <w:rPr>
          <w:i/>
          <w:szCs w:val="28"/>
          <w:lang w:val="nl-NL"/>
        </w:rPr>
        <w:t>p và Phát triển nông thôn</w:t>
      </w:r>
      <w:r w:rsidR="001B5F86" w:rsidRPr="001B5F86">
        <w:rPr>
          <w:i/>
          <w:szCs w:val="28"/>
          <w:lang w:val="nl-NL"/>
        </w:rPr>
        <w:t xml:space="preserve"> Quy định về quản lý, truy xuất nguồn gốc lâm sản;</w:t>
      </w:r>
    </w:p>
    <w:p w:rsidR="001B5F86" w:rsidRPr="001B5F86" w:rsidRDefault="00FD69B0" w:rsidP="001C4442">
      <w:pPr>
        <w:spacing w:before="120" w:after="120" w:line="420" w:lineRule="exact"/>
        <w:ind w:firstLine="720"/>
        <w:jc w:val="both"/>
        <w:rPr>
          <w:i/>
          <w:iCs/>
          <w:lang w:val="pt-BR"/>
        </w:rPr>
      </w:pPr>
      <w:r>
        <w:rPr>
          <w:i/>
          <w:szCs w:val="28"/>
          <w:lang w:val="nl-NL"/>
        </w:rPr>
        <w:t xml:space="preserve">Căn cứ </w:t>
      </w:r>
      <w:r w:rsidR="001B5F86" w:rsidRPr="001B5F86">
        <w:rPr>
          <w:i/>
          <w:szCs w:val="28"/>
          <w:lang w:val="nl-NL"/>
        </w:rPr>
        <w:t>Thông tư số</w:t>
      </w:r>
      <w:r w:rsidR="00E81FEB">
        <w:rPr>
          <w:i/>
          <w:szCs w:val="28"/>
          <w:lang w:val="nl-NL"/>
        </w:rPr>
        <w:t xml:space="preserve"> 15/2019/TT-BNNPTNT ngày 30 tháng 10 năm </w:t>
      </w:r>
      <w:r w:rsidR="001B5F86" w:rsidRPr="001B5F86">
        <w:rPr>
          <w:i/>
          <w:szCs w:val="28"/>
          <w:lang w:val="nl-NL"/>
        </w:rPr>
        <w:t xml:space="preserve">2019 của </w:t>
      </w:r>
      <w:r w:rsidR="00E81FEB">
        <w:rPr>
          <w:i/>
          <w:szCs w:val="28"/>
          <w:lang w:val="nl-NL"/>
        </w:rPr>
        <w:t xml:space="preserve">Bộ trưởng </w:t>
      </w:r>
      <w:r w:rsidR="001B5F86" w:rsidRPr="001B5F86">
        <w:rPr>
          <w:i/>
          <w:szCs w:val="28"/>
          <w:lang w:val="nl-NL"/>
        </w:rPr>
        <w:t>Bộ Nông nghiệ</w:t>
      </w:r>
      <w:r w:rsidR="00E81FEB">
        <w:rPr>
          <w:i/>
          <w:szCs w:val="28"/>
          <w:lang w:val="nl-NL"/>
        </w:rPr>
        <w:t>p và Phát triển nông thôn</w:t>
      </w:r>
      <w:r w:rsidR="001B5F86" w:rsidRPr="001B5F86">
        <w:rPr>
          <w:i/>
          <w:szCs w:val="28"/>
          <w:lang w:val="nl-NL"/>
        </w:rPr>
        <w:t xml:space="preserve"> Hướng dẫn một số nội dung quản lý đầ</w:t>
      </w:r>
      <w:r w:rsidR="00146907">
        <w:rPr>
          <w:i/>
          <w:szCs w:val="28"/>
          <w:lang w:val="nl-NL"/>
        </w:rPr>
        <w:t>u tư công trình lâm sinh;</w:t>
      </w:r>
    </w:p>
    <w:p w:rsidR="00246172" w:rsidRDefault="005561E4" w:rsidP="001C4442">
      <w:pPr>
        <w:spacing w:before="120" w:after="120" w:line="420" w:lineRule="exact"/>
        <w:ind w:firstLine="720"/>
        <w:jc w:val="both"/>
        <w:rPr>
          <w:i/>
          <w:szCs w:val="28"/>
          <w:lang w:val="nl-NL"/>
        </w:rPr>
      </w:pPr>
      <w:r w:rsidRPr="00246172">
        <w:rPr>
          <w:i/>
          <w:iCs/>
          <w:lang w:val="pt-BR"/>
        </w:rPr>
        <w:t>Theo đề nghị của</w:t>
      </w:r>
      <w:r w:rsidR="008A2109">
        <w:rPr>
          <w:i/>
          <w:iCs/>
          <w:lang w:val="pt-BR"/>
        </w:rPr>
        <w:t xml:space="preserve"> Giám đốc</w:t>
      </w:r>
      <w:r w:rsidRPr="00246172">
        <w:rPr>
          <w:i/>
          <w:iCs/>
          <w:lang w:val="pt-BR"/>
        </w:rPr>
        <w:t xml:space="preserve"> Sở Nông nghiệp và Phát triể</w:t>
      </w:r>
      <w:bookmarkStart w:id="1" w:name="bookmark3"/>
      <w:r w:rsidR="002E49F5">
        <w:rPr>
          <w:i/>
          <w:iCs/>
          <w:lang w:val="pt-BR"/>
        </w:rPr>
        <w:t>n nông thôn</w:t>
      </w:r>
      <w:r w:rsidR="00246172">
        <w:rPr>
          <w:i/>
          <w:szCs w:val="28"/>
          <w:lang w:val="nl-NL"/>
        </w:rPr>
        <w:t>.</w:t>
      </w:r>
    </w:p>
    <w:p w:rsidR="002E49F5" w:rsidRDefault="002E49F5" w:rsidP="002E49F5">
      <w:pPr>
        <w:spacing w:after="0" w:line="240" w:lineRule="auto"/>
        <w:ind w:firstLine="720"/>
        <w:jc w:val="both"/>
        <w:rPr>
          <w:i/>
          <w:szCs w:val="28"/>
          <w:lang w:val="nl-NL"/>
        </w:rPr>
      </w:pPr>
    </w:p>
    <w:p w:rsidR="00E37ABB" w:rsidRDefault="007053E4" w:rsidP="002E49F5">
      <w:pPr>
        <w:spacing w:after="0" w:line="240" w:lineRule="auto"/>
        <w:ind w:firstLine="720"/>
        <w:jc w:val="center"/>
        <w:rPr>
          <w:b/>
          <w:szCs w:val="28"/>
          <w:lang w:val="nb-NO"/>
        </w:rPr>
      </w:pPr>
      <w:r w:rsidRPr="00CB3656">
        <w:rPr>
          <w:b/>
          <w:szCs w:val="28"/>
          <w:lang w:val="nb-NO"/>
        </w:rPr>
        <w:t>QUYẾT ĐỊNH:</w:t>
      </w:r>
    </w:p>
    <w:p w:rsidR="002E49F5" w:rsidRPr="0024645B" w:rsidRDefault="002E49F5" w:rsidP="002E49F5">
      <w:pPr>
        <w:spacing w:after="0" w:line="240" w:lineRule="auto"/>
        <w:ind w:firstLine="720"/>
        <w:jc w:val="center"/>
        <w:rPr>
          <w:b/>
          <w:sz w:val="16"/>
          <w:szCs w:val="16"/>
          <w:lang w:val="nb-NO"/>
        </w:rPr>
      </w:pPr>
    </w:p>
    <w:p w:rsidR="007053E4" w:rsidRPr="00246172" w:rsidRDefault="00E37ABB" w:rsidP="001C4442">
      <w:pPr>
        <w:spacing w:before="120" w:after="0" w:line="440" w:lineRule="exact"/>
        <w:ind w:firstLine="720"/>
        <w:jc w:val="both"/>
        <w:rPr>
          <w:iCs/>
          <w:szCs w:val="28"/>
          <w:lang w:val="pt-BR"/>
        </w:rPr>
      </w:pPr>
      <w:r w:rsidRPr="00246172">
        <w:rPr>
          <w:b/>
          <w:iCs/>
          <w:szCs w:val="28"/>
          <w:lang w:val="pt-BR"/>
        </w:rPr>
        <w:t>Điều 1.</w:t>
      </w:r>
      <w:bookmarkEnd w:id="1"/>
      <w:r w:rsidRPr="00246172">
        <w:rPr>
          <w:iCs/>
          <w:lang w:val="pt-BR"/>
        </w:rPr>
        <w:t xml:space="preserve"> Bãi bỏ </w:t>
      </w:r>
      <w:r w:rsidR="005561E4" w:rsidRPr="00246172">
        <w:rPr>
          <w:iCs/>
          <w:szCs w:val="28"/>
          <w:lang w:val="pt-BR"/>
        </w:rPr>
        <w:t>Quyết định số 2807/2009/QĐ-UBND ngày 16 tháng 9 năm 2009 của UBND tỉnh Bắc Kạ</w:t>
      </w:r>
      <w:r w:rsidR="00246172">
        <w:rPr>
          <w:iCs/>
          <w:szCs w:val="28"/>
          <w:lang w:val="pt-BR"/>
        </w:rPr>
        <w:t>n</w:t>
      </w:r>
      <w:r w:rsidR="005561E4" w:rsidRPr="00246172">
        <w:rPr>
          <w:iCs/>
          <w:szCs w:val="28"/>
          <w:lang w:val="pt-BR"/>
        </w:rPr>
        <w:t xml:space="preserve"> ban hành quy định về loài cây mục đích và biện pháp cải tạo rừng tự nhiên nghèo kiệt trên địa bàn tỉnh Bắc Kạn</w:t>
      </w:r>
      <w:r w:rsidR="007053E4" w:rsidRPr="00246172">
        <w:rPr>
          <w:iCs/>
          <w:szCs w:val="28"/>
          <w:lang w:val="pt-BR"/>
        </w:rPr>
        <w:t>.</w:t>
      </w:r>
    </w:p>
    <w:p w:rsidR="00E37ABB" w:rsidRPr="00246172" w:rsidRDefault="00E37ABB" w:rsidP="001C4442">
      <w:pPr>
        <w:spacing w:before="120" w:after="0" w:line="440" w:lineRule="exact"/>
        <w:ind w:firstLine="720"/>
        <w:jc w:val="both"/>
        <w:rPr>
          <w:iCs/>
          <w:szCs w:val="28"/>
          <w:lang w:val="pt-BR"/>
        </w:rPr>
      </w:pPr>
      <w:r w:rsidRPr="00246172">
        <w:rPr>
          <w:b/>
          <w:bCs/>
          <w:iCs/>
          <w:lang w:val="pt-BR"/>
        </w:rPr>
        <w:t>Điều</w:t>
      </w:r>
      <w:r w:rsidRPr="00246172">
        <w:rPr>
          <w:iCs/>
          <w:lang w:val="pt-BR"/>
        </w:rPr>
        <w:t> </w:t>
      </w:r>
      <w:bookmarkStart w:id="2" w:name="Dieu_2"/>
      <w:bookmarkEnd w:id="2"/>
      <w:r w:rsidRPr="00246172">
        <w:rPr>
          <w:b/>
          <w:bCs/>
          <w:iCs/>
          <w:lang w:val="pt-BR"/>
        </w:rPr>
        <w:t>2. </w:t>
      </w:r>
      <w:r w:rsidRPr="00246172">
        <w:rPr>
          <w:iCs/>
          <w:szCs w:val="28"/>
          <w:lang w:val="pt-BR"/>
        </w:rPr>
        <w:t>Quyết định có hiệu lực kể từ ngày</w:t>
      </w:r>
      <w:r w:rsidR="005561E4" w:rsidRPr="00246172">
        <w:rPr>
          <w:iCs/>
          <w:szCs w:val="28"/>
          <w:lang w:val="pt-BR"/>
        </w:rPr>
        <w:t xml:space="preserve"> </w:t>
      </w:r>
      <w:r w:rsidR="002E49F5">
        <w:rPr>
          <w:iCs/>
          <w:szCs w:val="28"/>
          <w:lang w:val="pt-BR"/>
        </w:rPr>
        <w:t>0</w:t>
      </w:r>
      <w:r w:rsidR="00FC1B9E">
        <w:rPr>
          <w:iCs/>
          <w:szCs w:val="28"/>
          <w:lang w:val="pt-BR"/>
        </w:rPr>
        <w:t>3</w:t>
      </w:r>
      <w:r w:rsidRPr="00246172">
        <w:rPr>
          <w:iCs/>
          <w:szCs w:val="28"/>
          <w:lang w:val="pt-BR"/>
        </w:rPr>
        <w:t xml:space="preserve"> tháng</w:t>
      </w:r>
      <w:r w:rsidR="005561E4" w:rsidRPr="00246172">
        <w:rPr>
          <w:iCs/>
          <w:szCs w:val="28"/>
          <w:lang w:val="pt-BR"/>
        </w:rPr>
        <w:t xml:space="preserve"> </w:t>
      </w:r>
      <w:r w:rsidR="001C4442">
        <w:rPr>
          <w:iCs/>
          <w:szCs w:val="28"/>
          <w:lang w:val="pt-BR"/>
        </w:rPr>
        <w:t xml:space="preserve"> </w:t>
      </w:r>
      <w:r w:rsidR="002E49F5">
        <w:rPr>
          <w:iCs/>
          <w:szCs w:val="28"/>
          <w:lang w:val="pt-BR"/>
        </w:rPr>
        <w:t>07</w:t>
      </w:r>
      <w:r w:rsidR="00B56489" w:rsidRPr="00246172">
        <w:rPr>
          <w:iCs/>
          <w:szCs w:val="28"/>
          <w:lang w:val="pt-BR"/>
        </w:rPr>
        <w:t xml:space="preserve"> </w:t>
      </w:r>
      <w:r w:rsidRPr="00246172">
        <w:rPr>
          <w:iCs/>
          <w:szCs w:val="28"/>
          <w:lang w:val="pt-BR"/>
        </w:rPr>
        <w:t>năm 20</w:t>
      </w:r>
      <w:r w:rsidR="005561E4" w:rsidRPr="00246172">
        <w:rPr>
          <w:iCs/>
          <w:szCs w:val="28"/>
          <w:lang w:val="pt-BR"/>
        </w:rPr>
        <w:t>22</w:t>
      </w:r>
      <w:r w:rsidRPr="00246172">
        <w:rPr>
          <w:iCs/>
          <w:szCs w:val="28"/>
          <w:lang w:val="pt-BR"/>
        </w:rPr>
        <w:t>.</w:t>
      </w:r>
    </w:p>
    <w:p w:rsidR="00E37ABB" w:rsidRDefault="00E37ABB" w:rsidP="001C4442">
      <w:pPr>
        <w:widowControl w:val="0"/>
        <w:spacing w:before="120" w:after="0" w:line="440" w:lineRule="exact"/>
        <w:ind w:firstLine="720"/>
        <w:jc w:val="both"/>
        <w:rPr>
          <w:iCs/>
          <w:lang w:val="pt-BR"/>
        </w:rPr>
      </w:pPr>
      <w:r w:rsidRPr="00246172">
        <w:rPr>
          <w:b/>
          <w:iCs/>
          <w:lang w:val="pt-BR"/>
        </w:rPr>
        <w:lastRenderedPageBreak/>
        <w:t>Điều 3.</w:t>
      </w:r>
      <w:r w:rsidRPr="00246172">
        <w:rPr>
          <w:iCs/>
          <w:lang w:val="pt-BR"/>
        </w:rPr>
        <w:t xml:space="preserve"> </w:t>
      </w:r>
      <w:r w:rsidR="00F71992" w:rsidRPr="00246172">
        <w:rPr>
          <w:iCs/>
          <w:lang w:val="pt-BR"/>
        </w:rPr>
        <w:t>Chánh Văn phòng Ủy ban nhân dân tỉ</w:t>
      </w:r>
      <w:r w:rsidR="00ED39F8">
        <w:rPr>
          <w:iCs/>
          <w:lang w:val="pt-BR"/>
        </w:rPr>
        <w:t>nh;</w:t>
      </w:r>
      <w:r w:rsidR="00F71992" w:rsidRPr="00246172">
        <w:rPr>
          <w:iCs/>
          <w:lang w:val="pt-BR"/>
        </w:rPr>
        <w:t xml:space="preserve"> Giám đốc Sở Nông nghiệp và Phát triể</w:t>
      </w:r>
      <w:r w:rsidR="00827DB7">
        <w:rPr>
          <w:iCs/>
          <w:lang w:val="pt-BR"/>
        </w:rPr>
        <w:t>n nông thôn;</w:t>
      </w:r>
      <w:r w:rsidR="00F71992" w:rsidRPr="00246172">
        <w:rPr>
          <w:iCs/>
          <w:lang w:val="pt-BR"/>
        </w:rPr>
        <w:t xml:space="preserve"> Thủ trưởng các cơ quan, đơn vị thuộc UBND tỉnh; Chủ tịch UBND </w:t>
      </w:r>
      <w:r w:rsidR="00920FA9">
        <w:rPr>
          <w:iCs/>
          <w:lang w:val="pt-BR"/>
        </w:rPr>
        <w:t xml:space="preserve">các </w:t>
      </w:r>
      <w:r w:rsidR="00F71992" w:rsidRPr="00246172">
        <w:rPr>
          <w:iCs/>
          <w:lang w:val="pt-BR"/>
        </w:rPr>
        <w:t>huyện, thành phố và các tổ chức, cá nhân có liên quan chịu trách nhiệm thi hành Quyết định này./.</w:t>
      </w:r>
    </w:p>
    <w:p w:rsidR="003D64A3" w:rsidRPr="00246172" w:rsidRDefault="003D64A3" w:rsidP="00D25D5D">
      <w:pPr>
        <w:widowControl w:val="0"/>
        <w:spacing w:after="0" w:line="240" w:lineRule="auto"/>
        <w:ind w:firstLine="720"/>
        <w:jc w:val="both"/>
        <w:rPr>
          <w:iCs/>
          <w:lang w:val="pt-BR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4605"/>
        <w:gridCol w:w="214"/>
      </w:tblGrid>
      <w:tr w:rsidR="00F71992" w:rsidRPr="00637956" w:rsidTr="00F71992">
        <w:tc>
          <w:tcPr>
            <w:tcW w:w="4395" w:type="dxa"/>
          </w:tcPr>
          <w:p w:rsidR="00F71992" w:rsidRPr="00DC2B3E" w:rsidRDefault="00F71992" w:rsidP="003D64A3">
            <w:pPr>
              <w:widowControl w:val="0"/>
              <w:spacing w:after="0" w:line="240" w:lineRule="auto"/>
              <w:jc w:val="both"/>
              <w:rPr>
                <w:b/>
                <w:bCs/>
                <w:i/>
                <w:iCs/>
                <w:sz w:val="24"/>
                <w:szCs w:val="24"/>
                <w:lang w:val="de-DE"/>
              </w:rPr>
            </w:pPr>
            <w:r w:rsidRPr="00DC2B3E">
              <w:rPr>
                <w:b/>
                <w:bCs/>
                <w:i/>
                <w:iCs/>
                <w:sz w:val="24"/>
                <w:szCs w:val="24"/>
                <w:lang w:val="de-DE"/>
              </w:rPr>
              <w:t>Nơi nhận:</w:t>
            </w:r>
          </w:p>
          <w:p w:rsidR="00F71992" w:rsidRDefault="00F71992" w:rsidP="003D64A3">
            <w:pPr>
              <w:widowControl w:val="0"/>
              <w:spacing w:after="0" w:line="240" w:lineRule="auto"/>
              <w:rPr>
                <w:color w:val="000000"/>
                <w:sz w:val="22"/>
                <w:lang w:val="de-DE"/>
              </w:rPr>
            </w:pPr>
            <w:r w:rsidRPr="003D4F40">
              <w:rPr>
                <w:sz w:val="22"/>
                <w:lang w:val="de-DE"/>
              </w:rPr>
              <w:t>- Như Điều 3 (t/h</w:t>
            </w:r>
            <w:r w:rsidRPr="00AA3E8E">
              <w:rPr>
                <w:color w:val="000000"/>
                <w:sz w:val="22"/>
                <w:lang w:val="de-DE"/>
              </w:rPr>
              <w:t>);</w:t>
            </w:r>
          </w:p>
          <w:p w:rsidR="00B60FB8" w:rsidRPr="00122F24" w:rsidRDefault="00B60FB8" w:rsidP="00122F24">
            <w:pPr>
              <w:spacing w:after="0" w:line="240" w:lineRule="auto"/>
              <w:ind w:right="714"/>
              <w:jc w:val="both"/>
              <w:rPr>
                <w:spacing w:val="-4"/>
                <w:sz w:val="22"/>
                <w:lang w:val="de-DE"/>
              </w:rPr>
            </w:pPr>
            <w:r w:rsidRPr="00B60FB8">
              <w:rPr>
                <w:sz w:val="22"/>
                <w:lang w:val="de-DE"/>
              </w:rPr>
              <w:t xml:space="preserve">- </w:t>
            </w:r>
            <w:r w:rsidRPr="00122F24">
              <w:rPr>
                <w:spacing w:val="-4"/>
                <w:sz w:val="22"/>
                <w:lang w:val="de-DE"/>
              </w:rPr>
              <w:t>Cục Kiểm tra VBQPPL - Bộ Tư pháp;</w:t>
            </w:r>
          </w:p>
          <w:p w:rsidR="003D64A3" w:rsidRDefault="00175D7D" w:rsidP="003D64A3">
            <w:pPr>
              <w:spacing w:after="0" w:line="240" w:lineRule="auto"/>
              <w:jc w:val="both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TT Tỉnh ủy;</w:t>
            </w:r>
          </w:p>
          <w:p w:rsidR="003D64A3" w:rsidRDefault="003D64A3" w:rsidP="003D64A3">
            <w:pPr>
              <w:spacing w:after="0" w:line="240" w:lineRule="auto"/>
              <w:jc w:val="both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 xml:space="preserve">- </w:t>
            </w:r>
            <w:r w:rsidR="00F71992">
              <w:rPr>
                <w:sz w:val="22"/>
                <w:lang w:val="de-DE"/>
              </w:rPr>
              <w:t xml:space="preserve">TT HĐND tỉnh; </w:t>
            </w:r>
          </w:p>
          <w:p w:rsidR="00F71992" w:rsidRPr="003D4F40" w:rsidRDefault="003D64A3" w:rsidP="003D64A3">
            <w:pPr>
              <w:spacing w:after="0" w:line="240" w:lineRule="auto"/>
              <w:jc w:val="both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 xml:space="preserve">- </w:t>
            </w:r>
            <w:r w:rsidR="00F71992">
              <w:rPr>
                <w:sz w:val="22"/>
                <w:lang w:val="de-DE"/>
              </w:rPr>
              <w:t>Đoàn ĐBQH tỉnh;</w:t>
            </w:r>
          </w:p>
          <w:p w:rsidR="00F71992" w:rsidRDefault="003D64A3" w:rsidP="003D64A3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 xml:space="preserve">- CT, </w:t>
            </w:r>
            <w:r w:rsidR="00F71992" w:rsidRPr="003D4F40">
              <w:rPr>
                <w:sz w:val="22"/>
                <w:lang w:val="de-DE"/>
              </w:rPr>
              <w:t>PCT UBND tỉnh;</w:t>
            </w:r>
          </w:p>
          <w:p w:rsidR="00F71992" w:rsidRPr="00122F24" w:rsidRDefault="00F71992" w:rsidP="00122F24">
            <w:pPr>
              <w:spacing w:after="0" w:line="240" w:lineRule="auto"/>
              <w:ind w:right="714"/>
              <w:jc w:val="both"/>
              <w:rPr>
                <w:spacing w:val="-4"/>
                <w:sz w:val="22"/>
                <w:lang w:val="de-DE"/>
              </w:rPr>
            </w:pPr>
            <w:r w:rsidRPr="00122F24">
              <w:rPr>
                <w:spacing w:val="-4"/>
                <w:sz w:val="22"/>
                <w:lang w:val="de-DE"/>
              </w:rPr>
              <w:t>- Đài PT&amp;TH tỉnh; Báo Bắc Kạn;</w:t>
            </w:r>
          </w:p>
          <w:p w:rsidR="005E3C0D" w:rsidRDefault="005E3C0D" w:rsidP="003D64A3">
            <w:pPr>
              <w:widowControl w:val="0"/>
              <w:spacing w:after="0" w:line="240" w:lineRule="auto"/>
              <w:rPr>
                <w:sz w:val="22"/>
                <w:lang w:val="de-DE"/>
              </w:rPr>
            </w:pPr>
            <w:r>
              <w:rPr>
                <w:sz w:val="22"/>
                <w:lang w:val="de-DE"/>
              </w:rPr>
              <w:t>- LĐVP;</w:t>
            </w:r>
          </w:p>
          <w:p w:rsidR="00F71992" w:rsidRPr="00122F24" w:rsidRDefault="005E3C0D" w:rsidP="00122F24">
            <w:pPr>
              <w:spacing w:after="0" w:line="240" w:lineRule="auto"/>
              <w:ind w:right="714"/>
              <w:jc w:val="both"/>
              <w:rPr>
                <w:spacing w:val="-4"/>
                <w:sz w:val="22"/>
                <w:lang w:val="de-DE"/>
              </w:rPr>
            </w:pPr>
            <w:r w:rsidRPr="00122F24">
              <w:rPr>
                <w:spacing w:val="-4"/>
                <w:sz w:val="22"/>
                <w:lang w:val="de-DE"/>
              </w:rPr>
              <w:t xml:space="preserve">- Trung tâm CBTH; </w:t>
            </w:r>
            <w:r w:rsidR="00D3694D" w:rsidRPr="00122F24">
              <w:rPr>
                <w:spacing w:val="-4"/>
                <w:sz w:val="22"/>
                <w:lang w:val="de-DE"/>
              </w:rPr>
              <w:t>Cổ</w:t>
            </w:r>
            <w:r w:rsidR="00F71992" w:rsidRPr="00122F24">
              <w:rPr>
                <w:spacing w:val="-4"/>
                <w:sz w:val="22"/>
                <w:lang w:val="de-DE"/>
              </w:rPr>
              <w:t xml:space="preserve">ng </w:t>
            </w:r>
            <w:r w:rsidRPr="00122F24">
              <w:rPr>
                <w:spacing w:val="-4"/>
                <w:sz w:val="22"/>
                <w:lang w:val="de-DE"/>
              </w:rPr>
              <w:t>TTĐT</w:t>
            </w:r>
            <w:r w:rsidR="00F71992" w:rsidRPr="00122F24">
              <w:rPr>
                <w:spacing w:val="-4"/>
                <w:sz w:val="22"/>
                <w:lang w:val="de-DE"/>
              </w:rPr>
              <w:t xml:space="preserve"> tỉnh;</w:t>
            </w:r>
          </w:p>
          <w:p w:rsidR="00F71992" w:rsidRPr="003D4F40" w:rsidRDefault="001720D6" w:rsidP="001720D6">
            <w:pPr>
              <w:widowControl w:val="0"/>
              <w:spacing w:after="0" w:line="240" w:lineRule="auto"/>
              <w:rPr>
                <w:lang w:val="de-DE"/>
              </w:rPr>
            </w:pPr>
            <w:r>
              <w:rPr>
                <w:sz w:val="22"/>
                <w:lang w:val="de-DE"/>
              </w:rPr>
              <w:t>- L</w:t>
            </w:r>
            <w:r>
              <w:rPr>
                <w:sz w:val="22"/>
                <w:lang w:val="de-DE"/>
              </w:rPr>
              <w:softHyphen/>
              <w:t>ưu: VT, L.Hà, Minh</w:t>
            </w:r>
            <w:r w:rsidR="00F71992" w:rsidRPr="003D4F40">
              <w:rPr>
                <w:sz w:val="22"/>
                <w:lang w:val="de-DE"/>
              </w:rPr>
              <w:t>.</w:t>
            </w:r>
          </w:p>
        </w:tc>
        <w:tc>
          <w:tcPr>
            <w:tcW w:w="4819" w:type="dxa"/>
            <w:gridSpan w:val="2"/>
          </w:tcPr>
          <w:p w:rsidR="00F71992" w:rsidRPr="003D64A3" w:rsidRDefault="00F71992" w:rsidP="003D64A3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  <w:r w:rsidRPr="003D64A3">
              <w:rPr>
                <w:b/>
                <w:szCs w:val="28"/>
                <w:lang w:val="de-DE"/>
              </w:rPr>
              <w:t>TM. ỦY BAN NHÂN DÂN</w:t>
            </w:r>
          </w:p>
          <w:p w:rsidR="00F71992" w:rsidRDefault="00456C63" w:rsidP="003D64A3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  <w:r>
              <w:rPr>
                <w:b/>
                <w:szCs w:val="28"/>
                <w:lang w:val="de-DE"/>
              </w:rPr>
              <w:t xml:space="preserve">KT. </w:t>
            </w:r>
            <w:r w:rsidR="00F71992" w:rsidRPr="003D64A3">
              <w:rPr>
                <w:b/>
                <w:szCs w:val="28"/>
                <w:lang w:val="de-DE"/>
              </w:rPr>
              <w:t>CHỦ TỊCH</w:t>
            </w:r>
          </w:p>
          <w:p w:rsidR="00456C63" w:rsidRPr="003D64A3" w:rsidRDefault="00456C63" w:rsidP="003D64A3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  <w:r>
              <w:rPr>
                <w:b/>
                <w:szCs w:val="28"/>
                <w:lang w:val="de-DE"/>
              </w:rPr>
              <w:t>PHÓ CHỦ TỊCH</w:t>
            </w:r>
          </w:p>
          <w:p w:rsidR="00F71992" w:rsidRPr="003D64A3" w:rsidRDefault="00F71992" w:rsidP="003D64A3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F71992" w:rsidRDefault="00F71992" w:rsidP="000C1CA2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122F24" w:rsidRPr="003D64A3" w:rsidRDefault="00122F24" w:rsidP="000C1CA2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F71992" w:rsidRPr="003D64A3" w:rsidRDefault="00F71992" w:rsidP="000C1CA2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F71992" w:rsidRPr="003D64A3" w:rsidRDefault="00F71992" w:rsidP="003D64A3">
            <w:pPr>
              <w:widowControl w:val="0"/>
              <w:spacing w:after="0" w:line="240" w:lineRule="auto"/>
              <w:rPr>
                <w:b/>
                <w:szCs w:val="28"/>
                <w:lang w:val="de-DE"/>
              </w:rPr>
            </w:pPr>
          </w:p>
          <w:p w:rsidR="00F71992" w:rsidRPr="003D64A3" w:rsidRDefault="00F71992" w:rsidP="000C1CA2">
            <w:pPr>
              <w:widowControl w:val="0"/>
              <w:spacing w:after="0" w:line="240" w:lineRule="auto"/>
              <w:jc w:val="center"/>
              <w:rPr>
                <w:b/>
                <w:szCs w:val="28"/>
                <w:lang w:val="de-DE"/>
              </w:rPr>
            </w:pPr>
          </w:p>
          <w:p w:rsidR="00F71992" w:rsidRPr="00637956" w:rsidRDefault="00456C63" w:rsidP="000C1CA2">
            <w:pPr>
              <w:widowControl w:val="0"/>
              <w:spacing w:after="0" w:line="240" w:lineRule="auto"/>
              <w:jc w:val="center"/>
              <w:rPr>
                <w:b/>
                <w:lang w:val="de-DE"/>
              </w:rPr>
            </w:pPr>
            <w:r>
              <w:rPr>
                <w:b/>
                <w:szCs w:val="28"/>
                <w:lang w:val="de-DE"/>
              </w:rPr>
              <w:t>Đinh Quang Tuyên</w:t>
            </w:r>
          </w:p>
        </w:tc>
      </w:tr>
      <w:tr w:rsidR="00E37ABB" w:rsidRPr="00CB3656" w:rsidTr="00F71992">
        <w:tblPrEx>
          <w:tblLook w:val="01E0" w:firstRow="1" w:lastRow="1" w:firstColumn="1" w:lastColumn="1" w:noHBand="0" w:noVBand="0"/>
        </w:tblPrEx>
        <w:trPr>
          <w:gridAfter w:val="1"/>
          <w:wAfter w:w="214" w:type="dxa"/>
        </w:trPr>
        <w:tc>
          <w:tcPr>
            <w:tcW w:w="4395" w:type="dxa"/>
            <w:shd w:val="clear" w:color="auto" w:fill="auto"/>
          </w:tcPr>
          <w:p w:rsidR="00E37ABB" w:rsidRPr="0070417D" w:rsidRDefault="00E37ABB" w:rsidP="00F71992">
            <w:pPr>
              <w:jc w:val="both"/>
              <w:rPr>
                <w:rFonts w:cs="Times New Roman"/>
                <w:szCs w:val="28"/>
                <w:lang w:val="nl-NL"/>
              </w:rPr>
            </w:pPr>
          </w:p>
        </w:tc>
        <w:tc>
          <w:tcPr>
            <w:tcW w:w="4605" w:type="dxa"/>
            <w:shd w:val="clear" w:color="auto" w:fill="auto"/>
          </w:tcPr>
          <w:p w:rsidR="00E37ABB" w:rsidRPr="00CB3656" w:rsidRDefault="00E37ABB" w:rsidP="00F71992">
            <w:pPr>
              <w:jc w:val="center"/>
              <w:rPr>
                <w:rFonts w:cs="Times New Roman"/>
                <w:b/>
                <w:bCs/>
                <w:szCs w:val="28"/>
              </w:rPr>
            </w:pPr>
          </w:p>
        </w:tc>
      </w:tr>
    </w:tbl>
    <w:p w:rsidR="00645334" w:rsidRDefault="00645334"/>
    <w:sectPr w:rsidR="00645334" w:rsidSect="003D2A7E">
      <w:headerReference w:type="default" r:id="rId6"/>
      <w:pgSz w:w="11907" w:h="16840" w:code="9"/>
      <w:pgMar w:top="1134" w:right="851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7ACD" w:rsidRDefault="00667ACD" w:rsidP="003D2A7E">
      <w:pPr>
        <w:spacing w:after="0" w:line="240" w:lineRule="auto"/>
      </w:pPr>
      <w:r>
        <w:separator/>
      </w:r>
    </w:p>
  </w:endnote>
  <w:endnote w:type="continuationSeparator" w:id="0">
    <w:p w:rsidR="00667ACD" w:rsidRDefault="00667ACD" w:rsidP="003D2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7ACD" w:rsidRDefault="00667ACD" w:rsidP="003D2A7E">
      <w:pPr>
        <w:spacing w:after="0" w:line="240" w:lineRule="auto"/>
      </w:pPr>
      <w:r>
        <w:separator/>
      </w:r>
    </w:p>
  </w:footnote>
  <w:footnote w:type="continuationSeparator" w:id="0">
    <w:p w:rsidR="00667ACD" w:rsidRDefault="00667ACD" w:rsidP="003D2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7354341"/>
      <w:docPartObj>
        <w:docPartGallery w:val="Page Numbers (Top of Page)"/>
        <w:docPartUnique/>
      </w:docPartObj>
    </w:sdtPr>
    <w:sdtEndPr>
      <w:rPr>
        <w:noProof/>
      </w:rPr>
    </w:sdtEndPr>
    <w:sdtContent>
      <w:p w:rsidR="003D2A7E" w:rsidRDefault="003D2A7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5B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2A7E" w:rsidRDefault="003D2A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ABB"/>
    <w:rsid w:val="00045921"/>
    <w:rsid w:val="00101BCA"/>
    <w:rsid w:val="00122F24"/>
    <w:rsid w:val="00146907"/>
    <w:rsid w:val="001720D6"/>
    <w:rsid w:val="00175D7D"/>
    <w:rsid w:val="001B2187"/>
    <w:rsid w:val="001B5F86"/>
    <w:rsid w:val="001C4442"/>
    <w:rsid w:val="00200CD4"/>
    <w:rsid w:val="00203AEB"/>
    <w:rsid w:val="00246172"/>
    <w:rsid w:val="0024645B"/>
    <w:rsid w:val="00294F2A"/>
    <w:rsid w:val="002D680B"/>
    <w:rsid w:val="002E3F45"/>
    <w:rsid w:val="002E49F5"/>
    <w:rsid w:val="00356CFC"/>
    <w:rsid w:val="003721B9"/>
    <w:rsid w:val="00374D0A"/>
    <w:rsid w:val="003D2A7E"/>
    <w:rsid w:val="003D64A3"/>
    <w:rsid w:val="00456C63"/>
    <w:rsid w:val="0049093F"/>
    <w:rsid w:val="004A32C5"/>
    <w:rsid w:val="005561E4"/>
    <w:rsid w:val="005B5190"/>
    <w:rsid w:val="005E3C0D"/>
    <w:rsid w:val="00645334"/>
    <w:rsid w:val="00667ACD"/>
    <w:rsid w:val="00681DF2"/>
    <w:rsid w:val="006C3D32"/>
    <w:rsid w:val="006D7307"/>
    <w:rsid w:val="006E7238"/>
    <w:rsid w:val="0070417D"/>
    <w:rsid w:val="007051BA"/>
    <w:rsid w:val="007053E4"/>
    <w:rsid w:val="0071748D"/>
    <w:rsid w:val="007B5F67"/>
    <w:rsid w:val="00827DB7"/>
    <w:rsid w:val="00835FF0"/>
    <w:rsid w:val="008A2109"/>
    <w:rsid w:val="008D6BCD"/>
    <w:rsid w:val="008E3F96"/>
    <w:rsid w:val="00920FA9"/>
    <w:rsid w:val="009476AA"/>
    <w:rsid w:val="009A3B70"/>
    <w:rsid w:val="00A4549A"/>
    <w:rsid w:val="00AA5B93"/>
    <w:rsid w:val="00AE19E1"/>
    <w:rsid w:val="00B25A5C"/>
    <w:rsid w:val="00B447A0"/>
    <w:rsid w:val="00B56489"/>
    <w:rsid w:val="00B60FB8"/>
    <w:rsid w:val="00C33FEB"/>
    <w:rsid w:val="00C75A11"/>
    <w:rsid w:val="00CB3656"/>
    <w:rsid w:val="00CD66E5"/>
    <w:rsid w:val="00D25D5D"/>
    <w:rsid w:val="00D3694D"/>
    <w:rsid w:val="00DA00EC"/>
    <w:rsid w:val="00E211D1"/>
    <w:rsid w:val="00E37ABB"/>
    <w:rsid w:val="00E43A4B"/>
    <w:rsid w:val="00E47FC8"/>
    <w:rsid w:val="00E523DB"/>
    <w:rsid w:val="00E81FEB"/>
    <w:rsid w:val="00E85507"/>
    <w:rsid w:val="00EB7C5A"/>
    <w:rsid w:val="00ED39F8"/>
    <w:rsid w:val="00F419A9"/>
    <w:rsid w:val="00F571ED"/>
    <w:rsid w:val="00F71992"/>
    <w:rsid w:val="00FC1B9E"/>
    <w:rsid w:val="00FC5F10"/>
    <w:rsid w:val="00FD47A4"/>
    <w:rsid w:val="00FD69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0C2E"/>
  <w15:docId w15:val="{E4BC7F69-C6EC-451F-B973-35C3DDCA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37ABB"/>
    <w:pPr>
      <w:spacing w:after="0" w:line="360" w:lineRule="atLeast"/>
      <w:ind w:firstLine="851"/>
      <w:jc w:val="both"/>
    </w:pPr>
    <w:rPr>
      <w:rFonts w:ascii=".VnTime" w:eastAsia="Times New Roman" w:hAnsi=".VnTime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37ABB"/>
    <w:rPr>
      <w:rFonts w:ascii=".VnTime" w:eastAsia="Times New Roman" w:hAnsi=".VnTime" w:cs="Times New Roman"/>
      <w:szCs w:val="20"/>
    </w:rPr>
  </w:style>
  <w:style w:type="character" w:styleId="Strong">
    <w:name w:val="Strong"/>
    <w:qFormat/>
    <w:rsid w:val="00E37ABB"/>
    <w:rPr>
      <w:b/>
      <w:bCs/>
    </w:rPr>
  </w:style>
  <w:style w:type="character" w:customStyle="1" w:styleId="apple-converted-space">
    <w:name w:val="apple-converted-space"/>
    <w:rsid w:val="00E37ABB"/>
  </w:style>
  <w:style w:type="paragraph" w:styleId="BodyText2">
    <w:name w:val="Body Text 2"/>
    <w:basedOn w:val="Normal"/>
    <w:link w:val="BodyText2Char"/>
    <w:uiPriority w:val="99"/>
    <w:semiHidden/>
    <w:unhideWhenUsed/>
    <w:rsid w:val="007053E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053E4"/>
  </w:style>
  <w:style w:type="paragraph" w:styleId="NormalWeb">
    <w:name w:val="Normal (Web)"/>
    <w:basedOn w:val="Normal"/>
    <w:uiPriority w:val="99"/>
    <w:unhideWhenUsed/>
    <w:rsid w:val="00CB365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F7199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F71992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2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A7E"/>
  </w:style>
  <w:style w:type="paragraph" w:styleId="Footer">
    <w:name w:val="footer"/>
    <w:basedOn w:val="Normal"/>
    <w:link w:val="FooterChar"/>
    <w:uiPriority w:val="99"/>
    <w:unhideWhenUsed/>
    <w:rsid w:val="003D2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661652-B522-406D-A2E1-75CBDC4B38B9}"/>
</file>

<file path=customXml/itemProps2.xml><?xml version="1.0" encoding="utf-8"?>
<ds:datastoreItem xmlns:ds="http://schemas.openxmlformats.org/officeDocument/2006/customXml" ds:itemID="{D6609524-CE0D-4159-A548-6F0191415A90}"/>
</file>

<file path=customXml/itemProps3.xml><?xml version="1.0" encoding="utf-8"?>
<ds:datastoreItem xmlns:ds="http://schemas.openxmlformats.org/officeDocument/2006/customXml" ds:itemID="{EA041B85-8591-4C43-AB47-77EC535303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Hoàng Văn Minh</cp:lastModifiedBy>
  <cp:revision>28</cp:revision>
  <dcterms:created xsi:type="dcterms:W3CDTF">2022-06-10T09:59:00Z</dcterms:created>
  <dcterms:modified xsi:type="dcterms:W3CDTF">2022-06-22T09:21:00Z</dcterms:modified>
</cp:coreProperties>
</file>