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1" w:type="dxa"/>
        <w:tblLayout w:type="fixed"/>
        <w:tblCellMar>
          <w:left w:w="0" w:type="dxa"/>
          <w:right w:w="0" w:type="dxa"/>
        </w:tblCellMar>
        <w:tblLook w:val="01E0" w:firstRow="1" w:lastRow="1" w:firstColumn="1" w:lastColumn="1" w:noHBand="0" w:noVBand="0"/>
      </w:tblPr>
      <w:tblGrid>
        <w:gridCol w:w="3442"/>
        <w:gridCol w:w="5743"/>
      </w:tblGrid>
      <w:tr w:rsidR="00A0230B">
        <w:trPr>
          <w:trHeight w:val="643"/>
        </w:trPr>
        <w:tc>
          <w:tcPr>
            <w:tcW w:w="3442" w:type="dxa"/>
          </w:tcPr>
          <w:p w:rsidR="00A0230B" w:rsidRDefault="006914CC">
            <w:pPr>
              <w:pStyle w:val="TableParagraph"/>
              <w:spacing w:line="240" w:lineRule="auto"/>
              <w:ind w:left="582" w:right="6" w:hanging="197"/>
              <w:rPr>
                <w:b/>
                <w:sz w:val="26"/>
              </w:rPr>
            </w:pPr>
            <w:r>
              <w:rPr>
                <w:b/>
                <w:noProof/>
                <w:sz w:val="26"/>
                <w:lang w:val="en-US"/>
              </w:rPr>
              <mc:AlternateContent>
                <mc:Choice Requires="wps">
                  <w:drawing>
                    <wp:anchor distT="0" distB="0" distL="114300" distR="114300" simplePos="0" relativeHeight="487536128" behindDoc="0" locked="0" layoutInCell="1" allowOverlap="1">
                      <wp:simplePos x="0" y="0"/>
                      <wp:positionH relativeFrom="column">
                        <wp:posOffset>692481</wp:posOffset>
                      </wp:positionH>
                      <wp:positionV relativeFrom="paragraph">
                        <wp:posOffset>401955</wp:posOffset>
                      </wp:positionV>
                      <wp:extent cx="652007"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0E82F8" id="Straight Connector 11" o:spid="_x0000_s1026" style="position:absolute;z-index:487536128;visibility:visible;mso-wrap-style:square;mso-wrap-distance-left:9pt;mso-wrap-distance-top:0;mso-wrap-distance-right:9pt;mso-wrap-distance-bottom:0;mso-position-horizontal:absolute;mso-position-horizontal-relative:text;mso-position-vertical:absolute;mso-position-vertical-relative:text" from="54.55pt,31.65pt" to="105.9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" strokecolor="black [3040]"/>
                  </w:pict>
                </mc:Fallback>
              </mc:AlternateContent>
            </w:r>
            <w:r w:rsidR="00B50E57">
              <w:rPr>
                <w:b/>
                <w:sz w:val="26"/>
              </w:rPr>
              <w:t>ỦY</w:t>
            </w:r>
            <w:r w:rsidR="00B50E57">
              <w:rPr>
                <w:b/>
                <w:spacing w:val="-16"/>
                <w:sz w:val="26"/>
              </w:rPr>
              <w:t xml:space="preserve"> </w:t>
            </w:r>
            <w:r w:rsidR="00B50E57">
              <w:rPr>
                <w:b/>
                <w:sz w:val="26"/>
              </w:rPr>
              <w:t>BAN</w:t>
            </w:r>
            <w:r w:rsidR="00B50E57">
              <w:rPr>
                <w:b/>
                <w:spacing w:val="-13"/>
                <w:sz w:val="26"/>
              </w:rPr>
              <w:t xml:space="preserve"> </w:t>
            </w:r>
            <w:r w:rsidR="00B50E57">
              <w:rPr>
                <w:b/>
                <w:sz w:val="26"/>
              </w:rPr>
              <w:t>NHÂN</w:t>
            </w:r>
            <w:r w:rsidR="00B50E57">
              <w:rPr>
                <w:b/>
                <w:spacing w:val="-13"/>
                <w:sz w:val="26"/>
              </w:rPr>
              <w:t xml:space="preserve"> </w:t>
            </w:r>
            <w:r w:rsidR="00B50E57">
              <w:rPr>
                <w:b/>
                <w:sz w:val="26"/>
              </w:rPr>
              <w:t xml:space="preserve">DÂN </w:t>
            </w:r>
            <w:r w:rsidR="00B50E57" w:rsidRPr="006914CC">
              <w:rPr>
                <w:b/>
                <w:sz w:val="26"/>
              </w:rPr>
              <w:t>TỈ</w:t>
            </w:r>
            <w:r w:rsidR="00B50E57" w:rsidRPr="006914CC">
              <w:rPr>
                <w:b/>
                <w:sz w:val="26"/>
              </w:rPr>
              <w:t>NH AN G</w:t>
            </w:r>
            <w:r w:rsidR="00B50E57" w:rsidRPr="006914CC">
              <w:rPr>
                <w:b/>
                <w:sz w:val="26"/>
              </w:rPr>
              <w:t>IANG</w:t>
            </w:r>
          </w:p>
        </w:tc>
        <w:tc>
          <w:tcPr>
            <w:tcW w:w="5743" w:type="dxa"/>
          </w:tcPr>
          <w:p w:rsidR="00A0230B" w:rsidRDefault="00B50E57">
            <w:pPr>
              <w:pStyle w:val="TableParagraph"/>
              <w:spacing w:line="287" w:lineRule="exact"/>
              <w:ind w:left="222"/>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A0230B" w:rsidRDefault="00B50E57">
            <w:pPr>
              <w:pStyle w:val="TableParagraph"/>
              <w:spacing w:line="322" w:lineRule="exact"/>
              <w:ind w:left="23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A0230B">
        <w:trPr>
          <w:trHeight w:val="378"/>
        </w:trPr>
        <w:tc>
          <w:tcPr>
            <w:tcW w:w="3442" w:type="dxa"/>
          </w:tcPr>
          <w:p w:rsidR="00A0230B" w:rsidRDefault="00B50E57">
            <w:pPr>
              <w:pStyle w:val="TableParagraph"/>
              <w:tabs>
                <w:tab w:val="left" w:pos="616"/>
                <w:tab w:val="left" w:pos="1305"/>
              </w:tabs>
              <w:spacing w:before="59"/>
              <w:rPr>
                <w:sz w:val="26"/>
              </w:rPr>
            </w:pPr>
            <w:r>
              <w:rPr>
                <w:spacing w:val="-5"/>
                <w:sz w:val="26"/>
              </w:rPr>
              <w:t>Số:</w:t>
            </w:r>
            <w:r>
              <w:rPr>
                <w:sz w:val="26"/>
              </w:rPr>
              <w:tab/>
            </w:r>
            <w:r>
              <w:rPr>
                <w:spacing w:val="-5"/>
                <w:position w:val="2"/>
                <w:sz w:val="26"/>
              </w:rPr>
              <w:t>70</w:t>
            </w:r>
            <w:r>
              <w:rPr>
                <w:position w:val="2"/>
                <w:sz w:val="26"/>
              </w:rPr>
              <w:tab/>
            </w:r>
            <w:r>
              <w:rPr>
                <w:spacing w:val="-2"/>
                <w:sz w:val="26"/>
              </w:rPr>
              <w:t>/2026/QĐ-</w:t>
            </w:r>
            <w:r>
              <w:rPr>
                <w:spacing w:val="-4"/>
                <w:sz w:val="26"/>
              </w:rPr>
              <w:t>UBND</w:t>
            </w:r>
          </w:p>
        </w:tc>
        <w:tc>
          <w:tcPr>
            <w:tcW w:w="5743" w:type="dxa"/>
          </w:tcPr>
          <w:p w:rsidR="00A0230B" w:rsidRDefault="006914CC">
            <w:pPr>
              <w:pStyle w:val="TableParagraph"/>
              <w:spacing w:line="20" w:lineRule="exact"/>
              <w:ind w:left="1239"/>
              <w:rPr>
                <w:sz w:val="2"/>
              </w:rPr>
            </w:pPr>
            <w:r>
              <w:rPr>
                <w:b/>
                <w:noProof/>
                <w:sz w:val="28"/>
                <w:lang w:val="en-US"/>
              </w:rPr>
              <mc:AlternateContent>
                <mc:Choice Requires="wps">
                  <w:drawing>
                    <wp:anchor distT="0" distB="0" distL="114300" distR="114300" simplePos="0" relativeHeight="487537152" behindDoc="0" locked="0" layoutInCell="1" allowOverlap="1">
                      <wp:simplePos x="0" y="0"/>
                      <wp:positionH relativeFrom="column">
                        <wp:posOffset>812800</wp:posOffset>
                      </wp:positionH>
                      <wp:positionV relativeFrom="paragraph">
                        <wp:posOffset>1270</wp:posOffset>
                      </wp:positionV>
                      <wp:extent cx="2146300" cy="0"/>
                      <wp:effectExtent l="0" t="0" r="25400" b="19050"/>
                      <wp:wrapNone/>
                      <wp:docPr id="12" name="Straight Connector 12"/>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069B80" id="Straight Connector 12" o:spid="_x0000_s1026" style="position:absolute;z-index:487537152;visibility:visible;mso-wrap-style:square;mso-wrap-distance-left:9pt;mso-wrap-distance-top:0;mso-wrap-distance-right:9pt;mso-wrap-distance-bottom:0;mso-position-horizontal:absolute;mso-position-horizontal-relative:text;mso-position-vertical:absolute;mso-position-vertical-relative:text" from="64pt,.1pt" to="2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UtgEAALkDAAAOAAAAZHJzL2Uyb0RvYy54bWysU8GOEzEMvSPxD1HudKYFrd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" strokecolor="black [3040]"/>
                  </w:pict>
                </mc:Fallback>
              </mc:AlternateContent>
            </w:r>
          </w:p>
          <w:p w:rsidR="00A0230B" w:rsidRDefault="00B50E57">
            <w:pPr>
              <w:pStyle w:val="TableParagraph"/>
              <w:tabs>
                <w:tab w:val="left" w:pos="3563"/>
              </w:tabs>
              <w:spacing w:before="39"/>
              <w:ind w:left="229"/>
              <w:jc w:val="center"/>
              <w:rPr>
                <w:i/>
                <w:sz w:val="26"/>
              </w:rPr>
            </w:pPr>
            <w:r>
              <w:rPr>
                <w:i/>
                <w:sz w:val="26"/>
              </w:rPr>
              <w:t>An</w:t>
            </w:r>
            <w:r>
              <w:rPr>
                <w:i/>
                <w:spacing w:val="-4"/>
                <w:sz w:val="26"/>
              </w:rPr>
              <w:t xml:space="preserve"> </w:t>
            </w:r>
            <w:r>
              <w:rPr>
                <w:i/>
                <w:sz w:val="26"/>
              </w:rPr>
              <w:t>Giang,</w:t>
            </w:r>
            <w:r>
              <w:rPr>
                <w:i/>
                <w:spacing w:val="-1"/>
                <w:sz w:val="26"/>
              </w:rPr>
              <w:t xml:space="preserve"> </w:t>
            </w:r>
            <w:r>
              <w:rPr>
                <w:i/>
                <w:sz w:val="26"/>
              </w:rPr>
              <w:t>ngày</w:t>
            </w:r>
            <w:r>
              <w:rPr>
                <w:i/>
                <w:spacing w:val="66"/>
                <w:sz w:val="26"/>
              </w:rPr>
              <w:t xml:space="preserve"> </w:t>
            </w:r>
            <w:r>
              <w:rPr>
                <w:i/>
                <w:position w:val="2"/>
                <w:sz w:val="26"/>
              </w:rPr>
              <w:t>18</w:t>
            </w:r>
            <w:r>
              <w:rPr>
                <w:i/>
                <w:spacing w:val="26"/>
                <w:position w:val="2"/>
                <w:sz w:val="26"/>
              </w:rPr>
              <w:t xml:space="preserve">  </w:t>
            </w:r>
            <w:r>
              <w:rPr>
                <w:i/>
                <w:sz w:val="26"/>
              </w:rPr>
              <w:t>tháng</w:t>
            </w:r>
            <w:r>
              <w:rPr>
                <w:i/>
                <w:spacing w:val="-10"/>
                <w:sz w:val="26"/>
              </w:rPr>
              <w:t xml:space="preserve"> </w:t>
            </w:r>
            <w:r>
              <w:rPr>
                <w:i/>
                <w:spacing w:val="-5"/>
                <w:position w:val="2"/>
                <w:sz w:val="26"/>
              </w:rPr>
              <w:t>07</w:t>
            </w:r>
            <w:r>
              <w:rPr>
                <w:i/>
                <w:position w:val="2"/>
                <w:sz w:val="26"/>
              </w:rPr>
              <w:tab/>
            </w:r>
            <w:r>
              <w:rPr>
                <w:i/>
                <w:sz w:val="26"/>
              </w:rPr>
              <w:t>năm</w:t>
            </w:r>
            <w:r>
              <w:rPr>
                <w:i/>
                <w:spacing w:val="-5"/>
                <w:sz w:val="26"/>
              </w:rPr>
              <w:t xml:space="preserve"> </w:t>
            </w:r>
            <w:r>
              <w:rPr>
                <w:i/>
                <w:spacing w:val="-4"/>
                <w:sz w:val="26"/>
              </w:rPr>
              <w:t>2026</w:t>
            </w:r>
          </w:p>
        </w:tc>
      </w:tr>
    </w:tbl>
    <w:p w:rsidR="00A0230B" w:rsidRDefault="00A0230B">
      <w:pPr>
        <w:pStyle w:val="BodyText"/>
        <w:spacing w:before="0"/>
        <w:ind w:left="0" w:firstLine="0"/>
        <w:jc w:val="left"/>
      </w:pPr>
    </w:p>
    <w:p w:rsidR="00A0230B" w:rsidRDefault="00A0230B">
      <w:pPr>
        <w:pStyle w:val="BodyText"/>
        <w:spacing w:before="142"/>
        <w:ind w:left="0" w:firstLine="0"/>
        <w:jc w:val="left"/>
      </w:pPr>
    </w:p>
    <w:p w:rsidR="00A0230B" w:rsidRDefault="00B50E57">
      <w:pPr>
        <w:pStyle w:val="Heading1"/>
        <w:spacing w:before="1" w:line="322" w:lineRule="exact"/>
        <w:ind w:right="279"/>
      </w:pPr>
      <w:r>
        <w:t>QUYẾT</w:t>
      </w:r>
      <w:r>
        <w:rPr>
          <w:spacing w:val="-7"/>
        </w:rPr>
        <w:t xml:space="preserve"> </w:t>
      </w:r>
      <w:r>
        <w:rPr>
          <w:spacing w:val="-4"/>
        </w:rPr>
        <w:t>ĐỊNH</w:t>
      </w:r>
    </w:p>
    <w:p w:rsidR="00A0230B" w:rsidRDefault="00B50E57">
      <w:pPr>
        <w:ind w:right="284"/>
        <w:jc w:val="center"/>
        <w:rPr>
          <w:b/>
          <w:sz w:val="28"/>
        </w:rPr>
      </w:pPr>
      <w:r>
        <w:rPr>
          <w:b/>
          <w:sz w:val="28"/>
        </w:rPr>
        <w:t>Bãi</w:t>
      </w:r>
      <w:r>
        <w:rPr>
          <w:b/>
          <w:spacing w:val="-1"/>
          <w:sz w:val="28"/>
        </w:rPr>
        <w:t xml:space="preserve"> </w:t>
      </w:r>
      <w:r>
        <w:rPr>
          <w:b/>
          <w:sz w:val="28"/>
        </w:rPr>
        <w:t>bỏ</w:t>
      </w:r>
      <w:r>
        <w:rPr>
          <w:b/>
          <w:spacing w:val="-1"/>
          <w:sz w:val="28"/>
        </w:rPr>
        <w:t xml:space="preserve"> </w:t>
      </w:r>
      <w:r>
        <w:rPr>
          <w:b/>
          <w:sz w:val="28"/>
        </w:rPr>
        <w:t>các</w:t>
      </w:r>
      <w:r>
        <w:rPr>
          <w:b/>
          <w:spacing w:val="-2"/>
          <w:sz w:val="28"/>
        </w:rPr>
        <w:t xml:space="preserve"> </w:t>
      </w:r>
      <w:r>
        <w:rPr>
          <w:b/>
          <w:sz w:val="28"/>
        </w:rPr>
        <w:t>văn</w:t>
      </w:r>
      <w:r>
        <w:rPr>
          <w:b/>
          <w:spacing w:val="-2"/>
          <w:sz w:val="28"/>
        </w:rPr>
        <w:t xml:space="preserve"> </w:t>
      </w:r>
      <w:r>
        <w:rPr>
          <w:b/>
          <w:sz w:val="28"/>
        </w:rPr>
        <w:t>bản</w:t>
      </w:r>
      <w:r>
        <w:rPr>
          <w:b/>
          <w:spacing w:val="-5"/>
          <w:sz w:val="28"/>
        </w:rPr>
        <w:t xml:space="preserve"> </w:t>
      </w:r>
      <w:r>
        <w:rPr>
          <w:b/>
          <w:sz w:val="28"/>
        </w:rPr>
        <w:t>quy</w:t>
      </w:r>
      <w:r>
        <w:rPr>
          <w:b/>
          <w:spacing w:val="-2"/>
          <w:sz w:val="28"/>
        </w:rPr>
        <w:t xml:space="preserve"> </w:t>
      </w:r>
      <w:r>
        <w:rPr>
          <w:b/>
          <w:sz w:val="28"/>
        </w:rPr>
        <w:t>phạm</w:t>
      </w:r>
      <w:r>
        <w:rPr>
          <w:b/>
          <w:spacing w:val="-6"/>
          <w:sz w:val="28"/>
        </w:rPr>
        <w:t xml:space="preserve"> </w:t>
      </w:r>
      <w:r>
        <w:rPr>
          <w:b/>
          <w:sz w:val="28"/>
        </w:rPr>
        <w:t>pháp</w:t>
      </w:r>
      <w:r>
        <w:rPr>
          <w:b/>
          <w:spacing w:val="-2"/>
          <w:sz w:val="28"/>
        </w:rPr>
        <w:t xml:space="preserve"> </w:t>
      </w:r>
      <w:r>
        <w:rPr>
          <w:b/>
          <w:sz w:val="28"/>
        </w:rPr>
        <w:t>luật</w:t>
      </w:r>
      <w:r>
        <w:rPr>
          <w:b/>
          <w:spacing w:val="-5"/>
          <w:sz w:val="28"/>
        </w:rPr>
        <w:t xml:space="preserve"> </w:t>
      </w:r>
      <w:r>
        <w:rPr>
          <w:b/>
          <w:sz w:val="28"/>
        </w:rPr>
        <w:t>do</w:t>
      </w:r>
      <w:r>
        <w:rPr>
          <w:b/>
          <w:spacing w:val="-2"/>
          <w:sz w:val="28"/>
        </w:rPr>
        <w:t xml:space="preserve"> </w:t>
      </w:r>
      <w:r>
        <w:rPr>
          <w:b/>
          <w:sz w:val="28"/>
        </w:rPr>
        <w:t>Ủy</w:t>
      </w:r>
      <w:r>
        <w:rPr>
          <w:b/>
          <w:spacing w:val="-1"/>
          <w:sz w:val="28"/>
        </w:rPr>
        <w:t xml:space="preserve"> </w:t>
      </w:r>
      <w:r>
        <w:rPr>
          <w:b/>
          <w:sz w:val="28"/>
        </w:rPr>
        <w:t>ban</w:t>
      </w:r>
      <w:r>
        <w:rPr>
          <w:b/>
          <w:spacing w:val="-2"/>
          <w:sz w:val="28"/>
        </w:rPr>
        <w:t xml:space="preserve"> </w:t>
      </w:r>
      <w:r>
        <w:rPr>
          <w:b/>
          <w:sz w:val="28"/>
        </w:rPr>
        <w:t>nhân</w:t>
      </w:r>
      <w:r>
        <w:rPr>
          <w:b/>
          <w:spacing w:val="-2"/>
          <w:sz w:val="28"/>
        </w:rPr>
        <w:t xml:space="preserve"> </w:t>
      </w:r>
      <w:r>
        <w:rPr>
          <w:b/>
          <w:sz w:val="28"/>
        </w:rPr>
        <w:t>dân</w:t>
      </w:r>
      <w:r>
        <w:rPr>
          <w:b/>
          <w:spacing w:val="-2"/>
          <w:sz w:val="28"/>
        </w:rPr>
        <w:t xml:space="preserve"> </w:t>
      </w:r>
      <w:r>
        <w:rPr>
          <w:b/>
          <w:sz w:val="28"/>
        </w:rPr>
        <w:t>tỉnh</w:t>
      </w:r>
      <w:r>
        <w:rPr>
          <w:b/>
          <w:spacing w:val="-2"/>
          <w:sz w:val="28"/>
        </w:rPr>
        <w:t xml:space="preserve"> </w:t>
      </w:r>
      <w:r>
        <w:rPr>
          <w:b/>
          <w:sz w:val="28"/>
        </w:rPr>
        <w:t>ban</w:t>
      </w:r>
      <w:r>
        <w:rPr>
          <w:b/>
          <w:spacing w:val="-2"/>
          <w:sz w:val="28"/>
        </w:rPr>
        <w:t xml:space="preserve"> </w:t>
      </w:r>
      <w:r>
        <w:rPr>
          <w:b/>
          <w:sz w:val="28"/>
        </w:rPr>
        <w:t>hành thuộc lĩnh vực khoa học và công nghệ</w:t>
      </w:r>
    </w:p>
    <w:p w:rsidR="00A0230B" w:rsidRDefault="00A0230B">
      <w:pPr>
        <w:pStyle w:val="BodyText"/>
        <w:spacing w:before="32"/>
        <w:ind w:left="0" w:firstLine="0"/>
        <w:jc w:val="left"/>
        <w:rPr>
          <w:b/>
        </w:rPr>
      </w:pPr>
    </w:p>
    <w:p w:rsidR="00A0230B" w:rsidRDefault="00B50E57">
      <w:pPr>
        <w:ind w:left="568"/>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A0230B" w:rsidRDefault="00B50E57">
      <w:pPr>
        <w:spacing w:before="119" w:line="242" w:lineRule="auto"/>
        <w:ind w:left="2" w:right="277" w:firstLine="566"/>
        <w:jc w:val="both"/>
        <w:rPr>
          <w:i/>
          <w:sz w:val="28"/>
        </w:rPr>
      </w:pPr>
      <w:r>
        <w:rPr>
          <w:i/>
          <w:sz w:val="28"/>
        </w:rPr>
        <w:t>Căn</w:t>
      </w:r>
      <w:r>
        <w:rPr>
          <w:i/>
          <w:spacing w:val="-2"/>
          <w:sz w:val="28"/>
        </w:rPr>
        <w:t xml:space="preserve"> </w:t>
      </w:r>
      <w:r>
        <w:rPr>
          <w:i/>
          <w:sz w:val="28"/>
        </w:rPr>
        <w:t>cứ</w:t>
      </w:r>
      <w:r>
        <w:rPr>
          <w:i/>
          <w:spacing w:val="-6"/>
          <w:sz w:val="28"/>
        </w:rPr>
        <w:t xml:space="preserve"> </w:t>
      </w:r>
      <w:r>
        <w:rPr>
          <w:i/>
          <w:sz w:val="28"/>
        </w:rPr>
        <w:t>Luật</w:t>
      </w:r>
      <w:r>
        <w:rPr>
          <w:i/>
          <w:spacing w:val="-2"/>
          <w:sz w:val="28"/>
        </w:rPr>
        <w:t xml:space="preserve"> </w:t>
      </w:r>
      <w:r>
        <w:rPr>
          <w:i/>
          <w:sz w:val="28"/>
        </w:rPr>
        <w:t>Ban</w:t>
      </w:r>
      <w:r>
        <w:rPr>
          <w:i/>
          <w:spacing w:val="-6"/>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6"/>
          <w:sz w:val="28"/>
        </w:rPr>
        <w:t xml:space="preserve"> </w:t>
      </w:r>
      <w:r>
        <w:rPr>
          <w:i/>
          <w:sz w:val="28"/>
        </w:rPr>
        <w:t>quy</w:t>
      </w:r>
      <w:r>
        <w:rPr>
          <w:i/>
          <w:spacing w:val="-6"/>
          <w:sz w:val="28"/>
        </w:rPr>
        <w:t xml:space="preserve"> </w:t>
      </w:r>
      <w:r>
        <w:rPr>
          <w:i/>
          <w:sz w:val="28"/>
        </w:rPr>
        <w:t>phạm</w:t>
      </w:r>
      <w:r>
        <w:rPr>
          <w:i/>
          <w:spacing w:val="-7"/>
          <w:sz w:val="28"/>
        </w:rPr>
        <w:t xml:space="preserve"> </w:t>
      </w:r>
      <w:r>
        <w:rPr>
          <w:i/>
          <w:sz w:val="28"/>
        </w:rPr>
        <w:t>pháp</w:t>
      </w:r>
      <w:r>
        <w:rPr>
          <w:i/>
          <w:spacing w:val="-6"/>
          <w:sz w:val="28"/>
        </w:rPr>
        <w:t xml:space="preserve"> </w:t>
      </w:r>
      <w:r>
        <w:rPr>
          <w:i/>
          <w:sz w:val="28"/>
        </w:rPr>
        <w:t>luật số</w:t>
      </w:r>
      <w:r>
        <w:rPr>
          <w:i/>
          <w:spacing w:val="-6"/>
          <w:sz w:val="28"/>
        </w:rPr>
        <w:t xml:space="preserve"> </w:t>
      </w:r>
      <w:r>
        <w:rPr>
          <w:i/>
          <w:sz w:val="28"/>
        </w:rPr>
        <w:t>64/2025/QH15</w:t>
      </w:r>
      <w:r>
        <w:rPr>
          <w:i/>
          <w:spacing w:val="-6"/>
          <w:sz w:val="28"/>
        </w:rPr>
        <w:t xml:space="preserve"> </w:t>
      </w:r>
      <w:r>
        <w:rPr>
          <w:i/>
          <w:sz w:val="28"/>
        </w:rPr>
        <w:t>được sửa đổi, bổ sung bởi Luật số 87/2025/QH15;</w:t>
      </w:r>
    </w:p>
    <w:p w:rsidR="00A0230B" w:rsidRDefault="00B50E57">
      <w:pPr>
        <w:spacing w:before="116"/>
        <w:ind w:left="2" w:right="278" w:firstLine="566"/>
        <w:jc w:val="both"/>
        <w:rPr>
          <w:i/>
          <w:sz w:val="28"/>
        </w:rPr>
      </w:pPr>
      <w:r>
        <w:rPr>
          <w:i/>
          <w:sz w:val="28"/>
        </w:rPr>
        <w:t>Căn</w:t>
      </w:r>
      <w:r>
        <w:rPr>
          <w:i/>
          <w:spacing w:val="-10"/>
          <w:sz w:val="28"/>
        </w:rPr>
        <w:t xml:space="preserve"> </w:t>
      </w:r>
      <w:r>
        <w:rPr>
          <w:i/>
          <w:sz w:val="28"/>
        </w:rPr>
        <w:t>cứ</w:t>
      </w:r>
      <w:r>
        <w:rPr>
          <w:i/>
          <w:spacing w:val="-12"/>
          <w:sz w:val="28"/>
        </w:rPr>
        <w:t xml:space="preserve"> </w:t>
      </w:r>
      <w:r>
        <w:rPr>
          <w:i/>
          <w:sz w:val="28"/>
        </w:rPr>
        <w:t>Nghị</w:t>
      </w:r>
      <w:r>
        <w:rPr>
          <w:i/>
          <w:spacing w:val="-10"/>
          <w:sz w:val="28"/>
        </w:rPr>
        <w:t xml:space="preserve"> </w:t>
      </w:r>
      <w:r>
        <w:rPr>
          <w:i/>
          <w:sz w:val="28"/>
        </w:rPr>
        <w:t>định</w:t>
      </w:r>
      <w:r>
        <w:rPr>
          <w:i/>
          <w:spacing w:val="-11"/>
          <w:sz w:val="28"/>
        </w:rPr>
        <w:t xml:space="preserve"> </w:t>
      </w:r>
      <w:r>
        <w:rPr>
          <w:i/>
          <w:sz w:val="28"/>
        </w:rPr>
        <w:t>số</w:t>
      </w:r>
      <w:r>
        <w:rPr>
          <w:i/>
          <w:spacing w:val="-14"/>
          <w:sz w:val="28"/>
        </w:rPr>
        <w:t xml:space="preserve"> </w:t>
      </w:r>
      <w:r>
        <w:rPr>
          <w:i/>
          <w:sz w:val="28"/>
        </w:rPr>
        <w:t>78/2025/NĐ-CP</w:t>
      </w:r>
      <w:r>
        <w:rPr>
          <w:i/>
          <w:spacing w:val="-13"/>
          <w:sz w:val="28"/>
        </w:rPr>
        <w:t xml:space="preserve"> </w:t>
      </w:r>
      <w:r>
        <w:rPr>
          <w:i/>
          <w:sz w:val="28"/>
        </w:rPr>
        <w:t>của</w:t>
      </w:r>
      <w:r>
        <w:rPr>
          <w:i/>
          <w:spacing w:val="-14"/>
          <w:sz w:val="28"/>
        </w:rPr>
        <w:t xml:space="preserve"> </w:t>
      </w:r>
      <w:r>
        <w:rPr>
          <w:i/>
          <w:sz w:val="28"/>
        </w:rPr>
        <w:t>Chính</w:t>
      </w:r>
      <w:r>
        <w:rPr>
          <w:i/>
          <w:spacing w:val="-14"/>
          <w:sz w:val="28"/>
        </w:rPr>
        <w:t xml:space="preserve"> </w:t>
      </w:r>
      <w:r>
        <w:rPr>
          <w:i/>
          <w:sz w:val="28"/>
        </w:rPr>
        <w:t>phủ</w:t>
      </w:r>
      <w:r>
        <w:rPr>
          <w:i/>
          <w:spacing w:val="-10"/>
          <w:sz w:val="28"/>
        </w:rPr>
        <w:t xml:space="preserve"> </w:t>
      </w:r>
      <w:r>
        <w:rPr>
          <w:i/>
          <w:sz w:val="28"/>
        </w:rPr>
        <w:t>quy</w:t>
      </w:r>
      <w:r>
        <w:rPr>
          <w:i/>
          <w:spacing w:val="-11"/>
          <w:sz w:val="28"/>
        </w:rPr>
        <w:t xml:space="preserve"> </w:t>
      </w:r>
      <w:r>
        <w:rPr>
          <w:i/>
          <w:sz w:val="28"/>
        </w:rPr>
        <w:t>định</w:t>
      </w:r>
      <w:r>
        <w:rPr>
          <w:i/>
          <w:spacing w:val="-10"/>
          <w:sz w:val="28"/>
        </w:rPr>
        <w:t xml:space="preserve"> </w:t>
      </w:r>
      <w:r>
        <w:rPr>
          <w:i/>
          <w:sz w:val="28"/>
        </w:rPr>
        <w:t>chi</w:t>
      </w:r>
      <w:r>
        <w:rPr>
          <w:i/>
          <w:spacing w:val="-10"/>
          <w:sz w:val="28"/>
        </w:rPr>
        <w:t xml:space="preserve"> </w:t>
      </w:r>
      <w:r>
        <w:rPr>
          <w:i/>
          <w:sz w:val="28"/>
        </w:rPr>
        <w:t>tiết</w:t>
      </w:r>
      <w:r>
        <w:rPr>
          <w:i/>
          <w:spacing w:val="-10"/>
          <w:sz w:val="28"/>
        </w:rPr>
        <w:t xml:space="preserve"> </w:t>
      </w:r>
      <w:r>
        <w:rPr>
          <w:i/>
          <w:sz w:val="28"/>
        </w:rPr>
        <w:t>một</w:t>
      </w:r>
      <w:r>
        <w:rPr>
          <w:i/>
          <w:spacing w:val="-11"/>
          <w:sz w:val="28"/>
        </w:rPr>
        <w:t xml:space="preserve"> </w:t>
      </w:r>
      <w:r>
        <w:rPr>
          <w:i/>
          <w:sz w:val="28"/>
        </w:rPr>
        <w:t>số điều và biện pháp để tổ chức, hướng dẫn thi hành Luật Ban hành văn bản quy phạm pháp luật được sửa đổi, bổ sung bởi Nghị định số 187/2025/NĐ-CP;</w:t>
      </w:r>
    </w:p>
    <w:p w:rsidR="00A0230B" w:rsidRDefault="00B50E57">
      <w:pPr>
        <w:spacing w:before="119"/>
        <w:ind w:left="2" w:right="279" w:firstLine="566"/>
        <w:jc w:val="both"/>
        <w:rPr>
          <w:i/>
          <w:sz w:val="28"/>
        </w:rPr>
      </w:pPr>
      <w:r>
        <w:rPr>
          <w:i/>
          <w:sz w:val="28"/>
        </w:rPr>
        <w:t>Theo đề nghị của Giám đốc Sở Khoa học và Công nghệ tại Tờ trình số</w:t>
      </w:r>
      <w:r>
        <w:rPr>
          <w:i/>
          <w:sz w:val="28"/>
        </w:rPr>
        <w:t xml:space="preserve"> 4536/TTr-SKHCN ngày 10 tháng 7 năm 2026;</w:t>
      </w:r>
    </w:p>
    <w:p w:rsidR="00A0230B" w:rsidRDefault="00B50E57">
      <w:pPr>
        <w:spacing w:before="119" w:line="242" w:lineRule="auto"/>
        <w:ind w:left="2" w:right="281" w:firstLine="566"/>
        <w:jc w:val="both"/>
        <w:rPr>
          <w:i/>
          <w:sz w:val="28"/>
        </w:rPr>
      </w:pPr>
      <w:r>
        <w:rPr>
          <w:i/>
          <w:sz w:val="28"/>
        </w:rPr>
        <w:t>Ủy ban nhân dân ban hành Quyết định bãi bỏ các văn bản quy phạm pháp luật do Ủy ban nhân dân tỉnh ban hành thuộc lĩnh vực khoa học và công nghệ.</w:t>
      </w:r>
    </w:p>
    <w:p w:rsidR="00A0230B" w:rsidRDefault="00B50E57">
      <w:pPr>
        <w:pStyle w:val="Heading1"/>
        <w:spacing w:before="120"/>
        <w:ind w:left="568"/>
        <w:jc w:val="both"/>
      </w:pPr>
      <w:r>
        <w:rPr>
          <w:spacing w:val="-6"/>
        </w:rPr>
        <w:t>Điều</w:t>
      </w:r>
      <w:r>
        <w:rPr>
          <w:spacing w:val="-20"/>
        </w:rPr>
        <w:t xml:space="preserve"> </w:t>
      </w:r>
      <w:r>
        <w:rPr>
          <w:spacing w:val="-6"/>
        </w:rPr>
        <w:t>1.</w:t>
      </w:r>
      <w:r>
        <w:rPr>
          <w:spacing w:val="-18"/>
        </w:rPr>
        <w:t xml:space="preserve"> </w:t>
      </w:r>
      <w:r>
        <w:rPr>
          <w:spacing w:val="-6"/>
        </w:rPr>
        <w:t>Bãi</w:t>
      </w:r>
      <w:r>
        <w:rPr>
          <w:spacing w:val="-13"/>
        </w:rPr>
        <w:t xml:space="preserve"> </w:t>
      </w:r>
      <w:r>
        <w:rPr>
          <w:spacing w:val="-6"/>
        </w:rPr>
        <w:t>bỏ</w:t>
      </w:r>
      <w:r>
        <w:rPr>
          <w:spacing w:val="-17"/>
        </w:rPr>
        <w:t xml:space="preserve"> </w:t>
      </w:r>
      <w:r>
        <w:rPr>
          <w:spacing w:val="-6"/>
        </w:rPr>
        <w:t>toàn</w:t>
      </w:r>
      <w:r>
        <w:rPr>
          <w:spacing w:val="-14"/>
        </w:rPr>
        <w:t xml:space="preserve"> </w:t>
      </w:r>
      <w:r>
        <w:rPr>
          <w:spacing w:val="-6"/>
        </w:rPr>
        <w:t>bộ</w:t>
      </w:r>
      <w:r>
        <w:rPr>
          <w:spacing w:val="-14"/>
        </w:rPr>
        <w:t xml:space="preserve"> </w:t>
      </w:r>
      <w:r>
        <w:rPr>
          <w:spacing w:val="-6"/>
        </w:rPr>
        <w:t>các</w:t>
      </w:r>
      <w:r>
        <w:rPr>
          <w:spacing w:val="-17"/>
        </w:rPr>
        <w:t xml:space="preserve"> </w:t>
      </w:r>
      <w:r>
        <w:rPr>
          <w:spacing w:val="-6"/>
        </w:rPr>
        <w:t>văn</w:t>
      </w:r>
      <w:r>
        <w:rPr>
          <w:spacing w:val="-14"/>
        </w:rPr>
        <w:t xml:space="preserve"> </w:t>
      </w:r>
      <w:r>
        <w:rPr>
          <w:spacing w:val="-6"/>
        </w:rPr>
        <w:t>bản</w:t>
      </w:r>
    </w:p>
    <w:p w:rsidR="00A0230B" w:rsidRDefault="00B50E57">
      <w:pPr>
        <w:pStyle w:val="ListParagraph"/>
        <w:numPr>
          <w:ilvl w:val="0"/>
          <w:numId w:val="3"/>
        </w:numPr>
        <w:tabs>
          <w:tab w:val="left" w:pos="840"/>
        </w:tabs>
        <w:spacing w:before="115" w:line="240" w:lineRule="auto"/>
        <w:ind w:right="280" w:firstLine="566"/>
        <w:jc w:val="both"/>
        <w:rPr>
          <w:sz w:val="28"/>
        </w:rPr>
      </w:pPr>
      <w:r>
        <w:rPr>
          <w:sz w:val="28"/>
        </w:rPr>
        <w:t>Quyết</w:t>
      </w:r>
      <w:r>
        <w:rPr>
          <w:spacing w:val="-9"/>
          <w:sz w:val="28"/>
        </w:rPr>
        <w:t xml:space="preserve"> </w:t>
      </w:r>
      <w:r>
        <w:rPr>
          <w:sz w:val="28"/>
        </w:rPr>
        <w:t>định</w:t>
      </w:r>
      <w:r>
        <w:rPr>
          <w:spacing w:val="-9"/>
          <w:sz w:val="28"/>
        </w:rPr>
        <w:t xml:space="preserve"> </w:t>
      </w:r>
      <w:r>
        <w:rPr>
          <w:sz w:val="28"/>
        </w:rPr>
        <w:t>số</w:t>
      </w:r>
      <w:r>
        <w:rPr>
          <w:spacing w:val="-9"/>
          <w:sz w:val="28"/>
        </w:rPr>
        <w:t xml:space="preserve"> </w:t>
      </w:r>
      <w:r>
        <w:rPr>
          <w:sz w:val="28"/>
        </w:rPr>
        <w:t>63/2016/QĐ-UBND</w:t>
      </w:r>
      <w:r>
        <w:rPr>
          <w:spacing w:val="-11"/>
          <w:sz w:val="28"/>
        </w:rPr>
        <w:t xml:space="preserve"> </w:t>
      </w:r>
      <w:r>
        <w:rPr>
          <w:sz w:val="28"/>
        </w:rPr>
        <w:t>ngày</w:t>
      </w:r>
      <w:r>
        <w:rPr>
          <w:spacing w:val="-14"/>
          <w:sz w:val="28"/>
        </w:rPr>
        <w:t xml:space="preserve"> </w:t>
      </w:r>
      <w:r>
        <w:rPr>
          <w:sz w:val="28"/>
        </w:rPr>
        <w:t>13</w:t>
      </w:r>
      <w:r>
        <w:rPr>
          <w:spacing w:val="-10"/>
          <w:sz w:val="28"/>
        </w:rPr>
        <w:t xml:space="preserve"> </w:t>
      </w:r>
      <w:r>
        <w:rPr>
          <w:sz w:val="28"/>
        </w:rPr>
        <w:t>tháng</w:t>
      </w:r>
      <w:r>
        <w:rPr>
          <w:spacing w:val="-10"/>
          <w:sz w:val="28"/>
        </w:rPr>
        <w:t xml:space="preserve"> </w:t>
      </w:r>
      <w:r>
        <w:rPr>
          <w:sz w:val="28"/>
        </w:rPr>
        <w:t>9</w:t>
      </w:r>
      <w:r>
        <w:rPr>
          <w:spacing w:val="-9"/>
          <w:sz w:val="28"/>
        </w:rPr>
        <w:t xml:space="preserve"> </w:t>
      </w:r>
      <w:r>
        <w:rPr>
          <w:sz w:val="28"/>
        </w:rPr>
        <w:t>năm</w:t>
      </w:r>
      <w:r>
        <w:rPr>
          <w:spacing w:val="-14"/>
          <w:sz w:val="28"/>
        </w:rPr>
        <w:t xml:space="preserve"> </w:t>
      </w:r>
      <w:r>
        <w:rPr>
          <w:sz w:val="28"/>
        </w:rPr>
        <w:t>2016</w:t>
      </w:r>
      <w:r>
        <w:rPr>
          <w:spacing w:val="-11"/>
          <w:sz w:val="28"/>
        </w:rPr>
        <w:t xml:space="preserve"> </w:t>
      </w:r>
      <w:r>
        <w:rPr>
          <w:sz w:val="28"/>
        </w:rPr>
        <w:t>của</w:t>
      </w:r>
      <w:r>
        <w:rPr>
          <w:spacing w:val="-10"/>
          <w:sz w:val="28"/>
        </w:rPr>
        <w:t xml:space="preserve"> </w:t>
      </w:r>
      <w:r>
        <w:rPr>
          <w:sz w:val="28"/>
        </w:rPr>
        <w:t>Ủy</w:t>
      </w:r>
      <w:r>
        <w:rPr>
          <w:spacing w:val="-14"/>
          <w:sz w:val="28"/>
        </w:rPr>
        <w:t xml:space="preserve"> </w:t>
      </w:r>
      <w:r>
        <w:rPr>
          <w:sz w:val="28"/>
        </w:rPr>
        <w:t>ban nhân dân tỉnh An Giang ban hành Quy</w:t>
      </w:r>
      <w:r>
        <w:rPr>
          <w:spacing w:val="-4"/>
          <w:sz w:val="28"/>
        </w:rPr>
        <w:t xml:space="preserve"> </w:t>
      </w:r>
      <w:r>
        <w:rPr>
          <w:sz w:val="28"/>
        </w:rPr>
        <w:t>chế</w:t>
      </w:r>
      <w:r>
        <w:rPr>
          <w:spacing w:val="-2"/>
          <w:sz w:val="28"/>
        </w:rPr>
        <w:t xml:space="preserve"> </w:t>
      </w:r>
      <w:r>
        <w:rPr>
          <w:sz w:val="28"/>
        </w:rPr>
        <w:t>quản lý và sử</w:t>
      </w:r>
      <w:r>
        <w:rPr>
          <w:spacing w:val="-1"/>
          <w:sz w:val="28"/>
        </w:rPr>
        <w:t xml:space="preserve"> </w:t>
      </w:r>
      <w:r>
        <w:rPr>
          <w:sz w:val="28"/>
        </w:rPr>
        <w:t>dụng hệ thống thư</w:t>
      </w:r>
      <w:r>
        <w:rPr>
          <w:spacing w:val="-1"/>
          <w:sz w:val="28"/>
        </w:rPr>
        <w:t xml:space="preserve"> </w:t>
      </w:r>
      <w:r>
        <w:rPr>
          <w:sz w:val="28"/>
        </w:rPr>
        <w:t>điện tử tỉnh An Giang trong hoạt động của cơ quan nhà nước.</w:t>
      </w:r>
    </w:p>
    <w:p w:rsidR="00A0230B" w:rsidRDefault="00B50E57">
      <w:pPr>
        <w:pStyle w:val="ListParagraph"/>
        <w:numPr>
          <w:ilvl w:val="0"/>
          <w:numId w:val="3"/>
        </w:numPr>
        <w:tabs>
          <w:tab w:val="left" w:pos="866"/>
        </w:tabs>
        <w:spacing w:before="120" w:line="240" w:lineRule="auto"/>
        <w:ind w:right="279" w:firstLine="566"/>
        <w:jc w:val="both"/>
        <w:rPr>
          <w:sz w:val="28"/>
        </w:rPr>
      </w:pPr>
      <w:r>
        <w:rPr>
          <w:sz w:val="28"/>
        </w:rPr>
        <w:t>Quyết định số 50/2018/QĐ-UBND ngày 28 tháng 11 năm 2018 của Ủy ban</w:t>
      </w:r>
      <w:r>
        <w:rPr>
          <w:spacing w:val="-13"/>
          <w:sz w:val="28"/>
        </w:rPr>
        <w:t xml:space="preserve"> </w:t>
      </w:r>
      <w:r>
        <w:rPr>
          <w:sz w:val="28"/>
        </w:rPr>
        <w:t>nhân</w:t>
      </w:r>
      <w:r>
        <w:rPr>
          <w:spacing w:val="-15"/>
          <w:sz w:val="28"/>
        </w:rPr>
        <w:t xml:space="preserve"> </w:t>
      </w:r>
      <w:r>
        <w:rPr>
          <w:sz w:val="28"/>
        </w:rPr>
        <w:t>dân</w:t>
      </w:r>
      <w:r>
        <w:rPr>
          <w:spacing w:val="-13"/>
          <w:sz w:val="28"/>
        </w:rPr>
        <w:t xml:space="preserve"> </w:t>
      </w:r>
      <w:r>
        <w:rPr>
          <w:sz w:val="28"/>
        </w:rPr>
        <w:t>tỉnh</w:t>
      </w:r>
      <w:r>
        <w:rPr>
          <w:spacing w:val="-13"/>
          <w:sz w:val="28"/>
        </w:rPr>
        <w:t xml:space="preserve"> </w:t>
      </w:r>
      <w:r>
        <w:rPr>
          <w:sz w:val="28"/>
        </w:rPr>
        <w:t>An</w:t>
      </w:r>
      <w:r>
        <w:rPr>
          <w:spacing w:val="-15"/>
          <w:sz w:val="28"/>
        </w:rPr>
        <w:t xml:space="preserve"> </w:t>
      </w:r>
      <w:r>
        <w:rPr>
          <w:sz w:val="28"/>
        </w:rPr>
        <w:t>Giang</w:t>
      </w:r>
      <w:r>
        <w:rPr>
          <w:spacing w:val="-13"/>
          <w:sz w:val="28"/>
        </w:rPr>
        <w:t xml:space="preserve"> </w:t>
      </w:r>
      <w:r>
        <w:rPr>
          <w:sz w:val="28"/>
        </w:rPr>
        <w:t>ban</w:t>
      </w:r>
      <w:r>
        <w:rPr>
          <w:spacing w:val="-15"/>
          <w:sz w:val="28"/>
        </w:rPr>
        <w:t xml:space="preserve"> </w:t>
      </w:r>
      <w:r>
        <w:rPr>
          <w:sz w:val="28"/>
        </w:rPr>
        <w:t>hành</w:t>
      </w:r>
      <w:r>
        <w:rPr>
          <w:spacing w:val="-13"/>
          <w:sz w:val="28"/>
        </w:rPr>
        <w:t xml:space="preserve"> </w:t>
      </w:r>
      <w:r>
        <w:rPr>
          <w:sz w:val="28"/>
        </w:rPr>
        <w:t>Quy</w:t>
      </w:r>
      <w:r>
        <w:rPr>
          <w:spacing w:val="-18"/>
          <w:sz w:val="28"/>
        </w:rPr>
        <w:t xml:space="preserve"> </w:t>
      </w:r>
      <w:r>
        <w:rPr>
          <w:sz w:val="28"/>
        </w:rPr>
        <w:t>chế</w:t>
      </w:r>
      <w:r>
        <w:rPr>
          <w:spacing w:val="-14"/>
          <w:sz w:val="28"/>
        </w:rPr>
        <w:t xml:space="preserve"> </w:t>
      </w:r>
      <w:r>
        <w:rPr>
          <w:sz w:val="28"/>
        </w:rPr>
        <w:t>tiếp</w:t>
      </w:r>
      <w:r>
        <w:rPr>
          <w:spacing w:val="-13"/>
          <w:sz w:val="28"/>
        </w:rPr>
        <w:t xml:space="preserve"> </w:t>
      </w:r>
      <w:r>
        <w:rPr>
          <w:sz w:val="28"/>
        </w:rPr>
        <w:t>nhận,</w:t>
      </w:r>
      <w:r>
        <w:rPr>
          <w:spacing w:val="-14"/>
          <w:sz w:val="28"/>
        </w:rPr>
        <w:t xml:space="preserve"> </w:t>
      </w:r>
      <w:r>
        <w:rPr>
          <w:sz w:val="28"/>
        </w:rPr>
        <w:t>xử</w:t>
      </w:r>
      <w:r>
        <w:rPr>
          <w:spacing w:val="-15"/>
          <w:sz w:val="28"/>
        </w:rPr>
        <w:t xml:space="preserve"> </w:t>
      </w:r>
      <w:r>
        <w:rPr>
          <w:sz w:val="28"/>
        </w:rPr>
        <w:t>lý,</w:t>
      </w:r>
      <w:r>
        <w:rPr>
          <w:spacing w:val="-14"/>
          <w:sz w:val="28"/>
        </w:rPr>
        <w:t xml:space="preserve"> </w:t>
      </w:r>
      <w:r>
        <w:rPr>
          <w:sz w:val="28"/>
        </w:rPr>
        <w:t>phát</w:t>
      </w:r>
      <w:r>
        <w:rPr>
          <w:spacing w:val="-15"/>
          <w:sz w:val="28"/>
        </w:rPr>
        <w:t xml:space="preserve"> </w:t>
      </w:r>
      <w:r>
        <w:rPr>
          <w:sz w:val="28"/>
        </w:rPr>
        <w:t>hành</w:t>
      </w:r>
      <w:r>
        <w:rPr>
          <w:spacing w:val="-15"/>
          <w:sz w:val="28"/>
        </w:rPr>
        <w:t xml:space="preserve"> </w:t>
      </w:r>
      <w:r>
        <w:rPr>
          <w:sz w:val="28"/>
        </w:rPr>
        <w:t>và</w:t>
      </w:r>
      <w:r>
        <w:rPr>
          <w:spacing w:val="-14"/>
          <w:sz w:val="28"/>
        </w:rPr>
        <w:t xml:space="preserve"> </w:t>
      </w:r>
      <w:r>
        <w:rPr>
          <w:sz w:val="28"/>
        </w:rPr>
        <w:t>quản lý văn bản điện tử giữa các cơ quan Nhà nước trên địa bàn tỉnh An Giang.</w:t>
      </w:r>
    </w:p>
    <w:p w:rsidR="00A0230B" w:rsidRDefault="00B50E57">
      <w:pPr>
        <w:pStyle w:val="ListParagraph"/>
        <w:numPr>
          <w:ilvl w:val="0"/>
          <w:numId w:val="3"/>
        </w:numPr>
        <w:tabs>
          <w:tab w:val="left" w:pos="866"/>
        </w:tabs>
        <w:spacing w:before="121" w:line="240" w:lineRule="auto"/>
        <w:ind w:right="279" w:firstLine="566"/>
        <w:jc w:val="both"/>
        <w:rPr>
          <w:sz w:val="28"/>
        </w:rPr>
      </w:pPr>
      <w:r>
        <w:rPr>
          <w:sz w:val="28"/>
        </w:rPr>
        <w:t>Quyết định số 81/2019/QĐ-UBND ngày 27 tháng 12 năm 2019 của Ủy ban nhân dân tỉnh An Giang sửa đổi, bổ sung một số điều của Quy</w:t>
      </w:r>
      <w:r>
        <w:rPr>
          <w:spacing w:val="-1"/>
          <w:sz w:val="28"/>
        </w:rPr>
        <w:t xml:space="preserve"> </w:t>
      </w:r>
      <w:r>
        <w:rPr>
          <w:sz w:val="28"/>
        </w:rPr>
        <w:t>chế</w:t>
      </w:r>
      <w:r>
        <w:rPr>
          <w:sz w:val="28"/>
        </w:rPr>
        <w:t xml:space="preserve"> ban hành kèm</w:t>
      </w:r>
      <w:r>
        <w:rPr>
          <w:spacing w:val="-8"/>
          <w:sz w:val="28"/>
        </w:rPr>
        <w:t xml:space="preserve"> </w:t>
      </w:r>
      <w:r>
        <w:rPr>
          <w:sz w:val="28"/>
        </w:rPr>
        <w:t>theo</w:t>
      </w:r>
      <w:r>
        <w:rPr>
          <w:spacing w:val="-2"/>
          <w:sz w:val="28"/>
        </w:rPr>
        <w:t xml:space="preserve"> </w:t>
      </w:r>
      <w:r>
        <w:rPr>
          <w:sz w:val="28"/>
        </w:rPr>
        <w:t>Quyết</w:t>
      </w:r>
      <w:r>
        <w:rPr>
          <w:spacing w:val="-2"/>
          <w:sz w:val="28"/>
        </w:rPr>
        <w:t xml:space="preserve"> </w:t>
      </w:r>
      <w:r>
        <w:rPr>
          <w:sz w:val="28"/>
        </w:rPr>
        <w:t>định</w:t>
      </w:r>
      <w:r>
        <w:rPr>
          <w:spacing w:val="-3"/>
          <w:sz w:val="28"/>
        </w:rPr>
        <w:t xml:space="preserve"> </w:t>
      </w:r>
      <w:r>
        <w:rPr>
          <w:sz w:val="28"/>
        </w:rPr>
        <w:t>số</w:t>
      </w:r>
      <w:r>
        <w:rPr>
          <w:spacing w:val="-3"/>
          <w:sz w:val="28"/>
        </w:rPr>
        <w:t xml:space="preserve"> </w:t>
      </w:r>
      <w:r>
        <w:rPr>
          <w:sz w:val="28"/>
        </w:rPr>
        <w:t>50/2018/QĐ-UBND</w:t>
      </w:r>
      <w:r>
        <w:rPr>
          <w:spacing w:val="-5"/>
          <w:sz w:val="28"/>
        </w:rPr>
        <w:t xml:space="preserve"> </w:t>
      </w:r>
      <w:r>
        <w:rPr>
          <w:sz w:val="28"/>
        </w:rPr>
        <w:t>ngày</w:t>
      </w:r>
      <w:r>
        <w:rPr>
          <w:spacing w:val="-7"/>
          <w:sz w:val="28"/>
        </w:rPr>
        <w:t xml:space="preserve"> </w:t>
      </w:r>
      <w:r>
        <w:rPr>
          <w:sz w:val="28"/>
        </w:rPr>
        <w:t>28</w:t>
      </w:r>
      <w:r>
        <w:rPr>
          <w:spacing w:val="-3"/>
          <w:sz w:val="28"/>
        </w:rPr>
        <w:t xml:space="preserve"> </w:t>
      </w:r>
      <w:r>
        <w:rPr>
          <w:sz w:val="28"/>
        </w:rPr>
        <w:t>tháng</w:t>
      </w:r>
      <w:r>
        <w:rPr>
          <w:spacing w:val="-3"/>
          <w:sz w:val="28"/>
        </w:rPr>
        <w:t xml:space="preserve"> </w:t>
      </w:r>
      <w:r>
        <w:rPr>
          <w:sz w:val="28"/>
        </w:rPr>
        <w:t>11</w:t>
      </w:r>
      <w:r>
        <w:rPr>
          <w:spacing w:val="-3"/>
          <w:sz w:val="28"/>
        </w:rPr>
        <w:t xml:space="preserve"> </w:t>
      </w:r>
      <w:r>
        <w:rPr>
          <w:sz w:val="28"/>
        </w:rPr>
        <w:t>năm</w:t>
      </w:r>
      <w:r>
        <w:rPr>
          <w:spacing w:val="-8"/>
          <w:sz w:val="28"/>
        </w:rPr>
        <w:t xml:space="preserve"> </w:t>
      </w:r>
      <w:r>
        <w:rPr>
          <w:sz w:val="28"/>
        </w:rPr>
        <w:t>2018</w:t>
      </w:r>
      <w:r>
        <w:rPr>
          <w:spacing w:val="-3"/>
          <w:sz w:val="28"/>
        </w:rPr>
        <w:t xml:space="preserve"> </w:t>
      </w:r>
      <w:r>
        <w:rPr>
          <w:sz w:val="28"/>
        </w:rPr>
        <w:t>của</w:t>
      </w:r>
      <w:r>
        <w:rPr>
          <w:spacing w:val="-3"/>
          <w:sz w:val="28"/>
        </w:rPr>
        <w:t xml:space="preserve"> </w:t>
      </w:r>
      <w:r>
        <w:rPr>
          <w:sz w:val="28"/>
        </w:rPr>
        <w:t>Ủy ban nhân dân tỉnh An Giang.</w:t>
      </w:r>
    </w:p>
    <w:p w:rsidR="00A0230B" w:rsidRDefault="00B50E57">
      <w:pPr>
        <w:pStyle w:val="ListParagraph"/>
        <w:numPr>
          <w:ilvl w:val="0"/>
          <w:numId w:val="3"/>
        </w:numPr>
        <w:tabs>
          <w:tab w:val="left" w:pos="832"/>
        </w:tabs>
        <w:spacing w:before="121" w:line="240" w:lineRule="auto"/>
        <w:ind w:right="281" w:firstLine="566"/>
        <w:jc w:val="both"/>
        <w:rPr>
          <w:sz w:val="28"/>
        </w:rPr>
      </w:pPr>
      <w:r>
        <w:rPr>
          <w:sz w:val="28"/>
        </w:rPr>
        <w:t>Quyết</w:t>
      </w:r>
      <w:r>
        <w:rPr>
          <w:spacing w:val="-18"/>
          <w:sz w:val="28"/>
        </w:rPr>
        <w:t xml:space="preserve"> </w:t>
      </w:r>
      <w:r>
        <w:rPr>
          <w:sz w:val="28"/>
        </w:rPr>
        <w:t>định</w:t>
      </w:r>
      <w:r>
        <w:rPr>
          <w:spacing w:val="-17"/>
          <w:sz w:val="28"/>
        </w:rPr>
        <w:t xml:space="preserve"> </w:t>
      </w:r>
      <w:r>
        <w:rPr>
          <w:sz w:val="28"/>
        </w:rPr>
        <w:t>số</w:t>
      </w:r>
      <w:r>
        <w:rPr>
          <w:spacing w:val="-16"/>
          <w:sz w:val="28"/>
        </w:rPr>
        <w:t xml:space="preserve"> </w:t>
      </w:r>
      <w:r>
        <w:rPr>
          <w:sz w:val="28"/>
        </w:rPr>
        <w:t>47/2024/QĐ-UBND</w:t>
      </w:r>
      <w:r>
        <w:rPr>
          <w:spacing w:val="-18"/>
          <w:sz w:val="28"/>
        </w:rPr>
        <w:t xml:space="preserve"> </w:t>
      </w:r>
      <w:r>
        <w:rPr>
          <w:sz w:val="28"/>
        </w:rPr>
        <w:t>ngày</w:t>
      </w:r>
      <w:r>
        <w:rPr>
          <w:spacing w:val="-17"/>
          <w:sz w:val="28"/>
        </w:rPr>
        <w:t xml:space="preserve"> </w:t>
      </w:r>
      <w:r>
        <w:rPr>
          <w:sz w:val="28"/>
        </w:rPr>
        <w:t>18</w:t>
      </w:r>
      <w:r>
        <w:rPr>
          <w:spacing w:val="-17"/>
          <w:sz w:val="28"/>
        </w:rPr>
        <w:t xml:space="preserve"> </w:t>
      </w:r>
      <w:r>
        <w:rPr>
          <w:sz w:val="28"/>
        </w:rPr>
        <w:t>tháng10</w:t>
      </w:r>
      <w:r>
        <w:rPr>
          <w:spacing w:val="-15"/>
          <w:sz w:val="28"/>
        </w:rPr>
        <w:t xml:space="preserve"> </w:t>
      </w:r>
      <w:r>
        <w:rPr>
          <w:sz w:val="28"/>
        </w:rPr>
        <w:t>năm</w:t>
      </w:r>
      <w:r>
        <w:rPr>
          <w:spacing w:val="-18"/>
          <w:sz w:val="28"/>
        </w:rPr>
        <w:t xml:space="preserve"> </w:t>
      </w:r>
      <w:r>
        <w:rPr>
          <w:sz w:val="28"/>
        </w:rPr>
        <w:t>2024</w:t>
      </w:r>
      <w:r>
        <w:rPr>
          <w:spacing w:val="-17"/>
          <w:sz w:val="28"/>
        </w:rPr>
        <w:t xml:space="preserve"> </w:t>
      </w:r>
      <w:r>
        <w:rPr>
          <w:sz w:val="28"/>
        </w:rPr>
        <w:t>của</w:t>
      </w:r>
      <w:r>
        <w:rPr>
          <w:spacing w:val="-17"/>
          <w:sz w:val="28"/>
        </w:rPr>
        <w:t xml:space="preserve"> </w:t>
      </w:r>
      <w:r>
        <w:rPr>
          <w:sz w:val="28"/>
        </w:rPr>
        <w:t>Ủy</w:t>
      </w:r>
      <w:r>
        <w:rPr>
          <w:spacing w:val="-18"/>
          <w:sz w:val="28"/>
        </w:rPr>
        <w:t xml:space="preserve"> </w:t>
      </w:r>
      <w:r>
        <w:rPr>
          <w:sz w:val="28"/>
        </w:rPr>
        <w:t>ban nhân</w:t>
      </w:r>
      <w:r>
        <w:rPr>
          <w:spacing w:val="-4"/>
          <w:sz w:val="28"/>
        </w:rPr>
        <w:t xml:space="preserve"> </w:t>
      </w:r>
      <w:r>
        <w:rPr>
          <w:sz w:val="28"/>
        </w:rPr>
        <w:t>dân</w:t>
      </w:r>
      <w:r>
        <w:rPr>
          <w:spacing w:val="-1"/>
          <w:sz w:val="28"/>
        </w:rPr>
        <w:t xml:space="preserve"> </w:t>
      </w:r>
      <w:r>
        <w:rPr>
          <w:sz w:val="28"/>
        </w:rPr>
        <w:t>tỉnh</w:t>
      </w:r>
      <w:r>
        <w:rPr>
          <w:spacing w:val="-1"/>
          <w:sz w:val="28"/>
        </w:rPr>
        <w:t xml:space="preserve"> </w:t>
      </w:r>
      <w:r>
        <w:rPr>
          <w:sz w:val="28"/>
        </w:rPr>
        <w:t>An</w:t>
      </w:r>
      <w:r>
        <w:rPr>
          <w:spacing w:val="-1"/>
          <w:sz w:val="28"/>
        </w:rPr>
        <w:t xml:space="preserve"> </w:t>
      </w:r>
      <w:r>
        <w:rPr>
          <w:sz w:val="28"/>
        </w:rPr>
        <w:t>Giang</w:t>
      </w:r>
      <w:r>
        <w:rPr>
          <w:spacing w:val="-1"/>
          <w:sz w:val="28"/>
        </w:rPr>
        <w:t xml:space="preserve"> </w:t>
      </w:r>
      <w:r>
        <w:rPr>
          <w:sz w:val="28"/>
        </w:rPr>
        <w:t>sửa</w:t>
      </w:r>
      <w:r>
        <w:rPr>
          <w:spacing w:val="-5"/>
          <w:sz w:val="28"/>
        </w:rPr>
        <w:t xml:space="preserve"> </w:t>
      </w:r>
      <w:r>
        <w:rPr>
          <w:sz w:val="28"/>
        </w:rPr>
        <w:t>đổi,</w:t>
      </w:r>
      <w:r>
        <w:rPr>
          <w:spacing w:val="-3"/>
          <w:sz w:val="28"/>
        </w:rPr>
        <w:t xml:space="preserve"> </w:t>
      </w:r>
      <w:r>
        <w:rPr>
          <w:sz w:val="28"/>
        </w:rPr>
        <w:t>bổ</w:t>
      </w:r>
      <w:r>
        <w:rPr>
          <w:spacing w:val="-5"/>
          <w:sz w:val="28"/>
        </w:rPr>
        <w:t xml:space="preserve"> </w:t>
      </w:r>
      <w:r>
        <w:rPr>
          <w:sz w:val="28"/>
        </w:rPr>
        <w:t>sung</w:t>
      </w:r>
      <w:r>
        <w:rPr>
          <w:spacing w:val="-5"/>
          <w:sz w:val="28"/>
        </w:rPr>
        <w:t xml:space="preserve"> </w:t>
      </w:r>
      <w:r>
        <w:rPr>
          <w:sz w:val="28"/>
        </w:rPr>
        <w:t>một</w:t>
      </w:r>
      <w:r>
        <w:rPr>
          <w:spacing w:val="-1"/>
          <w:sz w:val="28"/>
        </w:rPr>
        <w:t xml:space="preserve"> </w:t>
      </w:r>
      <w:r>
        <w:rPr>
          <w:sz w:val="28"/>
        </w:rPr>
        <w:t>số</w:t>
      </w:r>
      <w:r>
        <w:rPr>
          <w:spacing w:val="-1"/>
          <w:sz w:val="28"/>
        </w:rPr>
        <w:t xml:space="preserve"> </w:t>
      </w:r>
      <w:r>
        <w:rPr>
          <w:sz w:val="28"/>
        </w:rPr>
        <w:t>điều</w:t>
      </w:r>
      <w:r>
        <w:rPr>
          <w:spacing w:val="-1"/>
          <w:sz w:val="28"/>
        </w:rPr>
        <w:t xml:space="preserve"> </w:t>
      </w:r>
      <w:r>
        <w:rPr>
          <w:sz w:val="28"/>
        </w:rPr>
        <w:t>của</w:t>
      </w:r>
      <w:r>
        <w:rPr>
          <w:spacing w:val="-2"/>
          <w:sz w:val="28"/>
        </w:rPr>
        <w:t xml:space="preserve"> </w:t>
      </w:r>
      <w:r>
        <w:rPr>
          <w:sz w:val="28"/>
        </w:rPr>
        <w:t>Quy</w:t>
      </w:r>
      <w:r>
        <w:rPr>
          <w:spacing w:val="-6"/>
          <w:sz w:val="28"/>
        </w:rPr>
        <w:t xml:space="preserve"> </w:t>
      </w:r>
      <w:r>
        <w:rPr>
          <w:sz w:val="28"/>
        </w:rPr>
        <w:t>chế</w:t>
      </w:r>
      <w:r>
        <w:rPr>
          <w:spacing w:val="-5"/>
          <w:sz w:val="28"/>
        </w:rPr>
        <w:t xml:space="preserve"> </w:t>
      </w:r>
      <w:r>
        <w:rPr>
          <w:sz w:val="28"/>
        </w:rPr>
        <w:t>ban</w:t>
      </w:r>
      <w:r>
        <w:rPr>
          <w:spacing w:val="-1"/>
          <w:sz w:val="28"/>
        </w:rPr>
        <w:t xml:space="preserve"> </w:t>
      </w:r>
      <w:r>
        <w:rPr>
          <w:sz w:val="28"/>
        </w:rPr>
        <w:t>hành</w:t>
      </w:r>
      <w:r>
        <w:rPr>
          <w:spacing w:val="-1"/>
          <w:sz w:val="28"/>
        </w:rPr>
        <w:t xml:space="preserve"> </w:t>
      </w:r>
      <w:r>
        <w:rPr>
          <w:sz w:val="28"/>
        </w:rPr>
        <w:t>kèm theo Quyết định số 50/2018/QĐ-UBND ngày</w:t>
      </w:r>
      <w:r>
        <w:rPr>
          <w:spacing w:val="-1"/>
          <w:sz w:val="28"/>
        </w:rPr>
        <w:t xml:space="preserve"> </w:t>
      </w:r>
      <w:r>
        <w:rPr>
          <w:sz w:val="28"/>
        </w:rPr>
        <w:t>28 tháng 11 năm 2018 của Ủy</w:t>
      </w:r>
      <w:r>
        <w:rPr>
          <w:spacing w:val="-1"/>
          <w:sz w:val="28"/>
        </w:rPr>
        <w:t xml:space="preserve"> </w:t>
      </w:r>
      <w:r>
        <w:rPr>
          <w:sz w:val="28"/>
        </w:rPr>
        <w:t>ban nhân</w:t>
      </w:r>
      <w:r>
        <w:rPr>
          <w:spacing w:val="-3"/>
          <w:sz w:val="28"/>
        </w:rPr>
        <w:t xml:space="preserve"> </w:t>
      </w:r>
      <w:r>
        <w:rPr>
          <w:sz w:val="28"/>
        </w:rPr>
        <w:t>dân</w:t>
      </w:r>
      <w:r>
        <w:rPr>
          <w:spacing w:val="-4"/>
          <w:sz w:val="28"/>
        </w:rPr>
        <w:t xml:space="preserve"> </w:t>
      </w:r>
      <w:r>
        <w:rPr>
          <w:sz w:val="28"/>
        </w:rPr>
        <w:t>tỉnh An Giang</w:t>
      </w:r>
      <w:r>
        <w:rPr>
          <w:spacing w:val="-2"/>
          <w:sz w:val="28"/>
        </w:rPr>
        <w:t xml:space="preserve"> </w:t>
      </w:r>
      <w:r>
        <w:rPr>
          <w:sz w:val="28"/>
        </w:rPr>
        <w:t>ban</w:t>
      </w:r>
      <w:r>
        <w:rPr>
          <w:spacing w:val="-4"/>
          <w:sz w:val="28"/>
        </w:rPr>
        <w:t xml:space="preserve"> </w:t>
      </w:r>
      <w:r>
        <w:rPr>
          <w:sz w:val="28"/>
        </w:rPr>
        <w:t>hành</w:t>
      </w:r>
      <w:r>
        <w:rPr>
          <w:spacing w:val="-2"/>
          <w:sz w:val="28"/>
        </w:rPr>
        <w:t xml:space="preserve"> </w:t>
      </w:r>
      <w:r>
        <w:rPr>
          <w:sz w:val="28"/>
        </w:rPr>
        <w:t>Quy</w:t>
      </w:r>
      <w:r>
        <w:rPr>
          <w:spacing w:val="-5"/>
          <w:sz w:val="28"/>
        </w:rPr>
        <w:t xml:space="preserve"> </w:t>
      </w:r>
      <w:r>
        <w:rPr>
          <w:sz w:val="28"/>
        </w:rPr>
        <w:t>chế</w:t>
      </w:r>
      <w:r>
        <w:rPr>
          <w:spacing w:val="-4"/>
          <w:sz w:val="28"/>
        </w:rPr>
        <w:t xml:space="preserve"> </w:t>
      </w:r>
      <w:r>
        <w:rPr>
          <w:sz w:val="28"/>
        </w:rPr>
        <w:t>tiếp</w:t>
      </w:r>
      <w:r>
        <w:rPr>
          <w:spacing w:val="-4"/>
          <w:sz w:val="28"/>
        </w:rPr>
        <w:t xml:space="preserve"> </w:t>
      </w:r>
      <w:r>
        <w:rPr>
          <w:sz w:val="28"/>
        </w:rPr>
        <w:t>nhận,</w:t>
      </w:r>
      <w:r>
        <w:rPr>
          <w:spacing w:val="-5"/>
          <w:sz w:val="28"/>
        </w:rPr>
        <w:t xml:space="preserve"> </w:t>
      </w:r>
      <w:r>
        <w:rPr>
          <w:sz w:val="28"/>
        </w:rPr>
        <w:t>xử</w:t>
      </w:r>
      <w:r>
        <w:rPr>
          <w:spacing w:val="-5"/>
          <w:sz w:val="28"/>
        </w:rPr>
        <w:t xml:space="preserve"> </w:t>
      </w:r>
      <w:r>
        <w:rPr>
          <w:sz w:val="28"/>
        </w:rPr>
        <w:t>lý,</w:t>
      </w:r>
      <w:r>
        <w:rPr>
          <w:spacing w:val="-5"/>
          <w:sz w:val="28"/>
        </w:rPr>
        <w:t xml:space="preserve"> </w:t>
      </w:r>
      <w:r>
        <w:rPr>
          <w:sz w:val="28"/>
        </w:rPr>
        <w:t>phát</w:t>
      </w:r>
      <w:r>
        <w:rPr>
          <w:spacing w:val="-5"/>
          <w:sz w:val="28"/>
        </w:rPr>
        <w:t xml:space="preserve"> </w:t>
      </w:r>
      <w:r>
        <w:rPr>
          <w:sz w:val="28"/>
        </w:rPr>
        <w:t>hành</w:t>
      </w:r>
      <w:r>
        <w:rPr>
          <w:spacing w:val="-4"/>
          <w:sz w:val="28"/>
        </w:rPr>
        <w:t xml:space="preserve"> </w:t>
      </w:r>
      <w:r>
        <w:rPr>
          <w:sz w:val="28"/>
        </w:rPr>
        <w:t>và</w:t>
      </w:r>
      <w:r>
        <w:rPr>
          <w:spacing w:val="-4"/>
          <w:sz w:val="28"/>
        </w:rPr>
        <w:t xml:space="preserve"> </w:t>
      </w:r>
      <w:r>
        <w:rPr>
          <w:sz w:val="28"/>
        </w:rPr>
        <w:t>quản lý văn bản điện tử giữa các cơ quan nhà nước trên địa bàn tỉnh An Giang.</w:t>
      </w:r>
    </w:p>
    <w:p w:rsidR="00A0230B" w:rsidRDefault="00B50E57">
      <w:pPr>
        <w:pStyle w:val="ListParagraph"/>
        <w:numPr>
          <w:ilvl w:val="0"/>
          <w:numId w:val="3"/>
        </w:numPr>
        <w:tabs>
          <w:tab w:val="left" w:pos="866"/>
        </w:tabs>
        <w:spacing w:before="118" w:line="240" w:lineRule="auto"/>
        <w:ind w:right="279" w:firstLine="566"/>
        <w:jc w:val="both"/>
        <w:rPr>
          <w:sz w:val="28"/>
        </w:rPr>
      </w:pPr>
      <w:r>
        <w:rPr>
          <w:sz w:val="28"/>
        </w:rPr>
        <w:t>Quyết định số 71/2019/QĐ-UBND ngày 23 tháng 12 năm 2019 của Ủy ban</w:t>
      </w:r>
      <w:r>
        <w:rPr>
          <w:spacing w:val="-9"/>
          <w:sz w:val="28"/>
        </w:rPr>
        <w:t xml:space="preserve"> </w:t>
      </w:r>
      <w:r>
        <w:rPr>
          <w:sz w:val="28"/>
        </w:rPr>
        <w:t>nhân</w:t>
      </w:r>
      <w:r>
        <w:rPr>
          <w:spacing w:val="-12"/>
          <w:sz w:val="28"/>
        </w:rPr>
        <w:t xml:space="preserve"> </w:t>
      </w:r>
      <w:r>
        <w:rPr>
          <w:sz w:val="28"/>
        </w:rPr>
        <w:t>dân</w:t>
      </w:r>
      <w:r>
        <w:rPr>
          <w:spacing w:val="-9"/>
          <w:sz w:val="28"/>
        </w:rPr>
        <w:t xml:space="preserve"> </w:t>
      </w:r>
      <w:r>
        <w:rPr>
          <w:sz w:val="28"/>
        </w:rPr>
        <w:t>tỉnh</w:t>
      </w:r>
      <w:r>
        <w:rPr>
          <w:spacing w:val="-9"/>
          <w:sz w:val="28"/>
        </w:rPr>
        <w:t xml:space="preserve"> </w:t>
      </w:r>
      <w:r>
        <w:rPr>
          <w:sz w:val="28"/>
        </w:rPr>
        <w:t>An</w:t>
      </w:r>
      <w:r>
        <w:rPr>
          <w:spacing w:val="-12"/>
          <w:sz w:val="28"/>
        </w:rPr>
        <w:t xml:space="preserve"> </w:t>
      </w:r>
      <w:r>
        <w:rPr>
          <w:sz w:val="28"/>
        </w:rPr>
        <w:t>Giang</w:t>
      </w:r>
      <w:r>
        <w:rPr>
          <w:spacing w:val="-12"/>
          <w:sz w:val="28"/>
        </w:rPr>
        <w:t xml:space="preserve"> </w:t>
      </w:r>
      <w:r>
        <w:rPr>
          <w:sz w:val="28"/>
        </w:rPr>
        <w:t>ban</w:t>
      </w:r>
      <w:r>
        <w:rPr>
          <w:spacing w:val="-9"/>
          <w:sz w:val="28"/>
        </w:rPr>
        <w:t xml:space="preserve"> </w:t>
      </w:r>
      <w:r>
        <w:rPr>
          <w:sz w:val="28"/>
        </w:rPr>
        <w:t>hành</w:t>
      </w:r>
      <w:r>
        <w:rPr>
          <w:spacing w:val="-9"/>
          <w:sz w:val="28"/>
        </w:rPr>
        <w:t xml:space="preserve"> </w:t>
      </w:r>
      <w:r>
        <w:rPr>
          <w:sz w:val="28"/>
        </w:rPr>
        <w:t>Quy</w:t>
      </w:r>
      <w:r>
        <w:rPr>
          <w:spacing w:val="-14"/>
          <w:sz w:val="28"/>
        </w:rPr>
        <w:t xml:space="preserve"> </w:t>
      </w:r>
      <w:r>
        <w:rPr>
          <w:sz w:val="28"/>
        </w:rPr>
        <w:t>định</w:t>
      </w:r>
      <w:r>
        <w:rPr>
          <w:spacing w:val="-9"/>
          <w:sz w:val="28"/>
        </w:rPr>
        <w:t xml:space="preserve"> </w:t>
      </w:r>
      <w:r>
        <w:rPr>
          <w:sz w:val="28"/>
        </w:rPr>
        <w:t>hỗ</w:t>
      </w:r>
      <w:r>
        <w:rPr>
          <w:spacing w:val="-12"/>
          <w:sz w:val="28"/>
        </w:rPr>
        <w:t xml:space="preserve"> </w:t>
      </w:r>
      <w:r>
        <w:rPr>
          <w:sz w:val="28"/>
        </w:rPr>
        <w:t>trợ</w:t>
      </w:r>
      <w:r>
        <w:rPr>
          <w:spacing w:val="-12"/>
          <w:sz w:val="28"/>
        </w:rPr>
        <w:t xml:space="preserve"> </w:t>
      </w:r>
      <w:r>
        <w:rPr>
          <w:sz w:val="28"/>
        </w:rPr>
        <w:t>thúc</w:t>
      </w:r>
      <w:r>
        <w:rPr>
          <w:spacing w:val="-10"/>
          <w:sz w:val="28"/>
        </w:rPr>
        <w:t xml:space="preserve"> </w:t>
      </w:r>
      <w:r>
        <w:rPr>
          <w:sz w:val="28"/>
        </w:rPr>
        <w:t>đẩy</w:t>
      </w:r>
      <w:r>
        <w:rPr>
          <w:spacing w:val="-14"/>
          <w:sz w:val="28"/>
        </w:rPr>
        <w:t xml:space="preserve"> </w:t>
      </w:r>
      <w:r>
        <w:rPr>
          <w:sz w:val="28"/>
        </w:rPr>
        <w:t>hoạt</w:t>
      </w:r>
      <w:r>
        <w:rPr>
          <w:spacing w:val="-11"/>
          <w:sz w:val="28"/>
        </w:rPr>
        <w:t xml:space="preserve"> </w:t>
      </w:r>
      <w:r>
        <w:rPr>
          <w:sz w:val="28"/>
        </w:rPr>
        <w:t>động</w:t>
      </w:r>
      <w:r>
        <w:rPr>
          <w:spacing w:val="-12"/>
          <w:sz w:val="28"/>
        </w:rPr>
        <w:t xml:space="preserve"> </w:t>
      </w:r>
      <w:r>
        <w:rPr>
          <w:sz w:val="28"/>
        </w:rPr>
        <w:t>chuyển giao, ứng dụng, đổi mới công nghệ trên địa bàn tỉnh An Giang.</w:t>
      </w:r>
    </w:p>
    <w:p w:rsidR="00A0230B" w:rsidRDefault="00B50E57">
      <w:pPr>
        <w:pStyle w:val="ListParagraph"/>
        <w:numPr>
          <w:ilvl w:val="0"/>
          <w:numId w:val="3"/>
        </w:numPr>
        <w:tabs>
          <w:tab w:val="left" w:pos="840"/>
        </w:tabs>
        <w:spacing w:before="122" w:line="240" w:lineRule="auto"/>
        <w:ind w:right="280" w:firstLine="566"/>
        <w:jc w:val="both"/>
        <w:rPr>
          <w:sz w:val="28"/>
        </w:rPr>
      </w:pPr>
      <w:r>
        <w:rPr>
          <w:sz w:val="28"/>
        </w:rPr>
        <w:t>Quyết</w:t>
      </w:r>
      <w:r>
        <w:rPr>
          <w:spacing w:val="-9"/>
          <w:sz w:val="28"/>
        </w:rPr>
        <w:t xml:space="preserve"> </w:t>
      </w:r>
      <w:r>
        <w:rPr>
          <w:sz w:val="28"/>
        </w:rPr>
        <w:t>định</w:t>
      </w:r>
      <w:r>
        <w:rPr>
          <w:spacing w:val="-9"/>
          <w:sz w:val="28"/>
        </w:rPr>
        <w:t xml:space="preserve"> </w:t>
      </w:r>
      <w:r>
        <w:rPr>
          <w:sz w:val="28"/>
        </w:rPr>
        <w:t>số</w:t>
      </w:r>
      <w:r>
        <w:rPr>
          <w:spacing w:val="-9"/>
          <w:sz w:val="28"/>
        </w:rPr>
        <w:t xml:space="preserve"> </w:t>
      </w:r>
      <w:r>
        <w:rPr>
          <w:sz w:val="28"/>
        </w:rPr>
        <w:t>16/2023/QĐ-UBND</w:t>
      </w:r>
      <w:r>
        <w:rPr>
          <w:spacing w:val="-11"/>
          <w:sz w:val="28"/>
        </w:rPr>
        <w:t xml:space="preserve"> </w:t>
      </w:r>
      <w:r>
        <w:rPr>
          <w:sz w:val="28"/>
        </w:rPr>
        <w:t>ngày</w:t>
      </w:r>
      <w:r>
        <w:rPr>
          <w:spacing w:val="-13"/>
          <w:sz w:val="28"/>
        </w:rPr>
        <w:t xml:space="preserve"> </w:t>
      </w:r>
      <w:r>
        <w:rPr>
          <w:sz w:val="28"/>
        </w:rPr>
        <w:t>28</w:t>
      </w:r>
      <w:r>
        <w:rPr>
          <w:spacing w:val="-11"/>
          <w:sz w:val="28"/>
        </w:rPr>
        <w:t xml:space="preserve"> </w:t>
      </w:r>
      <w:r>
        <w:rPr>
          <w:sz w:val="28"/>
        </w:rPr>
        <w:t>tháng</w:t>
      </w:r>
      <w:r>
        <w:rPr>
          <w:spacing w:val="-10"/>
          <w:sz w:val="28"/>
        </w:rPr>
        <w:t xml:space="preserve"> </w:t>
      </w:r>
      <w:r>
        <w:rPr>
          <w:sz w:val="28"/>
        </w:rPr>
        <w:t>4</w:t>
      </w:r>
      <w:r>
        <w:rPr>
          <w:spacing w:val="-9"/>
          <w:sz w:val="28"/>
        </w:rPr>
        <w:t xml:space="preserve"> </w:t>
      </w:r>
      <w:r>
        <w:rPr>
          <w:sz w:val="28"/>
        </w:rPr>
        <w:t>năm</w:t>
      </w:r>
      <w:r>
        <w:rPr>
          <w:spacing w:val="-14"/>
          <w:sz w:val="28"/>
        </w:rPr>
        <w:t xml:space="preserve"> </w:t>
      </w:r>
      <w:r>
        <w:rPr>
          <w:sz w:val="28"/>
        </w:rPr>
        <w:t>2023</w:t>
      </w:r>
      <w:r>
        <w:rPr>
          <w:spacing w:val="-11"/>
          <w:sz w:val="28"/>
        </w:rPr>
        <w:t xml:space="preserve"> </w:t>
      </w:r>
      <w:r>
        <w:rPr>
          <w:sz w:val="28"/>
        </w:rPr>
        <w:t>của</w:t>
      </w:r>
      <w:r>
        <w:rPr>
          <w:spacing w:val="-10"/>
          <w:sz w:val="28"/>
        </w:rPr>
        <w:t xml:space="preserve"> </w:t>
      </w:r>
      <w:r>
        <w:rPr>
          <w:sz w:val="28"/>
        </w:rPr>
        <w:t>Ủy</w:t>
      </w:r>
      <w:r>
        <w:rPr>
          <w:spacing w:val="-14"/>
          <w:sz w:val="28"/>
        </w:rPr>
        <w:t xml:space="preserve"> </w:t>
      </w:r>
      <w:r>
        <w:rPr>
          <w:sz w:val="28"/>
        </w:rPr>
        <w:t>ban nhân dân tỉnh An</w:t>
      </w:r>
      <w:r>
        <w:rPr>
          <w:spacing w:val="12"/>
          <w:sz w:val="28"/>
        </w:rPr>
        <w:t xml:space="preserve"> </w:t>
      </w:r>
      <w:r>
        <w:rPr>
          <w:sz w:val="28"/>
        </w:rPr>
        <w:t>Giang</w:t>
      </w:r>
      <w:r>
        <w:rPr>
          <w:spacing w:val="16"/>
          <w:sz w:val="28"/>
        </w:rPr>
        <w:t xml:space="preserve"> </w:t>
      </w:r>
      <w:r>
        <w:rPr>
          <w:sz w:val="28"/>
        </w:rPr>
        <w:t>sửa đổi, bổ</w:t>
      </w:r>
      <w:r>
        <w:rPr>
          <w:spacing w:val="12"/>
          <w:sz w:val="28"/>
        </w:rPr>
        <w:t xml:space="preserve"> </w:t>
      </w:r>
      <w:r>
        <w:rPr>
          <w:sz w:val="28"/>
        </w:rPr>
        <w:t>sung một</w:t>
      </w:r>
      <w:r>
        <w:rPr>
          <w:spacing w:val="12"/>
          <w:sz w:val="28"/>
        </w:rPr>
        <w:t xml:space="preserve"> </w:t>
      </w:r>
      <w:r>
        <w:rPr>
          <w:sz w:val="28"/>
        </w:rPr>
        <w:t>số điều</w:t>
      </w:r>
      <w:r>
        <w:rPr>
          <w:spacing w:val="12"/>
          <w:sz w:val="28"/>
        </w:rPr>
        <w:t xml:space="preserve"> </w:t>
      </w:r>
      <w:r>
        <w:rPr>
          <w:sz w:val="28"/>
        </w:rPr>
        <w:t>của</w:t>
      </w:r>
      <w:r>
        <w:rPr>
          <w:spacing w:val="12"/>
          <w:sz w:val="28"/>
        </w:rPr>
        <w:t xml:space="preserve"> </w:t>
      </w:r>
      <w:r>
        <w:rPr>
          <w:sz w:val="28"/>
        </w:rPr>
        <w:t>Quy định</w:t>
      </w:r>
      <w:r>
        <w:rPr>
          <w:spacing w:val="12"/>
          <w:sz w:val="28"/>
        </w:rPr>
        <w:t xml:space="preserve"> </w:t>
      </w:r>
      <w:r>
        <w:rPr>
          <w:sz w:val="28"/>
        </w:rPr>
        <w:t>hỗ trợ thúc</w:t>
      </w:r>
    </w:p>
    <w:p w:rsidR="00A0230B" w:rsidRDefault="00A0230B">
      <w:pPr>
        <w:pStyle w:val="ListParagraph"/>
        <w:spacing w:line="240" w:lineRule="auto"/>
        <w:jc w:val="both"/>
        <w:rPr>
          <w:sz w:val="28"/>
        </w:rPr>
        <w:sectPr w:rsidR="00A0230B">
          <w:type w:val="continuous"/>
          <w:pgSz w:w="11910" w:h="16850"/>
          <w:pgMar w:top="1120" w:right="850" w:bottom="280" w:left="1700" w:header="720" w:footer="720" w:gutter="0"/>
          <w:cols w:space="720"/>
        </w:sectPr>
      </w:pPr>
    </w:p>
    <w:p w:rsidR="00A0230B" w:rsidRDefault="00B50E57">
      <w:pPr>
        <w:pStyle w:val="BodyText"/>
        <w:spacing w:before="72"/>
        <w:ind w:left="4747" w:firstLine="0"/>
        <w:jc w:val="left"/>
      </w:pPr>
      <w:r>
        <w:rPr>
          <w:spacing w:val="-10"/>
        </w:rPr>
        <w:lastRenderedPageBreak/>
        <w:t>2</w:t>
      </w:r>
    </w:p>
    <w:p w:rsidR="00A0230B" w:rsidRDefault="00B50E57">
      <w:pPr>
        <w:pStyle w:val="BodyText"/>
        <w:ind w:firstLine="0"/>
        <w:jc w:val="left"/>
      </w:pPr>
      <w:r>
        <w:t>đẩy hoạt động chuyển giao, ứng dụng, đổi mới công nghệ trên địa bàn tỉnh An</w:t>
      </w:r>
      <w:r>
        <w:rPr>
          <w:spacing w:val="40"/>
        </w:rPr>
        <w:t xml:space="preserve"> </w:t>
      </w:r>
      <w:r>
        <w:t>Giang ban hành kèm theo Quyết định số 71/2019/QĐ-UBND.</w:t>
      </w:r>
    </w:p>
    <w:p w:rsidR="00A0230B" w:rsidRDefault="00B50E57">
      <w:pPr>
        <w:pStyle w:val="Heading1"/>
        <w:spacing w:before="124"/>
        <w:ind w:left="568"/>
        <w:jc w:val="both"/>
      </w:pPr>
      <w:r>
        <w:t>Điều</w:t>
      </w:r>
      <w:r>
        <w:rPr>
          <w:spacing w:val="-4"/>
        </w:rPr>
        <w:t xml:space="preserve"> </w:t>
      </w:r>
      <w:r>
        <w:t>2.</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A0230B" w:rsidRDefault="00B50E57">
      <w:pPr>
        <w:pStyle w:val="ListParagraph"/>
        <w:numPr>
          <w:ilvl w:val="0"/>
          <w:numId w:val="2"/>
        </w:numPr>
        <w:tabs>
          <w:tab w:val="left" w:pos="847"/>
        </w:tabs>
        <w:spacing w:before="117" w:line="240" w:lineRule="auto"/>
        <w:ind w:left="847"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thi</w:t>
      </w:r>
      <w:r>
        <w:rPr>
          <w:spacing w:val="-3"/>
          <w:sz w:val="28"/>
        </w:rPr>
        <w:t xml:space="preserve"> </w:t>
      </w:r>
      <w:r>
        <w:rPr>
          <w:sz w:val="28"/>
        </w:rPr>
        <w:t>hành</w:t>
      </w:r>
      <w:r>
        <w:rPr>
          <w:spacing w:val="-2"/>
          <w:sz w:val="28"/>
        </w:rPr>
        <w:t xml:space="preserve"> </w:t>
      </w:r>
      <w:r>
        <w:rPr>
          <w:sz w:val="28"/>
        </w:rPr>
        <w:t>từ</w:t>
      </w:r>
      <w:r>
        <w:rPr>
          <w:spacing w:val="-2"/>
          <w:sz w:val="28"/>
        </w:rPr>
        <w:t xml:space="preserve"> </w:t>
      </w:r>
      <w:r>
        <w:rPr>
          <w:sz w:val="28"/>
        </w:rPr>
        <w:t>ngày</w:t>
      </w:r>
      <w:r>
        <w:rPr>
          <w:spacing w:val="-6"/>
          <w:sz w:val="28"/>
        </w:rPr>
        <w:t xml:space="preserve"> </w:t>
      </w:r>
      <w:r>
        <w:rPr>
          <w:sz w:val="28"/>
        </w:rPr>
        <w:t>28</w:t>
      </w:r>
      <w:r>
        <w:rPr>
          <w:spacing w:val="67"/>
          <w:sz w:val="28"/>
        </w:rPr>
        <w:t xml:space="preserve"> </w:t>
      </w:r>
      <w:r>
        <w:rPr>
          <w:sz w:val="28"/>
        </w:rPr>
        <w:t>tháng</w:t>
      </w:r>
      <w:r>
        <w:rPr>
          <w:spacing w:val="-2"/>
          <w:sz w:val="28"/>
        </w:rPr>
        <w:t xml:space="preserve"> </w:t>
      </w:r>
      <w:r>
        <w:rPr>
          <w:sz w:val="28"/>
        </w:rPr>
        <w:t>7</w:t>
      </w:r>
      <w:r>
        <w:rPr>
          <w:spacing w:val="-2"/>
          <w:sz w:val="28"/>
        </w:rPr>
        <w:t xml:space="preserve"> </w:t>
      </w:r>
      <w:r>
        <w:rPr>
          <w:sz w:val="28"/>
        </w:rPr>
        <w:t>năm</w:t>
      </w:r>
      <w:r>
        <w:rPr>
          <w:spacing w:val="-5"/>
          <w:sz w:val="28"/>
        </w:rPr>
        <w:t xml:space="preserve"> </w:t>
      </w:r>
      <w:r>
        <w:rPr>
          <w:spacing w:val="-2"/>
          <w:sz w:val="28"/>
        </w:rPr>
        <w:t>2026.</w:t>
      </w:r>
    </w:p>
    <w:p w:rsidR="00A0230B" w:rsidRDefault="00B50E57">
      <w:pPr>
        <w:pStyle w:val="ListParagraph"/>
        <w:numPr>
          <w:ilvl w:val="0"/>
          <w:numId w:val="2"/>
        </w:numPr>
        <w:tabs>
          <w:tab w:val="left" w:pos="842"/>
        </w:tabs>
        <w:spacing w:before="120" w:line="240" w:lineRule="auto"/>
        <w:ind w:left="2" w:right="278" w:firstLine="566"/>
        <w:jc w:val="both"/>
        <w:rPr>
          <w:sz w:val="28"/>
        </w:rPr>
      </w:pPr>
      <w:r>
        <w:rPr>
          <w:sz w:val="28"/>
        </w:rPr>
        <w:t>Chánh</w:t>
      </w:r>
      <w:r>
        <w:rPr>
          <w:spacing w:val="-6"/>
          <w:sz w:val="28"/>
        </w:rPr>
        <w:t xml:space="preserve"> </w:t>
      </w:r>
      <w:r>
        <w:rPr>
          <w:sz w:val="28"/>
        </w:rPr>
        <w:t>Văn</w:t>
      </w:r>
      <w:r>
        <w:rPr>
          <w:spacing w:val="-8"/>
          <w:sz w:val="28"/>
        </w:rPr>
        <w:t xml:space="preserve"> </w:t>
      </w:r>
      <w:r>
        <w:rPr>
          <w:sz w:val="28"/>
        </w:rPr>
        <w:t>phòng</w:t>
      </w:r>
      <w:r>
        <w:rPr>
          <w:spacing w:val="-8"/>
          <w:sz w:val="28"/>
        </w:rPr>
        <w:t xml:space="preserve"> </w:t>
      </w:r>
      <w:r>
        <w:rPr>
          <w:sz w:val="28"/>
        </w:rPr>
        <w:t>Ủy</w:t>
      </w:r>
      <w:r>
        <w:rPr>
          <w:spacing w:val="-10"/>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8"/>
          <w:sz w:val="28"/>
        </w:rPr>
        <w:t xml:space="preserve"> </w:t>
      </w:r>
      <w:r>
        <w:rPr>
          <w:sz w:val="28"/>
        </w:rPr>
        <w:t>tỉnh;</w:t>
      </w:r>
      <w:r>
        <w:rPr>
          <w:spacing w:val="-6"/>
          <w:sz w:val="28"/>
        </w:rPr>
        <w:t xml:space="preserve"> </w:t>
      </w:r>
      <w:r>
        <w:rPr>
          <w:sz w:val="28"/>
        </w:rPr>
        <w:t>Giám</w:t>
      </w:r>
      <w:r>
        <w:rPr>
          <w:spacing w:val="-11"/>
          <w:sz w:val="28"/>
        </w:rPr>
        <w:t xml:space="preserve"> </w:t>
      </w:r>
      <w:r>
        <w:rPr>
          <w:sz w:val="28"/>
        </w:rPr>
        <w:t>đốc</w:t>
      </w:r>
      <w:r>
        <w:rPr>
          <w:spacing w:val="-7"/>
          <w:sz w:val="28"/>
        </w:rPr>
        <w:t xml:space="preserve"> </w:t>
      </w:r>
      <w:r>
        <w:rPr>
          <w:sz w:val="28"/>
        </w:rPr>
        <w:t>Sở</w:t>
      </w:r>
      <w:r>
        <w:rPr>
          <w:spacing w:val="-1"/>
          <w:sz w:val="28"/>
        </w:rPr>
        <w:t xml:space="preserve"> </w:t>
      </w:r>
      <w:r>
        <w:rPr>
          <w:sz w:val="28"/>
        </w:rPr>
        <w:t>Khoa</w:t>
      </w:r>
      <w:r>
        <w:rPr>
          <w:spacing w:val="-9"/>
          <w:sz w:val="28"/>
        </w:rPr>
        <w:t xml:space="preserve"> </w:t>
      </w:r>
      <w:r>
        <w:rPr>
          <w:sz w:val="28"/>
        </w:rPr>
        <w:t>học</w:t>
      </w:r>
      <w:r>
        <w:rPr>
          <w:spacing w:val="-7"/>
          <w:sz w:val="28"/>
        </w:rPr>
        <w:t xml:space="preserve"> </w:t>
      </w:r>
      <w:r>
        <w:rPr>
          <w:sz w:val="28"/>
        </w:rPr>
        <w:t>và</w:t>
      </w:r>
      <w:r>
        <w:rPr>
          <w:spacing w:val="-7"/>
          <w:sz w:val="28"/>
        </w:rPr>
        <w:t xml:space="preserve"> </w:t>
      </w:r>
      <w:r>
        <w:rPr>
          <w:sz w:val="28"/>
        </w:rPr>
        <w:t xml:space="preserve">Công nghệ, Thủ trưởng các sở, ban, ngành tỉnh; Ủy ban nhân dân các xã, phường, đặc khu và các tổ chức, cá nhân có liên quan chịu trách nhiệm thi hành Quyết định </w:t>
      </w:r>
      <w:r>
        <w:rPr>
          <w:spacing w:val="-4"/>
          <w:sz w:val="28"/>
        </w:rPr>
        <w:t>này.</w:t>
      </w:r>
    </w:p>
    <w:p w:rsidR="00A0230B" w:rsidRDefault="00A0230B">
      <w:pPr>
        <w:pStyle w:val="BodyText"/>
        <w:spacing w:before="14"/>
        <w:ind w:left="0" w:firstLine="0"/>
        <w:jc w:val="left"/>
      </w:pPr>
    </w:p>
    <w:p w:rsidR="00A0230B" w:rsidRDefault="00B50E57">
      <w:pPr>
        <w:spacing w:line="275" w:lineRule="exact"/>
        <w:ind w:left="110"/>
        <w:rPr>
          <w:b/>
          <w:i/>
          <w:sz w:val="24"/>
        </w:rPr>
      </w:pPr>
      <w:r>
        <w:rPr>
          <w:b/>
          <w:i/>
          <w:noProof/>
          <w:sz w:val="24"/>
          <w:lang w:val="en-US"/>
        </w:rPr>
        <mc:AlternateContent>
          <mc:Choice Requires="wpg">
            <w:drawing>
              <wp:anchor distT="0" distB="0" distL="0" distR="0" simplePos="0" relativeHeight="15729664" behindDoc="0" locked="0" layoutInCell="1" allowOverlap="1">
                <wp:simplePos x="0" y="0"/>
                <wp:positionH relativeFrom="page">
                  <wp:posOffset>4570901</wp:posOffset>
                </wp:positionH>
                <wp:positionV relativeFrom="paragraph">
                  <wp:posOffset>6930</wp:posOffset>
                </wp:positionV>
                <wp:extent cx="1914525" cy="1512188"/>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4525" cy="1512188"/>
                          <a:chOff x="778129" y="0"/>
                          <a:chExt cx="1914525" cy="1512188"/>
                        </a:xfrm>
                      </wpg:grpSpPr>
                      <wps:wsp>
                        <wps:cNvPr id="9" name="Textbox 9"/>
                        <wps:cNvSpPr txBox="1"/>
                        <wps:spPr>
                          <a:xfrm>
                            <a:off x="778129" y="0"/>
                            <a:ext cx="1914525" cy="371475"/>
                          </a:xfrm>
                          <a:prstGeom prst="rect">
                            <a:avLst/>
                          </a:prstGeom>
                        </wps:spPr>
                        <wps:txbx>
                          <w:txbxContent>
                            <w:p w:rsidR="00A0230B" w:rsidRDefault="00B50E57">
                              <w:pPr>
                                <w:ind w:left="844" w:right="18" w:hanging="845"/>
                                <w:rPr>
                                  <w:b/>
                                  <w:sz w:val="26"/>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CHỦ TỊCH</w:t>
                              </w:r>
                            </w:p>
                          </w:txbxContent>
                        </wps:txbx>
                        <wps:bodyPr wrap="square" lIns="0" tIns="0" rIns="0" bIns="0" rtlCol="0">
                          <a:noAutofit/>
                        </wps:bodyPr>
                      </wps:wsp>
                      <wps:wsp>
                        <wps:cNvPr id="10" name="Textbox 10"/>
                        <wps:cNvSpPr txBox="1"/>
                        <wps:spPr>
                          <a:xfrm>
                            <a:off x="1221613" y="1329308"/>
                            <a:ext cx="1027430" cy="182880"/>
                          </a:xfrm>
                          <a:prstGeom prst="rect">
                            <a:avLst/>
                          </a:prstGeom>
                        </wps:spPr>
                        <wps:txbx>
                          <w:txbxContent>
                            <w:p w:rsidR="00A0230B" w:rsidRDefault="00B50E57">
                              <w:pPr>
                                <w:spacing w:line="287" w:lineRule="exact"/>
                                <w:rPr>
                                  <w:b/>
                                  <w:sz w:val="26"/>
                                </w:rPr>
                              </w:pPr>
                              <w:r>
                                <w:rPr>
                                  <w:b/>
                                  <w:sz w:val="26"/>
                                </w:rPr>
                                <w:t>Hồ</w:t>
                              </w:r>
                              <w:r>
                                <w:rPr>
                                  <w:b/>
                                  <w:spacing w:val="-6"/>
                                  <w:sz w:val="26"/>
                                </w:rPr>
                                <w:t xml:space="preserve"> </w:t>
                              </w:r>
                              <w:r>
                                <w:rPr>
                                  <w:b/>
                                  <w:sz w:val="26"/>
                                </w:rPr>
                                <w:t>Văn</w:t>
                              </w:r>
                              <w:r>
                                <w:rPr>
                                  <w:b/>
                                  <w:spacing w:val="-3"/>
                                  <w:sz w:val="26"/>
                                </w:rPr>
                                <w:t xml:space="preserve"> </w:t>
                              </w:r>
                              <w:r>
                                <w:rPr>
                                  <w:b/>
                                  <w:spacing w:val="-4"/>
                                  <w:sz w:val="26"/>
                                </w:rPr>
                                <w:t>Mừng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6" o:spid="_x0000_s1026" style="position:absolute;left:0;text-align:left;margin-left:359.9pt;margin-top:.55pt;width:150.75pt;height:119.05pt;z-index:15729664;mso-wrap-distance-left:0;mso-wrap-distance-right:0;mso-position-horizontal-relative:page;mso-width-relative:margin;mso-height-relative:margin" coordorigin="7781" coordsize="19145,1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">
                <v:shapetype id="_x0000_t202" coordsize="21600,21600" o:spt="202" path="m,l,21600r21600,l21600,xe">
                  <v:stroke joinstyle="miter"/>
                  <v:path gradientshapeok="t" o:connecttype="rect"/>
                </v:shapetype>
                <v:shape id="Textbox 9" o:spid="_x0000_s1027" type="#_x0000_t202" style="position:absolute;left:7781;width:19145;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A0230B" w:rsidRDefault="00B50E57">
                        <w:pPr>
                          <w:ind w:left="844" w:right="18" w:hanging="845"/>
                          <w:rPr>
                            <w:b/>
                            <w:sz w:val="26"/>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CHỦ TỊCH</w:t>
                        </w:r>
                      </w:p>
                    </w:txbxContent>
                  </v:textbox>
                </v:shape>
                <v:shape id="Textbox 10" o:spid="_x0000_s1028" type="#_x0000_t202" style="position:absolute;left:12216;top:13293;width:10274;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A0230B" w:rsidRDefault="00B50E57">
                        <w:pPr>
                          <w:spacing w:line="287" w:lineRule="exact"/>
                          <w:rPr>
                            <w:b/>
                            <w:sz w:val="26"/>
                          </w:rPr>
                        </w:pPr>
                        <w:r>
                          <w:rPr>
                            <w:b/>
                            <w:sz w:val="26"/>
                          </w:rPr>
                          <w:t>Hồ</w:t>
                        </w:r>
                        <w:r>
                          <w:rPr>
                            <w:b/>
                            <w:spacing w:val="-6"/>
                            <w:sz w:val="26"/>
                          </w:rPr>
                          <w:t xml:space="preserve"> </w:t>
                        </w:r>
                        <w:r>
                          <w:rPr>
                            <w:b/>
                            <w:sz w:val="26"/>
                          </w:rPr>
                          <w:t>Văn</w:t>
                        </w:r>
                        <w:r>
                          <w:rPr>
                            <w:b/>
                            <w:spacing w:val="-3"/>
                            <w:sz w:val="26"/>
                          </w:rPr>
                          <w:t xml:space="preserve"> </w:t>
                        </w:r>
                        <w:r>
                          <w:rPr>
                            <w:b/>
                            <w:spacing w:val="-4"/>
                            <w:sz w:val="26"/>
                          </w:rPr>
                          <w:t>Mừng</w:t>
                        </w:r>
                      </w:p>
                    </w:txbxContent>
                  </v:textbox>
                </v:shape>
                <w10:wrap anchorx="page"/>
              </v:group>
            </w:pict>
          </mc:Fallback>
        </mc:AlternateContent>
      </w:r>
      <w:r>
        <w:rPr>
          <w:b/>
          <w:i/>
          <w:sz w:val="24"/>
        </w:rPr>
        <w:t>Nơi</w:t>
      </w:r>
      <w:r>
        <w:rPr>
          <w:b/>
          <w:i/>
          <w:spacing w:val="-1"/>
          <w:sz w:val="24"/>
        </w:rPr>
        <w:t xml:space="preserve"> </w:t>
      </w:r>
      <w:r>
        <w:rPr>
          <w:b/>
          <w:i/>
          <w:spacing w:val="-2"/>
          <w:sz w:val="24"/>
        </w:rPr>
        <w:t>nhận:</w:t>
      </w:r>
    </w:p>
    <w:p w:rsidR="00A0230B" w:rsidRDefault="00B50E57">
      <w:pPr>
        <w:pStyle w:val="ListParagraph"/>
        <w:numPr>
          <w:ilvl w:val="0"/>
          <w:numId w:val="1"/>
        </w:numPr>
        <w:tabs>
          <w:tab w:val="left" w:pos="236"/>
        </w:tabs>
        <w:spacing w:line="251" w:lineRule="exact"/>
        <w:ind w:left="236" w:hanging="126"/>
      </w:pPr>
      <w:r>
        <w:t>Như</w:t>
      </w:r>
      <w:r>
        <w:rPr>
          <w:spacing w:val="-4"/>
        </w:rPr>
        <w:t xml:space="preserve"> </w:t>
      </w:r>
      <w:r>
        <w:t>Điều</w:t>
      </w:r>
      <w:r>
        <w:rPr>
          <w:spacing w:val="-1"/>
        </w:rPr>
        <w:t xml:space="preserve"> </w:t>
      </w:r>
      <w:r>
        <w:rPr>
          <w:spacing w:val="-5"/>
        </w:rPr>
        <w:t>2;</w:t>
      </w:r>
    </w:p>
    <w:p w:rsidR="00A0230B" w:rsidRDefault="00B50E57">
      <w:pPr>
        <w:pStyle w:val="ListParagraph"/>
        <w:numPr>
          <w:ilvl w:val="0"/>
          <w:numId w:val="1"/>
        </w:numPr>
        <w:tabs>
          <w:tab w:val="left" w:pos="234"/>
        </w:tabs>
        <w:ind w:left="234" w:hanging="124"/>
      </w:pPr>
      <w:r>
        <w:t>Văn</w:t>
      </w:r>
      <w:r>
        <w:rPr>
          <w:spacing w:val="-2"/>
        </w:rPr>
        <w:t xml:space="preserve"> </w:t>
      </w:r>
      <w:r>
        <w:t>phòng</w:t>
      </w:r>
      <w:r>
        <w:rPr>
          <w:spacing w:val="-2"/>
        </w:rPr>
        <w:t xml:space="preserve"> </w:t>
      </w:r>
      <w:r>
        <w:t xml:space="preserve">Chính </w:t>
      </w:r>
      <w:r>
        <w:rPr>
          <w:spacing w:val="-4"/>
        </w:rPr>
        <w:t>phủ;</w:t>
      </w:r>
    </w:p>
    <w:p w:rsidR="00A0230B" w:rsidRDefault="00B50E57">
      <w:pPr>
        <w:pStyle w:val="ListParagraph"/>
        <w:numPr>
          <w:ilvl w:val="0"/>
          <w:numId w:val="1"/>
        </w:numPr>
        <w:tabs>
          <w:tab w:val="left" w:pos="236"/>
        </w:tabs>
        <w:spacing w:before="1" w:line="253" w:lineRule="exact"/>
        <w:ind w:left="236" w:hanging="126"/>
      </w:pPr>
      <w:r>
        <w:t>Cục</w:t>
      </w:r>
      <w:r>
        <w:rPr>
          <w:spacing w:val="-4"/>
        </w:rPr>
        <w:t xml:space="preserve"> </w:t>
      </w:r>
      <w:r>
        <w:t>KTVB&amp;TCTHPL,</w:t>
      </w:r>
      <w:r>
        <w:rPr>
          <w:spacing w:val="-4"/>
        </w:rPr>
        <w:t xml:space="preserve"> </w:t>
      </w:r>
      <w:r>
        <w:t>Bộ</w:t>
      </w:r>
      <w:r>
        <w:rPr>
          <w:spacing w:val="-4"/>
        </w:rPr>
        <w:t xml:space="preserve"> </w:t>
      </w:r>
      <w:r>
        <w:t>Tư</w:t>
      </w:r>
      <w:r>
        <w:rPr>
          <w:spacing w:val="-3"/>
        </w:rPr>
        <w:t xml:space="preserve"> </w:t>
      </w:r>
      <w:r>
        <w:rPr>
          <w:spacing w:val="-2"/>
        </w:rPr>
        <w:t>pháp;</w:t>
      </w:r>
    </w:p>
    <w:p w:rsidR="00A0230B" w:rsidRDefault="00B50E57">
      <w:pPr>
        <w:pStyle w:val="ListParagraph"/>
        <w:numPr>
          <w:ilvl w:val="0"/>
          <w:numId w:val="1"/>
        </w:numPr>
        <w:tabs>
          <w:tab w:val="left" w:pos="236"/>
        </w:tabs>
        <w:ind w:left="236" w:hanging="126"/>
      </w:pPr>
      <w:r>
        <w:t>CT</w:t>
      </w:r>
      <w:r>
        <w:rPr>
          <w:spacing w:val="-1"/>
        </w:rPr>
        <w:t xml:space="preserve"> </w:t>
      </w:r>
      <w:r>
        <w:t>và</w:t>
      </w:r>
      <w:r>
        <w:rPr>
          <w:spacing w:val="-3"/>
        </w:rPr>
        <w:t xml:space="preserve"> </w:t>
      </w:r>
      <w:r>
        <w:t>và</w:t>
      </w:r>
      <w:r>
        <w:rPr>
          <w:spacing w:val="-2"/>
        </w:rPr>
        <w:t xml:space="preserve"> </w:t>
      </w:r>
      <w:r>
        <w:t>các</w:t>
      </w:r>
      <w:r>
        <w:rPr>
          <w:spacing w:val="-3"/>
        </w:rPr>
        <w:t xml:space="preserve"> </w:t>
      </w:r>
      <w:r>
        <w:t>PCT</w:t>
      </w:r>
      <w:r>
        <w:rPr>
          <w:spacing w:val="-2"/>
        </w:rPr>
        <w:t xml:space="preserve"> </w:t>
      </w:r>
      <w:r>
        <w:t>UBND</w:t>
      </w:r>
      <w:r>
        <w:rPr>
          <w:spacing w:val="-3"/>
        </w:rPr>
        <w:t xml:space="preserve"> </w:t>
      </w:r>
      <w:r>
        <w:rPr>
          <w:spacing w:val="-2"/>
        </w:rPr>
        <w:t>tỉnh;</w:t>
      </w:r>
    </w:p>
    <w:p w:rsidR="00A0230B" w:rsidRDefault="00B50E57">
      <w:pPr>
        <w:pStyle w:val="ListParagraph"/>
        <w:numPr>
          <w:ilvl w:val="0"/>
          <w:numId w:val="1"/>
        </w:numPr>
        <w:tabs>
          <w:tab w:val="left" w:pos="234"/>
        </w:tabs>
        <w:ind w:left="234" w:hanging="124"/>
      </w:pPr>
      <w:r>
        <w:t>Sở,</w:t>
      </w:r>
      <w:r>
        <w:rPr>
          <w:spacing w:val="-2"/>
        </w:rPr>
        <w:t xml:space="preserve"> </w:t>
      </w:r>
      <w:r>
        <w:t>ban,</w:t>
      </w:r>
      <w:r>
        <w:rPr>
          <w:spacing w:val="-1"/>
        </w:rPr>
        <w:t xml:space="preserve"> </w:t>
      </w:r>
      <w:r>
        <w:t>ngành</w:t>
      </w:r>
      <w:r>
        <w:rPr>
          <w:spacing w:val="-1"/>
        </w:rPr>
        <w:t xml:space="preserve"> </w:t>
      </w:r>
      <w:r>
        <w:rPr>
          <w:spacing w:val="-4"/>
        </w:rPr>
        <w:t>tỉnh;</w:t>
      </w:r>
    </w:p>
    <w:p w:rsidR="00A0230B" w:rsidRDefault="00B50E57">
      <w:pPr>
        <w:pStyle w:val="ListParagraph"/>
        <w:numPr>
          <w:ilvl w:val="0"/>
          <w:numId w:val="1"/>
        </w:numPr>
        <w:tabs>
          <w:tab w:val="left" w:pos="234"/>
        </w:tabs>
        <w:spacing w:before="2"/>
        <w:ind w:left="234" w:hanging="124"/>
      </w:pPr>
      <w:r>
        <w:t>Lãnh</w:t>
      </w:r>
      <w:r>
        <w:rPr>
          <w:spacing w:val="-3"/>
        </w:rPr>
        <w:t xml:space="preserve"> </w:t>
      </w:r>
      <w:r>
        <w:t>đạo</w:t>
      </w:r>
      <w:r>
        <w:rPr>
          <w:spacing w:val="-2"/>
        </w:rPr>
        <w:t xml:space="preserve"> </w:t>
      </w:r>
      <w:r>
        <w:t>VP</w:t>
      </w:r>
      <w:r>
        <w:rPr>
          <w:spacing w:val="-1"/>
        </w:rPr>
        <w:t xml:space="preserve"> </w:t>
      </w:r>
      <w:r>
        <w:t>UBND</w:t>
      </w:r>
      <w:r>
        <w:rPr>
          <w:spacing w:val="-2"/>
        </w:rPr>
        <w:t xml:space="preserve"> tỉnh;</w:t>
      </w:r>
    </w:p>
    <w:p w:rsidR="00A0230B" w:rsidRDefault="00B50E57">
      <w:pPr>
        <w:pStyle w:val="ListParagraph"/>
        <w:numPr>
          <w:ilvl w:val="0"/>
          <w:numId w:val="1"/>
        </w:numPr>
        <w:tabs>
          <w:tab w:val="left" w:pos="236"/>
        </w:tabs>
        <w:ind w:left="236"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A0230B" w:rsidRDefault="00B50E57">
      <w:pPr>
        <w:pStyle w:val="ListParagraph"/>
        <w:numPr>
          <w:ilvl w:val="0"/>
          <w:numId w:val="1"/>
        </w:numPr>
        <w:tabs>
          <w:tab w:val="left" w:pos="234"/>
        </w:tabs>
        <w:spacing w:before="1"/>
        <w:ind w:left="234" w:hanging="124"/>
      </w:pPr>
      <w:r>
        <w:t>Báo</w:t>
      </w:r>
      <w:r>
        <w:rPr>
          <w:spacing w:val="-2"/>
        </w:rPr>
        <w:t xml:space="preserve"> </w:t>
      </w:r>
      <w:r>
        <w:t>và</w:t>
      </w:r>
      <w:r>
        <w:rPr>
          <w:spacing w:val="-3"/>
        </w:rPr>
        <w:t xml:space="preserve"> </w:t>
      </w:r>
      <w:r>
        <w:t>Phát</w:t>
      </w:r>
      <w:r>
        <w:rPr>
          <w:spacing w:val="-3"/>
        </w:rPr>
        <w:t xml:space="preserve"> </w:t>
      </w:r>
      <w:r>
        <w:t>thanh</w:t>
      </w:r>
      <w:r>
        <w:rPr>
          <w:spacing w:val="-4"/>
        </w:rPr>
        <w:t xml:space="preserve"> </w:t>
      </w:r>
      <w:r>
        <w:t>-</w:t>
      </w:r>
      <w:r>
        <w:rPr>
          <w:spacing w:val="-8"/>
        </w:rPr>
        <w:t xml:space="preserve"> </w:t>
      </w:r>
      <w:r>
        <w:t>Truyền</w:t>
      </w:r>
      <w:r>
        <w:rPr>
          <w:spacing w:val="-3"/>
        </w:rPr>
        <w:t xml:space="preserve"> </w:t>
      </w:r>
      <w:r>
        <w:t>hình</w:t>
      </w:r>
      <w:r>
        <w:rPr>
          <w:spacing w:val="-3"/>
        </w:rPr>
        <w:t xml:space="preserve"> </w:t>
      </w:r>
      <w:r>
        <w:t>An</w:t>
      </w:r>
      <w:r>
        <w:rPr>
          <w:spacing w:val="-4"/>
        </w:rPr>
        <w:t xml:space="preserve"> </w:t>
      </w:r>
      <w:r>
        <w:rPr>
          <w:spacing w:val="-2"/>
        </w:rPr>
        <w:t>Giang;</w:t>
      </w:r>
    </w:p>
    <w:p w:rsidR="00A0230B" w:rsidRDefault="00B50E57">
      <w:pPr>
        <w:pStyle w:val="ListParagraph"/>
        <w:numPr>
          <w:ilvl w:val="0"/>
          <w:numId w:val="1"/>
        </w:numPr>
        <w:tabs>
          <w:tab w:val="left" w:pos="234"/>
        </w:tabs>
        <w:ind w:left="234" w:hanging="124"/>
      </w:pPr>
      <w:r>
        <w:t>Phòng</w:t>
      </w:r>
      <w:r>
        <w:rPr>
          <w:spacing w:val="-3"/>
        </w:rPr>
        <w:t xml:space="preserve"> </w:t>
      </w:r>
      <w:r>
        <w:rPr>
          <w:spacing w:val="-2"/>
        </w:rPr>
        <w:t>KGVX;</w:t>
      </w:r>
      <w:bookmarkStart w:id="0" w:name="_GoBack"/>
      <w:bookmarkEnd w:id="0"/>
    </w:p>
    <w:p w:rsidR="00A0230B" w:rsidRDefault="00B50E57">
      <w:pPr>
        <w:pStyle w:val="ListParagraph"/>
        <w:numPr>
          <w:ilvl w:val="0"/>
          <w:numId w:val="1"/>
        </w:numPr>
        <w:tabs>
          <w:tab w:val="left" w:pos="234"/>
        </w:tabs>
        <w:ind w:left="234" w:hanging="124"/>
      </w:pPr>
      <w:r>
        <w:t>Trung</w:t>
      </w:r>
      <w:r>
        <w:rPr>
          <w:spacing w:val="-5"/>
        </w:rPr>
        <w:t xml:space="preserve"> </w:t>
      </w:r>
      <w:r>
        <w:t>tâm</w:t>
      </w:r>
      <w:r>
        <w:rPr>
          <w:spacing w:val="-4"/>
        </w:rPr>
        <w:t xml:space="preserve"> </w:t>
      </w:r>
      <w:r>
        <w:t>Công</w:t>
      </w:r>
      <w:r>
        <w:rPr>
          <w:spacing w:val="-3"/>
        </w:rPr>
        <w:t xml:space="preserve"> </w:t>
      </w:r>
      <w:r>
        <w:t>báo</w:t>
      </w:r>
      <w:r>
        <w:rPr>
          <w:spacing w:val="3"/>
        </w:rPr>
        <w:t xml:space="preserve"> </w:t>
      </w:r>
      <w:r>
        <w:t>-</w:t>
      </w:r>
      <w:r>
        <w:rPr>
          <w:spacing w:val="-4"/>
        </w:rPr>
        <w:t xml:space="preserve"> </w:t>
      </w:r>
      <w:r>
        <w:t>Tin</w:t>
      </w:r>
      <w:r>
        <w:rPr>
          <w:spacing w:val="-2"/>
        </w:rPr>
        <w:t xml:space="preserve"> </w:t>
      </w:r>
      <w:r>
        <w:rPr>
          <w:spacing w:val="-4"/>
        </w:rPr>
        <w:t>học;</w:t>
      </w:r>
    </w:p>
    <w:p w:rsidR="00A0230B" w:rsidRDefault="00B50E57">
      <w:pPr>
        <w:pStyle w:val="ListParagraph"/>
        <w:numPr>
          <w:ilvl w:val="0"/>
          <w:numId w:val="1"/>
        </w:numPr>
        <w:tabs>
          <w:tab w:val="left" w:pos="236"/>
        </w:tabs>
        <w:spacing w:before="1"/>
        <w:ind w:left="23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 xml:space="preserve">tử </w:t>
      </w:r>
      <w:r>
        <w:rPr>
          <w:spacing w:val="-4"/>
        </w:rPr>
        <w:t>tỉnh;</w:t>
      </w:r>
    </w:p>
    <w:p w:rsidR="00A0230B" w:rsidRDefault="00B50E57">
      <w:pPr>
        <w:pStyle w:val="ListParagraph"/>
        <w:numPr>
          <w:ilvl w:val="0"/>
          <w:numId w:val="1"/>
        </w:numPr>
        <w:tabs>
          <w:tab w:val="left" w:pos="217"/>
        </w:tabs>
        <w:ind w:left="217" w:hanging="119"/>
      </w:pPr>
      <w:r>
        <w:t xml:space="preserve">Lưu: VT, </w:t>
      </w:r>
      <w:r>
        <w:rPr>
          <w:spacing w:val="-2"/>
        </w:rPr>
        <w:t>ntgiang.</w:t>
      </w:r>
    </w:p>
    <w:sectPr w:rsidR="00A0230B">
      <w:pgSz w:w="11910" w:h="16850"/>
      <w:pgMar w:top="76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60952"/>
    <w:multiLevelType w:val="hybridMultilevel"/>
    <w:tmpl w:val="7D280C9A"/>
    <w:lvl w:ilvl="0" w:tplc="AA727530">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2603CF8">
      <w:numFmt w:val="bullet"/>
      <w:lvlText w:val="•"/>
      <w:lvlJc w:val="left"/>
      <w:pPr>
        <w:ind w:left="1151" w:hanging="128"/>
      </w:pPr>
      <w:rPr>
        <w:rFonts w:hint="default"/>
        <w:lang w:val="vi" w:eastAsia="en-US" w:bidi="ar-SA"/>
      </w:rPr>
    </w:lvl>
    <w:lvl w:ilvl="2" w:tplc="7E864A44">
      <w:numFmt w:val="bullet"/>
      <w:lvlText w:val="•"/>
      <w:lvlJc w:val="left"/>
      <w:pPr>
        <w:ind w:left="2063" w:hanging="128"/>
      </w:pPr>
      <w:rPr>
        <w:rFonts w:hint="default"/>
        <w:lang w:val="vi" w:eastAsia="en-US" w:bidi="ar-SA"/>
      </w:rPr>
    </w:lvl>
    <w:lvl w:ilvl="3" w:tplc="AB128680">
      <w:numFmt w:val="bullet"/>
      <w:lvlText w:val="•"/>
      <w:lvlJc w:val="left"/>
      <w:pPr>
        <w:ind w:left="2974" w:hanging="128"/>
      </w:pPr>
      <w:rPr>
        <w:rFonts w:hint="default"/>
        <w:lang w:val="vi" w:eastAsia="en-US" w:bidi="ar-SA"/>
      </w:rPr>
    </w:lvl>
    <w:lvl w:ilvl="4" w:tplc="8110DBF2">
      <w:numFmt w:val="bullet"/>
      <w:lvlText w:val="•"/>
      <w:lvlJc w:val="left"/>
      <w:pPr>
        <w:ind w:left="3886" w:hanging="128"/>
      </w:pPr>
      <w:rPr>
        <w:rFonts w:hint="default"/>
        <w:lang w:val="vi" w:eastAsia="en-US" w:bidi="ar-SA"/>
      </w:rPr>
    </w:lvl>
    <w:lvl w:ilvl="5" w:tplc="7EF282A0">
      <w:numFmt w:val="bullet"/>
      <w:lvlText w:val="•"/>
      <w:lvlJc w:val="left"/>
      <w:pPr>
        <w:ind w:left="4798" w:hanging="128"/>
      </w:pPr>
      <w:rPr>
        <w:rFonts w:hint="default"/>
        <w:lang w:val="vi" w:eastAsia="en-US" w:bidi="ar-SA"/>
      </w:rPr>
    </w:lvl>
    <w:lvl w:ilvl="6" w:tplc="B448CCA6">
      <w:numFmt w:val="bullet"/>
      <w:lvlText w:val="•"/>
      <w:lvlJc w:val="left"/>
      <w:pPr>
        <w:ind w:left="5709" w:hanging="128"/>
      </w:pPr>
      <w:rPr>
        <w:rFonts w:hint="default"/>
        <w:lang w:val="vi" w:eastAsia="en-US" w:bidi="ar-SA"/>
      </w:rPr>
    </w:lvl>
    <w:lvl w:ilvl="7" w:tplc="A01859E8">
      <w:numFmt w:val="bullet"/>
      <w:lvlText w:val="•"/>
      <w:lvlJc w:val="left"/>
      <w:pPr>
        <w:ind w:left="6621" w:hanging="128"/>
      </w:pPr>
      <w:rPr>
        <w:rFonts w:hint="default"/>
        <w:lang w:val="vi" w:eastAsia="en-US" w:bidi="ar-SA"/>
      </w:rPr>
    </w:lvl>
    <w:lvl w:ilvl="8" w:tplc="90F2FD6C">
      <w:numFmt w:val="bullet"/>
      <w:lvlText w:val="•"/>
      <w:lvlJc w:val="left"/>
      <w:pPr>
        <w:ind w:left="7533" w:hanging="128"/>
      </w:pPr>
      <w:rPr>
        <w:rFonts w:hint="default"/>
        <w:lang w:val="vi" w:eastAsia="en-US" w:bidi="ar-SA"/>
      </w:rPr>
    </w:lvl>
  </w:abstractNum>
  <w:abstractNum w:abstractNumId="1" w15:restartNumberingAfterBreak="0">
    <w:nsid w:val="583771E6"/>
    <w:multiLevelType w:val="hybridMultilevel"/>
    <w:tmpl w:val="BEBE12AA"/>
    <w:lvl w:ilvl="0" w:tplc="858CD3E8">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0C236B0">
      <w:numFmt w:val="bullet"/>
      <w:lvlText w:val="•"/>
      <w:lvlJc w:val="left"/>
      <w:pPr>
        <w:ind w:left="1691" w:hanging="281"/>
      </w:pPr>
      <w:rPr>
        <w:rFonts w:hint="default"/>
        <w:lang w:val="vi" w:eastAsia="en-US" w:bidi="ar-SA"/>
      </w:rPr>
    </w:lvl>
    <w:lvl w:ilvl="2" w:tplc="82626206">
      <w:numFmt w:val="bullet"/>
      <w:lvlText w:val="•"/>
      <w:lvlJc w:val="left"/>
      <w:pPr>
        <w:ind w:left="2543" w:hanging="281"/>
      </w:pPr>
      <w:rPr>
        <w:rFonts w:hint="default"/>
        <w:lang w:val="vi" w:eastAsia="en-US" w:bidi="ar-SA"/>
      </w:rPr>
    </w:lvl>
    <w:lvl w:ilvl="3" w:tplc="D9F07BFE">
      <w:numFmt w:val="bullet"/>
      <w:lvlText w:val="•"/>
      <w:lvlJc w:val="left"/>
      <w:pPr>
        <w:ind w:left="3394" w:hanging="281"/>
      </w:pPr>
      <w:rPr>
        <w:rFonts w:hint="default"/>
        <w:lang w:val="vi" w:eastAsia="en-US" w:bidi="ar-SA"/>
      </w:rPr>
    </w:lvl>
    <w:lvl w:ilvl="4" w:tplc="33501384">
      <w:numFmt w:val="bullet"/>
      <w:lvlText w:val="•"/>
      <w:lvlJc w:val="left"/>
      <w:pPr>
        <w:ind w:left="4246" w:hanging="281"/>
      </w:pPr>
      <w:rPr>
        <w:rFonts w:hint="default"/>
        <w:lang w:val="vi" w:eastAsia="en-US" w:bidi="ar-SA"/>
      </w:rPr>
    </w:lvl>
    <w:lvl w:ilvl="5" w:tplc="2B049180">
      <w:numFmt w:val="bullet"/>
      <w:lvlText w:val="•"/>
      <w:lvlJc w:val="left"/>
      <w:pPr>
        <w:ind w:left="5098" w:hanging="281"/>
      </w:pPr>
      <w:rPr>
        <w:rFonts w:hint="default"/>
        <w:lang w:val="vi" w:eastAsia="en-US" w:bidi="ar-SA"/>
      </w:rPr>
    </w:lvl>
    <w:lvl w:ilvl="6" w:tplc="747426A6">
      <w:numFmt w:val="bullet"/>
      <w:lvlText w:val="•"/>
      <w:lvlJc w:val="left"/>
      <w:pPr>
        <w:ind w:left="5949" w:hanging="281"/>
      </w:pPr>
      <w:rPr>
        <w:rFonts w:hint="default"/>
        <w:lang w:val="vi" w:eastAsia="en-US" w:bidi="ar-SA"/>
      </w:rPr>
    </w:lvl>
    <w:lvl w:ilvl="7" w:tplc="1A243174">
      <w:numFmt w:val="bullet"/>
      <w:lvlText w:val="•"/>
      <w:lvlJc w:val="left"/>
      <w:pPr>
        <w:ind w:left="6801" w:hanging="281"/>
      </w:pPr>
      <w:rPr>
        <w:rFonts w:hint="default"/>
        <w:lang w:val="vi" w:eastAsia="en-US" w:bidi="ar-SA"/>
      </w:rPr>
    </w:lvl>
    <w:lvl w:ilvl="8" w:tplc="972E6E1C">
      <w:numFmt w:val="bullet"/>
      <w:lvlText w:val="•"/>
      <w:lvlJc w:val="left"/>
      <w:pPr>
        <w:ind w:left="7653" w:hanging="281"/>
      </w:pPr>
      <w:rPr>
        <w:rFonts w:hint="default"/>
        <w:lang w:val="vi" w:eastAsia="en-US" w:bidi="ar-SA"/>
      </w:rPr>
    </w:lvl>
  </w:abstractNum>
  <w:abstractNum w:abstractNumId="2" w15:restartNumberingAfterBreak="0">
    <w:nsid w:val="62B6231E"/>
    <w:multiLevelType w:val="hybridMultilevel"/>
    <w:tmpl w:val="01BE1216"/>
    <w:lvl w:ilvl="0" w:tplc="30023F32">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3D2955C">
      <w:numFmt w:val="bullet"/>
      <w:lvlText w:val="•"/>
      <w:lvlJc w:val="left"/>
      <w:pPr>
        <w:ind w:left="935" w:hanging="274"/>
      </w:pPr>
      <w:rPr>
        <w:rFonts w:hint="default"/>
        <w:lang w:val="vi" w:eastAsia="en-US" w:bidi="ar-SA"/>
      </w:rPr>
    </w:lvl>
    <w:lvl w:ilvl="2" w:tplc="70D04E9A">
      <w:numFmt w:val="bullet"/>
      <w:lvlText w:val="•"/>
      <w:lvlJc w:val="left"/>
      <w:pPr>
        <w:ind w:left="1871" w:hanging="274"/>
      </w:pPr>
      <w:rPr>
        <w:rFonts w:hint="default"/>
        <w:lang w:val="vi" w:eastAsia="en-US" w:bidi="ar-SA"/>
      </w:rPr>
    </w:lvl>
    <w:lvl w:ilvl="3" w:tplc="F19A24E4">
      <w:numFmt w:val="bullet"/>
      <w:lvlText w:val="•"/>
      <w:lvlJc w:val="left"/>
      <w:pPr>
        <w:ind w:left="2806" w:hanging="274"/>
      </w:pPr>
      <w:rPr>
        <w:rFonts w:hint="default"/>
        <w:lang w:val="vi" w:eastAsia="en-US" w:bidi="ar-SA"/>
      </w:rPr>
    </w:lvl>
    <w:lvl w:ilvl="4" w:tplc="B3F42448">
      <w:numFmt w:val="bullet"/>
      <w:lvlText w:val="•"/>
      <w:lvlJc w:val="left"/>
      <w:pPr>
        <w:ind w:left="3742" w:hanging="274"/>
      </w:pPr>
      <w:rPr>
        <w:rFonts w:hint="default"/>
        <w:lang w:val="vi" w:eastAsia="en-US" w:bidi="ar-SA"/>
      </w:rPr>
    </w:lvl>
    <w:lvl w:ilvl="5" w:tplc="2C2E6B2A">
      <w:numFmt w:val="bullet"/>
      <w:lvlText w:val="•"/>
      <w:lvlJc w:val="left"/>
      <w:pPr>
        <w:ind w:left="4678" w:hanging="274"/>
      </w:pPr>
      <w:rPr>
        <w:rFonts w:hint="default"/>
        <w:lang w:val="vi" w:eastAsia="en-US" w:bidi="ar-SA"/>
      </w:rPr>
    </w:lvl>
    <w:lvl w:ilvl="6" w:tplc="97681470">
      <w:numFmt w:val="bullet"/>
      <w:lvlText w:val="•"/>
      <w:lvlJc w:val="left"/>
      <w:pPr>
        <w:ind w:left="5613" w:hanging="274"/>
      </w:pPr>
      <w:rPr>
        <w:rFonts w:hint="default"/>
        <w:lang w:val="vi" w:eastAsia="en-US" w:bidi="ar-SA"/>
      </w:rPr>
    </w:lvl>
    <w:lvl w:ilvl="7" w:tplc="6BDC2E22">
      <w:numFmt w:val="bullet"/>
      <w:lvlText w:val="•"/>
      <w:lvlJc w:val="left"/>
      <w:pPr>
        <w:ind w:left="6549" w:hanging="274"/>
      </w:pPr>
      <w:rPr>
        <w:rFonts w:hint="default"/>
        <w:lang w:val="vi" w:eastAsia="en-US" w:bidi="ar-SA"/>
      </w:rPr>
    </w:lvl>
    <w:lvl w:ilvl="8" w:tplc="42A4EF76">
      <w:numFmt w:val="bullet"/>
      <w:lvlText w:val="•"/>
      <w:lvlJc w:val="left"/>
      <w:pPr>
        <w:ind w:left="7485" w:hanging="274"/>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0230B"/>
    <w:rsid w:val="0047730A"/>
    <w:rsid w:val="006914CC"/>
    <w:rsid w:val="00A0230B"/>
    <w:rsid w:val="00B50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6B97"/>
  <w15:docId w15:val="{1785954A-E97F-4601-88CA-10DFB38C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566"/>
      <w:jc w:val="both"/>
    </w:pPr>
    <w:rPr>
      <w:sz w:val="28"/>
      <w:szCs w:val="28"/>
    </w:rPr>
  </w:style>
  <w:style w:type="paragraph" w:styleId="ListParagraph">
    <w:name w:val="List Paragraph"/>
    <w:basedOn w:val="Normal"/>
    <w:uiPriority w:val="1"/>
    <w:qFormat/>
    <w:pPr>
      <w:spacing w:line="252" w:lineRule="exact"/>
      <w:ind w:left="2" w:firstLine="566"/>
    </w:pPr>
  </w:style>
  <w:style w:type="paragraph" w:customStyle="1" w:styleId="TableParagraph">
    <w:name w:val="Table Paragraph"/>
    <w:basedOn w:val="Normal"/>
    <w:uiPriority w:val="1"/>
    <w:qFormat/>
    <w:pPr>
      <w:spacing w:line="299"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dcterms:created xsi:type="dcterms:W3CDTF">2026-07-20T08:40:00Z</dcterms:created>
  <dcterms:modified xsi:type="dcterms:W3CDTF">2026-07-20T08:47:00Z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LastSaved">
    <vt:filetime>2026-07-20T00:00:00Z</vt:filetime>
  </property>
</Properties>
</file>