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144353" w14:textId="77777777" w:rsidR="00C76DA1" w:rsidRDefault="00B8574C" w:rsidP="007D0579">
      <w:pPr>
        <w:widowControl w:val="0"/>
        <w:tabs>
          <w:tab w:val="center" w:pos="1765"/>
          <w:tab w:val="right" w:pos="9225"/>
        </w:tabs>
        <w:spacing w:after="14" w:line="259" w:lineRule="auto"/>
        <w:ind w:left="0" w:right="0" w:firstLine="0"/>
        <w:jc w:val="left"/>
      </w:pPr>
      <w:r>
        <w:rPr>
          <w:rFonts w:ascii="Calibri" w:eastAsia="Calibri" w:hAnsi="Calibri" w:cs="Calibri"/>
          <w:sz w:val="22"/>
        </w:rPr>
        <w:tab/>
      </w:r>
      <w:r>
        <w:rPr>
          <w:b/>
          <w:sz w:val="26"/>
        </w:rPr>
        <w:t xml:space="preserve">ỦY BAN NHÂN DÂN </w:t>
      </w:r>
      <w:r>
        <w:rPr>
          <w:b/>
          <w:sz w:val="26"/>
        </w:rPr>
        <w:tab/>
        <w:t xml:space="preserve">CỘNG HÒA XÃ HỘI CHỦ NGHĨA VIỆT NAM </w:t>
      </w:r>
    </w:p>
    <w:p w14:paraId="6C67C21B" w14:textId="77777777" w:rsidR="00C76DA1" w:rsidRDefault="00B8574C" w:rsidP="007D0579">
      <w:pPr>
        <w:widowControl w:val="0"/>
        <w:tabs>
          <w:tab w:val="center" w:pos="6492"/>
        </w:tabs>
        <w:spacing w:after="0" w:line="259" w:lineRule="auto"/>
        <w:ind w:left="0" w:right="0" w:firstLine="0"/>
        <w:jc w:val="left"/>
      </w:pPr>
      <w:r>
        <w:rPr>
          <w:b/>
          <w:sz w:val="26"/>
        </w:rPr>
        <w:t xml:space="preserve">THÀNH PHỐ HỒ CHÍ MINH </w:t>
      </w:r>
      <w:r>
        <w:rPr>
          <w:b/>
          <w:sz w:val="26"/>
        </w:rPr>
        <w:tab/>
      </w:r>
      <w:r w:rsidRPr="003B053F">
        <w:rPr>
          <w:b/>
          <w:szCs w:val="28"/>
        </w:rPr>
        <w:t>Độc lập - Tự do - Hạnh phúc</w:t>
      </w:r>
      <w:r>
        <w:rPr>
          <w:b/>
          <w:sz w:val="26"/>
        </w:rPr>
        <w:t xml:space="preserve"> </w:t>
      </w:r>
    </w:p>
    <w:p w14:paraId="638E88C8" w14:textId="0C59D3A7" w:rsidR="00C76DA1" w:rsidRDefault="003B053F" w:rsidP="007D0579">
      <w:pPr>
        <w:widowControl w:val="0"/>
        <w:tabs>
          <w:tab w:val="center" w:pos="1712"/>
          <w:tab w:val="center" w:pos="6492"/>
        </w:tabs>
        <w:spacing w:after="221" w:line="259" w:lineRule="auto"/>
        <w:ind w:left="0" w:right="0" w:firstLine="0"/>
        <w:jc w:val="left"/>
      </w:pPr>
      <w:r>
        <w:rPr>
          <w:rFonts w:ascii="Calibri" w:eastAsia="Calibri" w:hAnsi="Calibri" w:cs="Calibri"/>
          <w:noProof/>
          <w:sz w:val="22"/>
        </w:rPr>
        <mc:AlternateContent>
          <mc:Choice Requires="wps">
            <w:drawing>
              <wp:anchor distT="0" distB="0" distL="114300" distR="114300" simplePos="0" relativeHeight="251663360" behindDoc="0" locked="0" layoutInCell="1" allowOverlap="1" wp14:anchorId="2AC54183" wp14:editId="7D70E0F5">
                <wp:simplePos x="0" y="0"/>
                <wp:positionH relativeFrom="column">
                  <wp:posOffset>3156585</wp:posOffset>
                </wp:positionH>
                <wp:positionV relativeFrom="paragraph">
                  <wp:posOffset>48899</wp:posOffset>
                </wp:positionV>
                <wp:extent cx="1895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D74F14"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8.55pt,3.85pt" to="397.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" strokecolor="black [3200]" strokeweight=".5pt">
                <v:stroke joinstyle="miter"/>
              </v:line>
            </w:pict>
          </mc:Fallback>
        </mc:AlternateContent>
      </w:r>
      <w:r w:rsidR="008B73E9">
        <w:rPr>
          <w:rFonts w:ascii="Calibri" w:eastAsia="Calibri" w:hAnsi="Calibri" w:cs="Calibri"/>
          <w:noProof/>
          <w:sz w:val="22"/>
        </w:rPr>
        <mc:AlternateContent>
          <mc:Choice Requires="wps">
            <w:drawing>
              <wp:anchor distT="0" distB="0" distL="114300" distR="114300" simplePos="0" relativeHeight="251662336" behindDoc="0" locked="0" layoutInCell="1" allowOverlap="1" wp14:anchorId="5834FB24" wp14:editId="21FB37EC">
                <wp:simplePos x="0" y="0"/>
                <wp:positionH relativeFrom="column">
                  <wp:posOffset>605155</wp:posOffset>
                </wp:positionH>
                <wp:positionV relativeFrom="paragraph">
                  <wp:posOffset>61595</wp:posOffset>
                </wp:positionV>
                <wp:extent cx="10763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D7A0A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7.65pt,4.85pt" to="13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" strokecolor="black [3200]" strokeweight=".5pt">
                <v:stroke joinstyle="miter"/>
              </v:line>
            </w:pict>
          </mc:Fallback>
        </mc:AlternateContent>
      </w:r>
      <w:r w:rsidR="00B8574C">
        <w:rPr>
          <w:rFonts w:ascii="Calibri" w:eastAsia="Calibri" w:hAnsi="Calibri" w:cs="Calibri"/>
          <w:sz w:val="22"/>
        </w:rPr>
        <w:tab/>
      </w:r>
      <w:r w:rsidR="00B8574C">
        <w:rPr>
          <w:b/>
          <w:sz w:val="8"/>
        </w:rPr>
        <w:tab/>
        <w:t>_</w:t>
      </w:r>
    </w:p>
    <w:p w14:paraId="35164A2F" w14:textId="67E444C5" w:rsidR="00C76DA1" w:rsidRDefault="00B02F5F" w:rsidP="004E784E">
      <w:pPr>
        <w:widowControl w:val="0"/>
        <w:spacing w:after="0" w:line="259" w:lineRule="auto"/>
        <w:ind w:left="0" w:right="0" w:firstLine="720"/>
        <w:jc w:val="left"/>
      </w:pPr>
      <w:r>
        <w:rPr>
          <w:sz w:val="26"/>
        </w:rPr>
        <w:t xml:space="preserve"> </w:t>
      </w:r>
      <w:r w:rsidR="00B8574C">
        <w:rPr>
          <w:sz w:val="26"/>
        </w:rPr>
        <w:t xml:space="preserve">Số: </w:t>
      </w:r>
      <w:r w:rsidR="00295100">
        <w:rPr>
          <w:sz w:val="26"/>
        </w:rPr>
        <w:t>4257</w:t>
      </w:r>
      <w:r w:rsidR="00B8574C">
        <w:rPr>
          <w:sz w:val="26"/>
        </w:rPr>
        <w:t xml:space="preserve">/QĐ-UBND </w:t>
      </w:r>
      <w:r w:rsidR="00B8574C">
        <w:rPr>
          <w:sz w:val="26"/>
        </w:rPr>
        <w:tab/>
      </w:r>
      <w:r w:rsidR="00B8574C">
        <w:rPr>
          <w:i/>
          <w:sz w:val="26"/>
        </w:rPr>
        <w:t xml:space="preserve">Thành phố Hồ Chí Minh, ngày </w:t>
      </w:r>
      <w:r w:rsidR="00295100">
        <w:rPr>
          <w:i/>
          <w:sz w:val="26"/>
        </w:rPr>
        <w:t>13</w:t>
      </w:r>
      <w:bookmarkStart w:id="0" w:name="_GoBack"/>
      <w:bookmarkEnd w:id="0"/>
      <w:r w:rsidR="00B8574C">
        <w:rPr>
          <w:i/>
          <w:sz w:val="26"/>
        </w:rPr>
        <w:t xml:space="preserve"> tháng </w:t>
      </w:r>
      <w:r w:rsidR="006D5E11">
        <w:rPr>
          <w:i/>
          <w:sz w:val="26"/>
        </w:rPr>
        <w:t>7</w:t>
      </w:r>
      <w:r w:rsidR="00B8574C">
        <w:rPr>
          <w:i/>
          <w:sz w:val="26"/>
        </w:rPr>
        <w:t xml:space="preserve"> năm 202</w:t>
      </w:r>
      <w:r w:rsidR="00F00EE9">
        <w:rPr>
          <w:i/>
          <w:sz w:val="26"/>
        </w:rPr>
        <w:t>6</w:t>
      </w:r>
      <w:r w:rsidR="00B8574C">
        <w:rPr>
          <w:b/>
          <w:sz w:val="26"/>
        </w:rPr>
        <w:t xml:space="preserve"> </w:t>
      </w:r>
    </w:p>
    <w:p w14:paraId="56C0F7FF" w14:textId="2557F7ED" w:rsidR="00C413D3" w:rsidRDefault="00C413D3" w:rsidP="007D0579">
      <w:pPr>
        <w:widowControl w:val="0"/>
        <w:spacing w:after="0" w:line="259" w:lineRule="auto"/>
        <w:ind w:left="0" w:right="81" w:firstLine="0"/>
        <w:jc w:val="center"/>
        <w:rPr>
          <w:b/>
        </w:rPr>
      </w:pPr>
    </w:p>
    <w:p w14:paraId="1D718E7D" w14:textId="77777777" w:rsidR="006D5E11" w:rsidRDefault="006D5E11" w:rsidP="004E784E">
      <w:pPr>
        <w:widowControl w:val="0"/>
        <w:spacing w:after="0" w:line="259" w:lineRule="auto"/>
        <w:ind w:left="0" w:right="-16" w:firstLine="0"/>
        <w:jc w:val="center"/>
        <w:rPr>
          <w:b/>
        </w:rPr>
      </w:pPr>
    </w:p>
    <w:p w14:paraId="3EBFCC8B" w14:textId="395F70A7" w:rsidR="00C76DA1" w:rsidRDefault="00B8574C" w:rsidP="004E784E">
      <w:pPr>
        <w:widowControl w:val="0"/>
        <w:spacing w:after="0" w:line="259" w:lineRule="auto"/>
        <w:ind w:left="0" w:right="-16" w:firstLine="0"/>
        <w:jc w:val="center"/>
      </w:pPr>
      <w:r>
        <w:rPr>
          <w:b/>
        </w:rPr>
        <w:t>QUYẾT ĐỊNH</w:t>
      </w:r>
    </w:p>
    <w:p w14:paraId="14859B6D" w14:textId="1F8B0A22" w:rsidR="00367161" w:rsidRDefault="00F25D79" w:rsidP="00367161">
      <w:pPr>
        <w:shd w:val="clear" w:color="auto" w:fill="FFFFFF"/>
        <w:spacing w:after="0" w:line="240" w:lineRule="auto"/>
        <w:ind w:left="11" w:right="153" w:hanging="11"/>
        <w:jc w:val="center"/>
        <w:rPr>
          <w:b/>
          <w:bCs/>
          <w:szCs w:val="28"/>
        </w:rPr>
      </w:pPr>
      <w:r w:rsidRPr="003338A3">
        <w:rPr>
          <w:b/>
          <w:bCs/>
          <w:szCs w:val="28"/>
        </w:rPr>
        <w:t xml:space="preserve">Về việc </w:t>
      </w:r>
      <w:r w:rsidR="00D86341">
        <w:rPr>
          <w:b/>
          <w:bCs/>
          <w:szCs w:val="28"/>
        </w:rPr>
        <w:t>đính chính văn bản</w:t>
      </w:r>
    </w:p>
    <w:p w14:paraId="05C7F4AA" w14:textId="2C5002BB" w:rsidR="00C76DA1" w:rsidRDefault="00B8574C" w:rsidP="00367161">
      <w:pPr>
        <w:shd w:val="clear" w:color="auto" w:fill="FFFFFF"/>
        <w:spacing w:after="0" w:line="240" w:lineRule="auto"/>
        <w:ind w:left="11" w:right="153" w:hanging="11"/>
        <w:jc w:val="center"/>
      </w:pPr>
      <w:r>
        <w:t xml:space="preserve">___________ </w:t>
      </w:r>
    </w:p>
    <w:p w14:paraId="6301C58B" w14:textId="03553D22" w:rsidR="00C76DA1" w:rsidRDefault="00037756" w:rsidP="007D0579">
      <w:pPr>
        <w:widowControl w:val="0"/>
        <w:spacing w:before="360" w:after="368" w:line="254" w:lineRule="auto"/>
        <w:ind w:left="164" w:right="301" w:hanging="11"/>
        <w:jc w:val="center"/>
      </w:pPr>
      <w:r>
        <w:rPr>
          <w:b/>
        </w:rPr>
        <w:t xml:space="preserve">CHỦ TỊCH </w:t>
      </w:r>
      <w:r w:rsidR="00B8574C">
        <w:rPr>
          <w:b/>
        </w:rPr>
        <w:t xml:space="preserve">ỦY BAN NHÂN DÂN THÀNH PHỐ HỒ CHÍ MINH </w:t>
      </w:r>
    </w:p>
    <w:p w14:paraId="560450A4" w14:textId="77777777" w:rsidR="00C76DA1" w:rsidRDefault="00B8574C" w:rsidP="00E6706C">
      <w:pPr>
        <w:widowControl w:val="0"/>
        <w:spacing w:before="120" w:after="120" w:line="20" w:lineRule="atLeast"/>
        <w:ind w:left="0" w:right="133" w:firstLine="567"/>
      </w:pPr>
      <w:r>
        <w:rPr>
          <w:i/>
        </w:rPr>
        <w:t>Căn cứ Luật Tổ chức chính quyền địa phương ngày 1</w:t>
      </w:r>
      <w:r w:rsidR="007E40D8">
        <w:rPr>
          <w:i/>
        </w:rPr>
        <w:t>6</w:t>
      </w:r>
      <w:r>
        <w:rPr>
          <w:i/>
        </w:rPr>
        <w:t xml:space="preserve"> tháng 6 năm 20</w:t>
      </w:r>
      <w:r w:rsidR="007E40D8">
        <w:rPr>
          <w:i/>
        </w:rPr>
        <w:t>2</w:t>
      </w:r>
      <w:r>
        <w:rPr>
          <w:i/>
        </w:rPr>
        <w:t xml:space="preserve">5; </w:t>
      </w:r>
    </w:p>
    <w:p w14:paraId="639B7554" w14:textId="2ECDD6D4" w:rsidR="001F332D" w:rsidRDefault="001F332D" w:rsidP="00E6706C">
      <w:pPr>
        <w:widowControl w:val="0"/>
        <w:spacing w:before="120" w:after="120" w:line="20" w:lineRule="atLeast"/>
        <w:ind w:left="0" w:right="0" w:firstLine="567"/>
        <w:rPr>
          <w:i/>
        </w:rPr>
      </w:pPr>
      <w:r w:rsidRPr="001F332D">
        <w:rPr>
          <w:i/>
        </w:rPr>
        <w:t xml:space="preserve">Căn cứ Luật </w:t>
      </w:r>
      <w:r w:rsidR="0058710D">
        <w:rPr>
          <w:i/>
        </w:rPr>
        <w:t>B</w:t>
      </w:r>
      <w:r w:rsidR="008B7DBA">
        <w:rPr>
          <w:i/>
        </w:rPr>
        <w:t xml:space="preserve">an hành văn bản quy phạm pháp luật ngày 19 tháng 02 năm 2025 và Luật sửa đổi, bổ sung một số điều của Luật </w:t>
      </w:r>
      <w:r w:rsidR="0058710D">
        <w:rPr>
          <w:i/>
        </w:rPr>
        <w:t>B</w:t>
      </w:r>
      <w:r w:rsidR="008B7DBA">
        <w:rPr>
          <w:i/>
        </w:rPr>
        <w:t>an hành văn bản pháp luật ngày 25 tháng 6 năm 2025</w:t>
      </w:r>
      <w:r w:rsidRPr="001F332D">
        <w:rPr>
          <w:i/>
        </w:rPr>
        <w:t>;</w:t>
      </w:r>
    </w:p>
    <w:p w14:paraId="53099387" w14:textId="77777777" w:rsidR="00652CF7" w:rsidRDefault="00025E21" w:rsidP="00E6706C">
      <w:pPr>
        <w:widowControl w:val="0"/>
        <w:spacing w:before="120" w:after="120" w:line="20" w:lineRule="atLeast"/>
        <w:ind w:left="0" w:right="0" w:firstLine="567"/>
        <w:rPr>
          <w:rStyle w:val="fontstyle01"/>
        </w:rPr>
      </w:pPr>
      <w:r>
        <w:rPr>
          <w:rStyle w:val="fontstyle01"/>
        </w:rPr>
        <w:t>Căn cứ Nghị định số 30/2020/NĐ-CP ngày 05 tháng 3 năm 2020 của Chính phủ về công tác văn thư;</w:t>
      </w:r>
    </w:p>
    <w:p w14:paraId="5B045ACB" w14:textId="60D2041F" w:rsidR="00025E21" w:rsidRDefault="00652CF7" w:rsidP="00E6706C">
      <w:pPr>
        <w:widowControl w:val="0"/>
        <w:spacing w:before="120" w:after="120" w:line="20" w:lineRule="atLeast"/>
        <w:ind w:left="0" w:right="0" w:firstLine="567"/>
      </w:pPr>
      <w:r>
        <w:rPr>
          <w:rStyle w:val="fontstyle01"/>
        </w:rPr>
        <w:t>Căn cứ Nghị định số 78/2025/NĐ</w:t>
      </w:r>
      <w:r w:rsidR="0058710D">
        <w:rPr>
          <w:rStyle w:val="fontstyle01"/>
        </w:rPr>
        <w:t>-</w:t>
      </w:r>
      <w:r>
        <w:rPr>
          <w:rStyle w:val="fontstyle01"/>
        </w:rPr>
        <w:t xml:space="preserve">CP ngày </w:t>
      </w:r>
      <w:r w:rsidRPr="00652CF7">
        <w:rPr>
          <w:rStyle w:val="fontstyle01"/>
        </w:rPr>
        <w:t>01 tháng 4 năm 2025</w:t>
      </w:r>
      <w:r>
        <w:rPr>
          <w:rStyle w:val="fontstyle01"/>
        </w:rPr>
        <w:t xml:space="preserve"> của Chính phủ </w:t>
      </w:r>
      <w:r w:rsidRPr="00652CF7">
        <w:rPr>
          <w:rStyle w:val="fontstyle01"/>
        </w:rPr>
        <w:t>quy định chi tiết một số điều và biện pháp để tổ chức, hướng dẫn thi hành</w:t>
      </w:r>
      <w:r>
        <w:rPr>
          <w:rStyle w:val="fontstyle01"/>
        </w:rPr>
        <w:t xml:space="preserve"> L</w:t>
      </w:r>
      <w:r w:rsidRPr="00652CF7">
        <w:rPr>
          <w:rStyle w:val="fontstyle01"/>
        </w:rPr>
        <w:t>uật ban hành văn bản quy phạm pháp luật</w:t>
      </w:r>
      <w:r>
        <w:t>;</w:t>
      </w:r>
    </w:p>
    <w:p w14:paraId="627039C5" w14:textId="5D3C3430" w:rsidR="00652CF7" w:rsidRDefault="00652CF7" w:rsidP="00E6706C">
      <w:pPr>
        <w:widowControl w:val="0"/>
        <w:spacing w:before="120" w:after="120" w:line="20" w:lineRule="atLeast"/>
        <w:ind w:left="0" w:right="0" w:firstLine="567"/>
        <w:rPr>
          <w:rStyle w:val="fontstyle01"/>
        </w:rPr>
      </w:pPr>
      <w:r w:rsidRPr="00C57DD3">
        <w:rPr>
          <w:i/>
        </w:rPr>
        <w:t xml:space="preserve">Căn </w:t>
      </w:r>
      <w:r w:rsidRPr="00952F8F">
        <w:rPr>
          <w:i/>
        </w:rPr>
        <w:t xml:space="preserve">cứ </w:t>
      </w:r>
      <w:r w:rsidRPr="001467E9">
        <w:rPr>
          <w:rStyle w:val="fontstyle01"/>
        </w:rPr>
        <w:t>Nghị định số</w:t>
      </w:r>
      <w:r>
        <w:rPr>
          <w:rStyle w:val="fontstyle01"/>
        </w:rPr>
        <w:t xml:space="preserve"> 79/2025/NĐ</w:t>
      </w:r>
      <w:r w:rsidR="0058710D">
        <w:rPr>
          <w:rStyle w:val="fontstyle01"/>
        </w:rPr>
        <w:t>-</w:t>
      </w:r>
      <w:r>
        <w:rPr>
          <w:rStyle w:val="fontstyle01"/>
        </w:rPr>
        <w:t xml:space="preserve">CP ngày </w:t>
      </w:r>
      <w:r w:rsidRPr="00652CF7">
        <w:rPr>
          <w:rStyle w:val="fontstyle01"/>
        </w:rPr>
        <w:t>01 tháng 4 năm 2025</w:t>
      </w:r>
      <w:r>
        <w:rPr>
          <w:rStyle w:val="fontstyle01"/>
        </w:rPr>
        <w:t xml:space="preserve"> của Chính phủ </w:t>
      </w:r>
      <w:r w:rsidRPr="00652CF7">
        <w:rPr>
          <w:rStyle w:val="fontstyle01"/>
        </w:rPr>
        <w:t>về kiểm tra, rà soát, hệ thống hoá và xử lý văn bản quy phạm pháp luật</w:t>
      </w:r>
      <w:r>
        <w:rPr>
          <w:rStyle w:val="fontstyle01"/>
        </w:rPr>
        <w:t>;</w:t>
      </w:r>
    </w:p>
    <w:p w14:paraId="1A3A92D7" w14:textId="6874DE73" w:rsidR="00652CF7" w:rsidRDefault="00652CF7" w:rsidP="00E6706C">
      <w:pPr>
        <w:widowControl w:val="0"/>
        <w:spacing w:before="120" w:after="120" w:line="20" w:lineRule="atLeast"/>
        <w:ind w:left="0" w:right="0" w:firstLine="567"/>
        <w:rPr>
          <w:i/>
        </w:rPr>
      </w:pPr>
      <w:r>
        <w:rPr>
          <w:rStyle w:val="fontstyle01"/>
        </w:rPr>
        <w:t xml:space="preserve">Căn cứ Nghị định số 187/2025/NĐ-CP ngày 01 tháng 7 năm 2025 của Chính phủ </w:t>
      </w:r>
      <w:r w:rsidRPr="00652CF7">
        <w:rPr>
          <w:rStyle w:val="fontstyle01"/>
        </w:rPr>
        <w:t xml:space="preserve">sửa đổi, bổ sung một số điều của </w:t>
      </w:r>
      <w:r>
        <w:rPr>
          <w:rStyle w:val="fontstyle01"/>
        </w:rPr>
        <w:t>N</w:t>
      </w:r>
      <w:r w:rsidRPr="00652CF7">
        <w:rPr>
          <w:rStyle w:val="fontstyle01"/>
        </w:rPr>
        <w:t>ghị định số 78/2025/</w:t>
      </w:r>
      <w:r>
        <w:rPr>
          <w:rStyle w:val="fontstyle01"/>
        </w:rPr>
        <w:t>NĐ-CP</w:t>
      </w:r>
      <w:r w:rsidRPr="00652CF7">
        <w:rPr>
          <w:rStyle w:val="fontstyle01"/>
        </w:rPr>
        <w:t xml:space="preserve"> ngày 01 tháng 4 năm 2025 của </w:t>
      </w:r>
      <w:r>
        <w:rPr>
          <w:rStyle w:val="fontstyle01"/>
        </w:rPr>
        <w:t>C</w:t>
      </w:r>
      <w:r w:rsidRPr="00652CF7">
        <w:rPr>
          <w:rStyle w:val="fontstyle01"/>
        </w:rPr>
        <w:t xml:space="preserve">hính phủ quy định chi tiết một số điều và biện pháp để tổ chức, hướng dẫn thi hành </w:t>
      </w:r>
      <w:r>
        <w:rPr>
          <w:rStyle w:val="fontstyle01"/>
        </w:rPr>
        <w:t>L</w:t>
      </w:r>
      <w:r w:rsidRPr="00652CF7">
        <w:rPr>
          <w:rStyle w:val="fontstyle01"/>
        </w:rPr>
        <w:t xml:space="preserve">uật ban hành văn bản quy phạm pháp luật và </w:t>
      </w:r>
      <w:r>
        <w:rPr>
          <w:rStyle w:val="fontstyle01"/>
        </w:rPr>
        <w:t>N</w:t>
      </w:r>
      <w:r w:rsidRPr="00652CF7">
        <w:rPr>
          <w:rStyle w:val="fontstyle01"/>
        </w:rPr>
        <w:t>ghị định số 79/2025/</w:t>
      </w:r>
      <w:r>
        <w:rPr>
          <w:rStyle w:val="fontstyle01"/>
        </w:rPr>
        <w:t>NĐ-CP</w:t>
      </w:r>
      <w:r w:rsidR="0099695F">
        <w:rPr>
          <w:rStyle w:val="fontstyle01"/>
        </w:rPr>
        <w:t xml:space="preserve"> ngày 01 tháng 4 năm 2025 của C</w:t>
      </w:r>
      <w:r w:rsidRPr="00652CF7">
        <w:rPr>
          <w:rStyle w:val="fontstyle01"/>
        </w:rPr>
        <w:t>hính phủ về kiểm tra, rà soát, hệ thống hóa và xử lý văn bản quy phạm pháp luật</w:t>
      </w:r>
      <w:r w:rsidR="006561E5">
        <w:rPr>
          <w:rStyle w:val="fontstyle01"/>
        </w:rPr>
        <w:t>;</w:t>
      </w:r>
    </w:p>
    <w:p w14:paraId="334D0FCF" w14:textId="53A77B90" w:rsidR="006D5E11" w:rsidRPr="006D5E11" w:rsidRDefault="00B8574C" w:rsidP="006D5E11">
      <w:pPr>
        <w:tabs>
          <w:tab w:val="left" w:pos="993"/>
        </w:tabs>
        <w:spacing w:before="120" w:after="120"/>
        <w:ind w:firstLine="567"/>
        <w:rPr>
          <w:bCs/>
          <w:i/>
          <w:szCs w:val="28"/>
        </w:rPr>
      </w:pPr>
      <w:r w:rsidRPr="006D5E11">
        <w:rPr>
          <w:i/>
        </w:rPr>
        <w:t xml:space="preserve">Theo đề nghị của </w:t>
      </w:r>
      <w:r w:rsidR="00A44EC1" w:rsidRPr="006D5E11">
        <w:rPr>
          <w:i/>
        </w:rPr>
        <w:t>Trưởng ban Ban Quản lý các Khu chế xuất và công nghiệp Thành phố Hồ Chí Minh</w:t>
      </w:r>
      <w:r w:rsidR="00BF7FE0" w:rsidRPr="006D5E11">
        <w:rPr>
          <w:i/>
        </w:rPr>
        <w:t xml:space="preserve"> tại </w:t>
      </w:r>
      <w:r w:rsidR="00786DF8" w:rsidRPr="006D5E11">
        <w:rPr>
          <w:i/>
        </w:rPr>
        <w:t>Tờ trình</w:t>
      </w:r>
      <w:r w:rsidR="00BF7FE0" w:rsidRPr="006D5E11">
        <w:rPr>
          <w:i/>
        </w:rPr>
        <w:t xml:space="preserve"> số</w:t>
      </w:r>
      <w:r w:rsidR="008C4076" w:rsidRPr="006D5E11">
        <w:rPr>
          <w:i/>
        </w:rPr>
        <w:t xml:space="preserve"> </w:t>
      </w:r>
      <w:r w:rsidR="006D5E11" w:rsidRPr="006D5E11">
        <w:rPr>
          <w:i/>
        </w:rPr>
        <w:t xml:space="preserve"> 10278</w:t>
      </w:r>
      <w:r w:rsidR="00AD7A11" w:rsidRPr="006D5E11">
        <w:rPr>
          <w:i/>
        </w:rPr>
        <w:t>/</w:t>
      </w:r>
      <w:r w:rsidR="00786DF8" w:rsidRPr="006D5E11">
        <w:rPr>
          <w:i/>
        </w:rPr>
        <w:t>TTr-</w:t>
      </w:r>
      <w:r w:rsidR="00A44EC1" w:rsidRPr="006D5E11">
        <w:rPr>
          <w:i/>
        </w:rPr>
        <w:t>BQL</w:t>
      </w:r>
      <w:r w:rsidR="00AD7A11" w:rsidRPr="006D5E11">
        <w:rPr>
          <w:i/>
        </w:rPr>
        <w:t xml:space="preserve"> </w:t>
      </w:r>
      <w:r w:rsidR="00BF7FE0" w:rsidRPr="006D5E11">
        <w:rPr>
          <w:i/>
        </w:rPr>
        <w:t>ngày</w:t>
      </w:r>
      <w:r w:rsidR="00831052" w:rsidRPr="006D5E11">
        <w:rPr>
          <w:i/>
        </w:rPr>
        <w:t xml:space="preserve"> </w:t>
      </w:r>
      <w:r w:rsidR="006D5E11" w:rsidRPr="006D5E11">
        <w:rPr>
          <w:i/>
        </w:rPr>
        <w:t>02</w:t>
      </w:r>
      <w:r w:rsidR="00831052" w:rsidRPr="006D5E11">
        <w:rPr>
          <w:i/>
        </w:rPr>
        <w:t xml:space="preserve"> </w:t>
      </w:r>
      <w:r w:rsidR="00BF7FE0" w:rsidRPr="006D5E11">
        <w:rPr>
          <w:i/>
        </w:rPr>
        <w:t>tháng</w:t>
      </w:r>
      <w:r w:rsidR="00831052" w:rsidRPr="006D5E11">
        <w:rPr>
          <w:i/>
        </w:rPr>
        <w:t xml:space="preserve"> </w:t>
      </w:r>
      <w:r w:rsidR="00C77D14" w:rsidRPr="006D5E11">
        <w:rPr>
          <w:i/>
        </w:rPr>
        <w:t>7</w:t>
      </w:r>
      <w:r w:rsidR="00831052" w:rsidRPr="006D5E11">
        <w:rPr>
          <w:i/>
        </w:rPr>
        <w:t xml:space="preserve"> </w:t>
      </w:r>
      <w:r w:rsidR="00BF7FE0" w:rsidRPr="006D5E11">
        <w:rPr>
          <w:i/>
        </w:rPr>
        <w:t>năm 202</w:t>
      </w:r>
      <w:r w:rsidR="00AD7A11" w:rsidRPr="006D5E11">
        <w:rPr>
          <w:i/>
        </w:rPr>
        <w:t>6</w:t>
      </w:r>
      <w:r w:rsidR="00F93A00">
        <w:rPr>
          <w:i/>
        </w:rPr>
        <w:t>,</w:t>
      </w:r>
      <w:r w:rsidR="006D5E11" w:rsidRPr="006D5E11">
        <w:rPr>
          <w:i/>
          <w:szCs w:val="28"/>
        </w:rPr>
        <w:t xml:space="preserve"> của </w:t>
      </w:r>
      <w:r w:rsidR="006D5E11" w:rsidRPr="006D5E11">
        <w:rPr>
          <w:bCs/>
          <w:i/>
          <w:szCs w:val="28"/>
        </w:rPr>
        <w:t>Sở Nội vụ tại Công văn số 11694/SNV-TCBC&amp;TCPCP ngày 25 tháng 6 năm 2026</w:t>
      </w:r>
      <w:r w:rsidR="00F93A00">
        <w:rPr>
          <w:bCs/>
          <w:i/>
          <w:szCs w:val="28"/>
        </w:rPr>
        <w:t xml:space="preserve"> và</w:t>
      </w:r>
      <w:r w:rsidR="006D5E11" w:rsidRPr="006D5E11">
        <w:rPr>
          <w:bCs/>
          <w:i/>
          <w:szCs w:val="28"/>
        </w:rPr>
        <w:t xml:space="preserve"> của Sở Tư pháp tại </w:t>
      </w:r>
      <w:r w:rsidR="00F93A00">
        <w:rPr>
          <w:bCs/>
          <w:i/>
          <w:szCs w:val="28"/>
        </w:rPr>
        <w:t>C</w:t>
      </w:r>
      <w:r w:rsidR="006D5E11" w:rsidRPr="006D5E11">
        <w:rPr>
          <w:bCs/>
          <w:i/>
          <w:szCs w:val="28"/>
        </w:rPr>
        <w:t>ông văn số 7626/STP-KTrVB ngày 26 tháng 6 năm 2026.</w:t>
      </w:r>
    </w:p>
    <w:p w14:paraId="548AFEE1" w14:textId="77777777" w:rsidR="00C76DA1" w:rsidRDefault="00B8574C" w:rsidP="00E6706C">
      <w:pPr>
        <w:widowControl w:val="0"/>
        <w:spacing w:after="274" w:line="254" w:lineRule="auto"/>
        <w:ind w:left="0" w:right="302"/>
        <w:jc w:val="center"/>
      </w:pPr>
      <w:r>
        <w:rPr>
          <w:b/>
        </w:rPr>
        <w:t xml:space="preserve">QUYẾT ĐỊNH: </w:t>
      </w:r>
    </w:p>
    <w:p w14:paraId="392906ED" w14:textId="18C0CF70" w:rsidR="00604B76" w:rsidRPr="00A44EC1" w:rsidRDefault="00B8574C" w:rsidP="00A44EC1">
      <w:pPr>
        <w:widowControl w:val="0"/>
        <w:spacing w:before="120" w:after="120" w:line="20" w:lineRule="atLeast"/>
        <w:ind w:left="0" w:right="0" w:firstLine="567"/>
        <w:rPr>
          <w:bCs/>
          <w:szCs w:val="28"/>
        </w:rPr>
      </w:pPr>
      <w:r>
        <w:rPr>
          <w:b/>
        </w:rPr>
        <w:t xml:space="preserve">Điều 1. </w:t>
      </w:r>
      <w:r w:rsidR="00431405">
        <w:rPr>
          <w:bCs/>
          <w:szCs w:val="28"/>
        </w:rPr>
        <w:t xml:space="preserve">Đính chính </w:t>
      </w:r>
      <w:r w:rsidR="00A44EC1" w:rsidRPr="00A44EC1">
        <w:rPr>
          <w:bCs/>
          <w:szCs w:val="28"/>
        </w:rPr>
        <w:t>Quyết định số 07/2026/QĐ-UBND ngày 10 tháng 02 năm 2026 của Ủy ban nhân dân Thành phố</w:t>
      </w:r>
      <w:r w:rsidR="00A44EC1">
        <w:rPr>
          <w:bCs/>
          <w:szCs w:val="28"/>
        </w:rPr>
        <w:t xml:space="preserve"> </w:t>
      </w:r>
      <w:r w:rsidR="00996FF1">
        <w:rPr>
          <w:bCs/>
          <w:szCs w:val="28"/>
        </w:rPr>
        <w:t xml:space="preserve">về </w:t>
      </w:r>
      <w:r w:rsidR="00A44EC1" w:rsidRPr="00A44EC1">
        <w:rPr>
          <w:bCs/>
          <w:szCs w:val="28"/>
        </w:rPr>
        <w:t>phân cấp cho Ban Quản lý</w:t>
      </w:r>
      <w:r w:rsidR="00A44EC1">
        <w:rPr>
          <w:bCs/>
          <w:szCs w:val="28"/>
        </w:rPr>
        <w:t xml:space="preserve"> </w:t>
      </w:r>
      <w:r w:rsidR="00A44EC1" w:rsidRPr="00A44EC1">
        <w:rPr>
          <w:bCs/>
          <w:szCs w:val="28"/>
        </w:rPr>
        <w:t>các Khu chế xuất và công nghiệp Thành phố Hồ Chí Minh cấp Giấy chứng nhận xuất xứ hàng hóa cho hàng hóa của các doanh nghiệp trong khu chế xuất, khu công nghiệp trên địa bàn Thành phố Hồ Chí Minh</w:t>
      </w:r>
      <w:r w:rsidR="00431405">
        <w:rPr>
          <w:bCs/>
          <w:lang w:eastAsia="x-none"/>
        </w:rPr>
        <w:t>, cụ thể:</w:t>
      </w:r>
    </w:p>
    <w:p w14:paraId="2387ED91" w14:textId="5D003FE8" w:rsidR="00A44EC1" w:rsidRDefault="00431405" w:rsidP="006B5547">
      <w:pPr>
        <w:widowControl w:val="0"/>
        <w:spacing w:before="120" w:after="120" w:line="20" w:lineRule="atLeast"/>
        <w:ind w:left="0" w:right="0" w:firstLine="567"/>
        <w:rPr>
          <w:bCs/>
          <w:lang w:eastAsia="x-none"/>
        </w:rPr>
      </w:pPr>
      <w:r>
        <w:rPr>
          <w:bCs/>
          <w:lang w:eastAsia="x-none"/>
        </w:rPr>
        <w:lastRenderedPageBreak/>
        <w:t>Đính chính</w:t>
      </w:r>
      <w:r w:rsidR="00A44EC1">
        <w:rPr>
          <w:bCs/>
          <w:lang w:eastAsia="x-none"/>
        </w:rPr>
        <w:t xml:space="preserve"> </w:t>
      </w:r>
      <w:r w:rsidR="00A44EC1" w:rsidRPr="00A44EC1">
        <w:rPr>
          <w:bCs/>
          <w:lang w:eastAsia="x-none"/>
        </w:rPr>
        <w:t>khoản 1 Điều 5 Quyết định số 07/2026/QĐ-UBND</w:t>
      </w:r>
      <w:r w:rsidR="008C4076">
        <w:rPr>
          <w:bCs/>
          <w:lang w:eastAsia="x-none"/>
        </w:rPr>
        <w:t xml:space="preserve"> thành</w:t>
      </w:r>
      <w:r w:rsidR="00A44EC1" w:rsidRPr="00A44EC1">
        <w:rPr>
          <w:bCs/>
          <w:lang w:eastAsia="x-none"/>
        </w:rPr>
        <w:t xml:space="preserve"> </w:t>
      </w:r>
      <w:r w:rsidR="00A44EC1">
        <w:rPr>
          <w:bCs/>
          <w:lang w:eastAsia="x-none"/>
        </w:rPr>
        <w:t>“</w:t>
      </w:r>
      <w:r w:rsidR="00A44EC1" w:rsidRPr="00A44EC1">
        <w:rPr>
          <w:bCs/>
          <w:lang w:eastAsia="x-none"/>
        </w:rPr>
        <w:t>Quyết định này có hiệu lực thi hành kể từ ngày</w:t>
      </w:r>
      <w:r w:rsidR="00A44EC1">
        <w:rPr>
          <w:bCs/>
          <w:lang w:eastAsia="x-none"/>
        </w:rPr>
        <w:t xml:space="preserve"> 10 tháng 02 năm 2026 </w:t>
      </w:r>
      <w:r w:rsidR="00A44EC1" w:rsidRPr="00A44EC1">
        <w:rPr>
          <w:bCs/>
          <w:lang w:eastAsia="x-none"/>
        </w:rPr>
        <w:t>đến ngày 28 tháng 02 năm 2027</w:t>
      </w:r>
      <w:r w:rsidR="00A44EC1">
        <w:rPr>
          <w:bCs/>
          <w:lang w:eastAsia="x-none"/>
        </w:rPr>
        <w:t>”</w:t>
      </w:r>
      <w:r w:rsidR="0061719E">
        <w:rPr>
          <w:bCs/>
          <w:lang w:eastAsia="x-none"/>
        </w:rPr>
        <w:t>.</w:t>
      </w:r>
    </w:p>
    <w:p w14:paraId="254BCDBD" w14:textId="61049518" w:rsidR="00BD1A93" w:rsidRPr="00BD1A93" w:rsidRDefault="00A038DE" w:rsidP="00BD1A93">
      <w:pPr>
        <w:widowControl w:val="0"/>
        <w:tabs>
          <w:tab w:val="left" w:pos="1134"/>
        </w:tabs>
        <w:spacing w:before="120" w:after="120" w:line="20" w:lineRule="atLeast"/>
        <w:ind w:left="0" w:right="140" w:firstLine="567"/>
      </w:pPr>
      <w:r>
        <w:rPr>
          <w:b/>
        </w:rPr>
        <w:t>Điều 2</w:t>
      </w:r>
      <w:r w:rsidR="00B37F7F" w:rsidRPr="00B37F7F">
        <w:rPr>
          <w:b/>
        </w:rPr>
        <w:t xml:space="preserve">. </w:t>
      </w:r>
      <w:r w:rsidR="00BD1A93" w:rsidRPr="00BD1A93">
        <w:t>Quyết định này có hiệu lực thi hành kể từ ngày ký.</w:t>
      </w:r>
    </w:p>
    <w:p w14:paraId="4FAC9F3F" w14:textId="674344E8" w:rsidR="00C76DA1" w:rsidRDefault="00BD1A93" w:rsidP="00BD1A93">
      <w:pPr>
        <w:widowControl w:val="0"/>
        <w:tabs>
          <w:tab w:val="left" w:pos="1134"/>
        </w:tabs>
        <w:spacing w:before="120" w:after="120" w:line="20" w:lineRule="atLeast"/>
        <w:ind w:left="0" w:right="140" w:firstLine="567"/>
      </w:pPr>
      <w:r w:rsidRPr="00BD1A93">
        <w:rPr>
          <w:b/>
        </w:rPr>
        <w:t xml:space="preserve">Điều </w:t>
      </w:r>
      <w:r w:rsidR="00A038DE">
        <w:rPr>
          <w:b/>
        </w:rPr>
        <w:t>3</w:t>
      </w:r>
      <w:r w:rsidRPr="00BD1A93">
        <w:rPr>
          <w:b/>
        </w:rPr>
        <w:t>.</w:t>
      </w:r>
      <w:r w:rsidRPr="00BD1A93">
        <w:t xml:space="preserve"> Chánh Văn phòng Ủy ban nhân dân </w:t>
      </w:r>
      <w:r>
        <w:t>T</w:t>
      </w:r>
      <w:r w:rsidRPr="00BD1A93">
        <w:t xml:space="preserve">hành phố, Giám đốc </w:t>
      </w:r>
      <w:r w:rsidR="006D5E11">
        <w:t xml:space="preserve">               </w:t>
      </w:r>
      <w:r w:rsidRPr="00BD1A93">
        <w:t>Sở</w:t>
      </w:r>
      <w:r w:rsidR="006D5E11">
        <w:t xml:space="preserve"> </w:t>
      </w:r>
      <w:r w:rsidRPr="00BD1A93">
        <w:t>Tư</w:t>
      </w:r>
      <w:r>
        <w:t xml:space="preserve"> </w:t>
      </w:r>
      <w:r w:rsidRPr="00BD1A93">
        <w:t xml:space="preserve">pháp, </w:t>
      </w:r>
      <w:r w:rsidR="006D5E11">
        <w:t xml:space="preserve">Giám đốc Sở Nội vụ, </w:t>
      </w:r>
      <w:r w:rsidR="00A44EC1">
        <w:t>Trưởng ban Ban Quản lý</w:t>
      </w:r>
      <w:r w:rsidR="00A44EC1" w:rsidRPr="00A44EC1">
        <w:rPr>
          <w:szCs w:val="28"/>
        </w:rPr>
        <w:t xml:space="preserve"> </w:t>
      </w:r>
      <w:r w:rsidR="00A44EC1" w:rsidRPr="00A44EC1">
        <w:t>các Khu chế xuất và công nghiệp Thành phố Hồ Chí Minh</w:t>
      </w:r>
      <w:r w:rsidR="00A44EC1">
        <w:t xml:space="preserve"> </w:t>
      </w:r>
      <w:r w:rsidRPr="00BD1A93">
        <w:t>và các</w:t>
      </w:r>
      <w:r>
        <w:t xml:space="preserve"> </w:t>
      </w:r>
      <w:r w:rsidRPr="00BD1A93">
        <w:t>cơ quan, đơn vị có liên quan chịu trách nhiệm thi hành Quyết định này./.</w:t>
      </w:r>
    </w:p>
    <w:p w14:paraId="18A5A8E8" w14:textId="264D8FA5" w:rsidR="004E784E" w:rsidRDefault="004E784E" w:rsidP="00BD1A93">
      <w:pPr>
        <w:widowControl w:val="0"/>
        <w:tabs>
          <w:tab w:val="left" w:pos="1134"/>
        </w:tabs>
        <w:spacing w:before="120" w:after="120" w:line="20" w:lineRule="atLeast"/>
        <w:ind w:left="0" w:right="140" w:firstLine="567"/>
      </w:pPr>
    </w:p>
    <w:tbl>
      <w:tblPr>
        <w:tblW w:w="0" w:type="auto"/>
        <w:tblLook w:val="01E0" w:firstRow="1" w:lastRow="1" w:firstColumn="1" w:lastColumn="1" w:noHBand="0" w:noVBand="0"/>
      </w:tblPr>
      <w:tblGrid>
        <w:gridCol w:w="4539"/>
        <w:gridCol w:w="4533"/>
      </w:tblGrid>
      <w:tr w:rsidR="00831052" w:rsidRPr="00807198" w14:paraId="59F24D27" w14:textId="77777777" w:rsidTr="00831052">
        <w:tc>
          <w:tcPr>
            <w:tcW w:w="4539" w:type="dxa"/>
          </w:tcPr>
          <w:p w14:paraId="594AF594" w14:textId="77777777" w:rsidR="00831052" w:rsidRPr="00831052" w:rsidRDefault="00831052" w:rsidP="00831052">
            <w:pPr>
              <w:spacing w:after="0" w:line="240" w:lineRule="auto"/>
              <w:rPr>
                <w:b/>
                <w:i/>
                <w:sz w:val="24"/>
                <w:szCs w:val="24"/>
              </w:rPr>
            </w:pPr>
            <w:r w:rsidRPr="00831052">
              <w:rPr>
                <w:b/>
                <w:i/>
                <w:sz w:val="24"/>
                <w:szCs w:val="24"/>
              </w:rPr>
              <w:t>Nơi nhận:</w:t>
            </w:r>
          </w:p>
          <w:p w14:paraId="43483E4E" w14:textId="3E91CA09" w:rsidR="00831052" w:rsidRDefault="00831052" w:rsidP="00831052">
            <w:pPr>
              <w:spacing w:after="0" w:line="240" w:lineRule="auto"/>
              <w:ind w:left="0" w:right="0" w:firstLine="0"/>
              <w:jc w:val="left"/>
              <w:rPr>
                <w:sz w:val="22"/>
              </w:rPr>
            </w:pPr>
            <w:r>
              <w:rPr>
                <w:sz w:val="22"/>
              </w:rPr>
              <w:t>- Như Điều 3;</w:t>
            </w:r>
          </w:p>
          <w:p w14:paraId="6B5F193A" w14:textId="77777777" w:rsidR="00831052" w:rsidRDefault="00831052" w:rsidP="00831052">
            <w:pPr>
              <w:spacing w:after="0" w:line="240" w:lineRule="auto"/>
              <w:ind w:left="0" w:right="0" w:firstLine="0"/>
              <w:jc w:val="left"/>
              <w:rPr>
                <w:sz w:val="22"/>
              </w:rPr>
            </w:pPr>
            <w:r w:rsidRPr="00184D6A">
              <w:rPr>
                <w:sz w:val="22"/>
              </w:rPr>
              <w:t>- TTUB: CT, các PCT;</w:t>
            </w:r>
          </w:p>
          <w:p w14:paraId="3A57B869" w14:textId="47E84EC6" w:rsidR="00831052" w:rsidRPr="00E36631" w:rsidRDefault="00831052" w:rsidP="00831052">
            <w:pPr>
              <w:spacing w:after="0" w:line="240" w:lineRule="auto"/>
              <w:ind w:left="0" w:right="0" w:firstLine="0"/>
              <w:jc w:val="left"/>
              <w:rPr>
                <w:szCs w:val="28"/>
              </w:rPr>
            </w:pPr>
            <w:r w:rsidRPr="00184D6A">
              <w:rPr>
                <w:sz w:val="22"/>
              </w:rPr>
              <w:t>- Các sở, ban, ngành Thành phố;</w:t>
            </w:r>
            <w:r>
              <w:rPr>
                <w:sz w:val="22"/>
              </w:rPr>
              <w:tab/>
            </w:r>
            <w:r>
              <w:rPr>
                <w:sz w:val="22"/>
              </w:rPr>
              <w:tab/>
            </w:r>
            <w:r>
              <w:rPr>
                <w:sz w:val="22"/>
              </w:rPr>
              <w:tab/>
            </w:r>
          </w:p>
          <w:p w14:paraId="524A752D" w14:textId="77777777" w:rsidR="00831052" w:rsidRDefault="00831052" w:rsidP="00831052">
            <w:pPr>
              <w:spacing w:after="0" w:line="240" w:lineRule="auto"/>
              <w:ind w:left="0" w:right="0" w:firstLine="0"/>
              <w:jc w:val="left"/>
              <w:rPr>
                <w:sz w:val="22"/>
              </w:rPr>
            </w:pPr>
            <w:r w:rsidRPr="00184D6A">
              <w:rPr>
                <w:sz w:val="22"/>
              </w:rPr>
              <w:t xml:space="preserve">- UBND </w:t>
            </w:r>
            <w:r>
              <w:rPr>
                <w:sz w:val="22"/>
              </w:rPr>
              <w:t>phường, xã, đặc khu;</w:t>
            </w:r>
          </w:p>
          <w:p w14:paraId="0D7E21CF" w14:textId="77777777" w:rsidR="00831052" w:rsidRDefault="00831052" w:rsidP="00831052">
            <w:pPr>
              <w:spacing w:after="0" w:line="240" w:lineRule="auto"/>
              <w:ind w:left="0" w:right="0" w:firstLine="0"/>
              <w:jc w:val="left"/>
              <w:rPr>
                <w:sz w:val="22"/>
              </w:rPr>
            </w:pPr>
            <w:r>
              <w:rPr>
                <w:sz w:val="22"/>
              </w:rPr>
              <w:t xml:space="preserve">- </w:t>
            </w:r>
            <w:r w:rsidRPr="00184D6A">
              <w:rPr>
                <w:sz w:val="22"/>
              </w:rPr>
              <w:t>VPUB: các PCVP;</w:t>
            </w:r>
          </w:p>
          <w:p w14:paraId="4AE054FD" w14:textId="4B3081FA" w:rsidR="00831052" w:rsidRDefault="00831052" w:rsidP="00831052">
            <w:pPr>
              <w:spacing w:after="0" w:line="240" w:lineRule="auto"/>
              <w:ind w:left="0" w:right="0" w:firstLine="0"/>
              <w:jc w:val="left"/>
              <w:rPr>
                <w:sz w:val="22"/>
              </w:rPr>
            </w:pPr>
            <w:r w:rsidRPr="00184D6A">
              <w:rPr>
                <w:sz w:val="22"/>
              </w:rPr>
              <w:t xml:space="preserve">- </w:t>
            </w:r>
            <w:r w:rsidR="003B053F">
              <w:rPr>
                <w:sz w:val="22"/>
              </w:rPr>
              <w:t>Các p</w:t>
            </w:r>
            <w:r w:rsidRPr="00184D6A">
              <w:rPr>
                <w:sz w:val="22"/>
              </w:rPr>
              <w:t>hòng</w:t>
            </w:r>
            <w:r w:rsidR="006D5E11">
              <w:rPr>
                <w:sz w:val="22"/>
              </w:rPr>
              <w:t>:</w:t>
            </w:r>
            <w:r w:rsidRPr="00184D6A">
              <w:rPr>
                <w:sz w:val="22"/>
              </w:rPr>
              <w:t xml:space="preserve"> NCTH</w:t>
            </w:r>
            <w:r w:rsidR="006D5E11">
              <w:rPr>
                <w:sz w:val="22"/>
              </w:rPr>
              <w:t>, KT</w:t>
            </w:r>
            <w:r w:rsidR="003B053F">
              <w:rPr>
                <w:sz w:val="22"/>
              </w:rPr>
              <w:t xml:space="preserve">, </w:t>
            </w:r>
            <w:r w:rsidRPr="00184D6A">
              <w:rPr>
                <w:sz w:val="22"/>
              </w:rPr>
              <w:t>Trung tâm TTĐT T</w:t>
            </w:r>
            <w:r w:rsidR="003B053F">
              <w:rPr>
                <w:sz w:val="22"/>
              </w:rPr>
              <w:t>P</w:t>
            </w:r>
            <w:r w:rsidRPr="00184D6A">
              <w:rPr>
                <w:sz w:val="22"/>
              </w:rPr>
              <w:t>;</w:t>
            </w:r>
          </w:p>
          <w:p w14:paraId="72101D49" w14:textId="5B1BE111" w:rsidR="00831052" w:rsidRPr="00807198" w:rsidRDefault="00831052" w:rsidP="00831052">
            <w:pPr>
              <w:spacing w:after="0" w:line="240" w:lineRule="auto"/>
              <w:rPr>
                <w:b/>
                <w:i/>
              </w:rPr>
            </w:pPr>
            <w:r>
              <w:rPr>
                <w:sz w:val="22"/>
              </w:rPr>
              <w:t xml:space="preserve">- </w:t>
            </w:r>
            <w:r w:rsidRPr="00184D6A">
              <w:rPr>
                <w:sz w:val="22"/>
              </w:rPr>
              <w:t>Lưu: VT</w:t>
            </w:r>
            <w:r>
              <w:rPr>
                <w:sz w:val="22"/>
              </w:rPr>
              <w:t xml:space="preserve"> (</w:t>
            </w:r>
            <w:r w:rsidR="006D5E11">
              <w:rPr>
                <w:sz w:val="22"/>
              </w:rPr>
              <w:t>KT/Tr</w:t>
            </w:r>
            <w:r w:rsidR="003B053F">
              <w:rPr>
                <w:sz w:val="22"/>
              </w:rPr>
              <w:t>ang</w:t>
            </w:r>
            <w:r>
              <w:rPr>
                <w:sz w:val="22"/>
              </w:rPr>
              <w:t>)</w:t>
            </w:r>
          </w:p>
        </w:tc>
        <w:tc>
          <w:tcPr>
            <w:tcW w:w="4533" w:type="dxa"/>
          </w:tcPr>
          <w:p w14:paraId="184277AE" w14:textId="77777777" w:rsidR="00831052" w:rsidRPr="00402DED" w:rsidRDefault="00831052" w:rsidP="00831052">
            <w:pPr>
              <w:spacing w:after="0" w:line="240" w:lineRule="auto"/>
              <w:ind w:left="14" w:right="158" w:hanging="14"/>
              <w:jc w:val="center"/>
              <w:rPr>
                <w:b/>
                <w:szCs w:val="28"/>
              </w:rPr>
            </w:pPr>
            <w:r w:rsidRPr="00402DED">
              <w:rPr>
                <w:b/>
                <w:szCs w:val="28"/>
              </w:rPr>
              <w:t>KT. CHỦ TỊCH</w:t>
            </w:r>
          </w:p>
          <w:p w14:paraId="48F60D13" w14:textId="77777777" w:rsidR="00831052" w:rsidRPr="00402DED" w:rsidRDefault="00831052" w:rsidP="00831052">
            <w:pPr>
              <w:spacing w:after="0" w:line="240" w:lineRule="auto"/>
              <w:ind w:left="14" w:right="158" w:hanging="14"/>
              <w:jc w:val="center"/>
              <w:rPr>
                <w:b/>
                <w:szCs w:val="28"/>
              </w:rPr>
            </w:pPr>
            <w:r w:rsidRPr="00402DED">
              <w:rPr>
                <w:b/>
                <w:szCs w:val="28"/>
              </w:rPr>
              <w:t>PHÓ CHỦ TỊCH</w:t>
            </w:r>
          </w:p>
          <w:p w14:paraId="22607AF4" w14:textId="77777777" w:rsidR="00831052" w:rsidRPr="00402DED" w:rsidRDefault="00831052" w:rsidP="00831052">
            <w:pPr>
              <w:spacing w:after="0" w:line="240" w:lineRule="auto"/>
              <w:ind w:left="14" w:right="158" w:hanging="14"/>
              <w:jc w:val="center"/>
              <w:rPr>
                <w:b/>
                <w:szCs w:val="28"/>
              </w:rPr>
            </w:pPr>
          </w:p>
          <w:p w14:paraId="6A59AF71" w14:textId="77777777" w:rsidR="00831052" w:rsidRDefault="00831052" w:rsidP="00831052">
            <w:pPr>
              <w:spacing w:after="0" w:line="240" w:lineRule="auto"/>
              <w:ind w:left="14" w:right="158" w:hanging="14"/>
              <w:jc w:val="center"/>
              <w:rPr>
                <w:b/>
                <w:szCs w:val="28"/>
              </w:rPr>
            </w:pPr>
          </w:p>
          <w:p w14:paraId="29595F79" w14:textId="2B3ACA84" w:rsidR="00831052" w:rsidRDefault="00831052" w:rsidP="00831052">
            <w:pPr>
              <w:spacing w:after="0" w:line="240" w:lineRule="auto"/>
              <w:ind w:left="14" w:right="158" w:hanging="14"/>
              <w:jc w:val="center"/>
              <w:rPr>
                <w:b/>
                <w:szCs w:val="28"/>
              </w:rPr>
            </w:pPr>
          </w:p>
          <w:p w14:paraId="0977F017" w14:textId="77777777" w:rsidR="00831052" w:rsidRPr="00402DED" w:rsidRDefault="00831052" w:rsidP="00831052">
            <w:pPr>
              <w:spacing w:after="0" w:line="240" w:lineRule="auto"/>
              <w:ind w:left="14" w:right="158" w:hanging="14"/>
              <w:jc w:val="center"/>
              <w:rPr>
                <w:b/>
                <w:szCs w:val="28"/>
              </w:rPr>
            </w:pPr>
          </w:p>
          <w:p w14:paraId="64B07EB8" w14:textId="7C0A0896" w:rsidR="00831052" w:rsidRDefault="00831052" w:rsidP="00831052">
            <w:pPr>
              <w:spacing w:after="0" w:line="240" w:lineRule="auto"/>
              <w:ind w:left="14" w:right="158" w:hanging="14"/>
              <w:jc w:val="center"/>
              <w:rPr>
                <w:b/>
                <w:szCs w:val="28"/>
              </w:rPr>
            </w:pPr>
          </w:p>
          <w:p w14:paraId="27F84FF7" w14:textId="77777777" w:rsidR="00D26E6E" w:rsidRPr="00402DED" w:rsidRDefault="00D26E6E" w:rsidP="00831052">
            <w:pPr>
              <w:spacing w:after="0" w:line="240" w:lineRule="auto"/>
              <w:ind w:left="14" w:right="158" w:hanging="14"/>
              <w:jc w:val="center"/>
              <w:rPr>
                <w:b/>
                <w:szCs w:val="28"/>
              </w:rPr>
            </w:pPr>
          </w:p>
          <w:p w14:paraId="61FA49E9" w14:textId="64AF953B" w:rsidR="00831052" w:rsidRPr="00807198" w:rsidRDefault="006D5E11" w:rsidP="00831052">
            <w:pPr>
              <w:spacing w:after="0" w:line="240" w:lineRule="auto"/>
              <w:ind w:left="14" w:right="158" w:hanging="14"/>
              <w:jc w:val="center"/>
              <w:rPr>
                <w:b/>
              </w:rPr>
            </w:pPr>
            <w:r>
              <w:rPr>
                <w:b/>
                <w:szCs w:val="28"/>
              </w:rPr>
              <w:t>Nguyễn Lộc Hà</w:t>
            </w:r>
          </w:p>
        </w:tc>
      </w:tr>
    </w:tbl>
    <w:p w14:paraId="49791BC5" w14:textId="462B42F0" w:rsidR="004E784E" w:rsidRDefault="004E784E" w:rsidP="00831052">
      <w:pPr>
        <w:widowControl w:val="0"/>
        <w:tabs>
          <w:tab w:val="left" w:pos="1134"/>
        </w:tabs>
        <w:spacing w:before="120" w:after="120" w:line="20" w:lineRule="atLeast"/>
        <w:ind w:left="0" w:right="140" w:firstLine="567"/>
      </w:pPr>
    </w:p>
    <w:sectPr w:rsidR="004E784E" w:rsidSect="00F97397">
      <w:headerReference w:type="even" r:id="rId7"/>
      <w:headerReference w:type="default" r:id="rId8"/>
      <w:pgSz w:w="11909" w:h="16834" w:code="9"/>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EE8403" w14:textId="77777777" w:rsidR="007A7391" w:rsidRDefault="007A7391">
      <w:pPr>
        <w:spacing w:after="0" w:line="240" w:lineRule="auto"/>
      </w:pPr>
      <w:r>
        <w:separator/>
      </w:r>
    </w:p>
  </w:endnote>
  <w:endnote w:type="continuationSeparator" w:id="0">
    <w:p w14:paraId="1F1826DF" w14:textId="77777777" w:rsidR="007A7391" w:rsidRDefault="007A7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980C9A" w14:textId="77777777" w:rsidR="007A7391" w:rsidRDefault="007A7391">
      <w:pPr>
        <w:spacing w:after="0" w:line="240" w:lineRule="auto"/>
      </w:pPr>
      <w:r>
        <w:separator/>
      </w:r>
    </w:p>
  </w:footnote>
  <w:footnote w:type="continuationSeparator" w:id="0">
    <w:p w14:paraId="6F7DEBDC" w14:textId="77777777" w:rsidR="007A7391" w:rsidRDefault="007A73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B6432" w14:textId="77777777" w:rsidR="00C76DA1" w:rsidRDefault="00B8574C">
    <w:pPr>
      <w:spacing w:after="0" w:line="259" w:lineRule="auto"/>
      <w:ind w:left="0" w:right="151"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743C0E" w14:textId="29A3C692" w:rsidR="00C76DA1" w:rsidRDefault="00B8574C">
    <w:pPr>
      <w:spacing w:after="0" w:line="259" w:lineRule="auto"/>
      <w:ind w:left="0" w:right="151" w:firstLine="0"/>
      <w:jc w:val="center"/>
    </w:pPr>
    <w:r>
      <w:fldChar w:fldCharType="begin"/>
    </w:r>
    <w:r>
      <w:instrText xml:space="preserve"> PAGE   \* MERGEFORMAT </w:instrText>
    </w:r>
    <w:r>
      <w:fldChar w:fldCharType="separate"/>
    </w:r>
    <w:r w:rsidR="00295100" w:rsidRPr="00295100">
      <w:rPr>
        <w:noProof/>
        <w:sz w:val="24"/>
      </w:rPr>
      <w:t>2</w:t>
    </w:r>
    <w:r>
      <w:rPr>
        <w:sz w:val="24"/>
      </w:rPr>
      <w:fldChar w:fldCharType="end"/>
    </w:r>
    <w:r>
      <w:rPr>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8624C"/>
    <w:multiLevelType w:val="hybridMultilevel"/>
    <w:tmpl w:val="A60A6E5E"/>
    <w:lvl w:ilvl="0" w:tplc="663C63E6">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8257C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6661E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840904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30424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487B6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0EA07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F4731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DC2EA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F752EF8"/>
    <w:multiLevelType w:val="hybridMultilevel"/>
    <w:tmpl w:val="5184984E"/>
    <w:lvl w:ilvl="0" w:tplc="801051C0">
      <w:start w:val="1"/>
      <w:numFmt w:val="lowerLetter"/>
      <w:lvlText w:val="%1)"/>
      <w:lvlJc w:val="left"/>
      <w:pPr>
        <w:ind w:left="10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EA0FF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34FA3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D8925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54E37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40F89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668C1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824E8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60A7F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33AF0CB3"/>
    <w:multiLevelType w:val="hybridMultilevel"/>
    <w:tmpl w:val="D096C2F2"/>
    <w:lvl w:ilvl="0" w:tplc="5C1880FC">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463FA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02C1C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465F9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92077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90B37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B0B91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40CCC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8DE158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4BE30D48"/>
    <w:multiLevelType w:val="hybridMultilevel"/>
    <w:tmpl w:val="45F64D4A"/>
    <w:lvl w:ilvl="0" w:tplc="8B4690C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74244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DA4B9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EA258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6444A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984A9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3634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709E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84F2C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6E272FB2"/>
    <w:multiLevelType w:val="hybridMultilevel"/>
    <w:tmpl w:val="E1A4F6C2"/>
    <w:lvl w:ilvl="0" w:tplc="14985ECA">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AD8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0E6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C929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479D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BB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C3B0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2EC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A7E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717D1A72"/>
    <w:multiLevelType w:val="hybridMultilevel"/>
    <w:tmpl w:val="786C3486"/>
    <w:lvl w:ilvl="0" w:tplc="6EEE18D6">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10EDE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16CDB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745C8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C6217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40BEB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CAB68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42131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2660A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DA1"/>
    <w:rsid w:val="00005ED6"/>
    <w:rsid w:val="00025E21"/>
    <w:rsid w:val="00031CD9"/>
    <w:rsid w:val="00031F5E"/>
    <w:rsid w:val="00037756"/>
    <w:rsid w:val="0004443A"/>
    <w:rsid w:val="000523FB"/>
    <w:rsid w:val="000526E1"/>
    <w:rsid w:val="0007204E"/>
    <w:rsid w:val="0007221F"/>
    <w:rsid w:val="00073529"/>
    <w:rsid w:val="00080377"/>
    <w:rsid w:val="0009246F"/>
    <w:rsid w:val="00094FAA"/>
    <w:rsid w:val="000A19AF"/>
    <w:rsid w:val="000A6BD7"/>
    <w:rsid w:val="000C307B"/>
    <w:rsid w:val="000D005B"/>
    <w:rsid w:val="000D0C51"/>
    <w:rsid w:val="00125EBD"/>
    <w:rsid w:val="001349A7"/>
    <w:rsid w:val="00141257"/>
    <w:rsid w:val="0014240F"/>
    <w:rsid w:val="001467E9"/>
    <w:rsid w:val="0017036A"/>
    <w:rsid w:val="001772ED"/>
    <w:rsid w:val="0017794A"/>
    <w:rsid w:val="00184D6A"/>
    <w:rsid w:val="00187F68"/>
    <w:rsid w:val="001C1B7F"/>
    <w:rsid w:val="001C7B86"/>
    <w:rsid w:val="001D15B7"/>
    <w:rsid w:val="001D2104"/>
    <w:rsid w:val="001D39A0"/>
    <w:rsid w:val="001D74A1"/>
    <w:rsid w:val="001E0E41"/>
    <w:rsid w:val="001F332D"/>
    <w:rsid w:val="002322E8"/>
    <w:rsid w:val="002329B0"/>
    <w:rsid w:val="002440D5"/>
    <w:rsid w:val="0024647E"/>
    <w:rsid w:val="002527EA"/>
    <w:rsid w:val="00270909"/>
    <w:rsid w:val="00271532"/>
    <w:rsid w:val="00295100"/>
    <w:rsid w:val="002A6FDA"/>
    <w:rsid w:val="002A76BB"/>
    <w:rsid w:val="002D164B"/>
    <w:rsid w:val="002F20DD"/>
    <w:rsid w:val="002F491B"/>
    <w:rsid w:val="00312D07"/>
    <w:rsid w:val="0031576C"/>
    <w:rsid w:val="003418A8"/>
    <w:rsid w:val="00347F75"/>
    <w:rsid w:val="00363799"/>
    <w:rsid w:val="00367161"/>
    <w:rsid w:val="00375465"/>
    <w:rsid w:val="00380D3F"/>
    <w:rsid w:val="003A2340"/>
    <w:rsid w:val="003A778D"/>
    <w:rsid w:val="003B053F"/>
    <w:rsid w:val="003B0DBA"/>
    <w:rsid w:val="003B15DC"/>
    <w:rsid w:val="003D411E"/>
    <w:rsid w:val="0041053C"/>
    <w:rsid w:val="00413D14"/>
    <w:rsid w:val="00431405"/>
    <w:rsid w:val="00432044"/>
    <w:rsid w:val="004344EC"/>
    <w:rsid w:val="004462E4"/>
    <w:rsid w:val="00450C99"/>
    <w:rsid w:val="00452F02"/>
    <w:rsid w:val="0049684B"/>
    <w:rsid w:val="00496AF0"/>
    <w:rsid w:val="0049706A"/>
    <w:rsid w:val="0049753A"/>
    <w:rsid w:val="004C2EE1"/>
    <w:rsid w:val="004C39F1"/>
    <w:rsid w:val="004E784E"/>
    <w:rsid w:val="005022D0"/>
    <w:rsid w:val="0051115C"/>
    <w:rsid w:val="00526F81"/>
    <w:rsid w:val="00546763"/>
    <w:rsid w:val="00552F4C"/>
    <w:rsid w:val="00553D1F"/>
    <w:rsid w:val="00560BB7"/>
    <w:rsid w:val="0056632C"/>
    <w:rsid w:val="00577ABD"/>
    <w:rsid w:val="0058710D"/>
    <w:rsid w:val="00590BC2"/>
    <w:rsid w:val="005925F4"/>
    <w:rsid w:val="00592863"/>
    <w:rsid w:val="00593053"/>
    <w:rsid w:val="005A393F"/>
    <w:rsid w:val="005A72BE"/>
    <w:rsid w:val="005B1E99"/>
    <w:rsid w:val="005B771D"/>
    <w:rsid w:val="005E49C6"/>
    <w:rsid w:val="005E5F5C"/>
    <w:rsid w:val="005F5068"/>
    <w:rsid w:val="00604B76"/>
    <w:rsid w:val="00610926"/>
    <w:rsid w:val="0061719E"/>
    <w:rsid w:val="006244C4"/>
    <w:rsid w:val="00645F94"/>
    <w:rsid w:val="00652CF7"/>
    <w:rsid w:val="006561E5"/>
    <w:rsid w:val="00666867"/>
    <w:rsid w:val="006873B1"/>
    <w:rsid w:val="00692117"/>
    <w:rsid w:val="00696B48"/>
    <w:rsid w:val="006B5547"/>
    <w:rsid w:val="006C76D4"/>
    <w:rsid w:val="006D5E11"/>
    <w:rsid w:val="006F1965"/>
    <w:rsid w:val="006F5CC7"/>
    <w:rsid w:val="007065A2"/>
    <w:rsid w:val="00720F49"/>
    <w:rsid w:val="0073439A"/>
    <w:rsid w:val="00742E1B"/>
    <w:rsid w:val="00750E63"/>
    <w:rsid w:val="0076185F"/>
    <w:rsid w:val="00786DF8"/>
    <w:rsid w:val="0079304A"/>
    <w:rsid w:val="007963F6"/>
    <w:rsid w:val="007A7391"/>
    <w:rsid w:val="007B2343"/>
    <w:rsid w:val="007D0579"/>
    <w:rsid w:val="007E40D8"/>
    <w:rsid w:val="007F58EB"/>
    <w:rsid w:val="008112C5"/>
    <w:rsid w:val="00831052"/>
    <w:rsid w:val="008646B7"/>
    <w:rsid w:val="008712EC"/>
    <w:rsid w:val="008817E1"/>
    <w:rsid w:val="008A7525"/>
    <w:rsid w:val="008B6B05"/>
    <w:rsid w:val="008B73E9"/>
    <w:rsid w:val="008B7DBA"/>
    <w:rsid w:val="008C2398"/>
    <w:rsid w:val="008C4076"/>
    <w:rsid w:val="008C5021"/>
    <w:rsid w:val="008F2502"/>
    <w:rsid w:val="009074E1"/>
    <w:rsid w:val="0093237D"/>
    <w:rsid w:val="00946981"/>
    <w:rsid w:val="00947653"/>
    <w:rsid w:val="00952F8F"/>
    <w:rsid w:val="00954AEB"/>
    <w:rsid w:val="00982228"/>
    <w:rsid w:val="00991BCD"/>
    <w:rsid w:val="00992D0E"/>
    <w:rsid w:val="0099695F"/>
    <w:rsid w:val="00996FF1"/>
    <w:rsid w:val="009A219B"/>
    <w:rsid w:val="009A5B88"/>
    <w:rsid w:val="009B7C33"/>
    <w:rsid w:val="009C7880"/>
    <w:rsid w:val="009D2C3B"/>
    <w:rsid w:val="009E770D"/>
    <w:rsid w:val="009F3D40"/>
    <w:rsid w:val="009F449C"/>
    <w:rsid w:val="00A02BA3"/>
    <w:rsid w:val="00A038DE"/>
    <w:rsid w:val="00A14DFA"/>
    <w:rsid w:val="00A23809"/>
    <w:rsid w:val="00A27038"/>
    <w:rsid w:val="00A33289"/>
    <w:rsid w:val="00A34FC3"/>
    <w:rsid w:val="00A42F7F"/>
    <w:rsid w:val="00A44EC1"/>
    <w:rsid w:val="00A53D3B"/>
    <w:rsid w:val="00A64D4F"/>
    <w:rsid w:val="00A72E3F"/>
    <w:rsid w:val="00A759CE"/>
    <w:rsid w:val="00AB3BA3"/>
    <w:rsid w:val="00AB3D23"/>
    <w:rsid w:val="00AB7D63"/>
    <w:rsid w:val="00AD70FD"/>
    <w:rsid w:val="00AD7A11"/>
    <w:rsid w:val="00AF5102"/>
    <w:rsid w:val="00AF7469"/>
    <w:rsid w:val="00B02F5F"/>
    <w:rsid w:val="00B210EF"/>
    <w:rsid w:val="00B37F7F"/>
    <w:rsid w:val="00B700ED"/>
    <w:rsid w:val="00B75B5A"/>
    <w:rsid w:val="00B8574C"/>
    <w:rsid w:val="00BA28B4"/>
    <w:rsid w:val="00BB0489"/>
    <w:rsid w:val="00BB6F77"/>
    <w:rsid w:val="00BD1A93"/>
    <w:rsid w:val="00BF7FE0"/>
    <w:rsid w:val="00C01406"/>
    <w:rsid w:val="00C02D4F"/>
    <w:rsid w:val="00C203B8"/>
    <w:rsid w:val="00C327A0"/>
    <w:rsid w:val="00C413D3"/>
    <w:rsid w:val="00C4671D"/>
    <w:rsid w:val="00C46F45"/>
    <w:rsid w:val="00C57DD3"/>
    <w:rsid w:val="00C672D3"/>
    <w:rsid w:val="00C753FE"/>
    <w:rsid w:val="00C76DA1"/>
    <w:rsid w:val="00C77D14"/>
    <w:rsid w:val="00C77FE9"/>
    <w:rsid w:val="00CA6EAE"/>
    <w:rsid w:val="00CA74E3"/>
    <w:rsid w:val="00CB625B"/>
    <w:rsid w:val="00CC3D3D"/>
    <w:rsid w:val="00CD084F"/>
    <w:rsid w:val="00CD3C68"/>
    <w:rsid w:val="00CE1E7E"/>
    <w:rsid w:val="00CE1FB8"/>
    <w:rsid w:val="00CF0EB7"/>
    <w:rsid w:val="00D00B38"/>
    <w:rsid w:val="00D041FA"/>
    <w:rsid w:val="00D0757B"/>
    <w:rsid w:val="00D11AE5"/>
    <w:rsid w:val="00D15340"/>
    <w:rsid w:val="00D1655B"/>
    <w:rsid w:val="00D26D0F"/>
    <w:rsid w:val="00D26E6E"/>
    <w:rsid w:val="00D31A8E"/>
    <w:rsid w:val="00D476D6"/>
    <w:rsid w:val="00D609B5"/>
    <w:rsid w:val="00D7622B"/>
    <w:rsid w:val="00D86341"/>
    <w:rsid w:val="00D91F6D"/>
    <w:rsid w:val="00DB0E5C"/>
    <w:rsid w:val="00DD609E"/>
    <w:rsid w:val="00DF25C9"/>
    <w:rsid w:val="00E11744"/>
    <w:rsid w:val="00E144C3"/>
    <w:rsid w:val="00E36631"/>
    <w:rsid w:val="00E37D77"/>
    <w:rsid w:val="00E40188"/>
    <w:rsid w:val="00E41C75"/>
    <w:rsid w:val="00E45664"/>
    <w:rsid w:val="00E45A07"/>
    <w:rsid w:val="00E51D0D"/>
    <w:rsid w:val="00E6706C"/>
    <w:rsid w:val="00E7461B"/>
    <w:rsid w:val="00E97C35"/>
    <w:rsid w:val="00EA7EFC"/>
    <w:rsid w:val="00EC4A01"/>
    <w:rsid w:val="00ED2B75"/>
    <w:rsid w:val="00ED5C60"/>
    <w:rsid w:val="00EF4753"/>
    <w:rsid w:val="00F00EE9"/>
    <w:rsid w:val="00F11834"/>
    <w:rsid w:val="00F25619"/>
    <w:rsid w:val="00F25D79"/>
    <w:rsid w:val="00F341DC"/>
    <w:rsid w:val="00F547F5"/>
    <w:rsid w:val="00F63F33"/>
    <w:rsid w:val="00F909EA"/>
    <w:rsid w:val="00F93A00"/>
    <w:rsid w:val="00F97397"/>
    <w:rsid w:val="00FB0F3B"/>
    <w:rsid w:val="00FD4ED4"/>
    <w:rsid w:val="00FE3621"/>
    <w:rsid w:val="00FF5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B3B0"/>
  <w15:docId w15:val="{B1F5422F-99A1-4EB8-963F-765D2CCBF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8" w:line="271" w:lineRule="auto"/>
      <w:ind w:left="10" w:right="152"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C3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9F1"/>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4C3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9F1"/>
    <w:rPr>
      <w:rFonts w:ascii="Times New Roman" w:eastAsia="Times New Roman" w:hAnsi="Times New Roman" w:cs="Times New Roman"/>
      <w:color w:val="000000"/>
      <w:sz w:val="28"/>
    </w:rPr>
  </w:style>
  <w:style w:type="paragraph" w:styleId="BalloonText">
    <w:name w:val="Balloon Text"/>
    <w:basedOn w:val="Normal"/>
    <w:link w:val="BalloonTextChar"/>
    <w:uiPriority w:val="99"/>
    <w:semiHidden/>
    <w:unhideWhenUsed/>
    <w:rsid w:val="00E11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744"/>
    <w:rPr>
      <w:rFonts w:ascii="Segoe UI" w:eastAsia="Times New Roman" w:hAnsi="Segoe UI" w:cs="Segoe UI"/>
      <w:color w:val="000000"/>
      <w:sz w:val="18"/>
      <w:szCs w:val="18"/>
    </w:rPr>
  </w:style>
  <w:style w:type="character" w:customStyle="1" w:styleId="fontstyle01">
    <w:name w:val="fontstyle01"/>
    <w:basedOn w:val="DefaultParagraphFont"/>
    <w:rsid w:val="00025E21"/>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813695">
      <w:bodyDiv w:val="1"/>
      <w:marLeft w:val="0"/>
      <w:marRight w:val="0"/>
      <w:marTop w:val="0"/>
      <w:marBottom w:val="0"/>
      <w:divBdr>
        <w:top w:val="none" w:sz="0" w:space="0" w:color="auto"/>
        <w:left w:val="none" w:sz="0" w:space="0" w:color="auto"/>
        <w:bottom w:val="none" w:sz="0" w:space="0" w:color="auto"/>
        <w:right w:val="none" w:sz="0" w:space="0" w:color="auto"/>
      </w:divBdr>
    </w:div>
    <w:div w:id="2126921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Duy</dc:creator>
  <cp:keywords/>
  <cp:lastModifiedBy>Nguyen Thanh Phong</cp:lastModifiedBy>
  <cp:revision>3</cp:revision>
  <cp:lastPrinted>2026-07-01T09:15:00Z</cp:lastPrinted>
  <dcterms:created xsi:type="dcterms:W3CDTF">2026-07-10T08:34:00Z</dcterms:created>
  <dcterms:modified xsi:type="dcterms:W3CDTF">2026-07-30T08:17:00Z</dcterms:modified>
</cp:coreProperties>
</file>