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1E0" w:firstRow="1" w:lastRow="1" w:firstColumn="1" w:lastColumn="1" w:noHBand="0" w:noVBand="0"/>
      </w:tblPr>
      <w:tblGrid>
        <w:gridCol w:w="3001"/>
        <w:gridCol w:w="5788"/>
      </w:tblGrid>
      <w:tr w:rsidR="005A0260" w:rsidRPr="005A0260" w14:paraId="0350557C" w14:textId="77777777" w:rsidTr="00E40BC1">
        <w:trPr>
          <w:trHeight w:val="1247"/>
          <w:jc w:val="center"/>
        </w:trPr>
        <w:tc>
          <w:tcPr>
            <w:tcW w:w="3001" w:type="dxa"/>
          </w:tcPr>
          <w:p w14:paraId="582210CF" w14:textId="77777777" w:rsidR="005A0260" w:rsidRPr="005A0260" w:rsidRDefault="005A0260" w:rsidP="00E40BC1">
            <w:pPr>
              <w:pStyle w:val="TableParagraph"/>
              <w:ind w:right="263"/>
              <w:jc w:val="center"/>
              <w:rPr>
                <w:b/>
                <w:sz w:val="28"/>
              </w:rPr>
            </w:pPr>
            <w:r w:rsidRPr="005A0260">
              <w:rPr>
                <w:b/>
                <w:sz w:val="28"/>
              </w:rPr>
              <w:t>ỦY</w:t>
            </w:r>
            <w:r w:rsidRPr="005A0260">
              <w:rPr>
                <w:b/>
                <w:spacing w:val="-13"/>
                <w:sz w:val="28"/>
              </w:rPr>
              <w:t xml:space="preserve"> </w:t>
            </w:r>
            <w:r w:rsidRPr="005A0260">
              <w:rPr>
                <w:b/>
                <w:sz w:val="28"/>
              </w:rPr>
              <w:t>BAN</w:t>
            </w:r>
            <w:r w:rsidRPr="005A0260">
              <w:rPr>
                <w:b/>
                <w:spacing w:val="-13"/>
                <w:sz w:val="28"/>
              </w:rPr>
              <w:t xml:space="preserve"> </w:t>
            </w:r>
            <w:r w:rsidRPr="005A0260">
              <w:rPr>
                <w:b/>
                <w:sz w:val="28"/>
              </w:rPr>
              <w:t>NHÂN</w:t>
            </w:r>
            <w:r w:rsidRPr="005A0260">
              <w:rPr>
                <w:b/>
                <w:spacing w:val="-13"/>
                <w:sz w:val="28"/>
              </w:rPr>
              <w:t xml:space="preserve"> </w:t>
            </w:r>
            <w:r w:rsidRPr="005A0260">
              <w:rPr>
                <w:b/>
                <w:sz w:val="28"/>
              </w:rPr>
              <w:t>DÂN TỈNH AN GIANG</w:t>
            </w:r>
          </w:p>
          <w:p w14:paraId="2DEBC7B1" w14:textId="77777777" w:rsidR="005A0260" w:rsidRPr="005A0260" w:rsidRDefault="005A0260" w:rsidP="00E40BC1">
            <w:pPr>
              <w:pStyle w:val="TableParagraph"/>
              <w:spacing w:before="304" w:line="279" w:lineRule="exact"/>
              <w:ind w:right="263"/>
              <w:jc w:val="center"/>
              <w:rPr>
                <w:sz w:val="26"/>
              </w:rPr>
            </w:pPr>
            <w:r w:rsidRPr="005A0260">
              <w:rPr>
                <w:noProof/>
                <w:spacing w:val="-2"/>
                <w:sz w:val="26"/>
              </w:rPr>
              <mc:AlternateContent>
                <mc:Choice Requires="wps">
                  <w:drawing>
                    <wp:anchor distT="0" distB="0" distL="114300" distR="114300" simplePos="0" relativeHeight="251659264" behindDoc="0" locked="0" layoutInCell="1" allowOverlap="1" wp14:anchorId="3B5C3427" wp14:editId="5B499375">
                      <wp:simplePos x="0" y="0"/>
                      <wp:positionH relativeFrom="column">
                        <wp:posOffset>495935</wp:posOffset>
                      </wp:positionH>
                      <wp:positionV relativeFrom="paragraph">
                        <wp:posOffset>38100</wp:posOffset>
                      </wp:positionV>
                      <wp:extent cx="790575"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7905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90E5B6" id="Straight Connector 1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05pt,3pt" to="101.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mnQsQEAANMDAAAOAAAAZHJzL2Uyb0RvYy54bWysU8Fu2zAMvQ/YPwi6L3IKdN2MOD20aC/D&#10;WmzrB6gyFQuQREHSYufvSymJXXQDhg270CLF90g+0ZvryVm2h5gM+o6vVw1n4BX2xu86/vTj7sMn&#10;zlKWvpcWPXT8AIlfb9+/24yhhQsc0PYQGZH41I6h40POoRUiqQGcTCsM4OlSY3Qykxt3oo9yJHZn&#10;xUXTfBQjxj5EVJASRW+Pl3xb+bUGlR+0TpCZ7Tj1lquN1T4XK7Yb2e6iDINRpzbkP3ThpPFUdKa6&#10;lVmyn9H8QuWMiphQ55VCJ1Bro6DOQNOsmzfTfB9kgDoLiZPCLFP6f7Tq6/7GP0aSYQypTeExlikm&#10;HV35Un9sqmIdZrFgykxR8Opzc3l1yZk6X4kFF2LK94COlUPHrfFlDNnK/ZeUqRalnlNK2PpiE1rT&#10;3xlrq1MWAG5sZHtJT5endXkqwr3KIq8gxdJ5PeWDhSPrN9DM9NTrulavS7VwSqXA5zOv9ZRdYJo6&#10;mIHNn4Gn/AKFunB/A54RtTL6PIOd8Rh/V32RQh/zzwoc5y4SPGN/qG9apaHNqcqdtrys5mu/wpd/&#10;cfsCAAD//wMAUEsDBBQABgAIAAAAIQD2B0m+3AAAAAYBAAAPAAAAZHJzL2Rvd25yZXYueG1sTI9B&#10;S8NAFITvgv9heYIXaTeNGEuaTZFALx4EGyket9nXbDD7NmS3TfrvfXrR4zDDzDfFdna9uOAYOk8K&#10;VssEBFLjTUetgo96t1iDCFGT0b0nVHDFANvy9qbQufETveNlH1vBJRRyrcDGOORShsai02HpByT2&#10;Tn50OrIcW2lGPXG562WaJJl0uiNesHrAymLztT87BZ/tw+PuUFM9VfHtlNn5enh9qpS6v5tfNiAi&#10;zvEvDD/4jA4lMx39mUwQvYLn9YqTCjJ+xHaapBmI46+WZSH/45ffAAAA//8DAFBLAQItABQABgAI&#10;AAAAIQC2gziS/gAAAOEBAAATAAAAAAAAAAAAAAAAAAAAAABbQ29udGVudF9UeXBlc10ueG1sUEsB&#10;Ai0AFAAGAAgAAAAhADj9If/WAAAAlAEAAAsAAAAAAAAAAAAAAAAALwEAAF9yZWxzLy5yZWxzUEsB&#10;Ai0AFAAGAAgAAAAhAIdCadCxAQAA0wMAAA4AAAAAAAAAAAAAAAAALgIAAGRycy9lMm9Eb2MueG1s&#10;UEsBAi0AFAAGAAgAAAAhAPYHSb7cAAAABgEAAA8AAAAAAAAAAAAAAAAACwQAAGRycy9kb3ducmV2&#10;LnhtbFBLBQYAAAAABAAEAPMAAAAUBQAAAAA=&#10;" strokecolor="black [3213]" strokeweight=".5pt">
                      <v:stroke joinstyle="miter"/>
                    </v:line>
                  </w:pict>
                </mc:Fallback>
              </mc:AlternateContent>
            </w:r>
            <w:r w:rsidRPr="005A0260">
              <w:rPr>
                <w:spacing w:val="-2"/>
                <w:sz w:val="26"/>
              </w:rPr>
              <w:t>Số:</w:t>
            </w:r>
            <w:r w:rsidRPr="005A0260">
              <w:rPr>
                <w:spacing w:val="10"/>
                <w:sz w:val="26"/>
              </w:rPr>
              <w:t xml:space="preserve"> </w:t>
            </w:r>
            <w:r w:rsidRPr="005A0260">
              <w:rPr>
                <w:spacing w:val="-2"/>
                <w:sz w:val="26"/>
              </w:rPr>
              <w:t>1</w:t>
            </w:r>
            <w:r w:rsidRPr="005A0260">
              <w:rPr>
                <w:spacing w:val="-2"/>
                <w:sz w:val="26"/>
                <w:lang w:val="en-US"/>
              </w:rPr>
              <w:t>4</w:t>
            </w:r>
            <w:r w:rsidRPr="005A0260">
              <w:rPr>
                <w:spacing w:val="-2"/>
                <w:sz w:val="26"/>
              </w:rPr>
              <w:t>/2025/QĐ-</w:t>
            </w:r>
            <w:r w:rsidRPr="005A0260">
              <w:rPr>
                <w:spacing w:val="-4"/>
                <w:sz w:val="26"/>
              </w:rPr>
              <w:t>UBND</w:t>
            </w:r>
          </w:p>
        </w:tc>
        <w:tc>
          <w:tcPr>
            <w:tcW w:w="5788" w:type="dxa"/>
          </w:tcPr>
          <w:p w14:paraId="495899C2" w14:textId="77777777" w:rsidR="005A0260" w:rsidRPr="005A0260" w:rsidRDefault="005A0260" w:rsidP="00E40BC1">
            <w:pPr>
              <w:pStyle w:val="TableParagraph"/>
              <w:spacing w:line="288" w:lineRule="exact"/>
              <w:ind w:left="267" w:right="1"/>
              <w:jc w:val="center"/>
              <w:rPr>
                <w:b/>
                <w:sz w:val="26"/>
              </w:rPr>
            </w:pPr>
            <w:r w:rsidRPr="005A0260">
              <w:rPr>
                <w:b/>
                <w:sz w:val="26"/>
              </w:rPr>
              <w:t>CỘNG</w:t>
            </w:r>
            <w:r w:rsidRPr="005A0260">
              <w:rPr>
                <w:b/>
                <w:spacing w:val="-8"/>
                <w:sz w:val="26"/>
              </w:rPr>
              <w:t xml:space="preserve"> </w:t>
            </w:r>
            <w:r w:rsidRPr="005A0260">
              <w:rPr>
                <w:b/>
                <w:sz w:val="26"/>
              </w:rPr>
              <w:t>HÒA</w:t>
            </w:r>
            <w:r w:rsidRPr="005A0260">
              <w:rPr>
                <w:b/>
                <w:spacing w:val="-5"/>
                <w:sz w:val="26"/>
              </w:rPr>
              <w:t xml:space="preserve"> </w:t>
            </w:r>
            <w:r w:rsidRPr="005A0260">
              <w:rPr>
                <w:b/>
                <w:sz w:val="26"/>
              </w:rPr>
              <w:t>XÃ</w:t>
            </w:r>
            <w:r w:rsidRPr="005A0260">
              <w:rPr>
                <w:b/>
                <w:spacing w:val="-6"/>
                <w:sz w:val="26"/>
              </w:rPr>
              <w:t xml:space="preserve"> </w:t>
            </w:r>
            <w:r w:rsidRPr="005A0260">
              <w:rPr>
                <w:b/>
                <w:sz w:val="26"/>
              </w:rPr>
              <w:t>HỘI</w:t>
            </w:r>
            <w:r w:rsidRPr="005A0260">
              <w:rPr>
                <w:b/>
                <w:spacing w:val="-6"/>
                <w:sz w:val="26"/>
              </w:rPr>
              <w:t xml:space="preserve"> </w:t>
            </w:r>
            <w:r w:rsidRPr="005A0260">
              <w:rPr>
                <w:b/>
                <w:sz w:val="26"/>
              </w:rPr>
              <w:t>CHỦ</w:t>
            </w:r>
            <w:r w:rsidRPr="005A0260">
              <w:rPr>
                <w:b/>
                <w:spacing w:val="-7"/>
                <w:sz w:val="26"/>
              </w:rPr>
              <w:t xml:space="preserve"> </w:t>
            </w:r>
            <w:r w:rsidRPr="005A0260">
              <w:rPr>
                <w:b/>
                <w:sz w:val="26"/>
              </w:rPr>
              <w:t>NGHĨA</w:t>
            </w:r>
            <w:r w:rsidRPr="005A0260">
              <w:rPr>
                <w:b/>
                <w:spacing w:val="-7"/>
                <w:sz w:val="26"/>
              </w:rPr>
              <w:t xml:space="preserve"> </w:t>
            </w:r>
            <w:r w:rsidRPr="005A0260">
              <w:rPr>
                <w:b/>
                <w:sz w:val="26"/>
              </w:rPr>
              <w:t>VIỆT</w:t>
            </w:r>
            <w:r w:rsidRPr="005A0260">
              <w:rPr>
                <w:b/>
                <w:spacing w:val="-6"/>
                <w:sz w:val="26"/>
              </w:rPr>
              <w:t xml:space="preserve"> </w:t>
            </w:r>
            <w:r w:rsidRPr="005A0260">
              <w:rPr>
                <w:b/>
                <w:spacing w:val="-5"/>
                <w:sz w:val="26"/>
              </w:rPr>
              <w:t>NAM</w:t>
            </w:r>
          </w:p>
          <w:p w14:paraId="670F73C0" w14:textId="77777777" w:rsidR="005A0260" w:rsidRPr="005A0260" w:rsidRDefault="005A0260" w:rsidP="00E40BC1">
            <w:pPr>
              <w:pStyle w:val="TableParagraph"/>
              <w:spacing w:after="47" w:line="321" w:lineRule="exact"/>
              <w:ind w:left="267"/>
              <w:jc w:val="center"/>
              <w:rPr>
                <w:b/>
                <w:sz w:val="28"/>
              </w:rPr>
            </w:pPr>
            <w:r w:rsidRPr="005A0260">
              <w:rPr>
                <w:noProof/>
                <w:spacing w:val="-2"/>
                <w:sz w:val="26"/>
              </w:rPr>
              <mc:AlternateContent>
                <mc:Choice Requires="wps">
                  <w:drawing>
                    <wp:anchor distT="0" distB="0" distL="114300" distR="114300" simplePos="0" relativeHeight="251660288" behindDoc="0" locked="0" layoutInCell="1" allowOverlap="1" wp14:anchorId="30AAE0CC" wp14:editId="267EBE2A">
                      <wp:simplePos x="0" y="0"/>
                      <wp:positionH relativeFrom="column">
                        <wp:posOffset>866775</wp:posOffset>
                      </wp:positionH>
                      <wp:positionV relativeFrom="paragraph">
                        <wp:posOffset>235585</wp:posOffset>
                      </wp:positionV>
                      <wp:extent cx="2133600"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213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B3A5EE" id="Straight Connector 1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25pt,18.55pt" to="236.2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8ZUsQEAANQDAAAOAAAAZHJzL2Uyb0RvYy54bWysU01v2zAMvQ/YfxB0X2SnQDEYcXpo0V2G&#10;rdjHD1BlKhYgiYKkxc6/H6UkdrEVGDbsQosU3yP5RO/uZmfZEWIy6HvebhrOwCscjD/0/Pu3x3fv&#10;OUtZ+kFa9NDzEyR+t3/7ZjeFDrY4oh0gMiLxqZtCz8ecQydEUiM4mTYYwNOlxuhkJjcexBDlROzO&#10;im3T3IoJ4xAiKkiJog/nS76v/FqDyp+1TpCZ7Tn1lquN1T4XK/Y72R2iDKNRlzbkP3ThpPFUdKF6&#10;kFmyH9H8RuWMiphQ541CJ1Bro6DOQNO0zS/TfB1lgDoLiZPCIlP6f7Tq0/HeP0WSYQqpS+Eplilm&#10;HV35Un9srmKdFrFgzkxRcNve3Nw2pKm63okVGGLKHwAdK4eeW+PLHLKTx48pUzFKvaaUsPXFJrRm&#10;eDTWVqdsANzbyI6S3i7PbXkrwr3IIq8gxdp6PeWThTPrF9DMDNRsW6vXrVo5pVLg85XXesouME0d&#10;LMDmz8BLfoFC3bi/AS+IWhl9XsDOeIyvVV+l0Of8qwLnuYsEzzic6qNWaWh1qnKXNS+7+dKv8PVn&#10;3P8EAAD//wMAUEsDBBQABgAIAAAAIQDj/Ar83gAAAAkBAAAPAAAAZHJzL2Rvd25yZXYueG1sTI9B&#10;S8NAEIXvgv9hGcGL2E0bm5Y0myKBXjwINlI8bpNpNpidDdltk/57RzzU43vz8ea9bDvZTlxw8K0j&#10;BfNZBAKpcnVLjYLPcve8BuGDplp3jlDBFT1s8/u7TKe1G+kDL/vQCA4hn2oFJoQ+ldJXBq32M9cj&#10;8e3kBqsDy6GR9aBHDredXERRIq1uiT8Y3WNhsPren62Cr+Yp3h1KKscivJ8SM10Pb8tCqceH6XUD&#10;IuAUbjD81ufqkHOnoztT7UXHOk6WjCqIV3MQDLysFmwc/wyZZ/L/gvwHAAD//wMAUEsBAi0AFAAG&#10;AAgAAAAhALaDOJL+AAAA4QEAABMAAAAAAAAAAAAAAAAAAAAAAFtDb250ZW50X1R5cGVzXS54bWxQ&#10;SwECLQAUAAYACAAAACEAOP0h/9YAAACUAQAACwAAAAAAAAAAAAAAAAAvAQAAX3JlbHMvLnJlbHNQ&#10;SwECLQAUAAYACAAAACEA5OPGVLEBAADUAwAADgAAAAAAAAAAAAAAAAAuAgAAZHJzL2Uyb0RvYy54&#10;bWxQSwECLQAUAAYACAAAACEA4/wK/N4AAAAJAQAADwAAAAAAAAAAAAAAAAALBAAAZHJzL2Rvd25y&#10;ZXYueG1sUEsFBgAAAAAEAAQA8wAAABYFAAAAAA==&#10;" strokecolor="black [3213]" strokeweight=".5pt">
                      <v:stroke joinstyle="miter"/>
                    </v:line>
                  </w:pict>
                </mc:Fallback>
              </mc:AlternateContent>
            </w:r>
            <w:r w:rsidRPr="005A0260">
              <w:rPr>
                <w:b/>
                <w:sz w:val="28"/>
              </w:rPr>
              <w:t>Độc</w:t>
            </w:r>
            <w:r w:rsidRPr="005A0260">
              <w:rPr>
                <w:b/>
                <w:spacing w:val="-2"/>
                <w:sz w:val="28"/>
              </w:rPr>
              <w:t xml:space="preserve"> </w:t>
            </w:r>
            <w:r w:rsidRPr="005A0260">
              <w:rPr>
                <w:b/>
                <w:sz w:val="28"/>
              </w:rPr>
              <w:t>lập</w:t>
            </w:r>
            <w:r w:rsidRPr="005A0260">
              <w:rPr>
                <w:b/>
                <w:spacing w:val="-2"/>
                <w:sz w:val="28"/>
              </w:rPr>
              <w:t xml:space="preserve"> </w:t>
            </w:r>
            <w:r w:rsidRPr="005A0260">
              <w:rPr>
                <w:b/>
                <w:sz w:val="28"/>
              </w:rPr>
              <w:t>-</w:t>
            </w:r>
            <w:r w:rsidRPr="005A0260">
              <w:rPr>
                <w:b/>
                <w:spacing w:val="-2"/>
                <w:sz w:val="28"/>
              </w:rPr>
              <w:t xml:space="preserve"> </w:t>
            </w:r>
            <w:r w:rsidRPr="005A0260">
              <w:rPr>
                <w:b/>
                <w:sz w:val="28"/>
              </w:rPr>
              <w:t>Tự</w:t>
            </w:r>
            <w:r w:rsidRPr="005A0260">
              <w:rPr>
                <w:b/>
                <w:spacing w:val="-3"/>
                <w:sz w:val="28"/>
              </w:rPr>
              <w:t xml:space="preserve"> </w:t>
            </w:r>
            <w:r w:rsidRPr="005A0260">
              <w:rPr>
                <w:b/>
                <w:sz w:val="28"/>
              </w:rPr>
              <w:t>do -</w:t>
            </w:r>
            <w:r w:rsidRPr="005A0260">
              <w:rPr>
                <w:b/>
                <w:spacing w:val="-2"/>
                <w:sz w:val="28"/>
              </w:rPr>
              <w:t xml:space="preserve"> </w:t>
            </w:r>
            <w:r w:rsidRPr="005A0260">
              <w:rPr>
                <w:b/>
                <w:sz w:val="28"/>
              </w:rPr>
              <w:t>Hạnh</w:t>
            </w:r>
            <w:r w:rsidRPr="005A0260">
              <w:rPr>
                <w:b/>
                <w:spacing w:val="-2"/>
                <w:sz w:val="28"/>
              </w:rPr>
              <w:t xml:space="preserve"> </w:t>
            </w:r>
            <w:r w:rsidRPr="005A0260">
              <w:rPr>
                <w:b/>
                <w:spacing w:val="-4"/>
                <w:sz w:val="28"/>
              </w:rPr>
              <w:t>phúc</w:t>
            </w:r>
          </w:p>
          <w:p w14:paraId="56D88981" w14:textId="77777777" w:rsidR="005A0260" w:rsidRPr="005A0260" w:rsidRDefault="005A0260" w:rsidP="00E40BC1">
            <w:pPr>
              <w:pStyle w:val="TableParagraph"/>
              <w:spacing w:line="20" w:lineRule="exact"/>
              <w:ind w:left="1358"/>
              <w:rPr>
                <w:sz w:val="2"/>
              </w:rPr>
            </w:pPr>
          </w:p>
          <w:p w14:paraId="4C200443" w14:textId="77777777" w:rsidR="005A0260" w:rsidRPr="005A0260" w:rsidRDefault="005A0260" w:rsidP="00E40BC1">
            <w:pPr>
              <w:pStyle w:val="TableParagraph"/>
              <w:spacing w:before="227"/>
              <w:ind w:left="267" w:right="4"/>
              <w:jc w:val="center"/>
              <w:rPr>
                <w:i/>
                <w:sz w:val="26"/>
              </w:rPr>
            </w:pPr>
            <w:r w:rsidRPr="005A0260">
              <w:rPr>
                <w:i/>
                <w:sz w:val="26"/>
              </w:rPr>
              <w:t>An</w:t>
            </w:r>
            <w:r w:rsidRPr="005A0260">
              <w:rPr>
                <w:i/>
                <w:spacing w:val="-6"/>
                <w:sz w:val="26"/>
              </w:rPr>
              <w:t xml:space="preserve"> </w:t>
            </w:r>
            <w:r w:rsidRPr="005A0260">
              <w:rPr>
                <w:i/>
                <w:sz w:val="26"/>
              </w:rPr>
              <w:t>Giang,</w:t>
            </w:r>
            <w:r w:rsidRPr="005A0260">
              <w:rPr>
                <w:i/>
                <w:spacing w:val="-3"/>
                <w:sz w:val="26"/>
              </w:rPr>
              <w:t xml:space="preserve"> </w:t>
            </w:r>
            <w:r w:rsidRPr="005A0260">
              <w:rPr>
                <w:i/>
                <w:sz w:val="26"/>
              </w:rPr>
              <w:t>ngày</w:t>
            </w:r>
            <w:r w:rsidRPr="005A0260">
              <w:rPr>
                <w:i/>
                <w:spacing w:val="-5"/>
                <w:sz w:val="26"/>
              </w:rPr>
              <w:t xml:space="preserve"> </w:t>
            </w:r>
            <w:r w:rsidRPr="005A0260">
              <w:rPr>
                <w:i/>
                <w:sz w:val="26"/>
              </w:rPr>
              <w:t>06</w:t>
            </w:r>
            <w:r w:rsidRPr="005A0260">
              <w:rPr>
                <w:i/>
                <w:spacing w:val="-2"/>
                <w:sz w:val="26"/>
              </w:rPr>
              <w:t xml:space="preserve"> </w:t>
            </w:r>
            <w:r w:rsidRPr="005A0260">
              <w:rPr>
                <w:i/>
                <w:sz w:val="26"/>
              </w:rPr>
              <w:t>tháng</w:t>
            </w:r>
            <w:r w:rsidRPr="005A0260">
              <w:rPr>
                <w:i/>
                <w:spacing w:val="-4"/>
                <w:sz w:val="26"/>
              </w:rPr>
              <w:t xml:space="preserve"> </w:t>
            </w:r>
            <w:r w:rsidRPr="005A0260">
              <w:rPr>
                <w:i/>
                <w:sz w:val="26"/>
              </w:rPr>
              <w:t>11</w:t>
            </w:r>
            <w:r w:rsidRPr="005A0260">
              <w:rPr>
                <w:i/>
                <w:spacing w:val="-6"/>
                <w:sz w:val="26"/>
              </w:rPr>
              <w:t xml:space="preserve"> </w:t>
            </w:r>
            <w:r w:rsidRPr="005A0260">
              <w:rPr>
                <w:i/>
                <w:sz w:val="26"/>
              </w:rPr>
              <w:t>năm</w:t>
            </w:r>
            <w:r w:rsidRPr="005A0260">
              <w:rPr>
                <w:i/>
                <w:spacing w:val="-3"/>
                <w:sz w:val="26"/>
              </w:rPr>
              <w:t xml:space="preserve"> </w:t>
            </w:r>
            <w:r w:rsidRPr="005A0260">
              <w:rPr>
                <w:i/>
                <w:spacing w:val="-4"/>
                <w:sz w:val="26"/>
              </w:rPr>
              <w:t>2025</w:t>
            </w:r>
          </w:p>
        </w:tc>
      </w:tr>
    </w:tbl>
    <w:p w14:paraId="7ECDE7AE" w14:textId="77777777" w:rsidR="005A0260" w:rsidRPr="005A0260" w:rsidRDefault="005A0260" w:rsidP="005A0260">
      <w:pPr>
        <w:pStyle w:val="Heading1"/>
        <w:ind w:right="3"/>
        <w:jc w:val="center"/>
        <w:rPr>
          <w:rFonts w:ascii="Times New Roman" w:hAnsi="Times New Roman" w:cs="Times New Roman"/>
          <w:b/>
          <w:bCs/>
          <w:color w:val="000000" w:themeColor="text1"/>
          <w:sz w:val="10"/>
          <w:szCs w:val="10"/>
          <w:lang w:val="en-US"/>
        </w:rPr>
      </w:pPr>
    </w:p>
    <w:p w14:paraId="6F6EDAED" w14:textId="34BAD6C4" w:rsidR="005A0260" w:rsidRPr="005A0260" w:rsidRDefault="005A0260" w:rsidP="005A0260">
      <w:pPr>
        <w:pStyle w:val="Heading1"/>
        <w:ind w:right="3"/>
        <w:jc w:val="center"/>
        <w:rPr>
          <w:rFonts w:ascii="Times New Roman" w:hAnsi="Times New Roman" w:cs="Times New Roman"/>
          <w:b/>
          <w:bCs/>
          <w:color w:val="000000" w:themeColor="text1"/>
          <w:sz w:val="28"/>
          <w:szCs w:val="28"/>
        </w:rPr>
      </w:pPr>
      <w:r w:rsidRPr="005A0260">
        <w:rPr>
          <w:rFonts w:ascii="Times New Roman" w:hAnsi="Times New Roman" w:cs="Times New Roman"/>
          <w:b/>
          <w:bCs/>
          <w:color w:val="000000" w:themeColor="text1"/>
          <w:sz w:val="28"/>
          <w:szCs w:val="28"/>
        </w:rPr>
        <w:t>QUYẾT</w:t>
      </w:r>
      <w:r w:rsidRPr="005A0260">
        <w:rPr>
          <w:rFonts w:ascii="Times New Roman" w:hAnsi="Times New Roman" w:cs="Times New Roman"/>
          <w:b/>
          <w:bCs/>
          <w:color w:val="000000" w:themeColor="text1"/>
          <w:spacing w:val="-8"/>
          <w:sz w:val="28"/>
          <w:szCs w:val="28"/>
        </w:rPr>
        <w:t xml:space="preserve"> </w:t>
      </w:r>
      <w:r w:rsidRPr="005A0260">
        <w:rPr>
          <w:rFonts w:ascii="Times New Roman" w:hAnsi="Times New Roman" w:cs="Times New Roman"/>
          <w:b/>
          <w:bCs/>
          <w:color w:val="000000" w:themeColor="text1"/>
          <w:spacing w:val="-4"/>
          <w:sz w:val="28"/>
          <w:szCs w:val="28"/>
        </w:rPr>
        <w:t>ĐỊNH</w:t>
      </w:r>
    </w:p>
    <w:p w14:paraId="0AD1B435" w14:textId="77777777" w:rsidR="005A0260" w:rsidRPr="005A0260" w:rsidRDefault="005A0260" w:rsidP="005A0260">
      <w:pPr>
        <w:pStyle w:val="Heading2"/>
        <w:spacing w:before="0" w:after="0"/>
        <w:jc w:val="center"/>
        <w:rPr>
          <w:rFonts w:ascii="Times New Roman" w:hAnsi="Times New Roman" w:cs="Times New Roman"/>
          <w:b/>
          <w:bCs/>
          <w:color w:val="000000" w:themeColor="text1"/>
          <w:sz w:val="28"/>
          <w:szCs w:val="28"/>
        </w:rPr>
      </w:pPr>
      <w:r w:rsidRPr="005A0260">
        <w:rPr>
          <w:rFonts w:ascii="Times New Roman" w:hAnsi="Times New Roman" w:cs="Times New Roman"/>
          <w:b/>
          <w:bCs/>
          <w:color w:val="000000" w:themeColor="text1"/>
          <w:sz w:val="28"/>
          <w:szCs w:val="28"/>
        </w:rPr>
        <w:t>Phân</w:t>
      </w:r>
      <w:r w:rsidRPr="005A0260">
        <w:rPr>
          <w:rFonts w:ascii="Times New Roman" w:hAnsi="Times New Roman" w:cs="Times New Roman"/>
          <w:b/>
          <w:bCs/>
          <w:color w:val="000000" w:themeColor="text1"/>
          <w:spacing w:val="-6"/>
          <w:sz w:val="28"/>
          <w:szCs w:val="28"/>
        </w:rPr>
        <w:t xml:space="preserve"> </w:t>
      </w:r>
      <w:r w:rsidRPr="005A0260">
        <w:rPr>
          <w:rFonts w:ascii="Times New Roman" w:hAnsi="Times New Roman" w:cs="Times New Roman"/>
          <w:b/>
          <w:bCs/>
          <w:color w:val="000000" w:themeColor="text1"/>
          <w:sz w:val="28"/>
          <w:szCs w:val="28"/>
        </w:rPr>
        <w:t>cấp</w:t>
      </w:r>
      <w:r w:rsidRPr="005A0260">
        <w:rPr>
          <w:rFonts w:ascii="Times New Roman" w:hAnsi="Times New Roman" w:cs="Times New Roman"/>
          <w:b/>
          <w:bCs/>
          <w:color w:val="000000" w:themeColor="text1"/>
          <w:spacing w:val="-3"/>
          <w:sz w:val="28"/>
          <w:szCs w:val="28"/>
        </w:rPr>
        <w:t xml:space="preserve"> </w:t>
      </w:r>
      <w:r w:rsidRPr="005A0260">
        <w:rPr>
          <w:rFonts w:ascii="Times New Roman" w:hAnsi="Times New Roman" w:cs="Times New Roman"/>
          <w:b/>
          <w:bCs/>
          <w:color w:val="000000" w:themeColor="text1"/>
          <w:sz w:val="28"/>
          <w:szCs w:val="28"/>
        </w:rPr>
        <w:t>thẩm</w:t>
      </w:r>
      <w:r w:rsidRPr="005A0260">
        <w:rPr>
          <w:rFonts w:ascii="Times New Roman" w:hAnsi="Times New Roman" w:cs="Times New Roman"/>
          <w:b/>
          <w:bCs/>
          <w:color w:val="000000" w:themeColor="text1"/>
          <w:spacing w:val="-4"/>
          <w:sz w:val="28"/>
          <w:szCs w:val="28"/>
        </w:rPr>
        <w:t xml:space="preserve"> </w:t>
      </w:r>
      <w:r w:rsidRPr="005A0260">
        <w:rPr>
          <w:rFonts w:ascii="Times New Roman" w:hAnsi="Times New Roman" w:cs="Times New Roman"/>
          <w:b/>
          <w:bCs/>
          <w:color w:val="000000" w:themeColor="text1"/>
          <w:sz w:val="28"/>
          <w:szCs w:val="28"/>
        </w:rPr>
        <w:t>quyền</w:t>
      </w:r>
      <w:r w:rsidRPr="005A0260">
        <w:rPr>
          <w:rFonts w:ascii="Times New Roman" w:hAnsi="Times New Roman" w:cs="Times New Roman"/>
          <w:b/>
          <w:bCs/>
          <w:color w:val="000000" w:themeColor="text1"/>
          <w:spacing w:val="-3"/>
          <w:sz w:val="28"/>
          <w:szCs w:val="28"/>
        </w:rPr>
        <w:t xml:space="preserve"> </w:t>
      </w:r>
      <w:r w:rsidRPr="005A0260">
        <w:rPr>
          <w:rFonts w:ascii="Times New Roman" w:hAnsi="Times New Roman" w:cs="Times New Roman"/>
          <w:b/>
          <w:bCs/>
          <w:color w:val="000000" w:themeColor="text1"/>
          <w:sz w:val="28"/>
          <w:szCs w:val="28"/>
        </w:rPr>
        <w:t>thẩm</w:t>
      </w:r>
      <w:r w:rsidRPr="005A0260">
        <w:rPr>
          <w:rFonts w:ascii="Times New Roman" w:hAnsi="Times New Roman" w:cs="Times New Roman"/>
          <w:b/>
          <w:bCs/>
          <w:color w:val="000000" w:themeColor="text1"/>
          <w:spacing w:val="-4"/>
          <w:sz w:val="28"/>
          <w:szCs w:val="28"/>
        </w:rPr>
        <w:t xml:space="preserve"> </w:t>
      </w:r>
      <w:r w:rsidRPr="005A0260">
        <w:rPr>
          <w:rFonts w:ascii="Times New Roman" w:hAnsi="Times New Roman" w:cs="Times New Roman"/>
          <w:b/>
          <w:bCs/>
          <w:color w:val="000000" w:themeColor="text1"/>
          <w:sz w:val="28"/>
          <w:szCs w:val="28"/>
        </w:rPr>
        <w:t>định</w:t>
      </w:r>
      <w:r w:rsidRPr="005A0260">
        <w:rPr>
          <w:rFonts w:ascii="Times New Roman" w:hAnsi="Times New Roman" w:cs="Times New Roman"/>
          <w:b/>
          <w:bCs/>
          <w:color w:val="000000" w:themeColor="text1"/>
          <w:spacing w:val="-4"/>
          <w:sz w:val="28"/>
          <w:szCs w:val="28"/>
        </w:rPr>
        <w:t xml:space="preserve"> </w:t>
      </w:r>
      <w:r w:rsidRPr="005A0260">
        <w:rPr>
          <w:rFonts w:ascii="Times New Roman" w:hAnsi="Times New Roman" w:cs="Times New Roman"/>
          <w:b/>
          <w:bCs/>
          <w:color w:val="000000" w:themeColor="text1"/>
          <w:sz w:val="28"/>
          <w:szCs w:val="28"/>
        </w:rPr>
        <w:t>Báo</w:t>
      </w:r>
      <w:r w:rsidRPr="005A0260">
        <w:rPr>
          <w:rFonts w:ascii="Times New Roman" w:hAnsi="Times New Roman" w:cs="Times New Roman"/>
          <w:b/>
          <w:bCs/>
          <w:color w:val="000000" w:themeColor="text1"/>
          <w:spacing w:val="-2"/>
          <w:sz w:val="28"/>
          <w:szCs w:val="28"/>
        </w:rPr>
        <w:t xml:space="preserve"> </w:t>
      </w:r>
      <w:r w:rsidRPr="005A0260">
        <w:rPr>
          <w:rFonts w:ascii="Times New Roman" w:hAnsi="Times New Roman" w:cs="Times New Roman"/>
          <w:b/>
          <w:bCs/>
          <w:color w:val="000000" w:themeColor="text1"/>
          <w:sz w:val="28"/>
          <w:szCs w:val="28"/>
        </w:rPr>
        <w:t>cáo</w:t>
      </w:r>
      <w:r w:rsidRPr="005A0260">
        <w:rPr>
          <w:rFonts w:ascii="Times New Roman" w:hAnsi="Times New Roman" w:cs="Times New Roman"/>
          <w:b/>
          <w:bCs/>
          <w:color w:val="000000" w:themeColor="text1"/>
          <w:spacing w:val="-2"/>
          <w:sz w:val="28"/>
          <w:szCs w:val="28"/>
        </w:rPr>
        <w:t xml:space="preserve"> </w:t>
      </w:r>
      <w:r w:rsidRPr="005A0260">
        <w:rPr>
          <w:rFonts w:ascii="Times New Roman" w:hAnsi="Times New Roman" w:cs="Times New Roman"/>
          <w:b/>
          <w:bCs/>
          <w:color w:val="000000" w:themeColor="text1"/>
          <w:sz w:val="28"/>
          <w:szCs w:val="28"/>
        </w:rPr>
        <w:t>nghiên</w:t>
      </w:r>
      <w:r w:rsidRPr="005A0260">
        <w:rPr>
          <w:rFonts w:ascii="Times New Roman" w:hAnsi="Times New Roman" w:cs="Times New Roman"/>
          <w:b/>
          <w:bCs/>
          <w:color w:val="000000" w:themeColor="text1"/>
          <w:spacing w:val="-3"/>
          <w:sz w:val="28"/>
          <w:szCs w:val="28"/>
        </w:rPr>
        <w:t xml:space="preserve"> </w:t>
      </w:r>
      <w:r w:rsidRPr="005A0260">
        <w:rPr>
          <w:rFonts w:ascii="Times New Roman" w:hAnsi="Times New Roman" w:cs="Times New Roman"/>
          <w:b/>
          <w:bCs/>
          <w:color w:val="000000" w:themeColor="text1"/>
          <w:sz w:val="28"/>
          <w:szCs w:val="28"/>
        </w:rPr>
        <w:t>cứu</w:t>
      </w:r>
      <w:r w:rsidRPr="005A0260">
        <w:rPr>
          <w:rFonts w:ascii="Times New Roman" w:hAnsi="Times New Roman" w:cs="Times New Roman"/>
          <w:b/>
          <w:bCs/>
          <w:color w:val="000000" w:themeColor="text1"/>
          <w:spacing w:val="-3"/>
          <w:sz w:val="28"/>
          <w:szCs w:val="28"/>
        </w:rPr>
        <w:t xml:space="preserve"> </w:t>
      </w:r>
      <w:r w:rsidRPr="005A0260">
        <w:rPr>
          <w:rFonts w:ascii="Times New Roman" w:hAnsi="Times New Roman" w:cs="Times New Roman"/>
          <w:b/>
          <w:bCs/>
          <w:color w:val="000000" w:themeColor="text1"/>
          <w:sz w:val="28"/>
          <w:szCs w:val="28"/>
        </w:rPr>
        <w:t>khả</w:t>
      </w:r>
      <w:r w:rsidRPr="005A0260">
        <w:rPr>
          <w:rFonts w:ascii="Times New Roman" w:hAnsi="Times New Roman" w:cs="Times New Roman"/>
          <w:b/>
          <w:bCs/>
          <w:color w:val="000000" w:themeColor="text1"/>
          <w:spacing w:val="-2"/>
          <w:sz w:val="28"/>
          <w:szCs w:val="28"/>
        </w:rPr>
        <w:t xml:space="preserve"> </w:t>
      </w:r>
      <w:r w:rsidRPr="005A0260">
        <w:rPr>
          <w:rFonts w:ascii="Times New Roman" w:hAnsi="Times New Roman" w:cs="Times New Roman"/>
          <w:b/>
          <w:bCs/>
          <w:color w:val="000000" w:themeColor="text1"/>
          <w:sz w:val="28"/>
          <w:szCs w:val="28"/>
        </w:rPr>
        <w:t>thi,</w:t>
      </w:r>
      <w:r w:rsidRPr="005A0260">
        <w:rPr>
          <w:rFonts w:ascii="Times New Roman" w:hAnsi="Times New Roman" w:cs="Times New Roman"/>
          <w:b/>
          <w:bCs/>
          <w:color w:val="000000" w:themeColor="text1"/>
          <w:spacing w:val="-4"/>
          <w:sz w:val="28"/>
          <w:szCs w:val="28"/>
        </w:rPr>
        <w:t xml:space="preserve"> </w:t>
      </w:r>
      <w:r w:rsidRPr="005A0260">
        <w:rPr>
          <w:rFonts w:ascii="Times New Roman" w:hAnsi="Times New Roman" w:cs="Times New Roman"/>
          <w:b/>
          <w:bCs/>
          <w:color w:val="000000" w:themeColor="text1"/>
          <w:sz w:val="28"/>
          <w:szCs w:val="28"/>
        </w:rPr>
        <w:t>Báo</w:t>
      </w:r>
      <w:r w:rsidRPr="005A0260">
        <w:rPr>
          <w:rFonts w:ascii="Times New Roman" w:hAnsi="Times New Roman" w:cs="Times New Roman"/>
          <w:b/>
          <w:bCs/>
          <w:color w:val="000000" w:themeColor="text1"/>
          <w:spacing w:val="-2"/>
          <w:sz w:val="28"/>
          <w:szCs w:val="28"/>
        </w:rPr>
        <w:t xml:space="preserve"> </w:t>
      </w:r>
      <w:r w:rsidRPr="005A0260">
        <w:rPr>
          <w:rFonts w:ascii="Times New Roman" w:hAnsi="Times New Roman" w:cs="Times New Roman"/>
          <w:b/>
          <w:bCs/>
          <w:color w:val="000000" w:themeColor="text1"/>
          <w:spacing w:val="-5"/>
          <w:sz w:val="28"/>
          <w:szCs w:val="28"/>
        </w:rPr>
        <w:t>cáo</w:t>
      </w:r>
    </w:p>
    <w:p w14:paraId="29FAFD58" w14:textId="77777777" w:rsidR="005A0260" w:rsidRPr="005A0260" w:rsidRDefault="005A0260" w:rsidP="005A0260">
      <w:pPr>
        <w:jc w:val="center"/>
        <w:rPr>
          <w:b/>
          <w:bCs/>
          <w:color w:val="000000" w:themeColor="text1"/>
          <w:sz w:val="28"/>
          <w:szCs w:val="28"/>
          <w:lang w:val="en-US"/>
        </w:rPr>
      </w:pPr>
      <w:r w:rsidRPr="005A0260">
        <w:rPr>
          <w:b/>
          <w:bCs/>
          <w:color w:val="000000" w:themeColor="text1"/>
          <w:sz w:val="28"/>
          <w:szCs w:val="28"/>
        </w:rPr>
        <w:t>kinh</w:t>
      </w:r>
      <w:r w:rsidRPr="005A0260">
        <w:rPr>
          <w:b/>
          <w:bCs/>
          <w:color w:val="000000" w:themeColor="text1"/>
          <w:spacing w:val="-3"/>
          <w:sz w:val="28"/>
          <w:szCs w:val="28"/>
        </w:rPr>
        <w:t xml:space="preserve"> </w:t>
      </w:r>
      <w:r w:rsidRPr="005A0260">
        <w:rPr>
          <w:b/>
          <w:bCs/>
          <w:color w:val="000000" w:themeColor="text1"/>
          <w:sz w:val="28"/>
          <w:szCs w:val="28"/>
        </w:rPr>
        <w:t>tế</w:t>
      </w:r>
      <w:r w:rsidRPr="005A0260">
        <w:rPr>
          <w:b/>
          <w:bCs/>
          <w:color w:val="000000" w:themeColor="text1"/>
          <w:spacing w:val="-3"/>
          <w:sz w:val="28"/>
          <w:szCs w:val="28"/>
        </w:rPr>
        <w:t xml:space="preserve"> </w:t>
      </w:r>
      <w:r w:rsidRPr="005A0260">
        <w:rPr>
          <w:b/>
          <w:bCs/>
          <w:color w:val="000000" w:themeColor="text1"/>
          <w:sz w:val="28"/>
          <w:szCs w:val="28"/>
        </w:rPr>
        <w:t>-</w:t>
      </w:r>
      <w:r w:rsidRPr="005A0260">
        <w:rPr>
          <w:b/>
          <w:bCs/>
          <w:color w:val="000000" w:themeColor="text1"/>
          <w:spacing w:val="-3"/>
          <w:sz w:val="28"/>
          <w:szCs w:val="28"/>
        </w:rPr>
        <w:t xml:space="preserve"> </w:t>
      </w:r>
      <w:r w:rsidRPr="005A0260">
        <w:rPr>
          <w:b/>
          <w:bCs/>
          <w:color w:val="000000" w:themeColor="text1"/>
          <w:sz w:val="28"/>
          <w:szCs w:val="28"/>
        </w:rPr>
        <w:t>kỹ</w:t>
      </w:r>
      <w:r w:rsidRPr="005A0260">
        <w:rPr>
          <w:b/>
          <w:bCs/>
          <w:color w:val="000000" w:themeColor="text1"/>
          <w:spacing w:val="-4"/>
          <w:sz w:val="28"/>
          <w:szCs w:val="28"/>
        </w:rPr>
        <w:t xml:space="preserve"> </w:t>
      </w:r>
      <w:r w:rsidRPr="005A0260">
        <w:rPr>
          <w:b/>
          <w:bCs/>
          <w:color w:val="000000" w:themeColor="text1"/>
          <w:sz w:val="28"/>
          <w:szCs w:val="28"/>
        </w:rPr>
        <w:t>thuật</w:t>
      </w:r>
      <w:r w:rsidRPr="005A0260">
        <w:rPr>
          <w:b/>
          <w:bCs/>
          <w:color w:val="000000" w:themeColor="text1"/>
          <w:spacing w:val="-2"/>
          <w:sz w:val="28"/>
          <w:szCs w:val="28"/>
        </w:rPr>
        <w:t xml:space="preserve"> </w:t>
      </w:r>
      <w:r w:rsidRPr="005A0260">
        <w:rPr>
          <w:b/>
          <w:bCs/>
          <w:color w:val="000000" w:themeColor="text1"/>
          <w:sz w:val="28"/>
          <w:szCs w:val="28"/>
        </w:rPr>
        <w:t>đầu</w:t>
      </w:r>
      <w:r w:rsidRPr="005A0260">
        <w:rPr>
          <w:b/>
          <w:bCs/>
          <w:color w:val="000000" w:themeColor="text1"/>
          <w:spacing w:val="-2"/>
          <w:sz w:val="28"/>
          <w:szCs w:val="28"/>
        </w:rPr>
        <w:t xml:space="preserve"> </w:t>
      </w:r>
      <w:r w:rsidRPr="005A0260">
        <w:rPr>
          <w:b/>
          <w:bCs/>
          <w:color w:val="000000" w:themeColor="text1"/>
          <w:sz w:val="28"/>
          <w:szCs w:val="28"/>
        </w:rPr>
        <w:t>tư</w:t>
      </w:r>
      <w:r w:rsidRPr="005A0260">
        <w:rPr>
          <w:b/>
          <w:bCs/>
          <w:color w:val="000000" w:themeColor="text1"/>
          <w:spacing w:val="-3"/>
          <w:sz w:val="28"/>
          <w:szCs w:val="28"/>
        </w:rPr>
        <w:t xml:space="preserve"> </w:t>
      </w:r>
      <w:r w:rsidRPr="005A0260">
        <w:rPr>
          <w:b/>
          <w:bCs/>
          <w:color w:val="000000" w:themeColor="text1"/>
          <w:sz w:val="28"/>
          <w:szCs w:val="28"/>
        </w:rPr>
        <w:t>xây</w:t>
      </w:r>
      <w:r w:rsidRPr="005A0260">
        <w:rPr>
          <w:b/>
          <w:bCs/>
          <w:color w:val="000000" w:themeColor="text1"/>
          <w:spacing w:val="-3"/>
          <w:sz w:val="28"/>
          <w:szCs w:val="28"/>
        </w:rPr>
        <w:t xml:space="preserve"> </w:t>
      </w:r>
      <w:r w:rsidRPr="005A0260">
        <w:rPr>
          <w:b/>
          <w:bCs/>
          <w:color w:val="000000" w:themeColor="text1"/>
          <w:sz w:val="28"/>
          <w:szCs w:val="28"/>
        </w:rPr>
        <w:t>dựng;</w:t>
      </w:r>
      <w:r w:rsidRPr="005A0260">
        <w:rPr>
          <w:b/>
          <w:bCs/>
          <w:color w:val="000000" w:themeColor="text1"/>
          <w:spacing w:val="-2"/>
          <w:sz w:val="28"/>
          <w:szCs w:val="28"/>
        </w:rPr>
        <w:t xml:space="preserve"> </w:t>
      </w:r>
      <w:r w:rsidRPr="005A0260">
        <w:rPr>
          <w:b/>
          <w:bCs/>
          <w:color w:val="000000" w:themeColor="text1"/>
          <w:sz w:val="28"/>
          <w:szCs w:val="28"/>
        </w:rPr>
        <w:t>thẩm</w:t>
      </w:r>
      <w:r w:rsidRPr="005A0260">
        <w:rPr>
          <w:b/>
          <w:bCs/>
          <w:color w:val="000000" w:themeColor="text1"/>
          <w:spacing w:val="-5"/>
          <w:sz w:val="28"/>
          <w:szCs w:val="28"/>
        </w:rPr>
        <w:t xml:space="preserve"> </w:t>
      </w:r>
      <w:r w:rsidRPr="005A0260">
        <w:rPr>
          <w:b/>
          <w:bCs/>
          <w:color w:val="000000" w:themeColor="text1"/>
          <w:sz w:val="28"/>
          <w:szCs w:val="28"/>
        </w:rPr>
        <w:t>định</w:t>
      </w:r>
      <w:r w:rsidRPr="005A0260">
        <w:rPr>
          <w:b/>
          <w:bCs/>
          <w:color w:val="000000" w:themeColor="text1"/>
          <w:spacing w:val="-2"/>
          <w:sz w:val="28"/>
          <w:szCs w:val="28"/>
        </w:rPr>
        <w:t xml:space="preserve"> </w:t>
      </w:r>
      <w:r w:rsidRPr="005A0260">
        <w:rPr>
          <w:b/>
          <w:bCs/>
          <w:color w:val="000000" w:themeColor="text1"/>
          <w:sz w:val="28"/>
          <w:szCs w:val="28"/>
        </w:rPr>
        <w:t>thiết</w:t>
      </w:r>
      <w:r w:rsidRPr="005A0260">
        <w:rPr>
          <w:b/>
          <w:bCs/>
          <w:color w:val="000000" w:themeColor="text1"/>
          <w:spacing w:val="-2"/>
          <w:sz w:val="28"/>
          <w:szCs w:val="28"/>
        </w:rPr>
        <w:t xml:space="preserve"> </w:t>
      </w:r>
      <w:r w:rsidRPr="005A0260">
        <w:rPr>
          <w:b/>
          <w:bCs/>
          <w:color w:val="000000" w:themeColor="text1"/>
          <w:sz w:val="28"/>
          <w:szCs w:val="28"/>
        </w:rPr>
        <w:t>kế</w:t>
      </w:r>
      <w:r w:rsidRPr="005A0260">
        <w:rPr>
          <w:b/>
          <w:bCs/>
          <w:color w:val="000000" w:themeColor="text1"/>
          <w:spacing w:val="-3"/>
          <w:sz w:val="28"/>
          <w:szCs w:val="28"/>
        </w:rPr>
        <w:t xml:space="preserve"> </w:t>
      </w:r>
      <w:r w:rsidRPr="005A0260">
        <w:rPr>
          <w:b/>
          <w:bCs/>
          <w:color w:val="000000" w:themeColor="text1"/>
          <w:sz w:val="28"/>
          <w:szCs w:val="28"/>
        </w:rPr>
        <w:t>xây</w:t>
      </w:r>
      <w:r w:rsidRPr="005A0260">
        <w:rPr>
          <w:b/>
          <w:bCs/>
          <w:color w:val="000000" w:themeColor="text1"/>
          <w:spacing w:val="-3"/>
          <w:sz w:val="28"/>
          <w:szCs w:val="28"/>
        </w:rPr>
        <w:t xml:space="preserve"> </w:t>
      </w:r>
      <w:r w:rsidRPr="005A0260">
        <w:rPr>
          <w:b/>
          <w:bCs/>
          <w:color w:val="000000" w:themeColor="text1"/>
          <w:sz w:val="28"/>
          <w:szCs w:val="28"/>
        </w:rPr>
        <w:t>dựng</w:t>
      </w:r>
      <w:r w:rsidRPr="005A0260">
        <w:rPr>
          <w:b/>
          <w:bCs/>
          <w:color w:val="000000" w:themeColor="text1"/>
          <w:spacing w:val="-2"/>
          <w:sz w:val="28"/>
          <w:szCs w:val="28"/>
        </w:rPr>
        <w:t xml:space="preserve"> </w:t>
      </w:r>
      <w:r w:rsidRPr="005A0260">
        <w:rPr>
          <w:b/>
          <w:bCs/>
          <w:color w:val="000000" w:themeColor="text1"/>
          <w:sz w:val="28"/>
          <w:szCs w:val="28"/>
        </w:rPr>
        <w:t>triển</w:t>
      </w:r>
      <w:r w:rsidRPr="005A0260">
        <w:rPr>
          <w:b/>
          <w:bCs/>
          <w:color w:val="000000" w:themeColor="text1"/>
          <w:spacing w:val="-2"/>
          <w:sz w:val="28"/>
          <w:szCs w:val="28"/>
        </w:rPr>
        <w:t xml:space="preserve"> </w:t>
      </w:r>
      <w:r w:rsidRPr="005A0260">
        <w:rPr>
          <w:b/>
          <w:bCs/>
          <w:color w:val="000000" w:themeColor="text1"/>
          <w:sz w:val="28"/>
          <w:szCs w:val="28"/>
        </w:rPr>
        <w:t xml:space="preserve">khai </w:t>
      </w:r>
    </w:p>
    <w:p w14:paraId="1CD5D344" w14:textId="77777777" w:rsidR="005A0260" w:rsidRPr="005A0260" w:rsidRDefault="005A0260" w:rsidP="005A0260">
      <w:pPr>
        <w:jc w:val="center"/>
        <w:rPr>
          <w:b/>
          <w:bCs/>
          <w:color w:val="000000" w:themeColor="text1"/>
          <w:sz w:val="28"/>
          <w:szCs w:val="28"/>
        </w:rPr>
      </w:pPr>
      <w:r w:rsidRPr="005A0260">
        <w:rPr>
          <w:b/>
          <w:bCs/>
          <w:color w:val="000000" w:themeColor="text1"/>
          <w:sz w:val="28"/>
          <w:szCs w:val="28"/>
        </w:rPr>
        <w:t>sau thiết kế cơ sở của dự án đầu tư xây dựng trên địa bàn tỉnh An Giang</w:t>
      </w:r>
    </w:p>
    <w:p w14:paraId="52169751" w14:textId="77777777" w:rsidR="005A0260" w:rsidRPr="005A0260" w:rsidRDefault="005A0260" w:rsidP="005A0260">
      <w:pPr>
        <w:pStyle w:val="BodyText"/>
        <w:spacing w:before="3"/>
        <w:rPr>
          <w:b/>
          <w:sz w:val="7"/>
        </w:rPr>
      </w:pPr>
    </w:p>
    <w:p w14:paraId="47B7E06F" w14:textId="77777777" w:rsidR="005A0260" w:rsidRPr="005A0260" w:rsidRDefault="005A0260" w:rsidP="005A0260">
      <w:pPr>
        <w:pStyle w:val="BodyText"/>
        <w:rPr>
          <w:b/>
        </w:rPr>
      </w:pPr>
      <w:r w:rsidRPr="005A0260">
        <w:rPr>
          <w:noProof/>
          <w:spacing w:val="-2"/>
          <w:sz w:val="26"/>
        </w:rPr>
        <mc:AlternateContent>
          <mc:Choice Requires="wps">
            <w:drawing>
              <wp:anchor distT="0" distB="0" distL="114300" distR="114300" simplePos="0" relativeHeight="251661312" behindDoc="0" locked="0" layoutInCell="1" allowOverlap="1" wp14:anchorId="675212BE" wp14:editId="09D113ED">
                <wp:simplePos x="0" y="0"/>
                <wp:positionH relativeFrom="column">
                  <wp:posOffset>2413635</wp:posOffset>
                </wp:positionH>
                <wp:positionV relativeFrom="paragraph">
                  <wp:posOffset>66040</wp:posOffset>
                </wp:positionV>
                <wp:extent cx="13525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352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937880"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05pt,5.2pt" to="296.5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MrWsQEAANQDAAAOAAAAZHJzL2Uyb0RvYy54bWysU01v2zAMvQ/YfxB0X+RkyDAYcXpo0V6G&#10;rdjHD1BlKhYgiYKkxc6/H6UkdrEOGDb0QosU3yP5RO9uJmfZEWIy6Du+XjWcgVfYG3/o+I/v9+8+&#10;cpay9L206KHjJ0j8Zv/2zW4MLWxwQNtDZETiUzuGjg85h1aIpAZwMq0wgKdLjdHJTG48iD7Kkdid&#10;FZum+SBGjH2IqCAlit6dL/m+8msNKn/ROkFmtuPUW642VvtUrNjvZHuIMgxGXdqQ/9GFk8ZT0Znq&#10;TmbJfkbzgsoZFTGhziuFTqDWRkGdgaZZN79N822QAeosJE4Ks0zp9WjV5+Otf4wkwxhSm8JjLFNM&#10;Orrypf7YVMU6zWLBlJmi4Pr9drPdkqbqeicWYIgpPwA6Vg4dt8aXOWQrj59SpmKUek0pYeuLTWhN&#10;f2+srU7ZALi1kR0lvV2e1uWtCPcsi7yCFEvr9ZRPFs6sX0Ez05dma/W6VQunVAp8vvJaT9kFpqmD&#10;Gdj8HXjJL1CoG/cv4BlRK6PPM9gZj/FP1Rcp9Dn/qsB57iLBE/an+qhVGlqdqtxlzctuPvcrfPkZ&#10;978AAAD//wMAUEsDBBQABgAIAAAAIQBD2Gsw3gAAAAkBAAAPAAAAZHJzL2Rvd25yZXYueG1sTI9B&#10;S8NAEIXvgv9hGcGL2E2NLW3MpkigFw+CjZQet9lpNpidDdltk/57Rzzocd77ePNevplcJy44hNaT&#10;gvksAYFUe9NSo+Cz2j6uQISoyejOEyq4YoBNcXuT68z4kT7wsouN4BAKmVZgY+wzKUNt0ekw8z0S&#10;eyc/OB35HBppBj1yuOvkU5IspdMt8Qereywt1l+7s1NwaB7S7b6iaizj+2lpp+v+bVEqdX83vb6A&#10;iDjFPxh+6nN1KLjT0Z/JBNEpSFfJnFE2kmcQDCzWKQvHX0EWufy/oPgGAAD//wMAUEsBAi0AFAAG&#10;AAgAAAAhALaDOJL+AAAA4QEAABMAAAAAAAAAAAAAAAAAAAAAAFtDb250ZW50X1R5cGVzXS54bWxQ&#10;SwECLQAUAAYACAAAACEAOP0h/9YAAACUAQAACwAAAAAAAAAAAAAAAAAvAQAAX3JlbHMvLnJlbHNQ&#10;SwECLQAUAAYACAAAACEAOOjK1rEBAADUAwAADgAAAAAAAAAAAAAAAAAuAgAAZHJzL2Uyb0RvYy54&#10;bWxQSwECLQAUAAYACAAAACEAQ9hrMN4AAAAJAQAADwAAAAAAAAAAAAAAAAALBAAAZHJzL2Rvd25y&#10;ZXYueG1sUEsFBgAAAAAEAAQA8wAAABYFAAAAAA==&#10;" strokecolor="black [3213]" strokeweight=".5pt">
                <v:stroke joinstyle="miter"/>
              </v:line>
            </w:pict>
          </mc:Fallback>
        </mc:AlternateContent>
      </w:r>
    </w:p>
    <w:p w14:paraId="7429CC47" w14:textId="77777777" w:rsidR="005A0260" w:rsidRPr="005A0260" w:rsidRDefault="005A0260" w:rsidP="005A0260">
      <w:pPr>
        <w:spacing w:before="140" w:after="140"/>
        <w:ind w:left="721"/>
        <w:jc w:val="both"/>
        <w:rPr>
          <w:i/>
          <w:sz w:val="28"/>
        </w:rPr>
      </w:pPr>
      <w:r w:rsidRPr="005A0260">
        <w:rPr>
          <w:i/>
          <w:sz w:val="28"/>
        </w:rPr>
        <w:t>Căn</w:t>
      </w:r>
      <w:r w:rsidRPr="005A0260">
        <w:rPr>
          <w:i/>
          <w:spacing w:val="-2"/>
          <w:sz w:val="28"/>
        </w:rPr>
        <w:t xml:space="preserve"> </w:t>
      </w:r>
      <w:r w:rsidRPr="005A0260">
        <w:rPr>
          <w:i/>
          <w:sz w:val="28"/>
        </w:rPr>
        <w:t>cứ</w:t>
      </w:r>
      <w:r w:rsidRPr="005A0260">
        <w:rPr>
          <w:i/>
          <w:spacing w:val="-3"/>
          <w:sz w:val="28"/>
        </w:rPr>
        <w:t xml:space="preserve"> </w:t>
      </w:r>
      <w:r w:rsidRPr="005A0260">
        <w:rPr>
          <w:i/>
          <w:sz w:val="28"/>
        </w:rPr>
        <w:t>Luật</w:t>
      </w:r>
      <w:r w:rsidRPr="005A0260">
        <w:rPr>
          <w:i/>
          <w:spacing w:val="-2"/>
          <w:sz w:val="28"/>
        </w:rPr>
        <w:t xml:space="preserve"> </w:t>
      </w:r>
      <w:r w:rsidRPr="005A0260">
        <w:rPr>
          <w:i/>
          <w:sz w:val="28"/>
        </w:rPr>
        <w:t>Tổ</w:t>
      </w:r>
      <w:r w:rsidRPr="005A0260">
        <w:rPr>
          <w:i/>
          <w:spacing w:val="-2"/>
          <w:sz w:val="28"/>
        </w:rPr>
        <w:t xml:space="preserve"> </w:t>
      </w:r>
      <w:r w:rsidRPr="005A0260">
        <w:rPr>
          <w:i/>
          <w:sz w:val="28"/>
        </w:rPr>
        <w:t>chức</w:t>
      </w:r>
      <w:r w:rsidRPr="005A0260">
        <w:rPr>
          <w:i/>
          <w:spacing w:val="-3"/>
          <w:sz w:val="28"/>
        </w:rPr>
        <w:t xml:space="preserve"> </w:t>
      </w:r>
      <w:r w:rsidRPr="005A0260">
        <w:rPr>
          <w:i/>
          <w:sz w:val="28"/>
        </w:rPr>
        <w:t>chính</w:t>
      </w:r>
      <w:r w:rsidRPr="005A0260">
        <w:rPr>
          <w:i/>
          <w:spacing w:val="-2"/>
          <w:sz w:val="28"/>
        </w:rPr>
        <w:t xml:space="preserve"> </w:t>
      </w:r>
      <w:r w:rsidRPr="005A0260">
        <w:rPr>
          <w:i/>
          <w:sz w:val="28"/>
        </w:rPr>
        <w:t>quyền</w:t>
      </w:r>
      <w:r w:rsidRPr="005A0260">
        <w:rPr>
          <w:i/>
          <w:spacing w:val="-6"/>
          <w:sz w:val="28"/>
        </w:rPr>
        <w:t xml:space="preserve"> </w:t>
      </w:r>
      <w:r w:rsidRPr="005A0260">
        <w:rPr>
          <w:i/>
          <w:sz w:val="28"/>
        </w:rPr>
        <w:t>địa</w:t>
      </w:r>
      <w:r w:rsidRPr="005A0260">
        <w:rPr>
          <w:i/>
          <w:spacing w:val="-1"/>
          <w:sz w:val="28"/>
        </w:rPr>
        <w:t xml:space="preserve"> </w:t>
      </w:r>
      <w:r w:rsidRPr="005A0260">
        <w:rPr>
          <w:i/>
          <w:sz w:val="28"/>
        </w:rPr>
        <w:t>phương</w:t>
      </w:r>
      <w:r w:rsidRPr="005A0260">
        <w:rPr>
          <w:i/>
          <w:spacing w:val="-6"/>
          <w:sz w:val="28"/>
        </w:rPr>
        <w:t xml:space="preserve"> </w:t>
      </w:r>
      <w:r w:rsidRPr="005A0260">
        <w:rPr>
          <w:i/>
          <w:sz w:val="28"/>
        </w:rPr>
        <w:t>số</w:t>
      </w:r>
      <w:r w:rsidRPr="005A0260">
        <w:rPr>
          <w:i/>
          <w:spacing w:val="-5"/>
          <w:sz w:val="28"/>
        </w:rPr>
        <w:t xml:space="preserve"> </w:t>
      </w:r>
      <w:r w:rsidRPr="005A0260">
        <w:rPr>
          <w:i/>
          <w:spacing w:val="-2"/>
          <w:sz w:val="28"/>
        </w:rPr>
        <w:t>72/2025/QH15;</w:t>
      </w:r>
    </w:p>
    <w:p w14:paraId="028EA45A" w14:textId="77777777" w:rsidR="005A0260" w:rsidRPr="005A0260" w:rsidRDefault="005A0260" w:rsidP="005A0260">
      <w:pPr>
        <w:spacing w:before="140" w:after="140"/>
        <w:ind w:left="2" w:right="146" w:firstLine="719"/>
        <w:jc w:val="both"/>
        <w:rPr>
          <w:i/>
          <w:sz w:val="28"/>
        </w:rPr>
      </w:pPr>
      <w:r w:rsidRPr="005A0260">
        <w:rPr>
          <w:i/>
          <w:sz w:val="28"/>
        </w:rPr>
        <w:t>Căn cứ Luật Ban hành văn bản quy phạm pháp luật số 64/2025/QH15 được sửa đổi, bổ sung bởi Luật số 87/2025/QH15;</w:t>
      </w:r>
    </w:p>
    <w:p w14:paraId="3543BB2E" w14:textId="77777777" w:rsidR="005A0260" w:rsidRPr="005A0260" w:rsidRDefault="005A0260" w:rsidP="005A0260">
      <w:pPr>
        <w:spacing w:before="140" w:after="140"/>
        <w:ind w:left="2" w:right="140" w:firstLine="719"/>
        <w:jc w:val="both"/>
        <w:rPr>
          <w:i/>
          <w:sz w:val="28"/>
        </w:rPr>
      </w:pPr>
      <w:r w:rsidRPr="005A0260">
        <w:rPr>
          <w:i/>
          <w:sz w:val="28"/>
        </w:rPr>
        <w:t>Căn cứ Luật Xây dựng số 50/2014/QH13 được sửa đổi, bổ sung bởi Luật số 62/2020/QH14;</w:t>
      </w:r>
    </w:p>
    <w:p w14:paraId="0270AD2F" w14:textId="77777777" w:rsidR="005A0260" w:rsidRPr="005A0260" w:rsidRDefault="005A0260" w:rsidP="005A0260">
      <w:pPr>
        <w:spacing w:before="140" w:after="140"/>
        <w:ind w:left="721"/>
        <w:jc w:val="both"/>
        <w:rPr>
          <w:i/>
          <w:sz w:val="28"/>
        </w:rPr>
      </w:pPr>
      <w:r w:rsidRPr="005A0260">
        <w:rPr>
          <w:i/>
          <w:sz w:val="28"/>
        </w:rPr>
        <w:t>Căn</w:t>
      </w:r>
      <w:r w:rsidRPr="005A0260">
        <w:rPr>
          <w:i/>
          <w:spacing w:val="-2"/>
          <w:sz w:val="28"/>
        </w:rPr>
        <w:t xml:space="preserve"> </w:t>
      </w:r>
      <w:r w:rsidRPr="005A0260">
        <w:rPr>
          <w:i/>
          <w:sz w:val="28"/>
        </w:rPr>
        <w:t>cứ</w:t>
      </w:r>
      <w:r w:rsidRPr="005A0260">
        <w:rPr>
          <w:i/>
          <w:spacing w:val="-3"/>
          <w:sz w:val="28"/>
        </w:rPr>
        <w:t xml:space="preserve"> </w:t>
      </w:r>
      <w:r w:rsidRPr="005A0260">
        <w:rPr>
          <w:i/>
          <w:sz w:val="28"/>
        </w:rPr>
        <w:t>Luật</w:t>
      </w:r>
      <w:r w:rsidRPr="005A0260">
        <w:rPr>
          <w:i/>
          <w:spacing w:val="-2"/>
          <w:sz w:val="28"/>
        </w:rPr>
        <w:t xml:space="preserve"> </w:t>
      </w:r>
      <w:r w:rsidRPr="005A0260">
        <w:rPr>
          <w:i/>
          <w:sz w:val="28"/>
        </w:rPr>
        <w:t>Đầu</w:t>
      </w:r>
      <w:r w:rsidRPr="005A0260">
        <w:rPr>
          <w:i/>
          <w:spacing w:val="-1"/>
          <w:sz w:val="28"/>
        </w:rPr>
        <w:t xml:space="preserve"> </w:t>
      </w:r>
      <w:r w:rsidRPr="005A0260">
        <w:rPr>
          <w:i/>
          <w:sz w:val="28"/>
        </w:rPr>
        <w:t>tư</w:t>
      </w:r>
      <w:r w:rsidRPr="005A0260">
        <w:rPr>
          <w:i/>
          <w:spacing w:val="-3"/>
          <w:sz w:val="28"/>
        </w:rPr>
        <w:t xml:space="preserve"> </w:t>
      </w:r>
      <w:r w:rsidRPr="005A0260">
        <w:rPr>
          <w:i/>
          <w:sz w:val="28"/>
        </w:rPr>
        <w:t>công</w:t>
      </w:r>
      <w:r w:rsidRPr="005A0260">
        <w:rPr>
          <w:i/>
          <w:spacing w:val="-2"/>
          <w:sz w:val="28"/>
        </w:rPr>
        <w:t xml:space="preserve"> </w:t>
      </w:r>
      <w:r w:rsidRPr="005A0260">
        <w:rPr>
          <w:i/>
          <w:sz w:val="28"/>
        </w:rPr>
        <w:t>số</w:t>
      </w:r>
      <w:r w:rsidRPr="005A0260">
        <w:rPr>
          <w:i/>
          <w:spacing w:val="-5"/>
          <w:sz w:val="28"/>
        </w:rPr>
        <w:t xml:space="preserve"> </w:t>
      </w:r>
      <w:r w:rsidRPr="005A0260">
        <w:rPr>
          <w:i/>
          <w:spacing w:val="-2"/>
          <w:sz w:val="28"/>
        </w:rPr>
        <w:t>58/2024/QH15;</w:t>
      </w:r>
    </w:p>
    <w:p w14:paraId="37B0838C" w14:textId="77777777" w:rsidR="005A0260" w:rsidRPr="005A0260" w:rsidRDefault="005A0260" w:rsidP="005A0260">
      <w:pPr>
        <w:spacing w:before="140" w:after="140"/>
        <w:ind w:left="2" w:right="145" w:firstLine="719"/>
        <w:jc w:val="both"/>
        <w:rPr>
          <w:i/>
          <w:sz w:val="28"/>
        </w:rPr>
      </w:pPr>
      <w:r w:rsidRPr="005A0260">
        <w:rPr>
          <w:i/>
          <w:sz w:val="28"/>
        </w:rPr>
        <w:t>Căn cứ Luật sửa đổi, bổ sung một số điều của Luật Đấu thầu, Luật Đầu</w:t>
      </w:r>
      <w:r w:rsidRPr="005A0260">
        <w:rPr>
          <w:i/>
          <w:spacing w:val="40"/>
          <w:sz w:val="28"/>
        </w:rPr>
        <w:t xml:space="preserve"> </w:t>
      </w:r>
      <w:r w:rsidRPr="005A0260">
        <w:rPr>
          <w:i/>
          <w:sz w:val="28"/>
        </w:rPr>
        <w:t>tư theo phương thức đối tác công tư, Luật Hải quan, Luật Thuế giá trị gia tăng, Luật Thuế xuất khẩu, thuế nhập khẩu, Luật đầu tư, Luật Đầu tư công, Luật</w:t>
      </w:r>
      <w:r w:rsidRPr="005A0260">
        <w:rPr>
          <w:i/>
          <w:spacing w:val="40"/>
          <w:sz w:val="28"/>
        </w:rPr>
        <w:t xml:space="preserve"> </w:t>
      </w:r>
      <w:r w:rsidRPr="005A0260">
        <w:rPr>
          <w:i/>
          <w:sz w:val="28"/>
        </w:rPr>
        <w:t>Quản lý, sử dụng tài sản công số 90/2025/QH15;</w:t>
      </w:r>
    </w:p>
    <w:p w14:paraId="09B3506E" w14:textId="77777777" w:rsidR="005A0260" w:rsidRPr="005A0260" w:rsidRDefault="005A0260" w:rsidP="005A0260">
      <w:pPr>
        <w:spacing w:before="140" w:after="140"/>
        <w:ind w:left="2" w:right="135" w:firstLine="719"/>
        <w:jc w:val="both"/>
        <w:rPr>
          <w:i/>
          <w:sz w:val="28"/>
        </w:rPr>
      </w:pPr>
      <w:r w:rsidRPr="005A0260">
        <w:rPr>
          <w:i/>
          <w:sz w:val="28"/>
        </w:rPr>
        <w:t>Căn cứ Nghị định số 10/2021/NĐ-CP ngày 09 tháng 02 năm 2021 của Chính phủ về quản lý chi phí đầu tư xây dựng;</w:t>
      </w:r>
    </w:p>
    <w:p w14:paraId="3F2149C7" w14:textId="77777777" w:rsidR="005A0260" w:rsidRPr="005A0260" w:rsidRDefault="005A0260" w:rsidP="005A0260">
      <w:pPr>
        <w:spacing w:before="140" w:after="140"/>
        <w:ind w:left="2" w:right="135" w:firstLine="719"/>
        <w:jc w:val="both"/>
        <w:rPr>
          <w:i/>
          <w:sz w:val="28"/>
        </w:rPr>
      </w:pPr>
      <w:r w:rsidRPr="005A0260">
        <w:rPr>
          <w:i/>
          <w:sz w:val="28"/>
        </w:rPr>
        <w:t>Căn cứ Nghị định số 175/2024/NĐ-CP ngày 30 tháng 12 năm 2024 của Chính phủ quy định chi tiết một số điều và biện pháp thi hành Luật Xây dựng về quản lý hoạt động xây dựng;</w:t>
      </w:r>
    </w:p>
    <w:p w14:paraId="7B182B82" w14:textId="77777777" w:rsidR="005A0260" w:rsidRPr="005A0260" w:rsidRDefault="005A0260" w:rsidP="005A0260">
      <w:pPr>
        <w:spacing w:before="140" w:after="140"/>
        <w:ind w:left="2" w:right="135" w:firstLine="719"/>
        <w:jc w:val="both"/>
        <w:rPr>
          <w:i/>
          <w:sz w:val="28"/>
        </w:rPr>
      </w:pPr>
      <w:r w:rsidRPr="005A0260">
        <w:rPr>
          <w:i/>
          <w:sz w:val="28"/>
        </w:rPr>
        <w:t>Căn cứ Nghị định số 140/2025/NĐ-CP ngày 12 tháng 6 năm 2025 của Chính phủ quy định về phân định thẩm quyền của chính quyền địa phương 02 cấp trong lĩnh vực quản lý nhà nước của Bộ Xây dựng;</w:t>
      </w:r>
    </w:p>
    <w:p w14:paraId="694A20B8" w14:textId="77777777" w:rsidR="005A0260" w:rsidRPr="005A0260" w:rsidRDefault="005A0260" w:rsidP="005A0260">
      <w:pPr>
        <w:spacing w:before="140" w:after="140"/>
        <w:ind w:left="2" w:right="137" w:firstLine="719"/>
        <w:jc w:val="both"/>
        <w:rPr>
          <w:i/>
          <w:sz w:val="28"/>
        </w:rPr>
      </w:pPr>
      <w:r w:rsidRPr="005A0260">
        <w:rPr>
          <w:i/>
          <w:sz w:val="28"/>
        </w:rPr>
        <w:t>Theo đề nghị của Giám đốc Sở Xây dựng tại Tờ trình số 3395/TTr-SXD ngày 16 tháng 10 năm 2025;</w:t>
      </w:r>
    </w:p>
    <w:p w14:paraId="5BD634D8" w14:textId="77777777" w:rsidR="005A0260" w:rsidRPr="005A0260" w:rsidRDefault="005A0260" w:rsidP="005A0260">
      <w:pPr>
        <w:spacing w:before="140" w:after="140"/>
        <w:ind w:left="2" w:right="141" w:firstLine="719"/>
        <w:jc w:val="both"/>
        <w:rPr>
          <w:i/>
          <w:sz w:val="28"/>
        </w:rPr>
      </w:pPr>
      <w:r w:rsidRPr="005A0260">
        <w:rPr>
          <w:i/>
          <w:sz w:val="28"/>
        </w:rPr>
        <w:t>Ủy ban nhân dân ban hành Quyết định phân cấp thẩm quyền thẩm định Báo cáo nghiên cứu khả thi, Báo cáo kinh tế - kỹ thuật đầu tư xây dựng; thẩm định thiết kế xây dựng triển khai sau thiết kế cơ sở của dự án đầu tư xây dựng trên địa bàn tỉnh An Giang.</w:t>
      </w:r>
    </w:p>
    <w:p w14:paraId="43B621ED" w14:textId="77777777" w:rsidR="005A0260" w:rsidRPr="005A0260" w:rsidRDefault="005A0260" w:rsidP="005A0260">
      <w:pPr>
        <w:pStyle w:val="Heading2"/>
        <w:spacing w:before="120" w:after="120"/>
        <w:ind w:firstLine="709"/>
        <w:rPr>
          <w:rFonts w:ascii="Times New Roman" w:hAnsi="Times New Roman" w:cs="Times New Roman"/>
          <w:b/>
          <w:bCs/>
          <w:color w:val="000000" w:themeColor="text1"/>
          <w:sz w:val="28"/>
          <w:szCs w:val="28"/>
        </w:rPr>
      </w:pPr>
      <w:r w:rsidRPr="005A0260">
        <w:rPr>
          <w:rFonts w:ascii="Times New Roman" w:hAnsi="Times New Roman" w:cs="Times New Roman"/>
          <w:b/>
          <w:bCs/>
          <w:color w:val="000000" w:themeColor="text1"/>
          <w:sz w:val="28"/>
          <w:szCs w:val="28"/>
        </w:rPr>
        <w:t>Điều</w:t>
      </w:r>
      <w:r w:rsidRPr="005A0260">
        <w:rPr>
          <w:rFonts w:ascii="Times New Roman" w:hAnsi="Times New Roman" w:cs="Times New Roman"/>
          <w:b/>
          <w:bCs/>
          <w:color w:val="000000" w:themeColor="text1"/>
          <w:spacing w:val="-3"/>
          <w:sz w:val="28"/>
          <w:szCs w:val="28"/>
        </w:rPr>
        <w:t xml:space="preserve"> </w:t>
      </w:r>
      <w:r w:rsidRPr="005A0260">
        <w:rPr>
          <w:rFonts w:ascii="Times New Roman" w:hAnsi="Times New Roman" w:cs="Times New Roman"/>
          <w:b/>
          <w:bCs/>
          <w:color w:val="000000" w:themeColor="text1"/>
          <w:sz w:val="28"/>
          <w:szCs w:val="28"/>
        </w:rPr>
        <w:t>1.</w:t>
      </w:r>
      <w:r w:rsidRPr="005A0260">
        <w:rPr>
          <w:rFonts w:ascii="Times New Roman" w:hAnsi="Times New Roman" w:cs="Times New Roman"/>
          <w:b/>
          <w:bCs/>
          <w:color w:val="000000" w:themeColor="text1"/>
          <w:spacing w:val="-6"/>
          <w:sz w:val="28"/>
          <w:szCs w:val="28"/>
        </w:rPr>
        <w:t xml:space="preserve"> </w:t>
      </w:r>
      <w:r w:rsidRPr="005A0260">
        <w:rPr>
          <w:rFonts w:ascii="Times New Roman" w:hAnsi="Times New Roman" w:cs="Times New Roman"/>
          <w:b/>
          <w:bCs/>
          <w:color w:val="000000" w:themeColor="text1"/>
          <w:sz w:val="28"/>
          <w:szCs w:val="28"/>
        </w:rPr>
        <w:t>Phạm</w:t>
      </w:r>
      <w:r w:rsidRPr="005A0260">
        <w:rPr>
          <w:rFonts w:ascii="Times New Roman" w:hAnsi="Times New Roman" w:cs="Times New Roman"/>
          <w:b/>
          <w:bCs/>
          <w:color w:val="000000" w:themeColor="text1"/>
          <w:spacing w:val="-7"/>
          <w:sz w:val="28"/>
          <w:szCs w:val="28"/>
        </w:rPr>
        <w:t xml:space="preserve"> </w:t>
      </w:r>
      <w:r w:rsidRPr="005A0260">
        <w:rPr>
          <w:rFonts w:ascii="Times New Roman" w:hAnsi="Times New Roman" w:cs="Times New Roman"/>
          <w:b/>
          <w:bCs/>
          <w:color w:val="000000" w:themeColor="text1"/>
          <w:sz w:val="28"/>
          <w:szCs w:val="28"/>
        </w:rPr>
        <w:t>vi</w:t>
      </w:r>
      <w:r w:rsidRPr="005A0260">
        <w:rPr>
          <w:rFonts w:ascii="Times New Roman" w:hAnsi="Times New Roman" w:cs="Times New Roman"/>
          <w:b/>
          <w:bCs/>
          <w:color w:val="000000" w:themeColor="text1"/>
          <w:spacing w:val="-1"/>
          <w:sz w:val="28"/>
          <w:szCs w:val="28"/>
        </w:rPr>
        <w:t xml:space="preserve"> </w:t>
      </w:r>
      <w:r w:rsidRPr="005A0260">
        <w:rPr>
          <w:rFonts w:ascii="Times New Roman" w:hAnsi="Times New Roman" w:cs="Times New Roman"/>
          <w:b/>
          <w:bCs/>
          <w:color w:val="000000" w:themeColor="text1"/>
          <w:sz w:val="28"/>
          <w:szCs w:val="28"/>
        </w:rPr>
        <w:t>điều</w:t>
      </w:r>
      <w:r w:rsidRPr="005A0260">
        <w:rPr>
          <w:rFonts w:ascii="Times New Roman" w:hAnsi="Times New Roman" w:cs="Times New Roman"/>
          <w:b/>
          <w:bCs/>
          <w:color w:val="000000" w:themeColor="text1"/>
          <w:spacing w:val="-2"/>
          <w:sz w:val="28"/>
          <w:szCs w:val="28"/>
        </w:rPr>
        <w:t xml:space="preserve"> </w:t>
      </w:r>
      <w:r w:rsidRPr="005A0260">
        <w:rPr>
          <w:rFonts w:ascii="Times New Roman" w:hAnsi="Times New Roman" w:cs="Times New Roman"/>
          <w:b/>
          <w:bCs/>
          <w:color w:val="000000" w:themeColor="text1"/>
          <w:sz w:val="28"/>
          <w:szCs w:val="28"/>
        </w:rPr>
        <w:t>chỉnh</w:t>
      </w:r>
      <w:r w:rsidRPr="005A0260">
        <w:rPr>
          <w:rFonts w:ascii="Times New Roman" w:hAnsi="Times New Roman" w:cs="Times New Roman"/>
          <w:b/>
          <w:bCs/>
          <w:color w:val="000000" w:themeColor="text1"/>
          <w:spacing w:val="-6"/>
          <w:sz w:val="28"/>
          <w:szCs w:val="28"/>
        </w:rPr>
        <w:t xml:space="preserve"> </w:t>
      </w:r>
      <w:r w:rsidRPr="005A0260">
        <w:rPr>
          <w:rFonts w:ascii="Times New Roman" w:hAnsi="Times New Roman" w:cs="Times New Roman"/>
          <w:b/>
          <w:bCs/>
          <w:color w:val="000000" w:themeColor="text1"/>
          <w:sz w:val="28"/>
          <w:szCs w:val="28"/>
        </w:rPr>
        <w:t>và</w:t>
      </w:r>
      <w:r w:rsidRPr="005A0260">
        <w:rPr>
          <w:rFonts w:ascii="Times New Roman" w:hAnsi="Times New Roman" w:cs="Times New Roman"/>
          <w:b/>
          <w:bCs/>
          <w:color w:val="000000" w:themeColor="text1"/>
          <w:spacing w:val="-2"/>
          <w:sz w:val="28"/>
          <w:szCs w:val="28"/>
        </w:rPr>
        <w:t xml:space="preserve"> </w:t>
      </w:r>
      <w:r w:rsidRPr="005A0260">
        <w:rPr>
          <w:rFonts w:ascii="Times New Roman" w:hAnsi="Times New Roman" w:cs="Times New Roman"/>
          <w:b/>
          <w:bCs/>
          <w:color w:val="000000" w:themeColor="text1"/>
          <w:sz w:val="28"/>
          <w:szCs w:val="28"/>
        </w:rPr>
        <w:t>đối</w:t>
      </w:r>
      <w:r w:rsidRPr="005A0260">
        <w:rPr>
          <w:rFonts w:ascii="Times New Roman" w:hAnsi="Times New Roman" w:cs="Times New Roman"/>
          <w:b/>
          <w:bCs/>
          <w:color w:val="000000" w:themeColor="text1"/>
          <w:spacing w:val="-1"/>
          <w:sz w:val="28"/>
          <w:szCs w:val="28"/>
        </w:rPr>
        <w:t xml:space="preserve"> </w:t>
      </w:r>
      <w:r w:rsidRPr="005A0260">
        <w:rPr>
          <w:rFonts w:ascii="Times New Roman" w:hAnsi="Times New Roman" w:cs="Times New Roman"/>
          <w:b/>
          <w:bCs/>
          <w:color w:val="000000" w:themeColor="text1"/>
          <w:sz w:val="28"/>
          <w:szCs w:val="28"/>
        </w:rPr>
        <w:t>tượng</w:t>
      </w:r>
      <w:r w:rsidRPr="005A0260">
        <w:rPr>
          <w:rFonts w:ascii="Times New Roman" w:hAnsi="Times New Roman" w:cs="Times New Roman"/>
          <w:b/>
          <w:bCs/>
          <w:color w:val="000000" w:themeColor="text1"/>
          <w:spacing w:val="-2"/>
          <w:sz w:val="28"/>
          <w:szCs w:val="28"/>
        </w:rPr>
        <w:t xml:space="preserve"> </w:t>
      </w:r>
      <w:r w:rsidRPr="005A0260">
        <w:rPr>
          <w:rFonts w:ascii="Times New Roman" w:hAnsi="Times New Roman" w:cs="Times New Roman"/>
          <w:b/>
          <w:bCs/>
          <w:color w:val="000000" w:themeColor="text1"/>
          <w:sz w:val="28"/>
          <w:szCs w:val="28"/>
        </w:rPr>
        <w:t>áp</w:t>
      </w:r>
      <w:r w:rsidRPr="005A0260">
        <w:rPr>
          <w:rFonts w:ascii="Times New Roman" w:hAnsi="Times New Roman" w:cs="Times New Roman"/>
          <w:b/>
          <w:bCs/>
          <w:color w:val="000000" w:themeColor="text1"/>
          <w:spacing w:val="-2"/>
          <w:sz w:val="28"/>
          <w:szCs w:val="28"/>
        </w:rPr>
        <w:t xml:space="preserve"> </w:t>
      </w:r>
      <w:r w:rsidRPr="005A0260">
        <w:rPr>
          <w:rFonts w:ascii="Times New Roman" w:hAnsi="Times New Roman" w:cs="Times New Roman"/>
          <w:b/>
          <w:bCs/>
          <w:color w:val="000000" w:themeColor="text1"/>
          <w:spacing w:val="-4"/>
          <w:sz w:val="28"/>
          <w:szCs w:val="28"/>
        </w:rPr>
        <w:t>dụng</w:t>
      </w:r>
    </w:p>
    <w:p w14:paraId="3D406AAC" w14:textId="77777777" w:rsidR="005A0260" w:rsidRPr="005A0260" w:rsidRDefault="005A0260" w:rsidP="005A0260">
      <w:pPr>
        <w:pStyle w:val="ListParagraph"/>
        <w:numPr>
          <w:ilvl w:val="0"/>
          <w:numId w:val="3"/>
        </w:numPr>
        <w:tabs>
          <w:tab w:val="left" w:pos="1000"/>
        </w:tabs>
        <w:spacing w:before="120" w:after="120"/>
        <w:ind w:left="1000" w:hanging="279"/>
        <w:contextualSpacing w:val="0"/>
        <w:jc w:val="both"/>
        <w:rPr>
          <w:sz w:val="28"/>
        </w:rPr>
      </w:pPr>
      <w:r w:rsidRPr="005A0260">
        <w:rPr>
          <w:sz w:val="28"/>
        </w:rPr>
        <w:t>Phạm</w:t>
      </w:r>
      <w:r w:rsidRPr="005A0260">
        <w:rPr>
          <w:spacing w:val="-4"/>
          <w:sz w:val="28"/>
        </w:rPr>
        <w:t xml:space="preserve"> </w:t>
      </w:r>
      <w:r w:rsidRPr="005A0260">
        <w:rPr>
          <w:sz w:val="28"/>
        </w:rPr>
        <w:t>vi</w:t>
      </w:r>
      <w:r w:rsidRPr="005A0260">
        <w:rPr>
          <w:spacing w:val="-2"/>
          <w:sz w:val="28"/>
        </w:rPr>
        <w:t xml:space="preserve"> </w:t>
      </w:r>
      <w:r w:rsidRPr="005A0260">
        <w:rPr>
          <w:sz w:val="28"/>
        </w:rPr>
        <w:t>điều</w:t>
      </w:r>
      <w:r w:rsidRPr="005A0260">
        <w:rPr>
          <w:spacing w:val="-2"/>
          <w:sz w:val="28"/>
        </w:rPr>
        <w:t xml:space="preserve"> chỉnh</w:t>
      </w:r>
    </w:p>
    <w:p w14:paraId="6B491FB3" w14:textId="77777777" w:rsidR="005A0260" w:rsidRPr="005A0260" w:rsidRDefault="005A0260" w:rsidP="005A0260">
      <w:pPr>
        <w:pStyle w:val="BodyText"/>
        <w:spacing w:before="140" w:after="140"/>
        <w:ind w:left="2" w:right="135" w:firstLine="719"/>
        <w:jc w:val="both"/>
      </w:pPr>
      <w:r w:rsidRPr="005A0260">
        <w:lastRenderedPageBreak/>
        <w:t>Quyết định này quy định về phân cấp thẩm quyền thẩm định Báo cáo nghiên cứu khả thi đầu tư xây dựng, Báo cáo kinh tế - kỹ thuật đầu tư xây dựng; thẩm định thiết kế xây dựng triển khai sau thiết kế cơ sở của các dự án đầu tư xây dựng sử dụng vốn nhà nước do Ủy ban nhân dân cấp xã quyết định đầu tư; phân cấp thẩm định Báo cáo nghiên cứu khả thi đầu tư xây dựng công trình sử dụng vốn ngoài Nhà nước trên địa bàn tỉnh An Giang.</w:t>
      </w:r>
    </w:p>
    <w:p w14:paraId="6F520059" w14:textId="77777777" w:rsidR="005A0260" w:rsidRPr="005A0260" w:rsidRDefault="005A0260" w:rsidP="005A0260">
      <w:pPr>
        <w:pStyle w:val="ListParagraph"/>
        <w:numPr>
          <w:ilvl w:val="0"/>
          <w:numId w:val="3"/>
        </w:numPr>
        <w:tabs>
          <w:tab w:val="left" w:pos="1000"/>
        </w:tabs>
        <w:spacing w:before="140" w:after="140"/>
        <w:ind w:left="1000" w:hanging="279"/>
        <w:contextualSpacing w:val="0"/>
        <w:jc w:val="both"/>
        <w:rPr>
          <w:sz w:val="28"/>
        </w:rPr>
      </w:pPr>
      <w:r w:rsidRPr="005A0260">
        <w:rPr>
          <w:sz w:val="28"/>
        </w:rPr>
        <w:t>Đối</w:t>
      </w:r>
      <w:r w:rsidRPr="005A0260">
        <w:rPr>
          <w:spacing w:val="-7"/>
          <w:sz w:val="28"/>
        </w:rPr>
        <w:t xml:space="preserve"> </w:t>
      </w:r>
      <w:r w:rsidRPr="005A0260">
        <w:rPr>
          <w:sz w:val="28"/>
        </w:rPr>
        <w:t>tượng</w:t>
      </w:r>
      <w:r w:rsidRPr="005A0260">
        <w:rPr>
          <w:spacing w:val="-2"/>
          <w:sz w:val="28"/>
        </w:rPr>
        <w:t xml:space="preserve"> </w:t>
      </w:r>
      <w:r w:rsidRPr="005A0260">
        <w:rPr>
          <w:sz w:val="28"/>
        </w:rPr>
        <w:t>áp</w:t>
      </w:r>
      <w:r w:rsidRPr="005A0260">
        <w:rPr>
          <w:spacing w:val="-1"/>
          <w:sz w:val="28"/>
        </w:rPr>
        <w:t xml:space="preserve"> </w:t>
      </w:r>
      <w:r w:rsidRPr="005A0260">
        <w:rPr>
          <w:spacing w:val="-4"/>
          <w:sz w:val="28"/>
        </w:rPr>
        <w:t>dụng</w:t>
      </w:r>
    </w:p>
    <w:p w14:paraId="37E44CF2" w14:textId="77777777" w:rsidR="005A0260" w:rsidRPr="005A0260" w:rsidRDefault="005A0260" w:rsidP="005A0260">
      <w:pPr>
        <w:pStyle w:val="BodyText"/>
        <w:spacing w:before="140" w:after="140"/>
        <w:ind w:left="2" w:right="147" w:firstLine="719"/>
        <w:jc w:val="both"/>
      </w:pPr>
      <w:r w:rsidRPr="005A0260">
        <w:t>Quyết định này áp dụng đối với chủ đầu tư, cơ quan, tổ chức, cá nhân có liên quan đến hoạt động xây dựng trên địa bàn tỉnh An Giang.</w:t>
      </w:r>
    </w:p>
    <w:p w14:paraId="4C68A812" w14:textId="77777777" w:rsidR="005A0260" w:rsidRPr="005A0260" w:rsidRDefault="005A0260" w:rsidP="005A0260">
      <w:pPr>
        <w:pStyle w:val="Heading2"/>
        <w:spacing w:before="140" w:after="140"/>
        <w:ind w:firstLine="709"/>
        <w:rPr>
          <w:rFonts w:ascii="Times New Roman" w:hAnsi="Times New Roman" w:cs="Times New Roman"/>
          <w:b/>
          <w:bCs/>
          <w:color w:val="000000" w:themeColor="text1"/>
          <w:sz w:val="28"/>
          <w:szCs w:val="28"/>
        </w:rPr>
      </w:pPr>
      <w:r w:rsidRPr="005A0260">
        <w:rPr>
          <w:rFonts w:ascii="Times New Roman" w:hAnsi="Times New Roman" w:cs="Times New Roman"/>
          <w:b/>
          <w:bCs/>
          <w:color w:val="000000" w:themeColor="text1"/>
          <w:sz w:val="28"/>
          <w:szCs w:val="28"/>
        </w:rPr>
        <w:t>Điều</w:t>
      </w:r>
      <w:r w:rsidRPr="005A0260">
        <w:rPr>
          <w:rFonts w:ascii="Times New Roman" w:hAnsi="Times New Roman" w:cs="Times New Roman"/>
          <w:b/>
          <w:bCs/>
          <w:color w:val="000000" w:themeColor="text1"/>
          <w:spacing w:val="-5"/>
          <w:sz w:val="28"/>
          <w:szCs w:val="28"/>
        </w:rPr>
        <w:t xml:space="preserve"> </w:t>
      </w:r>
      <w:r w:rsidRPr="005A0260">
        <w:rPr>
          <w:rFonts w:ascii="Times New Roman" w:hAnsi="Times New Roman" w:cs="Times New Roman"/>
          <w:b/>
          <w:bCs/>
          <w:color w:val="000000" w:themeColor="text1"/>
          <w:sz w:val="28"/>
          <w:szCs w:val="28"/>
        </w:rPr>
        <w:t>2.</w:t>
      </w:r>
      <w:r w:rsidRPr="005A0260">
        <w:rPr>
          <w:rFonts w:ascii="Times New Roman" w:hAnsi="Times New Roman" w:cs="Times New Roman"/>
          <w:b/>
          <w:bCs/>
          <w:color w:val="000000" w:themeColor="text1"/>
          <w:spacing w:val="-6"/>
          <w:sz w:val="28"/>
          <w:szCs w:val="28"/>
        </w:rPr>
        <w:t xml:space="preserve"> </w:t>
      </w:r>
      <w:r w:rsidRPr="005A0260">
        <w:rPr>
          <w:rFonts w:ascii="Times New Roman" w:hAnsi="Times New Roman" w:cs="Times New Roman"/>
          <w:b/>
          <w:bCs/>
          <w:color w:val="000000" w:themeColor="text1"/>
          <w:sz w:val="28"/>
          <w:szCs w:val="28"/>
        </w:rPr>
        <w:t>Nội</w:t>
      </w:r>
      <w:r w:rsidRPr="005A0260">
        <w:rPr>
          <w:rFonts w:ascii="Times New Roman" w:hAnsi="Times New Roman" w:cs="Times New Roman"/>
          <w:b/>
          <w:bCs/>
          <w:color w:val="000000" w:themeColor="text1"/>
          <w:spacing w:val="-2"/>
          <w:sz w:val="28"/>
          <w:szCs w:val="28"/>
        </w:rPr>
        <w:t xml:space="preserve"> </w:t>
      </w:r>
      <w:r w:rsidRPr="005A0260">
        <w:rPr>
          <w:rFonts w:ascii="Times New Roman" w:hAnsi="Times New Roman" w:cs="Times New Roman"/>
          <w:b/>
          <w:bCs/>
          <w:color w:val="000000" w:themeColor="text1"/>
          <w:sz w:val="28"/>
          <w:szCs w:val="28"/>
        </w:rPr>
        <w:t>dung</w:t>
      </w:r>
      <w:r w:rsidRPr="005A0260">
        <w:rPr>
          <w:rFonts w:ascii="Times New Roman" w:hAnsi="Times New Roman" w:cs="Times New Roman"/>
          <w:b/>
          <w:bCs/>
          <w:color w:val="000000" w:themeColor="text1"/>
          <w:spacing w:val="-2"/>
          <w:sz w:val="28"/>
          <w:szCs w:val="28"/>
        </w:rPr>
        <w:t xml:space="preserve"> </w:t>
      </w:r>
      <w:r w:rsidRPr="005A0260">
        <w:rPr>
          <w:rFonts w:ascii="Times New Roman" w:hAnsi="Times New Roman" w:cs="Times New Roman"/>
          <w:b/>
          <w:bCs/>
          <w:color w:val="000000" w:themeColor="text1"/>
          <w:sz w:val="28"/>
          <w:szCs w:val="28"/>
        </w:rPr>
        <w:t>phân</w:t>
      </w:r>
      <w:r w:rsidRPr="005A0260">
        <w:rPr>
          <w:rFonts w:ascii="Times New Roman" w:hAnsi="Times New Roman" w:cs="Times New Roman"/>
          <w:b/>
          <w:bCs/>
          <w:color w:val="000000" w:themeColor="text1"/>
          <w:spacing w:val="-3"/>
          <w:sz w:val="28"/>
          <w:szCs w:val="28"/>
        </w:rPr>
        <w:t xml:space="preserve"> </w:t>
      </w:r>
      <w:r w:rsidRPr="005A0260">
        <w:rPr>
          <w:rFonts w:ascii="Times New Roman" w:hAnsi="Times New Roman" w:cs="Times New Roman"/>
          <w:b/>
          <w:bCs/>
          <w:color w:val="000000" w:themeColor="text1"/>
          <w:spacing w:val="-5"/>
          <w:sz w:val="28"/>
          <w:szCs w:val="28"/>
        </w:rPr>
        <w:t>cấp</w:t>
      </w:r>
    </w:p>
    <w:p w14:paraId="6604914E" w14:textId="77777777" w:rsidR="005A0260" w:rsidRPr="005A0260" w:rsidRDefault="005A0260" w:rsidP="005A0260">
      <w:pPr>
        <w:pStyle w:val="ListParagraph"/>
        <w:numPr>
          <w:ilvl w:val="0"/>
          <w:numId w:val="2"/>
        </w:numPr>
        <w:tabs>
          <w:tab w:val="left" w:pos="1014"/>
        </w:tabs>
        <w:spacing w:before="140" w:after="140"/>
        <w:ind w:right="136" w:firstLine="719"/>
        <w:contextualSpacing w:val="0"/>
        <w:jc w:val="both"/>
        <w:rPr>
          <w:sz w:val="28"/>
        </w:rPr>
      </w:pPr>
      <w:r w:rsidRPr="005A0260">
        <w:rPr>
          <w:sz w:val="28"/>
        </w:rPr>
        <w:t>Phân cấp cho cơ quan được giao quản lý xây dựng thuộc Ủy ban nhân dân cấp xã thẩm định Báo cáo nghiên cứu khả thi, Báo cáo kinh tế – kỹ thuật</w:t>
      </w:r>
      <w:r w:rsidRPr="005A0260">
        <w:rPr>
          <w:spacing w:val="40"/>
          <w:sz w:val="28"/>
        </w:rPr>
        <w:t xml:space="preserve"> </w:t>
      </w:r>
      <w:r w:rsidRPr="005A0260">
        <w:rPr>
          <w:sz w:val="28"/>
        </w:rPr>
        <w:t>đầu tư xây dựng; thẩm định thiết kế xây dựng triển khai sau thiết kế cơ sở của</w:t>
      </w:r>
      <w:r w:rsidRPr="005A0260">
        <w:rPr>
          <w:spacing w:val="40"/>
          <w:sz w:val="28"/>
        </w:rPr>
        <w:t xml:space="preserve"> </w:t>
      </w:r>
      <w:r w:rsidRPr="005A0260">
        <w:rPr>
          <w:sz w:val="28"/>
        </w:rPr>
        <w:t>dự án đầu tư xây dựng công trình sử dụng vốn Nhà nước do Ủy ban nhân dân cấp xã quyết định đầu tư.</w:t>
      </w:r>
    </w:p>
    <w:p w14:paraId="58474436" w14:textId="77777777" w:rsidR="005A0260" w:rsidRPr="005A0260" w:rsidRDefault="005A0260" w:rsidP="005A0260">
      <w:pPr>
        <w:pStyle w:val="ListParagraph"/>
        <w:numPr>
          <w:ilvl w:val="0"/>
          <w:numId w:val="2"/>
        </w:numPr>
        <w:tabs>
          <w:tab w:val="left" w:pos="988"/>
        </w:tabs>
        <w:spacing w:before="140" w:after="140"/>
        <w:ind w:right="132" w:firstLine="719"/>
        <w:contextualSpacing w:val="0"/>
        <w:jc w:val="both"/>
        <w:rPr>
          <w:sz w:val="28"/>
        </w:rPr>
      </w:pPr>
      <w:r w:rsidRPr="005A0260">
        <w:rPr>
          <w:sz w:val="28"/>
        </w:rPr>
        <w:t>Phân</w:t>
      </w:r>
      <w:r w:rsidRPr="005A0260">
        <w:rPr>
          <w:spacing w:val="-18"/>
          <w:sz w:val="28"/>
        </w:rPr>
        <w:t xml:space="preserve"> </w:t>
      </w:r>
      <w:r w:rsidRPr="005A0260">
        <w:rPr>
          <w:sz w:val="28"/>
        </w:rPr>
        <w:t>cấp</w:t>
      </w:r>
      <w:r w:rsidRPr="005A0260">
        <w:rPr>
          <w:spacing w:val="-17"/>
          <w:sz w:val="28"/>
        </w:rPr>
        <w:t xml:space="preserve"> </w:t>
      </w:r>
      <w:r w:rsidRPr="005A0260">
        <w:rPr>
          <w:sz w:val="28"/>
        </w:rPr>
        <w:t>cho</w:t>
      </w:r>
      <w:r w:rsidRPr="005A0260">
        <w:rPr>
          <w:spacing w:val="-18"/>
          <w:sz w:val="28"/>
        </w:rPr>
        <w:t xml:space="preserve"> </w:t>
      </w:r>
      <w:r w:rsidRPr="005A0260">
        <w:rPr>
          <w:sz w:val="28"/>
        </w:rPr>
        <w:t>cơ</w:t>
      </w:r>
      <w:r w:rsidRPr="005A0260">
        <w:rPr>
          <w:spacing w:val="-17"/>
          <w:sz w:val="28"/>
        </w:rPr>
        <w:t xml:space="preserve"> </w:t>
      </w:r>
      <w:r w:rsidRPr="005A0260">
        <w:rPr>
          <w:sz w:val="28"/>
        </w:rPr>
        <w:t>quan</w:t>
      </w:r>
      <w:r w:rsidRPr="005A0260">
        <w:rPr>
          <w:spacing w:val="-18"/>
          <w:sz w:val="28"/>
        </w:rPr>
        <w:t xml:space="preserve"> </w:t>
      </w:r>
      <w:r w:rsidRPr="005A0260">
        <w:rPr>
          <w:sz w:val="28"/>
        </w:rPr>
        <w:t>được</w:t>
      </w:r>
      <w:r w:rsidRPr="005A0260">
        <w:rPr>
          <w:spacing w:val="-17"/>
          <w:sz w:val="28"/>
        </w:rPr>
        <w:t xml:space="preserve"> </w:t>
      </w:r>
      <w:r w:rsidRPr="005A0260">
        <w:rPr>
          <w:sz w:val="28"/>
        </w:rPr>
        <w:t>giao</w:t>
      </w:r>
      <w:r w:rsidRPr="005A0260">
        <w:rPr>
          <w:spacing w:val="-18"/>
          <w:sz w:val="28"/>
        </w:rPr>
        <w:t xml:space="preserve"> </w:t>
      </w:r>
      <w:r w:rsidRPr="005A0260">
        <w:rPr>
          <w:sz w:val="28"/>
        </w:rPr>
        <w:t>quản</w:t>
      </w:r>
      <w:r w:rsidRPr="005A0260">
        <w:rPr>
          <w:spacing w:val="-17"/>
          <w:sz w:val="28"/>
        </w:rPr>
        <w:t xml:space="preserve"> </w:t>
      </w:r>
      <w:r w:rsidRPr="005A0260">
        <w:rPr>
          <w:sz w:val="28"/>
        </w:rPr>
        <w:t>lý</w:t>
      </w:r>
      <w:r w:rsidRPr="005A0260">
        <w:rPr>
          <w:spacing w:val="-18"/>
          <w:sz w:val="28"/>
        </w:rPr>
        <w:t xml:space="preserve"> </w:t>
      </w:r>
      <w:r w:rsidRPr="005A0260">
        <w:rPr>
          <w:sz w:val="28"/>
        </w:rPr>
        <w:t>xây</w:t>
      </w:r>
      <w:r w:rsidRPr="005A0260">
        <w:rPr>
          <w:spacing w:val="-17"/>
          <w:sz w:val="28"/>
        </w:rPr>
        <w:t xml:space="preserve"> </w:t>
      </w:r>
      <w:r w:rsidRPr="005A0260">
        <w:rPr>
          <w:sz w:val="28"/>
        </w:rPr>
        <w:t>dựng</w:t>
      </w:r>
      <w:r w:rsidRPr="005A0260">
        <w:rPr>
          <w:spacing w:val="-18"/>
          <w:sz w:val="28"/>
        </w:rPr>
        <w:t xml:space="preserve"> </w:t>
      </w:r>
      <w:r w:rsidRPr="005A0260">
        <w:rPr>
          <w:sz w:val="28"/>
        </w:rPr>
        <w:t>thuộc</w:t>
      </w:r>
      <w:r w:rsidRPr="005A0260">
        <w:rPr>
          <w:spacing w:val="-17"/>
          <w:sz w:val="28"/>
        </w:rPr>
        <w:t xml:space="preserve"> </w:t>
      </w:r>
      <w:r w:rsidRPr="005A0260">
        <w:rPr>
          <w:sz w:val="28"/>
        </w:rPr>
        <w:t>Ủy</w:t>
      </w:r>
      <w:r w:rsidRPr="005A0260">
        <w:rPr>
          <w:spacing w:val="-18"/>
          <w:sz w:val="28"/>
        </w:rPr>
        <w:t xml:space="preserve"> </w:t>
      </w:r>
      <w:r w:rsidRPr="005A0260">
        <w:rPr>
          <w:sz w:val="28"/>
        </w:rPr>
        <w:t>ban</w:t>
      </w:r>
      <w:r w:rsidRPr="005A0260">
        <w:rPr>
          <w:spacing w:val="-17"/>
          <w:sz w:val="28"/>
        </w:rPr>
        <w:t xml:space="preserve"> </w:t>
      </w:r>
      <w:r w:rsidRPr="005A0260">
        <w:rPr>
          <w:sz w:val="28"/>
        </w:rPr>
        <w:t>nhân</w:t>
      </w:r>
      <w:r w:rsidRPr="005A0260">
        <w:rPr>
          <w:spacing w:val="-18"/>
          <w:sz w:val="28"/>
        </w:rPr>
        <w:t xml:space="preserve"> </w:t>
      </w:r>
      <w:r w:rsidRPr="005A0260">
        <w:rPr>
          <w:sz w:val="28"/>
        </w:rPr>
        <w:t>dân cấp</w:t>
      </w:r>
      <w:r w:rsidRPr="005A0260">
        <w:rPr>
          <w:spacing w:val="-5"/>
          <w:sz w:val="28"/>
        </w:rPr>
        <w:t xml:space="preserve"> </w:t>
      </w:r>
      <w:r w:rsidRPr="005A0260">
        <w:rPr>
          <w:sz w:val="28"/>
        </w:rPr>
        <w:t>xã</w:t>
      </w:r>
      <w:r w:rsidRPr="005A0260">
        <w:rPr>
          <w:spacing w:val="-4"/>
          <w:sz w:val="28"/>
        </w:rPr>
        <w:t xml:space="preserve"> </w:t>
      </w:r>
      <w:r w:rsidRPr="005A0260">
        <w:rPr>
          <w:sz w:val="28"/>
        </w:rPr>
        <w:t>thẩm</w:t>
      </w:r>
      <w:r w:rsidRPr="005A0260">
        <w:rPr>
          <w:spacing w:val="-6"/>
          <w:sz w:val="28"/>
        </w:rPr>
        <w:t xml:space="preserve"> </w:t>
      </w:r>
      <w:r w:rsidRPr="005A0260">
        <w:rPr>
          <w:sz w:val="28"/>
        </w:rPr>
        <w:t>định</w:t>
      </w:r>
      <w:r w:rsidRPr="005A0260">
        <w:rPr>
          <w:spacing w:val="-5"/>
          <w:sz w:val="28"/>
        </w:rPr>
        <w:t xml:space="preserve"> </w:t>
      </w:r>
      <w:r w:rsidRPr="005A0260">
        <w:rPr>
          <w:sz w:val="28"/>
        </w:rPr>
        <w:t>Báo</w:t>
      </w:r>
      <w:r w:rsidRPr="005A0260">
        <w:rPr>
          <w:spacing w:val="-3"/>
          <w:sz w:val="28"/>
        </w:rPr>
        <w:t xml:space="preserve"> </w:t>
      </w:r>
      <w:r w:rsidRPr="005A0260">
        <w:rPr>
          <w:sz w:val="28"/>
        </w:rPr>
        <w:t>cáo</w:t>
      </w:r>
      <w:r w:rsidRPr="005A0260">
        <w:rPr>
          <w:spacing w:val="-3"/>
          <w:sz w:val="28"/>
        </w:rPr>
        <w:t xml:space="preserve"> </w:t>
      </w:r>
      <w:r w:rsidRPr="005A0260">
        <w:rPr>
          <w:sz w:val="28"/>
        </w:rPr>
        <w:t>nghiên</w:t>
      </w:r>
      <w:r w:rsidRPr="005A0260">
        <w:rPr>
          <w:spacing w:val="-5"/>
          <w:sz w:val="28"/>
        </w:rPr>
        <w:t xml:space="preserve"> </w:t>
      </w:r>
      <w:r w:rsidRPr="005A0260">
        <w:rPr>
          <w:sz w:val="28"/>
        </w:rPr>
        <w:t>cứu</w:t>
      </w:r>
      <w:r w:rsidRPr="005A0260">
        <w:rPr>
          <w:spacing w:val="-3"/>
          <w:sz w:val="28"/>
        </w:rPr>
        <w:t xml:space="preserve"> </w:t>
      </w:r>
      <w:r w:rsidRPr="005A0260">
        <w:rPr>
          <w:sz w:val="28"/>
        </w:rPr>
        <w:t>khả</w:t>
      </w:r>
      <w:r w:rsidRPr="005A0260">
        <w:rPr>
          <w:spacing w:val="-6"/>
          <w:sz w:val="28"/>
        </w:rPr>
        <w:t xml:space="preserve"> </w:t>
      </w:r>
      <w:r w:rsidRPr="005A0260">
        <w:rPr>
          <w:sz w:val="28"/>
        </w:rPr>
        <w:t>thi</w:t>
      </w:r>
      <w:r w:rsidRPr="005A0260">
        <w:rPr>
          <w:spacing w:val="-5"/>
          <w:sz w:val="28"/>
        </w:rPr>
        <w:t xml:space="preserve"> </w:t>
      </w:r>
      <w:r w:rsidRPr="005A0260">
        <w:rPr>
          <w:sz w:val="28"/>
        </w:rPr>
        <w:t>đầu</w:t>
      </w:r>
      <w:r w:rsidRPr="005A0260">
        <w:rPr>
          <w:spacing w:val="-5"/>
          <w:sz w:val="28"/>
        </w:rPr>
        <w:t xml:space="preserve"> </w:t>
      </w:r>
      <w:r w:rsidRPr="005A0260">
        <w:rPr>
          <w:sz w:val="28"/>
        </w:rPr>
        <w:t>tư</w:t>
      </w:r>
      <w:r w:rsidRPr="005A0260">
        <w:rPr>
          <w:spacing w:val="-5"/>
          <w:sz w:val="28"/>
        </w:rPr>
        <w:t xml:space="preserve"> </w:t>
      </w:r>
      <w:r w:rsidRPr="005A0260">
        <w:rPr>
          <w:sz w:val="28"/>
        </w:rPr>
        <w:t>xây</w:t>
      </w:r>
      <w:r w:rsidRPr="005A0260">
        <w:rPr>
          <w:spacing w:val="-5"/>
          <w:sz w:val="28"/>
        </w:rPr>
        <w:t xml:space="preserve"> </w:t>
      </w:r>
      <w:r w:rsidRPr="005A0260">
        <w:rPr>
          <w:sz w:val="28"/>
        </w:rPr>
        <w:t>dựng</w:t>
      </w:r>
      <w:r w:rsidRPr="005A0260">
        <w:rPr>
          <w:spacing w:val="-5"/>
          <w:sz w:val="28"/>
        </w:rPr>
        <w:t xml:space="preserve"> </w:t>
      </w:r>
      <w:r w:rsidRPr="005A0260">
        <w:rPr>
          <w:sz w:val="28"/>
        </w:rPr>
        <w:t>công</w:t>
      </w:r>
      <w:r w:rsidRPr="005A0260">
        <w:rPr>
          <w:spacing w:val="-5"/>
          <w:sz w:val="28"/>
        </w:rPr>
        <w:t xml:space="preserve"> </w:t>
      </w:r>
      <w:r w:rsidRPr="005A0260">
        <w:rPr>
          <w:sz w:val="28"/>
        </w:rPr>
        <w:t>trình</w:t>
      </w:r>
      <w:r w:rsidRPr="005A0260">
        <w:rPr>
          <w:spacing w:val="-5"/>
          <w:sz w:val="28"/>
        </w:rPr>
        <w:t xml:space="preserve"> </w:t>
      </w:r>
      <w:r w:rsidRPr="005A0260">
        <w:rPr>
          <w:sz w:val="28"/>
        </w:rPr>
        <w:t>sử</w:t>
      </w:r>
      <w:r w:rsidRPr="005A0260">
        <w:rPr>
          <w:spacing w:val="-7"/>
          <w:sz w:val="28"/>
        </w:rPr>
        <w:t xml:space="preserve"> </w:t>
      </w:r>
      <w:r w:rsidRPr="005A0260">
        <w:rPr>
          <w:sz w:val="28"/>
        </w:rPr>
        <w:t>dụng vốn</w:t>
      </w:r>
      <w:r w:rsidRPr="005A0260">
        <w:rPr>
          <w:spacing w:val="-14"/>
          <w:sz w:val="28"/>
        </w:rPr>
        <w:t xml:space="preserve"> </w:t>
      </w:r>
      <w:r w:rsidRPr="005A0260">
        <w:rPr>
          <w:sz w:val="28"/>
        </w:rPr>
        <w:t>ngoài</w:t>
      </w:r>
      <w:r w:rsidRPr="005A0260">
        <w:rPr>
          <w:spacing w:val="-14"/>
          <w:sz w:val="28"/>
        </w:rPr>
        <w:t xml:space="preserve"> </w:t>
      </w:r>
      <w:r w:rsidRPr="005A0260">
        <w:rPr>
          <w:sz w:val="28"/>
        </w:rPr>
        <w:t>Nhà</w:t>
      </w:r>
      <w:r w:rsidRPr="005A0260">
        <w:rPr>
          <w:spacing w:val="-15"/>
          <w:sz w:val="28"/>
        </w:rPr>
        <w:t xml:space="preserve"> </w:t>
      </w:r>
      <w:r w:rsidRPr="005A0260">
        <w:rPr>
          <w:sz w:val="28"/>
        </w:rPr>
        <w:t>nước</w:t>
      </w:r>
      <w:r w:rsidRPr="005A0260">
        <w:rPr>
          <w:spacing w:val="-15"/>
          <w:sz w:val="28"/>
        </w:rPr>
        <w:t xml:space="preserve"> </w:t>
      </w:r>
      <w:r w:rsidRPr="005A0260">
        <w:rPr>
          <w:sz w:val="28"/>
        </w:rPr>
        <w:t>đối</w:t>
      </w:r>
      <w:r w:rsidRPr="005A0260">
        <w:rPr>
          <w:spacing w:val="-14"/>
          <w:sz w:val="28"/>
        </w:rPr>
        <w:t xml:space="preserve"> </w:t>
      </w:r>
      <w:r w:rsidRPr="005A0260">
        <w:rPr>
          <w:sz w:val="28"/>
        </w:rPr>
        <w:t>với</w:t>
      </w:r>
      <w:r w:rsidRPr="005A0260">
        <w:rPr>
          <w:spacing w:val="-14"/>
          <w:sz w:val="28"/>
        </w:rPr>
        <w:t xml:space="preserve"> </w:t>
      </w:r>
      <w:r w:rsidRPr="005A0260">
        <w:rPr>
          <w:sz w:val="28"/>
        </w:rPr>
        <w:t>các</w:t>
      </w:r>
      <w:r w:rsidRPr="005A0260">
        <w:rPr>
          <w:spacing w:val="-12"/>
          <w:sz w:val="28"/>
        </w:rPr>
        <w:t xml:space="preserve"> </w:t>
      </w:r>
      <w:r w:rsidRPr="005A0260">
        <w:rPr>
          <w:sz w:val="28"/>
        </w:rPr>
        <w:t>dự</w:t>
      </w:r>
      <w:r w:rsidRPr="005A0260">
        <w:rPr>
          <w:spacing w:val="-14"/>
          <w:sz w:val="28"/>
        </w:rPr>
        <w:t xml:space="preserve"> </w:t>
      </w:r>
      <w:r w:rsidRPr="005A0260">
        <w:rPr>
          <w:sz w:val="28"/>
        </w:rPr>
        <w:t>án</w:t>
      </w:r>
      <w:r w:rsidRPr="005A0260">
        <w:rPr>
          <w:spacing w:val="-12"/>
          <w:sz w:val="28"/>
        </w:rPr>
        <w:t xml:space="preserve"> </w:t>
      </w:r>
      <w:r w:rsidRPr="005A0260">
        <w:rPr>
          <w:sz w:val="28"/>
        </w:rPr>
        <w:t>đến</w:t>
      </w:r>
      <w:r w:rsidRPr="005A0260">
        <w:rPr>
          <w:spacing w:val="-14"/>
          <w:sz w:val="28"/>
        </w:rPr>
        <w:t xml:space="preserve"> </w:t>
      </w:r>
      <w:r w:rsidRPr="005A0260">
        <w:rPr>
          <w:sz w:val="28"/>
        </w:rPr>
        <w:t>nhóm</w:t>
      </w:r>
      <w:r w:rsidRPr="005A0260">
        <w:rPr>
          <w:spacing w:val="-15"/>
          <w:sz w:val="28"/>
        </w:rPr>
        <w:t xml:space="preserve"> </w:t>
      </w:r>
      <w:r w:rsidRPr="005A0260">
        <w:rPr>
          <w:sz w:val="28"/>
        </w:rPr>
        <w:t>C</w:t>
      </w:r>
      <w:r w:rsidRPr="005A0260">
        <w:rPr>
          <w:spacing w:val="-16"/>
          <w:sz w:val="28"/>
        </w:rPr>
        <w:t xml:space="preserve"> </w:t>
      </w:r>
      <w:r w:rsidRPr="005A0260">
        <w:rPr>
          <w:sz w:val="28"/>
        </w:rPr>
        <w:t>trên</w:t>
      </w:r>
      <w:r w:rsidRPr="005A0260">
        <w:rPr>
          <w:spacing w:val="-12"/>
          <w:sz w:val="28"/>
        </w:rPr>
        <w:t xml:space="preserve"> </w:t>
      </w:r>
      <w:r w:rsidRPr="005A0260">
        <w:rPr>
          <w:sz w:val="28"/>
        </w:rPr>
        <w:t>địa</w:t>
      </w:r>
      <w:r w:rsidRPr="005A0260">
        <w:rPr>
          <w:spacing w:val="-15"/>
          <w:sz w:val="28"/>
        </w:rPr>
        <w:t xml:space="preserve"> </w:t>
      </w:r>
      <w:r w:rsidRPr="005A0260">
        <w:rPr>
          <w:sz w:val="28"/>
        </w:rPr>
        <w:t>bàn</w:t>
      </w:r>
      <w:r w:rsidRPr="005A0260">
        <w:rPr>
          <w:spacing w:val="-12"/>
          <w:sz w:val="28"/>
        </w:rPr>
        <w:t xml:space="preserve"> </w:t>
      </w:r>
      <w:r w:rsidRPr="005A0260">
        <w:rPr>
          <w:sz w:val="28"/>
        </w:rPr>
        <w:t>hành</w:t>
      </w:r>
      <w:r w:rsidRPr="005A0260">
        <w:rPr>
          <w:spacing w:val="-14"/>
          <w:sz w:val="28"/>
        </w:rPr>
        <w:t xml:space="preserve"> </w:t>
      </w:r>
      <w:r w:rsidRPr="005A0260">
        <w:rPr>
          <w:sz w:val="28"/>
        </w:rPr>
        <w:t>chính</w:t>
      </w:r>
      <w:r w:rsidRPr="005A0260">
        <w:rPr>
          <w:spacing w:val="-14"/>
          <w:sz w:val="28"/>
        </w:rPr>
        <w:t xml:space="preserve"> </w:t>
      </w:r>
      <w:r w:rsidRPr="005A0260">
        <w:rPr>
          <w:sz w:val="28"/>
        </w:rPr>
        <w:t>cấp</w:t>
      </w:r>
      <w:r w:rsidRPr="005A0260">
        <w:rPr>
          <w:spacing w:val="-14"/>
          <w:sz w:val="28"/>
        </w:rPr>
        <w:t xml:space="preserve"> </w:t>
      </w:r>
      <w:r w:rsidRPr="005A0260">
        <w:rPr>
          <w:sz w:val="28"/>
        </w:rPr>
        <w:t>xã, trừ các dự án thuộc phạm vi quản lý của Ban Quản lý Khu kinh tế tỉnh và Ban Quản lý Khu kinh tế Phú Quốc.</w:t>
      </w:r>
    </w:p>
    <w:p w14:paraId="4110B484" w14:textId="77777777" w:rsidR="005A0260" w:rsidRPr="005A0260" w:rsidRDefault="005A0260" w:rsidP="005A0260">
      <w:pPr>
        <w:pStyle w:val="Heading2"/>
        <w:spacing w:before="140" w:after="140"/>
        <w:ind w:firstLine="709"/>
        <w:rPr>
          <w:rFonts w:ascii="Times New Roman" w:hAnsi="Times New Roman" w:cs="Times New Roman"/>
          <w:b/>
          <w:bCs/>
          <w:color w:val="000000" w:themeColor="text1"/>
          <w:sz w:val="28"/>
          <w:szCs w:val="28"/>
        </w:rPr>
      </w:pPr>
      <w:r w:rsidRPr="005A0260">
        <w:rPr>
          <w:rFonts w:ascii="Times New Roman" w:hAnsi="Times New Roman" w:cs="Times New Roman"/>
          <w:b/>
          <w:bCs/>
          <w:color w:val="000000" w:themeColor="text1"/>
          <w:sz w:val="28"/>
          <w:szCs w:val="28"/>
        </w:rPr>
        <w:t>Điều</w:t>
      </w:r>
      <w:r w:rsidRPr="005A0260">
        <w:rPr>
          <w:rFonts w:ascii="Times New Roman" w:hAnsi="Times New Roman" w:cs="Times New Roman"/>
          <w:b/>
          <w:bCs/>
          <w:color w:val="000000" w:themeColor="text1"/>
          <w:spacing w:val="-4"/>
          <w:sz w:val="28"/>
          <w:szCs w:val="28"/>
        </w:rPr>
        <w:t xml:space="preserve"> </w:t>
      </w:r>
      <w:r w:rsidRPr="005A0260">
        <w:rPr>
          <w:rFonts w:ascii="Times New Roman" w:hAnsi="Times New Roman" w:cs="Times New Roman"/>
          <w:b/>
          <w:bCs/>
          <w:color w:val="000000" w:themeColor="text1"/>
          <w:sz w:val="28"/>
          <w:szCs w:val="28"/>
        </w:rPr>
        <w:t>3.</w:t>
      </w:r>
      <w:r w:rsidRPr="005A0260">
        <w:rPr>
          <w:rFonts w:ascii="Times New Roman" w:hAnsi="Times New Roman" w:cs="Times New Roman"/>
          <w:b/>
          <w:bCs/>
          <w:color w:val="000000" w:themeColor="text1"/>
          <w:spacing w:val="-4"/>
          <w:sz w:val="28"/>
          <w:szCs w:val="28"/>
        </w:rPr>
        <w:t xml:space="preserve"> </w:t>
      </w:r>
      <w:r w:rsidRPr="005A0260">
        <w:rPr>
          <w:rFonts w:ascii="Times New Roman" w:hAnsi="Times New Roman" w:cs="Times New Roman"/>
          <w:b/>
          <w:bCs/>
          <w:color w:val="000000" w:themeColor="text1"/>
          <w:sz w:val="28"/>
          <w:szCs w:val="28"/>
        </w:rPr>
        <w:t>Tổ</w:t>
      </w:r>
      <w:r w:rsidRPr="005A0260">
        <w:rPr>
          <w:rFonts w:ascii="Times New Roman" w:hAnsi="Times New Roman" w:cs="Times New Roman"/>
          <w:b/>
          <w:bCs/>
          <w:color w:val="000000" w:themeColor="text1"/>
          <w:spacing w:val="-2"/>
          <w:sz w:val="28"/>
          <w:szCs w:val="28"/>
        </w:rPr>
        <w:t xml:space="preserve"> </w:t>
      </w:r>
      <w:r w:rsidRPr="005A0260">
        <w:rPr>
          <w:rFonts w:ascii="Times New Roman" w:hAnsi="Times New Roman" w:cs="Times New Roman"/>
          <w:b/>
          <w:bCs/>
          <w:color w:val="000000" w:themeColor="text1"/>
          <w:sz w:val="28"/>
          <w:szCs w:val="28"/>
        </w:rPr>
        <w:t>chức</w:t>
      </w:r>
      <w:r w:rsidRPr="005A0260">
        <w:rPr>
          <w:rFonts w:ascii="Times New Roman" w:hAnsi="Times New Roman" w:cs="Times New Roman"/>
          <w:b/>
          <w:bCs/>
          <w:color w:val="000000" w:themeColor="text1"/>
          <w:spacing w:val="-3"/>
          <w:sz w:val="28"/>
          <w:szCs w:val="28"/>
        </w:rPr>
        <w:t xml:space="preserve"> </w:t>
      </w:r>
      <w:r w:rsidRPr="005A0260">
        <w:rPr>
          <w:rFonts w:ascii="Times New Roman" w:hAnsi="Times New Roman" w:cs="Times New Roman"/>
          <w:b/>
          <w:bCs/>
          <w:color w:val="000000" w:themeColor="text1"/>
          <w:sz w:val="28"/>
          <w:szCs w:val="28"/>
        </w:rPr>
        <w:t>thực</w:t>
      </w:r>
      <w:r w:rsidRPr="005A0260">
        <w:rPr>
          <w:rFonts w:ascii="Times New Roman" w:hAnsi="Times New Roman" w:cs="Times New Roman"/>
          <w:b/>
          <w:bCs/>
          <w:color w:val="000000" w:themeColor="text1"/>
          <w:spacing w:val="-3"/>
          <w:sz w:val="28"/>
          <w:szCs w:val="28"/>
        </w:rPr>
        <w:t xml:space="preserve"> </w:t>
      </w:r>
      <w:r w:rsidRPr="005A0260">
        <w:rPr>
          <w:rFonts w:ascii="Times New Roman" w:hAnsi="Times New Roman" w:cs="Times New Roman"/>
          <w:b/>
          <w:bCs/>
          <w:color w:val="000000" w:themeColor="text1"/>
          <w:spacing w:val="-4"/>
          <w:sz w:val="28"/>
          <w:szCs w:val="28"/>
        </w:rPr>
        <w:t>hiện</w:t>
      </w:r>
    </w:p>
    <w:p w14:paraId="38EA112F" w14:textId="77777777" w:rsidR="005A0260" w:rsidRPr="005A0260" w:rsidRDefault="005A0260" w:rsidP="005A0260">
      <w:pPr>
        <w:pStyle w:val="ListParagraph"/>
        <w:numPr>
          <w:ilvl w:val="0"/>
          <w:numId w:val="1"/>
        </w:numPr>
        <w:tabs>
          <w:tab w:val="left" w:pos="1014"/>
        </w:tabs>
        <w:spacing w:before="140" w:after="140"/>
        <w:ind w:right="137" w:firstLine="719"/>
        <w:contextualSpacing w:val="0"/>
        <w:jc w:val="both"/>
        <w:rPr>
          <w:sz w:val="28"/>
        </w:rPr>
      </w:pPr>
      <w:r w:rsidRPr="005A0260">
        <w:rPr>
          <w:sz w:val="28"/>
        </w:rPr>
        <w:t>Sở Xây dựng chủ trì, phối hợp với các cơ quan, đơn vị có liên quan tổ chức hướng dẫn và kiểm tra việc thực hiện Quyết định này.</w:t>
      </w:r>
    </w:p>
    <w:p w14:paraId="06A1FAC4" w14:textId="77777777" w:rsidR="005A0260" w:rsidRPr="005A0260" w:rsidRDefault="005A0260" w:rsidP="005A0260">
      <w:pPr>
        <w:pStyle w:val="ListParagraph"/>
        <w:numPr>
          <w:ilvl w:val="0"/>
          <w:numId w:val="1"/>
        </w:numPr>
        <w:tabs>
          <w:tab w:val="left" w:pos="1005"/>
        </w:tabs>
        <w:spacing w:before="140" w:after="140"/>
        <w:ind w:right="136" w:firstLine="719"/>
        <w:contextualSpacing w:val="0"/>
        <w:jc w:val="both"/>
        <w:rPr>
          <w:sz w:val="28"/>
        </w:rPr>
      </w:pPr>
      <w:r w:rsidRPr="005A0260">
        <w:rPr>
          <w:sz w:val="28"/>
        </w:rPr>
        <w:t>Ủy ban nhân dân cấp xã có trách nhiệm</w:t>
      </w:r>
      <w:r w:rsidRPr="005A0260">
        <w:rPr>
          <w:spacing w:val="-1"/>
          <w:sz w:val="28"/>
        </w:rPr>
        <w:t xml:space="preserve"> </w:t>
      </w:r>
      <w:r w:rsidRPr="005A0260">
        <w:rPr>
          <w:sz w:val="28"/>
        </w:rPr>
        <w:t>kiện toàn năng lực của cơ quan được giao quản lý xây dựng; theo dõi, kiểm tra, đôn đốc và chỉ đạo cơ quan</w:t>
      </w:r>
      <w:r w:rsidRPr="005A0260">
        <w:rPr>
          <w:spacing w:val="40"/>
          <w:sz w:val="28"/>
        </w:rPr>
        <w:t xml:space="preserve"> </w:t>
      </w:r>
      <w:r w:rsidRPr="005A0260">
        <w:rPr>
          <w:sz w:val="28"/>
        </w:rPr>
        <w:t>được giao quản lý xây dựng thực hiện nhiệm vụ đã được phân cấp.</w:t>
      </w:r>
    </w:p>
    <w:p w14:paraId="0F1DD7A5" w14:textId="77777777" w:rsidR="005A0260" w:rsidRPr="005A0260" w:rsidRDefault="005A0260" w:rsidP="005A0260">
      <w:pPr>
        <w:pStyle w:val="ListParagraph"/>
        <w:numPr>
          <w:ilvl w:val="0"/>
          <w:numId w:val="1"/>
        </w:numPr>
        <w:tabs>
          <w:tab w:val="left" w:pos="1031"/>
        </w:tabs>
        <w:spacing w:before="140" w:after="140"/>
        <w:ind w:right="137" w:firstLine="719"/>
        <w:contextualSpacing w:val="0"/>
        <w:jc w:val="both"/>
        <w:rPr>
          <w:sz w:val="28"/>
        </w:rPr>
      </w:pPr>
      <w:r w:rsidRPr="005A0260">
        <w:rPr>
          <w:sz w:val="28"/>
        </w:rPr>
        <w:t>Cơ quan được giao quản lý xây dựng thuộc Ủy ban nhân dân cấp xã chịu trách nhiệm trước Ủy ban nhân dân cấp xã, Ủy ban nhân dân tỉnh và chịu trách nhiệm trước pháp luật trong thực hiện nhiệm vụ thẩm định đã được phân cấp tại Điều 2 của Quyết định này.</w:t>
      </w:r>
    </w:p>
    <w:p w14:paraId="06E68F64" w14:textId="77777777" w:rsidR="005A0260" w:rsidRPr="005A0260" w:rsidRDefault="005A0260" w:rsidP="005A0260">
      <w:pPr>
        <w:pStyle w:val="Heading2"/>
        <w:spacing w:before="140" w:after="140"/>
        <w:ind w:firstLine="709"/>
        <w:rPr>
          <w:rFonts w:ascii="Times New Roman" w:hAnsi="Times New Roman" w:cs="Times New Roman"/>
          <w:b/>
          <w:bCs/>
          <w:color w:val="000000" w:themeColor="text1"/>
          <w:sz w:val="28"/>
          <w:szCs w:val="28"/>
        </w:rPr>
      </w:pPr>
      <w:r w:rsidRPr="005A0260">
        <w:rPr>
          <w:rFonts w:ascii="Times New Roman" w:hAnsi="Times New Roman" w:cs="Times New Roman"/>
          <w:b/>
          <w:bCs/>
          <w:color w:val="000000" w:themeColor="text1"/>
          <w:sz w:val="28"/>
          <w:szCs w:val="28"/>
        </w:rPr>
        <w:t>Điều</w:t>
      </w:r>
      <w:r w:rsidRPr="005A0260">
        <w:rPr>
          <w:rFonts w:ascii="Times New Roman" w:hAnsi="Times New Roman" w:cs="Times New Roman"/>
          <w:b/>
          <w:bCs/>
          <w:color w:val="000000" w:themeColor="text1"/>
          <w:spacing w:val="-4"/>
          <w:sz w:val="28"/>
          <w:szCs w:val="28"/>
        </w:rPr>
        <w:t xml:space="preserve"> </w:t>
      </w:r>
      <w:r w:rsidRPr="005A0260">
        <w:rPr>
          <w:rFonts w:ascii="Times New Roman" w:hAnsi="Times New Roman" w:cs="Times New Roman"/>
          <w:b/>
          <w:bCs/>
          <w:color w:val="000000" w:themeColor="text1"/>
          <w:sz w:val="28"/>
          <w:szCs w:val="28"/>
        </w:rPr>
        <w:t>4.</w:t>
      </w:r>
      <w:r w:rsidRPr="005A0260">
        <w:rPr>
          <w:rFonts w:ascii="Times New Roman" w:hAnsi="Times New Roman" w:cs="Times New Roman"/>
          <w:b/>
          <w:bCs/>
          <w:color w:val="000000" w:themeColor="text1"/>
          <w:spacing w:val="-6"/>
          <w:sz w:val="28"/>
          <w:szCs w:val="28"/>
        </w:rPr>
        <w:t xml:space="preserve"> </w:t>
      </w:r>
      <w:r w:rsidRPr="005A0260">
        <w:rPr>
          <w:rFonts w:ascii="Times New Roman" w:hAnsi="Times New Roman" w:cs="Times New Roman"/>
          <w:b/>
          <w:bCs/>
          <w:color w:val="000000" w:themeColor="text1"/>
          <w:sz w:val="28"/>
          <w:szCs w:val="28"/>
        </w:rPr>
        <w:t>Điều</w:t>
      </w:r>
      <w:r w:rsidRPr="005A0260">
        <w:rPr>
          <w:rFonts w:ascii="Times New Roman" w:hAnsi="Times New Roman" w:cs="Times New Roman"/>
          <w:b/>
          <w:bCs/>
          <w:color w:val="000000" w:themeColor="text1"/>
          <w:spacing w:val="-3"/>
          <w:sz w:val="28"/>
          <w:szCs w:val="28"/>
        </w:rPr>
        <w:t xml:space="preserve"> </w:t>
      </w:r>
      <w:r w:rsidRPr="005A0260">
        <w:rPr>
          <w:rFonts w:ascii="Times New Roman" w:hAnsi="Times New Roman" w:cs="Times New Roman"/>
          <w:b/>
          <w:bCs/>
          <w:color w:val="000000" w:themeColor="text1"/>
          <w:sz w:val="28"/>
          <w:szCs w:val="28"/>
        </w:rPr>
        <w:t>khoản</w:t>
      </w:r>
      <w:r w:rsidRPr="005A0260">
        <w:rPr>
          <w:rFonts w:ascii="Times New Roman" w:hAnsi="Times New Roman" w:cs="Times New Roman"/>
          <w:b/>
          <w:bCs/>
          <w:color w:val="000000" w:themeColor="text1"/>
          <w:spacing w:val="-1"/>
          <w:sz w:val="28"/>
          <w:szCs w:val="28"/>
        </w:rPr>
        <w:t xml:space="preserve"> </w:t>
      </w:r>
      <w:r w:rsidRPr="005A0260">
        <w:rPr>
          <w:rFonts w:ascii="Times New Roman" w:hAnsi="Times New Roman" w:cs="Times New Roman"/>
          <w:b/>
          <w:bCs/>
          <w:color w:val="000000" w:themeColor="text1"/>
          <w:sz w:val="28"/>
          <w:szCs w:val="28"/>
        </w:rPr>
        <w:t>thi</w:t>
      </w:r>
      <w:r w:rsidRPr="005A0260">
        <w:rPr>
          <w:rFonts w:ascii="Times New Roman" w:hAnsi="Times New Roman" w:cs="Times New Roman"/>
          <w:b/>
          <w:bCs/>
          <w:color w:val="000000" w:themeColor="text1"/>
          <w:spacing w:val="-1"/>
          <w:sz w:val="28"/>
          <w:szCs w:val="28"/>
        </w:rPr>
        <w:t xml:space="preserve"> </w:t>
      </w:r>
      <w:r w:rsidRPr="005A0260">
        <w:rPr>
          <w:rFonts w:ascii="Times New Roman" w:hAnsi="Times New Roman" w:cs="Times New Roman"/>
          <w:b/>
          <w:bCs/>
          <w:color w:val="000000" w:themeColor="text1"/>
          <w:spacing w:val="-4"/>
          <w:sz w:val="28"/>
          <w:szCs w:val="28"/>
        </w:rPr>
        <w:t>hành</w:t>
      </w:r>
    </w:p>
    <w:p w14:paraId="3A2BA08C" w14:textId="758132F1" w:rsidR="005A0260" w:rsidRPr="005A0260" w:rsidRDefault="005A0260" w:rsidP="005A0260">
      <w:pPr>
        <w:pStyle w:val="BodyText"/>
        <w:spacing w:before="140" w:after="140"/>
        <w:ind w:right="6" w:firstLine="720"/>
        <w:jc w:val="both"/>
      </w:pPr>
      <w:r w:rsidRPr="005A0260">
        <w:t>Quyết định này có hiệu lực kể từ ngày ký và thay thế Quyết định số</w:t>
      </w:r>
      <w:r w:rsidRPr="005A0260">
        <w:rPr>
          <w:lang w:val="en-US"/>
        </w:rPr>
        <w:t xml:space="preserve"> </w:t>
      </w:r>
      <w:r w:rsidRPr="005A0260">
        <w:t>04/2023/QĐ-UBND</w:t>
      </w:r>
      <w:r w:rsidRPr="005A0260">
        <w:rPr>
          <w:spacing w:val="-1"/>
        </w:rPr>
        <w:t xml:space="preserve"> </w:t>
      </w:r>
      <w:r w:rsidRPr="005A0260">
        <w:t>ngày 18 tháng 01 năm</w:t>
      </w:r>
      <w:r w:rsidRPr="005A0260">
        <w:rPr>
          <w:spacing w:val="-1"/>
        </w:rPr>
        <w:t xml:space="preserve"> </w:t>
      </w:r>
      <w:r w:rsidRPr="005A0260">
        <w:t>2023 của</w:t>
      </w:r>
      <w:r w:rsidRPr="005A0260">
        <w:rPr>
          <w:spacing w:val="-1"/>
        </w:rPr>
        <w:t xml:space="preserve"> </w:t>
      </w:r>
      <w:r w:rsidRPr="005A0260">
        <w:t>Ủy ban nhân dân tỉnh</w:t>
      </w:r>
      <w:r w:rsidRPr="005A0260">
        <w:rPr>
          <w:spacing w:val="-1"/>
        </w:rPr>
        <w:t xml:space="preserve"> </w:t>
      </w:r>
      <w:r w:rsidRPr="005A0260">
        <w:t>Kiên Giang về việc phân cấp thẩm định Báo cáo nghiên cứu khả thi, Báo cáo Kinh tế</w:t>
      </w:r>
      <w:r w:rsidRPr="005A0260">
        <w:rPr>
          <w:lang w:val="en-US"/>
        </w:rPr>
        <w:t xml:space="preserve"> </w:t>
      </w:r>
      <w:r w:rsidRPr="005A0260">
        <w:t>- kỹ thuật đầu tư xây dựng, Thiết kế xây dựng triển khai sau thiết kế cơ sở đối với</w:t>
      </w:r>
      <w:r w:rsidRPr="005A0260">
        <w:rPr>
          <w:spacing w:val="33"/>
        </w:rPr>
        <w:t xml:space="preserve"> </w:t>
      </w:r>
      <w:r w:rsidRPr="005A0260">
        <w:t>các</w:t>
      </w:r>
      <w:r w:rsidRPr="005A0260">
        <w:rPr>
          <w:spacing w:val="33"/>
        </w:rPr>
        <w:t xml:space="preserve"> </w:t>
      </w:r>
      <w:r w:rsidRPr="005A0260">
        <w:t>dự</w:t>
      </w:r>
      <w:r w:rsidRPr="005A0260">
        <w:rPr>
          <w:spacing w:val="33"/>
        </w:rPr>
        <w:t xml:space="preserve"> </w:t>
      </w:r>
      <w:r w:rsidRPr="005A0260">
        <w:t>án</w:t>
      </w:r>
      <w:r w:rsidRPr="005A0260">
        <w:rPr>
          <w:spacing w:val="33"/>
        </w:rPr>
        <w:t xml:space="preserve"> </w:t>
      </w:r>
      <w:r w:rsidRPr="005A0260">
        <w:t>đầu</w:t>
      </w:r>
      <w:r w:rsidRPr="005A0260">
        <w:rPr>
          <w:spacing w:val="34"/>
        </w:rPr>
        <w:t xml:space="preserve"> </w:t>
      </w:r>
      <w:r w:rsidRPr="005A0260">
        <w:t>tư</w:t>
      </w:r>
      <w:r w:rsidRPr="005A0260">
        <w:rPr>
          <w:spacing w:val="29"/>
        </w:rPr>
        <w:t xml:space="preserve"> </w:t>
      </w:r>
      <w:r w:rsidRPr="005A0260">
        <w:t>xây</w:t>
      </w:r>
      <w:r w:rsidRPr="005A0260">
        <w:rPr>
          <w:spacing w:val="34"/>
        </w:rPr>
        <w:t xml:space="preserve"> </w:t>
      </w:r>
      <w:r w:rsidRPr="005A0260">
        <w:t>dựng</w:t>
      </w:r>
      <w:r w:rsidRPr="005A0260">
        <w:rPr>
          <w:spacing w:val="33"/>
        </w:rPr>
        <w:t xml:space="preserve"> </w:t>
      </w:r>
      <w:r w:rsidRPr="005A0260">
        <w:t>công</w:t>
      </w:r>
      <w:r w:rsidRPr="005A0260">
        <w:rPr>
          <w:spacing w:val="33"/>
        </w:rPr>
        <w:t xml:space="preserve"> </w:t>
      </w:r>
      <w:r w:rsidRPr="005A0260">
        <w:t>trình</w:t>
      </w:r>
      <w:r w:rsidRPr="005A0260">
        <w:rPr>
          <w:spacing w:val="33"/>
        </w:rPr>
        <w:t xml:space="preserve"> </w:t>
      </w:r>
      <w:r w:rsidRPr="005A0260">
        <w:t>sử</w:t>
      </w:r>
      <w:r w:rsidRPr="005A0260">
        <w:rPr>
          <w:spacing w:val="31"/>
        </w:rPr>
        <w:t xml:space="preserve"> </w:t>
      </w:r>
      <w:r w:rsidRPr="005A0260">
        <w:t>dụng</w:t>
      </w:r>
      <w:r w:rsidRPr="005A0260">
        <w:rPr>
          <w:spacing w:val="33"/>
        </w:rPr>
        <w:t xml:space="preserve"> </w:t>
      </w:r>
      <w:r w:rsidRPr="005A0260">
        <w:t>vốn</w:t>
      </w:r>
      <w:r w:rsidRPr="005A0260">
        <w:rPr>
          <w:spacing w:val="33"/>
        </w:rPr>
        <w:t xml:space="preserve"> </w:t>
      </w:r>
      <w:r w:rsidRPr="005A0260">
        <w:t>đầu</w:t>
      </w:r>
      <w:r w:rsidRPr="005A0260">
        <w:rPr>
          <w:spacing w:val="33"/>
        </w:rPr>
        <w:t xml:space="preserve"> </w:t>
      </w:r>
      <w:r w:rsidRPr="005A0260">
        <w:t>tư</w:t>
      </w:r>
      <w:r w:rsidRPr="005A0260">
        <w:rPr>
          <w:spacing w:val="32"/>
        </w:rPr>
        <w:t xml:space="preserve"> </w:t>
      </w:r>
      <w:r w:rsidRPr="005A0260">
        <w:t>công,</w:t>
      </w:r>
      <w:r w:rsidRPr="005A0260">
        <w:rPr>
          <w:spacing w:val="32"/>
        </w:rPr>
        <w:t xml:space="preserve"> </w:t>
      </w:r>
      <w:r w:rsidRPr="005A0260">
        <w:t>vốn</w:t>
      </w:r>
      <w:r w:rsidRPr="005A0260">
        <w:rPr>
          <w:spacing w:val="33"/>
        </w:rPr>
        <w:t xml:space="preserve"> </w:t>
      </w:r>
      <w:r w:rsidRPr="005A0260">
        <w:t>nhà</w:t>
      </w:r>
      <w:r w:rsidR="005A25B0">
        <w:rPr>
          <w:lang w:val="en-US"/>
        </w:rPr>
        <w:t xml:space="preserve"> </w:t>
      </w:r>
      <w:r w:rsidRPr="005A0260">
        <w:t>nước ngoài đầu tư công trên địa bàn hành chính các huyện thành phố trực thuộc tỉnh Kiên Giang</w:t>
      </w:r>
    </w:p>
    <w:p w14:paraId="6B7706EE" w14:textId="77777777" w:rsidR="005A0260" w:rsidRDefault="005A0260" w:rsidP="005A0260">
      <w:pPr>
        <w:pStyle w:val="BodyText"/>
        <w:spacing w:before="122" w:line="264" w:lineRule="auto"/>
        <w:ind w:right="134" w:firstLine="851"/>
        <w:jc w:val="both"/>
      </w:pPr>
      <w:r>
        <w:br w:type="page"/>
      </w:r>
    </w:p>
    <w:p w14:paraId="3DD7225D" w14:textId="4AB70CE8" w:rsidR="005A0260" w:rsidRPr="005A0260" w:rsidRDefault="005A0260" w:rsidP="005A0260">
      <w:pPr>
        <w:pStyle w:val="BodyText"/>
        <w:spacing w:before="122" w:line="264" w:lineRule="auto"/>
        <w:ind w:right="134" w:firstLine="851"/>
        <w:jc w:val="both"/>
        <w:rPr>
          <w:lang w:val="en-US"/>
        </w:rPr>
      </w:pPr>
      <w:r w:rsidRPr="005A0260">
        <w:lastRenderedPageBreak/>
        <w:t>Chánh Văn phòng Uỷ ban nhân dân tỉnh, Giám đốc (Thủ trưởng) các Sở, ban ngành tỉnh, Chủ tịch Ủy ban nhân dân xã, phường, đặc khu; thủ trưởng cơ quan được giao quản lý xây dựng thuộc Ủy ban nhân dân cấp xã và các tổ chức, cá nhân có liên quan chịu trách nhiệm thi hành Quyết định này./.</w:t>
      </w:r>
    </w:p>
    <w:p w14:paraId="014E1910" w14:textId="77777777" w:rsidR="005A0260" w:rsidRPr="005A0260" w:rsidRDefault="005A0260" w:rsidP="005A0260">
      <w:pPr>
        <w:pStyle w:val="BodyText"/>
        <w:spacing w:before="122" w:line="264" w:lineRule="auto"/>
        <w:ind w:left="-567" w:right="134" w:firstLine="851"/>
        <w:jc w:val="both"/>
        <w:rPr>
          <w:lang w:val="en-US"/>
        </w:rPr>
      </w:pPr>
    </w:p>
    <w:p w14:paraId="2C243509" w14:textId="77777777" w:rsidR="005A0260" w:rsidRPr="005A0260" w:rsidRDefault="005A0260" w:rsidP="005A0260">
      <w:pPr>
        <w:pStyle w:val="Heading1"/>
        <w:spacing w:before="0" w:after="0"/>
        <w:ind w:left="4320" w:firstLine="720"/>
        <w:rPr>
          <w:rFonts w:ascii="Times New Roman" w:hAnsi="Times New Roman" w:cs="Times New Roman"/>
          <w:b/>
          <w:bCs/>
          <w:color w:val="000000" w:themeColor="text1"/>
          <w:sz w:val="28"/>
          <w:szCs w:val="28"/>
          <w:lang w:val="en-US"/>
        </w:rPr>
      </w:pPr>
      <w:r w:rsidRPr="005A0260">
        <w:rPr>
          <w:rFonts w:ascii="Times New Roman" w:hAnsi="Times New Roman" w:cs="Times New Roman"/>
          <w:b/>
          <w:bCs/>
          <w:color w:val="000000" w:themeColor="text1"/>
          <w:sz w:val="28"/>
          <w:szCs w:val="28"/>
        </w:rPr>
        <w:t>TM.</w:t>
      </w:r>
      <w:r w:rsidRPr="005A0260">
        <w:rPr>
          <w:rFonts w:ascii="Times New Roman" w:hAnsi="Times New Roman" w:cs="Times New Roman"/>
          <w:b/>
          <w:bCs/>
          <w:color w:val="000000" w:themeColor="text1"/>
          <w:spacing w:val="-11"/>
          <w:sz w:val="28"/>
          <w:szCs w:val="28"/>
        </w:rPr>
        <w:t xml:space="preserve"> </w:t>
      </w:r>
      <w:r w:rsidRPr="005A0260">
        <w:rPr>
          <w:rFonts w:ascii="Times New Roman" w:hAnsi="Times New Roman" w:cs="Times New Roman"/>
          <w:b/>
          <w:bCs/>
          <w:color w:val="000000" w:themeColor="text1"/>
          <w:sz w:val="28"/>
          <w:szCs w:val="28"/>
        </w:rPr>
        <w:t>ỦY</w:t>
      </w:r>
      <w:r w:rsidRPr="005A0260">
        <w:rPr>
          <w:rFonts w:ascii="Times New Roman" w:hAnsi="Times New Roman" w:cs="Times New Roman"/>
          <w:b/>
          <w:bCs/>
          <w:color w:val="000000" w:themeColor="text1"/>
          <w:spacing w:val="-9"/>
          <w:sz w:val="28"/>
          <w:szCs w:val="28"/>
        </w:rPr>
        <w:t xml:space="preserve"> </w:t>
      </w:r>
      <w:r w:rsidRPr="005A0260">
        <w:rPr>
          <w:rFonts w:ascii="Times New Roman" w:hAnsi="Times New Roman" w:cs="Times New Roman"/>
          <w:b/>
          <w:bCs/>
          <w:color w:val="000000" w:themeColor="text1"/>
          <w:sz w:val="28"/>
          <w:szCs w:val="28"/>
        </w:rPr>
        <w:t>BAN</w:t>
      </w:r>
      <w:r w:rsidRPr="005A0260">
        <w:rPr>
          <w:rFonts w:ascii="Times New Roman" w:hAnsi="Times New Roman" w:cs="Times New Roman"/>
          <w:b/>
          <w:bCs/>
          <w:color w:val="000000" w:themeColor="text1"/>
          <w:spacing w:val="-9"/>
          <w:sz w:val="28"/>
          <w:szCs w:val="28"/>
        </w:rPr>
        <w:t xml:space="preserve"> </w:t>
      </w:r>
      <w:r w:rsidRPr="005A0260">
        <w:rPr>
          <w:rFonts w:ascii="Times New Roman" w:hAnsi="Times New Roman" w:cs="Times New Roman"/>
          <w:b/>
          <w:bCs/>
          <w:color w:val="000000" w:themeColor="text1"/>
          <w:sz w:val="28"/>
          <w:szCs w:val="28"/>
        </w:rPr>
        <w:t>NHÂN</w:t>
      </w:r>
      <w:r w:rsidRPr="005A0260">
        <w:rPr>
          <w:rFonts w:ascii="Times New Roman" w:hAnsi="Times New Roman" w:cs="Times New Roman"/>
          <w:b/>
          <w:bCs/>
          <w:color w:val="000000" w:themeColor="text1"/>
          <w:spacing w:val="-9"/>
          <w:sz w:val="28"/>
          <w:szCs w:val="28"/>
        </w:rPr>
        <w:t xml:space="preserve"> </w:t>
      </w:r>
      <w:r w:rsidRPr="005A0260">
        <w:rPr>
          <w:rFonts w:ascii="Times New Roman" w:hAnsi="Times New Roman" w:cs="Times New Roman"/>
          <w:b/>
          <w:bCs/>
          <w:color w:val="000000" w:themeColor="text1"/>
          <w:sz w:val="28"/>
          <w:szCs w:val="28"/>
        </w:rPr>
        <w:t xml:space="preserve">DÂN </w:t>
      </w:r>
    </w:p>
    <w:p w14:paraId="041352EC" w14:textId="77777777" w:rsidR="005A0260" w:rsidRPr="005A0260" w:rsidRDefault="005A0260" w:rsidP="005A0260">
      <w:pPr>
        <w:pStyle w:val="Heading1"/>
        <w:spacing w:before="0" w:after="0"/>
        <w:ind w:left="5040" w:firstLine="720"/>
        <w:rPr>
          <w:rFonts w:ascii="Times New Roman" w:hAnsi="Times New Roman" w:cs="Times New Roman"/>
        </w:rPr>
      </w:pPr>
      <w:r w:rsidRPr="005A0260">
        <w:rPr>
          <w:rFonts w:ascii="Times New Roman" w:hAnsi="Times New Roman" w:cs="Times New Roman"/>
          <w:b/>
          <w:bCs/>
          <w:color w:val="000000" w:themeColor="text1"/>
          <w:sz w:val="28"/>
          <w:szCs w:val="28"/>
        </w:rPr>
        <w:t>KT. CHỦ TỊCH</w:t>
      </w:r>
    </w:p>
    <w:p w14:paraId="7460CCA2" w14:textId="6C6B9DE4" w:rsidR="005A0260" w:rsidRPr="005A0260" w:rsidRDefault="005A0260" w:rsidP="005A0260">
      <w:pPr>
        <w:spacing w:line="321" w:lineRule="exact"/>
        <w:ind w:left="4321" w:right="253"/>
        <w:rPr>
          <w:b/>
          <w:sz w:val="28"/>
        </w:rPr>
      </w:pPr>
      <w:r>
        <w:rPr>
          <w:b/>
          <w:sz w:val="28"/>
          <w:lang w:val="en-US"/>
        </w:rPr>
        <w:t xml:space="preserve">                    </w:t>
      </w:r>
      <w:r w:rsidRPr="005A0260">
        <w:rPr>
          <w:b/>
          <w:sz w:val="28"/>
        </w:rPr>
        <w:t>PHÓ</w:t>
      </w:r>
      <w:r w:rsidRPr="005A0260">
        <w:rPr>
          <w:b/>
          <w:spacing w:val="-7"/>
          <w:sz w:val="28"/>
        </w:rPr>
        <w:t xml:space="preserve"> </w:t>
      </w:r>
      <w:r w:rsidRPr="005A0260">
        <w:rPr>
          <w:b/>
          <w:sz w:val="28"/>
        </w:rPr>
        <w:t xml:space="preserve">CHỦ </w:t>
      </w:r>
      <w:r w:rsidRPr="005A0260">
        <w:rPr>
          <w:b/>
          <w:spacing w:val="-4"/>
          <w:sz w:val="28"/>
        </w:rPr>
        <w:t>TỊCH</w:t>
      </w:r>
    </w:p>
    <w:p w14:paraId="40976171" w14:textId="61A4AE56" w:rsidR="005A0260" w:rsidRPr="005A0260" w:rsidRDefault="005A0260" w:rsidP="005A0260">
      <w:pPr>
        <w:pStyle w:val="BodyText"/>
        <w:spacing w:before="240" w:after="240"/>
        <w:ind w:left="2160" w:firstLine="720"/>
        <w:jc w:val="center"/>
        <w:rPr>
          <w:bCs/>
          <w:i/>
          <w:iCs/>
          <w:sz w:val="24"/>
          <w:szCs w:val="24"/>
          <w:lang w:val="en-US"/>
        </w:rPr>
      </w:pPr>
      <w:r>
        <w:rPr>
          <w:bCs/>
          <w:i/>
          <w:iCs/>
          <w:sz w:val="24"/>
          <w:szCs w:val="24"/>
          <w:lang w:val="en-US"/>
        </w:rPr>
        <w:t xml:space="preserve">                    </w:t>
      </w:r>
      <w:r w:rsidRPr="005A0260">
        <w:rPr>
          <w:bCs/>
          <w:i/>
          <w:iCs/>
          <w:sz w:val="24"/>
          <w:szCs w:val="24"/>
          <w:lang w:val="en-US"/>
        </w:rPr>
        <w:t>(Đã ký)</w:t>
      </w:r>
    </w:p>
    <w:p w14:paraId="0A821494" w14:textId="138B4A0E" w:rsidR="005A0260" w:rsidRPr="005A0260" w:rsidRDefault="005A0260" w:rsidP="005A0260">
      <w:pPr>
        <w:ind w:left="2160" w:right="255" w:firstLine="720"/>
        <w:jc w:val="center"/>
        <w:rPr>
          <w:b/>
          <w:sz w:val="28"/>
        </w:rPr>
      </w:pPr>
      <w:r w:rsidRPr="005A0260">
        <w:rPr>
          <w:b/>
          <w:sz w:val="28"/>
          <w:lang w:val="en-US"/>
        </w:rPr>
        <w:t xml:space="preserve">   </w:t>
      </w:r>
      <w:r>
        <w:rPr>
          <w:b/>
          <w:sz w:val="28"/>
          <w:lang w:val="en-US"/>
        </w:rPr>
        <w:t xml:space="preserve">                </w:t>
      </w:r>
      <w:r w:rsidRPr="005A0260">
        <w:rPr>
          <w:b/>
          <w:sz w:val="28"/>
        </w:rPr>
        <w:t>Ngô</w:t>
      </w:r>
      <w:r w:rsidRPr="005A0260">
        <w:rPr>
          <w:b/>
          <w:spacing w:val="-8"/>
          <w:sz w:val="28"/>
        </w:rPr>
        <w:t xml:space="preserve"> </w:t>
      </w:r>
      <w:r w:rsidRPr="005A0260">
        <w:rPr>
          <w:b/>
          <w:sz w:val="28"/>
        </w:rPr>
        <w:t>Công</w:t>
      </w:r>
      <w:r w:rsidRPr="005A0260">
        <w:rPr>
          <w:b/>
          <w:spacing w:val="-1"/>
          <w:sz w:val="28"/>
        </w:rPr>
        <w:t xml:space="preserve"> </w:t>
      </w:r>
      <w:r w:rsidRPr="005A0260">
        <w:rPr>
          <w:b/>
          <w:spacing w:val="-4"/>
          <w:sz w:val="28"/>
        </w:rPr>
        <w:t>Thức</w:t>
      </w:r>
    </w:p>
    <w:p w14:paraId="75C27CD2" w14:textId="77777777" w:rsidR="003D72A9" w:rsidRPr="005A0260" w:rsidRDefault="003D72A9"/>
    <w:sectPr w:rsidR="003D72A9" w:rsidRPr="005A0260" w:rsidSect="005A0260">
      <w:headerReference w:type="default" r:id="rId7"/>
      <w:type w:val="continuous"/>
      <w:pgSz w:w="11910" w:h="16840" w:code="9"/>
      <w:pgMar w:top="147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8721B" w14:textId="77777777" w:rsidR="001C55E7" w:rsidRDefault="001C55E7">
      <w:r>
        <w:separator/>
      </w:r>
    </w:p>
  </w:endnote>
  <w:endnote w:type="continuationSeparator" w:id="0">
    <w:p w14:paraId="4339B4D0" w14:textId="77777777" w:rsidR="001C55E7" w:rsidRDefault="001C5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5902E" w14:textId="77777777" w:rsidR="001C55E7" w:rsidRDefault="001C55E7">
      <w:r>
        <w:separator/>
      </w:r>
    </w:p>
  </w:footnote>
  <w:footnote w:type="continuationSeparator" w:id="0">
    <w:p w14:paraId="7B508545" w14:textId="77777777" w:rsidR="001C55E7" w:rsidRDefault="001C5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C6A0A" w14:textId="77777777" w:rsidR="00C00661" w:rsidRDefault="00C0066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49C8"/>
    <w:multiLevelType w:val="hybridMultilevel"/>
    <w:tmpl w:val="A46A10B0"/>
    <w:lvl w:ilvl="0" w:tplc="7FC6412A">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AEAE942">
      <w:numFmt w:val="bullet"/>
      <w:lvlText w:val="•"/>
      <w:lvlJc w:val="left"/>
      <w:pPr>
        <w:ind w:left="921" w:hanging="296"/>
      </w:pPr>
      <w:rPr>
        <w:rFonts w:hint="default"/>
        <w:lang w:val="vi" w:eastAsia="en-US" w:bidi="ar-SA"/>
      </w:rPr>
    </w:lvl>
    <w:lvl w:ilvl="2" w:tplc="1108E546">
      <w:numFmt w:val="bullet"/>
      <w:lvlText w:val="•"/>
      <w:lvlJc w:val="left"/>
      <w:pPr>
        <w:ind w:left="1842" w:hanging="296"/>
      </w:pPr>
      <w:rPr>
        <w:rFonts w:hint="default"/>
        <w:lang w:val="vi" w:eastAsia="en-US" w:bidi="ar-SA"/>
      </w:rPr>
    </w:lvl>
    <w:lvl w:ilvl="3" w:tplc="324E569E">
      <w:numFmt w:val="bullet"/>
      <w:lvlText w:val="•"/>
      <w:lvlJc w:val="left"/>
      <w:pPr>
        <w:ind w:left="2764" w:hanging="296"/>
      </w:pPr>
      <w:rPr>
        <w:rFonts w:hint="default"/>
        <w:lang w:val="vi" w:eastAsia="en-US" w:bidi="ar-SA"/>
      </w:rPr>
    </w:lvl>
    <w:lvl w:ilvl="4" w:tplc="3E5E1344">
      <w:numFmt w:val="bullet"/>
      <w:lvlText w:val="•"/>
      <w:lvlJc w:val="left"/>
      <w:pPr>
        <w:ind w:left="3685" w:hanging="296"/>
      </w:pPr>
      <w:rPr>
        <w:rFonts w:hint="default"/>
        <w:lang w:val="vi" w:eastAsia="en-US" w:bidi="ar-SA"/>
      </w:rPr>
    </w:lvl>
    <w:lvl w:ilvl="5" w:tplc="853CC8A0">
      <w:numFmt w:val="bullet"/>
      <w:lvlText w:val="•"/>
      <w:lvlJc w:val="left"/>
      <w:pPr>
        <w:ind w:left="4607" w:hanging="296"/>
      </w:pPr>
      <w:rPr>
        <w:rFonts w:hint="default"/>
        <w:lang w:val="vi" w:eastAsia="en-US" w:bidi="ar-SA"/>
      </w:rPr>
    </w:lvl>
    <w:lvl w:ilvl="6" w:tplc="270E8878">
      <w:numFmt w:val="bullet"/>
      <w:lvlText w:val="•"/>
      <w:lvlJc w:val="left"/>
      <w:pPr>
        <w:ind w:left="5528" w:hanging="296"/>
      </w:pPr>
      <w:rPr>
        <w:rFonts w:hint="default"/>
        <w:lang w:val="vi" w:eastAsia="en-US" w:bidi="ar-SA"/>
      </w:rPr>
    </w:lvl>
    <w:lvl w:ilvl="7" w:tplc="C98C8F7A">
      <w:numFmt w:val="bullet"/>
      <w:lvlText w:val="•"/>
      <w:lvlJc w:val="left"/>
      <w:pPr>
        <w:ind w:left="6450" w:hanging="296"/>
      </w:pPr>
      <w:rPr>
        <w:rFonts w:hint="default"/>
        <w:lang w:val="vi" w:eastAsia="en-US" w:bidi="ar-SA"/>
      </w:rPr>
    </w:lvl>
    <w:lvl w:ilvl="8" w:tplc="D186AA98">
      <w:numFmt w:val="bullet"/>
      <w:lvlText w:val="•"/>
      <w:lvlJc w:val="left"/>
      <w:pPr>
        <w:ind w:left="7371" w:hanging="296"/>
      </w:pPr>
      <w:rPr>
        <w:rFonts w:hint="default"/>
        <w:lang w:val="vi" w:eastAsia="en-US" w:bidi="ar-SA"/>
      </w:rPr>
    </w:lvl>
  </w:abstractNum>
  <w:abstractNum w:abstractNumId="1" w15:restartNumberingAfterBreak="0">
    <w:nsid w:val="50B50550"/>
    <w:multiLevelType w:val="hybridMultilevel"/>
    <w:tmpl w:val="E6C2321C"/>
    <w:lvl w:ilvl="0" w:tplc="A6743E5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9EEE51C">
      <w:numFmt w:val="bullet"/>
      <w:lvlText w:val="•"/>
      <w:lvlJc w:val="left"/>
      <w:pPr>
        <w:ind w:left="1821" w:hanging="281"/>
      </w:pPr>
      <w:rPr>
        <w:rFonts w:hint="default"/>
        <w:lang w:val="vi" w:eastAsia="en-US" w:bidi="ar-SA"/>
      </w:rPr>
    </w:lvl>
    <w:lvl w:ilvl="2" w:tplc="236ADF92">
      <w:numFmt w:val="bullet"/>
      <w:lvlText w:val="•"/>
      <w:lvlJc w:val="left"/>
      <w:pPr>
        <w:ind w:left="2642" w:hanging="281"/>
      </w:pPr>
      <w:rPr>
        <w:rFonts w:hint="default"/>
        <w:lang w:val="vi" w:eastAsia="en-US" w:bidi="ar-SA"/>
      </w:rPr>
    </w:lvl>
    <w:lvl w:ilvl="3" w:tplc="9CECB004">
      <w:numFmt w:val="bullet"/>
      <w:lvlText w:val="•"/>
      <w:lvlJc w:val="left"/>
      <w:pPr>
        <w:ind w:left="3464" w:hanging="281"/>
      </w:pPr>
      <w:rPr>
        <w:rFonts w:hint="default"/>
        <w:lang w:val="vi" w:eastAsia="en-US" w:bidi="ar-SA"/>
      </w:rPr>
    </w:lvl>
    <w:lvl w:ilvl="4" w:tplc="36B65CA0">
      <w:numFmt w:val="bullet"/>
      <w:lvlText w:val="•"/>
      <w:lvlJc w:val="left"/>
      <w:pPr>
        <w:ind w:left="4285" w:hanging="281"/>
      </w:pPr>
      <w:rPr>
        <w:rFonts w:hint="default"/>
        <w:lang w:val="vi" w:eastAsia="en-US" w:bidi="ar-SA"/>
      </w:rPr>
    </w:lvl>
    <w:lvl w:ilvl="5" w:tplc="B81A5566">
      <w:numFmt w:val="bullet"/>
      <w:lvlText w:val="•"/>
      <w:lvlJc w:val="left"/>
      <w:pPr>
        <w:ind w:left="5107" w:hanging="281"/>
      </w:pPr>
      <w:rPr>
        <w:rFonts w:hint="default"/>
        <w:lang w:val="vi" w:eastAsia="en-US" w:bidi="ar-SA"/>
      </w:rPr>
    </w:lvl>
    <w:lvl w:ilvl="6" w:tplc="A7E8EAFE">
      <w:numFmt w:val="bullet"/>
      <w:lvlText w:val="•"/>
      <w:lvlJc w:val="left"/>
      <w:pPr>
        <w:ind w:left="5928" w:hanging="281"/>
      </w:pPr>
      <w:rPr>
        <w:rFonts w:hint="default"/>
        <w:lang w:val="vi" w:eastAsia="en-US" w:bidi="ar-SA"/>
      </w:rPr>
    </w:lvl>
    <w:lvl w:ilvl="7" w:tplc="9F224E48">
      <w:numFmt w:val="bullet"/>
      <w:lvlText w:val="•"/>
      <w:lvlJc w:val="left"/>
      <w:pPr>
        <w:ind w:left="6750" w:hanging="281"/>
      </w:pPr>
      <w:rPr>
        <w:rFonts w:hint="default"/>
        <w:lang w:val="vi" w:eastAsia="en-US" w:bidi="ar-SA"/>
      </w:rPr>
    </w:lvl>
    <w:lvl w:ilvl="8" w:tplc="7820D35E">
      <w:numFmt w:val="bullet"/>
      <w:lvlText w:val="•"/>
      <w:lvlJc w:val="left"/>
      <w:pPr>
        <w:ind w:left="7571" w:hanging="281"/>
      </w:pPr>
      <w:rPr>
        <w:rFonts w:hint="default"/>
        <w:lang w:val="vi" w:eastAsia="en-US" w:bidi="ar-SA"/>
      </w:rPr>
    </w:lvl>
  </w:abstractNum>
  <w:abstractNum w:abstractNumId="2" w15:restartNumberingAfterBreak="0">
    <w:nsid w:val="5EB6314E"/>
    <w:multiLevelType w:val="hybridMultilevel"/>
    <w:tmpl w:val="810A057A"/>
    <w:lvl w:ilvl="0" w:tplc="8B50179C">
      <w:start w:val="1"/>
      <w:numFmt w:val="decimal"/>
      <w:lvlText w:val="%1."/>
      <w:lvlJc w:val="left"/>
      <w:pPr>
        <w:ind w:left="2"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316D3B4">
      <w:numFmt w:val="bullet"/>
      <w:lvlText w:val="•"/>
      <w:lvlJc w:val="left"/>
      <w:pPr>
        <w:ind w:left="921" w:hanging="295"/>
      </w:pPr>
      <w:rPr>
        <w:rFonts w:hint="default"/>
        <w:lang w:val="vi" w:eastAsia="en-US" w:bidi="ar-SA"/>
      </w:rPr>
    </w:lvl>
    <w:lvl w:ilvl="2" w:tplc="3586AD02">
      <w:numFmt w:val="bullet"/>
      <w:lvlText w:val="•"/>
      <w:lvlJc w:val="left"/>
      <w:pPr>
        <w:ind w:left="1842" w:hanging="295"/>
      </w:pPr>
      <w:rPr>
        <w:rFonts w:hint="default"/>
        <w:lang w:val="vi" w:eastAsia="en-US" w:bidi="ar-SA"/>
      </w:rPr>
    </w:lvl>
    <w:lvl w:ilvl="3" w:tplc="C776A59A">
      <w:numFmt w:val="bullet"/>
      <w:lvlText w:val="•"/>
      <w:lvlJc w:val="left"/>
      <w:pPr>
        <w:ind w:left="2764" w:hanging="295"/>
      </w:pPr>
      <w:rPr>
        <w:rFonts w:hint="default"/>
        <w:lang w:val="vi" w:eastAsia="en-US" w:bidi="ar-SA"/>
      </w:rPr>
    </w:lvl>
    <w:lvl w:ilvl="4" w:tplc="B24479DC">
      <w:numFmt w:val="bullet"/>
      <w:lvlText w:val="•"/>
      <w:lvlJc w:val="left"/>
      <w:pPr>
        <w:ind w:left="3685" w:hanging="295"/>
      </w:pPr>
      <w:rPr>
        <w:rFonts w:hint="default"/>
        <w:lang w:val="vi" w:eastAsia="en-US" w:bidi="ar-SA"/>
      </w:rPr>
    </w:lvl>
    <w:lvl w:ilvl="5" w:tplc="6AD4CCC8">
      <w:numFmt w:val="bullet"/>
      <w:lvlText w:val="•"/>
      <w:lvlJc w:val="left"/>
      <w:pPr>
        <w:ind w:left="4607" w:hanging="295"/>
      </w:pPr>
      <w:rPr>
        <w:rFonts w:hint="default"/>
        <w:lang w:val="vi" w:eastAsia="en-US" w:bidi="ar-SA"/>
      </w:rPr>
    </w:lvl>
    <w:lvl w:ilvl="6" w:tplc="B03A5260">
      <w:numFmt w:val="bullet"/>
      <w:lvlText w:val="•"/>
      <w:lvlJc w:val="left"/>
      <w:pPr>
        <w:ind w:left="5528" w:hanging="295"/>
      </w:pPr>
      <w:rPr>
        <w:rFonts w:hint="default"/>
        <w:lang w:val="vi" w:eastAsia="en-US" w:bidi="ar-SA"/>
      </w:rPr>
    </w:lvl>
    <w:lvl w:ilvl="7" w:tplc="88800BB4">
      <w:numFmt w:val="bullet"/>
      <w:lvlText w:val="•"/>
      <w:lvlJc w:val="left"/>
      <w:pPr>
        <w:ind w:left="6450" w:hanging="295"/>
      </w:pPr>
      <w:rPr>
        <w:rFonts w:hint="default"/>
        <w:lang w:val="vi" w:eastAsia="en-US" w:bidi="ar-SA"/>
      </w:rPr>
    </w:lvl>
    <w:lvl w:ilvl="8" w:tplc="70AE46C6">
      <w:numFmt w:val="bullet"/>
      <w:lvlText w:val="•"/>
      <w:lvlJc w:val="left"/>
      <w:pPr>
        <w:ind w:left="7371" w:hanging="295"/>
      </w:pPr>
      <w:rPr>
        <w:rFonts w:hint="default"/>
        <w:lang w:val="vi" w:eastAsia="en-US" w:bidi="ar-SA"/>
      </w:rPr>
    </w:lvl>
  </w:abstractNum>
  <w:num w:numId="1" w16cid:durableId="771784684">
    <w:abstractNumId w:val="2"/>
  </w:num>
  <w:num w:numId="2" w16cid:durableId="151676272">
    <w:abstractNumId w:val="0"/>
  </w:num>
  <w:num w:numId="3" w16cid:durableId="362678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260"/>
    <w:rsid w:val="001C55E7"/>
    <w:rsid w:val="003D72A9"/>
    <w:rsid w:val="005A0260"/>
    <w:rsid w:val="005A25B0"/>
    <w:rsid w:val="00735EAB"/>
    <w:rsid w:val="00B2363F"/>
    <w:rsid w:val="00C003CA"/>
    <w:rsid w:val="00C00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1E32F"/>
  <w15:chartTrackingRefBased/>
  <w15:docId w15:val="{6384120B-7218-4C9F-A94E-5A3D6FE43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260"/>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5A0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0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2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2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02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026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026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026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026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2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2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02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02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02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02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02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02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2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2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0260"/>
    <w:pPr>
      <w:spacing w:before="160"/>
      <w:jc w:val="center"/>
    </w:pPr>
    <w:rPr>
      <w:i/>
      <w:iCs/>
      <w:color w:val="404040" w:themeColor="text1" w:themeTint="BF"/>
    </w:rPr>
  </w:style>
  <w:style w:type="character" w:customStyle="1" w:styleId="QuoteChar">
    <w:name w:val="Quote Char"/>
    <w:basedOn w:val="DefaultParagraphFont"/>
    <w:link w:val="Quote"/>
    <w:uiPriority w:val="29"/>
    <w:rsid w:val="005A0260"/>
    <w:rPr>
      <w:i/>
      <w:iCs/>
      <w:color w:val="404040" w:themeColor="text1" w:themeTint="BF"/>
    </w:rPr>
  </w:style>
  <w:style w:type="paragraph" w:styleId="ListParagraph">
    <w:name w:val="List Paragraph"/>
    <w:basedOn w:val="Normal"/>
    <w:uiPriority w:val="1"/>
    <w:qFormat/>
    <w:rsid w:val="005A0260"/>
    <w:pPr>
      <w:ind w:left="720"/>
      <w:contextualSpacing/>
    </w:pPr>
  </w:style>
  <w:style w:type="character" w:styleId="IntenseEmphasis">
    <w:name w:val="Intense Emphasis"/>
    <w:basedOn w:val="DefaultParagraphFont"/>
    <w:uiPriority w:val="21"/>
    <w:qFormat/>
    <w:rsid w:val="005A0260"/>
    <w:rPr>
      <w:i/>
      <w:iCs/>
      <w:color w:val="0F4761" w:themeColor="accent1" w:themeShade="BF"/>
    </w:rPr>
  </w:style>
  <w:style w:type="paragraph" w:styleId="IntenseQuote">
    <w:name w:val="Intense Quote"/>
    <w:basedOn w:val="Normal"/>
    <w:next w:val="Normal"/>
    <w:link w:val="IntenseQuoteChar"/>
    <w:uiPriority w:val="30"/>
    <w:qFormat/>
    <w:rsid w:val="005A0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260"/>
    <w:rPr>
      <w:i/>
      <w:iCs/>
      <w:color w:val="0F4761" w:themeColor="accent1" w:themeShade="BF"/>
    </w:rPr>
  </w:style>
  <w:style w:type="character" w:styleId="IntenseReference">
    <w:name w:val="Intense Reference"/>
    <w:basedOn w:val="DefaultParagraphFont"/>
    <w:uiPriority w:val="32"/>
    <w:qFormat/>
    <w:rsid w:val="005A0260"/>
    <w:rPr>
      <w:b/>
      <w:bCs/>
      <w:smallCaps/>
      <w:color w:val="0F4761" w:themeColor="accent1" w:themeShade="BF"/>
      <w:spacing w:val="5"/>
    </w:rPr>
  </w:style>
  <w:style w:type="paragraph" w:styleId="BodyText">
    <w:name w:val="Body Text"/>
    <w:basedOn w:val="Normal"/>
    <w:link w:val="BodyTextChar"/>
    <w:uiPriority w:val="1"/>
    <w:qFormat/>
    <w:rsid w:val="005A0260"/>
    <w:rPr>
      <w:sz w:val="28"/>
      <w:szCs w:val="28"/>
    </w:rPr>
  </w:style>
  <w:style w:type="character" w:customStyle="1" w:styleId="BodyTextChar">
    <w:name w:val="Body Text Char"/>
    <w:basedOn w:val="DefaultParagraphFont"/>
    <w:link w:val="BodyText"/>
    <w:uiPriority w:val="1"/>
    <w:rsid w:val="005A0260"/>
    <w:rPr>
      <w:rFonts w:eastAsia="Times New Roman" w:cs="Times New Roman"/>
      <w:kern w:val="0"/>
      <w:sz w:val="28"/>
      <w:szCs w:val="28"/>
      <w:lang w:val="vi"/>
      <w14:ligatures w14:val="none"/>
    </w:rPr>
  </w:style>
  <w:style w:type="paragraph" w:customStyle="1" w:styleId="TableParagraph">
    <w:name w:val="Table Paragraph"/>
    <w:basedOn w:val="Normal"/>
    <w:uiPriority w:val="1"/>
    <w:qFormat/>
    <w:rsid w:val="005A0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378425-9334-464F-966A-CD0023EF736F}"/>
</file>

<file path=customXml/itemProps2.xml><?xml version="1.0" encoding="utf-8"?>
<ds:datastoreItem xmlns:ds="http://schemas.openxmlformats.org/officeDocument/2006/customXml" ds:itemID="{F61B13B7-66E7-4C47-8510-1AD526BE584D}"/>
</file>

<file path=customXml/itemProps3.xml><?xml version="1.0" encoding="utf-8"?>
<ds:datastoreItem xmlns:ds="http://schemas.openxmlformats.org/officeDocument/2006/customXml" ds:itemID="{49D687C8-2D8E-409D-B426-1CE1F5A28E5D}"/>
</file>

<file path=docProps/app.xml><?xml version="1.0" encoding="utf-8"?>
<Properties xmlns="http://schemas.openxmlformats.org/officeDocument/2006/extended-properties" xmlns:vt="http://schemas.openxmlformats.org/officeDocument/2006/docPropsVTypes">
  <Template>Normal</Template>
  <TotalTime>9</TotalTime>
  <Pages>3</Pages>
  <Words>690</Words>
  <Characters>3939</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2025-11-07T03:12:00Z</dcterms:created>
  <dcterms:modified xsi:type="dcterms:W3CDTF">2025-12-13T05:00:00Z</dcterms:modified>
</cp:coreProperties>
</file>