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780" w:type="dxa"/>
        <w:tblInd w:w="455" w:type="dxa"/>
        <w:tblLayout w:type="fixed"/>
        <w:tblCellMar>
          <w:left w:w="0" w:type="dxa"/>
          <w:right w:w="0" w:type="dxa"/>
        </w:tblCellMar>
        <w:tblLook w:val="01E0" w:firstRow="1" w:lastRow="1" w:firstColumn="1" w:lastColumn="1" w:noHBand="0" w:noVBand="0"/>
      </w:tblPr>
      <w:tblGrid>
        <w:gridCol w:w="3075"/>
        <w:gridCol w:w="5705"/>
      </w:tblGrid>
      <w:tr w:rsidR="005E425B" w14:paraId="5ABFF3DA" w14:textId="77777777" w:rsidTr="005E425B">
        <w:trPr>
          <w:trHeight w:val="638"/>
        </w:trPr>
        <w:tc>
          <w:tcPr>
            <w:tcW w:w="3074" w:type="dxa"/>
            <w:hideMark/>
          </w:tcPr>
          <w:p w14:paraId="38171060" w14:textId="77777777" w:rsidR="005E425B" w:rsidRDefault="005E425B">
            <w:pPr>
              <w:pStyle w:val="TableParagraph"/>
              <w:spacing w:line="240" w:lineRule="auto"/>
              <w:ind w:left="417" w:hanging="226"/>
              <w:rPr>
                <w:b/>
                <w:sz w:val="26"/>
              </w:rPr>
            </w:pPr>
            <w:bookmarkStart w:id="0" w:name="_Hlk176261989"/>
            <w:r>
              <w:rPr>
                <w:b/>
                <w:sz w:val="26"/>
              </w:rPr>
              <w:t>ỦY</w:t>
            </w:r>
            <w:r>
              <w:rPr>
                <w:b/>
                <w:spacing w:val="-15"/>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KON TUM</w:t>
            </w:r>
          </w:p>
        </w:tc>
        <w:tc>
          <w:tcPr>
            <w:tcW w:w="5703" w:type="dxa"/>
            <w:hideMark/>
          </w:tcPr>
          <w:p w14:paraId="67DC0B23" w14:textId="77777777" w:rsidR="005E425B" w:rsidRPr="000D6349" w:rsidRDefault="005E425B">
            <w:pPr>
              <w:pStyle w:val="TableParagraph"/>
              <w:spacing w:line="287" w:lineRule="exact"/>
              <w:ind w:left="181"/>
              <w:jc w:val="center"/>
              <w:rPr>
                <w:b/>
                <w:sz w:val="24"/>
                <w:szCs w:val="24"/>
              </w:rPr>
            </w:pPr>
            <w:r w:rsidRPr="000D6349">
              <w:rPr>
                <w:b/>
                <w:sz w:val="24"/>
                <w:szCs w:val="24"/>
              </w:rPr>
              <w:t>CỘNG</w:t>
            </w:r>
            <w:r w:rsidRPr="000D6349">
              <w:rPr>
                <w:b/>
                <w:spacing w:val="-8"/>
                <w:sz w:val="24"/>
                <w:szCs w:val="24"/>
              </w:rPr>
              <w:t xml:space="preserve"> </w:t>
            </w:r>
            <w:r w:rsidRPr="000D6349">
              <w:rPr>
                <w:b/>
                <w:sz w:val="24"/>
                <w:szCs w:val="24"/>
              </w:rPr>
              <w:t>HÒA</w:t>
            </w:r>
            <w:r w:rsidRPr="000D6349">
              <w:rPr>
                <w:b/>
                <w:spacing w:val="-4"/>
                <w:sz w:val="24"/>
                <w:szCs w:val="24"/>
              </w:rPr>
              <w:t xml:space="preserve"> </w:t>
            </w:r>
            <w:r w:rsidRPr="000D6349">
              <w:rPr>
                <w:b/>
                <w:sz w:val="24"/>
                <w:szCs w:val="24"/>
              </w:rPr>
              <w:t>XÃ</w:t>
            </w:r>
            <w:r w:rsidRPr="000D6349">
              <w:rPr>
                <w:b/>
                <w:spacing w:val="-5"/>
                <w:sz w:val="24"/>
                <w:szCs w:val="24"/>
              </w:rPr>
              <w:t xml:space="preserve"> </w:t>
            </w:r>
            <w:r w:rsidRPr="000D6349">
              <w:rPr>
                <w:b/>
                <w:sz w:val="24"/>
                <w:szCs w:val="24"/>
              </w:rPr>
              <w:t>HỘI</w:t>
            </w:r>
            <w:r w:rsidRPr="000D6349">
              <w:rPr>
                <w:b/>
                <w:spacing w:val="-4"/>
                <w:sz w:val="24"/>
                <w:szCs w:val="24"/>
              </w:rPr>
              <w:t xml:space="preserve"> </w:t>
            </w:r>
            <w:r w:rsidRPr="000D6349">
              <w:rPr>
                <w:b/>
                <w:sz w:val="24"/>
                <w:szCs w:val="24"/>
              </w:rPr>
              <w:t>CHỦ</w:t>
            </w:r>
            <w:r w:rsidRPr="000D6349">
              <w:rPr>
                <w:b/>
                <w:spacing w:val="-6"/>
                <w:sz w:val="24"/>
                <w:szCs w:val="24"/>
              </w:rPr>
              <w:t xml:space="preserve"> </w:t>
            </w:r>
            <w:r w:rsidRPr="000D6349">
              <w:rPr>
                <w:b/>
                <w:sz w:val="24"/>
                <w:szCs w:val="24"/>
              </w:rPr>
              <w:t>NGHĨA</w:t>
            </w:r>
            <w:r w:rsidRPr="000D6349">
              <w:rPr>
                <w:b/>
                <w:spacing w:val="-7"/>
                <w:sz w:val="24"/>
                <w:szCs w:val="24"/>
              </w:rPr>
              <w:t xml:space="preserve"> </w:t>
            </w:r>
            <w:r w:rsidRPr="000D6349">
              <w:rPr>
                <w:b/>
                <w:sz w:val="24"/>
                <w:szCs w:val="24"/>
              </w:rPr>
              <w:t>VIỆT</w:t>
            </w:r>
            <w:r w:rsidRPr="000D6349">
              <w:rPr>
                <w:b/>
                <w:spacing w:val="-4"/>
                <w:sz w:val="24"/>
                <w:szCs w:val="24"/>
              </w:rPr>
              <w:t xml:space="preserve"> </w:t>
            </w:r>
            <w:r w:rsidRPr="000D6349">
              <w:rPr>
                <w:b/>
                <w:spacing w:val="-5"/>
                <w:sz w:val="24"/>
                <w:szCs w:val="24"/>
              </w:rPr>
              <w:t>NAM</w:t>
            </w:r>
          </w:p>
          <w:p w14:paraId="7FA43CDD" w14:textId="6A310D85" w:rsidR="005E425B" w:rsidRDefault="005E425B">
            <w:pPr>
              <w:pStyle w:val="TableParagraph"/>
              <w:spacing w:line="322" w:lineRule="exact"/>
              <w:ind w:left="186"/>
              <w:jc w:val="center"/>
              <w:rPr>
                <w:b/>
                <w:sz w:val="28"/>
              </w:rPr>
            </w:pPr>
            <w:r>
              <w:rPr>
                <w:noProof/>
                <w:lang w:val="en-US"/>
              </w:rPr>
              <mc:AlternateContent>
                <mc:Choice Requires="wps">
                  <w:drawing>
                    <wp:anchor distT="0" distB="0" distL="114300" distR="114300" simplePos="0" relativeHeight="251658240" behindDoc="0" locked="0" layoutInCell="1" allowOverlap="1" wp14:anchorId="1FE8DF1F" wp14:editId="4B53D577">
                      <wp:simplePos x="0" y="0"/>
                      <wp:positionH relativeFrom="column">
                        <wp:posOffset>841375</wp:posOffset>
                      </wp:positionH>
                      <wp:positionV relativeFrom="paragraph">
                        <wp:posOffset>207010</wp:posOffset>
                      </wp:positionV>
                      <wp:extent cx="2069465" cy="0"/>
                      <wp:effectExtent l="0" t="0" r="26035" b="19050"/>
                      <wp:wrapNone/>
                      <wp:docPr id="8" name="Straight Connector 8"/>
                      <wp:cNvGraphicFramePr/>
                      <a:graphic xmlns:a="http://schemas.openxmlformats.org/drawingml/2006/main">
                        <a:graphicData uri="http://schemas.microsoft.com/office/word/2010/wordprocessingShape">
                          <wps:wsp>
                            <wps:cNvCnPr/>
                            <wps:spPr>
                              <a:xfrm>
                                <a:off x="0" y="0"/>
                                <a:ext cx="20694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8AA65C" id="Straight Connector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25pt,16.3pt" to="229.2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CHtgEAALcDAAAOAAAAZHJzL2Uyb0RvYy54bWysU02PEzEMvSPxH6Lc6UwrqJZRp3voCi4I&#10;Kpb9AdmM04lI4sgJ/fj3OGk7iwAhtNqLJ07es/1sz+r26J3YAyWLoZfzWSsFBI2DDbtePnz78OZG&#10;ipRVGJTDAL08QZK369evVofYwQJHdAOQ4CAhdYfYyzHn2DVN0iN4lWYYIfCjQfIqs0u7ZiB14Oje&#10;NYu2XTYHpCESakiJb+/Oj3Jd4xsDOn8xJkEWrpdcW66Wqn0stlmvVLcjFUerL2WoZ1ThlQ2cdAp1&#10;p7ISP8j+EcpbTZjQ5JlG36AxVkPVwGrm7W9q7kcVoWrh5qQ4tSm9XFj9eb8lYYde8qCC8jyi+0zK&#10;7sYsNhgCNxBJ3JQ+HWLqGL4JW7p4KW6piD4a8uXLcsSx9vY09RaOWWi+XLTL92+X76TQ17fmiRgp&#10;5Y+AXpRDL50NRbbq1P5TypyMoVcIO6WQc+p6yicHBezCVzAshZPNK7suEWwcib3i8Q/f50UGx6rI&#10;QjHWuYnU/pt0wRYa1MX6X+KErhkx5InobUD6W9Z8vJZqzvir6rPWIvsRh1MdRG0Hb0dVdtnksn6/&#10;+pX+9L+tfwIAAP//AwBQSwMEFAAGAAgAAAAhANkx6fHdAAAACQEAAA8AAABkcnMvZG93bnJldi54&#10;bWxMj01PhDAQhu8m/odmTLy5RfaLsJSN8eOkB0QPHrt0FsjSKaFdQH+9Yzzo8Z158s4z2X62nRhx&#10;8K0jBbeLCARS5UxLtYL3t6ebBIQPmozuHKGCT/Swzy8vMp0aN9ErjmWoBZeQT7WCJoQ+ldJXDVrt&#10;F65H4t3RDVYHjkMtzaAnLredjKNoI61uiS80usf7BqtTebYKto/PZdFPDy9fhdzKohhdSE4fSl1f&#10;zXc7EAHn8AfDjz6rQ85OB3cm40XHeRmvGVWwjDcgGFitkxWIw+9A5pn8/0H+DQAA//8DAFBLAQIt&#10;ABQABgAIAAAAIQC2gziS/gAAAOEBAAATAAAAAAAAAAAAAAAAAAAAAABbQ29udGVudF9UeXBlc10u&#10;eG1sUEsBAi0AFAAGAAgAAAAhADj9If/WAAAAlAEAAAsAAAAAAAAAAAAAAAAALwEAAF9yZWxzLy5y&#10;ZWxzUEsBAi0AFAAGAAgAAAAhAGotAIe2AQAAtwMAAA4AAAAAAAAAAAAAAAAALgIAAGRycy9lMm9E&#10;b2MueG1sUEsBAi0AFAAGAAgAAAAhANkx6fHdAAAACQEAAA8AAAAAAAAAAAAAAAAAEAQAAGRycy9k&#10;b3ducmV2LnhtbFBLBQYAAAAABAAEAPMAAAAaBQAAAAA=&#10;" strokecolor="black [3040]"/>
                  </w:pict>
                </mc:Fallback>
              </mc:AlternateContent>
            </w:r>
            <w:r>
              <w:rPr>
                <w:b/>
                <w:sz w:val="28"/>
              </w:rPr>
              <w:t>Độc</w:t>
            </w:r>
            <w:r>
              <w:rPr>
                <w:b/>
                <w:spacing w:val="-4"/>
                <w:sz w:val="28"/>
              </w:rPr>
              <w:t xml:space="preserve"> </w:t>
            </w:r>
            <w:r>
              <w:rPr>
                <w:b/>
                <w:sz w:val="28"/>
              </w:rPr>
              <w:t>lập</w:t>
            </w:r>
            <w:r>
              <w:rPr>
                <w:b/>
                <w:spacing w:val="-3"/>
                <w:sz w:val="28"/>
              </w:rPr>
              <w:t xml:space="preserve"> </w:t>
            </w:r>
            <w:r>
              <w:rPr>
                <w:b/>
                <w:sz w:val="28"/>
              </w:rPr>
              <w:t>-</w:t>
            </w:r>
            <w:r>
              <w:rPr>
                <w:b/>
                <w:spacing w:val="-3"/>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r w:rsidR="005E425B" w14:paraId="710432DF" w14:textId="77777777" w:rsidTr="005E425B">
        <w:trPr>
          <w:trHeight w:val="505"/>
        </w:trPr>
        <w:tc>
          <w:tcPr>
            <w:tcW w:w="3074" w:type="dxa"/>
            <w:hideMark/>
          </w:tcPr>
          <w:p w14:paraId="10FADEEB" w14:textId="5441BC7F" w:rsidR="005E425B" w:rsidRDefault="005E425B">
            <w:pPr>
              <w:pStyle w:val="TableParagraph"/>
              <w:spacing w:line="20" w:lineRule="exact"/>
              <w:ind w:left="719"/>
              <w:rPr>
                <w:sz w:val="2"/>
              </w:rPr>
            </w:pPr>
            <w:r>
              <w:rPr>
                <w:noProof/>
                <w:lang w:val="en-US"/>
              </w:rPr>
              <mc:AlternateContent>
                <mc:Choice Requires="wpg">
                  <w:drawing>
                    <wp:inline distT="0" distB="0" distL="0" distR="0" wp14:anchorId="43C46E3F" wp14:editId="5AE66872">
                      <wp:extent cx="960120" cy="9525"/>
                      <wp:effectExtent l="0" t="0" r="11430" b="9525"/>
                      <wp:docPr id="6" name="Group 6"/>
                      <wp:cNvGraphicFramePr/>
                      <a:graphic xmlns:a="http://schemas.openxmlformats.org/drawingml/2006/main">
                        <a:graphicData uri="http://schemas.microsoft.com/office/word/2010/wordprocessingGroup">
                          <wpg:wgp>
                            <wpg:cNvGrpSpPr/>
                            <wpg:grpSpPr>
                              <a:xfrm>
                                <a:off x="0" y="0"/>
                                <a:ext cx="959485" cy="9525"/>
                                <a:chOff x="0" y="4572"/>
                                <a:chExt cx="960119" cy="1270"/>
                              </a:xfrm>
                            </wpg:grpSpPr>
                            <wps:wsp>
                              <wps:cNvPr id="9" name="Graphic 3"/>
                              <wps:cNvSpPr/>
                              <wps:spPr>
                                <a:xfrm>
                                  <a:off x="0" y="4572"/>
                                  <a:ext cx="960119" cy="1270"/>
                                </a:xfrm>
                                <a:custGeom>
                                  <a:avLst/>
                                  <a:gdLst/>
                                  <a:ahLst/>
                                  <a:cxnLst/>
                                  <a:rect l="l" t="t" r="r" b="b"/>
                                  <a:pathLst>
                                    <a:path w="960119">
                                      <a:moveTo>
                                        <a:pt x="0" y="0"/>
                                      </a:moveTo>
                                      <a:lnTo>
                                        <a:pt x="960119" y="0"/>
                                      </a:lnTo>
                                    </a:path>
                                  </a:pathLst>
                                </a:custGeom>
                                <a:ln w="9144">
                                  <a:solidFill>
                                    <a:srgbClr val="000000"/>
                                  </a:solidFill>
                                  <a:prstDash val="solid"/>
                                </a:ln>
                              </wps:spPr>
                              <wps:txbx>
                                <w:txbxContent>
                                  <w:p w14:paraId="105A8380" w14:textId="77777777" w:rsidR="005E425B" w:rsidRDefault="005E425B" w:rsidP="005E425B"/>
                                </w:txbxContent>
                              </wps:txbx>
                              <wps:bodyPr wrap="square" lIns="0" tIns="0" rIns="0" bIns="0" rtlCol="0">
                                <a:prstTxWarp prst="textNoShape">
                                  <a:avLst/>
                                </a:prstTxWarp>
                                <a:noAutofit/>
                              </wps:bodyPr>
                            </wps:wsp>
                          </wpg:wgp>
                        </a:graphicData>
                      </a:graphic>
                    </wp:inline>
                  </w:drawing>
                </mc:Choice>
                <mc:Fallback>
                  <w:pict>
                    <v:group id="Group 6" o:spid="_x0000_s1026" style="width:75.6pt;height:.75pt;mso-position-horizontal-relative:char;mso-position-vertical-relative:line" coordorigin=",45" coordsize="960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bKgdwIAAJwFAAAOAAAAZHJzL2Uyb0RvYy54bWykVE1vGyEQvVfqf0Dcm7Vd24lXXkdV0kSV&#10;qiRSUvWMWfZDYoEO2Lv59x1gWSep2kPqA34ww3y8ecv2cugkOQqwrVYFnZ/NKBGK67JVdUF/PN18&#10;uqDEOqZKJrUSBX0Wll7uPn7Y9iYXC91oWQogGETZvDcFbZwzeZZZ3oiO2TNthEJjpaFjDrdQZyWw&#10;HqN3MlvMZuus11Aa0FxYi6fX0Uh3IX5VCe7uq8oKR2RBsTYXVgjr3q/ZbsvyGphpWj6Wwd5RRcda&#10;hUmnUNfMMXKA9o9QXctBW125M667TFdVy0XoAbuZz950cwv6YEIvdd7XZqIJqX3D07vD8rvjA5C2&#10;LOiaEsU6HFHIStaemt7UOXrcgnk0DzAe1HHnux0q6Pw/9kGGQOrzRKoYHOF4uFltlhcrSjiaNqvF&#10;KlLOG5zL6c5ydb5Ihq/p4no2n2/ixfniPMwqSzkzX9pUSW9QPfZEkP0/gh4bZkTg3fr2R4KwlERQ&#10;lMvnSFHwmfixuUWq/krOqdGJn3+1yXJ+sO5W6EAzO363Liq2TIg1CfFBJQioe694GRTvKEHFAyWo&#10;+H1k2TDn7/kyPSQ9zibW4Y86fRRPOhjdaUZpACerVC+9xgAkSQBnFR0Q+CS77QhCYsQvW5Mq1DBf&#10;LsNnZLVsy5tWSl+EhXp/JYEcmf+Iw893gRFeuRmw7prZJvoF0+gmFXp7jcTReOSG/RD0bPO9Lp9x&#10;xD0+AgW1vw4MBCXym0IR+RcjAUhgnwA4eaXDuxKowvRPw08GhvhKCupwwnc6aYnlaXqehcnX31T6&#10;y8HpqvWjDWXGisYN6jqg8AQgevXGvNwHr9OjuvsNAAD//wMAUEsDBBQABgAIAAAAIQDnRYL62QAA&#10;AAMBAAAPAAAAZHJzL2Rvd25yZXYueG1sTI9Ba8JAEIXvhf6HZQRvdRPFIjEbEWl7kkJVKL2N2TEJ&#10;ZmdDdk3iv++ml3oZ3vCG975JN4OpRUetqywriGcRCOLc6ooLBafj+8sKhPPIGmvLpOBODjbZ81OK&#10;ibY9f1F38IUIIewSVFB63yRSurwkg25mG+LgXWxr0Ie1LaRusQ/hppbzKHqVBisODSU2tCspvx5u&#10;RsFHj/12Eb91++tld/85Lj+/9zEpNZ0M2zUIT4P/P4YRP6BDFpjO9sbaiVpBeMT/zdFbxnMQ51GA&#10;zFL5yJ79AgAA//8DAFBLAQItABQABgAIAAAAIQC2gziS/gAAAOEBAAATAAAAAAAAAAAAAAAAAAAA&#10;AABbQ29udGVudF9UeXBlc10ueG1sUEsBAi0AFAAGAAgAAAAhADj9If/WAAAAlAEAAAsAAAAAAAAA&#10;AAAAAAAALwEAAF9yZWxzLy5yZWxzUEsBAi0AFAAGAAgAAAAhABMBsqB3AgAAnAUAAA4AAAAAAAAA&#10;AAAAAAAALgIAAGRycy9lMm9Eb2MueG1sUEsBAi0AFAAGAAgAAAAhAOdFgvrZAAAAAwEAAA8AAAAA&#10;AAAAAAAAAAAA0QQAAGRycy9kb3ducmV2LnhtbFBLBQYAAAAABAAEAPMAAADXBQAAAAA=&#10;">
                      <v:shape id="Graphic 3" o:spid="_x0000_s1027" style="position:absolute;top:45;width:9601;height:13;visibility:visible;mso-wrap-style:square;v-text-anchor:top" coordsize="960119,12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VOl8MA&#10;AADaAAAADwAAAGRycy9kb3ducmV2LnhtbESPQWvCQBSE7wX/w/IK3uqmHtI0dRWRikFP1R56fGSf&#10;STD7NuxuTcyvdwtCj8PMfMMsVoNpxZWcbywreJ0lIIhLqxuuFHyfti8ZCB+QNbaWScGNPKyWk6cF&#10;5tr2/EXXY6hEhLDPUUEdQpdL6cuaDPqZ7Yijd7bOYIjSVVI77CPctHKeJKk02HBcqLGjTU3l5fhr&#10;FMxHKQff/Rx2+8yl67Rwp/HzTanp87D+ABFoCP/hR7vQCt7h70q8A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VOl8MAAADaAAAADwAAAAAAAAAAAAAAAACYAgAAZHJzL2Rv&#10;d25yZXYueG1sUEsFBgAAAAAEAAQA9QAAAIgDAAAAAA==&#10;" adj="-11796480,,5400" path="m,l960119,e" filled="f" strokeweight=".72pt">
                        <v:stroke joinstyle="miter"/>
                        <v:formulas/>
                        <v:path arrowok="t" o:connecttype="custom" textboxrect="0,0,960119,1270"/>
                        <v:textbox inset="0,0,0,0">
                          <w:txbxContent>
                            <w:p w14:paraId="105A8380" w14:textId="77777777" w:rsidR="005E425B" w:rsidRDefault="005E425B" w:rsidP="005E425B"/>
                          </w:txbxContent>
                        </v:textbox>
                      </v:shape>
                      <w10:anchorlock/>
                    </v:group>
                  </w:pict>
                </mc:Fallback>
              </mc:AlternateContent>
            </w:r>
          </w:p>
          <w:p w14:paraId="0346A65B" w14:textId="03842E1F" w:rsidR="005E425B" w:rsidRDefault="005E425B" w:rsidP="008424AC">
            <w:pPr>
              <w:pStyle w:val="TableParagraph"/>
              <w:tabs>
                <w:tab w:val="left" w:pos="978"/>
              </w:tabs>
              <w:spacing w:before="184" w:line="240" w:lineRule="auto"/>
              <w:ind w:left="50"/>
              <w:rPr>
                <w:sz w:val="26"/>
              </w:rPr>
            </w:pPr>
            <w:r>
              <w:rPr>
                <w:spacing w:val="-5"/>
                <w:sz w:val="26"/>
              </w:rPr>
              <w:t>Số:</w:t>
            </w:r>
            <w:r w:rsidR="008424AC">
              <w:rPr>
                <w:spacing w:val="-5"/>
                <w:sz w:val="26"/>
                <w:lang w:val="en-US"/>
              </w:rPr>
              <w:t xml:space="preserve"> 48/2</w:t>
            </w:r>
            <w:r>
              <w:rPr>
                <w:spacing w:val="-2"/>
                <w:sz w:val="26"/>
              </w:rPr>
              <w:t>024/QĐ-</w:t>
            </w:r>
            <w:r>
              <w:rPr>
                <w:spacing w:val="-4"/>
                <w:sz w:val="26"/>
              </w:rPr>
              <w:t>UBND</w:t>
            </w:r>
          </w:p>
        </w:tc>
        <w:tc>
          <w:tcPr>
            <w:tcW w:w="5703" w:type="dxa"/>
            <w:hideMark/>
          </w:tcPr>
          <w:p w14:paraId="4868A163" w14:textId="055487B0" w:rsidR="005E425B" w:rsidRDefault="005E425B" w:rsidP="008424AC">
            <w:pPr>
              <w:pStyle w:val="TableParagraph"/>
              <w:tabs>
                <w:tab w:val="left" w:pos="3399"/>
              </w:tabs>
              <w:spacing w:before="187" w:line="297" w:lineRule="exact"/>
              <w:ind w:left="129"/>
              <w:jc w:val="center"/>
              <w:rPr>
                <w:i/>
                <w:sz w:val="28"/>
              </w:rPr>
            </w:pPr>
            <w:r>
              <w:rPr>
                <w:i/>
                <w:sz w:val="28"/>
              </w:rPr>
              <w:t>Kon</w:t>
            </w:r>
            <w:r>
              <w:rPr>
                <w:i/>
                <w:spacing w:val="-1"/>
                <w:sz w:val="28"/>
              </w:rPr>
              <w:t xml:space="preserve"> </w:t>
            </w:r>
            <w:r>
              <w:rPr>
                <w:i/>
                <w:sz w:val="28"/>
              </w:rPr>
              <w:t>Tum,</w:t>
            </w:r>
            <w:r>
              <w:rPr>
                <w:i/>
                <w:spacing w:val="-2"/>
                <w:sz w:val="28"/>
              </w:rPr>
              <w:t xml:space="preserve"> </w:t>
            </w:r>
            <w:r>
              <w:rPr>
                <w:i/>
                <w:sz w:val="28"/>
              </w:rPr>
              <w:t>ngày</w:t>
            </w:r>
            <w:r w:rsidR="008424AC">
              <w:rPr>
                <w:i/>
                <w:sz w:val="28"/>
                <w:lang w:val="en-US"/>
              </w:rPr>
              <w:t xml:space="preserve"> 19 t</w:t>
            </w:r>
            <w:r>
              <w:rPr>
                <w:i/>
                <w:sz w:val="28"/>
              </w:rPr>
              <w:t>háng</w:t>
            </w:r>
            <w:r w:rsidR="008424AC">
              <w:rPr>
                <w:i/>
                <w:sz w:val="28"/>
                <w:lang w:val="en-US"/>
              </w:rPr>
              <w:t xml:space="preserve"> 9</w:t>
            </w:r>
            <w:r>
              <w:rPr>
                <w:i/>
                <w:spacing w:val="-10"/>
                <w:sz w:val="26"/>
              </w:rPr>
              <w:t xml:space="preserve"> </w:t>
            </w:r>
            <w:r>
              <w:rPr>
                <w:i/>
                <w:sz w:val="28"/>
              </w:rPr>
              <w:t>năm</w:t>
            </w:r>
            <w:r w:rsidR="00E414E5" w:rsidRPr="00CA5F2D">
              <w:rPr>
                <w:i/>
                <w:spacing w:val="66"/>
                <w:sz w:val="28"/>
              </w:rPr>
              <w:t xml:space="preserve"> </w:t>
            </w:r>
            <w:r>
              <w:rPr>
                <w:i/>
                <w:spacing w:val="-4"/>
                <w:sz w:val="28"/>
              </w:rPr>
              <w:t>2024</w:t>
            </w:r>
          </w:p>
        </w:tc>
      </w:tr>
      <w:bookmarkEnd w:id="0"/>
    </w:tbl>
    <w:p w14:paraId="7935D7B7" w14:textId="77777777" w:rsidR="00E414E5" w:rsidRPr="00DC40A6" w:rsidRDefault="00E414E5" w:rsidP="005E425B">
      <w:pPr>
        <w:pStyle w:val="Heading1"/>
        <w:ind w:right="1374"/>
        <w:rPr>
          <w:sz w:val="46"/>
          <w:szCs w:val="46"/>
        </w:rPr>
      </w:pPr>
    </w:p>
    <w:p w14:paraId="029BCA36" w14:textId="5F772791" w:rsidR="005E425B" w:rsidRDefault="005E425B" w:rsidP="005E425B">
      <w:pPr>
        <w:pStyle w:val="Heading1"/>
        <w:ind w:right="1374"/>
      </w:pPr>
      <w:r>
        <w:t>QUYẾT</w:t>
      </w:r>
      <w:r>
        <w:rPr>
          <w:spacing w:val="-8"/>
        </w:rPr>
        <w:t xml:space="preserve"> </w:t>
      </w:r>
      <w:r>
        <w:rPr>
          <w:spacing w:val="-4"/>
        </w:rPr>
        <w:t>ĐỊNH</w:t>
      </w:r>
    </w:p>
    <w:p w14:paraId="2DA92839" w14:textId="451020ED" w:rsidR="005E425B" w:rsidRDefault="005E425B" w:rsidP="005E425B">
      <w:pPr>
        <w:ind w:left="1353" w:right="1301"/>
        <w:jc w:val="center"/>
        <w:rPr>
          <w:b/>
          <w:sz w:val="28"/>
        </w:rPr>
      </w:pPr>
      <w:r>
        <w:rPr>
          <w:b/>
          <w:sz w:val="28"/>
        </w:rPr>
        <w:t>Ban</w:t>
      </w:r>
      <w:r>
        <w:rPr>
          <w:b/>
          <w:spacing w:val="-3"/>
          <w:sz w:val="28"/>
        </w:rPr>
        <w:t xml:space="preserve"> </w:t>
      </w:r>
      <w:r>
        <w:rPr>
          <w:b/>
          <w:sz w:val="28"/>
        </w:rPr>
        <w:t>hành</w:t>
      </w:r>
      <w:r>
        <w:rPr>
          <w:b/>
          <w:spacing w:val="-3"/>
          <w:sz w:val="28"/>
        </w:rPr>
        <w:t xml:space="preserve"> </w:t>
      </w:r>
      <w:r>
        <w:rPr>
          <w:b/>
          <w:sz w:val="28"/>
        </w:rPr>
        <w:t>Quy</w:t>
      </w:r>
      <w:r>
        <w:rPr>
          <w:b/>
          <w:spacing w:val="-2"/>
          <w:sz w:val="28"/>
        </w:rPr>
        <w:t xml:space="preserve"> </w:t>
      </w:r>
      <w:r>
        <w:rPr>
          <w:b/>
          <w:sz w:val="28"/>
        </w:rPr>
        <w:t>định</w:t>
      </w:r>
      <w:r>
        <w:rPr>
          <w:b/>
          <w:spacing w:val="-6"/>
          <w:sz w:val="28"/>
        </w:rPr>
        <w:t xml:space="preserve"> </w:t>
      </w:r>
      <w:r>
        <w:rPr>
          <w:b/>
          <w:sz w:val="28"/>
        </w:rPr>
        <w:t>về</w:t>
      </w:r>
      <w:r>
        <w:rPr>
          <w:b/>
          <w:spacing w:val="-3"/>
          <w:sz w:val="28"/>
        </w:rPr>
        <w:t xml:space="preserve"> </w:t>
      </w:r>
      <w:r>
        <w:rPr>
          <w:b/>
          <w:sz w:val="28"/>
        </w:rPr>
        <w:t>bồi</w:t>
      </w:r>
      <w:r>
        <w:rPr>
          <w:b/>
          <w:spacing w:val="-2"/>
          <w:sz w:val="28"/>
        </w:rPr>
        <w:t xml:space="preserve"> </w:t>
      </w:r>
      <w:r>
        <w:rPr>
          <w:b/>
          <w:sz w:val="28"/>
        </w:rPr>
        <w:t>thường,</w:t>
      </w:r>
      <w:r>
        <w:rPr>
          <w:b/>
          <w:spacing w:val="-4"/>
          <w:sz w:val="28"/>
        </w:rPr>
        <w:t xml:space="preserve"> </w:t>
      </w:r>
      <w:r>
        <w:rPr>
          <w:b/>
          <w:sz w:val="28"/>
        </w:rPr>
        <w:t>hỗ</w:t>
      </w:r>
      <w:r>
        <w:rPr>
          <w:b/>
          <w:spacing w:val="-2"/>
          <w:sz w:val="28"/>
        </w:rPr>
        <w:t xml:space="preserve"> </w:t>
      </w:r>
      <w:r>
        <w:rPr>
          <w:b/>
          <w:sz w:val="28"/>
        </w:rPr>
        <w:t>trợ,</w:t>
      </w:r>
      <w:r>
        <w:rPr>
          <w:b/>
          <w:spacing w:val="-3"/>
          <w:sz w:val="28"/>
        </w:rPr>
        <w:t xml:space="preserve"> </w:t>
      </w:r>
      <w:r>
        <w:rPr>
          <w:b/>
          <w:sz w:val="28"/>
        </w:rPr>
        <w:t>tái</w:t>
      </w:r>
      <w:r>
        <w:rPr>
          <w:b/>
          <w:spacing w:val="-2"/>
          <w:sz w:val="28"/>
        </w:rPr>
        <w:t xml:space="preserve"> </w:t>
      </w:r>
      <w:r>
        <w:rPr>
          <w:b/>
          <w:sz w:val="28"/>
        </w:rPr>
        <w:t>định</w:t>
      </w:r>
      <w:r>
        <w:rPr>
          <w:b/>
          <w:spacing w:val="-4"/>
          <w:sz w:val="28"/>
        </w:rPr>
        <w:t xml:space="preserve"> </w:t>
      </w:r>
      <w:r>
        <w:rPr>
          <w:b/>
          <w:sz w:val="28"/>
        </w:rPr>
        <w:t>cư khi Nhà nước thu hồi đất trên địa bàn tỉnh Kon Tum</w:t>
      </w:r>
    </w:p>
    <w:p w14:paraId="4D78EBCC" w14:textId="16CC0BF3" w:rsidR="005E425B" w:rsidRPr="00DC40A6" w:rsidRDefault="00E414E5" w:rsidP="005E425B">
      <w:pPr>
        <w:pStyle w:val="Heading1"/>
        <w:ind w:left="1454"/>
        <w:rPr>
          <w:sz w:val="44"/>
          <w:szCs w:val="44"/>
        </w:rPr>
      </w:pPr>
      <w:r w:rsidRPr="00DC40A6">
        <w:rPr>
          <w:noProof/>
          <w:sz w:val="44"/>
          <w:szCs w:val="44"/>
          <w:lang w:val="en-US"/>
        </w:rPr>
        <mc:AlternateContent>
          <mc:Choice Requires="wps">
            <w:drawing>
              <wp:anchor distT="0" distB="0" distL="0" distR="0" simplePos="0" relativeHeight="251657216" behindDoc="1" locked="0" layoutInCell="1" allowOverlap="1" wp14:anchorId="61C63363" wp14:editId="10ACA61E">
                <wp:simplePos x="0" y="0"/>
                <wp:positionH relativeFrom="page">
                  <wp:posOffset>3056327</wp:posOffset>
                </wp:positionH>
                <wp:positionV relativeFrom="paragraph">
                  <wp:posOffset>19685</wp:posOffset>
                </wp:positionV>
                <wp:extent cx="1802130" cy="1270"/>
                <wp:effectExtent l="0" t="0" r="0" b="0"/>
                <wp:wrapTopAndBottom/>
                <wp:docPr id="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2130" cy="1270"/>
                        </a:xfrm>
                        <a:custGeom>
                          <a:avLst/>
                          <a:gdLst/>
                          <a:ahLst/>
                          <a:cxnLst/>
                          <a:rect l="l" t="t" r="r" b="b"/>
                          <a:pathLst>
                            <a:path w="1802130">
                              <a:moveTo>
                                <a:pt x="0" y="0"/>
                              </a:moveTo>
                              <a:lnTo>
                                <a:pt x="1802130"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5C6BF32" id="Freeform 5" o:spid="_x0000_s1026" style="position:absolute;margin-left:240.65pt;margin-top:1.55pt;width:141.9pt;height:.1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802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Wx8JAIAAIAEAAAOAAAAZHJzL2Uyb0RvYy54bWysVMFu2zAMvQ/YPwi6L46zduuMOMXQIMOA&#10;oivQFDsrshwLkyWNVGL370fJdpJ2t2E+CJT4RPLxUV7e9q1hRwWonS15Pptzpqx0lbb7kj9vNx9u&#10;OMMgbCWMs6rkLwr57er9u2XnC7VwjTOVAkZBLBadL3kTgi+yDGWjWoEz55UlZ+2gFYG2sM8qEB1F&#10;b022mM8/ZZ2DyoOTCpFO14OTr1L8ulYy/KhrVIGZklNtIa2Q1l1cs9VSFHsQvtFyLEP8QxWt0JaS&#10;nkKtRRDsAPqvUK2W4NDVYSZdm7m61lIlDsQmn79h89QIrxIXag76U5vw/4WVD8dHYLoq+TVnVrQk&#10;0QaUig1n17E7nceCQE/+ESI/9PdO/kJyZK88cYMjpq+hjVhix/rU6pdTq1UfmKTD/Ga+yD+SIpJ8&#10;+eJzUiITxXRXHjB8Uy7FEcd7DINQ1WSJZrJkbycTSO4otElCB85IaOCMhN4NQnsR4r1YXDRZdy4k&#10;nrXuqLYuecObyqm0s9fYS9SJysSSsAOCjJiGejUYKTXZl+SMjVV8ya+u0vygM7raaGNiFQj73Z0B&#10;dhRxetMXeVCEVzAPGNYCmwGXXCPM2FGnQZoo0s5VL6R4RyNfcvx9EKA4M98tzVR8H5MBk7GbDAjm&#10;zqVXlBpEObf9TwGexfQlD6Tsg5smVhSTaJH6CRtvWvf1EFyto6JphoaKxg2NeSI4Psn4ji73CXX+&#10;caz+AAAA//8DAFBLAwQUAAYACAAAACEAYY1uKdoAAAAHAQAADwAAAGRycy9kb3ducmV2LnhtbEyO&#10;zU7DMBCE70i8g7VI3KgTAqEKcaoKKeJQLrR9ACde4gj/RLbbGp6e5QS3Gc1o5ms32Rp2xhBn7wSU&#10;qwIYutGr2U0Cjof+bg0sJumUNN6hgC+MsOmur1rZKH9x73jep4nRiIuNFKBTWhrO46jRyrjyCzrK&#10;PnywMpENE1dBXmjcGn5fFDW3cnb0oOWCLxrHz/3JCvB9jVuzG465z7vyVaeQvt+CELc3efsMLGFO&#10;f2X4xSd06Ihp8CenIjMCHtZlRVUBVQmM8qf6kcRAvgLetfw/f/cDAAD//wMAUEsBAi0AFAAGAAgA&#10;AAAhALaDOJL+AAAA4QEAABMAAAAAAAAAAAAAAAAAAAAAAFtDb250ZW50X1R5cGVzXS54bWxQSwEC&#10;LQAUAAYACAAAACEAOP0h/9YAAACUAQAACwAAAAAAAAAAAAAAAAAvAQAAX3JlbHMvLnJlbHNQSwEC&#10;LQAUAAYACAAAACEALslsfCQCAACABAAADgAAAAAAAAAAAAAAAAAuAgAAZHJzL2Uyb0RvYy54bWxQ&#10;SwECLQAUAAYACAAAACEAYY1uKdoAAAAHAQAADwAAAAAAAAAAAAAAAAB+BAAAZHJzL2Rvd25yZXYu&#10;eG1sUEsFBgAAAAAEAAQA8wAAAIUFAAAAAA==&#10;" path="m,l1802130,e" filled="f" strokeweight=".72pt">
                <v:path arrowok="t"/>
                <w10:wrap type="topAndBottom" anchorx="page"/>
              </v:shape>
            </w:pict>
          </mc:Fallback>
        </mc:AlternateContent>
      </w:r>
    </w:p>
    <w:p w14:paraId="32FAE0D4" w14:textId="77777777" w:rsidR="005E425B" w:rsidRDefault="005E425B" w:rsidP="005E425B">
      <w:pPr>
        <w:pStyle w:val="Heading1"/>
        <w:ind w:left="1454"/>
      </w:pPr>
      <w:r>
        <w:t>ỦY</w:t>
      </w:r>
      <w:r>
        <w:rPr>
          <w:spacing w:val="-5"/>
        </w:rPr>
        <w:t xml:space="preserve"> </w:t>
      </w:r>
      <w:r>
        <w:t>BAN</w:t>
      </w:r>
      <w:r>
        <w:rPr>
          <w:spacing w:val="-4"/>
        </w:rPr>
        <w:t xml:space="preserve"> </w:t>
      </w:r>
      <w:r>
        <w:t>NHÂN</w:t>
      </w:r>
      <w:r>
        <w:rPr>
          <w:spacing w:val="-3"/>
        </w:rPr>
        <w:t xml:space="preserve"> </w:t>
      </w:r>
      <w:r>
        <w:t>DÂN</w:t>
      </w:r>
      <w:r>
        <w:rPr>
          <w:spacing w:val="-4"/>
        </w:rPr>
        <w:t xml:space="preserve"> </w:t>
      </w:r>
      <w:r>
        <w:t>TỈNH</w:t>
      </w:r>
      <w:r>
        <w:rPr>
          <w:spacing w:val="-3"/>
        </w:rPr>
        <w:t xml:space="preserve"> </w:t>
      </w:r>
      <w:r>
        <w:t>KON</w:t>
      </w:r>
      <w:r>
        <w:rPr>
          <w:spacing w:val="-4"/>
        </w:rPr>
        <w:t xml:space="preserve"> </w:t>
      </w:r>
      <w:r>
        <w:rPr>
          <w:spacing w:val="-5"/>
        </w:rPr>
        <w:t>TUM</w:t>
      </w:r>
    </w:p>
    <w:p w14:paraId="5D8FF82F" w14:textId="77777777" w:rsidR="005E425B" w:rsidRPr="00DC40A6" w:rsidRDefault="005E425B" w:rsidP="00DC40A6">
      <w:pPr>
        <w:pStyle w:val="BodyText"/>
        <w:ind w:firstLine="709"/>
        <w:rPr>
          <w:b/>
          <w:sz w:val="44"/>
          <w:szCs w:val="44"/>
        </w:rPr>
      </w:pPr>
    </w:p>
    <w:p w14:paraId="773114BD" w14:textId="66AE84F9" w:rsidR="005E425B" w:rsidRDefault="005E425B" w:rsidP="009B6AE1">
      <w:pPr>
        <w:spacing w:after="140" w:line="300" w:lineRule="auto"/>
        <w:ind w:firstLine="709"/>
        <w:jc w:val="both"/>
        <w:rPr>
          <w:i/>
          <w:sz w:val="28"/>
        </w:rPr>
      </w:pPr>
      <w:r>
        <w:rPr>
          <w:i/>
          <w:sz w:val="28"/>
        </w:rPr>
        <w:t>Căn cứ Luật Tổ chức</w:t>
      </w:r>
      <w:r>
        <w:rPr>
          <w:i/>
          <w:spacing w:val="-2"/>
          <w:sz w:val="28"/>
        </w:rPr>
        <w:t xml:space="preserve"> </w:t>
      </w:r>
      <w:r>
        <w:rPr>
          <w:i/>
          <w:sz w:val="28"/>
        </w:rPr>
        <w:t>chính quyền</w:t>
      </w:r>
      <w:r>
        <w:rPr>
          <w:i/>
          <w:spacing w:val="-1"/>
          <w:sz w:val="28"/>
        </w:rPr>
        <w:t xml:space="preserve"> </w:t>
      </w:r>
      <w:r>
        <w:rPr>
          <w:i/>
          <w:sz w:val="28"/>
        </w:rPr>
        <w:t>địa</w:t>
      </w:r>
      <w:r>
        <w:rPr>
          <w:i/>
          <w:spacing w:val="-2"/>
          <w:sz w:val="28"/>
        </w:rPr>
        <w:t xml:space="preserve"> </w:t>
      </w:r>
      <w:r>
        <w:rPr>
          <w:i/>
          <w:sz w:val="28"/>
        </w:rPr>
        <w:t>phương</w:t>
      </w:r>
      <w:r>
        <w:rPr>
          <w:i/>
          <w:spacing w:val="-1"/>
          <w:sz w:val="28"/>
        </w:rPr>
        <w:t xml:space="preserve"> </w:t>
      </w:r>
      <w:r>
        <w:rPr>
          <w:i/>
          <w:sz w:val="28"/>
        </w:rPr>
        <w:t>ngày</w:t>
      </w:r>
      <w:r>
        <w:rPr>
          <w:i/>
          <w:spacing w:val="-2"/>
          <w:sz w:val="28"/>
        </w:rPr>
        <w:t xml:space="preserve"> </w:t>
      </w:r>
      <w:r>
        <w:rPr>
          <w:i/>
          <w:sz w:val="28"/>
        </w:rPr>
        <w:t>19 tháng</w:t>
      </w:r>
      <w:r>
        <w:rPr>
          <w:i/>
          <w:spacing w:val="-1"/>
          <w:sz w:val="28"/>
        </w:rPr>
        <w:t xml:space="preserve"> </w:t>
      </w:r>
      <w:r>
        <w:rPr>
          <w:i/>
          <w:sz w:val="28"/>
        </w:rPr>
        <w:t>6 năm</w:t>
      </w:r>
      <w:r>
        <w:rPr>
          <w:i/>
          <w:spacing w:val="-2"/>
          <w:sz w:val="28"/>
        </w:rPr>
        <w:t xml:space="preserve"> </w:t>
      </w:r>
      <w:r>
        <w:rPr>
          <w:i/>
          <w:sz w:val="28"/>
        </w:rPr>
        <w:t xml:space="preserve">2015; Luật </w:t>
      </w:r>
      <w:r w:rsidR="002F6037" w:rsidRPr="00DC40A6">
        <w:rPr>
          <w:i/>
          <w:sz w:val="28"/>
        </w:rPr>
        <w:t>S</w:t>
      </w:r>
      <w:r>
        <w:rPr>
          <w:i/>
          <w:sz w:val="28"/>
        </w:rPr>
        <w:t>ửa đổi, bổ sung một số điều của Luật Tổ chức chính quyền địa phương ngày 22 tháng 11 năm 2019;</w:t>
      </w:r>
    </w:p>
    <w:p w14:paraId="30F5858E" w14:textId="1BC0BA18" w:rsidR="005E425B" w:rsidRDefault="005E425B" w:rsidP="009B6AE1">
      <w:pPr>
        <w:spacing w:after="160" w:line="300" w:lineRule="auto"/>
        <w:ind w:firstLine="709"/>
        <w:jc w:val="both"/>
        <w:rPr>
          <w:i/>
          <w:sz w:val="28"/>
        </w:rPr>
      </w:pPr>
      <w:r>
        <w:rPr>
          <w:i/>
          <w:sz w:val="28"/>
        </w:rPr>
        <w:t xml:space="preserve">Căn cứ Luật Ban hành văn bản quy phạm pháp luật ngày 22 tháng 6 năm 2015; Luật </w:t>
      </w:r>
      <w:r w:rsidR="001C4D1D" w:rsidRPr="00DC40A6">
        <w:rPr>
          <w:i/>
          <w:sz w:val="28"/>
        </w:rPr>
        <w:t>S</w:t>
      </w:r>
      <w:r>
        <w:rPr>
          <w:i/>
          <w:sz w:val="28"/>
        </w:rPr>
        <w:t>ửa đổi, bổ sung một số điều của Luật ban hành văn bản quy phạm pháp luật ngày 18 tháng 6 năm 2020;</w:t>
      </w:r>
    </w:p>
    <w:p w14:paraId="56116BD5" w14:textId="38362FF2" w:rsidR="005E425B" w:rsidRDefault="005E425B" w:rsidP="009B6AE1">
      <w:pPr>
        <w:spacing w:after="160" w:line="300" w:lineRule="auto"/>
        <w:ind w:firstLine="709"/>
        <w:jc w:val="both"/>
        <w:rPr>
          <w:i/>
          <w:sz w:val="28"/>
        </w:rPr>
      </w:pPr>
      <w:r>
        <w:rPr>
          <w:i/>
          <w:sz w:val="28"/>
        </w:rPr>
        <w:t xml:space="preserve">Căn cứ Luật Đất đai ngày 18 tháng 01 năm 2024; Luật </w:t>
      </w:r>
      <w:r w:rsidR="001C4D1D" w:rsidRPr="00DC40A6">
        <w:rPr>
          <w:i/>
          <w:sz w:val="28"/>
        </w:rPr>
        <w:t>S</w:t>
      </w:r>
      <w:r>
        <w:rPr>
          <w:i/>
          <w:sz w:val="28"/>
        </w:rPr>
        <w:t>ửa đổi, bổ sung một số điều của Luật Đất đai, Luật Nhà ở, Luật Kinh doanh bất động sản và Luật Các tổ chức tín dụng ngày 29 tháng 6 năm 2024;</w:t>
      </w:r>
    </w:p>
    <w:p w14:paraId="75629CA6" w14:textId="77C16DFC" w:rsidR="005E425B" w:rsidRDefault="005E425B" w:rsidP="009B6AE1">
      <w:pPr>
        <w:spacing w:after="160" w:line="300" w:lineRule="auto"/>
        <w:ind w:firstLine="709"/>
        <w:jc w:val="both"/>
        <w:rPr>
          <w:i/>
          <w:sz w:val="28"/>
        </w:rPr>
      </w:pPr>
      <w:r>
        <w:rPr>
          <w:i/>
          <w:sz w:val="28"/>
        </w:rPr>
        <w:t>Căn cứ Nghị định số</w:t>
      </w:r>
      <w:r>
        <w:rPr>
          <w:i/>
          <w:spacing w:val="-3"/>
          <w:sz w:val="28"/>
        </w:rPr>
        <w:t xml:space="preserve"> </w:t>
      </w:r>
      <w:hyperlink r:id="rId9" w:history="1">
        <w:r w:rsidRPr="005E425B">
          <w:rPr>
            <w:rStyle w:val="Hyperlink"/>
            <w:i/>
            <w:color w:val="auto"/>
            <w:sz w:val="28"/>
            <w:u w:val="none"/>
          </w:rPr>
          <w:t>88/2024/NĐ-CP</w:t>
        </w:r>
      </w:hyperlink>
      <w:r>
        <w:rPr>
          <w:i/>
          <w:spacing w:val="-5"/>
          <w:sz w:val="28"/>
        </w:rPr>
        <w:t xml:space="preserve"> </w:t>
      </w:r>
      <w:r>
        <w:rPr>
          <w:i/>
          <w:sz w:val="28"/>
        </w:rPr>
        <w:t xml:space="preserve">ngày 15 tháng 7 năm 2024 của Chính phủ </w:t>
      </w:r>
      <w:r w:rsidR="001C4D1D" w:rsidRPr="00DC40A6">
        <w:rPr>
          <w:i/>
          <w:sz w:val="28"/>
        </w:rPr>
        <w:t>q</w:t>
      </w:r>
      <w:r>
        <w:rPr>
          <w:i/>
          <w:sz w:val="28"/>
        </w:rPr>
        <w:t>uy</w:t>
      </w:r>
      <w:r>
        <w:rPr>
          <w:i/>
          <w:spacing w:val="-1"/>
          <w:sz w:val="28"/>
        </w:rPr>
        <w:t xml:space="preserve"> </w:t>
      </w:r>
      <w:r>
        <w:rPr>
          <w:i/>
          <w:sz w:val="28"/>
        </w:rPr>
        <w:t>định</w:t>
      </w:r>
      <w:r>
        <w:rPr>
          <w:i/>
          <w:spacing w:val="-1"/>
          <w:sz w:val="28"/>
        </w:rPr>
        <w:t xml:space="preserve"> </w:t>
      </w:r>
      <w:r>
        <w:rPr>
          <w:i/>
          <w:sz w:val="28"/>
        </w:rPr>
        <w:t>về bồi</w:t>
      </w:r>
      <w:r>
        <w:rPr>
          <w:i/>
          <w:spacing w:val="-1"/>
          <w:sz w:val="28"/>
        </w:rPr>
        <w:t xml:space="preserve"> </w:t>
      </w:r>
      <w:r>
        <w:rPr>
          <w:i/>
          <w:sz w:val="28"/>
        </w:rPr>
        <w:t>thường, hỗ trợ, tái định cư</w:t>
      </w:r>
      <w:r>
        <w:rPr>
          <w:i/>
          <w:spacing w:val="-2"/>
          <w:sz w:val="28"/>
        </w:rPr>
        <w:t xml:space="preserve"> </w:t>
      </w:r>
      <w:r>
        <w:rPr>
          <w:i/>
          <w:sz w:val="28"/>
        </w:rPr>
        <w:t>khi Nhà</w:t>
      </w:r>
      <w:r>
        <w:rPr>
          <w:i/>
          <w:spacing w:val="-1"/>
          <w:sz w:val="28"/>
        </w:rPr>
        <w:t xml:space="preserve"> </w:t>
      </w:r>
      <w:r>
        <w:rPr>
          <w:i/>
          <w:sz w:val="28"/>
        </w:rPr>
        <w:t>nước thu</w:t>
      </w:r>
      <w:r>
        <w:rPr>
          <w:i/>
          <w:spacing w:val="-1"/>
          <w:sz w:val="28"/>
        </w:rPr>
        <w:t xml:space="preserve"> </w:t>
      </w:r>
      <w:r>
        <w:rPr>
          <w:i/>
          <w:sz w:val="28"/>
        </w:rPr>
        <w:t>hồi đất;</w:t>
      </w:r>
    </w:p>
    <w:p w14:paraId="63207713" w14:textId="307FAA39" w:rsidR="005E425B" w:rsidRDefault="005E425B" w:rsidP="009B6AE1">
      <w:pPr>
        <w:spacing w:after="160" w:line="300" w:lineRule="auto"/>
        <w:ind w:firstLine="709"/>
        <w:jc w:val="both"/>
        <w:rPr>
          <w:i/>
          <w:sz w:val="28"/>
        </w:rPr>
      </w:pPr>
      <w:r>
        <w:rPr>
          <w:i/>
          <w:sz w:val="28"/>
        </w:rPr>
        <w:t xml:space="preserve">Căn cứ Nghị định số 102/NĐ-CP ngày 30 tháng 7 năm 2024 của Chính phủ </w:t>
      </w:r>
      <w:r w:rsidR="005E4478" w:rsidRPr="00DC40A6">
        <w:rPr>
          <w:i/>
          <w:sz w:val="28"/>
        </w:rPr>
        <w:t>q</w:t>
      </w:r>
      <w:r>
        <w:rPr>
          <w:i/>
          <w:sz w:val="28"/>
        </w:rPr>
        <w:t>uy định chi tiết thi hành một số điều của Luật Đất đai;</w:t>
      </w:r>
    </w:p>
    <w:p w14:paraId="6F850DF5" w14:textId="4875266E" w:rsidR="005E425B" w:rsidRDefault="005E425B" w:rsidP="009B6AE1">
      <w:pPr>
        <w:spacing w:after="160" w:line="300" w:lineRule="auto"/>
        <w:ind w:firstLine="709"/>
        <w:jc w:val="both"/>
        <w:rPr>
          <w:i/>
          <w:sz w:val="28"/>
        </w:rPr>
      </w:pPr>
      <w:r>
        <w:rPr>
          <w:i/>
          <w:sz w:val="28"/>
        </w:rPr>
        <w:t xml:space="preserve">Căn cứ Quyết định số 12/2024/QĐ-TTg ngày 31 tháng 7 năm 2024 của Thủ </w:t>
      </w:r>
      <w:r w:rsidR="005E4478" w:rsidRPr="00DC40A6">
        <w:rPr>
          <w:i/>
          <w:sz w:val="28"/>
        </w:rPr>
        <w:t>t</w:t>
      </w:r>
      <w:r>
        <w:rPr>
          <w:i/>
          <w:sz w:val="28"/>
        </w:rPr>
        <w:t>ướng Chính phủ về cơ chế, chính sách giải quyết việc làm và đào tạo nghề cho người có đất thu hồi;</w:t>
      </w:r>
    </w:p>
    <w:p w14:paraId="5E756C15" w14:textId="2305734C" w:rsidR="005E425B" w:rsidRPr="00CA5F2D" w:rsidRDefault="005E425B" w:rsidP="009B6AE1">
      <w:pPr>
        <w:spacing w:after="160" w:line="300" w:lineRule="auto"/>
        <w:ind w:firstLine="709"/>
        <w:jc w:val="both"/>
        <w:rPr>
          <w:i/>
          <w:sz w:val="28"/>
        </w:rPr>
      </w:pPr>
      <w:r>
        <w:rPr>
          <w:i/>
          <w:sz w:val="28"/>
        </w:rPr>
        <w:t>Theo</w:t>
      </w:r>
      <w:r>
        <w:rPr>
          <w:i/>
          <w:spacing w:val="37"/>
          <w:sz w:val="28"/>
        </w:rPr>
        <w:t xml:space="preserve"> </w:t>
      </w:r>
      <w:r>
        <w:rPr>
          <w:i/>
          <w:sz w:val="28"/>
        </w:rPr>
        <w:t>đề</w:t>
      </w:r>
      <w:r>
        <w:rPr>
          <w:i/>
          <w:spacing w:val="36"/>
          <w:sz w:val="28"/>
        </w:rPr>
        <w:t xml:space="preserve"> </w:t>
      </w:r>
      <w:r>
        <w:rPr>
          <w:i/>
          <w:sz w:val="28"/>
        </w:rPr>
        <w:t>nghị</w:t>
      </w:r>
      <w:r>
        <w:rPr>
          <w:i/>
          <w:spacing w:val="34"/>
          <w:sz w:val="28"/>
        </w:rPr>
        <w:t xml:space="preserve"> </w:t>
      </w:r>
      <w:r>
        <w:rPr>
          <w:i/>
          <w:sz w:val="28"/>
        </w:rPr>
        <w:t>của</w:t>
      </w:r>
      <w:r>
        <w:rPr>
          <w:i/>
          <w:spacing w:val="37"/>
          <w:sz w:val="28"/>
        </w:rPr>
        <w:t xml:space="preserve"> </w:t>
      </w:r>
      <w:r>
        <w:rPr>
          <w:i/>
          <w:sz w:val="28"/>
        </w:rPr>
        <w:t>Giám</w:t>
      </w:r>
      <w:r>
        <w:rPr>
          <w:i/>
          <w:spacing w:val="35"/>
          <w:sz w:val="28"/>
        </w:rPr>
        <w:t xml:space="preserve"> </w:t>
      </w:r>
      <w:r>
        <w:rPr>
          <w:i/>
          <w:sz w:val="28"/>
        </w:rPr>
        <w:t>đốc</w:t>
      </w:r>
      <w:r>
        <w:rPr>
          <w:i/>
          <w:spacing w:val="34"/>
          <w:sz w:val="28"/>
        </w:rPr>
        <w:t xml:space="preserve"> </w:t>
      </w:r>
      <w:r>
        <w:rPr>
          <w:i/>
          <w:sz w:val="28"/>
        </w:rPr>
        <w:t>Sở</w:t>
      </w:r>
      <w:r>
        <w:rPr>
          <w:i/>
          <w:spacing w:val="34"/>
          <w:sz w:val="28"/>
        </w:rPr>
        <w:t xml:space="preserve"> </w:t>
      </w:r>
      <w:r>
        <w:rPr>
          <w:i/>
          <w:sz w:val="28"/>
        </w:rPr>
        <w:t>Tài</w:t>
      </w:r>
      <w:r>
        <w:rPr>
          <w:i/>
          <w:spacing w:val="34"/>
          <w:sz w:val="28"/>
        </w:rPr>
        <w:t xml:space="preserve"> </w:t>
      </w:r>
      <w:r>
        <w:rPr>
          <w:i/>
          <w:sz w:val="28"/>
        </w:rPr>
        <w:t>nguyên</w:t>
      </w:r>
      <w:r>
        <w:rPr>
          <w:i/>
          <w:spacing w:val="38"/>
          <w:sz w:val="28"/>
        </w:rPr>
        <w:t xml:space="preserve"> </w:t>
      </w:r>
      <w:r>
        <w:rPr>
          <w:i/>
          <w:sz w:val="28"/>
        </w:rPr>
        <w:t>và</w:t>
      </w:r>
      <w:r>
        <w:rPr>
          <w:i/>
          <w:spacing w:val="37"/>
          <w:sz w:val="28"/>
        </w:rPr>
        <w:t xml:space="preserve"> </w:t>
      </w:r>
      <w:r>
        <w:rPr>
          <w:i/>
          <w:sz w:val="28"/>
        </w:rPr>
        <w:t>Môi</w:t>
      </w:r>
      <w:r>
        <w:rPr>
          <w:i/>
          <w:spacing w:val="35"/>
          <w:sz w:val="28"/>
        </w:rPr>
        <w:t xml:space="preserve"> </w:t>
      </w:r>
      <w:r>
        <w:rPr>
          <w:i/>
          <w:sz w:val="28"/>
        </w:rPr>
        <w:t>trường</w:t>
      </w:r>
      <w:r>
        <w:rPr>
          <w:i/>
          <w:spacing w:val="37"/>
          <w:sz w:val="28"/>
        </w:rPr>
        <w:t xml:space="preserve"> </w:t>
      </w:r>
      <w:r>
        <w:rPr>
          <w:i/>
          <w:sz w:val="28"/>
        </w:rPr>
        <w:t>tại</w:t>
      </w:r>
      <w:r>
        <w:rPr>
          <w:i/>
          <w:spacing w:val="37"/>
          <w:sz w:val="28"/>
        </w:rPr>
        <w:t xml:space="preserve"> </w:t>
      </w:r>
      <w:r>
        <w:rPr>
          <w:i/>
          <w:sz w:val="28"/>
        </w:rPr>
        <w:t>Tờ</w:t>
      </w:r>
      <w:r>
        <w:rPr>
          <w:i/>
          <w:spacing w:val="34"/>
          <w:sz w:val="28"/>
        </w:rPr>
        <w:t xml:space="preserve"> </w:t>
      </w:r>
      <w:r>
        <w:rPr>
          <w:i/>
          <w:sz w:val="28"/>
        </w:rPr>
        <w:t xml:space="preserve">trình số </w:t>
      </w:r>
      <w:r w:rsidR="00177E1C" w:rsidRPr="00DC40A6">
        <w:rPr>
          <w:i/>
          <w:sz w:val="28"/>
        </w:rPr>
        <w:t>2</w:t>
      </w:r>
      <w:r w:rsidR="00CA5F2D" w:rsidRPr="00CA5F2D">
        <w:rPr>
          <w:i/>
          <w:sz w:val="28"/>
        </w:rPr>
        <w:t>80</w:t>
      </w:r>
      <w:hyperlink r:id="rId10" w:history="1">
        <w:r w:rsidRPr="005E425B">
          <w:rPr>
            <w:rStyle w:val="Hyperlink"/>
            <w:i/>
            <w:color w:val="auto"/>
            <w:sz w:val="28"/>
            <w:u w:val="none"/>
          </w:rPr>
          <w:t>/TTr-STNMT</w:t>
        </w:r>
      </w:hyperlink>
      <w:r>
        <w:rPr>
          <w:i/>
          <w:sz w:val="28"/>
        </w:rPr>
        <w:t xml:space="preserve"> ngày </w:t>
      </w:r>
      <w:r w:rsidR="00CA5F2D" w:rsidRPr="00CA5F2D">
        <w:rPr>
          <w:i/>
          <w:sz w:val="28"/>
        </w:rPr>
        <w:t>16</w:t>
      </w:r>
      <w:r w:rsidR="00177E1C" w:rsidRPr="00DC40A6">
        <w:rPr>
          <w:i/>
          <w:sz w:val="28"/>
        </w:rPr>
        <w:t xml:space="preserve"> </w:t>
      </w:r>
      <w:r>
        <w:rPr>
          <w:i/>
          <w:sz w:val="28"/>
        </w:rPr>
        <w:t xml:space="preserve">tháng </w:t>
      </w:r>
      <w:r w:rsidR="00F01375" w:rsidRPr="00DC40A6">
        <w:rPr>
          <w:i/>
          <w:sz w:val="28"/>
        </w:rPr>
        <w:t>9</w:t>
      </w:r>
      <w:r>
        <w:rPr>
          <w:i/>
          <w:sz w:val="28"/>
        </w:rPr>
        <w:t xml:space="preserve"> năm 2024</w:t>
      </w:r>
      <w:r w:rsidR="00CA5F2D" w:rsidRPr="00CA5F2D">
        <w:rPr>
          <w:i/>
          <w:sz w:val="28"/>
        </w:rPr>
        <w:t>.</w:t>
      </w:r>
    </w:p>
    <w:p w14:paraId="59C05A0A" w14:textId="77777777" w:rsidR="005E425B" w:rsidRPr="00DC40A6" w:rsidRDefault="005E425B" w:rsidP="005E425B">
      <w:pPr>
        <w:pStyle w:val="BodyText"/>
        <w:spacing w:before="60" w:after="60"/>
        <w:rPr>
          <w:i/>
          <w:sz w:val="22"/>
          <w:szCs w:val="22"/>
        </w:rPr>
      </w:pPr>
    </w:p>
    <w:p w14:paraId="434B0780" w14:textId="77777777" w:rsidR="005E425B" w:rsidRDefault="005E425B" w:rsidP="005E425B">
      <w:pPr>
        <w:pStyle w:val="Heading1"/>
        <w:spacing w:before="60" w:after="60"/>
        <w:ind w:right="1302"/>
      </w:pPr>
      <w:r>
        <w:t>QUYẾT</w:t>
      </w:r>
      <w:r>
        <w:rPr>
          <w:spacing w:val="-6"/>
        </w:rPr>
        <w:t xml:space="preserve"> </w:t>
      </w:r>
      <w:r>
        <w:rPr>
          <w:spacing w:val="-2"/>
        </w:rPr>
        <w:t>ĐỊNH:</w:t>
      </w:r>
    </w:p>
    <w:p w14:paraId="306B997C" w14:textId="77777777" w:rsidR="005E425B" w:rsidRPr="00DC40A6" w:rsidRDefault="005E425B" w:rsidP="005E425B">
      <w:pPr>
        <w:pStyle w:val="BodyText"/>
        <w:spacing w:before="60" w:after="60"/>
        <w:rPr>
          <w:b/>
          <w:sz w:val="24"/>
          <w:szCs w:val="24"/>
        </w:rPr>
      </w:pPr>
    </w:p>
    <w:p w14:paraId="00E9B283" w14:textId="63DA3361" w:rsidR="000D6349" w:rsidRPr="00177E1C" w:rsidRDefault="005E425B" w:rsidP="009B6AE1">
      <w:pPr>
        <w:pStyle w:val="BodyText"/>
        <w:spacing w:after="140" w:line="300" w:lineRule="auto"/>
        <w:ind w:right="6" w:firstLine="720"/>
        <w:jc w:val="both"/>
        <w:rPr>
          <w:color w:val="000000" w:themeColor="text1"/>
        </w:rPr>
      </w:pPr>
      <w:r>
        <w:rPr>
          <w:b/>
          <w:color w:val="000000" w:themeColor="text1"/>
        </w:rPr>
        <w:t xml:space="preserve">Điều 1. </w:t>
      </w:r>
      <w:r>
        <w:rPr>
          <w:color w:val="000000" w:themeColor="text1"/>
        </w:rPr>
        <w:t>Ban hành kèm theo Quyết định này Quy định về bồi thường, hỗ trợ, tái định cư khi Nhà nước thu hồi đất trên địa bàn tỉnh Kon Tum.</w:t>
      </w:r>
    </w:p>
    <w:p w14:paraId="6E64E428" w14:textId="77777777" w:rsidR="00C51316" w:rsidRPr="00DC40A6" w:rsidRDefault="005E425B" w:rsidP="00DC40A6">
      <w:pPr>
        <w:pStyle w:val="BodyText"/>
        <w:tabs>
          <w:tab w:val="left" w:pos="3544"/>
        </w:tabs>
        <w:spacing w:after="140" w:line="288" w:lineRule="auto"/>
        <w:ind w:left="162" w:right="6" w:firstLine="547"/>
        <w:jc w:val="both"/>
        <w:rPr>
          <w:b/>
          <w:color w:val="000000" w:themeColor="text1"/>
        </w:rPr>
      </w:pPr>
      <w:r>
        <w:rPr>
          <w:b/>
          <w:color w:val="000000" w:themeColor="text1"/>
        </w:rPr>
        <w:lastRenderedPageBreak/>
        <w:t xml:space="preserve">Điều 2. </w:t>
      </w:r>
      <w:r w:rsidR="00C51316" w:rsidRPr="00DC40A6">
        <w:rPr>
          <w:b/>
          <w:color w:val="000000" w:themeColor="text1"/>
        </w:rPr>
        <w:t>Hiệu lực thi hành</w:t>
      </w:r>
    </w:p>
    <w:p w14:paraId="2D90C846" w14:textId="3E9A9767" w:rsidR="009C012B" w:rsidRPr="00DC40A6" w:rsidRDefault="009C012B" w:rsidP="00DC40A6">
      <w:pPr>
        <w:pStyle w:val="BodyText"/>
        <w:tabs>
          <w:tab w:val="left" w:pos="3544"/>
        </w:tabs>
        <w:spacing w:after="120" w:line="288" w:lineRule="auto"/>
        <w:ind w:left="162" w:right="3" w:firstLine="547"/>
        <w:jc w:val="both"/>
        <w:rPr>
          <w:color w:val="000000" w:themeColor="text1"/>
        </w:rPr>
      </w:pPr>
      <w:r w:rsidRPr="00DC40A6">
        <w:rPr>
          <w:color w:val="000000" w:themeColor="text1"/>
        </w:rPr>
        <w:t xml:space="preserve">1. </w:t>
      </w:r>
      <w:r w:rsidR="005E425B">
        <w:rPr>
          <w:color w:val="000000" w:themeColor="text1"/>
        </w:rPr>
        <w:t>Quyết định này có hiệu lực thi hành từ ngày</w:t>
      </w:r>
      <w:r w:rsidR="008424AC">
        <w:rPr>
          <w:color w:val="000000" w:themeColor="text1"/>
          <w:lang w:val="en-US"/>
        </w:rPr>
        <w:t xml:space="preserve"> 29 t</w:t>
      </w:r>
      <w:r w:rsidR="005E425B">
        <w:rPr>
          <w:color w:val="000000" w:themeColor="text1"/>
        </w:rPr>
        <w:t>háng</w:t>
      </w:r>
      <w:r w:rsidR="008424AC">
        <w:rPr>
          <w:color w:val="000000" w:themeColor="text1"/>
          <w:lang w:val="en-US"/>
        </w:rPr>
        <w:t xml:space="preserve"> 9 </w:t>
      </w:r>
      <w:r w:rsidR="005E425B">
        <w:rPr>
          <w:color w:val="000000" w:themeColor="text1"/>
        </w:rPr>
        <w:t>năm 2024.</w:t>
      </w:r>
    </w:p>
    <w:p w14:paraId="079A4066" w14:textId="70EB733D" w:rsidR="00CC6E0B" w:rsidRPr="00DC40A6" w:rsidRDefault="009C012B" w:rsidP="00DC40A6">
      <w:pPr>
        <w:pStyle w:val="BodyText"/>
        <w:tabs>
          <w:tab w:val="left" w:pos="3544"/>
        </w:tabs>
        <w:spacing w:after="120" w:line="288" w:lineRule="auto"/>
        <w:ind w:right="3" w:firstLine="707"/>
        <w:jc w:val="both"/>
        <w:rPr>
          <w:color w:val="000000" w:themeColor="text1"/>
        </w:rPr>
      </w:pPr>
      <w:r w:rsidRPr="00DC40A6">
        <w:rPr>
          <w:color w:val="000000" w:themeColor="text1"/>
        </w:rPr>
        <w:t xml:space="preserve">2. </w:t>
      </w:r>
      <w:r w:rsidR="00CC6E0B" w:rsidRPr="00DC40A6">
        <w:rPr>
          <w:color w:val="000000" w:themeColor="text1"/>
        </w:rPr>
        <w:t xml:space="preserve">Các </w:t>
      </w:r>
      <w:r w:rsidR="002232E5" w:rsidRPr="00DC40A6">
        <w:rPr>
          <w:color w:val="000000" w:themeColor="text1"/>
        </w:rPr>
        <w:t>Q</w:t>
      </w:r>
      <w:r w:rsidR="00CC6E0B" w:rsidRPr="00DC40A6">
        <w:rPr>
          <w:color w:val="000000" w:themeColor="text1"/>
        </w:rPr>
        <w:t>uyết định sau đây hết hiệu lực kể từ ngày Quy</w:t>
      </w:r>
      <w:r w:rsidR="00652C32" w:rsidRPr="00DC40A6">
        <w:rPr>
          <w:color w:val="000000" w:themeColor="text1"/>
        </w:rPr>
        <w:t>ế</w:t>
      </w:r>
      <w:r w:rsidR="00CC6E0B" w:rsidRPr="00DC40A6">
        <w:rPr>
          <w:color w:val="000000" w:themeColor="text1"/>
        </w:rPr>
        <w:t>t định này có hiệu lực thi hành</w:t>
      </w:r>
      <w:r w:rsidR="000D6349" w:rsidRPr="00DC40A6">
        <w:rPr>
          <w:color w:val="000000" w:themeColor="text1"/>
        </w:rPr>
        <w:t>:</w:t>
      </w:r>
    </w:p>
    <w:p w14:paraId="605810F6" w14:textId="17A4A728" w:rsidR="00CC6E0B" w:rsidRPr="00DC40A6" w:rsidRDefault="00CC6E0B" w:rsidP="00DC40A6">
      <w:pPr>
        <w:pStyle w:val="BodyText"/>
        <w:tabs>
          <w:tab w:val="left" w:pos="3544"/>
        </w:tabs>
        <w:spacing w:after="120" w:line="288" w:lineRule="auto"/>
        <w:ind w:right="3" w:firstLine="707"/>
        <w:jc w:val="both"/>
        <w:rPr>
          <w:color w:val="000000" w:themeColor="text1"/>
        </w:rPr>
      </w:pPr>
      <w:r w:rsidRPr="00DC40A6">
        <w:rPr>
          <w:color w:val="000000" w:themeColor="text1"/>
        </w:rPr>
        <w:t xml:space="preserve">a) </w:t>
      </w:r>
      <w:r w:rsidR="005E425B">
        <w:rPr>
          <w:color w:val="000000" w:themeColor="text1"/>
        </w:rPr>
        <w:t>Quyết định số 53/2014/QĐ-UBND ngày 19</w:t>
      </w:r>
      <w:r w:rsidR="000F2130" w:rsidRPr="00DC40A6">
        <w:rPr>
          <w:color w:val="000000" w:themeColor="text1"/>
        </w:rPr>
        <w:t xml:space="preserve"> tháng </w:t>
      </w:r>
      <w:r w:rsidR="005E425B">
        <w:rPr>
          <w:color w:val="000000" w:themeColor="text1"/>
        </w:rPr>
        <w:t>9</w:t>
      </w:r>
      <w:r w:rsidR="000F2130" w:rsidRPr="00DC40A6">
        <w:rPr>
          <w:color w:val="000000" w:themeColor="text1"/>
        </w:rPr>
        <w:t xml:space="preserve"> năm </w:t>
      </w:r>
      <w:r w:rsidR="005E425B">
        <w:rPr>
          <w:color w:val="000000" w:themeColor="text1"/>
        </w:rPr>
        <w:t xml:space="preserve">2014 quy định một số nội dung về bồi thường, hỗ trợ, tái định cư khi Nhà nước thu hồi đất trên địa bàn tỉnh Kon Tum; </w:t>
      </w:r>
    </w:p>
    <w:p w14:paraId="5CE4F309" w14:textId="3A089A5F" w:rsidR="00CC6E0B" w:rsidRPr="00DC40A6" w:rsidRDefault="00CC6E0B" w:rsidP="00DC40A6">
      <w:pPr>
        <w:pStyle w:val="BodyText"/>
        <w:tabs>
          <w:tab w:val="left" w:pos="3544"/>
        </w:tabs>
        <w:spacing w:after="120" w:line="288" w:lineRule="auto"/>
        <w:ind w:right="3" w:firstLine="707"/>
        <w:jc w:val="both"/>
        <w:rPr>
          <w:color w:val="000000" w:themeColor="text1"/>
        </w:rPr>
      </w:pPr>
      <w:r w:rsidRPr="00DC40A6">
        <w:rPr>
          <w:color w:val="000000" w:themeColor="text1"/>
        </w:rPr>
        <w:t xml:space="preserve">b) </w:t>
      </w:r>
      <w:r w:rsidR="005E425B">
        <w:rPr>
          <w:color w:val="000000" w:themeColor="text1"/>
        </w:rPr>
        <w:t>Quyết định số 30/2018/QĐ-UBND ngày 30</w:t>
      </w:r>
      <w:r w:rsidR="006C134C" w:rsidRPr="00DC40A6">
        <w:rPr>
          <w:color w:val="000000" w:themeColor="text1"/>
        </w:rPr>
        <w:t xml:space="preserve"> tháng </w:t>
      </w:r>
      <w:r w:rsidR="005E425B">
        <w:rPr>
          <w:color w:val="000000" w:themeColor="text1"/>
        </w:rPr>
        <w:t>10</w:t>
      </w:r>
      <w:r w:rsidR="006C134C" w:rsidRPr="00DC40A6">
        <w:rPr>
          <w:color w:val="000000" w:themeColor="text1"/>
        </w:rPr>
        <w:t xml:space="preserve"> năm </w:t>
      </w:r>
      <w:r w:rsidR="005E425B">
        <w:rPr>
          <w:color w:val="000000" w:themeColor="text1"/>
        </w:rPr>
        <w:t>2018 về việc sửa đổi, bổ sung Điều 9 của quy định một số nội dung về bồi thường, hỗ trợ,</w:t>
      </w:r>
      <w:r w:rsidR="005E425B">
        <w:rPr>
          <w:color w:val="000000" w:themeColor="text1"/>
          <w:spacing w:val="-1"/>
        </w:rPr>
        <w:t xml:space="preserve"> </w:t>
      </w:r>
      <w:r w:rsidR="005E425B">
        <w:rPr>
          <w:color w:val="000000" w:themeColor="text1"/>
        </w:rPr>
        <w:t>tái định cư khi Nhà nước thu hồi đất trên địa bàn tỉnh Kon Tum</w:t>
      </w:r>
      <w:r w:rsidR="005E425B">
        <w:rPr>
          <w:color w:val="000000" w:themeColor="text1"/>
          <w:spacing w:val="38"/>
        </w:rPr>
        <w:t xml:space="preserve"> </w:t>
      </w:r>
      <w:r w:rsidR="005E425B">
        <w:rPr>
          <w:color w:val="000000" w:themeColor="text1"/>
        </w:rPr>
        <w:t>ban</w:t>
      </w:r>
      <w:r w:rsidR="005E425B">
        <w:rPr>
          <w:color w:val="000000" w:themeColor="text1"/>
          <w:spacing w:val="40"/>
        </w:rPr>
        <w:t xml:space="preserve"> </w:t>
      </w:r>
      <w:r w:rsidR="005E425B">
        <w:rPr>
          <w:color w:val="000000" w:themeColor="text1"/>
        </w:rPr>
        <w:t>hành</w:t>
      </w:r>
      <w:r w:rsidR="00765EDD" w:rsidRPr="00DC40A6">
        <w:rPr>
          <w:color w:val="000000" w:themeColor="text1"/>
          <w:spacing w:val="40"/>
        </w:rPr>
        <w:t xml:space="preserve"> </w:t>
      </w:r>
      <w:r w:rsidR="005E425B">
        <w:rPr>
          <w:color w:val="000000" w:themeColor="text1"/>
        </w:rPr>
        <w:t>kèm</w:t>
      </w:r>
      <w:r w:rsidR="005E425B">
        <w:rPr>
          <w:color w:val="000000" w:themeColor="text1"/>
          <w:spacing w:val="40"/>
        </w:rPr>
        <w:t xml:space="preserve"> </w:t>
      </w:r>
      <w:r w:rsidR="005E425B">
        <w:rPr>
          <w:color w:val="000000" w:themeColor="text1"/>
        </w:rPr>
        <w:t>theo</w:t>
      </w:r>
      <w:r w:rsidR="005E425B">
        <w:rPr>
          <w:color w:val="000000" w:themeColor="text1"/>
          <w:spacing w:val="40"/>
        </w:rPr>
        <w:t xml:space="preserve"> </w:t>
      </w:r>
      <w:r w:rsidR="005E425B">
        <w:rPr>
          <w:color w:val="000000" w:themeColor="text1"/>
        </w:rPr>
        <w:t>Quyết</w:t>
      </w:r>
      <w:r w:rsidR="005E425B">
        <w:rPr>
          <w:color w:val="000000" w:themeColor="text1"/>
          <w:spacing w:val="40"/>
        </w:rPr>
        <w:t xml:space="preserve"> </w:t>
      </w:r>
      <w:r w:rsidR="005E425B">
        <w:rPr>
          <w:color w:val="000000" w:themeColor="text1"/>
        </w:rPr>
        <w:t>định</w:t>
      </w:r>
      <w:r w:rsidR="005E425B">
        <w:rPr>
          <w:color w:val="000000" w:themeColor="text1"/>
          <w:spacing w:val="40"/>
        </w:rPr>
        <w:t xml:space="preserve"> </w:t>
      </w:r>
      <w:r w:rsidR="005E425B">
        <w:rPr>
          <w:color w:val="000000" w:themeColor="text1"/>
        </w:rPr>
        <w:t>số</w:t>
      </w:r>
      <w:r w:rsidR="005E425B">
        <w:rPr>
          <w:color w:val="000000" w:themeColor="text1"/>
          <w:spacing w:val="40"/>
        </w:rPr>
        <w:t xml:space="preserve"> </w:t>
      </w:r>
      <w:r w:rsidR="005E425B">
        <w:rPr>
          <w:color w:val="000000" w:themeColor="text1"/>
        </w:rPr>
        <w:t>53/2014/QĐ-UBND</w:t>
      </w:r>
      <w:r w:rsidR="005E425B">
        <w:rPr>
          <w:color w:val="000000" w:themeColor="text1"/>
          <w:spacing w:val="40"/>
        </w:rPr>
        <w:t xml:space="preserve"> </w:t>
      </w:r>
      <w:r w:rsidR="005E425B">
        <w:rPr>
          <w:color w:val="000000" w:themeColor="text1"/>
        </w:rPr>
        <w:t>ngày</w:t>
      </w:r>
      <w:r w:rsidR="005E425B">
        <w:rPr>
          <w:color w:val="000000" w:themeColor="text1"/>
          <w:spacing w:val="40"/>
        </w:rPr>
        <w:t xml:space="preserve"> </w:t>
      </w:r>
      <w:r w:rsidR="005E425B">
        <w:rPr>
          <w:color w:val="000000" w:themeColor="text1"/>
        </w:rPr>
        <w:t>19</w:t>
      </w:r>
      <w:r w:rsidR="000B1956" w:rsidRPr="00DC40A6">
        <w:rPr>
          <w:color w:val="000000" w:themeColor="text1"/>
        </w:rPr>
        <w:t xml:space="preserve"> tháng </w:t>
      </w:r>
      <w:r w:rsidR="005E425B">
        <w:rPr>
          <w:color w:val="000000" w:themeColor="text1"/>
        </w:rPr>
        <w:t>9</w:t>
      </w:r>
      <w:r w:rsidR="000B1956" w:rsidRPr="00DC40A6">
        <w:rPr>
          <w:color w:val="000000" w:themeColor="text1"/>
        </w:rPr>
        <w:t xml:space="preserve"> năm </w:t>
      </w:r>
      <w:r w:rsidR="005E425B">
        <w:rPr>
          <w:color w:val="000000" w:themeColor="text1"/>
        </w:rPr>
        <w:t>2014</w:t>
      </w:r>
      <w:r w:rsidRPr="00DC40A6">
        <w:rPr>
          <w:color w:val="000000" w:themeColor="text1"/>
        </w:rPr>
        <w:t>;</w:t>
      </w:r>
    </w:p>
    <w:p w14:paraId="5D2C808F" w14:textId="0D4C658C" w:rsidR="00CC6E0B" w:rsidRPr="00DC40A6" w:rsidRDefault="00CC6E0B" w:rsidP="00DC40A6">
      <w:pPr>
        <w:pStyle w:val="BodyText"/>
        <w:tabs>
          <w:tab w:val="left" w:pos="3544"/>
        </w:tabs>
        <w:spacing w:after="120" w:line="288" w:lineRule="auto"/>
        <w:ind w:right="3" w:firstLine="707"/>
        <w:jc w:val="both"/>
        <w:rPr>
          <w:color w:val="000000" w:themeColor="text1"/>
        </w:rPr>
      </w:pPr>
      <w:r w:rsidRPr="00DC40A6">
        <w:rPr>
          <w:color w:val="000000" w:themeColor="text1"/>
        </w:rPr>
        <w:t>c)</w:t>
      </w:r>
      <w:r w:rsidR="005E425B">
        <w:rPr>
          <w:color w:val="000000" w:themeColor="text1"/>
        </w:rPr>
        <w:t xml:space="preserve"> Quyết định số 31/2021/QĐ-UBND ngày</w:t>
      </w:r>
      <w:r w:rsidR="005E425B">
        <w:rPr>
          <w:color w:val="000000" w:themeColor="text1"/>
          <w:spacing w:val="-2"/>
        </w:rPr>
        <w:t xml:space="preserve"> </w:t>
      </w:r>
      <w:r w:rsidR="005E425B">
        <w:rPr>
          <w:color w:val="000000" w:themeColor="text1"/>
        </w:rPr>
        <w:t>30</w:t>
      </w:r>
      <w:r w:rsidR="000B1956" w:rsidRPr="00DC40A6">
        <w:rPr>
          <w:color w:val="000000" w:themeColor="text1"/>
        </w:rPr>
        <w:t xml:space="preserve"> tháng </w:t>
      </w:r>
      <w:r w:rsidR="005E425B">
        <w:rPr>
          <w:color w:val="000000" w:themeColor="text1"/>
        </w:rPr>
        <w:t>9</w:t>
      </w:r>
      <w:r w:rsidR="000B1956" w:rsidRPr="00DC40A6">
        <w:rPr>
          <w:color w:val="000000" w:themeColor="text1"/>
        </w:rPr>
        <w:t xml:space="preserve"> năm </w:t>
      </w:r>
      <w:r w:rsidR="005E425B">
        <w:rPr>
          <w:color w:val="000000" w:themeColor="text1"/>
        </w:rPr>
        <w:t>2021 sửa</w:t>
      </w:r>
      <w:r w:rsidR="005E425B">
        <w:rPr>
          <w:color w:val="000000" w:themeColor="text1"/>
          <w:spacing w:val="-1"/>
        </w:rPr>
        <w:t xml:space="preserve"> </w:t>
      </w:r>
      <w:r w:rsidR="005E425B">
        <w:rPr>
          <w:color w:val="000000" w:themeColor="text1"/>
        </w:rPr>
        <w:t>đổi,</w:t>
      </w:r>
      <w:r w:rsidR="005E425B">
        <w:rPr>
          <w:color w:val="000000" w:themeColor="text1"/>
          <w:spacing w:val="-1"/>
        </w:rPr>
        <w:t xml:space="preserve"> </w:t>
      </w:r>
      <w:r w:rsidR="005E425B">
        <w:rPr>
          <w:color w:val="000000" w:themeColor="text1"/>
        </w:rPr>
        <w:t>bổ</w:t>
      </w:r>
      <w:r w:rsidR="005E425B">
        <w:rPr>
          <w:color w:val="000000" w:themeColor="text1"/>
          <w:spacing w:val="-2"/>
        </w:rPr>
        <w:t xml:space="preserve"> </w:t>
      </w:r>
      <w:r w:rsidR="005E425B">
        <w:rPr>
          <w:color w:val="000000" w:themeColor="text1"/>
        </w:rPr>
        <w:t>sung một số điều của Quy định cụ thể một số nội dung về bồi thường, hỗ trợ, tái định cư khi Nhà nước thu hồi đất trên địa bàn tỉnh Kon Tum ban hành kèm theo Quyết định số 53/2014/QĐ-UBND ngày 19</w:t>
      </w:r>
      <w:r w:rsidR="000B1956" w:rsidRPr="00DC40A6">
        <w:rPr>
          <w:color w:val="000000" w:themeColor="text1"/>
        </w:rPr>
        <w:t xml:space="preserve"> tháng </w:t>
      </w:r>
      <w:r w:rsidR="005E425B">
        <w:rPr>
          <w:color w:val="000000" w:themeColor="text1"/>
        </w:rPr>
        <w:t>9</w:t>
      </w:r>
      <w:r w:rsidR="000B1956" w:rsidRPr="00DC40A6">
        <w:rPr>
          <w:color w:val="000000" w:themeColor="text1"/>
        </w:rPr>
        <w:t xml:space="preserve"> năm </w:t>
      </w:r>
      <w:r w:rsidR="005E425B">
        <w:rPr>
          <w:color w:val="000000" w:themeColor="text1"/>
        </w:rPr>
        <w:t>2014</w:t>
      </w:r>
      <w:r w:rsidR="000B1956" w:rsidRPr="00DC40A6">
        <w:rPr>
          <w:color w:val="000000" w:themeColor="text1"/>
        </w:rPr>
        <w:t>;</w:t>
      </w:r>
    </w:p>
    <w:p w14:paraId="4DCC3DF2" w14:textId="6312C0B4" w:rsidR="000D6349" w:rsidRPr="00DC40A6" w:rsidRDefault="00CC6E0B" w:rsidP="00DC40A6">
      <w:pPr>
        <w:pStyle w:val="BodyText"/>
        <w:tabs>
          <w:tab w:val="left" w:pos="3544"/>
        </w:tabs>
        <w:spacing w:after="120" w:line="288" w:lineRule="auto"/>
        <w:ind w:right="3" w:firstLine="707"/>
        <w:jc w:val="both"/>
        <w:rPr>
          <w:color w:val="000000" w:themeColor="text1"/>
        </w:rPr>
      </w:pPr>
      <w:r w:rsidRPr="00DC40A6">
        <w:rPr>
          <w:color w:val="000000" w:themeColor="text1"/>
        </w:rPr>
        <w:t xml:space="preserve">d) </w:t>
      </w:r>
      <w:r w:rsidR="005E425B">
        <w:rPr>
          <w:color w:val="000000" w:themeColor="text1"/>
        </w:rPr>
        <w:t>Quyết định số 20/2024/QĐ-UBND ngày 17</w:t>
      </w:r>
      <w:r w:rsidR="000B1956" w:rsidRPr="00DC40A6">
        <w:rPr>
          <w:color w:val="000000" w:themeColor="text1"/>
        </w:rPr>
        <w:t xml:space="preserve"> tháng </w:t>
      </w:r>
      <w:r w:rsidR="005E425B">
        <w:rPr>
          <w:color w:val="000000" w:themeColor="text1"/>
        </w:rPr>
        <w:t>4</w:t>
      </w:r>
      <w:r w:rsidR="000B1956" w:rsidRPr="00DC40A6">
        <w:rPr>
          <w:color w:val="000000" w:themeColor="text1"/>
        </w:rPr>
        <w:t xml:space="preserve"> năm </w:t>
      </w:r>
      <w:r w:rsidR="005E425B">
        <w:rPr>
          <w:color w:val="000000" w:themeColor="text1"/>
        </w:rPr>
        <w:t>2024 sửa đổi, bổ sung một số điều của Quy</w:t>
      </w:r>
      <w:r w:rsidR="005E425B">
        <w:rPr>
          <w:color w:val="000000" w:themeColor="text1"/>
          <w:spacing w:val="-4"/>
        </w:rPr>
        <w:t xml:space="preserve"> </w:t>
      </w:r>
      <w:r w:rsidR="005E425B">
        <w:rPr>
          <w:color w:val="000000" w:themeColor="text1"/>
        </w:rPr>
        <w:t>định cụ</w:t>
      </w:r>
      <w:r w:rsidR="005E425B">
        <w:rPr>
          <w:color w:val="000000" w:themeColor="text1"/>
          <w:spacing w:val="-1"/>
        </w:rPr>
        <w:t xml:space="preserve"> </w:t>
      </w:r>
      <w:r w:rsidR="005E425B">
        <w:rPr>
          <w:color w:val="000000" w:themeColor="text1"/>
        </w:rPr>
        <w:t>thể một số</w:t>
      </w:r>
      <w:r w:rsidR="005E425B">
        <w:rPr>
          <w:color w:val="000000" w:themeColor="text1"/>
          <w:spacing w:val="-1"/>
        </w:rPr>
        <w:t xml:space="preserve"> </w:t>
      </w:r>
      <w:r w:rsidR="005E425B">
        <w:rPr>
          <w:color w:val="000000" w:themeColor="text1"/>
        </w:rPr>
        <w:t>nội</w:t>
      </w:r>
      <w:r w:rsidR="005E425B">
        <w:rPr>
          <w:color w:val="000000" w:themeColor="text1"/>
          <w:spacing w:val="-1"/>
        </w:rPr>
        <w:t xml:space="preserve"> </w:t>
      </w:r>
      <w:r w:rsidR="005E425B">
        <w:rPr>
          <w:color w:val="000000" w:themeColor="text1"/>
        </w:rPr>
        <w:t>dung</w:t>
      </w:r>
      <w:r w:rsidR="005E425B">
        <w:rPr>
          <w:color w:val="000000" w:themeColor="text1"/>
          <w:spacing w:val="-1"/>
        </w:rPr>
        <w:t xml:space="preserve"> </w:t>
      </w:r>
      <w:r w:rsidR="005E425B">
        <w:rPr>
          <w:color w:val="000000" w:themeColor="text1"/>
        </w:rPr>
        <w:t>về</w:t>
      </w:r>
      <w:r w:rsidR="005E425B">
        <w:rPr>
          <w:color w:val="000000" w:themeColor="text1"/>
          <w:spacing w:val="-1"/>
        </w:rPr>
        <w:t xml:space="preserve"> </w:t>
      </w:r>
      <w:r w:rsidR="005E425B">
        <w:rPr>
          <w:color w:val="000000" w:themeColor="text1"/>
        </w:rPr>
        <w:t>bồi thường,</w:t>
      </w:r>
      <w:r w:rsidR="005E425B">
        <w:rPr>
          <w:color w:val="000000" w:themeColor="text1"/>
          <w:spacing w:val="-3"/>
        </w:rPr>
        <w:t xml:space="preserve"> </w:t>
      </w:r>
      <w:r w:rsidR="005E425B">
        <w:rPr>
          <w:color w:val="000000" w:themeColor="text1"/>
        </w:rPr>
        <w:t>hỗ</w:t>
      </w:r>
      <w:r w:rsidR="005E425B">
        <w:rPr>
          <w:color w:val="000000" w:themeColor="text1"/>
          <w:spacing w:val="-1"/>
        </w:rPr>
        <w:t xml:space="preserve"> </w:t>
      </w:r>
      <w:r w:rsidR="005E425B">
        <w:rPr>
          <w:color w:val="000000" w:themeColor="text1"/>
        </w:rPr>
        <w:t>trợ,</w:t>
      </w:r>
      <w:r w:rsidR="005E425B">
        <w:rPr>
          <w:color w:val="000000" w:themeColor="text1"/>
          <w:spacing w:val="-2"/>
        </w:rPr>
        <w:t xml:space="preserve"> </w:t>
      </w:r>
      <w:r w:rsidR="005E425B">
        <w:rPr>
          <w:color w:val="000000" w:themeColor="text1"/>
        </w:rPr>
        <w:t>tái định cư</w:t>
      </w:r>
      <w:r w:rsidR="005E425B">
        <w:rPr>
          <w:color w:val="000000" w:themeColor="text1"/>
          <w:spacing w:val="-1"/>
        </w:rPr>
        <w:t xml:space="preserve"> </w:t>
      </w:r>
      <w:r w:rsidR="005E425B">
        <w:rPr>
          <w:color w:val="000000" w:themeColor="text1"/>
        </w:rPr>
        <w:t>khi</w:t>
      </w:r>
      <w:r w:rsidR="005E425B">
        <w:rPr>
          <w:color w:val="000000" w:themeColor="text1"/>
          <w:spacing w:val="-1"/>
        </w:rPr>
        <w:t xml:space="preserve"> </w:t>
      </w:r>
      <w:r w:rsidR="005E425B">
        <w:rPr>
          <w:color w:val="000000" w:themeColor="text1"/>
        </w:rPr>
        <w:t>Nhà</w:t>
      </w:r>
      <w:r w:rsidR="005E425B">
        <w:rPr>
          <w:color w:val="000000" w:themeColor="text1"/>
          <w:spacing w:val="-1"/>
        </w:rPr>
        <w:t xml:space="preserve"> </w:t>
      </w:r>
      <w:r w:rsidR="005E425B">
        <w:rPr>
          <w:color w:val="000000" w:themeColor="text1"/>
        </w:rPr>
        <w:t>nước thu hồi đất trên địa bàn tỉnh Kon Tum ban hành kèm theo tại Quyết định số 31/2021/QĐ-UBND ngày 30</w:t>
      </w:r>
      <w:r w:rsidR="000B1956" w:rsidRPr="00DC40A6">
        <w:rPr>
          <w:color w:val="000000" w:themeColor="text1"/>
        </w:rPr>
        <w:t xml:space="preserve"> tháng </w:t>
      </w:r>
      <w:r w:rsidR="005E425B">
        <w:rPr>
          <w:color w:val="000000" w:themeColor="text1"/>
        </w:rPr>
        <w:t>9</w:t>
      </w:r>
      <w:r w:rsidR="000B1956" w:rsidRPr="00DC40A6">
        <w:rPr>
          <w:color w:val="000000" w:themeColor="text1"/>
        </w:rPr>
        <w:t xml:space="preserve"> năm </w:t>
      </w:r>
      <w:r w:rsidR="005E425B">
        <w:rPr>
          <w:color w:val="000000" w:themeColor="text1"/>
        </w:rPr>
        <w:t>2021</w:t>
      </w:r>
      <w:r w:rsidR="000B1956" w:rsidRPr="00DC40A6">
        <w:rPr>
          <w:color w:val="000000" w:themeColor="text1"/>
        </w:rPr>
        <w:t>.</w:t>
      </w:r>
    </w:p>
    <w:p w14:paraId="2A563D6C" w14:textId="752C3C92" w:rsidR="000D6349" w:rsidRPr="00177E1C" w:rsidRDefault="005E425B" w:rsidP="00DC40A6">
      <w:pPr>
        <w:spacing w:after="120" w:line="288" w:lineRule="auto"/>
        <w:ind w:firstLine="709"/>
        <w:jc w:val="both"/>
        <w:rPr>
          <w:b/>
          <w:color w:val="000000" w:themeColor="text1"/>
          <w:spacing w:val="-4"/>
          <w:sz w:val="28"/>
        </w:rPr>
      </w:pPr>
      <w:r>
        <w:rPr>
          <w:b/>
          <w:color w:val="000000" w:themeColor="text1"/>
          <w:sz w:val="28"/>
        </w:rPr>
        <w:t>Điều</w:t>
      </w:r>
      <w:r>
        <w:rPr>
          <w:b/>
          <w:color w:val="000000" w:themeColor="text1"/>
          <w:spacing w:val="-4"/>
          <w:sz w:val="28"/>
        </w:rPr>
        <w:t xml:space="preserve"> </w:t>
      </w:r>
      <w:r>
        <w:rPr>
          <w:b/>
          <w:color w:val="000000" w:themeColor="text1"/>
          <w:sz w:val="28"/>
        </w:rPr>
        <w:t>3.</w:t>
      </w:r>
      <w:r>
        <w:rPr>
          <w:b/>
          <w:color w:val="000000" w:themeColor="text1"/>
          <w:spacing w:val="-4"/>
          <w:sz w:val="28"/>
        </w:rPr>
        <w:t xml:space="preserve"> </w:t>
      </w:r>
      <w:r>
        <w:rPr>
          <w:b/>
          <w:color w:val="000000" w:themeColor="text1"/>
          <w:sz w:val="28"/>
        </w:rPr>
        <w:t>Quy</w:t>
      </w:r>
      <w:r>
        <w:rPr>
          <w:b/>
          <w:color w:val="000000" w:themeColor="text1"/>
          <w:spacing w:val="-1"/>
          <w:sz w:val="28"/>
        </w:rPr>
        <w:t xml:space="preserve"> </w:t>
      </w:r>
      <w:r>
        <w:rPr>
          <w:b/>
          <w:color w:val="000000" w:themeColor="text1"/>
          <w:sz w:val="28"/>
        </w:rPr>
        <w:t>định</w:t>
      </w:r>
      <w:r>
        <w:rPr>
          <w:b/>
          <w:color w:val="000000" w:themeColor="text1"/>
          <w:spacing w:val="-4"/>
          <w:sz w:val="28"/>
        </w:rPr>
        <w:t xml:space="preserve"> </w:t>
      </w:r>
      <w:r>
        <w:rPr>
          <w:b/>
          <w:color w:val="000000" w:themeColor="text1"/>
          <w:sz w:val="28"/>
        </w:rPr>
        <w:t>chuyển</w:t>
      </w:r>
      <w:r>
        <w:rPr>
          <w:b/>
          <w:color w:val="000000" w:themeColor="text1"/>
          <w:spacing w:val="-2"/>
          <w:sz w:val="28"/>
        </w:rPr>
        <w:t xml:space="preserve"> </w:t>
      </w:r>
      <w:r>
        <w:rPr>
          <w:b/>
          <w:color w:val="000000" w:themeColor="text1"/>
          <w:spacing w:val="-4"/>
          <w:sz w:val="28"/>
        </w:rPr>
        <w:t>tiếp</w:t>
      </w:r>
    </w:p>
    <w:p w14:paraId="4E5495FB" w14:textId="7C8D34A8" w:rsidR="005E425B" w:rsidRPr="00DC40A6" w:rsidRDefault="00DC40A6" w:rsidP="00DC40A6">
      <w:pPr>
        <w:spacing w:after="120" w:line="288" w:lineRule="auto"/>
        <w:ind w:right="3"/>
        <w:jc w:val="both"/>
        <w:rPr>
          <w:color w:val="000000" w:themeColor="text1"/>
          <w:sz w:val="28"/>
        </w:rPr>
      </w:pPr>
      <w:r w:rsidRPr="00CA5F2D">
        <w:rPr>
          <w:color w:val="000000" w:themeColor="text1"/>
          <w:sz w:val="28"/>
        </w:rPr>
        <w:tab/>
        <w:t xml:space="preserve">1. </w:t>
      </w:r>
      <w:r w:rsidR="005E425B" w:rsidRPr="00DC40A6">
        <w:rPr>
          <w:color w:val="000000" w:themeColor="text1"/>
          <w:sz w:val="28"/>
        </w:rPr>
        <w:t>Đối với trường hợp đã có quyết định thu hồi đất theo quy định của pháp luật về đất đai trước ngày 01</w:t>
      </w:r>
      <w:r w:rsidR="00CD1930" w:rsidRPr="00DC40A6">
        <w:rPr>
          <w:color w:val="000000" w:themeColor="text1"/>
          <w:sz w:val="28"/>
        </w:rPr>
        <w:t xml:space="preserve"> tháng </w:t>
      </w:r>
      <w:r w:rsidR="005E425B" w:rsidRPr="00DC40A6">
        <w:rPr>
          <w:color w:val="000000" w:themeColor="text1"/>
          <w:sz w:val="28"/>
        </w:rPr>
        <w:t>8</w:t>
      </w:r>
      <w:r w:rsidR="00CD1930" w:rsidRPr="00DC40A6">
        <w:rPr>
          <w:color w:val="000000" w:themeColor="text1"/>
          <w:sz w:val="28"/>
        </w:rPr>
        <w:t xml:space="preserve"> năm </w:t>
      </w:r>
      <w:r w:rsidR="005E425B" w:rsidRPr="00DC40A6">
        <w:rPr>
          <w:color w:val="000000" w:themeColor="text1"/>
          <w:sz w:val="28"/>
        </w:rPr>
        <w:t xml:space="preserve">2024 </w:t>
      </w:r>
      <w:r w:rsidR="005E425B" w:rsidRPr="00DC40A6">
        <w:rPr>
          <w:i/>
          <w:iCs/>
          <w:color w:val="000000" w:themeColor="text1"/>
          <w:sz w:val="28"/>
        </w:rPr>
        <w:t xml:space="preserve">(là ngày Luật </w:t>
      </w:r>
      <w:r w:rsidR="009B6AE1">
        <w:rPr>
          <w:i/>
          <w:iCs/>
          <w:color w:val="000000" w:themeColor="text1"/>
          <w:sz w:val="28"/>
          <w:lang w:val="en-US"/>
        </w:rPr>
        <w:t>Đ</w:t>
      </w:r>
      <w:r w:rsidR="005E425B" w:rsidRPr="00DC40A6">
        <w:rPr>
          <w:i/>
          <w:iCs/>
          <w:color w:val="000000" w:themeColor="text1"/>
          <w:sz w:val="28"/>
        </w:rPr>
        <w:t>ất đai số 31/2024/QH15 có hiệu lực thi hành)</w:t>
      </w:r>
      <w:r w:rsidR="005E425B" w:rsidRPr="00DC40A6">
        <w:rPr>
          <w:color w:val="000000" w:themeColor="text1"/>
          <w:sz w:val="28"/>
        </w:rPr>
        <w:t xml:space="preserve"> nhưng chưa có quyết định phê duyệt phương án bồi thường, hỗ trợ tái định cư của cơ quan nhà nước có thẩm quyền thì tiếp tục thực hiện bồi thường, hỗ trợ, tái định cư theo quy định của Quyết định này.</w:t>
      </w:r>
    </w:p>
    <w:p w14:paraId="3BA4C4EF" w14:textId="4F1EF8E2" w:rsidR="000D6349" w:rsidRPr="00DC40A6" w:rsidRDefault="00DC40A6" w:rsidP="00DC40A6">
      <w:pPr>
        <w:spacing w:after="120" w:line="288" w:lineRule="auto"/>
        <w:ind w:right="3"/>
        <w:jc w:val="both"/>
        <w:rPr>
          <w:color w:val="000000" w:themeColor="text1"/>
          <w:sz w:val="28"/>
        </w:rPr>
      </w:pPr>
      <w:r w:rsidRPr="00CA5F2D">
        <w:rPr>
          <w:color w:val="000000" w:themeColor="text1"/>
          <w:sz w:val="28"/>
        </w:rPr>
        <w:tab/>
        <w:t xml:space="preserve">2. </w:t>
      </w:r>
      <w:r w:rsidR="005E425B" w:rsidRPr="00DC40A6">
        <w:rPr>
          <w:color w:val="000000" w:themeColor="text1"/>
          <w:sz w:val="28"/>
        </w:rPr>
        <w:t>Đối với trường hợp đã có quyết định thu hồi đất và quyết định phê duyệt phương án bồi thường, hỗ trợ, tái định cư theo quy định của pháp luật về đất đai trước ngày 01</w:t>
      </w:r>
      <w:r w:rsidR="00CD1930" w:rsidRPr="00DC40A6">
        <w:rPr>
          <w:color w:val="000000" w:themeColor="text1"/>
          <w:sz w:val="28"/>
        </w:rPr>
        <w:t xml:space="preserve"> tháng </w:t>
      </w:r>
      <w:r w:rsidR="005E425B" w:rsidRPr="00DC40A6">
        <w:rPr>
          <w:color w:val="000000" w:themeColor="text1"/>
          <w:sz w:val="28"/>
        </w:rPr>
        <w:t>8</w:t>
      </w:r>
      <w:r w:rsidR="00CD1930" w:rsidRPr="00DC40A6">
        <w:rPr>
          <w:color w:val="000000" w:themeColor="text1"/>
          <w:sz w:val="28"/>
        </w:rPr>
        <w:t xml:space="preserve"> năm </w:t>
      </w:r>
      <w:r w:rsidR="005E425B" w:rsidRPr="00DC40A6">
        <w:rPr>
          <w:color w:val="000000" w:themeColor="text1"/>
          <w:sz w:val="28"/>
        </w:rPr>
        <w:t>2024 (</w:t>
      </w:r>
      <w:r w:rsidR="005E425B" w:rsidRPr="00DC40A6">
        <w:rPr>
          <w:i/>
          <w:iCs/>
          <w:color w:val="000000" w:themeColor="text1"/>
          <w:sz w:val="28"/>
        </w:rPr>
        <w:t>là ngày Luật Đất đai số 31/2024/QH15 có hiệu lực thi hành)</w:t>
      </w:r>
      <w:r w:rsidR="005E425B" w:rsidRPr="00DC40A6">
        <w:rPr>
          <w:color w:val="000000" w:themeColor="text1"/>
          <w:sz w:val="28"/>
        </w:rPr>
        <w:t xml:space="preserve"> nhưng chưa thực hiện thì tiếp tục thực hiện phương án bồi thường, hỗ trợ, tái định cư đã phê duyệt.</w:t>
      </w:r>
    </w:p>
    <w:p w14:paraId="6875A4B2" w14:textId="303F9892" w:rsidR="000D6349" w:rsidRPr="00DC40A6" w:rsidRDefault="005E425B" w:rsidP="00DC40A6">
      <w:pPr>
        <w:spacing w:after="120" w:line="288" w:lineRule="auto"/>
        <w:ind w:firstLine="720"/>
        <w:jc w:val="both"/>
        <w:rPr>
          <w:b/>
          <w:color w:val="000000" w:themeColor="text1"/>
          <w:sz w:val="28"/>
        </w:rPr>
      </w:pPr>
      <w:r>
        <w:rPr>
          <w:b/>
          <w:color w:val="000000" w:themeColor="text1"/>
          <w:sz w:val="28"/>
        </w:rPr>
        <w:t>Điều</w:t>
      </w:r>
      <w:r>
        <w:rPr>
          <w:b/>
          <w:color w:val="000000" w:themeColor="text1"/>
          <w:spacing w:val="-3"/>
          <w:sz w:val="28"/>
        </w:rPr>
        <w:t xml:space="preserve"> </w:t>
      </w:r>
      <w:r>
        <w:rPr>
          <w:b/>
          <w:color w:val="000000" w:themeColor="text1"/>
          <w:sz w:val="28"/>
        </w:rPr>
        <w:t>4.</w:t>
      </w:r>
      <w:r w:rsidR="009C012B" w:rsidRPr="00DC40A6">
        <w:rPr>
          <w:b/>
          <w:color w:val="000000" w:themeColor="text1"/>
          <w:sz w:val="28"/>
        </w:rPr>
        <w:t xml:space="preserve"> Trách nhiệm thi hành</w:t>
      </w:r>
    </w:p>
    <w:p w14:paraId="1AE3A869" w14:textId="6FAF098B" w:rsidR="005E425B" w:rsidRDefault="005E425B" w:rsidP="00DC40A6">
      <w:pPr>
        <w:spacing w:after="120" w:line="288" w:lineRule="auto"/>
        <w:ind w:firstLine="720"/>
        <w:jc w:val="both"/>
        <w:rPr>
          <w:color w:val="000000" w:themeColor="text1"/>
          <w:sz w:val="28"/>
          <w:szCs w:val="28"/>
        </w:rPr>
      </w:pPr>
      <w:r>
        <w:rPr>
          <w:b/>
          <w:color w:val="000000" w:themeColor="text1"/>
          <w:spacing w:val="-2"/>
          <w:sz w:val="28"/>
        </w:rPr>
        <w:t xml:space="preserve"> </w:t>
      </w:r>
      <w:bookmarkStart w:id="1" w:name="dieu_3_name"/>
      <w:r>
        <w:rPr>
          <w:color w:val="000000" w:themeColor="text1"/>
          <w:sz w:val="28"/>
          <w:szCs w:val="28"/>
        </w:rPr>
        <w:t xml:space="preserve">Chánh Văn phòng UBND tỉnh, Giám đốc các Sở: Tài nguyên và Môi trường, Tài chính, Xây dựng, Nông nghiệp và Phát triển nông thôn, Lao động - Thương binh và Xã hội; Chủ tịch </w:t>
      </w:r>
      <w:r w:rsidR="009B6AE1">
        <w:rPr>
          <w:color w:val="000000" w:themeColor="text1"/>
          <w:sz w:val="28"/>
          <w:szCs w:val="28"/>
          <w:lang w:val="en-US"/>
        </w:rPr>
        <w:t>Ủy ban nhân dân</w:t>
      </w:r>
      <w:r>
        <w:rPr>
          <w:color w:val="000000" w:themeColor="text1"/>
          <w:sz w:val="28"/>
          <w:szCs w:val="28"/>
        </w:rPr>
        <w:t xml:space="preserve"> các huyện, thành phố; </w:t>
      </w:r>
      <w:r w:rsidR="009B6AE1">
        <w:rPr>
          <w:color w:val="000000" w:themeColor="text1"/>
          <w:sz w:val="28"/>
          <w:szCs w:val="28"/>
          <w:lang w:val="en-US"/>
        </w:rPr>
        <w:t xml:space="preserve">             </w:t>
      </w:r>
      <w:r>
        <w:rPr>
          <w:color w:val="000000" w:themeColor="text1"/>
          <w:sz w:val="28"/>
          <w:szCs w:val="28"/>
        </w:rPr>
        <w:lastRenderedPageBreak/>
        <w:t>Thủ trưởng các cơ quan, đơn vị và cá nhân có liên quan chịu trách nhiệm thi hành Quyết định này./.</w:t>
      </w:r>
      <w:bookmarkEnd w:id="1"/>
    </w:p>
    <w:p w14:paraId="2AC0803D" w14:textId="77777777" w:rsidR="005E425B" w:rsidRDefault="005E425B" w:rsidP="005E425B">
      <w:pPr>
        <w:pStyle w:val="BodyText"/>
        <w:spacing w:before="5"/>
        <w:rPr>
          <w:color w:val="000000" w:themeColor="text1"/>
          <w:sz w:val="6"/>
        </w:rPr>
      </w:pPr>
    </w:p>
    <w:tbl>
      <w:tblPr>
        <w:tblW w:w="0" w:type="auto"/>
        <w:tblInd w:w="119" w:type="dxa"/>
        <w:tblLayout w:type="fixed"/>
        <w:tblCellMar>
          <w:left w:w="0" w:type="dxa"/>
          <w:right w:w="0" w:type="dxa"/>
        </w:tblCellMar>
        <w:tblLook w:val="01E0" w:firstRow="1" w:lastRow="1" w:firstColumn="1" w:lastColumn="1" w:noHBand="0" w:noVBand="0"/>
      </w:tblPr>
      <w:tblGrid>
        <w:gridCol w:w="5101"/>
        <w:gridCol w:w="3694"/>
      </w:tblGrid>
      <w:tr w:rsidR="005E425B" w14:paraId="4D7941FF" w14:textId="77777777" w:rsidTr="005E425B">
        <w:trPr>
          <w:trHeight w:val="5404"/>
        </w:trPr>
        <w:tc>
          <w:tcPr>
            <w:tcW w:w="5101" w:type="dxa"/>
            <w:hideMark/>
          </w:tcPr>
          <w:p w14:paraId="36047190" w14:textId="77777777" w:rsidR="005E425B" w:rsidRDefault="005E425B">
            <w:pPr>
              <w:pStyle w:val="TableParagraph"/>
              <w:spacing w:line="264" w:lineRule="exact"/>
              <w:ind w:left="50"/>
              <w:rPr>
                <w:b/>
                <w:i/>
                <w:color w:val="000000" w:themeColor="text1"/>
                <w:sz w:val="24"/>
              </w:rPr>
            </w:pPr>
            <w:r>
              <w:rPr>
                <w:b/>
                <w:i/>
                <w:color w:val="000000" w:themeColor="text1"/>
                <w:sz w:val="24"/>
              </w:rPr>
              <w:t xml:space="preserve">Nơi </w:t>
            </w:r>
            <w:r>
              <w:rPr>
                <w:b/>
                <w:i/>
                <w:color w:val="000000" w:themeColor="text1"/>
                <w:spacing w:val="-2"/>
                <w:sz w:val="24"/>
              </w:rPr>
              <w:t>nhận:</w:t>
            </w:r>
          </w:p>
          <w:p w14:paraId="63856D23" w14:textId="77777777" w:rsidR="005E425B" w:rsidRDefault="005E425B" w:rsidP="005E425B">
            <w:pPr>
              <w:pStyle w:val="TableParagraph"/>
              <w:numPr>
                <w:ilvl w:val="0"/>
                <w:numId w:val="4"/>
              </w:numPr>
              <w:tabs>
                <w:tab w:val="left" w:pos="174"/>
              </w:tabs>
              <w:spacing w:line="251" w:lineRule="exact"/>
              <w:ind w:hanging="124"/>
              <w:rPr>
                <w:color w:val="000000" w:themeColor="text1"/>
              </w:rPr>
            </w:pPr>
            <w:r>
              <w:rPr>
                <w:color w:val="000000" w:themeColor="text1"/>
              </w:rPr>
              <w:t>Văn</w:t>
            </w:r>
            <w:r>
              <w:rPr>
                <w:color w:val="000000" w:themeColor="text1"/>
                <w:spacing w:val="-2"/>
              </w:rPr>
              <w:t xml:space="preserve"> </w:t>
            </w:r>
            <w:r>
              <w:rPr>
                <w:color w:val="000000" w:themeColor="text1"/>
              </w:rPr>
              <w:t>phòng</w:t>
            </w:r>
            <w:r>
              <w:rPr>
                <w:color w:val="000000" w:themeColor="text1"/>
                <w:spacing w:val="-2"/>
              </w:rPr>
              <w:t xml:space="preserve"> </w:t>
            </w:r>
            <w:r>
              <w:rPr>
                <w:color w:val="000000" w:themeColor="text1"/>
              </w:rPr>
              <w:t xml:space="preserve">Chính </w:t>
            </w:r>
            <w:r>
              <w:rPr>
                <w:color w:val="000000" w:themeColor="text1"/>
                <w:spacing w:val="-4"/>
              </w:rPr>
              <w:t>phủ;</w:t>
            </w:r>
          </w:p>
          <w:p w14:paraId="10B8D107" w14:textId="5EA91E14" w:rsidR="005E425B" w:rsidRDefault="005E425B" w:rsidP="005E425B">
            <w:pPr>
              <w:pStyle w:val="TableParagraph"/>
              <w:numPr>
                <w:ilvl w:val="0"/>
                <w:numId w:val="4"/>
              </w:numPr>
              <w:tabs>
                <w:tab w:val="left" w:pos="174"/>
              </w:tabs>
              <w:ind w:hanging="124"/>
              <w:rPr>
                <w:color w:val="000000" w:themeColor="text1"/>
              </w:rPr>
            </w:pPr>
            <w:r>
              <w:rPr>
                <w:color w:val="000000" w:themeColor="text1"/>
              </w:rPr>
              <w:t>Vụ</w:t>
            </w:r>
            <w:r>
              <w:rPr>
                <w:color w:val="000000" w:themeColor="text1"/>
                <w:spacing w:val="-2"/>
              </w:rPr>
              <w:t xml:space="preserve"> </w:t>
            </w:r>
            <w:r>
              <w:rPr>
                <w:color w:val="000000" w:themeColor="text1"/>
              </w:rPr>
              <w:t>Pháp</w:t>
            </w:r>
            <w:r>
              <w:rPr>
                <w:color w:val="000000" w:themeColor="text1"/>
                <w:spacing w:val="-1"/>
              </w:rPr>
              <w:t xml:space="preserve"> </w:t>
            </w:r>
            <w:r>
              <w:rPr>
                <w:color w:val="000000" w:themeColor="text1"/>
              </w:rPr>
              <w:t>chế</w:t>
            </w:r>
            <w:r w:rsidR="00606B0A" w:rsidRPr="00DC40A6">
              <w:rPr>
                <w:color w:val="000000" w:themeColor="text1"/>
              </w:rPr>
              <w:t xml:space="preserve"> </w:t>
            </w:r>
            <w:r>
              <w:rPr>
                <w:color w:val="000000" w:themeColor="text1"/>
              </w:rPr>
              <w:t>-</w:t>
            </w:r>
            <w:r w:rsidR="00606B0A" w:rsidRPr="00DC40A6">
              <w:rPr>
                <w:color w:val="000000" w:themeColor="text1"/>
              </w:rPr>
              <w:t xml:space="preserve"> </w:t>
            </w:r>
            <w:r>
              <w:rPr>
                <w:color w:val="000000" w:themeColor="text1"/>
              </w:rPr>
              <w:t>Bộ</w:t>
            </w:r>
            <w:r>
              <w:rPr>
                <w:color w:val="000000" w:themeColor="text1"/>
                <w:spacing w:val="-2"/>
              </w:rPr>
              <w:t xml:space="preserve"> </w:t>
            </w:r>
            <w:r>
              <w:rPr>
                <w:color w:val="000000" w:themeColor="text1"/>
              </w:rPr>
              <w:t>Tài nguyên</w:t>
            </w:r>
            <w:r>
              <w:rPr>
                <w:color w:val="000000" w:themeColor="text1"/>
                <w:spacing w:val="-2"/>
              </w:rPr>
              <w:t xml:space="preserve"> </w:t>
            </w:r>
            <w:r>
              <w:rPr>
                <w:color w:val="000000" w:themeColor="text1"/>
              </w:rPr>
              <w:t>và</w:t>
            </w:r>
            <w:r>
              <w:rPr>
                <w:color w:val="000000" w:themeColor="text1"/>
                <w:spacing w:val="-1"/>
              </w:rPr>
              <w:t xml:space="preserve"> </w:t>
            </w:r>
            <w:r>
              <w:rPr>
                <w:color w:val="000000" w:themeColor="text1"/>
              </w:rPr>
              <w:t>Môi</w:t>
            </w:r>
            <w:r>
              <w:rPr>
                <w:color w:val="000000" w:themeColor="text1"/>
                <w:spacing w:val="-3"/>
              </w:rPr>
              <w:t xml:space="preserve"> </w:t>
            </w:r>
            <w:r>
              <w:rPr>
                <w:color w:val="000000" w:themeColor="text1"/>
                <w:spacing w:val="-2"/>
              </w:rPr>
              <w:t>trường;</w:t>
            </w:r>
          </w:p>
          <w:p w14:paraId="1D37AFF2" w14:textId="5DFF320D" w:rsidR="005E425B" w:rsidRDefault="005E425B" w:rsidP="005E425B">
            <w:pPr>
              <w:pStyle w:val="TableParagraph"/>
              <w:numPr>
                <w:ilvl w:val="0"/>
                <w:numId w:val="4"/>
              </w:numPr>
              <w:tabs>
                <w:tab w:val="left" w:pos="174"/>
              </w:tabs>
              <w:spacing w:before="1"/>
              <w:ind w:hanging="124"/>
              <w:rPr>
                <w:color w:val="000000" w:themeColor="text1"/>
              </w:rPr>
            </w:pPr>
            <w:r>
              <w:rPr>
                <w:color w:val="000000" w:themeColor="text1"/>
              </w:rPr>
              <w:t>Vụ</w:t>
            </w:r>
            <w:r>
              <w:rPr>
                <w:color w:val="000000" w:themeColor="text1"/>
                <w:spacing w:val="-2"/>
              </w:rPr>
              <w:t xml:space="preserve"> </w:t>
            </w:r>
            <w:r>
              <w:rPr>
                <w:color w:val="000000" w:themeColor="text1"/>
              </w:rPr>
              <w:t>Pháp</w:t>
            </w:r>
            <w:r>
              <w:rPr>
                <w:color w:val="000000" w:themeColor="text1"/>
                <w:spacing w:val="-1"/>
              </w:rPr>
              <w:t xml:space="preserve"> </w:t>
            </w:r>
            <w:r>
              <w:rPr>
                <w:color w:val="000000" w:themeColor="text1"/>
              </w:rPr>
              <w:t>chế</w:t>
            </w:r>
            <w:r w:rsidR="00606B0A" w:rsidRPr="00DC40A6">
              <w:rPr>
                <w:color w:val="000000" w:themeColor="text1"/>
              </w:rPr>
              <w:t xml:space="preserve"> </w:t>
            </w:r>
            <w:r>
              <w:rPr>
                <w:color w:val="000000" w:themeColor="text1"/>
              </w:rPr>
              <w:t>-</w:t>
            </w:r>
            <w:r w:rsidR="00606B0A" w:rsidRPr="00DC40A6">
              <w:rPr>
                <w:color w:val="000000" w:themeColor="text1"/>
              </w:rPr>
              <w:t xml:space="preserve"> </w:t>
            </w:r>
            <w:r>
              <w:rPr>
                <w:color w:val="000000" w:themeColor="text1"/>
              </w:rPr>
              <w:t>Bộ</w:t>
            </w:r>
            <w:r>
              <w:rPr>
                <w:color w:val="000000" w:themeColor="text1"/>
                <w:spacing w:val="-1"/>
              </w:rPr>
              <w:t xml:space="preserve"> </w:t>
            </w:r>
            <w:r>
              <w:rPr>
                <w:color w:val="000000" w:themeColor="text1"/>
              </w:rPr>
              <w:t xml:space="preserve">Tài </w:t>
            </w:r>
            <w:r>
              <w:rPr>
                <w:color w:val="000000" w:themeColor="text1"/>
                <w:spacing w:val="-2"/>
              </w:rPr>
              <w:t>chính;</w:t>
            </w:r>
          </w:p>
          <w:p w14:paraId="7C658571" w14:textId="77777777" w:rsidR="005E425B" w:rsidRDefault="005E425B" w:rsidP="005E425B">
            <w:pPr>
              <w:pStyle w:val="TableParagraph"/>
              <w:numPr>
                <w:ilvl w:val="0"/>
                <w:numId w:val="4"/>
              </w:numPr>
              <w:tabs>
                <w:tab w:val="left" w:pos="176"/>
              </w:tabs>
              <w:ind w:left="176" w:hanging="126"/>
              <w:rPr>
                <w:color w:val="000000" w:themeColor="text1"/>
              </w:rPr>
            </w:pPr>
            <w:r>
              <w:rPr>
                <w:color w:val="000000" w:themeColor="text1"/>
              </w:rPr>
              <w:t>Cục</w:t>
            </w:r>
            <w:r>
              <w:rPr>
                <w:color w:val="000000" w:themeColor="text1"/>
                <w:spacing w:val="-2"/>
              </w:rPr>
              <w:t xml:space="preserve"> </w:t>
            </w:r>
            <w:r>
              <w:rPr>
                <w:color w:val="000000" w:themeColor="text1"/>
              </w:rPr>
              <w:t>Kiểm</w:t>
            </w:r>
            <w:r>
              <w:rPr>
                <w:color w:val="000000" w:themeColor="text1"/>
                <w:spacing w:val="-4"/>
              </w:rPr>
              <w:t xml:space="preserve"> </w:t>
            </w:r>
            <w:r>
              <w:rPr>
                <w:color w:val="000000" w:themeColor="text1"/>
              </w:rPr>
              <w:t>tra</w:t>
            </w:r>
            <w:r>
              <w:rPr>
                <w:color w:val="000000" w:themeColor="text1"/>
                <w:spacing w:val="-3"/>
              </w:rPr>
              <w:t xml:space="preserve"> </w:t>
            </w:r>
            <w:r>
              <w:rPr>
                <w:color w:val="000000" w:themeColor="text1"/>
              </w:rPr>
              <w:t>VBQPPL-</w:t>
            </w:r>
            <w:r>
              <w:rPr>
                <w:color w:val="000000" w:themeColor="text1"/>
                <w:spacing w:val="-3"/>
              </w:rPr>
              <w:t xml:space="preserve"> </w:t>
            </w:r>
            <w:r>
              <w:rPr>
                <w:color w:val="000000" w:themeColor="text1"/>
              </w:rPr>
              <w:t>Bộ</w:t>
            </w:r>
            <w:r>
              <w:rPr>
                <w:color w:val="000000" w:themeColor="text1"/>
                <w:spacing w:val="-1"/>
              </w:rPr>
              <w:t xml:space="preserve"> </w:t>
            </w:r>
            <w:r>
              <w:rPr>
                <w:color w:val="000000" w:themeColor="text1"/>
              </w:rPr>
              <w:t>Tư</w:t>
            </w:r>
            <w:r>
              <w:rPr>
                <w:color w:val="000000" w:themeColor="text1"/>
                <w:spacing w:val="-3"/>
              </w:rPr>
              <w:t xml:space="preserve"> </w:t>
            </w:r>
            <w:r>
              <w:rPr>
                <w:color w:val="000000" w:themeColor="text1"/>
                <w:spacing w:val="-2"/>
              </w:rPr>
              <w:t>pháp;</w:t>
            </w:r>
          </w:p>
          <w:p w14:paraId="5DBD3889" w14:textId="77777777" w:rsidR="005E425B" w:rsidRDefault="005E425B" w:rsidP="005E425B">
            <w:pPr>
              <w:pStyle w:val="TableParagraph"/>
              <w:numPr>
                <w:ilvl w:val="0"/>
                <w:numId w:val="4"/>
              </w:numPr>
              <w:tabs>
                <w:tab w:val="left" w:pos="174"/>
              </w:tabs>
              <w:spacing w:before="2"/>
              <w:ind w:hanging="124"/>
              <w:rPr>
                <w:color w:val="000000" w:themeColor="text1"/>
              </w:rPr>
            </w:pPr>
            <w:r>
              <w:rPr>
                <w:color w:val="000000" w:themeColor="text1"/>
              </w:rPr>
              <w:t>Thường</w:t>
            </w:r>
            <w:r>
              <w:rPr>
                <w:color w:val="000000" w:themeColor="text1"/>
                <w:spacing w:val="-6"/>
              </w:rPr>
              <w:t xml:space="preserve"> </w:t>
            </w:r>
            <w:r>
              <w:rPr>
                <w:color w:val="000000" w:themeColor="text1"/>
              </w:rPr>
              <w:t>trực</w:t>
            </w:r>
            <w:r>
              <w:rPr>
                <w:color w:val="000000" w:themeColor="text1"/>
                <w:spacing w:val="-3"/>
              </w:rPr>
              <w:t xml:space="preserve"> </w:t>
            </w:r>
            <w:r>
              <w:rPr>
                <w:color w:val="000000" w:themeColor="text1"/>
              </w:rPr>
              <w:t xml:space="preserve">Tỉnh </w:t>
            </w:r>
            <w:r>
              <w:rPr>
                <w:color w:val="000000" w:themeColor="text1"/>
                <w:spacing w:val="-5"/>
              </w:rPr>
              <w:t>ủy;</w:t>
            </w:r>
          </w:p>
          <w:p w14:paraId="3F2EBC9B" w14:textId="77777777" w:rsidR="005E425B" w:rsidRDefault="005E425B" w:rsidP="005E425B">
            <w:pPr>
              <w:pStyle w:val="TableParagraph"/>
              <w:numPr>
                <w:ilvl w:val="0"/>
                <w:numId w:val="4"/>
              </w:numPr>
              <w:tabs>
                <w:tab w:val="left" w:pos="174"/>
              </w:tabs>
              <w:ind w:hanging="124"/>
              <w:rPr>
                <w:color w:val="000000" w:themeColor="text1"/>
              </w:rPr>
            </w:pPr>
            <w:r>
              <w:rPr>
                <w:color w:val="000000" w:themeColor="text1"/>
              </w:rPr>
              <w:t>Thường</w:t>
            </w:r>
            <w:r>
              <w:rPr>
                <w:color w:val="000000" w:themeColor="text1"/>
                <w:spacing w:val="-7"/>
              </w:rPr>
              <w:t xml:space="preserve"> </w:t>
            </w:r>
            <w:r>
              <w:rPr>
                <w:color w:val="000000" w:themeColor="text1"/>
              </w:rPr>
              <w:t>trực</w:t>
            </w:r>
            <w:r>
              <w:rPr>
                <w:color w:val="000000" w:themeColor="text1"/>
                <w:spacing w:val="-2"/>
              </w:rPr>
              <w:t xml:space="preserve"> </w:t>
            </w:r>
            <w:r>
              <w:rPr>
                <w:color w:val="000000" w:themeColor="text1"/>
              </w:rPr>
              <w:t>HĐND</w:t>
            </w:r>
            <w:r>
              <w:rPr>
                <w:color w:val="000000" w:themeColor="text1"/>
                <w:spacing w:val="-3"/>
              </w:rPr>
              <w:t xml:space="preserve"> </w:t>
            </w:r>
            <w:r>
              <w:rPr>
                <w:color w:val="000000" w:themeColor="text1"/>
                <w:spacing w:val="-4"/>
              </w:rPr>
              <w:t>tỉnh;</w:t>
            </w:r>
          </w:p>
          <w:p w14:paraId="7F06622B" w14:textId="77777777" w:rsidR="005E425B" w:rsidRDefault="005E425B" w:rsidP="005E425B">
            <w:pPr>
              <w:pStyle w:val="TableParagraph"/>
              <w:numPr>
                <w:ilvl w:val="0"/>
                <w:numId w:val="4"/>
              </w:numPr>
              <w:tabs>
                <w:tab w:val="left" w:pos="176"/>
              </w:tabs>
              <w:spacing w:before="2"/>
              <w:ind w:left="176" w:hanging="126"/>
              <w:rPr>
                <w:color w:val="000000" w:themeColor="text1"/>
              </w:rPr>
            </w:pPr>
            <w:r>
              <w:rPr>
                <w:color w:val="000000" w:themeColor="text1"/>
              </w:rPr>
              <w:t>Chủ</w:t>
            </w:r>
            <w:r>
              <w:rPr>
                <w:color w:val="000000" w:themeColor="text1"/>
                <w:spacing w:val="-4"/>
              </w:rPr>
              <w:t xml:space="preserve"> </w:t>
            </w:r>
            <w:r>
              <w:rPr>
                <w:color w:val="000000" w:themeColor="text1"/>
              </w:rPr>
              <w:t>tịch,</w:t>
            </w:r>
            <w:r>
              <w:rPr>
                <w:color w:val="000000" w:themeColor="text1"/>
                <w:spacing w:val="-4"/>
              </w:rPr>
              <w:t xml:space="preserve"> </w:t>
            </w:r>
            <w:r>
              <w:rPr>
                <w:color w:val="000000" w:themeColor="text1"/>
              </w:rPr>
              <w:t>các</w:t>
            </w:r>
            <w:r>
              <w:rPr>
                <w:color w:val="000000" w:themeColor="text1"/>
                <w:spacing w:val="-4"/>
              </w:rPr>
              <w:t xml:space="preserve"> </w:t>
            </w:r>
            <w:r>
              <w:rPr>
                <w:color w:val="000000" w:themeColor="text1"/>
              </w:rPr>
              <w:t>Phó</w:t>
            </w:r>
            <w:r>
              <w:rPr>
                <w:color w:val="000000" w:themeColor="text1"/>
                <w:spacing w:val="-1"/>
              </w:rPr>
              <w:t xml:space="preserve"> </w:t>
            </w:r>
            <w:r>
              <w:rPr>
                <w:color w:val="000000" w:themeColor="text1"/>
              </w:rPr>
              <w:t>Chủ</w:t>
            </w:r>
            <w:r>
              <w:rPr>
                <w:color w:val="000000" w:themeColor="text1"/>
                <w:spacing w:val="-5"/>
              </w:rPr>
              <w:t xml:space="preserve"> </w:t>
            </w:r>
            <w:r>
              <w:rPr>
                <w:color w:val="000000" w:themeColor="text1"/>
              </w:rPr>
              <w:t>tịch</w:t>
            </w:r>
            <w:r>
              <w:rPr>
                <w:color w:val="000000" w:themeColor="text1"/>
                <w:spacing w:val="-2"/>
              </w:rPr>
              <w:t xml:space="preserve"> </w:t>
            </w:r>
            <w:r>
              <w:rPr>
                <w:color w:val="000000" w:themeColor="text1"/>
              </w:rPr>
              <w:t>UBND</w:t>
            </w:r>
            <w:r>
              <w:rPr>
                <w:color w:val="000000" w:themeColor="text1"/>
                <w:spacing w:val="-2"/>
              </w:rPr>
              <w:t xml:space="preserve"> tỉnh;</w:t>
            </w:r>
          </w:p>
          <w:p w14:paraId="32F0FFFC" w14:textId="77777777" w:rsidR="005E425B" w:rsidRDefault="005E425B" w:rsidP="005E425B">
            <w:pPr>
              <w:pStyle w:val="TableParagraph"/>
              <w:numPr>
                <w:ilvl w:val="0"/>
                <w:numId w:val="4"/>
              </w:numPr>
              <w:tabs>
                <w:tab w:val="left" w:pos="176"/>
              </w:tabs>
              <w:ind w:left="176" w:hanging="126"/>
              <w:rPr>
                <w:color w:val="000000" w:themeColor="text1"/>
              </w:rPr>
            </w:pPr>
            <w:r>
              <w:rPr>
                <w:color w:val="000000" w:themeColor="text1"/>
              </w:rPr>
              <w:t>Đoàn</w:t>
            </w:r>
            <w:r>
              <w:rPr>
                <w:color w:val="000000" w:themeColor="text1"/>
                <w:spacing w:val="-2"/>
              </w:rPr>
              <w:t xml:space="preserve"> </w:t>
            </w:r>
            <w:r>
              <w:rPr>
                <w:color w:val="000000" w:themeColor="text1"/>
              </w:rPr>
              <w:t>Đại</w:t>
            </w:r>
            <w:r>
              <w:rPr>
                <w:color w:val="000000" w:themeColor="text1"/>
                <w:spacing w:val="-1"/>
              </w:rPr>
              <w:t xml:space="preserve"> </w:t>
            </w:r>
            <w:r>
              <w:rPr>
                <w:color w:val="000000" w:themeColor="text1"/>
              </w:rPr>
              <w:t>biểu</w:t>
            </w:r>
            <w:r>
              <w:rPr>
                <w:color w:val="000000" w:themeColor="text1"/>
                <w:spacing w:val="-1"/>
              </w:rPr>
              <w:t xml:space="preserve"> </w:t>
            </w:r>
            <w:r>
              <w:rPr>
                <w:color w:val="000000" w:themeColor="text1"/>
              </w:rPr>
              <w:t>Quốc</w:t>
            </w:r>
            <w:r>
              <w:rPr>
                <w:color w:val="000000" w:themeColor="text1"/>
                <w:spacing w:val="-4"/>
              </w:rPr>
              <w:t xml:space="preserve"> </w:t>
            </w:r>
            <w:r>
              <w:rPr>
                <w:color w:val="000000" w:themeColor="text1"/>
              </w:rPr>
              <w:t>hội</w:t>
            </w:r>
            <w:r>
              <w:rPr>
                <w:color w:val="000000" w:themeColor="text1"/>
                <w:spacing w:val="-3"/>
              </w:rPr>
              <w:t xml:space="preserve"> </w:t>
            </w:r>
            <w:r>
              <w:rPr>
                <w:color w:val="000000" w:themeColor="text1"/>
                <w:spacing w:val="-2"/>
              </w:rPr>
              <w:t>tỉnh;</w:t>
            </w:r>
          </w:p>
          <w:p w14:paraId="629943D5" w14:textId="77777777" w:rsidR="005E425B" w:rsidRDefault="005E425B" w:rsidP="005E425B">
            <w:pPr>
              <w:pStyle w:val="TableParagraph"/>
              <w:numPr>
                <w:ilvl w:val="0"/>
                <w:numId w:val="4"/>
              </w:numPr>
              <w:tabs>
                <w:tab w:val="left" w:pos="176"/>
              </w:tabs>
              <w:ind w:left="176" w:hanging="126"/>
              <w:rPr>
                <w:color w:val="000000" w:themeColor="text1"/>
              </w:rPr>
            </w:pPr>
            <w:r>
              <w:rPr>
                <w:color w:val="000000" w:themeColor="text1"/>
              </w:rPr>
              <w:t>Ủy</w:t>
            </w:r>
            <w:r>
              <w:rPr>
                <w:color w:val="000000" w:themeColor="text1"/>
                <w:spacing w:val="-5"/>
              </w:rPr>
              <w:t xml:space="preserve"> </w:t>
            </w:r>
            <w:r>
              <w:rPr>
                <w:color w:val="000000" w:themeColor="text1"/>
              </w:rPr>
              <w:t>ban</w:t>
            </w:r>
            <w:r>
              <w:rPr>
                <w:color w:val="000000" w:themeColor="text1"/>
                <w:spacing w:val="-1"/>
              </w:rPr>
              <w:t xml:space="preserve"> </w:t>
            </w:r>
            <w:r>
              <w:rPr>
                <w:color w:val="000000" w:themeColor="text1"/>
              </w:rPr>
              <w:t>MTTQ</w:t>
            </w:r>
            <w:r>
              <w:rPr>
                <w:color w:val="000000" w:themeColor="text1"/>
                <w:spacing w:val="-2"/>
              </w:rPr>
              <w:t xml:space="preserve"> </w:t>
            </w:r>
            <w:r>
              <w:rPr>
                <w:color w:val="000000" w:themeColor="text1"/>
              </w:rPr>
              <w:t>Việt Nam</w:t>
            </w:r>
            <w:r>
              <w:rPr>
                <w:color w:val="000000" w:themeColor="text1"/>
                <w:spacing w:val="-5"/>
              </w:rPr>
              <w:t xml:space="preserve"> </w:t>
            </w:r>
            <w:r>
              <w:rPr>
                <w:color w:val="000000" w:themeColor="text1"/>
                <w:spacing w:val="-2"/>
              </w:rPr>
              <w:t>tỉnh;</w:t>
            </w:r>
          </w:p>
          <w:p w14:paraId="2CCC21B0" w14:textId="77777777" w:rsidR="005E425B" w:rsidRDefault="005E425B" w:rsidP="005E425B">
            <w:pPr>
              <w:pStyle w:val="TableParagraph"/>
              <w:numPr>
                <w:ilvl w:val="0"/>
                <w:numId w:val="4"/>
              </w:numPr>
              <w:tabs>
                <w:tab w:val="left" w:pos="176"/>
              </w:tabs>
              <w:spacing w:before="1"/>
              <w:ind w:left="176" w:hanging="126"/>
              <w:rPr>
                <w:color w:val="000000" w:themeColor="text1"/>
              </w:rPr>
            </w:pPr>
            <w:r>
              <w:rPr>
                <w:color w:val="000000" w:themeColor="text1"/>
              </w:rPr>
              <w:t>Các</w:t>
            </w:r>
            <w:r>
              <w:rPr>
                <w:color w:val="000000" w:themeColor="text1"/>
                <w:spacing w:val="-3"/>
              </w:rPr>
              <w:t xml:space="preserve"> </w:t>
            </w:r>
            <w:r>
              <w:rPr>
                <w:color w:val="000000" w:themeColor="text1"/>
              </w:rPr>
              <w:t>Ban</w:t>
            </w:r>
            <w:r>
              <w:rPr>
                <w:color w:val="000000" w:themeColor="text1"/>
                <w:spacing w:val="-2"/>
              </w:rPr>
              <w:t xml:space="preserve"> </w:t>
            </w:r>
            <w:r>
              <w:rPr>
                <w:color w:val="000000" w:themeColor="text1"/>
              </w:rPr>
              <w:t>HĐND</w:t>
            </w:r>
            <w:r>
              <w:rPr>
                <w:color w:val="000000" w:themeColor="text1"/>
                <w:spacing w:val="-3"/>
              </w:rPr>
              <w:t xml:space="preserve"> </w:t>
            </w:r>
            <w:r>
              <w:rPr>
                <w:color w:val="000000" w:themeColor="text1"/>
                <w:spacing w:val="-4"/>
              </w:rPr>
              <w:t>tỉnh;</w:t>
            </w:r>
          </w:p>
          <w:p w14:paraId="00309F01" w14:textId="77777777" w:rsidR="009B6AE1" w:rsidRDefault="009B6AE1" w:rsidP="009B6AE1">
            <w:pPr>
              <w:pStyle w:val="TableParagraph"/>
              <w:numPr>
                <w:ilvl w:val="0"/>
                <w:numId w:val="4"/>
              </w:numPr>
              <w:tabs>
                <w:tab w:val="left" w:pos="174"/>
              </w:tabs>
              <w:ind w:hanging="124"/>
              <w:rPr>
                <w:color w:val="000000" w:themeColor="text1"/>
              </w:rPr>
            </w:pPr>
            <w:r>
              <w:rPr>
                <w:color w:val="000000" w:themeColor="text1"/>
              </w:rPr>
              <w:t>Văn</w:t>
            </w:r>
            <w:r>
              <w:rPr>
                <w:color w:val="000000" w:themeColor="text1"/>
                <w:spacing w:val="-5"/>
              </w:rPr>
              <w:t xml:space="preserve"> </w:t>
            </w:r>
            <w:r>
              <w:rPr>
                <w:color w:val="000000" w:themeColor="text1"/>
              </w:rPr>
              <w:t>phòng</w:t>
            </w:r>
            <w:r>
              <w:rPr>
                <w:color w:val="000000" w:themeColor="text1"/>
                <w:spacing w:val="-4"/>
              </w:rPr>
              <w:t xml:space="preserve"> </w:t>
            </w:r>
            <w:r>
              <w:rPr>
                <w:color w:val="000000" w:themeColor="text1"/>
              </w:rPr>
              <w:t>Đoàn</w:t>
            </w:r>
            <w:r>
              <w:rPr>
                <w:color w:val="000000" w:themeColor="text1"/>
                <w:spacing w:val="-2"/>
              </w:rPr>
              <w:t xml:space="preserve"> </w:t>
            </w:r>
            <w:r>
              <w:rPr>
                <w:color w:val="000000" w:themeColor="text1"/>
              </w:rPr>
              <w:t>ĐBQH</w:t>
            </w:r>
            <w:r>
              <w:rPr>
                <w:color w:val="000000" w:themeColor="text1"/>
                <w:spacing w:val="-3"/>
              </w:rPr>
              <w:t xml:space="preserve"> </w:t>
            </w:r>
            <w:r>
              <w:rPr>
                <w:color w:val="000000" w:themeColor="text1"/>
              </w:rPr>
              <w:t>và</w:t>
            </w:r>
            <w:r>
              <w:rPr>
                <w:color w:val="000000" w:themeColor="text1"/>
                <w:spacing w:val="-2"/>
              </w:rPr>
              <w:t xml:space="preserve"> </w:t>
            </w:r>
            <w:r>
              <w:rPr>
                <w:color w:val="000000" w:themeColor="text1"/>
              </w:rPr>
              <w:t>HĐND</w:t>
            </w:r>
            <w:r>
              <w:rPr>
                <w:color w:val="000000" w:themeColor="text1"/>
                <w:spacing w:val="-3"/>
              </w:rPr>
              <w:t xml:space="preserve"> </w:t>
            </w:r>
            <w:r>
              <w:rPr>
                <w:color w:val="000000" w:themeColor="text1"/>
                <w:spacing w:val="-2"/>
              </w:rPr>
              <w:t>tỉnh;</w:t>
            </w:r>
          </w:p>
          <w:p w14:paraId="2E353894" w14:textId="77777777" w:rsidR="005E425B" w:rsidRDefault="005E425B" w:rsidP="005E425B">
            <w:pPr>
              <w:pStyle w:val="TableParagraph"/>
              <w:numPr>
                <w:ilvl w:val="0"/>
                <w:numId w:val="4"/>
              </w:numPr>
              <w:tabs>
                <w:tab w:val="left" w:pos="176"/>
              </w:tabs>
              <w:ind w:left="176" w:hanging="126"/>
              <w:rPr>
                <w:color w:val="000000" w:themeColor="text1"/>
              </w:rPr>
            </w:pPr>
            <w:r>
              <w:rPr>
                <w:color w:val="000000" w:themeColor="text1"/>
              </w:rPr>
              <w:t>Các</w:t>
            </w:r>
            <w:r>
              <w:rPr>
                <w:color w:val="000000" w:themeColor="text1"/>
                <w:spacing w:val="-2"/>
              </w:rPr>
              <w:t xml:space="preserve"> </w:t>
            </w:r>
            <w:r>
              <w:rPr>
                <w:color w:val="000000" w:themeColor="text1"/>
              </w:rPr>
              <w:t>sở,</w:t>
            </w:r>
            <w:r>
              <w:rPr>
                <w:color w:val="000000" w:themeColor="text1"/>
                <w:spacing w:val="-1"/>
              </w:rPr>
              <w:t xml:space="preserve"> </w:t>
            </w:r>
            <w:r>
              <w:rPr>
                <w:color w:val="000000" w:themeColor="text1"/>
              </w:rPr>
              <w:t>ban</w:t>
            </w:r>
            <w:r>
              <w:rPr>
                <w:color w:val="000000" w:themeColor="text1"/>
                <w:spacing w:val="-2"/>
              </w:rPr>
              <w:t xml:space="preserve"> </w:t>
            </w:r>
            <w:r>
              <w:rPr>
                <w:color w:val="000000" w:themeColor="text1"/>
              </w:rPr>
              <w:t>ngành,</w:t>
            </w:r>
            <w:r>
              <w:rPr>
                <w:color w:val="000000" w:themeColor="text1"/>
                <w:spacing w:val="-1"/>
              </w:rPr>
              <w:t xml:space="preserve"> </w:t>
            </w:r>
            <w:r>
              <w:rPr>
                <w:color w:val="000000" w:themeColor="text1"/>
              </w:rPr>
              <w:t>đoàn</w:t>
            </w:r>
            <w:r>
              <w:rPr>
                <w:color w:val="000000" w:themeColor="text1"/>
                <w:spacing w:val="-2"/>
              </w:rPr>
              <w:t xml:space="preserve"> </w:t>
            </w:r>
            <w:r>
              <w:rPr>
                <w:color w:val="000000" w:themeColor="text1"/>
              </w:rPr>
              <w:t>thể</w:t>
            </w:r>
            <w:r>
              <w:rPr>
                <w:color w:val="000000" w:themeColor="text1"/>
                <w:spacing w:val="-1"/>
              </w:rPr>
              <w:t xml:space="preserve"> </w:t>
            </w:r>
            <w:r>
              <w:rPr>
                <w:color w:val="000000" w:themeColor="text1"/>
              </w:rPr>
              <w:t>của</w:t>
            </w:r>
            <w:r>
              <w:rPr>
                <w:color w:val="000000" w:themeColor="text1"/>
                <w:spacing w:val="-3"/>
              </w:rPr>
              <w:t xml:space="preserve"> </w:t>
            </w:r>
            <w:r>
              <w:rPr>
                <w:color w:val="000000" w:themeColor="text1"/>
                <w:spacing w:val="-2"/>
              </w:rPr>
              <w:t>tỉnh;</w:t>
            </w:r>
          </w:p>
          <w:p w14:paraId="4AC83EDC" w14:textId="77777777" w:rsidR="005E425B" w:rsidRDefault="005E425B" w:rsidP="005E425B">
            <w:pPr>
              <w:pStyle w:val="TableParagraph"/>
              <w:numPr>
                <w:ilvl w:val="0"/>
                <w:numId w:val="4"/>
              </w:numPr>
              <w:tabs>
                <w:tab w:val="left" w:pos="167"/>
              </w:tabs>
              <w:spacing w:before="1"/>
              <w:ind w:left="167" w:hanging="117"/>
              <w:rPr>
                <w:color w:val="000000" w:themeColor="text1"/>
              </w:rPr>
            </w:pPr>
            <w:r>
              <w:rPr>
                <w:color w:val="000000" w:themeColor="text1"/>
                <w:spacing w:val="-4"/>
              </w:rPr>
              <w:t>Thường</w:t>
            </w:r>
            <w:r>
              <w:rPr>
                <w:color w:val="000000" w:themeColor="text1"/>
                <w:spacing w:val="-11"/>
              </w:rPr>
              <w:t xml:space="preserve"> </w:t>
            </w:r>
            <w:r>
              <w:rPr>
                <w:color w:val="000000" w:themeColor="text1"/>
                <w:spacing w:val="-4"/>
              </w:rPr>
              <w:t>trực</w:t>
            </w:r>
            <w:r>
              <w:rPr>
                <w:color w:val="000000" w:themeColor="text1"/>
                <w:spacing w:val="-5"/>
              </w:rPr>
              <w:t xml:space="preserve"> </w:t>
            </w:r>
            <w:r>
              <w:rPr>
                <w:color w:val="000000" w:themeColor="text1"/>
                <w:spacing w:val="-4"/>
              </w:rPr>
              <w:t>HĐND</w:t>
            </w:r>
            <w:r>
              <w:rPr>
                <w:color w:val="000000" w:themeColor="text1"/>
                <w:spacing w:val="-9"/>
              </w:rPr>
              <w:t xml:space="preserve"> </w:t>
            </w:r>
            <w:r>
              <w:rPr>
                <w:color w:val="000000" w:themeColor="text1"/>
                <w:spacing w:val="-4"/>
              </w:rPr>
              <w:t>các huyện,</w:t>
            </w:r>
            <w:r>
              <w:rPr>
                <w:color w:val="000000" w:themeColor="text1"/>
                <w:spacing w:val="-8"/>
              </w:rPr>
              <w:t xml:space="preserve"> </w:t>
            </w:r>
            <w:r>
              <w:rPr>
                <w:color w:val="000000" w:themeColor="text1"/>
                <w:spacing w:val="-4"/>
              </w:rPr>
              <w:t>thành</w:t>
            </w:r>
            <w:r>
              <w:rPr>
                <w:color w:val="000000" w:themeColor="text1"/>
                <w:spacing w:val="-6"/>
              </w:rPr>
              <w:t xml:space="preserve"> </w:t>
            </w:r>
            <w:r>
              <w:rPr>
                <w:color w:val="000000" w:themeColor="text1"/>
                <w:spacing w:val="-4"/>
              </w:rPr>
              <w:t>phố</w:t>
            </w:r>
            <w:r>
              <w:rPr>
                <w:color w:val="000000" w:themeColor="text1"/>
                <w:spacing w:val="-8"/>
              </w:rPr>
              <w:t xml:space="preserve"> </w:t>
            </w:r>
            <w:r>
              <w:rPr>
                <w:color w:val="000000" w:themeColor="text1"/>
                <w:spacing w:val="-4"/>
              </w:rPr>
              <w:t>Kon</w:t>
            </w:r>
            <w:r>
              <w:rPr>
                <w:color w:val="000000" w:themeColor="text1"/>
                <w:spacing w:val="-8"/>
              </w:rPr>
              <w:t xml:space="preserve"> </w:t>
            </w:r>
            <w:r>
              <w:rPr>
                <w:color w:val="000000" w:themeColor="text1"/>
                <w:spacing w:val="-4"/>
              </w:rPr>
              <w:t>Tum;</w:t>
            </w:r>
          </w:p>
          <w:p w14:paraId="7F20677E" w14:textId="77777777" w:rsidR="005E425B" w:rsidRDefault="005E425B" w:rsidP="005E425B">
            <w:pPr>
              <w:pStyle w:val="TableParagraph"/>
              <w:numPr>
                <w:ilvl w:val="0"/>
                <w:numId w:val="4"/>
              </w:numPr>
              <w:tabs>
                <w:tab w:val="left" w:pos="169"/>
              </w:tabs>
              <w:ind w:left="169" w:hanging="119"/>
              <w:rPr>
                <w:color w:val="000000" w:themeColor="text1"/>
              </w:rPr>
            </w:pPr>
            <w:r>
              <w:rPr>
                <w:color w:val="000000" w:themeColor="text1"/>
                <w:spacing w:val="-4"/>
              </w:rPr>
              <w:t>UBND</w:t>
            </w:r>
            <w:r>
              <w:rPr>
                <w:color w:val="000000" w:themeColor="text1"/>
                <w:spacing w:val="-9"/>
              </w:rPr>
              <w:t xml:space="preserve"> </w:t>
            </w:r>
            <w:r>
              <w:rPr>
                <w:color w:val="000000" w:themeColor="text1"/>
                <w:spacing w:val="-4"/>
              </w:rPr>
              <w:t>các</w:t>
            </w:r>
            <w:r>
              <w:rPr>
                <w:color w:val="000000" w:themeColor="text1"/>
                <w:spacing w:val="-8"/>
              </w:rPr>
              <w:t xml:space="preserve"> </w:t>
            </w:r>
            <w:r>
              <w:rPr>
                <w:color w:val="000000" w:themeColor="text1"/>
                <w:spacing w:val="-4"/>
              </w:rPr>
              <w:t>huyện,</w:t>
            </w:r>
            <w:r>
              <w:rPr>
                <w:color w:val="000000" w:themeColor="text1"/>
                <w:spacing w:val="-8"/>
              </w:rPr>
              <w:t xml:space="preserve"> </w:t>
            </w:r>
            <w:r>
              <w:rPr>
                <w:color w:val="000000" w:themeColor="text1"/>
                <w:spacing w:val="-4"/>
              </w:rPr>
              <w:t>thành</w:t>
            </w:r>
            <w:r>
              <w:rPr>
                <w:color w:val="000000" w:themeColor="text1"/>
                <w:spacing w:val="-5"/>
              </w:rPr>
              <w:t xml:space="preserve"> </w:t>
            </w:r>
            <w:r>
              <w:rPr>
                <w:color w:val="000000" w:themeColor="text1"/>
                <w:spacing w:val="-4"/>
              </w:rPr>
              <w:t>phố</w:t>
            </w:r>
            <w:r>
              <w:rPr>
                <w:color w:val="000000" w:themeColor="text1"/>
                <w:spacing w:val="-8"/>
              </w:rPr>
              <w:t xml:space="preserve"> </w:t>
            </w:r>
            <w:r>
              <w:rPr>
                <w:color w:val="000000" w:themeColor="text1"/>
                <w:spacing w:val="-4"/>
              </w:rPr>
              <w:t>Kon</w:t>
            </w:r>
            <w:r>
              <w:rPr>
                <w:color w:val="000000" w:themeColor="text1"/>
                <w:spacing w:val="-7"/>
              </w:rPr>
              <w:t xml:space="preserve"> </w:t>
            </w:r>
            <w:r>
              <w:rPr>
                <w:color w:val="000000" w:themeColor="text1"/>
                <w:spacing w:val="-4"/>
              </w:rPr>
              <w:t>Tum;</w:t>
            </w:r>
          </w:p>
          <w:p w14:paraId="46444905" w14:textId="77777777" w:rsidR="005E425B" w:rsidRDefault="005E425B" w:rsidP="005E425B">
            <w:pPr>
              <w:pStyle w:val="TableParagraph"/>
              <w:numPr>
                <w:ilvl w:val="0"/>
                <w:numId w:val="4"/>
              </w:numPr>
              <w:tabs>
                <w:tab w:val="left" w:pos="174"/>
              </w:tabs>
              <w:spacing w:before="2"/>
              <w:ind w:hanging="124"/>
              <w:rPr>
                <w:color w:val="000000" w:themeColor="text1"/>
              </w:rPr>
            </w:pPr>
            <w:r>
              <w:rPr>
                <w:color w:val="000000" w:themeColor="text1"/>
              </w:rPr>
              <w:t>Văn</w:t>
            </w:r>
            <w:r>
              <w:rPr>
                <w:color w:val="000000" w:themeColor="text1"/>
                <w:spacing w:val="-2"/>
              </w:rPr>
              <w:t xml:space="preserve"> </w:t>
            </w:r>
            <w:r>
              <w:rPr>
                <w:color w:val="000000" w:themeColor="text1"/>
              </w:rPr>
              <w:t>phòng</w:t>
            </w:r>
            <w:r>
              <w:rPr>
                <w:color w:val="000000" w:themeColor="text1"/>
                <w:spacing w:val="-2"/>
              </w:rPr>
              <w:t xml:space="preserve"> </w:t>
            </w:r>
            <w:r>
              <w:rPr>
                <w:color w:val="000000" w:themeColor="text1"/>
              </w:rPr>
              <w:t>UBND</w:t>
            </w:r>
            <w:r>
              <w:rPr>
                <w:color w:val="000000" w:themeColor="text1"/>
                <w:spacing w:val="-2"/>
              </w:rPr>
              <w:t xml:space="preserve"> tỉnh;</w:t>
            </w:r>
          </w:p>
          <w:p w14:paraId="44B214FD" w14:textId="77777777" w:rsidR="005E425B" w:rsidRDefault="005E425B" w:rsidP="005E425B">
            <w:pPr>
              <w:pStyle w:val="TableParagraph"/>
              <w:numPr>
                <w:ilvl w:val="0"/>
                <w:numId w:val="4"/>
              </w:numPr>
              <w:tabs>
                <w:tab w:val="left" w:pos="174"/>
              </w:tabs>
              <w:ind w:hanging="124"/>
              <w:rPr>
                <w:color w:val="000000" w:themeColor="text1"/>
              </w:rPr>
            </w:pPr>
            <w:r>
              <w:rPr>
                <w:color w:val="000000" w:themeColor="text1"/>
              </w:rPr>
              <w:t>Sở</w:t>
            </w:r>
            <w:r>
              <w:rPr>
                <w:color w:val="000000" w:themeColor="text1"/>
                <w:spacing w:val="-2"/>
              </w:rPr>
              <w:t xml:space="preserve"> </w:t>
            </w:r>
            <w:r>
              <w:rPr>
                <w:color w:val="000000" w:themeColor="text1"/>
              </w:rPr>
              <w:t>Nội</w:t>
            </w:r>
            <w:r>
              <w:rPr>
                <w:color w:val="000000" w:themeColor="text1"/>
                <w:spacing w:val="-1"/>
              </w:rPr>
              <w:t xml:space="preserve"> </w:t>
            </w:r>
            <w:r>
              <w:rPr>
                <w:color w:val="000000" w:themeColor="text1"/>
              </w:rPr>
              <w:t>vụ</w:t>
            </w:r>
            <w:r>
              <w:rPr>
                <w:color w:val="000000" w:themeColor="text1"/>
                <w:spacing w:val="-2"/>
              </w:rPr>
              <w:t>;</w:t>
            </w:r>
          </w:p>
          <w:p w14:paraId="7EDC1562" w14:textId="77777777" w:rsidR="005E425B" w:rsidRDefault="005E425B" w:rsidP="005E425B">
            <w:pPr>
              <w:pStyle w:val="TableParagraph"/>
              <w:numPr>
                <w:ilvl w:val="0"/>
                <w:numId w:val="4"/>
              </w:numPr>
              <w:tabs>
                <w:tab w:val="left" w:pos="176"/>
              </w:tabs>
              <w:spacing w:before="1"/>
              <w:ind w:left="176" w:hanging="126"/>
              <w:rPr>
                <w:color w:val="000000" w:themeColor="text1"/>
              </w:rPr>
            </w:pPr>
            <w:r>
              <w:rPr>
                <w:color w:val="000000" w:themeColor="text1"/>
              </w:rPr>
              <w:t>Báo</w:t>
            </w:r>
            <w:r>
              <w:rPr>
                <w:color w:val="000000" w:themeColor="text1"/>
                <w:spacing w:val="-2"/>
              </w:rPr>
              <w:t xml:space="preserve"> </w:t>
            </w:r>
            <w:r>
              <w:rPr>
                <w:color w:val="000000" w:themeColor="text1"/>
              </w:rPr>
              <w:t>Kon</w:t>
            </w:r>
            <w:r>
              <w:rPr>
                <w:color w:val="000000" w:themeColor="text1"/>
                <w:spacing w:val="-3"/>
              </w:rPr>
              <w:t xml:space="preserve"> </w:t>
            </w:r>
            <w:r>
              <w:rPr>
                <w:color w:val="000000" w:themeColor="text1"/>
                <w:spacing w:val="-4"/>
              </w:rPr>
              <w:t>Tum;</w:t>
            </w:r>
          </w:p>
          <w:p w14:paraId="5C2D4AE2" w14:textId="77777777" w:rsidR="005E425B" w:rsidRDefault="005E425B" w:rsidP="005E425B">
            <w:pPr>
              <w:pStyle w:val="TableParagraph"/>
              <w:numPr>
                <w:ilvl w:val="0"/>
                <w:numId w:val="4"/>
              </w:numPr>
              <w:tabs>
                <w:tab w:val="left" w:pos="176"/>
              </w:tabs>
              <w:ind w:left="176" w:hanging="126"/>
              <w:rPr>
                <w:color w:val="000000" w:themeColor="text1"/>
              </w:rPr>
            </w:pPr>
            <w:r>
              <w:rPr>
                <w:color w:val="000000" w:themeColor="text1"/>
              </w:rPr>
              <w:t>Đài</w:t>
            </w:r>
            <w:r>
              <w:rPr>
                <w:color w:val="000000" w:themeColor="text1"/>
                <w:spacing w:val="-3"/>
              </w:rPr>
              <w:t xml:space="preserve"> </w:t>
            </w:r>
            <w:r>
              <w:rPr>
                <w:color w:val="000000" w:themeColor="text1"/>
              </w:rPr>
              <w:t>Phát</w:t>
            </w:r>
            <w:r>
              <w:rPr>
                <w:color w:val="000000" w:themeColor="text1"/>
                <w:spacing w:val="-4"/>
              </w:rPr>
              <w:t xml:space="preserve"> </w:t>
            </w:r>
            <w:r>
              <w:rPr>
                <w:color w:val="000000" w:themeColor="text1"/>
              </w:rPr>
              <w:t>thanh</w:t>
            </w:r>
            <w:r>
              <w:rPr>
                <w:color w:val="000000" w:themeColor="text1"/>
                <w:spacing w:val="-2"/>
              </w:rPr>
              <w:t xml:space="preserve"> </w:t>
            </w:r>
            <w:r>
              <w:rPr>
                <w:color w:val="000000" w:themeColor="text1"/>
              </w:rPr>
              <w:t>và</w:t>
            </w:r>
            <w:r>
              <w:rPr>
                <w:color w:val="000000" w:themeColor="text1"/>
                <w:spacing w:val="-1"/>
              </w:rPr>
              <w:t xml:space="preserve"> </w:t>
            </w:r>
            <w:r>
              <w:rPr>
                <w:color w:val="000000" w:themeColor="text1"/>
              </w:rPr>
              <w:t>Truyền</w:t>
            </w:r>
            <w:r>
              <w:rPr>
                <w:color w:val="000000" w:themeColor="text1"/>
                <w:spacing w:val="-4"/>
              </w:rPr>
              <w:t xml:space="preserve"> </w:t>
            </w:r>
            <w:r>
              <w:rPr>
                <w:color w:val="000000" w:themeColor="text1"/>
              </w:rPr>
              <w:t>hình</w:t>
            </w:r>
            <w:r>
              <w:rPr>
                <w:color w:val="000000" w:themeColor="text1"/>
                <w:spacing w:val="-2"/>
              </w:rPr>
              <w:t xml:space="preserve"> tỉnh;</w:t>
            </w:r>
          </w:p>
          <w:p w14:paraId="509EAAB9" w14:textId="77777777" w:rsidR="005E425B" w:rsidRDefault="005E425B" w:rsidP="005E425B">
            <w:pPr>
              <w:pStyle w:val="TableParagraph"/>
              <w:numPr>
                <w:ilvl w:val="0"/>
                <w:numId w:val="4"/>
              </w:numPr>
              <w:tabs>
                <w:tab w:val="left" w:pos="176"/>
              </w:tabs>
              <w:spacing w:line="253" w:lineRule="exact"/>
              <w:ind w:left="176" w:hanging="126"/>
              <w:rPr>
                <w:color w:val="000000" w:themeColor="text1"/>
              </w:rPr>
            </w:pPr>
            <w:r>
              <w:rPr>
                <w:color w:val="000000" w:themeColor="text1"/>
              </w:rPr>
              <w:t>Cổng</w:t>
            </w:r>
            <w:r>
              <w:rPr>
                <w:color w:val="000000" w:themeColor="text1"/>
                <w:spacing w:val="-6"/>
              </w:rPr>
              <w:t xml:space="preserve"> </w:t>
            </w:r>
            <w:r>
              <w:rPr>
                <w:color w:val="000000" w:themeColor="text1"/>
              </w:rPr>
              <w:t>Thông</w:t>
            </w:r>
            <w:r>
              <w:rPr>
                <w:color w:val="000000" w:themeColor="text1"/>
                <w:spacing w:val="-4"/>
              </w:rPr>
              <w:t xml:space="preserve"> </w:t>
            </w:r>
            <w:r>
              <w:rPr>
                <w:color w:val="000000" w:themeColor="text1"/>
              </w:rPr>
              <w:t>tin</w:t>
            </w:r>
            <w:r>
              <w:rPr>
                <w:color w:val="000000" w:themeColor="text1"/>
                <w:spacing w:val="-1"/>
              </w:rPr>
              <w:t xml:space="preserve"> </w:t>
            </w:r>
            <w:r>
              <w:rPr>
                <w:color w:val="000000" w:themeColor="text1"/>
              </w:rPr>
              <w:t>điện</w:t>
            </w:r>
            <w:r>
              <w:rPr>
                <w:color w:val="000000" w:themeColor="text1"/>
                <w:spacing w:val="-2"/>
              </w:rPr>
              <w:t xml:space="preserve"> </w:t>
            </w:r>
            <w:r>
              <w:rPr>
                <w:color w:val="000000" w:themeColor="text1"/>
              </w:rPr>
              <w:t>tử</w:t>
            </w:r>
            <w:r>
              <w:rPr>
                <w:color w:val="000000" w:themeColor="text1"/>
                <w:spacing w:val="-2"/>
              </w:rPr>
              <w:t xml:space="preserve"> </w:t>
            </w:r>
            <w:r>
              <w:rPr>
                <w:color w:val="000000" w:themeColor="text1"/>
              </w:rPr>
              <w:t>tỉnh; Công</w:t>
            </w:r>
            <w:r>
              <w:rPr>
                <w:color w:val="000000" w:themeColor="text1"/>
                <w:spacing w:val="-4"/>
              </w:rPr>
              <w:t xml:space="preserve"> </w:t>
            </w:r>
            <w:r>
              <w:rPr>
                <w:color w:val="000000" w:themeColor="text1"/>
              </w:rPr>
              <w:t>báo</w:t>
            </w:r>
            <w:r>
              <w:rPr>
                <w:color w:val="000000" w:themeColor="text1"/>
                <w:spacing w:val="-2"/>
              </w:rPr>
              <w:t xml:space="preserve"> tỉnh;</w:t>
            </w:r>
          </w:p>
          <w:p w14:paraId="72086740" w14:textId="3E1D886A" w:rsidR="005E425B" w:rsidRDefault="005E425B" w:rsidP="005E425B">
            <w:pPr>
              <w:pStyle w:val="TableParagraph"/>
              <w:numPr>
                <w:ilvl w:val="0"/>
                <w:numId w:val="4"/>
              </w:numPr>
              <w:tabs>
                <w:tab w:val="left" w:pos="174"/>
              </w:tabs>
              <w:spacing w:before="2" w:line="233" w:lineRule="exact"/>
              <w:ind w:hanging="124"/>
              <w:rPr>
                <w:color w:val="000000" w:themeColor="text1"/>
              </w:rPr>
            </w:pPr>
            <w:r>
              <w:rPr>
                <w:color w:val="000000" w:themeColor="text1"/>
              </w:rPr>
              <w:t>Lưu: VT,</w:t>
            </w:r>
            <w:r>
              <w:rPr>
                <w:color w:val="000000" w:themeColor="text1"/>
                <w:spacing w:val="1"/>
              </w:rPr>
              <w:t xml:space="preserve"> </w:t>
            </w:r>
            <w:r>
              <w:rPr>
                <w:color w:val="000000" w:themeColor="text1"/>
                <w:spacing w:val="-2"/>
              </w:rPr>
              <w:t>NNTN</w:t>
            </w:r>
            <w:r w:rsidRPr="00606B0A">
              <w:rPr>
                <w:color w:val="000000" w:themeColor="text1"/>
                <w:spacing w:val="-2"/>
                <w:vertAlign w:val="subscript"/>
              </w:rPr>
              <w:t>.</w:t>
            </w:r>
            <w:r w:rsidR="00606B0A" w:rsidRPr="00606B0A">
              <w:rPr>
                <w:color w:val="000000" w:themeColor="text1"/>
                <w:spacing w:val="-2"/>
                <w:vertAlign w:val="subscript"/>
                <w:lang w:val="en-US"/>
              </w:rPr>
              <w:t>NMP.</w:t>
            </w:r>
          </w:p>
        </w:tc>
        <w:tc>
          <w:tcPr>
            <w:tcW w:w="3694" w:type="dxa"/>
          </w:tcPr>
          <w:p w14:paraId="476DFF9B" w14:textId="77777777" w:rsidR="005E425B" w:rsidRDefault="005E425B">
            <w:pPr>
              <w:pStyle w:val="TableParagraph"/>
              <w:spacing w:line="240" w:lineRule="auto"/>
              <w:ind w:left="349" w:right="3"/>
              <w:jc w:val="center"/>
              <w:rPr>
                <w:b/>
                <w:color w:val="000000" w:themeColor="text1"/>
                <w:sz w:val="28"/>
              </w:rPr>
            </w:pPr>
            <w:r>
              <w:rPr>
                <w:b/>
                <w:color w:val="000000" w:themeColor="text1"/>
                <w:sz w:val="28"/>
              </w:rPr>
              <w:t>TM.</w:t>
            </w:r>
            <w:r>
              <w:rPr>
                <w:b/>
                <w:color w:val="000000" w:themeColor="text1"/>
                <w:spacing w:val="-10"/>
                <w:sz w:val="28"/>
              </w:rPr>
              <w:t xml:space="preserve"> </w:t>
            </w:r>
            <w:r>
              <w:rPr>
                <w:b/>
                <w:color w:val="000000" w:themeColor="text1"/>
                <w:sz w:val="28"/>
              </w:rPr>
              <w:t>ỦY</w:t>
            </w:r>
            <w:r>
              <w:rPr>
                <w:b/>
                <w:color w:val="000000" w:themeColor="text1"/>
                <w:spacing w:val="-10"/>
                <w:sz w:val="28"/>
              </w:rPr>
              <w:t xml:space="preserve"> </w:t>
            </w:r>
            <w:r>
              <w:rPr>
                <w:b/>
                <w:color w:val="000000" w:themeColor="text1"/>
                <w:sz w:val="28"/>
              </w:rPr>
              <w:t>BAN</w:t>
            </w:r>
            <w:r>
              <w:rPr>
                <w:b/>
                <w:color w:val="000000" w:themeColor="text1"/>
                <w:spacing w:val="-10"/>
                <w:sz w:val="28"/>
              </w:rPr>
              <w:t xml:space="preserve"> </w:t>
            </w:r>
            <w:r>
              <w:rPr>
                <w:b/>
                <w:color w:val="000000" w:themeColor="text1"/>
                <w:sz w:val="28"/>
              </w:rPr>
              <w:t>NHÂN</w:t>
            </w:r>
            <w:r>
              <w:rPr>
                <w:b/>
                <w:color w:val="000000" w:themeColor="text1"/>
                <w:spacing w:val="-10"/>
                <w:sz w:val="28"/>
              </w:rPr>
              <w:t xml:space="preserve"> </w:t>
            </w:r>
            <w:r>
              <w:rPr>
                <w:b/>
                <w:color w:val="000000" w:themeColor="text1"/>
                <w:sz w:val="28"/>
              </w:rPr>
              <w:t>DÂN CHỦ TỊCH</w:t>
            </w:r>
          </w:p>
          <w:p w14:paraId="61F3B2CD" w14:textId="77777777" w:rsidR="005E425B" w:rsidRDefault="005E425B">
            <w:pPr>
              <w:pStyle w:val="TableParagraph"/>
              <w:spacing w:line="240" w:lineRule="auto"/>
              <w:ind w:left="0"/>
              <w:rPr>
                <w:color w:val="000000" w:themeColor="text1"/>
                <w:sz w:val="28"/>
              </w:rPr>
            </w:pPr>
          </w:p>
          <w:p w14:paraId="5D1F45FA" w14:textId="77777777" w:rsidR="005E425B" w:rsidRDefault="005E425B">
            <w:pPr>
              <w:pStyle w:val="TableParagraph"/>
              <w:spacing w:line="240" w:lineRule="auto"/>
              <w:ind w:left="0"/>
              <w:rPr>
                <w:color w:val="000000" w:themeColor="text1"/>
                <w:sz w:val="28"/>
              </w:rPr>
            </w:pPr>
          </w:p>
          <w:p w14:paraId="13CC6A0E" w14:textId="4BAF1BCA" w:rsidR="005E425B" w:rsidRPr="008424AC" w:rsidRDefault="008424AC" w:rsidP="008424AC">
            <w:pPr>
              <w:pStyle w:val="TableParagraph"/>
              <w:spacing w:line="240" w:lineRule="auto"/>
              <w:ind w:left="0"/>
              <w:jc w:val="center"/>
              <w:rPr>
                <w:b/>
                <w:i/>
                <w:color w:val="000000" w:themeColor="text1"/>
                <w:sz w:val="28"/>
                <w:lang w:val="en-US"/>
              </w:rPr>
            </w:pPr>
            <w:r w:rsidRPr="008424AC">
              <w:rPr>
                <w:b/>
                <w:i/>
                <w:color w:val="000000" w:themeColor="text1"/>
                <w:sz w:val="28"/>
                <w:lang w:val="en-US"/>
              </w:rPr>
              <w:t>(Đã ký)</w:t>
            </w:r>
          </w:p>
          <w:p w14:paraId="240D5395" w14:textId="77777777" w:rsidR="005E425B" w:rsidRDefault="005E425B">
            <w:pPr>
              <w:pStyle w:val="TableParagraph"/>
              <w:spacing w:line="240" w:lineRule="auto"/>
              <w:ind w:left="0"/>
              <w:rPr>
                <w:color w:val="000000" w:themeColor="text1"/>
                <w:sz w:val="28"/>
              </w:rPr>
            </w:pPr>
          </w:p>
          <w:p w14:paraId="2E4C5352" w14:textId="77777777" w:rsidR="005E425B" w:rsidRDefault="005E425B">
            <w:pPr>
              <w:pStyle w:val="TableParagraph"/>
              <w:spacing w:before="70" w:line="240" w:lineRule="auto"/>
              <w:ind w:left="0"/>
              <w:rPr>
                <w:color w:val="000000" w:themeColor="text1"/>
                <w:sz w:val="28"/>
              </w:rPr>
            </w:pPr>
          </w:p>
          <w:p w14:paraId="4125429C" w14:textId="77777777" w:rsidR="005E425B" w:rsidRDefault="005E425B">
            <w:pPr>
              <w:pStyle w:val="TableParagraph"/>
              <w:spacing w:line="240" w:lineRule="auto"/>
              <w:ind w:left="349"/>
              <w:jc w:val="center"/>
              <w:rPr>
                <w:b/>
                <w:color w:val="000000" w:themeColor="text1"/>
                <w:sz w:val="28"/>
              </w:rPr>
            </w:pPr>
            <w:r>
              <w:rPr>
                <w:b/>
                <w:color w:val="000000" w:themeColor="text1"/>
                <w:sz w:val="28"/>
              </w:rPr>
              <w:t>Lê</w:t>
            </w:r>
            <w:r>
              <w:rPr>
                <w:b/>
                <w:color w:val="000000" w:themeColor="text1"/>
                <w:spacing w:val="-4"/>
                <w:sz w:val="28"/>
              </w:rPr>
              <w:t xml:space="preserve"> </w:t>
            </w:r>
            <w:r>
              <w:rPr>
                <w:b/>
                <w:color w:val="000000" w:themeColor="text1"/>
                <w:sz w:val="28"/>
              </w:rPr>
              <w:t>Ngọc</w:t>
            </w:r>
            <w:r>
              <w:rPr>
                <w:b/>
                <w:color w:val="000000" w:themeColor="text1"/>
                <w:spacing w:val="-1"/>
                <w:sz w:val="28"/>
              </w:rPr>
              <w:t xml:space="preserve"> </w:t>
            </w:r>
            <w:r>
              <w:rPr>
                <w:b/>
                <w:color w:val="000000" w:themeColor="text1"/>
                <w:spacing w:val="-4"/>
                <w:sz w:val="28"/>
              </w:rPr>
              <w:t>Tuấn</w:t>
            </w:r>
          </w:p>
        </w:tc>
      </w:tr>
    </w:tbl>
    <w:p w14:paraId="6F46D086" w14:textId="4FD6A8CC" w:rsidR="008424AC" w:rsidRDefault="008424AC" w:rsidP="005E425B"/>
    <w:p w14:paraId="7916828E" w14:textId="30239797" w:rsidR="00041E6A" w:rsidRDefault="00041E6A">
      <w:r>
        <w:br w:type="page"/>
      </w:r>
    </w:p>
    <w:tbl>
      <w:tblPr>
        <w:tblW w:w="8775" w:type="dxa"/>
        <w:tblInd w:w="455" w:type="dxa"/>
        <w:tblLayout w:type="fixed"/>
        <w:tblCellMar>
          <w:left w:w="0" w:type="dxa"/>
          <w:right w:w="0" w:type="dxa"/>
        </w:tblCellMar>
        <w:tblLook w:val="01E0" w:firstRow="1" w:lastRow="1" w:firstColumn="1" w:lastColumn="1" w:noHBand="0" w:noVBand="0"/>
      </w:tblPr>
      <w:tblGrid>
        <w:gridCol w:w="3073"/>
        <w:gridCol w:w="5702"/>
      </w:tblGrid>
      <w:tr w:rsidR="00041E6A" w:rsidRPr="00041E6A" w14:paraId="21B3E6A4" w14:textId="77777777" w:rsidTr="00041E6A">
        <w:trPr>
          <w:trHeight w:val="638"/>
        </w:trPr>
        <w:tc>
          <w:tcPr>
            <w:tcW w:w="3074" w:type="dxa"/>
            <w:hideMark/>
          </w:tcPr>
          <w:p w14:paraId="087E9C8F" w14:textId="77777777" w:rsidR="00041E6A" w:rsidRPr="00041E6A" w:rsidRDefault="00041E6A" w:rsidP="00041E6A">
            <w:pPr>
              <w:ind w:left="417" w:hanging="226"/>
              <w:rPr>
                <w:b/>
                <w:sz w:val="26"/>
                <w:lang w:val="vi-VN"/>
              </w:rPr>
            </w:pPr>
            <w:r w:rsidRPr="00041E6A">
              <w:rPr>
                <w:noProof/>
                <w:lang w:val="en-US"/>
              </w:rPr>
              <w:lastRenderedPageBreak/>
              <mc:AlternateContent>
                <mc:Choice Requires="wps">
                  <w:drawing>
                    <wp:anchor distT="0" distB="0" distL="114300" distR="114300" simplePos="0" relativeHeight="251661312" behindDoc="0" locked="0" layoutInCell="1" allowOverlap="1" wp14:anchorId="3F2CC742" wp14:editId="33E51016">
                      <wp:simplePos x="0" y="0"/>
                      <wp:positionH relativeFrom="column">
                        <wp:posOffset>537845</wp:posOffset>
                      </wp:positionH>
                      <wp:positionV relativeFrom="paragraph">
                        <wp:posOffset>373380</wp:posOffset>
                      </wp:positionV>
                      <wp:extent cx="665480" cy="0"/>
                      <wp:effectExtent l="0" t="0" r="20320" b="19050"/>
                      <wp:wrapNone/>
                      <wp:docPr id="2" name="Straight Connector 2"/>
                      <wp:cNvGraphicFramePr/>
                      <a:graphic xmlns:a="http://schemas.openxmlformats.org/drawingml/2006/main">
                        <a:graphicData uri="http://schemas.microsoft.com/office/word/2010/wordprocessingShape">
                          <wps:wsp>
                            <wps:cNvCnPr/>
                            <wps:spPr>
                              <a:xfrm>
                                <a:off x="0" y="0"/>
                                <a:ext cx="66548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5pt,29.4pt" to="94.75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Wyn3AEAAKgDAAAOAAAAZHJzL2Uyb0RvYy54bWysU8tu2zAQvBfIPxC8x5KF2kgEyznYSC99&#10;GEj6ARuSkgjwBS5r2X/fJWW7aXsr6gO93OUOd4ajzdPJGnZUEbV3HV8uas6UE15qN3T8++vz/QNn&#10;mMBJMN6pjp8V8qft3YfNFFrV+NEbqSIjEIftFDo+phTaqkIxKgu48EE5KvY+Wki0jUMlI0yEbk3V&#10;1PW6mnyUIXqhECm7n4t8W/D7Xon0re9RJWY6TrOlssayvuW12m6gHSKEUYvLGPAPU1jQji69Qe0h&#10;AfsR9V9QVovo0fdpIbytfN9roQoHYrOs/2DzMkJQhQuJg+EmE/4/WPH1eIhMy443nDmw9EQvKYIe&#10;xsR23jkS0EfWZJ2mgC0d37lDvOwwHGImfeqjzf9Eh52KtuebtuqUmKDker36+EAvIK6l6ldfiJg+&#10;KW9ZDjputMusoYXjZ0x0Fx29Hslp55+1MeXljGNTxx9XzYqQgfzTG0gU2kCM0A2cgRnImCLFgoje&#10;aJm7Mw6ecWciOwJ5gywl/fRK03JmABMViEL5zY0jSDUffVxRejYOQvri5Zxe1tc8jTtDl8l/uzLT&#10;2AOOc0spZSTqMC6PpIplL6yz4LPEOXrz8lyUr/KO7FDaLtbNfnu/p/j9B7b9CQAA//8DAFBLAwQU&#10;AAYACAAAACEAednXsNwAAAAIAQAADwAAAGRycy9kb3ducmV2LnhtbEyPwU7DMBBE70j8g7VIXKrW&#10;oVAIIZsKAblxoRRx3cZLEhGv09htA1+PKw5w3JnR7Jt8OdpO7XnwrROEi1kCiqVyppUaYf1aTlNQ&#10;PpAY6pwwwhd7WBanJzllxh3khferUKtYIj4jhCaEPtPaVw1b8jPXs0Tvww2WQjyHWpuBDrHcdnqe&#10;JNfaUivxQ0M9PzRcfa52FsGXb7wtvyfVJHm/rB3Pt4/PT4R4fjbe34EKPIa/MBzxIzoUkWnjdmK8&#10;6hDSq5uYRFikccHRT28XoDa/gi5y/X9A8QMAAP//AwBQSwECLQAUAAYACAAAACEAtoM4kv4AAADh&#10;AQAAEwAAAAAAAAAAAAAAAAAAAAAAW0NvbnRlbnRfVHlwZXNdLnhtbFBLAQItABQABgAIAAAAIQA4&#10;/SH/1gAAAJQBAAALAAAAAAAAAAAAAAAAAC8BAABfcmVscy8ucmVsc1BLAQItABQABgAIAAAAIQCW&#10;pWyn3AEAAKgDAAAOAAAAAAAAAAAAAAAAAC4CAABkcnMvZTJvRG9jLnhtbFBLAQItABQABgAIAAAA&#10;IQB52dew3AAAAAgBAAAPAAAAAAAAAAAAAAAAADYEAABkcnMvZG93bnJldi54bWxQSwUGAAAAAAQA&#10;BADzAAAAPwUAAAAA&#10;"/>
                  </w:pict>
                </mc:Fallback>
              </mc:AlternateContent>
            </w:r>
            <w:r w:rsidRPr="00041E6A">
              <w:rPr>
                <w:b/>
                <w:sz w:val="26"/>
                <w:lang w:val="vi-VN"/>
              </w:rPr>
              <w:t>ỦY</w:t>
            </w:r>
            <w:r w:rsidRPr="00041E6A">
              <w:rPr>
                <w:b/>
                <w:spacing w:val="-15"/>
                <w:sz w:val="26"/>
                <w:lang w:val="vi-VN"/>
              </w:rPr>
              <w:t xml:space="preserve"> </w:t>
            </w:r>
            <w:r w:rsidRPr="00041E6A">
              <w:rPr>
                <w:b/>
                <w:sz w:val="26"/>
                <w:lang w:val="vi-VN"/>
              </w:rPr>
              <w:t>BAN</w:t>
            </w:r>
            <w:r w:rsidRPr="00041E6A">
              <w:rPr>
                <w:b/>
                <w:spacing w:val="-13"/>
                <w:sz w:val="26"/>
                <w:lang w:val="vi-VN"/>
              </w:rPr>
              <w:t xml:space="preserve"> </w:t>
            </w:r>
            <w:r w:rsidRPr="00041E6A">
              <w:rPr>
                <w:b/>
                <w:sz w:val="26"/>
                <w:lang w:val="vi-VN"/>
              </w:rPr>
              <w:t>NHÂN</w:t>
            </w:r>
            <w:r w:rsidRPr="00041E6A">
              <w:rPr>
                <w:b/>
                <w:spacing w:val="-13"/>
                <w:sz w:val="26"/>
                <w:lang w:val="vi-VN"/>
              </w:rPr>
              <w:t xml:space="preserve"> </w:t>
            </w:r>
            <w:r w:rsidRPr="00041E6A">
              <w:rPr>
                <w:b/>
                <w:sz w:val="26"/>
                <w:lang w:val="vi-VN"/>
              </w:rPr>
              <w:t>DÂN TỈNH KON TUM</w:t>
            </w:r>
          </w:p>
        </w:tc>
        <w:tc>
          <w:tcPr>
            <w:tcW w:w="5703" w:type="dxa"/>
            <w:hideMark/>
          </w:tcPr>
          <w:p w14:paraId="7C48CD59" w14:textId="77777777" w:rsidR="00041E6A" w:rsidRPr="00041E6A" w:rsidRDefault="00041E6A" w:rsidP="00041E6A">
            <w:pPr>
              <w:spacing w:line="287" w:lineRule="exact"/>
              <w:ind w:left="181"/>
              <w:jc w:val="center"/>
              <w:rPr>
                <w:b/>
                <w:sz w:val="26"/>
                <w:lang w:val="vi-VN"/>
              </w:rPr>
            </w:pPr>
            <w:r w:rsidRPr="00041E6A">
              <w:rPr>
                <w:b/>
                <w:sz w:val="26"/>
                <w:lang w:val="vi-VN"/>
              </w:rPr>
              <w:t>CỘNG</w:t>
            </w:r>
            <w:r w:rsidRPr="00041E6A">
              <w:rPr>
                <w:b/>
                <w:spacing w:val="-8"/>
                <w:sz w:val="26"/>
                <w:lang w:val="vi-VN"/>
              </w:rPr>
              <w:t xml:space="preserve"> </w:t>
            </w:r>
            <w:r w:rsidRPr="00041E6A">
              <w:rPr>
                <w:b/>
                <w:sz w:val="26"/>
                <w:lang w:val="vi-VN"/>
              </w:rPr>
              <w:t>HÒA</w:t>
            </w:r>
            <w:r w:rsidRPr="00041E6A">
              <w:rPr>
                <w:b/>
                <w:spacing w:val="-4"/>
                <w:sz w:val="26"/>
                <w:lang w:val="vi-VN"/>
              </w:rPr>
              <w:t xml:space="preserve"> </w:t>
            </w:r>
            <w:r w:rsidRPr="00041E6A">
              <w:rPr>
                <w:b/>
                <w:sz w:val="26"/>
                <w:lang w:val="vi-VN"/>
              </w:rPr>
              <w:t>XÃ</w:t>
            </w:r>
            <w:r w:rsidRPr="00041E6A">
              <w:rPr>
                <w:b/>
                <w:spacing w:val="-5"/>
                <w:sz w:val="26"/>
                <w:lang w:val="vi-VN"/>
              </w:rPr>
              <w:t xml:space="preserve"> </w:t>
            </w:r>
            <w:r w:rsidRPr="00041E6A">
              <w:rPr>
                <w:b/>
                <w:sz w:val="26"/>
                <w:lang w:val="vi-VN"/>
              </w:rPr>
              <w:t>HỘI</w:t>
            </w:r>
            <w:r w:rsidRPr="00041E6A">
              <w:rPr>
                <w:b/>
                <w:spacing w:val="-4"/>
                <w:sz w:val="26"/>
                <w:lang w:val="vi-VN"/>
              </w:rPr>
              <w:t xml:space="preserve"> </w:t>
            </w:r>
            <w:r w:rsidRPr="00041E6A">
              <w:rPr>
                <w:b/>
                <w:sz w:val="26"/>
                <w:lang w:val="vi-VN"/>
              </w:rPr>
              <w:t>CHỦ</w:t>
            </w:r>
            <w:r w:rsidRPr="00041E6A">
              <w:rPr>
                <w:b/>
                <w:spacing w:val="-6"/>
                <w:sz w:val="26"/>
                <w:lang w:val="vi-VN"/>
              </w:rPr>
              <w:t xml:space="preserve"> </w:t>
            </w:r>
            <w:r w:rsidRPr="00041E6A">
              <w:rPr>
                <w:b/>
                <w:sz w:val="26"/>
                <w:lang w:val="vi-VN"/>
              </w:rPr>
              <w:t>NGHĨA</w:t>
            </w:r>
            <w:r w:rsidRPr="00041E6A">
              <w:rPr>
                <w:b/>
                <w:spacing w:val="-7"/>
                <w:sz w:val="26"/>
                <w:lang w:val="vi-VN"/>
              </w:rPr>
              <w:t xml:space="preserve"> </w:t>
            </w:r>
            <w:r w:rsidRPr="00041E6A">
              <w:rPr>
                <w:b/>
                <w:sz w:val="26"/>
                <w:lang w:val="vi-VN"/>
              </w:rPr>
              <w:t>VIỆT</w:t>
            </w:r>
            <w:r w:rsidRPr="00041E6A">
              <w:rPr>
                <w:b/>
                <w:spacing w:val="-4"/>
                <w:sz w:val="26"/>
                <w:lang w:val="vi-VN"/>
              </w:rPr>
              <w:t xml:space="preserve"> </w:t>
            </w:r>
            <w:r w:rsidRPr="00041E6A">
              <w:rPr>
                <w:b/>
                <w:spacing w:val="-5"/>
                <w:sz w:val="26"/>
                <w:lang w:val="vi-VN"/>
              </w:rPr>
              <w:t>NAM</w:t>
            </w:r>
          </w:p>
          <w:p w14:paraId="0FFAC067" w14:textId="77777777" w:rsidR="00041E6A" w:rsidRPr="00041E6A" w:rsidRDefault="00041E6A" w:rsidP="00041E6A">
            <w:pPr>
              <w:spacing w:line="322" w:lineRule="exact"/>
              <w:ind w:left="186"/>
              <w:jc w:val="center"/>
              <w:rPr>
                <w:b/>
                <w:sz w:val="28"/>
                <w:lang w:val="vi-VN"/>
              </w:rPr>
            </w:pPr>
            <w:r w:rsidRPr="00041E6A">
              <w:rPr>
                <w:noProof/>
                <w:lang w:val="en-US"/>
              </w:rPr>
              <mc:AlternateContent>
                <mc:Choice Requires="wps">
                  <w:drawing>
                    <wp:anchor distT="0" distB="0" distL="114300" distR="114300" simplePos="0" relativeHeight="251660288" behindDoc="0" locked="0" layoutInCell="1" allowOverlap="1" wp14:anchorId="75A6DF0D" wp14:editId="1DC7E55E">
                      <wp:simplePos x="0" y="0"/>
                      <wp:positionH relativeFrom="column">
                        <wp:posOffset>841375</wp:posOffset>
                      </wp:positionH>
                      <wp:positionV relativeFrom="paragraph">
                        <wp:posOffset>216535</wp:posOffset>
                      </wp:positionV>
                      <wp:extent cx="2069465" cy="0"/>
                      <wp:effectExtent l="0" t="0" r="26035" b="19050"/>
                      <wp:wrapNone/>
                      <wp:docPr id="4" name="Straight Connector 4"/>
                      <wp:cNvGraphicFramePr/>
                      <a:graphic xmlns:a="http://schemas.openxmlformats.org/drawingml/2006/main">
                        <a:graphicData uri="http://schemas.microsoft.com/office/word/2010/wordprocessingShape">
                          <wps:wsp>
                            <wps:cNvCnPr/>
                            <wps:spPr>
                              <a:xfrm>
                                <a:off x="0" y="0"/>
                                <a:ext cx="206946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25pt,17.05pt" to="229.2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SXf3AEAAKkDAAAOAAAAZHJzL2Uyb0RvYy54bWysU02P2jAQvVfa/2D5XhIQoBIR9gDavfQD&#10;abc/YNZ2Ekv+kscl8O87doBu21vVHJzxjOd53svL9vFsDTupiNq7ls9nNWfKCS+161v+/fXp4yfO&#10;MIGTYLxTLb8o5I+7hw/bMTRq4QdvpIqMQBw2Y2j5kFJoqgrFoCzgzAflqNj5aCHRNvaVjDASujXV&#10;oq7X1eijDNELhUjZw1Tku4LfdUqkb12HKjHTcpotlTWW9S2v1W4LTR8hDFpcx4B/mMKCdnTpHeoA&#10;CdiPqP+CslpEj75LM+Ft5btOC1U4EJt5/QeblwGCKlxIHAx3mfD/wYqvp2NkWrZ8yZkDS5/oJUXQ&#10;/ZDY3jtHAvrIllmnMWBDx/fuGK87DMeYSZ+7aPOb6LBz0fZy11adExOUXNTrzXK94kzcatWvxhAx&#10;PStvWQ5abrTLtKGB02dMdBkdvR3JaeeftDHl0xnHxpZvVouMDGSgzkCi0AaihK7nDExPzhQpFkT0&#10;RsvcnXHwgnsT2QnIHOQp6cdXGpczA5ioQBzKMzUOINV0dLOi9OQchPTFyyk9r295GneCLpP/dmWm&#10;cQAcppZSykjUYVweSRXPXllnxSeNc/Tm5aVIX+Ud+aG0Xb2bDfd+T/H7P2z3EwAA//8DAFBLAwQU&#10;AAYACAAAACEAZs6pKN0AAAAJAQAADwAAAGRycy9kb3ducmV2LnhtbEyPwU6DQBCG7ya+w2ZMvDTt&#10;UqCmQZbGqNy8WDW9TmEEIjtL2W2LPr1jPOjxn/nyzzf5ZrK9OtHoO8cGlosIFHHl6o4bA68v5XwN&#10;ygfkGnvHZOCTPGyKy4scs9qd+ZlO29AoKWGfoYE2hCHT2lctWfQLNxDL7t2NFoPEsdH1iGcpt72O&#10;o+hGW+xYLrQ40H1L1cf2aA348o0O5desmkW7pHEUHx6eHtGY66vp7hZUoCn8wfCjL+pQiNPeHbn2&#10;qpecxCtBDSTpEpQA6Wqdgtr/DnSR6/8fFN8AAAD//wMAUEsBAi0AFAAGAAgAAAAhALaDOJL+AAAA&#10;4QEAABMAAAAAAAAAAAAAAAAAAAAAAFtDb250ZW50X1R5cGVzXS54bWxQSwECLQAUAAYACAAAACEA&#10;OP0h/9YAAACUAQAACwAAAAAAAAAAAAAAAAAvAQAAX3JlbHMvLnJlbHNQSwECLQAUAAYACAAAACEA&#10;uFUl39wBAACpAwAADgAAAAAAAAAAAAAAAAAuAgAAZHJzL2Uyb0RvYy54bWxQSwECLQAUAAYACAAA&#10;ACEAZs6pKN0AAAAJAQAADwAAAAAAAAAAAAAAAAA2BAAAZHJzL2Rvd25yZXYueG1sUEsFBgAAAAAE&#10;AAQA8wAAAEAFAAAAAA==&#10;"/>
                  </w:pict>
                </mc:Fallback>
              </mc:AlternateContent>
            </w:r>
            <w:r w:rsidRPr="00041E6A">
              <w:rPr>
                <w:b/>
                <w:sz w:val="28"/>
                <w:lang w:val="vi-VN"/>
              </w:rPr>
              <w:t>Độc</w:t>
            </w:r>
            <w:r w:rsidRPr="00041E6A">
              <w:rPr>
                <w:b/>
                <w:spacing w:val="-4"/>
                <w:sz w:val="28"/>
                <w:lang w:val="vi-VN"/>
              </w:rPr>
              <w:t xml:space="preserve"> </w:t>
            </w:r>
            <w:r w:rsidRPr="00041E6A">
              <w:rPr>
                <w:b/>
                <w:sz w:val="28"/>
                <w:lang w:val="vi-VN"/>
              </w:rPr>
              <w:t>lập</w:t>
            </w:r>
            <w:r w:rsidRPr="00041E6A">
              <w:rPr>
                <w:b/>
                <w:spacing w:val="-3"/>
                <w:sz w:val="28"/>
                <w:lang w:val="vi-VN"/>
              </w:rPr>
              <w:t xml:space="preserve"> </w:t>
            </w:r>
            <w:r w:rsidRPr="00041E6A">
              <w:rPr>
                <w:b/>
                <w:sz w:val="28"/>
                <w:lang w:val="vi-VN"/>
              </w:rPr>
              <w:t>-</w:t>
            </w:r>
            <w:r w:rsidRPr="00041E6A">
              <w:rPr>
                <w:b/>
                <w:spacing w:val="-3"/>
                <w:sz w:val="28"/>
                <w:lang w:val="vi-VN"/>
              </w:rPr>
              <w:t xml:space="preserve"> </w:t>
            </w:r>
            <w:r w:rsidRPr="00041E6A">
              <w:rPr>
                <w:b/>
                <w:sz w:val="28"/>
                <w:lang w:val="vi-VN"/>
              </w:rPr>
              <w:t>Tự</w:t>
            </w:r>
            <w:r w:rsidRPr="00041E6A">
              <w:rPr>
                <w:b/>
                <w:spacing w:val="-2"/>
                <w:sz w:val="28"/>
                <w:lang w:val="vi-VN"/>
              </w:rPr>
              <w:t xml:space="preserve"> </w:t>
            </w:r>
            <w:r w:rsidRPr="00041E6A">
              <w:rPr>
                <w:b/>
                <w:sz w:val="28"/>
                <w:lang w:val="vi-VN"/>
              </w:rPr>
              <w:t>do</w:t>
            </w:r>
            <w:r w:rsidRPr="00041E6A">
              <w:rPr>
                <w:b/>
                <w:spacing w:val="-1"/>
                <w:sz w:val="28"/>
                <w:lang w:val="vi-VN"/>
              </w:rPr>
              <w:t xml:space="preserve"> </w:t>
            </w:r>
            <w:r w:rsidRPr="00041E6A">
              <w:rPr>
                <w:b/>
                <w:sz w:val="28"/>
                <w:lang w:val="vi-VN"/>
              </w:rPr>
              <w:t>-</w:t>
            </w:r>
            <w:r w:rsidRPr="00041E6A">
              <w:rPr>
                <w:b/>
                <w:spacing w:val="-3"/>
                <w:sz w:val="28"/>
                <w:lang w:val="vi-VN"/>
              </w:rPr>
              <w:t xml:space="preserve"> </w:t>
            </w:r>
            <w:r w:rsidRPr="00041E6A">
              <w:rPr>
                <w:b/>
                <w:sz w:val="28"/>
                <w:lang w:val="vi-VN"/>
              </w:rPr>
              <w:t>Hạnh</w:t>
            </w:r>
            <w:r w:rsidRPr="00041E6A">
              <w:rPr>
                <w:b/>
                <w:spacing w:val="-2"/>
                <w:sz w:val="28"/>
                <w:lang w:val="vi-VN"/>
              </w:rPr>
              <w:t xml:space="preserve"> </w:t>
            </w:r>
            <w:r w:rsidRPr="00041E6A">
              <w:rPr>
                <w:b/>
                <w:spacing w:val="-4"/>
                <w:sz w:val="28"/>
                <w:lang w:val="vi-VN"/>
              </w:rPr>
              <w:t>phúc</w:t>
            </w:r>
          </w:p>
        </w:tc>
      </w:tr>
    </w:tbl>
    <w:p w14:paraId="0DA3F666" w14:textId="77777777" w:rsidR="00041E6A" w:rsidRPr="00041E6A" w:rsidRDefault="00041E6A" w:rsidP="00041E6A">
      <w:pPr>
        <w:spacing w:after="100"/>
        <w:jc w:val="both"/>
        <w:outlineLvl w:val="0"/>
        <w:rPr>
          <w:b/>
          <w:bCs/>
          <w:sz w:val="28"/>
          <w:szCs w:val="28"/>
          <w:lang w:val="en-US"/>
        </w:rPr>
      </w:pPr>
    </w:p>
    <w:p w14:paraId="66307235" w14:textId="77777777" w:rsidR="00041E6A" w:rsidRPr="00041E6A" w:rsidRDefault="00041E6A" w:rsidP="00041E6A">
      <w:pPr>
        <w:ind w:left="4351" w:hanging="4351"/>
        <w:jc w:val="center"/>
        <w:outlineLvl w:val="0"/>
        <w:rPr>
          <w:b/>
          <w:bCs/>
          <w:spacing w:val="-4"/>
          <w:sz w:val="28"/>
          <w:szCs w:val="28"/>
          <w:lang w:val="vi-VN"/>
        </w:rPr>
      </w:pPr>
      <w:r w:rsidRPr="00041E6A">
        <w:rPr>
          <w:b/>
          <w:bCs/>
          <w:sz w:val="28"/>
          <w:szCs w:val="28"/>
          <w:lang w:val="vi-VN"/>
        </w:rPr>
        <w:t>QUY</w:t>
      </w:r>
      <w:r w:rsidRPr="00041E6A">
        <w:rPr>
          <w:b/>
          <w:bCs/>
          <w:spacing w:val="-4"/>
          <w:sz w:val="28"/>
          <w:szCs w:val="28"/>
          <w:lang w:val="vi-VN"/>
        </w:rPr>
        <w:t xml:space="preserve"> ĐỊNH</w:t>
      </w:r>
    </w:p>
    <w:p w14:paraId="6B9A3C35" w14:textId="77777777" w:rsidR="00041E6A" w:rsidRPr="00041E6A" w:rsidRDefault="00041E6A" w:rsidP="00041E6A">
      <w:pPr>
        <w:ind w:left="4351" w:hanging="4351"/>
        <w:jc w:val="center"/>
        <w:outlineLvl w:val="0"/>
        <w:rPr>
          <w:b/>
          <w:bCs/>
          <w:sz w:val="28"/>
          <w:szCs w:val="28"/>
          <w:lang w:val="vi-VN"/>
        </w:rPr>
      </w:pPr>
      <w:r w:rsidRPr="00041E6A">
        <w:rPr>
          <w:b/>
          <w:bCs/>
          <w:sz w:val="28"/>
          <w:szCs w:val="28"/>
          <w:lang w:val="vi-VN"/>
        </w:rPr>
        <w:t>Về bồi thường, hỗ trợ, tái định cư khi Nhà nước thu hồi đất</w:t>
      </w:r>
    </w:p>
    <w:p w14:paraId="1704BF1C" w14:textId="77777777" w:rsidR="00041E6A" w:rsidRPr="00041E6A" w:rsidRDefault="00041E6A" w:rsidP="00041E6A">
      <w:pPr>
        <w:ind w:left="142"/>
        <w:jc w:val="center"/>
        <w:outlineLvl w:val="0"/>
        <w:rPr>
          <w:bCs/>
          <w:sz w:val="28"/>
          <w:szCs w:val="28"/>
          <w:lang w:val="vi-VN"/>
        </w:rPr>
      </w:pPr>
      <w:r w:rsidRPr="00041E6A">
        <w:rPr>
          <w:b/>
          <w:bCs/>
          <w:sz w:val="28"/>
          <w:szCs w:val="28"/>
          <w:lang w:val="vi-VN"/>
        </w:rPr>
        <w:t>trên địa bàn tỉnh Kon Tum</w:t>
      </w:r>
    </w:p>
    <w:p w14:paraId="2C244068" w14:textId="77777777" w:rsidR="00041E6A" w:rsidRPr="00041E6A" w:rsidRDefault="00041E6A" w:rsidP="00041E6A">
      <w:pPr>
        <w:ind w:left="678"/>
        <w:jc w:val="center"/>
        <w:rPr>
          <w:i/>
          <w:spacing w:val="-4"/>
          <w:sz w:val="28"/>
          <w:lang w:val="vi-VN"/>
        </w:rPr>
      </w:pPr>
      <w:r w:rsidRPr="00041E6A">
        <w:rPr>
          <w:i/>
          <w:sz w:val="28"/>
          <w:lang w:val="vi-VN"/>
        </w:rPr>
        <w:t>(Kèm</w:t>
      </w:r>
      <w:r w:rsidRPr="00041E6A">
        <w:rPr>
          <w:i/>
          <w:spacing w:val="-6"/>
          <w:sz w:val="28"/>
          <w:lang w:val="vi-VN"/>
        </w:rPr>
        <w:t xml:space="preserve"> </w:t>
      </w:r>
      <w:r w:rsidRPr="00041E6A">
        <w:rPr>
          <w:i/>
          <w:sz w:val="28"/>
          <w:lang w:val="vi-VN"/>
        </w:rPr>
        <w:t>theo</w:t>
      </w:r>
      <w:r w:rsidRPr="00041E6A">
        <w:rPr>
          <w:i/>
          <w:spacing w:val="-3"/>
          <w:sz w:val="28"/>
          <w:lang w:val="vi-VN"/>
        </w:rPr>
        <w:t xml:space="preserve"> </w:t>
      </w:r>
      <w:r w:rsidRPr="00041E6A">
        <w:rPr>
          <w:i/>
          <w:sz w:val="28"/>
          <w:lang w:val="vi-VN"/>
        </w:rPr>
        <w:t>Quyết</w:t>
      </w:r>
      <w:r w:rsidRPr="00041E6A">
        <w:rPr>
          <w:i/>
          <w:spacing w:val="-5"/>
          <w:sz w:val="28"/>
          <w:lang w:val="vi-VN"/>
        </w:rPr>
        <w:t xml:space="preserve"> </w:t>
      </w:r>
      <w:r w:rsidRPr="00041E6A">
        <w:rPr>
          <w:i/>
          <w:sz w:val="28"/>
          <w:lang w:val="vi-VN"/>
        </w:rPr>
        <w:t>định</w:t>
      </w:r>
      <w:r w:rsidRPr="00041E6A">
        <w:rPr>
          <w:i/>
          <w:spacing w:val="-2"/>
          <w:sz w:val="28"/>
          <w:lang w:val="vi-VN"/>
        </w:rPr>
        <w:t xml:space="preserve"> </w:t>
      </w:r>
      <w:r w:rsidRPr="00041E6A">
        <w:rPr>
          <w:i/>
          <w:sz w:val="28"/>
          <w:lang w:val="vi-VN"/>
        </w:rPr>
        <w:t>số</w:t>
      </w:r>
      <w:r w:rsidRPr="00041E6A">
        <w:rPr>
          <w:i/>
          <w:spacing w:val="-2"/>
          <w:sz w:val="28"/>
          <w:lang w:val="en-US"/>
        </w:rPr>
        <w:t xml:space="preserve"> 48</w:t>
      </w:r>
      <w:r w:rsidRPr="00041E6A">
        <w:rPr>
          <w:i/>
          <w:sz w:val="28"/>
          <w:lang w:val="en-US"/>
        </w:rPr>
        <w:t xml:space="preserve"> </w:t>
      </w:r>
      <w:r w:rsidRPr="00041E6A">
        <w:rPr>
          <w:i/>
          <w:sz w:val="28"/>
          <w:lang w:val="vi-VN"/>
        </w:rPr>
        <w:t>/2024/QĐ-UBND</w:t>
      </w:r>
      <w:r w:rsidRPr="00041E6A">
        <w:rPr>
          <w:i/>
          <w:spacing w:val="-4"/>
          <w:sz w:val="28"/>
          <w:lang w:val="vi-VN"/>
        </w:rPr>
        <w:t xml:space="preserve"> </w:t>
      </w:r>
      <w:r w:rsidRPr="00041E6A">
        <w:rPr>
          <w:i/>
          <w:sz w:val="28"/>
          <w:lang w:val="vi-VN"/>
        </w:rPr>
        <w:t>ngày</w:t>
      </w:r>
      <w:r w:rsidRPr="00041E6A">
        <w:rPr>
          <w:i/>
          <w:spacing w:val="-3"/>
          <w:sz w:val="28"/>
          <w:lang w:val="en-US"/>
        </w:rPr>
        <w:t xml:space="preserve"> 19</w:t>
      </w:r>
      <w:r w:rsidRPr="00041E6A">
        <w:rPr>
          <w:i/>
          <w:spacing w:val="-3"/>
          <w:sz w:val="28"/>
          <w:lang w:val="vi-VN"/>
        </w:rPr>
        <w:t xml:space="preserve"> </w:t>
      </w:r>
      <w:r w:rsidRPr="00041E6A">
        <w:rPr>
          <w:i/>
          <w:sz w:val="28"/>
          <w:lang w:val="vi-VN"/>
        </w:rPr>
        <w:t>tháng</w:t>
      </w:r>
      <w:r w:rsidRPr="00041E6A">
        <w:rPr>
          <w:i/>
          <w:spacing w:val="-1"/>
          <w:sz w:val="28"/>
          <w:lang w:val="en-US"/>
        </w:rPr>
        <w:t xml:space="preserve"> 9 </w:t>
      </w:r>
      <w:r w:rsidRPr="00041E6A">
        <w:rPr>
          <w:i/>
          <w:sz w:val="28"/>
          <w:lang w:val="vi-VN"/>
        </w:rPr>
        <w:t>năm</w:t>
      </w:r>
      <w:r w:rsidRPr="00041E6A">
        <w:rPr>
          <w:i/>
          <w:spacing w:val="-8"/>
          <w:sz w:val="28"/>
          <w:lang w:val="vi-VN"/>
        </w:rPr>
        <w:t xml:space="preserve"> </w:t>
      </w:r>
      <w:r w:rsidRPr="00041E6A">
        <w:rPr>
          <w:i/>
          <w:sz w:val="28"/>
          <w:lang w:val="vi-VN"/>
        </w:rPr>
        <w:t>2024</w:t>
      </w:r>
      <w:r w:rsidRPr="00041E6A">
        <w:rPr>
          <w:i/>
          <w:spacing w:val="-1"/>
          <w:sz w:val="28"/>
          <w:lang w:val="vi-VN"/>
        </w:rPr>
        <w:t xml:space="preserve"> </w:t>
      </w:r>
      <w:r w:rsidRPr="00041E6A">
        <w:rPr>
          <w:i/>
          <w:spacing w:val="-5"/>
          <w:sz w:val="28"/>
          <w:lang w:val="vi-VN"/>
        </w:rPr>
        <w:t xml:space="preserve">của </w:t>
      </w:r>
      <w:r w:rsidRPr="00041E6A">
        <w:rPr>
          <w:i/>
          <w:sz w:val="28"/>
          <w:lang w:val="vi-VN"/>
        </w:rPr>
        <w:t>Ủy</w:t>
      </w:r>
      <w:r w:rsidRPr="00041E6A">
        <w:rPr>
          <w:i/>
          <w:spacing w:val="-5"/>
          <w:sz w:val="28"/>
          <w:lang w:val="vi-VN"/>
        </w:rPr>
        <w:t xml:space="preserve"> </w:t>
      </w:r>
      <w:r w:rsidRPr="00041E6A">
        <w:rPr>
          <w:i/>
          <w:sz w:val="28"/>
          <w:lang w:val="vi-VN"/>
        </w:rPr>
        <w:t>ban</w:t>
      </w:r>
      <w:r w:rsidRPr="00041E6A">
        <w:rPr>
          <w:i/>
          <w:spacing w:val="-2"/>
          <w:sz w:val="28"/>
          <w:lang w:val="vi-VN"/>
        </w:rPr>
        <w:t xml:space="preserve"> </w:t>
      </w:r>
      <w:r w:rsidRPr="00041E6A">
        <w:rPr>
          <w:i/>
          <w:sz w:val="28"/>
          <w:lang w:val="vi-VN"/>
        </w:rPr>
        <w:t>nhân</w:t>
      </w:r>
      <w:r w:rsidRPr="00041E6A">
        <w:rPr>
          <w:i/>
          <w:spacing w:val="-4"/>
          <w:sz w:val="28"/>
          <w:lang w:val="vi-VN"/>
        </w:rPr>
        <w:t xml:space="preserve"> </w:t>
      </w:r>
      <w:r w:rsidRPr="00041E6A">
        <w:rPr>
          <w:i/>
          <w:sz w:val="28"/>
          <w:lang w:val="vi-VN"/>
        </w:rPr>
        <w:t>dân</w:t>
      </w:r>
      <w:r w:rsidRPr="00041E6A">
        <w:rPr>
          <w:i/>
          <w:spacing w:val="-1"/>
          <w:sz w:val="28"/>
          <w:lang w:val="vi-VN"/>
        </w:rPr>
        <w:t xml:space="preserve"> </w:t>
      </w:r>
      <w:r w:rsidRPr="00041E6A">
        <w:rPr>
          <w:i/>
          <w:spacing w:val="-4"/>
          <w:sz w:val="28"/>
          <w:lang w:val="vi-VN"/>
        </w:rPr>
        <w:t>tỉnh)</w:t>
      </w:r>
    </w:p>
    <w:p w14:paraId="05C7A835" w14:textId="4646243F" w:rsidR="00041E6A" w:rsidRPr="004C63F9" w:rsidRDefault="004C63F9" w:rsidP="00041E6A">
      <w:pPr>
        <w:spacing w:before="100" w:after="100"/>
        <w:ind w:left="678"/>
        <w:jc w:val="center"/>
        <w:rPr>
          <w:i/>
          <w:sz w:val="10"/>
          <w:szCs w:val="10"/>
          <w:lang w:val="en-US"/>
        </w:rPr>
      </w:pPr>
      <w:r w:rsidRPr="004C63F9">
        <w:rPr>
          <w:i/>
          <w:sz w:val="10"/>
          <w:szCs w:val="10"/>
          <w:lang w:val="en-US"/>
        </w:rPr>
        <w:t>_______________________</w:t>
      </w:r>
      <w:r>
        <w:rPr>
          <w:i/>
          <w:sz w:val="10"/>
          <w:szCs w:val="10"/>
          <w:lang w:val="en-US"/>
        </w:rPr>
        <w:t>_______________________</w:t>
      </w:r>
    </w:p>
    <w:p w14:paraId="03050F54" w14:textId="77777777" w:rsidR="004C63F9" w:rsidRPr="00041E6A" w:rsidRDefault="004C63F9" w:rsidP="00041E6A">
      <w:pPr>
        <w:spacing w:before="100" w:after="100"/>
        <w:ind w:left="678"/>
        <w:jc w:val="center"/>
        <w:rPr>
          <w:i/>
          <w:sz w:val="28"/>
          <w:lang w:val="en-US"/>
        </w:rPr>
      </w:pPr>
    </w:p>
    <w:p w14:paraId="578CA53C" w14:textId="77777777" w:rsidR="00041E6A" w:rsidRPr="00041E6A" w:rsidRDefault="00041E6A" w:rsidP="00041E6A">
      <w:pPr>
        <w:spacing w:before="100" w:after="100"/>
        <w:ind w:hanging="142"/>
        <w:jc w:val="center"/>
        <w:outlineLvl w:val="0"/>
        <w:rPr>
          <w:b/>
          <w:bCs/>
          <w:spacing w:val="80"/>
          <w:sz w:val="28"/>
          <w:szCs w:val="28"/>
          <w:lang w:val="vi-VN"/>
        </w:rPr>
      </w:pPr>
      <w:r w:rsidRPr="00041E6A">
        <w:rPr>
          <w:b/>
          <w:bCs/>
          <w:sz w:val="28"/>
          <w:szCs w:val="28"/>
          <w:lang w:val="vi-VN"/>
        </w:rPr>
        <w:t>Chương I</w:t>
      </w:r>
      <w:r w:rsidRPr="00041E6A">
        <w:rPr>
          <w:b/>
          <w:bCs/>
          <w:spacing w:val="80"/>
          <w:sz w:val="28"/>
          <w:szCs w:val="28"/>
          <w:lang w:val="vi-VN"/>
        </w:rPr>
        <w:t xml:space="preserve"> </w:t>
      </w:r>
    </w:p>
    <w:p w14:paraId="49ABE08A" w14:textId="77777777" w:rsidR="00041E6A" w:rsidRPr="00041E6A" w:rsidRDefault="00041E6A" w:rsidP="00041E6A">
      <w:pPr>
        <w:spacing w:before="100" w:after="100"/>
        <w:ind w:hanging="142"/>
        <w:jc w:val="center"/>
        <w:outlineLvl w:val="0"/>
        <w:rPr>
          <w:b/>
          <w:bCs/>
          <w:sz w:val="28"/>
          <w:szCs w:val="28"/>
          <w:lang w:val="vi-VN"/>
        </w:rPr>
      </w:pPr>
      <w:r w:rsidRPr="00041E6A">
        <w:rPr>
          <w:b/>
          <w:bCs/>
          <w:sz w:val="28"/>
          <w:szCs w:val="28"/>
          <w:lang w:val="vi-VN"/>
        </w:rPr>
        <w:t>QUY</w:t>
      </w:r>
      <w:r w:rsidRPr="00041E6A">
        <w:rPr>
          <w:b/>
          <w:bCs/>
          <w:spacing w:val="-17"/>
          <w:sz w:val="28"/>
          <w:szCs w:val="28"/>
          <w:lang w:val="vi-VN"/>
        </w:rPr>
        <w:t xml:space="preserve"> </w:t>
      </w:r>
      <w:r w:rsidRPr="00041E6A">
        <w:rPr>
          <w:b/>
          <w:bCs/>
          <w:sz w:val="28"/>
          <w:szCs w:val="28"/>
          <w:lang w:val="vi-VN"/>
        </w:rPr>
        <w:t>ĐỊNH</w:t>
      </w:r>
      <w:r w:rsidRPr="00041E6A">
        <w:rPr>
          <w:b/>
          <w:bCs/>
          <w:spacing w:val="-16"/>
          <w:sz w:val="28"/>
          <w:szCs w:val="28"/>
          <w:lang w:val="vi-VN"/>
        </w:rPr>
        <w:t xml:space="preserve"> </w:t>
      </w:r>
      <w:r w:rsidRPr="00041E6A">
        <w:rPr>
          <w:b/>
          <w:bCs/>
          <w:sz w:val="28"/>
          <w:szCs w:val="28"/>
          <w:lang w:val="vi-VN"/>
        </w:rPr>
        <w:t>CHUNG</w:t>
      </w:r>
    </w:p>
    <w:p w14:paraId="61D1DDA1" w14:textId="77777777" w:rsidR="00041E6A" w:rsidRPr="00041E6A" w:rsidRDefault="00041E6A" w:rsidP="00041E6A">
      <w:pPr>
        <w:spacing w:before="100" w:after="100"/>
        <w:ind w:hanging="142"/>
        <w:jc w:val="center"/>
        <w:outlineLvl w:val="0"/>
        <w:rPr>
          <w:b/>
          <w:bCs/>
          <w:sz w:val="28"/>
          <w:szCs w:val="28"/>
          <w:lang w:val="vi-VN"/>
        </w:rPr>
      </w:pPr>
      <w:bookmarkStart w:id="2" w:name="_GoBack"/>
      <w:bookmarkEnd w:id="2"/>
    </w:p>
    <w:p w14:paraId="4B305EFA" w14:textId="77777777" w:rsidR="00041E6A" w:rsidRPr="00041E6A" w:rsidRDefault="00041E6A" w:rsidP="00041E6A">
      <w:pPr>
        <w:spacing w:after="120" w:line="264" w:lineRule="auto"/>
        <w:ind w:left="668"/>
        <w:jc w:val="both"/>
        <w:rPr>
          <w:b/>
          <w:sz w:val="28"/>
          <w:lang w:val="vi-VN"/>
        </w:rPr>
      </w:pPr>
      <w:r w:rsidRPr="00041E6A">
        <w:rPr>
          <w:b/>
          <w:sz w:val="28"/>
          <w:lang w:val="vi-VN"/>
        </w:rPr>
        <w:t>Điều</w:t>
      </w:r>
      <w:r w:rsidRPr="00041E6A">
        <w:rPr>
          <w:b/>
          <w:spacing w:val="-2"/>
          <w:sz w:val="28"/>
          <w:lang w:val="vi-VN"/>
        </w:rPr>
        <w:t xml:space="preserve"> </w:t>
      </w:r>
      <w:r w:rsidRPr="00041E6A">
        <w:rPr>
          <w:b/>
          <w:sz w:val="28"/>
          <w:lang w:val="vi-VN"/>
        </w:rPr>
        <w:t>1.</w:t>
      </w:r>
      <w:r w:rsidRPr="00041E6A">
        <w:rPr>
          <w:b/>
          <w:spacing w:val="-2"/>
          <w:sz w:val="28"/>
          <w:lang w:val="vi-VN"/>
        </w:rPr>
        <w:t xml:space="preserve"> </w:t>
      </w:r>
      <w:r w:rsidRPr="00041E6A">
        <w:rPr>
          <w:b/>
          <w:sz w:val="28"/>
          <w:lang w:val="vi-VN"/>
        </w:rPr>
        <w:t>Phạm</w:t>
      </w:r>
      <w:r w:rsidRPr="00041E6A">
        <w:rPr>
          <w:b/>
          <w:spacing w:val="-5"/>
          <w:sz w:val="28"/>
          <w:lang w:val="vi-VN"/>
        </w:rPr>
        <w:t xml:space="preserve"> </w:t>
      </w:r>
      <w:r w:rsidRPr="00041E6A">
        <w:rPr>
          <w:b/>
          <w:sz w:val="28"/>
          <w:lang w:val="vi-VN"/>
        </w:rPr>
        <w:t>vi</w:t>
      </w:r>
      <w:r w:rsidRPr="00041E6A">
        <w:rPr>
          <w:b/>
          <w:spacing w:val="-1"/>
          <w:sz w:val="28"/>
          <w:lang w:val="vi-VN"/>
        </w:rPr>
        <w:t xml:space="preserve"> </w:t>
      </w:r>
      <w:r w:rsidRPr="00041E6A">
        <w:rPr>
          <w:b/>
          <w:sz w:val="28"/>
          <w:lang w:val="vi-VN"/>
        </w:rPr>
        <w:t>điều</w:t>
      </w:r>
      <w:r w:rsidRPr="00041E6A">
        <w:rPr>
          <w:b/>
          <w:spacing w:val="-1"/>
          <w:sz w:val="28"/>
          <w:lang w:val="vi-VN"/>
        </w:rPr>
        <w:t xml:space="preserve"> </w:t>
      </w:r>
      <w:r w:rsidRPr="00041E6A">
        <w:rPr>
          <w:b/>
          <w:spacing w:val="-4"/>
          <w:sz w:val="28"/>
          <w:lang w:val="vi-VN"/>
        </w:rPr>
        <w:t>chỉnh</w:t>
      </w:r>
    </w:p>
    <w:p w14:paraId="19B86F78" w14:textId="77777777" w:rsidR="00041E6A" w:rsidRPr="00041E6A" w:rsidRDefault="00041E6A" w:rsidP="00041E6A">
      <w:pPr>
        <w:numPr>
          <w:ilvl w:val="0"/>
          <w:numId w:val="6"/>
        </w:numPr>
        <w:tabs>
          <w:tab w:val="left" w:pos="961"/>
        </w:tabs>
        <w:spacing w:after="120" w:line="264" w:lineRule="auto"/>
        <w:ind w:firstLine="566"/>
        <w:jc w:val="both"/>
        <w:rPr>
          <w:sz w:val="28"/>
          <w:lang w:val="vi-VN"/>
        </w:rPr>
      </w:pPr>
      <w:r w:rsidRPr="00041E6A">
        <w:rPr>
          <w:sz w:val="28"/>
          <w:lang w:val="vi-VN"/>
        </w:rPr>
        <w:t>Quyết định này quy định Bồi thường, hỗ trợ, tái định cư khi Nhà nước thu hồi đất</w:t>
      </w:r>
      <w:r w:rsidRPr="00041E6A">
        <w:rPr>
          <w:spacing w:val="-1"/>
          <w:sz w:val="28"/>
          <w:lang w:val="vi-VN"/>
        </w:rPr>
        <w:t xml:space="preserve"> </w:t>
      </w:r>
      <w:r w:rsidRPr="00041E6A">
        <w:rPr>
          <w:sz w:val="28"/>
          <w:lang w:val="vi-VN"/>
        </w:rPr>
        <w:t>trên địa bàn tỉnh Kon</w:t>
      </w:r>
      <w:r w:rsidRPr="00041E6A">
        <w:rPr>
          <w:spacing w:val="-1"/>
          <w:sz w:val="28"/>
          <w:lang w:val="vi-VN"/>
        </w:rPr>
        <w:t xml:space="preserve"> </w:t>
      </w:r>
      <w:r w:rsidRPr="00041E6A">
        <w:rPr>
          <w:sz w:val="28"/>
          <w:lang w:val="vi-VN"/>
        </w:rPr>
        <w:t>Tum</w:t>
      </w:r>
      <w:r w:rsidRPr="00041E6A">
        <w:rPr>
          <w:spacing w:val="-3"/>
          <w:sz w:val="28"/>
          <w:lang w:val="vi-VN"/>
        </w:rPr>
        <w:t xml:space="preserve"> </w:t>
      </w:r>
      <w:r w:rsidRPr="00041E6A">
        <w:rPr>
          <w:sz w:val="28"/>
          <w:lang w:val="vi-VN"/>
        </w:rPr>
        <w:t>theo quy</w:t>
      </w:r>
      <w:r w:rsidRPr="00041E6A">
        <w:rPr>
          <w:spacing w:val="-4"/>
          <w:sz w:val="28"/>
          <w:lang w:val="vi-VN"/>
        </w:rPr>
        <w:t xml:space="preserve"> </w:t>
      </w:r>
      <w:r w:rsidRPr="00041E6A">
        <w:rPr>
          <w:sz w:val="28"/>
          <w:lang w:val="vi-VN"/>
        </w:rPr>
        <w:t>định tại Điều 103;</w:t>
      </w:r>
      <w:r w:rsidRPr="00041E6A">
        <w:rPr>
          <w:spacing w:val="-1"/>
          <w:sz w:val="28"/>
          <w:lang w:val="vi-VN"/>
        </w:rPr>
        <w:t xml:space="preserve"> </w:t>
      </w:r>
      <w:r w:rsidRPr="00041E6A">
        <w:rPr>
          <w:sz w:val="28"/>
          <w:lang w:val="vi-VN"/>
        </w:rPr>
        <w:t>Điều 104; Điều 109; Điều 111 Luật Đất đai 2024 và Điều 4;</w:t>
      </w:r>
      <w:r w:rsidRPr="00041E6A">
        <w:rPr>
          <w:spacing w:val="12"/>
          <w:sz w:val="28"/>
          <w:lang w:val="vi-VN"/>
        </w:rPr>
        <w:t xml:space="preserve"> </w:t>
      </w:r>
      <w:r w:rsidRPr="00041E6A">
        <w:rPr>
          <w:sz w:val="28"/>
          <w:lang w:val="vi-VN"/>
        </w:rPr>
        <w:t xml:space="preserve">Điều 14; Điều 15; Điều 16; Điều 17; </w:t>
      </w:r>
      <w:r w:rsidRPr="00041E6A">
        <w:rPr>
          <w:sz w:val="28"/>
          <w:szCs w:val="28"/>
          <w:lang w:val="vi-VN"/>
        </w:rPr>
        <w:t>Điều 18; Điều 21; Điều 24 của Nghị định số 88/2024/NĐ-CP</w:t>
      </w:r>
      <w:r w:rsidRPr="00041E6A">
        <w:rPr>
          <w:spacing w:val="-1"/>
          <w:sz w:val="28"/>
          <w:szCs w:val="28"/>
          <w:lang w:val="vi-VN"/>
        </w:rPr>
        <w:t xml:space="preserve"> </w:t>
      </w:r>
      <w:r w:rsidRPr="00041E6A">
        <w:rPr>
          <w:sz w:val="28"/>
          <w:szCs w:val="28"/>
          <w:lang w:val="vi-VN"/>
        </w:rPr>
        <w:t xml:space="preserve">ngày 15 tháng 7 năm 2024 của Chính phủ </w:t>
      </w:r>
      <w:bookmarkStart w:id="3" w:name="_Hlk176253155"/>
      <w:r w:rsidRPr="00041E6A">
        <w:rPr>
          <w:sz w:val="28"/>
          <w:szCs w:val="28"/>
          <w:lang w:val="vi-VN"/>
        </w:rPr>
        <w:t>Quy định về bồi thường, hỗ trợ, tái định cư</w:t>
      </w:r>
      <w:bookmarkEnd w:id="3"/>
      <w:r w:rsidRPr="00041E6A">
        <w:rPr>
          <w:sz w:val="28"/>
          <w:szCs w:val="28"/>
          <w:lang w:val="vi-VN"/>
        </w:rPr>
        <w:t xml:space="preserve"> khi Nhà nước thu hồi đất.</w:t>
      </w:r>
    </w:p>
    <w:p w14:paraId="53990F7B" w14:textId="77777777" w:rsidR="00041E6A" w:rsidRPr="00041E6A" w:rsidRDefault="00041E6A" w:rsidP="00041E6A">
      <w:pPr>
        <w:numPr>
          <w:ilvl w:val="0"/>
          <w:numId w:val="6"/>
        </w:numPr>
        <w:tabs>
          <w:tab w:val="left" w:pos="956"/>
        </w:tabs>
        <w:spacing w:after="120" w:line="264" w:lineRule="auto"/>
        <w:ind w:firstLine="566"/>
        <w:jc w:val="both"/>
        <w:rPr>
          <w:sz w:val="28"/>
          <w:lang w:val="vi-VN"/>
        </w:rPr>
      </w:pPr>
      <w:r w:rsidRPr="00041E6A">
        <w:rPr>
          <w:sz w:val="28"/>
          <w:lang w:val="vi-VN"/>
        </w:rPr>
        <w:t>Những nội dung không quy định tại Quy định này được thực hiện theo các quy định tại các văn bản pháp luật hiện hành.</w:t>
      </w:r>
    </w:p>
    <w:p w14:paraId="31F3C710" w14:textId="77777777" w:rsidR="00041E6A" w:rsidRPr="00041E6A" w:rsidRDefault="00041E6A" w:rsidP="00041E6A">
      <w:pPr>
        <w:spacing w:after="120" w:line="264" w:lineRule="auto"/>
        <w:ind w:left="668"/>
        <w:jc w:val="both"/>
        <w:outlineLvl w:val="0"/>
        <w:rPr>
          <w:b/>
          <w:bCs/>
          <w:sz w:val="28"/>
          <w:szCs w:val="28"/>
          <w:lang w:val="vi-VN"/>
        </w:rPr>
      </w:pPr>
      <w:r w:rsidRPr="00041E6A">
        <w:rPr>
          <w:b/>
          <w:bCs/>
          <w:sz w:val="28"/>
          <w:szCs w:val="28"/>
          <w:lang w:val="vi-VN"/>
        </w:rPr>
        <w:t>Điều</w:t>
      </w:r>
      <w:r w:rsidRPr="00041E6A">
        <w:rPr>
          <w:b/>
          <w:bCs/>
          <w:spacing w:val="-3"/>
          <w:sz w:val="28"/>
          <w:szCs w:val="28"/>
          <w:lang w:val="vi-VN"/>
        </w:rPr>
        <w:t xml:space="preserve"> </w:t>
      </w:r>
      <w:r w:rsidRPr="00041E6A">
        <w:rPr>
          <w:b/>
          <w:bCs/>
          <w:sz w:val="28"/>
          <w:szCs w:val="28"/>
          <w:lang w:val="vi-VN"/>
        </w:rPr>
        <w:t>2.</w:t>
      </w:r>
      <w:r w:rsidRPr="00041E6A">
        <w:rPr>
          <w:b/>
          <w:bCs/>
          <w:spacing w:val="-2"/>
          <w:sz w:val="28"/>
          <w:szCs w:val="28"/>
          <w:lang w:val="vi-VN"/>
        </w:rPr>
        <w:t xml:space="preserve"> </w:t>
      </w:r>
      <w:r w:rsidRPr="00041E6A">
        <w:rPr>
          <w:b/>
          <w:bCs/>
          <w:sz w:val="28"/>
          <w:szCs w:val="28"/>
          <w:lang w:val="vi-VN"/>
        </w:rPr>
        <w:t>Đối</w:t>
      </w:r>
      <w:r w:rsidRPr="00041E6A">
        <w:rPr>
          <w:b/>
          <w:bCs/>
          <w:spacing w:val="-1"/>
          <w:sz w:val="28"/>
          <w:szCs w:val="28"/>
          <w:lang w:val="vi-VN"/>
        </w:rPr>
        <w:t xml:space="preserve"> </w:t>
      </w:r>
      <w:r w:rsidRPr="00041E6A">
        <w:rPr>
          <w:b/>
          <w:bCs/>
          <w:sz w:val="28"/>
          <w:szCs w:val="28"/>
          <w:lang w:val="vi-VN"/>
        </w:rPr>
        <w:t>tượng</w:t>
      </w:r>
      <w:r w:rsidRPr="00041E6A">
        <w:rPr>
          <w:b/>
          <w:bCs/>
          <w:spacing w:val="-1"/>
          <w:sz w:val="28"/>
          <w:szCs w:val="28"/>
          <w:lang w:val="vi-VN"/>
        </w:rPr>
        <w:t xml:space="preserve"> </w:t>
      </w:r>
      <w:r w:rsidRPr="00041E6A">
        <w:rPr>
          <w:b/>
          <w:bCs/>
          <w:sz w:val="28"/>
          <w:szCs w:val="28"/>
          <w:lang w:val="vi-VN"/>
        </w:rPr>
        <w:t>áp</w:t>
      </w:r>
      <w:r w:rsidRPr="00041E6A">
        <w:rPr>
          <w:b/>
          <w:bCs/>
          <w:spacing w:val="-2"/>
          <w:sz w:val="28"/>
          <w:szCs w:val="28"/>
          <w:lang w:val="vi-VN"/>
        </w:rPr>
        <w:t xml:space="preserve"> </w:t>
      </w:r>
      <w:r w:rsidRPr="00041E6A">
        <w:rPr>
          <w:b/>
          <w:bCs/>
          <w:spacing w:val="-4"/>
          <w:sz w:val="28"/>
          <w:szCs w:val="28"/>
          <w:lang w:val="vi-VN"/>
        </w:rPr>
        <w:t>dụng</w:t>
      </w:r>
    </w:p>
    <w:p w14:paraId="7028816F" w14:textId="77777777" w:rsidR="00041E6A" w:rsidRPr="00041E6A" w:rsidRDefault="00041E6A" w:rsidP="00041E6A">
      <w:pPr>
        <w:numPr>
          <w:ilvl w:val="0"/>
          <w:numId w:val="8"/>
        </w:numPr>
        <w:tabs>
          <w:tab w:val="left" w:pos="957"/>
        </w:tabs>
        <w:spacing w:after="120" w:line="264" w:lineRule="auto"/>
        <w:ind w:firstLine="566"/>
        <w:jc w:val="both"/>
        <w:rPr>
          <w:sz w:val="28"/>
          <w:lang w:val="vi-VN"/>
        </w:rPr>
      </w:pPr>
      <w:r w:rsidRPr="00041E6A">
        <w:rPr>
          <w:sz w:val="28"/>
          <w:lang w:val="vi-VN"/>
        </w:rPr>
        <w:t>Cơ quan quản lý nhà nước về đất đai các cấp trên địa bàn tỉnh; cơ quan tham mưu quản lý nhà nước về đất đai cấp tỉnh, cấp huyện, công chức làm công tác địa chính ở cấp xã, đơn vị, tổ chức thực hiện nhiệm vụ bồi thường, hỗ trợ, tái định cư trên địa bàn tỉnh Kon Tum.</w:t>
      </w:r>
    </w:p>
    <w:p w14:paraId="5CFA6A3F" w14:textId="77777777" w:rsidR="00041E6A" w:rsidRPr="00041E6A" w:rsidRDefault="00041E6A" w:rsidP="00041E6A">
      <w:pPr>
        <w:numPr>
          <w:ilvl w:val="0"/>
          <w:numId w:val="8"/>
        </w:numPr>
        <w:tabs>
          <w:tab w:val="left" w:pos="948"/>
        </w:tabs>
        <w:spacing w:after="120" w:line="264" w:lineRule="auto"/>
        <w:ind w:left="948" w:hanging="280"/>
        <w:jc w:val="both"/>
        <w:rPr>
          <w:sz w:val="28"/>
          <w:lang w:val="vi-VN"/>
        </w:rPr>
      </w:pPr>
      <w:r w:rsidRPr="00041E6A">
        <w:rPr>
          <w:sz w:val="28"/>
          <w:lang w:val="vi-VN"/>
        </w:rPr>
        <w:t>Người</w:t>
      </w:r>
      <w:r w:rsidRPr="00041E6A">
        <w:rPr>
          <w:spacing w:val="-2"/>
          <w:sz w:val="28"/>
          <w:lang w:val="vi-VN"/>
        </w:rPr>
        <w:t xml:space="preserve"> </w:t>
      </w:r>
      <w:r w:rsidRPr="00041E6A">
        <w:rPr>
          <w:sz w:val="28"/>
          <w:lang w:val="vi-VN"/>
        </w:rPr>
        <w:t>có</w:t>
      </w:r>
      <w:r w:rsidRPr="00041E6A">
        <w:rPr>
          <w:spacing w:val="-4"/>
          <w:sz w:val="28"/>
          <w:lang w:val="vi-VN"/>
        </w:rPr>
        <w:t xml:space="preserve"> </w:t>
      </w:r>
      <w:r w:rsidRPr="00041E6A">
        <w:rPr>
          <w:sz w:val="28"/>
          <w:lang w:val="vi-VN"/>
        </w:rPr>
        <w:t>đất</w:t>
      </w:r>
      <w:r w:rsidRPr="00041E6A">
        <w:rPr>
          <w:spacing w:val="-4"/>
          <w:sz w:val="28"/>
          <w:lang w:val="vi-VN"/>
        </w:rPr>
        <w:t xml:space="preserve"> </w:t>
      </w:r>
      <w:r w:rsidRPr="00041E6A">
        <w:rPr>
          <w:sz w:val="28"/>
          <w:lang w:val="vi-VN"/>
        </w:rPr>
        <w:t>thu</w:t>
      </w:r>
      <w:r w:rsidRPr="00041E6A">
        <w:rPr>
          <w:spacing w:val="-4"/>
          <w:sz w:val="28"/>
          <w:lang w:val="vi-VN"/>
        </w:rPr>
        <w:t xml:space="preserve"> </w:t>
      </w:r>
      <w:r w:rsidRPr="00041E6A">
        <w:rPr>
          <w:sz w:val="28"/>
          <w:lang w:val="vi-VN"/>
        </w:rPr>
        <w:t>hồi</w:t>
      </w:r>
      <w:r w:rsidRPr="00041E6A">
        <w:rPr>
          <w:spacing w:val="-4"/>
          <w:sz w:val="28"/>
          <w:lang w:val="vi-VN"/>
        </w:rPr>
        <w:t xml:space="preserve"> </w:t>
      </w:r>
      <w:r w:rsidRPr="00041E6A">
        <w:rPr>
          <w:sz w:val="28"/>
          <w:lang w:val="vi-VN"/>
        </w:rPr>
        <w:t>và</w:t>
      </w:r>
      <w:r w:rsidRPr="00041E6A">
        <w:rPr>
          <w:spacing w:val="-1"/>
          <w:sz w:val="28"/>
          <w:lang w:val="vi-VN"/>
        </w:rPr>
        <w:t xml:space="preserve"> </w:t>
      </w:r>
      <w:r w:rsidRPr="00041E6A">
        <w:rPr>
          <w:sz w:val="28"/>
          <w:lang w:val="vi-VN"/>
        </w:rPr>
        <w:t>chủ</w:t>
      </w:r>
      <w:r w:rsidRPr="00041E6A">
        <w:rPr>
          <w:spacing w:val="-3"/>
          <w:sz w:val="28"/>
          <w:lang w:val="vi-VN"/>
        </w:rPr>
        <w:t xml:space="preserve"> </w:t>
      </w:r>
      <w:r w:rsidRPr="00041E6A">
        <w:rPr>
          <w:sz w:val="28"/>
          <w:lang w:val="vi-VN"/>
        </w:rPr>
        <w:t>sở</w:t>
      </w:r>
      <w:r w:rsidRPr="00041E6A">
        <w:rPr>
          <w:spacing w:val="-4"/>
          <w:sz w:val="28"/>
          <w:lang w:val="vi-VN"/>
        </w:rPr>
        <w:t xml:space="preserve"> </w:t>
      </w:r>
      <w:r w:rsidRPr="00041E6A">
        <w:rPr>
          <w:sz w:val="28"/>
          <w:lang w:val="vi-VN"/>
        </w:rPr>
        <w:t>hữu tài</w:t>
      </w:r>
      <w:r w:rsidRPr="00041E6A">
        <w:rPr>
          <w:spacing w:val="-4"/>
          <w:sz w:val="28"/>
          <w:lang w:val="vi-VN"/>
        </w:rPr>
        <w:t xml:space="preserve"> </w:t>
      </w:r>
      <w:r w:rsidRPr="00041E6A">
        <w:rPr>
          <w:sz w:val="28"/>
          <w:lang w:val="vi-VN"/>
        </w:rPr>
        <w:t>sản gắn</w:t>
      </w:r>
      <w:r w:rsidRPr="00041E6A">
        <w:rPr>
          <w:spacing w:val="-4"/>
          <w:sz w:val="28"/>
          <w:lang w:val="vi-VN"/>
        </w:rPr>
        <w:t xml:space="preserve"> </w:t>
      </w:r>
      <w:r w:rsidRPr="00041E6A">
        <w:rPr>
          <w:sz w:val="28"/>
          <w:lang w:val="vi-VN"/>
        </w:rPr>
        <w:t>liền</w:t>
      </w:r>
      <w:r w:rsidRPr="00041E6A">
        <w:rPr>
          <w:spacing w:val="-4"/>
          <w:sz w:val="28"/>
          <w:lang w:val="vi-VN"/>
        </w:rPr>
        <w:t xml:space="preserve"> </w:t>
      </w:r>
      <w:r w:rsidRPr="00041E6A">
        <w:rPr>
          <w:sz w:val="28"/>
          <w:lang w:val="vi-VN"/>
        </w:rPr>
        <w:t>với</w:t>
      </w:r>
      <w:r w:rsidRPr="00041E6A">
        <w:rPr>
          <w:spacing w:val="-3"/>
          <w:sz w:val="28"/>
          <w:lang w:val="vi-VN"/>
        </w:rPr>
        <w:t xml:space="preserve"> </w:t>
      </w:r>
      <w:r w:rsidRPr="00041E6A">
        <w:rPr>
          <w:sz w:val="28"/>
          <w:lang w:val="vi-VN"/>
        </w:rPr>
        <w:t xml:space="preserve">đất thu </w:t>
      </w:r>
      <w:r w:rsidRPr="00041E6A">
        <w:rPr>
          <w:spacing w:val="-4"/>
          <w:sz w:val="28"/>
          <w:lang w:val="vi-VN"/>
        </w:rPr>
        <w:t>hồi.</w:t>
      </w:r>
    </w:p>
    <w:p w14:paraId="0DCAD486" w14:textId="77777777" w:rsidR="00041E6A" w:rsidRPr="00041E6A" w:rsidRDefault="00041E6A" w:rsidP="00041E6A">
      <w:pPr>
        <w:numPr>
          <w:ilvl w:val="0"/>
          <w:numId w:val="8"/>
        </w:numPr>
        <w:tabs>
          <w:tab w:val="left" w:pos="948"/>
        </w:tabs>
        <w:spacing w:after="120" w:line="264" w:lineRule="auto"/>
        <w:ind w:firstLine="566"/>
        <w:jc w:val="both"/>
        <w:rPr>
          <w:sz w:val="28"/>
          <w:lang w:val="vi-VN"/>
        </w:rPr>
      </w:pPr>
      <w:r w:rsidRPr="00041E6A">
        <w:rPr>
          <w:sz w:val="28"/>
          <w:lang w:val="vi-VN"/>
        </w:rPr>
        <w:t>Các</w:t>
      </w:r>
      <w:r w:rsidRPr="00041E6A">
        <w:rPr>
          <w:spacing w:val="-2"/>
          <w:sz w:val="28"/>
          <w:lang w:val="vi-VN"/>
        </w:rPr>
        <w:t xml:space="preserve"> </w:t>
      </w:r>
      <w:r w:rsidRPr="00041E6A">
        <w:rPr>
          <w:sz w:val="28"/>
          <w:lang w:val="vi-VN"/>
        </w:rPr>
        <w:t>đối</w:t>
      </w:r>
      <w:r w:rsidRPr="00041E6A">
        <w:rPr>
          <w:spacing w:val="-4"/>
          <w:sz w:val="28"/>
          <w:lang w:val="vi-VN"/>
        </w:rPr>
        <w:t xml:space="preserve"> </w:t>
      </w:r>
      <w:r w:rsidRPr="00041E6A">
        <w:rPr>
          <w:sz w:val="28"/>
          <w:lang w:val="vi-VN"/>
        </w:rPr>
        <w:t>tượng</w:t>
      </w:r>
      <w:r w:rsidRPr="00041E6A">
        <w:rPr>
          <w:spacing w:val="-5"/>
          <w:sz w:val="28"/>
          <w:lang w:val="vi-VN"/>
        </w:rPr>
        <w:t xml:space="preserve"> </w:t>
      </w:r>
      <w:r w:rsidRPr="00041E6A">
        <w:rPr>
          <w:sz w:val="28"/>
          <w:lang w:val="vi-VN"/>
        </w:rPr>
        <w:t>khác</w:t>
      </w:r>
      <w:r w:rsidRPr="00041E6A">
        <w:rPr>
          <w:spacing w:val="-2"/>
          <w:sz w:val="28"/>
          <w:lang w:val="vi-VN"/>
        </w:rPr>
        <w:t xml:space="preserve"> </w:t>
      </w:r>
      <w:r w:rsidRPr="00041E6A">
        <w:rPr>
          <w:sz w:val="28"/>
          <w:lang w:val="vi-VN"/>
        </w:rPr>
        <w:t>có</w:t>
      </w:r>
      <w:r w:rsidRPr="00041E6A">
        <w:rPr>
          <w:spacing w:val="-2"/>
          <w:sz w:val="28"/>
          <w:lang w:val="vi-VN"/>
        </w:rPr>
        <w:t xml:space="preserve"> </w:t>
      </w:r>
      <w:r w:rsidRPr="00041E6A">
        <w:rPr>
          <w:sz w:val="28"/>
          <w:lang w:val="vi-VN"/>
        </w:rPr>
        <w:t>liên</w:t>
      </w:r>
      <w:r w:rsidRPr="00041E6A">
        <w:rPr>
          <w:spacing w:val="-1"/>
          <w:sz w:val="28"/>
          <w:lang w:val="vi-VN"/>
        </w:rPr>
        <w:t xml:space="preserve"> </w:t>
      </w:r>
      <w:r w:rsidRPr="00041E6A">
        <w:rPr>
          <w:sz w:val="28"/>
          <w:lang w:val="vi-VN"/>
        </w:rPr>
        <w:t>quan</w:t>
      </w:r>
      <w:r w:rsidRPr="00041E6A">
        <w:rPr>
          <w:spacing w:val="-4"/>
          <w:sz w:val="28"/>
          <w:lang w:val="vi-VN"/>
        </w:rPr>
        <w:t xml:space="preserve"> </w:t>
      </w:r>
      <w:r w:rsidRPr="00041E6A">
        <w:rPr>
          <w:sz w:val="28"/>
          <w:lang w:val="vi-VN"/>
        </w:rPr>
        <w:t>đến</w:t>
      </w:r>
      <w:r w:rsidRPr="00041E6A">
        <w:rPr>
          <w:spacing w:val="-1"/>
          <w:sz w:val="28"/>
          <w:lang w:val="vi-VN"/>
        </w:rPr>
        <w:t xml:space="preserve"> </w:t>
      </w:r>
      <w:r w:rsidRPr="00041E6A">
        <w:rPr>
          <w:sz w:val="28"/>
          <w:lang w:val="vi-VN"/>
        </w:rPr>
        <w:t>việc</w:t>
      </w:r>
      <w:r w:rsidRPr="00041E6A">
        <w:rPr>
          <w:spacing w:val="-2"/>
          <w:sz w:val="28"/>
          <w:lang w:val="vi-VN"/>
        </w:rPr>
        <w:t xml:space="preserve"> </w:t>
      </w:r>
      <w:r w:rsidRPr="00041E6A">
        <w:rPr>
          <w:sz w:val="28"/>
          <w:lang w:val="vi-VN"/>
        </w:rPr>
        <w:t>bồi</w:t>
      </w:r>
      <w:r w:rsidRPr="00041E6A">
        <w:rPr>
          <w:spacing w:val="-1"/>
          <w:sz w:val="28"/>
          <w:lang w:val="vi-VN"/>
        </w:rPr>
        <w:t xml:space="preserve"> </w:t>
      </w:r>
      <w:r w:rsidRPr="00041E6A">
        <w:rPr>
          <w:sz w:val="28"/>
          <w:lang w:val="vi-VN"/>
        </w:rPr>
        <w:t>thường,</w:t>
      </w:r>
      <w:r w:rsidRPr="00041E6A">
        <w:rPr>
          <w:spacing w:val="-3"/>
          <w:sz w:val="28"/>
          <w:lang w:val="vi-VN"/>
        </w:rPr>
        <w:t xml:space="preserve"> </w:t>
      </w:r>
      <w:r w:rsidRPr="00041E6A">
        <w:rPr>
          <w:sz w:val="28"/>
          <w:lang w:val="vi-VN"/>
        </w:rPr>
        <w:t>hỗ</w:t>
      </w:r>
      <w:r w:rsidRPr="00041E6A">
        <w:rPr>
          <w:spacing w:val="-2"/>
          <w:sz w:val="28"/>
          <w:lang w:val="vi-VN"/>
        </w:rPr>
        <w:t xml:space="preserve"> </w:t>
      </w:r>
      <w:r w:rsidRPr="00041E6A">
        <w:rPr>
          <w:sz w:val="28"/>
          <w:lang w:val="vi-VN"/>
        </w:rPr>
        <w:t>trợ,</w:t>
      </w:r>
      <w:r w:rsidRPr="00041E6A">
        <w:rPr>
          <w:spacing w:val="-3"/>
          <w:sz w:val="28"/>
          <w:lang w:val="vi-VN"/>
        </w:rPr>
        <w:t xml:space="preserve"> </w:t>
      </w:r>
      <w:r w:rsidRPr="00041E6A">
        <w:rPr>
          <w:sz w:val="28"/>
          <w:lang w:val="vi-VN"/>
        </w:rPr>
        <w:t>tái</w:t>
      </w:r>
      <w:r w:rsidRPr="00041E6A">
        <w:rPr>
          <w:spacing w:val="-1"/>
          <w:sz w:val="28"/>
          <w:lang w:val="vi-VN"/>
        </w:rPr>
        <w:t xml:space="preserve"> </w:t>
      </w:r>
      <w:r w:rsidRPr="00041E6A">
        <w:rPr>
          <w:sz w:val="28"/>
          <w:lang w:val="vi-VN"/>
        </w:rPr>
        <w:t>định</w:t>
      </w:r>
      <w:r w:rsidRPr="00041E6A">
        <w:rPr>
          <w:spacing w:val="-1"/>
          <w:sz w:val="28"/>
          <w:lang w:val="vi-VN"/>
        </w:rPr>
        <w:t xml:space="preserve"> </w:t>
      </w:r>
      <w:r w:rsidRPr="00041E6A">
        <w:rPr>
          <w:sz w:val="28"/>
          <w:lang w:val="vi-VN"/>
        </w:rPr>
        <w:t>cư</w:t>
      </w:r>
      <w:r w:rsidRPr="00041E6A">
        <w:rPr>
          <w:spacing w:val="-4"/>
          <w:sz w:val="28"/>
          <w:lang w:val="vi-VN"/>
        </w:rPr>
        <w:t xml:space="preserve"> </w:t>
      </w:r>
      <w:r w:rsidRPr="00041E6A">
        <w:rPr>
          <w:sz w:val="28"/>
          <w:lang w:val="vi-VN"/>
        </w:rPr>
        <w:t>khi Nhà nước thu hồi đất.</w:t>
      </w:r>
    </w:p>
    <w:p w14:paraId="3947BFCB" w14:textId="77777777" w:rsidR="00041E6A" w:rsidRPr="00041E6A" w:rsidRDefault="00041E6A" w:rsidP="00041E6A">
      <w:pPr>
        <w:tabs>
          <w:tab w:val="left" w:pos="948"/>
        </w:tabs>
        <w:spacing w:before="100" w:after="100"/>
        <w:ind w:left="668"/>
        <w:jc w:val="both"/>
        <w:rPr>
          <w:sz w:val="12"/>
          <w:szCs w:val="6"/>
          <w:lang w:val="vi-VN"/>
        </w:rPr>
      </w:pPr>
    </w:p>
    <w:p w14:paraId="1095A18C" w14:textId="77777777" w:rsidR="00041E6A" w:rsidRPr="00041E6A" w:rsidRDefault="00041E6A" w:rsidP="00041E6A">
      <w:pPr>
        <w:spacing w:before="100" w:after="100"/>
        <w:jc w:val="center"/>
        <w:rPr>
          <w:b/>
          <w:sz w:val="28"/>
          <w:lang w:val="vi-VN"/>
        </w:rPr>
      </w:pPr>
      <w:r w:rsidRPr="00041E6A">
        <w:rPr>
          <w:b/>
          <w:sz w:val="28"/>
          <w:lang w:val="vi-VN"/>
        </w:rPr>
        <w:t>Chương</w:t>
      </w:r>
      <w:r w:rsidRPr="00041E6A">
        <w:rPr>
          <w:b/>
          <w:spacing w:val="-2"/>
          <w:sz w:val="28"/>
          <w:lang w:val="vi-VN"/>
        </w:rPr>
        <w:t xml:space="preserve"> </w:t>
      </w:r>
      <w:r w:rsidRPr="00041E6A">
        <w:rPr>
          <w:b/>
          <w:spacing w:val="-5"/>
          <w:sz w:val="28"/>
          <w:lang w:val="vi-VN"/>
        </w:rPr>
        <w:t>II</w:t>
      </w:r>
    </w:p>
    <w:p w14:paraId="57632052" w14:textId="77777777" w:rsidR="00041E6A" w:rsidRPr="00041E6A" w:rsidRDefault="00041E6A" w:rsidP="00041E6A">
      <w:pPr>
        <w:spacing w:before="100" w:after="100"/>
        <w:ind w:left="142"/>
        <w:jc w:val="center"/>
        <w:rPr>
          <w:b/>
          <w:sz w:val="28"/>
          <w:lang w:val="vi-VN"/>
        </w:rPr>
      </w:pPr>
      <w:r w:rsidRPr="00041E6A">
        <w:rPr>
          <w:b/>
          <w:sz w:val="28"/>
          <w:lang w:val="vi-VN"/>
        </w:rPr>
        <w:t>QUY</w:t>
      </w:r>
      <w:r w:rsidRPr="00041E6A">
        <w:rPr>
          <w:b/>
          <w:spacing w:val="-5"/>
          <w:sz w:val="28"/>
          <w:lang w:val="vi-VN"/>
        </w:rPr>
        <w:t xml:space="preserve"> </w:t>
      </w:r>
      <w:r w:rsidRPr="00041E6A">
        <w:rPr>
          <w:b/>
          <w:sz w:val="28"/>
          <w:lang w:val="vi-VN"/>
        </w:rPr>
        <w:t>ĐỊNH</w:t>
      </w:r>
      <w:r w:rsidRPr="00041E6A">
        <w:rPr>
          <w:b/>
          <w:spacing w:val="-3"/>
          <w:sz w:val="28"/>
          <w:lang w:val="vi-VN"/>
        </w:rPr>
        <w:t xml:space="preserve"> </w:t>
      </w:r>
      <w:r w:rsidRPr="00041E6A">
        <w:rPr>
          <w:b/>
          <w:sz w:val="28"/>
          <w:lang w:val="vi-VN"/>
        </w:rPr>
        <w:t>CHI</w:t>
      </w:r>
      <w:r w:rsidRPr="00041E6A">
        <w:rPr>
          <w:b/>
          <w:spacing w:val="-2"/>
          <w:sz w:val="28"/>
          <w:lang w:val="vi-VN"/>
        </w:rPr>
        <w:t xml:space="preserve"> </w:t>
      </w:r>
      <w:r w:rsidRPr="00041E6A">
        <w:rPr>
          <w:b/>
          <w:sz w:val="28"/>
          <w:lang w:val="vi-VN"/>
        </w:rPr>
        <w:t>TIẾT</w:t>
      </w:r>
      <w:r w:rsidRPr="00041E6A">
        <w:rPr>
          <w:b/>
          <w:spacing w:val="-3"/>
          <w:sz w:val="28"/>
          <w:lang w:val="vi-VN"/>
        </w:rPr>
        <w:t xml:space="preserve"> </w:t>
      </w:r>
      <w:r w:rsidRPr="00041E6A">
        <w:rPr>
          <w:b/>
          <w:sz w:val="28"/>
          <w:lang w:val="vi-VN"/>
        </w:rPr>
        <w:t>VỀ</w:t>
      </w:r>
      <w:r w:rsidRPr="00041E6A">
        <w:rPr>
          <w:b/>
          <w:spacing w:val="-4"/>
          <w:sz w:val="28"/>
          <w:lang w:val="vi-VN"/>
        </w:rPr>
        <w:t xml:space="preserve"> </w:t>
      </w:r>
      <w:r w:rsidRPr="00041E6A">
        <w:rPr>
          <w:b/>
          <w:sz w:val="28"/>
          <w:lang w:val="vi-VN"/>
        </w:rPr>
        <w:t>BỒI</w:t>
      </w:r>
      <w:r w:rsidRPr="00041E6A">
        <w:rPr>
          <w:b/>
          <w:spacing w:val="-2"/>
          <w:sz w:val="28"/>
          <w:lang w:val="vi-VN"/>
        </w:rPr>
        <w:t xml:space="preserve"> </w:t>
      </w:r>
      <w:r w:rsidRPr="00041E6A">
        <w:rPr>
          <w:b/>
          <w:sz w:val="28"/>
          <w:lang w:val="vi-VN"/>
        </w:rPr>
        <w:t>THƯỜNG,</w:t>
      </w:r>
      <w:r w:rsidRPr="00041E6A">
        <w:rPr>
          <w:b/>
          <w:spacing w:val="-4"/>
          <w:sz w:val="28"/>
          <w:lang w:val="vi-VN"/>
        </w:rPr>
        <w:t xml:space="preserve"> </w:t>
      </w:r>
      <w:r w:rsidRPr="00041E6A">
        <w:rPr>
          <w:b/>
          <w:sz w:val="28"/>
          <w:lang w:val="vi-VN"/>
        </w:rPr>
        <w:t>HỖ</w:t>
      </w:r>
      <w:r w:rsidRPr="00041E6A">
        <w:rPr>
          <w:b/>
          <w:spacing w:val="-3"/>
          <w:sz w:val="28"/>
          <w:lang w:val="vi-VN"/>
        </w:rPr>
        <w:t xml:space="preserve"> </w:t>
      </w:r>
      <w:r w:rsidRPr="00041E6A">
        <w:rPr>
          <w:b/>
          <w:sz w:val="28"/>
          <w:lang w:val="vi-VN"/>
        </w:rPr>
        <w:t>TRỢ,</w:t>
      </w:r>
      <w:r w:rsidRPr="00041E6A">
        <w:rPr>
          <w:b/>
          <w:spacing w:val="-4"/>
          <w:sz w:val="28"/>
          <w:lang w:val="vi-VN"/>
        </w:rPr>
        <w:t xml:space="preserve"> </w:t>
      </w:r>
      <w:r w:rsidRPr="00041E6A">
        <w:rPr>
          <w:b/>
          <w:sz w:val="28"/>
          <w:lang w:val="vi-VN"/>
        </w:rPr>
        <w:t>TÁI</w:t>
      </w:r>
      <w:r w:rsidRPr="00041E6A">
        <w:rPr>
          <w:b/>
          <w:spacing w:val="-2"/>
          <w:sz w:val="28"/>
          <w:lang w:val="vi-VN"/>
        </w:rPr>
        <w:t xml:space="preserve"> </w:t>
      </w:r>
      <w:r w:rsidRPr="00041E6A">
        <w:rPr>
          <w:b/>
          <w:sz w:val="28"/>
          <w:lang w:val="vi-VN"/>
        </w:rPr>
        <w:t>ĐỊNH</w:t>
      </w:r>
      <w:r w:rsidRPr="00041E6A">
        <w:rPr>
          <w:b/>
          <w:spacing w:val="-3"/>
          <w:sz w:val="28"/>
          <w:lang w:val="vi-VN"/>
        </w:rPr>
        <w:t xml:space="preserve"> </w:t>
      </w:r>
      <w:r w:rsidRPr="00041E6A">
        <w:rPr>
          <w:b/>
          <w:sz w:val="28"/>
          <w:lang w:val="vi-VN"/>
        </w:rPr>
        <w:t xml:space="preserve">CƯ </w:t>
      </w:r>
    </w:p>
    <w:p w14:paraId="10DBC6EE" w14:textId="77777777" w:rsidR="00041E6A" w:rsidRPr="00041E6A" w:rsidRDefault="00041E6A" w:rsidP="00041E6A">
      <w:pPr>
        <w:spacing w:before="100" w:after="100"/>
        <w:ind w:left="142"/>
        <w:jc w:val="center"/>
        <w:rPr>
          <w:b/>
          <w:sz w:val="28"/>
          <w:lang w:val="vi-VN"/>
        </w:rPr>
      </w:pPr>
      <w:r w:rsidRPr="00041E6A">
        <w:rPr>
          <w:b/>
          <w:sz w:val="28"/>
          <w:lang w:val="vi-VN"/>
        </w:rPr>
        <w:t>KHI NHÀ NƯỚC THU HỒI ĐẤT</w:t>
      </w:r>
    </w:p>
    <w:p w14:paraId="5A6B4378" w14:textId="77777777" w:rsidR="00041E6A" w:rsidRPr="00041E6A" w:rsidRDefault="00041E6A" w:rsidP="00041E6A">
      <w:pPr>
        <w:spacing w:before="100" w:after="100"/>
        <w:rPr>
          <w:b/>
          <w:sz w:val="12"/>
          <w:szCs w:val="12"/>
          <w:lang w:val="vi-VN"/>
        </w:rPr>
      </w:pPr>
    </w:p>
    <w:p w14:paraId="60083679" w14:textId="77777777" w:rsidR="00041E6A" w:rsidRPr="00041E6A" w:rsidRDefault="00041E6A" w:rsidP="00041E6A">
      <w:pPr>
        <w:spacing w:after="120" w:line="264" w:lineRule="auto"/>
        <w:ind w:left="102" w:firstLine="566"/>
        <w:jc w:val="both"/>
        <w:rPr>
          <w:b/>
          <w:sz w:val="28"/>
          <w:lang w:val="vi-VN"/>
        </w:rPr>
      </w:pPr>
      <w:r w:rsidRPr="00041E6A">
        <w:rPr>
          <w:b/>
          <w:sz w:val="28"/>
          <w:lang w:val="vi-VN"/>
        </w:rPr>
        <w:t>Điều 3. Quy định tỷ lệ quy đổi, điều kiện bồi thường bằng đất có mục</w:t>
      </w:r>
      <w:r w:rsidRPr="00041E6A">
        <w:rPr>
          <w:b/>
          <w:spacing w:val="40"/>
          <w:sz w:val="28"/>
          <w:lang w:val="vi-VN"/>
        </w:rPr>
        <w:t xml:space="preserve"> </w:t>
      </w:r>
      <w:r w:rsidRPr="00041E6A">
        <w:rPr>
          <w:b/>
          <w:sz w:val="28"/>
          <w:lang w:val="vi-VN"/>
        </w:rPr>
        <w:t xml:space="preserve">đích sử dụng khác với loại đất thu hồi hoặc bằng nhà ở để bồi thường cho người có đất thu hồi theo quy định tại khoản 3 Điều 4 của Nghị định số </w:t>
      </w:r>
      <w:r w:rsidRPr="00041E6A">
        <w:rPr>
          <w:b/>
          <w:spacing w:val="-2"/>
          <w:sz w:val="28"/>
          <w:lang w:val="vi-VN"/>
        </w:rPr>
        <w:lastRenderedPageBreak/>
        <w:t>88/2024/NĐ-CP</w:t>
      </w:r>
    </w:p>
    <w:p w14:paraId="361E9EAB" w14:textId="77777777" w:rsidR="00041E6A" w:rsidRPr="00041E6A" w:rsidRDefault="00041E6A" w:rsidP="00041E6A">
      <w:pPr>
        <w:numPr>
          <w:ilvl w:val="0"/>
          <w:numId w:val="10"/>
        </w:numPr>
        <w:tabs>
          <w:tab w:val="left" w:pos="958"/>
        </w:tabs>
        <w:spacing w:after="120" w:line="264" w:lineRule="auto"/>
        <w:ind w:firstLine="566"/>
        <w:jc w:val="both"/>
        <w:rPr>
          <w:sz w:val="28"/>
          <w:lang w:val="vi-VN"/>
        </w:rPr>
      </w:pPr>
      <w:r w:rsidRPr="00041E6A">
        <w:rPr>
          <w:sz w:val="28"/>
          <w:lang w:val="vi-VN"/>
        </w:rPr>
        <w:t>Điều kiện để được bồi thường bằng đất có mục đích sử dụng khác với loại đất thu hồi hoặc bằng nhà ở khi Nhà nước thu hồi đất quy định tại khoản 3 Điều 4 Nghị định số 88/2024/NĐ-CP phải đáp ứng đủ các điều kiện sau:</w:t>
      </w:r>
    </w:p>
    <w:p w14:paraId="4FB9D060" w14:textId="77777777" w:rsidR="00041E6A" w:rsidRPr="00041E6A" w:rsidRDefault="00041E6A" w:rsidP="00041E6A">
      <w:pPr>
        <w:numPr>
          <w:ilvl w:val="1"/>
          <w:numId w:val="10"/>
        </w:numPr>
        <w:tabs>
          <w:tab w:val="left" w:pos="984"/>
        </w:tabs>
        <w:spacing w:after="120" w:line="264" w:lineRule="auto"/>
        <w:ind w:firstLine="566"/>
        <w:jc w:val="both"/>
        <w:rPr>
          <w:sz w:val="28"/>
          <w:lang w:val="vi-VN"/>
        </w:rPr>
      </w:pPr>
      <w:r w:rsidRPr="00041E6A">
        <w:rPr>
          <w:sz w:val="28"/>
          <w:lang w:val="vi-VN"/>
        </w:rPr>
        <w:t>Ủy ban nhân dân cấp huyện có quỹ đất, quỹ nhà ở để thực hiện việc bồi thường bằng đất khác với mục đích thu hồi hoặc bồi thường bằng nhà ở. Tại thời điểm</w:t>
      </w:r>
      <w:r w:rsidRPr="00041E6A">
        <w:rPr>
          <w:spacing w:val="-6"/>
          <w:sz w:val="28"/>
          <w:lang w:val="vi-VN"/>
        </w:rPr>
        <w:t xml:space="preserve"> </w:t>
      </w:r>
      <w:r w:rsidRPr="00041E6A">
        <w:rPr>
          <w:sz w:val="28"/>
          <w:lang w:val="vi-VN"/>
        </w:rPr>
        <w:t>lập phương án bồi</w:t>
      </w:r>
      <w:r w:rsidRPr="00041E6A">
        <w:rPr>
          <w:spacing w:val="-3"/>
          <w:sz w:val="28"/>
          <w:lang w:val="vi-VN"/>
        </w:rPr>
        <w:t xml:space="preserve"> </w:t>
      </w:r>
      <w:r w:rsidRPr="00041E6A">
        <w:rPr>
          <w:sz w:val="28"/>
          <w:lang w:val="vi-VN"/>
        </w:rPr>
        <w:t>thường,</w:t>
      </w:r>
      <w:r w:rsidRPr="00041E6A">
        <w:rPr>
          <w:spacing w:val="-2"/>
          <w:sz w:val="28"/>
          <w:lang w:val="vi-VN"/>
        </w:rPr>
        <w:t xml:space="preserve"> </w:t>
      </w:r>
      <w:r w:rsidRPr="00041E6A">
        <w:rPr>
          <w:sz w:val="28"/>
          <w:lang w:val="vi-VN"/>
        </w:rPr>
        <w:t>hỗ</w:t>
      </w:r>
      <w:r w:rsidRPr="00041E6A">
        <w:rPr>
          <w:spacing w:val="-3"/>
          <w:sz w:val="28"/>
          <w:lang w:val="vi-VN"/>
        </w:rPr>
        <w:t xml:space="preserve"> </w:t>
      </w:r>
      <w:r w:rsidRPr="00041E6A">
        <w:rPr>
          <w:sz w:val="28"/>
          <w:lang w:val="vi-VN"/>
        </w:rPr>
        <w:t>trợ,</w:t>
      </w:r>
      <w:r w:rsidRPr="00041E6A">
        <w:rPr>
          <w:spacing w:val="-2"/>
          <w:sz w:val="28"/>
          <w:lang w:val="vi-VN"/>
        </w:rPr>
        <w:t xml:space="preserve"> </w:t>
      </w:r>
      <w:r w:rsidRPr="00041E6A">
        <w:rPr>
          <w:sz w:val="28"/>
          <w:lang w:val="vi-VN"/>
        </w:rPr>
        <w:t>thửa</w:t>
      </w:r>
      <w:r w:rsidRPr="00041E6A">
        <w:rPr>
          <w:spacing w:val="-1"/>
          <w:sz w:val="28"/>
          <w:lang w:val="vi-VN"/>
        </w:rPr>
        <w:t xml:space="preserve"> </w:t>
      </w:r>
      <w:r w:rsidRPr="00041E6A">
        <w:rPr>
          <w:sz w:val="28"/>
          <w:lang w:val="vi-VN"/>
        </w:rPr>
        <w:t>đất,</w:t>
      </w:r>
      <w:r w:rsidRPr="00041E6A">
        <w:rPr>
          <w:spacing w:val="-5"/>
          <w:sz w:val="28"/>
          <w:lang w:val="vi-VN"/>
        </w:rPr>
        <w:t xml:space="preserve"> </w:t>
      </w:r>
      <w:r w:rsidRPr="00041E6A">
        <w:rPr>
          <w:sz w:val="28"/>
          <w:lang w:val="vi-VN"/>
        </w:rPr>
        <w:t>nhà</w:t>
      </w:r>
      <w:r w:rsidRPr="00041E6A">
        <w:rPr>
          <w:spacing w:val="-1"/>
          <w:sz w:val="28"/>
          <w:lang w:val="vi-VN"/>
        </w:rPr>
        <w:t xml:space="preserve"> </w:t>
      </w:r>
      <w:r w:rsidRPr="00041E6A">
        <w:rPr>
          <w:sz w:val="28"/>
          <w:lang w:val="vi-VN"/>
        </w:rPr>
        <w:t>ở</w:t>
      </w:r>
      <w:r w:rsidRPr="00041E6A">
        <w:rPr>
          <w:spacing w:val="-4"/>
          <w:sz w:val="28"/>
          <w:lang w:val="vi-VN"/>
        </w:rPr>
        <w:t xml:space="preserve"> </w:t>
      </w:r>
      <w:r w:rsidRPr="00041E6A">
        <w:rPr>
          <w:sz w:val="28"/>
          <w:lang w:val="vi-VN"/>
        </w:rPr>
        <w:t>bố</w:t>
      </w:r>
      <w:r w:rsidRPr="00041E6A">
        <w:rPr>
          <w:spacing w:val="-2"/>
          <w:sz w:val="28"/>
          <w:lang w:val="vi-VN"/>
        </w:rPr>
        <w:t xml:space="preserve"> </w:t>
      </w:r>
      <w:r w:rsidRPr="00041E6A">
        <w:rPr>
          <w:sz w:val="28"/>
          <w:lang w:val="vi-VN"/>
        </w:rPr>
        <w:t>trí</w:t>
      </w:r>
      <w:r w:rsidRPr="00041E6A">
        <w:rPr>
          <w:spacing w:val="-3"/>
          <w:sz w:val="28"/>
          <w:lang w:val="vi-VN"/>
        </w:rPr>
        <w:t xml:space="preserve"> </w:t>
      </w:r>
      <w:r w:rsidRPr="00041E6A">
        <w:rPr>
          <w:sz w:val="28"/>
          <w:lang w:val="vi-VN"/>
        </w:rPr>
        <w:t>để</w:t>
      </w:r>
      <w:r w:rsidRPr="00041E6A">
        <w:rPr>
          <w:spacing w:val="-4"/>
          <w:sz w:val="28"/>
          <w:lang w:val="vi-VN"/>
        </w:rPr>
        <w:t xml:space="preserve"> </w:t>
      </w:r>
      <w:r w:rsidRPr="00041E6A">
        <w:rPr>
          <w:sz w:val="28"/>
          <w:lang w:val="vi-VN"/>
        </w:rPr>
        <w:t>bồi thường</w:t>
      </w:r>
      <w:r w:rsidRPr="00041E6A">
        <w:rPr>
          <w:spacing w:val="-4"/>
          <w:sz w:val="28"/>
          <w:lang w:val="vi-VN"/>
        </w:rPr>
        <w:t xml:space="preserve"> </w:t>
      </w:r>
      <w:r w:rsidRPr="00041E6A">
        <w:rPr>
          <w:sz w:val="28"/>
          <w:lang w:val="vi-VN"/>
        </w:rPr>
        <w:t>phải đủ điều kiện để giao đất, cho thuê đất sử dụng vào mục đích để ở, sản xuất nông nghiệp, sản xuất kinh doanh phi nông nghiệp;</w:t>
      </w:r>
    </w:p>
    <w:p w14:paraId="267BCCF1" w14:textId="77777777" w:rsidR="00041E6A" w:rsidRPr="00041E6A" w:rsidRDefault="00041E6A" w:rsidP="00041E6A">
      <w:pPr>
        <w:numPr>
          <w:ilvl w:val="1"/>
          <w:numId w:val="10"/>
        </w:numPr>
        <w:tabs>
          <w:tab w:val="left" w:pos="989"/>
        </w:tabs>
        <w:spacing w:after="120" w:line="264" w:lineRule="auto"/>
        <w:ind w:firstLine="566"/>
        <w:jc w:val="both"/>
        <w:rPr>
          <w:sz w:val="28"/>
          <w:lang w:val="vi-VN"/>
        </w:rPr>
      </w:pPr>
      <w:r w:rsidRPr="00041E6A">
        <w:rPr>
          <w:sz w:val="28"/>
          <w:lang w:val="vi-VN"/>
        </w:rPr>
        <w:t>Người thu hồi đất có văn bản đề nghị được bồi thường bằng đất khác với loại đất thu hồi hoặc bằng nhà ở hoặc bằng nhà ở;</w:t>
      </w:r>
    </w:p>
    <w:p w14:paraId="7671F9C3" w14:textId="77777777" w:rsidR="00041E6A" w:rsidRPr="00041E6A" w:rsidRDefault="00041E6A" w:rsidP="00041E6A">
      <w:pPr>
        <w:numPr>
          <w:ilvl w:val="1"/>
          <w:numId w:val="10"/>
        </w:numPr>
        <w:tabs>
          <w:tab w:val="left" w:pos="965"/>
        </w:tabs>
        <w:spacing w:after="120" w:line="264" w:lineRule="auto"/>
        <w:ind w:firstLine="566"/>
        <w:jc w:val="both"/>
        <w:rPr>
          <w:sz w:val="28"/>
          <w:lang w:val="vi-VN"/>
        </w:rPr>
      </w:pPr>
      <w:r w:rsidRPr="00041E6A">
        <w:rPr>
          <w:sz w:val="28"/>
          <w:lang w:val="vi-VN"/>
        </w:rPr>
        <w:t>Diện tích đất thu hồi (trong ranh giới thực hiện dự án và ảnh hưởng bởi dự án đủ điều kiện thu hồi) của hộ gia đình, cá nhân, người gốc Việt Nam định cư ở nước ngoài, tổ chức kinh tế (sử dụng đất ở, sở hữu nhà ở gắn liền với quyền sử dụng đất) phải đủ điều kiện được bồi thường theo quy định tại Điều 95 Luật Đất</w:t>
      </w:r>
      <w:r w:rsidRPr="00041E6A">
        <w:rPr>
          <w:spacing w:val="40"/>
          <w:sz w:val="28"/>
          <w:lang w:val="vi-VN"/>
        </w:rPr>
        <w:t xml:space="preserve"> </w:t>
      </w:r>
      <w:r w:rsidRPr="00041E6A">
        <w:rPr>
          <w:sz w:val="28"/>
          <w:lang w:val="vi-VN"/>
        </w:rPr>
        <w:t>đai năm 2024 và diện tích đất còn lại sau thu hồi tại khu vực thực hiện dự án đối với đất phi nông nghiệp phải nhỏ hơn diện tích tối thiểu được phép tách thửa đất theo quy định của Ủy ban nhân dân dân tỉnh;</w:t>
      </w:r>
    </w:p>
    <w:p w14:paraId="0D87A13C" w14:textId="77777777" w:rsidR="00041E6A" w:rsidRPr="00041E6A" w:rsidRDefault="00041E6A" w:rsidP="00041E6A">
      <w:pPr>
        <w:numPr>
          <w:ilvl w:val="1"/>
          <w:numId w:val="10"/>
        </w:numPr>
        <w:tabs>
          <w:tab w:val="left" w:pos="991"/>
        </w:tabs>
        <w:spacing w:after="120" w:line="264" w:lineRule="auto"/>
        <w:ind w:firstLine="566"/>
        <w:jc w:val="both"/>
        <w:rPr>
          <w:sz w:val="28"/>
          <w:lang w:val="vi-VN"/>
        </w:rPr>
      </w:pPr>
      <w:r w:rsidRPr="00041E6A">
        <w:rPr>
          <w:sz w:val="28"/>
          <w:lang w:val="vi-VN"/>
        </w:rPr>
        <w:t>Diện tích đất sau khi quy đổi theo quy định tại khoản 2 Điều này (để bồi thường bằng đất có mục đích sử dụng khác với loại đất thu hồi) không được nhỏ hơn diện tích tối thiểu được phép tách thửa theo quy định của Ủy ban nhân dân</w:t>
      </w:r>
      <w:r w:rsidRPr="00041E6A">
        <w:rPr>
          <w:spacing w:val="80"/>
          <w:sz w:val="28"/>
          <w:lang w:val="vi-VN"/>
        </w:rPr>
        <w:t xml:space="preserve"> </w:t>
      </w:r>
      <w:r w:rsidRPr="00041E6A">
        <w:rPr>
          <w:sz w:val="28"/>
          <w:lang w:val="vi-VN"/>
        </w:rPr>
        <w:t>tỉnh đối với loại đất bồi thường; diện tích nhà ở sau khi quy đổi theo quy định tại khoản 2 Điều này (để bồi thường bằng nhà ở) không được nhỏ hơn suất nhà ở tái định cư tối thiểu quy định tại Điều 15 Quy định này.</w:t>
      </w:r>
    </w:p>
    <w:p w14:paraId="274123C9" w14:textId="77777777" w:rsidR="00041E6A" w:rsidRPr="00041E6A" w:rsidRDefault="00041E6A" w:rsidP="00041E6A">
      <w:pPr>
        <w:spacing w:after="120" w:line="264" w:lineRule="auto"/>
        <w:ind w:left="102" w:firstLine="607"/>
        <w:jc w:val="both"/>
        <w:rPr>
          <w:sz w:val="28"/>
          <w:szCs w:val="28"/>
          <w:lang w:val="vi-VN"/>
        </w:rPr>
      </w:pPr>
      <w:r w:rsidRPr="00041E6A">
        <w:rPr>
          <w:sz w:val="28"/>
          <w:szCs w:val="28"/>
          <w:lang w:val="vi-VN"/>
        </w:rPr>
        <w:t xml:space="preserve">2. Tỷ lệ quy đổi bằng </w:t>
      </w:r>
      <w:bookmarkStart w:id="4" w:name="_Hlk176257272"/>
      <w:r w:rsidRPr="00041E6A">
        <w:rPr>
          <w:sz w:val="28"/>
          <w:szCs w:val="28"/>
          <w:lang w:val="vi-VN"/>
        </w:rPr>
        <w:t>giá bồi thường của loại đất thu hồi chia cho giá đất tính tiền sử dụng đất</w:t>
      </w:r>
      <w:bookmarkEnd w:id="4"/>
      <w:r w:rsidRPr="00041E6A">
        <w:rPr>
          <w:sz w:val="28"/>
          <w:szCs w:val="28"/>
          <w:lang w:val="vi-VN"/>
        </w:rPr>
        <w:t xml:space="preserve">, tiền thuê đất </w:t>
      </w:r>
      <w:bookmarkStart w:id="5" w:name="_Hlk176257463"/>
      <w:r w:rsidRPr="00041E6A">
        <w:rPr>
          <w:sz w:val="28"/>
          <w:szCs w:val="28"/>
          <w:lang w:val="vi-VN"/>
        </w:rPr>
        <w:t>khi bồi thường bằng đất có mục đích sử dụng khác với loại đất thu hồi (hoặc giá nhà ở khi bồi thường bằng nhà ở).</w:t>
      </w:r>
    </w:p>
    <w:bookmarkEnd w:id="5"/>
    <w:p w14:paraId="09069736" w14:textId="77777777" w:rsidR="00041E6A" w:rsidRPr="00041E6A" w:rsidRDefault="00041E6A" w:rsidP="00041E6A">
      <w:pPr>
        <w:spacing w:after="120" w:line="264" w:lineRule="auto"/>
        <w:ind w:left="102" w:firstLine="607"/>
        <w:jc w:val="both"/>
        <w:rPr>
          <w:sz w:val="28"/>
          <w:szCs w:val="28"/>
          <w:lang w:val="vi-VN"/>
        </w:rPr>
      </w:pPr>
      <w:r w:rsidRPr="00041E6A">
        <w:rPr>
          <w:sz w:val="28"/>
          <w:szCs w:val="28"/>
          <w:lang w:val="vi-VN"/>
        </w:rPr>
        <w:t>Trong</w:t>
      </w:r>
      <w:r w:rsidRPr="00041E6A">
        <w:rPr>
          <w:spacing w:val="-2"/>
          <w:sz w:val="28"/>
          <w:szCs w:val="28"/>
          <w:lang w:val="vi-VN"/>
        </w:rPr>
        <w:t xml:space="preserve"> </w:t>
      </w:r>
      <w:r w:rsidRPr="00041E6A">
        <w:rPr>
          <w:spacing w:val="-5"/>
          <w:sz w:val="28"/>
          <w:szCs w:val="28"/>
          <w:lang w:val="vi-VN"/>
        </w:rPr>
        <w:t>đó:</w:t>
      </w:r>
    </w:p>
    <w:p w14:paraId="5CE3A724" w14:textId="77777777" w:rsidR="00041E6A" w:rsidRPr="00041E6A" w:rsidRDefault="00041E6A" w:rsidP="00041E6A">
      <w:pPr>
        <w:numPr>
          <w:ilvl w:val="0"/>
          <w:numId w:val="12"/>
        </w:numPr>
        <w:tabs>
          <w:tab w:val="left" w:pos="851"/>
        </w:tabs>
        <w:spacing w:after="120" w:line="264" w:lineRule="auto"/>
        <w:ind w:firstLine="607"/>
        <w:jc w:val="both"/>
        <w:rPr>
          <w:sz w:val="28"/>
          <w:lang w:val="vi-VN"/>
        </w:rPr>
      </w:pPr>
      <w:bookmarkStart w:id="6" w:name="_Hlk176258314"/>
      <w:r w:rsidRPr="00041E6A">
        <w:rPr>
          <w:sz w:val="28"/>
          <w:lang w:val="vi-VN"/>
        </w:rPr>
        <w:t>Giá bồi thường của loại đất thu hồi là giá cụ thể do cấp có thẩm quyền quyết định tại thời điểm phê duyệt phương án bồi thường, hỗ trợ, tái định cư</w:t>
      </w:r>
      <w:bookmarkEnd w:id="6"/>
      <w:r w:rsidRPr="00041E6A">
        <w:rPr>
          <w:sz w:val="28"/>
          <w:lang w:val="vi-VN"/>
        </w:rPr>
        <w:t>;</w:t>
      </w:r>
    </w:p>
    <w:p w14:paraId="248FF695" w14:textId="77777777" w:rsidR="00041E6A" w:rsidRPr="00041E6A" w:rsidRDefault="00041E6A" w:rsidP="00041E6A">
      <w:pPr>
        <w:numPr>
          <w:ilvl w:val="0"/>
          <w:numId w:val="12"/>
        </w:numPr>
        <w:tabs>
          <w:tab w:val="left" w:pos="851"/>
        </w:tabs>
        <w:spacing w:after="120" w:line="264" w:lineRule="auto"/>
        <w:ind w:firstLine="607"/>
        <w:jc w:val="both"/>
        <w:rPr>
          <w:sz w:val="28"/>
          <w:szCs w:val="28"/>
          <w:lang w:val="vi-VN"/>
        </w:rPr>
      </w:pPr>
      <w:r w:rsidRPr="00041E6A">
        <w:rPr>
          <w:sz w:val="28"/>
          <w:lang w:val="vi-VN"/>
        </w:rPr>
        <w:t xml:space="preserve">Giá đất tính tiền sử dụng đất, tiền thuê đất khi bồi thường bằng đất có mục đích sử dụng khác với loại đất thu hồi là giá cụ thể do cấp có thẩm quyền quyết định tại thời điểm phê duyệt phương án bồi thường, hỗ trợ, tái định cư (trừ trường hợp </w:t>
      </w:r>
      <w:r w:rsidRPr="00041E6A">
        <w:rPr>
          <w:sz w:val="28"/>
          <w:szCs w:val="28"/>
          <w:lang w:val="vi-VN"/>
        </w:rPr>
        <w:t>thu hồi đất ở, nhà ở đang sử dụng của hộ gia đình, cá nhân, người gốc Việt Nam</w:t>
      </w:r>
      <w:r w:rsidRPr="00041E6A">
        <w:rPr>
          <w:spacing w:val="-5"/>
          <w:sz w:val="28"/>
          <w:szCs w:val="28"/>
          <w:lang w:val="vi-VN"/>
        </w:rPr>
        <w:t xml:space="preserve"> </w:t>
      </w:r>
      <w:r w:rsidRPr="00041E6A">
        <w:rPr>
          <w:sz w:val="28"/>
          <w:szCs w:val="28"/>
          <w:lang w:val="vi-VN"/>
        </w:rPr>
        <w:t>định cư ở nước</w:t>
      </w:r>
      <w:r w:rsidRPr="00041E6A">
        <w:rPr>
          <w:spacing w:val="-1"/>
          <w:sz w:val="28"/>
          <w:szCs w:val="28"/>
          <w:lang w:val="vi-VN"/>
        </w:rPr>
        <w:t xml:space="preserve"> </w:t>
      </w:r>
      <w:r w:rsidRPr="00041E6A">
        <w:rPr>
          <w:sz w:val="28"/>
          <w:szCs w:val="28"/>
          <w:lang w:val="vi-VN"/>
        </w:rPr>
        <w:t>ngoài thì giá đất tính tiền sử</w:t>
      </w:r>
      <w:r w:rsidRPr="00041E6A">
        <w:rPr>
          <w:spacing w:val="-3"/>
          <w:sz w:val="28"/>
          <w:szCs w:val="28"/>
          <w:lang w:val="vi-VN"/>
        </w:rPr>
        <w:t xml:space="preserve"> </w:t>
      </w:r>
      <w:r w:rsidRPr="00041E6A">
        <w:rPr>
          <w:sz w:val="28"/>
          <w:szCs w:val="28"/>
          <w:lang w:val="vi-VN"/>
        </w:rPr>
        <w:t>dụng đất khi bồi thường bằng đất có mục đích sử dụng khác với loại đất thu hồi theo Bảng giá đất do Ủy ban nhân dân tỉnh quy định);</w:t>
      </w:r>
    </w:p>
    <w:p w14:paraId="41F37830" w14:textId="77777777" w:rsidR="00041E6A" w:rsidRPr="00041E6A" w:rsidRDefault="00041E6A" w:rsidP="00041E6A">
      <w:pPr>
        <w:numPr>
          <w:ilvl w:val="0"/>
          <w:numId w:val="12"/>
        </w:numPr>
        <w:tabs>
          <w:tab w:val="left" w:pos="851"/>
        </w:tabs>
        <w:spacing w:after="120" w:line="264" w:lineRule="auto"/>
        <w:ind w:firstLine="607"/>
        <w:jc w:val="both"/>
        <w:rPr>
          <w:sz w:val="28"/>
          <w:lang w:val="vi-VN"/>
        </w:rPr>
      </w:pPr>
      <w:r w:rsidRPr="00041E6A">
        <w:rPr>
          <w:sz w:val="28"/>
          <w:lang w:val="vi-VN"/>
        </w:rPr>
        <w:lastRenderedPageBreak/>
        <w:t>Giá nhà ở do Ủy ban nhân dân cấp huyện quyết định tại thời điểm phê duyệt phương án bồi thường, hỗ trợ, tái định cư.</w:t>
      </w:r>
    </w:p>
    <w:p w14:paraId="34569CE9" w14:textId="77777777" w:rsidR="00041E6A" w:rsidRPr="00041E6A" w:rsidRDefault="00041E6A" w:rsidP="00041E6A">
      <w:pPr>
        <w:spacing w:after="120" w:line="264" w:lineRule="auto"/>
        <w:ind w:left="102"/>
        <w:jc w:val="both"/>
        <w:rPr>
          <w:b/>
          <w:bCs/>
          <w:sz w:val="28"/>
          <w:szCs w:val="28"/>
          <w:lang w:val="vi-VN"/>
        </w:rPr>
      </w:pPr>
      <w:r w:rsidRPr="00041E6A">
        <w:rPr>
          <w:sz w:val="28"/>
          <w:lang w:val="vi-VN"/>
        </w:rPr>
        <w:tab/>
      </w:r>
      <w:r w:rsidRPr="00041E6A">
        <w:rPr>
          <w:b/>
          <w:bCs/>
          <w:sz w:val="28"/>
          <w:szCs w:val="28"/>
          <w:lang w:val="vi-VN"/>
        </w:rPr>
        <w:t xml:space="preserve">Điều 4. Bồi thường thiệt hại đối với nhà, công trình xây dựng theo quy định tại khoản 1 Điều 14 Nghị định </w:t>
      </w:r>
      <w:r w:rsidRPr="00041E6A">
        <w:rPr>
          <w:b/>
          <w:bCs/>
          <w:sz w:val="28"/>
          <w:szCs w:val="28"/>
          <w:lang w:val="en-US"/>
        </w:rPr>
        <w:t xml:space="preserve">số </w:t>
      </w:r>
      <w:r w:rsidRPr="00041E6A">
        <w:rPr>
          <w:b/>
          <w:bCs/>
          <w:sz w:val="28"/>
          <w:szCs w:val="28"/>
          <w:lang w:val="vi-VN"/>
        </w:rPr>
        <w:t>88/2024/NĐ-CP</w:t>
      </w:r>
    </w:p>
    <w:p w14:paraId="79CE5774" w14:textId="77777777" w:rsidR="00041E6A" w:rsidRPr="00041E6A" w:rsidRDefault="00041E6A" w:rsidP="00041E6A">
      <w:pPr>
        <w:numPr>
          <w:ilvl w:val="0"/>
          <w:numId w:val="14"/>
        </w:numPr>
        <w:tabs>
          <w:tab w:val="left" w:pos="947"/>
        </w:tabs>
        <w:spacing w:after="120" w:line="264" w:lineRule="auto"/>
        <w:ind w:firstLine="566"/>
        <w:jc w:val="both"/>
        <w:rPr>
          <w:sz w:val="28"/>
          <w:lang w:val="vi-VN"/>
        </w:rPr>
      </w:pPr>
      <w:r w:rsidRPr="00041E6A">
        <w:rPr>
          <w:sz w:val="28"/>
          <w:lang w:val="vi-VN"/>
        </w:rPr>
        <w:t>Mức</w:t>
      </w:r>
      <w:r w:rsidRPr="00041E6A">
        <w:rPr>
          <w:spacing w:val="-2"/>
          <w:sz w:val="28"/>
          <w:lang w:val="vi-VN"/>
        </w:rPr>
        <w:t xml:space="preserve"> </w:t>
      </w:r>
      <w:r w:rsidRPr="00041E6A">
        <w:rPr>
          <w:sz w:val="28"/>
          <w:lang w:val="vi-VN"/>
        </w:rPr>
        <w:t>bồi</w:t>
      </w:r>
      <w:r w:rsidRPr="00041E6A">
        <w:rPr>
          <w:spacing w:val="-1"/>
          <w:sz w:val="28"/>
          <w:lang w:val="vi-VN"/>
        </w:rPr>
        <w:t xml:space="preserve"> </w:t>
      </w:r>
      <w:r w:rsidRPr="00041E6A">
        <w:rPr>
          <w:sz w:val="28"/>
          <w:lang w:val="vi-VN"/>
        </w:rPr>
        <w:t>thường</w:t>
      </w:r>
      <w:r w:rsidRPr="00041E6A">
        <w:rPr>
          <w:spacing w:val="-1"/>
          <w:sz w:val="28"/>
          <w:lang w:val="vi-VN"/>
        </w:rPr>
        <w:t xml:space="preserve"> </w:t>
      </w:r>
      <w:r w:rsidRPr="00041E6A">
        <w:rPr>
          <w:sz w:val="28"/>
          <w:lang w:val="vi-VN"/>
        </w:rPr>
        <w:t>nhà,</w:t>
      </w:r>
      <w:r w:rsidRPr="00041E6A">
        <w:rPr>
          <w:spacing w:val="-3"/>
          <w:sz w:val="28"/>
          <w:lang w:val="vi-VN"/>
        </w:rPr>
        <w:t xml:space="preserve"> </w:t>
      </w:r>
      <w:r w:rsidRPr="00041E6A">
        <w:rPr>
          <w:sz w:val="28"/>
          <w:lang w:val="vi-VN"/>
        </w:rPr>
        <w:t>công</w:t>
      </w:r>
      <w:r w:rsidRPr="00041E6A">
        <w:rPr>
          <w:spacing w:val="-1"/>
          <w:sz w:val="28"/>
          <w:lang w:val="vi-VN"/>
        </w:rPr>
        <w:t xml:space="preserve"> </w:t>
      </w:r>
      <w:r w:rsidRPr="00041E6A">
        <w:rPr>
          <w:sz w:val="28"/>
          <w:lang w:val="vi-VN"/>
        </w:rPr>
        <w:t>trình</w:t>
      </w:r>
      <w:r w:rsidRPr="00041E6A">
        <w:rPr>
          <w:spacing w:val="-1"/>
          <w:sz w:val="28"/>
          <w:lang w:val="vi-VN"/>
        </w:rPr>
        <w:t xml:space="preserve"> </w:t>
      </w:r>
      <w:r w:rsidRPr="00041E6A">
        <w:rPr>
          <w:sz w:val="28"/>
          <w:lang w:val="vi-VN"/>
        </w:rPr>
        <w:t>xây</w:t>
      </w:r>
      <w:r w:rsidRPr="00041E6A">
        <w:rPr>
          <w:spacing w:val="-5"/>
          <w:sz w:val="28"/>
          <w:lang w:val="vi-VN"/>
        </w:rPr>
        <w:t xml:space="preserve"> </w:t>
      </w:r>
      <w:r w:rsidRPr="00041E6A">
        <w:rPr>
          <w:sz w:val="28"/>
          <w:lang w:val="vi-VN"/>
        </w:rPr>
        <w:t>dựng</w:t>
      </w:r>
      <w:r w:rsidRPr="00041E6A">
        <w:rPr>
          <w:spacing w:val="-1"/>
          <w:sz w:val="28"/>
          <w:lang w:val="vi-VN"/>
        </w:rPr>
        <w:t xml:space="preserve"> </w:t>
      </w:r>
      <w:r w:rsidRPr="00041E6A">
        <w:rPr>
          <w:sz w:val="28"/>
          <w:lang w:val="vi-VN"/>
        </w:rPr>
        <w:t>bằng</w:t>
      </w:r>
      <w:r w:rsidRPr="00041E6A">
        <w:rPr>
          <w:spacing w:val="-1"/>
          <w:sz w:val="28"/>
          <w:lang w:val="vi-VN"/>
        </w:rPr>
        <w:t xml:space="preserve"> </w:t>
      </w:r>
      <w:r w:rsidRPr="00041E6A">
        <w:rPr>
          <w:sz w:val="28"/>
          <w:lang w:val="vi-VN"/>
        </w:rPr>
        <w:t>tổng</w:t>
      </w:r>
      <w:r w:rsidRPr="00041E6A">
        <w:rPr>
          <w:spacing w:val="-5"/>
          <w:sz w:val="28"/>
          <w:lang w:val="vi-VN"/>
        </w:rPr>
        <w:t xml:space="preserve"> </w:t>
      </w:r>
      <w:r w:rsidRPr="00041E6A">
        <w:rPr>
          <w:sz w:val="28"/>
          <w:lang w:val="vi-VN"/>
        </w:rPr>
        <w:t>giá</w:t>
      </w:r>
      <w:r w:rsidRPr="00041E6A">
        <w:rPr>
          <w:spacing w:val="-2"/>
          <w:sz w:val="28"/>
          <w:lang w:val="vi-VN"/>
        </w:rPr>
        <w:t xml:space="preserve"> </w:t>
      </w:r>
      <w:r w:rsidRPr="00041E6A">
        <w:rPr>
          <w:sz w:val="28"/>
          <w:lang w:val="vi-VN"/>
        </w:rPr>
        <w:t>trị</w:t>
      </w:r>
      <w:r w:rsidRPr="00041E6A">
        <w:rPr>
          <w:spacing w:val="-2"/>
          <w:sz w:val="28"/>
          <w:lang w:val="vi-VN"/>
        </w:rPr>
        <w:t xml:space="preserve"> </w:t>
      </w:r>
      <w:r w:rsidRPr="00041E6A">
        <w:rPr>
          <w:sz w:val="28"/>
          <w:lang w:val="vi-VN"/>
        </w:rPr>
        <w:t>hiện</w:t>
      </w:r>
      <w:r w:rsidRPr="00041E6A">
        <w:rPr>
          <w:spacing w:val="-1"/>
          <w:sz w:val="28"/>
          <w:lang w:val="vi-VN"/>
        </w:rPr>
        <w:t xml:space="preserve"> </w:t>
      </w:r>
      <w:r w:rsidRPr="00041E6A">
        <w:rPr>
          <w:sz w:val="28"/>
          <w:lang w:val="vi-VN"/>
        </w:rPr>
        <w:t>có</w:t>
      </w:r>
      <w:r w:rsidRPr="00041E6A">
        <w:rPr>
          <w:spacing w:val="-2"/>
          <w:sz w:val="28"/>
          <w:lang w:val="vi-VN"/>
        </w:rPr>
        <w:t xml:space="preserve"> </w:t>
      </w:r>
      <w:r w:rsidRPr="00041E6A">
        <w:rPr>
          <w:sz w:val="28"/>
          <w:lang w:val="vi-VN"/>
        </w:rPr>
        <w:t>của</w:t>
      </w:r>
      <w:r w:rsidRPr="00041E6A">
        <w:rPr>
          <w:spacing w:val="-2"/>
          <w:sz w:val="28"/>
          <w:lang w:val="vi-VN"/>
        </w:rPr>
        <w:t xml:space="preserve"> </w:t>
      </w:r>
      <w:r w:rsidRPr="00041E6A">
        <w:rPr>
          <w:sz w:val="28"/>
          <w:lang w:val="vi-VN"/>
        </w:rPr>
        <w:t>nhà, công trình xây dựng bị thiệt hại và khoản tiền tính bằng tỷ lệ phần trăm</w:t>
      </w:r>
      <w:r w:rsidRPr="00041E6A">
        <w:rPr>
          <w:spacing w:val="-1"/>
          <w:sz w:val="28"/>
          <w:lang w:val="vi-VN"/>
        </w:rPr>
        <w:t xml:space="preserve"> </w:t>
      </w:r>
      <w:r w:rsidRPr="00041E6A">
        <w:rPr>
          <w:sz w:val="28"/>
          <w:lang w:val="vi-VN"/>
        </w:rPr>
        <w:t>theo giá trị hiện có của nhà, công trình xây dựng đó.</w:t>
      </w:r>
    </w:p>
    <w:p w14:paraId="7BFE01E9" w14:textId="77777777" w:rsidR="00041E6A" w:rsidRPr="00041E6A" w:rsidRDefault="00041E6A" w:rsidP="00041E6A">
      <w:pPr>
        <w:spacing w:after="120" w:line="264" w:lineRule="auto"/>
        <w:ind w:left="668"/>
        <w:jc w:val="both"/>
        <w:rPr>
          <w:sz w:val="28"/>
          <w:szCs w:val="28"/>
          <w:lang w:val="vi-VN"/>
        </w:rPr>
      </w:pPr>
      <w:r w:rsidRPr="00041E6A">
        <w:rPr>
          <w:sz w:val="28"/>
          <w:szCs w:val="28"/>
          <w:lang w:val="vi-VN"/>
        </w:rPr>
        <w:t>Khoản</w:t>
      </w:r>
      <w:r w:rsidRPr="00041E6A">
        <w:rPr>
          <w:spacing w:val="-2"/>
          <w:sz w:val="28"/>
          <w:szCs w:val="28"/>
          <w:lang w:val="vi-VN"/>
        </w:rPr>
        <w:t xml:space="preserve"> </w:t>
      </w:r>
      <w:r w:rsidRPr="00041E6A">
        <w:rPr>
          <w:sz w:val="28"/>
          <w:szCs w:val="28"/>
          <w:lang w:val="vi-VN"/>
        </w:rPr>
        <w:t>tiền</w:t>
      </w:r>
      <w:r w:rsidRPr="00041E6A">
        <w:rPr>
          <w:spacing w:val="-1"/>
          <w:sz w:val="28"/>
          <w:szCs w:val="28"/>
          <w:lang w:val="vi-VN"/>
        </w:rPr>
        <w:t xml:space="preserve"> </w:t>
      </w:r>
      <w:r w:rsidRPr="00041E6A">
        <w:rPr>
          <w:sz w:val="28"/>
          <w:szCs w:val="28"/>
          <w:lang w:val="vi-VN"/>
        </w:rPr>
        <w:t>tính</w:t>
      </w:r>
      <w:r w:rsidRPr="00041E6A">
        <w:rPr>
          <w:spacing w:val="-5"/>
          <w:sz w:val="28"/>
          <w:szCs w:val="28"/>
          <w:lang w:val="vi-VN"/>
        </w:rPr>
        <w:t xml:space="preserve"> </w:t>
      </w:r>
      <w:r w:rsidRPr="00041E6A">
        <w:rPr>
          <w:sz w:val="28"/>
          <w:szCs w:val="28"/>
          <w:lang w:val="vi-VN"/>
        </w:rPr>
        <w:t>bằng</w:t>
      </w:r>
      <w:r w:rsidRPr="00041E6A">
        <w:rPr>
          <w:spacing w:val="-4"/>
          <w:sz w:val="28"/>
          <w:szCs w:val="28"/>
          <w:lang w:val="vi-VN"/>
        </w:rPr>
        <w:t xml:space="preserve"> </w:t>
      </w:r>
      <w:r w:rsidRPr="00041E6A">
        <w:rPr>
          <w:sz w:val="28"/>
          <w:szCs w:val="28"/>
          <w:lang w:val="vi-VN"/>
        </w:rPr>
        <w:t>tỷ</w:t>
      </w:r>
      <w:r w:rsidRPr="00041E6A">
        <w:rPr>
          <w:spacing w:val="-6"/>
          <w:sz w:val="28"/>
          <w:szCs w:val="28"/>
          <w:lang w:val="vi-VN"/>
        </w:rPr>
        <w:t xml:space="preserve"> </w:t>
      </w:r>
      <w:r w:rsidRPr="00041E6A">
        <w:rPr>
          <w:sz w:val="28"/>
          <w:szCs w:val="28"/>
          <w:lang w:val="vi-VN"/>
        </w:rPr>
        <w:t>lệ</w:t>
      </w:r>
      <w:r w:rsidRPr="00041E6A">
        <w:rPr>
          <w:spacing w:val="-3"/>
          <w:sz w:val="28"/>
          <w:szCs w:val="28"/>
          <w:lang w:val="vi-VN"/>
        </w:rPr>
        <w:t xml:space="preserve"> </w:t>
      </w:r>
      <w:r w:rsidRPr="00041E6A">
        <w:rPr>
          <w:sz w:val="28"/>
          <w:szCs w:val="28"/>
          <w:lang w:val="vi-VN"/>
        </w:rPr>
        <w:t>(%)</w:t>
      </w:r>
      <w:r w:rsidRPr="00041E6A">
        <w:rPr>
          <w:spacing w:val="-2"/>
          <w:sz w:val="28"/>
          <w:szCs w:val="28"/>
          <w:lang w:val="vi-VN"/>
        </w:rPr>
        <w:t xml:space="preserve"> </w:t>
      </w:r>
      <w:r w:rsidRPr="00041E6A">
        <w:rPr>
          <w:sz w:val="28"/>
          <w:szCs w:val="28"/>
          <w:lang w:val="vi-VN"/>
        </w:rPr>
        <w:t>theo</w:t>
      </w:r>
      <w:r w:rsidRPr="00041E6A">
        <w:rPr>
          <w:spacing w:val="-1"/>
          <w:sz w:val="28"/>
          <w:szCs w:val="28"/>
          <w:lang w:val="vi-VN"/>
        </w:rPr>
        <w:t xml:space="preserve"> </w:t>
      </w:r>
      <w:r w:rsidRPr="00041E6A">
        <w:rPr>
          <w:sz w:val="28"/>
          <w:szCs w:val="28"/>
          <w:lang w:val="vi-VN"/>
        </w:rPr>
        <w:t>giá</w:t>
      </w:r>
      <w:r w:rsidRPr="00041E6A">
        <w:rPr>
          <w:spacing w:val="-2"/>
          <w:sz w:val="28"/>
          <w:szCs w:val="28"/>
          <w:lang w:val="vi-VN"/>
        </w:rPr>
        <w:t xml:space="preserve"> </w:t>
      </w:r>
      <w:r w:rsidRPr="00041E6A">
        <w:rPr>
          <w:sz w:val="28"/>
          <w:szCs w:val="28"/>
          <w:lang w:val="vi-VN"/>
        </w:rPr>
        <w:t>trị</w:t>
      </w:r>
      <w:r w:rsidRPr="00041E6A">
        <w:rPr>
          <w:spacing w:val="-4"/>
          <w:sz w:val="28"/>
          <w:szCs w:val="28"/>
          <w:lang w:val="vi-VN"/>
        </w:rPr>
        <w:t xml:space="preserve"> </w:t>
      </w:r>
      <w:r w:rsidRPr="00041E6A">
        <w:rPr>
          <w:sz w:val="28"/>
          <w:szCs w:val="28"/>
          <w:lang w:val="vi-VN"/>
        </w:rPr>
        <w:t>hiện</w:t>
      </w:r>
      <w:r w:rsidRPr="00041E6A">
        <w:rPr>
          <w:spacing w:val="-1"/>
          <w:sz w:val="28"/>
          <w:szCs w:val="28"/>
          <w:lang w:val="vi-VN"/>
        </w:rPr>
        <w:t xml:space="preserve"> </w:t>
      </w:r>
      <w:r w:rsidRPr="00041E6A">
        <w:rPr>
          <w:sz w:val="28"/>
          <w:szCs w:val="28"/>
          <w:lang w:val="vi-VN"/>
        </w:rPr>
        <w:t>có</w:t>
      </w:r>
      <w:r w:rsidRPr="00041E6A">
        <w:rPr>
          <w:spacing w:val="-1"/>
          <w:sz w:val="28"/>
          <w:szCs w:val="28"/>
          <w:lang w:val="vi-VN"/>
        </w:rPr>
        <w:t xml:space="preserve"> </w:t>
      </w:r>
      <w:r w:rsidRPr="00041E6A">
        <w:rPr>
          <w:sz w:val="28"/>
          <w:szCs w:val="28"/>
          <w:lang w:val="vi-VN"/>
        </w:rPr>
        <w:t>của</w:t>
      </w:r>
      <w:r w:rsidRPr="00041E6A">
        <w:rPr>
          <w:spacing w:val="-3"/>
          <w:sz w:val="28"/>
          <w:szCs w:val="28"/>
          <w:lang w:val="vi-VN"/>
        </w:rPr>
        <w:t xml:space="preserve"> </w:t>
      </w:r>
      <w:r w:rsidRPr="00041E6A">
        <w:rPr>
          <w:sz w:val="28"/>
          <w:szCs w:val="28"/>
          <w:lang w:val="vi-VN"/>
        </w:rPr>
        <w:t>nhà,</w:t>
      </w:r>
      <w:r w:rsidRPr="00041E6A">
        <w:rPr>
          <w:spacing w:val="-2"/>
          <w:sz w:val="28"/>
          <w:szCs w:val="28"/>
          <w:lang w:val="vi-VN"/>
        </w:rPr>
        <w:t xml:space="preserve"> </w:t>
      </w:r>
      <w:r w:rsidRPr="00041E6A">
        <w:rPr>
          <w:sz w:val="28"/>
          <w:szCs w:val="28"/>
          <w:lang w:val="vi-VN"/>
        </w:rPr>
        <w:t>công</w:t>
      </w:r>
      <w:r w:rsidRPr="00041E6A">
        <w:rPr>
          <w:spacing w:val="-3"/>
          <w:sz w:val="28"/>
          <w:szCs w:val="28"/>
          <w:lang w:val="vi-VN"/>
        </w:rPr>
        <w:t xml:space="preserve"> </w:t>
      </w:r>
      <w:r w:rsidRPr="00041E6A">
        <w:rPr>
          <w:spacing w:val="-2"/>
          <w:sz w:val="28"/>
          <w:szCs w:val="28"/>
          <w:lang w:val="vi-VN"/>
        </w:rPr>
        <w:t>trình:</w:t>
      </w:r>
    </w:p>
    <w:p w14:paraId="5A9C42C0" w14:textId="77777777" w:rsidR="00041E6A" w:rsidRPr="00041E6A" w:rsidRDefault="00041E6A" w:rsidP="00041E6A">
      <w:pPr>
        <w:spacing w:after="120" w:line="264" w:lineRule="auto"/>
        <w:ind w:firstLine="709"/>
        <w:jc w:val="both"/>
        <w:rPr>
          <w:sz w:val="28"/>
          <w:lang w:val="vi-VN"/>
        </w:rPr>
      </w:pPr>
      <w:r w:rsidRPr="00041E6A">
        <w:rPr>
          <w:sz w:val="28"/>
          <w:lang w:val="vi-VN"/>
        </w:rPr>
        <w:t>a) Đối với nhà, công trình có tỷ lệ (%) còn lại lớn hơn 90% thì tỷ lệ (%) theo</w:t>
      </w:r>
      <w:r w:rsidRPr="00041E6A">
        <w:rPr>
          <w:spacing w:val="80"/>
          <w:sz w:val="28"/>
          <w:lang w:val="vi-VN"/>
        </w:rPr>
        <w:t xml:space="preserve"> </w:t>
      </w:r>
      <w:r w:rsidRPr="00041E6A">
        <w:rPr>
          <w:sz w:val="28"/>
          <w:lang w:val="vi-VN"/>
        </w:rPr>
        <w:t>giá trị hiện có của nhà, công trình là 0%;</w:t>
      </w:r>
    </w:p>
    <w:p w14:paraId="37B9AA60" w14:textId="77777777" w:rsidR="00041E6A" w:rsidRPr="00041E6A" w:rsidRDefault="00041E6A" w:rsidP="00041E6A">
      <w:pPr>
        <w:spacing w:after="120" w:line="264" w:lineRule="auto"/>
        <w:ind w:firstLine="709"/>
        <w:jc w:val="both"/>
        <w:rPr>
          <w:sz w:val="28"/>
          <w:lang w:val="vi-VN"/>
        </w:rPr>
      </w:pPr>
      <w:r w:rsidRPr="00041E6A">
        <w:rPr>
          <w:sz w:val="28"/>
          <w:lang w:val="vi-VN"/>
        </w:rPr>
        <w:t>b) Đối với nhà, công trình có tỷ lệ (%) còn lại lớn hơn 60% và nhỏ</w:t>
      </w:r>
      <w:r w:rsidRPr="00041E6A">
        <w:rPr>
          <w:spacing w:val="20"/>
          <w:sz w:val="28"/>
          <w:lang w:val="vi-VN"/>
        </w:rPr>
        <w:t xml:space="preserve"> </w:t>
      </w:r>
      <w:r w:rsidRPr="00041E6A">
        <w:rPr>
          <w:sz w:val="28"/>
          <w:lang w:val="vi-VN"/>
        </w:rPr>
        <w:t>hơn hoặc</w:t>
      </w:r>
      <w:r w:rsidRPr="00041E6A">
        <w:rPr>
          <w:spacing w:val="80"/>
          <w:sz w:val="28"/>
          <w:lang w:val="vi-VN"/>
        </w:rPr>
        <w:t xml:space="preserve"> </w:t>
      </w:r>
      <w:r w:rsidRPr="00041E6A">
        <w:rPr>
          <w:sz w:val="28"/>
          <w:lang w:val="vi-VN"/>
        </w:rPr>
        <w:t>bằng 90% thì tỷ lệ (%) theo giá trị hiện có của nhà, công trình là 10%;</w:t>
      </w:r>
    </w:p>
    <w:p w14:paraId="68C9EA8E" w14:textId="77777777" w:rsidR="00041E6A" w:rsidRPr="00041E6A" w:rsidRDefault="00041E6A" w:rsidP="00041E6A">
      <w:pPr>
        <w:spacing w:after="120" w:line="264" w:lineRule="auto"/>
        <w:ind w:firstLine="709"/>
        <w:jc w:val="both"/>
        <w:rPr>
          <w:sz w:val="28"/>
          <w:lang w:val="vi-VN"/>
        </w:rPr>
      </w:pPr>
      <w:r w:rsidRPr="00041E6A">
        <w:rPr>
          <w:sz w:val="28"/>
          <w:lang w:val="vi-VN"/>
        </w:rPr>
        <w:t>c) Đối với nhà, công trình có tỷ lệ (%) còn lại lớn hơn 30% và nhỏ</w:t>
      </w:r>
      <w:r w:rsidRPr="00041E6A">
        <w:rPr>
          <w:spacing w:val="20"/>
          <w:sz w:val="28"/>
          <w:lang w:val="vi-VN"/>
        </w:rPr>
        <w:t xml:space="preserve"> </w:t>
      </w:r>
      <w:r w:rsidRPr="00041E6A">
        <w:rPr>
          <w:sz w:val="28"/>
          <w:lang w:val="vi-VN"/>
        </w:rPr>
        <w:t>hơn hoặc</w:t>
      </w:r>
      <w:r w:rsidRPr="00041E6A">
        <w:rPr>
          <w:spacing w:val="80"/>
          <w:sz w:val="28"/>
          <w:lang w:val="vi-VN"/>
        </w:rPr>
        <w:t xml:space="preserve"> </w:t>
      </w:r>
      <w:r w:rsidRPr="00041E6A">
        <w:rPr>
          <w:sz w:val="28"/>
          <w:lang w:val="vi-VN"/>
        </w:rPr>
        <w:t>bằng 60% thì tỷ lệ (%) theo giá trị hiện có của nhà, công trình là 20%;</w:t>
      </w:r>
    </w:p>
    <w:p w14:paraId="253846F1" w14:textId="77777777" w:rsidR="00041E6A" w:rsidRPr="00041E6A" w:rsidRDefault="00041E6A" w:rsidP="00041E6A">
      <w:pPr>
        <w:spacing w:after="120" w:line="264" w:lineRule="auto"/>
        <w:ind w:firstLine="709"/>
        <w:jc w:val="both"/>
        <w:rPr>
          <w:sz w:val="28"/>
          <w:lang w:val="vi-VN"/>
        </w:rPr>
      </w:pPr>
      <w:r w:rsidRPr="00041E6A">
        <w:rPr>
          <w:sz w:val="28"/>
          <w:lang w:val="vi-VN"/>
        </w:rPr>
        <w:t>d) Đối với nhà, công trình có tỷ lệ (%) còn lại nhỏ hơn hoặc bằng 30% thì tỷ lệ (%) theo giá trị hiện có của nhà, công trình là 30%.</w:t>
      </w:r>
    </w:p>
    <w:p w14:paraId="7B0660F7" w14:textId="77777777" w:rsidR="00041E6A" w:rsidRPr="00041E6A" w:rsidRDefault="00041E6A" w:rsidP="00041E6A">
      <w:pPr>
        <w:spacing w:after="120" w:line="264" w:lineRule="auto"/>
        <w:ind w:left="102" w:firstLine="566"/>
        <w:jc w:val="both"/>
        <w:rPr>
          <w:spacing w:val="-2"/>
          <w:sz w:val="28"/>
          <w:szCs w:val="28"/>
          <w:lang w:val="vi-VN"/>
        </w:rPr>
      </w:pPr>
      <w:r w:rsidRPr="00041E6A">
        <w:rPr>
          <w:sz w:val="28"/>
          <w:szCs w:val="28"/>
          <w:lang w:val="vi-VN"/>
        </w:rPr>
        <w:t xml:space="preserve">Đơn vị, tổ chức thực hiện nhiệm vụ bồi thường, hỗ trợ, tái định cư chủ trì, phối hợp với các cơ quan, địa phương có liên quan thực hiện đánh giá giá trị hiện có của nhà, công trình theo quy định tại điểm b khoản 1 Điều 14 Nghị định số </w:t>
      </w:r>
      <w:r w:rsidRPr="00041E6A">
        <w:rPr>
          <w:spacing w:val="-2"/>
          <w:sz w:val="28"/>
          <w:szCs w:val="28"/>
          <w:lang w:val="vi-VN"/>
        </w:rPr>
        <w:t xml:space="preserve">88/2024/NĐ-CP và khoản tiền tính bằng tỷ lệ phần trăm theo giá trị hiện có của nhà, công trình theo quy định nêu trên để lập phương án bồi thường, hỗ trợ, tái định cư; hoàn thiện phương án trình cơ quan có thẩm quyền phê duyệt theo quy định. </w:t>
      </w:r>
    </w:p>
    <w:p w14:paraId="3EC2E6A1" w14:textId="77777777" w:rsidR="00041E6A" w:rsidRPr="00041E6A" w:rsidRDefault="00041E6A" w:rsidP="00041E6A">
      <w:pPr>
        <w:numPr>
          <w:ilvl w:val="0"/>
          <w:numId w:val="14"/>
        </w:numPr>
        <w:tabs>
          <w:tab w:val="left" w:pos="974"/>
        </w:tabs>
        <w:spacing w:after="120" w:line="264" w:lineRule="auto"/>
        <w:ind w:firstLine="566"/>
        <w:jc w:val="both"/>
        <w:rPr>
          <w:sz w:val="28"/>
          <w:lang w:val="vi-VN"/>
        </w:rPr>
      </w:pPr>
      <w:r w:rsidRPr="00041E6A">
        <w:rPr>
          <w:sz w:val="28"/>
          <w:lang w:val="vi-VN"/>
        </w:rPr>
        <w:t>Đối với nhà, công trình xây dựng không đủ tiêu chuẩn kỹ thuật theo quy định của pháp luật chuyên ngành thì được bồi thường theo giá trị bị thiệt hại thực tế. Giá trị thiệt hại do đơn vị, tổ chức thực hiện nhiệm vụ bồi thường, hỗ trợ, tái định cư kiểm tra xác định và đưa vào phương án bồi thường trình cấp có thẩm quyền xem xét phê duyệt.</w:t>
      </w:r>
    </w:p>
    <w:p w14:paraId="561694EA" w14:textId="77777777" w:rsidR="00041E6A" w:rsidRPr="00041E6A" w:rsidRDefault="00041E6A" w:rsidP="00041E6A">
      <w:pPr>
        <w:spacing w:after="120" w:line="264" w:lineRule="auto"/>
        <w:ind w:left="102" w:firstLine="566"/>
        <w:jc w:val="both"/>
        <w:outlineLvl w:val="0"/>
        <w:rPr>
          <w:b/>
          <w:bCs/>
          <w:sz w:val="28"/>
          <w:szCs w:val="28"/>
          <w:lang w:val="vi-VN"/>
        </w:rPr>
      </w:pPr>
      <w:r w:rsidRPr="00041E6A">
        <w:rPr>
          <w:b/>
          <w:bCs/>
          <w:sz w:val="28"/>
          <w:szCs w:val="28"/>
          <w:lang w:val="vi-VN"/>
        </w:rPr>
        <w:t>Điều 5. Bồi thường, hỗ trợ do phải di dời mồ mả khi Nhà nước thu hồi</w:t>
      </w:r>
      <w:r w:rsidRPr="00041E6A">
        <w:rPr>
          <w:b/>
          <w:bCs/>
          <w:spacing w:val="40"/>
          <w:sz w:val="28"/>
          <w:szCs w:val="28"/>
          <w:lang w:val="vi-VN"/>
        </w:rPr>
        <w:t xml:space="preserve"> </w:t>
      </w:r>
      <w:r w:rsidRPr="00041E6A">
        <w:rPr>
          <w:b/>
          <w:bCs/>
          <w:sz w:val="28"/>
          <w:szCs w:val="28"/>
          <w:lang w:val="vi-VN"/>
        </w:rPr>
        <w:t xml:space="preserve">đất theo quy định tại Điều 15 Nghị định </w:t>
      </w:r>
      <w:r w:rsidRPr="00041E6A">
        <w:rPr>
          <w:b/>
          <w:bCs/>
          <w:sz w:val="28"/>
          <w:szCs w:val="28"/>
          <w:lang w:val="en-US"/>
        </w:rPr>
        <w:t xml:space="preserve">số </w:t>
      </w:r>
      <w:r w:rsidRPr="00041E6A">
        <w:rPr>
          <w:b/>
          <w:bCs/>
          <w:sz w:val="28"/>
          <w:szCs w:val="28"/>
          <w:lang w:val="vi-VN"/>
        </w:rPr>
        <w:t>88/2024/NĐ-CP</w:t>
      </w:r>
    </w:p>
    <w:p w14:paraId="3B5BBA76" w14:textId="77777777" w:rsidR="00041E6A" w:rsidRPr="00041E6A" w:rsidRDefault="00041E6A" w:rsidP="00041E6A">
      <w:pPr>
        <w:numPr>
          <w:ilvl w:val="0"/>
          <w:numId w:val="16"/>
        </w:numPr>
        <w:tabs>
          <w:tab w:val="left" w:pos="945"/>
        </w:tabs>
        <w:spacing w:after="120" w:line="264" w:lineRule="auto"/>
        <w:ind w:firstLine="566"/>
        <w:jc w:val="both"/>
        <w:rPr>
          <w:sz w:val="28"/>
          <w:lang w:val="vi-VN"/>
        </w:rPr>
      </w:pPr>
      <w:r w:rsidRPr="00041E6A">
        <w:rPr>
          <w:sz w:val="28"/>
          <w:lang w:val="vi-VN"/>
        </w:rPr>
        <w:t>Đối</w:t>
      </w:r>
      <w:r w:rsidRPr="00041E6A">
        <w:rPr>
          <w:spacing w:val="-8"/>
          <w:sz w:val="28"/>
          <w:lang w:val="vi-VN"/>
        </w:rPr>
        <w:t xml:space="preserve"> </w:t>
      </w:r>
      <w:r w:rsidRPr="00041E6A">
        <w:rPr>
          <w:sz w:val="28"/>
          <w:lang w:val="vi-VN"/>
        </w:rPr>
        <w:t>với</w:t>
      </w:r>
      <w:r w:rsidRPr="00041E6A">
        <w:rPr>
          <w:spacing w:val="-6"/>
          <w:sz w:val="28"/>
          <w:lang w:val="vi-VN"/>
        </w:rPr>
        <w:t xml:space="preserve"> </w:t>
      </w:r>
      <w:r w:rsidRPr="00041E6A">
        <w:rPr>
          <w:sz w:val="28"/>
          <w:lang w:val="vi-VN"/>
        </w:rPr>
        <w:t>mồ</w:t>
      </w:r>
      <w:r w:rsidRPr="00041E6A">
        <w:rPr>
          <w:spacing w:val="-6"/>
          <w:sz w:val="28"/>
          <w:lang w:val="vi-VN"/>
        </w:rPr>
        <w:t xml:space="preserve"> </w:t>
      </w:r>
      <w:r w:rsidRPr="00041E6A">
        <w:rPr>
          <w:sz w:val="28"/>
          <w:lang w:val="vi-VN"/>
        </w:rPr>
        <w:t>mả</w:t>
      </w:r>
      <w:r w:rsidRPr="00041E6A">
        <w:rPr>
          <w:spacing w:val="-7"/>
          <w:sz w:val="28"/>
          <w:lang w:val="vi-VN"/>
        </w:rPr>
        <w:t xml:space="preserve"> </w:t>
      </w:r>
      <w:r w:rsidRPr="00041E6A">
        <w:rPr>
          <w:sz w:val="28"/>
          <w:lang w:val="vi-VN"/>
        </w:rPr>
        <w:t>trong</w:t>
      </w:r>
      <w:r w:rsidRPr="00041E6A">
        <w:rPr>
          <w:spacing w:val="-8"/>
          <w:sz w:val="28"/>
          <w:lang w:val="vi-VN"/>
        </w:rPr>
        <w:t xml:space="preserve"> </w:t>
      </w:r>
      <w:r w:rsidRPr="00041E6A">
        <w:rPr>
          <w:sz w:val="28"/>
          <w:lang w:val="vi-VN"/>
        </w:rPr>
        <w:t>phạm</w:t>
      </w:r>
      <w:r w:rsidRPr="00041E6A">
        <w:rPr>
          <w:spacing w:val="-13"/>
          <w:sz w:val="28"/>
          <w:lang w:val="vi-VN"/>
        </w:rPr>
        <w:t xml:space="preserve"> </w:t>
      </w:r>
      <w:r w:rsidRPr="00041E6A">
        <w:rPr>
          <w:sz w:val="28"/>
          <w:lang w:val="vi-VN"/>
        </w:rPr>
        <w:t>vi</w:t>
      </w:r>
      <w:r w:rsidRPr="00041E6A">
        <w:rPr>
          <w:spacing w:val="-8"/>
          <w:sz w:val="28"/>
          <w:lang w:val="vi-VN"/>
        </w:rPr>
        <w:t xml:space="preserve"> </w:t>
      </w:r>
      <w:r w:rsidRPr="00041E6A">
        <w:rPr>
          <w:sz w:val="28"/>
          <w:lang w:val="vi-VN"/>
        </w:rPr>
        <w:t>đất</w:t>
      </w:r>
      <w:r w:rsidRPr="00041E6A">
        <w:rPr>
          <w:spacing w:val="-8"/>
          <w:sz w:val="28"/>
          <w:lang w:val="vi-VN"/>
        </w:rPr>
        <w:t xml:space="preserve"> </w:t>
      </w:r>
      <w:r w:rsidRPr="00041E6A">
        <w:rPr>
          <w:sz w:val="28"/>
          <w:lang w:val="vi-VN"/>
        </w:rPr>
        <w:t>thu</w:t>
      </w:r>
      <w:r w:rsidRPr="00041E6A">
        <w:rPr>
          <w:spacing w:val="-8"/>
          <w:sz w:val="28"/>
          <w:lang w:val="vi-VN"/>
        </w:rPr>
        <w:t xml:space="preserve"> </w:t>
      </w:r>
      <w:r w:rsidRPr="00041E6A">
        <w:rPr>
          <w:sz w:val="28"/>
          <w:lang w:val="vi-VN"/>
        </w:rPr>
        <w:t>hồi</w:t>
      </w:r>
      <w:r w:rsidRPr="00041E6A">
        <w:rPr>
          <w:spacing w:val="-8"/>
          <w:sz w:val="28"/>
          <w:lang w:val="vi-VN"/>
        </w:rPr>
        <w:t xml:space="preserve"> </w:t>
      </w:r>
      <w:r w:rsidRPr="00041E6A">
        <w:rPr>
          <w:sz w:val="28"/>
          <w:lang w:val="vi-VN"/>
        </w:rPr>
        <w:t>phải</w:t>
      </w:r>
      <w:r w:rsidRPr="00041E6A">
        <w:rPr>
          <w:spacing w:val="-8"/>
          <w:sz w:val="28"/>
          <w:lang w:val="vi-VN"/>
        </w:rPr>
        <w:t xml:space="preserve"> </w:t>
      </w:r>
      <w:r w:rsidRPr="00041E6A">
        <w:rPr>
          <w:sz w:val="28"/>
          <w:lang w:val="vi-VN"/>
        </w:rPr>
        <w:t>di</w:t>
      </w:r>
      <w:r w:rsidRPr="00041E6A">
        <w:rPr>
          <w:spacing w:val="-8"/>
          <w:sz w:val="28"/>
          <w:lang w:val="vi-VN"/>
        </w:rPr>
        <w:t xml:space="preserve"> </w:t>
      </w:r>
      <w:r w:rsidRPr="00041E6A">
        <w:rPr>
          <w:sz w:val="28"/>
          <w:lang w:val="vi-VN"/>
        </w:rPr>
        <w:t>dời</w:t>
      </w:r>
      <w:r w:rsidRPr="00041E6A">
        <w:rPr>
          <w:spacing w:val="-8"/>
          <w:sz w:val="28"/>
          <w:lang w:val="vi-VN"/>
        </w:rPr>
        <w:t xml:space="preserve"> </w:t>
      </w:r>
      <w:r w:rsidRPr="00041E6A">
        <w:rPr>
          <w:sz w:val="28"/>
          <w:lang w:val="vi-VN"/>
        </w:rPr>
        <w:t>thì</w:t>
      </w:r>
      <w:r w:rsidRPr="00041E6A">
        <w:rPr>
          <w:spacing w:val="-8"/>
          <w:sz w:val="28"/>
          <w:lang w:val="vi-VN"/>
        </w:rPr>
        <w:t xml:space="preserve"> </w:t>
      </w:r>
      <w:r w:rsidRPr="00041E6A">
        <w:rPr>
          <w:sz w:val="28"/>
          <w:lang w:val="vi-VN"/>
        </w:rPr>
        <w:t>được</w:t>
      </w:r>
      <w:r w:rsidRPr="00041E6A">
        <w:rPr>
          <w:spacing w:val="-10"/>
          <w:sz w:val="28"/>
          <w:lang w:val="vi-VN"/>
        </w:rPr>
        <w:t xml:space="preserve"> </w:t>
      </w:r>
      <w:r w:rsidRPr="00041E6A">
        <w:rPr>
          <w:sz w:val="28"/>
          <w:lang w:val="vi-VN"/>
        </w:rPr>
        <w:t>bồi</w:t>
      </w:r>
      <w:r w:rsidRPr="00041E6A">
        <w:rPr>
          <w:spacing w:val="-8"/>
          <w:sz w:val="28"/>
          <w:lang w:val="vi-VN"/>
        </w:rPr>
        <w:t xml:space="preserve"> </w:t>
      </w:r>
      <w:r w:rsidRPr="00041E6A">
        <w:rPr>
          <w:sz w:val="28"/>
          <w:lang w:val="vi-VN"/>
        </w:rPr>
        <w:t>thường</w:t>
      </w:r>
      <w:r w:rsidRPr="00041E6A">
        <w:rPr>
          <w:spacing w:val="-8"/>
          <w:sz w:val="28"/>
          <w:lang w:val="vi-VN"/>
        </w:rPr>
        <w:t xml:space="preserve"> </w:t>
      </w:r>
      <w:r w:rsidRPr="00041E6A">
        <w:rPr>
          <w:sz w:val="28"/>
          <w:lang w:val="vi-VN"/>
        </w:rPr>
        <w:t>các chi</w:t>
      </w:r>
      <w:r w:rsidRPr="00041E6A">
        <w:rPr>
          <w:spacing w:val="-12"/>
          <w:sz w:val="28"/>
          <w:lang w:val="vi-VN"/>
        </w:rPr>
        <w:t xml:space="preserve"> </w:t>
      </w:r>
      <w:r w:rsidRPr="00041E6A">
        <w:rPr>
          <w:sz w:val="28"/>
          <w:lang w:val="vi-VN"/>
        </w:rPr>
        <w:t>phí</w:t>
      </w:r>
      <w:r w:rsidRPr="00041E6A">
        <w:rPr>
          <w:spacing w:val="-12"/>
          <w:sz w:val="28"/>
          <w:lang w:val="vi-VN"/>
        </w:rPr>
        <w:t xml:space="preserve"> </w:t>
      </w:r>
      <w:r w:rsidRPr="00041E6A">
        <w:rPr>
          <w:sz w:val="28"/>
          <w:lang w:val="vi-VN"/>
        </w:rPr>
        <w:t>gồm:</w:t>
      </w:r>
      <w:r w:rsidRPr="00041E6A">
        <w:rPr>
          <w:spacing w:val="-11"/>
          <w:sz w:val="28"/>
          <w:lang w:val="vi-VN"/>
        </w:rPr>
        <w:t xml:space="preserve"> </w:t>
      </w:r>
      <w:r w:rsidRPr="00041E6A">
        <w:rPr>
          <w:sz w:val="28"/>
          <w:lang w:val="vi-VN"/>
        </w:rPr>
        <w:t>Đào,</w:t>
      </w:r>
      <w:r w:rsidRPr="00041E6A">
        <w:rPr>
          <w:spacing w:val="-12"/>
          <w:sz w:val="28"/>
          <w:lang w:val="vi-VN"/>
        </w:rPr>
        <w:t xml:space="preserve"> </w:t>
      </w:r>
      <w:r w:rsidRPr="00041E6A">
        <w:rPr>
          <w:sz w:val="28"/>
          <w:lang w:val="vi-VN"/>
        </w:rPr>
        <w:t>bốc,</w:t>
      </w:r>
      <w:r w:rsidRPr="00041E6A">
        <w:rPr>
          <w:spacing w:val="-14"/>
          <w:sz w:val="28"/>
          <w:lang w:val="vi-VN"/>
        </w:rPr>
        <w:t xml:space="preserve"> </w:t>
      </w:r>
      <w:r w:rsidRPr="00041E6A">
        <w:rPr>
          <w:sz w:val="28"/>
          <w:lang w:val="vi-VN"/>
        </w:rPr>
        <w:t>di</w:t>
      </w:r>
      <w:r w:rsidRPr="00041E6A">
        <w:rPr>
          <w:spacing w:val="-10"/>
          <w:sz w:val="28"/>
          <w:lang w:val="vi-VN"/>
        </w:rPr>
        <w:t xml:space="preserve"> </w:t>
      </w:r>
      <w:r w:rsidRPr="00041E6A">
        <w:rPr>
          <w:sz w:val="28"/>
          <w:lang w:val="vi-VN"/>
        </w:rPr>
        <w:t>dời,</w:t>
      </w:r>
      <w:r w:rsidRPr="00041E6A">
        <w:rPr>
          <w:spacing w:val="-14"/>
          <w:sz w:val="28"/>
          <w:lang w:val="vi-VN"/>
        </w:rPr>
        <w:t xml:space="preserve"> </w:t>
      </w:r>
      <w:r w:rsidRPr="00041E6A">
        <w:rPr>
          <w:sz w:val="28"/>
          <w:lang w:val="vi-VN"/>
        </w:rPr>
        <w:t>xây</w:t>
      </w:r>
      <w:r w:rsidRPr="00041E6A">
        <w:rPr>
          <w:spacing w:val="-14"/>
          <w:sz w:val="28"/>
          <w:lang w:val="vi-VN"/>
        </w:rPr>
        <w:t xml:space="preserve"> </w:t>
      </w:r>
      <w:r w:rsidRPr="00041E6A">
        <w:rPr>
          <w:sz w:val="28"/>
          <w:lang w:val="vi-VN"/>
        </w:rPr>
        <w:t>dựng</w:t>
      </w:r>
      <w:r w:rsidRPr="00041E6A">
        <w:rPr>
          <w:spacing w:val="-12"/>
          <w:sz w:val="28"/>
          <w:lang w:val="vi-VN"/>
        </w:rPr>
        <w:t xml:space="preserve"> </w:t>
      </w:r>
      <w:r w:rsidRPr="00041E6A">
        <w:rPr>
          <w:sz w:val="28"/>
          <w:lang w:val="vi-VN"/>
        </w:rPr>
        <w:t>mới</w:t>
      </w:r>
      <w:r w:rsidRPr="00041E6A">
        <w:rPr>
          <w:spacing w:val="-11"/>
          <w:sz w:val="28"/>
          <w:lang w:val="vi-VN"/>
        </w:rPr>
        <w:t xml:space="preserve"> </w:t>
      </w:r>
      <w:r w:rsidRPr="00041E6A">
        <w:rPr>
          <w:sz w:val="28"/>
          <w:lang w:val="vi-VN"/>
        </w:rPr>
        <w:t>và</w:t>
      </w:r>
      <w:r w:rsidRPr="00041E6A">
        <w:rPr>
          <w:spacing w:val="-12"/>
          <w:sz w:val="28"/>
          <w:lang w:val="vi-VN"/>
        </w:rPr>
        <w:t xml:space="preserve"> </w:t>
      </w:r>
      <w:r w:rsidRPr="00041E6A">
        <w:rPr>
          <w:sz w:val="28"/>
          <w:lang w:val="vi-VN"/>
        </w:rPr>
        <w:t>các</w:t>
      </w:r>
      <w:r w:rsidRPr="00041E6A">
        <w:rPr>
          <w:spacing w:val="-12"/>
          <w:sz w:val="28"/>
          <w:lang w:val="vi-VN"/>
        </w:rPr>
        <w:t xml:space="preserve"> </w:t>
      </w:r>
      <w:r w:rsidRPr="00041E6A">
        <w:rPr>
          <w:sz w:val="28"/>
          <w:lang w:val="vi-VN"/>
        </w:rPr>
        <w:t>chi</w:t>
      </w:r>
      <w:r w:rsidRPr="00041E6A">
        <w:rPr>
          <w:spacing w:val="-12"/>
          <w:sz w:val="28"/>
          <w:lang w:val="vi-VN"/>
        </w:rPr>
        <w:t xml:space="preserve"> </w:t>
      </w:r>
      <w:r w:rsidRPr="00041E6A">
        <w:rPr>
          <w:sz w:val="28"/>
          <w:lang w:val="vi-VN"/>
        </w:rPr>
        <w:t>phí</w:t>
      </w:r>
      <w:r w:rsidRPr="00041E6A">
        <w:rPr>
          <w:spacing w:val="-12"/>
          <w:sz w:val="28"/>
          <w:lang w:val="vi-VN"/>
        </w:rPr>
        <w:t xml:space="preserve"> </w:t>
      </w:r>
      <w:r w:rsidRPr="00041E6A">
        <w:rPr>
          <w:sz w:val="28"/>
          <w:lang w:val="vi-VN"/>
        </w:rPr>
        <w:t>hợp</w:t>
      </w:r>
      <w:r w:rsidRPr="00041E6A">
        <w:rPr>
          <w:spacing w:val="-12"/>
          <w:sz w:val="28"/>
          <w:lang w:val="vi-VN"/>
        </w:rPr>
        <w:t xml:space="preserve"> </w:t>
      </w:r>
      <w:r w:rsidRPr="00041E6A">
        <w:rPr>
          <w:sz w:val="28"/>
          <w:lang w:val="vi-VN"/>
        </w:rPr>
        <w:t>lý</w:t>
      </w:r>
      <w:r w:rsidRPr="00041E6A">
        <w:rPr>
          <w:spacing w:val="-12"/>
          <w:sz w:val="28"/>
          <w:lang w:val="vi-VN"/>
        </w:rPr>
        <w:t xml:space="preserve"> </w:t>
      </w:r>
      <w:r w:rsidRPr="00041E6A">
        <w:rPr>
          <w:sz w:val="28"/>
          <w:lang w:val="vi-VN"/>
        </w:rPr>
        <w:t>khác</w:t>
      </w:r>
      <w:r w:rsidRPr="00041E6A">
        <w:rPr>
          <w:spacing w:val="-13"/>
          <w:sz w:val="28"/>
          <w:lang w:val="vi-VN"/>
        </w:rPr>
        <w:t xml:space="preserve"> </w:t>
      </w:r>
      <w:r w:rsidRPr="00041E6A">
        <w:rPr>
          <w:sz w:val="28"/>
          <w:lang w:val="vi-VN"/>
        </w:rPr>
        <w:t>theo</w:t>
      </w:r>
      <w:r w:rsidRPr="00041E6A">
        <w:rPr>
          <w:spacing w:val="-2"/>
          <w:sz w:val="28"/>
          <w:lang w:val="vi-VN"/>
        </w:rPr>
        <w:t xml:space="preserve"> </w:t>
      </w:r>
      <w:r w:rsidRPr="00041E6A">
        <w:rPr>
          <w:sz w:val="28"/>
          <w:lang w:val="vi-VN"/>
        </w:rPr>
        <w:t>mức</w:t>
      </w:r>
      <w:r w:rsidRPr="00041E6A">
        <w:rPr>
          <w:spacing w:val="-5"/>
          <w:sz w:val="28"/>
          <w:lang w:val="vi-VN"/>
        </w:rPr>
        <w:t xml:space="preserve"> </w:t>
      </w:r>
      <w:r w:rsidRPr="00041E6A">
        <w:rPr>
          <w:sz w:val="28"/>
          <w:lang w:val="vi-VN"/>
        </w:rPr>
        <w:t>bồi thường 100 % đơn giá do Ủy ban nhân dân tỉnh quy định.</w:t>
      </w:r>
    </w:p>
    <w:p w14:paraId="490D1875" w14:textId="77777777" w:rsidR="00041E6A" w:rsidRPr="00041E6A" w:rsidRDefault="00041E6A" w:rsidP="00041E6A">
      <w:pPr>
        <w:numPr>
          <w:ilvl w:val="0"/>
          <w:numId w:val="16"/>
        </w:numPr>
        <w:tabs>
          <w:tab w:val="left" w:pos="945"/>
        </w:tabs>
        <w:spacing w:after="120" w:line="264" w:lineRule="auto"/>
        <w:ind w:firstLine="566"/>
        <w:jc w:val="both"/>
        <w:rPr>
          <w:spacing w:val="4"/>
          <w:sz w:val="28"/>
          <w:lang w:val="vi-VN"/>
        </w:rPr>
      </w:pPr>
      <w:r w:rsidRPr="00041E6A">
        <w:rPr>
          <w:spacing w:val="4"/>
          <w:sz w:val="28"/>
          <w:lang w:val="vi-VN"/>
        </w:rPr>
        <w:t>Đối với trường hợp người thu hồi đất tự thu xếp việc di chuyển mồ mả ngoài khu vực được bố trí và có xác nhận của nơi di chuyển đến thì được hỗ trợ tiền như sau:</w:t>
      </w:r>
    </w:p>
    <w:p w14:paraId="1670274F" w14:textId="77777777" w:rsidR="00041E6A" w:rsidRPr="00041E6A" w:rsidRDefault="00041E6A" w:rsidP="00041E6A">
      <w:pPr>
        <w:tabs>
          <w:tab w:val="left" w:pos="830"/>
        </w:tabs>
        <w:spacing w:after="120" w:line="264" w:lineRule="auto"/>
        <w:ind w:left="667"/>
        <w:rPr>
          <w:spacing w:val="-2"/>
          <w:sz w:val="28"/>
          <w:lang w:val="vi-VN"/>
        </w:rPr>
      </w:pPr>
      <w:r w:rsidRPr="00041E6A">
        <w:rPr>
          <w:sz w:val="28"/>
          <w:lang w:val="vi-VN"/>
        </w:rPr>
        <w:lastRenderedPageBreak/>
        <w:t>a) Di</w:t>
      </w:r>
      <w:r w:rsidRPr="00041E6A">
        <w:rPr>
          <w:spacing w:val="-3"/>
          <w:sz w:val="28"/>
          <w:lang w:val="vi-VN"/>
        </w:rPr>
        <w:t xml:space="preserve"> </w:t>
      </w:r>
      <w:r w:rsidRPr="00041E6A">
        <w:rPr>
          <w:sz w:val="28"/>
          <w:lang w:val="vi-VN"/>
        </w:rPr>
        <w:t>chuyển</w:t>
      </w:r>
      <w:r w:rsidRPr="00041E6A">
        <w:rPr>
          <w:spacing w:val="-2"/>
          <w:sz w:val="28"/>
          <w:lang w:val="vi-VN"/>
        </w:rPr>
        <w:t xml:space="preserve"> </w:t>
      </w:r>
      <w:r w:rsidRPr="00041E6A">
        <w:rPr>
          <w:sz w:val="28"/>
          <w:lang w:val="vi-VN"/>
        </w:rPr>
        <w:t>ra</w:t>
      </w:r>
      <w:r w:rsidRPr="00041E6A">
        <w:rPr>
          <w:spacing w:val="-4"/>
          <w:sz w:val="28"/>
          <w:lang w:val="vi-VN"/>
        </w:rPr>
        <w:t xml:space="preserve"> </w:t>
      </w:r>
      <w:r w:rsidRPr="00041E6A">
        <w:rPr>
          <w:sz w:val="28"/>
          <w:lang w:val="vi-VN"/>
        </w:rPr>
        <w:t>khu</w:t>
      </w:r>
      <w:r w:rsidRPr="00041E6A">
        <w:rPr>
          <w:spacing w:val="-6"/>
          <w:sz w:val="28"/>
          <w:lang w:val="vi-VN"/>
        </w:rPr>
        <w:t xml:space="preserve"> </w:t>
      </w:r>
      <w:r w:rsidRPr="00041E6A">
        <w:rPr>
          <w:sz w:val="28"/>
          <w:lang w:val="vi-VN"/>
        </w:rPr>
        <w:t>vực</w:t>
      </w:r>
      <w:r w:rsidRPr="00041E6A">
        <w:rPr>
          <w:spacing w:val="-3"/>
          <w:sz w:val="28"/>
          <w:lang w:val="vi-VN"/>
        </w:rPr>
        <w:t xml:space="preserve"> </w:t>
      </w:r>
      <w:r w:rsidRPr="00041E6A">
        <w:rPr>
          <w:sz w:val="28"/>
          <w:lang w:val="vi-VN"/>
        </w:rPr>
        <w:t>ngoài</w:t>
      </w:r>
      <w:r w:rsidRPr="00041E6A">
        <w:rPr>
          <w:spacing w:val="-3"/>
          <w:sz w:val="28"/>
          <w:lang w:val="vi-VN"/>
        </w:rPr>
        <w:t xml:space="preserve"> </w:t>
      </w:r>
      <w:r w:rsidRPr="00041E6A">
        <w:rPr>
          <w:sz w:val="28"/>
          <w:lang w:val="vi-VN"/>
        </w:rPr>
        <w:t>tỉnh</w:t>
      </w:r>
      <w:r w:rsidRPr="00041E6A">
        <w:rPr>
          <w:spacing w:val="-2"/>
          <w:sz w:val="28"/>
          <w:lang w:val="vi-VN"/>
        </w:rPr>
        <w:t xml:space="preserve"> </w:t>
      </w:r>
      <w:r w:rsidRPr="00041E6A">
        <w:rPr>
          <w:sz w:val="28"/>
          <w:lang w:val="vi-VN"/>
        </w:rPr>
        <w:t>Kon</w:t>
      </w:r>
      <w:r w:rsidRPr="00041E6A">
        <w:rPr>
          <w:spacing w:val="-2"/>
          <w:sz w:val="28"/>
          <w:lang w:val="vi-VN"/>
        </w:rPr>
        <w:t xml:space="preserve"> </w:t>
      </w:r>
      <w:r w:rsidRPr="00041E6A">
        <w:rPr>
          <w:sz w:val="28"/>
          <w:lang w:val="vi-VN"/>
        </w:rPr>
        <w:t>Tum:</w:t>
      </w:r>
      <w:r w:rsidRPr="00041E6A">
        <w:rPr>
          <w:spacing w:val="-2"/>
          <w:sz w:val="28"/>
          <w:lang w:val="vi-VN"/>
        </w:rPr>
        <w:t xml:space="preserve"> </w:t>
      </w:r>
      <w:r w:rsidRPr="00041E6A">
        <w:rPr>
          <w:sz w:val="28"/>
          <w:lang w:val="vi-VN"/>
        </w:rPr>
        <w:t>10.000.000</w:t>
      </w:r>
      <w:r w:rsidRPr="00041E6A">
        <w:rPr>
          <w:spacing w:val="-2"/>
          <w:sz w:val="28"/>
          <w:lang w:val="vi-VN"/>
        </w:rPr>
        <w:t xml:space="preserve"> đồng/mộ;</w:t>
      </w:r>
    </w:p>
    <w:p w14:paraId="67A0BD44" w14:textId="77777777" w:rsidR="00041E6A" w:rsidRPr="00041E6A" w:rsidRDefault="00041E6A" w:rsidP="00041E6A">
      <w:pPr>
        <w:spacing w:after="120" w:line="264" w:lineRule="auto"/>
        <w:ind w:firstLine="567"/>
        <w:jc w:val="both"/>
        <w:rPr>
          <w:sz w:val="28"/>
          <w:szCs w:val="28"/>
          <w:lang w:val="vi-VN"/>
        </w:rPr>
      </w:pPr>
      <w:r w:rsidRPr="00041E6A">
        <w:rPr>
          <w:spacing w:val="-2"/>
          <w:sz w:val="28"/>
          <w:szCs w:val="28"/>
          <w:lang w:val="vi-VN"/>
        </w:rPr>
        <w:t xml:space="preserve"> b) </w:t>
      </w:r>
      <w:r w:rsidRPr="00041E6A">
        <w:rPr>
          <w:sz w:val="28"/>
          <w:szCs w:val="28"/>
          <w:lang w:val="vi-VN"/>
        </w:rPr>
        <w:t>Di chuyển ra khu vực ngoài huyện, thành phố trong tỉnh Kon Tum: 5.000.000 đồng/mộ.</w:t>
      </w:r>
    </w:p>
    <w:p w14:paraId="1C89C30E" w14:textId="77777777" w:rsidR="00041E6A" w:rsidRPr="00041E6A" w:rsidRDefault="00041E6A" w:rsidP="00041E6A">
      <w:pPr>
        <w:spacing w:after="120" w:line="264" w:lineRule="auto"/>
        <w:ind w:left="102" w:firstLine="567"/>
        <w:jc w:val="both"/>
        <w:rPr>
          <w:sz w:val="28"/>
          <w:szCs w:val="28"/>
          <w:lang w:val="vi-VN"/>
        </w:rPr>
      </w:pPr>
      <w:r w:rsidRPr="00041E6A">
        <w:rPr>
          <w:sz w:val="28"/>
          <w:szCs w:val="28"/>
          <w:lang w:val="vi-VN"/>
        </w:rPr>
        <w:t>3. Ủy ban nhân dân cấp huyện có trách nhiệm bố trí quỹ đất trong các nghĩa trang theo quy</w:t>
      </w:r>
      <w:r w:rsidRPr="00041E6A">
        <w:rPr>
          <w:spacing w:val="-1"/>
          <w:sz w:val="28"/>
          <w:szCs w:val="28"/>
          <w:lang w:val="vi-VN"/>
        </w:rPr>
        <w:t xml:space="preserve"> </w:t>
      </w:r>
      <w:r w:rsidRPr="00041E6A">
        <w:rPr>
          <w:sz w:val="28"/>
          <w:szCs w:val="28"/>
          <w:lang w:val="vi-VN"/>
        </w:rPr>
        <w:t>hoạch để di dời mồ mả khi thu hồi đất. Trường hợp trên địa bàn cấp xã nơi có đất thu hồi không còn quỹ đất để bố trí thì Ủy ban nhân dân cấp huyện chủ động rà soát, bố trí quỹ đất tại các nghĩa trang theo quy hoạch thuộc các xã, phường, thị trấn lân cận với khu vực có đất thu hồi (thuộc địa bàn huyện, thị xã, thành phố) để thuận tiện thực hiện các thủ tục và thuận tiện cho việc bố trí di dời, chăm sóc mộ của người thân; Trường hợp trên địa bàn các huyện, thành phố nơi có đất thu hồi không còn quỹ đất trong các nghĩa trang, thì Sở Tài nguyên và Môi trường rà soát quỹ đất tại địa bàn các đơn vị hành chính cấp huyện khác để tham mưu Ủy ban nhân dân tỉnh bố trí quỹ đất di dời mồ mả cho phù hợp.</w:t>
      </w:r>
    </w:p>
    <w:p w14:paraId="6C0CB265" w14:textId="77777777" w:rsidR="00041E6A" w:rsidRPr="00041E6A" w:rsidRDefault="00041E6A" w:rsidP="00041E6A">
      <w:pPr>
        <w:spacing w:after="120" w:line="264" w:lineRule="auto"/>
        <w:ind w:left="102" w:firstLine="567"/>
        <w:jc w:val="both"/>
        <w:outlineLvl w:val="0"/>
        <w:rPr>
          <w:b/>
          <w:bCs/>
          <w:sz w:val="28"/>
          <w:szCs w:val="28"/>
          <w:lang w:val="vi-VN"/>
        </w:rPr>
      </w:pPr>
      <w:r w:rsidRPr="00041E6A">
        <w:rPr>
          <w:b/>
          <w:bCs/>
          <w:sz w:val="28"/>
          <w:szCs w:val="28"/>
          <w:lang w:val="vi-VN"/>
        </w:rPr>
        <w:t xml:space="preserve">Điều 6. Bồi thường chi phí tự cải tạo, sửa chữa nhà ở cho người đang sử dụng nhà ở thuộc sở hữu nhà nước nằm trong phạm vi thu hồi đất phải phá dỡ theo quy định tại Điều 16 Nghị định </w:t>
      </w:r>
      <w:r w:rsidRPr="00041E6A">
        <w:rPr>
          <w:b/>
          <w:bCs/>
          <w:sz w:val="28"/>
          <w:szCs w:val="28"/>
          <w:lang w:val="en-US"/>
        </w:rPr>
        <w:t xml:space="preserve">số </w:t>
      </w:r>
      <w:r w:rsidRPr="00041E6A">
        <w:rPr>
          <w:b/>
          <w:bCs/>
          <w:sz w:val="28"/>
          <w:szCs w:val="28"/>
          <w:lang w:val="vi-VN"/>
        </w:rPr>
        <w:t>88/2024/NĐ-CP</w:t>
      </w:r>
    </w:p>
    <w:p w14:paraId="3E24C361" w14:textId="77777777" w:rsidR="00041E6A" w:rsidRPr="00041E6A" w:rsidRDefault="00041E6A" w:rsidP="00041E6A">
      <w:pPr>
        <w:spacing w:after="120" w:line="264" w:lineRule="auto"/>
        <w:ind w:left="102" w:firstLine="566"/>
        <w:jc w:val="both"/>
        <w:rPr>
          <w:sz w:val="28"/>
          <w:szCs w:val="28"/>
          <w:lang w:val="vi-VN"/>
        </w:rPr>
      </w:pPr>
      <w:r w:rsidRPr="00041E6A">
        <w:rPr>
          <w:sz w:val="28"/>
          <w:szCs w:val="28"/>
          <w:lang w:val="vi-VN"/>
        </w:rPr>
        <w:t>Người đang sử dụng nhà ở thuộc sở hữu Nhà nước nằm</w:t>
      </w:r>
      <w:r w:rsidRPr="00041E6A">
        <w:rPr>
          <w:spacing w:val="-2"/>
          <w:sz w:val="28"/>
          <w:szCs w:val="28"/>
          <w:lang w:val="vi-VN"/>
        </w:rPr>
        <w:t xml:space="preserve"> </w:t>
      </w:r>
      <w:r w:rsidRPr="00041E6A">
        <w:rPr>
          <w:sz w:val="28"/>
          <w:szCs w:val="28"/>
          <w:lang w:val="vi-VN"/>
        </w:rPr>
        <w:t>trong phạm</w:t>
      </w:r>
      <w:r w:rsidRPr="00041E6A">
        <w:rPr>
          <w:spacing w:val="-2"/>
          <w:sz w:val="28"/>
          <w:szCs w:val="28"/>
          <w:lang w:val="vi-VN"/>
        </w:rPr>
        <w:t xml:space="preserve"> </w:t>
      </w:r>
      <w:r w:rsidRPr="00041E6A">
        <w:rPr>
          <w:sz w:val="28"/>
          <w:szCs w:val="28"/>
          <w:lang w:val="vi-VN"/>
        </w:rPr>
        <w:t>vi thu hồi đất mà phải phá dỡ thì được bồi thường 100% chi phí tự cải tạo, sửa chữa, nâng cấp. Đơn vị, tổ chức thực hiện nhiệm vụ bồi thường, hỗ trợ, tái định cư có trách nhiệm lập phương án dự toán chi phí cải tạo, sửa chữa, nâng cấp trình cơ quan có thẩm quyền thu hồi đất phê duyệt.</w:t>
      </w:r>
    </w:p>
    <w:p w14:paraId="23682F4A" w14:textId="77777777" w:rsidR="00041E6A" w:rsidRPr="00041E6A" w:rsidRDefault="00041E6A" w:rsidP="00041E6A">
      <w:pPr>
        <w:spacing w:after="120" w:line="264" w:lineRule="auto"/>
        <w:ind w:left="102" w:firstLine="566"/>
        <w:jc w:val="both"/>
        <w:outlineLvl w:val="0"/>
        <w:rPr>
          <w:b/>
          <w:bCs/>
          <w:sz w:val="28"/>
          <w:szCs w:val="28"/>
          <w:lang w:val="vi-VN"/>
        </w:rPr>
      </w:pPr>
      <w:r w:rsidRPr="00041E6A">
        <w:rPr>
          <w:b/>
          <w:bCs/>
          <w:sz w:val="28"/>
          <w:szCs w:val="28"/>
          <w:lang w:val="vi-VN"/>
        </w:rPr>
        <w:t>Điều 7. Bồi thường chi phí đầu tư vào đất còn lại đối với trường hợp chi phí</w:t>
      </w:r>
      <w:r w:rsidRPr="00041E6A">
        <w:rPr>
          <w:b/>
          <w:bCs/>
          <w:spacing w:val="-1"/>
          <w:sz w:val="28"/>
          <w:szCs w:val="28"/>
          <w:lang w:val="vi-VN"/>
        </w:rPr>
        <w:t xml:space="preserve"> </w:t>
      </w:r>
      <w:r w:rsidRPr="00041E6A">
        <w:rPr>
          <w:b/>
          <w:bCs/>
          <w:sz w:val="28"/>
          <w:szCs w:val="28"/>
          <w:lang w:val="vi-VN"/>
        </w:rPr>
        <w:t>đầu</w:t>
      </w:r>
      <w:r w:rsidRPr="00041E6A">
        <w:rPr>
          <w:b/>
          <w:bCs/>
          <w:spacing w:val="-1"/>
          <w:sz w:val="28"/>
          <w:szCs w:val="28"/>
          <w:lang w:val="vi-VN"/>
        </w:rPr>
        <w:t xml:space="preserve"> </w:t>
      </w:r>
      <w:r w:rsidRPr="00041E6A">
        <w:rPr>
          <w:b/>
          <w:bCs/>
          <w:sz w:val="28"/>
          <w:szCs w:val="28"/>
          <w:lang w:val="vi-VN"/>
        </w:rPr>
        <w:t>tư</w:t>
      </w:r>
      <w:r w:rsidRPr="00041E6A">
        <w:rPr>
          <w:b/>
          <w:bCs/>
          <w:spacing w:val="-2"/>
          <w:sz w:val="28"/>
          <w:szCs w:val="28"/>
          <w:lang w:val="vi-VN"/>
        </w:rPr>
        <w:t xml:space="preserve"> </w:t>
      </w:r>
      <w:r w:rsidRPr="00041E6A">
        <w:rPr>
          <w:b/>
          <w:bCs/>
          <w:sz w:val="28"/>
          <w:szCs w:val="28"/>
          <w:lang w:val="vi-VN"/>
        </w:rPr>
        <w:t>vào</w:t>
      </w:r>
      <w:r w:rsidRPr="00041E6A">
        <w:rPr>
          <w:b/>
          <w:bCs/>
          <w:spacing w:val="-1"/>
          <w:sz w:val="28"/>
          <w:szCs w:val="28"/>
          <w:lang w:val="vi-VN"/>
        </w:rPr>
        <w:t xml:space="preserve"> </w:t>
      </w:r>
      <w:r w:rsidRPr="00041E6A">
        <w:rPr>
          <w:b/>
          <w:bCs/>
          <w:sz w:val="28"/>
          <w:szCs w:val="28"/>
          <w:lang w:val="vi-VN"/>
        </w:rPr>
        <w:t>đất</w:t>
      </w:r>
      <w:r w:rsidRPr="00041E6A">
        <w:rPr>
          <w:b/>
          <w:bCs/>
          <w:spacing w:val="-1"/>
          <w:sz w:val="28"/>
          <w:szCs w:val="28"/>
          <w:lang w:val="vi-VN"/>
        </w:rPr>
        <w:t xml:space="preserve"> </w:t>
      </w:r>
      <w:r w:rsidRPr="00041E6A">
        <w:rPr>
          <w:b/>
          <w:bCs/>
          <w:sz w:val="28"/>
          <w:szCs w:val="28"/>
          <w:lang w:val="vi-VN"/>
        </w:rPr>
        <w:t>còn</w:t>
      </w:r>
      <w:r w:rsidRPr="00041E6A">
        <w:rPr>
          <w:b/>
          <w:bCs/>
          <w:spacing w:val="-1"/>
          <w:sz w:val="28"/>
          <w:szCs w:val="28"/>
          <w:lang w:val="vi-VN"/>
        </w:rPr>
        <w:t xml:space="preserve"> </w:t>
      </w:r>
      <w:r w:rsidRPr="00041E6A">
        <w:rPr>
          <w:b/>
          <w:bCs/>
          <w:sz w:val="28"/>
          <w:szCs w:val="28"/>
          <w:lang w:val="vi-VN"/>
        </w:rPr>
        <w:t>lại không có</w:t>
      </w:r>
      <w:r w:rsidRPr="00041E6A">
        <w:rPr>
          <w:b/>
          <w:bCs/>
          <w:spacing w:val="-1"/>
          <w:sz w:val="28"/>
          <w:szCs w:val="28"/>
          <w:lang w:val="vi-VN"/>
        </w:rPr>
        <w:t xml:space="preserve"> </w:t>
      </w:r>
      <w:r w:rsidRPr="00041E6A">
        <w:rPr>
          <w:b/>
          <w:bCs/>
          <w:sz w:val="28"/>
          <w:szCs w:val="28"/>
          <w:lang w:val="vi-VN"/>
        </w:rPr>
        <w:t>hồ</w:t>
      </w:r>
      <w:r w:rsidRPr="00041E6A">
        <w:rPr>
          <w:b/>
          <w:bCs/>
          <w:spacing w:val="-1"/>
          <w:sz w:val="28"/>
          <w:szCs w:val="28"/>
          <w:lang w:val="vi-VN"/>
        </w:rPr>
        <w:t xml:space="preserve"> </w:t>
      </w:r>
      <w:r w:rsidRPr="00041E6A">
        <w:rPr>
          <w:b/>
          <w:bCs/>
          <w:sz w:val="28"/>
          <w:szCs w:val="28"/>
          <w:lang w:val="vi-VN"/>
        </w:rPr>
        <w:t>sơ,</w:t>
      </w:r>
      <w:r w:rsidRPr="00041E6A">
        <w:rPr>
          <w:b/>
          <w:bCs/>
          <w:spacing w:val="-1"/>
          <w:sz w:val="28"/>
          <w:szCs w:val="28"/>
          <w:lang w:val="vi-VN"/>
        </w:rPr>
        <w:t xml:space="preserve"> </w:t>
      </w:r>
      <w:r w:rsidRPr="00041E6A">
        <w:rPr>
          <w:b/>
          <w:bCs/>
          <w:sz w:val="28"/>
          <w:szCs w:val="28"/>
          <w:lang w:val="vi-VN"/>
        </w:rPr>
        <w:t>chứng từ</w:t>
      </w:r>
      <w:r w:rsidRPr="00041E6A">
        <w:rPr>
          <w:b/>
          <w:bCs/>
          <w:spacing w:val="-2"/>
          <w:sz w:val="28"/>
          <w:szCs w:val="28"/>
          <w:lang w:val="vi-VN"/>
        </w:rPr>
        <w:t xml:space="preserve"> </w:t>
      </w:r>
      <w:r w:rsidRPr="00041E6A">
        <w:rPr>
          <w:b/>
          <w:bCs/>
          <w:sz w:val="28"/>
          <w:szCs w:val="28"/>
          <w:lang w:val="vi-VN"/>
        </w:rPr>
        <w:t>chứng minh</w:t>
      </w:r>
      <w:r w:rsidRPr="00041E6A">
        <w:rPr>
          <w:b/>
          <w:bCs/>
          <w:spacing w:val="-2"/>
          <w:sz w:val="28"/>
          <w:szCs w:val="28"/>
          <w:lang w:val="vi-VN"/>
        </w:rPr>
        <w:t xml:space="preserve"> </w:t>
      </w:r>
      <w:r w:rsidRPr="00041E6A">
        <w:rPr>
          <w:b/>
          <w:bCs/>
          <w:sz w:val="28"/>
          <w:szCs w:val="28"/>
          <w:lang w:val="vi-VN"/>
        </w:rPr>
        <w:t>theo</w:t>
      </w:r>
      <w:r w:rsidRPr="00041E6A">
        <w:rPr>
          <w:b/>
          <w:bCs/>
          <w:spacing w:val="-1"/>
          <w:sz w:val="28"/>
          <w:szCs w:val="28"/>
          <w:lang w:val="vi-VN"/>
        </w:rPr>
        <w:t xml:space="preserve"> </w:t>
      </w:r>
      <w:r w:rsidRPr="00041E6A">
        <w:rPr>
          <w:b/>
          <w:bCs/>
          <w:sz w:val="28"/>
          <w:szCs w:val="28"/>
          <w:lang w:val="vi-VN"/>
        </w:rPr>
        <w:t>quy</w:t>
      </w:r>
      <w:r w:rsidRPr="00041E6A">
        <w:rPr>
          <w:b/>
          <w:bCs/>
          <w:spacing w:val="-1"/>
          <w:sz w:val="28"/>
          <w:szCs w:val="28"/>
          <w:lang w:val="vi-VN"/>
        </w:rPr>
        <w:t xml:space="preserve"> </w:t>
      </w:r>
      <w:r w:rsidRPr="00041E6A">
        <w:rPr>
          <w:b/>
          <w:bCs/>
          <w:sz w:val="28"/>
          <w:szCs w:val="28"/>
          <w:lang w:val="vi-VN"/>
        </w:rPr>
        <w:t>định tại điểm b khoản 2 Điều 17 Nghị định số 88/2024/NĐ-CP</w:t>
      </w:r>
    </w:p>
    <w:p w14:paraId="6EEAF58F" w14:textId="77777777" w:rsidR="00041E6A" w:rsidRPr="00041E6A" w:rsidRDefault="00041E6A" w:rsidP="00041E6A">
      <w:pPr>
        <w:spacing w:after="120" w:line="264" w:lineRule="auto"/>
        <w:ind w:left="102" w:firstLine="566"/>
        <w:jc w:val="both"/>
        <w:rPr>
          <w:sz w:val="28"/>
          <w:szCs w:val="28"/>
          <w:lang w:val="vi-VN"/>
        </w:rPr>
      </w:pPr>
      <w:r w:rsidRPr="00041E6A">
        <w:rPr>
          <w:sz w:val="28"/>
          <w:szCs w:val="28"/>
          <w:lang w:val="vi-VN"/>
        </w:rPr>
        <w:t>Người có đất thu hồi thuộc các trường hợp quy định tại khoản 1 Điều 107</w:t>
      </w:r>
      <w:r w:rsidRPr="00041E6A">
        <w:rPr>
          <w:spacing w:val="40"/>
          <w:sz w:val="28"/>
          <w:szCs w:val="28"/>
          <w:lang w:val="vi-VN"/>
        </w:rPr>
        <w:t xml:space="preserve"> </w:t>
      </w:r>
      <w:r w:rsidRPr="00041E6A">
        <w:rPr>
          <w:sz w:val="28"/>
          <w:szCs w:val="28"/>
          <w:lang w:val="vi-VN"/>
        </w:rPr>
        <w:t>Luật Đất đai năm</w:t>
      </w:r>
      <w:r w:rsidRPr="00041E6A">
        <w:rPr>
          <w:spacing w:val="-2"/>
          <w:sz w:val="28"/>
          <w:szCs w:val="28"/>
          <w:lang w:val="vi-VN"/>
        </w:rPr>
        <w:t xml:space="preserve"> </w:t>
      </w:r>
      <w:r w:rsidRPr="00041E6A">
        <w:rPr>
          <w:sz w:val="28"/>
          <w:szCs w:val="28"/>
          <w:lang w:val="vi-VN"/>
        </w:rPr>
        <w:t>2024 mà không có hồ sơ, chứng từ chứng minh nhưng thực tế đã có đầu tư vào đất thì việc xác định chi phí đầu tư vào đất còn lại được thực hiện như sau:</w:t>
      </w:r>
    </w:p>
    <w:p w14:paraId="46DB5A52" w14:textId="77777777" w:rsidR="00041E6A" w:rsidRPr="00041E6A" w:rsidRDefault="00041E6A" w:rsidP="00041E6A">
      <w:pPr>
        <w:numPr>
          <w:ilvl w:val="0"/>
          <w:numId w:val="18"/>
        </w:numPr>
        <w:tabs>
          <w:tab w:val="left" w:pos="947"/>
        </w:tabs>
        <w:spacing w:after="120" w:line="264" w:lineRule="auto"/>
        <w:ind w:left="947" w:hanging="279"/>
        <w:jc w:val="both"/>
        <w:rPr>
          <w:sz w:val="28"/>
          <w:lang w:val="vi-VN"/>
        </w:rPr>
      </w:pPr>
      <w:r w:rsidRPr="00041E6A">
        <w:rPr>
          <w:sz w:val="28"/>
          <w:lang w:val="vi-VN"/>
        </w:rPr>
        <w:t>Đối</w:t>
      </w:r>
      <w:r w:rsidRPr="00041E6A">
        <w:rPr>
          <w:spacing w:val="-5"/>
          <w:sz w:val="28"/>
          <w:lang w:val="vi-VN"/>
        </w:rPr>
        <w:t xml:space="preserve"> </w:t>
      </w:r>
      <w:r w:rsidRPr="00041E6A">
        <w:rPr>
          <w:sz w:val="28"/>
          <w:lang w:val="vi-VN"/>
        </w:rPr>
        <w:t>với</w:t>
      </w:r>
      <w:r w:rsidRPr="00041E6A">
        <w:rPr>
          <w:spacing w:val="-1"/>
          <w:sz w:val="28"/>
          <w:lang w:val="vi-VN"/>
        </w:rPr>
        <w:t xml:space="preserve"> </w:t>
      </w:r>
      <w:r w:rsidRPr="00041E6A">
        <w:rPr>
          <w:sz w:val="28"/>
          <w:lang w:val="vi-VN"/>
        </w:rPr>
        <w:t>đất</w:t>
      </w:r>
      <w:r w:rsidRPr="00041E6A">
        <w:rPr>
          <w:spacing w:val="-2"/>
          <w:sz w:val="28"/>
          <w:lang w:val="vi-VN"/>
        </w:rPr>
        <w:t xml:space="preserve"> </w:t>
      </w:r>
      <w:r w:rsidRPr="00041E6A">
        <w:rPr>
          <w:sz w:val="28"/>
          <w:lang w:val="vi-VN"/>
        </w:rPr>
        <w:t>nông</w:t>
      </w:r>
      <w:r w:rsidRPr="00041E6A">
        <w:rPr>
          <w:spacing w:val="-4"/>
          <w:sz w:val="28"/>
          <w:lang w:val="vi-VN"/>
        </w:rPr>
        <w:t xml:space="preserve"> </w:t>
      </w:r>
      <w:r w:rsidRPr="00041E6A">
        <w:rPr>
          <w:spacing w:val="-2"/>
          <w:sz w:val="28"/>
          <w:lang w:val="vi-VN"/>
        </w:rPr>
        <w:t>nghiệp</w:t>
      </w:r>
    </w:p>
    <w:p w14:paraId="6824E0DD" w14:textId="77777777" w:rsidR="00041E6A" w:rsidRPr="00041E6A" w:rsidRDefault="00041E6A" w:rsidP="00041E6A">
      <w:pPr>
        <w:numPr>
          <w:ilvl w:val="1"/>
          <w:numId w:val="18"/>
        </w:numPr>
        <w:tabs>
          <w:tab w:val="left" w:pos="972"/>
        </w:tabs>
        <w:spacing w:after="120" w:line="264" w:lineRule="auto"/>
        <w:ind w:firstLine="566"/>
        <w:jc w:val="both"/>
        <w:rPr>
          <w:sz w:val="28"/>
          <w:lang w:val="vi-VN"/>
        </w:rPr>
      </w:pPr>
      <w:r w:rsidRPr="00041E6A">
        <w:rPr>
          <w:sz w:val="28"/>
          <w:lang w:val="vi-VN"/>
        </w:rPr>
        <w:t>Trên cơ sở kê khai của người có đất thu hồi về chi phí đầu tư vào đất còn lại, đơn vị, tổ chức thực hiện nhiệm vụ bồi thường, hỗ trợ, tái định cư chủ trì, phối hợp Ủy ban nhân dân cấp xã nơi có đất thu hồi thực hiện công việc sau:</w:t>
      </w:r>
    </w:p>
    <w:p w14:paraId="69D37FC2" w14:textId="77777777" w:rsidR="00041E6A" w:rsidRPr="00041E6A" w:rsidRDefault="00041E6A" w:rsidP="00041E6A">
      <w:pPr>
        <w:spacing w:after="120" w:line="264" w:lineRule="auto"/>
        <w:ind w:left="102" w:firstLine="566"/>
        <w:jc w:val="both"/>
        <w:rPr>
          <w:sz w:val="28"/>
          <w:szCs w:val="28"/>
          <w:lang w:val="vi-VN"/>
        </w:rPr>
      </w:pPr>
      <w:r w:rsidRPr="00041E6A">
        <w:rPr>
          <w:sz w:val="28"/>
          <w:szCs w:val="28"/>
          <w:lang w:val="vi-VN"/>
        </w:rPr>
        <w:t>Kiểm tra hiện trạng khu đất; căn cứ hồ sơ địa chính hiện có, các giấy tờ có</w:t>
      </w:r>
      <w:r w:rsidRPr="00041E6A">
        <w:rPr>
          <w:spacing w:val="40"/>
          <w:sz w:val="28"/>
          <w:szCs w:val="28"/>
          <w:lang w:val="vi-VN"/>
        </w:rPr>
        <w:t xml:space="preserve"> </w:t>
      </w:r>
      <w:r w:rsidRPr="00041E6A">
        <w:rPr>
          <w:sz w:val="28"/>
          <w:szCs w:val="28"/>
          <w:lang w:val="vi-VN"/>
        </w:rPr>
        <w:t>liên quan để xác định thời hạn sử dụng đất (T1), thời hạn sử dụng đất còn lại (T2), chi phí đầu tư vào đất còn lại (P); áp dụng phương pháp tính toán chi phí đầu tư</w:t>
      </w:r>
      <w:r w:rsidRPr="00041E6A">
        <w:rPr>
          <w:spacing w:val="40"/>
          <w:sz w:val="28"/>
          <w:szCs w:val="28"/>
          <w:lang w:val="vi-VN"/>
        </w:rPr>
        <w:t xml:space="preserve"> </w:t>
      </w:r>
      <w:r w:rsidRPr="00041E6A">
        <w:rPr>
          <w:sz w:val="28"/>
          <w:szCs w:val="28"/>
          <w:lang w:val="vi-VN"/>
        </w:rPr>
        <w:t xml:space="preserve">vào đất còn lại theo quy định tại khoản 4 Điều 17 Nghị định số 88/2024/NĐ-CP, trình Ủy ban nhân dân cấp huyện quyết định cho từng trường </w:t>
      </w:r>
      <w:r w:rsidRPr="00041E6A">
        <w:rPr>
          <w:sz w:val="28"/>
          <w:szCs w:val="28"/>
          <w:lang w:val="vi-VN"/>
        </w:rPr>
        <w:lastRenderedPageBreak/>
        <w:t>hợp cụ thể và được phê duyệt trong phương án bồi thường, hỗ trợ, tái định cư.</w:t>
      </w:r>
    </w:p>
    <w:p w14:paraId="71D930E1" w14:textId="77777777" w:rsidR="00041E6A" w:rsidRPr="00041E6A" w:rsidRDefault="00041E6A" w:rsidP="00041E6A">
      <w:pPr>
        <w:numPr>
          <w:ilvl w:val="1"/>
          <w:numId w:val="18"/>
        </w:numPr>
        <w:tabs>
          <w:tab w:val="left" w:pos="975"/>
        </w:tabs>
        <w:spacing w:after="120" w:line="264" w:lineRule="auto"/>
        <w:ind w:firstLine="566"/>
        <w:jc w:val="both"/>
        <w:rPr>
          <w:sz w:val="28"/>
          <w:lang w:val="vi-VN"/>
        </w:rPr>
      </w:pPr>
      <w:r w:rsidRPr="00041E6A">
        <w:rPr>
          <w:sz w:val="28"/>
          <w:lang w:val="vi-VN"/>
        </w:rPr>
        <w:t>Trường hợp đơn vị, tổ chức thực hiện nhiệm</w:t>
      </w:r>
      <w:r w:rsidRPr="00041E6A">
        <w:rPr>
          <w:spacing w:val="-2"/>
          <w:sz w:val="28"/>
          <w:lang w:val="vi-VN"/>
        </w:rPr>
        <w:t xml:space="preserve"> </w:t>
      </w:r>
      <w:r w:rsidRPr="00041E6A">
        <w:rPr>
          <w:sz w:val="28"/>
          <w:lang w:val="vi-VN"/>
        </w:rPr>
        <w:t>vụ bồi thường, hỗ trợ, tái định cư</w:t>
      </w:r>
      <w:r w:rsidRPr="00041E6A">
        <w:rPr>
          <w:spacing w:val="-2"/>
          <w:sz w:val="28"/>
          <w:lang w:val="vi-VN"/>
        </w:rPr>
        <w:t xml:space="preserve"> </w:t>
      </w:r>
      <w:r w:rsidRPr="00041E6A">
        <w:rPr>
          <w:sz w:val="28"/>
          <w:lang w:val="vi-VN"/>
        </w:rPr>
        <w:t>chủ</w:t>
      </w:r>
      <w:r w:rsidRPr="00041E6A">
        <w:rPr>
          <w:spacing w:val="-1"/>
          <w:sz w:val="28"/>
          <w:lang w:val="vi-VN"/>
        </w:rPr>
        <w:t xml:space="preserve"> </w:t>
      </w:r>
      <w:r w:rsidRPr="00041E6A">
        <w:rPr>
          <w:sz w:val="28"/>
          <w:lang w:val="vi-VN"/>
        </w:rPr>
        <w:t>trì,</w:t>
      </w:r>
      <w:r w:rsidRPr="00041E6A">
        <w:rPr>
          <w:spacing w:val="-2"/>
          <w:sz w:val="28"/>
          <w:lang w:val="vi-VN"/>
        </w:rPr>
        <w:t xml:space="preserve"> </w:t>
      </w:r>
      <w:r w:rsidRPr="00041E6A">
        <w:rPr>
          <w:sz w:val="28"/>
          <w:lang w:val="vi-VN"/>
        </w:rPr>
        <w:t>phối hợp với</w:t>
      </w:r>
      <w:r w:rsidRPr="00041E6A">
        <w:rPr>
          <w:spacing w:val="-1"/>
          <w:sz w:val="28"/>
          <w:lang w:val="vi-VN"/>
        </w:rPr>
        <w:t xml:space="preserve"> </w:t>
      </w:r>
      <w:r w:rsidRPr="00041E6A">
        <w:rPr>
          <w:sz w:val="28"/>
          <w:lang w:val="vi-VN"/>
        </w:rPr>
        <w:t>Ủy</w:t>
      </w:r>
      <w:r w:rsidRPr="00041E6A">
        <w:rPr>
          <w:spacing w:val="-2"/>
          <w:sz w:val="28"/>
          <w:lang w:val="vi-VN"/>
        </w:rPr>
        <w:t xml:space="preserve"> </w:t>
      </w:r>
      <w:r w:rsidRPr="00041E6A">
        <w:rPr>
          <w:sz w:val="28"/>
          <w:lang w:val="vi-VN"/>
        </w:rPr>
        <w:t>ban nhân dân cấp xã</w:t>
      </w:r>
      <w:r w:rsidRPr="00041E6A">
        <w:rPr>
          <w:spacing w:val="-1"/>
          <w:sz w:val="28"/>
          <w:lang w:val="vi-VN"/>
        </w:rPr>
        <w:t xml:space="preserve"> </w:t>
      </w:r>
      <w:r w:rsidRPr="00041E6A">
        <w:rPr>
          <w:sz w:val="28"/>
          <w:lang w:val="vi-VN"/>
        </w:rPr>
        <w:t>nơi có đất thu</w:t>
      </w:r>
      <w:r w:rsidRPr="00041E6A">
        <w:rPr>
          <w:spacing w:val="-1"/>
          <w:sz w:val="28"/>
          <w:lang w:val="vi-VN"/>
        </w:rPr>
        <w:t xml:space="preserve"> </w:t>
      </w:r>
      <w:r w:rsidRPr="00041E6A">
        <w:rPr>
          <w:sz w:val="28"/>
          <w:lang w:val="vi-VN"/>
        </w:rPr>
        <w:t>hồi đã</w:t>
      </w:r>
      <w:r w:rsidRPr="00041E6A">
        <w:rPr>
          <w:spacing w:val="-1"/>
          <w:sz w:val="28"/>
          <w:lang w:val="vi-VN"/>
        </w:rPr>
        <w:t xml:space="preserve"> </w:t>
      </w:r>
      <w:r w:rsidRPr="00041E6A">
        <w:rPr>
          <w:sz w:val="28"/>
          <w:lang w:val="vi-VN"/>
        </w:rPr>
        <w:t>thực</w:t>
      </w:r>
      <w:r w:rsidRPr="00041E6A">
        <w:rPr>
          <w:spacing w:val="-4"/>
          <w:sz w:val="28"/>
          <w:lang w:val="vi-VN"/>
        </w:rPr>
        <w:t xml:space="preserve"> </w:t>
      </w:r>
      <w:r w:rsidRPr="00041E6A">
        <w:rPr>
          <w:sz w:val="28"/>
          <w:lang w:val="vi-VN"/>
        </w:rPr>
        <w:t>hiện các công việc nêu tại điểm a khoản 1 Điều này, xác định được người có đất thu hồi có chi phí đầu tư đất và đang trong thời hạn được phép sử dụng đất theo quy định nhưng không có cơ sở để tính toán, xác định được chi phí đầu tư vào đất còn lại theo</w:t>
      </w:r>
      <w:r w:rsidRPr="00041E6A">
        <w:rPr>
          <w:spacing w:val="-1"/>
          <w:sz w:val="28"/>
          <w:lang w:val="vi-VN"/>
        </w:rPr>
        <w:t xml:space="preserve"> </w:t>
      </w:r>
      <w:r w:rsidRPr="00041E6A">
        <w:rPr>
          <w:sz w:val="28"/>
          <w:lang w:val="vi-VN"/>
        </w:rPr>
        <w:t>quy</w:t>
      </w:r>
      <w:r w:rsidRPr="00041E6A">
        <w:rPr>
          <w:spacing w:val="-6"/>
          <w:sz w:val="28"/>
          <w:lang w:val="vi-VN"/>
        </w:rPr>
        <w:t xml:space="preserve"> </w:t>
      </w:r>
      <w:r w:rsidRPr="00041E6A">
        <w:rPr>
          <w:sz w:val="28"/>
          <w:lang w:val="vi-VN"/>
        </w:rPr>
        <w:t>định</w:t>
      </w:r>
      <w:r w:rsidRPr="00041E6A">
        <w:rPr>
          <w:spacing w:val="-1"/>
          <w:sz w:val="28"/>
          <w:lang w:val="vi-VN"/>
        </w:rPr>
        <w:t xml:space="preserve"> </w:t>
      </w:r>
      <w:r w:rsidRPr="00041E6A">
        <w:rPr>
          <w:sz w:val="28"/>
          <w:lang w:val="vi-VN"/>
        </w:rPr>
        <w:t>tại</w:t>
      </w:r>
      <w:r w:rsidRPr="00041E6A">
        <w:rPr>
          <w:spacing w:val="-1"/>
          <w:sz w:val="28"/>
          <w:lang w:val="vi-VN"/>
        </w:rPr>
        <w:t xml:space="preserve"> </w:t>
      </w:r>
      <w:r w:rsidRPr="00041E6A">
        <w:rPr>
          <w:sz w:val="28"/>
          <w:lang w:val="vi-VN"/>
        </w:rPr>
        <w:t>khoản</w:t>
      </w:r>
      <w:r w:rsidRPr="00041E6A">
        <w:rPr>
          <w:spacing w:val="-1"/>
          <w:sz w:val="28"/>
          <w:lang w:val="vi-VN"/>
        </w:rPr>
        <w:t xml:space="preserve"> </w:t>
      </w:r>
      <w:r w:rsidRPr="00041E6A">
        <w:rPr>
          <w:sz w:val="28"/>
          <w:lang w:val="vi-VN"/>
        </w:rPr>
        <w:t>4</w:t>
      </w:r>
      <w:r w:rsidRPr="00041E6A">
        <w:rPr>
          <w:spacing w:val="-2"/>
          <w:sz w:val="28"/>
          <w:lang w:val="vi-VN"/>
        </w:rPr>
        <w:t xml:space="preserve"> </w:t>
      </w:r>
      <w:r w:rsidRPr="00041E6A">
        <w:rPr>
          <w:sz w:val="28"/>
          <w:lang w:val="vi-VN"/>
        </w:rPr>
        <w:t>Điều</w:t>
      </w:r>
      <w:r w:rsidRPr="00041E6A">
        <w:rPr>
          <w:spacing w:val="-1"/>
          <w:sz w:val="28"/>
          <w:lang w:val="vi-VN"/>
        </w:rPr>
        <w:t xml:space="preserve"> </w:t>
      </w:r>
      <w:r w:rsidRPr="00041E6A">
        <w:rPr>
          <w:sz w:val="28"/>
          <w:lang w:val="vi-VN"/>
        </w:rPr>
        <w:t>17</w:t>
      </w:r>
      <w:r w:rsidRPr="00041E6A">
        <w:rPr>
          <w:spacing w:val="-1"/>
          <w:sz w:val="28"/>
          <w:lang w:val="vi-VN"/>
        </w:rPr>
        <w:t xml:space="preserve"> </w:t>
      </w:r>
      <w:r w:rsidRPr="00041E6A">
        <w:rPr>
          <w:sz w:val="28"/>
          <w:lang w:val="vi-VN"/>
        </w:rPr>
        <w:t>Nghị</w:t>
      </w:r>
      <w:r w:rsidRPr="00041E6A">
        <w:rPr>
          <w:spacing w:val="-4"/>
          <w:sz w:val="28"/>
          <w:lang w:val="vi-VN"/>
        </w:rPr>
        <w:t xml:space="preserve"> </w:t>
      </w:r>
      <w:r w:rsidRPr="00041E6A">
        <w:rPr>
          <w:sz w:val="28"/>
          <w:lang w:val="vi-VN"/>
        </w:rPr>
        <w:t>định</w:t>
      </w:r>
      <w:r w:rsidRPr="00041E6A">
        <w:rPr>
          <w:spacing w:val="-5"/>
          <w:sz w:val="28"/>
          <w:lang w:val="vi-VN"/>
        </w:rPr>
        <w:t xml:space="preserve"> </w:t>
      </w:r>
      <w:r w:rsidRPr="00041E6A">
        <w:rPr>
          <w:sz w:val="28"/>
          <w:lang w:val="vi-VN"/>
        </w:rPr>
        <w:t>số</w:t>
      </w:r>
      <w:r w:rsidRPr="00041E6A">
        <w:rPr>
          <w:spacing w:val="-4"/>
          <w:sz w:val="28"/>
          <w:lang w:val="vi-VN"/>
        </w:rPr>
        <w:t xml:space="preserve"> </w:t>
      </w:r>
      <w:r w:rsidRPr="00041E6A">
        <w:rPr>
          <w:sz w:val="28"/>
          <w:lang w:val="vi-VN"/>
        </w:rPr>
        <w:t>88/2024/NĐ-CP</w:t>
      </w:r>
      <w:r w:rsidRPr="00041E6A">
        <w:rPr>
          <w:spacing w:val="-3"/>
          <w:sz w:val="28"/>
          <w:lang w:val="vi-VN"/>
        </w:rPr>
        <w:t xml:space="preserve"> </w:t>
      </w:r>
      <w:r w:rsidRPr="00041E6A">
        <w:rPr>
          <w:i/>
          <w:sz w:val="28"/>
          <w:lang w:val="vi-VN"/>
        </w:rPr>
        <w:t>(không</w:t>
      </w:r>
      <w:r w:rsidRPr="00041E6A">
        <w:rPr>
          <w:i/>
          <w:spacing w:val="-1"/>
          <w:sz w:val="28"/>
          <w:lang w:val="vi-VN"/>
        </w:rPr>
        <w:t xml:space="preserve"> </w:t>
      </w:r>
      <w:r w:rsidRPr="00041E6A">
        <w:rPr>
          <w:i/>
          <w:sz w:val="28"/>
          <w:lang w:val="vi-VN"/>
        </w:rPr>
        <w:t>có</w:t>
      </w:r>
      <w:r w:rsidRPr="00041E6A">
        <w:rPr>
          <w:i/>
          <w:spacing w:val="-2"/>
          <w:sz w:val="28"/>
          <w:lang w:val="vi-VN"/>
        </w:rPr>
        <w:t xml:space="preserve"> </w:t>
      </w:r>
      <w:r w:rsidRPr="00041E6A">
        <w:rPr>
          <w:i/>
          <w:sz w:val="28"/>
          <w:lang w:val="vi-VN"/>
        </w:rPr>
        <w:t>tài</w:t>
      </w:r>
      <w:r w:rsidRPr="00041E6A">
        <w:rPr>
          <w:i/>
          <w:spacing w:val="-1"/>
          <w:sz w:val="28"/>
          <w:lang w:val="vi-VN"/>
        </w:rPr>
        <w:t xml:space="preserve"> </w:t>
      </w:r>
      <w:r w:rsidRPr="00041E6A">
        <w:rPr>
          <w:i/>
          <w:sz w:val="28"/>
          <w:lang w:val="vi-VN"/>
        </w:rPr>
        <w:t>liệu, bản đồ địa chính qua các thời kỳ liên quan đến thửa đất cần xác định chi phí đầu</w:t>
      </w:r>
      <w:r w:rsidRPr="00041E6A">
        <w:rPr>
          <w:i/>
          <w:spacing w:val="40"/>
          <w:sz w:val="28"/>
          <w:lang w:val="vi-VN"/>
        </w:rPr>
        <w:t xml:space="preserve"> </w:t>
      </w:r>
      <w:r w:rsidRPr="00041E6A">
        <w:rPr>
          <w:i/>
          <w:sz w:val="28"/>
          <w:lang w:val="vi-VN"/>
        </w:rPr>
        <w:t xml:space="preserve">tư vào đất còn lại hoặc có nhưng không thể hiện, thể hiện không đầy đủ, không chính xác các thông tin liên quan làm cơ sở xem xét, xác định) </w:t>
      </w:r>
      <w:r w:rsidRPr="00041E6A">
        <w:rPr>
          <w:sz w:val="28"/>
          <w:lang w:val="vi-VN"/>
        </w:rPr>
        <w:t>thì chi phí đầu tư vào đất còn lại được bồi thường như sau:</w:t>
      </w:r>
    </w:p>
    <w:p w14:paraId="34352E29" w14:textId="77777777" w:rsidR="00041E6A" w:rsidRPr="00041E6A" w:rsidRDefault="00041E6A" w:rsidP="00041E6A">
      <w:pPr>
        <w:spacing w:after="120" w:line="264" w:lineRule="auto"/>
        <w:ind w:left="102" w:firstLine="566"/>
        <w:jc w:val="both"/>
        <w:rPr>
          <w:sz w:val="28"/>
          <w:szCs w:val="28"/>
          <w:lang w:val="vi-VN"/>
        </w:rPr>
      </w:pPr>
      <w:r w:rsidRPr="00041E6A">
        <w:rPr>
          <w:sz w:val="28"/>
          <w:szCs w:val="28"/>
          <w:lang w:val="vi-VN"/>
        </w:rPr>
        <w:t>Chi phí đầu tư vào đất còn lại do đơn vị, tổ chức thực hiện nhiệm vụ bồi thường, hỗ trợ, tái định cư</w:t>
      </w:r>
      <w:r w:rsidRPr="00041E6A">
        <w:rPr>
          <w:spacing w:val="-2"/>
          <w:sz w:val="28"/>
          <w:szCs w:val="28"/>
          <w:lang w:val="vi-VN"/>
        </w:rPr>
        <w:t xml:space="preserve"> </w:t>
      </w:r>
      <w:r w:rsidRPr="00041E6A">
        <w:rPr>
          <w:sz w:val="28"/>
          <w:szCs w:val="28"/>
          <w:lang w:val="vi-VN"/>
        </w:rPr>
        <w:t>phối hợp với Ủy</w:t>
      </w:r>
      <w:r w:rsidRPr="00041E6A">
        <w:rPr>
          <w:spacing w:val="-4"/>
          <w:sz w:val="28"/>
          <w:szCs w:val="28"/>
          <w:lang w:val="vi-VN"/>
        </w:rPr>
        <w:t xml:space="preserve"> </w:t>
      </w:r>
      <w:r w:rsidRPr="00041E6A">
        <w:rPr>
          <w:sz w:val="28"/>
          <w:szCs w:val="28"/>
          <w:lang w:val="vi-VN"/>
        </w:rPr>
        <w:t>ban nhân dân cấp xã xác</w:t>
      </w:r>
      <w:r w:rsidRPr="00041E6A">
        <w:rPr>
          <w:spacing w:val="-1"/>
          <w:sz w:val="28"/>
          <w:szCs w:val="28"/>
          <w:lang w:val="vi-VN"/>
        </w:rPr>
        <w:t xml:space="preserve"> </w:t>
      </w:r>
      <w:r w:rsidRPr="00041E6A">
        <w:rPr>
          <w:sz w:val="28"/>
          <w:szCs w:val="28"/>
          <w:lang w:val="vi-VN"/>
        </w:rPr>
        <w:t>định, trình Ủy ban nhân dân cấp huyện quyết định cho từng trường hợp cụ thể nhưng mức bồi thường tối đa không vượt quá 01 (một) lần đơn giá đất nông nghiệp cùng loại quy định trong Bảng giá đất do Ủy ban nhân dân tỉnh quy định.</w:t>
      </w:r>
    </w:p>
    <w:p w14:paraId="7738AFA3" w14:textId="77777777" w:rsidR="00041E6A" w:rsidRPr="00041E6A" w:rsidRDefault="00041E6A" w:rsidP="00041E6A">
      <w:pPr>
        <w:numPr>
          <w:ilvl w:val="0"/>
          <w:numId w:val="18"/>
        </w:numPr>
        <w:tabs>
          <w:tab w:val="left" w:pos="947"/>
        </w:tabs>
        <w:spacing w:after="120" w:line="264" w:lineRule="auto"/>
        <w:ind w:left="947" w:hanging="279"/>
        <w:jc w:val="both"/>
        <w:rPr>
          <w:sz w:val="28"/>
          <w:lang w:val="vi-VN"/>
        </w:rPr>
      </w:pPr>
      <w:r w:rsidRPr="00041E6A">
        <w:rPr>
          <w:sz w:val="28"/>
          <w:lang w:val="vi-VN"/>
        </w:rPr>
        <w:t>Đối</w:t>
      </w:r>
      <w:r w:rsidRPr="00041E6A">
        <w:rPr>
          <w:spacing w:val="-6"/>
          <w:sz w:val="28"/>
          <w:lang w:val="vi-VN"/>
        </w:rPr>
        <w:t xml:space="preserve"> </w:t>
      </w:r>
      <w:r w:rsidRPr="00041E6A">
        <w:rPr>
          <w:sz w:val="28"/>
          <w:lang w:val="vi-VN"/>
        </w:rPr>
        <w:t>với</w:t>
      </w:r>
      <w:r w:rsidRPr="00041E6A">
        <w:rPr>
          <w:spacing w:val="-1"/>
          <w:sz w:val="28"/>
          <w:lang w:val="vi-VN"/>
        </w:rPr>
        <w:t xml:space="preserve"> </w:t>
      </w:r>
      <w:r w:rsidRPr="00041E6A">
        <w:rPr>
          <w:sz w:val="28"/>
          <w:lang w:val="vi-VN"/>
        </w:rPr>
        <w:t>đất</w:t>
      </w:r>
      <w:r w:rsidRPr="00041E6A">
        <w:rPr>
          <w:spacing w:val="-2"/>
          <w:sz w:val="28"/>
          <w:lang w:val="vi-VN"/>
        </w:rPr>
        <w:t xml:space="preserve"> </w:t>
      </w:r>
      <w:r w:rsidRPr="00041E6A">
        <w:rPr>
          <w:sz w:val="28"/>
          <w:lang w:val="vi-VN"/>
        </w:rPr>
        <w:t>phi</w:t>
      </w:r>
      <w:r w:rsidRPr="00041E6A">
        <w:rPr>
          <w:spacing w:val="-1"/>
          <w:sz w:val="28"/>
          <w:lang w:val="vi-VN"/>
        </w:rPr>
        <w:t xml:space="preserve"> </w:t>
      </w:r>
      <w:r w:rsidRPr="00041E6A">
        <w:rPr>
          <w:sz w:val="28"/>
          <w:lang w:val="vi-VN"/>
        </w:rPr>
        <w:t>nông</w:t>
      </w:r>
      <w:r w:rsidRPr="00041E6A">
        <w:rPr>
          <w:spacing w:val="-5"/>
          <w:sz w:val="28"/>
          <w:lang w:val="vi-VN"/>
        </w:rPr>
        <w:t xml:space="preserve"> </w:t>
      </w:r>
      <w:r w:rsidRPr="00041E6A">
        <w:rPr>
          <w:spacing w:val="-2"/>
          <w:sz w:val="28"/>
          <w:lang w:val="vi-VN"/>
        </w:rPr>
        <w:t>nghiệp</w:t>
      </w:r>
    </w:p>
    <w:p w14:paraId="54B6EAC3" w14:textId="77777777" w:rsidR="00041E6A" w:rsidRPr="00041E6A" w:rsidRDefault="00041E6A" w:rsidP="00041E6A">
      <w:pPr>
        <w:numPr>
          <w:ilvl w:val="1"/>
          <w:numId w:val="18"/>
        </w:numPr>
        <w:tabs>
          <w:tab w:val="left" w:pos="956"/>
        </w:tabs>
        <w:spacing w:after="120" w:line="264" w:lineRule="auto"/>
        <w:ind w:left="956" w:hanging="288"/>
        <w:jc w:val="both"/>
        <w:rPr>
          <w:sz w:val="28"/>
          <w:lang w:val="vi-VN"/>
        </w:rPr>
      </w:pPr>
      <w:r w:rsidRPr="00041E6A">
        <w:rPr>
          <w:sz w:val="28"/>
          <w:lang w:val="vi-VN"/>
        </w:rPr>
        <w:t>Chi</w:t>
      </w:r>
      <w:r w:rsidRPr="00041E6A">
        <w:rPr>
          <w:spacing w:val="-2"/>
          <w:sz w:val="28"/>
          <w:lang w:val="vi-VN"/>
        </w:rPr>
        <w:t xml:space="preserve"> </w:t>
      </w:r>
      <w:r w:rsidRPr="00041E6A">
        <w:rPr>
          <w:sz w:val="28"/>
          <w:lang w:val="vi-VN"/>
        </w:rPr>
        <w:t>phí</w:t>
      </w:r>
      <w:r w:rsidRPr="00041E6A">
        <w:rPr>
          <w:spacing w:val="-5"/>
          <w:sz w:val="28"/>
          <w:lang w:val="vi-VN"/>
        </w:rPr>
        <w:t xml:space="preserve"> </w:t>
      </w:r>
      <w:r w:rsidRPr="00041E6A">
        <w:rPr>
          <w:sz w:val="28"/>
          <w:lang w:val="vi-VN"/>
        </w:rPr>
        <w:t>san</w:t>
      </w:r>
      <w:r w:rsidRPr="00041E6A">
        <w:rPr>
          <w:spacing w:val="-1"/>
          <w:sz w:val="28"/>
          <w:lang w:val="vi-VN"/>
        </w:rPr>
        <w:t xml:space="preserve"> </w:t>
      </w:r>
      <w:r w:rsidRPr="00041E6A">
        <w:rPr>
          <w:spacing w:val="-4"/>
          <w:sz w:val="28"/>
          <w:lang w:val="vi-VN"/>
        </w:rPr>
        <w:t>lấp:</w:t>
      </w:r>
    </w:p>
    <w:p w14:paraId="08592012" w14:textId="77777777" w:rsidR="00041E6A" w:rsidRPr="00041E6A" w:rsidRDefault="00041E6A" w:rsidP="00041E6A">
      <w:pPr>
        <w:spacing w:after="120" w:line="264" w:lineRule="auto"/>
        <w:ind w:firstLine="668"/>
        <w:jc w:val="both"/>
        <w:rPr>
          <w:sz w:val="28"/>
          <w:lang w:val="vi-VN"/>
        </w:rPr>
      </w:pPr>
      <w:r w:rsidRPr="00041E6A">
        <w:rPr>
          <w:sz w:val="28"/>
          <w:lang w:val="vi-VN"/>
        </w:rPr>
        <w:t>Ủy ban nhân dân cấp xã nơi có đất thu hồi có trách nhiệm xác nhận về nguồn gốc, hiện trạng, diện tích đất khi được giao, được thuê.</w:t>
      </w:r>
    </w:p>
    <w:p w14:paraId="5E301539" w14:textId="77777777" w:rsidR="00041E6A" w:rsidRPr="00041E6A" w:rsidRDefault="00041E6A" w:rsidP="00041E6A">
      <w:pPr>
        <w:spacing w:after="120" w:line="264" w:lineRule="auto"/>
        <w:ind w:firstLine="709"/>
        <w:jc w:val="both"/>
        <w:rPr>
          <w:sz w:val="28"/>
          <w:lang w:val="vi-VN"/>
        </w:rPr>
      </w:pPr>
      <w:r w:rsidRPr="00041E6A">
        <w:rPr>
          <w:sz w:val="28"/>
          <w:lang w:val="vi-VN"/>
        </w:rPr>
        <w:t>Đơn vị, tổ chức thực hiện nhiệm vụ bồi thường, hỗ trợ, tái định cư có trách nhiệm: phối hợp với Ủy</w:t>
      </w:r>
      <w:r w:rsidRPr="00041E6A">
        <w:rPr>
          <w:spacing w:val="-3"/>
          <w:sz w:val="28"/>
          <w:lang w:val="vi-VN"/>
        </w:rPr>
        <w:t xml:space="preserve"> </w:t>
      </w:r>
      <w:r w:rsidRPr="00041E6A">
        <w:rPr>
          <w:sz w:val="28"/>
          <w:lang w:val="vi-VN"/>
        </w:rPr>
        <w:t>ban nhân dân cấp xã và</w:t>
      </w:r>
      <w:r w:rsidRPr="00041E6A">
        <w:rPr>
          <w:spacing w:val="-1"/>
          <w:sz w:val="28"/>
          <w:lang w:val="vi-VN"/>
        </w:rPr>
        <w:t xml:space="preserve"> </w:t>
      </w:r>
      <w:r w:rsidRPr="00041E6A">
        <w:rPr>
          <w:sz w:val="28"/>
          <w:lang w:val="vi-VN"/>
        </w:rPr>
        <w:t>người có đất thu hồi xác định khối lượng san lấp; tổ chức lập chi phí đầu tư vào đất còn lại trình cấp có thẩm quyền thu hồi đất phê duyệt.</w:t>
      </w:r>
    </w:p>
    <w:p w14:paraId="75AB1EDE" w14:textId="77777777" w:rsidR="00041E6A" w:rsidRPr="00041E6A" w:rsidRDefault="00041E6A" w:rsidP="00041E6A">
      <w:pPr>
        <w:numPr>
          <w:ilvl w:val="1"/>
          <w:numId w:val="18"/>
        </w:numPr>
        <w:tabs>
          <w:tab w:val="left" w:pos="991"/>
        </w:tabs>
        <w:spacing w:after="120" w:line="264" w:lineRule="auto"/>
        <w:ind w:firstLine="566"/>
        <w:jc w:val="both"/>
        <w:rPr>
          <w:sz w:val="28"/>
          <w:lang w:val="vi-VN"/>
        </w:rPr>
      </w:pPr>
      <w:r w:rsidRPr="00041E6A">
        <w:rPr>
          <w:sz w:val="28"/>
          <w:lang w:val="vi-VN"/>
        </w:rPr>
        <w:t>Chi phí gia cố khả năng chịu lực chống rung, sụt lún đối với đất làm mặt bằng sản xuất kinh doanh: Đơn vị, tổ chức thực hiện nhiệm vụ bồi thường, hỗ trợ, tái định cư có trách nhiệm kiểm kê, lập dự toán chi phí gia cố khả năng chịu lực chống rung, sụt lún đất trình cấp có thẩm quyền thu hồi đất phê duyệt.</w:t>
      </w:r>
    </w:p>
    <w:p w14:paraId="40CC31D2" w14:textId="77777777" w:rsidR="00041E6A" w:rsidRPr="00041E6A" w:rsidRDefault="00041E6A" w:rsidP="00041E6A">
      <w:pPr>
        <w:spacing w:after="120" w:line="264" w:lineRule="auto"/>
        <w:ind w:left="102" w:firstLine="566"/>
        <w:jc w:val="both"/>
        <w:outlineLvl w:val="0"/>
        <w:rPr>
          <w:b/>
          <w:bCs/>
          <w:sz w:val="28"/>
          <w:szCs w:val="28"/>
          <w:lang w:val="vi-VN"/>
        </w:rPr>
      </w:pPr>
      <w:r w:rsidRPr="00041E6A">
        <w:rPr>
          <w:b/>
          <w:bCs/>
          <w:sz w:val="28"/>
          <w:szCs w:val="28"/>
          <w:lang w:val="vi-VN"/>
        </w:rPr>
        <w:t>Điều</w:t>
      </w:r>
      <w:r w:rsidRPr="00041E6A">
        <w:rPr>
          <w:b/>
          <w:bCs/>
          <w:spacing w:val="-6"/>
          <w:sz w:val="28"/>
          <w:szCs w:val="28"/>
          <w:lang w:val="vi-VN"/>
        </w:rPr>
        <w:t xml:space="preserve"> </w:t>
      </w:r>
      <w:r w:rsidRPr="00041E6A">
        <w:rPr>
          <w:b/>
          <w:bCs/>
          <w:sz w:val="28"/>
          <w:szCs w:val="28"/>
          <w:lang w:val="vi-VN"/>
        </w:rPr>
        <w:t>8.</w:t>
      </w:r>
      <w:r w:rsidRPr="00041E6A">
        <w:rPr>
          <w:b/>
          <w:bCs/>
          <w:spacing w:val="-6"/>
          <w:sz w:val="28"/>
          <w:szCs w:val="28"/>
          <w:lang w:val="vi-VN"/>
        </w:rPr>
        <w:t xml:space="preserve"> </w:t>
      </w:r>
      <w:r w:rsidRPr="00041E6A">
        <w:rPr>
          <w:b/>
          <w:bCs/>
          <w:sz w:val="28"/>
          <w:szCs w:val="28"/>
          <w:lang w:val="vi-VN"/>
        </w:rPr>
        <w:t>Bồi</w:t>
      </w:r>
      <w:r w:rsidRPr="00041E6A">
        <w:rPr>
          <w:b/>
          <w:bCs/>
          <w:spacing w:val="-9"/>
          <w:sz w:val="28"/>
          <w:szCs w:val="28"/>
          <w:lang w:val="vi-VN"/>
        </w:rPr>
        <w:t xml:space="preserve"> </w:t>
      </w:r>
      <w:r w:rsidRPr="00041E6A">
        <w:rPr>
          <w:b/>
          <w:bCs/>
          <w:sz w:val="28"/>
          <w:szCs w:val="28"/>
          <w:lang w:val="vi-VN"/>
        </w:rPr>
        <w:t>thường</w:t>
      </w:r>
      <w:r w:rsidRPr="00041E6A">
        <w:rPr>
          <w:b/>
          <w:bCs/>
          <w:spacing w:val="-10"/>
          <w:sz w:val="28"/>
          <w:szCs w:val="28"/>
          <w:lang w:val="vi-VN"/>
        </w:rPr>
        <w:t xml:space="preserve"> </w:t>
      </w:r>
      <w:r w:rsidRPr="00041E6A">
        <w:rPr>
          <w:b/>
          <w:bCs/>
          <w:sz w:val="28"/>
          <w:szCs w:val="28"/>
          <w:lang w:val="vi-VN"/>
        </w:rPr>
        <w:t>thiệt</w:t>
      </w:r>
      <w:r w:rsidRPr="00041E6A">
        <w:rPr>
          <w:b/>
          <w:bCs/>
          <w:spacing w:val="-11"/>
          <w:sz w:val="28"/>
          <w:szCs w:val="28"/>
          <w:lang w:val="vi-VN"/>
        </w:rPr>
        <w:t xml:space="preserve"> </w:t>
      </w:r>
      <w:r w:rsidRPr="00041E6A">
        <w:rPr>
          <w:b/>
          <w:bCs/>
          <w:sz w:val="28"/>
          <w:szCs w:val="28"/>
          <w:lang w:val="vi-VN"/>
        </w:rPr>
        <w:t>hại</w:t>
      </w:r>
      <w:r w:rsidRPr="00041E6A">
        <w:rPr>
          <w:b/>
          <w:bCs/>
          <w:spacing w:val="-9"/>
          <w:sz w:val="28"/>
          <w:szCs w:val="28"/>
          <w:lang w:val="vi-VN"/>
        </w:rPr>
        <w:t xml:space="preserve"> </w:t>
      </w:r>
      <w:r w:rsidRPr="00041E6A">
        <w:rPr>
          <w:b/>
          <w:bCs/>
          <w:sz w:val="28"/>
          <w:szCs w:val="28"/>
          <w:lang w:val="vi-VN"/>
        </w:rPr>
        <w:t>đối</w:t>
      </w:r>
      <w:r w:rsidRPr="00041E6A">
        <w:rPr>
          <w:b/>
          <w:bCs/>
          <w:spacing w:val="-10"/>
          <w:sz w:val="28"/>
          <w:szCs w:val="28"/>
          <w:lang w:val="vi-VN"/>
        </w:rPr>
        <w:t xml:space="preserve"> </w:t>
      </w:r>
      <w:r w:rsidRPr="00041E6A">
        <w:rPr>
          <w:b/>
          <w:bCs/>
          <w:sz w:val="28"/>
          <w:szCs w:val="28"/>
          <w:lang w:val="vi-VN"/>
        </w:rPr>
        <w:t>với</w:t>
      </w:r>
      <w:r w:rsidRPr="00041E6A">
        <w:rPr>
          <w:b/>
          <w:bCs/>
          <w:spacing w:val="-9"/>
          <w:sz w:val="28"/>
          <w:szCs w:val="28"/>
          <w:lang w:val="vi-VN"/>
        </w:rPr>
        <w:t xml:space="preserve"> </w:t>
      </w:r>
      <w:r w:rsidRPr="00041E6A">
        <w:rPr>
          <w:b/>
          <w:bCs/>
          <w:sz w:val="28"/>
          <w:szCs w:val="28"/>
          <w:lang w:val="vi-VN"/>
        </w:rPr>
        <w:t>đất</w:t>
      </w:r>
      <w:r w:rsidRPr="00041E6A">
        <w:rPr>
          <w:b/>
          <w:bCs/>
          <w:spacing w:val="-11"/>
          <w:sz w:val="28"/>
          <w:szCs w:val="28"/>
          <w:lang w:val="vi-VN"/>
        </w:rPr>
        <w:t xml:space="preserve"> </w:t>
      </w:r>
      <w:r w:rsidRPr="00041E6A">
        <w:rPr>
          <w:b/>
          <w:bCs/>
          <w:sz w:val="28"/>
          <w:szCs w:val="28"/>
          <w:lang w:val="vi-VN"/>
        </w:rPr>
        <w:t>thuộc</w:t>
      </w:r>
      <w:r w:rsidRPr="00041E6A">
        <w:rPr>
          <w:b/>
          <w:bCs/>
          <w:spacing w:val="-11"/>
          <w:sz w:val="28"/>
          <w:szCs w:val="28"/>
          <w:lang w:val="vi-VN"/>
        </w:rPr>
        <w:t xml:space="preserve"> </w:t>
      </w:r>
      <w:r w:rsidRPr="00041E6A">
        <w:rPr>
          <w:b/>
          <w:bCs/>
          <w:sz w:val="28"/>
          <w:szCs w:val="28"/>
          <w:lang w:val="vi-VN"/>
        </w:rPr>
        <w:t>phạm</w:t>
      </w:r>
      <w:r w:rsidRPr="00041E6A">
        <w:rPr>
          <w:b/>
          <w:bCs/>
          <w:spacing w:val="-12"/>
          <w:sz w:val="28"/>
          <w:szCs w:val="28"/>
          <w:lang w:val="vi-VN"/>
        </w:rPr>
        <w:t xml:space="preserve"> </w:t>
      </w:r>
      <w:r w:rsidRPr="00041E6A">
        <w:rPr>
          <w:b/>
          <w:bCs/>
          <w:sz w:val="28"/>
          <w:szCs w:val="28"/>
          <w:lang w:val="vi-VN"/>
        </w:rPr>
        <w:t>v</w:t>
      </w:r>
      <w:r w:rsidRPr="00041E6A">
        <w:rPr>
          <w:b/>
          <w:bCs/>
          <w:sz w:val="28"/>
          <w:szCs w:val="28"/>
          <w:lang w:val="en-US"/>
        </w:rPr>
        <w:t>i</w:t>
      </w:r>
      <w:r w:rsidRPr="00041E6A">
        <w:rPr>
          <w:b/>
          <w:bCs/>
          <w:spacing w:val="-10"/>
          <w:sz w:val="28"/>
          <w:szCs w:val="28"/>
          <w:lang w:val="vi-VN"/>
        </w:rPr>
        <w:t xml:space="preserve"> </w:t>
      </w:r>
      <w:r w:rsidRPr="00041E6A">
        <w:rPr>
          <w:b/>
          <w:bCs/>
          <w:sz w:val="28"/>
          <w:szCs w:val="28"/>
          <w:lang w:val="vi-VN"/>
        </w:rPr>
        <w:t>hành</w:t>
      </w:r>
      <w:r w:rsidRPr="00041E6A">
        <w:rPr>
          <w:b/>
          <w:bCs/>
          <w:spacing w:val="-11"/>
          <w:sz w:val="28"/>
          <w:szCs w:val="28"/>
          <w:lang w:val="vi-VN"/>
        </w:rPr>
        <w:t xml:space="preserve"> </w:t>
      </w:r>
      <w:r w:rsidRPr="00041E6A">
        <w:rPr>
          <w:b/>
          <w:bCs/>
          <w:sz w:val="28"/>
          <w:szCs w:val="28"/>
          <w:lang w:val="vi-VN"/>
        </w:rPr>
        <w:t>lang</w:t>
      </w:r>
      <w:r w:rsidRPr="00041E6A">
        <w:rPr>
          <w:b/>
          <w:bCs/>
          <w:spacing w:val="-10"/>
          <w:sz w:val="28"/>
          <w:szCs w:val="28"/>
          <w:lang w:val="vi-VN"/>
        </w:rPr>
        <w:t xml:space="preserve"> </w:t>
      </w:r>
      <w:r w:rsidRPr="00041E6A">
        <w:rPr>
          <w:b/>
          <w:bCs/>
          <w:sz w:val="28"/>
          <w:szCs w:val="28"/>
          <w:lang w:val="vi-VN"/>
        </w:rPr>
        <w:t>bảo</w:t>
      </w:r>
      <w:r w:rsidRPr="00041E6A">
        <w:rPr>
          <w:b/>
          <w:bCs/>
          <w:spacing w:val="-10"/>
          <w:sz w:val="28"/>
          <w:szCs w:val="28"/>
          <w:lang w:val="vi-VN"/>
        </w:rPr>
        <w:t xml:space="preserve"> </w:t>
      </w:r>
      <w:r w:rsidRPr="00041E6A">
        <w:rPr>
          <w:b/>
          <w:bCs/>
          <w:sz w:val="28"/>
          <w:szCs w:val="28"/>
          <w:lang w:val="vi-VN"/>
        </w:rPr>
        <w:t>vệ</w:t>
      </w:r>
      <w:r w:rsidRPr="00041E6A">
        <w:rPr>
          <w:b/>
          <w:bCs/>
          <w:spacing w:val="-11"/>
          <w:sz w:val="28"/>
          <w:szCs w:val="28"/>
          <w:lang w:val="vi-VN"/>
        </w:rPr>
        <w:t xml:space="preserve"> </w:t>
      </w:r>
      <w:r w:rsidRPr="00041E6A">
        <w:rPr>
          <w:b/>
          <w:bCs/>
          <w:sz w:val="28"/>
          <w:szCs w:val="28"/>
          <w:lang w:val="vi-VN"/>
        </w:rPr>
        <w:t>an toàn</w:t>
      </w:r>
      <w:r w:rsidRPr="00041E6A">
        <w:rPr>
          <w:b/>
          <w:bCs/>
          <w:spacing w:val="-11"/>
          <w:sz w:val="28"/>
          <w:szCs w:val="28"/>
          <w:lang w:val="vi-VN"/>
        </w:rPr>
        <w:t xml:space="preserve"> </w:t>
      </w:r>
      <w:r w:rsidRPr="00041E6A">
        <w:rPr>
          <w:b/>
          <w:bCs/>
          <w:sz w:val="28"/>
          <w:szCs w:val="28"/>
          <w:lang w:val="vi-VN"/>
        </w:rPr>
        <w:t>công</w:t>
      </w:r>
      <w:r w:rsidRPr="00041E6A">
        <w:rPr>
          <w:b/>
          <w:bCs/>
          <w:spacing w:val="-9"/>
          <w:sz w:val="28"/>
          <w:szCs w:val="28"/>
          <w:lang w:val="vi-VN"/>
        </w:rPr>
        <w:t xml:space="preserve"> </w:t>
      </w:r>
      <w:r w:rsidRPr="00041E6A">
        <w:rPr>
          <w:b/>
          <w:bCs/>
          <w:sz w:val="28"/>
          <w:szCs w:val="28"/>
          <w:lang w:val="vi-VN"/>
        </w:rPr>
        <w:t>trình,</w:t>
      </w:r>
      <w:r w:rsidRPr="00041E6A">
        <w:rPr>
          <w:b/>
          <w:bCs/>
          <w:spacing w:val="-10"/>
          <w:sz w:val="28"/>
          <w:szCs w:val="28"/>
          <w:lang w:val="vi-VN"/>
        </w:rPr>
        <w:t xml:space="preserve"> </w:t>
      </w:r>
      <w:r w:rsidRPr="00041E6A">
        <w:rPr>
          <w:b/>
          <w:bCs/>
          <w:sz w:val="28"/>
          <w:szCs w:val="28"/>
          <w:lang w:val="vi-VN"/>
        </w:rPr>
        <w:t>khu</w:t>
      </w:r>
      <w:r w:rsidRPr="00041E6A">
        <w:rPr>
          <w:b/>
          <w:bCs/>
          <w:spacing w:val="-8"/>
          <w:sz w:val="28"/>
          <w:szCs w:val="28"/>
          <w:lang w:val="vi-VN"/>
        </w:rPr>
        <w:t xml:space="preserve"> </w:t>
      </w:r>
      <w:r w:rsidRPr="00041E6A">
        <w:rPr>
          <w:b/>
          <w:bCs/>
          <w:sz w:val="28"/>
          <w:szCs w:val="28"/>
          <w:lang w:val="vi-VN"/>
        </w:rPr>
        <w:t>vực</w:t>
      </w:r>
      <w:r w:rsidRPr="00041E6A">
        <w:rPr>
          <w:b/>
          <w:bCs/>
          <w:spacing w:val="-11"/>
          <w:sz w:val="28"/>
          <w:szCs w:val="28"/>
          <w:lang w:val="vi-VN"/>
        </w:rPr>
        <w:t xml:space="preserve"> </w:t>
      </w:r>
      <w:r w:rsidRPr="00041E6A">
        <w:rPr>
          <w:b/>
          <w:bCs/>
          <w:sz w:val="28"/>
          <w:szCs w:val="28"/>
          <w:lang w:val="vi-VN"/>
        </w:rPr>
        <w:t>bảo</w:t>
      </w:r>
      <w:r w:rsidRPr="00041E6A">
        <w:rPr>
          <w:b/>
          <w:bCs/>
          <w:spacing w:val="-9"/>
          <w:sz w:val="28"/>
          <w:szCs w:val="28"/>
          <w:lang w:val="vi-VN"/>
        </w:rPr>
        <w:t xml:space="preserve"> </w:t>
      </w:r>
      <w:r w:rsidRPr="00041E6A">
        <w:rPr>
          <w:b/>
          <w:bCs/>
          <w:sz w:val="28"/>
          <w:szCs w:val="28"/>
          <w:lang w:val="vi-VN"/>
        </w:rPr>
        <w:t>vệ,</w:t>
      </w:r>
      <w:r w:rsidRPr="00041E6A">
        <w:rPr>
          <w:b/>
          <w:bCs/>
          <w:spacing w:val="-11"/>
          <w:sz w:val="28"/>
          <w:szCs w:val="28"/>
          <w:lang w:val="vi-VN"/>
        </w:rPr>
        <w:t xml:space="preserve"> </w:t>
      </w:r>
      <w:r w:rsidRPr="00041E6A">
        <w:rPr>
          <w:b/>
          <w:bCs/>
          <w:sz w:val="28"/>
          <w:szCs w:val="28"/>
          <w:lang w:val="vi-VN"/>
        </w:rPr>
        <w:t>vành</w:t>
      </w:r>
      <w:r w:rsidRPr="00041E6A">
        <w:rPr>
          <w:b/>
          <w:bCs/>
          <w:spacing w:val="-11"/>
          <w:sz w:val="28"/>
          <w:szCs w:val="28"/>
          <w:lang w:val="vi-VN"/>
        </w:rPr>
        <w:t xml:space="preserve"> </w:t>
      </w:r>
      <w:r w:rsidRPr="00041E6A">
        <w:rPr>
          <w:b/>
          <w:bCs/>
          <w:sz w:val="28"/>
          <w:szCs w:val="28"/>
          <w:lang w:val="vi-VN"/>
        </w:rPr>
        <w:t>đai</w:t>
      </w:r>
      <w:r w:rsidRPr="00041E6A">
        <w:rPr>
          <w:b/>
          <w:bCs/>
          <w:spacing w:val="-9"/>
          <w:sz w:val="28"/>
          <w:szCs w:val="28"/>
          <w:lang w:val="vi-VN"/>
        </w:rPr>
        <w:t xml:space="preserve"> </w:t>
      </w:r>
      <w:r w:rsidRPr="00041E6A">
        <w:rPr>
          <w:b/>
          <w:bCs/>
          <w:sz w:val="28"/>
          <w:szCs w:val="28"/>
          <w:lang w:val="vi-VN"/>
        </w:rPr>
        <w:t>an</w:t>
      </w:r>
      <w:r w:rsidRPr="00041E6A">
        <w:rPr>
          <w:b/>
          <w:bCs/>
          <w:spacing w:val="-11"/>
          <w:sz w:val="28"/>
          <w:szCs w:val="28"/>
          <w:lang w:val="vi-VN"/>
        </w:rPr>
        <w:t xml:space="preserve"> </w:t>
      </w:r>
      <w:r w:rsidRPr="00041E6A">
        <w:rPr>
          <w:b/>
          <w:bCs/>
          <w:sz w:val="28"/>
          <w:szCs w:val="28"/>
          <w:lang w:val="vi-VN"/>
        </w:rPr>
        <w:t>toàn</w:t>
      </w:r>
      <w:r w:rsidRPr="00041E6A">
        <w:rPr>
          <w:b/>
          <w:bCs/>
          <w:spacing w:val="-11"/>
          <w:sz w:val="28"/>
          <w:szCs w:val="28"/>
          <w:lang w:val="vi-VN"/>
        </w:rPr>
        <w:t xml:space="preserve"> </w:t>
      </w:r>
      <w:r w:rsidRPr="00041E6A">
        <w:rPr>
          <w:b/>
          <w:bCs/>
          <w:sz w:val="28"/>
          <w:szCs w:val="28"/>
          <w:lang w:val="vi-VN"/>
        </w:rPr>
        <w:t>khi</w:t>
      </w:r>
      <w:r w:rsidRPr="00041E6A">
        <w:rPr>
          <w:b/>
          <w:bCs/>
          <w:spacing w:val="-9"/>
          <w:sz w:val="28"/>
          <w:szCs w:val="28"/>
          <w:lang w:val="vi-VN"/>
        </w:rPr>
        <w:t xml:space="preserve"> </w:t>
      </w:r>
      <w:r w:rsidRPr="00041E6A">
        <w:rPr>
          <w:b/>
          <w:bCs/>
          <w:sz w:val="28"/>
          <w:szCs w:val="28"/>
          <w:lang w:val="vi-VN"/>
        </w:rPr>
        <w:t>xây</w:t>
      </w:r>
      <w:r w:rsidRPr="00041E6A">
        <w:rPr>
          <w:b/>
          <w:bCs/>
          <w:spacing w:val="-9"/>
          <w:sz w:val="28"/>
          <w:szCs w:val="28"/>
          <w:lang w:val="vi-VN"/>
        </w:rPr>
        <w:t xml:space="preserve"> </w:t>
      </w:r>
      <w:r w:rsidRPr="00041E6A">
        <w:rPr>
          <w:b/>
          <w:bCs/>
          <w:sz w:val="28"/>
          <w:szCs w:val="28"/>
          <w:lang w:val="vi-VN"/>
        </w:rPr>
        <w:t>dựng</w:t>
      </w:r>
      <w:r w:rsidRPr="00041E6A">
        <w:rPr>
          <w:b/>
          <w:bCs/>
          <w:spacing w:val="-9"/>
          <w:sz w:val="28"/>
          <w:szCs w:val="28"/>
          <w:lang w:val="vi-VN"/>
        </w:rPr>
        <w:t xml:space="preserve"> </w:t>
      </w:r>
      <w:r w:rsidRPr="00041E6A">
        <w:rPr>
          <w:b/>
          <w:bCs/>
          <w:sz w:val="28"/>
          <w:szCs w:val="28"/>
          <w:lang w:val="vi-VN"/>
        </w:rPr>
        <w:t>công</w:t>
      </w:r>
      <w:r w:rsidRPr="00041E6A">
        <w:rPr>
          <w:b/>
          <w:bCs/>
          <w:spacing w:val="-9"/>
          <w:sz w:val="28"/>
          <w:szCs w:val="28"/>
          <w:lang w:val="vi-VN"/>
        </w:rPr>
        <w:t xml:space="preserve"> </w:t>
      </w:r>
      <w:r w:rsidRPr="00041E6A">
        <w:rPr>
          <w:b/>
          <w:bCs/>
          <w:sz w:val="28"/>
          <w:szCs w:val="28"/>
          <w:lang w:val="vi-VN"/>
        </w:rPr>
        <w:t>trình,</w:t>
      </w:r>
      <w:r w:rsidRPr="00041E6A">
        <w:rPr>
          <w:b/>
          <w:bCs/>
          <w:spacing w:val="-11"/>
          <w:sz w:val="28"/>
          <w:szCs w:val="28"/>
          <w:lang w:val="vi-VN"/>
        </w:rPr>
        <w:t xml:space="preserve"> </w:t>
      </w:r>
      <w:r w:rsidRPr="00041E6A">
        <w:rPr>
          <w:b/>
          <w:bCs/>
          <w:sz w:val="28"/>
          <w:szCs w:val="28"/>
          <w:lang w:val="vi-VN"/>
        </w:rPr>
        <w:t xml:space="preserve">khu vực có hành lang bảo vệ an toàn theo quy định tại điểm c khoản 1 Điều 18 Nghị định </w:t>
      </w:r>
      <w:r w:rsidRPr="00041E6A">
        <w:rPr>
          <w:b/>
          <w:bCs/>
          <w:sz w:val="28"/>
          <w:szCs w:val="28"/>
          <w:lang w:val="en-US"/>
        </w:rPr>
        <w:t xml:space="preserve">số </w:t>
      </w:r>
      <w:r w:rsidRPr="00041E6A">
        <w:rPr>
          <w:b/>
          <w:bCs/>
          <w:sz w:val="28"/>
          <w:szCs w:val="28"/>
          <w:lang w:val="vi-VN"/>
        </w:rPr>
        <w:t>88/2024/NĐ-CP</w:t>
      </w:r>
    </w:p>
    <w:p w14:paraId="74A012D6" w14:textId="77777777" w:rsidR="00041E6A" w:rsidRPr="00041E6A" w:rsidRDefault="00041E6A" w:rsidP="00041E6A">
      <w:pPr>
        <w:numPr>
          <w:ilvl w:val="0"/>
          <w:numId w:val="20"/>
        </w:numPr>
        <w:tabs>
          <w:tab w:val="left" w:pos="950"/>
        </w:tabs>
        <w:spacing w:after="120" w:line="264" w:lineRule="auto"/>
        <w:ind w:firstLine="566"/>
        <w:jc w:val="both"/>
        <w:rPr>
          <w:sz w:val="28"/>
          <w:lang w:val="vi-VN"/>
        </w:rPr>
      </w:pPr>
      <w:r w:rsidRPr="00041E6A">
        <w:rPr>
          <w:sz w:val="28"/>
          <w:lang w:val="vi-VN"/>
        </w:rPr>
        <w:t>Đất ở, đất sản xuất kinh doanh phi nông nghiệp không phải là đất ở: Mức bồi thường bằng 80% mức bồi thường của đất cùng loại nếu thu hồi nhân (x) với giá đất trong bảng giá đất do Ủy ban nhân dân tỉnh quy định. Diện tích đất được bồi thường là diện tích nằm trong phạm vi hành lang bảo vệ an toàn công trình, khu vực bảo vệ, vành đai an toàn.</w:t>
      </w:r>
    </w:p>
    <w:p w14:paraId="3BFF9BDF" w14:textId="77777777" w:rsidR="00041E6A" w:rsidRPr="00041E6A" w:rsidRDefault="00041E6A" w:rsidP="00041E6A">
      <w:pPr>
        <w:numPr>
          <w:ilvl w:val="0"/>
          <w:numId w:val="20"/>
        </w:numPr>
        <w:tabs>
          <w:tab w:val="left" w:pos="950"/>
        </w:tabs>
        <w:spacing w:after="120" w:line="264" w:lineRule="auto"/>
        <w:ind w:firstLine="566"/>
        <w:jc w:val="both"/>
        <w:rPr>
          <w:sz w:val="28"/>
          <w:lang w:val="vi-VN"/>
        </w:rPr>
      </w:pPr>
      <w:r w:rsidRPr="00041E6A">
        <w:rPr>
          <w:sz w:val="28"/>
          <w:lang w:val="vi-VN"/>
        </w:rPr>
        <w:lastRenderedPageBreak/>
        <w:t>Đối với các loại đất còn lại, mức bồi thường bằng 50% mức bồi thường của đất cùng loại nếu thu hồi nhân (x) với giá đất trong bảng giá đất do Ủy ban nhân dân tỉnh quy định. Diện tích đất được bồi thường là diện tích nằm trong phạm vi hành lang bảo vệ an toàn công trình, khu vực bảo vệ, vành đai an toàn và trong hạn mức giao đất theo quy định.</w:t>
      </w:r>
    </w:p>
    <w:p w14:paraId="580B84DD" w14:textId="77777777" w:rsidR="00041E6A" w:rsidRPr="00041E6A" w:rsidRDefault="00041E6A" w:rsidP="00041E6A">
      <w:pPr>
        <w:spacing w:after="120" w:line="264" w:lineRule="auto"/>
        <w:ind w:left="102" w:firstLine="566"/>
        <w:jc w:val="both"/>
        <w:outlineLvl w:val="0"/>
        <w:rPr>
          <w:b/>
          <w:bCs/>
          <w:sz w:val="28"/>
          <w:szCs w:val="28"/>
          <w:lang w:val="vi-VN"/>
        </w:rPr>
      </w:pPr>
      <w:r w:rsidRPr="00041E6A">
        <w:rPr>
          <w:b/>
          <w:bCs/>
          <w:sz w:val="28"/>
          <w:szCs w:val="28"/>
          <w:lang w:val="vi-VN"/>
        </w:rPr>
        <w:t>Điều 9. Bồi thường khi Nhà nước thu hồi đất mà gây thiệt hại cho vật nuôi là thủy sản hoặc vật nuôi khác mà không thể di chuyển</w:t>
      </w:r>
    </w:p>
    <w:p w14:paraId="4CF4FDBB" w14:textId="77777777" w:rsidR="00041E6A" w:rsidRPr="00041E6A" w:rsidRDefault="00041E6A" w:rsidP="00041E6A">
      <w:pPr>
        <w:spacing w:after="120" w:line="264" w:lineRule="auto"/>
        <w:ind w:left="102" w:firstLine="566"/>
        <w:jc w:val="both"/>
        <w:rPr>
          <w:sz w:val="28"/>
          <w:szCs w:val="28"/>
          <w:lang w:val="vi-VN"/>
        </w:rPr>
      </w:pPr>
      <w:r w:rsidRPr="00041E6A">
        <w:rPr>
          <w:sz w:val="28"/>
          <w:szCs w:val="28"/>
          <w:lang w:val="vi-VN"/>
        </w:rPr>
        <w:t>Đối với vật nuôi là thủy sản hoặc vật nuôi khác mà không thể di chuyển quy định tại khoản 4 Điều 103 Luật Đất đai năm</w:t>
      </w:r>
      <w:r w:rsidRPr="00041E6A">
        <w:rPr>
          <w:spacing w:val="-2"/>
          <w:sz w:val="28"/>
          <w:szCs w:val="28"/>
          <w:lang w:val="vi-VN"/>
        </w:rPr>
        <w:t xml:space="preserve"> </w:t>
      </w:r>
      <w:r w:rsidRPr="00041E6A">
        <w:rPr>
          <w:sz w:val="28"/>
          <w:szCs w:val="28"/>
          <w:lang w:val="vi-VN"/>
        </w:rPr>
        <w:t>2024 khi Nhà nước thu hồi đất bị thiệt hại thì được bồi thường 100% thiệt hại thực tế theo đơn giá bồi thường đối với</w:t>
      </w:r>
      <w:r w:rsidRPr="00041E6A">
        <w:rPr>
          <w:spacing w:val="40"/>
          <w:sz w:val="28"/>
          <w:szCs w:val="28"/>
          <w:lang w:val="vi-VN"/>
        </w:rPr>
        <w:t xml:space="preserve"> </w:t>
      </w:r>
      <w:r w:rsidRPr="00041E6A">
        <w:rPr>
          <w:sz w:val="28"/>
          <w:szCs w:val="28"/>
          <w:lang w:val="vi-VN"/>
        </w:rPr>
        <w:t>từng loại vật nuôi do Ủy ban nhân dân tỉnh quy định.</w:t>
      </w:r>
    </w:p>
    <w:p w14:paraId="6DB6DAE7" w14:textId="77777777" w:rsidR="00041E6A" w:rsidRPr="00041E6A" w:rsidRDefault="00041E6A" w:rsidP="00041E6A">
      <w:pPr>
        <w:spacing w:after="120" w:line="264" w:lineRule="auto"/>
        <w:ind w:left="102" w:firstLine="566"/>
        <w:jc w:val="both"/>
        <w:rPr>
          <w:sz w:val="28"/>
          <w:szCs w:val="28"/>
          <w:lang w:val="vi-VN"/>
        </w:rPr>
      </w:pPr>
      <w:r w:rsidRPr="00041E6A">
        <w:rPr>
          <w:sz w:val="28"/>
          <w:szCs w:val="28"/>
          <w:lang w:val="vi-VN"/>
        </w:rPr>
        <w:t>Đơn vị, tổ chức thực hiện nhiệm vụ bồi thường, hỗ trợ, tái định cư có trách nhiệm lập phương án bồi thường thiệt hại thực tế trình cơ quan có thẩm quyền thu hồi đất phê duyệt.</w:t>
      </w:r>
    </w:p>
    <w:p w14:paraId="1AF8C64F" w14:textId="77777777" w:rsidR="00041E6A" w:rsidRPr="00041E6A" w:rsidRDefault="00041E6A" w:rsidP="00041E6A">
      <w:pPr>
        <w:spacing w:after="120" w:line="264" w:lineRule="auto"/>
        <w:ind w:left="102" w:firstLine="566"/>
        <w:jc w:val="both"/>
        <w:outlineLvl w:val="0"/>
        <w:rPr>
          <w:b/>
          <w:bCs/>
          <w:sz w:val="28"/>
          <w:szCs w:val="28"/>
          <w:lang w:val="vi-VN"/>
        </w:rPr>
      </w:pPr>
      <w:r w:rsidRPr="00041E6A">
        <w:rPr>
          <w:b/>
          <w:bCs/>
          <w:sz w:val="28"/>
          <w:szCs w:val="28"/>
          <w:lang w:val="vi-VN"/>
        </w:rPr>
        <w:t>Điều 10. Bồi thường chi phí di chuyển tài sản khi Nhà nước thu hồi đất quy định tại Điều 104 Luật Đất đai 2024</w:t>
      </w:r>
    </w:p>
    <w:p w14:paraId="54DC77E0" w14:textId="77777777" w:rsidR="00041E6A" w:rsidRPr="00041E6A" w:rsidRDefault="00041E6A" w:rsidP="00041E6A">
      <w:pPr>
        <w:spacing w:after="120" w:line="264" w:lineRule="auto"/>
        <w:ind w:left="102" w:firstLine="566"/>
        <w:jc w:val="both"/>
        <w:rPr>
          <w:sz w:val="28"/>
          <w:szCs w:val="28"/>
          <w:lang w:val="vi-VN"/>
        </w:rPr>
      </w:pPr>
      <w:r w:rsidRPr="00041E6A">
        <w:rPr>
          <w:sz w:val="28"/>
          <w:szCs w:val="28"/>
          <w:lang w:val="vi-VN"/>
        </w:rPr>
        <w:t>Khi Nhà nước thu hồi đất mà phải di chuyển tài sản thì được Nhà nước bồi thường chi phí để tháo dỡ, di chuyển, lắp đặt; trường hợp phải di chuyển hệ thống máy móc, dây chuyền sản xuất còn được bồi thường đối với thiệt hại khi tháo dỡ, vận chuyển, lắp đặt.</w:t>
      </w:r>
      <w:r w:rsidRPr="00041E6A">
        <w:rPr>
          <w:spacing w:val="-2"/>
          <w:sz w:val="28"/>
          <w:szCs w:val="28"/>
          <w:lang w:val="vi-VN"/>
        </w:rPr>
        <w:t xml:space="preserve"> </w:t>
      </w:r>
      <w:r w:rsidRPr="00041E6A">
        <w:rPr>
          <w:sz w:val="28"/>
          <w:szCs w:val="28"/>
          <w:lang w:val="vi-VN"/>
        </w:rPr>
        <w:t>Mức bồi thường là</w:t>
      </w:r>
      <w:r w:rsidRPr="00041E6A">
        <w:rPr>
          <w:spacing w:val="-1"/>
          <w:sz w:val="28"/>
          <w:szCs w:val="28"/>
          <w:lang w:val="vi-VN"/>
        </w:rPr>
        <w:t xml:space="preserve"> </w:t>
      </w:r>
      <w:r w:rsidRPr="00041E6A">
        <w:rPr>
          <w:sz w:val="28"/>
          <w:szCs w:val="28"/>
          <w:lang w:val="vi-VN"/>
        </w:rPr>
        <w:t>100%</w:t>
      </w:r>
      <w:r w:rsidRPr="00041E6A">
        <w:rPr>
          <w:spacing w:val="-1"/>
          <w:sz w:val="28"/>
          <w:szCs w:val="28"/>
          <w:lang w:val="vi-VN"/>
        </w:rPr>
        <w:t xml:space="preserve"> </w:t>
      </w:r>
      <w:r w:rsidRPr="00041E6A">
        <w:rPr>
          <w:sz w:val="28"/>
          <w:szCs w:val="28"/>
          <w:lang w:val="vi-VN"/>
        </w:rPr>
        <w:t>theo dự toán do Đơn vị,</w:t>
      </w:r>
      <w:r w:rsidRPr="00041E6A">
        <w:rPr>
          <w:spacing w:val="-2"/>
          <w:sz w:val="28"/>
          <w:szCs w:val="28"/>
          <w:lang w:val="vi-VN"/>
        </w:rPr>
        <w:t xml:space="preserve"> </w:t>
      </w:r>
      <w:r w:rsidRPr="00041E6A">
        <w:rPr>
          <w:sz w:val="28"/>
          <w:szCs w:val="28"/>
          <w:lang w:val="vi-VN"/>
        </w:rPr>
        <w:t>tổ</w:t>
      </w:r>
      <w:r w:rsidRPr="00041E6A">
        <w:rPr>
          <w:spacing w:val="-1"/>
          <w:sz w:val="28"/>
          <w:szCs w:val="28"/>
          <w:lang w:val="vi-VN"/>
        </w:rPr>
        <w:t xml:space="preserve"> </w:t>
      </w:r>
      <w:r w:rsidRPr="00041E6A">
        <w:rPr>
          <w:sz w:val="28"/>
          <w:szCs w:val="28"/>
          <w:lang w:val="vi-VN"/>
        </w:rPr>
        <w:t>chức</w:t>
      </w:r>
      <w:r w:rsidRPr="00041E6A">
        <w:rPr>
          <w:spacing w:val="-2"/>
          <w:sz w:val="28"/>
          <w:szCs w:val="28"/>
          <w:lang w:val="vi-VN"/>
        </w:rPr>
        <w:t xml:space="preserve"> </w:t>
      </w:r>
      <w:r w:rsidRPr="00041E6A">
        <w:rPr>
          <w:sz w:val="28"/>
          <w:szCs w:val="28"/>
          <w:lang w:val="vi-VN"/>
        </w:rPr>
        <w:t>thực hiện nhiệm vụ bồi thường, hỗ trợ, tái định cư lập (hoặc thuê Đơn vị tư vấn lập) và được cơ quan có thẩm quyền phê duyệt.</w:t>
      </w:r>
    </w:p>
    <w:p w14:paraId="28EFA88A" w14:textId="77777777" w:rsidR="00041E6A" w:rsidRPr="00041E6A" w:rsidRDefault="00041E6A" w:rsidP="00041E6A">
      <w:pPr>
        <w:spacing w:after="120" w:line="264" w:lineRule="auto"/>
        <w:ind w:left="102" w:firstLine="566"/>
        <w:jc w:val="both"/>
        <w:outlineLvl w:val="0"/>
        <w:rPr>
          <w:bCs/>
          <w:sz w:val="28"/>
          <w:szCs w:val="28"/>
          <w:lang w:val="vi-VN"/>
        </w:rPr>
      </w:pPr>
      <w:r w:rsidRPr="00041E6A">
        <w:rPr>
          <w:b/>
          <w:bCs/>
          <w:sz w:val="28"/>
          <w:szCs w:val="28"/>
          <w:lang w:val="vi-VN"/>
        </w:rPr>
        <w:t>Điều 11. Hỗ trợ di dời vật nuôi; hỗ trợ để tháo dỡ</w:t>
      </w:r>
      <w:r w:rsidRPr="00041E6A">
        <w:rPr>
          <w:b/>
          <w:bCs/>
          <w:i/>
          <w:sz w:val="28"/>
          <w:szCs w:val="28"/>
          <w:lang w:val="vi-VN"/>
        </w:rPr>
        <w:t xml:space="preserve">, </w:t>
      </w:r>
      <w:r w:rsidRPr="00041E6A">
        <w:rPr>
          <w:b/>
          <w:bCs/>
          <w:sz w:val="28"/>
          <w:szCs w:val="28"/>
          <w:lang w:val="vi-VN"/>
        </w:rPr>
        <w:t>phá dỡ, di dời tài sản gắn</w:t>
      </w:r>
      <w:r w:rsidRPr="00041E6A">
        <w:rPr>
          <w:b/>
          <w:bCs/>
          <w:spacing w:val="6"/>
          <w:sz w:val="28"/>
          <w:szCs w:val="28"/>
          <w:lang w:val="vi-VN"/>
        </w:rPr>
        <w:t xml:space="preserve"> </w:t>
      </w:r>
      <w:r w:rsidRPr="00041E6A">
        <w:rPr>
          <w:b/>
          <w:bCs/>
          <w:sz w:val="28"/>
          <w:szCs w:val="28"/>
          <w:lang w:val="vi-VN"/>
        </w:rPr>
        <w:t>liền</w:t>
      </w:r>
      <w:r w:rsidRPr="00041E6A">
        <w:rPr>
          <w:b/>
          <w:bCs/>
          <w:spacing w:val="6"/>
          <w:sz w:val="28"/>
          <w:szCs w:val="28"/>
          <w:lang w:val="vi-VN"/>
        </w:rPr>
        <w:t xml:space="preserve"> </w:t>
      </w:r>
      <w:r w:rsidRPr="00041E6A">
        <w:rPr>
          <w:b/>
          <w:bCs/>
          <w:sz w:val="28"/>
          <w:szCs w:val="28"/>
          <w:lang w:val="vi-VN"/>
        </w:rPr>
        <w:t>với</w:t>
      </w:r>
      <w:r w:rsidRPr="00041E6A">
        <w:rPr>
          <w:b/>
          <w:bCs/>
          <w:spacing w:val="10"/>
          <w:sz w:val="28"/>
          <w:szCs w:val="28"/>
          <w:lang w:val="vi-VN"/>
        </w:rPr>
        <w:t xml:space="preserve"> </w:t>
      </w:r>
      <w:r w:rsidRPr="00041E6A">
        <w:rPr>
          <w:b/>
          <w:bCs/>
          <w:sz w:val="28"/>
          <w:szCs w:val="28"/>
          <w:lang w:val="vi-VN"/>
        </w:rPr>
        <w:t>đất</w:t>
      </w:r>
      <w:r w:rsidRPr="00041E6A">
        <w:rPr>
          <w:b/>
          <w:bCs/>
          <w:spacing w:val="9"/>
          <w:sz w:val="28"/>
          <w:szCs w:val="28"/>
          <w:lang w:val="vi-VN"/>
        </w:rPr>
        <w:t xml:space="preserve"> </w:t>
      </w:r>
      <w:r w:rsidRPr="00041E6A">
        <w:rPr>
          <w:b/>
          <w:bCs/>
          <w:sz w:val="28"/>
          <w:szCs w:val="28"/>
          <w:lang w:val="vi-VN"/>
        </w:rPr>
        <w:t>là</w:t>
      </w:r>
      <w:r w:rsidRPr="00041E6A">
        <w:rPr>
          <w:b/>
          <w:bCs/>
          <w:spacing w:val="10"/>
          <w:sz w:val="28"/>
          <w:szCs w:val="28"/>
          <w:lang w:val="vi-VN"/>
        </w:rPr>
        <w:t xml:space="preserve"> </w:t>
      </w:r>
      <w:r w:rsidRPr="00041E6A">
        <w:rPr>
          <w:b/>
          <w:bCs/>
          <w:sz w:val="28"/>
          <w:szCs w:val="28"/>
          <w:lang w:val="vi-VN"/>
        </w:rPr>
        <w:t>phần</w:t>
      </w:r>
      <w:r w:rsidRPr="00041E6A">
        <w:rPr>
          <w:b/>
          <w:bCs/>
          <w:spacing w:val="9"/>
          <w:sz w:val="28"/>
          <w:szCs w:val="28"/>
          <w:lang w:val="vi-VN"/>
        </w:rPr>
        <w:t xml:space="preserve"> </w:t>
      </w:r>
      <w:r w:rsidRPr="00041E6A">
        <w:rPr>
          <w:b/>
          <w:bCs/>
          <w:sz w:val="28"/>
          <w:szCs w:val="28"/>
          <w:lang w:val="vi-VN"/>
        </w:rPr>
        <w:t>công</w:t>
      </w:r>
      <w:r w:rsidRPr="00041E6A">
        <w:rPr>
          <w:b/>
          <w:bCs/>
          <w:spacing w:val="10"/>
          <w:sz w:val="28"/>
          <w:szCs w:val="28"/>
          <w:lang w:val="vi-VN"/>
        </w:rPr>
        <w:t xml:space="preserve"> </w:t>
      </w:r>
      <w:r w:rsidRPr="00041E6A">
        <w:rPr>
          <w:b/>
          <w:bCs/>
          <w:sz w:val="28"/>
          <w:szCs w:val="28"/>
          <w:lang w:val="vi-VN"/>
        </w:rPr>
        <w:t>trình</w:t>
      </w:r>
      <w:r w:rsidRPr="00041E6A">
        <w:rPr>
          <w:b/>
          <w:bCs/>
          <w:spacing w:val="7"/>
          <w:sz w:val="28"/>
          <w:szCs w:val="28"/>
          <w:lang w:val="vi-VN"/>
        </w:rPr>
        <w:t xml:space="preserve"> </w:t>
      </w:r>
      <w:r w:rsidRPr="00041E6A">
        <w:rPr>
          <w:b/>
          <w:bCs/>
          <w:sz w:val="28"/>
          <w:szCs w:val="28"/>
          <w:lang w:val="vi-VN"/>
        </w:rPr>
        <w:t>xây</w:t>
      </w:r>
      <w:r w:rsidRPr="00041E6A">
        <w:rPr>
          <w:b/>
          <w:bCs/>
          <w:spacing w:val="7"/>
          <w:sz w:val="28"/>
          <w:szCs w:val="28"/>
          <w:lang w:val="vi-VN"/>
        </w:rPr>
        <w:t xml:space="preserve"> </w:t>
      </w:r>
      <w:r w:rsidRPr="00041E6A">
        <w:rPr>
          <w:b/>
          <w:bCs/>
          <w:sz w:val="28"/>
          <w:szCs w:val="28"/>
          <w:lang w:val="vi-VN"/>
        </w:rPr>
        <w:t>dựng</w:t>
      </w:r>
      <w:r w:rsidRPr="00041E6A">
        <w:rPr>
          <w:b/>
          <w:bCs/>
          <w:spacing w:val="10"/>
          <w:sz w:val="28"/>
          <w:szCs w:val="28"/>
          <w:lang w:val="vi-VN"/>
        </w:rPr>
        <w:t xml:space="preserve"> </w:t>
      </w:r>
      <w:r w:rsidRPr="00041E6A">
        <w:rPr>
          <w:b/>
          <w:bCs/>
          <w:sz w:val="28"/>
          <w:szCs w:val="28"/>
          <w:lang w:val="vi-VN"/>
        </w:rPr>
        <w:t>theo</w:t>
      </w:r>
      <w:r w:rsidRPr="00041E6A">
        <w:rPr>
          <w:b/>
          <w:bCs/>
          <w:spacing w:val="7"/>
          <w:sz w:val="28"/>
          <w:szCs w:val="28"/>
          <w:lang w:val="vi-VN"/>
        </w:rPr>
        <w:t xml:space="preserve"> </w:t>
      </w:r>
      <w:r w:rsidRPr="00041E6A">
        <w:rPr>
          <w:b/>
          <w:bCs/>
          <w:sz w:val="28"/>
          <w:szCs w:val="28"/>
          <w:lang w:val="vi-VN"/>
        </w:rPr>
        <w:t>giấy</w:t>
      </w:r>
      <w:r w:rsidRPr="00041E6A">
        <w:rPr>
          <w:b/>
          <w:bCs/>
          <w:spacing w:val="10"/>
          <w:sz w:val="28"/>
          <w:szCs w:val="28"/>
          <w:lang w:val="vi-VN"/>
        </w:rPr>
        <w:t xml:space="preserve"> </w:t>
      </w:r>
      <w:r w:rsidRPr="00041E6A">
        <w:rPr>
          <w:b/>
          <w:bCs/>
          <w:sz w:val="28"/>
          <w:szCs w:val="28"/>
          <w:lang w:val="vi-VN"/>
        </w:rPr>
        <w:t>phép</w:t>
      </w:r>
      <w:r w:rsidRPr="00041E6A">
        <w:rPr>
          <w:b/>
          <w:bCs/>
          <w:spacing w:val="9"/>
          <w:sz w:val="28"/>
          <w:szCs w:val="28"/>
          <w:lang w:val="vi-VN"/>
        </w:rPr>
        <w:t xml:space="preserve"> </w:t>
      </w:r>
      <w:r w:rsidRPr="00041E6A">
        <w:rPr>
          <w:b/>
          <w:bCs/>
          <w:sz w:val="28"/>
          <w:szCs w:val="28"/>
          <w:lang w:val="vi-VN"/>
        </w:rPr>
        <w:t>xây</w:t>
      </w:r>
      <w:r w:rsidRPr="00041E6A">
        <w:rPr>
          <w:b/>
          <w:bCs/>
          <w:spacing w:val="10"/>
          <w:sz w:val="28"/>
          <w:szCs w:val="28"/>
          <w:lang w:val="vi-VN"/>
        </w:rPr>
        <w:t xml:space="preserve"> </w:t>
      </w:r>
      <w:r w:rsidRPr="00041E6A">
        <w:rPr>
          <w:b/>
          <w:bCs/>
          <w:sz w:val="28"/>
          <w:szCs w:val="28"/>
          <w:lang w:val="vi-VN"/>
        </w:rPr>
        <w:t>dựng</w:t>
      </w:r>
      <w:r w:rsidRPr="00041E6A">
        <w:rPr>
          <w:b/>
          <w:bCs/>
          <w:spacing w:val="10"/>
          <w:sz w:val="28"/>
          <w:szCs w:val="28"/>
          <w:lang w:val="vi-VN"/>
        </w:rPr>
        <w:t xml:space="preserve"> </w:t>
      </w:r>
      <w:r w:rsidRPr="00041E6A">
        <w:rPr>
          <w:b/>
          <w:bCs/>
          <w:sz w:val="28"/>
          <w:szCs w:val="28"/>
          <w:lang w:val="vi-VN"/>
        </w:rPr>
        <w:t>có</w:t>
      </w:r>
      <w:r w:rsidRPr="00041E6A">
        <w:rPr>
          <w:b/>
          <w:bCs/>
          <w:spacing w:val="11"/>
          <w:sz w:val="28"/>
          <w:szCs w:val="28"/>
          <w:lang w:val="vi-VN"/>
        </w:rPr>
        <w:t xml:space="preserve"> </w:t>
      </w:r>
      <w:r w:rsidRPr="00041E6A">
        <w:rPr>
          <w:b/>
          <w:bCs/>
          <w:spacing w:val="-4"/>
          <w:sz w:val="28"/>
          <w:szCs w:val="28"/>
          <w:lang w:val="vi-VN"/>
        </w:rPr>
        <w:t xml:space="preserve">thời </w:t>
      </w:r>
      <w:r w:rsidRPr="00041E6A">
        <w:rPr>
          <w:b/>
          <w:bCs/>
          <w:sz w:val="28"/>
          <w:szCs w:val="28"/>
          <w:lang w:val="vi-VN"/>
        </w:rPr>
        <w:t>hạn</w:t>
      </w:r>
      <w:r w:rsidRPr="00041E6A">
        <w:rPr>
          <w:b/>
          <w:bCs/>
          <w:spacing w:val="-1"/>
          <w:sz w:val="28"/>
          <w:szCs w:val="28"/>
          <w:lang w:val="vi-VN"/>
        </w:rPr>
        <w:t xml:space="preserve"> </w:t>
      </w:r>
      <w:r w:rsidRPr="00041E6A">
        <w:rPr>
          <w:b/>
          <w:bCs/>
          <w:sz w:val="28"/>
          <w:szCs w:val="28"/>
          <w:lang w:val="vi-VN"/>
        </w:rPr>
        <w:t>theo</w:t>
      </w:r>
      <w:r w:rsidRPr="00041E6A">
        <w:rPr>
          <w:b/>
          <w:bCs/>
          <w:spacing w:val="-1"/>
          <w:sz w:val="28"/>
          <w:szCs w:val="28"/>
          <w:lang w:val="vi-VN"/>
        </w:rPr>
        <w:t xml:space="preserve"> </w:t>
      </w:r>
      <w:r w:rsidRPr="00041E6A">
        <w:rPr>
          <w:b/>
          <w:bCs/>
          <w:sz w:val="28"/>
          <w:szCs w:val="28"/>
          <w:lang w:val="vi-VN"/>
        </w:rPr>
        <w:t>pháp</w:t>
      </w:r>
      <w:r w:rsidRPr="00041E6A">
        <w:rPr>
          <w:b/>
          <w:bCs/>
          <w:spacing w:val="-1"/>
          <w:sz w:val="28"/>
          <w:szCs w:val="28"/>
          <w:lang w:val="vi-VN"/>
        </w:rPr>
        <w:t xml:space="preserve"> </w:t>
      </w:r>
      <w:r w:rsidRPr="00041E6A">
        <w:rPr>
          <w:b/>
          <w:bCs/>
          <w:sz w:val="28"/>
          <w:szCs w:val="28"/>
          <w:lang w:val="vi-VN"/>
        </w:rPr>
        <w:t>luật</w:t>
      </w:r>
      <w:r w:rsidRPr="00041E6A">
        <w:rPr>
          <w:b/>
          <w:bCs/>
          <w:spacing w:val="-1"/>
          <w:sz w:val="28"/>
          <w:szCs w:val="28"/>
          <w:lang w:val="vi-VN"/>
        </w:rPr>
        <w:t xml:space="preserve"> </w:t>
      </w:r>
      <w:r w:rsidRPr="00041E6A">
        <w:rPr>
          <w:b/>
          <w:bCs/>
          <w:sz w:val="28"/>
          <w:szCs w:val="28"/>
          <w:lang w:val="vi-VN"/>
        </w:rPr>
        <w:t>về</w:t>
      </w:r>
      <w:r w:rsidRPr="00041E6A">
        <w:rPr>
          <w:b/>
          <w:bCs/>
          <w:spacing w:val="-2"/>
          <w:sz w:val="28"/>
          <w:szCs w:val="28"/>
          <w:lang w:val="vi-VN"/>
        </w:rPr>
        <w:t xml:space="preserve"> </w:t>
      </w:r>
      <w:r w:rsidRPr="00041E6A">
        <w:rPr>
          <w:b/>
          <w:bCs/>
          <w:sz w:val="28"/>
          <w:szCs w:val="28"/>
          <w:lang w:val="vi-VN"/>
        </w:rPr>
        <w:t>xây dựng mà đến thời điểm</w:t>
      </w:r>
      <w:r w:rsidRPr="00041E6A">
        <w:rPr>
          <w:b/>
          <w:bCs/>
          <w:spacing w:val="-5"/>
          <w:sz w:val="28"/>
          <w:szCs w:val="28"/>
          <w:lang w:val="vi-VN"/>
        </w:rPr>
        <w:t xml:space="preserve"> </w:t>
      </w:r>
      <w:r w:rsidRPr="00041E6A">
        <w:rPr>
          <w:b/>
          <w:bCs/>
          <w:sz w:val="28"/>
          <w:szCs w:val="28"/>
          <w:lang w:val="vi-VN"/>
        </w:rPr>
        <w:t>thu</w:t>
      </w:r>
      <w:r w:rsidRPr="00041E6A">
        <w:rPr>
          <w:b/>
          <w:bCs/>
          <w:spacing w:val="-3"/>
          <w:sz w:val="28"/>
          <w:szCs w:val="28"/>
          <w:lang w:val="vi-VN"/>
        </w:rPr>
        <w:t xml:space="preserve"> </w:t>
      </w:r>
      <w:r w:rsidRPr="00041E6A">
        <w:rPr>
          <w:b/>
          <w:bCs/>
          <w:sz w:val="28"/>
          <w:szCs w:val="28"/>
          <w:lang w:val="vi-VN"/>
        </w:rPr>
        <w:t>hồi đất</w:t>
      </w:r>
      <w:r w:rsidRPr="00041E6A">
        <w:rPr>
          <w:b/>
          <w:bCs/>
          <w:spacing w:val="-1"/>
          <w:sz w:val="28"/>
          <w:szCs w:val="28"/>
          <w:lang w:val="vi-VN"/>
        </w:rPr>
        <w:t xml:space="preserve"> </w:t>
      </w:r>
      <w:r w:rsidRPr="00041E6A">
        <w:rPr>
          <w:b/>
          <w:bCs/>
          <w:sz w:val="28"/>
          <w:szCs w:val="28"/>
          <w:lang w:val="vi-VN"/>
        </w:rPr>
        <w:t>giấy phép</w:t>
      </w:r>
      <w:r w:rsidRPr="00041E6A">
        <w:rPr>
          <w:b/>
          <w:bCs/>
          <w:spacing w:val="-1"/>
          <w:sz w:val="28"/>
          <w:szCs w:val="28"/>
          <w:lang w:val="vi-VN"/>
        </w:rPr>
        <w:t xml:space="preserve"> </w:t>
      </w:r>
      <w:r w:rsidRPr="00041E6A">
        <w:rPr>
          <w:b/>
          <w:bCs/>
          <w:sz w:val="28"/>
          <w:szCs w:val="28"/>
          <w:lang w:val="vi-VN"/>
        </w:rPr>
        <w:t>đã</w:t>
      </w:r>
      <w:r w:rsidRPr="00041E6A">
        <w:rPr>
          <w:b/>
          <w:bCs/>
          <w:spacing w:val="-1"/>
          <w:sz w:val="28"/>
          <w:szCs w:val="28"/>
          <w:lang w:val="vi-VN"/>
        </w:rPr>
        <w:t xml:space="preserve"> </w:t>
      </w:r>
      <w:r w:rsidRPr="00041E6A">
        <w:rPr>
          <w:b/>
          <w:bCs/>
          <w:sz w:val="28"/>
          <w:szCs w:val="28"/>
          <w:lang w:val="vi-VN"/>
        </w:rPr>
        <w:t>hết thời hạn theo quy định tại Điều 21 Nghị định</w:t>
      </w:r>
      <w:r w:rsidRPr="00041E6A">
        <w:rPr>
          <w:b/>
          <w:bCs/>
          <w:sz w:val="28"/>
          <w:szCs w:val="28"/>
          <w:lang w:val="en-US"/>
        </w:rPr>
        <w:t xml:space="preserve"> số</w:t>
      </w:r>
      <w:r w:rsidRPr="00041E6A">
        <w:rPr>
          <w:b/>
          <w:bCs/>
          <w:sz w:val="28"/>
          <w:szCs w:val="28"/>
          <w:lang w:val="vi-VN"/>
        </w:rPr>
        <w:t xml:space="preserve"> 88/2024/NĐ-CP</w:t>
      </w:r>
    </w:p>
    <w:p w14:paraId="0D2179A6" w14:textId="77777777" w:rsidR="00041E6A" w:rsidRPr="00041E6A" w:rsidRDefault="00041E6A" w:rsidP="00041E6A">
      <w:pPr>
        <w:numPr>
          <w:ilvl w:val="0"/>
          <w:numId w:val="22"/>
        </w:numPr>
        <w:tabs>
          <w:tab w:val="left" w:pos="1023"/>
        </w:tabs>
        <w:spacing w:after="140" w:line="264" w:lineRule="auto"/>
        <w:ind w:firstLine="567"/>
        <w:jc w:val="both"/>
        <w:rPr>
          <w:sz w:val="28"/>
          <w:lang w:val="vi-VN"/>
        </w:rPr>
      </w:pPr>
      <w:r w:rsidRPr="00041E6A">
        <w:rPr>
          <w:sz w:val="28"/>
          <w:lang w:val="vi-VN"/>
        </w:rPr>
        <w:t>Hỗ trợ di dời vật nuôi quy định tại khoản 1 Điều 21 Nghị định số 88/2024/NĐ-CP như sau:</w:t>
      </w:r>
    </w:p>
    <w:p w14:paraId="58447BAB" w14:textId="77777777" w:rsidR="00041E6A" w:rsidRPr="00041E6A" w:rsidRDefault="00041E6A" w:rsidP="00041E6A">
      <w:pPr>
        <w:numPr>
          <w:ilvl w:val="1"/>
          <w:numId w:val="22"/>
        </w:numPr>
        <w:tabs>
          <w:tab w:val="left" w:pos="960"/>
        </w:tabs>
        <w:spacing w:after="140" w:line="264" w:lineRule="auto"/>
        <w:ind w:firstLine="567"/>
        <w:jc w:val="both"/>
        <w:rPr>
          <w:sz w:val="28"/>
          <w:lang w:val="vi-VN"/>
        </w:rPr>
      </w:pPr>
      <w:r w:rsidRPr="00041E6A">
        <w:rPr>
          <w:sz w:val="28"/>
          <w:lang w:val="vi-VN"/>
        </w:rPr>
        <w:t>Đối với vật nuôi tại thời điểm</w:t>
      </w:r>
      <w:r w:rsidRPr="00041E6A">
        <w:rPr>
          <w:spacing w:val="-1"/>
          <w:sz w:val="28"/>
          <w:lang w:val="vi-VN"/>
        </w:rPr>
        <w:t xml:space="preserve"> </w:t>
      </w:r>
      <w:r w:rsidRPr="00041E6A">
        <w:rPr>
          <w:sz w:val="28"/>
          <w:lang w:val="vi-VN"/>
        </w:rPr>
        <w:t>thu hồi đất đã đến thời kỳ thu hoạch được hỗ trợ chi phí thu hoạch không quá</w:t>
      </w:r>
      <w:r w:rsidRPr="00041E6A">
        <w:rPr>
          <w:spacing w:val="-1"/>
          <w:sz w:val="28"/>
          <w:lang w:val="vi-VN"/>
        </w:rPr>
        <w:t xml:space="preserve"> </w:t>
      </w:r>
      <w:r w:rsidRPr="00041E6A">
        <w:rPr>
          <w:sz w:val="28"/>
          <w:lang w:val="vi-VN"/>
        </w:rPr>
        <w:t>30%</w:t>
      </w:r>
      <w:r w:rsidRPr="00041E6A">
        <w:rPr>
          <w:spacing w:val="-2"/>
          <w:sz w:val="28"/>
          <w:lang w:val="vi-VN"/>
        </w:rPr>
        <w:t xml:space="preserve"> </w:t>
      </w:r>
      <w:r w:rsidRPr="00041E6A">
        <w:rPr>
          <w:sz w:val="28"/>
          <w:lang w:val="vi-VN"/>
        </w:rPr>
        <w:t>đơn giá</w:t>
      </w:r>
      <w:r w:rsidRPr="00041E6A">
        <w:rPr>
          <w:spacing w:val="-1"/>
          <w:sz w:val="28"/>
          <w:lang w:val="vi-VN"/>
        </w:rPr>
        <w:t xml:space="preserve"> </w:t>
      </w:r>
      <w:r w:rsidRPr="00041E6A">
        <w:rPr>
          <w:sz w:val="28"/>
          <w:lang w:val="vi-VN"/>
        </w:rPr>
        <w:t>bồi thường đối với vật nuôi cùng loại do Ủy ban nhân dân tỉnh quy định;</w:t>
      </w:r>
    </w:p>
    <w:p w14:paraId="564928F6" w14:textId="77777777" w:rsidR="00041E6A" w:rsidRPr="00041E6A" w:rsidRDefault="00041E6A" w:rsidP="00041E6A">
      <w:pPr>
        <w:numPr>
          <w:ilvl w:val="1"/>
          <w:numId w:val="22"/>
        </w:numPr>
        <w:tabs>
          <w:tab w:val="left" w:pos="979"/>
        </w:tabs>
        <w:spacing w:after="140" w:line="264" w:lineRule="auto"/>
        <w:ind w:firstLine="567"/>
        <w:jc w:val="both"/>
        <w:rPr>
          <w:sz w:val="28"/>
          <w:lang w:val="vi-VN"/>
        </w:rPr>
      </w:pPr>
      <w:r w:rsidRPr="00041E6A">
        <w:rPr>
          <w:sz w:val="28"/>
          <w:lang w:val="vi-VN"/>
        </w:rPr>
        <w:t>Đối với vật nuôi chưa đến kỳ thu hoạch có thể di chuyển được thì được hỗ trợ chi phí di dời không quá 30% đơn giá bồi thường đối với vật nuôi cùng loại do Ủy ban nhân dân tỉnh quy định;</w:t>
      </w:r>
    </w:p>
    <w:p w14:paraId="4FB5370A" w14:textId="77777777" w:rsidR="00041E6A" w:rsidRPr="00041E6A" w:rsidRDefault="00041E6A" w:rsidP="00041E6A">
      <w:pPr>
        <w:numPr>
          <w:ilvl w:val="1"/>
          <w:numId w:val="22"/>
        </w:numPr>
        <w:tabs>
          <w:tab w:val="left" w:pos="962"/>
        </w:tabs>
        <w:spacing w:after="140" w:line="264" w:lineRule="auto"/>
        <w:ind w:firstLine="567"/>
        <w:jc w:val="both"/>
        <w:rPr>
          <w:sz w:val="28"/>
          <w:lang w:val="vi-VN"/>
        </w:rPr>
      </w:pPr>
      <w:r w:rsidRPr="00041E6A">
        <w:rPr>
          <w:sz w:val="28"/>
          <w:lang w:val="vi-VN"/>
        </w:rPr>
        <w:t>Đơn vị, tổ chức thực hiện nhiệm vụ bồi thường, hỗ trợ, tái định cư có trách nhiệm lập phương án hỗ trợ đối với các trường hợp cụ thể quy định tại điểm a, b khoản này trình Ủy ban nhân dân cấp huyện phê duyệt.</w:t>
      </w:r>
    </w:p>
    <w:p w14:paraId="760D5405" w14:textId="77777777" w:rsidR="00041E6A" w:rsidRPr="00041E6A" w:rsidRDefault="00041E6A" w:rsidP="00041E6A">
      <w:pPr>
        <w:numPr>
          <w:ilvl w:val="1"/>
          <w:numId w:val="22"/>
        </w:numPr>
        <w:tabs>
          <w:tab w:val="left" w:pos="962"/>
        </w:tabs>
        <w:spacing w:after="140" w:line="264" w:lineRule="auto"/>
        <w:ind w:firstLine="567"/>
        <w:jc w:val="both"/>
        <w:rPr>
          <w:sz w:val="28"/>
          <w:szCs w:val="28"/>
          <w:lang w:val="vi-VN"/>
        </w:rPr>
      </w:pPr>
      <w:r w:rsidRPr="00041E6A">
        <w:rPr>
          <w:sz w:val="28"/>
          <w:szCs w:val="28"/>
          <w:lang w:val="vi-VN"/>
        </w:rPr>
        <w:lastRenderedPageBreak/>
        <w:t>Chủ sở hữu vật nuôi tự tổ chức thực hiện các biện pháp di dời vật nuôi.</w:t>
      </w:r>
    </w:p>
    <w:p w14:paraId="785D3867" w14:textId="77777777" w:rsidR="00041E6A" w:rsidRPr="00041E6A" w:rsidRDefault="00041E6A" w:rsidP="00041E6A">
      <w:pPr>
        <w:numPr>
          <w:ilvl w:val="0"/>
          <w:numId w:val="22"/>
        </w:numPr>
        <w:tabs>
          <w:tab w:val="left" w:pos="970"/>
        </w:tabs>
        <w:spacing w:after="140" w:line="264" w:lineRule="auto"/>
        <w:ind w:firstLine="567"/>
        <w:jc w:val="both"/>
        <w:rPr>
          <w:sz w:val="28"/>
          <w:lang w:val="vi-VN"/>
        </w:rPr>
      </w:pPr>
      <w:r w:rsidRPr="00041E6A">
        <w:rPr>
          <w:sz w:val="28"/>
          <w:lang w:val="vi-VN"/>
        </w:rPr>
        <w:t>Hỗ trợ để tháo dỡ</w:t>
      </w:r>
      <w:r w:rsidRPr="00041E6A">
        <w:rPr>
          <w:i/>
          <w:sz w:val="28"/>
          <w:lang w:val="vi-VN"/>
        </w:rPr>
        <w:t xml:space="preserve">, </w:t>
      </w:r>
      <w:r w:rsidRPr="00041E6A">
        <w:rPr>
          <w:sz w:val="28"/>
          <w:lang w:val="vi-VN"/>
        </w:rPr>
        <w:t>lắp đặt, di dời, phá dỡ tài sản gắn liền với đất là phần công trình xây dựng theo giấy phép xây dựng có thời hạn theo pháp luật về xây dựng mà đến thời điểm thu hồi đất giấy phép đã hết thời hạn:</w:t>
      </w:r>
    </w:p>
    <w:p w14:paraId="2B49B989" w14:textId="77777777" w:rsidR="00041E6A" w:rsidRPr="00041E6A" w:rsidRDefault="00041E6A" w:rsidP="00041E6A">
      <w:pPr>
        <w:spacing w:after="140" w:line="264" w:lineRule="auto"/>
        <w:ind w:left="102" w:firstLine="567"/>
        <w:jc w:val="both"/>
        <w:rPr>
          <w:sz w:val="28"/>
          <w:szCs w:val="28"/>
          <w:lang w:val="vi-VN"/>
        </w:rPr>
      </w:pPr>
      <w:r w:rsidRPr="00041E6A">
        <w:rPr>
          <w:sz w:val="28"/>
          <w:szCs w:val="28"/>
          <w:lang w:val="vi-VN"/>
        </w:rPr>
        <w:t>Đối với tài sản gắn liền với đất là phần công trình xây dựng theo giấy phép xây</w:t>
      </w:r>
      <w:r w:rsidRPr="00041E6A">
        <w:rPr>
          <w:spacing w:val="-3"/>
          <w:sz w:val="28"/>
          <w:szCs w:val="28"/>
          <w:lang w:val="vi-VN"/>
        </w:rPr>
        <w:t xml:space="preserve"> </w:t>
      </w:r>
      <w:r w:rsidRPr="00041E6A">
        <w:rPr>
          <w:sz w:val="28"/>
          <w:szCs w:val="28"/>
          <w:lang w:val="vi-VN"/>
        </w:rPr>
        <w:t>dựng có</w:t>
      </w:r>
      <w:r w:rsidRPr="00041E6A">
        <w:rPr>
          <w:spacing w:val="-1"/>
          <w:sz w:val="28"/>
          <w:szCs w:val="28"/>
          <w:lang w:val="vi-VN"/>
        </w:rPr>
        <w:t xml:space="preserve"> </w:t>
      </w:r>
      <w:r w:rsidRPr="00041E6A">
        <w:rPr>
          <w:sz w:val="28"/>
          <w:szCs w:val="28"/>
          <w:lang w:val="vi-VN"/>
        </w:rPr>
        <w:t>thời hạn theo pháp</w:t>
      </w:r>
      <w:r w:rsidRPr="00041E6A">
        <w:rPr>
          <w:spacing w:val="-1"/>
          <w:sz w:val="28"/>
          <w:szCs w:val="28"/>
          <w:lang w:val="vi-VN"/>
        </w:rPr>
        <w:t xml:space="preserve"> </w:t>
      </w:r>
      <w:r w:rsidRPr="00041E6A">
        <w:rPr>
          <w:sz w:val="28"/>
          <w:szCs w:val="28"/>
          <w:lang w:val="vi-VN"/>
        </w:rPr>
        <w:t>luật về xây</w:t>
      </w:r>
      <w:r w:rsidRPr="00041E6A">
        <w:rPr>
          <w:spacing w:val="-1"/>
          <w:sz w:val="28"/>
          <w:szCs w:val="28"/>
          <w:lang w:val="vi-VN"/>
        </w:rPr>
        <w:t xml:space="preserve"> </w:t>
      </w:r>
      <w:r w:rsidRPr="00041E6A">
        <w:rPr>
          <w:sz w:val="28"/>
          <w:szCs w:val="28"/>
          <w:lang w:val="vi-VN"/>
        </w:rPr>
        <w:t>dựng mà đến thời điểm</w:t>
      </w:r>
      <w:r w:rsidRPr="00041E6A">
        <w:rPr>
          <w:spacing w:val="-5"/>
          <w:sz w:val="28"/>
          <w:szCs w:val="28"/>
          <w:lang w:val="vi-VN"/>
        </w:rPr>
        <w:t xml:space="preserve"> </w:t>
      </w:r>
      <w:r w:rsidRPr="00041E6A">
        <w:rPr>
          <w:sz w:val="28"/>
          <w:szCs w:val="28"/>
          <w:lang w:val="vi-VN"/>
        </w:rPr>
        <w:t>thu</w:t>
      </w:r>
      <w:r w:rsidRPr="00041E6A">
        <w:rPr>
          <w:spacing w:val="-1"/>
          <w:sz w:val="28"/>
          <w:szCs w:val="28"/>
          <w:lang w:val="vi-VN"/>
        </w:rPr>
        <w:t xml:space="preserve"> </w:t>
      </w:r>
      <w:r w:rsidRPr="00041E6A">
        <w:rPr>
          <w:sz w:val="28"/>
          <w:szCs w:val="28"/>
          <w:lang w:val="vi-VN"/>
        </w:rPr>
        <w:t>hồi</w:t>
      </w:r>
      <w:r w:rsidRPr="00041E6A">
        <w:rPr>
          <w:spacing w:val="-1"/>
          <w:sz w:val="28"/>
          <w:szCs w:val="28"/>
          <w:lang w:val="vi-VN"/>
        </w:rPr>
        <w:t xml:space="preserve"> </w:t>
      </w:r>
      <w:r w:rsidRPr="00041E6A">
        <w:rPr>
          <w:sz w:val="28"/>
          <w:szCs w:val="28"/>
          <w:lang w:val="vi-VN"/>
        </w:rPr>
        <w:t>đất giấy phép đã hết thời hạn thì chủ sở hữu tài sản không được bồi thường mà được hỗ trợ để tháo dỡ, lắp đặt, phá dỡ, di dời. Mức hỗ trợ bằng 100% chi phí để tháo dỡ, lắp đặt, phá dỡ, di dời;</w:t>
      </w:r>
    </w:p>
    <w:p w14:paraId="465F88D2" w14:textId="77777777" w:rsidR="00041E6A" w:rsidRPr="00041E6A" w:rsidRDefault="00041E6A" w:rsidP="00041E6A">
      <w:pPr>
        <w:spacing w:after="120" w:line="264" w:lineRule="auto"/>
        <w:ind w:left="102" w:firstLine="566"/>
        <w:jc w:val="both"/>
        <w:rPr>
          <w:sz w:val="28"/>
          <w:szCs w:val="28"/>
          <w:lang w:val="vi-VN"/>
        </w:rPr>
      </w:pPr>
      <w:r w:rsidRPr="00041E6A">
        <w:rPr>
          <w:sz w:val="28"/>
          <w:szCs w:val="28"/>
          <w:lang w:val="vi-VN"/>
        </w:rPr>
        <w:t>Đơn vị, tổ chức thực hiện nhiệm vụ bồi thường, hỗ trợ, tái định cư căn cứ</w:t>
      </w:r>
      <w:r w:rsidRPr="00041E6A">
        <w:rPr>
          <w:spacing w:val="80"/>
          <w:sz w:val="28"/>
          <w:szCs w:val="28"/>
          <w:lang w:val="vi-VN"/>
        </w:rPr>
        <w:t xml:space="preserve"> </w:t>
      </w:r>
      <w:r w:rsidRPr="00041E6A">
        <w:rPr>
          <w:sz w:val="28"/>
          <w:szCs w:val="28"/>
          <w:lang w:val="vi-VN"/>
        </w:rPr>
        <w:t>định mức, đơn giá do Ủy ban nhân dân tỉnh ban hành lập dự toán hỗ trợ vào phương án bồi thường, hỗ trợ, tái định cư;</w:t>
      </w:r>
    </w:p>
    <w:p w14:paraId="5A10C823" w14:textId="77777777" w:rsidR="00041E6A" w:rsidRPr="00041E6A" w:rsidRDefault="00041E6A" w:rsidP="00041E6A">
      <w:pPr>
        <w:spacing w:after="120" w:line="264" w:lineRule="auto"/>
        <w:ind w:left="102" w:firstLine="566"/>
        <w:jc w:val="both"/>
        <w:rPr>
          <w:sz w:val="28"/>
          <w:szCs w:val="28"/>
          <w:lang w:val="vi-VN"/>
        </w:rPr>
      </w:pPr>
      <w:r w:rsidRPr="00041E6A">
        <w:rPr>
          <w:sz w:val="28"/>
          <w:szCs w:val="28"/>
          <w:lang w:val="vi-VN"/>
        </w:rPr>
        <w:t>Đối với các hạng mục không có định mức, đơn giá do Ủy ban nhân dân tỉnh quy định thì Đơn vị, tổ chức thực hiện nhiệm vụ bồi thường, hỗ trợ, tái định cư được thuê Đơn vị tư vấn lập chi tiết các mức hỗ trợ và đưa vào phương án bồi thường trình cấp có</w:t>
      </w:r>
      <w:r w:rsidRPr="00041E6A">
        <w:rPr>
          <w:spacing w:val="40"/>
          <w:sz w:val="28"/>
          <w:szCs w:val="28"/>
          <w:lang w:val="vi-VN"/>
        </w:rPr>
        <w:t xml:space="preserve"> </w:t>
      </w:r>
      <w:r w:rsidRPr="00041E6A">
        <w:rPr>
          <w:sz w:val="28"/>
          <w:szCs w:val="28"/>
          <w:lang w:val="vi-VN"/>
        </w:rPr>
        <w:t xml:space="preserve">thẩm quyền xem xét phê duyệt. </w:t>
      </w:r>
    </w:p>
    <w:p w14:paraId="50DADD7A" w14:textId="77777777" w:rsidR="00041E6A" w:rsidRPr="00041E6A" w:rsidRDefault="00041E6A" w:rsidP="00041E6A">
      <w:pPr>
        <w:spacing w:after="120" w:line="264" w:lineRule="auto"/>
        <w:ind w:firstLine="668"/>
        <w:jc w:val="both"/>
        <w:rPr>
          <w:sz w:val="28"/>
          <w:szCs w:val="28"/>
          <w:lang w:val="vi-VN"/>
        </w:rPr>
      </w:pPr>
      <w:r w:rsidRPr="00041E6A">
        <w:rPr>
          <w:sz w:val="28"/>
          <w:szCs w:val="28"/>
          <w:lang w:val="vi-VN"/>
        </w:rPr>
        <w:t>Chủ sở hữu tài sản tự tổ chức thực hiện các biện pháp tháo dỡ, phá dỡ, di dời công trình xây dựng.</w:t>
      </w:r>
    </w:p>
    <w:p w14:paraId="776F6756" w14:textId="77777777" w:rsidR="00041E6A" w:rsidRPr="00041E6A" w:rsidRDefault="00041E6A" w:rsidP="00041E6A">
      <w:pPr>
        <w:spacing w:after="120" w:line="264" w:lineRule="auto"/>
        <w:ind w:left="102" w:firstLine="566"/>
        <w:jc w:val="both"/>
        <w:rPr>
          <w:b/>
          <w:bCs/>
          <w:sz w:val="28"/>
          <w:szCs w:val="28"/>
          <w:lang w:val="vi-VN"/>
        </w:rPr>
      </w:pPr>
      <w:r w:rsidRPr="00041E6A">
        <w:rPr>
          <w:b/>
          <w:bCs/>
          <w:sz w:val="28"/>
          <w:szCs w:val="28"/>
          <w:lang w:val="vi-VN"/>
        </w:rPr>
        <w:t>Điều 12.</w:t>
      </w:r>
      <w:r w:rsidRPr="00041E6A">
        <w:rPr>
          <w:sz w:val="28"/>
          <w:szCs w:val="28"/>
          <w:lang w:val="vi-VN"/>
        </w:rPr>
        <w:t xml:space="preserve"> </w:t>
      </w:r>
      <w:r w:rsidRPr="00041E6A">
        <w:rPr>
          <w:b/>
          <w:bCs/>
          <w:sz w:val="28"/>
          <w:szCs w:val="28"/>
          <w:lang w:val="vi-VN"/>
        </w:rPr>
        <w:t>Hỗ trợ đào tạo, chuyển đổi nghề và tìm kiếm việc làm đối với trường hợp nhà nước thu hồi đất nông nghiệp của hộ gia đình, cá nhân trực tiếp sản xuất nông nghiệp theo quy định tại khoản 1 Điều 109 Luật Đất đai</w:t>
      </w:r>
    </w:p>
    <w:p w14:paraId="07DC3C2A" w14:textId="77777777" w:rsidR="00041E6A" w:rsidRPr="00041E6A" w:rsidRDefault="00041E6A" w:rsidP="00041E6A">
      <w:pPr>
        <w:spacing w:after="120" w:line="264" w:lineRule="auto"/>
        <w:ind w:left="102" w:firstLine="566"/>
        <w:jc w:val="both"/>
        <w:rPr>
          <w:spacing w:val="-2"/>
          <w:sz w:val="28"/>
          <w:szCs w:val="28"/>
          <w:lang w:val="vi-VN"/>
        </w:rPr>
      </w:pPr>
      <w:r w:rsidRPr="00041E6A">
        <w:rPr>
          <w:sz w:val="28"/>
          <w:szCs w:val="28"/>
          <w:lang w:val="vi-VN"/>
        </w:rPr>
        <w:t>Mức hỗ</w:t>
      </w:r>
      <w:r w:rsidRPr="00041E6A">
        <w:rPr>
          <w:spacing w:val="-1"/>
          <w:sz w:val="28"/>
          <w:szCs w:val="28"/>
          <w:lang w:val="vi-VN"/>
        </w:rPr>
        <w:t xml:space="preserve"> </w:t>
      </w:r>
      <w:r w:rsidRPr="00041E6A">
        <w:rPr>
          <w:sz w:val="28"/>
          <w:szCs w:val="28"/>
          <w:lang w:val="vi-VN"/>
        </w:rPr>
        <w:t>trợ</w:t>
      </w:r>
      <w:r w:rsidRPr="00041E6A">
        <w:rPr>
          <w:spacing w:val="-1"/>
          <w:sz w:val="28"/>
          <w:szCs w:val="28"/>
          <w:lang w:val="vi-VN"/>
        </w:rPr>
        <w:t xml:space="preserve"> </w:t>
      </w:r>
      <w:r w:rsidRPr="00041E6A">
        <w:rPr>
          <w:sz w:val="28"/>
          <w:szCs w:val="28"/>
          <w:lang w:val="vi-VN"/>
        </w:rPr>
        <w:t>đào tạo, chuyển đổi nghề</w:t>
      </w:r>
      <w:r w:rsidRPr="00041E6A">
        <w:rPr>
          <w:spacing w:val="-2"/>
          <w:sz w:val="28"/>
          <w:szCs w:val="28"/>
          <w:lang w:val="vi-VN"/>
        </w:rPr>
        <w:t xml:space="preserve"> </w:t>
      </w:r>
      <w:r w:rsidRPr="00041E6A">
        <w:rPr>
          <w:sz w:val="28"/>
          <w:szCs w:val="28"/>
          <w:lang w:val="vi-VN"/>
        </w:rPr>
        <w:t>và</w:t>
      </w:r>
      <w:r w:rsidRPr="00041E6A">
        <w:rPr>
          <w:spacing w:val="-1"/>
          <w:sz w:val="28"/>
          <w:szCs w:val="28"/>
          <w:lang w:val="vi-VN"/>
        </w:rPr>
        <w:t xml:space="preserve"> </w:t>
      </w:r>
      <w:r w:rsidRPr="00041E6A">
        <w:rPr>
          <w:sz w:val="28"/>
          <w:szCs w:val="28"/>
          <w:lang w:val="vi-VN"/>
        </w:rPr>
        <w:t>tìm</w:t>
      </w:r>
      <w:r w:rsidRPr="00041E6A">
        <w:rPr>
          <w:spacing w:val="-5"/>
          <w:sz w:val="28"/>
          <w:szCs w:val="28"/>
          <w:lang w:val="vi-VN"/>
        </w:rPr>
        <w:t xml:space="preserve"> </w:t>
      </w:r>
      <w:r w:rsidRPr="00041E6A">
        <w:rPr>
          <w:sz w:val="28"/>
          <w:szCs w:val="28"/>
          <w:lang w:val="vi-VN"/>
        </w:rPr>
        <w:t>kiếm</w:t>
      </w:r>
      <w:r w:rsidRPr="00041E6A">
        <w:rPr>
          <w:spacing w:val="-5"/>
          <w:sz w:val="28"/>
          <w:szCs w:val="28"/>
          <w:lang w:val="vi-VN"/>
        </w:rPr>
        <w:t xml:space="preserve"> </w:t>
      </w:r>
      <w:r w:rsidRPr="00041E6A">
        <w:rPr>
          <w:sz w:val="28"/>
          <w:szCs w:val="28"/>
          <w:lang w:val="vi-VN"/>
        </w:rPr>
        <w:t>việc</w:t>
      </w:r>
      <w:r w:rsidRPr="00041E6A">
        <w:rPr>
          <w:spacing w:val="-2"/>
          <w:sz w:val="28"/>
          <w:szCs w:val="28"/>
          <w:lang w:val="vi-VN"/>
        </w:rPr>
        <w:t xml:space="preserve"> </w:t>
      </w:r>
      <w:r w:rsidRPr="00041E6A">
        <w:rPr>
          <w:sz w:val="28"/>
          <w:szCs w:val="28"/>
          <w:lang w:val="vi-VN"/>
        </w:rPr>
        <w:t>làm</w:t>
      </w:r>
      <w:r w:rsidRPr="00041E6A">
        <w:rPr>
          <w:spacing w:val="-5"/>
          <w:sz w:val="28"/>
          <w:szCs w:val="28"/>
          <w:lang w:val="vi-VN"/>
        </w:rPr>
        <w:t xml:space="preserve"> </w:t>
      </w:r>
      <w:r w:rsidRPr="00041E6A">
        <w:rPr>
          <w:sz w:val="28"/>
          <w:szCs w:val="28"/>
          <w:lang w:val="vi-VN"/>
        </w:rPr>
        <w:t>cho hộ</w:t>
      </w:r>
      <w:r w:rsidRPr="00041E6A">
        <w:rPr>
          <w:spacing w:val="-1"/>
          <w:sz w:val="28"/>
          <w:szCs w:val="28"/>
          <w:lang w:val="vi-VN"/>
        </w:rPr>
        <w:t xml:space="preserve"> </w:t>
      </w:r>
      <w:r w:rsidRPr="00041E6A">
        <w:rPr>
          <w:sz w:val="28"/>
          <w:szCs w:val="28"/>
          <w:lang w:val="vi-VN"/>
        </w:rPr>
        <w:t>gia</w:t>
      </w:r>
      <w:r w:rsidRPr="00041E6A">
        <w:rPr>
          <w:spacing w:val="-1"/>
          <w:sz w:val="28"/>
          <w:szCs w:val="28"/>
          <w:lang w:val="vi-VN"/>
        </w:rPr>
        <w:t xml:space="preserve"> </w:t>
      </w:r>
      <w:r w:rsidRPr="00041E6A">
        <w:rPr>
          <w:sz w:val="28"/>
          <w:szCs w:val="28"/>
          <w:lang w:val="vi-VN"/>
        </w:rPr>
        <w:t>đình, cá nhân trực tiếp sản xuất nông nghiệp (quy định tại khoản 1 Điều 109 Luật Đất đai) bằng 02 (hai) lần giá đất nông nghiệp cùng loại trong Bảng giá</w:t>
      </w:r>
      <w:r w:rsidRPr="00041E6A">
        <w:rPr>
          <w:spacing w:val="80"/>
          <w:sz w:val="28"/>
          <w:szCs w:val="28"/>
          <w:lang w:val="vi-VN"/>
        </w:rPr>
        <w:t xml:space="preserve"> </w:t>
      </w:r>
      <w:r w:rsidRPr="00041E6A">
        <w:rPr>
          <w:sz w:val="28"/>
          <w:szCs w:val="28"/>
          <w:lang w:val="vi-VN"/>
        </w:rPr>
        <w:t>đất do Ủy ban nhân dân tỉnh quy định đối với diện tích đất nông nghiệp thu hồi và không vượt quá hạn mức giao đất nông nghiệp theo quy</w:t>
      </w:r>
      <w:r w:rsidRPr="00041E6A">
        <w:rPr>
          <w:spacing w:val="-1"/>
          <w:sz w:val="28"/>
          <w:szCs w:val="28"/>
          <w:lang w:val="vi-VN"/>
        </w:rPr>
        <w:t xml:space="preserve"> </w:t>
      </w:r>
      <w:r w:rsidRPr="00041E6A">
        <w:rPr>
          <w:sz w:val="28"/>
          <w:szCs w:val="28"/>
          <w:lang w:val="vi-VN"/>
        </w:rPr>
        <w:t xml:space="preserve">định của Ủy ban nhân dân </w:t>
      </w:r>
      <w:r w:rsidRPr="00041E6A">
        <w:rPr>
          <w:spacing w:val="-2"/>
          <w:sz w:val="28"/>
          <w:szCs w:val="28"/>
          <w:lang w:val="vi-VN"/>
        </w:rPr>
        <w:t>tỉnh.</w:t>
      </w:r>
    </w:p>
    <w:p w14:paraId="26FCDCB8" w14:textId="77777777" w:rsidR="00041E6A" w:rsidRPr="00041E6A" w:rsidRDefault="00041E6A" w:rsidP="00041E6A">
      <w:pPr>
        <w:spacing w:after="120" w:line="264" w:lineRule="auto"/>
        <w:ind w:left="102" w:firstLine="566"/>
        <w:jc w:val="both"/>
        <w:outlineLvl w:val="0"/>
        <w:rPr>
          <w:b/>
          <w:bCs/>
          <w:sz w:val="28"/>
          <w:szCs w:val="28"/>
          <w:lang w:val="vi-VN"/>
        </w:rPr>
      </w:pPr>
      <w:r w:rsidRPr="00041E6A">
        <w:rPr>
          <w:b/>
          <w:bCs/>
          <w:sz w:val="28"/>
          <w:szCs w:val="28"/>
          <w:lang w:val="vi-VN"/>
        </w:rPr>
        <w:t>Điều 13. Hỗ trợ tiền thuê nhà ở theo quy định tại khoản 7 Điều 111 Luật Đất đai 2024 và khoản 2 Điều 24 Nghị định số 88/2024/NĐ-CP</w:t>
      </w:r>
    </w:p>
    <w:p w14:paraId="4DAC40EE" w14:textId="77777777" w:rsidR="00041E6A" w:rsidRPr="00041E6A" w:rsidRDefault="00041E6A" w:rsidP="00041E6A">
      <w:pPr>
        <w:spacing w:after="120" w:line="264" w:lineRule="auto"/>
        <w:ind w:left="102" w:firstLine="566"/>
        <w:jc w:val="both"/>
        <w:rPr>
          <w:sz w:val="28"/>
          <w:szCs w:val="28"/>
          <w:lang w:val="vi-VN"/>
        </w:rPr>
      </w:pPr>
      <w:r w:rsidRPr="00041E6A">
        <w:rPr>
          <w:sz w:val="28"/>
          <w:szCs w:val="28"/>
          <w:lang w:val="vi-VN"/>
        </w:rPr>
        <w:t>Người có đất ở bị thu hồi theo khoản 7 Điều 111 Luật Đất đai 2024 và khoản 2 Điều 24 Nghị định số 88/2024/NĐ-CP, trong thời gian chờ bố trí tái định cư, nếu không được</w:t>
      </w:r>
      <w:r w:rsidRPr="00041E6A">
        <w:rPr>
          <w:spacing w:val="-1"/>
          <w:sz w:val="28"/>
          <w:szCs w:val="28"/>
          <w:lang w:val="vi-VN"/>
        </w:rPr>
        <w:t xml:space="preserve"> </w:t>
      </w:r>
      <w:r w:rsidRPr="00041E6A">
        <w:rPr>
          <w:sz w:val="28"/>
          <w:szCs w:val="28"/>
          <w:lang w:val="vi-VN"/>
        </w:rPr>
        <w:t>bố</w:t>
      </w:r>
      <w:r w:rsidRPr="00041E6A">
        <w:rPr>
          <w:spacing w:val="-1"/>
          <w:sz w:val="28"/>
          <w:szCs w:val="28"/>
          <w:lang w:val="vi-VN"/>
        </w:rPr>
        <w:t xml:space="preserve"> </w:t>
      </w:r>
      <w:r w:rsidRPr="00041E6A">
        <w:rPr>
          <w:sz w:val="28"/>
          <w:szCs w:val="28"/>
          <w:lang w:val="vi-VN"/>
        </w:rPr>
        <w:t>trí vào nhà</w:t>
      </w:r>
      <w:r w:rsidRPr="00041E6A">
        <w:rPr>
          <w:spacing w:val="-1"/>
          <w:sz w:val="28"/>
          <w:szCs w:val="28"/>
          <w:lang w:val="vi-VN"/>
        </w:rPr>
        <w:t xml:space="preserve"> </w:t>
      </w:r>
      <w:r w:rsidRPr="00041E6A">
        <w:rPr>
          <w:sz w:val="28"/>
          <w:szCs w:val="28"/>
          <w:lang w:val="vi-VN"/>
        </w:rPr>
        <w:t>ở</w:t>
      </w:r>
      <w:r w:rsidRPr="00041E6A">
        <w:rPr>
          <w:spacing w:val="-2"/>
          <w:sz w:val="28"/>
          <w:szCs w:val="28"/>
          <w:lang w:val="vi-VN"/>
        </w:rPr>
        <w:t xml:space="preserve"> </w:t>
      </w:r>
      <w:r w:rsidRPr="00041E6A">
        <w:rPr>
          <w:sz w:val="28"/>
          <w:szCs w:val="28"/>
          <w:lang w:val="vi-VN"/>
        </w:rPr>
        <w:t>tạm</w:t>
      </w:r>
      <w:r w:rsidRPr="00041E6A">
        <w:rPr>
          <w:spacing w:val="-6"/>
          <w:sz w:val="28"/>
          <w:szCs w:val="28"/>
          <w:lang w:val="vi-VN"/>
        </w:rPr>
        <w:t xml:space="preserve"> </w:t>
      </w:r>
      <w:r w:rsidRPr="00041E6A">
        <w:rPr>
          <w:sz w:val="28"/>
          <w:szCs w:val="28"/>
          <w:lang w:val="vi-VN"/>
        </w:rPr>
        <w:t>thì được</w:t>
      </w:r>
      <w:r w:rsidRPr="00041E6A">
        <w:rPr>
          <w:spacing w:val="-1"/>
          <w:sz w:val="28"/>
          <w:szCs w:val="28"/>
          <w:lang w:val="vi-VN"/>
        </w:rPr>
        <w:t xml:space="preserve"> </w:t>
      </w:r>
      <w:r w:rsidRPr="00041E6A">
        <w:rPr>
          <w:sz w:val="28"/>
          <w:szCs w:val="28"/>
          <w:lang w:val="vi-VN"/>
        </w:rPr>
        <w:t>hỗ</w:t>
      </w:r>
      <w:r w:rsidRPr="00041E6A">
        <w:rPr>
          <w:spacing w:val="-1"/>
          <w:sz w:val="28"/>
          <w:szCs w:val="28"/>
          <w:lang w:val="vi-VN"/>
        </w:rPr>
        <w:t xml:space="preserve"> </w:t>
      </w:r>
      <w:r w:rsidRPr="00041E6A">
        <w:rPr>
          <w:sz w:val="28"/>
          <w:szCs w:val="28"/>
          <w:lang w:val="vi-VN"/>
        </w:rPr>
        <w:t>trợ</w:t>
      </w:r>
      <w:r w:rsidRPr="00041E6A">
        <w:rPr>
          <w:spacing w:val="-2"/>
          <w:sz w:val="28"/>
          <w:szCs w:val="28"/>
          <w:lang w:val="vi-VN"/>
        </w:rPr>
        <w:t xml:space="preserve"> </w:t>
      </w:r>
      <w:r w:rsidRPr="00041E6A">
        <w:rPr>
          <w:sz w:val="28"/>
          <w:szCs w:val="28"/>
          <w:lang w:val="vi-VN"/>
        </w:rPr>
        <w:t>tiền thuê</w:t>
      </w:r>
      <w:r w:rsidRPr="00041E6A">
        <w:rPr>
          <w:spacing w:val="-1"/>
          <w:sz w:val="28"/>
          <w:szCs w:val="28"/>
          <w:lang w:val="vi-VN"/>
        </w:rPr>
        <w:t xml:space="preserve"> </w:t>
      </w:r>
      <w:r w:rsidRPr="00041E6A">
        <w:rPr>
          <w:sz w:val="28"/>
          <w:szCs w:val="28"/>
          <w:lang w:val="vi-VN"/>
        </w:rPr>
        <w:t>nhà ở</w:t>
      </w:r>
      <w:r w:rsidRPr="00041E6A">
        <w:rPr>
          <w:spacing w:val="-2"/>
          <w:sz w:val="28"/>
          <w:szCs w:val="28"/>
          <w:lang w:val="vi-VN"/>
        </w:rPr>
        <w:t xml:space="preserve"> </w:t>
      </w:r>
      <w:r w:rsidRPr="00041E6A">
        <w:rPr>
          <w:sz w:val="28"/>
          <w:szCs w:val="28"/>
          <w:lang w:val="vi-VN"/>
        </w:rPr>
        <w:t>trong thời gian tính</w:t>
      </w:r>
      <w:r w:rsidRPr="00041E6A">
        <w:rPr>
          <w:spacing w:val="-4"/>
          <w:sz w:val="28"/>
          <w:szCs w:val="28"/>
          <w:lang w:val="vi-VN"/>
        </w:rPr>
        <w:t xml:space="preserve"> </w:t>
      </w:r>
      <w:r w:rsidRPr="00041E6A">
        <w:rPr>
          <w:sz w:val="28"/>
          <w:szCs w:val="28"/>
          <w:lang w:val="vi-VN"/>
        </w:rPr>
        <w:t>từ</w:t>
      </w:r>
      <w:r w:rsidRPr="00041E6A">
        <w:rPr>
          <w:spacing w:val="-3"/>
          <w:sz w:val="28"/>
          <w:szCs w:val="28"/>
          <w:lang w:val="vi-VN"/>
        </w:rPr>
        <w:t xml:space="preserve"> </w:t>
      </w:r>
      <w:r w:rsidRPr="00041E6A">
        <w:rPr>
          <w:sz w:val="28"/>
          <w:szCs w:val="28"/>
          <w:lang w:val="vi-VN"/>
        </w:rPr>
        <w:t>ngày</w:t>
      </w:r>
      <w:r w:rsidRPr="00041E6A">
        <w:rPr>
          <w:spacing w:val="-5"/>
          <w:sz w:val="28"/>
          <w:szCs w:val="28"/>
          <w:lang w:val="vi-VN"/>
        </w:rPr>
        <w:t xml:space="preserve"> </w:t>
      </w:r>
      <w:r w:rsidRPr="00041E6A">
        <w:rPr>
          <w:sz w:val="28"/>
          <w:szCs w:val="28"/>
          <w:lang w:val="vi-VN"/>
        </w:rPr>
        <w:t>bàn giao mặt bằng đến</w:t>
      </w:r>
      <w:r w:rsidRPr="00041E6A">
        <w:rPr>
          <w:spacing w:val="-4"/>
          <w:sz w:val="28"/>
          <w:szCs w:val="28"/>
          <w:lang w:val="vi-VN"/>
        </w:rPr>
        <w:t xml:space="preserve"> </w:t>
      </w:r>
      <w:r w:rsidRPr="00041E6A">
        <w:rPr>
          <w:sz w:val="28"/>
          <w:szCs w:val="28"/>
          <w:lang w:val="vi-VN"/>
        </w:rPr>
        <w:t>ngày</w:t>
      </w:r>
      <w:r w:rsidRPr="00041E6A">
        <w:rPr>
          <w:spacing w:val="-5"/>
          <w:sz w:val="28"/>
          <w:szCs w:val="28"/>
          <w:lang w:val="vi-VN"/>
        </w:rPr>
        <w:t xml:space="preserve"> </w:t>
      </w:r>
      <w:r w:rsidRPr="00041E6A">
        <w:rPr>
          <w:sz w:val="28"/>
          <w:szCs w:val="28"/>
          <w:lang w:val="vi-VN"/>
        </w:rPr>
        <w:t>bố</w:t>
      </w:r>
      <w:r w:rsidRPr="00041E6A">
        <w:rPr>
          <w:spacing w:val="-1"/>
          <w:sz w:val="28"/>
          <w:szCs w:val="28"/>
          <w:lang w:val="vi-VN"/>
        </w:rPr>
        <w:t xml:space="preserve"> </w:t>
      </w:r>
      <w:r w:rsidRPr="00041E6A">
        <w:rPr>
          <w:sz w:val="28"/>
          <w:szCs w:val="28"/>
          <w:lang w:val="vi-VN"/>
        </w:rPr>
        <w:t>trí tái định cư</w:t>
      </w:r>
      <w:r w:rsidRPr="00041E6A">
        <w:rPr>
          <w:spacing w:val="-2"/>
          <w:sz w:val="28"/>
          <w:szCs w:val="28"/>
          <w:lang w:val="vi-VN"/>
        </w:rPr>
        <w:t xml:space="preserve"> </w:t>
      </w:r>
      <w:r w:rsidRPr="00041E6A">
        <w:rPr>
          <w:sz w:val="28"/>
          <w:szCs w:val="28"/>
          <w:lang w:val="vi-VN"/>
        </w:rPr>
        <w:t>thì</w:t>
      </w:r>
      <w:r w:rsidRPr="00041E6A">
        <w:rPr>
          <w:spacing w:val="-3"/>
          <w:sz w:val="28"/>
          <w:szCs w:val="28"/>
          <w:lang w:val="vi-VN"/>
        </w:rPr>
        <w:t xml:space="preserve"> </w:t>
      </w:r>
      <w:r w:rsidRPr="00041E6A">
        <w:rPr>
          <w:sz w:val="28"/>
          <w:szCs w:val="28"/>
          <w:lang w:val="vi-VN"/>
        </w:rPr>
        <w:t>được</w:t>
      </w:r>
      <w:r w:rsidRPr="00041E6A">
        <w:rPr>
          <w:spacing w:val="-1"/>
          <w:sz w:val="28"/>
          <w:szCs w:val="28"/>
          <w:lang w:val="vi-VN"/>
        </w:rPr>
        <w:t xml:space="preserve"> </w:t>
      </w:r>
      <w:r w:rsidRPr="00041E6A">
        <w:rPr>
          <w:sz w:val="28"/>
          <w:szCs w:val="28"/>
          <w:lang w:val="vi-VN"/>
        </w:rPr>
        <w:t>hỗ</w:t>
      </w:r>
      <w:r w:rsidRPr="00041E6A">
        <w:rPr>
          <w:spacing w:val="-1"/>
          <w:sz w:val="28"/>
          <w:szCs w:val="28"/>
          <w:lang w:val="vi-VN"/>
        </w:rPr>
        <w:t xml:space="preserve"> </w:t>
      </w:r>
      <w:r w:rsidRPr="00041E6A">
        <w:rPr>
          <w:sz w:val="28"/>
          <w:szCs w:val="28"/>
          <w:lang w:val="vi-VN"/>
        </w:rPr>
        <w:t>trợ</w:t>
      </w:r>
      <w:r w:rsidRPr="00041E6A">
        <w:rPr>
          <w:spacing w:val="-4"/>
          <w:sz w:val="28"/>
          <w:szCs w:val="28"/>
          <w:lang w:val="vi-VN"/>
        </w:rPr>
        <w:t xml:space="preserve"> </w:t>
      </w:r>
      <w:r w:rsidRPr="00041E6A">
        <w:rPr>
          <w:sz w:val="28"/>
          <w:szCs w:val="28"/>
          <w:lang w:val="vi-VN"/>
        </w:rPr>
        <w:t>01</w:t>
      </w:r>
      <w:r w:rsidRPr="00041E6A">
        <w:rPr>
          <w:spacing w:val="-4"/>
          <w:sz w:val="28"/>
          <w:szCs w:val="28"/>
          <w:lang w:val="vi-VN"/>
        </w:rPr>
        <w:t xml:space="preserve"> </w:t>
      </w:r>
      <w:r w:rsidRPr="00041E6A">
        <w:rPr>
          <w:sz w:val="28"/>
          <w:szCs w:val="28"/>
          <w:lang w:val="vi-VN"/>
        </w:rPr>
        <w:t>lần 06 tháng tiền thuê nhà. Mức hỗ trợ tiền thuê nhà ở như sau:</w:t>
      </w:r>
    </w:p>
    <w:p w14:paraId="6443CC3E" w14:textId="77777777" w:rsidR="00041E6A" w:rsidRPr="00041E6A" w:rsidRDefault="00041E6A" w:rsidP="00041E6A">
      <w:pPr>
        <w:spacing w:after="120" w:line="264" w:lineRule="auto"/>
        <w:ind w:left="102" w:firstLine="566"/>
        <w:jc w:val="both"/>
        <w:rPr>
          <w:sz w:val="28"/>
          <w:szCs w:val="28"/>
          <w:lang w:val="vi-VN"/>
        </w:rPr>
      </w:pPr>
      <w:r w:rsidRPr="00041E6A">
        <w:rPr>
          <w:sz w:val="28"/>
          <w:szCs w:val="28"/>
          <w:lang w:val="vi-VN"/>
        </w:rPr>
        <w:t>1. Mức</w:t>
      </w:r>
      <w:r w:rsidRPr="00041E6A">
        <w:rPr>
          <w:spacing w:val="-3"/>
          <w:sz w:val="28"/>
          <w:szCs w:val="28"/>
          <w:lang w:val="vi-VN"/>
        </w:rPr>
        <w:t xml:space="preserve"> </w:t>
      </w:r>
      <w:r w:rsidRPr="00041E6A">
        <w:rPr>
          <w:sz w:val="28"/>
          <w:szCs w:val="28"/>
          <w:lang w:val="vi-VN"/>
        </w:rPr>
        <w:t>hỗ</w:t>
      </w:r>
      <w:r w:rsidRPr="00041E6A">
        <w:rPr>
          <w:spacing w:val="-4"/>
          <w:sz w:val="28"/>
          <w:szCs w:val="28"/>
          <w:lang w:val="vi-VN"/>
        </w:rPr>
        <w:t xml:space="preserve"> </w:t>
      </w:r>
      <w:r w:rsidRPr="00041E6A">
        <w:rPr>
          <w:sz w:val="28"/>
          <w:szCs w:val="28"/>
          <w:lang w:val="vi-VN"/>
        </w:rPr>
        <w:t>trợ</w:t>
      </w:r>
      <w:r w:rsidRPr="00041E6A">
        <w:rPr>
          <w:spacing w:val="-4"/>
          <w:sz w:val="28"/>
          <w:szCs w:val="28"/>
          <w:lang w:val="vi-VN"/>
        </w:rPr>
        <w:t xml:space="preserve"> </w:t>
      </w:r>
      <w:r w:rsidRPr="00041E6A">
        <w:rPr>
          <w:sz w:val="28"/>
          <w:szCs w:val="28"/>
          <w:lang w:val="vi-VN"/>
        </w:rPr>
        <w:t>tiền</w:t>
      </w:r>
      <w:r w:rsidRPr="00041E6A">
        <w:rPr>
          <w:spacing w:val="-5"/>
          <w:sz w:val="28"/>
          <w:szCs w:val="28"/>
          <w:lang w:val="vi-VN"/>
        </w:rPr>
        <w:t xml:space="preserve"> </w:t>
      </w:r>
      <w:r w:rsidRPr="00041E6A">
        <w:rPr>
          <w:sz w:val="28"/>
          <w:szCs w:val="28"/>
          <w:lang w:val="vi-VN"/>
        </w:rPr>
        <w:t>thuê</w:t>
      </w:r>
      <w:r w:rsidRPr="00041E6A">
        <w:rPr>
          <w:spacing w:val="-2"/>
          <w:sz w:val="28"/>
          <w:szCs w:val="28"/>
          <w:lang w:val="vi-VN"/>
        </w:rPr>
        <w:t xml:space="preserve"> </w:t>
      </w:r>
      <w:r w:rsidRPr="00041E6A">
        <w:rPr>
          <w:sz w:val="28"/>
          <w:szCs w:val="28"/>
          <w:lang w:val="vi-VN"/>
        </w:rPr>
        <w:t>nhà</w:t>
      </w:r>
      <w:r w:rsidRPr="00041E6A">
        <w:rPr>
          <w:spacing w:val="-3"/>
          <w:sz w:val="28"/>
          <w:szCs w:val="28"/>
          <w:lang w:val="vi-VN"/>
        </w:rPr>
        <w:t xml:space="preserve"> </w:t>
      </w:r>
      <w:r w:rsidRPr="00041E6A">
        <w:rPr>
          <w:sz w:val="28"/>
          <w:szCs w:val="28"/>
          <w:lang w:val="vi-VN"/>
        </w:rPr>
        <w:t>ở</w:t>
      </w:r>
      <w:r w:rsidRPr="00041E6A">
        <w:rPr>
          <w:spacing w:val="-2"/>
          <w:sz w:val="28"/>
          <w:szCs w:val="28"/>
          <w:lang w:val="vi-VN"/>
        </w:rPr>
        <w:t xml:space="preserve"> </w:t>
      </w:r>
      <w:r w:rsidRPr="00041E6A">
        <w:rPr>
          <w:sz w:val="28"/>
          <w:szCs w:val="28"/>
          <w:lang w:val="vi-VN"/>
        </w:rPr>
        <w:t>trên</w:t>
      </w:r>
      <w:r w:rsidRPr="00041E6A">
        <w:rPr>
          <w:spacing w:val="-5"/>
          <w:sz w:val="28"/>
          <w:szCs w:val="28"/>
          <w:lang w:val="vi-VN"/>
        </w:rPr>
        <w:t xml:space="preserve"> </w:t>
      </w:r>
      <w:r w:rsidRPr="00041E6A">
        <w:rPr>
          <w:sz w:val="28"/>
          <w:szCs w:val="28"/>
          <w:lang w:val="vi-VN"/>
        </w:rPr>
        <w:t>địa</w:t>
      </w:r>
      <w:r w:rsidRPr="00041E6A">
        <w:rPr>
          <w:spacing w:val="-5"/>
          <w:sz w:val="28"/>
          <w:szCs w:val="28"/>
          <w:lang w:val="vi-VN"/>
        </w:rPr>
        <w:t xml:space="preserve"> </w:t>
      </w:r>
      <w:r w:rsidRPr="00041E6A">
        <w:rPr>
          <w:sz w:val="28"/>
          <w:szCs w:val="28"/>
          <w:lang w:val="vi-VN"/>
        </w:rPr>
        <w:t>bàn</w:t>
      </w:r>
      <w:r w:rsidRPr="00041E6A">
        <w:rPr>
          <w:spacing w:val="-1"/>
          <w:sz w:val="28"/>
          <w:szCs w:val="28"/>
          <w:lang w:val="vi-VN"/>
        </w:rPr>
        <w:t xml:space="preserve"> </w:t>
      </w:r>
      <w:r w:rsidRPr="00041E6A">
        <w:rPr>
          <w:sz w:val="28"/>
          <w:szCs w:val="28"/>
          <w:lang w:val="vi-VN"/>
        </w:rPr>
        <w:t>thành</w:t>
      </w:r>
      <w:r w:rsidRPr="00041E6A">
        <w:rPr>
          <w:spacing w:val="-5"/>
          <w:sz w:val="28"/>
          <w:szCs w:val="28"/>
          <w:lang w:val="vi-VN"/>
        </w:rPr>
        <w:t xml:space="preserve"> </w:t>
      </w:r>
      <w:r w:rsidRPr="00041E6A">
        <w:rPr>
          <w:sz w:val="28"/>
          <w:szCs w:val="28"/>
          <w:lang w:val="vi-VN"/>
        </w:rPr>
        <w:t>phố</w:t>
      </w:r>
      <w:r w:rsidRPr="00041E6A">
        <w:rPr>
          <w:spacing w:val="-1"/>
          <w:sz w:val="28"/>
          <w:szCs w:val="28"/>
          <w:lang w:val="vi-VN"/>
        </w:rPr>
        <w:t xml:space="preserve"> </w:t>
      </w:r>
      <w:r w:rsidRPr="00041E6A">
        <w:rPr>
          <w:sz w:val="28"/>
          <w:szCs w:val="28"/>
          <w:lang w:val="vi-VN"/>
        </w:rPr>
        <w:t>Kon</w:t>
      </w:r>
      <w:r w:rsidRPr="00041E6A">
        <w:rPr>
          <w:spacing w:val="-1"/>
          <w:sz w:val="28"/>
          <w:szCs w:val="28"/>
          <w:lang w:val="vi-VN"/>
        </w:rPr>
        <w:t xml:space="preserve"> </w:t>
      </w:r>
      <w:r w:rsidRPr="00041E6A">
        <w:rPr>
          <w:spacing w:val="-4"/>
          <w:sz w:val="28"/>
          <w:szCs w:val="28"/>
          <w:lang w:val="vi-VN"/>
        </w:rPr>
        <w:t>Tum:</w:t>
      </w:r>
    </w:p>
    <w:p w14:paraId="17FF41F0" w14:textId="77777777" w:rsidR="00041E6A" w:rsidRPr="00041E6A" w:rsidRDefault="00041E6A" w:rsidP="00041E6A">
      <w:pPr>
        <w:spacing w:after="120" w:line="264" w:lineRule="auto"/>
        <w:ind w:left="102" w:firstLine="566"/>
        <w:jc w:val="both"/>
        <w:rPr>
          <w:sz w:val="28"/>
          <w:szCs w:val="28"/>
          <w:lang w:val="vi-VN"/>
        </w:rPr>
      </w:pPr>
      <w:r w:rsidRPr="00041E6A">
        <w:rPr>
          <w:sz w:val="28"/>
          <w:szCs w:val="28"/>
          <w:lang w:val="vi-VN"/>
        </w:rPr>
        <w:t xml:space="preserve">a) Hộ gia đình có từ 05 khẩu trở lên, mức hỗ trợ là 3,0 triệu đồng/tháng/01 hộ gia đình. </w:t>
      </w:r>
    </w:p>
    <w:p w14:paraId="36915EBE" w14:textId="77777777" w:rsidR="00041E6A" w:rsidRPr="00041E6A" w:rsidRDefault="00041E6A" w:rsidP="00041E6A">
      <w:pPr>
        <w:spacing w:after="120" w:line="264" w:lineRule="auto"/>
        <w:ind w:left="102" w:firstLine="566"/>
        <w:jc w:val="both"/>
        <w:rPr>
          <w:sz w:val="28"/>
          <w:szCs w:val="28"/>
          <w:lang w:val="vi-VN"/>
        </w:rPr>
      </w:pPr>
      <w:r w:rsidRPr="00041E6A">
        <w:rPr>
          <w:sz w:val="28"/>
          <w:szCs w:val="28"/>
          <w:lang w:val="vi-VN"/>
        </w:rPr>
        <w:lastRenderedPageBreak/>
        <w:t>b) Hộ gia đình có 04 khẩu trở xuống, mức hỗ trợ là 2,6 triệu đồng/tháng/01 hộ gia đình.</w:t>
      </w:r>
    </w:p>
    <w:p w14:paraId="01EC6E9A" w14:textId="77777777" w:rsidR="00041E6A" w:rsidRPr="00041E6A" w:rsidRDefault="00041E6A" w:rsidP="00041E6A">
      <w:pPr>
        <w:tabs>
          <w:tab w:val="left" w:pos="830"/>
        </w:tabs>
        <w:spacing w:after="120" w:line="264" w:lineRule="auto"/>
        <w:ind w:left="568"/>
        <w:rPr>
          <w:sz w:val="28"/>
          <w:lang w:val="vi-VN"/>
        </w:rPr>
      </w:pPr>
      <w:r w:rsidRPr="00041E6A">
        <w:rPr>
          <w:sz w:val="28"/>
          <w:lang w:val="vi-VN"/>
        </w:rPr>
        <w:t xml:space="preserve"> 2. Mức</w:t>
      </w:r>
      <w:r w:rsidRPr="00041E6A">
        <w:rPr>
          <w:spacing w:val="-2"/>
          <w:sz w:val="28"/>
          <w:lang w:val="vi-VN"/>
        </w:rPr>
        <w:t xml:space="preserve"> </w:t>
      </w:r>
      <w:r w:rsidRPr="00041E6A">
        <w:rPr>
          <w:sz w:val="28"/>
          <w:lang w:val="vi-VN"/>
        </w:rPr>
        <w:t>hỗ</w:t>
      </w:r>
      <w:r w:rsidRPr="00041E6A">
        <w:rPr>
          <w:spacing w:val="-5"/>
          <w:sz w:val="28"/>
          <w:lang w:val="vi-VN"/>
        </w:rPr>
        <w:t xml:space="preserve"> </w:t>
      </w:r>
      <w:r w:rsidRPr="00041E6A">
        <w:rPr>
          <w:sz w:val="28"/>
          <w:lang w:val="vi-VN"/>
        </w:rPr>
        <w:t>trợ</w:t>
      </w:r>
      <w:r w:rsidRPr="00041E6A">
        <w:rPr>
          <w:spacing w:val="-3"/>
          <w:sz w:val="28"/>
          <w:lang w:val="vi-VN"/>
        </w:rPr>
        <w:t xml:space="preserve"> </w:t>
      </w:r>
      <w:r w:rsidRPr="00041E6A">
        <w:rPr>
          <w:sz w:val="28"/>
          <w:lang w:val="vi-VN"/>
        </w:rPr>
        <w:t>tiền</w:t>
      </w:r>
      <w:r w:rsidRPr="00041E6A">
        <w:rPr>
          <w:spacing w:val="-5"/>
          <w:sz w:val="28"/>
          <w:lang w:val="vi-VN"/>
        </w:rPr>
        <w:t xml:space="preserve"> </w:t>
      </w:r>
      <w:r w:rsidRPr="00041E6A">
        <w:rPr>
          <w:sz w:val="28"/>
          <w:lang w:val="vi-VN"/>
        </w:rPr>
        <w:t>thuê</w:t>
      </w:r>
      <w:r w:rsidRPr="00041E6A">
        <w:rPr>
          <w:spacing w:val="-1"/>
          <w:sz w:val="28"/>
          <w:lang w:val="vi-VN"/>
        </w:rPr>
        <w:t xml:space="preserve"> </w:t>
      </w:r>
      <w:r w:rsidRPr="00041E6A">
        <w:rPr>
          <w:sz w:val="28"/>
          <w:lang w:val="vi-VN"/>
        </w:rPr>
        <w:t>nhà</w:t>
      </w:r>
      <w:r w:rsidRPr="00041E6A">
        <w:rPr>
          <w:spacing w:val="-3"/>
          <w:sz w:val="28"/>
          <w:lang w:val="vi-VN"/>
        </w:rPr>
        <w:t xml:space="preserve"> </w:t>
      </w:r>
      <w:r w:rsidRPr="00041E6A">
        <w:rPr>
          <w:sz w:val="28"/>
          <w:lang w:val="vi-VN"/>
        </w:rPr>
        <w:t>ở</w:t>
      </w:r>
      <w:r w:rsidRPr="00041E6A">
        <w:rPr>
          <w:spacing w:val="-1"/>
          <w:sz w:val="28"/>
          <w:lang w:val="vi-VN"/>
        </w:rPr>
        <w:t xml:space="preserve"> </w:t>
      </w:r>
      <w:r w:rsidRPr="00041E6A">
        <w:rPr>
          <w:sz w:val="28"/>
          <w:lang w:val="vi-VN"/>
        </w:rPr>
        <w:t>trên</w:t>
      </w:r>
      <w:r w:rsidRPr="00041E6A">
        <w:rPr>
          <w:spacing w:val="-5"/>
          <w:sz w:val="28"/>
          <w:lang w:val="vi-VN"/>
        </w:rPr>
        <w:t xml:space="preserve"> </w:t>
      </w:r>
      <w:r w:rsidRPr="00041E6A">
        <w:rPr>
          <w:sz w:val="28"/>
          <w:lang w:val="vi-VN"/>
        </w:rPr>
        <w:t>địa</w:t>
      </w:r>
      <w:r w:rsidRPr="00041E6A">
        <w:rPr>
          <w:spacing w:val="-4"/>
          <w:sz w:val="28"/>
          <w:lang w:val="vi-VN"/>
        </w:rPr>
        <w:t xml:space="preserve"> </w:t>
      </w:r>
      <w:r w:rsidRPr="00041E6A">
        <w:rPr>
          <w:sz w:val="28"/>
          <w:lang w:val="vi-VN"/>
        </w:rPr>
        <w:t>bàn</w:t>
      </w:r>
      <w:r w:rsidRPr="00041E6A">
        <w:rPr>
          <w:spacing w:val="-1"/>
          <w:sz w:val="28"/>
          <w:lang w:val="vi-VN"/>
        </w:rPr>
        <w:t xml:space="preserve"> </w:t>
      </w:r>
      <w:r w:rsidRPr="00041E6A">
        <w:rPr>
          <w:sz w:val="28"/>
          <w:lang w:val="vi-VN"/>
        </w:rPr>
        <w:t>thị</w:t>
      </w:r>
      <w:r w:rsidRPr="00041E6A">
        <w:rPr>
          <w:spacing w:val="-3"/>
          <w:sz w:val="28"/>
          <w:lang w:val="vi-VN"/>
        </w:rPr>
        <w:t xml:space="preserve"> </w:t>
      </w:r>
      <w:r w:rsidRPr="00041E6A">
        <w:rPr>
          <w:spacing w:val="-2"/>
          <w:sz w:val="28"/>
          <w:lang w:val="vi-VN"/>
        </w:rPr>
        <w:t>trấn:</w:t>
      </w:r>
    </w:p>
    <w:p w14:paraId="665BB9AC" w14:textId="77777777" w:rsidR="00041E6A" w:rsidRPr="00041E6A" w:rsidRDefault="00041E6A" w:rsidP="00041E6A">
      <w:pPr>
        <w:spacing w:after="120" w:line="264" w:lineRule="auto"/>
        <w:ind w:left="102" w:firstLine="566"/>
        <w:jc w:val="both"/>
        <w:rPr>
          <w:sz w:val="28"/>
          <w:szCs w:val="28"/>
          <w:lang w:val="vi-VN"/>
        </w:rPr>
      </w:pPr>
      <w:r w:rsidRPr="00041E6A">
        <w:rPr>
          <w:sz w:val="28"/>
          <w:szCs w:val="28"/>
          <w:lang w:val="vi-VN"/>
        </w:rPr>
        <w:t>a)</w:t>
      </w:r>
      <w:r w:rsidRPr="00041E6A">
        <w:rPr>
          <w:spacing w:val="-1"/>
          <w:sz w:val="28"/>
          <w:szCs w:val="28"/>
          <w:lang w:val="vi-VN"/>
        </w:rPr>
        <w:t xml:space="preserve"> </w:t>
      </w:r>
      <w:r w:rsidRPr="00041E6A">
        <w:rPr>
          <w:sz w:val="28"/>
          <w:szCs w:val="28"/>
          <w:lang w:val="vi-VN"/>
        </w:rPr>
        <w:t>Hộ gia</w:t>
      </w:r>
      <w:r w:rsidRPr="00041E6A">
        <w:rPr>
          <w:spacing w:val="-1"/>
          <w:sz w:val="28"/>
          <w:szCs w:val="28"/>
          <w:lang w:val="vi-VN"/>
        </w:rPr>
        <w:t xml:space="preserve"> </w:t>
      </w:r>
      <w:r w:rsidRPr="00041E6A">
        <w:rPr>
          <w:sz w:val="28"/>
          <w:szCs w:val="28"/>
          <w:lang w:val="vi-VN"/>
        </w:rPr>
        <w:t>đình có 05</w:t>
      </w:r>
      <w:r w:rsidRPr="00041E6A">
        <w:rPr>
          <w:spacing w:val="-1"/>
          <w:sz w:val="28"/>
          <w:szCs w:val="28"/>
          <w:lang w:val="vi-VN"/>
        </w:rPr>
        <w:t xml:space="preserve"> </w:t>
      </w:r>
      <w:r w:rsidRPr="00041E6A">
        <w:rPr>
          <w:sz w:val="28"/>
          <w:szCs w:val="28"/>
          <w:lang w:val="vi-VN"/>
        </w:rPr>
        <w:t>khẩu</w:t>
      </w:r>
      <w:r w:rsidRPr="00041E6A">
        <w:rPr>
          <w:spacing w:val="-1"/>
          <w:sz w:val="28"/>
          <w:szCs w:val="28"/>
          <w:lang w:val="vi-VN"/>
        </w:rPr>
        <w:t xml:space="preserve"> </w:t>
      </w:r>
      <w:r w:rsidRPr="00041E6A">
        <w:rPr>
          <w:sz w:val="28"/>
          <w:szCs w:val="28"/>
          <w:lang w:val="vi-VN"/>
        </w:rPr>
        <w:t>trở lên,</w:t>
      </w:r>
      <w:r w:rsidRPr="00041E6A">
        <w:rPr>
          <w:spacing w:val="-1"/>
          <w:sz w:val="28"/>
          <w:szCs w:val="28"/>
          <w:lang w:val="vi-VN"/>
        </w:rPr>
        <w:t xml:space="preserve"> </w:t>
      </w:r>
      <w:r w:rsidRPr="00041E6A">
        <w:rPr>
          <w:sz w:val="28"/>
          <w:szCs w:val="28"/>
          <w:lang w:val="vi-VN"/>
        </w:rPr>
        <w:t>mức</w:t>
      </w:r>
      <w:r w:rsidRPr="00041E6A">
        <w:rPr>
          <w:spacing w:val="-1"/>
          <w:sz w:val="28"/>
          <w:szCs w:val="28"/>
          <w:lang w:val="vi-VN"/>
        </w:rPr>
        <w:t xml:space="preserve"> </w:t>
      </w:r>
      <w:r w:rsidRPr="00041E6A">
        <w:rPr>
          <w:sz w:val="28"/>
          <w:szCs w:val="28"/>
          <w:lang w:val="vi-VN"/>
        </w:rPr>
        <w:t>hỗ trợ là 2,3 triệu đồng/tháng/01</w:t>
      </w:r>
      <w:r w:rsidRPr="00041E6A">
        <w:rPr>
          <w:spacing w:val="-1"/>
          <w:sz w:val="28"/>
          <w:szCs w:val="28"/>
          <w:lang w:val="vi-VN"/>
        </w:rPr>
        <w:t xml:space="preserve"> </w:t>
      </w:r>
      <w:r w:rsidRPr="00041E6A">
        <w:rPr>
          <w:sz w:val="28"/>
          <w:szCs w:val="28"/>
          <w:lang w:val="vi-VN"/>
        </w:rPr>
        <w:t>hộ</w:t>
      </w:r>
      <w:r w:rsidRPr="00041E6A">
        <w:rPr>
          <w:spacing w:val="-1"/>
          <w:sz w:val="28"/>
          <w:szCs w:val="28"/>
          <w:lang w:val="vi-VN"/>
        </w:rPr>
        <w:t xml:space="preserve"> </w:t>
      </w:r>
      <w:r w:rsidRPr="00041E6A">
        <w:rPr>
          <w:sz w:val="28"/>
          <w:szCs w:val="28"/>
          <w:lang w:val="vi-VN"/>
        </w:rPr>
        <w:t xml:space="preserve">gia </w:t>
      </w:r>
      <w:r w:rsidRPr="00041E6A">
        <w:rPr>
          <w:spacing w:val="-4"/>
          <w:sz w:val="28"/>
          <w:szCs w:val="28"/>
          <w:lang w:val="vi-VN"/>
        </w:rPr>
        <w:t>đình;</w:t>
      </w:r>
    </w:p>
    <w:p w14:paraId="67EEF05F" w14:textId="77777777" w:rsidR="00041E6A" w:rsidRPr="00041E6A" w:rsidRDefault="00041E6A" w:rsidP="00041E6A">
      <w:pPr>
        <w:spacing w:after="120" w:line="264" w:lineRule="auto"/>
        <w:ind w:left="102" w:firstLine="566"/>
        <w:jc w:val="both"/>
        <w:rPr>
          <w:sz w:val="28"/>
          <w:szCs w:val="28"/>
          <w:lang w:val="vi-VN"/>
        </w:rPr>
      </w:pPr>
      <w:r w:rsidRPr="00041E6A">
        <w:rPr>
          <w:sz w:val="28"/>
          <w:szCs w:val="28"/>
          <w:lang w:val="vi-VN"/>
        </w:rPr>
        <w:t>b) Hộ gia đình có 04 khẩu trở xuống, mức hỗ trợ là 2,0 triệu đồng/tháng/01 hộ gia đình.</w:t>
      </w:r>
    </w:p>
    <w:p w14:paraId="54886B24" w14:textId="77777777" w:rsidR="00041E6A" w:rsidRPr="00041E6A" w:rsidRDefault="00041E6A" w:rsidP="00041E6A">
      <w:pPr>
        <w:tabs>
          <w:tab w:val="left" w:pos="830"/>
        </w:tabs>
        <w:spacing w:after="120" w:line="264" w:lineRule="auto"/>
        <w:ind w:left="568"/>
        <w:jc w:val="both"/>
        <w:rPr>
          <w:sz w:val="28"/>
          <w:lang w:val="vi-VN"/>
        </w:rPr>
      </w:pPr>
      <w:r w:rsidRPr="00041E6A">
        <w:rPr>
          <w:sz w:val="28"/>
          <w:lang w:val="vi-VN"/>
        </w:rPr>
        <w:t xml:space="preserve"> 3. Mức</w:t>
      </w:r>
      <w:r w:rsidRPr="00041E6A">
        <w:rPr>
          <w:spacing w:val="-2"/>
          <w:sz w:val="28"/>
          <w:lang w:val="vi-VN"/>
        </w:rPr>
        <w:t xml:space="preserve"> </w:t>
      </w:r>
      <w:r w:rsidRPr="00041E6A">
        <w:rPr>
          <w:sz w:val="28"/>
          <w:lang w:val="vi-VN"/>
        </w:rPr>
        <w:t>hỗ</w:t>
      </w:r>
      <w:r w:rsidRPr="00041E6A">
        <w:rPr>
          <w:spacing w:val="-5"/>
          <w:sz w:val="28"/>
          <w:lang w:val="vi-VN"/>
        </w:rPr>
        <w:t xml:space="preserve"> </w:t>
      </w:r>
      <w:r w:rsidRPr="00041E6A">
        <w:rPr>
          <w:sz w:val="28"/>
          <w:lang w:val="vi-VN"/>
        </w:rPr>
        <w:t>trợ</w:t>
      </w:r>
      <w:r w:rsidRPr="00041E6A">
        <w:rPr>
          <w:spacing w:val="-3"/>
          <w:sz w:val="28"/>
          <w:lang w:val="vi-VN"/>
        </w:rPr>
        <w:t xml:space="preserve"> </w:t>
      </w:r>
      <w:r w:rsidRPr="00041E6A">
        <w:rPr>
          <w:sz w:val="28"/>
          <w:lang w:val="vi-VN"/>
        </w:rPr>
        <w:t>tiền</w:t>
      </w:r>
      <w:r w:rsidRPr="00041E6A">
        <w:rPr>
          <w:spacing w:val="-5"/>
          <w:sz w:val="28"/>
          <w:lang w:val="vi-VN"/>
        </w:rPr>
        <w:t xml:space="preserve"> </w:t>
      </w:r>
      <w:r w:rsidRPr="00041E6A">
        <w:rPr>
          <w:sz w:val="28"/>
          <w:lang w:val="vi-VN"/>
        </w:rPr>
        <w:t>thuê</w:t>
      </w:r>
      <w:r w:rsidRPr="00041E6A">
        <w:rPr>
          <w:spacing w:val="-1"/>
          <w:sz w:val="28"/>
          <w:lang w:val="vi-VN"/>
        </w:rPr>
        <w:t xml:space="preserve"> </w:t>
      </w:r>
      <w:r w:rsidRPr="00041E6A">
        <w:rPr>
          <w:sz w:val="28"/>
          <w:lang w:val="vi-VN"/>
        </w:rPr>
        <w:t>nhà</w:t>
      </w:r>
      <w:r w:rsidRPr="00041E6A">
        <w:rPr>
          <w:spacing w:val="-3"/>
          <w:sz w:val="28"/>
          <w:lang w:val="vi-VN"/>
        </w:rPr>
        <w:t xml:space="preserve"> </w:t>
      </w:r>
      <w:r w:rsidRPr="00041E6A">
        <w:rPr>
          <w:sz w:val="28"/>
          <w:lang w:val="vi-VN"/>
        </w:rPr>
        <w:t>ở</w:t>
      </w:r>
      <w:r w:rsidRPr="00041E6A">
        <w:rPr>
          <w:spacing w:val="-2"/>
          <w:sz w:val="28"/>
          <w:lang w:val="vi-VN"/>
        </w:rPr>
        <w:t xml:space="preserve"> </w:t>
      </w:r>
      <w:r w:rsidRPr="00041E6A">
        <w:rPr>
          <w:sz w:val="28"/>
          <w:lang w:val="vi-VN"/>
        </w:rPr>
        <w:t>trên</w:t>
      </w:r>
      <w:r w:rsidRPr="00041E6A">
        <w:rPr>
          <w:spacing w:val="-4"/>
          <w:sz w:val="28"/>
          <w:lang w:val="vi-VN"/>
        </w:rPr>
        <w:t xml:space="preserve"> </w:t>
      </w:r>
      <w:r w:rsidRPr="00041E6A">
        <w:rPr>
          <w:sz w:val="28"/>
          <w:lang w:val="vi-VN"/>
        </w:rPr>
        <w:t>địa</w:t>
      </w:r>
      <w:r w:rsidRPr="00041E6A">
        <w:rPr>
          <w:spacing w:val="-5"/>
          <w:sz w:val="28"/>
          <w:lang w:val="vi-VN"/>
        </w:rPr>
        <w:t xml:space="preserve"> </w:t>
      </w:r>
      <w:r w:rsidRPr="00041E6A">
        <w:rPr>
          <w:sz w:val="28"/>
          <w:lang w:val="vi-VN"/>
        </w:rPr>
        <w:t>bàn các</w:t>
      </w:r>
      <w:r w:rsidRPr="00041E6A">
        <w:rPr>
          <w:spacing w:val="-2"/>
          <w:sz w:val="28"/>
          <w:lang w:val="vi-VN"/>
        </w:rPr>
        <w:t xml:space="preserve"> </w:t>
      </w:r>
      <w:r w:rsidRPr="00041E6A">
        <w:rPr>
          <w:sz w:val="28"/>
          <w:lang w:val="vi-VN"/>
        </w:rPr>
        <w:t>xã</w:t>
      </w:r>
      <w:r w:rsidRPr="00041E6A">
        <w:rPr>
          <w:spacing w:val="-4"/>
          <w:sz w:val="28"/>
          <w:lang w:val="vi-VN"/>
        </w:rPr>
        <w:t xml:space="preserve"> </w:t>
      </w:r>
      <w:r w:rsidRPr="00041E6A">
        <w:rPr>
          <w:sz w:val="28"/>
          <w:lang w:val="vi-VN"/>
        </w:rPr>
        <w:t>thuộc</w:t>
      </w:r>
      <w:r w:rsidRPr="00041E6A">
        <w:rPr>
          <w:spacing w:val="-2"/>
          <w:sz w:val="28"/>
          <w:lang w:val="vi-VN"/>
        </w:rPr>
        <w:t xml:space="preserve"> </w:t>
      </w:r>
      <w:r w:rsidRPr="00041E6A">
        <w:rPr>
          <w:sz w:val="28"/>
          <w:lang w:val="vi-VN"/>
        </w:rPr>
        <w:t>các</w:t>
      </w:r>
      <w:r w:rsidRPr="00041E6A">
        <w:rPr>
          <w:spacing w:val="-4"/>
          <w:sz w:val="28"/>
          <w:lang w:val="vi-VN"/>
        </w:rPr>
        <w:t xml:space="preserve"> </w:t>
      </w:r>
      <w:r w:rsidRPr="00041E6A">
        <w:rPr>
          <w:spacing w:val="-2"/>
          <w:sz w:val="28"/>
          <w:lang w:val="vi-VN"/>
        </w:rPr>
        <w:t>huyện:</w:t>
      </w:r>
    </w:p>
    <w:p w14:paraId="10831CDF" w14:textId="77777777" w:rsidR="00041E6A" w:rsidRPr="00041E6A" w:rsidRDefault="00041E6A" w:rsidP="00041E6A">
      <w:pPr>
        <w:spacing w:after="120" w:line="264" w:lineRule="auto"/>
        <w:ind w:left="102" w:firstLine="566"/>
        <w:jc w:val="both"/>
        <w:rPr>
          <w:sz w:val="28"/>
          <w:szCs w:val="28"/>
          <w:lang w:val="vi-VN"/>
        </w:rPr>
      </w:pPr>
      <w:r w:rsidRPr="00041E6A">
        <w:rPr>
          <w:sz w:val="28"/>
          <w:szCs w:val="28"/>
          <w:lang w:val="vi-VN"/>
        </w:rPr>
        <w:t>a) Hộ gia đình có từ 05 khẩu trở lên, mức hỗ trợ là 1,8 triệu đồng/tháng/01 hộ gia đình;</w:t>
      </w:r>
    </w:p>
    <w:p w14:paraId="10F753DB" w14:textId="77777777" w:rsidR="00041E6A" w:rsidRPr="00041E6A" w:rsidRDefault="00041E6A" w:rsidP="00041E6A">
      <w:pPr>
        <w:spacing w:after="120" w:line="264" w:lineRule="auto"/>
        <w:ind w:left="102" w:firstLine="566"/>
        <w:jc w:val="both"/>
        <w:rPr>
          <w:sz w:val="28"/>
          <w:szCs w:val="28"/>
          <w:lang w:val="vi-VN"/>
        </w:rPr>
      </w:pPr>
      <w:r w:rsidRPr="00041E6A">
        <w:rPr>
          <w:sz w:val="28"/>
          <w:szCs w:val="28"/>
          <w:lang w:val="vi-VN"/>
        </w:rPr>
        <w:t>b) Hộ gia đình có 04 khẩu trở xuống, mức hỗ trợ là 1,5 triệu đồng/tháng/01 hộ gia đình.</w:t>
      </w:r>
    </w:p>
    <w:p w14:paraId="7B58BEEA" w14:textId="77777777" w:rsidR="00041E6A" w:rsidRPr="00041E6A" w:rsidRDefault="00041E6A" w:rsidP="00041E6A">
      <w:pPr>
        <w:widowControl/>
        <w:shd w:val="clear" w:color="auto" w:fill="FFFFFF"/>
        <w:autoSpaceDE/>
        <w:spacing w:after="120" w:line="264" w:lineRule="auto"/>
        <w:ind w:firstLine="567"/>
        <w:jc w:val="both"/>
        <w:rPr>
          <w:rFonts w:eastAsia="Calibri"/>
          <w:b/>
          <w:sz w:val="28"/>
          <w:szCs w:val="28"/>
          <w:lang w:val="vi-VN"/>
        </w:rPr>
      </w:pPr>
      <w:r w:rsidRPr="00041E6A">
        <w:rPr>
          <w:rFonts w:eastAsia="Calibri"/>
          <w:b/>
          <w:sz w:val="28"/>
          <w:szCs w:val="28"/>
          <w:lang w:val="vi-VN"/>
        </w:rPr>
        <w:t xml:space="preserve">Điều 14. Cơ chế thưởng đối với người có đất thu hồi bàn giao mặt bằng trước thời hạn theo quy định tại khoản 7 Điều 111 Luật Đất đai 2024 </w:t>
      </w:r>
    </w:p>
    <w:p w14:paraId="16A1065B" w14:textId="77777777" w:rsidR="00041E6A" w:rsidRPr="00041E6A" w:rsidRDefault="00041E6A" w:rsidP="00041E6A">
      <w:pPr>
        <w:widowControl/>
        <w:autoSpaceDE/>
        <w:spacing w:after="120" w:line="264" w:lineRule="auto"/>
        <w:ind w:firstLine="567"/>
        <w:jc w:val="both"/>
        <w:rPr>
          <w:rFonts w:eastAsia="Calibri"/>
          <w:iCs/>
          <w:noProof/>
          <w:sz w:val="28"/>
          <w:szCs w:val="28"/>
          <w:lang w:val="fr-FR"/>
        </w:rPr>
      </w:pPr>
      <w:r w:rsidRPr="00041E6A">
        <w:rPr>
          <w:rFonts w:eastAsia="Calibri"/>
          <w:noProof/>
          <w:sz w:val="28"/>
          <w:szCs w:val="28"/>
          <w:lang w:val="vi-VN"/>
        </w:rPr>
        <w:t xml:space="preserve"> </w:t>
      </w:r>
      <w:r w:rsidRPr="00041E6A">
        <w:rPr>
          <w:rFonts w:eastAsia="Calibri"/>
          <w:noProof/>
          <w:sz w:val="28"/>
          <w:szCs w:val="28"/>
          <w:lang w:val="fr-FR"/>
        </w:rPr>
        <w:t xml:space="preserve">Người có đất thu hồi </w:t>
      </w:r>
      <w:r w:rsidRPr="00041E6A">
        <w:rPr>
          <w:rFonts w:eastAsia="Calibri"/>
          <w:iCs/>
          <w:noProof/>
          <w:sz w:val="28"/>
          <w:szCs w:val="28"/>
          <w:lang w:val="fr-FR"/>
        </w:rPr>
        <w:t xml:space="preserve">bàn giao mặt bằng trước thời hạn </w:t>
      </w:r>
      <w:r w:rsidRPr="00041E6A">
        <w:rPr>
          <w:rFonts w:eastAsia="Calibri"/>
          <w:noProof/>
          <w:sz w:val="28"/>
          <w:szCs w:val="28"/>
          <w:lang w:val="vi-VN"/>
        </w:rPr>
        <w:t>bàn giao mặt bằng theo kế hoạch điều tra, khảo sát, đo đạc, kiểm đếm đã công bố, công khai</w:t>
      </w:r>
      <w:r w:rsidRPr="00041E6A">
        <w:rPr>
          <w:rFonts w:eastAsia="Calibri"/>
          <w:iCs/>
          <w:noProof/>
          <w:sz w:val="28"/>
          <w:szCs w:val="28"/>
          <w:lang w:val="fr-FR"/>
        </w:rPr>
        <w:t xml:space="preserve"> thì được thưởng tiến độ bàn giao mặt bằng như sau: </w:t>
      </w:r>
    </w:p>
    <w:p w14:paraId="3A7D818A" w14:textId="77777777" w:rsidR="00041E6A" w:rsidRPr="00041E6A" w:rsidRDefault="00041E6A" w:rsidP="00041E6A">
      <w:pPr>
        <w:widowControl/>
        <w:autoSpaceDE/>
        <w:spacing w:after="120" w:line="264" w:lineRule="auto"/>
        <w:ind w:firstLine="567"/>
        <w:jc w:val="both"/>
        <w:rPr>
          <w:rFonts w:eastAsia="Calibri"/>
          <w:noProof/>
          <w:sz w:val="28"/>
          <w:szCs w:val="28"/>
          <w:lang w:val="fr-FR"/>
        </w:rPr>
      </w:pPr>
      <w:r w:rsidRPr="00041E6A">
        <w:rPr>
          <w:rFonts w:eastAsia="Calibri"/>
          <w:noProof/>
          <w:sz w:val="28"/>
          <w:szCs w:val="28"/>
          <w:lang w:val="fr-FR"/>
        </w:rPr>
        <w:t xml:space="preserve">1. Đối với đất bị thu hồi không có nhà ở, công trình xây dựng: Mức thưởng tính bằng 5% giá trị bồi thường đất đai (không tính các khoản hỗ trợ), mức thưởng tối đa không quá 5.000.000 đồng/hộ. </w:t>
      </w:r>
    </w:p>
    <w:p w14:paraId="7BDF529C" w14:textId="77777777" w:rsidR="00041E6A" w:rsidRPr="00041E6A" w:rsidRDefault="00041E6A" w:rsidP="00041E6A">
      <w:pPr>
        <w:widowControl/>
        <w:autoSpaceDE/>
        <w:spacing w:after="120" w:line="264" w:lineRule="auto"/>
        <w:ind w:firstLine="567"/>
        <w:jc w:val="both"/>
        <w:rPr>
          <w:rFonts w:eastAsia="Calibri"/>
          <w:noProof/>
          <w:sz w:val="28"/>
          <w:szCs w:val="28"/>
          <w:lang w:val="fr-FR"/>
        </w:rPr>
      </w:pPr>
      <w:r w:rsidRPr="00041E6A">
        <w:rPr>
          <w:rFonts w:eastAsia="Calibri"/>
          <w:noProof/>
          <w:sz w:val="28"/>
          <w:szCs w:val="28"/>
          <w:lang w:val="fr-FR"/>
        </w:rPr>
        <w:t xml:space="preserve">2. Đối với đất bị thu hồi có nhà ở, công trình xây dựng </w:t>
      </w:r>
    </w:p>
    <w:p w14:paraId="417135D0" w14:textId="77777777" w:rsidR="00041E6A" w:rsidRPr="00041E6A" w:rsidRDefault="00041E6A" w:rsidP="00041E6A">
      <w:pPr>
        <w:widowControl/>
        <w:autoSpaceDE/>
        <w:spacing w:after="120" w:line="264" w:lineRule="auto"/>
        <w:ind w:firstLine="567"/>
        <w:jc w:val="both"/>
        <w:rPr>
          <w:rFonts w:eastAsia="Calibri"/>
          <w:noProof/>
          <w:sz w:val="28"/>
          <w:szCs w:val="28"/>
          <w:lang w:val="fr-FR"/>
        </w:rPr>
      </w:pPr>
      <w:r w:rsidRPr="00041E6A">
        <w:rPr>
          <w:rFonts w:eastAsia="Calibri"/>
          <w:noProof/>
          <w:sz w:val="28"/>
          <w:szCs w:val="28"/>
          <w:lang w:val="fr-FR"/>
        </w:rPr>
        <w:t>a) Trường hợp bị phá toàn bộ nhà ở và công trình kiến trúc phục vụ sinh hoạt, toàn bộ nhà sản xuất kinh doanh: 10.000.000 đồng/hộ.</w:t>
      </w:r>
    </w:p>
    <w:p w14:paraId="2F2A523E" w14:textId="77777777" w:rsidR="00041E6A" w:rsidRPr="00041E6A" w:rsidRDefault="00041E6A" w:rsidP="00041E6A">
      <w:pPr>
        <w:widowControl/>
        <w:autoSpaceDE/>
        <w:spacing w:after="120" w:line="264" w:lineRule="auto"/>
        <w:ind w:firstLine="567"/>
        <w:jc w:val="both"/>
        <w:rPr>
          <w:rFonts w:eastAsia="Calibri"/>
          <w:noProof/>
          <w:sz w:val="28"/>
          <w:szCs w:val="28"/>
          <w:lang w:val="fr-FR"/>
        </w:rPr>
      </w:pPr>
      <w:r w:rsidRPr="00041E6A">
        <w:rPr>
          <w:rFonts w:eastAsia="Calibri"/>
          <w:noProof/>
          <w:sz w:val="28"/>
          <w:szCs w:val="28"/>
          <w:lang w:val="fr-FR"/>
        </w:rPr>
        <w:t xml:space="preserve">b) Trường hợp bị phá dỡ một phần nhà ở và công trình kiến trúc phục vụ sinh hoạt, nhà sản xuất kinh doanh: 5.000.000 đồng/hộ </w:t>
      </w:r>
      <w:r w:rsidRPr="00041E6A">
        <w:rPr>
          <w:rFonts w:eastAsia="Calibri"/>
          <w:noProof/>
          <w:sz w:val="28"/>
          <w:szCs w:val="28"/>
          <w:lang w:val="vi-VN"/>
        </w:rPr>
        <w:t>(trừ các trường hợp phá dỡ một phần không ảnh hưởng đến kết cấu công trình)</w:t>
      </w:r>
      <w:r w:rsidRPr="00041E6A">
        <w:rPr>
          <w:rFonts w:eastAsia="Calibri"/>
          <w:noProof/>
          <w:sz w:val="28"/>
          <w:szCs w:val="28"/>
          <w:lang w:val="fr-FR"/>
        </w:rPr>
        <w:t>.</w:t>
      </w:r>
    </w:p>
    <w:p w14:paraId="05A1DAA9" w14:textId="77777777" w:rsidR="00041E6A" w:rsidRPr="00041E6A" w:rsidRDefault="00041E6A" w:rsidP="00041E6A">
      <w:pPr>
        <w:spacing w:after="120" w:line="264" w:lineRule="auto"/>
        <w:ind w:left="102" w:firstLine="566"/>
        <w:jc w:val="both"/>
        <w:outlineLvl w:val="0"/>
        <w:rPr>
          <w:b/>
          <w:bCs/>
          <w:sz w:val="28"/>
          <w:szCs w:val="28"/>
          <w:lang w:val="vi-VN"/>
        </w:rPr>
      </w:pPr>
      <w:r w:rsidRPr="00041E6A">
        <w:rPr>
          <w:b/>
          <w:bCs/>
          <w:sz w:val="28"/>
          <w:szCs w:val="28"/>
          <w:lang w:val="vi-VN"/>
        </w:rPr>
        <w:t>Điều 15. Suất đất tái</w:t>
      </w:r>
      <w:r w:rsidRPr="00041E6A">
        <w:rPr>
          <w:b/>
          <w:bCs/>
          <w:spacing w:val="-1"/>
          <w:sz w:val="28"/>
          <w:szCs w:val="28"/>
          <w:lang w:val="vi-VN"/>
        </w:rPr>
        <w:t xml:space="preserve"> </w:t>
      </w:r>
      <w:r w:rsidRPr="00041E6A">
        <w:rPr>
          <w:b/>
          <w:bCs/>
          <w:sz w:val="28"/>
          <w:szCs w:val="28"/>
          <w:lang w:val="vi-VN"/>
        </w:rPr>
        <w:t>định cư tối thiểu theo quy định tại khoản 10 Điều 111 Luật Đất đai 2024</w:t>
      </w:r>
    </w:p>
    <w:p w14:paraId="2D4E3979" w14:textId="77777777" w:rsidR="00041E6A" w:rsidRPr="00041E6A" w:rsidRDefault="00041E6A" w:rsidP="00041E6A">
      <w:pPr>
        <w:spacing w:after="120" w:line="264" w:lineRule="auto"/>
        <w:jc w:val="both"/>
        <w:rPr>
          <w:sz w:val="28"/>
          <w:lang w:val="vi-VN"/>
        </w:rPr>
      </w:pPr>
      <w:r w:rsidRPr="00041E6A">
        <w:rPr>
          <w:sz w:val="28"/>
          <w:lang w:val="vi-VN"/>
        </w:rPr>
        <w:tab/>
        <w:t>Suất</w:t>
      </w:r>
      <w:r w:rsidRPr="00041E6A">
        <w:rPr>
          <w:spacing w:val="-3"/>
          <w:sz w:val="28"/>
          <w:lang w:val="vi-VN"/>
        </w:rPr>
        <w:t xml:space="preserve"> </w:t>
      </w:r>
      <w:r w:rsidRPr="00041E6A">
        <w:rPr>
          <w:sz w:val="28"/>
          <w:lang w:val="vi-VN"/>
        </w:rPr>
        <w:t>tái</w:t>
      </w:r>
      <w:r w:rsidRPr="00041E6A">
        <w:rPr>
          <w:spacing w:val="-1"/>
          <w:sz w:val="28"/>
          <w:lang w:val="vi-VN"/>
        </w:rPr>
        <w:t xml:space="preserve"> </w:t>
      </w:r>
      <w:r w:rsidRPr="00041E6A">
        <w:rPr>
          <w:sz w:val="28"/>
          <w:lang w:val="vi-VN"/>
        </w:rPr>
        <w:t>định</w:t>
      </w:r>
      <w:r w:rsidRPr="00041E6A">
        <w:rPr>
          <w:spacing w:val="-1"/>
          <w:sz w:val="28"/>
          <w:lang w:val="vi-VN"/>
        </w:rPr>
        <w:t xml:space="preserve"> </w:t>
      </w:r>
      <w:r w:rsidRPr="00041E6A">
        <w:rPr>
          <w:sz w:val="28"/>
          <w:lang w:val="vi-VN"/>
        </w:rPr>
        <w:t>cư</w:t>
      </w:r>
      <w:r w:rsidRPr="00041E6A">
        <w:rPr>
          <w:spacing w:val="-7"/>
          <w:sz w:val="28"/>
          <w:lang w:val="vi-VN"/>
        </w:rPr>
        <w:t xml:space="preserve"> </w:t>
      </w:r>
      <w:r w:rsidRPr="00041E6A">
        <w:rPr>
          <w:sz w:val="28"/>
          <w:lang w:val="vi-VN"/>
        </w:rPr>
        <w:t>tối</w:t>
      </w:r>
      <w:r w:rsidRPr="00041E6A">
        <w:rPr>
          <w:spacing w:val="-1"/>
          <w:sz w:val="28"/>
          <w:lang w:val="vi-VN"/>
        </w:rPr>
        <w:t xml:space="preserve"> </w:t>
      </w:r>
      <w:r w:rsidRPr="00041E6A">
        <w:rPr>
          <w:sz w:val="28"/>
          <w:lang w:val="vi-VN"/>
        </w:rPr>
        <w:t>thiểu</w:t>
      </w:r>
      <w:r w:rsidRPr="00041E6A">
        <w:rPr>
          <w:spacing w:val="-5"/>
          <w:sz w:val="28"/>
          <w:lang w:val="vi-VN"/>
        </w:rPr>
        <w:t xml:space="preserve"> </w:t>
      </w:r>
      <w:r w:rsidRPr="00041E6A">
        <w:rPr>
          <w:sz w:val="28"/>
          <w:lang w:val="vi-VN"/>
        </w:rPr>
        <w:t>được</w:t>
      </w:r>
      <w:r w:rsidRPr="00041E6A">
        <w:rPr>
          <w:spacing w:val="-2"/>
          <w:sz w:val="28"/>
          <w:lang w:val="vi-VN"/>
        </w:rPr>
        <w:t xml:space="preserve"> </w:t>
      </w:r>
      <w:r w:rsidRPr="00041E6A">
        <w:rPr>
          <w:sz w:val="28"/>
          <w:lang w:val="vi-VN"/>
        </w:rPr>
        <w:t>xác</w:t>
      </w:r>
      <w:r w:rsidRPr="00041E6A">
        <w:rPr>
          <w:spacing w:val="-2"/>
          <w:sz w:val="28"/>
          <w:lang w:val="vi-VN"/>
        </w:rPr>
        <w:t xml:space="preserve"> </w:t>
      </w:r>
      <w:r w:rsidRPr="00041E6A">
        <w:rPr>
          <w:sz w:val="28"/>
          <w:lang w:val="vi-VN"/>
        </w:rPr>
        <w:t>định</w:t>
      </w:r>
      <w:r w:rsidRPr="00041E6A">
        <w:rPr>
          <w:spacing w:val="-5"/>
          <w:sz w:val="28"/>
          <w:lang w:val="vi-VN"/>
        </w:rPr>
        <w:t xml:space="preserve"> </w:t>
      </w:r>
      <w:r w:rsidRPr="00041E6A">
        <w:rPr>
          <w:sz w:val="28"/>
          <w:lang w:val="vi-VN"/>
        </w:rPr>
        <w:t>như</w:t>
      </w:r>
      <w:r w:rsidRPr="00041E6A">
        <w:rPr>
          <w:spacing w:val="-5"/>
          <w:sz w:val="28"/>
          <w:lang w:val="vi-VN"/>
        </w:rPr>
        <w:t xml:space="preserve"> </w:t>
      </w:r>
      <w:r w:rsidRPr="00041E6A">
        <w:rPr>
          <w:spacing w:val="-4"/>
          <w:sz w:val="28"/>
          <w:lang w:val="vi-VN"/>
        </w:rPr>
        <w:t>sau:</w:t>
      </w:r>
    </w:p>
    <w:p w14:paraId="2CFF93A7" w14:textId="77777777" w:rsidR="00041E6A" w:rsidRPr="00041E6A" w:rsidRDefault="00041E6A" w:rsidP="00041E6A">
      <w:pPr>
        <w:spacing w:after="120" w:line="264" w:lineRule="auto"/>
        <w:ind w:firstLine="709"/>
        <w:jc w:val="both"/>
        <w:rPr>
          <w:sz w:val="28"/>
          <w:lang w:val="vi-VN"/>
        </w:rPr>
      </w:pPr>
      <w:r w:rsidRPr="00041E6A">
        <w:rPr>
          <w:sz w:val="28"/>
          <w:lang w:val="vi-VN"/>
        </w:rPr>
        <w:t>1. Suất</w:t>
      </w:r>
      <w:r w:rsidRPr="00041E6A">
        <w:rPr>
          <w:spacing w:val="-3"/>
          <w:sz w:val="28"/>
          <w:lang w:val="vi-VN"/>
        </w:rPr>
        <w:t xml:space="preserve"> </w:t>
      </w:r>
      <w:r w:rsidRPr="00041E6A">
        <w:rPr>
          <w:sz w:val="28"/>
          <w:lang w:val="vi-VN"/>
        </w:rPr>
        <w:t>tái</w:t>
      </w:r>
      <w:r w:rsidRPr="00041E6A">
        <w:rPr>
          <w:spacing w:val="-1"/>
          <w:sz w:val="28"/>
          <w:lang w:val="vi-VN"/>
        </w:rPr>
        <w:t xml:space="preserve"> </w:t>
      </w:r>
      <w:r w:rsidRPr="00041E6A">
        <w:rPr>
          <w:sz w:val="28"/>
          <w:lang w:val="vi-VN"/>
        </w:rPr>
        <w:t>định cư</w:t>
      </w:r>
      <w:r w:rsidRPr="00041E6A">
        <w:rPr>
          <w:spacing w:val="-4"/>
          <w:sz w:val="28"/>
          <w:lang w:val="vi-VN"/>
        </w:rPr>
        <w:t xml:space="preserve"> </w:t>
      </w:r>
      <w:r w:rsidRPr="00041E6A">
        <w:rPr>
          <w:sz w:val="28"/>
          <w:lang w:val="vi-VN"/>
        </w:rPr>
        <w:t>tối thiểu</w:t>
      </w:r>
      <w:r w:rsidRPr="00041E6A">
        <w:rPr>
          <w:spacing w:val="-4"/>
          <w:sz w:val="28"/>
          <w:lang w:val="vi-VN"/>
        </w:rPr>
        <w:t xml:space="preserve"> </w:t>
      </w:r>
      <w:r w:rsidRPr="00041E6A">
        <w:rPr>
          <w:sz w:val="28"/>
          <w:lang w:val="vi-VN"/>
        </w:rPr>
        <w:t>bằng</w:t>
      </w:r>
      <w:r w:rsidRPr="00041E6A">
        <w:rPr>
          <w:spacing w:val="-4"/>
          <w:sz w:val="28"/>
          <w:lang w:val="vi-VN"/>
        </w:rPr>
        <w:t xml:space="preserve"> </w:t>
      </w:r>
      <w:r w:rsidRPr="00041E6A">
        <w:rPr>
          <w:sz w:val="28"/>
          <w:lang w:val="vi-VN"/>
        </w:rPr>
        <w:t>đất</w:t>
      </w:r>
      <w:r w:rsidRPr="00041E6A">
        <w:rPr>
          <w:spacing w:val="-4"/>
          <w:sz w:val="28"/>
          <w:lang w:val="vi-VN"/>
        </w:rPr>
        <w:t xml:space="preserve"> </w:t>
      </w:r>
      <w:r w:rsidRPr="00041E6A">
        <w:rPr>
          <w:sz w:val="28"/>
          <w:lang w:val="vi-VN"/>
        </w:rPr>
        <w:t>ở</w:t>
      </w:r>
      <w:r w:rsidRPr="00041E6A">
        <w:rPr>
          <w:spacing w:val="-2"/>
          <w:sz w:val="28"/>
          <w:lang w:val="vi-VN"/>
        </w:rPr>
        <w:t xml:space="preserve"> </w:t>
      </w:r>
      <w:r w:rsidRPr="00041E6A">
        <w:rPr>
          <w:sz w:val="28"/>
          <w:lang w:val="vi-VN"/>
        </w:rPr>
        <w:t>có</w:t>
      </w:r>
      <w:r w:rsidRPr="00041E6A">
        <w:rPr>
          <w:spacing w:val="-4"/>
          <w:sz w:val="28"/>
          <w:lang w:val="vi-VN"/>
        </w:rPr>
        <w:t xml:space="preserve"> </w:t>
      </w:r>
      <w:r w:rsidRPr="00041E6A">
        <w:rPr>
          <w:sz w:val="28"/>
          <w:lang w:val="vi-VN"/>
        </w:rPr>
        <w:t>diện tích</w:t>
      </w:r>
      <w:r w:rsidRPr="00041E6A">
        <w:rPr>
          <w:spacing w:val="-1"/>
          <w:sz w:val="28"/>
          <w:lang w:val="vi-VN"/>
        </w:rPr>
        <w:t xml:space="preserve"> </w:t>
      </w:r>
      <w:r w:rsidRPr="00041E6A">
        <w:rPr>
          <w:sz w:val="28"/>
          <w:lang w:val="vi-VN"/>
        </w:rPr>
        <w:t>là</w:t>
      </w:r>
      <w:r w:rsidRPr="00041E6A">
        <w:rPr>
          <w:spacing w:val="-4"/>
          <w:sz w:val="28"/>
          <w:lang w:val="vi-VN"/>
        </w:rPr>
        <w:t xml:space="preserve"> </w:t>
      </w:r>
      <w:r w:rsidRPr="00041E6A">
        <w:rPr>
          <w:spacing w:val="-2"/>
          <w:sz w:val="28"/>
          <w:lang w:val="vi-VN"/>
        </w:rPr>
        <w:t>100m</w:t>
      </w:r>
      <w:r w:rsidRPr="00041E6A">
        <w:rPr>
          <w:spacing w:val="-2"/>
          <w:sz w:val="28"/>
          <w:vertAlign w:val="superscript"/>
          <w:lang w:val="vi-VN"/>
        </w:rPr>
        <w:t>2</w:t>
      </w:r>
      <w:r w:rsidRPr="00041E6A">
        <w:rPr>
          <w:spacing w:val="-2"/>
          <w:sz w:val="28"/>
          <w:lang w:val="vi-VN"/>
        </w:rPr>
        <w:t>;</w:t>
      </w:r>
    </w:p>
    <w:p w14:paraId="63D02616" w14:textId="77777777" w:rsidR="00041E6A" w:rsidRPr="00041E6A" w:rsidRDefault="00041E6A" w:rsidP="00041E6A">
      <w:pPr>
        <w:spacing w:after="120" w:line="264" w:lineRule="auto"/>
        <w:ind w:firstLine="709"/>
        <w:jc w:val="both"/>
        <w:rPr>
          <w:sz w:val="28"/>
          <w:lang w:val="vi-VN"/>
        </w:rPr>
      </w:pPr>
      <w:r w:rsidRPr="00041E6A">
        <w:rPr>
          <w:sz w:val="28"/>
          <w:lang w:val="vi-VN"/>
        </w:rPr>
        <w:t>2. Suất tái định cư tối thiểu bằng nhà ở có diện tích là 15m</w:t>
      </w:r>
      <w:r w:rsidRPr="00041E6A">
        <w:rPr>
          <w:sz w:val="28"/>
          <w:vertAlign w:val="superscript"/>
          <w:lang w:val="vi-VN"/>
        </w:rPr>
        <w:t>2</w:t>
      </w:r>
      <w:r w:rsidRPr="00041E6A">
        <w:rPr>
          <w:sz w:val="28"/>
          <w:lang w:val="vi-VN"/>
        </w:rPr>
        <w:t>/người nhưng tối thiểu không nhỏ hơn 40m</w:t>
      </w:r>
      <w:r w:rsidRPr="00041E6A">
        <w:rPr>
          <w:sz w:val="28"/>
          <w:vertAlign w:val="superscript"/>
          <w:lang w:val="vi-VN"/>
        </w:rPr>
        <w:t>2</w:t>
      </w:r>
      <w:r w:rsidRPr="00041E6A">
        <w:rPr>
          <w:sz w:val="28"/>
          <w:lang w:val="vi-VN"/>
        </w:rPr>
        <w:t>/hộ và tối đa không quá 75m</w:t>
      </w:r>
      <w:r w:rsidRPr="00041E6A">
        <w:rPr>
          <w:sz w:val="28"/>
          <w:vertAlign w:val="superscript"/>
          <w:lang w:val="vi-VN"/>
        </w:rPr>
        <w:t>2</w:t>
      </w:r>
      <w:r w:rsidRPr="00041E6A">
        <w:rPr>
          <w:sz w:val="28"/>
          <w:lang w:val="vi-VN"/>
        </w:rPr>
        <w:t>/hộ. Giá m</w:t>
      </w:r>
      <w:r w:rsidRPr="00041E6A">
        <w:rPr>
          <w:sz w:val="28"/>
          <w:vertAlign w:val="superscript"/>
          <w:lang w:val="vi-VN"/>
        </w:rPr>
        <w:t>2</w:t>
      </w:r>
      <w:r w:rsidRPr="00041E6A">
        <w:rPr>
          <w:spacing w:val="-18"/>
          <w:sz w:val="28"/>
          <w:lang w:val="vi-VN"/>
        </w:rPr>
        <w:t xml:space="preserve"> </w:t>
      </w:r>
      <w:r w:rsidRPr="00041E6A">
        <w:rPr>
          <w:sz w:val="28"/>
          <w:lang w:val="vi-VN"/>
        </w:rPr>
        <w:t>nhà ở theo đơn giá của Ủy ban nhân dân tỉnh Kon Tum tại thời điểm hỗ trợ;</w:t>
      </w:r>
    </w:p>
    <w:p w14:paraId="43521194" w14:textId="77777777" w:rsidR="00041E6A" w:rsidRPr="00041E6A" w:rsidRDefault="00041E6A" w:rsidP="00041E6A">
      <w:pPr>
        <w:spacing w:after="120" w:line="264" w:lineRule="auto"/>
        <w:ind w:firstLine="709"/>
        <w:jc w:val="both"/>
        <w:rPr>
          <w:sz w:val="28"/>
          <w:lang w:val="en-US"/>
        </w:rPr>
      </w:pPr>
      <w:r w:rsidRPr="00041E6A">
        <w:rPr>
          <w:sz w:val="28"/>
          <w:lang w:val="vi-VN"/>
        </w:rPr>
        <w:t>3. Suất tái định cư tối thiểu bằng tiền được xây dựng bằng suất tái định cư tối thiểu bằng 100m</w:t>
      </w:r>
      <w:r w:rsidRPr="00041E6A">
        <w:rPr>
          <w:sz w:val="28"/>
          <w:vertAlign w:val="superscript"/>
          <w:lang w:val="vi-VN"/>
        </w:rPr>
        <w:t>2</w:t>
      </w:r>
      <w:r w:rsidRPr="00041E6A">
        <w:rPr>
          <w:spacing w:val="-13"/>
          <w:sz w:val="28"/>
          <w:lang w:val="vi-VN"/>
        </w:rPr>
        <w:t xml:space="preserve"> </w:t>
      </w:r>
      <w:r w:rsidRPr="00041E6A">
        <w:rPr>
          <w:sz w:val="28"/>
          <w:lang w:val="vi-VN"/>
        </w:rPr>
        <w:t xml:space="preserve">đất ở nhân với đơn giá đất nơi bố trí tái định cư. Đối với </w:t>
      </w:r>
      <w:r w:rsidRPr="00041E6A">
        <w:rPr>
          <w:sz w:val="28"/>
          <w:lang w:val="vi-VN"/>
        </w:rPr>
        <w:lastRenderedPageBreak/>
        <w:t>trường hợp không có khu tái định cư thì đơn giá đất là giá đất quy định theo Bảng giá đất tại vị trí thu hồi.</w:t>
      </w:r>
      <w:r w:rsidRPr="00041E6A">
        <w:rPr>
          <w:sz w:val="28"/>
          <w:lang w:val="en-US"/>
        </w:rPr>
        <w:t xml:space="preserve"> </w:t>
      </w:r>
    </w:p>
    <w:p w14:paraId="3E7930B5" w14:textId="77777777" w:rsidR="00041E6A" w:rsidRPr="00041E6A" w:rsidRDefault="00041E6A" w:rsidP="00041E6A">
      <w:pPr>
        <w:spacing w:after="120" w:line="264" w:lineRule="auto"/>
        <w:ind w:firstLine="567"/>
        <w:jc w:val="both"/>
        <w:outlineLvl w:val="0"/>
        <w:rPr>
          <w:b/>
          <w:bCs/>
          <w:sz w:val="28"/>
          <w:szCs w:val="28"/>
          <w:lang w:val="en-US"/>
        </w:rPr>
      </w:pPr>
      <w:r w:rsidRPr="00041E6A">
        <w:rPr>
          <w:b/>
          <w:bCs/>
          <w:sz w:val="28"/>
          <w:szCs w:val="28"/>
          <w:lang w:val="vi-VN"/>
        </w:rPr>
        <w:t>Điều</w:t>
      </w:r>
      <w:r w:rsidRPr="00041E6A">
        <w:rPr>
          <w:b/>
          <w:bCs/>
          <w:spacing w:val="-4"/>
          <w:sz w:val="28"/>
          <w:szCs w:val="28"/>
          <w:lang w:val="vi-VN"/>
        </w:rPr>
        <w:t xml:space="preserve"> 16</w:t>
      </w:r>
      <w:r w:rsidRPr="00041E6A">
        <w:rPr>
          <w:b/>
          <w:bCs/>
          <w:sz w:val="28"/>
          <w:szCs w:val="28"/>
          <w:lang w:val="vi-VN"/>
        </w:rPr>
        <w:t>.</w:t>
      </w:r>
      <w:r w:rsidRPr="00041E6A">
        <w:rPr>
          <w:b/>
          <w:bCs/>
          <w:spacing w:val="-4"/>
          <w:sz w:val="28"/>
          <w:szCs w:val="28"/>
          <w:lang w:val="vi-VN"/>
        </w:rPr>
        <w:t xml:space="preserve"> </w:t>
      </w:r>
      <w:r w:rsidRPr="00041E6A">
        <w:rPr>
          <w:sz w:val="28"/>
          <w:szCs w:val="28"/>
          <w:lang w:val="vi-VN"/>
        </w:rPr>
        <w:t>Trong quá trình thực hiện quy định này, nếu có phát sinh vướng mắc, các tổ chức, cá nhân, phản ảnh về Ủy ban nhân dân tỉnh (qua Sở Tài nguyên và Môi trường) để xem xét./.</w:t>
      </w:r>
      <w:r w:rsidRPr="00041E6A">
        <w:rPr>
          <w:sz w:val="28"/>
          <w:szCs w:val="28"/>
          <w:lang w:val="en-US"/>
        </w:rPr>
        <w:t xml:space="preserve"> </w:t>
      </w:r>
    </w:p>
    <w:p w14:paraId="4A4E76B4" w14:textId="77777777" w:rsidR="00041E6A" w:rsidRPr="00041E6A" w:rsidRDefault="00041E6A" w:rsidP="00041E6A">
      <w:pPr>
        <w:ind w:left="5760"/>
        <w:rPr>
          <w:lang w:val="en-US"/>
        </w:rPr>
      </w:pPr>
      <w:r w:rsidRPr="00041E6A">
        <w:rPr>
          <w:noProof/>
          <w:lang w:val="en-US"/>
        </w:rPr>
        <mc:AlternateContent>
          <mc:Choice Requires="wps">
            <w:drawing>
              <wp:anchor distT="0" distB="0" distL="114300" distR="114300" simplePos="0" relativeHeight="251662336" behindDoc="0" locked="0" layoutInCell="1" allowOverlap="1" wp14:anchorId="18B71381" wp14:editId="4273F2DC">
                <wp:simplePos x="0" y="0"/>
                <wp:positionH relativeFrom="column">
                  <wp:posOffset>1539240</wp:posOffset>
                </wp:positionH>
                <wp:positionV relativeFrom="paragraph">
                  <wp:posOffset>27305</wp:posOffset>
                </wp:positionV>
                <wp:extent cx="3076575" cy="0"/>
                <wp:effectExtent l="0" t="0" r="9525" b="19050"/>
                <wp:wrapNone/>
                <wp:docPr id="1073876100" name="Straight Connector 6"/>
                <wp:cNvGraphicFramePr/>
                <a:graphic xmlns:a="http://schemas.openxmlformats.org/drawingml/2006/main">
                  <a:graphicData uri="http://schemas.microsoft.com/office/word/2010/wordprocessingShape">
                    <wps:wsp>
                      <wps:cNvCnPr/>
                      <wps:spPr>
                        <a:xfrm>
                          <a:off x="0" y="0"/>
                          <a:ext cx="30765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1.2pt,2.15pt" to="363.4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L7e5AEAALIDAAAOAAAAZHJzL2Uyb0RvYy54bWysU8tu2zAQvBfoPxC815Id2E4EyznYSC99&#10;GEj6ARuSkgjwBS5r2X/fJWU7aXsr6gPN3eUOd4ajzePJGnZUEbV3LZ/Pas6UE15q17f8x8vTp3vO&#10;MIGTYLxTLT8r5I/bjx82Y2jUwg/eSBUZgThsxtDyIaXQVBWKQVnAmQ/KUbHz0UKiMPaVjDASujXV&#10;oq5X1eijDNELhUjZ/VTk24LfdUqk712HKjHTcpotlTWW9TWv1XYDTR8hDFpcxoB/mMKCdnTpDWoP&#10;CdjPqP+CslpEj75LM+Ft5btOC1U4EJt5/Qeb5wGCKlxIHAw3mfD/wYpvx0NkWtLb1eu7+/VqXpNM&#10;Diy91XOKoPshsZ13jpT0ka2yYGPAhvp27hAvEYZDzOxPXbT5n3ixUxH5fBNZnRITlLyr16vlesmZ&#10;uNaqt8YQMX1W3rK8abnRLvOHBo5fMNFldPR6JKedf9LGlDc0jo0tf1guMjKQkzoDibY2EDd0PWdg&#10;erKoSLEgojda5u6Mg2fcmciOQC4hc0k/vtC4nBnARAXiUH5T4wBSTUcflpSeLISQvno5pef1NU/j&#10;TtBl8t+uzDT2gMPUUkoZiTqMyyOpYt4L66z4pHHevXp5LtJXOSJjlLaLibPz3se0f/+pbX8BAAD/&#10;/wMAUEsDBBQABgAIAAAAIQB8KYA83AAAAAcBAAAPAAAAZHJzL2Rvd25yZXYueG1sTI5NT8MwEETv&#10;SPwHa5G4VNTBjQqkcSoE5MalH4jrNt4mEfE6jd028OsxXOA4mtGbly9H24kTDb51rOF2moAgrpxp&#10;udaw3ZQ39yB8QDbYOSYNn+RhWVxe5JgZd+YVndahFhHCPkMNTQh9JqWvGrLop64njt3eDRZDjEMt&#10;zYDnCLedVEkylxZbjg8N9vTUUPWxPloNvnyjQ/k1qSbJ+6x2pA7Pry+o9fXV+LgAEWgMf2P40Y/q&#10;UESnnTuy8aLToFKVxqmGdAYi9ndq/gBi95tlkcv//sU3AAAA//8DAFBLAQItABQABgAIAAAAIQC2&#10;gziS/gAAAOEBAAATAAAAAAAAAAAAAAAAAAAAAABbQ29udGVudF9UeXBlc10ueG1sUEsBAi0AFAAG&#10;AAgAAAAhADj9If/WAAAAlAEAAAsAAAAAAAAAAAAAAAAALwEAAF9yZWxzLy5yZWxzUEsBAi0AFAAG&#10;AAgAAAAhABjovt7kAQAAsgMAAA4AAAAAAAAAAAAAAAAALgIAAGRycy9lMm9Eb2MueG1sUEsBAi0A&#10;FAAGAAgAAAAhAHwpgDzcAAAABwEAAA8AAAAAAAAAAAAAAAAAPgQAAGRycy9kb3ducmV2LnhtbFBL&#10;BQYAAAAABAAEAPMAAABHBQAAAAA=&#10;"/>
            </w:pict>
          </mc:Fallback>
        </mc:AlternateContent>
      </w:r>
    </w:p>
    <w:p w14:paraId="607B3792" w14:textId="77777777" w:rsidR="008424AC" w:rsidRPr="00041E6A" w:rsidRDefault="008424AC">
      <w:pPr>
        <w:rPr>
          <w:lang w:val="en-US"/>
        </w:rPr>
      </w:pPr>
    </w:p>
    <w:sectPr w:rsidR="008424AC" w:rsidRPr="00041E6A" w:rsidSect="00041E6A">
      <w:headerReference w:type="default" r:id="rId11"/>
      <w:pgSz w:w="11910" w:h="16840"/>
      <w:pgMar w:top="1134" w:right="995" w:bottom="1134" w:left="1701" w:header="0" w:footer="1055"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59F463" w14:textId="77777777" w:rsidR="004602CE" w:rsidRDefault="004602CE">
      <w:r>
        <w:separator/>
      </w:r>
    </w:p>
  </w:endnote>
  <w:endnote w:type="continuationSeparator" w:id="0">
    <w:p w14:paraId="0BFE403C" w14:textId="77777777" w:rsidR="004602CE" w:rsidRDefault="00460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AC257A" w14:textId="77777777" w:rsidR="004602CE" w:rsidRDefault="004602CE">
      <w:r>
        <w:separator/>
      </w:r>
    </w:p>
  </w:footnote>
  <w:footnote w:type="continuationSeparator" w:id="0">
    <w:p w14:paraId="7981503E" w14:textId="77777777" w:rsidR="004602CE" w:rsidRDefault="004602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107224" w14:textId="77777777" w:rsidR="00F673BA" w:rsidRDefault="00F673BA">
    <w:pPr>
      <w:pStyle w:val="Header"/>
      <w:jc w:val="center"/>
      <w:rPr>
        <w:lang w:val="en-US"/>
      </w:rPr>
    </w:pPr>
  </w:p>
  <w:p w14:paraId="00F7961D" w14:textId="77777777" w:rsidR="00F673BA" w:rsidRDefault="00F673BA">
    <w:pPr>
      <w:pStyle w:val="Header"/>
      <w:jc w:val="center"/>
      <w:rPr>
        <w:lang w:val="en-US"/>
      </w:rPr>
    </w:pPr>
  </w:p>
  <w:p w14:paraId="35469181" w14:textId="77777777" w:rsidR="00F673BA" w:rsidRPr="00F673BA" w:rsidRDefault="00F673BA" w:rsidP="00F673BA">
    <w:pPr>
      <w:pStyle w:val="Header"/>
      <w:tabs>
        <w:tab w:val="clear" w:pos="4680"/>
        <w:tab w:val="center" w:pos="4675"/>
        <w:tab w:val="left" w:pos="5780"/>
      </w:tabs>
      <w:rPr>
        <w:sz w:val="28"/>
        <w:szCs w:val="28"/>
      </w:rPr>
    </w:pPr>
    <w:r>
      <w:rPr>
        <w:sz w:val="28"/>
        <w:szCs w:val="28"/>
      </w:rPr>
      <w:tab/>
    </w:r>
    <w:sdt>
      <w:sdtPr>
        <w:rPr>
          <w:sz w:val="28"/>
          <w:szCs w:val="28"/>
        </w:rPr>
        <w:id w:val="2032906678"/>
        <w:docPartObj>
          <w:docPartGallery w:val="Page Numbers (Top of Page)"/>
          <w:docPartUnique/>
        </w:docPartObj>
      </w:sdtPr>
      <w:sdtEndPr>
        <w:rPr>
          <w:noProof/>
        </w:rPr>
      </w:sdtEndPr>
      <w:sdtContent>
        <w:r w:rsidRPr="00F673BA">
          <w:rPr>
            <w:sz w:val="28"/>
            <w:szCs w:val="28"/>
          </w:rPr>
          <w:fldChar w:fldCharType="begin"/>
        </w:r>
        <w:r w:rsidRPr="00F673BA">
          <w:rPr>
            <w:sz w:val="28"/>
            <w:szCs w:val="28"/>
          </w:rPr>
          <w:instrText xml:space="preserve"> PAGE   \* MERGEFORMAT </w:instrText>
        </w:r>
        <w:r w:rsidRPr="00F673BA">
          <w:rPr>
            <w:sz w:val="28"/>
            <w:szCs w:val="28"/>
          </w:rPr>
          <w:fldChar w:fldCharType="separate"/>
        </w:r>
        <w:r w:rsidR="004C63F9">
          <w:rPr>
            <w:noProof/>
            <w:sz w:val="28"/>
            <w:szCs w:val="28"/>
          </w:rPr>
          <w:t>4</w:t>
        </w:r>
        <w:r w:rsidRPr="00F673BA">
          <w:rPr>
            <w:noProof/>
            <w:sz w:val="28"/>
            <w:szCs w:val="28"/>
          </w:rPr>
          <w:fldChar w:fldCharType="end"/>
        </w:r>
      </w:sdtContent>
    </w:sdt>
    <w:r>
      <w:rPr>
        <w:noProof/>
        <w:sz w:val="28"/>
        <w:szCs w:val="28"/>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E3658"/>
    <w:multiLevelType w:val="hybridMultilevel"/>
    <w:tmpl w:val="1452F2B0"/>
    <w:lvl w:ilvl="0" w:tplc="E6E47BDE">
      <w:start w:val="1"/>
      <w:numFmt w:val="decimal"/>
      <w:lvlText w:val="%1."/>
      <w:lvlJc w:val="left"/>
      <w:pPr>
        <w:ind w:left="102" w:hanging="281"/>
      </w:pPr>
      <w:rPr>
        <w:rFonts w:ascii="Times New Roman" w:eastAsia="Times New Roman" w:hAnsi="Times New Roman" w:cs="Times New Roman" w:hint="default"/>
        <w:b w:val="0"/>
        <w:bCs w:val="0"/>
        <w:i w:val="0"/>
        <w:iCs w:val="0"/>
        <w:spacing w:val="0"/>
        <w:w w:val="100"/>
        <w:sz w:val="28"/>
        <w:szCs w:val="28"/>
        <w:lang w:eastAsia="en-US" w:bidi="ar-SA"/>
      </w:rPr>
    </w:lvl>
    <w:lvl w:ilvl="1" w:tplc="56F09C78">
      <w:numFmt w:val="bullet"/>
      <w:lvlText w:val="-"/>
      <w:lvlJc w:val="left"/>
      <w:pPr>
        <w:ind w:left="102" w:hanging="180"/>
      </w:pPr>
      <w:rPr>
        <w:rFonts w:ascii="Times New Roman" w:eastAsia="Times New Roman" w:hAnsi="Times New Roman" w:cs="Times New Roman" w:hint="default"/>
        <w:b w:val="0"/>
        <w:bCs w:val="0"/>
        <w:i w:val="0"/>
        <w:iCs w:val="0"/>
        <w:spacing w:val="0"/>
        <w:w w:val="100"/>
        <w:sz w:val="28"/>
        <w:szCs w:val="28"/>
        <w:lang w:eastAsia="en-US" w:bidi="ar-SA"/>
      </w:rPr>
    </w:lvl>
    <w:lvl w:ilvl="2" w:tplc="1EE0B786">
      <w:numFmt w:val="bullet"/>
      <w:lvlText w:val="•"/>
      <w:lvlJc w:val="left"/>
      <w:pPr>
        <w:ind w:left="1993" w:hanging="180"/>
      </w:pPr>
      <w:rPr>
        <w:lang w:eastAsia="en-US" w:bidi="ar-SA"/>
      </w:rPr>
    </w:lvl>
    <w:lvl w:ilvl="3" w:tplc="44F613F2">
      <w:numFmt w:val="bullet"/>
      <w:lvlText w:val="•"/>
      <w:lvlJc w:val="left"/>
      <w:pPr>
        <w:ind w:left="2939" w:hanging="180"/>
      </w:pPr>
      <w:rPr>
        <w:lang w:eastAsia="en-US" w:bidi="ar-SA"/>
      </w:rPr>
    </w:lvl>
    <w:lvl w:ilvl="4" w:tplc="80D4B4F6">
      <w:numFmt w:val="bullet"/>
      <w:lvlText w:val="•"/>
      <w:lvlJc w:val="left"/>
      <w:pPr>
        <w:ind w:left="3886" w:hanging="180"/>
      </w:pPr>
      <w:rPr>
        <w:lang w:eastAsia="en-US" w:bidi="ar-SA"/>
      </w:rPr>
    </w:lvl>
    <w:lvl w:ilvl="5" w:tplc="B5808B18">
      <w:numFmt w:val="bullet"/>
      <w:lvlText w:val="•"/>
      <w:lvlJc w:val="left"/>
      <w:pPr>
        <w:ind w:left="4833" w:hanging="180"/>
      </w:pPr>
      <w:rPr>
        <w:lang w:eastAsia="en-US" w:bidi="ar-SA"/>
      </w:rPr>
    </w:lvl>
    <w:lvl w:ilvl="6" w:tplc="BB483206">
      <w:numFmt w:val="bullet"/>
      <w:lvlText w:val="•"/>
      <w:lvlJc w:val="left"/>
      <w:pPr>
        <w:ind w:left="5779" w:hanging="180"/>
      </w:pPr>
      <w:rPr>
        <w:lang w:eastAsia="en-US" w:bidi="ar-SA"/>
      </w:rPr>
    </w:lvl>
    <w:lvl w:ilvl="7" w:tplc="681219E0">
      <w:numFmt w:val="bullet"/>
      <w:lvlText w:val="•"/>
      <w:lvlJc w:val="left"/>
      <w:pPr>
        <w:ind w:left="6726" w:hanging="180"/>
      </w:pPr>
      <w:rPr>
        <w:lang w:eastAsia="en-US" w:bidi="ar-SA"/>
      </w:rPr>
    </w:lvl>
    <w:lvl w:ilvl="8" w:tplc="F4B2FC9A">
      <w:numFmt w:val="bullet"/>
      <w:lvlText w:val="•"/>
      <w:lvlJc w:val="left"/>
      <w:pPr>
        <w:ind w:left="7673" w:hanging="180"/>
      </w:pPr>
      <w:rPr>
        <w:lang w:eastAsia="en-US" w:bidi="ar-SA"/>
      </w:rPr>
    </w:lvl>
  </w:abstractNum>
  <w:abstractNum w:abstractNumId="1">
    <w:nsid w:val="0E6C7123"/>
    <w:multiLevelType w:val="hybridMultilevel"/>
    <w:tmpl w:val="432683CE"/>
    <w:lvl w:ilvl="0" w:tplc="08480D4C">
      <w:start w:val="1"/>
      <w:numFmt w:val="decimal"/>
      <w:lvlText w:val="%1."/>
      <w:lvlJc w:val="left"/>
      <w:pPr>
        <w:ind w:left="102" w:hanging="296"/>
      </w:pPr>
      <w:rPr>
        <w:rFonts w:ascii="Times New Roman" w:eastAsia="Times New Roman" w:hAnsi="Times New Roman" w:cs="Times New Roman" w:hint="default"/>
        <w:b w:val="0"/>
        <w:bCs w:val="0"/>
        <w:i w:val="0"/>
        <w:iCs w:val="0"/>
        <w:spacing w:val="0"/>
        <w:w w:val="100"/>
        <w:sz w:val="28"/>
        <w:szCs w:val="28"/>
        <w:lang w:eastAsia="en-US" w:bidi="ar-SA"/>
      </w:rPr>
    </w:lvl>
    <w:lvl w:ilvl="1" w:tplc="83CEEA6E">
      <w:numFmt w:val="bullet"/>
      <w:lvlText w:val="•"/>
      <w:lvlJc w:val="left"/>
      <w:pPr>
        <w:ind w:left="1046" w:hanging="296"/>
      </w:pPr>
      <w:rPr>
        <w:lang w:eastAsia="en-US" w:bidi="ar-SA"/>
      </w:rPr>
    </w:lvl>
    <w:lvl w:ilvl="2" w:tplc="FB34B83A">
      <w:numFmt w:val="bullet"/>
      <w:lvlText w:val="•"/>
      <w:lvlJc w:val="left"/>
      <w:pPr>
        <w:ind w:left="1993" w:hanging="296"/>
      </w:pPr>
      <w:rPr>
        <w:lang w:eastAsia="en-US" w:bidi="ar-SA"/>
      </w:rPr>
    </w:lvl>
    <w:lvl w:ilvl="3" w:tplc="1FDCC02C">
      <w:numFmt w:val="bullet"/>
      <w:lvlText w:val="•"/>
      <w:lvlJc w:val="left"/>
      <w:pPr>
        <w:ind w:left="2939" w:hanging="296"/>
      </w:pPr>
      <w:rPr>
        <w:lang w:eastAsia="en-US" w:bidi="ar-SA"/>
      </w:rPr>
    </w:lvl>
    <w:lvl w:ilvl="4" w:tplc="D4381950">
      <w:numFmt w:val="bullet"/>
      <w:lvlText w:val="•"/>
      <w:lvlJc w:val="left"/>
      <w:pPr>
        <w:ind w:left="3886" w:hanging="296"/>
      </w:pPr>
      <w:rPr>
        <w:lang w:eastAsia="en-US" w:bidi="ar-SA"/>
      </w:rPr>
    </w:lvl>
    <w:lvl w:ilvl="5" w:tplc="622A4F1C">
      <w:numFmt w:val="bullet"/>
      <w:lvlText w:val="•"/>
      <w:lvlJc w:val="left"/>
      <w:pPr>
        <w:ind w:left="4833" w:hanging="296"/>
      </w:pPr>
      <w:rPr>
        <w:lang w:eastAsia="en-US" w:bidi="ar-SA"/>
      </w:rPr>
    </w:lvl>
    <w:lvl w:ilvl="6" w:tplc="5B6CD832">
      <w:numFmt w:val="bullet"/>
      <w:lvlText w:val="•"/>
      <w:lvlJc w:val="left"/>
      <w:pPr>
        <w:ind w:left="5779" w:hanging="296"/>
      </w:pPr>
      <w:rPr>
        <w:lang w:eastAsia="en-US" w:bidi="ar-SA"/>
      </w:rPr>
    </w:lvl>
    <w:lvl w:ilvl="7" w:tplc="9CF28846">
      <w:numFmt w:val="bullet"/>
      <w:lvlText w:val="•"/>
      <w:lvlJc w:val="left"/>
      <w:pPr>
        <w:ind w:left="6726" w:hanging="296"/>
      </w:pPr>
      <w:rPr>
        <w:lang w:eastAsia="en-US" w:bidi="ar-SA"/>
      </w:rPr>
    </w:lvl>
    <w:lvl w:ilvl="8" w:tplc="84CE4E1A">
      <w:numFmt w:val="bullet"/>
      <w:lvlText w:val="•"/>
      <w:lvlJc w:val="left"/>
      <w:pPr>
        <w:ind w:left="7673" w:hanging="296"/>
      </w:pPr>
      <w:rPr>
        <w:lang w:eastAsia="en-US" w:bidi="ar-SA"/>
      </w:rPr>
    </w:lvl>
  </w:abstractNum>
  <w:abstractNum w:abstractNumId="2">
    <w:nsid w:val="3734167E"/>
    <w:multiLevelType w:val="hybridMultilevel"/>
    <w:tmpl w:val="04D6E9F8"/>
    <w:lvl w:ilvl="0" w:tplc="944A5388">
      <w:start w:val="1"/>
      <w:numFmt w:val="decimal"/>
      <w:lvlText w:val="%1."/>
      <w:lvlJc w:val="left"/>
      <w:pPr>
        <w:ind w:left="102" w:hanging="296"/>
      </w:pPr>
      <w:rPr>
        <w:rFonts w:ascii="Times New Roman" w:eastAsia="Times New Roman" w:hAnsi="Times New Roman" w:cs="Times New Roman" w:hint="default"/>
        <w:b w:val="0"/>
        <w:bCs w:val="0"/>
        <w:i w:val="0"/>
        <w:iCs w:val="0"/>
        <w:spacing w:val="0"/>
        <w:w w:val="100"/>
        <w:sz w:val="28"/>
        <w:szCs w:val="28"/>
        <w:lang w:eastAsia="en-US" w:bidi="ar-SA"/>
      </w:rPr>
    </w:lvl>
    <w:lvl w:ilvl="1" w:tplc="1E76EBA8">
      <w:numFmt w:val="bullet"/>
      <w:lvlText w:val="•"/>
      <w:lvlJc w:val="left"/>
      <w:pPr>
        <w:ind w:left="1046" w:hanging="296"/>
      </w:pPr>
      <w:rPr>
        <w:lang w:eastAsia="en-US" w:bidi="ar-SA"/>
      </w:rPr>
    </w:lvl>
    <w:lvl w:ilvl="2" w:tplc="4E5ED3A2">
      <w:numFmt w:val="bullet"/>
      <w:lvlText w:val="•"/>
      <w:lvlJc w:val="left"/>
      <w:pPr>
        <w:ind w:left="1993" w:hanging="296"/>
      </w:pPr>
      <w:rPr>
        <w:lang w:eastAsia="en-US" w:bidi="ar-SA"/>
      </w:rPr>
    </w:lvl>
    <w:lvl w:ilvl="3" w:tplc="84B0D0A4">
      <w:numFmt w:val="bullet"/>
      <w:lvlText w:val="•"/>
      <w:lvlJc w:val="left"/>
      <w:pPr>
        <w:ind w:left="2939" w:hanging="296"/>
      </w:pPr>
      <w:rPr>
        <w:lang w:eastAsia="en-US" w:bidi="ar-SA"/>
      </w:rPr>
    </w:lvl>
    <w:lvl w:ilvl="4" w:tplc="9CD8B61C">
      <w:numFmt w:val="bullet"/>
      <w:lvlText w:val="•"/>
      <w:lvlJc w:val="left"/>
      <w:pPr>
        <w:ind w:left="3886" w:hanging="296"/>
      </w:pPr>
      <w:rPr>
        <w:lang w:eastAsia="en-US" w:bidi="ar-SA"/>
      </w:rPr>
    </w:lvl>
    <w:lvl w:ilvl="5" w:tplc="F66C35AC">
      <w:numFmt w:val="bullet"/>
      <w:lvlText w:val="•"/>
      <w:lvlJc w:val="left"/>
      <w:pPr>
        <w:ind w:left="4833" w:hanging="296"/>
      </w:pPr>
      <w:rPr>
        <w:lang w:eastAsia="en-US" w:bidi="ar-SA"/>
      </w:rPr>
    </w:lvl>
    <w:lvl w:ilvl="6" w:tplc="8A88EE7E">
      <w:numFmt w:val="bullet"/>
      <w:lvlText w:val="•"/>
      <w:lvlJc w:val="left"/>
      <w:pPr>
        <w:ind w:left="5779" w:hanging="296"/>
      </w:pPr>
      <w:rPr>
        <w:lang w:eastAsia="en-US" w:bidi="ar-SA"/>
      </w:rPr>
    </w:lvl>
    <w:lvl w:ilvl="7" w:tplc="F4E6C26C">
      <w:numFmt w:val="bullet"/>
      <w:lvlText w:val="•"/>
      <w:lvlJc w:val="left"/>
      <w:pPr>
        <w:ind w:left="6726" w:hanging="296"/>
      </w:pPr>
      <w:rPr>
        <w:lang w:eastAsia="en-US" w:bidi="ar-SA"/>
      </w:rPr>
    </w:lvl>
    <w:lvl w:ilvl="8" w:tplc="48E859C2">
      <w:numFmt w:val="bullet"/>
      <w:lvlText w:val="•"/>
      <w:lvlJc w:val="left"/>
      <w:pPr>
        <w:ind w:left="7673" w:hanging="296"/>
      </w:pPr>
      <w:rPr>
        <w:lang w:eastAsia="en-US" w:bidi="ar-SA"/>
      </w:rPr>
    </w:lvl>
  </w:abstractNum>
  <w:abstractNum w:abstractNumId="3">
    <w:nsid w:val="44330B55"/>
    <w:multiLevelType w:val="hybridMultilevel"/>
    <w:tmpl w:val="F26835DE"/>
    <w:lvl w:ilvl="0" w:tplc="D6AAB130">
      <w:start w:val="1"/>
      <w:numFmt w:val="decimal"/>
      <w:lvlText w:val="%1."/>
      <w:lvlJc w:val="left"/>
      <w:pPr>
        <w:ind w:left="162"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tplc="04A81528">
      <w:numFmt w:val="bullet"/>
      <w:lvlText w:val="•"/>
      <w:lvlJc w:val="left"/>
      <w:pPr>
        <w:ind w:left="1078" w:hanging="319"/>
      </w:pPr>
      <w:rPr>
        <w:rFonts w:hint="default"/>
        <w:lang w:val="vi" w:eastAsia="en-US" w:bidi="ar-SA"/>
      </w:rPr>
    </w:lvl>
    <w:lvl w:ilvl="2" w:tplc="0664AA64">
      <w:numFmt w:val="bullet"/>
      <w:lvlText w:val="•"/>
      <w:lvlJc w:val="left"/>
      <w:pPr>
        <w:ind w:left="1997" w:hanging="319"/>
      </w:pPr>
      <w:rPr>
        <w:rFonts w:hint="default"/>
        <w:lang w:val="vi" w:eastAsia="en-US" w:bidi="ar-SA"/>
      </w:rPr>
    </w:lvl>
    <w:lvl w:ilvl="3" w:tplc="5C28C108">
      <w:numFmt w:val="bullet"/>
      <w:lvlText w:val="•"/>
      <w:lvlJc w:val="left"/>
      <w:pPr>
        <w:ind w:left="2915" w:hanging="319"/>
      </w:pPr>
      <w:rPr>
        <w:rFonts w:hint="default"/>
        <w:lang w:val="vi" w:eastAsia="en-US" w:bidi="ar-SA"/>
      </w:rPr>
    </w:lvl>
    <w:lvl w:ilvl="4" w:tplc="039CB446">
      <w:numFmt w:val="bullet"/>
      <w:lvlText w:val="•"/>
      <w:lvlJc w:val="left"/>
      <w:pPr>
        <w:ind w:left="3834" w:hanging="319"/>
      </w:pPr>
      <w:rPr>
        <w:rFonts w:hint="default"/>
        <w:lang w:val="vi" w:eastAsia="en-US" w:bidi="ar-SA"/>
      </w:rPr>
    </w:lvl>
    <w:lvl w:ilvl="5" w:tplc="7890BAC8">
      <w:numFmt w:val="bullet"/>
      <w:lvlText w:val="•"/>
      <w:lvlJc w:val="left"/>
      <w:pPr>
        <w:ind w:left="4753" w:hanging="319"/>
      </w:pPr>
      <w:rPr>
        <w:rFonts w:hint="default"/>
        <w:lang w:val="vi" w:eastAsia="en-US" w:bidi="ar-SA"/>
      </w:rPr>
    </w:lvl>
    <w:lvl w:ilvl="6" w:tplc="1EF63D6A">
      <w:numFmt w:val="bullet"/>
      <w:lvlText w:val="•"/>
      <w:lvlJc w:val="left"/>
      <w:pPr>
        <w:ind w:left="5671" w:hanging="319"/>
      </w:pPr>
      <w:rPr>
        <w:rFonts w:hint="default"/>
        <w:lang w:val="vi" w:eastAsia="en-US" w:bidi="ar-SA"/>
      </w:rPr>
    </w:lvl>
    <w:lvl w:ilvl="7" w:tplc="574ECF90">
      <w:numFmt w:val="bullet"/>
      <w:lvlText w:val="•"/>
      <w:lvlJc w:val="left"/>
      <w:pPr>
        <w:ind w:left="6590" w:hanging="319"/>
      </w:pPr>
      <w:rPr>
        <w:rFonts w:hint="default"/>
        <w:lang w:val="vi" w:eastAsia="en-US" w:bidi="ar-SA"/>
      </w:rPr>
    </w:lvl>
    <w:lvl w:ilvl="8" w:tplc="84EA99F6">
      <w:numFmt w:val="bullet"/>
      <w:lvlText w:val="•"/>
      <w:lvlJc w:val="left"/>
      <w:pPr>
        <w:ind w:left="7509" w:hanging="319"/>
      </w:pPr>
      <w:rPr>
        <w:rFonts w:hint="default"/>
        <w:lang w:val="vi" w:eastAsia="en-US" w:bidi="ar-SA"/>
      </w:rPr>
    </w:lvl>
  </w:abstractNum>
  <w:abstractNum w:abstractNumId="4">
    <w:nsid w:val="5404674F"/>
    <w:multiLevelType w:val="hybridMultilevel"/>
    <w:tmpl w:val="1696DFEA"/>
    <w:lvl w:ilvl="0" w:tplc="8EB4F462">
      <w:start w:val="1"/>
      <w:numFmt w:val="decimal"/>
      <w:lvlText w:val="%1."/>
      <w:lvlJc w:val="left"/>
      <w:pPr>
        <w:ind w:left="102" w:hanging="291"/>
      </w:pPr>
      <w:rPr>
        <w:rFonts w:ascii="Times New Roman" w:eastAsia="Times New Roman" w:hAnsi="Times New Roman" w:cs="Times New Roman" w:hint="default"/>
        <w:b w:val="0"/>
        <w:bCs w:val="0"/>
        <w:i w:val="0"/>
        <w:iCs w:val="0"/>
        <w:spacing w:val="-2"/>
        <w:w w:val="100"/>
        <w:sz w:val="28"/>
        <w:szCs w:val="28"/>
        <w:lang w:eastAsia="en-US" w:bidi="ar-SA"/>
      </w:rPr>
    </w:lvl>
    <w:lvl w:ilvl="1" w:tplc="0BAAE992">
      <w:numFmt w:val="bullet"/>
      <w:lvlText w:val="•"/>
      <w:lvlJc w:val="left"/>
      <w:pPr>
        <w:ind w:left="1046" w:hanging="291"/>
      </w:pPr>
      <w:rPr>
        <w:lang w:eastAsia="en-US" w:bidi="ar-SA"/>
      </w:rPr>
    </w:lvl>
    <w:lvl w:ilvl="2" w:tplc="2E1C2D2C">
      <w:numFmt w:val="bullet"/>
      <w:lvlText w:val="•"/>
      <w:lvlJc w:val="left"/>
      <w:pPr>
        <w:ind w:left="1993" w:hanging="291"/>
      </w:pPr>
      <w:rPr>
        <w:lang w:eastAsia="en-US" w:bidi="ar-SA"/>
      </w:rPr>
    </w:lvl>
    <w:lvl w:ilvl="3" w:tplc="7A36DAC4">
      <w:numFmt w:val="bullet"/>
      <w:lvlText w:val="•"/>
      <w:lvlJc w:val="left"/>
      <w:pPr>
        <w:ind w:left="2939" w:hanging="291"/>
      </w:pPr>
      <w:rPr>
        <w:lang w:eastAsia="en-US" w:bidi="ar-SA"/>
      </w:rPr>
    </w:lvl>
    <w:lvl w:ilvl="4" w:tplc="52E0C360">
      <w:numFmt w:val="bullet"/>
      <w:lvlText w:val="•"/>
      <w:lvlJc w:val="left"/>
      <w:pPr>
        <w:ind w:left="3886" w:hanging="291"/>
      </w:pPr>
      <w:rPr>
        <w:lang w:eastAsia="en-US" w:bidi="ar-SA"/>
      </w:rPr>
    </w:lvl>
    <w:lvl w:ilvl="5" w:tplc="DFE609E0">
      <w:numFmt w:val="bullet"/>
      <w:lvlText w:val="•"/>
      <w:lvlJc w:val="left"/>
      <w:pPr>
        <w:ind w:left="4833" w:hanging="291"/>
      </w:pPr>
      <w:rPr>
        <w:lang w:eastAsia="en-US" w:bidi="ar-SA"/>
      </w:rPr>
    </w:lvl>
    <w:lvl w:ilvl="6" w:tplc="3C305404">
      <w:numFmt w:val="bullet"/>
      <w:lvlText w:val="•"/>
      <w:lvlJc w:val="left"/>
      <w:pPr>
        <w:ind w:left="5779" w:hanging="291"/>
      </w:pPr>
      <w:rPr>
        <w:lang w:eastAsia="en-US" w:bidi="ar-SA"/>
      </w:rPr>
    </w:lvl>
    <w:lvl w:ilvl="7" w:tplc="784A1A9A">
      <w:numFmt w:val="bullet"/>
      <w:lvlText w:val="•"/>
      <w:lvlJc w:val="left"/>
      <w:pPr>
        <w:ind w:left="6726" w:hanging="291"/>
      </w:pPr>
      <w:rPr>
        <w:lang w:eastAsia="en-US" w:bidi="ar-SA"/>
      </w:rPr>
    </w:lvl>
    <w:lvl w:ilvl="8" w:tplc="F7A055FE">
      <w:numFmt w:val="bullet"/>
      <w:lvlText w:val="•"/>
      <w:lvlJc w:val="left"/>
      <w:pPr>
        <w:ind w:left="7673" w:hanging="291"/>
      </w:pPr>
      <w:rPr>
        <w:lang w:eastAsia="en-US" w:bidi="ar-SA"/>
      </w:rPr>
    </w:lvl>
  </w:abstractNum>
  <w:abstractNum w:abstractNumId="5">
    <w:nsid w:val="5A0A0A7E"/>
    <w:multiLevelType w:val="hybridMultilevel"/>
    <w:tmpl w:val="536A6214"/>
    <w:lvl w:ilvl="0" w:tplc="FC9689A2">
      <w:start w:val="1"/>
      <w:numFmt w:val="decimal"/>
      <w:lvlText w:val="%1."/>
      <w:lvlJc w:val="left"/>
      <w:pPr>
        <w:ind w:left="102" w:hanging="357"/>
      </w:pPr>
      <w:rPr>
        <w:rFonts w:ascii="Times New Roman" w:eastAsia="Times New Roman" w:hAnsi="Times New Roman" w:cs="Times New Roman" w:hint="default"/>
        <w:b w:val="0"/>
        <w:bCs w:val="0"/>
        <w:i w:val="0"/>
        <w:iCs w:val="0"/>
        <w:spacing w:val="0"/>
        <w:w w:val="100"/>
        <w:sz w:val="28"/>
        <w:szCs w:val="28"/>
        <w:lang w:eastAsia="en-US" w:bidi="ar-SA"/>
      </w:rPr>
    </w:lvl>
    <w:lvl w:ilvl="1" w:tplc="8A5C7D28">
      <w:start w:val="1"/>
      <w:numFmt w:val="lowerLetter"/>
      <w:lvlText w:val="%2)"/>
      <w:lvlJc w:val="left"/>
      <w:pPr>
        <w:ind w:left="102" w:hanging="293"/>
      </w:pPr>
      <w:rPr>
        <w:rFonts w:ascii="Times New Roman" w:eastAsia="Times New Roman" w:hAnsi="Times New Roman" w:cs="Times New Roman" w:hint="default"/>
        <w:b w:val="0"/>
        <w:bCs w:val="0"/>
        <w:i w:val="0"/>
        <w:iCs w:val="0"/>
        <w:spacing w:val="0"/>
        <w:w w:val="100"/>
        <w:sz w:val="28"/>
        <w:szCs w:val="28"/>
        <w:lang w:eastAsia="en-US" w:bidi="ar-SA"/>
      </w:rPr>
    </w:lvl>
    <w:lvl w:ilvl="2" w:tplc="D93A2B44">
      <w:numFmt w:val="bullet"/>
      <w:lvlText w:val="•"/>
      <w:lvlJc w:val="left"/>
      <w:pPr>
        <w:ind w:left="1993" w:hanging="293"/>
      </w:pPr>
      <w:rPr>
        <w:lang w:eastAsia="en-US" w:bidi="ar-SA"/>
      </w:rPr>
    </w:lvl>
    <w:lvl w:ilvl="3" w:tplc="3D265158">
      <w:numFmt w:val="bullet"/>
      <w:lvlText w:val="•"/>
      <w:lvlJc w:val="left"/>
      <w:pPr>
        <w:ind w:left="2939" w:hanging="293"/>
      </w:pPr>
      <w:rPr>
        <w:lang w:eastAsia="en-US" w:bidi="ar-SA"/>
      </w:rPr>
    </w:lvl>
    <w:lvl w:ilvl="4" w:tplc="3014FC86">
      <w:numFmt w:val="bullet"/>
      <w:lvlText w:val="•"/>
      <w:lvlJc w:val="left"/>
      <w:pPr>
        <w:ind w:left="3886" w:hanging="293"/>
      </w:pPr>
      <w:rPr>
        <w:lang w:eastAsia="en-US" w:bidi="ar-SA"/>
      </w:rPr>
    </w:lvl>
    <w:lvl w:ilvl="5" w:tplc="44549926">
      <w:numFmt w:val="bullet"/>
      <w:lvlText w:val="•"/>
      <w:lvlJc w:val="left"/>
      <w:pPr>
        <w:ind w:left="4833" w:hanging="293"/>
      </w:pPr>
      <w:rPr>
        <w:lang w:eastAsia="en-US" w:bidi="ar-SA"/>
      </w:rPr>
    </w:lvl>
    <w:lvl w:ilvl="6" w:tplc="AF26BCAC">
      <w:numFmt w:val="bullet"/>
      <w:lvlText w:val="•"/>
      <w:lvlJc w:val="left"/>
      <w:pPr>
        <w:ind w:left="5779" w:hanging="293"/>
      </w:pPr>
      <w:rPr>
        <w:lang w:eastAsia="en-US" w:bidi="ar-SA"/>
      </w:rPr>
    </w:lvl>
    <w:lvl w:ilvl="7" w:tplc="8C484888">
      <w:numFmt w:val="bullet"/>
      <w:lvlText w:val="•"/>
      <w:lvlJc w:val="left"/>
      <w:pPr>
        <w:ind w:left="6726" w:hanging="293"/>
      </w:pPr>
      <w:rPr>
        <w:lang w:eastAsia="en-US" w:bidi="ar-SA"/>
      </w:rPr>
    </w:lvl>
    <w:lvl w:ilvl="8" w:tplc="FD16C3F6">
      <w:numFmt w:val="bullet"/>
      <w:lvlText w:val="•"/>
      <w:lvlJc w:val="left"/>
      <w:pPr>
        <w:ind w:left="7673" w:hanging="293"/>
      </w:pPr>
      <w:rPr>
        <w:lang w:eastAsia="en-US" w:bidi="ar-SA"/>
      </w:rPr>
    </w:lvl>
  </w:abstractNum>
  <w:abstractNum w:abstractNumId="6">
    <w:nsid w:val="5C9B7CF0"/>
    <w:multiLevelType w:val="hybridMultilevel"/>
    <w:tmpl w:val="BBD8FF9E"/>
    <w:lvl w:ilvl="0" w:tplc="E9E47ACA">
      <w:numFmt w:val="bullet"/>
      <w:lvlText w:val="-"/>
      <w:lvlJc w:val="left"/>
      <w:pPr>
        <w:ind w:left="102" w:hanging="200"/>
      </w:pPr>
      <w:rPr>
        <w:rFonts w:ascii="Times New Roman" w:eastAsia="Times New Roman" w:hAnsi="Times New Roman" w:cs="Times New Roman" w:hint="default"/>
        <w:b w:val="0"/>
        <w:bCs w:val="0"/>
        <w:i w:val="0"/>
        <w:iCs w:val="0"/>
        <w:spacing w:val="0"/>
        <w:w w:val="100"/>
        <w:sz w:val="28"/>
        <w:szCs w:val="28"/>
        <w:lang w:eastAsia="en-US" w:bidi="ar-SA"/>
      </w:rPr>
    </w:lvl>
    <w:lvl w:ilvl="1" w:tplc="19FC3180">
      <w:numFmt w:val="bullet"/>
      <w:lvlText w:val="•"/>
      <w:lvlJc w:val="left"/>
      <w:pPr>
        <w:ind w:left="1046" w:hanging="200"/>
      </w:pPr>
      <w:rPr>
        <w:lang w:eastAsia="en-US" w:bidi="ar-SA"/>
      </w:rPr>
    </w:lvl>
    <w:lvl w:ilvl="2" w:tplc="4EF68918">
      <w:numFmt w:val="bullet"/>
      <w:lvlText w:val="•"/>
      <w:lvlJc w:val="left"/>
      <w:pPr>
        <w:ind w:left="1993" w:hanging="200"/>
      </w:pPr>
      <w:rPr>
        <w:lang w:eastAsia="en-US" w:bidi="ar-SA"/>
      </w:rPr>
    </w:lvl>
    <w:lvl w:ilvl="3" w:tplc="D5DE35BC">
      <w:numFmt w:val="bullet"/>
      <w:lvlText w:val="•"/>
      <w:lvlJc w:val="left"/>
      <w:pPr>
        <w:ind w:left="2939" w:hanging="200"/>
      </w:pPr>
      <w:rPr>
        <w:lang w:eastAsia="en-US" w:bidi="ar-SA"/>
      </w:rPr>
    </w:lvl>
    <w:lvl w:ilvl="4" w:tplc="F1F6103E">
      <w:numFmt w:val="bullet"/>
      <w:lvlText w:val="•"/>
      <w:lvlJc w:val="left"/>
      <w:pPr>
        <w:ind w:left="3886" w:hanging="200"/>
      </w:pPr>
      <w:rPr>
        <w:lang w:eastAsia="en-US" w:bidi="ar-SA"/>
      </w:rPr>
    </w:lvl>
    <w:lvl w:ilvl="5" w:tplc="9C88A0C8">
      <w:numFmt w:val="bullet"/>
      <w:lvlText w:val="•"/>
      <w:lvlJc w:val="left"/>
      <w:pPr>
        <w:ind w:left="4833" w:hanging="200"/>
      </w:pPr>
      <w:rPr>
        <w:lang w:eastAsia="en-US" w:bidi="ar-SA"/>
      </w:rPr>
    </w:lvl>
    <w:lvl w:ilvl="6" w:tplc="87D6B63E">
      <w:numFmt w:val="bullet"/>
      <w:lvlText w:val="•"/>
      <w:lvlJc w:val="left"/>
      <w:pPr>
        <w:ind w:left="5779" w:hanging="200"/>
      </w:pPr>
      <w:rPr>
        <w:lang w:eastAsia="en-US" w:bidi="ar-SA"/>
      </w:rPr>
    </w:lvl>
    <w:lvl w:ilvl="7" w:tplc="EBB89480">
      <w:numFmt w:val="bullet"/>
      <w:lvlText w:val="•"/>
      <w:lvlJc w:val="left"/>
      <w:pPr>
        <w:ind w:left="6726" w:hanging="200"/>
      </w:pPr>
      <w:rPr>
        <w:lang w:eastAsia="en-US" w:bidi="ar-SA"/>
      </w:rPr>
    </w:lvl>
    <w:lvl w:ilvl="8" w:tplc="9F6EDD6C">
      <w:numFmt w:val="bullet"/>
      <w:lvlText w:val="•"/>
      <w:lvlJc w:val="left"/>
      <w:pPr>
        <w:ind w:left="7673" w:hanging="200"/>
      </w:pPr>
      <w:rPr>
        <w:lang w:eastAsia="en-US" w:bidi="ar-SA"/>
      </w:rPr>
    </w:lvl>
  </w:abstractNum>
  <w:abstractNum w:abstractNumId="7">
    <w:nsid w:val="6BED3B1C"/>
    <w:multiLevelType w:val="hybridMultilevel"/>
    <w:tmpl w:val="ADFC5150"/>
    <w:lvl w:ilvl="0" w:tplc="C7DE01CA">
      <w:start w:val="1"/>
      <w:numFmt w:val="decimal"/>
      <w:lvlText w:val="%1."/>
      <w:lvlJc w:val="left"/>
      <w:pPr>
        <w:ind w:left="102" w:hanging="279"/>
      </w:pPr>
      <w:rPr>
        <w:rFonts w:ascii="Times New Roman" w:eastAsia="Times New Roman" w:hAnsi="Times New Roman" w:cs="Times New Roman" w:hint="default"/>
        <w:b w:val="0"/>
        <w:bCs w:val="0"/>
        <w:i w:val="0"/>
        <w:iCs w:val="0"/>
        <w:spacing w:val="-4"/>
        <w:w w:val="100"/>
        <w:sz w:val="28"/>
        <w:szCs w:val="28"/>
        <w:lang w:eastAsia="en-US" w:bidi="ar-SA"/>
      </w:rPr>
    </w:lvl>
    <w:lvl w:ilvl="1" w:tplc="FF24CBA6">
      <w:numFmt w:val="bullet"/>
      <w:lvlText w:val="-"/>
      <w:lvlJc w:val="left"/>
      <w:pPr>
        <w:ind w:left="831" w:hanging="164"/>
      </w:pPr>
      <w:rPr>
        <w:rFonts w:ascii="Times New Roman" w:eastAsia="Times New Roman" w:hAnsi="Times New Roman" w:cs="Times New Roman" w:hint="default"/>
        <w:b w:val="0"/>
        <w:bCs w:val="0"/>
        <w:i w:val="0"/>
        <w:iCs w:val="0"/>
        <w:spacing w:val="0"/>
        <w:w w:val="100"/>
        <w:sz w:val="28"/>
        <w:szCs w:val="28"/>
        <w:lang w:eastAsia="en-US" w:bidi="ar-SA"/>
      </w:rPr>
    </w:lvl>
    <w:lvl w:ilvl="2" w:tplc="5840ECF4">
      <w:numFmt w:val="bullet"/>
      <w:lvlText w:val="•"/>
      <w:lvlJc w:val="left"/>
      <w:pPr>
        <w:ind w:left="1809" w:hanging="164"/>
      </w:pPr>
      <w:rPr>
        <w:lang w:eastAsia="en-US" w:bidi="ar-SA"/>
      </w:rPr>
    </w:lvl>
    <w:lvl w:ilvl="3" w:tplc="092E6ACE">
      <w:numFmt w:val="bullet"/>
      <w:lvlText w:val="•"/>
      <w:lvlJc w:val="left"/>
      <w:pPr>
        <w:ind w:left="2779" w:hanging="164"/>
      </w:pPr>
      <w:rPr>
        <w:lang w:eastAsia="en-US" w:bidi="ar-SA"/>
      </w:rPr>
    </w:lvl>
    <w:lvl w:ilvl="4" w:tplc="F21A6C16">
      <w:numFmt w:val="bullet"/>
      <w:lvlText w:val="•"/>
      <w:lvlJc w:val="left"/>
      <w:pPr>
        <w:ind w:left="3748" w:hanging="164"/>
      </w:pPr>
      <w:rPr>
        <w:lang w:eastAsia="en-US" w:bidi="ar-SA"/>
      </w:rPr>
    </w:lvl>
    <w:lvl w:ilvl="5" w:tplc="E7A89A0C">
      <w:numFmt w:val="bullet"/>
      <w:lvlText w:val="•"/>
      <w:lvlJc w:val="left"/>
      <w:pPr>
        <w:ind w:left="4718" w:hanging="164"/>
      </w:pPr>
      <w:rPr>
        <w:lang w:eastAsia="en-US" w:bidi="ar-SA"/>
      </w:rPr>
    </w:lvl>
    <w:lvl w:ilvl="6" w:tplc="499E8188">
      <w:numFmt w:val="bullet"/>
      <w:lvlText w:val="•"/>
      <w:lvlJc w:val="left"/>
      <w:pPr>
        <w:ind w:left="5688" w:hanging="164"/>
      </w:pPr>
      <w:rPr>
        <w:lang w:eastAsia="en-US" w:bidi="ar-SA"/>
      </w:rPr>
    </w:lvl>
    <w:lvl w:ilvl="7" w:tplc="AA4470E0">
      <w:numFmt w:val="bullet"/>
      <w:lvlText w:val="•"/>
      <w:lvlJc w:val="left"/>
      <w:pPr>
        <w:ind w:left="6657" w:hanging="164"/>
      </w:pPr>
      <w:rPr>
        <w:lang w:eastAsia="en-US" w:bidi="ar-SA"/>
      </w:rPr>
    </w:lvl>
    <w:lvl w:ilvl="8" w:tplc="D10EBBFC">
      <w:numFmt w:val="bullet"/>
      <w:lvlText w:val="•"/>
      <w:lvlJc w:val="left"/>
      <w:pPr>
        <w:ind w:left="7627" w:hanging="164"/>
      </w:pPr>
      <w:rPr>
        <w:lang w:eastAsia="en-US" w:bidi="ar-SA"/>
      </w:rPr>
    </w:lvl>
  </w:abstractNum>
  <w:abstractNum w:abstractNumId="8">
    <w:nsid w:val="6C7B6DF2"/>
    <w:multiLevelType w:val="hybridMultilevel"/>
    <w:tmpl w:val="4AC24B1C"/>
    <w:lvl w:ilvl="0" w:tplc="0414E16A">
      <w:numFmt w:val="bullet"/>
      <w:lvlText w:val="-"/>
      <w:lvlJc w:val="left"/>
      <w:pPr>
        <w:ind w:left="174"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2C32CD00">
      <w:numFmt w:val="bullet"/>
      <w:lvlText w:val="•"/>
      <w:lvlJc w:val="left"/>
      <w:pPr>
        <w:ind w:left="668" w:hanging="125"/>
      </w:pPr>
      <w:rPr>
        <w:rFonts w:hint="default"/>
        <w:lang w:val="vi" w:eastAsia="en-US" w:bidi="ar-SA"/>
      </w:rPr>
    </w:lvl>
    <w:lvl w:ilvl="2" w:tplc="204A41D2">
      <w:numFmt w:val="bullet"/>
      <w:lvlText w:val="•"/>
      <w:lvlJc w:val="left"/>
      <w:pPr>
        <w:ind w:left="1157" w:hanging="125"/>
      </w:pPr>
      <w:rPr>
        <w:rFonts w:hint="default"/>
        <w:lang w:val="vi" w:eastAsia="en-US" w:bidi="ar-SA"/>
      </w:rPr>
    </w:lvl>
    <w:lvl w:ilvl="3" w:tplc="66F4F42A">
      <w:numFmt w:val="bullet"/>
      <w:lvlText w:val="•"/>
      <w:lvlJc w:val="left"/>
      <w:pPr>
        <w:ind w:left="1646" w:hanging="125"/>
      </w:pPr>
      <w:rPr>
        <w:rFonts w:hint="default"/>
        <w:lang w:val="vi" w:eastAsia="en-US" w:bidi="ar-SA"/>
      </w:rPr>
    </w:lvl>
    <w:lvl w:ilvl="4" w:tplc="82E89884">
      <w:numFmt w:val="bullet"/>
      <w:lvlText w:val="•"/>
      <w:lvlJc w:val="left"/>
      <w:pPr>
        <w:ind w:left="2134" w:hanging="125"/>
      </w:pPr>
      <w:rPr>
        <w:rFonts w:hint="default"/>
        <w:lang w:val="vi" w:eastAsia="en-US" w:bidi="ar-SA"/>
      </w:rPr>
    </w:lvl>
    <w:lvl w:ilvl="5" w:tplc="694035CC">
      <w:numFmt w:val="bullet"/>
      <w:lvlText w:val="•"/>
      <w:lvlJc w:val="left"/>
      <w:pPr>
        <w:ind w:left="2623" w:hanging="125"/>
      </w:pPr>
      <w:rPr>
        <w:rFonts w:hint="default"/>
        <w:lang w:val="vi" w:eastAsia="en-US" w:bidi="ar-SA"/>
      </w:rPr>
    </w:lvl>
    <w:lvl w:ilvl="6" w:tplc="4488990C">
      <w:numFmt w:val="bullet"/>
      <w:lvlText w:val="•"/>
      <w:lvlJc w:val="left"/>
      <w:pPr>
        <w:ind w:left="3112" w:hanging="125"/>
      </w:pPr>
      <w:rPr>
        <w:rFonts w:hint="default"/>
        <w:lang w:val="vi" w:eastAsia="en-US" w:bidi="ar-SA"/>
      </w:rPr>
    </w:lvl>
    <w:lvl w:ilvl="7" w:tplc="F8326092">
      <w:numFmt w:val="bullet"/>
      <w:lvlText w:val="•"/>
      <w:lvlJc w:val="left"/>
      <w:pPr>
        <w:ind w:left="3600" w:hanging="125"/>
      </w:pPr>
      <w:rPr>
        <w:rFonts w:hint="default"/>
        <w:lang w:val="vi" w:eastAsia="en-US" w:bidi="ar-SA"/>
      </w:rPr>
    </w:lvl>
    <w:lvl w:ilvl="8" w:tplc="274AAE84">
      <w:numFmt w:val="bullet"/>
      <w:lvlText w:val="•"/>
      <w:lvlJc w:val="left"/>
      <w:pPr>
        <w:ind w:left="4089" w:hanging="125"/>
      </w:pPr>
      <w:rPr>
        <w:rFonts w:hint="default"/>
        <w:lang w:val="vi" w:eastAsia="en-US" w:bidi="ar-SA"/>
      </w:rPr>
    </w:lvl>
  </w:abstractNum>
  <w:abstractNum w:abstractNumId="9">
    <w:nsid w:val="6CEC5E02"/>
    <w:multiLevelType w:val="hybridMultilevel"/>
    <w:tmpl w:val="84E6E028"/>
    <w:lvl w:ilvl="0" w:tplc="FEF476E0">
      <w:start w:val="1"/>
      <w:numFmt w:val="decimal"/>
      <w:lvlText w:val="%1."/>
      <w:lvlJc w:val="left"/>
      <w:pPr>
        <w:ind w:left="948" w:hanging="281"/>
      </w:pPr>
      <w:rPr>
        <w:rFonts w:ascii="Times New Roman" w:eastAsia="Times New Roman" w:hAnsi="Times New Roman" w:cs="Times New Roman" w:hint="default"/>
        <w:b w:val="0"/>
        <w:bCs w:val="0"/>
        <w:i w:val="0"/>
        <w:iCs w:val="0"/>
        <w:spacing w:val="0"/>
        <w:w w:val="100"/>
        <w:sz w:val="28"/>
        <w:szCs w:val="28"/>
        <w:lang w:eastAsia="en-US" w:bidi="ar-SA"/>
      </w:rPr>
    </w:lvl>
    <w:lvl w:ilvl="1" w:tplc="114A9058">
      <w:start w:val="1"/>
      <w:numFmt w:val="lowerLetter"/>
      <w:lvlText w:val="%2)"/>
      <w:lvlJc w:val="left"/>
      <w:pPr>
        <w:ind w:left="102" w:hanging="305"/>
      </w:pPr>
      <w:rPr>
        <w:rFonts w:ascii="Times New Roman" w:eastAsia="Times New Roman" w:hAnsi="Times New Roman" w:cs="Times New Roman" w:hint="default"/>
        <w:b w:val="0"/>
        <w:bCs w:val="0"/>
        <w:i w:val="0"/>
        <w:iCs w:val="0"/>
        <w:spacing w:val="0"/>
        <w:w w:val="100"/>
        <w:sz w:val="28"/>
        <w:szCs w:val="28"/>
        <w:lang w:eastAsia="en-US" w:bidi="ar-SA"/>
      </w:rPr>
    </w:lvl>
    <w:lvl w:ilvl="2" w:tplc="E5F80CD6">
      <w:numFmt w:val="bullet"/>
      <w:lvlText w:val="•"/>
      <w:lvlJc w:val="left"/>
      <w:pPr>
        <w:ind w:left="960" w:hanging="305"/>
      </w:pPr>
      <w:rPr>
        <w:lang w:eastAsia="en-US" w:bidi="ar-SA"/>
      </w:rPr>
    </w:lvl>
    <w:lvl w:ilvl="3" w:tplc="DDB29230">
      <w:numFmt w:val="bullet"/>
      <w:lvlText w:val="•"/>
      <w:lvlJc w:val="left"/>
      <w:pPr>
        <w:ind w:left="2035" w:hanging="305"/>
      </w:pPr>
      <w:rPr>
        <w:lang w:eastAsia="en-US" w:bidi="ar-SA"/>
      </w:rPr>
    </w:lvl>
    <w:lvl w:ilvl="4" w:tplc="AFF03622">
      <w:numFmt w:val="bullet"/>
      <w:lvlText w:val="•"/>
      <w:lvlJc w:val="left"/>
      <w:pPr>
        <w:ind w:left="3111" w:hanging="305"/>
      </w:pPr>
      <w:rPr>
        <w:lang w:eastAsia="en-US" w:bidi="ar-SA"/>
      </w:rPr>
    </w:lvl>
    <w:lvl w:ilvl="5" w:tplc="0E0077D0">
      <w:numFmt w:val="bullet"/>
      <w:lvlText w:val="•"/>
      <w:lvlJc w:val="left"/>
      <w:pPr>
        <w:ind w:left="4187" w:hanging="305"/>
      </w:pPr>
      <w:rPr>
        <w:lang w:eastAsia="en-US" w:bidi="ar-SA"/>
      </w:rPr>
    </w:lvl>
    <w:lvl w:ilvl="6" w:tplc="E5F8FC34">
      <w:numFmt w:val="bullet"/>
      <w:lvlText w:val="•"/>
      <w:lvlJc w:val="left"/>
      <w:pPr>
        <w:ind w:left="5263" w:hanging="305"/>
      </w:pPr>
      <w:rPr>
        <w:lang w:eastAsia="en-US" w:bidi="ar-SA"/>
      </w:rPr>
    </w:lvl>
    <w:lvl w:ilvl="7" w:tplc="0EC2A0A8">
      <w:numFmt w:val="bullet"/>
      <w:lvlText w:val="•"/>
      <w:lvlJc w:val="left"/>
      <w:pPr>
        <w:ind w:left="6339" w:hanging="305"/>
      </w:pPr>
      <w:rPr>
        <w:lang w:eastAsia="en-US" w:bidi="ar-SA"/>
      </w:rPr>
    </w:lvl>
    <w:lvl w:ilvl="8" w:tplc="EA44CE66">
      <w:numFmt w:val="bullet"/>
      <w:lvlText w:val="•"/>
      <w:lvlJc w:val="left"/>
      <w:pPr>
        <w:ind w:left="7414" w:hanging="305"/>
      </w:pPr>
      <w:rPr>
        <w:lang w:eastAsia="en-US" w:bidi="ar-SA"/>
      </w:rPr>
    </w:lvl>
  </w:abstractNum>
  <w:abstractNum w:abstractNumId="10">
    <w:nsid w:val="7DF86DD6"/>
    <w:multiLevelType w:val="hybridMultilevel"/>
    <w:tmpl w:val="0D90B056"/>
    <w:lvl w:ilvl="0" w:tplc="53A427CA">
      <w:start w:val="1"/>
      <w:numFmt w:val="decimal"/>
      <w:lvlText w:val="%1."/>
      <w:lvlJc w:val="left"/>
      <w:pPr>
        <w:ind w:left="102" w:hanging="293"/>
      </w:pPr>
      <w:rPr>
        <w:rFonts w:ascii="Times New Roman" w:eastAsia="Times New Roman" w:hAnsi="Times New Roman" w:cs="Times New Roman" w:hint="default"/>
        <w:b w:val="0"/>
        <w:bCs w:val="0"/>
        <w:i w:val="0"/>
        <w:iCs w:val="0"/>
        <w:spacing w:val="0"/>
        <w:w w:val="100"/>
        <w:sz w:val="28"/>
        <w:szCs w:val="28"/>
        <w:lang w:eastAsia="en-US" w:bidi="ar-SA"/>
      </w:rPr>
    </w:lvl>
    <w:lvl w:ilvl="1" w:tplc="F5B2631C">
      <w:start w:val="1"/>
      <w:numFmt w:val="lowerLetter"/>
      <w:lvlText w:val="%2)"/>
      <w:lvlJc w:val="left"/>
      <w:pPr>
        <w:ind w:left="102" w:hanging="317"/>
      </w:pPr>
      <w:rPr>
        <w:rFonts w:ascii="Times New Roman" w:eastAsia="Times New Roman" w:hAnsi="Times New Roman" w:cs="Times New Roman" w:hint="default"/>
        <w:b w:val="0"/>
        <w:bCs w:val="0"/>
        <w:i w:val="0"/>
        <w:iCs w:val="0"/>
        <w:spacing w:val="0"/>
        <w:w w:val="100"/>
        <w:sz w:val="28"/>
        <w:szCs w:val="28"/>
        <w:lang w:eastAsia="en-US" w:bidi="ar-SA"/>
      </w:rPr>
    </w:lvl>
    <w:lvl w:ilvl="2" w:tplc="862483E0">
      <w:numFmt w:val="bullet"/>
      <w:lvlText w:val="•"/>
      <w:lvlJc w:val="left"/>
      <w:pPr>
        <w:ind w:left="1993" w:hanging="317"/>
      </w:pPr>
      <w:rPr>
        <w:lang w:eastAsia="en-US" w:bidi="ar-SA"/>
      </w:rPr>
    </w:lvl>
    <w:lvl w:ilvl="3" w:tplc="956247E6">
      <w:numFmt w:val="bullet"/>
      <w:lvlText w:val="•"/>
      <w:lvlJc w:val="left"/>
      <w:pPr>
        <w:ind w:left="2939" w:hanging="317"/>
      </w:pPr>
      <w:rPr>
        <w:lang w:eastAsia="en-US" w:bidi="ar-SA"/>
      </w:rPr>
    </w:lvl>
    <w:lvl w:ilvl="4" w:tplc="B9F215AC">
      <w:numFmt w:val="bullet"/>
      <w:lvlText w:val="•"/>
      <w:lvlJc w:val="left"/>
      <w:pPr>
        <w:ind w:left="3886" w:hanging="317"/>
      </w:pPr>
      <w:rPr>
        <w:lang w:eastAsia="en-US" w:bidi="ar-SA"/>
      </w:rPr>
    </w:lvl>
    <w:lvl w:ilvl="5" w:tplc="E37002CA">
      <w:numFmt w:val="bullet"/>
      <w:lvlText w:val="•"/>
      <w:lvlJc w:val="left"/>
      <w:pPr>
        <w:ind w:left="4833" w:hanging="317"/>
      </w:pPr>
      <w:rPr>
        <w:lang w:eastAsia="en-US" w:bidi="ar-SA"/>
      </w:rPr>
    </w:lvl>
    <w:lvl w:ilvl="6" w:tplc="74263746">
      <w:numFmt w:val="bullet"/>
      <w:lvlText w:val="•"/>
      <w:lvlJc w:val="left"/>
      <w:pPr>
        <w:ind w:left="5779" w:hanging="317"/>
      </w:pPr>
      <w:rPr>
        <w:lang w:eastAsia="en-US" w:bidi="ar-SA"/>
      </w:rPr>
    </w:lvl>
    <w:lvl w:ilvl="7" w:tplc="CF6C0EB0">
      <w:numFmt w:val="bullet"/>
      <w:lvlText w:val="•"/>
      <w:lvlJc w:val="left"/>
      <w:pPr>
        <w:ind w:left="6726" w:hanging="317"/>
      </w:pPr>
      <w:rPr>
        <w:lang w:eastAsia="en-US" w:bidi="ar-SA"/>
      </w:rPr>
    </w:lvl>
    <w:lvl w:ilvl="8" w:tplc="B66838A2">
      <w:numFmt w:val="bullet"/>
      <w:lvlText w:val="•"/>
      <w:lvlJc w:val="left"/>
      <w:pPr>
        <w:ind w:left="7673" w:hanging="317"/>
      </w:pPr>
      <w:rPr>
        <w:lang w:eastAsia="en-US" w:bidi="ar-SA"/>
      </w:rPr>
    </w:lvl>
  </w:abstractNum>
  <w:num w:numId="1">
    <w:abstractNumId w:val="8"/>
  </w:num>
  <w:num w:numId="2">
    <w:abstractNumId w:val="3"/>
  </w:num>
  <w:num w:numId="3">
    <w:abstractNumId w:val="3"/>
    <w:lvlOverride w:ilvl="0">
      <w:startOverride w:val="1"/>
    </w:lvlOverride>
    <w:lvlOverride w:ilvl="1"/>
    <w:lvlOverride w:ilvl="2"/>
    <w:lvlOverride w:ilvl="3"/>
    <w:lvlOverride w:ilvl="4"/>
    <w:lvlOverride w:ilvl="5"/>
    <w:lvlOverride w:ilvl="6"/>
    <w:lvlOverride w:ilvl="7"/>
    <w:lvlOverride w:ilvl="8"/>
  </w:num>
  <w:num w:numId="4">
    <w:abstractNumId w:val="8"/>
  </w:num>
  <w:num w:numId="5">
    <w:abstractNumId w:val="1"/>
  </w:num>
  <w:num w:numId="6">
    <w:abstractNumId w:val="1"/>
    <w:lvlOverride w:ilvl="0">
      <w:startOverride w:val="1"/>
    </w:lvlOverride>
    <w:lvlOverride w:ilvl="1"/>
    <w:lvlOverride w:ilvl="2"/>
    <w:lvlOverride w:ilvl="3"/>
    <w:lvlOverride w:ilvl="4"/>
    <w:lvlOverride w:ilvl="5"/>
    <w:lvlOverride w:ilvl="6"/>
    <w:lvlOverride w:ilvl="7"/>
    <w:lvlOverride w:ilvl="8"/>
  </w:num>
  <w:num w:numId="7">
    <w:abstractNumId w:val="4"/>
  </w:num>
  <w:num w:numId="8">
    <w:abstractNumId w:val="4"/>
    <w:lvlOverride w:ilvl="0">
      <w:startOverride w:val="1"/>
    </w:lvlOverride>
    <w:lvlOverride w:ilvl="1"/>
    <w:lvlOverride w:ilvl="2"/>
    <w:lvlOverride w:ilvl="3"/>
    <w:lvlOverride w:ilvl="4"/>
    <w:lvlOverride w:ilvl="5"/>
    <w:lvlOverride w:ilvl="6"/>
    <w:lvlOverride w:ilvl="7"/>
    <w:lvlOverride w:ilvl="8"/>
  </w:num>
  <w:num w:numId="9">
    <w:abstractNumId w:val="10"/>
  </w:num>
  <w:num w:numId="10">
    <w:abstractNumId w:val="10"/>
    <w:lvlOverride w:ilvl="0">
      <w:startOverride w:val="1"/>
    </w:lvlOverride>
    <w:lvlOverride w:ilvl="1">
      <w:startOverride w:val="1"/>
    </w:lvlOverride>
    <w:lvlOverride w:ilvl="2"/>
    <w:lvlOverride w:ilvl="3"/>
    <w:lvlOverride w:ilvl="4"/>
    <w:lvlOverride w:ilvl="5"/>
    <w:lvlOverride w:ilvl="6"/>
    <w:lvlOverride w:ilvl="7"/>
    <w:lvlOverride w:ilvl="8"/>
  </w:num>
  <w:num w:numId="11">
    <w:abstractNumId w:val="6"/>
  </w:num>
  <w:num w:numId="12">
    <w:abstractNumId w:val="6"/>
    <w:lvlOverride w:ilvl="0"/>
    <w:lvlOverride w:ilvl="1"/>
    <w:lvlOverride w:ilvl="2"/>
    <w:lvlOverride w:ilvl="3"/>
    <w:lvlOverride w:ilvl="4"/>
    <w:lvlOverride w:ilvl="5"/>
    <w:lvlOverride w:ilvl="6"/>
    <w:lvlOverride w:ilvl="7"/>
    <w:lvlOverride w:ilvl="8"/>
  </w:num>
  <w:num w:numId="13">
    <w:abstractNumId w:val="0"/>
  </w:num>
  <w:num w:numId="14">
    <w:abstractNumId w:val="0"/>
    <w:lvlOverride w:ilvl="0">
      <w:startOverride w:val="1"/>
    </w:lvlOverride>
    <w:lvlOverride w:ilvl="1"/>
    <w:lvlOverride w:ilvl="2"/>
    <w:lvlOverride w:ilvl="3"/>
    <w:lvlOverride w:ilvl="4"/>
    <w:lvlOverride w:ilvl="5"/>
    <w:lvlOverride w:ilvl="6"/>
    <w:lvlOverride w:ilvl="7"/>
    <w:lvlOverride w:ilvl="8"/>
  </w:num>
  <w:num w:numId="15">
    <w:abstractNumId w:val="7"/>
  </w:num>
  <w:num w:numId="16">
    <w:abstractNumId w:val="7"/>
    <w:lvlOverride w:ilvl="0">
      <w:startOverride w:val="1"/>
    </w:lvlOverride>
    <w:lvlOverride w:ilvl="1"/>
    <w:lvlOverride w:ilvl="2"/>
    <w:lvlOverride w:ilvl="3"/>
    <w:lvlOverride w:ilvl="4"/>
    <w:lvlOverride w:ilvl="5"/>
    <w:lvlOverride w:ilvl="6"/>
    <w:lvlOverride w:ilvl="7"/>
    <w:lvlOverride w:ilvl="8"/>
  </w:num>
  <w:num w:numId="17">
    <w:abstractNumId w:val="9"/>
  </w:num>
  <w:num w:numId="18">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19">
    <w:abstractNumId w:val="2"/>
  </w:num>
  <w:num w:numId="20">
    <w:abstractNumId w:val="2"/>
    <w:lvlOverride w:ilvl="0">
      <w:startOverride w:val="1"/>
    </w:lvlOverride>
    <w:lvlOverride w:ilvl="1"/>
    <w:lvlOverride w:ilvl="2"/>
    <w:lvlOverride w:ilvl="3"/>
    <w:lvlOverride w:ilvl="4"/>
    <w:lvlOverride w:ilvl="5"/>
    <w:lvlOverride w:ilvl="6"/>
    <w:lvlOverride w:ilvl="7"/>
    <w:lvlOverride w:ilvl="8"/>
  </w:num>
  <w:num w:numId="21">
    <w:abstractNumId w:val="5"/>
  </w:num>
  <w:num w:numId="22">
    <w:abstractNumId w:val="5"/>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45EF"/>
    <w:rsid w:val="000243D0"/>
    <w:rsid w:val="00041E6A"/>
    <w:rsid w:val="00050D43"/>
    <w:rsid w:val="000649BA"/>
    <w:rsid w:val="000B1956"/>
    <w:rsid w:val="000B6AF8"/>
    <w:rsid w:val="000D300E"/>
    <w:rsid w:val="000D6349"/>
    <w:rsid w:val="000F2130"/>
    <w:rsid w:val="000F3AEE"/>
    <w:rsid w:val="00132607"/>
    <w:rsid w:val="00177E1C"/>
    <w:rsid w:val="001B1A2E"/>
    <w:rsid w:val="001C4D1D"/>
    <w:rsid w:val="001C6CB7"/>
    <w:rsid w:val="0020665D"/>
    <w:rsid w:val="002232E5"/>
    <w:rsid w:val="00226139"/>
    <w:rsid w:val="00232407"/>
    <w:rsid w:val="002F6037"/>
    <w:rsid w:val="00302C2D"/>
    <w:rsid w:val="003E558A"/>
    <w:rsid w:val="004272DA"/>
    <w:rsid w:val="00453739"/>
    <w:rsid w:val="004602CE"/>
    <w:rsid w:val="00461516"/>
    <w:rsid w:val="004C63F9"/>
    <w:rsid w:val="004D107A"/>
    <w:rsid w:val="005045EF"/>
    <w:rsid w:val="00547046"/>
    <w:rsid w:val="00582FFC"/>
    <w:rsid w:val="005C5798"/>
    <w:rsid w:val="005C5FC5"/>
    <w:rsid w:val="005D25B2"/>
    <w:rsid w:val="005E425B"/>
    <w:rsid w:val="005E4478"/>
    <w:rsid w:val="00606B0A"/>
    <w:rsid w:val="006137EB"/>
    <w:rsid w:val="00634B11"/>
    <w:rsid w:val="0064106C"/>
    <w:rsid w:val="00652C32"/>
    <w:rsid w:val="00694DFF"/>
    <w:rsid w:val="006C134C"/>
    <w:rsid w:val="0075662B"/>
    <w:rsid w:val="00765EDD"/>
    <w:rsid w:val="007869F9"/>
    <w:rsid w:val="00793EF8"/>
    <w:rsid w:val="00797EDF"/>
    <w:rsid w:val="007D21C4"/>
    <w:rsid w:val="007D3C5E"/>
    <w:rsid w:val="00824390"/>
    <w:rsid w:val="008424AC"/>
    <w:rsid w:val="00870F8A"/>
    <w:rsid w:val="008A555D"/>
    <w:rsid w:val="00960D9C"/>
    <w:rsid w:val="009B6AE1"/>
    <w:rsid w:val="009C012B"/>
    <w:rsid w:val="009D21E0"/>
    <w:rsid w:val="009E509B"/>
    <w:rsid w:val="00A11681"/>
    <w:rsid w:val="00A31131"/>
    <w:rsid w:val="00A56729"/>
    <w:rsid w:val="00A86494"/>
    <w:rsid w:val="00AC3EED"/>
    <w:rsid w:val="00AC765C"/>
    <w:rsid w:val="00B33B3D"/>
    <w:rsid w:val="00B55951"/>
    <w:rsid w:val="00B62866"/>
    <w:rsid w:val="00BD5D30"/>
    <w:rsid w:val="00BE08A9"/>
    <w:rsid w:val="00C126DA"/>
    <w:rsid w:val="00C471E5"/>
    <w:rsid w:val="00C51316"/>
    <w:rsid w:val="00CA5F2D"/>
    <w:rsid w:val="00CB40C9"/>
    <w:rsid w:val="00CC6E0B"/>
    <w:rsid w:val="00CD1930"/>
    <w:rsid w:val="00CF237D"/>
    <w:rsid w:val="00D8160C"/>
    <w:rsid w:val="00DC40A6"/>
    <w:rsid w:val="00E37E64"/>
    <w:rsid w:val="00E414E5"/>
    <w:rsid w:val="00EA37EC"/>
    <w:rsid w:val="00ED6CA3"/>
    <w:rsid w:val="00EF4013"/>
    <w:rsid w:val="00EF7809"/>
    <w:rsid w:val="00F01375"/>
    <w:rsid w:val="00F1200B"/>
    <w:rsid w:val="00F67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43A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link w:val="Heading1Char"/>
    <w:uiPriority w:val="9"/>
    <w:qFormat/>
    <w:pPr>
      <w:ind w:left="1353" w:right="130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15"/>
      <w:ind w:left="162" w:right="108" w:firstLine="707"/>
      <w:jc w:val="both"/>
    </w:pPr>
  </w:style>
  <w:style w:type="paragraph" w:customStyle="1" w:styleId="TableParagraph">
    <w:name w:val="Table Paragraph"/>
    <w:basedOn w:val="Normal"/>
    <w:uiPriority w:val="1"/>
    <w:qFormat/>
    <w:pPr>
      <w:spacing w:line="252" w:lineRule="exact"/>
      <w:ind w:left="174"/>
    </w:pPr>
  </w:style>
  <w:style w:type="paragraph" w:styleId="Header">
    <w:name w:val="header"/>
    <w:basedOn w:val="Normal"/>
    <w:link w:val="HeaderChar"/>
    <w:uiPriority w:val="99"/>
    <w:unhideWhenUsed/>
    <w:rsid w:val="00F673BA"/>
    <w:pPr>
      <w:tabs>
        <w:tab w:val="center" w:pos="4680"/>
        <w:tab w:val="right" w:pos="9360"/>
      </w:tabs>
    </w:pPr>
  </w:style>
  <w:style w:type="character" w:customStyle="1" w:styleId="HeaderChar">
    <w:name w:val="Header Char"/>
    <w:basedOn w:val="DefaultParagraphFont"/>
    <w:link w:val="Header"/>
    <w:uiPriority w:val="99"/>
    <w:rsid w:val="00F673BA"/>
    <w:rPr>
      <w:rFonts w:ascii="Times New Roman" w:eastAsia="Times New Roman" w:hAnsi="Times New Roman" w:cs="Times New Roman"/>
      <w:lang w:val="vi"/>
    </w:rPr>
  </w:style>
  <w:style w:type="paragraph" w:styleId="Footer">
    <w:name w:val="footer"/>
    <w:basedOn w:val="Normal"/>
    <w:link w:val="FooterChar"/>
    <w:uiPriority w:val="99"/>
    <w:unhideWhenUsed/>
    <w:rsid w:val="00F673BA"/>
    <w:pPr>
      <w:tabs>
        <w:tab w:val="center" w:pos="4680"/>
        <w:tab w:val="right" w:pos="9360"/>
      </w:tabs>
    </w:pPr>
  </w:style>
  <w:style w:type="character" w:customStyle="1" w:styleId="FooterChar">
    <w:name w:val="Footer Char"/>
    <w:basedOn w:val="DefaultParagraphFont"/>
    <w:link w:val="Footer"/>
    <w:uiPriority w:val="99"/>
    <w:rsid w:val="00F673BA"/>
    <w:rPr>
      <w:rFonts w:ascii="Times New Roman" w:eastAsia="Times New Roman" w:hAnsi="Times New Roman" w:cs="Times New Roman"/>
      <w:lang w:val="vi"/>
    </w:rPr>
  </w:style>
  <w:style w:type="character" w:customStyle="1" w:styleId="Heading1Char">
    <w:name w:val="Heading 1 Char"/>
    <w:basedOn w:val="DefaultParagraphFont"/>
    <w:link w:val="Heading1"/>
    <w:uiPriority w:val="9"/>
    <w:rsid w:val="005E425B"/>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rsid w:val="005E425B"/>
    <w:rPr>
      <w:rFonts w:ascii="Times New Roman" w:eastAsia="Times New Roman" w:hAnsi="Times New Roman" w:cs="Times New Roman"/>
      <w:sz w:val="28"/>
      <w:szCs w:val="28"/>
      <w:lang w:val="vi"/>
    </w:rPr>
  </w:style>
  <w:style w:type="character" w:styleId="Hyperlink">
    <w:name w:val="Hyperlink"/>
    <w:basedOn w:val="DefaultParagraphFont"/>
    <w:uiPriority w:val="99"/>
    <w:semiHidden/>
    <w:unhideWhenUsed/>
    <w:rsid w:val="005E425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link w:val="Heading1Char"/>
    <w:uiPriority w:val="9"/>
    <w:qFormat/>
    <w:pPr>
      <w:ind w:left="1353" w:right="130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15"/>
      <w:ind w:left="162" w:right="108" w:firstLine="707"/>
      <w:jc w:val="both"/>
    </w:pPr>
  </w:style>
  <w:style w:type="paragraph" w:customStyle="1" w:styleId="TableParagraph">
    <w:name w:val="Table Paragraph"/>
    <w:basedOn w:val="Normal"/>
    <w:uiPriority w:val="1"/>
    <w:qFormat/>
    <w:pPr>
      <w:spacing w:line="252" w:lineRule="exact"/>
      <w:ind w:left="174"/>
    </w:pPr>
  </w:style>
  <w:style w:type="paragraph" w:styleId="Header">
    <w:name w:val="header"/>
    <w:basedOn w:val="Normal"/>
    <w:link w:val="HeaderChar"/>
    <w:uiPriority w:val="99"/>
    <w:unhideWhenUsed/>
    <w:rsid w:val="00F673BA"/>
    <w:pPr>
      <w:tabs>
        <w:tab w:val="center" w:pos="4680"/>
        <w:tab w:val="right" w:pos="9360"/>
      </w:tabs>
    </w:pPr>
  </w:style>
  <w:style w:type="character" w:customStyle="1" w:styleId="HeaderChar">
    <w:name w:val="Header Char"/>
    <w:basedOn w:val="DefaultParagraphFont"/>
    <w:link w:val="Header"/>
    <w:uiPriority w:val="99"/>
    <w:rsid w:val="00F673BA"/>
    <w:rPr>
      <w:rFonts w:ascii="Times New Roman" w:eastAsia="Times New Roman" w:hAnsi="Times New Roman" w:cs="Times New Roman"/>
      <w:lang w:val="vi"/>
    </w:rPr>
  </w:style>
  <w:style w:type="paragraph" w:styleId="Footer">
    <w:name w:val="footer"/>
    <w:basedOn w:val="Normal"/>
    <w:link w:val="FooterChar"/>
    <w:uiPriority w:val="99"/>
    <w:unhideWhenUsed/>
    <w:rsid w:val="00F673BA"/>
    <w:pPr>
      <w:tabs>
        <w:tab w:val="center" w:pos="4680"/>
        <w:tab w:val="right" w:pos="9360"/>
      </w:tabs>
    </w:pPr>
  </w:style>
  <w:style w:type="character" w:customStyle="1" w:styleId="FooterChar">
    <w:name w:val="Footer Char"/>
    <w:basedOn w:val="DefaultParagraphFont"/>
    <w:link w:val="Footer"/>
    <w:uiPriority w:val="99"/>
    <w:rsid w:val="00F673BA"/>
    <w:rPr>
      <w:rFonts w:ascii="Times New Roman" w:eastAsia="Times New Roman" w:hAnsi="Times New Roman" w:cs="Times New Roman"/>
      <w:lang w:val="vi"/>
    </w:rPr>
  </w:style>
  <w:style w:type="character" w:customStyle="1" w:styleId="Heading1Char">
    <w:name w:val="Heading 1 Char"/>
    <w:basedOn w:val="DefaultParagraphFont"/>
    <w:link w:val="Heading1"/>
    <w:uiPriority w:val="9"/>
    <w:rsid w:val="005E425B"/>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rsid w:val="005E425B"/>
    <w:rPr>
      <w:rFonts w:ascii="Times New Roman" w:eastAsia="Times New Roman" w:hAnsi="Times New Roman" w:cs="Times New Roman"/>
      <w:sz w:val="28"/>
      <w:szCs w:val="28"/>
      <w:lang w:val="vi"/>
    </w:rPr>
  </w:style>
  <w:style w:type="character" w:styleId="Hyperlink">
    <w:name w:val="Hyperlink"/>
    <w:basedOn w:val="DefaultParagraphFont"/>
    <w:uiPriority w:val="99"/>
    <w:semiHidden/>
    <w:unhideWhenUsed/>
    <w:rsid w:val="005E42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046978">
      <w:bodyDiv w:val="1"/>
      <w:marLeft w:val="0"/>
      <w:marRight w:val="0"/>
      <w:marTop w:val="0"/>
      <w:marBottom w:val="0"/>
      <w:divBdr>
        <w:top w:val="none" w:sz="0" w:space="0" w:color="auto"/>
        <w:left w:val="none" w:sz="0" w:space="0" w:color="auto"/>
        <w:bottom w:val="none" w:sz="0" w:space="0" w:color="auto"/>
        <w:right w:val="none" w:sz="0" w:space="0" w:color="auto"/>
      </w:divBdr>
    </w:div>
    <w:div w:id="974137712">
      <w:bodyDiv w:val="1"/>
      <w:marLeft w:val="0"/>
      <w:marRight w:val="0"/>
      <w:marTop w:val="0"/>
      <w:marBottom w:val="0"/>
      <w:divBdr>
        <w:top w:val="none" w:sz="0" w:space="0" w:color="auto"/>
        <w:left w:val="none" w:sz="0" w:space="0" w:color="auto"/>
        <w:bottom w:val="none" w:sz="0" w:space="0" w:color="auto"/>
        <w:right w:val="none" w:sz="0" w:space="0" w:color="auto"/>
      </w:divBdr>
    </w:div>
    <w:div w:id="1106118003">
      <w:bodyDiv w:val="1"/>
      <w:marLeft w:val="0"/>
      <w:marRight w:val="0"/>
      <w:marTop w:val="0"/>
      <w:marBottom w:val="0"/>
      <w:divBdr>
        <w:top w:val="none" w:sz="0" w:space="0" w:color="auto"/>
        <w:left w:val="none" w:sz="0" w:space="0" w:color="auto"/>
        <w:bottom w:val="none" w:sz="0" w:space="0" w:color="auto"/>
        <w:right w:val="none" w:sz="0" w:space="0" w:color="auto"/>
      </w:divBdr>
    </w:div>
    <w:div w:id="19513573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luattrongtay.vn/ViewFullText?DocumentNo=545/TTr-STNMT" TargetMode="External"/><Relationship Id="rId4" Type="http://schemas.microsoft.com/office/2007/relationships/stylesWithEffects" Target="stylesWithEffects.xml"/><Relationship Id="rId9" Type="http://schemas.openxmlformats.org/officeDocument/2006/relationships/hyperlink" Target="http://luattrongtay.vn/ViewFullText?DocumentNo=47/2014/N%C4%90-CP"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72C9E7-6D5F-4D7B-A159-F04EE92890A9}">
  <ds:schemaRefs>
    <ds:schemaRef ds:uri="http://schemas.openxmlformats.org/officeDocument/2006/bibliography"/>
  </ds:schemaRefs>
</ds:datastoreItem>
</file>

<file path=customXml/itemProps2.xml><?xml version="1.0" encoding="utf-8"?>
<ds:datastoreItem xmlns:ds="http://schemas.openxmlformats.org/officeDocument/2006/customXml" ds:itemID="{2B0A0F21-1AA6-4930-B34B-D3E313ACC8B1}"/>
</file>

<file path=customXml/itemProps3.xml><?xml version="1.0" encoding="utf-8"?>
<ds:datastoreItem xmlns:ds="http://schemas.openxmlformats.org/officeDocument/2006/customXml" ds:itemID="{376C6ACF-FF70-4930-B76B-051F569ACBA5}"/>
</file>

<file path=customXml/itemProps4.xml><?xml version="1.0" encoding="utf-8"?>
<ds:datastoreItem xmlns:ds="http://schemas.openxmlformats.org/officeDocument/2006/customXml" ds:itemID="{C00053F0-64F3-4EA2-A0DC-CFD46AC79762}"/>
</file>

<file path=docProps/app.xml><?xml version="1.0" encoding="utf-8"?>
<Properties xmlns="http://schemas.openxmlformats.org/officeDocument/2006/extended-properties" xmlns:vt="http://schemas.openxmlformats.org/officeDocument/2006/docPropsVTypes">
  <Template>Normal.dotm</Template>
  <TotalTime>15</TotalTime>
  <Pages>12</Pages>
  <Words>3530</Words>
  <Characters>20125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VNN.R9</dc:creator>
  <cp:lastModifiedBy>Admin</cp:lastModifiedBy>
  <cp:revision>8</cp:revision>
  <dcterms:created xsi:type="dcterms:W3CDTF">2024-09-17T00:29:00Z</dcterms:created>
  <dcterms:modified xsi:type="dcterms:W3CDTF">2024-10-09T03:18:00Z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2024-08-21T00:00:00Z</vt:filetime>
  </property>
  <property fmtid="{D5CDD505-2E9C-101B-9397-08002B2CF9AE}" pid="3" name="Creator">
    <vt:lpwstr>Microsoft® Word 2016</vt:lpwstr>
  </property>
  <property fmtid="{D5CDD505-2E9C-101B-9397-08002B2CF9AE}" pid="4" name="LastSaved">
    <vt:filetime>2024-09-02T00:00:00Z</vt:filetime>
  </property>
  <property fmtid="{D5CDD505-2E9C-101B-9397-08002B2CF9AE}" pid="5" name="Producer">
    <vt:lpwstr>pdf</vt:lpwstr>
  </property>
</Properties>
</file>