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308"/>
        <w:gridCol w:w="5937"/>
        <w:gridCol w:w="219"/>
      </w:tblGrid>
      <w:tr w:rsidR="00342E02" w:rsidRPr="00342E02" w14:paraId="12C0D2A6" w14:textId="77777777" w:rsidTr="000C05BE">
        <w:trPr>
          <w:tblCellSpacing w:w="0" w:type="dxa"/>
        </w:trPr>
        <w:tc>
          <w:tcPr>
            <w:tcW w:w="3308" w:type="dxa"/>
            <w:shd w:val="clear" w:color="auto" w:fill="FFFFFF"/>
            <w:tcMar>
              <w:top w:w="0" w:type="dxa"/>
              <w:left w:w="108" w:type="dxa"/>
              <w:bottom w:w="0" w:type="dxa"/>
              <w:right w:w="108" w:type="dxa"/>
            </w:tcMar>
            <w:hideMark/>
          </w:tcPr>
          <w:p w14:paraId="2638BB94" w14:textId="77777777" w:rsidR="00342E02" w:rsidRPr="00342E02" w:rsidRDefault="00817990" w:rsidP="006E3C65">
            <w:pPr>
              <w:spacing w:before="120" w:after="120" w:line="234" w:lineRule="atLeast"/>
              <w:jc w:val="center"/>
              <w:rPr>
                <w:rFonts w:ascii="Times New Roman" w:eastAsia="Times New Roman" w:hAnsi="Times New Roman" w:cs="Times New Roman"/>
                <w:color w:val="000000"/>
                <w:sz w:val="18"/>
                <w:szCs w:val="18"/>
              </w:rPr>
            </w:pPr>
            <w:r>
              <w:rPr>
                <w:rFonts w:ascii="Times New Roman" w:eastAsia="Times New Roman" w:hAnsi="Times New Roman" w:cs="Times New Roman"/>
                <w:bCs/>
                <w:noProof/>
                <w:color w:val="000000"/>
                <w:sz w:val="28"/>
                <w:szCs w:val="28"/>
              </w:rPr>
              <mc:AlternateContent>
                <mc:Choice Requires="wps">
                  <w:drawing>
                    <wp:anchor distT="0" distB="0" distL="114300" distR="114300" simplePos="0" relativeHeight="251658240" behindDoc="0" locked="0" layoutInCell="1" allowOverlap="1" wp14:anchorId="4ED92812" wp14:editId="7BE30B15">
                      <wp:simplePos x="0" y="0"/>
                      <wp:positionH relativeFrom="column">
                        <wp:posOffset>748665</wp:posOffset>
                      </wp:positionH>
                      <wp:positionV relativeFrom="paragraph">
                        <wp:posOffset>545465</wp:posOffset>
                      </wp:positionV>
                      <wp:extent cx="533400" cy="0"/>
                      <wp:effectExtent l="9525" t="9525" r="9525"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18FA37" id="_x0000_t32" coordsize="21600,21600" o:spt="32" o:oned="t" path="m,l21600,21600e" filled="f">
                      <v:path arrowok="t" fillok="f" o:connecttype="none"/>
                      <o:lock v:ext="edit" shapetype="t"/>
                    </v:shapetype>
                    <v:shape id="AutoShape 2" o:spid="_x0000_s1026" type="#_x0000_t32" style="position:absolute;margin-left:58.95pt;margin-top:42.95pt;width:4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"/>
                  </w:pict>
                </mc:Fallback>
              </mc:AlternateContent>
            </w:r>
            <w:r w:rsidR="00342E02" w:rsidRPr="00342E02">
              <w:rPr>
                <w:rFonts w:ascii="Times New Roman" w:eastAsia="Times New Roman" w:hAnsi="Times New Roman" w:cs="Times New Roman"/>
                <w:bCs/>
                <w:color w:val="000000"/>
                <w:sz w:val="28"/>
                <w:szCs w:val="28"/>
              </w:rPr>
              <w:t>ỦY BAN NHÂN DÂN</w:t>
            </w:r>
            <w:r w:rsidR="00342E02" w:rsidRPr="00342E02">
              <w:rPr>
                <w:rFonts w:ascii="Times New Roman" w:eastAsia="Times New Roman" w:hAnsi="Times New Roman" w:cs="Times New Roman"/>
                <w:b/>
                <w:bCs/>
                <w:color w:val="000000"/>
                <w:sz w:val="28"/>
                <w:szCs w:val="28"/>
              </w:rPr>
              <w:br/>
            </w:r>
            <w:r w:rsidR="00342E02" w:rsidRPr="00342E02">
              <w:rPr>
                <w:rFonts w:ascii="Times New Roman" w:eastAsia="Times New Roman" w:hAnsi="Times New Roman" w:cs="Times New Roman"/>
                <w:b/>
                <w:bCs/>
                <w:color w:val="000000"/>
                <w:sz w:val="26"/>
                <w:szCs w:val="26"/>
              </w:rPr>
              <w:t>TỈNH TÂY NINH</w:t>
            </w:r>
            <w:r w:rsidR="00342E02" w:rsidRPr="00342E02">
              <w:rPr>
                <w:rFonts w:ascii="Times New Roman" w:eastAsia="Times New Roman" w:hAnsi="Times New Roman" w:cs="Times New Roman"/>
                <w:b/>
                <w:bCs/>
                <w:color w:val="000000"/>
                <w:sz w:val="18"/>
                <w:szCs w:val="18"/>
              </w:rPr>
              <w:br/>
            </w:r>
          </w:p>
        </w:tc>
        <w:tc>
          <w:tcPr>
            <w:tcW w:w="6156" w:type="dxa"/>
            <w:gridSpan w:val="2"/>
            <w:shd w:val="clear" w:color="auto" w:fill="FFFFFF"/>
            <w:tcMar>
              <w:top w:w="0" w:type="dxa"/>
              <w:left w:w="108" w:type="dxa"/>
              <w:bottom w:w="0" w:type="dxa"/>
              <w:right w:w="108" w:type="dxa"/>
            </w:tcMar>
            <w:hideMark/>
          </w:tcPr>
          <w:p w14:paraId="6980F195" w14:textId="77777777" w:rsidR="00342E02" w:rsidRPr="00342E02" w:rsidRDefault="00817990" w:rsidP="00F3347E">
            <w:pPr>
              <w:spacing w:before="120" w:after="120" w:line="234" w:lineRule="atLeast"/>
              <w:rPr>
                <w:rFonts w:ascii="Times New Roman" w:eastAsia="Times New Roman" w:hAnsi="Times New Roman" w:cs="Times New Roman"/>
                <w:color w:val="000000"/>
                <w:sz w:val="18"/>
                <w:szCs w:val="18"/>
              </w:rPr>
            </w:pPr>
            <w:r>
              <w:rPr>
                <w:rFonts w:ascii="Times New Roman" w:eastAsia="Times New Roman" w:hAnsi="Times New Roman" w:cs="Times New Roman"/>
                <w:bCs/>
                <w:noProof/>
                <w:color w:val="000000"/>
                <w:sz w:val="28"/>
                <w:szCs w:val="28"/>
              </w:rPr>
              <mc:AlternateContent>
                <mc:Choice Requires="wps">
                  <w:drawing>
                    <wp:anchor distT="0" distB="0" distL="114300" distR="114300" simplePos="0" relativeHeight="251659264" behindDoc="0" locked="0" layoutInCell="1" allowOverlap="1" wp14:anchorId="502D2EF2" wp14:editId="706EDFBD">
                      <wp:simplePos x="0" y="0"/>
                      <wp:positionH relativeFrom="column">
                        <wp:posOffset>756285</wp:posOffset>
                      </wp:positionH>
                      <wp:positionV relativeFrom="paragraph">
                        <wp:posOffset>497840</wp:posOffset>
                      </wp:positionV>
                      <wp:extent cx="2200275" cy="635"/>
                      <wp:effectExtent l="9525" t="9525" r="9525" b="889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FB645" id="AutoShape 3" o:spid="_x0000_s1026" type="#_x0000_t32" style="position:absolute;margin-left:59.55pt;margin-top:39.2pt;width:173.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"/>
                  </w:pict>
                </mc:Fallback>
              </mc:AlternateContent>
            </w:r>
            <w:r w:rsidR="00F3347E">
              <w:rPr>
                <w:rFonts w:ascii="Times New Roman" w:eastAsia="Times New Roman" w:hAnsi="Times New Roman" w:cs="Times New Roman"/>
                <w:b/>
                <w:bCs/>
                <w:color w:val="000000"/>
                <w:sz w:val="28"/>
                <w:szCs w:val="28"/>
              </w:rPr>
              <w:t>CỘNG HÒA XÃ HỘI CHỦ NGHĨA VIỆT</w:t>
            </w:r>
            <w:r w:rsidR="000C05BE">
              <w:rPr>
                <w:rFonts w:ascii="Times New Roman" w:eastAsia="Times New Roman" w:hAnsi="Times New Roman" w:cs="Times New Roman"/>
                <w:b/>
                <w:bCs/>
                <w:color w:val="000000"/>
                <w:sz w:val="28"/>
                <w:szCs w:val="28"/>
              </w:rPr>
              <w:t xml:space="preserve"> </w:t>
            </w:r>
            <w:r w:rsidR="00342E02" w:rsidRPr="00342E02">
              <w:rPr>
                <w:rFonts w:ascii="Times New Roman" w:eastAsia="Times New Roman" w:hAnsi="Times New Roman" w:cs="Times New Roman"/>
                <w:b/>
                <w:bCs/>
                <w:color w:val="000000"/>
                <w:sz w:val="28"/>
                <w:szCs w:val="28"/>
              </w:rPr>
              <w:t>NAM</w:t>
            </w:r>
            <w:r w:rsidR="00342E02" w:rsidRPr="00342E02">
              <w:rPr>
                <w:rFonts w:ascii="Times New Roman" w:eastAsia="Times New Roman" w:hAnsi="Times New Roman" w:cs="Times New Roman"/>
                <w:b/>
                <w:bCs/>
                <w:color w:val="000000"/>
                <w:sz w:val="28"/>
                <w:szCs w:val="28"/>
              </w:rPr>
              <w:br/>
            </w:r>
            <w:r w:rsidR="00F3347E">
              <w:rPr>
                <w:rFonts w:ascii="Times New Roman" w:eastAsia="Times New Roman" w:hAnsi="Times New Roman" w:cs="Times New Roman"/>
                <w:b/>
                <w:bCs/>
                <w:color w:val="000000"/>
                <w:sz w:val="28"/>
                <w:szCs w:val="28"/>
              </w:rPr>
              <w:t xml:space="preserve">                 </w:t>
            </w:r>
            <w:r w:rsidR="00342E02" w:rsidRPr="00342E02">
              <w:rPr>
                <w:rFonts w:ascii="Times New Roman" w:eastAsia="Times New Roman" w:hAnsi="Times New Roman" w:cs="Times New Roman"/>
                <w:b/>
                <w:bCs/>
                <w:color w:val="000000"/>
                <w:sz w:val="28"/>
                <w:szCs w:val="28"/>
              </w:rPr>
              <w:t>Độc lập - Tự do - Hạnh phúc</w:t>
            </w:r>
            <w:r w:rsidR="00342E02" w:rsidRPr="00342E02">
              <w:rPr>
                <w:rFonts w:ascii="Times New Roman" w:eastAsia="Times New Roman" w:hAnsi="Times New Roman" w:cs="Times New Roman"/>
                <w:b/>
                <w:bCs/>
                <w:color w:val="000000"/>
                <w:sz w:val="18"/>
                <w:szCs w:val="18"/>
              </w:rPr>
              <w:t> </w:t>
            </w:r>
            <w:r w:rsidR="00342E02" w:rsidRPr="00342E02">
              <w:rPr>
                <w:rFonts w:ascii="Times New Roman" w:eastAsia="Times New Roman" w:hAnsi="Times New Roman" w:cs="Times New Roman"/>
                <w:b/>
                <w:bCs/>
                <w:color w:val="000000"/>
                <w:sz w:val="18"/>
                <w:szCs w:val="18"/>
              </w:rPr>
              <w:br/>
            </w:r>
          </w:p>
        </w:tc>
      </w:tr>
      <w:tr w:rsidR="005678E0" w:rsidRPr="00342E02" w14:paraId="129DA285" w14:textId="77777777" w:rsidTr="000C05BE">
        <w:trPr>
          <w:tblCellSpacing w:w="0" w:type="dxa"/>
        </w:trPr>
        <w:tc>
          <w:tcPr>
            <w:tcW w:w="3308" w:type="dxa"/>
            <w:shd w:val="clear" w:color="auto" w:fill="FFFFFF"/>
            <w:tcMar>
              <w:top w:w="0" w:type="dxa"/>
              <w:left w:w="108" w:type="dxa"/>
              <w:bottom w:w="0" w:type="dxa"/>
              <w:right w:w="108" w:type="dxa"/>
            </w:tcMar>
          </w:tcPr>
          <w:p w14:paraId="0A5DE4E7" w14:textId="7423A284" w:rsidR="005678E0" w:rsidRDefault="005678E0" w:rsidP="006E3C65">
            <w:pPr>
              <w:spacing w:before="120" w:after="120" w:line="234" w:lineRule="atLeast"/>
              <w:jc w:val="center"/>
              <w:rPr>
                <w:rFonts w:ascii="Times New Roman" w:eastAsia="Times New Roman" w:hAnsi="Times New Roman" w:cs="Times New Roman"/>
                <w:bCs/>
                <w:noProof/>
                <w:color w:val="000000"/>
                <w:sz w:val="28"/>
                <w:szCs w:val="28"/>
              </w:rPr>
            </w:pPr>
            <w:r>
              <w:rPr>
                <w:rFonts w:ascii="Times New Roman" w:eastAsia="Times New Roman" w:hAnsi="Times New Roman" w:cs="Times New Roman"/>
                <w:color w:val="000000"/>
                <w:sz w:val="28"/>
                <w:szCs w:val="28"/>
              </w:rPr>
              <w:t xml:space="preserve">Số:  </w:t>
            </w:r>
            <w:r w:rsidR="00897B44">
              <w:rPr>
                <w:rFonts w:ascii="Times New Roman" w:eastAsia="Times New Roman" w:hAnsi="Times New Roman" w:cs="Times New Roman"/>
                <w:color w:val="000000"/>
                <w:sz w:val="28"/>
                <w:szCs w:val="28"/>
              </w:rPr>
              <w:t>46</w:t>
            </w:r>
            <w:r>
              <w:rPr>
                <w:rFonts w:ascii="Times New Roman" w:eastAsia="Times New Roman" w:hAnsi="Times New Roman" w:cs="Times New Roman"/>
                <w:color w:val="000000"/>
                <w:sz w:val="28"/>
                <w:szCs w:val="28"/>
              </w:rPr>
              <w:t>/2023</w:t>
            </w:r>
            <w:r w:rsidRPr="00342E02">
              <w:rPr>
                <w:rFonts w:ascii="Times New Roman" w:eastAsia="Times New Roman" w:hAnsi="Times New Roman" w:cs="Times New Roman"/>
                <w:color w:val="000000"/>
                <w:sz w:val="28"/>
                <w:szCs w:val="28"/>
              </w:rPr>
              <w:t>/QĐ-UBND</w:t>
            </w:r>
          </w:p>
        </w:tc>
        <w:tc>
          <w:tcPr>
            <w:tcW w:w="6156" w:type="dxa"/>
            <w:gridSpan w:val="2"/>
            <w:shd w:val="clear" w:color="auto" w:fill="FFFFFF"/>
            <w:tcMar>
              <w:top w:w="0" w:type="dxa"/>
              <w:left w:w="108" w:type="dxa"/>
              <w:bottom w:w="0" w:type="dxa"/>
              <w:right w:w="108" w:type="dxa"/>
            </w:tcMar>
          </w:tcPr>
          <w:p w14:paraId="4F23270B" w14:textId="640D5C2E" w:rsidR="005678E0" w:rsidRDefault="005678E0" w:rsidP="00F3347E">
            <w:pPr>
              <w:spacing w:before="120" w:after="120" w:line="234" w:lineRule="atLeast"/>
              <w:rPr>
                <w:rFonts w:ascii="Times New Roman" w:eastAsia="Times New Roman" w:hAnsi="Times New Roman" w:cs="Times New Roman"/>
                <w:bCs/>
                <w:noProof/>
                <w:color w:val="000000"/>
                <w:sz w:val="28"/>
                <w:szCs w:val="28"/>
              </w:rPr>
            </w:pPr>
            <w:r>
              <w:rPr>
                <w:rFonts w:ascii="Times New Roman" w:eastAsia="Times New Roman" w:hAnsi="Times New Roman" w:cs="Times New Roman"/>
                <w:i/>
                <w:iCs/>
                <w:color w:val="000000"/>
                <w:sz w:val="28"/>
                <w:szCs w:val="28"/>
              </w:rPr>
              <w:t xml:space="preserve">         Tây Ninh, ngày   </w:t>
            </w:r>
            <w:r w:rsidR="00897B44">
              <w:rPr>
                <w:rFonts w:ascii="Times New Roman" w:eastAsia="Times New Roman" w:hAnsi="Times New Roman" w:cs="Times New Roman"/>
                <w:i/>
                <w:iCs/>
                <w:color w:val="000000"/>
                <w:sz w:val="28"/>
                <w:szCs w:val="28"/>
              </w:rPr>
              <w:t>29</w:t>
            </w:r>
            <w:r>
              <w:rPr>
                <w:rFonts w:ascii="Times New Roman" w:eastAsia="Times New Roman" w:hAnsi="Times New Roman" w:cs="Times New Roman"/>
                <w:i/>
                <w:iCs/>
                <w:color w:val="000000"/>
                <w:sz w:val="28"/>
                <w:szCs w:val="28"/>
              </w:rPr>
              <w:t xml:space="preserve">   tháng  </w:t>
            </w:r>
            <w:r w:rsidR="00897B44">
              <w:rPr>
                <w:rFonts w:ascii="Times New Roman" w:eastAsia="Times New Roman" w:hAnsi="Times New Roman" w:cs="Times New Roman"/>
                <w:i/>
                <w:iCs/>
                <w:color w:val="000000"/>
                <w:sz w:val="28"/>
                <w:szCs w:val="28"/>
              </w:rPr>
              <w:t>12</w:t>
            </w:r>
            <w:r>
              <w:rPr>
                <w:rFonts w:ascii="Times New Roman" w:eastAsia="Times New Roman" w:hAnsi="Times New Roman" w:cs="Times New Roman"/>
                <w:i/>
                <w:iCs/>
                <w:color w:val="000000"/>
                <w:sz w:val="28"/>
                <w:szCs w:val="28"/>
              </w:rPr>
              <w:t xml:space="preserve">   năm 2023</w:t>
            </w:r>
          </w:p>
        </w:tc>
      </w:tr>
      <w:tr w:rsidR="00342E02" w:rsidRPr="00342E02" w14:paraId="4903FB46" w14:textId="77777777" w:rsidTr="000C05BE">
        <w:trPr>
          <w:gridAfter w:val="1"/>
          <w:wAfter w:w="219" w:type="dxa"/>
          <w:tblCellSpacing w:w="0" w:type="dxa"/>
        </w:trPr>
        <w:tc>
          <w:tcPr>
            <w:tcW w:w="3308" w:type="dxa"/>
            <w:shd w:val="clear" w:color="auto" w:fill="FFFFFF"/>
            <w:tcMar>
              <w:top w:w="0" w:type="dxa"/>
              <w:left w:w="108" w:type="dxa"/>
              <w:bottom w:w="0" w:type="dxa"/>
              <w:right w:w="108" w:type="dxa"/>
            </w:tcMar>
            <w:hideMark/>
          </w:tcPr>
          <w:p w14:paraId="447093C5" w14:textId="77777777" w:rsidR="00342E02" w:rsidRPr="00342E02" w:rsidRDefault="00342E02" w:rsidP="00F3347E">
            <w:pPr>
              <w:spacing w:before="120" w:after="120" w:line="234" w:lineRule="atLeast"/>
              <w:rPr>
                <w:rFonts w:ascii="Times New Roman" w:eastAsia="Times New Roman" w:hAnsi="Times New Roman" w:cs="Times New Roman"/>
                <w:color w:val="000000"/>
                <w:sz w:val="28"/>
                <w:szCs w:val="28"/>
              </w:rPr>
            </w:pPr>
          </w:p>
        </w:tc>
        <w:tc>
          <w:tcPr>
            <w:tcW w:w="5937" w:type="dxa"/>
            <w:shd w:val="clear" w:color="auto" w:fill="FFFFFF"/>
            <w:tcMar>
              <w:top w:w="0" w:type="dxa"/>
              <w:left w:w="108" w:type="dxa"/>
              <w:bottom w:w="0" w:type="dxa"/>
              <w:right w:w="108" w:type="dxa"/>
            </w:tcMar>
            <w:hideMark/>
          </w:tcPr>
          <w:p w14:paraId="2DE1C309" w14:textId="77777777" w:rsidR="00342E02" w:rsidRPr="00342E02" w:rsidRDefault="00342E02" w:rsidP="00F3347E">
            <w:pPr>
              <w:spacing w:before="120" w:after="120" w:line="234" w:lineRule="atLeast"/>
              <w:rPr>
                <w:rFonts w:ascii="Times New Roman" w:eastAsia="Times New Roman" w:hAnsi="Times New Roman" w:cs="Times New Roman"/>
                <w:color w:val="000000"/>
                <w:sz w:val="28"/>
                <w:szCs w:val="28"/>
              </w:rPr>
            </w:pPr>
          </w:p>
        </w:tc>
      </w:tr>
    </w:tbl>
    <w:p w14:paraId="38CB7F73" w14:textId="77777777" w:rsidR="00342E02" w:rsidRPr="00342E02" w:rsidRDefault="00342E02" w:rsidP="00342E02">
      <w:pPr>
        <w:shd w:val="clear" w:color="auto" w:fill="FFFFFF"/>
        <w:spacing w:before="120" w:after="120" w:line="234" w:lineRule="atLeast"/>
        <w:rPr>
          <w:rFonts w:ascii="Times New Roman" w:eastAsia="Times New Roman" w:hAnsi="Times New Roman" w:cs="Times New Roman"/>
          <w:color w:val="000000"/>
          <w:sz w:val="18"/>
          <w:szCs w:val="18"/>
        </w:rPr>
      </w:pPr>
      <w:r w:rsidRPr="00342E02">
        <w:rPr>
          <w:rFonts w:ascii="Times New Roman" w:eastAsia="Times New Roman" w:hAnsi="Times New Roman" w:cs="Times New Roman"/>
          <w:i/>
          <w:iCs/>
          <w:color w:val="000000"/>
          <w:sz w:val="18"/>
          <w:szCs w:val="18"/>
        </w:rPr>
        <w:t> </w:t>
      </w:r>
    </w:p>
    <w:p w14:paraId="71E54281" w14:textId="77777777" w:rsidR="00342E02" w:rsidRPr="00342E02" w:rsidRDefault="00342E02" w:rsidP="00342E02">
      <w:pPr>
        <w:shd w:val="clear" w:color="auto" w:fill="FFFFFF"/>
        <w:spacing w:after="0" w:line="234" w:lineRule="atLeast"/>
        <w:jc w:val="center"/>
        <w:rPr>
          <w:rFonts w:ascii="Times New Roman" w:eastAsia="Times New Roman" w:hAnsi="Times New Roman" w:cs="Times New Roman"/>
          <w:color w:val="000000"/>
          <w:sz w:val="28"/>
          <w:szCs w:val="28"/>
        </w:rPr>
      </w:pPr>
      <w:bookmarkStart w:id="0" w:name="loai_1"/>
      <w:r w:rsidRPr="006E3C65">
        <w:rPr>
          <w:rFonts w:ascii="Times New Roman" w:eastAsia="Times New Roman" w:hAnsi="Times New Roman" w:cs="Times New Roman"/>
          <w:b/>
          <w:bCs/>
          <w:color w:val="000000"/>
          <w:sz w:val="28"/>
          <w:szCs w:val="28"/>
        </w:rPr>
        <w:t>QUYẾT ĐỊNH</w:t>
      </w:r>
      <w:bookmarkEnd w:id="0"/>
    </w:p>
    <w:p w14:paraId="03354601" w14:textId="77777777" w:rsidR="00342E02" w:rsidRPr="00DC0B1D" w:rsidRDefault="0041296E" w:rsidP="00342E02">
      <w:pPr>
        <w:shd w:val="clear" w:color="auto" w:fill="FFFFFF"/>
        <w:spacing w:after="0" w:line="234" w:lineRule="atLeast"/>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w:t>
      </w:r>
      <w:r w:rsidR="0013608F" w:rsidRPr="00DC0B1D">
        <w:rPr>
          <w:rFonts w:ascii="Times New Roman" w:eastAsia="Times New Roman" w:hAnsi="Times New Roman" w:cs="Times New Roman"/>
          <w:b/>
          <w:color w:val="000000"/>
          <w:sz w:val="28"/>
          <w:szCs w:val="28"/>
        </w:rPr>
        <w:t xml:space="preserve">an </w:t>
      </w:r>
      <w:r w:rsidR="00DC0B1D" w:rsidRPr="00DC0B1D">
        <w:rPr>
          <w:rFonts w:ascii="Times New Roman" w:eastAsia="Times New Roman" w:hAnsi="Times New Roman" w:cs="Times New Roman"/>
          <w:b/>
          <w:color w:val="000000"/>
          <w:sz w:val="28"/>
          <w:szCs w:val="28"/>
        </w:rPr>
        <w:t xml:space="preserve">hành </w:t>
      </w:r>
      <w:r w:rsidR="00CF2387" w:rsidRPr="00DC0B1D">
        <w:rPr>
          <w:rFonts w:ascii="Times New Roman" w:eastAsia="Times New Roman" w:hAnsi="Times New Roman" w:cs="Times New Roman"/>
          <w:b/>
          <w:color w:val="000000"/>
          <w:sz w:val="28"/>
          <w:szCs w:val="28"/>
        </w:rPr>
        <w:t xml:space="preserve">Quy </w:t>
      </w:r>
      <w:r w:rsidR="00DC0B1D" w:rsidRPr="00DC0B1D">
        <w:rPr>
          <w:rFonts w:ascii="Times New Roman" w:eastAsia="Times New Roman" w:hAnsi="Times New Roman" w:cs="Times New Roman"/>
          <w:b/>
          <w:color w:val="000000"/>
          <w:sz w:val="28"/>
          <w:szCs w:val="28"/>
        </w:rPr>
        <w:t xml:space="preserve">định giá dịch vụ sử dụng </w:t>
      </w:r>
      <w:r w:rsidR="008409AA">
        <w:rPr>
          <w:rFonts w:ascii="Times New Roman" w:eastAsia="Times New Roman" w:hAnsi="Times New Roman" w:cs="Times New Roman"/>
          <w:b/>
          <w:color w:val="000000"/>
          <w:sz w:val="28"/>
          <w:szCs w:val="28"/>
        </w:rPr>
        <w:t xml:space="preserve">                                                                       </w:t>
      </w:r>
      <w:r w:rsidR="00DC0B1D" w:rsidRPr="00DC0B1D">
        <w:rPr>
          <w:rFonts w:ascii="Times New Roman" w:eastAsia="Times New Roman" w:hAnsi="Times New Roman" w:cs="Times New Roman"/>
          <w:b/>
          <w:color w:val="000000"/>
          <w:sz w:val="28"/>
          <w:szCs w:val="28"/>
        </w:rPr>
        <w:t xml:space="preserve">diện tích bán hàng tại </w:t>
      </w:r>
      <w:r w:rsidR="008409AA">
        <w:rPr>
          <w:rFonts w:ascii="Times New Roman" w:eastAsia="Times New Roman" w:hAnsi="Times New Roman" w:cs="Times New Roman"/>
          <w:b/>
          <w:color w:val="000000"/>
          <w:sz w:val="28"/>
          <w:szCs w:val="28"/>
        </w:rPr>
        <w:t xml:space="preserve">chợ </w:t>
      </w:r>
      <w:r w:rsidR="00DC0B1D" w:rsidRPr="00DC0B1D">
        <w:rPr>
          <w:rFonts w:ascii="Times New Roman" w:eastAsia="Times New Roman" w:hAnsi="Times New Roman" w:cs="Times New Roman"/>
          <w:b/>
          <w:color w:val="000000"/>
          <w:sz w:val="28"/>
          <w:szCs w:val="28"/>
        </w:rPr>
        <w:t xml:space="preserve">trên địa bàn tỉnh </w:t>
      </w:r>
      <w:r w:rsidR="00DC0B1D" w:rsidRPr="00342E02">
        <w:rPr>
          <w:rFonts w:ascii="Times New Roman" w:eastAsia="Times New Roman" w:hAnsi="Times New Roman" w:cs="Times New Roman"/>
          <w:b/>
          <w:color w:val="000000"/>
          <w:sz w:val="28"/>
          <w:szCs w:val="28"/>
        </w:rPr>
        <w:t>Tây Ninh</w:t>
      </w:r>
    </w:p>
    <w:p w14:paraId="2DCB40A6" w14:textId="77777777" w:rsidR="00DC0B1D" w:rsidRPr="00342E02" w:rsidRDefault="00817990" w:rsidP="00342E02">
      <w:pPr>
        <w:shd w:val="clear" w:color="auto" w:fill="FFFFFF"/>
        <w:spacing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60288" behindDoc="0" locked="0" layoutInCell="1" allowOverlap="1" wp14:anchorId="688A5017" wp14:editId="1D2F7B11">
                <wp:simplePos x="0" y="0"/>
                <wp:positionH relativeFrom="column">
                  <wp:posOffset>1958340</wp:posOffset>
                </wp:positionH>
                <wp:positionV relativeFrom="paragraph">
                  <wp:posOffset>40640</wp:posOffset>
                </wp:positionV>
                <wp:extent cx="1724025" cy="0"/>
                <wp:effectExtent l="0" t="0" r="95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6CD6E" id="AutoShape 4" o:spid="_x0000_s1026" type="#_x0000_t32" style="position:absolute;margin-left:154.2pt;margin-top:3.2pt;width:13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"/>
            </w:pict>
          </mc:Fallback>
        </mc:AlternateContent>
      </w:r>
    </w:p>
    <w:p w14:paraId="697BE131" w14:textId="77777777" w:rsidR="00342E02" w:rsidRDefault="00342E02" w:rsidP="00342E02">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sidRPr="006E3C65">
        <w:rPr>
          <w:rFonts w:ascii="Times New Roman" w:eastAsia="Times New Roman" w:hAnsi="Times New Roman" w:cs="Times New Roman"/>
          <w:b/>
          <w:bCs/>
          <w:color w:val="000000"/>
          <w:sz w:val="28"/>
          <w:szCs w:val="28"/>
        </w:rPr>
        <w:t>ỦY BAN NHÂN DÂN TỈNH TÂY NINH</w:t>
      </w:r>
    </w:p>
    <w:p w14:paraId="507B112E" w14:textId="77777777" w:rsidR="00DC0B1D" w:rsidRPr="00342E02" w:rsidRDefault="00DC0B1D" w:rsidP="00342E02">
      <w:pPr>
        <w:shd w:val="clear" w:color="auto" w:fill="FFFFFF"/>
        <w:spacing w:before="120" w:after="120" w:line="234" w:lineRule="atLeast"/>
        <w:jc w:val="center"/>
        <w:rPr>
          <w:rFonts w:ascii="Times New Roman" w:eastAsia="Times New Roman" w:hAnsi="Times New Roman" w:cs="Times New Roman"/>
          <w:color w:val="000000"/>
          <w:sz w:val="28"/>
          <w:szCs w:val="28"/>
        </w:rPr>
      </w:pPr>
    </w:p>
    <w:p w14:paraId="1C4EFFA2" w14:textId="77777777" w:rsidR="00A876FB" w:rsidRDefault="00342E02" w:rsidP="000E6D8E">
      <w:pPr>
        <w:pStyle w:val="Subtitle"/>
        <w:spacing w:before="120"/>
        <w:ind w:firstLine="720"/>
        <w:jc w:val="both"/>
        <w:rPr>
          <w:rFonts w:ascii="Times New Roman" w:hAnsi="Times New Roman"/>
          <w:b w:val="0"/>
          <w:i/>
          <w:color w:val="000000" w:themeColor="text1"/>
          <w:szCs w:val="28"/>
        </w:rPr>
      </w:pPr>
      <w:r w:rsidRPr="00D374CF">
        <w:rPr>
          <w:rFonts w:ascii="Times New Roman" w:hAnsi="Times New Roman"/>
          <w:b w:val="0"/>
          <w:i/>
          <w:iCs/>
          <w:color w:val="000000"/>
          <w:szCs w:val="28"/>
        </w:rPr>
        <w:t>Căn cứ Luật Tổ chức chính quyền địa phương ngày 19 tháng 6</w:t>
      </w:r>
      <w:r w:rsidR="00813728">
        <w:rPr>
          <w:rFonts w:ascii="Times New Roman" w:hAnsi="Times New Roman"/>
          <w:b w:val="0"/>
          <w:i/>
          <w:iCs/>
          <w:color w:val="000000"/>
          <w:szCs w:val="28"/>
        </w:rPr>
        <w:br/>
      </w:r>
      <w:r w:rsidRPr="00D374CF">
        <w:rPr>
          <w:rFonts w:ascii="Times New Roman" w:hAnsi="Times New Roman"/>
          <w:b w:val="0"/>
          <w:i/>
          <w:iCs/>
          <w:color w:val="000000"/>
          <w:szCs w:val="28"/>
        </w:rPr>
        <w:t>năm 2015;</w:t>
      </w:r>
      <w:r w:rsidR="00D374CF" w:rsidRPr="00D374CF">
        <w:rPr>
          <w:rFonts w:ascii="Times New Roman" w:hAnsi="Times New Roman"/>
          <w:b w:val="0"/>
          <w:i/>
          <w:color w:val="000000" w:themeColor="text1"/>
          <w:szCs w:val="28"/>
        </w:rPr>
        <w:t xml:space="preserve"> </w:t>
      </w:r>
    </w:p>
    <w:p w14:paraId="1DB1AF3D" w14:textId="77777777" w:rsidR="00D374CF" w:rsidRPr="00D374CF" w:rsidRDefault="00A876FB" w:rsidP="000E6D8E">
      <w:pPr>
        <w:pStyle w:val="Subtitle"/>
        <w:spacing w:before="120"/>
        <w:ind w:firstLine="720"/>
        <w:jc w:val="both"/>
        <w:rPr>
          <w:rFonts w:ascii="Times New Roman" w:hAnsi="Times New Roman"/>
          <w:b w:val="0"/>
          <w:i/>
          <w:color w:val="000000" w:themeColor="text1"/>
          <w:szCs w:val="28"/>
          <w:lang w:val="vi-VN"/>
        </w:rPr>
      </w:pPr>
      <w:r>
        <w:rPr>
          <w:rFonts w:ascii="Times New Roman" w:hAnsi="Times New Roman"/>
          <w:b w:val="0"/>
          <w:i/>
          <w:color w:val="000000" w:themeColor="text1"/>
          <w:szCs w:val="28"/>
          <w:lang w:val="en-GB"/>
        </w:rPr>
        <w:t xml:space="preserve">Căn cứ </w:t>
      </w:r>
      <w:r w:rsidR="00D374CF" w:rsidRPr="00D374CF">
        <w:rPr>
          <w:rFonts w:ascii="Times New Roman" w:hAnsi="Times New Roman"/>
          <w:b w:val="0"/>
          <w:i/>
          <w:color w:val="000000" w:themeColor="text1"/>
          <w:szCs w:val="28"/>
        </w:rPr>
        <w:t xml:space="preserve">Luật </w:t>
      </w:r>
      <w:r w:rsidR="00D374CF" w:rsidRPr="00D374CF">
        <w:rPr>
          <w:rFonts w:ascii="Times New Roman" w:hAnsi="Times New Roman"/>
          <w:b w:val="0"/>
          <w:i/>
          <w:color w:val="000000" w:themeColor="text1"/>
          <w:szCs w:val="28"/>
          <w:lang w:val="vi-VN"/>
        </w:rPr>
        <w:t>s</w:t>
      </w:r>
      <w:r w:rsidR="00D374CF" w:rsidRPr="00D374CF">
        <w:rPr>
          <w:rFonts w:ascii="Times New Roman" w:hAnsi="Times New Roman"/>
          <w:b w:val="0"/>
          <w:i/>
          <w:color w:val="000000" w:themeColor="text1"/>
          <w:szCs w:val="28"/>
        </w:rPr>
        <w:t>ửa đổi, bổ sung một số điều của Luật Tổ chức Chính phủ và Luật Tổ chức chính quyền địa phương ngày 22 tháng 11 năm 2019</w:t>
      </w:r>
      <w:r w:rsidR="00D374CF" w:rsidRPr="00D374CF">
        <w:rPr>
          <w:rFonts w:ascii="Times New Roman" w:hAnsi="Times New Roman"/>
          <w:b w:val="0"/>
          <w:i/>
          <w:color w:val="000000" w:themeColor="text1"/>
          <w:szCs w:val="28"/>
          <w:lang w:val="vi-VN"/>
        </w:rPr>
        <w:t>;</w:t>
      </w:r>
    </w:p>
    <w:p w14:paraId="449C7247" w14:textId="77777777" w:rsidR="00A876FB" w:rsidRDefault="00A876FB"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Pr>
          <w:rFonts w:ascii="Times New Roman" w:eastAsia="Times New Roman" w:hAnsi="Times New Roman" w:cs="Times New Roman"/>
          <w:i/>
          <w:iCs/>
          <w:color w:val="000000"/>
          <w:sz w:val="28"/>
          <w:szCs w:val="28"/>
          <w:lang w:val="vi-VN"/>
        </w:rPr>
        <w:t>Căn cứ Luật Ban hành v</w:t>
      </w:r>
      <w:r w:rsidR="0013608F" w:rsidRPr="0041296E">
        <w:rPr>
          <w:rFonts w:ascii="Times New Roman" w:eastAsia="Times New Roman" w:hAnsi="Times New Roman" w:cs="Times New Roman"/>
          <w:i/>
          <w:iCs/>
          <w:color w:val="000000"/>
          <w:sz w:val="28"/>
          <w:szCs w:val="28"/>
          <w:lang w:val="vi-VN"/>
        </w:rPr>
        <w:t>ăn bản quy phạm pháp luật ngày 22 tháng 6 năm 2015;</w:t>
      </w:r>
    </w:p>
    <w:p w14:paraId="40D8F3B2" w14:textId="77777777" w:rsidR="0013608F" w:rsidRPr="0041296E" w:rsidRDefault="00A876FB" w:rsidP="000E6D8E">
      <w:pPr>
        <w:shd w:val="clear" w:color="auto" w:fill="FFFFFF"/>
        <w:spacing w:before="120" w:after="0" w:line="240" w:lineRule="auto"/>
        <w:ind w:firstLine="706"/>
        <w:jc w:val="both"/>
        <w:rPr>
          <w:rFonts w:ascii="Times New Roman" w:eastAsia="Times New Roman" w:hAnsi="Times New Roman" w:cs="Times New Roman"/>
          <w:i/>
          <w:color w:val="000000"/>
          <w:sz w:val="28"/>
          <w:szCs w:val="28"/>
          <w:lang w:val="vi-VN"/>
        </w:rPr>
      </w:pPr>
      <w:r w:rsidRPr="00A876FB">
        <w:rPr>
          <w:rFonts w:ascii="Times New Roman" w:eastAsia="Times New Roman" w:hAnsi="Times New Roman" w:cs="Times New Roman"/>
          <w:i/>
          <w:iCs/>
          <w:color w:val="000000"/>
          <w:sz w:val="28"/>
          <w:szCs w:val="28"/>
          <w:lang w:val="vi-VN"/>
        </w:rPr>
        <w:t>Căn cứ</w:t>
      </w:r>
      <w:r>
        <w:rPr>
          <w:rFonts w:ascii="Times New Roman" w:hAnsi="Times New Roman" w:cs="Times New Roman"/>
          <w:i/>
          <w:iCs/>
          <w:color w:val="000000" w:themeColor="text1"/>
          <w:spacing w:val="-10"/>
          <w:sz w:val="28"/>
          <w:szCs w:val="28"/>
          <w:lang w:val="vi-VN"/>
        </w:rPr>
        <w:t xml:space="preserve"> </w:t>
      </w:r>
      <w:r w:rsidR="00D374CF" w:rsidRPr="00D374CF">
        <w:rPr>
          <w:rFonts w:ascii="Times New Roman" w:hAnsi="Times New Roman" w:cs="Times New Roman"/>
          <w:i/>
          <w:iCs/>
          <w:color w:val="000000" w:themeColor="text1"/>
          <w:spacing w:val="-10"/>
          <w:sz w:val="28"/>
          <w:szCs w:val="28"/>
          <w:lang w:val="vi-VN"/>
        </w:rPr>
        <w:t>Luật sửa đổi, bổ sung một số điều của Luậ</w:t>
      </w:r>
      <w:r>
        <w:rPr>
          <w:rFonts w:ascii="Times New Roman" w:hAnsi="Times New Roman" w:cs="Times New Roman"/>
          <w:i/>
          <w:iCs/>
          <w:color w:val="000000" w:themeColor="text1"/>
          <w:spacing w:val="-10"/>
          <w:sz w:val="28"/>
          <w:szCs w:val="28"/>
          <w:lang w:val="vi-VN"/>
        </w:rPr>
        <w:t xml:space="preserve">t </w:t>
      </w:r>
      <w:r w:rsidRPr="00A876FB">
        <w:rPr>
          <w:rFonts w:ascii="Times New Roman" w:hAnsi="Times New Roman" w:cs="Times New Roman"/>
          <w:i/>
          <w:iCs/>
          <w:color w:val="000000" w:themeColor="text1"/>
          <w:spacing w:val="-10"/>
          <w:sz w:val="28"/>
          <w:szCs w:val="28"/>
          <w:lang w:val="vi-VN"/>
        </w:rPr>
        <w:t>B</w:t>
      </w:r>
      <w:r w:rsidR="00D374CF" w:rsidRPr="00D374CF">
        <w:rPr>
          <w:rFonts w:ascii="Times New Roman" w:hAnsi="Times New Roman" w:cs="Times New Roman"/>
          <w:i/>
          <w:iCs/>
          <w:color w:val="000000" w:themeColor="text1"/>
          <w:spacing w:val="-10"/>
          <w:sz w:val="28"/>
          <w:szCs w:val="28"/>
          <w:lang w:val="vi-VN"/>
        </w:rPr>
        <w:t xml:space="preserve">an hành văn bản quy phạm pháp luật </w:t>
      </w:r>
      <w:r w:rsidR="00D374CF" w:rsidRPr="00D374CF">
        <w:rPr>
          <w:rStyle w:val="fontstyle01"/>
          <w:color w:val="000000" w:themeColor="text1"/>
          <w:lang w:val="vi-VN"/>
        </w:rPr>
        <w:t xml:space="preserve">ngày 18 tháng 6 </w:t>
      </w:r>
      <w:r w:rsidR="00D374CF" w:rsidRPr="00D374CF">
        <w:rPr>
          <w:rFonts w:ascii="Times New Roman" w:hAnsi="Times New Roman" w:cs="Times New Roman"/>
          <w:i/>
          <w:iCs/>
          <w:color w:val="000000" w:themeColor="text1"/>
          <w:spacing w:val="-10"/>
          <w:sz w:val="28"/>
          <w:szCs w:val="28"/>
          <w:lang w:val="vi-VN"/>
        </w:rPr>
        <w:t>năm 2020;</w:t>
      </w:r>
    </w:p>
    <w:p w14:paraId="5E09CEB3" w14:textId="77777777" w:rsidR="00A876FB" w:rsidRDefault="00A876FB" w:rsidP="000E6D8E">
      <w:pPr>
        <w:shd w:val="clear" w:color="auto" w:fill="FFFFFF"/>
        <w:spacing w:before="120" w:after="0" w:line="240" w:lineRule="auto"/>
        <w:ind w:firstLine="706"/>
        <w:jc w:val="both"/>
        <w:rPr>
          <w:rFonts w:ascii="Times New Roman" w:eastAsia="Times New Roman" w:hAnsi="Times New Roman" w:cs="Times New Roman"/>
          <w:i/>
          <w:color w:val="000000"/>
          <w:sz w:val="28"/>
          <w:szCs w:val="28"/>
          <w:lang w:val="vi-VN"/>
        </w:rPr>
      </w:pPr>
      <w:r w:rsidRPr="00A876FB">
        <w:rPr>
          <w:rFonts w:ascii="Times New Roman" w:eastAsia="Times New Roman" w:hAnsi="Times New Roman" w:cs="Times New Roman"/>
          <w:i/>
          <w:color w:val="000000"/>
          <w:sz w:val="28"/>
          <w:szCs w:val="28"/>
          <w:lang w:val="vi-VN"/>
        </w:rPr>
        <w:t>Căn cứ Luật Giá ngày 20 tháng 6 năm 2012;</w:t>
      </w:r>
    </w:p>
    <w:p w14:paraId="394B9D77" w14:textId="77777777" w:rsidR="0013608F" w:rsidRPr="0041296E" w:rsidRDefault="0013608F" w:rsidP="000E6D8E">
      <w:pPr>
        <w:shd w:val="clear" w:color="auto" w:fill="FFFFFF"/>
        <w:spacing w:before="120" w:after="0" w:line="240" w:lineRule="auto"/>
        <w:ind w:firstLine="706"/>
        <w:jc w:val="both"/>
        <w:rPr>
          <w:rFonts w:ascii="Times New Roman" w:eastAsia="Times New Roman" w:hAnsi="Times New Roman" w:cs="Times New Roman"/>
          <w:i/>
          <w:color w:val="000000"/>
          <w:sz w:val="28"/>
          <w:szCs w:val="28"/>
          <w:lang w:val="vi-VN"/>
        </w:rPr>
      </w:pPr>
      <w:r w:rsidRPr="0041296E">
        <w:rPr>
          <w:rFonts w:ascii="Times New Roman" w:eastAsia="Times New Roman" w:hAnsi="Times New Roman" w:cs="Times New Roman"/>
          <w:i/>
          <w:color w:val="000000"/>
          <w:sz w:val="28"/>
          <w:szCs w:val="28"/>
          <w:lang w:val="vi-VN"/>
        </w:rPr>
        <w:t>Căn cứ Luật Phí và Lệ phí ngày 25 tháng 11 năm 2015;</w:t>
      </w:r>
    </w:p>
    <w:p w14:paraId="24E4C269" w14:textId="77777777" w:rsidR="00A876FB" w:rsidRDefault="005A2E5F"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sidRPr="0041296E">
        <w:rPr>
          <w:rFonts w:ascii="Times New Roman" w:eastAsia="Times New Roman" w:hAnsi="Times New Roman" w:cs="Times New Roman"/>
          <w:i/>
          <w:iCs/>
          <w:color w:val="000000"/>
          <w:sz w:val="28"/>
          <w:szCs w:val="28"/>
          <w:lang w:val="vi-VN"/>
        </w:rPr>
        <w:t>Căn cứ Nghị định số 02/2003/NĐ-CP ngày 14 tháng 01 năm 2003 của Chính phủ về phát triển và quản lý chợ;</w:t>
      </w:r>
    </w:p>
    <w:p w14:paraId="77030A5C" w14:textId="77777777" w:rsidR="005A2E5F" w:rsidRPr="0041296E" w:rsidRDefault="00A876FB"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sidRPr="00A876FB">
        <w:rPr>
          <w:rFonts w:ascii="Times New Roman" w:eastAsia="Times New Roman" w:hAnsi="Times New Roman" w:cs="Times New Roman"/>
          <w:i/>
          <w:iCs/>
          <w:color w:val="000000"/>
          <w:sz w:val="28"/>
          <w:szCs w:val="28"/>
          <w:lang w:val="vi-VN"/>
        </w:rPr>
        <w:t>Căn cứ</w:t>
      </w:r>
      <w:r w:rsidR="005A2E5F" w:rsidRPr="0041296E">
        <w:rPr>
          <w:rFonts w:ascii="Times New Roman" w:eastAsia="Times New Roman" w:hAnsi="Times New Roman" w:cs="Times New Roman"/>
          <w:i/>
          <w:iCs/>
          <w:color w:val="000000"/>
          <w:sz w:val="28"/>
          <w:szCs w:val="28"/>
          <w:lang w:val="vi-VN"/>
        </w:rPr>
        <w:t xml:space="preserve"> Nghị định số 114/2009/</w:t>
      </w:r>
      <w:r w:rsidRPr="00A876FB">
        <w:rPr>
          <w:rFonts w:ascii="Times New Roman" w:eastAsia="Times New Roman" w:hAnsi="Times New Roman" w:cs="Times New Roman"/>
          <w:i/>
          <w:iCs/>
          <w:color w:val="000000"/>
          <w:sz w:val="28"/>
          <w:szCs w:val="28"/>
          <w:lang w:val="vi-VN"/>
        </w:rPr>
        <w:t>N</w:t>
      </w:r>
      <w:r w:rsidR="005A2E5F" w:rsidRPr="0041296E">
        <w:rPr>
          <w:rFonts w:ascii="Times New Roman" w:eastAsia="Times New Roman" w:hAnsi="Times New Roman" w:cs="Times New Roman"/>
          <w:i/>
          <w:iCs/>
          <w:color w:val="000000"/>
          <w:sz w:val="28"/>
          <w:szCs w:val="28"/>
          <w:lang w:val="vi-VN"/>
        </w:rPr>
        <w:t>Đ-CP ngày 23 tháng 1</w:t>
      </w:r>
      <w:r>
        <w:rPr>
          <w:rFonts w:ascii="Times New Roman" w:eastAsia="Times New Roman" w:hAnsi="Times New Roman" w:cs="Times New Roman"/>
          <w:i/>
          <w:iCs/>
          <w:color w:val="000000"/>
          <w:sz w:val="28"/>
          <w:szCs w:val="28"/>
          <w:lang w:val="vi-VN"/>
        </w:rPr>
        <w:t>2 năm 2009 của Chính phủ</w:t>
      </w:r>
      <w:r w:rsidR="005A2E5F" w:rsidRPr="0041296E">
        <w:rPr>
          <w:rFonts w:ascii="Times New Roman" w:eastAsia="Times New Roman" w:hAnsi="Times New Roman" w:cs="Times New Roman"/>
          <w:i/>
          <w:iCs/>
          <w:color w:val="000000"/>
          <w:sz w:val="28"/>
          <w:szCs w:val="28"/>
          <w:lang w:val="vi-VN"/>
        </w:rPr>
        <w:t xml:space="preserve"> sửa đổi, bổ sung một số điều của Nghị định số 02/2003/NĐ-CP ngày 14 tháng 01 năm 2003 của Chính phủ về phát triển và quản lý chợ;</w:t>
      </w:r>
    </w:p>
    <w:p w14:paraId="4AB171EB" w14:textId="77777777" w:rsidR="00342E02" w:rsidRPr="0041296E" w:rsidRDefault="00342E02"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sidRPr="0041296E">
        <w:rPr>
          <w:rFonts w:ascii="Times New Roman" w:eastAsia="Times New Roman" w:hAnsi="Times New Roman" w:cs="Times New Roman"/>
          <w:i/>
          <w:iCs/>
          <w:color w:val="000000"/>
          <w:sz w:val="28"/>
          <w:szCs w:val="28"/>
          <w:lang w:val="vi-VN"/>
        </w:rPr>
        <w:t xml:space="preserve">Căn cứ Nghị định </w:t>
      </w:r>
      <w:r w:rsidRPr="0041296E">
        <w:rPr>
          <w:rFonts w:ascii="Times New Roman" w:eastAsia="Times New Roman" w:hAnsi="Times New Roman" w:cs="Times New Roman"/>
          <w:i/>
          <w:iCs/>
          <w:sz w:val="28"/>
          <w:szCs w:val="28"/>
          <w:lang w:val="vi-VN"/>
        </w:rPr>
        <w:t>số </w:t>
      </w:r>
      <w:hyperlink r:id="rId6" w:tgtFrame="_blank" w:tooltip="Nghị định 177/2013/NĐ-CP" w:history="1">
        <w:r w:rsidRPr="0041296E">
          <w:rPr>
            <w:rFonts w:ascii="Times New Roman" w:eastAsia="Times New Roman" w:hAnsi="Times New Roman" w:cs="Times New Roman"/>
            <w:i/>
            <w:iCs/>
            <w:sz w:val="28"/>
            <w:szCs w:val="28"/>
            <w:lang w:val="vi-VN"/>
          </w:rPr>
          <w:t>177/2013/NĐ-CP</w:t>
        </w:r>
      </w:hyperlink>
      <w:r w:rsidRPr="0041296E">
        <w:rPr>
          <w:rFonts w:ascii="Times New Roman" w:eastAsia="Times New Roman" w:hAnsi="Times New Roman" w:cs="Times New Roman"/>
          <w:i/>
          <w:iCs/>
          <w:color w:val="000000"/>
          <w:sz w:val="28"/>
          <w:szCs w:val="28"/>
          <w:lang w:val="vi-VN"/>
        </w:rPr>
        <w:t> ngày 14 tháng 11 năm 2013 của Chính phủ quy định chi tiết và hướng dẫn</w:t>
      </w:r>
      <w:r w:rsidR="002A58D0" w:rsidRPr="002A58D0">
        <w:rPr>
          <w:rFonts w:ascii="Times New Roman" w:eastAsia="Times New Roman" w:hAnsi="Times New Roman" w:cs="Times New Roman"/>
          <w:i/>
          <w:iCs/>
          <w:color w:val="000000"/>
          <w:sz w:val="28"/>
          <w:szCs w:val="28"/>
          <w:lang w:val="vi-VN"/>
        </w:rPr>
        <w:t xml:space="preserve"> thi hành</w:t>
      </w:r>
      <w:r w:rsidRPr="0041296E">
        <w:rPr>
          <w:rFonts w:ascii="Times New Roman" w:eastAsia="Times New Roman" w:hAnsi="Times New Roman" w:cs="Times New Roman"/>
          <w:i/>
          <w:iCs/>
          <w:color w:val="000000"/>
          <w:sz w:val="28"/>
          <w:szCs w:val="28"/>
          <w:lang w:val="vi-VN"/>
        </w:rPr>
        <w:t xml:space="preserve"> một số điều của Luật Giá;</w:t>
      </w:r>
    </w:p>
    <w:p w14:paraId="146C2003" w14:textId="77777777" w:rsidR="00CF2387" w:rsidRPr="0041296E" w:rsidRDefault="00342E02"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sidRPr="0041296E">
        <w:rPr>
          <w:rFonts w:ascii="Times New Roman" w:eastAsia="Times New Roman" w:hAnsi="Times New Roman" w:cs="Times New Roman"/>
          <w:i/>
          <w:iCs/>
          <w:color w:val="000000"/>
          <w:sz w:val="28"/>
          <w:szCs w:val="28"/>
          <w:lang w:val="vi-VN"/>
        </w:rPr>
        <w:t>Căn cứ Nghị định số 149/2016/NĐ-CP ngày 11 tháng 11 năm 2016 của Chính phủ sửa đổi, bổ sung một số điều của Nghị định số 177/2013/NĐ-CP ngày 14 tháng 11 năm 2013 của Chính phủ quy định chi tiết và hướng dẫn</w:t>
      </w:r>
      <w:r w:rsidR="002A58D0" w:rsidRPr="002A58D0">
        <w:rPr>
          <w:rFonts w:ascii="Times New Roman" w:eastAsia="Times New Roman" w:hAnsi="Times New Roman" w:cs="Times New Roman"/>
          <w:i/>
          <w:iCs/>
          <w:color w:val="000000"/>
          <w:sz w:val="28"/>
          <w:szCs w:val="28"/>
          <w:lang w:val="vi-VN"/>
        </w:rPr>
        <w:t xml:space="preserve"> thi hành</w:t>
      </w:r>
      <w:r w:rsidRPr="0041296E">
        <w:rPr>
          <w:rFonts w:ascii="Times New Roman" w:eastAsia="Times New Roman" w:hAnsi="Times New Roman" w:cs="Times New Roman"/>
          <w:i/>
          <w:iCs/>
          <w:color w:val="000000"/>
          <w:sz w:val="28"/>
          <w:szCs w:val="28"/>
          <w:lang w:val="vi-VN"/>
        </w:rPr>
        <w:t xml:space="preserve"> một số điều của Luật Giá;</w:t>
      </w:r>
    </w:p>
    <w:p w14:paraId="1314CC30" w14:textId="77777777" w:rsidR="00751005" w:rsidRPr="0041296E" w:rsidRDefault="00751005" w:rsidP="000E6D8E">
      <w:pPr>
        <w:shd w:val="clear" w:color="auto" w:fill="FFFFFF"/>
        <w:spacing w:before="120" w:after="0" w:line="240" w:lineRule="auto"/>
        <w:ind w:firstLine="706"/>
        <w:jc w:val="both"/>
        <w:rPr>
          <w:rFonts w:ascii="Times New Roman" w:eastAsia="Times New Roman" w:hAnsi="Times New Roman" w:cs="Times New Roman"/>
          <w:i/>
          <w:iCs/>
          <w:color w:val="000000"/>
          <w:sz w:val="28"/>
          <w:szCs w:val="28"/>
          <w:lang w:val="vi-VN"/>
        </w:rPr>
      </w:pPr>
      <w:r w:rsidRPr="0041296E">
        <w:rPr>
          <w:rFonts w:ascii="Times New Roman" w:eastAsia="Times New Roman" w:hAnsi="Times New Roman" w:cs="Times New Roman"/>
          <w:i/>
          <w:iCs/>
          <w:color w:val="000000"/>
          <w:sz w:val="28"/>
          <w:szCs w:val="28"/>
          <w:lang w:val="vi-VN"/>
        </w:rPr>
        <w:t xml:space="preserve">Căn cứ Thông tư </w:t>
      </w:r>
      <w:r w:rsidRPr="0041296E">
        <w:rPr>
          <w:rFonts w:ascii="Times New Roman" w:eastAsia="Times New Roman" w:hAnsi="Times New Roman" w:cs="Times New Roman"/>
          <w:i/>
          <w:iCs/>
          <w:sz w:val="28"/>
          <w:szCs w:val="28"/>
          <w:lang w:val="vi-VN"/>
        </w:rPr>
        <w:t>số </w:t>
      </w:r>
      <w:hyperlink r:id="rId7" w:tgtFrame="_blank" w:tooltip="Thông tư 56/2014/TT-BTC" w:history="1">
        <w:r w:rsidRPr="0041296E">
          <w:rPr>
            <w:rStyle w:val="Hyperlink"/>
            <w:rFonts w:ascii="Times New Roman" w:eastAsia="Times New Roman" w:hAnsi="Times New Roman" w:cs="Times New Roman"/>
            <w:i/>
            <w:iCs/>
            <w:color w:val="auto"/>
            <w:sz w:val="28"/>
            <w:szCs w:val="28"/>
            <w:u w:val="none"/>
            <w:lang w:val="vi-VN"/>
          </w:rPr>
          <w:t>67/2003/TT-BTC</w:t>
        </w:r>
      </w:hyperlink>
      <w:r w:rsidRPr="0041296E">
        <w:rPr>
          <w:rFonts w:ascii="Times New Roman" w:eastAsia="Times New Roman" w:hAnsi="Times New Roman" w:cs="Times New Roman"/>
          <w:i/>
          <w:iCs/>
          <w:sz w:val="28"/>
          <w:szCs w:val="28"/>
          <w:lang w:val="vi-VN"/>
        </w:rPr>
        <w:t xml:space="preserve"> ngày 11 </w:t>
      </w:r>
      <w:r w:rsidRPr="0041296E">
        <w:rPr>
          <w:rFonts w:ascii="Times New Roman" w:eastAsia="Times New Roman" w:hAnsi="Times New Roman" w:cs="Times New Roman"/>
          <w:i/>
          <w:iCs/>
          <w:color w:val="000000"/>
          <w:sz w:val="28"/>
          <w:szCs w:val="28"/>
          <w:lang w:val="vi-VN"/>
        </w:rPr>
        <w:t>tháng 7 năm 2003 của Bộ trưởng Bộ Tài chính hướng dẫn cơ chế tài chính áp dụng cho Ban Quản lý chợ, doanh nghiệp kinh doanh khai thác và quản lý chợ;</w:t>
      </w:r>
    </w:p>
    <w:p w14:paraId="1FEA10A7" w14:textId="77777777" w:rsidR="00D374CF" w:rsidRPr="001A45C2" w:rsidRDefault="00D374CF" w:rsidP="000E6D8E">
      <w:pPr>
        <w:pStyle w:val="NormalWeb"/>
        <w:spacing w:before="120" w:beforeAutospacing="0" w:after="0" w:afterAutospacing="0"/>
        <w:ind w:firstLine="709"/>
        <w:jc w:val="both"/>
        <w:rPr>
          <w:b/>
          <w:bCs/>
          <w:color w:val="000000" w:themeColor="text1"/>
          <w:sz w:val="28"/>
          <w:szCs w:val="28"/>
          <w:lang w:val="vi-VN"/>
        </w:rPr>
      </w:pPr>
      <w:r w:rsidRPr="001A45C2">
        <w:rPr>
          <w:i/>
          <w:iCs/>
          <w:color w:val="000000" w:themeColor="text1"/>
          <w:sz w:val="28"/>
          <w:szCs w:val="28"/>
          <w:lang w:val="vi-VN"/>
        </w:rPr>
        <w:t xml:space="preserve">Căn cứ Thông tư số </w:t>
      </w:r>
      <w:hyperlink r:id="rId8" w:tgtFrame="_blank" w:tooltip="Thông tư 25/2014/TT-BTC" w:history="1">
        <w:r w:rsidRPr="00D374CF">
          <w:rPr>
            <w:rStyle w:val="Hyperlink"/>
            <w:i/>
            <w:iCs/>
            <w:color w:val="000000" w:themeColor="text1"/>
            <w:sz w:val="28"/>
            <w:szCs w:val="28"/>
            <w:u w:val="none"/>
            <w:lang w:val="vi-VN"/>
          </w:rPr>
          <w:t>25/2014/TT-BTC</w:t>
        </w:r>
      </w:hyperlink>
      <w:r w:rsidRPr="00D374CF">
        <w:rPr>
          <w:i/>
          <w:iCs/>
          <w:color w:val="000000" w:themeColor="text1"/>
          <w:sz w:val="28"/>
          <w:szCs w:val="28"/>
          <w:lang w:val="vi-VN"/>
        </w:rPr>
        <w:t xml:space="preserve"> </w:t>
      </w:r>
      <w:r w:rsidRPr="001A45C2">
        <w:rPr>
          <w:i/>
          <w:iCs/>
          <w:color w:val="000000" w:themeColor="text1"/>
          <w:sz w:val="28"/>
          <w:szCs w:val="28"/>
          <w:lang w:val="vi-VN"/>
        </w:rPr>
        <w:t>ngày 17 tháng 02 năm 2014 của Bộ trưởng Bộ Tài chính quy định phương pháp định giá chung đối với hàng hóa, dịch vụ;</w:t>
      </w:r>
    </w:p>
    <w:p w14:paraId="718D8785" w14:textId="77777777" w:rsidR="008E76D8" w:rsidRPr="0041296E" w:rsidRDefault="00342E02" w:rsidP="000E6D8E">
      <w:pPr>
        <w:shd w:val="clear" w:color="auto" w:fill="FFFFFF"/>
        <w:spacing w:before="120" w:after="0" w:line="240" w:lineRule="auto"/>
        <w:ind w:firstLine="709"/>
        <w:jc w:val="both"/>
        <w:rPr>
          <w:rFonts w:ascii="Times New Roman" w:eastAsia="Times New Roman" w:hAnsi="Times New Roman" w:cs="Times New Roman"/>
          <w:color w:val="000000"/>
          <w:sz w:val="28"/>
          <w:szCs w:val="28"/>
          <w:lang w:val="vi-VN"/>
        </w:rPr>
      </w:pPr>
      <w:r w:rsidRPr="0041296E">
        <w:rPr>
          <w:rFonts w:ascii="Times New Roman" w:eastAsia="Times New Roman" w:hAnsi="Times New Roman" w:cs="Times New Roman"/>
          <w:i/>
          <w:iCs/>
          <w:color w:val="000000"/>
          <w:sz w:val="28"/>
          <w:szCs w:val="28"/>
          <w:lang w:val="vi-VN"/>
        </w:rPr>
        <w:lastRenderedPageBreak/>
        <w:t xml:space="preserve">Theo đề nghị của Giám đốc Sở </w:t>
      </w:r>
      <w:r w:rsidR="00D33BEF" w:rsidRPr="0041296E">
        <w:rPr>
          <w:rFonts w:ascii="Times New Roman" w:eastAsia="Times New Roman" w:hAnsi="Times New Roman" w:cs="Times New Roman"/>
          <w:i/>
          <w:iCs/>
          <w:color w:val="000000"/>
          <w:sz w:val="28"/>
          <w:szCs w:val="28"/>
          <w:lang w:val="vi-VN"/>
        </w:rPr>
        <w:t>Công Thương</w:t>
      </w:r>
      <w:r w:rsidRPr="0041296E">
        <w:rPr>
          <w:rFonts w:ascii="Times New Roman" w:eastAsia="Times New Roman" w:hAnsi="Times New Roman" w:cs="Times New Roman"/>
          <w:i/>
          <w:iCs/>
          <w:color w:val="000000"/>
          <w:sz w:val="28"/>
          <w:szCs w:val="28"/>
          <w:lang w:val="vi-VN"/>
        </w:rPr>
        <w:t xml:space="preserve"> tại Tờ trình số</w:t>
      </w:r>
      <w:r w:rsidR="008E76D8" w:rsidRPr="0041296E">
        <w:rPr>
          <w:rFonts w:ascii="Times New Roman" w:eastAsia="Times New Roman" w:hAnsi="Times New Roman" w:cs="Times New Roman"/>
          <w:i/>
          <w:iCs/>
          <w:color w:val="000000"/>
          <w:sz w:val="28"/>
          <w:szCs w:val="28"/>
          <w:lang w:val="vi-VN"/>
        </w:rPr>
        <w:t xml:space="preserve"> </w:t>
      </w:r>
      <w:r w:rsidR="000C05BE">
        <w:rPr>
          <w:rFonts w:ascii="Times New Roman" w:eastAsia="Times New Roman" w:hAnsi="Times New Roman" w:cs="Times New Roman"/>
          <w:i/>
          <w:iCs/>
          <w:color w:val="000000"/>
          <w:sz w:val="28"/>
          <w:szCs w:val="28"/>
        </w:rPr>
        <w:t>33</w:t>
      </w:r>
      <w:r w:rsidR="0039019D">
        <w:rPr>
          <w:rFonts w:ascii="Times New Roman" w:eastAsia="Times New Roman" w:hAnsi="Times New Roman" w:cs="Times New Roman"/>
          <w:i/>
          <w:iCs/>
          <w:color w:val="000000"/>
          <w:sz w:val="28"/>
          <w:szCs w:val="28"/>
        </w:rPr>
        <w:t>76</w:t>
      </w:r>
      <w:r w:rsidR="008E76D8" w:rsidRPr="0041296E">
        <w:rPr>
          <w:rFonts w:ascii="Times New Roman" w:eastAsia="Times New Roman" w:hAnsi="Times New Roman" w:cs="Times New Roman"/>
          <w:i/>
          <w:iCs/>
          <w:color w:val="000000"/>
          <w:sz w:val="28"/>
          <w:szCs w:val="28"/>
          <w:lang w:val="vi-VN"/>
        </w:rPr>
        <w:t xml:space="preserve">/TTr-SCT ngày </w:t>
      </w:r>
      <w:r w:rsidR="000C05BE">
        <w:rPr>
          <w:rFonts w:ascii="Times New Roman" w:eastAsia="Times New Roman" w:hAnsi="Times New Roman" w:cs="Times New Roman"/>
          <w:i/>
          <w:iCs/>
          <w:color w:val="000000"/>
          <w:sz w:val="28"/>
          <w:szCs w:val="28"/>
        </w:rPr>
        <w:t>2</w:t>
      </w:r>
      <w:r w:rsidR="0039019D">
        <w:rPr>
          <w:rFonts w:ascii="Times New Roman" w:eastAsia="Times New Roman" w:hAnsi="Times New Roman" w:cs="Times New Roman"/>
          <w:i/>
          <w:iCs/>
          <w:color w:val="000000"/>
          <w:sz w:val="28"/>
          <w:szCs w:val="28"/>
        </w:rPr>
        <w:t>9</w:t>
      </w:r>
      <w:r w:rsidR="008E76D8" w:rsidRPr="0041296E">
        <w:rPr>
          <w:rFonts w:ascii="Times New Roman" w:eastAsia="Times New Roman" w:hAnsi="Times New Roman" w:cs="Times New Roman"/>
          <w:i/>
          <w:iCs/>
          <w:color w:val="000000"/>
          <w:sz w:val="28"/>
          <w:szCs w:val="28"/>
          <w:lang w:val="vi-VN"/>
        </w:rPr>
        <w:t xml:space="preserve"> tháng </w:t>
      </w:r>
      <w:r w:rsidR="000C05BE">
        <w:rPr>
          <w:rFonts w:ascii="Times New Roman" w:eastAsia="Times New Roman" w:hAnsi="Times New Roman" w:cs="Times New Roman"/>
          <w:i/>
          <w:iCs/>
          <w:color w:val="000000"/>
          <w:sz w:val="28"/>
          <w:szCs w:val="28"/>
        </w:rPr>
        <w:t>12</w:t>
      </w:r>
      <w:r w:rsidR="008E76D8" w:rsidRPr="0041296E">
        <w:rPr>
          <w:rFonts w:ascii="Times New Roman" w:eastAsia="Times New Roman" w:hAnsi="Times New Roman" w:cs="Times New Roman"/>
          <w:i/>
          <w:iCs/>
          <w:color w:val="000000"/>
          <w:sz w:val="28"/>
          <w:szCs w:val="28"/>
          <w:lang w:val="vi-VN"/>
        </w:rPr>
        <w:t xml:space="preserve"> năm 2023.</w:t>
      </w:r>
    </w:p>
    <w:p w14:paraId="5D94E3A3" w14:textId="77777777" w:rsidR="00342E02" w:rsidRPr="0041296E" w:rsidRDefault="00342E02" w:rsidP="005C7A44">
      <w:pPr>
        <w:shd w:val="clear" w:color="auto" w:fill="FFFFFF"/>
        <w:spacing w:before="120" w:after="120" w:line="234" w:lineRule="atLeast"/>
        <w:ind w:firstLine="709"/>
        <w:jc w:val="center"/>
        <w:rPr>
          <w:rFonts w:ascii="Times New Roman" w:eastAsia="Times New Roman" w:hAnsi="Times New Roman" w:cs="Times New Roman"/>
          <w:color w:val="000000"/>
          <w:sz w:val="28"/>
          <w:szCs w:val="28"/>
          <w:lang w:val="vi-VN"/>
        </w:rPr>
      </w:pPr>
      <w:r w:rsidRPr="0041296E">
        <w:rPr>
          <w:rFonts w:ascii="Times New Roman" w:eastAsia="Times New Roman" w:hAnsi="Times New Roman" w:cs="Times New Roman"/>
          <w:b/>
          <w:bCs/>
          <w:color w:val="000000"/>
          <w:sz w:val="28"/>
          <w:szCs w:val="28"/>
          <w:lang w:val="vi-VN"/>
        </w:rPr>
        <w:t>QUYẾT ĐỊNH:</w:t>
      </w:r>
    </w:p>
    <w:p w14:paraId="33EDDAD4" w14:textId="77777777" w:rsidR="00342E02" w:rsidRPr="0041296E" w:rsidRDefault="00342E02" w:rsidP="000E6D8E">
      <w:pPr>
        <w:shd w:val="clear" w:color="auto" w:fill="FFFFFF"/>
        <w:spacing w:before="120" w:after="0" w:line="240" w:lineRule="auto"/>
        <w:ind w:firstLine="709"/>
        <w:jc w:val="both"/>
        <w:rPr>
          <w:rFonts w:ascii="Times New Roman" w:eastAsia="Times New Roman" w:hAnsi="Times New Roman" w:cs="Times New Roman"/>
          <w:color w:val="000000"/>
          <w:sz w:val="28"/>
          <w:szCs w:val="28"/>
          <w:lang w:val="vi-VN"/>
        </w:rPr>
      </w:pPr>
      <w:bookmarkStart w:id="1" w:name="dieu_1"/>
      <w:r w:rsidRPr="0041296E">
        <w:rPr>
          <w:rFonts w:ascii="Times New Roman" w:eastAsia="Times New Roman" w:hAnsi="Times New Roman" w:cs="Times New Roman"/>
          <w:b/>
          <w:bCs/>
          <w:color w:val="000000"/>
          <w:sz w:val="28"/>
          <w:szCs w:val="28"/>
          <w:lang w:val="vi-VN"/>
        </w:rPr>
        <w:t>Điều 1.</w:t>
      </w:r>
      <w:bookmarkStart w:id="2" w:name="dieu_1_name"/>
      <w:bookmarkEnd w:id="1"/>
      <w:r w:rsidR="0095292E" w:rsidRPr="0041296E">
        <w:rPr>
          <w:rFonts w:ascii="Times New Roman" w:eastAsia="Times New Roman" w:hAnsi="Times New Roman" w:cs="Times New Roman"/>
          <w:b/>
          <w:bCs/>
          <w:color w:val="000000"/>
          <w:sz w:val="28"/>
          <w:szCs w:val="28"/>
          <w:lang w:val="vi-VN"/>
        </w:rPr>
        <w:t xml:space="preserve"> </w:t>
      </w:r>
      <w:r w:rsidRPr="0041296E">
        <w:rPr>
          <w:rFonts w:ascii="Times New Roman" w:eastAsia="Times New Roman" w:hAnsi="Times New Roman" w:cs="Times New Roman"/>
          <w:color w:val="000000"/>
          <w:sz w:val="28"/>
          <w:szCs w:val="28"/>
          <w:lang w:val="vi-VN"/>
        </w:rPr>
        <w:t xml:space="preserve">Ban hành kèm theo Quyết định này Quy định </w:t>
      </w:r>
      <w:r w:rsidR="006E3C65" w:rsidRPr="0041296E">
        <w:rPr>
          <w:rFonts w:ascii="Times New Roman" w:eastAsia="Times New Roman" w:hAnsi="Times New Roman" w:cs="Times New Roman"/>
          <w:color w:val="000000"/>
          <w:sz w:val="28"/>
          <w:szCs w:val="28"/>
          <w:lang w:val="vi-VN"/>
        </w:rPr>
        <w:t xml:space="preserve">giá dịch vụ sử dụng diện tích bán hàng tại chợ trên địa bàn tỉnh </w:t>
      </w:r>
      <w:r w:rsidRPr="0041296E">
        <w:rPr>
          <w:rFonts w:ascii="Times New Roman" w:eastAsia="Times New Roman" w:hAnsi="Times New Roman" w:cs="Times New Roman"/>
          <w:color w:val="000000"/>
          <w:sz w:val="28"/>
          <w:szCs w:val="28"/>
          <w:lang w:val="vi-VN"/>
        </w:rPr>
        <w:t>Tây Ninh.</w:t>
      </w:r>
      <w:bookmarkEnd w:id="2"/>
    </w:p>
    <w:p w14:paraId="46F0BF19" w14:textId="3F9822B3" w:rsidR="00342E02" w:rsidRPr="0041296E" w:rsidRDefault="00342E02" w:rsidP="000E6D8E">
      <w:pPr>
        <w:shd w:val="clear" w:color="auto" w:fill="FFFFFF"/>
        <w:spacing w:before="120" w:after="0" w:line="240" w:lineRule="auto"/>
        <w:ind w:firstLine="709"/>
        <w:jc w:val="both"/>
        <w:rPr>
          <w:rFonts w:ascii="Times New Roman" w:eastAsia="Times New Roman" w:hAnsi="Times New Roman" w:cs="Times New Roman"/>
          <w:color w:val="000000"/>
          <w:sz w:val="28"/>
          <w:szCs w:val="28"/>
          <w:lang w:val="vi-VN"/>
        </w:rPr>
      </w:pPr>
      <w:bookmarkStart w:id="3" w:name="dieu_2"/>
      <w:r w:rsidRPr="0041296E">
        <w:rPr>
          <w:rFonts w:ascii="Times New Roman" w:eastAsia="Times New Roman" w:hAnsi="Times New Roman" w:cs="Times New Roman"/>
          <w:b/>
          <w:bCs/>
          <w:color w:val="000000"/>
          <w:sz w:val="28"/>
          <w:szCs w:val="28"/>
          <w:lang w:val="vi-VN"/>
        </w:rPr>
        <w:t>Điều 2.</w:t>
      </w:r>
      <w:bookmarkStart w:id="4" w:name="dieu_2_name"/>
      <w:bookmarkEnd w:id="3"/>
      <w:r w:rsidR="0095292E" w:rsidRPr="0041296E">
        <w:rPr>
          <w:rFonts w:ascii="Times New Roman" w:eastAsia="Times New Roman" w:hAnsi="Times New Roman" w:cs="Times New Roman"/>
          <w:b/>
          <w:bCs/>
          <w:color w:val="000000"/>
          <w:sz w:val="28"/>
          <w:szCs w:val="28"/>
          <w:lang w:val="vi-VN"/>
        </w:rPr>
        <w:t xml:space="preserve"> </w:t>
      </w:r>
      <w:r w:rsidRPr="0041296E">
        <w:rPr>
          <w:rFonts w:ascii="Times New Roman" w:eastAsia="Times New Roman" w:hAnsi="Times New Roman" w:cs="Times New Roman"/>
          <w:color w:val="000000"/>
          <w:sz w:val="28"/>
          <w:szCs w:val="28"/>
          <w:lang w:val="vi-VN"/>
        </w:rPr>
        <w:t xml:space="preserve">Quyết định này </w:t>
      </w:r>
      <w:r w:rsidR="000B3E9E">
        <w:rPr>
          <w:rFonts w:ascii="Times New Roman" w:eastAsia="Times New Roman" w:hAnsi="Times New Roman" w:cs="Times New Roman"/>
          <w:color w:val="000000"/>
          <w:sz w:val="28"/>
          <w:szCs w:val="28"/>
          <w:lang w:val="vi-VN"/>
        </w:rPr>
        <w:t xml:space="preserve">có hiệu lực thi hành kể từ ngày </w:t>
      </w:r>
      <w:r w:rsidR="00897B44">
        <w:rPr>
          <w:rFonts w:ascii="Times New Roman" w:eastAsia="Times New Roman" w:hAnsi="Times New Roman" w:cs="Times New Roman"/>
          <w:color w:val="000000"/>
          <w:sz w:val="28"/>
          <w:szCs w:val="28"/>
          <w:lang w:val="vi-VN"/>
        </w:rPr>
        <w:t>08</w:t>
      </w:r>
      <w:r w:rsidR="008409AA" w:rsidRPr="0041296E">
        <w:rPr>
          <w:rFonts w:ascii="Times New Roman" w:eastAsia="Times New Roman" w:hAnsi="Times New Roman" w:cs="Times New Roman"/>
          <w:color w:val="000000"/>
          <w:sz w:val="28"/>
          <w:szCs w:val="28"/>
          <w:lang w:val="vi-VN"/>
        </w:rPr>
        <w:t xml:space="preserve"> </w:t>
      </w:r>
      <w:r w:rsidRPr="0041296E">
        <w:rPr>
          <w:rFonts w:ascii="Times New Roman" w:eastAsia="Times New Roman" w:hAnsi="Times New Roman" w:cs="Times New Roman"/>
          <w:color w:val="000000"/>
          <w:sz w:val="28"/>
          <w:szCs w:val="28"/>
          <w:lang w:val="vi-VN"/>
        </w:rPr>
        <w:t xml:space="preserve">tháng </w:t>
      </w:r>
      <w:r w:rsidR="00897B44">
        <w:rPr>
          <w:rFonts w:ascii="Times New Roman" w:eastAsia="Times New Roman" w:hAnsi="Times New Roman" w:cs="Times New Roman"/>
          <w:color w:val="000000"/>
          <w:sz w:val="28"/>
          <w:szCs w:val="28"/>
        </w:rPr>
        <w:t>01</w:t>
      </w:r>
      <w:r w:rsidRPr="0041296E">
        <w:rPr>
          <w:rFonts w:ascii="Times New Roman" w:eastAsia="Times New Roman" w:hAnsi="Times New Roman" w:cs="Times New Roman"/>
          <w:color w:val="000000"/>
          <w:sz w:val="28"/>
          <w:szCs w:val="28"/>
          <w:lang w:val="vi-VN"/>
        </w:rPr>
        <w:t xml:space="preserve"> năm 20</w:t>
      </w:r>
      <w:r w:rsidR="000B3E9E">
        <w:rPr>
          <w:rFonts w:ascii="Times New Roman" w:eastAsia="Times New Roman" w:hAnsi="Times New Roman" w:cs="Times New Roman"/>
          <w:color w:val="000000"/>
          <w:sz w:val="28"/>
          <w:szCs w:val="28"/>
          <w:lang w:val="vi-VN"/>
        </w:rPr>
        <w:t>24</w:t>
      </w:r>
      <w:r w:rsidRPr="0041296E">
        <w:rPr>
          <w:rFonts w:ascii="Times New Roman" w:eastAsia="Times New Roman" w:hAnsi="Times New Roman" w:cs="Times New Roman"/>
          <w:color w:val="000000"/>
          <w:sz w:val="28"/>
          <w:szCs w:val="28"/>
          <w:lang w:val="vi-VN"/>
        </w:rPr>
        <w:t xml:space="preserve"> và thay thế Quyết định </w:t>
      </w:r>
      <w:r w:rsidRPr="0041296E">
        <w:rPr>
          <w:rFonts w:ascii="Times New Roman" w:eastAsia="Times New Roman" w:hAnsi="Times New Roman" w:cs="Times New Roman"/>
          <w:sz w:val="28"/>
          <w:szCs w:val="28"/>
          <w:lang w:val="vi-VN"/>
        </w:rPr>
        <w:t>số </w:t>
      </w:r>
      <w:bookmarkEnd w:id="4"/>
      <w:r w:rsidR="00BB12F1" w:rsidRPr="0095292E">
        <w:rPr>
          <w:rFonts w:ascii="Times New Roman" w:eastAsia="Times New Roman" w:hAnsi="Times New Roman" w:cs="Times New Roman"/>
          <w:sz w:val="28"/>
          <w:szCs w:val="28"/>
        </w:rPr>
        <w:fldChar w:fldCharType="begin"/>
      </w:r>
      <w:r w:rsidRPr="0041296E">
        <w:rPr>
          <w:rFonts w:ascii="Times New Roman" w:eastAsia="Times New Roman" w:hAnsi="Times New Roman" w:cs="Times New Roman"/>
          <w:sz w:val="28"/>
          <w:szCs w:val="28"/>
          <w:lang w:val="vi-VN"/>
        </w:rPr>
        <w:instrText xml:space="preserve"> HYPERLINK "https://thuvienphapluat.vn/tim-kiem/?keyword=06/2011/Q%C4%90-UBND&amp;match=True&amp;area=2&amp;lan=1&amp;bday=24/02/2011&amp;eday=24/02/2011" \o "06/2011/QĐ-UBND" \t "_blank" </w:instrText>
      </w:r>
      <w:r w:rsidR="00BB12F1" w:rsidRPr="0095292E">
        <w:rPr>
          <w:rFonts w:ascii="Times New Roman" w:eastAsia="Times New Roman" w:hAnsi="Times New Roman" w:cs="Times New Roman"/>
          <w:sz w:val="28"/>
          <w:szCs w:val="28"/>
        </w:rPr>
      </w:r>
      <w:r w:rsidR="00BB12F1" w:rsidRPr="0095292E">
        <w:rPr>
          <w:rFonts w:ascii="Times New Roman" w:eastAsia="Times New Roman" w:hAnsi="Times New Roman" w:cs="Times New Roman"/>
          <w:sz w:val="28"/>
          <w:szCs w:val="28"/>
        </w:rPr>
        <w:fldChar w:fldCharType="separate"/>
      </w:r>
      <w:r w:rsidR="00160F1E" w:rsidRPr="0041296E">
        <w:rPr>
          <w:rFonts w:ascii="Times New Roman" w:eastAsia="Times New Roman" w:hAnsi="Times New Roman" w:cs="Times New Roman"/>
          <w:sz w:val="28"/>
          <w:szCs w:val="28"/>
          <w:lang w:val="vi-VN"/>
        </w:rPr>
        <w:t>64/2016</w:t>
      </w:r>
      <w:r w:rsidRPr="0041296E">
        <w:rPr>
          <w:rFonts w:ascii="Times New Roman" w:eastAsia="Times New Roman" w:hAnsi="Times New Roman" w:cs="Times New Roman"/>
          <w:sz w:val="28"/>
          <w:szCs w:val="28"/>
          <w:lang w:val="vi-VN"/>
        </w:rPr>
        <w:t>/QĐ-</w:t>
      </w:r>
      <w:r w:rsidR="006E3C65" w:rsidRPr="0041296E">
        <w:rPr>
          <w:rFonts w:ascii="Times New Roman" w:eastAsia="Times New Roman" w:hAnsi="Times New Roman" w:cs="Times New Roman"/>
          <w:sz w:val="28"/>
          <w:szCs w:val="28"/>
          <w:lang w:val="vi-VN"/>
        </w:rPr>
        <w:t>U</w:t>
      </w:r>
      <w:r w:rsidRPr="0041296E">
        <w:rPr>
          <w:rFonts w:ascii="Times New Roman" w:eastAsia="Times New Roman" w:hAnsi="Times New Roman" w:cs="Times New Roman"/>
          <w:sz w:val="28"/>
          <w:szCs w:val="28"/>
          <w:lang w:val="vi-VN"/>
        </w:rPr>
        <w:t>BND</w:t>
      </w:r>
      <w:r w:rsidR="00BB12F1" w:rsidRPr="0095292E">
        <w:rPr>
          <w:rFonts w:ascii="Times New Roman" w:eastAsia="Times New Roman" w:hAnsi="Times New Roman" w:cs="Times New Roman"/>
          <w:sz w:val="28"/>
          <w:szCs w:val="28"/>
        </w:rPr>
        <w:fldChar w:fldCharType="end"/>
      </w:r>
      <w:r w:rsidRPr="0041296E">
        <w:rPr>
          <w:rFonts w:ascii="Times New Roman" w:eastAsia="Times New Roman" w:hAnsi="Times New Roman" w:cs="Times New Roman"/>
          <w:sz w:val="28"/>
          <w:szCs w:val="28"/>
          <w:lang w:val="vi-VN"/>
        </w:rPr>
        <w:t> ngày 2</w:t>
      </w:r>
      <w:r w:rsidR="006E3C65" w:rsidRPr="0041296E">
        <w:rPr>
          <w:rFonts w:ascii="Times New Roman" w:eastAsia="Times New Roman" w:hAnsi="Times New Roman" w:cs="Times New Roman"/>
          <w:sz w:val="28"/>
          <w:szCs w:val="28"/>
          <w:lang w:val="vi-VN"/>
        </w:rPr>
        <w:t>0</w:t>
      </w:r>
      <w:r w:rsidRPr="0041296E">
        <w:rPr>
          <w:rFonts w:ascii="Times New Roman" w:eastAsia="Times New Roman" w:hAnsi="Times New Roman" w:cs="Times New Roman"/>
          <w:sz w:val="28"/>
          <w:szCs w:val="28"/>
          <w:lang w:val="vi-VN"/>
        </w:rPr>
        <w:t xml:space="preserve"> tháng </w:t>
      </w:r>
      <w:r w:rsidR="006E3C65" w:rsidRPr="0041296E">
        <w:rPr>
          <w:rFonts w:ascii="Times New Roman" w:eastAsia="Times New Roman" w:hAnsi="Times New Roman" w:cs="Times New Roman"/>
          <w:sz w:val="28"/>
          <w:szCs w:val="28"/>
          <w:lang w:val="vi-VN"/>
        </w:rPr>
        <w:t>1</w:t>
      </w:r>
      <w:r w:rsidRPr="0041296E">
        <w:rPr>
          <w:rFonts w:ascii="Times New Roman" w:eastAsia="Times New Roman" w:hAnsi="Times New Roman" w:cs="Times New Roman"/>
          <w:sz w:val="28"/>
          <w:szCs w:val="28"/>
          <w:lang w:val="vi-VN"/>
        </w:rPr>
        <w:t>2 năm 201</w:t>
      </w:r>
      <w:r w:rsidR="006E3C65" w:rsidRPr="0041296E">
        <w:rPr>
          <w:rFonts w:ascii="Times New Roman" w:eastAsia="Times New Roman" w:hAnsi="Times New Roman" w:cs="Times New Roman"/>
          <w:sz w:val="28"/>
          <w:szCs w:val="28"/>
          <w:lang w:val="vi-VN"/>
        </w:rPr>
        <w:t>6</w:t>
      </w:r>
      <w:r w:rsidRPr="0041296E">
        <w:rPr>
          <w:rFonts w:ascii="Times New Roman" w:eastAsia="Times New Roman" w:hAnsi="Times New Roman" w:cs="Times New Roman"/>
          <w:sz w:val="28"/>
          <w:szCs w:val="28"/>
          <w:lang w:val="vi-VN"/>
        </w:rPr>
        <w:t xml:space="preserve"> của Ủy ban nhân dân tỉnh</w:t>
      </w:r>
      <w:r w:rsidR="002A58D0" w:rsidRPr="002A58D0">
        <w:rPr>
          <w:rFonts w:ascii="Times New Roman" w:eastAsia="Times New Roman" w:hAnsi="Times New Roman" w:cs="Times New Roman"/>
          <w:sz w:val="28"/>
          <w:szCs w:val="28"/>
          <w:lang w:val="vi-VN"/>
        </w:rPr>
        <w:t xml:space="preserve"> Tây Ninh</w:t>
      </w:r>
      <w:r w:rsidRPr="0041296E">
        <w:rPr>
          <w:rFonts w:ascii="Times New Roman" w:eastAsia="Times New Roman" w:hAnsi="Times New Roman" w:cs="Times New Roman"/>
          <w:sz w:val="28"/>
          <w:szCs w:val="28"/>
          <w:lang w:val="vi-VN"/>
        </w:rPr>
        <w:t xml:space="preserve"> về việc </w:t>
      </w:r>
      <w:r w:rsidR="006E3C65" w:rsidRPr="0041296E">
        <w:rPr>
          <w:rFonts w:ascii="Times New Roman" w:eastAsia="Times New Roman" w:hAnsi="Times New Roman" w:cs="Times New Roman"/>
          <w:sz w:val="28"/>
          <w:szCs w:val="28"/>
          <w:lang w:val="vi-VN"/>
        </w:rPr>
        <w:t>q</w:t>
      </w:r>
      <w:r w:rsidRPr="0041296E">
        <w:rPr>
          <w:rFonts w:ascii="Times New Roman" w:eastAsia="Times New Roman" w:hAnsi="Times New Roman" w:cs="Times New Roman"/>
          <w:sz w:val="28"/>
          <w:szCs w:val="28"/>
          <w:lang w:val="vi-VN"/>
        </w:rPr>
        <w:t xml:space="preserve">uy định </w:t>
      </w:r>
      <w:r w:rsidR="006E3C65" w:rsidRPr="0041296E">
        <w:rPr>
          <w:rFonts w:ascii="Times New Roman" w:eastAsia="Times New Roman" w:hAnsi="Times New Roman" w:cs="Times New Roman"/>
          <w:sz w:val="28"/>
          <w:szCs w:val="28"/>
          <w:lang w:val="vi-VN"/>
        </w:rPr>
        <w:t xml:space="preserve">giá dịch </w:t>
      </w:r>
      <w:r w:rsidR="006E3C65" w:rsidRPr="0041296E">
        <w:rPr>
          <w:rFonts w:ascii="Times New Roman" w:eastAsia="Times New Roman" w:hAnsi="Times New Roman" w:cs="Times New Roman"/>
          <w:color w:val="000000"/>
          <w:sz w:val="28"/>
          <w:szCs w:val="28"/>
          <w:lang w:val="vi-VN"/>
        </w:rPr>
        <w:t xml:space="preserve">vụ sử dụng diện tích bán hàng tại chợ được đầu tư bằng nguồn vốn ngân sách nhà nước </w:t>
      </w:r>
      <w:r w:rsidRPr="0041296E">
        <w:rPr>
          <w:rFonts w:ascii="Times New Roman" w:eastAsia="Times New Roman" w:hAnsi="Times New Roman" w:cs="Times New Roman"/>
          <w:color w:val="000000"/>
          <w:sz w:val="28"/>
          <w:szCs w:val="28"/>
          <w:lang w:val="vi-VN"/>
        </w:rPr>
        <w:t>trên địa bàn tỉnh Tây Ninh.</w:t>
      </w:r>
    </w:p>
    <w:p w14:paraId="1CDFF1E2" w14:textId="77777777" w:rsidR="00342E02" w:rsidRDefault="00342E02" w:rsidP="000E6D8E">
      <w:pPr>
        <w:shd w:val="clear" w:color="auto" w:fill="FFFFFF"/>
        <w:spacing w:before="120" w:after="0" w:line="240" w:lineRule="auto"/>
        <w:ind w:firstLine="709"/>
        <w:jc w:val="both"/>
        <w:rPr>
          <w:rFonts w:ascii="Times New Roman" w:eastAsia="Times New Roman" w:hAnsi="Times New Roman" w:cs="Times New Roman"/>
          <w:color w:val="000000"/>
          <w:sz w:val="28"/>
          <w:szCs w:val="28"/>
          <w:lang w:val="vi-VN"/>
        </w:rPr>
      </w:pPr>
      <w:bookmarkStart w:id="5" w:name="dieu_3"/>
      <w:r w:rsidRPr="0041296E">
        <w:rPr>
          <w:rFonts w:ascii="Times New Roman" w:eastAsia="Times New Roman" w:hAnsi="Times New Roman" w:cs="Times New Roman"/>
          <w:b/>
          <w:bCs/>
          <w:color w:val="000000"/>
          <w:sz w:val="28"/>
          <w:szCs w:val="28"/>
          <w:lang w:val="vi-VN"/>
        </w:rPr>
        <w:t>Điều 3.</w:t>
      </w:r>
      <w:bookmarkStart w:id="6" w:name="dieu_3_name"/>
      <w:bookmarkEnd w:id="5"/>
      <w:r w:rsidR="0095292E" w:rsidRPr="0041296E">
        <w:rPr>
          <w:rFonts w:ascii="Times New Roman" w:eastAsia="Times New Roman" w:hAnsi="Times New Roman" w:cs="Times New Roman"/>
          <w:b/>
          <w:bCs/>
          <w:color w:val="000000"/>
          <w:sz w:val="28"/>
          <w:szCs w:val="28"/>
          <w:lang w:val="vi-VN"/>
        </w:rPr>
        <w:t xml:space="preserve"> </w:t>
      </w:r>
      <w:r w:rsidRPr="0041296E">
        <w:rPr>
          <w:rFonts w:ascii="Times New Roman" w:eastAsia="Times New Roman" w:hAnsi="Times New Roman" w:cs="Times New Roman"/>
          <w:color w:val="000000"/>
          <w:sz w:val="28"/>
          <w:szCs w:val="28"/>
          <w:lang w:val="vi-VN"/>
        </w:rPr>
        <w:t>Chánh Văn phòng Ủy ban nhân dân tỉnh, Giám đốc cá</w:t>
      </w:r>
      <w:r w:rsidR="006E3C65" w:rsidRPr="0041296E">
        <w:rPr>
          <w:rFonts w:ascii="Times New Roman" w:eastAsia="Times New Roman" w:hAnsi="Times New Roman" w:cs="Times New Roman"/>
          <w:color w:val="000000"/>
          <w:sz w:val="28"/>
          <w:szCs w:val="28"/>
          <w:lang w:val="vi-VN"/>
        </w:rPr>
        <w:t xml:space="preserve">c Sở: </w:t>
      </w:r>
      <w:r w:rsidR="00301AC8" w:rsidRPr="0041296E">
        <w:rPr>
          <w:rFonts w:ascii="Times New Roman" w:eastAsia="Times New Roman" w:hAnsi="Times New Roman" w:cs="Times New Roman"/>
          <w:color w:val="000000"/>
          <w:sz w:val="28"/>
          <w:szCs w:val="28"/>
          <w:lang w:val="vi-VN"/>
        </w:rPr>
        <w:t>Công Thương</w:t>
      </w:r>
      <w:r w:rsidR="00301AC8">
        <w:rPr>
          <w:rFonts w:ascii="Times New Roman" w:eastAsia="Times New Roman" w:hAnsi="Times New Roman" w:cs="Times New Roman"/>
          <w:color w:val="000000"/>
          <w:sz w:val="28"/>
          <w:szCs w:val="28"/>
          <w:lang w:val="vi-VN"/>
        </w:rPr>
        <w:t>, Tài chính</w:t>
      </w:r>
      <w:r w:rsidRPr="0041296E">
        <w:rPr>
          <w:rFonts w:ascii="Times New Roman" w:eastAsia="Times New Roman" w:hAnsi="Times New Roman" w:cs="Times New Roman"/>
          <w:color w:val="000000"/>
          <w:sz w:val="28"/>
          <w:szCs w:val="28"/>
          <w:lang w:val="vi-VN"/>
        </w:rPr>
        <w:t>; Thủ trưởng các sở,</w:t>
      </w:r>
      <w:r w:rsidR="002A58D0" w:rsidRPr="002A58D0">
        <w:rPr>
          <w:rFonts w:ascii="Times New Roman" w:eastAsia="Times New Roman" w:hAnsi="Times New Roman" w:cs="Times New Roman"/>
          <w:color w:val="000000"/>
          <w:sz w:val="28"/>
          <w:szCs w:val="28"/>
          <w:lang w:val="vi-VN"/>
        </w:rPr>
        <w:t xml:space="preserve"> ban,</w:t>
      </w:r>
      <w:r w:rsidR="002A58D0">
        <w:rPr>
          <w:rFonts w:ascii="Times New Roman" w:eastAsia="Times New Roman" w:hAnsi="Times New Roman" w:cs="Times New Roman"/>
          <w:color w:val="000000"/>
          <w:sz w:val="28"/>
          <w:szCs w:val="28"/>
          <w:lang w:val="vi-VN"/>
        </w:rPr>
        <w:t xml:space="preserve"> ngành tỉnh</w:t>
      </w:r>
      <w:r w:rsidRPr="0041296E">
        <w:rPr>
          <w:rFonts w:ascii="Times New Roman" w:eastAsia="Times New Roman" w:hAnsi="Times New Roman" w:cs="Times New Roman"/>
          <w:color w:val="000000"/>
          <w:sz w:val="28"/>
          <w:szCs w:val="28"/>
          <w:lang w:val="vi-VN"/>
        </w:rPr>
        <w:t xml:space="preserve">, Chủ tịch Ủy ban nhân dân các huyện, </w:t>
      </w:r>
      <w:r w:rsidR="00FF46C1" w:rsidRPr="0041296E">
        <w:rPr>
          <w:rFonts w:ascii="Times New Roman" w:eastAsia="Times New Roman" w:hAnsi="Times New Roman" w:cs="Times New Roman"/>
          <w:color w:val="000000"/>
          <w:sz w:val="28"/>
          <w:szCs w:val="28"/>
          <w:lang w:val="vi-VN"/>
        </w:rPr>
        <w:t xml:space="preserve">thị xã, </w:t>
      </w:r>
      <w:r w:rsidRPr="0041296E">
        <w:rPr>
          <w:rFonts w:ascii="Times New Roman" w:eastAsia="Times New Roman" w:hAnsi="Times New Roman" w:cs="Times New Roman"/>
          <w:color w:val="000000"/>
          <w:sz w:val="28"/>
          <w:szCs w:val="28"/>
          <w:lang w:val="vi-VN"/>
        </w:rPr>
        <w:t xml:space="preserve">thành phố và các tổ chức, cá nhân </w:t>
      </w:r>
      <w:r w:rsidR="00CF2387" w:rsidRPr="0041296E">
        <w:rPr>
          <w:rFonts w:ascii="Times New Roman" w:eastAsia="Times New Roman" w:hAnsi="Times New Roman" w:cs="Times New Roman"/>
          <w:color w:val="000000"/>
          <w:sz w:val="28"/>
          <w:szCs w:val="28"/>
          <w:lang w:val="vi-VN"/>
        </w:rPr>
        <w:t>có liên quan chịu trách nhiệm thi hành Quyết định này</w:t>
      </w:r>
      <w:r w:rsidRPr="0041296E">
        <w:rPr>
          <w:rFonts w:ascii="Times New Roman" w:eastAsia="Times New Roman" w:hAnsi="Times New Roman" w:cs="Times New Roman"/>
          <w:color w:val="000000"/>
          <w:sz w:val="28"/>
          <w:szCs w:val="28"/>
          <w:lang w:val="vi-VN"/>
        </w:rPr>
        <w:t>./.</w:t>
      </w:r>
      <w:bookmarkEnd w:id="6"/>
    </w:p>
    <w:p w14:paraId="564F2FBC" w14:textId="77777777" w:rsidR="00301AC8" w:rsidRPr="00301AC8" w:rsidRDefault="00301AC8" w:rsidP="0095292E">
      <w:pPr>
        <w:shd w:val="clear" w:color="auto" w:fill="FFFFFF"/>
        <w:spacing w:before="120" w:after="120" w:line="240" w:lineRule="auto"/>
        <w:ind w:firstLine="706"/>
        <w:jc w:val="both"/>
        <w:rPr>
          <w:rFonts w:ascii="Times New Roman" w:eastAsia="Times New Roman" w:hAnsi="Times New Roman" w:cs="Times New Roman"/>
          <w:color w:val="000000"/>
          <w:sz w:val="8"/>
          <w:szCs w:val="2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611"/>
      </w:tblGrid>
      <w:tr w:rsidR="00342E02" w:rsidRPr="0041296E" w14:paraId="569A7906" w14:textId="77777777" w:rsidTr="00301AC8">
        <w:trPr>
          <w:tblCellSpacing w:w="0" w:type="dxa"/>
        </w:trPr>
        <w:tc>
          <w:tcPr>
            <w:tcW w:w="4428" w:type="dxa"/>
            <w:shd w:val="clear" w:color="auto" w:fill="FFFFFF"/>
            <w:tcMar>
              <w:top w:w="0" w:type="dxa"/>
              <w:left w:w="108" w:type="dxa"/>
              <w:bottom w:w="0" w:type="dxa"/>
              <w:right w:w="108" w:type="dxa"/>
            </w:tcMar>
            <w:hideMark/>
          </w:tcPr>
          <w:p w14:paraId="36E727D3" w14:textId="77777777" w:rsidR="002561A9" w:rsidRDefault="00342E02" w:rsidP="002561A9">
            <w:pPr>
              <w:spacing w:after="0" w:line="240" w:lineRule="auto"/>
              <w:rPr>
                <w:rFonts w:ascii="Times New Roman" w:eastAsia="Times New Roman" w:hAnsi="Times New Roman" w:cs="Times New Roman"/>
                <w:color w:val="000000"/>
                <w:lang w:val="vi-VN"/>
              </w:rPr>
            </w:pPr>
            <w:r w:rsidRPr="0041296E">
              <w:rPr>
                <w:rFonts w:ascii="Times New Roman" w:eastAsia="Times New Roman" w:hAnsi="Times New Roman" w:cs="Times New Roman"/>
                <w:color w:val="000000"/>
                <w:sz w:val="18"/>
                <w:szCs w:val="18"/>
                <w:lang w:val="vi-VN"/>
              </w:rPr>
              <w:t> </w:t>
            </w:r>
            <w:r w:rsidRPr="0041296E">
              <w:rPr>
                <w:rFonts w:ascii="Times New Roman" w:eastAsia="Times New Roman" w:hAnsi="Times New Roman" w:cs="Times New Roman"/>
                <w:color w:val="000000"/>
                <w:sz w:val="18"/>
                <w:szCs w:val="18"/>
                <w:lang w:val="vi-VN"/>
              </w:rPr>
              <w:br/>
            </w:r>
            <w:r w:rsidRPr="002561A9">
              <w:rPr>
                <w:rFonts w:ascii="Times New Roman" w:eastAsia="Times New Roman" w:hAnsi="Times New Roman" w:cs="Times New Roman"/>
                <w:b/>
                <w:bCs/>
                <w:i/>
                <w:iCs/>
                <w:color w:val="000000"/>
                <w:sz w:val="24"/>
                <w:szCs w:val="24"/>
                <w:lang w:val="vi-VN"/>
              </w:rPr>
              <w:t>Nơi nhận:</w:t>
            </w:r>
            <w:r w:rsidRPr="0041296E">
              <w:rPr>
                <w:rFonts w:ascii="Times New Roman" w:eastAsia="Times New Roman" w:hAnsi="Times New Roman" w:cs="Times New Roman"/>
                <w:b/>
                <w:bCs/>
                <w:i/>
                <w:iCs/>
                <w:color w:val="000000"/>
                <w:sz w:val="18"/>
                <w:szCs w:val="18"/>
                <w:lang w:val="vi-VN"/>
              </w:rPr>
              <w:br/>
            </w:r>
            <w:r w:rsidRPr="0041296E">
              <w:rPr>
                <w:rFonts w:ascii="Times New Roman" w:eastAsia="Times New Roman" w:hAnsi="Times New Roman" w:cs="Times New Roman"/>
                <w:color w:val="000000"/>
                <w:lang w:val="vi-VN"/>
              </w:rPr>
              <w:t>- Chính phủ;</w:t>
            </w:r>
            <w:r w:rsidRPr="0041296E">
              <w:rPr>
                <w:rFonts w:ascii="Times New Roman" w:eastAsia="Times New Roman" w:hAnsi="Times New Roman" w:cs="Times New Roman"/>
                <w:color w:val="000000"/>
                <w:lang w:val="vi-VN"/>
              </w:rPr>
              <w:br/>
              <w:t>- Vụ pháp chế-Bộ </w:t>
            </w:r>
            <w:r w:rsidR="00464E14" w:rsidRPr="0041296E">
              <w:rPr>
                <w:rFonts w:ascii="Times New Roman" w:eastAsia="Times New Roman" w:hAnsi="Times New Roman" w:cs="Times New Roman"/>
                <w:color w:val="000000"/>
                <w:lang w:val="vi-VN"/>
              </w:rPr>
              <w:t>Công Thương</w:t>
            </w:r>
            <w:r w:rsidRPr="0041296E">
              <w:rPr>
                <w:rFonts w:ascii="Times New Roman" w:eastAsia="Times New Roman" w:hAnsi="Times New Roman" w:cs="Times New Roman"/>
                <w:color w:val="000000"/>
                <w:lang w:val="vi-VN"/>
              </w:rPr>
              <w:t>;</w:t>
            </w:r>
            <w:r w:rsidRPr="0041296E">
              <w:rPr>
                <w:rFonts w:ascii="Times New Roman" w:eastAsia="Times New Roman" w:hAnsi="Times New Roman" w:cs="Times New Roman"/>
                <w:color w:val="000000"/>
                <w:lang w:val="vi-VN"/>
              </w:rPr>
              <w:br/>
              <w:t>- Cục kiểm tra văn bản QPPL-BTP;</w:t>
            </w:r>
            <w:r w:rsidR="002A58D0" w:rsidRPr="002A58D0">
              <w:rPr>
                <w:rFonts w:ascii="Times New Roman" w:eastAsia="Times New Roman" w:hAnsi="Times New Roman" w:cs="Times New Roman"/>
                <w:color w:val="000000"/>
                <w:lang w:val="vi-VN"/>
              </w:rPr>
              <w:t xml:space="preserve">                        - Đoàn ĐBQH tỉnh;</w:t>
            </w:r>
            <w:r w:rsidRPr="0041296E">
              <w:rPr>
                <w:rFonts w:ascii="Times New Roman" w:eastAsia="Times New Roman" w:hAnsi="Times New Roman" w:cs="Times New Roman"/>
                <w:color w:val="000000"/>
                <w:lang w:val="vi-VN"/>
              </w:rPr>
              <w:br/>
              <w:t>- TT: TU, HĐND</w:t>
            </w:r>
            <w:r w:rsidR="001C1486">
              <w:rPr>
                <w:rFonts w:ascii="Times New Roman" w:eastAsia="Times New Roman" w:hAnsi="Times New Roman" w:cs="Times New Roman"/>
                <w:color w:val="000000"/>
                <w:lang w:val="vi-VN"/>
              </w:rPr>
              <w:t xml:space="preserve"> </w:t>
            </w:r>
            <w:r w:rsidR="002A58D0" w:rsidRPr="002A58D0">
              <w:rPr>
                <w:rFonts w:ascii="Times New Roman" w:eastAsia="Times New Roman" w:hAnsi="Times New Roman" w:cs="Times New Roman"/>
                <w:color w:val="000000"/>
                <w:lang w:val="vi-VN"/>
              </w:rPr>
              <w:t>t</w:t>
            </w:r>
            <w:r w:rsidRPr="0041296E">
              <w:rPr>
                <w:rFonts w:ascii="Times New Roman" w:eastAsia="Times New Roman" w:hAnsi="Times New Roman" w:cs="Times New Roman"/>
                <w:color w:val="000000"/>
                <w:lang w:val="vi-VN"/>
              </w:rPr>
              <w:t>ỉnh;</w:t>
            </w:r>
            <w:r w:rsidRPr="0041296E">
              <w:rPr>
                <w:rFonts w:ascii="Times New Roman" w:eastAsia="Times New Roman" w:hAnsi="Times New Roman" w:cs="Times New Roman"/>
                <w:color w:val="000000"/>
                <w:lang w:val="vi-VN"/>
              </w:rPr>
              <w:br/>
              <w:t>- CT, các PCT UBND tỉnh;</w:t>
            </w:r>
          </w:p>
          <w:p w14:paraId="5CEF8C0A" w14:textId="77777777" w:rsidR="00342E02" w:rsidRPr="002A58D0" w:rsidRDefault="002561A9" w:rsidP="002B503F">
            <w:pPr>
              <w:spacing w:after="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 Ủy ban MTTQVN tỉnh;</w:t>
            </w:r>
            <w:r w:rsidR="00342E02" w:rsidRPr="0041296E">
              <w:rPr>
                <w:rFonts w:ascii="Times New Roman" w:eastAsia="Times New Roman" w:hAnsi="Times New Roman" w:cs="Times New Roman"/>
                <w:color w:val="000000"/>
                <w:lang w:val="vi-VN"/>
              </w:rPr>
              <w:br/>
              <w:t>- Như Điều 3;</w:t>
            </w:r>
            <w:r w:rsidR="00342E02" w:rsidRPr="0041296E">
              <w:rPr>
                <w:rFonts w:ascii="Times New Roman" w:eastAsia="Times New Roman" w:hAnsi="Times New Roman" w:cs="Times New Roman"/>
                <w:color w:val="000000"/>
                <w:lang w:val="vi-VN"/>
              </w:rPr>
              <w:br/>
            </w:r>
            <w:r w:rsidR="002B503F" w:rsidRPr="002A58D0">
              <w:rPr>
                <w:rFonts w:ascii="Times New Roman" w:eastAsia="Times New Roman" w:hAnsi="Times New Roman" w:cs="Times New Roman"/>
                <w:color w:val="000000"/>
                <w:lang w:val="vi-VN"/>
              </w:rPr>
              <w:t>- Sở Tư pháp;</w:t>
            </w:r>
            <w:r w:rsidR="002B503F" w:rsidRPr="0041296E">
              <w:rPr>
                <w:rFonts w:ascii="Times New Roman" w:eastAsia="Times New Roman" w:hAnsi="Times New Roman" w:cs="Times New Roman"/>
                <w:color w:val="000000"/>
                <w:lang w:val="vi-VN"/>
              </w:rPr>
              <w:br/>
            </w:r>
            <w:r w:rsidR="00342E02" w:rsidRPr="0041296E">
              <w:rPr>
                <w:rFonts w:ascii="Times New Roman" w:eastAsia="Times New Roman" w:hAnsi="Times New Roman" w:cs="Times New Roman"/>
                <w:color w:val="000000"/>
                <w:lang w:val="vi-VN"/>
              </w:rPr>
              <w:t xml:space="preserve">- Trung tâm Công báo </w:t>
            </w:r>
            <w:r w:rsidR="002A58D0" w:rsidRPr="002A58D0">
              <w:rPr>
                <w:rFonts w:ascii="Times New Roman" w:eastAsia="Times New Roman" w:hAnsi="Times New Roman" w:cs="Times New Roman"/>
                <w:color w:val="000000"/>
                <w:lang w:val="vi-VN"/>
              </w:rPr>
              <w:t xml:space="preserve">– Tin học </w:t>
            </w:r>
            <w:r w:rsidR="00342E02" w:rsidRPr="0041296E">
              <w:rPr>
                <w:rFonts w:ascii="Times New Roman" w:eastAsia="Times New Roman" w:hAnsi="Times New Roman" w:cs="Times New Roman"/>
                <w:color w:val="000000"/>
                <w:lang w:val="vi-VN"/>
              </w:rPr>
              <w:t>tỉnh;</w:t>
            </w:r>
            <w:r w:rsidR="002A58D0" w:rsidRPr="002A58D0">
              <w:rPr>
                <w:rFonts w:ascii="Times New Roman" w:eastAsia="Times New Roman" w:hAnsi="Times New Roman" w:cs="Times New Roman"/>
                <w:color w:val="000000"/>
                <w:lang w:val="vi-VN"/>
              </w:rPr>
              <w:t xml:space="preserve">                     </w:t>
            </w:r>
            <w:r w:rsidR="00342E02" w:rsidRPr="0041296E">
              <w:rPr>
                <w:rFonts w:ascii="Times New Roman" w:eastAsia="Times New Roman" w:hAnsi="Times New Roman" w:cs="Times New Roman"/>
                <w:color w:val="000000"/>
                <w:lang w:val="vi-VN"/>
              </w:rPr>
              <w:t>- Lưu: VT, VP</w:t>
            </w:r>
            <w:r w:rsidR="0084424A" w:rsidRPr="0084424A">
              <w:rPr>
                <w:rFonts w:ascii="Times New Roman" w:eastAsia="Times New Roman" w:hAnsi="Times New Roman" w:cs="Times New Roman"/>
                <w:color w:val="000000"/>
                <w:lang w:val="vi-VN"/>
              </w:rPr>
              <w:t>.</w:t>
            </w:r>
            <w:r w:rsidR="00342E02" w:rsidRPr="0041296E">
              <w:rPr>
                <w:rFonts w:ascii="Times New Roman" w:eastAsia="Times New Roman" w:hAnsi="Times New Roman" w:cs="Times New Roman"/>
                <w:color w:val="000000"/>
                <w:lang w:val="vi-VN"/>
              </w:rPr>
              <w:t xml:space="preserve"> UBND tỉnh.</w:t>
            </w:r>
          </w:p>
        </w:tc>
        <w:tc>
          <w:tcPr>
            <w:tcW w:w="4611" w:type="dxa"/>
            <w:shd w:val="clear" w:color="auto" w:fill="FFFFFF"/>
            <w:tcMar>
              <w:top w:w="0" w:type="dxa"/>
              <w:left w:w="108" w:type="dxa"/>
              <w:bottom w:w="0" w:type="dxa"/>
              <w:right w:w="108" w:type="dxa"/>
            </w:tcMar>
            <w:hideMark/>
          </w:tcPr>
          <w:p w14:paraId="6CDC32EC" w14:textId="77777777" w:rsidR="00342E02" w:rsidRPr="0041296E" w:rsidRDefault="00342E02" w:rsidP="00464E14">
            <w:pPr>
              <w:spacing w:before="120" w:after="120" w:line="234" w:lineRule="atLeast"/>
              <w:jc w:val="center"/>
              <w:rPr>
                <w:rFonts w:ascii="Times New Roman" w:eastAsia="Times New Roman" w:hAnsi="Times New Roman" w:cs="Times New Roman"/>
                <w:color w:val="000000"/>
                <w:sz w:val="28"/>
                <w:szCs w:val="28"/>
                <w:lang w:val="vi-VN"/>
              </w:rPr>
            </w:pPr>
            <w:r w:rsidRPr="0041296E">
              <w:rPr>
                <w:rFonts w:ascii="Times New Roman" w:eastAsia="Times New Roman" w:hAnsi="Times New Roman" w:cs="Times New Roman"/>
                <w:b/>
                <w:bCs/>
                <w:color w:val="000000"/>
                <w:sz w:val="28"/>
                <w:szCs w:val="28"/>
                <w:lang w:val="vi-VN"/>
              </w:rPr>
              <w:t>TM. ỦY BAN NHÂN DÂN</w:t>
            </w:r>
            <w:r w:rsidRPr="0041296E">
              <w:rPr>
                <w:rFonts w:ascii="Times New Roman" w:eastAsia="Times New Roman" w:hAnsi="Times New Roman" w:cs="Times New Roman"/>
                <w:b/>
                <w:bCs/>
                <w:color w:val="000000"/>
                <w:sz w:val="28"/>
                <w:szCs w:val="28"/>
                <w:lang w:val="vi-VN"/>
              </w:rPr>
              <w:br/>
            </w:r>
            <w:r w:rsidR="00F0741D">
              <w:rPr>
                <w:rFonts w:ascii="Times New Roman" w:eastAsia="Times New Roman" w:hAnsi="Times New Roman" w:cs="Times New Roman"/>
                <w:b/>
                <w:bCs/>
                <w:color w:val="000000"/>
                <w:sz w:val="28"/>
                <w:szCs w:val="28"/>
              </w:rPr>
              <w:t xml:space="preserve">KT. </w:t>
            </w:r>
            <w:r w:rsidRPr="0041296E">
              <w:rPr>
                <w:rFonts w:ascii="Times New Roman" w:eastAsia="Times New Roman" w:hAnsi="Times New Roman" w:cs="Times New Roman"/>
                <w:b/>
                <w:bCs/>
                <w:color w:val="000000"/>
                <w:sz w:val="28"/>
                <w:szCs w:val="28"/>
                <w:lang w:val="vi-VN"/>
              </w:rPr>
              <w:t>CHỦ TỊCH</w:t>
            </w:r>
            <w:r w:rsidRPr="0041296E">
              <w:rPr>
                <w:rFonts w:ascii="Times New Roman" w:eastAsia="Times New Roman" w:hAnsi="Times New Roman" w:cs="Times New Roman"/>
                <w:b/>
                <w:bCs/>
                <w:color w:val="000000"/>
                <w:sz w:val="28"/>
                <w:szCs w:val="28"/>
                <w:lang w:val="vi-VN"/>
              </w:rPr>
              <w:br/>
            </w:r>
            <w:r w:rsidR="00F0741D">
              <w:rPr>
                <w:rFonts w:ascii="Times New Roman" w:eastAsia="Times New Roman" w:hAnsi="Times New Roman" w:cs="Times New Roman"/>
                <w:b/>
                <w:bCs/>
                <w:color w:val="000000"/>
                <w:sz w:val="28"/>
                <w:szCs w:val="28"/>
              </w:rPr>
              <w:t>PHÓ CHỦ TỊCH</w:t>
            </w:r>
            <w:r w:rsidRPr="0041296E">
              <w:rPr>
                <w:rFonts w:ascii="Times New Roman" w:eastAsia="Times New Roman" w:hAnsi="Times New Roman" w:cs="Times New Roman"/>
                <w:b/>
                <w:bCs/>
                <w:color w:val="000000"/>
                <w:sz w:val="28"/>
                <w:szCs w:val="28"/>
                <w:lang w:val="vi-VN"/>
              </w:rPr>
              <w:br/>
            </w:r>
            <w:r w:rsidRPr="0041296E">
              <w:rPr>
                <w:rFonts w:ascii="Times New Roman" w:eastAsia="Times New Roman" w:hAnsi="Times New Roman" w:cs="Times New Roman"/>
                <w:b/>
                <w:bCs/>
                <w:color w:val="000000"/>
                <w:sz w:val="28"/>
                <w:szCs w:val="28"/>
                <w:lang w:val="vi-VN"/>
              </w:rPr>
              <w:br/>
            </w:r>
            <w:r w:rsidRPr="0041296E">
              <w:rPr>
                <w:rFonts w:ascii="Times New Roman" w:eastAsia="Times New Roman" w:hAnsi="Times New Roman" w:cs="Times New Roman"/>
                <w:b/>
                <w:bCs/>
                <w:color w:val="000000"/>
                <w:sz w:val="28"/>
                <w:szCs w:val="28"/>
                <w:lang w:val="vi-VN"/>
              </w:rPr>
              <w:br/>
            </w:r>
            <w:r w:rsidRPr="0041296E">
              <w:rPr>
                <w:rFonts w:ascii="Times New Roman" w:eastAsia="Times New Roman" w:hAnsi="Times New Roman" w:cs="Times New Roman"/>
                <w:b/>
                <w:bCs/>
                <w:color w:val="000000"/>
                <w:sz w:val="28"/>
                <w:szCs w:val="28"/>
                <w:lang w:val="vi-VN"/>
              </w:rPr>
              <w:br/>
            </w:r>
            <w:r w:rsidRPr="0041296E">
              <w:rPr>
                <w:rFonts w:ascii="Times New Roman" w:eastAsia="Times New Roman" w:hAnsi="Times New Roman" w:cs="Times New Roman"/>
                <w:b/>
                <w:bCs/>
                <w:color w:val="000000"/>
                <w:sz w:val="28"/>
                <w:szCs w:val="28"/>
                <w:lang w:val="vi-VN"/>
              </w:rPr>
              <w:br/>
            </w:r>
          </w:p>
        </w:tc>
      </w:tr>
    </w:tbl>
    <w:p w14:paraId="7F21CD97" w14:textId="77777777" w:rsidR="003B1513" w:rsidRPr="002A58D0" w:rsidRDefault="003B1513" w:rsidP="00F002E1">
      <w:pPr>
        <w:jc w:val="right"/>
        <w:rPr>
          <w:lang w:val="vi-VN"/>
        </w:rPr>
      </w:pPr>
    </w:p>
    <w:sectPr w:rsidR="003B1513" w:rsidRPr="002A58D0" w:rsidSect="00F002E1">
      <w:headerReference w:type="default" r:id="rId9"/>
      <w:footerReference w:type="default" r:id="rId10"/>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AE8EA" w14:textId="77777777" w:rsidR="00AC59DD" w:rsidRDefault="00AC59DD" w:rsidP="00B91CCE">
      <w:pPr>
        <w:spacing w:after="0" w:line="240" w:lineRule="auto"/>
      </w:pPr>
      <w:r>
        <w:separator/>
      </w:r>
    </w:p>
  </w:endnote>
  <w:endnote w:type="continuationSeparator" w:id="0">
    <w:p w14:paraId="6C0E985B" w14:textId="77777777" w:rsidR="00AC59DD" w:rsidRDefault="00AC59DD" w:rsidP="00B9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panose1 w:val="020B7200000000000000"/>
    <w:charset w:val="00"/>
    <w:family w:val="swiss"/>
    <w:pitch w:val="variable"/>
    <w:sig w:usb0="00000005"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992C" w14:textId="77777777" w:rsidR="00B91CCE" w:rsidRPr="00B91CCE" w:rsidRDefault="00B91CCE">
    <w:pPr>
      <w:pStyle w:val="Footer"/>
      <w:jc w:val="right"/>
      <w:rPr>
        <w:rFonts w:ascii="Times New Roman" w:hAnsi="Times New Roman" w:cs="Times New Roman"/>
        <w:sz w:val="24"/>
        <w:szCs w:val="24"/>
      </w:rPr>
    </w:pPr>
  </w:p>
  <w:p w14:paraId="08FEDE5E" w14:textId="77777777" w:rsidR="00B91CCE" w:rsidRDefault="00B91C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54515" w14:textId="77777777" w:rsidR="00AC59DD" w:rsidRDefault="00AC59DD" w:rsidP="00B91CCE">
      <w:pPr>
        <w:spacing w:after="0" w:line="240" w:lineRule="auto"/>
      </w:pPr>
      <w:r>
        <w:separator/>
      </w:r>
    </w:p>
  </w:footnote>
  <w:footnote w:type="continuationSeparator" w:id="0">
    <w:p w14:paraId="7C314D8A" w14:textId="77777777" w:rsidR="00AC59DD" w:rsidRDefault="00AC59DD" w:rsidP="00B91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240297072"/>
      <w:docPartObj>
        <w:docPartGallery w:val="Page Numbers (Top of Page)"/>
        <w:docPartUnique/>
      </w:docPartObj>
    </w:sdtPr>
    <w:sdtEndPr>
      <w:rPr>
        <w:noProof/>
      </w:rPr>
    </w:sdtEndPr>
    <w:sdtContent>
      <w:p w14:paraId="69287E9C" w14:textId="77777777" w:rsidR="002A58D0" w:rsidRPr="002A58D0" w:rsidRDefault="002A58D0">
        <w:pPr>
          <w:pStyle w:val="Header"/>
          <w:jc w:val="center"/>
          <w:rPr>
            <w:rFonts w:ascii="Times New Roman" w:hAnsi="Times New Roman" w:cs="Times New Roman"/>
            <w:sz w:val="26"/>
            <w:szCs w:val="26"/>
          </w:rPr>
        </w:pPr>
        <w:r w:rsidRPr="002A58D0">
          <w:rPr>
            <w:rFonts w:ascii="Times New Roman" w:hAnsi="Times New Roman" w:cs="Times New Roman"/>
            <w:sz w:val="26"/>
            <w:szCs w:val="26"/>
          </w:rPr>
          <w:fldChar w:fldCharType="begin"/>
        </w:r>
        <w:r w:rsidRPr="002A58D0">
          <w:rPr>
            <w:rFonts w:ascii="Times New Roman" w:hAnsi="Times New Roman" w:cs="Times New Roman"/>
            <w:sz w:val="26"/>
            <w:szCs w:val="26"/>
          </w:rPr>
          <w:instrText xml:space="preserve"> PAGE   \* MERGEFORMAT </w:instrText>
        </w:r>
        <w:r w:rsidRPr="002A58D0">
          <w:rPr>
            <w:rFonts w:ascii="Times New Roman" w:hAnsi="Times New Roman" w:cs="Times New Roman"/>
            <w:sz w:val="26"/>
            <w:szCs w:val="26"/>
          </w:rPr>
          <w:fldChar w:fldCharType="separate"/>
        </w:r>
        <w:r w:rsidR="0039019D">
          <w:rPr>
            <w:rFonts w:ascii="Times New Roman" w:hAnsi="Times New Roman" w:cs="Times New Roman"/>
            <w:noProof/>
            <w:sz w:val="26"/>
            <w:szCs w:val="26"/>
          </w:rPr>
          <w:t>2</w:t>
        </w:r>
        <w:r w:rsidRPr="002A58D0">
          <w:rPr>
            <w:rFonts w:ascii="Times New Roman" w:hAnsi="Times New Roman" w:cs="Times New Roman"/>
            <w:noProof/>
            <w:sz w:val="26"/>
            <w:szCs w:val="26"/>
          </w:rPr>
          <w:fldChar w:fldCharType="end"/>
        </w:r>
      </w:p>
    </w:sdtContent>
  </w:sdt>
  <w:p w14:paraId="518E211B" w14:textId="77777777" w:rsidR="002A58D0" w:rsidRDefault="002A58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02"/>
    <w:rsid w:val="00087DDD"/>
    <w:rsid w:val="000B3E9E"/>
    <w:rsid w:val="000C05BE"/>
    <w:rsid w:val="000E6D8E"/>
    <w:rsid w:val="001206CB"/>
    <w:rsid w:val="0013608F"/>
    <w:rsid w:val="00160F1E"/>
    <w:rsid w:val="001C1486"/>
    <w:rsid w:val="001E18C0"/>
    <w:rsid w:val="001E1FFD"/>
    <w:rsid w:val="002561A9"/>
    <w:rsid w:val="002A58D0"/>
    <w:rsid w:val="002B503F"/>
    <w:rsid w:val="00301AC8"/>
    <w:rsid w:val="00342E02"/>
    <w:rsid w:val="0038125C"/>
    <w:rsid w:val="0039019D"/>
    <w:rsid w:val="003B1513"/>
    <w:rsid w:val="003C03D8"/>
    <w:rsid w:val="003E0593"/>
    <w:rsid w:val="0041296E"/>
    <w:rsid w:val="00456CDA"/>
    <w:rsid w:val="00464E14"/>
    <w:rsid w:val="005678E0"/>
    <w:rsid w:val="005A2E5F"/>
    <w:rsid w:val="005C7A44"/>
    <w:rsid w:val="006E3C65"/>
    <w:rsid w:val="00751005"/>
    <w:rsid w:val="007E61BF"/>
    <w:rsid w:val="008032AE"/>
    <w:rsid w:val="00813728"/>
    <w:rsid w:val="00817990"/>
    <w:rsid w:val="008409AA"/>
    <w:rsid w:val="0084424A"/>
    <w:rsid w:val="0086641A"/>
    <w:rsid w:val="00897B44"/>
    <w:rsid w:val="008B5144"/>
    <w:rsid w:val="008C402F"/>
    <w:rsid w:val="008E76D8"/>
    <w:rsid w:val="009228AF"/>
    <w:rsid w:val="00927232"/>
    <w:rsid w:val="0095292E"/>
    <w:rsid w:val="009C69C6"/>
    <w:rsid w:val="009C73B7"/>
    <w:rsid w:val="00A13445"/>
    <w:rsid w:val="00A40E03"/>
    <w:rsid w:val="00A876FB"/>
    <w:rsid w:val="00AA6636"/>
    <w:rsid w:val="00AC59DD"/>
    <w:rsid w:val="00AD6D2A"/>
    <w:rsid w:val="00B66DD9"/>
    <w:rsid w:val="00B91CCE"/>
    <w:rsid w:val="00BB12F1"/>
    <w:rsid w:val="00C17145"/>
    <w:rsid w:val="00CF2387"/>
    <w:rsid w:val="00D33BEF"/>
    <w:rsid w:val="00D374CF"/>
    <w:rsid w:val="00DC0B1D"/>
    <w:rsid w:val="00E12656"/>
    <w:rsid w:val="00E133FB"/>
    <w:rsid w:val="00E76911"/>
    <w:rsid w:val="00E83773"/>
    <w:rsid w:val="00F002E1"/>
    <w:rsid w:val="00F0741D"/>
    <w:rsid w:val="00F3347E"/>
    <w:rsid w:val="00F8745F"/>
    <w:rsid w:val="00FF4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7AB4"/>
  <w15:docId w15:val="{5E607456-8904-47AC-93C5-91DE5FA4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342E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342E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342E02"/>
  </w:style>
  <w:style w:type="character" w:styleId="Hyperlink">
    <w:name w:val="Hyperlink"/>
    <w:basedOn w:val="DefaultParagraphFont"/>
    <w:uiPriority w:val="99"/>
    <w:unhideWhenUsed/>
    <w:rsid w:val="00342E02"/>
    <w:rPr>
      <w:color w:val="0000FF"/>
      <w:u w:val="single"/>
    </w:rPr>
  </w:style>
  <w:style w:type="character" w:customStyle="1" w:styleId="vn6">
    <w:name w:val="vn_6"/>
    <w:basedOn w:val="DefaultParagraphFont"/>
    <w:rsid w:val="00342E02"/>
  </w:style>
  <w:style w:type="paragraph" w:styleId="Subtitle">
    <w:name w:val="Subtitle"/>
    <w:basedOn w:val="Normal"/>
    <w:link w:val="SubtitleChar"/>
    <w:qFormat/>
    <w:rsid w:val="00D374CF"/>
    <w:pPr>
      <w:spacing w:after="0" w:line="240" w:lineRule="auto"/>
      <w:jc w:val="center"/>
    </w:pPr>
    <w:rPr>
      <w:rFonts w:ascii=".VnTimeH" w:eastAsia="Times New Roman" w:hAnsi=".VnTimeH" w:cs="Times New Roman"/>
      <w:b/>
      <w:sz w:val="28"/>
      <w:szCs w:val="20"/>
      <w:lang w:val="x-none" w:eastAsia="x-none"/>
    </w:rPr>
  </w:style>
  <w:style w:type="character" w:customStyle="1" w:styleId="SubtitleChar">
    <w:name w:val="Subtitle Char"/>
    <w:basedOn w:val="DefaultParagraphFont"/>
    <w:link w:val="Subtitle"/>
    <w:rsid w:val="00D374CF"/>
    <w:rPr>
      <w:rFonts w:ascii=".VnTimeH" w:eastAsia="Times New Roman" w:hAnsi=".VnTimeH" w:cs="Times New Roman"/>
      <w:b/>
      <w:sz w:val="28"/>
      <w:szCs w:val="20"/>
      <w:lang w:val="x-none" w:eastAsia="x-none"/>
    </w:rPr>
  </w:style>
  <w:style w:type="character" w:customStyle="1" w:styleId="fontstyle01">
    <w:name w:val="fontstyle01"/>
    <w:basedOn w:val="DefaultParagraphFont"/>
    <w:rsid w:val="00D374CF"/>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1206CB"/>
    <w:pPr>
      <w:ind w:left="720"/>
      <w:contextualSpacing/>
    </w:pPr>
  </w:style>
  <w:style w:type="paragraph" w:styleId="Header">
    <w:name w:val="header"/>
    <w:basedOn w:val="Normal"/>
    <w:link w:val="HeaderChar"/>
    <w:uiPriority w:val="99"/>
    <w:unhideWhenUsed/>
    <w:rsid w:val="00B91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CCE"/>
  </w:style>
  <w:style w:type="paragraph" w:styleId="Footer">
    <w:name w:val="footer"/>
    <w:basedOn w:val="Normal"/>
    <w:link w:val="FooterChar"/>
    <w:uiPriority w:val="99"/>
    <w:unhideWhenUsed/>
    <w:rsid w:val="00B91C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87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thong-tu-25-2014-tt-btc-phuong-phap-dinh-gia-chung-hang-hoa-dich-vu-221334.aspx"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van-ban/thuong-mai/thong-tu-56-2014-tt-btc-huong-dan-177-2013-nd-cp-huong-dan-luat-gia-230103.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nghi-dinh-177-2013-nd-cp-huong-dan-luat-gia-213650.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FF95F0-C426-4174-873D-94F6784B2D42}"/>
</file>

<file path=customXml/itemProps2.xml><?xml version="1.0" encoding="utf-8"?>
<ds:datastoreItem xmlns:ds="http://schemas.openxmlformats.org/officeDocument/2006/customXml" ds:itemID="{8673DF83-078A-479E-A4C2-92207DDA3FFF}"/>
</file>

<file path=customXml/itemProps3.xml><?xml version="1.0" encoding="utf-8"?>
<ds:datastoreItem xmlns:ds="http://schemas.openxmlformats.org/officeDocument/2006/customXml" ds:itemID="{C3BD8B22-982D-458E-85A3-933F205896F5}"/>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SOCONGTHUONG</dc:creator>
  <cp:lastModifiedBy>Administrator</cp:lastModifiedBy>
  <cp:revision>2</cp:revision>
  <dcterms:created xsi:type="dcterms:W3CDTF">2024-02-01T06:59:00Z</dcterms:created>
  <dcterms:modified xsi:type="dcterms:W3CDTF">2024-02-01T06:59:00Z</dcterms:modified>
</cp:coreProperties>
</file>