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C4094F" w:rsidRPr="00E407A0" w14:paraId="5F79D73F" w14:textId="77777777" w:rsidTr="001B7AC7">
        <w:trPr>
          <w:trHeight w:val="1276"/>
        </w:trPr>
        <w:tc>
          <w:tcPr>
            <w:tcW w:w="3436" w:type="dxa"/>
          </w:tcPr>
          <w:p w14:paraId="62730CD3" w14:textId="77777777" w:rsidR="00C4094F" w:rsidRPr="00E407A0" w:rsidRDefault="00C4094F" w:rsidP="001B7AC7">
            <w:pPr>
              <w:spacing w:after="0" w:line="240" w:lineRule="auto"/>
              <w:jc w:val="center"/>
              <w:rPr>
                <w:rFonts w:eastAsia="Times New Roman" w:cs="Times New Roman"/>
                <w:b/>
                <w:kern w:val="0"/>
                <w:sz w:val="26"/>
                <w:szCs w:val="26"/>
                <w:lang w:val="en-US"/>
                <w14:ligatures w14:val="none"/>
              </w:rPr>
            </w:pPr>
            <w:r w:rsidRPr="00E407A0">
              <w:rPr>
                <w:rFonts w:eastAsia="Times New Roman" w:cs="Times New Roman"/>
                <w:b/>
                <w:kern w:val="0"/>
                <w:sz w:val="26"/>
                <w:szCs w:val="26"/>
                <w:lang w:val="en-US"/>
                <w14:ligatures w14:val="none"/>
              </w:rPr>
              <w:t>ỦY BAN NHÂN DÂN</w:t>
            </w:r>
          </w:p>
          <w:p w14:paraId="72BFD8AF" w14:textId="77777777" w:rsidR="00C4094F" w:rsidRPr="00E407A0" w:rsidRDefault="00C4094F" w:rsidP="001B7AC7">
            <w:pPr>
              <w:spacing w:after="0" w:line="240" w:lineRule="auto"/>
              <w:jc w:val="center"/>
              <w:rPr>
                <w:rFonts w:eastAsia="Times New Roman" w:cs="Times New Roman"/>
                <w:kern w:val="0"/>
                <w:sz w:val="24"/>
                <w:szCs w:val="24"/>
                <w:lang w:val="en-US"/>
                <w14:ligatures w14:val="none"/>
              </w:rPr>
            </w:pPr>
            <w:r w:rsidRPr="00E407A0">
              <w:rPr>
                <w:rFonts w:eastAsia="Times New Roman" w:cs="Times New Roman"/>
                <w:b/>
                <w:kern w:val="0"/>
                <w:sz w:val="26"/>
                <w:szCs w:val="26"/>
                <w:lang w:val="en-US"/>
                <w14:ligatures w14:val="none"/>
              </w:rPr>
              <w:t>TỈNH HÀ TĨNH</w:t>
            </w:r>
          </w:p>
          <w:p w14:paraId="44E8B034" w14:textId="77777777" w:rsidR="00C4094F" w:rsidRPr="00E407A0" w:rsidRDefault="00C4094F" w:rsidP="001B7AC7">
            <w:pPr>
              <w:spacing w:after="0" w:line="240" w:lineRule="auto"/>
              <w:jc w:val="center"/>
              <w:rPr>
                <w:rFonts w:eastAsia="Times New Roman" w:cs="Times New Roman"/>
                <w:kern w:val="0"/>
                <w:szCs w:val="28"/>
                <w:lang w:val="en-US"/>
                <w14:ligatures w14:val="none"/>
              </w:rPr>
            </w:pPr>
            <w:r w:rsidRPr="00E407A0">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4B1C4C98" wp14:editId="17B34348">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77BD686"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"/>
                  </w:pict>
                </mc:Fallback>
              </mc:AlternateContent>
            </w:r>
          </w:p>
          <w:p w14:paraId="2DBC93D5" w14:textId="4E4927F1" w:rsidR="00C4094F" w:rsidRPr="00E407A0" w:rsidRDefault="00C4094F" w:rsidP="001B7AC7">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sidRPr="00C066C2">
              <w:rPr>
                <w:rFonts w:eastAsia="Times New Roman" w:cs="Times New Roman"/>
                <w:kern w:val="0"/>
                <w:sz w:val="26"/>
                <w:szCs w:val="26"/>
                <w:lang w:val="en-US"/>
                <w14:ligatures w14:val="none"/>
              </w:rPr>
              <w:t xml:space="preserve">Số: </w:t>
            </w:r>
            <w:r w:rsidR="00E46DD0">
              <w:rPr>
                <w:rFonts w:eastAsia="Times New Roman" w:cs="Times New Roman"/>
                <w:kern w:val="0"/>
                <w:sz w:val="26"/>
                <w:szCs w:val="26"/>
                <w:lang w:val="en-US"/>
                <w14:ligatures w14:val="none"/>
              </w:rPr>
              <w:t>13</w:t>
            </w:r>
            <w:r w:rsidRPr="00C066C2">
              <w:rPr>
                <w:rFonts w:eastAsia="Times New Roman" w:cs="Times New Roman"/>
                <w:kern w:val="0"/>
                <w:sz w:val="26"/>
                <w:szCs w:val="26"/>
                <w:lang w:val="en-US"/>
                <w14:ligatures w14:val="none"/>
              </w:rPr>
              <w:t>/2025/QĐ-UBND</w:t>
            </w:r>
          </w:p>
        </w:tc>
        <w:tc>
          <w:tcPr>
            <w:tcW w:w="5879" w:type="dxa"/>
          </w:tcPr>
          <w:p w14:paraId="36801D29" w14:textId="77777777" w:rsidR="00C4094F" w:rsidRPr="00E407A0" w:rsidRDefault="00C4094F" w:rsidP="001B7AC7">
            <w:pPr>
              <w:spacing w:after="0" w:line="240" w:lineRule="auto"/>
              <w:jc w:val="center"/>
              <w:outlineLvl w:val="8"/>
              <w:rPr>
                <w:rFonts w:eastAsia="Times New Roman" w:cs="Times New Roman"/>
                <w:b/>
                <w:bCs/>
                <w:kern w:val="0"/>
                <w:sz w:val="26"/>
                <w:szCs w:val="26"/>
                <w:lang w:val="en-US"/>
                <w14:ligatures w14:val="none"/>
              </w:rPr>
            </w:pPr>
            <w:r w:rsidRPr="00E407A0">
              <w:rPr>
                <w:rFonts w:eastAsia="Times New Roman" w:cs="Times New Roman"/>
                <w:b/>
                <w:bCs/>
                <w:kern w:val="0"/>
                <w:sz w:val="26"/>
                <w:szCs w:val="26"/>
                <w:lang w:val="en-US"/>
                <w14:ligatures w14:val="none"/>
              </w:rPr>
              <w:t>CỘNG HÒA XÃ HỘI CHỦ NGHĨA VIỆT NAM</w:t>
            </w:r>
          </w:p>
          <w:p w14:paraId="6BEB6C02" w14:textId="77777777" w:rsidR="00C4094F" w:rsidRPr="00E407A0" w:rsidRDefault="00C4094F" w:rsidP="001B7AC7">
            <w:pPr>
              <w:spacing w:after="0" w:line="240" w:lineRule="auto"/>
              <w:jc w:val="center"/>
              <w:rPr>
                <w:rFonts w:eastAsia="Times New Roman" w:cs="Times New Roman"/>
                <w:i/>
                <w:iCs/>
                <w:kern w:val="0"/>
                <w:szCs w:val="28"/>
                <w:lang w:val="en-US"/>
                <w14:ligatures w14:val="none"/>
              </w:rPr>
            </w:pPr>
            <w:r w:rsidRPr="00E407A0">
              <w:rPr>
                <w:rFonts w:eastAsia="Times New Roman" w:cs="Times New Roman"/>
                <w:b/>
                <w:bCs/>
                <w:kern w:val="0"/>
                <w:szCs w:val="28"/>
                <w:lang w:val="en-US"/>
                <w14:ligatures w14:val="none"/>
              </w:rPr>
              <w:t>Độc lập - Tự do - Hạnh phúc</w:t>
            </w:r>
          </w:p>
          <w:p w14:paraId="419B78D2" w14:textId="77777777" w:rsidR="00C4094F" w:rsidRPr="00E407A0" w:rsidRDefault="00C4094F" w:rsidP="001B7AC7">
            <w:pPr>
              <w:spacing w:after="0" w:line="240" w:lineRule="auto"/>
              <w:jc w:val="center"/>
              <w:rPr>
                <w:rFonts w:eastAsia="Times New Roman" w:cs="Times New Roman"/>
                <w:i/>
                <w:iCs/>
                <w:kern w:val="0"/>
                <w:szCs w:val="28"/>
                <w:lang w:val="en-US"/>
                <w14:ligatures w14:val="none"/>
              </w:rPr>
            </w:pPr>
            <w:r w:rsidRPr="00E407A0">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5328CF63" wp14:editId="5FA8E593">
                      <wp:simplePos x="0" y="0"/>
                      <wp:positionH relativeFrom="column">
                        <wp:posOffset>764540</wp:posOffset>
                      </wp:positionH>
                      <wp:positionV relativeFrom="paragraph">
                        <wp:posOffset>28575</wp:posOffset>
                      </wp:positionV>
                      <wp:extent cx="2100263" cy="0"/>
                      <wp:effectExtent l="0" t="0" r="0" b="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02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C7B6919"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2pt,2.25pt" to="225.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"/>
                  </w:pict>
                </mc:Fallback>
              </mc:AlternateContent>
            </w:r>
          </w:p>
          <w:p w14:paraId="0476DFF1" w14:textId="43676355" w:rsidR="00C4094F" w:rsidRPr="00E407A0" w:rsidRDefault="00C4094F" w:rsidP="001B7AC7">
            <w:pPr>
              <w:spacing w:before="120"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lang w:val="en-US"/>
                <w14:ligatures w14:val="none"/>
              </w:rPr>
              <w:t xml:space="preserve">            </w:t>
            </w:r>
            <w:r w:rsidRPr="00E407A0">
              <w:rPr>
                <w:rFonts w:eastAsia="Times New Roman" w:cs="Times New Roman"/>
                <w:i/>
                <w:iCs/>
                <w:kern w:val="0"/>
                <w:szCs w:val="28"/>
                <w:lang w:val="en-US"/>
                <w14:ligatures w14:val="none"/>
              </w:rPr>
              <w:t>Hà Tĩnh</w:t>
            </w:r>
            <w:r w:rsidRPr="00E407A0">
              <w:rPr>
                <w:rFonts w:eastAsia="Times New Roman" w:cs="Times New Roman"/>
                <w:i/>
                <w:iCs/>
                <w:kern w:val="0"/>
                <w:szCs w:val="28"/>
                <w14:ligatures w14:val="none"/>
              </w:rPr>
              <w:t xml:space="preserve">, ngày </w:t>
            </w:r>
            <w:r w:rsidR="00E46DD0">
              <w:rPr>
                <w:rFonts w:eastAsia="Times New Roman" w:cs="Times New Roman"/>
                <w:i/>
                <w:iCs/>
                <w:kern w:val="0"/>
                <w:szCs w:val="28"/>
                <w14:ligatures w14:val="none"/>
              </w:rPr>
              <w:t>01</w:t>
            </w:r>
            <w:r w:rsidRPr="00E407A0">
              <w:rPr>
                <w:rFonts w:eastAsia="Times New Roman" w:cs="Times New Roman"/>
                <w:i/>
                <w:iCs/>
                <w:kern w:val="0"/>
                <w:szCs w:val="28"/>
                <w:lang w:val="en-US"/>
                <w14:ligatures w14:val="none"/>
              </w:rPr>
              <w:t xml:space="preserve"> t</w:t>
            </w:r>
            <w:r w:rsidRPr="00E407A0">
              <w:rPr>
                <w:rFonts w:eastAsia="Times New Roman" w:cs="Times New Roman"/>
                <w:i/>
                <w:iCs/>
                <w:kern w:val="0"/>
                <w:szCs w:val="28"/>
                <w14:ligatures w14:val="none"/>
              </w:rPr>
              <w:t>hán</w:t>
            </w:r>
            <w:r w:rsidRPr="00E407A0">
              <w:rPr>
                <w:rFonts w:eastAsia="Times New Roman" w:cs="Times New Roman"/>
                <w:i/>
                <w:iCs/>
                <w:kern w:val="0"/>
                <w:szCs w:val="28"/>
                <w:lang w:val="en-US"/>
                <w14:ligatures w14:val="none"/>
              </w:rPr>
              <w:t xml:space="preserve">g </w:t>
            </w:r>
            <w:r w:rsidR="00E46DD0">
              <w:rPr>
                <w:rFonts w:eastAsia="Times New Roman" w:cs="Times New Roman"/>
                <w:i/>
                <w:iCs/>
                <w:kern w:val="0"/>
                <w:szCs w:val="28"/>
                <w:lang w:val="en-US"/>
                <w14:ligatures w14:val="none"/>
              </w:rPr>
              <w:t>3</w:t>
            </w:r>
            <w:r w:rsidRPr="00E407A0">
              <w:rPr>
                <w:rFonts w:eastAsia="Times New Roman" w:cs="Times New Roman"/>
                <w:i/>
                <w:iCs/>
                <w:kern w:val="0"/>
                <w:szCs w:val="28"/>
                <w14:ligatures w14:val="none"/>
              </w:rPr>
              <w:t xml:space="preserve"> năm 20</w:t>
            </w:r>
            <w:r w:rsidRPr="00E407A0">
              <w:rPr>
                <w:rFonts w:eastAsia="Times New Roman" w:cs="Times New Roman"/>
                <w:i/>
                <w:iCs/>
                <w:kern w:val="0"/>
                <w:szCs w:val="28"/>
                <w:lang w:val="en-US"/>
                <w14:ligatures w14:val="none"/>
              </w:rPr>
              <w:t>25</w:t>
            </w:r>
          </w:p>
        </w:tc>
      </w:tr>
    </w:tbl>
    <w:p w14:paraId="60437CA7" w14:textId="77777777" w:rsidR="00C4094F" w:rsidRPr="00E407A0" w:rsidRDefault="00C4094F" w:rsidP="00C4094F">
      <w:pPr>
        <w:keepNext/>
        <w:spacing w:after="0" w:line="240" w:lineRule="auto"/>
        <w:ind w:right="23"/>
        <w:jc w:val="center"/>
        <w:outlineLvl w:val="3"/>
        <w:rPr>
          <w:rFonts w:eastAsia="Times New Roman" w:cs="Times New Roman"/>
          <w:b/>
          <w:kern w:val="0"/>
          <w:szCs w:val="28"/>
          <w:lang w:val="en-US"/>
          <w14:ligatures w14:val="none"/>
        </w:rPr>
      </w:pPr>
    </w:p>
    <w:p w14:paraId="1811FAAC" w14:textId="77777777" w:rsidR="00C4094F" w:rsidRPr="00C4094F" w:rsidRDefault="00C4094F" w:rsidP="00C4094F">
      <w:pPr>
        <w:keepNext/>
        <w:spacing w:after="0" w:line="240" w:lineRule="auto"/>
        <w:jc w:val="center"/>
        <w:outlineLvl w:val="3"/>
        <w:rPr>
          <w:rFonts w:eastAsia="Times New Roman" w:cs="Times New Roman"/>
          <w:b/>
          <w:kern w:val="0"/>
          <w:sz w:val="18"/>
          <w:szCs w:val="18"/>
          <w14:ligatures w14:val="none"/>
        </w:rPr>
      </w:pPr>
    </w:p>
    <w:p w14:paraId="04CA5076" w14:textId="77777777" w:rsidR="00C4094F" w:rsidRPr="00E407A0" w:rsidRDefault="00C4094F" w:rsidP="00C4094F">
      <w:pPr>
        <w:keepNext/>
        <w:spacing w:after="0" w:line="240" w:lineRule="auto"/>
        <w:jc w:val="center"/>
        <w:outlineLvl w:val="3"/>
        <w:rPr>
          <w:rFonts w:eastAsia="Times New Roman" w:cs="Times New Roman"/>
          <w:b/>
          <w:kern w:val="0"/>
          <w:szCs w:val="28"/>
          <w14:ligatures w14:val="none"/>
        </w:rPr>
      </w:pPr>
      <w:r w:rsidRPr="00E407A0">
        <w:rPr>
          <w:rFonts w:eastAsia="Times New Roman" w:cs="Times New Roman"/>
          <w:b/>
          <w:kern w:val="0"/>
          <w:szCs w:val="28"/>
          <w14:ligatures w14:val="none"/>
        </w:rPr>
        <w:t>QUYẾT ĐỊNH</w:t>
      </w:r>
    </w:p>
    <w:p w14:paraId="607D6647"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 xml:space="preserve">Ban hành </w:t>
      </w:r>
      <w:r w:rsidRPr="00E407A0">
        <w:rPr>
          <w:rFonts w:eastAsia="Times New Roman" w:cs="Times New Roman"/>
          <w:b/>
          <w:kern w:val="0"/>
          <w:szCs w:val="28"/>
          <w14:ligatures w14:val="none"/>
        </w:rPr>
        <w:t>Q</w:t>
      </w:r>
      <w:r w:rsidRPr="00E407A0">
        <w:rPr>
          <w:rFonts w:eastAsia="Times New Roman" w:cs="Times New Roman"/>
          <w:b/>
          <w:kern w:val="0"/>
          <w:szCs w:val="28"/>
          <w:lang w:val="en-US"/>
          <w14:ligatures w14:val="none"/>
        </w:rPr>
        <w:t xml:space="preserve">uy định chức năng, nhiệm vụ, quyền hạn </w:t>
      </w:r>
    </w:p>
    <w:p w14:paraId="45C9A076"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 xml:space="preserve">và cơ cấu tổ chức của Sở Giáo dục và Đào tạo </w:t>
      </w:r>
    </w:p>
    <w:p w14:paraId="631DB392" w14:textId="77777777" w:rsidR="00C4094F" w:rsidRPr="00E407A0" w:rsidRDefault="00C4094F" w:rsidP="00C4094F">
      <w:pPr>
        <w:spacing w:after="0" w:line="240" w:lineRule="auto"/>
        <w:jc w:val="center"/>
        <w:rPr>
          <w:rFonts w:eastAsia="Times New Roman" w:cs="Times New Roman"/>
          <w:b/>
          <w:kern w:val="0"/>
          <w:sz w:val="24"/>
          <w:szCs w:val="24"/>
          <w:lang w:val="en-US"/>
          <w14:ligatures w14:val="none"/>
        </w:rPr>
      </w:pPr>
      <w:r w:rsidRPr="00E407A0">
        <w:rPr>
          <w:rFonts w:eastAsia="Times New Roman" w:cs="Times New Roman"/>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6D7C25B8" wp14:editId="4EC00492">
                <wp:simplePos x="0" y="0"/>
                <wp:positionH relativeFrom="column">
                  <wp:posOffset>2070735</wp:posOffset>
                </wp:positionH>
                <wp:positionV relativeFrom="paragraph">
                  <wp:posOffset>34925</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EACA6DD"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05pt,2.75pt" to="281.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"/>
            </w:pict>
          </mc:Fallback>
        </mc:AlternateContent>
      </w:r>
    </w:p>
    <w:p w14:paraId="057EC6AD" w14:textId="77777777" w:rsidR="00C4094F" w:rsidRPr="00C4094F" w:rsidRDefault="00C4094F" w:rsidP="00C4094F">
      <w:pPr>
        <w:spacing w:after="0" w:line="240" w:lineRule="auto"/>
        <w:jc w:val="center"/>
        <w:rPr>
          <w:rFonts w:eastAsia="Times New Roman" w:cs="Times New Roman"/>
          <w:b/>
          <w:kern w:val="0"/>
          <w:sz w:val="18"/>
          <w:szCs w:val="18"/>
          <w:lang w:val="en-US"/>
          <w14:ligatures w14:val="none"/>
        </w:rPr>
      </w:pPr>
    </w:p>
    <w:p w14:paraId="6B989E22"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ỦY BAN NHÂN DÂN TỈNH</w:t>
      </w:r>
      <w:r>
        <w:rPr>
          <w:rFonts w:eastAsia="Times New Roman" w:cs="Times New Roman"/>
          <w:b/>
          <w:kern w:val="0"/>
          <w:szCs w:val="28"/>
          <w:lang w:val="en-US"/>
          <w14:ligatures w14:val="none"/>
        </w:rPr>
        <w:t xml:space="preserve"> HÀ TĨNH</w:t>
      </w:r>
      <w:r w:rsidRPr="00E407A0">
        <w:rPr>
          <w:rFonts w:eastAsia="Times New Roman" w:cs="Times New Roman"/>
          <w:b/>
          <w:kern w:val="0"/>
          <w:szCs w:val="28"/>
          <w:lang w:val="en-US"/>
          <w14:ligatures w14:val="none"/>
        </w:rPr>
        <w:t xml:space="preserve"> </w:t>
      </w:r>
    </w:p>
    <w:p w14:paraId="58F75C89"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p>
    <w:p w14:paraId="24A5DA0C" w14:textId="77777777"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Căn cứ Luật Tổ chức chính quyền địa phương ngày 19/</w:t>
      </w:r>
      <w:r>
        <w:rPr>
          <w:rFonts w:eastAsia="Times New Roman" w:cs="Times New Roman"/>
          <w:i/>
          <w:iCs/>
          <w:kern w:val="0"/>
          <w:szCs w:val="28"/>
          <w:lang w:val="en-US"/>
          <w14:ligatures w14:val="none"/>
        </w:rPr>
        <w:t>02</w:t>
      </w:r>
      <w:r w:rsidRPr="00C066C2">
        <w:rPr>
          <w:rFonts w:eastAsia="Times New Roman" w:cs="Times New Roman"/>
          <w:i/>
          <w:iCs/>
          <w:kern w:val="0"/>
          <w:szCs w:val="28"/>
          <w:lang w:val="en-US"/>
          <w14:ligatures w14:val="none"/>
        </w:rPr>
        <w:t>/20</w:t>
      </w:r>
      <w:r>
        <w:rPr>
          <w:rFonts w:eastAsia="Times New Roman" w:cs="Times New Roman"/>
          <w:i/>
          <w:iCs/>
          <w:kern w:val="0"/>
          <w:szCs w:val="28"/>
          <w:lang w:val="en-US"/>
          <w14:ligatures w14:val="none"/>
        </w:rPr>
        <w:t>2</w:t>
      </w:r>
      <w:r w:rsidRPr="00C066C2">
        <w:rPr>
          <w:rFonts w:eastAsia="Times New Roman" w:cs="Times New Roman"/>
          <w:i/>
          <w:iCs/>
          <w:kern w:val="0"/>
          <w:szCs w:val="28"/>
          <w:lang w:val="en-US"/>
          <w14:ligatures w14:val="none"/>
        </w:rPr>
        <w:t xml:space="preserve">5; </w:t>
      </w:r>
    </w:p>
    <w:p w14:paraId="09AAD5E1" w14:textId="77777777"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 xml:space="preserve">Căn cứ </w:t>
      </w:r>
      <w:r w:rsidRPr="00C066C2">
        <w:rPr>
          <w:rFonts w:eastAsia="Times New Roman" w:cs="Times New Roman"/>
          <w:i/>
          <w:iCs/>
          <w:kern w:val="0"/>
          <w:szCs w:val="28"/>
          <w14:ligatures w14:val="none"/>
        </w:rPr>
        <w:t xml:space="preserve">Luật Giáo dục </w:t>
      </w:r>
      <w:r w:rsidRPr="00C066C2">
        <w:rPr>
          <w:rFonts w:eastAsia="Times New Roman" w:cs="Times New Roman"/>
          <w:i/>
          <w:iCs/>
          <w:kern w:val="0"/>
          <w:szCs w:val="28"/>
          <w:lang w:val="en-US"/>
          <w14:ligatures w14:val="none"/>
        </w:rPr>
        <w:t>ngày 14/6/2019;</w:t>
      </w:r>
    </w:p>
    <w:p w14:paraId="79DBD235" w14:textId="77777777"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Căn cứ Luật Giáo dục nghề nghiệp ngày 27/11/2014;</w:t>
      </w:r>
    </w:p>
    <w:p w14:paraId="011C214F" w14:textId="77777777" w:rsidR="00C4094F"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 xml:space="preserve">Căn cứ Luật Ban hành văn bản quy phạm pháp luật ngày 22/6/2015; Luật sửa đổi, bổ sung một số điều của Luật Ban hành văn bản quy phạm pháp luật ngày 18/6/2020; </w:t>
      </w:r>
    </w:p>
    <w:p w14:paraId="2F369676" w14:textId="77777777"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Pr>
          <w:rStyle w:val="markedcontent"/>
          <w:i/>
        </w:rPr>
        <w:t xml:space="preserve">Căn cứ Nghị quyết số 190/2025/NQ-QH15 ngày 19/02/2025 </w:t>
      </w:r>
      <w:r>
        <w:rPr>
          <w:rStyle w:val="markedcontent"/>
          <w:i/>
          <w:lang w:val="en-US"/>
        </w:rPr>
        <w:t xml:space="preserve">của Quốc hội </w:t>
      </w:r>
      <w:r>
        <w:rPr>
          <w:rStyle w:val="markedcontent"/>
          <w:i/>
        </w:rPr>
        <w:t>quy định về xử lý một số vấn đề liên quan đến sắp xếp tổ chức bộ máy nhà nước;</w:t>
      </w:r>
    </w:p>
    <w:p w14:paraId="5C3700A3" w14:textId="5D94C6FF"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i/>
          <w:szCs w:val="28"/>
        </w:rPr>
        <w:t>Căn cứ </w:t>
      </w:r>
      <w:r w:rsidRPr="00C066C2">
        <w:rPr>
          <w:i/>
          <w:szCs w:val="28"/>
          <w:lang w:val="en-US"/>
        </w:rPr>
        <w:t xml:space="preserve">các </w:t>
      </w:r>
      <w:r w:rsidRPr="00C066C2">
        <w:rPr>
          <w:i/>
          <w:szCs w:val="28"/>
        </w:rPr>
        <w:t>Nghị định của Chính phủ</w:t>
      </w:r>
      <w:r w:rsidRPr="00C066C2">
        <w:rPr>
          <w:i/>
          <w:szCs w:val="28"/>
          <w:lang w:val="en-US"/>
        </w:rPr>
        <w:t xml:space="preserve">: </w:t>
      </w:r>
      <w:r w:rsidRPr="00C066C2">
        <w:rPr>
          <w:i/>
          <w:szCs w:val="28"/>
        </w:rPr>
        <w:t xml:space="preserve">số </w:t>
      </w:r>
      <w:r w:rsidR="00EE030B">
        <w:rPr>
          <w:i/>
          <w:szCs w:val="28"/>
          <w:lang w:val="en-US"/>
        </w:rPr>
        <w:t>45/2025/NĐ-CP ngày 28/02/2025 quy định tổ chức</w:t>
      </w:r>
      <w:r w:rsidR="00694A25">
        <w:rPr>
          <w:i/>
          <w:szCs w:val="28"/>
          <w:lang w:val="en-US"/>
        </w:rPr>
        <w:t xml:space="preserve"> các cơ quan chuyên môn thuộc Ủy ban nhân dân tỉnh, thành phố trực thuộc trung ương và Ủy ban nhân dân huyện, quận, thị xã, thành phố thuộc tỉnh, thành phố thuộc thành phố trực thuộc trung ương</w:t>
      </w:r>
      <w:r w:rsidRPr="00C066C2">
        <w:rPr>
          <w:i/>
          <w:szCs w:val="28"/>
        </w:rPr>
        <w:t xml:space="preserve">; số 120/2020/NĐ-CP ngày 07/10/2020 quy định về thành lập, tổ chức lại, giải thể đơn vị sự nghiệp công lập; </w:t>
      </w:r>
      <w:r w:rsidRPr="00C066C2">
        <w:rPr>
          <w:i/>
          <w:iCs/>
        </w:rPr>
        <w:t>số 127/2018/NĐ-CP ngày 21/9/2018 quy định trách nhiệm quản lý nhà nước về giáo dục</w:t>
      </w:r>
      <w:r w:rsidRPr="00C066C2">
        <w:rPr>
          <w:i/>
          <w:iCs/>
          <w:lang w:val="en-US"/>
        </w:rPr>
        <w:t>;</w:t>
      </w:r>
    </w:p>
    <w:p w14:paraId="45205567" w14:textId="77777777"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Căn cứ Thông tư số 12/2020/TT-BGDĐT ngày 22/5/2020 của Bộ trưởng Bộ Giáo dục và Đào tạo hướng dẫn về chức năng, nhiệm vụ, quyền hạn của Sở Giáo dục và Đào tạo thuộc Ủy ban nhân dân tỉnh, thành phố trực thuộc Trung ương, Phòng Giáo dục và Đào tạo thuộc Ủy ban nhân dân huyện, quận, thị xã, thành phố thuộc tỉnh, thành phố thuộc thành phố trực thuộc Trung ương;</w:t>
      </w:r>
    </w:p>
    <w:p w14:paraId="04792D09" w14:textId="77777777" w:rsidR="00C4094F" w:rsidRDefault="00C4094F" w:rsidP="00C4094F">
      <w:pPr>
        <w:spacing w:before="60" w:after="0" w:line="240" w:lineRule="auto"/>
        <w:ind w:firstLine="720"/>
        <w:rPr>
          <w:rFonts w:eastAsia="Times New Roman" w:cs="Times New Roman"/>
          <w:i/>
          <w:iCs/>
          <w:spacing w:val="-2"/>
          <w:kern w:val="0"/>
          <w:szCs w:val="28"/>
          <w:lang w:val="en-US"/>
          <w14:ligatures w14:val="none"/>
        </w:rPr>
      </w:pPr>
      <w:r w:rsidRPr="00BE2842">
        <w:rPr>
          <w:rFonts w:eastAsia="Times New Roman" w:cs="Times New Roman"/>
          <w:i/>
          <w:iCs/>
          <w:spacing w:val="-2"/>
          <w:kern w:val="0"/>
          <w:szCs w:val="28"/>
          <w:lang w:val="en-US"/>
          <w14:ligatures w14:val="none"/>
        </w:rPr>
        <w:t>Căn cứ Thông tư số 11/2021/TT-BLĐTBXH ngày 30/9/2021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37C152DD" w14:textId="77777777" w:rsidR="00C4094F" w:rsidRPr="00BE2842" w:rsidRDefault="00C4094F" w:rsidP="00C4094F">
      <w:pPr>
        <w:spacing w:before="60" w:after="0" w:line="240" w:lineRule="auto"/>
        <w:ind w:firstLine="720"/>
        <w:rPr>
          <w:rFonts w:eastAsia="Times New Roman" w:cs="Times New Roman"/>
          <w:i/>
          <w:iCs/>
          <w:spacing w:val="-2"/>
          <w:kern w:val="0"/>
          <w:szCs w:val="28"/>
          <w:lang w:val="en-US"/>
          <w14:ligatures w14:val="none"/>
        </w:rPr>
      </w:pPr>
      <w:r>
        <w:rPr>
          <w:rFonts w:eastAsia="Times New Roman" w:cs="Times New Roman"/>
          <w:i/>
          <w:iCs/>
          <w:kern w:val="0"/>
          <w:szCs w:val="28"/>
          <w:lang w:val="en-US"/>
          <w14:ligatures w14:val="none"/>
        </w:rPr>
        <w:t xml:space="preserve">Thực hiện Nghị quyết số 230/NQ-HĐND ngày 19/02/2025 của Hội đồng nhân dân tỉnh </w:t>
      </w:r>
      <w:r>
        <w:rPr>
          <w:rFonts w:cs="Times New Roman"/>
          <w:i/>
          <w:iCs/>
          <w:szCs w:val="28"/>
          <w:lang w:val="en-US"/>
        </w:rPr>
        <w:t>v</w:t>
      </w:r>
      <w:r w:rsidRPr="00C450A3">
        <w:rPr>
          <w:rFonts w:cs="Times New Roman"/>
          <w:i/>
          <w:iCs/>
          <w:szCs w:val="28"/>
        </w:rPr>
        <w:t xml:space="preserve">ề việc thành lập các cơ quan </w:t>
      </w:r>
      <w:r w:rsidRPr="00C450A3">
        <w:rPr>
          <w:rFonts w:cs="Times New Roman"/>
          <w:i/>
          <w:iCs/>
          <w:color w:val="000000"/>
          <w:szCs w:val="28"/>
          <w:shd w:val="clear" w:color="auto" w:fill="FFFFFF"/>
        </w:rPr>
        <w:t>chuyên môn thuộc Ủy ban nhân dân tỉnh Hà Tĩnh</w:t>
      </w:r>
      <w:r>
        <w:rPr>
          <w:rFonts w:cs="Times New Roman"/>
          <w:i/>
          <w:iCs/>
          <w:color w:val="000000"/>
          <w:szCs w:val="28"/>
          <w:shd w:val="clear" w:color="auto" w:fill="FFFFFF"/>
          <w:lang w:val="en-US"/>
        </w:rPr>
        <w:t>;</w:t>
      </w:r>
    </w:p>
    <w:p w14:paraId="0E94C2A7" w14:textId="2FA30B71" w:rsidR="00C4094F" w:rsidRPr="00C066C2" w:rsidRDefault="00C4094F" w:rsidP="00C4094F">
      <w:pPr>
        <w:spacing w:before="60" w:after="0" w:line="240" w:lineRule="auto"/>
        <w:ind w:firstLine="720"/>
        <w:rPr>
          <w:rFonts w:eastAsia="Times New Roman" w:cs="Times New Roman"/>
          <w:i/>
          <w:iCs/>
          <w:kern w:val="0"/>
          <w:szCs w:val="28"/>
          <w:lang w:val="en-US"/>
          <w14:ligatures w14:val="none"/>
        </w:rPr>
      </w:pPr>
      <w:r w:rsidRPr="00C066C2">
        <w:rPr>
          <w:rFonts w:eastAsia="Times New Roman" w:cs="Times New Roman"/>
          <w:i/>
          <w:iCs/>
          <w:kern w:val="0"/>
          <w:szCs w:val="28"/>
          <w:lang w:val="en-US"/>
          <w14:ligatures w14:val="none"/>
        </w:rPr>
        <w:t xml:space="preserve">Theo đề nghị của Giám đốc Sở Nội vụ tại </w:t>
      </w:r>
      <w:r w:rsidR="00162EEA">
        <w:rPr>
          <w:rFonts w:eastAsia="Times New Roman" w:cs="Times New Roman"/>
          <w:i/>
          <w:iCs/>
          <w:kern w:val="0"/>
          <w:szCs w:val="28"/>
          <w:lang w:val="en-US"/>
          <w14:ligatures w14:val="none"/>
        </w:rPr>
        <w:t>Tờ trình</w:t>
      </w:r>
      <w:r>
        <w:rPr>
          <w:rFonts w:eastAsia="Times New Roman" w:cs="Times New Roman"/>
          <w:i/>
          <w:iCs/>
          <w:kern w:val="0"/>
          <w:szCs w:val="28"/>
          <w:lang w:val="en-US"/>
          <w14:ligatures w14:val="none"/>
        </w:rPr>
        <w:t xml:space="preserve"> </w:t>
      </w:r>
      <w:r w:rsidRPr="00C066C2">
        <w:rPr>
          <w:rFonts w:eastAsia="Times New Roman" w:cs="Times New Roman"/>
          <w:i/>
          <w:iCs/>
          <w:kern w:val="0"/>
          <w:szCs w:val="28"/>
          <w:lang w:val="en-US"/>
          <w14:ligatures w14:val="none"/>
        </w:rPr>
        <w:t>số</w:t>
      </w:r>
      <w:r>
        <w:rPr>
          <w:rFonts w:eastAsia="Times New Roman" w:cs="Times New Roman"/>
          <w:i/>
          <w:iCs/>
          <w:kern w:val="0"/>
          <w:szCs w:val="28"/>
          <w:lang w:val="en-US"/>
          <w14:ligatures w14:val="none"/>
        </w:rPr>
        <w:t xml:space="preserve"> 04</w:t>
      </w:r>
      <w:r w:rsidRPr="00C066C2">
        <w:rPr>
          <w:rFonts w:eastAsia="Times New Roman" w:cs="Times New Roman"/>
          <w:i/>
          <w:iCs/>
          <w:kern w:val="0"/>
          <w:szCs w:val="28"/>
          <w:lang w:val="en-US"/>
          <w14:ligatures w14:val="none"/>
        </w:rPr>
        <w:t>/</w:t>
      </w:r>
      <w:r w:rsidR="00162EEA">
        <w:rPr>
          <w:rFonts w:eastAsia="Times New Roman" w:cs="Times New Roman"/>
          <w:i/>
          <w:iCs/>
          <w:kern w:val="0"/>
          <w:szCs w:val="28"/>
          <w:lang w:val="en-US"/>
          <w14:ligatures w14:val="none"/>
        </w:rPr>
        <w:t>TTr-</w:t>
      </w:r>
      <w:r w:rsidRPr="00C066C2">
        <w:rPr>
          <w:rFonts w:eastAsia="Times New Roman" w:cs="Times New Roman"/>
          <w:i/>
          <w:iCs/>
          <w:kern w:val="0"/>
          <w:szCs w:val="28"/>
          <w:lang w:val="en-US"/>
          <w14:ligatures w14:val="none"/>
        </w:rPr>
        <w:t xml:space="preserve">SNV ngày </w:t>
      </w:r>
      <w:r>
        <w:rPr>
          <w:rFonts w:eastAsia="Times New Roman" w:cs="Times New Roman"/>
          <w:i/>
          <w:iCs/>
          <w:kern w:val="0"/>
          <w:szCs w:val="28"/>
          <w:lang w:val="en-US"/>
          <w14:ligatures w14:val="none"/>
        </w:rPr>
        <w:t>16</w:t>
      </w:r>
      <w:r w:rsidRPr="00C066C2">
        <w:rPr>
          <w:rFonts w:eastAsia="Times New Roman" w:cs="Times New Roman"/>
          <w:i/>
          <w:iCs/>
          <w:kern w:val="0"/>
          <w:szCs w:val="28"/>
          <w:lang w:val="en-US"/>
          <w14:ligatures w14:val="none"/>
        </w:rPr>
        <w:t>/02/2025</w:t>
      </w:r>
      <w:r w:rsidR="00162EEA">
        <w:rPr>
          <w:rFonts w:eastAsia="Times New Roman" w:cs="Times New Roman"/>
          <w:i/>
          <w:iCs/>
          <w:kern w:val="0"/>
          <w:szCs w:val="28"/>
          <w:lang w:val="en-US"/>
          <w14:ligatures w14:val="none"/>
        </w:rPr>
        <w:t xml:space="preserve"> </w:t>
      </w:r>
      <w:r w:rsidRPr="00C066C2">
        <w:rPr>
          <w:rFonts w:eastAsia="Times New Roman" w:cs="Times New Roman"/>
          <w:i/>
          <w:iCs/>
          <w:kern w:val="0"/>
          <w:szCs w:val="28"/>
          <w:lang w:val="en-US"/>
          <w14:ligatures w14:val="none"/>
        </w:rPr>
        <w:t xml:space="preserve">(sau khi có ý kiến thống nhất của Giám đốc Sở Giáo dục và Đào tạo tại Văn bản số 228/SGDĐT-TCCB ngày 04/02/2025 và Giám đốc Sở Lao động - </w:t>
      </w:r>
      <w:r w:rsidRPr="00C066C2">
        <w:rPr>
          <w:rFonts w:eastAsia="Times New Roman" w:cs="Times New Roman"/>
          <w:i/>
          <w:iCs/>
          <w:kern w:val="0"/>
          <w:szCs w:val="28"/>
          <w:lang w:val="en-US"/>
          <w14:ligatures w14:val="none"/>
        </w:rPr>
        <w:lastRenderedPageBreak/>
        <w:t xml:space="preserve">Thương binh và Xã hội tại Văn bản số </w:t>
      </w:r>
      <w:r w:rsidRPr="00C066C2">
        <w:rPr>
          <w:rFonts w:eastAsia="Times New Roman" w:cs="Times New Roman"/>
          <w:i/>
          <w:iCs/>
          <w:kern w:val="0"/>
          <w:szCs w:val="28"/>
          <w14:ligatures w14:val="none"/>
        </w:rPr>
        <w:t>236</w:t>
      </w:r>
      <w:r w:rsidRPr="00C066C2">
        <w:rPr>
          <w:rFonts w:eastAsia="Times New Roman" w:cs="Times New Roman"/>
          <w:i/>
          <w:iCs/>
          <w:kern w:val="0"/>
          <w:szCs w:val="28"/>
          <w:lang w:val="en-US"/>
          <w14:ligatures w14:val="none"/>
        </w:rPr>
        <w:t>/</w:t>
      </w:r>
      <w:r w:rsidRPr="00C066C2">
        <w:rPr>
          <w:rFonts w:eastAsia="Times New Roman" w:cs="Times New Roman"/>
          <w:i/>
          <w:iCs/>
          <w:kern w:val="0"/>
          <w:szCs w:val="28"/>
          <w14:ligatures w14:val="none"/>
        </w:rPr>
        <w:t>SLĐTBXH-GDNN-BĐG</w:t>
      </w:r>
      <w:r w:rsidRPr="00C066C2">
        <w:rPr>
          <w:rFonts w:eastAsia="Times New Roman" w:cs="Times New Roman"/>
          <w:i/>
          <w:iCs/>
          <w:kern w:val="0"/>
          <w:szCs w:val="28"/>
          <w:lang w:val="en-US"/>
          <w14:ligatures w14:val="none"/>
        </w:rPr>
        <w:t xml:space="preserve"> ngày </w:t>
      </w:r>
      <w:r w:rsidRPr="00C066C2">
        <w:rPr>
          <w:rFonts w:eastAsia="Times New Roman" w:cs="Times New Roman"/>
          <w:i/>
          <w:iCs/>
          <w:kern w:val="0"/>
          <w:szCs w:val="28"/>
          <w14:ligatures w14:val="none"/>
        </w:rPr>
        <w:t>05</w:t>
      </w:r>
      <w:r w:rsidRPr="00C066C2">
        <w:rPr>
          <w:rFonts w:eastAsia="Times New Roman" w:cs="Times New Roman"/>
          <w:i/>
          <w:iCs/>
          <w:kern w:val="0"/>
          <w:szCs w:val="28"/>
          <w:lang w:val="en-US"/>
          <w14:ligatures w14:val="none"/>
        </w:rPr>
        <w:t xml:space="preserve">/02/2025) </w:t>
      </w:r>
      <w:r w:rsidR="00162EEA" w:rsidRPr="00162EEA">
        <w:rPr>
          <w:rFonts w:eastAsia="Times New Roman" w:cs="Times New Roman"/>
          <w:i/>
          <w:iCs/>
          <w:kern w:val="0"/>
          <w:szCs w:val="28"/>
          <w:lang w:val="en-US"/>
          <w14:ligatures w14:val="none"/>
        </w:rPr>
        <w:t>và Văn bản số 444/SNV-XDCQ&amp;TCBC ngày 01/3/2025;</w:t>
      </w:r>
      <w:r w:rsidRPr="00C066C2">
        <w:rPr>
          <w:rFonts w:eastAsia="Times New Roman" w:cs="Times New Roman"/>
          <w:i/>
          <w:iCs/>
          <w:kern w:val="0"/>
          <w:szCs w:val="28"/>
          <w:lang w:val="en-US"/>
          <w14:ligatures w14:val="none"/>
        </w:rPr>
        <w:t xml:space="preserve"> ý kiến thẩm định của Sở Tư pháp tại Báo cáo số 373/BC-STP ngày 14/02/2025; trên cơ sở biểu quyết thống nhất của các Thành viên Ủy ban nhân dân tỉnh (lấy Phiếu qua phần mềm quản lý văn bản và hồ sơ công việc)</w:t>
      </w:r>
      <w:r>
        <w:rPr>
          <w:rFonts w:eastAsia="Times New Roman" w:cs="Times New Roman"/>
          <w:i/>
          <w:iCs/>
          <w:kern w:val="0"/>
          <w:szCs w:val="28"/>
          <w:lang w:val="en-US"/>
          <w14:ligatures w14:val="none"/>
        </w:rPr>
        <w:t xml:space="preserve">; thực hiện </w:t>
      </w:r>
      <w:r>
        <w:rPr>
          <w:rFonts w:eastAsia="Times New Roman" w:cs="Times New Roman"/>
          <w:i/>
          <w:iCs/>
          <w:spacing w:val="2"/>
          <w:kern w:val="0"/>
          <w:szCs w:val="28"/>
          <w:lang w:val="en-US"/>
          <w14:ligatures w14:val="none"/>
        </w:rPr>
        <w:t>k</w:t>
      </w:r>
      <w:r w:rsidRPr="00354169">
        <w:rPr>
          <w:rFonts w:eastAsia="Times New Roman" w:cs="Times New Roman"/>
          <w:i/>
          <w:iCs/>
          <w:spacing w:val="2"/>
          <w:kern w:val="0"/>
          <w:szCs w:val="28"/>
          <w:lang w:val="en-US"/>
          <w14:ligatures w14:val="none"/>
        </w:rPr>
        <w:t xml:space="preserve">ết luận của Ban </w:t>
      </w:r>
      <w:r>
        <w:rPr>
          <w:rFonts w:eastAsia="Times New Roman" w:cs="Times New Roman"/>
          <w:i/>
          <w:iCs/>
          <w:spacing w:val="2"/>
          <w:kern w:val="0"/>
          <w:szCs w:val="28"/>
          <w:lang w:val="en-US"/>
          <w14:ligatures w14:val="none"/>
        </w:rPr>
        <w:t>Chấp hành Đảng bộ</w:t>
      </w:r>
      <w:r w:rsidRPr="00354169">
        <w:rPr>
          <w:rFonts w:eastAsia="Times New Roman" w:cs="Times New Roman"/>
          <w:i/>
          <w:iCs/>
          <w:spacing w:val="2"/>
          <w:kern w:val="0"/>
          <w:szCs w:val="28"/>
          <w:lang w:val="en-US"/>
          <w14:ligatures w14:val="none"/>
        </w:rPr>
        <w:t xml:space="preserve"> Ủy ban nhân dân tỉnh tại Hội nghị ngày 26/02/2025 (</w:t>
      </w:r>
      <w:r>
        <w:rPr>
          <w:rFonts w:eastAsia="Times New Roman" w:cs="Times New Roman"/>
          <w:i/>
          <w:iCs/>
          <w:spacing w:val="2"/>
          <w:kern w:val="0"/>
          <w:szCs w:val="28"/>
          <w:lang w:val="en-US"/>
          <w14:ligatures w14:val="none"/>
        </w:rPr>
        <w:t xml:space="preserve">Thông báo số </w:t>
      </w:r>
      <w:r w:rsidRPr="007D00D9">
        <w:rPr>
          <w:rFonts w:eastAsia="Times New Roman" w:cs="Times New Roman"/>
          <w:i/>
          <w:iCs/>
          <w:spacing w:val="2"/>
          <w:kern w:val="0"/>
          <w:szCs w:val="28"/>
          <w:lang w:val="en-US"/>
          <w14:ligatures w14:val="none"/>
        </w:rPr>
        <w:t>02-</w:t>
      </w:r>
      <w:r>
        <w:rPr>
          <w:rFonts w:eastAsia="Times New Roman" w:cs="Times New Roman"/>
          <w:i/>
          <w:iCs/>
          <w:spacing w:val="2"/>
          <w:kern w:val="0"/>
          <w:szCs w:val="28"/>
          <w:lang w:val="en-US"/>
          <w14:ligatures w14:val="none"/>
        </w:rPr>
        <w:t>TB</w:t>
      </w:r>
      <w:r w:rsidRPr="007D00D9">
        <w:rPr>
          <w:rFonts w:eastAsia="Times New Roman" w:cs="Times New Roman"/>
          <w:i/>
          <w:iCs/>
          <w:spacing w:val="2"/>
          <w:kern w:val="0"/>
          <w:szCs w:val="28"/>
          <w:lang w:val="en-US"/>
          <w14:ligatures w14:val="none"/>
        </w:rPr>
        <w:t>/ĐU</w:t>
      </w:r>
      <w:r w:rsidRPr="00354169">
        <w:rPr>
          <w:rFonts w:eastAsia="Times New Roman" w:cs="Times New Roman"/>
          <w:i/>
          <w:iCs/>
          <w:spacing w:val="2"/>
          <w:kern w:val="0"/>
          <w:szCs w:val="28"/>
          <w:lang w:val="en-US"/>
          <w14:ligatures w14:val="none"/>
        </w:rPr>
        <w:t xml:space="preserve"> ngày 26/02/2025).</w:t>
      </w:r>
    </w:p>
    <w:p w14:paraId="7BFC3663" w14:textId="77777777" w:rsidR="00C4094F" w:rsidRPr="00C066C2" w:rsidRDefault="00C4094F" w:rsidP="00C4094F">
      <w:pPr>
        <w:spacing w:before="60" w:after="0" w:line="240" w:lineRule="auto"/>
        <w:ind w:firstLine="720"/>
        <w:rPr>
          <w:rFonts w:eastAsia="Times New Roman" w:cs="Times New Roman"/>
          <w:i/>
          <w:iCs/>
          <w:kern w:val="0"/>
          <w:sz w:val="22"/>
          <w:lang w:val="en-US"/>
          <w14:ligatures w14:val="none"/>
        </w:rPr>
      </w:pPr>
    </w:p>
    <w:p w14:paraId="15BF7D3D" w14:textId="77777777" w:rsidR="00C4094F" w:rsidRPr="00C066C2" w:rsidRDefault="00C4094F" w:rsidP="00C4094F">
      <w:pPr>
        <w:tabs>
          <w:tab w:val="left" w:pos="720"/>
        </w:tabs>
        <w:spacing w:before="60" w:after="0" w:line="240" w:lineRule="auto"/>
        <w:jc w:val="center"/>
        <w:rPr>
          <w:rFonts w:eastAsia="Times New Roman" w:cs="Times New Roman"/>
          <w:b/>
          <w:kern w:val="0"/>
          <w:szCs w:val="28"/>
          <w:lang w:val="en-US"/>
          <w14:ligatures w14:val="none"/>
        </w:rPr>
      </w:pPr>
      <w:r w:rsidRPr="00C066C2">
        <w:rPr>
          <w:rFonts w:eastAsia="Times New Roman" w:cs="Times New Roman"/>
          <w:b/>
          <w:kern w:val="0"/>
          <w:szCs w:val="28"/>
          <w14:ligatures w14:val="none"/>
        </w:rPr>
        <w:t>QUYẾT ĐỊNH:</w:t>
      </w:r>
    </w:p>
    <w:p w14:paraId="6E3437A4" w14:textId="77777777" w:rsidR="00C4094F" w:rsidRPr="00C066C2" w:rsidRDefault="00C4094F" w:rsidP="00C4094F">
      <w:pPr>
        <w:tabs>
          <w:tab w:val="left" w:pos="720"/>
        </w:tabs>
        <w:spacing w:before="60" w:after="0" w:line="240" w:lineRule="auto"/>
        <w:ind w:firstLine="720"/>
        <w:rPr>
          <w:rFonts w:eastAsia="Times New Roman" w:cs="Times New Roman"/>
          <w:kern w:val="0"/>
          <w:sz w:val="10"/>
          <w:szCs w:val="10"/>
          <w:lang w:val="en-US"/>
          <w14:ligatures w14:val="none"/>
        </w:rPr>
      </w:pPr>
    </w:p>
    <w:p w14:paraId="64478E67" w14:textId="77777777" w:rsidR="00C4094F" w:rsidRPr="00C066C2" w:rsidRDefault="00C4094F" w:rsidP="00C4094F">
      <w:pPr>
        <w:tabs>
          <w:tab w:val="left" w:pos="720"/>
        </w:tabs>
        <w:spacing w:before="60" w:after="0" w:line="240" w:lineRule="auto"/>
        <w:ind w:firstLine="720"/>
        <w:rPr>
          <w:rFonts w:eastAsia="Times New Roman" w:cs="Times New Roman"/>
          <w:kern w:val="0"/>
          <w:szCs w:val="28"/>
          <w:lang w:val="en-US"/>
          <w14:ligatures w14:val="none"/>
        </w:rPr>
      </w:pPr>
      <w:r w:rsidRPr="00C066C2">
        <w:rPr>
          <w:rFonts w:eastAsia="Times New Roman" w:cs="Times New Roman"/>
          <w:b/>
          <w:kern w:val="0"/>
          <w:szCs w:val="28"/>
          <w:lang w:val="en-US"/>
          <w14:ligatures w14:val="none"/>
        </w:rPr>
        <w:t>Điều 1.</w:t>
      </w:r>
      <w:r w:rsidRPr="00C066C2">
        <w:rPr>
          <w:rFonts w:eastAsia="Times New Roman" w:cs="Times New Roman"/>
          <w:kern w:val="0"/>
          <w:szCs w:val="28"/>
          <w:lang w:val="en-US"/>
          <w14:ligatures w14:val="none"/>
        </w:rPr>
        <w:t xml:space="preserve"> Ban hành kèm theo Quyết định này Quy định chức năng, nhiệm vụ, quyền hạn và cơ cấu tổ chức của Sở Giáo dục và Đào tạo.</w:t>
      </w:r>
    </w:p>
    <w:p w14:paraId="282F0120" w14:textId="1CFAA99F" w:rsidR="00C4094F" w:rsidRPr="00BE2842" w:rsidRDefault="00C4094F" w:rsidP="00C4094F">
      <w:pPr>
        <w:spacing w:before="60" w:after="0" w:line="240" w:lineRule="auto"/>
        <w:ind w:firstLine="720"/>
        <w:rPr>
          <w:rFonts w:eastAsia="Times New Roman" w:cs="Times New Roman"/>
          <w:spacing w:val="-4"/>
          <w:kern w:val="0"/>
          <w:szCs w:val="28"/>
          <w:lang w:val="nl-NL"/>
          <w14:ligatures w14:val="none"/>
        </w:rPr>
      </w:pPr>
      <w:r w:rsidRPr="00BE2842">
        <w:rPr>
          <w:rFonts w:eastAsia="Times New Roman" w:cs="Times New Roman"/>
          <w:b/>
          <w:bCs/>
          <w:spacing w:val="-4"/>
          <w:kern w:val="0"/>
          <w:szCs w:val="28"/>
          <w:lang w:val="en-US"/>
          <w14:ligatures w14:val="none"/>
        </w:rPr>
        <w:t xml:space="preserve">Điều 2. </w:t>
      </w:r>
      <w:r w:rsidRPr="00BE2842">
        <w:rPr>
          <w:rFonts w:eastAsia="Times New Roman" w:cs="Times New Roman"/>
          <w:spacing w:val="-4"/>
          <w:kern w:val="0"/>
          <w:szCs w:val="28"/>
          <w:lang w:val="en-US"/>
          <w14:ligatures w14:val="none"/>
        </w:rPr>
        <w:t xml:space="preserve">Quyết định này có hiệu lực kể từ ngày </w:t>
      </w:r>
      <w:r w:rsidR="006B1503">
        <w:rPr>
          <w:rFonts w:eastAsia="Times New Roman" w:cs="Times New Roman"/>
          <w:spacing w:val="-4"/>
          <w:kern w:val="0"/>
          <w:szCs w:val="28"/>
          <w:lang w:val="en-US"/>
          <w14:ligatures w14:val="none"/>
        </w:rPr>
        <w:t>ban hành</w:t>
      </w:r>
      <w:r w:rsidRPr="00BE2842">
        <w:rPr>
          <w:rFonts w:eastAsia="Times New Roman" w:cs="Times New Roman"/>
          <w:spacing w:val="-4"/>
          <w:kern w:val="0"/>
          <w:szCs w:val="28"/>
          <w:lang w:val="en-US"/>
          <w14:ligatures w14:val="none"/>
        </w:rPr>
        <w:t xml:space="preserve"> và thay thế </w:t>
      </w:r>
      <w:r w:rsidRPr="00BE2842">
        <w:rPr>
          <w:rFonts w:eastAsia="Times New Roman" w:cs="Times New Roman"/>
          <w:spacing w:val="-4"/>
          <w:kern w:val="0"/>
          <w:szCs w:val="28"/>
          <w:lang w:val="nl-NL"/>
          <w14:ligatures w14:val="none"/>
        </w:rPr>
        <w:t xml:space="preserve">Quyết định số 26/2021/QĐ-UBND ngày 02/6/2021 của Ủy ban nhân dân tỉnh quy định về </w:t>
      </w:r>
      <w:r w:rsidRPr="00BE2842">
        <w:rPr>
          <w:rFonts w:eastAsia="Times New Roman" w:cs="Times New Roman"/>
          <w:spacing w:val="-4"/>
          <w:kern w:val="0"/>
          <w:szCs w:val="28"/>
          <w:lang w:val="en-US"/>
          <w14:ligatures w14:val="none"/>
        </w:rPr>
        <w:t xml:space="preserve">chức năng, nhiệm vụ, quyền hạn và cơ cấu tổ chức của Sở Giáo dục và Đào tạo. </w:t>
      </w:r>
    </w:p>
    <w:p w14:paraId="2E4AFE32" w14:textId="77777777" w:rsidR="00C4094F" w:rsidRPr="00C066C2" w:rsidRDefault="00C4094F" w:rsidP="00C4094F">
      <w:pPr>
        <w:spacing w:before="60" w:after="0" w:line="240" w:lineRule="auto"/>
        <w:ind w:firstLine="720"/>
        <w:rPr>
          <w:rFonts w:eastAsia="Times New Roman" w:cs="Times New Roman"/>
          <w:kern w:val="0"/>
          <w:szCs w:val="28"/>
          <w:lang w:val="en-US"/>
          <w14:ligatures w14:val="none"/>
        </w:rPr>
      </w:pPr>
      <w:r w:rsidRPr="00C066C2">
        <w:rPr>
          <w:rFonts w:eastAsia="Times New Roman" w:cs="Times New Roman"/>
          <w:b/>
          <w:kern w:val="0"/>
          <w:szCs w:val="28"/>
          <w:lang w:val="en-US"/>
          <w14:ligatures w14:val="none"/>
        </w:rPr>
        <w:t>Điều 3.</w:t>
      </w:r>
      <w:r w:rsidRPr="00C066C2">
        <w:rPr>
          <w:rFonts w:eastAsia="Times New Roman" w:cs="Times New Roman"/>
          <w:kern w:val="0"/>
          <w:szCs w:val="28"/>
          <w:lang w:val="en-US"/>
          <w14:ligatures w14:val="none"/>
        </w:rPr>
        <w:t xml:space="preserve"> Chánh Văn phòng Ủy ban nhân dân tỉnh; Giám đốc các Sở: Giáo dục và Đào tạo, Nội vụ; </w:t>
      </w:r>
      <w:r>
        <w:rPr>
          <w:rFonts w:eastAsia="Times New Roman" w:cs="Times New Roman"/>
          <w:kern w:val="0"/>
          <w:szCs w:val="28"/>
          <w:lang w:val="en-US"/>
          <w14:ligatures w14:val="none"/>
        </w:rPr>
        <w:t xml:space="preserve">Giám đốc </w:t>
      </w:r>
      <w:r w:rsidRPr="00C066C2">
        <w:rPr>
          <w:rFonts w:eastAsia="Times New Roman" w:cs="Times New Roman"/>
          <w:kern w:val="0"/>
          <w:szCs w:val="28"/>
          <w:lang w:val="en-US"/>
          <w14:ligatures w14:val="none"/>
        </w:rPr>
        <w:t xml:space="preserve">các sở, </w:t>
      </w:r>
      <w:r>
        <w:rPr>
          <w:rFonts w:eastAsia="Times New Roman" w:cs="Times New Roman"/>
          <w:kern w:val="0"/>
          <w:szCs w:val="28"/>
          <w:lang w:val="en-US"/>
          <w14:ligatures w14:val="none"/>
        </w:rPr>
        <w:t xml:space="preserve">Thủ trưởng các </w:t>
      </w:r>
      <w:r w:rsidRPr="00C066C2">
        <w:rPr>
          <w:rFonts w:eastAsia="Times New Roman" w:cs="Times New Roman"/>
          <w:kern w:val="0"/>
          <w:szCs w:val="28"/>
          <w:lang w:val="en-US"/>
          <w14:ligatures w14:val="none"/>
        </w:rPr>
        <w:t>ban, ngành cấp tỉnh; Chủ tịch Ủy ban nhân dân các huyện, thành phố, thị xã và các tổ chức, cá nhân có liên quan chịu trách nhiệm thi hành Quyết định này./.</w:t>
      </w:r>
    </w:p>
    <w:p w14:paraId="0E068847" w14:textId="77777777" w:rsidR="00C4094F" w:rsidRPr="00E407A0" w:rsidRDefault="00C4094F" w:rsidP="00C4094F">
      <w:pPr>
        <w:spacing w:before="60" w:after="60" w:line="240" w:lineRule="auto"/>
        <w:rPr>
          <w:rFonts w:eastAsia="Times New Roman" w:cs="Times New Roman"/>
          <w:kern w:val="0"/>
          <w:sz w:val="10"/>
          <w:szCs w:val="10"/>
          <w:lang w:val="en-US"/>
          <w14:ligatures w14:val="none"/>
        </w:rPr>
      </w:pPr>
    </w:p>
    <w:p w14:paraId="2BA6C38B" w14:textId="77777777" w:rsidR="00C4094F" w:rsidRPr="00E407A0" w:rsidRDefault="00C4094F" w:rsidP="00C4094F">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C4094F" w:rsidRPr="00E407A0" w14:paraId="22892BC2" w14:textId="77777777" w:rsidTr="001B7AC7">
        <w:tc>
          <w:tcPr>
            <w:tcW w:w="2461" w:type="pct"/>
            <w:tcMar>
              <w:top w:w="0" w:type="dxa"/>
              <w:left w:w="108" w:type="dxa"/>
              <w:bottom w:w="0" w:type="dxa"/>
              <w:right w:w="108" w:type="dxa"/>
            </w:tcMar>
          </w:tcPr>
          <w:p w14:paraId="37A8645E" w14:textId="77777777" w:rsidR="00C4094F" w:rsidRPr="00E407A0" w:rsidRDefault="00C4094F" w:rsidP="001B7AC7">
            <w:pPr>
              <w:spacing w:after="0" w:line="240" w:lineRule="auto"/>
              <w:rPr>
                <w:rFonts w:eastAsia="Times New Roman" w:cs="Times New Roman"/>
                <w:b/>
                <w:i/>
                <w:iCs/>
                <w:kern w:val="0"/>
                <w:sz w:val="24"/>
                <w:szCs w:val="28"/>
                <w:lang w:val="nb-NO"/>
                <w14:ligatures w14:val="none"/>
              </w:rPr>
            </w:pPr>
            <w:r w:rsidRPr="00E407A0">
              <w:rPr>
                <w:rFonts w:eastAsia="Times New Roman" w:cs="Times New Roman"/>
                <w:b/>
                <w:kern w:val="0"/>
                <w:sz w:val="24"/>
                <w:szCs w:val="28"/>
                <w:lang w:val="en-US"/>
                <w14:ligatures w14:val="none"/>
              </w:rPr>
              <w:t> </w:t>
            </w:r>
            <w:r w:rsidRPr="00E407A0">
              <w:rPr>
                <w:rFonts w:eastAsia="Times New Roman" w:cs="Times New Roman"/>
                <w:b/>
                <w:bCs/>
                <w:i/>
                <w:iCs/>
                <w:kern w:val="0"/>
                <w:sz w:val="24"/>
                <w:szCs w:val="28"/>
                <w:lang w:val="nb-NO"/>
                <w14:ligatures w14:val="none"/>
              </w:rPr>
              <w:t>Nơi nhận</w:t>
            </w:r>
            <w:r w:rsidRPr="00E407A0">
              <w:rPr>
                <w:rFonts w:eastAsia="Times New Roman" w:cs="Times New Roman"/>
                <w:b/>
                <w:i/>
                <w:iCs/>
                <w:kern w:val="0"/>
                <w:sz w:val="24"/>
                <w:szCs w:val="28"/>
                <w:lang w:val="nb-NO"/>
                <w14:ligatures w14:val="none"/>
              </w:rPr>
              <w:t>:</w:t>
            </w:r>
          </w:p>
          <w:p w14:paraId="521F3ED1"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Như Điều 3;</w:t>
            </w:r>
          </w:p>
          <w:p w14:paraId="13B9BB82"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Các Bộ: Nội vụ; GD&amp;ĐT;</w:t>
            </w:r>
          </w:p>
          <w:p w14:paraId="575B2D10" w14:textId="77777777" w:rsidR="00C4094F" w:rsidRPr="00E407A0" w:rsidRDefault="00C4094F" w:rsidP="001B7AC7">
            <w:pPr>
              <w:spacing w:after="0" w:line="240" w:lineRule="auto"/>
              <w:rPr>
                <w:rFonts w:eastAsia="Times New Roman" w:cs="Times New Roman"/>
                <w:iCs/>
                <w:kern w:val="0"/>
                <w:sz w:val="22"/>
                <w:szCs w:val="28"/>
                <w14:ligatures w14:val="none"/>
              </w:rPr>
            </w:pPr>
            <w:r w:rsidRPr="00E407A0">
              <w:rPr>
                <w:rFonts w:eastAsia="Times New Roman" w:cs="Times New Roman"/>
                <w:iCs/>
                <w:kern w:val="0"/>
                <w:sz w:val="22"/>
                <w:szCs w:val="28"/>
                <w:lang w:val="nb-NO"/>
                <w14:ligatures w14:val="none"/>
              </w:rPr>
              <w:t xml:space="preserve">- </w:t>
            </w:r>
            <w:r w:rsidRPr="00E407A0">
              <w:rPr>
                <w:rFonts w:eastAsia="Times New Roman" w:cs="Times New Roman"/>
                <w:kern w:val="0"/>
                <w:sz w:val="22"/>
                <w:lang w:val="fi-FI"/>
                <w14:ligatures w14:val="none"/>
              </w:rPr>
              <w:t>Cổng TTĐT Chính phủ</w:t>
            </w:r>
            <w:r w:rsidRPr="00E407A0">
              <w:rPr>
                <w:rFonts w:eastAsia="Times New Roman" w:cs="Times New Roman"/>
                <w:iCs/>
                <w:kern w:val="0"/>
                <w:sz w:val="22"/>
                <w:szCs w:val="28"/>
                <w:lang w:val="nb-NO"/>
                <w14:ligatures w14:val="none"/>
              </w:rPr>
              <w:t>;</w:t>
            </w:r>
          </w:p>
          <w:p w14:paraId="5FDC998D" w14:textId="77777777" w:rsidR="00C4094F" w:rsidRPr="00E407A0" w:rsidRDefault="00C4094F" w:rsidP="001B7AC7">
            <w:pPr>
              <w:spacing w:after="0" w:line="240" w:lineRule="auto"/>
              <w:rPr>
                <w:rFonts w:eastAsia="Times New Roman" w:cs="Times New Roman"/>
                <w:kern w:val="0"/>
                <w:sz w:val="22"/>
                <w:lang w:val="en-US"/>
                <w14:ligatures w14:val="none"/>
              </w:rPr>
            </w:pPr>
            <w:r w:rsidRPr="00E407A0">
              <w:rPr>
                <w:rFonts w:eastAsia="Times New Roman" w:cs="Times New Roman"/>
                <w:kern w:val="0"/>
                <w:sz w:val="22"/>
                <w:lang w:val="en-US"/>
                <w14:ligatures w14:val="none"/>
              </w:rPr>
              <w:t>- Cục Kiểm tra Văn bản QPPL, Bộ Tư pháp;</w:t>
            </w:r>
          </w:p>
          <w:p w14:paraId="2CFB8ECA"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kern w:val="0"/>
                <w:sz w:val="22"/>
                <w:lang w:val="en-US"/>
                <w14:ligatures w14:val="none"/>
              </w:rPr>
              <w:t>- TTr Tỉnh ủy, TTr HĐND tỉnh;</w:t>
            </w:r>
          </w:p>
          <w:p w14:paraId="49A1A9AF"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Chủ tịch, các PCT UBND tỉnh;</w:t>
            </w:r>
          </w:p>
          <w:p w14:paraId="59F7714B"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Đoàn ĐBQH tỉnh;</w:t>
            </w:r>
          </w:p>
          <w:p w14:paraId="04C23878"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Ban Tổ chức Tỉnh ủy;</w:t>
            </w:r>
          </w:p>
          <w:p w14:paraId="29FD0E7D"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Các Ban HĐND tỉnh;</w:t>
            </w:r>
          </w:p>
          <w:p w14:paraId="6C21A268" w14:textId="77777777" w:rsidR="00C4094F" w:rsidRPr="00E407A0" w:rsidRDefault="00C4094F" w:rsidP="001B7AC7">
            <w:pPr>
              <w:spacing w:after="0" w:line="240" w:lineRule="auto"/>
              <w:rPr>
                <w:rFonts w:eastAsia="Times New Roman" w:cs="Times New Roman"/>
                <w:iCs/>
                <w:kern w:val="0"/>
                <w:sz w:val="22"/>
                <w:szCs w:val="28"/>
                <w:lang w:val="nb-NO"/>
                <w14:ligatures w14:val="none"/>
              </w:rPr>
            </w:pPr>
            <w:r w:rsidRPr="00E407A0">
              <w:rPr>
                <w:rFonts w:eastAsia="Times New Roman" w:cs="Times New Roman"/>
                <w:iCs/>
                <w:kern w:val="0"/>
                <w:sz w:val="22"/>
                <w:szCs w:val="28"/>
                <w:lang w:val="nb-NO"/>
                <w14:ligatures w14:val="none"/>
              </w:rPr>
              <w:t>- Các PCVP UBND tỉnh;</w:t>
            </w:r>
          </w:p>
          <w:p w14:paraId="6160572E" w14:textId="77777777" w:rsidR="00C4094F" w:rsidRPr="00E407A0" w:rsidRDefault="00C4094F" w:rsidP="001B7AC7">
            <w:pPr>
              <w:spacing w:after="0" w:line="240" w:lineRule="auto"/>
              <w:rPr>
                <w:rFonts w:eastAsia="Times New Roman" w:cs="Times New Roman"/>
                <w:kern w:val="0"/>
                <w:sz w:val="22"/>
                <w14:ligatures w14:val="none"/>
              </w:rPr>
            </w:pPr>
            <w:r w:rsidRPr="00E407A0">
              <w:rPr>
                <w:rFonts w:eastAsia="Times New Roman" w:cs="Times New Roman"/>
                <w:kern w:val="0"/>
                <w:sz w:val="22"/>
                <w14:ligatures w14:val="none"/>
              </w:rPr>
              <w:t>- Trung tâm CB</w:t>
            </w:r>
            <w:r w:rsidRPr="00E407A0">
              <w:rPr>
                <w:rFonts w:eastAsia="Times New Roman" w:cs="Times New Roman"/>
                <w:kern w:val="0"/>
                <w:sz w:val="22"/>
                <w:lang w:val="en-US"/>
                <w14:ligatures w14:val="none"/>
              </w:rPr>
              <w:t>-</w:t>
            </w:r>
            <w:r w:rsidRPr="00E407A0">
              <w:rPr>
                <w:rFonts w:eastAsia="Times New Roman" w:cs="Times New Roman"/>
                <w:kern w:val="0"/>
                <w:sz w:val="22"/>
                <w14:ligatures w14:val="none"/>
              </w:rPr>
              <w:t>TH tỉnh;</w:t>
            </w:r>
          </w:p>
          <w:p w14:paraId="47FD7307" w14:textId="77777777" w:rsidR="00C4094F" w:rsidRPr="00E407A0" w:rsidRDefault="00C4094F" w:rsidP="001B7AC7">
            <w:pPr>
              <w:spacing w:after="0" w:line="240" w:lineRule="auto"/>
              <w:rPr>
                <w:rFonts w:eastAsia="Times New Roman" w:cs="Times New Roman"/>
                <w:kern w:val="0"/>
                <w:sz w:val="22"/>
                <w:lang w:val="en-US"/>
                <w14:ligatures w14:val="none"/>
              </w:rPr>
            </w:pPr>
            <w:r w:rsidRPr="00E407A0">
              <w:rPr>
                <w:rFonts w:eastAsia="Times New Roman" w:cs="Times New Roman"/>
                <w:kern w:val="0"/>
                <w:sz w:val="22"/>
                <w:lang w:val="en-US"/>
                <w14:ligatures w14:val="none"/>
              </w:rPr>
              <w:t>- Cổng TTĐT tỉnh;</w:t>
            </w:r>
          </w:p>
          <w:p w14:paraId="61329BEC" w14:textId="77777777" w:rsidR="00C4094F" w:rsidRPr="00E407A0" w:rsidRDefault="00C4094F" w:rsidP="001B7AC7">
            <w:pPr>
              <w:spacing w:after="0" w:line="240" w:lineRule="auto"/>
              <w:rPr>
                <w:rFonts w:eastAsia="Times New Roman" w:cs="Times New Roman"/>
                <w:iCs/>
                <w:kern w:val="0"/>
                <w:sz w:val="22"/>
                <w:szCs w:val="28"/>
                <w:vertAlign w:val="subscript"/>
                <w:lang w:val="nb-NO"/>
                <w14:ligatures w14:val="none"/>
              </w:rPr>
            </w:pPr>
            <w:r w:rsidRPr="00E407A0">
              <w:rPr>
                <w:rFonts w:eastAsia="Times New Roman" w:cs="Times New Roman"/>
                <w:iCs/>
                <w:kern w:val="0"/>
                <w:sz w:val="22"/>
                <w:szCs w:val="28"/>
                <w:lang w:val="nb-NO"/>
                <w14:ligatures w14:val="none"/>
              </w:rPr>
              <w:t xml:space="preserve">- Lưu: VT, </w:t>
            </w:r>
            <w:r>
              <w:rPr>
                <w:rFonts w:eastAsia="Times New Roman" w:cs="Times New Roman"/>
                <w:iCs/>
                <w:kern w:val="0"/>
                <w:sz w:val="22"/>
                <w:szCs w:val="28"/>
                <w:lang w:val="nb-NO"/>
                <w14:ligatures w14:val="none"/>
              </w:rPr>
              <w:t xml:space="preserve">VX, </w:t>
            </w:r>
            <w:r w:rsidRPr="00E407A0">
              <w:rPr>
                <w:rFonts w:eastAsia="Times New Roman" w:cs="Times New Roman"/>
                <w:iCs/>
                <w:kern w:val="0"/>
                <w:sz w:val="22"/>
                <w:szCs w:val="28"/>
                <w:lang w:val="en-US"/>
                <w14:ligatures w14:val="none"/>
              </w:rPr>
              <w:t>N</w:t>
            </w:r>
            <w:r w:rsidRPr="00E407A0">
              <w:rPr>
                <w:rFonts w:eastAsia="Times New Roman" w:cs="Times New Roman"/>
                <w:iCs/>
                <w:kern w:val="0"/>
                <w:sz w:val="22"/>
                <w:szCs w:val="28"/>
                <w:lang w:val="nb-NO"/>
                <w14:ligatures w14:val="none"/>
              </w:rPr>
              <w:t>C</w:t>
            </w:r>
            <w:r w:rsidRPr="00E407A0">
              <w:rPr>
                <w:rFonts w:eastAsia="Times New Roman" w:cs="Times New Roman"/>
                <w:iCs/>
                <w:kern w:val="0"/>
                <w:sz w:val="22"/>
                <w:szCs w:val="28"/>
                <w:vertAlign w:val="subscript"/>
                <w:lang w:val="nb-NO"/>
                <w14:ligatures w14:val="none"/>
              </w:rPr>
              <w:t>2.</w:t>
            </w:r>
          </w:p>
        </w:tc>
        <w:tc>
          <w:tcPr>
            <w:tcW w:w="2539" w:type="pct"/>
            <w:tcMar>
              <w:top w:w="0" w:type="dxa"/>
              <w:left w:w="108" w:type="dxa"/>
              <w:bottom w:w="0" w:type="dxa"/>
              <w:right w:w="108" w:type="dxa"/>
            </w:tcMar>
          </w:tcPr>
          <w:p w14:paraId="6D949867" w14:textId="77777777" w:rsidR="00C4094F" w:rsidRPr="00BE2842" w:rsidRDefault="00C4094F" w:rsidP="001B7AC7">
            <w:pPr>
              <w:keepNext/>
              <w:spacing w:after="0" w:line="240" w:lineRule="auto"/>
              <w:jc w:val="center"/>
              <w:outlineLvl w:val="0"/>
              <w:rPr>
                <w:rFonts w:eastAsia="Times New Roman" w:cs="Times New Roman"/>
                <w:b/>
                <w:kern w:val="0"/>
                <w:sz w:val="26"/>
                <w:szCs w:val="26"/>
                <w:lang w:val="en-US"/>
                <w14:ligatures w14:val="none"/>
              </w:rPr>
            </w:pPr>
            <w:r w:rsidRPr="00BE2842">
              <w:rPr>
                <w:rFonts w:eastAsia="Times New Roman" w:cs="Times New Roman"/>
                <w:b/>
                <w:kern w:val="0"/>
                <w:sz w:val="26"/>
                <w:szCs w:val="26"/>
                <w:lang w:val="en-US"/>
                <w14:ligatures w14:val="none"/>
              </w:rPr>
              <w:t>TM. ỦY BAN NHÂN DÂN</w:t>
            </w:r>
          </w:p>
          <w:p w14:paraId="78A7A84B" w14:textId="77777777" w:rsidR="00C4094F" w:rsidRPr="00BE2842" w:rsidRDefault="00C4094F" w:rsidP="001B7AC7">
            <w:pPr>
              <w:keepNext/>
              <w:spacing w:after="0" w:line="240" w:lineRule="auto"/>
              <w:jc w:val="center"/>
              <w:outlineLvl w:val="0"/>
              <w:rPr>
                <w:rFonts w:eastAsia="Times New Roman" w:cs="Times New Roman"/>
                <w:b/>
                <w:kern w:val="0"/>
                <w:sz w:val="26"/>
                <w:szCs w:val="26"/>
                <w:lang w:val="en-US"/>
                <w14:ligatures w14:val="none"/>
              </w:rPr>
            </w:pPr>
            <w:r w:rsidRPr="00BE2842">
              <w:rPr>
                <w:rFonts w:eastAsia="Times New Roman" w:cs="Times New Roman"/>
                <w:b/>
                <w:kern w:val="0"/>
                <w:sz w:val="26"/>
                <w:szCs w:val="26"/>
                <w:lang w:val="en-US"/>
                <w14:ligatures w14:val="none"/>
              </w:rPr>
              <w:t>KT. CHỦ TỊCH</w:t>
            </w:r>
          </w:p>
          <w:p w14:paraId="52F02F45" w14:textId="77777777" w:rsidR="00C4094F" w:rsidRPr="00BE2842" w:rsidRDefault="00C4094F" w:rsidP="001B7AC7">
            <w:pPr>
              <w:keepNext/>
              <w:spacing w:after="0" w:line="240" w:lineRule="auto"/>
              <w:jc w:val="center"/>
              <w:outlineLvl w:val="0"/>
              <w:rPr>
                <w:rFonts w:eastAsia="Times New Roman" w:cs="Times New Roman"/>
                <w:b/>
                <w:kern w:val="0"/>
                <w:sz w:val="26"/>
                <w:szCs w:val="26"/>
                <w:lang w:val="en-US"/>
                <w14:ligatures w14:val="none"/>
              </w:rPr>
            </w:pPr>
            <w:r w:rsidRPr="00BE2842">
              <w:rPr>
                <w:rFonts w:eastAsia="Times New Roman" w:cs="Times New Roman"/>
                <w:b/>
                <w:kern w:val="0"/>
                <w:sz w:val="26"/>
                <w:szCs w:val="26"/>
                <w:lang w:val="en-US"/>
                <w14:ligatures w14:val="none"/>
              </w:rPr>
              <w:t>PHÓ CHỦ TỊCH</w:t>
            </w:r>
          </w:p>
          <w:p w14:paraId="635244CE" w14:textId="77777777" w:rsidR="00C4094F" w:rsidRPr="00E407A0" w:rsidRDefault="00C4094F" w:rsidP="001B7AC7">
            <w:pPr>
              <w:keepNext/>
              <w:spacing w:after="0" w:line="240" w:lineRule="auto"/>
              <w:jc w:val="center"/>
              <w:outlineLvl w:val="0"/>
              <w:rPr>
                <w:rFonts w:eastAsia="Times New Roman" w:cs="Times New Roman"/>
                <w:b/>
                <w:kern w:val="0"/>
                <w:szCs w:val="28"/>
                <w:lang w:val="en-US"/>
                <w14:ligatures w14:val="none"/>
              </w:rPr>
            </w:pPr>
          </w:p>
          <w:p w14:paraId="66266B66" w14:textId="77777777" w:rsidR="00C4094F" w:rsidRPr="00E407A0" w:rsidRDefault="00C4094F" w:rsidP="001B7AC7">
            <w:pPr>
              <w:spacing w:before="60" w:after="60" w:line="240" w:lineRule="auto"/>
              <w:jc w:val="center"/>
              <w:rPr>
                <w:rFonts w:eastAsia="Times New Roman" w:cs="Times New Roman"/>
                <w:b/>
                <w:bCs/>
                <w:kern w:val="0"/>
                <w:sz w:val="26"/>
                <w:szCs w:val="28"/>
                <w:lang w:val="en-GB"/>
                <w14:ligatures w14:val="none"/>
              </w:rPr>
            </w:pPr>
          </w:p>
          <w:p w14:paraId="6AF31CB7" w14:textId="77777777" w:rsidR="00C4094F" w:rsidRPr="00E407A0" w:rsidRDefault="00C4094F" w:rsidP="001B7AC7">
            <w:pPr>
              <w:spacing w:before="60" w:after="60" w:line="240" w:lineRule="auto"/>
              <w:jc w:val="center"/>
              <w:rPr>
                <w:rFonts w:eastAsia="Times New Roman" w:cs="Times New Roman"/>
                <w:b/>
                <w:bCs/>
                <w:kern w:val="0"/>
                <w:sz w:val="48"/>
                <w:szCs w:val="28"/>
                <w:lang w:val="en-GB"/>
                <w14:ligatures w14:val="none"/>
              </w:rPr>
            </w:pPr>
          </w:p>
          <w:p w14:paraId="0BA19191" w14:textId="77777777" w:rsidR="00C4094F" w:rsidRPr="00E407A0" w:rsidRDefault="00C4094F" w:rsidP="001B7AC7">
            <w:pPr>
              <w:spacing w:before="60" w:after="60" w:line="240" w:lineRule="auto"/>
              <w:jc w:val="left"/>
              <w:rPr>
                <w:rFonts w:eastAsia="Times New Roman" w:cs="Times New Roman"/>
                <w:b/>
                <w:bCs/>
                <w:kern w:val="0"/>
                <w:sz w:val="26"/>
                <w:szCs w:val="28"/>
                <w:lang w:val="en-GB"/>
                <w14:ligatures w14:val="none"/>
              </w:rPr>
            </w:pPr>
          </w:p>
          <w:p w14:paraId="505A2F88" w14:textId="77777777" w:rsidR="00C4094F" w:rsidRPr="00E407A0" w:rsidRDefault="00C4094F" w:rsidP="001B7AC7">
            <w:pPr>
              <w:spacing w:before="60" w:after="60" w:line="240" w:lineRule="auto"/>
              <w:jc w:val="center"/>
              <w:rPr>
                <w:rFonts w:eastAsia="Times New Roman" w:cs="Times New Roman"/>
                <w:b/>
                <w:bCs/>
                <w:kern w:val="0"/>
                <w:sz w:val="26"/>
                <w:szCs w:val="28"/>
                <w:lang w:val="en-GB"/>
                <w14:ligatures w14:val="none"/>
              </w:rPr>
            </w:pPr>
          </w:p>
          <w:p w14:paraId="2EDE55AA" w14:textId="77777777" w:rsidR="00C4094F" w:rsidRPr="00E407A0" w:rsidRDefault="00C4094F" w:rsidP="001B7AC7">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Nguyễn Hồng Lĩnh</w:t>
            </w:r>
          </w:p>
        </w:tc>
      </w:tr>
    </w:tbl>
    <w:p w14:paraId="03607285"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2615FEE8"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34E0D2AA"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2FFE8911"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52DD2BB0" w14:textId="7FDD73EE"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09E1E8F7"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3AB30008"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00150482"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415A9B49"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4C0411DE" w14:textId="77777777" w:rsidR="00C4094F" w:rsidRPr="00E407A0" w:rsidRDefault="00C4094F" w:rsidP="00C4094F">
      <w:pPr>
        <w:spacing w:after="0" w:line="240" w:lineRule="auto"/>
        <w:jc w:val="left"/>
        <w:rPr>
          <w:rFonts w:eastAsia="Times New Roman" w:cs="Times New Roman"/>
          <w:kern w:val="0"/>
          <w:sz w:val="24"/>
          <w:szCs w:val="24"/>
          <w:lang w:val="en-US"/>
          <w14:ligatures w14:val="none"/>
        </w:rPr>
      </w:pPr>
    </w:p>
    <w:p w14:paraId="62C91529" w14:textId="77777777" w:rsidR="00753A5B" w:rsidRDefault="00753A5B" w:rsidP="001B7AC7">
      <w:pPr>
        <w:spacing w:after="0" w:line="240" w:lineRule="auto"/>
        <w:jc w:val="center"/>
        <w:rPr>
          <w:rFonts w:eastAsia="Times New Roman" w:cs="Times New Roman"/>
          <w:kern w:val="0"/>
          <w:szCs w:val="28"/>
          <w:lang w:val="en-US"/>
          <w14:ligatures w14:val="none"/>
        </w:rPr>
        <w:sectPr w:rsidR="00753A5B" w:rsidSect="00BE2842">
          <w:headerReference w:type="default" r:id="rId7"/>
          <w:pgSz w:w="11907" w:h="16840" w:code="9"/>
          <w:pgMar w:top="1134" w:right="1134" w:bottom="1134" w:left="1701" w:header="567"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C4094F" w:rsidRPr="00E407A0" w14:paraId="4F05AF05" w14:textId="77777777" w:rsidTr="001B7AC7">
        <w:trPr>
          <w:trHeight w:val="945"/>
        </w:trPr>
        <w:tc>
          <w:tcPr>
            <w:tcW w:w="3096" w:type="dxa"/>
          </w:tcPr>
          <w:p w14:paraId="46B5F9B1" w14:textId="77777777" w:rsidR="00C4094F" w:rsidRPr="00E407A0" w:rsidRDefault="00C4094F" w:rsidP="001B7AC7">
            <w:pPr>
              <w:spacing w:after="0" w:line="240" w:lineRule="auto"/>
              <w:jc w:val="center"/>
              <w:rPr>
                <w:rFonts w:eastAsia="Times New Roman" w:cs="Times New Roman"/>
                <w:b/>
                <w:kern w:val="0"/>
                <w:sz w:val="26"/>
                <w:szCs w:val="28"/>
                <w:lang w:val="nl-NL"/>
                <w14:ligatures w14:val="none"/>
              </w:rPr>
            </w:pPr>
            <w:r w:rsidRPr="00E407A0">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lang w:val="en-US"/>
                <w14:ligatures w14:val="none"/>
              </w:rPr>
              <w:t>ỦY</w:t>
            </w:r>
            <w:r w:rsidRPr="00E407A0">
              <w:rPr>
                <w:rFonts w:eastAsia="Times New Roman" w:cs="Times New Roman"/>
                <w:b/>
                <w:bCs/>
                <w:kern w:val="0"/>
                <w:sz w:val="26"/>
                <w:szCs w:val="26"/>
                <w:lang w:val="nl-NL"/>
                <w14:ligatures w14:val="none"/>
              </w:rPr>
              <w:t xml:space="preserve"> BAN</w:t>
            </w:r>
            <w:r w:rsidRPr="00E407A0">
              <w:rPr>
                <w:rFonts w:eastAsia="Times New Roman" w:cs="Times New Roman"/>
                <w:b/>
                <w:kern w:val="0"/>
                <w:sz w:val="26"/>
                <w:szCs w:val="28"/>
                <w:lang w:val="nl-NL"/>
                <w14:ligatures w14:val="none"/>
              </w:rPr>
              <w:t xml:space="preserve"> NHÂN DÂN</w:t>
            </w:r>
          </w:p>
          <w:p w14:paraId="4E38C3C2" w14:textId="77777777" w:rsidR="00C4094F" w:rsidRPr="00E407A0" w:rsidRDefault="00C4094F" w:rsidP="001B7AC7">
            <w:pPr>
              <w:spacing w:after="0" w:line="240" w:lineRule="auto"/>
              <w:jc w:val="center"/>
              <w:rPr>
                <w:rFonts w:eastAsia="Times New Roman" w:cs="Times New Roman"/>
                <w:b/>
                <w:kern w:val="0"/>
                <w:sz w:val="26"/>
                <w:szCs w:val="28"/>
                <w:lang w:val="nl-NL"/>
                <w14:ligatures w14:val="none"/>
              </w:rPr>
            </w:pPr>
            <w:r w:rsidRPr="00E407A0">
              <w:rPr>
                <w:rFonts w:eastAsia="Times New Roman" w:cs="Times New Roman"/>
                <w:b/>
                <w:kern w:val="0"/>
                <w:sz w:val="26"/>
                <w:szCs w:val="28"/>
                <w:lang w:val="nl-NL"/>
                <w14:ligatures w14:val="none"/>
              </w:rPr>
              <w:t>TỈNH HÀ TĨNH</w:t>
            </w:r>
          </w:p>
          <w:p w14:paraId="72BAB5C0" w14:textId="77777777" w:rsidR="00C4094F" w:rsidRPr="00E407A0" w:rsidRDefault="00C4094F"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E407A0">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377C3147" wp14:editId="327B3B46">
                      <wp:simplePos x="0" y="0"/>
                      <wp:positionH relativeFrom="column">
                        <wp:posOffset>594360</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A55E1E9"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75pt" to="9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"/>
                  </w:pict>
                </mc:Fallback>
              </mc:AlternateContent>
            </w:r>
          </w:p>
          <w:p w14:paraId="7FDB8381" w14:textId="77777777" w:rsidR="00C4094F" w:rsidRPr="00E407A0" w:rsidRDefault="00C4094F"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E407A0">
              <w:rPr>
                <w:rFonts w:eastAsia="Times New Roman" w:cs="Times New Roman"/>
                <w:b/>
                <w:kern w:val="0"/>
                <w:szCs w:val="28"/>
                <w:vertAlign w:val="superscript"/>
                <w:lang w:val="nl-NL"/>
                <w14:ligatures w14:val="none"/>
              </w:rPr>
              <w:tab/>
            </w:r>
          </w:p>
        </w:tc>
        <w:tc>
          <w:tcPr>
            <w:tcW w:w="6575" w:type="dxa"/>
          </w:tcPr>
          <w:p w14:paraId="2350D657" w14:textId="77777777" w:rsidR="00C4094F" w:rsidRPr="00E407A0" w:rsidRDefault="00C4094F" w:rsidP="001B7AC7">
            <w:pPr>
              <w:spacing w:after="0" w:line="240" w:lineRule="auto"/>
              <w:jc w:val="center"/>
              <w:rPr>
                <w:rFonts w:eastAsia="Times New Roman" w:cs="Times New Roman"/>
                <w:b/>
                <w:kern w:val="0"/>
                <w:sz w:val="26"/>
                <w:szCs w:val="28"/>
                <w:lang w:val="nl-NL"/>
                <w14:ligatures w14:val="none"/>
              </w:rPr>
            </w:pPr>
            <w:r w:rsidRPr="00E407A0">
              <w:rPr>
                <w:rFonts w:eastAsia="Times New Roman" w:cs="Times New Roman"/>
                <w:b/>
                <w:kern w:val="0"/>
                <w:sz w:val="26"/>
                <w:szCs w:val="28"/>
                <w:lang w:val="nl-NL"/>
                <w14:ligatures w14:val="none"/>
              </w:rPr>
              <w:t>CỘNG H</w:t>
            </w:r>
            <w:r>
              <w:rPr>
                <w:rFonts w:eastAsia="Times New Roman" w:cs="Times New Roman"/>
                <w:b/>
                <w:kern w:val="0"/>
                <w:sz w:val="26"/>
                <w:szCs w:val="28"/>
                <w:lang w:val="nl-NL"/>
                <w14:ligatures w14:val="none"/>
              </w:rPr>
              <w:t>ÒA</w:t>
            </w:r>
            <w:r w:rsidRPr="00E407A0">
              <w:rPr>
                <w:rFonts w:eastAsia="Times New Roman" w:cs="Times New Roman"/>
                <w:b/>
                <w:kern w:val="0"/>
                <w:sz w:val="26"/>
                <w:szCs w:val="28"/>
                <w:lang w:val="nl-NL"/>
                <w14:ligatures w14:val="none"/>
              </w:rPr>
              <w:t xml:space="preserve"> XÃ HỘI CHỦ NGHĨA VIỆT NAM</w:t>
            </w:r>
          </w:p>
          <w:p w14:paraId="6F3B7F6D" w14:textId="77777777" w:rsidR="00C4094F" w:rsidRPr="00E407A0" w:rsidRDefault="00C4094F" w:rsidP="001B7AC7">
            <w:pPr>
              <w:spacing w:after="0" w:line="240" w:lineRule="auto"/>
              <w:jc w:val="center"/>
              <w:rPr>
                <w:rFonts w:eastAsia="Times New Roman" w:cs="Times New Roman"/>
                <w:b/>
                <w:kern w:val="0"/>
                <w:szCs w:val="28"/>
                <w:lang w:val="nl-NL"/>
                <w14:ligatures w14:val="none"/>
              </w:rPr>
            </w:pPr>
            <w:r w:rsidRPr="00E407A0">
              <w:rPr>
                <w:rFonts w:eastAsia="Times New Roman" w:cs="Times New Roman"/>
                <w:b/>
                <w:kern w:val="0"/>
                <w:szCs w:val="28"/>
                <w:lang w:val="nl-NL"/>
                <w14:ligatures w14:val="none"/>
              </w:rPr>
              <w:t xml:space="preserve">Độc lập </w:t>
            </w:r>
            <w:r w:rsidRPr="00E407A0">
              <w:rPr>
                <w:rFonts w:eastAsia="Times New Roman" w:cs="Times New Roman"/>
                <w:kern w:val="0"/>
                <w:szCs w:val="28"/>
                <w:lang w:val="nl-NL"/>
                <w14:ligatures w14:val="none"/>
              </w:rPr>
              <w:t>-</w:t>
            </w:r>
            <w:r w:rsidRPr="00E407A0">
              <w:rPr>
                <w:rFonts w:eastAsia="Times New Roman" w:cs="Times New Roman"/>
                <w:b/>
                <w:kern w:val="0"/>
                <w:szCs w:val="28"/>
                <w:lang w:val="nl-NL"/>
                <w14:ligatures w14:val="none"/>
              </w:rPr>
              <w:t xml:space="preserve"> Tự do </w:t>
            </w:r>
            <w:r w:rsidRPr="00E407A0">
              <w:rPr>
                <w:rFonts w:eastAsia="Times New Roman" w:cs="Times New Roman"/>
                <w:kern w:val="0"/>
                <w:szCs w:val="28"/>
                <w:lang w:val="nl-NL"/>
                <w14:ligatures w14:val="none"/>
              </w:rPr>
              <w:t>-</w:t>
            </w:r>
            <w:r w:rsidRPr="00E407A0">
              <w:rPr>
                <w:rFonts w:eastAsia="Times New Roman" w:cs="Times New Roman"/>
                <w:b/>
                <w:kern w:val="0"/>
                <w:szCs w:val="28"/>
                <w:lang w:val="nl-NL"/>
                <w14:ligatures w14:val="none"/>
              </w:rPr>
              <w:t xml:space="preserve"> Hạnh phúc</w:t>
            </w:r>
          </w:p>
          <w:p w14:paraId="58945ECC" w14:textId="77777777" w:rsidR="00C4094F" w:rsidRPr="00E407A0" w:rsidRDefault="00C4094F" w:rsidP="001B7AC7">
            <w:pPr>
              <w:spacing w:after="0" w:line="240" w:lineRule="auto"/>
              <w:jc w:val="center"/>
              <w:rPr>
                <w:rFonts w:eastAsia="Times New Roman" w:cs="Times New Roman"/>
                <w:kern w:val="0"/>
                <w:szCs w:val="28"/>
                <w:lang w:val="nl-NL"/>
                <w14:ligatures w14:val="none"/>
              </w:rPr>
            </w:pPr>
            <w:r w:rsidRPr="00E407A0">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3C9DB509" wp14:editId="0936F47D">
                      <wp:simplePos x="0" y="0"/>
                      <wp:positionH relativeFrom="column">
                        <wp:posOffset>956628</wp:posOffset>
                      </wp:positionH>
                      <wp:positionV relativeFrom="paragraph">
                        <wp:posOffset>31115</wp:posOffset>
                      </wp:positionV>
                      <wp:extent cx="2110169" cy="0"/>
                      <wp:effectExtent l="0" t="0" r="0" b="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CD22D7B"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5pt,2.45pt" to="24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"/>
                  </w:pict>
                </mc:Fallback>
              </mc:AlternateContent>
            </w:r>
          </w:p>
        </w:tc>
      </w:tr>
    </w:tbl>
    <w:p w14:paraId="281836C6"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QUY ĐỊNH</w:t>
      </w:r>
    </w:p>
    <w:p w14:paraId="43FA093F"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Chức năng, nhiệm vụ, quyền hạn và cơ cấu tổ chức</w:t>
      </w:r>
    </w:p>
    <w:p w14:paraId="6A417C04" w14:textId="77777777" w:rsidR="00C4094F" w:rsidRPr="00E407A0" w:rsidRDefault="00C4094F" w:rsidP="00C4094F">
      <w:pPr>
        <w:spacing w:after="0" w:line="240" w:lineRule="auto"/>
        <w:jc w:val="center"/>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của Sở Giáo dục và Đào tạo</w:t>
      </w:r>
    </w:p>
    <w:p w14:paraId="6D3FA641" w14:textId="77777777" w:rsidR="00C4094F" w:rsidRDefault="00C4094F" w:rsidP="00C4094F">
      <w:pPr>
        <w:spacing w:after="0" w:line="240" w:lineRule="auto"/>
        <w:jc w:val="center"/>
        <w:rPr>
          <w:rFonts w:eastAsia="Times New Roman" w:cs="Times New Roman"/>
          <w:i/>
          <w:kern w:val="0"/>
          <w:szCs w:val="28"/>
          <w:lang w:val="en-US"/>
          <w14:ligatures w14:val="none"/>
        </w:rPr>
      </w:pPr>
      <w:r w:rsidRPr="00E407A0">
        <w:rPr>
          <w:rFonts w:eastAsia="Times New Roman" w:cs="Times New Roman"/>
          <w:i/>
          <w:kern w:val="0"/>
          <w:szCs w:val="28"/>
          <w:lang w:val="en-US"/>
          <w14:ligatures w14:val="none"/>
        </w:rPr>
        <w:t>(</w:t>
      </w:r>
      <w:r>
        <w:rPr>
          <w:rFonts w:eastAsia="Times New Roman" w:cs="Times New Roman"/>
          <w:i/>
          <w:kern w:val="0"/>
          <w:szCs w:val="28"/>
          <w:lang w:val="en-US"/>
          <w14:ligatures w14:val="none"/>
        </w:rPr>
        <w:t>K</w:t>
      </w:r>
      <w:r w:rsidRPr="00E407A0">
        <w:rPr>
          <w:rFonts w:eastAsia="Times New Roman" w:cs="Times New Roman"/>
          <w:i/>
          <w:kern w:val="0"/>
          <w:szCs w:val="28"/>
          <w:lang w:val="en-US"/>
          <w14:ligatures w14:val="none"/>
        </w:rPr>
        <w:t>èm theo Quyết định số</w:t>
      </w:r>
      <w:r>
        <w:rPr>
          <w:rFonts w:eastAsia="Times New Roman" w:cs="Times New Roman"/>
          <w:i/>
          <w:kern w:val="0"/>
          <w:szCs w:val="28"/>
          <w:lang w:val="en-US"/>
          <w14:ligatures w14:val="none"/>
        </w:rPr>
        <w:t>:</w:t>
      </w:r>
      <w:r w:rsidRPr="00E407A0">
        <w:rPr>
          <w:rFonts w:eastAsia="Times New Roman" w:cs="Times New Roman"/>
          <w:i/>
          <w:kern w:val="0"/>
          <w:szCs w:val="28"/>
          <w:lang w:val="en-US"/>
          <w14:ligatures w14:val="none"/>
        </w:rPr>
        <w:t xml:space="preserve">           /2025/QĐ-UBND</w:t>
      </w:r>
      <w:r>
        <w:rPr>
          <w:rFonts w:eastAsia="Times New Roman" w:cs="Times New Roman"/>
          <w:i/>
          <w:kern w:val="0"/>
          <w:szCs w:val="28"/>
          <w:lang w:val="en-US"/>
          <w14:ligatures w14:val="none"/>
        </w:rPr>
        <w:t xml:space="preserve"> </w:t>
      </w:r>
      <w:r w:rsidRPr="00E407A0">
        <w:rPr>
          <w:rFonts w:eastAsia="Times New Roman" w:cs="Times New Roman"/>
          <w:i/>
          <w:kern w:val="0"/>
          <w:szCs w:val="28"/>
          <w:lang w:val="en-US"/>
          <w14:ligatures w14:val="none"/>
        </w:rPr>
        <w:t xml:space="preserve">ngày    tháng </w:t>
      </w:r>
      <w:r>
        <w:rPr>
          <w:rFonts w:eastAsia="Times New Roman" w:cs="Times New Roman"/>
          <w:i/>
          <w:kern w:val="0"/>
          <w:szCs w:val="28"/>
          <w:lang w:val="en-US"/>
          <w14:ligatures w14:val="none"/>
        </w:rPr>
        <w:t xml:space="preserve">  </w:t>
      </w:r>
      <w:r w:rsidRPr="00E407A0">
        <w:rPr>
          <w:rFonts w:eastAsia="Times New Roman" w:cs="Times New Roman"/>
          <w:i/>
          <w:kern w:val="0"/>
          <w:szCs w:val="28"/>
          <w:lang w:val="en-US"/>
          <w14:ligatures w14:val="none"/>
        </w:rPr>
        <w:t xml:space="preserve"> năm 2025</w:t>
      </w:r>
    </w:p>
    <w:p w14:paraId="3DD9EEAB" w14:textId="77777777" w:rsidR="00C4094F" w:rsidRPr="00E407A0" w:rsidRDefault="00C4094F" w:rsidP="00C4094F">
      <w:pPr>
        <w:spacing w:after="0" w:line="240" w:lineRule="auto"/>
        <w:jc w:val="center"/>
        <w:rPr>
          <w:rFonts w:eastAsia="Times New Roman" w:cs="Times New Roman"/>
          <w:i/>
          <w:kern w:val="0"/>
          <w:szCs w:val="28"/>
          <w:lang w:val="en-US"/>
          <w14:ligatures w14:val="none"/>
        </w:rPr>
      </w:pPr>
      <w:r w:rsidRPr="00E407A0">
        <w:rPr>
          <w:rFonts w:eastAsia="Times New Roman" w:cs="Times New Roman"/>
          <w:i/>
          <w:kern w:val="0"/>
          <w:szCs w:val="28"/>
          <w:lang w:val="en-US"/>
          <w14:ligatures w14:val="none"/>
        </w:rPr>
        <w:t xml:space="preserve"> của Ủy ban nhân dân tỉnh Hà Tĩnh)</w:t>
      </w:r>
    </w:p>
    <w:p w14:paraId="6CA5F50E" w14:textId="77777777" w:rsidR="00C4094F" w:rsidRPr="00E407A0" w:rsidRDefault="00C4094F" w:rsidP="00C4094F">
      <w:pPr>
        <w:spacing w:after="0" w:line="240" w:lineRule="auto"/>
        <w:jc w:val="center"/>
        <w:rPr>
          <w:rFonts w:eastAsia="Times New Roman" w:cs="Times New Roman"/>
          <w:kern w:val="0"/>
          <w:szCs w:val="28"/>
          <w:lang w:val="en-US"/>
          <w14:ligatures w14:val="none"/>
        </w:rPr>
      </w:pPr>
      <w:r w:rsidRPr="00E407A0">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1C4E0733" wp14:editId="7876F44F">
                <wp:simplePos x="0" y="0"/>
                <wp:positionH relativeFrom="column">
                  <wp:posOffset>1988185</wp:posOffset>
                </wp:positionH>
                <wp:positionV relativeFrom="paragraph">
                  <wp:posOffset>50482</wp:posOffset>
                </wp:positionV>
                <wp:extent cx="1673466" cy="0"/>
                <wp:effectExtent l="0" t="0" r="0" b="0"/>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4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AE3232B"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3.95pt" to="288.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"/>
            </w:pict>
          </mc:Fallback>
        </mc:AlternateContent>
      </w:r>
    </w:p>
    <w:p w14:paraId="35B6F93F" w14:textId="77777777" w:rsidR="00C4094F" w:rsidRPr="00F01FE7" w:rsidRDefault="00C4094F" w:rsidP="00C4094F">
      <w:pPr>
        <w:spacing w:after="0" w:line="276" w:lineRule="auto"/>
        <w:ind w:firstLine="720"/>
        <w:rPr>
          <w:rFonts w:eastAsia="Times New Roman" w:cs="Times New Roman"/>
          <w:b/>
          <w:bCs/>
          <w:kern w:val="0"/>
          <w:sz w:val="8"/>
          <w:szCs w:val="8"/>
          <w:shd w:val="solid" w:color="FFFFFF" w:fill="auto"/>
          <w14:ligatures w14:val="none"/>
        </w:rPr>
      </w:pPr>
      <w:bookmarkStart w:id="1" w:name="dieu_1"/>
    </w:p>
    <w:p w14:paraId="4784B3BD" w14:textId="77777777" w:rsidR="00C4094F" w:rsidRPr="00E407A0" w:rsidRDefault="00C4094F" w:rsidP="00C4094F">
      <w:pPr>
        <w:spacing w:before="60" w:after="0" w:line="240" w:lineRule="auto"/>
        <w:ind w:firstLine="720"/>
        <w:rPr>
          <w:rFonts w:eastAsia="Times New Roman" w:cs="Times New Roman"/>
          <w:kern w:val="0"/>
          <w:szCs w:val="28"/>
          <w:lang w:val="en-US"/>
          <w14:ligatures w14:val="none"/>
        </w:rPr>
      </w:pPr>
      <w:r w:rsidRPr="00E407A0">
        <w:rPr>
          <w:rFonts w:eastAsia="Times New Roman" w:cs="Times New Roman"/>
          <w:b/>
          <w:bCs/>
          <w:kern w:val="0"/>
          <w:szCs w:val="28"/>
          <w:shd w:val="solid" w:color="FFFFFF" w:fill="auto"/>
          <w14:ligatures w14:val="none"/>
        </w:rPr>
        <w:t>Điều 1. Vị trí và chức năng</w:t>
      </w:r>
      <w:bookmarkEnd w:id="1"/>
      <w:r w:rsidRPr="00E407A0">
        <w:rPr>
          <w:rFonts w:eastAsia="Times New Roman" w:cs="Times New Roman"/>
          <w:b/>
          <w:bCs/>
          <w:kern w:val="0"/>
          <w:szCs w:val="28"/>
          <w:shd w:val="solid" w:color="FFFFFF" w:fill="auto"/>
          <w:lang w:val="en-US"/>
          <w14:ligatures w14:val="none"/>
        </w:rPr>
        <w:t xml:space="preserve"> </w:t>
      </w:r>
    </w:p>
    <w:p w14:paraId="48F028EF" w14:textId="082A5AC5"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14:ligatures w14:val="none"/>
        </w:rPr>
        <w:t>1. Sở Giáo dục và Đào tạo là cơ quan chuyên môn thuộc Ủy ban nhân dân tỉnh, tham mưu, giúp Ủy ban nhân dân tỉnh thực hiện chức năng quản lý nhà nước về</w:t>
      </w:r>
      <w:r>
        <w:rPr>
          <w:rFonts w:eastAsia="Times New Roman" w:cs="Times New Roman"/>
          <w:kern w:val="0"/>
          <w:szCs w:val="28"/>
          <w:shd w:val="solid" w:color="FFFFFF" w:fill="auto"/>
          <w:lang w:val="en-US"/>
          <w14:ligatures w14:val="none"/>
        </w:rPr>
        <w:t>:</w:t>
      </w:r>
      <w:r w:rsidRPr="00E407A0">
        <w:rPr>
          <w:rFonts w:eastAsia="Times New Roman" w:cs="Times New Roman"/>
          <w:kern w:val="0"/>
          <w:szCs w:val="28"/>
          <w:shd w:val="solid" w:color="FFFFFF" w:fill="auto"/>
          <w:lang w:val="en-US"/>
          <w14:ligatures w14:val="none"/>
        </w:rPr>
        <w:t xml:space="preserve"> </w:t>
      </w:r>
      <w:r w:rsidR="00F757C8" w:rsidRPr="00F757C8">
        <w:rPr>
          <w:rFonts w:eastAsia="Times New Roman" w:cs="Times New Roman"/>
          <w:kern w:val="0"/>
          <w:szCs w:val="28"/>
          <w:shd w:val="solid" w:color="FFFFFF" w:fill="auto"/>
          <w14:ligatures w14:val="none"/>
        </w:rPr>
        <w:t>Giáo dục mầm non; giáo dục phổ thông; giáo dục nghề nghiệp, giáo dục thường x</w:t>
      </w:r>
      <w:r w:rsidR="006810CA">
        <w:rPr>
          <w:rFonts w:eastAsia="Times New Roman" w:cs="Times New Roman"/>
          <w:kern w:val="0"/>
          <w:szCs w:val="28"/>
          <w:shd w:val="solid" w:color="FFFFFF" w:fill="auto"/>
          <w14:ligatures w14:val="none"/>
        </w:rPr>
        <w:t>uyên; giáo dục đại học</w:t>
      </w:r>
      <w:r w:rsidRPr="00E407A0">
        <w:rPr>
          <w:rFonts w:eastAsia="Times New Roman" w:cs="Times New Roman"/>
          <w:kern w:val="0"/>
          <w:szCs w:val="28"/>
          <w:shd w:val="solid" w:color="FFFFFF" w:fill="auto"/>
          <w:lang w:val="en-US"/>
          <w14:ligatures w14:val="none"/>
        </w:rPr>
        <w:t>.</w:t>
      </w:r>
    </w:p>
    <w:p w14:paraId="405F3968" w14:textId="77777777" w:rsidR="00C4094F" w:rsidRPr="00E407A0" w:rsidRDefault="00C4094F" w:rsidP="00C4094F">
      <w:pPr>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shd w:val="solid" w:color="FFFFFF" w:fill="auto"/>
          <w14:ligatures w14:val="none"/>
        </w:rPr>
        <w:t>2. Sở Giáo dục và Đào tạo có tư cách pháp nhân, có con dấu và tài khoản riêng</w:t>
      </w:r>
      <w:r w:rsidRPr="00E407A0">
        <w:rPr>
          <w:rFonts w:eastAsia="Times New Roman" w:cs="Times New Roman"/>
          <w:kern w:val="0"/>
          <w:szCs w:val="28"/>
          <w:shd w:val="solid" w:color="FFFFFF" w:fill="auto"/>
          <w:lang w:val="en-US"/>
          <w14:ligatures w14:val="none"/>
        </w:rPr>
        <w:t xml:space="preserve"> theo quy định của pháp luật</w:t>
      </w:r>
      <w:r w:rsidRPr="00E407A0">
        <w:rPr>
          <w:rFonts w:eastAsia="Times New Roman" w:cs="Times New Roman"/>
          <w:kern w:val="0"/>
          <w:szCs w:val="28"/>
          <w:shd w:val="solid" w:color="FFFFFF" w:fill="auto"/>
          <w14:ligatures w14:val="none"/>
        </w:rPr>
        <w:t xml:space="preserve">; chịu sự chỉ đạo, quản lý về tổ chức, </w:t>
      </w:r>
      <w:r w:rsidRPr="00E407A0">
        <w:rPr>
          <w:rFonts w:eastAsia="Times New Roman" w:cs="Times New Roman"/>
          <w:kern w:val="0"/>
          <w:szCs w:val="28"/>
          <w:shd w:val="solid" w:color="FFFFFF" w:fill="auto"/>
          <w:lang w:val="en-US"/>
          <w14:ligatures w14:val="none"/>
        </w:rPr>
        <w:t xml:space="preserve">vị trí việc làm, </w:t>
      </w:r>
      <w:r w:rsidRPr="00E407A0">
        <w:rPr>
          <w:rFonts w:eastAsia="Times New Roman" w:cs="Times New Roman"/>
          <w:kern w:val="0"/>
          <w:szCs w:val="28"/>
          <w:shd w:val="solid" w:color="FFFFFF" w:fill="auto"/>
          <w14:ligatures w14:val="none"/>
        </w:rPr>
        <w:t>biên chế và hoạt động của Ủy ban nhân dân tỉnh; đồng thời chịu sự chỉ đạo, hướng dẫn, kiểm tra, thanh tra về chuyên môn, nghiệp vụ</w:t>
      </w:r>
      <w:r w:rsidRPr="00E407A0">
        <w:rPr>
          <w:rFonts w:eastAsia="Times New Roman" w:cs="Times New Roman"/>
          <w:kern w:val="0"/>
          <w:szCs w:val="28"/>
          <w:shd w:val="solid" w:color="FFFFFF" w:fill="auto"/>
          <w:lang w:val="en-US"/>
          <w14:ligatures w14:val="none"/>
        </w:rPr>
        <w:t xml:space="preserve"> và các quy định khác</w:t>
      </w:r>
      <w:r w:rsidRPr="00E407A0">
        <w:rPr>
          <w:rFonts w:eastAsia="Times New Roman" w:cs="Times New Roman"/>
          <w:kern w:val="0"/>
          <w:szCs w:val="28"/>
          <w:shd w:val="solid" w:color="FFFFFF" w:fill="auto"/>
          <w14:ligatures w14:val="none"/>
        </w:rPr>
        <w:t xml:space="preserve"> của Bộ Giáo dục và Đào tạo.</w:t>
      </w:r>
      <w:r w:rsidRPr="00E407A0">
        <w:rPr>
          <w:rFonts w:eastAsia="Times New Roman" w:cs="Times New Roman"/>
          <w:kern w:val="0"/>
          <w:szCs w:val="28"/>
          <w:shd w:val="solid" w:color="FFFFFF" w:fill="auto"/>
          <w:lang w:val="en-US"/>
          <w14:ligatures w14:val="none"/>
        </w:rPr>
        <w:t xml:space="preserve">  </w:t>
      </w:r>
    </w:p>
    <w:p w14:paraId="202A29CB" w14:textId="77777777" w:rsidR="00C4094F" w:rsidRPr="00E407A0" w:rsidRDefault="00C4094F" w:rsidP="00C4094F">
      <w:pPr>
        <w:spacing w:before="60" w:after="0" w:line="240" w:lineRule="auto"/>
        <w:ind w:firstLine="720"/>
        <w:rPr>
          <w:rFonts w:eastAsia="Times New Roman" w:cs="Times New Roman"/>
          <w:kern w:val="0"/>
          <w:szCs w:val="28"/>
          <w:lang w:val="en-US"/>
          <w14:ligatures w14:val="none"/>
        </w:rPr>
      </w:pPr>
      <w:bookmarkStart w:id="2" w:name="dieu_2"/>
      <w:r w:rsidRPr="00E407A0">
        <w:rPr>
          <w:rFonts w:eastAsia="Times New Roman" w:cs="Times New Roman"/>
          <w:b/>
          <w:bCs/>
          <w:kern w:val="0"/>
          <w:szCs w:val="28"/>
          <w:shd w:val="solid" w:color="FFFFFF" w:fill="auto"/>
          <w14:ligatures w14:val="none"/>
        </w:rPr>
        <w:t>Điều 2. Nhiệm vụ và quyền hạn</w:t>
      </w:r>
      <w:bookmarkEnd w:id="2"/>
    </w:p>
    <w:p w14:paraId="0C921083" w14:textId="77777777" w:rsidR="00C4094F" w:rsidRPr="00E407A0" w:rsidRDefault="00C4094F" w:rsidP="00C4094F">
      <w:pPr>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shd w:val="solid" w:color="FFFFFF" w:fill="auto"/>
          <w14:ligatures w14:val="none"/>
        </w:rPr>
        <w:t>1. Trình Ủy ban nhân dân tỉnh</w:t>
      </w:r>
    </w:p>
    <w:p w14:paraId="5A903B2B" w14:textId="77777777" w:rsidR="00C4094F" w:rsidRPr="00C754B2" w:rsidRDefault="00C4094F" w:rsidP="00C4094F">
      <w:pPr>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shd w:val="solid" w:color="FFFFFF" w:fill="auto"/>
          <w14:ligatures w14:val="none"/>
        </w:rPr>
        <w:t xml:space="preserve">a) </w:t>
      </w:r>
      <w:r w:rsidRPr="00374ADC">
        <w:rPr>
          <w:rFonts w:eastAsia="Times New Roman" w:cs="Times New Roman"/>
          <w:kern w:val="0"/>
          <w:szCs w:val="28"/>
          <w:shd w:val="solid" w:color="FFFFFF" w:fill="auto"/>
          <w14:ligatures w14:val="none"/>
        </w:rPr>
        <w:t>Dự thảo nghị quyết của Hội đồng nhân dân tỉnh,</w:t>
      </w:r>
      <w:r w:rsidRPr="00374ADC">
        <w:rPr>
          <w:rFonts w:eastAsia="Times New Roman" w:cs="Times New Roman"/>
          <w:kern w:val="0"/>
          <w:szCs w:val="28"/>
          <w:shd w:val="solid" w:color="FFFFFF" w:fill="auto"/>
          <w:lang w:val="en-US"/>
          <w14:ligatures w14:val="none"/>
        </w:rPr>
        <w:t xml:space="preserve"> d</w:t>
      </w:r>
      <w:r w:rsidRPr="00374ADC">
        <w:rPr>
          <w:rFonts w:eastAsia="Times New Roman" w:cs="Times New Roman"/>
          <w:kern w:val="0"/>
          <w:szCs w:val="28"/>
          <w:shd w:val="solid" w:color="FFFFFF" w:fill="auto"/>
          <w14:ligatures w14:val="none"/>
        </w:rPr>
        <w:t xml:space="preserve">ự thảo </w:t>
      </w:r>
      <w:r w:rsidRPr="00E407A0">
        <w:rPr>
          <w:rFonts w:eastAsia="Times New Roman" w:cs="Times New Roman"/>
          <w:kern w:val="0"/>
          <w:szCs w:val="28"/>
          <w:shd w:val="solid" w:color="FFFFFF" w:fill="auto"/>
          <w14:ligatures w14:val="none"/>
        </w:rPr>
        <w:t>quyết định của Ủy ban nhân dân tỉnh liên quan đến các</w:t>
      </w:r>
      <w:r w:rsidRPr="00E407A0">
        <w:rPr>
          <w:rFonts w:eastAsia="Times New Roman" w:cs="Times New Roman"/>
          <w:kern w:val="0"/>
          <w:szCs w:val="28"/>
          <w:shd w:val="solid" w:color="FFFFFF" w:fill="auto"/>
          <w:lang w:val="en-US"/>
          <w14:ligatures w14:val="none"/>
        </w:rPr>
        <w:t xml:space="preserve"> ngành,</w:t>
      </w:r>
      <w:r w:rsidRPr="00E407A0">
        <w:rPr>
          <w:rFonts w:eastAsia="Times New Roman" w:cs="Times New Roman"/>
          <w:kern w:val="0"/>
          <w:szCs w:val="28"/>
          <w:shd w:val="solid" w:color="FFFFFF" w:fill="auto"/>
          <w14:ligatures w14:val="none"/>
        </w:rPr>
        <w:t xml:space="preserve"> lĩnh vực thuộc phạm vi quản lý của Sở Giáo dục và Đào tạo và các văn bản khác theo phân công của Ủy ban nhân dân tỉnh;</w:t>
      </w:r>
      <w:r>
        <w:rPr>
          <w:rFonts w:eastAsia="Times New Roman" w:cs="Times New Roman"/>
          <w:kern w:val="0"/>
          <w:szCs w:val="28"/>
          <w:shd w:val="solid" w:color="FFFFFF" w:fill="auto"/>
          <w:lang w:val="en-US"/>
          <w14:ligatures w14:val="none"/>
        </w:rPr>
        <w:t xml:space="preserve"> </w:t>
      </w:r>
    </w:p>
    <w:p w14:paraId="6A3AC8B2" w14:textId="77777777" w:rsidR="00C4094F" w:rsidRPr="00E407A0" w:rsidRDefault="00C4094F" w:rsidP="00C4094F">
      <w:pPr>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shd w:val="solid" w:color="FFFFFF" w:fill="auto"/>
          <w14:ligatures w14:val="none"/>
        </w:rPr>
        <w:t xml:space="preserve">b) Dự thảo kế hoạch, chương trình, đề án, dự án, biện pháp tổ chức thực hiện các nhiệm vụ </w:t>
      </w:r>
      <w:r w:rsidRPr="00E407A0">
        <w:rPr>
          <w:rFonts w:eastAsia="Times New Roman" w:cs="Times New Roman"/>
          <w:kern w:val="0"/>
          <w:szCs w:val="28"/>
          <w:shd w:val="solid" w:color="FFFFFF" w:fill="auto"/>
          <w:lang w:val="en-US"/>
          <w14:ligatures w14:val="none"/>
        </w:rPr>
        <w:t>thuộc</w:t>
      </w:r>
      <w:r w:rsidRPr="00E407A0">
        <w:rPr>
          <w:rFonts w:eastAsia="Times New Roman" w:cs="Times New Roman"/>
          <w:kern w:val="0"/>
          <w:szCs w:val="28"/>
          <w:shd w:val="solid" w:color="FFFFFF" w:fill="auto"/>
          <w14:ligatures w14:val="none"/>
        </w:rPr>
        <w:t xml:space="preserve"> </w:t>
      </w:r>
      <w:r w:rsidRPr="00E407A0">
        <w:rPr>
          <w:rFonts w:eastAsia="Times New Roman" w:cs="Times New Roman"/>
          <w:kern w:val="0"/>
          <w:szCs w:val="28"/>
          <w:shd w:val="solid" w:color="FFFFFF" w:fill="auto"/>
          <w:lang w:val="en-US"/>
          <w14:ligatures w14:val="none"/>
        </w:rPr>
        <w:t xml:space="preserve">ngành, </w:t>
      </w:r>
      <w:r w:rsidRPr="00E407A0">
        <w:rPr>
          <w:rFonts w:eastAsia="Times New Roman" w:cs="Times New Roman"/>
          <w:kern w:val="0"/>
          <w:szCs w:val="28"/>
          <w:shd w:val="solid" w:color="FFFFFF" w:fill="auto"/>
          <w14:ligatures w14:val="none"/>
        </w:rPr>
        <w:t>lĩnh vực trong phạm vi quản lý của Sở Giáo dục và Đào tạo;</w:t>
      </w:r>
    </w:p>
    <w:p w14:paraId="5DE6A8BF" w14:textId="6A2E9EF0" w:rsidR="00C4094F" w:rsidRDefault="00C4094F">
      <w:pPr>
        <w:spacing w:before="60" w:after="0" w:line="240" w:lineRule="auto"/>
        <w:ind w:firstLine="720"/>
        <w:rPr>
          <w:rFonts w:eastAsia="Times New Roman" w:cs="Times New Roman"/>
          <w:kern w:val="0"/>
          <w:szCs w:val="28"/>
          <w:shd w:val="solid" w:color="FFFFFF" w:fill="auto"/>
          <w14:ligatures w14:val="none"/>
        </w:rPr>
      </w:pPr>
      <w:r w:rsidRPr="00E407A0">
        <w:rPr>
          <w:rFonts w:eastAsia="Times New Roman" w:cs="Times New Roman"/>
          <w:kern w:val="0"/>
          <w:szCs w:val="28"/>
          <w:shd w:val="solid" w:color="FFFFFF" w:fill="auto"/>
          <w14:ligatures w14:val="none"/>
        </w:rPr>
        <w:t>c) Dự thảo quyết định quy định cụ thể chức năng, nhiệm vụ, quyền hạn và cơ cấu tổ chức của Sở Giáo dục và Đào tạo;</w:t>
      </w:r>
      <w:r w:rsidRPr="00E407A0">
        <w:rPr>
          <w:rFonts w:eastAsia="Times New Roman" w:cs="Times New Roman"/>
          <w:kern w:val="0"/>
          <w:szCs w:val="28"/>
          <w:shd w:val="solid" w:color="FFFFFF" w:fill="auto"/>
          <w:lang w:val="en-US"/>
          <w14:ligatures w14:val="none"/>
        </w:rPr>
        <w:t xml:space="preserve"> </w:t>
      </w:r>
      <w:r w:rsidRPr="00E407A0">
        <w:rPr>
          <w:rFonts w:eastAsia="Times New Roman" w:cs="Times New Roman"/>
          <w:kern w:val="0"/>
          <w:szCs w:val="28"/>
          <w:shd w:val="solid" w:color="FFFFFF" w:fill="auto"/>
          <w14:ligatures w14:val="none"/>
        </w:rPr>
        <w:t>dự thảo quyết định thành lập, tổ chức lại, giải thể</w:t>
      </w:r>
      <w:r w:rsidRPr="00E407A0">
        <w:rPr>
          <w:rFonts w:eastAsia="Times New Roman" w:cs="Times New Roman"/>
          <w:kern w:val="0"/>
          <w:szCs w:val="28"/>
          <w:shd w:val="solid" w:color="FFFFFF" w:fill="auto"/>
          <w:lang w:val="en-US"/>
          <w14:ligatures w14:val="none"/>
        </w:rPr>
        <w:t>, đổi tên</w:t>
      </w:r>
      <w:r w:rsidR="00B2696E">
        <w:rPr>
          <w:rFonts w:eastAsia="Times New Roman" w:cs="Times New Roman"/>
          <w:kern w:val="0"/>
          <w:szCs w:val="28"/>
          <w:shd w:val="solid" w:color="FFFFFF" w:fill="auto"/>
          <w:lang w:val="en-US"/>
          <w14:ligatures w14:val="none"/>
        </w:rPr>
        <w:t>, quy định cơ cấu tổ chức của</w:t>
      </w:r>
      <w:r w:rsidRPr="00E407A0">
        <w:rPr>
          <w:rFonts w:eastAsia="Times New Roman" w:cs="Times New Roman"/>
          <w:kern w:val="0"/>
          <w:szCs w:val="28"/>
          <w:shd w:val="solid" w:color="FFFFFF" w:fill="auto"/>
          <w14:ligatures w14:val="none"/>
        </w:rPr>
        <w:t xml:space="preserve"> </w:t>
      </w:r>
      <w:r w:rsidRPr="00E407A0">
        <w:rPr>
          <w:rFonts w:eastAsia="Times New Roman" w:cs="Times New Roman"/>
          <w:kern w:val="0"/>
          <w:szCs w:val="28"/>
          <w:shd w:val="solid" w:color="FFFFFF" w:fill="auto"/>
          <w:lang w:val="en-US"/>
          <w14:ligatures w14:val="none"/>
        </w:rPr>
        <w:t xml:space="preserve">các </w:t>
      </w:r>
      <w:r w:rsidRPr="00E407A0">
        <w:rPr>
          <w:rFonts w:eastAsia="Times New Roman" w:cs="Times New Roman"/>
          <w:kern w:val="0"/>
          <w:szCs w:val="28"/>
          <w:shd w:val="solid" w:color="FFFFFF" w:fill="auto"/>
          <w14:ligatures w14:val="none"/>
        </w:rPr>
        <w:t>đơn vị sự nghiệp</w:t>
      </w:r>
      <w:r w:rsidRPr="00E407A0">
        <w:rPr>
          <w:rFonts w:eastAsia="Times New Roman" w:cs="Times New Roman"/>
          <w:kern w:val="0"/>
          <w:szCs w:val="28"/>
          <w:shd w:val="solid" w:color="FFFFFF" w:fill="auto"/>
          <w:lang w:val="en-US"/>
          <w14:ligatures w14:val="none"/>
        </w:rPr>
        <w:t xml:space="preserve"> công lập</w:t>
      </w:r>
      <w:r w:rsidRPr="00E407A0">
        <w:rPr>
          <w:rFonts w:eastAsia="Times New Roman" w:cs="Times New Roman"/>
          <w:kern w:val="0"/>
          <w:szCs w:val="28"/>
          <w:shd w:val="solid" w:color="FFFFFF" w:fill="auto"/>
          <w14:ligatures w14:val="none"/>
        </w:rPr>
        <w:t xml:space="preserve"> trực thuộc Sở</w:t>
      </w:r>
      <w:r w:rsidRPr="00E407A0">
        <w:rPr>
          <w:rFonts w:eastAsia="Times New Roman" w:cs="Times New Roman"/>
          <w:kern w:val="0"/>
          <w:szCs w:val="28"/>
          <w:shd w:val="solid" w:color="FFFFFF" w:fill="auto"/>
          <w:lang w:val="en-US"/>
          <w14:ligatures w14:val="none"/>
        </w:rPr>
        <w:t xml:space="preserve"> Giáo dục và Đào tạo theo quy định của pháp luật và phân cấp của Ủy ban nhân dân tỉnh</w:t>
      </w:r>
      <w:r w:rsidRPr="00E407A0">
        <w:rPr>
          <w:rFonts w:eastAsia="Times New Roman" w:cs="Times New Roman"/>
          <w:kern w:val="0"/>
          <w:szCs w:val="28"/>
          <w:shd w:val="solid" w:color="FFFFFF" w:fill="auto"/>
          <w14:ligatures w14:val="none"/>
        </w:rPr>
        <w:t>;</w:t>
      </w:r>
    </w:p>
    <w:p w14:paraId="74E49681" w14:textId="66F00F20" w:rsidR="00C4094F" w:rsidRPr="00E407A0" w:rsidRDefault="00B5239C" w:rsidP="00C4094F">
      <w:pPr>
        <w:spacing w:before="60" w:after="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d</w:t>
      </w:r>
      <w:r w:rsidR="00C4094F" w:rsidRPr="00E407A0">
        <w:rPr>
          <w:rFonts w:eastAsia="Times New Roman" w:cs="Times New Roman"/>
          <w:kern w:val="0"/>
          <w:szCs w:val="28"/>
          <w:shd w:val="solid" w:color="FFFFFF" w:fill="auto"/>
          <w14:ligatures w14:val="none"/>
        </w:rPr>
        <w:t xml:space="preserve">) Dự thảo quyết định thực hiện xã hội hóa các hoạt động cung ứng dịch vụ sự nghiệp công </w:t>
      </w:r>
      <w:r w:rsidR="00C4094F" w:rsidRPr="00E407A0">
        <w:rPr>
          <w:rFonts w:eastAsia="Times New Roman" w:cs="Times New Roman"/>
          <w:kern w:val="0"/>
          <w:szCs w:val="28"/>
          <w:shd w:val="solid" w:color="FFFFFF" w:fill="auto"/>
          <w:lang w:val="en-US"/>
          <w14:ligatures w14:val="none"/>
        </w:rPr>
        <w:t>thuộc ngành, lĩnh vực được giao tham mưu, quản lý</w:t>
      </w:r>
      <w:r w:rsidR="00C4094F" w:rsidRPr="00E407A0">
        <w:rPr>
          <w:rFonts w:eastAsia="Times New Roman" w:cs="Times New Roman"/>
          <w:kern w:val="0"/>
          <w:szCs w:val="28"/>
          <w:shd w:val="solid" w:color="FFFFFF" w:fill="auto"/>
          <w14:ligatures w14:val="none"/>
        </w:rPr>
        <w:t xml:space="preserve"> thuộc thẩm quyền của Ủy ban nhân dân tỉnh.</w:t>
      </w:r>
    </w:p>
    <w:p w14:paraId="006EBB05" w14:textId="22812FD8" w:rsidR="00C4094F" w:rsidRPr="00F01FE7" w:rsidRDefault="00B5239C" w:rsidP="00C4094F">
      <w:pPr>
        <w:spacing w:before="60" w:after="0" w:line="240" w:lineRule="auto"/>
        <w:ind w:firstLine="720"/>
        <w:rPr>
          <w:spacing w:val="-6"/>
        </w:rPr>
      </w:pPr>
      <w:r>
        <w:rPr>
          <w:spacing w:val="-6"/>
          <w:lang w:val="en-US"/>
        </w:rPr>
        <w:t>đ</w:t>
      </w:r>
      <w:r w:rsidR="00C4094F" w:rsidRPr="00F01FE7">
        <w:rPr>
          <w:spacing w:val="-6"/>
        </w:rPr>
        <w:t xml:space="preserve">) Chủ trì, phối hợp với các cơ quan có liên quan trình Ủy ban nhân dân tỉnh: </w:t>
      </w:r>
    </w:p>
    <w:p w14:paraId="33094E83" w14:textId="77777777" w:rsidR="00C4094F" w:rsidRPr="00E407A0" w:rsidRDefault="00C4094F" w:rsidP="00C4094F">
      <w:pPr>
        <w:spacing w:before="60" w:after="0" w:line="240" w:lineRule="auto"/>
        <w:ind w:firstLine="720"/>
      </w:pPr>
      <w:r w:rsidRPr="00E407A0">
        <w:t>Ban hành văn bản hướng dẫn, tổ chức thực hiện các văn bản pháp luật về giáo dục</w:t>
      </w:r>
      <w:r w:rsidRPr="00E407A0">
        <w:rPr>
          <w:lang w:val="en-US"/>
        </w:rPr>
        <w:t xml:space="preserve"> và đào tạo; </w:t>
      </w:r>
      <w:r w:rsidRPr="00E407A0">
        <w:t>phương án tích hợp nội dung về mạng lưới các cơ sở giáo dục</w:t>
      </w:r>
      <w:r w:rsidRPr="00E407A0">
        <w:rPr>
          <w:lang w:val="en-US"/>
        </w:rPr>
        <w:t xml:space="preserve"> </w:t>
      </w:r>
      <w:r w:rsidRPr="00E407A0">
        <w:t xml:space="preserve">vào quy hoạch tỉnh theo Luật Quy hoạch và các quy định có liên quan; kế hoạch triển khai Đề án đổi mới chương trình, sách giáo khoa giáo dục phổ thông </w:t>
      </w:r>
      <w:r w:rsidRPr="00E407A0">
        <w:lastRenderedPageBreak/>
        <w:t>được phân công trên phạm vi địa bàn tỉnh; các văn bản pháp luật về giáo dục</w:t>
      </w:r>
      <w:r w:rsidRPr="00E407A0">
        <w:rPr>
          <w:lang w:val="en-US"/>
        </w:rPr>
        <w:t xml:space="preserve"> và đào tạo</w:t>
      </w:r>
      <w:r w:rsidRPr="00E407A0">
        <w:t xml:space="preserve"> theo thẩm quyền; </w:t>
      </w:r>
    </w:p>
    <w:p w14:paraId="0715CB11" w14:textId="77777777" w:rsidR="00C4094F" w:rsidRPr="00E407A0" w:rsidRDefault="00C4094F" w:rsidP="00C4094F">
      <w:pPr>
        <w:spacing w:before="60" w:after="0" w:line="240" w:lineRule="auto"/>
        <w:ind w:firstLine="720"/>
      </w:pPr>
      <w:r w:rsidRPr="00E407A0">
        <w:t xml:space="preserve">Văn bản chấp thuận về việc thành lập, cho phép thành lập; sáp nhập, chia, tách, giải thể cơ sở giáo dục đại học, phân hiệu của cơ sở giáo dục đại học; trường cao đẳng sư phạm, phân hiệu của trường cao đẳng sư phạm trên địa bàn; </w:t>
      </w:r>
    </w:p>
    <w:p w14:paraId="6A1BF120" w14:textId="77777777" w:rsidR="00C4094F" w:rsidRPr="00E407A0" w:rsidRDefault="00C4094F" w:rsidP="00C4094F">
      <w:pPr>
        <w:spacing w:before="60" w:after="0" w:line="240" w:lineRule="auto"/>
        <w:ind w:firstLine="720"/>
      </w:pPr>
      <w:r w:rsidRPr="00E407A0">
        <w:t>Phê duyệt Đề án sắp xếp, tổ chức lại các cơ sở giáo dục công lập thuộc phạm vi quản lý phù hợp với thực tiễn của đị</w:t>
      </w:r>
      <w:r>
        <w:t>a phương.</w:t>
      </w:r>
    </w:p>
    <w:p w14:paraId="4CFE45AF" w14:textId="5D5CEF15" w:rsidR="00C4094F" w:rsidRPr="00E55FCB"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14:ligatures w14:val="none"/>
        </w:rPr>
        <w:t>2. Trình Chủ tịch Ủy ban nhân dân tỉnh</w:t>
      </w:r>
      <w:r w:rsidR="00E55FCB">
        <w:rPr>
          <w:rFonts w:eastAsia="Times New Roman" w:cs="Times New Roman"/>
          <w:kern w:val="0"/>
          <w:szCs w:val="28"/>
          <w:shd w:val="solid" w:color="FFFFFF" w:fill="auto"/>
          <w:lang w:val="en-US"/>
          <w14:ligatures w14:val="none"/>
        </w:rPr>
        <w:t xml:space="preserve"> </w:t>
      </w:r>
      <w:r w:rsidR="00E55FCB">
        <w:t>dự thảo các văn bản thuộc thẩm quyền ban hành của Chủ tịch Ủy ban nhân dân cấp tỉnh theo phân công</w:t>
      </w:r>
      <w:r w:rsidR="00E55FCB">
        <w:rPr>
          <w:lang w:val="en-US"/>
        </w:rPr>
        <w:t>.</w:t>
      </w:r>
    </w:p>
    <w:p w14:paraId="717956FC"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14:ligatures w14:val="none"/>
        </w:rPr>
        <w:t xml:space="preserve">3. </w:t>
      </w:r>
      <w:r w:rsidRPr="00E407A0">
        <w:rPr>
          <w:rFonts w:eastAsia="Times New Roman" w:cs="Times New Roman"/>
          <w:kern w:val="0"/>
          <w:szCs w:val="28"/>
          <w:shd w:val="solid" w:color="FFFFFF" w:fill="auto"/>
          <w:lang w:val="en-US"/>
          <w14:ligatures w14:val="none"/>
        </w:rPr>
        <w:t xml:space="preserve">Thực hiện các nhiệm vụ, quyền hạn khác quy định tại </w:t>
      </w:r>
      <w:r w:rsidRPr="00E407A0">
        <w:rPr>
          <w:rFonts w:eastAsia="Times New Roman" w:cs="Times New Roman"/>
          <w:kern w:val="0"/>
          <w:szCs w:val="28"/>
          <w:shd w:val="solid" w:color="FFFFFF" w:fill="auto"/>
          <w14:ligatures w14:val="none"/>
        </w:rPr>
        <w:t>Điều 12 Nghị định số 127/2018/NĐ-CP</w:t>
      </w:r>
      <w:r w:rsidRPr="00E407A0">
        <w:rPr>
          <w:rFonts w:eastAsia="Times New Roman" w:cs="Times New Roman"/>
          <w:kern w:val="0"/>
          <w:szCs w:val="28"/>
          <w:shd w:val="solid" w:color="FFFFFF" w:fill="auto"/>
          <w:lang w:val="en-US"/>
          <w14:ligatures w14:val="none"/>
        </w:rPr>
        <w:t xml:space="preserve">, </w:t>
      </w:r>
      <w:r w:rsidRPr="00E407A0">
        <w:rPr>
          <w:rFonts w:eastAsia="Times New Roman" w:cs="Times New Roman"/>
          <w:kern w:val="0"/>
          <w:szCs w:val="28"/>
          <w:shd w:val="solid" w:color="FFFFFF" w:fill="auto"/>
          <w14:ligatures w14:val="none"/>
        </w:rPr>
        <w:t xml:space="preserve">Nghị định số 125/2024/NĐ-CP ngày 05/10/2024 của Chính phủ quy định về điều kiện đầu tư và hoạt động trong lĩnh vực giáo dục, Nghị định số 143/2016/NĐ-CP ngày 14/10/2016 của Chính phủ quy định về điều kiện đầu tư và hoạt động trong lĩnh vực giáo dục nghề nghiệp và các </w:t>
      </w:r>
      <w:r w:rsidRPr="00E407A0">
        <w:rPr>
          <w:rFonts w:eastAsia="Times New Roman" w:cs="Times New Roman"/>
          <w:kern w:val="0"/>
          <w:szCs w:val="28"/>
          <w:shd w:val="solid" w:color="FFFFFF" w:fill="auto"/>
          <w:lang w:val="en-US"/>
          <w14:ligatures w14:val="none"/>
        </w:rPr>
        <w:t>N</w:t>
      </w:r>
      <w:r w:rsidRPr="00E407A0">
        <w:rPr>
          <w:rFonts w:eastAsia="Times New Roman" w:cs="Times New Roman"/>
          <w:kern w:val="0"/>
          <w:szCs w:val="28"/>
          <w:shd w:val="solid" w:color="FFFFFF" w:fill="auto"/>
          <w14:ligatures w14:val="none"/>
        </w:rPr>
        <w:t>ghị định bổ sung, sửa đổi Nghị định số 143/2016/NĐ-CP</w:t>
      </w:r>
      <w:r w:rsidRPr="00E407A0">
        <w:rPr>
          <w:rFonts w:eastAsia="Times New Roman" w:cs="Times New Roman"/>
          <w:kern w:val="0"/>
          <w:szCs w:val="28"/>
          <w:shd w:val="solid" w:color="FFFFFF" w:fill="auto"/>
          <w:lang w:val="en-US"/>
          <w14:ligatures w14:val="none"/>
        </w:rPr>
        <w:t xml:space="preserve">. Chủ trì hoặc phối hợp tham mưu Ủy ban nhân dân tỉnh, Chủ tịch Ủy ban nhân dân tỉnh khi được giao thực hiện các nhiệm vụ khác quy định tại Điều 6, Điều 7 Nghị định số 127/2018/NĐ-CP, </w:t>
      </w:r>
      <w:r w:rsidRPr="00E407A0">
        <w:rPr>
          <w:rFonts w:eastAsia="Times New Roman" w:cs="Times New Roman"/>
          <w:kern w:val="0"/>
          <w:szCs w:val="28"/>
          <w:shd w:val="solid" w:color="FFFFFF" w:fill="auto"/>
          <w14:ligatures w14:val="none"/>
        </w:rPr>
        <w:t>Điều 6 Nghị định số 15/2019/NĐ-CP ngày 01/02/2019 của Chính phủ quy định chi tiết một số điều và biện pháp thi hành Luật Giáo dục nghề nghiệp</w:t>
      </w:r>
      <w:r w:rsidRPr="00E407A0">
        <w:rPr>
          <w:rFonts w:eastAsia="Times New Roman" w:cs="Times New Roman"/>
          <w:kern w:val="0"/>
          <w:szCs w:val="28"/>
          <w:shd w:val="solid" w:color="FFFFFF" w:fill="auto"/>
          <w:lang w:val="en-US"/>
          <w14:ligatures w14:val="none"/>
        </w:rPr>
        <w:t>.</w:t>
      </w:r>
    </w:p>
    <w:p w14:paraId="570B050C"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14:ligatures w14:val="none"/>
        </w:rPr>
      </w:pPr>
      <w:r w:rsidRPr="00E407A0">
        <w:rPr>
          <w:rFonts w:eastAsia="Times New Roman" w:cs="Times New Roman"/>
          <w:kern w:val="0"/>
          <w:szCs w:val="28"/>
          <w:shd w:val="solid" w:color="FFFFFF" w:fill="auto"/>
          <w:lang w:val="en-US"/>
          <w14:ligatures w14:val="none"/>
        </w:rPr>
        <w:t xml:space="preserve">4. </w:t>
      </w:r>
      <w:r w:rsidRPr="00E407A0">
        <w:rPr>
          <w:rFonts w:eastAsia="Times New Roman" w:cs="Times New Roman"/>
          <w:kern w:val="0"/>
          <w:szCs w:val="28"/>
          <w:shd w:val="solid" w:color="FFFFFF" w:fill="auto"/>
          <w14:ligatures w14:val="none"/>
        </w:rPr>
        <w:t xml:space="preserve">Tổ chức thực hiện các văn bản quy phạm pháp luật, quy hoạch, kế hoạch, chương trình, đề án, dự án và các văn bản khác </w:t>
      </w:r>
      <w:r w:rsidRPr="00E407A0">
        <w:rPr>
          <w:rFonts w:eastAsia="Times New Roman" w:cs="Times New Roman"/>
          <w:kern w:val="0"/>
          <w:szCs w:val="28"/>
          <w:shd w:val="solid" w:color="FFFFFF" w:fill="auto"/>
          <w:lang w:val="en-US"/>
          <w14:ligatures w14:val="none"/>
        </w:rPr>
        <w:t>thuộc ngành, lĩnh vực được giao tham mưu, quản lý</w:t>
      </w:r>
      <w:r w:rsidRPr="00E407A0">
        <w:rPr>
          <w:rFonts w:eastAsia="Times New Roman" w:cs="Times New Roman"/>
          <w:kern w:val="0"/>
          <w:szCs w:val="28"/>
          <w:shd w:val="solid" w:color="FFFFFF" w:fill="auto"/>
          <w14:ligatures w14:val="none"/>
        </w:rPr>
        <w:t xml:space="preserve"> sau khi được phê duyệt; thông tin, tuyên truyền, hướng dẫn, phổ biến, giáo dục pháp luật và theo dõi thi hành pháp luật về các lĩnh vực theo nhiệm vụ quản lý nhà nước của Sở Giáo dục và Đào tạo.</w:t>
      </w:r>
      <w:r w:rsidRPr="000E47D5">
        <w:rPr>
          <w:rFonts w:eastAsia="Times New Roman" w:cs="Times New Roman"/>
          <w:kern w:val="0"/>
          <w:sz w:val="26"/>
          <w:szCs w:val="26"/>
          <w:lang w:val="en-US"/>
          <w14:ligatures w14:val="none"/>
        </w:rPr>
        <w:t xml:space="preserve"> </w:t>
      </w:r>
      <w:r w:rsidRPr="000E47D5">
        <w:rPr>
          <w:rFonts w:eastAsia="Times New Roman" w:cs="Times New Roman"/>
          <w:kern w:val="0"/>
          <w:szCs w:val="28"/>
          <w:shd w:val="solid" w:color="FFFFFF" w:fill="auto"/>
          <w:lang w:val="en-US"/>
          <w14:ligatures w14:val="none"/>
        </w:rPr>
        <w:t xml:space="preserve">Tổ chức thực hiện và chịu trách nhiệm về giám định, đăng ký, cấp giấy phép, văn bằng, chứng chỉ </w:t>
      </w:r>
      <w:r>
        <w:rPr>
          <w:rFonts w:eastAsia="Times New Roman" w:cs="Times New Roman"/>
          <w:kern w:val="0"/>
          <w:szCs w:val="28"/>
          <w:shd w:val="solid" w:color="FFFFFF" w:fill="auto"/>
          <w:lang w:val="en-US"/>
          <w14:ligatures w14:val="none"/>
        </w:rPr>
        <w:t xml:space="preserve">(nếu có) </w:t>
      </w:r>
      <w:r w:rsidRPr="000E47D5">
        <w:rPr>
          <w:rFonts w:eastAsia="Times New Roman" w:cs="Times New Roman"/>
          <w:kern w:val="0"/>
          <w:szCs w:val="28"/>
          <w:shd w:val="solid" w:color="FFFFFF" w:fill="auto"/>
          <w:lang w:val="en-US"/>
          <w14:ligatures w14:val="none"/>
        </w:rPr>
        <w:t xml:space="preserve">thuộc phạm vi trách nhiệm quản lý của </w:t>
      </w:r>
      <w:r>
        <w:rPr>
          <w:rFonts w:eastAsia="Times New Roman" w:cs="Times New Roman"/>
          <w:kern w:val="0"/>
          <w:szCs w:val="28"/>
          <w:shd w:val="solid" w:color="FFFFFF" w:fill="auto"/>
          <w:lang w:val="en-US"/>
          <w14:ligatures w14:val="none"/>
        </w:rPr>
        <w:t>Sở</w:t>
      </w:r>
      <w:r w:rsidRPr="000E47D5">
        <w:rPr>
          <w:rFonts w:eastAsia="Times New Roman" w:cs="Times New Roman"/>
          <w:kern w:val="0"/>
          <w:szCs w:val="28"/>
          <w:shd w:val="solid" w:color="FFFFFF" w:fill="auto"/>
          <w:lang w:val="en-US"/>
          <w14:ligatures w14:val="none"/>
        </w:rPr>
        <w:t xml:space="preserve"> theo quy định của pháp luật và theo phân công hoặc </w:t>
      </w:r>
      <w:r>
        <w:rPr>
          <w:rFonts w:eastAsia="Times New Roman" w:cs="Times New Roman"/>
          <w:kern w:val="0"/>
          <w:szCs w:val="28"/>
          <w:shd w:val="solid" w:color="FFFFFF" w:fill="auto"/>
          <w:lang w:val="en-US"/>
          <w14:ligatures w14:val="none"/>
        </w:rPr>
        <w:t>ủy quyền của Ủy ban nhân dân</w:t>
      </w:r>
      <w:r w:rsidRPr="000E47D5">
        <w:rPr>
          <w:rFonts w:eastAsia="Times New Roman" w:cs="Times New Roman"/>
          <w:kern w:val="0"/>
          <w:szCs w:val="28"/>
          <w:shd w:val="solid" w:color="FFFFFF" w:fill="auto"/>
          <w:lang w:val="en-US"/>
          <w14:ligatures w14:val="none"/>
        </w:rPr>
        <w:t xml:space="preserve"> tỉnh</w:t>
      </w:r>
      <w:r>
        <w:rPr>
          <w:rFonts w:eastAsia="Times New Roman" w:cs="Times New Roman"/>
          <w:kern w:val="0"/>
          <w:szCs w:val="28"/>
          <w:shd w:val="solid" w:color="FFFFFF" w:fill="auto"/>
          <w:lang w:val="en-US"/>
          <w14:ligatures w14:val="none"/>
        </w:rPr>
        <w:t>.</w:t>
      </w:r>
    </w:p>
    <w:p w14:paraId="5CCD6ECE"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 xml:space="preserve">5. Phối hợp Sở Nội vụ tổng hợp số lượng người làm việc hàng năm của các cơ sở giáo dục công lập trong kế hoạch số lượng người làm việc trong các đơn vị sự nghiệp công lập của tỉnh trình cơ quan có thẩm quyền phê duyệt. </w:t>
      </w:r>
    </w:p>
    <w:p w14:paraId="5020BFAF"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6. Chủ trì, phối hợp với các đơn vị có liên quan tổ chức việc tuyển dụng hoặc phân cấp việc tuyển dụng, sử dụng, đào tạo, bồi dưỡng nhà giáo, cán bộ quản lý giáo dục, nhân viên trong các cơ sở giáo dục công lập trực thuộc Sở Giáo dục và Đào tạo theo quy định của pháp luật.</w:t>
      </w:r>
    </w:p>
    <w:p w14:paraId="1366772A"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7. Chủ trì, phối hợp với các cơ quan có liên quan thực hiện chức năng quản lý nhà nước về giáo dục của Ủy ban nhân dân tỉnh đối với các cơ sở đại học; trường cao đẳng;</w:t>
      </w:r>
      <w:r w:rsidRPr="00E407A0">
        <w:rPr>
          <w:rFonts w:eastAsia="Times New Roman" w:cs="Times New Roman"/>
          <w:kern w:val="0"/>
          <w:szCs w:val="28"/>
          <w:shd w:val="solid" w:color="FFFFFF" w:fill="auto"/>
          <w14:ligatures w14:val="none"/>
        </w:rPr>
        <w:t xml:space="preserve"> trường trung cấp</w:t>
      </w:r>
      <w:r w:rsidRPr="00E407A0">
        <w:rPr>
          <w:rFonts w:eastAsia="Times New Roman" w:cs="Times New Roman"/>
          <w:kern w:val="0"/>
          <w:szCs w:val="28"/>
          <w:shd w:val="solid" w:color="FFFFFF" w:fill="auto"/>
          <w:lang w:val="en-US"/>
          <w14:ligatures w14:val="none"/>
        </w:rPr>
        <w:t xml:space="preserve"> theo phân cấp của Chính phủ.</w:t>
      </w:r>
    </w:p>
    <w:p w14:paraId="5CF650E3"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8.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và các Đề án khác được cấp có thẩm quyền giao; thực hiện và chỉ đạo thực hiện công tác truyền thông giáo dục trên địa bàn.</w:t>
      </w:r>
    </w:p>
    <w:p w14:paraId="7089EB01"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lastRenderedPageBreak/>
        <w:t xml:space="preserve">9. Tham gia thẩm định thực tế đề án thành lập, cho phép thành lập cơ sở giáo dục đại học, phân hiệu của cơ sở giáo dục đại học; </w:t>
      </w:r>
      <w:r w:rsidRPr="00E407A0">
        <w:rPr>
          <w:rFonts w:eastAsia="Times New Roman" w:cs="Times New Roman"/>
          <w:kern w:val="0"/>
          <w:szCs w:val="28"/>
          <w:shd w:val="solid" w:color="FFFFFF" w:fill="auto"/>
          <w14:ligatures w14:val="none"/>
        </w:rPr>
        <w:t>trường cao đẳng, phân hiệu của trường cao đẳng</w:t>
      </w:r>
      <w:r w:rsidRPr="00E407A0">
        <w:rPr>
          <w:rFonts w:eastAsia="Times New Roman" w:cs="Times New Roman"/>
          <w:kern w:val="0"/>
          <w:szCs w:val="28"/>
          <w:shd w:val="solid" w:color="FFFFFF" w:fill="auto"/>
          <w:lang w:val="en-US"/>
          <w14:ligatures w14:val="none"/>
        </w:rPr>
        <w:t xml:space="preserve"> trên địa bàn.</w:t>
      </w:r>
    </w:p>
    <w:p w14:paraId="76097DB2"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10. Thường xuyên cập nhật thông tin về đội ngũ nhà giáo và cán bộ quản lý giáo dục thuộc phạm vi quản lý vào cơ sở dữ liệu ngành giáo dục. Thực hiện đầy đủ và kịp thời chế độ báo cáo định kỳ hàng năm và đột xuất về thống kê, công khai lĩnh vực giáo dục của địa phương thuộc phạm vi quản lý với Ủy ban nhân dân tỉnh và Bộ Giáo dục và Đào tạo theo quy định.</w:t>
      </w:r>
    </w:p>
    <w:p w14:paraId="65280B13"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11. Về lĩnh vực giáo dục nghề nghiệp (trừ sư phạm):</w:t>
      </w:r>
    </w:p>
    <w:p w14:paraId="4C3DCA05"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a) Triển khai thực hiện quy hoạch mạng lưới cơ sở giáo dục nghề nghiệp, kế hoạch, chương trình, đề án, dự án phát triển giáo dục nghề nghiệp ở địa phương sau khi được phê duyệt; sắp xếp, tổ chức hệ thống cơ sở giáo dục nghề nghiệp; hướng dẫn, kiểm tra việc thực hiện cơ chế tự chủ đối với cơ sở giáo dục nghề nghiệp công lập thuộc phạm vi quản lý;</w:t>
      </w:r>
    </w:p>
    <w:p w14:paraId="797BEDCA"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b) Hướng dẫn và tổ chức thực hiện các quy định của pháp luật về giáo dục nghề nghiệp;</w:t>
      </w:r>
    </w:p>
    <w:p w14:paraId="225E65A1"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c) Hướng dẫn và tổ chức thực hiện công tác đào tạo, bồi dưỡng, sử dụng cán bộ quản lý giáo dục nghề nghiệp và nhà giáo; tổ chức hội giảng nhà giáo trong cơ sở giáo dục nghề nghiệp, hội thi thiết bị đào tạo tự làm cấp tỉnh, các hội thi có liên quan đến người học các chương trình giáo dục nghề nghiệp;</w:t>
      </w:r>
    </w:p>
    <w:p w14:paraId="1A6DA616"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14:ligatures w14:val="none"/>
        </w:rPr>
      </w:pPr>
      <w:r w:rsidRPr="00E407A0">
        <w:rPr>
          <w:rFonts w:eastAsia="Times New Roman" w:cs="Times New Roman"/>
          <w:kern w:val="0"/>
          <w:szCs w:val="28"/>
          <w:shd w:val="solid" w:color="FFFFFF" w:fill="auto"/>
          <w:lang w:val="en-US"/>
          <w14:ligatures w14:val="none"/>
        </w:rPr>
        <w:t>d) Tổ chức thực hiện việc thành lập, chia, tách, sáp nhập, giải thể, đổi tên trường trung cấp, trung tâm giáo dục nghề nghiệp và giáo dục thường xuyên; việc thành lập, công nhận trường trung cấp, trung t</w:t>
      </w:r>
      <w:r>
        <w:rPr>
          <w:rFonts w:eastAsia="Times New Roman" w:cs="Times New Roman"/>
          <w:kern w:val="0"/>
          <w:szCs w:val="28"/>
          <w:shd w:val="solid" w:color="FFFFFF" w:fill="auto"/>
          <w:lang w:val="en-US"/>
          <w14:ligatures w14:val="none"/>
        </w:rPr>
        <w:t>âm giáo dục nghề nghiệp tư thục</w:t>
      </w:r>
      <w:r w:rsidRPr="00E407A0">
        <w:rPr>
          <w:rFonts w:eastAsia="Times New Roman" w:cs="Times New Roman"/>
          <w:kern w:val="0"/>
          <w:szCs w:val="28"/>
          <w:shd w:val="solid" w:color="FFFFFF" w:fill="auto"/>
          <w:lang w:val="en-US"/>
          <w14:ligatures w14:val="none"/>
        </w:rPr>
        <w:t>; việc thành lập, đình chỉ hoạt động phân hiệu của trường trung cấp; việc công nhận, không công nhận hiệu trưởng trường trung cấp tư thục, việc công nhận, miễn nhiệm giám đốc trung tâm giáo dục nghề nghiệp tư thục. Thực hiện việc công nhận Hội đồng quản trị trường trung cấp tư thục; việc cấp, đình chỉ, thu hồi giấy chứng nhận đăng ký hoạt động giáo dục nghề nghiệp, đăng ký hoạt động liên kết đào tạo với nước ngoài đối với trường trung cấp, trung tâm giáo dục nghề nghiệp và doanh nghiệp</w:t>
      </w:r>
      <w:r w:rsidRPr="00E407A0">
        <w:rPr>
          <w:rFonts w:eastAsia="Times New Roman" w:cs="Times New Roman"/>
          <w:kern w:val="0"/>
          <w:szCs w:val="28"/>
          <w:shd w:val="solid" w:color="FFFFFF" w:fill="auto"/>
          <w14:ligatures w14:val="none"/>
        </w:rPr>
        <w:t>;</w:t>
      </w:r>
    </w:p>
    <w:p w14:paraId="7B89503D"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đ) Rà soát, xây dựng, quản lý danh mục ngành, nghề đào tạo trình độ sơ cấp và các chương trình đào tạo khác; tổ chức thực hiện quy định về đào tạo trình độ trung cấp, sơ cấp, đào tạo thường xuyên, đào tạo nghề cho lao động nông thôn, đào tạo nghề trong doanh nghiệp; thực hiện chính sách hỗ trợ đào tạo nghề đối với lao động nông thôn, người khuyết tật, người dân tộc thiểu số, lao động nữ và các đối tượng chính sách khác</w:t>
      </w:r>
      <w:r w:rsidRPr="00E407A0">
        <w:rPr>
          <w:rFonts w:eastAsia="Times New Roman" w:cs="Times New Roman"/>
          <w:kern w:val="0"/>
          <w:szCs w:val="28"/>
          <w:shd w:val="solid" w:color="FFFFFF" w:fill="auto"/>
          <w14:ligatures w14:val="none"/>
        </w:rPr>
        <w:t>.</w:t>
      </w:r>
    </w:p>
    <w:p w14:paraId="5DD8217B" w14:textId="2B095022"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 xml:space="preserve">12. </w:t>
      </w:r>
      <w:r w:rsidR="003D2D7C">
        <w:rPr>
          <w:rFonts w:eastAsia="Times New Roman" w:cs="Times New Roman"/>
          <w:kern w:val="0"/>
          <w:szCs w:val="28"/>
          <w:shd w:val="solid" w:color="FFFFFF" w:fill="auto"/>
          <w:lang w:val="en-US"/>
          <w14:ligatures w14:val="none"/>
        </w:rPr>
        <w:t>Q</w:t>
      </w:r>
      <w:r w:rsidRPr="00E407A0">
        <w:rPr>
          <w:rFonts w:eastAsia="Times New Roman" w:cs="Times New Roman"/>
          <w:kern w:val="0"/>
          <w:szCs w:val="28"/>
          <w:shd w:val="solid" w:color="FFFFFF" w:fill="auto"/>
          <w:lang w:val="en-US"/>
          <w14:ligatures w14:val="none"/>
        </w:rPr>
        <w:t xml:space="preserve">uản lý </w:t>
      </w:r>
      <w:r w:rsidR="003D2D7C">
        <w:rPr>
          <w:rFonts w:eastAsia="Times New Roman" w:cs="Times New Roman"/>
          <w:kern w:val="0"/>
          <w:szCs w:val="28"/>
          <w:shd w:val="solid" w:color="FFFFFF" w:fill="auto"/>
          <w:lang w:val="en-US"/>
          <w14:ligatures w14:val="none"/>
        </w:rPr>
        <w:t xml:space="preserve">theo quy định của pháp luật </w:t>
      </w:r>
      <w:r w:rsidRPr="00E407A0">
        <w:rPr>
          <w:rFonts w:eastAsia="Times New Roman" w:cs="Times New Roman"/>
          <w:kern w:val="0"/>
          <w:szCs w:val="28"/>
          <w:shd w:val="solid" w:color="FFFFFF" w:fill="auto"/>
          <w:lang w:val="en-US"/>
          <w14:ligatures w14:val="none"/>
        </w:rPr>
        <w:t>đối với các doanh nghiệp, tổ chức kinh tế tập thể, kinh tế tư nhân, các hội</w:t>
      </w:r>
      <w:r w:rsidR="003D2D7C">
        <w:rPr>
          <w:rFonts w:eastAsia="Times New Roman" w:cs="Times New Roman"/>
          <w:kern w:val="0"/>
          <w:szCs w:val="28"/>
          <w:shd w:val="solid" w:color="FFFFFF" w:fill="auto"/>
          <w:lang w:val="en-US"/>
          <w14:ligatures w14:val="none"/>
        </w:rPr>
        <w:t xml:space="preserve"> </w:t>
      </w:r>
      <w:r w:rsidRPr="00E407A0">
        <w:rPr>
          <w:rFonts w:eastAsia="Times New Roman" w:cs="Times New Roman"/>
          <w:kern w:val="0"/>
          <w:szCs w:val="28"/>
          <w:shd w:val="solid" w:color="FFFFFF" w:fill="auto"/>
          <w:lang w:val="en-US"/>
          <w14:ligatures w14:val="none"/>
        </w:rPr>
        <w:t xml:space="preserve">và </w:t>
      </w:r>
      <w:r w:rsidR="003D2D7C">
        <w:rPr>
          <w:rFonts w:eastAsia="Times New Roman" w:cs="Times New Roman"/>
          <w:kern w:val="0"/>
          <w:szCs w:val="28"/>
          <w:shd w:val="solid" w:color="FFFFFF" w:fill="auto"/>
          <w:lang w:val="en-US"/>
          <w14:ligatures w14:val="none"/>
        </w:rPr>
        <w:t xml:space="preserve">các </w:t>
      </w:r>
      <w:r w:rsidRPr="00E407A0">
        <w:rPr>
          <w:rFonts w:eastAsia="Times New Roman" w:cs="Times New Roman"/>
          <w:kern w:val="0"/>
          <w:szCs w:val="28"/>
          <w:shd w:val="solid" w:color="FFFFFF" w:fill="auto"/>
          <w:lang w:val="en-US"/>
          <w14:ligatures w14:val="none"/>
        </w:rPr>
        <w:t xml:space="preserve">tổ chức phi chính phủ </w:t>
      </w:r>
      <w:r w:rsidR="003D2D7C">
        <w:rPr>
          <w:rFonts w:eastAsia="Times New Roman" w:cs="Times New Roman"/>
          <w:kern w:val="0"/>
          <w:szCs w:val="28"/>
          <w:shd w:val="solid" w:color="FFFFFF" w:fill="auto"/>
          <w:lang w:val="en-US"/>
          <w14:ligatures w14:val="none"/>
        </w:rPr>
        <w:t>thuộc phạm vi ngành, lĩnh vực</w:t>
      </w:r>
      <w:r w:rsidRPr="00E407A0">
        <w:rPr>
          <w:rFonts w:eastAsia="Times New Roman" w:cs="Times New Roman"/>
          <w:kern w:val="0"/>
          <w:szCs w:val="28"/>
          <w:shd w:val="solid" w:color="FFFFFF" w:fill="auto"/>
          <w:lang w:val="en-US"/>
          <w14:ligatures w14:val="none"/>
        </w:rPr>
        <w:t>.</w:t>
      </w:r>
    </w:p>
    <w:p w14:paraId="4789461F"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13. Thực hiện hợp tác quốc tế trong ngành, lĩnh vực được giao tham mưu, quản lý theo phân cấp hoặc ủy quyền của Ủy ban nhân dân tỉnh và quy định của pháp luật.</w:t>
      </w:r>
    </w:p>
    <w:p w14:paraId="7853F650"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lastRenderedPageBreak/>
        <w:t>14. Giúp Ủy ban nhân dân tỉnh xây dựng kế hoạch bồi dưỡng, hướng dẫn chuyên môn nghiệp vụ thuộc ngành, lĩnh vực được giao tham mưu, quản lý; chịu trách nhiệm hướng dẫn chuyên môn, nghiệp vụ về các lĩnh vực thuộc phạm vi quản lý của Sở Giáo dục và Đào tạo đối với Phòng Giáo dục và Đào tạo thuộc Ủy ban nhân dân cấp huyện và chức danh chuyên môn thuộc Ủy ban nhân dân xã, phường, thị trấn.</w:t>
      </w:r>
    </w:p>
    <w:p w14:paraId="481D6036"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15. Tổ chức nghiên cứu, ứng dụng thành tựu khoa học - công nghệ và đổi mới sáng tạo; xây dựng cơ sở dữ liệu, quản lý, lưu trữ hệ thống thông tin phục vụ công tác quản lý nhà nước và chuyên môn nghiệp vụ thuộc ngành, lĩnh vực được giao tham mưu, quản lý.</w:t>
      </w:r>
    </w:p>
    <w:p w14:paraId="2A00C8EB"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16. Tổ chức thực hiện các quy định của pháp luật về phòng, chống tham nhũng, tiêu cực; thực hành tiết kiệm, chống lãng phí; kiểm tra, thanh tra, tiếp công dân, giải quyết khiếu nại, tố cáo và xử lý theo thẩm quyền các vi phạm pháp luật thuộc ngành, lĩnh vực được giao tham mưu, quản lý và trong phòng, chống tham nhũng, lãng phí theo quy định của pháp luật và theo sự phân công hoặc ủy quyền của Ủy ban nhân dân tỉnh.</w:t>
      </w:r>
    </w:p>
    <w:p w14:paraId="7B2895EA"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17</w:t>
      </w:r>
      <w:r>
        <w:rPr>
          <w:rFonts w:eastAsia="Times New Roman" w:cs="Times New Roman"/>
          <w:kern w:val="0"/>
          <w:szCs w:val="28"/>
          <w:shd w:val="solid" w:color="FFFFFF" w:fill="auto"/>
          <w:lang w:val="en-US"/>
          <w14:ligatures w14:val="none"/>
        </w:rPr>
        <w:t xml:space="preserve">. Hướng dẫn </w:t>
      </w:r>
      <w:r w:rsidRPr="00E407A0">
        <w:rPr>
          <w:rFonts w:eastAsia="Times New Roman" w:cs="Times New Roman"/>
          <w:kern w:val="0"/>
          <w:szCs w:val="28"/>
          <w:shd w:val="solid" w:color="FFFFFF" w:fill="auto"/>
          <w:lang w:val="en-US"/>
          <w14:ligatures w14:val="none"/>
        </w:rPr>
        <w:t>việc thực hiện cơ chế tự chủ đối với các đơn vị sự nghiệp công lập thuộc ngành theo quy định của pháp luật; quản lý hoạt động của các đơn vị sự nghiệp trong và ngoài công lập thuộc ngành, lĩnh vực được giao tham mưu, quản lý.</w:t>
      </w:r>
    </w:p>
    <w:p w14:paraId="5F0C3B33"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18. Triển khai thực hiện chương trình cải cách hành chính trong ngành, lĩnh vực được giao tham mưu, quản lý theo mục tiêu, nhiệm vụ, giải pháp của chương trình cải cách hành chính nhà nước của Ủy ban nhân dân tỉnh.</w:t>
      </w:r>
    </w:p>
    <w:p w14:paraId="734803D8"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19. Quy định cụ thể chức năng, nhiệm vụ, quyền hạn của văn phòng, thanh tra, phòng chuyên môn, đơn vị sự nghiệp công lập thuộc Sở Giáo dục và Đào tạo đảm bảo phù hợp với chức năng, nhiệm vụ, quyền hạn của Sở theo hướng dẫn chung của cơ quan cấp trên có thẩm quyền và theo phân cấp quản lý của Ủy ban nhân dân tỉnh.</w:t>
      </w:r>
    </w:p>
    <w:p w14:paraId="2CC85A06"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20. Quản lý tổ chức bộ máy, biên chế công chức, cơ cấu ngạch công chức, vị trí việc làm, cơ cấu viên chức theo chức danh nghề nghiệp và số lượng người làm việc trong các đơn vị thuộc và trực thuộc Sở Giáo dục và Đào tạo; thực hiện chế độ tiền lương và chính sách, chế độ đãi ngộ, khen thưởng, kỷ luật, đánh giá chất lượng đối với công chức, viên chức, người lao động thuộc phạm vi quản lý của Sở Giáo dục và Đào tạo theo quy định của pháp luật và theo sự phân công, phân cấp hoặc ủy quyền của Ủy ban nhân dân tỉnh.</w:t>
      </w:r>
    </w:p>
    <w:p w14:paraId="1D326908" w14:textId="1F540424"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21. Quản lý</w:t>
      </w:r>
      <w:r w:rsidR="002D4BEB">
        <w:rPr>
          <w:rFonts w:eastAsia="Times New Roman" w:cs="Times New Roman"/>
          <w:kern w:val="0"/>
          <w:szCs w:val="28"/>
          <w:shd w:val="solid" w:color="FFFFFF" w:fill="auto"/>
          <w:lang w:val="en-US"/>
          <w14:ligatures w14:val="none"/>
        </w:rPr>
        <w:t xml:space="preserve"> và chịu trách nhiệm về</w:t>
      </w:r>
      <w:r w:rsidRPr="00E407A0">
        <w:rPr>
          <w:rFonts w:eastAsia="Times New Roman" w:cs="Times New Roman"/>
          <w:kern w:val="0"/>
          <w:szCs w:val="28"/>
          <w:shd w:val="solid" w:color="FFFFFF" w:fill="auto"/>
          <w:lang w:val="en-US"/>
          <w14:ligatures w14:val="none"/>
        </w:rPr>
        <w:t xml:space="preserve"> tài chính, tài sản được giao theo quy định của pháp luật và theo phân công, phân cấp hoặc ủy quyền của Ủy ban nhân dân tỉnh.</w:t>
      </w:r>
    </w:p>
    <w:p w14:paraId="31F40B02" w14:textId="77777777"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t>22. Thực hiện công tác thông tin, báo cáo định kỳ, đột xuất về tình hình thực hiện nhiệm vụ được giao với Ủy ban nhân dân tỉnh và các cơ quan khác có thẩm quyền.</w:t>
      </w:r>
    </w:p>
    <w:p w14:paraId="7A5720EB" w14:textId="752FA01B" w:rsidR="00C4094F" w:rsidRPr="00E407A0" w:rsidRDefault="00C4094F" w:rsidP="00C4094F">
      <w:pPr>
        <w:spacing w:before="60" w:after="0" w:line="240" w:lineRule="auto"/>
        <w:ind w:firstLine="720"/>
        <w:rPr>
          <w:rFonts w:eastAsia="Times New Roman" w:cs="Times New Roman"/>
          <w:kern w:val="0"/>
          <w:szCs w:val="28"/>
          <w:shd w:val="solid" w:color="FFFFFF" w:fill="auto"/>
          <w:lang w:val="en-US"/>
          <w14:ligatures w14:val="none"/>
        </w:rPr>
      </w:pPr>
      <w:r w:rsidRPr="00E407A0">
        <w:rPr>
          <w:rFonts w:eastAsia="Times New Roman" w:cs="Times New Roman"/>
          <w:kern w:val="0"/>
          <w:szCs w:val="28"/>
          <w:shd w:val="solid" w:color="FFFFFF" w:fill="auto"/>
          <w:lang w:val="en-US"/>
          <w14:ligatures w14:val="none"/>
        </w:rPr>
        <w:lastRenderedPageBreak/>
        <w:t xml:space="preserve">23. </w:t>
      </w:r>
      <w:r w:rsidR="00985041" w:rsidRPr="00985041">
        <w:rPr>
          <w:rFonts w:eastAsia="Times New Roman" w:cs="Times New Roman"/>
          <w:kern w:val="0"/>
          <w:szCs w:val="28"/>
          <w:shd w:val="solid" w:color="FFFFFF" w:fill="auto"/>
          <w14:ligatures w14:val="none"/>
        </w:rPr>
        <w:t xml:space="preserve">Thực hiện nhiệm vụ theo phân cấp, ủy quyền và </w:t>
      </w:r>
      <w:r w:rsidRPr="00E407A0">
        <w:rPr>
          <w:rFonts w:eastAsia="Times New Roman" w:cs="Times New Roman"/>
          <w:kern w:val="0"/>
          <w:szCs w:val="28"/>
          <w:shd w:val="solid" w:color="FFFFFF" w:fill="auto"/>
          <w:lang w:val="en-US"/>
          <w14:ligatures w14:val="none"/>
        </w:rPr>
        <w:t>các nhiệm vụ khác do Ủy ban nhân dân tỉnh, Chủ tịch Ủy ban nhân dân tỉnh giao và theo quy định của pháp luật.</w:t>
      </w:r>
    </w:p>
    <w:p w14:paraId="7B96C55D" w14:textId="77777777" w:rsidR="00C4094F" w:rsidRPr="00E407A0" w:rsidRDefault="00C4094F" w:rsidP="00C4094F">
      <w:pPr>
        <w:spacing w:before="60" w:after="0" w:line="240" w:lineRule="auto"/>
        <w:ind w:firstLine="720"/>
        <w:rPr>
          <w:rFonts w:eastAsia="Times New Roman" w:cs="Times New Roman"/>
          <w:b/>
          <w:kern w:val="0"/>
          <w:szCs w:val="28"/>
          <w:lang w:val="en-US"/>
          <w14:ligatures w14:val="none"/>
        </w:rPr>
      </w:pPr>
      <w:r w:rsidRPr="00E407A0">
        <w:rPr>
          <w:rFonts w:eastAsia="Times New Roman" w:cs="Times New Roman"/>
          <w:b/>
          <w:kern w:val="0"/>
          <w:szCs w:val="28"/>
          <w:lang w:val="en-US"/>
          <w14:ligatures w14:val="none"/>
        </w:rPr>
        <w:t xml:space="preserve">Điều 3. Cơ cấu tổ chức </w:t>
      </w:r>
    </w:p>
    <w:p w14:paraId="621E7380" w14:textId="77777777" w:rsidR="00C4094F" w:rsidRPr="00E407A0" w:rsidRDefault="00C4094F" w:rsidP="00C4094F">
      <w:pPr>
        <w:pStyle w:val="BodyText"/>
        <w:tabs>
          <w:tab w:val="left" w:pos="1126"/>
        </w:tabs>
        <w:spacing w:before="60"/>
        <w:ind w:firstLine="720"/>
      </w:pPr>
      <w:r w:rsidRPr="00E407A0">
        <w:t xml:space="preserve">1. Lãnh đạo: Sở Giáo dục và Đào tạo có Giám đốc và các Phó Giám đốc. Số lượng Phó Giám đốc thực hiện theo quy định của cấp có thẩm quyền.  </w:t>
      </w:r>
    </w:p>
    <w:p w14:paraId="4541D2F0" w14:textId="0941C69E"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lang w:val="en-US"/>
          <w14:ligatures w14:val="none"/>
        </w:rPr>
        <w:t xml:space="preserve">a) </w:t>
      </w:r>
      <w:r w:rsidRPr="00E407A0">
        <w:rPr>
          <w:rFonts w:eastAsia="Times New Roman" w:cs="Times New Roman"/>
          <w:spacing w:val="-2"/>
          <w:kern w:val="0"/>
          <w:szCs w:val="28"/>
          <w:lang w:val="en-US"/>
          <w14:ligatures w14:val="none"/>
        </w:rPr>
        <w:t>Giám đốc Sở Giáo dục và Đào tạo là người đứng đầu Sở Giáo dục và Đào tạo do Chủ tịch Ủy ban nhân dân tỉnh bổ nhiệm, chịu trách nhiệm trước Ủy ban nhân dân tỉnh, Chủ tịch Ủy ban nhân dân tỉnh và trước pháp luật về thực hiện chức năng, nhiệm vụ, quyền hạn của Sở Giáo dục và Đào tạo và các nhiệm vụ, quyền hạn khác được Ủy ban nhân dân tỉnh, Chủ tịch Ủy ban nhân dân tỉnh giao,</w:t>
      </w:r>
      <w:r w:rsidR="00CC05A3">
        <w:rPr>
          <w:rFonts w:eastAsia="Times New Roman" w:cs="Times New Roman"/>
          <w:spacing w:val="-2"/>
          <w:kern w:val="0"/>
          <w:szCs w:val="28"/>
          <w:lang w:val="en-US"/>
          <w14:ligatures w14:val="none"/>
        </w:rPr>
        <w:t xml:space="preserve"> phân công,</w:t>
      </w:r>
      <w:r w:rsidRPr="00E407A0">
        <w:rPr>
          <w:rFonts w:eastAsia="Times New Roman" w:cs="Times New Roman"/>
          <w:spacing w:val="-2"/>
          <w:kern w:val="0"/>
          <w:szCs w:val="28"/>
          <w:lang w:val="en-US"/>
          <w14:ligatures w14:val="none"/>
        </w:rPr>
        <w:t xml:space="preserve"> phân cấp hoặc ủy quyền (nếu có);</w:t>
      </w:r>
    </w:p>
    <w:p w14:paraId="09460813" w14:textId="77777777"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lang w:val="en-US"/>
          <w14:ligatures w14:val="none"/>
        </w:rPr>
        <w:t>b</w:t>
      </w:r>
      <w:r w:rsidRPr="00E407A0">
        <w:rPr>
          <w:rFonts w:eastAsia="Times New Roman" w:cs="Times New Roman"/>
          <w:kern w:val="0"/>
          <w:szCs w:val="28"/>
          <w14:ligatures w14:val="none"/>
        </w:rPr>
        <w:t>) Phó Giám đốc Sở</w:t>
      </w:r>
      <w:r w:rsidRPr="00E407A0">
        <w:rPr>
          <w:rFonts w:eastAsia="Times New Roman" w:cs="Times New Roman"/>
          <w:kern w:val="0"/>
          <w:szCs w:val="28"/>
          <w:lang w:val="en-US"/>
          <w14:ligatures w14:val="none"/>
        </w:rPr>
        <w:t xml:space="preserve"> Giáo dục và Đào tạo </w:t>
      </w:r>
      <w:r w:rsidRPr="00E407A0">
        <w:rPr>
          <w:rFonts w:eastAsia="Times New Roman" w:cs="Times New Roman"/>
          <w:kern w:val="0"/>
          <w:szCs w:val="28"/>
          <w14:ligatures w14:val="none"/>
        </w:rPr>
        <w:t>do Chủ tịch Ủy ban nhân dân tỉnh bổ nhiệm theo đề nghị của Giám đốc Sở</w:t>
      </w:r>
      <w:r w:rsidRPr="00E407A0">
        <w:rPr>
          <w:rFonts w:eastAsia="Times New Roman" w:cs="Times New Roman"/>
          <w:kern w:val="0"/>
          <w:szCs w:val="28"/>
          <w:lang w:val="en-US"/>
          <w14:ligatures w14:val="none"/>
        </w:rPr>
        <w:t xml:space="preserve"> Giáo dục và Đào tạo</w:t>
      </w:r>
      <w:r w:rsidRPr="00E407A0">
        <w:rPr>
          <w:rFonts w:eastAsia="Times New Roman" w:cs="Times New Roman"/>
          <w:kern w:val="0"/>
          <w:szCs w:val="28"/>
          <w14:ligatures w14:val="none"/>
        </w:rPr>
        <w:t>, giúp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thực hiện một hoặc một số nhiệm vụ cụ thể do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phân công và chịu trách nhiệm trước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và trước pháp luật về thực hiện nhiệm vụ được phân công. Khi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vắng mặt, một Phó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được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 xml:space="preserve">ủy </w:t>
      </w:r>
      <w:r w:rsidRPr="00E407A0">
        <w:rPr>
          <w:rFonts w:eastAsia="Times New Roman" w:cs="Times New Roman"/>
          <w:kern w:val="0"/>
          <w:szCs w:val="28"/>
          <w:lang w:val="en-US"/>
          <w14:ligatures w14:val="none"/>
        </w:rPr>
        <w:t>quyền</w:t>
      </w:r>
      <w:r w:rsidRPr="00E407A0">
        <w:rPr>
          <w:rFonts w:eastAsia="Times New Roman" w:cs="Times New Roman"/>
          <w:kern w:val="0"/>
          <w:szCs w:val="28"/>
          <w14:ligatures w14:val="none"/>
        </w:rPr>
        <w:t xml:space="preserve"> thay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điều hành các hoạt động của Sở. Phó Giám đốc Sở</w:t>
      </w:r>
      <w:r w:rsidRPr="00E407A0">
        <w:rPr>
          <w:rFonts w:eastAsia="Times New Roman" w:cs="Times New Roman"/>
          <w:kern w:val="0"/>
          <w:szCs w:val="28"/>
          <w:lang w:val="en-US"/>
          <w14:ligatures w14:val="none"/>
        </w:rPr>
        <w:t xml:space="preserve"> </w:t>
      </w:r>
      <w:r w:rsidRPr="00E407A0">
        <w:rPr>
          <w:rFonts w:eastAsia="Times New Roman" w:cs="Times New Roman"/>
          <w:kern w:val="0"/>
          <w:szCs w:val="28"/>
          <w14:ligatures w14:val="none"/>
        </w:rPr>
        <w:t xml:space="preserve">không kiêm nhiệm người đứng đầu tổ chức, đơn vị thuộc và trực thuộc </w:t>
      </w:r>
      <w:r w:rsidRPr="00E407A0">
        <w:rPr>
          <w:rFonts w:eastAsia="Times New Roman" w:cs="Times New Roman"/>
          <w:kern w:val="0"/>
          <w:szCs w:val="28"/>
          <w:lang w:val="en-US"/>
          <w14:ligatures w14:val="none"/>
        </w:rPr>
        <w:t>S</w:t>
      </w:r>
      <w:r w:rsidRPr="00E407A0">
        <w:rPr>
          <w:rFonts w:eastAsia="Times New Roman" w:cs="Times New Roman"/>
          <w:kern w:val="0"/>
          <w:szCs w:val="28"/>
          <w14:ligatures w14:val="none"/>
        </w:rPr>
        <w:t>ở, trừ trường hợp pháp luật có quy định khác</w:t>
      </w:r>
      <w:r w:rsidRPr="00E407A0">
        <w:rPr>
          <w:rFonts w:eastAsia="Times New Roman" w:cs="Times New Roman"/>
          <w:kern w:val="0"/>
          <w:szCs w:val="28"/>
          <w:lang w:val="en-US"/>
          <w14:ligatures w14:val="none"/>
        </w:rPr>
        <w:t xml:space="preserve">;  </w:t>
      </w:r>
    </w:p>
    <w:p w14:paraId="5EB06DEF" w14:textId="77777777"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lang w:val="en-US"/>
          <w14:ligatures w14:val="none"/>
        </w:rPr>
        <w:t>c</w:t>
      </w:r>
      <w:r w:rsidRPr="00E407A0">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 chính sách khác đối với Giám đốc, Phó Giám đốc Sở</w:t>
      </w:r>
      <w:r w:rsidRPr="00E407A0">
        <w:rPr>
          <w:rFonts w:eastAsia="Times New Roman" w:cs="Times New Roman"/>
          <w:kern w:val="0"/>
          <w:szCs w:val="28"/>
          <w:lang w:val="en-US"/>
          <w14:ligatures w14:val="none"/>
        </w:rPr>
        <w:t xml:space="preserve"> Giáo dục và Đào tạo </w:t>
      </w:r>
      <w:r w:rsidRPr="00E407A0">
        <w:rPr>
          <w:rFonts w:eastAsia="Times New Roman" w:cs="Times New Roman"/>
          <w:kern w:val="0"/>
          <w:szCs w:val="28"/>
          <w14:ligatures w14:val="none"/>
        </w:rPr>
        <w:t>do Chủ tịch Ủy ban nhân dân tỉnh quyết định theo quy định của pháp luật</w:t>
      </w:r>
      <w:r w:rsidRPr="00E407A0">
        <w:rPr>
          <w:rFonts w:eastAsia="Times New Roman" w:cs="Times New Roman"/>
          <w:kern w:val="0"/>
          <w:szCs w:val="28"/>
          <w:lang w:val="en-US"/>
          <w14:ligatures w14:val="none"/>
        </w:rPr>
        <w:t>.</w:t>
      </w:r>
    </w:p>
    <w:p w14:paraId="31764A09"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 xml:space="preserve">2. Cơ cấu tổ chức của Sở Giáo dục và Đào tạo, gồm: </w:t>
      </w:r>
    </w:p>
    <w:p w14:paraId="2202F770"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a) Văn phòng;</w:t>
      </w:r>
    </w:p>
    <w:p w14:paraId="66DB580E"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b) Thanh tra;</w:t>
      </w:r>
    </w:p>
    <w:p w14:paraId="07CDFF29"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c) 06 phòng chuyên môn:</w:t>
      </w:r>
    </w:p>
    <w:p w14:paraId="04C274DB"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Phòng Tổ chức cán bộ;</w:t>
      </w:r>
    </w:p>
    <w:p w14:paraId="3309A870"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Phòng Kế hoạch và Tài chính;</w:t>
      </w:r>
    </w:p>
    <w:p w14:paraId="148F90FB" w14:textId="77777777" w:rsidR="00C4094F" w:rsidRPr="00E407A0" w:rsidRDefault="00C4094F" w:rsidP="00C4094F">
      <w:pPr>
        <w:spacing w:before="60" w:after="0" w:line="240" w:lineRule="auto"/>
        <w:ind w:firstLine="720"/>
        <w:rPr>
          <w:rFonts w:eastAsia="Calibri" w:cs="Times New Roman"/>
          <w:kern w:val="0"/>
          <w14:ligatures w14:val="none"/>
        </w:rPr>
      </w:pPr>
      <w:r w:rsidRPr="00E407A0">
        <w:rPr>
          <w:rFonts w:eastAsia="Calibri" w:cs="Times New Roman"/>
          <w:kern w:val="0"/>
          <w14:ligatures w14:val="none"/>
        </w:rPr>
        <w:t>Phòng Giáo dục Mầm non - Công tác học sinh, sinh viên;</w:t>
      </w:r>
    </w:p>
    <w:p w14:paraId="62B99AD0"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Phòng Giáo dục Phổ thông;</w:t>
      </w:r>
    </w:p>
    <w:p w14:paraId="05750F28"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Phòng Giáo dục nghề nghiệp và Giáo dục thường xuyên;</w:t>
      </w:r>
    </w:p>
    <w:p w14:paraId="76D33317"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Phòng Quản lý chất lượng</w:t>
      </w:r>
      <w:r>
        <w:rPr>
          <w:rFonts w:eastAsia="Calibri" w:cs="Times New Roman"/>
          <w:kern w:val="0"/>
          <w:lang w:val="en-US"/>
          <w14:ligatures w14:val="none"/>
        </w:rPr>
        <w:t>.</w:t>
      </w:r>
    </w:p>
    <w:p w14:paraId="1F5BF716" w14:textId="77777777" w:rsidR="00C4094F" w:rsidRPr="00E407A0" w:rsidRDefault="00C4094F" w:rsidP="00C4094F">
      <w:pPr>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d) Các đơn vị sự nghiệp công lập:</w:t>
      </w:r>
    </w:p>
    <w:p w14:paraId="2622D90A" w14:textId="77777777" w:rsidR="00C4094F" w:rsidRPr="00E407A0" w:rsidRDefault="00C4094F" w:rsidP="00C4094F">
      <w:pPr>
        <w:shd w:val="clear" w:color="auto" w:fill="FFFFFF"/>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C</w:t>
      </w:r>
      <w:r w:rsidRPr="00E407A0">
        <w:rPr>
          <w:rFonts w:eastAsia="Calibri" w:cs="Times New Roman"/>
          <w:kern w:val="0"/>
          <w14:ligatures w14:val="none"/>
        </w:rPr>
        <w:t>ác trường trung học phổ thông công lập; trường phổ thông công lập có nhiều cấp học, trong đó có cấp học trung học phổ thông</w:t>
      </w:r>
      <w:r w:rsidRPr="00E407A0">
        <w:rPr>
          <w:rFonts w:eastAsia="Calibri" w:cs="Times New Roman"/>
          <w:kern w:val="0"/>
          <w:lang w:val="en-US"/>
          <w14:ligatures w14:val="none"/>
        </w:rPr>
        <w:t>;</w:t>
      </w:r>
    </w:p>
    <w:p w14:paraId="21ED2A81" w14:textId="77777777" w:rsidR="00C4094F" w:rsidRPr="00E407A0" w:rsidRDefault="00C4094F" w:rsidP="00C4094F">
      <w:pPr>
        <w:shd w:val="clear" w:color="auto" w:fill="FFFFFF"/>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Trường Trung cấp nghề Hà Tĩnh;</w:t>
      </w:r>
    </w:p>
    <w:p w14:paraId="2284507C" w14:textId="77777777" w:rsidR="00C4094F" w:rsidRPr="00E407A0" w:rsidRDefault="00C4094F" w:rsidP="00C4094F">
      <w:pPr>
        <w:shd w:val="clear" w:color="auto" w:fill="FFFFFF"/>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Trường Trung cấp Kỹ nghệ Hà Tĩnh;</w:t>
      </w:r>
    </w:p>
    <w:p w14:paraId="491072AC" w14:textId="77777777" w:rsidR="00C4094F" w:rsidRPr="00E407A0" w:rsidRDefault="00C4094F" w:rsidP="00C4094F">
      <w:pPr>
        <w:shd w:val="clear" w:color="auto" w:fill="FFFFFF"/>
        <w:spacing w:before="60" w:after="0" w:line="240" w:lineRule="auto"/>
        <w:ind w:firstLine="720"/>
        <w:rPr>
          <w:rFonts w:eastAsia="Calibri" w:cs="Times New Roman"/>
          <w:kern w:val="0"/>
          <w:lang w:val="en-US"/>
          <w14:ligatures w14:val="none"/>
        </w:rPr>
      </w:pPr>
      <w:r w:rsidRPr="00E407A0">
        <w:rPr>
          <w:rFonts w:eastAsia="Calibri" w:cs="Times New Roman"/>
          <w:kern w:val="0"/>
          <w:lang w:val="en-US"/>
          <w14:ligatures w14:val="none"/>
        </w:rPr>
        <w:t>Trung tâm Giáo dục thường xuyên tỉnh;</w:t>
      </w:r>
    </w:p>
    <w:p w14:paraId="170C1138" w14:textId="77777777" w:rsidR="00C4094F" w:rsidRPr="00E407A0" w:rsidRDefault="00C4094F" w:rsidP="00C4094F">
      <w:pPr>
        <w:shd w:val="clear" w:color="auto" w:fill="FFFFFF"/>
        <w:spacing w:before="60" w:after="0" w:line="240" w:lineRule="auto"/>
        <w:ind w:firstLine="720"/>
        <w:rPr>
          <w:rFonts w:eastAsia="Calibri" w:cs="Times New Roman"/>
          <w:kern w:val="0"/>
          <w:lang w:val="en-US"/>
          <w14:ligatures w14:val="none"/>
        </w:rPr>
      </w:pPr>
      <w:r>
        <w:rPr>
          <w:rFonts w:eastAsia="Calibri" w:cs="Times New Roman"/>
          <w:kern w:val="0"/>
          <w:lang w:val="en-US"/>
          <w14:ligatures w14:val="none"/>
        </w:rPr>
        <w:t xml:space="preserve">Các </w:t>
      </w:r>
      <w:r w:rsidRPr="005815D9">
        <w:rPr>
          <w:rFonts w:eastAsia="Calibri" w:cs="Times New Roman"/>
          <w:kern w:val="0"/>
          <w:lang w:val="en-US"/>
          <w14:ligatures w14:val="none"/>
        </w:rPr>
        <w:t>Trung tâm Giáo dục nghề nghiệp - Giáo dục thường xuyên</w:t>
      </w:r>
      <w:r>
        <w:rPr>
          <w:rFonts w:eastAsia="Calibri" w:cs="Times New Roman"/>
          <w:kern w:val="0"/>
          <w:lang w:val="en-US"/>
          <w14:ligatures w14:val="none"/>
        </w:rPr>
        <w:t xml:space="preserve"> cấp huyện</w:t>
      </w:r>
      <w:r w:rsidRPr="005815D9">
        <w:rPr>
          <w:rFonts w:eastAsia="Calibri" w:cs="Times New Roman"/>
          <w:kern w:val="0"/>
          <w:lang w:val="en-US"/>
          <w14:ligatures w14:val="none"/>
        </w:rPr>
        <w:t>.</w:t>
      </w:r>
    </w:p>
    <w:p w14:paraId="44FD57ED" w14:textId="77777777"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lang w:val="en-US"/>
        </w:rPr>
        <w:lastRenderedPageBreak/>
        <w:t xml:space="preserve">đ) </w:t>
      </w:r>
      <w:r w:rsidRPr="00E407A0">
        <w:t>Việc bổ nhiệm, bổ nhiệm lại, điều động, cho từ chức, nghỉ hưu, khen thưởng, kỷ luật và thực hiện chế độ, chính sách khác đối với người đứng đầu và cấp phó người đứng đầu Văn phòng, Thanh tra, các phòng, đơn vị sự nghiệp</w:t>
      </w:r>
      <w:r w:rsidRPr="00E407A0">
        <w:rPr>
          <w:lang w:val="en-US"/>
        </w:rPr>
        <w:t xml:space="preserve"> công lập</w:t>
      </w:r>
      <w:r w:rsidRPr="00E407A0">
        <w:t xml:space="preserve"> trực thuộc Sở</w:t>
      </w:r>
      <w:r w:rsidRPr="00E407A0">
        <w:rPr>
          <w:lang w:val="en-US"/>
        </w:rPr>
        <w:t xml:space="preserve"> Giáo dục và Đào tạo </w:t>
      </w:r>
      <w:r w:rsidRPr="00E407A0">
        <w:t>thực hiện theo quy định của pháp luật và phân cấp của Ủy ban nhân dân tỉnh.</w:t>
      </w:r>
    </w:p>
    <w:p w14:paraId="4622FCFC" w14:textId="77777777"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lang w:val="en-US"/>
          <w14:ligatures w14:val="none"/>
        </w:rPr>
        <w:t>3. Biên chế công chức, số lượng người làm việc trong các đơn vị sự nghiệp công lập của Sở Giáo dục và Đào tạo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Sở Giáo dục và Đào tạo xây dựng kế hoạch biên chế công chức, số lượng người làm việc trong các đơn vị sự nghiệp công lập trực thuộc trình Ủy ban nhân dân tỉnh để trình cấp có thẩm quyền xem xét, quyết định.</w:t>
      </w:r>
    </w:p>
    <w:p w14:paraId="475019E0" w14:textId="77777777" w:rsidR="00C4094F" w:rsidRPr="001D19EF" w:rsidRDefault="00C4094F" w:rsidP="00C4094F">
      <w:pPr>
        <w:shd w:val="clear" w:color="auto" w:fill="FFFFFF"/>
        <w:spacing w:before="60" w:after="0" w:line="240" w:lineRule="auto"/>
        <w:ind w:firstLine="720"/>
        <w:rPr>
          <w:rFonts w:eastAsia="Times New Roman" w:cs="Times New Roman"/>
          <w:b/>
          <w:kern w:val="0"/>
          <w:szCs w:val="28"/>
          <w:lang w:val="en-US"/>
          <w14:ligatures w14:val="none"/>
        </w:rPr>
      </w:pPr>
      <w:r w:rsidRPr="001D19EF">
        <w:rPr>
          <w:rFonts w:eastAsia="Times New Roman" w:cs="Times New Roman"/>
          <w:b/>
          <w:kern w:val="0"/>
          <w:szCs w:val="28"/>
          <w:lang w:val="en-US"/>
          <w14:ligatures w14:val="none"/>
        </w:rPr>
        <w:t>Điều 4. Điều khoản chuyển tiếp</w:t>
      </w:r>
    </w:p>
    <w:p w14:paraId="66FD8768" w14:textId="77777777" w:rsidR="00C4094F" w:rsidRPr="00E407A0" w:rsidRDefault="00C4094F" w:rsidP="00C4094F">
      <w:pPr>
        <w:shd w:val="clear" w:color="auto" w:fill="FFFFFF"/>
        <w:spacing w:before="60" w:after="0" w:line="240" w:lineRule="auto"/>
        <w:ind w:firstLine="720"/>
        <w:rPr>
          <w:rFonts w:eastAsia="Times New Roman" w:cs="Times New Roman"/>
          <w:kern w:val="0"/>
          <w:szCs w:val="28"/>
          <w:lang w:val="en-US"/>
          <w14:ligatures w14:val="none"/>
        </w:rPr>
      </w:pPr>
      <w:r w:rsidRPr="00E407A0">
        <w:rPr>
          <w:rFonts w:eastAsia="Times New Roman" w:cs="Times New Roman"/>
          <w:kern w:val="0"/>
          <w:szCs w:val="28"/>
          <w:lang w:val="en-US"/>
          <w14:ligatures w14:val="none"/>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2740833D" w14:textId="77777777" w:rsidR="00C4094F" w:rsidRPr="00E407A0" w:rsidRDefault="00C4094F" w:rsidP="00C4094F">
      <w:pPr>
        <w:adjustRightInd w:val="0"/>
        <w:spacing w:before="60" w:after="0" w:line="240" w:lineRule="auto"/>
        <w:ind w:firstLine="720"/>
        <w:rPr>
          <w:rFonts w:eastAsia="Times New Roman" w:cs="Times New Roman"/>
          <w:b/>
          <w:kern w:val="0"/>
          <w:szCs w:val="28"/>
          <w:lang w:val="en-US"/>
          <w14:ligatures w14:val="none"/>
        </w:rPr>
      </w:pPr>
      <w:r w:rsidRPr="00E407A0">
        <w:rPr>
          <w:rFonts w:eastAsia="Times New Roman" w:cs="Times New Roman"/>
          <w:b/>
          <w:bCs/>
          <w:kern w:val="0"/>
          <w:szCs w:val="28"/>
          <w:lang w:val="en-US"/>
          <w14:ligatures w14:val="none"/>
        </w:rPr>
        <w:t>Điều 5. T</w:t>
      </w:r>
      <w:r w:rsidRPr="00E407A0">
        <w:rPr>
          <w:rFonts w:eastAsia="Times New Roman" w:cs="Times New Roman"/>
          <w:b/>
          <w:kern w:val="0"/>
          <w:szCs w:val="28"/>
          <w:lang w:val="en-US"/>
          <w14:ligatures w14:val="none"/>
        </w:rPr>
        <w:t>ổ chức thực hiện</w:t>
      </w:r>
    </w:p>
    <w:p w14:paraId="70F7888F" w14:textId="77777777" w:rsidR="00C4094F" w:rsidRPr="00E407A0" w:rsidRDefault="00C4094F" w:rsidP="00C4094F">
      <w:pPr>
        <w:adjustRightInd w:val="0"/>
        <w:spacing w:before="60" w:after="0" w:line="240" w:lineRule="auto"/>
        <w:ind w:firstLine="720"/>
        <w:rPr>
          <w:rFonts w:eastAsia="Times New Roman" w:cs="Times New Roman"/>
          <w:iCs/>
          <w:kern w:val="0"/>
          <w:szCs w:val="28"/>
          <w:lang w:val="en-US" w:eastAsia="x-none"/>
          <w14:ligatures w14:val="none"/>
        </w:rPr>
      </w:pPr>
      <w:r w:rsidRPr="00E407A0">
        <w:rPr>
          <w:rFonts w:eastAsia="Times New Roman" w:cs="Times New Roman"/>
          <w:bCs/>
          <w:iCs/>
          <w:kern w:val="0"/>
          <w:szCs w:val="28"/>
          <w14:ligatures w14:val="none"/>
        </w:rPr>
        <w:t xml:space="preserve">1. </w:t>
      </w:r>
      <w:r w:rsidRPr="00E407A0">
        <w:rPr>
          <w:rFonts w:eastAsia="Times New Roman" w:cs="Times New Roman"/>
          <w:bCs/>
          <w:iCs/>
          <w:kern w:val="0"/>
          <w:szCs w:val="28"/>
          <w:lang w:val="en-US"/>
          <w14:ligatures w14:val="none"/>
        </w:rPr>
        <w:t>Giao Giám đốc Sở Giáo dục và Đào tạo kịp thời ban hành quy định chức năng, nhiệm vụ, quyền hạn Văn</w:t>
      </w:r>
      <w:r w:rsidRPr="00E407A0">
        <w:rPr>
          <w:rFonts w:eastAsia="Times New Roman" w:cs="Times New Roman"/>
          <w:bCs/>
          <w:iCs/>
          <w:kern w:val="0"/>
          <w:szCs w:val="28"/>
          <w14:ligatures w14:val="none"/>
        </w:rPr>
        <w:t xml:space="preserve"> phòng, Thanh tra Sở, </w:t>
      </w:r>
      <w:r w:rsidRPr="00E407A0">
        <w:rPr>
          <w:rFonts w:eastAsia="Times New Roman" w:cs="Times New Roman"/>
          <w:bCs/>
          <w:iCs/>
          <w:kern w:val="0"/>
          <w:szCs w:val="28"/>
          <w:lang w:val="en-US"/>
          <w14:ligatures w14:val="none"/>
        </w:rPr>
        <w:t>các phòng chuyên môn, đơn vị sự nghiệp công lập trực thuộc theo quy định của pháp luật sau khi có ý kiến bằng văn bản của Sở Nội vụ; rà soát, xây dựng Đề án vị trí việc làm của Sở, các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098C7BBA" w14:textId="4B233550" w:rsidR="00022D9C" w:rsidRPr="00C4094F" w:rsidRDefault="00C4094F" w:rsidP="00C4094F">
      <w:pPr>
        <w:adjustRightInd w:val="0"/>
        <w:spacing w:before="60" w:after="0" w:line="240" w:lineRule="auto"/>
        <w:ind w:firstLine="720"/>
        <w:rPr>
          <w:rFonts w:eastAsia="Times New Roman" w:cs="Times New Roman"/>
          <w:kern w:val="0"/>
          <w:szCs w:val="20"/>
          <w:lang w:val="x-none" w:eastAsia="x-none"/>
          <w14:ligatures w14:val="none"/>
        </w:rPr>
      </w:pPr>
      <w:r w:rsidRPr="00E407A0">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Sở </w:t>
      </w:r>
      <w:r w:rsidRPr="00E407A0">
        <w:rPr>
          <w:rFonts w:eastAsia="Times New Roman" w:cs="Times New Roman"/>
          <w:kern w:val="0"/>
          <w:szCs w:val="20"/>
          <w:lang w:val="en-US" w:eastAsia="x-none"/>
          <w14:ligatures w14:val="none"/>
        </w:rPr>
        <w:t xml:space="preserve">Giáo dục và Đào tạo </w:t>
      </w:r>
      <w:r w:rsidRPr="00E407A0">
        <w:rPr>
          <w:rFonts w:eastAsia="Times New Roman" w:cs="Times New Roman"/>
          <w:kern w:val="0"/>
          <w:szCs w:val="20"/>
          <w:lang w:val="x-none" w:eastAsia="x-none"/>
          <w14:ligatures w14:val="none"/>
        </w:rPr>
        <w:t xml:space="preserve">phối hợp với </w:t>
      </w:r>
      <w:r w:rsidRPr="00E407A0">
        <w:rPr>
          <w:rFonts w:eastAsia="Times New Roman" w:cs="Times New Roman"/>
          <w:kern w:val="0"/>
          <w:szCs w:val="20"/>
          <w:lang w:val="en-US" w:eastAsia="x-none"/>
          <w14:ligatures w14:val="none"/>
        </w:rPr>
        <w:t xml:space="preserve">Sở Nội vụ và </w:t>
      </w:r>
      <w:r w:rsidRPr="00E407A0">
        <w:rPr>
          <w:rFonts w:eastAsia="Times New Roman" w:cs="Times New Roman"/>
          <w:kern w:val="0"/>
          <w:szCs w:val="20"/>
          <w:lang w:eastAsia="x-none"/>
          <w14:ligatures w14:val="none"/>
        </w:rPr>
        <w:t xml:space="preserve">các </w:t>
      </w:r>
      <w:r w:rsidRPr="00E407A0">
        <w:rPr>
          <w:rFonts w:eastAsia="Times New Roman" w:cs="Times New Roman"/>
          <w:kern w:val="0"/>
          <w:szCs w:val="20"/>
          <w:lang w:val="en-US" w:eastAsia="x-none"/>
          <w14:ligatures w14:val="none"/>
        </w:rPr>
        <w:t xml:space="preserve">cơ quan, </w:t>
      </w:r>
      <w:r w:rsidRPr="00E407A0">
        <w:rPr>
          <w:rFonts w:eastAsia="Times New Roman" w:cs="Times New Roman"/>
          <w:kern w:val="0"/>
          <w:szCs w:val="20"/>
          <w:lang w:eastAsia="x-none"/>
          <w14:ligatures w14:val="none"/>
        </w:rPr>
        <w:t>đơn vị có liên quan</w:t>
      </w:r>
      <w:r w:rsidRPr="00E407A0">
        <w:rPr>
          <w:rFonts w:eastAsia="Times New Roman" w:cs="Times New Roman"/>
          <w:kern w:val="0"/>
          <w:szCs w:val="20"/>
          <w:lang w:val="x-none" w:eastAsia="x-none"/>
          <w14:ligatures w14:val="none"/>
        </w:rPr>
        <w:t xml:space="preserve"> </w:t>
      </w:r>
      <w:r w:rsidRPr="00E407A0">
        <w:rPr>
          <w:rFonts w:eastAsia="Times New Roman" w:cs="Times New Roman"/>
          <w:kern w:val="0"/>
          <w:szCs w:val="20"/>
          <w:lang w:val="en-US" w:eastAsia="x-none"/>
          <w14:ligatures w14:val="none"/>
        </w:rPr>
        <w:t xml:space="preserve">thống nhất </w:t>
      </w:r>
      <w:r w:rsidRPr="00E407A0">
        <w:rPr>
          <w:rFonts w:eastAsia="Times New Roman" w:cs="Times New Roman"/>
          <w:kern w:val="0"/>
          <w:szCs w:val="20"/>
          <w:lang w:val="x-none" w:eastAsia="x-none"/>
          <w14:ligatures w14:val="none"/>
        </w:rPr>
        <w:t xml:space="preserve">trình </w:t>
      </w:r>
      <w:r w:rsidRPr="00E407A0">
        <w:rPr>
          <w:rFonts w:eastAsia="Times New Roman" w:cs="Times New Roman"/>
          <w:kern w:val="0"/>
          <w:szCs w:val="20"/>
          <w:lang w:val="en-US" w:eastAsia="x-none"/>
          <w14:ligatures w14:val="none"/>
        </w:rPr>
        <w:t>Ủy</w:t>
      </w:r>
      <w:r w:rsidRPr="00E407A0">
        <w:rPr>
          <w:rFonts w:eastAsia="Times New Roman" w:cs="Times New Roman"/>
          <w:kern w:val="0"/>
          <w:szCs w:val="20"/>
          <w:lang w:val="x-none" w:eastAsia="x-none"/>
          <w14:ligatures w14:val="none"/>
        </w:rPr>
        <w:t xml:space="preserve"> ban nhân dân tỉnh xem xét, quyết đ</w:t>
      </w:r>
      <w:r w:rsidRPr="00E407A0">
        <w:rPr>
          <w:rFonts w:eastAsia="Times New Roman" w:cs="Times New Roman"/>
          <w:kern w:val="0"/>
          <w:szCs w:val="20"/>
          <w:lang w:val="en-US" w:eastAsia="x-none"/>
          <w14:ligatures w14:val="none"/>
        </w:rPr>
        <w:t>ị</w:t>
      </w:r>
      <w:r w:rsidRPr="00E407A0">
        <w:rPr>
          <w:rFonts w:eastAsia="Times New Roman" w:cs="Times New Roman"/>
          <w:kern w:val="0"/>
          <w:szCs w:val="20"/>
          <w:lang w:val="x-none" w:eastAsia="x-none"/>
          <w14:ligatures w14:val="none"/>
        </w:rPr>
        <w:t>nh./.</w:t>
      </w:r>
      <w:bookmarkEnd w:id="0"/>
    </w:p>
    <w:sectPr w:rsidR="00022D9C" w:rsidRPr="00C4094F" w:rsidSect="00BE2842">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9EC5E" w14:textId="77777777" w:rsidR="009118CD" w:rsidRDefault="009118CD">
      <w:pPr>
        <w:spacing w:after="0" w:line="240" w:lineRule="auto"/>
      </w:pPr>
      <w:r>
        <w:separator/>
      </w:r>
    </w:p>
  </w:endnote>
  <w:endnote w:type="continuationSeparator" w:id="0">
    <w:p w14:paraId="50019A53" w14:textId="77777777" w:rsidR="009118CD" w:rsidRDefault="00911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57D3A" w14:textId="77777777" w:rsidR="009118CD" w:rsidRDefault="009118CD">
      <w:pPr>
        <w:spacing w:after="0" w:line="240" w:lineRule="auto"/>
      </w:pPr>
      <w:r>
        <w:separator/>
      </w:r>
    </w:p>
  </w:footnote>
  <w:footnote w:type="continuationSeparator" w:id="0">
    <w:p w14:paraId="1E387E9B" w14:textId="77777777" w:rsidR="009118CD" w:rsidRDefault="00911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6343" w14:textId="03D07F8E" w:rsidR="007D7B87" w:rsidRDefault="007D7B87" w:rsidP="007D7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77A93">
      <w:rPr>
        <w:rStyle w:val="PageNumber"/>
        <w:noProof/>
      </w:rPr>
      <w:t>6</w:t>
    </w:r>
    <w:r>
      <w:rPr>
        <w:rStyle w:val="PageNumber"/>
      </w:rPr>
      <w:fldChar w:fldCharType="end"/>
    </w:r>
  </w:p>
  <w:p w14:paraId="1773D6FC" w14:textId="77777777" w:rsidR="007D7B87" w:rsidRDefault="007D7B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27"/>
    <w:rsid w:val="00002BFA"/>
    <w:rsid w:val="00003F74"/>
    <w:rsid w:val="00004AED"/>
    <w:rsid w:val="00010CF3"/>
    <w:rsid w:val="00012FFB"/>
    <w:rsid w:val="000153F1"/>
    <w:rsid w:val="00022D9C"/>
    <w:rsid w:val="00032B1D"/>
    <w:rsid w:val="00042DE0"/>
    <w:rsid w:val="00044B1C"/>
    <w:rsid w:val="00045614"/>
    <w:rsid w:val="00046D90"/>
    <w:rsid w:val="00051A88"/>
    <w:rsid w:val="00072014"/>
    <w:rsid w:val="00077C21"/>
    <w:rsid w:val="00093756"/>
    <w:rsid w:val="000A2F54"/>
    <w:rsid w:val="000A43A2"/>
    <w:rsid w:val="000A6493"/>
    <w:rsid w:val="000A77FA"/>
    <w:rsid w:val="000B1078"/>
    <w:rsid w:val="000B189F"/>
    <w:rsid w:val="000C3698"/>
    <w:rsid w:val="000C604D"/>
    <w:rsid w:val="000D2AC3"/>
    <w:rsid w:val="000E47D5"/>
    <w:rsid w:val="000E7AFA"/>
    <w:rsid w:val="00100E66"/>
    <w:rsid w:val="0010626C"/>
    <w:rsid w:val="0012017E"/>
    <w:rsid w:val="00124FB3"/>
    <w:rsid w:val="00162EEA"/>
    <w:rsid w:val="0017064E"/>
    <w:rsid w:val="001970BB"/>
    <w:rsid w:val="001A7C82"/>
    <w:rsid w:val="001B4D7E"/>
    <w:rsid w:val="001C0DD6"/>
    <w:rsid w:val="001D19EF"/>
    <w:rsid w:val="001D2533"/>
    <w:rsid w:val="001D40BF"/>
    <w:rsid w:val="001E3698"/>
    <w:rsid w:val="001F6891"/>
    <w:rsid w:val="001F726C"/>
    <w:rsid w:val="0020054A"/>
    <w:rsid w:val="00201BF6"/>
    <w:rsid w:val="00210882"/>
    <w:rsid w:val="002113F4"/>
    <w:rsid w:val="00216509"/>
    <w:rsid w:val="0022098F"/>
    <w:rsid w:val="002279FC"/>
    <w:rsid w:val="00231100"/>
    <w:rsid w:val="0023499A"/>
    <w:rsid w:val="0023552B"/>
    <w:rsid w:val="00243CF8"/>
    <w:rsid w:val="00247B2A"/>
    <w:rsid w:val="00250D21"/>
    <w:rsid w:val="00253490"/>
    <w:rsid w:val="00263318"/>
    <w:rsid w:val="00272D98"/>
    <w:rsid w:val="002732F0"/>
    <w:rsid w:val="002856A5"/>
    <w:rsid w:val="00286A4E"/>
    <w:rsid w:val="002943C2"/>
    <w:rsid w:val="002A2E79"/>
    <w:rsid w:val="002A2F36"/>
    <w:rsid w:val="002A6D34"/>
    <w:rsid w:val="002B3735"/>
    <w:rsid w:val="002C02AD"/>
    <w:rsid w:val="002C2EBC"/>
    <w:rsid w:val="002C3A79"/>
    <w:rsid w:val="002C630E"/>
    <w:rsid w:val="002D055B"/>
    <w:rsid w:val="002D4BEB"/>
    <w:rsid w:val="002D59F1"/>
    <w:rsid w:val="00302F15"/>
    <w:rsid w:val="003059A6"/>
    <w:rsid w:val="00312569"/>
    <w:rsid w:val="003209E6"/>
    <w:rsid w:val="00327EED"/>
    <w:rsid w:val="00340098"/>
    <w:rsid w:val="0036451E"/>
    <w:rsid w:val="0036757C"/>
    <w:rsid w:val="00367AEC"/>
    <w:rsid w:val="00371687"/>
    <w:rsid w:val="00374ADC"/>
    <w:rsid w:val="00390C8E"/>
    <w:rsid w:val="003A019D"/>
    <w:rsid w:val="003A16BF"/>
    <w:rsid w:val="003B4DD0"/>
    <w:rsid w:val="003D2D7C"/>
    <w:rsid w:val="003D2E16"/>
    <w:rsid w:val="003D4BF7"/>
    <w:rsid w:val="003E1943"/>
    <w:rsid w:val="003E592D"/>
    <w:rsid w:val="003F041F"/>
    <w:rsid w:val="00400683"/>
    <w:rsid w:val="0040099A"/>
    <w:rsid w:val="00426375"/>
    <w:rsid w:val="00427472"/>
    <w:rsid w:val="0043500B"/>
    <w:rsid w:val="00436339"/>
    <w:rsid w:val="004372F0"/>
    <w:rsid w:val="0046147A"/>
    <w:rsid w:val="004653AE"/>
    <w:rsid w:val="00467825"/>
    <w:rsid w:val="00476D68"/>
    <w:rsid w:val="00497193"/>
    <w:rsid w:val="004A01B6"/>
    <w:rsid w:val="004A0ACF"/>
    <w:rsid w:val="004A7D85"/>
    <w:rsid w:val="004B157E"/>
    <w:rsid w:val="004D0B71"/>
    <w:rsid w:val="004D1B77"/>
    <w:rsid w:val="004E3379"/>
    <w:rsid w:val="004F0B64"/>
    <w:rsid w:val="004F146D"/>
    <w:rsid w:val="004F149C"/>
    <w:rsid w:val="004F1C0C"/>
    <w:rsid w:val="004F6A5D"/>
    <w:rsid w:val="00502875"/>
    <w:rsid w:val="00547046"/>
    <w:rsid w:val="0056063E"/>
    <w:rsid w:val="00564187"/>
    <w:rsid w:val="00581283"/>
    <w:rsid w:val="005815D9"/>
    <w:rsid w:val="0058606E"/>
    <w:rsid w:val="00594B8B"/>
    <w:rsid w:val="005A154A"/>
    <w:rsid w:val="005B3617"/>
    <w:rsid w:val="005C4CA7"/>
    <w:rsid w:val="005D59C3"/>
    <w:rsid w:val="005E024B"/>
    <w:rsid w:val="005E2904"/>
    <w:rsid w:val="005F5730"/>
    <w:rsid w:val="0061023D"/>
    <w:rsid w:val="006113FE"/>
    <w:rsid w:val="00612961"/>
    <w:rsid w:val="00625BB3"/>
    <w:rsid w:val="0064317B"/>
    <w:rsid w:val="0065403F"/>
    <w:rsid w:val="00662FFF"/>
    <w:rsid w:val="006810CA"/>
    <w:rsid w:val="006839FD"/>
    <w:rsid w:val="00686420"/>
    <w:rsid w:val="006937A7"/>
    <w:rsid w:val="006937E0"/>
    <w:rsid w:val="00694A25"/>
    <w:rsid w:val="006966FD"/>
    <w:rsid w:val="006A0226"/>
    <w:rsid w:val="006A382B"/>
    <w:rsid w:val="006B1503"/>
    <w:rsid w:val="006B36FF"/>
    <w:rsid w:val="006C2721"/>
    <w:rsid w:val="006C2785"/>
    <w:rsid w:val="006D1E9C"/>
    <w:rsid w:val="006D7180"/>
    <w:rsid w:val="00717253"/>
    <w:rsid w:val="00717F89"/>
    <w:rsid w:val="00722B1C"/>
    <w:rsid w:val="007316D2"/>
    <w:rsid w:val="00735878"/>
    <w:rsid w:val="00751C9E"/>
    <w:rsid w:val="00753A5B"/>
    <w:rsid w:val="00761257"/>
    <w:rsid w:val="00762D2B"/>
    <w:rsid w:val="0077266B"/>
    <w:rsid w:val="007A7EC8"/>
    <w:rsid w:val="007C1A36"/>
    <w:rsid w:val="007C6350"/>
    <w:rsid w:val="007C7032"/>
    <w:rsid w:val="007D7B87"/>
    <w:rsid w:val="007E2ACD"/>
    <w:rsid w:val="007E58B2"/>
    <w:rsid w:val="00805DFB"/>
    <w:rsid w:val="0081301B"/>
    <w:rsid w:val="00817FE9"/>
    <w:rsid w:val="00824345"/>
    <w:rsid w:val="0083524F"/>
    <w:rsid w:val="00840CC5"/>
    <w:rsid w:val="0086627C"/>
    <w:rsid w:val="0087188A"/>
    <w:rsid w:val="00872A28"/>
    <w:rsid w:val="008946A6"/>
    <w:rsid w:val="00895BBF"/>
    <w:rsid w:val="008B55AB"/>
    <w:rsid w:val="008C1B93"/>
    <w:rsid w:val="008E3AB8"/>
    <w:rsid w:val="008E54F3"/>
    <w:rsid w:val="008E5D62"/>
    <w:rsid w:val="009101A4"/>
    <w:rsid w:val="009118CD"/>
    <w:rsid w:val="00931C42"/>
    <w:rsid w:val="00935FE8"/>
    <w:rsid w:val="009610DA"/>
    <w:rsid w:val="009635B6"/>
    <w:rsid w:val="009743C1"/>
    <w:rsid w:val="00983073"/>
    <w:rsid w:val="009845DF"/>
    <w:rsid w:val="00985041"/>
    <w:rsid w:val="00991F46"/>
    <w:rsid w:val="00992D62"/>
    <w:rsid w:val="009C0446"/>
    <w:rsid w:val="009C123C"/>
    <w:rsid w:val="009C4032"/>
    <w:rsid w:val="009D21FC"/>
    <w:rsid w:val="009D23AC"/>
    <w:rsid w:val="009D5BD1"/>
    <w:rsid w:val="009D6B0D"/>
    <w:rsid w:val="009F18FE"/>
    <w:rsid w:val="009F6523"/>
    <w:rsid w:val="00A01260"/>
    <w:rsid w:val="00A07688"/>
    <w:rsid w:val="00A144E7"/>
    <w:rsid w:val="00A346F6"/>
    <w:rsid w:val="00A3623F"/>
    <w:rsid w:val="00A42014"/>
    <w:rsid w:val="00A4741A"/>
    <w:rsid w:val="00A605F4"/>
    <w:rsid w:val="00A90FA1"/>
    <w:rsid w:val="00AB04E8"/>
    <w:rsid w:val="00AB2A04"/>
    <w:rsid w:val="00AC5D95"/>
    <w:rsid w:val="00AD473E"/>
    <w:rsid w:val="00AE22FB"/>
    <w:rsid w:val="00AE413A"/>
    <w:rsid w:val="00AF05D6"/>
    <w:rsid w:val="00AF0D32"/>
    <w:rsid w:val="00AF1E7C"/>
    <w:rsid w:val="00B04356"/>
    <w:rsid w:val="00B05A06"/>
    <w:rsid w:val="00B200B0"/>
    <w:rsid w:val="00B21365"/>
    <w:rsid w:val="00B24FDD"/>
    <w:rsid w:val="00B2696E"/>
    <w:rsid w:val="00B27D7F"/>
    <w:rsid w:val="00B361E6"/>
    <w:rsid w:val="00B4431F"/>
    <w:rsid w:val="00B47894"/>
    <w:rsid w:val="00B5239C"/>
    <w:rsid w:val="00B81B47"/>
    <w:rsid w:val="00B919ED"/>
    <w:rsid w:val="00B94D7A"/>
    <w:rsid w:val="00B96D46"/>
    <w:rsid w:val="00BB1467"/>
    <w:rsid w:val="00BC1CBE"/>
    <w:rsid w:val="00BC3047"/>
    <w:rsid w:val="00BE2842"/>
    <w:rsid w:val="00BE671C"/>
    <w:rsid w:val="00BF2107"/>
    <w:rsid w:val="00C042BE"/>
    <w:rsid w:val="00C066C2"/>
    <w:rsid w:val="00C16C10"/>
    <w:rsid w:val="00C2320E"/>
    <w:rsid w:val="00C35F12"/>
    <w:rsid w:val="00C40613"/>
    <w:rsid w:val="00C4094F"/>
    <w:rsid w:val="00C428F1"/>
    <w:rsid w:val="00C42B4A"/>
    <w:rsid w:val="00C42FC6"/>
    <w:rsid w:val="00C55B1D"/>
    <w:rsid w:val="00C67B85"/>
    <w:rsid w:val="00C71CD1"/>
    <w:rsid w:val="00C72714"/>
    <w:rsid w:val="00C754B2"/>
    <w:rsid w:val="00C77A93"/>
    <w:rsid w:val="00C85558"/>
    <w:rsid w:val="00C90FB3"/>
    <w:rsid w:val="00C91055"/>
    <w:rsid w:val="00CA37EC"/>
    <w:rsid w:val="00CA783D"/>
    <w:rsid w:val="00CC05A3"/>
    <w:rsid w:val="00CC0A30"/>
    <w:rsid w:val="00CC292B"/>
    <w:rsid w:val="00CD02E5"/>
    <w:rsid w:val="00CD3D67"/>
    <w:rsid w:val="00CD6A04"/>
    <w:rsid w:val="00CF1D0B"/>
    <w:rsid w:val="00CF7C11"/>
    <w:rsid w:val="00D04C71"/>
    <w:rsid w:val="00D22232"/>
    <w:rsid w:val="00D24B65"/>
    <w:rsid w:val="00D303B6"/>
    <w:rsid w:val="00D31D91"/>
    <w:rsid w:val="00D710A8"/>
    <w:rsid w:val="00D71BD7"/>
    <w:rsid w:val="00DA09E2"/>
    <w:rsid w:val="00DA170F"/>
    <w:rsid w:val="00DA2E2E"/>
    <w:rsid w:val="00DB6128"/>
    <w:rsid w:val="00DC0BE4"/>
    <w:rsid w:val="00DC469D"/>
    <w:rsid w:val="00DE1B12"/>
    <w:rsid w:val="00E021C2"/>
    <w:rsid w:val="00E02BB3"/>
    <w:rsid w:val="00E032CE"/>
    <w:rsid w:val="00E10833"/>
    <w:rsid w:val="00E11A5D"/>
    <w:rsid w:val="00E407A0"/>
    <w:rsid w:val="00E46DD0"/>
    <w:rsid w:val="00E55FCB"/>
    <w:rsid w:val="00E6173D"/>
    <w:rsid w:val="00E65E27"/>
    <w:rsid w:val="00E669AA"/>
    <w:rsid w:val="00E76901"/>
    <w:rsid w:val="00E86C1C"/>
    <w:rsid w:val="00E91415"/>
    <w:rsid w:val="00E95D96"/>
    <w:rsid w:val="00EB1178"/>
    <w:rsid w:val="00EB40DF"/>
    <w:rsid w:val="00EC3EEE"/>
    <w:rsid w:val="00ED36B8"/>
    <w:rsid w:val="00ED390F"/>
    <w:rsid w:val="00ED3925"/>
    <w:rsid w:val="00ED4EC3"/>
    <w:rsid w:val="00EE030B"/>
    <w:rsid w:val="00EE276D"/>
    <w:rsid w:val="00EF4735"/>
    <w:rsid w:val="00EF766B"/>
    <w:rsid w:val="00F01FE7"/>
    <w:rsid w:val="00F02685"/>
    <w:rsid w:val="00F06731"/>
    <w:rsid w:val="00F25831"/>
    <w:rsid w:val="00F26C8E"/>
    <w:rsid w:val="00F27D50"/>
    <w:rsid w:val="00F325D4"/>
    <w:rsid w:val="00F33AD1"/>
    <w:rsid w:val="00F4690F"/>
    <w:rsid w:val="00F5233B"/>
    <w:rsid w:val="00F526B8"/>
    <w:rsid w:val="00F72C83"/>
    <w:rsid w:val="00F73BA8"/>
    <w:rsid w:val="00F757C8"/>
    <w:rsid w:val="00F931C1"/>
    <w:rsid w:val="00FA030E"/>
    <w:rsid w:val="00FA17E7"/>
    <w:rsid w:val="00FB5E1B"/>
    <w:rsid w:val="00FC193A"/>
    <w:rsid w:val="00FD2320"/>
    <w:rsid w:val="00FF1883"/>
    <w:rsid w:val="00FF20EC"/>
    <w:rsid w:val="00FF51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E7FC1"/>
  <w15:chartTrackingRefBased/>
  <w15:docId w15:val="{933ADEB5-B471-452C-8D5A-A1F0BD6D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E2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5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5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E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E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E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E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E2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5E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5E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E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E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E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E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5E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5E27"/>
    <w:pPr>
      <w:spacing w:before="160"/>
      <w:jc w:val="center"/>
    </w:pPr>
    <w:rPr>
      <w:i/>
      <w:iCs/>
      <w:color w:val="404040" w:themeColor="text1" w:themeTint="BF"/>
    </w:rPr>
  </w:style>
  <w:style w:type="character" w:customStyle="1" w:styleId="QuoteChar">
    <w:name w:val="Quote Char"/>
    <w:basedOn w:val="DefaultParagraphFont"/>
    <w:link w:val="Quote"/>
    <w:uiPriority w:val="29"/>
    <w:rsid w:val="00E65E27"/>
    <w:rPr>
      <w:i/>
      <w:iCs/>
      <w:color w:val="404040" w:themeColor="text1" w:themeTint="BF"/>
    </w:rPr>
  </w:style>
  <w:style w:type="paragraph" w:styleId="ListParagraph">
    <w:name w:val="List Paragraph"/>
    <w:basedOn w:val="Normal"/>
    <w:uiPriority w:val="34"/>
    <w:qFormat/>
    <w:rsid w:val="00E65E27"/>
    <w:pPr>
      <w:ind w:left="720"/>
      <w:contextualSpacing/>
    </w:pPr>
  </w:style>
  <w:style w:type="character" w:styleId="IntenseEmphasis">
    <w:name w:val="Intense Emphasis"/>
    <w:basedOn w:val="DefaultParagraphFont"/>
    <w:uiPriority w:val="21"/>
    <w:qFormat/>
    <w:rsid w:val="00E65E27"/>
    <w:rPr>
      <w:i/>
      <w:iCs/>
      <w:color w:val="0F4761" w:themeColor="accent1" w:themeShade="BF"/>
    </w:rPr>
  </w:style>
  <w:style w:type="paragraph" w:styleId="IntenseQuote">
    <w:name w:val="Intense Quote"/>
    <w:basedOn w:val="Normal"/>
    <w:next w:val="Normal"/>
    <w:link w:val="IntenseQuoteChar"/>
    <w:uiPriority w:val="30"/>
    <w:qFormat/>
    <w:rsid w:val="00E6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E27"/>
    <w:rPr>
      <w:i/>
      <w:iCs/>
      <w:color w:val="0F4761" w:themeColor="accent1" w:themeShade="BF"/>
    </w:rPr>
  </w:style>
  <w:style w:type="character" w:styleId="IntenseReference">
    <w:name w:val="Intense Reference"/>
    <w:basedOn w:val="DefaultParagraphFont"/>
    <w:uiPriority w:val="32"/>
    <w:qFormat/>
    <w:rsid w:val="00E65E27"/>
    <w:rPr>
      <w:b/>
      <w:bCs/>
      <w:smallCaps/>
      <w:color w:val="0F4761" w:themeColor="accent1" w:themeShade="BF"/>
      <w:spacing w:val="5"/>
    </w:rPr>
  </w:style>
  <w:style w:type="paragraph" w:styleId="Footer">
    <w:name w:val="footer"/>
    <w:basedOn w:val="Normal"/>
    <w:link w:val="FooterChar"/>
    <w:uiPriority w:val="99"/>
    <w:unhideWhenUsed/>
    <w:rsid w:val="00E65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E27"/>
  </w:style>
  <w:style w:type="paragraph" w:styleId="Header">
    <w:name w:val="header"/>
    <w:basedOn w:val="Normal"/>
    <w:link w:val="HeaderChar"/>
    <w:uiPriority w:val="99"/>
    <w:unhideWhenUsed/>
    <w:rsid w:val="00E65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E27"/>
  </w:style>
  <w:style w:type="character" w:styleId="PageNumber">
    <w:name w:val="page number"/>
    <w:basedOn w:val="DefaultParagraphFont"/>
    <w:rsid w:val="00E65E27"/>
  </w:style>
  <w:style w:type="character" w:customStyle="1" w:styleId="fontstyle01">
    <w:name w:val="fontstyle01"/>
    <w:basedOn w:val="DefaultParagraphFont"/>
    <w:rsid w:val="00C042BE"/>
    <w:rPr>
      <w:rFonts w:ascii="Times New Roman" w:hAnsi="Times New Roman" w:cs="Times New Roman" w:hint="default"/>
      <w:b w:val="0"/>
      <w:bCs w:val="0"/>
      <w:i/>
      <w:iCs/>
      <w:color w:val="000000"/>
      <w:sz w:val="28"/>
      <w:szCs w:val="28"/>
    </w:rPr>
  </w:style>
  <w:style w:type="paragraph" w:styleId="BodyText">
    <w:name w:val="Body Text"/>
    <w:basedOn w:val="Normal"/>
    <w:link w:val="BodyTextChar"/>
    <w:rsid w:val="00ED3925"/>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sid w:val="00ED3925"/>
    <w:rPr>
      <w:rFonts w:eastAsia="Times New Roman" w:cs="Times New Roman"/>
      <w:kern w:val="0"/>
      <w:szCs w:val="28"/>
      <w:lang w:val="en-US"/>
      <w14:ligatures w14:val="none"/>
    </w:rPr>
  </w:style>
  <w:style w:type="character" w:customStyle="1" w:styleId="BodyTextChar1">
    <w:name w:val="Body Text Char1"/>
    <w:uiPriority w:val="99"/>
    <w:rsid w:val="00612961"/>
    <w:rPr>
      <w:rFonts w:ascii="Times New Roman" w:hAnsi="Times New Roman" w:cs="Times New Roman"/>
      <w:sz w:val="28"/>
      <w:szCs w:val="28"/>
      <w:u w:val="none"/>
    </w:rPr>
  </w:style>
  <w:style w:type="paragraph" w:styleId="NormalWeb">
    <w:name w:val="Normal (Web)"/>
    <w:basedOn w:val="Normal"/>
    <w:uiPriority w:val="99"/>
    <w:semiHidden/>
    <w:unhideWhenUsed/>
    <w:rsid w:val="00991F46"/>
    <w:rPr>
      <w:rFonts w:cs="Times New Roman"/>
      <w:sz w:val="24"/>
      <w:szCs w:val="24"/>
    </w:rPr>
  </w:style>
  <w:style w:type="paragraph" w:styleId="Revision">
    <w:name w:val="Revision"/>
    <w:hidden/>
    <w:uiPriority w:val="99"/>
    <w:semiHidden/>
    <w:rsid w:val="009D23AC"/>
    <w:pPr>
      <w:spacing w:after="0" w:line="240" w:lineRule="auto"/>
      <w:jc w:val="left"/>
    </w:pPr>
  </w:style>
  <w:style w:type="paragraph" w:styleId="BalloonText">
    <w:name w:val="Balloon Text"/>
    <w:basedOn w:val="Normal"/>
    <w:link w:val="BalloonTextChar"/>
    <w:uiPriority w:val="99"/>
    <w:semiHidden/>
    <w:unhideWhenUsed/>
    <w:rsid w:val="003716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687"/>
    <w:rPr>
      <w:rFonts w:ascii="Segoe UI" w:hAnsi="Segoe UI" w:cs="Segoe UI"/>
      <w:sz w:val="18"/>
      <w:szCs w:val="18"/>
    </w:rPr>
  </w:style>
  <w:style w:type="character" w:customStyle="1" w:styleId="markedcontent">
    <w:name w:val="markedcontent"/>
    <w:basedOn w:val="DefaultParagraphFont"/>
    <w:rsid w:val="00C40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3D15CB-8B1D-4BFB-8126-69747341EAFA}">
  <ds:schemaRefs>
    <ds:schemaRef ds:uri="http://schemas.openxmlformats.org/officeDocument/2006/bibliography"/>
  </ds:schemaRefs>
</ds:datastoreItem>
</file>

<file path=customXml/itemProps2.xml><?xml version="1.0" encoding="utf-8"?>
<ds:datastoreItem xmlns:ds="http://schemas.openxmlformats.org/officeDocument/2006/customXml" ds:itemID="{A022E38A-B745-4CD6-9DBF-B42C9FBF7899}"/>
</file>

<file path=customXml/itemProps3.xml><?xml version="1.0" encoding="utf-8"?>
<ds:datastoreItem xmlns:ds="http://schemas.openxmlformats.org/officeDocument/2006/customXml" ds:itemID="{F038A539-3968-4C72-9CAE-AA0BF1DD904F}"/>
</file>

<file path=customXml/itemProps4.xml><?xml version="1.0" encoding="utf-8"?>
<ds:datastoreItem xmlns:ds="http://schemas.openxmlformats.org/officeDocument/2006/customXml" ds:itemID="{65AC728C-D971-4F43-940C-4D4FCB9CDFDE}"/>
</file>

<file path=docProps/app.xml><?xml version="1.0" encoding="utf-8"?>
<Properties xmlns="http://schemas.openxmlformats.org/officeDocument/2006/extended-properties" xmlns:vt="http://schemas.openxmlformats.org/officeDocument/2006/docPropsVTypes">
  <Template>Normal</Template>
  <TotalTime>72</TotalTime>
  <Pages>8</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22</cp:revision>
  <dcterms:created xsi:type="dcterms:W3CDTF">2025-02-17T13:33:00Z</dcterms:created>
  <dcterms:modified xsi:type="dcterms:W3CDTF">2025-03-03T07:21:00Z</dcterms:modified>
</cp:coreProperties>
</file>