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Layout w:type="fixed"/>
        <w:tblLook w:val="01E0" w:firstRow="1" w:lastRow="1" w:firstColumn="1" w:lastColumn="1" w:noHBand="0" w:noVBand="0"/>
      </w:tblPr>
      <w:tblGrid>
        <w:gridCol w:w="3298"/>
        <w:gridCol w:w="5774"/>
      </w:tblGrid>
      <w:tr w:rsidR="00933409" w:rsidRPr="00D433F5" w14:paraId="5A211B3D" w14:textId="77777777" w:rsidTr="00190AF0">
        <w:trPr>
          <w:trHeight w:val="320"/>
        </w:trPr>
        <w:tc>
          <w:tcPr>
            <w:tcW w:w="3298" w:type="dxa"/>
          </w:tcPr>
          <w:p w14:paraId="135EC85F" w14:textId="77777777" w:rsidR="00933409" w:rsidRPr="00D433F5" w:rsidRDefault="00933409">
            <w:pPr>
              <w:pStyle w:val="Heading2"/>
            </w:pPr>
            <w:r w:rsidRPr="00D433F5">
              <w:t>UỶ BAN NHÂN DÂN</w:t>
            </w:r>
          </w:p>
        </w:tc>
        <w:tc>
          <w:tcPr>
            <w:tcW w:w="5774" w:type="dxa"/>
          </w:tcPr>
          <w:p w14:paraId="3639954A" w14:textId="77777777" w:rsidR="00933409" w:rsidRPr="00D433F5" w:rsidRDefault="00933409">
            <w:pPr>
              <w:jc w:val="center"/>
              <w:rPr>
                <w:b/>
                <w:sz w:val="26"/>
              </w:rPr>
            </w:pPr>
            <w:r w:rsidRPr="00D433F5">
              <w:rPr>
                <w:b/>
                <w:sz w:val="26"/>
              </w:rPr>
              <w:t>CỘNG HÒA XÃ HỘI CHỦ NGHĨA VIỆT NAM</w:t>
            </w:r>
          </w:p>
        </w:tc>
      </w:tr>
      <w:tr w:rsidR="00933409" w:rsidRPr="00D433F5" w14:paraId="5901E5F7" w14:textId="77777777" w:rsidTr="00682B52">
        <w:trPr>
          <w:trHeight w:val="386"/>
        </w:trPr>
        <w:tc>
          <w:tcPr>
            <w:tcW w:w="3298" w:type="dxa"/>
          </w:tcPr>
          <w:p w14:paraId="431EC774" w14:textId="77777777" w:rsidR="00933409" w:rsidRPr="00D433F5" w:rsidRDefault="00E56D81">
            <w:pPr>
              <w:jc w:val="center"/>
              <w:rPr>
                <w:b/>
                <w:sz w:val="26"/>
              </w:rPr>
            </w:pPr>
            <w:r w:rsidRPr="00D433F5">
              <w:rPr>
                <w:b/>
                <w:noProof/>
                <w:sz w:val="26"/>
              </w:rPr>
              <mc:AlternateContent>
                <mc:Choice Requires="wps">
                  <w:drawing>
                    <wp:anchor distT="0" distB="0" distL="114300" distR="114300" simplePos="0" relativeHeight="251656192" behindDoc="0" locked="0" layoutInCell="0" allowOverlap="1" wp14:anchorId="6B898AA5" wp14:editId="1698BF13">
                      <wp:simplePos x="0" y="0"/>
                      <wp:positionH relativeFrom="column">
                        <wp:posOffset>647700</wp:posOffset>
                      </wp:positionH>
                      <wp:positionV relativeFrom="paragraph">
                        <wp:posOffset>233680</wp:posOffset>
                      </wp:positionV>
                      <wp:extent cx="640080" cy="0"/>
                      <wp:effectExtent l="0" t="0" r="26670"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A55A0"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18.4pt" to="101.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" o:allowincell="f" strokeweight=".5pt"/>
                  </w:pict>
                </mc:Fallback>
              </mc:AlternateContent>
            </w:r>
            <w:r w:rsidR="00933409" w:rsidRPr="00D433F5">
              <w:rPr>
                <w:b/>
                <w:sz w:val="26"/>
              </w:rPr>
              <w:t>TỈNH ĐỒNG THÁP</w:t>
            </w:r>
          </w:p>
        </w:tc>
        <w:tc>
          <w:tcPr>
            <w:tcW w:w="5774" w:type="dxa"/>
          </w:tcPr>
          <w:p w14:paraId="0ED6943F" w14:textId="77777777" w:rsidR="00933409" w:rsidRPr="00D433F5" w:rsidRDefault="00682B52" w:rsidP="007F6E30">
            <w:pPr>
              <w:jc w:val="center"/>
              <w:rPr>
                <w:b/>
                <w:sz w:val="28"/>
                <w:szCs w:val="28"/>
              </w:rPr>
            </w:pPr>
            <w:r w:rsidRPr="00D433F5">
              <w:rPr>
                <w:b/>
                <w:noProof/>
                <w:sz w:val="26"/>
              </w:rPr>
              <mc:AlternateContent>
                <mc:Choice Requires="wps">
                  <w:drawing>
                    <wp:anchor distT="0" distB="0" distL="114300" distR="114300" simplePos="0" relativeHeight="251657216" behindDoc="0" locked="0" layoutInCell="1" allowOverlap="1" wp14:anchorId="7CE6FB5D" wp14:editId="44461938">
                      <wp:simplePos x="0" y="0"/>
                      <wp:positionH relativeFrom="column">
                        <wp:posOffset>717550</wp:posOffset>
                      </wp:positionH>
                      <wp:positionV relativeFrom="paragraph">
                        <wp:posOffset>215265</wp:posOffset>
                      </wp:positionV>
                      <wp:extent cx="2103120" cy="0"/>
                      <wp:effectExtent l="0" t="0" r="3048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DB885"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16.95pt" to="222.1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d2EgIAACgEAAAOAAAAZHJzL2Uyb0RvYy54bWysU8GO2jAQvVfqP1i+QxLIUj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" strokeweight=".5pt"/>
                  </w:pict>
                </mc:Fallback>
              </mc:AlternateContent>
            </w:r>
            <w:r w:rsidR="007F6E30" w:rsidRPr="00D433F5">
              <w:rPr>
                <w:b/>
                <w:sz w:val="28"/>
                <w:szCs w:val="28"/>
              </w:rPr>
              <w:t>Độc lập -</w:t>
            </w:r>
            <w:r w:rsidR="00933409" w:rsidRPr="00D433F5">
              <w:rPr>
                <w:b/>
                <w:sz w:val="28"/>
                <w:szCs w:val="28"/>
              </w:rPr>
              <w:t xml:space="preserve"> Tự do </w:t>
            </w:r>
            <w:r w:rsidR="007F6E30" w:rsidRPr="00D433F5">
              <w:rPr>
                <w:b/>
                <w:sz w:val="28"/>
                <w:szCs w:val="28"/>
              </w:rPr>
              <w:t>-</w:t>
            </w:r>
            <w:r w:rsidR="00933409" w:rsidRPr="00D433F5">
              <w:rPr>
                <w:b/>
                <w:sz w:val="28"/>
                <w:szCs w:val="28"/>
              </w:rPr>
              <w:t xml:space="preserve"> Hạnh phúc</w:t>
            </w:r>
          </w:p>
        </w:tc>
      </w:tr>
      <w:tr w:rsidR="00933409" w:rsidRPr="00D433F5" w14:paraId="07DC66EF" w14:textId="77777777" w:rsidTr="00190AF0">
        <w:trPr>
          <w:trHeight w:val="338"/>
        </w:trPr>
        <w:tc>
          <w:tcPr>
            <w:tcW w:w="3298" w:type="dxa"/>
          </w:tcPr>
          <w:p w14:paraId="38E00D99" w14:textId="6B62B7DC" w:rsidR="00933409" w:rsidRPr="00D433F5" w:rsidRDefault="00933409" w:rsidP="00E56D81">
            <w:pPr>
              <w:spacing w:before="60"/>
              <w:jc w:val="center"/>
              <w:rPr>
                <w:sz w:val="26"/>
              </w:rPr>
            </w:pPr>
            <w:r w:rsidRPr="00D433F5">
              <w:rPr>
                <w:sz w:val="26"/>
              </w:rPr>
              <w:t xml:space="preserve">Số: </w:t>
            </w:r>
            <w:r w:rsidR="00C3734A">
              <w:rPr>
                <w:sz w:val="26"/>
              </w:rPr>
              <w:t>41</w:t>
            </w:r>
            <w:r w:rsidR="00EC1537" w:rsidRPr="00D433F5">
              <w:rPr>
                <w:sz w:val="26"/>
              </w:rPr>
              <w:t>/202</w:t>
            </w:r>
            <w:r w:rsidR="005D5014" w:rsidRPr="00D433F5">
              <w:rPr>
                <w:sz w:val="26"/>
              </w:rPr>
              <w:t>3</w:t>
            </w:r>
            <w:r w:rsidRPr="00D433F5">
              <w:rPr>
                <w:sz w:val="26"/>
              </w:rPr>
              <w:t>/QĐ-UBND</w:t>
            </w:r>
          </w:p>
        </w:tc>
        <w:tc>
          <w:tcPr>
            <w:tcW w:w="5774" w:type="dxa"/>
          </w:tcPr>
          <w:p w14:paraId="06766A65" w14:textId="734ABF2A" w:rsidR="00933409" w:rsidRPr="00D433F5" w:rsidRDefault="00AE5AB7" w:rsidP="00E56D81">
            <w:pPr>
              <w:pStyle w:val="Heading1"/>
              <w:spacing w:before="60"/>
              <w:jc w:val="center"/>
              <w:rPr>
                <w:lang w:val="vi-VN"/>
              </w:rPr>
            </w:pPr>
            <w:r w:rsidRPr="00D433F5">
              <w:rPr>
                <w:sz w:val="26"/>
              </w:rPr>
              <w:t>Đồng Tháp</w:t>
            </w:r>
            <w:r w:rsidR="00933409" w:rsidRPr="00D433F5">
              <w:rPr>
                <w:sz w:val="26"/>
              </w:rPr>
              <w:t>, ngày</w:t>
            </w:r>
            <w:r w:rsidR="001D3ED9" w:rsidRPr="00D433F5">
              <w:rPr>
                <w:sz w:val="26"/>
              </w:rPr>
              <w:t xml:space="preserve"> </w:t>
            </w:r>
            <w:r w:rsidRPr="00D433F5">
              <w:rPr>
                <w:sz w:val="26"/>
              </w:rPr>
              <w:t xml:space="preserve"> </w:t>
            </w:r>
            <w:r w:rsidR="00C3734A">
              <w:rPr>
                <w:sz w:val="26"/>
              </w:rPr>
              <w:t>30</w:t>
            </w:r>
            <w:r w:rsidR="00190AF0">
              <w:rPr>
                <w:sz w:val="26"/>
              </w:rPr>
              <w:t xml:space="preserve"> </w:t>
            </w:r>
            <w:r w:rsidR="00933409" w:rsidRPr="00D433F5">
              <w:rPr>
                <w:sz w:val="26"/>
              </w:rPr>
              <w:t xml:space="preserve">tháng </w:t>
            </w:r>
            <w:r w:rsidR="00C3734A">
              <w:rPr>
                <w:sz w:val="26"/>
              </w:rPr>
              <w:t>10</w:t>
            </w:r>
            <w:r w:rsidRPr="00D433F5">
              <w:rPr>
                <w:sz w:val="26"/>
              </w:rPr>
              <w:t xml:space="preserve"> </w:t>
            </w:r>
            <w:r w:rsidR="00933409" w:rsidRPr="00D433F5">
              <w:rPr>
                <w:sz w:val="26"/>
              </w:rPr>
              <w:t>năm 20</w:t>
            </w:r>
            <w:r w:rsidR="00DC2F68" w:rsidRPr="00D433F5">
              <w:rPr>
                <w:sz w:val="26"/>
              </w:rPr>
              <w:t>2</w:t>
            </w:r>
            <w:r w:rsidR="005D5014" w:rsidRPr="00D433F5">
              <w:rPr>
                <w:sz w:val="26"/>
              </w:rPr>
              <w:t>3</w:t>
            </w:r>
          </w:p>
        </w:tc>
      </w:tr>
    </w:tbl>
    <w:p w14:paraId="2D6581D1" w14:textId="77777777" w:rsidR="00243D56" w:rsidRDefault="00243D56">
      <w:pPr>
        <w:numPr>
          <w:ilvl w:val="12"/>
          <w:numId w:val="0"/>
        </w:numPr>
        <w:jc w:val="center"/>
        <w:rPr>
          <w:b/>
          <w:sz w:val="28"/>
        </w:rPr>
      </w:pPr>
    </w:p>
    <w:p w14:paraId="2A320219" w14:textId="77777777" w:rsidR="00682B52" w:rsidRPr="00D433F5" w:rsidRDefault="00682B52">
      <w:pPr>
        <w:numPr>
          <w:ilvl w:val="12"/>
          <w:numId w:val="0"/>
        </w:numPr>
        <w:jc w:val="center"/>
        <w:rPr>
          <w:b/>
          <w:sz w:val="28"/>
        </w:rPr>
      </w:pPr>
    </w:p>
    <w:p w14:paraId="5B874462" w14:textId="77777777" w:rsidR="00933409" w:rsidRPr="00D433F5" w:rsidRDefault="00933409">
      <w:pPr>
        <w:numPr>
          <w:ilvl w:val="12"/>
          <w:numId w:val="0"/>
        </w:numPr>
        <w:jc w:val="center"/>
        <w:rPr>
          <w:b/>
          <w:sz w:val="28"/>
        </w:rPr>
      </w:pPr>
      <w:r w:rsidRPr="00D433F5">
        <w:rPr>
          <w:b/>
          <w:sz w:val="28"/>
        </w:rPr>
        <w:t xml:space="preserve">QUYẾT ĐỊNH </w:t>
      </w:r>
    </w:p>
    <w:p w14:paraId="6F57527E" w14:textId="77777777" w:rsidR="00E75A9C" w:rsidRPr="00D433F5" w:rsidRDefault="00E75A9C" w:rsidP="00E75A9C">
      <w:pPr>
        <w:spacing w:before="80" w:after="40"/>
        <w:ind w:firstLine="720"/>
        <w:jc w:val="center"/>
        <w:rPr>
          <w:b/>
          <w:sz w:val="28"/>
          <w:szCs w:val="28"/>
        </w:rPr>
      </w:pPr>
      <w:r w:rsidRPr="00D433F5">
        <w:rPr>
          <w:b/>
          <w:sz w:val="28"/>
          <w:szCs w:val="28"/>
          <w:lang w:val="pt-BR"/>
        </w:rPr>
        <w:t xml:space="preserve">Bãi bỏ </w:t>
      </w:r>
      <w:r w:rsidR="00190AF0">
        <w:rPr>
          <w:b/>
          <w:sz w:val="28"/>
          <w:szCs w:val="28"/>
          <w:lang w:val="pt-BR"/>
        </w:rPr>
        <w:t>một số</w:t>
      </w:r>
      <w:r w:rsidRPr="00D433F5">
        <w:rPr>
          <w:b/>
          <w:sz w:val="28"/>
          <w:szCs w:val="28"/>
          <w:lang w:val="pt-BR"/>
        </w:rPr>
        <w:t xml:space="preserve"> Quyết định của Uỷ ban nhân dân tỉnh Đồng Tháp</w:t>
      </w:r>
    </w:p>
    <w:p w14:paraId="0404A563" w14:textId="77777777" w:rsidR="00933409" w:rsidRPr="00D433F5" w:rsidRDefault="004720C2">
      <w:pPr>
        <w:ind w:left="720" w:firstLine="720"/>
        <w:jc w:val="both"/>
      </w:pPr>
      <w:r w:rsidRPr="00D433F5">
        <w:rPr>
          <w:b/>
          <w:bCs/>
          <w:noProof/>
          <w:spacing w:val="-6"/>
          <w:sz w:val="28"/>
          <w:szCs w:val="28"/>
        </w:rPr>
        <mc:AlternateContent>
          <mc:Choice Requires="wps">
            <w:drawing>
              <wp:anchor distT="0" distB="0" distL="114300" distR="114300" simplePos="0" relativeHeight="251659264" behindDoc="0" locked="0" layoutInCell="1" allowOverlap="1" wp14:anchorId="50424BB0" wp14:editId="1A5E90AE">
                <wp:simplePos x="0" y="0"/>
                <wp:positionH relativeFrom="column">
                  <wp:posOffset>2317115</wp:posOffset>
                </wp:positionH>
                <wp:positionV relativeFrom="paragraph">
                  <wp:posOffset>56515</wp:posOffset>
                </wp:positionV>
                <wp:extent cx="1168400" cy="635"/>
                <wp:effectExtent l="0" t="0" r="0" b="0"/>
                <wp:wrapNone/>
                <wp:docPr id="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84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97DFD9" id="_x0000_t32" coordsize="21600,21600" o:spt="32" o:oned="t" path="m,l21600,21600e" filled="f">
                <v:path arrowok="t" fillok="f" o:connecttype="none"/>
                <o:lock v:ext="edit" shapetype="t"/>
              </v:shapetype>
              <v:shape id="AutoShape 26" o:spid="_x0000_s1026" type="#_x0000_t32" style="position:absolute;margin-left:182.45pt;margin-top:4.45pt;width:92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"/>
            </w:pict>
          </mc:Fallback>
        </mc:AlternateContent>
      </w:r>
    </w:p>
    <w:p w14:paraId="414972F3" w14:textId="77777777" w:rsidR="00933409" w:rsidRPr="00D433F5" w:rsidRDefault="00902868" w:rsidP="00682B52">
      <w:pPr>
        <w:spacing w:before="240" w:after="120"/>
        <w:ind w:left="720" w:hanging="720"/>
        <w:jc w:val="center"/>
        <w:rPr>
          <w:b/>
          <w:sz w:val="28"/>
        </w:rPr>
      </w:pPr>
      <w:r w:rsidRPr="00D433F5">
        <w:rPr>
          <w:b/>
          <w:sz w:val="28"/>
        </w:rPr>
        <w:t>UỶ</w:t>
      </w:r>
      <w:r w:rsidR="00933409" w:rsidRPr="00D433F5">
        <w:rPr>
          <w:b/>
          <w:sz w:val="28"/>
        </w:rPr>
        <w:t xml:space="preserve"> BAN NHÂN DÂN TỈNH ĐỒNG THÁP</w:t>
      </w:r>
    </w:p>
    <w:p w14:paraId="39CB9FA8" w14:textId="77777777" w:rsidR="00933409" w:rsidRPr="00D433F5" w:rsidRDefault="00933409" w:rsidP="00682B52">
      <w:pPr>
        <w:spacing w:before="120" w:after="120"/>
        <w:ind w:firstLine="720"/>
        <w:jc w:val="both"/>
      </w:pPr>
    </w:p>
    <w:p w14:paraId="53B8BF87" w14:textId="77777777" w:rsidR="00050EEB" w:rsidRPr="00D433F5" w:rsidRDefault="00050EEB" w:rsidP="00682B52">
      <w:pPr>
        <w:snapToGrid w:val="0"/>
        <w:spacing w:before="120" w:after="120"/>
        <w:ind w:firstLine="720"/>
        <w:jc w:val="both"/>
        <w:rPr>
          <w:i/>
          <w:sz w:val="28"/>
          <w:szCs w:val="28"/>
          <w:lang w:val="nl-NL"/>
        </w:rPr>
      </w:pPr>
      <w:r w:rsidRPr="00D433F5">
        <w:rPr>
          <w:i/>
          <w:sz w:val="28"/>
          <w:szCs w:val="28"/>
          <w:lang w:val="nl-NL"/>
        </w:rPr>
        <w:t xml:space="preserve">Căn cứ Luật Tổ chức chính quyền địa phương ngày 19 tháng 6 năm 2015; </w:t>
      </w:r>
    </w:p>
    <w:p w14:paraId="71989387" w14:textId="77777777" w:rsidR="00050EEB" w:rsidRPr="00D433F5" w:rsidRDefault="00050EEB" w:rsidP="00682B52">
      <w:pPr>
        <w:snapToGrid w:val="0"/>
        <w:spacing w:before="120" w:after="120"/>
        <w:ind w:firstLine="720"/>
        <w:jc w:val="both"/>
        <w:rPr>
          <w:i/>
          <w:sz w:val="28"/>
          <w:szCs w:val="28"/>
          <w:lang w:val="nl-NL"/>
        </w:rPr>
      </w:pPr>
      <w:r w:rsidRPr="00D433F5">
        <w:rPr>
          <w:i/>
          <w:sz w:val="28"/>
          <w:szCs w:val="28"/>
          <w:lang w:val="nl-NL"/>
        </w:rPr>
        <w:t xml:space="preserve">Căn cứ Luật sửa đổi, bổ sung một số điều của Luật Tổ chức Chính phủ và Luật Tổ chức chính quyền địa phương ngày 22 tháng 11 năm 2019; </w:t>
      </w:r>
    </w:p>
    <w:p w14:paraId="05609B0E" w14:textId="77777777" w:rsidR="00BE29D5" w:rsidRDefault="00050EEB" w:rsidP="00682B52">
      <w:pPr>
        <w:snapToGrid w:val="0"/>
        <w:spacing w:before="120" w:after="120"/>
        <w:ind w:firstLine="720"/>
        <w:jc w:val="both"/>
        <w:rPr>
          <w:i/>
          <w:sz w:val="28"/>
          <w:szCs w:val="28"/>
          <w:lang w:val="nl-NL"/>
        </w:rPr>
      </w:pPr>
      <w:r w:rsidRPr="00D433F5">
        <w:rPr>
          <w:i/>
          <w:sz w:val="28"/>
          <w:szCs w:val="28"/>
          <w:lang w:val="nl-NL"/>
        </w:rPr>
        <w:t xml:space="preserve">Căn cứ Luật Ban hành văn bản quy phạm pháp luật ngày 22 tháng 6 năm 2015; </w:t>
      </w:r>
    </w:p>
    <w:p w14:paraId="6629290C" w14:textId="77777777" w:rsidR="00050EEB" w:rsidRPr="00D433F5" w:rsidRDefault="00BE29D5" w:rsidP="00682B52">
      <w:pPr>
        <w:snapToGrid w:val="0"/>
        <w:spacing w:before="120" w:after="120"/>
        <w:ind w:firstLine="720"/>
        <w:jc w:val="both"/>
        <w:rPr>
          <w:i/>
          <w:sz w:val="28"/>
          <w:szCs w:val="28"/>
          <w:lang w:val="nl-NL"/>
        </w:rPr>
      </w:pPr>
      <w:r w:rsidRPr="00D3728D">
        <w:rPr>
          <w:i/>
          <w:sz w:val="28"/>
          <w:szCs w:val="28"/>
          <w:lang w:val="nl-NL"/>
        </w:rPr>
        <w:t>Căn cứ</w:t>
      </w:r>
      <w:r>
        <w:rPr>
          <w:i/>
          <w:sz w:val="28"/>
          <w:szCs w:val="28"/>
          <w:lang w:val="nl-NL"/>
        </w:rPr>
        <w:t xml:space="preserve"> </w:t>
      </w:r>
      <w:r w:rsidR="00050EEB" w:rsidRPr="00D433F5">
        <w:rPr>
          <w:i/>
          <w:sz w:val="28"/>
          <w:szCs w:val="28"/>
          <w:lang w:val="nl-NL"/>
        </w:rPr>
        <w:t xml:space="preserve">Luật Sửa đổi, bổ sung một số điều của Luật Ban hành văn bản quy phạm pháp luật ngày 18 tháng 6 năm 2020; </w:t>
      </w:r>
    </w:p>
    <w:p w14:paraId="54189DB4" w14:textId="77777777" w:rsidR="00050EEB" w:rsidRPr="00D433F5" w:rsidRDefault="00050EEB" w:rsidP="00682B52">
      <w:pPr>
        <w:snapToGrid w:val="0"/>
        <w:spacing w:before="120" w:after="120"/>
        <w:ind w:firstLine="720"/>
        <w:jc w:val="both"/>
        <w:rPr>
          <w:i/>
          <w:sz w:val="28"/>
          <w:szCs w:val="28"/>
          <w:lang w:val="nl-NL"/>
        </w:rPr>
      </w:pPr>
      <w:r w:rsidRPr="00D433F5">
        <w:rPr>
          <w:i/>
          <w:sz w:val="28"/>
          <w:szCs w:val="28"/>
          <w:lang w:val="nl-NL"/>
        </w:rPr>
        <w:t xml:space="preserve">Căn cứ Nghị định số 34/2016/NĐ-CP ngày 14 tháng 5 năm 2016 của Chính phủ quy định chi tiết một số điều và biện pháp thi hành luật ban hành văn bản quy phạm pháp luật; </w:t>
      </w:r>
    </w:p>
    <w:p w14:paraId="4F66F541" w14:textId="77777777" w:rsidR="00050EEB" w:rsidRPr="00D433F5" w:rsidRDefault="00050EEB" w:rsidP="00682B52">
      <w:pPr>
        <w:spacing w:before="120" w:after="120"/>
        <w:ind w:firstLine="720"/>
        <w:jc w:val="both"/>
        <w:rPr>
          <w:i/>
          <w:sz w:val="28"/>
          <w:szCs w:val="28"/>
          <w:lang w:val="nl-NL"/>
        </w:rPr>
      </w:pPr>
      <w:r w:rsidRPr="00D433F5">
        <w:rPr>
          <w:i/>
          <w:sz w:val="28"/>
          <w:szCs w:val="28"/>
          <w:lang w:val="nl-NL"/>
        </w:rPr>
        <w:t xml:space="preserve">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14:paraId="3BDBA9E9" w14:textId="77777777" w:rsidR="002D3DEC" w:rsidRPr="00D433F5" w:rsidRDefault="00902868" w:rsidP="00682B52">
      <w:pPr>
        <w:spacing w:before="120" w:after="120"/>
        <w:ind w:firstLine="720"/>
        <w:jc w:val="both"/>
        <w:rPr>
          <w:i/>
          <w:sz w:val="28"/>
          <w:szCs w:val="28"/>
          <w:lang w:val="nl-NL"/>
        </w:rPr>
      </w:pPr>
      <w:r w:rsidRPr="00D433F5">
        <w:rPr>
          <w:i/>
          <w:sz w:val="28"/>
          <w:szCs w:val="28"/>
          <w:lang w:val="nl-NL"/>
        </w:rPr>
        <w:t>Căn cứ Quyết định số 09/2023/QĐ-TTg ngày 12</w:t>
      </w:r>
      <w:r w:rsidR="00BA3CFF" w:rsidRPr="00D433F5">
        <w:rPr>
          <w:i/>
          <w:sz w:val="28"/>
          <w:szCs w:val="28"/>
          <w:lang w:val="nl-NL"/>
        </w:rPr>
        <w:t xml:space="preserve"> tháng </w:t>
      </w:r>
      <w:r w:rsidRPr="00D433F5">
        <w:rPr>
          <w:i/>
          <w:sz w:val="28"/>
          <w:szCs w:val="28"/>
          <w:lang w:val="nl-NL"/>
        </w:rPr>
        <w:t>4</w:t>
      </w:r>
      <w:r w:rsidR="00BA3CFF" w:rsidRPr="00D433F5">
        <w:rPr>
          <w:i/>
          <w:sz w:val="28"/>
          <w:szCs w:val="28"/>
          <w:lang w:val="nl-NL"/>
        </w:rPr>
        <w:t xml:space="preserve"> năm </w:t>
      </w:r>
      <w:r w:rsidRPr="00D433F5">
        <w:rPr>
          <w:i/>
          <w:sz w:val="28"/>
          <w:szCs w:val="28"/>
          <w:lang w:val="nl-NL"/>
        </w:rPr>
        <w:t>2023 của Thủ tướng Chính phủ quy định về trình tự, thủ tục, thẩm quyền cấp và quản lý thẻ đi lại doanh nhân APEC.</w:t>
      </w:r>
    </w:p>
    <w:p w14:paraId="75122DAD" w14:textId="77777777" w:rsidR="00DC2F68" w:rsidRPr="00EA0C62" w:rsidRDefault="00DC2F68" w:rsidP="00682B52">
      <w:pPr>
        <w:spacing w:before="120" w:after="120"/>
        <w:ind w:firstLine="720"/>
        <w:jc w:val="both"/>
        <w:rPr>
          <w:i/>
          <w:sz w:val="28"/>
          <w:szCs w:val="28"/>
          <w:lang w:val="nl-NL"/>
        </w:rPr>
      </w:pPr>
      <w:r w:rsidRPr="00EA0C62">
        <w:rPr>
          <w:i/>
          <w:sz w:val="28"/>
          <w:szCs w:val="28"/>
          <w:lang w:val="nl-NL"/>
        </w:rPr>
        <w:t xml:space="preserve">Theo đề nghị của </w:t>
      </w:r>
      <w:r w:rsidR="00A41BE0" w:rsidRPr="00EA0C62">
        <w:rPr>
          <w:i/>
          <w:sz w:val="28"/>
          <w:szCs w:val="28"/>
          <w:lang w:val="nl-NL"/>
        </w:rPr>
        <w:t xml:space="preserve">Sở </w:t>
      </w:r>
      <w:r w:rsidR="00902868" w:rsidRPr="00EA0C62">
        <w:rPr>
          <w:i/>
          <w:sz w:val="28"/>
          <w:szCs w:val="28"/>
          <w:lang w:val="nl-NL"/>
        </w:rPr>
        <w:t>Ngoại vụ</w:t>
      </w:r>
      <w:r w:rsidR="002D3DEC" w:rsidRPr="00EA0C62">
        <w:rPr>
          <w:i/>
          <w:sz w:val="28"/>
          <w:szCs w:val="28"/>
          <w:lang w:val="nl-NL"/>
        </w:rPr>
        <w:t xml:space="preserve"> tại Tờ trình số</w:t>
      </w:r>
      <w:r w:rsidR="00190AF0">
        <w:rPr>
          <w:i/>
          <w:sz w:val="28"/>
          <w:szCs w:val="28"/>
          <w:lang w:val="nl-NL"/>
        </w:rPr>
        <w:t xml:space="preserve"> 480</w:t>
      </w:r>
      <w:r w:rsidR="00902868" w:rsidRPr="00EA0C62">
        <w:rPr>
          <w:i/>
          <w:sz w:val="28"/>
          <w:szCs w:val="28"/>
          <w:lang w:val="nl-NL"/>
        </w:rPr>
        <w:t>/</w:t>
      </w:r>
      <w:r w:rsidR="002D3DEC" w:rsidRPr="00EA0C62">
        <w:rPr>
          <w:i/>
          <w:sz w:val="28"/>
          <w:szCs w:val="28"/>
          <w:lang w:val="nl-NL"/>
        </w:rPr>
        <w:t>TTr-</w:t>
      </w:r>
      <w:r w:rsidR="00902868" w:rsidRPr="00EA0C62">
        <w:rPr>
          <w:i/>
          <w:sz w:val="28"/>
          <w:szCs w:val="28"/>
          <w:lang w:val="nl-NL"/>
        </w:rPr>
        <w:t>SNGV ngày</w:t>
      </w:r>
      <w:r w:rsidR="00190AF0">
        <w:rPr>
          <w:i/>
          <w:sz w:val="28"/>
          <w:szCs w:val="28"/>
          <w:lang w:val="nl-NL"/>
        </w:rPr>
        <w:t xml:space="preserve"> 11</w:t>
      </w:r>
      <w:r w:rsidR="002D3DEC" w:rsidRPr="00EA0C62">
        <w:rPr>
          <w:i/>
          <w:sz w:val="28"/>
          <w:szCs w:val="28"/>
          <w:lang w:val="nl-NL"/>
        </w:rPr>
        <w:t xml:space="preserve"> tháng</w:t>
      </w:r>
      <w:r w:rsidR="00190AF0">
        <w:rPr>
          <w:i/>
          <w:sz w:val="28"/>
          <w:szCs w:val="28"/>
          <w:lang w:val="nl-NL"/>
        </w:rPr>
        <w:t xml:space="preserve"> 10 </w:t>
      </w:r>
      <w:r w:rsidR="002D3DEC" w:rsidRPr="00EA0C62">
        <w:rPr>
          <w:i/>
          <w:sz w:val="28"/>
          <w:szCs w:val="28"/>
          <w:lang w:val="nl-NL"/>
        </w:rPr>
        <w:t>năm 2023</w:t>
      </w:r>
      <w:r w:rsidR="00BC4ED1" w:rsidRPr="00EA0C62">
        <w:rPr>
          <w:i/>
          <w:sz w:val="28"/>
          <w:szCs w:val="28"/>
          <w:lang w:val="nl-NL"/>
        </w:rPr>
        <w:t>,</w:t>
      </w:r>
      <w:r w:rsidR="002D3DEC" w:rsidRPr="00EA0C62">
        <w:rPr>
          <w:i/>
          <w:sz w:val="28"/>
          <w:szCs w:val="28"/>
          <w:lang w:val="nl-NL"/>
        </w:rPr>
        <w:t xml:space="preserve"> </w:t>
      </w:r>
    </w:p>
    <w:p w14:paraId="556F447A" w14:textId="77777777" w:rsidR="00933409" w:rsidRPr="00EA0C62" w:rsidRDefault="00933409" w:rsidP="00682B52">
      <w:pPr>
        <w:spacing w:before="120" w:after="120"/>
        <w:jc w:val="center"/>
        <w:rPr>
          <w:b/>
          <w:sz w:val="28"/>
          <w:szCs w:val="28"/>
          <w:lang w:val="nl-NL"/>
        </w:rPr>
      </w:pPr>
      <w:r w:rsidRPr="00EA0C62">
        <w:rPr>
          <w:b/>
          <w:sz w:val="28"/>
          <w:szCs w:val="28"/>
          <w:lang w:val="nl-NL"/>
        </w:rPr>
        <w:t>QUYẾT ĐỊNH:</w:t>
      </w:r>
    </w:p>
    <w:p w14:paraId="28A2D543" w14:textId="77777777" w:rsidR="00E75A9C" w:rsidRPr="00EA0C62" w:rsidRDefault="00933409" w:rsidP="00682B52">
      <w:pPr>
        <w:spacing w:before="120" w:after="120"/>
        <w:ind w:firstLine="720"/>
        <w:jc w:val="both"/>
        <w:rPr>
          <w:b/>
          <w:sz w:val="28"/>
          <w:szCs w:val="28"/>
          <w:lang w:val="nl-NL"/>
        </w:rPr>
      </w:pPr>
      <w:r w:rsidRPr="00EA0C62">
        <w:rPr>
          <w:b/>
          <w:sz w:val="28"/>
          <w:szCs w:val="28"/>
          <w:lang w:val="nl-NL"/>
        </w:rPr>
        <w:t>Điều 1.</w:t>
      </w:r>
      <w:r w:rsidRPr="00EA0C62">
        <w:rPr>
          <w:sz w:val="28"/>
          <w:szCs w:val="28"/>
          <w:lang w:val="nl-NL"/>
        </w:rPr>
        <w:t xml:space="preserve"> </w:t>
      </w:r>
      <w:r w:rsidR="00190AF0" w:rsidRPr="00190AF0">
        <w:rPr>
          <w:b/>
          <w:sz w:val="28"/>
          <w:szCs w:val="28"/>
          <w:lang w:val="nl-NL"/>
        </w:rPr>
        <w:t xml:space="preserve">Bãi bỏ một số Quyết định của Ủy ban nhân dân tỉnh </w:t>
      </w:r>
      <w:r w:rsidR="00190AF0">
        <w:rPr>
          <w:b/>
          <w:sz w:val="28"/>
          <w:szCs w:val="28"/>
          <w:lang w:val="nl-NL"/>
        </w:rPr>
        <w:t>Đồng Tháp</w:t>
      </w:r>
    </w:p>
    <w:p w14:paraId="09DC361F" w14:textId="77777777" w:rsidR="00A6521A" w:rsidRPr="00EA0C62" w:rsidRDefault="00A6521A" w:rsidP="00682B52">
      <w:pPr>
        <w:spacing w:before="120" w:after="120"/>
        <w:ind w:firstLine="720"/>
        <w:jc w:val="both"/>
        <w:rPr>
          <w:sz w:val="28"/>
          <w:szCs w:val="28"/>
          <w:lang w:val="nl-NL"/>
        </w:rPr>
      </w:pPr>
      <w:r w:rsidRPr="00EA0C62">
        <w:rPr>
          <w:sz w:val="28"/>
          <w:szCs w:val="28"/>
          <w:lang w:val="nl-NL"/>
        </w:rPr>
        <w:t xml:space="preserve">Bãi bỏ toàn bộ </w:t>
      </w:r>
      <w:r w:rsidR="00190AF0">
        <w:rPr>
          <w:sz w:val="28"/>
          <w:szCs w:val="28"/>
          <w:lang w:val="nl-NL"/>
        </w:rPr>
        <w:t>một số</w:t>
      </w:r>
      <w:r w:rsidR="00190AF0" w:rsidRPr="00190AF0">
        <w:rPr>
          <w:sz w:val="28"/>
          <w:szCs w:val="28"/>
          <w:lang w:val="nl-NL"/>
        </w:rPr>
        <w:t xml:space="preserve"> </w:t>
      </w:r>
      <w:r w:rsidRPr="00EA0C62">
        <w:rPr>
          <w:sz w:val="28"/>
          <w:szCs w:val="28"/>
          <w:lang w:val="nl-NL"/>
        </w:rPr>
        <w:t>quyết định sau đây:</w:t>
      </w:r>
    </w:p>
    <w:p w14:paraId="60150160" w14:textId="77777777" w:rsidR="00E75A9C" w:rsidRPr="00EA0C62" w:rsidRDefault="00E75A9C" w:rsidP="00682B52">
      <w:pPr>
        <w:spacing w:before="120" w:after="120"/>
        <w:ind w:firstLine="720"/>
        <w:jc w:val="both"/>
        <w:rPr>
          <w:sz w:val="28"/>
          <w:szCs w:val="28"/>
          <w:lang w:val="nl-NL"/>
        </w:rPr>
      </w:pPr>
      <w:r w:rsidRPr="00EA0C62">
        <w:rPr>
          <w:sz w:val="28"/>
          <w:szCs w:val="28"/>
          <w:lang w:val="nl-NL"/>
        </w:rPr>
        <w:t xml:space="preserve">1. </w:t>
      </w:r>
      <w:r w:rsidR="00902868" w:rsidRPr="00EA0C62">
        <w:rPr>
          <w:sz w:val="28"/>
          <w:szCs w:val="28"/>
          <w:lang w:val="nl-NL"/>
        </w:rPr>
        <w:t>Quyết định số 61/2016/QĐ-UBND ngày 20 tháng 12 năm 2016 của</w:t>
      </w:r>
      <w:r w:rsidR="00682B52">
        <w:rPr>
          <w:sz w:val="28"/>
          <w:szCs w:val="28"/>
          <w:lang w:val="nl-NL"/>
        </w:rPr>
        <w:t xml:space="preserve">       </w:t>
      </w:r>
      <w:r w:rsidR="00902868" w:rsidRPr="00EA0C62">
        <w:rPr>
          <w:sz w:val="28"/>
          <w:szCs w:val="28"/>
          <w:lang w:val="nl-NL"/>
        </w:rPr>
        <w:t xml:space="preserve"> Uỷ ban nhân dân tỉnh Đồng Tháp về Quy chế xét cho phép sử dụng thẻ đi lại </w:t>
      </w:r>
      <w:r w:rsidR="00682B52">
        <w:rPr>
          <w:sz w:val="28"/>
          <w:szCs w:val="28"/>
          <w:lang w:val="nl-NL"/>
        </w:rPr>
        <w:t xml:space="preserve">     </w:t>
      </w:r>
      <w:r w:rsidR="00902868" w:rsidRPr="00EA0C62">
        <w:rPr>
          <w:sz w:val="28"/>
          <w:szCs w:val="28"/>
          <w:lang w:val="nl-NL"/>
        </w:rPr>
        <w:t>của doanh nhân APEC thuộc thẩm quyền của Chủ tịch</w:t>
      </w:r>
      <w:r w:rsidR="00190AF0">
        <w:rPr>
          <w:sz w:val="28"/>
          <w:szCs w:val="28"/>
          <w:lang w:val="nl-NL"/>
        </w:rPr>
        <w:t xml:space="preserve"> Uỷ ban nhân dân tỉnh </w:t>
      </w:r>
      <w:r w:rsidR="00682B52">
        <w:rPr>
          <w:sz w:val="28"/>
          <w:szCs w:val="28"/>
          <w:lang w:val="nl-NL"/>
        </w:rPr>
        <w:t xml:space="preserve">  </w:t>
      </w:r>
      <w:r w:rsidR="00190AF0">
        <w:rPr>
          <w:sz w:val="28"/>
          <w:szCs w:val="28"/>
          <w:lang w:val="nl-NL"/>
        </w:rPr>
        <w:t>Đồng Tháp.</w:t>
      </w:r>
    </w:p>
    <w:p w14:paraId="20E2AFF8" w14:textId="77777777" w:rsidR="002D3DEC" w:rsidRPr="00EA0C62" w:rsidRDefault="00E75A9C" w:rsidP="00682B52">
      <w:pPr>
        <w:spacing w:before="120" w:after="120"/>
        <w:ind w:firstLine="720"/>
        <w:jc w:val="both"/>
        <w:rPr>
          <w:sz w:val="28"/>
          <w:szCs w:val="28"/>
          <w:lang w:val="nl-NL"/>
        </w:rPr>
      </w:pPr>
      <w:r w:rsidRPr="00EA0C62">
        <w:rPr>
          <w:sz w:val="28"/>
          <w:szCs w:val="28"/>
          <w:lang w:val="nl-NL"/>
        </w:rPr>
        <w:t xml:space="preserve">2. </w:t>
      </w:r>
      <w:r w:rsidR="00902868" w:rsidRPr="00EA0C62">
        <w:rPr>
          <w:sz w:val="28"/>
          <w:szCs w:val="28"/>
          <w:lang w:val="nl-NL"/>
        </w:rPr>
        <w:t xml:space="preserve">Quyết định số 49/2017/QĐ-UBND ngày 24 tháng 11 năm 2017 </w:t>
      </w:r>
      <w:r w:rsidR="00BA3CFF" w:rsidRPr="00EA0C62">
        <w:rPr>
          <w:sz w:val="28"/>
          <w:szCs w:val="28"/>
          <w:lang w:val="nl-NL"/>
        </w:rPr>
        <w:t xml:space="preserve">của </w:t>
      </w:r>
      <w:r w:rsidR="00902868" w:rsidRPr="00EA0C62">
        <w:rPr>
          <w:sz w:val="28"/>
          <w:szCs w:val="28"/>
          <w:lang w:val="nl-NL"/>
        </w:rPr>
        <w:t xml:space="preserve">Uỷ ban nhân dân tỉnh Đồng Tháp về sửa đổi, bổ sung một số điều của Quy chế xét cho phép sử dụng thẻ đi lại của doanh nhân APEC thuộc thẩm quyền của Chủ tịch </w:t>
      </w:r>
      <w:r w:rsidR="00902868" w:rsidRPr="00EA0C62">
        <w:rPr>
          <w:sz w:val="28"/>
          <w:szCs w:val="28"/>
          <w:lang w:val="nl-NL"/>
        </w:rPr>
        <w:lastRenderedPageBreak/>
        <w:t>Uỷ ban nhân dân tỉnh Đồng Tháp ban hành kèm theo Quyết định số 61/2016/QĐ-UBND ngày 20 tháng 12 năm 2016 của Uỷ ban nhân dân tỉnh Đồng Tháp.</w:t>
      </w:r>
    </w:p>
    <w:p w14:paraId="33858CBE" w14:textId="77777777" w:rsidR="00BA3CFF" w:rsidRPr="00EA0C62" w:rsidRDefault="00933409" w:rsidP="00682B52">
      <w:pPr>
        <w:spacing w:before="120" w:after="120"/>
        <w:ind w:firstLine="720"/>
        <w:jc w:val="both"/>
        <w:rPr>
          <w:sz w:val="28"/>
          <w:szCs w:val="28"/>
          <w:lang w:val="nl-NL"/>
        </w:rPr>
      </w:pPr>
      <w:r w:rsidRPr="00EA0C62">
        <w:rPr>
          <w:b/>
          <w:sz w:val="28"/>
          <w:szCs w:val="28"/>
          <w:lang w:val="nl-NL"/>
        </w:rPr>
        <w:t>Điều 2</w:t>
      </w:r>
      <w:r w:rsidR="00A87CA1" w:rsidRPr="00EA0C62">
        <w:rPr>
          <w:b/>
          <w:sz w:val="28"/>
          <w:szCs w:val="28"/>
          <w:lang w:val="nl-NL"/>
        </w:rPr>
        <w:t>.</w:t>
      </w:r>
      <w:r w:rsidRPr="00EA0C62">
        <w:rPr>
          <w:sz w:val="28"/>
          <w:szCs w:val="28"/>
          <w:lang w:val="nl-NL"/>
        </w:rPr>
        <w:t xml:space="preserve"> </w:t>
      </w:r>
      <w:r w:rsidR="00BA3CFF" w:rsidRPr="00EA0C62">
        <w:rPr>
          <w:b/>
          <w:sz w:val="28"/>
          <w:szCs w:val="28"/>
          <w:lang w:val="nl-NL"/>
        </w:rPr>
        <w:t>Điều khoản thi hành</w:t>
      </w:r>
    </w:p>
    <w:p w14:paraId="25753216" w14:textId="77777777" w:rsidR="0031763B" w:rsidRPr="00EA0C62" w:rsidRDefault="00D433F5" w:rsidP="00682B52">
      <w:pPr>
        <w:spacing w:before="120" w:after="120"/>
        <w:ind w:firstLine="720"/>
        <w:jc w:val="both"/>
        <w:rPr>
          <w:sz w:val="28"/>
          <w:szCs w:val="28"/>
          <w:lang w:val="nl-NL"/>
        </w:rPr>
      </w:pPr>
      <w:r w:rsidRPr="00EA0C62">
        <w:rPr>
          <w:sz w:val="28"/>
          <w:szCs w:val="28"/>
          <w:lang w:val="nl-NL"/>
        </w:rPr>
        <w:t>Quyết định này có hiệu lực</w:t>
      </w:r>
      <w:r w:rsidR="007B1F56" w:rsidRPr="00EA0C62">
        <w:rPr>
          <w:sz w:val="28"/>
          <w:szCs w:val="28"/>
          <w:lang w:val="nl-NL"/>
        </w:rPr>
        <w:t xml:space="preserve"> từ</w:t>
      </w:r>
      <w:r w:rsidR="00874258">
        <w:rPr>
          <w:sz w:val="28"/>
          <w:szCs w:val="28"/>
          <w:lang w:val="nl-NL"/>
        </w:rPr>
        <w:t xml:space="preserve"> ngày</w:t>
      </w:r>
      <w:r w:rsidR="00624E0D" w:rsidRPr="00EA0C62">
        <w:rPr>
          <w:sz w:val="28"/>
          <w:szCs w:val="28"/>
          <w:lang w:val="nl-NL"/>
        </w:rPr>
        <w:t xml:space="preserve"> </w:t>
      </w:r>
      <w:r w:rsidR="00874258">
        <w:rPr>
          <w:sz w:val="28"/>
          <w:szCs w:val="28"/>
          <w:lang w:val="nl-NL"/>
        </w:rPr>
        <w:t>15</w:t>
      </w:r>
      <w:r w:rsidR="00682B52">
        <w:rPr>
          <w:sz w:val="28"/>
          <w:szCs w:val="28"/>
          <w:lang w:val="nl-NL"/>
        </w:rPr>
        <w:t xml:space="preserve"> </w:t>
      </w:r>
      <w:r w:rsidR="00624E0D" w:rsidRPr="00EA0C62">
        <w:rPr>
          <w:sz w:val="28"/>
          <w:szCs w:val="28"/>
          <w:lang w:val="nl-NL"/>
        </w:rPr>
        <w:t xml:space="preserve">tháng </w:t>
      </w:r>
      <w:r w:rsidR="00874258">
        <w:rPr>
          <w:sz w:val="28"/>
          <w:szCs w:val="28"/>
          <w:lang w:val="nl-NL"/>
        </w:rPr>
        <w:t>11</w:t>
      </w:r>
      <w:r w:rsidR="00682B52">
        <w:rPr>
          <w:sz w:val="28"/>
          <w:szCs w:val="28"/>
          <w:lang w:val="nl-NL"/>
        </w:rPr>
        <w:t xml:space="preserve"> </w:t>
      </w:r>
      <w:r w:rsidR="00624E0D" w:rsidRPr="00EA0C62">
        <w:rPr>
          <w:sz w:val="28"/>
          <w:szCs w:val="28"/>
          <w:lang w:val="nl-NL"/>
        </w:rPr>
        <w:t>năm 2023</w:t>
      </w:r>
      <w:r w:rsidR="002D3DEC" w:rsidRPr="00EA0C62">
        <w:rPr>
          <w:sz w:val="28"/>
          <w:szCs w:val="28"/>
          <w:lang w:val="nl-NL"/>
        </w:rPr>
        <w:t>./.</w:t>
      </w:r>
    </w:p>
    <w:tbl>
      <w:tblPr>
        <w:tblW w:w="0" w:type="auto"/>
        <w:tblInd w:w="108" w:type="dxa"/>
        <w:tblLayout w:type="fixed"/>
        <w:tblLook w:val="01E0" w:firstRow="1" w:lastRow="1" w:firstColumn="1" w:lastColumn="1" w:noHBand="0" w:noVBand="0"/>
      </w:tblPr>
      <w:tblGrid>
        <w:gridCol w:w="4512"/>
        <w:gridCol w:w="4452"/>
      </w:tblGrid>
      <w:tr w:rsidR="00933409" w:rsidRPr="00AF08DE" w14:paraId="4772CBBC" w14:textId="77777777" w:rsidTr="00190AF0">
        <w:trPr>
          <w:trHeight w:val="1270"/>
        </w:trPr>
        <w:tc>
          <w:tcPr>
            <w:tcW w:w="4512" w:type="dxa"/>
          </w:tcPr>
          <w:p w14:paraId="1C0F4066" w14:textId="77777777" w:rsidR="00933409" w:rsidRPr="00D433F5" w:rsidRDefault="00933409">
            <w:pPr>
              <w:ind w:left="-108"/>
              <w:jc w:val="both"/>
              <w:rPr>
                <w:b/>
                <w:i/>
                <w:sz w:val="24"/>
                <w:szCs w:val="24"/>
                <w:lang w:val="nl-NL"/>
              </w:rPr>
            </w:pPr>
            <w:r w:rsidRPr="00D433F5">
              <w:rPr>
                <w:b/>
                <w:i/>
                <w:sz w:val="24"/>
                <w:szCs w:val="24"/>
                <w:lang w:val="nl-NL"/>
              </w:rPr>
              <w:t>N</w:t>
            </w:r>
            <w:r w:rsidRPr="00D433F5">
              <w:rPr>
                <w:rFonts w:hint="eastAsia"/>
                <w:b/>
                <w:i/>
                <w:sz w:val="24"/>
                <w:szCs w:val="24"/>
                <w:lang w:val="nl-NL"/>
              </w:rPr>
              <w:t>ơ</w:t>
            </w:r>
            <w:r w:rsidRPr="00D433F5">
              <w:rPr>
                <w:b/>
                <w:i/>
                <w:sz w:val="24"/>
                <w:szCs w:val="24"/>
                <w:lang w:val="nl-NL"/>
              </w:rPr>
              <w:t>i nhận:</w:t>
            </w:r>
          </w:p>
          <w:p w14:paraId="10264AB2" w14:textId="77777777" w:rsidR="00902868" w:rsidRPr="007D6C5A" w:rsidRDefault="004D1291" w:rsidP="00902868">
            <w:pPr>
              <w:ind w:left="-108"/>
              <w:jc w:val="both"/>
              <w:rPr>
                <w:sz w:val="22"/>
                <w:szCs w:val="22"/>
                <w:lang w:val="nl-NL"/>
              </w:rPr>
            </w:pPr>
            <w:r w:rsidRPr="007D6C5A">
              <w:rPr>
                <w:sz w:val="22"/>
                <w:szCs w:val="22"/>
                <w:lang w:val="nl-NL"/>
              </w:rPr>
              <w:t xml:space="preserve">- </w:t>
            </w:r>
            <w:r w:rsidR="00BC4ED1" w:rsidRPr="007D6C5A">
              <w:rPr>
                <w:sz w:val="22"/>
                <w:szCs w:val="22"/>
                <w:lang w:val="nl-NL"/>
              </w:rPr>
              <w:t>Chính phủ;</w:t>
            </w:r>
          </w:p>
          <w:p w14:paraId="280C46A3" w14:textId="77777777" w:rsidR="00902868" w:rsidRPr="007D6C5A" w:rsidRDefault="00BC4ED1" w:rsidP="00902868">
            <w:pPr>
              <w:ind w:left="-108"/>
              <w:jc w:val="both"/>
              <w:rPr>
                <w:sz w:val="22"/>
                <w:szCs w:val="22"/>
                <w:lang w:val="nl-NL"/>
              </w:rPr>
            </w:pPr>
            <w:r w:rsidRPr="007D6C5A">
              <w:rPr>
                <w:sz w:val="22"/>
                <w:szCs w:val="22"/>
                <w:lang w:val="nl-NL"/>
              </w:rPr>
              <w:t xml:space="preserve">- Bộ </w:t>
            </w:r>
            <w:r w:rsidR="001E5324" w:rsidRPr="007D6C5A">
              <w:rPr>
                <w:sz w:val="22"/>
                <w:szCs w:val="22"/>
                <w:lang w:val="nl-NL"/>
              </w:rPr>
              <w:t>Ngoại giao</w:t>
            </w:r>
            <w:r w:rsidR="00902868" w:rsidRPr="007D6C5A">
              <w:rPr>
                <w:sz w:val="22"/>
                <w:szCs w:val="22"/>
                <w:lang w:val="nl-NL"/>
              </w:rPr>
              <w:t>;</w:t>
            </w:r>
          </w:p>
          <w:p w14:paraId="79FEA8FD" w14:textId="77777777" w:rsidR="00902868" w:rsidRPr="007D6C5A" w:rsidRDefault="00BC4ED1" w:rsidP="00902868">
            <w:pPr>
              <w:ind w:left="-108"/>
              <w:jc w:val="both"/>
              <w:rPr>
                <w:sz w:val="22"/>
                <w:szCs w:val="22"/>
                <w:lang w:val="nl-NL"/>
              </w:rPr>
            </w:pPr>
            <w:r w:rsidRPr="007D6C5A">
              <w:rPr>
                <w:sz w:val="22"/>
                <w:szCs w:val="22"/>
                <w:lang w:val="nl-NL"/>
              </w:rPr>
              <w:t xml:space="preserve">- </w:t>
            </w:r>
            <w:r w:rsidR="007D6C5A" w:rsidRPr="007D6C5A">
              <w:rPr>
                <w:sz w:val="22"/>
                <w:szCs w:val="22"/>
                <w:lang w:val="nl-NL"/>
              </w:rPr>
              <w:t xml:space="preserve">Cục Kiểm tra </w:t>
            </w:r>
            <w:r w:rsidR="007D6C5A">
              <w:rPr>
                <w:sz w:val="22"/>
                <w:szCs w:val="22"/>
                <w:lang w:val="nl-NL"/>
              </w:rPr>
              <w:t>VBQPPL</w:t>
            </w:r>
            <w:r w:rsidR="007D6C5A" w:rsidRPr="007D6C5A">
              <w:rPr>
                <w:sz w:val="22"/>
                <w:szCs w:val="22"/>
                <w:lang w:val="nl-NL"/>
              </w:rPr>
              <w:t>, Bộ Tư pháp</w:t>
            </w:r>
            <w:r w:rsidRPr="007D6C5A">
              <w:rPr>
                <w:sz w:val="22"/>
                <w:szCs w:val="22"/>
                <w:lang w:val="nl-NL"/>
              </w:rPr>
              <w:t>;</w:t>
            </w:r>
          </w:p>
          <w:p w14:paraId="39A5E094" w14:textId="77777777" w:rsidR="00AF08DE" w:rsidRDefault="00BC4ED1" w:rsidP="00902868">
            <w:pPr>
              <w:ind w:left="-108"/>
              <w:jc w:val="both"/>
              <w:rPr>
                <w:sz w:val="22"/>
                <w:szCs w:val="22"/>
                <w:lang w:val="nl-NL"/>
              </w:rPr>
            </w:pPr>
            <w:r w:rsidRPr="007D6C5A">
              <w:rPr>
                <w:sz w:val="22"/>
                <w:szCs w:val="22"/>
                <w:lang w:val="nl-NL"/>
              </w:rPr>
              <w:t xml:space="preserve">- </w:t>
            </w:r>
            <w:r w:rsidR="007D6C5A" w:rsidRPr="007D6C5A">
              <w:rPr>
                <w:sz w:val="22"/>
                <w:szCs w:val="22"/>
                <w:lang w:val="nl-NL"/>
              </w:rPr>
              <w:t xml:space="preserve">Cục: Quản lý </w:t>
            </w:r>
            <w:r w:rsidR="007D6C5A">
              <w:rPr>
                <w:sz w:val="22"/>
                <w:szCs w:val="22"/>
                <w:lang w:val="nl-NL"/>
              </w:rPr>
              <w:t>XNC</w:t>
            </w:r>
            <w:r w:rsidR="007D6C5A" w:rsidRPr="007D6C5A">
              <w:rPr>
                <w:sz w:val="22"/>
                <w:szCs w:val="22"/>
                <w:lang w:val="nl-NL"/>
              </w:rPr>
              <w:t>; Pháp chế và cải cách</w:t>
            </w:r>
          </w:p>
          <w:p w14:paraId="2BA5728C" w14:textId="77777777" w:rsidR="00F46C90" w:rsidRPr="007D6C5A" w:rsidRDefault="007D6C5A" w:rsidP="00902868">
            <w:pPr>
              <w:ind w:left="-108"/>
              <w:jc w:val="both"/>
              <w:rPr>
                <w:sz w:val="22"/>
                <w:szCs w:val="22"/>
                <w:lang w:val="nl-NL"/>
              </w:rPr>
            </w:pPr>
            <w:r w:rsidRPr="007D6C5A">
              <w:rPr>
                <w:sz w:val="22"/>
                <w:szCs w:val="22"/>
                <w:lang w:val="nl-NL"/>
              </w:rPr>
              <w:t>hành chính, tư pháp, Bộ Công an</w:t>
            </w:r>
            <w:r w:rsidR="00F46C90" w:rsidRPr="007D6C5A">
              <w:rPr>
                <w:sz w:val="22"/>
                <w:szCs w:val="22"/>
                <w:lang w:val="nl-NL"/>
              </w:rPr>
              <w:t>;</w:t>
            </w:r>
          </w:p>
          <w:p w14:paraId="0528241A" w14:textId="77777777" w:rsidR="00902868" w:rsidRDefault="006423CD" w:rsidP="00902868">
            <w:pPr>
              <w:ind w:left="-108"/>
              <w:jc w:val="both"/>
              <w:rPr>
                <w:sz w:val="22"/>
                <w:szCs w:val="22"/>
                <w:lang w:val="fr-FR"/>
              </w:rPr>
            </w:pPr>
            <w:r>
              <w:rPr>
                <w:sz w:val="22"/>
                <w:szCs w:val="22"/>
                <w:lang w:val="fr-FR"/>
              </w:rPr>
              <w:t>- TT/TU;</w:t>
            </w:r>
          </w:p>
          <w:p w14:paraId="6FFDB89B" w14:textId="77777777" w:rsidR="006423CD" w:rsidRDefault="006423CD" w:rsidP="00902868">
            <w:pPr>
              <w:ind w:left="-108"/>
              <w:jc w:val="both"/>
              <w:rPr>
                <w:sz w:val="22"/>
                <w:szCs w:val="22"/>
                <w:lang w:val="fr-FR"/>
              </w:rPr>
            </w:pPr>
            <w:r>
              <w:rPr>
                <w:sz w:val="22"/>
                <w:szCs w:val="22"/>
                <w:lang w:val="fr-FR"/>
              </w:rPr>
              <w:t xml:space="preserve">- </w:t>
            </w:r>
            <w:r w:rsidRPr="007D6C5A">
              <w:rPr>
                <w:sz w:val="22"/>
                <w:szCs w:val="22"/>
                <w:lang w:val="fr-FR"/>
              </w:rPr>
              <w:t>TT/HĐND Tỉnh;</w:t>
            </w:r>
          </w:p>
          <w:p w14:paraId="73A0173B" w14:textId="77777777" w:rsidR="007D6C5A" w:rsidRPr="007D6C5A" w:rsidRDefault="007D6C5A" w:rsidP="00902868">
            <w:pPr>
              <w:ind w:left="-108"/>
              <w:jc w:val="both"/>
              <w:rPr>
                <w:sz w:val="22"/>
                <w:szCs w:val="22"/>
                <w:lang w:val="fr-FR"/>
              </w:rPr>
            </w:pPr>
            <w:r>
              <w:rPr>
                <w:sz w:val="22"/>
                <w:szCs w:val="22"/>
                <w:lang w:val="fr-FR"/>
              </w:rPr>
              <w:t>- Đoàn ĐBQH;</w:t>
            </w:r>
          </w:p>
          <w:p w14:paraId="5FA81543" w14:textId="77777777" w:rsidR="00902868" w:rsidRPr="007D6C5A" w:rsidRDefault="00BC4ED1" w:rsidP="00902868">
            <w:pPr>
              <w:ind w:left="-108"/>
              <w:jc w:val="both"/>
              <w:rPr>
                <w:sz w:val="22"/>
                <w:szCs w:val="22"/>
                <w:lang w:val="fr-FR"/>
              </w:rPr>
            </w:pPr>
            <w:r w:rsidRPr="007D6C5A">
              <w:rPr>
                <w:sz w:val="22"/>
                <w:szCs w:val="22"/>
                <w:lang w:val="fr-FR"/>
              </w:rPr>
              <w:t xml:space="preserve">- CT và các PCT/UBND </w:t>
            </w:r>
            <w:r w:rsidR="00E0112B" w:rsidRPr="007D6C5A">
              <w:rPr>
                <w:sz w:val="22"/>
                <w:szCs w:val="22"/>
                <w:lang w:val="fr-FR"/>
              </w:rPr>
              <w:t>Tỉnh</w:t>
            </w:r>
            <w:r w:rsidRPr="007D6C5A">
              <w:rPr>
                <w:sz w:val="22"/>
                <w:szCs w:val="22"/>
                <w:lang w:val="fr-FR"/>
              </w:rPr>
              <w:t>;</w:t>
            </w:r>
          </w:p>
          <w:p w14:paraId="4E449BA8" w14:textId="77777777" w:rsidR="00E0112B" w:rsidRPr="007D6C5A" w:rsidRDefault="00E0112B" w:rsidP="00902868">
            <w:pPr>
              <w:ind w:left="-108"/>
              <w:jc w:val="both"/>
              <w:rPr>
                <w:sz w:val="22"/>
                <w:szCs w:val="22"/>
                <w:lang w:val="fr-FR"/>
              </w:rPr>
            </w:pPr>
            <w:r w:rsidRPr="007D6C5A">
              <w:rPr>
                <w:sz w:val="22"/>
                <w:szCs w:val="22"/>
                <w:lang w:val="fr-FR"/>
              </w:rPr>
              <w:t>- Các sở, ban, ngành Tỉnh;</w:t>
            </w:r>
          </w:p>
          <w:p w14:paraId="39146096" w14:textId="77777777" w:rsidR="00E0112B" w:rsidRPr="007D6C5A" w:rsidRDefault="00E0112B" w:rsidP="00902868">
            <w:pPr>
              <w:ind w:left="-108"/>
              <w:jc w:val="both"/>
              <w:rPr>
                <w:sz w:val="22"/>
                <w:szCs w:val="22"/>
                <w:lang w:val="fr-FR"/>
              </w:rPr>
            </w:pPr>
            <w:r w:rsidRPr="007D6C5A">
              <w:rPr>
                <w:sz w:val="22"/>
                <w:szCs w:val="22"/>
                <w:lang w:val="fr-FR"/>
              </w:rPr>
              <w:t>- UBND các huyện, thành phố;</w:t>
            </w:r>
          </w:p>
          <w:p w14:paraId="5DCA2B30" w14:textId="77777777" w:rsidR="00902868" w:rsidRPr="007D6C5A" w:rsidRDefault="00BC4ED1" w:rsidP="00902868">
            <w:pPr>
              <w:ind w:left="-108"/>
              <w:jc w:val="both"/>
              <w:rPr>
                <w:sz w:val="22"/>
                <w:szCs w:val="22"/>
                <w:lang w:val="fr-FR"/>
              </w:rPr>
            </w:pPr>
            <w:r w:rsidRPr="007D6C5A">
              <w:rPr>
                <w:sz w:val="22"/>
                <w:szCs w:val="22"/>
                <w:lang w:val="fr-FR"/>
              </w:rPr>
              <w:t>- Côn</w:t>
            </w:r>
            <w:r w:rsidR="00902868" w:rsidRPr="007D6C5A">
              <w:rPr>
                <w:sz w:val="22"/>
                <w:szCs w:val="22"/>
                <w:lang w:val="fr-FR"/>
              </w:rPr>
              <w:t xml:space="preserve">g </w:t>
            </w:r>
            <w:r w:rsidR="000B7473" w:rsidRPr="007D6C5A">
              <w:rPr>
                <w:sz w:val="22"/>
                <w:szCs w:val="22"/>
                <w:lang w:val="fr-FR"/>
              </w:rPr>
              <w:t>báo</w:t>
            </w:r>
            <w:r w:rsidR="00902868" w:rsidRPr="007D6C5A">
              <w:rPr>
                <w:sz w:val="22"/>
                <w:szCs w:val="22"/>
                <w:lang w:val="fr-FR"/>
              </w:rPr>
              <w:t xml:space="preserve"> Tỉnh</w:t>
            </w:r>
            <w:r w:rsidR="004D1291" w:rsidRPr="007D6C5A">
              <w:rPr>
                <w:sz w:val="22"/>
                <w:szCs w:val="22"/>
                <w:lang w:val="fr-FR"/>
              </w:rPr>
              <w:t>;</w:t>
            </w:r>
          </w:p>
          <w:p w14:paraId="2FE7C254" w14:textId="77777777" w:rsidR="00933409" w:rsidRPr="00D433F5" w:rsidRDefault="00BC4ED1" w:rsidP="00902868">
            <w:pPr>
              <w:ind w:left="-108"/>
              <w:jc w:val="both"/>
              <w:rPr>
                <w:sz w:val="22"/>
                <w:szCs w:val="22"/>
                <w:lang w:val="fr-FR"/>
              </w:rPr>
            </w:pPr>
            <w:r w:rsidRPr="007D6C5A">
              <w:rPr>
                <w:sz w:val="22"/>
                <w:szCs w:val="22"/>
                <w:lang w:val="fr-FR"/>
              </w:rPr>
              <w:t>- Lưu</w:t>
            </w:r>
            <w:r w:rsidR="00902868" w:rsidRPr="007D6C5A">
              <w:rPr>
                <w:sz w:val="22"/>
                <w:szCs w:val="22"/>
                <w:lang w:val="fr-FR"/>
              </w:rPr>
              <w:t>:</w:t>
            </w:r>
            <w:r w:rsidRPr="007D6C5A">
              <w:rPr>
                <w:sz w:val="22"/>
                <w:szCs w:val="22"/>
                <w:lang w:val="fr-FR"/>
              </w:rPr>
              <w:t xml:space="preserve"> VT, </w:t>
            </w:r>
            <w:r w:rsidR="00902868" w:rsidRPr="007D6C5A">
              <w:rPr>
                <w:sz w:val="22"/>
                <w:szCs w:val="22"/>
                <w:lang w:val="fr-FR"/>
              </w:rPr>
              <w:t>NC/NCPC</w:t>
            </w:r>
            <w:r w:rsidR="00190AF0">
              <w:rPr>
                <w:sz w:val="22"/>
                <w:szCs w:val="22"/>
                <w:lang w:val="fr-FR"/>
              </w:rPr>
              <w:t>, TTr</w:t>
            </w:r>
            <w:r w:rsidRPr="007D6C5A">
              <w:rPr>
                <w:sz w:val="22"/>
                <w:szCs w:val="22"/>
                <w:lang w:val="fr-FR"/>
              </w:rPr>
              <w:t>.</w:t>
            </w:r>
          </w:p>
        </w:tc>
        <w:tc>
          <w:tcPr>
            <w:tcW w:w="4452" w:type="dxa"/>
          </w:tcPr>
          <w:p w14:paraId="6916EDF3" w14:textId="77777777" w:rsidR="00933409" w:rsidRPr="00EA0C62" w:rsidRDefault="00902868">
            <w:pPr>
              <w:jc w:val="center"/>
              <w:rPr>
                <w:b/>
                <w:sz w:val="28"/>
                <w:szCs w:val="28"/>
                <w:lang w:val="fr-FR"/>
              </w:rPr>
            </w:pPr>
            <w:r w:rsidRPr="00EA0C62">
              <w:rPr>
                <w:b/>
                <w:sz w:val="28"/>
                <w:szCs w:val="28"/>
                <w:lang w:val="fr-FR"/>
              </w:rPr>
              <w:t xml:space="preserve">TM. </w:t>
            </w:r>
            <w:r w:rsidR="00933409" w:rsidRPr="00EA0C62">
              <w:rPr>
                <w:b/>
                <w:sz w:val="28"/>
                <w:szCs w:val="28"/>
                <w:lang w:val="fr-FR"/>
              </w:rPr>
              <w:t>UỶ BAN NHÂN DÂN</w:t>
            </w:r>
          </w:p>
          <w:p w14:paraId="2FB37086" w14:textId="77777777" w:rsidR="00933409" w:rsidRPr="00EA0C62" w:rsidRDefault="006538C9" w:rsidP="006538C9">
            <w:pPr>
              <w:jc w:val="center"/>
              <w:rPr>
                <w:b/>
                <w:sz w:val="26"/>
                <w:lang w:val="fr-FR"/>
              </w:rPr>
            </w:pPr>
            <w:r w:rsidRPr="00EA0C62">
              <w:rPr>
                <w:b/>
                <w:sz w:val="26"/>
                <w:lang w:val="fr-FR"/>
              </w:rPr>
              <w:t>CHỦ TỊCH</w:t>
            </w:r>
          </w:p>
          <w:p w14:paraId="11F09814" w14:textId="77777777" w:rsidR="00933409" w:rsidRPr="00D433F5" w:rsidRDefault="00933409">
            <w:pPr>
              <w:jc w:val="center"/>
              <w:rPr>
                <w:b/>
                <w:sz w:val="28"/>
                <w:lang w:val="vi-VN"/>
              </w:rPr>
            </w:pPr>
          </w:p>
          <w:p w14:paraId="5606F11C" w14:textId="77777777" w:rsidR="001079FC" w:rsidRPr="00D433F5" w:rsidRDefault="001079FC">
            <w:pPr>
              <w:jc w:val="center"/>
              <w:rPr>
                <w:b/>
                <w:sz w:val="28"/>
                <w:lang w:val="vi-VN"/>
              </w:rPr>
            </w:pPr>
          </w:p>
          <w:p w14:paraId="635CA1B3" w14:textId="77777777" w:rsidR="001079FC" w:rsidRPr="00D433F5" w:rsidRDefault="001079FC">
            <w:pPr>
              <w:jc w:val="center"/>
              <w:rPr>
                <w:b/>
                <w:sz w:val="28"/>
                <w:lang w:val="vi-VN"/>
              </w:rPr>
            </w:pPr>
          </w:p>
          <w:p w14:paraId="73B44AC2" w14:textId="77777777" w:rsidR="001079FC" w:rsidRDefault="001079FC">
            <w:pPr>
              <w:jc w:val="center"/>
              <w:rPr>
                <w:b/>
                <w:sz w:val="28"/>
                <w:lang w:val="vi-VN"/>
              </w:rPr>
            </w:pPr>
          </w:p>
          <w:p w14:paraId="66A4E28B" w14:textId="77777777" w:rsidR="00190AF0" w:rsidRDefault="00190AF0">
            <w:pPr>
              <w:jc w:val="center"/>
              <w:rPr>
                <w:b/>
                <w:sz w:val="28"/>
                <w:lang w:val="vi-VN"/>
              </w:rPr>
            </w:pPr>
          </w:p>
          <w:p w14:paraId="5E93E841" w14:textId="77777777" w:rsidR="00190AF0" w:rsidRDefault="00190AF0">
            <w:pPr>
              <w:jc w:val="center"/>
              <w:rPr>
                <w:b/>
                <w:sz w:val="28"/>
                <w:lang w:val="vi-VN"/>
              </w:rPr>
            </w:pPr>
          </w:p>
          <w:p w14:paraId="6B41E5D2" w14:textId="77777777" w:rsidR="00190AF0" w:rsidRPr="00D433F5" w:rsidRDefault="00190AF0">
            <w:pPr>
              <w:jc w:val="center"/>
              <w:rPr>
                <w:b/>
                <w:sz w:val="28"/>
                <w:lang w:val="vi-VN"/>
              </w:rPr>
            </w:pPr>
          </w:p>
          <w:p w14:paraId="5A1A8BD2" w14:textId="77777777" w:rsidR="001079FC" w:rsidRPr="00EA0C62" w:rsidRDefault="00190AF0">
            <w:pPr>
              <w:jc w:val="center"/>
              <w:rPr>
                <w:b/>
                <w:sz w:val="28"/>
                <w:lang w:val="fr-FR"/>
              </w:rPr>
            </w:pPr>
            <w:r>
              <w:rPr>
                <w:b/>
                <w:sz w:val="28"/>
                <w:lang w:val="fr-FR"/>
              </w:rPr>
              <w:t>Phạm Thiện Nghĩa</w:t>
            </w:r>
          </w:p>
        </w:tc>
      </w:tr>
    </w:tbl>
    <w:p w14:paraId="19FEB9F9" w14:textId="77777777" w:rsidR="00933409" w:rsidRPr="00EA0C62" w:rsidRDefault="00933409">
      <w:pPr>
        <w:jc w:val="both"/>
        <w:rPr>
          <w:b/>
          <w:sz w:val="26"/>
          <w:lang w:val="fr-FR"/>
        </w:rPr>
      </w:pPr>
    </w:p>
    <w:p w14:paraId="5C3154A8" w14:textId="77777777" w:rsidR="00933409" w:rsidRPr="00EA0C62" w:rsidRDefault="00933409">
      <w:pPr>
        <w:rPr>
          <w:lang w:val="fr-FR"/>
        </w:rPr>
      </w:pPr>
    </w:p>
    <w:sectPr w:rsidR="00933409" w:rsidRPr="00EA0C62" w:rsidSect="00682B52">
      <w:headerReference w:type="even"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30AE2" w14:textId="77777777" w:rsidR="00A86B9B" w:rsidRDefault="00A86B9B">
      <w:r>
        <w:separator/>
      </w:r>
    </w:p>
  </w:endnote>
  <w:endnote w:type="continuationSeparator" w:id="0">
    <w:p w14:paraId="03D14103" w14:textId="77777777" w:rsidR="00A86B9B" w:rsidRDefault="00A86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217D9" w14:textId="77777777" w:rsidR="00D6658F" w:rsidRDefault="00D6658F" w:rsidP="00965B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89E522" w14:textId="77777777" w:rsidR="00D6658F" w:rsidRDefault="00D6658F" w:rsidP="00D665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A1960" w14:textId="77777777" w:rsidR="00E45DE8" w:rsidRPr="00E45DE8" w:rsidRDefault="00E45DE8" w:rsidP="00D6658F">
    <w:pPr>
      <w:pStyle w:val="Footer"/>
      <w:ind w:right="360"/>
      <w:jc w:val="right"/>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98B4D" w14:textId="77777777" w:rsidR="00A86B9B" w:rsidRDefault="00A86B9B">
      <w:r>
        <w:separator/>
      </w:r>
    </w:p>
  </w:footnote>
  <w:footnote w:type="continuationSeparator" w:id="0">
    <w:p w14:paraId="0BD85676" w14:textId="77777777" w:rsidR="00A86B9B" w:rsidRDefault="00A86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641A6" w14:textId="77777777" w:rsidR="00BD662C" w:rsidRDefault="00BD662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A316229" w14:textId="77777777" w:rsidR="00BD662C" w:rsidRDefault="00BD6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6FFF"/>
    <w:multiLevelType w:val="multilevel"/>
    <w:tmpl w:val="37B6C8B0"/>
    <w:lvl w:ilvl="0">
      <w:start w:val="1"/>
      <w:numFmt w:val="decimal"/>
      <w:lvlText w:val="%1."/>
      <w:lvlJc w:val="left"/>
      <w:pPr>
        <w:tabs>
          <w:tab w:val="num" w:pos="1740"/>
        </w:tabs>
        <w:ind w:left="1740" w:hanging="10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1D8C3804"/>
    <w:multiLevelType w:val="multilevel"/>
    <w:tmpl w:val="B3E28DE0"/>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 w15:restartNumberingAfterBreak="0">
    <w:nsid w:val="2D820C60"/>
    <w:multiLevelType w:val="singleLevel"/>
    <w:tmpl w:val="BC6AB976"/>
    <w:lvl w:ilvl="0">
      <w:numFmt w:val="bullet"/>
      <w:lvlText w:val="-"/>
      <w:lvlJc w:val="left"/>
      <w:pPr>
        <w:tabs>
          <w:tab w:val="num" w:pos="360"/>
        </w:tabs>
        <w:ind w:left="360" w:hanging="360"/>
      </w:pPr>
      <w:rPr>
        <w:rFonts w:hint="default"/>
      </w:rPr>
    </w:lvl>
  </w:abstractNum>
  <w:abstractNum w:abstractNumId="3" w15:restartNumberingAfterBreak="0">
    <w:nsid w:val="41D540F2"/>
    <w:multiLevelType w:val="multilevel"/>
    <w:tmpl w:val="4E08FA34"/>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4" w15:restartNumberingAfterBreak="0">
    <w:nsid w:val="47B105A8"/>
    <w:multiLevelType w:val="multilevel"/>
    <w:tmpl w:val="44608B44"/>
    <w:lvl w:ilvl="0">
      <w:start w:val="3"/>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5" w15:restartNumberingAfterBreak="0">
    <w:nsid w:val="4E6F44DB"/>
    <w:multiLevelType w:val="hybridMultilevel"/>
    <w:tmpl w:val="C1BA82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4D710C4"/>
    <w:multiLevelType w:val="hybridMultilevel"/>
    <w:tmpl w:val="55A4D856"/>
    <w:lvl w:ilvl="0" w:tplc="CA9A15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6DCA3BA5"/>
    <w:multiLevelType w:val="hybridMultilevel"/>
    <w:tmpl w:val="FBE079F0"/>
    <w:lvl w:ilvl="0" w:tplc="5C5EDEE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76143383"/>
    <w:multiLevelType w:val="multilevel"/>
    <w:tmpl w:val="67C691A2"/>
    <w:lvl w:ilvl="0">
      <w:start w:val="3"/>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9" w15:restartNumberingAfterBreak="0">
    <w:nsid w:val="777D38B9"/>
    <w:multiLevelType w:val="hybridMultilevel"/>
    <w:tmpl w:val="0C9C229A"/>
    <w:lvl w:ilvl="0" w:tplc="241EF1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7F4605EC"/>
    <w:multiLevelType w:val="multilevel"/>
    <w:tmpl w:val="743CB56C"/>
    <w:lvl w:ilvl="0">
      <w:start w:val="4"/>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num w:numId="1" w16cid:durableId="1959871497">
    <w:abstractNumId w:val="2"/>
  </w:num>
  <w:num w:numId="2" w16cid:durableId="1610119529">
    <w:abstractNumId w:val="8"/>
  </w:num>
  <w:num w:numId="3" w16cid:durableId="1420785490">
    <w:abstractNumId w:val="4"/>
  </w:num>
  <w:num w:numId="4" w16cid:durableId="1833062127">
    <w:abstractNumId w:val="10"/>
  </w:num>
  <w:num w:numId="5" w16cid:durableId="1953128783">
    <w:abstractNumId w:val="3"/>
  </w:num>
  <w:num w:numId="6" w16cid:durableId="467019317">
    <w:abstractNumId w:val="1"/>
  </w:num>
  <w:num w:numId="7" w16cid:durableId="15620735">
    <w:abstractNumId w:val="6"/>
  </w:num>
  <w:num w:numId="8" w16cid:durableId="999117766">
    <w:abstractNumId w:val="7"/>
  </w:num>
  <w:num w:numId="9" w16cid:durableId="2086299306">
    <w:abstractNumId w:val="5"/>
  </w:num>
  <w:num w:numId="10" w16cid:durableId="1639993729">
    <w:abstractNumId w:val="0"/>
  </w:num>
  <w:num w:numId="11" w16cid:durableId="769206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ED9"/>
    <w:rsid w:val="0000014F"/>
    <w:rsid w:val="000019BA"/>
    <w:rsid w:val="00003C5E"/>
    <w:rsid w:val="00005ED9"/>
    <w:rsid w:val="00010B7D"/>
    <w:rsid w:val="000114F5"/>
    <w:rsid w:val="0002476C"/>
    <w:rsid w:val="00030580"/>
    <w:rsid w:val="00033BD4"/>
    <w:rsid w:val="00050EEB"/>
    <w:rsid w:val="00057841"/>
    <w:rsid w:val="000600C5"/>
    <w:rsid w:val="00064839"/>
    <w:rsid w:val="000770DE"/>
    <w:rsid w:val="000820CB"/>
    <w:rsid w:val="000900D1"/>
    <w:rsid w:val="000933BA"/>
    <w:rsid w:val="0009563F"/>
    <w:rsid w:val="000A71A2"/>
    <w:rsid w:val="000A7BBC"/>
    <w:rsid w:val="000B3688"/>
    <w:rsid w:val="000B7473"/>
    <w:rsid w:val="000D62F1"/>
    <w:rsid w:val="000E00B9"/>
    <w:rsid w:val="000E28A0"/>
    <w:rsid w:val="000E47CE"/>
    <w:rsid w:val="000E5E58"/>
    <w:rsid w:val="000F4C30"/>
    <w:rsid w:val="000F6179"/>
    <w:rsid w:val="001058DA"/>
    <w:rsid w:val="001079FC"/>
    <w:rsid w:val="00112E01"/>
    <w:rsid w:val="00124E86"/>
    <w:rsid w:val="001320D2"/>
    <w:rsid w:val="00141879"/>
    <w:rsid w:val="00143ACD"/>
    <w:rsid w:val="00164D3F"/>
    <w:rsid w:val="001677F8"/>
    <w:rsid w:val="00182CFA"/>
    <w:rsid w:val="00190AF0"/>
    <w:rsid w:val="00192ADF"/>
    <w:rsid w:val="00196A32"/>
    <w:rsid w:val="001A0940"/>
    <w:rsid w:val="001A1115"/>
    <w:rsid w:val="001B35CB"/>
    <w:rsid w:val="001C1BDE"/>
    <w:rsid w:val="001C376F"/>
    <w:rsid w:val="001C4C94"/>
    <w:rsid w:val="001D3ED9"/>
    <w:rsid w:val="001E2445"/>
    <w:rsid w:val="001E3036"/>
    <w:rsid w:val="001E5324"/>
    <w:rsid w:val="001F7105"/>
    <w:rsid w:val="00205859"/>
    <w:rsid w:val="00222504"/>
    <w:rsid w:val="002328CB"/>
    <w:rsid w:val="0023342A"/>
    <w:rsid w:val="00243D56"/>
    <w:rsid w:val="00244B5E"/>
    <w:rsid w:val="00246C77"/>
    <w:rsid w:val="00250274"/>
    <w:rsid w:val="00254770"/>
    <w:rsid w:val="00265719"/>
    <w:rsid w:val="00265B7F"/>
    <w:rsid w:val="0027502B"/>
    <w:rsid w:val="0029211A"/>
    <w:rsid w:val="00293FE8"/>
    <w:rsid w:val="002947C1"/>
    <w:rsid w:val="00297686"/>
    <w:rsid w:val="002A3684"/>
    <w:rsid w:val="002B1166"/>
    <w:rsid w:val="002B25ED"/>
    <w:rsid w:val="002B33A8"/>
    <w:rsid w:val="002B6F23"/>
    <w:rsid w:val="002C1E60"/>
    <w:rsid w:val="002C59E7"/>
    <w:rsid w:val="002D3DEC"/>
    <w:rsid w:val="002D64D8"/>
    <w:rsid w:val="002E6B51"/>
    <w:rsid w:val="002E72DD"/>
    <w:rsid w:val="00304437"/>
    <w:rsid w:val="00311152"/>
    <w:rsid w:val="00311590"/>
    <w:rsid w:val="00316C07"/>
    <w:rsid w:val="0031763B"/>
    <w:rsid w:val="00326233"/>
    <w:rsid w:val="003319A5"/>
    <w:rsid w:val="003468C7"/>
    <w:rsid w:val="0035292D"/>
    <w:rsid w:val="00352D54"/>
    <w:rsid w:val="00354088"/>
    <w:rsid w:val="003834EB"/>
    <w:rsid w:val="003917B0"/>
    <w:rsid w:val="003931D1"/>
    <w:rsid w:val="003A2199"/>
    <w:rsid w:val="003A6511"/>
    <w:rsid w:val="003B0C74"/>
    <w:rsid w:val="003B15C6"/>
    <w:rsid w:val="003B485F"/>
    <w:rsid w:val="003C6BC7"/>
    <w:rsid w:val="003D0667"/>
    <w:rsid w:val="003E07C1"/>
    <w:rsid w:val="003F3709"/>
    <w:rsid w:val="004131EF"/>
    <w:rsid w:val="004159F5"/>
    <w:rsid w:val="00420AE1"/>
    <w:rsid w:val="0042639B"/>
    <w:rsid w:val="00437E6E"/>
    <w:rsid w:val="004433BB"/>
    <w:rsid w:val="00447ACD"/>
    <w:rsid w:val="004506AB"/>
    <w:rsid w:val="004720C2"/>
    <w:rsid w:val="00481C72"/>
    <w:rsid w:val="004850F8"/>
    <w:rsid w:val="004B1311"/>
    <w:rsid w:val="004B27CF"/>
    <w:rsid w:val="004C0AA4"/>
    <w:rsid w:val="004D1291"/>
    <w:rsid w:val="004D2DD8"/>
    <w:rsid w:val="004D401E"/>
    <w:rsid w:val="004E3D4B"/>
    <w:rsid w:val="004E6F4C"/>
    <w:rsid w:val="00500902"/>
    <w:rsid w:val="0050435C"/>
    <w:rsid w:val="005046F3"/>
    <w:rsid w:val="005057D8"/>
    <w:rsid w:val="00507FD2"/>
    <w:rsid w:val="00526860"/>
    <w:rsid w:val="005301F5"/>
    <w:rsid w:val="00532CCE"/>
    <w:rsid w:val="005418FA"/>
    <w:rsid w:val="00545DA5"/>
    <w:rsid w:val="0056143F"/>
    <w:rsid w:val="00565127"/>
    <w:rsid w:val="00583039"/>
    <w:rsid w:val="0058335B"/>
    <w:rsid w:val="00590BAA"/>
    <w:rsid w:val="00596E98"/>
    <w:rsid w:val="00596EFD"/>
    <w:rsid w:val="005D4A81"/>
    <w:rsid w:val="005D5014"/>
    <w:rsid w:val="005D537D"/>
    <w:rsid w:val="005D5E9F"/>
    <w:rsid w:val="005E6722"/>
    <w:rsid w:val="005F4A98"/>
    <w:rsid w:val="005F5726"/>
    <w:rsid w:val="006068C2"/>
    <w:rsid w:val="006125F1"/>
    <w:rsid w:val="00623C0E"/>
    <w:rsid w:val="00624E0D"/>
    <w:rsid w:val="006271D2"/>
    <w:rsid w:val="00635884"/>
    <w:rsid w:val="00641F1B"/>
    <w:rsid w:val="006423CD"/>
    <w:rsid w:val="006534F7"/>
    <w:rsid w:val="006538C9"/>
    <w:rsid w:val="00662675"/>
    <w:rsid w:val="00665B05"/>
    <w:rsid w:val="00680989"/>
    <w:rsid w:val="00682B52"/>
    <w:rsid w:val="006919E5"/>
    <w:rsid w:val="00691EBC"/>
    <w:rsid w:val="006A0BE9"/>
    <w:rsid w:val="006A3E27"/>
    <w:rsid w:val="006A6A8D"/>
    <w:rsid w:val="006A6FC8"/>
    <w:rsid w:val="006B07E1"/>
    <w:rsid w:val="006B2588"/>
    <w:rsid w:val="006B40D1"/>
    <w:rsid w:val="006B5F49"/>
    <w:rsid w:val="006B6A2D"/>
    <w:rsid w:val="006C294B"/>
    <w:rsid w:val="006C6E92"/>
    <w:rsid w:val="006E12F1"/>
    <w:rsid w:val="006E4A61"/>
    <w:rsid w:val="006E4E44"/>
    <w:rsid w:val="006F1AE0"/>
    <w:rsid w:val="006F1D4F"/>
    <w:rsid w:val="00705EC5"/>
    <w:rsid w:val="00707566"/>
    <w:rsid w:val="00716062"/>
    <w:rsid w:val="00716189"/>
    <w:rsid w:val="0071670A"/>
    <w:rsid w:val="0071679F"/>
    <w:rsid w:val="00716E63"/>
    <w:rsid w:val="00726752"/>
    <w:rsid w:val="0073296C"/>
    <w:rsid w:val="0073339C"/>
    <w:rsid w:val="0073345D"/>
    <w:rsid w:val="00743704"/>
    <w:rsid w:val="007456CD"/>
    <w:rsid w:val="00750A19"/>
    <w:rsid w:val="00752BAA"/>
    <w:rsid w:val="00761AB4"/>
    <w:rsid w:val="00762439"/>
    <w:rsid w:val="0076720D"/>
    <w:rsid w:val="007722B2"/>
    <w:rsid w:val="00793205"/>
    <w:rsid w:val="007977C5"/>
    <w:rsid w:val="007A5A5E"/>
    <w:rsid w:val="007A79FD"/>
    <w:rsid w:val="007B03D6"/>
    <w:rsid w:val="007B1F56"/>
    <w:rsid w:val="007B75E9"/>
    <w:rsid w:val="007C4AFF"/>
    <w:rsid w:val="007C6A5E"/>
    <w:rsid w:val="007D6C5A"/>
    <w:rsid w:val="007E1BD7"/>
    <w:rsid w:val="007F0948"/>
    <w:rsid w:val="007F0CC1"/>
    <w:rsid w:val="007F6E30"/>
    <w:rsid w:val="00806D37"/>
    <w:rsid w:val="00813690"/>
    <w:rsid w:val="00821AD4"/>
    <w:rsid w:val="00823115"/>
    <w:rsid w:val="00824E54"/>
    <w:rsid w:val="00840517"/>
    <w:rsid w:val="00846585"/>
    <w:rsid w:val="008700D7"/>
    <w:rsid w:val="00874258"/>
    <w:rsid w:val="008742F0"/>
    <w:rsid w:val="00882320"/>
    <w:rsid w:val="00883EDF"/>
    <w:rsid w:val="00892887"/>
    <w:rsid w:val="008A0950"/>
    <w:rsid w:val="008A42F6"/>
    <w:rsid w:val="008A7C7E"/>
    <w:rsid w:val="008B2FE2"/>
    <w:rsid w:val="008B6152"/>
    <w:rsid w:val="008B6992"/>
    <w:rsid w:val="008B7F4D"/>
    <w:rsid w:val="008C23D7"/>
    <w:rsid w:val="008C41E8"/>
    <w:rsid w:val="008C6E02"/>
    <w:rsid w:val="008D14DA"/>
    <w:rsid w:val="008D177E"/>
    <w:rsid w:val="008D1A4D"/>
    <w:rsid w:val="008E2345"/>
    <w:rsid w:val="008E3BA7"/>
    <w:rsid w:val="008E76F4"/>
    <w:rsid w:val="008E7F44"/>
    <w:rsid w:val="008F0A8A"/>
    <w:rsid w:val="00900FDB"/>
    <w:rsid w:val="00902868"/>
    <w:rsid w:val="00905B7F"/>
    <w:rsid w:val="00905C29"/>
    <w:rsid w:val="00906093"/>
    <w:rsid w:val="00920D95"/>
    <w:rsid w:val="00921C8B"/>
    <w:rsid w:val="0093114A"/>
    <w:rsid w:val="009332D4"/>
    <w:rsid w:val="00933409"/>
    <w:rsid w:val="00940C3C"/>
    <w:rsid w:val="00953655"/>
    <w:rsid w:val="00964A25"/>
    <w:rsid w:val="00965B91"/>
    <w:rsid w:val="00973C0E"/>
    <w:rsid w:val="00977B49"/>
    <w:rsid w:val="00981007"/>
    <w:rsid w:val="009868EA"/>
    <w:rsid w:val="00986AAC"/>
    <w:rsid w:val="009944C4"/>
    <w:rsid w:val="00994D8A"/>
    <w:rsid w:val="00995935"/>
    <w:rsid w:val="009973F6"/>
    <w:rsid w:val="009A1751"/>
    <w:rsid w:val="009A5FA4"/>
    <w:rsid w:val="009B3546"/>
    <w:rsid w:val="009B3843"/>
    <w:rsid w:val="009D497A"/>
    <w:rsid w:val="009D6C75"/>
    <w:rsid w:val="009D7652"/>
    <w:rsid w:val="009E0E7A"/>
    <w:rsid w:val="009E21A6"/>
    <w:rsid w:val="009F6D81"/>
    <w:rsid w:val="009F7B38"/>
    <w:rsid w:val="00A0117E"/>
    <w:rsid w:val="00A06552"/>
    <w:rsid w:val="00A11F24"/>
    <w:rsid w:val="00A15560"/>
    <w:rsid w:val="00A2497C"/>
    <w:rsid w:val="00A32294"/>
    <w:rsid w:val="00A35CA9"/>
    <w:rsid w:val="00A37AE8"/>
    <w:rsid w:val="00A414AC"/>
    <w:rsid w:val="00A41BE0"/>
    <w:rsid w:val="00A54F16"/>
    <w:rsid w:val="00A6521A"/>
    <w:rsid w:val="00A72B63"/>
    <w:rsid w:val="00A74023"/>
    <w:rsid w:val="00A8548C"/>
    <w:rsid w:val="00A858B1"/>
    <w:rsid w:val="00A86B9B"/>
    <w:rsid w:val="00A87CA1"/>
    <w:rsid w:val="00A92FAC"/>
    <w:rsid w:val="00A93B58"/>
    <w:rsid w:val="00A97D96"/>
    <w:rsid w:val="00AA3118"/>
    <w:rsid w:val="00AA4692"/>
    <w:rsid w:val="00AA69CB"/>
    <w:rsid w:val="00AB1554"/>
    <w:rsid w:val="00AB283F"/>
    <w:rsid w:val="00AB573F"/>
    <w:rsid w:val="00AC3257"/>
    <w:rsid w:val="00AC5FE1"/>
    <w:rsid w:val="00AD7212"/>
    <w:rsid w:val="00AE197E"/>
    <w:rsid w:val="00AE1FD7"/>
    <w:rsid w:val="00AE5845"/>
    <w:rsid w:val="00AE5AB7"/>
    <w:rsid w:val="00AE656C"/>
    <w:rsid w:val="00AF08DE"/>
    <w:rsid w:val="00AF3DBF"/>
    <w:rsid w:val="00AF6AD8"/>
    <w:rsid w:val="00B02780"/>
    <w:rsid w:val="00B0507D"/>
    <w:rsid w:val="00B053D6"/>
    <w:rsid w:val="00B06058"/>
    <w:rsid w:val="00B1121B"/>
    <w:rsid w:val="00B14CD8"/>
    <w:rsid w:val="00B165EB"/>
    <w:rsid w:val="00B368C3"/>
    <w:rsid w:val="00B40FDA"/>
    <w:rsid w:val="00B66A43"/>
    <w:rsid w:val="00B72EC0"/>
    <w:rsid w:val="00B93036"/>
    <w:rsid w:val="00B95474"/>
    <w:rsid w:val="00BA15EF"/>
    <w:rsid w:val="00BA3A07"/>
    <w:rsid w:val="00BA3CFF"/>
    <w:rsid w:val="00BB2B9A"/>
    <w:rsid w:val="00BC1205"/>
    <w:rsid w:val="00BC4ED1"/>
    <w:rsid w:val="00BC5DDF"/>
    <w:rsid w:val="00BC6B4C"/>
    <w:rsid w:val="00BC6C0F"/>
    <w:rsid w:val="00BD10F4"/>
    <w:rsid w:val="00BD3A1D"/>
    <w:rsid w:val="00BD3B2E"/>
    <w:rsid w:val="00BD662C"/>
    <w:rsid w:val="00BE0619"/>
    <w:rsid w:val="00BE1E62"/>
    <w:rsid w:val="00BE29D5"/>
    <w:rsid w:val="00BE4D97"/>
    <w:rsid w:val="00BF53F6"/>
    <w:rsid w:val="00C02D05"/>
    <w:rsid w:val="00C0591A"/>
    <w:rsid w:val="00C16D27"/>
    <w:rsid w:val="00C17C46"/>
    <w:rsid w:val="00C17CC0"/>
    <w:rsid w:val="00C200A5"/>
    <w:rsid w:val="00C3734A"/>
    <w:rsid w:val="00C37B49"/>
    <w:rsid w:val="00C41930"/>
    <w:rsid w:val="00C42ACB"/>
    <w:rsid w:val="00C539FC"/>
    <w:rsid w:val="00C56356"/>
    <w:rsid w:val="00C57422"/>
    <w:rsid w:val="00C65E57"/>
    <w:rsid w:val="00C66A09"/>
    <w:rsid w:val="00C67DC0"/>
    <w:rsid w:val="00C73307"/>
    <w:rsid w:val="00C82FF6"/>
    <w:rsid w:val="00C83531"/>
    <w:rsid w:val="00C871B8"/>
    <w:rsid w:val="00CA25D1"/>
    <w:rsid w:val="00CA298F"/>
    <w:rsid w:val="00CA6ABB"/>
    <w:rsid w:val="00CC2E24"/>
    <w:rsid w:val="00CD1C4D"/>
    <w:rsid w:val="00CD2672"/>
    <w:rsid w:val="00CD496E"/>
    <w:rsid w:val="00CE0517"/>
    <w:rsid w:val="00CE4CED"/>
    <w:rsid w:val="00CF719B"/>
    <w:rsid w:val="00D03223"/>
    <w:rsid w:val="00D060D1"/>
    <w:rsid w:val="00D106B7"/>
    <w:rsid w:val="00D11D8F"/>
    <w:rsid w:val="00D1453F"/>
    <w:rsid w:val="00D22B92"/>
    <w:rsid w:val="00D24001"/>
    <w:rsid w:val="00D3728D"/>
    <w:rsid w:val="00D4247A"/>
    <w:rsid w:val="00D433F5"/>
    <w:rsid w:val="00D4583E"/>
    <w:rsid w:val="00D462CE"/>
    <w:rsid w:val="00D46C7B"/>
    <w:rsid w:val="00D56D4C"/>
    <w:rsid w:val="00D6094F"/>
    <w:rsid w:val="00D6658F"/>
    <w:rsid w:val="00D66707"/>
    <w:rsid w:val="00D67F82"/>
    <w:rsid w:val="00D74E3E"/>
    <w:rsid w:val="00D821BA"/>
    <w:rsid w:val="00D8299A"/>
    <w:rsid w:val="00D85277"/>
    <w:rsid w:val="00D86EB6"/>
    <w:rsid w:val="00DC2F68"/>
    <w:rsid w:val="00DC3257"/>
    <w:rsid w:val="00DD58BA"/>
    <w:rsid w:val="00DD7273"/>
    <w:rsid w:val="00DE06E6"/>
    <w:rsid w:val="00DE4EF3"/>
    <w:rsid w:val="00DE7AB3"/>
    <w:rsid w:val="00DE7FF2"/>
    <w:rsid w:val="00DF0CC6"/>
    <w:rsid w:val="00DF3E0C"/>
    <w:rsid w:val="00DF6C46"/>
    <w:rsid w:val="00E0112B"/>
    <w:rsid w:val="00E05CD4"/>
    <w:rsid w:val="00E21169"/>
    <w:rsid w:val="00E351A3"/>
    <w:rsid w:val="00E35D1B"/>
    <w:rsid w:val="00E42991"/>
    <w:rsid w:val="00E435F8"/>
    <w:rsid w:val="00E4546A"/>
    <w:rsid w:val="00E45DE8"/>
    <w:rsid w:val="00E5275D"/>
    <w:rsid w:val="00E56D81"/>
    <w:rsid w:val="00E75A9C"/>
    <w:rsid w:val="00E90F80"/>
    <w:rsid w:val="00E94167"/>
    <w:rsid w:val="00E96D3D"/>
    <w:rsid w:val="00EA0C62"/>
    <w:rsid w:val="00EB35BE"/>
    <w:rsid w:val="00EC1537"/>
    <w:rsid w:val="00EC7DC8"/>
    <w:rsid w:val="00ED185D"/>
    <w:rsid w:val="00ED4067"/>
    <w:rsid w:val="00EE0480"/>
    <w:rsid w:val="00EE0C13"/>
    <w:rsid w:val="00EE4A25"/>
    <w:rsid w:val="00EE58B7"/>
    <w:rsid w:val="00EE683C"/>
    <w:rsid w:val="00EF0265"/>
    <w:rsid w:val="00EF1945"/>
    <w:rsid w:val="00F04A5F"/>
    <w:rsid w:val="00F15A1E"/>
    <w:rsid w:val="00F15DA1"/>
    <w:rsid w:val="00F36CBB"/>
    <w:rsid w:val="00F43ED1"/>
    <w:rsid w:val="00F44F82"/>
    <w:rsid w:val="00F46C90"/>
    <w:rsid w:val="00F50BF4"/>
    <w:rsid w:val="00F6179C"/>
    <w:rsid w:val="00F6209B"/>
    <w:rsid w:val="00F63126"/>
    <w:rsid w:val="00F63971"/>
    <w:rsid w:val="00F8660D"/>
    <w:rsid w:val="00FB14A7"/>
    <w:rsid w:val="00FC23DB"/>
    <w:rsid w:val="00FC5A0A"/>
    <w:rsid w:val="00FD1AF1"/>
    <w:rsid w:val="00FD2751"/>
    <w:rsid w:val="00FE0438"/>
    <w:rsid w:val="00FF1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E78689"/>
  <w15:chartTrackingRefBased/>
  <w15:docId w15:val="{1B1C2750-1DBA-42FB-8084-A0BE880C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link w:val="Heading1Char"/>
    <w:qFormat/>
    <w:pPr>
      <w:keepNext/>
      <w:jc w:val="right"/>
      <w:outlineLvl w:val="0"/>
    </w:pPr>
    <w:rPr>
      <w:i/>
      <w:sz w:val="28"/>
    </w:rPr>
  </w:style>
  <w:style w:type="paragraph" w:styleId="Heading2">
    <w:name w:val="heading 2"/>
    <w:basedOn w:val="Normal"/>
    <w:next w:val="Normal"/>
    <w:qFormat/>
    <w:pPr>
      <w:keepNext/>
      <w:jc w:val="center"/>
      <w:outlineLvl w:val="1"/>
    </w:pPr>
    <w:rPr>
      <w:b/>
      <w:sz w:val="26"/>
    </w:rPr>
  </w:style>
  <w:style w:type="paragraph" w:styleId="Heading3">
    <w:name w:val="heading 3"/>
    <w:basedOn w:val="Normal"/>
    <w:next w:val="Normal"/>
    <w:qFormat/>
    <w:pPr>
      <w:keepNext/>
      <w:tabs>
        <w:tab w:val="left" w:pos="1288"/>
      </w:tabs>
      <w:jc w:val="center"/>
      <w:outlineLvl w:val="2"/>
    </w:pPr>
    <w:rPr>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next w:val="Normal"/>
    <w:autoRedefine/>
    <w:semiHidden/>
    <w:pPr>
      <w:spacing w:before="120" w:after="120" w:line="312" w:lineRule="auto"/>
    </w:pPr>
    <w:rPr>
      <w:sz w:val="28"/>
    </w:rPr>
  </w:style>
  <w:style w:type="paragraph" w:styleId="BodyText">
    <w:name w:val="Body Text"/>
    <w:basedOn w:val="Normal"/>
    <w:pPr>
      <w:spacing w:after="120"/>
    </w:pPr>
    <w:rPr>
      <w:sz w:val="24"/>
    </w:rPr>
  </w:style>
  <w:style w:type="paragraph" w:styleId="BodyTextIndent3">
    <w:name w:val="Body Text Indent 3"/>
    <w:basedOn w:val="Normal"/>
    <w:pPr>
      <w:spacing w:after="120"/>
      <w:ind w:left="283"/>
    </w:pPr>
    <w:rPr>
      <w:sz w:val="16"/>
    </w:rPr>
  </w:style>
  <w:style w:type="paragraph" w:styleId="BodyTextIndent">
    <w:name w:val="Body Text Indent"/>
    <w:basedOn w:val="Normal"/>
    <w:pPr>
      <w:spacing w:after="120"/>
      <w:ind w:left="283"/>
    </w:pPr>
    <w:rPr>
      <w:sz w:val="24"/>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sz w:val="24"/>
    </w:rPr>
  </w:style>
  <w:style w:type="paragraph" w:styleId="NormalWeb">
    <w:name w:val="Normal (Web)"/>
    <w:basedOn w:val="Normal"/>
    <w:link w:val="NormalWebChar"/>
    <w:uiPriority w:val="99"/>
    <w:rsid w:val="001E2445"/>
    <w:pPr>
      <w:spacing w:before="100" w:beforeAutospacing="1" w:after="100" w:afterAutospacing="1"/>
    </w:pPr>
    <w:rPr>
      <w:sz w:val="24"/>
      <w:szCs w:val="24"/>
    </w:rPr>
  </w:style>
  <w:style w:type="paragraph" w:customStyle="1" w:styleId="Char1CharCharChar">
    <w:name w:val="Char1 Char Char Char"/>
    <w:basedOn w:val="Normal"/>
    <w:rsid w:val="00B368C3"/>
    <w:pPr>
      <w:spacing w:after="160" w:line="240" w:lineRule="exact"/>
    </w:pPr>
    <w:rPr>
      <w:rFonts w:ascii="Verdana" w:hAnsi="Verdana"/>
    </w:rPr>
  </w:style>
  <w:style w:type="paragraph" w:customStyle="1" w:styleId="CharCharCharCharCharCharCharCharCharCharCharCharChar">
    <w:name w:val="Char Char Char Char Char Char Char Char Char Char Char Char Char"/>
    <w:basedOn w:val="Normal"/>
    <w:next w:val="Normal"/>
    <w:autoRedefine/>
    <w:semiHidden/>
    <w:rsid w:val="00246C77"/>
    <w:pPr>
      <w:spacing w:before="120" w:after="120" w:line="312" w:lineRule="auto"/>
    </w:pPr>
    <w:rPr>
      <w:sz w:val="28"/>
      <w:szCs w:val="28"/>
    </w:rPr>
  </w:style>
  <w:style w:type="paragraph" w:customStyle="1" w:styleId="Char1">
    <w:name w:val="Char1"/>
    <w:basedOn w:val="Normal"/>
    <w:rsid w:val="00940C3C"/>
    <w:pPr>
      <w:pageBreakBefore/>
      <w:spacing w:before="100" w:beforeAutospacing="1" w:after="100" w:afterAutospacing="1"/>
    </w:pPr>
    <w:rPr>
      <w:rFonts w:ascii="Tahoma" w:hAnsi="Tahoma"/>
    </w:rPr>
  </w:style>
  <w:style w:type="paragraph" w:customStyle="1" w:styleId="CharCharCharCharCharCharCharCharCharCharCharCharChar0">
    <w:name w:val="Char Char Char Char Char Char Char Char Char Char Char Char Char"/>
    <w:basedOn w:val="Normal"/>
    <w:next w:val="Normal"/>
    <w:autoRedefine/>
    <w:semiHidden/>
    <w:rsid w:val="00CA298F"/>
    <w:pPr>
      <w:spacing w:before="120" w:after="120" w:line="312" w:lineRule="auto"/>
    </w:pPr>
    <w:rPr>
      <w:sz w:val="28"/>
      <w:szCs w:val="28"/>
    </w:rPr>
  </w:style>
  <w:style w:type="paragraph" w:styleId="BodyText2">
    <w:name w:val="Body Text 2"/>
    <w:basedOn w:val="Normal"/>
    <w:rsid w:val="00CA298F"/>
    <w:pPr>
      <w:spacing w:after="120" w:line="480" w:lineRule="auto"/>
    </w:pPr>
    <w:rPr>
      <w:rFonts w:ascii=".VnTime" w:hAnsi=".VnTime"/>
      <w:sz w:val="28"/>
      <w:szCs w:val="24"/>
      <w:lang w:val="en-GB"/>
    </w:rPr>
  </w:style>
  <w:style w:type="paragraph" w:customStyle="1" w:styleId="CharCharCharChar">
    <w:name w:val="Char Char Char Char"/>
    <w:basedOn w:val="Normal"/>
    <w:rsid w:val="00596E98"/>
    <w:pPr>
      <w:pageBreakBefore/>
      <w:spacing w:before="100" w:beforeAutospacing="1" w:after="100" w:afterAutospacing="1"/>
      <w:jc w:val="both"/>
    </w:pPr>
    <w:rPr>
      <w:rFonts w:ascii="Tahoma" w:hAnsi="Tahoma"/>
    </w:rPr>
  </w:style>
  <w:style w:type="paragraph" w:styleId="Footer">
    <w:name w:val="footer"/>
    <w:basedOn w:val="Normal"/>
    <w:rsid w:val="00311152"/>
    <w:pPr>
      <w:tabs>
        <w:tab w:val="center" w:pos="4320"/>
        <w:tab w:val="right" w:pos="8640"/>
      </w:tabs>
    </w:pPr>
  </w:style>
  <w:style w:type="character" w:styleId="Hyperlink">
    <w:name w:val="Hyperlink"/>
    <w:rsid w:val="00882320"/>
    <w:rPr>
      <w:color w:val="0000FF"/>
      <w:u w:val="single"/>
    </w:rPr>
  </w:style>
  <w:style w:type="paragraph" w:customStyle="1" w:styleId="CharChar">
    <w:name w:val="Char Char"/>
    <w:basedOn w:val="Normal"/>
    <w:rsid w:val="00DC2F68"/>
    <w:pPr>
      <w:pageBreakBefore/>
      <w:spacing w:before="100" w:beforeAutospacing="1" w:after="100" w:afterAutospacing="1"/>
    </w:pPr>
    <w:rPr>
      <w:rFonts w:ascii="Tahoma" w:hAnsi="Tahoma"/>
    </w:rPr>
  </w:style>
  <w:style w:type="character" w:customStyle="1" w:styleId="HeaderChar">
    <w:name w:val="Header Char"/>
    <w:link w:val="Header"/>
    <w:uiPriority w:val="99"/>
    <w:rsid w:val="00DC2F68"/>
    <w:rPr>
      <w:sz w:val="24"/>
    </w:rPr>
  </w:style>
  <w:style w:type="paragraph" w:customStyle="1" w:styleId="Char4">
    <w:name w:val="Char4"/>
    <w:basedOn w:val="Normal"/>
    <w:semiHidden/>
    <w:rsid w:val="00010B7D"/>
    <w:pPr>
      <w:spacing w:after="160" w:line="240" w:lineRule="exact"/>
    </w:pPr>
    <w:rPr>
      <w:rFonts w:ascii="Arial" w:hAnsi="Arial" w:cs="Arial"/>
      <w:sz w:val="22"/>
      <w:szCs w:val="22"/>
    </w:rPr>
  </w:style>
  <w:style w:type="character" w:customStyle="1" w:styleId="NormalWebChar">
    <w:name w:val="Normal (Web) Char"/>
    <w:link w:val="NormalWeb"/>
    <w:uiPriority w:val="99"/>
    <w:rsid w:val="005D5014"/>
    <w:rPr>
      <w:sz w:val="24"/>
      <w:szCs w:val="24"/>
    </w:rPr>
  </w:style>
  <w:style w:type="character" w:customStyle="1" w:styleId="Heading1Char">
    <w:name w:val="Heading 1 Char"/>
    <w:basedOn w:val="DefaultParagraphFont"/>
    <w:link w:val="Heading1"/>
    <w:rsid w:val="00190AF0"/>
    <w:rPr>
      <w:i/>
      <w:sz w:val="28"/>
      <w:lang w:eastAsia="en-US"/>
    </w:rPr>
  </w:style>
  <w:style w:type="paragraph" w:styleId="BalloonText">
    <w:name w:val="Balloon Text"/>
    <w:basedOn w:val="Normal"/>
    <w:link w:val="BalloonTextChar"/>
    <w:rsid w:val="00682B52"/>
    <w:rPr>
      <w:rFonts w:ascii="Segoe UI" w:hAnsi="Segoe UI" w:cs="Segoe UI"/>
      <w:sz w:val="18"/>
      <w:szCs w:val="18"/>
    </w:rPr>
  </w:style>
  <w:style w:type="character" w:customStyle="1" w:styleId="BalloonTextChar">
    <w:name w:val="Balloon Text Char"/>
    <w:basedOn w:val="DefaultParagraphFont"/>
    <w:link w:val="BalloonText"/>
    <w:rsid w:val="00682B52"/>
    <w:rPr>
      <w:rFonts w:ascii="Segoe UI" w:hAnsi="Segoe UI" w:cs="Segoe UI"/>
      <w:sz w:val="18"/>
      <w:szCs w:val="18"/>
      <w:lang w:eastAsia="en-US"/>
    </w:rPr>
  </w:style>
  <w:style w:type="paragraph" w:styleId="ListParagraph">
    <w:name w:val="List Paragraph"/>
    <w:basedOn w:val="Normal"/>
    <w:uiPriority w:val="34"/>
    <w:qFormat/>
    <w:rsid w:val="001C1B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394338">
      <w:bodyDiv w:val="1"/>
      <w:marLeft w:val="0"/>
      <w:marRight w:val="0"/>
      <w:marTop w:val="0"/>
      <w:marBottom w:val="0"/>
      <w:divBdr>
        <w:top w:val="none" w:sz="0" w:space="0" w:color="auto"/>
        <w:left w:val="none" w:sz="0" w:space="0" w:color="auto"/>
        <w:bottom w:val="none" w:sz="0" w:space="0" w:color="auto"/>
        <w:right w:val="none" w:sz="0" w:space="0" w:color="auto"/>
      </w:divBdr>
    </w:div>
    <w:div w:id="1258517048">
      <w:bodyDiv w:val="1"/>
      <w:marLeft w:val="0"/>
      <w:marRight w:val="0"/>
      <w:marTop w:val="0"/>
      <w:marBottom w:val="0"/>
      <w:divBdr>
        <w:top w:val="none" w:sz="0" w:space="0" w:color="auto"/>
        <w:left w:val="none" w:sz="0" w:space="0" w:color="auto"/>
        <w:bottom w:val="none" w:sz="0" w:space="0" w:color="auto"/>
        <w:right w:val="none" w:sz="0" w:space="0" w:color="auto"/>
      </w:divBdr>
    </w:div>
    <w:div w:id="151303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6D808F-DE87-4749-AB5B-999809C4F9D3}">
  <ds:schemaRefs>
    <ds:schemaRef ds:uri="http://schemas.openxmlformats.org/officeDocument/2006/bibliography"/>
  </ds:schemaRefs>
</ds:datastoreItem>
</file>

<file path=customXml/itemProps2.xml><?xml version="1.0" encoding="utf-8"?>
<ds:datastoreItem xmlns:ds="http://schemas.openxmlformats.org/officeDocument/2006/customXml" ds:itemID="{203AB10D-A517-424C-8C1F-E1CBAF0B50D9}"/>
</file>

<file path=customXml/itemProps3.xml><?xml version="1.0" encoding="utf-8"?>
<ds:datastoreItem xmlns:ds="http://schemas.openxmlformats.org/officeDocument/2006/customXml" ds:itemID="{5A2A6706-F01A-4490-BFE4-76EBC98826B6}"/>
</file>

<file path=customXml/itemProps4.xml><?xml version="1.0" encoding="utf-8"?>
<ds:datastoreItem xmlns:ds="http://schemas.openxmlformats.org/officeDocument/2006/customXml" ds:itemID="{59400BD2-8E6A-483E-A7C1-A1DE0B3B379F}"/>
</file>

<file path=docProps/app.xml><?xml version="1.0" encoding="utf-8"?>
<Properties xmlns="http://schemas.openxmlformats.org/officeDocument/2006/extended-properties" xmlns:vt="http://schemas.openxmlformats.org/officeDocument/2006/docPropsVTypes">
  <Template>Normal</Template>
  <TotalTime>2</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user</dc:creator>
  <cp:keywords/>
  <cp:lastModifiedBy>PC</cp:lastModifiedBy>
  <cp:revision>4</cp:revision>
  <cp:lastPrinted>2023-10-26T08:07:00Z</cp:lastPrinted>
  <dcterms:created xsi:type="dcterms:W3CDTF">2023-10-30T03:20:00Z</dcterms:created>
  <dcterms:modified xsi:type="dcterms:W3CDTF">2023-11-17T05:06:00Z</dcterms:modified>
</cp:coreProperties>
</file>