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Mar>
          <w:left w:w="0" w:type="dxa"/>
          <w:right w:w="0" w:type="dxa"/>
        </w:tblCellMar>
        <w:tblLook w:val="04A0" w:firstRow="1" w:lastRow="0" w:firstColumn="1" w:lastColumn="0" w:noHBand="0" w:noVBand="1"/>
      </w:tblPr>
      <w:tblGrid>
        <w:gridCol w:w="3341"/>
        <w:gridCol w:w="5731"/>
      </w:tblGrid>
      <w:tr w:rsidR="009A1496" w:rsidRPr="00A650D2" w14:paraId="565DCE55" w14:textId="77777777" w:rsidTr="003C2E06">
        <w:trPr>
          <w:trHeight w:val="928"/>
          <w:jc w:val="center"/>
        </w:trPr>
        <w:tc>
          <w:tcPr>
            <w:tcW w:w="3369" w:type="dxa"/>
            <w:tcMar>
              <w:top w:w="0" w:type="dxa"/>
              <w:left w:w="108" w:type="dxa"/>
              <w:bottom w:w="0" w:type="dxa"/>
              <w:right w:w="108" w:type="dxa"/>
            </w:tcMar>
            <w:hideMark/>
          </w:tcPr>
          <w:p w14:paraId="22A6ABFD" w14:textId="5C513A40" w:rsidR="00A950D3" w:rsidRPr="00BE5208" w:rsidRDefault="00985810" w:rsidP="00660A8D">
            <w:pPr>
              <w:widowControl/>
              <w:tabs>
                <w:tab w:val="clear" w:pos="567"/>
              </w:tabs>
              <w:spacing w:after="0"/>
              <w:jc w:val="center"/>
              <w:rPr>
                <w:rFonts w:ascii="Times New Roman" w:hAnsi="Times New Roman"/>
                <w:sz w:val="26"/>
                <w:szCs w:val="26"/>
              </w:rPr>
            </w:pPr>
            <w:r w:rsidRPr="00BE5208">
              <w:rPr>
                <w:rFonts w:ascii="Times New Roman" w:hAnsi="Times New Roman"/>
                <w:b/>
                <w:bCs/>
                <w:noProof/>
                <w:sz w:val="26"/>
                <w:szCs w:val="26"/>
              </w:rPr>
              <mc:AlternateContent>
                <mc:Choice Requires="wps">
                  <w:drawing>
                    <wp:anchor distT="0" distB="0" distL="114300" distR="114300" simplePos="0" relativeHeight="251652608" behindDoc="0" locked="0" layoutInCell="1" allowOverlap="1" wp14:anchorId="215E017B" wp14:editId="202A46A0">
                      <wp:simplePos x="0" y="0"/>
                      <wp:positionH relativeFrom="column">
                        <wp:posOffset>540385</wp:posOffset>
                      </wp:positionH>
                      <wp:positionV relativeFrom="paragraph">
                        <wp:posOffset>413055</wp:posOffset>
                      </wp:positionV>
                      <wp:extent cx="730250" cy="0"/>
                      <wp:effectExtent l="0" t="0" r="3175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A381B74" id="_x0000_t32" coordsize="21600,21600" o:spt="32" o:oned="t" path="m,l21600,21600e" filled="f">
                      <v:path arrowok="t" fillok="f" o:connecttype="none"/>
                      <o:lock v:ext="edit" shapetype="t"/>
                    </v:shapetype>
                    <v:shape id="Straight Arrow Connector 5" o:spid="_x0000_s1026" type="#_x0000_t32" style="position:absolute;margin-left:42.55pt;margin-top:32.5pt;width:57.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"/>
                  </w:pict>
                </mc:Fallback>
              </mc:AlternateContent>
            </w:r>
            <w:r w:rsidR="00A950D3" w:rsidRPr="00BE5208">
              <w:rPr>
                <w:rFonts w:ascii="Times New Roman" w:hAnsi="Times New Roman"/>
                <w:b/>
                <w:bCs/>
                <w:sz w:val="26"/>
                <w:szCs w:val="26"/>
                <w:lang w:val="en-GB"/>
              </w:rPr>
              <w:t>UỶ BAN NHÂN DÂN</w:t>
            </w:r>
            <w:r w:rsidR="00A950D3" w:rsidRPr="00BE5208">
              <w:rPr>
                <w:rFonts w:ascii="Times New Roman" w:hAnsi="Times New Roman"/>
                <w:sz w:val="26"/>
                <w:szCs w:val="26"/>
                <w:lang w:val="en-GB"/>
              </w:rPr>
              <w:t xml:space="preserve"> </w:t>
            </w:r>
            <w:r w:rsidR="00A950D3" w:rsidRPr="00BE5208">
              <w:rPr>
                <w:rFonts w:ascii="Times New Roman" w:hAnsi="Times New Roman"/>
                <w:b/>
                <w:bCs/>
                <w:sz w:val="26"/>
                <w:szCs w:val="26"/>
                <w:lang w:val="en-GB"/>
              </w:rPr>
              <w:br/>
              <w:t xml:space="preserve">THÀNH PHỐ </w:t>
            </w:r>
            <w:r w:rsidR="003C2E06" w:rsidRPr="00BE5208">
              <w:rPr>
                <w:rFonts w:ascii="Times New Roman" w:hAnsi="Times New Roman"/>
                <w:b/>
                <w:bCs/>
                <w:sz w:val="26"/>
                <w:szCs w:val="26"/>
                <w:lang w:val="en-GB"/>
              </w:rPr>
              <w:t>ĐÀ NẴNG</w:t>
            </w:r>
          </w:p>
        </w:tc>
        <w:tc>
          <w:tcPr>
            <w:tcW w:w="5812" w:type="dxa"/>
            <w:tcMar>
              <w:top w:w="0" w:type="dxa"/>
              <w:left w:w="108" w:type="dxa"/>
              <w:bottom w:w="0" w:type="dxa"/>
              <w:right w:w="108" w:type="dxa"/>
            </w:tcMar>
            <w:hideMark/>
          </w:tcPr>
          <w:p w14:paraId="6F20BF75" w14:textId="6CAF9839" w:rsidR="00660A8D" w:rsidRPr="00A650D2" w:rsidRDefault="00660A8D" w:rsidP="00660A8D">
            <w:pPr>
              <w:widowControl/>
              <w:tabs>
                <w:tab w:val="clear" w:pos="567"/>
              </w:tabs>
              <w:spacing w:after="0"/>
              <w:jc w:val="center"/>
              <w:rPr>
                <w:rFonts w:ascii="Times New Roman" w:hAnsi="Times New Roman"/>
                <w:b/>
                <w:bCs/>
                <w:lang w:val="en-GB"/>
              </w:rPr>
            </w:pPr>
            <w:r w:rsidRPr="00A650D2">
              <w:rPr>
                <w:rFonts w:ascii="Times New Roman" w:hAnsi="Times New Roman"/>
                <w:b/>
                <w:bCs/>
                <w:noProof/>
                <w:sz w:val="26"/>
              </w:rPr>
              <mc:AlternateContent>
                <mc:Choice Requires="wps">
                  <w:drawing>
                    <wp:anchor distT="0" distB="0" distL="114300" distR="114300" simplePos="0" relativeHeight="251663872" behindDoc="0" locked="0" layoutInCell="1" allowOverlap="1" wp14:anchorId="1AE09CDB" wp14:editId="04D9CA7C">
                      <wp:simplePos x="0" y="0"/>
                      <wp:positionH relativeFrom="column">
                        <wp:posOffset>669290</wp:posOffset>
                      </wp:positionH>
                      <wp:positionV relativeFrom="paragraph">
                        <wp:posOffset>415925</wp:posOffset>
                      </wp:positionV>
                      <wp:extent cx="2165299" cy="0"/>
                      <wp:effectExtent l="0" t="0" r="26035" b="19050"/>
                      <wp:wrapNone/>
                      <wp:docPr id="6" name="Straight Connector 6"/>
                      <wp:cNvGraphicFramePr/>
                      <a:graphic xmlns:a="http://schemas.openxmlformats.org/drawingml/2006/main">
                        <a:graphicData uri="http://schemas.microsoft.com/office/word/2010/wordprocessingShape">
                          <wps:wsp>
                            <wps:cNvCnPr/>
                            <wps:spPr>
                              <a:xfrm>
                                <a:off x="0" y="0"/>
                                <a:ext cx="21652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CA800F1" id="Straight Connector 6"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52.7pt,32.75pt" to="223.2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" strokecolor="black [3040]"/>
                  </w:pict>
                </mc:Fallback>
              </mc:AlternateContent>
            </w:r>
            <w:r w:rsidR="00A950D3" w:rsidRPr="00A650D2">
              <w:rPr>
                <w:rFonts w:ascii="Times New Roman" w:hAnsi="Times New Roman"/>
                <w:b/>
                <w:bCs/>
                <w:sz w:val="26"/>
                <w:lang w:val="en-GB"/>
              </w:rPr>
              <w:t>CỘNG H</w:t>
            </w:r>
            <w:r w:rsidR="00E7781C">
              <w:rPr>
                <w:rFonts w:ascii="Times New Roman" w:hAnsi="Times New Roman"/>
                <w:b/>
                <w:bCs/>
                <w:sz w:val="26"/>
                <w:lang w:val="en-GB"/>
              </w:rPr>
              <w:t>ÒA</w:t>
            </w:r>
            <w:r w:rsidR="00A950D3" w:rsidRPr="00A650D2">
              <w:rPr>
                <w:rFonts w:ascii="Times New Roman" w:hAnsi="Times New Roman"/>
                <w:b/>
                <w:bCs/>
                <w:sz w:val="26"/>
                <w:lang w:val="en-GB"/>
              </w:rPr>
              <w:t xml:space="preserve"> XÃ HỘI CHỦ NGHĨA VIỆT NAM</w:t>
            </w:r>
            <w:r w:rsidR="00A950D3" w:rsidRPr="00A650D2">
              <w:rPr>
                <w:rFonts w:ascii="Times New Roman" w:hAnsi="Times New Roman"/>
                <w:b/>
                <w:bCs/>
                <w:sz w:val="26"/>
                <w:lang w:val="en-GB"/>
              </w:rPr>
              <w:br/>
            </w:r>
            <w:r w:rsidR="00A950D3" w:rsidRPr="00A650D2">
              <w:rPr>
                <w:rFonts w:ascii="Times New Roman" w:hAnsi="Times New Roman"/>
                <w:b/>
                <w:bCs/>
                <w:lang w:val="en-GB"/>
              </w:rPr>
              <w:t>Độc lập – Tự do – Hạnh phúc</w:t>
            </w:r>
          </w:p>
        </w:tc>
      </w:tr>
      <w:tr w:rsidR="009A1496" w:rsidRPr="00A650D2" w14:paraId="09C2D88C" w14:textId="77777777" w:rsidTr="003C2E06">
        <w:trPr>
          <w:jc w:val="center"/>
        </w:trPr>
        <w:tc>
          <w:tcPr>
            <w:tcW w:w="3369" w:type="dxa"/>
            <w:tcMar>
              <w:top w:w="0" w:type="dxa"/>
              <w:left w:w="108" w:type="dxa"/>
              <w:bottom w:w="0" w:type="dxa"/>
              <w:right w:w="108" w:type="dxa"/>
            </w:tcMar>
            <w:hideMark/>
          </w:tcPr>
          <w:p w14:paraId="67C18332" w14:textId="347B3BE0" w:rsidR="00A950D3" w:rsidRPr="00A650D2" w:rsidRDefault="00A92E46" w:rsidP="00660A8D">
            <w:pPr>
              <w:widowControl/>
              <w:tabs>
                <w:tab w:val="clear" w:pos="567"/>
              </w:tabs>
              <w:spacing w:after="0"/>
              <w:jc w:val="center"/>
              <w:rPr>
                <w:rFonts w:ascii="Times New Roman" w:hAnsi="Times New Roman"/>
                <w:sz w:val="26"/>
                <w:szCs w:val="26"/>
              </w:rPr>
            </w:pPr>
            <w:r w:rsidRPr="00A650D2">
              <w:rPr>
                <w:rFonts w:ascii="Times New Roman" w:hAnsi="Times New Roman"/>
                <w:sz w:val="26"/>
                <w:szCs w:val="26"/>
                <w:lang w:val="en-GB"/>
              </w:rPr>
              <w:t xml:space="preserve">Số: </w:t>
            </w:r>
            <w:r w:rsidR="006B7B6E">
              <w:rPr>
                <w:rFonts w:ascii="Times New Roman" w:hAnsi="Times New Roman"/>
                <w:sz w:val="26"/>
                <w:szCs w:val="26"/>
                <w:lang w:val="vi-VN"/>
              </w:rPr>
              <w:t>113</w:t>
            </w:r>
            <w:r w:rsidRPr="00A650D2">
              <w:rPr>
                <w:rFonts w:ascii="Times New Roman" w:hAnsi="Times New Roman"/>
                <w:sz w:val="26"/>
                <w:szCs w:val="26"/>
                <w:lang w:val="en-GB"/>
              </w:rPr>
              <w:t>/202</w:t>
            </w:r>
            <w:r w:rsidR="003C2E06">
              <w:rPr>
                <w:rFonts w:ascii="Times New Roman" w:hAnsi="Times New Roman"/>
                <w:sz w:val="26"/>
                <w:szCs w:val="26"/>
                <w:lang w:val="en-GB"/>
              </w:rPr>
              <w:t>6</w:t>
            </w:r>
            <w:r w:rsidR="00A950D3" w:rsidRPr="00A650D2">
              <w:rPr>
                <w:rFonts w:ascii="Times New Roman" w:hAnsi="Times New Roman"/>
                <w:sz w:val="26"/>
                <w:szCs w:val="26"/>
                <w:lang w:val="en-GB"/>
              </w:rPr>
              <w:t>/QĐ-UBND</w:t>
            </w:r>
          </w:p>
        </w:tc>
        <w:tc>
          <w:tcPr>
            <w:tcW w:w="5812" w:type="dxa"/>
            <w:tcMar>
              <w:top w:w="0" w:type="dxa"/>
              <w:left w:w="108" w:type="dxa"/>
              <w:bottom w:w="0" w:type="dxa"/>
              <w:right w:w="108" w:type="dxa"/>
            </w:tcMar>
            <w:hideMark/>
          </w:tcPr>
          <w:p w14:paraId="05D2F9B9" w14:textId="0C5E5A73" w:rsidR="00A950D3" w:rsidRPr="00A650D2" w:rsidRDefault="003C2E06" w:rsidP="00660A8D">
            <w:pPr>
              <w:widowControl/>
              <w:tabs>
                <w:tab w:val="clear" w:pos="567"/>
              </w:tabs>
              <w:spacing w:after="0"/>
              <w:jc w:val="center"/>
              <w:rPr>
                <w:rFonts w:ascii="Times New Roman" w:hAnsi="Times New Roman"/>
                <w:sz w:val="24"/>
              </w:rPr>
            </w:pPr>
            <w:r>
              <w:rPr>
                <w:rFonts w:ascii="Times New Roman" w:hAnsi="Times New Roman"/>
                <w:i/>
                <w:iCs/>
                <w:lang w:val="en-GB"/>
              </w:rPr>
              <w:t>Đà Nẵng</w:t>
            </w:r>
            <w:r w:rsidR="00A950D3" w:rsidRPr="00A650D2">
              <w:rPr>
                <w:rFonts w:ascii="Times New Roman" w:hAnsi="Times New Roman"/>
                <w:i/>
                <w:iCs/>
                <w:lang w:val="en-GB"/>
              </w:rPr>
              <w:t xml:space="preserve">, ngày   </w:t>
            </w:r>
            <w:r w:rsidR="006B7B6E">
              <w:rPr>
                <w:rFonts w:ascii="Times New Roman" w:hAnsi="Times New Roman"/>
                <w:i/>
                <w:iCs/>
                <w:lang w:val="vi-VN"/>
              </w:rPr>
              <w:t>13</w:t>
            </w:r>
            <w:r w:rsidR="00A950D3" w:rsidRPr="00A650D2">
              <w:rPr>
                <w:rFonts w:ascii="Times New Roman" w:hAnsi="Times New Roman"/>
                <w:i/>
                <w:iCs/>
                <w:lang w:val="en-GB"/>
              </w:rPr>
              <w:t xml:space="preserve">     tháng </w:t>
            </w:r>
            <w:r w:rsidR="00F971B9" w:rsidRPr="00A650D2">
              <w:rPr>
                <w:rFonts w:ascii="Times New Roman" w:hAnsi="Times New Roman"/>
                <w:i/>
                <w:iCs/>
                <w:lang w:val="en-GB"/>
              </w:rPr>
              <w:t xml:space="preserve">  </w:t>
            </w:r>
            <w:r w:rsidR="006B7B6E">
              <w:rPr>
                <w:rFonts w:ascii="Times New Roman" w:hAnsi="Times New Roman"/>
                <w:i/>
                <w:iCs/>
                <w:lang w:val="vi-VN"/>
              </w:rPr>
              <w:t>7</w:t>
            </w:r>
            <w:r w:rsidR="00F971B9" w:rsidRPr="00A650D2">
              <w:rPr>
                <w:rFonts w:ascii="Times New Roman" w:hAnsi="Times New Roman"/>
                <w:i/>
                <w:iCs/>
                <w:lang w:val="en-GB"/>
              </w:rPr>
              <w:t xml:space="preserve">  </w:t>
            </w:r>
            <w:r w:rsidR="00A950D3" w:rsidRPr="00A650D2">
              <w:rPr>
                <w:rFonts w:ascii="Times New Roman" w:hAnsi="Times New Roman"/>
                <w:i/>
                <w:iCs/>
                <w:lang w:val="en-GB"/>
              </w:rPr>
              <w:t xml:space="preserve"> năm 202</w:t>
            </w:r>
            <w:r>
              <w:rPr>
                <w:rFonts w:ascii="Times New Roman" w:hAnsi="Times New Roman"/>
                <w:i/>
                <w:iCs/>
                <w:lang w:val="en-GB"/>
              </w:rPr>
              <w:t>6</w:t>
            </w:r>
          </w:p>
        </w:tc>
      </w:tr>
    </w:tbl>
    <w:p w14:paraId="12FA1807" w14:textId="0D41295D" w:rsidR="00A950D3" w:rsidRDefault="00A950D3" w:rsidP="00A950D3">
      <w:pPr>
        <w:widowControl/>
        <w:tabs>
          <w:tab w:val="clear" w:pos="567"/>
        </w:tabs>
        <w:jc w:val="left"/>
        <w:rPr>
          <w:rFonts w:ascii="Times New Roman" w:hAnsi="Times New Roman"/>
          <w:sz w:val="24"/>
          <w:lang w:val="en-GB"/>
        </w:rPr>
      </w:pPr>
      <w:r w:rsidRPr="00A650D2">
        <w:rPr>
          <w:rFonts w:ascii="Times New Roman" w:hAnsi="Times New Roman"/>
          <w:sz w:val="24"/>
          <w:lang w:val="en-GB"/>
        </w:rPr>
        <w:t> </w:t>
      </w:r>
    </w:p>
    <w:p w14:paraId="526EC7E0" w14:textId="77777777" w:rsidR="006256F1" w:rsidRPr="00A650D2" w:rsidRDefault="006256F1" w:rsidP="00A950D3">
      <w:pPr>
        <w:widowControl/>
        <w:tabs>
          <w:tab w:val="clear" w:pos="567"/>
        </w:tabs>
        <w:jc w:val="left"/>
        <w:rPr>
          <w:rFonts w:ascii="Times New Roman" w:hAnsi="Times New Roman"/>
          <w:sz w:val="24"/>
        </w:rPr>
      </w:pPr>
    </w:p>
    <w:p w14:paraId="1F787B9E" w14:textId="0855362F" w:rsidR="00A950D3" w:rsidRPr="00A650D2" w:rsidRDefault="00A950D3" w:rsidP="003C2E06">
      <w:pPr>
        <w:widowControl/>
        <w:tabs>
          <w:tab w:val="clear" w:pos="567"/>
        </w:tabs>
        <w:spacing w:after="0"/>
        <w:jc w:val="center"/>
        <w:rPr>
          <w:rFonts w:ascii="Times New Roman" w:hAnsi="Times New Roman"/>
          <w:szCs w:val="28"/>
        </w:rPr>
      </w:pPr>
      <w:r w:rsidRPr="00A650D2">
        <w:rPr>
          <w:rFonts w:ascii="Times New Roman" w:hAnsi="Times New Roman"/>
          <w:b/>
          <w:bCs/>
          <w:szCs w:val="28"/>
          <w:lang w:val="en-GB"/>
        </w:rPr>
        <w:t>QUYẾT ĐỊNH</w:t>
      </w:r>
    </w:p>
    <w:p w14:paraId="57B98581" w14:textId="7CCAA172" w:rsidR="00A950D3" w:rsidRPr="00A650D2" w:rsidRDefault="003C2E06" w:rsidP="004C5EE6">
      <w:pPr>
        <w:widowControl/>
        <w:tabs>
          <w:tab w:val="clear" w:pos="567"/>
        </w:tabs>
        <w:jc w:val="center"/>
        <w:rPr>
          <w:rFonts w:ascii="Times New Roman" w:hAnsi="Times New Roman"/>
          <w:b/>
          <w:bCs/>
          <w:szCs w:val="28"/>
          <w:lang w:val="en-GB"/>
        </w:rPr>
      </w:pPr>
      <w:r w:rsidRPr="003C2E06">
        <w:rPr>
          <w:rFonts w:ascii="Times New Roman" w:hAnsi="Times New Roman"/>
          <w:b/>
          <w:bCs/>
          <w:szCs w:val="28"/>
        </w:rPr>
        <w:t>Ban hành Quy định quản lý an toàn trong sử dụng điện</w:t>
      </w:r>
      <w:r w:rsidRPr="003C2E06">
        <w:rPr>
          <w:rFonts w:ascii="Times New Roman" w:hAnsi="Times New Roman"/>
          <w:b/>
          <w:bCs/>
          <w:szCs w:val="28"/>
        </w:rPr>
        <w:br/>
        <w:t>trên địa bàn</w:t>
      </w:r>
      <w:r w:rsidRPr="003C2E06">
        <w:rPr>
          <w:rFonts w:ascii="Times New Roman" w:hAnsi="Times New Roman"/>
          <w:b/>
          <w:szCs w:val="28"/>
        </w:rPr>
        <w:t xml:space="preserve"> </w:t>
      </w:r>
      <w:r>
        <w:rPr>
          <w:rFonts w:ascii="Times New Roman" w:hAnsi="Times New Roman"/>
          <w:b/>
          <w:szCs w:val="28"/>
        </w:rPr>
        <w:t>thành phố Đà Nẵng</w:t>
      </w:r>
    </w:p>
    <w:p w14:paraId="65A33DA0" w14:textId="77777777" w:rsidR="00660A8D" w:rsidRDefault="00660A8D" w:rsidP="004C5EE6">
      <w:pPr>
        <w:widowControl/>
        <w:tabs>
          <w:tab w:val="clear" w:pos="567"/>
        </w:tabs>
        <w:ind w:firstLine="720"/>
        <w:rPr>
          <w:rFonts w:ascii="Times New Roman" w:hAnsi="Times New Roman"/>
          <w:i/>
          <w:iCs/>
          <w:szCs w:val="28"/>
          <w:lang w:val="en-GB"/>
        </w:rPr>
      </w:pPr>
    </w:p>
    <w:p w14:paraId="0DE4285B" w14:textId="716F563A" w:rsidR="00A950D3" w:rsidRPr="00607666" w:rsidRDefault="00A950D3" w:rsidP="004C5EE6">
      <w:pPr>
        <w:widowControl/>
        <w:tabs>
          <w:tab w:val="clear" w:pos="567"/>
        </w:tabs>
        <w:ind w:firstLine="720"/>
        <w:rPr>
          <w:rFonts w:ascii="Times New Roman" w:hAnsi="Times New Roman"/>
          <w:i/>
          <w:iCs/>
          <w:szCs w:val="28"/>
          <w:lang w:val="en-GB"/>
        </w:rPr>
      </w:pPr>
      <w:r w:rsidRPr="00607666">
        <w:rPr>
          <w:rFonts w:ascii="Times New Roman" w:hAnsi="Times New Roman"/>
          <w:i/>
          <w:iCs/>
          <w:szCs w:val="28"/>
          <w:lang w:val="en-GB"/>
        </w:rPr>
        <w:t>Căn cứ Luật Tổ chứ</w:t>
      </w:r>
      <w:r w:rsidR="001F419B" w:rsidRPr="00607666">
        <w:rPr>
          <w:rFonts w:ascii="Times New Roman" w:hAnsi="Times New Roman"/>
          <w:i/>
          <w:iCs/>
          <w:szCs w:val="28"/>
          <w:lang w:val="en-GB"/>
        </w:rPr>
        <w:t xml:space="preserve">c chính quyền địa phương </w:t>
      </w:r>
      <w:r w:rsidR="00A121A3" w:rsidRPr="00607666">
        <w:rPr>
          <w:rFonts w:ascii="Times New Roman" w:hAnsi="Times New Roman"/>
          <w:i/>
          <w:iCs/>
          <w:szCs w:val="28"/>
          <w:lang w:val="en-GB"/>
        </w:rPr>
        <w:t>số 72/2025/QH15</w:t>
      </w:r>
      <w:r w:rsidRPr="00607666">
        <w:rPr>
          <w:rFonts w:ascii="Times New Roman" w:hAnsi="Times New Roman"/>
          <w:i/>
          <w:iCs/>
          <w:szCs w:val="28"/>
          <w:lang w:val="en-GB"/>
        </w:rPr>
        <w:t>;</w:t>
      </w:r>
    </w:p>
    <w:p w14:paraId="04ECEB80" w14:textId="0718FD6D" w:rsidR="00A950D3" w:rsidRDefault="00A950D3" w:rsidP="004C5EE6">
      <w:pPr>
        <w:widowControl/>
        <w:tabs>
          <w:tab w:val="clear" w:pos="567"/>
        </w:tabs>
        <w:ind w:firstLine="720"/>
        <w:rPr>
          <w:rFonts w:ascii="Times New Roman" w:hAnsi="Times New Roman"/>
          <w:i/>
          <w:iCs/>
          <w:szCs w:val="28"/>
          <w:lang w:val="en-GB"/>
        </w:rPr>
      </w:pPr>
      <w:r w:rsidRPr="00607666">
        <w:rPr>
          <w:rFonts w:ascii="Times New Roman" w:hAnsi="Times New Roman"/>
          <w:i/>
          <w:iCs/>
          <w:szCs w:val="28"/>
          <w:lang w:val="en-GB"/>
        </w:rPr>
        <w:t xml:space="preserve">Căn cứ Luật Điện lực </w:t>
      </w:r>
      <w:r w:rsidR="00A121A3" w:rsidRPr="00607666">
        <w:rPr>
          <w:rFonts w:ascii="Times New Roman" w:hAnsi="Times New Roman"/>
          <w:i/>
          <w:iCs/>
          <w:szCs w:val="28"/>
          <w:lang w:val="en-GB"/>
        </w:rPr>
        <w:t>số 61/2024/QH15</w:t>
      </w:r>
      <w:r w:rsidR="005379EE" w:rsidRPr="00607666">
        <w:rPr>
          <w:rFonts w:ascii="Times New Roman" w:hAnsi="Times New Roman"/>
          <w:i/>
          <w:iCs/>
          <w:szCs w:val="28"/>
          <w:lang w:val="en-GB"/>
        </w:rPr>
        <w:t>;</w:t>
      </w:r>
    </w:p>
    <w:p w14:paraId="4EF8879B" w14:textId="18097112" w:rsidR="006D714C" w:rsidRPr="006D714C" w:rsidRDefault="006D714C" w:rsidP="004C5EE6">
      <w:pPr>
        <w:widowControl/>
        <w:tabs>
          <w:tab w:val="clear" w:pos="567"/>
        </w:tabs>
        <w:ind w:firstLine="720"/>
        <w:rPr>
          <w:rFonts w:ascii="Times New Roman" w:hAnsi="Times New Roman"/>
          <w:i/>
          <w:iCs/>
          <w:szCs w:val="28"/>
          <w:lang w:val="en-GB"/>
        </w:rPr>
      </w:pPr>
      <w:r w:rsidRPr="006D714C">
        <w:rPr>
          <w:rFonts w:ascii="Times New Roman" w:hAnsi="Times New Roman"/>
          <w:i/>
          <w:iCs/>
          <w:szCs w:val="28"/>
          <w:lang w:val="vi-VN"/>
        </w:rPr>
        <w:t>Căn cứ Luật Ban hành văn bản quy phạm pháp luật số 64/2025/QH15 được sửa đổi, bổ sung bởi Luật số 87/2025/QH15</w:t>
      </w:r>
      <w:r w:rsidRPr="006D714C">
        <w:rPr>
          <w:rFonts w:ascii="Times New Roman" w:hAnsi="Times New Roman"/>
          <w:i/>
          <w:iCs/>
          <w:szCs w:val="28"/>
          <w:lang w:val="en-GB"/>
        </w:rPr>
        <w:t>;</w:t>
      </w:r>
    </w:p>
    <w:p w14:paraId="10134912" w14:textId="5028F980" w:rsidR="00A950D3" w:rsidRDefault="00A950D3" w:rsidP="004C5EE6">
      <w:pPr>
        <w:widowControl/>
        <w:tabs>
          <w:tab w:val="clear" w:pos="567"/>
        </w:tabs>
        <w:ind w:firstLine="720"/>
        <w:rPr>
          <w:rFonts w:ascii="Times New Roman" w:hAnsi="Times New Roman"/>
          <w:i/>
          <w:iCs/>
          <w:szCs w:val="28"/>
          <w:lang w:val="en-GB"/>
        </w:rPr>
      </w:pPr>
      <w:r w:rsidRPr="00607666">
        <w:rPr>
          <w:rFonts w:ascii="Times New Roman" w:hAnsi="Times New Roman"/>
          <w:i/>
          <w:iCs/>
          <w:szCs w:val="28"/>
          <w:lang w:val="en-GB"/>
        </w:rPr>
        <w:t xml:space="preserve">Căn cứ Nghị định số </w:t>
      </w:r>
      <w:r w:rsidR="005379EE" w:rsidRPr="00607666">
        <w:rPr>
          <w:rFonts w:ascii="Times New Roman" w:hAnsi="Times New Roman"/>
          <w:i/>
          <w:iCs/>
          <w:szCs w:val="28"/>
          <w:lang w:val="en-GB"/>
        </w:rPr>
        <w:t>62/2025/NĐ-CP ngày 04</w:t>
      </w:r>
      <w:r w:rsidR="00203D29">
        <w:rPr>
          <w:rFonts w:ascii="Times New Roman" w:hAnsi="Times New Roman"/>
          <w:i/>
          <w:iCs/>
          <w:szCs w:val="28"/>
          <w:lang w:val="en-GB"/>
        </w:rPr>
        <w:t xml:space="preserve"> tháng </w:t>
      </w:r>
      <w:r w:rsidR="005379EE" w:rsidRPr="00607666">
        <w:rPr>
          <w:rFonts w:ascii="Times New Roman" w:hAnsi="Times New Roman"/>
          <w:i/>
          <w:iCs/>
          <w:szCs w:val="28"/>
          <w:lang w:val="en-GB"/>
        </w:rPr>
        <w:t>3</w:t>
      </w:r>
      <w:r w:rsidR="00203D29">
        <w:rPr>
          <w:rFonts w:ascii="Times New Roman" w:hAnsi="Times New Roman"/>
          <w:i/>
          <w:iCs/>
          <w:szCs w:val="28"/>
          <w:lang w:val="en-GB"/>
        </w:rPr>
        <w:t xml:space="preserve"> năm </w:t>
      </w:r>
      <w:r w:rsidR="005379EE" w:rsidRPr="00607666">
        <w:rPr>
          <w:rFonts w:ascii="Times New Roman" w:hAnsi="Times New Roman"/>
          <w:i/>
          <w:iCs/>
          <w:szCs w:val="28"/>
          <w:lang w:val="en-GB"/>
        </w:rPr>
        <w:t>2025</w:t>
      </w:r>
      <w:r w:rsidRPr="00607666">
        <w:rPr>
          <w:rFonts w:ascii="Times New Roman" w:hAnsi="Times New Roman"/>
          <w:i/>
          <w:iCs/>
          <w:szCs w:val="28"/>
          <w:lang w:val="en-GB"/>
        </w:rPr>
        <w:t xml:space="preserve"> của Chính phủ quy định chi tiết thi hành Luật Điện lực về </w:t>
      </w:r>
      <w:r w:rsidR="005379EE" w:rsidRPr="00607666">
        <w:rPr>
          <w:rFonts w:ascii="Times New Roman" w:hAnsi="Times New Roman"/>
          <w:i/>
          <w:iCs/>
          <w:szCs w:val="28"/>
          <w:lang w:val="en-GB"/>
        </w:rPr>
        <w:t>bảo vệ công trình điện lực và an toàn trong lĩnh vực điện lực</w:t>
      </w:r>
      <w:r w:rsidRPr="00607666">
        <w:rPr>
          <w:rFonts w:ascii="Times New Roman" w:hAnsi="Times New Roman"/>
          <w:i/>
          <w:iCs/>
          <w:szCs w:val="28"/>
          <w:lang w:val="en-GB"/>
        </w:rPr>
        <w:t>;</w:t>
      </w:r>
    </w:p>
    <w:p w14:paraId="4978EE16" w14:textId="77777777" w:rsidR="006D714C" w:rsidRPr="00C1605E" w:rsidRDefault="006D714C" w:rsidP="006D714C">
      <w:pPr>
        <w:pStyle w:val="NormalWeb"/>
        <w:widowControl w:val="0"/>
        <w:spacing w:before="0" w:beforeAutospacing="0" w:after="120" w:afterAutospacing="0"/>
        <w:ind w:firstLine="720"/>
        <w:jc w:val="both"/>
        <w:rPr>
          <w:i/>
          <w:iCs/>
          <w:sz w:val="28"/>
          <w:szCs w:val="28"/>
          <w:lang w:val="vi-VN"/>
        </w:rPr>
      </w:pPr>
      <w:r w:rsidRPr="00C1605E">
        <w:rPr>
          <w:i/>
          <w:iCs/>
          <w:sz w:val="28"/>
          <w:szCs w:val="28"/>
          <w:lang w:val="vi-VN"/>
        </w:rPr>
        <w:t xml:space="preserve">Căn cứ Nghị định số 78/2025/NĐ-CP ngày 01 tháng 4 năm 2025 của Chính phủ </w:t>
      </w:r>
      <w:r w:rsidRPr="00C1605E">
        <w:rPr>
          <w:i/>
          <w:iCs/>
          <w:sz w:val="28"/>
          <w:szCs w:val="28"/>
        </w:rPr>
        <w:t>q</w:t>
      </w:r>
      <w:r w:rsidRPr="00C1605E">
        <w:rPr>
          <w:i/>
          <w:iCs/>
          <w:sz w:val="28"/>
          <w:szCs w:val="28"/>
          <w:lang w:val="vi-VN"/>
        </w:rPr>
        <w:t xml:space="preserve">uy định chi tiết một số điều và biện pháp để tổ chức, hướng dẫn thi hành Luật </w:t>
      </w:r>
      <w:r w:rsidRPr="00C1605E">
        <w:rPr>
          <w:i/>
          <w:iCs/>
          <w:sz w:val="28"/>
          <w:szCs w:val="28"/>
        </w:rPr>
        <w:t>B</w:t>
      </w:r>
      <w:r w:rsidRPr="00C1605E">
        <w:rPr>
          <w:i/>
          <w:iCs/>
          <w:sz w:val="28"/>
          <w:szCs w:val="28"/>
          <w:lang w:val="vi-VN"/>
        </w:rPr>
        <w:t>an hành văn bản quy phạm pháp luật</w:t>
      </w:r>
      <w:r w:rsidRPr="00C1605E">
        <w:rPr>
          <w:i/>
          <w:iCs/>
          <w:sz w:val="28"/>
          <w:szCs w:val="28"/>
        </w:rPr>
        <w:t>,</w:t>
      </w:r>
      <w:r w:rsidRPr="00C1605E">
        <w:rPr>
          <w:i/>
          <w:iCs/>
          <w:sz w:val="28"/>
          <w:szCs w:val="28"/>
          <w:lang w:val="vi-VN"/>
        </w:rPr>
        <w:t xml:space="preserve"> được sửa đổi, bổ sung bởi Nghị định số 187/2025/NĐ-CP;</w:t>
      </w:r>
    </w:p>
    <w:p w14:paraId="624A4844" w14:textId="4B628380" w:rsidR="00417292" w:rsidRDefault="00417292" w:rsidP="004C5EE6">
      <w:pPr>
        <w:widowControl/>
        <w:tabs>
          <w:tab w:val="clear" w:pos="567"/>
        </w:tabs>
        <w:ind w:firstLine="720"/>
        <w:rPr>
          <w:rFonts w:ascii="Times New Roman" w:hAnsi="Times New Roman"/>
          <w:i/>
          <w:iCs/>
          <w:szCs w:val="28"/>
          <w:lang w:val="en-GB"/>
        </w:rPr>
      </w:pPr>
      <w:r w:rsidRPr="00607666">
        <w:rPr>
          <w:rFonts w:ascii="Times New Roman" w:hAnsi="Times New Roman"/>
          <w:i/>
          <w:iCs/>
          <w:szCs w:val="28"/>
          <w:lang w:val="en-GB"/>
        </w:rPr>
        <w:t>Căn cứ Nghị định số 139/2025/NĐ-CP ngày 12</w:t>
      </w:r>
      <w:r w:rsidR="00203D29">
        <w:rPr>
          <w:rFonts w:ascii="Times New Roman" w:hAnsi="Times New Roman"/>
          <w:i/>
          <w:iCs/>
          <w:szCs w:val="28"/>
          <w:lang w:val="en-GB"/>
        </w:rPr>
        <w:t xml:space="preserve"> tháng </w:t>
      </w:r>
      <w:r w:rsidRPr="00607666">
        <w:rPr>
          <w:rFonts w:ascii="Times New Roman" w:hAnsi="Times New Roman"/>
          <w:i/>
          <w:iCs/>
          <w:szCs w:val="28"/>
          <w:lang w:val="en-GB"/>
        </w:rPr>
        <w:t>6</w:t>
      </w:r>
      <w:r w:rsidR="00203D29">
        <w:rPr>
          <w:rFonts w:ascii="Times New Roman" w:hAnsi="Times New Roman"/>
          <w:i/>
          <w:iCs/>
          <w:szCs w:val="28"/>
          <w:lang w:val="en-GB"/>
        </w:rPr>
        <w:t xml:space="preserve"> năm </w:t>
      </w:r>
      <w:r w:rsidRPr="00607666">
        <w:rPr>
          <w:rFonts w:ascii="Times New Roman" w:hAnsi="Times New Roman"/>
          <w:i/>
          <w:iCs/>
          <w:szCs w:val="28"/>
          <w:lang w:val="en-GB"/>
        </w:rPr>
        <w:t xml:space="preserve">2025 của Chính phủ </w:t>
      </w:r>
      <w:r w:rsidR="005D75EB" w:rsidRPr="00607666">
        <w:rPr>
          <w:rFonts w:ascii="Times New Roman" w:hAnsi="Times New Roman"/>
          <w:i/>
          <w:iCs/>
          <w:szCs w:val="28"/>
          <w:lang w:val="en-GB"/>
        </w:rPr>
        <w:t>q</w:t>
      </w:r>
      <w:r w:rsidRPr="00607666">
        <w:rPr>
          <w:rFonts w:ascii="Times New Roman" w:hAnsi="Times New Roman"/>
          <w:i/>
          <w:iCs/>
          <w:szCs w:val="28"/>
          <w:lang w:val="en-GB"/>
        </w:rPr>
        <w:t>uy định về phân định thẩm quyền của chính quyền địa phương 02 cấp trong lĩnh vực quản lý nhà nước của Bộ Công Thương;</w:t>
      </w:r>
    </w:p>
    <w:p w14:paraId="2B451CA9" w14:textId="3C0438B3" w:rsidR="00075703" w:rsidRPr="00075703" w:rsidRDefault="00075703" w:rsidP="004C5EE6">
      <w:pPr>
        <w:widowControl/>
        <w:tabs>
          <w:tab w:val="clear" w:pos="567"/>
        </w:tabs>
        <w:ind w:firstLine="720"/>
        <w:rPr>
          <w:rFonts w:ascii="Times New Roman" w:hAnsi="Times New Roman"/>
          <w:i/>
          <w:iCs/>
          <w:szCs w:val="28"/>
          <w:lang w:val="en-GB"/>
        </w:rPr>
      </w:pPr>
      <w:r w:rsidRPr="00075703">
        <w:rPr>
          <w:rFonts w:ascii="Times New Roman" w:hAnsi="Times New Roman"/>
          <w:i/>
          <w:iCs/>
        </w:rPr>
        <w:t>Căn cứ Thông tư số 26/2025/TT-BTP ngày 12/12/2025 của Bộ trưởng Bộ Tư pháp</w:t>
      </w:r>
      <w:r w:rsidRPr="00075703">
        <w:rPr>
          <w:rFonts w:ascii="Times New Roman" w:hAnsi="Times New Roman"/>
          <w:i/>
          <w:iCs/>
          <w:spacing w:val="80"/>
        </w:rPr>
        <w:t xml:space="preserve"> </w:t>
      </w:r>
      <w:r w:rsidRPr="00075703">
        <w:rPr>
          <w:rFonts w:ascii="Times New Roman" w:hAnsi="Times New Roman"/>
          <w:i/>
          <w:iCs/>
        </w:rPr>
        <w:t>hướng dẫn xây dựng, ban hành văn bản quy phạm pháp luật;</w:t>
      </w:r>
    </w:p>
    <w:p w14:paraId="0215963C" w14:textId="7BC904FF" w:rsidR="00033CA8" w:rsidRPr="00607666" w:rsidRDefault="00033CA8" w:rsidP="007F4C48">
      <w:pPr>
        <w:widowControl/>
        <w:tabs>
          <w:tab w:val="clear" w:pos="567"/>
        </w:tabs>
        <w:ind w:firstLine="720"/>
        <w:rPr>
          <w:rFonts w:ascii="Times New Roman" w:hAnsi="Times New Roman"/>
          <w:i/>
          <w:iCs/>
          <w:szCs w:val="28"/>
        </w:rPr>
      </w:pPr>
      <w:r w:rsidRPr="00607666">
        <w:rPr>
          <w:rFonts w:ascii="Times New Roman" w:hAnsi="Times New Roman"/>
          <w:i/>
          <w:iCs/>
          <w:szCs w:val="28"/>
        </w:rPr>
        <w:t>Căn cứ Thông tư số 41/2025/TT-BCT ngày 22 tháng 6 năm 2025 của Bộ</w:t>
      </w:r>
      <w:r w:rsidR="00203D29">
        <w:rPr>
          <w:rFonts w:ascii="Times New Roman" w:hAnsi="Times New Roman"/>
          <w:i/>
          <w:iCs/>
          <w:szCs w:val="28"/>
        </w:rPr>
        <w:t xml:space="preserve"> trưởng Bộ </w:t>
      </w:r>
      <w:r w:rsidRPr="00607666">
        <w:rPr>
          <w:rFonts w:ascii="Times New Roman" w:hAnsi="Times New Roman"/>
          <w:i/>
          <w:iCs/>
          <w:szCs w:val="28"/>
        </w:rPr>
        <w:t>Công Thương ban hành Quy chuẩn kỹ thuật quốc gia về an toàn điện;</w:t>
      </w:r>
    </w:p>
    <w:p w14:paraId="72E64F63" w14:textId="2BF86767" w:rsidR="00D259AF" w:rsidRPr="00437193" w:rsidRDefault="009B2FEE" w:rsidP="009B2FEE">
      <w:pPr>
        <w:pStyle w:val="BodyTextIndent"/>
        <w:tabs>
          <w:tab w:val="clear" w:pos="567"/>
        </w:tabs>
        <w:spacing w:before="120"/>
        <w:ind w:left="0"/>
        <w:rPr>
          <w:rFonts w:ascii="Times New Roman" w:hAnsi="Times New Roman"/>
          <w:b/>
          <w:i/>
          <w:color w:val="000000" w:themeColor="text1"/>
          <w:lang w:val="vi-VN"/>
        </w:rPr>
      </w:pPr>
      <w:r w:rsidRPr="00437193">
        <w:rPr>
          <w:rFonts w:ascii="Times New Roman" w:hAnsi="Times New Roman"/>
          <w:i/>
          <w:color w:val="000000" w:themeColor="text1"/>
          <w:lang w:val="en-GB"/>
        </w:rPr>
        <w:tab/>
      </w:r>
      <w:r w:rsidR="00D259AF" w:rsidRPr="00437193">
        <w:rPr>
          <w:rFonts w:ascii="Times New Roman" w:hAnsi="Times New Roman"/>
          <w:i/>
          <w:color w:val="000000" w:themeColor="text1"/>
          <w:lang w:val="vi-VN"/>
        </w:rPr>
        <w:t>C</w:t>
      </w:r>
      <w:r w:rsidR="00D259AF" w:rsidRPr="00437193">
        <w:rPr>
          <w:rFonts w:ascii="Times New Roman" w:hAnsi="Times New Roman" w:hint="eastAsia"/>
          <w:i/>
          <w:color w:val="000000" w:themeColor="text1"/>
          <w:lang w:val="vi-VN"/>
        </w:rPr>
        <w:t>ă</w:t>
      </w:r>
      <w:r w:rsidR="00D259AF" w:rsidRPr="00437193">
        <w:rPr>
          <w:rFonts w:ascii="Times New Roman" w:hAnsi="Times New Roman"/>
          <w:i/>
          <w:color w:val="000000" w:themeColor="text1"/>
          <w:lang w:val="vi-VN"/>
        </w:rPr>
        <w:t>n cứ Thông t</w:t>
      </w:r>
      <w:r w:rsidR="00D259AF" w:rsidRPr="00437193">
        <w:rPr>
          <w:rFonts w:ascii="Times New Roman" w:hAnsi="Times New Roman" w:hint="eastAsia"/>
          <w:i/>
          <w:color w:val="000000" w:themeColor="text1"/>
          <w:lang w:val="vi-VN"/>
        </w:rPr>
        <w:t>ư</w:t>
      </w:r>
      <w:r w:rsidR="00D259AF" w:rsidRPr="00437193">
        <w:rPr>
          <w:rFonts w:ascii="Times New Roman" w:hAnsi="Times New Roman"/>
          <w:i/>
          <w:color w:val="000000" w:themeColor="text1"/>
          <w:lang w:val="vi-VN"/>
        </w:rPr>
        <w:t xml:space="preserve"> số 01/2025/TT-BKHCN ngày 14</w:t>
      </w:r>
      <w:r w:rsidR="00203D29">
        <w:rPr>
          <w:rFonts w:ascii="Times New Roman" w:hAnsi="Times New Roman"/>
          <w:i/>
          <w:color w:val="000000" w:themeColor="text1"/>
          <w:lang w:val="en-GB"/>
        </w:rPr>
        <w:t xml:space="preserve"> tháng </w:t>
      </w:r>
      <w:r w:rsidR="00D259AF" w:rsidRPr="00437193">
        <w:rPr>
          <w:rFonts w:ascii="Times New Roman" w:hAnsi="Times New Roman"/>
          <w:i/>
          <w:color w:val="000000" w:themeColor="text1"/>
          <w:lang w:val="vi-VN"/>
        </w:rPr>
        <w:t>02</w:t>
      </w:r>
      <w:r w:rsidR="00203D29">
        <w:rPr>
          <w:rFonts w:ascii="Times New Roman" w:hAnsi="Times New Roman"/>
          <w:i/>
          <w:color w:val="000000" w:themeColor="text1"/>
          <w:lang w:val="en-GB"/>
        </w:rPr>
        <w:t xml:space="preserve"> năm </w:t>
      </w:r>
      <w:r w:rsidR="00D259AF" w:rsidRPr="00437193">
        <w:rPr>
          <w:rFonts w:ascii="Times New Roman" w:hAnsi="Times New Roman"/>
          <w:i/>
          <w:color w:val="000000" w:themeColor="text1"/>
          <w:lang w:val="vi-VN"/>
        </w:rPr>
        <w:t xml:space="preserve">2025 của </w:t>
      </w:r>
      <w:r w:rsidR="00203D29">
        <w:rPr>
          <w:rFonts w:ascii="Times New Roman" w:hAnsi="Times New Roman"/>
          <w:i/>
          <w:color w:val="000000" w:themeColor="text1"/>
          <w:lang w:val="en-GB"/>
        </w:rPr>
        <w:t xml:space="preserve">Bộ trưởng </w:t>
      </w:r>
      <w:r w:rsidR="00D259AF" w:rsidRPr="00437193">
        <w:rPr>
          <w:rFonts w:ascii="Times New Roman" w:hAnsi="Times New Roman"/>
          <w:i/>
          <w:color w:val="000000" w:themeColor="text1"/>
          <w:lang w:val="vi-VN"/>
        </w:rPr>
        <w:t xml:space="preserve">Bộ Khoa học và Công nghệ ban hành quy chuẩn kỹ thuật quốc gia về thiết bị </w:t>
      </w:r>
      <w:r w:rsidR="00D259AF" w:rsidRPr="00437193">
        <w:rPr>
          <w:rFonts w:ascii="Times New Roman" w:hAnsi="Times New Roman" w:hint="eastAsia"/>
          <w:i/>
          <w:color w:val="000000" w:themeColor="text1"/>
          <w:lang w:val="vi-VN"/>
        </w:rPr>
        <w:t>đ</w:t>
      </w:r>
      <w:r w:rsidR="00D259AF" w:rsidRPr="00437193">
        <w:rPr>
          <w:rFonts w:ascii="Times New Roman" w:hAnsi="Times New Roman"/>
          <w:i/>
          <w:color w:val="000000" w:themeColor="text1"/>
          <w:lang w:val="vi-VN"/>
        </w:rPr>
        <w:t xml:space="preserve">iện dùng cho lắp </w:t>
      </w:r>
      <w:r w:rsidR="00D259AF" w:rsidRPr="00437193">
        <w:rPr>
          <w:rFonts w:ascii="Times New Roman" w:hAnsi="Times New Roman" w:hint="eastAsia"/>
          <w:i/>
          <w:color w:val="000000" w:themeColor="text1"/>
          <w:lang w:val="vi-VN"/>
        </w:rPr>
        <w:t>đ</w:t>
      </w:r>
      <w:r w:rsidR="00D259AF" w:rsidRPr="00437193">
        <w:rPr>
          <w:rFonts w:ascii="Times New Roman" w:hAnsi="Times New Roman"/>
          <w:i/>
          <w:color w:val="000000" w:themeColor="text1"/>
          <w:lang w:val="vi-VN"/>
        </w:rPr>
        <w:t xml:space="preserve">ặt </w:t>
      </w:r>
      <w:r w:rsidR="00D259AF" w:rsidRPr="00437193">
        <w:rPr>
          <w:rFonts w:ascii="Times New Roman" w:hAnsi="Times New Roman" w:hint="eastAsia"/>
          <w:i/>
          <w:color w:val="000000" w:themeColor="text1"/>
          <w:lang w:val="vi-VN"/>
        </w:rPr>
        <w:t>đ</w:t>
      </w:r>
      <w:r w:rsidR="00D259AF" w:rsidRPr="00437193">
        <w:rPr>
          <w:rFonts w:ascii="Times New Roman" w:hAnsi="Times New Roman"/>
          <w:i/>
          <w:color w:val="000000" w:themeColor="text1"/>
          <w:lang w:val="vi-VN"/>
        </w:rPr>
        <w:t xml:space="preserve">iện trong gia </w:t>
      </w:r>
      <w:r w:rsidR="00D259AF" w:rsidRPr="00437193">
        <w:rPr>
          <w:rFonts w:ascii="Times New Roman" w:hAnsi="Times New Roman" w:hint="eastAsia"/>
          <w:i/>
          <w:color w:val="000000" w:themeColor="text1"/>
          <w:lang w:val="vi-VN"/>
        </w:rPr>
        <w:t>đì</w:t>
      </w:r>
      <w:r w:rsidR="00D259AF" w:rsidRPr="00437193">
        <w:rPr>
          <w:rFonts w:ascii="Times New Roman" w:hAnsi="Times New Roman"/>
          <w:i/>
          <w:color w:val="000000" w:themeColor="text1"/>
          <w:lang w:val="vi-VN"/>
        </w:rPr>
        <w:t xml:space="preserve">nh và hệ thống lắp </w:t>
      </w:r>
      <w:r w:rsidR="00D259AF" w:rsidRPr="00437193">
        <w:rPr>
          <w:rFonts w:ascii="Times New Roman" w:hAnsi="Times New Roman" w:hint="eastAsia"/>
          <w:i/>
          <w:color w:val="000000" w:themeColor="text1"/>
          <w:lang w:val="vi-VN"/>
        </w:rPr>
        <w:t>đ</w:t>
      </w:r>
      <w:r w:rsidR="00D259AF" w:rsidRPr="00437193">
        <w:rPr>
          <w:rFonts w:ascii="Times New Roman" w:hAnsi="Times New Roman"/>
          <w:i/>
          <w:color w:val="000000" w:themeColor="text1"/>
          <w:lang w:val="vi-VN"/>
        </w:rPr>
        <w:t>ặt t</w:t>
      </w:r>
      <w:r w:rsidR="00D259AF" w:rsidRPr="00437193">
        <w:rPr>
          <w:rFonts w:ascii="Times New Roman" w:hAnsi="Times New Roman" w:hint="eastAsia"/>
          <w:i/>
          <w:color w:val="000000" w:themeColor="text1"/>
          <w:lang w:val="vi-VN"/>
        </w:rPr>
        <w:t>ươ</w:t>
      </w:r>
      <w:r w:rsidR="00D259AF" w:rsidRPr="00437193">
        <w:rPr>
          <w:rFonts w:ascii="Times New Roman" w:hAnsi="Times New Roman"/>
          <w:i/>
          <w:color w:val="000000" w:themeColor="text1"/>
          <w:lang w:val="vi-VN"/>
        </w:rPr>
        <w:t>ng tự;</w:t>
      </w:r>
    </w:p>
    <w:p w14:paraId="3C4A60C7" w14:textId="67EE54AD" w:rsidR="004C5EE6" w:rsidRPr="00607666" w:rsidRDefault="00A950D3" w:rsidP="004C5EE6">
      <w:pPr>
        <w:widowControl/>
        <w:tabs>
          <w:tab w:val="clear" w:pos="567"/>
        </w:tabs>
        <w:ind w:firstLine="720"/>
        <w:rPr>
          <w:rFonts w:ascii="Times New Roman" w:hAnsi="Times New Roman"/>
          <w:i/>
          <w:iCs/>
          <w:spacing w:val="-2"/>
          <w:szCs w:val="28"/>
        </w:rPr>
      </w:pPr>
      <w:r w:rsidRPr="00607666">
        <w:rPr>
          <w:rFonts w:ascii="Times New Roman" w:hAnsi="Times New Roman"/>
          <w:i/>
          <w:iCs/>
          <w:spacing w:val="-2"/>
          <w:szCs w:val="28"/>
          <w:lang w:val="vi-VN"/>
        </w:rPr>
        <w:t xml:space="preserve">Căn cứ </w:t>
      </w:r>
      <w:r w:rsidR="00356C75" w:rsidRPr="00607666">
        <w:rPr>
          <w:rFonts w:ascii="Times New Roman" w:hAnsi="Times New Roman"/>
          <w:i/>
          <w:iCs/>
          <w:spacing w:val="-2"/>
          <w:szCs w:val="28"/>
          <w:lang w:val="vi-VN"/>
        </w:rPr>
        <w:t>Thông tư số 02/2025/TT-BCT ngày 01</w:t>
      </w:r>
      <w:r w:rsidR="00203D29">
        <w:rPr>
          <w:rFonts w:ascii="Times New Roman" w:hAnsi="Times New Roman"/>
          <w:i/>
          <w:iCs/>
          <w:spacing w:val="-2"/>
          <w:szCs w:val="28"/>
          <w:lang w:val="en-GB"/>
        </w:rPr>
        <w:t xml:space="preserve"> tháng </w:t>
      </w:r>
      <w:r w:rsidR="00356C75" w:rsidRPr="00607666">
        <w:rPr>
          <w:rFonts w:ascii="Times New Roman" w:hAnsi="Times New Roman"/>
          <w:i/>
          <w:iCs/>
          <w:spacing w:val="-2"/>
          <w:szCs w:val="28"/>
          <w:lang w:val="vi-VN"/>
        </w:rPr>
        <w:t>02</w:t>
      </w:r>
      <w:r w:rsidR="00203D29">
        <w:rPr>
          <w:rFonts w:ascii="Times New Roman" w:hAnsi="Times New Roman"/>
          <w:i/>
          <w:iCs/>
          <w:spacing w:val="-2"/>
          <w:szCs w:val="28"/>
          <w:lang w:val="en-GB"/>
        </w:rPr>
        <w:t xml:space="preserve"> năm </w:t>
      </w:r>
      <w:r w:rsidR="00356C75" w:rsidRPr="00607666">
        <w:rPr>
          <w:rFonts w:ascii="Times New Roman" w:hAnsi="Times New Roman"/>
          <w:i/>
          <w:iCs/>
          <w:spacing w:val="-2"/>
          <w:szCs w:val="28"/>
          <w:lang w:val="vi-VN"/>
        </w:rPr>
        <w:t xml:space="preserve">2025 của </w:t>
      </w:r>
      <w:r w:rsidR="00203D29">
        <w:rPr>
          <w:rFonts w:ascii="Times New Roman" w:hAnsi="Times New Roman"/>
          <w:i/>
          <w:iCs/>
          <w:spacing w:val="-2"/>
          <w:szCs w:val="28"/>
          <w:lang w:val="en-GB"/>
        </w:rPr>
        <w:t xml:space="preserve">Bộ trưởng </w:t>
      </w:r>
      <w:r w:rsidR="00356C75" w:rsidRPr="00607666">
        <w:rPr>
          <w:rFonts w:ascii="Times New Roman" w:hAnsi="Times New Roman"/>
          <w:i/>
          <w:iCs/>
          <w:spacing w:val="-2"/>
          <w:szCs w:val="28"/>
          <w:lang w:val="vi-VN"/>
        </w:rPr>
        <w:t>Bộ Công Thương quy định về bảo vệ công trình điện lực và an toàn trong lĩnh vực điện lực</w:t>
      </w:r>
      <w:r w:rsidR="004D0709" w:rsidRPr="00607666">
        <w:rPr>
          <w:rFonts w:ascii="Times New Roman" w:hAnsi="Times New Roman"/>
          <w:i/>
          <w:iCs/>
          <w:spacing w:val="-2"/>
          <w:szCs w:val="28"/>
          <w:lang w:val="vi-VN"/>
        </w:rPr>
        <w:t>;</w:t>
      </w:r>
    </w:p>
    <w:p w14:paraId="0E25CF5C" w14:textId="64028D96" w:rsidR="00A950D3" w:rsidRPr="00437193" w:rsidRDefault="004D0709" w:rsidP="004C5EE6">
      <w:pPr>
        <w:widowControl/>
        <w:tabs>
          <w:tab w:val="clear" w:pos="567"/>
        </w:tabs>
        <w:ind w:firstLine="720"/>
        <w:rPr>
          <w:rFonts w:ascii="Times New Roman" w:hAnsi="Times New Roman"/>
          <w:i/>
          <w:iCs/>
          <w:szCs w:val="28"/>
          <w:lang w:val="en-GB"/>
        </w:rPr>
      </w:pPr>
      <w:r w:rsidRPr="00607666">
        <w:rPr>
          <w:rFonts w:ascii="Times New Roman" w:hAnsi="Times New Roman"/>
          <w:i/>
          <w:iCs/>
          <w:szCs w:val="28"/>
          <w:lang w:val="vi-VN"/>
        </w:rPr>
        <w:t xml:space="preserve">Theo </w:t>
      </w:r>
      <w:r w:rsidR="00A950D3" w:rsidRPr="00607666">
        <w:rPr>
          <w:rFonts w:ascii="Times New Roman" w:hAnsi="Times New Roman"/>
          <w:i/>
          <w:iCs/>
          <w:szCs w:val="28"/>
          <w:lang w:val="vi-VN"/>
        </w:rPr>
        <w:t xml:space="preserve">đề nghị của Giám đốc Sở Công Thương </w:t>
      </w:r>
      <w:r w:rsidR="00033CA8" w:rsidRPr="00607666">
        <w:rPr>
          <w:rFonts w:ascii="Times New Roman" w:hAnsi="Times New Roman"/>
          <w:i/>
          <w:iCs/>
          <w:szCs w:val="28"/>
          <w:lang w:val="vi-VN"/>
        </w:rPr>
        <w:t>Đà Nẵng</w:t>
      </w:r>
      <w:r w:rsidR="00A950D3" w:rsidRPr="00607666">
        <w:rPr>
          <w:rFonts w:ascii="Times New Roman" w:hAnsi="Times New Roman"/>
          <w:i/>
          <w:iCs/>
          <w:szCs w:val="28"/>
          <w:lang w:val="vi-VN"/>
        </w:rPr>
        <w:t xml:space="preserve"> tại Tờ trình số      </w:t>
      </w:r>
      <w:r w:rsidR="00171256">
        <w:rPr>
          <w:rFonts w:ascii="Times New Roman" w:hAnsi="Times New Roman"/>
          <w:i/>
          <w:iCs/>
          <w:szCs w:val="28"/>
          <w:lang w:val="vi-VN"/>
        </w:rPr>
        <w:t>3572</w:t>
      </w:r>
      <w:r w:rsidR="00686FAE" w:rsidRPr="00607666">
        <w:rPr>
          <w:rFonts w:ascii="Times New Roman" w:hAnsi="Times New Roman"/>
          <w:i/>
          <w:iCs/>
          <w:szCs w:val="28"/>
          <w:lang w:val="vi-VN"/>
        </w:rPr>
        <w:t xml:space="preserve">/TTr-SCT ngày </w:t>
      </w:r>
      <w:r w:rsidR="00171256">
        <w:rPr>
          <w:rFonts w:ascii="Times New Roman" w:hAnsi="Times New Roman"/>
          <w:i/>
          <w:iCs/>
          <w:szCs w:val="28"/>
          <w:lang w:val="vi-VN"/>
        </w:rPr>
        <w:t>25</w:t>
      </w:r>
      <w:r w:rsidR="00171256">
        <w:rPr>
          <w:rFonts w:ascii="Times New Roman" w:hAnsi="Times New Roman"/>
          <w:i/>
          <w:iCs/>
          <w:szCs w:val="28"/>
          <w:lang w:val="en-GB"/>
        </w:rPr>
        <w:t xml:space="preserve"> /</w:t>
      </w:r>
      <w:r w:rsidR="00171256">
        <w:rPr>
          <w:rFonts w:ascii="Times New Roman" w:hAnsi="Times New Roman"/>
          <w:i/>
          <w:iCs/>
          <w:szCs w:val="28"/>
          <w:lang w:val="vi-VN"/>
        </w:rPr>
        <w:t>6</w:t>
      </w:r>
      <w:r w:rsidR="008A31EE">
        <w:rPr>
          <w:rFonts w:ascii="Times New Roman" w:hAnsi="Times New Roman"/>
          <w:i/>
          <w:iCs/>
          <w:szCs w:val="28"/>
          <w:lang w:val="en-GB"/>
        </w:rPr>
        <w:t xml:space="preserve"> /2026</w:t>
      </w:r>
      <w:r w:rsidR="008B1AE9" w:rsidRPr="00607666">
        <w:rPr>
          <w:rFonts w:ascii="Times New Roman" w:hAnsi="Times New Roman"/>
          <w:i/>
          <w:iCs/>
          <w:szCs w:val="28"/>
          <w:lang w:val="vi-VN"/>
        </w:rPr>
        <w:t xml:space="preserve"> </w:t>
      </w:r>
      <w:r w:rsidR="00705A2C">
        <w:rPr>
          <w:rFonts w:ascii="Times New Roman" w:hAnsi="Times New Roman"/>
          <w:i/>
          <w:iCs/>
          <w:szCs w:val="28"/>
          <w:lang w:val="en-GB"/>
        </w:rPr>
        <w:t>v</w:t>
      </w:r>
      <w:r w:rsidR="003D02DD" w:rsidRPr="00607666">
        <w:rPr>
          <w:rFonts w:ascii="Times New Roman" w:hAnsi="Times New Roman"/>
          <w:i/>
          <w:iCs/>
          <w:szCs w:val="28"/>
          <w:lang w:val="vi-VN"/>
        </w:rPr>
        <w:t xml:space="preserve">ề việc </w:t>
      </w:r>
      <w:r w:rsidR="008B1AE9" w:rsidRPr="00607666">
        <w:rPr>
          <w:rFonts w:ascii="Times New Roman" w:hAnsi="Times New Roman"/>
          <w:i/>
          <w:iCs/>
          <w:szCs w:val="28"/>
          <w:lang w:val="vi-VN"/>
        </w:rPr>
        <w:t xml:space="preserve">ban hành </w:t>
      </w:r>
      <w:r w:rsidR="00033CA8" w:rsidRPr="00607666">
        <w:rPr>
          <w:rFonts w:ascii="Times New Roman" w:hAnsi="Times New Roman"/>
          <w:i/>
          <w:iCs/>
          <w:szCs w:val="28"/>
          <w:lang w:val="vi-VN"/>
        </w:rPr>
        <w:t>Quyết định Quy định quản lý an toàn trong sử dụng điện trên địa bàn thành phố Đà Nẵng</w:t>
      </w:r>
      <w:r w:rsidR="00607666" w:rsidRPr="00607666">
        <w:rPr>
          <w:rFonts w:ascii="Times New Roman" w:hAnsi="Times New Roman"/>
          <w:i/>
          <w:iCs/>
          <w:szCs w:val="28"/>
          <w:lang w:val="en-GB"/>
        </w:rPr>
        <w:t>;</w:t>
      </w:r>
    </w:p>
    <w:p w14:paraId="00759A9B" w14:textId="73AC6F14" w:rsidR="00033CA8" w:rsidRPr="00607666" w:rsidRDefault="00221952" w:rsidP="00033CA8">
      <w:pPr>
        <w:widowControl/>
        <w:tabs>
          <w:tab w:val="clear" w:pos="567"/>
        </w:tabs>
        <w:ind w:firstLine="720"/>
        <w:rPr>
          <w:rFonts w:ascii="Times New Roman" w:hAnsi="Times New Roman"/>
          <w:i/>
          <w:iCs/>
          <w:szCs w:val="28"/>
          <w:lang w:val="en-GB"/>
        </w:rPr>
      </w:pPr>
      <w:r w:rsidRPr="00607666">
        <w:rPr>
          <w:rFonts w:ascii="Times New Roman" w:hAnsi="Times New Roman"/>
          <w:i/>
          <w:iCs/>
          <w:szCs w:val="28"/>
          <w:lang w:val="vi-VN"/>
        </w:rPr>
        <w:t xml:space="preserve">Ủy ban nhân dân thành phố </w:t>
      </w:r>
      <w:r w:rsidR="00033CA8" w:rsidRPr="00607666">
        <w:rPr>
          <w:rFonts w:ascii="Times New Roman" w:hAnsi="Times New Roman"/>
          <w:i/>
          <w:iCs/>
          <w:szCs w:val="28"/>
          <w:lang w:val="vi-VN"/>
        </w:rPr>
        <w:t>Đà Nẵng</w:t>
      </w:r>
      <w:r w:rsidRPr="00607666">
        <w:rPr>
          <w:rFonts w:ascii="Times New Roman" w:hAnsi="Times New Roman"/>
          <w:i/>
          <w:iCs/>
          <w:szCs w:val="28"/>
          <w:lang w:val="vi-VN"/>
        </w:rPr>
        <w:t xml:space="preserve"> ban hành Quyết định </w:t>
      </w:r>
      <w:r w:rsidR="00033CA8" w:rsidRPr="00607666">
        <w:rPr>
          <w:rFonts w:ascii="Times New Roman" w:hAnsi="Times New Roman"/>
          <w:i/>
          <w:iCs/>
          <w:szCs w:val="28"/>
          <w:lang w:val="vi-VN"/>
        </w:rPr>
        <w:t>Quy định quản lý an toàn trong sử dụng điện trên địa bàn thành phố Đà Nẵng</w:t>
      </w:r>
      <w:r w:rsidR="00C1044D" w:rsidRPr="00607666">
        <w:rPr>
          <w:rFonts w:ascii="Times New Roman" w:hAnsi="Times New Roman"/>
          <w:i/>
          <w:iCs/>
          <w:szCs w:val="28"/>
          <w:lang w:val="en-GB"/>
        </w:rPr>
        <w:t>.</w:t>
      </w:r>
    </w:p>
    <w:p w14:paraId="574BCCA6" w14:textId="2DB3552A" w:rsidR="00A950D3" w:rsidRPr="003D02DD" w:rsidRDefault="00A950D3" w:rsidP="004C5EE6">
      <w:pPr>
        <w:widowControl/>
        <w:tabs>
          <w:tab w:val="clear" w:pos="567"/>
        </w:tabs>
        <w:ind w:firstLine="720"/>
        <w:rPr>
          <w:rFonts w:ascii="Times New Roman" w:hAnsi="Times New Roman"/>
          <w:szCs w:val="28"/>
          <w:lang w:val="vi-VN"/>
        </w:rPr>
      </w:pPr>
      <w:r w:rsidRPr="003D02DD">
        <w:rPr>
          <w:rFonts w:ascii="Times New Roman" w:hAnsi="Times New Roman"/>
          <w:b/>
          <w:bCs/>
          <w:szCs w:val="28"/>
          <w:lang w:val="vi-VN"/>
        </w:rPr>
        <w:lastRenderedPageBreak/>
        <w:t xml:space="preserve">Điều 1. </w:t>
      </w:r>
      <w:r w:rsidRPr="003D02DD">
        <w:rPr>
          <w:rFonts w:ascii="Times New Roman" w:hAnsi="Times New Roman"/>
          <w:szCs w:val="28"/>
          <w:lang w:val="vi-VN"/>
        </w:rPr>
        <w:t>Ba</w:t>
      </w:r>
      <w:r w:rsidR="001F21F7" w:rsidRPr="003D02DD">
        <w:rPr>
          <w:rFonts w:ascii="Times New Roman" w:hAnsi="Times New Roman"/>
          <w:szCs w:val="28"/>
          <w:lang w:val="vi-VN"/>
        </w:rPr>
        <w:t xml:space="preserve">n hành kèm theo Quyết định này </w:t>
      </w:r>
      <w:r w:rsidR="00033CA8" w:rsidRPr="003D02DD">
        <w:rPr>
          <w:rFonts w:ascii="Times New Roman" w:hAnsi="Times New Roman"/>
          <w:szCs w:val="28"/>
          <w:lang w:val="vi-VN"/>
        </w:rPr>
        <w:t>Quy định quản lý an toàn trong sử dụng điện trên địa bàn thành phố Đà Nẵng</w:t>
      </w:r>
      <w:r w:rsidRPr="003D02DD">
        <w:rPr>
          <w:rFonts w:ascii="Times New Roman" w:hAnsi="Times New Roman"/>
          <w:szCs w:val="28"/>
          <w:lang w:val="vi-VN"/>
        </w:rPr>
        <w:t>.</w:t>
      </w:r>
    </w:p>
    <w:p w14:paraId="4D9EF134" w14:textId="0BE51C15" w:rsidR="00C976F7" w:rsidRPr="003D02DD" w:rsidRDefault="00A950D3" w:rsidP="004C5EE6">
      <w:pPr>
        <w:widowControl/>
        <w:tabs>
          <w:tab w:val="clear" w:pos="567"/>
        </w:tabs>
        <w:ind w:firstLine="720"/>
        <w:rPr>
          <w:rFonts w:ascii="Times New Roman" w:hAnsi="Times New Roman"/>
          <w:szCs w:val="28"/>
          <w:lang w:val="vi-VN"/>
        </w:rPr>
      </w:pPr>
      <w:r w:rsidRPr="003D02DD">
        <w:rPr>
          <w:rFonts w:ascii="Times New Roman" w:hAnsi="Times New Roman"/>
          <w:b/>
          <w:bCs/>
          <w:szCs w:val="28"/>
          <w:lang w:val="vi-VN"/>
        </w:rPr>
        <w:t>Điều 2.</w:t>
      </w:r>
      <w:r w:rsidRPr="003D02DD">
        <w:rPr>
          <w:rFonts w:ascii="Times New Roman" w:hAnsi="Times New Roman"/>
          <w:szCs w:val="28"/>
          <w:lang w:val="vi-VN"/>
        </w:rPr>
        <w:t xml:space="preserve"> </w:t>
      </w:r>
      <w:r w:rsidR="00033CA8" w:rsidRPr="003D02DD">
        <w:rPr>
          <w:rFonts w:ascii="Times New Roman" w:hAnsi="Times New Roman"/>
          <w:szCs w:val="28"/>
          <w:lang w:val="vi-VN"/>
        </w:rPr>
        <w:t>Quyết định này có hiệu lực kể từ ngày</w:t>
      </w:r>
      <w:r w:rsidR="008A31EE">
        <w:rPr>
          <w:rFonts w:ascii="Times New Roman" w:hAnsi="Times New Roman"/>
          <w:szCs w:val="28"/>
          <w:lang w:val="en-GB"/>
        </w:rPr>
        <w:t xml:space="preserve">  </w:t>
      </w:r>
      <w:r w:rsidR="00171256">
        <w:rPr>
          <w:rFonts w:ascii="Times New Roman" w:hAnsi="Times New Roman"/>
          <w:szCs w:val="28"/>
          <w:lang w:val="vi-VN"/>
        </w:rPr>
        <w:t>24</w:t>
      </w:r>
      <w:r w:rsidR="008A31EE">
        <w:rPr>
          <w:rFonts w:ascii="Times New Roman" w:hAnsi="Times New Roman"/>
          <w:szCs w:val="28"/>
          <w:lang w:val="en-GB"/>
        </w:rPr>
        <w:t xml:space="preserve">  </w:t>
      </w:r>
      <w:r w:rsidR="00033CA8" w:rsidRPr="003D02DD">
        <w:rPr>
          <w:rFonts w:ascii="Times New Roman" w:hAnsi="Times New Roman"/>
          <w:szCs w:val="28"/>
          <w:lang w:val="vi-VN"/>
        </w:rPr>
        <w:t xml:space="preserve"> tháng </w:t>
      </w:r>
      <w:r w:rsidR="008A31EE">
        <w:rPr>
          <w:rFonts w:ascii="Times New Roman" w:hAnsi="Times New Roman"/>
          <w:szCs w:val="28"/>
          <w:lang w:val="en-GB"/>
        </w:rPr>
        <w:t xml:space="preserve">  </w:t>
      </w:r>
      <w:r w:rsidR="00171256">
        <w:rPr>
          <w:rFonts w:ascii="Times New Roman" w:hAnsi="Times New Roman"/>
          <w:szCs w:val="28"/>
          <w:lang w:val="vi-VN"/>
        </w:rPr>
        <w:t>7</w:t>
      </w:r>
      <w:r w:rsidR="008A31EE">
        <w:rPr>
          <w:rFonts w:ascii="Times New Roman" w:hAnsi="Times New Roman"/>
          <w:szCs w:val="28"/>
          <w:lang w:val="en-GB"/>
        </w:rPr>
        <w:t xml:space="preserve">   </w:t>
      </w:r>
      <w:r w:rsidR="00033CA8" w:rsidRPr="003D02DD">
        <w:rPr>
          <w:rFonts w:ascii="Times New Roman" w:hAnsi="Times New Roman"/>
          <w:szCs w:val="28"/>
          <w:lang w:val="vi-VN"/>
        </w:rPr>
        <w:t>năm 2026.</w:t>
      </w:r>
    </w:p>
    <w:p w14:paraId="281B67AB" w14:textId="415F0EF9" w:rsidR="00985810" w:rsidRPr="003D02DD" w:rsidRDefault="00A950D3" w:rsidP="004C5EE6">
      <w:pPr>
        <w:widowControl/>
        <w:tabs>
          <w:tab w:val="clear" w:pos="567"/>
        </w:tabs>
        <w:ind w:firstLine="720"/>
        <w:rPr>
          <w:rFonts w:ascii="Times New Roman" w:hAnsi="Times New Roman"/>
          <w:szCs w:val="28"/>
          <w:lang w:val="vi-VN"/>
        </w:rPr>
      </w:pPr>
      <w:r w:rsidRPr="003D02DD">
        <w:rPr>
          <w:rFonts w:ascii="Times New Roman" w:hAnsi="Times New Roman"/>
          <w:b/>
          <w:bCs/>
          <w:szCs w:val="28"/>
          <w:lang w:val="vi-VN"/>
        </w:rPr>
        <w:t>Điều 3</w:t>
      </w:r>
      <w:r w:rsidR="001F21F7" w:rsidRPr="003D02DD">
        <w:rPr>
          <w:rFonts w:ascii="Times New Roman" w:hAnsi="Times New Roman"/>
          <w:b/>
          <w:bCs/>
          <w:szCs w:val="28"/>
          <w:lang w:val="vi-VN"/>
        </w:rPr>
        <w:t xml:space="preserve">. </w:t>
      </w:r>
      <w:r w:rsidR="001F21F7" w:rsidRPr="003D02DD">
        <w:rPr>
          <w:rFonts w:ascii="Times New Roman" w:hAnsi="Times New Roman"/>
          <w:szCs w:val="28"/>
          <w:lang w:val="vi-VN"/>
        </w:rPr>
        <w:t xml:space="preserve">Chánh Văn phòng UBND </w:t>
      </w:r>
      <w:r w:rsidR="006A2D88">
        <w:rPr>
          <w:rFonts w:ascii="Times New Roman" w:hAnsi="Times New Roman"/>
          <w:szCs w:val="28"/>
          <w:lang w:val="en-GB"/>
        </w:rPr>
        <w:t>t</w:t>
      </w:r>
      <w:r w:rsidR="001F21F7" w:rsidRPr="003D02DD">
        <w:rPr>
          <w:rFonts w:ascii="Times New Roman" w:hAnsi="Times New Roman"/>
          <w:szCs w:val="28"/>
          <w:lang w:val="vi-VN"/>
        </w:rPr>
        <w:t>hành phố</w:t>
      </w:r>
      <w:r w:rsidR="00B261D5">
        <w:rPr>
          <w:rFonts w:ascii="Times New Roman" w:hAnsi="Times New Roman"/>
          <w:szCs w:val="28"/>
          <w:lang w:val="en-GB"/>
        </w:rPr>
        <w:t>;</w:t>
      </w:r>
      <w:r w:rsidR="001F21F7" w:rsidRPr="003D02DD">
        <w:rPr>
          <w:rFonts w:ascii="Times New Roman" w:hAnsi="Times New Roman"/>
          <w:szCs w:val="28"/>
          <w:lang w:val="vi-VN"/>
        </w:rPr>
        <w:t xml:space="preserve"> Giám đốc Sở Công Thương</w:t>
      </w:r>
      <w:r w:rsidR="00B261D5">
        <w:rPr>
          <w:rFonts w:ascii="Times New Roman" w:hAnsi="Times New Roman"/>
          <w:szCs w:val="28"/>
          <w:lang w:val="en-GB"/>
        </w:rPr>
        <w:t>;</w:t>
      </w:r>
      <w:r w:rsidR="001F21F7" w:rsidRPr="003D02DD">
        <w:rPr>
          <w:rFonts w:ascii="Times New Roman" w:hAnsi="Times New Roman"/>
          <w:szCs w:val="28"/>
          <w:lang w:val="vi-VN"/>
        </w:rPr>
        <w:t xml:space="preserve"> Thủ trưởng các </w:t>
      </w:r>
      <w:r w:rsidR="00B261D5">
        <w:rPr>
          <w:rFonts w:ascii="Times New Roman" w:hAnsi="Times New Roman"/>
          <w:szCs w:val="28"/>
          <w:lang w:val="en-GB"/>
        </w:rPr>
        <w:t>s</w:t>
      </w:r>
      <w:r w:rsidR="001F21F7" w:rsidRPr="003D02DD">
        <w:rPr>
          <w:rFonts w:ascii="Times New Roman" w:hAnsi="Times New Roman"/>
          <w:szCs w:val="28"/>
          <w:lang w:val="vi-VN"/>
        </w:rPr>
        <w:t>ở, ban, ngà</w:t>
      </w:r>
      <w:r w:rsidR="003D2A14" w:rsidRPr="003D02DD">
        <w:rPr>
          <w:rFonts w:ascii="Times New Roman" w:hAnsi="Times New Roman"/>
          <w:szCs w:val="28"/>
          <w:lang w:val="vi-VN"/>
        </w:rPr>
        <w:t xml:space="preserve">nh thuộc UBND </w:t>
      </w:r>
      <w:r w:rsidR="006A2D88">
        <w:rPr>
          <w:rFonts w:ascii="Times New Roman" w:hAnsi="Times New Roman"/>
          <w:szCs w:val="28"/>
          <w:lang w:val="en-GB"/>
        </w:rPr>
        <w:t>t</w:t>
      </w:r>
      <w:r w:rsidR="003D2A14" w:rsidRPr="003D02DD">
        <w:rPr>
          <w:rFonts w:ascii="Times New Roman" w:hAnsi="Times New Roman"/>
          <w:szCs w:val="28"/>
          <w:lang w:val="vi-VN"/>
        </w:rPr>
        <w:t>hành phố</w:t>
      </w:r>
      <w:r w:rsidR="00B261D5">
        <w:rPr>
          <w:rFonts w:ascii="Times New Roman" w:hAnsi="Times New Roman"/>
          <w:szCs w:val="28"/>
          <w:lang w:val="en-GB"/>
        </w:rPr>
        <w:t>;</w:t>
      </w:r>
      <w:r w:rsidR="001F21F7" w:rsidRPr="003D02DD">
        <w:rPr>
          <w:rFonts w:ascii="Times New Roman" w:hAnsi="Times New Roman"/>
          <w:szCs w:val="28"/>
          <w:lang w:val="vi-VN"/>
        </w:rPr>
        <w:t xml:space="preserve"> Chủ</w:t>
      </w:r>
      <w:r w:rsidR="004D0709" w:rsidRPr="003D02DD">
        <w:rPr>
          <w:rFonts w:ascii="Times New Roman" w:hAnsi="Times New Roman"/>
          <w:szCs w:val="28"/>
          <w:lang w:val="vi-VN"/>
        </w:rPr>
        <w:t xml:space="preserve"> </w:t>
      </w:r>
      <w:r w:rsidR="001F21F7" w:rsidRPr="003D02DD">
        <w:rPr>
          <w:rFonts w:ascii="Times New Roman" w:hAnsi="Times New Roman"/>
          <w:szCs w:val="28"/>
          <w:lang w:val="vi-VN"/>
        </w:rPr>
        <w:t xml:space="preserve">tịch UBND </w:t>
      </w:r>
      <w:r w:rsidR="001F419B" w:rsidRPr="003D02DD">
        <w:rPr>
          <w:rFonts w:ascii="Times New Roman" w:hAnsi="Times New Roman"/>
          <w:szCs w:val="28"/>
          <w:lang w:val="vi-VN"/>
        </w:rPr>
        <w:t>các</w:t>
      </w:r>
      <w:r w:rsidR="005379EE" w:rsidRPr="003D02DD">
        <w:rPr>
          <w:rFonts w:ascii="Times New Roman" w:hAnsi="Times New Roman"/>
          <w:szCs w:val="28"/>
          <w:lang w:val="vi-VN"/>
        </w:rPr>
        <w:t xml:space="preserve"> </w:t>
      </w:r>
      <w:r w:rsidR="001F21F7" w:rsidRPr="003D02DD">
        <w:rPr>
          <w:rFonts w:ascii="Times New Roman" w:hAnsi="Times New Roman"/>
          <w:szCs w:val="28"/>
          <w:lang w:val="vi-VN"/>
        </w:rPr>
        <w:t>xã</w:t>
      </w:r>
      <w:r w:rsidR="001F419B" w:rsidRPr="003D02DD">
        <w:rPr>
          <w:rFonts w:ascii="Times New Roman" w:hAnsi="Times New Roman"/>
          <w:szCs w:val="28"/>
          <w:lang w:val="vi-VN"/>
        </w:rPr>
        <w:t>, phường</w:t>
      </w:r>
      <w:r w:rsidR="000D28C2">
        <w:rPr>
          <w:rFonts w:ascii="Times New Roman" w:hAnsi="Times New Roman"/>
          <w:szCs w:val="28"/>
          <w:lang w:val="en-GB"/>
        </w:rPr>
        <w:t>, đặc khu</w:t>
      </w:r>
      <w:r w:rsidR="00B261D5">
        <w:rPr>
          <w:rFonts w:ascii="Times New Roman" w:hAnsi="Times New Roman"/>
          <w:szCs w:val="28"/>
          <w:lang w:val="en-GB"/>
        </w:rPr>
        <w:t>;</w:t>
      </w:r>
      <w:r w:rsidR="001F419B" w:rsidRPr="003D02DD">
        <w:rPr>
          <w:rFonts w:ascii="Times New Roman" w:hAnsi="Times New Roman"/>
          <w:szCs w:val="28"/>
          <w:lang w:val="vi-VN"/>
        </w:rPr>
        <w:t xml:space="preserve"> </w:t>
      </w:r>
      <w:r w:rsidR="00B261D5" w:rsidRPr="00B933B2">
        <w:rPr>
          <w:rFonts w:ascii="Times New Roman" w:hAnsi="Times New Roman"/>
          <w:szCs w:val="28"/>
        </w:rPr>
        <w:t xml:space="preserve">Các cơ quan, tổ chức, cá nhân </w:t>
      </w:r>
      <w:r w:rsidR="0098729A">
        <w:rPr>
          <w:rFonts w:ascii="Times New Roman" w:hAnsi="Times New Roman"/>
          <w:szCs w:val="28"/>
        </w:rPr>
        <w:t xml:space="preserve">có liên quan </w:t>
      </w:r>
      <w:r w:rsidR="0098729A" w:rsidRPr="0098729A">
        <w:rPr>
          <w:rFonts w:ascii="Times New Roman" w:hAnsi="Times New Roman"/>
          <w:szCs w:val="28"/>
        </w:rPr>
        <w:t xml:space="preserve">đến công tác quản lý an toàn trong sử dụng điện trên địa bàn thành phố Đà </w:t>
      </w:r>
      <w:r w:rsidR="0098729A" w:rsidRPr="0098729A">
        <w:rPr>
          <w:rFonts w:ascii="Times New Roman" w:hAnsi="Times New Roman"/>
          <w:spacing w:val="-2"/>
          <w:szCs w:val="28"/>
        </w:rPr>
        <w:t>Nẵng</w:t>
      </w:r>
      <w:r w:rsidR="0098729A" w:rsidRPr="003D02DD">
        <w:rPr>
          <w:rFonts w:ascii="Times New Roman" w:hAnsi="Times New Roman"/>
          <w:szCs w:val="28"/>
          <w:lang w:val="vi-VN"/>
        </w:rPr>
        <w:t xml:space="preserve"> </w:t>
      </w:r>
      <w:r w:rsidR="001F21F7" w:rsidRPr="003D02DD">
        <w:rPr>
          <w:rFonts w:ascii="Times New Roman" w:hAnsi="Times New Roman"/>
          <w:szCs w:val="28"/>
          <w:lang w:val="vi-VN"/>
        </w:rPr>
        <w:t xml:space="preserve">chịu trách nhiệm thi hành </w:t>
      </w:r>
      <w:r w:rsidR="00AC78B4">
        <w:rPr>
          <w:rFonts w:ascii="Times New Roman" w:hAnsi="Times New Roman"/>
          <w:szCs w:val="28"/>
          <w:lang w:val="en-GB"/>
        </w:rPr>
        <w:t>Q</w:t>
      </w:r>
      <w:r w:rsidR="001F21F7" w:rsidRPr="003D02DD">
        <w:rPr>
          <w:rFonts w:ascii="Times New Roman" w:hAnsi="Times New Roman"/>
          <w:szCs w:val="28"/>
          <w:lang w:val="vi-VN"/>
        </w:rPr>
        <w:t>uyết định này</w:t>
      </w:r>
      <w:r w:rsidRPr="003D02DD">
        <w:rPr>
          <w:rFonts w:ascii="Times New Roman" w:hAnsi="Times New Roman"/>
          <w:szCs w:val="28"/>
          <w:lang w:val="vi-VN"/>
        </w:rPr>
        <w:t>./.</w:t>
      </w:r>
    </w:p>
    <w:p w14:paraId="5325A1CD" w14:textId="77777777" w:rsidR="004C5EE6" w:rsidRPr="003D02DD" w:rsidRDefault="004C5EE6" w:rsidP="004C5EE6">
      <w:pPr>
        <w:widowControl/>
        <w:tabs>
          <w:tab w:val="clear" w:pos="567"/>
        </w:tabs>
        <w:ind w:firstLine="720"/>
        <w:rPr>
          <w:rFonts w:ascii="Times New Roman" w:hAnsi="Times New Roman"/>
          <w:szCs w:val="28"/>
          <w:lang w:val="vi-VN"/>
        </w:rPr>
      </w:pPr>
    </w:p>
    <w:tbl>
      <w:tblPr>
        <w:tblW w:w="9322" w:type="dxa"/>
        <w:tblCellMar>
          <w:left w:w="0" w:type="dxa"/>
          <w:right w:w="0" w:type="dxa"/>
        </w:tblCellMar>
        <w:tblLook w:val="04A0" w:firstRow="1" w:lastRow="0" w:firstColumn="1" w:lastColumn="0" w:noHBand="0" w:noVBand="1"/>
      </w:tblPr>
      <w:tblGrid>
        <w:gridCol w:w="4786"/>
        <w:gridCol w:w="4536"/>
      </w:tblGrid>
      <w:tr w:rsidR="009A1496" w:rsidRPr="003D02DD" w14:paraId="105DF319" w14:textId="77777777" w:rsidTr="00FC4974">
        <w:tc>
          <w:tcPr>
            <w:tcW w:w="4786" w:type="dxa"/>
            <w:tcMar>
              <w:top w:w="0" w:type="dxa"/>
              <w:left w:w="108" w:type="dxa"/>
              <w:bottom w:w="0" w:type="dxa"/>
              <w:right w:w="108" w:type="dxa"/>
            </w:tcMar>
            <w:hideMark/>
          </w:tcPr>
          <w:p w14:paraId="6D1483D0" w14:textId="77777777" w:rsidR="00A950D3" w:rsidRPr="003D02DD" w:rsidRDefault="00A950D3" w:rsidP="00356C75">
            <w:pPr>
              <w:widowControl/>
              <w:tabs>
                <w:tab w:val="clear" w:pos="567"/>
              </w:tabs>
              <w:spacing w:after="0"/>
              <w:jc w:val="left"/>
              <w:rPr>
                <w:rFonts w:ascii="Times New Roman" w:hAnsi="Times New Roman"/>
                <w:b/>
                <w:i/>
                <w:sz w:val="24"/>
                <w:lang w:val="vi-VN"/>
              </w:rPr>
            </w:pPr>
            <w:r w:rsidRPr="003D02DD">
              <w:rPr>
                <w:rFonts w:ascii="Times New Roman" w:hAnsi="Times New Roman"/>
                <w:sz w:val="24"/>
                <w:lang w:val="vi-VN"/>
              </w:rPr>
              <w:t> </w:t>
            </w:r>
            <w:r w:rsidRPr="003D02DD">
              <w:rPr>
                <w:rFonts w:ascii="Times New Roman" w:hAnsi="Times New Roman"/>
                <w:b/>
                <w:i/>
                <w:sz w:val="24"/>
                <w:lang w:val="vi-VN"/>
              </w:rPr>
              <w:t>Nơi nhận:</w:t>
            </w:r>
          </w:p>
          <w:p w14:paraId="2D3A0CCB" w14:textId="3167361E" w:rsidR="007C503B" w:rsidRPr="007C503B" w:rsidRDefault="00F06405" w:rsidP="00356C75">
            <w:pPr>
              <w:widowControl/>
              <w:tabs>
                <w:tab w:val="clear" w:pos="567"/>
              </w:tabs>
              <w:spacing w:after="0"/>
              <w:jc w:val="left"/>
              <w:rPr>
                <w:rStyle w:val="fontstyle01"/>
                <w:lang w:val="en-GB"/>
              </w:rPr>
            </w:pPr>
            <w:r w:rsidRPr="007C503B">
              <w:rPr>
                <w:rStyle w:val="fontstyle01"/>
                <w:lang w:val="vi-VN"/>
              </w:rPr>
              <w:t xml:space="preserve">- </w:t>
            </w:r>
            <w:r w:rsidR="007C503B" w:rsidRPr="007C503B">
              <w:rPr>
                <w:rStyle w:val="fontstyle01"/>
                <w:lang w:val="vi-VN"/>
              </w:rPr>
              <w:t>V</w:t>
            </w:r>
            <w:r w:rsidR="007C503B" w:rsidRPr="007C503B">
              <w:rPr>
                <w:rStyle w:val="fontstyle01"/>
                <w:lang w:val="en-GB"/>
              </w:rPr>
              <w:t xml:space="preserve">ụ pháp chế - </w:t>
            </w:r>
            <w:r w:rsidRPr="007C503B">
              <w:rPr>
                <w:rStyle w:val="fontstyle01"/>
                <w:lang w:val="vi-VN"/>
              </w:rPr>
              <w:t>Bộ Công Thương;</w:t>
            </w:r>
            <w:r w:rsidRPr="007C503B">
              <w:rPr>
                <w:color w:val="000000"/>
                <w:sz w:val="22"/>
                <w:szCs w:val="22"/>
                <w:lang w:val="vi-VN"/>
              </w:rPr>
              <w:br/>
            </w:r>
            <w:r w:rsidRPr="007C503B">
              <w:rPr>
                <w:rStyle w:val="fontstyle01"/>
                <w:lang w:val="vi-VN"/>
              </w:rPr>
              <w:t>- Cục KTVB&amp;</w:t>
            </w:r>
            <w:r w:rsidR="003E5BCA" w:rsidRPr="007C503B">
              <w:rPr>
                <w:rStyle w:val="fontstyle01"/>
                <w:lang w:val="en-GB"/>
              </w:rPr>
              <w:t>TCTHPL</w:t>
            </w:r>
            <w:r w:rsidRPr="007C503B">
              <w:rPr>
                <w:rStyle w:val="fontstyle01"/>
                <w:lang w:val="vi-VN"/>
              </w:rPr>
              <w:t>(Bộ Tư pháp);</w:t>
            </w:r>
            <w:r w:rsidRPr="007C503B">
              <w:rPr>
                <w:color w:val="000000"/>
                <w:sz w:val="22"/>
                <w:szCs w:val="22"/>
                <w:lang w:val="vi-VN"/>
              </w:rPr>
              <w:br/>
            </w:r>
            <w:r w:rsidRPr="007C503B">
              <w:rPr>
                <w:rStyle w:val="fontstyle01"/>
                <w:lang w:val="vi-VN"/>
              </w:rPr>
              <w:t>- Thường trực Thành ủy;</w:t>
            </w:r>
            <w:r w:rsidRPr="007C503B">
              <w:rPr>
                <w:color w:val="000000"/>
                <w:sz w:val="22"/>
                <w:szCs w:val="22"/>
                <w:lang w:val="vi-VN"/>
              </w:rPr>
              <w:br/>
            </w:r>
            <w:r w:rsidRPr="007C503B">
              <w:rPr>
                <w:rStyle w:val="fontstyle01"/>
                <w:lang w:val="vi-VN"/>
              </w:rPr>
              <w:t>- Thường trực HĐND thành phố;</w:t>
            </w:r>
            <w:r w:rsidRPr="007C503B">
              <w:rPr>
                <w:color w:val="000000"/>
                <w:sz w:val="22"/>
                <w:szCs w:val="22"/>
                <w:lang w:val="vi-VN"/>
              </w:rPr>
              <w:br/>
            </w:r>
            <w:r w:rsidRPr="007C503B">
              <w:rPr>
                <w:rStyle w:val="fontstyle01"/>
                <w:lang w:val="vi-VN"/>
              </w:rPr>
              <w:t>- Đoàn ĐBQH thành phố;</w:t>
            </w:r>
            <w:r w:rsidRPr="007C503B">
              <w:rPr>
                <w:color w:val="000000"/>
                <w:sz w:val="22"/>
                <w:szCs w:val="22"/>
                <w:lang w:val="vi-VN"/>
              </w:rPr>
              <w:br/>
            </w:r>
            <w:r w:rsidRPr="007C503B">
              <w:rPr>
                <w:rStyle w:val="fontstyle01"/>
                <w:lang w:val="vi-VN"/>
              </w:rPr>
              <w:t>- UBMTTQ Việt Nam thành phố;</w:t>
            </w:r>
            <w:r w:rsidRPr="007C503B">
              <w:rPr>
                <w:color w:val="000000"/>
                <w:sz w:val="22"/>
                <w:szCs w:val="22"/>
                <w:lang w:val="vi-VN"/>
              </w:rPr>
              <w:br/>
            </w:r>
            <w:r w:rsidRPr="007C503B">
              <w:rPr>
                <w:rStyle w:val="fontstyle01"/>
                <w:lang w:val="vi-VN"/>
              </w:rPr>
              <w:t>- CT, các PCT UBND thành phố;</w:t>
            </w:r>
            <w:r w:rsidRPr="007C503B">
              <w:rPr>
                <w:color w:val="000000"/>
                <w:sz w:val="22"/>
                <w:szCs w:val="22"/>
                <w:lang w:val="vi-VN"/>
              </w:rPr>
              <w:br/>
            </w:r>
            <w:r w:rsidRPr="007C503B">
              <w:rPr>
                <w:rStyle w:val="fontstyle01"/>
                <w:lang w:val="vi-VN"/>
              </w:rPr>
              <w:t xml:space="preserve">- Các </w:t>
            </w:r>
            <w:r w:rsidR="00B933B2">
              <w:rPr>
                <w:rStyle w:val="fontstyle01"/>
                <w:lang w:val="vi-VN"/>
              </w:rPr>
              <w:t>s</w:t>
            </w:r>
            <w:r w:rsidRPr="007C503B">
              <w:rPr>
                <w:rStyle w:val="fontstyle01"/>
                <w:lang w:val="vi-VN"/>
              </w:rPr>
              <w:t>ở, ban</w:t>
            </w:r>
            <w:r w:rsidR="00B933B2">
              <w:rPr>
                <w:rStyle w:val="fontstyle01"/>
                <w:lang w:val="en-GB"/>
              </w:rPr>
              <w:t>,</w:t>
            </w:r>
            <w:r w:rsidRPr="007C503B">
              <w:rPr>
                <w:rStyle w:val="fontstyle01"/>
                <w:lang w:val="vi-VN"/>
              </w:rPr>
              <w:t xml:space="preserve"> ngành thành phố;</w:t>
            </w:r>
            <w:r w:rsidRPr="007C503B">
              <w:rPr>
                <w:color w:val="000000"/>
                <w:sz w:val="22"/>
                <w:szCs w:val="22"/>
                <w:lang w:val="vi-VN"/>
              </w:rPr>
              <w:br/>
            </w:r>
            <w:r w:rsidRPr="007C503B">
              <w:rPr>
                <w:rStyle w:val="fontstyle01"/>
                <w:lang w:val="vi-VN"/>
              </w:rPr>
              <w:t>- VP UBND thành phố;</w:t>
            </w:r>
            <w:r w:rsidRPr="007C503B">
              <w:rPr>
                <w:color w:val="000000"/>
                <w:sz w:val="22"/>
                <w:szCs w:val="22"/>
                <w:lang w:val="vi-VN"/>
              </w:rPr>
              <w:br/>
            </w:r>
            <w:r w:rsidRPr="007C503B">
              <w:rPr>
                <w:rStyle w:val="fontstyle01"/>
                <w:lang w:val="vi-VN"/>
              </w:rPr>
              <w:t>- Báo và Phát thanh, Truyền hình Đà Nẵng;</w:t>
            </w:r>
          </w:p>
          <w:p w14:paraId="0615B120" w14:textId="7DCC92E8" w:rsidR="00A950D3" w:rsidRPr="007C503B" w:rsidRDefault="007C503B" w:rsidP="00356C75">
            <w:pPr>
              <w:widowControl/>
              <w:tabs>
                <w:tab w:val="clear" w:pos="567"/>
              </w:tabs>
              <w:spacing w:after="0"/>
              <w:jc w:val="left"/>
              <w:rPr>
                <w:rFonts w:ascii="Times New Roman" w:hAnsi="Times New Roman"/>
                <w:sz w:val="22"/>
                <w:szCs w:val="22"/>
                <w:lang w:val="vi-VN"/>
              </w:rPr>
            </w:pPr>
            <w:r w:rsidRPr="007C503B">
              <w:rPr>
                <w:rFonts w:ascii="Times New Roman" w:hAnsi="Times New Roman"/>
                <w:sz w:val="22"/>
                <w:szCs w:val="22"/>
              </w:rPr>
              <w:t>-</w:t>
            </w:r>
            <w:r w:rsidRPr="007C503B">
              <w:rPr>
                <w:sz w:val="22"/>
                <w:szCs w:val="22"/>
              </w:rPr>
              <w:t xml:space="preserve"> </w:t>
            </w:r>
            <w:r w:rsidRPr="007C503B">
              <w:rPr>
                <w:rFonts w:ascii="Times New Roman" w:hAnsi="Times New Roman"/>
                <w:sz w:val="22"/>
                <w:szCs w:val="22"/>
              </w:rPr>
              <w:t>Công</w:t>
            </w:r>
            <w:r w:rsidRPr="007C503B">
              <w:rPr>
                <w:rFonts w:ascii="Times New Roman" w:hAnsi="Times New Roman"/>
                <w:spacing w:val="-7"/>
                <w:sz w:val="22"/>
                <w:szCs w:val="22"/>
              </w:rPr>
              <w:t xml:space="preserve"> </w:t>
            </w:r>
            <w:r w:rsidRPr="007C503B">
              <w:rPr>
                <w:rFonts w:ascii="Times New Roman" w:hAnsi="Times New Roman"/>
                <w:sz w:val="22"/>
                <w:szCs w:val="22"/>
              </w:rPr>
              <w:t>báo</w:t>
            </w:r>
            <w:r w:rsidRPr="007C503B">
              <w:rPr>
                <w:rFonts w:ascii="Times New Roman" w:hAnsi="Times New Roman"/>
                <w:spacing w:val="-7"/>
                <w:sz w:val="22"/>
                <w:szCs w:val="22"/>
              </w:rPr>
              <w:t xml:space="preserve"> </w:t>
            </w:r>
            <w:r w:rsidRPr="007C503B">
              <w:rPr>
                <w:rFonts w:ascii="Times New Roman" w:hAnsi="Times New Roman"/>
                <w:sz w:val="22"/>
                <w:szCs w:val="22"/>
              </w:rPr>
              <w:t>thành</w:t>
            </w:r>
            <w:r w:rsidRPr="007C503B">
              <w:rPr>
                <w:rFonts w:ascii="Times New Roman" w:hAnsi="Times New Roman"/>
                <w:spacing w:val="-7"/>
                <w:sz w:val="22"/>
                <w:szCs w:val="22"/>
              </w:rPr>
              <w:t xml:space="preserve"> </w:t>
            </w:r>
            <w:r w:rsidRPr="007C503B">
              <w:rPr>
                <w:rFonts w:ascii="Times New Roman" w:hAnsi="Times New Roman"/>
                <w:sz w:val="22"/>
                <w:szCs w:val="22"/>
              </w:rPr>
              <w:t>phố,</w:t>
            </w:r>
            <w:r w:rsidRPr="007C503B">
              <w:rPr>
                <w:rFonts w:ascii="Times New Roman" w:hAnsi="Times New Roman"/>
                <w:spacing w:val="-6"/>
                <w:sz w:val="22"/>
                <w:szCs w:val="22"/>
              </w:rPr>
              <w:t xml:space="preserve"> </w:t>
            </w:r>
            <w:r w:rsidRPr="007C503B">
              <w:rPr>
                <w:rFonts w:ascii="Times New Roman" w:hAnsi="Times New Roman"/>
                <w:sz w:val="22"/>
                <w:szCs w:val="22"/>
              </w:rPr>
              <w:t>UBND</w:t>
            </w:r>
            <w:r w:rsidRPr="007C503B">
              <w:rPr>
                <w:rFonts w:ascii="Times New Roman" w:hAnsi="Times New Roman"/>
                <w:spacing w:val="40"/>
                <w:sz w:val="22"/>
                <w:szCs w:val="22"/>
              </w:rPr>
              <w:t xml:space="preserve"> </w:t>
            </w:r>
            <w:r w:rsidRPr="007C503B">
              <w:rPr>
                <w:rFonts w:ascii="Times New Roman" w:hAnsi="Times New Roman"/>
                <w:sz w:val="22"/>
                <w:szCs w:val="22"/>
              </w:rPr>
              <w:t>xã,</w:t>
            </w:r>
            <w:r w:rsidRPr="007C503B">
              <w:rPr>
                <w:rFonts w:ascii="Times New Roman" w:hAnsi="Times New Roman"/>
                <w:spacing w:val="-6"/>
                <w:sz w:val="22"/>
                <w:szCs w:val="22"/>
              </w:rPr>
              <w:t xml:space="preserve"> </w:t>
            </w:r>
            <w:r w:rsidRPr="007C503B">
              <w:rPr>
                <w:rFonts w:ascii="Times New Roman" w:hAnsi="Times New Roman"/>
                <w:sz w:val="22"/>
                <w:szCs w:val="22"/>
              </w:rPr>
              <w:t>phường, đặc khu</w:t>
            </w:r>
            <w:r>
              <w:rPr>
                <w:rFonts w:ascii="Times New Roman" w:hAnsi="Times New Roman"/>
                <w:sz w:val="22"/>
                <w:szCs w:val="22"/>
              </w:rPr>
              <w:t>;</w:t>
            </w:r>
            <w:r w:rsidR="00F06405" w:rsidRPr="007C503B">
              <w:rPr>
                <w:color w:val="000000"/>
                <w:sz w:val="22"/>
                <w:szCs w:val="22"/>
                <w:lang w:val="vi-VN"/>
              </w:rPr>
              <w:br/>
            </w:r>
            <w:r w:rsidR="00A950D3" w:rsidRPr="007C503B">
              <w:rPr>
                <w:rFonts w:ascii="Times New Roman" w:hAnsi="Times New Roman"/>
                <w:sz w:val="22"/>
                <w:szCs w:val="22"/>
                <w:lang w:val="vi-VN"/>
              </w:rPr>
              <w:t>- Lưu</w:t>
            </w:r>
            <w:r w:rsidR="00BB6363" w:rsidRPr="007C503B">
              <w:rPr>
                <w:rFonts w:ascii="Times New Roman" w:hAnsi="Times New Roman"/>
                <w:sz w:val="22"/>
                <w:szCs w:val="22"/>
                <w:lang w:val="vi-VN"/>
              </w:rPr>
              <w:t>:</w:t>
            </w:r>
            <w:r w:rsidR="00A950D3" w:rsidRPr="007C503B">
              <w:rPr>
                <w:rFonts w:ascii="Times New Roman" w:hAnsi="Times New Roman"/>
                <w:sz w:val="22"/>
                <w:szCs w:val="22"/>
                <w:lang w:val="vi-VN"/>
              </w:rPr>
              <w:t xml:space="preserve"> VT, KT</w:t>
            </w:r>
            <w:r w:rsidR="00F06405" w:rsidRPr="007C503B">
              <w:rPr>
                <w:rFonts w:ascii="Times New Roman" w:hAnsi="Times New Roman"/>
                <w:sz w:val="22"/>
                <w:szCs w:val="22"/>
                <w:lang w:val="vi-VN"/>
              </w:rPr>
              <w:t>,</w:t>
            </w:r>
            <w:r w:rsidR="00F06405" w:rsidRPr="007C503B">
              <w:rPr>
                <w:sz w:val="22"/>
                <w:szCs w:val="22"/>
                <w:lang w:val="vi-VN"/>
              </w:rPr>
              <w:t xml:space="preserve"> </w:t>
            </w:r>
            <w:r w:rsidR="00F06405" w:rsidRPr="007C503B">
              <w:rPr>
                <w:rFonts w:ascii="Times New Roman" w:hAnsi="Times New Roman"/>
                <w:sz w:val="22"/>
                <w:szCs w:val="22"/>
                <w:lang w:val="vi-VN"/>
              </w:rPr>
              <w:t>SCT</w:t>
            </w:r>
            <w:r w:rsidR="00A950D3" w:rsidRPr="007C503B">
              <w:rPr>
                <w:rFonts w:ascii="Times New Roman" w:hAnsi="Times New Roman"/>
                <w:sz w:val="22"/>
                <w:szCs w:val="22"/>
                <w:lang w:val="vi-VN"/>
              </w:rPr>
              <w:t>.</w:t>
            </w:r>
          </w:p>
          <w:p w14:paraId="655C37B3" w14:textId="77777777" w:rsidR="00A950D3" w:rsidRPr="003D02DD" w:rsidRDefault="00A950D3" w:rsidP="00356C75">
            <w:pPr>
              <w:widowControl/>
              <w:tabs>
                <w:tab w:val="clear" w:pos="567"/>
              </w:tabs>
              <w:spacing w:after="0"/>
              <w:jc w:val="left"/>
              <w:rPr>
                <w:rFonts w:ascii="Times New Roman" w:hAnsi="Times New Roman"/>
                <w:sz w:val="24"/>
                <w:lang w:val="vi-VN"/>
              </w:rPr>
            </w:pPr>
          </w:p>
        </w:tc>
        <w:tc>
          <w:tcPr>
            <w:tcW w:w="4536" w:type="dxa"/>
            <w:tcMar>
              <w:top w:w="0" w:type="dxa"/>
              <w:left w:w="108" w:type="dxa"/>
              <w:bottom w:w="0" w:type="dxa"/>
              <w:right w:w="108" w:type="dxa"/>
            </w:tcMar>
            <w:hideMark/>
          </w:tcPr>
          <w:p w14:paraId="487B50A0" w14:textId="77777777" w:rsidR="00A121A3" w:rsidRPr="003D02DD" w:rsidRDefault="00A950D3" w:rsidP="00356C75">
            <w:pPr>
              <w:widowControl/>
              <w:tabs>
                <w:tab w:val="clear" w:pos="567"/>
              </w:tabs>
              <w:spacing w:after="0"/>
              <w:jc w:val="center"/>
              <w:rPr>
                <w:rFonts w:ascii="Times New Roman" w:hAnsi="Times New Roman"/>
                <w:b/>
                <w:bCs/>
                <w:szCs w:val="28"/>
                <w:lang w:val="vi-VN"/>
              </w:rPr>
            </w:pPr>
            <w:r w:rsidRPr="003D02DD">
              <w:rPr>
                <w:rFonts w:ascii="Times New Roman" w:hAnsi="Times New Roman"/>
                <w:b/>
                <w:bCs/>
                <w:szCs w:val="28"/>
                <w:lang w:val="vi-VN"/>
              </w:rPr>
              <w:t>TM. UỶ BAN NHÂN DÂN</w:t>
            </w:r>
            <w:r w:rsidRPr="003D02DD">
              <w:rPr>
                <w:rFonts w:ascii="Times New Roman" w:hAnsi="Times New Roman"/>
                <w:b/>
                <w:bCs/>
                <w:szCs w:val="28"/>
                <w:lang w:val="vi-VN"/>
              </w:rPr>
              <w:br/>
              <w:t>KT. CHỦ TỊCH</w:t>
            </w:r>
            <w:r w:rsidRPr="003D02DD">
              <w:rPr>
                <w:rFonts w:ascii="Times New Roman" w:hAnsi="Times New Roman"/>
                <w:b/>
                <w:bCs/>
                <w:szCs w:val="28"/>
                <w:lang w:val="vi-VN"/>
              </w:rPr>
              <w:br/>
              <w:t>PHÓ CHỦ TỊCH</w:t>
            </w:r>
            <w:r w:rsidRPr="003D02DD">
              <w:rPr>
                <w:rFonts w:ascii="Times New Roman" w:hAnsi="Times New Roman"/>
                <w:b/>
                <w:bCs/>
                <w:szCs w:val="28"/>
                <w:lang w:val="vi-VN"/>
              </w:rPr>
              <w:br/>
            </w:r>
            <w:r w:rsidRPr="003D02DD">
              <w:rPr>
                <w:rFonts w:ascii="Times New Roman" w:hAnsi="Times New Roman"/>
                <w:b/>
                <w:bCs/>
                <w:szCs w:val="28"/>
                <w:lang w:val="vi-VN"/>
              </w:rPr>
              <w:br/>
            </w:r>
            <w:r w:rsidRPr="003D02DD">
              <w:rPr>
                <w:rFonts w:ascii="Times New Roman" w:hAnsi="Times New Roman"/>
                <w:b/>
                <w:bCs/>
                <w:szCs w:val="28"/>
                <w:lang w:val="vi-VN"/>
              </w:rPr>
              <w:br/>
            </w:r>
          </w:p>
          <w:p w14:paraId="503D9512" w14:textId="77777777" w:rsidR="00171256" w:rsidRDefault="00171256" w:rsidP="00356C75">
            <w:pPr>
              <w:widowControl/>
              <w:tabs>
                <w:tab w:val="clear" w:pos="567"/>
              </w:tabs>
              <w:spacing w:after="0"/>
              <w:jc w:val="center"/>
              <w:rPr>
                <w:rFonts w:ascii="Times New Roman" w:hAnsi="Times New Roman"/>
                <w:b/>
                <w:bCs/>
                <w:szCs w:val="28"/>
                <w:lang w:val="vi-VN"/>
              </w:rPr>
            </w:pPr>
          </w:p>
          <w:p w14:paraId="1DD1B01C" w14:textId="005B7900" w:rsidR="00A950D3" w:rsidRPr="00171256" w:rsidRDefault="00A950D3" w:rsidP="00356C75">
            <w:pPr>
              <w:widowControl/>
              <w:tabs>
                <w:tab w:val="clear" w:pos="567"/>
              </w:tabs>
              <w:spacing w:after="0"/>
              <w:jc w:val="center"/>
              <w:rPr>
                <w:rFonts w:ascii="Times New Roman" w:hAnsi="Times New Roman"/>
                <w:b/>
                <w:szCs w:val="28"/>
                <w:lang w:val="vi-VN"/>
              </w:rPr>
            </w:pPr>
            <w:r w:rsidRPr="003D02DD">
              <w:rPr>
                <w:rFonts w:ascii="Times New Roman" w:hAnsi="Times New Roman"/>
                <w:b/>
                <w:bCs/>
                <w:szCs w:val="28"/>
                <w:lang w:val="vi-VN"/>
              </w:rPr>
              <w:br/>
            </w:r>
            <w:r w:rsidRPr="003D02DD">
              <w:rPr>
                <w:rFonts w:ascii="Times New Roman" w:hAnsi="Times New Roman"/>
                <w:b/>
                <w:bCs/>
                <w:szCs w:val="28"/>
                <w:lang w:val="vi-VN"/>
              </w:rPr>
              <w:br/>
            </w:r>
            <w:r w:rsidR="00171256" w:rsidRPr="00171256">
              <w:rPr>
                <w:rFonts w:ascii="Times New Roman" w:hAnsi="Times New Roman"/>
                <w:b/>
                <w:szCs w:val="28"/>
                <w:lang w:val="vi-VN"/>
              </w:rPr>
              <w:t>Phan Thái Bình</w:t>
            </w:r>
          </w:p>
        </w:tc>
      </w:tr>
    </w:tbl>
    <w:p w14:paraId="652F693D" w14:textId="392C186B" w:rsidR="00A950D3" w:rsidRDefault="00A950D3" w:rsidP="00356C75">
      <w:pPr>
        <w:rPr>
          <w:rFonts w:ascii="Times New Roman" w:hAnsi="Times New Roman"/>
          <w:lang w:val="vi-VN"/>
        </w:rPr>
      </w:pPr>
    </w:p>
    <w:p w14:paraId="6BB18F9E" w14:textId="15DF9CEF" w:rsidR="008F6D9C" w:rsidRDefault="008F6D9C" w:rsidP="00356C75">
      <w:pPr>
        <w:rPr>
          <w:rFonts w:ascii="Times New Roman" w:hAnsi="Times New Roman"/>
          <w:lang w:val="vi-VN"/>
        </w:rPr>
      </w:pPr>
    </w:p>
    <w:p w14:paraId="3E942C1B" w14:textId="556CD2E3" w:rsidR="008F6D9C" w:rsidRDefault="008F6D9C" w:rsidP="00356C75">
      <w:pPr>
        <w:rPr>
          <w:rFonts w:ascii="Times New Roman" w:hAnsi="Times New Roman"/>
          <w:lang w:val="vi-VN"/>
        </w:rPr>
      </w:pPr>
    </w:p>
    <w:p w14:paraId="4AE32874" w14:textId="0793C9C1" w:rsidR="008F6D9C" w:rsidRDefault="008F6D9C" w:rsidP="00356C75">
      <w:pPr>
        <w:rPr>
          <w:rFonts w:ascii="Times New Roman" w:hAnsi="Times New Roman"/>
          <w:lang w:val="vi-VN"/>
        </w:rPr>
      </w:pPr>
    </w:p>
    <w:p w14:paraId="4BAF9BE6" w14:textId="2AFC9588" w:rsidR="008F6D9C" w:rsidRDefault="008F6D9C" w:rsidP="00356C75">
      <w:pPr>
        <w:rPr>
          <w:rFonts w:ascii="Times New Roman" w:hAnsi="Times New Roman"/>
          <w:lang w:val="vi-VN"/>
        </w:rPr>
      </w:pPr>
    </w:p>
    <w:p w14:paraId="3701471E" w14:textId="47121307" w:rsidR="008F6D9C" w:rsidRDefault="008F6D9C" w:rsidP="00356C75">
      <w:pPr>
        <w:rPr>
          <w:rFonts w:ascii="Times New Roman" w:hAnsi="Times New Roman"/>
          <w:lang w:val="vi-VN"/>
        </w:rPr>
      </w:pPr>
    </w:p>
    <w:p w14:paraId="1B70D82D" w14:textId="5321E7A6" w:rsidR="008F6D9C" w:rsidRDefault="008F6D9C" w:rsidP="00356C75">
      <w:pPr>
        <w:rPr>
          <w:rFonts w:ascii="Times New Roman" w:hAnsi="Times New Roman"/>
          <w:lang w:val="vi-VN"/>
        </w:rPr>
      </w:pPr>
    </w:p>
    <w:p w14:paraId="56C0B913" w14:textId="3A88EBB7" w:rsidR="008F6D9C" w:rsidRDefault="008F6D9C" w:rsidP="00356C75">
      <w:pPr>
        <w:rPr>
          <w:rFonts w:ascii="Times New Roman" w:hAnsi="Times New Roman"/>
          <w:lang w:val="vi-VN"/>
        </w:rPr>
      </w:pPr>
    </w:p>
    <w:p w14:paraId="31C78ED8" w14:textId="4FBFB342" w:rsidR="008F6D9C" w:rsidRDefault="008F6D9C" w:rsidP="00356C75">
      <w:pPr>
        <w:rPr>
          <w:rFonts w:ascii="Times New Roman" w:hAnsi="Times New Roman"/>
          <w:lang w:val="vi-VN"/>
        </w:rPr>
      </w:pPr>
    </w:p>
    <w:p w14:paraId="084CCD10" w14:textId="05638960" w:rsidR="008F6D9C" w:rsidRDefault="008F6D9C" w:rsidP="00356C75">
      <w:pPr>
        <w:rPr>
          <w:rFonts w:ascii="Times New Roman" w:hAnsi="Times New Roman"/>
          <w:lang w:val="vi-VN"/>
        </w:rPr>
      </w:pPr>
    </w:p>
    <w:p w14:paraId="5699E1F2" w14:textId="687DD1FC" w:rsidR="008F6D9C" w:rsidRDefault="008F6D9C" w:rsidP="00356C75">
      <w:pPr>
        <w:rPr>
          <w:rFonts w:ascii="Times New Roman" w:hAnsi="Times New Roman"/>
          <w:lang w:val="vi-VN"/>
        </w:rPr>
      </w:pPr>
    </w:p>
    <w:p w14:paraId="3DED9EEB" w14:textId="5FF66633" w:rsidR="008F6D9C" w:rsidRDefault="008F6D9C" w:rsidP="00356C75">
      <w:pPr>
        <w:rPr>
          <w:rFonts w:ascii="Times New Roman" w:hAnsi="Times New Roman"/>
          <w:lang w:val="vi-VN"/>
        </w:rPr>
      </w:pPr>
    </w:p>
    <w:p w14:paraId="0ABBA1A6" w14:textId="5B351F17" w:rsidR="008F6D9C" w:rsidRDefault="008F6D9C" w:rsidP="00356C75">
      <w:pPr>
        <w:rPr>
          <w:rFonts w:ascii="Times New Roman" w:hAnsi="Times New Roman"/>
          <w:lang w:val="vi-VN"/>
        </w:rPr>
      </w:pPr>
    </w:p>
    <w:p w14:paraId="1FF6A1A1" w14:textId="53A36305" w:rsidR="008F6D9C" w:rsidRDefault="008F6D9C" w:rsidP="00356C75">
      <w:pPr>
        <w:rPr>
          <w:rFonts w:ascii="Times New Roman" w:hAnsi="Times New Roman"/>
          <w:lang w:val="vi-VN"/>
        </w:rPr>
      </w:pPr>
    </w:p>
    <w:p w14:paraId="3E1AA63C" w14:textId="1F682976" w:rsidR="008F6D9C" w:rsidRDefault="008F6D9C" w:rsidP="00356C75">
      <w:pPr>
        <w:rPr>
          <w:rFonts w:ascii="Times New Roman" w:hAnsi="Times New Roman"/>
          <w:lang w:val="vi-VN"/>
        </w:rPr>
      </w:pPr>
    </w:p>
    <w:p w14:paraId="3BFFF3DF" w14:textId="4A590E7C" w:rsidR="008F6D9C" w:rsidRDefault="008F6D9C" w:rsidP="00356C75">
      <w:pPr>
        <w:rPr>
          <w:rFonts w:ascii="Times New Roman" w:hAnsi="Times New Roman"/>
          <w:lang w:val="vi-VN"/>
        </w:rPr>
      </w:pPr>
    </w:p>
    <w:tbl>
      <w:tblPr>
        <w:tblW w:w="9498" w:type="dxa"/>
        <w:tblInd w:w="-284" w:type="dxa"/>
        <w:tblLook w:val="04A0" w:firstRow="1" w:lastRow="0" w:firstColumn="1" w:lastColumn="0" w:noHBand="0" w:noVBand="1"/>
      </w:tblPr>
      <w:tblGrid>
        <w:gridCol w:w="3339"/>
        <w:gridCol w:w="6159"/>
      </w:tblGrid>
      <w:tr w:rsidR="008F6D9C" w:rsidRPr="00070A55" w14:paraId="66203F9B" w14:textId="77777777" w:rsidTr="00966E61">
        <w:trPr>
          <w:trHeight w:val="1183"/>
        </w:trPr>
        <w:tc>
          <w:tcPr>
            <w:tcW w:w="3339" w:type="dxa"/>
          </w:tcPr>
          <w:p w14:paraId="7EC363A1" w14:textId="77777777" w:rsidR="008F6D9C" w:rsidRPr="00070A55" w:rsidRDefault="008F6D9C" w:rsidP="00966E61">
            <w:pPr>
              <w:pStyle w:val="ch-xh-cn-vn"/>
              <w:spacing w:before="0" w:beforeAutospacing="0" w:after="0" w:afterAutospacing="0"/>
              <w:jc w:val="center"/>
              <w:rPr>
                <w:rFonts w:ascii="Times New Roman" w:hAnsi="Times New Roman" w:cs="Times New Roman"/>
                <w:b/>
                <w:bCs/>
                <w:color w:val="auto"/>
                <w:sz w:val="28"/>
                <w:szCs w:val="28"/>
                <w:lang w:val="en-GB"/>
              </w:rPr>
            </w:pPr>
            <w:r w:rsidRPr="00070A55">
              <w:rPr>
                <w:rFonts w:ascii="Times New Roman" w:hAnsi="Times New Roman" w:cs="Times New Roman"/>
                <w:b/>
                <w:bCs/>
                <w:color w:val="auto"/>
                <w:sz w:val="28"/>
                <w:szCs w:val="28"/>
                <w:lang w:val="en-GB"/>
              </w:rPr>
              <w:t>ỦY BAN NHÂN DÂN</w:t>
            </w:r>
          </w:p>
          <w:p w14:paraId="28D22481" w14:textId="77777777" w:rsidR="008F6D9C" w:rsidRPr="00070A55" w:rsidRDefault="008F6D9C" w:rsidP="00966E61">
            <w:pPr>
              <w:pStyle w:val="hotennguoiky"/>
              <w:spacing w:before="0" w:beforeAutospacing="0" w:after="0" w:afterAutospacing="0"/>
              <w:jc w:val="center"/>
              <w:rPr>
                <w:rFonts w:ascii="Times New Roman" w:hAnsi="Times New Roman" w:cs="Times New Roman"/>
                <w:color w:val="auto"/>
                <w:sz w:val="28"/>
                <w:szCs w:val="28"/>
                <w:lang w:val="en-GB"/>
              </w:rPr>
            </w:pPr>
            <w:r w:rsidRPr="00070A55">
              <w:rPr>
                <w:rFonts w:ascii="Times New Roman" w:hAnsi="Times New Roman" w:cs="Times New Roman"/>
                <w:b/>
                <w:bCs/>
                <w:color w:val="auto"/>
                <w:sz w:val="28"/>
                <w:szCs w:val="28"/>
                <w:lang w:val="en-GB"/>
              </w:rPr>
              <w:t xml:space="preserve">THÀNH PHỐ </w:t>
            </w:r>
            <w:r>
              <w:rPr>
                <w:rFonts w:ascii="Times New Roman" w:hAnsi="Times New Roman" w:cs="Times New Roman"/>
                <w:b/>
                <w:bCs/>
                <w:color w:val="auto"/>
                <w:sz w:val="28"/>
                <w:szCs w:val="28"/>
                <w:lang w:val="en-GB"/>
              </w:rPr>
              <w:t>ĐÀ NẴNG</w:t>
            </w:r>
          </w:p>
          <w:p w14:paraId="20CF3D03" w14:textId="77777777" w:rsidR="008F6D9C" w:rsidRPr="00070A55" w:rsidRDefault="008F6D9C" w:rsidP="00966E61">
            <w:pPr>
              <w:rPr>
                <w:rFonts w:ascii="Times New Roman" w:hAnsi="Times New Roman"/>
                <w:b/>
                <w:szCs w:val="28"/>
                <w:lang w:val="vi-VN"/>
              </w:rPr>
            </w:pPr>
            <w:r>
              <w:rPr>
                <w:rFonts w:ascii="Times New Roman" w:hAnsi="Times New Roman"/>
                <w:noProof/>
                <w:szCs w:val="28"/>
              </w:rPr>
              <mc:AlternateContent>
                <mc:Choice Requires="wps">
                  <w:drawing>
                    <wp:anchor distT="4294967295" distB="4294967295" distL="114300" distR="114300" simplePos="0" relativeHeight="251665920" behindDoc="0" locked="0" layoutInCell="1" allowOverlap="1" wp14:anchorId="07EC6D94" wp14:editId="14347347">
                      <wp:simplePos x="0" y="0"/>
                      <wp:positionH relativeFrom="column">
                        <wp:posOffset>459553</wp:posOffset>
                      </wp:positionH>
                      <wp:positionV relativeFrom="paragraph">
                        <wp:posOffset>59055</wp:posOffset>
                      </wp:positionV>
                      <wp:extent cx="1003300" cy="0"/>
                      <wp:effectExtent l="0" t="0" r="0" b="0"/>
                      <wp:wrapNone/>
                      <wp:docPr id="155053009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3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79636FD" id="Line 2" o:spid="_x0000_s1026"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2pt,4.65pt" to="115.2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"/>
                  </w:pict>
                </mc:Fallback>
              </mc:AlternateContent>
            </w:r>
          </w:p>
        </w:tc>
        <w:tc>
          <w:tcPr>
            <w:tcW w:w="6159" w:type="dxa"/>
          </w:tcPr>
          <w:p w14:paraId="49644EE4" w14:textId="77777777" w:rsidR="008F6D9C" w:rsidRPr="0082078C" w:rsidRDefault="008F6D9C" w:rsidP="00966E61">
            <w:pPr>
              <w:pStyle w:val="ch-xh-cn-vn"/>
              <w:spacing w:before="0" w:beforeAutospacing="0" w:after="0" w:afterAutospacing="0"/>
              <w:jc w:val="center"/>
              <w:rPr>
                <w:rFonts w:ascii="Times New Roman" w:hAnsi="Times New Roman" w:cs="Times New Roman"/>
                <w:b/>
                <w:bCs/>
                <w:color w:val="auto"/>
                <w:sz w:val="28"/>
                <w:szCs w:val="28"/>
                <w:lang w:val="vi-VN"/>
              </w:rPr>
            </w:pPr>
            <w:r w:rsidRPr="0082078C">
              <w:rPr>
                <w:rFonts w:ascii="Times New Roman" w:hAnsi="Times New Roman" w:cs="Times New Roman"/>
                <w:b/>
                <w:bCs/>
                <w:color w:val="auto"/>
                <w:sz w:val="28"/>
                <w:szCs w:val="28"/>
                <w:lang w:val="vi-VN"/>
              </w:rPr>
              <w:t>CỘNG HÒA XÃ HỘI CHỦ NGHĨA VIỆT NAM</w:t>
            </w:r>
          </w:p>
          <w:p w14:paraId="28336083" w14:textId="77777777" w:rsidR="008F6D9C" w:rsidRPr="00070A55" w:rsidRDefault="008F6D9C" w:rsidP="00966E61">
            <w:pPr>
              <w:pStyle w:val="ch-xh-cn-vn"/>
              <w:spacing w:before="0" w:beforeAutospacing="0" w:after="0" w:afterAutospacing="0"/>
              <w:jc w:val="center"/>
              <w:rPr>
                <w:rStyle w:val="dl-td-hpchar"/>
                <w:rFonts w:ascii="Times New Roman" w:hAnsi="Times New Roman" w:cs="Times New Roman"/>
                <w:color w:val="auto"/>
                <w:sz w:val="28"/>
                <w:szCs w:val="28"/>
                <w:lang w:val="en-GB"/>
              </w:rPr>
            </w:pPr>
            <w:r w:rsidRPr="00070A55">
              <w:rPr>
                <w:rStyle w:val="dl-td-hpchar"/>
                <w:rFonts w:ascii="Times New Roman" w:hAnsi="Times New Roman" w:cs="Times New Roman"/>
                <w:b/>
                <w:color w:val="auto"/>
                <w:sz w:val="28"/>
                <w:szCs w:val="28"/>
                <w:lang w:val="en-GB"/>
              </w:rPr>
              <w:t>Độc lập - Tự do - Hạnh phúc</w:t>
            </w:r>
          </w:p>
          <w:p w14:paraId="560A59B4" w14:textId="77777777" w:rsidR="008F6D9C" w:rsidRPr="00070A55" w:rsidRDefault="008F6D9C" w:rsidP="00966E61">
            <w:pPr>
              <w:pStyle w:val="sovb"/>
              <w:jc w:val="center"/>
              <w:rPr>
                <w:rFonts w:ascii="Times New Roman" w:hAnsi="Times New Roman" w:cs="Times New Roman"/>
                <w:color w:val="auto"/>
                <w:sz w:val="28"/>
                <w:szCs w:val="28"/>
              </w:rPr>
            </w:pPr>
            <w:r>
              <w:rPr>
                <w:rFonts w:ascii="Times New Roman" w:hAnsi="Times New Roman" w:cs="Times New Roman"/>
                <w:noProof/>
                <w:color w:val="auto"/>
                <w:sz w:val="28"/>
                <w:szCs w:val="28"/>
              </w:rPr>
              <mc:AlternateContent>
                <mc:Choice Requires="wps">
                  <w:drawing>
                    <wp:anchor distT="0" distB="0" distL="114300" distR="114300" simplePos="0" relativeHeight="251666944" behindDoc="0" locked="0" layoutInCell="1" allowOverlap="1" wp14:anchorId="3B371A39" wp14:editId="4BF5D5B9">
                      <wp:simplePos x="0" y="0"/>
                      <wp:positionH relativeFrom="column">
                        <wp:posOffset>913765</wp:posOffset>
                      </wp:positionH>
                      <wp:positionV relativeFrom="paragraph">
                        <wp:posOffset>36195</wp:posOffset>
                      </wp:positionV>
                      <wp:extent cx="1933575" cy="3810"/>
                      <wp:effectExtent l="0" t="0" r="9525" b="1524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381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C93CF3E" id="Line 3"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95pt,2.85pt" to="224.2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"/>
                  </w:pict>
                </mc:Fallback>
              </mc:AlternateContent>
            </w:r>
          </w:p>
        </w:tc>
      </w:tr>
    </w:tbl>
    <w:p w14:paraId="7E3508C1" w14:textId="77777777" w:rsidR="008F6D9C" w:rsidRPr="00070A55" w:rsidRDefault="008F6D9C" w:rsidP="008F6D9C">
      <w:pPr>
        <w:pStyle w:val="ch-xh-cn-vn"/>
        <w:spacing w:before="0" w:beforeAutospacing="0" w:after="0" w:afterAutospacing="0"/>
        <w:rPr>
          <w:color w:val="auto"/>
          <w:sz w:val="28"/>
          <w:szCs w:val="28"/>
        </w:rPr>
      </w:pPr>
    </w:p>
    <w:p w14:paraId="539DC016" w14:textId="77777777" w:rsidR="008F6D9C" w:rsidRPr="00070A55" w:rsidRDefault="008F6D9C" w:rsidP="008F6D9C">
      <w:pPr>
        <w:pStyle w:val="hanoingay"/>
        <w:spacing w:before="0" w:beforeAutospacing="0" w:after="0" w:afterAutospacing="0"/>
        <w:jc w:val="center"/>
        <w:rPr>
          <w:rFonts w:ascii="Times New Roman" w:hAnsi="Times New Roman" w:cs="Times New Roman"/>
          <w:b/>
          <w:bCs/>
          <w:color w:val="auto"/>
          <w:sz w:val="28"/>
          <w:szCs w:val="28"/>
        </w:rPr>
      </w:pPr>
      <w:r w:rsidRPr="00070A55">
        <w:rPr>
          <w:rFonts w:ascii="Times New Roman" w:hAnsi="Times New Roman" w:cs="Times New Roman"/>
          <w:b/>
          <w:bCs/>
          <w:color w:val="auto"/>
          <w:sz w:val="28"/>
          <w:szCs w:val="28"/>
          <w:lang w:val="en-GB"/>
        </w:rPr>
        <w:t>QUY ĐỊNH</w:t>
      </w:r>
    </w:p>
    <w:p w14:paraId="65DEDC17" w14:textId="77777777" w:rsidR="008F6D9C" w:rsidRPr="00070A55" w:rsidRDefault="008F6D9C" w:rsidP="008F6D9C">
      <w:pPr>
        <w:pStyle w:val="tieudephu"/>
        <w:spacing w:before="0" w:beforeAutospacing="0" w:after="0" w:afterAutospacing="0"/>
        <w:jc w:val="center"/>
        <w:rPr>
          <w:rFonts w:ascii="Times New Roman" w:hAnsi="Times New Roman" w:cs="Times New Roman"/>
          <w:b/>
          <w:color w:val="auto"/>
          <w:sz w:val="28"/>
          <w:szCs w:val="28"/>
        </w:rPr>
      </w:pPr>
      <w:r w:rsidRPr="00070A55">
        <w:rPr>
          <w:rFonts w:ascii="Times New Roman" w:hAnsi="Times New Roman" w:cs="Times New Roman"/>
          <w:b/>
          <w:color w:val="auto"/>
          <w:sz w:val="28"/>
          <w:szCs w:val="28"/>
          <w:lang w:val="en-GB"/>
        </w:rPr>
        <w:t xml:space="preserve">Quản lý an toàn </w:t>
      </w:r>
      <w:r>
        <w:rPr>
          <w:rFonts w:ascii="Times New Roman" w:hAnsi="Times New Roman" w:cs="Times New Roman"/>
          <w:b/>
          <w:color w:val="auto"/>
          <w:sz w:val="28"/>
          <w:szCs w:val="28"/>
          <w:lang w:val="en-GB"/>
        </w:rPr>
        <w:t xml:space="preserve">trong sử dụng điện </w:t>
      </w:r>
      <w:r w:rsidRPr="00070A55">
        <w:rPr>
          <w:rFonts w:ascii="Times New Roman" w:hAnsi="Times New Roman" w:cs="Times New Roman"/>
          <w:b/>
          <w:color w:val="auto"/>
          <w:sz w:val="28"/>
          <w:szCs w:val="28"/>
          <w:lang w:val="en-GB"/>
        </w:rPr>
        <w:t xml:space="preserve">trên địa bàn thành phố </w:t>
      </w:r>
      <w:r>
        <w:rPr>
          <w:rFonts w:ascii="Times New Roman" w:hAnsi="Times New Roman" w:cs="Times New Roman"/>
          <w:b/>
          <w:color w:val="auto"/>
          <w:sz w:val="28"/>
          <w:szCs w:val="28"/>
          <w:lang w:val="en-GB"/>
        </w:rPr>
        <w:t>Đà Nẵng</w:t>
      </w:r>
    </w:p>
    <w:p w14:paraId="31AE3EDD" w14:textId="2430EA4A" w:rsidR="008F6D9C" w:rsidRPr="00070A55" w:rsidRDefault="008F6D9C" w:rsidP="008F6D9C">
      <w:pPr>
        <w:pStyle w:val="tieudephu"/>
        <w:spacing w:before="0" w:beforeAutospacing="0" w:after="0" w:afterAutospacing="0"/>
        <w:jc w:val="center"/>
        <w:rPr>
          <w:rFonts w:ascii="Times New Roman" w:hAnsi="Times New Roman" w:cs="Times New Roman"/>
          <w:i/>
          <w:iCs/>
          <w:color w:val="auto"/>
          <w:sz w:val="28"/>
          <w:szCs w:val="28"/>
          <w:lang w:val="en-GB"/>
        </w:rPr>
      </w:pPr>
      <w:r w:rsidRPr="00070A55">
        <w:rPr>
          <w:rFonts w:ascii="Times New Roman" w:hAnsi="Times New Roman" w:cs="Times New Roman"/>
          <w:i/>
          <w:iCs/>
          <w:color w:val="auto"/>
          <w:sz w:val="28"/>
          <w:szCs w:val="28"/>
          <w:lang w:val="en-GB"/>
        </w:rPr>
        <w:t>(Ban hành kèm theo Quyết định số</w:t>
      </w:r>
      <w:r>
        <w:rPr>
          <w:rFonts w:ascii="Times New Roman" w:hAnsi="Times New Roman" w:cs="Times New Roman"/>
          <w:i/>
          <w:iCs/>
          <w:color w:val="auto"/>
          <w:sz w:val="28"/>
          <w:szCs w:val="28"/>
          <w:lang w:val="en-GB"/>
        </w:rPr>
        <w:t>:</w:t>
      </w:r>
      <w:r>
        <w:rPr>
          <w:rFonts w:ascii="Times New Roman" w:hAnsi="Times New Roman" w:cs="Times New Roman"/>
          <w:i/>
          <w:iCs/>
          <w:color w:val="auto"/>
          <w:sz w:val="28"/>
          <w:szCs w:val="28"/>
          <w:lang w:val="vi-VN"/>
        </w:rPr>
        <w:t>113</w:t>
      </w:r>
      <w:r w:rsidRPr="00070A55">
        <w:rPr>
          <w:rFonts w:ascii="Times New Roman" w:hAnsi="Times New Roman" w:cs="Times New Roman"/>
          <w:i/>
          <w:iCs/>
          <w:color w:val="auto"/>
          <w:sz w:val="28"/>
          <w:szCs w:val="28"/>
          <w:lang w:val="en-GB"/>
        </w:rPr>
        <w:t>/202</w:t>
      </w:r>
      <w:r>
        <w:rPr>
          <w:rFonts w:ascii="Times New Roman" w:hAnsi="Times New Roman" w:cs="Times New Roman"/>
          <w:i/>
          <w:iCs/>
          <w:color w:val="auto"/>
          <w:sz w:val="28"/>
          <w:szCs w:val="28"/>
          <w:lang w:val="en-GB"/>
        </w:rPr>
        <w:t>6</w:t>
      </w:r>
      <w:r>
        <w:rPr>
          <w:rFonts w:ascii="Times New Roman" w:hAnsi="Times New Roman" w:cs="Times New Roman"/>
          <w:i/>
          <w:iCs/>
          <w:color w:val="auto"/>
          <w:sz w:val="28"/>
          <w:szCs w:val="28"/>
          <w:lang w:val="en-GB"/>
        </w:rPr>
        <w:t>/QĐ-UBND</w:t>
      </w:r>
      <w:r>
        <w:rPr>
          <w:rFonts w:ascii="Times New Roman" w:hAnsi="Times New Roman" w:cs="Times New Roman"/>
          <w:i/>
          <w:iCs/>
          <w:color w:val="auto"/>
          <w:sz w:val="28"/>
          <w:szCs w:val="28"/>
          <w:lang w:val="en-GB"/>
        </w:rPr>
        <w:br/>
        <w:t xml:space="preserve">ngày </w:t>
      </w:r>
      <w:r>
        <w:rPr>
          <w:rFonts w:ascii="Times New Roman" w:hAnsi="Times New Roman" w:cs="Times New Roman"/>
          <w:i/>
          <w:iCs/>
          <w:color w:val="auto"/>
          <w:sz w:val="28"/>
          <w:szCs w:val="28"/>
          <w:lang w:val="vi-VN"/>
        </w:rPr>
        <w:t>13</w:t>
      </w:r>
      <w:r>
        <w:rPr>
          <w:rFonts w:ascii="Times New Roman" w:hAnsi="Times New Roman" w:cs="Times New Roman"/>
          <w:i/>
          <w:iCs/>
          <w:color w:val="auto"/>
          <w:sz w:val="28"/>
          <w:szCs w:val="28"/>
          <w:lang w:val="en-GB"/>
        </w:rPr>
        <w:t xml:space="preserve"> /</w:t>
      </w:r>
      <w:r>
        <w:rPr>
          <w:rFonts w:ascii="Times New Roman" w:hAnsi="Times New Roman" w:cs="Times New Roman"/>
          <w:i/>
          <w:iCs/>
          <w:color w:val="auto"/>
          <w:sz w:val="28"/>
          <w:szCs w:val="28"/>
          <w:lang w:val="vi-VN"/>
        </w:rPr>
        <w:t>7</w:t>
      </w:r>
      <w:bookmarkStart w:id="0" w:name="_GoBack"/>
      <w:bookmarkEnd w:id="0"/>
      <w:r w:rsidRPr="00070A55">
        <w:rPr>
          <w:rFonts w:ascii="Times New Roman" w:hAnsi="Times New Roman" w:cs="Times New Roman"/>
          <w:i/>
          <w:iCs/>
          <w:color w:val="auto"/>
          <w:sz w:val="28"/>
          <w:szCs w:val="28"/>
          <w:lang w:val="en-GB"/>
        </w:rPr>
        <w:t xml:space="preserve"> /202</w:t>
      </w:r>
      <w:r>
        <w:rPr>
          <w:rFonts w:ascii="Times New Roman" w:hAnsi="Times New Roman" w:cs="Times New Roman"/>
          <w:i/>
          <w:iCs/>
          <w:color w:val="auto"/>
          <w:sz w:val="28"/>
          <w:szCs w:val="28"/>
          <w:lang w:val="en-GB"/>
        </w:rPr>
        <w:t>6</w:t>
      </w:r>
      <w:r w:rsidRPr="00070A55">
        <w:rPr>
          <w:rFonts w:ascii="Times New Roman" w:hAnsi="Times New Roman" w:cs="Times New Roman"/>
          <w:i/>
          <w:iCs/>
          <w:color w:val="auto"/>
          <w:sz w:val="28"/>
          <w:szCs w:val="28"/>
          <w:lang w:val="en-GB"/>
        </w:rPr>
        <w:t xml:space="preserve"> của UBND thành phố </w:t>
      </w:r>
      <w:r>
        <w:rPr>
          <w:rFonts w:ascii="Times New Roman" w:hAnsi="Times New Roman" w:cs="Times New Roman"/>
          <w:i/>
          <w:iCs/>
          <w:color w:val="auto"/>
          <w:sz w:val="28"/>
          <w:szCs w:val="28"/>
          <w:lang w:val="en-GB"/>
        </w:rPr>
        <w:t>Đà Nẵng</w:t>
      </w:r>
      <w:r w:rsidRPr="00070A55">
        <w:rPr>
          <w:rFonts w:ascii="Times New Roman" w:hAnsi="Times New Roman" w:cs="Times New Roman"/>
          <w:i/>
          <w:iCs/>
          <w:color w:val="auto"/>
          <w:sz w:val="28"/>
          <w:szCs w:val="28"/>
          <w:lang w:val="en-GB"/>
        </w:rPr>
        <w:t>)</w:t>
      </w:r>
    </w:p>
    <w:p w14:paraId="04AE7C54" w14:textId="77777777" w:rsidR="008F6D9C" w:rsidRPr="00070A55" w:rsidRDefault="008F6D9C" w:rsidP="008F6D9C">
      <w:pPr>
        <w:pStyle w:val="tieudechinh"/>
        <w:spacing w:before="0" w:beforeAutospacing="0" w:after="0" w:afterAutospacing="0"/>
        <w:jc w:val="center"/>
        <w:rPr>
          <w:rFonts w:ascii="Times New Roman" w:hAnsi="Times New Roman" w:cs="Times New Roman"/>
          <w:b/>
          <w:bCs/>
          <w:color w:val="auto"/>
          <w:sz w:val="28"/>
          <w:szCs w:val="28"/>
          <w:lang w:val="en-GB"/>
        </w:rPr>
      </w:pPr>
    </w:p>
    <w:p w14:paraId="34E46667" w14:textId="77777777" w:rsidR="008F6D9C" w:rsidRPr="0093540C" w:rsidRDefault="008F6D9C" w:rsidP="008F6D9C">
      <w:pPr>
        <w:pStyle w:val="tieudechinh"/>
        <w:spacing w:before="120" w:beforeAutospacing="0" w:after="0" w:afterAutospacing="0"/>
        <w:jc w:val="center"/>
        <w:rPr>
          <w:rFonts w:ascii="Times New Roman" w:hAnsi="Times New Roman" w:cs="Times New Roman"/>
          <w:color w:val="auto"/>
          <w:sz w:val="28"/>
          <w:szCs w:val="28"/>
          <w:lang w:val="en-GB"/>
        </w:rPr>
      </w:pPr>
      <w:r w:rsidRPr="0093540C">
        <w:rPr>
          <w:rFonts w:ascii="Times New Roman" w:hAnsi="Times New Roman" w:cs="Times New Roman"/>
          <w:b/>
          <w:bCs/>
          <w:color w:val="auto"/>
          <w:sz w:val="28"/>
          <w:szCs w:val="28"/>
          <w:lang w:val="en-GB"/>
        </w:rPr>
        <w:t>Chương I</w:t>
      </w:r>
    </w:p>
    <w:p w14:paraId="393946A0" w14:textId="77777777" w:rsidR="008F6D9C" w:rsidRPr="0093540C" w:rsidRDefault="008F6D9C" w:rsidP="008F6D9C">
      <w:pPr>
        <w:pStyle w:val="tieudechinh"/>
        <w:spacing w:before="120" w:beforeAutospacing="0" w:after="0" w:afterAutospacing="0"/>
        <w:jc w:val="center"/>
        <w:rPr>
          <w:rFonts w:ascii="Times New Roman" w:hAnsi="Times New Roman" w:cs="Times New Roman"/>
          <w:b/>
          <w:bCs/>
          <w:color w:val="auto"/>
          <w:sz w:val="28"/>
          <w:szCs w:val="28"/>
          <w:lang w:val="en-GB"/>
        </w:rPr>
      </w:pPr>
      <w:r w:rsidRPr="0093540C">
        <w:rPr>
          <w:rFonts w:ascii="Times New Roman" w:hAnsi="Times New Roman" w:cs="Times New Roman"/>
          <w:b/>
          <w:bCs/>
          <w:color w:val="auto"/>
          <w:sz w:val="28"/>
          <w:szCs w:val="28"/>
          <w:lang w:val="en-GB"/>
        </w:rPr>
        <w:t>NHỮNG QUY ĐỊNH CHUNG</w:t>
      </w:r>
    </w:p>
    <w:p w14:paraId="65572D5B" w14:textId="77777777" w:rsidR="008F6D9C" w:rsidRPr="0093540C" w:rsidRDefault="008F6D9C" w:rsidP="008F6D9C">
      <w:pPr>
        <w:spacing w:before="120" w:after="0"/>
        <w:ind w:firstLine="720"/>
        <w:rPr>
          <w:rFonts w:ascii="Times New Roman" w:hAnsi="Times New Roman"/>
          <w:color w:val="000000" w:themeColor="text1"/>
          <w:szCs w:val="28"/>
          <w:lang w:val="vi-VN"/>
        </w:rPr>
      </w:pPr>
      <w:bookmarkStart w:id="1" w:name="dieu_1_1"/>
      <w:r w:rsidRPr="0093540C">
        <w:rPr>
          <w:rFonts w:ascii="Times New Roman" w:hAnsi="Times New Roman"/>
          <w:b/>
          <w:bCs/>
          <w:color w:val="000000" w:themeColor="text1"/>
          <w:szCs w:val="28"/>
          <w:lang w:val="vi-VN"/>
        </w:rPr>
        <w:t xml:space="preserve">Điều 1. </w:t>
      </w:r>
      <w:bookmarkEnd w:id="1"/>
      <w:r w:rsidRPr="0093540C">
        <w:rPr>
          <w:rFonts w:ascii="Times New Roman" w:hAnsi="Times New Roman"/>
          <w:b/>
          <w:bCs/>
          <w:color w:val="000000" w:themeColor="text1"/>
          <w:szCs w:val="28"/>
          <w:lang w:val="vi-VN"/>
        </w:rPr>
        <w:t>Phạm vi điều chỉnh</w:t>
      </w:r>
      <w:r w:rsidRPr="0093540C">
        <w:rPr>
          <w:rFonts w:ascii="Times New Roman" w:hAnsi="Times New Roman"/>
          <w:color w:val="000000" w:themeColor="text1"/>
          <w:szCs w:val="28"/>
          <w:lang w:val="vi-VN"/>
        </w:rPr>
        <w:t xml:space="preserve"> </w:t>
      </w:r>
    </w:p>
    <w:p w14:paraId="5C73F5F7" w14:textId="77777777" w:rsidR="008F6D9C" w:rsidRPr="00A4545F" w:rsidRDefault="008F6D9C" w:rsidP="008F6D9C">
      <w:pPr>
        <w:spacing w:before="120" w:after="0"/>
        <w:ind w:firstLine="720"/>
        <w:rPr>
          <w:rFonts w:ascii="Times New Roman" w:hAnsi="Times New Roman"/>
          <w:szCs w:val="28"/>
        </w:rPr>
      </w:pPr>
      <w:r w:rsidRPr="00A4545F">
        <w:rPr>
          <w:rFonts w:ascii="Times New Roman" w:hAnsi="Times New Roman"/>
          <w:szCs w:val="28"/>
        </w:rPr>
        <w:t>Quy định này quy định quản lý an toàn trong sử dụng điện trên địa</w:t>
      </w:r>
      <w:r w:rsidRPr="00A4545F">
        <w:rPr>
          <w:rFonts w:ascii="Times New Roman" w:hAnsi="Times New Roman"/>
          <w:spacing w:val="-1"/>
          <w:szCs w:val="28"/>
        </w:rPr>
        <w:t xml:space="preserve"> </w:t>
      </w:r>
      <w:r w:rsidRPr="00A4545F">
        <w:rPr>
          <w:rFonts w:ascii="Times New Roman" w:hAnsi="Times New Roman"/>
          <w:szCs w:val="28"/>
        </w:rPr>
        <w:t>bàn thành phố Đà Nẵng theo quy định tại khoản 8 Điều 69 Luật Điện lực số 61/2024/QH15.</w:t>
      </w:r>
    </w:p>
    <w:p w14:paraId="67AFF2DF" w14:textId="77777777" w:rsidR="008F6D9C" w:rsidRPr="00A4545F" w:rsidRDefault="008F6D9C" w:rsidP="008F6D9C">
      <w:pPr>
        <w:spacing w:before="120" w:after="0"/>
        <w:ind w:firstLine="720"/>
        <w:rPr>
          <w:rFonts w:ascii="Times New Roman" w:hAnsi="Times New Roman"/>
          <w:spacing w:val="4"/>
          <w:szCs w:val="28"/>
          <w:lang w:val="nl-NL"/>
        </w:rPr>
      </w:pPr>
      <w:r w:rsidRPr="00A4545F">
        <w:rPr>
          <w:rFonts w:ascii="Times New Roman" w:hAnsi="Times New Roman"/>
          <w:b/>
          <w:bCs/>
          <w:spacing w:val="4"/>
          <w:szCs w:val="28"/>
          <w:lang w:val="vi-VN"/>
        </w:rPr>
        <w:t>Điều 2. Đối tượng áp dụng</w:t>
      </w:r>
      <w:r w:rsidRPr="00A4545F">
        <w:rPr>
          <w:rFonts w:ascii="Times New Roman" w:hAnsi="Times New Roman"/>
          <w:spacing w:val="4"/>
          <w:szCs w:val="28"/>
          <w:lang w:val="vi-VN"/>
        </w:rPr>
        <w:t xml:space="preserve"> </w:t>
      </w:r>
    </w:p>
    <w:p w14:paraId="640555A9" w14:textId="77777777" w:rsidR="008F6D9C" w:rsidRPr="00A4545F" w:rsidRDefault="008F6D9C" w:rsidP="008F6D9C">
      <w:pPr>
        <w:spacing w:before="120" w:after="0" w:line="330" w:lineRule="atLeast"/>
        <w:rPr>
          <w:rFonts w:ascii="Times New Roman" w:hAnsi="Times New Roman"/>
          <w:spacing w:val="8"/>
          <w:szCs w:val="28"/>
        </w:rPr>
      </w:pPr>
      <w:bookmarkStart w:id="2" w:name="_Hlk195015975"/>
      <w:r w:rsidRPr="00A4545F">
        <w:rPr>
          <w:rFonts w:ascii="Times New Roman" w:hAnsi="Times New Roman"/>
          <w:szCs w:val="28"/>
          <w:lang w:val="nl-NL"/>
        </w:rPr>
        <w:tab/>
      </w:r>
      <w:bookmarkEnd w:id="2"/>
      <w:r w:rsidRPr="00A4545F">
        <w:rPr>
          <w:rFonts w:ascii="Times New Roman" w:hAnsi="Times New Roman"/>
          <w:szCs w:val="28"/>
          <w:lang w:val="nl-NL"/>
        </w:rPr>
        <w:tab/>
      </w:r>
      <w:r w:rsidRPr="00A4545F">
        <w:rPr>
          <w:rFonts w:ascii="Times New Roman" w:hAnsi="Times New Roman"/>
          <w:szCs w:val="28"/>
        </w:rPr>
        <w:t xml:space="preserve">Các cơ quan, tổ chức, cá nhân có liên quan đến quản lý an toàn trong sử dụng điện trên địa bàn thành phố Đà </w:t>
      </w:r>
      <w:r w:rsidRPr="00A4545F">
        <w:rPr>
          <w:rFonts w:ascii="Times New Roman" w:hAnsi="Times New Roman"/>
          <w:spacing w:val="-2"/>
          <w:szCs w:val="28"/>
        </w:rPr>
        <w:t>Nẵng.</w:t>
      </w:r>
    </w:p>
    <w:p w14:paraId="3BB42FE0" w14:textId="77777777" w:rsidR="008F6D9C" w:rsidRPr="0093540C" w:rsidRDefault="008F6D9C" w:rsidP="008F6D9C">
      <w:pPr>
        <w:spacing w:before="120" w:after="0"/>
        <w:jc w:val="center"/>
        <w:rPr>
          <w:rFonts w:ascii="Times New Roman" w:hAnsi="Times New Roman"/>
          <w:b/>
          <w:bCs/>
          <w:color w:val="000000" w:themeColor="text1"/>
          <w:szCs w:val="28"/>
          <w:lang w:val="vi-VN"/>
        </w:rPr>
      </w:pPr>
      <w:r w:rsidRPr="0093540C">
        <w:rPr>
          <w:rFonts w:ascii="Times New Roman" w:hAnsi="Times New Roman"/>
          <w:b/>
          <w:bCs/>
          <w:color w:val="000000" w:themeColor="text1"/>
          <w:szCs w:val="28"/>
          <w:lang w:val="vi-VN"/>
        </w:rPr>
        <w:t>Chương II</w:t>
      </w:r>
    </w:p>
    <w:p w14:paraId="0A9D8B68" w14:textId="77777777" w:rsidR="008F6D9C" w:rsidRPr="0093540C" w:rsidRDefault="008F6D9C" w:rsidP="008F6D9C">
      <w:pPr>
        <w:spacing w:before="120" w:after="0"/>
        <w:jc w:val="center"/>
        <w:rPr>
          <w:rFonts w:ascii="Times New Roman" w:hAnsi="Times New Roman"/>
          <w:b/>
          <w:bCs/>
          <w:color w:val="000000" w:themeColor="text1"/>
          <w:szCs w:val="28"/>
          <w:lang w:val="vi-VN"/>
        </w:rPr>
      </w:pPr>
      <w:r w:rsidRPr="0093540C">
        <w:rPr>
          <w:rFonts w:ascii="Times New Roman" w:hAnsi="Times New Roman"/>
          <w:b/>
          <w:bCs/>
          <w:color w:val="000000" w:themeColor="text1"/>
          <w:szCs w:val="28"/>
          <w:lang w:val="vi-VN"/>
        </w:rPr>
        <w:t xml:space="preserve">BIỆN PHÁP </w:t>
      </w:r>
      <w:r w:rsidRPr="0093540C">
        <w:rPr>
          <w:rFonts w:ascii="Times New Roman" w:hAnsi="Times New Roman"/>
          <w:b/>
          <w:bCs/>
          <w:color w:val="000000" w:themeColor="text1"/>
          <w:szCs w:val="28"/>
          <w:lang w:val="nl-NL"/>
        </w:rPr>
        <w:t xml:space="preserve">QUẢN LÝ </w:t>
      </w:r>
      <w:r w:rsidRPr="0093540C">
        <w:rPr>
          <w:rFonts w:ascii="Times New Roman" w:hAnsi="Times New Roman"/>
          <w:b/>
          <w:bCs/>
          <w:color w:val="000000" w:themeColor="text1"/>
          <w:szCs w:val="28"/>
          <w:lang w:val="vi-VN"/>
        </w:rPr>
        <w:t>AN TOÀN TRONG SỬ DỤNG ĐIỆN</w:t>
      </w:r>
    </w:p>
    <w:p w14:paraId="58F9BEE4" w14:textId="77777777" w:rsidR="008F6D9C" w:rsidRPr="0093540C" w:rsidRDefault="008F6D9C" w:rsidP="008F6D9C">
      <w:pPr>
        <w:spacing w:before="120" w:after="0"/>
        <w:ind w:firstLine="720"/>
        <w:rPr>
          <w:rFonts w:ascii="Times New Roman" w:hAnsi="Times New Roman"/>
          <w:b/>
          <w:bCs/>
          <w:color w:val="000000" w:themeColor="text1"/>
          <w:szCs w:val="28"/>
          <w:lang w:val="nl-NL"/>
        </w:rPr>
      </w:pPr>
      <w:r w:rsidRPr="0093540C">
        <w:rPr>
          <w:rFonts w:ascii="Times New Roman" w:hAnsi="Times New Roman"/>
          <w:b/>
          <w:bCs/>
          <w:color w:val="000000" w:themeColor="text1"/>
          <w:szCs w:val="28"/>
          <w:lang w:val="nl-NL"/>
        </w:rPr>
        <w:t>Điều 3. Quy định chung về an toàn điện</w:t>
      </w:r>
    </w:p>
    <w:p w14:paraId="001D0DD2" w14:textId="77777777" w:rsidR="008F6D9C" w:rsidRPr="0093540C" w:rsidRDefault="008F6D9C" w:rsidP="008F6D9C">
      <w:pPr>
        <w:spacing w:before="120" w:after="0"/>
        <w:ind w:firstLine="720"/>
        <w:rPr>
          <w:rFonts w:ascii="Times New Roman" w:hAnsi="Times New Roman"/>
          <w:bCs/>
          <w:color w:val="000000" w:themeColor="text1"/>
          <w:szCs w:val="28"/>
          <w:lang w:val="nl-NL"/>
        </w:rPr>
      </w:pPr>
      <w:r w:rsidRPr="0093540C">
        <w:rPr>
          <w:rFonts w:ascii="Times New Roman" w:hAnsi="Times New Roman"/>
          <w:bCs/>
          <w:color w:val="000000" w:themeColor="text1"/>
          <w:szCs w:val="28"/>
          <w:lang w:val="nl-NL"/>
        </w:rPr>
        <w:t xml:space="preserve">Các cơ quan, đơn vị, tổ chức, </w:t>
      </w:r>
      <w:r w:rsidRPr="0093540C">
        <w:rPr>
          <w:rFonts w:ascii="Times New Roman" w:hAnsi="Times New Roman"/>
          <w:color w:val="000000" w:themeColor="text1"/>
          <w:szCs w:val="28"/>
          <w:lang w:val="nl-NL"/>
        </w:rPr>
        <w:t xml:space="preserve">hộ gia đình và cá nhân </w:t>
      </w:r>
      <w:r w:rsidRPr="0093540C">
        <w:rPr>
          <w:rFonts w:ascii="Times New Roman" w:hAnsi="Times New Roman"/>
          <w:bCs/>
          <w:color w:val="000000" w:themeColor="text1"/>
          <w:szCs w:val="28"/>
          <w:lang w:val="nl-NL"/>
        </w:rPr>
        <w:t>sử dụng điện phải tuân thủ các quy định sau về an toàn trong sử dụng điện:</w:t>
      </w:r>
    </w:p>
    <w:p w14:paraId="75A7CE5C" w14:textId="77777777" w:rsidR="008F6D9C" w:rsidRPr="0093540C" w:rsidRDefault="008F6D9C" w:rsidP="008F6D9C">
      <w:pPr>
        <w:spacing w:before="120" w:after="0"/>
        <w:ind w:firstLine="720"/>
        <w:rPr>
          <w:rFonts w:ascii="Times New Roman" w:hAnsi="Times New Roman"/>
          <w:bCs/>
          <w:color w:val="000000" w:themeColor="text1"/>
          <w:szCs w:val="28"/>
          <w:lang w:val="nl-NL"/>
        </w:rPr>
      </w:pPr>
      <w:r w:rsidRPr="0093540C">
        <w:rPr>
          <w:rFonts w:ascii="Times New Roman" w:hAnsi="Times New Roman"/>
          <w:bCs/>
          <w:color w:val="000000" w:themeColor="text1"/>
          <w:szCs w:val="28"/>
          <w:lang w:val="nl-NL"/>
        </w:rPr>
        <w:t>1. Tổ chức hoặc tham gia tuyên truyền, phổ biến pháp luật, kiến thức, kỹ năng về an toàn điện; xây dựng nội quy và thực hiện sử dụng điện an toàn, tiết kiệm, hiệu quả tại cơ quan, đơn vị, tổ chức.</w:t>
      </w:r>
    </w:p>
    <w:p w14:paraId="41A48B8C" w14:textId="77777777" w:rsidR="008F6D9C" w:rsidRPr="0093540C" w:rsidRDefault="008F6D9C" w:rsidP="008F6D9C">
      <w:pPr>
        <w:spacing w:before="120" w:after="0"/>
        <w:ind w:firstLine="720"/>
        <w:rPr>
          <w:rFonts w:ascii="Times New Roman" w:hAnsi="Times New Roman"/>
          <w:bCs/>
          <w:color w:val="000000" w:themeColor="text1"/>
          <w:szCs w:val="28"/>
          <w:lang w:val="nl-NL"/>
        </w:rPr>
      </w:pPr>
      <w:r w:rsidRPr="0093540C">
        <w:rPr>
          <w:rFonts w:ascii="Times New Roman" w:hAnsi="Times New Roman"/>
          <w:bCs/>
          <w:color w:val="000000" w:themeColor="text1"/>
          <w:szCs w:val="28"/>
          <w:lang w:val="nl-NL"/>
        </w:rPr>
        <w:t>2. Tuân thủ các tiêu chuẩn, quy chuẩn kỹ thuật điện, an toàn điện và các quy định của pháp luật về an toàn điện.</w:t>
      </w:r>
    </w:p>
    <w:p w14:paraId="608A3FEA" w14:textId="77777777" w:rsidR="008F6D9C" w:rsidRPr="0093540C" w:rsidRDefault="008F6D9C" w:rsidP="008F6D9C">
      <w:pPr>
        <w:spacing w:before="120" w:after="0"/>
        <w:ind w:firstLine="720"/>
        <w:rPr>
          <w:rFonts w:ascii="Times New Roman" w:hAnsi="Times New Roman"/>
          <w:bCs/>
          <w:color w:val="000000" w:themeColor="text1"/>
          <w:szCs w:val="28"/>
          <w:lang w:val="nl-NL"/>
        </w:rPr>
      </w:pPr>
      <w:r w:rsidRPr="0093540C">
        <w:rPr>
          <w:rFonts w:ascii="Times New Roman" w:hAnsi="Times New Roman"/>
          <w:bCs/>
          <w:color w:val="000000" w:themeColor="text1"/>
          <w:szCs w:val="28"/>
          <w:lang w:val="nl-NL"/>
        </w:rPr>
        <w:t>3. Lắp đặt biển cấm, biển báo, tín hiệu cảnh báo về an toàn điện theo quy định của pháp luật.</w:t>
      </w:r>
    </w:p>
    <w:p w14:paraId="32C2EDD8" w14:textId="77777777" w:rsidR="008F6D9C" w:rsidRPr="0093540C" w:rsidRDefault="008F6D9C" w:rsidP="008F6D9C">
      <w:pPr>
        <w:spacing w:before="120" w:after="0"/>
        <w:ind w:firstLine="720"/>
        <w:rPr>
          <w:rFonts w:ascii="Times New Roman" w:hAnsi="Times New Roman"/>
          <w:bCs/>
          <w:color w:val="000000" w:themeColor="text1"/>
          <w:szCs w:val="28"/>
          <w:lang w:val="nl-NL"/>
        </w:rPr>
      </w:pPr>
      <w:r w:rsidRPr="0093540C">
        <w:rPr>
          <w:rFonts w:ascii="Times New Roman" w:hAnsi="Times New Roman"/>
          <w:bCs/>
          <w:color w:val="000000" w:themeColor="text1"/>
          <w:szCs w:val="28"/>
          <w:lang w:val="nl-NL"/>
        </w:rPr>
        <w:t>4. Sử dụng dây dẫn điện, thiết bị điện bảo đảm chất lượng sản phẩm, hàng hóa, có dán nhãn tiết kiệm năng lượng theo quy định và phù hợp với tiêu chuẩn, quy chuẩn kỹ thuật và các quy định pháp luật có liên quan.</w:t>
      </w:r>
    </w:p>
    <w:p w14:paraId="7B2B3847" w14:textId="77777777" w:rsidR="008F6D9C" w:rsidRPr="0093540C" w:rsidRDefault="008F6D9C" w:rsidP="008F6D9C">
      <w:pPr>
        <w:spacing w:before="120" w:after="0"/>
        <w:ind w:firstLine="720"/>
        <w:rPr>
          <w:rFonts w:ascii="Times New Roman" w:hAnsi="Times New Roman"/>
          <w:b/>
          <w:bCs/>
          <w:szCs w:val="28"/>
          <w:lang w:val="nl-NL"/>
        </w:rPr>
      </w:pPr>
      <w:r w:rsidRPr="0093540C">
        <w:rPr>
          <w:rFonts w:ascii="Times New Roman" w:hAnsi="Times New Roman"/>
          <w:b/>
          <w:bCs/>
          <w:szCs w:val="28"/>
          <w:lang w:val="nl-NL"/>
        </w:rPr>
        <w:t>Điều 4. Các hành vi bị nghiêm cấm trong sử dụng điện</w:t>
      </w:r>
    </w:p>
    <w:p w14:paraId="441B0091" w14:textId="77777777" w:rsidR="008F6D9C" w:rsidRPr="0093540C" w:rsidRDefault="008F6D9C" w:rsidP="008F6D9C">
      <w:pPr>
        <w:spacing w:before="120" w:after="0"/>
        <w:rPr>
          <w:rFonts w:ascii="Times New Roman" w:hAnsi="Times New Roman"/>
          <w:szCs w:val="28"/>
          <w:lang w:val="nl-NL"/>
        </w:rPr>
      </w:pPr>
      <w:r w:rsidRPr="0093540C">
        <w:rPr>
          <w:rFonts w:ascii="Times New Roman" w:hAnsi="Times New Roman"/>
          <w:szCs w:val="28"/>
          <w:lang w:val="nl-NL"/>
        </w:rPr>
        <w:tab/>
        <w:t>1. Tự ý đấu nối, câu móc điện không qua công tơ. Tác động vào công tơ, thiết bị đo đếm để làm sai lệch chỉ số điện năng tiêu thụ.</w:t>
      </w:r>
    </w:p>
    <w:p w14:paraId="5AF18F6B" w14:textId="77777777" w:rsidR="008F6D9C" w:rsidRPr="0093540C" w:rsidRDefault="008F6D9C" w:rsidP="008F6D9C">
      <w:pPr>
        <w:spacing w:before="120" w:after="0"/>
        <w:rPr>
          <w:rFonts w:ascii="Times New Roman" w:hAnsi="Times New Roman"/>
          <w:szCs w:val="28"/>
          <w:lang w:val="nl-NL"/>
        </w:rPr>
      </w:pPr>
      <w:r w:rsidRPr="0093540C">
        <w:rPr>
          <w:rFonts w:ascii="Times New Roman" w:hAnsi="Times New Roman"/>
          <w:szCs w:val="28"/>
          <w:lang w:val="nl-NL"/>
        </w:rPr>
        <w:tab/>
        <w:t>2. Phá hoại, làm hư hỏng đường dây, công tơ và các thiết bị điện khác. Tự ý tháo dỡ, di dời, thay đổi kết cấu công trình điện trái phép. Không tuân thủ, chấp hành các biển cấm, biển cảnh báo an toàn điện.</w:t>
      </w:r>
    </w:p>
    <w:p w14:paraId="0017E66C" w14:textId="77777777" w:rsidR="008F6D9C" w:rsidRPr="0093540C" w:rsidRDefault="008F6D9C" w:rsidP="008F6D9C">
      <w:pPr>
        <w:spacing w:before="120" w:after="0"/>
        <w:rPr>
          <w:rFonts w:ascii="Times New Roman" w:hAnsi="Times New Roman"/>
          <w:szCs w:val="28"/>
          <w:lang w:val="nl-NL"/>
        </w:rPr>
      </w:pPr>
      <w:r w:rsidRPr="0093540C">
        <w:rPr>
          <w:rFonts w:ascii="Times New Roman" w:hAnsi="Times New Roman"/>
          <w:szCs w:val="28"/>
          <w:lang w:val="nl-NL"/>
        </w:rPr>
        <w:tab/>
        <w:t>3. Mua bán điện khi chưa được cấp phép. Sử dụng điện sai mục đích ghi trong hợp đồng mua bán điện.</w:t>
      </w:r>
    </w:p>
    <w:p w14:paraId="2FEF7BF3" w14:textId="77777777" w:rsidR="008F6D9C" w:rsidRPr="0093540C" w:rsidRDefault="008F6D9C" w:rsidP="008F6D9C">
      <w:pPr>
        <w:spacing w:before="120" w:after="0"/>
        <w:rPr>
          <w:rFonts w:ascii="Times New Roman" w:hAnsi="Times New Roman"/>
          <w:szCs w:val="28"/>
          <w:lang w:val="nl-NL"/>
        </w:rPr>
      </w:pPr>
      <w:r w:rsidRPr="0093540C">
        <w:rPr>
          <w:rFonts w:ascii="Times New Roman" w:hAnsi="Times New Roman"/>
          <w:szCs w:val="28"/>
          <w:lang w:val="nl-NL"/>
        </w:rPr>
        <w:tab/>
        <w:t>4. Ngăn cản việc kiểm tra, sửa chữa, bảo trì hệ thống điện của nhân viên điện lực và các tổ chức, cá nhân khác có thẩm quyền kiểm tra, giám sát trong sử dụng điện.</w:t>
      </w:r>
    </w:p>
    <w:p w14:paraId="1172F465" w14:textId="77777777" w:rsidR="008F6D9C" w:rsidRPr="0093540C" w:rsidRDefault="008F6D9C" w:rsidP="008F6D9C">
      <w:pPr>
        <w:spacing w:before="120" w:after="0"/>
        <w:rPr>
          <w:rFonts w:ascii="Times New Roman" w:hAnsi="Times New Roman"/>
          <w:szCs w:val="28"/>
          <w:lang w:val="nl-NL"/>
        </w:rPr>
      </w:pPr>
      <w:r w:rsidRPr="0093540C">
        <w:rPr>
          <w:rFonts w:ascii="Times New Roman" w:hAnsi="Times New Roman"/>
          <w:szCs w:val="28"/>
          <w:lang w:val="nl-NL"/>
        </w:rPr>
        <w:tab/>
        <w:t>5. Sử dụng điện làm phương tiện bảo vệ trực tiếp, trừ trường hợp được Bộ Công an hoặc Bộ Quốc phòng cho phép và đáp ứng các điều kiện theo quy định của pháp luật.</w:t>
      </w:r>
    </w:p>
    <w:p w14:paraId="02168303" w14:textId="77777777" w:rsidR="008F6D9C" w:rsidRPr="0093540C" w:rsidRDefault="008F6D9C" w:rsidP="008F6D9C">
      <w:pPr>
        <w:spacing w:before="120" w:after="0"/>
        <w:ind w:firstLine="720"/>
        <w:rPr>
          <w:rFonts w:ascii="Times New Roman" w:hAnsi="Times New Roman"/>
          <w:b/>
          <w:bCs/>
          <w:color w:val="000000" w:themeColor="text1"/>
          <w:szCs w:val="28"/>
          <w:lang w:val="nl-NL"/>
        </w:rPr>
      </w:pPr>
      <w:r w:rsidRPr="0093540C">
        <w:rPr>
          <w:rFonts w:ascii="Times New Roman" w:hAnsi="Times New Roman"/>
          <w:b/>
          <w:bCs/>
          <w:color w:val="000000" w:themeColor="text1"/>
          <w:szCs w:val="28"/>
          <w:lang w:val="nl-NL"/>
        </w:rPr>
        <w:t>Điều 5. An toàn trong sử dụng điện cho sản xuất</w:t>
      </w:r>
    </w:p>
    <w:p w14:paraId="34ACC609" w14:textId="77777777" w:rsidR="008F6D9C" w:rsidRPr="0093540C" w:rsidRDefault="008F6D9C" w:rsidP="008F6D9C">
      <w:pPr>
        <w:spacing w:before="120" w:after="0"/>
        <w:ind w:firstLine="720"/>
        <w:rPr>
          <w:rFonts w:ascii="Times New Roman" w:hAnsi="Times New Roman"/>
          <w:color w:val="000000" w:themeColor="text1"/>
          <w:szCs w:val="28"/>
          <w:lang w:val="nl-NL"/>
        </w:rPr>
      </w:pPr>
      <w:r w:rsidRPr="0093540C">
        <w:rPr>
          <w:rFonts w:ascii="Times New Roman" w:hAnsi="Times New Roman"/>
          <w:color w:val="000000" w:themeColor="text1"/>
          <w:szCs w:val="28"/>
          <w:lang w:val="nl-NL"/>
        </w:rPr>
        <w:t> </w:t>
      </w:r>
      <w:bookmarkStart w:id="3" w:name="dieu_74"/>
      <w:r w:rsidRPr="0093540C">
        <w:rPr>
          <w:rFonts w:ascii="Times New Roman" w:hAnsi="Times New Roman"/>
          <w:color w:val="000000" w:themeColor="text1"/>
          <w:szCs w:val="28"/>
          <w:lang w:val="nl-NL"/>
        </w:rPr>
        <w:t xml:space="preserve">1. Tổ chức, hộ gia đình, cá nhân sử dụng điện cho sản xuất phải tuân thủ Luật Điện lực và các quy định của pháp luật có liên quan về an toàn điện, quy phạm trang bị điện, quy chuẩn kỹ thuật quốc gia về an toàn điện. </w:t>
      </w:r>
    </w:p>
    <w:p w14:paraId="633606BC" w14:textId="77777777" w:rsidR="008F6D9C" w:rsidRPr="0093540C" w:rsidRDefault="008F6D9C" w:rsidP="008F6D9C">
      <w:pPr>
        <w:spacing w:before="120" w:after="0"/>
        <w:ind w:firstLine="720"/>
        <w:rPr>
          <w:rFonts w:ascii="Times New Roman" w:hAnsi="Times New Roman"/>
          <w:color w:val="000000" w:themeColor="text1"/>
          <w:szCs w:val="28"/>
          <w:lang w:val="nl-NL"/>
        </w:rPr>
      </w:pPr>
      <w:r w:rsidRPr="0093540C">
        <w:rPr>
          <w:rFonts w:ascii="Times New Roman" w:hAnsi="Times New Roman"/>
          <w:color w:val="000000" w:themeColor="text1"/>
          <w:szCs w:val="28"/>
          <w:lang w:val="nl-NL"/>
        </w:rPr>
        <w:t xml:space="preserve">2. Người lao động trực tiếp tham gia xây dựng, sửa chữa, cải tạo, quản lý, vận hành hệ thống điện của đơn vị sản xuất phải được huấn luyện, sát hạch, cấp thẻ an toàn điện theo quy định của pháp luật. </w:t>
      </w:r>
    </w:p>
    <w:p w14:paraId="2AAD455F" w14:textId="77777777" w:rsidR="008F6D9C" w:rsidRPr="0093540C" w:rsidRDefault="008F6D9C" w:rsidP="008F6D9C">
      <w:pPr>
        <w:spacing w:before="120" w:after="0"/>
        <w:ind w:firstLine="720"/>
        <w:rPr>
          <w:rFonts w:ascii="Times New Roman" w:hAnsi="Times New Roman"/>
          <w:color w:val="000000" w:themeColor="text1"/>
          <w:szCs w:val="28"/>
          <w:lang w:val="nl-NL"/>
        </w:rPr>
      </w:pPr>
      <w:r w:rsidRPr="0093540C">
        <w:rPr>
          <w:rFonts w:ascii="Times New Roman" w:hAnsi="Times New Roman"/>
          <w:color w:val="000000" w:themeColor="text1"/>
          <w:szCs w:val="28"/>
          <w:lang w:val="nl-NL"/>
        </w:rPr>
        <w:t>3. Các thiết bị, hệ thống thiết bị, dụng cụ sử dụng điện, hệ thống chống sét, nối đất phải được nghiệm thu, kiểm tra định kỳ, kiểm tra đột xuất, kiểm định an toàn kỹ thuật và sửa chữa, bảo dưỡng theo đúng tiêu chuẩn, quy chuẩn kỹ thuật về kỹ thuật điện, an toàn điện và các quy định khác của pháp luật có liên quan. Sơ đồ của các hệ thống này phải đúng với thực tế và phải được lưu giữ cùng với hồ sơ sửa chữa, bảo trì và hồ sơ kiểm tra trong suốt quá trình vận hành.</w:t>
      </w:r>
    </w:p>
    <w:p w14:paraId="544B16A4" w14:textId="77777777" w:rsidR="008F6D9C" w:rsidRPr="0093540C" w:rsidRDefault="008F6D9C" w:rsidP="008F6D9C">
      <w:pPr>
        <w:spacing w:before="120" w:after="0"/>
        <w:ind w:firstLine="720"/>
        <w:rPr>
          <w:rFonts w:ascii="Times New Roman" w:hAnsi="Times New Roman"/>
          <w:color w:val="000000" w:themeColor="text1"/>
          <w:szCs w:val="28"/>
          <w:lang w:val="nl-NL"/>
        </w:rPr>
      </w:pPr>
      <w:r w:rsidRPr="0093540C">
        <w:rPr>
          <w:rFonts w:ascii="Times New Roman" w:hAnsi="Times New Roman"/>
          <w:color w:val="000000" w:themeColor="text1"/>
          <w:szCs w:val="28"/>
          <w:lang w:val="nl-NL"/>
        </w:rPr>
        <w:t xml:space="preserve">4. Việc lắp đặt trạm điện, thiết bị cao thế và đường dây cao thế nội bộ phải tuân thủ các quy định của quy chuẩn quốc gia về kỹ thuật điện, quy chuẩn kỹ thuật quốc gia về an toàn điện, quy phạm trang bị điện và quản lý vận hành theo Luật Điện lực và các quy định về bảo vệ an toàn công trình lưới điện áp cao. </w:t>
      </w:r>
    </w:p>
    <w:p w14:paraId="5FB07635" w14:textId="77777777" w:rsidR="008F6D9C" w:rsidRPr="0093540C" w:rsidRDefault="008F6D9C" w:rsidP="008F6D9C">
      <w:pPr>
        <w:spacing w:before="120" w:after="0"/>
        <w:ind w:firstLine="720"/>
        <w:rPr>
          <w:rFonts w:ascii="Times New Roman" w:hAnsi="Times New Roman"/>
          <w:color w:val="000000" w:themeColor="text1"/>
          <w:szCs w:val="28"/>
          <w:lang w:val="nl-NL"/>
        </w:rPr>
      </w:pPr>
      <w:r w:rsidRPr="0093540C">
        <w:rPr>
          <w:rFonts w:ascii="Times New Roman" w:hAnsi="Times New Roman"/>
          <w:color w:val="000000" w:themeColor="text1"/>
          <w:szCs w:val="28"/>
          <w:lang w:val="nl-NL"/>
        </w:rPr>
        <w:t>5. Thiết bị điện phải bảo đảm chất lượng, phù hợp với tiêu chuẩn, quy chuẩn kỹ thuật điện, an toàn điện để bảo đảm an toàn cho người sử dụng điện.</w:t>
      </w:r>
    </w:p>
    <w:p w14:paraId="0FB3A6EC" w14:textId="77777777" w:rsidR="008F6D9C" w:rsidRPr="0093540C" w:rsidRDefault="008F6D9C" w:rsidP="008F6D9C">
      <w:pPr>
        <w:spacing w:before="120" w:after="0"/>
        <w:ind w:firstLine="720"/>
        <w:rPr>
          <w:rFonts w:ascii="Times New Roman" w:hAnsi="Times New Roman"/>
          <w:color w:val="000000" w:themeColor="text1"/>
          <w:szCs w:val="28"/>
          <w:lang w:val="nl-NL"/>
        </w:rPr>
      </w:pPr>
      <w:r w:rsidRPr="0093540C">
        <w:rPr>
          <w:rFonts w:ascii="Times New Roman" w:hAnsi="Times New Roman"/>
          <w:color w:val="000000" w:themeColor="text1"/>
          <w:szCs w:val="28"/>
          <w:lang w:val="nl-NL"/>
        </w:rPr>
        <w:t xml:space="preserve"> 6. Lưới điện thuộc phạm vi quản lý của tổ chức, cá nhân sử dụng điện phải được lắp đặt và quản lý vận hành theo tiêu chuẩn, quy chuẩn kỹ thuật điện, an toàn điện và các quy định khác của pháp luật có liên quan. </w:t>
      </w:r>
    </w:p>
    <w:p w14:paraId="7A177323" w14:textId="77777777" w:rsidR="008F6D9C" w:rsidRPr="0093540C" w:rsidRDefault="008F6D9C" w:rsidP="008F6D9C">
      <w:pPr>
        <w:spacing w:before="120" w:after="0"/>
        <w:ind w:firstLine="720"/>
        <w:rPr>
          <w:rFonts w:ascii="Times New Roman" w:hAnsi="Times New Roman"/>
          <w:color w:val="000000" w:themeColor="text1"/>
          <w:szCs w:val="28"/>
          <w:lang w:val="nl-NL"/>
        </w:rPr>
      </w:pPr>
      <w:r w:rsidRPr="0093540C">
        <w:rPr>
          <w:rFonts w:ascii="Times New Roman" w:hAnsi="Times New Roman"/>
          <w:color w:val="000000" w:themeColor="text1"/>
          <w:szCs w:val="28"/>
          <w:lang w:val="nl-NL"/>
        </w:rPr>
        <w:t>7. Đường dây dẫn điện phải được thiết kế, lắp đặt đảm bảo mặt bằng sản xuất thông thoáng, tránh được các tác động cơ học và hóa học có thể gây hư hỏng; t</w:t>
      </w:r>
      <w:r w:rsidRPr="0093540C">
        <w:rPr>
          <w:rFonts w:ascii="Times New Roman" w:hAnsi="Times New Roman"/>
          <w:iCs/>
          <w:color w:val="000000" w:themeColor="text1"/>
          <w:szCs w:val="28"/>
          <w:lang w:val="nl-NL"/>
        </w:rPr>
        <w:t>hường xuyên kiểm tra an toàn hệ thống điện, kịp thời sửa chữa, thay thế dây dẫn, thiết bị điện không đảm bảo chất lượng.</w:t>
      </w:r>
      <w:r w:rsidRPr="0093540C">
        <w:rPr>
          <w:rFonts w:ascii="Times New Roman" w:hAnsi="Times New Roman"/>
          <w:color w:val="000000" w:themeColor="text1"/>
          <w:szCs w:val="28"/>
          <w:lang w:val="nl-NL"/>
        </w:rPr>
        <w:t xml:space="preserve"> Không sử dụng các kết cấu kim loại của nhà xưởng, máy móc, đường ống kim loại hoặc thiết bị chống sét làm dây “trung tính làm việc”.</w:t>
      </w:r>
    </w:p>
    <w:p w14:paraId="70A909E3" w14:textId="77777777" w:rsidR="008F6D9C" w:rsidRPr="0093540C" w:rsidRDefault="008F6D9C" w:rsidP="008F6D9C">
      <w:pPr>
        <w:spacing w:before="120" w:after="0"/>
        <w:ind w:firstLine="720"/>
        <w:rPr>
          <w:rFonts w:ascii="Times New Roman" w:hAnsi="Times New Roman"/>
          <w:color w:val="000000" w:themeColor="text1"/>
          <w:szCs w:val="28"/>
          <w:lang w:val="nl-NL"/>
        </w:rPr>
      </w:pPr>
      <w:r w:rsidRPr="0093540C">
        <w:rPr>
          <w:rFonts w:ascii="Times New Roman" w:hAnsi="Times New Roman"/>
          <w:color w:val="000000" w:themeColor="text1"/>
          <w:szCs w:val="28"/>
          <w:lang w:val="nl-NL"/>
        </w:rPr>
        <w:t>8. Hệ thống điện tại khu vực dễ cháy, nổ phải được thiết kế, lắp đặt và sử dụng theo đúng quy định về an toàn phòng, chống cháy, nổ; phải sử dụng các thiết bị, dụng cụ phòng chống cháy, nổ chuyên dùng theo quy định của pháp luật.</w:t>
      </w:r>
    </w:p>
    <w:p w14:paraId="1FED3331" w14:textId="77777777" w:rsidR="008F6D9C" w:rsidRPr="0093540C" w:rsidRDefault="008F6D9C" w:rsidP="008F6D9C">
      <w:pPr>
        <w:spacing w:before="120" w:after="0"/>
        <w:ind w:firstLine="720"/>
        <w:rPr>
          <w:rFonts w:ascii="Times New Roman" w:hAnsi="Times New Roman"/>
          <w:color w:val="000000" w:themeColor="text1"/>
          <w:szCs w:val="28"/>
          <w:lang w:val="nl-NL"/>
        </w:rPr>
      </w:pPr>
      <w:r w:rsidRPr="0093540C">
        <w:rPr>
          <w:rFonts w:ascii="Times New Roman" w:hAnsi="Times New Roman"/>
          <w:color w:val="000000" w:themeColor="text1"/>
          <w:szCs w:val="28"/>
          <w:lang w:val="nl-NL"/>
        </w:rPr>
        <w:t>9. Các thiết bị điện di động, máy hàn, điện phân, mạ điện phải phù hợp với quy phạm, quy chuẩn, tiêu chuẩn kỹ thuật về an toàn có liên quan.</w:t>
      </w:r>
    </w:p>
    <w:p w14:paraId="69D19DAA" w14:textId="77777777" w:rsidR="008F6D9C" w:rsidRPr="0093540C" w:rsidRDefault="008F6D9C" w:rsidP="008F6D9C">
      <w:pPr>
        <w:spacing w:before="120" w:after="0"/>
        <w:ind w:firstLine="720"/>
        <w:rPr>
          <w:rFonts w:ascii="Times New Roman" w:hAnsi="Times New Roman"/>
          <w:color w:val="000000" w:themeColor="text1"/>
          <w:szCs w:val="28"/>
          <w:lang w:val="nl-NL"/>
        </w:rPr>
      </w:pPr>
      <w:r w:rsidRPr="0093540C">
        <w:rPr>
          <w:rFonts w:ascii="Times New Roman" w:hAnsi="Times New Roman"/>
          <w:color w:val="000000" w:themeColor="text1"/>
          <w:szCs w:val="28"/>
          <w:lang w:val="nl-NL"/>
        </w:rPr>
        <w:t>10. Khi xảy ra sự cố, tai nạn điện phải áp dụng ngay các biện pháp để khắc phục sự cố, tai nạn điện, cấp cứu, sơ tán người ra khỏi khu vực nguy hiểm và kịp thời báo cáo các cơ quan quản lý nhà nước có thẩm quyền.</w:t>
      </w:r>
    </w:p>
    <w:p w14:paraId="299A6BCF" w14:textId="77777777" w:rsidR="008F6D9C" w:rsidRPr="0093540C" w:rsidRDefault="008F6D9C" w:rsidP="008F6D9C">
      <w:pPr>
        <w:spacing w:before="120" w:after="0"/>
        <w:ind w:firstLine="720"/>
        <w:rPr>
          <w:rFonts w:ascii="Times New Roman" w:hAnsi="Times New Roman"/>
          <w:color w:val="000000" w:themeColor="text1"/>
          <w:szCs w:val="28"/>
          <w:lang w:val="nl-NL"/>
        </w:rPr>
      </w:pPr>
      <w:r w:rsidRPr="0093540C">
        <w:rPr>
          <w:rFonts w:ascii="Times New Roman" w:hAnsi="Times New Roman"/>
          <w:bCs/>
          <w:iCs/>
          <w:color w:val="000000" w:themeColor="text1"/>
          <w:szCs w:val="28"/>
          <w:shd w:val="clear" w:color="auto" w:fill="FFFFFF"/>
          <w:lang w:val="nl-NL"/>
        </w:rPr>
        <w:t xml:space="preserve">11. </w:t>
      </w:r>
      <w:r w:rsidRPr="0093540C">
        <w:rPr>
          <w:rFonts w:ascii="Times New Roman" w:hAnsi="Times New Roman"/>
          <w:color w:val="000000" w:themeColor="text1"/>
          <w:szCs w:val="28"/>
          <w:lang w:val="nl-NL"/>
        </w:rPr>
        <w:t>Phối hợp tốt với cơ quan chức năng trong việc kiểm tra an toàn trong sử dụng điện.</w:t>
      </w:r>
    </w:p>
    <w:p w14:paraId="2426B101" w14:textId="77777777" w:rsidR="008F6D9C" w:rsidRPr="0093540C" w:rsidRDefault="008F6D9C" w:rsidP="008F6D9C">
      <w:pPr>
        <w:spacing w:before="120" w:after="0"/>
        <w:ind w:firstLine="720"/>
        <w:rPr>
          <w:rFonts w:ascii="Times New Roman" w:hAnsi="Times New Roman"/>
          <w:b/>
          <w:color w:val="000000" w:themeColor="text1"/>
          <w:szCs w:val="28"/>
          <w:lang w:val="nl-NL"/>
        </w:rPr>
      </w:pPr>
      <w:r w:rsidRPr="0093540C">
        <w:rPr>
          <w:rFonts w:ascii="Times New Roman" w:hAnsi="Times New Roman"/>
          <w:b/>
          <w:color w:val="000000" w:themeColor="text1"/>
          <w:szCs w:val="28"/>
          <w:lang w:val="nl-NL"/>
        </w:rPr>
        <w:t>Điều 6. An toàn trong sử dụng điện cho sinh hoạt, dịch vụ</w:t>
      </w:r>
    </w:p>
    <w:p w14:paraId="7B612DCE" w14:textId="77777777" w:rsidR="008F6D9C" w:rsidRPr="0093540C" w:rsidRDefault="008F6D9C" w:rsidP="008F6D9C">
      <w:pPr>
        <w:spacing w:before="120" w:after="0"/>
        <w:ind w:firstLine="720"/>
        <w:rPr>
          <w:rFonts w:ascii="Times New Roman" w:hAnsi="Times New Roman"/>
          <w:color w:val="000000" w:themeColor="text1"/>
          <w:szCs w:val="28"/>
          <w:lang w:val="nl-NL"/>
        </w:rPr>
      </w:pPr>
      <w:r w:rsidRPr="0093540C">
        <w:rPr>
          <w:rFonts w:ascii="Times New Roman" w:hAnsi="Times New Roman"/>
          <w:color w:val="000000" w:themeColor="text1"/>
          <w:spacing w:val="2"/>
          <w:szCs w:val="28"/>
          <w:lang w:val="nl-NL"/>
        </w:rPr>
        <w:t>1. Khi thiết kế, lắp đặt, sử dụng thiết bị, dụng cụ điện phải bảo đảm về chất lượng sản phẩm, hàng hóa và tuân thủ hướng dẫn sử dụng, bảo quản, bảo dưỡng của nhà sản xuất; bảo đảm an toàn điện, an toàn phòng cháy, chữa cháy, tiêu chuẩn, quy chuẩn kỹ thuật về công trình xây dựng theo quy định của pháp luật và phù hợp với tổng nhu cầu sử dụng điện năng; dây dẫn điện phải có tiết diện và độ bền cách điện phù hợp với tiêu chuẩn kỹ thuật</w:t>
      </w:r>
      <w:r w:rsidRPr="0093540C">
        <w:rPr>
          <w:rFonts w:ascii="Times New Roman" w:hAnsi="Times New Roman"/>
          <w:color w:val="000000" w:themeColor="text1"/>
          <w:szCs w:val="28"/>
          <w:lang w:val="nl-NL"/>
        </w:rPr>
        <w:t>.</w:t>
      </w:r>
    </w:p>
    <w:p w14:paraId="5A272BC0" w14:textId="77777777" w:rsidR="008F6D9C" w:rsidRPr="0093540C" w:rsidRDefault="008F6D9C" w:rsidP="008F6D9C">
      <w:pPr>
        <w:spacing w:before="120" w:after="0"/>
        <w:ind w:firstLine="720"/>
        <w:rPr>
          <w:rFonts w:ascii="Times New Roman" w:hAnsi="Times New Roman"/>
          <w:color w:val="000000" w:themeColor="text1"/>
          <w:szCs w:val="28"/>
          <w:lang w:val="nl-NL"/>
        </w:rPr>
      </w:pPr>
      <w:r w:rsidRPr="0093540C">
        <w:rPr>
          <w:rFonts w:ascii="Times New Roman" w:hAnsi="Times New Roman"/>
          <w:color w:val="000000" w:themeColor="text1"/>
          <w:szCs w:val="28"/>
          <w:lang w:val="nl-NL"/>
        </w:rPr>
        <w:t xml:space="preserve">2. Khi lắp đặt đường dây dẫn điện từ công tơ đo đếm điện đến nhà ở, công trình, khu vực sử dụng điện phải đảm bảo chất lượng, an toàn, mỹ quan và không gây cản trở đến hoạt động giao thông vận tải, cứu thương, </w:t>
      </w:r>
      <w:r w:rsidRPr="0093540C">
        <w:rPr>
          <w:rFonts w:ascii="Times New Roman" w:hAnsi="Times New Roman"/>
          <w:iCs/>
          <w:color w:val="000000" w:themeColor="text1"/>
          <w:szCs w:val="28"/>
          <w:lang w:val="nl-NL"/>
        </w:rPr>
        <w:t>chữa cháy và cứu nạn, cứu hộ</w:t>
      </w:r>
      <w:r w:rsidRPr="0093540C">
        <w:rPr>
          <w:rFonts w:ascii="Times New Roman" w:hAnsi="Times New Roman"/>
          <w:color w:val="000000" w:themeColor="text1"/>
          <w:szCs w:val="28"/>
          <w:lang w:val="nl-NL"/>
        </w:rPr>
        <w:t>.</w:t>
      </w:r>
    </w:p>
    <w:p w14:paraId="2BC63E97" w14:textId="77777777" w:rsidR="008F6D9C" w:rsidRPr="0093540C" w:rsidRDefault="008F6D9C" w:rsidP="008F6D9C">
      <w:pPr>
        <w:spacing w:before="120" w:after="0"/>
        <w:ind w:firstLine="720"/>
        <w:rPr>
          <w:rFonts w:ascii="Times New Roman" w:hAnsi="Times New Roman"/>
          <w:color w:val="000000" w:themeColor="text1"/>
          <w:szCs w:val="28"/>
          <w:lang w:val="nl-NL"/>
        </w:rPr>
      </w:pPr>
      <w:r w:rsidRPr="0093540C">
        <w:rPr>
          <w:rFonts w:ascii="Times New Roman" w:hAnsi="Times New Roman"/>
          <w:color w:val="000000" w:themeColor="text1"/>
          <w:szCs w:val="28"/>
          <w:lang w:val="nl-NL"/>
        </w:rPr>
        <w:t>3. Trong mạch điện ba pha bốn dây, aptomat, cầu dao, cầu chì và các thiết bị đóng cắt điện khác không được đấu vào dây trung tính.</w:t>
      </w:r>
    </w:p>
    <w:p w14:paraId="6F5BF886" w14:textId="77777777" w:rsidR="008F6D9C" w:rsidRPr="0093540C" w:rsidRDefault="008F6D9C" w:rsidP="008F6D9C">
      <w:pPr>
        <w:spacing w:before="120" w:after="0"/>
        <w:ind w:firstLine="720"/>
        <w:rPr>
          <w:rFonts w:ascii="Times New Roman" w:hAnsi="Times New Roman"/>
          <w:color w:val="000000" w:themeColor="text1"/>
          <w:szCs w:val="28"/>
          <w:lang w:val="nl-NL"/>
        </w:rPr>
      </w:pPr>
      <w:r w:rsidRPr="0093540C">
        <w:rPr>
          <w:rFonts w:ascii="Times New Roman" w:hAnsi="Times New Roman"/>
          <w:color w:val="000000" w:themeColor="text1"/>
          <w:szCs w:val="28"/>
          <w:lang w:val="nl-NL"/>
        </w:rPr>
        <w:t>4. Trong mạch điện một pha hai dây, cầu chì và công tắc phải đấu vào dây pha, không được đấu vào dây trung tính. Thực hiện lắp đặt Aptomat chống dòng điện rò, cầu dao hai cực để đảm bảo an toàn cho người sử dụng điện.</w:t>
      </w:r>
    </w:p>
    <w:p w14:paraId="365A2C6F" w14:textId="77777777" w:rsidR="008F6D9C" w:rsidRPr="0093540C" w:rsidRDefault="008F6D9C" w:rsidP="008F6D9C">
      <w:pPr>
        <w:spacing w:before="120" w:after="0"/>
        <w:ind w:firstLine="720"/>
        <w:rPr>
          <w:rFonts w:ascii="Times New Roman" w:hAnsi="Times New Roman"/>
          <w:color w:val="000000" w:themeColor="text1"/>
          <w:szCs w:val="28"/>
          <w:lang w:val="nl-NL"/>
        </w:rPr>
      </w:pPr>
      <w:r w:rsidRPr="0093540C">
        <w:rPr>
          <w:rFonts w:ascii="Times New Roman" w:hAnsi="Times New Roman"/>
          <w:color w:val="000000" w:themeColor="text1"/>
          <w:szCs w:val="28"/>
          <w:lang w:val="nl-NL"/>
        </w:rPr>
        <w:t xml:space="preserve">5. Khi ký hợp đồng mua bán điện cho mục đích sinh hoạt, dịch vụ phải đăng ký đầy đủ thông tin về hệ thống điện cho bên bán điện như sau: tổng nhu cầu công suất sử dụng điện của nhà ở, công trình theo thực tế sử dụng; bảng kê các thiết bị và công suất sử dụng điện trong nhà ở, công trình; các thiết bị bảo vệ chống quá dòng đối với hệ thống điện trong nhà ở, công trình theo biểu mẫu đúng quy định do đơn vị bán điện cung cấp. </w:t>
      </w:r>
    </w:p>
    <w:p w14:paraId="3C676CA0" w14:textId="77777777" w:rsidR="008F6D9C" w:rsidRPr="0093540C" w:rsidRDefault="008F6D9C" w:rsidP="008F6D9C">
      <w:pPr>
        <w:spacing w:before="120" w:after="0"/>
        <w:ind w:firstLine="720"/>
        <w:rPr>
          <w:rFonts w:ascii="Times New Roman" w:hAnsi="Times New Roman"/>
          <w:color w:val="000000" w:themeColor="text1"/>
          <w:szCs w:val="28"/>
          <w:lang w:val="vi-VN"/>
        </w:rPr>
      </w:pPr>
      <w:bookmarkStart w:id="4" w:name="khoan_1_74"/>
      <w:bookmarkEnd w:id="3"/>
      <w:r w:rsidRPr="0093540C">
        <w:rPr>
          <w:rFonts w:ascii="Times New Roman" w:hAnsi="Times New Roman"/>
          <w:bCs/>
          <w:iCs/>
          <w:color w:val="000000" w:themeColor="text1"/>
          <w:szCs w:val="28"/>
          <w:shd w:val="clear" w:color="auto" w:fill="FFFFFF"/>
          <w:lang w:val="vi-VN"/>
        </w:rPr>
        <w:t xml:space="preserve"> 6. Trong quá trình sử dụng, không để các thiết bị điện, dụng cụ sử dụng điện phát nhiệt gần </w:t>
      </w:r>
      <w:r w:rsidRPr="0093540C">
        <w:rPr>
          <w:rFonts w:ascii="Times New Roman" w:hAnsi="Times New Roman"/>
          <w:bCs/>
          <w:color w:val="000000" w:themeColor="text1"/>
          <w:szCs w:val="28"/>
          <w:shd w:val="clear" w:color="auto" w:fill="FFFFFF"/>
          <w:lang w:val="vi-VN"/>
        </w:rPr>
        <w:t>chất, vật liệu dễ cháy, nổ</w:t>
      </w:r>
      <w:r w:rsidRPr="0093540C">
        <w:rPr>
          <w:rFonts w:ascii="Times New Roman" w:hAnsi="Times New Roman"/>
          <w:bCs/>
          <w:iCs/>
          <w:color w:val="000000" w:themeColor="text1"/>
          <w:szCs w:val="28"/>
          <w:shd w:val="clear" w:color="auto" w:fill="FFFFFF"/>
          <w:lang w:val="vi-VN"/>
        </w:rPr>
        <w:t>; b</w:t>
      </w:r>
      <w:r w:rsidRPr="0093540C">
        <w:rPr>
          <w:rFonts w:ascii="Times New Roman" w:hAnsi="Times New Roman"/>
          <w:color w:val="000000" w:themeColor="text1"/>
          <w:szCs w:val="28"/>
          <w:lang w:val="vi-VN"/>
        </w:rPr>
        <w:t>ảo đảm an toàn đối với hệ thống điện trong nhà ở, công trình do mình sở hữu hoặc quản lý, sử dụng</w:t>
      </w:r>
      <w:r w:rsidRPr="0093540C">
        <w:rPr>
          <w:rFonts w:ascii="Times New Roman" w:hAnsi="Times New Roman"/>
          <w:bCs/>
          <w:iCs/>
          <w:color w:val="000000" w:themeColor="text1"/>
          <w:szCs w:val="28"/>
          <w:shd w:val="clear" w:color="auto" w:fill="FFFFFF"/>
          <w:lang w:val="vi-VN"/>
        </w:rPr>
        <w:t>; t</w:t>
      </w:r>
      <w:r w:rsidRPr="0093540C">
        <w:rPr>
          <w:rFonts w:ascii="Times New Roman" w:hAnsi="Times New Roman"/>
          <w:color w:val="000000" w:themeColor="text1"/>
          <w:szCs w:val="28"/>
          <w:lang w:val="vi-VN"/>
        </w:rPr>
        <w:t>hường xuyên kiểm tra an toàn hệ thống điện từ sau công tơ mua điện đến tất cả các dây dẫn, thiết bị điện, kịp thời sửa chữa, thay thế dây dẫn, thiết bị điện không bảo đảm chất lượng. Khi nhu cầu sử dụng công suất tăng cao hơn so với công suất đăng ký, tổ chức, cá nhân sử dụng điện phải thông báo cho bên bán điện để có phương án cấp điện phù hợp.</w:t>
      </w:r>
    </w:p>
    <w:p w14:paraId="66BF08D8" w14:textId="77777777" w:rsidR="008F6D9C" w:rsidRPr="0093540C" w:rsidRDefault="008F6D9C" w:rsidP="008F6D9C">
      <w:pPr>
        <w:spacing w:before="120" w:after="0"/>
        <w:ind w:firstLine="720"/>
        <w:rPr>
          <w:rFonts w:ascii="Times New Roman" w:hAnsi="Times New Roman"/>
          <w:bCs/>
          <w:iCs/>
          <w:color w:val="000000" w:themeColor="text1"/>
          <w:szCs w:val="28"/>
          <w:shd w:val="clear" w:color="auto" w:fill="FFFFFF"/>
          <w:lang w:val="vi-VN"/>
        </w:rPr>
      </w:pPr>
      <w:r w:rsidRPr="0093540C">
        <w:rPr>
          <w:rFonts w:ascii="Times New Roman" w:hAnsi="Times New Roman"/>
          <w:bCs/>
          <w:iCs/>
          <w:color w:val="000000" w:themeColor="text1"/>
          <w:spacing w:val="-6"/>
          <w:szCs w:val="28"/>
          <w:shd w:val="clear" w:color="auto" w:fill="FFFFFF"/>
          <w:lang w:val="vi-VN"/>
        </w:rPr>
        <w:t xml:space="preserve">7. Khi xảy ra sự cố chập, cháy hệ thống cung cấp điện trong nhà ở, công trình, tổ chức, cá nhân sử dụng điện có trách nhiệm: cắt điện và có biện pháp ngăn ngừa nguy cơ gây cháy lan sang đồ vật, trang thiết bị khác trong nhà ở, công trình; thực hiện cứu nạn, cứu hộ; </w:t>
      </w:r>
      <w:r w:rsidRPr="0093540C">
        <w:rPr>
          <w:rFonts w:ascii="Times New Roman" w:hAnsi="Times New Roman"/>
          <w:bCs/>
          <w:color w:val="000000" w:themeColor="text1"/>
          <w:spacing w:val="-6"/>
          <w:szCs w:val="28"/>
          <w:shd w:val="clear" w:color="auto" w:fill="FFFFFF"/>
          <w:lang w:val="vi-VN"/>
        </w:rPr>
        <w:t>xác định nguyên nhân</w:t>
      </w:r>
      <w:r w:rsidRPr="0093540C">
        <w:rPr>
          <w:rFonts w:ascii="Times New Roman" w:hAnsi="Times New Roman"/>
          <w:bCs/>
          <w:iCs/>
          <w:color w:val="000000" w:themeColor="text1"/>
          <w:spacing w:val="-6"/>
          <w:szCs w:val="28"/>
          <w:shd w:val="clear" w:color="auto" w:fill="FFFFFF"/>
          <w:lang w:val="vi-VN"/>
        </w:rPr>
        <w:t>, khắc phục sự cố hệ thống cung cấp điện. Trường hợp sự cố vượt quá khả năng xử lý của mình, phải thông báo kịp thời cho cơ quan chức năng liên quan tại địa phương, bên bán điện và các tổ chức, cá nhân xung quanh để phối hợp xử lý</w:t>
      </w:r>
      <w:r w:rsidRPr="0093540C">
        <w:rPr>
          <w:rFonts w:ascii="Times New Roman" w:hAnsi="Times New Roman"/>
          <w:bCs/>
          <w:iCs/>
          <w:color w:val="000000" w:themeColor="text1"/>
          <w:szCs w:val="28"/>
          <w:shd w:val="clear" w:color="auto" w:fill="FFFFFF"/>
          <w:lang w:val="vi-VN"/>
        </w:rPr>
        <w:t>.</w:t>
      </w:r>
    </w:p>
    <w:p w14:paraId="49C334B0" w14:textId="77777777" w:rsidR="008F6D9C" w:rsidRPr="0093540C" w:rsidRDefault="008F6D9C" w:rsidP="008F6D9C">
      <w:pPr>
        <w:spacing w:before="120" w:after="0"/>
        <w:ind w:firstLine="720"/>
        <w:rPr>
          <w:rFonts w:ascii="Times New Roman" w:hAnsi="Times New Roman"/>
          <w:color w:val="000000" w:themeColor="text1"/>
          <w:szCs w:val="28"/>
          <w:lang w:val="vi-VN"/>
        </w:rPr>
      </w:pPr>
      <w:r w:rsidRPr="0093540C">
        <w:rPr>
          <w:rFonts w:ascii="Times New Roman" w:hAnsi="Times New Roman"/>
          <w:bCs/>
          <w:iCs/>
          <w:color w:val="000000" w:themeColor="text1"/>
          <w:szCs w:val="28"/>
          <w:shd w:val="clear" w:color="auto" w:fill="FFFFFF"/>
          <w:lang w:val="vi-VN"/>
        </w:rPr>
        <w:t xml:space="preserve">8. </w:t>
      </w:r>
      <w:r w:rsidRPr="0093540C">
        <w:rPr>
          <w:rFonts w:ascii="Times New Roman" w:hAnsi="Times New Roman"/>
          <w:color w:val="000000" w:themeColor="text1"/>
          <w:szCs w:val="28"/>
          <w:lang w:val="vi-VN"/>
        </w:rPr>
        <w:t>Phối hợp tốt với cơ quan chức năng trong việc kiểm tra an toàn trong sử dụng điện.</w:t>
      </w:r>
    </w:p>
    <w:p w14:paraId="60C92531" w14:textId="77777777" w:rsidR="008F6D9C" w:rsidRPr="0093540C" w:rsidRDefault="008F6D9C" w:rsidP="008F6D9C">
      <w:pPr>
        <w:spacing w:before="120" w:after="0"/>
        <w:ind w:firstLine="720"/>
        <w:rPr>
          <w:rFonts w:ascii="Times New Roman" w:hAnsi="Times New Roman"/>
          <w:color w:val="000000" w:themeColor="text1"/>
          <w:szCs w:val="28"/>
          <w:lang w:val="vi-VN"/>
        </w:rPr>
      </w:pPr>
      <w:r w:rsidRPr="0093540C">
        <w:rPr>
          <w:rFonts w:ascii="Times New Roman" w:hAnsi="Times New Roman"/>
          <w:color w:val="000000" w:themeColor="text1"/>
          <w:szCs w:val="28"/>
          <w:lang w:val="vi-VN"/>
        </w:rPr>
        <w:t>9. Sử dụng các thiết bị tiết kiệm điện, đúng công suất. Tắt các thiết bị điện không sử dụng, hạn chế tối đa sử dụng điện vào giờ cao điểm nếu không cần thiết nhằm giảm áp lực lên hệ thống điện.</w:t>
      </w:r>
    </w:p>
    <w:p w14:paraId="1FA4C02A" w14:textId="77777777" w:rsidR="008F6D9C" w:rsidRPr="0093540C" w:rsidRDefault="008F6D9C" w:rsidP="008F6D9C">
      <w:pPr>
        <w:spacing w:before="120" w:after="0"/>
        <w:ind w:firstLine="720"/>
        <w:rPr>
          <w:rFonts w:ascii="Times New Roman" w:hAnsi="Times New Roman"/>
          <w:b/>
          <w:bCs/>
          <w:iCs/>
          <w:color w:val="000000" w:themeColor="text1"/>
          <w:szCs w:val="28"/>
          <w:shd w:val="clear" w:color="auto" w:fill="FFFFFF"/>
          <w:lang w:val="vi-VN"/>
        </w:rPr>
      </w:pPr>
      <w:r w:rsidRPr="0093540C">
        <w:rPr>
          <w:rFonts w:ascii="Times New Roman" w:hAnsi="Times New Roman"/>
          <w:b/>
          <w:bCs/>
          <w:iCs/>
          <w:color w:val="000000" w:themeColor="text1"/>
          <w:szCs w:val="28"/>
          <w:shd w:val="clear" w:color="auto" w:fill="FFFFFF"/>
          <w:lang w:val="vi-VN"/>
        </w:rPr>
        <w:t xml:space="preserve">Điều </w:t>
      </w:r>
      <w:r w:rsidRPr="0093540C">
        <w:rPr>
          <w:rFonts w:ascii="Times New Roman" w:hAnsi="Times New Roman"/>
          <w:b/>
          <w:bCs/>
          <w:iCs/>
          <w:color w:val="000000" w:themeColor="text1"/>
          <w:szCs w:val="28"/>
          <w:shd w:val="clear" w:color="auto" w:fill="FFFFFF"/>
          <w:lang w:val="en-GB"/>
        </w:rPr>
        <w:t>7</w:t>
      </w:r>
      <w:r w:rsidRPr="0093540C">
        <w:rPr>
          <w:rFonts w:ascii="Times New Roman" w:hAnsi="Times New Roman"/>
          <w:b/>
          <w:bCs/>
          <w:iCs/>
          <w:color w:val="000000" w:themeColor="text1"/>
          <w:szCs w:val="28"/>
          <w:shd w:val="clear" w:color="auto" w:fill="FFFFFF"/>
          <w:lang w:val="vi-VN"/>
        </w:rPr>
        <w:t>. An toàn trong sử dụng điện cho chiếu sáng công cộng</w:t>
      </w:r>
    </w:p>
    <w:p w14:paraId="0E6CCC4D" w14:textId="77777777" w:rsidR="008F6D9C" w:rsidRPr="0093540C" w:rsidRDefault="008F6D9C" w:rsidP="008F6D9C">
      <w:pPr>
        <w:spacing w:before="120" w:after="0"/>
        <w:ind w:firstLine="720"/>
        <w:rPr>
          <w:rFonts w:ascii="Times New Roman" w:hAnsi="Times New Roman"/>
          <w:bCs/>
          <w:iCs/>
          <w:szCs w:val="28"/>
          <w:shd w:val="clear" w:color="auto" w:fill="FFFFFF"/>
          <w:lang w:val="en-GB"/>
        </w:rPr>
      </w:pPr>
      <w:r w:rsidRPr="0093540C">
        <w:rPr>
          <w:rFonts w:ascii="Times New Roman" w:hAnsi="Times New Roman"/>
          <w:bCs/>
          <w:iCs/>
          <w:szCs w:val="28"/>
          <w:shd w:val="clear" w:color="auto" w:fill="FFFFFF"/>
          <w:lang w:val="vi-VN"/>
        </w:rPr>
        <w:t xml:space="preserve">1. Thiết kế, lắp đặt hệ thống chiếu sáng công cộng cần sử dụng các loại </w:t>
      </w:r>
      <w:r w:rsidRPr="0093540C">
        <w:rPr>
          <w:rFonts w:ascii="Times New Roman" w:hAnsi="Times New Roman"/>
          <w:bCs/>
          <w:iCs/>
          <w:szCs w:val="28"/>
          <w:shd w:val="clear" w:color="auto" w:fill="FFFFFF"/>
        </w:rPr>
        <w:t>thiết bị chiếu sáng tiết kiệm năng lượng, hiệu suất cao</w:t>
      </w:r>
      <w:r w:rsidRPr="0093540C">
        <w:rPr>
          <w:rFonts w:ascii="Times New Roman" w:hAnsi="Times New Roman"/>
          <w:bCs/>
          <w:iCs/>
          <w:szCs w:val="28"/>
          <w:shd w:val="clear" w:color="auto" w:fill="FFFFFF"/>
          <w:lang w:val="vi-VN"/>
        </w:rPr>
        <w:t>, thiết bị cảm biến</w:t>
      </w:r>
      <w:r w:rsidRPr="0093540C">
        <w:rPr>
          <w:rFonts w:ascii="Times New Roman" w:hAnsi="Times New Roman"/>
          <w:szCs w:val="28"/>
          <w:lang w:val="vi-VN"/>
        </w:rPr>
        <w:t xml:space="preserve"> </w:t>
      </w:r>
      <w:r w:rsidRPr="0093540C">
        <w:rPr>
          <w:rFonts w:ascii="Times New Roman" w:hAnsi="Times New Roman"/>
          <w:bCs/>
          <w:iCs/>
          <w:szCs w:val="28"/>
          <w:shd w:val="clear" w:color="auto" w:fill="FFFFFF"/>
          <w:lang w:val="vi-VN"/>
        </w:rPr>
        <w:t>ánh sáng tự động, công nghệ điều khiển chiếu sáng thông minh và tuân thủ tiêu chuẩn, quy chuẩn kỹ thuật chiếu sáng công cộng, bảo đảm chất lượng, an toàn, mỹ quan đô thị</w:t>
      </w:r>
      <w:r w:rsidRPr="0093540C">
        <w:rPr>
          <w:rFonts w:ascii="Times New Roman" w:hAnsi="Times New Roman"/>
          <w:bCs/>
          <w:iCs/>
          <w:szCs w:val="28"/>
          <w:shd w:val="clear" w:color="auto" w:fill="FFFFFF"/>
          <w:lang w:val="en-GB"/>
        </w:rPr>
        <w:t>,</w:t>
      </w:r>
      <w:r w:rsidRPr="0093540C">
        <w:rPr>
          <w:rFonts w:ascii="Times New Roman" w:hAnsi="Times New Roman"/>
          <w:bCs/>
          <w:iCs/>
          <w:szCs w:val="28"/>
          <w:shd w:val="clear" w:color="auto" w:fill="FFFFFF"/>
          <w:lang w:val="vi-VN"/>
        </w:rPr>
        <w:t xml:space="preserve"> bảo vệ môi trường</w:t>
      </w:r>
      <w:r w:rsidRPr="0093540C">
        <w:rPr>
          <w:rFonts w:ascii="Times New Roman" w:hAnsi="Times New Roman"/>
          <w:bCs/>
          <w:iCs/>
          <w:szCs w:val="28"/>
          <w:shd w:val="clear" w:color="auto" w:fill="FFFFFF"/>
          <w:lang w:val="en-GB"/>
        </w:rPr>
        <w:t xml:space="preserve"> và </w:t>
      </w:r>
      <w:r w:rsidRPr="0093540C">
        <w:rPr>
          <w:rFonts w:ascii="Times New Roman" w:hAnsi="Times New Roman"/>
          <w:szCs w:val="28"/>
        </w:rPr>
        <w:t>phù hợp với quy hoạch xây dựng, quy hoạch hạ tầng kỹ thuật đô thị.</w:t>
      </w:r>
    </w:p>
    <w:p w14:paraId="7EE64C8F" w14:textId="77777777" w:rsidR="008F6D9C" w:rsidRPr="0093540C" w:rsidRDefault="008F6D9C" w:rsidP="008F6D9C">
      <w:pPr>
        <w:spacing w:before="120" w:after="0"/>
        <w:ind w:firstLine="720"/>
        <w:rPr>
          <w:rFonts w:ascii="Times New Roman" w:hAnsi="Times New Roman"/>
          <w:bCs/>
          <w:iCs/>
          <w:color w:val="000000" w:themeColor="text1"/>
          <w:szCs w:val="28"/>
          <w:shd w:val="clear" w:color="auto" w:fill="FFFFFF"/>
          <w:lang w:val="vi-VN"/>
        </w:rPr>
      </w:pPr>
      <w:r w:rsidRPr="0093540C">
        <w:rPr>
          <w:rFonts w:ascii="Times New Roman" w:hAnsi="Times New Roman"/>
          <w:bCs/>
          <w:iCs/>
          <w:szCs w:val="28"/>
          <w:shd w:val="clear" w:color="auto" w:fill="FFFFFF"/>
          <w:lang w:val="vi-VN"/>
        </w:rPr>
        <w:t xml:space="preserve">2. </w:t>
      </w:r>
      <w:r w:rsidRPr="0093540C">
        <w:rPr>
          <w:rFonts w:ascii="Times New Roman" w:hAnsi="Times New Roman"/>
          <w:bCs/>
          <w:iCs/>
          <w:szCs w:val="28"/>
          <w:shd w:val="clear" w:color="auto" w:fill="FFFFFF"/>
          <w:lang w:val="en-GB"/>
        </w:rPr>
        <w:t>T</w:t>
      </w:r>
      <w:r w:rsidRPr="0093540C">
        <w:rPr>
          <w:rFonts w:ascii="Times New Roman" w:hAnsi="Times New Roman"/>
          <w:bCs/>
          <w:iCs/>
          <w:szCs w:val="28"/>
          <w:shd w:val="clear" w:color="auto" w:fill="FFFFFF"/>
        </w:rPr>
        <w:t>ổ chức, cá nhân liên quan đến khai thác, sử dụng hệ thống chiếu sáng công cộng</w:t>
      </w:r>
      <w:r w:rsidRPr="0093540C">
        <w:rPr>
          <w:rFonts w:ascii="Times New Roman" w:hAnsi="Times New Roman"/>
          <w:bCs/>
          <w:iCs/>
          <w:szCs w:val="28"/>
          <w:shd w:val="clear" w:color="auto" w:fill="FFFFFF"/>
          <w:lang w:val="vi-VN"/>
        </w:rPr>
        <w:t xml:space="preserve"> phải đảm bảo an toàn, đúng mục đích; sử dụng các sản phẩm chiếu sáng hiệu suất cao </w:t>
      </w:r>
      <w:r w:rsidRPr="0093540C">
        <w:rPr>
          <w:rFonts w:ascii="Times New Roman" w:hAnsi="Times New Roman"/>
          <w:bCs/>
          <w:iCs/>
          <w:color w:val="000000" w:themeColor="text1"/>
          <w:szCs w:val="28"/>
          <w:shd w:val="clear" w:color="auto" w:fill="FFFFFF"/>
          <w:lang w:val="vi-VN"/>
        </w:rPr>
        <w:t>có dán nhãn tiết kiệm năng lượng; thực hiện các quy định về bảo vệ hệ thống chiếu sáng công cộng đô thị, kịp thời phát hiện, ngăn chặn và báo cho cơ quan có thẩm quyền các hành vi vi phạm các quy định về bảo vệ, sử dụng hệ thống chiếu sáng công cộng đô thị.</w:t>
      </w:r>
    </w:p>
    <w:p w14:paraId="6413F8B1" w14:textId="77777777" w:rsidR="008F6D9C" w:rsidRPr="0093540C" w:rsidRDefault="008F6D9C" w:rsidP="008F6D9C">
      <w:pPr>
        <w:spacing w:before="120" w:after="0"/>
        <w:ind w:firstLine="720"/>
        <w:rPr>
          <w:rFonts w:ascii="Times New Roman" w:hAnsi="Times New Roman"/>
          <w:bCs/>
          <w:iCs/>
          <w:color w:val="000000" w:themeColor="text1"/>
          <w:szCs w:val="28"/>
          <w:shd w:val="clear" w:color="auto" w:fill="FFFFFF"/>
          <w:lang w:val="vi-VN"/>
        </w:rPr>
      </w:pPr>
      <w:r w:rsidRPr="0093540C">
        <w:rPr>
          <w:rFonts w:ascii="Times New Roman" w:hAnsi="Times New Roman"/>
          <w:bCs/>
          <w:iCs/>
          <w:color w:val="000000" w:themeColor="text1"/>
          <w:spacing w:val="-4"/>
          <w:szCs w:val="28"/>
          <w:shd w:val="clear" w:color="auto" w:fill="FFFFFF"/>
          <w:lang w:val="vi-VN"/>
        </w:rPr>
        <w:t>3. Tổ chức, cá nhân quản lý, vận hành hệ thống chiếu sáng công cộng có trách nhiệm bảo vệ nguồn sáng, thiết bị chiếu sáng, đường dây, cột điện, tủ điện, hệ thống điều khiển và các thiết bị điện khác trên địa bàn quản lý. Thường xuyên kiểm tra, sửa chữa, bảo dưỡng các trang thiết bị, bảo đảm hệ thống chiếu sáng vận hành an toàn, ổn định; đạt hiệu quả chiếu sáng cao, tiết kiệm điện và an toàn cho người quản lý, vận hành và sử dụng</w:t>
      </w:r>
      <w:r w:rsidRPr="0093540C">
        <w:rPr>
          <w:rFonts w:ascii="Times New Roman" w:hAnsi="Times New Roman"/>
          <w:bCs/>
          <w:iCs/>
          <w:color w:val="000000" w:themeColor="text1"/>
          <w:szCs w:val="28"/>
          <w:shd w:val="clear" w:color="auto" w:fill="FFFFFF"/>
          <w:lang w:val="vi-VN"/>
        </w:rPr>
        <w:t>.</w:t>
      </w:r>
    </w:p>
    <w:p w14:paraId="6D388A1F" w14:textId="77777777" w:rsidR="008F6D9C" w:rsidRPr="0093540C" w:rsidRDefault="008F6D9C" w:rsidP="008F6D9C">
      <w:pPr>
        <w:spacing w:before="120" w:after="0"/>
        <w:ind w:firstLine="720"/>
        <w:rPr>
          <w:rFonts w:ascii="Times New Roman" w:hAnsi="Times New Roman"/>
          <w:bCs/>
          <w:iCs/>
          <w:color w:val="000000" w:themeColor="text1"/>
          <w:szCs w:val="28"/>
          <w:shd w:val="clear" w:color="auto" w:fill="FFFFFF"/>
          <w:lang w:val="vi-VN"/>
        </w:rPr>
      </w:pPr>
      <w:r w:rsidRPr="0093540C">
        <w:rPr>
          <w:rFonts w:ascii="Times New Roman" w:hAnsi="Times New Roman"/>
          <w:bCs/>
          <w:iCs/>
          <w:color w:val="000000" w:themeColor="text1"/>
          <w:szCs w:val="28"/>
          <w:shd w:val="clear" w:color="auto" w:fill="FFFFFF"/>
          <w:lang w:val="vi-VN"/>
        </w:rPr>
        <w:t xml:space="preserve">4. Khuyến khích sử dụng các nguồn năng lượng tái tạo </w:t>
      </w:r>
      <w:r w:rsidRPr="0093540C">
        <w:rPr>
          <w:rFonts w:ascii="Times New Roman" w:hAnsi="Times New Roman"/>
          <w:bCs/>
          <w:iCs/>
          <w:szCs w:val="28"/>
          <w:shd w:val="clear" w:color="auto" w:fill="FFFFFF"/>
          <w:lang w:val="en-GB"/>
        </w:rPr>
        <w:t xml:space="preserve">phù hợp điều kiện thực tế </w:t>
      </w:r>
      <w:r w:rsidRPr="0093540C">
        <w:rPr>
          <w:rFonts w:ascii="Times New Roman" w:hAnsi="Times New Roman"/>
          <w:bCs/>
          <w:iCs/>
          <w:szCs w:val="28"/>
          <w:shd w:val="clear" w:color="auto" w:fill="FFFFFF"/>
          <w:lang w:val="vi-VN"/>
        </w:rPr>
        <w:t>(năng lượng mặt trời, năng lượng gió) để cấp điện cho hệ</w:t>
      </w:r>
      <w:r w:rsidRPr="0093540C">
        <w:rPr>
          <w:rFonts w:ascii="Times New Roman" w:hAnsi="Times New Roman"/>
          <w:bCs/>
          <w:iCs/>
          <w:color w:val="000000" w:themeColor="text1"/>
          <w:szCs w:val="28"/>
          <w:shd w:val="clear" w:color="auto" w:fill="FFFFFF"/>
          <w:lang w:val="vi-VN"/>
        </w:rPr>
        <w:t xml:space="preserve"> thống chiếu sáng công cộng.</w:t>
      </w:r>
    </w:p>
    <w:p w14:paraId="2D17AFB7" w14:textId="77777777" w:rsidR="008F6D9C" w:rsidRPr="0093540C" w:rsidRDefault="008F6D9C" w:rsidP="008F6D9C">
      <w:pPr>
        <w:spacing w:before="120" w:after="0"/>
        <w:ind w:firstLine="720"/>
        <w:rPr>
          <w:rFonts w:ascii="Times New Roman" w:hAnsi="Times New Roman"/>
          <w:bCs/>
          <w:iCs/>
          <w:color w:val="000000" w:themeColor="text1"/>
          <w:szCs w:val="28"/>
          <w:shd w:val="clear" w:color="auto" w:fill="FFFFFF"/>
          <w:lang w:val="vi-VN"/>
        </w:rPr>
      </w:pPr>
      <w:r w:rsidRPr="0093540C">
        <w:rPr>
          <w:rFonts w:ascii="Times New Roman" w:hAnsi="Times New Roman"/>
          <w:bCs/>
          <w:iCs/>
          <w:color w:val="000000" w:themeColor="text1"/>
          <w:szCs w:val="28"/>
          <w:shd w:val="clear" w:color="auto" w:fill="FFFFFF"/>
          <w:lang w:val="vi-VN"/>
        </w:rPr>
        <w:t>5. Không tự ý đấu nối các hệ thống, thiết bị điện chiếu sáng trang trí, chiếu sáng quảng cáo vào hệ thống điện chiếu sáng công cộng khi chưa được cơ quan, tổ chức có thẩm quyền cho phép.</w:t>
      </w:r>
    </w:p>
    <w:bookmarkEnd w:id="4"/>
    <w:p w14:paraId="00BCBB0D" w14:textId="77777777" w:rsidR="008F6D9C" w:rsidRPr="0093540C" w:rsidRDefault="008F6D9C" w:rsidP="008F6D9C">
      <w:pPr>
        <w:spacing w:before="120" w:after="0"/>
        <w:jc w:val="center"/>
        <w:rPr>
          <w:rFonts w:ascii="Times New Roman" w:hAnsi="Times New Roman"/>
          <w:b/>
          <w:bCs/>
          <w:color w:val="000000" w:themeColor="text1"/>
          <w:szCs w:val="28"/>
          <w:lang w:val="vi-VN"/>
        </w:rPr>
      </w:pPr>
      <w:r w:rsidRPr="0093540C">
        <w:rPr>
          <w:rFonts w:ascii="Times New Roman" w:hAnsi="Times New Roman"/>
          <w:b/>
          <w:bCs/>
          <w:color w:val="000000" w:themeColor="text1"/>
          <w:szCs w:val="28"/>
          <w:lang w:val="vi-VN"/>
        </w:rPr>
        <w:t>Chương III</w:t>
      </w:r>
    </w:p>
    <w:p w14:paraId="6360A4B5" w14:textId="77777777" w:rsidR="008F6D9C" w:rsidRPr="0093540C" w:rsidRDefault="008F6D9C" w:rsidP="008F6D9C">
      <w:pPr>
        <w:spacing w:before="120" w:after="0"/>
        <w:jc w:val="center"/>
        <w:rPr>
          <w:rFonts w:ascii="Times New Roman" w:hAnsi="Times New Roman"/>
          <w:b/>
          <w:bCs/>
          <w:color w:val="000000" w:themeColor="text1"/>
          <w:szCs w:val="28"/>
          <w:lang w:val="vi-VN"/>
        </w:rPr>
      </w:pPr>
      <w:r w:rsidRPr="0093540C">
        <w:rPr>
          <w:rFonts w:ascii="Times New Roman" w:hAnsi="Times New Roman"/>
          <w:b/>
          <w:bCs/>
          <w:color w:val="000000" w:themeColor="text1"/>
          <w:szCs w:val="28"/>
          <w:lang w:val="vi-VN"/>
        </w:rPr>
        <w:t>TỔ CHỨC THỰC HIỆN</w:t>
      </w:r>
    </w:p>
    <w:p w14:paraId="0D9B9C6F" w14:textId="77777777" w:rsidR="008F6D9C" w:rsidRPr="0093540C" w:rsidRDefault="008F6D9C" w:rsidP="008F6D9C">
      <w:pPr>
        <w:spacing w:before="120" w:after="0"/>
        <w:ind w:firstLine="709"/>
        <w:rPr>
          <w:rFonts w:ascii="Times New Roman" w:eastAsia="Courier New" w:hAnsi="Times New Roman"/>
          <w:b/>
          <w:bCs/>
          <w:color w:val="000000" w:themeColor="text1"/>
          <w:szCs w:val="28"/>
          <w:lang w:val="vi-VN" w:eastAsia="vi-VN"/>
        </w:rPr>
      </w:pPr>
      <w:r w:rsidRPr="0093540C">
        <w:rPr>
          <w:rFonts w:ascii="Times New Roman" w:eastAsia="Courier New" w:hAnsi="Times New Roman"/>
          <w:b/>
          <w:bCs/>
          <w:color w:val="000000" w:themeColor="text1"/>
          <w:szCs w:val="28"/>
          <w:lang w:val="vi-VN" w:eastAsia="vi-VN"/>
        </w:rPr>
        <w:t>Điều 8. Trách nhiệm quản lý an toàn trong sử dụng điện</w:t>
      </w:r>
    </w:p>
    <w:p w14:paraId="25CD03C0" w14:textId="77777777" w:rsidR="008F6D9C" w:rsidRPr="0093540C" w:rsidRDefault="008F6D9C" w:rsidP="008F6D9C">
      <w:pPr>
        <w:spacing w:before="120" w:after="0"/>
        <w:ind w:firstLine="709"/>
        <w:rPr>
          <w:rFonts w:ascii="Times New Roman" w:hAnsi="Times New Roman"/>
          <w:color w:val="000000" w:themeColor="text1"/>
          <w:szCs w:val="28"/>
          <w:lang w:val="vi-VN"/>
        </w:rPr>
      </w:pPr>
      <w:r w:rsidRPr="0093540C">
        <w:rPr>
          <w:rFonts w:ascii="Times New Roman" w:hAnsi="Times New Roman"/>
          <w:color w:val="000000" w:themeColor="text1"/>
          <w:szCs w:val="28"/>
          <w:lang w:val="vi-VN"/>
        </w:rPr>
        <w:t xml:space="preserve">1. Sở Công Thương </w:t>
      </w:r>
    </w:p>
    <w:p w14:paraId="4515A3C8" w14:textId="77777777" w:rsidR="008F6D9C" w:rsidRPr="0093540C" w:rsidRDefault="008F6D9C" w:rsidP="008F6D9C">
      <w:pPr>
        <w:pStyle w:val="tieudechinh"/>
        <w:spacing w:before="120" w:beforeAutospacing="0" w:after="0" w:afterAutospacing="0"/>
        <w:ind w:firstLine="709"/>
        <w:jc w:val="both"/>
        <w:rPr>
          <w:rFonts w:ascii="Times New Roman" w:hAnsi="Times New Roman" w:cs="Times New Roman"/>
          <w:color w:val="auto"/>
          <w:sz w:val="28"/>
          <w:szCs w:val="28"/>
          <w:lang w:val="vi-VN"/>
        </w:rPr>
      </w:pPr>
      <w:r w:rsidRPr="0093540C">
        <w:rPr>
          <w:rFonts w:ascii="Times New Roman" w:hAnsi="Times New Roman" w:cs="Times New Roman"/>
          <w:color w:val="auto"/>
          <w:sz w:val="28"/>
          <w:szCs w:val="28"/>
          <w:lang w:val="vi-VN"/>
        </w:rPr>
        <w:t xml:space="preserve">a) Thực hiện chức năng của cơ quan quản lý nhà nước về điện lực, chủ trì phối hợp với các </w:t>
      </w:r>
      <w:r w:rsidRPr="0093540C">
        <w:rPr>
          <w:rFonts w:ascii="Times New Roman" w:hAnsi="Times New Roman" w:cs="Times New Roman"/>
          <w:color w:val="auto"/>
          <w:sz w:val="28"/>
          <w:szCs w:val="28"/>
          <w:lang w:val="en-GB"/>
        </w:rPr>
        <w:t>s</w:t>
      </w:r>
      <w:r w:rsidRPr="0093540C">
        <w:rPr>
          <w:rFonts w:ascii="Times New Roman" w:hAnsi="Times New Roman" w:cs="Times New Roman"/>
          <w:color w:val="auto"/>
          <w:sz w:val="28"/>
          <w:szCs w:val="28"/>
          <w:lang w:val="vi-VN"/>
        </w:rPr>
        <w:t xml:space="preserve">ở, ban ngành </w:t>
      </w:r>
      <w:r w:rsidRPr="0093540C">
        <w:rPr>
          <w:rFonts w:ascii="Times New Roman" w:hAnsi="Times New Roman" w:cs="Times New Roman"/>
          <w:color w:val="auto"/>
          <w:sz w:val="28"/>
          <w:szCs w:val="28"/>
          <w:lang w:val="en-GB"/>
        </w:rPr>
        <w:t>t</w:t>
      </w:r>
      <w:r w:rsidRPr="0093540C">
        <w:rPr>
          <w:rFonts w:ascii="Times New Roman" w:hAnsi="Times New Roman" w:cs="Times New Roman"/>
          <w:color w:val="auto"/>
          <w:sz w:val="28"/>
          <w:szCs w:val="28"/>
          <w:lang w:val="vi-VN"/>
        </w:rPr>
        <w:t>hành phố, UBND cấp xã, các đơn vị điện lực, các đơn vị truyền thông tổ chức các hoạt động tuyên truyền, phổ biến quy định của pháp luật về an toàn điện, hướng dẫn nâng cao nhận thức cho tổ chức, cá nhân sử dụng điện an toàn trên địa bàn.</w:t>
      </w:r>
    </w:p>
    <w:p w14:paraId="6A3910FC" w14:textId="77777777" w:rsidR="008F6D9C" w:rsidRPr="0093540C" w:rsidRDefault="008F6D9C" w:rsidP="008F6D9C">
      <w:pPr>
        <w:pStyle w:val="tieudechinh"/>
        <w:spacing w:before="120" w:beforeAutospacing="0" w:after="0" w:afterAutospacing="0"/>
        <w:ind w:firstLine="709"/>
        <w:jc w:val="both"/>
        <w:rPr>
          <w:rFonts w:ascii="Times New Roman" w:hAnsi="Times New Roman" w:cs="Times New Roman"/>
          <w:color w:val="auto"/>
          <w:sz w:val="28"/>
          <w:szCs w:val="28"/>
          <w:lang w:val="vi-VN"/>
        </w:rPr>
      </w:pPr>
      <w:r w:rsidRPr="0093540C">
        <w:rPr>
          <w:rFonts w:ascii="Times New Roman" w:hAnsi="Times New Roman" w:cs="Times New Roman"/>
          <w:color w:val="auto"/>
          <w:sz w:val="28"/>
          <w:szCs w:val="28"/>
          <w:lang w:val="vi-VN"/>
        </w:rPr>
        <w:t>b) Thực hiện nhiệm vụ của cơ quan chuyên môn khi thẩm định, phê duyệt thiết kế các công trình chuyên ngành; kiểm tra nghiệm thu chất lượng công trình theo thẩm quyền, kiểm tra về phòng cháy chữa cháy theo phân cấp; kiến nghị khắc phục, cải tạo sửa chữa đảm bảo các điều kiện về an toàn điện và an toàn phòng chống cháy nổ theo quy định.</w:t>
      </w:r>
    </w:p>
    <w:p w14:paraId="2A4D91E1" w14:textId="77777777" w:rsidR="008F6D9C" w:rsidRPr="0093540C" w:rsidRDefault="008F6D9C" w:rsidP="008F6D9C">
      <w:pPr>
        <w:pStyle w:val="tieudechinh"/>
        <w:spacing w:before="120" w:beforeAutospacing="0" w:after="0" w:afterAutospacing="0"/>
        <w:ind w:firstLine="709"/>
        <w:jc w:val="both"/>
        <w:rPr>
          <w:rFonts w:ascii="Times New Roman" w:hAnsi="Times New Roman" w:cs="Times New Roman"/>
          <w:color w:val="auto"/>
          <w:sz w:val="28"/>
          <w:szCs w:val="28"/>
          <w:lang w:val="vi-VN"/>
        </w:rPr>
      </w:pPr>
      <w:r w:rsidRPr="0093540C">
        <w:rPr>
          <w:rFonts w:ascii="Times New Roman" w:hAnsi="Times New Roman" w:cs="Times New Roman"/>
          <w:color w:val="auto"/>
          <w:sz w:val="28"/>
          <w:szCs w:val="28"/>
          <w:lang w:val="vi-VN"/>
        </w:rPr>
        <w:t>c) Chỉ đạo, hướng dẫn về chuyên môn, nghiệp vụ cho UBND cấp xã, các đơn vị điện lực thực hiện công tác kiểm tra về an toàn trong sử dụng điện, lập hồ sơ xử lý các trường hợp sử dụng điện không đảm bảo an toàn.</w:t>
      </w:r>
    </w:p>
    <w:p w14:paraId="7CE221A7" w14:textId="77777777" w:rsidR="008F6D9C" w:rsidRPr="0093540C" w:rsidRDefault="008F6D9C" w:rsidP="008F6D9C">
      <w:pPr>
        <w:pStyle w:val="tieudechinh"/>
        <w:spacing w:before="120" w:beforeAutospacing="0" w:after="0" w:afterAutospacing="0"/>
        <w:ind w:firstLine="709"/>
        <w:jc w:val="both"/>
        <w:rPr>
          <w:rFonts w:ascii="Times New Roman" w:hAnsi="Times New Roman" w:cs="Times New Roman"/>
          <w:color w:val="auto"/>
          <w:sz w:val="28"/>
          <w:szCs w:val="28"/>
          <w:lang w:val="vi-VN"/>
        </w:rPr>
      </w:pPr>
      <w:r w:rsidRPr="0093540C">
        <w:rPr>
          <w:rFonts w:ascii="Times New Roman" w:hAnsi="Times New Roman" w:cs="Times New Roman"/>
          <w:color w:val="auto"/>
          <w:sz w:val="28"/>
          <w:szCs w:val="28"/>
          <w:lang w:val="vi-VN"/>
        </w:rPr>
        <w:t>d) Tổ chức hoạt động giám sát, kiểm tra việc thực hiện các quy định của pháp luật về an toàn điện đối với UBND cấp xã trong thực hiện chức năng quản lý nhà nước tại cơ sở; kiểm tra các đơn vị điện lực trong thực hiện các quyền và nghĩa vụ theo pháp luật về bảo đảm an toàn điện, ký hợp đồng mua bán điện, sát hạch cấp thẻ an toàn điện. Tổ chức kiểm tra sử dụng điện, việc chấp hành các quy định của pháp luật về an toàn điện đối với các tổ chức, cá nhân có liên quan; lập hồ sơ xử lý các vi phạm quy định về an toàn điện trên địa bàn theo quy định.</w:t>
      </w:r>
    </w:p>
    <w:p w14:paraId="0A31F75C" w14:textId="77777777" w:rsidR="008F6D9C" w:rsidRPr="0093540C" w:rsidRDefault="008F6D9C" w:rsidP="008F6D9C">
      <w:pPr>
        <w:pStyle w:val="tieudechinh"/>
        <w:spacing w:before="120" w:beforeAutospacing="0" w:after="0" w:afterAutospacing="0"/>
        <w:ind w:firstLine="709"/>
        <w:jc w:val="both"/>
        <w:rPr>
          <w:rFonts w:ascii="Times New Roman" w:hAnsi="Times New Roman" w:cs="Times New Roman"/>
          <w:color w:val="auto"/>
          <w:sz w:val="28"/>
          <w:szCs w:val="28"/>
          <w:lang w:val="vi-VN"/>
        </w:rPr>
      </w:pPr>
      <w:r w:rsidRPr="0093540C">
        <w:rPr>
          <w:rFonts w:ascii="Times New Roman" w:hAnsi="Times New Roman" w:cs="Times New Roman"/>
          <w:color w:val="auto"/>
          <w:sz w:val="28"/>
          <w:szCs w:val="28"/>
          <w:lang w:val="vi-VN"/>
        </w:rPr>
        <w:t>đ) Tổng hợp, báo cáo tình hình thực hiện đảm bảo an toàn trong sử dụng điện trên địa bàn theo yêu cầu; kiến nghị với các cơ quan có thẩm quyền xem xét sửa đổi, bổ sung các quy định pháp luật có liên quan đến an toàn điện nhằm triển khai có hiệu quả công tác an toàn trong sử dụng điện, phù hợp với điều kiện thực tế của thành phố. Giải quyết các khiếu nại, tố cáo và các vấn đề liên quan đến an toàn sử dụng điện trên địa bàn theo thẩm quyền.</w:t>
      </w:r>
    </w:p>
    <w:p w14:paraId="39EB4948" w14:textId="77777777" w:rsidR="008F6D9C" w:rsidRPr="0093540C" w:rsidRDefault="008F6D9C" w:rsidP="008F6D9C">
      <w:pPr>
        <w:spacing w:before="120" w:after="0"/>
        <w:ind w:firstLine="709"/>
        <w:rPr>
          <w:rFonts w:ascii="Times New Roman" w:hAnsi="Times New Roman"/>
          <w:color w:val="000000" w:themeColor="text1"/>
          <w:szCs w:val="28"/>
          <w:lang w:val="vi-VN"/>
        </w:rPr>
      </w:pPr>
      <w:r w:rsidRPr="0093540C">
        <w:rPr>
          <w:rFonts w:ascii="Times New Roman" w:hAnsi="Times New Roman"/>
          <w:color w:val="000000" w:themeColor="text1"/>
          <w:szCs w:val="28"/>
          <w:lang w:val="vi-VN"/>
        </w:rPr>
        <w:t>2. Sở Xây dựng</w:t>
      </w:r>
    </w:p>
    <w:p w14:paraId="1267263A" w14:textId="77777777" w:rsidR="008F6D9C" w:rsidRPr="0093540C" w:rsidRDefault="008F6D9C" w:rsidP="008F6D9C">
      <w:pPr>
        <w:spacing w:before="120" w:after="0"/>
        <w:ind w:firstLine="709"/>
        <w:rPr>
          <w:rFonts w:ascii="Times New Roman" w:hAnsi="Times New Roman"/>
          <w:szCs w:val="28"/>
          <w:lang w:val="vi-VN"/>
        </w:rPr>
      </w:pPr>
      <w:r w:rsidRPr="0093540C">
        <w:rPr>
          <w:rFonts w:ascii="Times New Roman" w:hAnsi="Times New Roman"/>
          <w:szCs w:val="28"/>
          <w:lang w:val="vi-VN"/>
        </w:rPr>
        <w:t>Theo chức năng, nhiệm vụ, thẩm quyền thực hiện công tác tuyên truyền, hướng dẫn các tổ chức, cá nhân trong việc áp dụng quy chuẩn, tiêu chuẩn kỹ thuật quốc gia về an toàn điện đối với công trình nhà ở, công trình xây dựng theo quy định pháp luật về xây dựng.</w:t>
      </w:r>
    </w:p>
    <w:p w14:paraId="1A323519" w14:textId="77777777" w:rsidR="008F6D9C" w:rsidRPr="0093540C" w:rsidRDefault="008F6D9C" w:rsidP="008F6D9C">
      <w:pPr>
        <w:spacing w:before="120" w:after="0"/>
        <w:ind w:firstLine="709"/>
        <w:rPr>
          <w:rStyle w:val="fontstyle01"/>
          <w:color w:val="000000" w:themeColor="text1"/>
          <w:lang w:val="vi-VN"/>
        </w:rPr>
      </w:pPr>
      <w:r w:rsidRPr="0093540C">
        <w:rPr>
          <w:rStyle w:val="fontstyle01"/>
          <w:color w:val="000000" w:themeColor="text1"/>
          <w:lang w:val="vi-VN"/>
        </w:rPr>
        <w:t>3. Công an thành phố</w:t>
      </w:r>
    </w:p>
    <w:p w14:paraId="132BB223" w14:textId="77777777" w:rsidR="008F6D9C" w:rsidRPr="0093540C" w:rsidRDefault="008F6D9C" w:rsidP="008F6D9C">
      <w:pPr>
        <w:pStyle w:val="tieudechinh"/>
        <w:spacing w:before="120" w:beforeAutospacing="0" w:after="0" w:afterAutospacing="0"/>
        <w:ind w:firstLine="709"/>
        <w:jc w:val="both"/>
        <w:rPr>
          <w:rFonts w:ascii="Times New Roman" w:hAnsi="Times New Roman" w:cs="Times New Roman"/>
          <w:color w:val="auto"/>
          <w:sz w:val="28"/>
          <w:szCs w:val="28"/>
          <w:lang w:val="vi-VN"/>
        </w:rPr>
      </w:pPr>
      <w:r w:rsidRPr="0093540C">
        <w:rPr>
          <w:rFonts w:ascii="Times New Roman" w:hAnsi="Times New Roman" w:cs="Times New Roman"/>
          <w:color w:val="auto"/>
          <w:sz w:val="28"/>
          <w:szCs w:val="28"/>
          <w:lang w:val="vi-VN"/>
        </w:rPr>
        <w:t xml:space="preserve">a) Tham mưu, phối hợp với các </w:t>
      </w:r>
      <w:r w:rsidRPr="0093540C">
        <w:rPr>
          <w:rFonts w:ascii="Times New Roman" w:hAnsi="Times New Roman" w:cs="Times New Roman"/>
          <w:color w:val="auto"/>
          <w:sz w:val="28"/>
          <w:szCs w:val="28"/>
          <w:lang w:val="en-GB"/>
        </w:rPr>
        <w:t>s</w:t>
      </w:r>
      <w:r w:rsidRPr="0093540C">
        <w:rPr>
          <w:rFonts w:ascii="Times New Roman" w:hAnsi="Times New Roman" w:cs="Times New Roman"/>
          <w:color w:val="auto"/>
          <w:sz w:val="28"/>
          <w:szCs w:val="28"/>
          <w:lang w:val="vi-VN"/>
        </w:rPr>
        <w:t xml:space="preserve">ở, ban, ngành của </w:t>
      </w:r>
      <w:r w:rsidRPr="0093540C">
        <w:rPr>
          <w:rFonts w:ascii="Times New Roman" w:hAnsi="Times New Roman" w:cs="Times New Roman"/>
          <w:color w:val="auto"/>
          <w:sz w:val="28"/>
          <w:szCs w:val="28"/>
          <w:lang w:val="en-GB"/>
        </w:rPr>
        <w:t>t</w:t>
      </w:r>
      <w:r w:rsidRPr="0093540C">
        <w:rPr>
          <w:rFonts w:ascii="Times New Roman" w:hAnsi="Times New Roman" w:cs="Times New Roman"/>
          <w:color w:val="auto"/>
          <w:sz w:val="28"/>
          <w:szCs w:val="28"/>
          <w:lang w:val="vi-VN"/>
        </w:rPr>
        <w:t>hành phố, UBND cấp xã, các đơn vị điện lực, các đơn vị truyền thông tổ chức các hoạt động tuyên truyền, phổ biến quy định của pháp luật về an toàn điện và an toàn phòng chống cháy nổ trên địa bàn nhằm nâng cao nhận thức, phòng ngừa, ngăn chặn sự cố mất an toàn về điện, đảm bảo an toàn công tác phòng chống cháy nổ;</w:t>
      </w:r>
    </w:p>
    <w:p w14:paraId="0E5DA915" w14:textId="77777777" w:rsidR="008F6D9C" w:rsidRPr="0093540C" w:rsidRDefault="008F6D9C" w:rsidP="008F6D9C">
      <w:pPr>
        <w:pStyle w:val="tieudechinh"/>
        <w:spacing w:before="120" w:beforeAutospacing="0" w:after="0" w:afterAutospacing="0"/>
        <w:ind w:firstLine="709"/>
        <w:jc w:val="both"/>
        <w:rPr>
          <w:rFonts w:ascii="Times New Roman" w:hAnsi="Times New Roman" w:cs="Times New Roman"/>
          <w:color w:val="auto"/>
          <w:sz w:val="28"/>
          <w:szCs w:val="28"/>
          <w:lang w:val="vi-VN"/>
        </w:rPr>
      </w:pPr>
      <w:r w:rsidRPr="0093540C">
        <w:rPr>
          <w:rFonts w:ascii="Times New Roman" w:hAnsi="Times New Roman" w:cs="Times New Roman"/>
          <w:color w:val="auto"/>
          <w:sz w:val="28"/>
          <w:szCs w:val="28"/>
          <w:lang w:val="vi-VN"/>
        </w:rPr>
        <w:t xml:space="preserve">b) Chỉ đạo lực lượng Công an cấp xã, phối hợp với đơn vị điện lực thực hiện các hoạt động tuyên truyền phổ biến kiến thức pháp luật, huấn luyện nghiệp vụ, kỹ năng trong </w:t>
      </w:r>
      <w:r w:rsidRPr="0093540C">
        <w:rPr>
          <w:rFonts w:ascii="Times New Roman" w:hAnsi="Times New Roman" w:cs="Times New Roman"/>
          <w:color w:val="auto"/>
          <w:sz w:val="28"/>
          <w:szCs w:val="28"/>
          <w:lang w:val="en-GB"/>
        </w:rPr>
        <w:t>phòng cháy chữa cháy</w:t>
      </w:r>
      <w:r w:rsidRPr="0093540C">
        <w:rPr>
          <w:rFonts w:ascii="Times New Roman" w:hAnsi="Times New Roman" w:cs="Times New Roman"/>
          <w:color w:val="auto"/>
          <w:sz w:val="28"/>
          <w:szCs w:val="28"/>
          <w:lang w:val="vi-VN"/>
        </w:rPr>
        <w:t xml:space="preserve"> và </w:t>
      </w:r>
      <w:r w:rsidRPr="0093540C">
        <w:rPr>
          <w:rFonts w:ascii="Times New Roman" w:hAnsi="Times New Roman" w:cs="Times New Roman"/>
          <w:color w:val="auto"/>
          <w:sz w:val="28"/>
          <w:szCs w:val="28"/>
          <w:lang w:val="en-GB"/>
        </w:rPr>
        <w:t>cứu nạn cứu hộ</w:t>
      </w:r>
      <w:r w:rsidRPr="0093540C">
        <w:rPr>
          <w:rFonts w:ascii="Times New Roman" w:hAnsi="Times New Roman" w:cs="Times New Roman"/>
          <w:color w:val="auto"/>
          <w:sz w:val="28"/>
          <w:szCs w:val="28"/>
          <w:lang w:val="vi-VN"/>
        </w:rPr>
        <w:t xml:space="preserve"> cho tổ chức, cá nhân sử dụng điện theo quy định; tập trung vào các cơ sở, địa điểm có nguy cơ cao như cơ sở công nghiệp, chung cư cao tầng, nhà ở kết hợp kinh doanh, ...;</w:t>
      </w:r>
    </w:p>
    <w:p w14:paraId="3A2C3F3B" w14:textId="77777777" w:rsidR="008F6D9C" w:rsidRPr="0093540C" w:rsidRDefault="008F6D9C" w:rsidP="008F6D9C">
      <w:pPr>
        <w:spacing w:before="120" w:after="0"/>
        <w:ind w:firstLine="709"/>
        <w:rPr>
          <w:rFonts w:ascii="Times New Roman" w:hAnsi="Times New Roman"/>
          <w:color w:val="000000" w:themeColor="text1"/>
          <w:szCs w:val="28"/>
          <w:lang w:val="vi-VN"/>
        </w:rPr>
      </w:pPr>
      <w:r w:rsidRPr="0093540C">
        <w:rPr>
          <w:rStyle w:val="fontstyle01"/>
          <w:color w:val="000000" w:themeColor="text1"/>
          <w:lang w:val="vi-VN"/>
        </w:rPr>
        <w:t>4. Ban Quản lý Khu kinh tế mở Chu Lai, Ban Quản lý Khu công nghệ cao và các Khu công nghiệp:</w:t>
      </w:r>
      <w:r w:rsidRPr="0093540C">
        <w:rPr>
          <w:rFonts w:ascii="Times New Roman" w:hAnsi="Times New Roman"/>
          <w:color w:val="000000" w:themeColor="text1"/>
          <w:szCs w:val="28"/>
          <w:lang w:val="vi-VN"/>
        </w:rPr>
        <w:t xml:space="preserve"> thực hiện các trách nhiệm quản lý nhà nước về an toàn trong sử dụng điện đối với các dự án đầu tư, các tổ chức, cá nhân hoạt động sản xuất, kinh doanh, dịch vụ trong Khu kinh tế, Khu công nghiệp thuộc phạm vi quản lý, cụ thể:</w:t>
      </w:r>
    </w:p>
    <w:p w14:paraId="4E82818A" w14:textId="77777777" w:rsidR="008F6D9C" w:rsidRPr="0093540C" w:rsidRDefault="008F6D9C" w:rsidP="008F6D9C">
      <w:pPr>
        <w:spacing w:before="120" w:after="0"/>
        <w:ind w:firstLine="709"/>
        <w:rPr>
          <w:rFonts w:ascii="Times New Roman" w:hAnsi="Times New Roman"/>
          <w:color w:val="000000" w:themeColor="text1"/>
          <w:szCs w:val="28"/>
          <w:lang w:val="vi-VN"/>
        </w:rPr>
      </w:pPr>
      <w:r w:rsidRPr="0093540C">
        <w:rPr>
          <w:rFonts w:ascii="Times New Roman" w:hAnsi="Times New Roman"/>
          <w:color w:val="000000" w:themeColor="text1"/>
          <w:szCs w:val="28"/>
          <w:lang w:val="vi-VN"/>
        </w:rPr>
        <w:t xml:space="preserve">a) </w:t>
      </w:r>
      <w:r w:rsidRPr="0093540C">
        <w:rPr>
          <w:rFonts w:ascii="Times New Roman" w:hAnsi="Times New Roman"/>
          <w:color w:val="000000" w:themeColor="text1"/>
          <w:szCs w:val="28"/>
          <w:lang w:val="en-GB"/>
        </w:rPr>
        <w:t>Phối hợp trong công tác</w:t>
      </w:r>
      <w:r w:rsidRPr="0093540C">
        <w:rPr>
          <w:rFonts w:ascii="Times New Roman" w:hAnsi="Times New Roman"/>
          <w:color w:val="000000" w:themeColor="text1"/>
          <w:szCs w:val="28"/>
          <w:lang w:val="vi-VN"/>
        </w:rPr>
        <w:t xml:space="preserve"> tổ chức tuyên truyền, phổ biến, hướng dẫn các quy định của pháp luật về an toàn điện, sử dụng điện an toàn, tiết kiệm cho các tổ chức, cá nhân, nhà đầu tư sử dụng điện cho mục đích sản xuất, kinh doanh, dịch vụ trong Khu kinh tế, Khu công nghiệp.</w:t>
      </w:r>
    </w:p>
    <w:p w14:paraId="7FB0736E" w14:textId="77777777" w:rsidR="008F6D9C" w:rsidRPr="0093540C" w:rsidRDefault="008F6D9C" w:rsidP="008F6D9C">
      <w:pPr>
        <w:spacing w:before="120" w:after="0"/>
        <w:ind w:firstLine="709"/>
        <w:rPr>
          <w:rFonts w:ascii="Times New Roman" w:hAnsi="Times New Roman"/>
          <w:color w:val="000000" w:themeColor="text1"/>
          <w:szCs w:val="28"/>
          <w:lang w:val="vi-VN"/>
        </w:rPr>
      </w:pPr>
      <w:r w:rsidRPr="0093540C">
        <w:rPr>
          <w:rFonts w:ascii="Times New Roman" w:hAnsi="Times New Roman"/>
          <w:color w:val="000000" w:themeColor="text1"/>
          <w:szCs w:val="28"/>
          <w:lang w:val="vi-VN"/>
        </w:rPr>
        <w:t xml:space="preserve">b) </w:t>
      </w:r>
      <w:r w:rsidRPr="0093540C">
        <w:rPr>
          <w:rFonts w:ascii="Times New Roman" w:hAnsi="Times New Roman"/>
          <w:color w:val="000000" w:themeColor="text1"/>
          <w:szCs w:val="28"/>
          <w:lang w:val="en-GB"/>
        </w:rPr>
        <w:t>Phối hợp với các cơ quan chức năng, ngành điện</w:t>
      </w:r>
      <w:r w:rsidRPr="0093540C">
        <w:rPr>
          <w:rFonts w:ascii="Times New Roman" w:hAnsi="Times New Roman"/>
          <w:color w:val="000000" w:themeColor="text1"/>
          <w:szCs w:val="28"/>
          <w:lang w:val="vi-VN"/>
        </w:rPr>
        <w:t xml:space="preserve"> kiểm tra việc tuân thủ các quy định về an toàn trong sử dụng điện (bao gồm hệ thống điện nội bộ sau công tơ) đối với các cơ sở sản xuất, kinh doanh, dịch vụ trong Khu kinh tế, Khu công nghiệp, đặc biệt là các cơ sở có nguy cơ cao về tai nạn điện và cháy nổ.</w:t>
      </w:r>
    </w:p>
    <w:p w14:paraId="2F493D2C" w14:textId="77777777" w:rsidR="008F6D9C" w:rsidRPr="0093540C" w:rsidRDefault="008F6D9C" w:rsidP="008F6D9C">
      <w:pPr>
        <w:spacing w:before="120" w:after="0"/>
        <w:ind w:firstLine="709"/>
        <w:rPr>
          <w:rFonts w:ascii="Times New Roman" w:hAnsi="Times New Roman"/>
          <w:color w:val="000000" w:themeColor="text1"/>
          <w:szCs w:val="28"/>
          <w:lang w:val="vi-VN"/>
        </w:rPr>
      </w:pPr>
      <w:r w:rsidRPr="0093540C">
        <w:rPr>
          <w:rFonts w:ascii="Times New Roman" w:hAnsi="Times New Roman"/>
          <w:color w:val="000000" w:themeColor="text1"/>
          <w:szCs w:val="28"/>
          <w:lang w:val="en-GB"/>
        </w:rPr>
        <w:t>c</w:t>
      </w:r>
      <w:r w:rsidRPr="0093540C">
        <w:rPr>
          <w:rFonts w:ascii="Times New Roman" w:hAnsi="Times New Roman"/>
          <w:color w:val="000000" w:themeColor="text1"/>
          <w:szCs w:val="28"/>
          <w:lang w:val="vi-VN"/>
        </w:rPr>
        <w:t>) Tổng hợp, báo cáo định kỳ (hoặc đột xuất) về tình hình an toàn trong sử dụng điện trong Khu kinh tế, Khu công nghiệp gửi Sở Công Thương để tổng hợp, báo cáo UBND thành phố, Bộ Công Thương.</w:t>
      </w:r>
    </w:p>
    <w:p w14:paraId="27BC7E5A" w14:textId="77777777" w:rsidR="008F6D9C" w:rsidRPr="0093540C" w:rsidRDefault="008F6D9C" w:rsidP="008F6D9C">
      <w:pPr>
        <w:spacing w:before="120" w:after="0"/>
        <w:ind w:firstLine="709"/>
        <w:rPr>
          <w:rFonts w:ascii="Times New Roman" w:hAnsi="Times New Roman"/>
          <w:color w:val="000000" w:themeColor="text1"/>
          <w:szCs w:val="28"/>
          <w:lang w:val="vi-VN"/>
        </w:rPr>
      </w:pPr>
      <w:r w:rsidRPr="0093540C">
        <w:rPr>
          <w:rFonts w:ascii="Times New Roman" w:hAnsi="Times New Roman"/>
          <w:bCs/>
          <w:color w:val="000000" w:themeColor="text1"/>
          <w:szCs w:val="28"/>
          <w:lang w:val="vi-VN"/>
        </w:rPr>
        <w:t xml:space="preserve">5. </w:t>
      </w:r>
      <w:r w:rsidRPr="0093540C">
        <w:rPr>
          <w:rFonts w:ascii="Times New Roman" w:hAnsi="Times New Roman"/>
          <w:bCs/>
          <w:color w:val="000000" w:themeColor="text1"/>
          <w:szCs w:val="28"/>
          <w:lang w:val="en-GB"/>
        </w:rPr>
        <w:t>Ủy</w:t>
      </w:r>
      <w:r w:rsidRPr="0093540C">
        <w:rPr>
          <w:rFonts w:ascii="Times New Roman" w:hAnsi="Times New Roman"/>
          <w:bCs/>
          <w:color w:val="000000" w:themeColor="text1"/>
          <w:szCs w:val="28"/>
          <w:lang w:val="vi-VN"/>
        </w:rPr>
        <w:t xml:space="preserve"> ban nhân dân cấp xã</w:t>
      </w:r>
    </w:p>
    <w:p w14:paraId="05481379" w14:textId="77777777" w:rsidR="008F6D9C" w:rsidRPr="0093540C" w:rsidRDefault="008F6D9C" w:rsidP="008F6D9C">
      <w:pPr>
        <w:spacing w:before="120" w:after="0"/>
        <w:ind w:firstLine="709"/>
        <w:rPr>
          <w:rFonts w:ascii="Times New Roman" w:hAnsi="Times New Roman"/>
          <w:color w:val="000000" w:themeColor="text1"/>
          <w:szCs w:val="28"/>
          <w:lang w:val="vi-VN"/>
        </w:rPr>
      </w:pPr>
      <w:r w:rsidRPr="0093540C">
        <w:rPr>
          <w:rFonts w:ascii="Times New Roman" w:hAnsi="Times New Roman"/>
          <w:color w:val="000000" w:themeColor="text1"/>
          <w:szCs w:val="28"/>
          <w:lang w:val="vi-VN"/>
        </w:rPr>
        <w:t xml:space="preserve">a) Phối hợp với các </w:t>
      </w:r>
      <w:r w:rsidRPr="0093540C">
        <w:rPr>
          <w:rFonts w:ascii="Times New Roman" w:hAnsi="Times New Roman"/>
          <w:color w:val="000000" w:themeColor="text1"/>
          <w:szCs w:val="28"/>
          <w:lang w:val="en-GB"/>
        </w:rPr>
        <w:t xml:space="preserve">cơ quan, tổ chức </w:t>
      </w:r>
      <w:r w:rsidRPr="0093540C">
        <w:rPr>
          <w:rFonts w:ascii="Times New Roman" w:hAnsi="Times New Roman"/>
          <w:color w:val="000000" w:themeColor="text1"/>
          <w:szCs w:val="28"/>
          <w:lang w:val="vi-VN"/>
        </w:rPr>
        <w:t xml:space="preserve">liên quan tổ chức các hoạt động tuyên truyền, phổ biến, hướng dẫn, nâng cao nhận thức về an toàn điện cho tổ chức, cá nhân sử dụng điện trên địa bàn. </w:t>
      </w:r>
    </w:p>
    <w:p w14:paraId="391FB517" w14:textId="77777777" w:rsidR="008F6D9C" w:rsidRPr="0093540C" w:rsidRDefault="008F6D9C" w:rsidP="008F6D9C">
      <w:pPr>
        <w:spacing w:before="120" w:after="0"/>
        <w:ind w:firstLine="709"/>
        <w:rPr>
          <w:rFonts w:ascii="Times New Roman" w:hAnsi="Times New Roman"/>
          <w:color w:val="000000" w:themeColor="text1"/>
          <w:szCs w:val="28"/>
          <w:lang w:val="vi-VN"/>
        </w:rPr>
      </w:pPr>
      <w:r w:rsidRPr="0093540C">
        <w:rPr>
          <w:rFonts w:ascii="Times New Roman" w:hAnsi="Times New Roman"/>
          <w:color w:val="000000" w:themeColor="text1"/>
          <w:szCs w:val="28"/>
          <w:lang w:val="vi-VN"/>
        </w:rPr>
        <w:t>b</w:t>
      </w:r>
      <w:r w:rsidRPr="0093540C">
        <w:rPr>
          <w:rFonts w:ascii="Times New Roman" w:hAnsi="Times New Roman"/>
          <w:szCs w:val="28"/>
          <w:lang w:val="vi-VN"/>
        </w:rPr>
        <w:t>) C</w:t>
      </w:r>
      <w:r w:rsidRPr="0093540C">
        <w:rPr>
          <w:rStyle w:val="fontstyle01"/>
          <w:lang w:val="vi-VN"/>
        </w:rPr>
        <w:t xml:space="preserve">hỉ đạo Đài truyền thanh cấp xã, hệ thống truyền thanh cơ </w:t>
      </w:r>
      <w:r w:rsidRPr="0093540C">
        <w:rPr>
          <w:rStyle w:val="fontstyle01"/>
          <w:color w:val="000000" w:themeColor="text1"/>
          <w:lang w:val="vi-VN"/>
        </w:rPr>
        <w:t>sở phát nội dung tuyên truyền về an toàn điện;</w:t>
      </w:r>
      <w:r w:rsidRPr="0093540C">
        <w:rPr>
          <w:rFonts w:ascii="Times New Roman" w:hAnsi="Times New Roman"/>
          <w:color w:val="000000" w:themeColor="text1"/>
          <w:szCs w:val="28"/>
          <w:lang w:val="vi-VN"/>
        </w:rPr>
        <w:t xml:space="preserve"> hướng dẫn người dân sử dụng điện an toàn, tiết kiệm điện và sử dụng thiết bị điện đúng theo yêu cầu của nhà sản xuất. </w:t>
      </w:r>
    </w:p>
    <w:p w14:paraId="10730CAC" w14:textId="77777777" w:rsidR="008F6D9C" w:rsidRPr="0093540C" w:rsidRDefault="008F6D9C" w:rsidP="008F6D9C">
      <w:pPr>
        <w:spacing w:before="120" w:after="0"/>
        <w:ind w:firstLine="709"/>
        <w:rPr>
          <w:rFonts w:ascii="Times New Roman" w:hAnsi="Times New Roman"/>
          <w:color w:val="000000" w:themeColor="text1"/>
          <w:szCs w:val="28"/>
          <w:lang w:val="vi-VN"/>
        </w:rPr>
      </w:pPr>
      <w:r w:rsidRPr="0093540C">
        <w:rPr>
          <w:rFonts w:ascii="Times New Roman" w:hAnsi="Times New Roman"/>
          <w:color w:val="000000" w:themeColor="text1"/>
          <w:szCs w:val="28"/>
          <w:lang w:val="vi-VN"/>
        </w:rPr>
        <w:t>c) Giao Phòng chuyên môn chủ trì, phối hợp với điện lực địa phương tổ</w:t>
      </w:r>
      <w:r w:rsidRPr="0093540C">
        <w:rPr>
          <w:rFonts w:ascii="Times New Roman" w:hAnsi="Times New Roman"/>
          <w:color w:val="000000" w:themeColor="text1"/>
          <w:szCs w:val="28"/>
          <w:lang w:val="vi-VN"/>
        </w:rPr>
        <w:br/>
        <w:t>chức kiểm tra định kỳ việc sử dụng điện tại các chợ, hộ kinh doanh, cơ sở sản xuất</w:t>
      </w:r>
      <w:r w:rsidRPr="0093540C">
        <w:rPr>
          <w:rFonts w:ascii="Times New Roman" w:hAnsi="Times New Roman"/>
          <w:color w:val="000000" w:themeColor="text1"/>
          <w:szCs w:val="28"/>
          <w:lang w:val="vi-VN"/>
        </w:rPr>
        <w:br/>
        <w:t>nhỏ, trường học, trạm y tế, trụ sở cơ quan hành chính; chủ động phối hợp lực</w:t>
      </w:r>
      <w:r w:rsidRPr="0093540C">
        <w:rPr>
          <w:rFonts w:ascii="Times New Roman" w:hAnsi="Times New Roman"/>
          <w:color w:val="000000" w:themeColor="text1"/>
          <w:szCs w:val="28"/>
          <w:lang w:val="vi-VN"/>
        </w:rPr>
        <w:br/>
        <w:t>lượng Công an xã giám sát tình trạng sử dụng điện không an toàn tại hộ dân.</w:t>
      </w:r>
    </w:p>
    <w:p w14:paraId="28B9E9BE" w14:textId="77777777" w:rsidR="008F6D9C" w:rsidRPr="0093540C" w:rsidRDefault="008F6D9C" w:rsidP="008F6D9C">
      <w:pPr>
        <w:spacing w:before="120" w:after="0"/>
        <w:ind w:firstLine="709"/>
        <w:rPr>
          <w:rFonts w:ascii="Times New Roman" w:hAnsi="Times New Roman"/>
          <w:color w:val="000000" w:themeColor="text1"/>
          <w:szCs w:val="28"/>
          <w:lang w:val="vi-VN"/>
        </w:rPr>
      </w:pPr>
      <w:r w:rsidRPr="0093540C">
        <w:rPr>
          <w:rFonts w:ascii="Times New Roman" w:hAnsi="Times New Roman"/>
          <w:color w:val="000000" w:themeColor="text1"/>
          <w:szCs w:val="28"/>
          <w:lang w:val="vi-VN"/>
        </w:rPr>
        <w:t>Tổ chức kiểm tra, phát hiện và xử lý các hành vi: kéo điện tự phát, câu móc</w:t>
      </w:r>
      <w:r w:rsidRPr="0093540C">
        <w:rPr>
          <w:rFonts w:ascii="Times New Roman" w:hAnsi="Times New Roman"/>
          <w:color w:val="000000" w:themeColor="text1"/>
          <w:szCs w:val="28"/>
          <w:lang w:val="vi-VN"/>
        </w:rPr>
        <w:br/>
        <w:t xml:space="preserve">điện trái phép, sử dụng dây dẫn kém chất lượng, lắp đặt điện sát nhà tạm, kho chứa dễ cháy nổ, sử dụng điện để bẫy chuột, giăng điện bảo vệ tài sản </w:t>
      </w:r>
      <w:r w:rsidRPr="0093540C">
        <w:rPr>
          <w:rFonts w:ascii="Times New Roman" w:hAnsi="Times New Roman"/>
          <w:color w:val="000000" w:themeColor="text1"/>
          <w:szCs w:val="28"/>
          <w:lang w:val="en-GB"/>
        </w:rPr>
        <w:t>trái</w:t>
      </w:r>
      <w:r w:rsidRPr="0093540C">
        <w:rPr>
          <w:rFonts w:ascii="Times New Roman" w:hAnsi="Times New Roman"/>
          <w:color w:val="000000" w:themeColor="text1"/>
          <w:szCs w:val="28"/>
          <w:lang w:val="vi-VN"/>
        </w:rPr>
        <w:t xml:space="preserve"> quy định pháp luật. </w:t>
      </w:r>
    </w:p>
    <w:p w14:paraId="7F48EDE5" w14:textId="77777777" w:rsidR="008F6D9C" w:rsidRPr="0093540C" w:rsidRDefault="008F6D9C" w:rsidP="008F6D9C">
      <w:pPr>
        <w:spacing w:before="120" w:after="0"/>
        <w:ind w:firstLine="709"/>
        <w:rPr>
          <w:rFonts w:ascii="Times New Roman" w:hAnsi="Times New Roman"/>
          <w:color w:val="000000" w:themeColor="text1"/>
          <w:szCs w:val="28"/>
          <w:lang w:val="vi-VN"/>
        </w:rPr>
      </w:pPr>
      <w:r w:rsidRPr="0093540C">
        <w:rPr>
          <w:rFonts w:ascii="Times New Roman" w:hAnsi="Times New Roman"/>
          <w:color w:val="000000" w:themeColor="text1"/>
          <w:szCs w:val="28"/>
          <w:lang w:val="vi-VN"/>
        </w:rPr>
        <w:t xml:space="preserve">d) Kịp thời chấn chỉnh và yêu cầu người dân khắc phục các tồn tại tiềm ẩn nguy cơ mất an toàn điện; xử lý nghiêm các hành vi vi phạm quy định pháp luật về an toàn điện theo thẩm quyền. </w:t>
      </w:r>
    </w:p>
    <w:p w14:paraId="2BDB5C29" w14:textId="77777777" w:rsidR="008F6D9C" w:rsidRPr="0093540C" w:rsidRDefault="008F6D9C" w:rsidP="008F6D9C">
      <w:pPr>
        <w:spacing w:before="120" w:after="0"/>
        <w:ind w:firstLine="709"/>
        <w:rPr>
          <w:rFonts w:ascii="Times New Roman" w:hAnsi="Times New Roman"/>
          <w:color w:val="000000" w:themeColor="text1"/>
          <w:szCs w:val="28"/>
          <w:lang w:val="vi-VN"/>
        </w:rPr>
      </w:pPr>
      <w:r w:rsidRPr="0093540C">
        <w:rPr>
          <w:rFonts w:ascii="Times New Roman" w:hAnsi="Times New Roman"/>
          <w:color w:val="000000" w:themeColor="text1"/>
          <w:szCs w:val="28"/>
          <w:lang w:val="vi-VN"/>
        </w:rPr>
        <w:t>e) Tổng hợp tình hình thực hiện chức năng quản lý nhà nước về an toàn trong sử dụng điện trên địa bàn quản lý</w:t>
      </w:r>
      <w:r w:rsidRPr="0093540C">
        <w:rPr>
          <w:rStyle w:val="fontstyle01"/>
          <w:color w:val="000000" w:themeColor="text1"/>
          <w:lang w:val="vi-VN"/>
        </w:rPr>
        <w:t>, gửi Sở Công Thương tổng hợp, báo cáo UBND thành phố, Bộ Công Thương theo quy định.</w:t>
      </w:r>
    </w:p>
    <w:p w14:paraId="196B4F03" w14:textId="77777777" w:rsidR="008F6D9C" w:rsidRPr="0093540C" w:rsidRDefault="008F6D9C" w:rsidP="008F6D9C">
      <w:pPr>
        <w:spacing w:before="120" w:after="0"/>
        <w:ind w:firstLine="709"/>
        <w:rPr>
          <w:rFonts w:ascii="Times New Roman" w:hAnsi="Times New Roman"/>
          <w:color w:val="000000" w:themeColor="text1"/>
          <w:szCs w:val="28"/>
          <w:lang w:val="vi-VN"/>
        </w:rPr>
      </w:pPr>
      <w:r w:rsidRPr="0093540C">
        <w:rPr>
          <w:rFonts w:ascii="Times New Roman" w:hAnsi="Times New Roman"/>
          <w:color w:val="000000" w:themeColor="text1"/>
          <w:szCs w:val="28"/>
          <w:lang w:val="vi-VN"/>
        </w:rPr>
        <w:t xml:space="preserve">6. Công ty Điện lực Đà Nẵng, các Hợp tác xã kinh doanh dịch vụ điện và các đơn vị bán lẻ điện </w:t>
      </w:r>
    </w:p>
    <w:p w14:paraId="44C2EFD2" w14:textId="77777777" w:rsidR="008F6D9C" w:rsidRPr="0093540C" w:rsidRDefault="008F6D9C" w:rsidP="008F6D9C">
      <w:pPr>
        <w:spacing w:before="120" w:after="0"/>
        <w:ind w:firstLine="709"/>
        <w:rPr>
          <w:rFonts w:ascii="Times New Roman" w:hAnsi="Times New Roman"/>
          <w:color w:val="000000" w:themeColor="text1"/>
          <w:szCs w:val="28"/>
          <w:lang w:val="vi-VN"/>
        </w:rPr>
      </w:pPr>
      <w:r w:rsidRPr="0093540C">
        <w:rPr>
          <w:rFonts w:ascii="Times New Roman" w:hAnsi="Times New Roman"/>
          <w:color w:val="000000" w:themeColor="text1"/>
          <w:szCs w:val="28"/>
          <w:lang w:val="vi-VN"/>
        </w:rPr>
        <w:t>a) Đảm bảo quản lý, giám sát và vận hành hệ thống điện trung áp, hạ áp và</w:t>
      </w:r>
      <w:r w:rsidRPr="0093540C">
        <w:rPr>
          <w:rFonts w:ascii="Times New Roman" w:hAnsi="Times New Roman"/>
          <w:color w:val="000000" w:themeColor="text1"/>
          <w:szCs w:val="28"/>
          <w:lang w:val="vi-VN"/>
        </w:rPr>
        <w:br/>
        <w:t>trạm biến áp an toàn, tuân thủ quy trình kỹ thuật, tiêu chuẩn quốc gia và quy định</w:t>
      </w:r>
      <w:r w:rsidRPr="0093540C">
        <w:rPr>
          <w:rFonts w:ascii="Times New Roman" w:hAnsi="Times New Roman"/>
          <w:color w:val="000000" w:themeColor="text1"/>
          <w:szCs w:val="28"/>
          <w:lang w:val="vi-VN"/>
        </w:rPr>
        <w:br/>
        <w:t xml:space="preserve">pháp luật. Thường xuyên kiểm tra, bảo dưỡng, sửa chữa kịp thời hệ thống đường dây, cột điện, thiết bị đóng cắt, thiết bị bảo vệ và công tơ đo đếm để phòng ngừa sự cố gây mất an toàn điện. Triển khai đồng bộ các biện pháp kỹ thuật phòng ngừa chập điện, cháy nổ, nhất là trong mùa mưa bão, thời điểm nắng nóng hoặc dịp lễ, </w:t>
      </w:r>
      <w:r w:rsidRPr="0093540C">
        <w:rPr>
          <w:rFonts w:ascii="Times New Roman" w:hAnsi="Times New Roman"/>
          <w:color w:val="000000" w:themeColor="text1"/>
          <w:szCs w:val="28"/>
          <w:lang w:val="en-GB"/>
        </w:rPr>
        <w:t>T</w:t>
      </w:r>
      <w:r w:rsidRPr="0093540C">
        <w:rPr>
          <w:rFonts w:ascii="Times New Roman" w:hAnsi="Times New Roman"/>
          <w:color w:val="000000" w:themeColor="text1"/>
          <w:szCs w:val="28"/>
          <w:lang w:val="vi-VN"/>
        </w:rPr>
        <w:t>ết có phụ tải tăng cao.</w:t>
      </w:r>
    </w:p>
    <w:p w14:paraId="05771AF1" w14:textId="77777777" w:rsidR="008F6D9C" w:rsidRPr="0093540C" w:rsidRDefault="008F6D9C" w:rsidP="008F6D9C">
      <w:pPr>
        <w:spacing w:before="120" w:after="0"/>
        <w:ind w:firstLine="709"/>
        <w:rPr>
          <w:rFonts w:ascii="Times New Roman" w:hAnsi="Times New Roman"/>
          <w:szCs w:val="28"/>
          <w:lang w:val="vi-VN"/>
        </w:rPr>
      </w:pPr>
      <w:r w:rsidRPr="0093540C">
        <w:rPr>
          <w:rFonts w:ascii="Times New Roman" w:hAnsi="Times New Roman"/>
          <w:szCs w:val="28"/>
          <w:lang w:val="vi-VN"/>
        </w:rPr>
        <w:t>b) Khi ký hợp đồng mua bán và cấp điện cho tổ chức, cá nhân sử dụng điện cho mục đích sinh hoạt, dịch vụ phải yêu cầu tổ chức, cá nhân cung cấp thông tin về hệ thống điện trong nhà, công trình và nhu cầu sử dụng điện năng cụ thể: Tổng nhu cầu công suất sử dụng điện của nhà ở, công trình theo thực tế sử dụng; bảng kê các thiết bị và công suất sử dụng điện trong nhà ở, công trình; các thiết bị bảo vệ ch</w:t>
      </w:r>
      <w:r w:rsidRPr="0093540C">
        <w:rPr>
          <w:rFonts w:ascii="Times New Roman" w:hAnsi="Times New Roman"/>
          <w:szCs w:val="28"/>
          <w:lang w:val="en-GB"/>
        </w:rPr>
        <w:t>ố</w:t>
      </w:r>
      <w:r w:rsidRPr="0093540C">
        <w:rPr>
          <w:rFonts w:ascii="Times New Roman" w:hAnsi="Times New Roman"/>
          <w:szCs w:val="28"/>
          <w:lang w:val="vi-VN"/>
        </w:rPr>
        <w:t>ng quá dòng đối với hệ thống điện trong nhà ở, công trình. Có trách nhiệm cung cấp cho tổ chức, cá nhân sử dụng điện các thông tin về nguy cơ gây mất an toàn trong sử dụng điện và các biện pháp bảo đảm an toàn điện, cụ thể như sau: phổ biến, tuyên truyền các quy định của pháp luật về trách nhiệm đảm bảo an toàn của tổ chức, cá nhân sử dụng điện theo quy định; việc trao đổi thông tin đến tổ chức, cá nhân sử dụng điện phải được quy định trong hợp đồng mua bán điện và không giới hạn bởi các hình thức như bằng văn bản, bằng ứng dụng trực tuyến và các phương tiện thông tin khác.</w:t>
      </w:r>
    </w:p>
    <w:p w14:paraId="45514640" w14:textId="77777777" w:rsidR="008F6D9C" w:rsidRPr="0093540C" w:rsidRDefault="008F6D9C" w:rsidP="008F6D9C">
      <w:pPr>
        <w:spacing w:before="120" w:after="0"/>
        <w:ind w:firstLine="709"/>
        <w:rPr>
          <w:rFonts w:ascii="Times New Roman" w:hAnsi="Times New Roman"/>
          <w:color w:val="000000" w:themeColor="text1"/>
          <w:szCs w:val="28"/>
        </w:rPr>
      </w:pPr>
      <w:r w:rsidRPr="0093540C">
        <w:rPr>
          <w:rFonts w:ascii="Times New Roman" w:hAnsi="Times New Roman"/>
          <w:color w:val="000000" w:themeColor="text1"/>
          <w:szCs w:val="28"/>
        </w:rPr>
        <w:t>c) Cung cấp thông tin đầy đủ, kịp thời về tình trạng hệ thống điện, các điểm</w:t>
      </w:r>
      <w:r w:rsidRPr="0093540C">
        <w:rPr>
          <w:rFonts w:ascii="Times New Roman" w:hAnsi="Times New Roman"/>
          <w:color w:val="000000" w:themeColor="text1"/>
          <w:szCs w:val="28"/>
        </w:rPr>
        <w:br/>
        <w:t>nguy cơ cao mất an toàn điện, lịch cắt điện, sửa chữa điện cho Ủy ban nhân dân</w:t>
      </w:r>
      <w:r w:rsidRPr="0093540C">
        <w:rPr>
          <w:rFonts w:ascii="Times New Roman" w:hAnsi="Times New Roman"/>
          <w:color w:val="000000" w:themeColor="text1"/>
          <w:szCs w:val="28"/>
        </w:rPr>
        <w:br/>
        <w:t>cấp xã để chủ động trong công tác điều hành và ứng phó. Phối hợp với Ủy ban</w:t>
      </w:r>
      <w:r w:rsidRPr="0093540C">
        <w:rPr>
          <w:rFonts w:ascii="Times New Roman" w:hAnsi="Times New Roman"/>
          <w:color w:val="000000" w:themeColor="text1"/>
          <w:szCs w:val="28"/>
        </w:rPr>
        <w:br/>
        <w:t>nhân dân cấp xã, tổ chức đoàn thể, trường học, doanh nghiệp và cộng đồng dân cư</w:t>
      </w:r>
      <w:r w:rsidRPr="0093540C">
        <w:rPr>
          <w:rFonts w:ascii="Times New Roman" w:hAnsi="Times New Roman"/>
          <w:color w:val="000000" w:themeColor="text1"/>
          <w:szCs w:val="28"/>
        </w:rPr>
        <w:br/>
        <w:t>tổ chức các hoạt động tuyên truyền, tập huấn kiến thức an toàn điện. Cử cán bộ kỹ thuật tham gia đoàn kiểm tra liên ngành về an toàn điện khi có yêu cầu từ địa phương hoặc ngành chức năng.</w:t>
      </w:r>
    </w:p>
    <w:p w14:paraId="5A00CFA7" w14:textId="77777777" w:rsidR="008F6D9C" w:rsidRPr="0093540C" w:rsidRDefault="008F6D9C" w:rsidP="008F6D9C">
      <w:pPr>
        <w:spacing w:before="120" w:after="0"/>
        <w:ind w:firstLine="709"/>
        <w:rPr>
          <w:rFonts w:ascii="Times New Roman" w:hAnsi="Times New Roman"/>
          <w:color w:val="000000" w:themeColor="text1"/>
          <w:szCs w:val="28"/>
        </w:rPr>
      </w:pPr>
      <w:r w:rsidRPr="0093540C">
        <w:rPr>
          <w:rFonts w:ascii="Times New Roman" w:hAnsi="Times New Roman"/>
          <w:color w:val="000000" w:themeColor="text1"/>
          <w:szCs w:val="28"/>
        </w:rPr>
        <w:t>d) Bố trí lực lượng trực vận hành, trực sự cố và tiếp nhận thông tin 24/24 để giải quyết kịp thời các sự cố liên quan đến mất điện, chập cháy hoặc tai nạn điện. Công khai số điện thoại đường dây nóng, các kênh tiếp nhận thông tin tại trụ sở Ủy ban nhân dân cấp xã, khu dân cư.</w:t>
      </w:r>
    </w:p>
    <w:p w14:paraId="6C2B21AB" w14:textId="77777777" w:rsidR="008F6D9C" w:rsidRPr="0093540C" w:rsidRDefault="008F6D9C" w:rsidP="008F6D9C">
      <w:pPr>
        <w:spacing w:before="120" w:after="0"/>
        <w:ind w:firstLine="709"/>
        <w:rPr>
          <w:rFonts w:ascii="Times New Roman" w:hAnsi="Times New Roman"/>
          <w:color w:val="000000" w:themeColor="text1"/>
          <w:szCs w:val="28"/>
        </w:rPr>
      </w:pPr>
      <w:r w:rsidRPr="0093540C">
        <w:rPr>
          <w:rFonts w:ascii="Times New Roman" w:hAnsi="Times New Roman"/>
          <w:color w:val="000000" w:themeColor="text1"/>
          <w:szCs w:val="28"/>
        </w:rPr>
        <w:t>đ) Hướng dẫn khách hàng lựa chọn thiết bị điện đạt chuẩn, cách lắp đặt thiết</w:t>
      </w:r>
      <w:r w:rsidRPr="0093540C">
        <w:rPr>
          <w:rFonts w:ascii="Times New Roman" w:hAnsi="Times New Roman"/>
          <w:color w:val="000000" w:themeColor="text1"/>
          <w:szCs w:val="28"/>
        </w:rPr>
        <w:br/>
        <w:t>bị bảo vệ tại gia đình, cơ sở kinh doanh nhỏ, hạn chế tối đa nguy cơ tai nạn điện</w:t>
      </w:r>
      <w:r w:rsidRPr="0093540C">
        <w:rPr>
          <w:rFonts w:ascii="Times New Roman" w:hAnsi="Times New Roman"/>
          <w:color w:val="000000" w:themeColor="text1"/>
          <w:szCs w:val="28"/>
        </w:rPr>
        <w:br/>
        <w:t>trong dân cư. Rà soát, cải tạo hệ thống điện tại các khu vực nông thôn, vùng khó</w:t>
      </w:r>
      <w:r w:rsidRPr="0093540C">
        <w:rPr>
          <w:rFonts w:ascii="Times New Roman" w:hAnsi="Times New Roman"/>
          <w:color w:val="000000" w:themeColor="text1"/>
          <w:szCs w:val="28"/>
        </w:rPr>
        <w:br/>
        <w:t xml:space="preserve">khăn, </w:t>
      </w:r>
      <w:r w:rsidRPr="0093540C">
        <w:rPr>
          <w:rFonts w:ascii="Times New Roman" w:hAnsi="Times New Roman"/>
          <w:color w:val="000000" w:themeColor="text1"/>
          <w:szCs w:val="28"/>
          <w:lang w:val="vi-VN"/>
        </w:rPr>
        <w:t>khu vực người dân tự kéo điện từ công tơ về nhà có khoảng cách lớn.</w:t>
      </w:r>
    </w:p>
    <w:p w14:paraId="4DB77B75" w14:textId="77777777" w:rsidR="008F6D9C" w:rsidRPr="0093540C" w:rsidRDefault="008F6D9C" w:rsidP="008F6D9C">
      <w:pPr>
        <w:spacing w:before="120" w:after="0"/>
        <w:ind w:firstLine="709"/>
        <w:rPr>
          <w:rFonts w:ascii="Times New Roman" w:hAnsi="Times New Roman"/>
          <w:color w:val="000000" w:themeColor="text1"/>
          <w:szCs w:val="28"/>
        </w:rPr>
      </w:pPr>
      <w:r w:rsidRPr="0093540C">
        <w:rPr>
          <w:rFonts w:ascii="Times New Roman" w:hAnsi="Times New Roman"/>
          <w:color w:val="000000" w:themeColor="text1"/>
          <w:szCs w:val="28"/>
        </w:rPr>
        <w:t>e) Phối hợp với chính quyền địa phương và Sở Công Thương lập danh sách</w:t>
      </w:r>
      <w:r w:rsidRPr="0093540C">
        <w:rPr>
          <w:rFonts w:ascii="Times New Roman" w:hAnsi="Times New Roman"/>
          <w:color w:val="000000" w:themeColor="text1"/>
          <w:szCs w:val="28"/>
        </w:rPr>
        <w:br/>
        <w:t>các khu vực sử dụng điện không an toàn, như: hộ dân sử dụng điện nhờ, kéo điện</w:t>
      </w:r>
      <w:r w:rsidRPr="0093540C">
        <w:rPr>
          <w:rFonts w:ascii="Times New Roman" w:hAnsi="Times New Roman"/>
          <w:color w:val="000000" w:themeColor="text1"/>
          <w:szCs w:val="28"/>
        </w:rPr>
        <w:br/>
        <w:t>tạm bằng dây trần, dây cũ không đảm bảo; khu vực có nguy cơ cháy nổ do hệ thống điện quá tải, dây điện đi ngang mái tôn, vách lá, nơi tập kết rác, kho chứa dễ cháy.</w:t>
      </w:r>
    </w:p>
    <w:p w14:paraId="1308055C" w14:textId="77777777" w:rsidR="008F6D9C" w:rsidRPr="0093540C" w:rsidRDefault="008F6D9C" w:rsidP="008F6D9C">
      <w:pPr>
        <w:spacing w:before="120" w:after="0"/>
        <w:ind w:firstLine="709"/>
        <w:rPr>
          <w:rFonts w:ascii="Times New Roman" w:hAnsi="Times New Roman"/>
          <w:color w:val="000000" w:themeColor="text1"/>
          <w:szCs w:val="28"/>
        </w:rPr>
      </w:pPr>
      <w:r w:rsidRPr="0093540C">
        <w:rPr>
          <w:rFonts w:ascii="Times New Roman" w:hAnsi="Times New Roman"/>
          <w:color w:val="000000" w:themeColor="text1"/>
          <w:szCs w:val="28"/>
        </w:rPr>
        <w:t>Ưu tiên thực hiện các dự án cải tạo, nâng cấp hệ thống điện nông thôn, điện</w:t>
      </w:r>
      <w:r w:rsidRPr="0093540C">
        <w:rPr>
          <w:rFonts w:ascii="Times New Roman" w:hAnsi="Times New Roman"/>
          <w:color w:val="000000" w:themeColor="text1"/>
          <w:szCs w:val="28"/>
        </w:rPr>
        <w:br/>
        <w:t>vùng sâu vùng xa; phối hợp đề xuất cấp trên hoặc sử dụng nguồn vốn xã hội hóa để triển khai khắc phục.</w:t>
      </w:r>
    </w:p>
    <w:p w14:paraId="35C24355" w14:textId="77777777" w:rsidR="008F6D9C" w:rsidRPr="0093540C" w:rsidRDefault="008F6D9C" w:rsidP="008F6D9C">
      <w:pPr>
        <w:tabs>
          <w:tab w:val="clear" w:pos="567"/>
        </w:tabs>
        <w:spacing w:before="120" w:after="0"/>
        <w:ind w:firstLine="709"/>
        <w:rPr>
          <w:rFonts w:ascii="Times New Roman" w:hAnsi="Times New Roman"/>
          <w:color w:val="000000" w:themeColor="text1"/>
          <w:szCs w:val="28"/>
        </w:rPr>
      </w:pPr>
      <w:r w:rsidRPr="0093540C">
        <w:rPr>
          <w:rFonts w:ascii="Times New Roman" w:hAnsi="Times New Roman"/>
          <w:color w:val="000000" w:themeColor="text1"/>
          <w:szCs w:val="28"/>
        </w:rPr>
        <w:t>f) Tổ chức huấn luyện định kỳ, nâng cao trình độ chuyên môn, ý thức trách</w:t>
      </w:r>
      <w:r w:rsidRPr="0093540C">
        <w:rPr>
          <w:rFonts w:ascii="Times New Roman" w:hAnsi="Times New Roman"/>
          <w:color w:val="000000" w:themeColor="text1"/>
          <w:szCs w:val="28"/>
        </w:rPr>
        <w:br/>
        <w:t>nhiệm và kỹ năng ứng xử với người dân cho cán bộ, kỹ thuật viên, công nhân</w:t>
      </w:r>
      <w:r w:rsidRPr="0093540C">
        <w:rPr>
          <w:rFonts w:ascii="Times New Roman" w:hAnsi="Times New Roman"/>
          <w:color w:val="000000" w:themeColor="text1"/>
          <w:szCs w:val="28"/>
        </w:rPr>
        <w:br/>
        <w:t>ngành điện, đặc biệt là lực lượng trực tiếp vận hành và tiếp xúc với khách hàng.</w:t>
      </w:r>
      <w:r w:rsidRPr="0093540C">
        <w:rPr>
          <w:rFonts w:ascii="Times New Roman" w:hAnsi="Times New Roman"/>
          <w:color w:val="000000" w:themeColor="text1"/>
          <w:szCs w:val="28"/>
        </w:rPr>
        <w:br/>
        <w:t>Quán triệt cán bộ kỹ thuật không thực hiện hành vi câu móc, sửa chữa, lắp đặt</w:t>
      </w:r>
      <w:r w:rsidRPr="0093540C">
        <w:rPr>
          <w:rFonts w:ascii="Times New Roman" w:hAnsi="Times New Roman"/>
          <w:color w:val="000000" w:themeColor="text1"/>
          <w:szCs w:val="28"/>
        </w:rPr>
        <w:br/>
        <w:t>ngoài hợp đồng hoặc trái quy định kỹ thuật, gây nguy cơ mất an toàn.</w:t>
      </w:r>
    </w:p>
    <w:p w14:paraId="789DF475" w14:textId="77777777" w:rsidR="008F6D9C" w:rsidRPr="0093540C" w:rsidRDefault="008F6D9C" w:rsidP="008F6D9C">
      <w:pPr>
        <w:tabs>
          <w:tab w:val="clear" w:pos="567"/>
        </w:tabs>
        <w:spacing w:before="120" w:after="0"/>
        <w:ind w:firstLine="709"/>
        <w:rPr>
          <w:rFonts w:ascii="Times New Roman" w:hAnsi="Times New Roman"/>
          <w:color w:val="000000" w:themeColor="text1"/>
          <w:szCs w:val="28"/>
        </w:rPr>
      </w:pPr>
      <w:r w:rsidRPr="0093540C">
        <w:rPr>
          <w:rFonts w:ascii="Times New Roman" w:hAnsi="Times New Roman"/>
          <w:color w:val="000000" w:themeColor="text1"/>
          <w:szCs w:val="28"/>
        </w:rPr>
        <w:t>g) Khi xảy ra tai nạn điện hoặc cháy nổ do sự cố lưới điện, phải phối hợp</w:t>
      </w:r>
      <w:r w:rsidRPr="0093540C">
        <w:rPr>
          <w:rFonts w:ascii="Times New Roman" w:hAnsi="Times New Roman"/>
          <w:color w:val="000000" w:themeColor="text1"/>
          <w:szCs w:val="28"/>
        </w:rPr>
        <w:br/>
        <w:t>chặt chẽ với cơ quan Công an và Ủy ban nhân dân địa phương xử lý kịp thời, ngăn</w:t>
      </w:r>
      <w:r w:rsidRPr="0093540C">
        <w:rPr>
          <w:rFonts w:ascii="Times New Roman" w:hAnsi="Times New Roman"/>
          <w:color w:val="000000" w:themeColor="text1"/>
          <w:szCs w:val="28"/>
        </w:rPr>
        <w:br/>
        <w:t>ngừa thiệt hại lan rộng.</w:t>
      </w:r>
    </w:p>
    <w:p w14:paraId="5EB831E0" w14:textId="77777777" w:rsidR="008F6D9C" w:rsidRPr="0093540C" w:rsidRDefault="008F6D9C" w:rsidP="008F6D9C">
      <w:pPr>
        <w:spacing w:before="120" w:after="0"/>
        <w:ind w:firstLine="709"/>
        <w:rPr>
          <w:rFonts w:ascii="Times New Roman" w:hAnsi="Times New Roman"/>
          <w:i/>
          <w:color w:val="000000" w:themeColor="text1"/>
          <w:szCs w:val="28"/>
          <w:lang w:val="en-GB"/>
        </w:rPr>
      </w:pPr>
      <w:r w:rsidRPr="0093540C">
        <w:rPr>
          <w:rStyle w:val="fontstyle01"/>
          <w:color w:val="000000" w:themeColor="text1"/>
          <w:lang w:val="en-GB"/>
        </w:rPr>
        <w:t>h</w:t>
      </w:r>
      <w:r w:rsidRPr="0093540C">
        <w:rPr>
          <w:rStyle w:val="fontstyle01"/>
          <w:color w:val="000000" w:themeColor="text1"/>
          <w:lang w:val="vi-VN"/>
        </w:rPr>
        <w:t>) Tổng hợp kết quả kiểm tra an toàn trong sử dụng điện, gửi Sở Công Thương tổng hợp, báo cáo UBND thành phố</w:t>
      </w:r>
      <w:r w:rsidRPr="0093540C">
        <w:rPr>
          <w:rStyle w:val="fontstyle01"/>
          <w:color w:val="000000" w:themeColor="text1"/>
          <w:lang w:val="en-GB"/>
        </w:rPr>
        <w:t>, Bộ Công Thương</w:t>
      </w:r>
      <w:r w:rsidRPr="0093540C">
        <w:rPr>
          <w:rStyle w:val="fontstyle01"/>
          <w:color w:val="000000" w:themeColor="text1"/>
          <w:lang w:val="vi-VN"/>
        </w:rPr>
        <w:t xml:space="preserve"> theo quy định</w:t>
      </w:r>
      <w:r w:rsidRPr="0093540C">
        <w:rPr>
          <w:rFonts w:ascii="Times New Roman" w:hAnsi="Times New Roman"/>
          <w:i/>
          <w:color w:val="000000" w:themeColor="text1"/>
          <w:szCs w:val="28"/>
          <w:lang w:val="vi-VN"/>
        </w:rPr>
        <w:t>.</w:t>
      </w:r>
    </w:p>
    <w:p w14:paraId="5B5E4480" w14:textId="77777777" w:rsidR="008F6D9C" w:rsidRPr="0093540C" w:rsidRDefault="008F6D9C" w:rsidP="008F6D9C">
      <w:pPr>
        <w:spacing w:before="120" w:after="0"/>
        <w:ind w:firstLine="709"/>
        <w:rPr>
          <w:rFonts w:ascii="Times New Roman" w:hAnsi="Times New Roman"/>
          <w:szCs w:val="28"/>
        </w:rPr>
      </w:pPr>
      <w:r w:rsidRPr="0093540C">
        <w:rPr>
          <w:rFonts w:ascii="Times New Roman" w:hAnsi="Times New Roman"/>
          <w:szCs w:val="28"/>
          <w:shd w:val="clear" w:color="auto" w:fill="FFFFFF"/>
          <w:lang w:val="vi-VN"/>
        </w:rPr>
        <w:t>i) Khi có yêu cầu của cơ quan có thẩm quyền, đơn vị bán điện có trách nhiệm phối hợp kiểm tra an toàn hệ thống điện của tổ chức, cá nhân sử dụng điện an toàn, trường hợp phát hiện có nguy cơ mất an toàn phải kịp thời có biện pháp ngăn chặn hoặc ngừng cung cấp điện theo quy định.</w:t>
      </w:r>
    </w:p>
    <w:p w14:paraId="4A76D271" w14:textId="77777777" w:rsidR="008F6D9C" w:rsidRPr="00A4545F" w:rsidRDefault="008F6D9C" w:rsidP="008F6D9C">
      <w:pPr>
        <w:spacing w:before="120" w:after="0"/>
        <w:ind w:firstLine="709"/>
        <w:rPr>
          <w:rFonts w:ascii="Times New Roman" w:hAnsi="Times New Roman"/>
          <w:szCs w:val="28"/>
          <w:lang w:val="vi-VN"/>
        </w:rPr>
      </w:pPr>
      <w:r w:rsidRPr="00A4545F">
        <w:rPr>
          <w:rFonts w:ascii="Times New Roman" w:hAnsi="Times New Roman"/>
          <w:szCs w:val="28"/>
          <w:lang w:val="en-GB"/>
        </w:rPr>
        <w:t>7</w:t>
      </w:r>
      <w:r w:rsidRPr="00A4545F">
        <w:rPr>
          <w:rFonts w:ascii="Times New Roman" w:hAnsi="Times New Roman"/>
          <w:szCs w:val="28"/>
          <w:lang w:val="vi-VN"/>
        </w:rPr>
        <w:t>. Các tổ chức, cá nhân có liên quan</w:t>
      </w:r>
      <w:r w:rsidRPr="00A4545F">
        <w:rPr>
          <w:rFonts w:ascii="Times New Roman" w:hAnsi="Times New Roman"/>
          <w:szCs w:val="28"/>
        </w:rPr>
        <w:t xml:space="preserve"> đến công tác quản lý an toàn trong sử dụng điện </w:t>
      </w:r>
    </w:p>
    <w:p w14:paraId="4B742120" w14:textId="77777777" w:rsidR="008F6D9C" w:rsidRPr="0093540C" w:rsidRDefault="008F6D9C" w:rsidP="008F6D9C">
      <w:pPr>
        <w:spacing w:before="120" w:after="0"/>
        <w:ind w:firstLine="709"/>
        <w:rPr>
          <w:rFonts w:ascii="Times New Roman" w:hAnsi="Times New Roman"/>
          <w:color w:val="000000" w:themeColor="text1"/>
          <w:szCs w:val="28"/>
          <w:lang w:val="vi-VN"/>
        </w:rPr>
      </w:pPr>
      <w:r w:rsidRPr="0093540C">
        <w:rPr>
          <w:rFonts w:ascii="Times New Roman" w:hAnsi="Times New Roman"/>
          <w:color w:val="000000" w:themeColor="text1"/>
          <w:szCs w:val="28"/>
          <w:lang w:val="vi-VN"/>
        </w:rPr>
        <w:t>a) Có trách nhiệm phổ biến, quán triệt và thực hiện các quy định tại Quyết định này và quy định pháp luật về an toàn điện.</w:t>
      </w:r>
    </w:p>
    <w:p w14:paraId="4127ADEE" w14:textId="77777777" w:rsidR="008F6D9C" w:rsidRPr="0093540C" w:rsidRDefault="008F6D9C" w:rsidP="008F6D9C">
      <w:pPr>
        <w:spacing w:before="120" w:after="0"/>
        <w:ind w:firstLine="709"/>
        <w:rPr>
          <w:rFonts w:ascii="Times New Roman" w:hAnsi="Times New Roman"/>
          <w:color w:val="000000" w:themeColor="text1"/>
          <w:szCs w:val="28"/>
          <w:lang w:val="vi-VN"/>
        </w:rPr>
      </w:pPr>
      <w:r w:rsidRPr="0093540C">
        <w:rPr>
          <w:rFonts w:ascii="Times New Roman" w:hAnsi="Times New Roman"/>
          <w:color w:val="000000" w:themeColor="text1"/>
          <w:szCs w:val="28"/>
          <w:lang w:val="vi-VN"/>
        </w:rPr>
        <w:t xml:space="preserve">b) Phối hợp với các cơ quan, </w:t>
      </w:r>
      <w:r w:rsidRPr="0093540C">
        <w:rPr>
          <w:rFonts w:ascii="Times New Roman" w:hAnsi="Times New Roman"/>
          <w:color w:val="000000" w:themeColor="text1"/>
          <w:szCs w:val="28"/>
          <w:lang w:val="en-GB"/>
        </w:rPr>
        <w:t>tổ chức</w:t>
      </w:r>
      <w:r w:rsidRPr="0093540C">
        <w:rPr>
          <w:rFonts w:ascii="Times New Roman" w:hAnsi="Times New Roman"/>
          <w:color w:val="000000" w:themeColor="text1"/>
          <w:szCs w:val="28"/>
          <w:lang w:val="vi-VN"/>
        </w:rPr>
        <w:t xml:space="preserve"> có thẩm quyền thực hiện các biện pháp bảo vệ an toàn công trình điện lực, kiểm tra an toàn trong sử dụng điện khi có yêu cầu.</w:t>
      </w:r>
    </w:p>
    <w:p w14:paraId="2A484D1E" w14:textId="77777777" w:rsidR="008F6D9C" w:rsidRPr="0093540C" w:rsidRDefault="008F6D9C" w:rsidP="008F6D9C">
      <w:pPr>
        <w:spacing w:before="120" w:after="0"/>
        <w:ind w:firstLine="709"/>
        <w:rPr>
          <w:rFonts w:ascii="Times New Roman" w:hAnsi="Times New Roman"/>
          <w:color w:val="000000" w:themeColor="text1"/>
          <w:szCs w:val="28"/>
          <w:lang w:val="vi-VN"/>
        </w:rPr>
      </w:pPr>
      <w:r w:rsidRPr="0093540C">
        <w:rPr>
          <w:rFonts w:ascii="Times New Roman" w:hAnsi="Times New Roman"/>
          <w:color w:val="000000" w:themeColor="text1"/>
          <w:szCs w:val="28"/>
          <w:lang w:val="vi-VN"/>
        </w:rPr>
        <w:t>c) Thường xuyên kiểm tra, bảo dưỡng các thiết bị điện, dụng cụ điện, dây dẫn điện sau công tơ đo đếm điện năng thuộc trách nhiệm quản lý để đảm bảo sử dụng điện an toàn, tiết kiệm và hiệu quả trong hoạt động sản xuất, chiếu sáng công cộng, dịch vụ và sinh hoạt trên địa bàn thành phố.</w:t>
      </w:r>
    </w:p>
    <w:p w14:paraId="32C34094" w14:textId="77777777" w:rsidR="008F6D9C" w:rsidRPr="0093540C" w:rsidRDefault="008F6D9C" w:rsidP="008F6D9C">
      <w:pPr>
        <w:tabs>
          <w:tab w:val="clear" w:pos="567"/>
        </w:tabs>
        <w:spacing w:before="120" w:after="0"/>
        <w:ind w:firstLine="709"/>
        <w:rPr>
          <w:rFonts w:ascii="Times New Roman" w:hAnsi="Times New Roman"/>
          <w:b/>
          <w:bCs/>
          <w:color w:val="000000" w:themeColor="text1"/>
          <w:szCs w:val="28"/>
          <w:lang w:val="vi-VN"/>
        </w:rPr>
      </w:pPr>
      <w:r w:rsidRPr="0093540C">
        <w:rPr>
          <w:rFonts w:ascii="Times New Roman" w:hAnsi="Times New Roman"/>
          <w:b/>
          <w:bCs/>
          <w:color w:val="000000" w:themeColor="text1"/>
          <w:szCs w:val="28"/>
          <w:lang w:val="vi-VN"/>
        </w:rPr>
        <w:t>Điều 9. Điều khoản thi hành</w:t>
      </w:r>
    </w:p>
    <w:p w14:paraId="07914EF4" w14:textId="77777777" w:rsidR="008F6D9C" w:rsidRPr="0093540C" w:rsidRDefault="008F6D9C" w:rsidP="008F6D9C">
      <w:pPr>
        <w:spacing w:before="120" w:after="0"/>
        <w:ind w:firstLine="709"/>
        <w:rPr>
          <w:rFonts w:ascii="Times New Roman" w:hAnsi="Times New Roman"/>
          <w:color w:val="000000" w:themeColor="text1"/>
          <w:szCs w:val="28"/>
          <w:lang w:val="vi-VN"/>
        </w:rPr>
      </w:pPr>
      <w:r w:rsidRPr="0093540C">
        <w:rPr>
          <w:rFonts w:ascii="Times New Roman" w:hAnsi="Times New Roman"/>
          <w:color w:val="000000" w:themeColor="text1"/>
          <w:szCs w:val="28"/>
          <w:lang w:val="vi-VN"/>
        </w:rPr>
        <w:t>1. Các nội dung khác có liên quan không được quy định trong Quy định này thì thực hiện theo các quy định của pháp luật hiện hành.</w:t>
      </w:r>
    </w:p>
    <w:p w14:paraId="6C8E8A4E" w14:textId="77777777" w:rsidR="008F6D9C" w:rsidRPr="0082078C" w:rsidRDefault="008F6D9C" w:rsidP="008F6D9C">
      <w:pPr>
        <w:pStyle w:val="than"/>
        <w:tabs>
          <w:tab w:val="left" w:pos="567"/>
        </w:tabs>
        <w:spacing w:before="120" w:beforeAutospacing="0" w:after="0" w:afterAutospacing="0"/>
        <w:ind w:firstLine="720"/>
        <w:jc w:val="both"/>
        <w:rPr>
          <w:rFonts w:ascii="Times New Roman" w:hAnsi="Times New Roman" w:cs="Times New Roman"/>
          <w:i/>
          <w:iCs/>
          <w:color w:val="auto"/>
          <w:sz w:val="28"/>
          <w:szCs w:val="28"/>
          <w:lang w:val="vi-VN"/>
        </w:rPr>
      </w:pPr>
      <w:r w:rsidRPr="0093540C">
        <w:rPr>
          <w:rFonts w:ascii="Times New Roman" w:hAnsi="Times New Roman" w:cs="Times New Roman"/>
          <w:color w:val="000000" w:themeColor="text1"/>
          <w:sz w:val="28"/>
          <w:szCs w:val="28"/>
          <w:lang w:val="vi-VN"/>
        </w:rPr>
        <w:t>2. Trong quá trình thực hiện, trường hợp có khó khăn, vướng mắc, các cơ quan, đơn vị phản ánh kịp thời về Sở Công Thương để hướng dẫn, giải quyết. Trường hợp vượt thẩm quyền, Sở Công Thương tổng hợp, báo cáo tham mưu đề xuất UBND thành phố xem xét, quyết định./.</w:t>
      </w:r>
      <w:r w:rsidRPr="00CE32BD">
        <w:rPr>
          <w:rFonts w:ascii="Times New Roman" w:hAnsi="Times New Roman" w:cs="Times New Roman"/>
          <w:color w:val="000000" w:themeColor="text1"/>
          <w:sz w:val="28"/>
          <w:szCs w:val="28"/>
          <w:lang w:val="vi-VN" w:eastAsia="vi-VN"/>
        </w:rPr>
        <w:t xml:space="preserve"> </w:t>
      </w:r>
      <w:r w:rsidRPr="00CE32BD">
        <w:rPr>
          <w:rFonts w:ascii="Times New Roman" w:hAnsi="Times New Roman" w:cs="Times New Roman"/>
          <w:b/>
          <w:bCs/>
          <w:color w:val="000000" w:themeColor="text1"/>
          <w:sz w:val="28"/>
          <w:szCs w:val="28"/>
          <w:lang w:val="vi-VN"/>
        </w:rPr>
        <w:t xml:space="preserve">                </w:t>
      </w:r>
    </w:p>
    <w:p w14:paraId="335CBDDC" w14:textId="77777777" w:rsidR="008F6D9C" w:rsidRPr="0082078C" w:rsidRDefault="008F6D9C" w:rsidP="008F6D9C">
      <w:pPr>
        <w:rPr>
          <w:lang w:val="vi-VN"/>
        </w:rPr>
      </w:pPr>
    </w:p>
    <w:p w14:paraId="558D9465" w14:textId="77777777" w:rsidR="008F6D9C" w:rsidRPr="003D02DD" w:rsidRDefault="008F6D9C" w:rsidP="00356C75">
      <w:pPr>
        <w:rPr>
          <w:rFonts w:ascii="Times New Roman" w:hAnsi="Times New Roman"/>
          <w:lang w:val="vi-VN"/>
        </w:rPr>
      </w:pPr>
    </w:p>
    <w:sectPr w:rsidR="008F6D9C" w:rsidRPr="003D02DD" w:rsidSect="006256F1">
      <w:headerReference w:type="default" r:id="rId8"/>
      <w:pgSz w:w="11907" w:h="16840" w:code="9"/>
      <w:pgMar w:top="1134" w:right="1134" w:bottom="1134" w:left="1701" w:header="720" w:footer="284"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F53171" w14:textId="77777777" w:rsidR="001611E2" w:rsidRDefault="001611E2">
      <w:r>
        <w:separator/>
      </w:r>
    </w:p>
  </w:endnote>
  <w:endnote w:type="continuationSeparator" w:id="0">
    <w:p w14:paraId="4FA9A84E" w14:textId="77777777" w:rsidR="001611E2" w:rsidRDefault="00161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799237" w14:textId="77777777" w:rsidR="001611E2" w:rsidRDefault="001611E2">
      <w:r>
        <w:separator/>
      </w:r>
    </w:p>
  </w:footnote>
  <w:footnote w:type="continuationSeparator" w:id="0">
    <w:p w14:paraId="616C333F" w14:textId="77777777" w:rsidR="001611E2" w:rsidRDefault="001611E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7782819"/>
      <w:docPartObj>
        <w:docPartGallery w:val="Page Numbers (Top of Page)"/>
        <w:docPartUnique/>
      </w:docPartObj>
    </w:sdtPr>
    <w:sdtEndPr>
      <w:rPr>
        <w:noProof/>
        <w:sz w:val="26"/>
        <w:szCs w:val="26"/>
      </w:rPr>
    </w:sdtEndPr>
    <w:sdtContent>
      <w:p w14:paraId="41DA1899" w14:textId="4739E69D" w:rsidR="00C976F7" w:rsidRDefault="00C976F7" w:rsidP="00C976F7">
        <w:pPr>
          <w:pStyle w:val="Header"/>
          <w:tabs>
            <w:tab w:val="left" w:pos="4320"/>
            <w:tab w:val="center" w:pos="4536"/>
          </w:tabs>
          <w:jc w:val="left"/>
        </w:pPr>
        <w:r>
          <w:tab/>
        </w:r>
        <w:r>
          <w:tab/>
        </w:r>
      </w:p>
    </w:sdtContent>
  </w:sdt>
  <w:p w14:paraId="223A235B" w14:textId="77777777" w:rsidR="00C976F7" w:rsidRDefault="00C976F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04093"/>
    <w:multiLevelType w:val="hybridMultilevel"/>
    <w:tmpl w:val="7D72FC2E"/>
    <w:lvl w:ilvl="0" w:tplc="C1A441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A1C"/>
    <w:rsid w:val="00002423"/>
    <w:rsid w:val="00003D4B"/>
    <w:rsid w:val="00007829"/>
    <w:rsid w:val="00007C1A"/>
    <w:rsid w:val="0001438E"/>
    <w:rsid w:val="00020747"/>
    <w:rsid w:val="00033CA8"/>
    <w:rsid w:val="000344E3"/>
    <w:rsid w:val="00037670"/>
    <w:rsid w:val="0004039E"/>
    <w:rsid w:val="00047E22"/>
    <w:rsid w:val="0005470C"/>
    <w:rsid w:val="000554B2"/>
    <w:rsid w:val="00057C04"/>
    <w:rsid w:val="00067A33"/>
    <w:rsid w:val="0007131F"/>
    <w:rsid w:val="00072E69"/>
    <w:rsid w:val="00075703"/>
    <w:rsid w:val="00075A2F"/>
    <w:rsid w:val="00084383"/>
    <w:rsid w:val="00084762"/>
    <w:rsid w:val="000900D8"/>
    <w:rsid w:val="00091627"/>
    <w:rsid w:val="000A0F59"/>
    <w:rsid w:val="000A308F"/>
    <w:rsid w:val="000A5CE4"/>
    <w:rsid w:val="000B66DB"/>
    <w:rsid w:val="000B7B56"/>
    <w:rsid w:val="000C33DD"/>
    <w:rsid w:val="000C5DC4"/>
    <w:rsid w:val="000D28C2"/>
    <w:rsid w:val="000D468F"/>
    <w:rsid w:val="000D56BC"/>
    <w:rsid w:val="000D5CC8"/>
    <w:rsid w:val="000D76E5"/>
    <w:rsid w:val="000D79C7"/>
    <w:rsid w:val="001074B8"/>
    <w:rsid w:val="00112BF7"/>
    <w:rsid w:val="00116DF9"/>
    <w:rsid w:val="001249C5"/>
    <w:rsid w:val="00126426"/>
    <w:rsid w:val="00134926"/>
    <w:rsid w:val="0014259D"/>
    <w:rsid w:val="0014379B"/>
    <w:rsid w:val="001463EC"/>
    <w:rsid w:val="00160F9D"/>
    <w:rsid w:val="001611E2"/>
    <w:rsid w:val="00166DDF"/>
    <w:rsid w:val="00171256"/>
    <w:rsid w:val="00173C7B"/>
    <w:rsid w:val="00174C0D"/>
    <w:rsid w:val="0017512A"/>
    <w:rsid w:val="00180994"/>
    <w:rsid w:val="001840E9"/>
    <w:rsid w:val="00184EEB"/>
    <w:rsid w:val="001969E2"/>
    <w:rsid w:val="001A3B02"/>
    <w:rsid w:val="001A788C"/>
    <w:rsid w:val="001B054D"/>
    <w:rsid w:val="001B2F1A"/>
    <w:rsid w:val="001B43C0"/>
    <w:rsid w:val="001B586D"/>
    <w:rsid w:val="001C1718"/>
    <w:rsid w:val="001C5A25"/>
    <w:rsid w:val="001E18F8"/>
    <w:rsid w:val="001F010F"/>
    <w:rsid w:val="001F21F7"/>
    <w:rsid w:val="001F419B"/>
    <w:rsid w:val="001F4A19"/>
    <w:rsid w:val="001F5AF6"/>
    <w:rsid w:val="0020397F"/>
    <w:rsid w:val="00203D29"/>
    <w:rsid w:val="002041CD"/>
    <w:rsid w:val="002149CB"/>
    <w:rsid w:val="00220873"/>
    <w:rsid w:val="00221952"/>
    <w:rsid w:val="00222BD8"/>
    <w:rsid w:val="0023219F"/>
    <w:rsid w:val="0023392E"/>
    <w:rsid w:val="002373AE"/>
    <w:rsid w:val="00237750"/>
    <w:rsid w:val="00241A18"/>
    <w:rsid w:val="00247A84"/>
    <w:rsid w:val="00251E7A"/>
    <w:rsid w:val="00252F34"/>
    <w:rsid w:val="00261654"/>
    <w:rsid w:val="00261C20"/>
    <w:rsid w:val="00261FD0"/>
    <w:rsid w:val="002626FB"/>
    <w:rsid w:val="00263DD7"/>
    <w:rsid w:val="00265AED"/>
    <w:rsid w:val="0026694B"/>
    <w:rsid w:val="002673B8"/>
    <w:rsid w:val="0027067D"/>
    <w:rsid w:val="00286673"/>
    <w:rsid w:val="002A0A43"/>
    <w:rsid w:val="002A4F12"/>
    <w:rsid w:val="002A68D7"/>
    <w:rsid w:val="002B3164"/>
    <w:rsid w:val="002B64F4"/>
    <w:rsid w:val="002B7546"/>
    <w:rsid w:val="002C2E6C"/>
    <w:rsid w:val="002D2F40"/>
    <w:rsid w:val="002D5EB5"/>
    <w:rsid w:val="002D6461"/>
    <w:rsid w:val="002E065A"/>
    <w:rsid w:val="002E1ADE"/>
    <w:rsid w:val="002E6262"/>
    <w:rsid w:val="002F563B"/>
    <w:rsid w:val="002F7377"/>
    <w:rsid w:val="002F7422"/>
    <w:rsid w:val="003009F7"/>
    <w:rsid w:val="0030338A"/>
    <w:rsid w:val="00307988"/>
    <w:rsid w:val="003122D5"/>
    <w:rsid w:val="0031733E"/>
    <w:rsid w:val="003177BE"/>
    <w:rsid w:val="003219B7"/>
    <w:rsid w:val="00325DB9"/>
    <w:rsid w:val="00334282"/>
    <w:rsid w:val="00343255"/>
    <w:rsid w:val="003503CB"/>
    <w:rsid w:val="00352FD3"/>
    <w:rsid w:val="0035390F"/>
    <w:rsid w:val="00353D5C"/>
    <w:rsid w:val="003542A5"/>
    <w:rsid w:val="00355C81"/>
    <w:rsid w:val="00356C75"/>
    <w:rsid w:val="00357313"/>
    <w:rsid w:val="003579F0"/>
    <w:rsid w:val="003617EB"/>
    <w:rsid w:val="00365518"/>
    <w:rsid w:val="003659C2"/>
    <w:rsid w:val="00371AD3"/>
    <w:rsid w:val="003753EC"/>
    <w:rsid w:val="0038439E"/>
    <w:rsid w:val="00384CC8"/>
    <w:rsid w:val="003900E8"/>
    <w:rsid w:val="00392B00"/>
    <w:rsid w:val="00392B4E"/>
    <w:rsid w:val="00395772"/>
    <w:rsid w:val="003A1F7A"/>
    <w:rsid w:val="003A3D29"/>
    <w:rsid w:val="003A46C5"/>
    <w:rsid w:val="003B0BBC"/>
    <w:rsid w:val="003B4B53"/>
    <w:rsid w:val="003C2E06"/>
    <w:rsid w:val="003C4D5B"/>
    <w:rsid w:val="003C5D3E"/>
    <w:rsid w:val="003C5DD8"/>
    <w:rsid w:val="003C7AA2"/>
    <w:rsid w:val="003D02DD"/>
    <w:rsid w:val="003D2A14"/>
    <w:rsid w:val="003D3803"/>
    <w:rsid w:val="003D5904"/>
    <w:rsid w:val="003D5CC7"/>
    <w:rsid w:val="003D7834"/>
    <w:rsid w:val="003E10F6"/>
    <w:rsid w:val="003E3068"/>
    <w:rsid w:val="003E40F9"/>
    <w:rsid w:val="003E5BCA"/>
    <w:rsid w:val="003F166D"/>
    <w:rsid w:val="003F76E0"/>
    <w:rsid w:val="004109A0"/>
    <w:rsid w:val="00411B9A"/>
    <w:rsid w:val="00412BF1"/>
    <w:rsid w:val="00412F58"/>
    <w:rsid w:val="00414AAD"/>
    <w:rsid w:val="00417292"/>
    <w:rsid w:val="0042705E"/>
    <w:rsid w:val="0043399B"/>
    <w:rsid w:val="00437193"/>
    <w:rsid w:val="0044397E"/>
    <w:rsid w:val="0044400A"/>
    <w:rsid w:val="00467D11"/>
    <w:rsid w:val="004A04AE"/>
    <w:rsid w:val="004A5118"/>
    <w:rsid w:val="004A55D1"/>
    <w:rsid w:val="004A7BBD"/>
    <w:rsid w:val="004B1BF9"/>
    <w:rsid w:val="004B407D"/>
    <w:rsid w:val="004B4268"/>
    <w:rsid w:val="004C0EE3"/>
    <w:rsid w:val="004C4AA7"/>
    <w:rsid w:val="004C5D98"/>
    <w:rsid w:val="004C5EE6"/>
    <w:rsid w:val="004D0281"/>
    <w:rsid w:val="004D0709"/>
    <w:rsid w:val="004F6D0C"/>
    <w:rsid w:val="0050092C"/>
    <w:rsid w:val="005017DE"/>
    <w:rsid w:val="00504CCA"/>
    <w:rsid w:val="0050552B"/>
    <w:rsid w:val="005056FB"/>
    <w:rsid w:val="00507EBB"/>
    <w:rsid w:val="0051079C"/>
    <w:rsid w:val="00510EDE"/>
    <w:rsid w:val="00512BED"/>
    <w:rsid w:val="00516CB2"/>
    <w:rsid w:val="00517839"/>
    <w:rsid w:val="005379EE"/>
    <w:rsid w:val="005447BD"/>
    <w:rsid w:val="00557F21"/>
    <w:rsid w:val="0056029B"/>
    <w:rsid w:val="00561D45"/>
    <w:rsid w:val="005638C1"/>
    <w:rsid w:val="0056757E"/>
    <w:rsid w:val="00574548"/>
    <w:rsid w:val="00575139"/>
    <w:rsid w:val="00575A0C"/>
    <w:rsid w:val="00580FFF"/>
    <w:rsid w:val="00590B46"/>
    <w:rsid w:val="00594C54"/>
    <w:rsid w:val="005A28E3"/>
    <w:rsid w:val="005A3A96"/>
    <w:rsid w:val="005A6B45"/>
    <w:rsid w:val="005B0FEF"/>
    <w:rsid w:val="005B3316"/>
    <w:rsid w:val="005B6119"/>
    <w:rsid w:val="005C5C2D"/>
    <w:rsid w:val="005D5CDA"/>
    <w:rsid w:val="005D6A09"/>
    <w:rsid w:val="005D75EB"/>
    <w:rsid w:val="005F06A7"/>
    <w:rsid w:val="005F22C2"/>
    <w:rsid w:val="005F2C9C"/>
    <w:rsid w:val="005F2D09"/>
    <w:rsid w:val="005F3455"/>
    <w:rsid w:val="005F407A"/>
    <w:rsid w:val="005F7995"/>
    <w:rsid w:val="006024FA"/>
    <w:rsid w:val="00604ACC"/>
    <w:rsid w:val="00607666"/>
    <w:rsid w:val="00611157"/>
    <w:rsid w:val="00621B35"/>
    <w:rsid w:val="006256F1"/>
    <w:rsid w:val="00627360"/>
    <w:rsid w:val="00627657"/>
    <w:rsid w:val="00641600"/>
    <w:rsid w:val="006421A9"/>
    <w:rsid w:val="00646890"/>
    <w:rsid w:val="006506E5"/>
    <w:rsid w:val="00654284"/>
    <w:rsid w:val="00656224"/>
    <w:rsid w:val="00657016"/>
    <w:rsid w:val="00660A6E"/>
    <w:rsid w:val="00660A8D"/>
    <w:rsid w:val="006611BD"/>
    <w:rsid w:val="00671647"/>
    <w:rsid w:val="00672BCC"/>
    <w:rsid w:val="006768D4"/>
    <w:rsid w:val="006866AE"/>
    <w:rsid w:val="00686FAE"/>
    <w:rsid w:val="006873D5"/>
    <w:rsid w:val="00694E63"/>
    <w:rsid w:val="00695FF8"/>
    <w:rsid w:val="00697B4E"/>
    <w:rsid w:val="006A2D88"/>
    <w:rsid w:val="006A3628"/>
    <w:rsid w:val="006B17D6"/>
    <w:rsid w:val="006B7B6E"/>
    <w:rsid w:val="006C0A3A"/>
    <w:rsid w:val="006C122C"/>
    <w:rsid w:val="006C57EE"/>
    <w:rsid w:val="006D46B6"/>
    <w:rsid w:val="006D4AD6"/>
    <w:rsid w:val="006D634A"/>
    <w:rsid w:val="006D714C"/>
    <w:rsid w:val="006E0B1D"/>
    <w:rsid w:val="006F0DAC"/>
    <w:rsid w:val="006F2C6D"/>
    <w:rsid w:val="006F645F"/>
    <w:rsid w:val="00702BD4"/>
    <w:rsid w:val="00703EB1"/>
    <w:rsid w:val="00705A2C"/>
    <w:rsid w:val="00705C54"/>
    <w:rsid w:val="00710FA5"/>
    <w:rsid w:val="0071247B"/>
    <w:rsid w:val="00716707"/>
    <w:rsid w:val="00726D37"/>
    <w:rsid w:val="00737A1C"/>
    <w:rsid w:val="00742703"/>
    <w:rsid w:val="00742D27"/>
    <w:rsid w:val="007433A3"/>
    <w:rsid w:val="00743F9E"/>
    <w:rsid w:val="00744F27"/>
    <w:rsid w:val="00751AAA"/>
    <w:rsid w:val="00757128"/>
    <w:rsid w:val="00761862"/>
    <w:rsid w:val="0076353B"/>
    <w:rsid w:val="0076386F"/>
    <w:rsid w:val="00772B20"/>
    <w:rsid w:val="007776E6"/>
    <w:rsid w:val="00777B0E"/>
    <w:rsid w:val="00781DC8"/>
    <w:rsid w:val="00782D79"/>
    <w:rsid w:val="00783ACD"/>
    <w:rsid w:val="007919DC"/>
    <w:rsid w:val="0079772E"/>
    <w:rsid w:val="007A1EC7"/>
    <w:rsid w:val="007A3CF0"/>
    <w:rsid w:val="007A7ED9"/>
    <w:rsid w:val="007B73EF"/>
    <w:rsid w:val="007C503B"/>
    <w:rsid w:val="007D2111"/>
    <w:rsid w:val="007E0398"/>
    <w:rsid w:val="007E12D1"/>
    <w:rsid w:val="007E3F8B"/>
    <w:rsid w:val="007F00B2"/>
    <w:rsid w:val="007F0179"/>
    <w:rsid w:val="007F4C48"/>
    <w:rsid w:val="008123DB"/>
    <w:rsid w:val="008160B3"/>
    <w:rsid w:val="00821108"/>
    <w:rsid w:val="00825462"/>
    <w:rsid w:val="00825A76"/>
    <w:rsid w:val="008269DD"/>
    <w:rsid w:val="008270BB"/>
    <w:rsid w:val="00827CDC"/>
    <w:rsid w:val="00830D74"/>
    <w:rsid w:val="0083117E"/>
    <w:rsid w:val="008321A1"/>
    <w:rsid w:val="00833DD7"/>
    <w:rsid w:val="00834F52"/>
    <w:rsid w:val="008366D4"/>
    <w:rsid w:val="00840FBB"/>
    <w:rsid w:val="00845544"/>
    <w:rsid w:val="008467A7"/>
    <w:rsid w:val="00853C4D"/>
    <w:rsid w:val="0086458B"/>
    <w:rsid w:val="00865C58"/>
    <w:rsid w:val="00866022"/>
    <w:rsid w:val="00881949"/>
    <w:rsid w:val="00881C40"/>
    <w:rsid w:val="008836D6"/>
    <w:rsid w:val="00884579"/>
    <w:rsid w:val="00886460"/>
    <w:rsid w:val="008875EE"/>
    <w:rsid w:val="00890235"/>
    <w:rsid w:val="008A31EE"/>
    <w:rsid w:val="008A3ECC"/>
    <w:rsid w:val="008A424A"/>
    <w:rsid w:val="008A6672"/>
    <w:rsid w:val="008B05EF"/>
    <w:rsid w:val="008B1AE9"/>
    <w:rsid w:val="008B2467"/>
    <w:rsid w:val="008C1FFE"/>
    <w:rsid w:val="008C2F1F"/>
    <w:rsid w:val="008C4687"/>
    <w:rsid w:val="008C62A0"/>
    <w:rsid w:val="008C6FFA"/>
    <w:rsid w:val="008E33A8"/>
    <w:rsid w:val="008F30CE"/>
    <w:rsid w:val="008F3923"/>
    <w:rsid w:val="008F6D9C"/>
    <w:rsid w:val="00907783"/>
    <w:rsid w:val="0091189E"/>
    <w:rsid w:val="009121CA"/>
    <w:rsid w:val="0091222F"/>
    <w:rsid w:val="009227BB"/>
    <w:rsid w:val="009273C5"/>
    <w:rsid w:val="00931722"/>
    <w:rsid w:val="00932407"/>
    <w:rsid w:val="009355EF"/>
    <w:rsid w:val="00935FE0"/>
    <w:rsid w:val="00945402"/>
    <w:rsid w:val="009468CF"/>
    <w:rsid w:val="00950A48"/>
    <w:rsid w:val="00954994"/>
    <w:rsid w:val="00963688"/>
    <w:rsid w:val="0096420F"/>
    <w:rsid w:val="009658A1"/>
    <w:rsid w:val="00966ECC"/>
    <w:rsid w:val="00967F91"/>
    <w:rsid w:val="009716C9"/>
    <w:rsid w:val="00972F59"/>
    <w:rsid w:val="00980187"/>
    <w:rsid w:val="0098135D"/>
    <w:rsid w:val="00982054"/>
    <w:rsid w:val="0098368B"/>
    <w:rsid w:val="0098576E"/>
    <w:rsid w:val="00985810"/>
    <w:rsid w:val="0098729A"/>
    <w:rsid w:val="009952C8"/>
    <w:rsid w:val="00996475"/>
    <w:rsid w:val="0099673E"/>
    <w:rsid w:val="009A1496"/>
    <w:rsid w:val="009B2FEE"/>
    <w:rsid w:val="009B5868"/>
    <w:rsid w:val="009D305D"/>
    <w:rsid w:val="009D3210"/>
    <w:rsid w:val="009E379D"/>
    <w:rsid w:val="009E6044"/>
    <w:rsid w:val="009E668D"/>
    <w:rsid w:val="009F2802"/>
    <w:rsid w:val="00A005B6"/>
    <w:rsid w:val="00A0060E"/>
    <w:rsid w:val="00A02904"/>
    <w:rsid w:val="00A055DE"/>
    <w:rsid w:val="00A07562"/>
    <w:rsid w:val="00A121A3"/>
    <w:rsid w:val="00A13006"/>
    <w:rsid w:val="00A20BD7"/>
    <w:rsid w:val="00A21F0B"/>
    <w:rsid w:val="00A25EDF"/>
    <w:rsid w:val="00A3163A"/>
    <w:rsid w:val="00A40469"/>
    <w:rsid w:val="00A42364"/>
    <w:rsid w:val="00A47966"/>
    <w:rsid w:val="00A54EC5"/>
    <w:rsid w:val="00A6070B"/>
    <w:rsid w:val="00A61E26"/>
    <w:rsid w:val="00A650D2"/>
    <w:rsid w:val="00A65E58"/>
    <w:rsid w:val="00A70288"/>
    <w:rsid w:val="00A71C75"/>
    <w:rsid w:val="00A75D4A"/>
    <w:rsid w:val="00A7705E"/>
    <w:rsid w:val="00A80867"/>
    <w:rsid w:val="00A92E46"/>
    <w:rsid w:val="00A950D3"/>
    <w:rsid w:val="00A956C1"/>
    <w:rsid w:val="00AA1310"/>
    <w:rsid w:val="00AA2891"/>
    <w:rsid w:val="00AA3A4C"/>
    <w:rsid w:val="00AA4235"/>
    <w:rsid w:val="00AA715E"/>
    <w:rsid w:val="00AA7A35"/>
    <w:rsid w:val="00AB5C27"/>
    <w:rsid w:val="00AB65A0"/>
    <w:rsid w:val="00AC5773"/>
    <w:rsid w:val="00AC5FE3"/>
    <w:rsid w:val="00AC78B4"/>
    <w:rsid w:val="00AD0055"/>
    <w:rsid w:val="00AD6C93"/>
    <w:rsid w:val="00AD717B"/>
    <w:rsid w:val="00AE30E0"/>
    <w:rsid w:val="00AE6859"/>
    <w:rsid w:val="00AE73A6"/>
    <w:rsid w:val="00AF258B"/>
    <w:rsid w:val="00B04487"/>
    <w:rsid w:val="00B046B5"/>
    <w:rsid w:val="00B0569F"/>
    <w:rsid w:val="00B06CCD"/>
    <w:rsid w:val="00B113FA"/>
    <w:rsid w:val="00B11B30"/>
    <w:rsid w:val="00B1509C"/>
    <w:rsid w:val="00B155B1"/>
    <w:rsid w:val="00B261D5"/>
    <w:rsid w:val="00B40EC0"/>
    <w:rsid w:val="00B547EA"/>
    <w:rsid w:val="00B553CF"/>
    <w:rsid w:val="00B55E68"/>
    <w:rsid w:val="00B60380"/>
    <w:rsid w:val="00B75896"/>
    <w:rsid w:val="00B80848"/>
    <w:rsid w:val="00B81DF9"/>
    <w:rsid w:val="00B868E9"/>
    <w:rsid w:val="00B876EC"/>
    <w:rsid w:val="00B91588"/>
    <w:rsid w:val="00B933B2"/>
    <w:rsid w:val="00B936EA"/>
    <w:rsid w:val="00B93830"/>
    <w:rsid w:val="00BA1E4B"/>
    <w:rsid w:val="00BA210C"/>
    <w:rsid w:val="00BA55BA"/>
    <w:rsid w:val="00BA599F"/>
    <w:rsid w:val="00BB48DC"/>
    <w:rsid w:val="00BB6363"/>
    <w:rsid w:val="00BB69D8"/>
    <w:rsid w:val="00BB7175"/>
    <w:rsid w:val="00BD1051"/>
    <w:rsid w:val="00BD2DC4"/>
    <w:rsid w:val="00BD586C"/>
    <w:rsid w:val="00BE228F"/>
    <w:rsid w:val="00BE5208"/>
    <w:rsid w:val="00BE5D80"/>
    <w:rsid w:val="00BE6FFD"/>
    <w:rsid w:val="00BF28E6"/>
    <w:rsid w:val="00BF2996"/>
    <w:rsid w:val="00BF2EC1"/>
    <w:rsid w:val="00BF4DBF"/>
    <w:rsid w:val="00BF5B7C"/>
    <w:rsid w:val="00C1044D"/>
    <w:rsid w:val="00C15EC4"/>
    <w:rsid w:val="00C1687D"/>
    <w:rsid w:val="00C23A29"/>
    <w:rsid w:val="00C2437B"/>
    <w:rsid w:val="00C26745"/>
    <w:rsid w:val="00C27DB8"/>
    <w:rsid w:val="00C311F5"/>
    <w:rsid w:val="00C3682A"/>
    <w:rsid w:val="00C42616"/>
    <w:rsid w:val="00C432D4"/>
    <w:rsid w:val="00C55561"/>
    <w:rsid w:val="00C56B48"/>
    <w:rsid w:val="00C6002B"/>
    <w:rsid w:val="00C6399F"/>
    <w:rsid w:val="00C64A62"/>
    <w:rsid w:val="00C732E8"/>
    <w:rsid w:val="00C7554B"/>
    <w:rsid w:val="00C77899"/>
    <w:rsid w:val="00C822CE"/>
    <w:rsid w:val="00C829F2"/>
    <w:rsid w:val="00C976F7"/>
    <w:rsid w:val="00CA56C9"/>
    <w:rsid w:val="00CA63C9"/>
    <w:rsid w:val="00CB0AB5"/>
    <w:rsid w:val="00CB13CB"/>
    <w:rsid w:val="00CB6C20"/>
    <w:rsid w:val="00CC432E"/>
    <w:rsid w:val="00CC45E9"/>
    <w:rsid w:val="00CC4B0B"/>
    <w:rsid w:val="00CC4B95"/>
    <w:rsid w:val="00CC6482"/>
    <w:rsid w:val="00CC72BE"/>
    <w:rsid w:val="00CD31BB"/>
    <w:rsid w:val="00CD3A1C"/>
    <w:rsid w:val="00CD62D5"/>
    <w:rsid w:val="00CD69D3"/>
    <w:rsid w:val="00CE52EE"/>
    <w:rsid w:val="00CF0A81"/>
    <w:rsid w:val="00CF3E1D"/>
    <w:rsid w:val="00D00F32"/>
    <w:rsid w:val="00D07233"/>
    <w:rsid w:val="00D106DF"/>
    <w:rsid w:val="00D23D20"/>
    <w:rsid w:val="00D259AF"/>
    <w:rsid w:val="00D30DAF"/>
    <w:rsid w:val="00D33A1C"/>
    <w:rsid w:val="00D34E9E"/>
    <w:rsid w:val="00D377F9"/>
    <w:rsid w:val="00D64516"/>
    <w:rsid w:val="00D6605E"/>
    <w:rsid w:val="00D661E3"/>
    <w:rsid w:val="00D70972"/>
    <w:rsid w:val="00D72FCA"/>
    <w:rsid w:val="00D73378"/>
    <w:rsid w:val="00D75A04"/>
    <w:rsid w:val="00D87236"/>
    <w:rsid w:val="00D90454"/>
    <w:rsid w:val="00D944FC"/>
    <w:rsid w:val="00D95BBE"/>
    <w:rsid w:val="00D970EE"/>
    <w:rsid w:val="00DA6CA8"/>
    <w:rsid w:val="00DB205D"/>
    <w:rsid w:val="00DB3EB6"/>
    <w:rsid w:val="00DB44A9"/>
    <w:rsid w:val="00DB6EE3"/>
    <w:rsid w:val="00DC19DB"/>
    <w:rsid w:val="00DC439C"/>
    <w:rsid w:val="00DD0C09"/>
    <w:rsid w:val="00DD629D"/>
    <w:rsid w:val="00DD75D2"/>
    <w:rsid w:val="00DE05B6"/>
    <w:rsid w:val="00DE65D2"/>
    <w:rsid w:val="00DE7670"/>
    <w:rsid w:val="00DF7536"/>
    <w:rsid w:val="00E11916"/>
    <w:rsid w:val="00E11AEE"/>
    <w:rsid w:val="00E16B22"/>
    <w:rsid w:val="00E17397"/>
    <w:rsid w:val="00E17464"/>
    <w:rsid w:val="00E17A3A"/>
    <w:rsid w:val="00E21BDF"/>
    <w:rsid w:val="00E345D9"/>
    <w:rsid w:val="00E347A7"/>
    <w:rsid w:val="00E37E69"/>
    <w:rsid w:val="00E5148F"/>
    <w:rsid w:val="00E61B7C"/>
    <w:rsid w:val="00E732E7"/>
    <w:rsid w:val="00E74E04"/>
    <w:rsid w:val="00E75123"/>
    <w:rsid w:val="00E7781C"/>
    <w:rsid w:val="00E807E5"/>
    <w:rsid w:val="00E86756"/>
    <w:rsid w:val="00E904CA"/>
    <w:rsid w:val="00E91D0A"/>
    <w:rsid w:val="00EA0EC3"/>
    <w:rsid w:val="00EA1BA7"/>
    <w:rsid w:val="00EA25B2"/>
    <w:rsid w:val="00EA2929"/>
    <w:rsid w:val="00EA4251"/>
    <w:rsid w:val="00EA45BD"/>
    <w:rsid w:val="00EB1B69"/>
    <w:rsid w:val="00EB5F8C"/>
    <w:rsid w:val="00EC049A"/>
    <w:rsid w:val="00EE001C"/>
    <w:rsid w:val="00EF34E2"/>
    <w:rsid w:val="00EF42C3"/>
    <w:rsid w:val="00EF579B"/>
    <w:rsid w:val="00F059CA"/>
    <w:rsid w:val="00F06405"/>
    <w:rsid w:val="00F07007"/>
    <w:rsid w:val="00F13C20"/>
    <w:rsid w:val="00F15B18"/>
    <w:rsid w:val="00F242ED"/>
    <w:rsid w:val="00F25E00"/>
    <w:rsid w:val="00F27406"/>
    <w:rsid w:val="00F27A4A"/>
    <w:rsid w:val="00F31FC6"/>
    <w:rsid w:val="00F326B8"/>
    <w:rsid w:val="00F33C5D"/>
    <w:rsid w:val="00F34AB9"/>
    <w:rsid w:val="00F40429"/>
    <w:rsid w:val="00F41E1A"/>
    <w:rsid w:val="00F436B7"/>
    <w:rsid w:val="00F43BB4"/>
    <w:rsid w:val="00F50565"/>
    <w:rsid w:val="00F55763"/>
    <w:rsid w:val="00F6614F"/>
    <w:rsid w:val="00F739CC"/>
    <w:rsid w:val="00F756BC"/>
    <w:rsid w:val="00F8082C"/>
    <w:rsid w:val="00F81B6B"/>
    <w:rsid w:val="00F83D09"/>
    <w:rsid w:val="00F871BB"/>
    <w:rsid w:val="00F95B94"/>
    <w:rsid w:val="00F971B9"/>
    <w:rsid w:val="00FA099F"/>
    <w:rsid w:val="00FA2508"/>
    <w:rsid w:val="00FA4E4D"/>
    <w:rsid w:val="00FA59BF"/>
    <w:rsid w:val="00FC0DCD"/>
    <w:rsid w:val="00FC0E90"/>
    <w:rsid w:val="00FC13D6"/>
    <w:rsid w:val="00FC20D6"/>
    <w:rsid w:val="00FC4974"/>
    <w:rsid w:val="00FC55BE"/>
    <w:rsid w:val="00FC57FC"/>
    <w:rsid w:val="00FC656B"/>
    <w:rsid w:val="00FE121C"/>
    <w:rsid w:val="00FE1DE1"/>
    <w:rsid w:val="00FE2173"/>
    <w:rsid w:val="00FE4CE2"/>
    <w:rsid w:val="00FE58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F01DB3"/>
  <w15:docId w15:val="{5BC09892-ABE0-418B-B45F-A708A2A62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3A1C"/>
    <w:pPr>
      <w:widowControl w:val="0"/>
      <w:tabs>
        <w:tab w:val="left" w:pos="567"/>
      </w:tabs>
      <w:spacing w:after="120"/>
      <w:jc w:val="both"/>
    </w:pPr>
    <w:rPr>
      <w:rFonts w:ascii=".VnTime" w:hAnsi=".VnTime"/>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xh-cn-vn">
    <w:name w:val="ch-xh-cn-vn"/>
    <w:basedOn w:val="Normal"/>
    <w:rsid w:val="00CD3A1C"/>
    <w:pPr>
      <w:widowControl/>
      <w:tabs>
        <w:tab w:val="clear" w:pos="567"/>
      </w:tabs>
      <w:spacing w:before="100" w:beforeAutospacing="1" w:after="100" w:afterAutospacing="1"/>
      <w:jc w:val="left"/>
    </w:pPr>
    <w:rPr>
      <w:rFonts w:ascii="Arial" w:eastAsia="Arial Unicode MS" w:hAnsi="Arial" w:cs="Arial"/>
      <w:color w:val="666666"/>
      <w:sz w:val="16"/>
      <w:szCs w:val="16"/>
    </w:rPr>
  </w:style>
  <w:style w:type="character" w:customStyle="1" w:styleId="dl-td-hpchar">
    <w:name w:val="dl-td-hpchar"/>
    <w:basedOn w:val="DefaultParagraphFont"/>
    <w:rsid w:val="00CD3A1C"/>
  </w:style>
  <w:style w:type="paragraph" w:customStyle="1" w:styleId="sovb">
    <w:name w:val="sovb"/>
    <w:basedOn w:val="Normal"/>
    <w:qFormat/>
    <w:rsid w:val="00CD3A1C"/>
    <w:pPr>
      <w:widowControl/>
      <w:tabs>
        <w:tab w:val="clear" w:pos="567"/>
      </w:tabs>
      <w:spacing w:before="100" w:beforeAutospacing="1" w:after="100" w:afterAutospacing="1"/>
      <w:jc w:val="left"/>
    </w:pPr>
    <w:rPr>
      <w:rFonts w:ascii="Arial" w:eastAsia="Arial Unicode MS" w:hAnsi="Arial" w:cs="Arial"/>
      <w:color w:val="666666"/>
      <w:sz w:val="16"/>
      <w:szCs w:val="16"/>
    </w:rPr>
  </w:style>
  <w:style w:type="paragraph" w:customStyle="1" w:styleId="hanoingay">
    <w:name w:val="hanoingay"/>
    <w:basedOn w:val="Normal"/>
    <w:qFormat/>
    <w:rsid w:val="00CD3A1C"/>
    <w:pPr>
      <w:widowControl/>
      <w:tabs>
        <w:tab w:val="clear" w:pos="567"/>
      </w:tabs>
      <w:spacing w:before="100" w:beforeAutospacing="1" w:after="100" w:afterAutospacing="1"/>
      <w:jc w:val="left"/>
    </w:pPr>
    <w:rPr>
      <w:rFonts w:ascii="Arial" w:eastAsia="Arial Unicode MS" w:hAnsi="Arial" w:cs="Arial"/>
      <w:color w:val="666666"/>
      <w:sz w:val="16"/>
      <w:szCs w:val="16"/>
    </w:rPr>
  </w:style>
  <w:style w:type="paragraph" w:customStyle="1" w:styleId="tieudechinh">
    <w:name w:val="tieudechinh"/>
    <w:basedOn w:val="Normal"/>
    <w:rsid w:val="00CD3A1C"/>
    <w:pPr>
      <w:widowControl/>
      <w:tabs>
        <w:tab w:val="clear" w:pos="567"/>
      </w:tabs>
      <w:spacing w:before="100" w:beforeAutospacing="1" w:after="100" w:afterAutospacing="1"/>
      <w:jc w:val="left"/>
    </w:pPr>
    <w:rPr>
      <w:rFonts w:ascii="Arial" w:eastAsia="Arial Unicode MS" w:hAnsi="Arial" w:cs="Arial"/>
      <w:color w:val="666666"/>
      <w:sz w:val="16"/>
      <w:szCs w:val="16"/>
    </w:rPr>
  </w:style>
  <w:style w:type="paragraph" w:customStyle="1" w:styleId="tieudephu">
    <w:name w:val="tieudephu"/>
    <w:basedOn w:val="Normal"/>
    <w:rsid w:val="00CD3A1C"/>
    <w:pPr>
      <w:widowControl/>
      <w:tabs>
        <w:tab w:val="clear" w:pos="567"/>
      </w:tabs>
      <w:spacing w:before="100" w:beforeAutospacing="1" w:after="100" w:afterAutospacing="1"/>
      <w:jc w:val="left"/>
    </w:pPr>
    <w:rPr>
      <w:rFonts w:ascii="Arial" w:eastAsia="Arial Unicode MS" w:hAnsi="Arial" w:cs="Arial"/>
      <w:color w:val="666666"/>
      <w:sz w:val="16"/>
      <w:szCs w:val="16"/>
    </w:rPr>
  </w:style>
  <w:style w:type="paragraph" w:customStyle="1" w:styleId="than">
    <w:name w:val="than"/>
    <w:basedOn w:val="Normal"/>
    <w:qFormat/>
    <w:rsid w:val="00CD3A1C"/>
    <w:pPr>
      <w:widowControl/>
      <w:tabs>
        <w:tab w:val="clear" w:pos="567"/>
      </w:tabs>
      <w:spacing w:before="100" w:beforeAutospacing="1" w:after="100" w:afterAutospacing="1"/>
      <w:jc w:val="left"/>
    </w:pPr>
    <w:rPr>
      <w:rFonts w:ascii="Arial" w:eastAsia="Arial Unicode MS" w:hAnsi="Arial" w:cs="Arial"/>
      <w:color w:val="666666"/>
      <w:sz w:val="16"/>
      <w:szCs w:val="16"/>
    </w:rPr>
  </w:style>
  <w:style w:type="paragraph" w:customStyle="1" w:styleId="nguoiky">
    <w:name w:val="nguoiky"/>
    <w:basedOn w:val="Normal"/>
    <w:rsid w:val="00CD3A1C"/>
    <w:pPr>
      <w:widowControl/>
      <w:tabs>
        <w:tab w:val="clear" w:pos="567"/>
      </w:tabs>
      <w:spacing w:before="100" w:beforeAutospacing="1" w:after="100" w:afterAutospacing="1"/>
      <w:jc w:val="left"/>
    </w:pPr>
    <w:rPr>
      <w:rFonts w:ascii="Arial" w:eastAsia="Arial Unicode MS" w:hAnsi="Arial" w:cs="Arial"/>
      <w:color w:val="666666"/>
      <w:sz w:val="16"/>
      <w:szCs w:val="16"/>
    </w:rPr>
  </w:style>
  <w:style w:type="paragraph" w:customStyle="1" w:styleId="hotennguoiky">
    <w:name w:val="hotennguoiky"/>
    <w:basedOn w:val="Normal"/>
    <w:qFormat/>
    <w:rsid w:val="00CD3A1C"/>
    <w:pPr>
      <w:widowControl/>
      <w:tabs>
        <w:tab w:val="clear" w:pos="567"/>
      </w:tabs>
      <w:spacing w:before="100" w:beforeAutospacing="1" w:after="100" w:afterAutospacing="1"/>
      <w:jc w:val="left"/>
    </w:pPr>
    <w:rPr>
      <w:rFonts w:ascii="Arial" w:eastAsia="Arial Unicode MS" w:hAnsi="Arial" w:cs="Arial"/>
      <w:color w:val="666666"/>
      <w:sz w:val="16"/>
      <w:szCs w:val="16"/>
    </w:rPr>
  </w:style>
  <w:style w:type="paragraph" w:styleId="Footer">
    <w:name w:val="footer"/>
    <w:basedOn w:val="Normal"/>
    <w:link w:val="FooterChar"/>
    <w:uiPriority w:val="99"/>
    <w:rsid w:val="00CD3A1C"/>
    <w:pPr>
      <w:tabs>
        <w:tab w:val="clear" w:pos="567"/>
        <w:tab w:val="center" w:pos="4320"/>
        <w:tab w:val="right" w:pos="8640"/>
      </w:tabs>
    </w:pPr>
  </w:style>
  <w:style w:type="character" w:styleId="PageNumber">
    <w:name w:val="page number"/>
    <w:basedOn w:val="DefaultParagraphFont"/>
    <w:rsid w:val="00CD3A1C"/>
  </w:style>
  <w:style w:type="paragraph" w:styleId="BalloonText">
    <w:name w:val="Balloon Text"/>
    <w:basedOn w:val="Normal"/>
    <w:link w:val="BalloonTextChar"/>
    <w:rsid w:val="00504CCA"/>
    <w:pPr>
      <w:spacing w:after="0"/>
    </w:pPr>
    <w:rPr>
      <w:rFonts w:ascii="Tahoma" w:hAnsi="Tahoma" w:cs="Tahoma"/>
      <w:sz w:val="16"/>
      <w:szCs w:val="16"/>
    </w:rPr>
  </w:style>
  <w:style w:type="character" w:customStyle="1" w:styleId="BalloonTextChar">
    <w:name w:val="Balloon Text Char"/>
    <w:basedOn w:val="DefaultParagraphFont"/>
    <w:link w:val="BalloonText"/>
    <w:rsid w:val="00504CCA"/>
    <w:rPr>
      <w:rFonts w:ascii="Tahoma" w:hAnsi="Tahoma" w:cs="Tahoma"/>
      <w:sz w:val="16"/>
      <w:szCs w:val="16"/>
    </w:rPr>
  </w:style>
  <w:style w:type="paragraph" w:styleId="Header">
    <w:name w:val="header"/>
    <w:basedOn w:val="Normal"/>
    <w:link w:val="HeaderChar"/>
    <w:uiPriority w:val="99"/>
    <w:rsid w:val="00247A84"/>
    <w:pPr>
      <w:tabs>
        <w:tab w:val="clear" w:pos="567"/>
        <w:tab w:val="center" w:pos="4680"/>
        <w:tab w:val="right" w:pos="9360"/>
      </w:tabs>
      <w:spacing w:after="0"/>
    </w:pPr>
  </w:style>
  <w:style w:type="character" w:customStyle="1" w:styleId="HeaderChar">
    <w:name w:val="Header Char"/>
    <w:basedOn w:val="DefaultParagraphFont"/>
    <w:link w:val="Header"/>
    <w:uiPriority w:val="99"/>
    <w:rsid w:val="00247A84"/>
    <w:rPr>
      <w:rFonts w:ascii=".VnTime" w:hAnsi=".VnTime"/>
      <w:sz w:val="28"/>
      <w:szCs w:val="24"/>
    </w:rPr>
  </w:style>
  <w:style w:type="character" w:customStyle="1" w:styleId="normal-h1">
    <w:name w:val="normal-h1"/>
    <w:basedOn w:val="DefaultParagraphFont"/>
    <w:rsid w:val="005D6A09"/>
  </w:style>
  <w:style w:type="paragraph" w:styleId="NormalWeb">
    <w:name w:val="Normal (Web)"/>
    <w:aliases w:val="Char Char Char,Char Char,Char Char Char Char Char Char Char Char Char, Char Char Char,Char Char Char Char Char Char Char Char Char Char Char,Обычный (веб)1,Обычный (веб) Знак,Обычный (веб) Знак1,Обычный (веб) Знак Знак, Char Char,Char Char1"/>
    <w:basedOn w:val="Normal"/>
    <w:link w:val="NormalWebChar"/>
    <w:unhideWhenUsed/>
    <w:qFormat/>
    <w:rsid w:val="009273C5"/>
    <w:pPr>
      <w:widowControl/>
      <w:tabs>
        <w:tab w:val="clear" w:pos="567"/>
      </w:tabs>
      <w:spacing w:before="100" w:beforeAutospacing="1" w:after="100" w:afterAutospacing="1"/>
      <w:jc w:val="left"/>
    </w:pPr>
    <w:rPr>
      <w:rFonts w:ascii="Times New Roman" w:hAnsi="Times New Roman"/>
      <w:sz w:val="24"/>
    </w:rPr>
  </w:style>
  <w:style w:type="table" w:styleId="TableGrid">
    <w:name w:val="Table Grid"/>
    <w:basedOn w:val="TableNormal"/>
    <w:uiPriority w:val="59"/>
    <w:rsid w:val="0086458B"/>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F756BC"/>
    <w:rPr>
      <w:color w:val="0000FF"/>
      <w:u w:val="single"/>
    </w:rPr>
  </w:style>
  <w:style w:type="character" w:customStyle="1" w:styleId="FooterChar">
    <w:name w:val="Footer Char"/>
    <w:basedOn w:val="DefaultParagraphFont"/>
    <w:link w:val="Footer"/>
    <w:uiPriority w:val="99"/>
    <w:rsid w:val="0076386F"/>
    <w:rPr>
      <w:rFonts w:ascii=".VnTime" w:hAnsi=".VnTime"/>
      <w:sz w:val="28"/>
      <w:szCs w:val="24"/>
    </w:rPr>
  </w:style>
  <w:style w:type="paragraph" w:styleId="BodyTextIndent2">
    <w:name w:val="Body Text Indent 2"/>
    <w:basedOn w:val="Normal"/>
    <w:link w:val="BodyTextIndent2Char"/>
    <w:rsid w:val="00AE30E0"/>
    <w:pPr>
      <w:widowControl/>
      <w:tabs>
        <w:tab w:val="clear" w:pos="567"/>
      </w:tabs>
      <w:spacing w:after="0"/>
      <w:ind w:left="2001" w:hanging="561"/>
      <w:jc w:val="left"/>
    </w:pPr>
    <w:rPr>
      <w:rFonts w:ascii=".VnTimeH" w:hAnsi=".VnTimeH"/>
      <w:b/>
    </w:rPr>
  </w:style>
  <w:style w:type="character" w:customStyle="1" w:styleId="BodyTextIndent2Char">
    <w:name w:val="Body Text Indent 2 Char"/>
    <w:basedOn w:val="DefaultParagraphFont"/>
    <w:link w:val="BodyTextIndent2"/>
    <w:rsid w:val="00AE30E0"/>
    <w:rPr>
      <w:rFonts w:ascii=".VnTimeH" w:hAnsi=".VnTimeH"/>
      <w:b/>
      <w:sz w:val="28"/>
      <w:szCs w:val="24"/>
    </w:rPr>
  </w:style>
  <w:style w:type="character" w:customStyle="1" w:styleId="fontstyle01">
    <w:name w:val="fontstyle01"/>
    <w:basedOn w:val="DefaultParagraphFont"/>
    <w:rsid w:val="00F06405"/>
    <w:rPr>
      <w:rFonts w:ascii="Times New Roman" w:hAnsi="Times New Roman" w:cs="Times New Roman" w:hint="default"/>
      <w:b w:val="0"/>
      <w:bCs w:val="0"/>
      <w:i w:val="0"/>
      <w:iCs w:val="0"/>
      <w:color w:val="000000"/>
      <w:sz w:val="22"/>
      <w:szCs w:val="22"/>
    </w:rPr>
  </w:style>
  <w:style w:type="paragraph" w:styleId="BodyTextIndent">
    <w:name w:val="Body Text Indent"/>
    <w:basedOn w:val="Normal"/>
    <w:link w:val="BodyTextIndentChar"/>
    <w:semiHidden/>
    <w:unhideWhenUsed/>
    <w:rsid w:val="00D259AF"/>
    <w:pPr>
      <w:ind w:left="283"/>
    </w:pPr>
  </w:style>
  <w:style w:type="character" w:customStyle="1" w:styleId="BodyTextIndentChar">
    <w:name w:val="Body Text Indent Char"/>
    <w:basedOn w:val="DefaultParagraphFont"/>
    <w:link w:val="BodyTextIndent"/>
    <w:semiHidden/>
    <w:rsid w:val="00D259AF"/>
    <w:rPr>
      <w:rFonts w:ascii=".VnTime" w:hAnsi=".VnTime"/>
      <w:sz w:val="28"/>
      <w:szCs w:val="24"/>
    </w:rPr>
  </w:style>
  <w:style w:type="paragraph" w:styleId="Revision">
    <w:name w:val="Revision"/>
    <w:hidden/>
    <w:uiPriority w:val="99"/>
    <w:semiHidden/>
    <w:rsid w:val="00607666"/>
    <w:rPr>
      <w:rFonts w:ascii=".VnTime" w:hAnsi=".VnTime"/>
      <w:sz w:val="28"/>
      <w:szCs w:val="24"/>
    </w:rPr>
  </w:style>
  <w:style w:type="character" w:customStyle="1" w:styleId="NormalWebChar">
    <w:name w:val="Normal (Web) Char"/>
    <w:aliases w:val="Char Char Char Char,Char Char Char1,Char Char Char Char Char Char Char Char Char Char, Char Char Char Char,Char Char Char Char Char Char Char Char Char Char Char Char,Обычный (веб)1 Char,Обычный (веб) Знак Char,Обычный (веб) Знак1 Char"/>
    <w:link w:val="NormalWeb"/>
    <w:qFormat/>
    <w:locked/>
    <w:rsid w:val="006D71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102959">
      <w:bodyDiv w:val="1"/>
      <w:marLeft w:val="0"/>
      <w:marRight w:val="0"/>
      <w:marTop w:val="0"/>
      <w:marBottom w:val="0"/>
      <w:divBdr>
        <w:top w:val="none" w:sz="0" w:space="0" w:color="auto"/>
        <w:left w:val="none" w:sz="0" w:space="0" w:color="auto"/>
        <w:bottom w:val="none" w:sz="0" w:space="0" w:color="auto"/>
        <w:right w:val="none" w:sz="0" w:space="0" w:color="auto"/>
      </w:divBdr>
      <w:divsChild>
        <w:div w:id="64500393">
          <w:marLeft w:val="0"/>
          <w:marRight w:val="0"/>
          <w:marTop w:val="0"/>
          <w:marBottom w:val="0"/>
          <w:divBdr>
            <w:top w:val="none" w:sz="0" w:space="0" w:color="auto"/>
            <w:left w:val="none" w:sz="0" w:space="0" w:color="auto"/>
            <w:bottom w:val="none" w:sz="0" w:space="0" w:color="auto"/>
            <w:right w:val="none" w:sz="0" w:space="0" w:color="auto"/>
          </w:divBdr>
          <w:divsChild>
            <w:div w:id="1641298574">
              <w:marLeft w:val="0"/>
              <w:marRight w:val="0"/>
              <w:marTop w:val="0"/>
              <w:marBottom w:val="0"/>
              <w:divBdr>
                <w:top w:val="none" w:sz="0" w:space="0" w:color="auto"/>
                <w:left w:val="none" w:sz="0" w:space="0" w:color="auto"/>
                <w:bottom w:val="none" w:sz="0" w:space="0" w:color="auto"/>
                <w:right w:val="none" w:sz="0" w:space="0" w:color="auto"/>
              </w:divBdr>
              <w:divsChild>
                <w:div w:id="1810248523">
                  <w:marLeft w:val="0"/>
                  <w:marRight w:val="0"/>
                  <w:marTop w:val="0"/>
                  <w:marBottom w:val="0"/>
                  <w:divBdr>
                    <w:top w:val="none" w:sz="0" w:space="0" w:color="auto"/>
                    <w:left w:val="none" w:sz="0" w:space="0" w:color="auto"/>
                    <w:bottom w:val="none" w:sz="0" w:space="0" w:color="auto"/>
                    <w:right w:val="none" w:sz="0" w:space="0" w:color="auto"/>
                  </w:divBdr>
                  <w:divsChild>
                    <w:div w:id="1455514070">
                      <w:marLeft w:val="0"/>
                      <w:marRight w:val="0"/>
                      <w:marTop w:val="0"/>
                      <w:marBottom w:val="0"/>
                      <w:divBdr>
                        <w:top w:val="none" w:sz="0" w:space="0" w:color="auto"/>
                        <w:left w:val="none" w:sz="0" w:space="0" w:color="auto"/>
                        <w:bottom w:val="none" w:sz="0" w:space="0" w:color="auto"/>
                        <w:right w:val="none" w:sz="0" w:space="0" w:color="auto"/>
                      </w:divBdr>
                      <w:divsChild>
                        <w:div w:id="438721423">
                          <w:marLeft w:val="0"/>
                          <w:marRight w:val="0"/>
                          <w:marTop w:val="0"/>
                          <w:marBottom w:val="0"/>
                          <w:divBdr>
                            <w:top w:val="none" w:sz="0" w:space="0" w:color="auto"/>
                            <w:left w:val="none" w:sz="0" w:space="0" w:color="auto"/>
                            <w:bottom w:val="none" w:sz="0" w:space="0" w:color="auto"/>
                            <w:right w:val="none" w:sz="0" w:space="0" w:color="auto"/>
                          </w:divBdr>
                          <w:divsChild>
                            <w:div w:id="588932611">
                              <w:marLeft w:val="0"/>
                              <w:marRight w:val="0"/>
                              <w:marTop w:val="0"/>
                              <w:marBottom w:val="0"/>
                              <w:divBdr>
                                <w:top w:val="none" w:sz="0" w:space="0" w:color="auto"/>
                                <w:left w:val="none" w:sz="0" w:space="0" w:color="auto"/>
                                <w:bottom w:val="none" w:sz="0" w:space="0" w:color="auto"/>
                                <w:right w:val="none" w:sz="0" w:space="0" w:color="auto"/>
                              </w:divBdr>
                              <w:divsChild>
                                <w:div w:id="379865574">
                                  <w:marLeft w:val="0"/>
                                  <w:marRight w:val="0"/>
                                  <w:marTop w:val="0"/>
                                  <w:marBottom w:val="0"/>
                                  <w:divBdr>
                                    <w:top w:val="none" w:sz="0" w:space="0" w:color="auto"/>
                                    <w:left w:val="none" w:sz="0" w:space="0" w:color="auto"/>
                                    <w:bottom w:val="none" w:sz="0" w:space="0" w:color="auto"/>
                                    <w:right w:val="none" w:sz="0" w:space="0" w:color="auto"/>
                                  </w:divBdr>
                                  <w:divsChild>
                                    <w:div w:id="147144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258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A1BC4D-E6E3-4383-9E02-BB8C662F2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10</Pages>
  <Words>3482</Words>
  <Characters>19852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23288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thnam</dc:creator>
  <cp:lastModifiedBy>User</cp:lastModifiedBy>
  <cp:revision>27</cp:revision>
  <cp:lastPrinted>2026-06-08T01:18:00Z</cp:lastPrinted>
  <dcterms:created xsi:type="dcterms:W3CDTF">2026-05-20T09:03:00Z</dcterms:created>
  <dcterms:modified xsi:type="dcterms:W3CDTF">2026-07-14T08:45:00Z</dcterms:modified>
</cp:coreProperties>
</file>