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369"/>
        <w:gridCol w:w="6237"/>
      </w:tblGrid>
      <w:tr w:rsidR="0051761B" w:rsidRPr="00CD4FBE" w14:paraId="0FF0E481" w14:textId="77777777" w:rsidTr="00D762AB">
        <w:trPr>
          <w:trHeight w:val="1561"/>
        </w:trPr>
        <w:tc>
          <w:tcPr>
            <w:tcW w:w="3369" w:type="dxa"/>
            <w:tcBorders>
              <w:top w:val="nil"/>
              <w:left w:val="nil"/>
              <w:bottom w:val="nil"/>
              <w:right w:val="nil"/>
            </w:tcBorders>
            <w:hideMark/>
          </w:tcPr>
          <w:p w14:paraId="0FF0E47A" w14:textId="77777777" w:rsidR="005C02E5" w:rsidRPr="00CD4FBE" w:rsidRDefault="005C02E5" w:rsidP="003616E4">
            <w:pPr>
              <w:jc w:val="center"/>
              <w:rPr>
                <w:b/>
                <w:bCs/>
                <w:sz w:val="26"/>
                <w:szCs w:val="26"/>
              </w:rPr>
            </w:pPr>
            <w:r w:rsidRPr="00CD4FBE">
              <w:rPr>
                <w:b/>
                <w:bCs/>
                <w:sz w:val="26"/>
                <w:szCs w:val="26"/>
              </w:rPr>
              <w:t>HỘI ĐỒNG NHÂN DÂN TỈNH QUẢNG NGÃI</w:t>
            </w:r>
          </w:p>
          <w:p w14:paraId="0FF0E47B" w14:textId="77777777" w:rsidR="001A7BBD" w:rsidRPr="00CD4FBE" w:rsidRDefault="00E6189A" w:rsidP="003616E4">
            <w:pPr>
              <w:jc w:val="center"/>
              <w:rPr>
                <w:b/>
                <w:bCs/>
                <w:sz w:val="28"/>
                <w:szCs w:val="28"/>
              </w:rPr>
            </w:pPr>
            <w:r w:rsidRPr="00CD4FBE">
              <w:rPr>
                <w:noProof/>
                <w:sz w:val="28"/>
                <w:szCs w:val="28"/>
              </w:rPr>
              <mc:AlternateContent>
                <mc:Choice Requires="wps">
                  <w:drawing>
                    <wp:anchor distT="0" distB="0" distL="114300" distR="114300" simplePos="0" relativeHeight="251659264" behindDoc="0" locked="0" layoutInCell="1" allowOverlap="1" wp14:anchorId="0FF0E538" wp14:editId="24EF6188">
                      <wp:simplePos x="0" y="0"/>
                      <wp:positionH relativeFrom="column">
                        <wp:posOffset>719404</wp:posOffset>
                      </wp:positionH>
                      <wp:positionV relativeFrom="paragraph">
                        <wp:posOffset>26873</wp:posOffset>
                      </wp:positionV>
                      <wp:extent cx="555625" cy="0"/>
                      <wp:effectExtent l="0" t="0" r="15875" b="19050"/>
                      <wp:wrapNone/>
                      <wp:docPr id="1" name="Straight Connector 1"/>
                      <wp:cNvGraphicFramePr/>
                      <a:graphic xmlns:a="http://schemas.openxmlformats.org/drawingml/2006/main">
                        <a:graphicData uri="http://schemas.microsoft.com/office/word/2010/wordprocessingShape">
                          <wps:wsp>
                            <wps:cNvCnPr/>
                            <wps:spPr>
                              <a:xfrm>
                                <a:off x="0" y="0"/>
                                <a:ext cx="5556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A2916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65pt,2.1pt" to="100.4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" strokecolor="black [3040]"/>
                  </w:pict>
                </mc:Fallback>
              </mc:AlternateContent>
            </w:r>
          </w:p>
          <w:p w14:paraId="0FF0E47C" w14:textId="24786FD6" w:rsidR="005C02E5" w:rsidRPr="00CD4FBE" w:rsidRDefault="005C02E5" w:rsidP="00CD4FBE">
            <w:pPr>
              <w:jc w:val="center"/>
              <w:rPr>
                <w:sz w:val="26"/>
                <w:szCs w:val="26"/>
              </w:rPr>
            </w:pPr>
            <w:r w:rsidRPr="00CD4FBE">
              <w:rPr>
                <w:sz w:val="26"/>
                <w:szCs w:val="26"/>
              </w:rPr>
              <w:t xml:space="preserve">Số: </w:t>
            </w:r>
            <w:r w:rsidR="00CD4FBE">
              <w:rPr>
                <w:sz w:val="26"/>
                <w:szCs w:val="26"/>
              </w:rPr>
              <w:t>33</w:t>
            </w:r>
            <w:r w:rsidRPr="00CD4FBE">
              <w:rPr>
                <w:sz w:val="26"/>
                <w:szCs w:val="26"/>
              </w:rPr>
              <w:t>/</w:t>
            </w:r>
            <w:r w:rsidR="00255072" w:rsidRPr="00CD4FBE">
              <w:rPr>
                <w:sz w:val="26"/>
                <w:szCs w:val="26"/>
              </w:rPr>
              <w:t>2026/</w:t>
            </w:r>
            <w:r w:rsidRPr="00CD4FBE">
              <w:rPr>
                <w:sz w:val="26"/>
                <w:szCs w:val="26"/>
              </w:rPr>
              <w:t>NQ-HĐND</w:t>
            </w:r>
          </w:p>
        </w:tc>
        <w:tc>
          <w:tcPr>
            <w:tcW w:w="6237" w:type="dxa"/>
            <w:tcBorders>
              <w:top w:val="nil"/>
              <w:left w:val="nil"/>
              <w:bottom w:val="nil"/>
              <w:right w:val="nil"/>
            </w:tcBorders>
            <w:hideMark/>
          </w:tcPr>
          <w:p w14:paraId="0FF0E47D" w14:textId="14359E15" w:rsidR="005C02E5" w:rsidRPr="00CD4FBE" w:rsidRDefault="005C02E5" w:rsidP="003616E4">
            <w:pPr>
              <w:jc w:val="center"/>
              <w:rPr>
                <w:b/>
                <w:bCs/>
                <w:sz w:val="26"/>
                <w:szCs w:val="26"/>
              </w:rPr>
            </w:pPr>
            <w:r w:rsidRPr="00CD4FBE">
              <w:rPr>
                <w:b/>
                <w:bCs/>
                <w:sz w:val="26"/>
                <w:szCs w:val="26"/>
              </w:rPr>
              <w:t>CỘNG H</w:t>
            </w:r>
            <w:r w:rsidR="007679D2" w:rsidRPr="00CD4FBE">
              <w:rPr>
                <w:b/>
                <w:bCs/>
                <w:sz w:val="26"/>
                <w:szCs w:val="26"/>
              </w:rPr>
              <w:t>ÒA</w:t>
            </w:r>
            <w:r w:rsidRPr="00CD4FBE">
              <w:rPr>
                <w:b/>
                <w:bCs/>
                <w:sz w:val="26"/>
                <w:szCs w:val="26"/>
              </w:rPr>
              <w:t xml:space="preserve"> XÃ HỘI CHỦ NGHĨA VIỆT NAM</w:t>
            </w:r>
          </w:p>
          <w:p w14:paraId="0FF0E47E" w14:textId="77777777" w:rsidR="005C02E5" w:rsidRPr="00CD4FBE" w:rsidRDefault="005C02E5" w:rsidP="003616E4">
            <w:pPr>
              <w:jc w:val="center"/>
              <w:rPr>
                <w:b/>
                <w:bCs/>
                <w:sz w:val="28"/>
                <w:szCs w:val="28"/>
              </w:rPr>
            </w:pPr>
            <w:r w:rsidRPr="00CD4FBE">
              <w:rPr>
                <w:b/>
                <w:bCs/>
                <w:sz w:val="28"/>
                <w:szCs w:val="28"/>
              </w:rPr>
              <w:t>Độc lập - Tự do - Hạnh phúc</w:t>
            </w:r>
          </w:p>
          <w:p w14:paraId="0FF0E47F" w14:textId="77777777" w:rsidR="006729C7" w:rsidRPr="00CD4FBE" w:rsidRDefault="0070375D" w:rsidP="003616E4">
            <w:pPr>
              <w:jc w:val="center"/>
              <w:rPr>
                <w:iCs/>
                <w:sz w:val="28"/>
                <w:szCs w:val="28"/>
              </w:rPr>
            </w:pPr>
            <w:r w:rsidRPr="00CD4FBE">
              <w:rPr>
                <w:b/>
                <w:bCs/>
                <w:noProof/>
                <w:sz w:val="28"/>
                <w:szCs w:val="28"/>
              </w:rPr>
              <mc:AlternateContent>
                <mc:Choice Requires="wps">
                  <w:drawing>
                    <wp:anchor distT="0" distB="0" distL="114300" distR="114300" simplePos="0" relativeHeight="251656704" behindDoc="0" locked="0" layoutInCell="1" allowOverlap="1" wp14:anchorId="0FF0E53A" wp14:editId="03310D9F">
                      <wp:simplePos x="0" y="0"/>
                      <wp:positionH relativeFrom="column">
                        <wp:posOffset>887425</wp:posOffset>
                      </wp:positionH>
                      <wp:positionV relativeFrom="paragraph">
                        <wp:posOffset>26035</wp:posOffset>
                      </wp:positionV>
                      <wp:extent cx="2048256"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048256"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C08B3" id="Straight Connector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9pt,2.05pt" to="231.2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" strokecolor="black [3040]"/>
                  </w:pict>
                </mc:Fallback>
              </mc:AlternateContent>
            </w:r>
          </w:p>
          <w:p w14:paraId="0FF0E480" w14:textId="35F82ABF" w:rsidR="005C02E5" w:rsidRPr="00CD4FBE" w:rsidRDefault="00805D06" w:rsidP="00237AFA">
            <w:pPr>
              <w:jc w:val="center"/>
              <w:rPr>
                <w:sz w:val="28"/>
                <w:szCs w:val="28"/>
              </w:rPr>
            </w:pPr>
            <w:r w:rsidRPr="00CD4FBE">
              <w:rPr>
                <w:i/>
                <w:iCs/>
                <w:sz w:val="28"/>
                <w:szCs w:val="28"/>
              </w:rPr>
              <w:t xml:space="preserve">Quảng Ngãi, </w:t>
            </w:r>
            <w:r w:rsidR="00366A86" w:rsidRPr="00CD4FBE">
              <w:rPr>
                <w:i/>
                <w:iCs/>
                <w:sz w:val="28"/>
                <w:szCs w:val="28"/>
              </w:rPr>
              <w:t xml:space="preserve">ngày 30 tháng 5 </w:t>
            </w:r>
            <w:r w:rsidR="005C02E5" w:rsidRPr="00CD4FBE">
              <w:rPr>
                <w:i/>
                <w:iCs/>
                <w:sz w:val="28"/>
                <w:szCs w:val="28"/>
              </w:rPr>
              <w:t>năm 202</w:t>
            </w:r>
            <w:r w:rsidRPr="00CD4FBE">
              <w:rPr>
                <w:i/>
                <w:iCs/>
                <w:sz w:val="28"/>
                <w:szCs w:val="28"/>
              </w:rPr>
              <w:t>6</w:t>
            </w:r>
          </w:p>
        </w:tc>
      </w:tr>
    </w:tbl>
    <w:p w14:paraId="0FF0E482" w14:textId="2238573E" w:rsidR="000A7FE8" w:rsidRPr="00CD4FBE" w:rsidRDefault="000A7FE8" w:rsidP="005C02E5">
      <w:pPr>
        <w:jc w:val="both"/>
        <w:rPr>
          <w:b/>
          <w:bCs/>
          <w:sz w:val="28"/>
          <w:szCs w:val="28"/>
        </w:rPr>
      </w:pPr>
    </w:p>
    <w:p w14:paraId="0FF0E483" w14:textId="77777777" w:rsidR="001A7BBD" w:rsidRPr="00CD4FBE" w:rsidRDefault="001A7BBD" w:rsidP="000A7FE8">
      <w:pPr>
        <w:jc w:val="center"/>
        <w:rPr>
          <w:b/>
          <w:bCs/>
          <w:sz w:val="12"/>
          <w:szCs w:val="12"/>
        </w:rPr>
      </w:pPr>
    </w:p>
    <w:p w14:paraId="0FF0E484" w14:textId="77777777" w:rsidR="005C02E5" w:rsidRPr="00CD4FBE" w:rsidRDefault="005C02E5" w:rsidP="000A7FE8">
      <w:pPr>
        <w:jc w:val="center"/>
        <w:rPr>
          <w:b/>
          <w:bCs/>
          <w:sz w:val="28"/>
          <w:szCs w:val="28"/>
        </w:rPr>
      </w:pPr>
      <w:r w:rsidRPr="00CD4FBE">
        <w:rPr>
          <w:b/>
          <w:bCs/>
          <w:sz w:val="28"/>
          <w:szCs w:val="28"/>
        </w:rPr>
        <w:t>NGHỊ QUYẾT</w:t>
      </w:r>
    </w:p>
    <w:p w14:paraId="0FF0E485" w14:textId="77777777" w:rsidR="00794296" w:rsidRPr="00CD4FBE" w:rsidRDefault="00794296" w:rsidP="000A7FE8">
      <w:pPr>
        <w:jc w:val="center"/>
        <w:rPr>
          <w:b/>
          <w:bCs/>
          <w:noProof/>
          <w:sz w:val="28"/>
          <w:szCs w:val="28"/>
        </w:rPr>
      </w:pPr>
      <w:r w:rsidRPr="00CD4FBE">
        <w:rPr>
          <w:b/>
          <w:bCs/>
          <w:sz w:val="28"/>
          <w:szCs w:val="28"/>
        </w:rPr>
        <w:t xml:space="preserve">Quy định nội dung và mức hỗ trợ kinh phí thực hiện </w:t>
      </w:r>
      <w:r w:rsidR="003F3399" w:rsidRPr="00CD4FBE">
        <w:rPr>
          <w:b/>
          <w:bCs/>
          <w:sz w:val="28"/>
          <w:szCs w:val="28"/>
        </w:rPr>
        <w:t xml:space="preserve">các </w:t>
      </w:r>
      <w:r w:rsidRPr="00CD4FBE">
        <w:rPr>
          <w:b/>
          <w:bCs/>
          <w:sz w:val="28"/>
          <w:szCs w:val="28"/>
        </w:rPr>
        <w:t>hoạt động phát triển thị trường, xây dựng, quảng bá thương hiệu sản phẩm phát triển ngoại thương của tỉnh Quảng Ngãi</w:t>
      </w:r>
      <w:r w:rsidRPr="00CD4FBE">
        <w:rPr>
          <w:b/>
          <w:bCs/>
          <w:noProof/>
          <w:sz w:val="28"/>
          <w:szCs w:val="28"/>
        </w:rPr>
        <w:t xml:space="preserve"> </w:t>
      </w:r>
    </w:p>
    <w:p w14:paraId="0FF0E486" w14:textId="479FCE58" w:rsidR="001A7BBD" w:rsidRPr="00CD4FBE" w:rsidRDefault="001A7BBD" w:rsidP="000A7FE8">
      <w:pPr>
        <w:jc w:val="center"/>
        <w:rPr>
          <w:b/>
          <w:bCs/>
          <w:sz w:val="28"/>
          <w:szCs w:val="28"/>
        </w:rPr>
      </w:pPr>
    </w:p>
    <w:p w14:paraId="0FF0E487" w14:textId="77777777" w:rsidR="006932DC" w:rsidRPr="00CD4FBE" w:rsidRDefault="006932DC" w:rsidP="001F38E9">
      <w:pPr>
        <w:spacing w:before="100"/>
        <w:ind w:firstLine="709"/>
        <w:jc w:val="both"/>
        <w:rPr>
          <w:i/>
          <w:sz w:val="28"/>
          <w:szCs w:val="28"/>
        </w:rPr>
      </w:pPr>
      <w:r w:rsidRPr="00CD4FBE">
        <w:rPr>
          <w:i/>
          <w:sz w:val="28"/>
          <w:szCs w:val="28"/>
        </w:rPr>
        <w:t>Căn cứ Luật Tổ chức chính quyền địa phương số 72/2025/QH15;</w:t>
      </w:r>
    </w:p>
    <w:p w14:paraId="0FF0E488" w14:textId="35AD0C03" w:rsidR="006932DC" w:rsidRPr="00CD4FBE" w:rsidRDefault="006932DC" w:rsidP="001F38E9">
      <w:pPr>
        <w:spacing w:before="100"/>
        <w:ind w:firstLine="709"/>
        <w:jc w:val="both"/>
        <w:rPr>
          <w:i/>
          <w:sz w:val="28"/>
          <w:szCs w:val="28"/>
        </w:rPr>
      </w:pPr>
      <w:r w:rsidRPr="00CD4FBE">
        <w:rPr>
          <w:i/>
          <w:sz w:val="28"/>
          <w:szCs w:val="28"/>
        </w:rPr>
        <w:t>Căn cứ Luật Ban hành văn bản quy phạm pháp luật số 64/2025/QH15 được sửa đổi, bổ sung bởi Luật số 87/2025/QH15;</w:t>
      </w:r>
    </w:p>
    <w:p w14:paraId="0FF0E489" w14:textId="77777777" w:rsidR="006932DC" w:rsidRPr="00CD4FBE" w:rsidRDefault="006932DC" w:rsidP="001F38E9">
      <w:pPr>
        <w:spacing w:before="100"/>
        <w:ind w:firstLine="709"/>
        <w:jc w:val="both"/>
        <w:rPr>
          <w:i/>
          <w:sz w:val="28"/>
          <w:szCs w:val="28"/>
        </w:rPr>
      </w:pPr>
      <w:r w:rsidRPr="00CD4FBE">
        <w:rPr>
          <w:i/>
          <w:sz w:val="28"/>
          <w:szCs w:val="28"/>
        </w:rPr>
        <w:t>Căn cứ Luật Ngân sách nhà nước số 89/2025/QH15;</w:t>
      </w:r>
    </w:p>
    <w:p w14:paraId="0FF0E48A" w14:textId="459E6D68" w:rsidR="00743784" w:rsidRPr="00CD4FBE" w:rsidRDefault="00743784" w:rsidP="00D762AB">
      <w:pPr>
        <w:spacing w:before="100"/>
        <w:ind w:firstLine="709"/>
        <w:jc w:val="both"/>
        <w:rPr>
          <w:i/>
          <w:iCs/>
          <w:sz w:val="28"/>
          <w:szCs w:val="28"/>
        </w:rPr>
      </w:pPr>
      <w:r w:rsidRPr="00CD4FBE">
        <w:rPr>
          <w:i/>
          <w:iCs/>
          <w:sz w:val="28"/>
          <w:szCs w:val="28"/>
        </w:rPr>
        <w:t>Căn cứ Quyết định số 72/2010/QĐ-TTg của Thủ tướng Chính phủ về việc ban hành Quy chế xây dựng, quản lý và thực hiện Chương trình xúc tiến thương mại quốc gia</w:t>
      </w:r>
      <w:r w:rsidR="0098267C" w:rsidRPr="00CD4FBE">
        <w:rPr>
          <w:i/>
          <w:iCs/>
          <w:sz w:val="28"/>
          <w:szCs w:val="28"/>
        </w:rPr>
        <w:t xml:space="preserve"> được sửa đổi, bổ sung bởi</w:t>
      </w:r>
      <w:r w:rsidRPr="00CD4FBE">
        <w:rPr>
          <w:i/>
          <w:iCs/>
          <w:sz w:val="28"/>
          <w:szCs w:val="28"/>
        </w:rPr>
        <w:t xml:space="preserve"> Quyết định số 12/2019/QĐ-TTg;</w:t>
      </w:r>
    </w:p>
    <w:p w14:paraId="0FF0E48B" w14:textId="77777777" w:rsidR="00743784" w:rsidRPr="00CD4FBE" w:rsidRDefault="00743784" w:rsidP="00D762AB">
      <w:pPr>
        <w:spacing w:before="100"/>
        <w:ind w:firstLine="709"/>
        <w:jc w:val="both"/>
        <w:rPr>
          <w:i/>
          <w:iCs/>
          <w:sz w:val="28"/>
          <w:szCs w:val="28"/>
        </w:rPr>
      </w:pPr>
      <w:r w:rsidRPr="00CD4FBE">
        <w:rPr>
          <w:i/>
          <w:iCs/>
          <w:sz w:val="28"/>
          <w:szCs w:val="28"/>
        </w:rPr>
        <w:t>Căn cứ Quyết định số 30/2019/QĐ-TTg của Thủ tướng Chính phủ ban hành Quy chế xây dựng, quản lý, thực hiện Chương trình Thương hiệu quốc gia Việt Nam;</w:t>
      </w:r>
    </w:p>
    <w:p w14:paraId="0FF0E48C" w14:textId="1D6E6DAE" w:rsidR="00743784" w:rsidRPr="00CD4FBE" w:rsidRDefault="00743784" w:rsidP="00D762AB">
      <w:pPr>
        <w:spacing w:before="100"/>
        <w:ind w:firstLine="709"/>
        <w:jc w:val="both"/>
        <w:rPr>
          <w:i/>
          <w:iCs/>
          <w:sz w:val="28"/>
          <w:szCs w:val="28"/>
        </w:rPr>
      </w:pPr>
      <w:r w:rsidRPr="00CD4FBE">
        <w:rPr>
          <w:i/>
          <w:iCs/>
          <w:sz w:val="28"/>
          <w:szCs w:val="28"/>
        </w:rPr>
        <w:t xml:space="preserve">Căn cứ Thông tư số 11/2019/TT-BCT của Bộ trưởng Bộ Công Thương </w:t>
      </w:r>
      <w:r w:rsidR="007679D2" w:rsidRPr="00CD4FBE">
        <w:rPr>
          <w:i/>
          <w:iCs/>
          <w:sz w:val="28"/>
          <w:szCs w:val="28"/>
        </w:rPr>
        <w:t>H</w:t>
      </w:r>
      <w:r w:rsidRPr="00CD4FBE">
        <w:rPr>
          <w:i/>
          <w:iCs/>
          <w:sz w:val="28"/>
          <w:szCs w:val="28"/>
        </w:rPr>
        <w:t>ướng dẫn thực hiện hoạt động xúc tiến thương mại phát triển ngoại thương thuộc</w:t>
      </w:r>
      <w:r w:rsidR="009C0F97" w:rsidRPr="00CD4FBE">
        <w:rPr>
          <w:i/>
          <w:iCs/>
          <w:sz w:val="28"/>
          <w:szCs w:val="28"/>
        </w:rPr>
        <w:t xml:space="preserve"> </w:t>
      </w:r>
      <w:r w:rsidRPr="00CD4FBE">
        <w:rPr>
          <w:i/>
          <w:iCs/>
          <w:sz w:val="28"/>
          <w:szCs w:val="28"/>
        </w:rPr>
        <w:t>Chương trình cấp quốc gia về xúc tiến thương mại</w:t>
      </w:r>
      <w:r w:rsidR="009C0F97" w:rsidRPr="00CD4FBE">
        <w:rPr>
          <w:i/>
          <w:iCs/>
          <w:sz w:val="28"/>
          <w:szCs w:val="28"/>
        </w:rPr>
        <w:t xml:space="preserve"> được sửa đổi, bổ sung bởi</w:t>
      </w:r>
      <w:r w:rsidRPr="00CD4FBE">
        <w:rPr>
          <w:i/>
          <w:iCs/>
          <w:sz w:val="28"/>
          <w:szCs w:val="28"/>
        </w:rPr>
        <w:t xml:space="preserve"> Thông tư số 40/2020/TT-BCT;</w:t>
      </w:r>
    </w:p>
    <w:p w14:paraId="0FF0E48D" w14:textId="26FB8CC6" w:rsidR="009622CE" w:rsidRPr="00CD4FBE" w:rsidRDefault="009622CE" w:rsidP="00D762AB">
      <w:pPr>
        <w:spacing w:before="100"/>
        <w:ind w:firstLine="709"/>
        <w:jc w:val="both"/>
        <w:rPr>
          <w:i/>
          <w:sz w:val="28"/>
          <w:szCs w:val="28"/>
        </w:rPr>
      </w:pPr>
      <w:r w:rsidRPr="00CD4FBE">
        <w:rPr>
          <w:i/>
          <w:sz w:val="28"/>
          <w:szCs w:val="28"/>
        </w:rPr>
        <w:t>Căn cứ Thông tư số 45/2025/TT-BTC của</w:t>
      </w:r>
      <w:r w:rsidR="007679D2" w:rsidRPr="00CD4FBE">
        <w:rPr>
          <w:i/>
          <w:sz w:val="28"/>
          <w:szCs w:val="28"/>
        </w:rPr>
        <w:t xml:space="preserve"> Bộ trưởng</w:t>
      </w:r>
      <w:r w:rsidRPr="00CD4FBE">
        <w:rPr>
          <w:i/>
          <w:sz w:val="28"/>
          <w:szCs w:val="28"/>
        </w:rPr>
        <w:t xml:space="preserve"> Bộ Tài chính </w:t>
      </w:r>
      <w:r w:rsidR="007679D2" w:rsidRPr="00CD4FBE">
        <w:rPr>
          <w:i/>
          <w:sz w:val="28"/>
          <w:szCs w:val="28"/>
        </w:rPr>
        <w:t>H</w:t>
      </w:r>
      <w:r w:rsidRPr="00CD4FBE">
        <w:rPr>
          <w:i/>
          <w:sz w:val="28"/>
          <w:szCs w:val="28"/>
        </w:rPr>
        <w:t>ướng dẫn việc lập dự toán, phân bổ, sử dụng và thanh quyết toán ngân sách nhà nước hỗ trợ Chương trình cấp quốc gia về xúc tiến thương mại và Chương trình cấp quốc gia về xây dựng, phát triển thương hiệu;</w:t>
      </w:r>
    </w:p>
    <w:p w14:paraId="0FF0E48E" w14:textId="77777777" w:rsidR="005C02E5" w:rsidRPr="00CD4FBE" w:rsidRDefault="005C02E5" w:rsidP="00D762AB">
      <w:pPr>
        <w:spacing w:before="100"/>
        <w:ind w:firstLine="709"/>
        <w:jc w:val="both"/>
        <w:rPr>
          <w:bCs/>
          <w:i/>
          <w:iCs/>
          <w:spacing w:val="-2"/>
          <w:sz w:val="28"/>
          <w:szCs w:val="28"/>
        </w:rPr>
      </w:pPr>
      <w:r w:rsidRPr="00CD4FBE">
        <w:rPr>
          <w:i/>
          <w:iCs/>
          <w:spacing w:val="-2"/>
          <w:sz w:val="28"/>
          <w:szCs w:val="28"/>
        </w:rPr>
        <w:t>Xét Tờ trình số</w:t>
      </w:r>
      <w:r w:rsidR="005B7DF2" w:rsidRPr="00CD4FBE">
        <w:rPr>
          <w:i/>
          <w:iCs/>
          <w:spacing w:val="-2"/>
          <w:sz w:val="28"/>
          <w:szCs w:val="28"/>
        </w:rPr>
        <w:t xml:space="preserve"> </w:t>
      </w:r>
      <w:r w:rsidR="00D17EF3" w:rsidRPr="00CD4FBE">
        <w:rPr>
          <w:i/>
          <w:iCs/>
          <w:spacing w:val="-2"/>
          <w:sz w:val="28"/>
          <w:szCs w:val="28"/>
        </w:rPr>
        <w:t>155</w:t>
      </w:r>
      <w:r w:rsidRPr="00CD4FBE">
        <w:rPr>
          <w:i/>
          <w:iCs/>
          <w:spacing w:val="-2"/>
          <w:sz w:val="28"/>
          <w:szCs w:val="28"/>
        </w:rPr>
        <w:t xml:space="preserve">/TTr-UBND </w:t>
      </w:r>
      <w:r w:rsidR="005B7DF2" w:rsidRPr="00CD4FBE">
        <w:rPr>
          <w:i/>
          <w:iCs/>
          <w:spacing w:val="-2"/>
          <w:sz w:val="28"/>
          <w:szCs w:val="28"/>
        </w:rPr>
        <w:t xml:space="preserve">ngày </w:t>
      </w:r>
      <w:r w:rsidR="00D17EF3" w:rsidRPr="00CD4FBE">
        <w:rPr>
          <w:i/>
          <w:iCs/>
          <w:spacing w:val="-2"/>
          <w:sz w:val="28"/>
          <w:szCs w:val="28"/>
        </w:rPr>
        <w:t>10</w:t>
      </w:r>
      <w:r w:rsidR="005B7DF2" w:rsidRPr="00CD4FBE">
        <w:rPr>
          <w:i/>
          <w:iCs/>
          <w:spacing w:val="-2"/>
          <w:sz w:val="28"/>
          <w:szCs w:val="28"/>
        </w:rPr>
        <w:t xml:space="preserve"> tháng </w:t>
      </w:r>
      <w:r w:rsidR="00D17EF3" w:rsidRPr="00CD4FBE">
        <w:rPr>
          <w:i/>
          <w:iCs/>
          <w:spacing w:val="-2"/>
          <w:sz w:val="28"/>
          <w:szCs w:val="28"/>
        </w:rPr>
        <w:t>5</w:t>
      </w:r>
      <w:r w:rsidR="005B7DF2" w:rsidRPr="00CD4FBE">
        <w:rPr>
          <w:i/>
          <w:iCs/>
          <w:spacing w:val="-2"/>
          <w:sz w:val="28"/>
          <w:szCs w:val="28"/>
        </w:rPr>
        <w:t xml:space="preserve"> năm 2026 </w:t>
      </w:r>
      <w:r w:rsidRPr="00CD4FBE">
        <w:rPr>
          <w:i/>
          <w:iCs/>
          <w:spacing w:val="-2"/>
          <w:sz w:val="28"/>
          <w:szCs w:val="28"/>
        </w:rPr>
        <w:t xml:space="preserve">của Ủy ban nhân dân tỉnh </w:t>
      </w:r>
      <w:r w:rsidR="00327FE7" w:rsidRPr="00CD4FBE">
        <w:rPr>
          <w:i/>
          <w:iCs/>
          <w:spacing w:val="-2"/>
          <w:sz w:val="28"/>
          <w:szCs w:val="28"/>
        </w:rPr>
        <w:t xml:space="preserve">về </w:t>
      </w:r>
      <w:r w:rsidR="009E317E" w:rsidRPr="00CD4FBE">
        <w:rPr>
          <w:i/>
          <w:iCs/>
          <w:spacing w:val="-2"/>
          <w:sz w:val="28"/>
          <w:szCs w:val="28"/>
        </w:rPr>
        <w:t xml:space="preserve">việc đề nghị ban hành </w:t>
      </w:r>
      <w:r w:rsidR="009E317E" w:rsidRPr="00CD4FBE">
        <w:rPr>
          <w:bCs/>
          <w:i/>
          <w:iCs/>
          <w:spacing w:val="-2"/>
          <w:sz w:val="28"/>
          <w:szCs w:val="28"/>
        </w:rPr>
        <w:t>Nghị quyết</w:t>
      </w:r>
      <w:r w:rsidR="0073538C" w:rsidRPr="00CD4FBE">
        <w:rPr>
          <w:bCs/>
          <w:i/>
          <w:iCs/>
          <w:spacing w:val="-2"/>
          <w:sz w:val="28"/>
          <w:szCs w:val="28"/>
        </w:rPr>
        <w:t xml:space="preserve"> q</w:t>
      </w:r>
      <w:r w:rsidR="009E317E" w:rsidRPr="00CD4FBE">
        <w:rPr>
          <w:bCs/>
          <w:i/>
          <w:iCs/>
          <w:spacing w:val="-2"/>
          <w:sz w:val="28"/>
          <w:szCs w:val="28"/>
        </w:rPr>
        <w:t>uy định nội dung và mức hỗ trợ kinh phí thực hiện các hoạt động phát triển thị trường, xây dựng, quảng bá thương hiệu sản phẩm phát triển ngoại thương của tỉnh Quảng Ngãi</w:t>
      </w:r>
      <w:r w:rsidRPr="00CD4FBE">
        <w:rPr>
          <w:i/>
          <w:iCs/>
          <w:spacing w:val="-2"/>
          <w:sz w:val="28"/>
          <w:szCs w:val="28"/>
        </w:rPr>
        <w:t>; Báo cáo thẩm tra của Ban Kinh tế - Ngân sách Hội đồng nhân dân tỉnh; ý kiến thảo luận của đại biểu Hội đồng nhân dân tại kỳ họp</w:t>
      </w:r>
      <w:r w:rsidR="0073538C" w:rsidRPr="00CD4FBE">
        <w:rPr>
          <w:i/>
          <w:iCs/>
          <w:spacing w:val="-2"/>
          <w:sz w:val="28"/>
          <w:szCs w:val="28"/>
        </w:rPr>
        <w:t>;</w:t>
      </w:r>
    </w:p>
    <w:p w14:paraId="0FF0E48F" w14:textId="77777777" w:rsidR="009A6728" w:rsidRPr="00CD4FBE" w:rsidRDefault="009A6728" w:rsidP="00D762AB">
      <w:pPr>
        <w:spacing w:before="100"/>
        <w:ind w:firstLine="709"/>
        <w:jc w:val="both"/>
        <w:rPr>
          <w:i/>
          <w:iCs/>
          <w:sz w:val="28"/>
          <w:szCs w:val="28"/>
        </w:rPr>
      </w:pPr>
      <w:r w:rsidRPr="00CD4FBE">
        <w:rPr>
          <w:i/>
          <w:iCs/>
          <w:sz w:val="28"/>
          <w:szCs w:val="28"/>
        </w:rPr>
        <w:t xml:space="preserve">Hội đồng nhân dân ban hành Nghị quyết Quy định nội dung và mức hỗ trợ kinh phí thực hiện </w:t>
      </w:r>
      <w:r w:rsidR="00A22737" w:rsidRPr="00CD4FBE">
        <w:rPr>
          <w:i/>
          <w:iCs/>
          <w:sz w:val="28"/>
          <w:szCs w:val="28"/>
        </w:rPr>
        <w:t xml:space="preserve">các </w:t>
      </w:r>
      <w:r w:rsidRPr="00CD4FBE">
        <w:rPr>
          <w:i/>
          <w:iCs/>
          <w:sz w:val="28"/>
          <w:szCs w:val="28"/>
        </w:rPr>
        <w:t>hoạt động phát triển thị trường, xây dựng, quảng bá thương hiệu sản phẩm phát triển ngoại thương của tỉnh Quảng Ngãi.</w:t>
      </w:r>
    </w:p>
    <w:p w14:paraId="0FF0E490" w14:textId="77777777" w:rsidR="005C02E5" w:rsidRPr="00CD4FBE" w:rsidRDefault="005C02E5" w:rsidP="00D762AB">
      <w:pPr>
        <w:spacing w:before="100"/>
        <w:ind w:firstLine="709"/>
        <w:jc w:val="both"/>
        <w:rPr>
          <w:sz w:val="28"/>
          <w:szCs w:val="28"/>
        </w:rPr>
      </w:pPr>
      <w:r w:rsidRPr="00CD4FBE">
        <w:rPr>
          <w:b/>
          <w:bCs/>
          <w:sz w:val="28"/>
          <w:szCs w:val="28"/>
        </w:rPr>
        <w:t xml:space="preserve">Điều 1. </w:t>
      </w:r>
      <w:r w:rsidRPr="00CD4FBE">
        <w:rPr>
          <w:sz w:val="28"/>
          <w:szCs w:val="28"/>
        </w:rPr>
        <w:t xml:space="preserve">Ban hành kèm theo Nghị quyết này Quy định nội dung và mức hỗ trợ kinh phí thực hiện </w:t>
      </w:r>
      <w:r w:rsidR="00A22737" w:rsidRPr="00CD4FBE">
        <w:rPr>
          <w:sz w:val="28"/>
          <w:szCs w:val="28"/>
        </w:rPr>
        <w:t xml:space="preserve">các </w:t>
      </w:r>
      <w:r w:rsidRPr="00CD4FBE">
        <w:rPr>
          <w:sz w:val="28"/>
          <w:szCs w:val="28"/>
        </w:rPr>
        <w:t>hoạt động phát triển thị trường, xây dựng, quảng bá thương hiệu sản phẩm phát triển ngoại thương của tỉnh Quảng Ngãi.</w:t>
      </w:r>
    </w:p>
    <w:p w14:paraId="0FF0E491" w14:textId="77777777" w:rsidR="005C02E5" w:rsidRPr="00CD4FBE" w:rsidRDefault="005C02E5" w:rsidP="00D762AB">
      <w:pPr>
        <w:spacing w:before="100"/>
        <w:ind w:firstLine="709"/>
        <w:jc w:val="both"/>
        <w:rPr>
          <w:b/>
          <w:bCs/>
          <w:sz w:val="28"/>
          <w:szCs w:val="28"/>
        </w:rPr>
      </w:pPr>
      <w:r w:rsidRPr="00CD4FBE">
        <w:rPr>
          <w:b/>
          <w:bCs/>
          <w:sz w:val="28"/>
          <w:szCs w:val="28"/>
        </w:rPr>
        <w:lastRenderedPageBreak/>
        <w:t>Điều 2. Tổ chức thực hiện</w:t>
      </w:r>
    </w:p>
    <w:p w14:paraId="0FF0E492" w14:textId="77777777" w:rsidR="005C02E5" w:rsidRPr="00CD4FBE" w:rsidRDefault="005C02E5" w:rsidP="00D762AB">
      <w:pPr>
        <w:spacing w:before="100"/>
        <w:ind w:firstLine="709"/>
        <w:jc w:val="both"/>
        <w:rPr>
          <w:sz w:val="28"/>
          <w:szCs w:val="28"/>
        </w:rPr>
      </w:pPr>
      <w:r w:rsidRPr="00CD4FBE">
        <w:rPr>
          <w:sz w:val="28"/>
          <w:szCs w:val="28"/>
        </w:rPr>
        <w:t>1. Ủy ban nhân dân tỉnh tổ chức triển khai thực hiện Nghị quyết.</w:t>
      </w:r>
    </w:p>
    <w:p w14:paraId="0FF0E493" w14:textId="77777777" w:rsidR="00A47853" w:rsidRPr="00CD4FBE" w:rsidRDefault="005C02E5" w:rsidP="00D762AB">
      <w:pPr>
        <w:spacing w:before="100"/>
        <w:ind w:firstLine="709"/>
        <w:jc w:val="both"/>
        <w:rPr>
          <w:sz w:val="28"/>
          <w:szCs w:val="28"/>
        </w:rPr>
      </w:pPr>
      <w:r w:rsidRPr="00CD4FBE">
        <w:rPr>
          <w:sz w:val="28"/>
          <w:szCs w:val="28"/>
        </w:rPr>
        <w:t xml:space="preserve">2. </w:t>
      </w:r>
      <w:r w:rsidR="00A47853" w:rsidRPr="00CD4FBE">
        <w:rPr>
          <w:sz w:val="28"/>
          <w:szCs w:val="28"/>
        </w:rPr>
        <w:t>Thường trực Hội đồng nhân dân tỉnh, các Ban của Hội đồng nhân dân tỉnh, Tổ đại biểu và đại biểu Hội đồng nhân dân tỉnh giám sát việc thực hiện</w:t>
      </w:r>
      <w:r w:rsidR="00E416F8" w:rsidRPr="00CD4FBE">
        <w:rPr>
          <w:sz w:val="28"/>
          <w:szCs w:val="28"/>
        </w:rPr>
        <w:t xml:space="preserve"> Nghị quyết</w:t>
      </w:r>
      <w:r w:rsidR="00A47853" w:rsidRPr="00CD4FBE">
        <w:rPr>
          <w:sz w:val="28"/>
          <w:szCs w:val="28"/>
        </w:rPr>
        <w:t>.</w:t>
      </w:r>
    </w:p>
    <w:p w14:paraId="0FF0E494" w14:textId="77777777" w:rsidR="00877A04" w:rsidRPr="00CD4FBE" w:rsidRDefault="005C02E5" w:rsidP="001F38E9">
      <w:pPr>
        <w:widowControl w:val="0"/>
        <w:pBdr>
          <w:top w:val="dotted" w:sz="4" w:space="0" w:color="FFFFFF"/>
          <w:left w:val="dotted" w:sz="4" w:space="0" w:color="FFFFFF"/>
          <w:bottom w:val="dotted" w:sz="4" w:space="14" w:color="FFFFFF"/>
          <w:right w:val="dotted" w:sz="4" w:space="0" w:color="FFFFFF"/>
        </w:pBdr>
        <w:shd w:val="clear" w:color="auto" w:fill="FFFFFF"/>
        <w:spacing w:before="100"/>
        <w:ind w:firstLine="720"/>
        <w:jc w:val="both"/>
        <w:rPr>
          <w:b/>
          <w:sz w:val="28"/>
          <w:szCs w:val="28"/>
        </w:rPr>
      </w:pPr>
      <w:r w:rsidRPr="00CD4FBE">
        <w:rPr>
          <w:b/>
          <w:bCs/>
          <w:sz w:val="28"/>
          <w:szCs w:val="28"/>
        </w:rPr>
        <w:t xml:space="preserve">Điều 3. </w:t>
      </w:r>
      <w:r w:rsidR="00877A04" w:rsidRPr="00CD4FBE">
        <w:rPr>
          <w:b/>
          <w:sz w:val="28"/>
          <w:szCs w:val="28"/>
        </w:rPr>
        <w:t>Điều khoản thi hành</w:t>
      </w:r>
    </w:p>
    <w:p w14:paraId="0FF0E495" w14:textId="77777777" w:rsidR="00877A04" w:rsidRPr="00CD4FBE" w:rsidRDefault="00877A04" w:rsidP="001F38E9">
      <w:pPr>
        <w:widowControl w:val="0"/>
        <w:pBdr>
          <w:top w:val="dotted" w:sz="4" w:space="0" w:color="FFFFFF"/>
          <w:left w:val="dotted" w:sz="4" w:space="0" w:color="FFFFFF"/>
          <w:bottom w:val="dotted" w:sz="4" w:space="14" w:color="FFFFFF"/>
          <w:right w:val="dotted" w:sz="4" w:space="0" w:color="FFFFFF"/>
        </w:pBdr>
        <w:shd w:val="clear" w:color="auto" w:fill="FFFFFF"/>
        <w:spacing w:before="100"/>
        <w:ind w:firstLine="720"/>
        <w:jc w:val="both"/>
        <w:rPr>
          <w:sz w:val="28"/>
          <w:szCs w:val="28"/>
        </w:rPr>
      </w:pPr>
      <w:r w:rsidRPr="00CD4FBE">
        <w:rPr>
          <w:sz w:val="28"/>
          <w:szCs w:val="28"/>
        </w:rPr>
        <w:t>1. Nghị quyết này có hiệu lực thi hành từ ngày</w:t>
      </w:r>
      <w:r w:rsidR="001F38E9" w:rsidRPr="00CD4FBE">
        <w:rPr>
          <w:sz w:val="28"/>
          <w:szCs w:val="28"/>
        </w:rPr>
        <w:t xml:space="preserve"> 30</w:t>
      </w:r>
      <w:r w:rsidRPr="00CD4FBE">
        <w:rPr>
          <w:sz w:val="28"/>
          <w:szCs w:val="28"/>
        </w:rPr>
        <w:t xml:space="preserve"> tháng 5 năm 2026.</w:t>
      </w:r>
    </w:p>
    <w:p w14:paraId="0FF0E496" w14:textId="77777777" w:rsidR="00877A04" w:rsidRPr="00CD4FBE" w:rsidRDefault="00877A04" w:rsidP="001F38E9">
      <w:pPr>
        <w:widowControl w:val="0"/>
        <w:pBdr>
          <w:top w:val="dotted" w:sz="4" w:space="0" w:color="FFFFFF"/>
          <w:left w:val="dotted" w:sz="4" w:space="0" w:color="FFFFFF"/>
          <w:bottom w:val="dotted" w:sz="4" w:space="14" w:color="FFFFFF"/>
          <w:right w:val="dotted" w:sz="4" w:space="0" w:color="FFFFFF"/>
        </w:pBdr>
        <w:shd w:val="clear" w:color="auto" w:fill="FFFFFF"/>
        <w:spacing w:before="100"/>
        <w:ind w:firstLine="720"/>
        <w:jc w:val="both"/>
        <w:rPr>
          <w:sz w:val="28"/>
          <w:szCs w:val="28"/>
        </w:rPr>
      </w:pPr>
      <w:r w:rsidRPr="00CD4FBE">
        <w:rPr>
          <w:sz w:val="28"/>
          <w:szCs w:val="28"/>
        </w:rPr>
        <w:t>2. Kể từ ngày Nghị quyết này có hiệu lực thi hành, Nghị quyết và nội dung sau hết hiệu lực:</w:t>
      </w:r>
    </w:p>
    <w:p w14:paraId="0FF0E497" w14:textId="30725D24" w:rsidR="00877A04" w:rsidRPr="00CD4FBE" w:rsidRDefault="00877A04" w:rsidP="001F38E9">
      <w:pPr>
        <w:widowControl w:val="0"/>
        <w:pBdr>
          <w:top w:val="dotted" w:sz="4" w:space="0" w:color="FFFFFF"/>
          <w:left w:val="dotted" w:sz="4" w:space="0" w:color="FFFFFF"/>
          <w:bottom w:val="dotted" w:sz="4" w:space="14" w:color="FFFFFF"/>
          <w:right w:val="dotted" w:sz="4" w:space="0" w:color="FFFFFF"/>
        </w:pBdr>
        <w:shd w:val="clear" w:color="auto" w:fill="FFFFFF"/>
        <w:spacing w:before="100"/>
        <w:ind w:firstLine="720"/>
        <w:jc w:val="both"/>
        <w:rPr>
          <w:sz w:val="28"/>
          <w:szCs w:val="28"/>
        </w:rPr>
      </w:pPr>
      <w:r w:rsidRPr="00CD4FBE">
        <w:rPr>
          <w:sz w:val="28"/>
          <w:szCs w:val="28"/>
        </w:rPr>
        <w:t xml:space="preserve">a) Nghị quyết số 14/2022/NQ-HĐND ngày 07 tháng 7 năm 2022 của </w:t>
      </w:r>
      <w:r w:rsidR="00E37456" w:rsidRPr="00CD4FBE">
        <w:rPr>
          <w:sz w:val="28"/>
          <w:szCs w:val="28"/>
        </w:rPr>
        <w:t xml:space="preserve">Hội đồng nhân dân </w:t>
      </w:r>
      <w:r w:rsidRPr="00CD4FBE">
        <w:rPr>
          <w:sz w:val="28"/>
          <w:szCs w:val="28"/>
        </w:rPr>
        <w:t>tỉnh Quảng Ngãi Quy định nội dung và mức hỗ trợ kinh phí thực hiện các hoạt động phát triển thị trường, xây dựng, quảng bá thương hiệu sản phẩm phát triển ngoại thương của tỉnh Quảng Ngãi.</w:t>
      </w:r>
    </w:p>
    <w:p w14:paraId="0FF0E498" w14:textId="77777777" w:rsidR="00877A04" w:rsidRPr="00CD4FBE" w:rsidRDefault="00877A04" w:rsidP="001F38E9">
      <w:pPr>
        <w:widowControl w:val="0"/>
        <w:pBdr>
          <w:top w:val="dotted" w:sz="4" w:space="0" w:color="FFFFFF"/>
          <w:left w:val="dotted" w:sz="4" w:space="0" w:color="FFFFFF"/>
          <w:bottom w:val="dotted" w:sz="4" w:space="14" w:color="FFFFFF"/>
          <w:right w:val="dotted" w:sz="4" w:space="0" w:color="FFFFFF"/>
        </w:pBdr>
        <w:shd w:val="clear" w:color="auto" w:fill="FFFFFF"/>
        <w:spacing w:before="100"/>
        <w:ind w:firstLine="720"/>
        <w:jc w:val="both"/>
        <w:rPr>
          <w:iCs/>
          <w:sz w:val="28"/>
          <w:szCs w:val="28"/>
        </w:rPr>
      </w:pPr>
      <w:r w:rsidRPr="00CD4FBE">
        <w:rPr>
          <w:sz w:val="28"/>
          <w:szCs w:val="28"/>
        </w:rPr>
        <w:t>b) Nội dung tại số thứ tự 7 của Phụ lục danh mục các nghị quyết quy phạm pháp luật quyết định áp dụng trên địa bàn tỉnh Quảng Ngãi kèm theo Nghị quyết số 31/NQ-HĐND ngày 24 tháng 10 năm 2025 của Hội đồng nhân dân tỉnh Quảng Ngãi về áp dụng các nghị quyết quy phạm pháp luậ</w:t>
      </w:r>
      <w:r w:rsidR="00E416F8" w:rsidRPr="00CD4FBE">
        <w:rPr>
          <w:sz w:val="28"/>
          <w:szCs w:val="28"/>
        </w:rPr>
        <w:t>t trên địa bàn tỉnh Quảng Ngãi.</w:t>
      </w:r>
    </w:p>
    <w:p w14:paraId="0FF0E499" w14:textId="56F2EF24" w:rsidR="00E416F8" w:rsidRPr="00CD4FBE" w:rsidRDefault="00303982" w:rsidP="001F38E9">
      <w:pPr>
        <w:widowControl w:val="0"/>
        <w:pBdr>
          <w:top w:val="dotted" w:sz="4" w:space="0" w:color="FFFFFF"/>
          <w:left w:val="dotted" w:sz="4" w:space="0" w:color="FFFFFF"/>
          <w:bottom w:val="dotted" w:sz="4" w:space="14" w:color="FFFFFF"/>
          <w:right w:val="dotted" w:sz="4" w:space="0" w:color="FFFFFF"/>
        </w:pBdr>
        <w:shd w:val="clear" w:color="auto" w:fill="FFFFFF"/>
        <w:spacing w:before="100"/>
        <w:ind w:firstLine="720"/>
        <w:jc w:val="both"/>
      </w:pPr>
      <w:r w:rsidRPr="00CD4FBE">
        <w:rPr>
          <w:i/>
          <w:sz w:val="28"/>
          <w:szCs w:val="28"/>
        </w:rPr>
        <w:t>Nghị quyết này đã được Hội đồng nhân dân tỉnh Quảng Ngãi khóa XIV</w:t>
      </w:r>
      <w:r w:rsidR="00E37456" w:rsidRPr="00CD4FBE">
        <w:rPr>
          <w:i/>
          <w:sz w:val="28"/>
          <w:szCs w:val="28"/>
        </w:rPr>
        <w:t>,</w:t>
      </w:r>
      <w:r w:rsidRPr="00CD4FBE">
        <w:rPr>
          <w:i/>
          <w:sz w:val="28"/>
          <w:szCs w:val="28"/>
        </w:rPr>
        <w:t xml:space="preserve"> kỳ họp thứ</w:t>
      </w:r>
      <w:r w:rsidR="001F38E9" w:rsidRPr="00CD4FBE">
        <w:rPr>
          <w:i/>
          <w:sz w:val="28"/>
          <w:szCs w:val="28"/>
        </w:rPr>
        <w:t xml:space="preserve"> 3</w:t>
      </w:r>
      <w:r w:rsidRPr="00CD4FBE">
        <w:rPr>
          <w:i/>
          <w:sz w:val="28"/>
          <w:szCs w:val="28"/>
        </w:rPr>
        <w:t xml:space="preserve"> thông qua ngày</w:t>
      </w:r>
      <w:r w:rsidR="001F38E9" w:rsidRPr="00CD4FBE">
        <w:rPr>
          <w:i/>
          <w:sz w:val="28"/>
          <w:szCs w:val="28"/>
        </w:rPr>
        <w:t xml:space="preserve"> 30</w:t>
      </w:r>
      <w:r w:rsidRPr="00CD4FBE">
        <w:rPr>
          <w:i/>
          <w:sz w:val="28"/>
          <w:szCs w:val="28"/>
        </w:rPr>
        <w:t xml:space="preserve"> tháng</w:t>
      </w:r>
      <w:r w:rsidR="001F38E9" w:rsidRPr="00CD4FBE">
        <w:rPr>
          <w:i/>
          <w:sz w:val="28"/>
          <w:szCs w:val="28"/>
        </w:rPr>
        <w:t xml:space="preserve"> 5</w:t>
      </w:r>
      <w:r w:rsidRPr="00CD4FBE">
        <w:rPr>
          <w:i/>
          <w:sz w:val="28"/>
          <w:szCs w:val="28"/>
        </w:rPr>
        <w:t xml:space="preserve"> năm 2026./.</w:t>
      </w:r>
    </w:p>
    <w:tbl>
      <w:tblPr>
        <w:tblW w:w="9240" w:type="dxa"/>
        <w:tblInd w:w="108" w:type="dxa"/>
        <w:tblLook w:val="01E0" w:firstRow="1" w:lastRow="1" w:firstColumn="1" w:lastColumn="1" w:noHBand="0" w:noVBand="0"/>
      </w:tblPr>
      <w:tblGrid>
        <w:gridCol w:w="5529"/>
        <w:gridCol w:w="3711"/>
      </w:tblGrid>
      <w:tr w:rsidR="0051761B" w:rsidRPr="00CD4FBE" w14:paraId="0FF0E4B4" w14:textId="77777777" w:rsidTr="00E64B5F">
        <w:trPr>
          <w:trHeight w:val="224"/>
        </w:trPr>
        <w:tc>
          <w:tcPr>
            <w:tcW w:w="5529" w:type="dxa"/>
          </w:tcPr>
          <w:p w14:paraId="0FF0E49A" w14:textId="77777777" w:rsidR="00E416F8" w:rsidRPr="00CD4FBE" w:rsidRDefault="00E416F8" w:rsidP="00D94DE2">
            <w:pPr>
              <w:widowControl w:val="0"/>
              <w:spacing w:after="60"/>
              <w:ind w:right="851"/>
              <w:rPr>
                <w:b/>
                <w:i/>
                <w:sz w:val="22"/>
                <w:szCs w:val="22"/>
                <w:lang w:val="sv-SE"/>
              </w:rPr>
            </w:pPr>
            <w:r w:rsidRPr="00CD4FBE">
              <w:rPr>
                <w:b/>
                <w:i/>
                <w:sz w:val="22"/>
                <w:szCs w:val="22"/>
                <w:lang w:val="sv-SE"/>
              </w:rPr>
              <w:t>Nơi nhận:</w:t>
            </w:r>
          </w:p>
          <w:p w14:paraId="0FF0E49B"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Ủy ban Thường vụ Quốc hội, Chính phủ;</w:t>
            </w:r>
          </w:p>
          <w:p w14:paraId="0FF0E49C" w14:textId="2E6BF902"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Bộ</w:t>
            </w:r>
            <w:r w:rsidRPr="00CD4FBE">
              <w:rPr>
                <w:rFonts w:eastAsia="Calibri"/>
                <w:bCs/>
                <w:sz w:val="22"/>
                <w:szCs w:val="22"/>
              </w:rPr>
              <w:t xml:space="preserve"> </w:t>
            </w:r>
            <w:r w:rsidR="000248F0" w:rsidRPr="00CD4FBE">
              <w:rPr>
                <w:sz w:val="22"/>
                <w:szCs w:val="22"/>
              </w:rPr>
              <w:t>Công Thương</w:t>
            </w:r>
            <w:r w:rsidRPr="00CD4FBE">
              <w:rPr>
                <w:rFonts w:eastAsia="Calibri"/>
                <w:bCs/>
                <w:sz w:val="22"/>
                <w:szCs w:val="22"/>
                <w:lang w:val="vi-VN"/>
              </w:rPr>
              <w:t>;</w:t>
            </w:r>
          </w:p>
          <w:p w14:paraId="0FF0E49D"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xml:space="preserve">- Vụ Pháp chế - </w:t>
            </w:r>
            <w:r w:rsidR="00B32E19" w:rsidRPr="00CD4FBE">
              <w:rPr>
                <w:sz w:val="22"/>
                <w:szCs w:val="22"/>
              </w:rPr>
              <w:t>Bộ Công Thương</w:t>
            </w:r>
            <w:r w:rsidRPr="00CD4FBE">
              <w:rPr>
                <w:rFonts w:eastAsia="Calibri"/>
                <w:bCs/>
                <w:sz w:val="22"/>
                <w:szCs w:val="22"/>
                <w:lang w:val="vi-VN"/>
              </w:rPr>
              <w:t>;</w:t>
            </w:r>
          </w:p>
          <w:p w14:paraId="0FF0E49E"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xml:space="preserve">- Cục KTVB và </w:t>
            </w:r>
            <w:r w:rsidR="00B32E19" w:rsidRPr="00CD4FBE">
              <w:rPr>
                <w:rFonts w:eastAsia="Calibri"/>
                <w:bCs/>
                <w:sz w:val="22"/>
                <w:szCs w:val="22"/>
              </w:rPr>
              <w:t>TCTHPL</w:t>
            </w:r>
            <w:r w:rsidRPr="00CD4FBE">
              <w:rPr>
                <w:rFonts w:eastAsia="Calibri"/>
                <w:bCs/>
                <w:sz w:val="22"/>
                <w:szCs w:val="22"/>
                <w:lang w:val="vi-VN"/>
              </w:rPr>
              <w:t xml:space="preserve"> - Bộ Tư pháp;</w:t>
            </w:r>
          </w:p>
          <w:p w14:paraId="0FF0E49F"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TTTU, TTHĐND, UBND, UBMTTQVN tỉnh;</w:t>
            </w:r>
          </w:p>
          <w:p w14:paraId="0FF0E4A0"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Các cơ quan chuyên trách tham mưu, giúp việc Tỉnh ủy;</w:t>
            </w:r>
          </w:p>
          <w:p w14:paraId="0FF0E4A1"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Đoàn ĐBQH tỉnh;</w:t>
            </w:r>
          </w:p>
          <w:p w14:paraId="0FF0E4A2"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Các Ban của HĐND tỉnh;</w:t>
            </w:r>
          </w:p>
          <w:p w14:paraId="0FF0E4A3"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Đại biểu HĐND tỉnh;</w:t>
            </w:r>
          </w:p>
          <w:p w14:paraId="0FF0E4A4"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Các sở, ban, ngành;</w:t>
            </w:r>
          </w:p>
          <w:p w14:paraId="0FF0E4A5"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Cơ quan Trung ương đóng trên địa bàn tỉnh;</w:t>
            </w:r>
          </w:p>
          <w:p w14:paraId="0FF0E4A6"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Văn phòng UBND tỉnh;</w:t>
            </w:r>
          </w:p>
          <w:p w14:paraId="0FF0E4A7"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TT HĐND, UBND các xã, phường và đặc khu;</w:t>
            </w:r>
          </w:p>
          <w:p w14:paraId="0FF0E4A8"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Báo và Phát thanh, Truyền hình Quảng Ngãi;</w:t>
            </w:r>
          </w:p>
          <w:p w14:paraId="0FF0E4A9"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Trung tâm Công báo và Tin học tỉnh;</w:t>
            </w:r>
          </w:p>
          <w:p w14:paraId="0FF0E4AA" w14:textId="77777777" w:rsidR="00E416F8" w:rsidRPr="00CD4FBE" w:rsidRDefault="00E416F8" w:rsidP="00D94DE2">
            <w:pPr>
              <w:ind w:left="-108"/>
              <w:jc w:val="both"/>
              <w:rPr>
                <w:rFonts w:eastAsia="Calibri"/>
                <w:bCs/>
                <w:sz w:val="22"/>
                <w:szCs w:val="22"/>
                <w:lang w:val="vi-VN"/>
              </w:rPr>
            </w:pPr>
            <w:r w:rsidRPr="00CD4FBE">
              <w:rPr>
                <w:rFonts w:eastAsia="Calibri"/>
                <w:bCs/>
                <w:sz w:val="22"/>
                <w:szCs w:val="22"/>
                <w:lang w:val="vi-VN"/>
              </w:rPr>
              <w:t>- VP ĐĐBQH và HĐND tỉnh: C-PCVP, các phòng, CV;</w:t>
            </w:r>
          </w:p>
          <w:p w14:paraId="0FF0E4AB" w14:textId="77777777" w:rsidR="00E416F8" w:rsidRPr="00CD4FBE" w:rsidRDefault="00E416F8" w:rsidP="00D94DE2">
            <w:pPr>
              <w:widowControl w:val="0"/>
              <w:ind w:left="-108" w:right="851"/>
              <w:rPr>
                <w:sz w:val="22"/>
                <w:szCs w:val="22"/>
                <w:highlight w:val="yellow"/>
                <w:lang w:val="sv-SE"/>
              </w:rPr>
            </w:pPr>
            <w:r w:rsidRPr="00CD4FBE">
              <w:rPr>
                <w:rFonts w:eastAsia="Calibri"/>
                <w:bCs/>
                <w:sz w:val="22"/>
                <w:szCs w:val="22"/>
                <w:lang w:val="vi-VN"/>
              </w:rPr>
              <w:t>- Lưu: VT, Cthđnd</w:t>
            </w:r>
            <w:r w:rsidRPr="00CD4FBE">
              <w:rPr>
                <w:rFonts w:eastAsia="Calibri"/>
                <w:bCs/>
                <w:sz w:val="22"/>
                <w:szCs w:val="22"/>
              </w:rPr>
              <w:t>(Nhpt).</w:t>
            </w:r>
          </w:p>
        </w:tc>
        <w:tc>
          <w:tcPr>
            <w:tcW w:w="3711" w:type="dxa"/>
          </w:tcPr>
          <w:p w14:paraId="0FF0E4AC" w14:textId="77777777" w:rsidR="00E416F8" w:rsidRPr="00671944" w:rsidRDefault="00E416F8" w:rsidP="00671944">
            <w:pPr>
              <w:widowControl w:val="0"/>
              <w:jc w:val="center"/>
              <w:rPr>
                <w:b/>
                <w:sz w:val="28"/>
                <w:szCs w:val="28"/>
                <w:lang w:val="sv-SE"/>
              </w:rPr>
            </w:pPr>
            <w:r w:rsidRPr="00671944">
              <w:rPr>
                <w:b/>
                <w:sz w:val="28"/>
                <w:szCs w:val="28"/>
                <w:lang w:val="sv-SE"/>
              </w:rPr>
              <w:t>CHỦ TỊCH</w:t>
            </w:r>
          </w:p>
          <w:p w14:paraId="0FF0E4AD" w14:textId="77777777" w:rsidR="00E416F8" w:rsidRPr="00671944" w:rsidRDefault="00E416F8" w:rsidP="00671944">
            <w:pPr>
              <w:widowControl w:val="0"/>
              <w:ind w:firstLine="545"/>
              <w:jc w:val="center"/>
              <w:rPr>
                <w:b/>
                <w:sz w:val="28"/>
                <w:szCs w:val="28"/>
                <w:lang w:val="sv-SE"/>
              </w:rPr>
            </w:pPr>
          </w:p>
          <w:p w14:paraId="0FF0E4AE" w14:textId="77777777" w:rsidR="00E416F8" w:rsidRPr="00671944" w:rsidRDefault="00E416F8" w:rsidP="00671944">
            <w:pPr>
              <w:widowControl w:val="0"/>
              <w:ind w:right="-269" w:firstLine="545"/>
              <w:jc w:val="center"/>
              <w:rPr>
                <w:b/>
                <w:sz w:val="28"/>
                <w:szCs w:val="28"/>
                <w:lang w:val="sv-SE"/>
              </w:rPr>
            </w:pPr>
          </w:p>
          <w:p w14:paraId="0FF0E4AF" w14:textId="77777777" w:rsidR="00E416F8" w:rsidRPr="00671944" w:rsidRDefault="00E416F8" w:rsidP="00671944">
            <w:pPr>
              <w:widowControl w:val="0"/>
              <w:ind w:firstLine="545"/>
              <w:jc w:val="center"/>
              <w:rPr>
                <w:b/>
                <w:sz w:val="28"/>
                <w:szCs w:val="28"/>
                <w:lang w:val="sv-SE"/>
              </w:rPr>
            </w:pPr>
          </w:p>
          <w:p w14:paraId="0FF0E4B0" w14:textId="77777777" w:rsidR="00E416F8" w:rsidRPr="00671944" w:rsidRDefault="00E416F8" w:rsidP="00671944">
            <w:pPr>
              <w:widowControl w:val="0"/>
              <w:ind w:firstLine="545"/>
              <w:jc w:val="center"/>
              <w:rPr>
                <w:b/>
                <w:sz w:val="28"/>
                <w:szCs w:val="28"/>
                <w:lang w:val="sv-SE"/>
              </w:rPr>
            </w:pPr>
          </w:p>
          <w:p w14:paraId="0FF0E4B1" w14:textId="77777777" w:rsidR="00E416F8" w:rsidRPr="00671944" w:rsidRDefault="00E416F8" w:rsidP="00671944">
            <w:pPr>
              <w:widowControl w:val="0"/>
              <w:ind w:firstLine="545"/>
              <w:jc w:val="center"/>
              <w:rPr>
                <w:b/>
                <w:sz w:val="28"/>
                <w:szCs w:val="28"/>
                <w:lang w:val="sv-SE"/>
              </w:rPr>
            </w:pPr>
          </w:p>
          <w:p w14:paraId="0FF0E4B2" w14:textId="77777777" w:rsidR="00E416F8" w:rsidRPr="00671944" w:rsidRDefault="00E416F8" w:rsidP="00671944">
            <w:pPr>
              <w:widowControl w:val="0"/>
              <w:ind w:firstLine="545"/>
              <w:jc w:val="center"/>
              <w:rPr>
                <w:b/>
                <w:sz w:val="28"/>
                <w:szCs w:val="28"/>
                <w:lang w:val="sv-SE"/>
              </w:rPr>
            </w:pPr>
          </w:p>
          <w:p w14:paraId="0FF0E4B3" w14:textId="77777777" w:rsidR="00E416F8" w:rsidRPr="00CD4FBE" w:rsidRDefault="00E416F8" w:rsidP="00671944">
            <w:pPr>
              <w:widowControl w:val="0"/>
              <w:jc w:val="center"/>
              <w:rPr>
                <w:b/>
                <w:sz w:val="22"/>
                <w:szCs w:val="22"/>
                <w:lang w:val="sv-SE"/>
              </w:rPr>
            </w:pPr>
            <w:r w:rsidRPr="00671944">
              <w:rPr>
                <w:b/>
                <w:sz w:val="28"/>
                <w:szCs w:val="28"/>
                <w:lang w:val="sv-SE"/>
              </w:rPr>
              <w:t>Nguyễn Đức Tuy</w:t>
            </w:r>
          </w:p>
        </w:tc>
      </w:tr>
    </w:tbl>
    <w:p w14:paraId="0FF0E536" w14:textId="5416A9C9" w:rsidR="0007627A" w:rsidRDefault="0007627A" w:rsidP="0007627A">
      <w:pPr>
        <w:spacing w:before="120"/>
        <w:jc w:val="both"/>
        <w:rPr>
          <w:sz w:val="28"/>
          <w:szCs w:val="28"/>
        </w:rPr>
      </w:pPr>
    </w:p>
    <w:p w14:paraId="047C6BB9" w14:textId="77777777" w:rsidR="0007627A" w:rsidRDefault="0007627A">
      <w:pPr>
        <w:spacing w:after="200" w:line="276" w:lineRule="auto"/>
        <w:rPr>
          <w:sz w:val="28"/>
          <w:szCs w:val="28"/>
        </w:rPr>
      </w:pPr>
      <w:r>
        <w:rPr>
          <w:sz w:val="28"/>
          <w:szCs w:val="28"/>
        </w:rPr>
        <w:br w:type="page"/>
      </w:r>
    </w:p>
    <w:tbl>
      <w:tblPr>
        <w:tblW w:w="960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6096"/>
      </w:tblGrid>
      <w:tr w:rsidR="0007627A" w:rsidRPr="0007627A" w14:paraId="4A39D650" w14:textId="77777777" w:rsidTr="002636C9">
        <w:trPr>
          <w:trHeight w:val="721"/>
        </w:trPr>
        <w:tc>
          <w:tcPr>
            <w:tcW w:w="3510" w:type="dxa"/>
            <w:tcBorders>
              <w:top w:val="nil"/>
              <w:left w:val="nil"/>
              <w:bottom w:val="nil"/>
              <w:right w:val="nil"/>
            </w:tcBorders>
            <w:hideMark/>
          </w:tcPr>
          <w:p w14:paraId="016EBB3B" w14:textId="77777777" w:rsidR="0007627A" w:rsidRPr="0007627A" w:rsidRDefault="0007627A" w:rsidP="0007627A">
            <w:pPr>
              <w:jc w:val="center"/>
              <w:rPr>
                <w:b/>
                <w:bCs/>
                <w:sz w:val="26"/>
                <w:szCs w:val="26"/>
              </w:rPr>
            </w:pPr>
            <w:r w:rsidRPr="0007627A">
              <w:rPr>
                <w:b/>
                <w:bCs/>
                <w:sz w:val="26"/>
                <w:szCs w:val="26"/>
              </w:rPr>
              <w:lastRenderedPageBreak/>
              <w:t>HỘI ĐỒNG NHÂN DÂN TỈNH QUẢNG NGÃI</w:t>
            </w:r>
          </w:p>
          <w:p w14:paraId="10117C63" w14:textId="77777777" w:rsidR="0007627A" w:rsidRPr="0007627A" w:rsidRDefault="0007627A" w:rsidP="0007627A">
            <w:pPr>
              <w:jc w:val="center"/>
              <w:rPr>
                <w:sz w:val="26"/>
                <w:szCs w:val="26"/>
              </w:rPr>
            </w:pPr>
            <w:r w:rsidRPr="0007627A">
              <w:rPr>
                <w:noProof/>
                <w:sz w:val="28"/>
                <w:szCs w:val="28"/>
              </w:rPr>
              <mc:AlternateContent>
                <mc:Choice Requires="wps">
                  <w:drawing>
                    <wp:anchor distT="0" distB="0" distL="114300" distR="114300" simplePos="0" relativeHeight="251661312" behindDoc="0" locked="0" layoutInCell="1" allowOverlap="1" wp14:anchorId="6A9F284C" wp14:editId="76D9E657">
                      <wp:simplePos x="0" y="0"/>
                      <wp:positionH relativeFrom="column">
                        <wp:posOffset>754644</wp:posOffset>
                      </wp:positionH>
                      <wp:positionV relativeFrom="paragraph">
                        <wp:posOffset>28575</wp:posOffset>
                      </wp:positionV>
                      <wp:extent cx="569343" cy="0"/>
                      <wp:effectExtent l="0" t="0" r="21590" b="19050"/>
                      <wp:wrapNone/>
                      <wp:docPr id="1198600920" name="Straight Connector 1198600920"/>
                      <wp:cNvGraphicFramePr/>
                      <a:graphic xmlns:a="http://schemas.openxmlformats.org/drawingml/2006/main">
                        <a:graphicData uri="http://schemas.microsoft.com/office/word/2010/wordprocessingShape">
                          <wps:wsp>
                            <wps:cNvCnPr/>
                            <wps:spPr>
                              <a:xfrm>
                                <a:off x="0" y="0"/>
                                <a:ext cx="569343" cy="0"/>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D36E25B" id="Straight Connector 119860092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4pt,2.25pt" to="104.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" strokecolor="windowText" strokeweight=".25pt">
                      <v:stroke joinstyle="miter"/>
                    </v:line>
                  </w:pict>
                </mc:Fallback>
              </mc:AlternateContent>
            </w:r>
          </w:p>
        </w:tc>
        <w:tc>
          <w:tcPr>
            <w:tcW w:w="6096" w:type="dxa"/>
            <w:tcBorders>
              <w:top w:val="nil"/>
              <w:left w:val="nil"/>
              <w:bottom w:val="nil"/>
              <w:right w:val="nil"/>
            </w:tcBorders>
            <w:hideMark/>
          </w:tcPr>
          <w:p w14:paraId="09DD8D0E" w14:textId="77777777" w:rsidR="0007627A" w:rsidRPr="0007627A" w:rsidRDefault="0007627A" w:rsidP="0007627A">
            <w:pPr>
              <w:jc w:val="center"/>
              <w:rPr>
                <w:b/>
                <w:bCs/>
                <w:sz w:val="26"/>
                <w:szCs w:val="26"/>
              </w:rPr>
            </w:pPr>
            <w:r w:rsidRPr="0007627A">
              <w:rPr>
                <w:b/>
                <w:bCs/>
                <w:sz w:val="26"/>
                <w:szCs w:val="26"/>
              </w:rPr>
              <w:t>CỘNG HOÀ XÃ HỘI CHỦ NGHĨA VIỆT NAM</w:t>
            </w:r>
          </w:p>
          <w:p w14:paraId="1378FBB6" w14:textId="77777777" w:rsidR="0007627A" w:rsidRPr="0007627A" w:rsidRDefault="0007627A" w:rsidP="0007627A">
            <w:pPr>
              <w:jc w:val="center"/>
              <w:rPr>
                <w:b/>
                <w:bCs/>
                <w:sz w:val="28"/>
                <w:szCs w:val="28"/>
              </w:rPr>
            </w:pPr>
            <w:r w:rsidRPr="0007627A">
              <w:rPr>
                <w:b/>
                <w:bCs/>
                <w:sz w:val="28"/>
                <w:szCs w:val="28"/>
              </w:rPr>
              <w:t>Độc lập - Tự do - Hạnh phúc</w:t>
            </w:r>
          </w:p>
          <w:p w14:paraId="235D37FE" w14:textId="77777777" w:rsidR="0007627A" w:rsidRPr="0007627A" w:rsidRDefault="0007627A" w:rsidP="0007627A">
            <w:pPr>
              <w:jc w:val="center"/>
              <w:rPr>
                <w:sz w:val="28"/>
                <w:szCs w:val="28"/>
              </w:rPr>
            </w:pPr>
            <w:r w:rsidRPr="0007627A">
              <w:rPr>
                <w:b/>
                <w:bCs/>
                <w:noProof/>
                <w:sz w:val="28"/>
                <w:szCs w:val="28"/>
              </w:rPr>
              <mc:AlternateContent>
                <mc:Choice Requires="wps">
                  <w:drawing>
                    <wp:anchor distT="0" distB="0" distL="114300" distR="114300" simplePos="0" relativeHeight="251662336" behindDoc="0" locked="0" layoutInCell="1" allowOverlap="1" wp14:anchorId="206685AD" wp14:editId="1823113F">
                      <wp:simplePos x="0" y="0"/>
                      <wp:positionH relativeFrom="column">
                        <wp:posOffset>803910</wp:posOffset>
                      </wp:positionH>
                      <wp:positionV relativeFrom="paragraph">
                        <wp:posOffset>21961</wp:posOffset>
                      </wp:positionV>
                      <wp:extent cx="2087593" cy="0"/>
                      <wp:effectExtent l="0" t="0" r="27305" b="19050"/>
                      <wp:wrapNone/>
                      <wp:docPr id="1135847472" name="Straight Connector 1135847472"/>
                      <wp:cNvGraphicFramePr/>
                      <a:graphic xmlns:a="http://schemas.openxmlformats.org/drawingml/2006/main">
                        <a:graphicData uri="http://schemas.microsoft.com/office/word/2010/wordprocessingShape">
                          <wps:wsp>
                            <wps:cNvCnPr/>
                            <wps:spPr>
                              <a:xfrm>
                                <a:off x="0" y="0"/>
                                <a:ext cx="2087593" cy="0"/>
                              </a:xfrm>
                              <a:prstGeom prst="line">
                                <a:avLst/>
                              </a:prstGeom>
                              <a:noFill/>
                              <a:ln w="317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A35FF9" id="Straight Connector 113584747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3pt,1.75pt" to="227.7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" strokecolor="windowText" strokeweight=".25pt">
                      <v:stroke joinstyle="miter"/>
                    </v:line>
                  </w:pict>
                </mc:Fallback>
              </mc:AlternateContent>
            </w:r>
          </w:p>
        </w:tc>
      </w:tr>
    </w:tbl>
    <w:p w14:paraId="27DFA4C0" w14:textId="77777777" w:rsidR="0007627A" w:rsidRPr="0007627A" w:rsidRDefault="0007627A" w:rsidP="0007627A">
      <w:pPr>
        <w:spacing w:before="120"/>
        <w:jc w:val="center"/>
        <w:rPr>
          <w:b/>
          <w:bCs/>
          <w:sz w:val="28"/>
          <w:szCs w:val="28"/>
        </w:rPr>
      </w:pPr>
    </w:p>
    <w:p w14:paraId="49C02846" w14:textId="77777777" w:rsidR="0007627A" w:rsidRPr="0007627A" w:rsidRDefault="0007627A" w:rsidP="0007627A">
      <w:pPr>
        <w:jc w:val="center"/>
        <w:rPr>
          <w:b/>
          <w:bCs/>
          <w:sz w:val="28"/>
          <w:szCs w:val="28"/>
        </w:rPr>
      </w:pPr>
      <w:r w:rsidRPr="0007627A">
        <w:rPr>
          <w:b/>
          <w:bCs/>
          <w:sz w:val="28"/>
          <w:szCs w:val="28"/>
        </w:rPr>
        <w:t>QUY ĐỊNH</w:t>
      </w:r>
    </w:p>
    <w:p w14:paraId="6BD5ED0E" w14:textId="77777777" w:rsidR="0007627A" w:rsidRPr="0007627A" w:rsidRDefault="0007627A" w:rsidP="0007627A">
      <w:pPr>
        <w:jc w:val="center"/>
        <w:rPr>
          <w:b/>
          <w:bCs/>
          <w:sz w:val="28"/>
          <w:szCs w:val="28"/>
        </w:rPr>
      </w:pPr>
      <w:r w:rsidRPr="0007627A">
        <w:rPr>
          <w:b/>
          <w:bCs/>
          <w:sz w:val="28"/>
          <w:szCs w:val="28"/>
        </w:rPr>
        <w:t xml:space="preserve">Nội dung và mức hỗ trợ kinh phí thực hiện các hoạt động phát triển thị trường, xây dựng, quảng bá thương hiệu sản phẩm phát triển ngoại thương của tỉnh Quảng Ngãi </w:t>
      </w:r>
    </w:p>
    <w:p w14:paraId="08F413F2" w14:textId="77777777" w:rsidR="0007627A" w:rsidRPr="0007627A" w:rsidRDefault="0007627A" w:rsidP="0007627A">
      <w:pPr>
        <w:jc w:val="center"/>
        <w:rPr>
          <w:i/>
          <w:iCs/>
          <w:sz w:val="28"/>
          <w:szCs w:val="28"/>
        </w:rPr>
      </w:pPr>
      <w:r w:rsidRPr="0007627A">
        <w:rPr>
          <w:i/>
          <w:iCs/>
          <w:sz w:val="28"/>
          <w:szCs w:val="28"/>
        </w:rPr>
        <w:t>(Ban hành kèm theo Nghị quyết số 33/2026/NQ-HĐND ngày 30 tháng 5 năm 2026 của Hội đồng nhân dân tỉnh Quảng Ngãi)</w:t>
      </w:r>
    </w:p>
    <w:p w14:paraId="16ADE716" w14:textId="77777777" w:rsidR="0007627A" w:rsidRPr="0007627A" w:rsidRDefault="0007627A" w:rsidP="0007627A">
      <w:pPr>
        <w:ind w:firstLine="720"/>
        <w:jc w:val="center"/>
        <w:rPr>
          <w:b/>
          <w:bCs/>
          <w:sz w:val="28"/>
          <w:szCs w:val="28"/>
          <w:u w:val="single"/>
        </w:rPr>
      </w:pPr>
    </w:p>
    <w:p w14:paraId="2886E500" w14:textId="77777777" w:rsidR="0007627A" w:rsidRPr="0007627A" w:rsidRDefault="0007627A" w:rsidP="0007627A">
      <w:pPr>
        <w:jc w:val="center"/>
        <w:rPr>
          <w:b/>
          <w:bCs/>
          <w:sz w:val="28"/>
          <w:szCs w:val="28"/>
        </w:rPr>
      </w:pPr>
      <w:r w:rsidRPr="0007627A">
        <w:rPr>
          <w:b/>
          <w:bCs/>
          <w:sz w:val="28"/>
          <w:szCs w:val="28"/>
        </w:rPr>
        <w:t>Chương I</w:t>
      </w:r>
    </w:p>
    <w:p w14:paraId="5A0BF8B5" w14:textId="77777777" w:rsidR="0007627A" w:rsidRPr="0007627A" w:rsidRDefault="0007627A" w:rsidP="0007627A">
      <w:pPr>
        <w:jc w:val="center"/>
        <w:rPr>
          <w:b/>
          <w:bCs/>
          <w:sz w:val="28"/>
          <w:szCs w:val="28"/>
        </w:rPr>
      </w:pPr>
      <w:r w:rsidRPr="0007627A">
        <w:rPr>
          <w:b/>
          <w:bCs/>
          <w:sz w:val="28"/>
          <w:szCs w:val="28"/>
        </w:rPr>
        <w:t>QUY ĐỊNH CHUNG</w:t>
      </w:r>
    </w:p>
    <w:p w14:paraId="18510B14" w14:textId="77777777" w:rsidR="0007627A" w:rsidRPr="0007627A" w:rsidRDefault="0007627A" w:rsidP="0007627A">
      <w:pPr>
        <w:ind w:firstLine="720"/>
        <w:jc w:val="center"/>
        <w:rPr>
          <w:b/>
          <w:bCs/>
          <w:sz w:val="28"/>
          <w:szCs w:val="28"/>
        </w:rPr>
      </w:pPr>
    </w:p>
    <w:p w14:paraId="7822B124" w14:textId="77777777" w:rsidR="0007627A" w:rsidRPr="0007627A" w:rsidRDefault="0007627A" w:rsidP="0007627A">
      <w:pPr>
        <w:spacing w:before="120"/>
        <w:ind w:firstLine="709"/>
        <w:jc w:val="both"/>
        <w:rPr>
          <w:b/>
          <w:sz w:val="28"/>
          <w:szCs w:val="28"/>
        </w:rPr>
      </w:pPr>
      <w:r w:rsidRPr="0007627A">
        <w:rPr>
          <w:b/>
          <w:sz w:val="28"/>
          <w:szCs w:val="28"/>
        </w:rPr>
        <w:t xml:space="preserve">Điều 1. Phạm vi điều chỉnh </w:t>
      </w:r>
    </w:p>
    <w:p w14:paraId="65F298BA" w14:textId="77777777" w:rsidR="0007627A" w:rsidRPr="0007627A" w:rsidRDefault="0007627A" w:rsidP="0007627A">
      <w:pPr>
        <w:spacing w:before="120"/>
        <w:ind w:firstLine="709"/>
        <w:jc w:val="both"/>
        <w:rPr>
          <w:sz w:val="28"/>
          <w:szCs w:val="28"/>
        </w:rPr>
      </w:pPr>
      <w:r w:rsidRPr="0007627A">
        <w:rPr>
          <w:sz w:val="28"/>
          <w:szCs w:val="28"/>
        </w:rPr>
        <w:t xml:space="preserve">1. Quy định này quy định nội dung và mức hỗ trợ kinh phí nhằm thực hiện các hoạt động phát triển thị trường, xây dựng, quảng bá thương hiệu sản phẩm phát triển ngoại thương (sau đây gọi tắt là hoạt động xúc tiến thương mại phát triển ngoại thương) của tỉnh Quảng Ngãi. </w:t>
      </w:r>
    </w:p>
    <w:p w14:paraId="26DA1214" w14:textId="77777777" w:rsidR="0007627A" w:rsidRPr="0007627A" w:rsidRDefault="0007627A" w:rsidP="0007627A">
      <w:pPr>
        <w:spacing w:before="120"/>
        <w:ind w:firstLine="709"/>
        <w:jc w:val="both"/>
        <w:rPr>
          <w:sz w:val="28"/>
          <w:szCs w:val="28"/>
        </w:rPr>
      </w:pPr>
      <w:r w:rsidRPr="0007627A">
        <w:rPr>
          <w:sz w:val="28"/>
          <w:szCs w:val="28"/>
        </w:rPr>
        <w:t xml:space="preserve">2. Quy định này không áp dụng đối với các đơn vị đã được hỗ trợ từ Chương trình xúc tiến thương mại quốc gia, các chương trình xúc tiến của các Bộ, ngành Trung ương. </w:t>
      </w:r>
    </w:p>
    <w:p w14:paraId="16F4626F" w14:textId="77777777" w:rsidR="0007627A" w:rsidRPr="0007627A" w:rsidRDefault="0007627A" w:rsidP="0007627A">
      <w:pPr>
        <w:spacing w:before="120"/>
        <w:ind w:firstLine="709"/>
        <w:jc w:val="both"/>
        <w:rPr>
          <w:b/>
          <w:sz w:val="28"/>
          <w:szCs w:val="28"/>
        </w:rPr>
      </w:pPr>
      <w:r w:rsidRPr="0007627A">
        <w:rPr>
          <w:b/>
          <w:sz w:val="28"/>
          <w:szCs w:val="28"/>
        </w:rPr>
        <w:t xml:space="preserve">Điều 2. Đối tượng áp dụng </w:t>
      </w:r>
    </w:p>
    <w:p w14:paraId="3870F5A5" w14:textId="77777777" w:rsidR="0007627A" w:rsidRPr="0007627A" w:rsidRDefault="0007627A" w:rsidP="0007627A">
      <w:pPr>
        <w:spacing w:before="120"/>
        <w:ind w:firstLine="709"/>
        <w:jc w:val="both"/>
        <w:rPr>
          <w:sz w:val="28"/>
          <w:szCs w:val="28"/>
        </w:rPr>
      </w:pPr>
      <w:r w:rsidRPr="0007627A">
        <w:rPr>
          <w:sz w:val="28"/>
          <w:szCs w:val="28"/>
        </w:rPr>
        <w:t xml:space="preserve">1. Đơn vị chủ trì tổ chức thực hiện các hoạt động xúc tiến thương mại phát triển ngoại thương của tỉnh Quảng Ngãi đáp ứng các điều kiện tại Quy định này (sau đây gọi tắt là đơn vị chủ trì). </w:t>
      </w:r>
    </w:p>
    <w:p w14:paraId="608C930E" w14:textId="77777777" w:rsidR="0007627A" w:rsidRPr="0007627A" w:rsidRDefault="0007627A" w:rsidP="0007627A">
      <w:pPr>
        <w:spacing w:before="120"/>
        <w:ind w:firstLine="709"/>
        <w:jc w:val="both"/>
        <w:rPr>
          <w:sz w:val="28"/>
          <w:szCs w:val="28"/>
        </w:rPr>
      </w:pPr>
      <w:r w:rsidRPr="0007627A">
        <w:rPr>
          <w:sz w:val="28"/>
          <w:szCs w:val="28"/>
        </w:rPr>
        <w:t xml:space="preserve">2. Đơn vị tham gia trực tiếp thực hiện các hoạt động xúc tiến thương mại phát triển ngoại thương của tỉnh Quảng Ngãi do đơn vị chủ trì tổ chức (sau đây gọi tắt là đơn vị tham gia). </w:t>
      </w:r>
    </w:p>
    <w:p w14:paraId="0BF2714E" w14:textId="77777777" w:rsidR="0007627A" w:rsidRPr="0007627A" w:rsidRDefault="0007627A" w:rsidP="0007627A">
      <w:pPr>
        <w:spacing w:before="120"/>
        <w:ind w:firstLine="709"/>
        <w:jc w:val="both"/>
        <w:rPr>
          <w:sz w:val="28"/>
          <w:szCs w:val="28"/>
        </w:rPr>
      </w:pPr>
      <w:r w:rsidRPr="0007627A">
        <w:rPr>
          <w:sz w:val="28"/>
          <w:szCs w:val="28"/>
        </w:rPr>
        <w:t xml:space="preserve">3. Các cơ quan, tổ chức, đơn vị và cá nhân khác có liên quan. </w:t>
      </w:r>
    </w:p>
    <w:p w14:paraId="6EF1826B" w14:textId="77777777" w:rsidR="0007627A" w:rsidRPr="0007627A" w:rsidRDefault="0007627A" w:rsidP="0007627A">
      <w:pPr>
        <w:spacing w:before="120"/>
        <w:ind w:firstLine="709"/>
        <w:jc w:val="both"/>
        <w:rPr>
          <w:b/>
          <w:sz w:val="28"/>
          <w:szCs w:val="28"/>
        </w:rPr>
      </w:pPr>
      <w:r w:rsidRPr="0007627A">
        <w:rPr>
          <w:b/>
          <w:sz w:val="28"/>
          <w:szCs w:val="28"/>
        </w:rPr>
        <w:t xml:space="preserve">Điều 3. Đơn vị chủ trì và Đơn vị tham gia </w:t>
      </w:r>
    </w:p>
    <w:p w14:paraId="42252ED8" w14:textId="77777777" w:rsidR="0007627A" w:rsidRPr="0007627A" w:rsidRDefault="0007627A" w:rsidP="0007627A">
      <w:pPr>
        <w:spacing w:before="120"/>
        <w:ind w:firstLine="709"/>
        <w:jc w:val="both"/>
        <w:rPr>
          <w:sz w:val="28"/>
          <w:szCs w:val="28"/>
        </w:rPr>
      </w:pPr>
      <w:r w:rsidRPr="0007627A">
        <w:rPr>
          <w:sz w:val="28"/>
          <w:szCs w:val="28"/>
        </w:rPr>
        <w:t xml:space="preserve">1. Đơn vị chủ trì là các tổ chức xúc tiến thương mại trên địa bàn tỉnh Quảng Ngãi, đáp ứng các điều kiện: </w:t>
      </w:r>
    </w:p>
    <w:p w14:paraId="2782E492" w14:textId="77777777" w:rsidR="0007627A" w:rsidRPr="0007627A" w:rsidRDefault="0007627A" w:rsidP="0007627A">
      <w:pPr>
        <w:spacing w:before="120"/>
        <w:ind w:firstLine="709"/>
        <w:jc w:val="both"/>
        <w:rPr>
          <w:sz w:val="28"/>
          <w:szCs w:val="28"/>
        </w:rPr>
      </w:pPr>
      <w:r w:rsidRPr="0007627A">
        <w:rPr>
          <w:sz w:val="28"/>
          <w:szCs w:val="28"/>
        </w:rPr>
        <w:t xml:space="preserve">a) Có tư cách pháp nhân. </w:t>
      </w:r>
    </w:p>
    <w:p w14:paraId="63876F2E" w14:textId="77777777" w:rsidR="0007627A" w:rsidRPr="0007627A" w:rsidRDefault="0007627A" w:rsidP="0007627A">
      <w:pPr>
        <w:spacing w:before="120"/>
        <w:ind w:firstLine="709"/>
        <w:jc w:val="both"/>
        <w:rPr>
          <w:sz w:val="28"/>
          <w:szCs w:val="28"/>
        </w:rPr>
      </w:pPr>
      <w:r w:rsidRPr="0007627A">
        <w:rPr>
          <w:sz w:val="28"/>
          <w:szCs w:val="28"/>
        </w:rPr>
        <w:t xml:space="preserve">b) Có kinh nghiệm, khả năng huy động các nguồn lực để xây dựng, tổ chức thực hiện các hoạt động xúc tiến thương mại phát triển ngoại thương. </w:t>
      </w:r>
    </w:p>
    <w:p w14:paraId="5DC1361D" w14:textId="77777777" w:rsidR="0007627A" w:rsidRPr="0007627A" w:rsidRDefault="0007627A" w:rsidP="0007627A">
      <w:pPr>
        <w:spacing w:before="120"/>
        <w:ind w:firstLine="709"/>
        <w:jc w:val="both"/>
        <w:rPr>
          <w:sz w:val="28"/>
          <w:szCs w:val="28"/>
        </w:rPr>
      </w:pPr>
      <w:r w:rsidRPr="0007627A">
        <w:rPr>
          <w:sz w:val="28"/>
          <w:szCs w:val="28"/>
        </w:rPr>
        <w:t xml:space="preserve">c) Thực hiện các hoạt động xúc tiến thương mại phát triển ngoại thương nhằm mang lại lợi ích cho cộng đồng doanh nghiệp, không nhằm mục đích lợi nhuận. </w:t>
      </w:r>
    </w:p>
    <w:p w14:paraId="5845E0C8" w14:textId="77777777" w:rsidR="0007627A" w:rsidRPr="0007627A" w:rsidRDefault="0007627A" w:rsidP="0007627A">
      <w:pPr>
        <w:spacing w:before="120"/>
        <w:ind w:firstLine="709"/>
        <w:jc w:val="both"/>
        <w:rPr>
          <w:sz w:val="28"/>
          <w:szCs w:val="28"/>
        </w:rPr>
      </w:pPr>
      <w:r w:rsidRPr="0007627A">
        <w:rPr>
          <w:sz w:val="28"/>
          <w:szCs w:val="28"/>
        </w:rPr>
        <w:lastRenderedPageBreak/>
        <w:t xml:space="preserve">d) Xây dựng đề án xúc tiến thương mại phát triển ngoại thương đáp ứng các điều kiện quy định tại Điều 4 Quy định này và được cấp có thẩm quyền phê duyệt. </w:t>
      </w:r>
    </w:p>
    <w:p w14:paraId="0BCD483A" w14:textId="77777777" w:rsidR="0007627A" w:rsidRPr="0007627A" w:rsidRDefault="0007627A" w:rsidP="0007627A">
      <w:pPr>
        <w:spacing w:before="120"/>
        <w:ind w:firstLine="709"/>
        <w:jc w:val="both"/>
        <w:rPr>
          <w:sz w:val="28"/>
          <w:szCs w:val="28"/>
        </w:rPr>
      </w:pPr>
      <w:r w:rsidRPr="0007627A">
        <w:rPr>
          <w:sz w:val="28"/>
          <w:szCs w:val="28"/>
        </w:rPr>
        <w:t xml:space="preserve">2. Đơn vị tham gia là đối tượng trực tiếp tham gia thực hiện các hoạt động xúc tiến thương mại phát triển ngoại thương thuộc các đề án xúc tiến thương mại phát triển ngoại thương được cấp có thẩm quyền phê duyệt và được đơn vị chủ trì hỗ trợ kinh phí thực hiện theo quy định tại Quy định này, bao gồm: </w:t>
      </w:r>
    </w:p>
    <w:p w14:paraId="5D589E4D" w14:textId="77777777" w:rsidR="0007627A" w:rsidRPr="0007627A" w:rsidRDefault="0007627A" w:rsidP="0007627A">
      <w:pPr>
        <w:spacing w:before="120"/>
        <w:ind w:firstLine="709"/>
        <w:jc w:val="both"/>
        <w:rPr>
          <w:sz w:val="28"/>
          <w:szCs w:val="28"/>
        </w:rPr>
      </w:pPr>
      <w:r w:rsidRPr="0007627A">
        <w:rPr>
          <w:sz w:val="28"/>
          <w:szCs w:val="28"/>
        </w:rPr>
        <w:t xml:space="preserve">a) Các doanh nghiệp, hợp tác xã, cơ sở sản xuất kinh doanh được thành lập theo quy định của pháp luật hiện hành, có trụ sở chính đóng trên địa bàn tỉnh Quảng Ngãi, tham gia trực tiếp và được hưởng lợi từ các đề án xúc tiến thương mại phát triển ngoại thương của tỉnh Quảng Ngãi. </w:t>
      </w:r>
    </w:p>
    <w:p w14:paraId="2BBDE9E2" w14:textId="77777777" w:rsidR="0007627A" w:rsidRPr="0007627A" w:rsidRDefault="0007627A" w:rsidP="0007627A">
      <w:pPr>
        <w:spacing w:before="120"/>
        <w:ind w:firstLine="709"/>
        <w:jc w:val="both"/>
        <w:rPr>
          <w:sz w:val="28"/>
          <w:szCs w:val="28"/>
        </w:rPr>
      </w:pPr>
      <w:r w:rsidRPr="0007627A">
        <w:rPr>
          <w:sz w:val="28"/>
          <w:szCs w:val="28"/>
        </w:rPr>
        <w:t xml:space="preserve">b) Các doanh nghiệp, tổ chức xúc tiến thương mại nước ngoài, tham gia trực tiếp các hoạt động xúc tiến thương mại phát triển ngoại thương của tỉnh trên địa bàn tỉnh Quảng Ngãi. </w:t>
      </w:r>
    </w:p>
    <w:p w14:paraId="2FC24AE2" w14:textId="77777777" w:rsidR="0007627A" w:rsidRPr="0007627A" w:rsidRDefault="0007627A" w:rsidP="0007627A">
      <w:pPr>
        <w:spacing w:before="120"/>
        <w:ind w:firstLine="709"/>
        <w:jc w:val="both"/>
        <w:rPr>
          <w:b/>
          <w:sz w:val="28"/>
          <w:szCs w:val="28"/>
        </w:rPr>
      </w:pPr>
      <w:r w:rsidRPr="0007627A">
        <w:rPr>
          <w:b/>
          <w:sz w:val="28"/>
          <w:szCs w:val="28"/>
        </w:rPr>
        <w:t xml:space="preserve">Điều 4. Điều kiện đối với các đề án xúc tiến thương mại phát triển ngoại thương </w:t>
      </w:r>
    </w:p>
    <w:p w14:paraId="4BBF9A64" w14:textId="77777777" w:rsidR="0007627A" w:rsidRPr="0007627A" w:rsidRDefault="0007627A" w:rsidP="0007627A">
      <w:pPr>
        <w:spacing w:before="120"/>
        <w:ind w:firstLine="709"/>
        <w:jc w:val="both"/>
        <w:rPr>
          <w:sz w:val="28"/>
          <w:szCs w:val="28"/>
        </w:rPr>
      </w:pPr>
      <w:r w:rsidRPr="0007627A">
        <w:rPr>
          <w:sz w:val="28"/>
          <w:szCs w:val="28"/>
        </w:rPr>
        <w:t xml:space="preserve">1. Phù hợp với nhu cầu thực tiễn của các đơn vị tham gia. </w:t>
      </w:r>
    </w:p>
    <w:p w14:paraId="1092C373" w14:textId="77777777" w:rsidR="0007627A" w:rsidRPr="0007627A" w:rsidRDefault="0007627A" w:rsidP="0007627A">
      <w:pPr>
        <w:spacing w:before="120"/>
        <w:ind w:firstLine="709"/>
        <w:jc w:val="both"/>
        <w:rPr>
          <w:sz w:val="28"/>
          <w:szCs w:val="28"/>
        </w:rPr>
      </w:pPr>
      <w:r w:rsidRPr="0007627A">
        <w:rPr>
          <w:sz w:val="28"/>
          <w:szCs w:val="28"/>
        </w:rPr>
        <w:t xml:space="preserve">2. Xúc tiến thương mại cho các sản phẩm có tiềm năng xuất khẩu của tỉnh. </w:t>
      </w:r>
    </w:p>
    <w:p w14:paraId="6960D370" w14:textId="77777777" w:rsidR="0007627A" w:rsidRPr="0007627A" w:rsidRDefault="0007627A" w:rsidP="0007627A">
      <w:pPr>
        <w:spacing w:before="120"/>
        <w:ind w:firstLine="709"/>
        <w:jc w:val="both"/>
        <w:rPr>
          <w:sz w:val="28"/>
          <w:szCs w:val="28"/>
        </w:rPr>
      </w:pPr>
      <w:r w:rsidRPr="0007627A">
        <w:rPr>
          <w:sz w:val="28"/>
          <w:szCs w:val="28"/>
        </w:rPr>
        <w:t xml:space="preserve">3. Phù hợp chiến lược phát triển kinh tế - xã hội của tỉnh Quảng Ngãi. </w:t>
      </w:r>
    </w:p>
    <w:p w14:paraId="429C6686" w14:textId="77777777" w:rsidR="0007627A" w:rsidRPr="0007627A" w:rsidRDefault="0007627A" w:rsidP="0007627A">
      <w:pPr>
        <w:spacing w:before="120"/>
        <w:ind w:firstLine="709"/>
        <w:jc w:val="both"/>
        <w:rPr>
          <w:sz w:val="28"/>
          <w:szCs w:val="28"/>
        </w:rPr>
      </w:pPr>
      <w:r w:rsidRPr="0007627A">
        <w:rPr>
          <w:sz w:val="28"/>
          <w:szCs w:val="28"/>
        </w:rPr>
        <w:t xml:space="preserve">4. Đảm bảo sử dụng kinh phí tiết kiệm, có hiệu quả và chi theo đúng chế độ tài chính hiện hành. </w:t>
      </w:r>
    </w:p>
    <w:p w14:paraId="0515FFAB" w14:textId="77777777" w:rsidR="0007627A" w:rsidRPr="0007627A" w:rsidRDefault="0007627A" w:rsidP="0007627A">
      <w:pPr>
        <w:spacing w:before="120"/>
        <w:ind w:firstLine="709"/>
        <w:jc w:val="both"/>
        <w:rPr>
          <w:sz w:val="28"/>
          <w:szCs w:val="28"/>
        </w:rPr>
      </w:pPr>
      <w:r w:rsidRPr="0007627A">
        <w:rPr>
          <w:sz w:val="28"/>
          <w:szCs w:val="28"/>
        </w:rPr>
        <w:t xml:space="preserve">5. Đảm bảo có tác động thiết thực đến việc thu hút và sử dụng có hiệu quả các nguồn lực vào lĩnh vực thương mại để thực hiện các mục tiêu kinh tế - xã hội của tỉnh trong từng thời kỳ. </w:t>
      </w:r>
    </w:p>
    <w:p w14:paraId="37FE068F" w14:textId="77777777" w:rsidR="0007627A" w:rsidRPr="0007627A" w:rsidRDefault="0007627A" w:rsidP="0007627A">
      <w:pPr>
        <w:spacing w:before="120"/>
        <w:ind w:firstLine="709"/>
        <w:jc w:val="both"/>
        <w:rPr>
          <w:sz w:val="28"/>
          <w:szCs w:val="28"/>
        </w:rPr>
      </w:pPr>
      <w:r w:rsidRPr="0007627A">
        <w:rPr>
          <w:sz w:val="28"/>
          <w:szCs w:val="28"/>
        </w:rPr>
        <w:t xml:space="preserve">6. Hoạt động xúc tiến thương mại cụ thể phải có tính khả thi về nội dung, phương thức, thời gian, địa điểm, kinh phí và tiến độ triển khai. </w:t>
      </w:r>
    </w:p>
    <w:p w14:paraId="274E61B6" w14:textId="77777777" w:rsidR="0007627A" w:rsidRPr="0007627A" w:rsidRDefault="0007627A" w:rsidP="0007627A">
      <w:pPr>
        <w:spacing w:before="120"/>
        <w:ind w:firstLine="709"/>
        <w:jc w:val="both"/>
        <w:rPr>
          <w:sz w:val="28"/>
          <w:szCs w:val="28"/>
        </w:rPr>
      </w:pPr>
      <w:r w:rsidRPr="0007627A">
        <w:rPr>
          <w:sz w:val="28"/>
          <w:szCs w:val="28"/>
        </w:rPr>
        <w:t xml:space="preserve">7. Khuyến khích huy động các nguồn lực xã hội để thực hiện hoạt động xúc tiến thương mại. </w:t>
      </w:r>
    </w:p>
    <w:p w14:paraId="05073AB8" w14:textId="77777777" w:rsidR="0007627A" w:rsidRPr="0007627A" w:rsidRDefault="0007627A" w:rsidP="0007627A">
      <w:pPr>
        <w:spacing w:before="120"/>
        <w:ind w:firstLine="709"/>
        <w:jc w:val="both"/>
        <w:rPr>
          <w:b/>
          <w:sz w:val="28"/>
          <w:szCs w:val="28"/>
        </w:rPr>
      </w:pPr>
      <w:r w:rsidRPr="0007627A">
        <w:rPr>
          <w:b/>
          <w:sz w:val="28"/>
          <w:szCs w:val="28"/>
        </w:rPr>
        <w:t xml:space="preserve">Điều 5. Nguồn kinh phí và nguyên tắc thực hiện </w:t>
      </w:r>
    </w:p>
    <w:p w14:paraId="01644FC8" w14:textId="77777777" w:rsidR="0007627A" w:rsidRPr="0007627A" w:rsidRDefault="0007627A" w:rsidP="0007627A">
      <w:pPr>
        <w:spacing w:before="120"/>
        <w:ind w:firstLine="709"/>
        <w:jc w:val="both"/>
        <w:rPr>
          <w:sz w:val="28"/>
          <w:szCs w:val="28"/>
        </w:rPr>
      </w:pPr>
      <w:r w:rsidRPr="0007627A">
        <w:rPr>
          <w:sz w:val="28"/>
          <w:szCs w:val="28"/>
        </w:rPr>
        <w:t xml:space="preserve">1. Nguồn kinh phí thực hiện các hoạt động xúc tiến thương mại phát triển ngoại thương của tỉnh Quảng Ngãi được thực hiện từ các nguồn sau: Ngân sách được bố trí trong dự toán ngân sách nhà nước hàng năm của Sở Công Thương; Sở Nông nghiệp và Môi trường; Sở Văn hóa, Thể thao và Du lịch; Ủy ban nhân dân các xã, phường, đặc khu; Trung tâm Xúc tiến Đầu tư, Thương mại và Du lịch tỉnh Quảng Ngãi; đóng góp của các tổ chức, doanh nghiệp tham gia; tài trợ của các tổ chức, cá nhân trong nước và nước ngoài; nguồn kinh phí phợp pháp khác theo quy định của pháp luật. </w:t>
      </w:r>
    </w:p>
    <w:p w14:paraId="00556235" w14:textId="77777777" w:rsidR="0007627A" w:rsidRPr="0007627A" w:rsidRDefault="0007627A" w:rsidP="0007627A">
      <w:pPr>
        <w:spacing w:before="120"/>
        <w:ind w:firstLine="709"/>
        <w:jc w:val="both"/>
        <w:rPr>
          <w:sz w:val="28"/>
          <w:szCs w:val="28"/>
        </w:rPr>
      </w:pPr>
      <w:r w:rsidRPr="0007627A">
        <w:rPr>
          <w:sz w:val="28"/>
          <w:szCs w:val="28"/>
        </w:rPr>
        <w:t xml:space="preserve">2. Nguyên tắc thực hiện </w:t>
      </w:r>
    </w:p>
    <w:p w14:paraId="66A547B8" w14:textId="77777777" w:rsidR="0007627A" w:rsidRPr="0007627A" w:rsidRDefault="0007627A" w:rsidP="0007627A">
      <w:pPr>
        <w:spacing w:before="120"/>
        <w:ind w:firstLine="709"/>
        <w:jc w:val="both"/>
        <w:rPr>
          <w:sz w:val="28"/>
          <w:szCs w:val="28"/>
        </w:rPr>
      </w:pPr>
      <w:r w:rsidRPr="0007627A">
        <w:rPr>
          <w:sz w:val="28"/>
          <w:szCs w:val="28"/>
        </w:rPr>
        <w:lastRenderedPageBreak/>
        <w:t>a) Tại thời điểm lập dự toán hàng năm, Sở Công Thương, các sở, ngành, Ủy ban nhân dân các xã, phường, đặc khu lập đề án và dự toán kinh phí thực hiện gửi Sở Tài chính thẩm định, tham mưu cấp có thẩm quyền xem xét, bố trí kinh phí theo khả năng cân đối ngân sách để triển khai thực hiện.</w:t>
      </w:r>
    </w:p>
    <w:p w14:paraId="6DBD5995" w14:textId="77777777" w:rsidR="0007627A" w:rsidRPr="0007627A" w:rsidRDefault="0007627A" w:rsidP="0007627A">
      <w:pPr>
        <w:spacing w:before="120"/>
        <w:ind w:firstLine="709"/>
        <w:jc w:val="both"/>
        <w:rPr>
          <w:sz w:val="28"/>
          <w:szCs w:val="28"/>
        </w:rPr>
      </w:pPr>
      <w:r w:rsidRPr="0007627A">
        <w:rPr>
          <w:sz w:val="28"/>
          <w:szCs w:val="28"/>
        </w:rPr>
        <w:t xml:space="preserve">b) Hỗ trợ đơn vị tham gia thông qua đơn vị chủ trì thực hiện hoạt động xúc tiến thương mại. </w:t>
      </w:r>
    </w:p>
    <w:p w14:paraId="1422A79C" w14:textId="77777777" w:rsidR="0007627A" w:rsidRPr="0007627A" w:rsidRDefault="0007627A" w:rsidP="0007627A">
      <w:pPr>
        <w:spacing w:before="120"/>
        <w:ind w:firstLine="709"/>
        <w:jc w:val="both"/>
      </w:pPr>
      <w:r w:rsidRPr="0007627A">
        <w:rPr>
          <w:sz w:val="28"/>
          <w:szCs w:val="28"/>
        </w:rPr>
        <w:t>c) Mức hỗ trợ đối với từng nội dung hỗ trợ được thực hiện theo quy định tại Quy định này.</w:t>
      </w:r>
      <w:r w:rsidRPr="0007627A">
        <w:t xml:space="preserve"> </w:t>
      </w:r>
    </w:p>
    <w:p w14:paraId="1084D687" w14:textId="77777777" w:rsidR="0007627A" w:rsidRPr="0007627A" w:rsidRDefault="0007627A" w:rsidP="0007627A">
      <w:pPr>
        <w:spacing w:before="120"/>
        <w:ind w:firstLine="709"/>
        <w:jc w:val="center"/>
        <w:rPr>
          <w:b/>
          <w:bCs/>
          <w:sz w:val="28"/>
          <w:szCs w:val="28"/>
        </w:rPr>
      </w:pPr>
      <w:r w:rsidRPr="0007627A">
        <w:rPr>
          <w:b/>
          <w:bCs/>
          <w:sz w:val="28"/>
          <w:szCs w:val="28"/>
        </w:rPr>
        <w:t>Chương II</w:t>
      </w:r>
    </w:p>
    <w:p w14:paraId="5326BE20" w14:textId="77777777" w:rsidR="0007627A" w:rsidRPr="0007627A" w:rsidRDefault="0007627A" w:rsidP="0007627A">
      <w:pPr>
        <w:ind w:firstLine="709"/>
        <w:jc w:val="center"/>
        <w:rPr>
          <w:b/>
          <w:bCs/>
          <w:sz w:val="28"/>
          <w:szCs w:val="28"/>
        </w:rPr>
      </w:pPr>
      <w:r w:rsidRPr="0007627A">
        <w:rPr>
          <w:b/>
          <w:bCs/>
          <w:sz w:val="28"/>
          <w:szCs w:val="28"/>
        </w:rPr>
        <w:t>NỘI DUNG VÀ MỨC HỖ TRỢ KINH PHÍ THỰC HIỆN HOẠT ĐỘNG XÚC TIẾN THƯƠNG MẠI PHÁT TRIỂN NGOẠI THƯƠNG</w:t>
      </w:r>
    </w:p>
    <w:p w14:paraId="1058BD9A" w14:textId="77777777" w:rsidR="0007627A" w:rsidRPr="0007627A" w:rsidRDefault="0007627A" w:rsidP="0007627A">
      <w:pPr>
        <w:spacing w:before="120"/>
        <w:ind w:firstLine="709"/>
        <w:jc w:val="both"/>
        <w:rPr>
          <w:b/>
          <w:sz w:val="28"/>
          <w:szCs w:val="28"/>
        </w:rPr>
      </w:pPr>
      <w:bookmarkStart w:id="0" w:name="dieu_6"/>
      <w:r w:rsidRPr="0007627A">
        <w:rPr>
          <w:b/>
          <w:sz w:val="28"/>
          <w:szCs w:val="28"/>
        </w:rPr>
        <w:t>Điều 6. Tham gia hội chợ, triển lãm thương mại quốc tế ở nước ngoài</w:t>
      </w:r>
      <w:bookmarkEnd w:id="0"/>
    </w:p>
    <w:p w14:paraId="376E669B" w14:textId="77777777" w:rsidR="0007627A" w:rsidRPr="0007627A" w:rsidRDefault="0007627A" w:rsidP="0007627A">
      <w:pPr>
        <w:spacing w:before="120"/>
        <w:ind w:firstLine="709"/>
        <w:jc w:val="both"/>
        <w:rPr>
          <w:sz w:val="28"/>
          <w:szCs w:val="28"/>
        </w:rPr>
      </w:pPr>
      <w:r w:rsidRPr="0007627A">
        <w:rPr>
          <w:sz w:val="28"/>
          <w:szCs w:val="28"/>
        </w:rPr>
        <w:t>1. Nội dung thực hiện</w:t>
      </w:r>
    </w:p>
    <w:p w14:paraId="216321DA" w14:textId="77777777" w:rsidR="0007627A" w:rsidRPr="0007627A" w:rsidRDefault="0007627A" w:rsidP="0007627A">
      <w:pPr>
        <w:spacing w:before="120"/>
        <w:ind w:firstLine="709"/>
        <w:jc w:val="both"/>
        <w:rPr>
          <w:sz w:val="28"/>
          <w:szCs w:val="28"/>
        </w:rPr>
      </w:pPr>
      <w:r w:rsidRPr="0007627A">
        <w:rPr>
          <w:sz w:val="28"/>
          <w:szCs w:val="28"/>
        </w:rPr>
        <w:t>a) Thuê mặt bằng, dịch vụ điện, nước, an ninh, bảo vệ, vệ sinh, môi trường.</w:t>
      </w:r>
    </w:p>
    <w:p w14:paraId="73165DFE" w14:textId="77777777" w:rsidR="0007627A" w:rsidRPr="0007627A" w:rsidRDefault="0007627A" w:rsidP="0007627A">
      <w:pPr>
        <w:spacing w:before="120"/>
        <w:ind w:firstLine="709"/>
        <w:jc w:val="both"/>
        <w:rPr>
          <w:sz w:val="28"/>
          <w:szCs w:val="28"/>
        </w:rPr>
      </w:pPr>
      <w:r w:rsidRPr="0007627A">
        <w:rPr>
          <w:sz w:val="28"/>
          <w:szCs w:val="28"/>
        </w:rPr>
        <w:t>b) Thiết kế, dàn dựng, trang trí khu vực chung của tỉnh.</w:t>
      </w:r>
    </w:p>
    <w:p w14:paraId="3C20C326" w14:textId="77777777" w:rsidR="0007627A" w:rsidRPr="0007627A" w:rsidRDefault="0007627A" w:rsidP="0007627A">
      <w:pPr>
        <w:spacing w:before="120"/>
        <w:ind w:firstLine="709"/>
        <w:jc w:val="both"/>
        <w:rPr>
          <w:sz w:val="28"/>
          <w:szCs w:val="28"/>
        </w:rPr>
      </w:pPr>
      <w:r w:rsidRPr="0007627A">
        <w:rPr>
          <w:sz w:val="28"/>
          <w:szCs w:val="28"/>
        </w:rPr>
        <w:t>c) Công tác phí cho người của đơn vị chủ trì tham gia tổ chức đoàn, cụ thể: hỗ trợ công tác phí cho 01 người đối với đoàn có dưới 08 đơn vị tham gia, hỗ trợ 02 người đối với đoàn có từ 08 đến 15 đơn vị tham gia, hỗ trợ 03 người đối với đoàn có từ 16 đến 30 đơn vị tham gia, hỗ trợ 04 người đối với đoàn có từ 31 đến 50 đơn vị tham gia và 05 người đối với đoàn từ 51 đơn vị tham gia trở lên.</w:t>
      </w:r>
    </w:p>
    <w:p w14:paraId="4FEB559B" w14:textId="77777777" w:rsidR="0007627A" w:rsidRPr="0007627A" w:rsidRDefault="0007627A" w:rsidP="0007627A">
      <w:pPr>
        <w:spacing w:before="120"/>
        <w:ind w:firstLine="709"/>
        <w:jc w:val="both"/>
        <w:rPr>
          <w:sz w:val="28"/>
          <w:szCs w:val="28"/>
        </w:rPr>
      </w:pPr>
      <w:r w:rsidRPr="0007627A">
        <w:rPr>
          <w:sz w:val="28"/>
          <w:szCs w:val="28"/>
        </w:rPr>
        <w:t>2. Mức hỗ trợ: Hỗ trợ 100% chi phí thực hiện các nội dung quy định tại khoản 1 Điều này.</w:t>
      </w:r>
    </w:p>
    <w:p w14:paraId="123FFC1E" w14:textId="77777777" w:rsidR="0007627A" w:rsidRPr="0007627A" w:rsidRDefault="0007627A" w:rsidP="0007627A">
      <w:pPr>
        <w:spacing w:before="120"/>
        <w:ind w:firstLine="709"/>
        <w:jc w:val="both"/>
        <w:rPr>
          <w:b/>
          <w:sz w:val="28"/>
          <w:szCs w:val="28"/>
        </w:rPr>
      </w:pPr>
      <w:r w:rsidRPr="0007627A">
        <w:rPr>
          <w:b/>
          <w:sz w:val="28"/>
          <w:szCs w:val="28"/>
        </w:rPr>
        <w:t>Điều 7. Tổ chức đoàn giao dịch thương mại tại nước ngoài</w:t>
      </w:r>
    </w:p>
    <w:p w14:paraId="3BB7D873" w14:textId="77777777" w:rsidR="0007627A" w:rsidRPr="0007627A" w:rsidRDefault="0007627A" w:rsidP="0007627A">
      <w:pPr>
        <w:spacing w:before="120"/>
        <w:ind w:firstLine="709"/>
        <w:jc w:val="both"/>
        <w:rPr>
          <w:sz w:val="28"/>
          <w:szCs w:val="28"/>
        </w:rPr>
      </w:pPr>
      <w:r w:rsidRPr="0007627A">
        <w:rPr>
          <w:sz w:val="28"/>
          <w:szCs w:val="28"/>
        </w:rPr>
        <w:t xml:space="preserve">1. Nội thực hiện </w:t>
      </w:r>
    </w:p>
    <w:p w14:paraId="16F78D8B" w14:textId="77777777" w:rsidR="0007627A" w:rsidRPr="0007627A" w:rsidRDefault="0007627A" w:rsidP="0007627A">
      <w:pPr>
        <w:spacing w:before="120"/>
        <w:ind w:firstLine="709"/>
        <w:jc w:val="both"/>
        <w:rPr>
          <w:sz w:val="28"/>
          <w:szCs w:val="28"/>
        </w:rPr>
      </w:pPr>
      <w:r w:rsidRPr="0007627A">
        <w:rPr>
          <w:sz w:val="28"/>
          <w:szCs w:val="28"/>
        </w:rPr>
        <w:t xml:space="preserve">a) Tuyên truyền, quảng bá và mời các tổ chức, doanh nghiệp nước ngoài đến giao thương: Tuyên truyền, quảng bá trên các phương tiện truyền thông; tổ chức giới thiệu, thông tin về đoàn doanh nghiệp. </w:t>
      </w:r>
    </w:p>
    <w:p w14:paraId="31FDD833" w14:textId="77777777" w:rsidR="0007627A" w:rsidRPr="0007627A" w:rsidRDefault="0007627A" w:rsidP="0007627A">
      <w:pPr>
        <w:spacing w:before="120"/>
        <w:ind w:firstLine="709"/>
        <w:jc w:val="both"/>
        <w:rPr>
          <w:sz w:val="28"/>
          <w:szCs w:val="28"/>
        </w:rPr>
      </w:pPr>
      <w:r w:rsidRPr="0007627A">
        <w:rPr>
          <w:sz w:val="28"/>
          <w:szCs w:val="28"/>
        </w:rPr>
        <w:t xml:space="preserve">b) Tổ chức sự kiện xúc tiến thương mại: địa điểm, thiết bị, trang trí, âm thanh, ánh sáng, phiên dịch, biên dịch, an ninh, lễ tân, giải khát giữa giờ, tài liệu, diễn giả. </w:t>
      </w:r>
    </w:p>
    <w:p w14:paraId="725BFA09" w14:textId="77777777" w:rsidR="0007627A" w:rsidRPr="0007627A" w:rsidRDefault="0007627A" w:rsidP="0007627A">
      <w:pPr>
        <w:spacing w:before="120"/>
        <w:ind w:firstLine="709"/>
        <w:jc w:val="both"/>
        <w:rPr>
          <w:i/>
          <w:sz w:val="28"/>
          <w:szCs w:val="28"/>
        </w:rPr>
      </w:pPr>
      <w:r w:rsidRPr="0007627A">
        <w:rPr>
          <w:sz w:val="28"/>
          <w:szCs w:val="28"/>
        </w:rPr>
        <w:t xml:space="preserve">c) Công tác phí cho người của đơn vị chủ trì tham gia tổ chức đoàn </w:t>
      </w:r>
      <w:r w:rsidRPr="0007627A">
        <w:rPr>
          <w:i/>
          <w:sz w:val="28"/>
          <w:szCs w:val="28"/>
        </w:rPr>
        <w:t>(thực hiện như điểm c, khoản 1, Điều 6 Quy định này).</w:t>
      </w:r>
    </w:p>
    <w:p w14:paraId="4D941F7C" w14:textId="77777777" w:rsidR="0007627A" w:rsidRPr="0007627A" w:rsidRDefault="0007627A" w:rsidP="0007627A">
      <w:pPr>
        <w:spacing w:before="120"/>
        <w:ind w:firstLine="709"/>
        <w:jc w:val="both"/>
        <w:rPr>
          <w:sz w:val="28"/>
          <w:szCs w:val="28"/>
        </w:rPr>
      </w:pPr>
      <w:r w:rsidRPr="0007627A">
        <w:rPr>
          <w:sz w:val="28"/>
          <w:szCs w:val="28"/>
        </w:rPr>
        <w:t>d) Tiền vé máy bay, vé tàu, vé xe, chi phí vận chuyển hàng mẫu, ăn, ở, đi lại từ Việt Nam đến nước công tác và ngược lại (kể cả vé máy bay, vé tàu, vé xe trong nội địa nước đến công tác) cho 01 người/đơn vị tham gia.</w:t>
      </w:r>
    </w:p>
    <w:p w14:paraId="4688A765" w14:textId="77777777" w:rsidR="0007627A" w:rsidRPr="0007627A" w:rsidRDefault="0007627A" w:rsidP="0007627A">
      <w:pPr>
        <w:spacing w:before="120"/>
        <w:ind w:firstLine="709"/>
        <w:jc w:val="both"/>
        <w:rPr>
          <w:sz w:val="28"/>
          <w:szCs w:val="28"/>
        </w:rPr>
      </w:pPr>
      <w:r w:rsidRPr="0007627A">
        <w:rPr>
          <w:sz w:val="28"/>
          <w:szCs w:val="28"/>
        </w:rPr>
        <w:lastRenderedPageBreak/>
        <w:t xml:space="preserve">2. Mức hỗ trợ: Hỗ trợ 100% chi phí thực hiện các nội dung quy định tại khoản 1 Điều này. Mỗi đơn vị tham gia được hỗ trợ không quá 02 lần/năm. </w:t>
      </w:r>
    </w:p>
    <w:p w14:paraId="038AB53F" w14:textId="77777777" w:rsidR="0007627A" w:rsidRPr="0007627A" w:rsidRDefault="0007627A" w:rsidP="0007627A">
      <w:pPr>
        <w:spacing w:before="120"/>
        <w:ind w:firstLine="709"/>
        <w:jc w:val="both"/>
        <w:rPr>
          <w:b/>
          <w:sz w:val="28"/>
          <w:szCs w:val="28"/>
        </w:rPr>
      </w:pPr>
      <w:r w:rsidRPr="0007627A">
        <w:rPr>
          <w:b/>
          <w:sz w:val="28"/>
          <w:szCs w:val="28"/>
        </w:rPr>
        <w:t xml:space="preserve">Điều 8. Tổ chức đoàn doanh nghiệp nước ngoài vào tỉnh tham gia giao dịch với doanh nghiệp của tỉnh Quảng Ngãi và trao đổi về cơ hội đầu tư, hợp tác về phát triển dịch vụ logistics </w:t>
      </w:r>
    </w:p>
    <w:p w14:paraId="7B57E668" w14:textId="77777777" w:rsidR="0007627A" w:rsidRPr="0007627A" w:rsidRDefault="0007627A" w:rsidP="0007627A">
      <w:pPr>
        <w:spacing w:before="120"/>
        <w:ind w:firstLine="709"/>
        <w:jc w:val="both"/>
        <w:rPr>
          <w:sz w:val="28"/>
          <w:szCs w:val="28"/>
        </w:rPr>
      </w:pPr>
      <w:r w:rsidRPr="0007627A">
        <w:rPr>
          <w:sz w:val="28"/>
          <w:szCs w:val="28"/>
        </w:rPr>
        <w:t>1. Nội dung thực hiện</w:t>
      </w:r>
    </w:p>
    <w:p w14:paraId="762F30A5" w14:textId="77777777" w:rsidR="0007627A" w:rsidRPr="0007627A" w:rsidRDefault="0007627A" w:rsidP="0007627A">
      <w:pPr>
        <w:spacing w:before="120"/>
        <w:ind w:firstLine="709"/>
        <w:jc w:val="both"/>
        <w:rPr>
          <w:sz w:val="28"/>
          <w:szCs w:val="28"/>
        </w:rPr>
      </w:pPr>
      <w:r w:rsidRPr="0007627A">
        <w:rPr>
          <w:sz w:val="28"/>
          <w:szCs w:val="28"/>
        </w:rPr>
        <w:t xml:space="preserve">a) Tuyên truyền, quảng bá: Mời các doanh nghiệp nước ngoài và doanh nghiệp tại tỉnh Quảng Ngãi; tổ chức giới thiệu, thông tin về đoàn doanh nghiệp nước ngoài và các doanh nghiệp tại Quảng Ngãi. </w:t>
      </w:r>
    </w:p>
    <w:p w14:paraId="0B6A165E" w14:textId="77777777" w:rsidR="0007627A" w:rsidRPr="0007627A" w:rsidRDefault="0007627A" w:rsidP="0007627A">
      <w:pPr>
        <w:spacing w:before="120"/>
        <w:ind w:firstLine="709"/>
        <w:jc w:val="both"/>
        <w:rPr>
          <w:sz w:val="28"/>
          <w:szCs w:val="28"/>
        </w:rPr>
      </w:pPr>
      <w:r w:rsidRPr="0007627A">
        <w:rPr>
          <w:sz w:val="28"/>
          <w:szCs w:val="28"/>
        </w:rPr>
        <w:t>b) Tổ chức sự kiện xúc tiến thương mại: địa điểm, thiết bị, trang trí, âm thanh, ánh sáng, phiên dịch, biên dịch, an ninh, lễ tân, giải khát giữa giờ, tài liệu, văn phòng phẩm, diễn giả.</w:t>
      </w:r>
    </w:p>
    <w:p w14:paraId="7FE8C154" w14:textId="77777777" w:rsidR="0007627A" w:rsidRPr="0007627A" w:rsidRDefault="0007627A" w:rsidP="0007627A">
      <w:pPr>
        <w:spacing w:before="120"/>
        <w:ind w:firstLine="709"/>
        <w:jc w:val="both"/>
        <w:rPr>
          <w:sz w:val="28"/>
          <w:szCs w:val="28"/>
        </w:rPr>
      </w:pPr>
      <w:r w:rsidRPr="0007627A">
        <w:rPr>
          <w:sz w:val="28"/>
          <w:szCs w:val="28"/>
        </w:rPr>
        <w:t xml:space="preserve">c) Hỗ trợ chi phí ăn, ở, đi lại tại Quảng Ngãi. </w:t>
      </w:r>
    </w:p>
    <w:p w14:paraId="1F4DA1AA" w14:textId="77777777" w:rsidR="0007627A" w:rsidRPr="0007627A" w:rsidRDefault="0007627A" w:rsidP="0007627A">
      <w:pPr>
        <w:spacing w:before="120"/>
        <w:ind w:firstLine="709"/>
        <w:jc w:val="both"/>
        <w:rPr>
          <w:sz w:val="28"/>
          <w:szCs w:val="28"/>
        </w:rPr>
      </w:pPr>
      <w:r w:rsidRPr="0007627A">
        <w:rPr>
          <w:sz w:val="28"/>
          <w:szCs w:val="28"/>
        </w:rPr>
        <w:t>2. Mức hỗ trợ:</w:t>
      </w:r>
    </w:p>
    <w:p w14:paraId="003FAAD6" w14:textId="77777777" w:rsidR="0007627A" w:rsidRPr="0007627A" w:rsidRDefault="0007627A" w:rsidP="0007627A">
      <w:pPr>
        <w:spacing w:before="120"/>
        <w:ind w:firstLine="709"/>
        <w:jc w:val="both"/>
        <w:rPr>
          <w:sz w:val="28"/>
          <w:szCs w:val="28"/>
        </w:rPr>
      </w:pPr>
      <w:r w:rsidRPr="0007627A">
        <w:rPr>
          <w:sz w:val="28"/>
          <w:szCs w:val="28"/>
        </w:rPr>
        <w:t>a) Hỗ trợ 100% chi phí thực hiện các nội dung quy định tại điểm a, điểm b khoản 1 Điều này.</w:t>
      </w:r>
    </w:p>
    <w:p w14:paraId="25899070" w14:textId="77777777" w:rsidR="0007627A" w:rsidRPr="0007627A" w:rsidRDefault="0007627A" w:rsidP="0007627A">
      <w:pPr>
        <w:spacing w:before="120"/>
        <w:ind w:firstLine="709"/>
        <w:jc w:val="both"/>
        <w:rPr>
          <w:sz w:val="28"/>
          <w:szCs w:val="28"/>
        </w:rPr>
      </w:pPr>
      <w:r w:rsidRPr="0007627A">
        <w:rPr>
          <w:sz w:val="28"/>
          <w:szCs w:val="28"/>
        </w:rPr>
        <w:t>b) Hỗ trợ tối đa 04 ngày, 03 đêm cho 01 người/doanh nghiệp nước ngoài tham gia nhưng không quá 05 triệu đồng/01 người/doanh nghiệp nước ngoài tham gia đối với quy định tại điểm c khoản 1 Điều này.</w:t>
      </w:r>
    </w:p>
    <w:p w14:paraId="2976D11D" w14:textId="77777777" w:rsidR="0007627A" w:rsidRPr="0007627A" w:rsidRDefault="0007627A" w:rsidP="0007627A">
      <w:pPr>
        <w:spacing w:before="120"/>
        <w:ind w:firstLine="709"/>
        <w:jc w:val="both"/>
        <w:rPr>
          <w:rFonts w:eastAsia="Arial Unicode MS"/>
          <w:b/>
          <w:sz w:val="28"/>
          <w:szCs w:val="28"/>
          <w:lang w:eastAsia="vi-VN" w:bidi="vi-VN"/>
        </w:rPr>
      </w:pPr>
      <w:r w:rsidRPr="0007627A">
        <w:rPr>
          <w:b/>
          <w:sz w:val="28"/>
          <w:szCs w:val="28"/>
        </w:rPr>
        <w:t xml:space="preserve">Điều 9. </w:t>
      </w:r>
      <w:r w:rsidRPr="0007627A">
        <w:rPr>
          <w:rFonts w:eastAsia="Arial Unicode MS"/>
          <w:b/>
          <w:sz w:val="28"/>
          <w:szCs w:val="28"/>
          <w:lang w:eastAsia="vi-VN" w:bidi="vi-VN"/>
        </w:rPr>
        <w:t>Tổ chức, tham gia các hoạt động giao thương, kết nối, truyền thông, quảng bá trên môi trường điện tử (môi trường mạng)</w:t>
      </w:r>
    </w:p>
    <w:p w14:paraId="4E40FEC8" w14:textId="77777777" w:rsidR="0007627A" w:rsidRPr="0007627A" w:rsidRDefault="0007627A" w:rsidP="0007627A">
      <w:pPr>
        <w:spacing w:before="120"/>
        <w:ind w:firstLine="709"/>
        <w:jc w:val="both"/>
        <w:rPr>
          <w:sz w:val="28"/>
          <w:szCs w:val="28"/>
        </w:rPr>
      </w:pPr>
      <w:r w:rsidRPr="0007627A">
        <w:rPr>
          <w:sz w:val="28"/>
          <w:szCs w:val="28"/>
        </w:rPr>
        <w:t xml:space="preserve">1. Hỗ trợ xây dựng khu vực trưng bày, giới thiệu hàng hóa xuất khẩu trên sàn giao dịch thương mại điện tử </w:t>
      </w:r>
    </w:p>
    <w:p w14:paraId="2E7B0FCE" w14:textId="77777777" w:rsidR="0007627A" w:rsidRPr="0007627A" w:rsidRDefault="0007627A" w:rsidP="0007627A">
      <w:pPr>
        <w:spacing w:before="120"/>
        <w:ind w:firstLine="709"/>
        <w:jc w:val="both"/>
        <w:rPr>
          <w:sz w:val="28"/>
          <w:szCs w:val="28"/>
        </w:rPr>
      </w:pPr>
      <w:r w:rsidRPr="0007627A">
        <w:rPr>
          <w:sz w:val="28"/>
          <w:szCs w:val="28"/>
        </w:rPr>
        <w:t>a) Nội dung thực hiện</w:t>
      </w:r>
    </w:p>
    <w:p w14:paraId="421A20D0" w14:textId="77777777" w:rsidR="0007627A" w:rsidRPr="0007627A" w:rsidRDefault="0007627A" w:rsidP="0007627A">
      <w:pPr>
        <w:spacing w:before="120"/>
        <w:ind w:firstLine="709"/>
        <w:jc w:val="both"/>
        <w:rPr>
          <w:sz w:val="28"/>
          <w:szCs w:val="28"/>
        </w:rPr>
      </w:pPr>
      <w:r w:rsidRPr="0007627A">
        <w:rPr>
          <w:sz w:val="28"/>
          <w:szCs w:val="28"/>
        </w:rPr>
        <w:t>- Thiết kế nhận diện chung gian hàng của các đơn vị tham gia.</w:t>
      </w:r>
    </w:p>
    <w:p w14:paraId="7F699045" w14:textId="77777777" w:rsidR="0007627A" w:rsidRPr="0007627A" w:rsidRDefault="0007627A" w:rsidP="0007627A">
      <w:pPr>
        <w:spacing w:before="120"/>
        <w:ind w:firstLine="709"/>
        <w:jc w:val="both"/>
        <w:rPr>
          <w:sz w:val="28"/>
          <w:szCs w:val="28"/>
        </w:rPr>
      </w:pPr>
      <w:r w:rsidRPr="0007627A">
        <w:rPr>
          <w:sz w:val="28"/>
          <w:szCs w:val="28"/>
        </w:rPr>
        <w:t>- Tuyên truyền, quảng bá, mời các đơn vị tham gia, giao dịch.</w:t>
      </w:r>
    </w:p>
    <w:p w14:paraId="0FD09690" w14:textId="77777777" w:rsidR="0007627A" w:rsidRPr="0007627A" w:rsidRDefault="0007627A" w:rsidP="0007627A">
      <w:pPr>
        <w:spacing w:before="120"/>
        <w:ind w:firstLine="709"/>
        <w:jc w:val="both"/>
        <w:rPr>
          <w:sz w:val="28"/>
          <w:szCs w:val="28"/>
        </w:rPr>
      </w:pPr>
      <w:r w:rsidRPr="0007627A">
        <w:rPr>
          <w:sz w:val="28"/>
          <w:szCs w:val="28"/>
        </w:rPr>
        <w:t>- Hướng dẫn, đào tạo kỹ năng tham gia sàn giao dịch thương mại điện tử.</w:t>
      </w:r>
    </w:p>
    <w:p w14:paraId="502CD094" w14:textId="77777777" w:rsidR="0007627A" w:rsidRPr="0007627A" w:rsidRDefault="0007627A" w:rsidP="0007627A">
      <w:pPr>
        <w:spacing w:before="120"/>
        <w:ind w:firstLine="709"/>
        <w:jc w:val="both"/>
        <w:rPr>
          <w:sz w:val="28"/>
          <w:szCs w:val="28"/>
        </w:rPr>
      </w:pPr>
      <w:r w:rsidRPr="0007627A">
        <w:rPr>
          <w:sz w:val="28"/>
          <w:szCs w:val="28"/>
        </w:rPr>
        <w:t>- Tổ chức, quản lý của đơn vị chủ trì: Thuê nhân công hỗ trợ kỹ thuật, xử lý các vấn đề phát sinh liên quan đến tài khoản; thuê tư vấn đấu thầu (nếu có); bưu chính; điện thoại; văn phòng phẩm.</w:t>
      </w:r>
    </w:p>
    <w:p w14:paraId="624A956E" w14:textId="77777777" w:rsidR="0007627A" w:rsidRPr="0007627A" w:rsidRDefault="0007627A" w:rsidP="0007627A">
      <w:pPr>
        <w:spacing w:before="120"/>
        <w:ind w:firstLine="709"/>
        <w:jc w:val="both"/>
        <w:rPr>
          <w:sz w:val="28"/>
          <w:szCs w:val="28"/>
        </w:rPr>
      </w:pPr>
      <w:r w:rsidRPr="0007627A">
        <w:rPr>
          <w:sz w:val="28"/>
          <w:szCs w:val="28"/>
        </w:rPr>
        <w:t>b) Mức hỗ trợ: Hỗ trợ tối đa 100% kinh phí thực hiện các nội dung quy định tại điểm a khoản 1 Điều này khi có tối thiểu 12 đơn vị tham gia.</w:t>
      </w:r>
    </w:p>
    <w:p w14:paraId="62538ABB" w14:textId="77777777" w:rsidR="0007627A" w:rsidRPr="0007627A" w:rsidRDefault="0007627A" w:rsidP="0007627A">
      <w:pPr>
        <w:spacing w:before="120"/>
        <w:ind w:firstLine="709"/>
        <w:jc w:val="both"/>
        <w:rPr>
          <w:sz w:val="28"/>
          <w:szCs w:val="28"/>
        </w:rPr>
      </w:pPr>
      <w:r w:rsidRPr="0007627A">
        <w:rPr>
          <w:sz w:val="28"/>
          <w:szCs w:val="28"/>
        </w:rPr>
        <w:t xml:space="preserve">2. Tham gia gian hàng của các hội chợ, triển lãm quốc tế trên môi trường điện tử </w:t>
      </w:r>
    </w:p>
    <w:p w14:paraId="39FE05BF" w14:textId="77777777" w:rsidR="0007627A" w:rsidRPr="0007627A" w:rsidRDefault="0007627A" w:rsidP="0007627A">
      <w:pPr>
        <w:spacing w:before="120"/>
        <w:ind w:firstLine="709"/>
        <w:jc w:val="both"/>
        <w:rPr>
          <w:sz w:val="28"/>
          <w:szCs w:val="28"/>
        </w:rPr>
      </w:pPr>
      <w:r w:rsidRPr="0007627A">
        <w:rPr>
          <w:sz w:val="28"/>
          <w:szCs w:val="28"/>
        </w:rPr>
        <w:t>a) Nội dung thực hiện</w:t>
      </w:r>
    </w:p>
    <w:p w14:paraId="612F33BF" w14:textId="77777777" w:rsidR="0007627A" w:rsidRPr="0007627A" w:rsidRDefault="0007627A" w:rsidP="0007627A">
      <w:pPr>
        <w:spacing w:before="120"/>
        <w:ind w:firstLine="709"/>
        <w:jc w:val="both"/>
        <w:rPr>
          <w:sz w:val="28"/>
          <w:szCs w:val="28"/>
        </w:rPr>
      </w:pPr>
      <w:r w:rsidRPr="0007627A">
        <w:rPr>
          <w:sz w:val="28"/>
          <w:szCs w:val="28"/>
        </w:rPr>
        <w:t xml:space="preserve">Tuyên truyền, quảng bá, tổ chức giới thiệu thông tin về gian hàng của Quảng Ngãi; mời các đơn vị tham gia, giao dịch; thuê gian hàng trực tuyến; thiết </w:t>
      </w:r>
      <w:r w:rsidRPr="0007627A">
        <w:rPr>
          <w:sz w:val="28"/>
          <w:szCs w:val="28"/>
        </w:rPr>
        <w:lastRenderedPageBreak/>
        <w:t xml:space="preserve">kế tổng thể và chi tiết khu gian hàng trực tuyến; Tổ chức, quản lý của đơn vị chủ trì: Chi phí cho cán bộ tổ chức, thuê tư vấn đấu thầu (nếu có), bưu chính, điện thoại, văn phòng phẩm. </w:t>
      </w:r>
    </w:p>
    <w:p w14:paraId="6AE10B8A" w14:textId="77777777" w:rsidR="0007627A" w:rsidRPr="0007627A" w:rsidRDefault="0007627A" w:rsidP="0007627A">
      <w:pPr>
        <w:spacing w:before="120"/>
        <w:ind w:firstLine="709"/>
        <w:jc w:val="both"/>
        <w:rPr>
          <w:sz w:val="28"/>
          <w:szCs w:val="28"/>
        </w:rPr>
      </w:pPr>
      <w:r w:rsidRPr="0007627A">
        <w:rPr>
          <w:sz w:val="28"/>
          <w:szCs w:val="28"/>
        </w:rPr>
        <w:t>b) Mức hỗ trợ</w:t>
      </w:r>
    </w:p>
    <w:p w14:paraId="56848F37" w14:textId="77777777" w:rsidR="0007627A" w:rsidRPr="0007627A" w:rsidRDefault="0007627A" w:rsidP="0007627A">
      <w:pPr>
        <w:spacing w:before="120"/>
        <w:ind w:firstLine="709"/>
        <w:jc w:val="both"/>
        <w:rPr>
          <w:sz w:val="28"/>
          <w:szCs w:val="28"/>
        </w:rPr>
      </w:pPr>
      <w:r w:rsidRPr="0007627A">
        <w:rPr>
          <w:sz w:val="28"/>
          <w:szCs w:val="28"/>
        </w:rPr>
        <w:t xml:space="preserve">Hỗ trợ tối đa 100% kinh phí thực hiện các nội dung quy định tại điểm a khoản 2 Điều này khi có tối thiểu 12 đơn vị tham gia đối với hội chợ, triển lãm đa ngành; 06 đơn vị tham gia đối với hội chợ, triển lãm chuyên ngành. </w:t>
      </w:r>
    </w:p>
    <w:p w14:paraId="367701FB" w14:textId="77777777" w:rsidR="0007627A" w:rsidRPr="0007627A" w:rsidRDefault="0007627A" w:rsidP="0007627A">
      <w:pPr>
        <w:spacing w:before="120"/>
        <w:ind w:firstLine="709"/>
        <w:jc w:val="both"/>
        <w:rPr>
          <w:sz w:val="28"/>
          <w:szCs w:val="28"/>
        </w:rPr>
      </w:pPr>
      <w:r w:rsidRPr="0007627A">
        <w:rPr>
          <w:sz w:val="28"/>
          <w:szCs w:val="28"/>
        </w:rPr>
        <w:t xml:space="preserve">3. Tổ chức đào tạo, tập huấn trên môi trường điện tử </w:t>
      </w:r>
    </w:p>
    <w:p w14:paraId="0E93BB3A" w14:textId="77777777" w:rsidR="0007627A" w:rsidRPr="0007627A" w:rsidRDefault="0007627A" w:rsidP="0007627A">
      <w:pPr>
        <w:spacing w:before="120"/>
        <w:ind w:firstLine="709"/>
        <w:jc w:val="both"/>
        <w:rPr>
          <w:sz w:val="28"/>
          <w:szCs w:val="28"/>
        </w:rPr>
      </w:pPr>
      <w:r w:rsidRPr="0007627A">
        <w:rPr>
          <w:sz w:val="28"/>
          <w:szCs w:val="28"/>
        </w:rPr>
        <w:t>a) Nội dung thực hiện</w:t>
      </w:r>
    </w:p>
    <w:p w14:paraId="548246A8" w14:textId="77777777" w:rsidR="0007627A" w:rsidRPr="0007627A" w:rsidRDefault="0007627A" w:rsidP="0007627A">
      <w:pPr>
        <w:spacing w:before="120"/>
        <w:ind w:firstLine="709"/>
        <w:jc w:val="both"/>
        <w:rPr>
          <w:sz w:val="28"/>
          <w:szCs w:val="28"/>
        </w:rPr>
      </w:pPr>
      <w:r w:rsidRPr="0007627A">
        <w:rPr>
          <w:sz w:val="28"/>
          <w:szCs w:val="28"/>
        </w:rPr>
        <w:t xml:space="preserve">- Xây dựng kế hoạch, nội dung đào tạo; Thuê giảng viên, số hóa bài giảng; kiểm tra, đánh giá kết quả học tập (nếu có); thuê nền tảng đào tạo trực tuyến; in ấn, phát hành giấy chứng nhận (nếu có). </w:t>
      </w:r>
    </w:p>
    <w:p w14:paraId="24DD89C7" w14:textId="77777777" w:rsidR="0007627A" w:rsidRPr="0007627A" w:rsidRDefault="0007627A" w:rsidP="0007627A">
      <w:pPr>
        <w:spacing w:before="120"/>
        <w:ind w:firstLine="709"/>
        <w:jc w:val="both"/>
        <w:rPr>
          <w:sz w:val="28"/>
          <w:szCs w:val="28"/>
        </w:rPr>
      </w:pPr>
      <w:r w:rsidRPr="0007627A">
        <w:rPr>
          <w:sz w:val="28"/>
          <w:szCs w:val="28"/>
        </w:rPr>
        <w:t xml:space="preserve">- Tổ chức, quản lý của đơn vị chủ trì: Chi phí cho cán bộ tổ chức, thuê tư vấn đấu thầu (nếu có), bưu chính, điện thoại, văn phòng phẩm. </w:t>
      </w:r>
    </w:p>
    <w:p w14:paraId="61FB5C9A" w14:textId="77777777" w:rsidR="0007627A" w:rsidRPr="0007627A" w:rsidRDefault="0007627A" w:rsidP="0007627A">
      <w:pPr>
        <w:spacing w:before="120"/>
        <w:ind w:firstLine="709"/>
        <w:jc w:val="both"/>
        <w:rPr>
          <w:sz w:val="28"/>
          <w:szCs w:val="28"/>
        </w:rPr>
      </w:pPr>
      <w:r w:rsidRPr="0007627A">
        <w:rPr>
          <w:sz w:val="28"/>
          <w:szCs w:val="28"/>
        </w:rPr>
        <w:t>b) Mức hỗ trợ</w:t>
      </w:r>
    </w:p>
    <w:p w14:paraId="031C5A76" w14:textId="77777777" w:rsidR="0007627A" w:rsidRPr="0007627A" w:rsidRDefault="0007627A" w:rsidP="0007627A">
      <w:pPr>
        <w:spacing w:before="120"/>
        <w:ind w:firstLine="709"/>
        <w:jc w:val="both"/>
        <w:rPr>
          <w:sz w:val="28"/>
          <w:szCs w:val="28"/>
        </w:rPr>
      </w:pPr>
      <w:r w:rsidRPr="0007627A">
        <w:rPr>
          <w:sz w:val="28"/>
          <w:szCs w:val="28"/>
        </w:rPr>
        <w:t xml:space="preserve">Hỗ trợ tối đa 100% kinh phí thực hiện các nội dung quy định tại điểm a, khoản 3 Điều này khi có tối thiểu 50 đơn vị tham gia. </w:t>
      </w:r>
    </w:p>
    <w:p w14:paraId="71C72486" w14:textId="77777777" w:rsidR="0007627A" w:rsidRPr="0007627A" w:rsidRDefault="0007627A" w:rsidP="0007627A">
      <w:pPr>
        <w:spacing w:before="120"/>
        <w:ind w:firstLine="709"/>
        <w:jc w:val="both"/>
        <w:rPr>
          <w:sz w:val="28"/>
          <w:szCs w:val="28"/>
        </w:rPr>
      </w:pPr>
      <w:r w:rsidRPr="0007627A">
        <w:rPr>
          <w:b/>
          <w:sz w:val="28"/>
          <w:szCs w:val="28"/>
        </w:rPr>
        <w:t>Điều 10. Xây dựng và phát hành thông tin, cơ sở dữ liệu về sản phẩm, ngành hàng, thị trường</w:t>
      </w:r>
      <w:r w:rsidRPr="0007627A">
        <w:rPr>
          <w:sz w:val="28"/>
          <w:szCs w:val="28"/>
        </w:rPr>
        <w:t xml:space="preserve"> </w:t>
      </w:r>
    </w:p>
    <w:p w14:paraId="7FD129B4" w14:textId="77777777" w:rsidR="0007627A" w:rsidRPr="0007627A" w:rsidRDefault="0007627A" w:rsidP="0007627A">
      <w:pPr>
        <w:spacing w:before="120"/>
        <w:ind w:firstLine="709"/>
        <w:jc w:val="both"/>
        <w:rPr>
          <w:sz w:val="28"/>
          <w:szCs w:val="28"/>
        </w:rPr>
      </w:pPr>
      <w:r w:rsidRPr="0007627A">
        <w:rPr>
          <w:sz w:val="28"/>
          <w:szCs w:val="28"/>
        </w:rPr>
        <w:t>1. Nội dung thực hiện</w:t>
      </w:r>
    </w:p>
    <w:p w14:paraId="1639ED6E" w14:textId="77777777" w:rsidR="0007627A" w:rsidRPr="0007627A" w:rsidRDefault="0007627A" w:rsidP="0007627A">
      <w:pPr>
        <w:spacing w:before="120"/>
        <w:ind w:firstLine="709"/>
        <w:jc w:val="both"/>
        <w:rPr>
          <w:sz w:val="28"/>
          <w:szCs w:val="28"/>
        </w:rPr>
      </w:pPr>
      <w:r w:rsidRPr="0007627A">
        <w:rPr>
          <w:sz w:val="28"/>
          <w:szCs w:val="28"/>
        </w:rPr>
        <w:t xml:space="preserve">a) Thu thập, mua thông tin, cơ sở dữ liệu về ngành hàng, thị trường, sản phẩm trong nước và nước ngoài. </w:t>
      </w:r>
    </w:p>
    <w:p w14:paraId="4756655C" w14:textId="77777777" w:rsidR="0007627A" w:rsidRPr="0007627A" w:rsidRDefault="0007627A" w:rsidP="0007627A">
      <w:pPr>
        <w:spacing w:before="120"/>
        <w:ind w:firstLine="709"/>
        <w:jc w:val="both"/>
        <w:rPr>
          <w:sz w:val="28"/>
          <w:szCs w:val="28"/>
        </w:rPr>
      </w:pPr>
      <w:r w:rsidRPr="0007627A">
        <w:rPr>
          <w:sz w:val="28"/>
          <w:szCs w:val="28"/>
        </w:rPr>
        <w:t xml:space="preserve">b) Tổng hợp, phân tích, xử lý thông tin, dữ liệu. </w:t>
      </w:r>
    </w:p>
    <w:p w14:paraId="587B5070" w14:textId="77777777" w:rsidR="0007627A" w:rsidRPr="0007627A" w:rsidRDefault="0007627A" w:rsidP="0007627A">
      <w:pPr>
        <w:spacing w:before="120"/>
        <w:ind w:firstLine="709"/>
        <w:jc w:val="both"/>
        <w:rPr>
          <w:sz w:val="28"/>
          <w:szCs w:val="28"/>
        </w:rPr>
      </w:pPr>
      <w:r w:rsidRPr="0007627A">
        <w:rPr>
          <w:sz w:val="28"/>
          <w:szCs w:val="28"/>
        </w:rPr>
        <w:t xml:space="preserve">c) Biên tập, xây dựng báo cáo, cơ sở dữ liệu và các sản phẩm thông tin khác. </w:t>
      </w:r>
    </w:p>
    <w:p w14:paraId="0DC9C69C" w14:textId="77777777" w:rsidR="0007627A" w:rsidRPr="0007627A" w:rsidRDefault="0007627A" w:rsidP="0007627A">
      <w:pPr>
        <w:spacing w:before="120"/>
        <w:ind w:firstLine="709"/>
        <w:jc w:val="both"/>
        <w:rPr>
          <w:sz w:val="28"/>
          <w:szCs w:val="28"/>
        </w:rPr>
      </w:pPr>
      <w:r w:rsidRPr="0007627A">
        <w:rPr>
          <w:sz w:val="28"/>
          <w:szCs w:val="28"/>
        </w:rPr>
        <w:t xml:space="preserve">2. Mức hỗ trợ </w:t>
      </w:r>
    </w:p>
    <w:p w14:paraId="10D5140F" w14:textId="77777777" w:rsidR="0007627A" w:rsidRPr="0007627A" w:rsidRDefault="0007627A" w:rsidP="0007627A">
      <w:pPr>
        <w:spacing w:before="120"/>
        <w:ind w:firstLine="709"/>
        <w:jc w:val="both"/>
        <w:rPr>
          <w:sz w:val="28"/>
          <w:szCs w:val="28"/>
        </w:rPr>
      </w:pPr>
      <w:r w:rsidRPr="0007627A">
        <w:rPr>
          <w:sz w:val="28"/>
          <w:szCs w:val="28"/>
        </w:rPr>
        <w:t xml:space="preserve">Hỗ trợ tối đa 100% kinh phí thực hiện các nội dung quy định tại khoản 1 Điều này. </w:t>
      </w:r>
    </w:p>
    <w:p w14:paraId="596F3E91" w14:textId="77777777" w:rsidR="0007627A" w:rsidRPr="0007627A" w:rsidRDefault="0007627A" w:rsidP="0007627A">
      <w:pPr>
        <w:spacing w:before="120"/>
        <w:ind w:firstLine="709"/>
        <w:jc w:val="both"/>
        <w:rPr>
          <w:sz w:val="28"/>
          <w:szCs w:val="28"/>
        </w:rPr>
      </w:pPr>
      <w:r w:rsidRPr="0007627A">
        <w:rPr>
          <w:b/>
          <w:sz w:val="28"/>
          <w:szCs w:val="28"/>
        </w:rPr>
        <w:t xml:space="preserve">Điều 11. Tổ chức hướng dẫn, hỗ trợ doanh nghiệp tiếp cận, áp dụng và tuân thủ các quy định, tiêu chuẩn, điều kiện của các tổ chức nhập khẩu, cam kết quốc tế về sản phẩm xuất khẩu </w:t>
      </w:r>
    </w:p>
    <w:p w14:paraId="1BC02695" w14:textId="77777777" w:rsidR="0007627A" w:rsidRPr="0007627A" w:rsidRDefault="0007627A" w:rsidP="0007627A">
      <w:pPr>
        <w:spacing w:before="120"/>
        <w:ind w:firstLine="709"/>
        <w:jc w:val="both"/>
        <w:rPr>
          <w:sz w:val="28"/>
          <w:szCs w:val="28"/>
        </w:rPr>
      </w:pPr>
      <w:r w:rsidRPr="0007627A">
        <w:rPr>
          <w:sz w:val="28"/>
          <w:szCs w:val="28"/>
        </w:rPr>
        <w:t>1. Nội dung thực hiện</w:t>
      </w:r>
    </w:p>
    <w:p w14:paraId="3594D6CE" w14:textId="77777777" w:rsidR="0007627A" w:rsidRPr="0007627A" w:rsidRDefault="0007627A" w:rsidP="0007627A">
      <w:pPr>
        <w:spacing w:before="120"/>
        <w:ind w:firstLine="709"/>
        <w:jc w:val="both"/>
        <w:rPr>
          <w:sz w:val="28"/>
          <w:szCs w:val="28"/>
        </w:rPr>
      </w:pPr>
      <w:r w:rsidRPr="0007627A">
        <w:rPr>
          <w:sz w:val="28"/>
          <w:szCs w:val="28"/>
        </w:rPr>
        <w:t xml:space="preserve">a) Xây dựng tài liệu hướng dẫn các quy định, tiêu chuẩn, điều kiện của các tổ chức nhập khẩu, cam kết quốc tế về sản phẩm xuất khẩu, nhập khẩu. </w:t>
      </w:r>
    </w:p>
    <w:p w14:paraId="2A016AEA" w14:textId="77777777" w:rsidR="0007627A" w:rsidRPr="0007627A" w:rsidRDefault="0007627A" w:rsidP="0007627A">
      <w:pPr>
        <w:spacing w:before="120"/>
        <w:ind w:firstLine="709"/>
        <w:jc w:val="both"/>
        <w:rPr>
          <w:sz w:val="28"/>
          <w:szCs w:val="28"/>
        </w:rPr>
      </w:pPr>
      <w:r w:rsidRPr="0007627A">
        <w:rPr>
          <w:sz w:val="28"/>
          <w:szCs w:val="28"/>
        </w:rPr>
        <w:t xml:space="preserve">b) Tổ chức phổ biến, tập huấn Hội trường, thiết bị, trang trí, phiên dịch, biên dịch, in ấn tài liệu, giải khát giữa giờ; phổ biến trên các phương tiện thông tin truyền thông; giảng viên, báo cáo viên: thù lao, ăn, ở, đi lại. </w:t>
      </w:r>
    </w:p>
    <w:p w14:paraId="136F50D4" w14:textId="77777777" w:rsidR="0007627A" w:rsidRPr="0007627A" w:rsidRDefault="0007627A" w:rsidP="0007627A">
      <w:pPr>
        <w:spacing w:before="120"/>
        <w:ind w:firstLine="709"/>
        <w:jc w:val="both"/>
        <w:rPr>
          <w:sz w:val="28"/>
          <w:szCs w:val="28"/>
        </w:rPr>
      </w:pPr>
      <w:r w:rsidRPr="0007627A">
        <w:rPr>
          <w:sz w:val="28"/>
          <w:szCs w:val="28"/>
        </w:rPr>
        <w:lastRenderedPageBreak/>
        <w:t xml:space="preserve">c) Tổ chức quản lý của đơn vị chủ trì: Công tác phí cho người của đơn vị chủ trì tham gia tổ chức, bưu chính, điện thoại, văn phòng phẩm. </w:t>
      </w:r>
    </w:p>
    <w:p w14:paraId="307C82DF" w14:textId="77777777" w:rsidR="0007627A" w:rsidRPr="0007627A" w:rsidRDefault="0007627A" w:rsidP="0007627A">
      <w:pPr>
        <w:spacing w:before="120"/>
        <w:ind w:firstLine="709"/>
        <w:jc w:val="both"/>
        <w:rPr>
          <w:sz w:val="28"/>
          <w:szCs w:val="28"/>
        </w:rPr>
      </w:pPr>
      <w:r w:rsidRPr="0007627A">
        <w:rPr>
          <w:sz w:val="28"/>
          <w:szCs w:val="28"/>
        </w:rPr>
        <w:t xml:space="preserve">2. Quy mô: Tối thiểu 70 đơn vị tham gia. </w:t>
      </w:r>
    </w:p>
    <w:p w14:paraId="33B58525" w14:textId="77777777" w:rsidR="0007627A" w:rsidRPr="0007627A" w:rsidRDefault="0007627A" w:rsidP="0007627A">
      <w:pPr>
        <w:spacing w:before="120"/>
        <w:ind w:firstLine="709"/>
        <w:jc w:val="both"/>
        <w:rPr>
          <w:sz w:val="28"/>
          <w:szCs w:val="28"/>
        </w:rPr>
      </w:pPr>
      <w:r w:rsidRPr="0007627A">
        <w:rPr>
          <w:sz w:val="28"/>
          <w:szCs w:val="28"/>
        </w:rPr>
        <w:t>3. Mức hỗ trợ</w:t>
      </w:r>
    </w:p>
    <w:p w14:paraId="55C1B801" w14:textId="77777777" w:rsidR="0007627A" w:rsidRPr="0007627A" w:rsidRDefault="0007627A" w:rsidP="0007627A">
      <w:pPr>
        <w:spacing w:before="120"/>
        <w:ind w:firstLine="709"/>
        <w:jc w:val="both"/>
        <w:rPr>
          <w:sz w:val="28"/>
          <w:szCs w:val="28"/>
        </w:rPr>
      </w:pPr>
      <w:r w:rsidRPr="0007627A">
        <w:rPr>
          <w:sz w:val="28"/>
          <w:szCs w:val="28"/>
        </w:rPr>
        <w:t>a) Hỗ trợ tối đa 100% kinh phí thực hiện các nội dung quy định tại khoản 1 Điều này.</w:t>
      </w:r>
    </w:p>
    <w:p w14:paraId="03BCD6DC" w14:textId="77777777" w:rsidR="0007627A" w:rsidRPr="0007627A" w:rsidRDefault="0007627A" w:rsidP="0007627A">
      <w:pPr>
        <w:spacing w:before="120"/>
        <w:ind w:firstLine="709"/>
        <w:jc w:val="both"/>
        <w:rPr>
          <w:sz w:val="28"/>
          <w:szCs w:val="28"/>
        </w:rPr>
      </w:pPr>
      <w:r w:rsidRPr="0007627A">
        <w:rPr>
          <w:sz w:val="28"/>
          <w:szCs w:val="28"/>
        </w:rPr>
        <w:t xml:space="preserve">b) Mỗi đơn vị tham gia được hỗ trợ không quá 02 học viên. </w:t>
      </w:r>
    </w:p>
    <w:p w14:paraId="7E8B56E3" w14:textId="77777777" w:rsidR="0007627A" w:rsidRPr="0007627A" w:rsidRDefault="0007627A" w:rsidP="0007627A">
      <w:pPr>
        <w:spacing w:before="120"/>
        <w:ind w:firstLine="709"/>
        <w:jc w:val="both"/>
        <w:rPr>
          <w:sz w:val="28"/>
          <w:szCs w:val="28"/>
        </w:rPr>
      </w:pPr>
      <w:r w:rsidRPr="0007627A">
        <w:rPr>
          <w:b/>
          <w:sz w:val="28"/>
          <w:szCs w:val="28"/>
        </w:rPr>
        <w:t>Điều 12. Tổ chức hội nghị, hội thảo, tọa đàm, diễn đàn cung cấp thông tin về phát triển sản phẩm, ngành hàng, thị trường</w:t>
      </w:r>
      <w:r w:rsidRPr="0007627A">
        <w:rPr>
          <w:sz w:val="28"/>
          <w:szCs w:val="28"/>
        </w:rPr>
        <w:t xml:space="preserve"> </w:t>
      </w:r>
    </w:p>
    <w:p w14:paraId="42913FAC" w14:textId="77777777" w:rsidR="0007627A" w:rsidRPr="0007627A" w:rsidRDefault="0007627A" w:rsidP="0007627A">
      <w:pPr>
        <w:spacing w:before="120"/>
        <w:ind w:firstLine="709"/>
        <w:jc w:val="both"/>
        <w:rPr>
          <w:sz w:val="28"/>
          <w:szCs w:val="28"/>
        </w:rPr>
      </w:pPr>
      <w:r w:rsidRPr="0007627A">
        <w:rPr>
          <w:sz w:val="28"/>
          <w:szCs w:val="28"/>
        </w:rPr>
        <w:t>1. Nội dung thực hiện</w:t>
      </w:r>
    </w:p>
    <w:p w14:paraId="5944710A" w14:textId="77777777" w:rsidR="0007627A" w:rsidRPr="0007627A" w:rsidRDefault="0007627A" w:rsidP="0007627A">
      <w:pPr>
        <w:spacing w:before="120"/>
        <w:ind w:firstLine="709"/>
        <w:jc w:val="both"/>
        <w:rPr>
          <w:sz w:val="28"/>
          <w:szCs w:val="28"/>
        </w:rPr>
      </w:pPr>
      <w:r w:rsidRPr="0007627A">
        <w:rPr>
          <w:sz w:val="28"/>
          <w:szCs w:val="28"/>
        </w:rPr>
        <w:t xml:space="preserve">a) Tuyên truyền, quảng bá, mời các tổ chức, doanh nghiệp tham gia. </w:t>
      </w:r>
    </w:p>
    <w:p w14:paraId="31B17862" w14:textId="77777777" w:rsidR="0007627A" w:rsidRPr="0007627A" w:rsidRDefault="0007627A" w:rsidP="0007627A">
      <w:pPr>
        <w:spacing w:before="120"/>
        <w:ind w:firstLine="709"/>
        <w:jc w:val="both"/>
        <w:rPr>
          <w:sz w:val="28"/>
          <w:szCs w:val="28"/>
        </w:rPr>
      </w:pPr>
      <w:r w:rsidRPr="0007627A">
        <w:rPr>
          <w:sz w:val="28"/>
          <w:szCs w:val="28"/>
        </w:rPr>
        <w:t xml:space="preserve">b) Hội trường, thiết bị, trang trí, phiên dịch, biên dịch, in ấn tài liệu, giải khát giữa giờ. </w:t>
      </w:r>
    </w:p>
    <w:p w14:paraId="006402B9" w14:textId="77777777" w:rsidR="0007627A" w:rsidRPr="0007627A" w:rsidRDefault="0007627A" w:rsidP="0007627A">
      <w:pPr>
        <w:spacing w:before="120"/>
        <w:ind w:firstLine="709"/>
        <w:jc w:val="both"/>
        <w:rPr>
          <w:sz w:val="28"/>
          <w:szCs w:val="28"/>
        </w:rPr>
      </w:pPr>
      <w:r w:rsidRPr="0007627A">
        <w:rPr>
          <w:sz w:val="28"/>
          <w:szCs w:val="28"/>
        </w:rPr>
        <w:t xml:space="preserve">c) Báo cáo viên: Thù lao, ăn, ở, đi lại. </w:t>
      </w:r>
    </w:p>
    <w:p w14:paraId="17C932C0" w14:textId="77777777" w:rsidR="0007627A" w:rsidRPr="0007627A" w:rsidRDefault="0007627A" w:rsidP="0007627A">
      <w:pPr>
        <w:spacing w:before="120"/>
        <w:ind w:firstLine="709"/>
        <w:jc w:val="both"/>
        <w:rPr>
          <w:sz w:val="28"/>
          <w:szCs w:val="28"/>
        </w:rPr>
      </w:pPr>
      <w:r w:rsidRPr="0007627A">
        <w:rPr>
          <w:sz w:val="28"/>
          <w:szCs w:val="28"/>
        </w:rPr>
        <w:t>d) Tổ chức quản lý của đơn vị chủ trì: Công tác phí cho người của đơn vị chủ trì tham gia tổ chức, bưu chính, điện thoại, văn phòng phẩm.</w:t>
      </w:r>
    </w:p>
    <w:p w14:paraId="1CACA46E" w14:textId="77777777" w:rsidR="0007627A" w:rsidRPr="0007627A" w:rsidRDefault="0007627A" w:rsidP="0007627A">
      <w:pPr>
        <w:spacing w:before="120"/>
        <w:ind w:firstLine="709"/>
        <w:jc w:val="both"/>
        <w:rPr>
          <w:sz w:val="28"/>
          <w:szCs w:val="28"/>
        </w:rPr>
      </w:pPr>
      <w:r w:rsidRPr="0007627A">
        <w:rPr>
          <w:sz w:val="28"/>
          <w:szCs w:val="28"/>
        </w:rPr>
        <w:t xml:space="preserve">2. Quy mô </w:t>
      </w:r>
    </w:p>
    <w:p w14:paraId="262CC60B" w14:textId="77777777" w:rsidR="0007627A" w:rsidRPr="0007627A" w:rsidRDefault="0007627A" w:rsidP="0007627A">
      <w:pPr>
        <w:spacing w:before="120"/>
        <w:ind w:firstLine="709"/>
        <w:jc w:val="both"/>
        <w:rPr>
          <w:sz w:val="28"/>
          <w:szCs w:val="28"/>
        </w:rPr>
      </w:pPr>
      <w:r w:rsidRPr="0007627A">
        <w:rPr>
          <w:sz w:val="28"/>
          <w:szCs w:val="28"/>
        </w:rPr>
        <w:t xml:space="preserve">a) Tối thiểu 100 đơn vị tham gia đối với chương trình cung cấp thông tin về phát triển sản phẩm, thị trường xuất khẩu. </w:t>
      </w:r>
    </w:p>
    <w:p w14:paraId="1EB654E3" w14:textId="77777777" w:rsidR="0007627A" w:rsidRPr="0007627A" w:rsidRDefault="0007627A" w:rsidP="0007627A">
      <w:pPr>
        <w:spacing w:before="120"/>
        <w:ind w:firstLine="709"/>
        <w:jc w:val="both"/>
        <w:rPr>
          <w:sz w:val="28"/>
          <w:szCs w:val="28"/>
        </w:rPr>
      </w:pPr>
      <w:r w:rsidRPr="0007627A">
        <w:rPr>
          <w:sz w:val="28"/>
          <w:szCs w:val="28"/>
        </w:rPr>
        <w:t xml:space="preserve">b) Tối thiểu 50 doanh nghiệp nước ngoài đối với chương trình cung cấp thông tin quảng bá sản phẩm, ngành hàng của Việt Nam. </w:t>
      </w:r>
    </w:p>
    <w:p w14:paraId="53E3477B" w14:textId="77777777" w:rsidR="0007627A" w:rsidRPr="0007627A" w:rsidRDefault="0007627A" w:rsidP="0007627A">
      <w:pPr>
        <w:spacing w:before="120"/>
        <w:ind w:firstLine="709"/>
        <w:jc w:val="both"/>
        <w:rPr>
          <w:sz w:val="28"/>
          <w:szCs w:val="28"/>
        </w:rPr>
      </w:pPr>
      <w:r w:rsidRPr="0007627A">
        <w:rPr>
          <w:sz w:val="28"/>
          <w:szCs w:val="28"/>
        </w:rPr>
        <w:t>3. Mức hỗ trợ</w:t>
      </w:r>
    </w:p>
    <w:p w14:paraId="513A0A4E" w14:textId="77777777" w:rsidR="0007627A" w:rsidRPr="0007627A" w:rsidRDefault="0007627A" w:rsidP="0007627A">
      <w:pPr>
        <w:spacing w:before="120"/>
        <w:ind w:firstLine="709"/>
        <w:jc w:val="both"/>
        <w:rPr>
          <w:sz w:val="28"/>
          <w:szCs w:val="28"/>
        </w:rPr>
      </w:pPr>
      <w:r w:rsidRPr="0007627A">
        <w:rPr>
          <w:sz w:val="28"/>
          <w:szCs w:val="28"/>
        </w:rPr>
        <w:t xml:space="preserve">Hỗ trợ tối đa 100% kinh phí thực hiện các nội dung quy định tại khoản 1 Điều này. </w:t>
      </w:r>
    </w:p>
    <w:p w14:paraId="3AAA3D42" w14:textId="77777777" w:rsidR="0007627A" w:rsidRPr="0007627A" w:rsidRDefault="0007627A" w:rsidP="0007627A">
      <w:pPr>
        <w:spacing w:before="120"/>
        <w:ind w:firstLine="709"/>
        <w:jc w:val="both"/>
        <w:rPr>
          <w:sz w:val="28"/>
          <w:szCs w:val="28"/>
        </w:rPr>
      </w:pPr>
      <w:r w:rsidRPr="0007627A">
        <w:rPr>
          <w:b/>
          <w:sz w:val="28"/>
          <w:szCs w:val="28"/>
        </w:rPr>
        <w:t>Điều 13. Tổ chức các hoạt động tư vấn, thuê chuyên gia tư vấn, hỗ trợ thực hiện thiết kế, phát triển sản phẩm</w:t>
      </w:r>
      <w:r w:rsidRPr="0007627A">
        <w:rPr>
          <w:sz w:val="28"/>
          <w:szCs w:val="28"/>
        </w:rPr>
        <w:t xml:space="preserve"> </w:t>
      </w:r>
    </w:p>
    <w:p w14:paraId="2FFCEE89" w14:textId="77777777" w:rsidR="0007627A" w:rsidRPr="0007627A" w:rsidRDefault="0007627A" w:rsidP="0007627A">
      <w:pPr>
        <w:spacing w:before="120"/>
        <w:ind w:firstLine="709"/>
        <w:jc w:val="both"/>
        <w:rPr>
          <w:sz w:val="28"/>
          <w:szCs w:val="28"/>
        </w:rPr>
      </w:pPr>
      <w:r w:rsidRPr="0007627A">
        <w:rPr>
          <w:sz w:val="28"/>
          <w:szCs w:val="28"/>
        </w:rPr>
        <w:t>1. Nội dung thực hiện</w:t>
      </w:r>
    </w:p>
    <w:p w14:paraId="1557C448" w14:textId="77777777" w:rsidR="0007627A" w:rsidRPr="0007627A" w:rsidRDefault="0007627A" w:rsidP="0007627A">
      <w:pPr>
        <w:spacing w:before="120"/>
        <w:ind w:firstLine="709"/>
        <w:jc w:val="both"/>
        <w:rPr>
          <w:sz w:val="28"/>
          <w:szCs w:val="28"/>
        </w:rPr>
      </w:pPr>
      <w:r w:rsidRPr="0007627A">
        <w:rPr>
          <w:sz w:val="28"/>
          <w:szCs w:val="28"/>
        </w:rPr>
        <w:t>a) Thuê chuyên gia: Thù lao, ăn, ở, đi lại hoặc hợp đồng trọn gói.</w:t>
      </w:r>
    </w:p>
    <w:p w14:paraId="6311AEB5" w14:textId="77777777" w:rsidR="0007627A" w:rsidRPr="0007627A" w:rsidRDefault="0007627A" w:rsidP="0007627A">
      <w:pPr>
        <w:spacing w:before="120"/>
        <w:ind w:firstLine="709"/>
        <w:jc w:val="both"/>
        <w:rPr>
          <w:sz w:val="28"/>
          <w:szCs w:val="28"/>
        </w:rPr>
      </w:pPr>
      <w:r w:rsidRPr="0007627A">
        <w:rPr>
          <w:sz w:val="28"/>
          <w:szCs w:val="28"/>
        </w:rPr>
        <w:t>b) Tổ chức tư vấn: Hội trường, thiết bị, trang trí, phiên dịch, biên dịch, in ấn tài liệu, giải khát giữa giờ.</w:t>
      </w:r>
    </w:p>
    <w:p w14:paraId="38684A91" w14:textId="77777777" w:rsidR="0007627A" w:rsidRPr="0007627A" w:rsidRDefault="0007627A" w:rsidP="0007627A">
      <w:pPr>
        <w:spacing w:before="120"/>
        <w:ind w:firstLine="709"/>
        <w:jc w:val="both"/>
        <w:rPr>
          <w:sz w:val="28"/>
          <w:szCs w:val="28"/>
        </w:rPr>
      </w:pPr>
      <w:r w:rsidRPr="0007627A">
        <w:rPr>
          <w:sz w:val="28"/>
          <w:szCs w:val="28"/>
        </w:rPr>
        <w:t>c) Tổ chức quản lý của đơn vị chủ trì: Công tác phí cho người của đơn vị chủ trì tham gia tổ chức, bưu chính, điện thoại, văn phòng phẩm.</w:t>
      </w:r>
    </w:p>
    <w:p w14:paraId="14017D56" w14:textId="77777777" w:rsidR="0007627A" w:rsidRPr="0007627A" w:rsidRDefault="0007627A" w:rsidP="0007627A">
      <w:pPr>
        <w:spacing w:before="120"/>
        <w:ind w:firstLine="709"/>
        <w:jc w:val="both"/>
        <w:rPr>
          <w:sz w:val="28"/>
          <w:szCs w:val="28"/>
        </w:rPr>
      </w:pPr>
      <w:r w:rsidRPr="0007627A">
        <w:rPr>
          <w:sz w:val="28"/>
          <w:szCs w:val="28"/>
        </w:rPr>
        <w:t xml:space="preserve">2. Quy mô: Tối thiểu 50 đơn vị tham gia. </w:t>
      </w:r>
    </w:p>
    <w:p w14:paraId="18320BDC" w14:textId="77777777" w:rsidR="0007627A" w:rsidRPr="0007627A" w:rsidRDefault="0007627A" w:rsidP="0007627A">
      <w:pPr>
        <w:spacing w:before="120"/>
        <w:ind w:firstLine="709"/>
        <w:jc w:val="both"/>
        <w:rPr>
          <w:sz w:val="28"/>
          <w:szCs w:val="28"/>
        </w:rPr>
      </w:pPr>
      <w:r w:rsidRPr="0007627A">
        <w:rPr>
          <w:sz w:val="28"/>
          <w:szCs w:val="28"/>
        </w:rPr>
        <w:t>3. Mức hỗ trợ</w:t>
      </w:r>
    </w:p>
    <w:p w14:paraId="52FDB290" w14:textId="77777777" w:rsidR="0007627A" w:rsidRPr="0007627A" w:rsidRDefault="0007627A" w:rsidP="0007627A">
      <w:pPr>
        <w:spacing w:before="120"/>
        <w:ind w:firstLine="709"/>
        <w:jc w:val="both"/>
        <w:rPr>
          <w:sz w:val="28"/>
          <w:szCs w:val="28"/>
        </w:rPr>
      </w:pPr>
      <w:r w:rsidRPr="0007627A">
        <w:rPr>
          <w:sz w:val="28"/>
          <w:szCs w:val="28"/>
        </w:rPr>
        <w:t xml:space="preserve">Hỗ trợ tối đa 100% kinh phí thực hiện các nội dung quy định tại khoản 1 Điều này. </w:t>
      </w:r>
    </w:p>
    <w:p w14:paraId="69B82EA1" w14:textId="77777777" w:rsidR="0007627A" w:rsidRPr="0007627A" w:rsidRDefault="0007627A" w:rsidP="0007627A">
      <w:pPr>
        <w:spacing w:before="120"/>
        <w:ind w:firstLine="709"/>
        <w:jc w:val="both"/>
        <w:rPr>
          <w:sz w:val="28"/>
          <w:szCs w:val="28"/>
        </w:rPr>
      </w:pPr>
      <w:r w:rsidRPr="0007627A">
        <w:rPr>
          <w:b/>
          <w:sz w:val="28"/>
          <w:szCs w:val="28"/>
        </w:rPr>
        <w:lastRenderedPageBreak/>
        <w:t>Điều 14. Tổ chức tuyên truyền, quảng bá ngành hàng, chỉ dẫn địa lý, nhãn hiệu tập thể, nhãn hiệu chứng nhận của tỉnh Quảng Ngãi ở nước ngoài</w:t>
      </w:r>
      <w:r w:rsidRPr="0007627A">
        <w:rPr>
          <w:sz w:val="28"/>
          <w:szCs w:val="28"/>
        </w:rPr>
        <w:t xml:space="preserve"> </w:t>
      </w:r>
    </w:p>
    <w:p w14:paraId="59E1BB0A" w14:textId="77777777" w:rsidR="0007627A" w:rsidRPr="0007627A" w:rsidRDefault="0007627A" w:rsidP="0007627A">
      <w:pPr>
        <w:spacing w:before="120"/>
        <w:ind w:firstLine="709"/>
        <w:jc w:val="both"/>
        <w:rPr>
          <w:sz w:val="28"/>
          <w:szCs w:val="28"/>
        </w:rPr>
      </w:pPr>
      <w:r w:rsidRPr="0007627A">
        <w:rPr>
          <w:sz w:val="28"/>
          <w:szCs w:val="28"/>
        </w:rPr>
        <w:t>1. Nội dung thực hiện</w:t>
      </w:r>
    </w:p>
    <w:p w14:paraId="43D165B2" w14:textId="77777777" w:rsidR="0007627A" w:rsidRPr="0007627A" w:rsidRDefault="0007627A" w:rsidP="0007627A">
      <w:pPr>
        <w:spacing w:before="120"/>
        <w:ind w:firstLine="709"/>
        <w:jc w:val="both"/>
        <w:rPr>
          <w:sz w:val="28"/>
          <w:szCs w:val="28"/>
        </w:rPr>
      </w:pPr>
      <w:r w:rsidRPr="0007627A">
        <w:rPr>
          <w:sz w:val="28"/>
          <w:szCs w:val="28"/>
        </w:rPr>
        <w:t xml:space="preserve">a) Thuê tư vấn xây dựng nội dung và kế hoạch, chiến lược tuyên truyền, quảng bá. </w:t>
      </w:r>
    </w:p>
    <w:p w14:paraId="53372931" w14:textId="77777777" w:rsidR="0007627A" w:rsidRPr="0007627A" w:rsidRDefault="0007627A" w:rsidP="0007627A">
      <w:pPr>
        <w:spacing w:before="120"/>
        <w:ind w:firstLine="709"/>
        <w:jc w:val="both"/>
        <w:rPr>
          <w:sz w:val="28"/>
          <w:szCs w:val="28"/>
        </w:rPr>
      </w:pPr>
      <w:r w:rsidRPr="0007627A">
        <w:rPr>
          <w:sz w:val="28"/>
          <w:szCs w:val="28"/>
        </w:rPr>
        <w:t xml:space="preserve">b) Thực hiện sản phẩm tuyên truyền, quảng bá Xây dựng sản phẩm tuyên truyền, quảng bá: Thiết kế, thu thập tư liệu, viết bài, sản xuất phim, ảnh, sản phẩm truyền thông; tuyên truyền, quảng bá, phát hành tại các sự kiện xúc tiến thương mại và trên các phương tiện thông tin truyền thông. </w:t>
      </w:r>
    </w:p>
    <w:p w14:paraId="06341A3D" w14:textId="77777777" w:rsidR="0007627A" w:rsidRPr="0007627A" w:rsidRDefault="0007627A" w:rsidP="0007627A">
      <w:pPr>
        <w:spacing w:before="120"/>
        <w:ind w:firstLine="709"/>
        <w:jc w:val="both"/>
        <w:rPr>
          <w:sz w:val="28"/>
          <w:szCs w:val="28"/>
        </w:rPr>
      </w:pPr>
      <w:r w:rsidRPr="0007627A">
        <w:rPr>
          <w:sz w:val="28"/>
          <w:szCs w:val="28"/>
        </w:rPr>
        <w:t xml:space="preserve">2. Chương trình xây dựng và thực hiện theo kế hoạch liên tục tối thiểu 03 năm, tối đa 05 năm đối với 01 thị trường mục tiêu. </w:t>
      </w:r>
    </w:p>
    <w:p w14:paraId="17DF5D0C" w14:textId="77777777" w:rsidR="0007627A" w:rsidRPr="0007627A" w:rsidRDefault="0007627A" w:rsidP="0007627A">
      <w:pPr>
        <w:spacing w:before="120"/>
        <w:ind w:firstLine="709"/>
        <w:jc w:val="both"/>
        <w:rPr>
          <w:sz w:val="28"/>
          <w:szCs w:val="28"/>
        </w:rPr>
      </w:pPr>
      <w:r w:rsidRPr="0007627A">
        <w:rPr>
          <w:sz w:val="28"/>
          <w:szCs w:val="28"/>
        </w:rPr>
        <w:t>3. Mức hỗ trợ</w:t>
      </w:r>
    </w:p>
    <w:p w14:paraId="6F014264" w14:textId="77777777" w:rsidR="0007627A" w:rsidRPr="0007627A" w:rsidRDefault="0007627A" w:rsidP="0007627A">
      <w:pPr>
        <w:spacing w:before="120"/>
        <w:ind w:firstLine="709"/>
        <w:jc w:val="both"/>
        <w:rPr>
          <w:sz w:val="28"/>
          <w:szCs w:val="28"/>
        </w:rPr>
      </w:pPr>
      <w:r w:rsidRPr="0007627A">
        <w:rPr>
          <w:sz w:val="28"/>
          <w:szCs w:val="28"/>
        </w:rPr>
        <w:t>Hỗ trợ tối đa 100% kinh phí thực hiện các nội dung quy định tại khoản 1 Điều này./.</w:t>
      </w:r>
    </w:p>
    <w:p w14:paraId="1E5CD68A" w14:textId="77777777" w:rsidR="0007627A" w:rsidRPr="0007627A" w:rsidRDefault="0007627A" w:rsidP="0007627A">
      <w:pPr>
        <w:ind w:firstLine="709"/>
      </w:pPr>
    </w:p>
    <w:p w14:paraId="2AC49F0E" w14:textId="77777777" w:rsidR="00AE2ACD" w:rsidRPr="00CD4FBE" w:rsidRDefault="00AE2ACD" w:rsidP="0007627A">
      <w:pPr>
        <w:spacing w:before="120"/>
        <w:jc w:val="both"/>
        <w:rPr>
          <w:sz w:val="28"/>
          <w:szCs w:val="28"/>
        </w:rPr>
      </w:pPr>
    </w:p>
    <w:sectPr w:rsidR="00AE2ACD" w:rsidRPr="00CD4FBE" w:rsidSect="0051761B">
      <w:headerReference w:type="default" r:id="rId7"/>
      <w:headerReference w:type="first" r:id="rId8"/>
      <w:pgSz w:w="11909" w:h="16834"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CFFA9" w14:textId="77777777" w:rsidR="00B66DD1" w:rsidRDefault="00B66DD1" w:rsidP="00D23245">
      <w:r>
        <w:separator/>
      </w:r>
    </w:p>
  </w:endnote>
  <w:endnote w:type="continuationSeparator" w:id="0">
    <w:p w14:paraId="0F9DFAF2" w14:textId="77777777" w:rsidR="00B66DD1" w:rsidRDefault="00B66DD1" w:rsidP="00D23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0AB0D" w14:textId="77777777" w:rsidR="00B66DD1" w:rsidRDefault="00B66DD1" w:rsidP="00D23245">
      <w:r>
        <w:separator/>
      </w:r>
    </w:p>
  </w:footnote>
  <w:footnote w:type="continuationSeparator" w:id="0">
    <w:p w14:paraId="15785A32" w14:textId="77777777" w:rsidR="00B66DD1" w:rsidRDefault="00B66DD1" w:rsidP="00D23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139133"/>
      <w:docPartObj>
        <w:docPartGallery w:val="Page Numbers (Top of Page)"/>
        <w:docPartUnique/>
      </w:docPartObj>
    </w:sdtPr>
    <w:sdtEndPr>
      <w:rPr>
        <w:noProof/>
        <w:sz w:val="26"/>
        <w:szCs w:val="26"/>
      </w:rPr>
    </w:sdtEndPr>
    <w:sdtContent>
      <w:p w14:paraId="0FF0E54A" w14:textId="77777777" w:rsidR="00C71DB7" w:rsidRPr="00C71DB7" w:rsidRDefault="00C71DB7">
        <w:pPr>
          <w:pStyle w:val="Header"/>
          <w:jc w:val="center"/>
          <w:rPr>
            <w:sz w:val="26"/>
            <w:szCs w:val="26"/>
          </w:rPr>
        </w:pPr>
        <w:r w:rsidRPr="00C71DB7">
          <w:rPr>
            <w:sz w:val="26"/>
            <w:szCs w:val="26"/>
          </w:rPr>
          <w:fldChar w:fldCharType="begin"/>
        </w:r>
        <w:r w:rsidRPr="00C71DB7">
          <w:rPr>
            <w:sz w:val="26"/>
            <w:szCs w:val="26"/>
          </w:rPr>
          <w:instrText xml:space="preserve"> PAGE   \* MERGEFORMAT </w:instrText>
        </w:r>
        <w:r w:rsidRPr="00C71DB7">
          <w:rPr>
            <w:sz w:val="26"/>
            <w:szCs w:val="26"/>
          </w:rPr>
          <w:fldChar w:fldCharType="separate"/>
        </w:r>
        <w:r w:rsidR="00671944">
          <w:rPr>
            <w:noProof/>
            <w:sz w:val="26"/>
            <w:szCs w:val="26"/>
          </w:rPr>
          <w:t>2</w:t>
        </w:r>
        <w:r w:rsidRPr="00C71DB7">
          <w:rPr>
            <w:noProof/>
            <w:sz w:val="26"/>
            <w:szCs w:val="26"/>
          </w:rPr>
          <w:fldChar w:fldCharType="end"/>
        </w:r>
      </w:p>
    </w:sdtContent>
  </w:sdt>
  <w:p w14:paraId="0FF0E54B" w14:textId="77777777" w:rsidR="00D23245" w:rsidRDefault="00D232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0E54C" w14:textId="40BA6C9A" w:rsidR="001F38E9" w:rsidRDefault="001F38E9">
    <w:pPr>
      <w:pStyle w:val="Header"/>
      <w:jc w:val="center"/>
    </w:pPr>
  </w:p>
  <w:p w14:paraId="0FF0E54D" w14:textId="77777777" w:rsidR="001F38E9" w:rsidRDefault="001F38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2E5"/>
    <w:rsid w:val="00000F9A"/>
    <w:rsid w:val="00005BDB"/>
    <w:rsid w:val="00013CB6"/>
    <w:rsid w:val="000153F5"/>
    <w:rsid w:val="000156AD"/>
    <w:rsid w:val="00017AB8"/>
    <w:rsid w:val="0002471A"/>
    <w:rsid w:val="000248F0"/>
    <w:rsid w:val="000307AE"/>
    <w:rsid w:val="000360D2"/>
    <w:rsid w:val="00042C7B"/>
    <w:rsid w:val="00046A58"/>
    <w:rsid w:val="000534FD"/>
    <w:rsid w:val="00054318"/>
    <w:rsid w:val="00055477"/>
    <w:rsid w:val="00055980"/>
    <w:rsid w:val="00061D96"/>
    <w:rsid w:val="0006482F"/>
    <w:rsid w:val="000752C9"/>
    <w:rsid w:val="0007627A"/>
    <w:rsid w:val="00083A12"/>
    <w:rsid w:val="00092633"/>
    <w:rsid w:val="00095ED2"/>
    <w:rsid w:val="000A2375"/>
    <w:rsid w:val="000A6E5A"/>
    <w:rsid w:val="000A7FE8"/>
    <w:rsid w:val="000B1654"/>
    <w:rsid w:val="000B35E7"/>
    <w:rsid w:val="000C094F"/>
    <w:rsid w:val="000C4E76"/>
    <w:rsid w:val="000D21DD"/>
    <w:rsid w:val="000D2F94"/>
    <w:rsid w:val="000D63B7"/>
    <w:rsid w:val="000F3454"/>
    <w:rsid w:val="00104340"/>
    <w:rsid w:val="0010488D"/>
    <w:rsid w:val="001073FB"/>
    <w:rsid w:val="001077D4"/>
    <w:rsid w:val="00107ACB"/>
    <w:rsid w:val="0011398E"/>
    <w:rsid w:val="00113E59"/>
    <w:rsid w:val="001153F3"/>
    <w:rsid w:val="001156EB"/>
    <w:rsid w:val="00116B17"/>
    <w:rsid w:val="00121EFE"/>
    <w:rsid w:val="001330BB"/>
    <w:rsid w:val="001375B7"/>
    <w:rsid w:val="001450E5"/>
    <w:rsid w:val="00154DFD"/>
    <w:rsid w:val="001564AB"/>
    <w:rsid w:val="001801ED"/>
    <w:rsid w:val="00181A62"/>
    <w:rsid w:val="00184B13"/>
    <w:rsid w:val="00187CA8"/>
    <w:rsid w:val="001973D7"/>
    <w:rsid w:val="00197BBD"/>
    <w:rsid w:val="001A7BBD"/>
    <w:rsid w:val="001C449B"/>
    <w:rsid w:val="001C5B6B"/>
    <w:rsid w:val="001D2835"/>
    <w:rsid w:val="001D6943"/>
    <w:rsid w:val="001D7E3E"/>
    <w:rsid w:val="001F2DE2"/>
    <w:rsid w:val="001F38E9"/>
    <w:rsid w:val="001F648C"/>
    <w:rsid w:val="00200C56"/>
    <w:rsid w:val="0020686D"/>
    <w:rsid w:val="00215A55"/>
    <w:rsid w:val="002161E6"/>
    <w:rsid w:val="00217B1B"/>
    <w:rsid w:val="00225213"/>
    <w:rsid w:val="00232246"/>
    <w:rsid w:val="00234E9A"/>
    <w:rsid w:val="00237AFA"/>
    <w:rsid w:val="0024273A"/>
    <w:rsid w:val="002465EF"/>
    <w:rsid w:val="00253772"/>
    <w:rsid w:val="00255072"/>
    <w:rsid w:val="0026379D"/>
    <w:rsid w:val="002651DD"/>
    <w:rsid w:val="00270056"/>
    <w:rsid w:val="002737F7"/>
    <w:rsid w:val="0028375A"/>
    <w:rsid w:val="00295C61"/>
    <w:rsid w:val="002A1DA3"/>
    <w:rsid w:val="002A5926"/>
    <w:rsid w:val="002A597A"/>
    <w:rsid w:val="002A5E25"/>
    <w:rsid w:val="002B166B"/>
    <w:rsid w:val="002C4A72"/>
    <w:rsid w:val="002D06D6"/>
    <w:rsid w:val="002D63C8"/>
    <w:rsid w:val="002D7598"/>
    <w:rsid w:val="002F2BFF"/>
    <w:rsid w:val="002F63C6"/>
    <w:rsid w:val="002F7F0E"/>
    <w:rsid w:val="00301E5F"/>
    <w:rsid w:val="00303982"/>
    <w:rsid w:val="00312DCF"/>
    <w:rsid w:val="00314529"/>
    <w:rsid w:val="00323927"/>
    <w:rsid w:val="00327FE7"/>
    <w:rsid w:val="003325F5"/>
    <w:rsid w:val="00354627"/>
    <w:rsid w:val="0035747B"/>
    <w:rsid w:val="00360636"/>
    <w:rsid w:val="003615E8"/>
    <w:rsid w:val="003616E4"/>
    <w:rsid w:val="00366A86"/>
    <w:rsid w:val="003731B1"/>
    <w:rsid w:val="00374B4A"/>
    <w:rsid w:val="00377BBA"/>
    <w:rsid w:val="0038093C"/>
    <w:rsid w:val="003817C8"/>
    <w:rsid w:val="00387C72"/>
    <w:rsid w:val="00397179"/>
    <w:rsid w:val="003A7070"/>
    <w:rsid w:val="003B0CDE"/>
    <w:rsid w:val="003B66D4"/>
    <w:rsid w:val="003D37ED"/>
    <w:rsid w:val="003D7BD5"/>
    <w:rsid w:val="003E38F0"/>
    <w:rsid w:val="003E4331"/>
    <w:rsid w:val="003E6D80"/>
    <w:rsid w:val="003F3399"/>
    <w:rsid w:val="00402986"/>
    <w:rsid w:val="0040537B"/>
    <w:rsid w:val="00405F19"/>
    <w:rsid w:val="00410FA5"/>
    <w:rsid w:val="00421885"/>
    <w:rsid w:val="00423D48"/>
    <w:rsid w:val="00424045"/>
    <w:rsid w:val="0042737D"/>
    <w:rsid w:val="00442C26"/>
    <w:rsid w:val="00456071"/>
    <w:rsid w:val="0046193E"/>
    <w:rsid w:val="00462F96"/>
    <w:rsid w:val="00464970"/>
    <w:rsid w:val="00464F31"/>
    <w:rsid w:val="00465B0C"/>
    <w:rsid w:val="004719AD"/>
    <w:rsid w:val="004745E0"/>
    <w:rsid w:val="00482BA3"/>
    <w:rsid w:val="00484DF0"/>
    <w:rsid w:val="004906B8"/>
    <w:rsid w:val="00490ECD"/>
    <w:rsid w:val="004910AD"/>
    <w:rsid w:val="00493EB2"/>
    <w:rsid w:val="004A36AD"/>
    <w:rsid w:val="004D2137"/>
    <w:rsid w:val="004E49AB"/>
    <w:rsid w:val="0051761B"/>
    <w:rsid w:val="005261D4"/>
    <w:rsid w:val="00526BC8"/>
    <w:rsid w:val="00530198"/>
    <w:rsid w:val="005307A6"/>
    <w:rsid w:val="00531D26"/>
    <w:rsid w:val="005355E2"/>
    <w:rsid w:val="00536E96"/>
    <w:rsid w:val="0054342F"/>
    <w:rsid w:val="00557A95"/>
    <w:rsid w:val="005648BC"/>
    <w:rsid w:val="00565D58"/>
    <w:rsid w:val="00583DD2"/>
    <w:rsid w:val="005915C3"/>
    <w:rsid w:val="00595052"/>
    <w:rsid w:val="005A0416"/>
    <w:rsid w:val="005A4CBB"/>
    <w:rsid w:val="005A67A2"/>
    <w:rsid w:val="005B2FFB"/>
    <w:rsid w:val="005B5328"/>
    <w:rsid w:val="005B7DF2"/>
    <w:rsid w:val="005C02E5"/>
    <w:rsid w:val="005C35EC"/>
    <w:rsid w:val="005C77DC"/>
    <w:rsid w:val="005C7971"/>
    <w:rsid w:val="005D5886"/>
    <w:rsid w:val="005F2D70"/>
    <w:rsid w:val="0060655D"/>
    <w:rsid w:val="0060784E"/>
    <w:rsid w:val="006176DF"/>
    <w:rsid w:val="00621225"/>
    <w:rsid w:val="00621433"/>
    <w:rsid w:val="00622299"/>
    <w:rsid w:val="0062519D"/>
    <w:rsid w:val="00627879"/>
    <w:rsid w:val="00632358"/>
    <w:rsid w:val="00646B7E"/>
    <w:rsid w:val="00654A82"/>
    <w:rsid w:val="00654CF4"/>
    <w:rsid w:val="00663BBE"/>
    <w:rsid w:val="0066465F"/>
    <w:rsid w:val="00670E00"/>
    <w:rsid w:val="00671944"/>
    <w:rsid w:val="006729C7"/>
    <w:rsid w:val="00674681"/>
    <w:rsid w:val="00682CCD"/>
    <w:rsid w:val="00691197"/>
    <w:rsid w:val="00691B84"/>
    <w:rsid w:val="006932DC"/>
    <w:rsid w:val="00695693"/>
    <w:rsid w:val="006B4C36"/>
    <w:rsid w:val="006E0587"/>
    <w:rsid w:val="006E1B50"/>
    <w:rsid w:val="006F20E6"/>
    <w:rsid w:val="006F7456"/>
    <w:rsid w:val="00700969"/>
    <w:rsid w:val="0070375D"/>
    <w:rsid w:val="00716B82"/>
    <w:rsid w:val="00716CFB"/>
    <w:rsid w:val="0071773F"/>
    <w:rsid w:val="00717794"/>
    <w:rsid w:val="007210C9"/>
    <w:rsid w:val="00730A05"/>
    <w:rsid w:val="007334DE"/>
    <w:rsid w:val="0073538C"/>
    <w:rsid w:val="0074267C"/>
    <w:rsid w:val="00743784"/>
    <w:rsid w:val="007622E3"/>
    <w:rsid w:val="007625F0"/>
    <w:rsid w:val="00765C26"/>
    <w:rsid w:val="007679D2"/>
    <w:rsid w:val="00774AE7"/>
    <w:rsid w:val="00782093"/>
    <w:rsid w:val="00784956"/>
    <w:rsid w:val="00790820"/>
    <w:rsid w:val="00794296"/>
    <w:rsid w:val="007A04C2"/>
    <w:rsid w:val="007B538F"/>
    <w:rsid w:val="007C57F8"/>
    <w:rsid w:val="007C6CA9"/>
    <w:rsid w:val="007D2796"/>
    <w:rsid w:val="007D3E07"/>
    <w:rsid w:val="007E0F68"/>
    <w:rsid w:val="007E11F4"/>
    <w:rsid w:val="007E187E"/>
    <w:rsid w:val="007E2C9C"/>
    <w:rsid w:val="007E4DD7"/>
    <w:rsid w:val="007E72E0"/>
    <w:rsid w:val="007F612B"/>
    <w:rsid w:val="008028C3"/>
    <w:rsid w:val="00805D06"/>
    <w:rsid w:val="0081302E"/>
    <w:rsid w:val="00817526"/>
    <w:rsid w:val="00826BBC"/>
    <w:rsid w:val="0083181D"/>
    <w:rsid w:val="00840CF2"/>
    <w:rsid w:val="00841461"/>
    <w:rsid w:val="008419E3"/>
    <w:rsid w:val="008440E7"/>
    <w:rsid w:val="00850CF4"/>
    <w:rsid w:val="008565CB"/>
    <w:rsid w:val="00857471"/>
    <w:rsid w:val="00857B46"/>
    <w:rsid w:val="008623F2"/>
    <w:rsid w:val="008629FB"/>
    <w:rsid w:val="00871A6C"/>
    <w:rsid w:val="00872F01"/>
    <w:rsid w:val="008760DB"/>
    <w:rsid w:val="00877891"/>
    <w:rsid w:val="00877A04"/>
    <w:rsid w:val="00877C8A"/>
    <w:rsid w:val="0088733F"/>
    <w:rsid w:val="00890ED0"/>
    <w:rsid w:val="00892803"/>
    <w:rsid w:val="008929AC"/>
    <w:rsid w:val="008936B9"/>
    <w:rsid w:val="00893A3E"/>
    <w:rsid w:val="008A063A"/>
    <w:rsid w:val="008A6A3D"/>
    <w:rsid w:val="008A7732"/>
    <w:rsid w:val="008B18E3"/>
    <w:rsid w:val="008B1DA4"/>
    <w:rsid w:val="008C4897"/>
    <w:rsid w:val="008D15E7"/>
    <w:rsid w:val="008E16F9"/>
    <w:rsid w:val="008F7D7C"/>
    <w:rsid w:val="009049FC"/>
    <w:rsid w:val="00905EF7"/>
    <w:rsid w:val="00907416"/>
    <w:rsid w:val="0091463E"/>
    <w:rsid w:val="0091578E"/>
    <w:rsid w:val="00917182"/>
    <w:rsid w:val="009220CD"/>
    <w:rsid w:val="00922D1F"/>
    <w:rsid w:val="0092617F"/>
    <w:rsid w:val="009346F1"/>
    <w:rsid w:val="00940B8F"/>
    <w:rsid w:val="00943476"/>
    <w:rsid w:val="009526DD"/>
    <w:rsid w:val="009622CE"/>
    <w:rsid w:val="00963191"/>
    <w:rsid w:val="0097379F"/>
    <w:rsid w:val="0098267C"/>
    <w:rsid w:val="00996CAC"/>
    <w:rsid w:val="009A0E45"/>
    <w:rsid w:val="009A47BB"/>
    <w:rsid w:val="009A6728"/>
    <w:rsid w:val="009B0028"/>
    <w:rsid w:val="009B5E21"/>
    <w:rsid w:val="009C0F97"/>
    <w:rsid w:val="009D59A5"/>
    <w:rsid w:val="009D6999"/>
    <w:rsid w:val="009E317E"/>
    <w:rsid w:val="009E4AD5"/>
    <w:rsid w:val="009E4E75"/>
    <w:rsid w:val="009F0FE1"/>
    <w:rsid w:val="009F1235"/>
    <w:rsid w:val="009F53EA"/>
    <w:rsid w:val="00A04D94"/>
    <w:rsid w:val="00A12E8E"/>
    <w:rsid w:val="00A217C3"/>
    <w:rsid w:val="00A22737"/>
    <w:rsid w:val="00A316F4"/>
    <w:rsid w:val="00A319E4"/>
    <w:rsid w:val="00A40B2E"/>
    <w:rsid w:val="00A4159C"/>
    <w:rsid w:val="00A4682B"/>
    <w:rsid w:val="00A47853"/>
    <w:rsid w:val="00A9134B"/>
    <w:rsid w:val="00AA7586"/>
    <w:rsid w:val="00AA7CE8"/>
    <w:rsid w:val="00AB4803"/>
    <w:rsid w:val="00AB519D"/>
    <w:rsid w:val="00AB732C"/>
    <w:rsid w:val="00AC3D08"/>
    <w:rsid w:val="00AC4D14"/>
    <w:rsid w:val="00AC6A6D"/>
    <w:rsid w:val="00AC744C"/>
    <w:rsid w:val="00AD3EF7"/>
    <w:rsid w:val="00AD6165"/>
    <w:rsid w:val="00AD6815"/>
    <w:rsid w:val="00AD7A7B"/>
    <w:rsid w:val="00AE17DB"/>
    <w:rsid w:val="00AE27EB"/>
    <w:rsid w:val="00AE296D"/>
    <w:rsid w:val="00AE2ACD"/>
    <w:rsid w:val="00AE2BB8"/>
    <w:rsid w:val="00AE2D0E"/>
    <w:rsid w:val="00AE4BFF"/>
    <w:rsid w:val="00AF6B84"/>
    <w:rsid w:val="00AF71BB"/>
    <w:rsid w:val="00B00DEC"/>
    <w:rsid w:val="00B06A21"/>
    <w:rsid w:val="00B2540A"/>
    <w:rsid w:val="00B27388"/>
    <w:rsid w:val="00B308CA"/>
    <w:rsid w:val="00B32D4F"/>
    <w:rsid w:val="00B32E19"/>
    <w:rsid w:val="00B334B6"/>
    <w:rsid w:val="00B34BE3"/>
    <w:rsid w:val="00B45FD1"/>
    <w:rsid w:val="00B47409"/>
    <w:rsid w:val="00B55308"/>
    <w:rsid w:val="00B578F0"/>
    <w:rsid w:val="00B57E6F"/>
    <w:rsid w:val="00B61079"/>
    <w:rsid w:val="00B66DD1"/>
    <w:rsid w:val="00B80091"/>
    <w:rsid w:val="00B81219"/>
    <w:rsid w:val="00B86A4F"/>
    <w:rsid w:val="00B9480C"/>
    <w:rsid w:val="00B94D0B"/>
    <w:rsid w:val="00B95B57"/>
    <w:rsid w:val="00BA6809"/>
    <w:rsid w:val="00BB6AD8"/>
    <w:rsid w:val="00BC0AD1"/>
    <w:rsid w:val="00BC5AD3"/>
    <w:rsid w:val="00BC7BEA"/>
    <w:rsid w:val="00BD1B7C"/>
    <w:rsid w:val="00BD687F"/>
    <w:rsid w:val="00BE6F3A"/>
    <w:rsid w:val="00BF2F88"/>
    <w:rsid w:val="00BF6878"/>
    <w:rsid w:val="00C01DDF"/>
    <w:rsid w:val="00C0383D"/>
    <w:rsid w:val="00C13E32"/>
    <w:rsid w:val="00C16E6F"/>
    <w:rsid w:val="00C22370"/>
    <w:rsid w:val="00C22A44"/>
    <w:rsid w:val="00C26E0F"/>
    <w:rsid w:val="00C323C6"/>
    <w:rsid w:val="00C42144"/>
    <w:rsid w:val="00C4280B"/>
    <w:rsid w:val="00C50907"/>
    <w:rsid w:val="00C528FE"/>
    <w:rsid w:val="00C552A4"/>
    <w:rsid w:val="00C554C9"/>
    <w:rsid w:val="00C57693"/>
    <w:rsid w:val="00C627CB"/>
    <w:rsid w:val="00C6502B"/>
    <w:rsid w:val="00C660D8"/>
    <w:rsid w:val="00C71DB7"/>
    <w:rsid w:val="00C83EAE"/>
    <w:rsid w:val="00C84BE5"/>
    <w:rsid w:val="00C86E7D"/>
    <w:rsid w:val="00C94B26"/>
    <w:rsid w:val="00C95596"/>
    <w:rsid w:val="00C971DA"/>
    <w:rsid w:val="00CC340C"/>
    <w:rsid w:val="00CC59D1"/>
    <w:rsid w:val="00CC618B"/>
    <w:rsid w:val="00CC7C9E"/>
    <w:rsid w:val="00CD191A"/>
    <w:rsid w:val="00CD2DD5"/>
    <w:rsid w:val="00CD4FBE"/>
    <w:rsid w:val="00CD6546"/>
    <w:rsid w:val="00CE6067"/>
    <w:rsid w:val="00CF2789"/>
    <w:rsid w:val="00CF44F7"/>
    <w:rsid w:val="00CF5636"/>
    <w:rsid w:val="00D03D30"/>
    <w:rsid w:val="00D04318"/>
    <w:rsid w:val="00D045EC"/>
    <w:rsid w:val="00D05EEE"/>
    <w:rsid w:val="00D078EA"/>
    <w:rsid w:val="00D07A80"/>
    <w:rsid w:val="00D10EFE"/>
    <w:rsid w:val="00D11380"/>
    <w:rsid w:val="00D115BD"/>
    <w:rsid w:val="00D15FA1"/>
    <w:rsid w:val="00D174FC"/>
    <w:rsid w:val="00D17EF3"/>
    <w:rsid w:val="00D20A5B"/>
    <w:rsid w:val="00D23245"/>
    <w:rsid w:val="00D25605"/>
    <w:rsid w:val="00D356F2"/>
    <w:rsid w:val="00D36DF7"/>
    <w:rsid w:val="00D414F4"/>
    <w:rsid w:val="00D47D65"/>
    <w:rsid w:val="00D518EC"/>
    <w:rsid w:val="00D56E10"/>
    <w:rsid w:val="00D57A9E"/>
    <w:rsid w:val="00D630B6"/>
    <w:rsid w:val="00D70DDE"/>
    <w:rsid w:val="00D7291F"/>
    <w:rsid w:val="00D760BA"/>
    <w:rsid w:val="00D762AB"/>
    <w:rsid w:val="00D85997"/>
    <w:rsid w:val="00D94EBD"/>
    <w:rsid w:val="00D955DE"/>
    <w:rsid w:val="00DA1285"/>
    <w:rsid w:val="00DA1D61"/>
    <w:rsid w:val="00DA3800"/>
    <w:rsid w:val="00DB6C04"/>
    <w:rsid w:val="00DC009C"/>
    <w:rsid w:val="00DC35EA"/>
    <w:rsid w:val="00DC3B69"/>
    <w:rsid w:val="00DC4BD7"/>
    <w:rsid w:val="00DD280C"/>
    <w:rsid w:val="00DD3798"/>
    <w:rsid w:val="00DD3EE2"/>
    <w:rsid w:val="00DD4345"/>
    <w:rsid w:val="00DE0A24"/>
    <w:rsid w:val="00DE2934"/>
    <w:rsid w:val="00DE709B"/>
    <w:rsid w:val="00DE78C9"/>
    <w:rsid w:val="00DF4080"/>
    <w:rsid w:val="00E02386"/>
    <w:rsid w:val="00E04359"/>
    <w:rsid w:val="00E117A4"/>
    <w:rsid w:val="00E11FFC"/>
    <w:rsid w:val="00E13746"/>
    <w:rsid w:val="00E21270"/>
    <w:rsid w:val="00E27307"/>
    <w:rsid w:val="00E328F5"/>
    <w:rsid w:val="00E337C7"/>
    <w:rsid w:val="00E37456"/>
    <w:rsid w:val="00E416F8"/>
    <w:rsid w:val="00E61556"/>
    <w:rsid w:val="00E6189A"/>
    <w:rsid w:val="00E64B5F"/>
    <w:rsid w:val="00E746CD"/>
    <w:rsid w:val="00E83E27"/>
    <w:rsid w:val="00E90592"/>
    <w:rsid w:val="00EB0FE2"/>
    <w:rsid w:val="00EC2A08"/>
    <w:rsid w:val="00EC4704"/>
    <w:rsid w:val="00EC72E4"/>
    <w:rsid w:val="00ED288D"/>
    <w:rsid w:val="00ED71E2"/>
    <w:rsid w:val="00EE0E1F"/>
    <w:rsid w:val="00EF3E58"/>
    <w:rsid w:val="00EF4908"/>
    <w:rsid w:val="00EF51F8"/>
    <w:rsid w:val="00F06D31"/>
    <w:rsid w:val="00F07B60"/>
    <w:rsid w:val="00F144C8"/>
    <w:rsid w:val="00F33AC1"/>
    <w:rsid w:val="00F435C3"/>
    <w:rsid w:val="00F51C76"/>
    <w:rsid w:val="00F531AD"/>
    <w:rsid w:val="00F6018D"/>
    <w:rsid w:val="00F60737"/>
    <w:rsid w:val="00F651D5"/>
    <w:rsid w:val="00F7559A"/>
    <w:rsid w:val="00F8165B"/>
    <w:rsid w:val="00F87899"/>
    <w:rsid w:val="00F95A3E"/>
    <w:rsid w:val="00FA34BA"/>
    <w:rsid w:val="00FA5C88"/>
    <w:rsid w:val="00FB7896"/>
    <w:rsid w:val="00FC0FEC"/>
    <w:rsid w:val="00FD0F11"/>
    <w:rsid w:val="00FD2610"/>
    <w:rsid w:val="00FD48F1"/>
    <w:rsid w:val="00FD537A"/>
    <w:rsid w:val="00FD6885"/>
    <w:rsid w:val="00FD6C5B"/>
    <w:rsid w:val="00FF0001"/>
    <w:rsid w:val="00FF0B1A"/>
    <w:rsid w:val="00FF61E9"/>
    <w:rsid w:val="00FF7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F0E47A"/>
  <w15:docId w15:val="{D8FB7AA6-E207-4881-B150-3F699E67E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96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2C4A72"/>
    <w:rPr>
      <w:rFonts w:ascii="TimesNewRomanPS-BoldMT" w:hAnsi="TimesNewRomanPS-BoldMT" w:hint="default"/>
      <w:b/>
      <w:bCs/>
      <w:i w:val="0"/>
      <w:iCs w:val="0"/>
      <w:color w:val="000000"/>
      <w:sz w:val="28"/>
      <w:szCs w:val="28"/>
    </w:rPr>
  </w:style>
  <w:style w:type="paragraph" w:styleId="ListParagraph">
    <w:name w:val="List Paragraph"/>
    <w:basedOn w:val="Normal"/>
    <w:uiPriority w:val="34"/>
    <w:qFormat/>
    <w:rsid w:val="00BB6AD8"/>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aliases w:val="Normal (Web) Char"/>
    <w:basedOn w:val="Normal"/>
    <w:link w:val="NormalWebChar1"/>
    <w:uiPriority w:val="99"/>
    <w:unhideWhenUsed/>
    <w:rsid w:val="00D045EC"/>
    <w:pPr>
      <w:spacing w:before="100" w:beforeAutospacing="1" w:after="100" w:afterAutospacing="1"/>
    </w:pPr>
  </w:style>
  <w:style w:type="character" w:styleId="Emphasis">
    <w:name w:val="Emphasis"/>
    <w:basedOn w:val="DefaultParagraphFont"/>
    <w:uiPriority w:val="20"/>
    <w:qFormat/>
    <w:rsid w:val="00D045EC"/>
    <w:rPr>
      <w:i/>
      <w:iCs/>
    </w:rPr>
  </w:style>
  <w:style w:type="character" w:customStyle="1" w:styleId="Vnbnnidung">
    <w:name w:val="Văn bản nội dung_"/>
    <w:link w:val="Vnbnnidung0"/>
    <w:uiPriority w:val="99"/>
    <w:rsid w:val="008A6A3D"/>
    <w:rPr>
      <w:rFonts w:ascii="Times New Roman" w:hAnsi="Times New Roman"/>
      <w:sz w:val="28"/>
      <w:szCs w:val="28"/>
    </w:rPr>
  </w:style>
  <w:style w:type="paragraph" w:customStyle="1" w:styleId="Vnbnnidung0">
    <w:name w:val="Văn bản nội dung"/>
    <w:basedOn w:val="Normal"/>
    <w:link w:val="Vnbnnidung"/>
    <w:uiPriority w:val="99"/>
    <w:rsid w:val="008A6A3D"/>
    <w:pPr>
      <w:widowControl w:val="0"/>
      <w:spacing w:after="100"/>
      <w:ind w:firstLine="400"/>
    </w:pPr>
    <w:rPr>
      <w:rFonts w:eastAsiaTheme="minorHAnsi" w:cstheme="minorBidi"/>
      <w:sz w:val="28"/>
      <w:szCs w:val="28"/>
    </w:rPr>
  </w:style>
  <w:style w:type="character" w:customStyle="1" w:styleId="NormalWebChar1">
    <w:name w:val="Normal (Web) Char1"/>
    <w:aliases w:val="Normal (Web) Char Char"/>
    <w:link w:val="NormalWeb"/>
    <w:locked/>
    <w:rsid w:val="00FF72AB"/>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26BBC"/>
    <w:rPr>
      <w:color w:val="0000FF"/>
      <w:u w:val="single"/>
    </w:rPr>
  </w:style>
  <w:style w:type="paragraph" w:styleId="Header">
    <w:name w:val="header"/>
    <w:basedOn w:val="Normal"/>
    <w:link w:val="HeaderChar"/>
    <w:uiPriority w:val="99"/>
    <w:unhideWhenUsed/>
    <w:rsid w:val="00D23245"/>
    <w:pPr>
      <w:tabs>
        <w:tab w:val="center" w:pos="4680"/>
        <w:tab w:val="right" w:pos="9360"/>
      </w:tabs>
    </w:pPr>
  </w:style>
  <w:style w:type="character" w:customStyle="1" w:styleId="HeaderChar">
    <w:name w:val="Header Char"/>
    <w:basedOn w:val="DefaultParagraphFont"/>
    <w:link w:val="Header"/>
    <w:uiPriority w:val="99"/>
    <w:rsid w:val="00D2324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23245"/>
    <w:pPr>
      <w:tabs>
        <w:tab w:val="center" w:pos="4680"/>
        <w:tab w:val="right" w:pos="9360"/>
      </w:tabs>
    </w:pPr>
  </w:style>
  <w:style w:type="character" w:customStyle="1" w:styleId="FooterChar">
    <w:name w:val="Footer Char"/>
    <w:basedOn w:val="DefaultParagraphFont"/>
    <w:link w:val="Footer"/>
    <w:uiPriority w:val="99"/>
    <w:rsid w:val="00D23245"/>
    <w:rPr>
      <w:rFonts w:ascii="Times New Roman" w:eastAsia="Times New Roman" w:hAnsi="Times New Roman" w:cs="Times New Roman"/>
      <w:sz w:val="24"/>
      <w:szCs w:val="24"/>
    </w:rPr>
  </w:style>
  <w:style w:type="paragraph" w:customStyle="1" w:styleId="CharChar3CharCharCharCharCharChar">
    <w:name w:val="Char Char3 Char Char Char Char Char Char"/>
    <w:basedOn w:val="Normal"/>
    <w:next w:val="Normal"/>
    <w:rsid w:val="00E416F8"/>
    <w:pPr>
      <w:spacing w:after="160" w:line="240" w:lineRule="exact"/>
    </w:pPr>
    <w:rPr>
      <w:sz w:val="28"/>
      <w:szCs w:val="20"/>
    </w:rPr>
  </w:style>
  <w:style w:type="paragraph" w:styleId="Revision">
    <w:name w:val="Revision"/>
    <w:hidden/>
    <w:uiPriority w:val="99"/>
    <w:semiHidden/>
    <w:rsid w:val="00366A86"/>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762AB"/>
    <w:rPr>
      <w:rFonts w:ascii="Tahoma" w:hAnsi="Tahoma" w:cs="Tahoma"/>
      <w:sz w:val="16"/>
      <w:szCs w:val="16"/>
    </w:rPr>
  </w:style>
  <w:style w:type="character" w:customStyle="1" w:styleId="BalloonTextChar">
    <w:name w:val="Balloon Text Char"/>
    <w:basedOn w:val="DefaultParagraphFont"/>
    <w:link w:val="BalloonText"/>
    <w:uiPriority w:val="99"/>
    <w:semiHidden/>
    <w:rsid w:val="00D762AB"/>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300436">
      <w:bodyDiv w:val="1"/>
      <w:marLeft w:val="0"/>
      <w:marRight w:val="0"/>
      <w:marTop w:val="0"/>
      <w:marBottom w:val="0"/>
      <w:divBdr>
        <w:top w:val="none" w:sz="0" w:space="0" w:color="auto"/>
        <w:left w:val="none" w:sz="0" w:space="0" w:color="auto"/>
        <w:bottom w:val="none" w:sz="0" w:space="0" w:color="auto"/>
        <w:right w:val="none" w:sz="0" w:space="0" w:color="auto"/>
      </w:divBdr>
    </w:div>
    <w:div w:id="350574440">
      <w:bodyDiv w:val="1"/>
      <w:marLeft w:val="0"/>
      <w:marRight w:val="0"/>
      <w:marTop w:val="0"/>
      <w:marBottom w:val="0"/>
      <w:divBdr>
        <w:top w:val="none" w:sz="0" w:space="0" w:color="auto"/>
        <w:left w:val="none" w:sz="0" w:space="0" w:color="auto"/>
        <w:bottom w:val="none" w:sz="0" w:space="0" w:color="auto"/>
        <w:right w:val="none" w:sz="0" w:space="0" w:color="auto"/>
      </w:divBdr>
    </w:div>
    <w:div w:id="1009061518">
      <w:bodyDiv w:val="1"/>
      <w:marLeft w:val="0"/>
      <w:marRight w:val="0"/>
      <w:marTop w:val="0"/>
      <w:marBottom w:val="0"/>
      <w:divBdr>
        <w:top w:val="none" w:sz="0" w:space="0" w:color="auto"/>
        <w:left w:val="none" w:sz="0" w:space="0" w:color="auto"/>
        <w:bottom w:val="none" w:sz="0" w:space="0" w:color="auto"/>
        <w:right w:val="none" w:sz="0" w:space="0" w:color="auto"/>
      </w:divBdr>
    </w:div>
    <w:div w:id="1474567133">
      <w:bodyDiv w:val="1"/>
      <w:marLeft w:val="0"/>
      <w:marRight w:val="0"/>
      <w:marTop w:val="0"/>
      <w:marBottom w:val="0"/>
      <w:divBdr>
        <w:top w:val="none" w:sz="0" w:space="0" w:color="auto"/>
        <w:left w:val="none" w:sz="0" w:space="0" w:color="auto"/>
        <w:bottom w:val="none" w:sz="0" w:space="0" w:color="auto"/>
        <w:right w:val="none" w:sz="0" w:space="0" w:color="auto"/>
      </w:divBdr>
    </w:div>
    <w:div w:id="152216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66F7D-536A-4A52-8AD0-5731E0FB5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3676</TotalTime>
  <Pages>9</Pages>
  <Words>2522</Words>
  <Characters>14378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a27266</cp:lastModifiedBy>
  <cp:revision>21</cp:revision>
  <cp:lastPrinted>2026-06-03T03:13:00Z</cp:lastPrinted>
  <dcterms:created xsi:type="dcterms:W3CDTF">2026-05-29T06:32:00Z</dcterms:created>
  <dcterms:modified xsi:type="dcterms:W3CDTF">2026-07-21T02:18:00Z</dcterms:modified>
</cp:coreProperties>
</file>