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33671F" w14:textId="00CABB09" w:rsidR="006A502B" w:rsidRPr="00452222" w:rsidRDefault="006A502B" w:rsidP="006A502B">
      <w:pPr>
        <w:spacing w:after="0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2222">
        <w:rPr>
          <w:rFonts w:ascii="Times New Roman" w:eastAsia="Times New Roman" w:hAnsi="Times New Roman" w:cs="Times New Roman"/>
          <w:b/>
          <w:bCs/>
          <w:sz w:val="28"/>
          <w:szCs w:val="28"/>
        </w:rPr>
        <w:t>Phụ lục VIII</w:t>
      </w:r>
    </w:p>
    <w:p w14:paraId="3E3EA47B" w14:textId="6C611E91" w:rsidR="006A502B" w:rsidRPr="00452222" w:rsidRDefault="006A502B" w:rsidP="006A502B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452222">
        <w:rPr>
          <w:rFonts w:ascii="Times New Roman" w:eastAsia="Times New Roman" w:hAnsi="Times New Roman" w:cs="Times New Roman"/>
          <w:b/>
          <w:bCs/>
          <w:sz w:val="28"/>
          <w:szCs w:val="28"/>
        </w:rPr>
        <w:t>MÁY MÓC, THIẾT BỊ CHUYÊN DÙNG LĨNH VỰC KHÁC</w:t>
      </w:r>
    </w:p>
    <w:p w14:paraId="0438E6CB" w14:textId="208C8250" w:rsidR="006A502B" w:rsidRPr="00452222" w:rsidRDefault="006A502B" w:rsidP="006A502B">
      <w:pPr>
        <w:spacing w:after="0" w:line="240" w:lineRule="auto"/>
        <w:jc w:val="center"/>
        <w:rPr>
          <w:rFonts w:eastAsia="Times New Roman" w:cs="Times New Roman"/>
          <w:i/>
          <w:iCs/>
          <w:szCs w:val="28"/>
        </w:rPr>
      </w:pPr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(Kèm theo Quyết định số </w:t>
      </w:r>
      <w:r w:rsidR="00980EBD">
        <w:rPr>
          <w:rFonts w:ascii="Times New Roman" w:eastAsia="Times New Roman" w:hAnsi="Times New Roman" w:cs="Times New Roman"/>
          <w:i/>
          <w:iCs/>
          <w:sz w:val="28"/>
          <w:szCs w:val="28"/>
        </w:rPr>
        <w:t>31</w:t>
      </w:r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/202</w:t>
      </w:r>
      <w:r w:rsidR="005A4876"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/QĐ-UBND </w:t>
      </w:r>
      <w:proofErr w:type="spellStart"/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ngày</w:t>
      </w:r>
      <w:proofErr w:type="spellEnd"/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r w:rsidR="00980EBD">
        <w:rPr>
          <w:rFonts w:ascii="Times New Roman" w:eastAsia="Times New Roman" w:hAnsi="Times New Roman" w:cs="Times New Roman"/>
          <w:i/>
          <w:iCs/>
          <w:sz w:val="28"/>
          <w:szCs w:val="28"/>
        </w:rPr>
        <w:t>02</w:t>
      </w:r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</w:t>
      </w:r>
      <w:proofErr w:type="spellStart"/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tháng</w:t>
      </w:r>
      <w:proofErr w:type="spellEnd"/>
      <w:r w:rsidR="00980EBD">
        <w:rPr>
          <w:rFonts w:ascii="Times New Roman" w:eastAsia="Times New Roman" w:hAnsi="Times New Roman" w:cs="Times New Roman"/>
          <w:i/>
          <w:iCs/>
          <w:sz w:val="28"/>
          <w:szCs w:val="28"/>
        </w:rPr>
        <w:t xml:space="preserve"> 10</w:t>
      </w:r>
    </w:p>
    <w:p w14:paraId="15FAA0A3" w14:textId="14D4B74D" w:rsidR="006A502B" w:rsidRPr="00452222" w:rsidRDefault="006A502B" w:rsidP="006A502B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iCs/>
          <w:sz w:val="28"/>
          <w:szCs w:val="28"/>
        </w:rPr>
      </w:pPr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năm 202</w:t>
      </w:r>
      <w:r w:rsidR="007433C3"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4</w:t>
      </w:r>
      <w:r w:rsidRPr="00452222">
        <w:rPr>
          <w:rFonts w:eastAsia="Times New Roman" w:cs="Times New Roman"/>
          <w:i/>
          <w:iCs/>
          <w:szCs w:val="28"/>
        </w:rPr>
        <w:t xml:space="preserve"> </w:t>
      </w:r>
      <w:r w:rsidRPr="00452222">
        <w:rPr>
          <w:rFonts w:ascii="Times New Roman" w:eastAsia="Times New Roman" w:hAnsi="Times New Roman" w:cs="Times New Roman"/>
          <w:i/>
          <w:iCs/>
          <w:sz w:val="28"/>
          <w:szCs w:val="28"/>
        </w:rPr>
        <w:t>của Ủy ban nhân dân tỉnh Hậu Giang)</w:t>
      </w:r>
    </w:p>
    <w:p w14:paraId="4AF14B1B" w14:textId="77777777" w:rsidR="006A502B" w:rsidRPr="00452222" w:rsidRDefault="006A502B" w:rsidP="006A502B">
      <w:pPr>
        <w:jc w:val="center"/>
        <w:rPr>
          <w:rFonts w:ascii="Times New Roman" w:hAnsi="Times New Roman" w:cs="Times New Roman"/>
          <w:sz w:val="28"/>
          <w:szCs w:val="28"/>
        </w:rPr>
      </w:pPr>
      <w:r w:rsidRPr="00452222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5DB2600" wp14:editId="634D83A6">
                <wp:simplePos x="0" y="0"/>
                <wp:positionH relativeFrom="column">
                  <wp:posOffset>2214178</wp:posOffset>
                </wp:positionH>
                <wp:positionV relativeFrom="paragraph">
                  <wp:posOffset>90957</wp:posOffset>
                </wp:positionV>
                <wp:extent cx="1624083" cy="0"/>
                <wp:effectExtent l="0" t="0" r="33655" b="190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24083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B84827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35pt,7.15pt" to="302.25pt,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</w:p>
    <w:tbl>
      <w:tblPr>
        <w:tblW w:w="9077" w:type="dxa"/>
        <w:tblInd w:w="-5" w:type="dxa"/>
        <w:tblLook w:val="04A0" w:firstRow="1" w:lastRow="0" w:firstColumn="1" w:lastColumn="0" w:noHBand="0" w:noVBand="1"/>
      </w:tblPr>
      <w:tblGrid>
        <w:gridCol w:w="948"/>
        <w:gridCol w:w="5289"/>
        <w:gridCol w:w="1680"/>
        <w:gridCol w:w="1160"/>
      </w:tblGrid>
      <w:tr w:rsidR="00452222" w:rsidRPr="00452222" w14:paraId="68B77E3A" w14:textId="77777777" w:rsidTr="00AE5F07">
        <w:trPr>
          <w:trHeight w:val="1050"/>
          <w:tblHeader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24B69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STT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DAD1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Chủng loại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5932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Đơn vị tính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CB5CE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Số lượng tối đa</w:t>
            </w:r>
          </w:p>
        </w:tc>
      </w:tr>
      <w:tr w:rsidR="00452222" w:rsidRPr="00452222" w14:paraId="3574256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26A6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68205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Thông tin và Truyền thông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ADBBA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045D1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 </w:t>
            </w:r>
          </w:p>
        </w:tc>
      </w:tr>
      <w:tr w:rsidR="00452222" w:rsidRPr="00452222" w14:paraId="49A8C01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CAD4E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56738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 xml:space="preserve">Máy ghi âm siêu nhỏ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9A616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96723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DA61A4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DDDBA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FFFA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đo khoảng cách laser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F00F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15854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E71756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B05D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2AC55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Thước lăn đường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E09C9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E39FA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EF4D94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B0F9A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667FB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Máy chụp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03D851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278A6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4C1F9A8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411EF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4DA1D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Icom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IC - R20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4703E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6DD8B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BEF490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771F5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AAD6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tín hiệu đường truyền Internet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DAAC2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0BDB7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7FBE30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D0B75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15F70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quay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B33F8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9A0D4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049D56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40C6D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96E1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phơi nhiễm điện từ trường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A13A7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4D372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549766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C51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26D08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  <w:t>Máy tính xách tay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A09E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FBCF3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7A608CF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5120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0121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 chống và phát hiện xâm nhập (IPS)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417B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32E82E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6670FAB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0CD0A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AD3FF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điều khiển lưu trữ (Controller)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7B50B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D3D3C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91B690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504FB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F39F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lưu trữ ngoài (Tape 2 Driver FC)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3040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4CFF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3E07CE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9A49F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14DA7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cắt lọc sét 3 pha 630A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0D7DC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9F8C9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E662EC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23944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FC987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tiếp đất &lt; 1 (ôm)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723FA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00165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CF71AF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1D1EA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2C988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kiểm soát cửa ra vào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5041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DA6F9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75C75A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D34BE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14B22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hiện khói sớm siêu nhạy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2F04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C8045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BBBAB4C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1B142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E0559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Site scan: Giám sát môi trường, thiết bị hạ tầng của Emerson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0316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B5564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941126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A763B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A94CE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kiểm tín hiệu mạng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829A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2256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0106DA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6C695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11F99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Internal Firewall Primary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A1A8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D1720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D8C36E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C7ED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AB7ED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External Firewall Primary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2CB09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7EEE6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EF5D36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2840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2FA0A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bảo mật hợp nhất cho hệ thống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3456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4DE0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222" w:rsidRPr="00452222" w14:paraId="2E4E4A7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BB3CB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159B8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trung tâm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BD8A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B3D71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4B211D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8BA64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76AC9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quản trị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C8CD1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FCA5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BA7E50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2713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19D3EB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cân bằng tải đường truyền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BCB1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2C398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222" w:rsidRPr="00452222" w14:paraId="6A2A6F5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0945F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CDA5B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máy lạnh chuyên dùng phòng máy chủ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C266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3A99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0722E6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FF173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2B011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tủ thiết bị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D65E8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4FBF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0D3D36D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6B2E2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D6C7C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lưu trữ mạng (SAN)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BA811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850B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68D965B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E0F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3030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kết nối SAN chuẩn FC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78CFE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CDCA5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4915BCC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20968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29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83C23A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chủ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03FF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13BEF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52222" w:rsidRPr="00452222" w14:paraId="3D8DE91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7B940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EB82C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Switch server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04CD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57420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D75042F" w14:textId="77777777" w:rsidTr="00AE5F07">
        <w:trPr>
          <w:trHeight w:val="682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4785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FFA7388" w14:textId="04EEEBE8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Giám sát, điều hành đ</w:t>
            </w:r>
            <w:r w:rsidR="00B557FE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ô thị thông minh tỉnh Hậu Giang 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(thuộc Sở Thông tin và Truyền thông)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F09E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B2F5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7F695EE1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2E739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152CA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màn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ghép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phục vụ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giám sát, quản lý tập trung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5E5FD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8F101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1E0621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69C8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1.1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46BCD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Màn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hình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ghép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6AD0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92FE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</w:tr>
      <w:tr w:rsidR="00452222" w:rsidRPr="00452222" w14:paraId="711D03B7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20527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1.2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0882F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điều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khiển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khung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xử lý ma trận tập trung cho hệ thống màn hình ghép)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4E82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9A7F9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0EB5925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24711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1.3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13C26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khung và giá đỡ màn hình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156F4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A492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33D1F0C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BC1BC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1.4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81702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Card tín hiệu đầu vào, đầu ra (4 ngõ HDMI (2 ngõ 4K))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8C5C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98C2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222" w:rsidRPr="00452222" w14:paraId="28DE933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1003B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1.5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6BB7D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trơ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, tủ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78483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78082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2DD8AD92" w14:textId="77777777" w:rsidTr="00AE5F07">
        <w:trPr>
          <w:trHeight w:val="108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C2A24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D7B2CB" w14:textId="6C8E789C" w:rsidR="006A502B" w:rsidRPr="00452222" w:rsidRDefault="006A502B" w:rsidP="00E266A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chủ hiệu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năng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chủ (Server) có RAM, CPU, HDD, Network,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suấ</w:t>
            </w:r>
            <w:r w:rsidR="00E266A9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cao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hơn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các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có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sẳn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trên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trường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F2D01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26D57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5E5BD4E5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7845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EDEB2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trữ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dữ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liệu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SAN, NAS,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các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loại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ổ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cứng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USB,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lưu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trư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̃ quang)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4263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1BECE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54DF780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34EE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F5C09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thiết bị an toàn thông tin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EB2DB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448CF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2D781A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0D72A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F421A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tường lửa cơ bản/tích hợp/web/cơ sở dữ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BC956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BB988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77F8185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94F0B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E3F75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phòng chống mối nguy hại thường trực (APT)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94DAC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9944F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099D6E10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CB970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6EC3E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phòng chống tấn công từ chối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dịch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vụ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(DoS/DDoS)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5DA01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D3C79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6F3EF59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940C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B99FF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quản lý truy cập thiết bị đầu cuối (NAC)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3A1F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EB1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5AE7BB3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F91C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68012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kết nối mạng riêng ảo (VPN Gateway)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0196D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0506E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52222" w:rsidRPr="00452222" w14:paraId="11ABAC2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06164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909D5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giám sát an toàn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F0273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1DF77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52222" w:rsidRPr="00452222" w14:paraId="38F35B7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854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C0F29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kiểm tra, đánh giá an toàn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6B0C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593FD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416262F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0808A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41634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hỗ trợ điều tra, phân tích sự cố an toàn thông tin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8BA9C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D66E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78352F4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7AB76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4.9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D9D96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trơ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đầu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nối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, tủ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773F0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B9E93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35E17C1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64D06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9CC0A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thống, thiết bị phụ trợ phòng máy chủ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96FB4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332A1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734A498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62FEE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DA081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rack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750C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7B17B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0ECF931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3D62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6A5CD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phòng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cháy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chữa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cháy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va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̀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bình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chữa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cháy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79A94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Hê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thống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6019E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4E4FBC0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4A5B6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06E6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Điều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hòa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lạnh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chuyên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dùng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nghiệp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,…)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B8614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789DF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95F66E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EE43F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B1731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ninh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vào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ra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phòng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chủ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99A4A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4D9BD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C454A3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BC5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C707B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giám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sát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độ ẩm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nhiệt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độ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phòng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máy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chủ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80BBB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AD73E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28D8E9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3E5C7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DBAD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chống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sét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6794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86FC6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772665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BA470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5.7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80A8C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trơ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cáp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tín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hiệu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cáp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886A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B3A2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1488C1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CCAA0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8A40F5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thiết bị mạng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ED179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AE719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5CB019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3421B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DE93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Router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7798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D240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397B0859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A00A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6.2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C738D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Switch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DB8E5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F015A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0F7F656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FC1B2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AB1C7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Hub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708F0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C9C9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2BCC352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611A0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2F2AB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Repeater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86C1F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CB000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03211C0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20E12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698A6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Access Point/ Access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F5BF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A82F0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43A087F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83BFA8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6CE4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Controller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257F3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8D7A7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5CE2ADC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8BF88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C9191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Các loại cáp đồng, cáp quang, cáp xoắn đôi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D3A7D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DA184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415716D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31B1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65FF1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tường lửa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F7A14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F2A95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52222" w:rsidRPr="00452222" w14:paraId="6B68BA7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51424B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D0C4C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chuyển mạch cổng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94F9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0F637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52222" w:rsidRPr="00452222" w14:paraId="29685DB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C6D52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EB21B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cân bằng tải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7A25D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0A0B8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52222" w:rsidRPr="00452222" w14:paraId="40C6DB8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0B12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F9771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Các hệ thống chuyển mạch cho NAS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5B921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004E4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52222" w:rsidRPr="00452222" w14:paraId="2D4682C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E14BB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2C51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Các module quang 1G/10G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EF9E6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9CC53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120</w:t>
            </w:r>
          </w:p>
        </w:tc>
      </w:tr>
      <w:tr w:rsidR="00452222" w:rsidRPr="00452222" w14:paraId="118FB2F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1313A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E6034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Các thiết bị mạng truyền dẫn khác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970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0540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1AC1FB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D0D64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6.14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6B9AFB1" w14:textId="0D0D2C23" w:rsidR="006A502B" w:rsidRPr="00452222" w:rsidRDefault="006A502B" w:rsidP="006E01BC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Vật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tư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thiết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bị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phu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trơ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̣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khác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cáp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tín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hiệu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i/>
                <w:iCs/>
                <w:sz w:val="28"/>
                <w:szCs w:val="28"/>
              </w:rPr>
              <w:t>, cáp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961F3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Lô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37B1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15B2A4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49BC6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CE484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lưu điện thông minh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B701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C8A47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52222" w:rsidRPr="00452222" w14:paraId="76C4A550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28C3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78DA7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trạm (Workstation): Có cấu hình cao hơn thiết bị văn phòng phổ biến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61D69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71D35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08200A8B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06D49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E1584B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xách tay chuyên dùng (Workstation Laptop): Có cấu hình cao hơn thiết bị văn phòng phổ biến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91F3D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446D4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4F7B818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41254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EEF4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Điện thoại qua Internet (IP phone)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E474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B0D8D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33C71C86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25E91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6B322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di động cầm tay chuyên dụng tiếp nhận thông tin, dữ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EE69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9211F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5DDFC5C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E1B0A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05115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chiếu (Projector) và màn chiếu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B3759C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B3B97C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4BDFEDC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B252AE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1AC7B0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cảm ứng tương tác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6B62C2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B892AE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3B6ECFB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10F6E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BA9D4A3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Tổng đài nội bộ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F5DB5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Bộ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CAE98F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</w:tr>
      <w:tr w:rsidR="00452222" w:rsidRPr="00452222" w14:paraId="59401C50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23853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BB1BE6" w14:textId="6DBDBA0B" w:rsidR="006A502B" w:rsidRPr="00452222" w:rsidRDefault="00145596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Khoá cửa thông minh: </w:t>
            </w:r>
            <w:r w:rsidR="006A502B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Mở bằng vân tay, mật mã, thẻ từ và chìa khóa cơ chống sao chép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A1CD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27A7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222" w:rsidRPr="00452222" w14:paraId="1C06212E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8B0C0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59D9C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Ổ cứng SSD: Ổ cứng đọc/ghi dữ liệu tốc độ cao hơn ổ cứng thông thường (HDD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05D5E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Chiếc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BFAE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</w:tr>
      <w:tr w:rsidR="00452222" w:rsidRPr="00452222" w14:paraId="35FDA83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33957D" w14:textId="77777777" w:rsidR="006A502B" w:rsidRPr="00452222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FAA397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2C720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7DE66C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9769F2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BC7F5" w14:textId="77777777" w:rsidR="006A502B" w:rsidRPr="00452222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A2EAC1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Cảm biến nhiệt độ, độ ẩm, chất lỏng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14C567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5F1B5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143E91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C51C79" w14:textId="77777777" w:rsidR="006A502B" w:rsidRPr="00452222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E21E5B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họp trực tuyến Polycom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35F1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5349D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2B994F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52BF9E" w14:textId="77777777" w:rsidR="006A502B" w:rsidRPr="00452222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8E188C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Module cho Switch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5067FC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20012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52222" w:rsidRPr="00452222" w14:paraId="0718350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95C809" w14:textId="77777777" w:rsidR="006A502B" w:rsidRPr="00452222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27F376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Thanh nguồn PDU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B3C8D0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2BB052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77A6ED5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B7DF7B" w14:textId="77777777" w:rsidR="006A502B" w:rsidRPr="00452222" w:rsidRDefault="006A502B" w:rsidP="00145596">
            <w:pPr>
              <w:spacing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054E86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Card Internet quang chuẩn SFP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A2202E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B952B7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2D7E8BE4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9EB87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C7BC64" w14:textId="23BCBD3C" w:rsidR="006A502B" w:rsidRPr="00452222" w:rsidRDefault="006A502B" w:rsidP="00F0607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License Phần mềm (Windows Server, VMWare,</w:t>
            </w:r>
            <w:r w:rsidR="00F0607E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Veem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Backup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các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phần mềm chuyên dùng...)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32E6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License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67283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52222" w:rsidRPr="00452222" w14:paraId="1FB5073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C96F5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20BD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Camera chuyện dụng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4D14D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255ED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52222" w:rsidRPr="00452222" w14:paraId="37F2C92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E1EAD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24.1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FC417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Đèn hồng ngoại hỗ trợ camera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67F44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1237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52222" w:rsidRPr="00452222" w14:paraId="6A7AB8E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1B9A4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24.2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FBAAE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Đèn flash cho camera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94B6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2E40D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</w:tr>
      <w:tr w:rsidR="00452222" w:rsidRPr="00452222" w14:paraId="7FD94F93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410E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24.3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8E3A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Vật tư phụ trợ khác cho Camera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A25BE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AD8BC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52222" w:rsidRPr="00452222" w14:paraId="3DA73B8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CEB04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4CEFE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Card đồ họa chuyên dụng cho server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C4A8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E4268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27A5268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A350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5EDEF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LED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9CD9E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FB4B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100</w:t>
            </w:r>
          </w:p>
        </w:tc>
      </w:tr>
      <w:tr w:rsidR="00452222" w:rsidRPr="00452222" w14:paraId="79EB2DC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C4C70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149FF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nhúng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4A0F6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3D337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52222" w:rsidRPr="00452222" w14:paraId="1163C0D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48CA5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8766B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tính Mini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7C3EA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7CE4D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52222" w:rsidRPr="00452222" w14:paraId="12762F5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EA66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F020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Sàn nâng cho trung tâm dữ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ACB4F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  <w:vertAlign w:val="superscript"/>
              </w:rPr>
              <w:t>2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A6F7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</w:tr>
      <w:tr w:rsidR="00452222" w:rsidRPr="00452222" w14:paraId="0B48370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03906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C85B5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biến áp (ổn áp)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643B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52EC8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08B0BF5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74E94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636C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Module gửi tin nhắn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10AFB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329CA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F77FDAF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A8113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DA94AD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Khu Bảo tồn thiên nhiên Lung Ngọc Hoàng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A7F3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3C96F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75C1594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4C03C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438F38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Vỏ và máy chạy vỏ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7E2876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870AD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00AADB6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8A81D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DA4AE0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Cưa máy cầm tay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B481C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E4981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222" w:rsidRPr="00452222" w14:paraId="4692332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AF075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BA163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bẩy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F2E6F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945BC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222" w:rsidRPr="00452222" w14:paraId="0904457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C1C9D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69396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C582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F607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E3DD1E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EAB64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5FDB3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Súng bắn đạn cao su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AD9B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Khẩu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2F863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8EA2F6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AACC3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69E58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Đạn cao su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81E3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Viên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CB6B8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52222" w:rsidRPr="00452222" w14:paraId="7326947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29762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0A7B4F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Dùi cui kim loại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D6B4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Cây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068F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D29236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1A1B1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8EA31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Camera ghi hình kiểm soát cháy rừng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14743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BC26C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5902642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FB7E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D7DF294" w14:textId="77777777" w:rsidR="006A502B" w:rsidRPr="00452222" w:rsidRDefault="006A502B" w:rsidP="00970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Camera kiểm soát cháy rừng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CFE85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10290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4116E90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8328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A48795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Thuyền bơm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6476F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5CD7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777D6E1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F672E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A20A9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ảnh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7C149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2E123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489CE8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F6604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3D81C2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Camera ghi hình động vật rừng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BC928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4F26A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69941C3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C5A574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692FD3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chữa cháy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5CA5F0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56E4CB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52222" w:rsidRPr="00452222" w14:paraId="3E30F29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0AFCA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ADBD2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 GPS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FE2A1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45FE12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7406C07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D7AD4C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B203505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Ống nhòm hồng ngoại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ED6C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A1B76E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A42D53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127656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52AAAA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6A2B66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0FDA9F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E9FBA9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F95A99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9154FFC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chất lượng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AA5D6C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CEE12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CDEDB2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5A8D1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EA26BA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DC8E62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64EECCA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420281D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8A0B81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6E857BC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ẩm vật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A7ABB8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785FDD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7E0D611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3D00A8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4F1329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 đất, nước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9ED58D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Cái</w:t>
            </w:r>
            <w:proofErr w:type="spellEnd"/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734AE7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58A4227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52EC79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246C97B" w14:textId="77777777" w:rsidR="006A502B" w:rsidRPr="00452222" w:rsidRDefault="006A502B" w:rsidP="00145596">
            <w:pPr>
              <w:spacing w:before="40" w:after="4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bơm tràn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AC4043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2A163E" w14:textId="77777777" w:rsidR="006A502B" w:rsidRPr="00452222" w:rsidRDefault="006A502B" w:rsidP="00145596">
            <w:pPr>
              <w:spacing w:before="40" w:after="4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72B33F5" w14:textId="77777777" w:rsidTr="00AE5F07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C9FB5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IV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BB9AC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Công tác xã hội tỉnh Hậu Giang (thuộc Sở Lao động - Thương binh và Xã hội)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2DDF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0E89F1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517A060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4FD3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624190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bơm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honda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5,5HP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E1E64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4C3AD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79D0F2B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6F73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A85DDC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cơm (100kg/ lần)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9AFA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96874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441DDEA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FCC96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FC7236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Tivi 49 inch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5D5A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011F6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60</w:t>
            </w:r>
          </w:p>
        </w:tc>
      </w:tr>
      <w:tr w:rsidR="00452222" w:rsidRPr="00452222" w14:paraId="2DF4B7E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F35D4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B4F020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âm thanh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0DA31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361C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75C0E4A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3F34D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D9F5F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Tivi 75 inch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ED05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4C576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0517947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11A2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39E95B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Tủ đông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E27D1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E700D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222" w:rsidRPr="00452222" w14:paraId="0DC3598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4A67B3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D1770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giặt (30kg/lần giặt)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CFE1D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7EBF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</w:tr>
      <w:tr w:rsidR="00452222" w:rsidRPr="00452222" w14:paraId="45A400D8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4EC69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24A04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sấy (30kg/lần)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26703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ABE60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00BE69B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C12C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0DC746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Xe đạp tập tựa lưng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6AF8D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97DD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52222" w:rsidRPr="00452222" w14:paraId="25D7EC1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EB6B6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85006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Cầu thang tập đi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6E340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F756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0104E15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88ED4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B02D65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tập tay vai đôi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E5327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CE439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242324C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44768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84094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Xe đạp tập thể dục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651E9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5403D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2ABE93C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475E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405388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Ghế tập đa năng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55586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2D08F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60F4BD9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7DFC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691C99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tập đa chức năng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F0558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0E703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66BF679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19ECC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59D342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siêu âm trị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E5CBC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C7597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4473D0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F7063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B75D4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xung điện trị liệu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83389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E44E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6065C62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FCCBA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1D692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Giường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dãn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sống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590DA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6DE13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6E5CF9C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6EE74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AC9D3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hấp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tiệt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trùng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styrdy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170BF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32A7D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51F0EA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E65E0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B1B7D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Giường 2 chức năng có lỗ vệ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E76F3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A2EB0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</w:tr>
      <w:tr w:rsidR="00452222" w:rsidRPr="00452222" w14:paraId="59445F1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8330A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AEF6CA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lưu huyết não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27727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603E5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C1E11F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15E0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2804C5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điện não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FD88B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737A0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674181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A461B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455E4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điện tim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3FB25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A9DC4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E7AC7A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CDCA3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D40E0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siêu âm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2AFF3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8E485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9ACCA8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74AA13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17C0BA" w14:textId="33416CC6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X</w:t>
            </w:r>
            <w:r w:rsidR="00452129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quang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49822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13D3B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71B71E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E24A6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4C1A9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dụng cụ y tế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50B4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E05A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595BEA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ED27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18B8C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tập cơ đùi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7546F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3147A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2D78111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C024B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24CAF8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Giường y tế 02 tay quay có lỗ vệ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F7D43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94547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34AF4E9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34BFB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CAB2B2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chuẩn đoán mạch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A2DA5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9E585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A7354C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66694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E240C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DD018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90074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0CE156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8936E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0C347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Giường tập đứng, tập phục hồi chức năng Trẻ em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46103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E8533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38EAB0D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D185DA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ACD707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Khung tập đi bằng điện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1345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A20D7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0072F30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8EC80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9C768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tập đứng cho trẻ bại não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D006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585289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1164D59F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E2735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E70A17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Xe tập phục hồi chức năng chi dưới cho trẻ em có ghế ngồi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EFEA2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F7181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52222" w:rsidRPr="00452222" w14:paraId="6A810AC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3FA5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88DE88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chỉnh dáng ngồi; dáng đứng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CE075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FB3DD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1637A767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8800D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94EB9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Cầu thang tập phối hợp giác quan, trượt thăng bằng cho trẻ em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1E84E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DC65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409BBBF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1DE68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22515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trị liệu cao tần không cần kim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965CC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721BA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47B0021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860A8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4DDDA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tạo Oxy y tế (10 lít)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3DA4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3DD5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5185D0A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4C126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69E2A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Monitor theo dõi bệnh nhân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C295BE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B7F6D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849B86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A361A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7E51CB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xét nghiệm huyết học 20 thông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B8BF11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D2AA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5FC736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345E1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0AC9B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xét nghiệm sinh hóa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tự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300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tes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/h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E922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1E8406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53139B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E4468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071A80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Ghế nha khoa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47838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8DEF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7715BD1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80B25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47AE8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Giường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dãn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cột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sống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(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kéo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điện)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FEED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DC939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7AF595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04545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924ECAA" w14:textId="2FA2E452" w:rsidR="006A502B" w:rsidRPr="00452222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vi sóng 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sóng ngắn ( tập vật lý trị liệu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- PHCN)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82C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E260F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4F0E07A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D036ED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7C02132" w14:textId="353A7754" w:rsidR="006A502B" w:rsidRPr="00452222" w:rsidRDefault="006A502B" w:rsidP="00452129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nén ép trị liệu (4 khoang khí)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C6550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3B7D90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E112CF2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48B81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45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8CAE7B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Giường xuyên quay tập đứng cho bệnh nhân lớn 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8AC3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3145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2E05CA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F60E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1A045CD" w14:textId="324788F8" w:rsidR="006A502B" w:rsidRPr="00452222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chạy bộ điện HQ 555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A2747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5B769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A457FD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44EA97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8C8026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Xe đạp tập thể dục Exercise Bike K8 202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C1066B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C41FAF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5D963BC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46381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2B428" w14:textId="32E6F84A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lấy dị vật TAI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MŨI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-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HỌNG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26284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E47CD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1ACB6AC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FAB1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D45A5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dụng cụ nhổ răng INOX 9 món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9B920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3DF42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526A98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CD525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DD27A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Bộ dụng cụ khám phụ khoa INOX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470D2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D0890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B42B9C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42E99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D08841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Tủ gỗ (sắt) chứa thiết bị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C0940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FC1F1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</w:tr>
      <w:tr w:rsidR="00452222" w:rsidRPr="00452222" w14:paraId="4A824D7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64C4C1B2" w14:textId="531330A4" w:rsidR="00BE33B2" w:rsidRPr="00452222" w:rsidRDefault="00BE33B2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6B47B855" w14:textId="5862BBA1" w:rsidR="00BE33B2" w:rsidRPr="00452222" w:rsidRDefault="00BE33B2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camera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9777995" w14:textId="43D59198" w:rsidR="00BE33B2" w:rsidRPr="00452222" w:rsidRDefault="00BE33B2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78027C4" w14:textId="37A9AB8B" w:rsidR="00BE33B2" w:rsidRPr="00452222" w:rsidRDefault="00BE33B2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409BC77" w14:textId="77777777" w:rsidTr="00AE5F07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DE1F7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96A3B6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Dịch vụ việc làm (thuộc Sở Lao động - Thương binh và Xã hội)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768F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6FD9F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4F6FFDD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8FCBA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84251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quay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8F233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46E2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448038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692CE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BEC0B3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ghi âm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77BF9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FCA4B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9A50976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BC465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E3012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(hoặc tương đương) + Webcam tích hợp micro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AEDEB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8A33E9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</w:tr>
      <w:tr w:rsidR="00452222" w:rsidRPr="00452222" w14:paraId="2958E5D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68CF3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EE1E7D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hiển thị thông tin về việc làm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87F6C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13EC3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3213790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768BB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8DA320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cấu hình cao để kết nối, vận hành, điều khiển các thiết bị sàn giao dịch trực tuyến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BD6AB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B3CF3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433467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5D6D3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3307D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in màu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C13D9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4AC5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F740D65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230F0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2058566" w14:textId="302FFF62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Ban Quản trang tỉnh Hậu Giang</w:t>
            </w:r>
            <w:r w:rsidR="004A77F5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(thuộc Sở Lao động - Thương binh và Xã hội)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DB507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A470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204561F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2AF7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822A0E" w14:textId="73278DA6" w:rsidR="006A502B" w:rsidRPr="00452222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cắt cỏ (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ể cắt cỏ kiểng)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9437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2994F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222" w:rsidRPr="00452222" w14:paraId="4897E8E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CCE39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4469B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trưng bày hiện vật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E98FC2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0E607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</w:tr>
      <w:tr w:rsidR="00452222" w:rsidRPr="00452222" w14:paraId="45EBFD7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CEFC2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DAC1EE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Sa bàn điện tử phần mộ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2ABA1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5310DD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9C8EDA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689A3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F05EB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bảo quản hồ sơ, tư liệu, phim ảnh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D365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CA8E7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5812A2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52323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85DBFF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tranh câu đối thờ trong đền thờ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9B8D2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83D4A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356DCE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3B428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743AD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Bàn thờ trong nhà đền thờ liệt sĩ (Bác)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10319D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3E43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9CD4FD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65A2B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1F6E8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Bình bông bác tràng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DF8E8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6AA87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43AB3AD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7BF18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EC768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Lư đồng lớn chạm rồng trong nhà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8C916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B4083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407C94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FCE0F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24F003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Bức hoành phi gỗ sau tượng Bác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7A5A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29EA2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D7740F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9C0B79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14F70F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Bức hoành phi gỗ trước tượng Bác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AEC45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B0534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D7B94C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4989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25F275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Hạc đền thờ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775BEF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2C4C6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3D42F99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07B18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33091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Bình bông bác hương (Đền thờ)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F1CC1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07D4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6D6905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6DE5C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C15E26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Led phục vụ lễ trong đền thờ liệt sĩ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E9B901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0F29F4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092571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6B153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719DC1C" w14:textId="57C04BCD" w:rsidR="006A502B" w:rsidRPr="00452222" w:rsidRDefault="006A502B" w:rsidP="00F671A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tra cứu thông tin dữ liệu Quốc gia (</w:t>
            </w:r>
            <w:r w:rsidR="00F671A0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ìm mộ liệt sĩ)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E050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B4865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56339A5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2358D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13B08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Nội vụ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69206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E0BCA7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1517C39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A73B4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C9A899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thẻ nhựa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F9DE59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77D830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D0FD8C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62B0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9C87F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chụp hình chuyên dụng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947A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DEB6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1747ECE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FB67C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lastRenderedPageBreak/>
              <w:t>VIII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C88326" w14:textId="48C09F3F" w:rsidR="006A502B" w:rsidRPr="00452222" w:rsidRDefault="006A502B" w:rsidP="00A30EF5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Ban Thi đua </w:t>
            </w:r>
            <w:r w:rsidR="00A30EF5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- K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hen thưởng (thuộc </w:t>
            </w:r>
            <w:r w:rsidR="00A30EF5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ở Nội vụ)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5C247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EEE28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2ECA432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3155B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8B12B4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5852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610A0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E86B22E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7EE0C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IX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81C8D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Công Thương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402FA2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43BBC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59BE3B81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6E6B1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70F768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định vị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741CCD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5D20C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0A34EF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DAC9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BD3DA5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khoảng cách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6B938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07285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93ED51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19773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X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FFFE4E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Văn phòng Ủy ban nhân dân tỉnh Hậu Giang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FE57C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7A348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 </w:t>
            </w:r>
          </w:p>
        </w:tc>
      </w:tr>
      <w:tr w:rsidR="00452222" w:rsidRPr="00452222" w14:paraId="181F746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81EBA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53B7CF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Thiết bị giám sát môi trường nước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6366BF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0D7F6B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9C8406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C1BC0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5666B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khí tượng nông nghiệp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AFCAC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0332F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729356E" w14:textId="77777777" w:rsidTr="00AE5F07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5B41C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18CE255" w14:textId="77777777" w:rsidR="0026158E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Phục vụ hành chính công</w:t>
            </w:r>
            <w:r w:rsidR="0026158E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 </w:t>
            </w:r>
          </w:p>
          <w:p w14:paraId="71F73606" w14:textId="5E86679D" w:rsidR="006A502B" w:rsidRPr="00452222" w:rsidRDefault="0026158E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Hậu Giang</w:t>
            </w:r>
            <w:r w:rsidR="006A502B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(thuộc Văn phòng Ủy ban nhân dân tỉnh)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E0700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435988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01A24C8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3944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B4C8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scan (phục vụ cho cán bộ biệt phái)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C043C8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993AEB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</w:tr>
      <w:tr w:rsidR="00452222" w:rsidRPr="00452222" w14:paraId="7F0BCFE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A5E39F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BE2CD0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tra cứu thông tin và hướng dẫn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DFE34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1FDA7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60D31E1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332D8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170A6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pacing w:val="-2"/>
                <w:sz w:val="28"/>
                <w:szCs w:val="28"/>
              </w:rPr>
              <w:t>Máy tính để bàn (phục vụ cho cán bộ biệt phái)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3B6DA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EB100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</w:tr>
      <w:tr w:rsidR="00452222" w:rsidRPr="00452222" w14:paraId="0675539E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E35EC5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5B9725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camera giám sát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6655E0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D5499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677D34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E15909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C57DF0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Hệ thống bắt số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14971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AF43A9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09C145A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EFFA6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66AF3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Màn hình (hiển thị thủ tục hành chính đã hoàn chỉnh và hiển thị số thứ tự)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05DA53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989BC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2E04D257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FEBA630" w14:textId="30434BD7" w:rsidR="00422BF8" w:rsidRPr="00452222" w:rsidRDefault="00422BF8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5E5347AB" w14:textId="35B02D8E" w:rsidR="00422BF8" w:rsidRPr="00452222" w:rsidRDefault="00422BF8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>Kiosk thông minh</w:t>
            </w:r>
            <w:r w:rsidR="008710BA" w:rsidRPr="00452222">
              <w:rPr>
                <w:rFonts w:ascii="Times New Roman" w:hAnsi="Times New Roman" w:cs="Times New Roman"/>
                <w:sz w:val="28"/>
                <w:szCs w:val="28"/>
                <w:shd w:val="clear" w:color="auto" w:fill="FFFFFF"/>
              </w:rPr>
              <w:t xml:space="preserve"> (bao gồm các thiết bị kèm theo)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BF148DB" w14:textId="5F7D58F8" w:rsidR="00422BF8" w:rsidRPr="00452222" w:rsidRDefault="00422BF8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284DC51" w14:textId="20A4AB9B" w:rsidR="00422BF8" w:rsidRPr="00452222" w:rsidRDefault="00422BF8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2854B03" w14:textId="77777777" w:rsidTr="00AE5F07">
        <w:trPr>
          <w:trHeight w:val="435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3EC5A76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3FB4B53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Sở Tài chính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12982CA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72F52B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</w:tc>
      </w:tr>
      <w:tr w:rsidR="00452222" w:rsidRPr="00452222" w14:paraId="524D71B4" w14:textId="77777777" w:rsidTr="00AE5F07">
        <w:trPr>
          <w:trHeight w:val="413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E9B95D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01CF6A1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D24BA5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50C4204" w14:textId="09004679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55D9220" w14:textId="77777777" w:rsidTr="00AE5F07">
        <w:trPr>
          <w:trHeight w:val="194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00FE44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</w:tcPr>
          <w:p w14:paraId="7CB5421E" w14:textId="135439BF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xách tay</w:t>
            </w:r>
            <w:r w:rsidR="00970C9A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chuyên dùng phục vụ (Quyết toán dự án đầu tư công: 07 cái; quyết toán các đơn vị hành chính sự nghiệp: 03 cái; quyết toán các đơn vị ngân sách cấp huyện: 03 cái; Hội đồng thẩm định giá, tố tụng hình sự, kiểm tra tài sản công: 03 cái; công nghệ thông tin: 01 cái)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50B6804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14:paraId="0464AD6B" w14:textId="7A2450EC" w:rsidR="006A502B" w:rsidRPr="00452222" w:rsidRDefault="006A502B" w:rsidP="00D541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  <w:r w:rsidR="00D5412D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</w:tr>
      <w:tr w:rsidR="00452222" w:rsidRPr="00452222" w14:paraId="20FD576D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BBAE9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XIII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4BB74" w14:textId="1FB0F277" w:rsidR="006A502B" w:rsidRPr="00452222" w:rsidRDefault="006A502B" w:rsidP="00C66460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Trung tâm Dịch vụ tài chính</w:t>
            </w:r>
            <w:r w:rsidR="00C66460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 tỉnh Hậu Giang 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(thuộc Sở Tài chính)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3835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DDE7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3B01142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20FA74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D91D90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camera quan sát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F3F301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624C0B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D8F556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6EEB7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14B2EA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phát điện phục vụ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48DB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276D0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B4A478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CB32E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46D428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phòng cháy, chữa cháy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9F0B9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68D718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4088993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BA6D1F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9D10AD4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 tưới nước tự động phục vụ kho chuyên dùng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993FA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Hệ thống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2BE54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387C80E" w14:textId="77777777" w:rsidTr="00AE5F07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9C43855" w14:textId="518CC130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</w:t>
            </w:r>
            <w:r w:rsidR="00C5397A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I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V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7B1F5B1" w14:textId="1BECC0B5" w:rsidR="006A502B" w:rsidRPr="00452222" w:rsidRDefault="006A502B" w:rsidP="0046166E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Ban </w:t>
            </w:r>
            <w:r w:rsidR="0046166E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Q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uản lý Khu nông nghiệp ứng dụng công nghệ cao Hậu Giang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2B2E7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A34B2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777FAD26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12783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E9B6F2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Nồi hấp tiệt trùng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C03E2C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C1F4AA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F90BD1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228BC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585C2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Cân bán phân tích điện tử hiện số 4 số lẻ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8D52E4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5DEE6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01DF42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EB3E27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604D74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cấy vi sinh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C2F6D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8547B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1724027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82B612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33A830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Bàn thí nghiệm chuyên dùng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6C1CBC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Cái 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3B2A30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28D421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7EF29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02E15A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ấm để nuôi cấy vi sinh vật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30260D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D4B086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F37447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2D1F7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E1CA0B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Bể điều nhiệt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4DD1A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70F36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C5E881A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64A2E9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6EB55BD" w14:textId="3F91A288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Lắc Vortex</w:t>
            </w:r>
            <w:r w:rsidR="009C55F8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-</w:t>
            </w:r>
            <w:r w:rsidR="009C55F8"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Lắc ống nghiệm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45148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E31ED0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6271F0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97F23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D34C8C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Tủ sấy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066F9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AF4387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8BE5AB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EE5D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323C10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nước cất 1 lần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DB0AFD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56887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F3A892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AB8A6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4EA774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khuấy từ gia nhiệt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1EEA60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5109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94FCBC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ADB47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F1957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lắc ngang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3FF0A3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3689C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7D6ADAF7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48F47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AD695E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cảm biến đo thông số môi trường - ứng dụng công nghệ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54091C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24A21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72143A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5F1FA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74F2A0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độ mặn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0D3EB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2CC8D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5529D2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2C76C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D61485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PH, EC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5DE3D2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DD2EA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2B3BFAB9" w14:textId="77777777" w:rsidTr="00AE5F07">
        <w:trPr>
          <w:trHeight w:val="72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63794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311ED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 cảm biến đo thông số môi trường nước ứng dụng công nghệ số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378195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170B0D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737457B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70E58E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C75A3F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Buồng đếm mật số bào tử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820BD0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AFFD3F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17E8E1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155FA5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A71ED5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khử trùng dụng cụ cấy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AB079C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F4FBFD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1FDB64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F1DE80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95B9FC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có gắn camera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B0C539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F0266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8E82E1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D4777F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19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9D34B2C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huỳnh quang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9F7D99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6319F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0A241F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E3BF608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D5A38B2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Kính hiển vi soi nổi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3DC97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26610E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15EB081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C9330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0B6E03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chắc, lép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C48DE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9857ED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F1813F4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8A60E8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587CCFF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đếm khuẩn lạc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5D033D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60C95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4BDABF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9C21DDB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1700267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màu sắc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D056C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9E0F4D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F0C2562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B7A853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265543B9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hàm lượng diệp lục tố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013D61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40A027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48266D8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002D7E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8216E5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Đồng hồ đo độ ẩm và nhiệt độ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592ED0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09AFA5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02145E9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9B04FB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26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BF04613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Micropipet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10 - 100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ul</w:t>
            </w:r>
            <w:proofErr w:type="spellEnd"/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BBD322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438CCC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7A48F1BD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27C683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27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9B7F9A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Micropipet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kênh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100-1000 </w:t>
            </w:r>
            <w:proofErr w:type="spellStart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ul</w:t>
            </w:r>
            <w:proofErr w:type="spellEnd"/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1F05D9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D4279D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5250926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B6EDF4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28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777F41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Đo pH/Nhiệt Độ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DB0B2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472B2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3777315D" w14:textId="77777777" w:rsidTr="00AE5F07">
        <w:trPr>
          <w:trHeight w:val="70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0C40B7" w14:textId="58D89ACE" w:rsidR="006A502B" w:rsidRPr="00452222" w:rsidRDefault="006A502B" w:rsidP="00E1308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91BB681" w14:textId="35397A1B" w:rsidR="006A502B" w:rsidRPr="00452222" w:rsidRDefault="006A502B" w:rsidP="00145596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Văn phòng Đoàn Đại biểu Quốc hội và Hội đồng nhân </w:t>
            </w:r>
            <w:r w:rsidR="00145596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d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ân tỉnh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351675" w14:textId="77777777" w:rsidR="006A502B" w:rsidRPr="00452222" w:rsidRDefault="006A502B" w:rsidP="00970C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AAB44B2" w14:textId="77777777" w:rsidR="006A502B" w:rsidRPr="00452222" w:rsidRDefault="006A502B" w:rsidP="00970C9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37EC61BC" w14:textId="77777777" w:rsidTr="00AE5F07">
        <w:trPr>
          <w:trHeight w:val="360"/>
        </w:trPr>
        <w:tc>
          <w:tcPr>
            <w:tcW w:w="9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AD884F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lastRenderedPageBreak/>
              <w:t>1</w:t>
            </w:r>
          </w:p>
        </w:tc>
        <w:tc>
          <w:tcPr>
            <w:tcW w:w="528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06534280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Thiết bị điện tử cho Đại biểu Hội đồng nhân dân cấp tỉnh</w:t>
            </w:r>
          </w:p>
        </w:tc>
        <w:tc>
          <w:tcPr>
            <w:tcW w:w="16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32AEF7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Bộ</w:t>
            </w:r>
          </w:p>
        </w:tc>
        <w:tc>
          <w:tcPr>
            <w:tcW w:w="11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13135D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50</w:t>
            </w:r>
          </w:p>
        </w:tc>
      </w:tr>
      <w:tr w:rsidR="00452222" w:rsidRPr="00452222" w14:paraId="5CB47737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26E4C3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C6E37BD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vi tính cấu hình cao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B5D272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FB2E2D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6A58F9B5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24E6C8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A6079A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ghi âm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D7E7E4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8BE5F4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8</w:t>
            </w:r>
          </w:p>
        </w:tc>
      </w:tr>
      <w:tr w:rsidR="00452222" w:rsidRPr="00452222" w14:paraId="198E6C49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2707E5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0AB33BB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Máy chụp hình 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EC7742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4A7EF2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458450BB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7DCDA1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3EA6F587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ghi âm giọng nói chuyển sang văn bản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62601B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B1D1391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  <w:tr w:rsidR="00452222" w:rsidRPr="00452222" w14:paraId="01660AF8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0019F279" w14:textId="148FB3CC" w:rsidR="006A502B" w:rsidRPr="00452222" w:rsidRDefault="006A502B" w:rsidP="00C53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E77CBF1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Sở Kế hoạch và Đầu tư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4D7E166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8EEEF7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553D0DBF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42BF7215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45886CFE" w14:textId="77777777" w:rsidR="006A502B" w:rsidRPr="00452222" w:rsidRDefault="006A502B" w:rsidP="00970C9A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DCA17A7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6CFA312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3</w:t>
            </w:r>
          </w:p>
        </w:tc>
      </w:tr>
      <w:tr w:rsidR="00452222" w:rsidRPr="00452222" w14:paraId="49F6E2A0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22452B09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5290B928" w14:textId="77777777" w:rsidR="006A502B" w:rsidRPr="00452222" w:rsidRDefault="006A502B" w:rsidP="00970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51C18EA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1F47344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2</w:t>
            </w:r>
          </w:p>
        </w:tc>
      </w:tr>
      <w:tr w:rsidR="00452222" w:rsidRPr="00452222" w14:paraId="51EC74BA" w14:textId="77777777" w:rsidTr="00AE5F07">
        <w:trPr>
          <w:trHeight w:val="35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1F60F5C2" w14:textId="64B8FE8B" w:rsidR="006A502B" w:rsidRPr="00452222" w:rsidRDefault="006A502B" w:rsidP="00C539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XVII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65C0E0F3" w14:textId="4B93580E" w:rsidR="006A502B" w:rsidRPr="00452222" w:rsidRDefault="006A502B" w:rsidP="00D8181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 xml:space="preserve">Ban Quản lý các </w:t>
            </w:r>
            <w:r w:rsidR="00D81812"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k</w:t>
            </w: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hu công nghiệp tỉnh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382C37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3A906E83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</w:rPr>
              <w:t> </w:t>
            </w:r>
          </w:p>
        </w:tc>
      </w:tr>
      <w:tr w:rsidR="00452222" w:rsidRPr="00452222" w14:paraId="3F2E897C" w14:textId="77777777" w:rsidTr="00AE5F07">
        <w:trPr>
          <w:trHeight w:val="360"/>
        </w:trPr>
        <w:tc>
          <w:tcPr>
            <w:tcW w:w="9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746D4F0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528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vAlign w:val="center"/>
            <w:hideMark/>
          </w:tcPr>
          <w:p w14:paraId="7364056D" w14:textId="77777777" w:rsidR="006A502B" w:rsidRPr="00452222" w:rsidRDefault="006A502B" w:rsidP="00970C9A">
            <w:pPr>
              <w:spacing w:after="0" w:line="240" w:lineRule="auto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Máy in màu A3</w:t>
            </w:r>
          </w:p>
        </w:tc>
        <w:tc>
          <w:tcPr>
            <w:tcW w:w="16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5F312BB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Cái</w:t>
            </w:r>
          </w:p>
        </w:tc>
        <w:tc>
          <w:tcPr>
            <w:tcW w:w="11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14:paraId="7C680FAE" w14:textId="77777777" w:rsidR="006A502B" w:rsidRPr="00452222" w:rsidRDefault="006A502B" w:rsidP="00970C9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 w:rsidRPr="00452222">
              <w:rPr>
                <w:rFonts w:ascii="Times New Roman" w:eastAsia="Times New Roman" w:hAnsi="Times New Roman" w:cs="Times New Roman"/>
                <w:sz w:val="28"/>
                <w:szCs w:val="28"/>
              </w:rPr>
              <w:t>1</w:t>
            </w:r>
          </w:p>
        </w:tc>
      </w:tr>
    </w:tbl>
    <w:p w14:paraId="0C83C707" w14:textId="77777777" w:rsidR="006A502B" w:rsidRPr="00452222" w:rsidRDefault="006A502B"/>
    <w:sectPr w:rsidR="006A502B" w:rsidRPr="00452222" w:rsidSect="00AE5F07">
      <w:headerReference w:type="default" r:id="rId6"/>
      <w:pgSz w:w="11907" w:h="16840" w:code="9"/>
      <w:pgMar w:top="1134" w:right="1134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2EAE3E" w14:textId="77777777" w:rsidR="00FC41EE" w:rsidRDefault="00FC41EE" w:rsidP="00B55B75">
      <w:pPr>
        <w:spacing w:after="0" w:line="240" w:lineRule="auto"/>
      </w:pPr>
      <w:r>
        <w:separator/>
      </w:r>
    </w:p>
  </w:endnote>
  <w:endnote w:type="continuationSeparator" w:id="0">
    <w:p w14:paraId="1F3CF3CF" w14:textId="77777777" w:rsidR="00FC41EE" w:rsidRDefault="00FC41EE" w:rsidP="00B55B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88CA3CE" w14:textId="77777777" w:rsidR="00FC41EE" w:rsidRDefault="00FC41EE" w:rsidP="00B55B75">
      <w:pPr>
        <w:spacing w:after="0" w:line="240" w:lineRule="auto"/>
      </w:pPr>
      <w:r>
        <w:separator/>
      </w:r>
    </w:p>
  </w:footnote>
  <w:footnote w:type="continuationSeparator" w:id="0">
    <w:p w14:paraId="2A7866EF" w14:textId="77777777" w:rsidR="00FC41EE" w:rsidRDefault="00FC41EE" w:rsidP="00B55B7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724753875"/>
      <w:docPartObj>
        <w:docPartGallery w:val="Page Numbers (Top of Page)"/>
        <w:docPartUnique/>
      </w:docPartObj>
    </w:sdtPr>
    <w:sdtEndPr>
      <w:rPr>
        <w:rFonts w:ascii="Times New Roman" w:hAnsi="Times New Roman" w:cs="Times New Roman"/>
        <w:noProof/>
        <w:sz w:val="26"/>
        <w:szCs w:val="26"/>
      </w:rPr>
    </w:sdtEndPr>
    <w:sdtContent>
      <w:p w14:paraId="4BADF2A1" w14:textId="7F059324" w:rsidR="00B557FE" w:rsidRPr="00AE5F07" w:rsidRDefault="00B557FE">
        <w:pPr>
          <w:pStyle w:val="Header"/>
          <w:jc w:val="center"/>
          <w:rPr>
            <w:rFonts w:ascii="Times New Roman" w:hAnsi="Times New Roman" w:cs="Times New Roman"/>
            <w:sz w:val="26"/>
            <w:szCs w:val="26"/>
          </w:rPr>
        </w:pPr>
        <w:r w:rsidRPr="00AE5F07">
          <w:rPr>
            <w:rFonts w:ascii="Times New Roman" w:hAnsi="Times New Roman" w:cs="Times New Roman"/>
            <w:sz w:val="26"/>
            <w:szCs w:val="26"/>
          </w:rPr>
          <w:fldChar w:fldCharType="begin"/>
        </w:r>
        <w:r w:rsidRPr="00AE5F07">
          <w:rPr>
            <w:rFonts w:ascii="Times New Roman" w:hAnsi="Times New Roman" w:cs="Times New Roman"/>
            <w:sz w:val="26"/>
            <w:szCs w:val="26"/>
          </w:rPr>
          <w:instrText xml:space="preserve"> PAGE   \* MERGEFORMAT </w:instrText>
        </w:r>
        <w:r w:rsidRPr="00AE5F07">
          <w:rPr>
            <w:rFonts w:ascii="Times New Roman" w:hAnsi="Times New Roman" w:cs="Times New Roman"/>
            <w:sz w:val="26"/>
            <w:szCs w:val="26"/>
          </w:rPr>
          <w:fldChar w:fldCharType="separate"/>
        </w:r>
        <w:r w:rsidR="00452222">
          <w:rPr>
            <w:rFonts w:ascii="Times New Roman" w:hAnsi="Times New Roman" w:cs="Times New Roman"/>
            <w:noProof/>
            <w:sz w:val="26"/>
            <w:szCs w:val="26"/>
          </w:rPr>
          <w:t>9</w:t>
        </w:r>
        <w:r w:rsidRPr="00AE5F07">
          <w:rPr>
            <w:rFonts w:ascii="Times New Roman" w:hAnsi="Times New Roman" w:cs="Times New Roman"/>
            <w:noProof/>
            <w:sz w:val="26"/>
            <w:szCs w:val="26"/>
          </w:rPr>
          <w:fldChar w:fldCharType="end"/>
        </w:r>
      </w:p>
    </w:sdtContent>
  </w:sdt>
  <w:p w14:paraId="6B41F077" w14:textId="77777777" w:rsidR="00B557FE" w:rsidRDefault="00B557F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B75"/>
    <w:rsid w:val="0000293E"/>
    <w:rsid w:val="000050DF"/>
    <w:rsid w:val="00035FD1"/>
    <w:rsid w:val="0006031E"/>
    <w:rsid w:val="000C78FF"/>
    <w:rsid w:val="0010213E"/>
    <w:rsid w:val="00103C81"/>
    <w:rsid w:val="00105731"/>
    <w:rsid w:val="00145596"/>
    <w:rsid w:val="001A533D"/>
    <w:rsid w:val="001F4331"/>
    <w:rsid w:val="0026158E"/>
    <w:rsid w:val="002654C7"/>
    <w:rsid w:val="002A449A"/>
    <w:rsid w:val="002F7880"/>
    <w:rsid w:val="00366D0D"/>
    <w:rsid w:val="00412DB2"/>
    <w:rsid w:val="00422BF8"/>
    <w:rsid w:val="00452129"/>
    <w:rsid w:val="00452222"/>
    <w:rsid w:val="0046166E"/>
    <w:rsid w:val="00466112"/>
    <w:rsid w:val="00476BB0"/>
    <w:rsid w:val="00482486"/>
    <w:rsid w:val="00492B70"/>
    <w:rsid w:val="004953AC"/>
    <w:rsid w:val="004A77F5"/>
    <w:rsid w:val="004C14B1"/>
    <w:rsid w:val="0053593A"/>
    <w:rsid w:val="0056423A"/>
    <w:rsid w:val="00591421"/>
    <w:rsid w:val="005A4876"/>
    <w:rsid w:val="006A44AC"/>
    <w:rsid w:val="006A502B"/>
    <w:rsid w:val="006E01BC"/>
    <w:rsid w:val="006E3112"/>
    <w:rsid w:val="00706F1C"/>
    <w:rsid w:val="007433C3"/>
    <w:rsid w:val="007650E0"/>
    <w:rsid w:val="00776F58"/>
    <w:rsid w:val="007F34D3"/>
    <w:rsid w:val="008511F5"/>
    <w:rsid w:val="008710BA"/>
    <w:rsid w:val="00883657"/>
    <w:rsid w:val="00914B7D"/>
    <w:rsid w:val="00925EC6"/>
    <w:rsid w:val="00970A20"/>
    <w:rsid w:val="00970C9A"/>
    <w:rsid w:val="00980EBD"/>
    <w:rsid w:val="0098508A"/>
    <w:rsid w:val="00985AB0"/>
    <w:rsid w:val="009C55F8"/>
    <w:rsid w:val="00A13D89"/>
    <w:rsid w:val="00A30EF5"/>
    <w:rsid w:val="00A96FF8"/>
    <w:rsid w:val="00AE5F07"/>
    <w:rsid w:val="00B54D07"/>
    <w:rsid w:val="00B557FE"/>
    <w:rsid w:val="00B55B75"/>
    <w:rsid w:val="00B85339"/>
    <w:rsid w:val="00BE278A"/>
    <w:rsid w:val="00BE33B2"/>
    <w:rsid w:val="00BF4ECC"/>
    <w:rsid w:val="00C2152A"/>
    <w:rsid w:val="00C5397A"/>
    <w:rsid w:val="00C66460"/>
    <w:rsid w:val="00CA0B0C"/>
    <w:rsid w:val="00D120AF"/>
    <w:rsid w:val="00D1795E"/>
    <w:rsid w:val="00D5412D"/>
    <w:rsid w:val="00D71B43"/>
    <w:rsid w:val="00D81812"/>
    <w:rsid w:val="00DC5966"/>
    <w:rsid w:val="00DE55E9"/>
    <w:rsid w:val="00E1308A"/>
    <w:rsid w:val="00E266A9"/>
    <w:rsid w:val="00E3603A"/>
    <w:rsid w:val="00ED7196"/>
    <w:rsid w:val="00F0607E"/>
    <w:rsid w:val="00F55E74"/>
    <w:rsid w:val="00F671A0"/>
    <w:rsid w:val="00FC4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C21E6"/>
  <w15:chartTrackingRefBased/>
  <w15:docId w15:val="{611FA465-01E7-4AB3-A9C7-EAE4BE925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aliases w:val="l2,H2,h21,Chapter Number/Appendix Letter,chn,h2,Level 2 Topic Heading,HD2,style2,2,h2 Char Char Char Char,h2 Char Char Char,h21 Char Char,Heading 2 Char1,Heading 2 Char Char,l2 Char Char,H2 Char Char,h2 Char Char,l2 Char1,H2 Char1,h21 Char1,c"/>
    <w:basedOn w:val="Normal"/>
    <w:next w:val="Normal"/>
    <w:link w:val="Heading2Char"/>
    <w:qFormat/>
    <w:rsid w:val="00105731"/>
    <w:pPr>
      <w:keepNext/>
      <w:keepLines/>
      <w:suppressAutoHyphens/>
      <w:spacing w:before="120" w:after="120" w:line="360" w:lineRule="auto"/>
      <w:jc w:val="both"/>
      <w:outlineLvl w:val="1"/>
    </w:pPr>
    <w:rPr>
      <w:rFonts w:ascii="Times New Roman" w:eastAsia="Times New Roman" w:hAnsi="Times New Roman" w:cs="Times New Roman"/>
      <w:b/>
      <w:bCs/>
      <w:color w:val="000000"/>
      <w:sz w:val="26"/>
      <w:szCs w:val="26"/>
      <w:lang w:eastAsia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B55B75"/>
    <w:rPr>
      <w:color w:val="0563C1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B55B75"/>
    <w:rPr>
      <w:color w:val="954F72"/>
      <w:u w:val="single"/>
    </w:rPr>
  </w:style>
  <w:style w:type="paragraph" w:customStyle="1" w:styleId="msonormal0">
    <w:name w:val="msonormal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font5">
    <w:name w:val="font5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font6">
    <w:name w:val="font6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font7">
    <w:name w:val="font7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font8">
    <w:name w:val="font8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8"/>
      <w:szCs w:val="28"/>
    </w:rPr>
  </w:style>
  <w:style w:type="paragraph" w:customStyle="1" w:styleId="font9">
    <w:name w:val="font9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72">
    <w:name w:val="xl72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73">
    <w:name w:val="xl73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4">
    <w:name w:val="xl74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5">
    <w:name w:val="xl75"/>
    <w:basedOn w:val="Normal"/>
    <w:rsid w:val="00B55B7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xl76">
    <w:name w:val="xl76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7">
    <w:name w:val="xl77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8">
    <w:name w:val="xl78"/>
    <w:basedOn w:val="Normal"/>
    <w:rsid w:val="00B55B75"/>
    <w:pP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79">
    <w:name w:val="xl79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0">
    <w:name w:val="xl80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81">
    <w:name w:val="xl81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FF0000"/>
      <w:sz w:val="24"/>
      <w:szCs w:val="24"/>
    </w:rPr>
  </w:style>
  <w:style w:type="paragraph" w:customStyle="1" w:styleId="xl82">
    <w:name w:val="xl82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83">
    <w:name w:val="xl83"/>
    <w:basedOn w:val="Normal"/>
    <w:rsid w:val="00B55B75"/>
    <w:pP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4">
    <w:name w:val="xl84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5">
    <w:name w:val="xl85"/>
    <w:basedOn w:val="Normal"/>
    <w:rsid w:val="00B55B7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customStyle="1" w:styleId="xl86">
    <w:name w:val="xl86"/>
    <w:basedOn w:val="Normal"/>
    <w:rsid w:val="00B55B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87">
    <w:name w:val="xl87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88">
    <w:name w:val="xl88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89">
    <w:name w:val="xl89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0">
    <w:name w:val="xl90"/>
    <w:basedOn w:val="Normal"/>
    <w:rsid w:val="00B55B7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customStyle="1" w:styleId="xl91">
    <w:name w:val="xl91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2">
    <w:name w:val="xl92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3">
    <w:name w:val="xl93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4">
    <w:name w:val="xl94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95">
    <w:name w:val="xl95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96">
    <w:name w:val="xl96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7">
    <w:name w:val="xl97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98">
    <w:name w:val="xl98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FFF"/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99">
    <w:name w:val="xl99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0">
    <w:name w:val="xl100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xl101">
    <w:name w:val="xl101"/>
    <w:basedOn w:val="Normal"/>
    <w:rsid w:val="00B55B75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both"/>
      <w:textAlignment w:val="center"/>
    </w:pPr>
    <w:rPr>
      <w:rFonts w:ascii="Times New Roman" w:eastAsia="Times New Roman" w:hAnsi="Times New Roman" w:cs="Times New Roman"/>
      <w:color w:val="FF0000"/>
      <w:sz w:val="28"/>
      <w:szCs w:val="28"/>
    </w:rPr>
  </w:style>
  <w:style w:type="paragraph" w:customStyle="1" w:styleId="xl102">
    <w:name w:val="xl102"/>
    <w:basedOn w:val="Normal"/>
    <w:rsid w:val="00B55B7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03">
    <w:name w:val="xl103"/>
    <w:basedOn w:val="Normal"/>
    <w:rsid w:val="00B55B75"/>
    <w:pP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customStyle="1" w:styleId="xl104">
    <w:name w:val="xl104"/>
    <w:basedOn w:val="Normal"/>
    <w:rsid w:val="00B55B75"/>
    <w:pP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i/>
      <w:iCs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B5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55B75"/>
  </w:style>
  <w:style w:type="paragraph" w:styleId="Footer">
    <w:name w:val="footer"/>
    <w:basedOn w:val="Normal"/>
    <w:link w:val="FooterChar"/>
    <w:uiPriority w:val="99"/>
    <w:unhideWhenUsed/>
    <w:rsid w:val="00B55B7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55B75"/>
  </w:style>
  <w:style w:type="character" w:styleId="CommentReference">
    <w:name w:val="annotation reference"/>
    <w:basedOn w:val="DefaultParagraphFont"/>
    <w:uiPriority w:val="99"/>
    <w:semiHidden/>
    <w:unhideWhenUsed/>
    <w:rsid w:val="00B55B7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55B75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55B75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55B75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55B75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5B7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5B75"/>
    <w:rPr>
      <w:rFonts w:ascii="Segoe UI" w:hAnsi="Segoe UI" w:cs="Segoe UI"/>
      <w:sz w:val="18"/>
      <w:szCs w:val="18"/>
    </w:rPr>
  </w:style>
  <w:style w:type="character" w:customStyle="1" w:styleId="Heading2Char">
    <w:name w:val="Heading 2 Char"/>
    <w:aliases w:val="l2 Char,H2 Char,h21 Char,Chapter Number/Appendix Letter Char,chn Char,h2 Char,Level 2 Topic Heading Char,HD2 Char,style2 Char,2 Char,h2 Char Char Char Char Char,h2 Char Char Char Char1,h21 Char Char Char,Heading 2 Char1 Char,l2 Char1 Char"/>
    <w:basedOn w:val="DefaultParagraphFont"/>
    <w:link w:val="Heading2"/>
    <w:rsid w:val="00105731"/>
    <w:rPr>
      <w:rFonts w:ascii="Times New Roman" w:eastAsia="Times New Roman" w:hAnsi="Times New Roman" w:cs="Times New Roman"/>
      <w:b/>
      <w:bCs/>
      <w:color w:val="000000"/>
      <w:sz w:val="26"/>
      <w:szCs w:val="26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760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68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98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8E0B4B0C-28AB-4259-8C08-DCE8A08C6D10}"/>
</file>

<file path=customXml/itemProps2.xml><?xml version="1.0" encoding="utf-8"?>
<ds:datastoreItem xmlns:ds="http://schemas.openxmlformats.org/officeDocument/2006/customXml" ds:itemID="{7AA81EF1-E2B0-4C0D-B938-FFD34573E2C4}"/>
</file>

<file path=customXml/itemProps3.xml><?xml version="1.0" encoding="utf-8"?>
<ds:datastoreItem xmlns:ds="http://schemas.openxmlformats.org/officeDocument/2006/customXml" ds:itemID="{68A68A14-0366-4B66-B466-5CBAB955B686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10</Pages>
  <Words>1743</Words>
  <Characters>9940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16</cp:revision>
  <cp:lastPrinted>2024-09-17T03:30:00Z</cp:lastPrinted>
  <dcterms:created xsi:type="dcterms:W3CDTF">2024-09-16T03:46:00Z</dcterms:created>
  <dcterms:modified xsi:type="dcterms:W3CDTF">2024-10-04T06:31:00Z</dcterms:modified>
</cp:coreProperties>
</file>