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5" w:type="dxa"/>
        <w:tblInd w:w="-136" w:type="dxa"/>
        <w:tblLayout w:type="fixed"/>
        <w:tblLook w:val="04A0" w:firstRow="1" w:lastRow="0" w:firstColumn="1" w:lastColumn="0" w:noHBand="0" w:noVBand="1"/>
      </w:tblPr>
      <w:tblGrid>
        <w:gridCol w:w="3368"/>
        <w:gridCol w:w="5987"/>
      </w:tblGrid>
      <w:tr w:rsidR="008D2394" w:rsidRPr="00FC3FDD" w14:paraId="3909A14F" w14:textId="77777777" w:rsidTr="00A31CC4">
        <w:trPr>
          <w:trHeight w:val="781"/>
        </w:trPr>
        <w:tc>
          <w:tcPr>
            <w:tcW w:w="3368" w:type="dxa"/>
          </w:tcPr>
          <w:p w14:paraId="63A999E9" w14:textId="77777777" w:rsidR="008D2394" w:rsidRPr="00FC3FDD" w:rsidRDefault="008D2394" w:rsidP="00A31CC4">
            <w:pPr>
              <w:spacing w:line="300" w:lineRule="auto"/>
              <w:jc w:val="center"/>
              <w:rPr>
                <w:b/>
                <w:sz w:val="26"/>
              </w:rPr>
            </w:pPr>
            <w:r w:rsidRPr="00FC3FDD">
              <w:br w:type="page"/>
            </w:r>
            <w:r w:rsidRPr="00FC3FDD">
              <w:rPr>
                <w:b/>
                <w:sz w:val="26"/>
              </w:rPr>
              <w:t>ỦY BAN NHÂN DÂN</w:t>
            </w:r>
          </w:p>
          <w:p w14:paraId="7C82774D" w14:textId="6C10F7DA" w:rsidR="008D2394" w:rsidRPr="00FC3FDD" w:rsidRDefault="008D2394" w:rsidP="00A31CC4">
            <w:pPr>
              <w:spacing w:line="300" w:lineRule="auto"/>
              <w:jc w:val="center"/>
              <w:rPr>
                <w:b/>
                <w:sz w:val="26"/>
              </w:rPr>
            </w:pPr>
            <w:r>
              <w:rPr>
                <w:noProof/>
              </w:rPr>
              <mc:AlternateContent>
                <mc:Choice Requires="wps">
                  <w:drawing>
                    <wp:anchor distT="4294967295" distB="4294967295" distL="114300" distR="114300" simplePos="0" relativeHeight="251683840" behindDoc="0" locked="0" layoutInCell="1" allowOverlap="1" wp14:anchorId="0993E57D" wp14:editId="79F94D22">
                      <wp:simplePos x="0" y="0"/>
                      <wp:positionH relativeFrom="column">
                        <wp:posOffset>573405</wp:posOffset>
                      </wp:positionH>
                      <wp:positionV relativeFrom="paragraph">
                        <wp:posOffset>215264</wp:posOffset>
                      </wp:positionV>
                      <wp:extent cx="914400" cy="0"/>
                      <wp:effectExtent l="0" t="0" r="0" b="0"/>
                      <wp:wrapNone/>
                      <wp:docPr id="62"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E3F0D57" id="Straight Connector 15"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3427C840" w14:textId="77777777" w:rsidR="008D2394" w:rsidRPr="00463BB0" w:rsidRDefault="008D2394" w:rsidP="00A31CC4">
            <w:pPr>
              <w:spacing w:line="300" w:lineRule="auto"/>
              <w:jc w:val="center"/>
              <w:rPr>
                <w:b/>
                <w:sz w:val="20"/>
              </w:rPr>
            </w:pPr>
          </w:p>
        </w:tc>
        <w:tc>
          <w:tcPr>
            <w:tcW w:w="5987" w:type="dxa"/>
          </w:tcPr>
          <w:p w14:paraId="7539FBB7" w14:textId="77777777" w:rsidR="008D2394" w:rsidRPr="00FC3FDD" w:rsidRDefault="008D2394" w:rsidP="00A31CC4">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4C7A8BB9" w14:textId="51161D61" w:rsidR="008D2394" w:rsidRPr="00FC3FDD" w:rsidRDefault="008D2394" w:rsidP="00A31CC4">
            <w:pPr>
              <w:spacing w:line="300" w:lineRule="auto"/>
              <w:jc w:val="center"/>
              <w:rPr>
                <w:b/>
              </w:rPr>
            </w:pPr>
            <w:r>
              <w:rPr>
                <w:noProof/>
              </w:rPr>
              <mc:AlternateContent>
                <mc:Choice Requires="wps">
                  <w:drawing>
                    <wp:anchor distT="4294967295" distB="4294967295" distL="114300" distR="114300" simplePos="0" relativeHeight="251684864" behindDoc="0" locked="0" layoutInCell="1" allowOverlap="1" wp14:anchorId="09D7A79B" wp14:editId="202F4927">
                      <wp:simplePos x="0" y="0"/>
                      <wp:positionH relativeFrom="column">
                        <wp:posOffset>732155</wp:posOffset>
                      </wp:positionH>
                      <wp:positionV relativeFrom="paragraph">
                        <wp:posOffset>232409</wp:posOffset>
                      </wp:positionV>
                      <wp:extent cx="2209800" cy="0"/>
                      <wp:effectExtent l="0" t="0" r="0" b="0"/>
                      <wp:wrapNone/>
                      <wp:docPr id="61"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01B759B" id="Straight Connector 14"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144F15F2" w14:textId="77777777" w:rsidR="008D2394" w:rsidRPr="00463BB0" w:rsidRDefault="008D2394" w:rsidP="00A31CC4">
            <w:pPr>
              <w:spacing w:line="300" w:lineRule="auto"/>
              <w:rPr>
                <w:b/>
                <w:sz w:val="20"/>
              </w:rPr>
            </w:pPr>
          </w:p>
        </w:tc>
      </w:tr>
      <w:tr w:rsidR="008D2394" w:rsidRPr="00FC3FDD" w14:paraId="45509DAF" w14:textId="77777777" w:rsidTr="00A31CC4">
        <w:tc>
          <w:tcPr>
            <w:tcW w:w="3368" w:type="dxa"/>
          </w:tcPr>
          <w:p w14:paraId="417E169C" w14:textId="77777777" w:rsidR="008D2394" w:rsidRPr="00FC3FDD" w:rsidRDefault="008D2394" w:rsidP="00A31CC4">
            <w:pPr>
              <w:spacing w:line="300" w:lineRule="auto"/>
              <w:jc w:val="center"/>
            </w:pPr>
            <w:r>
              <w:t>Số: 1953</w:t>
            </w:r>
            <w:r w:rsidRPr="00FC3FDD">
              <w:t>/QĐ-UBND</w:t>
            </w:r>
          </w:p>
        </w:tc>
        <w:tc>
          <w:tcPr>
            <w:tcW w:w="5987" w:type="dxa"/>
          </w:tcPr>
          <w:p w14:paraId="1D364061" w14:textId="77777777" w:rsidR="008D2394" w:rsidRPr="00FC3FDD" w:rsidRDefault="008D2394" w:rsidP="00A31CC4">
            <w:pPr>
              <w:spacing w:line="300" w:lineRule="auto"/>
              <w:jc w:val="center"/>
              <w:rPr>
                <w:i/>
              </w:rPr>
            </w:pPr>
            <w:r>
              <w:rPr>
                <w:i/>
              </w:rPr>
              <w:t>Bắc Ninh, ngày 16 tháng 7 năm 2026</w:t>
            </w:r>
          </w:p>
        </w:tc>
      </w:tr>
    </w:tbl>
    <w:p w14:paraId="40BE1140" w14:textId="77777777" w:rsidR="008D2394" w:rsidRPr="003E62CF" w:rsidRDefault="008D2394" w:rsidP="000F2BE8">
      <w:pPr>
        <w:spacing w:before="120" w:line="360" w:lineRule="auto"/>
        <w:jc w:val="center"/>
        <w:rPr>
          <w:b/>
          <w:szCs w:val="30"/>
          <w:lang w:val="nl-NL"/>
        </w:rPr>
      </w:pPr>
      <w:r w:rsidRPr="003E62CF">
        <w:rPr>
          <w:b/>
          <w:szCs w:val="30"/>
          <w:lang w:val="nl-NL"/>
        </w:rPr>
        <w:t>QUYẾT ĐỊNH</w:t>
      </w:r>
    </w:p>
    <w:p w14:paraId="282CEA9D" w14:textId="77777777" w:rsidR="00267F6E" w:rsidRDefault="008D2394" w:rsidP="000F2BE8">
      <w:pPr>
        <w:spacing w:line="360" w:lineRule="auto"/>
        <w:jc w:val="center"/>
        <w:rPr>
          <w:b/>
          <w:shd w:val="clear" w:color="auto" w:fill="FFFFFF"/>
          <w:lang w:val="nl-NL"/>
        </w:rPr>
      </w:pPr>
      <w:r w:rsidRPr="003E62CF">
        <w:rPr>
          <w:b/>
          <w:noProof/>
          <w:sz w:val="30"/>
        </w:rPr>
        <mc:AlternateContent>
          <mc:Choice Requires="wps">
            <w:drawing>
              <wp:anchor distT="0" distB="0" distL="114300" distR="114300" simplePos="0" relativeHeight="251686912" behindDoc="0" locked="0" layoutInCell="1" allowOverlap="1" wp14:anchorId="3145ABD1" wp14:editId="687BA175">
                <wp:simplePos x="0" y="0"/>
                <wp:positionH relativeFrom="column">
                  <wp:posOffset>2104390</wp:posOffset>
                </wp:positionH>
                <wp:positionV relativeFrom="paragraph">
                  <wp:posOffset>856615</wp:posOffset>
                </wp:positionV>
                <wp:extent cx="1682750" cy="0"/>
                <wp:effectExtent l="12700" t="5715" r="9525" b="13335"/>
                <wp:wrapNone/>
                <wp:docPr id="1670092135"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D60543C" id="Straight Connector 13"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7pt,67.45pt" to="298.2pt,6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"/>
            </w:pict>
          </mc:Fallback>
        </mc:AlternateContent>
      </w:r>
      <w:r w:rsidRPr="003E62CF">
        <w:rPr>
          <w:b/>
          <w:lang w:val="nl-NL"/>
        </w:rPr>
        <w:t xml:space="preserve">Về việc đính chính </w:t>
      </w:r>
      <w:r w:rsidRPr="007B4962">
        <w:rPr>
          <w:b/>
          <w:shd w:val="clear" w:color="auto" w:fill="FFFFFF"/>
          <w:lang w:val="nl-NL"/>
        </w:rPr>
        <w:t xml:space="preserve">Quyết </w:t>
      </w:r>
      <w:r w:rsidRPr="007B4962">
        <w:rPr>
          <w:rFonts w:hint="eastAsia"/>
          <w:b/>
          <w:shd w:val="clear" w:color="auto" w:fill="FFFFFF"/>
          <w:lang w:val="nl-NL"/>
        </w:rPr>
        <w:t>đ</w:t>
      </w:r>
      <w:r w:rsidRPr="007B4962">
        <w:rPr>
          <w:b/>
          <w:shd w:val="clear" w:color="auto" w:fill="FFFFFF"/>
          <w:lang w:val="nl-NL"/>
        </w:rPr>
        <w:t>ịnh số 24/2026/</w:t>
      </w:r>
      <w:r>
        <w:rPr>
          <w:b/>
          <w:shd w:val="clear" w:color="auto" w:fill="FFFFFF"/>
          <w:lang w:val="nl-NL"/>
        </w:rPr>
        <w:t>QĐ-</w:t>
      </w:r>
      <w:r w:rsidRPr="007B4962">
        <w:rPr>
          <w:b/>
          <w:shd w:val="clear" w:color="auto" w:fill="FFFFFF"/>
          <w:lang w:val="nl-NL"/>
        </w:rPr>
        <w:t xml:space="preserve">UBND ngày 16/4/2026 </w:t>
      </w:r>
    </w:p>
    <w:p w14:paraId="2751E10F" w14:textId="77777777" w:rsidR="00267F6E" w:rsidRDefault="008D2394" w:rsidP="000F2BE8">
      <w:pPr>
        <w:spacing w:line="360" w:lineRule="auto"/>
        <w:jc w:val="center"/>
        <w:rPr>
          <w:b/>
          <w:shd w:val="clear" w:color="auto" w:fill="FFFFFF"/>
          <w:lang w:val="nl-NL"/>
        </w:rPr>
      </w:pPr>
      <w:r w:rsidRPr="007B4962">
        <w:rPr>
          <w:b/>
          <w:shd w:val="clear" w:color="auto" w:fill="FFFFFF"/>
          <w:lang w:val="nl-NL"/>
        </w:rPr>
        <w:t xml:space="preserve">của Ủy ban nhân dân tỉnh Bắc Ninh Quy </w:t>
      </w:r>
      <w:r w:rsidRPr="007B4962">
        <w:rPr>
          <w:rFonts w:hint="eastAsia"/>
          <w:b/>
          <w:shd w:val="clear" w:color="auto" w:fill="FFFFFF"/>
          <w:lang w:val="nl-NL"/>
        </w:rPr>
        <w:t>đ</w:t>
      </w:r>
      <w:r w:rsidRPr="007B4962">
        <w:rPr>
          <w:b/>
          <w:shd w:val="clear" w:color="auto" w:fill="FFFFFF"/>
          <w:lang w:val="nl-NL"/>
        </w:rPr>
        <w:t xml:space="preserve">ịnh phân cấp quản lý, khai thác </w:t>
      </w:r>
    </w:p>
    <w:p w14:paraId="56A89373" w14:textId="5E31608D" w:rsidR="008D2394" w:rsidRPr="003E62CF" w:rsidRDefault="008D2394" w:rsidP="000F2BE8">
      <w:pPr>
        <w:spacing w:line="360" w:lineRule="auto"/>
        <w:jc w:val="center"/>
        <w:rPr>
          <w:b/>
          <w:bCs/>
          <w:shd w:val="clear" w:color="auto" w:fill="FFFFFF"/>
          <w:lang w:val="nl-NL"/>
        </w:rPr>
      </w:pPr>
      <w:r w:rsidRPr="007B4962">
        <w:rPr>
          <w:b/>
          <w:shd w:val="clear" w:color="auto" w:fill="FFFFFF"/>
          <w:lang w:val="nl-NL"/>
        </w:rPr>
        <w:t xml:space="preserve">và bảo vệ công trình thủy lợi trên </w:t>
      </w:r>
      <w:r w:rsidRPr="007B4962">
        <w:rPr>
          <w:rFonts w:hint="eastAsia"/>
          <w:b/>
          <w:shd w:val="clear" w:color="auto" w:fill="FFFFFF"/>
          <w:lang w:val="nl-NL"/>
        </w:rPr>
        <w:t>đ</w:t>
      </w:r>
      <w:r>
        <w:rPr>
          <w:b/>
          <w:shd w:val="clear" w:color="auto" w:fill="FFFFFF"/>
          <w:lang w:val="nl-NL"/>
        </w:rPr>
        <w:t>ịa bàn tỉnh Bắc Ninh</w:t>
      </w:r>
    </w:p>
    <w:p w14:paraId="1C2D7C65" w14:textId="77777777" w:rsidR="008D2394" w:rsidRPr="003E62CF" w:rsidRDefault="008D2394" w:rsidP="000F2BE8">
      <w:pPr>
        <w:spacing w:before="120" w:after="120" w:line="360" w:lineRule="auto"/>
        <w:jc w:val="center"/>
        <w:rPr>
          <w:b/>
          <w:bCs/>
          <w:iCs/>
          <w:lang w:val="nl-NL"/>
        </w:rPr>
      </w:pPr>
      <w:r w:rsidRPr="003E62CF">
        <w:rPr>
          <w:b/>
          <w:bCs/>
          <w:iCs/>
          <w:lang w:val="nl-NL"/>
        </w:rPr>
        <w:t>CHỦ TỊCH ỦY BAN NHÂN DÂN TỈNH BẮC NINH</w:t>
      </w:r>
    </w:p>
    <w:p w14:paraId="1809EB76" w14:textId="77777777" w:rsidR="008D2394" w:rsidRPr="00E8617C" w:rsidRDefault="008D2394" w:rsidP="000F2BE8">
      <w:pPr>
        <w:spacing w:line="360" w:lineRule="auto"/>
        <w:ind w:firstLine="284"/>
        <w:jc w:val="both"/>
        <w:rPr>
          <w:lang w:val="nl-NL"/>
        </w:rPr>
      </w:pPr>
      <w:r w:rsidRPr="00E8617C">
        <w:rPr>
          <w:lang w:val="nl-NL"/>
        </w:rPr>
        <w:t>Căn cứ Luật Tổ chức chính quyền địa phương ngày 16/6/2025</w:t>
      </w:r>
      <w:bookmarkStart w:id="0" w:name="_GoBack"/>
      <w:bookmarkEnd w:id="0"/>
      <w:r w:rsidRPr="00E8617C">
        <w:rPr>
          <w:lang w:val="nl-NL"/>
        </w:rPr>
        <w:t xml:space="preserve">; </w:t>
      </w:r>
    </w:p>
    <w:p w14:paraId="4F9ACD42" w14:textId="4AD574B4" w:rsidR="008D2394" w:rsidRPr="00E8617C" w:rsidRDefault="008D2394" w:rsidP="000F2BE8">
      <w:pPr>
        <w:spacing w:line="360" w:lineRule="auto"/>
        <w:ind w:firstLine="284"/>
        <w:jc w:val="both"/>
        <w:rPr>
          <w:lang w:val="nl-NL"/>
        </w:rPr>
      </w:pPr>
      <w:r w:rsidRPr="00E8617C">
        <w:rPr>
          <w:lang w:val="nl-NL"/>
        </w:rPr>
        <w:t>Căn cứ Luật Ban hành văn bản quy phạm pháp luật n</w:t>
      </w:r>
      <w:r w:rsidR="00533220">
        <w:rPr>
          <w:lang w:val="nl-NL"/>
        </w:rPr>
        <w:t>gày 19 tháng 02 năm 2025; Luật s</w:t>
      </w:r>
      <w:r w:rsidRPr="00E8617C">
        <w:rPr>
          <w:lang w:val="nl-NL"/>
        </w:rPr>
        <w:t>ửa đổi, bổ sung một số điều của Luật Ban hành văn bản quy phạm pháp luật ngày 25 tháng 6 năm 2025;</w:t>
      </w:r>
    </w:p>
    <w:p w14:paraId="00C12A15" w14:textId="1C5F6CD5" w:rsidR="008D2394" w:rsidRPr="00E8617C" w:rsidRDefault="008D2394" w:rsidP="000F2BE8">
      <w:pPr>
        <w:spacing w:line="360" w:lineRule="auto"/>
        <w:ind w:firstLine="284"/>
        <w:jc w:val="both"/>
        <w:rPr>
          <w:lang w:val="nl-NL"/>
        </w:rPr>
      </w:pPr>
      <w:r w:rsidRPr="00E8617C">
        <w:rPr>
          <w:lang w:val="nl-NL"/>
        </w:rPr>
        <w:t xml:space="preserve">Căn cứ Nghị định số 78/2025/NĐ-CP ngày 01 tháng 4 năm 2025 của Chính phủ </w:t>
      </w:r>
      <w:r w:rsidR="00533220">
        <w:rPr>
          <w:lang w:val="vi-VN"/>
        </w:rPr>
        <w:t>q</w:t>
      </w:r>
      <w:r w:rsidRPr="00E8617C">
        <w:rPr>
          <w:lang w:val="nl-NL"/>
        </w:rPr>
        <w:t>uy định chi tiết một số điều và biện pháp để tổ chức, hướng dẫn thi hành Luật Ban hành văn bản quy phạm pháp luật;</w:t>
      </w:r>
    </w:p>
    <w:p w14:paraId="0D781796" w14:textId="77777777" w:rsidR="008D2394" w:rsidRPr="00E8617C" w:rsidRDefault="008D2394" w:rsidP="000F2BE8">
      <w:pPr>
        <w:spacing w:line="360" w:lineRule="auto"/>
        <w:ind w:firstLine="284"/>
        <w:jc w:val="both"/>
        <w:rPr>
          <w:spacing w:val="-4"/>
          <w:lang w:val="nl-NL"/>
        </w:rPr>
      </w:pPr>
      <w:r w:rsidRPr="00E8617C">
        <w:rPr>
          <w:spacing w:val="-4"/>
          <w:lang w:val="nl-NL"/>
        </w:rPr>
        <w:t>Căn cứ Nghị định số 79/2025/NĐ-CP ngày 01 tháng 4 năm 2025 của Chính phủ Về kiểm tra, rà soát, hệ thống hóa và xử lý văn bản quy phạm pháp luật;</w:t>
      </w:r>
    </w:p>
    <w:p w14:paraId="532D928F" w14:textId="77777777" w:rsidR="008D2394" w:rsidRPr="00E8617C" w:rsidRDefault="008D2394" w:rsidP="000F2BE8">
      <w:pPr>
        <w:spacing w:line="360" w:lineRule="auto"/>
        <w:ind w:firstLine="284"/>
        <w:jc w:val="both"/>
        <w:rPr>
          <w:lang w:val="nl-NL"/>
        </w:rPr>
      </w:pPr>
      <w:r w:rsidRPr="00E8617C">
        <w:rPr>
          <w:lang w:val="nl-NL"/>
        </w:rPr>
        <w:t>Căn cứ Nghị định số 187/2025/NĐ-CP ngày 01 tháng 7 năm 2025 của Chính phủ Sửa đổi, bố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165C5EB7" w14:textId="67C7C649" w:rsidR="008D2394" w:rsidRPr="00E8617C" w:rsidRDefault="008D2394" w:rsidP="000F2BE8">
      <w:pPr>
        <w:spacing w:line="360" w:lineRule="auto"/>
        <w:ind w:firstLine="284"/>
        <w:jc w:val="both"/>
        <w:rPr>
          <w:color w:val="000000"/>
          <w:lang w:val="nl-NL"/>
        </w:rPr>
      </w:pPr>
      <w:r w:rsidRPr="00E8617C">
        <w:rPr>
          <w:color w:val="000000"/>
          <w:lang w:val="nl-NL"/>
        </w:rPr>
        <w:t xml:space="preserve">Căn cứ Thông tư số 26/2025/TT-BTP </w:t>
      </w:r>
      <w:r w:rsidRPr="00E8617C">
        <w:rPr>
          <w:lang w:val="nl-NL"/>
        </w:rPr>
        <w:t>ngày 12/12/2025</w:t>
      </w:r>
      <w:r w:rsidRPr="00E8617C">
        <w:rPr>
          <w:color w:val="000000"/>
          <w:lang w:val="nl-NL"/>
        </w:rPr>
        <w:t xml:space="preserve"> của Bộ trưởng Bộ Tư pháp </w:t>
      </w:r>
      <w:r w:rsidR="00533220">
        <w:rPr>
          <w:color w:val="000000"/>
          <w:lang w:val="vi-VN"/>
        </w:rPr>
        <w:t>h</w:t>
      </w:r>
      <w:r w:rsidRPr="00E8617C">
        <w:rPr>
          <w:color w:val="000000"/>
          <w:lang w:val="nl-NL"/>
        </w:rPr>
        <w:t>ướng dẫn xây dựng, ban hành văn bản quy phạm pháp luật;</w:t>
      </w:r>
    </w:p>
    <w:p w14:paraId="70AA5DB5" w14:textId="77777777" w:rsidR="008D2394" w:rsidRPr="00E8617C" w:rsidRDefault="008D2394" w:rsidP="000F2BE8">
      <w:pPr>
        <w:spacing w:after="120" w:line="360" w:lineRule="auto"/>
        <w:ind w:firstLine="284"/>
        <w:jc w:val="both"/>
        <w:rPr>
          <w:color w:val="000000"/>
          <w:lang w:val="nl-NL"/>
        </w:rPr>
      </w:pPr>
      <w:r w:rsidRPr="00E8617C">
        <w:rPr>
          <w:color w:val="000000"/>
          <w:lang w:val="nl-NL"/>
        </w:rPr>
        <w:t>Theo đề nghị của Giám đốc Sở Nông nghiệp và Môi trường tại Tờ trình số 820/TTr-SNNMT ngày 29 tháng 6 năm 2026.</w:t>
      </w:r>
    </w:p>
    <w:p w14:paraId="52D9D0AE" w14:textId="77777777" w:rsidR="008D2394" w:rsidRPr="0077739D" w:rsidRDefault="008D2394" w:rsidP="008D2394">
      <w:pPr>
        <w:spacing w:line="348" w:lineRule="auto"/>
        <w:ind w:firstLine="284"/>
        <w:jc w:val="center"/>
        <w:rPr>
          <w:b/>
          <w:lang w:val="nl-NL"/>
        </w:rPr>
      </w:pPr>
      <w:r w:rsidRPr="0077739D">
        <w:rPr>
          <w:b/>
          <w:lang w:val="nl-NL"/>
        </w:rPr>
        <w:t>QUYẾT ĐỊNH:</w:t>
      </w:r>
    </w:p>
    <w:p w14:paraId="09277AA8" w14:textId="77777777" w:rsidR="008D2394" w:rsidRPr="000530FC" w:rsidRDefault="008D2394" w:rsidP="008D2394">
      <w:pPr>
        <w:spacing w:line="348" w:lineRule="auto"/>
        <w:ind w:firstLine="284"/>
        <w:jc w:val="both"/>
        <w:rPr>
          <w:shd w:val="clear" w:color="auto" w:fill="FFFFFF"/>
          <w:lang w:val="nl-NL"/>
        </w:rPr>
      </w:pPr>
      <w:r w:rsidRPr="00EE00B9">
        <w:rPr>
          <w:b/>
          <w:lang w:val="nl-NL"/>
        </w:rPr>
        <w:lastRenderedPageBreak/>
        <w:t>Điều 1.</w:t>
      </w:r>
      <w:r w:rsidRPr="00EE00B9">
        <w:rPr>
          <w:lang w:val="nl-NL"/>
        </w:rPr>
        <w:t xml:space="preserve"> </w:t>
      </w:r>
      <w:r w:rsidRPr="000530FC">
        <w:rPr>
          <w:lang w:val="nl-NL"/>
        </w:rPr>
        <w:t xml:space="preserve">Đính chính </w:t>
      </w:r>
      <w:r w:rsidRPr="000530FC">
        <w:rPr>
          <w:shd w:val="clear" w:color="auto" w:fill="FFFFFF"/>
          <w:lang w:val="nl-NL"/>
        </w:rPr>
        <w:t xml:space="preserve">Quyết </w:t>
      </w:r>
      <w:r w:rsidRPr="000530FC">
        <w:rPr>
          <w:rFonts w:hint="eastAsia"/>
          <w:shd w:val="clear" w:color="auto" w:fill="FFFFFF"/>
          <w:lang w:val="nl-NL"/>
        </w:rPr>
        <w:t>đ</w:t>
      </w:r>
      <w:r w:rsidRPr="000530FC">
        <w:rPr>
          <w:shd w:val="clear" w:color="auto" w:fill="FFFFFF"/>
          <w:lang w:val="nl-NL"/>
        </w:rPr>
        <w:t xml:space="preserve">ịnh số 24/2026/QĐ-UBND ngày 16/4/2026 của Ủy ban nhân dân tỉnh Bắc Ninh Quy </w:t>
      </w:r>
      <w:r w:rsidRPr="000530FC">
        <w:rPr>
          <w:rFonts w:hint="eastAsia"/>
          <w:shd w:val="clear" w:color="auto" w:fill="FFFFFF"/>
          <w:lang w:val="nl-NL"/>
        </w:rPr>
        <w:t>đ</w:t>
      </w:r>
      <w:r w:rsidRPr="000530FC">
        <w:rPr>
          <w:shd w:val="clear" w:color="auto" w:fill="FFFFFF"/>
          <w:lang w:val="nl-NL"/>
        </w:rPr>
        <w:t xml:space="preserve">ịnh phân cấp quản lý, khai thác và bảo vệ công trình thủy lợi trên </w:t>
      </w:r>
      <w:r w:rsidRPr="000530FC">
        <w:rPr>
          <w:rFonts w:hint="eastAsia"/>
          <w:shd w:val="clear" w:color="auto" w:fill="FFFFFF"/>
          <w:lang w:val="nl-NL"/>
        </w:rPr>
        <w:t>đ</w:t>
      </w:r>
      <w:r w:rsidRPr="000530FC">
        <w:rPr>
          <w:shd w:val="clear" w:color="auto" w:fill="FFFFFF"/>
          <w:lang w:val="nl-NL"/>
        </w:rPr>
        <w:t>ịa bàn tỉnh Bắc Ninh như sau:</w:t>
      </w:r>
    </w:p>
    <w:p w14:paraId="4A993188" w14:textId="77777777" w:rsidR="008D2394" w:rsidRPr="0081322F" w:rsidRDefault="008D2394" w:rsidP="008D2394">
      <w:pPr>
        <w:spacing w:line="348" w:lineRule="auto"/>
        <w:ind w:firstLine="284"/>
        <w:jc w:val="both"/>
        <w:rPr>
          <w:bCs/>
          <w:lang w:val="vi-VN"/>
        </w:rPr>
      </w:pPr>
      <w:r w:rsidRPr="00E64492">
        <w:rPr>
          <w:bCs/>
          <w:lang w:val="nl-NL"/>
        </w:rPr>
        <w:t>1</w:t>
      </w:r>
      <w:r w:rsidRPr="0081322F">
        <w:rPr>
          <w:bCs/>
          <w:lang w:val="vi-VN"/>
        </w:rPr>
        <w:t xml:space="preserve">. Đính chính </w:t>
      </w:r>
      <w:r w:rsidRPr="00E64492">
        <w:rPr>
          <w:bCs/>
          <w:lang w:val="nl-NL"/>
        </w:rPr>
        <w:t>k</w:t>
      </w:r>
      <w:r w:rsidRPr="0081322F">
        <w:rPr>
          <w:bCs/>
          <w:lang w:val="vi-VN"/>
        </w:rPr>
        <w:t xml:space="preserve">hoản 1 </w:t>
      </w:r>
      <w:r w:rsidRPr="0081322F">
        <w:rPr>
          <w:rFonts w:hint="eastAsia"/>
          <w:bCs/>
          <w:lang w:val="vi-VN"/>
        </w:rPr>
        <w:t>Đ</w:t>
      </w:r>
      <w:r>
        <w:rPr>
          <w:bCs/>
          <w:lang w:val="vi-VN"/>
        </w:rPr>
        <w:t>iều 5</w:t>
      </w:r>
    </w:p>
    <w:p w14:paraId="720E1894" w14:textId="77777777" w:rsidR="008D2394" w:rsidRPr="00003B86" w:rsidRDefault="008D2394" w:rsidP="008D2394">
      <w:pPr>
        <w:spacing w:line="348" w:lineRule="auto"/>
        <w:ind w:firstLine="284"/>
        <w:jc w:val="both"/>
        <w:rPr>
          <w:color w:val="000000"/>
          <w:lang w:val="vi-VN"/>
        </w:rPr>
      </w:pPr>
      <w:r w:rsidRPr="0081322F">
        <w:rPr>
          <w:shd w:val="clear" w:color="auto" w:fill="FFFFFF"/>
          <w:lang w:val="nl-NL"/>
        </w:rPr>
        <w:t>a) Nội dung cần đính chính:</w:t>
      </w:r>
      <w:r>
        <w:rPr>
          <w:b/>
          <w:shd w:val="clear" w:color="auto" w:fill="FFFFFF"/>
          <w:lang w:val="nl-NL"/>
        </w:rPr>
        <w:t xml:space="preserve"> </w:t>
      </w:r>
      <w:r w:rsidRPr="001964CA">
        <w:rPr>
          <w:color w:val="000000"/>
          <w:lang w:val="vi-VN"/>
        </w:rPr>
        <w:t xml:space="preserve">UBND tỉnh </w:t>
      </w:r>
      <w:r w:rsidRPr="00E64492">
        <w:rPr>
          <w:b/>
          <w:color w:val="000000"/>
          <w:lang w:val="nl-NL"/>
        </w:rPr>
        <w:t>“</w:t>
      </w:r>
      <w:r w:rsidRPr="00E64492">
        <w:rPr>
          <w:b/>
          <w:color w:val="000000"/>
          <w:lang w:val="vi-VN"/>
        </w:rPr>
        <w:t>phân cấp</w:t>
      </w:r>
      <w:r w:rsidRPr="00E64492">
        <w:rPr>
          <w:b/>
          <w:color w:val="000000"/>
          <w:lang w:val="nl-NL"/>
        </w:rPr>
        <w:t>”</w:t>
      </w:r>
      <w:r w:rsidRPr="001964CA">
        <w:rPr>
          <w:color w:val="000000"/>
          <w:lang w:val="vi-VN"/>
        </w:rPr>
        <w:t xml:space="preserve"> cho các Công ty trách nhiệm hữu hạn một thành viên khai thác công trình thủy lợi</w:t>
      </w:r>
      <w:r w:rsidRPr="00003B86">
        <w:rPr>
          <w:color w:val="000000"/>
          <w:lang w:val="vi-VN"/>
        </w:rPr>
        <w:t>.</w:t>
      </w:r>
    </w:p>
    <w:p w14:paraId="21D1CE5E" w14:textId="77777777" w:rsidR="008D2394" w:rsidRDefault="008D2394" w:rsidP="008D2394">
      <w:pPr>
        <w:spacing w:line="348" w:lineRule="auto"/>
        <w:ind w:firstLine="284"/>
        <w:jc w:val="both"/>
        <w:rPr>
          <w:shd w:val="clear" w:color="auto" w:fill="FFFFFF"/>
          <w:lang w:val="nl-NL"/>
        </w:rPr>
      </w:pPr>
      <w:r w:rsidRPr="0081322F">
        <w:rPr>
          <w:shd w:val="clear" w:color="auto" w:fill="FFFFFF"/>
          <w:lang w:val="nl-NL"/>
        </w:rPr>
        <w:t>b) Lý do đính chính:</w:t>
      </w:r>
      <w:r>
        <w:rPr>
          <w:shd w:val="clear" w:color="auto" w:fill="FFFFFF"/>
          <w:lang w:val="nl-NL"/>
        </w:rPr>
        <w:t xml:space="preserve"> </w:t>
      </w:r>
      <w:r w:rsidRPr="00B45F4E">
        <w:rPr>
          <w:shd w:val="clear" w:color="auto" w:fill="FFFFFF"/>
          <w:lang w:val="nl-NL"/>
        </w:rPr>
        <w:t>Do s</w:t>
      </w:r>
      <w:r w:rsidRPr="00B45F4E">
        <w:rPr>
          <w:rFonts w:hint="eastAsia"/>
          <w:shd w:val="clear" w:color="auto" w:fill="FFFFFF"/>
          <w:lang w:val="nl-NL"/>
        </w:rPr>
        <w:t>ơ</w:t>
      </w:r>
      <w:r w:rsidRPr="00B45F4E">
        <w:rPr>
          <w:shd w:val="clear" w:color="auto" w:fill="FFFFFF"/>
          <w:lang w:val="nl-NL"/>
        </w:rPr>
        <w:t xml:space="preserve"> suất trong quá trình </w:t>
      </w:r>
      <w:r>
        <w:rPr>
          <w:shd w:val="clear" w:color="auto" w:fill="FFFFFF"/>
          <w:lang w:val="nl-NL"/>
        </w:rPr>
        <w:t>soạn thảo của đơn vị trình và dự thảo Quyết định</w:t>
      </w:r>
      <w:r w:rsidRPr="00B45F4E">
        <w:rPr>
          <w:shd w:val="clear" w:color="auto" w:fill="FFFFFF"/>
          <w:lang w:val="nl-NL"/>
        </w:rPr>
        <w:t>.</w:t>
      </w:r>
    </w:p>
    <w:p w14:paraId="08E6B582" w14:textId="77777777" w:rsidR="008D2394" w:rsidRPr="00EE00B9" w:rsidRDefault="008D2394" w:rsidP="008D2394">
      <w:pPr>
        <w:spacing w:line="348" w:lineRule="auto"/>
        <w:ind w:firstLine="284"/>
        <w:jc w:val="both"/>
        <w:rPr>
          <w:lang w:val="vi-VN"/>
        </w:rPr>
      </w:pPr>
      <w:r w:rsidRPr="0081322F">
        <w:rPr>
          <w:lang w:val="vi-VN"/>
        </w:rPr>
        <w:t>c</w:t>
      </w:r>
      <w:r w:rsidRPr="0081322F">
        <w:rPr>
          <w:lang w:val="nl-NL"/>
        </w:rPr>
        <w:t xml:space="preserve">) Nội dung sau khi </w:t>
      </w:r>
      <w:r w:rsidRPr="0081322F">
        <w:rPr>
          <w:rFonts w:hint="eastAsia"/>
          <w:lang w:val="nl-NL"/>
        </w:rPr>
        <w:t>đư</w:t>
      </w:r>
      <w:r w:rsidRPr="0081322F">
        <w:rPr>
          <w:lang w:val="nl-NL"/>
        </w:rPr>
        <w:t xml:space="preserve">ợc </w:t>
      </w:r>
      <w:r w:rsidRPr="0081322F">
        <w:rPr>
          <w:rFonts w:hint="eastAsia"/>
          <w:lang w:val="nl-NL"/>
        </w:rPr>
        <w:t>đí</w:t>
      </w:r>
      <w:r w:rsidRPr="0081322F">
        <w:rPr>
          <w:lang w:val="nl-NL"/>
        </w:rPr>
        <w:t>nh chính:</w:t>
      </w:r>
      <w:r w:rsidRPr="00612B0F">
        <w:rPr>
          <w:lang w:val="nl-NL"/>
        </w:rPr>
        <w:t xml:space="preserve"> </w:t>
      </w:r>
      <w:r w:rsidRPr="0081322F">
        <w:rPr>
          <w:lang w:val="vi-VN"/>
        </w:rPr>
        <w:t xml:space="preserve">UBND tỉnh </w:t>
      </w:r>
      <w:r w:rsidRPr="00E64492">
        <w:rPr>
          <w:b/>
          <w:lang w:val="nl-NL"/>
        </w:rPr>
        <w:t>“giao”</w:t>
      </w:r>
      <w:r w:rsidRPr="0081322F">
        <w:rPr>
          <w:lang w:val="vi-VN"/>
        </w:rPr>
        <w:t xml:space="preserve"> cho các Công ty trách nhiệm hữu hạn một thành viên khai thác công trình thủy lợi</w:t>
      </w:r>
      <w:r w:rsidRPr="00EE00B9">
        <w:rPr>
          <w:lang w:val="vi-VN"/>
        </w:rPr>
        <w:t>.</w:t>
      </w:r>
    </w:p>
    <w:p w14:paraId="15CDE909" w14:textId="77777777" w:rsidR="008D2394" w:rsidRPr="005C0FD1" w:rsidRDefault="008D2394" w:rsidP="008D2394">
      <w:pPr>
        <w:spacing w:line="348" w:lineRule="auto"/>
        <w:ind w:firstLine="284"/>
        <w:jc w:val="both"/>
        <w:rPr>
          <w:bCs/>
          <w:lang w:val="vi-VN"/>
        </w:rPr>
      </w:pPr>
      <w:r w:rsidRPr="005C0FD1">
        <w:rPr>
          <w:bCs/>
          <w:lang w:val="vi-VN"/>
        </w:rPr>
        <w:t xml:space="preserve">2. </w:t>
      </w:r>
      <w:r w:rsidRPr="005C0FD1">
        <w:rPr>
          <w:rFonts w:hint="eastAsia"/>
          <w:bCs/>
          <w:lang w:val="vi-VN"/>
        </w:rPr>
        <w:t>Đí</w:t>
      </w:r>
      <w:r w:rsidRPr="005C0FD1">
        <w:rPr>
          <w:bCs/>
          <w:lang w:val="vi-VN"/>
        </w:rPr>
        <w:t xml:space="preserve">nh chính </w:t>
      </w:r>
      <w:r w:rsidRPr="00003B86">
        <w:rPr>
          <w:bCs/>
          <w:lang w:val="vi-VN"/>
        </w:rPr>
        <w:t xml:space="preserve">thông tin chỉ dẫn </w:t>
      </w:r>
      <w:r w:rsidRPr="005C0FD1">
        <w:rPr>
          <w:bCs/>
          <w:lang w:val="vi-VN"/>
        </w:rPr>
        <w:t xml:space="preserve">sau </w:t>
      </w:r>
      <w:r w:rsidRPr="005C0FD1">
        <w:rPr>
          <w:rFonts w:hint="eastAsia"/>
          <w:bCs/>
          <w:lang w:val="vi-VN"/>
        </w:rPr>
        <w:t>đ</w:t>
      </w:r>
      <w:r w:rsidRPr="005C0FD1">
        <w:rPr>
          <w:bCs/>
          <w:lang w:val="vi-VN"/>
        </w:rPr>
        <w:t xml:space="preserve">iểm d </w:t>
      </w:r>
      <w:r w:rsidRPr="00E64492">
        <w:rPr>
          <w:bCs/>
          <w:lang w:val="vi-VN"/>
        </w:rPr>
        <w:t>k</w:t>
      </w:r>
      <w:r w:rsidRPr="005C0FD1">
        <w:rPr>
          <w:bCs/>
          <w:lang w:val="vi-VN"/>
        </w:rPr>
        <w:t xml:space="preserve">hoản 2 </w:t>
      </w:r>
      <w:r w:rsidRPr="005C0FD1">
        <w:rPr>
          <w:rFonts w:hint="eastAsia"/>
          <w:bCs/>
          <w:lang w:val="vi-VN"/>
        </w:rPr>
        <w:t>Đ</w:t>
      </w:r>
      <w:r w:rsidRPr="005C0FD1">
        <w:rPr>
          <w:bCs/>
          <w:lang w:val="vi-VN"/>
        </w:rPr>
        <w:t xml:space="preserve">iều 5 </w:t>
      </w:r>
    </w:p>
    <w:p w14:paraId="1771C993" w14:textId="77777777" w:rsidR="008D2394" w:rsidRPr="00533220" w:rsidRDefault="008D2394" w:rsidP="008D2394">
      <w:pPr>
        <w:spacing w:line="348" w:lineRule="auto"/>
        <w:ind w:firstLine="284"/>
        <w:jc w:val="both"/>
        <w:rPr>
          <w:spacing w:val="-4"/>
          <w:lang w:val="vi-VN"/>
        </w:rPr>
      </w:pPr>
      <w:r w:rsidRPr="00533220">
        <w:rPr>
          <w:spacing w:val="-4"/>
          <w:shd w:val="clear" w:color="auto" w:fill="FFFFFF"/>
          <w:lang w:val="nl-NL"/>
        </w:rPr>
        <w:t>a) Nội dung cần đính chính:</w:t>
      </w:r>
      <w:r w:rsidRPr="00533220">
        <w:rPr>
          <w:b/>
          <w:spacing w:val="-4"/>
          <w:shd w:val="clear" w:color="auto" w:fill="FFFFFF"/>
          <w:lang w:val="nl-NL"/>
        </w:rPr>
        <w:t xml:space="preserve"> </w:t>
      </w:r>
      <w:r w:rsidRPr="00533220">
        <w:rPr>
          <w:spacing w:val="-4"/>
          <w:lang w:val="vi-VN"/>
        </w:rPr>
        <w:t xml:space="preserve">Chi tiết có các phụ lục danh mục công trình kèm theo Tờ trình số 465/TTr-SNNMT ngày 15/4/2026 của Giám </w:t>
      </w:r>
      <w:r w:rsidRPr="00533220">
        <w:rPr>
          <w:rFonts w:hint="eastAsia"/>
          <w:spacing w:val="-4"/>
          <w:lang w:val="vi-VN"/>
        </w:rPr>
        <w:t>đ</w:t>
      </w:r>
      <w:r w:rsidRPr="00533220">
        <w:rPr>
          <w:spacing w:val="-4"/>
          <w:lang w:val="vi-VN"/>
        </w:rPr>
        <w:t>ốc Sở Nông nghiệp và Môi tr</w:t>
      </w:r>
      <w:r w:rsidRPr="00533220">
        <w:rPr>
          <w:rFonts w:hint="eastAsia"/>
          <w:spacing w:val="-4"/>
          <w:lang w:val="vi-VN"/>
        </w:rPr>
        <w:t>ư</w:t>
      </w:r>
      <w:r w:rsidRPr="00533220">
        <w:rPr>
          <w:spacing w:val="-4"/>
          <w:lang w:val="vi-VN"/>
        </w:rPr>
        <w:t>ờng.</w:t>
      </w:r>
    </w:p>
    <w:p w14:paraId="034ED4F0" w14:textId="77777777" w:rsidR="008D2394" w:rsidRPr="00EE00B9" w:rsidRDefault="008D2394" w:rsidP="008D2394">
      <w:pPr>
        <w:spacing w:line="348" w:lineRule="auto"/>
        <w:ind w:firstLine="284"/>
        <w:jc w:val="both"/>
        <w:rPr>
          <w:shd w:val="clear" w:color="auto" w:fill="FFFFFF"/>
          <w:lang w:val="nl-NL"/>
        </w:rPr>
      </w:pPr>
      <w:r w:rsidRPr="00746A0A">
        <w:rPr>
          <w:shd w:val="clear" w:color="auto" w:fill="FFFFFF"/>
          <w:lang w:val="nl-NL"/>
        </w:rPr>
        <w:t>b) Lý do đính chính:</w:t>
      </w:r>
      <w:r w:rsidRPr="00EE00B9">
        <w:rPr>
          <w:shd w:val="clear" w:color="auto" w:fill="FFFFFF"/>
          <w:lang w:val="nl-NL"/>
        </w:rPr>
        <w:t xml:space="preserve"> </w:t>
      </w:r>
      <w:r w:rsidRPr="00B45F4E">
        <w:rPr>
          <w:shd w:val="clear" w:color="auto" w:fill="FFFFFF"/>
          <w:lang w:val="nl-NL"/>
        </w:rPr>
        <w:t>Do s</w:t>
      </w:r>
      <w:r w:rsidRPr="00B45F4E">
        <w:rPr>
          <w:rFonts w:hint="eastAsia"/>
          <w:shd w:val="clear" w:color="auto" w:fill="FFFFFF"/>
          <w:lang w:val="nl-NL"/>
        </w:rPr>
        <w:t>ơ</w:t>
      </w:r>
      <w:r w:rsidRPr="00B45F4E">
        <w:rPr>
          <w:shd w:val="clear" w:color="auto" w:fill="FFFFFF"/>
          <w:lang w:val="nl-NL"/>
        </w:rPr>
        <w:t xml:space="preserve"> suất trong quá trình </w:t>
      </w:r>
      <w:r>
        <w:rPr>
          <w:shd w:val="clear" w:color="auto" w:fill="FFFFFF"/>
          <w:lang w:val="nl-NL"/>
        </w:rPr>
        <w:t>soạn thảo của đơn vị trình và dự thảo Quyết định</w:t>
      </w:r>
      <w:r w:rsidRPr="00EE00B9">
        <w:rPr>
          <w:shd w:val="clear" w:color="auto" w:fill="FFFFFF"/>
          <w:lang w:val="nl-NL"/>
        </w:rPr>
        <w:t>.</w:t>
      </w:r>
    </w:p>
    <w:p w14:paraId="024BA813" w14:textId="77777777" w:rsidR="008D2394" w:rsidRPr="00EE00B9" w:rsidRDefault="008D2394" w:rsidP="008D2394">
      <w:pPr>
        <w:spacing w:line="348" w:lineRule="auto"/>
        <w:ind w:firstLine="284"/>
        <w:jc w:val="both"/>
        <w:rPr>
          <w:lang w:val="vi-VN"/>
        </w:rPr>
      </w:pPr>
      <w:r w:rsidRPr="00746A0A">
        <w:rPr>
          <w:lang w:val="vi-VN"/>
        </w:rPr>
        <w:t>c</w:t>
      </w:r>
      <w:r w:rsidRPr="00746A0A">
        <w:rPr>
          <w:lang w:val="nl-NL"/>
        </w:rPr>
        <w:t xml:space="preserve">) Nội dung sau khi </w:t>
      </w:r>
      <w:r w:rsidRPr="00746A0A">
        <w:rPr>
          <w:rFonts w:hint="eastAsia"/>
          <w:lang w:val="nl-NL"/>
        </w:rPr>
        <w:t>đư</w:t>
      </w:r>
      <w:r w:rsidRPr="00746A0A">
        <w:rPr>
          <w:lang w:val="nl-NL"/>
        </w:rPr>
        <w:t xml:space="preserve">ợc </w:t>
      </w:r>
      <w:r w:rsidRPr="00746A0A">
        <w:rPr>
          <w:rFonts w:hint="eastAsia"/>
          <w:lang w:val="nl-NL"/>
        </w:rPr>
        <w:t>đí</w:t>
      </w:r>
      <w:r w:rsidRPr="00746A0A">
        <w:rPr>
          <w:lang w:val="nl-NL"/>
        </w:rPr>
        <w:t>nh chính:</w:t>
      </w:r>
      <w:r w:rsidRPr="00612B0F">
        <w:rPr>
          <w:lang w:val="nl-NL"/>
        </w:rPr>
        <w:t xml:space="preserve"> </w:t>
      </w:r>
      <w:r w:rsidRPr="00EE00B9">
        <w:rPr>
          <w:lang w:val="vi-VN"/>
        </w:rPr>
        <w:t xml:space="preserve">Chi tiết có các phụ lục danh mục công trình kèm theo Quyết </w:t>
      </w:r>
      <w:r w:rsidRPr="00EE00B9">
        <w:rPr>
          <w:rFonts w:hint="eastAsia"/>
          <w:lang w:val="vi-VN"/>
        </w:rPr>
        <w:t>đ</w:t>
      </w:r>
      <w:r w:rsidRPr="00EE00B9">
        <w:rPr>
          <w:lang w:val="vi-VN"/>
        </w:rPr>
        <w:t xml:space="preserve">ịnh này. </w:t>
      </w:r>
    </w:p>
    <w:p w14:paraId="2B7B8CD0" w14:textId="77777777" w:rsidR="008D2394" w:rsidRDefault="008D2394" w:rsidP="008D2394">
      <w:pPr>
        <w:widowControl w:val="0"/>
        <w:spacing w:line="348" w:lineRule="auto"/>
        <w:ind w:firstLine="284"/>
        <w:jc w:val="both"/>
        <w:rPr>
          <w:lang w:val="nl-NL"/>
        </w:rPr>
      </w:pPr>
      <w:r w:rsidRPr="005621B0">
        <w:rPr>
          <w:spacing w:val="-4"/>
          <w:lang w:val="nl-NL"/>
        </w:rPr>
        <w:t xml:space="preserve">3. Các nội dung khác: Giữ nguyên theo Quyết </w:t>
      </w:r>
      <w:r w:rsidRPr="005621B0">
        <w:rPr>
          <w:rFonts w:hint="eastAsia"/>
          <w:spacing w:val="-4"/>
          <w:lang w:val="nl-NL"/>
        </w:rPr>
        <w:t>đ</w:t>
      </w:r>
      <w:r w:rsidRPr="005621B0">
        <w:rPr>
          <w:spacing w:val="-4"/>
          <w:lang w:val="nl-NL"/>
        </w:rPr>
        <w:t>ịnh số 24/2026/QĐ-UBND</w:t>
      </w:r>
      <w:r>
        <w:rPr>
          <w:lang w:val="nl-NL"/>
        </w:rPr>
        <w:t xml:space="preserve"> </w:t>
      </w:r>
      <w:r w:rsidRPr="000530FC">
        <w:rPr>
          <w:shd w:val="clear" w:color="auto" w:fill="FFFFFF"/>
          <w:lang w:val="nl-NL"/>
        </w:rPr>
        <w:t>ngày 16/4/2026 của Ủy ban nhân dân tỉnh Bắc Ninh</w:t>
      </w:r>
      <w:r>
        <w:rPr>
          <w:shd w:val="clear" w:color="auto" w:fill="FFFFFF"/>
          <w:lang w:val="nl-NL"/>
        </w:rPr>
        <w:t>.</w:t>
      </w:r>
    </w:p>
    <w:p w14:paraId="3DD5E2F9" w14:textId="77777777" w:rsidR="008D2394" w:rsidRDefault="008D2394" w:rsidP="008D2394">
      <w:pPr>
        <w:widowControl w:val="0"/>
        <w:spacing w:line="348" w:lineRule="auto"/>
        <w:ind w:firstLine="284"/>
        <w:jc w:val="both"/>
        <w:rPr>
          <w:lang w:val="nl-NL"/>
        </w:rPr>
      </w:pPr>
      <w:r w:rsidRPr="00EE00B9">
        <w:rPr>
          <w:b/>
          <w:lang w:val="nl-NL"/>
        </w:rPr>
        <w:t>Điều 2.</w:t>
      </w:r>
      <w:r w:rsidRPr="00EE00B9">
        <w:rPr>
          <w:lang w:val="nl-NL"/>
        </w:rPr>
        <w:t xml:space="preserve"> Quyết định này có hiệu lực kể từ ngày ký.</w:t>
      </w:r>
    </w:p>
    <w:p w14:paraId="2B6A67FD" w14:textId="65EDE22B" w:rsidR="000F2BE8" w:rsidRPr="00E8617C" w:rsidRDefault="008D2394" w:rsidP="00FB0FD7">
      <w:pPr>
        <w:widowControl w:val="0"/>
        <w:spacing w:line="348" w:lineRule="auto"/>
        <w:ind w:firstLine="284"/>
        <w:jc w:val="both"/>
        <w:rPr>
          <w:lang w:val="nl-NL"/>
        </w:rPr>
      </w:pPr>
      <w:r w:rsidRPr="00EE00B9">
        <w:rPr>
          <w:lang w:val="nl-NL"/>
        </w:rPr>
        <w:t>Thủ tr</w:t>
      </w:r>
      <w:r w:rsidRPr="00EE00B9">
        <w:rPr>
          <w:rFonts w:hint="eastAsia"/>
          <w:lang w:val="nl-NL"/>
        </w:rPr>
        <w:t>ư</w:t>
      </w:r>
      <w:r w:rsidRPr="00EE00B9">
        <w:rPr>
          <w:lang w:val="nl-NL"/>
        </w:rPr>
        <w:t>ởng: Các Sở, c</w:t>
      </w:r>
      <w:r w:rsidRPr="00EE00B9">
        <w:rPr>
          <w:rFonts w:hint="eastAsia"/>
          <w:lang w:val="nl-NL"/>
        </w:rPr>
        <w:t>ơ</w:t>
      </w:r>
      <w:r w:rsidRPr="00EE00B9">
        <w:rPr>
          <w:lang w:val="nl-NL"/>
        </w:rPr>
        <w:t xml:space="preserve"> quan thuộc Ủy ban nhân dân tỉnh, Công an tỉnh; Chủ tịch Ủy ban nhân dân các xã, ph</w:t>
      </w:r>
      <w:r w:rsidRPr="00EE00B9">
        <w:rPr>
          <w:rFonts w:hint="eastAsia"/>
          <w:lang w:val="nl-NL"/>
        </w:rPr>
        <w:t>ư</w:t>
      </w:r>
      <w:r w:rsidRPr="00EE00B9">
        <w:rPr>
          <w:lang w:val="nl-NL"/>
        </w:rPr>
        <w:t>ờng; Chủ tịch các Công ty trách nhiệm hữu hạn một thành viên khai thác công trình thủy lợi và các tổ chức, cá nhân có liên quan c</w:t>
      </w:r>
      <w:r w:rsidRPr="00EE00B9">
        <w:rPr>
          <w:rFonts w:hint="eastAsia"/>
          <w:lang w:val="nl-NL"/>
        </w:rPr>
        <w:t>ă</w:t>
      </w:r>
      <w:r w:rsidRPr="00EE00B9">
        <w:rPr>
          <w:lang w:val="nl-NL"/>
        </w:rPr>
        <w:t xml:space="preserve">n cứ Quyết </w:t>
      </w:r>
      <w:r w:rsidRPr="00EE00B9">
        <w:rPr>
          <w:rFonts w:hint="eastAsia"/>
          <w:lang w:val="nl-NL"/>
        </w:rPr>
        <w:t>đ</w:t>
      </w:r>
      <w:r w:rsidRPr="00EE00B9">
        <w:rPr>
          <w:lang w:val="nl-NL"/>
        </w:rPr>
        <w:t>ịnh thi hành./.</w:t>
      </w:r>
    </w:p>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8D2394" w:rsidRPr="00FC3FDD" w14:paraId="1C32608B" w14:textId="77777777" w:rsidTr="00A31CC4">
        <w:tc>
          <w:tcPr>
            <w:tcW w:w="4905" w:type="dxa"/>
          </w:tcPr>
          <w:p w14:paraId="7DE650DA" w14:textId="77777777" w:rsidR="008D2394" w:rsidRPr="00FC3FDD" w:rsidRDefault="008D2394" w:rsidP="00A31CC4">
            <w:pPr>
              <w:autoSpaceDE w:val="0"/>
              <w:snapToGrid w:val="0"/>
              <w:spacing w:line="312" w:lineRule="auto"/>
              <w:ind w:right="108"/>
              <w:rPr>
                <w:b/>
                <w:bCs/>
                <w:i/>
              </w:rPr>
            </w:pPr>
          </w:p>
          <w:p w14:paraId="07B8B602" w14:textId="77777777" w:rsidR="008D2394" w:rsidRPr="00FC3FDD" w:rsidRDefault="008D2394" w:rsidP="00A31CC4">
            <w:pPr>
              <w:autoSpaceDE w:val="0"/>
              <w:snapToGrid w:val="0"/>
              <w:spacing w:line="312" w:lineRule="auto"/>
              <w:ind w:right="108"/>
              <w:rPr>
                <w:bCs/>
              </w:rPr>
            </w:pPr>
          </w:p>
        </w:tc>
        <w:tc>
          <w:tcPr>
            <w:tcW w:w="3742" w:type="dxa"/>
          </w:tcPr>
          <w:p w14:paraId="542B131D" w14:textId="77777777" w:rsidR="008D2394" w:rsidRPr="00FC3FDD" w:rsidRDefault="008D2394" w:rsidP="00A31CC4">
            <w:pPr>
              <w:autoSpaceDE w:val="0"/>
              <w:snapToGrid w:val="0"/>
              <w:spacing w:line="312" w:lineRule="auto"/>
              <w:jc w:val="center"/>
              <w:rPr>
                <w:b/>
                <w:bCs/>
              </w:rPr>
            </w:pPr>
            <w:r w:rsidRPr="00FC3FDD">
              <w:rPr>
                <w:b/>
                <w:bCs/>
              </w:rPr>
              <w:t>KT. CHỦ TỊCH</w:t>
            </w:r>
          </w:p>
          <w:p w14:paraId="138915B5" w14:textId="77777777" w:rsidR="008D2394" w:rsidRPr="00FC3FDD" w:rsidRDefault="008D2394" w:rsidP="00A31CC4">
            <w:pPr>
              <w:autoSpaceDE w:val="0"/>
              <w:snapToGrid w:val="0"/>
              <w:spacing w:line="312" w:lineRule="auto"/>
              <w:jc w:val="center"/>
              <w:rPr>
                <w:b/>
                <w:bCs/>
              </w:rPr>
            </w:pPr>
            <w:r w:rsidRPr="00FC3FDD">
              <w:rPr>
                <w:b/>
                <w:bCs/>
              </w:rPr>
              <w:t>PHÓ CHỦ TỊCH</w:t>
            </w:r>
          </w:p>
          <w:p w14:paraId="0D126FE3" w14:textId="77777777" w:rsidR="008D2394" w:rsidRPr="00FC3FDD" w:rsidRDefault="008D2394" w:rsidP="00A31CC4">
            <w:pPr>
              <w:autoSpaceDE w:val="0"/>
              <w:snapToGrid w:val="0"/>
              <w:spacing w:before="160" w:line="312" w:lineRule="auto"/>
              <w:jc w:val="center"/>
              <w:rPr>
                <w:b/>
                <w:bCs/>
              </w:rPr>
            </w:pPr>
            <w:r w:rsidRPr="00FC3FDD">
              <w:rPr>
                <w:b/>
                <w:bCs/>
              </w:rPr>
              <w:t>Đã ký</w:t>
            </w:r>
          </w:p>
          <w:p w14:paraId="175B149C" w14:textId="77777777" w:rsidR="008D2394" w:rsidRPr="00FC3FDD" w:rsidRDefault="008D2394" w:rsidP="00A31CC4">
            <w:pPr>
              <w:autoSpaceDE w:val="0"/>
              <w:snapToGrid w:val="0"/>
              <w:spacing w:line="312" w:lineRule="auto"/>
              <w:jc w:val="center"/>
              <w:rPr>
                <w:b/>
                <w:bCs/>
              </w:rPr>
            </w:pPr>
            <w:r>
              <w:rPr>
                <w:b/>
                <w:bCs/>
              </w:rPr>
              <w:t>Lê Xuân Lợi</w:t>
            </w:r>
          </w:p>
        </w:tc>
      </w:tr>
    </w:tbl>
    <w:p w14:paraId="1661E6D8" w14:textId="77777777" w:rsidR="00500F50" w:rsidRDefault="00500F50" w:rsidP="00B00F6C"/>
    <w:sectPr w:rsidR="00500F50" w:rsidSect="00FB0FD7">
      <w:headerReference w:type="default" r:id="rId7"/>
      <w:pgSz w:w="11907" w:h="16840" w:code="9"/>
      <w:pgMar w:top="1418" w:right="851" w:bottom="1134" w:left="1701" w:header="1134" w:footer="1134" w:gutter="0"/>
      <w:pgNumType w:start="45"/>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1E4A33" w14:textId="77777777" w:rsidR="0077720C" w:rsidRDefault="0077720C" w:rsidP="006E2B51">
      <w:r>
        <w:separator/>
      </w:r>
    </w:p>
  </w:endnote>
  <w:endnote w:type="continuationSeparator" w:id="0">
    <w:p w14:paraId="2DBC5E11" w14:textId="77777777" w:rsidR="0077720C" w:rsidRDefault="0077720C" w:rsidP="006E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87D89F" w14:textId="77777777" w:rsidR="0077720C" w:rsidRDefault="0077720C" w:rsidP="006E2B51">
      <w:r>
        <w:separator/>
      </w:r>
    </w:p>
  </w:footnote>
  <w:footnote w:type="continuationSeparator" w:id="0">
    <w:p w14:paraId="25E8ACCB" w14:textId="77777777" w:rsidR="0077720C" w:rsidRDefault="0077720C" w:rsidP="006E2B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440E0" w14:textId="26EEFD7B" w:rsidR="00A31CC4" w:rsidRDefault="00A31CC4" w:rsidP="00841660">
    <w:pPr>
      <w:pStyle w:val="Header"/>
      <w:pBdr>
        <w:bottom w:val="double" w:sz="6" w:space="1" w:color="auto"/>
      </w:pBdr>
      <w:tabs>
        <w:tab w:val="clear" w:pos="4680"/>
        <w:tab w:val="clear" w:pos="9360"/>
        <w:tab w:val="center" w:pos="4677"/>
        <w:tab w:val="right" w:pos="9355"/>
      </w:tabs>
    </w:pPr>
    <w:r>
      <w:tab/>
      <w:t>CÔNG BÁO BẮC NINH/SỐ101/NGÀY 17-7-2026</w:t>
    </w:r>
    <w:r>
      <w:tab/>
    </w:r>
    <w:r w:rsidR="00FB0FD7">
      <w:fldChar w:fldCharType="begin"/>
    </w:r>
    <w:r w:rsidR="00FB0FD7">
      <w:instrText xml:space="preserve"> PAGE   \* MERGEFORMAT </w:instrText>
    </w:r>
    <w:r w:rsidR="00FB0FD7">
      <w:fldChar w:fldCharType="separate"/>
    </w:r>
    <w:r w:rsidR="00FB0FD7">
      <w:rPr>
        <w:noProof/>
      </w:rPr>
      <w:t>46</w:t>
    </w:r>
    <w:r w:rsidR="00FB0FD7">
      <w:rPr>
        <w:noProof/>
      </w:rPr>
      <w:fldChar w:fldCharType="end"/>
    </w:r>
  </w:p>
  <w:p w14:paraId="7369ADC2" w14:textId="77777777" w:rsidR="00A31CC4" w:rsidRPr="00614396" w:rsidRDefault="00A31C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B51"/>
    <w:rsid w:val="00027D57"/>
    <w:rsid w:val="000A2A0F"/>
    <w:rsid w:val="000B4D7B"/>
    <w:rsid w:val="000F2BE8"/>
    <w:rsid w:val="001168EB"/>
    <w:rsid w:val="00122601"/>
    <w:rsid w:val="001D489A"/>
    <w:rsid w:val="001F6035"/>
    <w:rsid w:val="0022534A"/>
    <w:rsid w:val="0022596F"/>
    <w:rsid w:val="00262D10"/>
    <w:rsid w:val="00267F6E"/>
    <w:rsid w:val="002C191F"/>
    <w:rsid w:val="002C45AB"/>
    <w:rsid w:val="00321E0A"/>
    <w:rsid w:val="00342025"/>
    <w:rsid w:val="00366F63"/>
    <w:rsid w:val="00394DC4"/>
    <w:rsid w:val="003A4255"/>
    <w:rsid w:val="003B7A65"/>
    <w:rsid w:val="003D4000"/>
    <w:rsid w:val="003D7D74"/>
    <w:rsid w:val="004372F6"/>
    <w:rsid w:val="0046676F"/>
    <w:rsid w:val="004D6469"/>
    <w:rsid w:val="00500F50"/>
    <w:rsid w:val="00504602"/>
    <w:rsid w:val="00533220"/>
    <w:rsid w:val="00551F4B"/>
    <w:rsid w:val="00552C3B"/>
    <w:rsid w:val="00574E58"/>
    <w:rsid w:val="005856DF"/>
    <w:rsid w:val="00585953"/>
    <w:rsid w:val="00595EF1"/>
    <w:rsid w:val="006203EC"/>
    <w:rsid w:val="006325D0"/>
    <w:rsid w:val="00644380"/>
    <w:rsid w:val="00650DC1"/>
    <w:rsid w:val="006607C3"/>
    <w:rsid w:val="00661564"/>
    <w:rsid w:val="006A29F3"/>
    <w:rsid w:val="006E2B51"/>
    <w:rsid w:val="006E7AD9"/>
    <w:rsid w:val="006F348C"/>
    <w:rsid w:val="00710D1C"/>
    <w:rsid w:val="00741D76"/>
    <w:rsid w:val="0075476C"/>
    <w:rsid w:val="007547BF"/>
    <w:rsid w:val="0077720C"/>
    <w:rsid w:val="007803B2"/>
    <w:rsid w:val="007944B7"/>
    <w:rsid w:val="007B4654"/>
    <w:rsid w:val="007C7714"/>
    <w:rsid w:val="007D57CA"/>
    <w:rsid w:val="007E33DD"/>
    <w:rsid w:val="008326E4"/>
    <w:rsid w:val="00841660"/>
    <w:rsid w:val="00841A1B"/>
    <w:rsid w:val="008A1064"/>
    <w:rsid w:val="008D2394"/>
    <w:rsid w:val="008E0A9E"/>
    <w:rsid w:val="008F57B3"/>
    <w:rsid w:val="009824DB"/>
    <w:rsid w:val="009C1839"/>
    <w:rsid w:val="009C1A77"/>
    <w:rsid w:val="009D6AAA"/>
    <w:rsid w:val="009E3194"/>
    <w:rsid w:val="009E4EC6"/>
    <w:rsid w:val="009F4EFA"/>
    <w:rsid w:val="00A0243E"/>
    <w:rsid w:val="00A064E0"/>
    <w:rsid w:val="00A31CC4"/>
    <w:rsid w:val="00AB130A"/>
    <w:rsid w:val="00AF7DF7"/>
    <w:rsid w:val="00B00F6C"/>
    <w:rsid w:val="00B1774D"/>
    <w:rsid w:val="00B223E3"/>
    <w:rsid w:val="00B40A96"/>
    <w:rsid w:val="00B50171"/>
    <w:rsid w:val="00B54954"/>
    <w:rsid w:val="00BA2AFF"/>
    <w:rsid w:val="00C02DA2"/>
    <w:rsid w:val="00C14E3B"/>
    <w:rsid w:val="00C817F7"/>
    <w:rsid w:val="00CD6C2A"/>
    <w:rsid w:val="00CE76B1"/>
    <w:rsid w:val="00CF59D3"/>
    <w:rsid w:val="00D0079F"/>
    <w:rsid w:val="00D10540"/>
    <w:rsid w:val="00D2244F"/>
    <w:rsid w:val="00D31D02"/>
    <w:rsid w:val="00D54EDB"/>
    <w:rsid w:val="00DB36AD"/>
    <w:rsid w:val="00DE20DD"/>
    <w:rsid w:val="00DE45AF"/>
    <w:rsid w:val="00E17335"/>
    <w:rsid w:val="00E307B7"/>
    <w:rsid w:val="00E64F16"/>
    <w:rsid w:val="00E660AE"/>
    <w:rsid w:val="00E6799F"/>
    <w:rsid w:val="00E76F86"/>
    <w:rsid w:val="00E91733"/>
    <w:rsid w:val="00E924EE"/>
    <w:rsid w:val="00EC4675"/>
    <w:rsid w:val="00F96919"/>
    <w:rsid w:val="00FB0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EE71B33"/>
  <w15:chartTrackingRefBased/>
  <w15:docId w15:val="{6A686A12-11F1-4EA2-9761-5D44C1D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B51"/>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6E2B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2B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2B51"/>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E2B51"/>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6E2B51"/>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6E2B51"/>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6E2B51"/>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6E2B51"/>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6E2B51"/>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B5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E2B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2B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2B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B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B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B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B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2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B51"/>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E2B5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2B51"/>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6E2B51"/>
    <w:rPr>
      <w:i/>
      <w:iCs/>
      <w:color w:val="404040" w:themeColor="text1" w:themeTint="BF"/>
    </w:rPr>
  </w:style>
  <w:style w:type="paragraph" w:styleId="ListParagraph">
    <w:name w:val="List Paragraph"/>
    <w:basedOn w:val="Normal"/>
    <w:uiPriority w:val="34"/>
    <w:qFormat/>
    <w:rsid w:val="006E2B51"/>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6E2B51"/>
    <w:rPr>
      <w:i/>
      <w:iCs/>
      <w:color w:val="2F5496" w:themeColor="accent1" w:themeShade="BF"/>
    </w:rPr>
  </w:style>
  <w:style w:type="paragraph" w:styleId="IntenseQuote">
    <w:name w:val="Intense Quote"/>
    <w:basedOn w:val="Normal"/>
    <w:next w:val="Normal"/>
    <w:link w:val="IntenseQuoteChar"/>
    <w:uiPriority w:val="30"/>
    <w:qFormat/>
    <w:rsid w:val="006E2B5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6E2B51"/>
    <w:rPr>
      <w:i/>
      <w:iCs/>
      <w:color w:val="2F5496" w:themeColor="accent1" w:themeShade="BF"/>
    </w:rPr>
  </w:style>
  <w:style w:type="character" w:styleId="IntenseReference">
    <w:name w:val="Intense Reference"/>
    <w:basedOn w:val="DefaultParagraphFont"/>
    <w:uiPriority w:val="32"/>
    <w:qFormat/>
    <w:rsid w:val="006E2B51"/>
    <w:rPr>
      <w:b/>
      <w:bCs/>
      <w:smallCaps/>
      <w:color w:val="2F5496" w:themeColor="accent1" w:themeShade="BF"/>
      <w:spacing w:val="5"/>
    </w:rPr>
  </w:style>
  <w:style w:type="paragraph" w:styleId="Header">
    <w:name w:val="header"/>
    <w:basedOn w:val="Normal"/>
    <w:link w:val="HeaderChar"/>
    <w:uiPriority w:val="99"/>
    <w:unhideWhenUsed/>
    <w:rsid w:val="006E2B51"/>
    <w:pPr>
      <w:tabs>
        <w:tab w:val="center" w:pos="4680"/>
        <w:tab w:val="right" w:pos="9360"/>
      </w:tabs>
    </w:pPr>
  </w:style>
  <w:style w:type="character" w:customStyle="1" w:styleId="HeaderChar">
    <w:name w:val="Header Char"/>
    <w:basedOn w:val="DefaultParagraphFont"/>
    <w:link w:val="Header"/>
    <w:uiPriority w:val="99"/>
    <w:rsid w:val="006E2B51"/>
    <w:rPr>
      <w:rFonts w:eastAsia="Times New Roman" w:cs="Times New Roman"/>
      <w:kern w:val="0"/>
      <w:szCs w:val="28"/>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E2B51"/>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basedOn w:val="DefaultParagraphFont"/>
    <w:link w:val="FootnoteText"/>
    <w:qFormat/>
    <w:rsid w:val="006E2B51"/>
    <w:rPr>
      <w:rFonts w:ascii="Arial" w:eastAsia="Arial" w:hAnsi="Arial" w:cs="Times New Roman"/>
      <w:kern w:val="0"/>
      <w:sz w:val="20"/>
      <w:szCs w:val="20"/>
      <w:lang w:val="x-none" w:eastAsia="x-none"/>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6E2B51"/>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6E2B51"/>
    <w:pPr>
      <w:spacing w:before="100" w:line="240" w:lineRule="exact"/>
    </w:pPr>
    <w:rPr>
      <w:rFonts w:eastAsiaTheme="minorHAnsi" w:cstheme="minorBidi"/>
      <w:kern w:val="2"/>
      <w:szCs w:val="22"/>
      <w:vertAlign w:val="superscript"/>
      <w14:ligatures w14:val="standardContextual"/>
    </w:rPr>
  </w:style>
  <w:style w:type="paragraph" w:styleId="Footer">
    <w:name w:val="footer"/>
    <w:basedOn w:val="Normal"/>
    <w:link w:val="FooterChar"/>
    <w:uiPriority w:val="99"/>
    <w:unhideWhenUsed/>
    <w:rsid w:val="004372F6"/>
    <w:pPr>
      <w:tabs>
        <w:tab w:val="center" w:pos="4680"/>
        <w:tab w:val="right" w:pos="9360"/>
      </w:tabs>
    </w:pPr>
  </w:style>
  <w:style w:type="character" w:customStyle="1" w:styleId="FooterChar">
    <w:name w:val="Footer Char"/>
    <w:basedOn w:val="DefaultParagraphFont"/>
    <w:link w:val="Footer"/>
    <w:uiPriority w:val="99"/>
    <w:rsid w:val="004372F6"/>
    <w:rPr>
      <w:rFonts w:eastAsia="Times New Roman" w:cs="Times New Roman"/>
      <w:kern w:val="0"/>
      <w:szCs w:val="28"/>
      <w14:ligatures w14:val="none"/>
    </w:rPr>
  </w:style>
  <w:style w:type="paragraph" w:styleId="NormalWeb">
    <w:name w:val="Normal (Web)"/>
    <w:basedOn w:val="Normal"/>
    <w:rsid w:val="008D2394"/>
    <w:pPr>
      <w:spacing w:before="100" w:beforeAutospacing="1" w:after="100" w:afterAutospacing="1"/>
      <w:ind w:firstLine="567"/>
      <w:jc w:val="both"/>
    </w:pPr>
    <w:rPr>
      <w:sz w:val="24"/>
      <w:szCs w:val="24"/>
    </w:rPr>
  </w:style>
  <w:style w:type="character" w:styleId="Hyperlink">
    <w:name w:val="Hyperlink"/>
    <w:uiPriority w:val="99"/>
    <w:unhideWhenUsed/>
    <w:rsid w:val="008D2394"/>
    <w:rPr>
      <w:color w:val="0563C1"/>
      <w:u w:val="single"/>
    </w:rPr>
  </w:style>
  <w:style w:type="paragraph" w:styleId="BodyText2">
    <w:name w:val="Body Text 2"/>
    <w:basedOn w:val="Normal"/>
    <w:link w:val="BodyText2Char"/>
    <w:rsid w:val="008D2394"/>
    <w:pPr>
      <w:jc w:val="both"/>
    </w:pPr>
    <w:rPr>
      <w:szCs w:val="24"/>
    </w:rPr>
  </w:style>
  <w:style w:type="character" w:customStyle="1" w:styleId="BodyText2Char">
    <w:name w:val="Body Text 2 Char"/>
    <w:basedOn w:val="DefaultParagraphFont"/>
    <w:link w:val="BodyText2"/>
    <w:rsid w:val="008D2394"/>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E0927-064B-45ED-AE40-EDA1BC7F7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73</cp:revision>
  <dcterms:created xsi:type="dcterms:W3CDTF">2026-07-20T08:33:00Z</dcterms:created>
  <dcterms:modified xsi:type="dcterms:W3CDTF">2026-07-24T01:40:00Z</dcterms:modified>
</cp:coreProperties>
</file>