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14" w:type="dxa"/>
        <w:shd w:val="clear" w:color="auto" w:fill="FFFFFF"/>
        <w:tblCellMar>
          <w:left w:w="0" w:type="dxa"/>
          <w:right w:w="0" w:type="dxa"/>
        </w:tblCellMar>
        <w:tblLook w:val="04A0"/>
      </w:tblPr>
      <w:tblGrid>
        <w:gridCol w:w="3345"/>
        <w:gridCol w:w="5869"/>
      </w:tblGrid>
      <w:tr w:rsidR="005A6D9A" w:rsidRPr="006250E9" w:rsidTr="00D13CE3">
        <w:tc>
          <w:tcPr>
            <w:tcW w:w="3345" w:type="dxa"/>
            <w:shd w:val="clear" w:color="auto" w:fill="FFFFFF"/>
            <w:hideMark/>
          </w:tcPr>
          <w:p w:rsidR="005A6D9A" w:rsidRPr="005E7A13" w:rsidRDefault="004D1A5B" w:rsidP="005A6D9A">
            <w:pPr>
              <w:spacing w:after="0" w:line="240" w:lineRule="auto"/>
              <w:jc w:val="center"/>
              <w:rPr>
                <w:rFonts w:eastAsia="Times New Roman" w:cs="Times New Roman"/>
                <w:b/>
                <w:sz w:val="26"/>
                <w:szCs w:val="26"/>
              </w:rPr>
            </w:pPr>
            <w:r w:rsidRPr="004D1A5B">
              <w:rPr>
                <w:rFonts w:eastAsia="Times New Roman" w:cs="Times New Roman"/>
                <w:b/>
                <w:bCs/>
                <w:noProof/>
                <w:sz w:val="26"/>
                <w:szCs w:val="26"/>
              </w:rPr>
              <w:pict>
                <v:shapetype id="_x0000_t32" coordsize="21600,21600" o:spt="32" o:oned="t" path="m,l21600,21600e" filled="f">
                  <v:path arrowok="t" fillok="f" o:connecttype="none"/>
                  <o:lock v:ext="edit" shapetype="t"/>
                </v:shapetype>
                <v:shape id="AutoShape 2" o:spid="_x0000_s1031" type="#_x0000_t32" style="position:absolute;left:0;text-align:left;margin-left:60.1pt;margin-top:38.5pt;width:45.9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N3HQIAADo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"/>
              </w:pict>
            </w:r>
            <w:r w:rsidR="005A6D9A">
              <w:rPr>
                <w:rFonts w:eastAsia="Times New Roman" w:cs="Times New Roman"/>
                <w:b/>
                <w:bCs/>
                <w:sz w:val="26"/>
                <w:szCs w:val="26"/>
                <w:lang w:val="en-US"/>
              </w:rPr>
              <w:t>ỦY</w:t>
            </w:r>
            <w:r w:rsidR="005A6D9A" w:rsidRPr="006250E9">
              <w:rPr>
                <w:rFonts w:eastAsia="Times New Roman" w:cs="Times New Roman"/>
                <w:b/>
                <w:bCs/>
                <w:sz w:val="26"/>
                <w:szCs w:val="26"/>
              </w:rPr>
              <w:t xml:space="preserve"> BAN NHÂN DÂN</w:t>
            </w:r>
            <w:r w:rsidR="005A6D9A" w:rsidRPr="006250E9">
              <w:rPr>
                <w:rFonts w:eastAsia="Times New Roman" w:cs="Times New Roman"/>
                <w:b/>
                <w:bCs/>
                <w:sz w:val="26"/>
                <w:szCs w:val="26"/>
              </w:rPr>
              <w:br/>
              <w:t>TỈNH PHÚ THỌ</w:t>
            </w:r>
            <w:r w:rsidR="005A6D9A" w:rsidRPr="006250E9">
              <w:rPr>
                <w:rFonts w:eastAsia="Times New Roman" w:cs="Times New Roman"/>
                <w:b/>
                <w:bCs/>
                <w:sz w:val="26"/>
                <w:szCs w:val="26"/>
              </w:rPr>
              <w:br/>
            </w:r>
          </w:p>
        </w:tc>
        <w:tc>
          <w:tcPr>
            <w:tcW w:w="5869" w:type="dxa"/>
            <w:shd w:val="clear" w:color="auto" w:fill="FFFFFF"/>
            <w:hideMark/>
          </w:tcPr>
          <w:p w:rsidR="005A6D9A" w:rsidRPr="006250E9" w:rsidRDefault="004D1A5B" w:rsidP="00D13CE3">
            <w:pPr>
              <w:spacing w:after="0" w:line="240" w:lineRule="auto"/>
              <w:jc w:val="center"/>
              <w:rPr>
                <w:rFonts w:eastAsia="Times New Roman" w:cs="Times New Roman"/>
                <w:b/>
                <w:sz w:val="26"/>
                <w:szCs w:val="26"/>
              </w:rPr>
            </w:pPr>
            <w:r w:rsidRPr="004D1A5B">
              <w:rPr>
                <w:rFonts w:eastAsia="Times New Roman" w:cs="Times New Roman"/>
                <w:b/>
                <w:bCs/>
                <w:noProof/>
                <w:sz w:val="26"/>
                <w:szCs w:val="26"/>
              </w:rPr>
              <w:pict>
                <v:shape id="AutoShape 3" o:spid="_x0000_s1032" type="#_x0000_t32" style="position:absolute;left:0;text-align:left;margin-left:66.3pt;margin-top:38.5pt;width:159.85pt;height:0;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wfX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"/>
              </w:pict>
            </w:r>
            <w:r w:rsidR="005A6D9A" w:rsidRPr="00D0471E">
              <w:rPr>
                <w:rFonts w:eastAsia="Times New Roman" w:cs="Times New Roman"/>
                <w:b/>
                <w:bCs/>
                <w:sz w:val="26"/>
                <w:szCs w:val="26"/>
              </w:rPr>
              <w:t>CỘNG HÒA XÃ HỘI CHỦ NGHĨA VIỆT NAM</w:t>
            </w:r>
            <w:r w:rsidR="005A6D9A" w:rsidRPr="006250E9">
              <w:rPr>
                <w:rFonts w:eastAsia="Times New Roman" w:cs="Times New Roman"/>
                <w:b/>
                <w:bCs/>
                <w:sz w:val="26"/>
                <w:szCs w:val="26"/>
              </w:rPr>
              <w:br/>
            </w:r>
            <w:r w:rsidR="005A6D9A" w:rsidRPr="00D0471E">
              <w:rPr>
                <w:rFonts w:eastAsia="Times New Roman" w:cs="Times New Roman"/>
                <w:b/>
                <w:bCs/>
                <w:szCs w:val="26"/>
              </w:rPr>
              <w:t>Độc lập - Tự do - Hạnh phúc</w:t>
            </w:r>
            <w:r w:rsidR="005A6D9A" w:rsidRPr="006250E9">
              <w:rPr>
                <w:rFonts w:eastAsia="Times New Roman" w:cs="Times New Roman"/>
                <w:b/>
                <w:bCs/>
                <w:sz w:val="26"/>
                <w:szCs w:val="26"/>
              </w:rPr>
              <w:br/>
            </w:r>
          </w:p>
        </w:tc>
      </w:tr>
      <w:tr w:rsidR="005A6D9A" w:rsidRPr="006250E9" w:rsidTr="00D13CE3">
        <w:tc>
          <w:tcPr>
            <w:tcW w:w="3345" w:type="dxa"/>
            <w:shd w:val="clear" w:color="auto" w:fill="FFFFFF"/>
            <w:hideMark/>
          </w:tcPr>
          <w:p w:rsidR="005A6D9A" w:rsidRPr="005E7A13" w:rsidRDefault="005A6D9A" w:rsidP="004B1AB6">
            <w:pPr>
              <w:spacing w:before="120" w:after="120" w:line="240" w:lineRule="auto"/>
              <w:jc w:val="center"/>
              <w:rPr>
                <w:rFonts w:eastAsia="Times New Roman" w:cs="Times New Roman"/>
                <w:sz w:val="26"/>
                <w:szCs w:val="26"/>
              </w:rPr>
            </w:pPr>
            <w:r w:rsidRPr="006250E9">
              <w:rPr>
                <w:rFonts w:eastAsia="Times New Roman" w:cs="Times New Roman"/>
                <w:sz w:val="26"/>
                <w:szCs w:val="26"/>
              </w:rPr>
              <w:t>Số:</w:t>
            </w:r>
            <w:r w:rsidR="004B1AB6">
              <w:rPr>
                <w:rFonts w:eastAsia="Times New Roman" w:cs="Times New Roman"/>
                <w:sz w:val="26"/>
                <w:szCs w:val="26"/>
                <w:lang w:val="en-US"/>
              </w:rPr>
              <w:t xml:space="preserve"> 15</w:t>
            </w:r>
            <w:r>
              <w:rPr>
                <w:rFonts w:eastAsia="Times New Roman" w:cs="Times New Roman"/>
                <w:sz w:val="26"/>
                <w:szCs w:val="26"/>
                <w:lang w:val="en-US"/>
              </w:rPr>
              <w:t>/2023</w:t>
            </w:r>
            <w:r w:rsidRPr="006250E9">
              <w:rPr>
                <w:rFonts w:eastAsia="Times New Roman" w:cs="Times New Roman"/>
                <w:sz w:val="26"/>
                <w:szCs w:val="26"/>
              </w:rPr>
              <w:t>/QĐ-UBND</w:t>
            </w:r>
          </w:p>
        </w:tc>
        <w:tc>
          <w:tcPr>
            <w:tcW w:w="5869" w:type="dxa"/>
            <w:shd w:val="clear" w:color="auto" w:fill="FFFFFF"/>
            <w:hideMark/>
          </w:tcPr>
          <w:p w:rsidR="005A6D9A" w:rsidRPr="006250E9" w:rsidRDefault="005A6D9A" w:rsidP="004B1AB6">
            <w:pPr>
              <w:spacing w:before="120" w:after="120" w:line="240" w:lineRule="auto"/>
              <w:jc w:val="center"/>
              <w:rPr>
                <w:rFonts w:eastAsia="Times New Roman" w:cs="Times New Roman"/>
                <w:i/>
                <w:iCs/>
                <w:sz w:val="26"/>
                <w:szCs w:val="26"/>
              </w:rPr>
            </w:pPr>
            <w:r w:rsidRPr="00D0471E">
              <w:rPr>
                <w:rFonts w:eastAsia="Times New Roman" w:cs="Times New Roman"/>
                <w:i/>
                <w:iCs/>
                <w:szCs w:val="26"/>
              </w:rPr>
              <w:t>Phú Thọ, ngày</w:t>
            </w:r>
            <w:r w:rsidR="004B1AB6">
              <w:rPr>
                <w:rFonts w:eastAsia="Times New Roman" w:cs="Times New Roman"/>
                <w:i/>
                <w:iCs/>
                <w:szCs w:val="26"/>
                <w:lang w:val="en-US"/>
              </w:rPr>
              <w:t xml:space="preserve"> 18 </w:t>
            </w:r>
            <w:r w:rsidRPr="00D0471E">
              <w:rPr>
                <w:rFonts w:eastAsia="Times New Roman" w:cs="Times New Roman"/>
                <w:i/>
                <w:iCs/>
                <w:szCs w:val="26"/>
              </w:rPr>
              <w:t>tháng</w:t>
            </w:r>
            <w:r>
              <w:rPr>
                <w:rFonts w:eastAsia="Times New Roman" w:cs="Times New Roman"/>
                <w:i/>
                <w:iCs/>
                <w:szCs w:val="26"/>
                <w:lang w:val="en-US"/>
              </w:rPr>
              <w:t xml:space="preserve"> 7 </w:t>
            </w:r>
            <w:r w:rsidRPr="00D0471E">
              <w:rPr>
                <w:rFonts w:eastAsia="Times New Roman" w:cs="Times New Roman"/>
                <w:i/>
                <w:iCs/>
                <w:szCs w:val="26"/>
              </w:rPr>
              <w:t>năm 2023</w:t>
            </w:r>
          </w:p>
        </w:tc>
      </w:tr>
    </w:tbl>
    <w:p w:rsidR="00F66C5A" w:rsidRPr="00C36D63" w:rsidRDefault="00F66C5A" w:rsidP="00A549B3">
      <w:pPr>
        <w:spacing w:after="0"/>
        <w:jc w:val="center"/>
        <w:rPr>
          <w:b/>
          <w:sz w:val="34"/>
          <w:lang w:val="en-US"/>
        </w:rPr>
      </w:pPr>
    </w:p>
    <w:p w:rsidR="005A6D9A" w:rsidRPr="008D50ED" w:rsidRDefault="00953648" w:rsidP="005A6174">
      <w:pPr>
        <w:spacing w:after="0" w:line="240" w:lineRule="auto"/>
        <w:jc w:val="center"/>
        <w:rPr>
          <w:b/>
          <w:sz w:val="26"/>
          <w:lang w:val="en-US"/>
        </w:rPr>
      </w:pPr>
      <w:r w:rsidRPr="008D50ED">
        <w:rPr>
          <w:b/>
          <w:sz w:val="26"/>
        </w:rPr>
        <w:t>QUYẾT ĐỊNH</w:t>
      </w:r>
    </w:p>
    <w:p w:rsidR="00953648" w:rsidRDefault="00A549B3" w:rsidP="003E7E43">
      <w:pPr>
        <w:spacing w:after="0" w:line="240" w:lineRule="auto"/>
        <w:jc w:val="center"/>
        <w:rPr>
          <w:b/>
          <w:lang w:val="en-US"/>
        </w:rPr>
      </w:pPr>
      <w:r w:rsidRPr="00A549B3">
        <w:rPr>
          <w:b/>
        </w:rPr>
        <w:t>Quy định giá tính lệ phí trước bạ đối với nhà trên địa bàn tỉnh Phú Thọ</w:t>
      </w:r>
    </w:p>
    <w:p w:rsidR="003E7E43" w:rsidRPr="003E7E43" w:rsidRDefault="003E7E43" w:rsidP="003E7E43">
      <w:pPr>
        <w:spacing w:after="0" w:line="240" w:lineRule="auto"/>
        <w:jc w:val="center"/>
        <w:rPr>
          <w:b/>
          <w:lang w:val="en-US"/>
        </w:rPr>
      </w:pPr>
      <w:r>
        <w:rPr>
          <w:b/>
          <w:lang w:val="en-US"/>
        </w:rPr>
        <w:t>––––––––</w:t>
      </w:r>
    </w:p>
    <w:p w:rsidR="00A549B3" w:rsidRPr="008D50ED" w:rsidRDefault="00A549B3" w:rsidP="00C36D63">
      <w:pPr>
        <w:spacing w:before="240" w:after="120" w:line="240" w:lineRule="auto"/>
        <w:jc w:val="center"/>
        <w:rPr>
          <w:b/>
          <w:sz w:val="26"/>
        </w:rPr>
      </w:pPr>
      <w:r w:rsidRPr="008D50ED">
        <w:rPr>
          <w:b/>
          <w:sz w:val="26"/>
        </w:rPr>
        <w:t>ỦY BAN NHÂN DÂN TỈNH PHÚ THỌ</w:t>
      </w:r>
    </w:p>
    <w:p w:rsidR="00707F84" w:rsidRPr="00211F22" w:rsidRDefault="00707F84" w:rsidP="00F4066B">
      <w:pPr>
        <w:spacing w:before="120" w:after="120" w:line="240" w:lineRule="auto"/>
        <w:ind w:firstLine="567"/>
        <w:jc w:val="both"/>
        <w:rPr>
          <w:i/>
        </w:rPr>
      </w:pPr>
    </w:p>
    <w:p w:rsidR="00A549B3" w:rsidRPr="00211F22" w:rsidRDefault="00F01BB5" w:rsidP="00F4066B">
      <w:pPr>
        <w:tabs>
          <w:tab w:val="left" w:pos="993"/>
        </w:tabs>
        <w:spacing w:before="120" w:after="120" w:line="240" w:lineRule="auto"/>
        <w:ind w:firstLine="709"/>
        <w:jc w:val="both"/>
        <w:rPr>
          <w:i/>
        </w:rPr>
      </w:pPr>
      <w:r w:rsidRPr="00211F22">
        <w:rPr>
          <w:i/>
        </w:rPr>
        <w:t>Căn cứ Luật Tổ chức chính quyền địa phương ngày 19 tháng 6 năm 2015; Luật sửa đổi, bổ sung một số điều của Luật Tổ chứ</w:t>
      </w:r>
      <w:r w:rsidR="00E0352C" w:rsidRPr="00211F22">
        <w:rPr>
          <w:i/>
        </w:rPr>
        <w:t>c Chính phủ và Luật Tổ chức chính quyền địa phương ngày 22 tháng 11 năm 2019;</w:t>
      </w:r>
    </w:p>
    <w:p w:rsidR="00F01BB5" w:rsidRPr="00211F22" w:rsidRDefault="00F01BB5" w:rsidP="00F4066B">
      <w:pPr>
        <w:tabs>
          <w:tab w:val="left" w:pos="993"/>
        </w:tabs>
        <w:spacing w:before="120" w:after="120" w:line="240" w:lineRule="auto"/>
        <w:ind w:firstLine="709"/>
        <w:jc w:val="both"/>
        <w:rPr>
          <w:i/>
        </w:rPr>
      </w:pPr>
      <w:r w:rsidRPr="00211F22">
        <w:rPr>
          <w:i/>
        </w:rPr>
        <w:t xml:space="preserve">Căn cứ Luật Ban </w:t>
      </w:r>
      <w:r w:rsidR="00E0352C" w:rsidRPr="00211F22">
        <w:rPr>
          <w:i/>
        </w:rPr>
        <w:t>hành văn bản quy phạm pháp luật</w:t>
      </w:r>
      <w:r w:rsidR="005D6A9E" w:rsidRPr="00211F22">
        <w:rPr>
          <w:i/>
        </w:rPr>
        <w:t xml:space="preserve"> ngày 22 tháng 6 năm 2015; Luật sửa đổi, bổ sung một số điều của Luật Ban hành văn bản quy phạm pháp luật ngày 18 tháng 6 năm 2020;</w:t>
      </w:r>
    </w:p>
    <w:p w:rsidR="005D6A9E" w:rsidRPr="008C30EC" w:rsidRDefault="005D6A9E" w:rsidP="00F4066B">
      <w:pPr>
        <w:tabs>
          <w:tab w:val="left" w:pos="993"/>
        </w:tabs>
        <w:spacing w:before="120" w:after="120" w:line="240" w:lineRule="auto"/>
        <w:ind w:firstLine="709"/>
        <w:jc w:val="both"/>
        <w:rPr>
          <w:i/>
        </w:rPr>
      </w:pPr>
      <w:r w:rsidRPr="00211F22">
        <w:rPr>
          <w:i/>
        </w:rPr>
        <w:t>Căn cứ Luật Phí và lệ phí ngày 25 tháng 11 năm 2015;</w:t>
      </w:r>
    </w:p>
    <w:p w:rsidR="004D3375" w:rsidRPr="008C30EC" w:rsidRDefault="004D3375" w:rsidP="00F4066B">
      <w:pPr>
        <w:tabs>
          <w:tab w:val="left" w:pos="993"/>
        </w:tabs>
        <w:spacing w:before="120" w:after="120" w:line="240" w:lineRule="auto"/>
        <w:ind w:firstLine="709"/>
        <w:jc w:val="both"/>
        <w:rPr>
          <w:i/>
        </w:rPr>
      </w:pPr>
      <w:r w:rsidRPr="008C30EC">
        <w:rPr>
          <w:i/>
        </w:rPr>
        <w:t>Căn cứ Luật Quản lý thuế ngày 13 tháng 6 năm 2019;</w:t>
      </w:r>
    </w:p>
    <w:p w:rsidR="005D6A9E" w:rsidRPr="00211F22" w:rsidRDefault="005D6A9E" w:rsidP="00F4066B">
      <w:pPr>
        <w:tabs>
          <w:tab w:val="left" w:pos="993"/>
        </w:tabs>
        <w:spacing w:before="120" w:after="120" w:line="240" w:lineRule="auto"/>
        <w:ind w:firstLine="709"/>
        <w:jc w:val="both"/>
        <w:rPr>
          <w:i/>
        </w:rPr>
      </w:pPr>
      <w:r w:rsidRPr="00211F22">
        <w:rPr>
          <w:i/>
        </w:rPr>
        <w:t xml:space="preserve">Căn cứ </w:t>
      </w:r>
      <w:r w:rsidR="00992118" w:rsidRPr="00211F22">
        <w:rPr>
          <w:i/>
        </w:rPr>
        <w:t>Nghị định s</w:t>
      </w:r>
      <w:r w:rsidR="00707F84" w:rsidRPr="00211F22">
        <w:rPr>
          <w:i/>
        </w:rPr>
        <w:t xml:space="preserve">ố 10/2022/NĐ-CP ngày 15 tháng </w:t>
      </w:r>
      <w:r w:rsidR="00D73812">
        <w:rPr>
          <w:i/>
          <w:lang w:val="en-US"/>
        </w:rPr>
        <w:t>0</w:t>
      </w:r>
      <w:r w:rsidR="00707F84" w:rsidRPr="00211F22">
        <w:rPr>
          <w:i/>
        </w:rPr>
        <w:t>1 năm 2022 củ</w:t>
      </w:r>
      <w:r w:rsidR="00CE6EF7">
        <w:rPr>
          <w:i/>
        </w:rPr>
        <w:t>a C</w:t>
      </w:r>
      <w:r w:rsidR="00CE6EF7" w:rsidRPr="00CE6EF7">
        <w:rPr>
          <w:i/>
        </w:rPr>
        <w:t>h</w:t>
      </w:r>
      <w:r w:rsidR="00707F84" w:rsidRPr="00211F22">
        <w:rPr>
          <w:i/>
        </w:rPr>
        <w:t>ính phủ quy định về lệ phí trước bạ;</w:t>
      </w:r>
    </w:p>
    <w:p w:rsidR="00707F84" w:rsidRPr="00211F22" w:rsidRDefault="00707F84" w:rsidP="00F4066B">
      <w:pPr>
        <w:tabs>
          <w:tab w:val="left" w:pos="993"/>
        </w:tabs>
        <w:spacing w:before="120" w:after="120" w:line="240" w:lineRule="auto"/>
        <w:ind w:firstLine="709"/>
        <w:jc w:val="both"/>
        <w:rPr>
          <w:i/>
        </w:rPr>
      </w:pPr>
      <w:r w:rsidRPr="00211F22">
        <w:rPr>
          <w:i/>
        </w:rPr>
        <w:t>Căn cứ Thông tư số 13/2022/TT-BTC ngày 28 tháng 02 năm 2022 của Bộ trưởng Bộ Tài chính quy định chi tiết một số điều của Nghị định số 10/2022/NĐ-CP ngày 15 tháng 01 năm 2022 của Chính phủ quy định về lệ phí trước bạ;</w:t>
      </w:r>
    </w:p>
    <w:p w:rsidR="00707F84" w:rsidRPr="00211F22" w:rsidRDefault="00707F84" w:rsidP="00F4066B">
      <w:pPr>
        <w:tabs>
          <w:tab w:val="left" w:pos="993"/>
        </w:tabs>
        <w:spacing w:before="120" w:after="120" w:line="240" w:lineRule="auto"/>
        <w:ind w:firstLine="709"/>
        <w:jc w:val="both"/>
        <w:rPr>
          <w:i/>
        </w:rPr>
      </w:pPr>
      <w:r w:rsidRPr="00211F22">
        <w:rPr>
          <w:i/>
        </w:rPr>
        <w:t>Theo đề nghị của Giám đốc Sở Tài chính.</w:t>
      </w:r>
    </w:p>
    <w:p w:rsidR="0073549C" w:rsidRPr="00592FFE" w:rsidRDefault="0073549C" w:rsidP="00592FFE">
      <w:pPr>
        <w:tabs>
          <w:tab w:val="left" w:pos="993"/>
        </w:tabs>
        <w:spacing w:before="480" w:after="480" w:line="240" w:lineRule="auto"/>
        <w:jc w:val="center"/>
        <w:rPr>
          <w:b/>
          <w:sz w:val="26"/>
          <w:szCs w:val="26"/>
          <w:lang w:val="en-US"/>
        </w:rPr>
      </w:pPr>
      <w:r w:rsidRPr="00161FE2">
        <w:rPr>
          <w:b/>
          <w:sz w:val="26"/>
          <w:szCs w:val="26"/>
        </w:rPr>
        <w:t>QUYẾT ĐỊNH</w:t>
      </w:r>
      <w:r w:rsidR="00592FFE">
        <w:rPr>
          <w:b/>
          <w:sz w:val="26"/>
          <w:szCs w:val="26"/>
          <w:lang w:val="en-US"/>
        </w:rPr>
        <w:t>:</w:t>
      </w:r>
    </w:p>
    <w:p w:rsidR="0073549C" w:rsidRPr="00211F22" w:rsidRDefault="0073549C" w:rsidP="00F4066B">
      <w:pPr>
        <w:tabs>
          <w:tab w:val="left" w:pos="993"/>
        </w:tabs>
        <w:spacing w:before="120" w:after="120" w:line="240" w:lineRule="auto"/>
        <w:ind w:firstLine="709"/>
        <w:jc w:val="both"/>
        <w:rPr>
          <w:b/>
        </w:rPr>
      </w:pPr>
      <w:r w:rsidRPr="00211F22">
        <w:rPr>
          <w:b/>
        </w:rPr>
        <w:t xml:space="preserve">Điều 1. </w:t>
      </w:r>
      <w:r w:rsidRPr="001109FA">
        <w:rPr>
          <w:b/>
        </w:rPr>
        <w:t>Phạm vi điều chỉnh</w:t>
      </w:r>
      <w:r w:rsidR="00F34EE3" w:rsidRPr="001109FA">
        <w:rPr>
          <w:b/>
        </w:rPr>
        <w:t>, đối tượng áp dụng</w:t>
      </w:r>
    </w:p>
    <w:p w:rsidR="0073549C" w:rsidRDefault="00F34EE3" w:rsidP="00F4066B">
      <w:pPr>
        <w:pStyle w:val="ListParagraph"/>
        <w:numPr>
          <w:ilvl w:val="0"/>
          <w:numId w:val="1"/>
        </w:numPr>
        <w:tabs>
          <w:tab w:val="left" w:pos="851"/>
          <w:tab w:val="left" w:pos="993"/>
        </w:tabs>
        <w:spacing w:before="120" w:after="120" w:line="240" w:lineRule="auto"/>
        <w:ind w:left="0" w:firstLine="709"/>
        <w:contextualSpacing w:val="0"/>
        <w:jc w:val="both"/>
        <w:rPr>
          <w:lang w:val="en-US"/>
        </w:rPr>
      </w:pPr>
      <w:r>
        <w:rPr>
          <w:lang w:val="en-US"/>
        </w:rPr>
        <w:t>Phạm vi điều chỉnh</w:t>
      </w:r>
    </w:p>
    <w:p w:rsidR="00F34EE3" w:rsidRPr="001109FA" w:rsidRDefault="00F34EE3" w:rsidP="00F4066B">
      <w:pPr>
        <w:pStyle w:val="ListParagraph"/>
        <w:numPr>
          <w:ilvl w:val="0"/>
          <w:numId w:val="9"/>
        </w:numPr>
        <w:tabs>
          <w:tab w:val="left" w:pos="993"/>
          <w:tab w:val="left" w:pos="1276"/>
        </w:tabs>
        <w:spacing w:before="120" w:after="120" w:line="240" w:lineRule="auto"/>
        <w:ind w:left="0" w:firstLine="709"/>
        <w:jc w:val="both"/>
        <w:rPr>
          <w:lang w:val="en-US"/>
        </w:rPr>
      </w:pPr>
      <w:r w:rsidRPr="001109FA">
        <w:rPr>
          <w:lang w:val="en-US"/>
        </w:rPr>
        <w:t>Quyết định này quy định về giá tính lệ phí trước bạ đối</w:t>
      </w:r>
      <w:r w:rsidR="00382F59" w:rsidRPr="001109FA">
        <w:rPr>
          <w:lang w:val="en-US"/>
        </w:rPr>
        <w:t xml:space="preserve"> v</w:t>
      </w:r>
      <w:r w:rsidRPr="001109FA">
        <w:rPr>
          <w:lang w:val="en-US"/>
        </w:rPr>
        <w:t>ới nhà trên địa bàn tỉnh Phú Thọ.</w:t>
      </w:r>
    </w:p>
    <w:p w:rsidR="00687CFB" w:rsidRDefault="00687CFB" w:rsidP="00F4066B">
      <w:pPr>
        <w:pStyle w:val="ListParagraph"/>
        <w:numPr>
          <w:ilvl w:val="0"/>
          <w:numId w:val="9"/>
        </w:numPr>
        <w:tabs>
          <w:tab w:val="left" w:pos="993"/>
          <w:tab w:val="left" w:pos="1276"/>
        </w:tabs>
        <w:spacing w:before="120" w:after="120" w:line="240" w:lineRule="auto"/>
        <w:ind w:left="0" w:firstLine="709"/>
        <w:contextualSpacing w:val="0"/>
        <w:jc w:val="both"/>
        <w:rPr>
          <w:lang w:val="en-US"/>
        </w:rPr>
      </w:pPr>
      <w:r>
        <w:rPr>
          <w:lang w:val="en-US"/>
        </w:rPr>
        <w:t>Các nội dung khác không quy định tại Quyết định này thực hiện theo quy định tại Nghị định số 10/2022/NĐ-CP ngày 15</w:t>
      </w:r>
      <w:r w:rsidR="003F1C3C">
        <w:rPr>
          <w:lang w:val="en-US"/>
        </w:rPr>
        <w:t xml:space="preserve"> tháng 0</w:t>
      </w:r>
      <w:r>
        <w:rPr>
          <w:lang w:val="en-US"/>
        </w:rPr>
        <w:t>1</w:t>
      </w:r>
      <w:r w:rsidR="003F1C3C">
        <w:rPr>
          <w:lang w:val="en-US"/>
        </w:rPr>
        <w:t xml:space="preserve"> năm </w:t>
      </w:r>
      <w:r>
        <w:rPr>
          <w:lang w:val="en-US"/>
        </w:rPr>
        <w:t>2022 của Chính phủ quy định về lệ phí trước bạ và Thông tư số 13/2022/TT-BTC ngày 28</w:t>
      </w:r>
      <w:r w:rsidR="003F1C3C">
        <w:rPr>
          <w:lang w:val="en-US"/>
        </w:rPr>
        <w:t xml:space="preserve"> tháng 0</w:t>
      </w:r>
      <w:r>
        <w:rPr>
          <w:lang w:val="en-US"/>
        </w:rPr>
        <w:t>2</w:t>
      </w:r>
      <w:r w:rsidR="003F1C3C">
        <w:rPr>
          <w:lang w:val="en-US"/>
        </w:rPr>
        <w:t xml:space="preserve"> năm </w:t>
      </w:r>
      <w:r>
        <w:rPr>
          <w:lang w:val="en-US"/>
        </w:rPr>
        <w:t xml:space="preserve">2022 của Bộ trưởng Bộ Tài chính quy định chi tiết một số điều của Nghị định số 10/2022/NĐ-CP </w:t>
      </w:r>
      <w:r w:rsidR="00CE6944">
        <w:rPr>
          <w:lang w:val="en-US"/>
        </w:rPr>
        <w:t xml:space="preserve">ngày 15 tháng 01 năm 2022 </w:t>
      </w:r>
      <w:r>
        <w:rPr>
          <w:lang w:val="en-US"/>
        </w:rPr>
        <w:t>của Chính phủ và các quy định của pháp luật có liên quan.</w:t>
      </w:r>
    </w:p>
    <w:p w:rsidR="00F34EE3" w:rsidRDefault="00F34EE3" w:rsidP="00F4066B">
      <w:pPr>
        <w:pStyle w:val="ListParagraph"/>
        <w:numPr>
          <w:ilvl w:val="0"/>
          <w:numId w:val="1"/>
        </w:numPr>
        <w:tabs>
          <w:tab w:val="left" w:pos="993"/>
        </w:tabs>
        <w:spacing w:before="120" w:after="120" w:line="240" w:lineRule="auto"/>
        <w:ind w:left="0" w:firstLine="709"/>
        <w:contextualSpacing w:val="0"/>
        <w:jc w:val="both"/>
        <w:rPr>
          <w:lang w:val="en-US"/>
        </w:rPr>
      </w:pPr>
      <w:r>
        <w:rPr>
          <w:lang w:val="en-US"/>
        </w:rPr>
        <w:t>Đối tượng áp dụng</w:t>
      </w:r>
    </w:p>
    <w:p w:rsidR="00F34EE3" w:rsidRDefault="00687CFB" w:rsidP="00F4066B">
      <w:pPr>
        <w:pStyle w:val="ListParagraph"/>
        <w:tabs>
          <w:tab w:val="left" w:pos="993"/>
        </w:tabs>
        <w:spacing w:before="120" w:after="120" w:line="240" w:lineRule="auto"/>
        <w:ind w:left="0" w:firstLine="709"/>
        <w:contextualSpacing w:val="0"/>
        <w:jc w:val="both"/>
        <w:rPr>
          <w:lang w:val="en-US"/>
        </w:rPr>
      </w:pPr>
      <w:r>
        <w:rPr>
          <w:lang w:val="en-US"/>
        </w:rPr>
        <w:lastRenderedPageBreak/>
        <w:t>Cơ quan, tổ chức</w:t>
      </w:r>
      <w:r w:rsidR="00D376A0">
        <w:rPr>
          <w:lang w:val="en-US"/>
        </w:rPr>
        <w:t>, cá nhân liên quan đến việc tính và thu lệ phí trước bạ</w:t>
      </w:r>
      <w:r w:rsidR="006D0F71">
        <w:rPr>
          <w:lang w:val="en-US"/>
        </w:rPr>
        <w:t xml:space="preserve"> của</w:t>
      </w:r>
      <w:r w:rsidR="00D376A0">
        <w:rPr>
          <w:lang w:val="en-US"/>
        </w:rPr>
        <w:t xml:space="preserve"> tổ chức, hộ gia đình, cá nhân có hoạt động mua, bán, chuyển nhượng tài sản là nhà thuộc đối tượng phải nộp lệ phí trước bạ đối với nhà theo quy định.</w:t>
      </w:r>
    </w:p>
    <w:p w:rsidR="00D376A0" w:rsidRDefault="00D376A0" w:rsidP="00F4066B">
      <w:pPr>
        <w:pStyle w:val="ListParagraph"/>
        <w:tabs>
          <w:tab w:val="left" w:pos="993"/>
        </w:tabs>
        <w:spacing w:before="120" w:after="120" w:line="240" w:lineRule="auto"/>
        <w:ind w:left="0" w:firstLine="709"/>
        <w:contextualSpacing w:val="0"/>
        <w:jc w:val="both"/>
        <w:rPr>
          <w:b/>
          <w:lang w:val="en-US"/>
        </w:rPr>
      </w:pPr>
      <w:r w:rsidRPr="007316BC">
        <w:rPr>
          <w:b/>
          <w:lang w:val="en-US"/>
        </w:rPr>
        <w:t xml:space="preserve">Điều 2. </w:t>
      </w:r>
      <w:r w:rsidRPr="001109FA">
        <w:rPr>
          <w:b/>
          <w:lang w:val="en-US"/>
        </w:rPr>
        <w:t>Giá tính lệ phí trước bạ đối với nhà</w:t>
      </w:r>
    </w:p>
    <w:tbl>
      <w:tblPr>
        <w:tblW w:w="9190" w:type="dxa"/>
        <w:jc w:val="center"/>
        <w:tblInd w:w="622" w:type="dxa"/>
        <w:tblLook w:val="04A0"/>
      </w:tblPr>
      <w:tblGrid>
        <w:gridCol w:w="1716"/>
        <w:gridCol w:w="374"/>
        <w:gridCol w:w="2338"/>
        <w:gridCol w:w="356"/>
        <w:gridCol w:w="2310"/>
        <w:gridCol w:w="356"/>
        <w:gridCol w:w="1740"/>
      </w:tblGrid>
      <w:tr w:rsidR="00AE161C" w:rsidRPr="00AE161C" w:rsidTr="00212590">
        <w:trPr>
          <w:trHeight w:val="1959"/>
          <w:jc w:val="center"/>
        </w:trPr>
        <w:tc>
          <w:tcPr>
            <w:tcW w:w="1716" w:type="dxa"/>
            <w:tcBorders>
              <w:top w:val="nil"/>
              <w:left w:val="nil"/>
              <w:bottom w:val="nil"/>
              <w:right w:val="nil"/>
            </w:tcBorders>
            <w:shd w:val="clear" w:color="auto" w:fill="auto"/>
            <w:vAlign w:val="center"/>
            <w:hideMark/>
          </w:tcPr>
          <w:p w:rsidR="00AE161C" w:rsidRPr="00AE161C" w:rsidRDefault="00AE161C" w:rsidP="00F4066B">
            <w:pPr>
              <w:spacing w:before="120" w:after="120" w:line="240" w:lineRule="auto"/>
              <w:jc w:val="center"/>
              <w:rPr>
                <w:rFonts w:eastAsia="Times New Roman" w:cs="Times New Roman"/>
                <w:color w:val="000000"/>
                <w:szCs w:val="28"/>
                <w:lang w:eastAsia="vi-VN"/>
              </w:rPr>
            </w:pPr>
            <w:r w:rsidRPr="00AE161C">
              <w:rPr>
                <w:rFonts w:eastAsia="Times New Roman" w:cs="Times New Roman"/>
                <w:color w:val="000000"/>
                <w:szCs w:val="28"/>
                <w:lang w:eastAsia="vi-VN"/>
              </w:rPr>
              <w:t>Giá trị nhà tính lệ phí trước bạ (đồng)</w:t>
            </w:r>
          </w:p>
        </w:tc>
        <w:tc>
          <w:tcPr>
            <w:tcW w:w="374" w:type="dxa"/>
            <w:tcBorders>
              <w:top w:val="nil"/>
              <w:left w:val="nil"/>
              <w:bottom w:val="nil"/>
              <w:right w:val="nil"/>
            </w:tcBorders>
            <w:shd w:val="clear" w:color="auto" w:fill="auto"/>
            <w:vAlign w:val="center"/>
            <w:hideMark/>
          </w:tcPr>
          <w:p w:rsidR="00AE161C" w:rsidRPr="00AE161C" w:rsidRDefault="00AE161C" w:rsidP="00F4066B">
            <w:pPr>
              <w:spacing w:before="120" w:after="120" w:line="240" w:lineRule="auto"/>
              <w:jc w:val="center"/>
              <w:rPr>
                <w:rFonts w:eastAsia="Times New Roman" w:cs="Times New Roman"/>
                <w:color w:val="000000"/>
                <w:szCs w:val="28"/>
                <w:lang w:eastAsia="vi-VN"/>
              </w:rPr>
            </w:pPr>
            <w:r w:rsidRPr="00AE161C">
              <w:rPr>
                <w:rFonts w:eastAsia="Times New Roman" w:cs="Times New Roman"/>
                <w:color w:val="000000"/>
                <w:szCs w:val="28"/>
                <w:lang w:eastAsia="vi-VN"/>
              </w:rPr>
              <w:t>=</w:t>
            </w:r>
          </w:p>
        </w:tc>
        <w:tc>
          <w:tcPr>
            <w:tcW w:w="2338" w:type="dxa"/>
            <w:tcBorders>
              <w:top w:val="nil"/>
              <w:left w:val="nil"/>
              <w:bottom w:val="nil"/>
              <w:right w:val="nil"/>
            </w:tcBorders>
            <w:shd w:val="clear" w:color="auto" w:fill="auto"/>
            <w:vAlign w:val="center"/>
            <w:hideMark/>
          </w:tcPr>
          <w:p w:rsidR="00AE161C" w:rsidRPr="00AE161C" w:rsidRDefault="00AE161C" w:rsidP="00F4066B">
            <w:pPr>
              <w:spacing w:before="120" w:after="120" w:line="240" w:lineRule="auto"/>
              <w:jc w:val="center"/>
              <w:rPr>
                <w:rFonts w:eastAsia="Times New Roman" w:cs="Times New Roman"/>
                <w:color w:val="000000"/>
                <w:szCs w:val="28"/>
                <w:lang w:eastAsia="vi-VN"/>
              </w:rPr>
            </w:pPr>
            <w:r w:rsidRPr="00AE161C">
              <w:rPr>
                <w:rFonts w:eastAsia="Times New Roman" w:cs="Times New Roman"/>
                <w:color w:val="000000"/>
                <w:szCs w:val="28"/>
                <w:lang w:eastAsia="vi-VN"/>
              </w:rPr>
              <w:t>Diện tích nhà chịu lệ phí trước bạ (m</w:t>
            </w:r>
            <w:r w:rsidR="00E61927" w:rsidRPr="00E61927">
              <w:rPr>
                <w:rFonts w:eastAsia="Times New Roman" w:cs="Times New Roman"/>
                <w:color w:val="000000"/>
                <w:szCs w:val="28"/>
                <w:vertAlign w:val="superscript"/>
                <w:lang w:eastAsia="vi-VN"/>
              </w:rPr>
              <w:t>2</w:t>
            </w:r>
            <w:r w:rsidRPr="00AE161C">
              <w:rPr>
                <w:rFonts w:eastAsia="Times New Roman" w:cs="Times New Roman"/>
                <w:color w:val="000000"/>
                <w:szCs w:val="28"/>
                <w:lang w:eastAsia="vi-VN"/>
              </w:rPr>
              <w:t>)</w:t>
            </w:r>
          </w:p>
        </w:tc>
        <w:tc>
          <w:tcPr>
            <w:tcW w:w="356" w:type="dxa"/>
            <w:tcBorders>
              <w:top w:val="nil"/>
              <w:left w:val="nil"/>
              <w:bottom w:val="nil"/>
              <w:right w:val="nil"/>
            </w:tcBorders>
            <w:shd w:val="clear" w:color="auto" w:fill="auto"/>
            <w:vAlign w:val="center"/>
            <w:hideMark/>
          </w:tcPr>
          <w:p w:rsidR="00AE161C" w:rsidRPr="00AE161C" w:rsidRDefault="00AE161C" w:rsidP="00F4066B">
            <w:pPr>
              <w:spacing w:before="120" w:after="120" w:line="240" w:lineRule="auto"/>
              <w:jc w:val="center"/>
              <w:rPr>
                <w:rFonts w:eastAsia="Times New Roman" w:cs="Times New Roman"/>
                <w:color w:val="000000"/>
                <w:szCs w:val="28"/>
                <w:lang w:eastAsia="vi-VN"/>
              </w:rPr>
            </w:pPr>
            <w:r w:rsidRPr="00AE161C">
              <w:rPr>
                <w:rFonts w:eastAsia="Times New Roman" w:cs="Times New Roman"/>
                <w:color w:val="000000"/>
                <w:szCs w:val="28"/>
                <w:lang w:eastAsia="vi-VN"/>
              </w:rPr>
              <w:t>x</w:t>
            </w:r>
          </w:p>
        </w:tc>
        <w:tc>
          <w:tcPr>
            <w:tcW w:w="2310" w:type="dxa"/>
            <w:tcBorders>
              <w:top w:val="nil"/>
              <w:left w:val="nil"/>
              <w:bottom w:val="nil"/>
              <w:right w:val="nil"/>
            </w:tcBorders>
            <w:shd w:val="clear" w:color="auto" w:fill="auto"/>
            <w:vAlign w:val="center"/>
            <w:hideMark/>
          </w:tcPr>
          <w:p w:rsidR="00AE161C" w:rsidRPr="00AE161C" w:rsidRDefault="00AE161C" w:rsidP="00F4066B">
            <w:pPr>
              <w:spacing w:before="120" w:after="120" w:line="240" w:lineRule="auto"/>
              <w:jc w:val="center"/>
              <w:rPr>
                <w:rFonts w:eastAsia="Times New Roman" w:cs="Times New Roman"/>
                <w:color w:val="000000"/>
                <w:szCs w:val="28"/>
                <w:lang w:eastAsia="vi-VN"/>
              </w:rPr>
            </w:pPr>
            <w:r w:rsidRPr="00AE161C">
              <w:rPr>
                <w:rFonts w:eastAsia="Times New Roman" w:cs="Times New Roman"/>
                <w:color w:val="000000"/>
                <w:szCs w:val="28"/>
                <w:lang w:eastAsia="vi-VN"/>
              </w:rPr>
              <w:t>Giá 01 (một) mét vuông nhà (đồng/m</w:t>
            </w:r>
            <w:r w:rsidR="00E61927" w:rsidRPr="00145F74">
              <w:rPr>
                <w:rFonts w:eastAsia="Times New Roman" w:cs="Times New Roman"/>
                <w:color w:val="000000"/>
                <w:szCs w:val="28"/>
                <w:vertAlign w:val="superscript"/>
                <w:lang w:eastAsia="vi-VN"/>
              </w:rPr>
              <w:t>2</w:t>
            </w:r>
            <w:r w:rsidRPr="00AE161C">
              <w:rPr>
                <w:rFonts w:eastAsia="Times New Roman" w:cs="Times New Roman"/>
                <w:color w:val="000000"/>
                <w:szCs w:val="28"/>
                <w:lang w:eastAsia="vi-VN"/>
              </w:rPr>
              <w:t>)</w:t>
            </w:r>
          </w:p>
        </w:tc>
        <w:tc>
          <w:tcPr>
            <w:tcW w:w="356" w:type="dxa"/>
            <w:tcBorders>
              <w:top w:val="nil"/>
              <w:left w:val="nil"/>
              <w:bottom w:val="nil"/>
              <w:right w:val="nil"/>
            </w:tcBorders>
            <w:shd w:val="clear" w:color="auto" w:fill="auto"/>
            <w:vAlign w:val="center"/>
            <w:hideMark/>
          </w:tcPr>
          <w:p w:rsidR="00AE161C" w:rsidRPr="00AE161C" w:rsidRDefault="00AE161C" w:rsidP="00F4066B">
            <w:pPr>
              <w:spacing w:before="120" w:after="120" w:line="240" w:lineRule="auto"/>
              <w:jc w:val="center"/>
              <w:rPr>
                <w:rFonts w:eastAsia="Times New Roman" w:cs="Times New Roman"/>
                <w:color w:val="000000"/>
                <w:szCs w:val="28"/>
                <w:lang w:eastAsia="vi-VN"/>
              </w:rPr>
            </w:pPr>
            <w:r w:rsidRPr="00AE161C">
              <w:rPr>
                <w:rFonts w:eastAsia="Times New Roman" w:cs="Times New Roman"/>
                <w:color w:val="000000"/>
                <w:szCs w:val="28"/>
                <w:lang w:eastAsia="vi-VN"/>
              </w:rPr>
              <w:t>x</w:t>
            </w:r>
          </w:p>
        </w:tc>
        <w:tc>
          <w:tcPr>
            <w:tcW w:w="1740" w:type="dxa"/>
            <w:tcBorders>
              <w:top w:val="nil"/>
              <w:left w:val="nil"/>
              <w:bottom w:val="nil"/>
              <w:right w:val="nil"/>
            </w:tcBorders>
            <w:shd w:val="clear" w:color="auto" w:fill="auto"/>
            <w:vAlign w:val="center"/>
            <w:hideMark/>
          </w:tcPr>
          <w:p w:rsidR="00AE161C" w:rsidRPr="00AE161C" w:rsidRDefault="00AE161C" w:rsidP="00F4066B">
            <w:pPr>
              <w:spacing w:before="120" w:after="120" w:line="240" w:lineRule="auto"/>
              <w:jc w:val="center"/>
              <w:rPr>
                <w:rFonts w:eastAsia="Times New Roman" w:cs="Times New Roman"/>
                <w:color w:val="000000"/>
                <w:szCs w:val="28"/>
                <w:lang w:eastAsia="vi-VN"/>
              </w:rPr>
            </w:pPr>
            <w:r w:rsidRPr="00AE161C">
              <w:rPr>
                <w:rFonts w:eastAsia="Times New Roman" w:cs="Times New Roman"/>
                <w:color w:val="000000"/>
                <w:szCs w:val="28"/>
                <w:lang w:eastAsia="vi-VN"/>
              </w:rPr>
              <w:t>Tỷ lệ (%) chất lượng còn lại của nhà chịu lệ phí trước bạ</w:t>
            </w:r>
          </w:p>
        </w:tc>
      </w:tr>
    </w:tbl>
    <w:p w:rsidR="00AE161C" w:rsidRDefault="00E61927" w:rsidP="00F4066B">
      <w:pPr>
        <w:pStyle w:val="ListParagraph"/>
        <w:tabs>
          <w:tab w:val="left" w:pos="851"/>
          <w:tab w:val="left" w:pos="993"/>
        </w:tabs>
        <w:spacing w:before="120" w:after="120" w:line="240" w:lineRule="auto"/>
        <w:ind w:left="0" w:firstLine="709"/>
        <w:contextualSpacing w:val="0"/>
        <w:jc w:val="both"/>
        <w:rPr>
          <w:lang w:val="en-US"/>
        </w:rPr>
      </w:pPr>
      <w:r>
        <w:rPr>
          <w:lang w:val="en-US"/>
        </w:rPr>
        <w:t>Trong đó:</w:t>
      </w:r>
    </w:p>
    <w:p w:rsidR="00E61927" w:rsidRDefault="00E61927" w:rsidP="00F4066B">
      <w:pPr>
        <w:pStyle w:val="ListParagraph"/>
        <w:numPr>
          <w:ilvl w:val="0"/>
          <w:numId w:val="2"/>
        </w:numPr>
        <w:tabs>
          <w:tab w:val="left" w:pos="993"/>
        </w:tabs>
        <w:spacing w:before="120" w:after="120" w:line="240" w:lineRule="auto"/>
        <w:ind w:left="0" w:firstLine="709"/>
        <w:contextualSpacing w:val="0"/>
        <w:jc w:val="both"/>
        <w:rPr>
          <w:lang w:val="en-US"/>
        </w:rPr>
      </w:pPr>
      <w:r>
        <w:rPr>
          <w:lang w:val="en-US"/>
        </w:rPr>
        <w:t xml:space="preserve">Diện tích nhà chịu lệ phí trước bạ là toàn bộ diện tích sàn </w:t>
      </w:r>
      <w:r w:rsidR="00145F74">
        <w:rPr>
          <w:lang w:val="en-US"/>
        </w:rPr>
        <w:t>nhà (kể cả diện tích công trình phụ kèm theo) thuộc quyền sở hữu hợp pháp của tổ chức, hộ gia đình, cá nhân.</w:t>
      </w:r>
    </w:p>
    <w:p w:rsidR="007279D0" w:rsidRPr="001C3518" w:rsidRDefault="007279D0" w:rsidP="00F4066B">
      <w:pPr>
        <w:pStyle w:val="ListParagraph"/>
        <w:numPr>
          <w:ilvl w:val="0"/>
          <w:numId w:val="2"/>
        </w:numPr>
        <w:shd w:val="clear" w:color="auto" w:fill="FFFFFF"/>
        <w:tabs>
          <w:tab w:val="left" w:pos="993"/>
        </w:tabs>
        <w:spacing w:before="120" w:after="120" w:line="240" w:lineRule="auto"/>
        <w:ind w:left="0" w:firstLine="709"/>
        <w:contextualSpacing w:val="0"/>
        <w:jc w:val="both"/>
        <w:rPr>
          <w:bCs/>
        </w:rPr>
      </w:pPr>
      <w:r w:rsidRPr="00F764FF">
        <w:rPr>
          <w:lang w:val="en-US"/>
        </w:rPr>
        <w:t>Giá 01 (một) mét vuông</w:t>
      </w:r>
      <w:r w:rsidR="00E6700D">
        <w:rPr>
          <w:lang w:val="en-US"/>
        </w:rPr>
        <w:t xml:space="preserve"> </w:t>
      </w:r>
      <w:r w:rsidRPr="00F764FF">
        <w:rPr>
          <w:lang w:val="en-US"/>
        </w:rPr>
        <w:t xml:space="preserve">nhà tính lệ </w:t>
      </w:r>
      <w:r w:rsidRPr="001C3518">
        <w:rPr>
          <w:lang w:val="en-US"/>
        </w:rPr>
        <w:t>phí trước bạ</w:t>
      </w:r>
      <w:r w:rsidR="00077B3D" w:rsidRPr="001C3518">
        <w:rPr>
          <w:lang w:val="en-US"/>
        </w:rPr>
        <w:t xml:space="preserve"> là giá thực tế xây dự</w:t>
      </w:r>
      <w:r w:rsidR="001C3518">
        <w:rPr>
          <w:lang w:val="en-US"/>
        </w:rPr>
        <w:t xml:space="preserve">ng </w:t>
      </w:r>
      <w:r w:rsidR="00077B3D" w:rsidRPr="001C3518">
        <w:rPr>
          <w:lang w:val="en-US"/>
        </w:rPr>
        <w:t>mớ</w:t>
      </w:r>
      <w:r w:rsidR="001C3518">
        <w:rPr>
          <w:lang w:val="en-US"/>
        </w:rPr>
        <w:t xml:space="preserve">i </w:t>
      </w:r>
      <w:r w:rsidR="00077B3D" w:rsidRPr="001C3518">
        <w:rPr>
          <w:lang w:val="en-US"/>
        </w:rPr>
        <w:t>01 mét vuông sàn nhà của từng cấp nhà, hạng nhà</w:t>
      </w:r>
      <w:r w:rsidR="001C63C5" w:rsidRPr="001C3518">
        <w:rPr>
          <w:lang w:val="en-US"/>
        </w:rPr>
        <w:t xml:space="preserve"> </w:t>
      </w:r>
      <w:r w:rsidR="00250CA8" w:rsidRPr="001C3518">
        <w:rPr>
          <w:lang w:val="en-US"/>
        </w:rPr>
        <w:t>t</w:t>
      </w:r>
      <w:r w:rsidR="00D97A28">
        <w:rPr>
          <w:lang w:val="en-US"/>
        </w:rPr>
        <w:t>ại</w:t>
      </w:r>
      <w:r w:rsidR="00250CA8" w:rsidRPr="001C3518">
        <w:rPr>
          <w:lang w:val="en-US"/>
        </w:rPr>
        <w:t xml:space="preserve"> </w:t>
      </w:r>
      <w:r w:rsidR="001C63C5" w:rsidRPr="001C3518">
        <w:rPr>
          <w:lang w:val="en-US"/>
        </w:rPr>
        <w:t>Phụ lục</w:t>
      </w:r>
      <w:r w:rsidR="00250CA8" w:rsidRPr="001C3518">
        <w:rPr>
          <w:lang w:val="en-US"/>
        </w:rPr>
        <w:t xml:space="preserve"> số</w:t>
      </w:r>
      <w:r w:rsidR="001C63C5" w:rsidRPr="001C3518">
        <w:rPr>
          <w:lang w:val="en-US"/>
        </w:rPr>
        <w:t xml:space="preserve"> 01</w:t>
      </w:r>
      <w:r w:rsidR="00027D75">
        <w:rPr>
          <w:lang w:val="en-US"/>
        </w:rPr>
        <w:t xml:space="preserve"> </w:t>
      </w:r>
      <w:r w:rsidR="00C437B9">
        <w:rPr>
          <w:lang w:val="en-US"/>
        </w:rPr>
        <w:t>ban hành</w:t>
      </w:r>
      <w:r w:rsidR="001C63C5" w:rsidRPr="001C3518">
        <w:rPr>
          <w:lang w:val="en-US"/>
        </w:rPr>
        <w:t xml:space="preserve"> kèm theo Quyết định</w:t>
      </w:r>
      <w:r w:rsidR="00C437B9">
        <w:rPr>
          <w:lang w:val="en-US"/>
        </w:rPr>
        <w:t xml:space="preserve"> này</w:t>
      </w:r>
      <w:r w:rsidR="001C63C5" w:rsidRPr="001C3518">
        <w:rPr>
          <w:lang w:val="en-US"/>
        </w:rPr>
        <w:t>.</w:t>
      </w:r>
    </w:p>
    <w:p w:rsidR="001C63C5" w:rsidRPr="006F0341" w:rsidRDefault="00273AAB" w:rsidP="00F4066B">
      <w:pPr>
        <w:pStyle w:val="ListParagraph"/>
        <w:numPr>
          <w:ilvl w:val="0"/>
          <w:numId w:val="2"/>
        </w:numPr>
        <w:tabs>
          <w:tab w:val="left" w:pos="993"/>
        </w:tabs>
        <w:spacing w:before="120" w:after="120" w:line="240" w:lineRule="auto"/>
        <w:ind w:left="0" w:firstLine="709"/>
        <w:contextualSpacing w:val="0"/>
        <w:jc w:val="both"/>
      </w:pPr>
      <w:r w:rsidRPr="001C3518">
        <w:t>Tỷ lệ (%) chất lượng còn lại củ</w:t>
      </w:r>
      <w:r w:rsidRPr="00F6296B">
        <w:t xml:space="preserve">a nhà chịu lệ phí trước bạ </w:t>
      </w:r>
      <w:r w:rsidR="00250CA8" w:rsidRPr="00F6296B">
        <w:t>t</w:t>
      </w:r>
      <w:r w:rsidR="00027D75">
        <w:rPr>
          <w:lang w:val="en-US"/>
        </w:rPr>
        <w:t>ại</w:t>
      </w:r>
      <w:r w:rsidR="00250CA8" w:rsidRPr="00F6296B">
        <w:t xml:space="preserve"> </w:t>
      </w:r>
      <w:r w:rsidR="001C63C5" w:rsidRPr="00F6296B">
        <w:t xml:space="preserve">Phụ lục số 02 </w:t>
      </w:r>
      <w:r w:rsidR="00027D75">
        <w:rPr>
          <w:lang w:val="en-US"/>
        </w:rPr>
        <w:t>ban hành k</w:t>
      </w:r>
      <w:r w:rsidR="001C63C5" w:rsidRPr="00F6296B">
        <w:t>èm theo Quyết định</w:t>
      </w:r>
      <w:r w:rsidR="00027D75">
        <w:rPr>
          <w:lang w:val="en-US"/>
        </w:rPr>
        <w:t xml:space="preserve"> này</w:t>
      </w:r>
      <w:r w:rsidR="001C63C5" w:rsidRPr="00F6296B">
        <w:t>.</w:t>
      </w:r>
    </w:p>
    <w:p w:rsidR="006F0341" w:rsidRPr="00D65988" w:rsidRDefault="006F0341" w:rsidP="00F4066B">
      <w:pPr>
        <w:pStyle w:val="ListParagraph"/>
        <w:tabs>
          <w:tab w:val="left" w:pos="851"/>
          <w:tab w:val="left" w:pos="993"/>
        </w:tabs>
        <w:spacing w:before="120" w:after="120" w:line="240" w:lineRule="auto"/>
        <w:ind w:left="0" w:firstLine="709"/>
        <w:contextualSpacing w:val="0"/>
        <w:jc w:val="both"/>
      </w:pPr>
      <w:r w:rsidRPr="00591E5D">
        <w:t xml:space="preserve">Thời gian đã qua sử dụng của nhà được tính từ thời điểm (năm) xây dựng hoàn thành bàn giao nhà (hoặc năm đưa vào sử dụng) đến năm kê khai, nộp lệ phí trước bạ </w:t>
      </w:r>
      <w:r w:rsidR="002D4F32" w:rsidRPr="00591E5D">
        <w:t xml:space="preserve">đối với </w:t>
      </w:r>
      <w:r w:rsidRPr="00591E5D">
        <w:t>nhà</w:t>
      </w:r>
      <w:r w:rsidR="00A0275A" w:rsidRPr="00591E5D">
        <w:t xml:space="preserve"> theo các hồ sơ xây dựng do người kê khai cung cấp.</w:t>
      </w:r>
      <w:r w:rsidR="000157ED">
        <w:rPr>
          <w:lang w:val="en-US"/>
        </w:rPr>
        <w:t xml:space="preserve"> </w:t>
      </w:r>
      <w:r w:rsidR="00E0716B" w:rsidRPr="00591E5D">
        <w:t>Trường hợp hồ sơ không đủ căn cứ xác định thời gian đã qua sử dụng thì người nộp lệ phí trước bạ tự kê khai và chịu trách nhiệm với thông tin đã kê khai.</w:t>
      </w:r>
    </w:p>
    <w:p w:rsidR="00382F59" w:rsidRPr="001109FA" w:rsidRDefault="00382F59" w:rsidP="00F4066B">
      <w:pPr>
        <w:pStyle w:val="ListParagraph"/>
        <w:tabs>
          <w:tab w:val="left" w:pos="851"/>
          <w:tab w:val="left" w:pos="993"/>
        </w:tabs>
        <w:spacing w:before="120" w:after="120" w:line="240" w:lineRule="auto"/>
        <w:ind w:left="0" w:firstLine="709"/>
        <w:contextualSpacing w:val="0"/>
        <w:jc w:val="both"/>
        <w:rPr>
          <w:b/>
        </w:rPr>
      </w:pPr>
      <w:r w:rsidRPr="008C30EC">
        <w:rPr>
          <w:b/>
        </w:rPr>
        <w:t>Điề</w:t>
      </w:r>
      <w:r w:rsidR="002E5E9D">
        <w:rPr>
          <w:b/>
        </w:rPr>
        <w:t xml:space="preserve">u </w:t>
      </w:r>
      <w:r w:rsidR="002E5E9D" w:rsidRPr="007279D0">
        <w:rPr>
          <w:b/>
        </w:rPr>
        <w:t>3</w:t>
      </w:r>
      <w:r w:rsidRPr="008C30EC">
        <w:rPr>
          <w:b/>
        </w:rPr>
        <w:t xml:space="preserve">. </w:t>
      </w:r>
      <w:r w:rsidRPr="001109FA">
        <w:rPr>
          <w:b/>
        </w:rPr>
        <w:t>Tổ chức thực hiện</w:t>
      </w:r>
    </w:p>
    <w:p w:rsidR="00382F59" w:rsidRPr="008C30EC" w:rsidRDefault="00382F59" w:rsidP="00F4066B">
      <w:pPr>
        <w:pStyle w:val="ListParagraph"/>
        <w:numPr>
          <w:ilvl w:val="0"/>
          <w:numId w:val="8"/>
        </w:numPr>
        <w:tabs>
          <w:tab w:val="left" w:pos="993"/>
        </w:tabs>
        <w:spacing w:before="120" w:after="120" w:line="240" w:lineRule="auto"/>
        <w:ind w:left="0" w:firstLine="709"/>
        <w:jc w:val="both"/>
      </w:pPr>
      <w:r w:rsidRPr="008C30EC">
        <w:t>Sở Tài chính theo dõi các cơ quan, đơn vị tổ chức thực hiện các quy định tại Quyết định này; Chủ trì phối hợp với Sở Xây dựng, Cục Thuế tỉnh và các đơn vị có liên quan tổng hợp các vướng mắc, đề xuất báo cáo trình UBND tỉnh xem xét, sửa đổi, bổ sung theo quy định.</w:t>
      </w:r>
    </w:p>
    <w:p w:rsidR="00382F59" w:rsidRPr="00F909EE" w:rsidRDefault="00382F59" w:rsidP="00F4066B">
      <w:pPr>
        <w:pStyle w:val="ListParagraph"/>
        <w:numPr>
          <w:ilvl w:val="0"/>
          <w:numId w:val="8"/>
        </w:numPr>
        <w:tabs>
          <w:tab w:val="left" w:pos="993"/>
        </w:tabs>
        <w:spacing w:before="120" w:after="120" w:line="240" w:lineRule="auto"/>
        <w:ind w:left="0" w:firstLine="709"/>
        <w:contextualSpacing w:val="0"/>
        <w:jc w:val="both"/>
        <w:rPr>
          <w:b/>
        </w:rPr>
      </w:pPr>
      <w:r w:rsidRPr="008C30EC">
        <w:t xml:space="preserve">Cơ quan Thuế hướng dẫn việc kê khai và tổ chức thu, nộp lệ phí trước bạ theo đúng các quy định của pháp luật. Trong quá trình thực hiện nếu có phát sinh các </w:t>
      </w:r>
      <w:r w:rsidR="002E5E9D" w:rsidRPr="002E5E9D">
        <w:t>vướng mắc</w:t>
      </w:r>
      <w:r w:rsidRPr="008C30EC">
        <w:t>,</w:t>
      </w:r>
      <w:r w:rsidR="002E5E9D" w:rsidRPr="002E5E9D">
        <w:t xml:space="preserve"> Cục Thuế tỉnh có </w:t>
      </w:r>
      <w:r w:rsidR="008320FB" w:rsidRPr="008320FB">
        <w:t>ý kiến</w:t>
      </w:r>
      <w:r w:rsidRPr="008C30EC">
        <w:t xml:space="preserve"> gửi Sở Tài chính</w:t>
      </w:r>
      <w:r w:rsidR="003001DB" w:rsidRPr="003001DB">
        <w:t>, Sở Xây dựng</w:t>
      </w:r>
      <w:r w:rsidRPr="008C30EC">
        <w:t xml:space="preserve"> tổng hợp</w:t>
      </w:r>
      <w:r w:rsidR="008320FB" w:rsidRPr="008320FB">
        <w:t>, báo cáo UBND tỉnh</w:t>
      </w:r>
      <w:r w:rsidRPr="008C30EC">
        <w:t xml:space="preserve"> theo quy định.</w:t>
      </w:r>
    </w:p>
    <w:p w:rsidR="003069CA" w:rsidRPr="008C30EC" w:rsidRDefault="00A40C7F" w:rsidP="00F4066B">
      <w:pPr>
        <w:pStyle w:val="ListParagraph"/>
        <w:tabs>
          <w:tab w:val="left" w:pos="851"/>
          <w:tab w:val="left" w:pos="993"/>
        </w:tabs>
        <w:spacing w:before="120" w:after="120" w:line="240" w:lineRule="auto"/>
        <w:ind w:left="0" w:firstLine="709"/>
        <w:contextualSpacing w:val="0"/>
        <w:jc w:val="both"/>
        <w:rPr>
          <w:b/>
        </w:rPr>
      </w:pPr>
      <w:r w:rsidRPr="008C30EC">
        <w:rPr>
          <w:b/>
        </w:rPr>
        <w:t>Điề</w:t>
      </w:r>
      <w:r w:rsidR="002E5E9D">
        <w:rPr>
          <w:b/>
        </w:rPr>
        <w:t xml:space="preserve">u </w:t>
      </w:r>
      <w:r w:rsidR="002E5E9D" w:rsidRPr="00CE6EF7">
        <w:rPr>
          <w:b/>
        </w:rPr>
        <w:t>4</w:t>
      </w:r>
      <w:r w:rsidRPr="008C30EC">
        <w:rPr>
          <w:b/>
        </w:rPr>
        <w:t xml:space="preserve">. </w:t>
      </w:r>
      <w:r w:rsidR="00C1068D" w:rsidRPr="001109FA">
        <w:rPr>
          <w:b/>
        </w:rPr>
        <w:t>Hiệu lực thi hành</w:t>
      </w:r>
    </w:p>
    <w:p w:rsidR="00A40C7F" w:rsidRPr="008C30EC" w:rsidRDefault="00C1068D" w:rsidP="00F4066B">
      <w:pPr>
        <w:pStyle w:val="ListParagraph"/>
        <w:numPr>
          <w:ilvl w:val="0"/>
          <w:numId w:val="10"/>
        </w:numPr>
        <w:tabs>
          <w:tab w:val="left" w:pos="851"/>
          <w:tab w:val="left" w:pos="993"/>
        </w:tabs>
        <w:spacing w:before="120" w:after="120" w:line="240" w:lineRule="auto"/>
        <w:ind w:left="0" w:firstLine="709"/>
        <w:contextualSpacing w:val="0"/>
        <w:jc w:val="both"/>
      </w:pPr>
      <w:r w:rsidRPr="008C30EC">
        <w:t>Quyết định này có hiệu lực kể từ</w:t>
      </w:r>
      <w:r w:rsidR="002E5E9D">
        <w:t xml:space="preserve"> ngày</w:t>
      </w:r>
      <w:r w:rsidR="00B80552">
        <w:rPr>
          <w:lang w:val="en-US"/>
        </w:rPr>
        <w:t xml:space="preserve"> 01 </w:t>
      </w:r>
      <w:r w:rsidR="002E5E9D" w:rsidRPr="002E5E9D">
        <w:t xml:space="preserve">tháng </w:t>
      </w:r>
      <w:r w:rsidR="00B80552">
        <w:rPr>
          <w:lang w:val="en-US"/>
        </w:rPr>
        <w:t xml:space="preserve">8 </w:t>
      </w:r>
      <w:r w:rsidR="002E5E9D" w:rsidRPr="002E5E9D">
        <w:t xml:space="preserve">năm </w:t>
      </w:r>
      <w:r w:rsidRPr="008C30EC">
        <w:t>2023 và thay thế Quyết định số</w:t>
      </w:r>
      <w:r w:rsidR="00E34251" w:rsidRPr="008C30EC">
        <w:t xml:space="preserve"> 10/2019/QĐ-UBND ngày 20 tháng 8 năm </w:t>
      </w:r>
      <w:r w:rsidRPr="008C30EC">
        <w:t>2019 của UBND tỉnh Phú Thọ</w:t>
      </w:r>
      <w:r w:rsidR="00E34251" w:rsidRPr="008C30EC">
        <w:t xml:space="preserve"> về việc quy định giá tỉnh lệ phí trước bạ đối với nhà trên địa bàn tỉnh Phú Thọ.</w:t>
      </w:r>
    </w:p>
    <w:p w:rsidR="00E34251" w:rsidRPr="001B4A2E" w:rsidRDefault="001C659A" w:rsidP="00F4066B">
      <w:pPr>
        <w:pStyle w:val="ListParagraph"/>
        <w:numPr>
          <w:ilvl w:val="0"/>
          <w:numId w:val="10"/>
        </w:numPr>
        <w:tabs>
          <w:tab w:val="left" w:pos="851"/>
          <w:tab w:val="left" w:pos="993"/>
        </w:tabs>
        <w:spacing w:before="120" w:after="120" w:line="240" w:lineRule="auto"/>
        <w:ind w:left="0" w:firstLine="709"/>
        <w:contextualSpacing w:val="0"/>
        <w:jc w:val="both"/>
        <w:rPr>
          <w:spacing w:val="-4"/>
        </w:rPr>
      </w:pPr>
      <w:r w:rsidRPr="001B4A2E">
        <w:rPr>
          <w:spacing w:val="-4"/>
        </w:rPr>
        <w:t>Chánh Văn phòng Ủy ban nhân dân tỉ</w:t>
      </w:r>
      <w:r w:rsidR="00D27C46" w:rsidRPr="001B4A2E">
        <w:rPr>
          <w:spacing w:val="-4"/>
        </w:rPr>
        <w:t>nh;</w:t>
      </w:r>
      <w:r w:rsidR="00691408" w:rsidRPr="001B4A2E">
        <w:rPr>
          <w:spacing w:val="-4"/>
          <w:lang w:val="en-US"/>
        </w:rPr>
        <w:t xml:space="preserve"> </w:t>
      </w:r>
      <w:r w:rsidRPr="001B4A2E">
        <w:rPr>
          <w:spacing w:val="-4"/>
        </w:rPr>
        <w:t>Giám đốc</w:t>
      </w:r>
      <w:r w:rsidR="00591E5D" w:rsidRPr="001B4A2E">
        <w:rPr>
          <w:spacing w:val="-4"/>
        </w:rPr>
        <w:t xml:space="preserve"> các</w:t>
      </w:r>
      <w:r w:rsidR="00691408" w:rsidRPr="001B4A2E">
        <w:rPr>
          <w:spacing w:val="-4"/>
          <w:lang w:val="en-US"/>
        </w:rPr>
        <w:t xml:space="preserve"> </w:t>
      </w:r>
      <w:r w:rsidR="00591E5D" w:rsidRPr="001B4A2E">
        <w:rPr>
          <w:spacing w:val="-4"/>
        </w:rPr>
        <w:t>s</w:t>
      </w:r>
      <w:r w:rsidRPr="001B4A2E">
        <w:rPr>
          <w:spacing w:val="-4"/>
        </w:rPr>
        <w:t>ở</w:t>
      </w:r>
      <w:r w:rsidR="00591E5D" w:rsidRPr="001B4A2E">
        <w:rPr>
          <w:spacing w:val="-4"/>
        </w:rPr>
        <w:t>, ngành</w:t>
      </w:r>
      <w:r w:rsidR="00D27C46" w:rsidRPr="001B4A2E">
        <w:rPr>
          <w:spacing w:val="-4"/>
        </w:rPr>
        <w:t>: Tài chính, Xây dựng, Tài nguyên và Môi trường;</w:t>
      </w:r>
      <w:r w:rsidRPr="001B4A2E">
        <w:rPr>
          <w:spacing w:val="-4"/>
        </w:rPr>
        <w:t xml:space="preserve"> Cục trưởng Cục Thuế tỉnh, Thủ </w:t>
      </w:r>
      <w:r w:rsidRPr="001B4A2E">
        <w:rPr>
          <w:spacing w:val="-4"/>
        </w:rPr>
        <w:lastRenderedPageBreak/>
        <w:t>trưởng cá</w:t>
      </w:r>
      <w:r w:rsidR="0073518F" w:rsidRPr="001B4A2E">
        <w:rPr>
          <w:spacing w:val="-4"/>
        </w:rPr>
        <w:t>c</w:t>
      </w:r>
      <w:r w:rsidRPr="001B4A2E">
        <w:rPr>
          <w:spacing w:val="-4"/>
        </w:rPr>
        <w:t xml:space="preserve"> </w:t>
      </w:r>
      <w:r w:rsidR="00D31739" w:rsidRPr="001B4A2E">
        <w:rPr>
          <w:spacing w:val="-4"/>
          <w:lang w:val="en-US"/>
        </w:rPr>
        <w:t>s</w:t>
      </w:r>
      <w:r w:rsidRPr="001B4A2E">
        <w:rPr>
          <w:spacing w:val="-4"/>
        </w:rPr>
        <w:t>ở</w:t>
      </w:r>
      <w:r w:rsidR="0073518F" w:rsidRPr="001B4A2E">
        <w:rPr>
          <w:spacing w:val="-4"/>
        </w:rPr>
        <w:t>, ban,</w:t>
      </w:r>
      <w:r w:rsidRPr="001B4A2E">
        <w:rPr>
          <w:spacing w:val="-4"/>
        </w:rPr>
        <w:t xml:space="preserve"> ngành</w:t>
      </w:r>
      <w:r w:rsidR="0073518F" w:rsidRPr="001B4A2E">
        <w:rPr>
          <w:spacing w:val="-4"/>
        </w:rPr>
        <w:t>; Chủ tịch Ủy ban nhân dân các huyện, thành, thị; các đơn vị, tổ chứ</w:t>
      </w:r>
      <w:r w:rsidR="00591E5D" w:rsidRPr="001B4A2E">
        <w:rPr>
          <w:spacing w:val="-4"/>
        </w:rPr>
        <w:t xml:space="preserve">c và cá nhân có liên quan </w:t>
      </w:r>
      <w:r w:rsidR="00D31739" w:rsidRPr="001B4A2E">
        <w:rPr>
          <w:spacing w:val="-4"/>
          <w:lang w:val="en-US"/>
        </w:rPr>
        <w:t xml:space="preserve">chịu </w:t>
      </w:r>
      <w:r w:rsidR="00591E5D" w:rsidRPr="001B4A2E">
        <w:rPr>
          <w:spacing w:val="-4"/>
        </w:rPr>
        <w:t>trách nhiệm thi hành</w:t>
      </w:r>
      <w:r w:rsidR="0073518F" w:rsidRPr="001B4A2E">
        <w:rPr>
          <w:spacing w:val="-4"/>
        </w:rPr>
        <w:t xml:space="preserve"> Quyết đị</w:t>
      </w:r>
      <w:r w:rsidR="00591E5D" w:rsidRPr="001B4A2E">
        <w:rPr>
          <w:spacing w:val="-4"/>
        </w:rPr>
        <w:t>nh này</w:t>
      </w:r>
      <w:r w:rsidR="0073518F" w:rsidRPr="001B4A2E">
        <w:rPr>
          <w:spacing w:val="-4"/>
        </w:rPr>
        <w:t>./.</w:t>
      </w:r>
    </w:p>
    <w:p w:rsidR="00564100" w:rsidRPr="008C30EC" w:rsidRDefault="00564100" w:rsidP="00F63BD4">
      <w:pPr>
        <w:pStyle w:val="ListParagraph"/>
        <w:tabs>
          <w:tab w:val="left" w:pos="851"/>
          <w:tab w:val="left" w:pos="993"/>
        </w:tabs>
        <w:spacing w:after="0"/>
        <w:ind w:left="0" w:firstLine="709"/>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0"/>
        <w:gridCol w:w="4637"/>
      </w:tblGrid>
      <w:tr w:rsidR="00D27C46" w:rsidTr="00564100">
        <w:tc>
          <w:tcPr>
            <w:tcW w:w="4927" w:type="dxa"/>
          </w:tcPr>
          <w:p w:rsidR="00D27C46" w:rsidRPr="00F63BD4" w:rsidRDefault="00D27C46" w:rsidP="00C8595D">
            <w:pPr>
              <w:pStyle w:val="ListParagraph"/>
              <w:tabs>
                <w:tab w:val="left" w:pos="851"/>
              </w:tabs>
              <w:ind w:left="0"/>
              <w:jc w:val="both"/>
              <w:rPr>
                <w:b/>
                <w:i/>
                <w:sz w:val="24"/>
                <w:szCs w:val="24"/>
                <w:lang w:val="en-US"/>
              </w:rPr>
            </w:pPr>
            <w:r w:rsidRPr="00F63BD4">
              <w:rPr>
                <w:b/>
                <w:i/>
                <w:sz w:val="24"/>
                <w:szCs w:val="24"/>
                <w:lang w:val="en-US"/>
              </w:rPr>
              <w:t>Nơi nhận:</w:t>
            </w:r>
          </w:p>
          <w:p w:rsidR="00581146" w:rsidRDefault="007E545B" w:rsidP="007E545B">
            <w:pPr>
              <w:pStyle w:val="ListParagraph"/>
              <w:tabs>
                <w:tab w:val="left" w:pos="142"/>
              </w:tabs>
              <w:ind w:left="0"/>
              <w:jc w:val="both"/>
              <w:rPr>
                <w:sz w:val="22"/>
                <w:lang w:val="en-US"/>
              </w:rPr>
            </w:pPr>
            <w:r>
              <w:rPr>
                <w:sz w:val="22"/>
                <w:lang w:val="en-US"/>
              </w:rPr>
              <w:t xml:space="preserve">- </w:t>
            </w:r>
            <w:r w:rsidR="00581146" w:rsidRPr="00F63BD4">
              <w:rPr>
                <w:sz w:val="22"/>
                <w:lang w:val="en-US"/>
              </w:rPr>
              <w:t>V</w:t>
            </w:r>
            <w:r>
              <w:rPr>
                <w:sz w:val="22"/>
                <w:lang w:val="en-US"/>
              </w:rPr>
              <w:t>ăn phòng</w:t>
            </w:r>
            <w:r w:rsidR="00581146" w:rsidRPr="00F63BD4">
              <w:rPr>
                <w:sz w:val="22"/>
                <w:lang w:val="en-US"/>
              </w:rPr>
              <w:t xml:space="preserve"> Chính phủ</w:t>
            </w:r>
            <w:r w:rsidR="00774AAD">
              <w:rPr>
                <w:sz w:val="22"/>
                <w:lang w:val="en-US"/>
              </w:rPr>
              <w:t>;</w:t>
            </w:r>
          </w:p>
          <w:p w:rsidR="00133961" w:rsidRDefault="00133961" w:rsidP="007E545B">
            <w:pPr>
              <w:pStyle w:val="ListParagraph"/>
              <w:tabs>
                <w:tab w:val="left" w:pos="142"/>
              </w:tabs>
              <w:ind w:left="0"/>
              <w:jc w:val="both"/>
              <w:rPr>
                <w:sz w:val="22"/>
                <w:lang w:val="en-US"/>
              </w:rPr>
            </w:pPr>
            <w:r>
              <w:rPr>
                <w:sz w:val="22"/>
                <w:lang w:val="en-US"/>
              </w:rPr>
              <w:t xml:space="preserve">- </w:t>
            </w:r>
            <w:r w:rsidRPr="00DC7241">
              <w:rPr>
                <w:sz w:val="22"/>
                <w:lang w:val="en-US"/>
              </w:rPr>
              <w:t>Website Chính phủ</w:t>
            </w:r>
            <w:r>
              <w:rPr>
                <w:sz w:val="22"/>
                <w:lang w:val="en-US"/>
              </w:rPr>
              <w:t>;</w:t>
            </w:r>
          </w:p>
          <w:p w:rsidR="00FF194E" w:rsidRPr="00FF194E" w:rsidRDefault="00FF194E" w:rsidP="00FF194E">
            <w:pPr>
              <w:pStyle w:val="ListParagraph"/>
              <w:numPr>
                <w:ilvl w:val="0"/>
                <w:numId w:val="7"/>
              </w:numPr>
              <w:tabs>
                <w:tab w:val="left" w:pos="142"/>
              </w:tabs>
              <w:ind w:left="0" w:firstLine="0"/>
              <w:jc w:val="both"/>
              <w:rPr>
                <w:sz w:val="22"/>
                <w:lang w:val="en-US"/>
              </w:rPr>
            </w:pPr>
            <w:r w:rsidRPr="00F63BD4">
              <w:rPr>
                <w:sz w:val="22"/>
                <w:lang w:val="en-US"/>
              </w:rPr>
              <w:t>Cục Kiểm tra văn bản QPPL (Bộ Tư pháp);</w:t>
            </w:r>
          </w:p>
          <w:p w:rsidR="00581146" w:rsidRPr="00F63BD4" w:rsidRDefault="00581146" w:rsidP="00F63BD4">
            <w:pPr>
              <w:pStyle w:val="ListParagraph"/>
              <w:numPr>
                <w:ilvl w:val="0"/>
                <w:numId w:val="7"/>
              </w:numPr>
              <w:tabs>
                <w:tab w:val="left" w:pos="142"/>
              </w:tabs>
              <w:ind w:left="0" w:firstLine="0"/>
              <w:jc w:val="both"/>
              <w:rPr>
                <w:sz w:val="22"/>
                <w:lang w:val="en-US"/>
              </w:rPr>
            </w:pPr>
            <w:r w:rsidRPr="00F63BD4">
              <w:rPr>
                <w:sz w:val="22"/>
                <w:lang w:val="en-US"/>
              </w:rPr>
              <w:t>Vụ Pháp chế (Bộ Tài chính);</w:t>
            </w:r>
          </w:p>
          <w:p w:rsidR="00C5507F" w:rsidRPr="00F63BD4" w:rsidRDefault="00C5507F" w:rsidP="00F63BD4">
            <w:pPr>
              <w:pStyle w:val="ListParagraph"/>
              <w:numPr>
                <w:ilvl w:val="0"/>
                <w:numId w:val="7"/>
              </w:numPr>
              <w:tabs>
                <w:tab w:val="left" w:pos="142"/>
              </w:tabs>
              <w:ind w:left="0" w:firstLine="0"/>
              <w:jc w:val="both"/>
              <w:rPr>
                <w:sz w:val="22"/>
                <w:lang w:val="en-US"/>
              </w:rPr>
            </w:pPr>
            <w:r w:rsidRPr="00F63BD4">
              <w:rPr>
                <w:sz w:val="22"/>
                <w:lang w:val="en-US"/>
              </w:rPr>
              <w:t>TT</w:t>
            </w:r>
            <w:r w:rsidR="00FF194E">
              <w:rPr>
                <w:sz w:val="22"/>
                <w:lang w:val="en-US"/>
              </w:rPr>
              <w:t>TU,</w:t>
            </w:r>
            <w:r w:rsidRPr="00F63BD4">
              <w:rPr>
                <w:sz w:val="22"/>
                <w:lang w:val="en-US"/>
              </w:rPr>
              <w:t xml:space="preserve"> HĐND tỉ</w:t>
            </w:r>
            <w:r w:rsidR="00774AAD">
              <w:rPr>
                <w:sz w:val="22"/>
                <w:lang w:val="en-US"/>
              </w:rPr>
              <w:t>nh;</w:t>
            </w:r>
          </w:p>
          <w:p w:rsidR="00C5507F" w:rsidRPr="00F63BD4" w:rsidRDefault="00C5507F" w:rsidP="00F63BD4">
            <w:pPr>
              <w:pStyle w:val="ListParagraph"/>
              <w:numPr>
                <w:ilvl w:val="0"/>
                <w:numId w:val="7"/>
              </w:numPr>
              <w:tabs>
                <w:tab w:val="left" w:pos="142"/>
              </w:tabs>
              <w:ind w:left="0" w:firstLine="0"/>
              <w:jc w:val="both"/>
              <w:rPr>
                <w:sz w:val="22"/>
                <w:lang w:val="en-US"/>
              </w:rPr>
            </w:pPr>
            <w:r w:rsidRPr="00F63BD4">
              <w:rPr>
                <w:sz w:val="22"/>
                <w:lang w:val="en-US"/>
              </w:rPr>
              <w:t>C</w:t>
            </w:r>
            <w:r w:rsidR="00FF194E">
              <w:rPr>
                <w:sz w:val="22"/>
                <w:lang w:val="en-US"/>
              </w:rPr>
              <w:t>T</w:t>
            </w:r>
            <w:r w:rsidRPr="00F63BD4">
              <w:rPr>
                <w:sz w:val="22"/>
                <w:lang w:val="en-US"/>
              </w:rPr>
              <w:t xml:space="preserve"> và các PCT UBND tỉ</w:t>
            </w:r>
            <w:r w:rsidR="00975A66" w:rsidRPr="00F63BD4">
              <w:rPr>
                <w:sz w:val="22"/>
                <w:lang w:val="en-US"/>
              </w:rPr>
              <w:t>nh;</w:t>
            </w:r>
          </w:p>
          <w:p w:rsidR="00975A66" w:rsidRPr="00F63BD4" w:rsidRDefault="00975A66" w:rsidP="00F63BD4">
            <w:pPr>
              <w:pStyle w:val="ListParagraph"/>
              <w:numPr>
                <w:ilvl w:val="0"/>
                <w:numId w:val="7"/>
              </w:numPr>
              <w:tabs>
                <w:tab w:val="left" w:pos="142"/>
              </w:tabs>
              <w:ind w:left="0" w:firstLine="0"/>
              <w:jc w:val="both"/>
              <w:rPr>
                <w:sz w:val="22"/>
                <w:lang w:val="en-US"/>
              </w:rPr>
            </w:pPr>
            <w:r w:rsidRPr="00F63BD4">
              <w:rPr>
                <w:sz w:val="22"/>
                <w:lang w:val="en-US"/>
              </w:rPr>
              <w:t>Ủy ban MTTQVN tỉnh;</w:t>
            </w:r>
          </w:p>
          <w:p w:rsidR="00975A66" w:rsidRDefault="00975A66" w:rsidP="00F63BD4">
            <w:pPr>
              <w:pStyle w:val="ListParagraph"/>
              <w:numPr>
                <w:ilvl w:val="0"/>
                <w:numId w:val="7"/>
              </w:numPr>
              <w:tabs>
                <w:tab w:val="left" w:pos="142"/>
              </w:tabs>
              <w:ind w:left="0" w:firstLine="0"/>
              <w:jc w:val="both"/>
              <w:rPr>
                <w:sz w:val="22"/>
                <w:lang w:val="en-US"/>
              </w:rPr>
            </w:pPr>
            <w:r w:rsidRPr="00F63BD4">
              <w:rPr>
                <w:sz w:val="22"/>
                <w:lang w:val="en-US"/>
              </w:rPr>
              <w:t>Đoàn Đ</w:t>
            </w:r>
            <w:r w:rsidR="00FF194E">
              <w:rPr>
                <w:sz w:val="22"/>
                <w:lang w:val="en-US"/>
              </w:rPr>
              <w:t>BQH</w:t>
            </w:r>
            <w:r w:rsidRPr="00F63BD4">
              <w:rPr>
                <w:sz w:val="22"/>
                <w:lang w:val="en-US"/>
              </w:rPr>
              <w:t xml:space="preserve"> tỉnh;</w:t>
            </w:r>
          </w:p>
          <w:p w:rsidR="00A8228D" w:rsidRDefault="00A8228D" w:rsidP="00F63BD4">
            <w:pPr>
              <w:pStyle w:val="ListParagraph"/>
              <w:numPr>
                <w:ilvl w:val="0"/>
                <w:numId w:val="7"/>
              </w:numPr>
              <w:tabs>
                <w:tab w:val="left" w:pos="142"/>
              </w:tabs>
              <w:ind w:left="0" w:firstLine="0"/>
              <w:jc w:val="both"/>
              <w:rPr>
                <w:sz w:val="22"/>
                <w:lang w:val="en-US"/>
              </w:rPr>
            </w:pPr>
            <w:r>
              <w:rPr>
                <w:sz w:val="22"/>
                <w:lang w:val="en-US"/>
              </w:rPr>
              <w:t>Các sở,</w:t>
            </w:r>
            <w:r w:rsidR="00462810">
              <w:rPr>
                <w:sz w:val="22"/>
                <w:lang w:val="en-US"/>
              </w:rPr>
              <w:t xml:space="preserve"> ban,</w:t>
            </w:r>
            <w:r>
              <w:rPr>
                <w:sz w:val="22"/>
                <w:lang w:val="en-US"/>
              </w:rPr>
              <w:t xml:space="preserve"> ngành;</w:t>
            </w:r>
          </w:p>
          <w:p w:rsidR="00A8228D" w:rsidRPr="00F63BD4" w:rsidRDefault="00A8228D" w:rsidP="00F63BD4">
            <w:pPr>
              <w:pStyle w:val="ListParagraph"/>
              <w:numPr>
                <w:ilvl w:val="0"/>
                <w:numId w:val="7"/>
              </w:numPr>
              <w:tabs>
                <w:tab w:val="left" w:pos="142"/>
              </w:tabs>
              <w:ind w:left="0" w:firstLine="0"/>
              <w:jc w:val="both"/>
              <w:rPr>
                <w:sz w:val="22"/>
                <w:lang w:val="en-US"/>
              </w:rPr>
            </w:pPr>
            <w:r>
              <w:rPr>
                <w:sz w:val="22"/>
                <w:lang w:val="en-US"/>
              </w:rPr>
              <w:t>UBND các huyện, thành, thị;</w:t>
            </w:r>
          </w:p>
          <w:p w:rsidR="00A8228D" w:rsidRDefault="00656749" w:rsidP="00F63BD4">
            <w:pPr>
              <w:pStyle w:val="ListParagraph"/>
              <w:numPr>
                <w:ilvl w:val="0"/>
                <w:numId w:val="7"/>
              </w:numPr>
              <w:tabs>
                <w:tab w:val="left" w:pos="142"/>
              </w:tabs>
              <w:ind w:left="0" w:firstLine="0"/>
              <w:jc w:val="both"/>
              <w:rPr>
                <w:sz w:val="22"/>
                <w:lang w:val="en-US"/>
              </w:rPr>
            </w:pPr>
            <w:r w:rsidRPr="00F63BD4">
              <w:rPr>
                <w:sz w:val="22"/>
                <w:lang w:val="en-US"/>
              </w:rPr>
              <w:t xml:space="preserve">Trung tâm Công báo </w:t>
            </w:r>
            <w:r w:rsidR="00E04F2F">
              <w:rPr>
                <w:sz w:val="22"/>
                <w:lang w:val="en-US"/>
              </w:rPr>
              <w:t>-</w:t>
            </w:r>
            <w:r w:rsidRPr="00F63BD4">
              <w:rPr>
                <w:sz w:val="22"/>
                <w:lang w:val="en-US"/>
              </w:rPr>
              <w:t xml:space="preserve"> Tin họ</w:t>
            </w:r>
            <w:r w:rsidR="00A8228D">
              <w:rPr>
                <w:sz w:val="22"/>
                <w:lang w:val="en-US"/>
              </w:rPr>
              <w:t>c;</w:t>
            </w:r>
          </w:p>
          <w:p w:rsidR="00656749" w:rsidRDefault="00774AAD" w:rsidP="00F63BD4">
            <w:pPr>
              <w:pStyle w:val="ListParagraph"/>
              <w:numPr>
                <w:ilvl w:val="0"/>
                <w:numId w:val="7"/>
              </w:numPr>
              <w:tabs>
                <w:tab w:val="left" w:pos="142"/>
              </w:tabs>
              <w:ind w:left="0" w:firstLine="0"/>
              <w:jc w:val="both"/>
              <w:rPr>
                <w:sz w:val="22"/>
                <w:lang w:val="en-US"/>
              </w:rPr>
            </w:pPr>
            <w:r>
              <w:rPr>
                <w:sz w:val="22"/>
                <w:lang w:val="en-US"/>
              </w:rPr>
              <w:t>Cổ</w:t>
            </w:r>
            <w:r w:rsidR="00462810">
              <w:rPr>
                <w:sz w:val="22"/>
                <w:lang w:val="en-US"/>
              </w:rPr>
              <w:t>ng thông tin điện tử tỉnh</w:t>
            </w:r>
            <w:bookmarkStart w:id="0" w:name="_GoBack"/>
            <w:bookmarkEnd w:id="0"/>
            <w:r>
              <w:rPr>
                <w:sz w:val="22"/>
                <w:lang w:val="en-US"/>
              </w:rPr>
              <w:t>;</w:t>
            </w:r>
          </w:p>
          <w:p w:rsidR="00FF194E" w:rsidRPr="00F63BD4" w:rsidRDefault="00FF194E" w:rsidP="00F63BD4">
            <w:pPr>
              <w:pStyle w:val="ListParagraph"/>
              <w:numPr>
                <w:ilvl w:val="0"/>
                <w:numId w:val="7"/>
              </w:numPr>
              <w:tabs>
                <w:tab w:val="left" w:pos="142"/>
              </w:tabs>
              <w:ind w:left="0" w:firstLine="0"/>
              <w:jc w:val="both"/>
              <w:rPr>
                <w:sz w:val="22"/>
                <w:lang w:val="en-US"/>
              </w:rPr>
            </w:pPr>
            <w:r>
              <w:rPr>
                <w:sz w:val="22"/>
                <w:lang w:val="en-US"/>
              </w:rPr>
              <w:t>CV NCTH;</w:t>
            </w:r>
          </w:p>
          <w:p w:rsidR="00656749" w:rsidRPr="00656749" w:rsidRDefault="00F63BD4" w:rsidP="00FF194E">
            <w:pPr>
              <w:pStyle w:val="ListParagraph"/>
              <w:numPr>
                <w:ilvl w:val="0"/>
                <w:numId w:val="7"/>
              </w:numPr>
              <w:tabs>
                <w:tab w:val="left" w:pos="142"/>
              </w:tabs>
              <w:ind w:left="0" w:firstLine="0"/>
              <w:jc w:val="both"/>
              <w:rPr>
                <w:lang w:val="en-US"/>
              </w:rPr>
            </w:pPr>
            <w:r w:rsidRPr="00F63BD4">
              <w:rPr>
                <w:sz w:val="22"/>
                <w:lang w:val="en-US"/>
              </w:rPr>
              <w:t>Lưu: VT,</w:t>
            </w:r>
            <w:r w:rsidR="00FF194E">
              <w:rPr>
                <w:sz w:val="22"/>
                <w:lang w:val="en-US"/>
              </w:rPr>
              <w:t xml:space="preserve"> TH</w:t>
            </w:r>
            <w:r w:rsidR="00FF194E" w:rsidRPr="00FF194E">
              <w:rPr>
                <w:sz w:val="19"/>
                <w:szCs w:val="19"/>
                <w:lang w:val="en-US"/>
              </w:rPr>
              <w:t>4(100b).</w:t>
            </w:r>
          </w:p>
        </w:tc>
        <w:tc>
          <w:tcPr>
            <w:tcW w:w="4927" w:type="dxa"/>
          </w:tcPr>
          <w:p w:rsidR="00D27C46" w:rsidRPr="00126E03" w:rsidRDefault="00F63BD4" w:rsidP="00F63BD4">
            <w:pPr>
              <w:pStyle w:val="ListParagraph"/>
              <w:tabs>
                <w:tab w:val="left" w:pos="851"/>
              </w:tabs>
              <w:ind w:left="0"/>
              <w:jc w:val="center"/>
              <w:rPr>
                <w:b/>
                <w:sz w:val="26"/>
                <w:lang w:val="en-US"/>
              </w:rPr>
            </w:pPr>
            <w:r w:rsidRPr="00126E03">
              <w:rPr>
                <w:b/>
                <w:sz w:val="26"/>
                <w:lang w:val="en-US"/>
              </w:rPr>
              <w:t>TM. ỦY BAN NHÂN DÂN</w:t>
            </w:r>
          </w:p>
          <w:p w:rsidR="00F63BD4" w:rsidRPr="00126E03" w:rsidRDefault="00126E03" w:rsidP="00F63BD4">
            <w:pPr>
              <w:pStyle w:val="ListParagraph"/>
              <w:tabs>
                <w:tab w:val="left" w:pos="851"/>
              </w:tabs>
              <w:ind w:left="0"/>
              <w:jc w:val="center"/>
              <w:rPr>
                <w:b/>
                <w:sz w:val="26"/>
                <w:lang w:val="en-US"/>
              </w:rPr>
            </w:pPr>
            <w:r w:rsidRPr="00126E03">
              <w:rPr>
                <w:b/>
                <w:sz w:val="26"/>
                <w:lang w:val="en-US"/>
              </w:rPr>
              <w:t xml:space="preserve">KT. </w:t>
            </w:r>
            <w:r w:rsidR="00F63BD4" w:rsidRPr="00126E03">
              <w:rPr>
                <w:b/>
                <w:sz w:val="26"/>
                <w:lang w:val="en-US"/>
              </w:rPr>
              <w:t>CHỦ TỊCH</w:t>
            </w:r>
          </w:p>
          <w:p w:rsidR="00126E03" w:rsidRPr="00126E03" w:rsidRDefault="00126E03" w:rsidP="00F63BD4">
            <w:pPr>
              <w:pStyle w:val="ListParagraph"/>
              <w:tabs>
                <w:tab w:val="left" w:pos="851"/>
              </w:tabs>
              <w:ind w:left="0"/>
              <w:jc w:val="center"/>
              <w:rPr>
                <w:b/>
                <w:sz w:val="26"/>
                <w:lang w:val="en-US"/>
              </w:rPr>
            </w:pPr>
            <w:r w:rsidRPr="00126E03">
              <w:rPr>
                <w:b/>
                <w:sz w:val="26"/>
                <w:lang w:val="en-US"/>
              </w:rPr>
              <w:t>PHÓ CHỦ TỊCH</w:t>
            </w:r>
          </w:p>
          <w:p w:rsidR="00F63BD4" w:rsidRPr="00F63BD4" w:rsidRDefault="00F63BD4" w:rsidP="00F63BD4">
            <w:pPr>
              <w:pStyle w:val="ListParagraph"/>
              <w:tabs>
                <w:tab w:val="left" w:pos="851"/>
              </w:tabs>
              <w:ind w:left="0"/>
              <w:jc w:val="center"/>
              <w:rPr>
                <w:b/>
                <w:lang w:val="en-US"/>
              </w:rPr>
            </w:pPr>
          </w:p>
          <w:p w:rsidR="00F63BD4" w:rsidRPr="00F63BD4" w:rsidRDefault="00F63BD4" w:rsidP="00F63BD4">
            <w:pPr>
              <w:pStyle w:val="ListParagraph"/>
              <w:tabs>
                <w:tab w:val="left" w:pos="851"/>
              </w:tabs>
              <w:ind w:left="0"/>
              <w:jc w:val="center"/>
              <w:rPr>
                <w:b/>
                <w:lang w:val="en-US"/>
              </w:rPr>
            </w:pPr>
          </w:p>
          <w:p w:rsidR="00F63BD4" w:rsidRPr="00F4066B" w:rsidRDefault="00F63BD4" w:rsidP="00F63BD4">
            <w:pPr>
              <w:pStyle w:val="ListParagraph"/>
              <w:tabs>
                <w:tab w:val="left" w:pos="851"/>
              </w:tabs>
              <w:ind w:left="0"/>
              <w:jc w:val="center"/>
              <w:rPr>
                <w:b/>
                <w:sz w:val="30"/>
                <w:lang w:val="en-US"/>
              </w:rPr>
            </w:pPr>
          </w:p>
          <w:p w:rsidR="00F63BD4" w:rsidRPr="00126E03" w:rsidRDefault="00F63BD4" w:rsidP="00F63BD4">
            <w:pPr>
              <w:pStyle w:val="ListParagraph"/>
              <w:tabs>
                <w:tab w:val="left" w:pos="851"/>
              </w:tabs>
              <w:ind w:left="0"/>
              <w:jc w:val="center"/>
              <w:rPr>
                <w:b/>
                <w:sz w:val="50"/>
                <w:lang w:val="en-US"/>
              </w:rPr>
            </w:pPr>
          </w:p>
          <w:p w:rsidR="00F63BD4" w:rsidRPr="00F63BD4" w:rsidRDefault="00F63BD4" w:rsidP="00F63BD4">
            <w:pPr>
              <w:pStyle w:val="ListParagraph"/>
              <w:tabs>
                <w:tab w:val="left" w:pos="851"/>
              </w:tabs>
              <w:ind w:left="0"/>
              <w:jc w:val="center"/>
              <w:rPr>
                <w:b/>
                <w:lang w:val="en-US"/>
              </w:rPr>
            </w:pPr>
          </w:p>
          <w:p w:rsidR="00F63BD4" w:rsidRDefault="00126E03" w:rsidP="00F63BD4">
            <w:pPr>
              <w:pStyle w:val="ListParagraph"/>
              <w:tabs>
                <w:tab w:val="left" w:pos="851"/>
              </w:tabs>
              <w:ind w:left="0"/>
              <w:jc w:val="center"/>
              <w:rPr>
                <w:lang w:val="en-US"/>
              </w:rPr>
            </w:pPr>
            <w:r>
              <w:rPr>
                <w:b/>
                <w:lang w:val="en-US"/>
              </w:rPr>
              <w:t>Phan Trọng Tấn</w:t>
            </w:r>
          </w:p>
        </w:tc>
      </w:tr>
    </w:tbl>
    <w:p w:rsidR="00D27C46" w:rsidRDefault="00D27C46"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tbl>
      <w:tblPr>
        <w:tblW w:w="9185" w:type="dxa"/>
        <w:tblInd w:w="102" w:type="dxa"/>
        <w:tblLook w:val="04A0"/>
      </w:tblPr>
      <w:tblGrid>
        <w:gridCol w:w="660"/>
        <w:gridCol w:w="4389"/>
        <w:gridCol w:w="1435"/>
        <w:gridCol w:w="2701"/>
      </w:tblGrid>
      <w:tr w:rsidR="00FE030D" w:rsidRPr="00FE030D" w:rsidTr="00B71809">
        <w:trPr>
          <w:trHeight w:val="953"/>
        </w:trPr>
        <w:tc>
          <w:tcPr>
            <w:tcW w:w="9185" w:type="dxa"/>
            <w:gridSpan w:val="4"/>
            <w:tcBorders>
              <w:top w:val="nil"/>
              <w:left w:val="nil"/>
              <w:bottom w:val="nil"/>
              <w:right w:val="nil"/>
            </w:tcBorders>
            <w:shd w:val="clear" w:color="auto" w:fill="auto"/>
            <w:vAlign w:val="center"/>
            <w:hideMark/>
          </w:tcPr>
          <w:p w:rsidR="00FE030D" w:rsidRDefault="00FE030D" w:rsidP="00B71809">
            <w:pPr>
              <w:spacing w:after="0" w:line="240" w:lineRule="auto"/>
              <w:jc w:val="center"/>
              <w:rPr>
                <w:rFonts w:eastAsia="Times New Roman" w:cs="Times New Roman"/>
                <w:i/>
                <w:iCs/>
                <w:color w:val="000000"/>
                <w:sz w:val="26"/>
                <w:szCs w:val="26"/>
                <w:lang w:val="en-US"/>
              </w:rPr>
            </w:pPr>
            <w:r w:rsidRPr="00FE030D">
              <w:rPr>
                <w:rFonts w:eastAsia="Times New Roman" w:cs="Times New Roman"/>
                <w:b/>
                <w:bCs/>
                <w:color w:val="000000"/>
                <w:sz w:val="26"/>
                <w:szCs w:val="26"/>
                <w:lang w:val="en-US"/>
              </w:rPr>
              <w:lastRenderedPageBreak/>
              <w:t>PHỤ LỤC SỐ 01</w:t>
            </w:r>
            <w:r w:rsidRPr="00FE030D">
              <w:rPr>
                <w:rFonts w:eastAsia="Times New Roman" w:cs="Times New Roman"/>
                <w:b/>
                <w:bCs/>
                <w:color w:val="000000"/>
                <w:sz w:val="26"/>
                <w:szCs w:val="26"/>
                <w:lang w:val="en-US"/>
              </w:rPr>
              <w:br/>
            </w:r>
            <w:r w:rsidRPr="00FE030D">
              <w:rPr>
                <w:rFonts w:eastAsia="Times New Roman" w:cs="Times New Roman"/>
                <w:i/>
                <w:iCs/>
                <w:color w:val="000000"/>
                <w:sz w:val="26"/>
                <w:szCs w:val="26"/>
                <w:lang w:val="en-US"/>
              </w:rPr>
              <w:t xml:space="preserve">(Ban hành kèm theo Quyết định số:  </w:t>
            </w:r>
            <w:r w:rsidR="004B1AB6">
              <w:rPr>
                <w:rFonts w:eastAsia="Times New Roman" w:cs="Times New Roman"/>
                <w:i/>
                <w:iCs/>
                <w:color w:val="000000"/>
                <w:sz w:val="26"/>
                <w:szCs w:val="26"/>
                <w:lang w:val="en-US"/>
              </w:rPr>
              <w:t>15</w:t>
            </w:r>
            <w:r w:rsidRPr="00FE030D">
              <w:rPr>
                <w:rFonts w:eastAsia="Times New Roman" w:cs="Times New Roman"/>
                <w:i/>
                <w:iCs/>
                <w:color w:val="000000"/>
                <w:sz w:val="26"/>
                <w:szCs w:val="26"/>
                <w:lang w:val="en-US"/>
              </w:rPr>
              <w:t>/2023/QĐ-UBND ngày</w:t>
            </w:r>
            <w:r w:rsidR="004B1AB6">
              <w:rPr>
                <w:rFonts w:eastAsia="Times New Roman" w:cs="Times New Roman"/>
                <w:i/>
                <w:iCs/>
                <w:color w:val="000000"/>
                <w:sz w:val="26"/>
                <w:szCs w:val="26"/>
                <w:lang w:val="en-US"/>
              </w:rPr>
              <w:t xml:space="preserve"> 18 </w:t>
            </w:r>
            <w:r w:rsidRPr="00FE030D">
              <w:rPr>
                <w:rFonts w:eastAsia="Times New Roman" w:cs="Times New Roman"/>
                <w:i/>
                <w:iCs/>
                <w:color w:val="000000"/>
                <w:sz w:val="26"/>
                <w:szCs w:val="26"/>
                <w:lang w:val="en-US"/>
              </w:rPr>
              <w:t xml:space="preserve">/ 7 /2023 </w:t>
            </w:r>
            <w:r w:rsidRPr="00FE030D">
              <w:rPr>
                <w:rFonts w:eastAsia="Times New Roman" w:cs="Times New Roman"/>
                <w:i/>
                <w:iCs/>
                <w:color w:val="000000"/>
                <w:sz w:val="26"/>
                <w:szCs w:val="26"/>
                <w:lang w:val="en-US"/>
              </w:rPr>
              <w:br/>
              <w:t>của UBND tỉnh Phú Thọ)</w:t>
            </w:r>
          </w:p>
          <w:p w:rsidR="00B71809" w:rsidRPr="00FE030D" w:rsidRDefault="00B71809" w:rsidP="00FE030D">
            <w:pPr>
              <w:spacing w:before="120" w:after="0" w:line="240" w:lineRule="auto"/>
              <w:jc w:val="center"/>
              <w:rPr>
                <w:rFonts w:eastAsia="Times New Roman" w:cs="Times New Roman"/>
                <w:b/>
                <w:bCs/>
                <w:color w:val="000000"/>
                <w:sz w:val="26"/>
                <w:szCs w:val="26"/>
                <w:lang w:val="en-US"/>
              </w:rPr>
            </w:pPr>
          </w:p>
        </w:tc>
      </w:tr>
      <w:tr w:rsidR="00FE030D" w:rsidRPr="00FE030D" w:rsidTr="00B71809">
        <w:trPr>
          <w:trHeight w:val="720"/>
        </w:trPr>
        <w:tc>
          <w:tcPr>
            <w:tcW w:w="9185" w:type="dxa"/>
            <w:gridSpan w:val="4"/>
            <w:tcBorders>
              <w:top w:val="nil"/>
              <w:left w:val="nil"/>
              <w:bottom w:val="nil"/>
              <w:right w:val="nil"/>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BẢNG GIÁ 01 MÉT VUÔNG NHÀ TÍNH LỆ PHÍ TRƯỚC BẠ TRÊN ĐỊA BÀN TỈNH PHÚ THỌ</w:t>
            </w:r>
          </w:p>
        </w:tc>
      </w:tr>
      <w:tr w:rsidR="00FE030D" w:rsidRPr="00FE030D" w:rsidTr="00242ED0">
        <w:trPr>
          <w:trHeight w:val="330"/>
        </w:trPr>
        <w:tc>
          <w:tcPr>
            <w:tcW w:w="660" w:type="dxa"/>
            <w:tcBorders>
              <w:top w:val="nil"/>
              <w:left w:val="nil"/>
              <w:bottom w:val="single" w:sz="4" w:space="0" w:color="auto"/>
              <w:right w:val="nil"/>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p>
        </w:tc>
        <w:tc>
          <w:tcPr>
            <w:tcW w:w="4389" w:type="dxa"/>
            <w:tcBorders>
              <w:top w:val="nil"/>
              <w:left w:val="nil"/>
              <w:bottom w:val="single" w:sz="4" w:space="0" w:color="auto"/>
              <w:right w:val="nil"/>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p>
        </w:tc>
        <w:tc>
          <w:tcPr>
            <w:tcW w:w="1435" w:type="dxa"/>
            <w:tcBorders>
              <w:top w:val="nil"/>
              <w:left w:val="nil"/>
              <w:bottom w:val="single" w:sz="4" w:space="0" w:color="auto"/>
              <w:right w:val="nil"/>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p>
        </w:tc>
        <w:tc>
          <w:tcPr>
            <w:tcW w:w="2701" w:type="dxa"/>
            <w:tcBorders>
              <w:top w:val="nil"/>
              <w:left w:val="nil"/>
              <w:bottom w:val="single" w:sz="4" w:space="0" w:color="auto"/>
              <w:right w:val="nil"/>
            </w:tcBorders>
            <w:shd w:val="clear" w:color="auto" w:fill="auto"/>
            <w:noWrap/>
            <w:vAlign w:val="center"/>
            <w:hideMark/>
          </w:tcPr>
          <w:p w:rsidR="00FE030D" w:rsidRPr="00FE030D" w:rsidRDefault="00FE030D" w:rsidP="00FE030D">
            <w:pPr>
              <w:spacing w:after="0" w:line="240" w:lineRule="auto"/>
              <w:jc w:val="right"/>
              <w:rPr>
                <w:rFonts w:eastAsia="Times New Roman" w:cs="Times New Roman"/>
                <w:i/>
                <w:iCs/>
                <w:color w:val="000000"/>
                <w:sz w:val="26"/>
                <w:szCs w:val="26"/>
                <w:lang w:val="en-US"/>
              </w:rPr>
            </w:pPr>
            <w:r w:rsidRPr="00FE030D">
              <w:rPr>
                <w:rFonts w:eastAsia="Times New Roman" w:cs="Times New Roman"/>
                <w:i/>
                <w:iCs/>
                <w:color w:val="000000"/>
                <w:sz w:val="26"/>
                <w:szCs w:val="26"/>
                <w:lang w:val="en-US"/>
              </w:rPr>
              <w:t>Đơn vị tính: đồng</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b/>
                <w:bCs/>
                <w:color w:val="000000"/>
                <w:spacing w:val="-16"/>
                <w:sz w:val="26"/>
                <w:szCs w:val="26"/>
                <w:lang w:val="en-US"/>
              </w:rPr>
            </w:pPr>
            <w:r w:rsidRPr="00FE030D">
              <w:rPr>
                <w:rFonts w:eastAsia="Times New Roman" w:cs="Times New Roman"/>
                <w:b/>
                <w:bCs/>
                <w:color w:val="000000"/>
                <w:spacing w:val="-16"/>
                <w:sz w:val="26"/>
                <w:szCs w:val="26"/>
                <w:lang w:val="en-US"/>
              </w:rPr>
              <w:t>STT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Loại công trình</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Cấp công trình</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 xml:space="preserve"> Giá </w:t>
            </w:r>
            <w:r>
              <w:rPr>
                <w:rFonts w:eastAsia="Times New Roman" w:cs="Times New Roman"/>
                <w:b/>
                <w:bCs/>
                <w:color w:val="000000"/>
                <w:sz w:val="26"/>
                <w:szCs w:val="26"/>
                <w:lang w:val="en-US"/>
              </w:rPr>
              <w:t xml:space="preserve">01 mét vuông  </w:t>
            </w:r>
            <w:r w:rsidRPr="00FE030D">
              <w:rPr>
                <w:rFonts w:eastAsia="Times New Roman" w:cs="Times New Roman"/>
                <w:b/>
                <w:bCs/>
                <w:color w:val="000000"/>
                <w:sz w:val="26"/>
                <w:szCs w:val="26"/>
                <w:lang w:val="en-US"/>
              </w:rPr>
              <w:t xml:space="preserve">sàn xây dựng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I</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Nhà chung cư</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 </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Số tầng ≤ 5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6.990.000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2</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Số tầng ≤ 5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8.172.000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3</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5 &lt; số tầng ≤ 7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9.029.000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4</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5 &lt; số tầng ≤ 7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9.657.000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5</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7 &lt; số tầng ≤ 10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9.297.000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6</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7 &lt; số tầng ≤ 10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9.729.000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7</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10 &lt; số tầng ≤ 15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9.733.000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8</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10 &lt; số tầng ≤ 15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10.011.000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9</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15 &lt; số tầng ≤ 20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10.862.000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10</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15 &lt; số tầng ≤ 20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11.020.000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11</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20 &lt; số tầng ≤ 24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12.084.000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12</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20 &lt; số tầng ≤ 24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12.176.000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13</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24 &lt; số tầng ≤ 30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12.688.000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14</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24 &lt; số tầng ≤ 30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12.741.000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15</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30 &lt; số tầng ≤ 35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13.860.000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16</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30 &lt; số tầng ≤ 35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13.896.000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17</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35 &lt; số tầng ≤ 40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14.888.000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18</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35 &lt; số tầng ≤ 40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14.910.000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II</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Nhà ở riêng lẻ</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 </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 </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pacing w:val="-2"/>
                <w:sz w:val="26"/>
                <w:szCs w:val="26"/>
                <w:lang w:val="en-US"/>
              </w:rPr>
            </w:pPr>
            <w:r w:rsidRPr="00FE030D">
              <w:rPr>
                <w:rFonts w:eastAsia="Times New Roman" w:cs="Times New Roman"/>
                <w:color w:val="000000"/>
                <w:spacing w:val="-2"/>
                <w:sz w:val="26"/>
                <w:szCs w:val="26"/>
                <w:lang w:val="en-US"/>
              </w:rPr>
              <w:t>Nhà 1 tầng, tường bao xây gạch, mái tôn</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IV</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1.882.000   </w:t>
            </w:r>
          </w:p>
        </w:tc>
      </w:tr>
      <w:tr w:rsidR="00FE030D" w:rsidRPr="00FE030D" w:rsidTr="00242ED0">
        <w:trPr>
          <w:trHeight w:val="99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2</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Nhà 1 tầng, căn hộ khép kín, kết cấu tường gạch chịu lực, mái BTCT đổ tại chỗ</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IV</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4.943.000   </w:t>
            </w:r>
          </w:p>
        </w:tc>
      </w:tr>
      <w:tr w:rsidR="00FE030D" w:rsidRPr="00FE030D" w:rsidTr="00242ED0">
        <w:trPr>
          <w:trHeight w:val="99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3</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Nhà từ 2 đến 3 tầng, kết cấu chịu lực BTCT, tường bao xây gạch, sàn, mái BTCT đổ tại chỗ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7.581.000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9.359.000   </w:t>
            </w:r>
          </w:p>
        </w:tc>
      </w:tr>
      <w:tr w:rsidR="00FE030D" w:rsidRPr="00FE030D" w:rsidTr="00242ED0">
        <w:trPr>
          <w:trHeight w:val="132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4</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Nhà kiểu biệt thự từ 2 đến 3 tầng, kết cấu khung chịu lực BTCT tường bao xây gạch; sàn, mái BTCT đổ tại chỗ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9.524.000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10.251.000   </w:t>
            </w:r>
          </w:p>
        </w:tc>
      </w:tr>
      <w:tr w:rsidR="00FE030D" w:rsidRPr="00FE030D" w:rsidTr="00242ED0">
        <w:trPr>
          <w:trHeight w:val="99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lastRenderedPageBreak/>
              <w:t>5</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Nhà từ 4 đến 5 tầng, kết cấu chịu lực BTCT; tường bao xây gạch; sàn, mái BTCT đổ tại chỗ,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 </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ED451F">
            <w:pPr>
              <w:spacing w:after="0" w:line="240" w:lineRule="auto"/>
              <w:rPr>
                <w:rFonts w:eastAsia="Times New Roman" w:cs="Times New Roman"/>
                <w:color w:val="000000"/>
                <w:sz w:val="26"/>
                <w:szCs w:val="26"/>
                <w:vertAlign w:val="superscript"/>
                <w:lang w:val="en-US"/>
              </w:rPr>
            </w:pPr>
            <w:r w:rsidRPr="00FE030D">
              <w:rPr>
                <w:rFonts w:eastAsia="Times New Roman" w:cs="Times New Roman"/>
                <w:color w:val="000000"/>
                <w:sz w:val="26"/>
                <w:szCs w:val="26"/>
                <w:lang w:val="en-US"/>
              </w:rPr>
              <w:t>Diện tích xây dựng dưới 50m</w:t>
            </w:r>
            <w:r w:rsidR="00ED451F">
              <w:rPr>
                <w:rFonts w:eastAsia="Times New Roman" w:cs="Times New Roman"/>
                <w:color w:val="000000"/>
                <w:sz w:val="26"/>
                <w:szCs w:val="26"/>
                <w:vertAlign w:val="superscript"/>
                <w:lang w:val="en-US"/>
              </w:rPr>
              <w:t>2</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8.264.000   </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ED451F">
            <w:pPr>
              <w:spacing w:after="0" w:line="240" w:lineRule="auto"/>
              <w:rPr>
                <w:rFonts w:eastAsia="Times New Roman" w:cs="Times New Roman"/>
                <w:color w:val="000000"/>
                <w:spacing w:val="-2"/>
                <w:sz w:val="26"/>
                <w:szCs w:val="26"/>
                <w:vertAlign w:val="superscript"/>
                <w:lang w:val="en-US"/>
              </w:rPr>
            </w:pPr>
            <w:r w:rsidRPr="00FE030D">
              <w:rPr>
                <w:rFonts w:eastAsia="Times New Roman" w:cs="Times New Roman"/>
                <w:color w:val="000000"/>
                <w:spacing w:val="-2"/>
                <w:sz w:val="26"/>
                <w:szCs w:val="26"/>
                <w:lang w:val="en-US"/>
              </w:rPr>
              <w:t>Diện tích xây dựng từ 50 đến dưới 70m</w:t>
            </w:r>
            <w:r w:rsidR="00ED451F">
              <w:rPr>
                <w:rFonts w:eastAsia="Times New Roman" w:cs="Times New Roman"/>
                <w:color w:val="000000"/>
                <w:spacing w:val="-2"/>
                <w:sz w:val="26"/>
                <w:szCs w:val="26"/>
                <w:vertAlign w:val="superscript"/>
                <w:lang w:val="en-US"/>
              </w:rPr>
              <w:t>2</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7.695.000   </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ED451F">
            <w:pPr>
              <w:spacing w:after="0" w:line="240" w:lineRule="auto"/>
              <w:rPr>
                <w:rFonts w:eastAsia="Times New Roman" w:cs="Times New Roman"/>
                <w:color w:val="000000"/>
                <w:spacing w:val="-2"/>
                <w:sz w:val="26"/>
                <w:szCs w:val="26"/>
                <w:vertAlign w:val="superscript"/>
                <w:lang w:val="en-US"/>
              </w:rPr>
            </w:pPr>
            <w:r w:rsidRPr="00FE030D">
              <w:rPr>
                <w:rFonts w:eastAsia="Times New Roman" w:cs="Times New Roman"/>
                <w:color w:val="000000"/>
                <w:spacing w:val="-2"/>
                <w:sz w:val="26"/>
                <w:szCs w:val="26"/>
                <w:lang w:val="en-US"/>
              </w:rPr>
              <w:t>Diện tích xây dựng từ 70 đến dưới 90m</w:t>
            </w:r>
            <w:r w:rsidR="00ED451F">
              <w:rPr>
                <w:rFonts w:eastAsia="Times New Roman" w:cs="Times New Roman"/>
                <w:color w:val="000000"/>
                <w:spacing w:val="-2"/>
                <w:sz w:val="26"/>
                <w:szCs w:val="26"/>
                <w:vertAlign w:val="superscript"/>
                <w:lang w:val="en-US"/>
              </w:rPr>
              <w:t>2</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7.072.000   </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ED451F">
            <w:pPr>
              <w:spacing w:after="0" w:line="240" w:lineRule="auto"/>
              <w:rPr>
                <w:rFonts w:eastAsia="Times New Roman" w:cs="Times New Roman"/>
                <w:color w:val="000000"/>
                <w:spacing w:val="-2"/>
                <w:sz w:val="26"/>
                <w:szCs w:val="26"/>
                <w:vertAlign w:val="superscript"/>
                <w:lang w:val="en-US"/>
              </w:rPr>
            </w:pPr>
            <w:r w:rsidRPr="00FE030D">
              <w:rPr>
                <w:rFonts w:eastAsia="Times New Roman" w:cs="Times New Roman"/>
                <w:color w:val="000000"/>
                <w:spacing w:val="-2"/>
                <w:sz w:val="26"/>
                <w:szCs w:val="26"/>
                <w:lang w:val="en-US"/>
              </w:rPr>
              <w:t>Diện tích xây dựng từ 90 đến dưới 140m</w:t>
            </w:r>
            <w:r w:rsidR="00ED451F">
              <w:rPr>
                <w:rFonts w:eastAsia="Times New Roman" w:cs="Times New Roman"/>
                <w:color w:val="000000"/>
                <w:spacing w:val="-2"/>
                <w:sz w:val="26"/>
                <w:szCs w:val="26"/>
                <w:vertAlign w:val="superscript"/>
                <w:lang w:val="en-US"/>
              </w:rPr>
              <w:t>2</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6.910.000   </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ED451F">
            <w:pPr>
              <w:spacing w:after="0" w:line="240" w:lineRule="auto"/>
              <w:rPr>
                <w:rFonts w:eastAsia="Times New Roman" w:cs="Times New Roman"/>
                <w:color w:val="000000"/>
                <w:spacing w:val="-2"/>
                <w:sz w:val="26"/>
                <w:szCs w:val="26"/>
                <w:vertAlign w:val="superscript"/>
                <w:lang w:val="en-US"/>
              </w:rPr>
            </w:pPr>
            <w:r w:rsidRPr="00FE030D">
              <w:rPr>
                <w:rFonts w:eastAsia="Times New Roman" w:cs="Times New Roman"/>
                <w:color w:val="000000"/>
                <w:spacing w:val="-2"/>
                <w:sz w:val="26"/>
                <w:szCs w:val="26"/>
                <w:lang w:val="en-US"/>
              </w:rPr>
              <w:t>Diện tích xây dựng từ 140 đến dưới 180m</w:t>
            </w:r>
            <w:r w:rsidR="00ED451F">
              <w:rPr>
                <w:rFonts w:eastAsia="Times New Roman" w:cs="Times New Roman"/>
                <w:color w:val="000000"/>
                <w:spacing w:val="-2"/>
                <w:sz w:val="26"/>
                <w:szCs w:val="26"/>
                <w:vertAlign w:val="superscript"/>
                <w:lang w:val="en-US"/>
              </w:rPr>
              <w:t>2</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6.709.000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463886">
            <w:pPr>
              <w:spacing w:after="0" w:line="240" w:lineRule="auto"/>
              <w:rPr>
                <w:rFonts w:eastAsia="Times New Roman" w:cs="Times New Roman"/>
                <w:color w:val="000000"/>
                <w:spacing w:val="-2"/>
                <w:sz w:val="26"/>
                <w:szCs w:val="26"/>
                <w:lang w:val="en-US"/>
              </w:rPr>
            </w:pPr>
            <w:r w:rsidRPr="00FE030D">
              <w:rPr>
                <w:rFonts w:eastAsia="Times New Roman" w:cs="Times New Roman"/>
                <w:color w:val="000000"/>
                <w:spacing w:val="-2"/>
                <w:sz w:val="26"/>
                <w:szCs w:val="26"/>
                <w:lang w:val="en-US"/>
              </w:rPr>
              <w:t>Diện tích xây dựng từ 180m</w:t>
            </w:r>
            <w:r w:rsidR="00463886">
              <w:rPr>
                <w:rFonts w:eastAsia="Times New Roman" w:cs="Times New Roman"/>
                <w:color w:val="000000"/>
                <w:spacing w:val="-2"/>
                <w:sz w:val="26"/>
                <w:szCs w:val="26"/>
                <w:vertAlign w:val="superscript"/>
                <w:lang w:val="en-US"/>
              </w:rPr>
              <w:t>2</w:t>
            </w:r>
            <w:r w:rsidRPr="00FE030D">
              <w:rPr>
                <w:rFonts w:eastAsia="Times New Roman" w:cs="Times New Roman"/>
                <w:color w:val="000000"/>
                <w:spacing w:val="-2"/>
                <w:sz w:val="26"/>
                <w:szCs w:val="26"/>
                <w:lang w:val="en-US"/>
              </w:rPr>
              <w:t xml:space="preserve"> trở lên</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6.408.000   </w:t>
            </w:r>
          </w:p>
        </w:tc>
      </w:tr>
      <w:tr w:rsidR="00FE030D" w:rsidRPr="00FE030D" w:rsidTr="00242ED0">
        <w:trPr>
          <w:trHeight w:val="99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6</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Nhà từ 4 đến 5 tầng, kết cấu chịu lực BTCT; tường bao xây gạch; sàn, mái BTCT đổ tại chỗ,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 </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463886">
            <w:pPr>
              <w:spacing w:after="0" w:line="240" w:lineRule="auto"/>
              <w:rPr>
                <w:rFonts w:eastAsia="Times New Roman" w:cs="Times New Roman"/>
                <w:color w:val="000000"/>
                <w:sz w:val="26"/>
                <w:szCs w:val="26"/>
                <w:vertAlign w:val="superscript"/>
                <w:lang w:val="en-US"/>
              </w:rPr>
            </w:pPr>
            <w:r w:rsidRPr="00FE030D">
              <w:rPr>
                <w:rFonts w:eastAsia="Times New Roman" w:cs="Times New Roman"/>
                <w:color w:val="000000"/>
                <w:sz w:val="26"/>
                <w:szCs w:val="26"/>
                <w:lang w:val="en-US"/>
              </w:rPr>
              <w:t>Diện tích xây dựng dưới 50m</w:t>
            </w:r>
            <w:r w:rsidR="00463886">
              <w:rPr>
                <w:rFonts w:eastAsia="Times New Roman" w:cs="Times New Roman"/>
                <w:color w:val="000000"/>
                <w:sz w:val="26"/>
                <w:szCs w:val="26"/>
                <w:vertAlign w:val="superscript"/>
                <w:lang w:val="en-US"/>
              </w:rPr>
              <w:t>2</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9.126.000   </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463886">
            <w:pPr>
              <w:spacing w:after="0" w:line="240" w:lineRule="auto"/>
              <w:rPr>
                <w:rFonts w:eastAsia="Times New Roman" w:cs="Times New Roman"/>
                <w:color w:val="000000"/>
                <w:spacing w:val="-2"/>
                <w:sz w:val="26"/>
                <w:szCs w:val="26"/>
                <w:vertAlign w:val="superscript"/>
                <w:lang w:val="en-US"/>
              </w:rPr>
            </w:pPr>
            <w:r w:rsidRPr="00FE030D">
              <w:rPr>
                <w:rFonts w:eastAsia="Times New Roman" w:cs="Times New Roman"/>
                <w:color w:val="000000"/>
                <w:spacing w:val="-2"/>
                <w:sz w:val="26"/>
                <w:szCs w:val="26"/>
                <w:lang w:val="en-US"/>
              </w:rPr>
              <w:t>Diện tích xây dựng từ 50 đến dưới 70m</w:t>
            </w:r>
            <w:r w:rsidR="00463886">
              <w:rPr>
                <w:rFonts w:eastAsia="Times New Roman" w:cs="Times New Roman"/>
                <w:color w:val="000000"/>
                <w:spacing w:val="-2"/>
                <w:sz w:val="26"/>
                <w:szCs w:val="26"/>
                <w:vertAlign w:val="superscript"/>
                <w:lang w:val="en-US"/>
              </w:rPr>
              <w:t>2</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8.341.000   </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463886">
            <w:pPr>
              <w:spacing w:after="0" w:line="240" w:lineRule="auto"/>
              <w:rPr>
                <w:rFonts w:eastAsia="Times New Roman" w:cs="Times New Roman"/>
                <w:color w:val="000000"/>
                <w:spacing w:val="-2"/>
                <w:sz w:val="26"/>
                <w:szCs w:val="26"/>
                <w:vertAlign w:val="superscript"/>
                <w:lang w:val="en-US"/>
              </w:rPr>
            </w:pPr>
            <w:r w:rsidRPr="00FE030D">
              <w:rPr>
                <w:rFonts w:eastAsia="Times New Roman" w:cs="Times New Roman"/>
                <w:color w:val="000000"/>
                <w:spacing w:val="-2"/>
                <w:sz w:val="26"/>
                <w:szCs w:val="26"/>
                <w:lang w:val="en-US"/>
              </w:rPr>
              <w:t>Diện tích xây dựng từ 70 đến dưới 90m</w:t>
            </w:r>
            <w:r w:rsidR="00463886">
              <w:rPr>
                <w:rFonts w:eastAsia="Times New Roman" w:cs="Times New Roman"/>
                <w:color w:val="000000"/>
                <w:spacing w:val="-2"/>
                <w:sz w:val="26"/>
                <w:szCs w:val="26"/>
                <w:vertAlign w:val="superscript"/>
                <w:lang w:val="en-US"/>
              </w:rPr>
              <w:t>2</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8.154.000   </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463886">
            <w:pPr>
              <w:spacing w:after="0" w:line="240" w:lineRule="auto"/>
              <w:rPr>
                <w:rFonts w:eastAsia="Times New Roman" w:cs="Times New Roman"/>
                <w:color w:val="000000"/>
                <w:spacing w:val="-2"/>
                <w:sz w:val="26"/>
                <w:szCs w:val="26"/>
                <w:vertAlign w:val="superscript"/>
                <w:lang w:val="en-US"/>
              </w:rPr>
            </w:pPr>
            <w:r w:rsidRPr="00FE030D">
              <w:rPr>
                <w:rFonts w:eastAsia="Times New Roman" w:cs="Times New Roman"/>
                <w:color w:val="000000"/>
                <w:spacing w:val="-2"/>
                <w:sz w:val="26"/>
                <w:szCs w:val="26"/>
                <w:lang w:val="en-US"/>
              </w:rPr>
              <w:t>Diện tích xây dựng từ 90 đến dưới 140m</w:t>
            </w:r>
            <w:r w:rsidR="00463886">
              <w:rPr>
                <w:rFonts w:eastAsia="Times New Roman" w:cs="Times New Roman"/>
                <w:color w:val="000000"/>
                <w:spacing w:val="-2"/>
                <w:sz w:val="26"/>
                <w:szCs w:val="26"/>
                <w:vertAlign w:val="superscript"/>
                <w:lang w:val="en-US"/>
              </w:rPr>
              <w:t>2</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8.022.000   </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463886">
            <w:pPr>
              <w:spacing w:after="0" w:line="240" w:lineRule="auto"/>
              <w:rPr>
                <w:rFonts w:eastAsia="Times New Roman" w:cs="Times New Roman"/>
                <w:color w:val="000000"/>
                <w:spacing w:val="-2"/>
                <w:sz w:val="26"/>
                <w:szCs w:val="26"/>
                <w:vertAlign w:val="superscript"/>
                <w:lang w:val="en-US"/>
              </w:rPr>
            </w:pPr>
            <w:r w:rsidRPr="00FE030D">
              <w:rPr>
                <w:rFonts w:eastAsia="Times New Roman" w:cs="Times New Roman"/>
                <w:color w:val="000000"/>
                <w:spacing w:val="-2"/>
                <w:sz w:val="26"/>
                <w:szCs w:val="26"/>
                <w:lang w:val="en-US"/>
              </w:rPr>
              <w:t>Diện tích xây dựng từ 140 đến dưới 180m</w:t>
            </w:r>
            <w:r w:rsidR="00463886">
              <w:rPr>
                <w:rFonts w:eastAsia="Times New Roman" w:cs="Times New Roman"/>
                <w:color w:val="000000"/>
                <w:spacing w:val="-2"/>
                <w:sz w:val="26"/>
                <w:szCs w:val="26"/>
                <w:vertAlign w:val="superscript"/>
                <w:lang w:val="en-US"/>
              </w:rPr>
              <w:t>2</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7.858.000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1A56D6">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Diện tích xây dựng từ 180m</w:t>
            </w:r>
            <w:r w:rsidR="001A56D6">
              <w:rPr>
                <w:rFonts w:eastAsia="Times New Roman" w:cs="Times New Roman"/>
                <w:color w:val="000000"/>
                <w:sz w:val="26"/>
                <w:szCs w:val="26"/>
                <w:vertAlign w:val="superscript"/>
                <w:lang w:val="en-US"/>
              </w:rPr>
              <w:t>2</w:t>
            </w:r>
            <w:r w:rsidRPr="00FE030D">
              <w:rPr>
                <w:rFonts w:eastAsia="Times New Roman" w:cs="Times New Roman"/>
                <w:color w:val="000000"/>
                <w:sz w:val="26"/>
                <w:szCs w:val="26"/>
                <w:lang w:val="en-US"/>
              </w:rPr>
              <w:t xml:space="preserve"> trở lên</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7.610.000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III</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Nhà xưởng, nhà kho</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 </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Tường gạch, bổ trụ, kèo thép, mái tôn</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IV</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2.093.000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2</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Tường gạch, mái bằng</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IV</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2.434.000   </w:t>
            </w:r>
          </w:p>
        </w:tc>
      </w:tr>
      <w:tr w:rsidR="00FE030D" w:rsidRPr="00FE030D" w:rsidTr="00242ED0">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3</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Cột bê tông, kèo thép, tường gạch, mái tôn</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IV</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2.886.000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4</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Cột kèo bê tông, tường gạch, mái tôn</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IV</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3.107.000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5</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Cột kèo thép, tường gạch, mái tôn</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IV</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2.633.000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IV</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Trụ sở, văn phòng làm việc</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 </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Số tầng ≤ 5 tầng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8.551.000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2</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Số tầng ≤ 5 tầng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9.484.000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3</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5 &lt; số tầng ≤ 7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9.436.000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4</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5 &lt; số tầng ≤ 7 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10.025.000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5</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7&lt; số tầng ≤ 15 không có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11.077.000   </w:t>
            </w:r>
          </w:p>
        </w:tc>
      </w:tr>
      <w:tr w:rsidR="00FE030D" w:rsidRPr="00FE030D" w:rsidTr="00242ED0">
        <w:trPr>
          <w:trHeight w:val="33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6</w:t>
            </w:r>
          </w:p>
        </w:tc>
        <w:tc>
          <w:tcPr>
            <w:tcW w:w="43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7&lt; số tầng ≤ 15</w:t>
            </w:r>
            <w:r w:rsidR="00EF4DC2">
              <w:rPr>
                <w:rFonts w:eastAsia="Times New Roman" w:cs="Times New Roman"/>
                <w:color w:val="000000"/>
                <w:sz w:val="26"/>
                <w:szCs w:val="26"/>
                <w:lang w:val="en-US"/>
              </w:rPr>
              <w:t xml:space="preserve"> </w:t>
            </w:r>
            <w:r w:rsidRPr="00FE030D">
              <w:rPr>
                <w:rFonts w:eastAsia="Times New Roman" w:cs="Times New Roman"/>
                <w:color w:val="000000"/>
                <w:sz w:val="26"/>
                <w:szCs w:val="26"/>
                <w:lang w:val="en-US"/>
              </w:rPr>
              <w:t>có 1 tầng hầm</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II</w:t>
            </w:r>
          </w:p>
        </w:tc>
        <w:tc>
          <w:tcPr>
            <w:tcW w:w="2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 xml:space="preserve">                    11.357.000   </w:t>
            </w:r>
          </w:p>
        </w:tc>
      </w:tr>
    </w:tbl>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tbl>
      <w:tblPr>
        <w:tblpPr w:leftFromText="180" w:rightFromText="180" w:horzAnchor="margin" w:tblpY="-558"/>
        <w:tblW w:w="9040" w:type="dxa"/>
        <w:tblLook w:val="04A0"/>
      </w:tblPr>
      <w:tblGrid>
        <w:gridCol w:w="708"/>
        <w:gridCol w:w="3292"/>
        <w:gridCol w:w="1180"/>
        <w:gridCol w:w="1400"/>
        <w:gridCol w:w="1260"/>
        <w:gridCol w:w="1200"/>
      </w:tblGrid>
      <w:tr w:rsidR="00FE030D" w:rsidRPr="00FE030D" w:rsidTr="00FE030D">
        <w:trPr>
          <w:trHeight w:val="1118"/>
        </w:trPr>
        <w:tc>
          <w:tcPr>
            <w:tcW w:w="9040" w:type="dxa"/>
            <w:gridSpan w:val="6"/>
            <w:tcBorders>
              <w:top w:val="nil"/>
              <w:left w:val="nil"/>
              <w:bottom w:val="nil"/>
              <w:right w:val="nil"/>
            </w:tcBorders>
            <w:shd w:val="clear" w:color="auto" w:fill="auto"/>
            <w:vAlign w:val="bottom"/>
            <w:hideMark/>
          </w:tcPr>
          <w:p w:rsidR="00B71809" w:rsidRDefault="00B71809" w:rsidP="00FE030D">
            <w:pPr>
              <w:spacing w:after="0" w:line="240" w:lineRule="auto"/>
              <w:jc w:val="center"/>
              <w:rPr>
                <w:rFonts w:eastAsia="Times New Roman" w:cs="Times New Roman"/>
                <w:b/>
                <w:bCs/>
                <w:color w:val="000000"/>
                <w:sz w:val="26"/>
                <w:szCs w:val="26"/>
                <w:lang w:val="en-US"/>
              </w:rPr>
            </w:pPr>
          </w:p>
          <w:p w:rsidR="00FE030D" w:rsidRDefault="00FE030D" w:rsidP="00FE030D">
            <w:pPr>
              <w:spacing w:after="0" w:line="240" w:lineRule="auto"/>
              <w:jc w:val="center"/>
              <w:rPr>
                <w:rFonts w:eastAsia="Times New Roman" w:cs="Times New Roman"/>
                <w:i/>
                <w:iCs/>
                <w:color w:val="000000"/>
                <w:sz w:val="26"/>
                <w:szCs w:val="26"/>
                <w:lang w:val="en-US"/>
              </w:rPr>
            </w:pPr>
            <w:r w:rsidRPr="00FE030D">
              <w:rPr>
                <w:rFonts w:eastAsia="Times New Roman" w:cs="Times New Roman"/>
                <w:b/>
                <w:bCs/>
                <w:color w:val="000000"/>
                <w:sz w:val="26"/>
                <w:szCs w:val="26"/>
                <w:lang w:val="en-US"/>
              </w:rPr>
              <w:t>PHỤ LỤC SỐ 02</w:t>
            </w:r>
            <w:r w:rsidRPr="00FE030D">
              <w:rPr>
                <w:rFonts w:eastAsia="Times New Roman" w:cs="Times New Roman"/>
                <w:b/>
                <w:bCs/>
                <w:color w:val="000000"/>
                <w:sz w:val="26"/>
                <w:szCs w:val="26"/>
                <w:lang w:val="en-US"/>
              </w:rPr>
              <w:br/>
            </w:r>
            <w:r w:rsidRPr="00FE030D">
              <w:rPr>
                <w:rFonts w:eastAsia="Times New Roman" w:cs="Times New Roman"/>
                <w:i/>
                <w:iCs/>
                <w:color w:val="000000"/>
                <w:sz w:val="26"/>
                <w:szCs w:val="26"/>
                <w:lang w:val="en-US"/>
              </w:rPr>
              <w:t>(Ban hành kèm theo Quyết định số:</w:t>
            </w:r>
            <w:r w:rsidR="004B1AB6">
              <w:rPr>
                <w:rFonts w:eastAsia="Times New Roman" w:cs="Times New Roman"/>
                <w:i/>
                <w:iCs/>
                <w:color w:val="000000"/>
                <w:sz w:val="26"/>
                <w:szCs w:val="26"/>
                <w:lang w:val="en-US"/>
              </w:rPr>
              <w:t xml:space="preserve"> 15</w:t>
            </w:r>
            <w:r w:rsidRPr="00FE030D">
              <w:rPr>
                <w:rFonts w:eastAsia="Times New Roman" w:cs="Times New Roman"/>
                <w:i/>
                <w:iCs/>
                <w:color w:val="000000"/>
                <w:sz w:val="26"/>
                <w:szCs w:val="26"/>
                <w:lang w:val="en-US"/>
              </w:rPr>
              <w:t>/2023/QĐ-UBND ngày</w:t>
            </w:r>
            <w:r w:rsidR="004B1AB6">
              <w:rPr>
                <w:rFonts w:eastAsia="Times New Roman" w:cs="Times New Roman"/>
                <w:i/>
                <w:iCs/>
                <w:color w:val="000000"/>
                <w:sz w:val="26"/>
                <w:szCs w:val="26"/>
                <w:lang w:val="en-US"/>
              </w:rPr>
              <w:t xml:space="preserve"> 18</w:t>
            </w:r>
            <w:r w:rsidRPr="00FE030D">
              <w:rPr>
                <w:rFonts w:eastAsia="Times New Roman" w:cs="Times New Roman"/>
                <w:i/>
                <w:iCs/>
                <w:color w:val="000000"/>
                <w:sz w:val="26"/>
                <w:szCs w:val="26"/>
                <w:lang w:val="en-US"/>
              </w:rPr>
              <w:t xml:space="preserve"> / 7 /2023 </w:t>
            </w:r>
            <w:r w:rsidRPr="00FE030D">
              <w:rPr>
                <w:rFonts w:eastAsia="Times New Roman" w:cs="Times New Roman"/>
                <w:i/>
                <w:iCs/>
                <w:color w:val="000000"/>
                <w:sz w:val="26"/>
                <w:szCs w:val="26"/>
                <w:lang w:val="en-US"/>
              </w:rPr>
              <w:br/>
              <w:t>của UBND tỉnh Phú Thọ)</w:t>
            </w:r>
          </w:p>
          <w:p w:rsidR="00B71809" w:rsidRPr="00FE030D" w:rsidRDefault="00B71809" w:rsidP="00FE030D">
            <w:pPr>
              <w:spacing w:after="0" w:line="240" w:lineRule="auto"/>
              <w:jc w:val="center"/>
              <w:rPr>
                <w:rFonts w:eastAsia="Times New Roman" w:cs="Times New Roman"/>
                <w:b/>
                <w:bCs/>
                <w:color w:val="000000"/>
                <w:sz w:val="26"/>
                <w:szCs w:val="26"/>
                <w:lang w:val="en-US"/>
              </w:rPr>
            </w:pPr>
          </w:p>
        </w:tc>
      </w:tr>
      <w:tr w:rsidR="00FE030D" w:rsidRPr="00FE030D" w:rsidTr="00FE030D">
        <w:trPr>
          <w:trHeight w:val="750"/>
        </w:trPr>
        <w:tc>
          <w:tcPr>
            <w:tcW w:w="9040" w:type="dxa"/>
            <w:gridSpan w:val="6"/>
            <w:tcBorders>
              <w:top w:val="nil"/>
              <w:left w:val="nil"/>
              <w:bottom w:val="nil"/>
              <w:right w:val="nil"/>
            </w:tcBorders>
            <w:shd w:val="clear" w:color="auto" w:fill="auto"/>
            <w:vAlign w:val="bottom"/>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TỶ LỆ % CHẤT LƯỢNG CÒN LẠI CỦA NHÀ (CÔNG TRÌNH) CHỊU LỆ PHÍ TRƯỚC BẠ TRÊN ĐỊA BÀN TỈNH PHÚ THỌ</w:t>
            </w:r>
          </w:p>
        </w:tc>
      </w:tr>
      <w:tr w:rsidR="00FE030D" w:rsidRPr="00FE030D" w:rsidTr="00FE030D">
        <w:trPr>
          <w:trHeight w:val="330"/>
        </w:trPr>
        <w:tc>
          <w:tcPr>
            <w:tcW w:w="708" w:type="dxa"/>
            <w:tcBorders>
              <w:top w:val="nil"/>
              <w:left w:val="nil"/>
              <w:bottom w:val="nil"/>
              <w:right w:val="nil"/>
            </w:tcBorders>
            <w:shd w:val="clear" w:color="auto" w:fill="auto"/>
            <w:vAlign w:val="bottom"/>
            <w:hideMark/>
          </w:tcPr>
          <w:p w:rsidR="00FE030D" w:rsidRPr="00FE030D" w:rsidRDefault="00FE030D" w:rsidP="00FE030D">
            <w:pPr>
              <w:spacing w:after="0" w:line="240" w:lineRule="auto"/>
              <w:jc w:val="center"/>
              <w:rPr>
                <w:rFonts w:eastAsia="Times New Roman" w:cs="Times New Roman"/>
                <w:i/>
                <w:iCs/>
                <w:color w:val="000000"/>
                <w:sz w:val="26"/>
                <w:szCs w:val="26"/>
                <w:lang w:val="en-US"/>
              </w:rPr>
            </w:pPr>
          </w:p>
        </w:tc>
        <w:tc>
          <w:tcPr>
            <w:tcW w:w="3292" w:type="dxa"/>
            <w:tcBorders>
              <w:top w:val="nil"/>
              <w:left w:val="nil"/>
              <w:bottom w:val="nil"/>
              <w:right w:val="nil"/>
            </w:tcBorders>
            <w:shd w:val="clear" w:color="auto" w:fill="auto"/>
            <w:vAlign w:val="bottom"/>
            <w:hideMark/>
          </w:tcPr>
          <w:p w:rsidR="00FE030D" w:rsidRPr="00FE030D" w:rsidRDefault="00FE030D" w:rsidP="00FE030D">
            <w:pPr>
              <w:spacing w:after="0" w:line="240" w:lineRule="auto"/>
              <w:jc w:val="center"/>
              <w:rPr>
                <w:rFonts w:eastAsia="Times New Roman" w:cs="Times New Roman"/>
                <w:i/>
                <w:iCs/>
                <w:color w:val="000000"/>
                <w:sz w:val="26"/>
                <w:szCs w:val="26"/>
                <w:lang w:val="en-US"/>
              </w:rPr>
            </w:pPr>
          </w:p>
        </w:tc>
        <w:tc>
          <w:tcPr>
            <w:tcW w:w="1180" w:type="dxa"/>
            <w:tcBorders>
              <w:top w:val="nil"/>
              <w:left w:val="nil"/>
              <w:bottom w:val="nil"/>
              <w:right w:val="nil"/>
            </w:tcBorders>
            <w:shd w:val="clear" w:color="auto" w:fill="auto"/>
            <w:vAlign w:val="bottom"/>
            <w:hideMark/>
          </w:tcPr>
          <w:p w:rsidR="00FE030D" w:rsidRPr="00FE030D" w:rsidRDefault="00FE030D" w:rsidP="00FE030D">
            <w:pPr>
              <w:spacing w:after="0" w:line="240" w:lineRule="auto"/>
              <w:jc w:val="center"/>
              <w:rPr>
                <w:rFonts w:eastAsia="Times New Roman" w:cs="Times New Roman"/>
                <w:i/>
                <w:iCs/>
                <w:color w:val="000000"/>
                <w:sz w:val="26"/>
                <w:szCs w:val="26"/>
                <w:lang w:val="en-US"/>
              </w:rPr>
            </w:pPr>
          </w:p>
        </w:tc>
        <w:tc>
          <w:tcPr>
            <w:tcW w:w="1400" w:type="dxa"/>
            <w:tcBorders>
              <w:top w:val="nil"/>
              <w:left w:val="nil"/>
              <w:bottom w:val="nil"/>
              <w:right w:val="nil"/>
            </w:tcBorders>
            <w:shd w:val="clear" w:color="auto" w:fill="auto"/>
            <w:vAlign w:val="bottom"/>
            <w:hideMark/>
          </w:tcPr>
          <w:p w:rsidR="00FE030D" w:rsidRPr="00FE030D" w:rsidRDefault="00FE030D" w:rsidP="00FE030D">
            <w:pPr>
              <w:spacing w:after="0" w:line="240" w:lineRule="auto"/>
              <w:jc w:val="center"/>
              <w:rPr>
                <w:rFonts w:eastAsia="Times New Roman" w:cs="Times New Roman"/>
                <w:i/>
                <w:iCs/>
                <w:color w:val="000000"/>
                <w:sz w:val="26"/>
                <w:szCs w:val="26"/>
                <w:lang w:val="en-US"/>
              </w:rPr>
            </w:pPr>
          </w:p>
        </w:tc>
        <w:tc>
          <w:tcPr>
            <w:tcW w:w="1260" w:type="dxa"/>
            <w:tcBorders>
              <w:top w:val="nil"/>
              <w:left w:val="nil"/>
              <w:bottom w:val="nil"/>
              <w:right w:val="nil"/>
            </w:tcBorders>
            <w:shd w:val="clear" w:color="auto" w:fill="auto"/>
            <w:vAlign w:val="bottom"/>
            <w:hideMark/>
          </w:tcPr>
          <w:p w:rsidR="00FE030D" w:rsidRPr="00FE030D" w:rsidRDefault="00FE030D" w:rsidP="00FE030D">
            <w:pPr>
              <w:spacing w:after="0" w:line="240" w:lineRule="auto"/>
              <w:jc w:val="center"/>
              <w:rPr>
                <w:rFonts w:eastAsia="Times New Roman" w:cs="Times New Roman"/>
                <w:i/>
                <w:iCs/>
                <w:color w:val="000000"/>
                <w:sz w:val="26"/>
                <w:szCs w:val="26"/>
                <w:lang w:val="en-US"/>
              </w:rPr>
            </w:pPr>
          </w:p>
        </w:tc>
        <w:tc>
          <w:tcPr>
            <w:tcW w:w="1200" w:type="dxa"/>
            <w:tcBorders>
              <w:top w:val="nil"/>
              <w:left w:val="nil"/>
              <w:bottom w:val="nil"/>
              <w:right w:val="nil"/>
            </w:tcBorders>
            <w:shd w:val="clear" w:color="auto" w:fill="auto"/>
            <w:vAlign w:val="bottom"/>
            <w:hideMark/>
          </w:tcPr>
          <w:p w:rsidR="00FE030D" w:rsidRPr="00FE030D" w:rsidRDefault="00FE030D" w:rsidP="00FE030D">
            <w:pPr>
              <w:spacing w:after="0" w:line="240" w:lineRule="auto"/>
              <w:jc w:val="center"/>
              <w:rPr>
                <w:rFonts w:eastAsia="Times New Roman" w:cs="Times New Roman"/>
                <w:i/>
                <w:iCs/>
                <w:color w:val="000000"/>
                <w:sz w:val="26"/>
                <w:szCs w:val="26"/>
                <w:lang w:val="en-US"/>
              </w:rPr>
            </w:pPr>
          </w:p>
        </w:tc>
      </w:tr>
      <w:tr w:rsidR="00FE030D" w:rsidRPr="00FE030D" w:rsidTr="00FE030D">
        <w:trPr>
          <w:trHeight w:val="330"/>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STT</w:t>
            </w:r>
          </w:p>
        </w:tc>
        <w:tc>
          <w:tcPr>
            <w:tcW w:w="32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Thời gian đã qua sử dụng (năm)</w:t>
            </w:r>
          </w:p>
        </w:tc>
        <w:tc>
          <w:tcPr>
            <w:tcW w:w="5040" w:type="dxa"/>
            <w:gridSpan w:val="4"/>
            <w:tcBorders>
              <w:top w:val="single" w:sz="4" w:space="0" w:color="auto"/>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Cấp công trình (%)</w:t>
            </w:r>
          </w:p>
        </w:tc>
      </w:tr>
      <w:tr w:rsidR="00FE030D" w:rsidRPr="00FE030D" w:rsidTr="00FE030D">
        <w:trPr>
          <w:trHeight w:val="330"/>
        </w:trPr>
        <w:tc>
          <w:tcPr>
            <w:tcW w:w="708" w:type="dxa"/>
            <w:vMerge/>
            <w:tcBorders>
              <w:top w:val="single" w:sz="4" w:space="0" w:color="auto"/>
              <w:left w:val="single" w:sz="4" w:space="0" w:color="auto"/>
              <w:bottom w:val="single" w:sz="4" w:space="0" w:color="auto"/>
              <w:right w:val="single" w:sz="4" w:space="0" w:color="auto"/>
            </w:tcBorders>
            <w:vAlign w:val="center"/>
            <w:hideMark/>
          </w:tcPr>
          <w:p w:rsidR="00FE030D" w:rsidRPr="00FE030D" w:rsidRDefault="00FE030D" w:rsidP="00FE030D">
            <w:pPr>
              <w:spacing w:after="0" w:line="240" w:lineRule="auto"/>
              <w:rPr>
                <w:rFonts w:eastAsia="Times New Roman" w:cs="Times New Roman"/>
                <w:b/>
                <w:bCs/>
                <w:color w:val="000000"/>
                <w:sz w:val="26"/>
                <w:szCs w:val="26"/>
                <w:lang w:val="en-US"/>
              </w:rPr>
            </w:pPr>
          </w:p>
        </w:tc>
        <w:tc>
          <w:tcPr>
            <w:tcW w:w="3292" w:type="dxa"/>
            <w:vMerge/>
            <w:tcBorders>
              <w:top w:val="single" w:sz="4" w:space="0" w:color="auto"/>
              <w:left w:val="single" w:sz="4" w:space="0" w:color="auto"/>
              <w:bottom w:val="single" w:sz="4" w:space="0" w:color="auto"/>
              <w:right w:val="single" w:sz="4" w:space="0" w:color="auto"/>
            </w:tcBorders>
            <w:vAlign w:val="center"/>
            <w:hideMark/>
          </w:tcPr>
          <w:p w:rsidR="00FE030D" w:rsidRPr="00FE030D" w:rsidRDefault="00FE030D" w:rsidP="00FE030D">
            <w:pPr>
              <w:spacing w:after="0" w:line="240" w:lineRule="auto"/>
              <w:rPr>
                <w:rFonts w:eastAsia="Times New Roman" w:cs="Times New Roman"/>
                <w:b/>
                <w:bCs/>
                <w:color w:val="000000"/>
                <w:sz w:val="26"/>
                <w:szCs w:val="26"/>
                <w:lang w:val="en-US"/>
              </w:rPr>
            </w:pPr>
          </w:p>
        </w:tc>
        <w:tc>
          <w:tcPr>
            <w:tcW w:w="1180"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Cấp I</w:t>
            </w:r>
          </w:p>
        </w:tc>
        <w:tc>
          <w:tcPr>
            <w:tcW w:w="1400"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Cấp II</w:t>
            </w:r>
          </w:p>
        </w:tc>
        <w:tc>
          <w:tcPr>
            <w:tcW w:w="1260"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Cấp III</w:t>
            </w:r>
          </w:p>
        </w:tc>
        <w:tc>
          <w:tcPr>
            <w:tcW w:w="1200"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b/>
                <w:bCs/>
                <w:color w:val="000000"/>
                <w:sz w:val="26"/>
                <w:szCs w:val="26"/>
                <w:lang w:val="en-US"/>
              </w:rPr>
            </w:pPr>
            <w:r w:rsidRPr="00FE030D">
              <w:rPr>
                <w:rFonts w:eastAsia="Times New Roman" w:cs="Times New Roman"/>
                <w:b/>
                <w:bCs/>
                <w:color w:val="000000"/>
                <w:sz w:val="26"/>
                <w:szCs w:val="26"/>
                <w:lang w:val="en-US"/>
              </w:rPr>
              <w:t>Cấp IV</w:t>
            </w:r>
          </w:p>
        </w:tc>
      </w:tr>
      <w:tr w:rsidR="00FE030D" w:rsidRPr="00FE030D" w:rsidTr="00FE030D">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w:t>
            </w:r>
          </w:p>
        </w:tc>
        <w:tc>
          <w:tcPr>
            <w:tcW w:w="3292"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Dưới 1 năm</w:t>
            </w:r>
          </w:p>
        </w:tc>
        <w:tc>
          <w:tcPr>
            <w:tcW w:w="1180"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100</w:t>
            </w:r>
          </w:p>
        </w:tc>
        <w:tc>
          <w:tcPr>
            <w:tcW w:w="1400"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100</w:t>
            </w:r>
          </w:p>
        </w:tc>
        <w:tc>
          <w:tcPr>
            <w:tcW w:w="1260"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100</w:t>
            </w:r>
          </w:p>
        </w:tc>
        <w:tc>
          <w:tcPr>
            <w:tcW w:w="1200"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100</w:t>
            </w:r>
          </w:p>
        </w:tc>
      </w:tr>
      <w:tr w:rsidR="00FE030D" w:rsidRPr="00FE030D" w:rsidTr="00FE030D">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2</w:t>
            </w:r>
          </w:p>
        </w:tc>
        <w:tc>
          <w:tcPr>
            <w:tcW w:w="3292"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Từ 1 đến 5 năm</w:t>
            </w:r>
          </w:p>
        </w:tc>
        <w:tc>
          <w:tcPr>
            <w:tcW w:w="118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95</w:t>
            </w:r>
          </w:p>
        </w:tc>
        <w:tc>
          <w:tcPr>
            <w:tcW w:w="140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90</w:t>
            </w:r>
          </w:p>
        </w:tc>
        <w:tc>
          <w:tcPr>
            <w:tcW w:w="126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85</w:t>
            </w:r>
          </w:p>
        </w:tc>
        <w:tc>
          <w:tcPr>
            <w:tcW w:w="120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80</w:t>
            </w:r>
          </w:p>
        </w:tc>
      </w:tr>
      <w:tr w:rsidR="00FE030D" w:rsidRPr="00FE030D" w:rsidTr="00FE030D">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3</w:t>
            </w:r>
          </w:p>
        </w:tc>
        <w:tc>
          <w:tcPr>
            <w:tcW w:w="3292"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Trên 5 năm đến 10 năm</w:t>
            </w:r>
          </w:p>
        </w:tc>
        <w:tc>
          <w:tcPr>
            <w:tcW w:w="118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90</w:t>
            </w:r>
          </w:p>
        </w:tc>
        <w:tc>
          <w:tcPr>
            <w:tcW w:w="140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85</w:t>
            </w:r>
          </w:p>
        </w:tc>
        <w:tc>
          <w:tcPr>
            <w:tcW w:w="126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70</w:t>
            </w:r>
          </w:p>
        </w:tc>
        <w:tc>
          <w:tcPr>
            <w:tcW w:w="120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50</w:t>
            </w:r>
          </w:p>
        </w:tc>
      </w:tr>
      <w:tr w:rsidR="00FE030D" w:rsidRPr="00FE030D" w:rsidTr="00FE030D">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4</w:t>
            </w:r>
          </w:p>
        </w:tc>
        <w:tc>
          <w:tcPr>
            <w:tcW w:w="3292"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Trên 10 năm đến 20 năm</w:t>
            </w:r>
          </w:p>
        </w:tc>
        <w:tc>
          <w:tcPr>
            <w:tcW w:w="118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80</w:t>
            </w:r>
          </w:p>
        </w:tc>
        <w:tc>
          <w:tcPr>
            <w:tcW w:w="140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70</w:t>
            </w:r>
          </w:p>
        </w:tc>
        <w:tc>
          <w:tcPr>
            <w:tcW w:w="126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40</w:t>
            </w:r>
          </w:p>
        </w:tc>
        <w:tc>
          <w:tcPr>
            <w:tcW w:w="120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30</w:t>
            </w:r>
          </w:p>
        </w:tc>
      </w:tr>
      <w:tr w:rsidR="00FE030D" w:rsidRPr="00FE030D" w:rsidTr="00FE030D">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5</w:t>
            </w:r>
          </w:p>
        </w:tc>
        <w:tc>
          <w:tcPr>
            <w:tcW w:w="3292"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Trên 20 năm đến 50 năm</w:t>
            </w:r>
          </w:p>
        </w:tc>
        <w:tc>
          <w:tcPr>
            <w:tcW w:w="118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50</w:t>
            </w:r>
          </w:p>
        </w:tc>
        <w:tc>
          <w:tcPr>
            <w:tcW w:w="140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30</w:t>
            </w:r>
          </w:p>
        </w:tc>
        <w:tc>
          <w:tcPr>
            <w:tcW w:w="126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20</w:t>
            </w:r>
          </w:p>
        </w:tc>
        <w:tc>
          <w:tcPr>
            <w:tcW w:w="120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0</w:t>
            </w:r>
          </w:p>
        </w:tc>
      </w:tr>
      <w:tr w:rsidR="00FE030D" w:rsidRPr="00FE030D" w:rsidTr="00FE030D">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6</w:t>
            </w:r>
          </w:p>
        </w:tc>
        <w:tc>
          <w:tcPr>
            <w:tcW w:w="3292" w:type="dxa"/>
            <w:tcBorders>
              <w:top w:val="nil"/>
              <w:left w:val="nil"/>
              <w:bottom w:val="single" w:sz="4" w:space="0" w:color="auto"/>
              <w:right w:val="single" w:sz="4" w:space="0" w:color="auto"/>
            </w:tcBorders>
            <w:shd w:val="clear" w:color="auto" w:fill="auto"/>
            <w:vAlign w:val="center"/>
            <w:hideMark/>
          </w:tcPr>
          <w:p w:rsidR="00FE030D" w:rsidRPr="00FE030D" w:rsidRDefault="00FE030D" w:rsidP="00FE030D">
            <w:pPr>
              <w:spacing w:after="0" w:line="240" w:lineRule="auto"/>
              <w:rPr>
                <w:rFonts w:eastAsia="Times New Roman" w:cs="Times New Roman"/>
                <w:color w:val="000000"/>
                <w:sz w:val="26"/>
                <w:szCs w:val="26"/>
                <w:lang w:val="en-US"/>
              </w:rPr>
            </w:pPr>
            <w:r w:rsidRPr="00FE030D">
              <w:rPr>
                <w:rFonts w:eastAsia="Times New Roman" w:cs="Times New Roman"/>
                <w:color w:val="000000"/>
                <w:sz w:val="26"/>
                <w:szCs w:val="26"/>
                <w:lang w:val="en-US"/>
              </w:rPr>
              <w:t>Trên 50 năm</w:t>
            </w:r>
          </w:p>
        </w:tc>
        <w:tc>
          <w:tcPr>
            <w:tcW w:w="118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30</w:t>
            </w:r>
          </w:p>
        </w:tc>
        <w:tc>
          <w:tcPr>
            <w:tcW w:w="140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0</w:t>
            </w:r>
          </w:p>
        </w:tc>
        <w:tc>
          <w:tcPr>
            <w:tcW w:w="126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0</w:t>
            </w:r>
          </w:p>
        </w:tc>
        <w:tc>
          <w:tcPr>
            <w:tcW w:w="1200" w:type="dxa"/>
            <w:tcBorders>
              <w:top w:val="nil"/>
              <w:left w:val="nil"/>
              <w:bottom w:val="single" w:sz="4" w:space="0" w:color="auto"/>
              <w:right w:val="single" w:sz="4" w:space="0" w:color="auto"/>
            </w:tcBorders>
            <w:shd w:val="clear" w:color="auto" w:fill="auto"/>
            <w:noWrap/>
            <w:vAlign w:val="center"/>
            <w:hideMark/>
          </w:tcPr>
          <w:p w:rsidR="00FE030D" w:rsidRPr="00FE030D" w:rsidRDefault="00FE030D" w:rsidP="00FE030D">
            <w:pPr>
              <w:spacing w:after="0" w:line="240" w:lineRule="auto"/>
              <w:jc w:val="center"/>
              <w:rPr>
                <w:rFonts w:eastAsia="Times New Roman" w:cs="Times New Roman"/>
                <w:color w:val="000000"/>
                <w:sz w:val="26"/>
                <w:szCs w:val="26"/>
                <w:lang w:val="en-US"/>
              </w:rPr>
            </w:pPr>
            <w:r w:rsidRPr="00FE030D">
              <w:rPr>
                <w:rFonts w:eastAsia="Times New Roman" w:cs="Times New Roman"/>
                <w:color w:val="000000"/>
                <w:sz w:val="26"/>
                <w:szCs w:val="26"/>
                <w:lang w:val="en-US"/>
              </w:rPr>
              <w:t>0</w:t>
            </w:r>
          </w:p>
        </w:tc>
      </w:tr>
    </w:tbl>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Default="00FE030D" w:rsidP="00C8595D">
      <w:pPr>
        <w:pStyle w:val="ListParagraph"/>
        <w:tabs>
          <w:tab w:val="left" w:pos="851"/>
        </w:tabs>
        <w:spacing w:after="0"/>
        <w:ind w:left="0" w:firstLine="567"/>
        <w:jc w:val="both"/>
        <w:rPr>
          <w:lang w:val="en-US"/>
        </w:rPr>
      </w:pPr>
    </w:p>
    <w:p w:rsidR="00FE030D" w:rsidRPr="00837576" w:rsidRDefault="00FE030D" w:rsidP="00C8595D">
      <w:pPr>
        <w:pStyle w:val="ListParagraph"/>
        <w:tabs>
          <w:tab w:val="left" w:pos="851"/>
        </w:tabs>
        <w:spacing w:after="0"/>
        <w:ind w:left="0" w:firstLine="567"/>
        <w:jc w:val="both"/>
        <w:rPr>
          <w:lang w:val="en-US"/>
        </w:rPr>
      </w:pPr>
    </w:p>
    <w:sectPr w:rsidR="00FE030D" w:rsidRPr="00837576" w:rsidSect="008C30EC">
      <w:pgSz w:w="11906" w:h="16838" w:code="9"/>
      <w:pgMar w:top="1134" w:right="1134" w:bottom="113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138EF"/>
    <w:multiLevelType w:val="hybridMultilevel"/>
    <w:tmpl w:val="087013CE"/>
    <w:lvl w:ilvl="0" w:tplc="EACAE652">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0FF30AEC"/>
    <w:multiLevelType w:val="hybridMultilevel"/>
    <w:tmpl w:val="A9F4AACE"/>
    <w:lvl w:ilvl="0" w:tplc="3D486AF4">
      <w:start w:val="1"/>
      <w:numFmt w:val="lowerLetter"/>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
    <w:nsid w:val="1FB93D03"/>
    <w:multiLevelType w:val="hybridMultilevel"/>
    <w:tmpl w:val="4DF882AC"/>
    <w:lvl w:ilvl="0" w:tplc="2C82FBB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21EF7A1F"/>
    <w:multiLevelType w:val="hybridMultilevel"/>
    <w:tmpl w:val="5F827D2E"/>
    <w:lvl w:ilvl="0" w:tplc="9C4CA292">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29124A6B"/>
    <w:multiLevelType w:val="hybridMultilevel"/>
    <w:tmpl w:val="76C2915E"/>
    <w:lvl w:ilvl="0" w:tplc="E76E03B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35C876A5"/>
    <w:multiLevelType w:val="hybridMultilevel"/>
    <w:tmpl w:val="2D683EFC"/>
    <w:lvl w:ilvl="0" w:tplc="15F6FD8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nsid w:val="4AC23562"/>
    <w:multiLevelType w:val="hybridMultilevel"/>
    <w:tmpl w:val="D91246C8"/>
    <w:lvl w:ilvl="0" w:tplc="B0EE441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51557EC9"/>
    <w:multiLevelType w:val="hybridMultilevel"/>
    <w:tmpl w:val="A914101A"/>
    <w:lvl w:ilvl="0" w:tplc="2886F880">
      <w:start w:val="1"/>
      <w:numFmt w:val="decimal"/>
      <w:lvlText w:val="%1."/>
      <w:lvlJc w:val="left"/>
      <w:pPr>
        <w:ind w:left="1069" w:hanging="360"/>
      </w:pPr>
      <w:rPr>
        <w:rFonts w:ascii="Times New Roman" w:eastAsiaTheme="minorHAnsi" w:hAnsi="Times New Roman" w:cstheme="minorBidi"/>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nsid w:val="77D457FC"/>
    <w:multiLevelType w:val="hybridMultilevel"/>
    <w:tmpl w:val="8AAC902A"/>
    <w:lvl w:ilvl="0" w:tplc="097E92F8">
      <w:numFmt w:val="bullet"/>
      <w:lvlText w:val="-"/>
      <w:lvlJc w:val="left"/>
      <w:pPr>
        <w:ind w:left="502" w:hanging="360"/>
      </w:pPr>
      <w:rPr>
        <w:rFonts w:ascii="Times New Roman" w:eastAsiaTheme="minorHAnsi" w:hAnsi="Times New Roman" w:cs="Times New Roman" w:hint="default"/>
        <w:b w:val="0"/>
        <w:sz w:val="22"/>
        <w:szCs w:val="22"/>
      </w:rPr>
    </w:lvl>
    <w:lvl w:ilvl="1" w:tplc="042A0003" w:tentative="1">
      <w:start w:val="1"/>
      <w:numFmt w:val="bullet"/>
      <w:lvlText w:val="o"/>
      <w:lvlJc w:val="left"/>
      <w:pPr>
        <w:ind w:left="1222" w:hanging="360"/>
      </w:pPr>
      <w:rPr>
        <w:rFonts w:ascii="Courier New" w:hAnsi="Courier New" w:cs="Courier New" w:hint="default"/>
      </w:rPr>
    </w:lvl>
    <w:lvl w:ilvl="2" w:tplc="042A0005" w:tentative="1">
      <w:start w:val="1"/>
      <w:numFmt w:val="bullet"/>
      <w:lvlText w:val=""/>
      <w:lvlJc w:val="left"/>
      <w:pPr>
        <w:ind w:left="1942" w:hanging="360"/>
      </w:pPr>
      <w:rPr>
        <w:rFonts w:ascii="Wingdings" w:hAnsi="Wingdings" w:hint="default"/>
      </w:rPr>
    </w:lvl>
    <w:lvl w:ilvl="3" w:tplc="042A0001" w:tentative="1">
      <w:start w:val="1"/>
      <w:numFmt w:val="bullet"/>
      <w:lvlText w:val=""/>
      <w:lvlJc w:val="left"/>
      <w:pPr>
        <w:ind w:left="2662" w:hanging="360"/>
      </w:pPr>
      <w:rPr>
        <w:rFonts w:ascii="Symbol" w:hAnsi="Symbol" w:hint="default"/>
      </w:rPr>
    </w:lvl>
    <w:lvl w:ilvl="4" w:tplc="042A0003" w:tentative="1">
      <w:start w:val="1"/>
      <w:numFmt w:val="bullet"/>
      <w:lvlText w:val="o"/>
      <w:lvlJc w:val="left"/>
      <w:pPr>
        <w:ind w:left="3382" w:hanging="360"/>
      </w:pPr>
      <w:rPr>
        <w:rFonts w:ascii="Courier New" w:hAnsi="Courier New" w:cs="Courier New" w:hint="default"/>
      </w:rPr>
    </w:lvl>
    <w:lvl w:ilvl="5" w:tplc="042A0005" w:tentative="1">
      <w:start w:val="1"/>
      <w:numFmt w:val="bullet"/>
      <w:lvlText w:val=""/>
      <w:lvlJc w:val="left"/>
      <w:pPr>
        <w:ind w:left="4102" w:hanging="360"/>
      </w:pPr>
      <w:rPr>
        <w:rFonts w:ascii="Wingdings" w:hAnsi="Wingdings" w:hint="default"/>
      </w:rPr>
    </w:lvl>
    <w:lvl w:ilvl="6" w:tplc="042A0001" w:tentative="1">
      <w:start w:val="1"/>
      <w:numFmt w:val="bullet"/>
      <w:lvlText w:val=""/>
      <w:lvlJc w:val="left"/>
      <w:pPr>
        <w:ind w:left="4822" w:hanging="360"/>
      </w:pPr>
      <w:rPr>
        <w:rFonts w:ascii="Symbol" w:hAnsi="Symbol" w:hint="default"/>
      </w:rPr>
    </w:lvl>
    <w:lvl w:ilvl="7" w:tplc="042A0003" w:tentative="1">
      <w:start w:val="1"/>
      <w:numFmt w:val="bullet"/>
      <w:lvlText w:val="o"/>
      <w:lvlJc w:val="left"/>
      <w:pPr>
        <w:ind w:left="5542" w:hanging="360"/>
      </w:pPr>
      <w:rPr>
        <w:rFonts w:ascii="Courier New" w:hAnsi="Courier New" w:cs="Courier New" w:hint="default"/>
      </w:rPr>
    </w:lvl>
    <w:lvl w:ilvl="8" w:tplc="042A0005" w:tentative="1">
      <w:start w:val="1"/>
      <w:numFmt w:val="bullet"/>
      <w:lvlText w:val=""/>
      <w:lvlJc w:val="left"/>
      <w:pPr>
        <w:ind w:left="6262" w:hanging="360"/>
      </w:pPr>
      <w:rPr>
        <w:rFonts w:ascii="Wingdings" w:hAnsi="Wingdings" w:hint="default"/>
      </w:rPr>
    </w:lvl>
  </w:abstractNum>
  <w:abstractNum w:abstractNumId="9">
    <w:nsid w:val="7D2A772B"/>
    <w:multiLevelType w:val="multilevel"/>
    <w:tmpl w:val="D8663EA6"/>
    <w:lvl w:ilvl="0">
      <w:start w:val="1"/>
      <w:numFmt w:val="decimal"/>
      <w:lvlText w:val="%1."/>
      <w:lvlJc w:val="left"/>
      <w:pPr>
        <w:ind w:left="927" w:hanging="360"/>
      </w:pPr>
      <w:rPr>
        <w:rFonts w:hint="default"/>
      </w:rPr>
    </w:lvl>
    <w:lvl w:ilvl="1">
      <w:start w:val="1"/>
      <w:numFmt w:val="lowerLetter"/>
      <w:isLgl/>
      <w:lvlText w:val="%2)"/>
      <w:lvlJc w:val="left"/>
      <w:pPr>
        <w:ind w:left="1647" w:hanging="720"/>
      </w:pPr>
      <w:rPr>
        <w:rFonts w:ascii="Times New Roman" w:eastAsiaTheme="minorHAnsi" w:hAnsi="Times New Roman" w:cstheme="minorBidi"/>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num w:numId="1">
    <w:abstractNumId w:val="9"/>
  </w:num>
  <w:num w:numId="2">
    <w:abstractNumId w:val="2"/>
  </w:num>
  <w:num w:numId="3">
    <w:abstractNumId w:val="3"/>
  </w:num>
  <w:num w:numId="4">
    <w:abstractNumId w:val="4"/>
  </w:num>
  <w:num w:numId="5">
    <w:abstractNumId w:val="1"/>
  </w:num>
  <w:num w:numId="6">
    <w:abstractNumId w:val="6"/>
  </w:num>
  <w:num w:numId="7">
    <w:abstractNumId w:val="8"/>
  </w:num>
  <w:num w:numId="8">
    <w:abstractNumId w:val="7"/>
  </w:num>
  <w:num w:numId="9">
    <w:abstractNumId w:val="0"/>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6B5487"/>
    <w:rsid w:val="00010047"/>
    <w:rsid w:val="000135B7"/>
    <w:rsid w:val="000157ED"/>
    <w:rsid w:val="00027D75"/>
    <w:rsid w:val="00077B3D"/>
    <w:rsid w:val="000D19E1"/>
    <w:rsid w:val="000E261D"/>
    <w:rsid w:val="001109FA"/>
    <w:rsid w:val="00126E03"/>
    <w:rsid w:val="00133961"/>
    <w:rsid w:val="00145F74"/>
    <w:rsid w:val="00161FE2"/>
    <w:rsid w:val="001A56D6"/>
    <w:rsid w:val="001A7355"/>
    <w:rsid w:val="001B0ED3"/>
    <w:rsid w:val="001B4A2E"/>
    <w:rsid w:val="001C3518"/>
    <w:rsid w:val="001C63C5"/>
    <w:rsid w:val="001C659A"/>
    <w:rsid w:val="001E2AA6"/>
    <w:rsid w:val="001E4289"/>
    <w:rsid w:val="001E6735"/>
    <w:rsid w:val="002106D9"/>
    <w:rsid w:val="00211F22"/>
    <w:rsid w:val="00212590"/>
    <w:rsid w:val="002307B7"/>
    <w:rsid w:val="00236A20"/>
    <w:rsid w:val="00242ED0"/>
    <w:rsid w:val="00250CA8"/>
    <w:rsid w:val="00267897"/>
    <w:rsid w:val="00273AAB"/>
    <w:rsid w:val="002C7129"/>
    <w:rsid w:val="002D4F32"/>
    <w:rsid w:val="002E217C"/>
    <w:rsid w:val="002E5E9D"/>
    <w:rsid w:val="003001DB"/>
    <w:rsid w:val="003069CA"/>
    <w:rsid w:val="00325BAF"/>
    <w:rsid w:val="0036276C"/>
    <w:rsid w:val="00382F59"/>
    <w:rsid w:val="003A6128"/>
    <w:rsid w:val="003A6C8E"/>
    <w:rsid w:val="003B3D6E"/>
    <w:rsid w:val="003C1560"/>
    <w:rsid w:val="003E7E43"/>
    <w:rsid w:val="003F1C3C"/>
    <w:rsid w:val="003F1D14"/>
    <w:rsid w:val="003F2D7A"/>
    <w:rsid w:val="004050BF"/>
    <w:rsid w:val="00427917"/>
    <w:rsid w:val="00430C6C"/>
    <w:rsid w:val="00455D23"/>
    <w:rsid w:val="00462810"/>
    <w:rsid w:val="00463886"/>
    <w:rsid w:val="004B1AB6"/>
    <w:rsid w:val="004D1A5B"/>
    <w:rsid w:val="004D3375"/>
    <w:rsid w:val="005047CB"/>
    <w:rsid w:val="0053211D"/>
    <w:rsid w:val="0055019F"/>
    <w:rsid w:val="005517AD"/>
    <w:rsid w:val="00557397"/>
    <w:rsid w:val="00564100"/>
    <w:rsid w:val="00581146"/>
    <w:rsid w:val="00591E5D"/>
    <w:rsid w:val="00592FFE"/>
    <w:rsid w:val="005A6174"/>
    <w:rsid w:val="005A6D9A"/>
    <w:rsid w:val="005D00DD"/>
    <w:rsid w:val="005D6A9E"/>
    <w:rsid w:val="005F75B8"/>
    <w:rsid w:val="00650C2C"/>
    <w:rsid w:val="00656749"/>
    <w:rsid w:val="00660DA1"/>
    <w:rsid w:val="006713DA"/>
    <w:rsid w:val="00687CFB"/>
    <w:rsid w:val="00691408"/>
    <w:rsid w:val="0069227B"/>
    <w:rsid w:val="006A4672"/>
    <w:rsid w:val="006B5487"/>
    <w:rsid w:val="006C2277"/>
    <w:rsid w:val="006D0F71"/>
    <w:rsid w:val="006F0341"/>
    <w:rsid w:val="007006E5"/>
    <w:rsid w:val="00707F84"/>
    <w:rsid w:val="0071696E"/>
    <w:rsid w:val="007279D0"/>
    <w:rsid w:val="007316BC"/>
    <w:rsid w:val="0073518F"/>
    <w:rsid w:val="0073549C"/>
    <w:rsid w:val="007446AD"/>
    <w:rsid w:val="007531CD"/>
    <w:rsid w:val="007737D7"/>
    <w:rsid w:val="00774AAD"/>
    <w:rsid w:val="00791908"/>
    <w:rsid w:val="0079488F"/>
    <w:rsid w:val="00796A45"/>
    <w:rsid w:val="007C2D59"/>
    <w:rsid w:val="007E3D4F"/>
    <w:rsid w:val="007E545B"/>
    <w:rsid w:val="007F0633"/>
    <w:rsid w:val="007F51FE"/>
    <w:rsid w:val="00807AC9"/>
    <w:rsid w:val="00807C1A"/>
    <w:rsid w:val="008320FB"/>
    <w:rsid w:val="00837576"/>
    <w:rsid w:val="00851B3F"/>
    <w:rsid w:val="00876352"/>
    <w:rsid w:val="0088042B"/>
    <w:rsid w:val="00890C1C"/>
    <w:rsid w:val="008C30EC"/>
    <w:rsid w:val="008C3CA2"/>
    <w:rsid w:val="008D50ED"/>
    <w:rsid w:val="008E22FB"/>
    <w:rsid w:val="00921251"/>
    <w:rsid w:val="009308A6"/>
    <w:rsid w:val="00934602"/>
    <w:rsid w:val="009505E7"/>
    <w:rsid w:val="00953648"/>
    <w:rsid w:val="00975A66"/>
    <w:rsid w:val="00992118"/>
    <w:rsid w:val="009B0DD0"/>
    <w:rsid w:val="009C0C9E"/>
    <w:rsid w:val="009E420F"/>
    <w:rsid w:val="00A0275A"/>
    <w:rsid w:val="00A24186"/>
    <w:rsid w:val="00A40C7F"/>
    <w:rsid w:val="00A549B3"/>
    <w:rsid w:val="00A664FA"/>
    <w:rsid w:val="00A749E4"/>
    <w:rsid w:val="00A8228D"/>
    <w:rsid w:val="00A87599"/>
    <w:rsid w:val="00A95184"/>
    <w:rsid w:val="00AE0351"/>
    <w:rsid w:val="00AE161C"/>
    <w:rsid w:val="00AE5261"/>
    <w:rsid w:val="00AF2F59"/>
    <w:rsid w:val="00B06B22"/>
    <w:rsid w:val="00B16525"/>
    <w:rsid w:val="00B25AB3"/>
    <w:rsid w:val="00B4119F"/>
    <w:rsid w:val="00B5453B"/>
    <w:rsid w:val="00B67669"/>
    <w:rsid w:val="00B71809"/>
    <w:rsid w:val="00B7674E"/>
    <w:rsid w:val="00B80552"/>
    <w:rsid w:val="00B80F57"/>
    <w:rsid w:val="00BB4B76"/>
    <w:rsid w:val="00BF14E6"/>
    <w:rsid w:val="00BF7445"/>
    <w:rsid w:val="00C1068D"/>
    <w:rsid w:val="00C321FB"/>
    <w:rsid w:val="00C36D63"/>
    <w:rsid w:val="00C437B9"/>
    <w:rsid w:val="00C44D10"/>
    <w:rsid w:val="00C5507F"/>
    <w:rsid w:val="00C8595D"/>
    <w:rsid w:val="00CA3F84"/>
    <w:rsid w:val="00CE17A5"/>
    <w:rsid w:val="00CE6944"/>
    <w:rsid w:val="00CE6EF7"/>
    <w:rsid w:val="00D10EFF"/>
    <w:rsid w:val="00D20871"/>
    <w:rsid w:val="00D22881"/>
    <w:rsid w:val="00D27C46"/>
    <w:rsid w:val="00D31739"/>
    <w:rsid w:val="00D376A0"/>
    <w:rsid w:val="00D62B66"/>
    <w:rsid w:val="00D65988"/>
    <w:rsid w:val="00D73812"/>
    <w:rsid w:val="00D81F5A"/>
    <w:rsid w:val="00D94D3B"/>
    <w:rsid w:val="00D97A28"/>
    <w:rsid w:val="00DB628F"/>
    <w:rsid w:val="00DC73B0"/>
    <w:rsid w:val="00DE5735"/>
    <w:rsid w:val="00E0352C"/>
    <w:rsid w:val="00E04F2F"/>
    <w:rsid w:val="00E0716B"/>
    <w:rsid w:val="00E13A3E"/>
    <w:rsid w:val="00E21B9E"/>
    <w:rsid w:val="00E272E5"/>
    <w:rsid w:val="00E34251"/>
    <w:rsid w:val="00E61927"/>
    <w:rsid w:val="00E6700D"/>
    <w:rsid w:val="00E801D3"/>
    <w:rsid w:val="00E904C2"/>
    <w:rsid w:val="00ED451F"/>
    <w:rsid w:val="00EF4DC2"/>
    <w:rsid w:val="00F005EC"/>
    <w:rsid w:val="00F01BB5"/>
    <w:rsid w:val="00F34EE3"/>
    <w:rsid w:val="00F4066B"/>
    <w:rsid w:val="00F530AC"/>
    <w:rsid w:val="00F6296B"/>
    <w:rsid w:val="00F63BD4"/>
    <w:rsid w:val="00F66C5A"/>
    <w:rsid w:val="00F764FF"/>
    <w:rsid w:val="00F909EE"/>
    <w:rsid w:val="00FB424C"/>
    <w:rsid w:val="00FC275B"/>
    <w:rsid w:val="00FE030D"/>
    <w:rsid w:val="00FF19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AutoShape 2"/>
        <o:r id="V:Rule4" type="connector" idref="#AutoShape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A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54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3549C"/>
    <w:pPr>
      <w:ind w:left="720"/>
      <w:contextualSpacing/>
    </w:pPr>
  </w:style>
  <w:style w:type="paragraph" w:styleId="BalloonText">
    <w:name w:val="Balloon Text"/>
    <w:basedOn w:val="Normal"/>
    <w:link w:val="BalloonTextChar"/>
    <w:uiPriority w:val="99"/>
    <w:semiHidden/>
    <w:unhideWhenUsed/>
    <w:rsid w:val="00250C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CA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5734985">
      <w:bodyDiv w:val="1"/>
      <w:marLeft w:val="0"/>
      <w:marRight w:val="0"/>
      <w:marTop w:val="0"/>
      <w:marBottom w:val="0"/>
      <w:divBdr>
        <w:top w:val="none" w:sz="0" w:space="0" w:color="auto"/>
        <w:left w:val="none" w:sz="0" w:space="0" w:color="auto"/>
        <w:bottom w:val="none" w:sz="0" w:space="0" w:color="auto"/>
        <w:right w:val="none" w:sz="0" w:space="0" w:color="auto"/>
      </w:divBdr>
    </w:div>
    <w:div w:id="890458557">
      <w:bodyDiv w:val="1"/>
      <w:marLeft w:val="0"/>
      <w:marRight w:val="0"/>
      <w:marTop w:val="0"/>
      <w:marBottom w:val="0"/>
      <w:divBdr>
        <w:top w:val="none" w:sz="0" w:space="0" w:color="auto"/>
        <w:left w:val="none" w:sz="0" w:space="0" w:color="auto"/>
        <w:bottom w:val="none" w:sz="0" w:space="0" w:color="auto"/>
        <w:right w:val="none" w:sz="0" w:space="0" w:color="auto"/>
      </w:divBdr>
    </w:div>
    <w:div w:id="1486235818">
      <w:bodyDiv w:val="1"/>
      <w:marLeft w:val="0"/>
      <w:marRight w:val="0"/>
      <w:marTop w:val="0"/>
      <w:marBottom w:val="0"/>
      <w:divBdr>
        <w:top w:val="none" w:sz="0" w:space="0" w:color="auto"/>
        <w:left w:val="none" w:sz="0" w:space="0" w:color="auto"/>
        <w:bottom w:val="none" w:sz="0" w:space="0" w:color="auto"/>
        <w:right w:val="none" w:sz="0" w:space="0" w:color="auto"/>
      </w:divBdr>
    </w:div>
    <w:div w:id="1578397281">
      <w:bodyDiv w:val="1"/>
      <w:marLeft w:val="0"/>
      <w:marRight w:val="0"/>
      <w:marTop w:val="0"/>
      <w:marBottom w:val="0"/>
      <w:divBdr>
        <w:top w:val="none" w:sz="0" w:space="0" w:color="auto"/>
        <w:left w:val="none" w:sz="0" w:space="0" w:color="auto"/>
        <w:bottom w:val="none" w:sz="0" w:space="0" w:color="auto"/>
        <w:right w:val="none" w:sz="0" w:space="0" w:color="auto"/>
      </w:divBdr>
    </w:div>
    <w:div w:id="212483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4B50F9-C910-4136-92DF-B33C0B057D2B}">
  <ds:schemaRefs>
    <ds:schemaRef ds:uri="http://schemas.openxmlformats.org/officeDocument/2006/bibliography"/>
  </ds:schemaRefs>
</ds:datastoreItem>
</file>

<file path=customXml/itemProps2.xml><?xml version="1.0" encoding="utf-8"?>
<ds:datastoreItem xmlns:ds="http://schemas.openxmlformats.org/officeDocument/2006/customXml" ds:itemID="{53332BCE-655A-4928-A974-5E126CB8C510}"/>
</file>

<file path=customXml/itemProps3.xml><?xml version="1.0" encoding="utf-8"?>
<ds:datastoreItem xmlns:ds="http://schemas.openxmlformats.org/officeDocument/2006/customXml" ds:itemID="{7ABCFEDF-8654-40E1-85B5-B5825A48CCCE}"/>
</file>

<file path=customXml/itemProps4.xml><?xml version="1.0" encoding="utf-8"?>
<ds:datastoreItem xmlns:ds="http://schemas.openxmlformats.org/officeDocument/2006/customXml" ds:itemID="{473B80AF-23F3-490B-9EAD-C13E0C876FC4}"/>
</file>

<file path=docProps/app.xml><?xml version="1.0" encoding="utf-8"?>
<Properties xmlns="http://schemas.openxmlformats.org/officeDocument/2006/extended-properties" xmlns:vt="http://schemas.openxmlformats.org/officeDocument/2006/docPropsVTypes">
  <Template>Normal</Template>
  <TotalTime>681</TotalTime>
  <Pages>6</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Admin</cp:lastModifiedBy>
  <cp:revision>91</cp:revision>
  <cp:lastPrinted>2023-05-09T07:38:00Z</cp:lastPrinted>
  <dcterms:created xsi:type="dcterms:W3CDTF">2023-02-13T17:10:00Z</dcterms:created>
  <dcterms:modified xsi:type="dcterms:W3CDTF">2023-07-19T03:54:00Z</dcterms:modified>
</cp:coreProperties>
</file>