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shd w:val="clear" w:color="auto" w:fill="FFFFFF"/>
        <w:tblCellMar>
          <w:left w:w="0" w:type="dxa"/>
          <w:right w:w="0" w:type="dxa"/>
        </w:tblCellMar>
        <w:tblLook w:val="04A0" w:firstRow="1" w:lastRow="0" w:firstColumn="1" w:lastColumn="0" w:noHBand="0" w:noVBand="1"/>
      </w:tblPr>
      <w:tblGrid>
        <w:gridCol w:w="2977"/>
        <w:gridCol w:w="6095"/>
      </w:tblGrid>
      <w:tr w:rsidR="00DE3964" w14:paraId="747315BA" w14:textId="77777777" w:rsidTr="004369B7">
        <w:trPr>
          <w:trHeight w:val="566"/>
        </w:trPr>
        <w:tc>
          <w:tcPr>
            <w:tcW w:w="2977" w:type="dxa"/>
            <w:shd w:val="clear" w:color="auto" w:fill="FFFFFF"/>
            <w:hideMark/>
          </w:tcPr>
          <w:p w14:paraId="5B7645CF" w14:textId="77777777" w:rsidR="00DE3964" w:rsidRDefault="00DE3964" w:rsidP="009E0229">
            <w:pPr>
              <w:jc w:val="center"/>
              <w:rPr>
                <w:b/>
                <w:sz w:val="26"/>
                <w:szCs w:val="26"/>
                <w:lang w:eastAsia="en-SG"/>
              </w:rPr>
            </w:pPr>
            <w:bookmarkStart w:id="0" w:name="loai_1"/>
            <w:r>
              <w:rPr>
                <w:b/>
                <w:sz w:val="26"/>
                <w:szCs w:val="26"/>
                <w:lang w:eastAsia="en-SG"/>
              </w:rPr>
              <w:t>ỦY BAN NHÂN DÂN</w:t>
            </w:r>
          </w:p>
          <w:p w14:paraId="6360F3B5" w14:textId="7910E284" w:rsidR="00DE3964" w:rsidRDefault="00DE3964" w:rsidP="009E0229">
            <w:pPr>
              <w:jc w:val="center"/>
              <w:rPr>
                <w:szCs w:val="28"/>
                <w:lang w:eastAsia="en-SG"/>
              </w:rPr>
            </w:pPr>
            <w:r>
              <w:rPr>
                <w:b/>
                <w:sz w:val="26"/>
                <w:szCs w:val="26"/>
                <w:lang w:eastAsia="en-SG"/>
              </w:rPr>
              <w:t>TỈNH KON TUM</w:t>
            </w:r>
          </w:p>
        </w:tc>
        <w:tc>
          <w:tcPr>
            <w:tcW w:w="6095" w:type="dxa"/>
            <w:shd w:val="clear" w:color="auto" w:fill="FFFFFF"/>
            <w:hideMark/>
          </w:tcPr>
          <w:p w14:paraId="19725AF8" w14:textId="77777777" w:rsidR="00DE3964" w:rsidRDefault="00DE3964" w:rsidP="009E0229">
            <w:pPr>
              <w:jc w:val="center"/>
              <w:rPr>
                <w:b/>
                <w:iCs/>
                <w:sz w:val="26"/>
                <w:szCs w:val="26"/>
                <w:lang w:eastAsia="en-SG"/>
              </w:rPr>
            </w:pPr>
            <w:r>
              <w:rPr>
                <w:b/>
                <w:iCs/>
                <w:sz w:val="26"/>
                <w:szCs w:val="26"/>
                <w:lang w:eastAsia="en-SG"/>
              </w:rPr>
              <w:t>CỘNG HÒA XÃ HỘI CHỦ NGHĨA VIỆT NAM</w:t>
            </w:r>
          </w:p>
          <w:p w14:paraId="5318AB5E" w14:textId="77777777" w:rsidR="00DE3964" w:rsidRDefault="00DE3964" w:rsidP="009E0229">
            <w:pPr>
              <w:jc w:val="center"/>
              <w:rPr>
                <w:b/>
                <w:iCs/>
                <w:szCs w:val="28"/>
                <w:lang w:eastAsia="en-SG"/>
              </w:rPr>
            </w:pPr>
            <w:r>
              <w:rPr>
                <w:noProof/>
                <w:lang w:val="vi-VN" w:eastAsia="vi-VN"/>
              </w:rPr>
              <mc:AlternateContent>
                <mc:Choice Requires="wps">
                  <w:drawing>
                    <wp:anchor distT="4294967295" distB="4294967295" distL="114300" distR="114300" simplePos="0" relativeHeight="251660288" behindDoc="0" locked="0" layoutInCell="1" allowOverlap="1" wp14:anchorId="22FF98C9" wp14:editId="429509E5">
                      <wp:simplePos x="0" y="0"/>
                      <wp:positionH relativeFrom="column">
                        <wp:posOffset>866775</wp:posOffset>
                      </wp:positionH>
                      <wp:positionV relativeFrom="paragraph">
                        <wp:posOffset>236855</wp:posOffset>
                      </wp:positionV>
                      <wp:extent cx="211455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6650C" id="Straight Connector 7"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25pt,18.65pt" to="234.7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"/>
                  </w:pict>
                </mc:Fallback>
              </mc:AlternateContent>
            </w:r>
            <w:r>
              <w:rPr>
                <w:b/>
                <w:iCs/>
                <w:szCs w:val="28"/>
                <w:lang w:eastAsia="en-SG"/>
              </w:rPr>
              <w:t>Độc lập - Tự do - Hạnh phúc</w:t>
            </w:r>
          </w:p>
        </w:tc>
      </w:tr>
      <w:tr w:rsidR="00DE3964" w14:paraId="5F7D60DD" w14:textId="77777777" w:rsidTr="004369B7">
        <w:trPr>
          <w:trHeight w:val="80"/>
        </w:trPr>
        <w:tc>
          <w:tcPr>
            <w:tcW w:w="2977" w:type="dxa"/>
            <w:shd w:val="clear" w:color="auto" w:fill="FFFFFF"/>
            <w:hideMark/>
          </w:tcPr>
          <w:p w14:paraId="7E1585F0" w14:textId="17CEEB00" w:rsidR="00DE3964" w:rsidRDefault="00017A10" w:rsidP="004369B7">
            <w:pPr>
              <w:rPr>
                <w:sz w:val="20"/>
                <w:szCs w:val="20"/>
                <w:lang w:val="vi-VN" w:eastAsia="vi-VN"/>
              </w:rPr>
            </w:pPr>
            <w:r>
              <w:rPr>
                <w:noProof/>
                <w:lang w:val="vi-VN" w:eastAsia="vi-VN"/>
              </w:rPr>
              <mc:AlternateContent>
                <mc:Choice Requires="wps">
                  <w:drawing>
                    <wp:anchor distT="4294967295" distB="4294967295" distL="114300" distR="114300" simplePos="0" relativeHeight="251659264" behindDoc="0" locked="0" layoutInCell="1" allowOverlap="1" wp14:anchorId="370CBB8D" wp14:editId="03E2F285">
                      <wp:simplePos x="0" y="0"/>
                      <wp:positionH relativeFrom="column">
                        <wp:posOffset>685165</wp:posOffset>
                      </wp:positionH>
                      <wp:positionV relativeFrom="paragraph">
                        <wp:posOffset>10956</wp:posOffset>
                      </wp:positionV>
                      <wp:extent cx="55054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05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8C4F95"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95pt,.85pt" to="97.3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"/>
                  </w:pict>
                </mc:Fallback>
              </mc:AlternateContent>
            </w:r>
          </w:p>
        </w:tc>
        <w:tc>
          <w:tcPr>
            <w:tcW w:w="6095" w:type="dxa"/>
            <w:shd w:val="clear" w:color="auto" w:fill="FFFFFF"/>
            <w:hideMark/>
          </w:tcPr>
          <w:p w14:paraId="1AC054AE" w14:textId="77777777" w:rsidR="00DE3964" w:rsidRDefault="00DE3964" w:rsidP="004369B7">
            <w:pPr>
              <w:rPr>
                <w:sz w:val="20"/>
                <w:szCs w:val="20"/>
                <w:lang w:val="vi-VN" w:eastAsia="vi-VN"/>
              </w:rPr>
            </w:pPr>
          </w:p>
        </w:tc>
      </w:tr>
      <w:tr w:rsidR="00DE3964" w:rsidRPr="009E0229" w14:paraId="3545ED0F" w14:textId="77777777" w:rsidTr="004369B7">
        <w:trPr>
          <w:trHeight w:val="395"/>
        </w:trPr>
        <w:tc>
          <w:tcPr>
            <w:tcW w:w="2977" w:type="dxa"/>
            <w:shd w:val="clear" w:color="auto" w:fill="FFFFFF"/>
            <w:hideMark/>
          </w:tcPr>
          <w:p w14:paraId="67F9ED54" w14:textId="65C536F8" w:rsidR="00DE3964" w:rsidRPr="009E0229" w:rsidRDefault="00DE3964" w:rsidP="009E0229">
            <w:pPr>
              <w:spacing w:before="40"/>
              <w:jc w:val="center"/>
              <w:rPr>
                <w:sz w:val="26"/>
                <w:szCs w:val="26"/>
                <w:lang w:eastAsia="en-SG"/>
              </w:rPr>
            </w:pPr>
            <w:r w:rsidRPr="009E0229">
              <w:rPr>
                <w:sz w:val="26"/>
                <w:szCs w:val="26"/>
                <w:lang w:eastAsia="en-SG"/>
              </w:rPr>
              <w:t>Số:</w:t>
            </w:r>
            <w:r w:rsidR="00B32BEB">
              <w:rPr>
                <w:sz w:val="26"/>
                <w:szCs w:val="26"/>
                <w:lang w:eastAsia="en-SG"/>
              </w:rPr>
              <w:t xml:space="preserve"> 40</w:t>
            </w:r>
            <w:r w:rsidRPr="009E0229">
              <w:rPr>
                <w:sz w:val="26"/>
                <w:szCs w:val="26"/>
                <w:lang w:eastAsia="en-SG"/>
              </w:rPr>
              <w:t>/2025/QĐ-UBND</w:t>
            </w:r>
          </w:p>
        </w:tc>
        <w:tc>
          <w:tcPr>
            <w:tcW w:w="6095" w:type="dxa"/>
            <w:shd w:val="clear" w:color="auto" w:fill="FFFFFF"/>
            <w:hideMark/>
          </w:tcPr>
          <w:p w14:paraId="7A1290B2" w14:textId="41EE260A" w:rsidR="00DE3964" w:rsidRPr="009E0229" w:rsidRDefault="00DE3964" w:rsidP="009E0229">
            <w:pPr>
              <w:spacing w:before="40"/>
              <w:jc w:val="center"/>
              <w:rPr>
                <w:i/>
                <w:iCs/>
                <w:sz w:val="26"/>
                <w:szCs w:val="26"/>
                <w:lang w:eastAsia="en-SG"/>
              </w:rPr>
            </w:pPr>
            <w:r w:rsidRPr="00017A10">
              <w:rPr>
                <w:i/>
                <w:iCs/>
                <w:szCs w:val="28"/>
                <w:lang w:eastAsia="en-SG"/>
              </w:rPr>
              <w:t>Kon Tum, ngày</w:t>
            </w:r>
            <w:r w:rsidR="00B32BEB">
              <w:rPr>
                <w:i/>
                <w:iCs/>
                <w:szCs w:val="28"/>
                <w:lang w:eastAsia="en-SG"/>
              </w:rPr>
              <w:t xml:space="preserve"> 03</w:t>
            </w:r>
            <w:r w:rsidRPr="00017A10">
              <w:rPr>
                <w:i/>
                <w:iCs/>
                <w:szCs w:val="28"/>
                <w:lang w:eastAsia="en-SG"/>
              </w:rPr>
              <w:t xml:space="preserve"> tháng</w:t>
            </w:r>
            <w:r w:rsidR="00B32BEB">
              <w:rPr>
                <w:i/>
                <w:iCs/>
                <w:szCs w:val="28"/>
                <w:lang w:eastAsia="en-SG"/>
              </w:rPr>
              <w:t xml:space="preserve"> 6</w:t>
            </w:r>
            <w:r w:rsidRPr="00017A10">
              <w:rPr>
                <w:i/>
                <w:iCs/>
                <w:szCs w:val="28"/>
                <w:lang w:eastAsia="en-SG"/>
              </w:rPr>
              <w:t xml:space="preserve"> năm 2025</w:t>
            </w:r>
            <w:r w:rsidRPr="00017A10">
              <w:rPr>
                <w:iCs/>
                <w:szCs w:val="28"/>
                <w:lang w:eastAsia="en-SG"/>
              </w:rPr>
              <w:t xml:space="preserve"> </w:t>
            </w:r>
          </w:p>
        </w:tc>
      </w:tr>
    </w:tbl>
    <w:p w14:paraId="56A41D9B" w14:textId="77777777" w:rsidR="00DE3964" w:rsidRDefault="00DE3964" w:rsidP="00DE3964">
      <w:pPr>
        <w:shd w:val="clear" w:color="auto" w:fill="FFFFFF"/>
        <w:jc w:val="center"/>
        <w:rPr>
          <w:b/>
          <w:bCs/>
          <w:szCs w:val="28"/>
          <w:lang w:eastAsia="en-SG"/>
        </w:rPr>
      </w:pPr>
    </w:p>
    <w:p w14:paraId="7110B63F" w14:textId="77777777" w:rsidR="00DE3964" w:rsidRDefault="00DE3964" w:rsidP="00DE3964">
      <w:pPr>
        <w:shd w:val="clear" w:color="auto" w:fill="FFFFFF"/>
        <w:jc w:val="center"/>
        <w:rPr>
          <w:szCs w:val="28"/>
          <w:lang w:eastAsia="en-SG"/>
        </w:rPr>
      </w:pPr>
      <w:r>
        <w:rPr>
          <w:b/>
          <w:bCs/>
          <w:szCs w:val="28"/>
          <w:lang w:eastAsia="en-SG"/>
        </w:rPr>
        <w:t>QUYẾT ĐỊNH</w:t>
      </w:r>
      <w:bookmarkEnd w:id="0"/>
    </w:p>
    <w:p w14:paraId="292C8127" w14:textId="77777777" w:rsidR="00DE3964" w:rsidRDefault="00DE3964" w:rsidP="00DE3964">
      <w:pPr>
        <w:shd w:val="clear" w:color="auto" w:fill="FFFFFF"/>
        <w:jc w:val="center"/>
        <w:rPr>
          <w:b/>
          <w:bCs/>
          <w:iCs/>
          <w:szCs w:val="28"/>
          <w:lang w:val="vi-VN"/>
        </w:rPr>
      </w:pPr>
      <w:bookmarkStart w:id="1" w:name="_Hlk153525752"/>
      <w:r>
        <w:rPr>
          <w:b/>
          <w:bCs/>
          <w:szCs w:val="28"/>
          <w:shd w:val="clear" w:color="auto" w:fill="FFFFFF"/>
        </w:rPr>
        <w:t xml:space="preserve">Ban hành </w:t>
      </w:r>
      <w:r>
        <w:rPr>
          <w:b/>
          <w:bCs/>
          <w:iCs/>
          <w:szCs w:val="28"/>
          <w:lang w:val="vi-VN"/>
        </w:rPr>
        <w:t>Quy chuẩn</w:t>
      </w:r>
      <w:r>
        <w:rPr>
          <w:b/>
          <w:bCs/>
          <w:iCs/>
          <w:szCs w:val="28"/>
        </w:rPr>
        <w:t xml:space="preserve"> </w:t>
      </w:r>
      <w:r>
        <w:rPr>
          <w:b/>
          <w:bCs/>
          <w:iCs/>
          <w:szCs w:val="28"/>
          <w:lang w:val="vi-VN"/>
        </w:rPr>
        <w:t>kỹ thuật địa phương về chất lượng nước sạch</w:t>
      </w:r>
    </w:p>
    <w:p w14:paraId="2B638F29" w14:textId="77777777" w:rsidR="00DE3964" w:rsidRDefault="00DE3964" w:rsidP="00DE3964">
      <w:pPr>
        <w:shd w:val="clear" w:color="auto" w:fill="FFFFFF"/>
        <w:jc w:val="center"/>
        <w:rPr>
          <w:b/>
          <w:bCs/>
          <w:iCs/>
          <w:szCs w:val="28"/>
          <w:lang w:val="vi-VN"/>
        </w:rPr>
      </w:pPr>
      <w:r>
        <w:rPr>
          <w:b/>
          <w:bCs/>
          <w:iCs/>
          <w:szCs w:val="28"/>
          <w:lang w:val="vi-VN"/>
        </w:rPr>
        <w:t xml:space="preserve"> sử dụng cho mục đích sinh hoạt trên địa bàn tỉnh Kon Tum</w:t>
      </w:r>
    </w:p>
    <w:bookmarkEnd w:id="1"/>
    <w:p w14:paraId="2577D124" w14:textId="77777777" w:rsidR="00DE3964" w:rsidRDefault="00DE3964" w:rsidP="00DE3964">
      <w:pPr>
        <w:shd w:val="clear" w:color="auto" w:fill="FFFFFF"/>
        <w:jc w:val="center"/>
        <w:rPr>
          <w:b/>
          <w:bCs/>
          <w:sz w:val="36"/>
          <w:szCs w:val="36"/>
          <w:lang w:eastAsia="en-SG"/>
        </w:rPr>
      </w:pPr>
      <w:r>
        <w:rPr>
          <w:noProof/>
          <w:lang w:val="vi-VN" w:eastAsia="vi-VN"/>
        </w:rPr>
        <mc:AlternateContent>
          <mc:Choice Requires="wps">
            <w:drawing>
              <wp:anchor distT="4294967295" distB="4294967295" distL="114300" distR="114300" simplePos="0" relativeHeight="251661312" behindDoc="0" locked="0" layoutInCell="1" allowOverlap="1" wp14:anchorId="6AA97CD7" wp14:editId="03273E78">
                <wp:simplePos x="0" y="0"/>
                <wp:positionH relativeFrom="column">
                  <wp:posOffset>2422525</wp:posOffset>
                </wp:positionH>
                <wp:positionV relativeFrom="paragraph">
                  <wp:posOffset>51435</wp:posOffset>
                </wp:positionV>
                <wp:extent cx="8305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1C7AA7" id="Straight Connector 8"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0.75pt,4.05pt" to="256.1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"/>
            </w:pict>
          </mc:Fallback>
        </mc:AlternateContent>
      </w:r>
    </w:p>
    <w:p w14:paraId="009F233B" w14:textId="77777777" w:rsidR="00DE3964" w:rsidRDefault="00DE3964" w:rsidP="00DE3964">
      <w:pPr>
        <w:widowControl w:val="0"/>
        <w:shd w:val="clear" w:color="auto" w:fill="FFFFFF"/>
        <w:spacing w:before="120"/>
        <w:jc w:val="center"/>
        <w:rPr>
          <w:b/>
          <w:bCs/>
          <w:szCs w:val="28"/>
          <w:lang w:eastAsia="en-SG"/>
        </w:rPr>
      </w:pPr>
      <w:r>
        <w:rPr>
          <w:b/>
          <w:bCs/>
          <w:szCs w:val="28"/>
          <w:lang w:eastAsia="en-SG"/>
        </w:rPr>
        <w:t>ỦY BAN NHÂN DÂN TỈNH KON TUM</w:t>
      </w:r>
    </w:p>
    <w:p w14:paraId="7417370B" w14:textId="77777777" w:rsidR="00DE3964" w:rsidRDefault="00DE3964" w:rsidP="00DE3964">
      <w:pPr>
        <w:shd w:val="clear" w:color="auto" w:fill="FFFFFF"/>
        <w:ind w:firstLine="720"/>
        <w:jc w:val="center"/>
        <w:rPr>
          <w:spacing w:val="-4"/>
          <w:szCs w:val="28"/>
          <w:lang w:eastAsia="en-SG"/>
        </w:rPr>
      </w:pPr>
    </w:p>
    <w:p w14:paraId="39A78C12" w14:textId="77777777" w:rsidR="00DE3964" w:rsidRPr="00973C10" w:rsidRDefault="00DE3964" w:rsidP="009E0229">
      <w:pPr>
        <w:shd w:val="clear" w:color="auto" w:fill="FFFFFF"/>
        <w:ind w:firstLine="720"/>
        <w:jc w:val="both"/>
        <w:rPr>
          <w:i/>
          <w:iCs/>
          <w:spacing w:val="-4"/>
          <w:szCs w:val="28"/>
          <w:lang w:eastAsia="en-SG"/>
        </w:rPr>
      </w:pPr>
      <w:r w:rsidRPr="00973C10">
        <w:rPr>
          <w:i/>
          <w:iCs/>
          <w:spacing w:val="-4"/>
          <w:szCs w:val="28"/>
          <w:lang w:eastAsia="en-SG"/>
        </w:rPr>
        <w:t>Căn cứ Luật Tổ chức chính quyền địa phương ngày 19 tháng 02 năm 2025;</w:t>
      </w:r>
    </w:p>
    <w:p w14:paraId="6BB56348" w14:textId="77777777" w:rsidR="00DE3964" w:rsidRPr="00973C10" w:rsidRDefault="00DE3964" w:rsidP="009E0229">
      <w:pPr>
        <w:spacing w:before="120"/>
        <w:ind w:firstLine="720"/>
        <w:jc w:val="both"/>
        <w:rPr>
          <w:i/>
          <w:spacing w:val="2"/>
          <w:szCs w:val="28"/>
          <w:lang w:val="vi-VN"/>
        </w:rPr>
      </w:pPr>
      <w:r w:rsidRPr="00973C10">
        <w:rPr>
          <w:i/>
          <w:spacing w:val="2"/>
          <w:szCs w:val="28"/>
          <w:lang w:val="nl-NL"/>
        </w:rPr>
        <w:t>Căn cứ Luật Ban hành văn bản quy phạm pháp luật ngày 19 tháng 02 năm 2025;</w:t>
      </w:r>
    </w:p>
    <w:p w14:paraId="28AEABB5" w14:textId="77777777" w:rsidR="00DE3964" w:rsidRPr="00973C10" w:rsidRDefault="00DE3964" w:rsidP="009E0229">
      <w:pPr>
        <w:spacing w:before="120"/>
        <w:ind w:firstLine="720"/>
        <w:jc w:val="both"/>
        <w:rPr>
          <w:i/>
          <w:spacing w:val="-4"/>
          <w:szCs w:val="28"/>
          <w:lang w:val="vi-VN"/>
        </w:rPr>
      </w:pPr>
      <w:r w:rsidRPr="00973C10">
        <w:rPr>
          <w:i/>
          <w:spacing w:val="-4"/>
          <w:szCs w:val="28"/>
        </w:rPr>
        <w:t>Căn cứ Luật Tiêu chuẩn và Quy chuẩn kỹ thuật ngày 29 tháng 6 năm 2006;</w:t>
      </w:r>
    </w:p>
    <w:p w14:paraId="4FFDFD9E" w14:textId="77777777" w:rsidR="00DE3964" w:rsidRPr="009E0229" w:rsidRDefault="00DE3964" w:rsidP="009E0229">
      <w:pPr>
        <w:spacing w:before="120"/>
        <w:ind w:firstLine="720"/>
        <w:jc w:val="both"/>
        <w:rPr>
          <w:bCs/>
          <w:i/>
          <w:szCs w:val="28"/>
          <w:lang w:val="vi-VN"/>
        </w:rPr>
      </w:pPr>
      <w:r w:rsidRPr="00973C10">
        <w:rPr>
          <w:bCs/>
          <w:i/>
          <w:szCs w:val="28"/>
        </w:rPr>
        <w:t>Căn cứ Nghị định số 78/2025/NĐ-CP ngày 01 tháng 4 năm 2025 của Chính phủ quy định chi tiết một số điều và biện pháp để tổ chức, hướng dẫn thi hành </w:t>
      </w:r>
      <w:bookmarkStart w:id="2" w:name="tvpllink_wmctndtokn_1"/>
      <w:r w:rsidRPr="00973C10">
        <w:rPr>
          <w:bCs/>
          <w:i/>
          <w:szCs w:val="28"/>
        </w:rPr>
        <w:fldChar w:fldCharType="begin"/>
      </w:r>
      <w:r w:rsidRPr="00973C10">
        <w:rPr>
          <w:bCs/>
          <w:i/>
          <w:szCs w:val="28"/>
        </w:rPr>
        <w:instrText xml:space="preserve"> HYPERLINK "https://thuvienphapluat.vn/van-ban/Bo-may-hanh-chinh/Luat-ban-hanh-van-ban-quy-pham-phap-luat-2025-so-64-2025-QH15-639239.aspx" \t "_blank" </w:instrText>
      </w:r>
      <w:r w:rsidRPr="00973C10">
        <w:rPr>
          <w:bCs/>
          <w:i/>
          <w:szCs w:val="28"/>
        </w:rPr>
        <w:fldChar w:fldCharType="separate"/>
      </w:r>
      <w:r w:rsidRPr="00973C10">
        <w:rPr>
          <w:bCs/>
          <w:i/>
          <w:szCs w:val="28"/>
        </w:rPr>
        <w:t>Luật Ban hành văn bản quy phạm pháp luật</w:t>
      </w:r>
      <w:r w:rsidRPr="00973C10">
        <w:rPr>
          <w:bCs/>
          <w:i/>
          <w:szCs w:val="28"/>
        </w:rPr>
        <w:fldChar w:fldCharType="end"/>
      </w:r>
      <w:bookmarkEnd w:id="2"/>
      <w:r w:rsidR="009E0229">
        <w:rPr>
          <w:bCs/>
          <w:i/>
          <w:szCs w:val="28"/>
          <w:lang w:val="vi-VN"/>
        </w:rPr>
        <w:t>;</w:t>
      </w:r>
    </w:p>
    <w:p w14:paraId="5DF77F72" w14:textId="77777777" w:rsidR="00DE3964" w:rsidRPr="00973C10" w:rsidRDefault="00DE3964" w:rsidP="009E0229">
      <w:pPr>
        <w:shd w:val="clear" w:color="auto" w:fill="FFFFFF"/>
        <w:spacing w:before="120"/>
        <w:ind w:firstLine="720"/>
        <w:jc w:val="both"/>
        <w:rPr>
          <w:bCs/>
          <w:i/>
          <w:szCs w:val="28"/>
        </w:rPr>
      </w:pPr>
      <w:r w:rsidRPr="00973C10">
        <w:rPr>
          <w:bCs/>
          <w:i/>
          <w:szCs w:val="28"/>
        </w:rPr>
        <w:t xml:space="preserve">Căn cứ Nghị định số 127/2007/NĐ-CP ngày 01 tháng 8 năm 2007 của Chính phủ quy định chi tiết thi hành một số điều của Luật Tiêu chuẩn và Quy chuẩn kỹ thuật; Nghị định số 78/2018/NĐ-CP ngày 16 tháng 6 năm 2018 của Chính phủ sửa đổi, bổ sung một số điều của Nghị định số 127/2007/NĐ-CP ngày 01 tháng 8 năm 2007 của Chính phủ quy định chi tiết thi hành một số điều của Luật Tiêu chuẩn và Quy chuẩn kỹ thuật; </w:t>
      </w:r>
    </w:p>
    <w:p w14:paraId="7AE12B93" w14:textId="77777777" w:rsidR="00DE3964" w:rsidRPr="00973C10" w:rsidRDefault="00DE3964" w:rsidP="009E0229">
      <w:pPr>
        <w:shd w:val="clear" w:color="auto" w:fill="FFFFFF"/>
        <w:spacing w:before="120"/>
        <w:ind w:firstLine="720"/>
        <w:jc w:val="both"/>
        <w:rPr>
          <w:bCs/>
          <w:i/>
          <w:szCs w:val="28"/>
        </w:rPr>
      </w:pPr>
      <w:r w:rsidRPr="00973C10">
        <w:rPr>
          <w:bCs/>
          <w:i/>
          <w:szCs w:val="28"/>
        </w:rPr>
        <w:t>Căn cứ Thông tư số 41/2018/TT-BYT ngày 14 tháng 12 năm 2018 của Bộ trưởng Bộ Y tế ban hành quy chuẩn kỹ thuật Quốc gia và quy định kiểm tra, giám sát chất lượng nước sử dụng cho mục đích sinh hoạt; Thông tư số 26/2021/TT-BYT ngày 15 tháng 12 năm  2021 của Bộ trưởng Bộ Y tế về sửa đổi bổ sung và bãi bỏ một số điều của Thông tư số 41/2018/TT-BYT  ngày 14 tháng 12 năm 2018 của Bộ trưởng Bộ Y tế ban hành quy chuẩn kỹ thuật Quốc gia và quy định kiểm tra, giám sát chất lượng nước sử dụng cho mục đích sinh hoạt;</w:t>
      </w:r>
    </w:p>
    <w:p w14:paraId="2B51AD93" w14:textId="77777777" w:rsidR="00DE3964" w:rsidRPr="00973C10" w:rsidRDefault="00DE3964" w:rsidP="009E0229">
      <w:pPr>
        <w:shd w:val="clear" w:color="auto" w:fill="FFFFFF"/>
        <w:spacing w:before="120"/>
        <w:ind w:firstLine="720"/>
        <w:jc w:val="both"/>
        <w:rPr>
          <w:bCs/>
          <w:i/>
          <w:iCs/>
          <w:szCs w:val="28"/>
        </w:rPr>
      </w:pPr>
      <w:r w:rsidRPr="00973C10">
        <w:rPr>
          <w:bCs/>
          <w:i/>
          <w:szCs w:val="28"/>
        </w:rPr>
        <w:t xml:space="preserve">Căn cứ Thông tư số 26/2019/TT-BKHCN ngày 25 tháng 12 năm 2019 của Bộ trưởng Bộ Khoa học và Công nghệ quy định chi tiết xây dựng, thẩm định và ban hành quy chuẩn kỹ thuật; </w:t>
      </w:r>
      <w:r w:rsidRPr="00973C10">
        <w:rPr>
          <w:bCs/>
          <w:i/>
          <w:iCs/>
          <w:szCs w:val="28"/>
          <w:lang w:val="vi-VN"/>
        </w:rPr>
        <w:t xml:space="preserve">Thông tư số 10/2023/TT-BKHCN ngày 01 tháng 6 năm 2023 của </w:t>
      </w:r>
      <w:r w:rsidRPr="00973C10">
        <w:rPr>
          <w:bCs/>
          <w:i/>
          <w:szCs w:val="28"/>
        </w:rPr>
        <w:t xml:space="preserve">Bộ trưởng </w:t>
      </w:r>
      <w:r w:rsidRPr="00973C10">
        <w:rPr>
          <w:bCs/>
          <w:i/>
          <w:iCs/>
          <w:szCs w:val="28"/>
          <w:lang w:val="vi-VN"/>
        </w:rPr>
        <w:t>Bộ Khoa học và Công nghệ về sửa đổi, bổ sung một số điều của Thông tư số 26/2019/TT-BKHCN ngày 25 tháng 12 năm 2019 của Bộ Khoa học và Công nghệ quy định chi tiết xây dựng thẩm định và ban hành quy chuẩn kỹ thuật</w:t>
      </w:r>
      <w:r w:rsidRPr="00973C10">
        <w:rPr>
          <w:bCs/>
          <w:i/>
          <w:iCs/>
          <w:szCs w:val="28"/>
        </w:rPr>
        <w:t>;</w:t>
      </w:r>
    </w:p>
    <w:p w14:paraId="777CADF3" w14:textId="77777777" w:rsidR="00DE3964" w:rsidRPr="00D53A2F" w:rsidRDefault="00DE3964" w:rsidP="009E0229">
      <w:pPr>
        <w:shd w:val="clear" w:color="auto" w:fill="FFFFFF"/>
        <w:spacing w:before="120"/>
        <w:ind w:firstLine="720"/>
        <w:jc w:val="both"/>
        <w:rPr>
          <w:bCs/>
          <w:i/>
          <w:iCs/>
          <w:szCs w:val="28"/>
          <w:lang w:val="vi-VN"/>
        </w:rPr>
      </w:pPr>
      <w:r w:rsidRPr="009E0229">
        <w:rPr>
          <w:rFonts w:asciiTheme="majorHAnsi" w:hAnsiTheme="majorHAnsi" w:cstheme="majorHAnsi"/>
          <w:bCs/>
          <w:i/>
          <w:iCs/>
          <w:spacing w:val="4"/>
          <w:szCs w:val="28"/>
          <w:lang w:val="vi-VN"/>
        </w:rPr>
        <w:t>Theo đề nghị của Giám đốc Sở Y tế tỉnh Kon Tum tại Tờ trình số 1307/T</w:t>
      </w:r>
      <w:r w:rsidR="009E0229" w:rsidRPr="009E0229">
        <w:rPr>
          <w:rFonts w:asciiTheme="majorHAnsi" w:hAnsiTheme="majorHAnsi" w:cstheme="majorHAnsi"/>
          <w:bCs/>
          <w:i/>
          <w:iCs/>
          <w:spacing w:val="4"/>
          <w:szCs w:val="28"/>
          <w:lang w:val="vi-VN"/>
        </w:rPr>
        <w:t>Tr-SYT ngày 14 tháng 4 năm 2025 và</w:t>
      </w:r>
      <w:r w:rsidRPr="009E0229">
        <w:rPr>
          <w:rFonts w:asciiTheme="majorHAnsi" w:hAnsiTheme="majorHAnsi" w:cstheme="majorHAnsi"/>
          <w:bCs/>
          <w:i/>
          <w:iCs/>
          <w:spacing w:val="4"/>
          <w:szCs w:val="28"/>
          <w:lang w:val="vi-VN"/>
        </w:rPr>
        <w:t xml:space="preserve"> </w:t>
      </w:r>
      <w:r w:rsidR="009E0229" w:rsidRPr="009E0229">
        <w:rPr>
          <w:rFonts w:asciiTheme="majorHAnsi" w:hAnsiTheme="majorHAnsi" w:cstheme="majorHAnsi"/>
          <w:bCs/>
          <w:i/>
          <w:iCs/>
          <w:spacing w:val="4"/>
          <w:szCs w:val="28"/>
          <w:lang w:val="vi-VN"/>
        </w:rPr>
        <w:t xml:space="preserve">Tờ trình số </w:t>
      </w:r>
      <w:r w:rsidRPr="009E0229">
        <w:rPr>
          <w:rFonts w:asciiTheme="majorHAnsi" w:hAnsiTheme="majorHAnsi" w:cstheme="majorHAnsi"/>
          <w:i/>
          <w:spacing w:val="4"/>
          <w:szCs w:val="28"/>
          <w:shd w:val="clear" w:color="auto" w:fill="FFFFFF"/>
        </w:rPr>
        <w:t>1875/TTr-SYT</w:t>
      </w:r>
      <w:r w:rsidRPr="009E0229">
        <w:rPr>
          <w:rFonts w:asciiTheme="majorHAnsi" w:hAnsiTheme="majorHAnsi" w:cstheme="majorHAnsi"/>
          <w:bCs/>
          <w:i/>
          <w:iCs/>
          <w:spacing w:val="4"/>
          <w:szCs w:val="28"/>
          <w:lang w:val="vi-VN"/>
        </w:rPr>
        <w:t xml:space="preserve"> ngày 22 tháng 5 năm 2025 và ý kiến thẩm định của</w:t>
      </w:r>
      <w:r w:rsidRPr="00973C10">
        <w:rPr>
          <w:rFonts w:asciiTheme="majorHAnsi" w:hAnsiTheme="majorHAnsi" w:cstheme="majorHAnsi"/>
          <w:bCs/>
          <w:i/>
          <w:iCs/>
          <w:szCs w:val="28"/>
          <w:lang w:val="vi-VN"/>
        </w:rPr>
        <w:t xml:space="preserve"> Sở Tư pháp tại Báo cáo số 127/BC-STP ngày</w:t>
      </w:r>
      <w:r w:rsidRPr="00973C10">
        <w:rPr>
          <w:bCs/>
          <w:i/>
          <w:iCs/>
          <w:szCs w:val="28"/>
          <w:lang w:val="vi-VN"/>
        </w:rPr>
        <w:t xml:space="preserve"> 08 </w:t>
      </w:r>
      <w:r>
        <w:rPr>
          <w:bCs/>
          <w:i/>
          <w:iCs/>
          <w:szCs w:val="28"/>
          <w:lang w:val="vi-VN"/>
        </w:rPr>
        <w:t xml:space="preserve">tháng 4 năm 2025, </w:t>
      </w:r>
      <w:r w:rsidRPr="00973C10">
        <w:rPr>
          <w:bCs/>
          <w:i/>
          <w:iCs/>
          <w:szCs w:val="28"/>
          <w:lang w:val="vi-VN"/>
        </w:rPr>
        <w:t>Công văn số 800/STP-XDKT</w:t>
      </w:r>
      <w:r>
        <w:rPr>
          <w:bCs/>
          <w:i/>
          <w:iCs/>
          <w:szCs w:val="28"/>
          <w:lang w:val="vi-VN"/>
        </w:rPr>
        <w:t xml:space="preserve">r&amp;PBPL </w:t>
      </w:r>
      <w:r>
        <w:rPr>
          <w:bCs/>
          <w:i/>
          <w:iCs/>
          <w:szCs w:val="28"/>
          <w:lang w:val="vi-VN"/>
        </w:rPr>
        <w:lastRenderedPageBreak/>
        <w:t xml:space="preserve">ngày 26 tháng 4 năm </w:t>
      </w:r>
      <w:r w:rsidRPr="00D53A2F">
        <w:rPr>
          <w:bCs/>
          <w:i/>
          <w:iCs/>
          <w:szCs w:val="28"/>
          <w:lang w:val="vi-VN"/>
        </w:rPr>
        <w:t xml:space="preserve">2025 và Công văn </w:t>
      </w:r>
      <w:r w:rsidRPr="00D53A2F">
        <w:rPr>
          <w:i/>
          <w:szCs w:val="28"/>
          <w:lang w:val="nl-NL"/>
        </w:rPr>
        <w:t>số 931/STP-XDKTr&amp;PBPL</w:t>
      </w:r>
      <w:r w:rsidRPr="00D53A2F">
        <w:rPr>
          <w:i/>
          <w:szCs w:val="28"/>
          <w:lang w:val="vi-VN"/>
        </w:rPr>
        <w:t xml:space="preserve"> ngày 20 tháng 5 năm 2025.</w:t>
      </w:r>
    </w:p>
    <w:p w14:paraId="052A4369" w14:textId="77777777" w:rsidR="00DE3964" w:rsidRPr="00973C10" w:rsidRDefault="00DE3964" w:rsidP="009E0229">
      <w:pPr>
        <w:shd w:val="clear" w:color="auto" w:fill="FFFFFF"/>
        <w:spacing w:before="120"/>
        <w:ind w:firstLine="720"/>
        <w:jc w:val="both"/>
        <w:rPr>
          <w:i/>
          <w:iCs/>
          <w:szCs w:val="28"/>
          <w:lang w:val="nl-NL" w:eastAsia="en-SG"/>
        </w:rPr>
      </w:pPr>
      <w:r w:rsidRPr="00973C10">
        <w:rPr>
          <w:i/>
          <w:iCs/>
          <w:szCs w:val="28"/>
          <w:lang w:val="nl-NL" w:eastAsia="en-SG"/>
        </w:rPr>
        <w:t>Ủy ban nhân dân tỉnh ban hành Quyết định ban hành Quy chuẩn kỹ thuật địa phương về chất lượng nước sạch sử dụng cho mục đích sinh hoạt trên địa bàn tỉnh Kon Tum.</w:t>
      </w:r>
    </w:p>
    <w:p w14:paraId="4168B7A3" w14:textId="77777777" w:rsidR="00DE3964" w:rsidRPr="00973C10" w:rsidRDefault="00DE3964" w:rsidP="009E0229">
      <w:pPr>
        <w:widowControl w:val="0"/>
        <w:shd w:val="clear" w:color="auto" w:fill="FFFFFF"/>
        <w:spacing w:before="120"/>
        <w:ind w:firstLine="720"/>
        <w:jc w:val="both"/>
        <w:rPr>
          <w:bCs/>
          <w:iCs/>
          <w:szCs w:val="28"/>
        </w:rPr>
      </w:pPr>
      <w:bookmarkStart w:id="3" w:name="dieu_1_name"/>
      <w:r w:rsidRPr="00973C10">
        <w:rPr>
          <w:b/>
          <w:bCs/>
          <w:iCs/>
          <w:szCs w:val="28"/>
          <w:lang w:val="nl-NL"/>
        </w:rPr>
        <w:t xml:space="preserve">Điều 1. </w:t>
      </w:r>
      <w:r w:rsidRPr="00973C10">
        <w:rPr>
          <w:bCs/>
          <w:iCs/>
          <w:szCs w:val="28"/>
        </w:rPr>
        <w:t xml:space="preserve">Ban hành kèm theo Quyết định này quy chuẩn kỹ thuật địa phương về chất lượng nước sạch sử dụng cho mục đích sinh hoạt trên địa bàn tỉnh Kon Tum </w:t>
      </w:r>
      <w:r w:rsidRPr="00E559EE">
        <w:rPr>
          <w:bCs/>
          <w:i/>
          <w:szCs w:val="28"/>
        </w:rPr>
        <w:t>(Ký hiệu: QCĐP 01/2025/KT)</w:t>
      </w:r>
      <w:r w:rsidRPr="00973C10">
        <w:rPr>
          <w:bCs/>
          <w:iCs/>
          <w:szCs w:val="28"/>
        </w:rPr>
        <w:t>.</w:t>
      </w:r>
    </w:p>
    <w:p w14:paraId="6959AD4C" w14:textId="77777777" w:rsidR="00DE3964" w:rsidRPr="00973C10" w:rsidRDefault="00DE3964" w:rsidP="009E0229">
      <w:pPr>
        <w:spacing w:before="120"/>
        <w:ind w:firstLine="720"/>
        <w:jc w:val="both"/>
        <w:rPr>
          <w:b/>
          <w:bCs/>
          <w:iCs/>
          <w:szCs w:val="28"/>
          <w:lang w:val="nl-NL"/>
        </w:rPr>
      </w:pPr>
      <w:r w:rsidRPr="00973C10">
        <w:rPr>
          <w:b/>
          <w:bCs/>
          <w:iCs/>
          <w:szCs w:val="28"/>
          <w:lang w:val="nl-NL"/>
        </w:rPr>
        <w:t>Điều 2. Hiệu lực</w:t>
      </w:r>
      <w:r w:rsidRPr="00973C10">
        <w:rPr>
          <w:b/>
          <w:bCs/>
          <w:iCs/>
          <w:szCs w:val="28"/>
          <w:lang w:val="vi-VN"/>
        </w:rPr>
        <w:t>, trách nhiệm</w:t>
      </w:r>
      <w:r w:rsidRPr="00973C10">
        <w:rPr>
          <w:b/>
          <w:bCs/>
          <w:iCs/>
          <w:szCs w:val="28"/>
          <w:lang w:val="nl-NL"/>
        </w:rPr>
        <w:t xml:space="preserve"> thi hành</w:t>
      </w:r>
    </w:p>
    <w:p w14:paraId="305A2895" w14:textId="3B36E5F1" w:rsidR="00DE3964" w:rsidRDefault="00DE3964" w:rsidP="009E0229">
      <w:pPr>
        <w:shd w:val="clear" w:color="auto" w:fill="FFFFFF"/>
        <w:spacing w:before="120"/>
        <w:ind w:firstLine="720"/>
        <w:jc w:val="both"/>
        <w:rPr>
          <w:color w:val="000000"/>
          <w:szCs w:val="28"/>
          <w:lang w:val="nl-NL" w:eastAsia="en-SG"/>
        </w:rPr>
      </w:pPr>
      <w:r>
        <w:rPr>
          <w:color w:val="000000"/>
          <w:szCs w:val="28"/>
          <w:lang w:val="nl-NL" w:eastAsia="en-SG"/>
        </w:rPr>
        <w:t>1. Quyết định này có hiệu lực thi hành kể từ ngày</w:t>
      </w:r>
      <w:r w:rsidR="00B32BEB">
        <w:rPr>
          <w:color w:val="000000"/>
          <w:szCs w:val="28"/>
          <w:lang w:val="nl-NL" w:eastAsia="en-SG"/>
        </w:rPr>
        <w:t xml:space="preserve"> 13 </w:t>
      </w:r>
      <w:r>
        <w:rPr>
          <w:color w:val="000000"/>
          <w:szCs w:val="28"/>
          <w:lang w:val="nl-NL" w:eastAsia="en-SG"/>
        </w:rPr>
        <w:t>tháng</w:t>
      </w:r>
      <w:r w:rsidR="00B32BEB">
        <w:rPr>
          <w:color w:val="000000"/>
          <w:szCs w:val="28"/>
          <w:lang w:val="nl-NL" w:eastAsia="en-SG"/>
        </w:rPr>
        <w:t xml:space="preserve"> 6</w:t>
      </w:r>
      <w:r>
        <w:rPr>
          <w:color w:val="000000"/>
          <w:szCs w:val="28"/>
          <w:lang w:val="nl-NL" w:eastAsia="en-SG"/>
        </w:rPr>
        <w:t xml:space="preserve"> năm 2025.</w:t>
      </w:r>
    </w:p>
    <w:p w14:paraId="0DD3AC28" w14:textId="77777777" w:rsidR="00DE3964" w:rsidRDefault="00DE3964" w:rsidP="009E0229">
      <w:pPr>
        <w:shd w:val="clear" w:color="auto" w:fill="FFFFFF"/>
        <w:tabs>
          <w:tab w:val="left" w:pos="1080"/>
          <w:tab w:val="center" w:pos="4657"/>
        </w:tabs>
        <w:autoSpaceDE w:val="0"/>
        <w:autoSpaceDN w:val="0"/>
        <w:adjustRightInd w:val="0"/>
        <w:spacing w:before="120" w:after="240"/>
        <w:ind w:firstLine="720"/>
        <w:jc w:val="both"/>
      </w:pPr>
      <w:r w:rsidRPr="005B4ED7">
        <w:rPr>
          <w:color w:val="000000"/>
          <w:spacing w:val="2"/>
          <w:szCs w:val="28"/>
          <w:lang w:val="nl-NL" w:eastAsia="en-SG"/>
        </w:rPr>
        <w:t xml:space="preserve">2. </w:t>
      </w:r>
      <w:r w:rsidRPr="005B4ED7">
        <w:rPr>
          <w:spacing w:val="2"/>
          <w:szCs w:val="28"/>
          <w:lang w:val="nl-NL" w:eastAsia="en-SG"/>
        </w:rPr>
        <w:t xml:space="preserve">Chánh Văn phòng Ủy ban nhân dân tỉnh; </w:t>
      </w:r>
      <w:r w:rsidRPr="005B4ED7">
        <w:rPr>
          <w:spacing w:val="2"/>
        </w:rPr>
        <w:t xml:space="preserve">Giám đốc các Sở: </w:t>
      </w:r>
      <w:r w:rsidRPr="005B4ED7">
        <w:rPr>
          <w:spacing w:val="2"/>
          <w:szCs w:val="28"/>
          <w:lang w:val="nl-NL"/>
        </w:rPr>
        <w:t>Y tế</w:t>
      </w:r>
      <w:r w:rsidRPr="005B4ED7">
        <w:rPr>
          <w:spacing w:val="2"/>
        </w:rPr>
        <w:t xml:space="preserve">, Nông nghiệp và Môi trường, Tài chính, Tư pháp, </w:t>
      </w:r>
      <w:r w:rsidRPr="005B4ED7">
        <w:rPr>
          <w:spacing w:val="2"/>
          <w:lang w:val="pt-BR"/>
        </w:rPr>
        <w:t xml:space="preserve">Khoa học và Công nghệ, Xây dựng, Công Thương; </w:t>
      </w:r>
      <w:r w:rsidRPr="005B4ED7">
        <w:rPr>
          <w:spacing w:val="2"/>
        </w:rPr>
        <w:t>Chủ tịch Ủy ban nhân dân các huyện, thành phố</w:t>
      </w:r>
      <w:r w:rsidRPr="005B4ED7">
        <w:rPr>
          <w:spacing w:val="2"/>
          <w:lang w:val="vi-VN"/>
        </w:rPr>
        <w:t xml:space="preserve"> Kon Tum</w:t>
      </w:r>
      <w:r w:rsidRPr="005B4ED7">
        <w:rPr>
          <w:spacing w:val="2"/>
        </w:rPr>
        <w:t>; Thủ trưởng các cơ quan, tổ chức, cá nhân liên quan chịu trách nhiệm thi hành Quyết định này</w:t>
      </w:r>
      <w:r>
        <w:t>./.</w:t>
      </w:r>
    </w:p>
    <w:tbl>
      <w:tblPr>
        <w:tblW w:w="9072" w:type="dxa"/>
        <w:tblInd w:w="108" w:type="dxa"/>
        <w:tblLook w:val="01E0" w:firstRow="1" w:lastRow="1" w:firstColumn="1" w:lastColumn="1" w:noHBand="0" w:noVBand="0"/>
      </w:tblPr>
      <w:tblGrid>
        <w:gridCol w:w="4820"/>
        <w:gridCol w:w="4252"/>
      </w:tblGrid>
      <w:tr w:rsidR="00DE3964" w14:paraId="2D527897" w14:textId="77777777" w:rsidTr="004369B7">
        <w:trPr>
          <w:trHeight w:val="2614"/>
        </w:trPr>
        <w:tc>
          <w:tcPr>
            <w:tcW w:w="4820" w:type="dxa"/>
            <w:hideMark/>
          </w:tcPr>
          <w:p w14:paraId="0C802DB6" w14:textId="77777777" w:rsidR="00DE3964" w:rsidRDefault="00DE3964" w:rsidP="004369B7">
            <w:pPr>
              <w:jc w:val="both"/>
              <w:rPr>
                <w:b/>
                <w:bCs/>
                <w:i/>
                <w:sz w:val="24"/>
                <w:lang w:val="nl-NL"/>
              </w:rPr>
            </w:pPr>
            <w:r>
              <w:rPr>
                <w:b/>
                <w:bCs/>
                <w:i/>
                <w:sz w:val="24"/>
                <w:lang w:val="nl-NL"/>
              </w:rPr>
              <w:t>Nơi nhận:</w:t>
            </w:r>
          </w:p>
          <w:p w14:paraId="2C6654EB" w14:textId="77777777" w:rsidR="00DE3964" w:rsidRPr="00E4265E" w:rsidRDefault="00DE3964" w:rsidP="004369B7">
            <w:pPr>
              <w:rPr>
                <w:sz w:val="22"/>
                <w:lang w:val="nl-NL"/>
              </w:rPr>
            </w:pPr>
            <w:r w:rsidRPr="00E4265E">
              <w:rPr>
                <w:sz w:val="22"/>
                <w:lang w:val="nl-NL"/>
              </w:rPr>
              <w:t>- Như khoản 2 Điều 2;</w:t>
            </w:r>
          </w:p>
          <w:p w14:paraId="6CD47EE1" w14:textId="77777777" w:rsidR="00DE3964" w:rsidRPr="00E4265E" w:rsidRDefault="00DE3964" w:rsidP="004369B7">
            <w:pPr>
              <w:rPr>
                <w:sz w:val="22"/>
                <w:lang w:val="nl-NL"/>
              </w:rPr>
            </w:pPr>
            <w:r w:rsidRPr="00E4265E">
              <w:rPr>
                <w:sz w:val="22"/>
                <w:lang w:val="nl-NL"/>
              </w:rPr>
              <w:t>- Văn phòng chính phủ (b/c);</w:t>
            </w:r>
          </w:p>
          <w:p w14:paraId="2F1470D4" w14:textId="77777777" w:rsidR="00DE3964" w:rsidRPr="00E4265E" w:rsidRDefault="00DE3964" w:rsidP="004369B7">
            <w:pPr>
              <w:rPr>
                <w:sz w:val="22"/>
                <w:lang w:val="nl-NL"/>
              </w:rPr>
            </w:pPr>
            <w:r w:rsidRPr="00E4265E">
              <w:rPr>
                <w:sz w:val="22"/>
                <w:lang w:val="nl-NL"/>
              </w:rPr>
              <w:t>- Bộ Y tế (b/c);</w:t>
            </w:r>
          </w:p>
          <w:p w14:paraId="3E394EDB" w14:textId="77777777" w:rsidR="00DE3964" w:rsidRPr="00E4265E" w:rsidRDefault="00DE3964" w:rsidP="004369B7">
            <w:pPr>
              <w:rPr>
                <w:sz w:val="22"/>
                <w:lang w:val="vi-VN"/>
              </w:rPr>
            </w:pPr>
            <w:r w:rsidRPr="00E4265E">
              <w:rPr>
                <w:sz w:val="22"/>
                <w:lang w:val="nl-NL"/>
              </w:rPr>
              <w:t>- Bộ Khoa học và Công nghệ (b/c);</w:t>
            </w:r>
          </w:p>
          <w:p w14:paraId="3792F93B" w14:textId="77777777" w:rsidR="00DE3964" w:rsidRPr="00E4265E" w:rsidRDefault="00DE3964" w:rsidP="004369B7">
            <w:pPr>
              <w:rPr>
                <w:sz w:val="22"/>
                <w:lang w:val="nl-NL"/>
              </w:rPr>
            </w:pPr>
            <w:r w:rsidRPr="00E4265E">
              <w:rPr>
                <w:sz w:val="22"/>
                <w:lang w:val="nl-NL"/>
              </w:rPr>
              <w:t>- Bộ Nông nghiệp và Môi trường</w:t>
            </w:r>
            <w:r w:rsidRPr="00E4265E">
              <w:rPr>
                <w:sz w:val="22"/>
                <w:lang w:val="vi-VN"/>
              </w:rPr>
              <w:t xml:space="preserve"> </w:t>
            </w:r>
            <w:r w:rsidRPr="00E4265E">
              <w:rPr>
                <w:sz w:val="22"/>
                <w:lang w:val="nl-NL"/>
              </w:rPr>
              <w:t>(b/c);</w:t>
            </w:r>
          </w:p>
          <w:p w14:paraId="1C7025D3" w14:textId="77777777" w:rsidR="00DE3964" w:rsidRPr="00E4265E" w:rsidRDefault="00DE3964" w:rsidP="004369B7">
            <w:pPr>
              <w:rPr>
                <w:sz w:val="22"/>
                <w:lang w:val="nl-NL"/>
              </w:rPr>
            </w:pPr>
            <w:r w:rsidRPr="00E4265E">
              <w:rPr>
                <w:sz w:val="22"/>
                <w:lang w:val="nl-NL"/>
              </w:rPr>
              <w:t xml:space="preserve">- Bộ Tư pháp </w:t>
            </w:r>
            <w:r w:rsidRPr="00E4265E">
              <w:rPr>
                <w:i/>
                <w:sz w:val="22"/>
                <w:lang w:val="nl-NL"/>
              </w:rPr>
              <w:t>(Cục Kiểm tra văn bản và XLVPHC);</w:t>
            </w:r>
          </w:p>
          <w:p w14:paraId="1567DDE1" w14:textId="77777777" w:rsidR="00DE3964" w:rsidRPr="00E4265E" w:rsidRDefault="00DE3964" w:rsidP="004369B7">
            <w:pPr>
              <w:rPr>
                <w:sz w:val="22"/>
                <w:lang w:val="nl-NL"/>
              </w:rPr>
            </w:pPr>
            <w:r w:rsidRPr="00E4265E">
              <w:rPr>
                <w:sz w:val="22"/>
                <w:lang w:val="nl-NL"/>
              </w:rPr>
              <w:t>- Thường trực Tỉnh ủy (b/c);</w:t>
            </w:r>
          </w:p>
          <w:p w14:paraId="4CB7CC7E" w14:textId="77777777" w:rsidR="00DE3964" w:rsidRPr="00E4265E" w:rsidRDefault="00DE3964" w:rsidP="004369B7">
            <w:pPr>
              <w:rPr>
                <w:sz w:val="22"/>
                <w:lang w:val="nl-NL"/>
              </w:rPr>
            </w:pPr>
            <w:r w:rsidRPr="00E4265E">
              <w:rPr>
                <w:sz w:val="22"/>
                <w:lang w:val="nl-NL"/>
              </w:rPr>
              <w:t>- Thường trực Hội đồng nhân dân tỉnh (b/c);</w:t>
            </w:r>
          </w:p>
          <w:p w14:paraId="422CC9C0" w14:textId="77777777" w:rsidR="00DE3964" w:rsidRPr="00E4265E" w:rsidRDefault="00DE3964" w:rsidP="004369B7">
            <w:pPr>
              <w:rPr>
                <w:sz w:val="22"/>
                <w:lang w:val="nl-NL"/>
              </w:rPr>
            </w:pPr>
            <w:r w:rsidRPr="00E4265E">
              <w:rPr>
                <w:sz w:val="22"/>
                <w:lang w:val="nl-NL"/>
              </w:rPr>
              <w:t>- Đoàn Đại biểu Quốc hội tỉnh;</w:t>
            </w:r>
          </w:p>
          <w:p w14:paraId="4B44ABA2" w14:textId="77777777" w:rsidR="00DE3964" w:rsidRPr="00E4265E" w:rsidRDefault="00DE3964" w:rsidP="004369B7">
            <w:pPr>
              <w:rPr>
                <w:sz w:val="22"/>
                <w:lang w:val="nl-NL"/>
              </w:rPr>
            </w:pPr>
            <w:r w:rsidRPr="00E4265E">
              <w:rPr>
                <w:sz w:val="22"/>
                <w:lang w:val="nl-NL"/>
              </w:rPr>
              <w:t>- Ủy ban Mặt trận Tổ quốc Việt Nam tỉnh;</w:t>
            </w:r>
          </w:p>
          <w:p w14:paraId="24793A5F" w14:textId="77777777" w:rsidR="00DE3964" w:rsidRPr="00E4265E" w:rsidRDefault="00DE3964" w:rsidP="004369B7">
            <w:pPr>
              <w:rPr>
                <w:sz w:val="22"/>
                <w:lang w:val="nl-NL"/>
              </w:rPr>
            </w:pPr>
            <w:r w:rsidRPr="00E4265E">
              <w:rPr>
                <w:sz w:val="22"/>
                <w:lang w:val="nl-NL"/>
              </w:rPr>
              <w:t>- Chủ tịch, các Phó Chủ tịch Ủy ban nhân dân tỉnh;</w:t>
            </w:r>
            <w:r w:rsidRPr="00E4265E">
              <w:rPr>
                <w:lang w:val="nl-NL"/>
              </w:rPr>
              <w:t xml:space="preserve"> </w:t>
            </w:r>
            <w:r w:rsidRPr="00E4265E">
              <w:rPr>
                <w:sz w:val="22"/>
                <w:lang w:val="nl-NL"/>
              </w:rPr>
              <w:t xml:space="preserve">- Văn phòng Đoàn </w:t>
            </w:r>
            <w:r w:rsidRPr="00E4265E">
              <w:rPr>
                <w:sz w:val="22"/>
                <w:lang w:val="vi-VN"/>
              </w:rPr>
              <w:t>ĐBQH</w:t>
            </w:r>
            <w:r w:rsidRPr="00E4265E">
              <w:rPr>
                <w:sz w:val="22"/>
                <w:lang w:val="nl-NL"/>
              </w:rPr>
              <w:t xml:space="preserve"> tỉnh và </w:t>
            </w:r>
            <w:r w:rsidRPr="00E4265E">
              <w:rPr>
                <w:sz w:val="22"/>
                <w:lang w:val="vi-VN"/>
              </w:rPr>
              <w:t>HĐND</w:t>
            </w:r>
            <w:r w:rsidRPr="00E4265E">
              <w:rPr>
                <w:sz w:val="22"/>
                <w:lang w:val="nl-NL"/>
              </w:rPr>
              <w:t xml:space="preserve"> tỉnh;</w:t>
            </w:r>
          </w:p>
          <w:p w14:paraId="59C12427" w14:textId="77777777" w:rsidR="00DE3964" w:rsidRPr="00E4265E" w:rsidRDefault="00DE3964" w:rsidP="004369B7">
            <w:r w:rsidRPr="00E4265E">
              <w:rPr>
                <w:sz w:val="22"/>
                <w:lang w:val="nl-NL"/>
              </w:rPr>
              <w:t>- Các Ban của Hội đồng nhân dân tỉnh;</w:t>
            </w:r>
            <w:r w:rsidRPr="00E4265E">
              <w:rPr>
                <w:lang w:val="nl-NL"/>
              </w:rPr>
              <w:t xml:space="preserve"> </w:t>
            </w:r>
          </w:p>
          <w:p w14:paraId="6194DD9C" w14:textId="77777777" w:rsidR="00DE3964" w:rsidRPr="00E4265E" w:rsidRDefault="00DE3964" w:rsidP="004369B7">
            <w:pPr>
              <w:rPr>
                <w:sz w:val="22"/>
                <w:lang w:val="nl-NL"/>
              </w:rPr>
            </w:pPr>
            <w:r w:rsidRPr="00E4265E">
              <w:rPr>
                <w:sz w:val="22"/>
                <w:lang w:val="nl-NL"/>
              </w:rPr>
              <w:t>- Các Sở, ban ngành, đoàn thể thuộc tỉnh;</w:t>
            </w:r>
          </w:p>
          <w:p w14:paraId="270683AA" w14:textId="77777777" w:rsidR="00DE3964" w:rsidRPr="00E4265E" w:rsidRDefault="00DE3964" w:rsidP="004369B7">
            <w:pPr>
              <w:rPr>
                <w:sz w:val="22"/>
                <w:lang w:val="vi-VN"/>
              </w:rPr>
            </w:pPr>
            <w:r w:rsidRPr="00E4265E">
              <w:rPr>
                <w:sz w:val="22"/>
                <w:lang w:val="nl-NL"/>
              </w:rPr>
              <w:t>- UBND các huyện, thành phố;</w:t>
            </w:r>
          </w:p>
          <w:p w14:paraId="3FF5CA01" w14:textId="77777777" w:rsidR="00DE3964" w:rsidRPr="00E4265E" w:rsidRDefault="00DE3964" w:rsidP="004369B7">
            <w:pPr>
              <w:rPr>
                <w:sz w:val="22"/>
                <w:lang w:val="vi-VN"/>
              </w:rPr>
            </w:pPr>
            <w:r w:rsidRPr="00E4265E">
              <w:rPr>
                <w:sz w:val="22"/>
                <w:lang w:val="vi-VN"/>
              </w:rPr>
              <w:t>- UBND các xã, phường, thị trấn;</w:t>
            </w:r>
          </w:p>
          <w:p w14:paraId="53535983" w14:textId="77777777" w:rsidR="00DE3964" w:rsidRPr="00E4265E" w:rsidRDefault="00DE3964" w:rsidP="004369B7">
            <w:pPr>
              <w:rPr>
                <w:sz w:val="22"/>
                <w:lang w:val="nl-NL"/>
              </w:rPr>
            </w:pPr>
            <w:r w:rsidRPr="00E4265E">
              <w:rPr>
                <w:sz w:val="22"/>
                <w:lang w:val="nl-NL"/>
              </w:rPr>
              <w:t>- Trung tâm Truyền thông tỉnh;</w:t>
            </w:r>
          </w:p>
          <w:p w14:paraId="3F9DC591" w14:textId="77777777" w:rsidR="00DE3964" w:rsidRPr="00E4265E" w:rsidRDefault="00DE3964" w:rsidP="004369B7">
            <w:pPr>
              <w:rPr>
                <w:sz w:val="22"/>
                <w:lang w:val="nl-NL"/>
              </w:rPr>
            </w:pPr>
            <w:r w:rsidRPr="00E4265E">
              <w:rPr>
                <w:sz w:val="22"/>
                <w:lang w:val="nl-NL"/>
              </w:rPr>
              <w:t>- Trung tâm Lưu trữ lịch sử tỉnh;</w:t>
            </w:r>
          </w:p>
          <w:p w14:paraId="22B11063" w14:textId="77777777" w:rsidR="00DE3964" w:rsidRPr="00E4265E" w:rsidRDefault="00DE3964" w:rsidP="004369B7">
            <w:pPr>
              <w:rPr>
                <w:sz w:val="22"/>
                <w:lang w:val="nl-NL"/>
              </w:rPr>
            </w:pPr>
            <w:r w:rsidRPr="00E4265E">
              <w:rPr>
                <w:sz w:val="22"/>
                <w:lang w:val="nl-NL"/>
              </w:rPr>
              <w:t>- Công báo tỉnh;</w:t>
            </w:r>
          </w:p>
          <w:p w14:paraId="7DCE6F17" w14:textId="77777777" w:rsidR="00DE3964" w:rsidRPr="00E4265E" w:rsidRDefault="00DE3964" w:rsidP="004369B7">
            <w:pPr>
              <w:rPr>
                <w:sz w:val="22"/>
                <w:lang w:val="nl-NL"/>
              </w:rPr>
            </w:pPr>
            <w:r w:rsidRPr="00E4265E">
              <w:rPr>
                <w:sz w:val="22"/>
                <w:lang w:val="nl-NL"/>
              </w:rPr>
              <w:t>- Cổng Thông tin điện tử tỉnh;</w:t>
            </w:r>
          </w:p>
          <w:p w14:paraId="7388D058" w14:textId="77777777" w:rsidR="00DE3964" w:rsidRPr="00E4265E" w:rsidRDefault="00DE3964" w:rsidP="004369B7">
            <w:pPr>
              <w:rPr>
                <w:sz w:val="22"/>
                <w:lang w:val="nl-NL"/>
              </w:rPr>
            </w:pPr>
            <w:r w:rsidRPr="00E4265E">
              <w:rPr>
                <w:sz w:val="22"/>
                <w:lang w:val="nl-NL"/>
              </w:rPr>
              <w:t xml:space="preserve">- VP UBND tỉnh: CVP, các PCVP; </w:t>
            </w:r>
          </w:p>
          <w:p w14:paraId="62ADBE12" w14:textId="532DED93" w:rsidR="00DE3964" w:rsidRDefault="00DE3964" w:rsidP="004369B7">
            <w:pPr>
              <w:jc w:val="both"/>
              <w:rPr>
                <w:sz w:val="22"/>
              </w:rPr>
            </w:pPr>
            <w:r w:rsidRPr="00E4265E">
              <w:rPr>
                <w:sz w:val="22"/>
              </w:rPr>
              <w:t>- Lưu: VT</w:t>
            </w:r>
            <w:r w:rsidRPr="00E4265E">
              <w:rPr>
                <w:sz w:val="22"/>
                <w:lang w:val="pt-BR"/>
              </w:rPr>
              <w:t>, KGVX,</w:t>
            </w:r>
            <w:r w:rsidRPr="00E4265E">
              <w:rPr>
                <w:sz w:val="22"/>
                <w:lang w:val="vi-VN"/>
              </w:rPr>
              <w:t xml:space="preserve"> KTN</w:t>
            </w:r>
            <w:r w:rsidRPr="00E4265E">
              <w:rPr>
                <w:sz w:val="22"/>
                <w:vertAlign w:val="subscript"/>
                <w:lang w:val="pt-BR"/>
              </w:rPr>
              <w:t>.NVH</w:t>
            </w:r>
            <w:r w:rsidR="00294DB5">
              <w:rPr>
                <w:sz w:val="22"/>
                <w:vertAlign w:val="subscript"/>
                <w:lang w:val="pt-BR"/>
              </w:rPr>
              <w:t>.</w:t>
            </w:r>
          </w:p>
        </w:tc>
        <w:tc>
          <w:tcPr>
            <w:tcW w:w="4252" w:type="dxa"/>
          </w:tcPr>
          <w:p w14:paraId="3E61AD5A" w14:textId="77777777" w:rsidR="00DE3964" w:rsidRDefault="00DE3964" w:rsidP="004369B7">
            <w:pPr>
              <w:jc w:val="center"/>
              <w:rPr>
                <w:b/>
                <w:szCs w:val="28"/>
              </w:rPr>
            </w:pPr>
            <w:r>
              <w:rPr>
                <w:b/>
                <w:szCs w:val="28"/>
              </w:rPr>
              <w:t>TM. ỦY BAN NHÂN DÂN</w:t>
            </w:r>
          </w:p>
          <w:p w14:paraId="4444365A" w14:textId="77777777" w:rsidR="00DE3964" w:rsidRDefault="00DE3964" w:rsidP="004369B7">
            <w:pPr>
              <w:jc w:val="center"/>
              <w:rPr>
                <w:b/>
                <w:szCs w:val="28"/>
              </w:rPr>
            </w:pPr>
            <w:r>
              <w:rPr>
                <w:b/>
                <w:szCs w:val="28"/>
              </w:rPr>
              <w:t>CHỦ TỊCH</w:t>
            </w:r>
          </w:p>
          <w:p w14:paraId="07E600AD" w14:textId="77777777" w:rsidR="00DE3964" w:rsidRDefault="00DE3964" w:rsidP="004369B7">
            <w:pPr>
              <w:jc w:val="center"/>
              <w:rPr>
                <w:b/>
                <w:szCs w:val="28"/>
              </w:rPr>
            </w:pPr>
          </w:p>
          <w:p w14:paraId="1DB4A87E" w14:textId="77777777" w:rsidR="00DE3964" w:rsidRDefault="00DE3964" w:rsidP="004369B7">
            <w:pPr>
              <w:jc w:val="center"/>
              <w:rPr>
                <w:b/>
                <w:szCs w:val="28"/>
              </w:rPr>
            </w:pPr>
          </w:p>
          <w:p w14:paraId="36B0B3BB" w14:textId="77777777" w:rsidR="00DE3964" w:rsidRDefault="00DE3964" w:rsidP="004369B7">
            <w:pPr>
              <w:jc w:val="center"/>
              <w:rPr>
                <w:b/>
                <w:szCs w:val="28"/>
              </w:rPr>
            </w:pPr>
          </w:p>
          <w:p w14:paraId="33EBCB20" w14:textId="2EBE3BA0" w:rsidR="00DE3964" w:rsidRDefault="00B32BEB" w:rsidP="004369B7">
            <w:pPr>
              <w:jc w:val="center"/>
              <w:rPr>
                <w:b/>
                <w:szCs w:val="28"/>
              </w:rPr>
            </w:pPr>
            <w:r>
              <w:rPr>
                <w:b/>
                <w:szCs w:val="28"/>
              </w:rPr>
              <w:t>(Đã ký)</w:t>
            </w:r>
          </w:p>
          <w:p w14:paraId="77DC5B52" w14:textId="77777777" w:rsidR="00DE3964" w:rsidRDefault="00DE3964" w:rsidP="004369B7">
            <w:pPr>
              <w:jc w:val="center"/>
              <w:rPr>
                <w:b/>
                <w:szCs w:val="28"/>
              </w:rPr>
            </w:pPr>
          </w:p>
          <w:p w14:paraId="5BA84AAE" w14:textId="77777777" w:rsidR="00DE3964" w:rsidRDefault="00DE3964" w:rsidP="004369B7">
            <w:pPr>
              <w:jc w:val="center"/>
              <w:rPr>
                <w:b/>
                <w:szCs w:val="28"/>
              </w:rPr>
            </w:pPr>
          </w:p>
          <w:p w14:paraId="6245D2A5" w14:textId="77777777" w:rsidR="00DE3964" w:rsidRDefault="00DE3964" w:rsidP="004369B7">
            <w:pPr>
              <w:jc w:val="center"/>
              <w:rPr>
                <w:b/>
                <w:szCs w:val="28"/>
              </w:rPr>
            </w:pPr>
            <w:r>
              <w:rPr>
                <w:b/>
                <w:szCs w:val="28"/>
              </w:rPr>
              <w:t>Lê Ngọc Tuấn</w:t>
            </w:r>
          </w:p>
          <w:p w14:paraId="2BAEF130" w14:textId="77777777" w:rsidR="00DE3964" w:rsidRDefault="00DE3964" w:rsidP="004369B7">
            <w:pPr>
              <w:jc w:val="center"/>
              <w:rPr>
                <w:b/>
                <w:szCs w:val="28"/>
              </w:rPr>
            </w:pPr>
          </w:p>
          <w:p w14:paraId="716791D4" w14:textId="77777777" w:rsidR="00DE3964" w:rsidRDefault="00DE3964" w:rsidP="004369B7">
            <w:pPr>
              <w:jc w:val="center"/>
              <w:rPr>
                <w:b/>
              </w:rPr>
            </w:pPr>
          </w:p>
        </w:tc>
      </w:tr>
      <w:bookmarkEnd w:id="3"/>
    </w:tbl>
    <w:p w14:paraId="4FE8F506" w14:textId="77777777" w:rsidR="007C5569" w:rsidRPr="00C0777D" w:rsidRDefault="007C5569" w:rsidP="007C5569">
      <w:pPr>
        <w:jc w:val="center"/>
        <w:rPr>
          <w:rFonts w:asciiTheme="majorHAnsi" w:hAnsiTheme="majorHAnsi" w:cstheme="majorHAnsi"/>
          <w:szCs w:val="28"/>
        </w:rPr>
      </w:pPr>
    </w:p>
    <w:sectPr w:rsidR="007C5569" w:rsidRPr="00C0777D" w:rsidSect="007C5569">
      <w:headerReference w:type="even" r:id="rId7"/>
      <w:pgSz w:w="11907" w:h="16840" w:code="9"/>
      <w:pgMar w:top="1134" w:right="1134" w:bottom="1134" w:left="1701" w:header="425" w:footer="221"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B907FF" w14:textId="77777777" w:rsidR="00C7795D" w:rsidRDefault="00C7795D" w:rsidP="008F789A">
      <w:r>
        <w:separator/>
      </w:r>
    </w:p>
  </w:endnote>
  <w:endnote w:type="continuationSeparator" w:id="0">
    <w:p w14:paraId="22EB7DA1" w14:textId="77777777" w:rsidR="00C7795D" w:rsidRDefault="00C7795D" w:rsidP="008F7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DF275" w14:textId="77777777" w:rsidR="00C7795D" w:rsidRDefault="00C7795D" w:rsidP="008F789A">
      <w:r>
        <w:separator/>
      </w:r>
    </w:p>
  </w:footnote>
  <w:footnote w:type="continuationSeparator" w:id="0">
    <w:p w14:paraId="6E7B9454" w14:textId="77777777" w:rsidR="00C7795D" w:rsidRDefault="00C7795D" w:rsidP="008F78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6412639"/>
      <w:docPartObj>
        <w:docPartGallery w:val="Page Numbers (Top of Page)"/>
        <w:docPartUnique/>
      </w:docPartObj>
    </w:sdtPr>
    <w:sdtEndPr>
      <w:rPr>
        <w:noProof/>
      </w:rPr>
    </w:sdtEndPr>
    <w:sdtContent>
      <w:p w14:paraId="07A48D28" w14:textId="77777777" w:rsidR="003F6705" w:rsidRDefault="003F670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EC7ED1B" w14:textId="77777777" w:rsidR="007C5569" w:rsidRDefault="007C5569" w:rsidP="0053612D">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4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71F8"/>
    <w:rsid w:val="00007944"/>
    <w:rsid w:val="0000799F"/>
    <w:rsid w:val="0001714B"/>
    <w:rsid w:val="00017A10"/>
    <w:rsid w:val="00017DE6"/>
    <w:rsid w:val="00024100"/>
    <w:rsid w:val="0002455A"/>
    <w:rsid w:val="00027092"/>
    <w:rsid w:val="00030B32"/>
    <w:rsid w:val="0003464B"/>
    <w:rsid w:val="00034D26"/>
    <w:rsid w:val="0003502D"/>
    <w:rsid w:val="000707BA"/>
    <w:rsid w:val="00076CCA"/>
    <w:rsid w:val="00082B24"/>
    <w:rsid w:val="00092FCB"/>
    <w:rsid w:val="00096AB6"/>
    <w:rsid w:val="000979A0"/>
    <w:rsid w:val="000A7379"/>
    <w:rsid w:val="000B33F2"/>
    <w:rsid w:val="000C2E6D"/>
    <w:rsid w:val="000C519A"/>
    <w:rsid w:val="000C7853"/>
    <w:rsid w:val="000D4E5B"/>
    <w:rsid w:val="000D7612"/>
    <w:rsid w:val="000E482D"/>
    <w:rsid w:val="000F089A"/>
    <w:rsid w:val="000F2746"/>
    <w:rsid w:val="000F61C8"/>
    <w:rsid w:val="00101F84"/>
    <w:rsid w:val="00104A05"/>
    <w:rsid w:val="00116D4B"/>
    <w:rsid w:val="00120D6F"/>
    <w:rsid w:val="0012548A"/>
    <w:rsid w:val="001263E5"/>
    <w:rsid w:val="00127137"/>
    <w:rsid w:val="00134C61"/>
    <w:rsid w:val="00135E48"/>
    <w:rsid w:val="00136B10"/>
    <w:rsid w:val="001412DA"/>
    <w:rsid w:val="001430DA"/>
    <w:rsid w:val="00145891"/>
    <w:rsid w:val="001502E5"/>
    <w:rsid w:val="0015745A"/>
    <w:rsid w:val="00157AE2"/>
    <w:rsid w:val="00166CFD"/>
    <w:rsid w:val="001721CB"/>
    <w:rsid w:val="00176A55"/>
    <w:rsid w:val="00180C3D"/>
    <w:rsid w:val="00183CA3"/>
    <w:rsid w:val="001A53C6"/>
    <w:rsid w:val="001B74EF"/>
    <w:rsid w:val="001C0128"/>
    <w:rsid w:val="001E3732"/>
    <w:rsid w:val="001F0C5C"/>
    <w:rsid w:val="002051A8"/>
    <w:rsid w:val="00206A4D"/>
    <w:rsid w:val="00207868"/>
    <w:rsid w:val="00220FE9"/>
    <w:rsid w:val="00227D5A"/>
    <w:rsid w:val="00237E2A"/>
    <w:rsid w:val="00255CA8"/>
    <w:rsid w:val="00262285"/>
    <w:rsid w:val="00266A33"/>
    <w:rsid w:val="002746B1"/>
    <w:rsid w:val="002827B8"/>
    <w:rsid w:val="00294DB5"/>
    <w:rsid w:val="002A3DD7"/>
    <w:rsid w:val="002A4BC2"/>
    <w:rsid w:val="002B0343"/>
    <w:rsid w:val="002B680D"/>
    <w:rsid w:val="002C205C"/>
    <w:rsid w:val="002C4DA7"/>
    <w:rsid w:val="002E7FCD"/>
    <w:rsid w:val="002F4A6A"/>
    <w:rsid w:val="002F4FEC"/>
    <w:rsid w:val="00300539"/>
    <w:rsid w:val="00307CD8"/>
    <w:rsid w:val="00307D30"/>
    <w:rsid w:val="00313F4F"/>
    <w:rsid w:val="00316968"/>
    <w:rsid w:val="00317326"/>
    <w:rsid w:val="00326E6B"/>
    <w:rsid w:val="0033120D"/>
    <w:rsid w:val="00334A8A"/>
    <w:rsid w:val="00342F7C"/>
    <w:rsid w:val="003450EC"/>
    <w:rsid w:val="0034529F"/>
    <w:rsid w:val="00353FD7"/>
    <w:rsid w:val="00355985"/>
    <w:rsid w:val="00361144"/>
    <w:rsid w:val="00361B93"/>
    <w:rsid w:val="00363F93"/>
    <w:rsid w:val="003744CE"/>
    <w:rsid w:val="0038107E"/>
    <w:rsid w:val="00382D0A"/>
    <w:rsid w:val="0039065F"/>
    <w:rsid w:val="00392BD0"/>
    <w:rsid w:val="00394BEE"/>
    <w:rsid w:val="00396CD9"/>
    <w:rsid w:val="00397020"/>
    <w:rsid w:val="003A0E4D"/>
    <w:rsid w:val="003C16AB"/>
    <w:rsid w:val="003C45A9"/>
    <w:rsid w:val="003D2AEC"/>
    <w:rsid w:val="003D6826"/>
    <w:rsid w:val="003E4C22"/>
    <w:rsid w:val="003F3910"/>
    <w:rsid w:val="003F3C59"/>
    <w:rsid w:val="003F4D1C"/>
    <w:rsid w:val="003F5E1E"/>
    <w:rsid w:val="003F6705"/>
    <w:rsid w:val="00401E63"/>
    <w:rsid w:val="00403772"/>
    <w:rsid w:val="00405C71"/>
    <w:rsid w:val="0040696C"/>
    <w:rsid w:val="00414DED"/>
    <w:rsid w:val="00415DF7"/>
    <w:rsid w:val="00424176"/>
    <w:rsid w:val="004276E6"/>
    <w:rsid w:val="00435DC3"/>
    <w:rsid w:val="004418D3"/>
    <w:rsid w:val="00444C18"/>
    <w:rsid w:val="004460B6"/>
    <w:rsid w:val="00451E9F"/>
    <w:rsid w:val="00460543"/>
    <w:rsid w:val="0046255D"/>
    <w:rsid w:val="00463C9B"/>
    <w:rsid w:val="00473825"/>
    <w:rsid w:val="004772B8"/>
    <w:rsid w:val="00480761"/>
    <w:rsid w:val="00481290"/>
    <w:rsid w:val="004861AB"/>
    <w:rsid w:val="00487694"/>
    <w:rsid w:val="00497875"/>
    <w:rsid w:val="004A010D"/>
    <w:rsid w:val="004A6AED"/>
    <w:rsid w:val="004B126C"/>
    <w:rsid w:val="004B67DD"/>
    <w:rsid w:val="004C669A"/>
    <w:rsid w:val="004C7D30"/>
    <w:rsid w:val="004D008A"/>
    <w:rsid w:val="004D190F"/>
    <w:rsid w:val="004D39EC"/>
    <w:rsid w:val="004D7465"/>
    <w:rsid w:val="004E6433"/>
    <w:rsid w:val="004E6871"/>
    <w:rsid w:val="004E7D3A"/>
    <w:rsid w:val="004F1EE4"/>
    <w:rsid w:val="004F3D65"/>
    <w:rsid w:val="00503D10"/>
    <w:rsid w:val="00515564"/>
    <w:rsid w:val="00520B94"/>
    <w:rsid w:val="00532837"/>
    <w:rsid w:val="00534E57"/>
    <w:rsid w:val="00534E66"/>
    <w:rsid w:val="0053612D"/>
    <w:rsid w:val="00544473"/>
    <w:rsid w:val="005459A4"/>
    <w:rsid w:val="00550DBB"/>
    <w:rsid w:val="005537B4"/>
    <w:rsid w:val="0055445E"/>
    <w:rsid w:val="00561178"/>
    <w:rsid w:val="00561868"/>
    <w:rsid w:val="00576D52"/>
    <w:rsid w:val="00577A6D"/>
    <w:rsid w:val="00580D2A"/>
    <w:rsid w:val="00586732"/>
    <w:rsid w:val="00595E17"/>
    <w:rsid w:val="00597D41"/>
    <w:rsid w:val="005A1E62"/>
    <w:rsid w:val="005A39A8"/>
    <w:rsid w:val="005A3DC0"/>
    <w:rsid w:val="005B4ED7"/>
    <w:rsid w:val="005C3695"/>
    <w:rsid w:val="005C4184"/>
    <w:rsid w:val="005C4AD7"/>
    <w:rsid w:val="005C4D05"/>
    <w:rsid w:val="005C562A"/>
    <w:rsid w:val="005C7E52"/>
    <w:rsid w:val="005D4291"/>
    <w:rsid w:val="005F0499"/>
    <w:rsid w:val="005F4CCE"/>
    <w:rsid w:val="005F730F"/>
    <w:rsid w:val="00614632"/>
    <w:rsid w:val="006161D2"/>
    <w:rsid w:val="00641332"/>
    <w:rsid w:val="00644D41"/>
    <w:rsid w:val="00660EA5"/>
    <w:rsid w:val="006616A1"/>
    <w:rsid w:val="0066748B"/>
    <w:rsid w:val="00671943"/>
    <w:rsid w:val="00671C10"/>
    <w:rsid w:val="00671D74"/>
    <w:rsid w:val="00673F2D"/>
    <w:rsid w:val="00680145"/>
    <w:rsid w:val="00687474"/>
    <w:rsid w:val="00693F9F"/>
    <w:rsid w:val="006943D6"/>
    <w:rsid w:val="006A1CF3"/>
    <w:rsid w:val="006A3A17"/>
    <w:rsid w:val="006C19E9"/>
    <w:rsid w:val="006C1D7D"/>
    <w:rsid w:val="006C1F38"/>
    <w:rsid w:val="006C1FF5"/>
    <w:rsid w:val="006D63BA"/>
    <w:rsid w:val="006D7D29"/>
    <w:rsid w:val="006E344C"/>
    <w:rsid w:val="006E69F5"/>
    <w:rsid w:val="006F17B5"/>
    <w:rsid w:val="007138D5"/>
    <w:rsid w:val="00716542"/>
    <w:rsid w:val="00735185"/>
    <w:rsid w:val="00743A25"/>
    <w:rsid w:val="007506C0"/>
    <w:rsid w:val="00754816"/>
    <w:rsid w:val="00756921"/>
    <w:rsid w:val="007569F1"/>
    <w:rsid w:val="00757A1A"/>
    <w:rsid w:val="00762073"/>
    <w:rsid w:val="00767179"/>
    <w:rsid w:val="0077082B"/>
    <w:rsid w:val="007842F3"/>
    <w:rsid w:val="0079582E"/>
    <w:rsid w:val="00797564"/>
    <w:rsid w:val="007A5503"/>
    <w:rsid w:val="007A562E"/>
    <w:rsid w:val="007B5B77"/>
    <w:rsid w:val="007C5569"/>
    <w:rsid w:val="007D068A"/>
    <w:rsid w:val="007D0BA2"/>
    <w:rsid w:val="007D71F8"/>
    <w:rsid w:val="007E69A1"/>
    <w:rsid w:val="007E7401"/>
    <w:rsid w:val="007F67C0"/>
    <w:rsid w:val="00804A64"/>
    <w:rsid w:val="00812047"/>
    <w:rsid w:val="00812323"/>
    <w:rsid w:val="0081458F"/>
    <w:rsid w:val="0082067F"/>
    <w:rsid w:val="0082096C"/>
    <w:rsid w:val="0083173E"/>
    <w:rsid w:val="00832B13"/>
    <w:rsid w:val="00842BEF"/>
    <w:rsid w:val="0084395B"/>
    <w:rsid w:val="00851BB1"/>
    <w:rsid w:val="008550D5"/>
    <w:rsid w:val="00856792"/>
    <w:rsid w:val="008659C0"/>
    <w:rsid w:val="008671C6"/>
    <w:rsid w:val="00871D87"/>
    <w:rsid w:val="00872337"/>
    <w:rsid w:val="00891A36"/>
    <w:rsid w:val="008A45CA"/>
    <w:rsid w:val="008A4E68"/>
    <w:rsid w:val="008A588A"/>
    <w:rsid w:val="008B6EC7"/>
    <w:rsid w:val="008C2F7C"/>
    <w:rsid w:val="008C2FE5"/>
    <w:rsid w:val="008E0879"/>
    <w:rsid w:val="008E72BC"/>
    <w:rsid w:val="008F0275"/>
    <w:rsid w:val="008F59CF"/>
    <w:rsid w:val="008F789A"/>
    <w:rsid w:val="00903D6A"/>
    <w:rsid w:val="00903F6C"/>
    <w:rsid w:val="0090559F"/>
    <w:rsid w:val="00911505"/>
    <w:rsid w:val="00913A79"/>
    <w:rsid w:val="00917EB7"/>
    <w:rsid w:val="00935EEA"/>
    <w:rsid w:val="00937C52"/>
    <w:rsid w:val="00954E2F"/>
    <w:rsid w:val="009572D7"/>
    <w:rsid w:val="00957CAC"/>
    <w:rsid w:val="00957CE5"/>
    <w:rsid w:val="00963B52"/>
    <w:rsid w:val="00973C10"/>
    <w:rsid w:val="0098114A"/>
    <w:rsid w:val="0098573C"/>
    <w:rsid w:val="00985E74"/>
    <w:rsid w:val="009879EC"/>
    <w:rsid w:val="00993AE8"/>
    <w:rsid w:val="009A6792"/>
    <w:rsid w:val="009B33AB"/>
    <w:rsid w:val="009B4725"/>
    <w:rsid w:val="009C239F"/>
    <w:rsid w:val="009D35E9"/>
    <w:rsid w:val="009E0229"/>
    <w:rsid w:val="009E4699"/>
    <w:rsid w:val="009E6BE1"/>
    <w:rsid w:val="009F0314"/>
    <w:rsid w:val="00A01E84"/>
    <w:rsid w:val="00A04D7B"/>
    <w:rsid w:val="00A06286"/>
    <w:rsid w:val="00A11A98"/>
    <w:rsid w:val="00A122B5"/>
    <w:rsid w:val="00A23617"/>
    <w:rsid w:val="00A26C3E"/>
    <w:rsid w:val="00A27910"/>
    <w:rsid w:val="00A27B5A"/>
    <w:rsid w:val="00A323B2"/>
    <w:rsid w:val="00A41E73"/>
    <w:rsid w:val="00A6457C"/>
    <w:rsid w:val="00A647AB"/>
    <w:rsid w:val="00A648E0"/>
    <w:rsid w:val="00A76527"/>
    <w:rsid w:val="00A923D9"/>
    <w:rsid w:val="00A95204"/>
    <w:rsid w:val="00AB1AFF"/>
    <w:rsid w:val="00AB4AC1"/>
    <w:rsid w:val="00AB64A0"/>
    <w:rsid w:val="00AE2CC0"/>
    <w:rsid w:val="00AF5966"/>
    <w:rsid w:val="00B06B13"/>
    <w:rsid w:val="00B205F8"/>
    <w:rsid w:val="00B27D09"/>
    <w:rsid w:val="00B30F56"/>
    <w:rsid w:val="00B32BEB"/>
    <w:rsid w:val="00B40BB2"/>
    <w:rsid w:val="00B50D56"/>
    <w:rsid w:val="00B515A0"/>
    <w:rsid w:val="00B5469C"/>
    <w:rsid w:val="00B61475"/>
    <w:rsid w:val="00B615EC"/>
    <w:rsid w:val="00B619C6"/>
    <w:rsid w:val="00B64FDF"/>
    <w:rsid w:val="00B77D38"/>
    <w:rsid w:val="00B95A39"/>
    <w:rsid w:val="00BA1994"/>
    <w:rsid w:val="00BA29C2"/>
    <w:rsid w:val="00BA29E8"/>
    <w:rsid w:val="00BB0F0A"/>
    <w:rsid w:val="00BB310D"/>
    <w:rsid w:val="00BB543E"/>
    <w:rsid w:val="00BC1265"/>
    <w:rsid w:val="00BD72EA"/>
    <w:rsid w:val="00BD73C9"/>
    <w:rsid w:val="00BE034F"/>
    <w:rsid w:val="00C0514A"/>
    <w:rsid w:val="00C0777D"/>
    <w:rsid w:val="00C1679A"/>
    <w:rsid w:val="00C25C99"/>
    <w:rsid w:val="00C31CE7"/>
    <w:rsid w:val="00C31E49"/>
    <w:rsid w:val="00C414BB"/>
    <w:rsid w:val="00C41F0D"/>
    <w:rsid w:val="00C5489B"/>
    <w:rsid w:val="00C65813"/>
    <w:rsid w:val="00C66F7B"/>
    <w:rsid w:val="00C67760"/>
    <w:rsid w:val="00C7795D"/>
    <w:rsid w:val="00C81DE0"/>
    <w:rsid w:val="00C91633"/>
    <w:rsid w:val="00C96B8A"/>
    <w:rsid w:val="00CB619F"/>
    <w:rsid w:val="00CB7353"/>
    <w:rsid w:val="00CD2EE8"/>
    <w:rsid w:val="00CD4B46"/>
    <w:rsid w:val="00CD63EB"/>
    <w:rsid w:val="00CE47E6"/>
    <w:rsid w:val="00CF4452"/>
    <w:rsid w:val="00CF552D"/>
    <w:rsid w:val="00D124FF"/>
    <w:rsid w:val="00D131D2"/>
    <w:rsid w:val="00D15AAC"/>
    <w:rsid w:val="00D171D0"/>
    <w:rsid w:val="00D25EF0"/>
    <w:rsid w:val="00D31EA5"/>
    <w:rsid w:val="00D332E8"/>
    <w:rsid w:val="00D34435"/>
    <w:rsid w:val="00D44FB3"/>
    <w:rsid w:val="00D47066"/>
    <w:rsid w:val="00D53A2F"/>
    <w:rsid w:val="00D5656C"/>
    <w:rsid w:val="00D62B07"/>
    <w:rsid w:val="00D71483"/>
    <w:rsid w:val="00D717DC"/>
    <w:rsid w:val="00D71ECB"/>
    <w:rsid w:val="00D7675A"/>
    <w:rsid w:val="00D81887"/>
    <w:rsid w:val="00D9208F"/>
    <w:rsid w:val="00D94CC8"/>
    <w:rsid w:val="00D97180"/>
    <w:rsid w:val="00DB040D"/>
    <w:rsid w:val="00DC05FF"/>
    <w:rsid w:val="00DC6053"/>
    <w:rsid w:val="00DD3EFA"/>
    <w:rsid w:val="00DD6D05"/>
    <w:rsid w:val="00DE3964"/>
    <w:rsid w:val="00DF4066"/>
    <w:rsid w:val="00DF5BAE"/>
    <w:rsid w:val="00DF6352"/>
    <w:rsid w:val="00DF7AAB"/>
    <w:rsid w:val="00E00CF9"/>
    <w:rsid w:val="00E0198B"/>
    <w:rsid w:val="00E04A3C"/>
    <w:rsid w:val="00E0701D"/>
    <w:rsid w:val="00E15725"/>
    <w:rsid w:val="00E1638A"/>
    <w:rsid w:val="00E30FED"/>
    <w:rsid w:val="00E33478"/>
    <w:rsid w:val="00E372D8"/>
    <w:rsid w:val="00E37494"/>
    <w:rsid w:val="00E40CF9"/>
    <w:rsid w:val="00E4265E"/>
    <w:rsid w:val="00E43ABB"/>
    <w:rsid w:val="00E559EE"/>
    <w:rsid w:val="00E5699F"/>
    <w:rsid w:val="00E63682"/>
    <w:rsid w:val="00E64179"/>
    <w:rsid w:val="00E67EBD"/>
    <w:rsid w:val="00E7013F"/>
    <w:rsid w:val="00E80FC6"/>
    <w:rsid w:val="00E82C75"/>
    <w:rsid w:val="00E82E84"/>
    <w:rsid w:val="00E978B0"/>
    <w:rsid w:val="00EA7C75"/>
    <w:rsid w:val="00EA7D1E"/>
    <w:rsid w:val="00EB089E"/>
    <w:rsid w:val="00EB09FA"/>
    <w:rsid w:val="00EB3C63"/>
    <w:rsid w:val="00EB476F"/>
    <w:rsid w:val="00EE6BC5"/>
    <w:rsid w:val="00EF0337"/>
    <w:rsid w:val="00EF18F8"/>
    <w:rsid w:val="00EF7801"/>
    <w:rsid w:val="00F0651B"/>
    <w:rsid w:val="00F2544C"/>
    <w:rsid w:val="00F25B67"/>
    <w:rsid w:val="00F30F94"/>
    <w:rsid w:val="00F4300E"/>
    <w:rsid w:val="00F8618E"/>
    <w:rsid w:val="00FA4401"/>
    <w:rsid w:val="00FA53A7"/>
    <w:rsid w:val="00FB2C6E"/>
    <w:rsid w:val="00FB3802"/>
    <w:rsid w:val="00FC2D4A"/>
    <w:rsid w:val="00FD2B7C"/>
    <w:rsid w:val="00FD2FAC"/>
    <w:rsid w:val="00FD3B40"/>
    <w:rsid w:val="00FD7AB0"/>
    <w:rsid w:val="00FE1991"/>
    <w:rsid w:val="00FF53F8"/>
    <w:rsid w:val="00FF5E8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F087AA"/>
  <w15:docId w15:val="{1164F404-2B2E-494F-B175-177DC92C9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4"/>
      <w:lang w:val="en-US" w:eastAsia="en-US"/>
    </w:rPr>
  </w:style>
  <w:style w:type="paragraph" w:styleId="Heading1">
    <w:name w:val="heading 1"/>
    <w:basedOn w:val="Normal"/>
    <w:next w:val="Normal"/>
    <w:qFormat/>
    <w:pPr>
      <w:keepNext/>
      <w:tabs>
        <w:tab w:val="left" w:pos="2100"/>
      </w:tabs>
      <w:jc w:val="center"/>
      <w:outlineLvl w:val="0"/>
    </w:pPr>
    <w:rPr>
      <w:b/>
      <w:szCs w:val="20"/>
    </w:rPr>
  </w:style>
  <w:style w:type="paragraph" w:styleId="Heading2">
    <w:name w:val="heading 2"/>
    <w:basedOn w:val="Normal"/>
    <w:next w:val="Normal"/>
    <w:qFormat/>
    <w:pPr>
      <w:keepNext/>
      <w:tabs>
        <w:tab w:val="left" w:pos="2100"/>
      </w:tabs>
      <w:jc w:val="center"/>
      <w:outlineLvl w:val="1"/>
    </w:pPr>
    <w:rPr>
      <w:b/>
      <w:sz w:val="32"/>
      <w:szCs w:val="20"/>
    </w:rPr>
  </w:style>
  <w:style w:type="paragraph" w:styleId="Heading3">
    <w:name w:val="heading 3"/>
    <w:basedOn w:val="Normal"/>
    <w:next w:val="Normal"/>
    <w:qFormat/>
    <w:pPr>
      <w:keepNext/>
      <w:ind w:left="720"/>
      <w:jc w:val="center"/>
      <w:outlineLvl w:val="2"/>
    </w:pPr>
    <w:rPr>
      <w:b/>
      <w:szCs w:val="20"/>
    </w:rPr>
  </w:style>
  <w:style w:type="paragraph" w:styleId="Heading4">
    <w:name w:val="heading 4"/>
    <w:basedOn w:val="Normal"/>
    <w:next w:val="Normal"/>
    <w:qFormat/>
    <w:pPr>
      <w:keepNext/>
      <w:outlineLvl w:val="3"/>
    </w:pPr>
    <w:rPr>
      <w:b/>
      <w:sz w:val="26"/>
      <w:szCs w:val="20"/>
    </w:rPr>
  </w:style>
  <w:style w:type="paragraph" w:styleId="Heading5">
    <w:name w:val="heading 5"/>
    <w:basedOn w:val="Normal"/>
    <w:next w:val="Normal"/>
    <w:qFormat/>
    <w:pPr>
      <w:keepNext/>
      <w:jc w:val="center"/>
      <w:outlineLvl w:val="4"/>
    </w:pPr>
    <w:rPr>
      <w:b/>
      <w:sz w:val="26"/>
      <w:szCs w:val="20"/>
    </w:rPr>
  </w:style>
  <w:style w:type="paragraph" w:styleId="Heading6">
    <w:name w:val="heading 6"/>
    <w:basedOn w:val="Normal"/>
    <w:next w:val="Normal"/>
    <w:qFormat/>
    <w:pPr>
      <w:keepNext/>
      <w:tabs>
        <w:tab w:val="left" w:pos="9540"/>
      </w:tabs>
      <w:jc w:val="both"/>
      <w:outlineLvl w:val="5"/>
    </w:pPr>
    <w:rPr>
      <w:b/>
      <w:bCs/>
      <w:sz w:val="26"/>
    </w:rPr>
  </w:style>
  <w:style w:type="paragraph" w:styleId="Heading7">
    <w:name w:val="heading 7"/>
    <w:basedOn w:val="Normal"/>
    <w:next w:val="Normal"/>
    <w:qFormat/>
    <w:pPr>
      <w:keepNext/>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bCs/>
      <w:szCs w:val="20"/>
    </w:rPr>
  </w:style>
  <w:style w:type="paragraph" w:customStyle="1" w:styleId="DefaultParagraphFontParaCharCharCharCharChar">
    <w:name w:val="Default Paragraph Font Para Char Char Char Char Char"/>
    <w:autoRedefine/>
    <w:rsid w:val="00227D5A"/>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semiHidden/>
    <w:rsid w:val="00614632"/>
    <w:rPr>
      <w:rFonts w:ascii="Tahoma" w:hAnsi="Tahoma" w:cs="Tahoma"/>
      <w:sz w:val="16"/>
      <w:szCs w:val="16"/>
    </w:rPr>
  </w:style>
  <w:style w:type="character" w:customStyle="1" w:styleId="normal-h1">
    <w:name w:val="normal-h1"/>
    <w:rsid w:val="00DF5BAE"/>
    <w:rPr>
      <w:rFonts w:ascii=".VnTime" w:hAnsi=".VnTime" w:hint="default"/>
      <w:color w:val="0000FF"/>
      <w:sz w:val="24"/>
      <w:szCs w:val="24"/>
    </w:rPr>
  </w:style>
  <w:style w:type="paragraph" w:customStyle="1" w:styleId="normal-p">
    <w:name w:val="normal-p"/>
    <w:basedOn w:val="Normal"/>
    <w:rsid w:val="00DF5BAE"/>
    <w:pPr>
      <w:jc w:val="both"/>
    </w:pPr>
    <w:rPr>
      <w:sz w:val="20"/>
      <w:szCs w:val="20"/>
    </w:rPr>
  </w:style>
  <w:style w:type="paragraph" w:styleId="Header">
    <w:name w:val="header"/>
    <w:basedOn w:val="Normal"/>
    <w:link w:val="HeaderChar"/>
    <w:uiPriority w:val="99"/>
    <w:rsid w:val="008F789A"/>
    <w:pPr>
      <w:tabs>
        <w:tab w:val="center" w:pos="4680"/>
        <w:tab w:val="right" w:pos="9360"/>
      </w:tabs>
    </w:pPr>
  </w:style>
  <w:style w:type="character" w:customStyle="1" w:styleId="HeaderChar">
    <w:name w:val="Header Char"/>
    <w:link w:val="Header"/>
    <w:uiPriority w:val="99"/>
    <w:rsid w:val="008F789A"/>
    <w:rPr>
      <w:sz w:val="28"/>
      <w:szCs w:val="24"/>
    </w:rPr>
  </w:style>
  <w:style w:type="paragraph" w:styleId="Footer">
    <w:name w:val="footer"/>
    <w:basedOn w:val="Normal"/>
    <w:link w:val="FooterChar"/>
    <w:uiPriority w:val="99"/>
    <w:rsid w:val="008F789A"/>
    <w:pPr>
      <w:tabs>
        <w:tab w:val="center" w:pos="4680"/>
        <w:tab w:val="right" w:pos="9360"/>
      </w:tabs>
    </w:pPr>
  </w:style>
  <w:style w:type="character" w:customStyle="1" w:styleId="FooterChar">
    <w:name w:val="Footer Char"/>
    <w:link w:val="Footer"/>
    <w:uiPriority w:val="99"/>
    <w:rsid w:val="008F789A"/>
    <w:rPr>
      <w:sz w:val="28"/>
      <w:szCs w:val="24"/>
    </w:rPr>
  </w:style>
  <w:style w:type="paragraph" w:styleId="BodyTextIndent">
    <w:name w:val="Body Text Indent"/>
    <w:basedOn w:val="Normal"/>
    <w:link w:val="BodyTextIndentChar"/>
    <w:rsid w:val="00680145"/>
    <w:pPr>
      <w:spacing w:after="120"/>
      <w:ind w:left="283"/>
    </w:pPr>
  </w:style>
  <w:style w:type="character" w:customStyle="1" w:styleId="BodyTextIndentChar">
    <w:name w:val="Body Text Indent Char"/>
    <w:link w:val="BodyTextIndent"/>
    <w:rsid w:val="00680145"/>
    <w:rPr>
      <w:sz w:val="28"/>
      <w:szCs w:val="24"/>
      <w:lang w:val="en-US" w:eastAsia="en-US"/>
    </w:rPr>
  </w:style>
  <w:style w:type="paragraph" w:styleId="TOC1">
    <w:name w:val="toc 1"/>
    <w:basedOn w:val="Normal"/>
    <w:next w:val="Normal"/>
    <w:autoRedefine/>
    <w:uiPriority w:val="39"/>
    <w:rsid w:val="00A26C3E"/>
    <w:pPr>
      <w:tabs>
        <w:tab w:val="right" w:leader="dot" w:pos="9062"/>
      </w:tabs>
      <w:spacing w:before="120" w:after="120"/>
    </w:pPr>
  </w:style>
  <w:style w:type="paragraph" w:styleId="TOC2">
    <w:name w:val="toc 2"/>
    <w:basedOn w:val="Normal"/>
    <w:next w:val="Normal"/>
    <w:autoRedefine/>
    <w:uiPriority w:val="39"/>
    <w:rsid w:val="0098573C"/>
    <w:pPr>
      <w:tabs>
        <w:tab w:val="right" w:leader="dot" w:pos="9062"/>
      </w:tabs>
      <w:spacing w:before="120" w:after="120"/>
    </w:pPr>
  </w:style>
  <w:style w:type="character" w:styleId="Hyperlink">
    <w:name w:val="Hyperlink"/>
    <w:uiPriority w:val="99"/>
    <w:unhideWhenUsed/>
    <w:rsid w:val="00415DF7"/>
    <w:rPr>
      <w:color w:val="0000FF"/>
      <w:u w:val="single"/>
    </w:rPr>
  </w:style>
  <w:style w:type="table" w:styleId="TableGrid">
    <w:name w:val="Table Grid"/>
    <w:basedOn w:val="TableNormal"/>
    <w:uiPriority w:val="39"/>
    <w:rsid w:val="0098573C"/>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26C3E"/>
    <w:pPr>
      <w:keepLines/>
      <w:tabs>
        <w:tab w:val="clear" w:pos="2100"/>
      </w:tabs>
      <w:spacing w:before="240" w:line="259" w:lineRule="auto"/>
      <w:jc w:val="left"/>
      <w:outlineLvl w:val="9"/>
    </w:pPr>
    <w:rPr>
      <w:rFonts w:ascii="Calibri Light" w:hAnsi="Calibri Light"/>
      <w:b w:val="0"/>
      <w:color w:val="2E74B5"/>
      <w:sz w:val="32"/>
      <w:szCs w:val="32"/>
    </w:rPr>
  </w:style>
  <w:style w:type="paragraph" w:styleId="ListParagraph">
    <w:name w:val="List Paragraph"/>
    <w:basedOn w:val="Normal"/>
    <w:uiPriority w:val="34"/>
    <w:qFormat/>
    <w:rsid w:val="00E04A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550768">
      <w:bodyDiv w:val="1"/>
      <w:marLeft w:val="0"/>
      <w:marRight w:val="0"/>
      <w:marTop w:val="0"/>
      <w:marBottom w:val="0"/>
      <w:divBdr>
        <w:top w:val="none" w:sz="0" w:space="0" w:color="auto"/>
        <w:left w:val="none" w:sz="0" w:space="0" w:color="auto"/>
        <w:bottom w:val="none" w:sz="0" w:space="0" w:color="auto"/>
        <w:right w:val="none" w:sz="0" w:space="0" w:color="auto"/>
      </w:divBdr>
    </w:div>
    <w:div w:id="486241353">
      <w:bodyDiv w:val="1"/>
      <w:marLeft w:val="0"/>
      <w:marRight w:val="0"/>
      <w:marTop w:val="0"/>
      <w:marBottom w:val="0"/>
      <w:divBdr>
        <w:top w:val="none" w:sz="0" w:space="0" w:color="auto"/>
        <w:left w:val="none" w:sz="0" w:space="0" w:color="auto"/>
        <w:bottom w:val="none" w:sz="0" w:space="0" w:color="auto"/>
        <w:right w:val="none" w:sz="0" w:space="0" w:color="auto"/>
      </w:divBdr>
    </w:div>
    <w:div w:id="490370361">
      <w:bodyDiv w:val="1"/>
      <w:marLeft w:val="0"/>
      <w:marRight w:val="0"/>
      <w:marTop w:val="0"/>
      <w:marBottom w:val="0"/>
      <w:divBdr>
        <w:top w:val="none" w:sz="0" w:space="0" w:color="auto"/>
        <w:left w:val="none" w:sz="0" w:space="0" w:color="auto"/>
        <w:bottom w:val="none" w:sz="0" w:space="0" w:color="auto"/>
        <w:right w:val="none" w:sz="0" w:space="0" w:color="auto"/>
      </w:divBdr>
    </w:div>
    <w:div w:id="1086658452">
      <w:bodyDiv w:val="1"/>
      <w:marLeft w:val="0"/>
      <w:marRight w:val="0"/>
      <w:marTop w:val="0"/>
      <w:marBottom w:val="0"/>
      <w:divBdr>
        <w:top w:val="none" w:sz="0" w:space="0" w:color="auto"/>
        <w:left w:val="none" w:sz="0" w:space="0" w:color="auto"/>
        <w:bottom w:val="none" w:sz="0" w:space="0" w:color="auto"/>
        <w:right w:val="none" w:sz="0" w:space="0" w:color="auto"/>
      </w:divBdr>
    </w:div>
    <w:div w:id="1411734666">
      <w:bodyDiv w:val="1"/>
      <w:marLeft w:val="0"/>
      <w:marRight w:val="0"/>
      <w:marTop w:val="0"/>
      <w:marBottom w:val="0"/>
      <w:divBdr>
        <w:top w:val="none" w:sz="0" w:space="0" w:color="auto"/>
        <w:left w:val="none" w:sz="0" w:space="0" w:color="auto"/>
        <w:bottom w:val="none" w:sz="0" w:space="0" w:color="auto"/>
        <w:right w:val="none" w:sz="0" w:space="0" w:color="auto"/>
      </w:divBdr>
    </w:div>
    <w:div w:id="1430545444">
      <w:bodyDiv w:val="1"/>
      <w:marLeft w:val="0"/>
      <w:marRight w:val="0"/>
      <w:marTop w:val="0"/>
      <w:marBottom w:val="0"/>
      <w:divBdr>
        <w:top w:val="none" w:sz="0" w:space="0" w:color="auto"/>
        <w:left w:val="none" w:sz="0" w:space="0" w:color="auto"/>
        <w:bottom w:val="none" w:sz="0" w:space="0" w:color="auto"/>
        <w:right w:val="none" w:sz="0" w:space="0" w:color="auto"/>
      </w:divBdr>
    </w:div>
    <w:div w:id="1843206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FA8251-B4D3-4FDE-A2D3-6E481692FCF9}">
  <ds:schemaRefs>
    <ds:schemaRef ds:uri="http://schemas.openxmlformats.org/officeDocument/2006/bibliography"/>
  </ds:schemaRefs>
</ds:datastoreItem>
</file>

<file path=customXml/itemProps2.xml><?xml version="1.0" encoding="utf-8"?>
<ds:datastoreItem xmlns:ds="http://schemas.openxmlformats.org/officeDocument/2006/customXml" ds:itemID="{35269628-E3FA-4260-847A-FF3BE2D52A86}"/>
</file>

<file path=customXml/itemProps3.xml><?xml version="1.0" encoding="utf-8"?>
<ds:datastoreItem xmlns:ds="http://schemas.openxmlformats.org/officeDocument/2006/customXml" ds:itemID="{1286CB4F-6F9F-41BB-91E1-D04687551779}"/>
</file>

<file path=customXml/itemProps4.xml><?xml version="1.0" encoding="utf-8"?>
<ds:datastoreItem xmlns:ds="http://schemas.openxmlformats.org/officeDocument/2006/customXml" ds:itemID="{FAB2C61C-4490-4A14-801C-FB3BF828E18A}"/>
</file>

<file path=docProps/app.xml><?xml version="1.0" encoding="utf-8"?>
<Properties xmlns="http://schemas.openxmlformats.org/officeDocument/2006/extended-properties" xmlns:vt="http://schemas.openxmlformats.org/officeDocument/2006/docPropsVTypes">
  <Template>Normal</Template>
  <TotalTime>47</TotalTime>
  <Pages>2</Pages>
  <Words>622</Words>
  <Characters>3549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SỞ Y TẾ KON TUM                     CỘNG HÒA XÃ HỘI CHỦ NGHĨA VIỆT NAM</vt:lpstr>
    </vt:vector>
  </TitlesOfParts>
  <Company>KONTUM</Company>
  <LinksUpToDate>false</LinksUpToDate>
  <CharactersWithSpaces>4163</CharactersWithSpaces>
  <SharedDoc>false</SharedDoc>
  <HLinks>
    <vt:vector size="90" baseType="variant">
      <vt:variant>
        <vt:i4>1441850</vt:i4>
      </vt:variant>
      <vt:variant>
        <vt:i4>89</vt:i4>
      </vt:variant>
      <vt:variant>
        <vt:i4>0</vt:i4>
      </vt:variant>
      <vt:variant>
        <vt:i4>5</vt:i4>
      </vt:variant>
      <vt:variant>
        <vt:lpwstr/>
      </vt:variant>
      <vt:variant>
        <vt:lpwstr>_Toc171780213</vt:lpwstr>
      </vt:variant>
      <vt:variant>
        <vt:i4>1441850</vt:i4>
      </vt:variant>
      <vt:variant>
        <vt:i4>83</vt:i4>
      </vt:variant>
      <vt:variant>
        <vt:i4>0</vt:i4>
      </vt:variant>
      <vt:variant>
        <vt:i4>5</vt:i4>
      </vt:variant>
      <vt:variant>
        <vt:lpwstr/>
      </vt:variant>
      <vt:variant>
        <vt:lpwstr>_Toc171780212</vt:lpwstr>
      </vt:variant>
      <vt:variant>
        <vt:i4>1441850</vt:i4>
      </vt:variant>
      <vt:variant>
        <vt:i4>77</vt:i4>
      </vt:variant>
      <vt:variant>
        <vt:i4>0</vt:i4>
      </vt:variant>
      <vt:variant>
        <vt:i4>5</vt:i4>
      </vt:variant>
      <vt:variant>
        <vt:lpwstr/>
      </vt:variant>
      <vt:variant>
        <vt:lpwstr>_Toc171780210</vt:lpwstr>
      </vt:variant>
      <vt:variant>
        <vt:i4>1507386</vt:i4>
      </vt:variant>
      <vt:variant>
        <vt:i4>71</vt:i4>
      </vt:variant>
      <vt:variant>
        <vt:i4>0</vt:i4>
      </vt:variant>
      <vt:variant>
        <vt:i4>5</vt:i4>
      </vt:variant>
      <vt:variant>
        <vt:lpwstr/>
      </vt:variant>
      <vt:variant>
        <vt:lpwstr>_Toc171780209</vt:lpwstr>
      </vt:variant>
      <vt:variant>
        <vt:i4>1507386</vt:i4>
      </vt:variant>
      <vt:variant>
        <vt:i4>65</vt:i4>
      </vt:variant>
      <vt:variant>
        <vt:i4>0</vt:i4>
      </vt:variant>
      <vt:variant>
        <vt:i4>5</vt:i4>
      </vt:variant>
      <vt:variant>
        <vt:lpwstr/>
      </vt:variant>
      <vt:variant>
        <vt:lpwstr>_Toc171780208</vt:lpwstr>
      </vt:variant>
      <vt:variant>
        <vt:i4>1507386</vt:i4>
      </vt:variant>
      <vt:variant>
        <vt:i4>59</vt:i4>
      </vt:variant>
      <vt:variant>
        <vt:i4>0</vt:i4>
      </vt:variant>
      <vt:variant>
        <vt:i4>5</vt:i4>
      </vt:variant>
      <vt:variant>
        <vt:lpwstr/>
      </vt:variant>
      <vt:variant>
        <vt:lpwstr>_Toc171780206</vt:lpwstr>
      </vt:variant>
      <vt:variant>
        <vt:i4>1507386</vt:i4>
      </vt:variant>
      <vt:variant>
        <vt:i4>53</vt:i4>
      </vt:variant>
      <vt:variant>
        <vt:i4>0</vt:i4>
      </vt:variant>
      <vt:variant>
        <vt:i4>5</vt:i4>
      </vt:variant>
      <vt:variant>
        <vt:lpwstr/>
      </vt:variant>
      <vt:variant>
        <vt:lpwstr>_Toc171780205</vt:lpwstr>
      </vt:variant>
      <vt:variant>
        <vt:i4>1507386</vt:i4>
      </vt:variant>
      <vt:variant>
        <vt:i4>47</vt:i4>
      </vt:variant>
      <vt:variant>
        <vt:i4>0</vt:i4>
      </vt:variant>
      <vt:variant>
        <vt:i4>5</vt:i4>
      </vt:variant>
      <vt:variant>
        <vt:lpwstr/>
      </vt:variant>
      <vt:variant>
        <vt:lpwstr>_Toc171780204</vt:lpwstr>
      </vt:variant>
      <vt:variant>
        <vt:i4>1507386</vt:i4>
      </vt:variant>
      <vt:variant>
        <vt:i4>41</vt:i4>
      </vt:variant>
      <vt:variant>
        <vt:i4>0</vt:i4>
      </vt:variant>
      <vt:variant>
        <vt:i4>5</vt:i4>
      </vt:variant>
      <vt:variant>
        <vt:lpwstr/>
      </vt:variant>
      <vt:variant>
        <vt:lpwstr>_Toc171780203</vt:lpwstr>
      </vt:variant>
      <vt:variant>
        <vt:i4>1507386</vt:i4>
      </vt:variant>
      <vt:variant>
        <vt:i4>35</vt:i4>
      </vt:variant>
      <vt:variant>
        <vt:i4>0</vt:i4>
      </vt:variant>
      <vt:variant>
        <vt:i4>5</vt:i4>
      </vt:variant>
      <vt:variant>
        <vt:lpwstr/>
      </vt:variant>
      <vt:variant>
        <vt:lpwstr>_Toc171780202</vt:lpwstr>
      </vt:variant>
      <vt:variant>
        <vt:i4>1507386</vt:i4>
      </vt:variant>
      <vt:variant>
        <vt:i4>29</vt:i4>
      </vt:variant>
      <vt:variant>
        <vt:i4>0</vt:i4>
      </vt:variant>
      <vt:variant>
        <vt:i4>5</vt:i4>
      </vt:variant>
      <vt:variant>
        <vt:lpwstr/>
      </vt:variant>
      <vt:variant>
        <vt:lpwstr>_Toc171780201</vt:lpwstr>
      </vt:variant>
      <vt:variant>
        <vt:i4>1966137</vt:i4>
      </vt:variant>
      <vt:variant>
        <vt:i4>23</vt:i4>
      </vt:variant>
      <vt:variant>
        <vt:i4>0</vt:i4>
      </vt:variant>
      <vt:variant>
        <vt:i4>5</vt:i4>
      </vt:variant>
      <vt:variant>
        <vt:lpwstr/>
      </vt:variant>
      <vt:variant>
        <vt:lpwstr>_Toc171780199</vt:lpwstr>
      </vt:variant>
      <vt:variant>
        <vt:i4>1966137</vt:i4>
      </vt:variant>
      <vt:variant>
        <vt:i4>17</vt:i4>
      </vt:variant>
      <vt:variant>
        <vt:i4>0</vt:i4>
      </vt:variant>
      <vt:variant>
        <vt:i4>5</vt:i4>
      </vt:variant>
      <vt:variant>
        <vt:lpwstr/>
      </vt:variant>
      <vt:variant>
        <vt:lpwstr>_Toc171780198</vt:lpwstr>
      </vt:variant>
      <vt:variant>
        <vt:i4>1966137</vt:i4>
      </vt:variant>
      <vt:variant>
        <vt:i4>11</vt:i4>
      </vt:variant>
      <vt:variant>
        <vt:i4>0</vt:i4>
      </vt:variant>
      <vt:variant>
        <vt:i4>5</vt:i4>
      </vt:variant>
      <vt:variant>
        <vt:lpwstr/>
      </vt:variant>
      <vt:variant>
        <vt:lpwstr>_Toc171780197</vt:lpwstr>
      </vt:variant>
      <vt:variant>
        <vt:i4>1966137</vt:i4>
      </vt:variant>
      <vt:variant>
        <vt:i4>5</vt:i4>
      </vt:variant>
      <vt:variant>
        <vt:i4>0</vt:i4>
      </vt:variant>
      <vt:variant>
        <vt:i4>5</vt:i4>
      </vt:variant>
      <vt:variant>
        <vt:lpwstr/>
      </vt:variant>
      <vt:variant>
        <vt:lpwstr>_Toc171780196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Y TẾ KON TUM                     CỘNG HÒA XÃ HỘI CHỦ NGHĨA VIỆT NAM</dc:title>
  <dc:creator>PhongTCHC</dc:creator>
  <cp:lastModifiedBy>Admin</cp:lastModifiedBy>
  <cp:revision>23</cp:revision>
  <cp:lastPrinted>2024-07-09T08:57:00Z</cp:lastPrinted>
  <dcterms:created xsi:type="dcterms:W3CDTF">2025-06-01T16:19:00Z</dcterms:created>
  <dcterms:modified xsi:type="dcterms:W3CDTF">2025-06-26T08:15:00Z</dcterms:modified>
</cp:coreProperties>
</file>