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StGen0"/>
        <w:tblW w:w="9643" w:type="dxa"/>
        <w:tblInd w:w="-172" w:type="dxa"/>
        <w:tblLayout w:type="fixed"/>
        <w:tblLook w:val="0000" w:firstRow="0" w:lastRow="0" w:firstColumn="0" w:lastColumn="0" w:noHBand="0" w:noVBand="0"/>
      </w:tblPr>
      <w:tblGrid>
        <w:gridCol w:w="3548"/>
        <w:gridCol w:w="6095"/>
      </w:tblGrid>
      <w:tr w:rsidR="00EB0759" w:rsidRPr="00EB0759" w14:paraId="539EFE42" w14:textId="77777777" w:rsidTr="001A082D">
        <w:trPr>
          <w:trHeight w:val="1400"/>
        </w:trPr>
        <w:tc>
          <w:tcPr>
            <w:tcW w:w="3548" w:type="dxa"/>
          </w:tcPr>
          <w:p w14:paraId="436EF252" w14:textId="77777777" w:rsidR="00CF5F50" w:rsidRPr="00EB0759" w:rsidRDefault="00CF5F50" w:rsidP="001A082D">
            <w:pPr>
              <w:spacing w:after="0" w:line="240" w:lineRule="auto"/>
              <w:jc w:val="center"/>
              <w:rPr>
                <w:rFonts w:ascii="Times New Roman" w:hAnsi="Times New Roman" w:cs="Times New Roman"/>
                <w:b/>
                <w:color w:val="000000" w:themeColor="text1"/>
                <w:sz w:val="28"/>
                <w:szCs w:val="28"/>
              </w:rPr>
            </w:pPr>
            <w:r w:rsidRPr="00EB0759">
              <w:rPr>
                <w:rFonts w:ascii="Times New Roman" w:hAnsi="Times New Roman" w:cs="Times New Roman"/>
                <w:b/>
                <w:color w:val="000000" w:themeColor="text1"/>
                <w:sz w:val="28"/>
                <w:szCs w:val="28"/>
              </w:rPr>
              <w:t>ỦY BAN NHÂN DÂN</w:t>
            </w:r>
          </w:p>
          <w:p w14:paraId="1252FB0D" w14:textId="77777777" w:rsidR="00CF5F50" w:rsidRPr="00EB0759" w:rsidRDefault="00CF5F50" w:rsidP="001A082D">
            <w:pPr>
              <w:spacing w:after="0" w:line="240" w:lineRule="auto"/>
              <w:jc w:val="center"/>
              <w:rPr>
                <w:rFonts w:ascii="Times New Roman" w:hAnsi="Times New Roman" w:cs="Times New Roman"/>
                <w:b/>
                <w:color w:val="000000" w:themeColor="text1"/>
                <w:sz w:val="28"/>
                <w:szCs w:val="28"/>
              </w:rPr>
            </w:pPr>
            <w:r w:rsidRPr="00EB0759">
              <w:rPr>
                <w:rFonts w:ascii="Times New Roman" w:hAnsi="Times New Roman" w:cs="Times New Roman"/>
                <w:b/>
                <w:color w:val="000000" w:themeColor="text1"/>
                <w:sz w:val="28"/>
                <w:szCs w:val="28"/>
              </w:rPr>
              <w:t>TỈNH TÂY NINH</w:t>
            </w:r>
          </w:p>
          <w:p w14:paraId="1475CB3C" w14:textId="345AEC49" w:rsidR="00CF5F50" w:rsidRPr="00EB0759" w:rsidRDefault="00CF5F50" w:rsidP="00CC5819">
            <w:pPr>
              <w:spacing w:before="360" w:after="0" w:line="240" w:lineRule="auto"/>
              <w:jc w:val="center"/>
              <w:rPr>
                <w:rFonts w:ascii="Times New Roman" w:hAnsi="Times New Roman" w:cs="Times New Roman"/>
                <w:color w:val="000000" w:themeColor="text1"/>
                <w:sz w:val="28"/>
                <w:szCs w:val="28"/>
              </w:rPr>
            </w:pPr>
            <w:r w:rsidRPr="00EB0759">
              <w:rPr>
                <w:rFonts w:ascii="Times New Roman" w:hAnsi="Times New Roman" w:cs="Times New Roman"/>
                <w:noProof/>
                <w:color w:val="000000" w:themeColor="text1"/>
                <w:sz w:val="28"/>
                <w:szCs w:val="28"/>
              </w:rPr>
              <mc:AlternateContent>
                <mc:Choice Requires="wps">
                  <w:drawing>
                    <wp:anchor distT="0" distB="0" distL="114300" distR="114300" simplePos="0" relativeHeight="251660288" behindDoc="0" locked="0" layoutInCell="1" allowOverlap="1" wp14:anchorId="6C311E7A" wp14:editId="336B2469">
                      <wp:simplePos x="0" y="0"/>
                      <wp:positionH relativeFrom="column">
                        <wp:posOffset>566594</wp:posOffset>
                      </wp:positionH>
                      <wp:positionV relativeFrom="paragraph">
                        <wp:posOffset>24303</wp:posOffset>
                      </wp:positionV>
                      <wp:extent cx="997354" cy="0"/>
                      <wp:effectExtent l="0" t="0" r="31750" b="19050"/>
                      <wp:wrapNone/>
                      <wp:docPr id="6" name="Straight Connector 6"/>
                      <wp:cNvGraphicFramePr/>
                      <a:graphic xmlns:a="http://schemas.openxmlformats.org/drawingml/2006/main">
                        <a:graphicData uri="http://schemas.microsoft.com/office/word/2010/wordprocessingShape">
                          <wps:wsp>
                            <wps:cNvCnPr/>
                            <wps:spPr bwMode="auto">
                              <a:xfrm flipV="1">
                                <a:off x="0" y="0"/>
                                <a:ext cx="997354"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B66D30" id="Straight Connector 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pt,1.9pt" to="123.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" strokecolor="black [3213]" strokeweight=".5pt">
                      <v:stroke joinstyle="miter"/>
                    </v:line>
                  </w:pict>
                </mc:Fallback>
              </mc:AlternateContent>
            </w:r>
            <w:r w:rsidRPr="00EB0759">
              <w:rPr>
                <w:rFonts w:ascii="Times New Roman" w:hAnsi="Times New Roman" w:cs="Times New Roman"/>
                <w:color w:val="000000" w:themeColor="text1"/>
                <w:sz w:val="28"/>
                <w:szCs w:val="28"/>
              </w:rPr>
              <w:t xml:space="preserve">Số: </w:t>
            </w:r>
            <w:r w:rsidR="00CC5819">
              <w:rPr>
                <w:rFonts w:ascii="Times New Roman" w:hAnsi="Times New Roman" w:cs="Times New Roman"/>
                <w:color w:val="000000" w:themeColor="text1"/>
                <w:sz w:val="28"/>
                <w:szCs w:val="28"/>
              </w:rPr>
              <w:t>72  /2026</w:t>
            </w:r>
            <w:r w:rsidRPr="00EB0759">
              <w:rPr>
                <w:rFonts w:ascii="Times New Roman" w:hAnsi="Times New Roman" w:cs="Times New Roman"/>
                <w:color w:val="000000" w:themeColor="text1"/>
                <w:sz w:val="28"/>
                <w:szCs w:val="28"/>
              </w:rPr>
              <w:t>/QĐ-UBND</w:t>
            </w:r>
          </w:p>
        </w:tc>
        <w:tc>
          <w:tcPr>
            <w:tcW w:w="6095" w:type="dxa"/>
          </w:tcPr>
          <w:p w14:paraId="06028867" w14:textId="77777777" w:rsidR="00CF5F50" w:rsidRPr="00EB0759" w:rsidRDefault="00CF5F50" w:rsidP="001A082D">
            <w:pPr>
              <w:spacing w:after="0" w:line="240" w:lineRule="auto"/>
              <w:jc w:val="center"/>
              <w:rPr>
                <w:rFonts w:ascii="Times New Roman" w:hAnsi="Times New Roman" w:cs="Times New Roman"/>
                <w:b/>
                <w:color w:val="000000" w:themeColor="text1"/>
                <w:sz w:val="28"/>
                <w:szCs w:val="28"/>
              </w:rPr>
            </w:pPr>
            <w:r w:rsidRPr="00EB0759">
              <w:rPr>
                <w:rFonts w:ascii="Times New Roman" w:hAnsi="Times New Roman" w:cs="Times New Roman"/>
                <w:b/>
                <w:color w:val="000000" w:themeColor="text1"/>
                <w:sz w:val="28"/>
                <w:szCs w:val="28"/>
              </w:rPr>
              <w:t>CỘNG HÒA XÃ HỘI CHỦ NGHĨA VIỆT NAM</w:t>
            </w:r>
          </w:p>
          <w:p w14:paraId="2A379576" w14:textId="77777777" w:rsidR="00CF5F50" w:rsidRPr="00EB0759" w:rsidRDefault="00CF5F50" w:rsidP="001A082D">
            <w:pPr>
              <w:spacing w:after="0" w:line="240" w:lineRule="auto"/>
              <w:ind w:left="-250"/>
              <w:jc w:val="center"/>
              <w:rPr>
                <w:rFonts w:ascii="Times New Roman" w:hAnsi="Times New Roman" w:cs="Times New Roman"/>
                <w:b/>
                <w:color w:val="000000" w:themeColor="text1"/>
                <w:sz w:val="28"/>
                <w:szCs w:val="28"/>
              </w:rPr>
            </w:pPr>
            <w:r w:rsidRPr="00EB0759">
              <w:rPr>
                <w:rFonts w:ascii="Times New Roman" w:hAnsi="Times New Roman" w:cs="Times New Roman"/>
                <w:b/>
                <w:color w:val="000000" w:themeColor="text1"/>
                <w:sz w:val="28"/>
                <w:szCs w:val="28"/>
              </w:rPr>
              <w:t>Độc lập - Tự do - Hạnh phúc</w:t>
            </w:r>
          </w:p>
          <w:p w14:paraId="316D92A1" w14:textId="73DF1A41" w:rsidR="00CF5F50" w:rsidRPr="00EB0759" w:rsidRDefault="00CF5F50" w:rsidP="00CC5819">
            <w:pPr>
              <w:spacing w:before="360" w:after="0" w:line="240" w:lineRule="auto"/>
              <w:jc w:val="center"/>
              <w:rPr>
                <w:rFonts w:ascii="Times New Roman" w:hAnsi="Times New Roman" w:cs="Times New Roman"/>
                <w:color w:val="000000" w:themeColor="text1"/>
                <w:sz w:val="28"/>
                <w:szCs w:val="28"/>
              </w:rPr>
            </w:pPr>
            <w:r w:rsidRPr="00EB0759">
              <w:rPr>
                <w:rFonts w:ascii="Times New Roman" w:hAnsi="Times New Roman" w:cs="Times New Roman"/>
                <w:i/>
                <w:noProof/>
                <w:color w:val="000000" w:themeColor="text1"/>
                <w:sz w:val="28"/>
                <w:szCs w:val="28"/>
              </w:rPr>
              <mc:AlternateContent>
                <mc:Choice Requires="wps">
                  <w:drawing>
                    <wp:anchor distT="0" distB="4294967295" distL="114300" distR="114300" simplePos="0" relativeHeight="251659264" behindDoc="0" locked="0" layoutInCell="1" allowOverlap="1" wp14:anchorId="30608DD0" wp14:editId="032D2AD9">
                      <wp:simplePos x="0" y="0"/>
                      <wp:positionH relativeFrom="column">
                        <wp:posOffset>741911</wp:posOffset>
                      </wp:positionH>
                      <wp:positionV relativeFrom="paragraph">
                        <wp:posOffset>29787</wp:posOffset>
                      </wp:positionV>
                      <wp:extent cx="2066925" cy="0"/>
                      <wp:effectExtent l="0" t="0" r="9525" b="19050"/>
                      <wp:wrapNone/>
                      <wp:docPr id="2" name="Straight Connector 6"/>
                      <wp:cNvGraphicFramePr/>
                      <a:graphic xmlns:a="http://schemas.openxmlformats.org/drawingml/2006/main">
                        <a:graphicData uri="http://schemas.microsoft.com/office/word/2010/wordprocessingShape">
                          <wps:wsp>
                            <wps:cNvCnPr/>
                            <wps:spPr bwMode="auto">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7E6C86" id="Straight Connector 6" o:spid="_x0000_s1026" style="position:absolute;z-index:251659264;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page;mso-height-relative:page" from="58.4pt,2.35pt" to="221.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" strokecolor="black [3200]" strokeweight=".5pt">
                      <v:stroke joinstyle="miter"/>
                    </v:line>
                  </w:pict>
                </mc:Fallback>
              </mc:AlternateContent>
            </w:r>
            <w:r w:rsidRPr="00EB0759">
              <w:rPr>
                <w:rFonts w:ascii="Times New Roman" w:hAnsi="Times New Roman" w:cs="Times New Roman"/>
                <w:i/>
                <w:color w:val="000000" w:themeColor="text1"/>
                <w:sz w:val="28"/>
                <w:szCs w:val="28"/>
                <w:lang w:val="vi-VN"/>
              </w:rPr>
              <w:t>Tây Ninh</w:t>
            </w:r>
            <w:r w:rsidRPr="00EB0759">
              <w:rPr>
                <w:rFonts w:ascii="Times New Roman" w:hAnsi="Times New Roman" w:cs="Times New Roman"/>
                <w:i/>
                <w:color w:val="000000" w:themeColor="text1"/>
                <w:sz w:val="28"/>
                <w:szCs w:val="28"/>
              </w:rPr>
              <w:t>, ngày</w:t>
            </w:r>
            <w:r w:rsidR="00CC5819">
              <w:rPr>
                <w:rFonts w:ascii="Times New Roman" w:hAnsi="Times New Roman" w:cs="Times New Roman"/>
                <w:i/>
                <w:color w:val="000000" w:themeColor="text1"/>
                <w:sz w:val="28"/>
                <w:szCs w:val="28"/>
              </w:rPr>
              <w:t xml:space="preserve"> 29 tháng 5 </w:t>
            </w:r>
            <w:r w:rsidRPr="00EB0759">
              <w:rPr>
                <w:rFonts w:ascii="Times New Roman" w:hAnsi="Times New Roman" w:cs="Times New Roman"/>
                <w:i/>
                <w:color w:val="000000" w:themeColor="text1"/>
                <w:sz w:val="28"/>
                <w:szCs w:val="28"/>
              </w:rPr>
              <w:t>năm 2026</w:t>
            </w:r>
          </w:p>
        </w:tc>
      </w:tr>
    </w:tbl>
    <w:p w14:paraId="158D06AA" w14:textId="262F2815" w:rsidR="00CF5F50" w:rsidRPr="00EB0759" w:rsidRDefault="00CF5F50" w:rsidP="00CF5F50">
      <w:pPr>
        <w:tabs>
          <w:tab w:val="left" w:pos="3450"/>
        </w:tabs>
        <w:spacing w:after="0"/>
        <w:jc w:val="both"/>
        <w:rPr>
          <w:rFonts w:ascii="Times New Roman" w:hAnsi="Times New Roman" w:cs="Times New Roman"/>
          <w:color w:val="000000" w:themeColor="text1"/>
          <w:sz w:val="28"/>
          <w:szCs w:val="28"/>
        </w:rPr>
      </w:pPr>
      <w:r w:rsidRPr="00EB0759">
        <w:rPr>
          <w:rFonts w:ascii="Times New Roman" w:hAnsi="Times New Roman" w:cs="Times New Roman"/>
          <w:color w:val="000000" w:themeColor="text1"/>
          <w:sz w:val="28"/>
          <w:szCs w:val="28"/>
        </w:rPr>
        <w:tab/>
      </w:r>
    </w:p>
    <w:p w14:paraId="5E4575AF" w14:textId="77777777" w:rsidR="00CF5F50" w:rsidRPr="00EB0759" w:rsidRDefault="00CF5F50" w:rsidP="00CF5F50">
      <w:pPr>
        <w:tabs>
          <w:tab w:val="left" w:pos="3450"/>
        </w:tabs>
        <w:spacing w:after="0" w:line="240" w:lineRule="auto"/>
        <w:jc w:val="center"/>
        <w:rPr>
          <w:rFonts w:ascii="Times New Roman" w:hAnsi="Times New Roman" w:cs="Times New Roman"/>
          <w:b/>
          <w:color w:val="000000" w:themeColor="text1"/>
          <w:sz w:val="28"/>
          <w:szCs w:val="28"/>
        </w:rPr>
      </w:pPr>
      <w:r w:rsidRPr="00EB0759">
        <w:rPr>
          <w:rFonts w:ascii="Times New Roman" w:hAnsi="Times New Roman" w:cs="Times New Roman"/>
          <w:b/>
          <w:color w:val="000000" w:themeColor="text1"/>
          <w:sz w:val="28"/>
          <w:szCs w:val="28"/>
        </w:rPr>
        <w:t>QUYẾT ĐỊNH</w:t>
      </w:r>
    </w:p>
    <w:p w14:paraId="29C090D2" w14:textId="77777777" w:rsidR="00CF5F50" w:rsidRPr="00EB0759" w:rsidRDefault="00C271B5" w:rsidP="00CF5F50">
      <w:pPr>
        <w:tabs>
          <w:tab w:val="left" w:pos="3450"/>
        </w:tabs>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Ban hành Q</w:t>
      </w:r>
      <w:r w:rsidR="00CF5F50" w:rsidRPr="00EB0759">
        <w:rPr>
          <w:rFonts w:ascii="Times New Roman" w:hAnsi="Times New Roman" w:cs="Times New Roman"/>
          <w:b/>
          <w:color w:val="000000" w:themeColor="text1"/>
          <w:sz w:val="28"/>
          <w:szCs w:val="28"/>
        </w:rPr>
        <w:t>uy định mô hình quản lý khu du lịch cấp tỉnh</w:t>
      </w:r>
    </w:p>
    <w:p w14:paraId="5B807E63" w14:textId="77777777" w:rsidR="00CF5F50" w:rsidRPr="00EB0759" w:rsidRDefault="00CF5F50" w:rsidP="002E13EC">
      <w:pPr>
        <w:tabs>
          <w:tab w:val="left" w:pos="3450"/>
        </w:tabs>
        <w:spacing w:before="60" w:after="60" w:line="240" w:lineRule="auto"/>
        <w:jc w:val="center"/>
        <w:rPr>
          <w:rFonts w:ascii="Times New Roman" w:hAnsi="Times New Roman" w:cs="Times New Roman"/>
          <w:b/>
          <w:color w:val="000000" w:themeColor="text1"/>
          <w:sz w:val="28"/>
          <w:szCs w:val="28"/>
          <w:lang w:val="vi-VN"/>
        </w:rPr>
      </w:pPr>
      <w:r w:rsidRPr="00EB0759">
        <w:rPr>
          <w:rFonts w:ascii="Times New Roman" w:hAnsi="Times New Roman" w:cs="Times New Roman"/>
          <w:b/>
          <w:color w:val="000000" w:themeColor="text1"/>
          <w:sz w:val="28"/>
          <w:szCs w:val="28"/>
        </w:rPr>
        <w:t xml:space="preserve">trên địa bàn tỉnh </w:t>
      </w:r>
      <w:r w:rsidRPr="00EB0759">
        <w:rPr>
          <w:rFonts w:ascii="Times New Roman" w:hAnsi="Times New Roman" w:cs="Times New Roman"/>
          <w:b/>
          <w:color w:val="000000" w:themeColor="text1"/>
          <w:sz w:val="28"/>
          <w:szCs w:val="28"/>
          <w:lang w:val="vi-VN"/>
        </w:rPr>
        <w:t>Tây Ninh</w:t>
      </w:r>
    </w:p>
    <w:p w14:paraId="6B7D7B59" w14:textId="77777777" w:rsidR="00CF5F50" w:rsidRPr="00EB0759" w:rsidRDefault="00CF5F50" w:rsidP="002E13EC">
      <w:pPr>
        <w:tabs>
          <w:tab w:val="left" w:pos="851"/>
        </w:tabs>
        <w:spacing w:before="60" w:after="60" w:line="240" w:lineRule="auto"/>
        <w:jc w:val="center"/>
        <w:rPr>
          <w:rFonts w:ascii="Times New Roman" w:hAnsi="Times New Roman" w:cs="Times New Roman"/>
          <w:b/>
          <w:color w:val="000000" w:themeColor="text1"/>
          <w:sz w:val="28"/>
          <w:szCs w:val="28"/>
        </w:rPr>
      </w:pPr>
    </w:p>
    <w:p w14:paraId="47F1E7F0" w14:textId="77777777" w:rsidR="00CF5F50" w:rsidRPr="00EB0759" w:rsidRDefault="00CF5F50" w:rsidP="002E13EC">
      <w:pPr>
        <w:spacing w:before="60" w:after="60" w:line="240" w:lineRule="auto"/>
        <w:ind w:firstLine="567"/>
        <w:jc w:val="both"/>
        <w:rPr>
          <w:rFonts w:ascii="Times New Roman" w:hAnsi="Times New Roman" w:cs="Times New Roman"/>
          <w:i/>
          <w:color w:val="000000" w:themeColor="text1"/>
          <w:sz w:val="28"/>
          <w:szCs w:val="28"/>
          <w:lang w:val="it-IT"/>
        </w:rPr>
      </w:pPr>
      <w:r w:rsidRPr="00EB0759">
        <w:rPr>
          <w:rFonts w:ascii="Times New Roman" w:hAnsi="Times New Roman" w:cs="Times New Roman"/>
          <w:bCs/>
          <w:i/>
          <w:iCs/>
          <w:color w:val="000000" w:themeColor="text1"/>
          <w:sz w:val="28"/>
          <w:szCs w:val="28"/>
        </w:rPr>
        <w:t xml:space="preserve">Căn cứ </w:t>
      </w:r>
      <w:r w:rsidRPr="00EB0759">
        <w:rPr>
          <w:rFonts w:ascii="Times New Roman" w:hAnsi="Times New Roman" w:cs="Times New Roman"/>
          <w:i/>
          <w:color w:val="000000" w:themeColor="text1"/>
          <w:sz w:val="28"/>
          <w:szCs w:val="28"/>
          <w:lang w:val="it-IT"/>
        </w:rPr>
        <w:t>Luật Tổ chức chính quyền địa phương số 72/2025/QH15;</w:t>
      </w:r>
    </w:p>
    <w:p w14:paraId="265BBD87" w14:textId="77777777" w:rsidR="00CF5F50" w:rsidRPr="00EB0759" w:rsidRDefault="00CF5F50" w:rsidP="00CB5B81">
      <w:pPr>
        <w:spacing w:before="120" w:after="120" w:line="240" w:lineRule="auto"/>
        <w:ind w:firstLine="567"/>
        <w:jc w:val="both"/>
        <w:rPr>
          <w:rFonts w:ascii="Times New Roman" w:hAnsi="Times New Roman" w:cs="Times New Roman"/>
          <w:i/>
          <w:color w:val="000000" w:themeColor="text1"/>
          <w:sz w:val="28"/>
          <w:szCs w:val="28"/>
          <w:lang w:val="it-IT"/>
        </w:rPr>
      </w:pPr>
      <w:r w:rsidRPr="00EB0759">
        <w:rPr>
          <w:rFonts w:ascii="Times New Roman" w:hAnsi="Times New Roman" w:cs="Times New Roman"/>
          <w:i/>
          <w:color w:val="000000" w:themeColor="text1"/>
          <w:sz w:val="28"/>
          <w:szCs w:val="28"/>
        </w:rPr>
        <w:t>Căn cứ Luật Du lịch số 09/2017/QH14;</w:t>
      </w:r>
    </w:p>
    <w:p w14:paraId="2882A7A1" w14:textId="77777777" w:rsidR="00CF5F50" w:rsidRPr="00EB0759" w:rsidRDefault="00CF5F50" w:rsidP="00CB5B81">
      <w:pPr>
        <w:spacing w:before="120" w:after="120" w:line="240" w:lineRule="auto"/>
        <w:ind w:firstLine="567"/>
        <w:jc w:val="both"/>
        <w:rPr>
          <w:rFonts w:ascii="Times New Roman" w:hAnsi="Times New Roman" w:cs="Times New Roman"/>
          <w:i/>
          <w:color w:val="000000" w:themeColor="text1"/>
          <w:sz w:val="28"/>
          <w:szCs w:val="28"/>
        </w:rPr>
      </w:pPr>
      <w:r w:rsidRPr="00EB0759">
        <w:rPr>
          <w:rFonts w:ascii="Times New Roman" w:hAnsi="Times New Roman" w:cs="Times New Roman"/>
          <w:i/>
          <w:color w:val="000000" w:themeColor="text1"/>
          <w:sz w:val="28"/>
          <w:szCs w:val="28"/>
        </w:rPr>
        <w:t>Căn cứ Nghị định số 168/2017/NĐ</w:t>
      </w:r>
      <w:r w:rsidRPr="00EB0759">
        <w:rPr>
          <w:rFonts w:ascii="Times New Roman" w:hAnsi="Times New Roman" w:cs="Times New Roman"/>
          <w:i/>
          <w:color w:val="000000" w:themeColor="text1"/>
          <w:sz w:val="28"/>
          <w:szCs w:val="28"/>
          <w:lang w:val="vi-VN"/>
        </w:rPr>
        <w:t>-CP</w:t>
      </w:r>
      <w:r w:rsidRPr="00EB0759">
        <w:rPr>
          <w:rFonts w:ascii="Times New Roman" w:hAnsi="Times New Roman" w:cs="Times New Roman"/>
          <w:i/>
          <w:color w:val="000000" w:themeColor="text1"/>
          <w:sz w:val="28"/>
          <w:szCs w:val="28"/>
        </w:rPr>
        <w:t xml:space="preserve"> ngày 31 tháng 12 năm 2017 của</w:t>
      </w:r>
      <w:r w:rsidRPr="00EB0759">
        <w:rPr>
          <w:rFonts w:ascii="Times New Roman" w:hAnsi="Times New Roman" w:cs="Times New Roman"/>
          <w:i/>
          <w:color w:val="000000" w:themeColor="text1"/>
          <w:sz w:val="28"/>
          <w:szCs w:val="28"/>
        </w:rPr>
        <w:br/>
        <w:t>Chính phủ quy định chi tiết một số điều của Luật Du lịch;</w:t>
      </w:r>
    </w:p>
    <w:p w14:paraId="37659F2F" w14:textId="77777777" w:rsidR="00CF5F50" w:rsidRPr="00EB0759" w:rsidRDefault="00CF5F50" w:rsidP="00CB5B81">
      <w:pPr>
        <w:spacing w:before="120" w:after="120" w:line="240" w:lineRule="auto"/>
        <w:ind w:firstLine="567"/>
        <w:jc w:val="both"/>
        <w:rPr>
          <w:rFonts w:ascii="Times New Roman" w:hAnsi="Times New Roman" w:cs="Times New Roman"/>
          <w:i/>
          <w:color w:val="000000" w:themeColor="text1"/>
          <w:sz w:val="28"/>
          <w:szCs w:val="28"/>
        </w:rPr>
      </w:pPr>
      <w:r w:rsidRPr="00EB0759">
        <w:rPr>
          <w:rFonts w:ascii="Times New Roman" w:hAnsi="Times New Roman" w:cs="Times New Roman"/>
          <w:i/>
          <w:color w:val="000000" w:themeColor="text1"/>
          <w:sz w:val="28"/>
          <w:szCs w:val="28"/>
        </w:rPr>
        <w:t>Theo đề nghị của Giám đốc Sở Văn hóa, Thể thao và Du lịch;</w:t>
      </w:r>
    </w:p>
    <w:p w14:paraId="5098A3CB" w14:textId="77777777" w:rsidR="00CF5F50" w:rsidRPr="00EB0759" w:rsidRDefault="00CF5F50" w:rsidP="002E13EC">
      <w:pPr>
        <w:spacing w:before="60" w:after="60" w:line="240" w:lineRule="auto"/>
        <w:ind w:firstLine="567"/>
        <w:jc w:val="both"/>
        <w:rPr>
          <w:rFonts w:ascii="Times New Roman" w:hAnsi="Times New Roman" w:cs="Times New Roman"/>
          <w:i/>
          <w:color w:val="000000" w:themeColor="text1"/>
          <w:sz w:val="28"/>
          <w:szCs w:val="28"/>
        </w:rPr>
      </w:pPr>
      <w:r w:rsidRPr="00EB0759">
        <w:rPr>
          <w:rFonts w:ascii="Times New Roman" w:hAnsi="Times New Roman" w:cs="Times New Roman"/>
          <w:i/>
          <w:color w:val="000000" w:themeColor="text1"/>
          <w:sz w:val="28"/>
          <w:szCs w:val="28"/>
        </w:rPr>
        <w:t>Ủy ban nhân dân ban hành Quyết định ban hành Quy định mô hình quản lý khu du lịch cấp tỉnh trên địa bàn tỉnh Tây Ninh.</w:t>
      </w:r>
    </w:p>
    <w:p w14:paraId="0AD074CC" w14:textId="77777777" w:rsidR="00CF5F50" w:rsidRPr="00EB0759" w:rsidRDefault="00CF5F50" w:rsidP="002E13EC">
      <w:pPr>
        <w:spacing w:before="60" w:after="60" w:line="240" w:lineRule="auto"/>
        <w:ind w:firstLine="567"/>
        <w:jc w:val="both"/>
        <w:rPr>
          <w:rFonts w:ascii="Times New Roman" w:hAnsi="Times New Roman" w:cs="Times New Roman"/>
          <w:color w:val="000000" w:themeColor="text1"/>
          <w:sz w:val="28"/>
          <w:szCs w:val="28"/>
        </w:rPr>
      </w:pPr>
      <w:r w:rsidRPr="00EB0759">
        <w:rPr>
          <w:rFonts w:ascii="Times New Roman" w:hAnsi="Times New Roman" w:cs="Times New Roman"/>
          <w:b/>
          <w:color w:val="000000" w:themeColor="text1"/>
          <w:sz w:val="28"/>
          <w:szCs w:val="28"/>
        </w:rPr>
        <w:t xml:space="preserve">Điều 1. </w:t>
      </w:r>
      <w:r w:rsidRPr="00EB0759">
        <w:rPr>
          <w:rFonts w:ascii="Times New Roman" w:hAnsi="Times New Roman" w:cs="Times New Roman"/>
          <w:color w:val="000000" w:themeColor="text1"/>
          <w:sz w:val="28"/>
          <w:szCs w:val="28"/>
        </w:rPr>
        <w:t xml:space="preserve">Ban hành kèm theo Quyết định này </w:t>
      </w:r>
      <w:r w:rsidR="005F39A6" w:rsidRPr="00EB0759">
        <w:rPr>
          <w:rFonts w:ascii="Times New Roman" w:hAnsi="Times New Roman" w:cs="Times New Roman"/>
          <w:color w:val="000000" w:themeColor="text1"/>
          <w:sz w:val="28"/>
          <w:szCs w:val="28"/>
        </w:rPr>
        <w:t>Q</w:t>
      </w:r>
      <w:r w:rsidR="00552E03" w:rsidRPr="00EB0759">
        <w:rPr>
          <w:rFonts w:ascii="Times New Roman" w:hAnsi="Times New Roman" w:cs="Times New Roman"/>
          <w:color w:val="000000" w:themeColor="text1"/>
          <w:sz w:val="28"/>
          <w:szCs w:val="28"/>
        </w:rPr>
        <w:t xml:space="preserve">uy </w:t>
      </w:r>
      <w:r w:rsidRPr="00EB0759">
        <w:rPr>
          <w:rFonts w:ascii="Times New Roman" w:hAnsi="Times New Roman" w:cs="Times New Roman"/>
          <w:color w:val="000000" w:themeColor="text1"/>
          <w:sz w:val="28"/>
          <w:szCs w:val="28"/>
        </w:rPr>
        <w:t xml:space="preserve">định mô hình quản lý khu du lịch cấp tỉnh trên địa bàn tỉnh </w:t>
      </w:r>
      <w:r w:rsidRPr="00EB0759">
        <w:rPr>
          <w:rFonts w:ascii="Times New Roman" w:hAnsi="Times New Roman" w:cs="Times New Roman"/>
          <w:color w:val="000000" w:themeColor="text1"/>
          <w:sz w:val="28"/>
          <w:szCs w:val="28"/>
          <w:lang w:val="vi-VN"/>
        </w:rPr>
        <w:t>Tây Ninh</w:t>
      </w:r>
      <w:r w:rsidRPr="00EB0759">
        <w:rPr>
          <w:rFonts w:ascii="Times New Roman" w:hAnsi="Times New Roman" w:cs="Times New Roman"/>
          <w:color w:val="000000" w:themeColor="text1"/>
          <w:sz w:val="28"/>
          <w:szCs w:val="28"/>
        </w:rPr>
        <w:t>.</w:t>
      </w:r>
    </w:p>
    <w:p w14:paraId="7A1D659C" w14:textId="144045FE" w:rsidR="00CF5F50" w:rsidRPr="00EB0759" w:rsidRDefault="00CF5F50" w:rsidP="00CB5B81">
      <w:pPr>
        <w:spacing w:before="120" w:after="120" w:line="240" w:lineRule="auto"/>
        <w:ind w:firstLine="567"/>
        <w:jc w:val="both"/>
        <w:rPr>
          <w:rFonts w:ascii="Times New Roman" w:hAnsi="Times New Roman" w:cs="Times New Roman"/>
          <w:color w:val="000000" w:themeColor="text1"/>
          <w:sz w:val="28"/>
          <w:szCs w:val="28"/>
        </w:rPr>
      </w:pPr>
      <w:r w:rsidRPr="00EB0759">
        <w:rPr>
          <w:rFonts w:ascii="Times New Roman" w:hAnsi="Times New Roman" w:cs="Times New Roman"/>
          <w:b/>
          <w:color w:val="000000" w:themeColor="text1"/>
          <w:sz w:val="28"/>
          <w:szCs w:val="28"/>
        </w:rPr>
        <w:t>Điều 2.</w:t>
      </w:r>
      <w:r w:rsidRPr="00EB0759">
        <w:rPr>
          <w:rFonts w:ascii="Times New Roman" w:hAnsi="Times New Roman" w:cs="Times New Roman"/>
          <w:color w:val="000000" w:themeColor="text1"/>
          <w:sz w:val="28"/>
          <w:szCs w:val="28"/>
        </w:rPr>
        <w:t xml:space="preserve"> Quyết định </w:t>
      </w:r>
      <w:r w:rsidRPr="00EB0759">
        <w:rPr>
          <w:rFonts w:ascii="Times New Roman" w:hAnsi="Times New Roman" w:cs="Times New Roman"/>
          <w:iCs/>
          <w:color w:val="000000" w:themeColor="text1"/>
          <w:sz w:val="28"/>
          <w:szCs w:val="28"/>
        </w:rPr>
        <w:t xml:space="preserve">này có hiệu lực </w:t>
      </w:r>
      <w:r w:rsidRPr="00EB0759">
        <w:rPr>
          <w:rFonts w:ascii="Times New Roman" w:hAnsi="Times New Roman" w:cs="Times New Roman"/>
          <w:iCs/>
          <w:color w:val="000000" w:themeColor="text1"/>
          <w:sz w:val="28"/>
          <w:szCs w:val="28"/>
          <w:lang w:val="vi-VN"/>
        </w:rPr>
        <w:t>thi hành kể từ ngày</w:t>
      </w:r>
      <w:r w:rsidRPr="00EB0759">
        <w:rPr>
          <w:rFonts w:ascii="Times New Roman" w:hAnsi="Times New Roman" w:cs="Times New Roman"/>
          <w:iCs/>
          <w:color w:val="000000" w:themeColor="text1"/>
          <w:sz w:val="28"/>
          <w:szCs w:val="28"/>
        </w:rPr>
        <w:t xml:space="preserve"> </w:t>
      </w:r>
      <w:r w:rsidR="0097460A">
        <w:rPr>
          <w:rFonts w:ascii="Times New Roman" w:hAnsi="Times New Roman" w:cs="Times New Roman"/>
          <w:iCs/>
          <w:color w:val="000000" w:themeColor="text1"/>
          <w:sz w:val="28"/>
          <w:szCs w:val="28"/>
        </w:rPr>
        <w:t>01</w:t>
      </w:r>
      <w:r w:rsidRPr="00EB0759">
        <w:rPr>
          <w:rFonts w:ascii="Times New Roman" w:hAnsi="Times New Roman" w:cs="Times New Roman"/>
          <w:iCs/>
          <w:color w:val="000000" w:themeColor="text1"/>
          <w:sz w:val="28"/>
          <w:szCs w:val="28"/>
        </w:rPr>
        <w:t xml:space="preserve"> tháng </w:t>
      </w:r>
      <w:r w:rsidR="0097460A">
        <w:rPr>
          <w:rFonts w:ascii="Times New Roman" w:hAnsi="Times New Roman" w:cs="Times New Roman"/>
          <w:iCs/>
          <w:color w:val="000000" w:themeColor="text1"/>
          <w:sz w:val="28"/>
          <w:szCs w:val="28"/>
        </w:rPr>
        <w:t xml:space="preserve">7 </w:t>
      </w:r>
      <w:r w:rsidRPr="00EB0759">
        <w:rPr>
          <w:rFonts w:ascii="Times New Roman" w:hAnsi="Times New Roman" w:cs="Times New Roman"/>
          <w:iCs/>
          <w:color w:val="000000" w:themeColor="text1"/>
          <w:sz w:val="28"/>
          <w:szCs w:val="28"/>
        </w:rPr>
        <w:t xml:space="preserve">năm </w:t>
      </w:r>
      <w:r w:rsidRPr="00EB0759">
        <w:rPr>
          <w:rFonts w:ascii="Times New Roman" w:hAnsi="Times New Roman" w:cs="Times New Roman"/>
          <w:iCs/>
          <w:color w:val="000000" w:themeColor="text1"/>
          <w:sz w:val="28"/>
          <w:szCs w:val="28"/>
          <w:lang w:val="vi-VN"/>
        </w:rPr>
        <w:t>2026</w:t>
      </w:r>
      <w:r w:rsidRPr="00EB0759">
        <w:rPr>
          <w:rFonts w:ascii="Times New Roman" w:hAnsi="Times New Roman" w:cs="Times New Roman"/>
          <w:iCs/>
          <w:color w:val="000000" w:themeColor="text1"/>
          <w:sz w:val="28"/>
          <w:szCs w:val="28"/>
        </w:rPr>
        <w:t xml:space="preserve">, thay thế Quyết định số 48/2021/QĐ-UBND ngày 09 tháng 11 năm 2021 của Ủy ban nhân dân tỉnh Long An ban hành Quy định mô hình quản lý khu du lịch cấp tỉnh trên địa bàn tỉnh </w:t>
      </w:r>
      <w:r w:rsidR="00D40924" w:rsidRPr="00EB0759">
        <w:rPr>
          <w:rFonts w:ascii="Times New Roman" w:hAnsi="Times New Roman" w:cs="Times New Roman"/>
          <w:iCs/>
          <w:color w:val="000000" w:themeColor="text1"/>
          <w:sz w:val="28"/>
          <w:szCs w:val="28"/>
        </w:rPr>
        <w:t>Long An</w:t>
      </w:r>
      <w:r w:rsidRPr="00EB0759">
        <w:rPr>
          <w:rFonts w:ascii="Times New Roman" w:hAnsi="Times New Roman" w:cs="Times New Roman"/>
          <w:color w:val="000000" w:themeColor="text1"/>
          <w:sz w:val="28"/>
          <w:szCs w:val="28"/>
          <w:lang w:val="vi-VN"/>
        </w:rPr>
        <w:t>.</w:t>
      </w:r>
    </w:p>
    <w:p w14:paraId="54D01804" w14:textId="77777777" w:rsidR="00CF5F50" w:rsidRPr="00EB0759" w:rsidRDefault="00CF5F50" w:rsidP="00CB5B81">
      <w:pPr>
        <w:spacing w:before="120" w:after="120" w:line="240" w:lineRule="auto"/>
        <w:ind w:firstLine="567"/>
        <w:jc w:val="both"/>
        <w:rPr>
          <w:rFonts w:ascii="Times New Roman" w:hAnsi="Times New Roman" w:cs="Times New Roman"/>
          <w:color w:val="000000" w:themeColor="text1"/>
          <w:sz w:val="28"/>
          <w:szCs w:val="28"/>
          <w:highlight w:val="white"/>
        </w:rPr>
      </w:pPr>
      <w:r w:rsidRPr="00EB0759">
        <w:rPr>
          <w:rFonts w:ascii="Times New Roman" w:hAnsi="Times New Roman" w:cs="Times New Roman"/>
          <w:b/>
          <w:color w:val="000000" w:themeColor="text1"/>
          <w:sz w:val="28"/>
          <w:szCs w:val="28"/>
        </w:rPr>
        <w:t xml:space="preserve">Điều 3. </w:t>
      </w:r>
      <w:r w:rsidRPr="00EB0759">
        <w:rPr>
          <w:rFonts w:ascii="Times New Roman" w:hAnsi="Times New Roman" w:cs="Times New Roman"/>
          <w:color w:val="000000" w:themeColor="text1"/>
          <w:sz w:val="28"/>
          <w:szCs w:val="28"/>
        </w:rPr>
        <w:t>C</w:t>
      </w:r>
      <w:r w:rsidRPr="00EB0759">
        <w:rPr>
          <w:rFonts w:ascii="Times New Roman" w:hAnsi="Times New Roman" w:cs="Times New Roman"/>
          <w:color w:val="000000" w:themeColor="text1"/>
          <w:sz w:val="28"/>
          <w:szCs w:val="28"/>
          <w:highlight w:val="white"/>
        </w:rPr>
        <w:t xml:space="preserve">hánh Văn phòng </w:t>
      </w:r>
      <w:r w:rsidRPr="00EB0759">
        <w:rPr>
          <w:rFonts w:ascii="Times New Roman" w:hAnsi="Times New Roman" w:cs="Times New Roman"/>
          <w:color w:val="000000" w:themeColor="text1"/>
          <w:sz w:val="28"/>
          <w:szCs w:val="28"/>
        </w:rPr>
        <w:t xml:space="preserve">Ủy ban nhân dân </w:t>
      </w:r>
      <w:r w:rsidRPr="00EB0759">
        <w:rPr>
          <w:rFonts w:ascii="Times New Roman" w:hAnsi="Times New Roman" w:cs="Times New Roman"/>
          <w:color w:val="000000" w:themeColor="text1"/>
          <w:sz w:val="28"/>
          <w:szCs w:val="28"/>
          <w:highlight w:val="white"/>
        </w:rPr>
        <w:t>tỉnh; Giám đốc Sở Văn hóa, Thể thao và Du lịch; </w:t>
      </w:r>
      <w:r w:rsidRPr="00EB0759">
        <w:rPr>
          <w:rFonts w:ascii="Times New Roman" w:hAnsi="Times New Roman" w:cs="Times New Roman"/>
          <w:color w:val="000000" w:themeColor="text1"/>
          <w:sz w:val="28"/>
          <w:szCs w:val="28"/>
        </w:rPr>
        <w:t>Thủ trưởng các sở, ngành tỉ</w:t>
      </w:r>
      <w:r w:rsidR="005F39A6" w:rsidRPr="00EB0759">
        <w:rPr>
          <w:rFonts w:ascii="Times New Roman" w:hAnsi="Times New Roman" w:cs="Times New Roman"/>
          <w:color w:val="000000" w:themeColor="text1"/>
          <w:sz w:val="28"/>
          <w:szCs w:val="28"/>
        </w:rPr>
        <w:t>nh có liên quan</w:t>
      </w:r>
      <w:r w:rsidRPr="00EB0759">
        <w:rPr>
          <w:rFonts w:ascii="Times New Roman" w:hAnsi="Times New Roman" w:cs="Times New Roman"/>
          <w:color w:val="000000" w:themeColor="text1"/>
          <w:sz w:val="28"/>
          <w:szCs w:val="28"/>
        </w:rPr>
        <w:t xml:space="preserve">; </w:t>
      </w:r>
      <w:r w:rsidRPr="00EB0759">
        <w:rPr>
          <w:rFonts w:ascii="Times New Roman" w:hAnsi="Times New Roman" w:cs="Times New Roman"/>
          <w:color w:val="000000" w:themeColor="text1"/>
          <w:sz w:val="28"/>
          <w:szCs w:val="28"/>
          <w:highlight w:val="white"/>
        </w:rPr>
        <w:t xml:space="preserve">Chủ tịch </w:t>
      </w:r>
      <w:r w:rsidRPr="00EB0759">
        <w:rPr>
          <w:rFonts w:ascii="Times New Roman" w:hAnsi="Times New Roman" w:cs="Times New Roman"/>
          <w:color w:val="000000" w:themeColor="text1"/>
          <w:sz w:val="28"/>
          <w:szCs w:val="28"/>
        </w:rPr>
        <w:t xml:space="preserve">Ủy ban nhân dân </w:t>
      </w:r>
      <w:r w:rsidRPr="00EB0759">
        <w:rPr>
          <w:rFonts w:ascii="Times New Roman" w:hAnsi="Times New Roman" w:cs="Times New Roman"/>
          <w:color w:val="000000" w:themeColor="text1"/>
          <w:sz w:val="28"/>
          <w:szCs w:val="28"/>
          <w:highlight w:val="white"/>
        </w:rPr>
        <w:t xml:space="preserve">các </w:t>
      </w:r>
      <w:r w:rsidRPr="00EB0759">
        <w:rPr>
          <w:rFonts w:ascii="Times New Roman" w:hAnsi="Times New Roman" w:cs="Times New Roman"/>
          <w:color w:val="000000" w:themeColor="text1"/>
          <w:sz w:val="28"/>
          <w:szCs w:val="28"/>
          <w:highlight w:val="white"/>
          <w:lang w:val="vi-VN"/>
        </w:rPr>
        <w:t>xã, phường</w:t>
      </w:r>
      <w:r w:rsidRPr="00EB0759">
        <w:rPr>
          <w:rFonts w:ascii="Times New Roman" w:hAnsi="Times New Roman" w:cs="Times New Roman"/>
          <w:color w:val="000000" w:themeColor="text1"/>
          <w:sz w:val="28"/>
          <w:szCs w:val="28"/>
          <w:highlight w:val="white"/>
        </w:rPr>
        <w:t xml:space="preserve"> và các tổ chức, cá nhân có liên quan thi hành Quyết định này./.</w:t>
      </w:r>
    </w:p>
    <w:p w14:paraId="4E364584" w14:textId="77777777" w:rsidR="003D77EF" w:rsidRPr="00EB0759" w:rsidRDefault="003D77EF" w:rsidP="003D77EF">
      <w:pPr>
        <w:spacing w:before="60" w:after="60" w:line="240" w:lineRule="auto"/>
        <w:ind w:firstLine="567"/>
        <w:jc w:val="both"/>
        <w:rPr>
          <w:rFonts w:ascii="Times New Roman" w:hAnsi="Times New Roman" w:cs="Times New Roman"/>
          <w:color w:val="000000" w:themeColor="text1"/>
          <w:sz w:val="28"/>
          <w:szCs w:val="28"/>
          <w:highlight w:val="white"/>
        </w:rPr>
      </w:pPr>
    </w:p>
    <w:tbl>
      <w:tblPr>
        <w:tblW w:w="4940" w:type="pct"/>
        <w:tblInd w:w="108" w:type="dxa"/>
        <w:tblLayout w:type="fixed"/>
        <w:tblCellMar>
          <w:left w:w="0" w:type="dxa"/>
          <w:right w:w="0" w:type="dxa"/>
        </w:tblCellMar>
        <w:tblLook w:val="00A0" w:firstRow="1" w:lastRow="0" w:firstColumn="1" w:lastColumn="0" w:noHBand="0" w:noVBand="0"/>
      </w:tblPr>
      <w:tblGrid>
        <w:gridCol w:w="4884"/>
        <w:gridCol w:w="4408"/>
      </w:tblGrid>
      <w:tr w:rsidR="00EB0759" w:rsidRPr="00EB0759" w14:paraId="19BDA923" w14:textId="77777777" w:rsidTr="001B1C0A">
        <w:tc>
          <w:tcPr>
            <w:tcW w:w="4861" w:type="dxa"/>
            <w:shd w:val="clear" w:color="auto" w:fill="FFFFFF"/>
            <w:tcMar>
              <w:top w:w="0" w:type="dxa"/>
              <w:left w:w="108" w:type="dxa"/>
              <w:bottom w:w="0" w:type="dxa"/>
              <w:right w:w="108" w:type="dxa"/>
            </w:tcMar>
          </w:tcPr>
          <w:p w14:paraId="1315C0A8" w14:textId="77777777" w:rsidR="00CF5F50" w:rsidRPr="00EB0759" w:rsidRDefault="00CF5F50" w:rsidP="001A082D">
            <w:pPr>
              <w:spacing w:after="0" w:line="240" w:lineRule="auto"/>
              <w:rPr>
                <w:rFonts w:ascii="Times New Roman" w:hAnsi="Times New Roman" w:cs="Times New Roman"/>
                <w:b/>
                <w:i/>
                <w:color w:val="000000" w:themeColor="text1"/>
                <w:sz w:val="24"/>
                <w:szCs w:val="24"/>
              </w:rPr>
            </w:pPr>
            <w:r w:rsidRPr="00EB0759">
              <w:rPr>
                <w:rFonts w:ascii="Times New Roman" w:hAnsi="Times New Roman" w:cs="Times New Roman"/>
                <w:b/>
                <w:i/>
                <w:color w:val="000000" w:themeColor="text1"/>
                <w:sz w:val="24"/>
                <w:szCs w:val="24"/>
              </w:rPr>
              <w:t>Nơi nhận:</w:t>
            </w:r>
          </w:p>
          <w:p w14:paraId="448CAF7E" w14:textId="77777777" w:rsidR="00CF5F50" w:rsidRPr="00EB0759" w:rsidRDefault="00CF5F50" w:rsidP="001A082D">
            <w:pPr>
              <w:spacing w:after="0" w:line="240" w:lineRule="auto"/>
              <w:jc w:val="both"/>
              <w:rPr>
                <w:rFonts w:ascii="Times New Roman" w:hAnsi="Times New Roman" w:cs="Times New Roman"/>
                <w:color w:val="000000" w:themeColor="text1"/>
              </w:rPr>
            </w:pPr>
            <w:r w:rsidRPr="00EB0759">
              <w:rPr>
                <w:rFonts w:ascii="Times New Roman" w:hAnsi="Times New Roman" w:cs="Times New Roman"/>
                <w:color w:val="000000" w:themeColor="text1"/>
              </w:rPr>
              <w:t>- Văn phòng Chính phủ;</w:t>
            </w:r>
          </w:p>
          <w:p w14:paraId="64355308" w14:textId="77777777" w:rsidR="00CF5F50" w:rsidRPr="00EB0759" w:rsidRDefault="00CF5F50" w:rsidP="001A082D">
            <w:pPr>
              <w:spacing w:after="0" w:line="240" w:lineRule="auto"/>
              <w:jc w:val="both"/>
              <w:rPr>
                <w:rFonts w:ascii="Times New Roman" w:hAnsi="Times New Roman" w:cs="Times New Roman"/>
                <w:color w:val="000000" w:themeColor="text1"/>
              </w:rPr>
            </w:pPr>
            <w:r w:rsidRPr="00EB0759">
              <w:rPr>
                <w:rFonts w:ascii="Times New Roman" w:hAnsi="Times New Roman" w:cs="Times New Roman"/>
                <w:color w:val="000000" w:themeColor="text1"/>
              </w:rPr>
              <w:t>- Bộ Văn hóa, Thể thao và Du lịch</w:t>
            </w:r>
            <w:r w:rsidR="00951FF1" w:rsidRPr="00EB0759">
              <w:rPr>
                <w:rFonts w:ascii="Times New Roman" w:hAnsi="Times New Roman" w:cs="Times New Roman"/>
                <w:color w:val="000000" w:themeColor="text1"/>
              </w:rPr>
              <w:t xml:space="preserve"> (b/c)</w:t>
            </w:r>
            <w:r w:rsidRPr="00EB0759">
              <w:rPr>
                <w:rFonts w:ascii="Times New Roman" w:hAnsi="Times New Roman" w:cs="Times New Roman"/>
                <w:color w:val="000000" w:themeColor="text1"/>
              </w:rPr>
              <w:t>;</w:t>
            </w:r>
          </w:p>
          <w:p w14:paraId="6CBF4713" w14:textId="77777777" w:rsidR="00CF5F50" w:rsidRPr="00EB0759" w:rsidRDefault="00CF5F50" w:rsidP="001A082D">
            <w:pPr>
              <w:spacing w:after="0" w:line="240" w:lineRule="auto"/>
              <w:jc w:val="both"/>
              <w:rPr>
                <w:rFonts w:ascii="Times New Roman" w:hAnsi="Times New Roman" w:cs="Times New Roman"/>
                <w:color w:val="000000" w:themeColor="text1"/>
              </w:rPr>
            </w:pPr>
            <w:r w:rsidRPr="00EB0759">
              <w:rPr>
                <w:rFonts w:ascii="Times New Roman" w:hAnsi="Times New Roman" w:cs="Times New Roman"/>
                <w:color w:val="000000" w:themeColor="text1"/>
              </w:rPr>
              <w:t>- Vụ Pháp chế - Bộ Văn hóa, Thể thao và Du lịch;</w:t>
            </w:r>
          </w:p>
          <w:p w14:paraId="011696B2" w14:textId="77777777" w:rsidR="00CF5F50" w:rsidRPr="00EB0759" w:rsidRDefault="00CF5F50" w:rsidP="001A082D">
            <w:pPr>
              <w:spacing w:after="0" w:line="240" w:lineRule="auto"/>
              <w:jc w:val="both"/>
              <w:rPr>
                <w:rFonts w:ascii="Times New Roman" w:hAnsi="Times New Roman" w:cs="Times New Roman"/>
                <w:color w:val="000000" w:themeColor="text1"/>
              </w:rPr>
            </w:pPr>
            <w:r w:rsidRPr="00EB0759">
              <w:rPr>
                <w:rFonts w:ascii="Times New Roman" w:hAnsi="Times New Roman" w:cs="Times New Roman"/>
                <w:color w:val="000000" w:themeColor="text1"/>
              </w:rPr>
              <w:t>- Cục Kiểm tra văn bản và Tổ chức thi hành pháp luật – Bộ Tư pháp</w:t>
            </w:r>
            <w:r w:rsidR="00951FF1" w:rsidRPr="00EB0759">
              <w:rPr>
                <w:rFonts w:ascii="Times New Roman" w:hAnsi="Times New Roman" w:cs="Times New Roman"/>
                <w:color w:val="000000" w:themeColor="text1"/>
              </w:rPr>
              <w:t xml:space="preserve"> (b/c)</w:t>
            </w:r>
            <w:r w:rsidRPr="00EB0759">
              <w:rPr>
                <w:rFonts w:ascii="Times New Roman" w:hAnsi="Times New Roman" w:cs="Times New Roman"/>
                <w:color w:val="000000" w:themeColor="text1"/>
              </w:rPr>
              <w:t>;</w:t>
            </w:r>
          </w:p>
          <w:p w14:paraId="5A9FE8A1" w14:textId="77777777" w:rsidR="00CF5F50" w:rsidRPr="00EB0759" w:rsidRDefault="00951FF1" w:rsidP="001A082D">
            <w:pPr>
              <w:spacing w:after="0" w:line="240" w:lineRule="auto"/>
              <w:jc w:val="both"/>
              <w:rPr>
                <w:rFonts w:ascii="Times New Roman" w:hAnsi="Times New Roman" w:cs="Times New Roman"/>
                <w:color w:val="000000" w:themeColor="text1"/>
              </w:rPr>
            </w:pPr>
            <w:r w:rsidRPr="00EB0759">
              <w:rPr>
                <w:rFonts w:ascii="Times New Roman" w:hAnsi="Times New Roman" w:cs="Times New Roman"/>
                <w:color w:val="000000" w:themeColor="text1"/>
              </w:rPr>
              <w:t>- TT</w:t>
            </w:r>
            <w:r w:rsidR="00CF5F50" w:rsidRPr="00EB0759">
              <w:rPr>
                <w:rFonts w:ascii="Times New Roman" w:hAnsi="Times New Roman" w:cs="Times New Roman"/>
                <w:color w:val="000000" w:themeColor="text1"/>
              </w:rPr>
              <w:t>TU, HĐND tỉnh;</w:t>
            </w:r>
          </w:p>
          <w:p w14:paraId="43AC4AA5" w14:textId="77777777" w:rsidR="00CF5F50" w:rsidRDefault="00CF5F50" w:rsidP="001A082D">
            <w:pPr>
              <w:spacing w:after="0" w:line="240" w:lineRule="auto"/>
              <w:jc w:val="both"/>
              <w:rPr>
                <w:rFonts w:ascii="Times New Roman" w:hAnsi="Times New Roman" w:cs="Times New Roman"/>
                <w:color w:val="000000" w:themeColor="text1"/>
              </w:rPr>
            </w:pPr>
            <w:r w:rsidRPr="00EB0759">
              <w:rPr>
                <w:rFonts w:ascii="Times New Roman" w:hAnsi="Times New Roman" w:cs="Times New Roman"/>
                <w:color w:val="000000" w:themeColor="text1"/>
              </w:rPr>
              <w:t>- CT, các PCT.UBND tỉnh;</w:t>
            </w:r>
          </w:p>
          <w:p w14:paraId="611B7842" w14:textId="61247EE8" w:rsidR="009B507D" w:rsidRPr="00EB0759" w:rsidRDefault="009B507D" w:rsidP="009B507D">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EB0759">
              <w:rPr>
                <w:rFonts w:ascii="Times New Roman" w:hAnsi="Times New Roman" w:cs="Times New Roman"/>
                <w:color w:val="000000" w:themeColor="text1"/>
              </w:rPr>
              <w:t>Như Điều 3;</w:t>
            </w:r>
          </w:p>
          <w:p w14:paraId="43B87F4C" w14:textId="77777777" w:rsidR="00951FF1" w:rsidRPr="00EB0759" w:rsidRDefault="00951FF1" w:rsidP="001A082D">
            <w:pPr>
              <w:spacing w:after="0" w:line="240" w:lineRule="auto"/>
              <w:jc w:val="both"/>
              <w:rPr>
                <w:rFonts w:ascii="Times New Roman" w:hAnsi="Times New Roman" w:cs="Times New Roman"/>
                <w:color w:val="000000" w:themeColor="text1"/>
              </w:rPr>
            </w:pPr>
            <w:r w:rsidRPr="00EB0759">
              <w:rPr>
                <w:rFonts w:ascii="Times New Roman" w:hAnsi="Times New Roman" w:cs="Times New Roman"/>
                <w:color w:val="000000" w:themeColor="text1"/>
              </w:rPr>
              <w:t>- Ủy ban MTTQ và các tổ chức chính trị - xã hội tỉnh;</w:t>
            </w:r>
          </w:p>
          <w:p w14:paraId="17F85AE8" w14:textId="77777777" w:rsidR="00CF5F50" w:rsidRPr="00EB0759" w:rsidRDefault="00CF5F50" w:rsidP="001A082D">
            <w:pPr>
              <w:spacing w:after="0" w:line="240" w:lineRule="auto"/>
              <w:jc w:val="both"/>
              <w:rPr>
                <w:rFonts w:ascii="Times New Roman" w:hAnsi="Times New Roman" w:cs="Times New Roman"/>
                <w:color w:val="000000" w:themeColor="text1"/>
              </w:rPr>
            </w:pPr>
            <w:r w:rsidRPr="00EB0759">
              <w:rPr>
                <w:rFonts w:ascii="Times New Roman" w:hAnsi="Times New Roman" w:cs="Times New Roman"/>
                <w:color w:val="000000" w:themeColor="text1"/>
              </w:rPr>
              <w:t>- Trung tâm Công báo – Tin học tỉnh;</w:t>
            </w:r>
          </w:p>
          <w:p w14:paraId="5B7F9242" w14:textId="1AF5EF31" w:rsidR="004F3121" w:rsidRPr="00EB0759" w:rsidRDefault="004F3121" w:rsidP="004F3121">
            <w:pPr>
              <w:spacing w:after="0" w:line="240" w:lineRule="auto"/>
              <w:jc w:val="both"/>
              <w:rPr>
                <w:rFonts w:ascii="Times New Roman" w:hAnsi="Times New Roman" w:cs="Times New Roman"/>
                <w:color w:val="000000" w:themeColor="text1"/>
              </w:rPr>
            </w:pPr>
            <w:r w:rsidRPr="00EB0759">
              <w:rPr>
                <w:rFonts w:ascii="Times New Roman" w:hAnsi="Times New Roman" w:cs="Times New Roman"/>
                <w:color w:val="000000" w:themeColor="text1"/>
              </w:rPr>
              <w:t>- Cổng Thông tin điện tử tỉnh;</w:t>
            </w:r>
          </w:p>
          <w:p w14:paraId="481AC6D7" w14:textId="77777777" w:rsidR="00CF5F50" w:rsidRPr="00EB0759" w:rsidRDefault="004829BC" w:rsidP="001A082D">
            <w:pPr>
              <w:spacing w:after="0" w:line="240" w:lineRule="auto"/>
              <w:jc w:val="both"/>
              <w:rPr>
                <w:rFonts w:ascii="Times New Roman" w:hAnsi="Times New Roman" w:cs="Times New Roman"/>
                <w:color w:val="000000" w:themeColor="text1"/>
              </w:rPr>
            </w:pPr>
            <w:r w:rsidRPr="00EB0759">
              <w:rPr>
                <w:rFonts w:ascii="Times New Roman" w:hAnsi="Times New Roman" w:cs="Times New Roman"/>
                <w:color w:val="000000" w:themeColor="text1"/>
              </w:rPr>
              <w:t xml:space="preserve">- Phòng: VHXH, </w:t>
            </w:r>
            <w:r w:rsidR="00BF0C15" w:rsidRPr="00EB0759">
              <w:rPr>
                <w:rFonts w:ascii="Times New Roman" w:hAnsi="Times New Roman" w:cs="Times New Roman"/>
                <w:color w:val="000000" w:themeColor="text1"/>
              </w:rPr>
              <w:t>TH</w:t>
            </w:r>
            <w:r w:rsidR="00CF5F50" w:rsidRPr="00EB0759">
              <w:rPr>
                <w:rFonts w:ascii="Times New Roman" w:hAnsi="Times New Roman" w:cs="Times New Roman"/>
                <w:color w:val="000000" w:themeColor="text1"/>
              </w:rPr>
              <w:t>;</w:t>
            </w:r>
          </w:p>
          <w:p w14:paraId="464B1047" w14:textId="77777777" w:rsidR="00CF5F50" w:rsidRPr="00EB0759" w:rsidRDefault="00CF5F50" w:rsidP="001A082D">
            <w:pPr>
              <w:spacing w:after="0" w:line="240" w:lineRule="auto"/>
              <w:jc w:val="both"/>
              <w:rPr>
                <w:rFonts w:ascii="Times New Roman" w:hAnsi="Times New Roman" w:cs="Times New Roman"/>
                <w:color w:val="000000" w:themeColor="text1"/>
              </w:rPr>
            </w:pPr>
            <w:r w:rsidRPr="00EB0759">
              <w:rPr>
                <w:rFonts w:ascii="Times New Roman" w:hAnsi="Times New Roman" w:cs="Times New Roman"/>
                <w:color w:val="000000" w:themeColor="text1"/>
              </w:rPr>
              <w:t>- Lưu: VT,…,</w:t>
            </w:r>
          </w:p>
        </w:tc>
        <w:tc>
          <w:tcPr>
            <w:tcW w:w="4387" w:type="dxa"/>
            <w:shd w:val="clear" w:color="auto" w:fill="FFFFFF"/>
            <w:tcMar>
              <w:top w:w="0" w:type="dxa"/>
              <w:left w:w="108" w:type="dxa"/>
              <w:bottom w:w="0" w:type="dxa"/>
              <w:right w:w="108" w:type="dxa"/>
            </w:tcMar>
          </w:tcPr>
          <w:p w14:paraId="48BC5C65" w14:textId="77777777" w:rsidR="00CF5F50" w:rsidRPr="00EB0759" w:rsidRDefault="00CF5F50" w:rsidP="001A082D">
            <w:pPr>
              <w:spacing w:after="0" w:line="234" w:lineRule="atLeast"/>
              <w:jc w:val="center"/>
              <w:rPr>
                <w:rFonts w:ascii="Times New Roman" w:hAnsi="Times New Roman" w:cs="Times New Roman"/>
                <w:b/>
                <w:bCs/>
                <w:color w:val="000000" w:themeColor="text1"/>
                <w:sz w:val="28"/>
                <w:szCs w:val="28"/>
                <w:lang w:val="vi-VN"/>
              </w:rPr>
            </w:pPr>
            <w:r w:rsidRPr="00EB0759">
              <w:rPr>
                <w:rFonts w:ascii="Times New Roman" w:hAnsi="Times New Roman" w:cs="Times New Roman"/>
                <w:b/>
                <w:bCs/>
                <w:color w:val="000000" w:themeColor="text1"/>
                <w:sz w:val="28"/>
                <w:szCs w:val="28"/>
                <w:lang w:val="vi-VN"/>
              </w:rPr>
              <w:t>TM. ỦY BAN NHÂN DÂN</w:t>
            </w:r>
          </w:p>
          <w:p w14:paraId="7D31580B" w14:textId="77777777" w:rsidR="00CF5F50" w:rsidRPr="00EB0759" w:rsidRDefault="00CF5F50" w:rsidP="001A082D">
            <w:pPr>
              <w:spacing w:after="0" w:line="234" w:lineRule="atLeast"/>
              <w:jc w:val="center"/>
              <w:rPr>
                <w:rFonts w:ascii="Times New Roman" w:hAnsi="Times New Roman" w:cs="Times New Roman"/>
                <w:b/>
                <w:bCs/>
                <w:color w:val="000000" w:themeColor="text1"/>
                <w:sz w:val="28"/>
                <w:szCs w:val="28"/>
                <w:lang w:val="vi-VN"/>
              </w:rPr>
            </w:pPr>
            <w:r w:rsidRPr="00EB0759">
              <w:rPr>
                <w:rFonts w:ascii="Times New Roman" w:hAnsi="Times New Roman" w:cs="Times New Roman"/>
                <w:b/>
                <w:bCs/>
                <w:color w:val="000000" w:themeColor="text1"/>
                <w:sz w:val="28"/>
                <w:szCs w:val="28"/>
                <w:lang w:val="vi-VN"/>
              </w:rPr>
              <w:t>CHỦ TỊCH</w:t>
            </w:r>
          </w:p>
          <w:p w14:paraId="690B9787" w14:textId="77777777" w:rsidR="00CF5F50" w:rsidRPr="00EB0759" w:rsidRDefault="00CF5F50" w:rsidP="001A082D">
            <w:pPr>
              <w:spacing w:after="0" w:line="234" w:lineRule="atLeast"/>
              <w:jc w:val="center"/>
              <w:rPr>
                <w:rFonts w:ascii="Times New Roman" w:hAnsi="Times New Roman" w:cs="Times New Roman"/>
                <w:b/>
                <w:bCs/>
                <w:color w:val="000000" w:themeColor="text1"/>
                <w:sz w:val="28"/>
                <w:szCs w:val="28"/>
                <w:lang w:val="vi-VN"/>
              </w:rPr>
            </w:pPr>
          </w:p>
          <w:p w14:paraId="7CC107DB" w14:textId="77777777" w:rsidR="00CF5F50" w:rsidRPr="00EB0759" w:rsidRDefault="00CF5F50" w:rsidP="001A082D">
            <w:pPr>
              <w:spacing w:after="0" w:line="234" w:lineRule="atLeast"/>
              <w:jc w:val="center"/>
              <w:rPr>
                <w:rFonts w:ascii="Times New Roman" w:hAnsi="Times New Roman" w:cs="Times New Roman"/>
                <w:b/>
                <w:bCs/>
                <w:color w:val="000000" w:themeColor="text1"/>
                <w:sz w:val="28"/>
                <w:szCs w:val="28"/>
                <w:lang w:val="vi-VN"/>
              </w:rPr>
            </w:pPr>
          </w:p>
          <w:p w14:paraId="14575964" w14:textId="77777777" w:rsidR="00CF5F50" w:rsidRPr="00EB0759" w:rsidRDefault="00CF5F50" w:rsidP="001A082D">
            <w:pPr>
              <w:spacing w:after="0" w:line="234" w:lineRule="atLeast"/>
              <w:jc w:val="center"/>
              <w:rPr>
                <w:rFonts w:ascii="Times New Roman" w:hAnsi="Times New Roman" w:cs="Times New Roman"/>
                <w:b/>
                <w:bCs/>
                <w:color w:val="000000" w:themeColor="text1"/>
                <w:sz w:val="28"/>
                <w:szCs w:val="28"/>
                <w:lang w:val="vi-VN"/>
              </w:rPr>
            </w:pPr>
          </w:p>
          <w:p w14:paraId="760D1C7A" w14:textId="77777777" w:rsidR="00CF5F50" w:rsidRPr="00EB0759" w:rsidRDefault="00CF5F50" w:rsidP="001A082D">
            <w:pPr>
              <w:spacing w:after="0" w:line="234" w:lineRule="atLeast"/>
              <w:jc w:val="center"/>
              <w:rPr>
                <w:rFonts w:ascii="Times New Roman" w:hAnsi="Times New Roman" w:cs="Times New Roman"/>
                <w:b/>
                <w:bCs/>
                <w:color w:val="000000" w:themeColor="text1"/>
                <w:sz w:val="28"/>
                <w:szCs w:val="28"/>
                <w:lang w:val="vi-VN"/>
              </w:rPr>
            </w:pPr>
          </w:p>
          <w:p w14:paraId="700A7BA3" w14:textId="77777777" w:rsidR="00782C89" w:rsidRPr="00EB0759" w:rsidRDefault="00782C89" w:rsidP="001A082D">
            <w:pPr>
              <w:spacing w:after="0" w:line="234" w:lineRule="atLeast"/>
              <w:jc w:val="center"/>
              <w:rPr>
                <w:rFonts w:ascii="Times New Roman" w:hAnsi="Times New Roman" w:cs="Times New Roman"/>
                <w:b/>
                <w:bCs/>
                <w:color w:val="000000" w:themeColor="text1"/>
                <w:sz w:val="28"/>
                <w:szCs w:val="28"/>
                <w:lang w:val="vi-VN"/>
              </w:rPr>
            </w:pPr>
          </w:p>
          <w:p w14:paraId="5D361E37" w14:textId="77777777" w:rsidR="00CF5F50" w:rsidRPr="00EB0759" w:rsidRDefault="00CF5F50" w:rsidP="001A082D">
            <w:pPr>
              <w:spacing w:after="0" w:line="234" w:lineRule="atLeast"/>
              <w:jc w:val="center"/>
              <w:rPr>
                <w:rFonts w:ascii="Times New Roman" w:hAnsi="Times New Roman" w:cs="Times New Roman"/>
                <w:b/>
                <w:bCs/>
                <w:color w:val="000000" w:themeColor="text1"/>
                <w:sz w:val="28"/>
                <w:szCs w:val="28"/>
                <w:lang w:val="vi-VN"/>
              </w:rPr>
            </w:pPr>
          </w:p>
          <w:p w14:paraId="00320385" w14:textId="77777777" w:rsidR="00CF5F50" w:rsidRPr="00EB0759" w:rsidRDefault="00CF5F50" w:rsidP="001502E1">
            <w:pPr>
              <w:spacing w:after="0" w:line="234" w:lineRule="atLeast"/>
              <w:jc w:val="center"/>
              <w:rPr>
                <w:bCs/>
                <w:color w:val="000000" w:themeColor="text1"/>
              </w:rPr>
            </w:pPr>
            <w:r w:rsidRPr="00EB0759">
              <w:rPr>
                <w:rFonts w:ascii="Times New Roman" w:hAnsi="Times New Roman" w:cs="Times New Roman"/>
                <w:b/>
                <w:bCs/>
                <w:color w:val="000000" w:themeColor="text1"/>
                <w:sz w:val="28"/>
                <w:szCs w:val="28"/>
                <w:lang w:val="vi-VN"/>
              </w:rPr>
              <w:t>Lê Văn Hẳn</w:t>
            </w:r>
          </w:p>
        </w:tc>
      </w:tr>
    </w:tbl>
    <w:p w14:paraId="1C0E5073" w14:textId="4522926C" w:rsidR="00CC5819" w:rsidRDefault="00CC5819" w:rsidP="001502E1">
      <w:pPr>
        <w:rPr>
          <w:color w:val="000000" w:themeColor="text1"/>
        </w:rPr>
      </w:pPr>
      <w:r>
        <w:rPr>
          <w:color w:val="000000" w:themeColor="text1"/>
        </w:rPr>
        <w:br w:type="page"/>
      </w:r>
    </w:p>
    <w:tbl>
      <w:tblPr>
        <w:tblStyle w:val="StGen0"/>
        <w:tblW w:w="9643" w:type="dxa"/>
        <w:tblInd w:w="-172" w:type="dxa"/>
        <w:tblLayout w:type="fixed"/>
        <w:tblLook w:val="0000" w:firstRow="0" w:lastRow="0" w:firstColumn="0" w:lastColumn="0" w:noHBand="0" w:noVBand="0"/>
      </w:tblPr>
      <w:tblGrid>
        <w:gridCol w:w="3548"/>
        <w:gridCol w:w="6095"/>
      </w:tblGrid>
      <w:tr w:rsidR="00CC5819" w14:paraId="567688A3" w14:textId="77777777" w:rsidTr="006101A9">
        <w:trPr>
          <w:trHeight w:val="982"/>
        </w:trPr>
        <w:tc>
          <w:tcPr>
            <w:tcW w:w="3548" w:type="dxa"/>
          </w:tcPr>
          <w:p w14:paraId="291CAD5F" w14:textId="77777777" w:rsidR="00CC5819" w:rsidRDefault="00CC5819" w:rsidP="006101A9">
            <w:pPr>
              <w:spacing w:after="0" w:line="240" w:lineRule="auto"/>
              <w:jc w:val="center"/>
              <w:rPr>
                <w:rFonts w:ascii="Times New Roman" w:hAnsi="Times New Roman" w:cs="Times New Roman"/>
                <w:color w:val="000000" w:themeColor="text1"/>
                <w:sz w:val="26"/>
              </w:rPr>
            </w:pPr>
            <w:r>
              <w:rPr>
                <w:rFonts w:ascii="Times New Roman" w:hAnsi="Times New Roman" w:cs="Times New Roman"/>
                <w:b/>
                <w:color w:val="000000" w:themeColor="text1"/>
                <w:sz w:val="26"/>
                <w:szCs w:val="28"/>
              </w:rPr>
              <w:lastRenderedPageBreak/>
              <w:t>ỦY BAN NHÂN DÂN</w:t>
            </w:r>
          </w:p>
          <w:p w14:paraId="4C33D7BF" w14:textId="77777777" w:rsidR="00CC5819" w:rsidRDefault="00CC5819" w:rsidP="006101A9">
            <w:pPr>
              <w:spacing w:after="0" w:line="240" w:lineRule="auto"/>
              <w:jc w:val="center"/>
              <w:rPr>
                <w:rFonts w:ascii="Times New Roman" w:hAnsi="Times New Roman" w:cs="Times New Roman"/>
                <w:color w:val="000000" w:themeColor="text1"/>
                <w:sz w:val="26"/>
                <w:lang w:val="vi-VN"/>
              </w:rPr>
            </w:pPr>
            <w:r>
              <w:rPr>
                <w:rFonts w:ascii="Times New Roman" w:hAnsi="Times New Roman" w:cs="Times New Roman"/>
                <w:noProof/>
                <w:color w:val="000000" w:themeColor="text1"/>
                <w:sz w:val="26"/>
                <w:szCs w:val="28"/>
              </w:rPr>
              <mc:AlternateContent>
                <mc:Choice Requires="wps">
                  <w:drawing>
                    <wp:anchor distT="0" distB="3951369911" distL="114300" distR="114300" simplePos="0" relativeHeight="251665408" behindDoc="0" locked="0" layoutInCell="1" allowOverlap="1" wp14:anchorId="374A0E80" wp14:editId="2F1B0C35">
                      <wp:simplePos x="0" y="0"/>
                      <wp:positionH relativeFrom="column">
                        <wp:posOffset>656203</wp:posOffset>
                      </wp:positionH>
                      <wp:positionV relativeFrom="paragraph">
                        <wp:posOffset>228904</wp:posOffset>
                      </wp:positionV>
                      <wp:extent cx="633866" cy="0"/>
                      <wp:effectExtent l="4762" t="4762" r="4762" b="4762"/>
                      <wp:wrapNone/>
                      <wp:docPr id="3" name="Straight Connector 5"/>
                      <wp:cNvGraphicFramePr/>
                      <a:graphic xmlns:a="http://schemas.openxmlformats.org/drawingml/2006/main">
                        <a:graphicData uri="http://schemas.microsoft.com/office/word/2010/wordprocessingShape">
                          <wps:wsp>
                            <wps:cNvCnPr/>
                            <wps:spPr bwMode="auto">
                              <a:xfrm flipV="1">
                                <a:off x="0" y="0"/>
                                <a:ext cx="6338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97D1B3" id="Straight Connector 5" o:spid="_x0000_s1026" style="position:absolute;flip:y;z-index:251665408;visibility:visible;mso-wrap-style:square;mso-wrap-distance-left:9pt;mso-wrap-distance-top:0;mso-wrap-distance-right:9pt;mso-wrap-distance-bottom:-9544.37181mm;mso-position-horizontal:absolute;mso-position-horizontal-relative:text;mso-position-vertical:absolute;mso-position-vertical-relative:text" from="51.65pt,18pt" to="101.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" strokecolor="black [3200]" strokeweight=".5pt">
                      <v:stroke joinstyle="miter"/>
                    </v:line>
                  </w:pict>
                </mc:Fallback>
              </mc:AlternateContent>
            </w:r>
            <w:r>
              <w:rPr>
                <w:rFonts w:ascii="Times New Roman" w:hAnsi="Times New Roman" w:cs="Times New Roman"/>
                <w:b/>
                <w:color w:val="000000" w:themeColor="text1"/>
                <w:sz w:val="26"/>
                <w:szCs w:val="28"/>
              </w:rPr>
              <w:t xml:space="preserve">TỈNH </w:t>
            </w:r>
            <w:r>
              <w:rPr>
                <w:rFonts w:ascii="Times New Roman" w:hAnsi="Times New Roman" w:cs="Times New Roman"/>
                <w:b/>
                <w:color w:val="000000" w:themeColor="text1"/>
                <w:sz w:val="26"/>
                <w:szCs w:val="28"/>
                <w:lang w:val="vi-VN"/>
              </w:rPr>
              <w:t>TÂY NINH</w:t>
            </w:r>
          </w:p>
        </w:tc>
        <w:tc>
          <w:tcPr>
            <w:tcW w:w="6095" w:type="dxa"/>
          </w:tcPr>
          <w:p w14:paraId="7BE8AA1A" w14:textId="77777777" w:rsidR="00CC5819" w:rsidRDefault="00CC5819" w:rsidP="006101A9">
            <w:pPr>
              <w:spacing w:after="0" w:line="240" w:lineRule="auto"/>
              <w:jc w:val="center"/>
              <w:rPr>
                <w:rFonts w:ascii="Times New Roman" w:hAnsi="Times New Roman" w:cs="Times New Roman"/>
                <w:color w:val="000000" w:themeColor="text1"/>
              </w:rPr>
            </w:pPr>
            <w:r>
              <w:rPr>
                <w:rFonts w:ascii="Times New Roman" w:hAnsi="Times New Roman" w:cs="Times New Roman"/>
                <w:b/>
                <w:color w:val="000000" w:themeColor="text1"/>
                <w:sz w:val="28"/>
                <w:szCs w:val="28"/>
              </w:rPr>
              <w:t>CỘNG HOÀ XÃ HỘI CHỦ NGHĨA VIỆT NAM</w:t>
            </w:r>
          </w:p>
          <w:p w14:paraId="27D2A0FB" w14:textId="77777777" w:rsidR="00CC5819" w:rsidRDefault="00CC5819" w:rsidP="006101A9">
            <w:pPr>
              <w:spacing w:after="0" w:line="240" w:lineRule="auto"/>
              <w:ind w:left="-250"/>
              <w:jc w:val="center"/>
              <w:rPr>
                <w:rFonts w:ascii="Times New Roman" w:hAnsi="Times New Roman" w:cs="Times New Roman"/>
                <w:color w:val="000000" w:themeColor="text1"/>
              </w:rPr>
            </w:pPr>
            <w:r>
              <w:rPr>
                <w:rFonts w:ascii="Times New Roman" w:hAnsi="Times New Roman" w:cs="Times New Roman"/>
                <w:i/>
                <w:noProof/>
                <w:color w:val="000000" w:themeColor="text1"/>
                <w:sz w:val="28"/>
                <w:szCs w:val="28"/>
              </w:rPr>
              <mc:AlternateContent>
                <mc:Choice Requires="wps">
                  <w:drawing>
                    <wp:anchor distT="0" distB="3951369911" distL="114300" distR="114300" simplePos="0" relativeHeight="251666432" behindDoc="0" locked="0" layoutInCell="1" allowOverlap="1" wp14:anchorId="3BB02093" wp14:editId="6EDE80A4">
                      <wp:simplePos x="0" y="0"/>
                      <wp:positionH relativeFrom="column">
                        <wp:posOffset>769620</wp:posOffset>
                      </wp:positionH>
                      <wp:positionV relativeFrom="paragraph">
                        <wp:posOffset>224155</wp:posOffset>
                      </wp:positionV>
                      <wp:extent cx="2066925" cy="0"/>
                      <wp:effectExtent l="0" t="0" r="9525" b="19050"/>
                      <wp:wrapNone/>
                      <wp:docPr id="4" name="Straight Connector 6"/>
                      <wp:cNvGraphicFramePr/>
                      <a:graphic xmlns:a="http://schemas.openxmlformats.org/drawingml/2006/main">
                        <a:graphicData uri="http://schemas.microsoft.com/office/word/2010/wordprocessingShape">
                          <wps:wsp>
                            <wps:cNvCnPr/>
                            <wps:spPr bwMode="auto">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C5D28F" id="Straight Connector 6" o:spid="_x0000_s1026" style="position:absolute;z-index:251666432;visibility:visible;mso-wrap-style:square;mso-width-percent:0;mso-height-percent:0;mso-wrap-distance-left:9pt;mso-wrap-distance-top:0;mso-wrap-distance-right:9pt;mso-wrap-distance-bottom:-9544.37181mm;mso-position-horizontal:absolute;mso-position-horizontal-relative:text;mso-position-vertical:absolute;mso-position-vertical-relative:text;mso-width-percent:0;mso-height-percent:0;mso-width-relative:page;mso-height-relative:page" from="60.6pt,17.65pt" to="223.3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" strokecolor="black [3200]" strokeweight=".5pt">
                      <v:stroke joinstyle="miter"/>
                    </v:line>
                  </w:pict>
                </mc:Fallback>
              </mc:AlternateContent>
            </w:r>
            <w:r>
              <w:rPr>
                <w:rFonts w:ascii="Times New Roman" w:hAnsi="Times New Roman" w:cs="Times New Roman"/>
                <w:b/>
                <w:color w:val="000000" w:themeColor="text1"/>
                <w:sz w:val="28"/>
                <w:szCs w:val="28"/>
              </w:rPr>
              <w:t>Độc lập - Tự do - Hạnh phúc</w:t>
            </w:r>
          </w:p>
        </w:tc>
      </w:tr>
    </w:tbl>
    <w:p w14:paraId="1C64ABAF" w14:textId="130E49BA" w:rsidR="00CC5819" w:rsidRDefault="00CC5819" w:rsidP="00CC5819">
      <w:pPr>
        <w:tabs>
          <w:tab w:val="left" w:pos="2970"/>
          <w:tab w:val="center" w:pos="4536"/>
          <w:tab w:val="left" w:pos="6120"/>
        </w:tabs>
        <w:spacing w:before="480" w:after="0" w:line="240" w:lineRule="auto"/>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ab/>
      </w:r>
      <w:r>
        <w:rPr>
          <w:rFonts w:ascii="Times New Roman" w:eastAsia="Times New Roman" w:hAnsi="Times New Roman" w:cs="Times New Roman"/>
          <w:b/>
          <w:color w:val="000000" w:themeColor="text1"/>
          <w:sz w:val="28"/>
          <w:szCs w:val="28"/>
        </w:rPr>
        <w:tab/>
        <w:t>QUY ĐỊNH</w:t>
      </w:r>
      <w:r>
        <w:rPr>
          <w:rFonts w:ascii="Times New Roman" w:eastAsia="Times New Roman" w:hAnsi="Times New Roman" w:cs="Times New Roman"/>
          <w:b/>
          <w:color w:val="000000" w:themeColor="text1"/>
          <w:sz w:val="28"/>
          <w:szCs w:val="28"/>
        </w:rPr>
        <w:tab/>
      </w:r>
    </w:p>
    <w:p w14:paraId="5D1B2393" w14:textId="77777777" w:rsidR="00CC5819" w:rsidRDefault="00CC5819" w:rsidP="00CC5819">
      <w:pPr>
        <w:tabs>
          <w:tab w:val="left" w:pos="2970"/>
        </w:tabs>
        <w:spacing w:after="0" w:line="240" w:lineRule="auto"/>
        <w:jc w:val="center"/>
        <w:rPr>
          <w:rFonts w:ascii="Times New Roman" w:eastAsia="Times New Roman" w:hAnsi="Times New Roman" w:cs="Times New Roman"/>
          <w:b/>
          <w:color w:val="000000" w:themeColor="text1"/>
          <w:sz w:val="28"/>
          <w:szCs w:val="28"/>
          <w:lang w:val="vi-VN"/>
        </w:rPr>
      </w:pPr>
      <w:r>
        <w:rPr>
          <w:rFonts w:ascii="Times New Roman" w:eastAsia="Times New Roman" w:hAnsi="Times New Roman" w:cs="Times New Roman"/>
          <w:b/>
          <w:color w:val="000000" w:themeColor="text1"/>
          <w:sz w:val="28"/>
          <w:szCs w:val="28"/>
        </w:rPr>
        <w:t xml:space="preserve">Mô hình quản lý khu du lịch cấp tỉnh trên địa bàn tỉnh </w:t>
      </w:r>
      <w:r>
        <w:rPr>
          <w:rFonts w:ascii="Times New Roman" w:eastAsia="Times New Roman" w:hAnsi="Times New Roman" w:cs="Times New Roman"/>
          <w:b/>
          <w:color w:val="000000" w:themeColor="text1"/>
          <w:sz w:val="28"/>
          <w:szCs w:val="28"/>
          <w:lang w:val="vi-VN"/>
        </w:rPr>
        <w:t>Tây Ninh</w:t>
      </w:r>
    </w:p>
    <w:p w14:paraId="7530B7C9" w14:textId="67778300" w:rsidR="00CC5819" w:rsidRDefault="00CC5819" w:rsidP="00CC5819">
      <w:pPr>
        <w:shd w:val="clear" w:color="auto" w:fill="FFFFFF"/>
        <w:spacing w:after="0" w:line="240" w:lineRule="auto"/>
        <w:jc w:val="center"/>
        <w:rPr>
          <w:rFonts w:ascii="Times New Roman" w:eastAsia="Times New Roman" w:hAnsi="Times New Roman" w:cs="Times New Roman"/>
          <w:i/>
          <w:color w:val="000000" w:themeColor="text1"/>
          <w:sz w:val="26"/>
          <w:szCs w:val="26"/>
        </w:rPr>
      </w:pPr>
      <w:r>
        <w:rPr>
          <w:rFonts w:ascii="Times New Roman" w:eastAsia="Times New Roman" w:hAnsi="Times New Roman" w:cs="Times New Roman"/>
          <w:i/>
          <w:color w:val="000000" w:themeColor="text1"/>
          <w:sz w:val="26"/>
          <w:szCs w:val="26"/>
        </w:rPr>
        <w:t xml:space="preserve">(Ban hành kèm theo Quyết định số  </w:t>
      </w:r>
      <w:r>
        <w:rPr>
          <w:rFonts w:ascii="Times New Roman" w:eastAsia="Times New Roman" w:hAnsi="Times New Roman" w:cs="Times New Roman"/>
          <w:i/>
          <w:color w:val="000000" w:themeColor="text1"/>
          <w:sz w:val="26"/>
          <w:szCs w:val="26"/>
        </w:rPr>
        <w:t>72</w:t>
      </w:r>
      <w:bookmarkStart w:id="0" w:name="_GoBack"/>
      <w:bookmarkEnd w:id="0"/>
      <w:r>
        <w:rPr>
          <w:rFonts w:ascii="Times New Roman" w:eastAsia="Times New Roman" w:hAnsi="Times New Roman" w:cs="Times New Roman"/>
          <w:i/>
          <w:color w:val="000000" w:themeColor="text1"/>
          <w:sz w:val="26"/>
          <w:szCs w:val="26"/>
        </w:rPr>
        <w:t xml:space="preserve"> /2</w:t>
      </w:r>
      <w:r>
        <w:rPr>
          <w:rFonts w:ascii="Times New Roman" w:eastAsia="Times New Roman" w:hAnsi="Times New Roman" w:cs="Times New Roman"/>
          <w:i/>
          <w:color w:val="000000" w:themeColor="text1"/>
          <w:sz w:val="26"/>
          <w:szCs w:val="26"/>
          <w:lang w:val="vi-VN"/>
        </w:rPr>
        <w:t>026</w:t>
      </w:r>
      <w:r>
        <w:rPr>
          <w:rFonts w:ascii="Times New Roman" w:eastAsia="Times New Roman" w:hAnsi="Times New Roman" w:cs="Times New Roman"/>
          <w:i/>
          <w:color w:val="000000" w:themeColor="text1"/>
          <w:sz w:val="26"/>
          <w:szCs w:val="26"/>
        </w:rPr>
        <w:t>/QĐ-UBND)</w:t>
      </w:r>
    </w:p>
    <w:p w14:paraId="69077DBF" w14:textId="77777777" w:rsidR="00CC5819" w:rsidRDefault="00CC5819" w:rsidP="00CC5819">
      <w:pPr>
        <w:shd w:val="clear" w:color="auto" w:fill="FFFFFF"/>
        <w:spacing w:after="0" w:line="240" w:lineRule="auto"/>
        <w:jc w:val="center"/>
        <w:rPr>
          <w:rFonts w:ascii="Times New Roman" w:eastAsia="Times New Roman" w:hAnsi="Times New Roman" w:cs="Times New Roman"/>
          <w:b/>
          <w:color w:val="000000" w:themeColor="text1"/>
          <w:sz w:val="28"/>
          <w:szCs w:val="28"/>
        </w:rPr>
      </w:pPr>
    </w:p>
    <w:p w14:paraId="5F6FFF99" w14:textId="77777777" w:rsidR="00CC5819" w:rsidRDefault="00CC5819" w:rsidP="00CC5819">
      <w:pPr>
        <w:shd w:val="clear" w:color="auto" w:fill="FFFFFF"/>
        <w:spacing w:before="120" w:after="120" w:line="240" w:lineRule="auto"/>
        <w:jc w:val="center"/>
        <w:rPr>
          <w:color w:val="000000" w:themeColor="text1"/>
          <w:szCs w:val="28"/>
        </w:rPr>
      </w:pPr>
      <w:r>
        <w:rPr>
          <w:b/>
          <w:noProof/>
          <w:color w:val="000000" w:themeColor="text1"/>
        </w:rPr>
        <mc:AlternateContent>
          <mc:Choice Requires="wps">
            <w:drawing>
              <wp:anchor distT="0" distB="0" distL="114300" distR="114300" simplePos="0" relativeHeight="251664384" behindDoc="0" locked="0" layoutInCell="1" allowOverlap="1" wp14:anchorId="293B6FEF" wp14:editId="6841DD24">
                <wp:simplePos x="0" y="0"/>
                <wp:positionH relativeFrom="margin">
                  <wp:posOffset>0</wp:posOffset>
                </wp:positionH>
                <wp:positionV relativeFrom="paragraph">
                  <wp:posOffset>0</wp:posOffset>
                </wp:positionV>
                <wp:extent cx="12700" cy="12700"/>
                <wp:effectExtent l="0" t="0" r="25400" b="25400"/>
                <wp:wrapNone/>
                <wp:docPr id="7" name="Straight Arrow Connector 2"/>
                <wp:cNvGraphicFramePr/>
                <a:graphic xmlns:a="http://schemas.openxmlformats.org/drawingml/2006/main">
                  <a:graphicData uri="http://schemas.microsoft.com/office/word/2010/wordprocessingShape">
                    <wps:wsp>
                      <wps:cNvCnPr/>
                      <wps:spPr bwMode="auto">
                        <a:xfrm>
                          <a:off x="0" y="0"/>
                          <a:ext cx="12700" cy="1270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08195004" id="_x0000_t32" coordsize="21600,21600" o:spt="32" o:oned="t" path="m,l21600,21600e" filled="f">
                <v:path arrowok="t" fillok="f" o:connecttype="none"/>
                <o:lock v:ext="edit" shapetype="t"/>
              </v:shapetype>
              <v:shape id="Straight Arrow Connector 2" o:spid="_x0000_s1026" type="#_x0000_t32" style="position:absolute;margin-left:0;margin-top:0;width:1pt;height: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" filled="t" strokeweight="1pt">
                <v:stroke startarrowwidth="narrow" startarrowlength="short" endarrowwidth="narrow" endarrowlength="short"/>
                <w10:wrap anchorx="margin"/>
              </v:shape>
            </w:pict>
          </mc:Fallback>
        </mc:AlternateContent>
      </w:r>
      <w:r>
        <w:rPr>
          <w:rFonts w:ascii="Times New Roman" w:eastAsia="Times New Roman" w:hAnsi="Times New Roman" w:cs="Times New Roman"/>
          <w:b/>
          <w:color w:val="000000" w:themeColor="text1"/>
          <w:sz w:val="28"/>
          <w:szCs w:val="28"/>
        </w:rPr>
        <w:t>Chương I</w:t>
      </w:r>
    </w:p>
    <w:p w14:paraId="66AD6A0B" w14:textId="77777777" w:rsidR="00CC5819" w:rsidRDefault="00CC5819" w:rsidP="00CC5819">
      <w:pPr>
        <w:spacing w:before="120" w:after="12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QUY ĐỊNH CHUNG</w:t>
      </w:r>
    </w:p>
    <w:p w14:paraId="25CA238E" w14:textId="77777777" w:rsidR="00CC5819" w:rsidRDefault="00CC5819" w:rsidP="00CC5819">
      <w:pPr>
        <w:tabs>
          <w:tab w:val="left" w:pos="720"/>
          <w:tab w:val="left" w:pos="851"/>
        </w:tabs>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Điều 1. Phạm vi điều chỉnh</w:t>
      </w:r>
    </w:p>
    <w:p w14:paraId="56C2C637"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t xml:space="preserve">Quy định này quy định về mô hình và nội dung quản lý đối với khu du lịch cấp tỉnh được cơ quan có thẩm quyền công nhận trên địa bàn tỉnh </w:t>
      </w:r>
      <w:r>
        <w:rPr>
          <w:rFonts w:ascii="Times New Roman" w:eastAsia="Times New Roman" w:hAnsi="Times New Roman" w:cs="Times New Roman"/>
          <w:color w:val="000000" w:themeColor="text1"/>
          <w:sz w:val="28"/>
          <w:szCs w:val="28"/>
          <w:lang w:val="vi-VN"/>
        </w:rPr>
        <w:t>Tây Ninh.</w:t>
      </w:r>
    </w:p>
    <w:p w14:paraId="093B1EB3" w14:textId="77777777" w:rsidR="00CC5819" w:rsidRDefault="00CC5819" w:rsidP="00CC5819">
      <w:pPr>
        <w:tabs>
          <w:tab w:val="left" w:pos="720"/>
          <w:tab w:val="left" w:pos="851"/>
        </w:tabs>
        <w:spacing w:before="120" w:after="120" w:line="240" w:lineRule="auto"/>
        <w:ind w:firstLine="567"/>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Điều 2</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b/>
          <w:color w:val="000000" w:themeColor="text1"/>
          <w:sz w:val="28"/>
          <w:szCs w:val="28"/>
        </w:rPr>
        <w:t>Đối tượng áp dụng</w:t>
      </w:r>
    </w:p>
    <w:p w14:paraId="3C157006"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pacing w:val="-6"/>
          <w:sz w:val="28"/>
          <w:szCs w:val="28"/>
        </w:rPr>
      </w:pPr>
      <w:r>
        <w:rPr>
          <w:rFonts w:ascii="Times New Roman" w:eastAsia="Times New Roman" w:hAnsi="Times New Roman" w:cs="Times New Roman"/>
          <w:color w:val="000000" w:themeColor="text1"/>
          <w:spacing w:val="-6"/>
          <w:sz w:val="28"/>
          <w:szCs w:val="28"/>
        </w:rPr>
        <w:t xml:space="preserve">1. Các sở, ngành tỉnh; Ủy ban nhân dân các xã, phường </w:t>
      </w:r>
      <w:r>
        <w:rPr>
          <w:rFonts w:ascii="Times New Roman" w:eastAsia="Times New Roman" w:hAnsi="Times New Roman" w:cs="Times New Roman"/>
          <w:color w:val="000000" w:themeColor="text1"/>
          <w:spacing w:val="-6"/>
          <w:sz w:val="28"/>
          <w:szCs w:val="28"/>
          <w:lang w:val="vi-VN"/>
        </w:rPr>
        <w:t xml:space="preserve">(sau đây gọi </w:t>
      </w:r>
      <w:r>
        <w:rPr>
          <w:rFonts w:ascii="Times New Roman" w:eastAsia="Times New Roman" w:hAnsi="Times New Roman" w:cs="Times New Roman"/>
          <w:color w:val="000000" w:themeColor="text1"/>
          <w:spacing w:val="-6"/>
          <w:sz w:val="28"/>
          <w:szCs w:val="28"/>
        </w:rPr>
        <w:t xml:space="preserve">chung </w:t>
      </w:r>
      <w:r>
        <w:rPr>
          <w:rFonts w:ascii="Times New Roman" w:eastAsia="Times New Roman" w:hAnsi="Times New Roman" w:cs="Times New Roman"/>
          <w:color w:val="000000" w:themeColor="text1"/>
          <w:spacing w:val="-6"/>
          <w:sz w:val="28"/>
          <w:szCs w:val="28"/>
          <w:lang w:val="vi-VN"/>
        </w:rPr>
        <w:t xml:space="preserve">là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pacing w:val="-6"/>
          <w:sz w:val="28"/>
          <w:szCs w:val="28"/>
          <w:lang w:val="vi-VN"/>
        </w:rPr>
        <w:t xml:space="preserve">cấp </w:t>
      </w:r>
      <w:r>
        <w:rPr>
          <w:rFonts w:ascii="Times New Roman" w:eastAsia="Times New Roman" w:hAnsi="Times New Roman" w:cs="Times New Roman"/>
          <w:color w:val="000000" w:themeColor="text1"/>
          <w:spacing w:val="-6"/>
          <w:sz w:val="28"/>
          <w:szCs w:val="28"/>
        </w:rPr>
        <w:t>xã</w:t>
      </w:r>
      <w:r>
        <w:rPr>
          <w:rFonts w:ascii="Times New Roman" w:eastAsia="Times New Roman" w:hAnsi="Times New Roman" w:cs="Times New Roman"/>
          <w:color w:val="000000" w:themeColor="text1"/>
          <w:spacing w:val="-6"/>
          <w:sz w:val="28"/>
          <w:szCs w:val="28"/>
          <w:lang w:val="vi-VN"/>
        </w:rPr>
        <w:t>)</w:t>
      </w:r>
      <w:r>
        <w:rPr>
          <w:rFonts w:ascii="Times New Roman" w:eastAsia="Times New Roman" w:hAnsi="Times New Roman" w:cs="Times New Roman"/>
          <w:color w:val="000000" w:themeColor="text1"/>
          <w:spacing w:val="-6"/>
          <w:sz w:val="28"/>
          <w:szCs w:val="28"/>
        </w:rPr>
        <w:t xml:space="preserve"> và đơn vị quản lý khu du lịch cấp tỉnh trên địa bàn tỉnh </w:t>
      </w:r>
      <w:r>
        <w:rPr>
          <w:rFonts w:ascii="Times New Roman" w:eastAsia="Times New Roman" w:hAnsi="Times New Roman" w:cs="Times New Roman"/>
          <w:color w:val="000000" w:themeColor="text1"/>
          <w:sz w:val="28"/>
          <w:szCs w:val="28"/>
          <w:lang w:val="vi-VN"/>
        </w:rPr>
        <w:t>Tây Ninh</w:t>
      </w:r>
      <w:r>
        <w:rPr>
          <w:rFonts w:ascii="Times New Roman" w:eastAsia="Times New Roman" w:hAnsi="Times New Roman" w:cs="Times New Roman"/>
          <w:color w:val="000000" w:themeColor="text1"/>
          <w:spacing w:val="-6"/>
          <w:sz w:val="28"/>
          <w:szCs w:val="28"/>
        </w:rPr>
        <w:t>.</w:t>
      </w:r>
    </w:p>
    <w:p w14:paraId="1D777C76"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 Các tổ chức, cá nhân</w:t>
      </w:r>
      <w:r>
        <w:rPr>
          <w:rFonts w:ascii="Times New Roman" w:eastAsia="Times New Roman" w:hAnsi="Times New Roman" w:cs="Times New Roman"/>
          <w:color w:val="000000" w:themeColor="text1"/>
          <w:sz w:val="28"/>
          <w:szCs w:val="28"/>
          <w:lang w:val="vi-VN"/>
        </w:rPr>
        <w:t>;</w:t>
      </w:r>
      <w:r>
        <w:rPr>
          <w:rFonts w:ascii="Times New Roman" w:eastAsia="Times New Roman" w:hAnsi="Times New Roman" w:cs="Times New Roman"/>
          <w:color w:val="000000" w:themeColor="text1"/>
          <w:sz w:val="28"/>
          <w:szCs w:val="28"/>
        </w:rPr>
        <w:t xml:space="preserve"> cộng đồng dân cư có tham gia </w:t>
      </w:r>
      <w:r>
        <w:rPr>
          <w:rFonts w:ascii="Times New Roman" w:eastAsia="Times New Roman" w:hAnsi="Times New Roman" w:cs="Times New Roman"/>
          <w:color w:val="000000" w:themeColor="text1"/>
          <w:sz w:val="28"/>
          <w:szCs w:val="28"/>
          <w:lang w:val="vi-VN"/>
        </w:rPr>
        <w:t xml:space="preserve">hoạt động </w:t>
      </w:r>
      <w:r>
        <w:rPr>
          <w:rFonts w:ascii="Times New Roman" w:eastAsia="Times New Roman" w:hAnsi="Times New Roman" w:cs="Times New Roman"/>
          <w:color w:val="000000" w:themeColor="text1"/>
          <w:sz w:val="28"/>
          <w:szCs w:val="28"/>
        </w:rPr>
        <w:t>dịch vụ du lịch tại</w:t>
      </w:r>
      <w:r>
        <w:rPr>
          <w:rFonts w:ascii="Times New Roman" w:eastAsia="Times New Roman" w:hAnsi="Times New Roman" w:cs="Times New Roman"/>
          <w:color w:val="000000" w:themeColor="text1"/>
          <w:sz w:val="28"/>
          <w:szCs w:val="28"/>
          <w:lang w:val="vi-VN"/>
        </w:rPr>
        <w:t xml:space="preserve"> các </w:t>
      </w:r>
      <w:r>
        <w:rPr>
          <w:rFonts w:ascii="Times New Roman" w:eastAsia="Times New Roman" w:hAnsi="Times New Roman" w:cs="Times New Roman"/>
          <w:color w:val="000000" w:themeColor="text1"/>
          <w:sz w:val="28"/>
          <w:szCs w:val="28"/>
        </w:rPr>
        <w:t xml:space="preserve">khu du lịch cấp tỉnh trên địa bàn tỉnh </w:t>
      </w:r>
      <w:r>
        <w:rPr>
          <w:rFonts w:ascii="Times New Roman" w:eastAsia="Times New Roman" w:hAnsi="Times New Roman" w:cs="Times New Roman"/>
          <w:color w:val="000000" w:themeColor="text1"/>
          <w:sz w:val="28"/>
          <w:szCs w:val="28"/>
          <w:lang w:val="vi-VN"/>
        </w:rPr>
        <w:t>Tây Ninh</w:t>
      </w:r>
      <w:r>
        <w:rPr>
          <w:rFonts w:ascii="Times New Roman" w:eastAsia="Times New Roman" w:hAnsi="Times New Roman" w:cs="Times New Roman"/>
          <w:color w:val="000000" w:themeColor="text1"/>
          <w:sz w:val="28"/>
          <w:szCs w:val="28"/>
        </w:rPr>
        <w:t>.</w:t>
      </w:r>
    </w:p>
    <w:p w14:paraId="0BEE6C06"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3. Khách du lịch đến tham quan và cộng đồng dân cư tham gia hoạt động du lịch tại khu du lịch cấp tỉnh trên địa bàn tỉnh Tây Ninh.</w:t>
      </w:r>
    </w:p>
    <w:p w14:paraId="54B2DBA6" w14:textId="77777777" w:rsidR="00CC5819" w:rsidRDefault="00CC5819" w:rsidP="00CC5819">
      <w:pPr>
        <w:spacing w:before="120" w:after="120" w:line="240" w:lineRule="auto"/>
        <w:ind w:firstLine="567"/>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Điều </w:t>
      </w:r>
      <w:r>
        <w:rPr>
          <w:rFonts w:ascii="Times New Roman" w:eastAsia="Times New Roman" w:hAnsi="Times New Roman" w:cs="Times New Roman"/>
          <w:b/>
          <w:color w:val="000000" w:themeColor="text1"/>
          <w:sz w:val="28"/>
          <w:szCs w:val="28"/>
          <w:lang w:val="vi-VN"/>
        </w:rPr>
        <w:t>3</w:t>
      </w:r>
      <w:r>
        <w:rPr>
          <w:rFonts w:ascii="Times New Roman" w:eastAsia="Times New Roman" w:hAnsi="Times New Roman" w:cs="Times New Roman"/>
          <w:b/>
          <w:color w:val="000000" w:themeColor="text1"/>
          <w:sz w:val="28"/>
          <w:szCs w:val="28"/>
        </w:rPr>
        <w:t>. Khu du lịch cấp tỉnh</w:t>
      </w:r>
    </w:p>
    <w:p w14:paraId="6CA1555B"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1. </w:t>
      </w:r>
      <w:r>
        <w:rPr>
          <w:rFonts w:ascii="Times New Roman" w:eastAsia="Times New Roman" w:hAnsi="Times New Roman" w:cs="Times New Roman"/>
          <w:color w:val="000000" w:themeColor="text1"/>
          <w:sz w:val="28"/>
          <w:szCs w:val="28"/>
        </w:rPr>
        <w:t xml:space="preserve">Khái niệm khu du lịch quy định tại khoản 6 Điều 3 </w:t>
      </w:r>
      <w:r>
        <w:rPr>
          <w:rFonts w:ascii="Times New Roman" w:hAnsi="Times New Roman" w:cs="Times New Roman"/>
          <w:color w:val="000000" w:themeColor="text1"/>
          <w:sz w:val="28"/>
          <w:szCs w:val="28"/>
        </w:rPr>
        <w:t>Luật Du lịch</w:t>
      </w:r>
      <w:r>
        <w:rPr>
          <w:rFonts w:ascii="Times New Roman" w:eastAsia="Times New Roman" w:hAnsi="Times New Roman" w:cs="Times New Roman"/>
          <w:bCs/>
          <w:color w:val="000000" w:themeColor="text1"/>
          <w:sz w:val="28"/>
          <w:szCs w:val="28"/>
          <w:lang w:val="nl-NL"/>
        </w:rPr>
        <w:t xml:space="preserve">. </w:t>
      </w:r>
    </w:p>
    <w:p w14:paraId="04546D09"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2. </w:t>
      </w:r>
      <w:r>
        <w:rPr>
          <w:rFonts w:ascii="Times New Roman" w:eastAsia="Times New Roman" w:hAnsi="Times New Roman" w:cs="Times New Roman"/>
          <w:color w:val="000000" w:themeColor="text1"/>
          <w:sz w:val="28"/>
          <w:szCs w:val="28"/>
        </w:rPr>
        <w:t>Khu du lịch</w:t>
      </w:r>
      <w:r>
        <w:rPr>
          <w:rFonts w:ascii="Times New Roman" w:eastAsia="Times New Roman" w:hAnsi="Times New Roman" w:cs="Times New Roman"/>
          <w:color w:val="000000" w:themeColor="text1"/>
          <w:sz w:val="28"/>
          <w:szCs w:val="28"/>
          <w:lang w:val="vi-VN"/>
        </w:rPr>
        <w:t xml:space="preserve"> được công nhận là </w:t>
      </w:r>
      <w:r>
        <w:rPr>
          <w:rFonts w:ascii="Times New Roman" w:eastAsia="Times New Roman" w:hAnsi="Times New Roman" w:cs="Times New Roman"/>
          <w:color w:val="000000" w:themeColor="text1"/>
          <w:sz w:val="28"/>
          <w:szCs w:val="28"/>
        </w:rPr>
        <w:t>k</w:t>
      </w:r>
      <w:r>
        <w:rPr>
          <w:rFonts w:ascii="Times New Roman" w:eastAsia="Times New Roman" w:hAnsi="Times New Roman" w:cs="Times New Roman"/>
          <w:color w:val="000000" w:themeColor="text1"/>
          <w:sz w:val="28"/>
          <w:szCs w:val="28"/>
          <w:lang w:val="vi-VN"/>
        </w:rPr>
        <w:t>hu du lịch cấp tỉnh phải</w:t>
      </w:r>
      <w:r>
        <w:rPr>
          <w:rFonts w:ascii="Times New Roman" w:eastAsia="Times New Roman" w:hAnsi="Times New Roman" w:cs="Times New Roman"/>
          <w:color w:val="000000" w:themeColor="text1"/>
          <w:sz w:val="28"/>
          <w:szCs w:val="28"/>
        </w:rPr>
        <w:t xml:space="preserve"> đáp ứng các điều kiện được quy định tại khoản 1 Điều 26 Luật Du lịch và Điều 12 </w:t>
      </w:r>
      <w:r>
        <w:rPr>
          <w:rFonts w:ascii="Times New Roman" w:hAnsi="Times New Roman" w:cs="Times New Roman"/>
          <w:color w:val="000000" w:themeColor="text1"/>
          <w:sz w:val="28"/>
          <w:szCs w:val="28"/>
        </w:rPr>
        <w:t>Nghị định số 168/2017/NĐ-CP ngày 31/12/2017 của Chính phủ quy định chi tiết một số điều của Luật Du lịch.</w:t>
      </w:r>
      <w:r>
        <w:rPr>
          <w:rFonts w:ascii="Times New Roman" w:eastAsia="Times New Roman" w:hAnsi="Times New Roman" w:cs="Times New Roman"/>
          <w:color w:val="000000" w:themeColor="text1"/>
          <w:sz w:val="28"/>
          <w:szCs w:val="28"/>
          <w:lang w:val="vi-VN"/>
        </w:rPr>
        <w:t xml:space="preserve"> </w:t>
      </w:r>
    </w:p>
    <w:p w14:paraId="35E7B82E"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 xml:space="preserve">Điều </w:t>
      </w:r>
      <w:r>
        <w:rPr>
          <w:rFonts w:ascii="Times New Roman" w:eastAsia="Times New Roman" w:hAnsi="Times New Roman" w:cs="Times New Roman"/>
          <w:b/>
          <w:color w:val="000000" w:themeColor="text1"/>
          <w:sz w:val="28"/>
          <w:szCs w:val="28"/>
          <w:lang w:val="vi-VN"/>
        </w:rPr>
        <w:t>4</w:t>
      </w:r>
      <w:r>
        <w:rPr>
          <w:rFonts w:ascii="Times New Roman" w:eastAsia="Times New Roman" w:hAnsi="Times New Roman" w:cs="Times New Roman"/>
          <w:b/>
          <w:color w:val="000000" w:themeColor="text1"/>
          <w:sz w:val="28"/>
          <w:szCs w:val="28"/>
        </w:rPr>
        <w:t xml:space="preserve">. </w:t>
      </w:r>
      <w:r>
        <w:rPr>
          <w:rFonts w:ascii="Times New Roman" w:eastAsia="Times New Roman" w:hAnsi="Times New Roman" w:cs="Times New Roman"/>
          <w:b/>
          <w:bCs/>
          <w:color w:val="000000" w:themeColor="text1"/>
          <w:sz w:val="28"/>
          <w:szCs w:val="28"/>
          <w:lang w:val="vi-VN"/>
        </w:rPr>
        <w:t>Nguyên tắc quản lý khu du lịch</w:t>
      </w:r>
    </w:p>
    <w:p w14:paraId="1591823F"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1. </w:t>
      </w:r>
      <w:r>
        <w:rPr>
          <w:rFonts w:ascii="Times New Roman" w:hAnsi="Times New Roman" w:cs="Times New Roman"/>
          <w:color w:val="000000" w:themeColor="text1"/>
          <w:sz w:val="28"/>
          <w:szCs w:val="28"/>
        </w:rPr>
        <w:t xml:space="preserve">Các khu du lịch trên địa bàn tỉnh được công nhận là khu du lịch cấp tỉnh phải có nội quy, quy chế hoạt động </w:t>
      </w:r>
      <w:r>
        <w:rPr>
          <w:rFonts w:ascii="Times New Roman" w:eastAsia="Times New Roman" w:hAnsi="Times New Roman" w:cs="Times New Roman"/>
          <w:color w:val="000000" w:themeColor="text1"/>
          <w:sz w:val="28"/>
          <w:szCs w:val="28"/>
        </w:rPr>
        <w:t xml:space="preserve">(bằng tiếng Việt và tiếng Anh) </w:t>
      </w:r>
      <w:r>
        <w:rPr>
          <w:rFonts w:ascii="Times New Roman" w:hAnsi="Times New Roman" w:cs="Times New Roman"/>
          <w:color w:val="000000" w:themeColor="text1"/>
          <w:sz w:val="28"/>
          <w:szCs w:val="28"/>
        </w:rPr>
        <w:t>theo quy định của pháp luật.</w:t>
      </w:r>
    </w:p>
    <w:p w14:paraId="0A3E73F2"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w:t>
      </w:r>
      <w:r>
        <w:rPr>
          <w:rFonts w:ascii="Times New Roman" w:eastAsia="Times New Roman" w:hAnsi="Times New Roman" w:cs="Times New Roman"/>
          <w:color w:val="000000" w:themeColor="text1"/>
          <w:sz w:val="28"/>
          <w:szCs w:val="28"/>
          <w:lang w:val="vi-VN"/>
        </w:rPr>
        <w:t>. Hoạt động du lịch tại các khu du lịch trên địa bàn tỉnh không được phá vỡ môi trường cảnh quan thiên nhiên, hệ sinh thái động, thực vật; không làm ảnh hưởng đến các di tích lịch sử - văn hóa, danh lam thắng cảnh và bản sắc văn hóa dân tộc.</w:t>
      </w:r>
    </w:p>
    <w:p w14:paraId="18F2C237"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3</w:t>
      </w:r>
      <w:r>
        <w:rPr>
          <w:rFonts w:ascii="Times New Roman" w:eastAsia="Times New Roman" w:hAnsi="Times New Roman" w:cs="Times New Roman"/>
          <w:color w:val="000000" w:themeColor="text1"/>
          <w:sz w:val="28"/>
          <w:szCs w:val="28"/>
          <w:lang w:val="vi-VN"/>
        </w:rPr>
        <w:t>. Các hoạt động kinh doanh dịch vụ du lịch tại các khu du lịch phải đảm bảo thực hiện đúng quy định về kinh doanh dịch vụ du lịch, bảo đảm an ninh trật tự, vệ sinh môi trường, an toàn thực phẩm theo quy định của pháp luật</w:t>
      </w: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w:t>
      </w:r>
    </w:p>
    <w:p w14:paraId="34116D68"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 xml:space="preserve">4. </w:t>
      </w:r>
      <w:r>
        <w:rPr>
          <w:rFonts w:ascii="Times New Roman" w:eastAsia="Times New Roman" w:hAnsi="Times New Roman" w:cs="Times New Roman"/>
          <w:color w:val="000000" w:themeColor="text1"/>
          <w:sz w:val="28"/>
          <w:szCs w:val="28"/>
          <w:lang w:val="vi-VN"/>
        </w:rPr>
        <w:t xml:space="preserve">Đơn vị quản lý khu du lịch trên địa bàn tỉnh có trách nhiệm khai thác, sử dụng tài nguyên du lịch hợp lý, </w:t>
      </w:r>
      <w:r>
        <w:rPr>
          <w:rFonts w:ascii="Times New Roman" w:hAnsi="Times New Roman" w:cs="Times New Roman"/>
          <w:color w:val="000000" w:themeColor="text1"/>
          <w:sz w:val="28"/>
          <w:szCs w:val="28"/>
        </w:rPr>
        <w:t>đảm bảo quốc phòng - an ninh, phù hợp với quy hoạch phát triển kinh tế - xã hội của tỉnh, của địa phương và ngành du lịch.</w:t>
      </w:r>
    </w:p>
    <w:p w14:paraId="1B9EF5D1"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t xml:space="preserve">5. </w:t>
      </w:r>
      <w:r>
        <w:rPr>
          <w:rFonts w:ascii="Times New Roman" w:eastAsia="Times New Roman" w:hAnsi="Times New Roman" w:cs="Times New Roman"/>
          <w:color w:val="000000" w:themeColor="text1"/>
          <w:sz w:val="28"/>
          <w:szCs w:val="28"/>
          <w:lang w:val="vi-VN"/>
        </w:rPr>
        <w:t xml:space="preserve">Các sở, ngành liên quan và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lang w:val="vi-VN"/>
        </w:rPr>
        <w:t>cấp xã có trách nhiệm phối hợp thực hiện quản lý nhà nước đối với hoạt động tại các khu du lịch theo quy định của pháp luật.</w:t>
      </w:r>
    </w:p>
    <w:p w14:paraId="3C490DE5" w14:textId="77777777" w:rsidR="00CC5819" w:rsidRDefault="00CC5819" w:rsidP="00CC5819">
      <w:pPr>
        <w:spacing w:before="120" w:after="12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Chương II</w:t>
      </w:r>
    </w:p>
    <w:p w14:paraId="59A6E228" w14:textId="77777777" w:rsidR="00CC5819" w:rsidRDefault="00CC5819" w:rsidP="00CC5819">
      <w:pPr>
        <w:spacing w:before="120" w:after="12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MÔ HÌNH</w:t>
      </w:r>
      <w:r>
        <w:rPr>
          <w:rFonts w:ascii="Times New Roman" w:eastAsia="Times New Roman" w:hAnsi="Times New Roman" w:cs="Times New Roman"/>
          <w:b/>
          <w:color w:val="000000" w:themeColor="text1"/>
          <w:sz w:val="28"/>
          <w:szCs w:val="28"/>
          <w:lang w:val="vi-VN"/>
        </w:rPr>
        <w:t xml:space="preserve"> QUẢN LÝ </w:t>
      </w:r>
      <w:r>
        <w:rPr>
          <w:rFonts w:ascii="Times New Roman" w:eastAsia="Times New Roman" w:hAnsi="Times New Roman" w:cs="Times New Roman"/>
          <w:b/>
          <w:color w:val="000000" w:themeColor="text1"/>
          <w:sz w:val="28"/>
          <w:szCs w:val="28"/>
        </w:rPr>
        <w:t xml:space="preserve">KHU </w:t>
      </w:r>
      <w:r>
        <w:rPr>
          <w:rFonts w:ascii="Times New Roman" w:eastAsia="Times New Roman" w:hAnsi="Times New Roman" w:cs="Times New Roman"/>
          <w:b/>
          <w:color w:val="000000" w:themeColor="text1"/>
          <w:sz w:val="28"/>
          <w:szCs w:val="28"/>
          <w:lang w:val="vi-VN"/>
        </w:rPr>
        <w:t xml:space="preserve">DU LỊCH </w:t>
      </w:r>
      <w:r>
        <w:rPr>
          <w:rFonts w:ascii="Times New Roman" w:eastAsia="Times New Roman" w:hAnsi="Times New Roman" w:cs="Times New Roman"/>
          <w:b/>
          <w:color w:val="000000" w:themeColor="text1"/>
          <w:sz w:val="28"/>
          <w:szCs w:val="28"/>
        </w:rPr>
        <w:t>CẤP TỈNH</w:t>
      </w:r>
    </w:p>
    <w:p w14:paraId="723EFBCF"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Điều 5. Mô hình quản lý khu du lịch cấp tỉnh</w:t>
      </w:r>
    </w:p>
    <w:p w14:paraId="754F27E3"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 Các khu du lịch trên địa bàn tỉnh được công nhận là khu du lịch cấp tỉnh phải được quản lý theo quy định của pháp luật. Khu du lịch được hình thành từ nguồn kinh phí nhà nước thì Nhà nước quản lý. Khu du lịch được hình thành từ nguồn kinh phí do doanh nghiệp đầu tư thì do doanh nghiệp quản lý.</w:t>
      </w:r>
    </w:p>
    <w:p w14:paraId="78BA1AAF" w14:textId="77777777" w:rsidR="00CC5819" w:rsidRDefault="00CC5819" w:rsidP="00CC5819">
      <w:pPr>
        <w:spacing w:before="120" w:after="120" w:line="240" w:lineRule="auto"/>
        <w:ind w:firstLine="56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 Đối với khu du lịch được hình thành từ nguồn kinh phí nhà nước.</w:t>
      </w:r>
    </w:p>
    <w:p w14:paraId="169EA915"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a)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rPr>
        <w:t xml:space="preserve">cấp </w:t>
      </w:r>
      <w:r>
        <w:rPr>
          <w:rFonts w:ascii="Times New Roman" w:eastAsia="Times New Roman" w:hAnsi="Times New Roman" w:cs="Times New Roman"/>
          <w:color w:val="000000" w:themeColor="text1"/>
          <w:sz w:val="28"/>
          <w:szCs w:val="28"/>
          <w:lang w:val="vi-VN"/>
        </w:rPr>
        <w:t>xã</w:t>
      </w:r>
      <w:r>
        <w:rPr>
          <w:rFonts w:ascii="Times New Roman" w:eastAsia="Times New Roman" w:hAnsi="Times New Roman" w:cs="Times New Roman"/>
          <w:color w:val="000000" w:themeColor="text1"/>
          <w:sz w:val="28"/>
          <w:szCs w:val="28"/>
        </w:rPr>
        <w:t xml:space="preserve"> là đơn vị quản lý khu du lịch cấp tỉnh thuộc địa bàn quản lý.</w:t>
      </w:r>
    </w:p>
    <w:p w14:paraId="5FC947B2"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Trong trường hợp khu du lịch nằm trên địa bàn từ 02 đơn vị hành chính cấp </w:t>
      </w:r>
      <w:r>
        <w:rPr>
          <w:rFonts w:ascii="Times New Roman" w:eastAsia="Times New Roman" w:hAnsi="Times New Roman" w:cs="Times New Roman"/>
          <w:color w:val="000000" w:themeColor="text1"/>
          <w:sz w:val="28"/>
          <w:szCs w:val="28"/>
          <w:lang w:val="vi-VN"/>
        </w:rPr>
        <w:t>xã</w:t>
      </w:r>
      <w:r>
        <w:rPr>
          <w:rFonts w:ascii="Times New Roman" w:eastAsia="Times New Roman" w:hAnsi="Times New Roman" w:cs="Times New Roman"/>
          <w:color w:val="000000" w:themeColor="text1"/>
          <w:sz w:val="28"/>
          <w:szCs w:val="28"/>
        </w:rPr>
        <w:t xml:space="preserve"> trở lên: tùy tình hình thực tế, </w:t>
      </w:r>
      <w:r>
        <w:rPr>
          <w:rFonts w:ascii="Times New Roman" w:hAnsi="Times New Roman" w:cs="Times New Roman"/>
          <w:color w:val="000000" w:themeColor="text1"/>
          <w:sz w:val="28"/>
          <w:szCs w:val="28"/>
        </w:rPr>
        <w:t xml:space="preserve">Ủy ban nhân dân tỉnh </w:t>
      </w:r>
      <w:r>
        <w:rPr>
          <w:rFonts w:ascii="Times New Roman" w:eastAsia="Times New Roman" w:hAnsi="Times New Roman" w:cs="Times New Roman"/>
          <w:color w:val="000000" w:themeColor="text1"/>
          <w:sz w:val="28"/>
          <w:szCs w:val="28"/>
        </w:rPr>
        <w:t xml:space="preserve">giao Sở Văn hóa, Thể thao và Du lịch, chủ trì, phối hợp với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rPr>
        <w:t xml:space="preserve">cấp </w:t>
      </w:r>
      <w:r>
        <w:rPr>
          <w:rFonts w:ascii="Times New Roman" w:eastAsia="Times New Roman" w:hAnsi="Times New Roman" w:cs="Times New Roman"/>
          <w:color w:val="000000" w:themeColor="text1"/>
          <w:sz w:val="28"/>
          <w:szCs w:val="28"/>
          <w:lang w:val="vi-VN"/>
        </w:rPr>
        <w:t>xã</w:t>
      </w:r>
      <w:r>
        <w:rPr>
          <w:rFonts w:ascii="Times New Roman" w:eastAsia="Times New Roman" w:hAnsi="Times New Roman" w:cs="Times New Roman"/>
          <w:color w:val="000000" w:themeColor="text1"/>
          <w:sz w:val="28"/>
          <w:szCs w:val="28"/>
        </w:rPr>
        <w:t xml:space="preserve"> và các đơn vị liên quan tham mưu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rPr>
        <w:t>tỉnh ra quyết định cụ thể.</w:t>
      </w:r>
    </w:p>
    <w:p w14:paraId="47D052ED"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b) </w:t>
      </w:r>
      <w:r>
        <w:rPr>
          <w:rFonts w:ascii="Times New Roman" w:hAnsi="Times New Roman" w:cs="Times New Roman"/>
          <w:color w:val="000000" w:themeColor="text1"/>
          <w:sz w:val="28"/>
          <w:szCs w:val="28"/>
        </w:rPr>
        <w:t>Ủy ban nhân dân cấp xã căn cứ quy mô, yêu cầu phát triển du lịch và tình hình thực tế của địa phương quyết định giao cho một cơ quan, đơn vị trực thuộc thực hiện chức năng quản lý khu du lịch cấp tỉnh trên địa bàn xã (gọi tắt là đơn vị quản lý khu du lịch).</w:t>
      </w:r>
    </w:p>
    <w:p w14:paraId="1E0A3115"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t xml:space="preserve">c) Đơn vị quản lý khu du lịch quy định tại điểm a điểm b khoản 2 Điều này </w:t>
      </w:r>
      <w:r>
        <w:rPr>
          <w:rFonts w:ascii="Times New Roman" w:eastAsia="Times New Roman" w:hAnsi="Times New Roman" w:cs="Times New Roman"/>
          <w:color w:val="000000" w:themeColor="text1"/>
          <w:sz w:val="28"/>
          <w:szCs w:val="28"/>
          <w:lang w:val="vi-VN"/>
        </w:rPr>
        <w:t xml:space="preserve">có trách nhiệm thực hiện nhiệm vụ quản lý các hoạt động du lịch tại khu du lịch; chịu sự chỉ đạo, quản lý nhà nước của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rPr>
        <w:t xml:space="preserve">cấp </w:t>
      </w:r>
      <w:r>
        <w:rPr>
          <w:rFonts w:ascii="Times New Roman" w:eastAsia="Times New Roman" w:hAnsi="Times New Roman" w:cs="Times New Roman"/>
          <w:color w:val="000000" w:themeColor="text1"/>
          <w:sz w:val="28"/>
          <w:szCs w:val="28"/>
          <w:lang w:val="vi-VN"/>
        </w:rPr>
        <w:t xml:space="preserve">xã; tham mưu cho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lang w:val="vi-VN"/>
        </w:rPr>
        <w:t>cấp xã ban hành quy chế quản lý hoạt động trong khu du lịch.</w:t>
      </w:r>
    </w:p>
    <w:p w14:paraId="0809A416"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 Nguồn tài chính phục vụ cho hoạt động quản lý khu du lịch: ngân sách nhà nước; khoản thu từ phí tham quan </w:t>
      </w:r>
      <w:r>
        <w:rPr>
          <w:rFonts w:ascii="Times New Roman" w:eastAsia="Times New Roman" w:hAnsi="Times New Roman" w:cs="Times New Roman"/>
          <w:color w:val="000000" w:themeColor="text1"/>
          <w:sz w:val="28"/>
          <w:szCs w:val="28"/>
        </w:rPr>
        <w:t>được thực hiện theo quy định của pháp luật về phí, lệ phí thuộc ngân sách nhà nước; khoản thu từ hoạt động dịch vụ tại khu du lịch</w:t>
      </w:r>
      <w:r>
        <w:rPr>
          <w:rFonts w:ascii="Times New Roman" w:hAnsi="Times New Roman" w:cs="Times New Roman"/>
          <w:color w:val="000000" w:themeColor="text1"/>
          <w:sz w:val="28"/>
          <w:szCs w:val="28"/>
        </w:rPr>
        <w:t>; các nguồn tài chính hợp pháp khác.</w:t>
      </w:r>
    </w:p>
    <w:p w14:paraId="74E88EF8"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 Đối với khu du lịch được hình thành từ nguồn kinh phí do doanh nghiệp đầu tư</w:t>
      </w:r>
    </w:p>
    <w:p w14:paraId="18C1BC07"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Doanh nghiệp sở hữu khu du lịch cấp tỉnh thành lập Ban quản lý để quản lý hoạt động du lịch theo quy định của pháp luật và Quy định này. Cơ cấu tổ chức, bộ máy, chức năng, nhiệm vụ của đơn vị quản lý do doanh nghiệp sở hữu quyết định.</w:t>
      </w:r>
    </w:p>
    <w:p w14:paraId="5B571CCD" w14:textId="77777777" w:rsidR="00CC5819" w:rsidRDefault="00CC5819" w:rsidP="00CC5819">
      <w:pPr>
        <w:spacing w:before="120" w:after="120" w:line="240" w:lineRule="auto"/>
        <w:ind w:firstLine="567"/>
        <w:jc w:val="both"/>
        <w:rPr>
          <w:rFonts w:ascii="Times New Roman" w:eastAsia="Times New Roman" w:hAnsi="Times New Roman" w:cs="Times New Roman"/>
          <w:b/>
          <w:color w:val="000000" w:themeColor="text1"/>
          <w:sz w:val="28"/>
          <w:szCs w:val="28"/>
        </w:rPr>
      </w:pPr>
    </w:p>
    <w:p w14:paraId="37F8D085" w14:textId="77777777" w:rsidR="00CC5819" w:rsidRDefault="00CC5819" w:rsidP="00CC5819">
      <w:pPr>
        <w:spacing w:before="120" w:after="120" w:line="240" w:lineRule="auto"/>
        <w:ind w:firstLine="567"/>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Điều 6. Nhiệm vụ, quyền hạn của đơn vị quản lý khu du lịch </w:t>
      </w:r>
    </w:p>
    <w:p w14:paraId="5F64554E"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w:t>
      </w:r>
      <w:r>
        <w:rPr>
          <w:rFonts w:ascii="Times New Roman" w:eastAsia="Times New Roman" w:hAnsi="Times New Roman" w:cs="Times New Roman"/>
          <w:color w:val="000000" w:themeColor="text1"/>
          <w:sz w:val="28"/>
          <w:szCs w:val="28"/>
          <w:lang w:val="vi-VN"/>
        </w:rPr>
        <w:t xml:space="preserve">. Đơn vị quản lý khu du lịch trên địa bàn tỉnh có trách nhiệm </w:t>
      </w:r>
      <w:r>
        <w:rPr>
          <w:rFonts w:ascii="Times New Roman" w:eastAsia="Times New Roman" w:hAnsi="Times New Roman" w:cs="Times New Roman"/>
          <w:color w:val="000000" w:themeColor="text1"/>
          <w:sz w:val="28"/>
          <w:szCs w:val="28"/>
        </w:rPr>
        <w:t xml:space="preserve">quản lý, </w:t>
      </w:r>
      <w:r>
        <w:rPr>
          <w:rFonts w:ascii="Times New Roman" w:eastAsia="Times New Roman" w:hAnsi="Times New Roman" w:cs="Times New Roman"/>
          <w:color w:val="000000" w:themeColor="text1"/>
          <w:sz w:val="28"/>
          <w:szCs w:val="28"/>
          <w:lang w:val="vi-VN"/>
        </w:rPr>
        <w:t xml:space="preserve">khai thác, </w:t>
      </w:r>
      <w:r>
        <w:rPr>
          <w:rFonts w:ascii="Times New Roman" w:eastAsia="Times New Roman" w:hAnsi="Times New Roman" w:cs="Times New Roman"/>
          <w:color w:val="000000" w:themeColor="text1"/>
          <w:sz w:val="28"/>
          <w:szCs w:val="28"/>
        </w:rPr>
        <w:t xml:space="preserve">bảo vệ, tôn tạo, </w:t>
      </w:r>
      <w:r>
        <w:rPr>
          <w:rFonts w:ascii="Times New Roman" w:eastAsia="Times New Roman" w:hAnsi="Times New Roman" w:cs="Times New Roman"/>
          <w:color w:val="000000" w:themeColor="text1"/>
          <w:sz w:val="28"/>
          <w:szCs w:val="28"/>
          <w:lang w:val="vi-VN"/>
        </w:rPr>
        <w:t>sử dụng tài nguyên du lịch hợp lý, phù hợp với quy hoạch phát triển kinh tế - xã hội của tỉnh, của địa phương và định hướng quy hoạch phát triển ngành du lịch</w:t>
      </w:r>
      <w:r>
        <w:rPr>
          <w:rFonts w:ascii="Times New Roman" w:eastAsia="Times New Roman" w:hAnsi="Times New Roman" w:cs="Times New Roman"/>
          <w:color w:val="000000" w:themeColor="text1"/>
          <w:sz w:val="28"/>
          <w:szCs w:val="28"/>
        </w:rPr>
        <w:t>.</w:t>
      </w:r>
    </w:p>
    <w:p w14:paraId="27298D1F"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 Quản lý, giám sát hoạt động kinh doanh dịch vụ du lịch trong khu du lịch; kiểm tra, giám sát các nội dung, tiến độ thực hiện các hạng mục đầu tư đã được cấp thẩm quyền phê duyệt; phát hiện, đề xuất, kiến nghị với cấp thẩm quyền xử lý các hạng mục đầu tư không đúng với quy hoạch hoặc tác động tiêu cực tới khu du lịch; có giải pháp phát triển phù hợp điều kiện thực tế, đáp ứng yêu cầu thu hút khách du lịch và hiệu quả kinh doanh dịch vụ du lịch.</w:t>
      </w:r>
    </w:p>
    <w:p w14:paraId="00179470"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3. Ban hành nội quy, tổ chức kinh doanh dịch vụ phục vụ khách du lịch; tổ chức dịch vụ hướng dẫn; quy định, quản lý việc sử dụng hướng dẫn viên du lịch tại điểm trong phạm vi quản lý.</w:t>
      </w:r>
    </w:p>
    <w:p w14:paraId="23A64CAE"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lang w:val="nl-NL"/>
        </w:rPr>
      </w:pPr>
      <w:r>
        <w:rPr>
          <w:rFonts w:ascii="Times New Roman" w:eastAsia="Times New Roman" w:hAnsi="Times New Roman" w:cs="Times New Roman"/>
          <w:color w:val="000000" w:themeColor="text1"/>
          <w:sz w:val="28"/>
          <w:szCs w:val="28"/>
        </w:rPr>
        <w:t xml:space="preserve">4. Tạo điều kiện thuận lợi cho khách đến tham quan và sử dụng dịch vụ, bảo đảm an toàn cho du khách; bảo đảm an ninh trật tự, an toàn xã hội, phòng chống cháy nổ, an toàn vệ sinh thực phẩm, bảo vệ môi trường trong khu du lịch; </w:t>
      </w:r>
      <w:r>
        <w:rPr>
          <w:rFonts w:ascii="Times New Roman" w:hAnsi="Times New Roman" w:cs="Times New Roman"/>
          <w:color w:val="000000" w:themeColor="text1"/>
          <w:sz w:val="28"/>
          <w:szCs w:val="28"/>
        </w:rPr>
        <w:t>đơn vị quản lý khu du lịch là đầu mối tổng hợp, thống kê báo cáo lượt khách đến tham quan theo quy định;</w:t>
      </w:r>
      <w:r>
        <w:rPr>
          <w:rFonts w:ascii="Times New Roman" w:hAnsi="Times New Roman" w:cs="Times New Roman"/>
          <w:b/>
          <w:i/>
          <w:color w:val="000000" w:themeColor="text1"/>
          <w:sz w:val="28"/>
          <w:szCs w:val="28"/>
        </w:rPr>
        <w:t xml:space="preserve"> </w:t>
      </w:r>
      <w:r>
        <w:rPr>
          <w:rFonts w:ascii="Times New Roman" w:hAnsi="Times New Roman" w:cs="Times New Roman"/>
          <w:color w:val="000000" w:themeColor="text1"/>
          <w:sz w:val="28"/>
          <w:szCs w:val="28"/>
          <w:lang w:val="nl-NL"/>
        </w:rPr>
        <w:t>đề xuất, kiến nghị với cơ quan có thẩm quyền xử lý các vi phạm đối với các cơ sở kinh doanh gây mất an ninh trật tự, ô nhiễm môi trường, xâm hại tài nguyên du lịch trong phạm vi quản lý.</w:t>
      </w:r>
    </w:p>
    <w:p w14:paraId="3DD86756"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5. Tuyên truyền nâng cao ý thức cộng đồng dân cư trong việc </w:t>
      </w:r>
      <w:r>
        <w:rPr>
          <w:rFonts w:ascii="Times New Roman" w:eastAsia="Times New Roman" w:hAnsi="Times New Roman" w:cs="Times New Roman"/>
          <w:color w:val="000000" w:themeColor="text1"/>
          <w:sz w:val="28"/>
          <w:szCs w:val="28"/>
          <w:lang w:val="vi-VN"/>
        </w:rPr>
        <w:t xml:space="preserve">tham gia </w:t>
      </w:r>
      <w:r>
        <w:rPr>
          <w:rFonts w:ascii="Times New Roman" w:eastAsia="Times New Roman" w:hAnsi="Times New Roman" w:cs="Times New Roman"/>
          <w:color w:val="000000" w:themeColor="text1"/>
          <w:sz w:val="28"/>
          <w:szCs w:val="28"/>
        </w:rPr>
        <w:t>bảo vệ, tôn tạo</w:t>
      </w:r>
      <w:r>
        <w:rPr>
          <w:rFonts w:ascii="Times New Roman" w:eastAsia="Times New Roman" w:hAnsi="Times New Roman" w:cs="Times New Roman"/>
          <w:color w:val="000000" w:themeColor="text1"/>
          <w:sz w:val="28"/>
          <w:szCs w:val="28"/>
          <w:lang w:val="vi-VN"/>
        </w:rPr>
        <w:t>, giữ gìn bản sắc văn hóa địa phương</w:t>
      </w:r>
      <w:r>
        <w:rPr>
          <w:rFonts w:ascii="Times New Roman" w:eastAsia="Times New Roman" w:hAnsi="Times New Roman" w:cs="Times New Roman"/>
          <w:color w:val="000000" w:themeColor="text1"/>
          <w:sz w:val="28"/>
          <w:szCs w:val="28"/>
        </w:rPr>
        <w:t xml:space="preserve"> và phát triển khu du lịch; ưu tiên giải quyết việc làm và tạo điều kiện thuận lợi cho cộng đồng dân cư địa phương tham gia các hoạt động du lịch.</w:t>
      </w:r>
    </w:p>
    <w:p w14:paraId="3201113B"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 Tuyên truyền quảng bá, xúc tiến du lịch; cung cấp thông tin, hướng dẫn, giới thiệu cho khách du lịch về các điểm tham quan; về hệ thống các sản phẩm và dịch vụ du lịch đang được khai thác.</w:t>
      </w:r>
    </w:p>
    <w:p w14:paraId="6DFEC6BE"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lang w:val="nl-NL"/>
        </w:rPr>
      </w:pPr>
      <w:r>
        <w:rPr>
          <w:rFonts w:ascii="Times New Roman" w:eastAsia="Times New Roman" w:hAnsi="Times New Roman" w:cs="Times New Roman"/>
          <w:color w:val="000000" w:themeColor="text1"/>
          <w:sz w:val="28"/>
          <w:szCs w:val="28"/>
        </w:rPr>
        <w:t xml:space="preserve">7. Xây dựng hệ thống biển báo, biển chỉ dẫn, điểm cung cấp thông tin, </w:t>
      </w:r>
      <w:r>
        <w:rPr>
          <w:rFonts w:ascii="Times New Roman" w:hAnsi="Times New Roman" w:cs="Times New Roman"/>
          <w:color w:val="000000" w:themeColor="text1"/>
          <w:sz w:val="28"/>
          <w:szCs w:val="28"/>
          <w:lang w:val="nl-NL"/>
        </w:rPr>
        <w:t>hướng dẫn, giới thiệu cho khách du lịch về các điểm tham quan trong khu du lịch.</w:t>
      </w:r>
    </w:p>
    <w:p w14:paraId="621B5DB5"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8. Thực hiện chế độ báo cáo thường xuyên theo quy định tại Thông tư số 18/2021/TT-BVHTTDL ngày 31/12/2021 của Bộ trưởng Bộ Văn hóa, Thể thao và Du lịch quy định chế độ báo cáo thống kê trong hoạt động du lịch; báo cáo đột xuất theo yêu cầu của Sở Văn hóa, Thể thao và Du lịch, Ủy ban nhân dân cấp xã.</w:t>
      </w:r>
    </w:p>
    <w:p w14:paraId="4EE6DE2A"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9. Thực hiện các nhiệm vụ, quyền hạn khác theo quy định của pháp luật.</w:t>
      </w:r>
    </w:p>
    <w:p w14:paraId="09E5E34D" w14:textId="77777777" w:rsidR="00CC5819" w:rsidRDefault="00CC5819" w:rsidP="00CC5819">
      <w:pPr>
        <w:spacing w:before="120" w:after="12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Chương III</w:t>
      </w:r>
    </w:p>
    <w:p w14:paraId="534DC5FB" w14:textId="77777777" w:rsidR="00CC5819" w:rsidRDefault="00CC5819" w:rsidP="00CC5819">
      <w:pPr>
        <w:tabs>
          <w:tab w:val="left" w:pos="851"/>
        </w:tabs>
        <w:spacing w:before="120" w:after="120" w:line="240" w:lineRule="auto"/>
        <w:jc w:val="center"/>
        <w:rPr>
          <w:rFonts w:ascii="Times New Roman" w:eastAsia="Times New Roman" w:hAnsi="Times New Roman" w:cs="Times New Roman"/>
          <w:b/>
          <w:color w:val="000000" w:themeColor="text1"/>
          <w:sz w:val="28"/>
          <w:szCs w:val="28"/>
          <w:lang w:val="vi-VN"/>
        </w:rPr>
      </w:pPr>
      <w:r>
        <w:rPr>
          <w:rFonts w:ascii="Times New Roman" w:eastAsia="Times New Roman" w:hAnsi="Times New Roman" w:cs="Times New Roman"/>
          <w:b/>
          <w:color w:val="000000" w:themeColor="text1"/>
          <w:sz w:val="28"/>
          <w:szCs w:val="28"/>
        </w:rPr>
        <w:lastRenderedPageBreak/>
        <w:t>QUY ĐỊNH</w:t>
      </w:r>
      <w:r>
        <w:rPr>
          <w:rFonts w:ascii="Times New Roman" w:eastAsia="Times New Roman" w:hAnsi="Times New Roman" w:cs="Times New Roman"/>
          <w:b/>
          <w:color w:val="000000" w:themeColor="text1"/>
          <w:sz w:val="28"/>
          <w:szCs w:val="28"/>
          <w:lang w:val="vi-VN"/>
        </w:rPr>
        <w:t xml:space="preserve"> QUẢN LÝ HOẠT ĐỘNG DU LỊCH </w:t>
      </w:r>
    </w:p>
    <w:p w14:paraId="69B1132F" w14:textId="77777777" w:rsidR="00CC5819" w:rsidRDefault="00CC5819" w:rsidP="00CC5819">
      <w:pPr>
        <w:tabs>
          <w:tab w:val="left" w:pos="851"/>
        </w:tabs>
        <w:spacing w:before="120" w:after="120" w:line="240" w:lineRule="auto"/>
        <w:jc w:val="center"/>
        <w:rPr>
          <w:rFonts w:ascii="Times New Roman" w:eastAsia="Times New Roman" w:hAnsi="Times New Roman" w:cs="Times New Roman"/>
          <w:b/>
          <w:color w:val="000000" w:themeColor="text1"/>
          <w:sz w:val="28"/>
          <w:szCs w:val="28"/>
          <w:lang w:val="vi-VN"/>
        </w:rPr>
      </w:pPr>
      <w:r>
        <w:rPr>
          <w:rFonts w:ascii="Times New Roman" w:eastAsia="Times New Roman" w:hAnsi="Times New Roman" w:cs="Times New Roman"/>
          <w:b/>
          <w:color w:val="000000" w:themeColor="text1"/>
          <w:sz w:val="28"/>
          <w:szCs w:val="28"/>
        </w:rPr>
        <w:t>TẠI KHU DU LỊCH</w:t>
      </w:r>
      <w:r>
        <w:rPr>
          <w:rFonts w:ascii="Times New Roman" w:eastAsia="Times New Roman" w:hAnsi="Times New Roman" w:cs="Times New Roman"/>
          <w:b/>
          <w:color w:val="000000" w:themeColor="text1"/>
          <w:sz w:val="28"/>
          <w:szCs w:val="28"/>
          <w:lang w:val="vi-VN"/>
        </w:rPr>
        <w:t xml:space="preserve"> CẤP TỈNH</w:t>
      </w:r>
    </w:p>
    <w:p w14:paraId="4939EC95" w14:textId="77777777" w:rsidR="00CC5819" w:rsidRDefault="00CC5819" w:rsidP="00CC5819">
      <w:pPr>
        <w:spacing w:before="120" w:after="120" w:line="240" w:lineRule="auto"/>
        <w:ind w:firstLine="567"/>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Điều 7. Quản lý hoạt động </w:t>
      </w:r>
      <w:r>
        <w:rPr>
          <w:rFonts w:ascii="Times New Roman" w:eastAsia="Times New Roman" w:hAnsi="Times New Roman" w:cs="Times New Roman"/>
          <w:b/>
          <w:color w:val="000000" w:themeColor="text1"/>
          <w:sz w:val="28"/>
          <w:szCs w:val="28"/>
          <w:lang w:val="vi-VN"/>
        </w:rPr>
        <w:t xml:space="preserve">kinh doanh dịch vụ </w:t>
      </w:r>
      <w:r>
        <w:rPr>
          <w:rFonts w:ascii="Times New Roman" w:eastAsia="Times New Roman" w:hAnsi="Times New Roman" w:cs="Times New Roman"/>
          <w:b/>
          <w:color w:val="000000" w:themeColor="text1"/>
          <w:sz w:val="28"/>
          <w:szCs w:val="28"/>
        </w:rPr>
        <w:t xml:space="preserve">du lịch </w:t>
      </w:r>
    </w:p>
    <w:p w14:paraId="4E35E94B"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Các tổ chức, cá nhân khi hoạt động kinh doanh dịch vụ du lịch trong khu du lịch phải:</w:t>
      </w:r>
    </w:p>
    <w:p w14:paraId="0543C1EF" w14:textId="77777777" w:rsidR="00CC5819" w:rsidRDefault="00CC5819" w:rsidP="00CC5819">
      <w:pPr>
        <w:spacing w:before="120" w:after="120" w:line="240" w:lineRule="auto"/>
        <w:ind w:firstLine="567"/>
        <w:jc w:val="both"/>
        <w:rPr>
          <w:rFonts w:ascii="Times New Roman" w:hAnsi="Times New Roman" w:cs="Times New Roman"/>
          <w:color w:val="000000" w:themeColor="text1"/>
          <w:spacing w:val="-6"/>
          <w:sz w:val="28"/>
          <w:szCs w:val="28"/>
        </w:rPr>
      </w:pPr>
      <w:r>
        <w:rPr>
          <w:rFonts w:ascii="Times New Roman" w:hAnsi="Times New Roman" w:cs="Times New Roman"/>
          <w:color w:val="000000" w:themeColor="text1"/>
          <w:spacing w:val="-6"/>
          <w:sz w:val="28"/>
          <w:szCs w:val="28"/>
        </w:rPr>
        <w:t xml:space="preserve">a) Đảm bảo các điều kiện kinh doanh theo quy định và thực hiện kinh doanh đúng ngành nghề đã đăng ký và được cấp phép kinh doanh. </w:t>
      </w:r>
      <w:r>
        <w:rPr>
          <w:rFonts w:ascii="Times New Roman" w:hAnsi="Times New Roman" w:cs="Times New Roman"/>
          <w:color w:val="000000" w:themeColor="text1"/>
          <w:spacing w:val="-6"/>
          <w:sz w:val="28"/>
          <w:szCs w:val="28"/>
          <w:lang w:val="nl-NL"/>
        </w:rPr>
        <w:t xml:space="preserve">Cụ thể: </w:t>
      </w:r>
      <w:r>
        <w:rPr>
          <w:rFonts w:ascii="Times New Roman" w:eastAsia="Times New Roman" w:hAnsi="Times New Roman" w:cs="Times New Roman"/>
          <w:color w:val="000000" w:themeColor="text1"/>
          <w:spacing w:val="-6"/>
          <w:sz w:val="28"/>
          <w:szCs w:val="28"/>
          <w:lang w:val="vi-VN"/>
        </w:rPr>
        <w:t>Các tổ chức, cá nhân khi hoạt động kinh doanh dịch vụ du lịch trong các khu du lịch phải có giấy phép kinh doanh và kinh doanh đúng ngành, nghề đã đăng ký được cấp phép kinh doanh.</w:t>
      </w:r>
    </w:p>
    <w:p w14:paraId="13739F94" w14:textId="77777777" w:rsidR="00CC5819" w:rsidRDefault="00CC5819" w:rsidP="00CC5819">
      <w:pPr>
        <w:spacing w:before="120" w:after="120" w:line="240" w:lineRule="auto"/>
        <w:ind w:firstLine="567"/>
        <w:jc w:val="both"/>
        <w:rPr>
          <w:rFonts w:ascii="Times New Roman" w:hAnsi="Times New Roman" w:cs="Times New Roman"/>
          <w:color w:val="000000" w:themeColor="text1"/>
          <w:spacing w:val="-6"/>
          <w:sz w:val="28"/>
          <w:szCs w:val="28"/>
        </w:rPr>
      </w:pPr>
      <w:r>
        <w:rPr>
          <w:rFonts w:ascii="Times New Roman" w:hAnsi="Times New Roman" w:cs="Times New Roman"/>
          <w:color w:val="000000" w:themeColor="text1"/>
          <w:spacing w:val="-6"/>
          <w:sz w:val="28"/>
          <w:szCs w:val="28"/>
        </w:rPr>
        <w:t>b) Tuân thủ các quy định của pháp luật về điều kiện, tiêu chuẩn, nghĩa vụ đối với từng loại hình dịch vụ du lịch. Khuyến khích các cơ sở kinh doanh dịch vụ du lịch trong khu du lịch đăng ký cấp biển hiệu đạt tiêu chuẩn phục vụ khách du lịch (gồm các dịch vụ: ăn uống, mua sắm, thể thao, vui chơi, giải trí, chăm sóc sức khỏe).</w:t>
      </w:r>
    </w:p>
    <w:p w14:paraId="55BDBB9E"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 Thực hiện niêm yết công khai chất lượng, giá dịch vụ và bán đúng giá niêm yết; tổ chức đón tiếp, phục vụ khách với thái độ thân thiện, lịch sự, hòa nhã, không được tranh giành, đeo bám, chèo kéo khách gây phản cảm hoặc làm mất trật tự an ninh trong khu du lịch.</w:t>
      </w:r>
    </w:p>
    <w:p w14:paraId="6AD387D8"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 Các phương tiện vận chuyển khách du lịch trong khu du lịch phải được đăng ký và quản lý theo quy định của pháp luậ</w:t>
      </w:r>
      <w:r>
        <w:rPr>
          <w:rFonts w:ascii="Times New Roman" w:hAnsi="Times New Roman" w:cs="Times New Roman"/>
          <w:color w:val="000000" w:themeColor="text1"/>
          <w:sz w:val="28"/>
          <w:szCs w:val="28"/>
          <w:lang w:val="vi-VN"/>
        </w:rPr>
        <w:t>t</w:t>
      </w:r>
      <w:r>
        <w:rPr>
          <w:rFonts w:ascii="Times New Roman" w:hAnsi="Times New Roman" w:cs="Times New Roman"/>
          <w:color w:val="000000" w:themeColor="text1"/>
          <w:sz w:val="28"/>
          <w:szCs w:val="28"/>
        </w:rPr>
        <w:t>.</w:t>
      </w:r>
    </w:p>
    <w:p w14:paraId="500F5571"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đ) Phải thực hiện đúng các quy định của nhà nước về bảo vệ môi trường, an ninh trật tự, vệ sinh môi trường, phòng chống cháy nổ, an toàn xã hội, an toàn cho khách du lịch trong khu du lịch; không được phá vỡ cảnh quan môi trường thiên nhiên, hệ sinh thái động, thực vật.</w:t>
      </w:r>
    </w:p>
    <w:p w14:paraId="774DA025"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e) Sử dụng hướng dẫn viên du lịch hành nghề trong khu du lịch phải có thẻ hướng dẫn viên du lịch theo quy định tại </w:t>
      </w:r>
      <w:r>
        <w:rPr>
          <w:rFonts w:ascii="Times New Roman" w:eastAsia="Times New Roman" w:hAnsi="Times New Roman" w:cs="Times New Roman"/>
          <w:color w:val="000000" w:themeColor="text1"/>
          <w:sz w:val="28"/>
          <w:szCs w:val="28"/>
        </w:rPr>
        <w:t>Luật Du lịch</w:t>
      </w:r>
      <w:r>
        <w:rPr>
          <w:rFonts w:ascii="Times New Roman" w:hAnsi="Times New Roman" w:cs="Times New Roman"/>
          <w:color w:val="000000" w:themeColor="text1"/>
          <w:sz w:val="28"/>
          <w:szCs w:val="28"/>
        </w:rPr>
        <w:t>.</w:t>
      </w:r>
    </w:p>
    <w:p w14:paraId="7805B24F" w14:textId="77777777" w:rsidR="00CC5819" w:rsidRDefault="00CC5819" w:rsidP="00CC5819">
      <w:pPr>
        <w:spacing w:before="120" w:after="120" w:line="240" w:lineRule="auto"/>
        <w:ind w:firstLine="567"/>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Điều 8. Quản lý </w:t>
      </w:r>
      <w:r>
        <w:rPr>
          <w:rFonts w:ascii="Times New Roman" w:hAnsi="Times New Roman" w:cs="Times New Roman"/>
          <w:b/>
          <w:color w:val="000000" w:themeColor="text1"/>
          <w:sz w:val="28"/>
          <w:szCs w:val="28"/>
          <w:lang w:val="nl-NL"/>
        </w:rPr>
        <w:t xml:space="preserve">tài nguyên du lịch trong khu du lịch </w:t>
      </w:r>
    </w:p>
    <w:p w14:paraId="0D967F1B"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1. </w:t>
      </w:r>
      <w:r>
        <w:rPr>
          <w:rFonts w:ascii="Times New Roman" w:eastAsia="Times New Roman" w:hAnsi="Times New Roman" w:cs="Times New Roman"/>
          <w:color w:val="000000" w:themeColor="text1"/>
          <w:sz w:val="28"/>
          <w:szCs w:val="28"/>
        </w:rPr>
        <w:t>V</w:t>
      </w:r>
      <w:r>
        <w:rPr>
          <w:rFonts w:ascii="Times New Roman" w:eastAsia="Times New Roman" w:hAnsi="Times New Roman" w:cs="Times New Roman"/>
          <w:color w:val="000000" w:themeColor="text1"/>
          <w:sz w:val="28"/>
          <w:szCs w:val="28"/>
          <w:lang w:val="vi-VN"/>
        </w:rPr>
        <w:t>ề tài nguyên đất tại các khu du lịch trên địa bàn tỉnh</w:t>
      </w:r>
    </w:p>
    <w:p w14:paraId="6196F2C4"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Các tổ chức, cá nhân sử dụng đất vào mục đích xây dựng các công trình phát triển du lịch phải t</w:t>
      </w:r>
      <w:r>
        <w:rPr>
          <w:rFonts w:ascii="Times New Roman" w:eastAsia="Times New Roman" w:hAnsi="Times New Roman" w:cs="Times New Roman"/>
          <w:color w:val="000000" w:themeColor="text1"/>
          <w:sz w:val="28"/>
          <w:szCs w:val="28"/>
          <w:lang w:val="vi-VN"/>
        </w:rPr>
        <w:t>hực hiện theo Luật Đất đai</w:t>
      </w:r>
      <w:r>
        <w:rPr>
          <w:rFonts w:ascii="Times New Roman" w:eastAsia="Times New Roman" w:hAnsi="Times New Roman" w:cs="Times New Roman"/>
          <w:color w:val="000000" w:themeColor="text1"/>
          <w:sz w:val="28"/>
          <w:szCs w:val="28"/>
        </w:rPr>
        <w:t>, những Luật khác có liên quan</w:t>
      </w:r>
      <w:r>
        <w:rPr>
          <w:rFonts w:ascii="Times New Roman" w:eastAsia="Times New Roman" w:hAnsi="Times New Roman" w:cs="Times New Roman"/>
          <w:color w:val="000000" w:themeColor="text1"/>
          <w:sz w:val="28"/>
          <w:szCs w:val="28"/>
          <w:lang w:val="vi-VN"/>
        </w:rPr>
        <w:t xml:space="preserve"> và tuân thủ những quy định sau:</w:t>
      </w:r>
    </w:p>
    <w:p w14:paraId="76EC3FBD"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a) </w:t>
      </w:r>
      <w:r>
        <w:rPr>
          <w:rFonts w:ascii="Times New Roman" w:eastAsia="Times New Roman" w:hAnsi="Times New Roman" w:cs="Times New Roman"/>
          <w:color w:val="000000" w:themeColor="text1"/>
          <w:sz w:val="28"/>
          <w:szCs w:val="28"/>
        </w:rPr>
        <w:t>P</w:t>
      </w:r>
      <w:r>
        <w:rPr>
          <w:rFonts w:ascii="Times New Roman" w:eastAsia="Times New Roman" w:hAnsi="Times New Roman" w:cs="Times New Roman"/>
          <w:color w:val="000000" w:themeColor="text1"/>
          <w:sz w:val="28"/>
          <w:szCs w:val="28"/>
          <w:lang w:val="vi-VN"/>
        </w:rPr>
        <w:t>hải tuân theo quy hoạch</w:t>
      </w: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kế hoạch sử dụng đất của địa phương đã được cấp có thẩm quyền phê duyệt.</w:t>
      </w:r>
    </w:p>
    <w:p w14:paraId="60561D22"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b</w:t>
      </w:r>
      <w:r>
        <w:rPr>
          <w:rFonts w:ascii="Times New Roman" w:eastAsia="Times New Roman" w:hAnsi="Times New Roman" w:cs="Times New Roman"/>
          <w:color w:val="000000" w:themeColor="text1"/>
          <w:sz w:val="28"/>
          <w:szCs w:val="28"/>
        </w:rPr>
        <w:t>) P</w:t>
      </w:r>
      <w:r>
        <w:rPr>
          <w:rFonts w:ascii="Times New Roman" w:eastAsia="Times New Roman" w:hAnsi="Times New Roman" w:cs="Times New Roman"/>
          <w:color w:val="000000" w:themeColor="text1"/>
          <w:sz w:val="28"/>
          <w:szCs w:val="28"/>
          <w:lang w:val="vi-VN"/>
        </w:rPr>
        <w:t xml:space="preserve">hải sử dụng đất đúng mục đích, đúng diện tích được giao; tuân thủ các quy định về môi trường, tài nguyên đất. </w:t>
      </w:r>
    </w:p>
    <w:p w14:paraId="62A89BB5"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pacing w:val="-2"/>
          <w:sz w:val="28"/>
          <w:szCs w:val="28"/>
        </w:rPr>
      </w:pPr>
      <w:r>
        <w:rPr>
          <w:rFonts w:ascii="Times New Roman" w:eastAsia="Times New Roman" w:hAnsi="Times New Roman" w:cs="Times New Roman"/>
          <w:color w:val="000000" w:themeColor="text1"/>
          <w:spacing w:val="-2"/>
          <w:sz w:val="28"/>
          <w:szCs w:val="28"/>
          <w:lang w:val="vi-VN"/>
        </w:rPr>
        <w:lastRenderedPageBreak/>
        <w:t xml:space="preserve">c) </w:t>
      </w:r>
      <w:r>
        <w:rPr>
          <w:rFonts w:ascii="Times New Roman" w:eastAsia="Times New Roman" w:hAnsi="Times New Roman" w:cs="Times New Roman"/>
          <w:color w:val="000000" w:themeColor="text1"/>
          <w:spacing w:val="-2"/>
          <w:sz w:val="28"/>
          <w:szCs w:val="28"/>
        </w:rPr>
        <w:t>Khi</w:t>
      </w:r>
      <w:r>
        <w:rPr>
          <w:rFonts w:ascii="Times New Roman" w:eastAsia="Times New Roman" w:hAnsi="Times New Roman" w:cs="Times New Roman"/>
          <w:color w:val="000000" w:themeColor="text1"/>
          <w:spacing w:val="-2"/>
          <w:sz w:val="28"/>
          <w:szCs w:val="28"/>
          <w:lang w:val="vi-VN"/>
        </w:rPr>
        <w:t xml:space="preserve"> có nhu cầu thuê đất để xây dựng các công trình làm dịch vụ trong các khu du lịch phải thực hiện theo quy định và xây dựng công trình phù hợp với quy hoạch</w:t>
      </w:r>
      <w:r>
        <w:rPr>
          <w:rFonts w:ascii="Times New Roman" w:eastAsia="Times New Roman" w:hAnsi="Times New Roman" w:cs="Times New Roman"/>
          <w:color w:val="000000" w:themeColor="text1"/>
          <w:spacing w:val="-2"/>
          <w:sz w:val="28"/>
          <w:szCs w:val="28"/>
        </w:rPr>
        <w:t xml:space="preserve"> </w:t>
      </w:r>
      <w:r>
        <w:rPr>
          <w:rFonts w:ascii="Times New Roman" w:eastAsia="Times New Roman" w:hAnsi="Times New Roman" w:cs="Times New Roman"/>
          <w:color w:val="000000" w:themeColor="text1"/>
          <w:spacing w:val="-2"/>
          <w:sz w:val="28"/>
          <w:szCs w:val="28"/>
          <w:lang w:val="vi-VN"/>
        </w:rPr>
        <w:t>đã được phê duyệt.</w:t>
      </w:r>
    </w:p>
    <w:p w14:paraId="796A6058"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d) Đất sau khi được cơ quan có thẩm quyền giao hoặc cho thuê, trong thời gian quy định mà chủ dự án không triển khai thực hiện hoặc triển khai thực hiện chậm gây lãng phí sẽ bị thu hồi theo </w:t>
      </w:r>
      <w:r>
        <w:rPr>
          <w:rFonts w:ascii="Times New Roman" w:eastAsia="Times New Roman" w:hAnsi="Times New Roman" w:cs="Times New Roman"/>
          <w:color w:val="000000" w:themeColor="text1"/>
          <w:sz w:val="28"/>
          <w:szCs w:val="28"/>
        </w:rPr>
        <w:t xml:space="preserve">quy </w:t>
      </w:r>
      <w:r>
        <w:rPr>
          <w:rFonts w:ascii="Times New Roman" w:eastAsia="Times New Roman" w:hAnsi="Times New Roman" w:cs="Times New Roman"/>
          <w:color w:val="000000" w:themeColor="text1"/>
          <w:sz w:val="28"/>
          <w:szCs w:val="28"/>
          <w:lang w:val="vi-VN"/>
        </w:rPr>
        <w:t>định.</w:t>
      </w:r>
    </w:p>
    <w:p w14:paraId="00FEF7E6"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đ) Khi hết thời hạn thuê đất, nếu có nhu cầu</w:t>
      </w:r>
      <w:r>
        <w:rPr>
          <w:rFonts w:ascii="Times New Roman" w:eastAsia="Times New Roman" w:hAnsi="Times New Roman" w:cs="Times New Roman"/>
          <w:color w:val="000000" w:themeColor="text1"/>
          <w:sz w:val="28"/>
          <w:szCs w:val="28"/>
        </w:rPr>
        <w:t xml:space="preserve"> tiếp tục</w:t>
      </w:r>
      <w:r>
        <w:rPr>
          <w:rFonts w:ascii="Times New Roman" w:eastAsia="Times New Roman" w:hAnsi="Times New Roman" w:cs="Times New Roman"/>
          <w:color w:val="000000" w:themeColor="text1"/>
          <w:sz w:val="28"/>
          <w:szCs w:val="28"/>
          <w:lang w:val="vi-VN"/>
        </w:rPr>
        <w:t xml:space="preserve"> thuê</w:t>
      </w: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tổ chức, cá nhân phải làm hồ sơ trình cấp có thẩm quyền xem xét quyết định.</w:t>
      </w:r>
    </w:p>
    <w:p w14:paraId="5078E3A2"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e) Trong thời hạn thuê đất, </w:t>
      </w:r>
      <w:r>
        <w:rPr>
          <w:rFonts w:ascii="Times New Roman" w:hAnsi="Times New Roman" w:cs="Times New Roman"/>
          <w:color w:val="000000" w:themeColor="text1"/>
          <w:sz w:val="28"/>
          <w:szCs w:val="28"/>
        </w:rPr>
        <w:t xml:space="preserve">thuê môi trường rừng, </w:t>
      </w:r>
      <w:r>
        <w:rPr>
          <w:rFonts w:ascii="Times New Roman" w:eastAsia="Times New Roman" w:hAnsi="Times New Roman" w:cs="Times New Roman"/>
          <w:color w:val="000000" w:themeColor="text1"/>
          <w:sz w:val="28"/>
          <w:szCs w:val="28"/>
          <w:lang w:val="vi-VN"/>
        </w:rPr>
        <w:t>nếu ngừng hoạt động kinh doanh du lịch hoặc không còn nhu cầu sử dụng</w:t>
      </w:r>
      <w:r>
        <w:rPr>
          <w:rFonts w:ascii="Times New Roman" w:eastAsia="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đất, sử dụng môi trường rừng</w:t>
      </w:r>
      <w:r>
        <w:rPr>
          <w:rFonts w:ascii="Times New Roman" w:eastAsia="Times New Roman" w:hAnsi="Times New Roman" w:cs="Times New Roman"/>
          <w:color w:val="000000" w:themeColor="text1"/>
          <w:sz w:val="28"/>
          <w:szCs w:val="28"/>
          <w:lang w:val="vi-VN"/>
        </w:rPr>
        <w:t>, các tổ chức, cá nhân phải có văn bản báo cáo cơ quan có thẩm quyền cho thuê đất để xem xét giải quyết.</w:t>
      </w:r>
      <w:r>
        <w:rPr>
          <w:rFonts w:ascii="Times New Roman" w:eastAsia="Times New Roman" w:hAnsi="Times New Roman" w:cs="Times New Roman"/>
          <w:color w:val="000000" w:themeColor="text1"/>
          <w:sz w:val="28"/>
          <w:szCs w:val="28"/>
        </w:rPr>
        <w:t xml:space="preserve"> Không được tự ý sang nhượng, cho thuê lại cho bất kỳ tổ chức, cá nhân nào khi chưa có ý kiến của cơ quan có thẩm quyền.</w:t>
      </w:r>
    </w:p>
    <w:p w14:paraId="48C196B8"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2. </w:t>
      </w:r>
      <w:r>
        <w:rPr>
          <w:rFonts w:ascii="Times New Roman" w:eastAsia="Times New Roman" w:hAnsi="Times New Roman" w:cs="Times New Roman"/>
          <w:color w:val="000000" w:themeColor="text1"/>
          <w:sz w:val="28"/>
          <w:szCs w:val="28"/>
        </w:rPr>
        <w:t>V</w:t>
      </w:r>
      <w:r>
        <w:rPr>
          <w:rFonts w:ascii="Times New Roman" w:eastAsia="Times New Roman" w:hAnsi="Times New Roman" w:cs="Times New Roman"/>
          <w:color w:val="000000" w:themeColor="text1"/>
          <w:sz w:val="28"/>
          <w:szCs w:val="28"/>
          <w:lang w:val="vi-VN"/>
        </w:rPr>
        <w:t xml:space="preserve">ề tài nguyên tự nhiên trong các khu du lịch </w:t>
      </w:r>
      <w:r>
        <w:rPr>
          <w:rFonts w:ascii="Times New Roman" w:eastAsia="Times New Roman" w:hAnsi="Times New Roman" w:cs="Times New Roman"/>
          <w:color w:val="000000" w:themeColor="text1"/>
          <w:sz w:val="28"/>
          <w:szCs w:val="28"/>
        </w:rPr>
        <w:t>trên địa bàn tỉnh</w:t>
      </w:r>
    </w:p>
    <w:p w14:paraId="45BFE01E"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a) Tài nguyên tự nhiên trong các khu du lịch phải được bảo vệ, tôn tạo, khai thác và sử dụng có hiệu quả để phát triển du lịch. Nghiêm cấm xả các loại chất thải, rác thải gây hủy hoại môi trường tự nhiên và phá vỡ cảnh quan thiên nhiên.</w:t>
      </w:r>
    </w:p>
    <w:p w14:paraId="6D05BF7B"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b) Các tổ chức, cá nhân đều phải có trách nhiệm bảo vệ cảnh quan thiên nhiên, các danh lam thắng cảnh, </w:t>
      </w:r>
      <w:r>
        <w:rPr>
          <w:rFonts w:ascii="Times New Roman" w:eastAsia="Times New Roman" w:hAnsi="Times New Roman" w:cs="Times New Roman"/>
          <w:color w:val="000000" w:themeColor="text1"/>
          <w:sz w:val="28"/>
          <w:szCs w:val="28"/>
        </w:rPr>
        <w:t xml:space="preserve">các di tích lịch sử văn hóa, </w:t>
      </w:r>
      <w:r>
        <w:rPr>
          <w:rFonts w:ascii="Times New Roman" w:eastAsia="Times New Roman" w:hAnsi="Times New Roman" w:cs="Times New Roman"/>
          <w:color w:val="000000" w:themeColor="text1"/>
          <w:sz w:val="28"/>
          <w:szCs w:val="28"/>
          <w:lang w:val="vi-VN"/>
        </w:rPr>
        <w:t>hệ sinh thái động thực vật, ao hồ, sông, suối.</w:t>
      </w:r>
    </w:p>
    <w:p w14:paraId="108FB0B2"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c) Việc khai thác tài nguyên nước vào mục đích kinh doanh dịch vụ du lịch phải tuân thủ các quy định của pháp luật về quản lý tài nguyên nước. Sử dụng tài nguyên nước tiết kiệm, an toàn, có hiệu quả; bảo đảm sử dụng tổng hợp đa mục tiêu, công bằng, hợp lý, hài hòa lợi ích, bình đẳng về quyền lợi và nghĩa vụ giữa các tổ chức, cá nhân.</w:t>
      </w:r>
    </w:p>
    <w:p w14:paraId="737A5C6D"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d) Các tổ chức, cá nhân không được tự ý chặt phá các loại cây xanh lâu năm trong khu du lịch. Tổ chức, cá nhân đang sử dụng đất </w:t>
      </w:r>
      <w:r>
        <w:rPr>
          <w:rFonts w:ascii="Times New Roman" w:eastAsia="Times New Roman" w:hAnsi="Times New Roman" w:cs="Times New Roman"/>
          <w:color w:val="000000" w:themeColor="text1"/>
          <w:sz w:val="28"/>
          <w:szCs w:val="28"/>
          <w:shd w:val="clear" w:color="auto" w:fill="FFFFFF"/>
          <w:lang w:val="vi-VN"/>
        </w:rPr>
        <w:t>hợp pháp</w:t>
      </w:r>
      <w:r>
        <w:rPr>
          <w:rFonts w:ascii="Times New Roman" w:eastAsia="Times New Roman" w:hAnsi="Times New Roman" w:cs="Times New Roman"/>
          <w:color w:val="000000" w:themeColor="text1"/>
          <w:sz w:val="28"/>
          <w:szCs w:val="28"/>
          <w:lang w:val="vi-VN"/>
        </w:rPr>
        <w:t xml:space="preserve"> trong các khu du lịch, vì mục đích cải tạo mặt bằng hoặc lý do chính đáng khác muốn chặt, đốn cây xanh lâu năm phải </w:t>
      </w:r>
      <w:r>
        <w:rPr>
          <w:rFonts w:ascii="Times New Roman" w:eastAsia="Times New Roman" w:hAnsi="Times New Roman" w:cs="Times New Roman"/>
          <w:color w:val="000000" w:themeColor="text1"/>
          <w:sz w:val="28"/>
          <w:szCs w:val="28"/>
        </w:rPr>
        <w:t>có ý kiến của</w:t>
      </w:r>
      <w:r>
        <w:rPr>
          <w:rFonts w:ascii="Times New Roman" w:eastAsia="Times New Roman" w:hAnsi="Times New Roman" w:cs="Times New Roman"/>
          <w:color w:val="000000" w:themeColor="text1"/>
          <w:sz w:val="28"/>
          <w:szCs w:val="28"/>
          <w:lang w:val="vi-VN"/>
        </w:rPr>
        <w:t xml:space="preserve"> cơ quan nhà nước có thẩm quyền.</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vi-VN"/>
        </w:rPr>
        <w:t xml:space="preserve">Tổ chức, cá nhân đang </w:t>
      </w:r>
      <w:r>
        <w:rPr>
          <w:rFonts w:ascii="Times New Roman" w:eastAsia="Times New Roman" w:hAnsi="Times New Roman" w:cs="Times New Roman"/>
          <w:color w:val="000000" w:themeColor="text1"/>
          <w:sz w:val="28"/>
          <w:szCs w:val="28"/>
        </w:rPr>
        <w:t>thuê môi trường rừng không được chặt phá rừng, phá vỡ cảnh quan tự nhiên hiện có.</w:t>
      </w:r>
    </w:p>
    <w:p w14:paraId="3838B18B"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nl-NL"/>
        </w:rPr>
        <w:t xml:space="preserve">đ) Niêm yết nội quy bảo vệ môi trường tại khu du lịch, các cơ sở kinh doanh du lịch và dịch vụ du lịch. </w:t>
      </w:r>
      <w:r>
        <w:rPr>
          <w:rFonts w:ascii="Times New Roman" w:hAnsi="Times New Roman" w:cs="Times New Roman"/>
          <w:color w:val="000000" w:themeColor="text1"/>
          <w:sz w:val="28"/>
          <w:szCs w:val="28"/>
        </w:rPr>
        <w:t>Tổ chức phương tiện, hệ thống thu gom, xử lý rác thải, nước thải đúng quy định.</w:t>
      </w:r>
    </w:p>
    <w:p w14:paraId="71FFE35B"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Đ</w:t>
      </w:r>
      <w:r>
        <w:rPr>
          <w:rFonts w:ascii="Times New Roman" w:eastAsia="Times New Roman" w:hAnsi="Times New Roman" w:cs="Times New Roman"/>
          <w:b/>
          <w:bCs/>
          <w:color w:val="000000" w:themeColor="text1"/>
          <w:sz w:val="28"/>
          <w:szCs w:val="28"/>
          <w:lang w:val="vi-VN"/>
        </w:rPr>
        <w:t xml:space="preserve">iều </w:t>
      </w:r>
      <w:r>
        <w:rPr>
          <w:rFonts w:ascii="Times New Roman" w:eastAsia="Times New Roman" w:hAnsi="Times New Roman" w:cs="Times New Roman"/>
          <w:b/>
          <w:bCs/>
          <w:color w:val="000000" w:themeColor="text1"/>
          <w:sz w:val="28"/>
          <w:szCs w:val="28"/>
        </w:rPr>
        <w:t>9</w:t>
      </w:r>
      <w:r>
        <w:rPr>
          <w:rFonts w:ascii="Times New Roman" w:eastAsia="Times New Roman" w:hAnsi="Times New Roman" w:cs="Times New Roman"/>
          <w:b/>
          <w:bCs/>
          <w:color w:val="000000" w:themeColor="text1"/>
          <w:sz w:val="28"/>
          <w:szCs w:val="28"/>
          <w:lang w:val="vi-VN"/>
        </w:rPr>
        <w:t xml:space="preserve">. </w:t>
      </w:r>
      <w:r>
        <w:rPr>
          <w:rFonts w:ascii="Times New Roman" w:eastAsia="Times New Roman" w:hAnsi="Times New Roman" w:cs="Times New Roman"/>
          <w:b/>
          <w:bCs/>
          <w:color w:val="000000" w:themeColor="text1"/>
          <w:sz w:val="28"/>
          <w:szCs w:val="28"/>
        </w:rPr>
        <w:t>B</w:t>
      </w:r>
      <w:r>
        <w:rPr>
          <w:rFonts w:ascii="Times New Roman" w:eastAsia="Times New Roman" w:hAnsi="Times New Roman" w:cs="Times New Roman"/>
          <w:b/>
          <w:bCs/>
          <w:color w:val="000000" w:themeColor="text1"/>
          <w:sz w:val="28"/>
          <w:szCs w:val="28"/>
          <w:lang w:val="vi-VN"/>
        </w:rPr>
        <w:t xml:space="preserve">ảo đảm an </w:t>
      </w:r>
      <w:r>
        <w:rPr>
          <w:rFonts w:ascii="Times New Roman" w:eastAsia="Times New Roman" w:hAnsi="Times New Roman" w:cs="Times New Roman"/>
          <w:b/>
          <w:bCs/>
          <w:color w:val="000000" w:themeColor="text1"/>
          <w:sz w:val="28"/>
          <w:szCs w:val="28"/>
        </w:rPr>
        <w:t xml:space="preserve">ninh trật tự, an </w:t>
      </w:r>
      <w:r>
        <w:rPr>
          <w:rFonts w:ascii="Times New Roman" w:eastAsia="Times New Roman" w:hAnsi="Times New Roman" w:cs="Times New Roman"/>
          <w:b/>
          <w:bCs/>
          <w:color w:val="000000" w:themeColor="text1"/>
          <w:sz w:val="28"/>
          <w:szCs w:val="28"/>
          <w:lang w:val="vi-VN"/>
        </w:rPr>
        <w:t>toàn cho khách</w:t>
      </w:r>
      <w:r>
        <w:rPr>
          <w:rFonts w:ascii="Times New Roman" w:eastAsia="Times New Roman" w:hAnsi="Times New Roman" w:cs="Times New Roman"/>
          <w:b/>
          <w:bCs/>
          <w:color w:val="000000" w:themeColor="text1"/>
          <w:sz w:val="28"/>
          <w:szCs w:val="28"/>
        </w:rPr>
        <w:t xml:space="preserve"> du lịch   </w:t>
      </w:r>
    </w:p>
    <w:p w14:paraId="00C20D4D"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1. </w:t>
      </w:r>
      <w:r>
        <w:rPr>
          <w:rFonts w:ascii="Times New Roman" w:eastAsia="Times New Roman" w:hAnsi="Times New Roman" w:cs="Times New Roman"/>
          <w:color w:val="000000" w:themeColor="text1"/>
          <w:sz w:val="28"/>
          <w:szCs w:val="28"/>
        </w:rPr>
        <w:t>Về an toàn cho khách du lịch</w:t>
      </w:r>
    </w:p>
    <w:p w14:paraId="2F850489"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pacing w:val="-6"/>
          <w:sz w:val="28"/>
          <w:szCs w:val="28"/>
        </w:rPr>
      </w:pPr>
      <w:r>
        <w:rPr>
          <w:rFonts w:ascii="Times New Roman" w:eastAsia="Times New Roman" w:hAnsi="Times New Roman" w:cs="Times New Roman"/>
          <w:color w:val="000000" w:themeColor="text1"/>
          <w:spacing w:val="-6"/>
          <w:sz w:val="28"/>
          <w:szCs w:val="28"/>
          <w:lang w:val="vi-VN"/>
        </w:rPr>
        <w:t>Đơn vị quản lý khu du lịch; tổ chức, cá nhân kinh doanh trong khu du lịch phải</w:t>
      </w:r>
      <w:r>
        <w:rPr>
          <w:rFonts w:ascii="Times New Roman" w:eastAsia="Times New Roman" w:hAnsi="Times New Roman" w:cs="Times New Roman"/>
          <w:color w:val="000000" w:themeColor="text1"/>
          <w:spacing w:val="-6"/>
          <w:sz w:val="28"/>
          <w:szCs w:val="28"/>
        </w:rPr>
        <w:t>:</w:t>
      </w:r>
    </w:p>
    <w:p w14:paraId="1D0BD324"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a) C</w:t>
      </w:r>
      <w:r>
        <w:rPr>
          <w:rFonts w:ascii="Times New Roman" w:eastAsia="Times New Roman" w:hAnsi="Times New Roman" w:cs="Times New Roman"/>
          <w:color w:val="000000" w:themeColor="text1"/>
          <w:sz w:val="28"/>
          <w:szCs w:val="28"/>
          <w:lang w:val="vi-VN"/>
        </w:rPr>
        <w:t>ó biện pháp bảo đảm an</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vi-VN"/>
        </w:rPr>
        <w:t>toàn</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vi-VN"/>
        </w:rPr>
        <w:t>có biện pháp phòng, tránh rủi ro và tổ chức bộ phận bảo vệ, cứu hộ, cứu nạn cho khách du lịch khi tham gia các hoạt đ</w:t>
      </w:r>
      <w:r>
        <w:rPr>
          <w:rFonts w:ascii="Times New Roman" w:eastAsia="Times New Roman" w:hAnsi="Times New Roman" w:cs="Times New Roman"/>
          <w:color w:val="000000" w:themeColor="text1"/>
          <w:sz w:val="28"/>
          <w:szCs w:val="28"/>
        </w:rPr>
        <w:t>ộ</w:t>
      </w:r>
      <w:r>
        <w:rPr>
          <w:rFonts w:ascii="Times New Roman" w:eastAsia="Times New Roman" w:hAnsi="Times New Roman" w:cs="Times New Roman"/>
          <w:color w:val="000000" w:themeColor="text1"/>
          <w:sz w:val="28"/>
          <w:szCs w:val="28"/>
          <w:lang w:val="vi-VN"/>
        </w:rPr>
        <w:t>ng vui chơi, giải trí có nguy cơ nguy hiểm và rủi ro</w:t>
      </w:r>
      <w:r>
        <w:rPr>
          <w:rFonts w:ascii="Times New Roman" w:eastAsia="Times New Roman" w:hAnsi="Times New Roman" w:cs="Times New Roman"/>
          <w:color w:val="000000" w:themeColor="text1"/>
          <w:sz w:val="28"/>
          <w:szCs w:val="28"/>
        </w:rPr>
        <w:t>;</w:t>
      </w:r>
    </w:p>
    <w:p w14:paraId="69AFC31C"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 C</w:t>
      </w:r>
      <w:r>
        <w:rPr>
          <w:rFonts w:ascii="Times New Roman" w:eastAsia="Times New Roman" w:hAnsi="Times New Roman" w:cs="Times New Roman"/>
          <w:color w:val="000000" w:themeColor="text1"/>
          <w:sz w:val="28"/>
          <w:szCs w:val="28"/>
          <w:lang w:val="vi-VN"/>
        </w:rPr>
        <w:t>ó trách nhiệm cảnh báo nguy cơ gây nguy hiểm cho khách du lịch; thông báo, chỉ dẫn kịp thời cho khách du lịch trong trường hợp khẩn cấp; áp dụng biện pháp cần thiết, phối hợp với cơ quan, tổ chức, cá nhân có liên quan trong việc cứu hộ, cứu nạn cho khách du lịch</w:t>
      </w:r>
      <w:r>
        <w:rPr>
          <w:rFonts w:ascii="Times New Roman" w:eastAsia="Times New Roman" w:hAnsi="Times New Roman" w:cs="Times New Roman"/>
          <w:color w:val="000000" w:themeColor="text1"/>
          <w:sz w:val="28"/>
          <w:szCs w:val="28"/>
        </w:rPr>
        <w:t>;</w:t>
      </w:r>
    </w:p>
    <w:p w14:paraId="16DD061E"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c) Tuân thủ đúng quy định về vệ sinh an toàn thực phẩm nếu có kinh doanh dịch vụ ăn uống.</w:t>
      </w:r>
    </w:p>
    <w:p w14:paraId="38406F23"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2. Về </w:t>
      </w:r>
      <w:r>
        <w:rPr>
          <w:rFonts w:ascii="Times New Roman" w:eastAsia="Times New Roman" w:hAnsi="Times New Roman" w:cs="Times New Roman"/>
          <w:color w:val="000000" w:themeColor="text1"/>
          <w:sz w:val="28"/>
          <w:szCs w:val="28"/>
          <w:lang w:val="vi-VN"/>
        </w:rPr>
        <w:t xml:space="preserve">đảm bảo an ninh trật tự, an toàn xã hội </w:t>
      </w:r>
    </w:p>
    <w:p w14:paraId="1AF45B12"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pacing w:val="-6"/>
          <w:sz w:val="28"/>
          <w:szCs w:val="28"/>
        </w:rPr>
      </w:pPr>
      <w:r>
        <w:rPr>
          <w:rFonts w:ascii="Times New Roman" w:eastAsia="Times New Roman" w:hAnsi="Times New Roman" w:cs="Times New Roman"/>
          <w:color w:val="000000" w:themeColor="text1"/>
          <w:spacing w:val="-6"/>
          <w:sz w:val="28"/>
          <w:szCs w:val="28"/>
          <w:lang w:val="vi-VN"/>
        </w:rPr>
        <w:t>Đơn vị quản lý khu du lịch; tổ chức, cá nhân kinh doanh trong khu du lịch phải</w:t>
      </w:r>
      <w:r>
        <w:rPr>
          <w:rFonts w:ascii="Times New Roman" w:eastAsia="Times New Roman" w:hAnsi="Times New Roman" w:cs="Times New Roman"/>
          <w:color w:val="000000" w:themeColor="text1"/>
          <w:spacing w:val="-6"/>
          <w:sz w:val="28"/>
          <w:szCs w:val="28"/>
        </w:rPr>
        <w:t>:</w:t>
      </w:r>
    </w:p>
    <w:p w14:paraId="2B5694B6"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a) Thực hiện đầy đủ chế độ đăng ký tạm trú, tạm vắng theo quy định.</w:t>
      </w:r>
    </w:p>
    <w:p w14:paraId="3393D56C"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b) Các phương tiện vận tải khách du lịch trong các khu du lịch phải được đăng ký và quản lý theo quy định;</w:t>
      </w:r>
      <w:r>
        <w:rPr>
          <w:rFonts w:ascii="Times New Roman" w:eastAsia="Times New Roman" w:hAnsi="Times New Roman" w:cs="Times New Roman"/>
          <w:color w:val="000000" w:themeColor="text1"/>
          <w:sz w:val="28"/>
          <w:szCs w:val="28"/>
        </w:rPr>
        <w:t xml:space="preserve"> c</w:t>
      </w:r>
      <w:r>
        <w:rPr>
          <w:rFonts w:ascii="Times New Roman" w:eastAsia="Times New Roman" w:hAnsi="Times New Roman" w:cs="Times New Roman"/>
          <w:color w:val="000000" w:themeColor="text1"/>
          <w:sz w:val="28"/>
          <w:szCs w:val="28"/>
          <w:lang w:val="vi-VN"/>
        </w:rPr>
        <w:t>ác phương tiện của khách đến các khu du lịch đều phải để đúng nơi quy định. Đơn vị quản lý khu du lịch; tổ chức, cá nhân kinh doanh trong khu du lịch có trách nhiệm đảm bảo an toàn phương tiện, tài sản cho khách du lịch.</w:t>
      </w:r>
    </w:p>
    <w:p w14:paraId="496F58C4"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c) </w:t>
      </w:r>
      <w:r>
        <w:rPr>
          <w:rFonts w:ascii="Times New Roman" w:eastAsia="Times New Roman" w:hAnsi="Times New Roman" w:cs="Times New Roman"/>
          <w:color w:val="000000" w:themeColor="text1"/>
          <w:sz w:val="28"/>
          <w:szCs w:val="28"/>
        </w:rPr>
        <w:t>T</w:t>
      </w:r>
      <w:r>
        <w:rPr>
          <w:rFonts w:ascii="Times New Roman" w:eastAsia="Times New Roman" w:hAnsi="Times New Roman" w:cs="Times New Roman"/>
          <w:color w:val="000000" w:themeColor="text1"/>
          <w:sz w:val="28"/>
          <w:szCs w:val="28"/>
          <w:lang w:val="vi-VN"/>
        </w:rPr>
        <w:t>hành lập và công khai đường dây nóng đ</w:t>
      </w:r>
      <w:r>
        <w:rPr>
          <w:rFonts w:ascii="Times New Roman" w:eastAsia="Times New Roman" w:hAnsi="Times New Roman" w:cs="Times New Roman"/>
          <w:color w:val="000000" w:themeColor="text1"/>
          <w:sz w:val="28"/>
          <w:szCs w:val="28"/>
        </w:rPr>
        <w:t>ể </w:t>
      </w:r>
      <w:r>
        <w:rPr>
          <w:rFonts w:ascii="Times New Roman" w:eastAsia="Times New Roman" w:hAnsi="Times New Roman" w:cs="Times New Roman"/>
          <w:color w:val="000000" w:themeColor="text1"/>
          <w:sz w:val="28"/>
          <w:szCs w:val="28"/>
          <w:lang w:val="vi-VN"/>
        </w:rPr>
        <w:t>tiếp nhận phản ánh, t</w:t>
      </w:r>
      <w:r>
        <w:rPr>
          <w:rFonts w:ascii="Times New Roman" w:eastAsia="Times New Roman" w:hAnsi="Times New Roman" w:cs="Times New Roman"/>
          <w:color w:val="000000" w:themeColor="text1"/>
          <w:sz w:val="28"/>
          <w:szCs w:val="28"/>
        </w:rPr>
        <w:t>ố </w:t>
      </w:r>
      <w:r>
        <w:rPr>
          <w:rFonts w:ascii="Times New Roman" w:eastAsia="Times New Roman" w:hAnsi="Times New Roman" w:cs="Times New Roman"/>
          <w:color w:val="000000" w:themeColor="text1"/>
          <w:sz w:val="28"/>
          <w:szCs w:val="28"/>
          <w:lang w:val="vi-VN"/>
        </w:rPr>
        <w:t>giác vi phạm, góp ý của khách du lịch và người dân.</w:t>
      </w:r>
    </w:p>
    <w:p w14:paraId="4FAD2A73"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d) Có trách nhiệm phối hợp với các đơn vị chức năng ở địa phương thành lập tổ, đội tự quản về an ninh trật tự và tổ chức tập huấn định kỳ kiến thức pháp luật đối với đội viên, hội viên.</w:t>
      </w:r>
    </w:p>
    <w:p w14:paraId="4142500D"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đ) </w:t>
      </w:r>
      <w:r>
        <w:rPr>
          <w:rFonts w:ascii="Times New Roman" w:eastAsia="Times New Roman" w:hAnsi="Times New Roman" w:cs="Times New Roman"/>
          <w:color w:val="000000" w:themeColor="text1"/>
          <w:sz w:val="28"/>
          <w:szCs w:val="28"/>
        </w:rPr>
        <w:t>Đ</w:t>
      </w:r>
      <w:r>
        <w:rPr>
          <w:rFonts w:ascii="Times New Roman" w:eastAsia="Times New Roman" w:hAnsi="Times New Roman" w:cs="Times New Roman"/>
          <w:color w:val="000000" w:themeColor="text1"/>
          <w:sz w:val="28"/>
          <w:szCs w:val="28"/>
          <w:lang w:val="vi-VN"/>
        </w:rPr>
        <w:t>ấu tranh ngăn chặn các tệ nạn xã hội; các hành vi làm ảnh hưởng xấu đến môi trường du lịch.</w:t>
      </w:r>
    </w:p>
    <w:p w14:paraId="2805C722"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e</w:t>
      </w:r>
      <w:r>
        <w:rPr>
          <w:rFonts w:ascii="Times New Roman" w:eastAsia="Times New Roman" w:hAnsi="Times New Roman" w:cs="Times New Roman"/>
          <w:color w:val="000000" w:themeColor="text1"/>
          <w:sz w:val="28"/>
          <w:szCs w:val="28"/>
          <w:lang w:val="vi-VN"/>
        </w:rPr>
        <w:t xml:space="preserve">) </w:t>
      </w:r>
      <w:r>
        <w:rPr>
          <w:rFonts w:ascii="Times New Roman" w:eastAsia="Times New Roman" w:hAnsi="Times New Roman" w:cs="Times New Roman"/>
          <w:color w:val="000000" w:themeColor="text1"/>
          <w:sz w:val="28"/>
          <w:szCs w:val="28"/>
        </w:rPr>
        <w:t>T</w:t>
      </w:r>
      <w:r>
        <w:rPr>
          <w:rFonts w:ascii="Times New Roman" w:eastAsia="Times New Roman" w:hAnsi="Times New Roman" w:cs="Times New Roman"/>
          <w:color w:val="000000" w:themeColor="text1"/>
          <w:sz w:val="28"/>
          <w:szCs w:val="28"/>
          <w:lang w:val="vi-VN"/>
        </w:rPr>
        <w:t>rang bị đầy đủ các trang thiết bị phục vụ công tác cứu hộ, cứu nạn, bảo đảm an toàn cho khách tham quan du lịch khi tham gia các dịch vụ.</w:t>
      </w:r>
      <w:r>
        <w:rPr>
          <w:rFonts w:ascii="Times New Roman" w:eastAsia="Times New Roman" w:hAnsi="Times New Roman" w:cs="Times New Roman"/>
          <w:color w:val="000000" w:themeColor="text1"/>
          <w:sz w:val="28"/>
          <w:szCs w:val="28"/>
        </w:rPr>
        <w:t xml:space="preserve"> Đồng thời, lắp đặt camera giám sát xung quanh khu du lịch nhằm phát hiện, ngăn chặn các hành vi gây mất an ninh trật tự.</w:t>
      </w:r>
    </w:p>
    <w:p w14:paraId="00B536FA"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g)</w:t>
      </w:r>
      <w:r>
        <w:rPr>
          <w:rFonts w:ascii="Times New Roman" w:eastAsia="Times New Roman" w:hAnsi="Times New Roman" w:cs="Times New Roman"/>
          <w:color w:val="000000" w:themeColor="text1"/>
          <w:sz w:val="28"/>
          <w:szCs w:val="28"/>
          <w:lang w:val="vi-VN"/>
        </w:rPr>
        <w:t xml:space="preserve"> Có kế hoạch, phương án và các phương tiện về phòng cháy, chữa cháy theo quy định.</w:t>
      </w:r>
    </w:p>
    <w:p w14:paraId="430ABD35"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 xml:space="preserve">Điều </w:t>
      </w:r>
      <w:r>
        <w:rPr>
          <w:rFonts w:ascii="Times New Roman" w:eastAsia="Times New Roman" w:hAnsi="Times New Roman" w:cs="Times New Roman"/>
          <w:b/>
          <w:bCs/>
          <w:color w:val="000000" w:themeColor="text1"/>
          <w:sz w:val="28"/>
          <w:szCs w:val="28"/>
          <w:lang w:val="vi-VN"/>
        </w:rPr>
        <w:t>1</w:t>
      </w:r>
      <w:r>
        <w:rPr>
          <w:rFonts w:ascii="Times New Roman" w:eastAsia="Times New Roman" w:hAnsi="Times New Roman" w:cs="Times New Roman"/>
          <w:b/>
          <w:bCs/>
          <w:color w:val="000000" w:themeColor="text1"/>
          <w:sz w:val="28"/>
          <w:szCs w:val="28"/>
        </w:rPr>
        <w:t>0</w:t>
      </w:r>
      <w:r>
        <w:rPr>
          <w:rFonts w:ascii="Times New Roman" w:eastAsia="Times New Roman" w:hAnsi="Times New Roman" w:cs="Times New Roman"/>
          <w:b/>
          <w:bCs/>
          <w:color w:val="000000" w:themeColor="text1"/>
          <w:sz w:val="28"/>
          <w:szCs w:val="28"/>
          <w:lang w:val="vi-VN"/>
        </w:rPr>
        <w:t xml:space="preserve">. </w:t>
      </w:r>
      <w:r>
        <w:rPr>
          <w:rFonts w:ascii="Times New Roman" w:eastAsia="Times New Roman" w:hAnsi="Times New Roman" w:cs="Times New Roman"/>
          <w:b/>
          <w:bCs/>
          <w:color w:val="000000" w:themeColor="text1"/>
          <w:sz w:val="28"/>
          <w:szCs w:val="28"/>
        </w:rPr>
        <w:t>B</w:t>
      </w:r>
      <w:r>
        <w:rPr>
          <w:rFonts w:ascii="Times New Roman" w:eastAsia="Times New Roman" w:hAnsi="Times New Roman" w:cs="Times New Roman"/>
          <w:b/>
          <w:bCs/>
          <w:color w:val="000000" w:themeColor="text1"/>
          <w:sz w:val="28"/>
          <w:szCs w:val="28"/>
          <w:lang w:val="vi-VN"/>
        </w:rPr>
        <w:t>ảo vệ môi trường trong khu du lịch</w:t>
      </w:r>
    </w:p>
    <w:p w14:paraId="0E09706D"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1. Môi trường trong khu du lịch phải được bảo vệ, tôn tạo và phát triển theo hướng xanh, sạch, đẹp, lành mạnh</w:t>
      </w: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văn minh</w:t>
      </w:r>
      <w:r>
        <w:rPr>
          <w:rFonts w:ascii="Times New Roman" w:eastAsia="Times New Roman" w:hAnsi="Times New Roman" w:cs="Times New Roman"/>
          <w:color w:val="000000" w:themeColor="text1"/>
          <w:sz w:val="28"/>
          <w:szCs w:val="28"/>
        </w:rPr>
        <w:t>, bền vững</w:t>
      </w:r>
      <w:r>
        <w:rPr>
          <w:rFonts w:ascii="Times New Roman" w:eastAsia="Times New Roman" w:hAnsi="Times New Roman" w:cs="Times New Roman"/>
          <w:color w:val="000000" w:themeColor="text1"/>
          <w:sz w:val="28"/>
          <w:szCs w:val="28"/>
          <w:lang w:val="vi-VN"/>
        </w:rPr>
        <w:t>.</w:t>
      </w:r>
    </w:p>
    <w:p w14:paraId="1B2AC032"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pacing w:val="-11"/>
          <w:sz w:val="28"/>
          <w:szCs w:val="28"/>
        </w:rPr>
      </w:pPr>
      <w:r>
        <w:rPr>
          <w:rFonts w:ascii="Times New Roman" w:eastAsia="Times New Roman" w:hAnsi="Times New Roman" w:cs="Times New Roman"/>
          <w:color w:val="000000" w:themeColor="text1"/>
          <w:spacing w:val="-11"/>
          <w:sz w:val="28"/>
          <w:szCs w:val="28"/>
          <w:lang w:val="vi-VN"/>
        </w:rPr>
        <w:t>2. Đơn vị quản lý khu du lịch; tổ chức, cá nhân kinh doanh trong khu du lịch phải</w:t>
      </w:r>
      <w:r>
        <w:rPr>
          <w:rFonts w:ascii="Times New Roman" w:eastAsia="Times New Roman" w:hAnsi="Times New Roman" w:cs="Times New Roman"/>
          <w:color w:val="000000" w:themeColor="text1"/>
          <w:spacing w:val="-11"/>
          <w:sz w:val="28"/>
          <w:szCs w:val="28"/>
        </w:rPr>
        <w:t xml:space="preserve">: </w:t>
      </w:r>
    </w:p>
    <w:p w14:paraId="521BF34A"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pacing w:val="-4"/>
          <w:sz w:val="28"/>
          <w:szCs w:val="28"/>
        </w:rPr>
      </w:pPr>
      <w:r>
        <w:rPr>
          <w:rFonts w:ascii="Times New Roman" w:eastAsia="Times New Roman" w:hAnsi="Times New Roman" w:cs="Times New Roman"/>
          <w:color w:val="000000" w:themeColor="text1"/>
          <w:spacing w:val="-4"/>
          <w:sz w:val="28"/>
          <w:szCs w:val="28"/>
        </w:rPr>
        <w:t>a) X</w:t>
      </w:r>
      <w:r>
        <w:rPr>
          <w:rFonts w:ascii="Times New Roman" w:eastAsia="Times New Roman" w:hAnsi="Times New Roman" w:cs="Times New Roman"/>
          <w:color w:val="000000" w:themeColor="text1"/>
          <w:spacing w:val="-4"/>
          <w:sz w:val="28"/>
          <w:szCs w:val="28"/>
          <w:lang w:val="vi-VN"/>
        </w:rPr>
        <w:t>ây dựng và niêm yết nội quy quy định về bảo vệ môi trường. Tổ chức phương tiện, hệ thống thu gom, xử lý chất thải rắn, chất thải lỏng đúng quy định.</w:t>
      </w:r>
    </w:p>
    <w:p w14:paraId="15512F68"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 T</w:t>
      </w:r>
      <w:r>
        <w:rPr>
          <w:rFonts w:ascii="Times New Roman" w:eastAsia="Times New Roman" w:hAnsi="Times New Roman" w:cs="Times New Roman"/>
          <w:color w:val="000000" w:themeColor="text1"/>
          <w:sz w:val="28"/>
          <w:szCs w:val="28"/>
          <w:lang w:val="vi-VN"/>
        </w:rPr>
        <w:t>uân thủ những quy định của pháp luật về bảo vệ môi trường</w:t>
      </w:r>
      <w:r>
        <w:rPr>
          <w:rFonts w:ascii="Times New Roman" w:eastAsia="Times New Roman" w:hAnsi="Times New Roman" w:cs="Times New Roman"/>
          <w:color w:val="000000" w:themeColor="text1"/>
          <w:sz w:val="28"/>
          <w:szCs w:val="28"/>
        </w:rPr>
        <w:t>.</w:t>
      </w:r>
    </w:p>
    <w:p w14:paraId="6694743B"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pacing w:val="-2"/>
          <w:sz w:val="28"/>
          <w:szCs w:val="28"/>
        </w:rPr>
      </w:pPr>
      <w:r>
        <w:rPr>
          <w:rFonts w:ascii="Times New Roman" w:eastAsia="Times New Roman" w:hAnsi="Times New Roman" w:cs="Times New Roman"/>
          <w:color w:val="000000" w:themeColor="text1"/>
          <w:spacing w:val="-2"/>
          <w:sz w:val="28"/>
          <w:szCs w:val="28"/>
        </w:rPr>
        <w:lastRenderedPageBreak/>
        <w:t>c) C</w:t>
      </w:r>
      <w:r>
        <w:rPr>
          <w:rFonts w:ascii="Times New Roman" w:eastAsia="Times New Roman" w:hAnsi="Times New Roman" w:cs="Times New Roman"/>
          <w:color w:val="000000" w:themeColor="text1"/>
          <w:spacing w:val="-2"/>
          <w:sz w:val="28"/>
          <w:szCs w:val="28"/>
          <w:lang w:val="vi-VN"/>
        </w:rPr>
        <w:t>ó các hoạt động tuyên truyền nâng cao nhận thức về bảo vệ môi trường như: treo băng</w:t>
      </w:r>
      <w:r>
        <w:rPr>
          <w:rFonts w:ascii="Times New Roman" w:eastAsia="Times New Roman" w:hAnsi="Times New Roman" w:cs="Times New Roman"/>
          <w:color w:val="000000" w:themeColor="text1"/>
          <w:spacing w:val="-2"/>
          <w:sz w:val="28"/>
          <w:szCs w:val="28"/>
        </w:rPr>
        <w:t>-</w:t>
      </w:r>
      <w:r>
        <w:rPr>
          <w:rFonts w:ascii="Times New Roman" w:eastAsia="Times New Roman" w:hAnsi="Times New Roman" w:cs="Times New Roman"/>
          <w:color w:val="000000" w:themeColor="text1"/>
          <w:spacing w:val="-2"/>
          <w:sz w:val="28"/>
          <w:szCs w:val="28"/>
          <w:lang w:val="vi-VN"/>
        </w:rPr>
        <w:t>rôn, pa</w:t>
      </w:r>
      <w:r>
        <w:rPr>
          <w:rFonts w:ascii="Times New Roman" w:eastAsia="Times New Roman" w:hAnsi="Times New Roman" w:cs="Times New Roman"/>
          <w:color w:val="000000" w:themeColor="text1"/>
          <w:spacing w:val="-2"/>
          <w:sz w:val="28"/>
          <w:szCs w:val="28"/>
        </w:rPr>
        <w:t>-</w:t>
      </w:r>
      <w:r>
        <w:rPr>
          <w:rFonts w:ascii="Times New Roman" w:eastAsia="Times New Roman" w:hAnsi="Times New Roman" w:cs="Times New Roman"/>
          <w:color w:val="000000" w:themeColor="text1"/>
          <w:spacing w:val="-2"/>
          <w:sz w:val="28"/>
          <w:szCs w:val="28"/>
          <w:lang w:val="vi-VN"/>
        </w:rPr>
        <w:t>nô, áp</w:t>
      </w:r>
      <w:r>
        <w:rPr>
          <w:rFonts w:ascii="Times New Roman" w:eastAsia="Times New Roman" w:hAnsi="Times New Roman" w:cs="Times New Roman"/>
          <w:color w:val="000000" w:themeColor="text1"/>
          <w:spacing w:val="-2"/>
          <w:sz w:val="28"/>
          <w:szCs w:val="28"/>
        </w:rPr>
        <w:t>-</w:t>
      </w:r>
      <w:r>
        <w:rPr>
          <w:rFonts w:ascii="Times New Roman" w:eastAsia="Times New Roman" w:hAnsi="Times New Roman" w:cs="Times New Roman"/>
          <w:color w:val="000000" w:themeColor="text1"/>
          <w:spacing w:val="-2"/>
          <w:sz w:val="28"/>
          <w:szCs w:val="28"/>
          <w:lang w:val="vi-VN"/>
        </w:rPr>
        <w:t>phích, khẩu hiệu mang những thông điệp về bảo vệ môi trường.</w:t>
      </w:r>
    </w:p>
    <w:p w14:paraId="683BF843"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pacing w:val="-2"/>
          <w:sz w:val="28"/>
          <w:szCs w:val="28"/>
        </w:rPr>
        <w:t>d) C</w:t>
      </w:r>
      <w:r>
        <w:rPr>
          <w:rFonts w:ascii="Times New Roman" w:eastAsia="Times New Roman" w:hAnsi="Times New Roman" w:cs="Times New Roman"/>
          <w:color w:val="000000" w:themeColor="text1"/>
          <w:sz w:val="28"/>
          <w:szCs w:val="28"/>
          <w:lang w:val="vi-VN"/>
        </w:rPr>
        <w:t>ó báo cáo đánh giá tác động môi trường hoặc kế hoạch bảo vệ môi trường trong quá trình hoạt động kinh doanh được cơ quan có thẩm quyền phê duyệt.</w:t>
      </w:r>
    </w:p>
    <w:p w14:paraId="5FB013B4" w14:textId="77777777" w:rsidR="00CC5819" w:rsidRDefault="00CC5819" w:rsidP="00CC5819">
      <w:pPr>
        <w:tabs>
          <w:tab w:val="left" w:pos="720"/>
          <w:tab w:val="left" w:pos="851"/>
        </w:tabs>
        <w:spacing w:before="120" w:after="12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Chương IV</w:t>
      </w:r>
    </w:p>
    <w:p w14:paraId="00F0D9C7" w14:textId="77777777" w:rsidR="00CC5819" w:rsidRDefault="00CC5819" w:rsidP="00CC5819">
      <w:pPr>
        <w:spacing w:before="120" w:after="12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TRÁCH NHIỆM CỦA CÁC CƠ QUAN LIÊN QUAN</w:t>
      </w:r>
    </w:p>
    <w:p w14:paraId="32DF64A9" w14:textId="77777777" w:rsidR="00CC5819" w:rsidRDefault="00CC5819" w:rsidP="00CC5819">
      <w:pPr>
        <w:spacing w:before="120" w:after="120" w:line="240" w:lineRule="auto"/>
        <w:ind w:firstLine="567"/>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Điều 11. Trách nhiệm của các sở, ngành liên quan</w:t>
      </w:r>
    </w:p>
    <w:p w14:paraId="3F25782B"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1. </w:t>
      </w:r>
      <w:r>
        <w:rPr>
          <w:rFonts w:ascii="Times New Roman" w:eastAsia="Times New Roman" w:hAnsi="Times New Roman" w:cs="Times New Roman"/>
          <w:bCs/>
          <w:color w:val="000000" w:themeColor="text1"/>
          <w:sz w:val="28"/>
          <w:szCs w:val="28"/>
          <w:lang w:val="vi-VN"/>
        </w:rPr>
        <w:t>Sở Văn hóa, Thể thao và Du lịch</w:t>
      </w:r>
    </w:p>
    <w:p w14:paraId="1B7FE79F"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a) </w:t>
      </w:r>
      <w:r>
        <w:rPr>
          <w:rFonts w:ascii="Times New Roman" w:eastAsia="Times New Roman" w:hAnsi="Times New Roman" w:cs="Times New Roman"/>
          <w:color w:val="000000" w:themeColor="text1"/>
          <w:sz w:val="28"/>
          <w:szCs w:val="28"/>
          <w:lang w:val="vi-VN"/>
        </w:rPr>
        <w:t xml:space="preserve">Thẩm định hồ sơ và trình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lang w:val="vi-VN"/>
        </w:rPr>
        <w:t xml:space="preserve">tỉnh </w:t>
      </w:r>
      <w:r>
        <w:rPr>
          <w:rFonts w:ascii="Times New Roman" w:eastAsia="Times New Roman" w:hAnsi="Times New Roman" w:cs="Times New Roman"/>
          <w:color w:val="000000" w:themeColor="text1"/>
          <w:sz w:val="28"/>
          <w:szCs w:val="28"/>
        </w:rPr>
        <w:t xml:space="preserve">ban hành </w:t>
      </w:r>
      <w:r>
        <w:rPr>
          <w:rFonts w:ascii="Times New Roman" w:eastAsia="Times New Roman" w:hAnsi="Times New Roman" w:cs="Times New Roman"/>
          <w:color w:val="000000" w:themeColor="text1"/>
          <w:sz w:val="28"/>
          <w:szCs w:val="28"/>
          <w:lang w:val="vi-VN"/>
        </w:rPr>
        <w:t>quyết định công nhận khu du lịch cấp tỉnh.</w:t>
      </w:r>
    </w:p>
    <w:p w14:paraId="14E58067"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pacing w:val="-4"/>
          <w:sz w:val="28"/>
          <w:szCs w:val="28"/>
        </w:rPr>
      </w:pPr>
      <w:r>
        <w:rPr>
          <w:rFonts w:ascii="Times New Roman" w:eastAsia="Times New Roman" w:hAnsi="Times New Roman" w:cs="Times New Roman"/>
          <w:color w:val="000000" w:themeColor="text1"/>
          <w:spacing w:val="-4"/>
          <w:sz w:val="28"/>
          <w:szCs w:val="28"/>
        </w:rPr>
        <w:t xml:space="preserve">b) </w:t>
      </w:r>
      <w:r>
        <w:rPr>
          <w:rFonts w:ascii="Times New Roman" w:eastAsia="Times New Roman" w:hAnsi="Times New Roman" w:cs="Times New Roman"/>
          <w:color w:val="000000" w:themeColor="text1"/>
          <w:spacing w:val="-4"/>
          <w:sz w:val="28"/>
          <w:szCs w:val="28"/>
          <w:lang w:val="vi-VN"/>
        </w:rPr>
        <w:t xml:space="preserve">Chủ trì, phối hợp với các cơ quan liên quan thực hiện quản lý </w:t>
      </w:r>
      <w:r>
        <w:rPr>
          <w:rFonts w:ascii="Times New Roman" w:eastAsia="Times New Roman" w:hAnsi="Times New Roman" w:cs="Times New Roman"/>
          <w:color w:val="000000" w:themeColor="text1"/>
          <w:spacing w:val="-4"/>
          <w:sz w:val="28"/>
          <w:szCs w:val="28"/>
        </w:rPr>
        <w:t xml:space="preserve">nhà nước </w:t>
      </w:r>
      <w:r>
        <w:rPr>
          <w:rFonts w:ascii="Times New Roman" w:eastAsia="Times New Roman" w:hAnsi="Times New Roman" w:cs="Times New Roman"/>
          <w:color w:val="000000" w:themeColor="text1"/>
          <w:spacing w:val="-4"/>
          <w:sz w:val="28"/>
          <w:szCs w:val="28"/>
          <w:lang w:val="vi-VN"/>
        </w:rPr>
        <w:t xml:space="preserve">đối với </w:t>
      </w:r>
      <w:r>
        <w:rPr>
          <w:rFonts w:ascii="Times New Roman" w:eastAsia="Times New Roman" w:hAnsi="Times New Roman" w:cs="Times New Roman"/>
          <w:color w:val="000000" w:themeColor="text1"/>
          <w:spacing w:val="-4"/>
          <w:sz w:val="28"/>
          <w:szCs w:val="28"/>
        </w:rPr>
        <w:t xml:space="preserve">các hoạt động kinh doanh dịch vụ du lịch tại </w:t>
      </w:r>
      <w:r>
        <w:rPr>
          <w:rFonts w:ascii="Times New Roman" w:eastAsia="Times New Roman" w:hAnsi="Times New Roman" w:cs="Times New Roman"/>
          <w:color w:val="000000" w:themeColor="text1"/>
          <w:spacing w:val="-4"/>
          <w:sz w:val="28"/>
          <w:szCs w:val="28"/>
          <w:lang w:val="vi-VN"/>
        </w:rPr>
        <w:t>các khu du lịch trên địa bàn tỉnh.</w:t>
      </w:r>
    </w:p>
    <w:p w14:paraId="437BA764"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t>c)</w:t>
      </w:r>
      <w:r>
        <w:rPr>
          <w:rFonts w:ascii="Times New Roman" w:eastAsia="Times New Roman" w:hAnsi="Times New Roman" w:cs="Times New Roman"/>
          <w:color w:val="000000" w:themeColor="text1"/>
          <w:sz w:val="28"/>
          <w:szCs w:val="28"/>
          <w:lang w:val="vi-VN"/>
        </w:rPr>
        <w:t xml:space="preserve"> Chủ trì, </w:t>
      </w:r>
      <w:r>
        <w:rPr>
          <w:rFonts w:ascii="Times New Roman" w:eastAsia="Times New Roman" w:hAnsi="Times New Roman" w:cs="Times New Roman"/>
          <w:color w:val="000000" w:themeColor="text1"/>
          <w:sz w:val="28"/>
          <w:szCs w:val="28"/>
        </w:rPr>
        <w:t>p</w:t>
      </w:r>
      <w:r>
        <w:rPr>
          <w:rFonts w:ascii="Times New Roman" w:eastAsia="Times New Roman" w:hAnsi="Times New Roman" w:cs="Times New Roman"/>
          <w:color w:val="000000" w:themeColor="text1"/>
          <w:sz w:val="28"/>
          <w:szCs w:val="28"/>
          <w:lang w:val="vi-VN"/>
        </w:rPr>
        <w:t xml:space="preserve">hối hợp với các cơ quan liên quan thẩm định các dự án đầu tư phát triển tại các khu du lịch để trình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lang w:val="vi-VN"/>
        </w:rPr>
        <w:t>tỉnh phê duyệt; đảm bảo thực hiện quản lý, bảo vệ và khai thác sử dụng hiệu quả tài nguyên du lịch.</w:t>
      </w:r>
    </w:p>
    <w:p w14:paraId="79D1751A"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 </w:t>
      </w:r>
      <w:r>
        <w:rPr>
          <w:rFonts w:ascii="Times New Roman" w:eastAsia="Times New Roman" w:hAnsi="Times New Roman" w:cs="Times New Roman"/>
          <w:color w:val="000000" w:themeColor="text1"/>
          <w:sz w:val="28"/>
          <w:szCs w:val="28"/>
        </w:rPr>
        <w:t xml:space="preserve">Chủ trì, phối hợp với các cơ quan liên quan tham mưu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rPr>
        <w:t>tỉnh thực hiện công tác quản lý nhà nước về xây dựng hạ tầng thông tin truyền thông tại các khu du lịch trên địa bàn tỉnh đảm bảo đúng quy định pháp luật.</w:t>
      </w:r>
    </w:p>
    <w:p w14:paraId="7386551D"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pacing w:val="-2"/>
          <w:sz w:val="28"/>
          <w:szCs w:val="28"/>
        </w:rPr>
        <w:t xml:space="preserve">đ) </w:t>
      </w:r>
      <w:r>
        <w:rPr>
          <w:rFonts w:ascii="Times New Roman" w:hAnsi="Times New Roman" w:cs="Times New Roman"/>
          <w:color w:val="000000" w:themeColor="text1"/>
          <w:sz w:val="28"/>
          <w:szCs w:val="28"/>
        </w:rPr>
        <w:t>Tổ chức các chương trình đào tạo nguồn nhân lực, phổ biến kiến thức để nâng cao trình độ chuyên môn và ý thức bảo vệ môi trường, bảo vệ tài nguyên du lịch cho cộng đồng dân cư, tổ chức và cá nhân tham gia hoạt động kinh doanh dịch vụ tại các khu du lịch.</w:t>
      </w:r>
    </w:p>
    <w:p w14:paraId="037C1E51"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pacing w:val="-2"/>
          <w:sz w:val="28"/>
          <w:szCs w:val="28"/>
          <w:lang w:val="vi-VN"/>
        </w:rPr>
      </w:pPr>
      <w:r>
        <w:rPr>
          <w:rFonts w:ascii="Times New Roman" w:hAnsi="Times New Roman" w:cs="Times New Roman"/>
          <w:color w:val="000000" w:themeColor="text1"/>
          <w:spacing w:val="-2"/>
          <w:sz w:val="28"/>
          <w:szCs w:val="28"/>
        </w:rPr>
        <w:t xml:space="preserve">e) Chủ trì, phối hợp các cơ quan liên quan hướng dẫn, kiểm tra, </w:t>
      </w:r>
      <w:r>
        <w:rPr>
          <w:rFonts w:ascii="Times New Roman" w:eastAsia="Times New Roman" w:hAnsi="Times New Roman" w:cs="Times New Roman"/>
          <w:color w:val="000000" w:themeColor="text1"/>
          <w:spacing w:val="-2"/>
          <w:sz w:val="28"/>
          <w:szCs w:val="28"/>
          <w:lang w:val="vi-VN"/>
        </w:rPr>
        <w:t>xử lý các vi phạm trong việc chấp hành quy định đối với các hoạt động kinh doanh dịch</w:t>
      </w:r>
      <w:r>
        <w:rPr>
          <w:rFonts w:ascii="Times New Roman" w:eastAsia="Times New Roman" w:hAnsi="Times New Roman" w:cs="Times New Roman"/>
          <w:color w:val="000000" w:themeColor="text1"/>
          <w:spacing w:val="-2"/>
          <w:sz w:val="28"/>
          <w:szCs w:val="28"/>
        </w:rPr>
        <w:t xml:space="preserve"> </w:t>
      </w:r>
      <w:r>
        <w:rPr>
          <w:rFonts w:ascii="Times New Roman" w:eastAsia="Times New Roman" w:hAnsi="Times New Roman" w:cs="Times New Roman"/>
          <w:color w:val="000000" w:themeColor="text1"/>
          <w:spacing w:val="-2"/>
          <w:sz w:val="28"/>
          <w:szCs w:val="28"/>
          <w:lang w:val="vi-VN"/>
        </w:rPr>
        <w:t>vụ phục vụ khách du lịch</w:t>
      </w:r>
      <w:r>
        <w:rPr>
          <w:rFonts w:ascii="Times New Roman" w:eastAsia="Times New Roman" w:hAnsi="Times New Roman" w:cs="Times New Roman"/>
          <w:color w:val="000000" w:themeColor="text1"/>
          <w:spacing w:val="-2"/>
          <w:sz w:val="28"/>
          <w:szCs w:val="28"/>
        </w:rPr>
        <w:t xml:space="preserve">; </w:t>
      </w:r>
      <w:r>
        <w:rPr>
          <w:rFonts w:ascii="Times New Roman" w:eastAsia="Times New Roman" w:hAnsi="Times New Roman" w:cs="Times New Roman"/>
          <w:color w:val="000000" w:themeColor="text1"/>
          <w:sz w:val="28"/>
          <w:szCs w:val="28"/>
          <w:lang w:val="vi-VN"/>
        </w:rPr>
        <w:t>hoạt động thông tin truyền thông</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pacing w:val="-2"/>
          <w:sz w:val="28"/>
          <w:szCs w:val="28"/>
          <w:lang w:val="vi-VN"/>
        </w:rPr>
        <w:t>trong khu du lịch trên địa bàn tỉnh theo quy định của pháp luật.</w:t>
      </w:r>
    </w:p>
    <w:p w14:paraId="4BA3C8BD"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2</w:t>
      </w:r>
      <w:r>
        <w:rPr>
          <w:rFonts w:ascii="Times New Roman" w:eastAsia="Times New Roman" w:hAnsi="Times New Roman" w:cs="Times New Roman"/>
          <w:bCs/>
          <w:color w:val="000000" w:themeColor="text1"/>
          <w:sz w:val="28"/>
          <w:szCs w:val="28"/>
          <w:lang w:val="vi-VN"/>
        </w:rPr>
        <w:t xml:space="preserve">. Sở </w:t>
      </w:r>
      <w:r>
        <w:rPr>
          <w:rFonts w:ascii="Times New Roman" w:eastAsia="Times New Roman" w:hAnsi="Times New Roman" w:cs="Times New Roman"/>
          <w:bCs/>
          <w:color w:val="000000" w:themeColor="text1"/>
          <w:sz w:val="28"/>
          <w:szCs w:val="28"/>
        </w:rPr>
        <w:t>Tài chính</w:t>
      </w:r>
    </w:p>
    <w:p w14:paraId="6558E728"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t>a)</w:t>
      </w:r>
      <w:r>
        <w:rPr>
          <w:rFonts w:ascii="Times New Roman" w:eastAsia="Times New Roman" w:hAnsi="Times New Roman" w:cs="Times New Roman"/>
          <w:color w:val="000000" w:themeColor="text1"/>
          <w:sz w:val="28"/>
          <w:szCs w:val="28"/>
          <w:lang w:val="vi-VN"/>
        </w:rPr>
        <w:t xml:space="preserve"> </w:t>
      </w:r>
      <w:r>
        <w:rPr>
          <w:rFonts w:ascii="Times New Roman" w:eastAsia="Times New Roman" w:hAnsi="Times New Roman" w:cs="Times New Roman"/>
          <w:color w:val="000000" w:themeColor="text1"/>
          <w:sz w:val="28"/>
          <w:szCs w:val="28"/>
        </w:rPr>
        <w:t>Chủ trì t</w:t>
      </w:r>
      <w:r>
        <w:rPr>
          <w:rFonts w:ascii="Times New Roman" w:eastAsia="Times New Roman" w:hAnsi="Times New Roman" w:cs="Times New Roman"/>
          <w:color w:val="000000" w:themeColor="text1"/>
          <w:sz w:val="28"/>
          <w:szCs w:val="28"/>
          <w:lang w:val="vi-VN"/>
        </w:rPr>
        <w:t xml:space="preserve">ham mưu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lang w:val="vi-VN"/>
        </w:rPr>
        <w:t xml:space="preserve">tỉnh xem xét phê duyệt chủ trương đầu tư, dự án đầu tư tại các khu du lịch trên địa bàn tỉnh theo quy định; </w:t>
      </w:r>
      <w:r>
        <w:rPr>
          <w:rFonts w:ascii="Times New Roman" w:eastAsia="Times New Roman" w:hAnsi="Times New Roman" w:cs="Times New Roman"/>
          <w:color w:val="000000" w:themeColor="text1"/>
          <w:sz w:val="28"/>
          <w:szCs w:val="28"/>
        </w:rPr>
        <w:t>t</w:t>
      </w:r>
      <w:r>
        <w:rPr>
          <w:rFonts w:ascii="Times New Roman" w:eastAsia="Times New Roman" w:hAnsi="Times New Roman" w:cs="Times New Roman"/>
          <w:color w:val="000000" w:themeColor="text1"/>
          <w:sz w:val="28"/>
          <w:szCs w:val="28"/>
          <w:lang w:val="vi-VN"/>
        </w:rPr>
        <w:t xml:space="preserve">hực hiện cấp giấy chứng nhận đăng ký </w:t>
      </w:r>
      <w:r>
        <w:rPr>
          <w:rFonts w:ascii="Times New Roman" w:eastAsia="Times New Roman" w:hAnsi="Times New Roman" w:cs="Times New Roman"/>
          <w:color w:val="000000" w:themeColor="text1"/>
          <w:sz w:val="28"/>
          <w:szCs w:val="28"/>
        </w:rPr>
        <w:t>doanh nghiệp</w:t>
      </w:r>
      <w:r>
        <w:rPr>
          <w:rFonts w:ascii="Times New Roman" w:eastAsia="Times New Roman" w:hAnsi="Times New Roman" w:cs="Times New Roman"/>
          <w:color w:val="000000" w:themeColor="text1"/>
          <w:sz w:val="28"/>
          <w:szCs w:val="28"/>
          <w:lang w:val="vi-VN"/>
        </w:rPr>
        <w:t xml:space="preserve"> cho các tổ chức, cá nhân đăng ký kinh doanh dịch vụ du lịch tại các khu du lịch trên địa bàn tỉnh theo quy định của pháp luật.</w:t>
      </w:r>
    </w:p>
    <w:p w14:paraId="1EA8C3F9"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w:t>
      </w:r>
      <w:r>
        <w:rPr>
          <w:rFonts w:ascii="Times New Roman" w:eastAsia="Times New Roman" w:hAnsi="Times New Roman" w:cs="Times New Roman"/>
          <w:color w:val="000000" w:themeColor="text1"/>
          <w:sz w:val="28"/>
          <w:szCs w:val="28"/>
          <w:lang w:val="vi-VN"/>
        </w:rPr>
        <w:t xml:space="preserve"> Chủ trì, phối hợp với các cơ quan liên quan đề xuất, tham mưu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lang w:val="vi-VN"/>
        </w:rPr>
        <w:t>tỉnh bố trí nguồn kinh phí ngân sách nhà nước đầu tư hạ tầng du lịch cho các khu du lịch trên địa bàn tỉnh</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vi-VN"/>
        </w:rPr>
        <w:t>giám sát, theo dõi, đôn đốc chủ đầu tư thực hiện các dự án đầu tư hạ tầng du lịch tại các khu du lịch.</w:t>
      </w:r>
    </w:p>
    <w:p w14:paraId="4B72E426" w14:textId="77777777" w:rsidR="00CC5819" w:rsidRDefault="00CC5819" w:rsidP="00CC5819">
      <w:pPr>
        <w:pStyle w:val="BodyText2"/>
        <w:spacing w:before="120" w:line="240" w:lineRule="auto"/>
        <w:ind w:firstLine="567"/>
        <w:jc w:val="both"/>
        <w:rPr>
          <w:color w:val="000000" w:themeColor="text1"/>
        </w:rPr>
      </w:pPr>
      <w:r>
        <w:rPr>
          <w:color w:val="000000" w:themeColor="text1"/>
        </w:rPr>
        <w:lastRenderedPageBreak/>
        <w:t>c) Phối hợp với các cơ liên quan hàng năm căn cứ khả năng cân đối ngân sách tham mưu cấp thẩm quyền bố trí kinh phí chi thường xuyên cho hoạt động quản lý nhà nước về du lịch, xúc tiến du lịch theo phân cấp ngân sách.</w:t>
      </w:r>
    </w:p>
    <w:p w14:paraId="11A76498"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color w:val="000000" w:themeColor="text1"/>
          <w:sz w:val="28"/>
          <w:szCs w:val="28"/>
        </w:rPr>
        <w:t xml:space="preserve">d) </w:t>
      </w:r>
      <w:r>
        <w:rPr>
          <w:rFonts w:ascii="Times New Roman" w:eastAsia="Times New Roman" w:hAnsi="Times New Roman" w:cs="Times New Roman"/>
          <w:color w:val="000000" w:themeColor="text1"/>
          <w:sz w:val="28"/>
          <w:szCs w:val="28"/>
          <w:lang w:val="vi-VN"/>
        </w:rPr>
        <w:t>Hướng dẫn, kiểm tra việc sử dụng các nguồn kinh phí thu được trong hoạt động của các khu du lịch theo quy định.</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bCs/>
          <w:color w:val="000000" w:themeColor="text1"/>
          <w:sz w:val="28"/>
          <w:szCs w:val="28"/>
        </w:rPr>
        <w:t>Hàng năm thẩm định báo cáo quyết toán của đơn vị quản lý khu du lịch và tổng hợp quyết toán năm của địa phương.</w:t>
      </w:r>
    </w:p>
    <w:p w14:paraId="5DCAC614" w14:textId="77777777" w:rsidR="00CC5819" w:rsidRDefault="00CC5819" w:rsidP="00CC5819">
      <w:pPr>
        <w:spacing w:before="120" w:after="120" w:line="240" w:lineRule="auto"/>
        <w:ind w:firstLine="567"/>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 xml:space="preserve">3. </w:t>
      </w:r>
      <w:r>
        <w:rPr>
          <w:rFonts w:ascii="Times New Roman" w:eastAsia="Times New Roman" w:hAnsi="Times New Roman" w:cs="Times New Roman"/>
          <w:bCs/>
          <w:color w:val="000000" w:themeColor="text1"/>
          <w:sz w:val="28"/>
          <w:szCs w:val="28"/>
          <w:lang w:val="vi-VN"/>
        </w:rPr>
        <w:t>Sở Công</w:t>
      </w:r>
      <w:r>
        <w:rPr>
          <w:rFonts w:ascii="Times New Roman" w:eastAsia="Times New Roman" w:hAnsi="Times New Roman" w:cs="Times New Roman"/>
          <w:bCs/>
          <w:color w:val="000000" w:themeColor="text1"/>
          <w:sz w:val="28"/>
          <w:szCs w:val="28"/>
        </w:rPr>
        <w:t xml:space="preserve"> Thương</w:t>
      </w:r>
    </w:p>
    <w:p w14:paraId="471DC335"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Chủ trì phối hợp </w:t>
      </w:r>
      <w:r>
        <w:rPr>
          <w:rFonts w:ascii="Times New Roman" w:eastAsia="Times New Roman" w:hAnsi="Times New Roman" w:cs="Times New Roman"/>
          <w:bCs/>
          <w:color w:val="000000" w:themeColor="text1"/>
          <w:sz w:val="28"/>
          <w:szCs w:val="28"/>
          <w:lang w:val="vi-VN"/>
        </w:rPr>
        <w:t>Sở Văn hóa, Thể thao và Du lịch</w:t>
      </w:r>
      <w:r>
        <w:rPr>
          <w:rFonts w:ascii="Times New Roman" w:eastAsia="Times New Roman" w:hAnsi="Times New Roman" w:cs="Times New Roman"/>
          <w:bCs/>
          <w:color w:val="000000" w:themeColor="text1"/>
          <w:sz w:val="28"/>
          <w:szCs w:val="28"/>
        </w:rPr>
        <w:t>, Sở Nông nghiệp và Môi trường</w:t>
      </w:r>
      <w:r>
        <w:rPr>
          <w:rFonts w:ascii="Times New Roman" w:eastAsia="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hỗ trợ các đơn vị quản lý khu du lịch </w:t>
      </w:r>
      <w:r>
        <w:rPr>
          <w:rFonts w:ascii="Times New Roman" w:hAnsi="Times New Roman" w:cs="Times New Roman"/>
          <w:iCs/>
          <w:color w:val="000000" w:themeColor="text1"/>
          <w:sz w:val="28"/>
          <w:szCs w:val="28"/>
          <w:shd w:val="clear" w:color="auto" w:fill="FFFFFF"/>
        </w:rPr>
        <w:t>xây dựng các điểm giới thiệu và bán sản phẩm Chương trình mỗi xã một sản phẩm (tên tiếng Anh là: One commune one product, gọi tắt là Chương trình OCOP), sản phẩm công nghiệp nông thôn tiêu biểu, sản phẩm đặc trưng, tiêu biểu để phục vụ khách du lịch trong và ngoài nước. Đồng thời, chỉ đạo Chi cục Quản lý thị trường tỉnh Tây Ninh quản lý hoạt động kinh doanh thương mại; hàng giả, hàng kém chất lượng; việc niêm yết giá và bán theo giá niêm yết tại khu du lịch</w:t>
      </w:r>
      <w:r>
        <w:rPr>
          <w:rFonts w:ascii="Times New Roman" w:hAnsi="Times New Roman" w:cs="Times New Roman"/>
          <w:color w:val="000000" w:themeColor="text1"/>
          <w:sz w:val="28"/>
          <w:szCs w:val="28"/>
        </w:rPr>
        <w:t>.</w:t>
      </w:r>
    </w:p>
    <w:p w14:paraId="5BD6AF34"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color w:val="000000" w:themeColor="text1"/>
          <w:sz w:val="28"/>
          <w:szCs w:val="28"/>
        </w:rPr>
        <w:t xml:space="preserve">4. </w:t>
      </w:r>
      <w:r>
        <w:rPr>
          <w:rFonts w:ascii="Times New Roman" w:eastAsia="Times New Roman" w:hAnsi="Times New Roman" w:cs="Times New Roman"/>
          <w:bCs/>
          <w:color w:val="000000" w:themeColor="text1"/>
          <w:sz w:val="28"/>
          <w:szCs w:val="28"/>
          <w:lang w:val="vi-VN"/>
        </w:rPr>
        <w:t>Sở Xây</w:t>
      </w:r>
      <w:r>
        <w:rPr>
          <w:rFonts w:ascii="Times New Roman" w:eastAsia="Times New Roman" w:hAnsi="Times New Roman" w:cs="Times New Roman"/>
          <w:bCs/>
          <w:color w:val="000000" w:themeColor="text1"/>
          <w:sz w:val="28"/>
          <w:szCs w:val="28"/>
        </w:rPr>
        <w:t xml:space="preserve"> dựng</w:t>
      </w:r>
    </w:p>
    <w:p w14:paraId="560C4DC2"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bCs/>
          <w:color w:val="000000" w:themeColor="text1"/>
          <w:sz w:val="28"/>
          <w:szCs w:val="28"/>
        </w:rPr>
        <w:t xml:space="preserve">a) </w:t>
      </w:r>
      <w:r>
        <w:rPr>
          <w:rFonts w:ascii="Times New Roman" w:eastAsia="Times New Roman" w:hAnsi="Times New Roman" w:cs="Times New Roman"/>
          <w:color w:val="000000" w:themeColor="text1"/>
          <w:sz w:val="28"/>
          <w:szCs w:val="28"/>
          <w:lang w:val="vi-VN"/>
        </w:rPr>
        <w:t xml:space="preserve">Chủ trì, phối hợp với các cơ quan liên quan tham mưu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lang w:val="vi-VN"/>
        </w:rPr>
        <w:t>tỉnh trong việc lập và triển khai quy hoạch xây dựng các khu du lịch trên địa bàn tỉnh</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vi-VN"/>
        </w:rPr>
        <w:t>công tác quy hoạch, đầu tư xây dựng hạ tầng giao thông đến các khu du lịch.</w:t>
      </w:r>
    </w:p>
    <w:p w14:paraId="310FEC96"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 </w:t>
      </w:r>
      <w:r>
        <w:rPr>
          <w:rFonts w:ascii="Times New Roman" w:eastAsia="Times New Roman" w:hAnsi="Times New Roman" w:cs="Times New Roman"/>
          <w:color w:val="000000" w:themeColor="text1"/>
          <w:sz w:val="28"/>
          <w:szCs w:val="28"/>
          <w:lang w:val="vi-VN"/>
        </w:rPr>
        <w:t xml:space="preserve">Hướng dẫn thủ tục </w:t>
      </w:r>
      <w:r>
        <w:rPr>
          <w:rFonts w:ascii="Times New Roman" w:eastAsia="Times New Roman" w:hAnsi="Times New Roman" w:cs="Times New Roman"/>
          <w:color w:val="000000" w:themeColor="text1"/>
          <w:sz w:val="28"/>
          <w:szCs w:val="28"/>
        </w:rPr>
        <w:t xml:space="preserve">và </w:t>
      </w:r>
      <w:r>
        <w:rPr>
          <w:rFonts w:ascii="Times New Roman" w:hAnsi="Times New Roman" w:cs="Times New Roman"/>
          <w:color w:val="000000" w:themeColor="text1"/>
          <w:sz w:val="28"/>
          <w:szCs w:val="28"/>
        </w:rPr>
        <w:t xml:space="preserve">cấp giấy phép xây dựng công trình du lịch; </w:t>
      </w:r>
      <w:r>
        <w:rPr>
          <w:rFonts w:ascii="Times New Roman" w:eastAsia="Times New Roman" w:hAnsi="Times New Roman" w:cs="Times New Roman"/>
          <w:color w:val="000000" w:themeColor="text1"/>
          <w:sz w:val="28"/>
          <w:szCs w:val="28"/>
        </w:rPr>
        <w:t xml:space="preserve">công bố hoạt động </w:t>
      </w:r>
      <w:r>
        <w:rPr>
          <w:rFonts w:ascii="Times New Roman" w:eastAsia="Times New Roman" w:hAnsi="Times New Roman" w:cs="Times New Roman"/>
          <w:color w:val="000000" w:themeColor="text1"/>
          <w:sz w:val="28"/>
          <w:szCs w:val="28"/>
          <w:lang w:val="vi-VN"/>
        </w:rPr>
        <w:t>các bến</w:t>
      </w:r>
      <w:r>
        <w:rPr>
          <w:rFonts w:ascii="Times New Roman" w:eastAsia="Times New Roman" w:hAnsi="Times New Roman" w:cs="Times New Roman"/>
          <w:color w:val="000000" w:themeColor="text1"/>
          <w:sz w:val="28"/>
          <w:szCs w:val="28"/>
        </w:rPr>
        <w:t xml:space="preserve"> xe khách theo quy định; cấp phép phương tiện giao thông thủy</w:t>
      </w:r>
      <w:r>
        <w:rPr>
          <w:rFonts w:ascii="Times New Roman" w:eastAsia="Times New Roman" w:hAnsi="Times New Roman" w:cs="Times New Roman"/>
          <w:color w:val="000000" w:themeColor="text1"/>
          <w:sz w:val="28"/>
          <w:szCs w:val="28"/>
          <w:lang w:val="vi-VN"/>
        </w:rPr>
        <w:t xml:space="preserve"> tại các khu du lịch trên địa bàn tỉnh</w:t>
      </w:r>
      <w:r>
        <w:rPr>
          <w:rFonts w:ascii="Times New Roman" w:eastAsia="Times New Roman" w:hAnsi="Times New Roman" w:cs="Times New Roman"/>
          <w:color w:val="000000" w:themeColor="text1"/>
          <w:sz w:val="28"/>
          <w:szCs w:val="28"/>
        </w:rPr>
        <w:t xml:space="preserve"> theo quy định.</w:t>
      </w:r>
    </w:p>
    <w:p w14:paraId="4AF3F98D" w14:textId="77777777" w:rsidR="00CC5819" w:rsidRDefault="00CC5819" w:rsidP="00CC5819">
      <w:pPr>
        <w:shd w:val="clear" w:color="auto" w:fill="FFFFFF"/>
        <w:spacing w:before="120" w:after="120" w:line="240" w:lineRule="auto"/>
        <w:ind w:firstLine="567"/>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c) </w:t>
      </w:r>
      <w:r>
        <w:rPr>
          <w:rFonts w:ascii="Times New Roman" w:hAnsi="Times New Roman" w:cs="Times New Roman"/>
          <w:color w:val="000000" w:themeColor="text1"/>
          <w:sz w:val="28"/>
          <w:szCs w:val="28"/>
          <w:lang w:val="vi-VN"/>
        </w:rPr>
        <w:t xml:space="preserve">Quản lý hoạt động kinh doanh </w:t>
      </w:r>
      <w:r>
        <w:rPr>
          <w:rFonts w:ascii="Times New Roman" w:hAnsi="Times New Roman" w:cs="Times New Roman"/>
          <w:color w:val="000000" w:themeColor="text1"/>
          <w:sz w:val="28"/>
          <w:szCs w:val="28"/>
        </w:rPr>
        <w:t>vận tải</w:t>
      </w:r>
      <w:r>
        <w:rPr>
          <w:rFonts w:ascii="Times New Roman" w:hAnsi="Times New Roman" w:cs="Times New Roman"/>
          <w:color w:val="000000" w:themeColor="text1"/>
          <w:sz w:val="28"/>
          <w:szCs w:val="28"/>
          <w:lang w:val="vi-VN"/>
        </w:rPr>
        <w:t xml:space="preserve"> khách du lịch theo quy định.</w:t>
      </w:r>
      <w:r>
        <w:rPr>
          <w:rFonts w:ascii="Times New Roman" w:hAnsi="Times New Roman" w:cs="Times New Roman"/>
          <w:color w:val="000000" w:themeColor="text1"/>
          <w:sz w:val="28"/>
          <w:szCs w:val="28"/>
        </w:rPr>
        <w:t xml:space="preserve"> </w:t>
      </w:r>
    </w:p>
    <w:p w14:paraId="0CB985DF" w14:textId="77777777" w:rsidR="00CC5819" w:rsidRDefault="00CC5819" w:rsidP="00CC5819">
      <w:pPr>
        <w:shd w:val="clear" w:color="auto" w:fill="FFFFFF"/>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 Kiểm tra và xử lý theo thẩm quyền hoặc kiến nghị cơ quan nhà nước có thẩm quyền xử lý các vi phạm pháp luật về xây dựng tại các khu du lịch trên địa bàn tỉnh; k</w:t>
      </w:r>
      <w:r>
        <w:rPr>
          <w:rFonts w:ascii="Times New Roman" w:eastAsia="Times New Roman" w:hAnsi="Times New Roman" w:cs="Times New Roman"/>
          <w:color w:val="000000" w:themeColor="text1"/>
          <w:sz w:val="28"/>
          <w:szCs w:val="28"/>
        </w:rPr>
        <w:t>iểm tra, xử lý vi phạm đối với hoạt động kinh doanh vận tải khách du lịch theo quy định.</w:t>
      </w:r>
    </w:p>
    <w:p w14:paraId="445161DA"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color w:val="000000" w:themeColor="text1"/>
          <w:sz w:val="28"/>
          <w:szCs w:val="28"/>
        </w:rPr>
        <w:t xml:space="preserve">5. </w:t>
      </w:r>
      <w:r>
        <w:rPr>
          <w:rFonts w:ascii="Times New Roman" w:eastAsia="Times New Roman" w:hAnsi="Times New Roman" w:cs="Times New Roman"/>
          <w:bCs/>
          <w:color w:val="000000" w:themeColor="text1"/>
          <w:sz w:val="28"/>
          <w:szCs w:val="28"/>
          <w:lang w:val="vi-VN"/>
        </w:rPr>
        <w:t xml:space="preserve">Sở Nông nghiệp và Môi </w:t>
      </w:r>
      <w:r>
        <w:rPr>
          <w:rFonts w:ascii="Times New Roman" w:eastAsia="Times New Roman" w:hAnsi="Times New Roman" w:cs="Times New Roman"/>
          <w:bCs/>
          <w:color w:val="000000" w:themeColor="text1"/>
          <w:sz w:val="28"/>
          <w:szCs w:val="28"/>
        </w:rPr>
        <w:t>trường</w:t>
      </w:r>
    </w:p>
    <w:p w14:paraId="0123B7A0"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a) </w:t>
      </w:r>
      <w:r>
        <w:rPr>
          <w:rFonts w:ascii="Times New Roman" w:eastAsia="Times New Roman" w:hAnsi="Times New Roman" w:cs="Times New Roman"/>
          <w:color w:val="000000" w:themeColor="text1"/>
          <w:sz w:val="28"/>
          <w:szCs w:val="28"/>
          <w:lang w:val="vi-VN"/>
        </w:rPr>
        <w:t xml:space="preserve">Chủ trì, phối hợp với các cơ quan có liên quan tham mưu </w:t>
      </w:r>
      <w:r>
        <w:rPr>
          <w:rFonts w:ascii="Times New Roman" w:eastAsia="Times New Roman" w:hAnsi="Times New Roman" w:cs="Times New Roman"/>
          <w:color w:val="000000" w:themeColor="text1"/>
          <w:sz w:val="28"/>
          <w:szCs w:val="28"/>
        </w:rPr>
        <w:t>Ủ</w:t>
      </w:r>
      <w:r>
        <w:rPr>
          <w:rFonts w:ascii="Times New Roman" w:hAnsi="Times New Roman" w:cs="Times New Roman"/>
          <w:color w:val="000000" w:themeColor="text1"/>
          <w:sz w:val="28"/>
          <w:szCs w:val="28"/>
        </w:rPr>
        <w:t>y ban nhân dân t</w:t>
      </w:r>
      <w:r>
        <w:rPr>
          <w:rFonts w:ascii="Times New Roman" w:eastAsia="Times New Roman" w:hAnsi="Times New Roman" w:cs="Times New Roman"/>
          <w:color w:val="000000" w:themeColor="text1"/>
          <w:sz w:val="28"/>
          <w:szCs w:val="28"/>
          <w:lang w:val="vi-VN"/>
        </w:rPr>
        <w:t xml:space="preserve">ỉnh trong công tác quản lý các dự án đầu tư phát triển tại các khu du lịch có sử dụng đất nông nghiệp, lâm nghiệp, ngư nghiệp theo quy hoạch của </w:t>
      </w:r>
      <w:r>
        <w:rPr>
          <w:rFonts w:ascii="Times New Roman" w:eastAsia="Times New Roman" w:hAnsi="Times New Roman" w:cs="Times New Roman"/>
          <w:color w:val="000000" w:themeColor="text1"/>
          <w:sz w:val="28"/>
          <w:szCs w:val="28"/>
        </w:rPr>
        <w:t>tỉnh.</w:t>
      </w:r>
    </w:p>
    <w:p w14:paraId="524816EB" w14:textId="77777777" w:rsidR="00CC5819" w:rsidRDefault="00CC5819" w:rsidP="00CC5819">
      <w:pPr>
        <w:spacing w:before="120" w:after="120" w:line="240" w:lineRule="auto"/>
        <w:ind w:firstLine="567"/>
        <w:jc w:val="both"/>
        <w:rPr>
          <w:rFonts w:ascii="Times New Roman" w:hAnsi="Times New Roman" w:cs="Times New Roman"/>
          <w:color w:val="000000" w:themeColor="text1"/>
          <w:sz w:val="28"/>
          <w:szCs w:val="28"/>
        </w:rPr>
      </w:pPr>
      <w:r>
        <w:rPr>
          <w:rFonts w:ascii="Times New Roman" w:eastAsia="Times New Roman" w:hAnsi="Times New Roman" w:cs="Times New Roman"/>
          <w:bCs/>
          <w:color w:val="000000" w:themeColor="text1"/>
          <w:sz w:val="28"/>
          <w:szCs w:val="28"/>
        </w:rPr>
        <w:t xml:space="preserve">b) </w:t>
      </w:r>
      <w:r>
        <w:rPr>
          <w:rFonts w:ascii="Times New Roman" w:hAnsi="Times New Roman" w:cs="Times New Roman"/>
          <w:color w:val="000000" w:themeColor="text1"/>
          <w:sz w:val="28"/>
          <w:szCs w:val="28"/>
        </w:rPr>
        <w:t>Hướng dẫn việc thực hiện lập phương án báo cáo đánh giá tác động môi trường hoặc kế hoạch bảo vệ môi trường theo quy định cho tổ chức, cá nhân hoạt động kinh doanh dịch vụ du lịch trong khu du lịch.</w:t>
      </w:r>
    </w:p>
    <w:p w14:paraId="32A40C24"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 </w:t>
      </w:r>
      <w:r>
        <w:rPr>
          <w:rFonts w:ascii="Times New Roman" w:eastAsia="Times New Roman" w:hAnsi="Times New Roman" w:cs="Times New Roman"/>
          <w:color w:val="000000" w:themeColor="text1"/>
          <w:sz w:val="28"/>
          <w:szCs w:val="28"/>
          <w:lang w:val="vi-VN"/>
        </w:rPr>
        <w:t>Hướng dẫn thủ tục đất đai, môi trường đối với các dự án đầu tư phát triển du lịch tại các khu du lịch trên địa bàn tỉnh đảm bảo quy định của pháp luật.</w:t>
      </w:r>
    </w:p>
    <w:p w14:paraId="5A728D0E"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lastRenderedPageBreak/>
        <w:t xml:space="preserve">d) </w:t>
      </w:r>
      <w:r>
        <w:rPr>
          <w:rFonts w:ascii="Times New Roman" w:eastAsia="Times New Roman" w:hAnsi="Times New Roman" w:cs="Times New Roman"/>
          <w:color w:val="000000" w:themeColor="text1"/>
          <w:sz w:val="28"/>
          <w:szCs w:val="28"/>
          <w:lang w:val="vi-VN"/>
        </w:rPr>
        <w:t>Thường xuyên kiểm tra, giám sát chất lượng môi trường</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vi-VN"/>
        </w:rPr>
        <w:t>kiểm tra việc sử dụng đất, công tác bảo vệ môi trường của các tổ chức kinh doanh dịch vụ du lịch tại các khu du lịch và đề xuất các biện pháp bảo vệ môi trường đảm bảo các quy định của pháp luật.</w:t>
      </w:r>
    </w:p>
    <w:p w14:paraId="779A32F7"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đ) </w:t>
      </w:r>
      <w:r>
        <w:rPr>
          <w:rFonts w:ascii="Times New Roman" w:eastAsia="Times New Roman" w:hAnsi="Times New Roman" w:cs="Times New Roman"/>
          <w:color w:val="000000" w:themeColor="text1"/>
          <w:sz w:val="28"/>
          <w:szCs w:val="28"/>
          <w:lang w:val="vi-VN"/>
        </w:rPr>
        <w:t>Chủ trì, phối hợp với các cơ quan có liên quan chỉ đạo, hỗ trợ các khu du lịch tham gia khôi phục và duy trì các nghề truyền thống để tạo ra các sản phẩm quà lưu niệm đặc trưng của tỉnh phục vụ nhu cầu của khách du lịch.</w:t>
      </w:r>
      <w:r>
        <w:rPr>
          <w:rFonts w:ascii="Times New Roman" w:eastAsia="Times New Roman" w:hAnsi="Times New Roman" w:cs="Times New Roman"/>
          <w:color w:val="000000" w:themeColor="text1"/>
          <w:sz w:val="28"/>
          <w:szCs w:val="28"/>
        </w:rPr>
        <w:t xml:space="preserve"> Đưa các sản phẩm OCOP vào các khu du lịch để giới thiệu, phục vụ khách du lịch.</w:t>
      </w:r>
    </w:p>
    <w:p w14:paraId="71A2289C"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e) Chủ trì, </w:t>
      </w:r>
      <w:r>
        <w:rPr>
          <w:rFonts w:ascii="Times New Roman" w:eastAsia="Times New Roman" w:hAnsi="Times New Roman" w:cs="Times New Roman"/>
          <w:color w:val="000000" w:themeColor="text1"/>
          <w:sz w:val="28"/>
          <w:szCs w:val="28"/>
          <w:lang w:val="vi-VN"/>
        </w:rPr>
        <w:t>phối hợp với các cơ quan có liên quan</w:t>
      </w:r>
      <w:r>
        <w:rPr>
          <w:rFonts w:ascii="Times New Roman" w:eastAsia="Times New Roman" w:hAnsi="Times New Roman" w:cs="Times New Roman"/>
          <w:color w:val="000000" w:themeColor="text1"/>
          <w:sz w:val="28"/>
          <w:szCs w:val="28"/>
        </w:rPr>
        <w:t xml:space="preserve"> hướng dẫn doanh nghiệp </w:t>
      </w:r>
      <w:r>
        <w:rPr>
          <w:rFonts w:ascii="Times New Roman" w:hAnsi="Times New Roman" w:cs="Times New Roman"/>
          <w:color w:val="000000" w:themeColor="text1"/>
          <w:sz w:val="28"/>
          <w:szCs w:val="28"/>
          <w:lang w:val="nb-NO"/>
        </w:rPr>
        <w:t>thuê môi trường rừng để phát triển du lịch sinh thái, kết hợp bảo tồn tài nguyên thiên nhiên tại khu du lịch.</w:t>
      </w:r>
    </w:p>
    <w:p w14:paraId="74FCE4AD"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color w:val="000000" w:themeColor="text1"/>
          <w:sz w:val="28"/>
          <w:szCs w:val="28"/>
        </w:rPr>
        <w:t xml:space="preserve">6. </w:t>
      </w:r>
      <w:r>
        <w:rPr>
          <w:rFonts w:ascii="Times New Roman" w:eastAsia="Times New Roman" w:hAnsi="Times New Roman" w:cs="Times New Roman"/>
          <w:bCs/>
          <w:color w:val="000000" w:themeColor="text1"/>
          <w:sz w:val="28"/>
          <w:szCs w:val="28"/>
          <w:lang w:val="vi-VN"/>
        </w:rPr>
        <w:t xml:space="preserve">Sở Y </w:t>
      </w:r>
      <w:r>
        <w:rPr>
          <w:rFonts w:ascii="Times New Roman" w:eastAsia="Times New Roman" w:hAnsi="Times New Roman" w:cs="Times New Roman"/>
          <w:bCs/>
          <w:color w:val="000000" w:themeColor="text1"/>
          <w:sz w:val="28"/>
          <w:szCs w:val="28"/>
        </w:rPr>
        <w:t>tế</w:t>
      </w:r>
    </w:p>
    <w:p w14:paraId="24DDB25E"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w:t>
      </w:r>
      <w:r>
        <w:rPr>
          <w:rFonts w:ascii="Times New Roman" w:eastAsia="Times New Roman" w:hAnsi="Times New Roman" w:cs="Times New Roman"/>
          <w:color w:val="000000" w:themeColor="text1"/>
          <w:sz w:val="28"/>
          <w:szCs w:val="28"/>
          <w:lang w:val="vi-VN"/>
        </w:rPr>
        <w:t xml:space="preserve"> Chủ trì, phối hợp với các cơ quan có liên quan tham mưu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lang w:val="vi-VN"/>
        </w:rPr>
        <w:t>tỉnh các biện pháp quản lý đảm bảo an toàn vệ sinh thực phẩm</w:t>
      </w:r>
      <w:r>
        <w:rPr>
          <w:rFonts w:ascii="Times New Roman" w:eastAsia="Times New Roman" w:hAnsi="Times New Roman" w:cs="Times New Roman"/>
          <w:color w:val="000000" w:themeColor="text1"/>
          <w:sz w:val="28"/>
          <w:szCs w:val="28"/>
        </w:rPr>
        <w:t>; c</w:t>
      </w:r>
      <w:r>
        <w:rPr>
          <w:rFonts w:ascii="Times New Roman" w:eastAsia="Times New Roman" w:hAnsi="Times New Roman" w:cs="Times New Roman"/>
          <w:color w:val="000000" w:themeColor="text1"/>
          <w:sz w:val="28"/>
          <w:szCs w:val="28"/>
          <w:lang w:val="vi-VN"/>
        </w:rPr>
        <w:t>hủ trì, phối hợp với các cơ quan có liên quan trong công tác quản lý, kiểm tra, xử lý vi phạm về vệ sinh an toàn thực phẩm tại các khu du lịch trên địa bàn tỉnh.</w:t>
      </w:r>
    </w:p>
    <w:p w14:paraId="68107AD1"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t>b)</w:t>
      </w:r>
      <w:r>
        <w:rPr>
          <w:rFonts w:ascii="Times New Roman" w:eastAsia="Times New Roman" w:hAnsi="Times New Roman" w:cs="Times New Roman"/>
          <w:color w:val="000000" w:themeColor="text1"/>
          <w:sz w:val="28"/>
          <w:szCs w:val="28"/>
          <w:lang w:val="vi-VN"/>
        </w:rPr>
        <w:t xml:space="preserve"> Phối hợp với các cơ quan có liên quan chỉ đạo, hướng dẫn các khu du lịch thực hiện các quy định về vệ sinh an toàn thực phẩm, phòng, chống dịch bệnh; xây dựng phương án cứu nạn, cứu hộ về y tế cho khách du lịch.</w:t>
      </w:r>
    </w:p>
    <w:p w14:paraId="5B448661" w14:textId="77777777" w:rsidR="00CC5819" w:rsidRDefault="00CC5819" w:rsidP="00CC5819">
      <w:pPr>
        <w:pStyle w:val="Stylebulleted"/>
        <w:numPr>
          <w:ilvl w:val="0"/>
          <w:numId w:val="0"/>
        </w:numPr>
        <w:ind w:firstLine="567"/>
        <w:jc w:val="both"/>
        <w:rPr>
          <w:color w:val="000000" w:themeColor="text1"/>
          <w:sz w:val="28"/>
          <w:szCs w:val="28"/>
        </w:rPr>
      </w:pPr>
      <w:r>
        <w:rPr>
          <w:rFonts w:eastAsia="Times New Roman"/>
          <w:color w:val="000000" w:themeColor="text1"/>
          <w:sz w:val="28"/>
          <w:szCs w:val="28"/>
        </w:rPr>
        <w:t>c)</w:t>
      </w:r>
      <w:r>
        <w:rPr>
          <w:rFonts w:eastAsia="Times New Roman"/>
          <w:color w:val="000000" w:themeColor="text1"/>
          <w:sz w:val="28"/>
          <w:szCs w:val="28"/>
          <w:lang w:val="vi-VN"/>
        </w:rPr>
        <w:t xml:space="preserve"> Chủ trì, phối hợp với các cơ quan có liên quan thực hiện các biện pháp phòng chống các tệ nạn xã hội và kiểm tra, xử lý các vi phạm về tệ nạn xã hội tại các khu du lịch trên địa bàn tỉnh.</w:t>
      </w:r>
      <w:r>
        <w:rPr>
          <w:rFonts w:eastAsia="Times New Roman"/>
          <w:color w:val="000000" w:themeColor="text1"/>
          <w:sz w:val="28"/>
          <w:szCs w:val="28"/>
        </w:rPr>
        <w:t xml:space="preserve"> </w:t>
      </w:r>
      <w:r>
        <w:rPr>
          <w:color w:val="000000" w:themeColor="text1"/>
          <w:sz w:val="28"/>
          <w:szCs w:val="28"/>
        </w:rPr>
        <w:t>Có giải pháp giải quyết triệt để không để xảy ra tình trạng người ăn xin hoạt động tại các khu du lịch.</w:t>
      </w:r>
    </w:p>
    <w:p w14:paraId="6EE42B00" w14:textId="77777777" w:rsidR="00CC5819" w:rsidRDefault="00CC5819" w:rsidP="00CC5819">
      <w:pPr>
        <w:pStyle w:val="Stylebulleted"/>
        <w:numPr>
          <w:ilvl w:val="0"/>
          <w:numId w:val="0"/>
        </w:numPr>
        <w:ind w:firstLine="567"/>
        <w:jc w:val="both"/>
        <w:rPr>
          <w:color w:val="000000" w:themeColor="text1"/>
          <w:sz w:val="28"/>
          <w:szCs w:val="28"/>
        </w:rPr>
      </w:pPr>
      <w:r>
        <w:rPr>
          <w:color w:val="000000" w:themeColor="text1"/>
          <w:sz w:val="28"/>
          <w:szCs w:val="28"/>
        </w:rPr>
        <w:t>7</w:t>
      </w:r>
      <w:r>
        <w:rPr>
          <w:color w:val="000000" w:themeColor="text1"/>
          <w:sz w:val="28"/>
          <w:szCs w:val="28"/>
          <w:lang w:val="vi-VN"/>
        </w:rPr>
        <w:t xml:space="preserve">. </w:t>
      </w:r>
      <w:r>
        <w:rPr>
          <w:color w:val="000000" w:themeColor="text1"/>
          <w:sz w:val="28"/>
          <w:szCs w:val="28"/>
        </w:rPr>
        <w:t>Sở Nội vụ</w:t>
      </w:r>
    </w:p>
    <w:p w14:paraId="42529131" w14:textId="77777777" w:rsidR="00CC5819" w:rsidRDefault="00CC5819" w:rsidP="00CC5819">
      <w:pPr>
        <w:spacing w:before="120" w:after="120" w:line="240" w:lineRule="auto"/>
        <w:ind w:firstLine="567"/>
        <w:jc w:val="both"/>
        <w:rPr>
          <w:rFonts w:ascii="Times New Roman" w:hAnsi="Times New Roman" w:cs="Times New Roman"/>
          <w:b/>
          <w:color w:val="000000" w:themeColor="text1"/>
          <w:sz w:val="28"/>
          <w:szCs w:val="28"/>
          <w:lang w:val="vi-VN"/>
        </w:rPr>
      </w:pPr>
      <w:r>
        <w:rPr>
          <w:rFonts w:ascii="Times New Roman" w:hAnsi="Times New Roman" w:cs="Times New Roman"/>
          <w:color w:val="000000" w:themeColor="text1"/>
          <w:sz w:val="28"/>
          <w:szCs w:val="28"/>
        </w:rPr>
        <w:t>Chủ trì tham mưu Ủy ban nhân dân tỉnh tổ chức thực hiện các chiến lược, chương trình, kế hoạch dài hạn và hằng năm, dự án, đề án về việc làm, hỗ trợ tạo việc làm, phát triển thị trường lao động của địa phương, … đáp ứng nhu cầu về phát triển du lịch trên địa bàn tỉnh.</w:t>
      </w:r>
    </w:p>
    <w:p w14:paraId="7498D7BE" w14:textId="77777777" w:rsidR="00CC5819" w:rsidRDefault="00CC5819" w:rsidP="00CC5819">
      <w:pPr>
        <w:pStyle w:val="Stylebulleted"/>
        <w:numPr>
          <w:ilvl w:val="0"/>
          <w:numId w:val="0"/>
        </w:numPr>
        <w:ind w:firstLine="567"/>
        <w:jc w:val="both"/>
        <w:rPr>
          <w:color w:val="000000" w:themeColor="text1"/>
          <w:sz w:val="28"/>
          <w:szCs w:val="28"/>
          <w:lang w:val="vi-VN"/>
        </w:rPr>
      </w:pPr>
      <w:r>
        <w:rPr>
          <w:color w:val="000000" w:themeColor="text1"/>
          <w:sz w:val="28"/>
          <w:szCs w:val="28"/>
        </w:rPr>
        <w:t xml:space="preserve">8. </w:t>
      </w:r>
      <w:r>
        <w:rPr>
          <w:color w:val="000000" w:themeColor="text1"/>
          <w:sz w:val="28"/>
          <w:szCs w:val="28"/>
          <w:lang w:val="vi-VN"/>
        </w:rPr>
        <w:t>Sở Giáo dục và Đào tạo</w:t>
      </w:r>
    </w:p>
    <w:p w14:paraId="26999726" w14:textId="77777777" w:rsidR="00CC5819" w:rsidRDefault="00CC5819" w:rsidP="00CC5819">
      <w:pPr>
        <w:shd w:val="clear" w:color="auto" w:fill="FFFFFF"/>
        <w:spacing w:before="120" w:after="120" w:line="240" w:lineRule="auto"/>
        <w:ind w:firstLine="567"/>
        <w:jc w:val="both"/>
        <w:rPr>
          <w:rFonts w:ascii="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rPr>
        <w:t xml:space="preserve">Chủ trì, phối hợp với Sở </w:t>
      </w:r>
      <w:r>
        <w:rPr>
          <w:rFonts w:ascii="Times New Roman" w:eastAsia="Times New Roman" w:hAnsi="Times New Roman" w:cs="Times New Roman"/>
          <w:bCs/>
          <w:color w:val="000000" w:themeColor="text1"/>
          <w:sz w:val="28"/>
          <w:szCs w:val="28"/>
          <w:lang w:val="vi-VN"/>
        </w:rPr>
        <w:t>Văn hóa, Thể thao và Du lịch</w:t>
      </w:r>
      <w:r>
        <w:rPr>
          <w:rFonts w:ascii="Times New Roman" w:eastAsia="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shd w:val="clear" w:color="auto" w:fill="FFFFFF"/>
        </w:rPr>
        <w:t>triển khai chương trình giáo dục truyền thống, hoạt động trải nghiệm, hướng nghiệp cho học sinh qua các hoạt động du lịch, tham quan, về nguồn tại các điểm di tích lịch sử - văn hóa và khu, điểm du lịch trên địa bàn tỉnh.</w:t>
      </w:r>
    </w:p>
    <w:p w14:paraId="6D4861D9" w14:textId="77777777" w:rsidR="00CC5819" w:rsidRDefault="00CC5819" w:rsidP="00CC5819">
      <w:pPr>
        <w:shd w:val="clear" w:color="auto" w:fill="FFFFFF"/>
        <w:spacing w:before="120" w:after="120" w:line="240" w:lineRule="auto"/>
        <w:ind w:firstLine="567"/>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9. Sở Khoa học và Công nghệ</w:t>
      </w:r>
    </w:p>
    <w:p w14:paraId="0CDEA1E5" w14:textId="77777777" w:rsidR="00CC5819" w:rsidRDefault="00CC5819" w:rsidP="00CC5819">
      <w:pPr>
        <w:shd w:val="clear" w:color="auto" w:fill="FFFFFF"/>
        <w:spacing w:before="120" w:after="120" w:line="240" w:lineRule="auto"/>
        <w:ind w:firstLine="567"/>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rPr>
        <w:t xml:space="preserve">Phối hợp ưu tiên triển khai thực hiện các đề tài, dự án ứng dụng khoa học và công nghệ, đổi mới sáng tạo phục vụ phát triển du lịch nhằm góp phần xây dựng môi </w:t>
      </w:r>
      <w:r>
        <w:rPr>
          <w:rFonts w:ascii="Times New Roman" w:hAnsi="Times New Roman" w:cs="Times New Roman"/>
          <w:color w:val="000000" w:themeColor="text1"/>
          <w:sz w:val="28"/>
          <w:szCs w:val="28"/>
        </w:rPr>
        <w:lastRenderedPageBreak/>
        <w:t>trường du lịch văn minh, thân thiện; Bảo vệ quyền sở hữu trí tuệ trong sản xuất kinh doanh, dịch vụ du lịch tại các khu du lịch trên địa bàn tỉnh.</w:t>
      </w:r>
      <w:r>
        <w:rPr>
          <w:rFonts w:ascii="Times New Roman" w:hAnsi="Times New Roman" w:cs="Times New Roman"/>
          <w:b/>
          <w:color w:val="000000" w:themeColor="text1"/>
          <w:sz w:val="28"/>
          <w:szCs w:val="28"/>
        </w:rPr>
        <w:t xml:space="preserve"> </w:t>
      </w:r>
    </w:p>
    <w:p w14:paraId="53F57C92"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10. </w:t>
      </w:r>
      <w:r>
        <w:rPr>
          <w:rFonts w:ascii="Times New Roman" w:eastAsia="Times New Roman" w:hAnsi="Times New Roman" w:cs="Times New Roman"/>
          <w:bCs/>
          <w:color w:val="000000" w:themeColor="text1"/>
          <w:sz w:val="28"/>
          <w:szCs w:val="28"/>
          <w:lang w:val="vi-VN"/>
        </w:rPr>
        <w:t xml:space="preserve">Công an </w:t>
      </w:r>
      <w:r>
        <w:rPr>
          <w:rFonts w:ascii="Times New Roman" w:eastAsia="Times New Roman" w:hAnsi="Times New Roman" w:cs="Times New Roman"/>
          <w:bCs/>
          <w:color w:val="000000" w:themeColor="text1"/>
          <w:sz w:val="28"/>
          <w:szCs w:val="28"/>
        </w:rPr>
        <w:t>tỉnh</w:t>
      </w:r>
    </w:p>
    <w:p w14:paraId="0BB8D797"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w:t>
      </w:r>
      <w:r>
        <w:rPr>
          <w:rFonts w:ascii="Times New Roman" w:eastAsia="Times New Roman" w:hAnsi="Times New Roman" w:cs="Times New Roman"/>
          <w:color w:val="000000" w:themeColor="text1"/>
          <w:sz w:val="28"/>
          <w:szCs w:val="28"/>
          <w:lang w:val="vi-VN"/>
        </w:rPr>
        <w:t xml:space="preserve"> Chủ trì, phối hợp với các cơ quan có liên quan chỉ đạo, hướng dẫn việc thực hiện các quy định của Nhà nước về </w:t>
      </w:r>
      <w:r>
        <w:rPr>
          <w:rFonts w:ascii="Times New Roman" w:hAnsi="Times New Roman" w:cs="Times New Roman"/>
          <w:color w:val="000000" w:themeColor="text1"/>
          <w:sz w:val="28"/>
          <w:szCs w:val="28"/>
        </w:rPr>
        <w:t xml:space="preserve">bảo vệ an ninh quốc gia, đảm bảo trật tự an toàn xã hội, nhất là công tác bảo vệ chính trị nội bộ, bảo vệ bí mật nhà nước, </w:t>
      </w:r>
      <w:r>
        <w:rPr>
          <w:rFonts w:ascii="Times New Roman" w:eastAsia="Times New Roman" w:hAnsi="Times New Roman" w:cs="Times New Roman"/>
          <w:color w:val="000000" w:themeColor="text1"/>
          <w:sz w:val="28"/>
          <w:szCs w:val="28"/>
          <w:lang w:val="vi-VN"/>
        </w:rPr>
        <w:t>giữ gìn an ninh trật tự, phòng chống cháy nổ, đảm bảo an toàn cho khách du lịch tại các khu du lịch trên địa bàn tỉnh</w:t>
      </w:r>
      <w:r>
        <w:rPr>
          <w:rFonts w:ascii="Times New Roman" w:eastAsia="Times New Roman" w:hAnsi="Times New Roman" w:cs="Times New Roman"/>
          <w:color w:val="000000" w:themeColor="text1"/>
          <w:sz w:val="28"/>
          <w:szCs w:val="28"/>
        </w:rPr>
        <w:t>.</w:t>
      </w:r>
    </w:p>
    <w:p w14:paraId="4D337A92" w14:textId="77777777" w:rsidR="00CC5819" w:rsidRDefault="00CC5819" w:rsidP="00CC5819">
      <w:pPr>
        <w:shd w:val="clear" w:color="auto" w:fill="FFFFFF"/>
        <w:spacing w:before="120" w:after="120" w:line="240" w:lineRule="auto"/>
        <w:ind w:firstLine="567"/>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w:t>
      </w:r>
      <w:r>
        <w:rPr>
          <w:rFonts w:ascii="Times New Roman" w:eastAsia="Times New Roman" w:hAnsi="Times New Roman" w:cs="Times New Roman"/>
          <w:color w:val="000000" w:themeColor="text1"/>
          <w:sz w:val="28"/>
          <w:szCs w:val="28"/>
          <w:lang w:val="vi-VN"/>
        </w:rPr>
        <w:t xml:space="preserve"> Chủ trì, phối hợp với các cơ quan có liên quan kiểm tra, giám sát, xử lý vi phạm trong việc chấp hành công tác đảm bảo an ninh trật tự, phòng chống cháy nổ, bảo vệ an ninh trật tự tại các khu du lịch trên địa bàn tỉnh</w:t>
      </w:r>
      <w:r>
        <w:rPr>
          <w:rFonts w:ascii="Times New Roman" w:eastAsia="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đấu tranh phòng, chống các loại tội phạm lợi dụng du lịch tại các khu để hoạt động xâm phạm an ninh quốc gia, trật tự an toàn xã hội. Hướng dẫn, đẩy mạnh Phong trào Toàn dân bảo vệ an ninh Tổ quốc tại các khu du lịch, xây dựng điển hình tiên tiến.</w:t>
      </w:r>
    </w:p>
    <w:p w14:paraId="4AF20E27"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c)</w:t>
      </w:r>
      <w:r>
        <w:rPr>
          <w:rFonts w:ascii="Times New Roman" w:eastAsia="Times New Roman" w:hAnsi="Times New Roman" w:cs="Times New Roman"/>
          <w:color w:val="000000" w:themeColor="text1"/>
          <w:sz w:val="28"/>
          <w:szCs w:val="28"/>
          <w:lang w:val="vi-VN"/>
        </w:rPr>
        <w:t xml:space="preserve"> Phối hợp với các sở, ngành, đơn vị có liên quan xây dựng phương án đảm bảo an ninh trật tự, cứu hộ, cứu nạn; cấp phép các cơ sở, đơn vị kinh doanh đủ điều kiện về an ninh trật tự; thanh tra, kiểm tra các dịch vụ hoạt động kinh doanh trong các khu du lịch trên địa bàn tỉnh theo thẩm quyền</w:t>
      </w:r>
      <w:r>
        <w:rPr>
          <w:rFonts w:ascii="Times New Roman" w:eastAsia="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Phối hợp tham gia ý kiến về mặt an ninh trong thẩm định hồ sơ cấp phép, quản lý các khu du lịch có yếu tố nước ngoài, liên quan đến an ninh quốc gia; quản lý người lao động nước ngoài và người lao động Việt Nam làm việc cho nước ngoài trong các khu du lịch trên địa bàn tỉnh</w:t>
      </w:r>
      <w:r>
        <w:rPr>
          <w:rFonts w:ascii="Times New Roman" w:eastAsia="Times New Roman" w:hAnsi="Times New Roman" w:cs="Times New Roman"/>
          <w:color w:val="000000" w:themeColor="text1"/>
          <w:sz w:val="28"/>
          <w:szCs w:val="28"/>
        </w:rPr>
        <w:t>.</w:t>
      </w:r>
    </w:p>
    <w:p w14:paraId="4315C336" w14:textId="77777777" w:rsidR="00CC5819" w:rsidRDefault="00CC5819" w:rsidP="00CC5819">
      <w:pPr>
        <w:shd w:val="clear" w:color="auto" w:fill="FFFFFF"/>
        <w:spacing w:before="120" w:after="120" w:line="240" w:lineRule="auto"/>
        <w:ind w:firstLine="567"/>
        <w:jc w:val="both"/>
        <w:rPr>
          <w:rFonts w:ascii="Times New Roman" w:hAnsi="Times New Roman" w:cs="Times New Roman"/>
          <w:color w:val="000000" w:themeColor="text1"/>
          <w:spacing w:val="-2"/>
          <w:sz w:val="28"/>
          <w:szCs w:val="28"/>
        </w:rPr>
      </w:pPr>
      <w:r>
        <w:rPr>
          <w:rFonts w:ascii="Times New Roman" w:eastAsia="Times New Roman" w:hAnsi="Times New Roman" w:cs="Times New Roman"/>
          <w:color w:val="000000" w:themeColor="text1"/>
          <w:sz w:val="28"/>
          <w:szCs w:val="28"/>
        </w:rPr>
        <w:t>d)</w:t>
      </w:r>
      <w:r>
        <w:rPr>
          <w:rFonts w:ascii="Times New Roman" w:eastAsia="Times New Roman" w:hAnsi="Times New Roman" w:cs="Times New Roman"/>
          <w:color w:val="000000" w:themeColor="text1"/>
          <w:sz w:val="28"/>
          <w:szCs w:val="28"/>
          <w:lang w:val="vi-VN"/>
        </w:rPr>
        <w:t xml:space="preserve"> </w:t>
      </w:r>
      <w:r>
        <w:rPr>
          <w:rFonts w:ascii="Times New Roman" w:eastAsia="Times New Roman" w:hAnsi="Times New Roman" w:cs="Times New Roman"/>
          <w:color w:val="000000" w:themeColor="text1"/>
          <w:spacing w:val="-2"/>
          <w:sz w:val="28"/>
          <w:szCs w:val="28"/>
          <w:lang w:val="vi-VN"/>
        </w:rPr>
        <w:t xml:space="preserve">Chỉ đạo Công an </w:t>
      </w:r>
      <w:r>
        <w:rPr>
          <w:rFonts w:ascii="Times New Roman" w:eastAsia="Times New Roman" w:hAnsi="Times New Roman" w:cs="Times New Roman"/>
          <w:color w:val="000000" w:themeColor="text1"/>
          <w:spacing w:val="-2"/>
          <w:sz w:val="28"/>
          <w:szCs w:val="28"/>
        </w:rPr>
        <w:t xml:space="preserve">cấp xã </w:t>
      </w:r>
      <w:r>
        <w:rPr>
          <w:rFonts w:ascii="Times New Roman" w:eastAsia="Times New Roman" w:hAnsi="Times New Roman" w:cs="Times New Roman"/>
          <w:color w:val="000000" w:themeColor="text1"/>
          <w:spacing w:val="-2"/>
          <w:sz w:val="28"/>
          <w:szCs w:val="28"/>
          <w:lang w:val="vi-VN"/>
        </w:rPr>
        <w:t xml:space="preserve">xây dựng kế hoạch đảm bảo an ninh trật tự tại các khu du lịch trên địa bàn </w:t>
      </w:r>
      <w:r>
        <w:rPr>
          <w:rFonts w:ascii="Times New Roman" w:eastAsia="Times New Roman" w:hAnsi="Times New Roman" w:cs="Times New Roman"/>
          <w:color w:val="000000" w:themeColor="text1"/>
          <w:spacing w:val="-2"/>
          <w:sz w:val="28"/>
          <w:szCs w:val="28"/>
        </w:rPr>
        <w:t xml:space="preserve">tỉnh, </w:t>
      </w:r>
      <w:r>
        <w:rPr>
          <w:rFonts w:ascii="Times New Roman" w:hAnsi="Times New Roman" w:cs="Times New Roman"/>
          <w:color w:val="000000" w:themeColor="text1"/>
          <w:spacing w:val="-2"/>
          <w:sz w:val="28"/>
          <w:szCs w:val="28"/>
        </w:rPr>
        <w:t>nhất là thời điểm diễn ra các sự kiện du lịch lớn, các dịp lễ, tết tại các khu du lịch có sự tham dự của các đoàn lãnh đạo Đảng, Nhà nước, đoàn khách ngoại giao quốc tế.</w:t>
      </w:r>
    </w:p>
    <w:p w14:paraId="34EECEAD" w14:textId="77777777" w:rsidR="00CC5819" w:rsidRDefault="00CC5819" w:rsidP="00CC5819">
      <w:pPr>
        <w:tabs>
          <w:tab w:val="left" w:pos="993"/>
        </w:tabs>
        <w:spacing w:before="120" w:after="120" w:line="240" w:lineRule="auto"/>
        <w:ind w:firstLine="567"/>
        <w:jc w:val="both"/>
        <w:rPr>
          <w:rFonts w:ascii="Times New Roman" w:eastAsia="Times New Roman" w:hAnsi="Times New Roman" w:cs="Times New Roman"/>
          <w:b/>
          <w:color w:val="000000" w:themeColor="text1"/>
          <w:sz w:val="28"/>
          <w:szCs w:val="28"/>
          <w:lang w:val="vi-VN"/>
        </w:rPr>
      </w:pPr>
      <w:r>
        <w:rPr>
          <w:rFonts w:ascii="Times New Roman" w:eastAsia="Times New Roman" w:hAnsi="Times New Roman" w:cs="Times New Roman"/>
          <w:b/>
          <w:color w:val="000000" w:themeColor="text1"/>
          <w:sz w:val="28"/>
          <w:szCs w:val="28"/>
        </w:rPr>
        <w:t xml:space="preserve">Điều 12. Trách nhiệm của Ủy ban nhân dân cấp </w:t>
      </w:r>
      <w:r>
        <w:rPr>
          <w:rFonts w:ascii="Times New Roman" w:eastAsia="Times New Roman" w:hAnsi="Times New Roman" w:cs="Times New Roman"/>
          <w:b/>
          <w:color w:val="000000" w:themeColor="text1"/>
          <w:sz w:val="28"/>
          <w:szCs w:val="28"/>
          <w:lang w:val="vi-VN"/>
        </w:rPr>
        <w:t>xã</w:t>
      </w:r>
    </w:p>
    <w:p w14:paraId="487B9771"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1. Chỉ đạo các phòng chuyên môn thực hiện tốt công tác quản lý tài nguyên du lịch, bảo vệ, tôn tạo, khai thác và sử dụng hợp lý tài nguyên du lịch; xây dựng môi trường du lịch trong khu du lịch xanh - sạch - đẹp.</w:t>
      </w:r>
    </w:p>
    <w:p w14:paraId="486DA6A9"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2. Phối hợp với Sở Văn hóa, Thể thao và Du lịch và các ngành chức năng tham mưu </w:t>
      </w:r>
      <w:r>
        <w:rPr>
          <w:rFonts w:ascii="Times New Roman" w:eastAsia="Times New Roman" w:hAnsi="Times New Roman" w:cs="Times New Roman"/>
          <w:color w:val="000000" w:themeColor="text1"/>
          <w:sz w:val="28"/>
          <w:szCs w:val="28"/>
        </w:rPr>
        <w:t>Ủy ban nhân dân</w:t>
      </w:r>
      <w:r>
        <w:rPr>
          <w:rFonts w:ascii="Times New Roman" w:eastAsia="Times New Roman" w:hAnsi="Times New Roman" w:cs="Times New Roman"/>
          <w:color w:val="000000" w:themeColor="text1"/>
          <w:sz w:val="28"/>
          <w:szCs w:val="28"/>
          <w:lang w:val="vi-VN"/>
        </w:rPr>
        <w:t xml:space="preserve"> tỉnh</w:t>
      </w:r>
      <w:r>
        <w:rPr>
          <w:rFonts w:ascii="Times New Roman" w:eastAsia="Times New Roman" w:hAnsi="Times New Roman" w:cs="Times New Roman"/>
          <w:color w:val="000000" w:themeColor="text1"/>
          <w:sz w:val="28"/>
          <w:szCs w:val="28"/>
        </w:rPr>
        <w:t xml:space="preserve"> về </w:t>
      </w:r>
      <w:r>
        <w:rPr>
          <w:rFonts w:ascii="Times New Roman" w:eastAsia="Times New Roman" w:hAnsi="Times New Roman" w:cs="Times New Roman"/>
          <w:color w:val="000000" w:themeColor="text1"/>
          <w:sz w:val="28"/>
          <w:szCs w:val="28"/>
          <w:lang w:val="vi-VN"/>
        </w:rPr>
        <w:t>cơ chế, chính sách về quy hoạch, quản lý, sử dụng và bảo vệ các khu du lịch trên địa bàn tỉnh.</w:t>
      </w:r>
    </w:p>
    <w:p w14:paraId="319F8EB7"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pacing w:val="-2"/>
          <w:sz w:val="28"/>
          <w:szCs w:val="28"/>
        </w:rPr>
      </w:pPr>
      <w:r>
        <w:rPr>
          <w:rFonts w:ascii="Times New Roman" w:eastAsia="Times New Roman" w:hAnsi="Times New Roman" w:cs="Times New Roman"/>
          <w:color w:val="000000" w:themeColor="text1"/>
          <w:spacing w:val="-2"/>
          <w:sz w:val="28"/>
          <w:szCs w:val="28"/>
          <w:lang w:val="vi-VN"/>
        </w:rPr>
        <w:t xml:space="preserve">3. Phối hợp với các cơ quan chức năng của tỉnh quản lý hoạt động kinh doanh dịch vụ tại khu du lịch trên địa bàn theo quy định của pháp luật và </w:t>
      </w:r>
      <w:r>
        <w:rPr>
          <w:rFonts w:ascii="Times New Roman" w:eastAsia="Times New Roman" w:hAnsi="Times New Roman" w:cs="Times New Roman"/>
          <w:color w:val="000000" w:themeColor="text1"/>
          <w:spacing w:val="-2"/>
          <w:sz w:val="28"/>
          <w:szCs w:val="28"/>
        </w:rPr>
        <w:t>Q</w:t>
      </w:r>
      <w:r>
        <w:rPr>
          <w:rFonts w:ascii="Times New Roman" w:eastAsia="Times New Roman" w:hAnsi="Times New Roman" w:cs="Times New Roman"/>
          <w:color w:val="000000" w:themeColor="text1"/>
          <w:spacing w:val="-2"/>
          <w:sz w:val="28"/>
          <w:szCs w:val="28"/>
          <w:lang w:val="vi-VN"/>
        </w:rPr>
        <w:t>uy định này.</w:t>
      </w:r>
    </w:p>
    <w:p w14:paraId="5132DCD8"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4. </w:t>
      </w:r>
      <w:r>
        <w:rPr>
          <w:rFonts w:ascii="Times New Roman" w:eastAsia="Times New Roman" w:hAnsi="Times New Roman" w:cs="Times New Roman"/>
          <w:color w:val="000000" w:themeColor="text1"/>
          <w:sz w:val="28"/>
          <w:szCs w:val="28"/>
        </w:rPr>
        <w:t xml:space="preserve">Hỗ trợ, hướng dẫn các cá nhân, tổ chức </w:t>
      </w:r>
      <w:r>
        <w:rPr>
          <w:rFonts w:ascii="Times New Roman" w:eastAsia="Times New Roman" w:hAnsi="Times New Roman" w:cs="Times New Roman"/>
          <w:color w:val="000000" w:themeColor="text1"/>
          <w:sz w:val="28"/>
          <w:szCs w:val="28"/>
          <w:lang w:val="vi-VN"/>
        </w:rPr>
        <w:t xml:space="preserve">lập hồ sơ đề nghị công nhận khu du lịch cấp tỉnh gửi Sở Văn hóa, Thể thao và Du lịch thẩm định trình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lang w:val="vi-VN"/>
        </w:rPr>
        <w:t xml:space="preserve">tỉnh quyết định khi đủ điều kiện công nhận theo quy định của </w:t>
      </w:r>
      <w:r>
        <w:rPr>
          <w:rFonts w:ascii="Times New Roman" w:eastAsia="Times New Roman" w:hAnsi="Times New Roman" w:cs="Times New Roman"/>
          <w:color w:val="000000" w:themeColor="text1"/>
          <w:sz w:val="28"/>
          <w:szCs w:val="28"/>
        </w:rPr>
        <w:t>Luật Du lịch</w:t>
      </w:r>
      <w:r>
        <w:rPr>
          <w:rFonts w:ascii="Times New Roman" w:eastAsia="Times New Roman" w:hAnsi="Times New Roman" w:cs="Times New Roman"/>
          <w:color w:val="000000" w:themeColor="text1"/>
          <w:sz w:val="28"/>
          <w:szCs w:val="28"/>
          <w:lang w:val="vi-VN"/>
        </w:rPr>
        <w:t>.</w:t>
      </w:r>
    </w:p>
    <w:p w14:paraId="274F268F"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lastRenderedPageBreak/>
        <w:t xml:space="preserve">5. Chỉ đạo công tác kiểm tra, xử lý các vi phạm hành chính trong các khu du lịch trên địa bàn theo thẩm quyền; trường hợp vượt quá thẩm quyền quy định thì báo cáo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lang w:val="vi-VN"/>
        </w:rPr>
        <w:t>tỉnh và các ngành chức năng của tỉnh để xử lý theo quy định của pháp luật.</w:t>
      </w:r>
    </w:p>
    <w:p w14:paraId="2286F87E" w14:textId="77777777" w:rsidR="00CC5819" w:rsidRDefault="00CC5819" w:rsidP="00CC5819">
      <w:pPr>
        <w:spacing w:before="120" w:after="12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Chương V</w:t>
      </w:r>
    </w:p>
    <w:p w14:paraId="2EF7CA9F" w14:textId="77777777" w:rsidR="00CC5819" w:rsidRDefault="00CC5819" w:rsidP="00CC5819">
      <w:pPr>
        <w:spacing w:before="120" w:after="12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TỔ CHỨC THỰC HIỆN</w:t>
      </w:r>
    </w:p>
    <w:p w14:paraId="73250F39" w14:textId="77777777" w:rsidR="00CC5819" w:rsidRDefault="00CC5819" w:rsidP="00CC5819">
      <w:pPr>
        <w:spacing w:before="120" w:after="120" w:line="240" w:lineRule="auto"/>
        <w:ind w:firstLine="567"/>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Điều 13. Tổ chức thực hiện</w:t>
      </w:r>
    </w:p>
    <w:p w14:paraId="6FC5F943"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1. Sở Văn hóa, Thể thao và Du lịch có trách nhiệm triển khai, hướng dẫn, theo dõi, đôn đốc, kiểm tra việc thực hiện Quy định này; định kỳ hàng năm báo cáo </w:t>
      </w:r>
      <w:r>
        <w:rPr>
          <w:rFonts w:ascii="Times New Roman" w:hAnsi="Times New Roman" w:cs="Times New Roman"/>
          <w:color w:val="000000" w:themeColor="text1"/>
          <w:sz w:val="28"/>
          <w:szCs w:val="28"/>
        </w:rPr>
        <w:t>Ủy ban nhân dân t</w:t>
      </w:r>
      <w:r>
        <w:rPr>
          <w:rFonts w:ascii="Times New Roman" w:eastAsia="Times New Roman" w:hAnsi="Times New Roman" w:cs="Times New Roman"/>
          <w:color w:val="000000" w:themeColor="text1"/>
          <w:sz w:val="28"/>
          <w:szCs w:val="28"/>
          <w:lang w:val="vi-VN"/>
        </w:rPr>
        <w:t>ỉnh về t</w:t>
      </w:r>
      <w:r>
        <w:rPr>
          <w:rFonts w:ascii="Times New Roman" w:eastAsia="Times New Roman" w:hAnsi="Times New Roman" w:cs="Times New Roman"/>
          <w:color w:val="000000" w:themeColor="text1"/>
          <w:sz w:val="28"/>
          <w:szCs w:val="28"/>
        </w:rPr>
        <w:t>ì</w:t>
      </w:r>
      <w:r>
        <w:rPr>
          <w:rFonts w:ascii="Times New Roman" w:eastAsia="Times New Roman" w:hAnsi="Times New Roman" w:cs="Times New Roman"/>
          <w:color w:val="000000" w:themeColor="text1"/>
          <w:sz w:val="28"/>
          <w:szCs w:val="28"/>
          <w:lang w:val="vi-VN"/>
        </w:rPr>
        <w:t>nh hình và kết quả thực hiện.</w:t>
      </w:r>
    </w:p>
    <w:p w14:paraId="18F86D6A"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2. Các sở, ban, ngành liên quan căn cứ chức năng nhiệm vụ tổ chức thực hiện </w:t>
      </w:r>
      <w:r>
        <w:rPr>
          <w:rFonts w:ascii="Times New Roman" w:eastAsia="Times New Roman" w:hAnsi="Times New Roman" w:cs="Times New Roman"/>
          <w:color w:val="000000" w:themeColor="text1"/>
          <w:sz w:val="28"/>
          <w:szCs w:val="28"/>
        </w:rPr>
        <w:t xml:space="preserve">theo </w:t>
      </w:r>
      <w:r>
        <w:rPr>
          <w:rFonts w:ascii="Times New Roman" w:eastAsia="Times New Roman" w:hAnsi="Times New Roman" w:cs="Times New Roman"/>
          <w:color w:val="000000" w:themeColor="text1"/>
          <w:sz w:val="28"/>
          <w:szCs w:val="28"/>
          <w:lang w:val="vi-VN"/>
        </w:rPr>
        <w:t>trách nhiệm được giao trong Quy định này.</w:t>
      </w:r>
    </w:p>
    <w:p w14:paraId="0D8A288B"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3.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rPr>
        <w:t>cấp</w:t>
      </w:r>
      <w:r>
        <w:rPr>
          <w:rFonts w:ascii="Times New Roman" w:eastAsia="Times New Roman" w:hAnsi="Times New Roman" w:cs="Times New Roman"/>
          <w:color w:val="000000" w:themeColor="text1"/>
          <w:sz w:val="28"/>
          <w:szCs w:val="28"/>
          <w:lang w:val="vi-VN"/>
        </w:rPr>
        <w:t xml:space="preserve"> xã</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vi-VN"/>
        </w:rPr>
        <w:t xml:space="preserve">có trách nhiệm triển khai, hướng dẫn, kiểm tra việc thực hiện Quy định này đối với các khu du lịch thuộc địa bàn quản lý; xử lý </w:t>
      </w:r>
      <w:r>
        <w:rPr>
          <w:rFonts w:ascii="Times New Roman" w:eastAsia="Times New Roman" w:hAnsi="Times New Roman" w:cs="Times New Roman"/>
          <w:color w:val="000000" w:themeColor="text1"/>
          <w:sz w:val="28"/>
          <w:szCs w:val="28"/>
        </w:rPr>
        <w:t xml:space="preserve">vi phạm </w:t>
      </w:r>
      <w:r>
        <w:rPr>
          <w:rFonts w:ascii="Times New Roman" w:eastAsia="Times New Roman" w:hAnsi="Times New Roman" w:cs="Times New Roman"/>
          <w:color w:val="000000" w:themeColor="text1"/>
          <w:sz w:val="28"/>
          <w:szCs w:val="28"/>
          <w:lang w:val="vi-VN"/>
        </w:rPr>
        <w:t xml:space="preserve">hoặc kiến nghị việc xử lý đối với </w:t>
      </w:r>
      <w:r>
        <w:rPr>
          <w:rFonts w:ascii="Times New Roman" w:eastAsia="Times New Roman" w:hAnsi="Times New Roman" w:cs="Times New Roman"/>
          <w:color w:val="000000" w:themeColor="text1"/>
          <w:sz w:val="28"/>
          <w:szCs w:val="28"/>
        </w:rPr>
        <w:t xml:space="preserve">các </w:t>
      </w:r>
      <w:r>
        <w:rPr>
          <w:rFonts w:ascii="Times New Roman" w:eastAsia="Times New Roman" w:hAnsi="Times New Roman" w:cs="Times New Roman"/>
          <w:color w:val="000000" w:themeColor="text1"/>
          <w:sz w:val="28"/>
          <w:szCs w:val="28"/>
          <w:lang w:val="vi-VN"/>
        </w:rPr>
        <w:t xml:space="preserve">vi phạm </w:t>
      </w:r>
      <w:r>
        <w:rPr>
          <w:rFonts w:ascii="Times New Roman" w:eastAsia="Times New Roman" w:hAnsi="Times New Roman" w:cs="Times New Roman"/>
          <w:color w:val="000000" w:themeColor="text1"/>
          <w:sz w:val="28"/>
          <w:szCs w:val="28"/>
        </w:rPr>
        <w:t xml:space="preserve">không thuộc </w:t>
      </w:r>
      <w:r>
        <w:rPr>
          <w:rFonts w:ascii="Times New Roman" w:eastAsia="Times New Roman" w:hAnsi="Times New Roman" w:cs="Times New Roman"/>
          <w:color w:val="000000" w:themeColor="text1"/>
          <w:sz w:val="28"/>
          <w:szCs w:val="28"/>
          <w:lang w:val="vi-VN"/>
        </w:rPr>
        <w:t>thẩm quyền.</w:t>
      </w:r>
    </w:p>
    <w:p w14:paraId="08421658" w14:textId="77777777" w:rsidR="00CC5819" w:rsidRDefault="00CC5819" w:rsidP="00CC5819">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 xml:space="preserve">4. </w:t>
      </w:r>
      <w:r>
        <w:rPr>
          <w:rFonts w:ascii="Times New Roman" w:eastAsia="Times New Roman" w:hAnsi="Times New Roman" w:cs="Times New Roman"/>
          <w:color w:val="000000" w:themeColor="text1"/>
          <w:sz w:val="28"/>
          <w:szCs w:val="28"/>
        </w:rPr>
        <w:t>Các t</w:t>
      </w:r>
      <w:r>
        <w:rPr>
          <w:rFonts w:ascii="Times New Roman" w:eastAsia="Times New Roman" w:hAnsi="Times New Roman" w:cs="Times New Roman"/>
          <w:color w:val="000000" w:themeColor="text1"/>
          <w:sz w:val="28"/>
          <w:szCs w:val="28"/>
          <w:lang w:val="vi-VN"/>
        </w:rPr>
        <w:t xml:space="preserve">ổ chức, cá nhân </w:t>
      </w:r>
      <w:r>
        <w:rPr>
          <w:rFonts w:ascii="Times New Roman" w:eastAsia="Times New Roman" w:hAnsi="Times New Roman" w:cs="Times New Roman"/>
          <w:color w:val="000000" w:themeColor="text1"/>
          <w:sz w:val="28"/>
          <w:szCs w:val="28"/>
        </w:rPr>
        <w:t xml:space="preserve">và cộng đồng dân cư trong phạm vi khu du lịch cấp tỉnh có trách nhiệm việc giữ gìn, bảo quản, khai thác và quản lý </w:t>
      </w:r>
      <w:r>
        <w:rPr>
          <w:rFonts w:ascii="Times New Roman" w:eastAsia="Times New Roman" w:hAnsi="Times New Roman" w:cs="Times New Roman"/>
          <w:color w:val="000000" w:themeColor="text1"/>
          <w:sz w:val="28"/>
          <w:szCs w:val="28"/>
          <w:lang w:val="vi-VN"/>
        </w:rPr>
        <w:t>hoạt động kinh doanh dịch vụ du lịch.</w:t>
      </w:r>
    </w:p>
    <w:p w14:paraId="6A5FEA22" w14:textId="77777777" w:rsidR="00CC5819" w:rsidRDefault="00CC5819" w:rsidP="00CC5819">
      <w:pPr>
        <w:spacing w:before="120" w:after="120" w:line="240" w:lineRule="auto"/>
        <w:ind w:firstLine="567"/>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Điều 14. Điều khoản thi hành</w:t>
      </w:r>
    </w:p>
    <w:p w14:paraId="7CA61515" w14:textId="77777777" w:rsidR="00CC5819" w:rsidRDefault="00CC5819" w:rsidP="00CC5819">
      <w:pPr>
        <w:spacing w:before="120" w:after="120" w:line="240" w:lineRule="auto"/>
        <w:ind w:right="-108" w:firstLine="567"/>
        <w:jc w:val="both"/>
        <w:rPr>
          <w:rFonts w:ascii="Times New Roman" w:hAnsi="Times New Roman" w:cs="Times New Roman"/>
          <w:color w:val="000000" w:themeColor="text1"/>
          <w:sz w:val="28"/>
          <w:szCs w:val="28"/>
          <w:shd w:val="clear" w:color="auto" w:fill="FFFFFF"/>
        </w:rPr>
      </w:pPr>
      <w:r>
        <w:rPr>
          <w:rFonts w:ascii="Times New Roman" w:eastAsia="Times New Roman" w:hAnsi="Times New Roman" w:cs="Times New Roman"/>
          <w:color w:val="000000" w:themeColor="text1"/>
          <w:sz w:val="28"/>
          <w:szCs w:val="28"/>
          <w:lang w:val="vi-VN"/>
        </w:rPr>
        <w:t xml:space="preserve">1. </w:t>
      </w:r>
      <w:r>
        <w:rPr>
          <w:rFonts w:ascii="Times New Roman" w:hAnsi="Times New Roman" w:cs="Times New Roman"/>
          <w:color w:val="000000" w:themeColor="text1"/>
          <w:sz w:val="28"/>
          <w:szCs w:val="28"/>
          <w:shd w:val="clear" w:color="auto" w:fill="FFFFFF"/>
        </w:rPr>
        <w:t xml:space="preserve">Các nội dung liên quan đến mô hình quản lý khu du lịch cấp tỉnh không được quy định tại Quy định này thì thực hiện theo quy định của </w:t>
      </w:r>
      <w:r>
        <w:rPr>
          <w:rFonts w:ascii="Times New Roman" w:eastAsia="Times New Roman" w:hAnsi="Times New Roman" w:cs="Times New Roman"/>
          <w:color w:val="000000" w:themeColor="text1"/>
          <w:sz w:val="28"/>
          <w:szCs w:val="28"/>
        </w:rPr>
        <w:t xml:space="preserve">Luật Du lịch </w:t>
      </w:r>
      <w:r>
        <w:rPr>
          <w:rFonts w:ascii="Times New Roman" w:hAnsi="Times New Roman" w:cs="Times New Roman"/>
          <w:color w:val="000000" w:themeColor="text1"/>
          <w:sz w:val="28"/>
          <w:szCs w:val="28"/>
          <w:shd w:val="clear" w:color="auto" w:fill="FFFFFF"/>
        </w:rPr>
        <w:t>và các văn bản pháp luật hiện hành có liên quan.</w:t>
      </w:r>
    </w:p>
    <w:p w14:paraId="0A83B4B4" w14:textId="77777777" w:rsidR="00CC5819" w:rsidRDefault="00CC5819" w:rsidP="00CC5819">
      <w:pPr>
        <w:spacing w:before="120" w:after="120" w:line="240" w:lineRule="auto"/>
        <w:ind w:right="-108"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shd w:val="clear" w:color="auto" w:fill="FFFFFF"/>
        </w:rPr>
        <w:t>2. Trong quá trình tổ chức thực hiện, trường hợp các văn bản quy phạm pháp luật được viện dẫn trong quy định có sửa đổi, bổ sung hoặc được thay thế thì áp dụng theo các văn bản hoặc quy định pháp luật mới ban hành (trừ trường hợp pháp luật có quy định khác).</w:t>
      </w:r>
    </w:p>
    <w:p w14:paraId="79B80A6B" w14:textId="77777777" w:rsidR="00CC5819" w:rsidRDefault="00CC5819" w:rsidP="00CC5819">
      <w:pPr>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3. </w:t>
      </w:r>
      <w:r>
        <w:rPr>
          <w:rFonts w:ascii="Times New Roman" w:eastAsia="Times New Roman" w:hAnsi="Times New Roman" w:cs="Times New Roman"/>
          <w:color w:val="000000" w:themeColor="text1"/>
          <w:sz w:val="28"/>
          <w:szCs w:val="28"/>
        </w:rPr>
        <w:t>Trong quá trình thực hiện, nếu có phát sinh bất cập</w:t>
      </w:r>
      <w:r>
        <w:rPr>
          <w:rFonts w:ascii="Times New Roman" w:eastAsia="Times New Roman" w:hAnsi="Times New Roman" w:cs="Times New Roman"/>
          <w:color w:val="000000" w:themeColor="text1"/>
          <w:sz w:val="28"/>
          <w:szCs w:val="28"/>
          <w:lang w:val="vi-VN"/>
        </w:rPr>
        <w:t>,</w:t>
      </w:r>
      <w:r>
        <w:rPr>
          <w:rFonts w:ascii="Times New Roman" w:eastAsia="Times New Roman" w:hAnsi="Times New Roman" w:cs="Times New Roman"/>
          <w:color w:val="000000" w:themeColor="text1"/>
          <w:sz w:val="28"/>
          <w:szCs w:val="28"/>
        </w:rPr>
        <w:t xml:space="preserve"> khó khăn, vướng mắc, các sở, ngành tỉnh;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rPr>
        <w:t>cấp</w:t>
      </w:r>
      <w:r>
        <w:rPr>
          <w:rFonts w:ascii="Times New Roman" w:eastAsia="Times New Roman" w:hAnsi="Times New Roman" w:cs="Times New Roman"/>
          <w:color w:val="000000" w:themeColor="text1"/>
          <w:sz w:val="28"/>
          <w:szCs w:val="28"/>
          <w:lang w:val="vi-VN"/>
        </w:rPr>
        <w:t xml:space="preserve"> xã</w:t>
      </w:r>
      <w:r>
        <w:rPr>
          <w:rFonts w:ascii="Times New Roman" w:eastAsia="Times New Roman" w:hAnsi="Times New Roman" w:cs="Times New Roman"/>
          <w:color w:val="000000" w:themeColor="text1"/>
          <w:sz w:val="28"/>
          <w:szCs w:val="28"/>
        </w:rPr>
        <w:t xml:space="preserve"> và các đơn vị có liên quan kịp thời phản ánh về Sở Văn hóa, Thể thao và Du lịch để tổng hợp, báo cáo </w:t>
      </w:r>
      <w:r>
        <w:rPr>
          <w:rFonts w:ascii="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rPr>
        <w:t>tỉnh xem xét, sửa đổi, bổ sung Quy định này cho phù hợp./.</w:t>
      </w:r>
    </w:p>
    <w:p w14:paraId="2474B172" w14:textId="77777777" w:rsidR="00CC5819" w:rsidRDefault="00CC5819" w:rsidP="00CC5819">
      <w:pPr>
        <w:spacing w:before="113" w:after="60" w:line="238" w:lineRule="auto"/>
        <w:ind w:firstLine="709"/>
        <w:jc w:val="both"/>
        <w:rPr>
          <w:rFonts w:ascii="Times New Roman" w:eastAsia="Times New Roman" w:hAnsi="Times New Roman" w:cs="Times New Roman"/>
          <w:color w:val="000000" w:themeColor="text1"/>
          <w:sz w:val="10"/>
          <w:szCs w:val="28"/>
        </w:rPr>
      </w:pPr>
    </w:p>
    <w:p w14:paraId="2BC81E95" w14:textId="77777777" w:rsidR="00CC5819" w:rsidRDefault="00CC5819" w:rsidP="00CC5819">
      <w:pPr>
        <w:jc w:val="right"/>
        <w:rPr>
          <w:color w:val="000000" w:themeColor="text1"/>
        </w:rPr>
      </w:pPr>
    </w:p>
    <w:p w14:paraId="5A5810F9" w14:textId="77777777" w:rsidR="00400DD7" w:rsidRPr="00EB0759" w:rsidRDefault="00400DD7" w:rsidP="001502E1">
      <w:pPr>
        <w:rPr>
          <w:color w:val="000000" w:themeColor="text1"/>
        </w:rPr>
      </w:pPr>
    </w:p>
    <w:sectPr w:rsidR="00400DD7" w:rsidRPr="00EB0759" w:rsidSect="003D77E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0F0291"/>
    <w:multiLevelType w:val="multilevel"/>
    <w:tmpl w:val="42AE5E9C"/>
    <w:lvl w:ilvl="0">
      <w:start w:val="1"/>
      <w:numFmt w:val="bullet"/>
      <w:pStyle w:val="Stylebulleted"/>
      <w:lvlText w:val="-"/>
      <w:lvlJc w:val="left"/>
      <w:pPr>
        <w:tabs>
          <w:tab w:val="left" w:pos="0"/>
        </w:tabs>
        <w:ind w:hanging="283"/>
      </w:pPr>
      <w:rPr>
        <w:rFonts w:ascii="Tahoma" w:hAnsi="Tahoma" w:hint="default"/>
        <w:sz w:val="20"/>
      </w:rPr>
    </w:lvl>
    <w:lvl w:ilvl="1">
      <w:start w:val="1"/>
      <w:numFmt w:val="bullet"/>
      <w:lvlText w:val="o"/>
      <w:lvlJc w:val="left"/>
      <w:pPr>
        <w:tabs>
          <w:tab w:val="left" w:pos="885"/>
        </w:tabs>
        <w:ind w:left="885" w:hanging="360"/>
      </w:pPr>
      <w:rPr>
        <w:rFonts w:ascii="Courier New" w:hAnsi="Courier New" w:hint="default"/>
      </w:rPr>
    </w:lvl>
    <w:lvl w:ilvl="2">
      <w:start w:val="1"/>
      <w:numFmt w:val="bullet"/>
      <w:lvlText w:val=""/>
      <w:lvlJc w:val="left"/>
      <w:pPr>
        <w:tabs>
          <w:tab w:val="left" w:pos="1605"/>
        </w:tabs>
        <w:ind w:left="1605" w:hanging="360"/>
      </w:pPr>
      <w:rPr>
        <w:rFonts w:ascii="Wingdings" w:hAnsi="Wingdings" w:hint="default"/>
      </w:rPr>
    </w:lvl>
    <w:lvl w:ilvl="3">
      <w:start w:val="1"/>
      <w:numFmt w:val="bullet"/>
      <w:lvlText w:val=""/>
      <w:lvlJc w:val="left"/>
      <w:pPr>
        <w:tabs>
          <w:tab w:val="left" w:pos="2325"/>
        </w:tabs>
        <w:ind w:left="2325" w:hanging="360"/>
      </w:pPr>
      <w:rPr>
        <w:rFonts w:ascii="Symbol" w:hAnsi="Symbol" w:hint="default"/>
      </w:rPr>
    </w:lvl>
    <w:lvl w:ilvl="4">
      <w:start w:val="1"/>
      <w:numFmt w:val="bullet"/>
      <w:lvlText w:val="o"/>
      <w:lvlJc w:val="left"/>
      <w:pPr>
        <w:tabs>
          <w:tab w:val="left" w:pos="3045"/>
        </w:tabs>
        <w:ind w:left="3045" w:hanging="360"/>
      </w:pPr>
      <w:rPr>
        <w:rFonts w:ascii="Courier New" w:hAnsi="Courier New" w:hint="default"/>
      </w:rPr>
    </w:lvl>
    <w:lvl w:ilvl="5">
      <w:start w:val="1"/>
      <w:numFmt w:val="bullet"/>
      <w:lvlText w:val=""/>
      <w:lvlJc w:val="left"/>
      <w:pPr>
        <w:tabs>
          <w:tab w:val="left" w:pos="3765"/>
        </w:tabs>
        <w:ind w:left="3765" w:hanging="360"/>
      </w:pPr>
      <w:rPr>
        <w:rFonts w:ascii="Wingdings" w:hAnsi="Wingdings" w:hint="default"/>
      </w:rPr>
    </w:lvl>
    <w:lvl w:ilvl="6">
      <w:start w:val="1"/>
      <w:numFmt w:val="bullet"/>
      <w:lvlText w:val=""/>
      <w:lvlJc w:val="left"/>
      <w:pPr>
        <w:tabs>
          <w:tab w:val="left" w:pos="4485"/>
        </w:tabs>
        <w:ind w:left="4485" w:hanging="360"/>
      </w:pPr>
      <w:rPr>
        <w:rFonts w:ascii="Symbol" w:hAnsi="Symbol" w:hint="default"/>
      </w:rPr>
    </w:lvl>
    <w:lvl w:ilvl="7">
      <w:start w:val="1"/>
      <w:numFmt w:val="bullet"/>
      <w:lvlText w:val="o"/>
      <w:lvlJc w:val="left"/>
      <w:pPr>
        <w:tabs>
          <w:tab w:val="left" w:pos="5205"/>
        </w:tabs>
        <w:ind w:left="5205" w:hanging="360"/>
      </w:pPr>
      <w:rPr>
        <w:rFonts w:ascii="Courier New" w:hAnsi="Courier New" w:hint="default"/>
      </w:rPr>
    </w:lvl>
    <w:lvl w:ilvl="8">
      <w:start w:val="1"/>
      <w:numFmt w:val="bullet"/>
      <w:lvlText w:val=""/>
      <w:lvlJc w:val="left"/>
      <w:pPr>
        <w:tabs>
          <w:tab w:val="left" w:pos="5925"/>
        </w:tabs>
        <w:ind w:left="59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A74"/>
    <w:rsid w:val="001502E1"/>
    <w:rsid w:val="00186A74"/>
    <w:rsid w:val="001B1C0A"/>
    <w:rsid w:val="002B28B1"/>
    <w:rsid w:val="002E13EC"/>
    <w:rsid w:val="003D77EF"/>
    <w:rsid w:val="00400DD7"/>
    <w:rsid w:val="004829BC"/>
    <w:rsid w:val="00493A94"/>
    <w:rsid w:val="004F3121"/>
    <w:rsid w:val="00552E03"/>
    <w:rsid w:val="005F39A6"/>
    <w:rsid w:val="00782C89"/>
    <w:rsid w:val="00951FF1"/>
    <w:rsid w:val="0097460A"/>
    <w:rsid w:val="009B507D"/>
    <w:rsid w:val="00BF0C15"/>
    <w:rsid w:val="00C2141D"/>
    <w:rsid w:val="00C271B5"/>
    <w:rsid w:val="00CB5B81"/>
    <w:rsid w:val="00CC5819"/>
    <w:rsid w:val="00CF5F50"/>
    <w:rsid w:val="00D40924"/>
    <w:rsid w:val="00E32B65"/>
    <w:rsid w:val="00EB0759"/>
    <w:rsid w:val="00F42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72128"/>
  <w15:chartTrackingRefBased/>
  <w15:docId w15:val="{6FD92138-BE18-4F24-BCFF-E09A5CE4B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F5F50"/>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Gen0">
    <w:name w:val="StGen0"/>
    <w:basedOn w:val="TableNormal"/>
    <w:rsid w:val="00CF5F50"/>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rPr>
    <w:tblPr>
      <w:tblStyleRowBandSize w:val="1"/>
      <w:tblStyleColBandSize w:val="1"/>
      <w:tblInd w:w="0" w:type="dxa"/>
      <w:tblCellMar>
        <w:top w:w="0" w:type="dxa"/>
        <w:left w:w="115" w:type="dxa"/>
        <w:bottom w:w="0" w:type="dxa"/>
        <w:right w:w="115" w:type="dxa"/>
      </w:tblCellMar>
    </w:tblPr>
  </w:style>
  <w:style w:type="paragraph" w:customStyle="1" w:styleId="Stylebulleted">
    <w:name w:val="Style bulleted"/>
    <w:qFormat/>
    <w:rsid w:val="00CC5819"/>
    <w:pPr>
      <w:numPr>
        <w:numId w:val="1"/>
      </w:numPr>
      <w:tabs>
        <w:tab w:val="right" w:pos="9072"/>
      </w:tabs>
      <w:spacing w:before="120" w:after="120" w:line="240" w:lineRule="auto"/>
    </w:pPr>
    <w:rPr>
      <w:rFonts w:ascii="Times New Roman" w:eastAsia="Calibri" w:hAnsi="Times New Roman" w:cs="Times New Roman"/>
      <w:sz w:val="24"/>
      <w:szCs w:val="24"/>
    </w:rPr>
  </w:style>
  <w:style w:type="paragraph" w:styleId="BodyText2">
    <w:name w:val="Body Text 2"/>
    <w:basedOn w:val="Normal"/>
    <w:link w:val="BodyText2Char"/>
    <w:rsid w:val="00CC5819"/>
    <w:pPr>
      <w:pBdr>
        <w:top w:val="none" w:sz="0" w:space="0" w:color="auto"/>
        <w:left w:val="none" w:sz="0" w:space="0" w:color="auto"/>
        <w:bottom w:val="none" w:sz="0" w:space="0" w:color="auto"/>
        <w:right w:val="none" w:sz="0" w:space="0" w:color="auto"/>
        <w:between w:val="none" w:sz="0" w:space="0" w:color="auto"/>
      </w:pBdr>
      <w:spacing w:after="120" w:line="480" w:lineRule="auto"/>
    </w:pPr>
    <w:rPr>
      <w:rFonts w:ascii="Times New Roman" w:eastAsia="Times New Roman" w:hAnsi="Times New Roman" w:cs="Times New Roman"/>
      <w:sz w:val="28"/>
      <w:szCs w:val="28"/>
    </w:rPr>
  </w:style>
  <w:style w:type="character" w:customStyle="1" w:styleId="BodyText2Char">
    <w:name w:val="Body Text 2 Char"/>
    <w:basedOn w:val="DefaultParagraphFont"/>
    <w:link w:val="BodyText2"/>
    <w:rsid w:val="00CC5819"/>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12</Pages>
  <Words>4057</Words>
  <Characters>23129</Characters>
  <Application>Microsoft Office Word</Application>
  <DocSecurity>0</DocSecurity>
  <Lines>192</Lines>
  <Paragraphs>54</Paragraphs>
  <ScaleCrop>false</ScaleCrop>
  <Company/>
  <LinksUpToDate>false</LinksUpToDate>
  <CharactersWithSpaces>27132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HP</cp:lastModifiedBy>
  <cp:revision>26</cp:revision>
  <dcterms:created xsi:type="dcterms:W3CDTF">2026-03-26T07:41:00Z</dcterms:created>
  <dcterms:modified xsi:type="dcterms:W3CDTF">2026-05-31T14:42:00Z</dcterms:modified>
</cp:coreProperties>
</file>