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tbl>
      <w:tblPr>
        <w:tblW w:w="9348" w:type="dxa"/>
        <w:tblLook w:val="0000" w:firstRow="0" w:lastRow="0" w:firstColumn="0" w:lastColumn="0" w:noHBand="0" w:noVBand="0"/>
      </w:tblPr>
      <w:tblGrid>
        <w:gridCol w:w="3588"/>
        <w:gridCol w:w="5760"/>
      </w:tblGrid>
      <w:tr w:rsidR="008D737A" w:rsidRPr="00375F72" w:rsidTr="008D1927">
        <w:trPr>
          <w:trHeight w:val="708"/>
        </w:trPr>
        <w:tc>
          <w:tcPr>
            <w:tcW w:w="3588" w:type="dxa"/>
          </w:tcPr>
          <w:p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ỦY BAN NHÂN DÂN</w:t>
            </w:r>
          </w:p>
          <w:p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THÀNH PHỐ HỒ CHÍ MINH</w:t>
            </w:r>
          </w:p>
          <w:p w:rsidR="008D737A" w:rsidRPr="00375F72" w:rsidRDefault="000C5E39"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5408" behindDoc="0" locked="0" layoutInCell="1" allowOverlap="1" wp14:anchorId="67DAB36A" wp14:editId="4C21DF85">
                      <wp:simplePos x="0" y="0"/>
                      <wp:positionH relativeFrom="column">
                        <wp:posOffset>689030</wp:posOffset>
                      </wp:positionH>
                      <wp:positionV relativeFrom="paragraph">
                        <wp:posOffset>53119</wp:posOffset>
                      </wp:positionV>
                      <wp:extent cx="748748"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2A3D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25pt,4.2pt" to="113.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" strokecolor="#5b9bd5 [3204]" strokeweight=".5pt">
                      <v:stroke joinstyle="miter"/>
                    </v:line>
                  </w:pict>
                </mc:Fallback>
              </mc:AlternateContent>
            </w:r>
          </w:p>
        </w:tc>
        <w:tc>
          <w:tcPr>
            <w:tcW w:w="5760" w:type="dxa"/>
          </w:tcPr>
          <w:p w:rsidR="008D737A" w:rsidRPr="00375F72" w:rsidRDefault="008D737A"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CỘNG HÒA XÃ HỘI CHỦ NGHĨA VIỆT NAM</w:t>
            </w:r>
          </w:p>
          <w:p w:rsidR="008D737A" w:rsidRPr="00375F72" w:rsidRDefault="008D737A" w:rsidP="00BB130E">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rsidR="008D737A" w:rsidRPr="00375F72" w:rsidRDefault="008D737A"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A88CE61" wp14:editId="7D6229A3">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60A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FD4D4B" w:rsidTr="00BB130E">
        <w:tc>
          <w:tcPr>
            <w:tcW w:w="3588" w:type="dxa"/>
          </w:tcPr>
          <w:p w:rsidR="008D737A" w:rsidRPr="001729E9" w:rsidRDefault="008D737A" w:rsidP="00A46E2F">
            <w:pPr>
              <w:pStyle w:val="Heading3"/>
              <w:spacing w:before="0" w:after="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A46E2F">
              <w:rPr>
                <w:rFonts w:ascii="Times New Roman" w:hAnsi="Times New Roman" w:cs="Times New Roman"/>
                <w:b w:val="0"/>
              </w:rPr>
              <w:t>31</w:t>
            </w:r>
            <w:r>
              <w:rPr>
                <w:rFonts w:ascii="Times New Roman" w:hAnsi="Times New Roman" w:cs="Times New Roman"/>
                <w:b w:val="0"/>
              </w:rPr>
              <w:t>/202</w:t>
            </w:r>
            <w:r w:rsidR="00F5698E">
              <w:rPr>
                <w:rFonts w:ascii="Times New Roman" w:hAnsi="Times New Roman" w:cs="Times New Roman"/>
                <w:b w:val="0"/>
              </w:rPr>
              <w:t>3</w:t>
            </w:r>
            <w:r w:rsidRPr="00375F72">
              <w:rPr>
                <w:rFonts w:ascii="Times New Roman" w:hAnsi="Times New Roman" w:cs="Times New Roman"/>
                <w:b w:val="0"/>
              </w:rPr>
              <w:t>/QĐ-UBND</w:t>
            </w:r>
          </w:p>
        </w:tc>
        <w:tc>
          <w:tcPr>
            <w:tcW w:w="5760" w:type="dxa"/>
          </w:tcPr>
          <w:p w:rsidR="008D737A" w:rsidRPr="00F5698E" w:rsidRDefault="008D737A" w:rsidP="001F0916">
            <w:pPr>
              <w:pStyle w:val="Heading4"/>
              <w:spacing w:before="0" w:after="0"/>
              <w:ind w:left="-45" w:right="-108"/>
              <w:jc w:val="center"/>
              <w:rPr>
                <w:b w:val="0"/>
                <w:bCs w:val="0"/>
                <w:i/>
                <w:iCs/>
                <w:sz w:val="26"/>
                <w:szCs w:val="26"/>
              </w:rPr>
            </w:pPr>
            <w:r w:rsidRPr="00375F72">
              <w:rPr>
                <w:b w:val="0"/>
                <w:bCs w:val="0"/>
                <w:i/>
                <w:iCs/>
                <w:sz w:val="26"/>
                <w:szCs w:val="26"/>
                <w:lang w:val="vi-VN"/>
              </w:rPr>
              <w:t>Thành phố Hồ Chí Minh, ngày</w:t>
            </w:r>
            <w:r w:rsidRPr="008D737A">
              <w:rPr>
                <w:b w:val="0"/>
                <w:bCs w:val="0"/>
                <w:i/>
                <w:iCs/>
                <w:sz w:val="26"/>
                <w:szCs w:val="26"/>
                <w:lang w:val="vi-VN"/>
              </w:rPr>
              <w:t xml:space="preserve"> </w:t>
            </w:r>
            <w:r w:rsidR="001F0916">
              <w:rPr>
                <w:b w:val="0"/>
                <w:bCs w:val="0"/>
                <w:i/>
                <w:iCs/>
                <w:sz w:val="26"/>
                <w:szCs w:val="26"/>
              </w:rPr>
              <w:t>18</w:t>
            </w:r>
            <w:r>
              <w:rPr>
                <w:b w:val="0"/>
                <w:bCs w:val="0"/>
                <w:i/>
                <w:iCs/>
                <w:sz w:val="26"/>
                <w:szCs w:val="26"/>
                <w:lang w:val="vi-VN"/>
              </w:rPr>
              <w:t xml:space="preserve"> </w:t>
            </w:r>
            <w:r w:rsidRPr="008D737A">
              <w:rPr>
                <w:b w:val="0"/>
                <w:bCs w:val="0"/>
                <w:i/>
                <w:iCs/>
                <w:sz w:val="26"/>
                <w:szCs w:val="26"/>
                <w:lang w:val="vi-VN"/>
              </w:rPr>
              <w:t xml:space="preserve"> </w:t>
            </w:r>
            <w:r w:rsidRPr="00375F72">
              <w:rPr>
                <w:b w:val="0"/>
                <w:bCs w:val="0"/>
                <w:i/>
                <w:iCs/>
                <w:sz w:val="26"/>
                <w:szCs w:val="26"/>
                <w:lang w:val="vi-VN"/>
              </w:rPr>
              <w:t>tháng</w:t>
            </w:r>
            <w:r w:rsidRPr="008D737A">
              <w:rPr>
                <w:b w:val="0"/>
                <w:bCs w:val="0"/>
                <w:i/>
                <w:iCs/>
                <w:sz w:val="26"/>
                <w:szCs w:val="26"/>
                <w:lang w:val="vi-VN"/>
              </w:rPr>
              <w:t xml:space="preserve"> </w:t>
            </w:r>
            <w:r w:rsidR="00F5698E">
              <w:rPr>
                <w:b w:val="0"/>
                <w:bCs w:val="0"/>
                <w:i/>
                <w:iCs/>
                <w:sz w:val="26"/>
                <w:szCs w:val="26"/>
              </w:rPr>
              <w:t xml:space="preserve"> </w:t>
            </w:r>
            <w:r w:rsidR="001F0916">
              <w:rPr>
                <w:b w:val="0"/>
                <w:bCs w:val="0"/>
                <w:i/>
                <w:iCs/>
                <w:sz w:val="26"/>
                <w:szCs w:val="26"/>
              </w:rPr>
              <w:t>7</w:t>
            </w:r>
            <w:r w:rsidR="00F5698E">
              <w:rPr>
                <w:b w:val="0"/>
                <w:bCs w:val="0"/>
                <w:i/>
                <w:iCs/>
                <w:sz w:val="26"/>
                <w:szCs w:val="26"/>
              </w:rPr>
              <w:t xml:space="preserve"> </w:t>
            </w:r>
            <w:r w:rsidRPr="00375F72">
              <w:rPr>
                <w:b w:val="0"/>
                <w:bCs w:val="0"/>
                <w:i/>
                <w:iCs/>
                <w:sz w:val="26"/>
                <w:szCs w:val="26"/>
                <w:lang w:val="vi-VN"/>
              </w:rPr>
              <w:t xml:space="preserve"> năm </w:t>
            </w:r>
            <w:r w:rsidRPr="008D737A">
              <w:rPr>
                <w:b w:val="0"/>
                <w:bCs w:val="0"/>
                <w:i/>
                <w:iCs/>
                <w:sz w:val="26"/>
                <w:szCs w:val="26"/>
                <w:lang w:val="vi-VN"/>
              </w:rPr>
              <w:t>202</w:t>
            </w:r>
            <w:r w:rsidR="00F5698E">
              <w:rPr>
                <w:b w:val="0"/>
                <w:bCs w:val="0"/>
                <w:i/>
                <w:iCs/>
                <w:sz w:val="26"/>
                <w:szCs w:val="26"/>
              </w:rPr>
              <w:t>3</w:t>
            </w:r>
          </w:p>
        </w:tc>
      </w:tr>
    </w:tbl>
    <w:p w:rsidR="008D737A" w:rsidRDefault="008D737A" w:rsidP="00673C50">
      <w:pPr>
        <w:tabs>
          <w:tab w:val="center" w:pos="1680"/>
          <w:tab w:val="center" w:pos="6240"/>
        </w:tabs>
        <w:spacing w:line="276" w:lineRule="auto"/>
        <w:rPr>
          <w:rFonts w:ascii="Times New Roman" w:hAnsi="Times New Roman"/>
          <w:b/>
        </w:rPr>
      </w:pPr>
    </w:p>
    <w:p w:rsidR="00350B40" w:rsidRPr="00540A64" w:rsidRDefault="00350B40" w:rsidP="00673C50">
      <w:pPr>
        <w:tabs>
          <w:tab w:val="center" w:pos="1680"/>
          <w:tab w:val="center" w:pos="6240"/>
        </w:tabs>
        <w:spacing w:line="276" w:lineRule="auto"/>
        <w:rPr>
          <w:rFonts w:ascii="Times New Roman" w:hAnsi="Times New Roman"/>
          <w:b/>
          <w:sz w:val="16"/>
          <w:szCs w:val="16"/>
        </w:rPr>
      </w:pPr>
    </w:p>
    <w:p w:rsidR="008D737A" w:rsidRPr="00E46DFE" w:rsidRDefault="008D737A" w:rsidP="000C5E39">
      <w:pPr>
        <w:tabs>
          <w:tab w:val="left" w:pos="851"/>
          <w:tab w:val="center" w:pos="1440"/>
          <w:tab w:val="center" w:pos="1680"/>
          <w:tab w:val="center" w:pos="6240"/>
        </w:tabs>
        <w:jc w:val="center"/>
        <w:rPr>
          <w:rFonts w:ascii="Times New Roman" w:hAnsi="Times New Roman"/>
          <w:b/>
          <w:szCs w:val="28"/>
          <w:lang w:val="vi-VN"/>
        </w:rPr>
      </w:pPr>
      <w:r w:rsidRPr="00E46DFE">
        <w:rPr>
          <w:rFonts w:ascii="Times New Roman" w:hAnsi="Times New Roman"/>
          <w:b/>
          <w:szCs w:val="28"/>
          <w:lang w:val="vi-VN"/>
        </w:rPr>
        <w:t>QUYẾT ĐỊNH</w:t>
      </w:r>
    </w:p>
    <w:p w:rsidR="00372309" w:rsidRDefault="00051E62" w:rsidP="000C5E39">
      <w:pPr>
        <w:jc w:val="center"/>
        <w:rPr>
          <w:rFonts w:ascii="Times New Roman" w:hAnsi="Times New Roman"/>
          <w:b/>
          <w:bCs/>
          <w:spacing w:val="-4"/>
          <w:szCs w:val="28"/>
        </w:rPr>
      </w:pPr>
      <w:r w:rsidRPr="00720BB9">
        <w:rPr>
          <w:rFonts w:ascii="Times New Roman" w:hAnsi="Times New Roman"/>
          <w:b/>
          <w:bCs/>
          <w:spacing w:val="-4"/>
          <w:szCs w:val="28"/>
          <w:lang w:val="vi-VN"/>
        </w:rPr>
        <w:t>Ban hành quy định về hướng dẫn</w:t>
      </w:r>
      <w:r w:rsidR="008D737A" w:rsidRPr="00720BB9">
        <w:rPr>
          <w:rFonts w:ascii="Times New Roman" w:hAnsi="Times New Roman"/>
          <w:b/>
          <w:bCs/>
          <w:spacing w:val="-4"/>
          <w:szCs w:val="28"/>
          <w:lang w:val="vi-VN"/>
        </w:rPr>
        <w:t xml:space="preserve"> chức năng, nhiệm vụ, quyền hạn </w:t>
      </w:r>
    </w:p>
    <w:p w:rsidR="00372309" w:rsidRDefault="008D737A" w:rsidP="000C5E39">
      <w:pPr>
        <w:jc w:val="center"/>
        <w:rPr>
          <w:rFonts w:ascii="Times New Roman" w:hAnsi="Times New Roman"/>
          <w:b/>
          <w:bCs/>
          <w:spacing w:val="-4"/>
          <w:szCs w:val="28"/>
        </w:rPr>
      </w:pPr>
      <w:r w:rsidRPr="00720BB9">
        <w:rPr>
          <w:rFonts w:ascii="Times New Roman" w:hAnsi="Times New Roman"/>
          <w:b/>
          <w:bCs/>
          <w:spacing w:val="-4"/>
          <w:szCs w:val="28"/>
          <w:lang w:val="vi-VN"/>
        </w:rPr>
        <w:t>và tổ chức của</w:t>
      </w:r>
      <w:r w:rsidR="008820DC">
        <w:rPr>
          <w:rFonts w:ascii="Times New Roman" w:hAnsi="Times New Roman"/>
          <w:b/>
          <w:bCs/>
          <w:spacing w:val="-4"/>
          <w:szCs w:val="28"/>
          <w:lang w:val="vi-VN"/>
        </w:rPr>
        <w:t xml:space="preserve"> Phòng Nội vụ</w:t>
      </w:r>
      <w:r w:rsidRPr="00720BB9">
        <w:rPr>
          <w:rFonts w:ascii="Times New Roman" w:hAnsi="Times New Roman"/>
          <w:b/>
          <w:bCs/>
          <w:spacing w:val="-4"/>
          <w:szCs w:val="28"/>
          <w:lang w:val="vi-VN"/>
        </w:rPr>
        <w:t xml:space="preserve"> thuộc Ủy ban nhân dân thành phố Thủ Đức </w:t>
      </w:r>
    </w:p>
    <w:p w:rsidR="008D737A" w:rsidRPr="00E46DFE" w:rsidRDefault="008D737A" w:rsidP="000C5E39">
      <w:pPr>
        <w:jc w:val="center"/>
        <w:rPr>
          <w:rFonts w:ascii="Times New Roman" w:hAnsi="Times New Roman"/>
          <w:b/>
          <w:bCs/>
          <w:spacing w:val="-4"/>
          <w:szCs w:val="28"/>
          <w:lang w:val="vi-VN"/>
        </w:rPr>
      </w:pPr>
      <w:r w:rsidRPr="00720BB9">
        <w:rPr>
          <w:rFonts w:ascii="Times New Roman" w:hAnsi="Times New Roman"/>
          <w:b/>
          <w:bCs/>
          <w:spacing w:val="-4"/>
          <w:szCs w:val="28"/>
          <w:lang w:val="vi-VN"/>
        </w:rPr>
        <w:t>và các quận - huyện</w:t>
      </w:r>
    </w:p>
    <w:p w:rsidR="008D737A" w:rsidRPr="00BD4FE1" w:rsidRDefault="00751047" w:rsidP="00751047">
      <w:pPr>
        <w:pStyle w:val="Heading1"/>
        <w:spacing w:before="720" w:after="600"/>
        <w:jc w:val="center"/>
        <w:rPr>
          <w:rFonts w:ascii="Times New Roman" w:hAnsi="Times New Roman"/>
          <w:szCs w:val="28"/>
          <w:lang w:val="vi-VN"/>
        </w:rPr>
      </w:pPr>
      <w:r w:rsidRPr="00BD4FE1">
        <w:rPr>
          <w:rFonts w:ascii="Times New Roman" w:hAnsi="Times New Roman"/>
          <w:noProof/>
          <w:szCs w:val="28"/>
        </w:rPr>
        <mc:AlternateContent>
          <mc:Choice Requires="wps">
            <w:drawing>
              <wp:anchor distT="0" distB="0" distL="114300" distR="114300" simplePos="0" relativeHeight="251660288" behindDoc="0" locked="0" layoutInCell="1" allowOverlap="1" wp14:anchorId="6FD30C41" wp14:editId="0E89FFE5">
                <wp:simplePos x="0" y="0"/>
                <wp:positionH relativeFrom="column">
                  <wp:posOffset>2412724</wp:posOffset>
                </wp:positionH>
                <wp:positionV relativeFrom="paragraph">
                  <wp:posOffset>109220</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6315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8.6pt" to="267.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"/>
            </w:pict>
          </mc:Fallback>
        </mc:AlternateContent>
      </w:r>
      <w:r w:rsidR="008D737A" w:rsidRPr="00BD4FE1">
        <w:rPr>
          <w:rFonts w:ascii="Times New Roman" w:hAnsi="Times New Roman"/>
          <w:szCs w:val="28"/>
          <w:lang w:val="vi-VN"/>
        </w:rPr>
        <w:t>ỦY BAN NHÂN DÂN THÀNH PHỐ HỒ CHÍ MINH</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Luật Tổ chức chính quyền địa phương ngày 19 tháng 6 năm 2015 </w:t>
      </w:r>
      <w:r w:rsidRPr="00540A64">
        <w:rPr>
          <w:rFonts w:ascii="Times New Roman" w:hAnsi="Times New Roman"/>
          <w:i/>
          <w:spacing w:val="-4"/>
          <w:szCs w:val="28"/>
          <w:lang w:val="vi-VN"/>
        </w:rPr>
        <w:t>và Luật sửa đổi, bổ sung một số điều của Luật Tổ chức Chính phủ và Luật Tổ chức</w:t>
      </w:r>
      <w:r w:rsidRPr="00540A64">
        <w:rPr>
          <w:rFonts w:ascii="Times New Roman" w:hAnsi="Times New Roman"/>
          <w:i/>
          <w:szCs w:val="28"/>
          <w:lang w:val="vi-VN"/>
        </w:rPr>
        <w:t xml:space="preserve"> chính quyền địa phương ngày 22 tháng 11 năm 2019;</w:t>
      </w:r>
    </w:p>
    <w:p w:rsidR="008D737A"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Căn cứ Luật Ban hành văn bản quy phạm pháp luật ngày 22 tháng 6</w:t>
      </w:r>
      <w:r w:rsidR="00543FE8">
        <w:rPr>
          <w:rFonts w:ascii="Times New Roman" w:hAnsi="Times New Roman"/>
          <w:i/>
          <w:szCs w:val="28"/>
        </w:rPr>
        <w:t xml:space="preserve">           </w:t>
      </w:r>
      <w:r w:rsidRPr="00540A64">
        <w:rPr>
          <w:rFonts w:ascii="Times New Roman" w:hAnsi="Times New Roman"/>
          <w:i/>
          <w:szCs w:val="28"/>
          <w:lang w:val="vi-VN"/>
        </w:rPr>
        <w:t xml:space="preserve">năm 2015 và Luật sửa đổi, bổ sung một số điều của Luật Ban hành văn bản </w:t>
      </w:r>
      <w:r w:rsidR="000C5E39" w:rsidRPr="00540A64">
        <w:rPr>
          <w:rFonts w:ascii="Times New Roman" w:hAnsi="Times New Roman"/>
          <w:i/>
          <w:szCs w:val="28"/>
        </w:rPr>
        <w:t xml:space="preserve">           </w:t>
      </w:r>
      <w:r w:rsidRPr="00540A64">
        <w:rPr>
          <w:rFonts w:ascii="Times New Roman" w:hAnsi="Times New Roman"/>
          <w:i/>
          <w:szCs w:val="28"/>
          <w:lang w:val="vi-VN"/>
        </w:rPr>
        <w:t>quy phạm pháp luật ngày 18 tháng 6 năm 2020;</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Nghị quyết số 131/2020/QH14 ngày 16 tháng 11 năm 2020 </w:t>
      </w:r>
      <w:r w:rsidR="000C5E39" w:rsidRPr="00540A64">
        <w:rPr>
          <w:rFonts w:ascii="Times New Roman" w:hAnsi="Times New Roman"/>
          <w:i/>
          <w:szCs w:val="28"/>
        </w:rPr>
        <w:t xml:space="preserve">                </w:t>
      </w:r>
      <w:r w:rsidRPr="00540A64">
        <w:rPr>
          <w:rFonts w:ascii="Times New Roman" w:hAnsi="Times New Roman"/>
          <w:i/>
          <w:szCs w:val="28"/>
          <w:lang w:val="vi-VN"/>
        </w:rPr>
        <w:t>của Quốc hội về tổ chức chính quyền đô thị tại Thành phố Hồ Chí Minh;</w:t>
      </w:r>
    </w:p>
    <w:p w:rsidR="008D737A" w:rsidRPr="00540A64" w:rsidRDefault="00051E62"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Nghị định số 37/2014/NĐ-CP ngày 05 tháng 5 năm 2014 của </w:t>
      </w:r>
      <w:r w:rsidR="00543FE8">
        <w:rPr>
          <w:rFonts w:ascii="Times New Roman" w:hAnsi="Times New Roman"/>
          <w:i/>
          <w:szCs w:val="28"/>
        </w:rPr>
        <w:t xml:space="preserve">            </w:t>
      </w:r>
      <w:r w:rsidRPr="00540A64">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00543FE8">
        <w:rPr>
          <w:rFonts w:ascii="Times New Roman" w:hAnsi="Times New Roman"/>
          <w:i/>
          <w:szCs w:val="28"/>
        </w:rPr>
        <w:t xml:space="preserve">            </w:t>
      </w:r>
      <w:r w:rsidRPr="00540A64">
        <w:rPr>
          <w:rFonts w:ascii="Times New Roman" w:hAnsi="Times New Roman"/>
          <w:i/>
          <w:szCs w:val="28"/>
          <w:lang w:val="vi-VN"/>
        </w:rPr>
        <w:t xml:space="preserve"> ngày 14 tháng 9 năm 2020 của Chính phủ sửa đổi, bổ sung một số điều</w:t>
      </w:r>
      <w:r w:rsidR="00543FE8">
        <w:rPr>
          <w:rFonts w:ascii="Times New Roman" w:hAnsi="Times New Roman"/>
          <w:i/>
          <w:szCs w:val="28"/>
        </w:rPr>
        <w:t xml:space="preserve"> </w:t>
      </w:r>
      <w:r w:rsidRPr="00540A64">
        <w:rPr>
          <w:rFonts w:ascii="Times New Roman" w:hAnsi="Times New Roman"/>
          <w:i/>
          <w:szCs w:val="28"/>
          <w:lang w:val="vi-VN"/>
        </w:rPr>
        <w:t xml:space="preserve">của </w:t>
      </w:r>
      <w:r w:rsidR="00543FE8">
        <w:rPr>
          <w:rFonts w:ascii="Times New Roman" w:hAnsi="Times New Roman"/>
          <w:i/>
          <w:szCs w:val="28"/>
        </w:rPr>
        <w:t xml:space="preserve">             </w:t>
      </w:r>
      <w:r w:rsidRPr="00540A64">
        <w:rPr>
          <w:rFonts w:ascii="Times New Roman" w:hAnsi="Times New Roman"/>
          <w:i/>
          <w:szCs w:val="28"/>
          <w:lang w:val="vi-VN"/>
        </w:rPr>
        <w:t>Nghị định số 37/2014/NĐ-CP ngày 05 tháng 5 năm 2014 của Chính phủ;</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Căn cứ Nghị định số 33/2021/NĐ-CP ngày 29 tháng 3 năm 2021 của</w:t>
      </w:r>
      <w:r w:rsidR="00543FE8">
        <w:rPr>
          <w:rFonts w:ascii="Times New Roman" w:hAnsi="Times New Roman"/>
          <w:i/>
          <w:szCs w:val="28"/>
        </w:rPr>
        <w:t xml:space="preserve">          </w:t>
      </w:r>
      <w:r w:rsidRPr="00540A64">
        <w:rPr>
          <w:rFonts w:ascii="Times New Roman" w:hAnsi="Times New Roman"/>
          <w:i/>
          <w:szCs w:val="28"/>
          <w:lang w:val="vi-VN"/>
        </w:rPr>
        <w:t xml:space="preserve"> Chính phủ quy định chi tiết và biện pháp thi hành Nghị quyết số 131/2020/QH14 ngày 16 tháng 11 năm 2020 của Quốc hội về tổ chức chính quyền đô thị tại</w:t>
      </w:r>
      <w:r w:rsidR="00543FE8">
        <w:rPr>
          <w:rFonts w:ascii="Times New Roman" w:hAnsi="Times New Roman"/>
          <w:i/>
          <w:szCs w:val="28"/>
        </w:rPr>
        <w:t xml:space="preserve">              </w:t>
      </w:r>
      <w:r w:rsidRPr="00540A64">
        <w:rPr>
          <w:rFonts w:ascii="Times New Roman" w:hAnsi="Times New Roman"/>
          <w:i/>
          <w:szCs w:val="28"/>
          <w:lang w:val="vi-VN"/>
        </w:rPr>
        <w:t xml:space="preserve"> Thành phố Hồ Chí Minh;</w:t>
      </w:r>
    </w:p>
    <w:p w:rsidR="0098708E" w:rsidRPr="00BD4FE1" w:rsidRDefault="003B7CCC" w:rsidP="0098708E">
      <w:pPr>
        <w:tabs>
          <w:tab w:val="left" w:pos="720"/>
          <w:tab w:val="center" w:pos="1440"/>
          <w:tab w:val="center" w:pos="1680"/>
          <w:tab w:val="center" w:pos="6240"/>
        </w:tabs>
        <w:spacing w:before="120" w:after="120" w:line="288" w:lineRule="auto"/>
        <w:ind w:firstLine="567"/>
        <w:jc w:val="both"/>
        <w:rPr>
          <w:rFonts w:ascii="Times New Roman Italic" w:hAnsi="Times New Roman Italic"/>
          <w:i/>
          <w:color w:val="C00000"/>
          <w:spacing w:val="-8"/>
          <w:szCs w:val="28"/>
        </w:rPr>
      </w:pPr>
      <w:r w:rsidRPr="00BD4FE1">
        <w:rPr>
          <w:rFonts w:ascii="Times New Roman" w:hAnsi="Times New Roman"/>
          <w:i/>
          <w:szCs w:val="28"/>
          <w:lang w:val="vi-VN"/>
        </w:rPr>
        <w:t>Căn cứ Thông tư số 05/2021/TT-BNV ngày 12 tháng 8 năm 2021 của</w:t>
      </w:r>
      <w:r w:rsidR="00BD4FE1">
        <w:rPr>
          <w:rFonts w:ascii="Times New Roman" w:hAnsi="Times New Roman"/>
          <w:i/>
          <w:szCs w:val="28"/>
        </w:rPr>
        <w:t xml:space="preserve">         </w:t>
      </w:r>
      <w:r w:rsidRPr="00BD4FE1">
        <w:rPr>
          <w:rFonts w:ascii="Times New Roman" w:hAnsi="Times New Roman"/>
          <w:i/>
          <w:szCs w:val="28"/>
          <w:lang w:val="vi-VN"/>
        </w:rPr>
        <w:t xml:space="preserve"> </w:t>
      </w:r>
      <w:r w:rsidR="00543FE8">
        <w:rPr>
          <w:rFonts w:ascii="Times New Roman" w:hAnsi="Times New Roman"/>
          <w:i/>
          <w:szCs w:val="28"/>
        </w:rPr>
        <w:t xml:space="preserve">          </w:t>
      </w:r>
      <w:r w:rsidRPr="00BD4FE1">
        <w:rPr>
          <w:rFonts w:ascii="Times New Roman" w:hAnsi="Times New Roman"/>
          <w:i/>
          <w:szCs w:val="28"/>
          <w:lang w:val="vi-VN"/>
        </w:rPr>
        <w:t>Bộ trưởng Bộ Nội vụ h</w:t>
      </w:r>
      <w:r w:rsidRPr="00BD4FE1">
        <w:rPr>
          <w:rFonts w:ascii="Times New Roman" w:hAnsi="Times New Roman" w:hint="eastAsia"/>
          <w:i/>
          <w:szCs w:val="28"/>
          <w:lang w:val="vi-VN"/>
        </w:rPr>
        <w:t>ư</w:t>
      </w:r>
      <w:r w:rsidRPr="00BD4FE1">
        <w:rPr>
          <w:rFonts w:ascii="Times New Roman" w:hAnsi="Times New Roman"/>
          <w:i/>
          <w:szCs w:val="28"/>
          <w:lang w:val="vi-VN"/>
        </w:rPr>
        <w:t xml:space="preserve">ớng dẫn chức năng, nhiệm vụ, quyền hạn của Sở Nội vụ </w:t>
      </w:r>
      <w:r w:rsidRPr="00BD4FE1">
        <w:rPr>
          <w:rFonts w:ascii="Times New Roman Italic" w:hAnsi="Times New Roman Italic"/>
          <w:i/>
          <w:spacing w:val="-8"/>
          <w:szCs w:val="28"/>
          <w:lang w:val="vi-VN"/>
        </w:rPr>
        <w:t>thuộc Ủy ban nhân dân cấp tỉnh và Phòng Nội vụ thuộc Ủy ban nhân dân cấp huyện;</w:t>
      </w:r>
    </w:p>
    <w:p w:rsidR="008D737A" w:rsidRPr="0007644E" w:rsidRDefault="008D737A" w:rsidP="00540A64">
      <w:pPr>
        <w:tabs>
          <w:tab w:val="left" w:pos="720"/>
          <w:tab w:val="center" w:pos="1440"/>
          <w:tab w:val="center" w:pos="1680"/>
          <w:tab w:val="center" w:pos="6240"/>
        </w:tabs>
        <w:spacing w:before="120" w:after="120" w:line="288" w:lineRule="auto"/>
        <w:ind w:firstLine="567"/>
        <w:jc w:val="both"/>
        <w:rPr>
          <w:rFonts w:ascii="Times New Roman" w:hAnsi="Times New Roman"/>
          <w:sz w:val="26"/>
          <w:szCs w:val="26"/>
          <w:lang w:val="vi-VN"/>
        </w:rPr>
      </w:pPr>
      <w:r w:rsidRPr="0007644E">
        <w:rPr>
          <w:rFonts w:ascii="Times New Roman" w:hAnsi="Times New Roman"/>
          <w:i/>
          <w:szCs w:val="28"/>
          <w:lang w:val="vi-VN"/>
        </w:rPr>
        <w:t>Theo đề nghị của Giám đốc Sở Nộ</w:t>
      </w:r>
      <w:r w:rsidR="002514B9" w:rsidRPr="0007644E">
        <w:rPr>
          <w:rFonts w:ascii="Times New Roman" w:hAnsi="Times New Roman"/>
          <w:i/>
          <w:szCs w:val="28"/>
          <w:lang w:val="vi-VN"/>
        </w:rPr>
        <w:t>i vụ tại Tờ trình số</w:t>
      </w:r>
      <w:r w:rsidR="000C5E39" w:rsidRPr="0007644E">
        <w:rPr>
          <w:rFonts w:ascii="Times New Roman" w:hAnsi="Times New Roman"/>
          <w:i/>
          <w:szCs w:val="28"/>
        </w:rPr>
        <w:t xml:space="preserve"> </w:t>
      </w:r>
      <w:r w:rsidR="00096329" w:rsidRPr="0007644E">
        <w:rPr>
          <w:rFonts w:ascii="Times New Roman" w:hAnsi="Times New Roman"/>
          <w:i/>
          <w:szCs w:val="28"/>
        </w:rPr>
        <w:t>2562</w:t>
      </w:r>
      <w:r w:rsidR="002514B9" w:rsidRPr="0007644E">
        <w:rPr>
          <w:rFonts w:ascii="Times New Roman" w:hAnsi="Times New Roman"/>
          <w:i/>
          <w:szCs w:val="28"/>
          <w:lang w:val="vi-VN"/>
        </w:rPr>
        <w:t xml:space="preserve">/TTr-SNV </w:t>
      </w:r>
      <w:r w:rsidR="0007644E">
        <w:rPr>
          <w:rFonts w:ascii="Times New Roman" w:hAnsi="Times New Roman"/>
          <w:i/>
          <w:szCs w:val="28"/>
        </w:rPr>
        <w:t xml:space="preserve">           </w:t>
      </w:r>
      <w:r w:rsidRPr="0007644E">
        <w:rPr>
          <w:rFonts w:ascii="Times New Roman Italic" w:hAnsi="Times New Roman Italic"/>
          <w:i/>
          <w:spacing w:val="-4"/>
          <w:szCs w:val="28"/>
          <w:lang w:val="vi-VN"/>
        </w:rPr>
        <w:t>ngày</w:t>
      </w:r>
      <w:r w:rsidR="000C5E39" w:rsidRPr="0007644E">
        <w:rPr>
          <w:rFonts w:ascii="Times New Roman Italic" w:hAnsi="Times New Roman Italic"/>
          <w:i/>
          <w:spacing w:val="-4"/>
          <w:szCs w:val="28"/>
        </w:rPr>
        <w:t xml:space="preserve"> </w:t>
      </w:r>
      <w:r w:rsidR="00096329" w:rsidRPr="0007644E">
        <w:rPr>
          <w:rFonts w:ascii="Times New Roman Italic" w:hAnsi="Times New Roman Italic"/>
          <w:i/>
          <w:spacing w:val="-4"/>
          <w:szCs w:val="28"/>
        </w:rPr>
        <w:t>30</w:t>
      </w:r>
      <w:r w:rsidR="000C5E39" w:rsidRPr="0007644E">
        <w:rPr>
          <w:rFonts w:ascii="Times New Roman Italic" w:hAnsi="Times New Roman Italic"/>
          <w:i/>
          <w:spacing w:val="-4"/>
          <w:szCs w:val="28"/>
        </w:rPr>
        <w:t xml:space="preserve"> </w:t>
      </w:r>
      <w:r w:rsidRPr="0007644E">
        <w:rPr>
          <w:rFonts w:ascii="Times New Roman Italic" w:hAnsi="Times New Roman Italic"/>
          <w:i/>
          <w:spacing w:val="-4"/>
          <w:szCs w:val="28"/>
          <w:lang w:val="vi-VN"/>
        </w:rPr>
        <w:t xml:space="preserve">tháng </w:t>
      </w:r>
      <w:r w:rsidR="00096329" w:rsidRPr="0007644E">
        <w:rPr>
          <w:rFonts w:ascii="Times New Roman Italic" w:hAnsi="Times New Roman Italic"/>
          <w:i/>
          <w:spacing w:val="-4"/>
          <w:szCs w:val="28"/>
        </w:rPr>
        <w:t>5</w:t>
      </w:r>
      <w:r w:rsidRPr="0007644E">
        <w:rPr>
          <w:rFonts w:ascii="Times New Roman Italic" w:hAnsi="Times New Roman Italic"/>
          <w:i/>
          <w:spacing w:val="-4"/>
          <w:szCs w:val="28"/>
          <w:lang w:val="vi-VN"/>
        </w:rPr>
        <w:t xml:space="preserve"> năm 202</w:t>
      </w:r>
      <w:r w:rsidR="00F5698E" w:rsidRPr="0007644E">
        <w:rPr>
          <w:rFonts w:ascii="Times New Roman Italic" w:hAnsi="Times New Roman Italic"/>
          <w:i/>
          <w:spacing w:val="-4"/>
          <w:szCs w:val="28"/>
        </w:rPr>
        <w:t>3</w:t>
      </w:r>
      <w:r w:rsidRPr="0007644E">
        <w:rPr>
          <w:rFonts w:ascii="Times New Roman Italic" w:hAnsi="Times New Roman Italic"/>
          <w:i/>
          <w:spacing w:val="-4"/>
          <w:szCs w:val="28"/>
          <w:lang w:val="vi-VN"/>
        </w:rPr>
        <w:t xml:space="preserve"> </w:t>
      </w:r>
      <w:r w:rsidR="00F5698E" w:rsidRPr="0007644E">
        <w:rPr>
          <w:rFonts w:ascii="Times New Roman Italic" w:hAnsi="Times New Roman Italic"/>
          <w:i/>
          <w:spacing w:val="-4"/>
          <w:szCs w:val="28"/>
          <w:lang w:val="vi-VN"/>
        </w:rPr>
        <w:t>và ý kiến của Sở Tư pháp tại kết quả Báo cáo thẩm định</w:t>
      </w:r>
      <w:r w:rsidR="0007644E">
        <w:rPr>
          <w:rFonts w:ascii="Times New Roman" w:hAnsi="Times New Roman"/>
          <w:i/>
          <w:szCs w:val="28"/>
        </w:rPr>
        <w:t xml:space="preserve"> </w:t>
      </w:r>
      <w:r w:rsidR="00F5698E" w:rsidRPr="0007644E">
        <w:rPr>
          <w:rFonts w:ascii="Times New Roman" w:hAnsi="Times New Roman"/>
          <w:i/>
          <w:szCs w:val="28"/>
          <w:lang w:val="vi-VN"/>
        </w:rPr>
        <w:t>số</w:t>
      </w:r>
      <w:r w:rsidR="00F5698E" w:rsidRPr="0007644E">
        <w:rPr>
          <w:rFonts w:ascii="Times New Roman" w:hAnsi="Times New Roman"/>
          <w:i/>
          <w:szCs w:val="28"/>
        </w:rPr>
        <w:t xml:space="preserve"> </w:t>
      </w:r>
      <w:r w:rsidR="008D75D0" w:rsidRPr="0007644E">
        <w:rPr>
          <w:rFonts w:ascii="Times New Roman" w:hAnsi="Times New Roman"/>
          <w:i/>
          <w:szCs w:val="28"/>
        </w:rPr>
        <w:t>2509</w:t>
      </w:r>
      <w:r w:rsidR="00F5698E" w:rsidRPr="0007644E">
        <w:rPr>
          <w:rFonts w:ascii="Times New Roman" w:hAnsi="Times New Roman"/>
          <w:i/>
          <w:szCs w:val="28"/>
        </w:rPr>
        <w:t xml:space="preserve">/BC-STP ngày </w:t>
      </w:r>
      <w:r w:rsidR="002660F8" w:rsidRPr="0007644E">
        <w:rPr>
          <w:rFonts w:ascii="Times New Roman" w:hAnsi="Times New Roman"/>
          <w:i/>
          <w:szCs w:val="28"/>
        </w:rPr>
        <w:t>2</w:t>
      </w:r>
      <w:r w:rsidR="008D75D0" w:rsidRPr="0007644E">
        <w:rPr>
          <w:rFonts w:ascii="Times New Roman" w:hAnsi="Times New Roman"/>
          <w:i/>
          <w:szCs w:val="28"/>
        </w:rPr>
        <w:t>5</w:t>
      </w:r>
      <w:r w:rsidR="00F5698E" w:rsidRPr="0007644E">
        <w:rPr>
          <w:rFonts w:ascii="Times New Roman" w:hAnsi="Times New Roman"/>
          <w:i/>
          <w:szCs w:val="28"/>
        </w:rPr>
        <w:t xml:space="preserve"> tháng </w:t>
      </w:r>
      <w:r w:rsidR="008D75D0" w:rsidRPr="0007644E">
        <w:rPr>
          <w:rFonts w:ascii="Times New Roman" w:hAnsi="Times New Roman"/>
          <w:i/>
          <w:szCs w:val="28"/>
        </w:rPr>
        <w:t>5</w:t>
      </w:r>
      <w:r w:rsidR="00F5698E" w:rsidRPr="0007644E">
        <w:rPr>
          <w:rFonts w:ascii="Times New Roman" w:hAnsi="Times New Roman"/>
          <w:i/>
          <w:szCs w:val="28"/>
        </w:rPr>
        <w:t xml:space="preserve"> năm 2023</w:t>
      </w:r>
      <w:r w:rsidRPr="0007644E">
        <w:rPr>
          <w:rFonts w:ascii="Times New Roman" w:hAnsi="Times New Roman"/>
          <w:i/>
          <w:szCs w:val="28"/>
          <w:lang w:val="vi-VN"/>
        </w:rPr>
        <w:t>.</w:t>
      </w:r>
    </w:p>
    <w:p w:rsidR="008D737A" w:rsidRPr="008D737A" w:rsidRDefault="008D737A" w:rsidP="00F5698E">
      <w:pPr>
        <w:spacing w:before="240" w:after="240"/>
        <w:jc w:val="center"/>
        <w:rPr>
          <w:rFonts w:ascii="Times New Roman" w:hAnsi="Times New Roman"/>
          <w:b/>
          <w:sz w:val="26"/>
          <w:szCs w:val="26"/>
          <w:lang w:val="vi-VN"/>
        </w:rPr>
      </w:pPr>
      <w:r w:rsidRPr="00D13C23">
        <w:rPr>
          <w:rFonts w:ascii="Times New Roman" w:hAnsi="Times New Roman"/>
          <w:b/>
          <w:sz w:val="26"/>
          <w:szCs w:val="26"/>
          <w:lang w:val="vi-VN"/>
        </w:rPr>
        <w:t>QUYẾT ĐỊNH:</w:t>
      </w:r>
    </w:p>
    <w:p w:rsidR="00F5698E" w:rsidRPr="00540A64" w:rsidRDefault="002514B9" w:rsidP="00540A64">
      <w:pPr>
        <w:spacing w:before="120" w:after="120" w:line="288" w:lineRule="auto"/>
        <w:ind w:firstLine="567"/>
        <w:jc w:val="both"/>
        <w:rPr>
          <w:rFonts w:ascii="Times New Roman" w:hAnsi="Times New Roman"/>
          <w:b/>
          <w:spacing w:val="-2"/>
          <w:szCs w:val="28"/>
        </w:rPr>
      </w:pPr>
      <w:r w:rsidRPr="00540A64">
        <w:rPr>
          <w:rFonts w:ascii="Times New Roman" w:hAnsi="Times New Roman"/>
          <w:b/>
          <w:spacing w:val="-2"/>
          <w:szCs w:val="28"/>
          <w:lang w:val="vi-VN"/>
        </w:rPr>
        <w:lastRenderedPageBreak/>
        <w:t xml:space="preserve">Điều 1. </w:t>
      </w:r>
      <w:r w:rsidR="00F5698E" w:rsidRPr="00540A64">
        <w:rPr>
          <w:rFonts w:ascii="Times New Roman" w:hAnsi="Times New Roman"/>
          <w:b/>
          <w:spacing w:val="-2"/>
          <w:szCs w:val="28"/>
        </w:rPr>
        <w:t>Ban hành văn bản</w:t>
      </w:r>
    </w:p>
    <w:p w:rsidR="002514B9" w:rsidRPr="00540A64" w:rsidRDefault="002514B9" w:rsidP="00540A64">
      <w:pPr>
        <w:spacing w:before="120" w:after="120" w:line="288" w:lineRule="auto"/>
        <w:ind w:firstLine="567"/>
        <w:jc w:val="both"/>
        <w:rPr>
          <w:rFonts w:ascii="Times New Roman" w:hAnsi="Times New Roman"/>
          <w:spacing w:val="-2"/>
          <w:szCs w:val="28"/>
          <w:lang w:val="vi-VN"/>
        </w:rPr>
      </w:pPr>
      <w:r w:rsidRPr="00540A64">
        <w:rPr>
          <w:rFonts w:ascii="Times New Roman" w:hAnsi="Times New Roman"/>
          <w:spacing w:val="-2"/>
          <w:szCs w:val="28"/>
          <w:lang w:val="vi-VN"/>
        </w:rPr>
        <w:t>Ban hành kèm theo Quyết định này là Quy định về h</w:t>
      </w:r>
      <w:r w:rsidRPr="00540A64">
        <w:rPr>
          <w:rFonts w:ascii="Times New Roman" w:hAnsi="Times New Roman" w:hint="eastAsia"/>
          <w:spacing w:val="-2"/>
          <w:szCs w:val="28"/>
          <w:lang w:val="vi-VN"/>
        </w:rPr>
        <w:t>ư</w:t>
      </w:r>
      <w:r w:rsidRPr="00540A64">
        <w:rPr>
          <w:rFonts w:ascii="Times New Roman" w:hAnsi="Times New Roman"/>
          <w:spacing w:val="-2"/>
          <w:szCs w:val="28"/>
          <w:lang w:val="vi-VN"/>
        </w:rPr>
        <w:t>ớng dẫn chức năng, nhiệm vụ, quyền hạn và tổ chức của</w:t>
      </w:r>
      <w:r w:rsidR="008820DC">
        <w:rPr>
          <w:rFonts w:ascii="Times New Roman" w:hAnsi="Times New Roman"/>
          <w:spacing w:val="-2"/>
          <w:szCs w:val="28"/>
          <w:lang w:val="vi-VN"/>
        </w:rPr>
        <w:t xml:space="preserve"> Phòng Nội vụ</w:t>
      </w:r>
      <w:r w:rsidR="00E32C19" w:rsidRPr="00540A64">
        <w:rPr>
          <w:rFonts w:ascii="Times New Roman" w:hAnsi="Times New Roman"/>
          <w:spacing w:val="-2"/>
          <w:szCs w:val="28"/>
          <w:lang w:val="vi-VN"/>
        </w:rPr>
        <w:t xml:space="preserve"> thuộc Ủy ban nhân dân </w:t>
      </w:r>
      <w:r w:rsidR="0009523E">
        <w:rPr>
          <w:rFonts w:ascii="Times New Roman" w:hAnsi="Times New Roman"/>
          <w:spacing w:val="-2"/>
          <w:szCs w:val="28"/>
        </w:rPr>
        <w:t xml:space="preserve">          </w:t>
      </w:r>
      <w:r w:rsidR="00E32C19" w:rsidRPr="00540A64">
        <w:rPr>
          <w:rFonts w:ascii="Times New Roman" w:hAnsi="Times New Roman"/>
          <w:spacing w:val="-2"/>
          <w:szCs w:val="28"/>
          <w:lang w:val="vi-VN"/>
        </w:rPr>
        <w:t>thành phố Thủ Đức và các quận - huyện</w:t>
      </w:r>
      <w:r w:rsidRPr="00540A64">
        <w:rPr>
          <w:rFonts w:ascii="Times New Roman" w:hAnsi="Times New Roman"/>
          <w:spacing w:val="-2"/>
          <w:szCs w:val="28"/>
          <w:lang w:val="vi-VN"/>
        </w:rPr>
        <w:t xml:space="preserve"> (gọi tắt là</w:t>
      </w:r>
      <w:r w:rsidR="008820DC">
        <w:rPr>
          <w:rFonts w:ascii="Times New Roman" w:hAnsi="Times New Roman"/>
          <w:spacing w:val="-2"/>
          <w:szCs w:val="28"/>
        </w:rPr>
        <w:t xml:space="preserve"> Phòng Nội vụ</w:t>
      </w:r>
      <w:r w:rsidRPr="00540A64">
        <w:rPr>
          <w:rFonts w:ascii="Times New Roman" w:hAnsi="Times New Roman"/>
          <w:spacing w:val="-2"/>
          <w:szCs w:val="28"/>
          <w:lang w:val="vi-VN"/>
        </w:rPr>
        <w:t>).</w:t>
      </w:r>
    </w:p>
    <w:p w:rsidR="00F5698E" w:rsidRPr="0007644E" w:rsidRDefault="002514B9" w:rsidP="0007644E">
      <w:pPr>
        <w:spacing w:before="120" w:after="120" w:line="288" w:lineRule="auto"/>
        <w:ind w:firstLine="567"/>
        <w:jc w:val="both"/>
        <w:rPr>
          <w:rFonts w:ascii="Times New Roman" w:hAnsi="Times New Roman"/>
          <w:b/>
          <w:szCs w:val="28"/>
        </w:rPr>
      </w:pPr>
      <w:r w:rsidRPr="0007644E">
        <w:rPr>
          <w:rFonts w:ascii="Times New Roman" w:hAnsi="Times New Roman" w:hint="eastAsia"/>
          <w:b/>
          <w:szCs w:val="28"/>
          <w:lang w:val="vi-VN"/>
        </w:rPr>
        <w:t>Đ</w:t>
      </w:r>
      <w:r w:rsidRPr="0007644E">
        <w:rPr>
          <w:rFonts w:ascii="Times New Roman" w:hAnsi="Times New Roman"/>
          <w:b/>
          <w:szCs w:val="28"/>
          <w:lang w:val="vi-VN"/>
        </w:rPr>
        <w:t xml:space="preserve">iều </w:t>
      </w:r>
      <w:r w:rsidR="00CC3B8E" w:rsidRPr="0007644E">
        <w:rPr>
          <w:rFonts w:ascii="Times New Roman" w:hAnsi="Times New Roman"/>
          <w:b/>
          <w:szCs w:val="28"/>
        </w:rPr>
        <w:t>2</w:t>
      </w:r>
      <w:r w:rsidRPr="0007644E">
        <w:rPr>
          <w:rFonts w:ascii="Times New Roman" w:hAnsi="Times New Roman"/>
          <w:b/>
          <w:szCs w:val="28"/>
          <w:lang w:val="vi-VN"/>
        </w:rPr>
        <w:t xml:space="preserve">. </w:t>
      </w:r>
      <w:r w:rsidR="00F5698E" w:rsidRPr="0007644E">
        <w:rPr>
          <w:rFonts w:ascii="Times New Roman" w:hAnsi="Times New Roman"/>
          <w:b/>
          <w:szCs w:val="28"/>
        </w:rPr>
        <w:t>Hiệu lực thi hành</w:t>
      </w:r>
    </w:p>
    <w:p w:rsidR="0007644E" w:rsidRPr="0007644E" w:rsidRDefault="0007644E" w:rsidP="0007644E">
      <w:pPr>
        <w:spacing w:before="120" w:after="120" w:line="288" w:lineRule="auto"/>
        <w:ind w:firstLine="720"/>
        <w:jc w:val="both"/>
        <w:rPr>
          <w:rFonts w:ascii="Times New Roman" w:hAnsi="Times New Roman"/>
          <w:szCs w:val="28"/>
          <w:lang w:val="vi-VN"/>
        </w:rPr>
      </w:pPr>
      <w:r w:rsidRPr="0007644E">
        <w:rPr>
          <w:rFonts w:ascii="Times New Roman" w:hAnsi="Times New Roman"/>
          <w:szCs w:val="28"/>
          <w:lang w:val="vi-VN"/>
        </w:rPr>
        <w:t>Quyết định này có hiệu lực thi hành kể từ ngày</w:t>
      </w:r>
      <w:r w:rsidR="00A00FA6">
        <w:rPr>
          <w:rFonts w:ascii="Times New Roman" w:hAnsi="Times New Roman"/>
          <w:szCs w:val="28"/>
          <w:lang w:val="vi-VN"/>
        </w:rPr>
        <w:t xml:space="preserve"> 28</w:t>
      </w:r>
      <w:r w:rsidRPr="0007644E">
        <w:rPr>
          <w:rFonts w:ascii="Times New Roman" w:hAnsi="Times New Roman"/>
          <w:szCs w:val="28"/>
        </w:rPr>
        <w:t xml:space="preserve"> </w:t>
      </w:r>
      <w:r w:rsidRPr="0007644E">
        <w:rPr>
          <w:rFonts w:ascii="Times New Roman" w:hAnsi="Times New Roman"/>
          <w:szCs w:val="28"/>
          <w:lang w:val="vi-VN"/>
        </w:rPr>
        <w:t>tháng</w:t>
      </w:r>
      <w:r w:rsidR="00A00FA6">
        <w:rPr>
          <w:rFonts w:ascii="Times New Roman" w:hAnsi="Times New Roman"/>
          <w:szCs w:val="28"/>
          <w:lang w:val="vi-VN"/>
        </w:rPr>
        <w:t xml:space="preserve"> 7</w:t>
      </w:r>
      <w:r w:rsidRPr="0007644E">
        <w:rPr>
          <w:rFonts w:ascii="Times New Roman" w:hAnsi="Times New Roman"/>
          <w:szCs w:val="28"/>
        </w:rPr>
        <w:t xml:space="preserve"> </w:t>
      </w:r>
      <w:r w:rsidRPr="0007644E">
        <w:rPr>
          <w:rFonts w:ascii="Times New Roman" w:hAnsi="Times New Roman"/>
          <w:szCs w:val="28"/>
          <w:lang w:val="vi-VN"/>
        </w:rPr>
        <w:t>năm 202</w:t>
      </w:r>
      <w:r w:rsidRPr="0007644E">
        <w:rPr>
          <w:rFonts w:ascii="Times New Roman" w:hAnsi="Times New Roman"/>
          <w:szCs w:val="28"/>
        </w:rPr>
        <w:t>3</w:t>
      </w:r>
      <w:r w:rsidRPr="0007644E">
        <w:rPr>
          <w:rFonts w:ascii="Times New Roman" w:hAnsi="Times New Roman"/>
          <w:szCs w:val="28"/>
          <w:lang w:val="vi-VN"/>
        </w:rPr>
        <w:t>. Quyết định này thay thế Quyết định số 22/2016/QĐ-UBND ngày 27 tháng 6</w:t>
      </w:r>
      <w:r w:rsidR="00543FE8">
        <w:rPr>
          <w:rFonts w:ascii="Times New Roman" w:hAnsi="Times New Roman"/>
          <w:szCs w:val="28"/>
        </w:rPr>
        <w:t xml:space="preserve">           </w:t>
      </w:r>
      <w:r w:rsidRPr="0007644E">
        <w:rPr>
          <w:rFonts w:ascii="Times New Roman" w:hAnsi="Times New Roman"/>
          <w:szCs w:val="28"/>
          <w:lang w:val="vi-VN"/>
        </w:rPr>
        <w:t xml:space="preserve"> năm 2016 của Ủy ban nhân dân Thành phố về ban hành Quy chế (mẫu) về</w:t>
      </w:r>
      <w:r w:rsidR="00543FE8">
        <w:rPr>
          <w:rFonts w:ascii="Times New Roman" w:hAnsi="Times New Roman"/>
          <w:szCs w:val="28"/>
        </w:rPr>
        <w:t xml:space="preserve"> </w:t>
      </w:r>
      <w:r w:rsidRPr="0007644E">
        <w:rPr>
          <w:rFonts w:ascii="Times New Roman" w:hAnsi="Times New Roman"/>
          <w:szCs w:val="28"/>
          <w:lang w:val="vi-VN"/>
        </w:rPr>
        <w:t>tổ chức và hoạt động của Phòng Nội vụ quận - huyện.</w:t>
      </w:r>
    </w:p>
    <w:p w:rsidR="00F5698E" w:rsidRPr="00540A64" w:rsidRDefault="002514B9" w:rsidP="00540A64">
      <w:pPr>
        <w:spacing w:before="120" w:after="120" w:line="288" w:lineRule="auto"/>
        <w:ind w:firstLine="567"/>
        <w:jc w:val="both"/>
        <w:rPr>
          <w:rFonts w:ascii="Times New Roman" w:hAnsi="Times New Roman"/>
          <w:b/>
          <w:szCs w:val="28"/>
        </w:rPr>
      </w:pPr>
      <w:r w:rsidRPr="00540A64">
        <w:rPr>
          <w:rFonts w:ascii="Times New Roman" w:hAnsi="Times New Roman" w:hint="eastAsia"/>
          <w:b/>
          <w:szCs w:val="28"/>
          <w:lang w:val="vi-VN"/>
        </w:rPr>
        <w:t>Đ</w:t>
      </w:r>
      <w:r w:rsidRPr="00540A64">
        <w:rPr>
          <w:rFonts w:ascii="Times New Roman" w:hAnsi="Times New Roman"/>
          <w:b/>
          <w:szCs w:val="28"/>
          <w:lang w:val="vi-VN"/>
        </w:rPr>
        <w:t xml:space="preserve">iều </w:t>
      </w:r>
      <w:r w:rsidR="00CC3B8E" w:rsidRPr="00540A64">
        <w:rPr>
          <w:rFonts w:ascii="Times New Roman" w:hAnsi="Times New Roman"/>
          <w:b/>
          <w:szCs w:val="28"/>
        </w:rPr>
        <w:t>3</w:t>
      </w:r>
      <w:r w:rsidRPr="00540A64">
        <w:rPr>
          <w:rFonts w:ascii="Times New Roman" w:hAnsi="Times New Roman"/>
          <w:b/>
          <w:szCs w:val="28"/>
          <w:lang w:val="vi-VN"/>
        </w:rPr>
        <w:t xml:space="preserve">. </w:t>
      </w:r>
      <w:r w:rsidR="00F5698E" w:rsidRPr="00540A64">
        <w:rPr>
          <w:rFonts w:ascii="Times New Roman" w:hAnsi="Times New Roman"/>
          <w:b/>
          <w:szCs w:val="28"/>
        </w:rPr>
        <w:t>Trách nhiệm thi hành</w:t>
      </w:r>
    </w:p>
    <w:p w:rsidR="008D737A" w:rsidRDefault="002514B9" w:rsidP="00540A64">
      <w:pPr>
        <w:spacing w:before="120" w:after="120" w:line="288" w:lineRule="auto"/>
        <w:ind w:firstLine="567"/>
        <w:jc w:val="both"/>
        <w:rPr>
          <w:rFonts w:ascii="Times New Roman" w:hAnsi="Times New Roman"/>
          <w:szCs w:val="28"/>
        </w:rPr>
      </w:pPr>
      <w:r w:rsidRPr="00540A64">
        <w:rPr>
          <w:rFonts w:ascii="Times New Roman" w:hAnsi="Times New Roman"/>
          <w:szCs w:val="28"/>
          <w:lang w:val="vi-VN"/>
        </w:rPr>
        <w:t xml:space="preserve">Chánh Văn phòng Ủy ban nhân dân Thành phố, Giám đốc Sở Nội vụ, </w:t>
      </w:r>
      <w:r w:rsidR="00540A64">
        <w:rPr>
          <w:rFonts w:ascii="Times New Roman" w:hAnsi="Times New Roman"/>
          <w:szCs w:val="28"/>
        </w:rPr>
        <w:t xml:space="preserve">         </w:t>
      </w:r>
      <w:r w:rsidRPr="00540A64">
        <w:rPr>
          <w:rFonts w:ascii="Times New Roman" w:hAnsi="Times New Roman"/>
          <w:szCs w:val="28"/>
          <w:lang w:val="vi-VN"/>
        </w:rPr>
        <w:t>Thủ tr</w:t>
      </w:r>
      <w:r w:rsidRPr="00540A64">
        <w:rPr>
          <w:rFonts w:ascii="Times New Roman" w:hAnsi="Times New Roman" w:hint="eastAsia"/>
          <w:szCs w:val="28"/>
          <w:lang w:val="vi-VN"/>
        </w:rPr>
        <w:t>ư</w:t>
      </w:r>
      <w:r w:rsidRPr="00540A64">
        <w:rPr>
          <w:rFonts w:ascii="Times New Roman" w:hAnsi="Times New Roman"/>
          <w:szCs w:val="28"/>
          <w:lang w:val="vi-VN"/>
        </w:rPr>
        <w:t>ởng các c</w:t>
      </w:r>
      <w:r w:rsidRPr="00540A64">
        <w:rPr>
          <w:rFonts w:ascii="Times New Roman" w:hAnsi="Times New Roman" w:hint="eastAsia"/>
          <w:szCs w:val="28"/>
          <w:lang w:val="vi-VN"/>
        </w:rPr>
        <w:t>ơ</w:t>
      </w:r>
      <w:r w:rsidRPr="00540A64">
        <w:rPr>
          <w:rFonts w:ascii="Times New Roman" w:hAnsi="Times New Roman"/>
          <w:szCs w:val="28"/>
          <w:lang w:val="vi-VN"/>
        </w:rPr>
        <w:t xml:space="preserve"> quan có liên quan và Chủ tịch Ủy ban nhân dân </w:t>
      </w:r>
      <w:r w:rsidR="00673C50" w:rsidRPr="00540A64">
        <w:rPr>
          <w:rFonts w:ascii="Times New Roman" w:hAnsi="Times New Roman"/>
          <w:szCs w:val="28"/>
          <w:lang w:val="vi-VN"/>
        </w:rPr>
        <w:t>thành phố</w:t>
      </w:r>
      <w:r w:rsidR="00543FE8">
        <w:rPr>
          <w:rFonts w:ascii="Times New Roman" w:hAnsi="Times New Roman"/>
          <w:szCs w:val="28"/>
        </w:rPr>
        <w:t xml:space="preserve">         </w:t>
      </w:r>
      <w:r w:rsidR="00673C50" w:rsidRPr="00540A64">
        <w:rPr>
          <w:rFonts w:ascii="Times New Roman" w:hAnsi="Times New Roman"/>
          <w:szCs w:val="28"/>
          <w:lang w:val="vi-VN"/>
        </w:rPr>
        <w:t xml:space="preserve"> Thủ Đức và các </w:t>
      </w:r>
      <w:r w:rsidRPr="00540A64">
        <w:rPr>
          <w:rFonts w:ascii="Times New Roman" w:hAnsi="Times New Roman"/>
          <w:szCs w:val="28"/>
          <w:lang w:val="vi-VN"/>
        </w:rPr>
        <w:t>quận - huyện chịu trách nhiệm thi hành Quyết định này./.</w:t>
      </w:r>
    </w:p>
    <w:p w:rsidR="00540A64" w:rsidRDefault="00540A64" w:rsidP="00540A64">
      <w:pPr>
        <w:spacing w:before="120" w:after="120"/>
        <w:ind w:firstLine="567"/>
        <w:jc w:val="both"/>
        <w:rPr>
          <w:rFonts w:ascii="Times New Roman" w:hAnsi="Times New Roman"/>
          <w:szCs w:val="28"/>
        </w:rPr>
      </w:pPr>
    </w:p>
    <w:p w:rsidR="00540A64" w:rsidRPr="00540A64" w:rsidRDefault="00540A64" w:rsidP="00540A64">
      <w:pPr>
        <w:spacing w:before="120" w:after="120"/>
        <w:ind w:firstLine="567"/>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8D737A" w:rsidRPr="00375F72" w:rsidTr="00BB130E">
        <w:tc>
          <w:tcPr>
            <w:tcW w:w="4340" w:type="dxa"/>
          </w:tcPr>
          <w:p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rsidR="00673C50" w:rsidRPr="00673C50" w:rsidRDefault="008C4A07" w:rsidP="00673C50">
            <w:pPr>
              <w:rPr>
                <w:rFonts w:ascii="Times New Roman" w:hAnsi="Times New Roman"/>
                <w:sz w:val="22"/>
                <w:szCs w:val="22"/>
                <w:lang w:val="vi-VN"/>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CC3B8E">
              <w:rPr>
                <w:rFonts w:ascii="Times New Roman" w:hAnsi="Times New Roman"/>
                <w:sz w:val="22"/>
                <w:szCs w:val="22"/>
              </w:rPr>
              <w:t>3</w:t>
            </w:r>
            <w:r w:rsidR="00673C50" w:rsidRPr="00673C50">
              <w:rPr>
                <w:rFonts w:ascii="Times New Roman" w:hAnsi="Times New Roman"/>
                <w:sz w:val="22"/>
                <w:szCs w:val="22"/>
                <w:lang w:val="vi-VN"/>
              </w:rPr>
              <w:t>;</w:t>
            </w:r>
          </w:p>
          <w:p w:rsidR="00540A64" w:rsidRPr="00540A64" w:rsidRDefault="00540A64" w:rsidP="00673C50">
            <w:pPr>
              <w:rPr>
                <w:rFonts w:ascii="Times New Roman" w:hAnsi="Times New Roman"/>
                <w:sz w:val="22"/>
                <w:szCs w:val="22"/>
              </w:rPr>
            </w:pPr>
            <w:r>
              <w:rPr>
                <w:rFonts w:ascii="Times New Roman" w:hAnsi="Times New Roman"/>
                <w:sz w:val="22"/>
                <w:szCs w:val="22"/>
              </w:rPr>
              <w:t xml:space="preserve">- </w:t>
            </w:r>
            <w:r w:rsidRPr="00673C50">
              <w:rPr>
                <w:rFonts w:ascii="Times New Roman" w:hAnsi="Times New Roman"/>
                <w:sz w:val="22"/>
                <w:szCs w:val="22"/>
                <w:lang w:val="vi-VN"/>
              </w:rPr>
              <w:t>Bộ Nội vụ;</w:t>
            </w:r>
          </w:p>
          <w:p w:rsidR="00F5698E" w:rsidRDefault="00F5698E" w:rsidP="00F5698E">
            <w:pPr>
              <w:rPr>
                <w:rFonts w:ascii="Times New Roman" w:hAnsi="Times New Roman"/>
                <w:sz w:val="22"/>
                <w:szCs w:val="22"/>
                <w:lang w:val="vi-VN"/>
              </w:rPr>
            </w:pPr>
            <w:r w:rsidRPr="00673C50">
              <w:rPr>
                <w:rFonts w:ascii="Times New Roman" w:hAnsi="Times New Roman"/>
                <w:sz w:val="22"/>
                <w:szCs w:val="22"/>
                <w:lang w:val="vi-VN"/>
              </w:rPr>
              <w:t>- Vụ pháp chế - Bộ Nội vụ;</w:t>
            </w:r>
          </w:p>
          <w:p w:rsidR="00673C50" w:rsidRDefault="00673C50" w:rsidP="00673C50">
            <w:pPr>
              <w:rPr>
                <w:rFonts w:ascii="Times New Roman" w:hAnsi="Times New Roman"/>
                <w:sz w:val="22"/>
                <w:szCs w:val="22"/>
              </w:rPr>
            </w:pPr>
            <w:r w:rsidRPr="00673C50">
              <w:rPr>
                <w:rFonts w:ascii="Times New Roman" w:hAnsi="Times New Roman"/>
                <w:sz w:val="22"/>
                <w:szCs w:val="22"/>
                <w:lang w:val="vi-VN"/>
              </w:rPr>
              <w:t xml:space="preserve">- </w:t>
            </w:r>
            <w:r w:rsidR="00F5698E" w:rsidRPr="00F5698E">
              <w:rPr>
                <w:rFonts w:ascii="Times New Roman" w:hAnsi="Times New Roman"/>
                <w:sz w:val="22"/>
                <w:szCs w:val="22"/>
                <w:lang w:val="vi-VN"/>
              </w:rPr>
              <w:t xml:space="preserve">Cục Kiểm tra văn bản </w:t>
            </w:r>
            <w:r w:rsidR="00A00FA6">
              <w:rPr>
                <w:rFonts w:ascii="Times New Roman" w:hAnsi="Times New Roman"/>
                <w:sz w:val="22"/>
                <w:szCs w:val="22"/>
                <w:lang w:val="vi-VN"/>
              </w:rPr>
              <w:t>QPPL</w:t>
            </w:r>
            <w:r w:rsidR="00F5698E" w:rsidRPr="00F5698E">
              <w:rPr>
                <w:rFonts w:ascii="Times New Roman" w:hAnsi="Times New Roman"/>
                <w:sz w:val="22"/>
                <w:szCs w:val="22"/>
                <w:lang w:val="vi-VN"/>
              </w:rPr>
              <w:t xml:space="preserve"> - Bộ T</w:t>
            </w:r>
            <w:r w:rsidR="00F5698E" w:rsidRPr="00F5698E">
              <w:rPr>
                <w:rFonts w:ascii="Times New Roman" w:hAnsi="Times New Roman" w:hint="eastAsia"/>
                <w:sz w:val="22"/>
                <w:szCs w:val="22"/>
                <w:lang w:val="vi-VN"/>
              </w:rPr>
              <w:t>ư</w:t>
            </w:r>
            <w:r w:rsidR="00F5698E" w:rsidRPr="00F5698E">
              <w:rPr>
                <w:rFonts w:ascii="Times New Roman" w:hAnsi="Times New Roman"/>
                <w:sz w:val="22"/>
                <w:szCs w:val="22"/>
                <w:lang w:val="vi-VN"/>
              </w:rPr>
              <w:t xml:space="preserve"> pháp</w:t>
            </w:r>
            <w:r w:rsidRPr="00673C50">
              <w:rPr>
                <w:rFonts w:ascii="Times New Roman" w:hAnsi="Times New Roman"/>
                <w:sz w:val="22"/>
                <w:szCs w:val="22"/>
                <w:lang w:val="vi-VN"/>
              </w:rPr>
              <w:t>;</w:t>
            </w:r>
          </w:p>
          <w:p w:rsidR="00A32DAF" w:rsidRDefault="00A32DAF" w:rsidP="00A32DAF">
            <w:pPr>
              <w:rPr>
                <w:rFonts w:ascii="Times New Roman" w:hAnsi="Times New Roman"/>
                <w:sz w:val="22"/>
                <w:szCs w:val="22"/>
              </w:rPr>
            </w:pPr>
            <w:r w:rsidRPr="00673C50">
              <w:rPr>
                <w:rFonts w:ascii="Times New Roman" w:hAnsi="Times New Roman"/>
                <w:sz w:val="22"/>
                <w:szCs w:val="22"/>
                <w:lang w:val="vi-VN"/>
              </w:rPr>
              <w:t xml:space="preserve">- </w:t>
            </w:r>
            <w:r>
              <w:rPr>
                <w:rFonts w:ascii="Times New Roman" w:hAnsi="Times New Roman"/>
                <w:sz w:val="22"/>
                <w:szCs w:val="22"/>
              </w:rPr>
              <w:t>Thường trực</w:t>
            </w:r>
            <w:r w:rsidRPr="00673C50">
              <w:rPr>
                <w:rFonts w:ascii="Times New Roman" w:hAnsi="Times New Roman"/>
                <w:sz w:val="22"/>
                <w:szCs w:val="22"/>
                <w:lang w:val="vi-VN"/>
              </w:rPr>
              <w:t xml:space="preserve"> HĐND</w:t>
            </w:r>
            <w:r>
              <w:rPr>
                <w:rFonts w:ascii="Times New Roman" w:hAnsi="Times New Roman"/>
                <w:sz w:val="22"/>
                <w:szCs w:val="22"/>
              </w:rPr>
              <w:t xml:space="preserve"> Thành phố</w:t>
            </w:r>
            <w:r w:rsidRPr="00673C50">
              <w:rPr>
                <w:rFonts w:ascii="Times New Roman" w:hAnsi="Times New Roman"/>
                <w:sz w:val="22"/>
                <w:szCs w:val="22"/>
                <w:lang w:val="vi-VN"/>
              </w:rPr>
              <w:t>;</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TTUB: CT, các PCT;</w:t>
            </w:r>
          </w:p>
          <w:p w:rsidR="00673C50" w:rsidRDefault="00825390" w:rsidP="00673C50">
            <w:pPr>
              <w:rPr>
                <w:rFonts w:ascii="Times New Roman" w:hAnsi="Times New Roman"/>
                <w:sz w:val="22"/>
                <w:szCs w:val="22"/>
              </w:rPr>
            </w:pPr>
            <w:r>
              <w:rPr>
                <w:rFonts w:ascii="Times New Roman" w:hAnsi="Times New Roman"/>
                <w:sz w:val="22"/>
                <w:szCs w:val="22"/>
                <w:lang w:val="vi-VN"/>
              </w:rPr>
              <w:t>- Sở Nội vụ</w:t>
            </w:r>
            <w:r w:rsidR="00673C50" w:rsidRPr="00673C50">
              <w:rPr>
                <w:rFonts w:ascii="Times New Roman" w:hAnsi="Times New Roman"/>
                <w:sz w:val="22"/>
                <w:szCs w:val="22"/>
                <w:lang w:val="vi-VN"/>
              </w:rPr>
              <w:t>;</w:t>
            </w:r>
            <w:r>
              <w:rPr>
                <w:rFonts w:ascii="Times New Roman" w:hAnsi="Times New Roman"/>
                <w:sz w:val="22"/>
                <w:szCs w:val="22"/>
              </w:rPr>
              <w:t xml:space="preserve"> </w:t>
            </w:r>
          </w:p>
          <w:p w:rsidR="00825390" w:rsidRPr="00673C50" w:rsidRDefault="00825390" w:rsidP="00825390">
            <w:pPr>
              <w:rPr>
                <w:rFonts w:ascii="Times New Roman" w:hAnsi="Times New Roman"/>
                <w:sz w:val="22"/>
                <w:szCs w:val="22"/>
                <w:lang w:val="vi-VN"/>
              </w:rPr>
            </w:pPr>
            <w:r w:rsidRPr="00673C50">
              <w:rPr>
                <w:rFonts w:ascii="Times New Roman" w:hAnsi="Times New Roman"/>
                <w:sz w:val="22"/>
                <w:szCs w:val="22"/>
                <w:lang w:val="vi-VN"/>
              </w:rPr>
              <w:t>- Sở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VPUB: P</w:t>
            </w:r>
            <w:r w:rsidR="00825390">
              <w:rPr>
                <w:rFonts w:ascii="Times New Roman" w:hAnsi="Times New Roman"/>
                <w:sz w:val="22"/>
                <w:szCs w:val="22"/>
              </w:rPr>
              <w:t>C</w:t>
            </w:r>
            <w:r w:rsidRPr="00673C50">
              <w:rPr>
                <w:rFonts w:ascii="Times New Roman" w:hAnsi="Times New Roman"/>
                <w:sz w:val="22"/>
                <w:szCs w:val="22"/>
                <w:lang w:val="vi-VN"/>
              </w:rPr>
              <w:t>VP;</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w:t>
            </w:r>
            <w:r w:rsidR="00825390">
              <w:rPr>
                <w:rFonts w:ascii="Times New Roman" w:hAnsi="Times New Roman"/>
                <w:sz w:val="22"/>
                <w:szCs w:val="22"/>
              </w:rPr>
              <w:t>Phòng NCTH</w:t>
            </w:r>
            <w:r w:rsidRPr="00673C50">
              <w:rPr>
                <w:rFonts w:ascii="Times New Roman" w:hAnsi="Times New Roman"/>
                <w:sz w:val="22"/>
                <w:szCs w:val="22"/>
                <w:lang w:val="vi-VN"/>
              </w:rPr>
              <w:t>;</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Trung tâm Công báo</w:t>
            </w:r>
            <w:r w:rsidR="00825390">
              <w:rPr>
                <w:rFonts w:ascii="Times New Roman" w:hAnsi="Times New Roman"/>
                <w:sz w:val="22"/>
                <w:szCs w:val="22"/>
              </w:rPr>
              <w:t xml:space="preserve"> Thành phố</w:t>
            </w:r>
            <w:r w:rsidRPr="00673C50">
              <w:rPr>
                <w:rFonts w:ascii="Times New Roman" w:hAnsi="Times New Roman"/>
                <w:sz w:val="22"/>
                <w:szCs w:val="22"/>
                <w:lang w:val="vi-VN"/>
              </w:rPr>
              <w:t>;</w:t>
            </w:r>
          </w:p>
          <w:p w:rsidR="008D737A" w:rsidRDefault="00673C50" w:rsidP="00673C50">
            <w:pPr>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 xml:space="preserve">u: VT, </w:t>
            </w:r>
            <w:r w:rsidR="00825390">
              <w:rPr>
                <w:rFonts w:ascii="Times New Roman" w:hAnsi="Times New Roman"/>
                <w:sz w:val="22"/>
                <w:szCs w:val="22"/>
              </w:rPr>
              <w:t>(VX/Đn).</w:t>
            </w:r>
          </w:p>
          <w:p w:rsidR="00673C50" w:rsidRPr="00375F72" w:rsidRDefault="00673C50" w:rsidP="00673C50">
            <w:pPr>
              <w:rPr>
                <w:rFonts w:ascii="Times New Roman" w:hAnsi="Times New Roman"/>
                <w:sz w:val="34"/>
                <w:lang w:val="fr-FR"/>
              </w:rPr>
            </w:pPr>
          </w:p>
        </w:tc>
        <w:tc>
          <w:tcPr>
            <w:tcW w:w="4951" w:type="dxa"/>
          </w:tcPr>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TM. ỦY BAN NHÂN DÂN</w:t>
            </w:r>
          </w:p>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CHỦ TỊCH</w:t>
            </w:r>
          </w:p>
          <w:p w:rsidR="008D737A" w:rsidRDefault="008D737A" w:rsidP="00BB130E">
            <w:pPr>
              <w:rPr>
                <w:rFonts w:ascii="Times New Roman" w:hAnsi="Times New Roman"/>
                <w:b/>
                <w:szCs w:val="28"/>
                <w:lang w:val="fr-FR"/>
              </w:rPr>
            </w:pPr>
          </w:p>
          <w:p w:rsidR="0046780E" w:rsidRPr="0046780E" w:rsidRDefault="0046780E" w:rsidP="00BB130E">
            <w:pP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Phan Văn Mãi</w:t>
            </w: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szCs w:val="28"/>
                <w:lang w:val="fr-FR"/>
              </w:rPr>
            </w:pPr>
          </w:p>
        </w:tc>
      </w:tr>
    </w:tbl>
    <w:p w:rsidR="00A46E2F" w:rsidRDefault="00A46E2F" w:rsidP="00A81A4C">
      <w:pPr>
        <w:tabs>
          <w:tab w:val="center" w:pos="5812"/>
        </w:tabs>
        <w:spacing w:before="120" w:after="120"/>
        <w:jc w:val="both"/>
        <w:rPr>
          <w:rFonts w:ascii="Times New Roman" w:hAnsi="Times New Roman"/>
          <w:szCs w:val="28"/>
        </w:rPr>
        <w:sectPr w:rsidR="00A46E2F" w:rsidSect="00BA214B">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A46E2F" w:rsidRPr="00472F58" w:rsidTr="00BB7138">
        <w:trPr>
          <w:trHeight w:val="717"/>
        </w:trPr>
        <w:tc>
          <w:tcPr>
            <w:tcW w:w="3588" w:type="dxa"/>
          </w:tcPr>
          <w:p w:rsidR="00A46E2F" w:rsidRPr="00472F58" w:rsidRDefault="00A46E2F" w:rsidP="00BB7138">
            <w:pPr>
              <w:ind w:right="-108"/>
              <w:jc w:val="center"/>
              <w:rPr>
                <w:rFonts w:ascii="Times New Roman" w:hAnsi="Times New Roman"/>
                <w:b/>
                <w:sz w:val="26"/>
              </w:rPr>
            </w:pPr>
            <w:r w:rsidRPr="00472F58">
              <w:rPr>
                <w:rFonts w:ascii="Times New Roman" w:hAnsi="Times New Roman"/>
                <w:b/>
                <w:sz w:val="26"/>
              </w:rPr>
              <w:lastRenderedPageBreak/>
              <w:t>ỦY BAN NHÂN DÂN</w:t>
            </w:r>
          </w:p>
          <w:p w:rsidR="00A46E2F" w:rsidRPr="00472F58" w:rsidRDefault="00A46E2F" w:rsidP="00BB7138">
            <w:pPr>
              <w:ind w:right="-108"/>
              <w:jc w:val="center"/>
              <w:rPr>
                <w:rFonts w:ascii="Times New Roman" w:hAnsi="Times New Roman"/>
                <w:b/>
                <w:sz w:val="26"/>
              </w:rPr>
            </w:pPr>
            <w:r w:rsidRPr="00472F58">
              <w:rPr>
                <w:rFonts w:ascii="Times New Roman" w:hAnsi="Times New Roman"/>
                <w:b/>
                <w:sz w:val="26"/>
              </w:rPr>
              <w:t>THÀNH PHỐ HỒ CHÍ MINH</w:t>
            </w:r>
          </w:p>
          <w:p w:rsidR="00A46E2F" w:rsidRPr="00472F58" w:rsidRDefault="00A46E2F" w:rsidP="00BB7138">
            <w:pPr>
              <w:pStyle w:val="Heading4"/>
              <w:spacing w:before="0" w:after="0"/>
              <w:jc w:val="center"/>
              <w:rPr>
                <w:sz w:val="26"/>
                <w:szCs w:val="26"/>
                <w:vertAlign w:val="superscript"/>
              </w:rPr>
            </w:pPr>
            <w:r w:rsidRPr="00472F58">
              <w:rPr>
                <w:sz w:val="26"/>
                <w:szCs w:val="26"/>
                <w:vertAlign w:val="superscript"/>
              </w:rPr>
              <w:t>______________</w:t>
            </w:r>
          </w:p>
        </w:tc>
        <w:tc>
          <w:tcPr>
            <w:tcW w:w="5760" w:type="dxa"/>
          </w:tcPr>
          <w:p w:rsidR="00A46E2F" w:rsidRPr="00472F58" w:rsidRDefault="00A46E2F" w:rsidP="00BB7138">
            <w:pPr>
              <w:pStyle w:val="Heading9"/>
              <w:spacing w:before="0" w:after="0"/>
              <w:ind w:right="-108" w:hanging="108"/>
              <w:jc w:val="center"/>
              <w:rPr>
                <w:rFonts w:ascii="Times New Roman" w:hAnsi="Times New Roman" w:cs="Times New Roman"/>
                <w:b/>
                <w:bCs/>
                <w:sz w:val="26"/>
                <w:szCs w:val="26"/>
              </w:rPr>
            </w:pPr>
            <w:r w:rsidRPr="00472F58">
              <w:rPr>
                <w:rFonts w:ascii="Times New Roman" w:hAnsi="Times New Roman" w:cs="Times New Roman"/>
                <w:b/>
                <w:bCs/>
                <w:sz w:val="26"/>
                <w:szCs w:val="26"/>
              </w:rPr>
              <w:t>CỘNG HÒA XÃ HỘI CHỦ NGHĨA VIỆT NAM</w:t>
            </w:r>
          </w:p>
          <w:p w:rsidR="00A46E2F" w:rsidRPr="00472F58" w:rsidRDefault="00A46E2F" w:rsidP="00BB7138">
            <w:pPr>
              <w:ind w:right="-108" w:hanging="108"/>
              <w:jc w:val="center"/>
              <w:rPr>
                <w:rFonts w:ascii="Times New Roman" w:hAnsi="Times New Roman"/>
                <w:b/>
                <w:bCs/>
                <w:sz w:val="26"/>
                <w:szCs w:val="26"/>
              </w:rPr>
            </w:pPr>
            <w:r w:rsidRPr="00472F58">
              <w:rPr>
                <w:rFonts w:ascii="Times New Roman" w:hAnsi="Times New Roman"/>
                <w:b/>
                <w:bCs/>
                <w:sz w:val="26"/>
                <w:szCs w:val="26"/>
              </w:rPr>
              <w:t>Độc lập - Tự do - Hạnh phúc</w:t>
            </w:r>
          </w:p>
          <w:p w:rsidR="00A46E2F" w:rsidRPr="00472F58" w:rsidRDefault="00A46E2F" w:rsidP="00BB7138">
            <w:pPr>
              <w:ind w:right="-108" w:hanging="108"/>
              <w:jc w:val="center"/>
              <w:rPr>
                <w:rFonts w:ascii="Times New Roman" w:hAnsi="Times New Roman"/>
                <w:szCs w:val="26"/>
                <w:vertAlign w:val="superscript"/>
              </w:rPr>
            </w:pPr>
            <w:r w:rsidRPr="00472F58">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1B5BEF3F" wp14:editId="30F5F21E">
                      <wp:simplePos x="0" y="0"/>
                      <wp:positionH relativeFrom="column">
                        <wp:posOffset>767080</wp:posOffset>
                      </wp:positionH>
                      <wp:positionV relativeFrom="paragraph">
                        <wp:posOffset>42751</wp:posOffset>
                      </wp:positionV>
                      <wp:extent cx="1981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5831D"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35pt" to="216.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"/>
                  </w:pict>
                </mc:Fallback>
              </mc:AlternateContent>
            </w:r>
          </w:p>
        </w:tc>
      </w:tr>
    </w:tbl>
    <w:p w:rsidR="00A46E2F" w:rsidRDefault="00A46E2F" w:rsidP="00A46E2F">
      <w:pPr>
        <w:jc w:val="center"/>
        <w:rPr>
          <w:rFonts w:ascii="Times New Roman" w:hAnsi="Times New Roman"/>
          <w:szCs w:val="28"/>
        </w:rPr>
      </w:pPr>
    </w:p>
    <w:p w:rsidR="00A46E2F" w:rsidRPr="00472F58" w:rsidRDefault="00A46E2F" w:rsidP="00A46E2F">
      <w:pPr>
        <w:jc w:val="center"/>
        <w:rPr>
          <w:rFonts w:ascii="Times New Roman" w:hAnsi="Times New Roman"/>
          <w:b/>
          <w:szCs w:val="28"/>
        </w:rPr>
      </w:pPr>
      <w:r w:rsidRPr="00472F58">
        <w:rPr>
          <w:rFonts w:ascii="Times New Roman" w:hAnsi="Times New Roman"/>
          <w:b/>
          <w:szCs w:val="28"/>
        </w:rPr>
        <w:t>QUY ĐỊNH</w:t>
      </w:r>
    </w:p>
    <w:p w:rsidR="00A46E2F" w:rsidRPr="00472F58" w:rsidRDefault="00A46E2F" w:rsidP="00A46E2F">
      <w:pPr>
        <w:jc w:val="center"/>
        <w:rPr>
          <w:rFonts w:ascii="Times New Roman" w:hAnsi="Times New Roman"/>
          <w:b/>
          <w:spacing w:val="-2"/>
          <w:szCs w:val="28"/>
        </w:rPr>
      </w:pPr>
      <w:r w:rsidRPr="00472F58">
        <w:rPr>
          <w:rFonts w:ascii="Times New Roman" w:hAnsi="Times New Roman"/>
          <w:b/>
          <w:spacing w:val="-2"/>
          <w:szCs w:val="28"/>
        </w:rPr>
        <w:t>Về hướng dẫn chức năng, nhiệm vụ, quyền hạn và tổ chức của Phòng Nội vụ thuộc Ủy ban nhân dân thành phố Thủ Đức và các quận - huyện</w:t>
      </w:r>
    </w:p>
    <w:p w:rsidR="00A46E2F" w:rsidRPr="00472F58" w:rsidRDefault="00A46E2F" w:rsidP="00A46E2F">
      <w:pPr>
        <w:jc w:val="center"/>
        <w:rPr>
          <w:rFonts w:ascii="Times New Roman" w:hAnsi="Times New Roman"/>
          <w:i/>
          <w:szCs w:val="28"/>
        </w:rPr>
      </w:pPr>
      <w:r w:rsidRPr="00472F58">
        <w:rPr>
          <w:rFonts w:ascii="Times New Roman" w:hAnsi="Times New Roman"/>
          <w:i/>
          <w:szCs w:val="28"/>
          <w:lang w:val="vi-VN"/>
        </w:rPr>
        <w:t xml:space="preserve">(kèm theo Quyết định số   </w:t>
      </w:r>
      <w:r w:rsidR="001F0916">
        <w:rPr>
          <w:rFonts w:ascii="Times New Roman" w:hAnsi="Times New Roman"/>
          <w:i/>
          <w:szCs w:val="28"/>
        </w:rPr>
        <w:t>31</w:t>
      </w:r>
      <w:r w:rsidRPr="00472F58">
        <w:rPr>
          <w:rFonts w:ascii="Times New Roman" w:hAnsi="Times New Roman"/>
          <w:i/>
          <w:szCs w:val="28"/>
          <w:lang w:val="vi-VN"/>
        </w:rPr>
        <w:t xml:space="preserve">     /202</w:t>
      </w:r>
      <w:r w:rsidRPr="00472F58">
        <w:rPr>
          <w:rFonts w:ascii="Times New Roman" w:hAnsi="Times New Roman"/>
          <w:i/>
          <w:szCs w:val="28"/>
        </w:rPr>
        <w:t>3</w:t>
      </w:r>
      <w:r w:rsidRPr="00472F58">
        <w:rPr>
          <w:rFonts w:ascii="Times New Roman" w:hAnsi="Times New Roman"/>
          <w:i/>
          <w:szCs w:val="28"/>
          <w:lang w:val="vi-VN"/>
        </w:rPr>
        <w:t xml:space="preserve">/QĐ-UBND ngày </w:t>
      </w:r>
      <w:r w:rsidR="001F0916">
        <w:rPr>
          <w:rFonts w:ascii="Times New Roman" w:hAnsi="Times New Roman"/>
          <w:i/>
          <w:szCs w:val="28"/>
        </w:rPr>
        <w:t>18</w:t>
      </w:r>
      <w:r w:rsidRPr="00472F58">
        <w:rPr>
          <w:rFonts w:ascii="Times New Roman" w:hAnsi="Times New Roman"/>
          <w:i/>
          <w:szCs w:val="28"/>
          <w:lang w:val="vi-VN"/>
        </w:rPr>
        <w:t xml:space="preserve">    tháng  </w:t>
      </w:r>
      <w:r w:rsidR="001F0916">
        <w:rPr>
          <w:rFonts w:ascii="Times New Roman" w:hAnsi="Times New Roman"/>
          <w:i/>
          <w:szCs w:val="28"/>
        </w:rPr>
        <w:t>7</w:t>
      </w:r>
      <w:r w:rsidRPr="00472F58">
        <w:rPr>
          <w:rFonts w:ascii="Times New Roman" w:hAnsi="Times New Roman"/>
          <w:i/>
          <w:szCs w:val="28"/>
          <w:lang w:val="vi-VN"/>
        </w:rPr>
        <w:t xml:space="preserve">  năm 202</w:t>
      </w:r>
      <w:r w:rsidRPr="00472F58">
        <w:rPr>
          <w:rFonts w:ascii="Times New Roman" w:hAnsi="Times New Roman"/>
          <w:i/>
          <w:szCs w:val="28"/>
        </w:rPr>
        <w:t>3</w:t>
      </w:r>
      <w:r w:rsidRPr="00472F58">
        <w:rPr>
          <w:rFonts w:ascii="Times New Roman" w:hAnsi="Times New Roman"/>
          <w:i/>
          <w:szCs w:val="28"/>
          <w:lang w:val="vi-VN"/>
        </w:rPr>
        <w:t xml:space="preserve"> </w:t>
      </w:r>
    </w:p>
    <w:p w:rsidR="00A46E2F" w:rsidRPr="00472F58" w:rsidRDefault="00A46E2F" w:rsidP="00A46E2F">
      <w:pPr>
        <w:jc w:val="center"/>
        <w:rPr>
          <w:rFonts w:ascii="Times New Roman" w:hAnsi="Times New Roman"/>
          <w:i/>
          <w:szCs w:val="28"/>
          <w:lang w:val="vi-VN"/>
        </w:rPr>
      </w:pPr>
      <w:r w:rsidRPr="00472F58">
        <w:rPr>
          <w:rFonts w:ascii="Times New Roman" w:hAnsi="Times New Roman"/>
          <w:i/>
          <w:szCs w:val="28"/>
          <w:lang w:val="vi-VN"/>
        </w:rPr>
        <w:t>của Ủy ban nhân dân Thành phố Hồ Chí Minh)</w:t>
      </w:r>
    </w:p>
    <w:p w:rsidR="00A46E2F" w:rsidRPr="00472F58" w:rsidRDefault="00A46E2F" w:rsidP="00A46E2F">
      <w:pPr>
        <w:jc w:val="center"/>
        <w:rPr>
          <w:rFonts w:ascii="Times New Roman" w:hAnsi="Times New Roman"/>
          <w:b/>
          <w:szCs w:val="28"/>
        </w:rPr>
      </w:pPr>
      <w:r w:rsidRPr="00472F58">
        <w:rPr>
          <w:rFonts w:ascii="Times New Roman" w:hAnsi="Times New Roman"/>
          <w:b/>
          <w:noProof/>
          <w:szCs w:val="28"/>
        </w:rPr>
        <mc:AlternateContent>
          <mc:Choice Requires="wps">
            <w:drawing>
              <wp:anchor distT="0" distB="0" distL="114300" distR="114300" simplePos="0" relativeHeight="251668480" behindDoc="0" locked="0" layoutInCell="1" allowOverlap="1" wp14:anchorId="66564582" wp14:editId="16B5798D">
                <wp:simplePos x="0" y="0"/>
                <wp:positionH relativeFrom="column">
                  <wp:posOffset>2422994</wp:posOffset>
                </wp:positionH>
                <wp:positionV relativeFrom="paragraph">
                  <wp:posOffset>84455</wp:posOffset>
                </wp:positionV>
                <wp:extent cx="971799"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9B3AC9" id="Straight Connector 5"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J+tQEAALYDAAAOAAAAZHJzL2Uyb0RvYy54bWysU8GO0zAQvSPxD5bvNOlKy9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DgGNJ+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rsidR="00A46E2F" w:rsidRPr="00700EBF" w:rsidRDefault="00A46E2F" w:rsidP="00A46E2F">
      <w:pPr>
        <w:spacing w:before="120" w:after="120"/>
        <w:ind w:firstLine="567"/>
        <w:jc w:val="both"/>
        <w:rPr>
          <w:rFonts w:ascii="Times New Roman" w:hAnsi="Times New Roman"/>
          <w:b/>
          <w:sz w:val="16"/>
          <w:szCs w:val="16"/>
        </w:rPr>
      </w:pP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1. Phạm vi, đối tượng điều chỉnh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 Phạm vi</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 định này hướng dẫn chức năng, nhiệm vụ, quyền hạn và tổ chức của Phòng Nội vụ thuộc Ủy ban nhân dân thành phố Thủ Đức và các quận - huyện. </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 Đối tượng điều chỉnh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 định này áp dụng đối với công chức đang công tác tại Phòng Nội vụ thuộc Ủy ban nhân dân thành phố Thủ Đức và các quận - huyện; các cá nhân,         tổ chức có liên quan đến Quy định hướng dẫn chức năng, nhiệm vụ, quyền hạn và tổ chức </w:t>
      </w:r>
      <w:r w:rsidRPr="00A60AF4">
        <w:rPr>
          <w:rFonts w:ascii="Times New Roman" w:hAnsi="Times New Roman"/>
          <w:spacing w:val="-4"/>
          <w:szCs w:val="28"/>
        </w:rPr>
        <w:t>của Phòng Nội vụ thuộc Ủy ban nhân dân thành phố Thủ Đức và</w:t>
      </w:r>
      <w:r>
        <w:rPr>
          <w:rFonts w:ascii="Times New Roman" w:hAnsi="Times New Roman"/>
          <w:spacing w:val="-4"/>
          <w:szCs w:val="28"/>
        </w:rPr>
        <w:t xml:space="preserve"> </w:t>
      </w:r>
      <w:r w:rsidRPr="00A60AF4">
        <w:rPr>
          <w:rFonts w:ascii="Times New Roman" w:hAnsi="Times New Roman"/>
          <w:spacing w:val="-4"/>
          <w:szCs w:val="28"/>
        </w:rPr>
        <w:t xml:space="preserve">các </w:t>
      </w:r>
      <w:r>
        <w:rPr>
          <w:rFonts w:ascii="Times New Roman" w:hAnsi="Times New Roman"/>
          <w:spacing w:val="-4"/>
          <w:szCs w:val="28"/>
        </w:rPr>
        <w:t xml:space="preserve">            </w:t>
      </w:r>
      <w:r w:rsidRPr="00A60AF4">
        <w:rPr>
          <w:rFonts w:ascii="Times New Roman" w:hAnsi="Times New Roman"/>
          <w:spacing w:val="-4"/>
          <w:szCs w:val="28"/>
        </w:rPr>
        <w:t>quận - huyện.</w:t>
      </w: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2. Vị trí và chức năng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 Phòng Nội vụ là cơ quan chuyên môn thuộc Ủy ban nhân dân thành phố </w:t>
      </w:r>
      <w:r w:rsidRPr="00A60AF4">
        <w:rPr>
          <w:rFonts w:ascii="Times New Roman" w:hAnsi="Times New Roman"/>
          <w:spacing w:val="-4"/>
          <w:szCs w:val="28"/>
        </w:rPr>
        <w:t xml:space="preserve">Thủ Đức và các quận - huyện (sau đây viết tắt là Ủy ban nhân dân cấp huyện), </w:t>
      </w:r>
      <w:r>
        <w:rPr>
          <w:rFonts w:ascii="Times New Roman" w:hAnsi="Times New Roman"/>
          <w:spacing w:val="-4"/>
          <w:szCs w:val="28"/>
        </w:rPr>
        <w:t xml:space="preserve">              </w:t>
      </w:r>
      <w:r w:rsidRPr="00A60AF4">
        <w:rPr>
          <w:rFonts w:ascii="Times New Roman" w:hAnsi="Times New Roman"/>
          <w:spacing w:val="-4"/>
          <w:szCs w:val="28"/>
        </w:rPr>
        <w:t>tham mưu,</w:t>
      </w:r>
      <w:r w:rsidRPr="00A60AF4">
        <w:rPr>
          <w:rFonts w:ascii="Times New Roman" w:hAnsi="Times New Roman"/>
          <w:szCs w:val="28"/>
        </w:rPr>
        <w:t xml:space="preserve"> giúp Ủy ban nhân dân cấp huyện thực hiện chức năng quản lý nhà nước về: tổ chức bộ máy; vị trí việc làm, cơ cấu ngạch công chức và biên chế công chức </w:t>
      </w:r>
      <w:r w:rsidRPr="00A60AF4">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A60AF4">
        <w:rPr>
          <w:rFonts w:ascii="Times New Roman" w:hAnsi="Times New Roman"/>
          <w:szCs w:val="28"/>
        </w:rPr>
        <w:t xml:space="preserve">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w:t>
      </w:r>
      <w:r>
        <w:rPr>
          <w:rFonts w:ascii="Times New Roman" w:hAnsi="Times New Roman"/>
          <w:szCs w:val="28"/>
        </w:rPr>
        <w:t xml:space="preserve"> </w:t>
      </w:r>
      <w:r w:rsidRPr="00A60AF4">
        <w:rPr>
          <w:rFonts w:ascii="Times New Roman" w:hAnsi="Times New Roman"/>
          <w:szCs w:val="28"/>
        </w:rPr>
        <w:t>địa giới hành chính; cán bộ, công chức, viên chức; cán bộ, công chức cấp xã và những người hoạt động không chuyên trách ở cấp xã, ở khu phố, ấp (tổ chức dưới phường, xã, thị trấn); tổ chức hội, tổ chức phi chính phủ; văn thư, lưu trữ nhà nước; tín ngưỡng,</w:t>
      </w:r>
      <w:r w:rsidR="001F0916">
        <w:rPr>
          <w:rFonts w:ascii="Times New Roman" w:hAnsi="Times New Roman"/>
          <w:szCs w:val="28"/>
        </w:rPr>
        <w:t xml:space="preserve"> </w:t>
      </w:r>
      <w:r w:rsidRPr="00A60AF4">
        <w:rPr>
          <w:rFonts w:ascii="Times New Roman" w:hAnsi="Times New Roman"/>
          <w:szCs w:val="28"/>
        </w:rPr>
        <w:t>tôn giáo; thanh niên; thi đua, khen thưởng.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 Phòng Nội vụ có tư cách pháp nhân, có con dấu và tài khoản riêng;         chấp hành sự lãnh đạo, quản lý về tổ chức, biên chế và công tác của Ủy ban</w:t>
      </w:r>
      <w:r>
        <w:rPr>
          <w:rFonts w:ascii="Times New Roman" w:hAnsi="Times New Roman"/>
          <w:szCs w:val="28"/>
        </w:rPr>
        <w:t xml:space="preserve">         </w:t>
      </w:r>
      <w:r w:rsidRPr="00A60AF4">
        <w:rPr>
          <w:rFonts w:ascii="Times New Roman" w:hAnsi="Times New Roman"/>
          <w:szCs w:val="28"/>
        </w:rPr>
        <w:t xml:space="preserve"> nhân dân cấp huyện, đồng thời chấp hành sự chỉ đạo, kiểm tra, hướng dẫn về chuyên môn, nghiệp vụ của Sở Nội vụ.</w:t>
      </w: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lastRenderedPageBreak/>
        <w:t>Điều 3. Nhiệm vụ và quyền hạn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 Trình Ủy ban nhân dân cấp huyện:</w:t>
      </w:r>
    </w:p>
    <w:p w:rsidR="00A46E2F" w:rsidRPr="00A60AF4" w:rsidRDefault="00A46E2F" w:rsidP="00A46E2F">
      <w:pPr>
        <w:spacing w:before="120" w:after="120" w:line="276" w:lineRule="auto"/>
        <w:ind w:firstLine="567"/>
        <w:jc w:val="both"/>
        <w:rPr>
          <w:rFonts w:ascii="Times New Roman" w:hAnsi="Times New Roman"/>
          <w:spacing w:val="-6"/>
          <w:szCs w:val="28"/>
        </w:rPr>
      </w:pPr>
      <w:r w:rsidRPr="00A60AF4">
        <w:rPr>
          <w:rFonts w:ascii="Times New Roman" w:hAnsi="Times New Roman"/>
          <w:spacing w:val="-6"/>
          <w:szCs w:val="28"/>
        </w:rPr>
        <w:t xml:space="preserve">a) Ban hành các </w:t>
      </w:r>
      <w:proofErr w:type="gramStart"/>
      <w:r w:rsidRPr="00A60AF4">
        <w:rPr>
          <w:rFonts w:ascii="Times New Roman" w:hAnsi="Times New Roman"/>
          <w:spacing w:val="-6"/>
          <w:szCs w:val="28"/>
        </w:rPr>
        <w:t>quyết</w:t>
      </w:r>
      <w:r w:rsidR="001F0916">
        <w:rPr>
          <w:rFonts w:ascii="Times New Roman" w:hAnsi="Times New Roman"/>
          <w:spacing w:val="-6"/>
          <w:szCs w:val="28"/>
        </w:rPr>
        <w:t xml:space="preserve"> </w:t>
      </w:r>
      <w:r w:rsidRPr="00A60AF4">
        <w:rPr>
          <w:rFonts w:ascii="Times New Roman" w:hAnsi="Times New Roman"/>
          <w:spacing w:val="-6"/>
          <w:szCs w:val="28"/>
        </w:rPr>
        <w:t xml:space="preserve"> định</w:t>
      </w:r>
      <w:proofErr w:type="gramEnd"/>
      <w:r w:rsidRPr="00A60AF4">
        <w:rPr>
          <w:rFonts w:ascii="Times New Roman" w:hAnsi="Times New Roman"/>
          <w:spacing w:val="-6"/>
          <w:szCs w:val="28"/>
        </w:rPr>
        <w:t xml:space="preserve"> thuộc thẩm quyền của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Quy hoạch, kế hoạch phát triển và chương trình, biện pháp tổ chức</w:t>
      </w:r>
      <w:r>
        <w:rPr>
          <w:rFonts w:ascii="Times New Roman" w:hAnsi="Times New Roman"/>
          <w:szCs w:val="28"/>
        </w:rPr>
        <w:t xml:space="preserve"> </w:t>
      </w:r>
      <w:r w:rsidRPr="00A60AF4">
        <w:rPr>
          <w:rFonts w:ascii="Times New Roman" w:hAnsi="Times New Roman"/>
          <w:szCs w:val="28"/>
        </w:rPr>
        <w:t>thực hiện các nhiệm vụ về ngành, lĩnh vực nội vụ trên địa bàn;</w:t>
      </w:r>
    </w:p>
    <w:p w:rsidR="00A46E2F" w:rsidRPr="00A60AF4" w:rsidRDefault="00A46E2F" w:rsidP="00A46E2F">
      <w:pPr>
        <w:spacing w:before="120" w:after="120" w:line="276" w:lineRule="auto"/>
        <w:ind w:firstLine="567"/>
        <w:jc w:val="both"/>
        <w:rPr>
          <w:rFonts w:ascii="Times New Roman" w:hAnsi="Times New Roman"/>
          <w:spacing w:val="-10"/>
          <w:szCs w:val="28"/>
        </w:rPr>
      </w:pPr>
      <w:r w:rsidRPr="00A60AF4">
        <w:rPr>
          <w:rFonts w:ascii="Times New Roman" w:hAnsi="Times New Roman"/>
          <w:szCs w:val="28"/>
        </w:rPr>
        <w:t xml:space="preserve">Phân cấp, ủy quyền nhiệm vụ quản lý nhà nước về ngành, lĩnh vực nội vụ </w:t>
      </w:r>
      <w:r w:rsidRPr="00A60AF4">
        <w:rPr>
          <w:rFonts w:ascii="Times New Roman" w:hAnsi="Times New Roman"/>
          <w:spacing w:val="-10"/>
          <w:szCs w:val="28"/>
        </w:rPr>
        <w:t>cho cơ quan chuyên môn thuộc Ủy ban nhân dân cấp huyện và Ủy ban nhân dân cấp xã;</w:t>
      </w:r>
    </w:p>
    <w:p w:rsidR="00A46E2F" w:rsidRPr="00A60AF4" w:rsidRDefault="00A46E2F" w:rsidP="00A46E2F">
      <w:pPr>
        <w:spacing w:before="120" w:after="120" w:line="276" w:lineRule="auto"/>
        <w:ind w:firstLine="567"/>
        <w:jc w:val="both"/>
        <w:rPr>
          <w:rFonts w:ascii="Times New Roman" w:hAnsi="Times New Roman"/>
          <w:spacing w:val="-6"/>
          <w:szCs w:val="28"/>
        </w:rPr>
      </w:pPr>
      <w:r w:rsidRPr="00A60AF4">
        <w:rPr>
          <w:rFonts w:ascii="Times New Roman" w:hAnsi="Times New Roman"/>
          <w:spacing w:val="-6"/>
          <w:szCs w:val="28"/>
        </w:rPr>
        <w:t xml:space="preserve">Quy định cụ </w:t>
      </w:r>
      <w:r w:rsidRPr="001F0916">
        <w:rPr>
          <w:rFonts w:ascii="Times New Roman" w:hAnsi="Times New Roman"/>
          <w:spacing w:val="-6"/>
          <w:szCs w:val="28"/>
          <w:lang w:val="vi-VN"/>
        </w:rPr>
        <w:t>thể</w:t>
      </w:r>
      <w:r w:rsidRPr="00A60AF4">
        <w:rPr>
          <w:rFonts w:ascii="Times New Roman" w:hAnsi="Times New Roman"/>
          <w:spacing w:val="-6"/>
          <w:szCs w:val="28"/>
        </w:rPr>
        <w:t xml:space="preserve"> chức năng, nhiệm vụ, quyền hạn và tổ chức của Phòng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Ban hành văn bản chỉ đạo, hướng dẫn theo ngành, lĩnh vực nội vụ</w:t>
      </w:r>
      <w:r>
        <w:rPr>
          <w:rFonts w:ascii="Times New Roman" w:hAnsi="Times New Roman"/>
          <w:szCs w:val="28"/>
        </w:rPr>
        <w:t xml:space="preserve"> </w:t>
      </w:r>
      <w:r w:rsidRPr="00A60AF4">
        <w:rPr>
          <w:rFonts w:ascii="Times New Roman" w:hAnsi="Times New Roman"/>
          <w:spacing w:val="-4"/>
          <w:szCs w:val="28"/>
        </w:rPr>
        <w:t>đối với cơ quan, tổ chức, đơn vị trên địa bàn theo quy định của Đảng, của pháp luật</w:t>
      </w:r>
      <w:r w:rsidRPr="00A60AF4">
        <w:rPr>
          <w:rFonts w:ascii="Times New Roman" w:hAnsi="Times New Roman"/>
          <w:szCs w:val="28"/>
        </w:rPr>
        <w:t xml:space="preserve"> và</w:t>
      </w:r>
      <w:r>
        <w:rPr>
          <w:rFonts w:ascii="Times New Roman" w:hAnsi="Times New Roman"/>
          <w:szCs w:val="28"/>
        </w:rPr>
        <w:t xml:space="preserve">               </w:t>
      </w:r>
      <w:r w:rsidRPr="00A60AF4">
        <w:rPr>
          <w:rFonts w:ascii="Times New Roman" w:hAnsi="Times New Roman"/>
          <w:szCs w:val="28"/>
        </w:rPr>
        <w:t xml:space="preserve"> chỉ đạo của cơ quan nhà nước cấp trên.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 Trình Chủ tịch Ủy ban nhân dân cấp huyện quyết định bổ nhiệm nhân sự thuộc thẩm quyền của Chủ tịch Ủy ban nhân dân cấp huyện theo quy định của Đảng và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3. Tổ chức thực hiện các văn bản quy phạm pháp luật, quy hoạch, kế hoạch,</w:t>
      </w:r>
      <w:r w:rsidRPr="00A60AF4">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4. Về tổ chức bộ máy:</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giúp Ủy ban nhân dân cấp huyện trình Hội đồng nhân dân huyện, Hội đồng nhân dân thành phố Thủ Đức xem xét, quyết định việc</w:t>
      </w:r>
      <w:r>
        <w:rPr>
          <w:rFonts w:ascii="Times New Roman" w:hAnsi="Times New Roman"/>
          <w:szCs w:val="28"/>
        </w:rPr>
        <w:t xml:space="preserve"> </w:t>
      </w:r>
      <w:r w:rsidRPr="00A60AF4">
        <w:rPr>
          <w:rFonts w:ascii="Times New Roman" w:hAnsi="Times New Roman"/>
          <w:szCs w:val="28"/>
        </w:rPr>
        <w:t xml:space="preserve">thành lập, tổ chức lại, giải thể cơ quan chuyên môn thuộc Ủy ban nhân dân huyện, Ủy ban nhân dân thành phố Thủ Đức. </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Riêng đối với các quận thực hiện chính quyền đô thị, Phòng Nội vụ</w:t>
      </w:r>
      <w:r>
        <w:rPr>
          <w:rFonts w:ascii="Times New Roman" w:hAnsi="Times New Roman"/>
          <w:szCs w:val="28"/>
        </w:rPr>
        <w:t xml:space="preserve">            </w:t>
      </w:r>
      <w:r w:rsidRPr="00A60AF4">
        <w:rPr>
          <w:rFonts w:ascii="Times New Roman" w:hAnsi="Times New Roman"/>
          <w:szCs w:val="28"/>
        </w:rPr>
        <w:t>tham mưu, giúp Chủ tịch Ủy ban nhân dân quận trình Ủy ban nhân dân</w:t>
      </w:r>
      <w:r>
        <w:rPr>
          <w:rFonts w:ascii="Times New Roman" w:hAnsi="Times New Roman"/>
          <w:szCs w:val="28"/>
        </w:rPr>
        <w:t xml:space="preserve"> </w:t>
      </w:r>
      <w:r w:rsidRPr="00A60AF4">
        <w:rPr>
          <w:rFonts w:ascii="Times New Roman" w:hAnsi="Times New Roman"/>
          <w:szCs w:val="28"/>
        </w:rPr>
        <w:t>Thành phố Hồ Chí Minh (sau đây viết tắt là Ủy ban nhân dân Thành phố)</w:t>
      </w:r>
      <w:r>
        <w:rPr>
          <w:rFonts w:ascii="Times New Roman" w:hAnsi="Times New Roman"/>
          <w:szCs w:val="28"/>
        </w:rPr>
        <w:t xml:space="preserve"> </w:t>
      </w:r>
      <w:r w:rsidRPr="00A60AF4">
        <w:rPr>
          <w:rFonts w:ascii="Times New Roman" w:hAnsi="Times New Roman"/>
          <w:szCs w:val="28"/>
        </w:rPr>
        <w:t xml:space="preserve">xem xét, quyết định </w:t>
      </w:r>
      <w:r w:rsidRPr="00CE7339">
        <w:rPr>
          <w:rFonts w:ascii="Times New Roman" w:hAnsi="Times New Roman"/>
          <w:spacing w:val="-4"/>
          <w:szCs w:val="28"/>
        </w:rPr>
        <w:t>việc thành lập, tổ chức lại, giải thể cơ quan chuyên môn thuộc Ủy ban nhân dân quận.</w:t>
      </w:r>
      <w:r w:rsidRPr="00A60AF4">
        <w:rPr>
          <w:rFonts w:ascii="Times New Roman" w:hAnsi="Times New Roman"/>
          <w:szCs w:val="28"/>
        </w:rPr>
        <w:t xml:space="preserve"> </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Thẩm định đối với các dự thảo văn bản: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Quy định chức năng, nhiệm vụ, quyền hạn và tổ chức của cơ quan hành chính</w:t>
      </w:r>
      <w:r w:rsidRPr="00A60AF4">
        <w:rPr>
          <w:rFonts w:ascii="Times New Roman" w:hAnsi="Times New Roman"/>
          <w:szCs w:val="28"/>
        </w:rPr>
        <w:t xml:space="preserve"> (bao gồm cơ quan chuyên môn và cơ quan hành chính khác), đơn vị sự nghiệp công lập thuộc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Thành lập, tổ chức lại, giải thể tổ chức hành chính, đơn vị sự nghiệp công lập</w:t>
      </w:r>
      <w:r w:rsidRPr="00A60AF4">
        <w:rPr>
          <w:rFonts w:ascii="Times New Roman" w:hAnsi="Times New Roman"/>
          <w:szCs w:val="28"/>
        </w:rPr>
        <w:t xml:space="preserve"> thuộc thẩm quyền quyết định của Ủy ban nhân dân cấp huyện (trừ trường hợp pháp luật chuyên ngành có quy định khác về cơ quan thẩm định);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lastRenderedPageBreak/>
        <w:t>Thành lập, kiện toàn, sáp nhập, giải thể tổ chức phối hợp liên ngành thuộc thẩm quyền quyết định của Chủ tịch Ủy ban nhân dân cấp huyện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5. Về vị trí việc làm, biên chế công chức và cơ cấu ngạch công chức:</w:t>
      </w:r>
    </w:p>
    <w:p w:rsidR="00A46E2F" w:rsidRPr="00A60AF4" w:rsidRDefault="00A46E2F" w:rsidP="00A46E2F">
      <w:pPr>
        <w:spacing w:before="120" w:after="120" w:line="276" w:lineRule="auto"/>
        <w:ind w:firstLine="567"/>
        <w:jc w:val="both"/>
        <w:rPr>
          <w:rFonts w:ascii="Times New Roman" w:hAnsi="Times New Roman"/>
          <w:spacing w:val="-4"/>
          <w:szCs w:val="28"/>
        </w:rPr>
      </w:pPr>
      <w:r w:rsidRPr="00A60AF4">
        <w:rPr>
          <w:rFonts w:ascii="Times New Roman" w:hAnsi="Times New Roman"/>
          <w:spacing w:val="-4"/>
          <w:szCs w:val="28"/>
        </w:rPr>
        <w:t>a) Thẩm định đề án vị trí việc làm, đề án điều chỉnh vị trí việc làm và cơ cấu ngạch công chức của cơ quan, tổ chức thuộc phạm vi quản lý của Ủy ban nhân dân cấp huyện; tổng hợp, trình Ủy ban nhân dân cấp huyện quyết định theo thẩm quyền hoặc trình Ủy ban nhân dân Thành phố quyết định theo quy định của pháp luật và phân cấp quản lý của Ủy ban 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Thẩm định, trình Ủy ban nhân dân Thành phố kế hoạch biên chế công chức hàng năm hoặc điều chỉnh biên chế công chức thuộc Hội đồng nhân dân</w:t>
      </w:r>
      <w:r>
        <w:rPr>
          <w:rFonts w:ascii="Times New Roman" w:hAnsi="Times New Roman"/>
          <w:szCs w:val="28"/>
        </w:rPr>
        <w:t xml:space="preserve">             </w:t>
      </w:r>
      <w:r w:rsidRPr="00A60AF4">
        <w:rPr>
          <w:rFonts w:ascii="Times New Roman" w:hAnsi="Times New Roman"/>
          <w:szCs w:val="28"/>
        </w:rPr>
        <w:t xml:space="preserve">thành phố Thủ Đức, Hội đồng nhân dân huyện, </w:t>
      </w:r>
      <w:r w:rsidRPr="00A60AF4">
        <w:rPr>
          <w:rFonts w:ascii="Times New Roman" w:hAnsi="Times New Roman"/>
          <w:spacing w:val="-4"/>
          <w:szCs w:val="28"/>
        </w:rPr>
        <w:t>Ủy ban nhân dân cấp huyện,           Ủy ban nhân dân các phường thực hiện chính quyền</w:t>
      </w:r>
      <w:r w:rsidRPr="00A60AF4">
        <w:rPr>
          <w:rFonts w:ascii="Times New Roman" w:hAnsi="Times New Roman"/>
          <w:szCs w:val="28"/>
        </w:rPr>
        <w:t xml:space="preserve"> đô thị;</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Thực hiện giao biên chế công chức đối với cơ quan, tổ chức thuộc</w:t>
      </w:r>
      <w:r>
        <w:rPr>
          <w:rFonts w:ascii="Times New Roman" w:hAnsi="Times New Roman"/>
          <w:szCs w:val="28"/>
        </w:rPr>
        <w:t xml:space="preserve"> </w:t>
      </w:r>
      <w:r w:rsidRPr="00A60AF4">
        <w:rPr>
          <w:rFonts w:ascii="Times New Roman" w:hAnsi="Times New Roman"/>
          <w:szCs w:val="28"/>
        </w:rPr>
        <w:t>Hội đồng nhân dân thành phố Thủ Đức, Hội đồng nhân dân huyện, Ủy ban</w:t>
      </w:r>
      <w:r>
        <w:rPr>
          <w:rFonts w:ascii="Times New Roman" w:hAnsi="Times New Roman"/>
          <w:szCs w:val="28"/>
        </w:rPr>
        <w:t xml:space="preserve"> </w:t>
      </w:r>
      <w:r w:rsidRPr="00A60AF4">
        <w:rPr>
          <w:rFonts w:ascii="Times New Roman" w:hAnsi="Times New Roman"/>
          <w:szCs w:val="28"/>
        </w:rPr>
        <w:t xml:space="preserve">nhân dân </w:t>
      </w:r>
      <w:r>
        <w:rPr>
          <w:rFonts w:ascii="Times New Roman" w:hAnsi="Times New Roman"/>
          <w:szCs w:val="28"/>
        </w:rPr>
        <w:t xml:space="preserve">              </w:t>
      </w:r>
      <w:r w:rsidRPr="00A60AF4">
        <w:rPr>
          <w:rFonts w:ascii="Times New Roman" w:hAnsi="Times New Roman"/>
          <w:szCs w:val="28"/>
        </w:rPr>
        <w:t>cấp huyện, Ủy ban nhân dân các phường thực hiện chính quyền đô thị trong</w:t>
      </w:r>
      <w:r>
        <w:rPr>
          <w:rFonts w:ascii="Times New Roman" w:hAnsi="Times New Roman"/>
          <w:szCs w:val="28"/>
        </w:rPr>
        <w:t xml:space="preserve">           </w:t>
      </w:r>
      <w:r w:rsidRPr="00A60AF4">
        <w:rPr>
          <w:rFonts w:ascii="Times New Roman" w:hAnsi="Times New Roman"/>
          <w:szCs w:val="28"/>
        </w:rPr>
        <w:t xml:space="preserve"> tổng số biên chế công chức được cấp có thẩm quyền giao và theo phân cấp </w:t>
      </w:r>
      <w:r>
        <w:rPr>
          <w:rFonts w:ascii="Times New Roman" w:hAnsi="Times New Roman"/>
          <w:szCs w:val="28"/>
        </w:rPr>
        <w:t xml:space="preserve">          </w:t>
      </w:r>
      <w:r w:rsidRPr="00A60AF4">
        <w:rPr>
          <w:rFonts w:ascii="Times New Roman" w:hAnsi="Times New Roman"/>
          <w:szCs w:val="28"/>
        </w:rPr>
        <w:t>quản lý của Ủy ban 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c) Tổng hợp cơ cấu ngạch công chức của cơ quan, tổ chức thuộc Hội đồng nhân dân thành phố Thủ Đức, Hội đồng nhân dân huyện, Ủy ban nhân dân            cấp huyện, Ủy ban nhân dân các phường  thực hiện chính quyền đô thị; tổng hợp số lượng, chất lượng cán bộ cấp xã, công chức xã, những người hoạt động </w:t>
      </w:r>
      <w:r>
        <w:rPr>
          <w:rFonts w:ascii="Times New Roman" w:hAnsi="Times New Roman"/>
          <w:szCs w:val="28"/>
        </w:rPr>
        <w:t xml:space="preserve">           </w:t>
      </w:r>
      <w:r w:rsidRPr="00A60AF4">
        <w:rPr>
          <w:rFonts w:ascii="Times New Roman" w:hAnsi="Times New Roman"/>
          <w:szCs w:val="28"/>
        </w:rPr>
        <w:t>không chuyên trách làm việc tại Ủy ban nhân dân cấp xã trình Ủy ban nhân dân cấp huyện gửi Sở Nội vụ tổng hợp chung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6. Về vị trí việc làm, cơ cấu viên chức theo chức danh nghề nghiệp và</w:t>
      </w:r>
      <w:r>
        <w:rPr>
          <w:rFonts w:ascii="Times New Roman" w:hAnsi="Times New Roman"/>
          <w:szCs w:val="28"/>
        </w:rPr>
        <w:t xml:space="preserve">              </w:t>
      </w:r>
      <w:r w:rsidRPr="00A60AF4">
        <w:rPr>
          <w:rFonts w:ascii="Times New Roman" w:hAnsi="Times New Roman"/>
          <w:szCs w:val="28"/>
        </w:rPr>
        <w:t>số lượng người làm việc trong các đơn vị sự nghiệp công lập:</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Thẩm định đề án vị trí việc làm, đề án điều chỉnh vị trí việc làm và</w:t>
      </w:r>
      <w:r>
        <w:rPr>
          <w:rFonts w:ascii="Times New Roman" w:hAnsi="Times New Roman"/>
          <w:szCs w:val="28"/>
        </w:rPr>
        <w:t xml:space="preserve"> </w:t>
      </w:r>
      <w:r w:rsidRPr="00A60AF4">
        <w:rPr>
          <w:rFonts w:ascii="Times New Roman" w:hAnsi="Times New Roman"/>
          <w:szCs w:val="28"/>
        </w:rPr>
        <w:t>cơ cấu viên chức theo chức danh nghề nghiệp của đơn vị sự nghiệp công lập chưa tự bảo đảm chi thường xuyên thuộc phạm vi quản lý của Ủy ban nhân dân cấp huyện. Trình Ủy ban nhân dân cấp huyện phê duyệt theo thẩm quyền hoặc trình Ủy ban nhân dân Thành phố phê duyệt, điều chỉnh vị trí việc làm và cơ cấu viên chức theo chức danh nghề nghiệp của đơn vị sự nghiệp công lập chưa</w:t>
      </w:r>
      <w:r>
        <w:rPr>
          <w:rFonts w:ascii="Times New Roman" w:hAnsi="Times New Roman"/>
          <w:szCs w:val="28"/>
        </w:rPr>
        <w:t xml:space="preserve"> </w:t>
      </w:r>
      <w:r w:rsidR="001F0916">
        <w:rPr>
          <w:rFonts w:ascii="Times New Roman" w:hAnsi="Times New Roman"/>
          <w:szCs w:val="28"/>
        </w:rPr>
        <w:t>tự bảo đảm chi</w:t>
      </w:r>
      <w:r>
        <w:rPr>
          <w:rFonts w:ascii="Times New Roman" w:hAnsi="Times New Roman"/>
          <w:szCs w:val="28"/>
        </w:rPr>
        <w:t xml:space="preserve"> </w:t>
      </w:r>
      <w:r w:rsidRPr="00A60AF4">
        <w:rPr>
          <w:rFonts w:ascii="Times New Roman" w:hAnsi="Times New Roman"/>
          <w:szCs w:val="28"/>
        </w:rPr>
        <w:t>thường xuyên thuộc phạm vi quản lý.</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lastRenderedPageBreak/>
        <w:t>Thẩm định, trình Ủy ban nhân dân Thành phố Hồ Chí Minh kế hoạch</w:t>
      </w:r>
      <w:r>
        <w:rPr>
          <w:rFonts w:ascii="Times New Roman" w:hAnsi="Times New Roman"/>
          <w:szCs w:val="28"/>
        </w:rPr>
        <w:t xml:space="preserve">              </w:t>
      </w:r>
      <w:r w:rsidRPr="00A60AF4">
        <w:rPr>
          <w:rFonts w:ascii="Times New Roman" w:hAnsi="Times New Roman"/>
          <w:szCs w:val="28"/>
        </w:rPr>
        <w:t>số lượng người làm việc của đơn vị sự nghiệp công lập chưa tự bảo đảm chi thường xuyên thuộc phạm vi quản lý;</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w:t>
      </w:r>
      <w:r>
        <w:rPr>
          <w:rFonts w:ascii="Times New Roman" w:hAnsi="Times New Roman"/>
          <w:szCs w:val="28"/>
        </w:rPr>
        <w:t xml:space="preserve"> </w:t>
      </w:r>
      <w:r w:rsidRPr="00A60AF4">
        <w:rPr>
          <w:rFonts w:ascii="Times New Roman" w:hAnsi="Times New Roman"/>
          <w:szCs w:val="28"/>
        </w:rPr>
        <w:t>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c) Tổng hợp vị trí việc làm, cơ cấu viên chức theo chức danh nghề nghiệp và số lượng người làm việc trong các đơn vị sự nghiệp công lập theo mức độ</w:t>
      </w:r>
      <w:r>
        <w:rPr>
          <w:rFonts w:ascii="Times New Roman" w:hAnsi="Times New Roman"/>
          <w:szCs w:val="28"/>
        </w:rPr>
        <w:t xml:space="preserve"> </w:t>
      </w:r>
      <w:r w:rsidRPr="00A60AF4">
        <w:rPr>
          <w:rFonts w:ascii="Times New Roman" w:hAnsi="Times New Roman"/>
          <w:szCs w:val="28"/>
        </w:rPr>
        <w:t>tự chủ tài chính thuộc phạm vi quản lý của địa phương, trình Ủy ban nhân dân cấp huyện gửi Sở Nội vụ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7. Về thực hiện chế độ, chính sách tiền lương, phụ cấp, sinh hoạt phí,</w:t>
      </w:r>
      <w:r>
        <w:rPr>
          <w:rFonts w:ascii="Times New Roman" w:hAnsi="Times New Roman"/>
          <w:szCs w:val="28"/>
        </w:rPr>
        <w:t xml:space="preserve">                </w:t>
      </w:r>
      <w:r w:rsidRPr="00A60AF4">
        <w:rPr>
          <w:rFonts w:ascii="Times New Roman" w:hAnsi="Times New Roman"/>
          <w:szCs w:val="28"/>
        </w:rPr>
        <w:t xml:space="preserve">tiền thưởng, thu nhập tăng thêm, các chế độ hỗ trợ khác do Hội đồng nhân dân Thành phố </w:t>
      </w:r>
      <w:r w:rsidRPr="00A60AF4">
        <w:rPr>
          <w:rFonts w:ascii="Times New Roman" w:hAnsi="Times New Roman"/>
          <w:spacing w:val="-4"/>
          <w:szCs w:val="28"/>
        </w:rPr>
        <w:t>Hồ Chí Minh</w:t>
      </w:r>
      <w:r w:rsidRPr="00A60AF4">
        <w:rPr>
          <w:rFonts w:ascii="Times New Roman" w:hAnsi="Times New Roman"/>
          <w:szCs w:val="28"/>
        </w:rPr>
        <w:t xml:space="preserve"> (sau đây gọi là Hội đồng nhân dân Thành phố) quy định và các thu nhập khác theo quy định của pháp luật đối với cán bộ, công chức, </w:t>
      </w:r>
      <w:r>
        <w:rPr>
          <w:rFonts w:ascii="Times New Roman" w:hAnsi="Times New Roman"/>
          <w:szCs w:val="28"/>
        </w:rPr>
        <w:t xml:space="preserve">           </w:t>
      </w:r>
      <w:r w:rsidRPr="00A60AF4">
        <w:rPr>
          <w:rFonts w:ascii="Times New Roman" w:hAnsi="Times New Roman"/>
          <w:spacing w:val="-4"/>
          <w:szCs w:val="28"/>
        </w:rPr>
        <w:t>viên chức, lao động hợp đồng trong cơ quan, tổ chức hành chính, đơn vị sự nghiệp</w:t>
      </w:r>
      <w:r w:rsidRPr="00A60AF4">
        <w:rPr>
          <w:rFonts w:ascii="Times New Roman" w:hAnsi="Times New Roman"/>
          <w:szCs w:val="28"/>
        </w:rPr>
        <w:t xml:space="preserve"> công lập và người hoạt động không chuyên trách ở xã, phường, thị trấn: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Về thực hiện chế độ, chính sách tiền lương, phụ cấp theo quy định pháp luật;</w:t>
      </w:r>
      <w:r w:rsidRPr="00A60AF4">
        <w:rPr>
          <w:rFonts w:ascii="Times New Roman" w:hAnsi="Times New Roman"/>
          <w:szCs w:val="28"/>
        </w:rPr>
        <w:t xml:space="preserve"> </w:t>
      </w:r>
      <w:r w:rsidRPr="00A60AF4">
        <w:rPr>
          <w:rFonts w:ascii="Times New Roman" w:hAnsi="Times New Roman"/>
          <w:spacing w:val="-4"/>
          <w:szCs w:val="28"/>
        </w:rPr>
        <w:t>các thu nhập khác, sinh hoạt phí và tiền thưởng đối với cán bộ, công chức,</w:t>
      </w:r>
      <w:r>
        <w:rPr>
          <w:rFonts w:ascii="Times New Roman" w:hAnsi="Times New Roman"/>
          <w:spacing w:val="-4"/>
          <w:szCs w:val="28"/>
        </w:rPr>
        <w:t xml:space="preserve"> </w:t>
      </w:r>
      <w:r w:rsidRPr="00A60AF4">
        <w:rPr>
          <w:rFonts w:ascii="Times New Roman" w:hAnsi="Times New Roman"/>
          <w:spacing w:val="-4"/>
          <w:szCs w:val="28"/>
        </w:rPr>
        <w:t>viên chức, lao động hợp đồng trong cơ quan, tổ chức hành chính, đơn vị sự nghiệp</w:t>
      </w:r>
      <w:r w:rsidRPr="00A60AF4">
        <w:rPr>
          <w:rFonts w:ascii="Times New Roman" w:hAnsi="Times New Roman"/>
          <w:szCs w:val="28"/>
        </w:rPr>
        <w:t xml:space="preserve"> công lập và người hoạt động không chuyên trách ở xã, phường, thị trấn.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trình Chủ tịch Ủy ban nhân dân cấp huyện quyết định theo thẩm quyền hoặc đề nghị cấp có thẩm quyền quyết định việc nâng bậc lương thường xuyên, nâng bậc lương trước thời hạn và thực hiện các chế độ,</w:t>
      </w:r>
      <w:r>
        <w:rPr>
          <w:rFonts w:ascii="Times New Roman" w:hAnsi="Times New Roman"/>
          <w:szCs w:val="28"/>
        </w:rPr>
        <w:t xml:space="preserve"> </w:t>
      </w:r>
      <w:r w:rsidRPr="00A60AF4">
        <w:rPr>
          <w:rFonts w:ascii="Times New Roman" w:hAnsi="Times New Roman"/>
          <w:spacing w:val="-4"/>
          <w:szCs w:val="28"/>
        </w:rPr>
        <w:t>chính sách về tiền lương, phụ cấp, sinh hoạt phí, tiền thưởng, thu nhập tăng thêm,</w:t>
      </w:r>
      <w:r w:rsidRPr="00A60AF4">
        <w:rPr>
          <w:rFonts w:ascii="Times New Roman" w:hAnsi="Times New Roman"/>
          <w:szCs w:val="28"/>
        </w:rPr>
        <w:t xml:space="preserve"> </w:t>
      </w:r>
      <w:r w:rsidRPr="00A60AF4">
        <w:rPr>
          <w:rFonts w:ascii="Times New Roman" w:hAnsi="Times New Roman"/>
          <w:spacing w:val="-4"/>
          <w:szCs w:val="28"/>
        </w:rPr>
        <w:t xml:space="preserve">các chế độ </w:t>
      </w:r>
      <w:r>
        <w:rPr>
          <w:rFonts w:ascii="Times New Roman" w:hAnsi="Times New Roman"/>
          <w:spacing w:val="-4"/>
          <w:szCs w:val="28"/>
        </w:rPr>
        <w:t xml:space="preserve">           </w:t>
      </w:r>
      <w:r w:rsidRPr="00A60AF4">
        <w:rPr>
          <w:rFonts w:ascii="Times New Roman" w:hAnsi="Times New Roman"/>
          <w:spacing w:val="-4"/>
          <w:szCs w:val="28"/>
        </w:rPr>
        <w:t>hỗ trợ khác do Hội đồng nhân dân Thành phố quy định và các thu nhập</w:t>
      </w:r>
      <w:r w:rsidRPr="00A60AF4">
        <w:rPr>
          <w:rFonts w:ascii="Times New Roman" w:hAnsi="Times New Roman"/>
          <w:szCs w:val="28"/>
        </w:rPr>
        <w:t xml:space="preserve"> khác theo quy định của pháp luật đối với cán bộ, công chức, viên chức,</w:t>
      </w:r>
      <w:r>
        <w:rPr>
          <w:rFonts w:ascii="Times New Roman" w:hAnsi="Times New Roman"/>
          <w:szCs w:val="28"/>
        </w:rPr>
        <w:t xml:space="preserve"> </w:t>
      </w:r>
      <w:r w:rsidRPr="00A60AF4">
        <w:rPr>
          <w:rFonts w:ascii="Times New Roman" w:hAnsi="Times New Roman"/>
          <w:szCs w:val="28"/>
        </w:rPr>
        <w:t>người hoạt động không chuyên trách ở xã, phường, thị trấn, lao động hợp đồng theo quy định của pháp luật và phân cấp quản lý của Ủy ban nhân dân</w:t>
      </w:r>
      <w:r>
        <w:rPr>
          <w:rFonts w:ascii="Times New Roman" w:hAnsi="Times New Roman"/>
          <w:szCs w:val="28"/>
        </w:rPr>
        <w:t xml:space="preserve"> </w:t>
      </w:r>
      <w:r w:rsidRPr="00A60AF4">
        <w:rPr>
          <w:rFonts w:ascii="Times New Roman" w:hAnsi="Times New Roman"/>
          <w:szCs w:val="28"/>
        </w:rPr>
        <w:t>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w:t>
      </w:r>
      <w:r>
        <w:rPr>
          <w:rFonts w:ascii="Times New Roman" w:hAnsi="Times New Roman"/>
          <w:szCs w:val="28"/>
        </w:rPr>
        <w:t xml:space="preserve">          </w:t>
      </w:r>
      <w:r w:rsidRPr="00A60AF4">
        <w:rPr>
          <w:rFonts w:ascii="Times New Roman" w:hAnsi="Times New Roman"/>
          <w:szCs w:val="28"/>
        </w:rPr>
        <w:t xml:space="preserve"> hỗ trợ khác do Hội đồng nhân dân Thành phố quy định và các thu nhập khác </w:t>
      </w:r>
      <w:r w:rsidRPr="00A60AF4">
        <w:rPr>
          <w:rFonts w:ascii="Times New Roman" w:hAnsi="Times New Roman"/>
          <w:spacing w:val="-4"/>
          <w:szCs w:val="28"/>
        </w:rPr>
        <w:t>theo quy định của pháp luật đối với cán bộ, công chức, viên chức, người hoạt động</w:t>
      </w:r>
      <w:r w:rsidRPr="00A60AF4">
        <w:rPr>
          <w:rFonts w:ascii="Times New Roman" w:hAnsi="Times New Roman"/>
          <w:szCs w:val="28"/>
        </w:rPr>
        <w:t xml:space="preserve"> không chuyên trách ở xã, phường, thị trấn, lao động hợp đồng trong cơ quan,</w:t>
      </w:r>
      <w:r>
        <w:rPr>
          <w:rFonts w:ascii="Times New Roman" w:hAnsi="Times New Roman"/>
          <w:szCs w:val="28"/>
        </w:rPr>
        <w:t xml:space="preserve"> </w:t>
      </w:r>
      <w:r w:rsidRPr="00A60AF4">
        <w:rPr>
          <w:rFonts w:ascii="Times New Roman" w:hAnsi="Times New Roman"/>
          <w:szCs w:val="28"/>
        </w:rPr>
        <w:t xml:space="preserve">tổ </w:t>
      </w:r>
      <w:r w:rsidRPr="00A60AF4">
        <w:rPr>
          <w:rFonts w:ascii="Times New Roman" w:hAnsi="Times New Roman"/>
          <w:szCs w:val="28"/>
        </w:rPr>
        <w:lastRenderedPageBreak/>
        <w:t>chức hành chính, đơn vị sự nghiệp công lập trên địa bàn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8. Về cải cách hành chính, cải cách chế độ công chức, công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trình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Quyết định hoặc các văn bản phân công các cơ quan, đơn vị cùng cấp thuộc </w:t>
      </w:r>
      <w:r w:rsidRPr="00A122E0">
        <w:rPr>
          <w:rFonts w:ascii="Times New Roman" w:hAnsi="Times New Roman"/>
          <w:spacing w:val="-4"/>
          <w:szCs w:val="28"/>
        </w:rPr>
        <w:t>Ủy ban nhân dân cấp huyện chủ trì hoặc phối hợp thực hiện các nội dung,  nhiệm vụ</w:t>
      </w:r>
      <w:r w:rsidRPr="00A60AF4">
        <w:rPr>
          <w:rFonts w:ascii="Times New Roman" w:hAnsi="Times New Roman"/>
          <w:szCs w:val="28"/>
        </w:rPr>
        <w:t xml:space="preserve"> của công tác cải cách hành chính, cải cách chế độ công chức, công vụ hoàn thành các nhiệm vụ được giao;</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Quyết định các biện pháp, giải pháp đẩy mạnh cải cách hành chính,</w:t>
      </w:r>
      <w:r>
        <w:rPr>
          <w:rFonts w:ascii="Times New Roman" w:hAnsi="Times New Roman"/>
          <w:szCs w:val="28"/>
        </w:rPr>
        <w:t xml:space="preserve"> </w:t>
      </w:r>
      <w:r w:rsidRPr="00A60AF4">
        <w:rPr>
          <w:rFonts w:ascii="Times New Roman" w:hAnsi="Times New Roman"/>
          <w:szCs w:val="28"/>
        </w:rPr>
        <w:t>cải cách chế độ công chức, công vụ trên địa bàn; khắc phục hạn chế và nâng cao chỉ số cải cách hành chính hàng năm.</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Tham mưu, giúp Ủy ban nhân dân cấp huyện: theo dõi, kiểm tra các            cơ quan, đơn vị cùng cấp và Ủy ban nhân dân cấp xã thực hiện công tác cải cách hành chính, cải cách chế độ công chức, công vụ trên địa bàn; khen thưởng, </w:t>
      </w:r>
      <w:r>
        <w:rPr>
          <w:rFonts w:ascii="Times New Roman" w:hAnsi="Times New Roman"/>
          <w:szCs w:val="28"/>
        </w:rPr>
        <w:t xml:space="preserve">         </w:t>
      </w:r>
      <w:r w:rsidRPr="00A60AF4">
        <w:rPr>
          <w:rFonts w:ascii="Times New Roman" w:hAnsi="Times New Roman"/>
          <w:szCs w:val="28"/>
        </w:rPr>
        <w:t xml:space="preserve"> động viên các tập thể, cá nhân đạt thành tích tốt trong công tác cải cách</w:t>
      </w:r>
      <w:r>
        <w:rPr>
          <w:rFonts w:ascii="Times New Roman" w:hAnsi="Times New Roman"/>
          <w:szCs w:val="28"/>
        </w:rPr>
        <w:t xml:space="preserve"> </w:t>
      </w:r>
      <w:r w:rsidRPr="00A60AF4">
        <w:rPr>
          <w:rFonts w:ascii="Times New Roman" w:hAnsi="Times New Roman"/>
          <w:szCs w:val="28"/>
        </w:rPr>
        <w:t>hành chính theo quy định.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9. Về chính quyền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Triển khai công tác bầu cử đại biểu Quốc hội và đại biểu Hội đồng nhân dân</w:t>
      </w:r>
      <w:r w:rsidRPr="00A60AF4">
        <w:rPr>
          <w:rFonts w:ascii="Times New Roman" w:hAnsi="Times New Roman"/>
          <w:szCs w:val="28"/>
        </w:rPr>
        <w:t xml:space="preserve"> Thành phố Hồ Chí Minh, đại biểu Hội đồng nhân dân thành phố Thủ Đức,</w:t>
      </w:r>
      <w:r>
        <w:rPr>
          <w:rFonts w:ascii="Times New Roman" w:hAnsi="Times New Roman"/>
          <w:szCs w:val="28"/>
        </w:rPr>
        <w:t xml:space="preserve">             </w:t>
      </w:r>
      <w:r w:rsidRPr="00A60AF4">
        <w:rPr>
          <w:rFonts w:ascii="Times New Roman" w:hAnsi="Times New Roman"/>
          <w:szCs w:val="28"/>
        </w:rPr>
        <w:t>đại biểu Hội đồng nhân dân huyện, đại biểu Hội đồng nhân dân xã, thị trấn trên địa bàn theo quy định của pháp luật và hướng dẫn của cơ quan cấp trên;</w:t>
      </w:r>
    </w:p>
    <w:p w:rsidR="00A46E2F" w:rsidRPr="00A60AF4" w:rsidRDefault="00A46E2F" w:rsidP="00A46E2F">
      <w:pPr>
        <w:spacing w:before="120" w:after="120" w:line="276" w:lineRule="auto"/>
        <w:ind w:firstLine="567"/>
        <w:jc w:val="both"/>
        <w:rPr>
          <w:rFonts w:ascii="Times New Roman" w:hAnsi="Times New Roman"/>
          <w:szCs w:val="28"/>
        </w:rPr>
      </w:pPr>
      <w:r w:rsidRPr="00A122E0">
        <w:rPr>
          <w:rFonts w:ascii="Times New Roman" w:hAnsi="Times New Roman"/>
          <w:spacing w:val="-4"/>
          <w:szCs w:val="28"/>
        </w:rPr>
        <w:t>Trình Chủ tịch Ủy ban nhân dân Thành phố bổ nhiệm, miễn nhiệm, điều động</w:t>
      </w:r>
      <w:r w:rsidRPr="00A60AF4">
        <w:rPr>
          <w:rFonts w:ascii="Times New Roman" w:hAnsi="Times New Roman"/>
          <w:szCs w:val="28"/>
        </w:rPr>
        <w:t xml:space="preserve">, </w:t>
      </w:r>
      <w:r w:rsidRPr="00A122E0">
        <w:rPr>
          <w:rFonts w:ascii="Times New Roman" w:hAnsi="Times New Roman"/>
          <w:spacing w:val="-4"/>
          <w:szCs w:val="28"/>
        </w:rPr>
        <w:t xml:space="preserve">luân chuyển, biệt phái, khen thưởng, kỷ luật, đình chỉ công tác Chủ tịch, </w:t>
      </w:r>
      <w:r>
        <w:rPr>
          <w:rFonts w:ascii="Times New Roman" w:hAnsi="Times New Roman"/>
          <w:spacing w:val="-4"/>
          <w:szCs w:val="28"/>
        </w:rPr>
        <w:t xml:space="preserve">                        </w:t>
      </w:r>
      <w:r w:rsidRPr="00A122E0">
        <w:rPr>
          <w:rFonts w:ascii="Times New Roman" w:hAnsi="Times New Roman"/>
          <w:spacing w:val="-4"/>
          <w:szCs w:val="28"/>
        </w:rPr>
        <w:t>Phó Chủ tịch</w:t>
      </w:r>
      <w:r w:rsidRPr="00A60AF4">
        <w:rPr>
          <w:rFonts w:ascii="Times New Roman" w:hAnsi="Times New Roman"/>
          <w:szCs w:val="28"/>
        </w:rPr>
        <w:t xml:space="preserve"> Ủy ban nhân dân quận; trình Hội đồng nhân dân</w:t>
      </w:r>
      <w:r>
        <w:rPr>
          <w:rFonts w:ascii="Times New Roman" w:hAnsi="Times New Roman"/>
          <w:szCs w:val="28"/>
        </w:rPr>
        <w:t xml:space="preserve"> </w:t>
      </w:r>
      <w:r w:rsidRPr="00A60AF4">
        <w:rPr>
          <w:rFonts w:ascii="Times New Roman" w:hAnsi="Times New Roman"/>
          <w:szCs w:val="28"/>
        </w:rPr>
        <w:t>thành phố Thủ Đức, Hội đồng nhân dân huyện, bầu, miễn nhiệm, bãi nhiệm  Chủ tịch, Phó Chủ tịch và các Ủy viên Ủy ban nhân dân thành phố Thủ Đức, Chủ tịch, Phó Chủ tịch và các Ủy viên Ủy ban nhân dân huyện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Trình cấp có thẩm quyền xem xét, quyết định việc thành lập, giải thể, nhập, chia</w:t>
      </w:r>
      <w:r>
        <w:rPr>
          <w:rFonts w:ascii="Times New Roman" w:hAnsi="Times New Roman"/>
          <w:szCs w:val="28"/>
        </w:rPr>
        <w:t xml:space="preserve"> tách</w:t>
      </w:r>
      <w:r w:rsidRPr="00A60AF4">
        <w:rPr>
          <w:rFonts w:ascii="Times New Roman" w:hAnsi="Times New Roman"/>
          <w:szCs w:val="28"/>
        </w:rPr>
        <w:t xml:space="preserve"> khu phố - ấp; đặt tên, đổi tên khu phố - ấp trên địa bàn;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Triển khai thực hiện công tác dân chủ ở cấp xã và trong cơ quan hành chính nhà nước, đơn vị sự nghiệp công lập; công tác dân vận của chính quyền theo </w:t>
      </w:r>
      <w:r>
        <w:rPr>
          <w:rFonts w:ascii="Times New Roman" w:hAnsi="Times New Roman"/>
          <w:szCs w:val="28"/>
        </w:rPr>
        <w:t xml:space="preserve">              </w:t>
      </w:r>
      <w:r w:rsidRPr="00A60AF4">
        <w:rPr>
          <w:rFonts w:ascii="Times New Roman" w:hAnsi="Times New Roman"/>
          <w:szCs w:val="28"/>
        </w:rPr>
        <w:t xml:space="preserve"> quy định của Đảng, của pháp luật và hướng dẫn của cơ quan cấp trên.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Thẩm định, trình Chủ tịch Ủy ban nhân dân cấp huyện phê chuẩn kết </w:t>
      </w:r>
      <w:r w:rsidRPr="00A60AF4">
        <w:rPr>
          <w:rFonts w:ascii="Times New Roman" w:hAnsi="Times New Roman"/>
          <w:spacing w:val="-4"/>
          <w:szCs w:val="28"/>
        </w:rPr>
        <w:t>quả bầu, miễn nhiệm, bãi nhiệm Chủ tịch, Phó Chủ tịch Ủy ban nhân dân cấp xã;</w:t>
      </w:r>
      <w:r>
        <w:rPr>
          <w:rFonts w:ascii="Times New Roman" w:hAnsi="Times New Roman"/>
          <w:szCs w:val="28"/>
        </w:rPr>
        <w:t xml:space="preserve">            </w:t>
      </w:r>
      <w:r w:rsidRPr="00A60AF4">
        <w:rPr>
          <w:rFonts w:ascii="Times New Roman" w:hAnsi="Times New Roman"/>
          <w:szCs w:val="28"/>
        </w:rPr>
        <w:t xml:space="preserve">việc điều động, tạm đình chỉ công tác, cách chức Chủ tịch, Phó Chủ tịch Ủy ban </w:t>
      </w:r>
      <w:r w:rsidRPr="00A60AF4">
        <w:rPr>
          <w:rFonts w:ascii="Times New Roman" w:hAnsi="Times New Roman"/>
          <w:szCs w:val="28"/>
        </w:rPr>
        <w:lastRenderedPageBreak/>
        <w:t>nhân dân cấp xã và giao quyền Chủ tịch Ủy ban nhân dân cấp xã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Riêng đối với các quận thực hiện chính quyền đô thị, Phòng Nội vụ</w:t>
      </w:r>
      <w:r>
        <w:rPr>
          <w:rFonts w:ascii="Times New Roman" w:hAnsi="Times New Roman"/>
          <w:szCs w:val="28"/>
        </w:rPr>
        <w:t xml:space="preserve">                  </w:t>
      </w:r>
      <w:r w:rsidRPr="00A60AF4">
        <w:rPr>
          <w:rFonts w:ascii="Times New Roman" w:hAnsi="Times New Roman"/>
          <w:szCs w:val="28"/>
        </w:rPr>
        <w:t xml:space="preserve">tham mưu, giúp Chủ tịch Ủy ban nhân dân quận bổ nhiệm, bổ nhiệm lại, kéo dài </w:t>
      </w:r>
      <w:r w:rsidRPr="00A60AF4">
        <w:rPr>
          <w:rFonts w:ascii="Times New Roman" w:hAnsi="Times New Roman"/>
          <w:spacing w:val="-6"/>
          <w:szCs w:val="28"/>
        </w:rPr>
        <w:t>thời gian giữ chức vụ, miễn nhiệm Chủ tịch, Phó Chủ tịch Ủy ban nhân dân phường;</w:t>
      </w:r>
      <w:r w:rsidRPr="00A60AF4">
        <w:rPr>
          <w:rFonts w:ascii="Times New Roman" w:hAnsi="Times New Roman"/>
          <w:szCs w:val="28"/>
        </w:rPr>
        <w:t xml:space="preserve"> việc điều động, tạm đình chỉ công tác, cách chức Chủ tịch, Phó Chủ tịch Ủy ban </w:t>
      </w:r>
      <w:r w:rsidRPr="00A60AF4">
        <w:rPr>
          <w:rFonts w:ascii="Times New Roman" w:hAnsi="Times New Roman"/>
          <w:spacing w:val="-4"/>
          <w:szCs w:val="28"/>
        </w:rPr>
        <w:t>nhân dân phường và giao quyền Chủ tịch Ủy ban nhân dân phường theo quy định</w:t>
      </w:r>
      <w:r w:rsidRPr="00A60AF4">
        <w:rPr>
          <w:rFonts w:ascii="Times New Roman" w:hAnsi="Times New Roman"/>
          <w:szCs w:val="28"/>
        </w:rPr>
        <w:t xml:space="preserve">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c) Tham mưu, giúp Ủy ban nhân dân, Chủ tịch Ủy ban nhân dân cấp huyện thực hiện quản lý nhà nước đối với Khu phố - ấp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10. Về địa giới đơn vị hành chính: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Trình cấp có thẩm quyền xem xét, quyết định đề án thành lập, giải thể, nhập, chia, điều chỉnh địa giới đơn vị hành chính, đặt tên, đổi tên đơn vị</w:t>
      </w:r>
      <w:r>
        <w:rPr>
          <w:rFonts w:ascii="Times New Roman" w:hAnsi="Times New Roman"/>
          <w:szCs w:val="28"/>
        </w:rPr>
        <w:t xml:space="preserve">              </w:t>
      </w:r>
      <w:r w:rsidRPr="00A60AF4">
        <w:rPr>
          <w:rFonts w:ascii="Times New Roman" w:hAnsi="Times New Roman"/>
          <w:szCs w:val="28"/>
        </w:rPr>
        <w:t>hành chính và giải quyết tranh chấp liên quan đến địa giới đơn vị hành chính         cấp huyện, cấp xã; việc công nhận phân loại đơn vị hành chính cấp huyện,</w:t>
      </w:r>
      <w:r>
        <w:rPr>
          <w:rFonts w:ascii="Times New Roman" w:hAnsi="Times New Roman"/>
          <w:szCs w:val="28"/>
        </w:rPr>
        <w:t xml:space="preserve"> </w:t>
      </w:r>
      <w:r w:rsidRPr="00A60AF4">
        <w:rPr>
          <w:rFonts w:ascii="Times New Roman" w:hAnsi="Times New Roman"/>
          <w:szCs w:val="28"/>
        </w:rPr>
        <w:t>cấp xã; việc công nhận xã đảo, xã an toàn khu, vùng an toàn khu.</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Quản lý hồ sơ, mốc, bản đồ địa giới đơn vị hành chính của cấp huyện,</w:t>
      </w:r>
      <w:r>
        <w:rPr>
          <w:rFonts w:ascii="Times New Roman" w:hAnsi="Times New Roman"/>
          <w:szCs w:val="28"/>
        </w:rPr>
        <w:t xml:space="preserve">          </w:t>
      </w:r>
      <w:r w:rsidRPr="00A60AF4">
        <w:rPr>
          <w:rFonts w:ascii="Times New Roman" w:hAnsi="Times New Roman"/>
          <w:szCs w:val="28"/>
        </w:rPr>
        <w:t xml:space="preserve"> cấp xã ở địa phương theo quy định của pháp luật và hướng dẫn của cơ quan</w:t>
      </w:r>
      <w:r>
        <w:rPr>
          <w:rFonts w:ascii="Times New Roman" w:hAnsi="Times New Roman"/>
          <w:szCs w:val="28"/>
        </w:rPr>
        <w:t xml:space="preserve">               </w:t>
      </w:r>
      <w:r w:rsidRPr="00A60AF4">
        <w:rPr>
          <w:rFonts w:ascii="Times New Roman" w:hAnsi="Times New Roman"/>
          <w:szCs w:val="28"/>
        </w:rPr>
        <w:t>nhà nước cấp trên.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c) Triển khai thực hiện các đề án, văn bản liên quan đến địa giới đơn vị </w:t>
      </w:r>
      <w:r>
        <w:rPr>
          <w:rFonts w:ascii="Times New Roman" w:hAnsi="Times New Roman"/>
          <w:szCs w:val="28"/>
        </w:rPr>
        <w:t xml:space="preserve">           </w:t>
      </w:r>
      <w:r w:rsidRPr="00A60AF4">
        <w:rPr>
          <w:rFonts w:ascii="Times New Roman" w:hAnsi="Times New Roman"/>
          <w:szCs w:val="28"/>
        </w:rPr>
        <w:t>hành chính sau khi được cấp có thẩm quyền quyết định.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11. Về cán bộ, công chức, viên chức; cán bộ, công chức và người hoạt động</w:t>
      </w:r>
      <w:r w:rsidRPr="00A60AF4">
        <w:rPr>
          <w:rFonts w:ascii="Times New Roman" w:hAnsi="Times New Roman"/>
          <w:szCs w:val="28"/>
        </w:rPr>
        <w:t xml:space="preserve"> không chuyên trách ở phường, xã, thị trấn và khu phố - ấp:</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a) Thực hiện việc tuyển dụng, sử dụng và quản lý đối với cán bộ, công chức</w:t>
      </w:r>
      <w:r w:rsidRPr="00A60AF4">
        <w:rPr>
          <w:rFonts w:ascii="Times New Roman" w:hAnsi="Times New Roman"/>
          <w:szCs w:val="28"/>
        </w:rPr>
        <w:t>, viên chức, cán bộ, công chức cấp xã và người hoạt động không chuyên trách ở cấp xã, khu phố - ấp thuộc thẩm quyền quản lý của Ủy ban nhân dân cấp huyện theo quy định của Đảng, của pháp luật và phân cấp quản lý của Ủy ban 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6"/>
          <w:szCs w:val="28"/>
        </w:rPr>
        <w:t>b) Thực hiện công tác đào tạo, bồi dưỡng đối với cán bộ, công chức, viên chức,</w:t>
      </w:r>
      <w:r w:rsidRPr="00A60AF4">
        <w:rPr>
          <w:rFonts w:ascii="Times New Roman" w:hAnsi="Times New Roman"/>
          <w:szCs w:val="28"/>
        </w:rPr>
        <w:t xml:space="preserve"> cán bộ, công chức cấp xã và các đối tượng khác theo quy định của pháp luật và phân cấp quản lý của Ủy ban 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12. Về tổ chức hội, tổ chức phi chính phủ:</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lastRenderedPageBreak/>
        <w:t>Tham mưu, giúp Ủy ban nhân dân cấp huyện thực hiện quản lý nhà nước về hội, quỹ xã hội, quỹ từ thiện, tổ chức phi chính phủ trong nước theo quy định của pháp luật, phân cấp quản lý của Ủy ban nhân dân Thành phố và theo</w:t>
      </w:r>
      <w:r>
        <w:rPr>
          <w:rFonts w:ascii="Times New Roman" w:hAnsi="Times New Roman"/>
          <w:szCs w:val="28"/>
        </w:rPr>
        <w:t xml:space="preserve"> </w:t>
      </w:r>
      <w:r w:rsidRPr="00A60AF4">
        <w:rPr>
          <w:rFonts w:ascii="Times New Roman" w:hAnsi="Times New Roman"/>
          <w:szCs w:val="28"/>
        </w:rPr>
        <w:t>ủy quyền của Chủ tịch Ủy ban nhân dân Thành phố.</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13. Về văn thư, lưu trữ nhà nước:</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Tham mưu, giúp Ủy ban nhân dân cấp huyện tổ chức thực hiện, hướng dẫn, kiểm tra việc thực hiện các chế độ, quy định về văn thư, lưu trữ nhà nước</w:t>
      </w:r>
      <w:r>
        <w:rPr>
          <w:rFonts w:ascii="Times New Roman" w:hAnsi="Times New Roman"/>
          <w:szCs w:val="28"/>
        </w:rPr>
        <w:t xml:space="preserve"> </w:t>
      </w:r>
      <w:r w:rsidRPr="00A60AF4">
        <w:rPr>
          <w:rFonts w:ascii="Times New Roman" w:hAnsi="Times New Roman"/>
          <w:szCs w:val="28"/>
        </w:rPr>
        <w:t>đối với các cơ quan, tổ chức ở cấp huyện, cấp xã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14. Về tín ngưỡng, tôn giáo:</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Quản lý nhà nước về hoạt động tín ngưỡng và các cơ sở tín ngưỡng </w:t>
      </w:r>
      <w:r>
        <w:rPr>
          <w:rFonts w:ascii="Times New Roman" w:hAnsi="Times New Roman"/>
          <w:szCs w:val="28"/>
        </w:rPr>
        <w:t xml:space="preserve">         </w:t>
      </w:r>
      <w:r w:rsidRPr="00A60AF4">
        <w:rPr>
          <w:rFonts w:ascii="Times New Roman" w:hAnsi="Times New Roman"/>
          <w:szCs w:val="28"/>
        </w:rPr>
        <w:t>không phải là di tích lịch sử, văn hóa, danh lam thắng cảnh đã được xếp hạng hoặc đã được đưa vào danh mục kiểm kê di tích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b) Giải quyết những vấn đề cụ thể về tín ngưỡng, tôn giáo theo quy định của pháp luật, phân cấp quản lý của Ủy ban nhân dân Thành phố Hồ Chí Minh và hướng dẫn của Sở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15. Về thanh niên: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giúp Ủy ban nhân dân cấp huyện: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Tổ chức triển khai thực hiện chính sách, pháp luật, chiến lược, chương trình,</w:t>
      </w:r>
      <w:r>
        <w:rPr>
          <w:rFonts w:ascii="Times New Roman" w:hAnsi="Times New Roman"/>
          <w:spacing w:val="-4"/>
          <w:szCs w:val="28"/>
        </w:rPr>
        <w:t xml:space="preserve"> </w:t>
      </w:r>
      <w:r w:rsidRPr="00A60AF4">
        <w:rPr>
          <w:rFonts w:ascii="Times New Roman" w:hAnsi="Times New Roman"/>
          <w:szCs w:val="28"/>
        </w:rPr>
        <w:t xml:space="preserve"> kế hoạch, dự án, đề án phát triển thanh niên tại địa phương; xây dựng đội ngũ </w:t>
      </w:r>
      <w:r>
        <w:rPr>
          <w:rFonts w:ascii="Times New Roman" w:hAnsi="Times New Roman"/>
          <w:szCs w:val="28"/>
        </w:rPr>
        <w:t xml:space="preserve">            </w:t>
      </w:r>
      <w:r w:rsidRPr="00A60AF4">
        <w:rPr>
          <w:rFonts w:ascii="Times New Roman" w:hAnsi="Times New Roman"/>
          <w:szCs w:val="28"/>
        </w:rPr>
        <w:t>cán bộ, công chức làm công tác quản lý nhà nước về thanh niên;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Thực hiện lồng ghép các chỉ tiêu, mục tiêu phát triển thanh niên khi</w:t>
      </w:r>
      <w:r>
        <w:rPr>
          <w:rFonts w:ascii="Times New Roman" w:hAnsi="Times New Roman"/>
          <w:szCs w:val="28"/>
        </w:rPr>
        <w:t xml:space="preserve"> </w:t>
      </w:r>
      <w:r w:rsidRPr="00A60AF4">
        <w:rPr>
          <w:rFonts w:ascii="Times New Roman" w:hAnsi="Times New Roman"/>
          <w:szCs w:val="28"/>
        </w:rPr>
        <w:t xml:space="preserve">xây dựng chương trình, kế hoạch phát triển kinh tế - xã hội của địa phương hàng năm và từng giai đoạn, bảo đảm quyền </w:t>
      </w:r>
      <w:r w:rsidR="00197B4C">
        <w:rPr>
          <w:rFonts w:ascii="Times New Roman" w:hAnsi="Times New Roman"/>
          <w:szCs w:val="28"/>
        </w:rPr>
        <w:t>và lợi ích hợp pháp, chính đáng</w:t>
      </w:r>
      <w:r w:rsidRPr="00A60AF4">
        <w:rPr>
          <w:rFonts w:ascii="Times New Roman" w:hAnsi="Times New Roman"/>
          <w:szCs w:val="28"/>
        </w:rPr>
        <w:t xml:space="preserve"> của thanh niên.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b) Giải quyết theo thẩm quyền hoặc trình cấp có thẩm quyền thực hiện cơ chế,</w:t>
      </w:r>
      <w:r w:rsidRPr="00A60AF4">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c) Quản lý, khai thác và công bố dữ liệu thống kê về thanh niên, chỉ số         phát triển thanh niên tại địa phương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16. Về thi đua, khen thưởng: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a) Tham mưu, giúp Ủy ban nhân dân cấp huyện tổ chức các phong trào            thi đua và triển khai thực hiện chủ trương của Đảng, chính sách, pháp luật của Nhà nước về thi đua, khen thưởng trên địa bàn.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lastRenderedPageBreak/>
        <w:t>b) Thẩm định hồ sơ đề nghị khen thưởng của tập thể, cá nhân ở địa phương, trình Chủ tịch Ủy ban nhân dân cấp huyện quyết định khen thưởng hoặc đề nghị cấp có thẩm quyền quyết định khen thưởng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c) Hướng dẫn, kiểm tra việc thực hiện kế hoạch, nội dung thi đua,</w:t>
      </w:r>
      <w:r>
        <w:rPr>
          <w:rFonts w:ascii="Times New Roman" w:hAnsi="Times New Roman"/>
          <w:szCs w:val="28"/>
        </w:rPr>
        <w:t xml:space="preserve">                </w:t>
      </w:r>
      <w:r w:rsidRPr="00A60AF4">
        <w:rPr>
          <w:rFonts w:ascii="Times New Roman" w:hAnsi="Times New Roman"/>
          <w:szCs w:val="28"/>
        </w:rPr>
        <w:t>khen thưởng trên địa bàn; xây dựng, quản lý và sử dụng Quỹ thi đua,</w:t>
      </w:r>
      <w:r>
        <w:rPr>
          <w:rFonts w:ascii="Times New Roman" w:hAnsi="Times New Roman"/>
          <w:szCs w:val="28"/>
        </w:rPr>
        <w:t xml:space="preserve"> </w:t>
      </w:r>
      <w:r w:rsidRPr="00A60AF4">
        <w:rPr>
          <w:rFonts w:ascii="Times New Roman" w:hAnsi="Times New Roman"/>
          <w:szCs w:val="28"/>
        </w:rPr>
        <w:t>khen thưởng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pacing w:val="-6"/>
          <w:szCs w:val="28"/>
        </w:rPr>
        <w:t>d) Làm nhiệm vụ thường trực của Hội đồng Thi đua - Khen thưởng cấp huyện</w:t>
      </w:r>
      <w:r w:rsidRPr="00A60AF4">
        <w:rPr>
          <w:rFonts w:ascii="Times New Roman" w:hAnsi="Times New Roman"/>
          <w:szCs w:val="28"/>
        </w:rPr>
        <w: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17. Tham mưu, giúp Ủy ban nhân dân cấp huyện hướng dẫn hướng dẫn các cơ quan, đơn vị cùng cấp và Ủy ban nhân dân cấp xã thực hiện các nhiệm vụ, quyền hạn về công tác nội vụ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18. Rà soát các văn bản quy phạm pháp luật đối với các lĩnh vực do          Phòng Nội vụ phụ trách để kịp thời đề xuất hoặc tham mưu cơ quan có</w:t>
      </w:r>
      <w:r>
        <w:rPr>
          <w:rFonts w:ascii="Times New Roman" w:hAnsi="Times New Roman"/>
          <w:szCs w:val="28"/>
        </w:rPr>
        <w:t xml:space="preserve"> </w:t>
      </w:r>
      <w:r w:rsidRPr="00A60AF4">
        <w:rPr>
          <w:rFonts w:ascii="Times New Roman" w:hAnsi="Times New Roman"/>
          <w:szCs w:val="28"/>
        </w:rPr>
        <w:t>thẩm quyền sửa đổi, bổ sung, thay thế, bãi bỏ những quy định, văn bản</w:t>
      </w:r>
      <w:r>
        <w:rPr>
          <w:rFonts w:ascii="Times New Roman" w:hAnsi="Times New Roman"/>
          <w:szCs w:val="28"/>
        </w:rPr>
        <w:t xml:space="preserve"> </w:t>
      </w:r>
      <w:r w:rsidRPr="00A60AF4">
        <w:rPr>
          <w:rFonts w:ascii="Times New Roman" w:hAnsi="Times New Roman"/>
          <w:szCs w:val="28"/>
        </w:rPr>
        <w:t>không còn phù hợp thực tế hoặc quy định pháp luật hiện hành.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19. Nghiên cứu, ứng dụng khoa học, công nghệ và xây dựng, quản lý,           lưu trữ hệ thống thông tin phục vụ công tác quản lý nhà nước của Phòng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20. Tổng hợp, thống kê, sơ kết, tổng kết, đánh giá kết quả thực hiện đối với lĩnh vực được giao quản lý. Thực hiện việc thông tin, báo cáo Ủy ban nhân dân, Chủ tịch Ủy ban nhân dân cấp huyện, Sở Nội vụ và cơ quan có thẩm quyền về tình hình thực hiện nhiệm vụ được giao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21. Quản lý tổ chức bộ máy; vị trí việc làm, biên chế công chức, cơ cấu </w:t>
      </w:r>
      <w:r>
        <w:rPr>
          <w:rFonts w:ascii="Times New Roman" w:hAnsi="Times New Roman"/>
          <w:szCs w:val="28"/>
        </w:rPr>
        <w:t xml:space="preserve"> </w:t>
      </w:r>
      <w:r w:rsidRPr="00A60AF4">
        <w:rPr>
          <w:rFonts w:ascii="Times New Roman" w:hAnsi="Times New Roman"/>
          <w:szCs w:val="28"/>
        </w:rPr>
        <w:t>ngạch công chức và thực hiện chế độ, chính sách đối với công chức của           Phòng Nội vụ theo quy định của pháp luật và phân cấp quản lý của địa phương.</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22. Quản lý và chịu trách nhiệm về tài chính, tài sản được giao theo</w:t>
      </w:r>
      <w:r>
        <w:rPr>
          <w:rFonts w:ascii="Times New Roman" w:hAnsi="Times New Roman"/>
          <w:szCs w:val="28"/>
        </w:rPr>
        <w:t xml:space="preserve"> </w:t>
      </w:r>
      <w:r w:rsidRPr="00A60AF4">
        <w:rPr>
          <w:rFonts w:ascii="Times New Roman" w:hAnsi="Times New Roman"/>
          <w:szCs w:val="28"/>
        </w:rPr>
        <w:t>quy định của pháp luật và phân cấp quản lý của Ủy ban nhân dân cấp huyện.</w:t>
      </w:r>
    </w:p>
    <w:p w:rsidR="00A46E2F" w:rsidRPr="00A60AF4" w:rsidRDefault="00A46E2F" w:rsidP="00A46E2F">
      <w:pPr>
        <w:spacing w:before="120" w:after="120" w:line="276" w:lineRule="auto"/>
        <w:ind w:firstLine="567"/>
        <w:jc w:val="both"/>
        <w:rPr>
          <w:rFonts w:ascii="Times New Roman" w:hAnsi="Times New Roman"/>
          <w:spacing w:val="-2"/>
          <w:szCs w:val="28"/>
        </w:rPr>
      </w:pPr>
      <w:r w:rsidRPr="00A60AF4">
        <w:rPr>
          <w:rFonts w:ascii="Times New Roman" w:hAnsi="Times New Roman"/>
          <w:spacing w:val="-2"/>
          <w:szCs w:val="28"/>
        </w:rPr>
        <w:t>23. Thực hiện các quy định về phòng, chống tham nhũng, tiêu cực;</w:t>
      </w:r>
      <w:r>
        <w:rPr>
          <w:rFonts w:ascii="Times New Roman" w:hAnsi="Times New Roman"/>
          <w:spacing w:val="-2"/>
          <w:szCs w:val="28"/>
        </w:rPr>
        <w:t xml:space="preserve"> </w:t>
      </w:r>
      <w:r w:rsidRPr="00A60AF4">
        <w:rPr>
          <w:rFonts w:ascii="Times New Roman" w:hAnsi="Times New Roman"/>
          <w:spacing w:val="-2"/>
          <w:szCs w:val="28"/>
        </w:rPr>
        <w:t>thực hành tiết kiệm, chống lãng phí và các quy định khác về quản lý nội bộ</w:t>
      </w:r>
      <w:r>
        <w:rPr>
          <w:rFonts w:ascii="Times New Roman" w:hAnsi="Times New Roman"/>
          <w:spacing w:val="-2"/>
          <w:szCs w:val="28"/>
        </w:rPr>
        <w:t xml:space="preserve"> </w:t>
      </w:r>
      <w:r w:rsidRPr="00A60AF4">
        <w:rPr>
          <w:rFonts w:ascii="Times New Roman" w:hAnsi="Times New Roman"/>
          <w:spacing w:val="-2"/>
          <w:szCs w:val="28"/>
        </w:rPr>
        <w:t>tại Phòng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25. Thực hiện các nhiệm vụ khác do Ủy ban nhân dân, Chủ tịch Ủy ban</w:t>
      </w:r>
      <w:r>
        <w:rPr>
          <w:rFonts w:ascii="Times New Roman" w:hAnsi="Times New Roman"/>
          <w:szCs w:val="28"/>
        </w:rPr>
        <w:t xml:space="preserve">          </w:t>
      </w:r>
      <w:r w:rsidRPr="00A60AF4">
        <w:rPr>
          <w:rFonts w:ascii="Times New Roman" w:hAnsi="Times New Roman"/>
          <w:szCs w:val="28"/>
        </w:rPr>
        <w:t xml:space="preserve"> nhân dân cấp huyện giao và theo quy định của pháp luật.</w:t>
      </w: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4. Tổ chức bộ máy</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lastRenderedPageBreak/>
        <w:t>1. Phòng Nội vụ hoạt động theo chế độ Thủ trưởng. Phòng Nội vụ có</w:t>
      </w:r>
      <w:r>
        <w:rPr>
          <w:rFonts w:ascii="Times New Roman" w:hAnsi="Times New Roman"/>
          <w:szCs w:val="28"/>
        </w:rPr>
        <w:t xml:space="preserve">         </w:t>
      </w:r>
      <w:r w:rsidRPr="00A60AF4">
        <w:rPr>
          <w:rFonts w:ascii="Times New Roman" w:hAnsi="Times New Roman"/>
          <w:szCs w:val="28"/>
        </w:rPr>
        <w:t xml:space="preserve"> Trưởng phòng, các Phó Trưởng phòng và các công chức thực hiện công tác chuyên môn, nghiệp vụ. Căn cứ vào tình hình thực tế số lượng công việc,            nhiệm vụ được giao, Ủy ban nhân dân cấp huyện quyết định cụ thể số lượng         Phó Trưởng phòng Phòng Nội vụ cho phù hợp và đúng quy định.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 Trưởng phòng</w:t>
      </w:r>
      <w:r w:rsidR="00197B4C">
        <w:rPr>
          <w:rFonts w:ascii="Times New Roman" w:hAnsi="Times New Roman"/>
          <w:szCs w:val="28"/>
        </w:rPr>
        <w:t xml:space="preserve"> </w:t>
      </w:r>
      <w:r w:rsidRPr="00A60AF4">
        <w:rPr>
          <w:rFonts w:ascii="Times New Roman" w:hAnsi="Times New Roman"/>
          <w:szCs w:val="28"/>
        </w:rPr>
        <w:t xml:space="preserve"> Phòng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Chịu trách nhiệm trước Ủy ban nhân dân, Chủ tịch Ủy ban nhân dân            cấp huyện, pháp luật về việc thực hiện đầy đủ chức năng, nhiệm vụ, quyền hạn của Phòng Nội vụ và các công việc được Ủy ban nhân dân cấp huyện, Chủ tịch Ủy ban </w:t>
      </w:r>
      <w:r w:rsidRPr="00A60AF4">
        <w:rPr>
          <w:rFonts w:ascii="Times New Roman" w:hAnsi="Times New Roman"/>
          <w:spacing w:val="-4"/>
          <w:szCs w:val="28"/>
        </w:rPr>
        <w:t>nhân dân cấp huyện phân công hoặc ủy quyền; thực hành tiết kiệm,</w:t>
      </w:r>
      <w:r>
        <w:rPr>
          <w:rFonts w:ascii="Times New Roman" w:hAnsi="Times New Roman"/>
          <w:spacing w:val="-4"/>
          <w:szCs w:val="28"/>
        </w:rPr>
        <w:t xml:space="preserve">          </w:t>
      </w:r>
      <w:r w:rsidRPr="00A60AF4">
        <w:rPr>
          <w:rFonts w:ascii="Times New Roman" w:hAnsi="Times New Roman"/>
          <w:spacing w:val="-4"/>
          <w:szCs w:val="28"/>
        </w:rPr>
        <w:t xml:space="preserve"> chống lãng phí</w:t>
      </w:r>
      <w:r w:rsidRPr="00A60AF4">
        <w:rPr>
          <w:rFonts w:ascii="Times New Roman" w:hAnsi="Times New Roman"/>
          <w:szCs w:val="28"/>
        </w:rPr>
        <w:t xml:space="preserve"> và chịu trách nhiệm khi để xảy ra tình trạng tham nhũng, lãng phí; gây thiệt hại trong tổ chức, đơn vị thuộc quyền quản lý của mình. </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Báo cáo với Ủy ban nhân dân cấp huyện, Chủ tịch Ủy ban nhân dân          </w:t>
      </w:r>
      <w:r w:rsidRPr="00A60AF4">
        <w:rPr>
          <w:rFonts w:ascii="Times New Roman" w:hAnsi="Times New Roman"/>
          <w:spacing w:val="-4"/>
          <w:szCs w:val="28"/>
        </w:rPr>
        <w:t>cấp huyện và sở quản lý ngành, lĩnh vực về tổ chức, hoạt động của Phòng Nội vụ;</w:t>
      </w:r>
      <w:r w:rsidRPr="00A60AF4">
        <w:rPr>
          <w:rFonts w:ascii="Times New Roman" w:hAnsi="Times New Roman"/>
          <w:szCs w:val="28"/>
        </w:rPr>
        <w:t xml:space="preserve"> </w:t>
      </w:r>
      <w:r w:rsidRPr="00A60AF4">
        <w:rPr>
          <w:rFonts w:ascii="Times New Roman" w:hAnsi="Times New Roman"/>
          <w:spacing w:val="-4"/>
          <w:szCs w:val="28"/>
        </w:rPr>
        <w:t>báo cáo công tác trước Hội đồng nhân dân thành phố Thủ Đức, Hội đồng nhân dân</w:t>
      </w:r>
      <w:r w:rsidRPr="00A60AF4">
        <w:rPr>
          <w:rFonts w:ascii="Times New Roman" w:hAnsi="Times New Roman"/>
          <w:szCs w:val="28"/>
        </w:rPr>
        <w:t xml:space="preserve"> huyện và Ủy ban nhân dân cấp huyện khi được yêu cầu; phối hợp với</w:t>
      </w:r>
      <w:r>
        <w:rPr>
          <w:rFonts w:ascii="Times New Roman" w:hAnsi="Times New Roman"/>
          <w:szCs w:val="28"/>
        </w:rPr>
        <w:t xml:space="preserve">                        </w:t>
      </w:r>
      <w:r w:rsidRPr="00A60AF4">
        <w:rPr>
          <w:rFonts w:ascii="Times New Roman" w:hAnsi="Times New Roman"/>
          <w:szCs w:val="28"/>
        </w:rPr>
        <w:t>người đứng đầu cơ quan chuyên môn, các tổ chức chính trị - xã hội cấp huyện</w:t>
      </w:r>
      <w:r>
        <w:rPr>
          <w:rFonts w:ascii="Times New Roman" w:hAnsi="Times New Roman"/>
          <w:szCs w:val="28"/>
        </w:rPr>
        <w:t xml:space="preserve"> </w:t>
      </w:r>
      <w:r w:rsidRPr="00A60AF4">
        <w:rPr>
          <w:rFonts w:ascii="Times New Roman" w:hAnsi="Times New Roman"/>
          <w:szCs w:val="28"/>
        </w:rPr>
        <w:t xml:space="preserve"> giải quyết những vấn đề liên quan đến chức năng, nhiệm vụ, quyền hạn của </w:t>
      </w:r>
      <w:r>
        <w:rPr>
          <w:rFonts w:ascii="Times New Roman" w:hAnsi="Times New Roman"/>
          <w:szCs w:val="28"/>
        </w:rPr>
        <w:t xml:space="preserve">          </w:t>
      </w:r>
      <w:r w:rsidRPr="00A60AF4">
        <w:rPr>
          <w:rFonts w:ascii="Times New Roman" w:hAnsi="Times New Roman"/>
          <w:szCs w:val="28"/>
        </w:rPr>
        <w:t>Phòng Nội vụ.</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3. Phó Trưởng phòng là người giúp Trưởng phòng chỉ đạo một số mặt</w:t>
      </w:r>
      <w:r>
        <w:rPr>
          <w:rFonts w:ascii="Times New Roman" w:hAnsi="Times New Roman"/>
          <w:szCs w:val="28"/>
        </w:rPr>
        <w:t xml:space="preserve">           </w:t>
      </w:r>
      <w:r w:rsidRPr="00A60AF4">
        <w:rPr>
          <w:rFonts w:ascii="Times New Roman" w:hAnsi="Times New Roman"/>
          <w:szCs w:val="28"/>
        </w:rPr>
        <w:t xml:space="preserve">   công tác và chịu trách nhiệm trước Trưởng phòng về nhiệm vụ được phân công. </w:t>
      </w:r>
      <w:r w:rsidRPr="00B15728">
        <w:rPr>
          <w:rFonts w:ascii="Times New Roman" w:hAnsi="Times New Roman"/>
          <w:spacing w:val="-4"/>
          <w:szCs w:val="28"/>
        </w:rPr>
        <w:t>Khi Trưởng phòng vắng mặt một Phó Trưởng phòng được Trưởng phòng ủy nhiệm</w:t>
      </w:r>
      <w:r w:rsidRPr="00A60AF4">
        <w:rPr>
          <w:rFonts w:ascii="Times New Roman" w:hAnsi="Times New Roman"/>
          <w:szCs w:val="28"/>
        </w:rPr>
        <w:t xml:space="preserve"> điều hành các hoạt động của phòng.</w:t>
      </w:r>
    </w:p>
    <w:p w:rsidR="00A46E2F" w:rsidRPr="00A60AF4" w:rsidRDefault="00A46E2F" w:rsidP="00A46E2F">
      <w:pPr>
        <w:spacing w:before="120" w:after="120" w:line="276" w:lineRule="auto"/>
        <w:ind w:firstLine="567"/>
        <w:jc w:val="both"/>
        <w:rPr>
          <w:rFonts w:ascii="Times New Roman" w:hAnsi="Times New Roman"/>
          <w:spacing w:val="-2"/>
          <w:szCs w:val="28"/>
        </w:rPr>
      </w:pPr>
      <w:r w:rsidRPr="00A60AF4">
        <w:rPr>
          <w:rFonts w:ascii="Times New Roman" w:hAnsi="Times New Roman"/>
          <w:spacing w:val="-6"/>
          <w:szCs w:val="28"/>
        </w:rPr>
        <w:t>4. Việc bổ nhiệm, điều động, luân chuyển, khen thưởng, kỷ luật, miễn nhiệm,</w:t>
      </w:r>
      <w:r w:rsidRPr="00A60AF4">
        <w:rPr>
          <w:rFonts w:ascii="Times New Roman" w:hAnsi="Times New Roman"/>
          <w:spacing w:val="-2"/>
          <w:szCs w:val="28"/>
        </w:rPr>
        <w:t xml:space="preserve"> </w:t>
      </w:r>
      <w:r w:rsidRPr="00A60AF4">
        <w:rPr>
          <w:rFonts w:ascii="Times New Roman" w:hAnsi="Times New Roman"/>
          <w:spacing w:val="-6"/>
          <w:szCs w:val="28"/>
        </w:rPr>
        <w:t>cho từ chức, thực hiện chế độ, chính sách đối với Trưởng phòng, Phó Trưởng phòng</w:t>
      </w:r>
      <w:r w:rsidRPr="00A60AF4">
        <w:rPr>
          <w:rFonts w:ascii="Times New Roman" w:hAnsi="Times New Roman"/>
          <w:spacing w:val="-2"/>
          <w:szCs w:val="28"/>
        </w:rPr>
        <w:t xml:space="preserve"> do Chủ tịch Ủy ban nhân dân cấp huyện quyết định theo quy định của pháp luật.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Tại các quận thực hiện chính quyền đô thị trên địa bàn Thành phố          </w:t>
      </w:r>
      <w:r>
        <w:rPr>
          <w:rFonts w:ascii="Times New Roman" w:hAnsi="Times New Roman"/>
          <w:szCs w:val="28"/>
        </w:rPr>
        <w:t xml:space="preserve">          </w:t>
      </w:r>
      <w:r w:rsidRPr="00A60AF4">
        <w:rPr>
          <w:rFonts w:ascii="Times New Roman" w:hAnsi="Times New Roman"/>
          <w:szCs w:val="28"/>
        </w:rPr>
        <w:t>Hồ Chí Minh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rsidR="00A46E2F" w:rsidRPr="00A60AF4" w:rsidRDefault="00A46E2F" w:rsidP="00A46E2F">
      <w:pPr>
        <w:spacing w:before="120" w:after="120" w:line="276" w:lineRule="auto"/>
        <w:ind w:firstLine="567"/>
        <w:jc w:val="both"/>
        <w:rPr>
          <w:rFonts w:ascii="Times New Roman" w:hAnsi="Times New Roman"/>
          <w:spacing w:val="-4"/>
          <w:szCs w:val="28"/>
        </w:rPr>
      </w:pPr>
      <w:r w:rsidRPr="00A60AF4">
        <w:rPr>
          <w:rFonts w:ascii="Times New Roman" w:hAnsi="Times New Roman"/>
          <w:spacing w:val="-4"/>
          <w:szCs w:val="28"/>
        </w:rPr>
        <w:t>b) Tại thành phố Thủ Đức và các huyện trên địa bàn Thành phố Hồ Chí Minh</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Trưởng phòng, là Ủy viên Ủy ban nhân dân thành phố Thủ Đức, Ủy viên</w:t>
      </w:r>
      <w:r>
        <w:rPr>
          <w:rFonts w:ascii="Times New Roman" w:hAnsi="Times New Roman"/>
          <w:szCs w:val="28"/>
        </w:rPr>
        <w:t xml:space="preserve">          </w:t>
      </w:r>
      <w:r w:rsidRPr="00A60AF4">
        <w:rPr>
          <w:rFonts w:ascii="Times New Roman" w:hAnsi="Times New Roman"/>
          <w:szCs w:val="28"/>
        </w:rPr>
        <w:t xml:space="preserve"> Ủy ban nhân dân huyện do Hội đồng nhân dân thành phố Thủ Đức, Hội đồng </w:t>
      </w:r>
      <w:r>
        <w:rPr>
          <w:rFonts w:ascii="Times New Roman" w:hAnsi="Times New Roman"/>
          <w:szCs w:val="28"/>
        </w:rPr>
        <w:t xml:space="preserve"> </w:t>
      </w:r>
      <w:r w:rsidRPr="00A60AF4">
        <w:rPr>
          <w:rFonts w:ascii="Times New Roman" w:hAnsi="Times New Roman"/>
          <w:szCs w:val="28"/>
        </w:rPr>
        <w:t>nhân dân huyện bầu, do Chủ tịch Ủy ban nhân dân thành phố Thủ Đức, Chủ tịch Ủy ban nhân dân huyện bổ nhiệm, chịu trách nhiệm trước Ủy ban nhân dân</w:t>
      </w:r>
      <w:r>
        <w:rPr>
          <w:rFonts w:ascii="Times New Roman" w:hAnsi="Times New Roman"/>
          <w:szCs w:val="28"/>
        </w:rPr>
        <w:t xml:space="preserve">           </w:t>
      </w:r>
      <w:r w:rsidRPr="00A60AF4">
        <w:rPr>
          <w:rFonts w:ascii="Times New Roman" w:hAnsi="Times New Roman"/>
          <w:szCs w:val="28"/>
        </w:rPr>
        <w:t xml:space="preserve"> </w:t>
      </w:r>
      <w:r w:rsidRPr="00A60AF4">
        <w:rPr>
          <w:rFonts w:ascii="Times New Roman" w:hAnsi="Times New Roman"/>
          <w:szCs w:val="28"/>
        </w:rPr>
        <w:lastRenderedPageBreak/>
        <w:t xml:space="preserve">thành phố Thủ Đức, Ủy ban nhân dân huyện, chịu trách nhiệm trước Ủy ban </w:t>
      </w:r>
      <w:r>
        <w:rPr>
          <w:rFonts w:ascii="Times New Roman" w:hAnsi="Times New Roman"/>
          <w:szCs w:val="28"/>
        </w:rPr>
        <w:t xml:space="preserve">            </w:t>
      </w:r>
      <w:r w:rsidRPr="00A60AF4">
        <w:rPr>
          <w:rFonts w:ascii="Times New Roman" w:hAnsi="Times New Roman"/>
          <w:szCs w:val="28"/>
        </w:rPr>
        <w:t>nhân dân thành phố Thủ Đức, Ủy ban nhân dân huyện, Chủ tịch Ủy ban</w:t>
      </w:r>
      <w:r>
        <w:rPr>
          <w:rFonts w:ascii="Times New Roman" w:hAnsi="Times New Roman"/>
          <w:szCs w:val="28"/>
        </w:rPr>
        <w:t xml:space="preserve"> </w:t>
      </w:r>
      <w:r w:rsidRPr="00A60AF4">
        <w:rPr>
          <w:rFonts w:ascii="Times New Roman" w:hAnsi="Times New Roman"/>
          <w:szCs w:val="28"/>
        </w:rPr>
        <w:t>nhân dân thành phố Thủ Đức, Chủ tịch Ủy ban nhân dân huyện và trước</w:t>
      </w:r>
      <w:r>
        <w:rPr>
          <w:rFonts w:ascii="Times New Roman" w:hAnsi="Times New Roman"/>
          <w:szCs w:val="28"/>
        </w:rPr>
        <w:t xml:space="preserve"> </w:t>
      </w:r>
      <w:r w:rsidRPr="00A60AF4">
        <w:rPr>
          <w:rFonts w:ascii="Times New Roman" w:hAnsi="Times New Roman"/>
          <w:szCs w:val="28"/>
        </w:rPr>
        <w:t xml:space="preserve">pháp luật về </w:t>
      </w:r>
      <w:r>
        <w:rPr>
          <w:rFonts w:ascii="Times New Roman" w:hAnsi="Times New Roman"/>
          <w:szCs w:val="28"/>
        </w:rPr>
        <w:t xml:space="preserve">             </w:t>
      </w:r>
      <w:r w:rsidRPr="00A60AF4">
        <w:rPr>
          <w:rFonts w:ascii="Times New Roman" w:hAnsi="Times New Roman"/>
          <w:szCs w:val="28"/>
        </w:rPr>
        <w:t>thực hiện chức năng, nhiệm vụ, quyền hạn của phòng và thực hiện nhiệm vụ, quyền hạn của Ủy viên Ủy ban nhân dân thành phố Thủ Đức, Ủy viên Ủy ban nhân dân huyện theo Quy chế làm việc và phân công của Ủy ban</w:t>
      </w:r>
      <w:r>
        <w:rPr>
          <w:rFonts w:ascii="Times New Roman" w:hAnsi="Times New Roman"/>
          <w:szCs w:val="28"/>
        </w:rPr>
        <w:t xml:space="preserve"> </w:t>
      </w:r>
      <w:r w:rsidRPr="00A60AF4">
        <w:rPr>
          <w:rFonts w:ascii="Times New Roman" w:hAnsi="Times New Roman"/>
          <w:szCs w:val="28"/>
        </w:rPr>
        <w:t xml:space="preserve">nhân dân </w:t>
      </w:r>
      <w:r>
        <w:rPr>
          <w:rFonts w:ascii="Times New Roman" w:hAnsi="Times New Roman"/>
          <w:szCs w:val="28"/>
        </w:rPr>
        <w:t xml:space="preserve">              </w:t>
      </w:r>
      <w:r w:rsidRPr="00A60AF4">
        <w:rPr>
          <w:rFonts w:ascii="Times New Roman" w:hAnsi="Times New Roman"/>
          <w:szCs w:val="28"/>
        </w:rPr>
        <w:t>thành phố Thủ Đức, Ủy ban nhân dân huyện.</w:t>
      </w: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t xml:space="preserve">Điều 5. Biên chế công chức </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1. Biên chế công chức của Phòng do Chủ tịch Ủy ban nhân dân cấp huyện quyết định trong tổng biên chế công chức đã được cấp có thẩm quyền phê duyệt.</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2. Việc bố trí công tác đối với công chức của Phòng phải căn cứ vào vị trí việc làm, tiêu chuẩn ngạch công chức và phẩm chất, trình độ, năng lực của   </w:t>
      </w:r>
      <w:r>
        <w:rPr>
          <w:rFonts w:ascii="Times New Roman" w:hAnsi="Times New Roman"/>
          <w:szCs w:val="28"/>
        </w:rPr>
        <w:t xml:space="preserve">          </w:t>
      </w:r>
      <w:r w:rsidRPr="00A60AF4">
        <w:rPr>
          <w:rFonts w:ascii="Times New Roman" w:hAnsi="Times New Roman"/>
          <w:szCs w:val="28"/>
        </w:rPr>
        <w:t>công chức; gắn tinh giản biên chế với việc cơ cấu lại và nâng cao chất lượng</w:t>
      </w:r>
      <w:r>
        <w:rPr>
          <w:rFonts w:ascii="Times New Roman" w:hAnsi="Times New Roman"/>
          <w:szCs w:val="28"/>
        </w:rPr>
        <w:t xml:space="preserve">            </w:t>
      </w:r>
      <w:r w:rsidRPr="00A60AF4">
        <w:rPr>
          <w:rFonts w:ascii="Times New Roman" w:hAnsi="Times New Roman"/>
          <w:szCs w:val="28"/>
        </w:rPr>
        <w:t>đội ngũ công chức tại Phòng.</w:t>
      </w:r>
    </w:p>
    <w:p w:rsidR="00A46E2F" w:rsidRPr="00A60AF4" w:rsidRDefault="00A46E2F" w:rsidP="00A46E2F">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6. Tổ chức thực hiện</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 Căn cứ Quy định này, Ủy ban nhân dân cấp huyện có trách nhiệm           </w:t>
      </w:r>
      <w:r>
        <w:rPr>
          <w:rFonts w:ascii="Times New Roman" w:hAnsi="Times New Roman"/>
          <w:szCs w:val="28"/>
        </w:rPr>
        <w:t xml:space="preserve">           </w:t>
      </w:r>
      <w:r w:rsidRPr="00A60AF4">
        <w:rPr>
          <w:rFonts w:ascii="Times New Roman" w:hAnsi="Times New Roman"/>
          <w:szCs w:val="28"/>
        </w:rPr>
        <w:t xml:space="preserve">ban hành quyết định cụ thể hóa chức năng, nhiệm vụ, quy chế làm việc, quy chế phối hợp trong công tác của Phòng Nội vụ, quyền hạn, trách nhiệm, chức danh, tiêu chuẩn công chức của Phòng phù hợp với đặc điểm của địa phương            </w:t>
      </w:r>
      <w:r>
        <w:rPr>
          <w:rFonts w:ascii="Times New Roman" w:hAnsi="Times New Roman"/>
          <w:szCs w:val="28"/>
        </w:rPr>
        <w:t xml:space="preserve"> </w:t>
      </w:r>
      <w:r w:rsidRPr="00A60AF4">
        <w:rPr>
          <w:rFonts w:ascii="Times New Roman" w:hAnsi="Times New Roman"/>
          <w:szCs w:val="28"/>
        </w:rPr>
        <w:t>nhưng không trái với nội dung Quyết định này.</w:t>
      </w:r>
    </w:p>
    <w:p w:rsidR="00A46E2F" w:rsidRPr="00A60AF4" w:rsidRDefault="00A46E2F" w:rsidP="00A46E2F">
      <w:pPr>
        <w:spacing w:before="120" w:after="120" w:line="276" w:lineRule="auto"/>
        <w:ind w:firstLine="567"/>
        <w:jc w:val="both"/>
        <w:rPr>
          <w:rFonts w:ascii="Times New Roman" w:hAnsi="Times New Roman"/>
          <w:szCs w:val="28"/>
        </w:rPr>
      </w:pPr>
      <w:r w:rsidRPr="00A60AF4">
        <w:rPr>
          <w:rFonts w:ascii="Times New Roman" w:hAnsi="Times New Roman"/>
          <w:szCs w:val="28"/>
        </w:rPr>
        <w:t>2. Trưởng phòng Phòng Nội vụ và Thủ trưởng các cơ quan, đơn vị</w:t>
      </w:r>
      <w:r>
        <w:rPr>
          <w:rFonts w:ascii="Times New Roman" w:hAnsi="Times New Roman"/>
          <w:szCs w:val="28"/>
        </w:rPr>
        <w:t xml:space="preserve"> </w:t>
      </w:r>
      <w:r w:rsidRPr="00A60AF4">
        <w:rPr>
          <w:rFonts w:ascii="Times New Roman" w:hAnsi="Times New Roman"/>
          <w:szCs w:val="28"/>
        </w:rPr>
        <w:t>liên quan có trách nhiệm tham mưu Ủy ban nhân dân cấp huyện ban hành và</w:t>
      </w:r>
      <w:r>
        <w:rPr>
          <w:rFonts w:ascii="Times New Roman" w:hAnsi="Times New Roman"/>
          <w:szCs w:val="28"/>
        </w:rPr>
        <w:t xml:space="preserve"> </w:t>
      </w:r>
      <w:r w:rsidRPr="00A60AF4">
        <w:rPr>
          <w:rFonts w:ascii="Times New Roman" w:hAnsi="Times New Roman"/>
          <w:szCs w:val="28"/>
        </w:rPr>
        <w:t xml:space="preserve">tổ chức </w:t>
      </w:r>
      <w:r>
        <w:rPr>
          <w:rFonts w:ascii="Times New Roman" w:hAnsi="Times New Roman"/>
          <w:szCs w:val="28"/>
        </w:rPr>
        <w:t xml:space="preserve">         </w:t>
      </w:r>
      <w:r w:rsidRPr="00A60AF4">
        <w:rPr>
          <w:rFonts w:ascii="Times New Roman" w:hAnsi="Times New Roman"/>
          <w:szCs w:val="28"/>
        </w:rPr>
        <w:t xml:space="preserve">thực hiện Quyết định quy định chức năng, nhiệm vụ, quyền hạn, chế độ làm việc, quy chế phối hợp và tổ chức của Phòng Nội vụ phù hợp với đặc điểm của </w:t>
      </w:r>
      <w:r>
        <w:rPr>
          <w:rFonts w:ascii="Times New Roman" w:hAnsi="Times New Roman"/>
          <w:szCs w:val="28"/>
        </w:rPr>
        <w:t xml:space="preserve">                    </w:t>
      </w:r>
      <w:r w:rsidRPr="00A60AF4">
        <w:rPr>
          <w:rFonts w:ascii="Times New Roman" w:hAnsi="Times New Roman"/>
          <w:szCs w:val="28"/>
        </w:rPr>
        <w:t>địa phương nhưng không trái với nội dung Quyết định này.</w:t>
      </w:r>
    </w:p>
    <w:p w:rsidR="00BB130E" w:rsidRDefault="00A46E2F" w:rsidP="00A46E2F">
      <w:pPr>
        <w:spacing w:before="120" w:after="120" w:line="276" w:lineRule="auto"/>
        <w:ind w:firstLine="567"/>
        <w:jc w:val="both"/>
        <w:rPr>
          <w:rFonts w:ascii="Times New Roman" w:hAnsi="Times New Roman"/>
          <w:szCs w:val="28"/>
        </w:rPr>
      </w:pPr>
      <w:bookmarkStart w:id="0" w:name="_GoBack"/>
      <w:r w:rsidRPr="00A60AF4">
        <w:rPr>
          <w:rFonts w:ascii="Times New Roman" w:hAnsi="Times New Roman"/>
          <w:szCs w:val="28"/>
        </w:rPr>
        <w:t>3. Trong quá trình thực hiện, nếu phát sinh các vấn đề vượt quá thẩm quyền thì nghiên cứu đề xuất, kiến nghị với Ủy ban nhân dân cấp huyện trình Ủy ban nhân dân Thành phố Hồ Chí Minh xem xét, giải quyết hoặc bổ sung và sửa đổi cho phù hợp./.</w:t>
      </w:r>
      <w:bookmarkEnd w:id="0"/>
    </w:p>
    <w:sectPr w:rsidR="00BB130E" w:rsidSect="00BA214B">
      <w:headerReference w:type="default" r:id="rId13"/>
      <w:footerReference w:type="default" r:id="rId14"/>
      <w:footerReference w:type="first" r:id="rId15"/>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1346" w:rsidRDefault="00041346" w:rsidP="00673C50">
      <w:r>
        <w:separator/>
      </w:r>
    </w:p>
  </w:endnote>
  <w:endnote w:type="continuationSeparator" w:id="0">
    <w:p w:rsidR="00041346" w:rsidRDefault="0004134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VNI-Times">
    <w:altName w:val="Times New Roman"/>
    <w:panose1 w:val="020B0604020202020204"/>
    <w:charset w:val="00"/>
    <w:family w:val="auto"/>
    <w:pitch w:val="variable"/>
    <w:sig w:usb0="00000005"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New Roman Italic">
    <w:altName w:val="Times New Roman"/>
    <w:panose1 w:val="020B0604020202020204"/>
    <w:charset w:val="00"/>
    <w:family w:val="roman"/>
    <w:notTrueType/>
    <w:pitch w:val="default"/>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FA6" w:rsidRDefault="00A00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FA6" w:rsidRDefault="00A00F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FA6" w:rsidRDefault="00A00F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0B23" w:rsidRDefault="00041346" w:rsidP="00940B2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0B23" w:rsidRDefault="00041346"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1346" w:rsidRDefault="00041346" w:rsidP="00673C50">
      <w:r>
        <w:separator/>
      </w:r>
    </w:p>
  </w:footnote>
  <w:footnote w:type="continuationSeparator" w:id="0">
    <w:p w:rsidR="00041346" w:rsidRDefault="00041346"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FA6" w:rsidRDefault="00A00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F0916">
          <w:rPr>
            <w:rFonts w:ascii="Times New Roman" w:hAnsi="Times New Roman"/>
            <w:noProof/>
            <w:sz w:val="26"/>
            <w:szCs w:val="26"/>
          </w:rPr>
          <w:t>2</w:t>
        </w:r>
        <w:r w:rsidRPr="00673C50">
          <w:rPr>
            <w:rFonts w:ascii="Times New Roman" w:hAnsi="Times New Roman"/>
            <w:noProof/>
            <w:sz w:val="26"/>
            <w:szCs w:val="26"/>
          </w:rPr>
          <w:fldChar w:fldCharType="end"/>
        </w:r>
      </w:p>
    </w:sdtContent>
  </w:sdt>
  <w:p w:rsidR="00BB130E" w:rsidRDefault="00BB1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FA6" w:rsidRDefault="00A00F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4358214"/>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B97F9B">
          <w:rPr>
            <w:rFonts w:ascii="Times New Roman" w:hAnsi="Times New Roman"/>
            <w:noProof/>
            <w:sz w:val="26"/>
            <w:szCs w:val="26"/>
          </w:rPr>
          <w:t>10</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displayBackgroundShape/>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20828"/>
    <w:rsid w:val="00026F5E"/>
    <w:rsid w:val="0003296D"/>
    <w:rsid w:val="00041346"/>
    <w:rsid w:val="00051E62"/>
    <w:rsid w:val="0007644E"/>
    <w:rsid w:val="0009523E"/>
    <w:rsid w:val="00095B17"/>
    <w:rsid w:val="00096329"/>
    <w:rsid w:val="000A56EA"/>
    <w:rsid w:val="000B72D9"/>
    <w:rsid w:val="000C5E39"/>
    <w:rsid w:val="000E71FD"/>
    <w:rsid w:val="001459D0"/>
    <w:rsid w:val="001614AD"/>
    <w:rsid w:val="00163859"/>
    <w:rsid w:val="0017230B"/>
    <w:rsid w:val="00197B4C"/>
    <w:rsid w:val="001A7718"/>
    <w:rsid w:val="001F0916"/>
    <w:rsid w:val="0020677A"/>
    <w:rsid w:val="002336A8"/>
    <w:rsid w:val="002514B9"/>
    <w:rsid w:val="002660F8"/>
    <w:rsid w:val="002710D7"/>
    <w:rsid w:val="002B14F5"/>
    <w:rsid w:val="002D38EA"/>
    <w:rsid w:val="003440CC"/>
    <w:rsid w:val="00350B40"/>
    <w:rsid w:val="00352E5B"/>
    <w:rsid w:val="00361FE4"/>
    <w:rsid w:val="00372309"/>
    <w:rsid w:val="00383D04"/>
    <w:rsid w:val="003B44CF"/>
    <w:rsid w:val="003B7CCC"/>
    <w:rsid w:val="003E503C"/>
    <w:rsid w:val="004040EC"/>
    <w:rsid w:val="0042174F"/>
    <w:rsid w:val="0046780E"/>
    <w:rsid w:val="004B609B"/>
    <w:rsid w:val="004D12E1"/>
    <w:rsid w:val="004D257A"/>
    <w:rsid w:val="00540A64"/>
    <w:rsid w:val="00543FE8"/>
    <w:rsid w:val="00544DE1"/>
    <w:rsid w:val="0055777A"/>
    <w:rsid w:val="005D3C11"/>
    <w:rsid w:val="00622A35"/>
    <w:rsid w:val="00626B43"/>
    <w:rsid w:val="00673C50"/>
    <w:rsid w:val="006A02DE"/>
    <w:rsid w:val="00720BB9"/>
    <w:rsid w:val="0074224D"/>
    <w:rsid w:val="0074600B"/>
    <w:rsid w:val="00751047"/>
    <w:rsid w:val="007A2BC5"/>
    <w:rsid w:val="007D1F14"/>
    <w:rsid w:val="00805900"/>
    <w:rsid w:val="0081040A"/>
    <w:rsid w:val="0081253E"/>
    <w:rsid w:val="00825390"/>
    <w:rsid w:val="008423C4"/>
    <w:rsid w:val="008820DC"/>
    <w:rsid w:val="008B2258"/>
    <w:rsid w:val="008C4A07"/>
    <w:rsid w:val="008D0EFD"/>
    <w:rsid w:val="008D1107"/>
    <w:rsid w:val="008D1927"/>
    <w:rsid w:val="008D737A"/>
    <w:rsid w:val="008D75D0"/>
    <w:rsid w:val="00903E21"/>
    <w:rsid w:val="009261E9"/>
    <w:rsid w:val="00947328"/>
    <w:rsid w:val="009505A8"/>
    <w:rsid w:val="0098708E"/>
    <w:rsid w:val="009A715E"/>
    <w:rsid w:val="00A00FA6"/>
    <w:rsid w:val="00A07B9F"/>
    <w:rsid w:val="00A32DAF"/>
    <w:rsid w:val="00A46E2F"/>
    <w:rsid w:val="00A55C7A"/>
    <w:rsid w:val="00A81A4C"/>
    <w:rsid w:val="00B7015B"/>
    <w:rsid w:val="00B97F9B"/>
    <w:rsid w:val="00BA214B"/>
    <w:rsid w:val="00BB130E"/>
    <w:rsid w:val="00BD1EBD"/>
    <w:rsid w:val="00BD4FE1"/>
    <w:rsid w:val="00BE0B4B"/>
    <w:rsid w:val="00C0015E"/>
    <w:rsid w:val="00C34EA6"/>
    <w:rsid w:val="00C74088"/>
    <w:rsid w:val="00C927E3"/>
    <w:rsid w:val="00CC3B8E"/>
    <w:rsid w:val="00CC58A9"/>
    <w:rsid w:val="00DB29A1"/>
    <w:rsid w:val="00DF3B18"/>
    <w:rsid w:val="00E17AE1"/>
    <w:rsid w:val="00E30E43"/>
    <w:rsid w:val="00E32C19"/>
    <w:rsid w:val="00E46DFE"/>
    <w:rsid w:val="00E63ABF"/>
    <w:rsid w:val="00E64324"/>
    <w:rsid w:val="00E75F7D"/>
    <w:rsid w:val="00E92BC0"/>
    <w:rsid w:val="00F02966"/>
    <w:rsid w:val="00F5698E"/>
    <w:rsid w:val="00F84CFD"/>
    <w:rsid w:val="00F86539"/>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F780D3"/>
  <w15:docId w15:val="{5FA99CD1-4558-864A-AB47-7A726602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AE839E-6D18-CB40-B900-E8FE8715534A}">
  <ds:schemaRefs>
    <ds:schemaRef ds:uri="http://schemas.openxmlformats.org/officeDocument/2006/bibliography"/>
  </ds:schemaRefs>
</ds:datastoreItem>
</file>

<file path=customXml/itemProps2.xml><?xml version="1.0" encoding="utf-8"?>
<ds:datastoreItem xmlns:ds="http://schemas.openxmlformats.org/officeDocument/2006/customXml" ds:itemID="{07D7ADC5-B5E4-4B75-AAF5-57AB72937FA3}"/>
</file>

<file path=customXml/itemProps3.xml><?xml version="1.0" encoding="utf-8"?>
<ds:datastoreItem xmlns:ds="http://schemas.openxmlformats.org/officeDocument/2006/customXml" ds:itemID="{53EF922D-4866-49FA-84AD-EEC200649C2A}"/>
</file>

<file path=customXml/itemProps4.xml><?xml version="1.0" encoding="utf-8"?>
<ds:datastoreItem xmlns:ds="http://schemas.openxmlformats.org/officeDocument/2006/customXml" ds:itemID="{99ACC9E0-3C0E-4A72-9E05-4077E6C7B4A1}"/>
</file>

<file path=docProps/app.xml><?xml version="1.0" encoding="utf-8"?>
<Properties xmlns="http://schemas.openxmlformats.org/officeDocument/2006/extended-properties" xmlns:vt="http://schemas.openxmlformats.org/officeDocument/2006/docPropsVTypes">
  <Template>Normal.dotm</Template>
  <TotalTime>93</TotalTime>
  <Pages>12</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8</cp:revision>
  <cp:lastPrinted>2023-06-08T02:00:00Z</cp:lastPrinted>
  <dcterms:created xsi:type="dcterms:W3CDTF">2023-07-11T09:08:00Z</dcterms:created>
  <dcterms:modified xsi:type="dcterms:W3CDTF">2024-01-09T06:50:00Z</dcterms:modified>
</cp:coreProperties>
</file>