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4" w:type="dxa"/>
        <w:tblLook w:val="01E0" w:firstRow="1" w:lastRow="1" w:firstColumn="1" w:lastColumn="1" w:noHBand="0" w:noVBand="0"/>
      </w:tblPr>
      <w:tblGrid>
        <w:gridCol w:w="3227"/>
        <w:gridCol w:w="717"/>
        <w:gridCol w:w="5740"/>
      </w:tblGrid>
      <w:tr w:rsidR="00A27EB3" w:rsidRPr="00A27EB3" w:rsidTr="00C43C2E">
        <w:tc>
          <w:tcPr>
            <w:tcW w:w="3227" w:type="dxa"/>
          </w:tcPr>
          <w:p w:rsidR="00682295" w:rsidRPr="00A27EB3" w:rsidRDefault="00682295" w:rsidP="00A0549C">
            <w:pPr>
              <w:spacing w:before="60"/>
              <w:jc w:val="center"/>
              <w:rPr>
                <w:rFonts w:ascii="Times New Roman" w:hAnsi="Times New Roman"/>
                <w:b/>
                <w:bCs/>
                <w:color w:val="000000" w:themeColor="text1"/>
                <w:sz w:val="26"/>
                <w:szCs w:val="28"/>
                <w:lang w:val="nl-NL"/>
              </w:rPr>
            </w:pPr>
            <w:r w:rsidRPr="00A27EB3">
              <w:rPr>
                <w:rFonts w:ascii="Times New Roman" w:hAnsi="Times New Roman"/>
                <w:b/>
                <w:bCs/>
                <w:color w:val="000000" w:themeColor="text1"/>
                <w:sz w:val="26"/>
                <w:szCs w:val="28"/>
                <w:lang w:val="nl-NL"/>
              </w:rPr>
              <w:t>UỶ BAN NHÂN DÂN</w:t>
            </w:r>
          </w:p>
          <w:p w:rsidR="00682295" w:rsidRPr="00A27EB3" w:rsidRDefault="00682295" w:rsidP="00A0549C">
            <w:pPr>
              <w:jc w:val="center"/>
              <w:rPr>
                <w:rFonts w:ascii="Times New Roman" w:hAnsi="Times New Roman"/>
                <w:b/>
                <w:bCs/>
                <w:color w:val="000000" w:themeColor="text1"/>
                <w:szCs w:val="28"/>
                <w:lang w:val="nl-NL"/>
              </w:rPr>
            </w:pPr>
            <w:r w:rsidRPr="00A27EB3">
              <w:rPr>
                <w:rFonts w:ascii="Times New Roman" w:hAnsi="Times New Roman"/>
                <w:b/>
                <w:bCs/>
                <w:color w:val="000000" w:themeColor="text1"/>
                <w:sz w:val="26"/>
                <w:szCs w:val="28"/>
                <w:lang w:val="nl-NL"/>
              </w:rPr>
              <w:t>TỈNH NAM ĐỊNH</w:t>
            </w:r>
          </w:p>
          <w:p w:rsidR="00682295" w:rsidRPr="00A27EB3" w:rsidRDefault="00C23E7B" w:rsidP="006905B2">
            <w:pPr>
              <w:rPr>
                <w:rFonts w:ascii="Times New Roman" w:hAnsi="Times New Roman"/>
                <w:b/>
                <w:bCs/>
                <w:color w:val="000000" w:themeColor="text1"/>
                <w:szCs w:val="28"/>
                <w:lang w:val="nl-NL"/>
              </w:rPr>
            </w:pPr>
            <w:r>
              <w:rPr>
                <w:rFonts w:ascii="Times New Roman" w:hAnsi="Times New Roman"/>
                <w:b/>
                <w:noProof/>
                <w:color w:val="000000" w:themeColor="text1"/>
                <w:lang w:val="nl-NL"/>
              </w:rPr>
              <w:pict>
                <v:line id="_x0000_s1058" style="position:absolute;flip:y;z-index:251656704" from="44.8pt,2.7pt" to="114.85pt,2.7pt"/>
              </w:pict>
            </w:r>
          </w:p>
        </w:tc>
        <w:tc>
          <w:tcPr>
            <w:tcW w:w="717" w:type="dxa"/>
          </w:tcPr>
          <w:p w:rsidR="00682295" w:rsidRPr="00A27EB3" w:rsidRDefault="00682295" w:rsidP="00FD66E9">
            <w:pPr>
              <w:rPr>
                <w:rFonts w:ascii="Times New Roman" w:hAnsi="Times New Roman"/>
                <w:color w:val="000000" w:themeColor="text1"/>
              </w:rPr>
            </w:pPr>
          </w:p>
        </w:tc>
        <w:tc>
          <w:tcPr>
            <w:tcW w:w="5740" w:type="dxa"/>
          </w:tcPr>
          <w:p w:rsidR="00682295" w:rsidRPr="00A27EB3" w:rsidRDefault="00682295" w:rsidP="00A0549C">
            <w:pPr>
              <w:spacing w:before="60"/>
              <w:jc w:val="center"/>
              <w:rPr>
                <w:rFonts w:ascii="Times New Roman" w:hAnsi="Times New Roman"/>
                <w:b/>
                <w:bCs/>
                <w:color w:val="000000" w:themeColor="text1"/>
                <w:sz w:val="26"/>
                <w:lang w:val="nl-NL"/>
              </w:rPr>
            </w:pPr>
            <w:r w:rsidRPr="00A27EB3">
              <w:rPr>
                <w:rFonts w:ascii="Times New Roman" w:hAnsi="Times New Roman"/>
                <w:b/>
                <w:bCs/>
                <w:color w:val="000000" w:themeColor="text1"/>
                <w:sz w:val="26"/>
                <w:lang w:val="nl-NL"/>
              </w:rPr>
              <w:t>CỘNG HOÀ XÃ HỘI CHỦ NGHĨA VIỆT NAM</w:t>
            </w:r>
          </w:p>
          <w:p w:rsidR="00682295" w:rsidRPr="00A27EB3" w:rsidRDefault="00682295" w:rsidP="00A0549C">
            <w:pPr>
              <w:spacing w:before="60"/>
              <w:jc w:val="center"/>
              <w:rPr>
                <w:rFonts w:ascii="Times New Roman" w:hAnsi="Times New Roman"/>
                <w:b/>
                <w:bCs/>
                <w:color w:val="000000" w:themeColor="text1"/>
                <w:szCs w:val="28"/>
              </w:rPr>
            </w:pPr>
            <w:r w:rsidRPr="00A27EB3">
              <w:rPr>
                <w:rFonts w:ascii="Times New Roman" w:hAnsi="Times New Roman"/>
                <w:b/>
                <w:bCs/>
                <w:color w:val="000000" w:themeColor="text1"/>
                <w:szCs w:val="28"/>
              </w:rPr>
              <w:t>Độc lập - Tự do - Hạnh phúc</w:t>
            </w:r>
          </w:p>
          <w:p w:rsidR="00682295" w:rsidRPr="00A27EB3" w:rsidRDefault="003B1D4C" w:rsidP="00A0549C">
            <w:pPr>
              <w:spacing w:before="60"/>
              <w:jc w:val="center"/>
              <w:rPr>
                <w:rFonts w:ascii="Times New Roman" w:hAnsi="Times New Roman"/>
                <w:color w:val="000000" w:themeColor="text1"/>
              </w:rPr>
            </w:pPr>
            <w:r>
              <w:rPr>
                <w:rFonts w:ascii="Times New Roman" w:hAnsi="Times New Roman"/>
                <w:noProof/>
                <w:color w:val="000000" w:themeColor="text1"/>
                <w:lang w:val="nl-NL"/>
              </w:rPr>
              <w:pict>
                <v:line id="_x0000_s1059" style="position:absolute;left:0;text-align:left;z-index:251657728" from="52.3pt,3.85pt" to="223.3pt,3.85pt"/>
              </w:pict>
            </w:r>
          </w:p>
          <w:p w:rsidR="00682295" w:rsidRPr="00A27EB3" w:rsidRDefault="00682295" w:rsidP="00C43C2E">
            <w:pPr>
              <w:jc w:val="center"/>
              <w:rPr>
                <w:rFonts w:ascii="Times New Roman" w:hAnsi="Times New Roman"/>
                <w:i/>
                <w:color w:val="000000" w:themeColor="text1"/>
                <w:szCs w:val="28"/>
                <w:lang w:val="vi-VN"/>
              </w:rPr>
            </w:pPr>
          </w:p>
        </w:tc>
      </w:tr>
    </w:tbl>
    <w:p w:rsidR="00015DD2" w:rsidRPr="00A27EB3" w:rsidRDefault="00015DD2" w:rsidP="006905B2">
      <w:pPr>
        <w:spacing w:line="340" w:lineRule="exact"/>
        <w:jc w:val="center"/>
        <w:rPr>
          <w:rFonts w:ascii="Times New Roman" w:hAnsi="Times New Roman"/>
          <w:b/>
          <w:color w:val="000000" w:themeColor="text1"/>
          <w:szCs w:val="28"/>
          <w:lang w:val="nl-NL"/>
        </w:rPr>
      </w:pPr>
      <w:r w:rsidRPr="00A27EB3">
        <w:rPr>
          <w:rFonts w:ascii="Times New Roman" w:hAnsi="Times New Roman"/>
          <w:b/>
          <w:color w:val="000000" w:themeColor="text1"/>
          <w:szCs w:val="28"/>
          <w:lang w:val="nl-NL"/>
        </w:rPr>
        <w:t>QUY ĐỊNH</w:t>
      </w:r>
    </w:p>
    <w:p w:rsidR="00C849E1" w:rsidRPr="00A27EB3" w:rsidRDefault="00C849E1" w:rsidP="00AB2C58">
      <w:pPr>
        <w:spacing w:line="340" w:lineRule="exact"/>
        <w:jc w:val="center"/>
        <w:rPr>
          <w:rFonts w:ascii="Times New Roman" w:hAnsi="Times New Roman"/>
          <w:b/>
          <w:color w:val="000000" w:themeColor="text1"/>
          <w:szCs w:val="28"/>
          <w:lang w:val="nl-NL"/>
        </w:rPr>
      </w:pPr>
      <w:r w:rsidRPr="00A27EB3">
        <w:rPr>
          <w:rFonts w:ascii="Times New Roman" w:hAnsi="Times New Roman"/>
          <w:b/>
          <w:color w:val="000000" w:themeColor="text1"/>
          <w:szCs w:val="28"/>
          <w:lang w:val="nl-NL"/>
        </w:rPr>
        <w:t>Cơ chế quay vòng một phần vốn hỗ trợ phát triển sản xuất</w:t>
      </w:r>
    </w:p>
    <w:p w:rsidR="00C849E1" w:rsidRPr="00A27EB3" w:rsidRDefault="00C849E1" w:rsidP="00AB2C58">
      <w:pPr>
        <w:spacing w:line="340" w:lineRule="exact"/>
        <w:jc w:val="center"/>
        <w:rPr>
          <w:rFonts w:ascii="Times New Roman" w:hAnsi="Times New Roman"/>
          <w:b/>
          <w:color w:val="000000" w:themeColor="text1"/>
          <w:szCs w:val="28"/>
          <w:lang w:val="nl-NL"/>
        </w:rPr>
      </w:pPr>
      <w:r w:rsidRPr="00A27EB3">
        <w:rPr>
          <w:rFonts w:ascii="Times New Roman" w:hAnsi="Times New Roman"/>
          <w:b/>
          <w:color w:val="000000" w:themeColor="text1"/>
          <w:szCs w:val="28"/>
          <w:lang w:val="nl-NL"/>
        </w:rPr>
        <w:t>thuộc các Chương trình mục tiêu quốc gia trên địa bàn tỉnh Nam Định</w:t>
      </w:r>
    </w:p>
    <w:p w:rsidR="00C23E7B" w:rsidRDefault="00587F6D" w:rsidP="00B61B5B">
      <w:pPr>
        <w:spacing w:line="340" w:lineRule="exact"/>
        <w:jc w:val="center"/>
        <w:rPr>
          <w:rFonts w:ascii="Times New Roman" w:hAnsi="Times New Roman"/>
          <w:i/>
          <w:color w:val="000000" w:themeColor="text1"/>
          <w:szCs w:val="28"/>
          <w:lang w:val="nl-NL"/>
        </w:rPr>
      </w:pPr>
      <w:r w:rsidRPr="00A27EB3">
        <w:rPr>
          <w:rFonts w:ascii="Times New Roman" w:hAnsi="Times New Roman"/>
          <w:i/>
          <w:color w:val="000000" w:themeColor="text1"/>
          <w:szCs w:val="28"/>
          <w:lang w:val="nl-NL"/>
        </w:rPr>
        <w:t>(K</w:t>
      </w:r>
      <w:r w:rsidR="00015DD2" w:rsidRPr="00A27EB3">
        <w:rPr>
          <w:rFonts w:ascii="Times New Roman" w:hAnsi="Times New Roman"/>
          <w:i/>
          <w:color w:val="000000" w:themeColor="text1"/>
          <w:szCs w:val="28"/>
          <w:lang w:val="nl-NL"/>
        </w:rPr>
        <w:t>èm theo</w:t>
      </w:r>
      <w:r w:rsidR="00C23E7B">
        <w:rPr>
          <w:rFonts w:ascii="Times New Roman" w:hAnsi="Times New Roman"/>
          <w:i/>
          <w:color w:val="000000" w:themeColor="text1"/>
          <w:szCs w:val="28"/>
          <w:lang w:val="nl-NL"/>
        </w:rPr>
        <w:t xml:space="preserve"> Quyết định số 21</w:t>
      </w:r>
      <w:r w:rsidR="00015DD2" w:rsidRPr="00A27EB3">
        <w:rPr>
          <w:rFonts w:ascii="Times New Roman" w:hAnsi="Times New Roman"/>
          <w:i/>
          <w:color w:val="000000" w:themeColor="text1"/>
          <w:szCs w:val="28"/>
          <w:lang w:val="nl-NL"/>
        </w:rPr>
        <w:t>/202</w:t>
      </w:r>
      <w:r w:rsidR="0076269A" w:rsidRPr="00A27EB3">
        <w:rPr>
          <w:rFonts w:ascii="Times New Roman" w:hAnsi="Times New Roman"/>
          <w:i/>
          <w:color w:val="000000" w:themeColor="text1"/>
          <w:szCs w:val="28"/>
          <w:lang w:val="nl-NL"/>
        </w:rPr>
        <w:t>3</w:t>
      </w:r>
      <w:r w:rsidR="00B61B5B">
        <w:rPr>
          <w:rFonts w:ascii="Times New Roman" w:hAnsi="Times New Roman"/>
          <w:i/>
          <w:color w:val="000000" w:themeColor="text1"/>
          <w:szCs w:val="28"/>
          <w:lang w:val="nl-NL"/>
        </w:rPr>
        <w:t>/QĐ-UBND ngày</w:t>
      </w:r>
      <w:r w:rsidR="00C23E7B">
        <w:rPr>
          <w:rFonts w:ascii="Times New Roman" w:hAnsi="Times New Roman"/>
          <w:i/>
          <w:color w:val="000000" w:themeColor="text1"/>
          <w:szCs w:val="28"/>
          <w:lang w:val="nl-NL"/>
        </w:rPr>
        <w:t xml:space="preserve"> 27</w:t>
      </w:r>
      <w:r w:rsidR="00015DD2" w:rsidRPr="00A27EB3">
        <w:rPr>
          <w:rFonts w:ascii="Times New Roman" w:hAnsi="Times New Roman"/>
          <w:i/>
          <w:color w:val="000000" w:themeColor="text1"/>
          <w:szCs w:val="28"/>
          <w:lang w:val="nl-NL"/>
        </w:rPr>
        <w:t>/</w:t>
      </w:r>
      <w:r w:rsidR="00C23E7B">
        <w:rPr>
          <w:rFonts w:ascii="Times New Roman" w:hAnsi="Times New Roman"/>
          <w:i/>
          <w:color w:val="000000" w:themeColor="text1"/>
          <w:szCs w:val="28"/>
          <w:lang w:val="nl-NL"/>
        </w:rPr>
        <w:t>8</w:t>
      </w:r>
      <w:r w:rsidR="00015DD2" w:rsidRPr="00A27EB3">
        <w:rPr>
          <w:rFonts w:ascii="Times New Roman" w:hAnsi="Times New Roman"/>
          <w:i/>
          <w:color w:val="000000" w:themeColor="text1"/>
          <w:szCs w:val="28"/>
          <w:lang w:val="nl-NL"/>
        </w:rPr>
        <w:t>/2023 của</w:t>
      </w:r>
      <w:r w:rsidR="00C23E7B">
        <w:rPr>
          <w:rFonts w:ascii="Times New Roman" w:hAnsi="Times New Roman"/>
          <w:i/>
          <w:color w:val="000000" w:themeColor="text1"/>
          <w:szCs w:val="28"/>
          <w:lang w:val="nl-NL"/>
        </w:rPr>
        <w:t xml:space="preserve"> </w:t>
      </w:r>
    </w:p>
    <w:p w:rsidR="00015DD2" w:rsidRPr="00A27EB3" w:rsidRDefault="00015DD2" w:rsidP="00B61B5B">
      <w:pPr>
        <w:spacing w:line="340" w:lineRule="exact"/>
        <w:jc w:val="center"/>
        <w:rPr>
          <w:rFonts w:ascii="Times New Roman" w:hAnsi="Times New Roman"/>
          <w:i/>
          <w:color w:val="000000" w:themeColor="text1"/>
          <w:szCs w:val="28"/>
          <w:lang w:val="nl-NL"/>
        </w:rPr>
      </w:pPr>
      <w:r w:rsidRPr="00A27EB3">
        <w:rPr>
          <w:rFonts w:ascii="Times New Roman" w:hAnsi="Times New Roman"/>
          <w:i/>
          <w:color w:val="000000" w:themeColor="text1"/>
          <w:szCs w:val="28"/>
          <w:lang w:val="nl-NL"/>
        </w:rPr>
        <w:t>Ủy ban nhân dân tỉnh Nam Định)</w:t>
      </w:r>
    </w:p>
    <w:p w:rsidR="00CE6BB9" w:rsidRPr="00A27EB3" w:rsidRDefault="00CE6BB9" w:rsidP="00B61B5B">
      <w:pPr>
        <w:spacing w:before="40" w:after="40" w:line="340" w:lineRule="exact"/>
        <w:jc w:val="both"/>
        <w:rPr>
          <w:rFonts w:ascii="Times New Roman" w:hAnsi="Times New Roman"/>
          <w:color w:val="000000" w:themeColor="text1"/>
          <w:szCs w:val="28"/>
          <w:lang w:val="nl-NL"/>
        </w:rPr>
      </w:pPr>
    </w:p>
    <w:p w:rsidR="00015DD2" w:rsidRPr="00A27EB3" w:rsidRDefault="00015DD2" w:rsidP="003E138A">
      <w:pPr>
        <w:spacing w:before="40" w:after="40" w:line="360" w:lineRule="exact"/>
        <w:jc w:val="center"/>
        <w:rPr>
          <w:rFonts w:ascii="Times New Roman" w:hAnsi="Times New Roman"/>
          <w:b/>
          <w:color w:val="000000" w:themeColor="text1"/>
          <w:szCs w:val="28"/>
        </w:rPr>
      </w:pPr>
      <w:r w:rsidRPr="00A27EB3">
        <w:rPr>
          <w:rFonts w:ascii="Times New Roman" w:hAnsi="Times New Roman"/>
          <w:b/>
          <w:color w:val="000000" w:themeColor="text1"/>
          <w:szCs w:val="28"/>
        </w:rPr>
        <w:t>Chương I</w:t>
      </w:r>
    </w:p>
    <w:p w:rsidR="00015DD2" w:rsidRPr="00A27EB3" w:rsidRDefault="00015DD2" w:rsidP="003E138A">
      <w:pPr>
        <w:spacing w:before="40" w:after="40" w:line="360" w:lineRule="exact"/>
        <w:jc w:val="center"/>
        <w:rPr>
          <w:rFonts w:ascii="Times New Roman" w:hAnsi="Times New Roman"/>
          <w:b/>
          <w:color w:val="000000" w:themeColor="text1"/>
          <w:szCs w:val="28"/>
        </w:rPr>
      </w:pPr>
      <w:r w:rsidRPr="00A27EB3">
        <w:rPr>
          <w:rFonts w:ascii="Times New Roman" w:hAnsi="Times New Roman"/>
          <w:b/>
          <w:color w:val="000000" w:themeColor="text1"/>
          <w:szCs w:val="28"/>
        </w:rPr>
        <w:t>QUY ĐỊNH CHUNG</w:t>
      </w:r>
    </w:p>
    <w:p w:rsidR="00EE3EE9" w:rsidRPr="00A27EB3" w:rsidRDefault="00EE3EE9" w:rsidP="002E4B87">
      <w:pPr>
        <w:spacing w:before="40" w:after="40" w:line="360" w:lineRule="exact"/>
        <w:ind w:firstLine="567"/>
        <w:jc w:val="both"/>
        <w:rPr>
          <w:rFonts w:ascii="Times New Roman" w:hAnsi="Times New Roman"/>
          <w:bCs/>
          <w:color w:val="000000" w:themeColor="text1"/>
          <w:szCs w:val="28"/>
        </w:rPr>
      </w:pPr>
      <w:r w:rsidRPr="00A27EB3">
        <w:rPr>
          <w:rFonts w:ascii="Times New Roman" w:hAnsi="Times New Roman"/>
          <w:b/>
          <w:bCs/>
          <w:color w:val="000000" w:themeColor="text1"/>
          <w:szCs w:val="28"/>
        </w:rPr>
        <w:t>Điều 1.</w:t>
      </w:r>
      <w:r w:rsidR="00567A28" w:rsidRPr="00A27EB3">
        <w:rPr>
          <w:rFonts w:ascii="Times New Roman" w:hAnsi="Times New Roman"/>
          <w:b/>
          <w:bCs/>
          <w:color w:val="000000" w:themeColor="text1"/>
          <w:szCs w:val="28"/>
        </w:rPr>
        <w:t xml:space="preserve"> Phạm vi điều chỉnh</w:t>
      </w:r>
    </w:p>
    <w:p w:rsidR="00C849E1" w:rsidRPr="00A27EB3" w:rsidRDefault="00C849E1" w:rsidP="003E138A">
      <w:pPr>
        <w:widowControl w:val="0"/>
        <w:spacing w:before="40" w:after="40" w:line="360" w:lineRule="exact"/>
        <w:ind w:firstLine="567"/>
        <w:jc w:val="both"/>
        <w:rPr>
          <w:rFonts w:ascii="Times New Roman" w:hAnsi="Times New Roman"/>
          <w:bCs/>
          <w:color w:val="000000" w:themeColor="text1"/>
          <w:spacing w:val="-2"/>
          <w:szCs w:val="28"/>
        </w:rPr>
      </w:pPr>
      <w:r w:rsidRPr="00A27EB3">
        <w:rPr>
          <w:rFonts w:ascii="Times New Roman" w:hAnsi="Times New Roman"/>
          <w:bCs/>
          <w:color w:val="000000" w:themeColor="text1"/>
          <w:spacing w:val="-2"/>
          <w:szCs w:val="28"/>
        </w:rPr>
        <w:t xml:space="preserve">Quy định về cơ chế quay vòng một phần vốn </w:t>
      </w:r>
      <w:r w:rsidR="00587F6D" w:rsidRPr="00A27EB3">
        <w:rPr>
          <w:rFonts w:ascii="Times New Roman" w:hAnsi="Times New Roman"/>
          <w:bCs/>
          <w:color w:val="000000" w:themeColor="text1"/>
          <w:spacing w:val="-2"/>
          <w:szCs w:val="28"/>
        </w:rPr>
        <w:t>để luân chuyển trong cộng đồng theo dự án, phương án hỗ trợ phát triển sản xuất thuộc các Chương trình mục tiêu quốc gia trên địa bàn tỉnh Nam Định</w:t>
      </w:r>
      <w:r w:rsidRPr="00A27EB3">
        <w:rPr>
          <w:rFonts w:ascii="Times New Roman" w:hAnsi="Times New Roman"/>
          <w:bCs/>
          <w:color w:val="000000" w:themeColor="text1"/>
          <w:spacing w:val="-2"/>
          <w:szCs w:val="28"/>
        </w:rPr>
        <w:t>.</w:t>
      </w:r>
    </w:p>
    <w:p w:rsidR="00907C96" w:rsidRPr="00A27EB3" w:rsidRDefault="002E4B87" w:rsidP="003E138A">
      <w:pPr>
        <w:widowControl w:val="0"/>
        <w:spacing w:before="40" w:after="40" w:line="360" w:lineRule="exact"/>
        <w:ind w:firstLine="567"/>
        <w:jc w:val="both"/>
        <w:rPr>
          <w:rFonts w:ascii="Times New Roman" w:hAnsi="Times New Roman"/>
          <w:b/>
          <w:bCs/>
          <w:color w:val="000000" w:themeColor="text1"/>
          <w:szCs w:val="28"/>
        </w:rPr>
      </w:pPr>
      <w:r w:rsidRPr="00A27EB3">
        <w:rPr>
          <w:rFonts w:ascii="Times New Roman" w:hAnsi="Times New Roman"/>
          <w:b/>
          <w:bCs/>
          <w:color w:val="000000" w:themeColor="text1"/>
          <w:szCs w:val="28"/>
        </w:rPr>
        <w:t xml:space="preserve">Điều </w:t>
      </w:r>
      <w:r w:rsidR="00EE3EE9" w:rsidRPr="00A27EB3">
        <w:rPr>
          <w:rFonts w:ascii="Times New Roman" w:hAnsi="Times New Roman"/>
          <w:b/>
          <w:bCs/>
          <w:color w:val="000000" w:themeColor="text1"/>
          <w:szCs w:val="28"/>
        </w:rPr>
        <w:t xml:space="preserve">2. </w:t>
      </w:r>
      <w:r w:rsidRPr="00A27EB3">
        <w:rPr>
          <w:rFonts w:ascii="Times New Roman" w:hAnsi="Times New Roman"/>
          <w:b/>
          <w:bCs/>
          <w:color w:val="000000" w:themeColor="text1"/>
          <w:szCs w:val="28"/>
        </w:rPr>
        <w:t>Đối tượng áp dụng</w:t>
      </w:r>
    </w:p>
    <w:p w:rsidR="00C849E1" w:rsidRPr="00A27EB3" w:rsidRDefault="00C849E1" w:rsidP="003E138A">
      <w:pPr>
        <w:spacing w:before="40" w:after="40" w:line="36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Các cơ quan, đơn vị, tổ chức, cá nhân tham gia hoặc có liên quan trong quản lý, tổ chức thực hiện các hoạt động hỗ trợ phát triển sản xuất cộng đồng th</w:t>
      </w:r>
      <w:r w:rsidR="00C23E7B">
        <w:rPr>
          <w:rFonts w:ascii="Times New Roman" w:hAnsi="Times New Roman"/>
          <w:bCs/>
          <w:color w:val="000000" w:themeColor="text1"/>
          <w:szCs w:val="28"/>
        </w:rPr>
        <w:t>uộc các C</w:t>
      </w:r>
      <w:r w:rsidRPr="00A27EB3">
        <w:rPr>
          <w:rFonts w:ascii="Times New Roman" w:hAnsi="Times New Roman"/>
          <w:bCs/>
          <w:color w:val="000000" w:themeColor="text1"/>
          <w:szCs w:val="28"/>
        </w:rPr>
        <w:t>hương trình M</w:t>
      </w:r>
      <w:r w:rsidR="00C23E7B">
        <w:rPr>
          <w:rFonts w:ascii="Times New Roman" w:hAnsi="Times New Roman"/>
          <w:bCs/>
          <w:color w:val="000000" w:themeColor="text1"/>
          <w:szCs w:val="28"/>
        </w:rPr>
        <w:t>TQG</w:t>
      </w:r>
      <w:r w:rsidRPr="00A27EB3">
        <w:rPr>
          <w:rFonts w:ascii="Times New Roman" w:hAnsi="Times New Roman"/>
          <w:bCs/>
          <w:color w:val="000000" w:themeColor="text1"/>
          <w:szCs w:val="28"/>
        </w:rPr>
        <w:t xml:space="preserve"> trên địa bàn tỉnh Nam Định.</w:t>
      </w:r>
    </w:p>
    <w:p w:rsidR="00EE3EE9" w:rsidRPr="00A27EB3" w:rsidRDefault="002E4B87" w:rsidP="003E138A">
      <w:pPr>
        <w:spacing w:before="40" w:after="40" w:line="360" w:lineRule="exact"/>
        <w:ind w:firstLine="567"/>
        <w:jc w:val="both"/>
        <w:rPr>
          <w:rFonts w:ascii="Times New Roman" w:hAnsi="Times New Roman"/>
          <w:b/>
          <w:color w:val="000000" w:themeColor="text1"/>
          <w:szCs w:val="28"/>
        </w:rPr>
      </w:pPr>
      <w:r w:rsidRPr="00A27EB3">
        <w:rPr>
          <w:rFonts w:ascii="Times New Roman" w:hAnsi="Times New Roman"/>
          <w:b/>
          <w:color w:val="000000" w:themeColor="text1"/>
          <w:szCs w:val="28"/>
        </w:rPr>
        <w:t>Điều 3</w:t>
      </w:r>
      <w:r w:rsidR="00EE3EE9" w:rsidRPr="00A27EB3">
        <w:rPr>
          <w:rFonts w:ascii="Times New Roman" w:hAnsi="Times New Roman"/>
          <w:b/>
          <w:color w:val="000000" w:themeColor="text1"/>
          <w:szCs w:val="28"/>
        </w:rPr>
        <w:t>.</w:t>
      </w:r>
      <w:r w:rsidR="006C0D07" w:rsidRPr="00A27EB3">
        <w:rPr>
          <w:rFonts w:ascii="Times New Roman" w:hAnsi="Times New Roman"/>
          <w:b/>
          <w:color w:val="000000" w:themeColor="text1"/>
          <w:szCs w:val="28"/>
        </w:rPr>
        <w:t xml:space="preserve"> Nguyên tắc thực hiện</w:t>
      </w:r>
    </w:p>
    <w:p w:rsidR="00C849E1" w:rsidRPr="00A27EB3" w:rsidRDefault="00C849E1" w:rsidP="00C849E1">
      <w:pPr>
        <w:spacing w:before="40" w:after="40" w:line="36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1. Việc quay vòng một phần vốn đã</w:t>
      </w:r>
      <w:r w:rsidR="00C23E7B">
        <w:rPr>
          <w:rFonts w:ascii="Times New Roman" w:hAnsi="Times New Roman"/>
          <w:bCs/>
          <w:color w:val="000000" w:themeColor="text1"/>
          <w:szCs w:val="28"/>
        </w:rPr>
        <w:t xml:space="preserve"> </w:t>
      </w:r>
      <w:r w:rsidRPr="00A27EB3">
        <w:rPr>
          <w:rFonts w:ascii="Times New Roman" w:hAnsi="Times New Roman"/>
          <w:bCs/>
          <w:color w:val="000000" w:themeColor="text1"/>
          <w:szCs w:val="28"/>
        </w:rPr>
        <w:t>được ngân sách nhà nước hỗ trợ bằng tiền để thực hiện dự án, đảm bảo phù hợp với từng dự án được phê duyệt và điều kiện cụ thể của từng đối tượng tham gia dự án.</w:t>
      </w:r>
    </w:p>
    <w:p w:rsidR="00C849E1" w:rsidRPr="00A27EB3" w:rsidRDefault="00C849E1" w:rsidP="00C849E1">
      <w:pPr>
        <w:spacing w:before="40" w:after="40" w:line="360" w:lineRule="exact"/>
        <w:ind w:firstLine="567"/>
        <w:jc w:val="both"/>
        <w:rPr>
          <w:rFonts w:ascii="Times New Roman" w:hAnsi="Times New Roman"/>
          <w:bCs/>
          <w:color w:val="000000" w:themeColor="text1"/>
          <w:spacing w:val="-2"/>
          <w:szCs w:val="28"/>
        </w:rPr>
      </w:pPr>
      <w:r w:rsidRPr="00A27EB3">
        <w:rPr>
          <w:rFonts w:ascii="Times New Roman" w:hAnsi="Times New Roman"/>
          <w:bCs/>
          <w:color w:val="000000" w:themeColor="text1"/>
          <w:spacing w:val="-2"/>
          <w:szCs w:val="28"/>
        </w:rPr>
        <w:t>2. Đảm bảo công khai, dân chủ, có sự tham gia và cam kết của các đối tượng tham gia dự án trong việc xây dựng, thực hiện và thu hồi kinh phí quay vòng.</w:t>
      </w:r>
    </w:p>
    <w:p w:rsidR="003E138A" w:rsidRPr="00A27EB3" w:rsidRDefault="00C849E1" w:rsidP="00C849E1">
      <w:pPr>
        <w:spacing w:before="40" w:after="40" w:line="36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3. Nội dung thực hiện quay vòng phải được các đối tượng tham gia dự án đồng thuận và đưa vào nội dung dự án trình cấp có thẩm quyền phê duyệt.</w:t>
      </w:r>
    </w:p>
    <w:p w:rsidR="00F7031C" w:rsidRPr="00A27EB3" w:rsidRDefault="00F7031C" w:rsidP="003E138A">
      <w:pPr>
        <w:widowControl w:val="0"/>
        <w:spacing w:before="40" w:after="40" w:line="360" w:lineRule="exact"/>
        <w:jc w:val="center"/>
        <w:rPr>
          <w:rFonts w:ascii="Times New Roman" w:hAnsi="Times New Roman"/>
          <w:b/>
          <w:bCs/>
          <w:color w:val="000000" w:themeColor="text1"/>
          <w:szCs w:val="28"/>
        </w:rPr>
      </w:pPr>
      <w:r w:rsidRPr="00A27EB3">
        <w:rPr>
          <w:rFonts w:ascii="Times New Roman" w:hAnsi="Times New Roman"/>
          <w:b/>
          <w:bCs/>
          <w:color w:val="000000" w:themeColor="text1"/>
          <w:szCs w:val="28"/>
        </w:rPr>
        <w:t>Chương II</w:t>
      </w:r>
    </w:p>
    <w:p w:rsidR="00F7031C" w:rsidRPr="00A27EB3" w:rsidRDefault="00F7031C" w:rsidP="003E138A">
      <w:pPr>
        <w:widowControl w:val="0"/>
        <w:spacing w:before="40" w:after="40" w:line="360" w:lineRule="exact"/>
        <w:jc w:val="center"/>
        <w:rPr>
          <w:rFonts w:ascii="Times New Roman" w:hAnsi="Times New Roman"/>
          <w:bCs/>
          <w:color w:val="000000" w:themeColor="text1"/>
          <w:szCs w:val="28"/>
        </w:rPr>
      </w:pPr>
      <w:r w:rsidRPr="00A27EB3">
        <w:rPr>
          <w:rFonts w:ascii="Times New Roman" w:hAnsi="Times New Roman"/>
          <w:b/>
          <w:bCs/>
          <w:color w:val="000000" w:themeColor="text1"/>
          <w:szCs w:val="28"/>
        </w:rPr>
        <w:t>QUY ĐỊNH CỤ THỂ</w:t>
      </w:r>
    </w:p>
    <w:p w:rsidR="00EE3EE9" w:rsidRPr="00A27EB3" w:rsidRDefault="00EE3EE9" w:rsidP="003E138A">
      <w:pPr>
        <w:spacing w:before="40" w:after="40" w:line="360" w:lineRule="exact"/>
        <w:ind w:firstLine="567"/>
        <w:jc w:val="both"/>
        <w:rPr>
          <w:rFonts w:ascii="Times New Roman" w:hAnsi="Times New Roman"/>
          <w:b/>
          <w:color w:val="000000" w:themeColor="text1"/>
          <w:szCs w:val="28"/>
        </w:rPr>
      </w:pPr>
      <w:r w:rsidRPr="00A27EB3">
        <w:rPr>
          <w:rFonts w:ascii="Times New Roman" w:hAnsi="Times New Roman"/>
          <w:b/>
          <w:color w:val="000000" w:themeColor="text1"/>
          <w:szCs w:val="28"/>
          <w:lang w:val="nl-NL"/>
        </w:rPr>
        <w:t>Điều</w:t>
      </w:r>
      <w:r w:rsidR="006905B2" w:rsidRPr="00A27EB3">
        <w:rPr>
          <w:rFonts w:ascii="Times New Roman" w:hAnsi="Times New Roman"/>
          <w:b/>
          <w:color w:val="000000" w:themeColor="text1"/>
          <w:szCs w:val="28"/>
          <w:lang w:val="nl-NL"/>
        </w:rPr>
        <w:t xml:space="preserve"> 4</w:t>
      </w:r>
      <w:r w:rsidRPr="00A27EB3">
        <w:rPr>
          <w:rFonts w:ascii="Times New Roman" w:hAnsi="Times New Roman"/>
          <w:b/>
          <w:color w:val="000000" w:themeColor="text1"/>
          <w:szCs w:val="28"/>
          <w:lang w:val="nl-NL"/>
        </w:rPr>
        <w:t>.</w:t>
      </w:r>
      <w:r w:rsidR="008E69C0" w:rsidRPr="00A27EB3">
        <w:rPr>
          <w:rFonts w:ascii="Times New Roman" w:hAnsi="Times New Roman"/>
          <w:b/>
          <w:color w:val="000000" w:themeColor="text1"/>
          <w:szCs w:val="28"/>
        </w:rPr>
        <w:t xml:space="preserve"> Hình thức, tỷ lệ và thời gian quay vòng</w:t>
      </w:r>
    </w:p>
    <w:p w:rsidR="002A314E" w:rsidRPr="00A27EB3" w:rsidRDefault="002A314E" w:rsidP="003E138A">
      <w:pPr>
        <w:widowControl w:val="0"/>
        <w:spacing w:before="40" w:after="40" w:line="36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1. Hình thức quay vòng: Bằng tiền.</w:t>
      </w:r>
    </w:p>
    <w:p w:rsidR="00C849E1" w:rsidRPr="00A27EB3" w:rsidRDefault="00C849E1" w:rsidP="00D06F31">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2. Tỷ lệ quay vòng: 10% tổng kinh phí ngân sách nhà nước hỗ trợ trực tiếp cho các đối tượng để thực hiện dự án.</w:t>
      </w:r>
    </w:p>
    <w:p w:rsidR="00C849E1" w:rsidRPr="00A27EB3" w:rsidRDefault="00553BA3" w:rsidP="00D06F31">
      <w:pPr>
        <w:widowControl w:val="0"/>
        <w:spacing w:before="40" w:after="40" w:line="340" w:lineRule="exact"/>
        <w:ind w:firstLine="567"/>
        <w:jc w:val="both"/>
        <w:rPr>
          <w:rFonts w:ascii="Times New Roman" w:hAnsi="Times New Roman"/>
          <w:bCs/>
          <w:color w:val="000000" w:themeColor="text1"/>
          <w:spacing w:val="-4"/>
          <w:szCs w:val="28"/>
        </w:rPr>
      </w:pPr>
      <w:r w:rsidRPr="00A27EB3">
        <w:rPr>
          <w:rFonts w:ascii="Times New Roman" w:hAnsi="Times New Roman"/>
          <w:bCs/>
          <w:color w:val="000000" w:themeColor="text1"/>
          <w:szCs w:val="28"/>
        </w:rPr>
        <w:t>3</w:t>
      </w:r>
      <w:r w:rsidR="002A314E" w:rsidRPr="00A27EB3">
        <w:rPr>
          <w:rFonts w:ascii="Times New Roman" w:hAnsi="Times New Roman"/>
          <w:bCs/>
          <w:color w:val="000000" w:themeColor="text1"/>
          <w:szCs w:val="28"/>
        </w:rPr>
        <w:t xml:space="preserve">. </w:t>
      </w:r>
      <w:r w:rsidR="00BE5BB0" w:rsidRPr="00A27EB3">
        <w:rPr>
          <w:rFonts w:ascii="Times New Roman" w:hAnsi="Times New Roman"/>
          <w:bCs/>
          <w:color w:val="000000" w:themeColor="text1"/>
          <w:szCs w:val="28"/>
        </w:rPr>
        <w:t>Thời gian quay vòng</w:t>
      </w:r>
      <w:r w:rsidR="002A314E" w:rsidRPr="00A27EB3">
        <w:rPr>
          <w:rFonts w:ascii="Times New Roman" w:hAnsi="Times New Roman"/>
          <w:bCs/>
          <w:color w:val="000000" w:themeColor="text1"/>
          <w:szCs w:val="28"/>
        </w:rPr>
        <w:t>:</w:t>
      </w:r>
      <w:r w:rsidR="00C23E7B">
        <w:rPr>
          <w:rFonts w:ascii="Times New Roman" w:hAnsi="Times New Roman"/>
          <w:bCs/>
          <w:color w:val="000000" w:themeColor="text1"/>
          <w:szCs w:val="28"/>
        </w:rPr>
        <w:t xml:space="preserve"> </w:t>
      </w:r>
      <w:r w:rsidR="00C849E1" w:rsidRPr="00A27EB3">
        <w:rPr>
          <w:rFonts w:ascii="Times New Roman" w:hAnsi="Times New Roman"/>
          <w:bCs/>
          <w:color w:val="000000" w:themeColor="text1"/>
          <w:spacing w:val="-4"/>
          <w:szCs w:val="28"/>
        </w:rPr>
        <w:t>Thời gian quay vòng tối đa không quá 02 năm, được quy định cụ thể trong quyết định phê duyệt dự án sau khi được các đối tượng tham gia dự án đồng thuận.</w:t>
      </w:r>
    </w:p>
    <w:p w:rsidR="00424743" w:rsidRPr="00A27EB3" w:rsidRDefault="006905B2" w:rsidP="00B61B5B">
      <w:pPr>
        <w:widowControl w:val="0"/>
        <w:spacing w:before="40" w:after="40" w:line="340" w:lineRule="exact"/>
        <w:ind w:firstLine="567"/>
        <w:jc w:val="both"/>
        <w:rPr>
          <w:rFonts w:ascii="Times New Roman" w:hAnsi="Times New Roman"/>
          <w:b/>
          <w:bCs/>
          <w:color w:val="000000" w:themeColor="text1"/>
          <w:szCs w:val="28"/>
        </w:rPr>
      </w:pPr>
      <w:bookmarkStart w:id="0" w:name="dieu_4"/>
      <w:r w:rsidRPr="00A27EB3">
        <w:rPr>
          <w:rFonts w:ascii="Times New Roman" w:hAnsi="Times New Roman"/>
          <w:b/>
          <w:bCs/>
          <w:color w:val="000000" w:themeColor="text1"/>
          <w:szCs w:val="28"/>
        </w:rPr>
        <w:lastRenderedPageBreak/>
        <w:t>Điều 5</w:t>
      </w:r>
      <w:r w:rsidR="002A3B18" w:rsidRPr="00A27EB3">
        <w:rPr>
          <w:rFonts w:ascii="Times New Roman" w:hAnsi="Times New Roman"/>
          <w:b/>
          <w:bCs/>
          <w:color w:val="000000" w:themeColor="text1"/>
          <w:szCs w:val="28"/>
        </w:rPr>
        <w:t xml:space="preserve">. </w:t>
      </w:r>
      <w:r w:rsidR="00587F6D" w:rsidRPr="00A27EB3">
        <w:rPr>
          <w:rFonts w:ascii="Times New Roman" w:hAnsi="Times New Roman"/>
          <w:b/>
          <w:bCs/>
          <w:color w:val="000000" w:themeColor="text1"/>
          <w:szCs w:val="28"/>
        </w:rPr>
        <w:t xml:space="preserve">Trình </w:t>
      </w:r>
      <w:r w:rsidR="00424743" w:rsidRPr="00A27EB3">
        <w:rPr>
          <w:rFonts w:ascii="Times New Roman" w:hAnsi="Times New Roman"/>
          <w:b/>
          <w:bCs/>
          <w:color w:val="000000" w:themeColor="text1"/>
          <w:szCs w:val="28"/>
        </w:rPr>
        <w:t xml:space="preserve">tự quay vòng </w:t>
      </w:r>
      <w:bookmarkStart w:id="1" w:name="dieu_5"/>
      <w:bookmarkEnd w:id="0"/>
    </w:p>
    <w:p w:rsidR="00C65A97" w:rsidRPr="00A27EB3" w:rsidRDefault="003F508F" w:rsidP="00B61B5B">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1. Khi đến thời gian quay vòng theo quy đ</w:t>
      </w:r>
      <w:r w:rsidR="002230C9" w:rsidRPr="00A27EB3">
        <w:rPr>
          <w:rFonts w:ascii="Times New Roman" w:hAnsi="Times New Roman"/>
          <w:bCs/>
          <w:color w:val="000000" w:themeColor="text1"/>
          <w:szCs w:val="28"/>
        </w:rPr>
        <w:t>ịnh tại k</w:t>
      </w:r>
      <w:r w:rsidRPr="00A27EB3">
        <w:rPr>
          <w:rFonts w:ascii="Times New Roman" w:hAnsi="Times New Roman"/>
          <w:bCs/>
          <w:color w:val="000000" w:themeColor="text1"/>
          <w:szCs w:val="28"/>
        </w:rPr>
        <w:t xml:space="preserve">hoản 3 Điều 4 Quy định này, </w:t>
      </w:r>
      <w:r w:rsidR="00C65A97" w:rsidRPr="00A27EB3">
        <w:rPr>
          <w:rFonts w:ascii="Times New Roman" w:hAnsi="Times New Roman"/>
          <w:bCs/>
          <w:color w:val="000000" w:themeColor="text1"/>
          <w:szCs w:val="28"/>
        </w:rPr>
        <w:t xml:space="preserve">cộng đồng tự quản lý, tổ chức thực hiện việc quay vòng, luân chuyển vốn trong cộng đồng. Trường hợp cộng đồng không đủ năng lực quản lý, </w:t>
      </w:r>
      <w:r w:rsidR="005D196B" w:rsidRPr="00A27EB3">
        <w:rPr>
          <w:rFonts w:ascii="Times New Roman" w:hAnsi="Times New Roman"/>
          <w:bCs/>
          <w:color w:val="000000" w:themeColor="text1"/>
          <w:szCs w:val="28"/>
        </w:rPr>
        <w:t xml:space="preserve">Ủy ban nhân dân huyện, thành phố </w:t>
      </w:r>
      <w:r w:rsidR="00CE6E45" w:rsidRPr="00A27EB3">
        <w:rPr>
          <w:rFonts w:ascii="Times New Roman" w:hAnsi="Times New Roman"/>
          <w:bCs/>
          <w:color w:val="000000" w:themeColor="text1"/>
          <w:szCs w:val="28"/>
        </w:rPr>
        <w:t xml:space="preserve">(sau đây gọi là Ủy ban nhân dân cấp huyện) </w:t>
      </w:r>
      <w:r w:rsidR="000E6571" w:rsidRPr="00A27EB3">
        <w:rPr>
          <w:rFonts w:ascii="Times New Roman" w:hAnsi="Times New Roman"/>
          <w:bCs/>
          <w:color w:val="000000" w:themeColor="text1"/>
          <w:szCs w:val="28"/>
        </w:rPr>
        <w:t>hoặc ủy quyền cho Ủy ban nhân dân xã</w:t>
      </w:r>
      <w:r w:rsidR="00274C72" w:rsidRPr="00A27EB3">
        <w:rPr>
          <w:rFonts w:ascii="Times New Roman" w:hAnsi="Times New Roman"/>
          <w:bCs/>
          <w:color w:val="000000" w:themeColor="text1"/>
          <w:szCs w:val="28"/>
        </w:rPr>
        <w:t>, phường, thị trấn</w:t>
      </w:r>
      <w:r w:rsidR="007242C7" w:rsidRPr="00A27EB3">
        <w:rPr>
          <w:rFonts w:ascii="Times New Roman" w:hAnsi="Times New Roman"/>
          <w:bCs/>
          <w:color w:val="000000" w:themeColor="text1"/>
          <w:szCs w:val="28"/>
        </w:rPr>
        <w:t xml:space="preserve"> (sau đây gọi là Ủy ban nhân dân cấp </w:t>
      </w:r>
      <w:r w:rsidR="00D77D76" w:rsidRPr="00A27EB3">
        <w:rPr>
          <w:rFonts w:ascii="Times New Roman" w:hAnsi="Times New Roman"/>
          <w:bCs/>
          <w:color w:val="000000" w:themeColor="text1"/>
          <w:szCs w:val="28"/>
        </w:rPr>
        <w:t>xã</w:t>
      </w:r>
      <w:r w:rsidR="007242C7" w:rsidRPr="00A27EB3">
        <w:rPr>
          <w:rFonts w:ascii="Times New Roman" w:hAnsi="Times New Roman"/>
          <w:bCs/>
          <w:color w:val="000000" w:themeColor="text1"/>
          <w:szCs w:val="28"/>
        </w:rPr>
        <w:t xml:space="preserve">) </w:t>
      </w:r>
      <w:r w:rsidR="00C65A97" w:rsidRPr="00A27EB3">
        <w:rPr>
          <w:rFonts w:ascii="Times New Roman" w:hAnsi="Times New Roman"/>
          <w:bCs/>
          <w:color w:val="000000" w:themeColor="text1"/>
          <w:szCs w:val="28"/>
        </w:rPr>
        <w:t>cử cán bộ hỗ trợ cộng đồng quản lý, tổ chức quay vòng luân chuyển.</w:t>
      </w:r>
    </w:p>
    <w:p w:rsidR="00C65A97" w:rsidRPr="00A27EB3" w:rsidRDefault="00445CFB" w:rsidP="00B61B5B">
      <w:pPr>
        <w:widowControl w:val="0"/>
        <w:spacing w:before="60" w:after="6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 xml:space="preserve">2. </w:t>
      </w:r>
      <w:r w:rsidR="00C65A97" w:rsidRPr="00A27EB3">
        <w:rPr>
          <w:rFonts w:ascii="Times New Roman" w:hAnsi="Times New Roman"/>
          <w:bCs/>
          <w:color w:val="000000" w:themeColor="text1"/>
          <w:szCs w:val="28"/>
        </w:rPr>
        <w:t>Trong thời gian 3 tháng kể từ khi dự án kết thúc và</w:t>
      </w:r>
      <w:r w:rsidR="003F508F" w:rsidRPr="00A27EB3">
        <w:rPr>
          <w:rFonts w:ascii="Times New Roman" w:hAnsi="Times New Roman"/>
          <w:bCs/>
          <w:color w:val="000000" w:themeColor="text1"/>
          <w:szCs w:val="28"/>
        </w:rPr>
        <w:t xml:space="preserve"> các đối tượng </w:t>
      </w:r>
      <w:r w:rsidR="00737616" w:rsidRPr="00A27EB3">
        <w:rPr>
          <w:rFonts w:ascii="Times New Roman" w:hAnsi="Times New Roman"/>
          <w:bCs/>
          <w:color w:val="000000" w:themeColor="text1"/>
          <w:szCs w:val="28"/>
        </w:rPr>
        <w:t xml:space="preserve">tham gia </w:t>
      </w:r>
      <w:r w:rsidR="003F508F" w:rsidRPr="00A27EB3">
        <w:rPr>
          <w:rFonts w:ascii="Times New Roman" w:hAnsi="Times New Roman"/>
          <w:bCs/>
          <w:color w:val="000000" w:themeColor="text1"/>
          <w:szCs w:val="28"/>
        </w:rPr>
        <w:t>dự án không còn nhu cầu sử dụng vốn để quay vòng, luân chuyển</w:t>
      </w:r>
      <w:r w:rsidR="0063106E" w:rsidRPr="00A27EB3">
        <w:rPr>
          <w:rFonts w:ascii="Times New Roman" w:hAnsi="Times New Roman"/>
          <w:bCs/>
          <w:color w:val="000000" w:themeColor="text1"/>
          <w:szCs w:val="28"/>
        </w:rPr>
        <w:t xml:space="preserve">, </w:t>
      </w:r>
      <w:r w:rsidR="0063106E" w:rsidRPr="00A27EB3">
        <w:rPr>
          <w:rFonts w:ascii="Times New Roman" w:hAnsi="Times New Roman"/>
          <w:color w:val="000000" w:themeColor="text1"/>
          <w:szCs w:val="28"/>
          <w:shd w:val="clear" w:color="auto" w:fill="FFFFFF"/>
        </w:rPr>
        <w:t>tái đầu tư, mở rộng quy mô sản xuất</w:t>
      </w:r>
      <w:r w:rsidR="003F508F" w:rsidRPr="00A27EB3">
        <w:rPr>
          <w:rFonts w:ascii="Times New Roman" w:hAnsi="Times New Roman"/>
          <w:bCs/>
          <w:color w:val="000000" w:themeColor="text1"/>
          <w:szCs w:val="28"/>
        </w:rPr>
        <w:t xml:space="preserve"> thì Ủy ban nhân dân cấp huyện</w:t>
      </w:r>
      <w:r w:rsidR="002A3473" w:rsidRPr="00A27EB3">
        <w:rPr>
          <w:rFonts w:ascii="Times New Roman" w:hAnsi="Times New Roman"/>
          <w:bCs/>
          <w:color w:val="000000" w:themeColor="text1"/>
          <w:szCs w:val="28"/>
        </w:rPr>
        <w:t xml:space="preserve"> ra</w:t>
      </w:r>
      <w:r w:rsidR="003F508F" w:rsidRPr="00A27EB3">
        <w:rPr>
          <w:rFonts w:ascii="Times New Roman" w:hAnsi="Times New Roman"/>
          <w:bCs/>
          <w:color w:val="000000" w:themeColor="text1"/>
          <w:szCs w:val="28"/>
        </w:rPr>
        <w:t xml:space="preserve"> quyết đ</w:t>
      </w:r>
      <w:r w:rsidR="005B4F40" w:rsidRPr="00A27EB3">
        <w:rPr>
          <w:rFonts w:ascii="Times New Roman" w:hAnsi="Times New Roman"/>
          <w:bCs/>
          <w:color w:val="000000" w:themeColor="text1"/>
          <w:szCs w:val="28"/>
        </w:rPr>
        <w:t>ịnh thu hồi kinh phí</w:t>
      </w:r>
      <w:r w:rsidR="00C65A97" w:rsidRPr="00A27EB3">
        <w:rPr>
          <w:rFonts w:ascii="Times New Roman" w:hAnsi="Times New Roman"/>
          <w:bCs/>
          <w:color w:val="000000" w:themeColor="text1"/>
          <w:szCs w:val="28"/>
        </w:rPr>
        <w:t xml:space="preserve"> và giao Ủy ban nhân dân cấp xã nơi triển khai dự án có trách nhiệm thu hồi để nộp vào tài khoản tiền gửi của các cơ quan, đơn vị, cụ thể:</w:t>
      </w:r>
    </w:p>
    <w:p w:rsidR="00C65A97" w:rsidRPr="00A27EB3" w:rsidRDefault="00C65A97" w:rsidP="00B61B5B">
      <w:pPr>
        <w:widowControl w:val="0"/>
        <w:spacing w:before="40" w:after="40" w:line="340" w:lineRule="exact"/>
        <w:ind w:firstLine="567"/>
        <w:jc w:val="both"/>
        <w:rPr>
          <w:rFonts w:ascii="Times New Roman" w:hAnsi="Times New Roman"/>
          <w:bCs/>
          <w:color w:val="000000" w:themeColor="text1"/>
          <w:spacing w:val="-2"/>
          <w:szCs w:val="28"/>
        </w:rPr>
      </w:pPr>
      <w:r w:rsidRPr="00A27EB3">
        <w:rPr>
          <w:rFonts w:ascii="Times New Roman" w:hAnsi="Times New Roman"/>
          <w:bCs/>
          <w:color w:val="000000" w:themeColor="text1"/>
          <w:spacing w:val="-2"/>
          <w:szCs w:val="28"/>
        </w:rPr>
        <w:t>a) Đối với các dự án, phương án hỗ trợ phát triển sản xuất thuộc nguồn vốn chương tr</w:t>
      </w:r>
      <w:r w:rsidR="00C64DBA" w:rsidRPr="00A27EB3">
        <w:rPr>
          <w:rFonts w:ascii="Times New Roman" w:hAnsi="Times New Roman"/>
          <w:bCs/>
          <w:color w:val="000000" w:themeColor="text1"/>
          <w:spacing w:val="-2"/>
          <w:szCs w:val="28"/>
        </w:rPr>
        <w:t>ình Mục tiêu quốc gia xây dựng n</w:t>
      </w:r>
      <w:r w:rsidRPr="00A27EB3">
        <w:rPr>
          <w:rFonts w:ascii="Times New Roman" w:hAnsi="Times New Roman"/>
          <w:bCs/>
          <w:color w:val="000000" w:themeColor="text1"/>
          <w:spacing w:val="-2"/>
          <w:szCs w:val="28"/>
        </w:rPr>
        <w:t>ông thôn mới: Ủy ban nhân dân cấp huyện giao Phòng Nông nghiệp và Phát triển nông thôn (hoặc Phòng Kinh tế) mở tài khoản tiền gửi tại kho bạc nhà nước trên địa bàn để quản lý kinh phí thu hồi.</w:t>
      </w:r>
    </w:p>
    <w:p w:rsidR="00C65A97" w:rsidRPr="00A27EB3" w:rsidRDefault="00C65A97" w:rsidP="00B61B5B">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b) Đối với các dự án, phương án hỗ trợ phát triển sản xuất thuộc nguồn vốn chương trình Mục tiêu quốc gia Giảm nghèo bền vững: Ủy ban nhân dân cấp huyện giao phòng Lao động - Thương binh và Xã hội mở tài khoản tiền gửi tại kho bạc nhà nước trên địa bàn để quản lý kinh phí thu hồi.</w:t>
      </w:r>
    </w:p>
    <w:p w:rsidR="000E6571" w:rsidRPr="00A27EB3" w:rsidRDefault="000E6571" w:rsidP="00B61B5B">
      <w:pPr>
        <w:widowControl w:val="0"/>
        <w:spacing w:before="60" w:after="6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3. Đối với kinh phí quay vòng được giao cho Phòng Nông nghiệp và Phát triển nông thôn (hoặc Phòng Kinh tế; phòng Lao động-Thương binh và xã hội) cấp huyện quản lý thì các phòng có trách nhiệm chủ trì, phối hợp với các cơ quan, đơn vị và Ủy ban nhân dân cấp xã có liên quan tham mưu cho Ủy ban nhân dân cấp huyện sử dụng kinh phí để quay vòng, luân chuyển cho các đối tượng thực hiện dự án tái đầu tư, mở rộng quy mô sản xuất hoặc hỗ trợ thực hiện dự án mới được cấp có thẩm quyền phê duyệt (nếu có) hoặc thực hiện nộp vào ngân sách nhà nước theo quy định.</w:t>
      </w:r>
    </w:p>
    <w:p w:rsidR="00C65A97" w:rsidRPr="00A27EB3" w:rsidRDefault="000E6571" w:rsidP="00B61B5B">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Kinh phí quay vòng thuộc dự án hỗ trợ sản xuất cộng đồng đư</w:t>
      </w:r>
      <w:r w:rsidR="00B353D6" w:rsidRPr="00A27EB3">
        <w:rPr>
          <w:rFonts w:ascii="Times New Roman" w:hAnsi="Times New Roman"/>
          <w:bCs/>
          <w:color w:val="000000" w:themeColor="text1"/>
          <w:szCs w:val="28"/>
        </w:rPr>
        <w:t xml:space="preserve">ợc quản lý, </w:t>
      </w:r>
      <w:r w:rsidRPr="00A27EB3">
        <w:rPr>
          <w:rFonts w:ascii="Times New Roman" w:hAnsi="Times New Roman"/>
          <w:bCs/>
          <w:color w:val="000000" w:themeColor="text1"/>
          <w:szCs w:val="28"/>
        </w:rPr>
        <w:t>ưu tiên phân bổ để triển khai các dự án hỗ trợ sản xuất cộng đồng thực hiện trên địa bàn xã, phường, thị trấn đó (trường hợp xã, phường, thị trấn có nhu cầu).</w:t>
      </w:r>
    </w:p>
    <w:p w:rsidR="002C54D6" w:rsidRPr="00A27EB3" w:rsidRDefault="002C54D6" w:rsidP="00B61B5B">
      <w:pPr>
        <w:widowControl w:val="0"/>
        <w:spacing w:before="60" w:after="60" w:line="340" w:lineRule="exact"/>
        <w:ind w:firstLine="567"/>
        <w:jc w:val="both"/>
        <w:rPr>
          <w:rFonts w:ascii="Times New Roman" w:hAnsi="Times New Roman"/>
          <w:b/>
          <w:bCs/>
          <w:color w:val="000000" w:themeColor="text1"/>
          <w:szCs w:val="28"/>
        </w:rPr>
      </w:pPr>
      <w:r w:rsidRPr="00A27EB3">
        <w:rPr>
          <w:rFonts w:ascii="Times New Roman" w:hAnsi="Times New Roman"/>
          <w:b/>
          <w:bCs/>
          <w:color w:val="000000" w:themeColor="text1"/>
          <w:szCs w:val="28"/>
        </w:rPr>
        <w:t>Đ</w:t>
      </w:r>
      <w:r w:rsidR="003F508F" w:rsidRPr="00A27EB3">
        <w:rPr>
          <w:rFonts w:ascii="Times New Roman" w:hAnsi="Times New Roman"/>
          <w:b/>
          <w:bCs/>
          <w:color w:val="000000" w:themeColor="text1"/>
          <w:szCs w:val="28"/>
        </w:rPr>
        <w:t>iều 6.</w:t>
      </w:r>
      <w:r w:rsidR="00C23E7B">
        <w:rPr>
          <w:rFonts w:ascii="Times New Roman" w:hAnsi="Times New Roman"/>
          <w:b/>
          <w:bCs/>
          <w:color w:val="000000" w:themeColor="text1"/>
          <w:szCs w:val="28"/>
        </w:rPr>
        <w:t xml:space="preserve"> </w:t>
      </w:r>
      <w:r w:rsidR="00424743" w:rsidRPr="00A27EB3">
        <w:rPr>
          <w:rFonts w:ascii="Times New Roman" w:hAnsi="Times New Roman"/>
          <w:b/>
          <w:bCs/>
          <w:color w:val="000000" w:themeColor="text1"/>
          <w:szCs w:val="28"/>
        </w:rPr>
        <w:t>Gia hạn, hủy bỏ t</w:t>
      </w:r>
      <w:r w:rsidRPr="00A27EB3">
        <w:rPr>
          <w:rFonts w:ascii="Times New Roman" w:hAnsi="Times New Roman"/>
          <w:b/>
          <w:bCs/>
          <w:color w:val="000000" w:themeColor="text1"/>
          <w:szCs w:val="28"/>
        </w:rPr>
        <w:t>hu hồi kinh phí quay vòng</w:t>
      </w:r>
    </w:p>
    <w:p w:rsidR="002C54D6" w:rsidRPr="00A27EB3" w:rsidRDefault="002C54D6" w:rsidP="00B61B5B">
      <w:pPr>
        <w:widowControl w:val="0"/>
        <w:spacing w:before="60" w:after="6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1. Trường hợp trong quá trình triển khai dự án phải tạm dừng, hủy bỏ vì lý do khách quan như: Thiên tai, dịch bệnh, hỏa hoạn hoặc các lý do bất khả kháng khác dẫn đến không có kết quả đầu ra theo kế hoạch; cơ quan có thẩm quyền phê duyệt dự án quyết định thu hẹp phạm vi hoặc tạm dừng dự án và gia hạn, hủy bỏ thu hồi kinh phí quay vòng theo thẩm quyền.</w:t>
      </w:r>
    </w:p>
    <w:p w:rsidR="002C54D6" w:rsidRPr="00A27EB3" w:rsidRDefault="002C54D6" w:rsidP="00B61B5B">
      <w:pPr>
        <w:widowControl w:val="0"/>
        <w:spacing w:before="60" w:after="6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2. Gia hạn thời gian thu hồi đối với đối tượng tham gia dự án:</w:t>
      </w:r>
    </w:p>
    <w:p w:rsidR="00D26DC6" w:rsidRPr="00A27EB3" w:rsidRDefault="00D26DC6" w:rsidP="00B61B5B">
      <w:pPr>
        <w:widowControl w:val="0"/>
        <w:spacing w:before="60" w:after="6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a) Thiệt hại do thiên tai, dịch bệnh,hỏa hoạn hoặc các lý do bất khả kháng</w:t>
      </w:r>
      <w:r w:rsidR="00C23E7B">
        <w:rPr>
          <w:rFonts w:ascii="Times New Roman" w:hAnsi="Times New Roman"/>
          <w:bCs/>
          <w:color w:val="000000" w:themeColor="text1"/>
          <w:szCs w:val="28"/>
        </w:rPr>
        <w:t xml:space="preserve"> </w:t>
      </w:r>
      <w:r w:rsidR="00C23E7B">
        <w:rPr>
          <w:rFonts w:ascii="Times New Roman" w:hAnsi="Times New Roman"/>
          <w:bCs/>
          <w:color w:val="000000" w:themeColor="text1"/>
          <w:szCs w:val="28"/>
        </w:rPr>
        <w:lastRenderedPageBreak/>
        <w:t>t</w:t>
      </w:r>
      <w:r w:rsidRPr="00A27EB3">
        <w:rPr>
          <w:rFonts w:ascii="Times New Roman" w:hAnsi="Times New Roman"/>
          <w:bCs/>
          <w:color w:val="000000" w:themeColor="text1"/>
          <w:szCs w:val="28"/>
        </w:rPr>
        <w:t>ừ 30% đến dưới 50% theo biên bản xác nhận của cơ quan có thẩm quyền: Thời gian gia hạn tối đa 12 tháng.</w:t>
      </w:r>
    </w:p>
    <w:p w:rsidR="00D26DC6" w:rsidRPr="00A27EB3" w:rsidRDefault="00D26DC6" w:rsidP="00D26DC6">
      <w:pPr>
        <w:widowControl w:val="0"/>
        <w:spacing w:before="60" w:after="60" w:line="32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b) Thiệt hại do thiên tai, dịch bệnh,</w:t>
      </w:r>
      <w:r w:rsidR="00C23E7B">
        <w:rPr>
          <w:rFonts w:ascii="Times New Roman" w:hAnsi="Times New Roman"/>
          <w:bCs/>
          <w:color w:val="000000" w:themeColor="text1"/>
          <w:szCs w:val="28"/>
        </w:rPr>
        <w:t xml:space="preserve"> </w:t>
      </w:r>
      <w:r w:rsidRPr="00A27EB3">
        <w:rPr>
          <w:rFonts w:ascii="Times New Roman" w:hAnsi="Times New Roman"/>
          <w:bCs/>
          <w:color w:val="000000" w:themeColor="text1"/>
          <w:szCs w:val="28"/>
        </w:rPr>
        <w:t>hỏa hoạn hoặc các lý do bất khả kháng</w:t>
      </w:r>
      <w:r w:rsidR="00C23E7B">
        <w:rPr>
          <w:rFonts w:ascii="Times New Roman" w:hAnsi="Times New Roman"/>
          <w:bCs/>
          <w:color w:val="000000" w:themeColor="text1"/>
          <w:szCs w:val="28"/>
        </w:rPr>
        <w:t xml:space="preserve"> </w:t>
      </w:r>
      <w:r w:rsidRPr="00A27EB3">
        <w:rPr>
          <w:rFonts w:ascii="Times New Roman" w:hAnsi="Times New Roman"/>
          <w:bCs/>
          <w:color w:val="000000" w:themeColor="text1"/>
          <w:szCs w:val="28"/>
        </w:rPr>
        <w:t>từ 50% đến dưới 70% theo biên bản xác nhận của cơ quan có thẩm quyền: Thời gian gia hạn tối đa 12 tháng, tỷ lệ thu hồi bằng 50% tỷ lệ quay vòng quy định tại khoản 2 Điều 4 Quy định này.</w:t>
      </w:r>
    </w:p>
    <w:p w:rsidR="00D26DC6" w:rsidRPr="00A27EB3" w:rsidRDefault="00D26DC6" w:rsidP="00D26DC6">
      <w:pPr>
        <w:widowControl w:val="0"/>
        <w:spacing w:before="60" w:after="60" w:line="32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3. Trường hợp hủy bỏ thu hồi kinh phí hỗ trợ: Dự án bị thiệt hại do thiên tai, dịch bệnh,</w:t>
      </w:r>
      <w:r w:rsidR="00C23E7B">
        <w:rPr>
          <w:rFonts w:ascii="Times New Roman" w:hAnsi="Times New Roman"/>
          <w:bCs/>
          <w:color w:val="000000" w:themeColor="text1"/>
          <w:szCs w:val="28"/>
        </w:rPr>
        <w:t xml:space="preserve"> </w:t>
      </w:r>
      <w:r w:rsidRPr="00A27EB3">
        <w:rPr>
          <w:rFonts w:ascii="Times New Roman" w:hAnsi="Times New Roman"/>
          <w:bCs/>
          <w:color w:val="000000" w:themeColor="text1"/>
          <w:szCs w:val="28"/>
        </w:rPr>
        <w:t>hỏa hoạn hoặc các lý do bất khả kháng từ 70% trở lên theo biên bản xác nhận của cơ quan có thẩm quyền và quyết định của cấp có thẩm quyền.</w:t>
      </w:r>
    </w:p>
    <w:p w:rsidR="004718E2" w:rsidRDefault="002C54D6" w:rsidP="007E7787">
      <w:pPr>
        <w:ind w:firstLine="567"/>
        <w:jc w:val="both"/>
        <w:rPr>
          <w:rFonts w:ascii="Times New Roman" w:hAnsi="Times New Roman"/>
          <w:iCs/>
          <w:color w:val="000000"/>
          <w:szCs w:val="28"/>
        </w:rPr>
      </w:pPr>
      <w:r w:rsidRPr="00A27EB3">
        <w:rPr>
          <w:rFonts w:ascii="Times New Roman" w:hAnsi="Times New Roman"/>
          <w:bCs/>
          <w:color w:val="000000" w:themeColor="text1"/>
          <w:szCs w:val="28"/>
        </w:rPr>
        <w:t xml:space="preserve">4. Biên bản xác nhận mức độ thiệt hại: </w:t>
      </w:r>
      <w:r w:rsidR="00871D3B" w:rsidRPr="00593E44">
        <w:rPr>
          <w:rFonts w:ascii="Times New Roman" w:hAnsi="Times New Roman"/>
          <w:iCs/>
          <w:color w:val="000000" w:themeColor="text1"/>
          <w:szCs w:val="28"/>
        </w:rPr>
        <w:t xml:space="preserve">Thực hiện theo quy định </w:t>
      </w:r>
      <w:r w:rsidR="004718E2" w:rsidRPr="00593E44">
        <w:rPr>
          <w:rFonts w:ascii="Times New Roman" w:hAnsi="Times New Roman"/>
          <w:iCs/>
          <w:color w:val="000000" w:themeColor="text1"/>
          <w:szCs w:val="28"/>
        </w:rPr>
        <w:t>hiện hành</w:t>
      </w:r>
      <w:r w:rsidR="00871D3B" w:rsidRPr="00593E44">
        <w:rPr>
          <w:rFonts w:ascii="Times New Roman" w:hAnsi="Times New Roman"/>
          <w:iCs/>
          <w:color w:val="000000" w:themeColor="text1"/>
          <w:szCs w:val="28"/>
        </w:rPr>
        <w:t xml:space="preserve"> và hướng</w:t>
      </w:r>
      <w:r w:rsidR="004718E2" w:rsidRPr="00593E44">
        <w:rPr>
          <w:rFonts w:ascii="Times New Roman" w:hAnsi="Times New Roman"/>
          <w:iCs/>
          <w:color w:val="000000" w:themeColor="text1"/>
          <w:szCs w:val="28"/>
        </w:rPr>
        <w:t xml:space="preserve"> dẫn của </w:t>
      </w:r>
      <w:r w:rsidR="00874427" w:rsidRPr="00593E44">
        <w:rPr>
          <w:rFonts w:ascii="Times New Roman" w:hAnsi="Times New Roman"/>
          <w:iCs/>
          <w:color w:val="000000" w:themeColor="text1"/>
          <w:szCs w:val="28"/>
        </w:rPr>
        <w:t>Sở Nông nghiệp và Phát triên nông thôn</w:t>
      </w:r>
      <w:r w:rsidR="004718E2" w:rsidRPr="00593E44">
        <w:rPr>
          <w:rFonts w:ascii="Times New Roman" w:hAnsi="Times New Roman"/>
          <w:iCs/>
          <w:color w:val="000000" w:themeColor="text1"/>
          <w:szCs w:val="28"/>
        </w:rPr>
        <w:t>.</w:t>
      </w:r>
    </w:p>
    <w:bookmarkEnd w:id="1"/>
    <w:p w:rsidR="000679B5" w:rsidRPr="00A27EB3" w:rsidRDefault="000679B5" w:rsidP="000679B5">
      <w:pPr>
        <w:widowControl w:val="0"/>
        <w:spacing w:before="40" w:after="40" w:line="340" w:lineRule="exact"/>
        <w:ind w:firstLine="567"/>
        <w:jc w:val="both"/>
        <w:rPr>
          <w:rFonts w:ascii="Times New Roman" w:hAnsi="Times New Roman"/>
          <w:b/>
          <w:bCs/>
          <w:color w:val="000000" w:themeColor="text1"/>
          <w:szCs w:val="28"/>
        </w:rPr>
      </w:pPr>
      <w:r w:rsidRPr="00A27EB3">
        <w:rPr>
          <w:rFonts w:ascii="Times New Roman" w:hAnsi="Times New Roman"/>
          <w:b/>
          <w:bCs/>
          <w:color w:val="000000" w:themeColor="text1"/>
          <w:szCs w:val="28"/>
        </w:rPr>
        <w:t>Đ</w:t>
      </w:r>
      <w:r w:rsidR="003F508F" w:rsidRPr="00A27EB3">
        <w:rPr>
          <w:rFonts w:ascii="Times New Roman" w:hAnsi="Times New Roman"/>
          <w:b/>
          <w:bCs/>
          <w:color w:val="000000" w:themeColor="text1"/>
          <w:szCs w:val="28"/>
        </w:rPr>
        <w:t>iều 7</w:t>
      </w:r>
      <w:r w:rsidRPr="00A27EB3">
        <w:rPr>
          <w:rFonts w:ascii="Times New Roman" w:hAnsi="Times New Roman"/>
          <w:b/>
          <w:bCs/>
          <w:color w:val="000000" w:themeColor="text1"/>
          <w:szCs w:val="28"/>
        </w:rPr>
        <w:t>. Quy trình theo dõi, giám sát của cơ quan, đơn vị được giao vốn thực hiện hoạt động hỗ trợ phát triển sản xuất cộng đồng</w:t>
      </w:r>
    </w:p>
    <w:p w:rsidR="00BA0C88" w:rsidRPr="00A27EB3" w:rsidRDefault="00BA0C88" w:rsidP="00BA0C88">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 xml:space="preserve">1. Ủy ban nhân dân cấp xã thông báo nội dung của dự án được cấp có thẩm quyền phê duyệt đến các đối tượng thực hiện dự án, bao gồm cả tỷ lệ thu hồi, số kinh phí quay vòng, thời gian thu hồi để quay vòng; </w:t>
      </w:r>
      <w:r w:rsidRPr="00A27EB3">
        <w:rPr>
          <w:rFonts w:ascii="Times New Roman" w:hAnsi="Times New Roman"/>
          <w:bCs/>
          <w:color w:val="000000" w:themeColor="text1"/>
          <w:spacing w:val="-6"/>
          <w:szCs w:val="28"/>
        </w:rPr>
        <w:t>theo dõi, đánh giá việc thực hiện dự án trên địa bàn và kịp thời kiến nghị Ủy ban nhân dân cấp huyện các nội dung vướng mắc liên quan.</w:t>
      </w:r>
    </w:p>
    <w:p w:rsidR="00BA0C88" w:rsidRPr="00A27EB3" w:rsidRDefault="00BA0C88" w:rsidP="00BA0C88">
      <w:pPr>
        <w:pStyle w:val="NormalWeb"/>
        <w:shd w:val="clear" w:color="auto" w:fill="FFFFFF"/>
        <w:spacing w:before="120" w:beforeAutospacing="0" w:after="120" w:afterAutospacing="0" w:line="150" w:lineRule="atLeast"/>
        <w:ind w:firstLine="567"/>
        <w:jc w:val="both"/>
        <w:rPr>
          <w:color w:val="000000" w:themeColor="text1"/>
          <w:sz w:val="28"/>
          <w:szCs w:val="28"/>
        </w:rPr>
      </w:pPr>
      <w:r w:rsidRPr="00A27EB3">
        <w:rPr>
          <w:bCs/>
          <w:color w:val="000000" w:themeColor="text1"/>
          <w:sz w:val="28"/>
          <w:szCs w:val="28"/>
        </w:rPr>
        <w:t xml:space="preserve">2. Cơ quan, đơn vị được giao </w:t>
      </w:r>
      <w:r w:rsidRPr="00A27EB3">
        <w:rPr>
          <w:color w:val="000000" w:themeColor="text1"/>
          <w:sz w:val="28"/>
          <w:szCs w:val="28"/>
        </w:rPr>
        <w:t>kế hoạch, dự toán thực hiện hoạt động hỗ trợ phát triển sản xuất: Ký hợp đồng với đại diện tổ nhóm cộng đồng thực hiện các hoạt động hỗ trợ phát triển sản xuất; tổ chức thực hiện các nội dung, hoạt động hỗ trợ theo nhiệm vụ, quyền hạn được giao (nếu có); thanh toán, giải ngân vốn cho đại diện tổ nhóm cộng đồng, các bên liên quan theo tiến độ thực hiện tại Hợp đồng ký kết với đại diện tổ nhóm cộng đồng; lập sổ theo dõi, giám sát việc sử dụng tài sản hình thành sau hỗ trợ (nếu có), tổ chức thanh lý, thu hồi t</w:t>
      </w:r>
      <w:r w:rsidR="00D54A9A" w:rsidRPr="00A27EB3">
        <w:rPr>
          <w:color w:val="000000" w:themeColor="text1"/>
          <w:sz w:val="28"/>
          <w:szCs w:val="28"/>
        </w:rPr>
        <w:t>ài sản theo quy định (nếu có); g</w:t>
      </w:r>
      <w:r w:rsidRPr="00A27EB3">
        <w:rPr>
          <w:color w:val="000000" w:themeColor="text1"/>
          <w:sz w:val="28"/>
          <w:szCs w:val="28"/>
        </w:rPr>
        <w:t>iám sát kết quả thực hiện dự án, phương án sản xuất, dịch vụ.</w:t>
      </w:r>
    </w:p>
    <w:p w:rsidR="000679B5" w:rsidRPr="00A27EB3" w:rsidRDefault="000679B5" w:rsidP="000679B5">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3. Các đối tượng thực hiện dự án triển khai các nội dung hoạt động của dự án đảm bảo tiến độ và hiệu quả; định kỳ tổng hợp, báo cáo kết quả thực hiện dự</w:t>
      </w:r>
      <w:r w:rsidR="00A27EB3" w:rsidRPr="00A27EB3">
        <w:rPr>
          <w:rFonts w:ascii="Times New Roman" w:hAnsi="Times New Roman"/>
          <w:bCs/>
          <w:color w:val="000000" w:themeColor="text1"/>
          <w:szCs w:val="28"/>
        </w:rPr>
        <w:t xml:space="preserve"> án </w:t>
      </w:r>
      <w:r w:rsidRPr="00A27EB3">
        <w:rPr>
          <w:rFonts w:ascii="Times New Roman" w:hAnsi="Times New Roman"/>
          <w:bCs/>
          <w:color w:val="000000" w:themeColor="text1"/>
          <w:szCs w:val="28"/>
        </w:rPr>
        <w:t>hằng nă</w:t>
      </w:r>
      <w:r w:rsidR="00DC22B7" w:rsidRPr="00A27EB3">
        <w:rPr>
          <w:rFonts w:ascii="Times New Roman" w:hAnsi="Times New Roman"/>
          <w:bCs/>
          <w:color w:val="000000" w:themeColor="text1"/>
          <w:szCs w:val="28"/>
        </w:rPr>
        <w:t>m</w:t>
      </w:r>
      <w:r w:rsidRPr="00A27EB3">
        <w:rPr>
          <w:rFonts w:ascii="Times New Roman" w:hAnsi="Times New Roman"/>
          <w:bCs/>
          <w:color w:val="000000" w:themeColor="text1"/>
          <w:szCs w:val="28"/>
        </w:rPr>
        <w:t xml:space="preserve"> gửi Ủy ban nhân dân cấp xã tổng hợp, bá</w:t>
      </w:r>
      <w:r w:rsidR="008B10B7" w:rsidRPr="00A27EB3">
        <w:rPr>
          <w:rFonts w:ascii="Times New Roman" w:hAnsi="Times New Roman"/>
          <w:bCs/>
          <w:color w:val="000000" w:themeColor="text1"/>
          <w:szCs w:val="28"/>
        </w:rPr>
        <w:t>o cáo Ủy ban nhân dân cấp huyện theo quy định.</w:t>
      </w:r>
    </w:p>
    <w:p w:rsidR="000679B5" w:rsidRPr="00A27EB3" w:rsidRDefault="000679B5" w:rsidP="00E673C0">
      <w:pPr>
        <w:pStyle w:val="NormalWeb"/>
        <w:spacing w:before="40" w:beforeAutospacing="0" w:after="40" w:afterAutospacing="0" w:line="340" w:lineRule="exact"/>
        <w:jc w:val="center"/>
        <w:rPr>
          <w:b/>
          <w:color w:val="000000" w:themeColor="text1"/>
          <w:sz w:val="28"/>
          <w:szCs w:val="28"/>
        </w:rPr>
      </w:pPr>
    </w:p>
    <w:p w:rsidR="00B22303" w:rsidRPr="00A27EB3" w:rsidRDefault="00B22303" w:rsidP="00E673C0">
      <w:pPr>
        <w:pStyle w:val="NormalWeb"/>
        <w:spacing w:before="40" w:beforeAutospacing="0" w:after="40" w:afterAutospacing="0" w:line="340" w:lineRule="exact"/>
        <w:jc w:val="center"/>
        <w:rPr>
          <w:b/>
          <w:color w:val="000000" w:themeColor="text1"/>
          <w:sz w:val="28"/>
          <w:szCs w:val="28"/>
        </w:rPr>
      </w:pPr>
      <w:r w:rsidRPr="00A27EB3">
        <w:rPr>
          <w:b/>
          <w:color w:val="000000" w:themeColor="text1"/>
          <w:sz w:val="28"/>
          <w:szCs w:val="28"/>
        </w:rPr>
        <w:t>Chương III</w:t>
      </w:r>
    </w:p>
    <w:p w:rsidR="00B22303" w:rsidRPr="00A27EB3" w:rsidRDefault="00B22303" w:rsidP="00D06F31">
      <w:pPr>
        <w:pStyle w:val="NormalWeb"/>
        <w:spacing w:before="40" w:beforeAutospacing="0" w:after="40" w:afterAutospacing="0" w:line="340" w:lineRule="exact"/>
        <w:jc w:val="center"/>
        <w:rPr>
          <w:b/>
          <w:color w:val="000000" w:themeColor="text1"/>
          <w:sz w:val="28"/>
          <w:szCs w:val="28"/>
        </w:rPr>
      </w:pPr>
      <w:r w:rsidRPr="00A27EB3">
        <w:rPr>
          <w:b/>
          <w:color w:val="000000" w:themeColor="text1"/>
          <w:sz w:val="28"/>
          <w:szCs w:val="28"/>
        </w:rPr>
        <w:t>TỔ CHỨC THỰC HIỆN</w:t>
      </w:r>
    </w:p>
    <w:p w:rsidR="00B916DB" w:rsidRPr="00A27EB3" w:rsidRDefault="00B916DB" w:rsidP="00D06F31">
      <w:pPr>
        <w:pStyle w:val="NormalWeb"/>
        <w:spacing w:before="40" w:beforeAutospacing="0" w:after="40" w:afterAutospacing="0" w:line="340" w:lineRule="exact"/>
        <w:ind w:firstLine="567"/>
        <w:jc w:val="both"/>
        <w:rPr>
          <w:b/>
          <w:color w:val="000000" w:themeColor="text1"/>
          <w:sz w:val="28"/>
          <w:szCs w:val="28"/>
        </w:rPr>
      </w:pPr>
      <w:r w:rsidRPr="00A27EB3">
        <w:rPr>
          <w:b/>
          <w:color w:val="000000" w:themeColor="text1"/>
          <w:sz w:val="28"/>
          <w:szCs w:val="28"/>
        </w:rPr>
        <w:t xml:space="preserve">Điều </w:t>
      </w:r>
      <w:r w:rsidR="003F508F" w:rsidRPr="00A27EB3">
        <w:rPr>
          <w:b/>
          <w:color w:val="000000" w:themeColor="text1"/>
          <w:sz w:val="28"/>
          <w:szCs w:val="28"/>
        </w:rPr>
        <w:t>8</w:t>
      </w:r>
      <w:r w:rsidRPr="00A27EB3">
        <w:rPr>
          <w:b/>
          <w:color w:val="000000" w:themeColor="text1"/>
          <w:sz w:val="28"/>
          <w:szCs w:val="28"/>
        </w:rPr>
        <w:t>. Trách nhiệm của các cơ quan, đơn vị liên quan</w:t>
      </w:r>
    </w:p>
    <w:p w:rsidR="000679B5" w:rsidRPr="00A27EB3" w:rsidRDefault="000679B5" w:rsidP="00D06F31">
      <w:pPr>
        <w:pStyle w:val="NormalWeb"/>
        <w:spacing w:before="40" w:beforeAutospacing="0" w:after="40" w:afterAutospacing="0" w:line="340" w:lineRule="exact"/>
        <w:ind w:firstLine="567"/>
        <w:jc w:val="both"/>
        <w:rPr>
          <w:color w:val="000000" w:themeColor="text1"/>
          <w:sz w:val="28"/>
          <w:szCs w:val="28"/>
        </w:rPr>
      </w:pPr>
      <w:r w:rsidRPr="00A27EB3">
        <w:rPr>
          <w:color w:val="000000" w:themeColor="text1"/>
          <w:sz w:val="28"/>
          <w:szCs w:val="28"/>
        </w:rPr>
        <w:t xml:space="preserve">1. Cơ quan thường trực thực hiện các Chương trình </w:t>
      </w:r>
      <w:r w:rsidR="00C23E7B">
        <w:rPr>
          <w:color w:val="000000" w:themeColor="text1"/>
          <w:sz w:val="28"/>
          <w:szCs w:val="28"/>
        </w:rPr>
        <w:t>MTQG</w:t>
      </w:r>
      <w:r w:rsidRPr="00A27EB3">
        <w:rPr>
          <w:color w:val="000000" w:themeColor="text1"/>
          <w:sz w:val="28"/>
          <w:szCs w:val="28"/>
        </w:rPr>
        <w:t xml:space="preserve"> trên địa bàn </w:t>
      </w:r>
      <w:r w:rsidRPr="00C23E7B">
        <w:rPr>
          <w:color w:val="000000" w:themeColor="text1"/>
          <w:spacing w:val="-6"/>
          <w:sz w:val="28"/>
          <w:szCs w:val="28"/>
        </w:rPr>
        <w:t>tỉnh: Sở Nông nghiệp và Phát triển nông thôn, Sở Lao động- Thương binh và Xã hội:</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 xml:space="preserve">a) Chủ trì hướng dẫn các nội dung liên quan đến việc lựa chọn, phê duyệt dự án hỗ trợ phát triển sản xuất cộng đồng, cách thức triển khai thực hiện đến </w:t>
      </w:r>
      <w:r w:rsidRPr="00A27EB3">
        <w:rPr>
          <w:color w:val="000000" w:themeColor="text1"/>
          <w:sz w:val="28"/>
          <w:szCs w:val="28"/>
        </w:rPr>
        <w:lastRenderedPageBreak/>
        <w:t xml:space="preserve">Ủy ban nhân dân các huyện, thành phố, biểu mẫu báo cáo liên quan đến lĩnh vực quản lý </w:t>
      </w:r>
      <w:r w:rsidR="00B04C08" w:rsidRPr="00A27EB3">
        <w:rPr>
          <w:color w:val="000000" w:themeColor="text1"/>
          <w:sz w:val="28"/>
          <w:szCs w:val="28"/>
        </w:rPr>
        <w:t>ngành</w:t>
      </w:r>
      <w:r w:rsidRPr="00A27EB3">
        <w:rPr>
          <w:color w:val="000000" w:themeColor="text1"/>
          <w:sz w:val="28"/>
          <w:szCs w:val="28"/>
        </w:rPr>
        <w:t>theo quy định.</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 xml:space="preserve">b) Chủ trì, phối hợp với các Sở, ngành </w:t>
      </w:r>
      <w:r w:rsidR="00C23E7B">
        <w:rPr>
          <w:color w:val="000000" w:themeColor="text1"/>
          <w:sz w:val="28"/>
          <w:szCs w:val="28"/>
        </w:rPr>
        <w:t xml:space="preserve">liên quan, </w:t>
      </w:r>
      <w:r w:rsidRPr="00A27EB3">
        <w:rPr>
          <w:color w:val="000000" w:themeColor="text1"/>
          <w:sz w:val="28"/>
          <w:szCs w:val="28"/>
        </w:rPr>
        <w:t xml:space="preserve">Ủy ban nhân dân </w:t>
      </w:r>
      <w:r w:rsidR="00B04C08" w:rsidRPr="00A27EB3">
        <w:rPr>
          <w:color w:val="000000" w:themeColor="text1"/>
          <w:sz w:val="28"/>
          <w:szCs w:val="28"/>
        </w:rPr>
        <w:t>cấp huyện</w:t>
      </w:r>
      <w:r w:rsidRPr="00A27EB3">
        <w:rPr>
          <w:color w:val="000000" w:themeColor="text1"/>
          <w:sz w:val="28"/>
          <w:szCs w:val="28"/>
        </w:rPr>
        <w:t xml:space="preserve"> theo dõi, tổng hợp báo cáo theo định kỳ hàng năm hoặc đột xuất theo yêu cầu của Ủy ban nhân dân tỉnh về kết quả thực hiện cơ chế quay vòng vốn hỗ trợ phát triển s</w:t>
      </w:r>
      <w:r w:rsidR="002601D5" w:rsidRPr="00A27EB3">
        <w:rPr>
          <w:color w:val="000000" w:themeColor="text1"/>
          <w:sz w:val="28"/>
          <w:szCs w:val="28"/>
        </w:rPr>
        <w:t>ản xuất thuộc các chương trình M</w:t>
      </w:r>
      <w:r w:rsidR="00C23E7B">
        <w:rPr>
          <w:color w:val="000000" w:themeColor="text1"/>
          <w:sz w:val="28"/>
          <w:szCs w:val="28"/>
        </w:rPr>
        <w:t>TQG</w:t>
      </w:r>
      <w:r w:rsidRPr="00A27EB3">
        <w:rPr>
          <w:color w:val="000000" w:themeColor="text1"/>
          <w:sz w:val="28"/>
          <w:szCs w:val="28"/>
        </w:rPr>
        <w:t>.</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c) Chủ trì phối hợp với các Sở, ngành liên quan thực hiện kiểm tra, thanh tra việc thực hiện cơ chế quay vòng.</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 xml:space="preserve">2. Sở Tài chính: </w:t>
      </w:r>
      <w:r w:rsidR="00DE3D65" w:rsidRPr="00A27EB3">
        <w:rPr>
          <w:color w:val="000000" w:themeColor="text1"/>
          <w:sz w:val="28"/>
          <w:szCs w:val="28"/>
        </w:rPr>
        <w:t>P</w:t>
      </w:r>
      <w:r w:rsidRPr="00A27EB3">
        <w:rPr>
          <w:color w:val="000000" w:themeColor="text1"/>
          <w:sz w:val="28"/>
          <w:szCs w:val="28"/>
        </w:rPr>
        <w:t>hối hợp với các Sở, ngành</w:t>
      </w:r>
      <w:r w:rsidR="00ED656D" w:rsidRPr="00A27EB3">
        <w:rPr>
          <w:color w:val="000000" w:themeColor="text1"/>
          <w:sz w:val="28"/>
          <w:szCs w:val="28"/>
        </w:rPr>
        <w:t xml:space="preserve">, Ủy ban nhân dân </w:t>
      </w:r>
      <w:r w:rsidR="006066B0" w:rsidRPr="00A27EB3">
        <w:rPr>
          <w:color w:val="000000" w:themeColor="text1"/>
          <w:sz w:val="28"/>
          <w:szCs w:val="28"/>
        </w:rPr>
        <w:t>cấp</w:t>
      </w:r>
      <w:r w:rsidR="00ED656D" w:rsidRPr="00A27EB3">
        <w:rPr>
          <w:color w:val="000000" w:themeColor="text1"/>
          <w:sz w:val="28"/>
          <w:szCs w:val="28"/>
        </w:rPr>
        <w:t xml:space="preserve"> huyện tham mưu cho Ủy ban nhân dân tỉnh</w:t>
      </w:r>
      <w:r w:rsidR="00C23E7B">
        <w:rPr>
          <w:color w:val="000000" w:themeColor="text1"/>
          <w:sz w:val="28"/>
          <w:szCs w:val="28"/>
        </w:rPr>
        <w:t xml:space="preserve"> </w:t>
      </w:r>
      <w:r w:rsidR="00ED656D" w:rsidRPr="00A27EB3">
        <w:rPr>
          <w:color w:val="000000" w:themeColor="text1"/>
          <w:sz w:val="28"/>
          <w:szCs w:val="28"/>
        </w:rPr>
        <w:t xml:space="preserve">phân bổ kinh phí các Chương trình </w:t>
      </w:r>
      <w:r w:rsidR="00C23E7B">
        <w:rPr>
          <w:color w:val="000000" w:themeColor="text1"/>
          <w:sz w:val="28"/>
          <w:szCs w:val="28"/>
        </w:rPr>
        <w:t>MTQG</w:t>
      </w:r>
      <w:r w:rsidR="00ED656D" w:rsidRPr="00A27EB3">
        <w:rPr>
          <w:color w:val="000000" w:themeColor="text1"/>
          <w:sz w:val="28"/>
          <w:szCs w:val="28"/>
        </w:rPr>
        <w:t xml:space="preserve"> đảm bảo theo quy định.</w:t>
      </w:r>
    </w:p>
    <w:p w:rsidR="00ED656D" w:rsidRPr="00A27EB3" w:rsidRDefault="00ED656D" w:rsidP="00F93933">
      <w:pPr>
        <w:widowControl w:val="0"/>
        <w:spacing w:before="60" w:after="60" w:line="32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 xml:space="preserve">3. </w:t>
      </w:r>
      <w:r w:rsidR="005E03FD" w:rsidRPr="00A27EB3">
        <w:rPr>
          <w:rFonts w:ascii="Times New Roman" w:hAnsi="Times New Roman"/>
          <w:bCs/>
          <w:color w:val="000000" w:themeColor="text1"/>
          <w:szCs w:val="28"/>
        </w:rPr>
        <w:t xml:space="preserve">Đề nghị </w:t>
      </w:r>
      <w:r w:rsidRPr="00A27EB3">
        <w:rPr>
          <w:rFonts w:ascii="Times New Roman" w:hAnsi="Times New Roman"/>
          <w:bCs/>
          <w:color w:val="000000" w:themeColor="text1"/>
          <w:szCs w:val="28"/>
        </w:rPr>
        <w:t>Ủy ban Mặt trận Tổ quốc các cấp giám sát việc triển khai thực hiện dự án, kịp thời thông tin, kiến nghị với Ủy ban nhân dân cùng cấp những tồn tại, vướng mắc trong tổ chức thực hiện.</w:t>
      </w:r>
    </w:p>
    <w:p w:rsidR="00B916DB" w:rsidRPr="00A27EB3" w:rsidRDefault="00ED656D"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4</w:t>
      </w:r>
      <w:r w:rsidR="00B916DB" w:rsidRPr="00A27EB3">
        <w:rPr>
          <w:color w:val="000000" w:themeColor="text1"/>
          <w:sz w:val="28"/>
          <w:szCs w:val="28"/>
        </w:rPr>
        <w:t>. Ủy ban nhân dân cấp huyện:</w:t>
      </w:r>
    </w:p>
    <w:p w:rsidR="00B916DB" w:rsidRPr="00A27EB3" w:rsidRDefault="00B916DB" w:rsidP="00F93933">
      <w:pPr>
        <w:pStyle w:val="NormalWeb"/>
        <w:spacing w:before="60" w:beforeAutospacing="0" w:after="60" w:afterAutospacing="0" w:line="320" w:lineRule="exact"/>
        <w:ind w:firstLine="567"/>
        <w:jc w:val="both"/>
        <w:rPr>
          <w:color w:val="000000" w:themeColor="text1"/>
          <w:spacing w:val="-6"/>
          <w:sz w:val="28"/>
          <w:szCs w:val="28"/>
        </w:rPr>
      </w:pPr>
      <w:r w:rsidRPr="00A27EB3">
        <w:rPr>
          <w:color w:val="000000" w:themeColor="text1"/>
          <w:spacing w:val="-6"/>
          <w:sz w:val="28"/>
          <w:szCs w:val="28"/>
        </w:rPr>
        <w:t xml:space="preserve">a) </w:t>
      </w:r>
      <w:r w:rsidR="0079167C" w:rsidRPr="00A27EB3">
        <w:rPr>
          <w:color w:val="000000" w:themeColor="text1"/>
          <w:spacing w:val="-6"/>
          <w:sz w:val="28"/>
          <w:szCs w:val="28"/>
        </w:rPr>
        <w:t xml:space="preserve">Phê </w:t>
      </w:r>
      <w:r w:rsidRPr="00A27EB3">
        <w:rPr>
          <w:color w:val="000000" w:themeColor="text1"/>
          <w:spacing w:val="-6"/>
          <w:sz w:val="28"/>
          <w:szCs w:val="28"/>
        </w:rPr>
        <w:t xml:space="preserve">duyệt </w:t>
      </w:r>
      <w:r w:rsidR="00B04C08" w:rsidRPr="00A27EB3">
        <w:rPr>
          <w:color w:val="000000" w:themeColor="text1"/>
          <w:spacing w:val="-6"/>
          <w:sz w:val="28"/>
          <w:szCs w:val="28"/>
        </w:rPr>
        <w:t>hoặc ủy quyền</w:t>
      </w:r>
      <w:r w:rsidR="0079167C" w:rsidRPr="00A27EB3">
        <w:rPr>
          <w:color w:val="000000" w:themeColor="text1"/>
          <w:spacing w:val="-6"/>
          <w:sz w:val="28"/>
          <w:szCs w:val="28"/>
        </w:rPr>
        <w:t xml:space="preserve"> quyết định</w:t>
      </w:r>
      <w:r w:rsidR="00B04C08" w:rsidRPr="00A27EB3">
        <w:rPr>
          <w:color w:val="000000" w:themeColor="text1"/>
          <w:spacing w:val="-6"/>
          <w:sz w:val="28"/>
          <w:szCs w:val="28"/>
        </w:rPr>
        <w:t xml:space="preserve"> phê duyệt dự án theo quy định.</w:t>
      </w:r>
    </w:p>
    <w:p w:rsidR="00B916DB" w:rsidRPr="00A27EB3" w:rsidRDefault="00B04C08" w:rsidP="00F93933">
      <w:pPr>
        <w:pStyle w:val="NormalWeb"/>
        <w:spacing w:before="60" w:beforeAutospacing="0" w:after="60" w:afterAutospacing="0" w:line="320" w:lineRule="exact"/>
        <w:ind w:firstLine="567"/>
        <w:jc w:val="both"/>
        <w:rPr>
          <w:color w:val="000000" w:themeColor="text1"/>
          <w:spacing w:val="2"/>
          <w:sz w:val="28"/>
          <w:szCs w:val="28"/>
        </w:rPr>
      </w:pPr>
      <w:r w:rsidRPr="00A27EB3">
        <w:rPr>
          <w:color w:val="000000" w:themeColor="text1"/>
          <w:spacing w:val="2"/>
          <w:sz w:val="28"/>
          <w:szCs w:val="28"/>
        </w:rPr>
        <w:t>b</w:t>
      </w:r>
      <w:r w:rsidR="00B916DB" w:rsidRPr="00A27EB3">
        <w:rPr>
          <w:color w:val="000000" w:themeColor="text1"/>
          <w:spacing w:val="2"/>
          <w:sz w:val="28"/>
          <w:szCs w:val="28"/>
        </w:rPr>
        <w:t>) Căn cứ dự toán tỉnh giao để phân bổ, quản lý, sử dụng và quyết toán kinh phí thực hiện hoạt động hỗ trợ phát triển sản xuất trong cộng đồng theo quy định.</w:t>
      </w:r>
    </w:p>
    <w:p w:rsidR="00B916DB" w:rsidRPr="00A27EB3" w:rsidRDefault="00B04C08"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c</w:t>
      </w:r>
      <w:r w:rsidR="00B916DB" w:rsidRPr="00A27EB3">
        <w:rPr>
          <w:color w:val="000000" w:themeColor="text1"/>
          <w:sz w:val="28"/>
          <w:szCs w:val="28"/>
        </w:rPr>
        <w:t>) Có trách nhiệm kiểm tra, đôn đốc chỉ đạo các cơ quan, đơn vị có liên quan, Ủy ban nhân dân cấp xã tổ chức thực hiện có hiệu quả cơ chế quay vòng vốn trong cộng đồng.</w:t>
      </w:r>
    </w:p>
    <w:p w:rsidR="00B916DB" w:rsidRPr="00A27EB3" w:rsidRDefault="00B04C08"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d</w:t>
      </w:r>
      <w:r w:rsidR="00B916DB" w:rsidRPr="00A27EB3">
        <w:rPr>
          <w:color w:val="000000" w:themeColor="text1"/>
          <w:sz w:val="28"/>
          <w:szCs w:val="28"/>
        </w:rPr>
        <w:t xml:space="preserve">) Định kỳ hàng năm và đột xuất báo cáo Ủy ban nhân dân tỉnh </w:t>
      </w:r>
      <w:r w:rsidR="00DE6616" w:rsidRPr="00A27EB3">
        <w:rPr>
          <w:color w:val="000000" w:themeColor="text1"/>
          <w:sz w:val="28"/>
          <w:szCs w:val="28"/>
        </w:rPr>
        <w:t xml:space="preserve">(qua Sở Nông nghiệp và Phát triển nông thôn, Sở Lao động - Thương binh và Xã hội) </w:t>
      </w:r>
      <w:r w:rsidR="00B916DB" w:rsidRPr="00A27EB3">
        <w:rPr>
          <w:color w:val="000000" w:themeColor="text1"/>
          <w:sz w:val="28"/>
          <w:szCs w:val="28"/>
        </w:rPr>
        <w:t xml:space="preserve">về kết quả thực hiện trên địa bàn </w:t>
      </w:r>
      <w:r w:rsidR="00B31659" w:rsidRPr="00A27EB3">
        <w:rPr>
          <w:color w:val="000000" w:themeColor="text1"/>
          <w:sz w:val="28"/>
          <w:szCs w:val="28"/>
        </w:rPr>
        <w:t>quản lý</w:t>
      </w:r>
      <w:r w:rsidR="00B916DB" w:rsidRPr="00A27EB3">
        <w:rPr>
          <w:color w:val="000000" w:themeColor="text1"/>
          <w:sz w:val="28"/>
          <w:szCs w:val="28"/>
        </w:rPr>
        <w:t>.</w:t>
      </w:r>
    </w:p>
    <w:p w:rsidR="00B916DB" w:rsidRPr="00A27EB3" w:rsidRDefault="00ED656D"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5</w:t>
      </w:r>
      <w:r w:rsidR="00B916DB" w:rsidRPr="00A27EB3">
        <w:rPr>
          <w:color w:val="000000" w:themeColor="text1"/>
          <w:sz w:val="28"/>
          <w:szCs w:val="28"/>
        </w:rPr>
        <w:t>. Ủy ban nhân dân cấp xã:</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 xml:space="preserve">a) </w:t>
      </w:r>
      <w:r w:rsidR="00B04C08" w:rsidRPr="00A27EB3">
        <w:rPr>
          <w:color w:val="000000" w:themeColor="text1"/>
          <w:sz w:val="28"/>
          <w:szCs w:val="28"/>
        </w:rPr>
        <w:t xml:space="preserve">Xây </w:t>
      </w:r>
      <w:r w:rsidRPr="00A27EB3">
        <w:rPr>
          <w:color w:val="000000" w:themeColor="text1"/>
          <w:sz w:val="28"/>
          <w:szCs w:val="28"/>
        </w:rPr>
        <w:t>dựng, quản lý và</w:t>
      </w:r>
      <w:r w:rsidR="0079167C" w:rsidRPr="00A27EB3">
        <w:rPr>
          <w:color w:val="000000" w:themeColor="text1"/>
          <w:sz w:val="28"/>
          <w:szCs w:val="28"/>
        </w:rPr>
        <w:t xml:space="preserve"> quyết định</w:t>
      </w:r>
      <w:r w:rsidRPr="00A27EB3">
        <w:rPr>
          <w:color w:val="000000" w:themeColor="text1"/>
          <w:sz w:val="28"/>
          <w:szCs w:val="28"/>
        </w:rPr>
        <w:t xml:space="preserve"> phê duyệt dự án (nếu được ủy quyền).</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b) Quản lý, sử dụng và quyết toán kinh phí thực hiện dự án do Ủy ban nhân dân cấp huyện giao.</w:t>
      </w:r>
    </w:p>
    <w:p w:rsidR="00B916DB" w:rsidRPr="00A27EB3" w:rsidRDefault="00B916DB"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c) Phối hợp chỉ đạo thực hiện các dự án do cấp huyện thực hiện được triển khai trên địa bàn xã.</w:t>
      </w:r>
    </w:p>
    <w:p w:rsidR="00B916DB" w:rsidRPr="00A27EB3" w:rsidRDefault="00B04C08" w:rsidP="00F93933">
      <w:pPr>
        <w:pStyle w:val="NormalWeb"/>
        <w:spacing w:before="60" w:beforeAutospacing="0" w:after="60" w:afterAutospacing="0" w:line="320" w:lineRule="exact"/>
        <w:ind w:firstLine="567"/>
        <w:jc w:val="both"/>
        <w:rPr>
          <w:color w:val="000000" w:themeColor="text1"/>
          <w:sz w:val="28"/>
          <w:szCs w:val="28"/>
        </w:rPr>
      </w:pPr>
      <w:r w:rsidRPr="00A27EB3">
        <w:rPr>
          <w:color w:val="000000" w:themeColor="text1"/>
          <w:sz w:val="28"/>
          <w:szCs w:val="28"/>
        </w:rPr>
        <w:t>d) P</w:t>
      </w:r>
      <w:r w:rsidR="00B916DB" w:rsidRPr="00A27EB3">
        <w:rPr>
          <w:color w:val="000000" w:themeColor="text1"/>
          <w:sz w:val="28"/>
          <w:szCs w:val="28"/>
        </w:rPr>
        <w:t>hối hợp với cơ quan, đơn vị được giao vốn thực hiện quay vòng, luân chuyển kinh phí quay vòng trong cộng đồng.</w:t>
      </w:r>
    </w:p>
    <w:p w:rsidR="00223F39" w:rsidRPr="00A27EB3" w:rsidRDefault="00C23E7B" w:rsidP="00F93933">
      <w:pPr>
        <w:widowControl w:val="0"/>
        <w:spacing w:before="60" w:after="60" w:line="320" w:lineRule="exact"/>
        <w:ind w:firstLine="567"/>
        <w:jc w:val="both"/>
        <w:rPr>
          <w:rFonts w:ascii="Times New Roman" w:hAnsi="Times New Roman"/>
          <w:bCs/>
          <w:color w:val="000000" w:themeColor="text1"/>
          <w:szCs w:val="28"/>
        </w:rPr>
      </w:pPr>
      <w:r>
        <w:rPr>
          <w:rFonts w:ascii="Times New Roman" w:hAnsi="Times New Roman"/>
          <w:color w:val="000000" w:themeColor="text1"/>
          <w:szCs w:val="28"/>
        </w:rPr>
        <w:t>đ</w:t>
      </w:r>
      <w:r w:rsidR="00B04C08" w:rsidRPr="00A27EB3">
        <w:rPr>
          <w:rFonts w:ascii="Times New Roman" w:hAnsi="Times New Roman"/>
          <w:color w:val="000000" w:themeColor="text1"/>
          <w:szCs w:val="28"/>
        </w:rPr>
        <w:t xml:space="preserve">) Định kỳ hàng năm và đột xuất báo cáo Ủy ban nhân dân cấp huyện </w:t>
      </w:r>
      <w:r w:rsidR="00C814A8" w:rsidRPr="00A27EB3">
        <w:rPr>
          <w:rFonts w:ascii="Times New Roman" w:hAnsi="Times New Roman"/>
          <w:color w:val="000000" w:themeColor="text1"/>
          <w:szCs w:val="28"/>
        </w:rPr>
        <w:t xml:space="preserve">(qua </w:t>
      </w:r>
      <w:r w:rsidR="00C814A8" w:rsidRPr="00A27EB3">
        <w:rPr>
          <w:rFonts w:ascii="Times New Roman" w:hAnsi="Times New Roman"/>
          <w:bCs/>
          <w:color w:val="000000" w:themeColor="text1"/>
          <w:szCs w:val="28"/>
        </w:rPr>
        <w:t>Phòng Kinh tế; phòng Lao động-Thươ</w:t>
      </w:r>
      <w:r w:rsidR="00DD2230" w:rsidRPr="00A27EB3">
        <w:rPr>
          <w:rFonts w:ascii="Times New Roman" w:hAnsi="Times New Roman"/>
          <w:bCs/>
          <w:color w:val="000000" w:themeColor="text1"/>
          <w:szCs w:val="28"/>
        </w:rPr>
        <w:t>ng binh và X</w:t>
      </w:r>
      <w:r w:rsidR="00C814A8" w:rsidRPr="00A27EB3">
        <w:rPr>
          <w:rFonts w:ascii="Times New Roman" w:hAnsi="Times New Roman"/>
          <w:bCs/>
          <w:color w:val="000000" w:themeColor="text1"/>
          <w:szCs w:val="28"/>
        </w:rPr>
        <w:t xml:space="preserve">ã hội) </w:t>
      </w:r>
      <w:r w:rsidR="00B04C08" w:rsidRPr="00A27EB3">
        <w:rPr>
          <w:rFonts w:ascii="Times New Roman" w:hAnsi="Times New Roman"/>
          <w:color w:val="000000" w:themeColor="text1"/>
          <w:szCs w:val="28"/>
        </w:rPr>
        <w:t xml:space="preserve">kết quả </w:t>
      </w:r>
      <w:r w:rsidR="00E31160" w:rsidRPr="00A27EB3">
        <w:rPr>
          <w:rFonts w:ascii="Times New Roman" w:hAnsi="Times New Roman"/>
          <w:color w:val="000000" w:themeColor="text1"/>
          <w:szCs w:val="28"/>
        </w:rPr>
        <w:t xml:space="preserve">thực hiện </w:t>
      </w:r>
      <w:r w:rsidR="00223F39" w:rsidRPr="00A27EB3">
        <w:rPr>
          <w:rFonts w:ascii="Times New Roman" w:hAnsi="Times New Roman"/>
          <w:bCs/>
          <w:color w:val="000000" w:themeColor="text1"/>
          <w:szCs w:val="28"/>
        </w:rPr>
        <w:t xml:space="preserve">và số tiền đã nộp vào tài khoản kho bạc nhà nước theo quy định tại khoản 2 Điều 5 </w:t>
      </w:r>
      <w:r w:rsidR="005D5899" w:rsidRPr="00A27EB3">
        <w:rPr>
          <w:rFonts w:ascii="Times New Roman" w:hAnsi="Times New Roman"/>
          <w:bCs/>
          <w:color w:val="000000" w:themeColor="text1"/>
          <w:szCs w:val="28"/>
        </w:rPr>
        <w:t xml:space="preserve">Quy định này </w:t>
      </w:r>
      <w:r w:rsidR="00223F39" w:rsidRPr="00A27EB3">
        <w:rPr>
          <w:rFonts w:ascii="Times New Roman" w:hAnsi="Times New Roman"/>
          <w:bCs/>
          <w:color w:val="000000" w:themeColor="text1"/>
          <w:szCs w:val="28"/>
        </w:rPr>
        <w:t>để tổng hợp, theo dõi.</w:t>
      </w:r>
    </w:p>
    <w:p w:rsidR="00BA0C88" w:rsidRPr="00A27EB3" w:rsidRDefault="00CD476B" w:rsidP="00B04C08">
      <w:pPr>
        <w:widowControl w:val="0"/>
        <w:spacing w:before="40" w:after="40" w:line="340" w:lineRule="exact"/>
        <w:ind w:firstLine="567"/>
        <w:jc w:val="both"/>
        <w:rPr>
          <w:rFonts w:ascii="Times New Roman" w:hAnsi="Times New Roman"/>
          <w:bCs/>
          <w:color w:val="000000" w:themeColor="text1"/>
          <w:szCs w:val="28"/>
        </w:rPr>
      </w:pPr>
      <w:r w:rsidRPr="00A27EB3">
        <w:rPr>
          <w:rFonts w:ascii="Times New Roman" w:hAnsi="Times New Roman"/>
          <w:bCs/>
          <w:color w:val="000000" w:themeColor="text1"/>
          <w:szCs w:val="28"/>
        </w:rPr>
        <w:t>6</w:t>
      </w:r>
      <w:r w:rsidR="00BA0C88" w:rsidRPr="00A27EB3">
        <w:rPr>
          <w:rFonts w:ascii="Times New Roman" w:hAnsi="Times New Roman"/>
          <w:bCs/>
          <w:color w:val="000000" w:themeColor="text1"/>
          <w:szCs w:val="28"/>
        </w:rPr>
        <w:t xml:space="preserve">. Thực hiện công khai việc thu hồi, quản lý và sử dụng kinh phí quay vòng </w:t>
      </w:r>
      <w:r w:rsidR="00BA0C88" w:rsidRPr="00A27EB3">
        <w:rPr>
          <w:rFonts w:ascii="Times New Roman" w:hAnsi="Times New Roman"/>
          <w:bCs/>
          <w:color w:val="000000" w:themeColor="text1"/>
          <w:szCs w:val="28"/>
        </w:rPr>
        <w:lastRenderedPageBreak/>
        <w:t xml:space="preserve">theo quy định tại Điều 29 Nghị định </w:t>
      </w:r>
      <w:r w:rsidR="00A27EB3" w:rsidRPr="00A27EB3">
        <w:rPr>
          <w:rFonts w:ascii="Times New Roman" w:hAnsi="Times New Roman"/>
          <w:bCs/>
          <w:color w:val="000000" w:themeColor="text1"/>
          <w:szCs w:val="28"/>
        </w:rPr>
        <w:t xml:space="preserve">số </w:t>
      </w:r>
      <w:r w:rsidR="00BA0C88" w:rsidRPr="00A27EB3">
        <w:rPr>
          <w:rFonts w:ascii="Times New Roman" w:hAnsi="Times New Roman"/>
          <w:bCs/>
          <w:color w:val="000000" w:themeColor="text1"/>
          <w:szCs w:val="28"/>
        </w:rPr>
        <w:t>27/2022/NĐ-CP ngày 19/4/2022</w:t>
      </w:r>
      <w:r w:rsidR="00A27EB3" w:rsidRPr="00A27EB3">
        <w:rPr>
          <w:rFonts w:ascii="Times New Roman" w:hAnsi="Times New Roman"/>
          <w:bCs/>
          <w:color w:val="000000" w:themeColor="text1"/>
          <w:szCs w:val="28"/>
        </w:rPr>
        <w:t xml:space="preserve"> của Chính phủ</w:t>
      </w:r>
      <w:r w:rsidR="004F306E" w:rsidRPr="00A27EB3">
        <w:rPr>
          <w:rFonts w:ascii="Times New Roman" w:hAnsi="Times New Roman"/>
          <w:iCs/>
          <w:color w:val="000000" w:themeColor="text1"/>
          <w:szCs w:val="28"/>
          <w:shd w:val="clear" w:color="auto" w:fill="FFFFFF"/>
        </w:rPr>
        <w:t>quy định cơ chế quản lý, tổ chức</w:t>
      </w:r>
      <w:r w:rsidR="00C23E7B">
        <w:rPr>
          <w:rFonts w:ascii="Times New Roman" w:hAnsi="Times New Roman"/>
          <w:iCs/>
          <w:color w:val="000000" w:themeColor="text1"/>
          <w:szCs w:val="28"/>
          <w:shd w:val="clear" w:color="auto" w:fill="FFFFFF"/>
        </w:rPr>
        <w:t xml:space="preserve"> thực hiện các chương trình MTQG</w:t>
      </w:r>
      <w:r w:rsidR="004F306E" w:rsidRPr="00A27EB3">
        <w:rPr>
          <w:rFonts w:ascii="Times New Roman" w:hAnsi="Times New Roman"/>
          <w:iCs/>
          <w:color w:val="000000" w:themeColor="text1"/>
          <w:szCs w:val="28"/>
          <w:shd w:val="clear" w:color="auto" w:fill="FFFFFF"/>
        </w:rPr>
        <w:t>.</w:t>
      </w:r>
    </w:p>
    <w:p w:rsidR="00B04C08" w:rsidRPr="00A27EB3" w:rsidRDefault="00B04C08" w:rsidP="00CE05A7">
      <w:pPr>
        <w:pStyle w:val="NormalWeb"/>
        <w:spacing w:before="40" w:beforeAutospacing="0" w:after="40" w:afterAutospacing="0" w:line="340" w:lineRule="exact"/>
        <w:ind w:firstLine="567"/>
        <w:jc w:val="both"/>
        <w:rPr>
          <w:color w:val="000000" w:themeColor="text1"/>
          <w:sz w:val="28"/>
          <w:szCs w:val="28"/>
        </w:rPr>
      </w:pPr>
      <w:r w:rsidRPr="00A27EB3">
        <w:rPr>
          <w:b/>
          <w:color w:val="000000" w:themeColor="text1"/>
          <w:sz w:val="28"/>
          <w:szCs w:val="28"/>
        </w:rPr>
        <w:t>Điều 9. Tổ chức thực hiện</w:t>
      </w:r>
    </w:p>
    <w:p w:rsidR="00B04C08" w:rsidRPr="00A27EB3" w:rsidRDefault="00B04C08" w:rsidP="00B04C08">
      <w:pPr>
        <w:pStyle w:val="NormalWeb"/>
        <w:spacing w:before="40" w:beforeAutospacing="0" w:after="40" w:afterAutospacing="0" w:line="340" w:lineRule="exact"/>
        <w:ind w:firstLine="567"/>
        <w:jc w:val="both"/>
        <w:rPr>
          <w:color w:val="000000" w:themeColor="text1"/>
          <w:sz w:val="28"/>
          <w:szCs w:val="28"/>
        </w:rPr>
      </w:pPr>
      <w:r w:rsidRPr="00A27EB3">
        <w:rPr>
          <w:color w:val="000000" w:themeColor="text1"/>
          <w:sz w:val="28"/>
          <w:szCs w:val="28"/>
        </w:rPr>
        <w:t>Trong quá trình tổ chức thực hiện, nếu có vướng mắc phát sinh, các cơ quan, tổ chức, cá nhân kịp thời phản ánh bằng văn bản về Sở Nông nghiệp và Phát triển nông thông, Sở Lao động - Thương binh và Xã hội, Sở Tài chính để tổng hợp</w:t>
      </w:r>
      <w:r w:rsidR="00264130" w:rsidRPr="00A27EB3">
        <w:rPr>
          <w:color w:val="000000" w:themeColor="text1"/>
          <w:sz w:val="28"/>
          <w:szCs w:val="28"/>
        </w:rPr>
        <w:t>,</w:t>
      </w:r>
      <w:r w:rsidRPr="00A27EB3">
        <w:rPr>
          <w:color w:val="000000" w:themeColor="text1"/>
          <w:sz w:val="28"/>
          <w:szCs w:val="28"/>
        </w:rPr>
        <w:t xml:space="preserve"> báo cáo Ủy ban nhân dân tỉnh./.</w:t>
      </w:r>
    </w:p>
    <w:p w:rsidR="00F00F23" w:rsidRPr="00A27EB3" w:rsidRDefault="00F00F23" w:rsidP="00B04C08">
      <w:pPr>
        <w:pStyle w:val="NormalWeb"/>
        <w:spacing w:before="40" w:beforeAutospacing="0" w:after="40" w:afterAutospacing="0" w:line="340" w:lineRule="exact"/>
        <w:ind w:firstLine="567"/>
        <w:jc w:val="both"/>
        <w:rPr>
          <w:color w:val="000000" w:themeColor="text1"/>
          <w:sz w:val="28"/>
          <w:szCs w:val="28"/>
        </w:rPr>
      </w:pPr>
      <w:bookmarkStart w:id="2" w:name="_GoBack"/>
      <w:bookmarkEnd w:id="2"/>
    </w:p>
    <w:sectPr w:rsidR="00F00F23" w:rsidRPr="00A27EB3" w:rsidSect="0087397C">
      <w:headerReference w:type="default" r:id="rId8"/>
      <w:footerReference w:type="even" r:id="rId9"/>
      <w:footerReference w:type="default" r:id="rId10"/>
      <w:pgSz w:w="11907" w:h="16840" w:code="9"/>
      <w:pgMar w:top="1134" w:right="1134" w:bottom="1134" w:left="1701" w:header="720" w:footer="505"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D4C" w:rsidRDefault="003B1D4C">
      <w:r>
        <w:separator/>
      </w:r>
    </w:p>
  </w:endnote>
  <w:endnote w:type="continuationSeparator" w:id="0">
    <w:p w:rsidR="003B1D4C" w:rsidRDefault="003B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H">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3" w:usb1="00000000" w:usb2="00000000" w:usb3="00000000" w:csb0="00000001" w:csb1="00000000"/>
  </w:font>
  <w:font w:name="VnArial U">
    <w:panose1 w:val="00000000000000000000"/>
    <w:charset w:val="00"/>
    <w:family w:val="swiss"/>
    <w:notTrueType/>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197" w:rsidRDefault="00956DFE" w:rsidP="00D750B3">
    <w:pPr>
      <w:pStyle w:val="Footer"/>
      <w:framePr w:wrap="around" w:vAnchor="text" w:hAnchor="margin" w:xAlign="center" w:y="1"/>
      <w:rPr>
        <w:rStyle w:val="PageNumber"/>
      </w:rPr>
    </w:pPr>
    <w:r>
      <w:rPr>
        <w:rStyle w:val="PageNumber"/>
      </w:rPr>
      <w:fldChar w:fldCharType="begin"/>
    </w:r>
    <w:r w:rsidR="00670197">
      <w:rPr>
        <w:rStyle w:val="PageNumber"/>
      </w:rPr>
      <w:instrText xml:space="preserve">PAGE  </w:instrText>
    </w:r>
    <w:r>
      <w:rPr>
        <w:rStyle w:val="PageNumber"/>
      </w:rPr>
      <w:fldChar w:fldCharType="end"/>
    </w:r>
  </w:p>
  <w:p w:rsidR="00670197" w:rsidRDefault="0067019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197" w:rsidRPr="009D15F2" w:rsidRDefault="00670197">
    <w:pPr>
      <w:pStyle w:val="Footer"/>
      <w:jc w:val="cen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D4C" w:rsidRDefault="003B1D4C">
      <w:r>
        <w:separator/>
      </w:r>
    </w:p>
  </w:footnote>
  <w:footnote w:type="continuationSeparator" w:id="0">
    <w:p w:rsidR="003B1D4C" w:rsidRDefault="003B1D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C9E" w:rsidRPr="003D4C9E" w:rsidRDefault="00956DFE">
    <w:pPr>
      <w:pStyle w:val="Header"/>
      <w:jc w:val="center"/>
      <w:rPr>
        <w:rFonts w:ascii="Times New Roman" w:hAnsi="Times New Roman"/>
      </w:rPr>
    </w:pPr>
    <w:r w:rsidRPr="003D4C9E">
      <w:rPr>
        <w:rFonts w:ascii="Times New Roman" w:hAnsi="Times New Roman"/>
      </w:rPr>
      <w:fldChar w:fldCharType="begin"/>
    </w:r>
    <w:r w:rsidR="003D4C9E" w:rsidRPr="003D4C9E">
      <w:rPr>
        <w:rFonts w:ascii="Times New Roman" w:hAnsi="Times New Roman"/>
      </w:rPr>
      <w:instrText xml:space="preserve"> PAGE   \* MERGEFORMAT </w:instrText>
    </w:r>
    <w:r w:rsidRPr="003D4C9E">
      <w:rPr>
        <w:rFonts w:ascii="Times New Roman" w:hAnsi="Times New Roman"/>
      </w:rPr>
      <w:fldChar w:fldCharType="separate"/>
    </w:r>
    <w:r w:rsidR="00C23E7B">
      <w:rPr>
        <w:rFonts w:ascii="Times New Roman" w:hAnsi="Times New Roman"/>
        <w:noProof/>
      </w:rPr>
      <w:t>5</w:t>
    </w:r>
    <w:r w:rsidRPr="003D4C9E">
      <w:rPr>
        <w:rFonts w:ascii="Times New Roman" w:hAnsi="Times New Roman"/>
        <w:noProof/>
      </w:rPr>
      <w:fldChar w:fldCharType="end"/>
    </w:r>
  </w:p>
  <w:p w:rsidR="003D4C9E" w:rsidRDefault="003D4C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2B1C"/>
    <w:multiLevelType w:val="hybridMultilevel"/>
    <w:tmpl w:val="5CD6E03C"/>
    <w:lvl w:ilvl="0" w:tplc="E094459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0BAD168E"/>
    <w:multiLevelType w:val="hybridMultilevel"/>
    <w:tmpl w:val="F2EC0A5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23D8504A"/>
    <w:multiLevelType w:val="hybridMultilevel"/>
    <w:tmpl w:val="AA02A4F8"/>
    <w:lvl w:ilvl="0" w:tplc="532AD310">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9490FE6"/>
    <w:multiLevelType w:val="singleLevel"/>
    <w:tmpl w:val="277AD8F2"/>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2C0F6C1D"/>
    <w:multiLevelType w:val="hybridMultilevel"/>
    <w:tmpl w:val="80DE2BCE"/>
    <w:lvl w:ilvl="0" w:tplc="6E54E8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C557270"/>
    <w:multiLevelType w:val="hybridMultilevel"/>
    <w:tmpl w:val="06E6E276"/>
    <w:lvl w:ilvl="0" w:tplc="923A22C4">
      <w:numFmt w:val="bullet"/>
      <w:lvlText w:val=""/>
      <w:lvlJc w:val="left"/>
      <w:pPr>
        <w:tabs>
          <w:tab w:val="num" w:pos="435"/>
        </w:tabs>
        <w:ind w:left="435" w:hanging="360"/>
      </w:pPr>
      <w:rPr>
        <w:rFonts w:ascii="Symbol" w:eastAsia="Times New Roman" w:hAnsi="Symbol"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2D4F62CA"/>
    <w:multiLevelType w:val="hybridMultilevel"/>
    <w:tmpl w:val="BA4C68F6"/>
    <w:lvl w:ilvl="0" w:tplc="876841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96211B9"/>
    <w:multiLevelType w:val="hybridMultilevel"/>
    <w:tmpl w:val="5C22EE22"/>
    <w:lvl w:ilvl="0" w:tplc="64FC73F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CE96942"/>
    <w:multiLevelType w:val="multilevel"/>
    <w:tmpl w:val="8D50B70A"/>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15:restartNumberingAfterBreak="0">
    <w:nsid w:val="3EC07AFD"/>
    <w:multiLevelType w:val="hybridMultilevel"/>
    <w:tmpl w:val="185AA63A"/>
    <w:lvl w:ilvl="0" w:tplc="0409000F">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CD9546F"/>
    <w:multiLevelType w:val="hybridMultilevel"/>
    <w:tmpl w:val="F2682C42"/>
    <w:lvl w:ilvl="0" w:tplc="558C41F0">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0D123A0"/>
    <w:multiLevelType w:val="hybridMultilevel"/>
    <w:tmpl w:val="BC00E0FE"/>
    <w:lvl w:ilvl="0" w:tplc="1534DC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1A901DB"/>
    <w:multiLevelType w:val="hybridMultilevel"/>
    <w:tmpl w:val="007AA0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7C70C2"/>
    <w:multiLevelType w:val="hybridMultilevel"/>
    <w:tmpl w:val="4816C0BA"/>
    <w:lvl w:ilvl="0" w:tplc="36163846">
      <w:start w:val="4"/>
      <w:numFmt w:val="bullet"/>
      <w:lvlText w:val="-"/>
      <w:lvlJc w:val="left"/>
      <w:pPr>
        <w:tabs>
          <w:tab w:val="num" w:pos="1605"/>
        </w:tabs>
        <w:ind w:left="1605" w:hanging="885"/>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4" w15:restartNumberingAfterBreak="0">
    <w:nsid w:val="57F17CE2"/>
    <w:multiLevelType w:val="hybridMultilevel"/>
    <w:tmpl w:val="574ED0A8"/>
    <w:lvl w:ilvl="0" w:tplc="0A3E6092">
      <w:start w:val="1"/>
      <w:numFmt w:val="decimal"/>
      <w:lvlText w:val="(%1)"/>
      <w:lvlJc w:val="left"/>
      <w:pPr>
        <w:tabs>
          <w:tab w:val="num" w:pos="1095"/>
        </w:tabs>
        <w:ind w:left="1095" w:hanging="360"/>
      </w:pPr>
      <w:rPr>
        <w:rFonts w:hint="default"/>
      </w:rPr>
    </w:lvl>
    <w:lvl w:ilvl="1" w:tplc="04090019">
      <w:start w:val="1"/>
      <w:numFmt w:val="lowerLetter"/>
      <w:lvlText w:val="%2."/>
      <w:lvlJc w:val="left"/>
      <w:pPr>
        <w:tabs>
          <w:tab w:val="num" w:pos="1815"/>
        </w:tabs>
        <w:ind w:left="1815" w:hanging="360"/>
      </w:pPr>
    </w:lvl>
    <w:lvl w:ilvl="2" w:tplc="0409001B">
      <w:start w:val="1"/>
      <w:numFmt w:val="lowerRoman"/>
      <w:lvlText w:val="%3."/>
      <w:lvlJc w:val="right"/>
      <w:pPr>
        <w:tabs>
          <w:tab w:val="num" w:pos="2535"/>
        </w:tabs>
        <w:ind w:left="2535" w:hanging="180"/>
      </w:pPr>
    </w:lvl>
    <w:lvl w:ilvl="3" w:tplc="0409000F">
      <w:start w:val="1"/>
      <w:numFmt w:val="decimal"/>
      <w:lvlText w:val="%4."/>
      <w:lvlJc w:val="left"/>
      <w:pPr>
        <w:tabs>
          <w:tab w:val="num" w:pos="3255"/>
        </w:tabs>
        <w:ind w:left="3255" w:hanging="360"/>
      </w:pPr>
    </w:lvl>
    <w:lvl w:ilvl="4" w:tplc="04090019">
      <w:start w:val="1"/>
      <w:numFmt w:val="lowerLetter"/>
      <w:lvlText w:val="%5."/>
      <w:lvlJc w:val="left"/>
      <w:pPr>
        <w:tabs>
          <w:tab w:val="num" w:pos="3975"/>
        </w:tabs>
        <w:ind w:left="3975" w:hanging="360"/>
      </w:pPr>
    </w:lvl>
    <w:lvl w:ilvl="5" w:tplc="0409001B">
      <w:start w:val="1"/>
      <w:numFmt w:val="lowerRoman"/>
      <w:lvlText w:val="%6."/>
      <w:lvlJc w:val="right"/>
      <w:pPr>
        <w:tabs>
          <w:tab w:val="num" w:pos="4695"/>
        </w:tabs>
        <w:ind w:left="4695" w:hanging="180"/>
      </w:pPr>
    </w:lvl>
    <w:lvl w:ilvl="6" w:tplc="0409000F">
      <w:start w:val="1"/>
      <w:numFmt w:val="decimal"/>
      <w:lvlText w:val="%7."/>
      <w:lvlJc w:val="left"/>
      <w:pPr>
        <w:tabs>
          <w:tab w:val="num" w:pos="5415"/>
        </w:tabs>
        <w:ind w:left="5415" w:hanging="360"/>
      </w:pPr>
    </w:lvl>
    <w:lvl w:ilvl="7" w:tplc="04090019">
      <w:start w:val="1"/>
      <w:numFmt w:val="lowerLetter"/>
      <w:lvlText w:val="%8."/>
      <w:lvlJc w:val="left"/>
      <w:pPr>
        <w:tabs>
          <w:tab w:val="num" w:pos="6135"/>
        </w:tabs>
        <w:ind w:left="6135" w:hanging="360"/>
      </w:pPr>
    </w:lvl>
    <w:lvl w:ilvl="8" w:tplc="0409001B">
      <w:start w:val="1"/>
      <w:numFmt w:val="lowerRoman"/>
      <w:lvlText w:val="%9."/>
      <w:lvlJc w:val="right"/>
      <w:pPr>
        <w:tabs>
          <w:tab w:val="num" w:pos="6855"/>
        </w:tabs>
        <w:ind w:left="6855" w:hanging="180"/>
      </w:pPr>
    </w:lvl>
  </w:abstractNum>
  <w:abstractNum w:abstractNumId="15" w15:restartNumberingAfterBreak="0">
    <w:nsid w:val="785A69E5"/>
    <w:multiLevelType w:val="hybridMultilevel"/>
    <w:tmpl w:val="2026BAF6"/>
    <w:lvl w:ilvl="0" w:tplc="5BD0B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3"/>
  </w:num>
  <w:num w:numId="3">
    <w:abstractNumId w:val="2"/>
  </w:num>
  <w:num w:numId="4">
    <w:abstractNumId w:val="13"/>
  </w:num>
  <w:num w:numId="5">
    <w:abstractNumId w:val="0"/>
  </w:num>
  <w:num w:numId="6">
    <w:abstractNumId w:val="14"/>
  </w:num>
  <w:num w:numId="7">
    <w:abstractNumId w:val="12"/>
  </w:num>
  <w:num w:numId="8">
    <w:abstractNumId w:val="1"/>
  </w:num>
  <w:num w:numId="9">
    <w:abstractNumId w:val="11"/>
  </w:num>
  <w:num w:numId="10">
    <w:abstractNumId w:val="7"/>
  </w:num>
  <w:num w:numId="11">
    <w:abstractNumId w:val="9"/>
  </w:num>
  <w:num w:numId="12">
    <w:abstractNumId w:val="6"/>
  </w:num>
  <w:num w:numId="13">
    <w:abstractNumId w:val="5"/>
  </w:num>
  <w:num w:numId="14">
    <w:abstractNumId w:val="15"/>
  </w:num>
  <w:num w:numId="15">
    <w:abstractNumId w:val="1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2A60E9"/>
    <w:rsid w:val="0000182B"/>
    <w:rsid w:val="00001973"/>
    <w:rsid w:val="00001EF7"/>
    <w:rsid w:val="000041C4"/>
    <w:rsid w:val="000049DE"/>
    <w:rsid w:val="00004F9E"/>
    <w:rsid w:val="00006A77"/>
    <w:rsid w:val="00007F3E"/>
    <w:rsid w:val="00007F66"/>
    <w:rsid w:val="00007F70"/>
    <w:rsid w:val="0001012D"/>
    <w:rsid w:val="00010DE7"/>
    <w:rsid w:val="000114A9"/>
    <w:rsid w:val="00011E8B"/>
    <w:rsid w:val="000127EE"/>
    <w:rsid w:val="000135F0"/>
    <w:rsid w:val="00013677"/>
    <w:rsid w:val="00014EE6"/>
    <w:rsid w:val="00015180"/>
    <w:rsid w:val="00015DD2"/>
    <w:rsid w:val="000169AC"/>
    <w:rsid w:val="000176A8"/>
    <w:rsid w:val="00017CAC"/>
    <w:rsid w:val="00020751"/>
    <w:rsid w:val="000209F8"/>
    <w:rsid w:val="00022173"/>
    <w:rsid w:val="000224E9"/>
    <w:rsid w:val="000224EA"/>
    <w:rsid w:val="000228AD"/>
    <w:rsid w:val="00023118"/>
    <w:rsid w:val="000231C9"/>
    <w:rsid w:val="0002439E"/>
    <w:rsid w:val="000254FB"/>
    <w:rsid w:val="00025550"/>
    <w:rsid w:val="00025A85"/>
    <w:rsid w:val="00025DF3"/>
    <w:rsid w:val="00026548"/>
    <w:rsid w:val="00026A64"/>
    <w:rsid w:val="000271CF"/>
    <w:rsid w:val="00027F2D"/>
    <w:rsid w:val="00032672"/>
    <w:rsid w:val="00034BE8"/>
    <w:rsid w:val="00034C1C"/>
    <w:rsid w:val="00035BFD"/>
    <w:rsid w:val="00035C56"/>
    <w:rsid w:val="000360F4"/>
    <w:rsid w:val="00036562"/>
    <w:rsid w:val="00036A87"/>
    <w:rsid w:val="00036ADE"/>
    <w:rsid w:val="000379A8"/>
    <w:rsid w:val="00037AAF"/>
    <w:rsid w:val="000401E4"/>
    <w:rsid w:val="00040787"/>
    <w:rsid w:val="00040A0F"/>
    <w:rsid w:val="000418D0"/>
    <w:rsid w:val="0004234A"/>
    <w:rsid w:val="0004472F"/>
    <w:rsid w:val="00044A8F"/>
    <w:rsid w:val="00044E1C"/>
    <w:rsid w:val="00045B27"/>
    <w:rsid w:val="000466A8"/>
    <w:rsid w:val="00046E08"/>
    <w:rsid w:val="00046FBB"/>
    <w:rsid w:val="000472DA"/>
    <w:rsid w:val="00047C8E"/>
    <w:rsid w:val="00050E2B"/>
    <w:rsid w:val="0005104D"/>
    <w:rsid w:val="0005195B"/>
    <w:rsid w:val="000525FF"/>
    <w:rsid w:val="000542DE"/>
    <w:rsid w:val="00054843"/>
    <w:rsid w:val="00054B26"/>
    <w:rsid w:val="0005530C"/>
    <w:rsid w:val="00055329"/>
    <w:rsid w:val="00055E4A"/>
    <w:rsid w:val="00056C65"/>
    <w:rsid w:val="000610E6"/>
    <w:rsid w:val="00061B4A"/>
    <w:rsid w:val="00062C00"/>
    <w:rsid w:val="0006326E"/>
    <w:rsid w:val="000635AA"/>
    <w:rsid w:val="00064856"/>
    <w:rsid w:val="00065D51"/>
    <w:rsid w:val="000679B5"/>
    <w:rsid w:val="00067B82"/>
    <w:rsid w:val="000703E3"/>
    <w:rsid w:val="00071070"/>
    <w:rsid w:val="0007167C"/>
    <w:rsid w:val="000717EA"/>
    <w:rsid w:val="00072218"/>
    <w:rsid w:val="00072B1B"/>
    <w:rsid w:val="00072C10"/>
    <w:rsid w:val="0007367A"/>
    <w:rsid w:val="00073E71"/>
    <w:rsid w:val="000742CF"/>
    <w:rsid w:val="00074634"/>
    <w:rsid w:val="00075537"/>
    <w:rsid w:val="000762B6"/>
    <w:rsid w:val="0007784B"/>
    <w:rsid w:val="00077862"/>
    <w:rsid w:val="00077ACE"/>
    <w:rsid w:val="000809E5"/>
    <w:rsid w:val="0008200E"/>
    <w:rsid w:val="000820A2"/>
    <w:rsid w:val="0008287A"/>
    <w:rsid w:val="000839D6"/>
    <w:rsid w:val="00085AD1"/>
    <w:rsid w:val="000873F1"/>
    <w:rsid w:val="00090E4C"/>
    <w:rsid w:val="00092AAF"/>
    <w:rsid w:val="00092C22"/>
    <w:rsid w:val="00092C5D"/>
    <w:rsid w:val="00095852"/>
    <w:rsid w:val="00096D55"/>
    <w:rsid w:val="000A0174"/>
    <w:rsid w:val="000A0B78"/>
    <w:rsid w:val="000A1F26"/>
    <w:rsid w:val="000A3830"/>
    <w:rsid w:val="000A3871"/>
    <w:rsid w:val="000A3B9E"/>
    <w:rsid w:val="000A6039"/>
    <w:rsid w:val="000B152C"/>
    <w:rsid w:val="000B1EF4"/>
    <w:rsid w:val="000B2289"/>
    <w:rsid w:val="000B26CF"/>
    <w:rsid w:val="000B289A"/>
    <w:rsid w:val="000B2DC2"/>
    <w:rsid w:val="000B3501"/>
    <w:rsid w:val="000B36AA"/>
    <w:rsid w:val="000B46BD"/>
    <w:rsid w:val="000B5F33"/>
    <w:rsid w:val="000B64F2"/>
    <w:rsid w:val="000B6BD3"/>
    <w:rsid w:val="000C06C0"/>
    <w:rsid w:val="000C1027"/>
    <w:rsid w:val="000C10C6"/>
    <w:rsid w:val="000C138F"/>
    <w:rsid w:val="000C236A"/>
    <w:rsid w:val="000C344F"/>
    <w:rsid w:val="000C42EC"/>
    <w:rsid w:val="000C502F"/>
    <w:rsid w:val="000C5D5F"/>
    <w:rsid w:val="000C627F"/>
    <w:rsid w:val="000C707D"/>
    <w:rsid w:val="000D0AF5"/>
    <w:rsid w:val="000D1ED2"/>
    <w:rsid w:val="000D1FB8"/>
    <w:rsid w:val="000D1FE2"/>
    <w:rsid w:val="000D247C"/>
    <w:rsid w:val="000D28CB"/>
    <w:rsid w:val="000D2EE8"/>
    <w:rsid w:val="000D3F6A"/>
    <w:rsid w:val="000D4D31"/>
    <w:rsid w:val="000D536F"/>
    <w:rsid w:val="000D5949"/>
    <w:rsid w:val="000D5B54"/>
    <w:rsid w:val="000D5CE8"/>
    <w:rsid w:val="000D6497"/>
    <w:rsid w:val="000D7123"/>
    <w:rsid w:val="000D7A7B"/>
    <w:rsid w:val="000E00BD"/>
    <w:rsid w:val="000E0298"/>
    <w:rsid w:val="000E0486"/>
    <w:rsid w:val="000E07F6"/>
    <w:rsid w:val="000E0C31"/>
    <w:rsid w:val="000E1DA7"/>
    <w:rsid w:val="000E1FD7"/>
    <w:rsid w:val="000E2868"/>
    <w:rsid w:val="000E2DA9"/>
    <w:rsid w:val="000E3D79"/>
    <w:rsid w:val="000E3DA7"/>
    <w:rsid w:val="000E3E52"/>
    <w:rsid w:val="000E44EC"/>
    <w:rsid w:val="000E4DA4"/>
    <w:rsid w:val="000E55BC"/>
    <w:rsid w:val="000E6571"/>
    <w:rsid w:val="000E69E3"/>
    <w:rsid w:val="000E7407"/>
    <w:rsid w:val="000E7BBE"/>
    <w:rsid w:val="000F0778"/>
    <w:rsid w:val="000F083D"/>
    <w:rsid w:val="000F176C"/>
    <w:rsid w:val="000F189B"/>
    <w:rsid w:val="000F1A99"/>
    <w:rsid w:val="000F2A0B"/>
    <w:rsid w:val="000F3005"/>
    <w:rsid w:val="000F41D4"/>
    <w:rsid w:val="000F4C8D"/>
    <w:rsid w:val="000F4FB5"/>
    <w:rsid w:val="000F6170"/>
    <w:rsid w:val="000F62B6"/>
    <w:rsid w:val="000F716D"/>
    <w:rsid w:val="00100692"/>
    <w:rsid w:val="00101313"/>
    <w:rsid w:val="001019E0"/>
    <w:rsid w:val="00101A5C"/>
    <w:rsid w:val="00101EBD"/>
    <w:rsid w:val="00103835"/>
    <w:rsid w:val="0010399A"/>
    <w:rsid w:val="00103FD0"/>
    <w:rsid w:val="00107699"/>
    <w:rsid w:val="00107FA6"/>
    <w:rsid w:val="00110A15"/>
    <w:rsid w:val="00110A29"/>
    <w:rsid w:val="00110A61"/>
    <w:rsid w:val="00110C02"/>
    <w:rsid w:val="0011218C"/>
    <w:rsid w:val="00112ABE"/>
    <w:rsid w:val="00113D16"/>
    <w:rsid w:val="00113EA2"/>
    <w:rsid w:val="001142F8"/>
    <w:rsid w:val="00115456"/>
    <w:rsid w:val="0012097D"/>
    <w:rsid w:val="001209DB"/>
    <w:rsid w:val="00120B35"/>
    <w:rsid w:val="00122FFE"/>
    <w:rsid w:val="00124554"/>
    <w:rsid w:val="00124BF4"/>
    <w:rsid w:val="00126130"/>
    <w:rsid w:val="001264DB"/>
    <w:rsid w:val="00126941"/>
    <w:rsid w:val="00130C11"/>
    <w:rsid w:val="00130C62"/>
    <w:rsid w:val="0013180D"/>
    <w:rsid w:val="00131CEC"/>
    <w:rsid w:val="0013252C"/>
    <w:rsid w:val="0013385D"/>
    <w:rsid w:val="00133CCD"/>
    <w:rsid w:val="001341B8"/>
    <w:rsid w:val="001341C0"/>
    <w:rsid w:val="00134207"/>
    <w:rsid w:val="001365AD"/>
    <w:rsid w:val="00137E93"/>
    <w:rsid w:val="0014024D"/>
    <w:rsid w:val="001402C6"/>
    <w:rsid w:val="00142599"/>
    <w:rsid w:val="0014301C"/>
    <w:rsid w:val="00144045"/>
    <w:rsid w:val="00144686"/>
    <w:rsid w:val="00144916"/>
    <w:rsid w:val="00145729"/>
    <w:rsid w:val="001468EF"/>
    <w:rsid w:val="00146A99"/>
    <w:rsid w:val="00146E81"/>
    <w:rsid w:val="00147DEC"/>
    <w:rsid w:val="00147FAB"/>
    <w:rsid w:val="001500BC"/>
    <w:rsid w:val="00150424"/>
    <w:rsid w:val="00150C25"/>
    <w:rsid w:val="00151165"/>
    <w:rsid w:val="0015169A"/>
    <w:rsid w:val="00151D8B"/>
    <w:rsid w:val="00152960"/>
    <w:rsid w:val="00153388"/>
    <w:rsid w:val="0015342B"/>
    <w:rsid w:val="001551B3"/>
    <w:rsid w:val="001554A7"/>
    <w:rsid w:val="001558B8"/>
    <w:rsid w:val="00156F88"/>
    <w:rsid w:val="00156FDE"/>
    <w:rsid w:val="001575DF"/>
    <w:rsid w:val="00157EF9"/>
    <w:rsid w:val="00157F41"/>
    <w:rsid w:val="001607F6"/>
    <w:rsid w:val="00160DBF"/>
    <w:rsid w:val="00160E3F"/>
    <w:rsid w:val="001610FD"/>
    <w:rsid w:val="001627AB"/>
    <w:rsid w:val="00162FB3"/>
    <w:rsid w:val="00163923"/>
    <w:rsid w:val="00163BE0"/>
    <w:rsid w:val="00164F58"/>
    <w:rsid w:val="00165063"/>
    <w:rsid w:val="001704E7"/>
    <w:rsid w:val="001714DD"/>
    <w:rsid w:val="00171504"/>
    <w:rsid w:val="00172A32"/>
    <w:rsid w:val="00172DAC"/>
    <w:rsid w:val="00172DD2"/>
    <w:rsid w:val="0017389D"/>
    <w:rsid w:val="0017466C"/>
    <w:rsid w:val="001747FA"/>
    <w:rsid w:val="001755EB"/>
    <w:rsid w:val="0017579C"/>
    <w:rsid w:val="0017582C"/>
    <w:rsid w:val="00175D45"/>
    <w:rsid w:val="00176348"/>
    <w:rsid w:val="001776CE"/>
    <w:rsid w:val="0018026E"/>
    <w:rsid w:val="00180EB8"/>
    <w:rsid w:val="00181905"/>
    <w:rsid w:val="00181D7E"/>
    <w:rsid w:val="0018297E"/>
    <w:rsid w:val="001829E2"/>
    <w:rsid w:val="00183BF5"/>
    <w:rsid w:val="00184CF8"/>
    <w:rsid w:val="001850BC"/>
    <w:rsid w:val="001857FA"/>
    <w:rsid w:val="001859A7"/>
    <w:rsid w:val="001875D9"/>
    <w:rsid w:val="00187CB8"/>
    <w:rsid w:val="001903A3"/>
    <w:rsid w:val="00191268"/>
    <w:rsid w:val="00192347"/>
    <w:rsid w:val="001929FF"/>
    <w:rsid w:val="00192C09"/>
    <w:rsid w:val="00192D58"/>
    <w:rsid w:val="001932D7"/>
    <w:rsid w:val="001946F0"/>
    <w:rsid w:val="00195BC1"/>
    <w:rsid w:val="00195F5A"/>
    <w:rsid w:val="00195FA7"/>
    <w:rsid w:val="00196150"/>
    <w:rsid w:val="001964AB"/>
    <w:rsid w:val="00196873"/>
    <w:rsid w:val="001A0124"/>
    <w:rsid w:val="001A13EB"/>
    <w:rsid w:val="001A1CF3"/>
    <w:rsid w:val="001A2CA1"/>
    <w:rsid w:val="001A45AC"/>
    <w:rsid w:val="001A48E4"/>
    <w:rsid w:val="001A5263"/>
    <w:rsid w:val="001A6745"/>
    <w:rsid w:val="001A6C36"/>
    <w:rsid w:val="001A76AD"/>
    <w:rsid w:val="001A78D9"/>
    <w:rsid w:val="001B0DF0"/>
    <w:rsid w:val="001B10B8"/>
    <w:rsid w:val="001B1775"/>
    <w:rsid w:val="001B19E9"/>
    <w:rsid w:val="001B203B"/>
    <w:rsid w:val="001B272E"/>
    <w:rsid w:val="001B27AD"/>
    <w:rsid w:val="001B31EE"/>
    <w:rsid w:val="001B3681"/>
    <w:rsid w:val="001B4164"/>
    <w:rsid w:val="001B58BB"/>
    <w:rsid w:val="001B5F6A"/>
    <w:rsid w:val="001B6E6B"/>
    <w:rsid w:val="001B7976"/>
    <w:rsid w:val="001C1300"/>
    <w:rsid w:val="001C14DE"/>
    <w:rsid w:val="001C258A"/>
    <w:rsid w:val="001C3215"/>
    <w:rsid w:val="001C5882"/>
    <w:rsid w:val="001C5E59"/>
    <w:rsid w:val="001C6AC2"/>
    <w:rsid w:val="001C778B"/>
    <w:rsid w:val="001C7B28"/>
    <w:rsid w:val="001D049F"/>
    <w:rsid w:val="001D05D2"/>
    <w:rsid w:val="001D0DC2"/>
    <w:rsid w:val="001D0DF2"/>
    <w:rsid w:val="001D18F5"/>
    <w:rsid w:val="001D2B87"/>
    <w:rsid w:val="001D3162"/>
    <w:rsid w:val="001D3185"/>
    <w:rsid w:val="001D33B2"/>
    <w:rsid w:val="001D3B85"/>
    <w:rsid w:val="001D3D83"/>
    <w:rsid w:val="001D4854"/>
    <w:rsid w:val="001D4D4E"/>
    <w:rsid w:val="001D5E4A"/>
    <w:rsid w:val="001D62A7"/>
    <w:rsid w:val="001D7A71"/>
    <w:rsid w:val="001E1A79"/>
    <w:rsid w:val="001E3BDA"/>
    <w:rsid w:val="001E4DE9"/>
    <w:rsid w:val="001E6A3D"/>
    <w:rsid w:val="001E7107"/>
    <w:rsid w:val="001E7660"/>
    <w:rsid w:val="001F0BE2"/>
    <w:rsid w:val="001F18A5"/>
    <w:rsid w:val="001F1A5C"/>
    <w:rsid w:val="001F1DA7"/>
    <w:rsid w:val="001F2FD4"/>
    <w:rsid w:val="001F68F8"/>
    <w:rsid w:val="001F7497"/>
    <w:rsid w:val="00200EA0"/>
    <w:rsid w:val="0020114D"/>
    <w:rsid w:val="0020139E"/>
    <w:rsid w:val="00201B0A"/>
    <w:rsid w:val="0020206F"/>
    <w:rsid w:val="0020362C"/>
    <w:rsid w:val="00203688"/>
    <w:rsid w:val="00205234"/>
    <w:rsid w:val="00205AA5"/>
    <w:rsid w:val="00205B3E"/>
    <w:rsid w:val="00206466"/>
    <w:rsid w:val="00207146"/>
    <w:rsid w:val="00207451"/>
    <w:rsid w:val="002102FE"/>
    <w:rsid w:val="002120BD"/>
    <w:rsid w:val="002129BF"/>
    <w:rsid w:val="002156D6"/>
    <w:rsid w:val="00215E0F"/>
    <w:rsid w:val="00217ABE"/>
    <w:rsid w:val="00220B45"/>
    <w:rsid w:val="00221F87"/>
    <w:rsid w:val="002230C9"/>
    <w:rsid w:val="00223F39"/>
    <w:rsid w:val="002241C2"/>
    <w:rsid w:val="002244F8"/>
    <w:rsid w:val="00224513"/>
    <w:rsid w:val="00224A74"/>
    <w:rsid w:val="00225067"/>
    <w:rsid w:val="002256FA"/>
    <w:rsid w:val="002265F3"/>
    <w:rsid w:val="002268B6"/>
    <w:rsid w:val="00226A50"/>
    <w:rsid w:val="00227050"/>
    <w:rsid w:val="002279DC"/>
    <w:rsid w:val="002303CD"/>
    <w:rsid w:val="002306C6"/>
    <w:rsid w:val="00230BFC"/>
    <w:rsid w:val="00231B69"/>
    <w:rsid w:val="002321C3"/>
    <w:rsid w:val="00233E62"/>
    <w:rsid w:val="00234E9D"/>
    <w:rsid w:val="00234FCC"/>
    <w:rsid w:val="0023663E"/>
    <w:rsid w:val="002366B1"/>
    <w:rsid w:val="002408DC"/>
    <w:rsid w:val="00240C52"/>
    <w:rsid w:val="00241708"/>
    <w:rsid w:val="002422E6"/>
    <w:rsid w:val="002436D0"/>
    <w:rsid w:val="0024392E"/>
    <w:rsid w:val="00243ED4"/>
    <w:rsid w:val="002451F3"/>
    <w:rsid w:val="0024594D"/>
    <w:rsid w:val="0024602E"/>
    <w:rsid w:val="00246677"/>
    <w:rsid w:val="00247A27"/>
    <w:rsid w:val="00250500"/>
    <w:rsid w:val="0025075F"/>
    <w:rsid w:val="002511CA"/>
    <w:rsid w:val="002525A2"/>
    <w:rsid w:val="002534BA"/>
    <w:rsid w:val="00255423"/>
    <w:rsid w:val="00255AEB"/>
    <w:rsid w:val="00255AF4"/>
    <w:rsid w:val="00256620"/>
    <w:rsid w:val="0025671B"/>
    <w:rsid w:val="00256D41"/>
    <w:rsid w:val="00256D44"/>
    <w:rsid w:val="00257493"/>
    <w:rsid w:val="002601D5"/>
    <w:rsid w:val="0026071B"/>
    <w:rsid w:val="00263113"/>
    <w:rsid w:val="002631FA"/>
    <w:rsid w:val="00264130"/>
    <w:rsid w:val="00264132"/>
    <w:rsid w:val="00264266"/>
    <w:rsid w:val="00265E2D"/>
    <w:rsid w:val="0026651A"/>
    <w:rsid w:val="0026740C"/>
    <w:rsid w:val="0027022E"/>
    <w:rsid w:val="002714A8"/>
    <w:rsid w:val="00273722"/>
    <w:rsid w:val="00273BA3"/>
    <w:rsid w:val="00274586"/>
    <w:rsid w:val="00274C72"/>
    <w:rsid w:val="00274C9D"/>
    <w:rsid w:val="00274D18"/>
    <w:rsid w:val="00275D9C"/>
    <w:rsid w:val="00276D43"/>
    <w:rsid w:val="002773FC"/>
    <w:rsid w:val="002800AC"/>
    <w:rsid w:val="00280394"/>
    <w:rsid w:val="00280CAA"/>
    <w:rsid w:val="00280E5B"/>
    <w:rsid w:val="002811F5"/>
    <w:rsid w:val="00281624"/>
    <w:rsid w:val="0028179E"/>
    <w:rsid w:val="00281B8C"/>
    <w:rsid w:val="00281E71"/>
    <w:rsid w:val="00282048"/>
    <w:rsid w:val="00282FAA"/>
    <w:rsid w:val="00283540"/>
    <w:rsid w:val="00283C35"/>
    <w:rsid w:val="00285ED6"/>
    <w:rsid w:val="002864C6"/>
    <w:rsid w:val="002865FC"/>
    <w:rsid w:val="002870B1"/>
    <w:rsid w:val="002878DB"/>
    <w:rsid w:val="002879CD"/>
    <w:rsid w:val="00290089"/>
    <w:rsid w:val="00293115"/>
    <w:rsid w:val="002938A0"/>
    <w:rsid w:val="00294293"/>
    <w:rsid w:val="0029496C"/>
    <w:rsid w:val="00297176"/>
    <w:rsid w:val="002978E3"/>
    <w:rsid w:val="002A1ECE"/>
    <w:rsid w:val="002A2974"/>
    <w:rsid w:val="002A29B8"/>
    <w:rsid w:val="002A2A49"/>
    <w:rsid w:val="002A2BFF"/>
    <w:rsid w:val="002A314E"/>
    <w:rsid w:val="002A3473"/>
    <w:rsid w:val="002A3766"/>
    <w:rsid w:val="002A3938"/>
    <w:rsid w:val="002A3B18"/>
    <w:rsid w:val="002A4C48"/>
    <w:rsid w:val="002A4D6B"/>
    <w:rsid w:val="002A523A"/>
    <w:rsid w:val="002A561F"/>
    <w:rsid w:val="002A5E3B"/>
    <w:rsid w:val="002A60E9"/>
    <w:rsid w:val="002A69AB"/>
    <w:rsid w:val="002A7006"/>
    <w:rsid w:val="002A70A4"/>
    <w:rsid w:val="002B07FF"/>
    <w:rsid w:val="002B2405"/>
    <w:rsid w:val="002B3262"/>
    <w:rsid w:val="002B3C38"/>
    <w:rsid w:val="002B3C45"/>
    <w:rsid w:val="002B3C8C"/>
    <w:rsid w:val="002B404A"/>
    <w:rsid w:val="002B41D2"/>
    <w:rsid w:val="002B41D7"/>
    <w:rsid w:val="002B43C2"/>
    <w:rsid w:val="002B48D4"/>
    <w:rsid w:val="002B5812"/>
    <w:rsid w:val="002B5DF2"/>
    <w:rsid w:val="002C0E76"/>
    <w:rsid w:val="002C0FDE"/>
    <w:rsid w:val="002C152E"/>
    <w:rsid w:val="002C2A9E"/>
    <w:rsid w:val="002C31EC"/>
    <w:rsid w:val="002C3945"/>
    <w:rsid w:val="002C4F8F"/>
    <w:rsid w:val="002C5005"/>
    <w:rsid w:val="002C50B7"/>
    <w:rsid w:val="002C54D6"/>
    <w:rsid w:val="002C5B38"/>
    <w:rsid w:val="002C5D03"/>
    <w:rsid w:val="002C5E5D"/>
    <w:rsid w:val="002C6270"/>
    <w:rsid w:val="002C6539"/>
    <w:rsid w:val="002C6AB9"/>
    <w:rsid w:val="002C7095"/>
    <w:rsid w:val="002C7910"/>
    <w:rsid w:val="002C7A26"/>
    <w:rsid w:val="002D11BC"/>
    <w:rsid w:val="002D2A8F"/>
    <w:rsid w:val="002D3DCB"/>
    <w:rsid w:val="002D409A"/>
    <w:rsid w:val="002D4DCE"/>
    <w:rsid w:val="002D5262"/>
    <w:rsid w:val="002D57F9"/>
    <w:rsid w:val="002E02D1"/>
    <w:rsid w:val="002E0A29"/>
    <w:rsid w:val="002E0D4F"/>
    <w:rsid w:val="002E2C91"/>
    <w:rsid w:val="002E2CB3"/>
    <w:rsid w:val="002E4B87"/>
    <w:rsid w:val="002E573E"/>
    <w:rsid w:val="002E583D"/>
    <w:rsid w:val="002E77D1"/>
    <w:rsid w:val="002E7E7E"/>
    <w:rsid w:val="002F03AC"/>
    <w:rsid w:val="002F06D5"/>
    <w:rsid w:val="002F0870"/>
    <w:rsid w:val="002F0B6E"/>
    <w:rsid w:val="002F14FD"/>
    <w:rsid w:val="002F187D"/>
    <w:rsid w:val="002F3803"/>
    <w:rsid w:val="002F3B6A"/>
    <w:rsid w:val="002F4137"/>
    <w:rsid w:val="002F5EBB"/>
    <w:rsid w:val="002F6E27"/>
    <w:rsid w:val="002F72D0"/>
    <w:rsid w:val="002F774C"/>
    <w:rsid w:val="00300A02"/>
    <w:rsid w:val="00302571"/>
    <w:rsid w:val="00302ED8"/>
    <w:rsid w:val="00302F92"/>
    <w:rsid w:val="00303972"/>
    <w:rsid w:val="0030422A"/>
    <w:rsid w:val="00305656"/>
    <w:rsid w:val="0030580F"/>
    <w:rsid w:val="00305A04"/>
    <w:rsid w:val="0030750E"/>
    <w:rsid w:val="003079E5"/>
    <w:rsid w:val="0031013A"/>
    <w:rsid w:val="00310332"/>
    <w:rsid w:val="00310D22"/>
    <w:rsid w:val="0031117E"/>
    <w:rsid w:val="00311E6F"/>
    <w:rsid w:val="00311F8F"/>
    <w:rsid w:val="00312193"/>
    <w:rsid w:val="00312645"/>
    <w:rsid w:val="00312713"/>
    <w:rsid w:val="00312F96"/>
    <w:rsid w:val="0031378E"/>
    <w:rsid w:val="003148D0"/>
    <w:rsid w:val="00315C34"/>
    <w:rsid w:val="00315C4A"/>
    <w:rsid w:val="00315E1A"/>
    <w:rsid w:val="003168D5"/>
    <w:rsid w:val="00316D88"/>
    <w:rsid w:val="003173B3"/>
    <w:rsid w:val="00317A7E"/>
    <w:rsid w:val="00320AD6"/>
    <w:rsid w:val="00321328"/>
    <w:rsid w:val="003215C0"/>
    <w:rsid w:val="00321626"/>
    <w:rsid w:val="003246FB"/>
    <w:rsid w:val="0032493F"/>
    <w:rsid w:val="003254FA"/>
    <w:rsid w:val="00325884"/>
    <w:rsid w:val="00325FE0"/>
    <w:rsid w:val="0032726F"/>
    <w:rsid w:val="00327B19"/>
    <w:rsid w:val="00327FFD"/>
    <w:rsid w:val="00330005"/>
    <w:rsid w:val="00331450"/>
    <w:rsid w:val="003333AB"/>
    <w:rsid w:val="00334243"/>
    <w:rsid w:val="003344D5"/>
    <w:rsid w:val="003358ED"/>
    <w:rsid w:val="00335971"/>
    <w:rsid w:val="003371EF"/>
    <w:rsid w:val="00337DD7"/>
    <w:rsid w:val="0034032D"/>
    <w:rsid w:val="00340B48"/>
    <w:rsid w:val="003411C2"/>
    <w:rsid w:val="00343146"/>
    <w:rsid w:val="00343E51"/>
    <w:rsid w:val="003444DF"/>
    <w:rsid w:val="00344783"/>
    <w:rsid w:val="00344E55"/>
    <w:rsid w:val="0034561B"/>
    <w:rsid w:val="0034699D"/>
    <w:rsid w:val="00347C53"/>
    <w:rsid w:val="00347FDE"/>
    <w:rsid w:val="00350FBC"/>
    <w:rsid w:val="00350FF3"/>
    <w:rsid w:val="0035132A"/>
    <w:rsid w:val="00351B65"/>
    <w:rsid w:val="00352250"/>
    <w:rsid w:val="003524DF"/>
    <w:rsid w:val="00352C37"/>
    <w:rsid w:val="00352D9B"/>
    <w:rsid w:val="00353806"/>
    <w:rsid w:val="00353D23"/>
    <w:rsid w:val="0035483C"/>
    <w:rsid w:val="00354D95"/>
    <w:rsid w:val="003550B9"/>
    <w:rsid w:val="00355244"/>
    <w:rsid w:val="00355256"/>
    <w:rsid w:val="00355354"/>
    <w:rsid w:val="00355396"/>
    <w:rsid w:val="00355649"/>
    <w:rsid w:val="003562CE"/>
    <w:rsid w:val="0035635A"/>
    <w:rsid w:val="00356974"/>
    <w:rsid w:val="00356DD4"/>
    <w:rsid w:val="00357601"/>
    <w:rsid w:val="00360122"/>
    <w:rsid w:val="00361584"/>
    <w:rsid w:val="00361680"/>
    <w:rsid w:val="003616B2"/>
    <w:rsid w:val="00363DB3"/>
    <w:rsid w:val="00364422"/>
    <w:rsid w:val="00364A9B"/>
    <w:rsid w:val="00364CB5"/>
    <w:rsid w:val="00365A9B"/>
    <w:rsid w:val="00365AFB"/>
    <w:rsid w:val="00365B53"/>
    <w:rsid w:val="00366002"/>
    <w:rsid w:val="0036691C"/>
    <w:rsid w:val="00366C61"/>
    <w:rsid w:val="00367230"/>
    <w:rsid w:val="003673C7"/>
    <w:rsid w:val="00367500"/>
    <w:rsid w:val="0036798E"/>
    <w:rsid w:val="00370505"/>
    <w:rsid w:val="0037057F"/>
    <w:rsid w:val="0037296D"/>
    <w:rsid w:val="00373C26"/>
    <w:rsid w:val="00374277"/>
    <w:rsid w:val="00374D5F"/>
    <w:rsid w:val="00375149"/>
    <w:rsid w:val="0037533A"/>
    <w:rsid w:val="00375EB1"/>
    <w:rsid w:val="00376898"/>
    <w:rsid w:val="003803D3"/>
    <w:rsid w:val="003808DB"/>
    <w:rsid w:val="003814DC"/>
    <w:rsid w:val="003819AF"/>
    <w:rsid w:val="00383D3A"/>
    <w:rsid w:val="00384977"/>
    <w:rsid w:val="00384BFB"/>
    <w:rsid w:val="00384CA0"/>
    <w:rsid w:val="00384F27"/>
    <w:rsid w:val="003854D7"/>
    <w:rsid w:val="00386473"/>
    <w:rsid w:val="0038669F"/>
    <w:rsid w:val="00386F7C"/>
    <w:rsid w:val="00386FB8"/>
    <w:rsid w:val="0038747F"/>
    <w:rsid w:val="003906EA"/>
    <w:rsid w:val="00390D02"/>
    <w:rsid w:val="00390D48"/>
    <w:rsid w:val="003912C5"/>
    <w:rsid w:val="00391E8B"/>
    <w:rsid w:val="0039219A"/>
    <w:rsid w:val="003923AE"/>
    <w:rsid w:val="00393581"/>
    <w:rsid w:val="00393830"/>
    <w:rsid w:val="00393AC2"/>
    <w:rsid w:val="00394BE9"/>
    <w:rsid w:val="00394ECA"/>
    <w:rsid w:val="00395074"/>
    <w:rsid w:val="003950BF"/>
    <w:rsid w:val="003953A1"/>
    <w:rsid w:val="00395690"/>
    <w:rsid w:val="00395892"/>
    <w:rsid w:val="003958D6"/>
    <w:rsid w:val="0039598C"/>
    <w:rsid w:val="00395C72"/>
    <w:rsid w:val="00396257"/>
    <w:rsid w:val="00396602"/>
    <w:rsid w:val="00396831"/>
    <w:rsid w:val="0039702E"/>
    <w:rsid w:val="003A01FD"/>
    <w:rsid w:val="003A0339"/>
    <w:rsid w:val="003A094D"/>
    <w:rsid w:val="003A1C3A"/>
    <w:rsid w:val="003A1C57"/>
    <w:rsid w:val="003A2F4B"/>
    <w:rsid w:val="003A2FB2"/>
    <w:rsid w:val="003A427E"/>
    <w:rsid w:val="003A4C04"/>
    <w:rsid w:val="003A56BE"/>
    <w:rsid w:val="003A63E3"/>
    <w:rsid w:val="003A7E95"/>
    <w:rsid w:val="003B09DF"/>
    <w:rsid w:val="003B0CB4"/>
    <w:rsid w:val="003B18C0"/>
    <w:rsid w:val="003B1D4C"/>
    <w:rsid w:val="003B1D9D"/>
    <w:rsid w:val="003B25DF"/>
    <w:rsid w:val="003B38AB"/>
    <w:rsid w:val="003B3E91"/>
    <w:rsid w:val="003B5183"/>
    <w:rsid w:val="003B521A"/>
    <w:rsid w:val="003B5E10"/>
    <w:rsid w:val="003B5E70"/>
    <w:rsid w:val="003C012E"/>
    <w:rsid w:val="003C01BE"/>
    <w:rsid w:val="003C0D3C"/>
    <w:rsid w:val="003C1162"/>
    <w:rsid w:val="003C2EAF"/>
    <w:rsid w:val="003C2EDC"/>
    <w:rsid w:val="003C3F80"/>
    <w:rsid w:val="003C4A47"/>
    <w:rsid w:val="003C566B"/>
    <w:rsid w:val="003C5948"/>
    <w:rsid w:val="003C5AD7"/>
    <w:rsid w:val="003C7407"/>
    <w:rsid w:val="003D14AC"/>
    <w:rsid w:val="003D2512"/>
    <w:rsid w:val="003D4266"/>
    <w:rsid w:val="003D47AC"/>
    <w:rsid w:val="003D4901"/>
    <w:rsid w:val="003D4C9E"/>
    <w:rsid w:val="003D5891"/>
    <w:rsid w:val="003D592D"/>
    <w:rsid w:val="003D5C60"/>
    <w:rsid w:val="003D5D1F"/>
    <w:rsid w:val="003D631B"/>
    <w:rsid w:val="003D67AE"/>
    <w:rsid w:val="003D7014"/>
    <w:rsid w:val="003D71F9"/>
    <w:rsid w:val="003D7A95"/>
    <w:rsid w:val="003E08CF"/>
    <w:rsid w:val="003E11B1"/>
    <w:rsid w:val="003E121A"/>
    <w:rsid w:val="003E138A"/>
    <w:rsid w:val="003E3CC0"/>
    <w:rsid w:val="003E3D35"/>
    <w:rsid w:val="003E79E2"/>
    <w:rsid w:val="003E7F2B"/>
    <w:rsid w:val="003F02EC"/>
    <w:rsid w:val="003F0379"/>
    <w:rsid w:val="003F08CD"/>
    <w:rsid w:val="003F1A52"/>
    <w:rsid w:val="003F1DBF"/>
    <w:rsid w:val="003F222B"/>
    <w:rsid w:val="003F2B67"/>
    <w:rsid w:val="003F47F8"/>
    <w:rsid w:val="003F4C23"/>
    <w:rsid w:val="003F508F"/>
    <w:rsid w:val="003F64E5"/>
    <w:rsid w:val="003F6669"/>
    <w:rsid w:val="003F6EFD"/>
    <w:rsid w:val="003F709B"/>
    <w:rsid w:val="003F7686"/>
    <w:rsid w:val="004019EE"/>
    <w:rsid w:val="00401DDD"/>
    <w:rsid w:val="00403196"/>
    <w:rsid w:val="00403BCE"/>
    <w:rsid w:val="00403C6D"/>
    <w:rsid w:val="0040489E"/>
    <w:rsid w:val="00404B78"/>
    <w:rsid w:val="0040558C"/>
    <w:rsid w:val="00405D29"/>
    <w:rsid w:val="00406714"/>
    <w:rsid w:val="004079CF"/>
    <w:rsid w:val="00410067"/>
    <w:rsid w:val="004100F7"/>
    <w:rsid w:val="00410883"/>
    <w:rsid w:val="00411556"/>
    <w:rsid w:val="00411CA6"/>
    <w:rsid w:val="004121BD"/>
    <w:rsid w:val="00412D7B"/>
    <w:rsid w:val="00412F40"/>
    <w:rsid w:val="004161AB"/>
    <w:rsid w:val="00416D07"/>
    <w:rsid w:val="00416E25"/>
    <w:rsid w:val="0042029C"/>
    <w:rsid w:val="00420B05"/>
    <w:rsid w:val="004211CB"/>
    <w:rsid w:val="00421E79"/>
    <w:rsid w:val="00422A0A"/>
    <w:rsid w:val="004236FD"/>
    <w:rsid w:val="00423922"/>
    <w:rsid w:val="00423DFF"/>
    <w:rsid w:val="00424743"/>
    <w:rsid w:val="004247B4"/>
    <w:rsid w:val="00424EDB"/>
    <w:rsid w:val="00424F9A"/>
    <w:rsid w:val="00425EAF"/>
    <w:rsid w:val="004260C7"/>
    <w:rsid w:val="00427268"/>
    <w:rsid w:val="0042753C"/>
    <w:rsid w:val="00427EEC"/>
    <w:rsid w:val="004318D0"/>
    <w:rsid w:val="00431F7E"/>
    <w:rsid w:val="00432BD9"/>
    <w:rsid w:val="00432BDB"/>
    <w:rsid w:val="00432D26"/>
    <w:rsid w:val="00433F45"/>
    <w:rsid w:val="00434361"/>
    <w:rsid w:val="00434FAE"/>
    <w:rsid w:val="004356C9"/>
    <w:rsid w:val="00435955"/>
    <w:rsid w:val="00436678"/>
    <w:rsid w:val="00436F8C"/>
    <w:rsid w:val="00437673"/>
    <w:rsid w:val="00440015"/>
    <w:rsid w:val="004412D5"/>
    <w:rsid w:val="004415A8"/>
    <w:rsid w:val="004417EF"/>
    <w:rsid w:val="0044195E"/>
    <w:rsid w:val="00442E01"/>
    <w:rsid w:val="00442EAD"/>
    <w:rsid w:val="00443053"/>
    <w:rsid w:val="00444A89"/>
    <w:rsid w:val="00445CFB"/>
    <w:rsid w:val="0044702F"/>
    <w:rsid w:val="00447788"/>
    <w:rsid w:val="0045041D"/>
    <w:rsid w:val="0045051A"/>
    <w:rsid w:val="00450FA3"/>
    <w:rsid w:val="00451362"/>
    <w:rsid w:val="00452684"/>
    <w:rsid w:val="004531F6"/>
    <w:rsid w:val="00453805"/>
    <w:rsid w:val="00453ACB"/>
    <w:rsid w:val="0045415C"/>
    <w:rsid w:val="004544D6"/>
    <w:rsid w:val="00454AF4"/>
    <w:rsid w:val="00455056"/>
    <w:rsid w:val="004550DC"/>
    <w:rsid w:val="004556E8"/>
    <w:rsid w:val="00455D82"/>
    <w:rsid w:val="00456A19"/>
    <w:rsid w:val="004602A6"/>
    <w:rsid w:val="004602F6"/>
    <w:rsid w:val="00461330"/>
    <w:rsid w:val="00463D0D"/>
    <w:rsid w:val="00463FF9"/>
    <w:rsid w:val="00464AA7"/>
    <w:rsid w:val="00465403"/>
    <w:rsid w:val="004654EB"/>
    <w:rsid w:val="004659E4"/>
    <w:rsid w:val="00465F89"/>
    <w:rsid w:val="00467062"/>
    <w:rsid w:val="004670D9"/>
    <w:rsid w:val="00467ADF"/>
    <w:rsid w:val="00470930"/>
    <w:rsid w:val="00471540"/>
    <w:rsid w:val="004718E2"/>
    <w:rsid w:val="00472136"/>
    <w:rsid w:val="004726D1"/>
    <w:rsid w:val="00472EC7"/>
    <w:rsid w:val="00474576"/>
    <w:rsid w:val="00474BE6"/>
    <w:rsid w:val="004751D1"/>
    <w:rsid w:val="00476067"/>
    <w:rsid w:val="0047628A"/>
    <w:rsid w:val="00476CCB"/>
    <w:rsid w:val="00476E85"/>
    <w:rsid w:val="00476EB4"/>
    <w:rsid w:val="004777D7"/>
    <w:rsid w:val="00477A44"/>
    <w:rsid w:val="00480BE8"/>
    <w:rsid w:val="00480CED"/>
    <w:rsid w:val="00481031"/>
    <w:rsid w:val="00481807"/>
    <w:rsid w:val="00482639"/>
    <w:rsid w:val="00482E62"/>
    <w:rsid w:val="00483003"/>
    <w:rsid w:val="00483263"/>
    <w:rsid w:val="0048384A"/>
    <w:rsid w:val="0048462E"/>
    <w:rsid w:val="0048582D"/>
    <w:rsid w:val="00486C0B"/>
    <w:rsid w:val="00487335"/>
    <w:rsid w:val="004874EB"/>
    <w:rsid w:val="004875B3"/>
    <w:rsid w:val="00487BDB"/>
    <w:rsid w:val="004906F6"/>
    <w:rsid w:val="00491D78"/>
    <w:rsid w:val="0049261B"/>
    <w:rsid w:val="00492EDD"/>
    <w:rsid w:val="00492FC7"/>
    <w:rsid w:val="00493221"/>
    <w:rsid w:val="00493372"/>
    <w:rsid w:val="00494036"/>
    <w:rsid w:val="0049500A"/>
    <w:rsid w:val="0049524A"/>
    <w:rsid w:val="00495778"/>
    <w:rsid w:val="00495831"/>
    <w:rsid w:val="00496239"/>
    <w:rsid w:val="00496365"/>
    <w:rsid w:val="00497EBF"/>
    <w:rsid w:val="004A1968"/>
    <w:rsid w:val="004A2A47"/>
    <w:rsid w:val="004A38A6"/>
    <w:rsid w:val="004A38B9"/>
    <w:rsid w:val="004A57F4"/>
    <w:rsid w:val="004A7062"/>
    <w:rsid w:val="004A71B7"/>
    <w:rsid w:val="004A752B"/>
    <w:rsid w:val="004A770C"/>
    <w:rsid w:val="004A7EAD"/>
    <w:rsid w:val="004B0902"/>
    <w:rsid w:val="004B1473"/>
    <w:rsid w:val="004B182E"/>
    <w:rsid w:val="004B1D7E"/>
    <w:rsid w:val="004B2C6F"/>
    <w:rsid w:val="004B3762"/>
    <w:rsid w:val="004B4571"/>
    <w:rsid w:val="004B59A4"/>
    <w:rsid w:val="004B5D40"/>
    <w:rsid w:val="004B602F"/>
    <w:rsid w:val="004B6BAB"/>
    <w:rsid w:val="004B7C61"/>
    <w:rsid w:val="004B7E8B"/>
    <w:rsid w:val="004C0518"/>
    <w:rsid w:val="004C4725"/>
    <w:rsid w:val="004C55EE"/>
    <w:rsid w:val="004C5961"/>
    <w:rsid w:val="004C6419"/>
    <w:rsid w:val="004C7E52"/>
    <w:rsid w:val="004D01B8"/>
    <w:rsid w:val="004D16C7"/>
    <w:rsid w:val="004D248E"/>
    <w:rsid w:val="004D400E"/>
    <w:rsid w:val="004D55FF"/>
    <w:rsid w:val="004D59D7"/>
    <w:rsid w:val="004D5B67"/>
    <w:rsid w:val="004D6A2E"/>
    <w:rsid w:val="004E01C3"/>
    <w:rsid w:val="004E0BEB"/>
    <w:rsid w:val="004E103F"/>
    <w:rsid w:val="004E1B5F"/>
    <w:rsid w:val="004E22EB"/>
    <w:rsid w:val="004E2535"/>
    <w:rsid w:val="004E25C1"/>
    <w:rsid w:val="004E26CA"/>
    <w:rsid w:val="004E3BA9"/>
    <w:rsid w:val="004E3C2C"/>
    <w:rsid w:val="004E482B"/>
    <w:rsid w:val="004E4D96"/>
    <w:rsid w:val="004E5135"/>
    <w:rsid w:val="004E5B0B"/>
    <w:rsid w:val="004E5C0A"/>
    <w:rsid w:val="004E5DA1"/>
    <w:rsid w:val="004F0674"/>
    <w:rsid w:val="004F08CB"/>
    <w:rsid w:val="004F0C1B"/>
    <w:rsid w:val="004F21AB"/>
    <w:rsid w:val="004F2FF1"/>
    <w:rsid w:val="004F306E"/>
    <w:rsid w:val="004F3444"/>
    <w:rsid w:val="004F4D29"/>
    <w:rsid w:val="004F4EE0"/>
    <w:rsid w:val="004F66BF"/>
    <w:rsid w:val="004F6DD9"/>
    <w:rsid w:val="004F7A4E"/>
    <w:rsid w:val="0050006F"/>
    <w:rsid w:val="00500599"/>
    <w:rsid w:val="00500E77"/>
    <w:rsid w:val="00501316"/>
    <w:rsid w:val="00501C7D"/>
    <w:rsid w:val="00501E3B"/>
    <w:rsid w:val="005026E3"/>
    <w:rsid w:val="005029AE"/>
    <w:rsid w:val="00502E16"/>
    <w:rsid w:val="005034BA"/>
    <w:rsid w:val="00504AEB"/>
    <w:rsid w:val="00505039"/>
    <w:rsid w:val="005072A5"/>
    <w:rsid w:val="005075A4"/>
    <w:rsid w:val="00507B93"/>
    <w:rsid w:val="00510729"/>
    <w:rsid w:val="00510C38"/>
    <w:rsid w:val="0051182B"/>
    <w:rsid w:val="0051235E"/>
    <w:rsid w:val="005124EA"/>
    <w:rsid w:val="00514015"/>
    <w:rsid w:val="00514FD8"/>
    <w:rsid w:val="00515548"/>
    <w:rsid w:val="005155E7"/>
    <w:rsid w:val="00515666"/>
    <w:rsid w:val="00515E96"/>
    <w:rsid w:val="00516295"/>
    <w:rsid w:val="00516DDE"/>
    <w:rsid w:val="005174C0"/>
    <w:rsid w:val="005203DA"/>
    <w:rsid w:val="00520ABE"/>
    <w:rsid w:val="0052120A"/>
    <w:rsid w:val="00521651"/>
    <w:rsid w:val="005229FF"/>
    <w:rsid w:val="00522E13"/>
    <w:rsid w:val="00522FF4"/>
    <w:rsid w:val="00523741"/>
    <w:rsid w:val="005251BD"/>
    <w:rsid w:val="00525BA4"/>
    <w:rsid w:val="00526639"/>
    <w:rsid w:val="00526F81"/>
    <w:rsid w:val="00527374"/>
    <w:rsid w:val="00527631"/>
    <w:rsid w:val="00530B96"/>
    <w:rsid w:val="00531C63"/>
    <w:rsid w:val="00531F73"/>
    <w:rsid w:val="00534312"/>
    <w:rsid w:val="0053446F"/>
    <w:rsid w:val="005359B2"/>
    <w:rsid w:val="00536713"/>
    <w:rsid w:val="00537A4E"/>
    <w:rsid w:val="005410E0"/>
    <w:rsid w:val="0054203E"/>
    <w:rsid w:val="00542F30"/>
    <w:rsid w:val="005439D0"/>
    <w:rsid w:val="00544369"/>
    <w:rsid w:val="005456C9"/>
    <w:rsid w:val="00546895"/>
    <w:rsid w:val="00546A83"/>
    <w:rsid w:val="00546E2D"/>
    <w:rsid w:val="005472CA"/>
    <w:rsid w:val="0055028F"/>
    <w:rsid w:val="00552734"/>
    <w:rsid w:val="00552E29"/>
    <w:rsid w:val="00553BA3"/>
    <w:rsid w:val="00553F6F"/>
    <w:rsid w:val="00554509"/>
    <w:rsid w:val="00556EDB"/>
    <w:rsid w:val="00557012"/>
    <w:rsid w:val="00557EE5"/>
    <w:rsid w:val="00560075"/>
    <w:rsid w:val="00560F25"/>
    <w:rsid w:val="0056120C"/>
    <w:rsid w:val="00562780"/>
    <w:rsid w:val="005636BA"/>
    <w:rsid w:val="005645D7"/>
    <w:rsid w:val="00564AD7"/>
    <w:rsid w:val="005665FE"/>
    <w:rsid w:val="00566DA7"/>
    <w:rsid w:val="00567A28"/>
    <w:rsid w:val="0057141E"/>
    <w:rsid w:val="0057204C"/>
    <w:rsid w:val="00572C67"/>
    <w:rsid w:val="005732F5"/>
    <w:rsid w:val="00574561"/>
    <w:rsid w:val="00574B10"/>
    <w:rsid w:val="005760D4"/>
    <w:rsid w:val="005768E5"/>
    <w:rsid w:val="0057737A"/>
    <w:rsid w:val="00577474"/>
    <w:rsid w:val="00577814"/>
    <w:rsid w:val="00577B57"/>
    <w:rsid w:val="005802A2"/>
    <w:rsid w:val="00582CDF"/>
    <w:rsid w:val="00584149"/>
    <w:rsid w:val="00586005"/>
    <w:rsid w:val="00586026"/>
    <w:rsid w:val="00586126"/>
    <w:rsid w:val="00586DD6"/>
    <w:rsid w:val="00587AF7"/>
    <w:rsid w:val="00587F6D"/>
    <w:rsid w:val="00591027"/>
    <w:rsid w:val="00591462"/>
    <w:rsid w:val="00591907"/>
    <w:rsid w:val="00591E28"/>
    <w:rsid w:val="005924E8"/>
    <w:rsid w:val="00593753"/>
    <w:rsid w:val="005939C4"/>
    <w:rsid w:val="00593E30"/>
    <w:rsid w:val="00593E44"/>
    <w:rsid w:val="00594E56"/>
    <w:rsid w:val="0059504F"/>
    <w:rsid w:val="00595944"/>
    <w:rsid w:val="00595AE3"/>
    <w:rsid w:val="005972CD"/>
    <w:rsid w:val="005978D9"/>
    <w:rsid w:val="005A1264"/>
    <w:rsid w:val="005A1844"/>
    <w:rsid w:val="005A26C2"/>
    <w:rsid w:val="005A2B39"/>
    <w:rsid w:val="005A3839"/>
    <w:rsid w:val="005A42BF"/>
    <w:rsid w:val="005A4BEF"/>
    <w:rsid w:val="005A52B8"/>
    <w:rsid w:val="005A5F97"/>
    <w:rsid w:val="005A7331"/>
    <w:rsid w:val="005A7EAD"/>
    <w:rsid w:val="005B01CA"/>
    <w:rsid w:val="005B0421"/>
    <w:rsid w:val="005B0E09"/>
    <w:rsid w:val="005B1CEB"/>
    <w:rsid w:val="005B1E37"/>
    <w:rsid w:val="005B221A"/>
    <w:rsid w:val="005B2E4D"/>
    <w:rsid w:val="005B374B"/>
    <w:rsid w:val="005B39B3"/>
    <w:rsid w:val="005B3CD1"/>
    <w:rsid w:val="005B3E36"/>
    <w:rsid w:val="005B4410"/>
    <w:rsid w:val="005B4F40"/>
    <w:rsid w:val="005B5106"/>
    <w:rsid w:val="005B5727"/>
    <w:rsid w:val="005B777C"/>
    <w:rsid w:val="005C1D75"/>
    <w:rsid w:val="005C1E7B"/>
    <w:rsid w:val="005C1FC2"/>
    <w:rsid w:val="005C2CC5"/>
    <w:rsid w:val="005C35CE"/>
    <w:rsid w:val="005C3A50"/>
    <w:rsid w:val="005C5B67"/>
    <w:rsid w:val="005C68E1"/>
    <w:rsid w:val="005D160F"/>
    <w:rsid w:val="005D196B"/>
    <w:rsid w:val="005D21DC"/>
    <w:rsid w:val="005D276C"/>
    <w:rsid w:val="005D3FD0"/>
    <w:rsid w:val="005D507A"/>
    <w:rsid w:val="005D5899"/>
    <w:rsid w:val="005D6090"/>
    <w:rsid w:val="005D6151"/>
    <w:rsid w:val="005D7573"/>
    <w:rsid w:val="005D7896"/>
    <w:rsid w:val="005D7E52"/>
    <w:rsid w:val="005E00F9"/>
    <w:rsid w:val="005E03FD"/>
    <w:rsid w:val="005E149C"/>
    <w:rsid w:val="005E186F"/>
    <w:rsid w:val="005E240C"/>
    <w:rsid w:val="005E24BA"/>
    <w:rsid w:val="005E2DC4"/>
    <w:rsid w:val="005E30CB"/>
    <w:rsid w:val="005E31D4"/>
    <w:rsid w:val="005E32C6"/>
    <w:rsid w:val="005E395D"/>
    <w:rsid w:val="005E433A"/>
    <w:rsid w:val="005E4750"/>
    <w:rsid w:val="005E5C11"/>
    <w:rsid w:val="005E7929"/>
    <w:rsid w:val="005F09F4"/>
    <w:rsid w:val="005F1FC8"/>
    <w:rsid w:val="005F2F1A"/>
    <w:rsid w:val="005F58B1"/>
    <w:rsid w:val="005F6A81"/>
    <w:rsid w:val="005F6BD9"/>
    <w:rsid w:val="005F7B1D"/>
    <w:rsid w:val="0060054F"/>
    <w:rsid w:val="006012EC"/>
    <w:rsid w:val="00601998"/>
    <w:rsid w:val="00601EE2"/>
    <w:rsid w:val="006027AB"/>
    <w:rsid w:val="00602C26"/>
    <w:rsid w:val="00603C91"/>
    <w:rsid w:val="00605BC1"/>
    <w:rsid w:val="00605E8D"/>
    <w:rsid w:val="006066B0"/>
    <w:rsid w:val="00610895"/>
    <w:rsid w:val="006125DC"/>
    <w:rsid w:val="006135BF"/>
    <w:rsid w:val="0061382B"/>
    <w:rsid w:val="00614617"/>
    <w:rsid w:val="00614776"/>
    <w:rsid w:val="006149DF"/>
    <w:rsid w:val="0061591C"/>
    <w:rsid w:val="0061729E"/>
    <w:rsid w:val="00617936"/>
    <w:rsid w:val="00620F32"/>
    <w:rsid w:val="0062141B"/>
    <w:rsid w:val="006219B1"/>
    <w:rsid w:val="00622D93"/>
    <w:rsid w:val="00623014"/>
    <w:rsid w:val="00623C16"/>
    <w:rsid w:val="006243C2"/>
    <w:rsid w:val="00624F73"/>
    <w:rsid w:val="00625003"/>
    <w:rsid w:val="00626972"/>
    <w:rsid w:val="006269B5"/>
    <w:rsid w:val="00626C14"/>
    <w:rsid w:val="00626DEB"/>
    <w:rsid w:val="00627295"/>
    <w:rsid w:val="00630EAF"/>
    <w:rsid w:val="00630F5C"/>
    <w:rsid w:val="0063106E"/>
    <w:rsid w:val="0063143B"/>
    <w:rsid w:val="00631EEF"/>
    <w:rsid w:val="00632B1B"/>
    <w:rsid w:val="00632CEC"/>
    <w:rsid w:val="00632D9B"/>
    <w:rsid w:val="00632E89"/>
    <w:rsid w:val="00633A2E"/>
    <w:rsid w:val="00635A01"/>
    <w:rsid w:val="00635BD8"/>
    <w:rsid w:val="00635D90"/>
    <w:rsid w:val="006360F6"/>
    <w:rsid w:val="006362E8"/>
    <w:rsid w:val="0063631D"/>
    <w:rsid w:val="00640534"/>
    <w:rsid w:val="00641E7A"/>
    <w:rsid w:val="006437F5"/>
    <w:rsid w:val="006438CA"/>
    <w:rsid w:val="00643F29"/>
    <w:rsid w:val="006441AD"/>
    <w:rsid w:val="00644F32"/>
    <w:rsid w:val="006456DE"/>
    <w:rsid w:val="00645AFC"/>
    <w:rsid w:val="00645B51"/>
    <w:rsid w:val="00646C5A"/>
    <w:rsid w:val="00650B5F"/>
    <w:rsid w:val="00650C0C"/>
    <w:rsid w:val="006513C4"/>
    <w:rsid w:val="00651A8A"/>
    <w:rsid w:val="00651E9B"/>
    <w:rsid w:val="00653415"/>
    <w:rsid w:val="00653431"/>
    <w:rsid w:val="006540AD"/>
    <w:rsid w:val="00654B34"/>
    <w:rsid w:val="00655451"/>
    <w:rsid w:val="00655B59"/>
    <w:rsid w:val="00655C2A"/>
    <w:rsid w:val="0065696D"/>
    <w:rsid w:val="00657786"/>
    <w:rsid w:val="00660192"/>
    <w:rsid w:val="00661017"/>
    <w:rsid w:val="006619F0"/>
    <w:rsid w:val="00661F2D"/>
    <w:rsid w:val="006622C5"/>
    <w:rsid w:val="0066293D"/>
    <w:rsid w:val="0066322B"/>
    <w:rsid w:val="00663B59"/>
    <w:rsid w:val="00664746"/>
    <w:rsid w:val="00664C77"/>
    <w:rsid w:val="00665442"/>
    <w:rsid w:val="0066642C"/>
    <w:rsid w:val="006669E5"/>
    <w:rsid w:val="006672E3"/>
    <w:rsid w:val="00667357"/>
    <w:rsid w:val="00667F8C"/>
    <w:rsid w:val="00670024"/>
    <w:rsid w:val="0067009E"/>
    <w:rsid w:val="006700E0"/>
    <w:rsid w:val="00670197"/>
    <w:rsid w:val="006713B5"/>
    <w:rsid w:val="00671424"/>
    <w:rsid w:val="0067185D"/>
    <w:rsid w:val="00671F98"/>
    <w:rsid w:val="00672456"/>
    <w:rsid w:val="00674366"/>
    <w:rsid w:val="00675028"/>
    <w:rsid w:val="00675C2C"/>
    <w:rsid w:val="00676E78"/>
    <w:rsid w:val="00680655"/>
    <w:rsid w:val="00680D7C"/>
    <w:rsid w:val="00681BE9"/>
    <w:rsid w:val="00681D3A"/>
    <w:rsid w:val="00682295"/>
    <w:rsid w:val="0068248F"/>
    <w:rsid w:val="00682ACD"/>
    <w:rsid w:val="00682C5F"/>
    <w:rsid w:val="0068383D"/>
    <w:rsid w:val="0068481C"/>
    <w:rsid w:val="00684FE9"/>
    <w:rsid w:val="00685C7F"/>
    <w:rsid w:val="00685E6D"/>
    <w:rsid w:val="0068658A"/>
    <w:rsid w:val="006902B9"/>
    <w:rsid w:val="006905B2"/>
    <w:rsid w:val="00690896"/>
    <w:rsid w:val="006909B7"/>
    <w:rsid w:val="00690B01"/>
    <w:rsid w:val="00691084"/>
    <w:rsid w:val="0069269D"/>
    <w:rsid w:val="0069270E"/>
    <w:rsid w:val="00695086"/>
    <w:rsid w:val="0069570A"/>
    <w:rsid w:val="00695DED"/>
    <w:rsid w:val="00696BC5"/>
    <w:rsid w:val="00696EBD"/>
    <w:rsid w:val="00696F5B"/>
    <w:rsid w:val="006970E8"/>
    <w:rsid w:val="006A0247"/>
    <w:rsid w:val="006A142F"/>
    <w:rsid w:val="006A19D2"/>
    <w:rsid w:val="006A2A4F"/>
    <w:rsid w:val="006A2BE9"/>
    <w:rsid w:val="006A2C2C"/>
    <w:rsid w:val="006A371A"/>
    <w:rsid w:val="006A4621"/>
    <w:rsid w:val="006A4F60"/>
    <w:rsid w:val="006A5372"/>
    <w:rsid w:val="006A6363"/>
    <w:rsid w:val="006A6AE7"/>
    <w:rsid w:val="006A7617"/>
    <w:rsid w:val="006A7C92"/>
    <w:rsid w:val="006B0D4E"/>
    <w:rsid w:val="006B0D81"/>
    <w:rsid w:val="006B14B7"/>
    <w:rsid w:val="006B1BB0"/>
    <w:rsid w:val="006B1C51"/>
    <w:rsid w:val="006B1E1E"/>
    <w:rsid w:val="006B2D15"/>
    <w:rsid w:val="006B383B"/>
    <w:rsid w:val="006B3B46"/>
    <w:rsid w:val="006B5C48"/>
    <w:rsid w:val="006B5D16"/>
    <w:rsid w:val="006B6F07"/>
    <w:rsid w:val="006B7019"/>
    <w:rsid w:val="006C0071"/>
    <w:rsid w:val="006C081A"/>
    <w:rsid w:val="006C0B60"/>
    <w:rsid w:val="006C0D07"/>
    <w:rsid w:val="006C35AC"/>
    <w:rsid w:val="006C393A"/>
    <w:rsid w:val="006C3D5B"/>
    <w:rsid w:val="006C40EE"/>
    <w:rsid w:val="006C5C6A"/>
    <w:rsid w:val="006C6CDC"/>
    <w:rsid w:val="006C6E86"/>
    <w:rsid w:val="006C6E96"/>
    <w:rsid w:val="006C7071"/>
    <w:rsid w:val="006C7109"/>
    <w:rsid w:val="006C72D8"/>
    <w:rsid w:val="006C791E"/>
    <w:rsid w:val="006C7C40"/>
    <w:rsid w:val="006C7DB5"/>
    <w:rsid w:val="006D02EC"/>
    <w:rsid w:val="006D13D0"/>
    <w:rsid w:val="006D16F0"/>
    <w:rsid w:val="006D1A9A"/>
    <w:rsid w:val="006D1B91"/>
    <w:rsid w:val="006D2555"/>
    <w:rsid w:val="006D33C7"/>
    <w:rsid w:val="006D3B7D"/>
    <w:rsid w:val="006D3EF7"/>
    <w:rsid w:val="006D450D"/>
    <w:rsid w:val="006D51FA"/>
    <w:rsid w:val="006D57C4"/>
    <w:rsid w:val="006E1DB9"/>
    <w:rsid w:val="006E2402"/>
    <w:rsid w:val="006E466D"/>
    <w:rsid w:val="006E4EDA"/>
    <w:rsid w:val="006E58C7"/>
    <w:rsid w:val="006E694F"/>
    <w:rsid w:val="006E69E1"/>
    <w:rsid w:val="006F0001"/>
    <w:rsid w:val="006F0BD0"/>
    <w:rsid w:val="006F14C1"/>
    <w:rsid w:val="006F1CBA"/>
    <w:rsid w:val="006F3B54"/>
    <w:rsid w:val="006F3D99"/>
    <w:rsid w:val="006F3F13"/>
    <w:rsid w:val="006F407F"/>
    <w:rsid w:val="006F47E2"/>
    <w:rsid w:val="006F4A44"/>
    <w:rsid w:val="006F5376"/>
    <w:rsid w:val="007009D0"/>
    <w:rsid w:val="0070141B"/>
    <w:rsid w:val="00701956"/>
    <w:rsid w:val="007020CC"/>
    <w:rsid w:val="00703027"/>
    <w:rsid w:val="0070373A"/>
    <w:rsid w:val="00703CCC"/>
    <w:rsid w:val="007049E8"/>
    <w:rsid w:val="00704D18"/>
    <w:rsid w:val="00706A4D"/>
    <w:rsid w:val="00706B72"/>
    <w:rsid w:val="00706DF2"/>
    <w:rsid w:val="00707D8E"/>
    <w:rsid w:val="007102D1"/>
    <w:rsid w:val="00710AA3"/>
    <w:rsid w:val="00710C06"/>
    <w:rsid w:val="007125C9"/>
    <w:rsid w:val="00712989"/>
    <w:rsid w:val="00712D99"/>
    <w:rsid w:val="0071444E"/>
    <w:rsid w:val="007146E9"/>
    <w:rsid w:val="007149C6"/>
    <w:rsid w:val="00714E5A"/>
    <w:rsid w:val="00714EC5"/>
    <w:rsid w:val="00714F6B"/>
    <w:rsid w:val="007152BF"/>
    <w:rsid w:val="00717772"/>
    <w:rsid w:val="00720009"/>
    <w:rsid w:val="00720128"/>
    <w:rsid w:val="0072021E"/>
    <w:rsid w:val="00720387"/>
    <w:rsid w:val="0072121D"/>
    <w:rsid w:val="0072162B"/>
    <w:rsid w:val="007221C8"/>
    <w:rsid w:val="0072237A"/>
    <w:rsid w:val="00722B3F"/>
    <w:rsid w:val="00722C1E"/>
    <w:rsid w:val="00722DFB"/>
    <w:rsid w:val="0072351F"/>
    <w:rsid w:val="00723D41"/>
    <w:rsid w:val="007242C7"/>
    <w:rsid w:val="0072525E"/>
    <w:rsid w:val="00725422"/>
    <w:rsid w:val="00726127"/>
    <w:rsid w:val="0072640A"/>
    <w:rsid w:val="0072755E"/>
    <w:rsid w:val="00730F3E"/>
    <w:rsid w:val="007333E8"/>
    <w:rsid w:val="00733566"/>
    <w:rsid w:val="00734F02"/>
    <w:rsid w:val="00735694"/>
    <w:rsid w:val="007364E5"/>
    <w:rsid w:val="00736EF4"/>
    <w:rsid w:val="00737616"/>
    <w:rsid w:val="00737D13"/>
    <w:rsid w:val="00740D41"/>
    <w:rsid w:val="00741F28"/>
    <w:rsid w:val="007423EC"/>
    <w:rsid w:val="00742710"/>
    <w:rsid w:val="0074386F"/>
    <w:rsid w:val="00743B0E"/>
    <w:rsid w:val="00743C26"/>
    <w:rsid w:val="00743CD0"/>
    <w:rsid w:val="00744845"/>
    <w:rsid w:val="0074486B"/>
    <w:rsid w:val="00745779"/>
    <w:rsid w:val="00746032"/>
    <w:rsid w:val="00750096"/>
    <w:rsid w:val="00750895"/>
    <w:rsid w:val="007513E8"/>
    <w:rsid w:val="00751838"/>
    <w:rsid w:val="0075256B"/>
    <w:rsid w:val="00752CF0"/>
    <w:rsid w:val="00753689"/>
    <w:rsid w:val="007538BD"/>
    <w:rsid w:val="00754CF3"/>
    <w:rsid w:val="0075598B"/>
    <w:rsid w:val="00755B05"/>
    <w:rsid w:val="007562DF"/>
    <w:rsid w:val="00760B76"/>
    <w:rsid w:val="00760BF2"/>
    <w:rsid w:val="00761323"/>
    <w:rsid w:val="00761755"/>
    <w:rsid w:val="00761832"/>
    <w:rsid w:val="0076220A"/>
    <w:rsid w:val="0076269A"/>
    <w:rsid w:val="00764176"/>
    <w:rsid w:val="00765163"/>
    <w:rsid w:val="00765D2D"/>
    <w:rsid w:val="00766C21"/>
    <w:rsid w:val="00767302"/>
    <w:rsid w:val="007677A1"/>
    <w:rsid w:val="0076791E"/>
    <w:rsid w:val="00770E96"/>
    <w:rsid w:val="00771CC5"/>
    <w:rsid w:val="007726DB"/>
    <w:rsid w:val="00772AA6"/>
    <w:rsid w:val="00772C73"/>
    <w:rsid w:val="007731A8"/>
    <w:rsid w:val="007733AB"/>
    <w:rsid w:val="00773663"/>
    <w:rsid w:val="007747E2"/>
    <w:rsid w:val="00774C37"/>
    <w:rsid w:val="00775E96"/>
    <w:rsid w:val="00776792"/>
    <w:rsid w:val="00776984"/>
    <w:rsid w:val="0078088B"/>
    <w:rsid w:val="00780A54"/>
    <w:rsid w:val="00781925"/>
    <w:rsid w:val="00782098"/>
    <w:rsid w:val="007822CB"/>
    <w:rsid w:val="007834C4"/>
    <w:rsid w:val="00783AE4"/>
    <w:rsid w:val="00786035"/>
    <w:rsid w:val="00786D2C"/>
    <w:rsid w:val="0078711B"/>
    <w:rsid w:val="00787727"/>
    <w:rsid w:val="0079167C"/>
    <w:rsid w:val="00791F9C"/>
    <w:rsid w:val="00792BDD"/>
    <w:rsid w:val="00794248"/>
    <w:rsid w:val="0079435C"/>
    <w:rsid w:val="0079666E"/>
    <w:rsid w:val="00796ABE"/>
    <w:rsid w:val="007A06AB"/>
    <w:rsid w:val="007A0B38"/>
    <w:rsid w:val="007A0F0D"/>
    <w:rsid w:val="007A1493"/>
    <w:rsid w:val="007A2313"/>
    <w:rsid w:val="007A36E2"/>
    <w:rsid w:val="007A37DF"/>
    <w:rsid w:val="007A450E"/>
    <w:rsid w:val="007A4BF0"/>
    <w:rsid w:val="007A5877"/>
    <w:rsid w:val="007A705F"/>
    <w:rsid w:val="007A72AB"/>
    <w:rsid w:val="007B020D"/>
    <w:rsid w:val="007B033D"/>
    <w:rsid w:val="007B0C4D"/>
    <w:rsid w:val="007B2848"/>
    <w:rsid w:val="007B4350"/>
    <w:rsid w:val="007B48CD"/>
    <w:rsid w:val="007B4A62"/>
    <w:rsid w:val="007B4FC5"/>
    <w:rsid w:val="007B59B1"/>
    <w:rsid w:val="007B5C5B"/>
    <w:rsid w:val="007B6E79"/>
    <w:rsid w:val="007C087C"/>
    <w:rsid w:val="007C17EF"/>
    <w:rsid w:val="007C249F"/>
    <w:rsid w:val="007C28B4"/>
    <w:rsid w:val="007C2D4C"/>
    <w:rsid w:val="007C3407"/>
    <w:rsid w:val="007C3C3B"/>
    <w:rsid w:val="007C5EB2"/>
    <w:rsid w:val="007C6BF5"/>
    <w:rsid w:val="007C7AE2"/>
    <w:rsid w:val="007D055F"/>
    <w:rsid w:val="007D1238"/>
    <w:rsid w:val="007D17A8"/>
    <w:rsid w:val="007D17AB"/>
    <w:rsid w:val="007D1A1E"/>
    <w:rsid w:val="007D3006"/>
    <w:rsid w:val="007D3299"/>
    <w:rsid w:val="007D4300"/>
    <w:rsid w:val="007D4335"/>
    <w:rsid w:val="007D457B"/>
    <w:rsid w:val="007D4A45"/>
    <w:rsid w:val="007D4C2D"/>
    <w:rsid w:val="007D4E8B"/>
    <w:rsid w:val="007D66CC"/>
    <w:rsid w:val="007D6852"/>
    <w:rsid w:val="007E0A29"/>
    <w:rsid w:val="007E1354"/>
    <w:rsid w:val="007E1480"/>
    <w:rsid w:val="007E1D10"/>
    <w:rsid w:val="007E31D7"/>
    <w:rsid w:val="007E36D1"/>
    <w:rsid w:val="007E5688"/>
    <w:rsid w:val="007E5A9B"/>
    <w:rsid w:val="007E5B0D"/>
    <w:rsid w:val="007E7590"/>
    <w:rsid w:val="007E7787"/>
    <w:rsid w:val="007E7DCF"/>
    <w:rsid w:val="007F08EB"/>
    <w:rsid w:val="007F10CD"/>
    <w:rsid w:val="007F13B1"/>
    <w:rsid w:val="007F226A"/>
    <w:rsid w:val="007F3C27"/>
    <w:rsid w:val="007F4760"/>
    <w:rsid w:val="007F491F"/>
    <w:rsid w:val="007F499B"/>
    <w:rsid w:val="007F4ADC"/>
    <w:rsid w:val="007F4B4F"/>
    <w:rsid w:val="007F4EB3"/>
    <w:rsid w:val="007F4FD9"/>
    <w:rsid w:val="007F5198"/>
    <w:rsid w:val="007F5C58"/>
    <w:rsid w:val="007F6CA4"/>
    <w:rsid w:val="007F6E20"/>
    <w:rsid w:val="007F7CAE"/>
    <w:rsid w:val="0080031E"/>
    <w:rsid w:val="00800F4B"/>
    <w:rsid w:val="00801070"/>
    <w:rsid w:val="00801537"/>
    <w:rsid w:val="00801D97"/>
    <w:rsid w:val="00802502"/>
    <w:rsid w:val="00802549"/>
    <w:rsid w:val="00806831"/>
    <w:rsid w:val="00806877"/>
    <w:rsid w:val="00806980"/>
    <w:rsid w:val="0080723C"/>
    <w:rsid w:val="00810064"/>
    <w:rsid w:val="00810A9E"/>
    <w:rsid w:val="00811A59"/>
    <w:rsid w:val="00812931"/>
    <w:rsid w:val="00814505"/>
    <w:rsid w:val="00816269"/>
    <w:rsid w:val="00817516"/>
    <w:rsid w:val="00817C51"/>
    <w:rsid w:val="00820FFF"/>
    <w:rsid w:val="008214D6"/>
    <w:rsid w:val="008221E2"/>
    <w:rsid w:val="008225A8"/>
    <w:rsid w:val="00823DFC"/>
    <w:rsid w:val="00824CD9"/>
    <w:rsid w:val="008262A5"/>
    <w:rsid w:val="0082638B"/>
    <w:rsid w:val="0082641F"/>
    <w:rsid w:val="008267F6"/>
    <w:rsid w:val="00826A23"/>
    <w:rsid w:val="00826E61"/>
    <w:rsid w:val="008275F0"/>
    <w:rsid w:val="008309DC"/>
    <w:rsid w:val="0083156E"/>
    <w:rsid w:val="00831628"/>
    <w:rsid w:val="0083350D"/>
    <w:rsid w:val="00833BA2"/>
    <w:rsid w:val="00834299"/>
    <w:rsid w:val="00834A80"/>
    <w:rsid w:val="00834BBE"/>
    <w:rsid w:val="0083605C"/>
    <w:rsid w:val="00836207"/>
    <w:rsid w:val="00836E08"/>
    <w:rsid w:val="0083743C"/>
    <w:rsid w:val="0084107C"/>
    <w:rsid w:val="008411A1"/>
    <w:rsid w:val="0084193B"/>
    <w:rsid w:val="00841A3E"/>
    <w:rsid w:val="0084203A"/>
    <w:rsid w:val="00842AF6"/>
    <w:rsid w:val="00843550"/>
    <w:rsid w:val="00845687"/>
    <w:rsid w:val="00845F56"/>
    <w:rsid w:val="00846912"/>
    <w:rsid w:val="00846D8B"/>
    <w:rsid w:val="00846FA9"/>
    <w:rsid w:val="0084785C"/>
    <w:rsid w:val="0085013F"/>
    <w:rsid w:val="0085051E"/>
    <w:rsid w:val="008508FA"/>
    <w:rsid w:val="0085104A"/>
    <w:rsid w:val="00851AA1"/>
    <w:rsid w:val="00851FE1"/>
    <w:rsid w:val="00852326"/>
    <w:rsid w:val="0085348E"/>
    <w:rsid w:val="00854C70"/>
    <w:rsid w:val="00855C07"/>
    <w:rsid w:val="00860E78"/>
    <w:rsid w:val="0086113D"/>
    <w:rsid w:val="00861290"/>
    <w:rsid w:val="008636EA"/>
    <w:rsid w:val="00864AE5"/>
    <w:rsid w:val="0086510C"/>
    <w:rsid w:val="008653FE"/>
    <w:rsid w:val="00865411"/>
    <w:rsid w:val="00866AFD"/>
    <w:rsid w:val="008670F0"/>
    <w:rsid w:val="00867E98"/>
    <w:rsid w:val="00867EF5"/>
    <w:rsid w:val="00870060"/>
    <w:rsid w:val="008708ED"/>
    <w:rsid w:val="00870C49"/>
    <w:rsid w:val="00871326"/>
    <w:rsid w:val="00871872"/>
    <w:rsid w:val="00871D3B"/>
    <w:rsid w:val="008726F9"/>
    <w:rsid w:val="00872D89"/>
    <w:rsid w:val="00872EDD"/>
    <w:rsid w:val="008737AB"/>
    <w:rsid w:val="00873880"/>
    <w:rsid w:val="0087397C"/>
    <w:rsid w:val="008742CC"/>
    <w:rsid w:val="00874427"/>
    <w:rsid w:val="008748A2"/>
    <w:rsid w:val="00874A4F"/>
    <w:rsid w:val="00874BC9"/>
    <w:rsid w:val="00875646"/>
    <w:rsid w:val="00876B8F"/>
    <w:rsid w:val="008771FE"/>
    <w:rsid w:val="00877FD8"/>
    <w:rsid w:val="008802AD"/>
    <w:rsid w:val="00880957"/>
    <w:rsid w:val="00880F45"/>
    <w:rsid w:val="00880F7F"/>
    <w:rsid w:val="00881238"/>
    <w:rsid w:val="00881B41"/>
    <w:rsid w:val="0088284A"/>
    <w:rsid w:val="00882C8D"/>
    <w:rsid w:val="00883549"/>
    <w:rsid w:val="008839AE"/>
    <w:rsid w:val="00884364"/>
    <w:rsid w:val="00884DD6"/>
    <w:rsid w:val="00885477"/>
    <w:rsid w:val="00885F5D"/>
    <w:rsid w:val="00886CEC"/>
    <w:rsid w:val="00886FCE"/>
    <w:rsid w:val="008871F1"/>
    <w:rsid w:val="00887351"/>
    <w:rsid w:val="00887C35"/>
    <w:rsid w:val="008901AB"/>
    <w:rsid w:val="00890CFC"/>
    <w:rsid w:val="0089123B"/>
    <w:rsid w:val="00891C3F"/>
    <w:rsid w:val="00892B8A"/>
    <w:rsid w:val="008935E3"/>
    <w:rsid w:val="0089381B"/>
    <w:rsid w:val="008938AD"/>
    <w:rsid w:val="008939DF"/>
    <w:rsid w:val="00894B4F"/>
    <w:rsid w:val="00896639"/>
    <w:rsid w:val="0089771F"/>
    <w:rsid w:val="008979B5"/>
    <w:rsid w:val="00897C61"/>
    <w:rsid w:val="008A0AEE"/>
    <w:rsid w:val="008A0EFA"/>
    <w:rsid w:val="008A1289"/>
    <w:rsid w:val="008A15A4"/>
    <w:rsid w:val="008A1C60"/>
    <w:rsid w:val="008A27C1"/>
    <w:rsid w:val="008A27E6"/>
    <w:rsid w:val="008A34FC"/>
    <w:rsid w:val="008A3D93"/>
    <w:rsid w:val="008A541B"/>
    <w:rsid w:val="008A6C84"/>
    <w:rsid w:val="008A7CAD"/>
    <w:rsid w:val="008B0052"/>
    <w:rsid w:val="008B10B7"/>
    <w:rsid w:val="008B1420"/>
    <w:rsid w:val="008B30F4"/>
    <w:rsid w:val="008B37B9"/>
    <w:rsid w:val="008B3E33"/>
    <w:rsid w:val="008B3F35"/>
    <w:rsid w:val="008B4215"/>
    <w:rsid w:val="008B6DFE"/>
    <w:rsid w:val="008B72D9"/>
    <w:rsid w:val="008B7A44"/>
    <w:rsid w:val="008C25E4"/>
    <w:rsid w:val="008C2D92"/>
    <w:rsid w:val="008C389E"/>
    <w:rsid w:val="008C4490"/>
    <w:rsid w:val="008C6018"/>
    <w:rsid w:val="008C62B7"/>
    <w:rsid w:val="008C7394"/>
    <w:rsid w:val="008D00D4"/>
    <w:rsid w:val="008D0F19"/>
    <w:rsid w:val="008D3A6E"/>
    <w:rsid w:val="008D4789"/>
    <w:rsid w:val="008D49E3"/>
    <w:rsid w:val="008D6E29"/>
    <w:rsid w:val="008D6F00"/>
    <w:rsid w:val="008E03E4"/>
    <w:rsid w:val="008E06A8"/>
    <w:rsid w:val="008E14F1"/>
    <w:rsid w:val="008E173F"/>
    <w:rsid w:val="008E1AD2"/>
    <w:rsid w:val="008E1CAB"/>
    <w:rsid w:val="008E2EBE"/>
    <w:rsid w:val="008E3AE8"/>
    <w:rsid w:val="008E3EB5"/>
    <w:rsid w:val="008E4689"/>
    <w:rsid w:val="008E50AC"/>
    <w:rsid w:val="008E5699"/>
    <w:rsid w:val="008E69C0"/>
    <w:rsid w:val="008F06EF"/>
    <w:rsid w:val="008F153C"/>
    <w:rsid w:val="008F1677"/>
    <w:rsid w:val="008F1C92"/>
    <w:rsid w:val="008F1DDA"/>
    <w:rsid w:val="008F2BF6"/>
    <w:rsid w:val="008F35D3"/>
    <w:rsid w:val="008F4174"/>
    <w:rsid w:val="008F4CF9"/>
    <w:rsid w:val="008F72D4"/>
    <w:rsid w:val="008F79EA"/>
    <w:rsid w:val="00900C52"/>
    <w:rsid w:val="009015B5"/>
    <w:rsid w:val="00901CB0"/>
    <w:rsid w:val="00901D4B"/>
    <w:rsid w:val="009022E2"/>
    <w:rsid w:val="00902A4C"/>
    <w:rsid w:val="0090386F"/>
    <w:rsid w:val="00904486"/>
    <w:rsid w:val="00905F7D"/>
    <w:rsid w:val="0090660D"/>
    <w:rsid w:val="009067C5"/>
    <w:rsid w:val="00907605"/>
    <w:rsid w:val="009078AD"/>
    <w:rsid w:val="00907C96"/>
    <w:rsid w:val="00910AC9"/>
    <w:rsid w:val="009126B8"/>
    <w:rsid w:val="00913293"/>
    <w:rsid w:val="00914DB5"/>
    <w:rsid w:val="00914F6C"/>
    <w:rsid w:val="009157C0"/>
    <w:rsid w:val="00916C1C"/>
    <w:rsid w:val="00917C75"/>
    <w:rsid w:val="00920331"/>
    <w:rsid w:val="0092138F"/>
    <w:rsid w:val="00922453"/>
    <w:rsid w:val="00922B9E"/>
    <w:rsid w:val="00924B08"/>
    <w:rsid w:val="00925168"/>
    <w:rsid w:val="00925256"/>
    <w:rsid w:val="00926348"/>
    <w:rsid w:val="009263A5"/>
    <w:rsid w:val="00927CEF"/>
    <w:rsid w:val="009300A8"/>
    <w:rsid w:val="0093062F"/>
    <w:rsid w:val="00931000"/>
    <w:rsid w:val="009319D9"/>
    <w:rsid w:val="00932333"/>
    <w:rsid w:val="00932629"/>
    <w:rsid w:val="00932A1A"/>
    <w:rsid w:val="00932E1D"/>
    <w:rsid w:val="00933194"/>
    <w:rsid w:val="00933227"/>
    <w:rsid w:val="009346F9"/>
    <w:rsid w:val="009349AF"/>
    <w:rsid w:val="00935F0E"/>
    <w:rsid w:val="00936A9B"/>
    <w:rsid w:val="00940255"/>
    <w:rsid w:val="0094045F"/>
    <w:rsid w:val="009409EA"/>
    <w:rsid w:val="00941C15"/>
    <w:rsid w:val="009424DA"/>
    <w:rsid w:val="00942529"/>
    <w:rsid w:val="00943C18"/>
    <w:rsid w:val="00944266"/>
    <w:rsid w:val="00944365"/>
    <w:rsid w:val="00944D71"/>
    <w:rsid w:val="009453E3"/>
    <w:rsid w:val="00945BCF"/>
    <w:rsid w:val="00947215"/>
    <w:rsid w:val="00947D92"/>
    <w:rsid w:val="00951096"/>
    <w:rsid w:val="00951D0F"/>
    <w:rsid w:val="00952640"/>
    <w:rsid w:val="00952E10"/>
    <w:rsid w:val="00954894"/>
    <w:rsid w:val="009549AC"/>
    <w:rsid w:val="00954B39"/>
    <w:rsid w:val="00954F9A"/>
    <w:rsid w:val="00955042"/>
    <w:rsid w:val="00955CCF"/>
    <w:rsid w:val="00955E56"/>
    <w:rsid w:val="009565F3"/>
    <w:rsid w:val="00956DFE"/>
    <w:rsid w:val="00957231"/>
    <w:rsid w:val="0095762A"/>
    <w:rsid w:val="0095770C"/>
    <w:rsid w:val="00960851"/>
    <w:rsid w:val="009622ED"/>
    <w:rsid w:val="0096246B"/>
    <w:rsid w:val="00963489"/>
    <w:rsid w:val="00964222"/>
    <w:rsid w:val="00965B71"/>
    <w:rsid w:val="00965CED"/>
    <w:rsid w:val="00966A0B"/>
    <w:rsid w:val="00966C89"/>
    <w:rsid w:val="009675C2"/>
    <w:rsid w:val="00967AC8"/>
    <w:rsid w:val="00967F4E"/>
    <w:rsid w:val="00970206"/>
    <w:rsid w:val="009703F0"/>
    <w:rsid w:val="00970AE7"/>
    <w:rsid w:val="0097117E"/>
    <w:rsid w:val="009719C5"/>
    <w:rsid w:val="00972024"/>
    <w:rsid w:val="009722C1"/>
    <w:rsid w:val="00972705"/>
    <w:rsid w:val="009732C7"/>
    <w:rsid w:val="00973C1E"/>
    <w:rsid w:val="00974700"/>
    <w:rsid w:val="009753A7"/>
    <w:rsid w:val="00976B4F"/>
    <w:rsid w:val="00976C88"/>
    <w:rsid w:val="00977D64"/>
    <w:rsid w:val="00980096"/>
    <w:rsid w:val="009805BB"/>
    <w:rsid w:val="00980B9F"/>
    <w:rsid w:val="00981691"/>
    <w:rsid w:val="00982519"/>
    <w:rsid w:val="009826F9"/>
    <w:rsid w:val="00982988"/>
    <w:rsid w:val="00984652"/>
    <w:rsid w:val="009865BE"/>
    <w:rsid w:val="00987078"/>
    <w:rsid w:val="00991B2F"/>
    <w:rsid w:val="00995FF5"/>
    <w:rsid w:val="00997620"/>
    <w:rsid w:val="00997FE6"/>
    <w:rsid w:val="009A07A9"/>
    <w:rsid w:val="009A1757"/>
    <w:rsid w:val="009A1859"/>
    <w:rsid w:val="009A2481"/>
    <w:rsid w:val="009A3278"/>
    <w:rsid w:val="009A6333"/>
    <w:rsid w:val="009A6A82"/>
    <w:rsid w:val="009B08E1"/>
    <w:rsid w:val="009B142C"/>
    <w:rsid w:val="009B295E"/>
    <w:rsid w:val="009B3B17"/>
    <w:rsid w:val="009B4537"/>
    <w:rsid w:val="009B4843"/>
    <w:rsid w:val="009B63B4"/>
    <w:rsid w:val="009B6EC5"/>
    <w:rsid w:val="009C0253"/>
    <w:rsid w:val="009C0C70"/>
    <w:rsid w:val="009C0F0A"/>
    <w:rsid w:val="009C13D5"/>
    <w:rsid w:val="009C1484"/>
    <w:rsid w:val="009C1606"/>
    <w:rsid w:val="009C1BB6"/>
    <w:rsid w:val="009C1BC2"/>
    <w:rsid w:val="009C1C29"/>
    <w:rsid w:val="009C363B"/>
    <w:rsid w:val="009C3AA2"/>
    <w:rsid w:val="009C3DFA"/>
    <w:rsid w:val="009C46E7"/>
    <w:rsid w:val="009C4BF0"/>
    <w:rsid w:val="009C4E3E"/>
    <w:rsid w:val="009C51A7"/>
    <w:rsid w:val="009C529A"/>
    <w:rsid w:val="009C55C9"/>
    <w:rsid w:val="009C6998"/>
    <w:rsid w:val="009C74A1"/>
    <w:rsid w:val="009D080B"/>
    <w:rsid w:val="009D15F2"/>
    <w:rsid w:val="009D1B98"/>
    <w:rsid w:val="009D1F98"/>
    <w:rsid w:val="009D2167"/>
    <w:rsid w:val="009D24EB"/>
    <w:rsid w:val="009D3504"/>
    <w:rsid w:val="009D38BF"/>
    <w:rsid w:val="009D3BC6"/>
    <w:rsid w:val="009D48B5"/>
    <w:rsid w:val="009D570B"/>
    <w:rsid w:val="009D5F52"/>
    <w:rsid w:val="009D6831"/>
    <w:rsid w:val="009D6833"/>
    <w:rsid w:val="009D68CA"/>
    <w:rsid w:val="009E07D1"/>
    <w:rsid w:val="009E1BFE"/>
    <w:rsid w:val="009E1F53"/>
    <w:rsid w:val="009E2C98"/>
    <w:rsid w:val="009E5099"/>
    <w:rsid w:val="009E6099"/>
    <w:rsid w:val="009F0D14"/>
    <w:rsid w:val="009F10F5"/>
    <w:rsid w:val="009F1130"/>
    <w:rsid w:val="009F1358"/>
    <w:rsid w:val="009F307B"/>
    <w:rsid w:val="009F36BD"/>
    <w:rsid w:val="009F44A2"/>
    <w:rsid w:val="009F452A"/>
    <w:rsid w:val="009F65A0"/>
    <w:rsid w:val="009F6693"/>
    <w:rsid w:val="009F72D9"/>
    <w:rsid w:val="009F7EB6"/>
    <w:rsid w:val="00A00BDF"/>
    <w:rsid w:val="00A00E08"/>
    <w:rsid w:val="00A0176C"/>
    <w:rsid w:val="00A01C20"/>
    <w:rsid w:val="00A01E01"/>
    <w:rsid w:val="00A01ECC"/>
    <w:rsid w:val="00A028B6"/>
    <w:rsid w:val="00A03C4A"/>
    <w:rsid w:val="00A03FF1"/>
    <w:rsid w:val="00A041B5"/>
    <w:rsid w:val="00A04AAE"/>
    <w:rsid w:val="00A04ADB"/>
    <w:rsid w:val="00A04E74"/>
    <w:rsid w:val="00A04ED8"/>
    <w:rsid w:val="00A0549C"/>
    <w:rsid w:val="00A065E0"/>
    <w:rsid w:val="00A0794B"/>
    <w:rsid w:val="00A11C8A"/>
    <w:rsid w:val="00A11CB6"/>
    <w:rsid w:val="00A11CFC"/>
    <w:rsid w:val="00A12106"/>
    <w:rsid w:val="00A130E5"/>
    <w:rsid w:val="00A13D1E"/>
    <w:rsid w:val="00A14B36"/>
    <w:rsid w:val="00A164F7"/>
    <w:rsid w:val="00A16E14"/>
    <w:rsid w:val="00A17477"/>
    <w:rsid w:val="00A20281"/>
    <w:rsid w:val="00A202C2"/>
    <w:rsid w:val="00A2077B"/>
    <w:rsid w:val="00A21768"/>
    <w:rsid w:val="00A21AE7"/>
    <w:rsid w:val="00A224AD"/>
    <w:rsid w:val="00A22C60"/>
    <w:rsid w:val="00A22EBE"/>
    <w:rsid w:val="00A22F86"/>
    <w:rsid w:val="00A2322B"/>
    <w:rsid w:val="00A23503"/>
    <w:rsid w:val="00A25B26"/>
    <w:rsid w:val="00A266A4"/>
    <w:rsid w:val="00A26C7B"/>
    <w:rsid w:val="00A27419"/>
    <w:rsid w:val="00A277A4"/>
    <w:rsid w:val="00A27EB3"/>
    <w:rsid w:val="00A27F6F"/>
    <w:rsid w:val="00A306B5"/>
    <w:rsid w:val="00A310FA"/>
    <w:rsid w:val="00A31748"/>
    <w:rsid w:val="00A318A2"/>
    <w:rsid w:val="00A32059"/>
    <w:rsid w:val="00A32D18"/>
    <w:rsid w:val="00A3301E"/>
    <w:rsid w:val="00A331A9"/>
    <w:rsid w:val="00A331C5"/>
    <w:rsid w:val="00A332CF"/>
    <w:rsid w:val="00A33346"/>
    <w:rsid w:val="00A33853"/>
    <w:rsid w:val="00A33A23"/>
    <w:rsid w:val="00A35838"/>
    <w:rsid w:val="00A35C14"/>
    <w:rsid w:val="00A360D7"/>
    <w:rsid w:val="00A36612"/>
    <w:rsid w:val="00A36B6F"/>
    <w:rsid w:val="00A4073F"/>
    <w:rsid w:val="00A409DE"/>
    <w:rsid w:val="00A411AA"/>
    <w:rsid w:val="00A4125F"/>
    <w:rsid w:val="00A41315"/>
    <w:rsid w:val="00A414A2"/>
    <w:rsid w:val="00A41F8B"/>
    <w:rsid w:val="00A422B4"/>
    <w:rsid w:val="00A44170"/>
    <w:rsid w:val="00A4493B"/>
    <w:rsid w:val="00A44D9E"/>
    <w:rsid w:val="00A44FF9"/>
    <w:rsid w:val="00A45A1B"/>
    <w:rsid w:val="00A45F35"/>
    <w:rsid w:val="00A461BE"/>
    <w:rsid w:val="00A466F0"/>
    <w:rsid w:val="00A46E92"/>
    <w:rsid w:val="00A47139"/>
    <w:rsid w:val="00A50316"/>
    <w:rsid w:val="00A50674"/>
    <w:rsid w:val="00A50C17"/>
    <w:rsid w:val="00A52667"/>
    <w:rsid w:val="00A53015"/>
    <w:rsid w:val="00A531DA"/>
    <w:rsid w:val="00A54BB7"/>
    <w:rsid w:val="00A54D93"/>
    <w:rsid w:val="00A55015"/>
    <w:rsid w:val="00A55D7D"/>
    <w:rsid w:val="00A56B6B"/>
    <w:rsid w:val="00A571CD"/>
    <w:rsid w:val="00A60542"/>
    <w:rsid w:val="00A6199F"/>
    <w:rsid w:val="00A61A8D"/>
    <w:rsid w:val="00A61C93"/>
    <w:rsid w:val="00A6359F"/>
    <w:rsid w:val="00A637B3"/>
    <w:rsid w:val="00A63ACB"/>
    <w:rsid w:val="00A642D9"/>
    <w:rsid w:val="00A650AC"/>
    <w:rsid w:val="00A66042"/>
    <w:rsid w:val="00A700A1"/>
    <w:rsid w:val="00A71583"/>
    <w:rsid w:val="00A73329"/>
    <w:rsid w:val="00A74322"/>
    <w:rsid w:val="00A743EC"/>
    <w:rsid w:val="00A748D8"/>
    <w:rsid w:val="00A75A54"/>
    <w:rsid w:val="00A76C56"/>
    <w:rsid w:val="00A77299"/>
    <w:rsid w:val="00A775E8"/>
    <w:rsid w:val="00A806B0"/>
    <w:rsid w:val="00A81253"/>
    <w:rsid w:val="00A817EA"/>
    <w:rsid w:val="00A81C6A"/>
    <w:rsid w:val="00A82DA3"/>
    <w:rsid w:val="00A84848"/>
    <w:rsid w:val="00A85176"/>
    <w:rsid w:val="00A86428"/>
    <w:rsid w:val="00A865AC"/>
    <w:rsid w:val="00A8665E"/>
    <w:rsid w:val="00A909E3"/>
    <w:rsid w:val="00A91ABE"/>
    <w:rsid w:val="00A938B3"/>
    <w:rsid w:val="00A93EA0"/>
    <w:rsid w:val="00A93FA7"/>
    <w:rsid w:val="00A94361"/>
    <w:rsid w:val="00A94BDA"/>
    <w:rsid w:val="00A94C5A"/>
    <w:rsid w:val="00A94F93"/>
    <w:rsid w:val="00A954E9"/>
    <w:rsid w:val="00A95BCB"/>
    <w:rsid w:val="00A95E97"/>
    <w:rsid w:val="00A960D3"/>
    <w:rsid w:val="00A96807"/>
    <w:rsid w:val="00A97939"/>
    <w:rsid w:val="00AA01A1"/>
    <w:rsid w:val="00AA0AC4"/>
    <w:rsid w:val="00AA34DF"/>
    <w:rsid w:val="00AA473E"/>
    <w:rsid w:val="00AA6215"/>
    <w:rsid w:val="00AA64B7"/>
    <w:rsid w:val="00AA6C2C"/>
    <w:rsid w:val="00AA776A"/>
    <w:rsid w:val="00AB0AE3"/>
    <w:rsid w:val="00AB0ECB"/>
    <w:rsid w:val="00AB2C58"/>
    <w:rsid w:val="00AB3783"/>
    <w:rsid w:val="00AB4846"/>
    <w:rsid w:val="00AB4D15"/>
    <w:rsid w:val="00AB4D4E"/>
    <w:rsid w:val="00AB5BF8"/>
    <w:rsid w:val="00AB6D35"/>
    <w:rsid w:val="00AB74EC"/>
    <w:rsid w:val="00AB793F"/>
    <w:rsid w:val="00AC0072"/>
    <w:rsid w:val="00AC03AB"/>
    <w:rsid w:val="00AC0529"/>
    <w:rsid w:val="00AC0EB3"/>
    <w:rsid w:val="00AC0EC8"/>
    <w:rsid w:val="00AC16D7"/>
    <w:rsid w:val="00AC1A5F"/>
    <w:rsid w:val="00AC1AE6"/>
    <w:rsid w:val="00AC26CC"/>
    <w:rsid w:val="00AC28AD"/>
    <w:rsid w:val="00AC30F4"/>
    <w:rsid w:val="00AC40A7"/>
    <w:rsid w:val="00AC4990"/>
    <w:rsid w:val="00AC669A"/>
    <w:rsid w:val="00AD0820"/>
    <w:rsid w:val="00AD0942"/>
    <w:rsid w:val="00AD20FC"/>
    <w:rsid w:val="00AD2C5D"/>
    <w:rsid w:val="00AD445E"/>
    <w:rsid w:val="00AD5052"/>
    <w:rsid w:val="00AD519B"/>
    <w:rsid w:val="00AD67B5"/>
    <w:rsid w:val="00AD69FE"/>
    <w:rsid w:val="00AD78E3"/>
    <w:rsid w:val="00AD7E80"/>
    <w:rsid w:val="00AD7FDE"/>
    <w:rsid w:val="00AE111B"/>
    <w:rsid w:val="00AE15F5"/>
    <w:rsid w:val="00AE1E9B"/>
    <w:rsid w:val="00AE23D9"/>
    <w:rsid w:val="00AE240C"/>
    <w:rsid w:val="00AE2A98"/>
    <w:rsid w:val="00AE2DBA"/>
    <w:rsid w:val="00AE2F52"/>
    <w:rsid w:val="00AE362F"/>
    <w:rsid w:val="00AE3FF4"/>
    <w:rsid w:val="00AE5FAA"/>
    <w:rsid w:val="00AE736A"/>
    <w:rsid w:val="00AE7550"/>
    <w:rsid w:val="00AE79CD"/>
    <w:rsid w:val="00AE7A16"/>
    <w:rsid w:val="00AE7B7C"/>
    <w:rsid w:val="00AF193A"/>
    <w:rsid w:val="00AF2498"/>
    <w:rsid w:val="00AF2661"/>
    <w:rsid w:val="00AF2F43"/>
    <w:rsid w:val="00AF2F9F"/>
    <w:rsid w:val="00AF348B"/>
    <w:rsid w:val="00AF5C60"/>
    <w:rsid w:val="00AF5CC3"/>
    <w:rsid w:val="00AF5FBB"/>
    <w:rsid w:val="00AF602A"/>
    <w:rsid w:val="00AF637A"/>
    <w:rsid w:val="00AF6ED2"/>
    <w:rsid w:val="00AF7896"/>
    <w:rsid w:val="00B0075F"/>
    <w:rsid w:val="00B04900"/>
    <w:rsid w:val="00B04A4F"/>
    <w:rsid w:val="00B04C08"/>
    <w:rsid w:val="00B04DA8"/>
    <w:rsid w:val="00B050B7"/>
    <w:rsid w:val="00B057DF"/>
    <w:rsid w:val="00B06199"/>
    <w:rsid w:val="00B06929"/>
    <w:rsid w:val="00B07EEC"/>
    <w:rsid w:val="00B10039"/>
    <w:rsid w:val="00B1045B"/>
    <w:rsid w:val="00B119BD"/>
    <w:rsid w:val="00B13CBF"/>
    <w:rsid w:val="00B14172"/>
    <w:rsid w:val="00B14BD2"/>
    <w:rsid w:val="00B14E6E"/>
    <w:rsid w:val="00B16FA4"/>
    <w:rsid w:val="00B1772B"/>
    <w:rsid w:val="00B20F0A"/>
    <w:rsid w:val="00B214BA"/>
    <w:rsid w:val="00B219A4"/>
    <w:rsid w:val="00B22303"/>
    <w:rsid w:val="00B2275F"/>
    <w:rsid w:val="00B227E7"/>
    <w:rsid w:val="00B23EDF"/>
    <w:rsid w:val="00B25123"/>
    <w:rsid w:val="00B257D9"/>
    <w:rsid w:val="00B260AD"/>
    <w:rsid w:val="00B26410"/>
    <w:rsid w:val="00B265A4"/>
    <w:rsid w:val="00B26F5C"/>
    <w:rsid w:val="00B2705F"/>
    <w:rsid w:val="00B27A1D"/>
    <w:rsid w:val="00B30826"/>
    <w:rsid w:val="00B31064"/>
    <w:rsid w:val="00B31659"/>
    <w:rsid w:val="00B31B79"/>
    <w:rsid w:val="00B32134"/>
    <w:rsid w:val="00B334B8"/>
    <w:rsid w:val="00B33CF6"/>
    <w:rsid w:val="00B340AD"/>
    <w:rsid w:val="00B34314"/>
    <w:rsid w:val="00B3469E"/>
    <w:rsid w:val="00B35131"/>
    <w:rsid w:val="00B353D6"/>
    <w:rsid w:val="00B363C5"/>
    <w:rsid w:val="00B375E0"/>
    <w:rsid w:val="00B37726"/>
    <w:rsid w:val="00B3789F"/>
    <w:rsid w:val="00B37DA0"/>
    <w:rsid w:val="00B40229"/>
    <w:rsid w:val="00B40B06"/>
    <w:rsid w:val="00B418BC"/>
    <w:rsid w:val="00B42311"/>
    <w:rsid w:val="00B4359C"/>
    <w:rsid w:val="00B43858"/>
    <w:rsid w:val="00B44722"/>
    <w:rsid w:val="00B46299"/>
    <w:rsid w:val="00B466F9"/>
    <w:rsid w:val="00B46A7B"/>
    <w:rsid w:val="00B46BB7"/>
    <w:rsid w:val="00B46DB3"/>
    <w:rsid w:val="00B473AE"/>
    <w:rsid w:val="00B50E58"/>
    <w:rsid w:val="00B51809"/>
    <w:rsid w:val="00B51865"/>
    <w:rsid w:val="00B51A97"/>
    <w:rsid w:val="00B52961"/>
    <w:rsid w:val="00B52FE2"/>
    <w:rsid w:val="00B54589"/>
    <w:rsid w:val="00B547EA"/>
    <w:rsid w:val="00B548BE"/>
    <w:rsid w:val="00B549D1"/>
    <w:rsid w:val="00B56C60"/>
    <w:rsid w:val="00B60BA0"/>
    <w:rsid w:val="00B60CA7"/>
    <w:rsid w:val="00B60DD6"/>
    <w:rsid w:val="00B619E3"/>
    <w:rsid w:val="00B61B5B"/>
    <w:rsid w:val="00B61CA5"/>
    <w:rsid w:val="00B62C52"/>
    <w:rsid w:val="00B63BE8"/>
    <w:rsid w:val="00B63F4A"/>
    <w:rsid w:val="00B6444A"/>
    <w:rsid w:val="00B6530B"/>
    <w:rsid w:val="00B65F00"/>
    <w:rsid w:val="00B6694C"/>
    <w:rsid w:val="00B66DDB"/>
    <w:rsid w:val="00B70124"/>
    <w:rsid w:val="00B72309"/>
    <w:rsid w:val="00B737F2"/>
    <w:rsid w:val="00B747DD"/>
    <w:rsid w:val="00B75A65"/>
    <w:rsid w:val="00B75F37"/>
    <w:rsid w:val="00B76603"/>
    <w:rsid w:val="00B76BD4"/>
    <w:rsid w:val="00B778CF"/>
    <w:rsid w:val="00B77ACB"/>
    <w:rsid w:val="00B8026E"/>
    <w:rsid w:val="00B80B56"/>
    <w:rsid w:val="00B81224"/>
    <w:rsid w:val="00B817FB"/>
    <w:rsid w:val="00B81E21"/>
    <w:rsid w:val="00B838C6"/>
    <w:rsid w:val="00B83EED"/>
    <w:rsid w:val="00B8451F"/>
    <w:rsid w:val="00B85D6E"/>
    <w:rsid w:val="00B86D79"/>
    <w:rsid w:val="00B86F13"/>
    <w:rsid w:val="00B90CE9"/>
    <w:rsid w:val="00B910CB"/>
    <w:rsid w:val="00B916DB"/>
    <w:rsid w:val="00B91B76"/>
    <w:rsid w:val="00B931FA"/>
    <w:rsid w:val="00B93F64"/>
    <w:rsid w:val="00B94B4E"/>
    <w:rsid w:val="00B950F3"/>
    <w:rsid w:val="00B96D35"/>
    <w:rsid w:val="00B96E23"/>
    <w:rsid w:val="00B976BB"/>
    <w:rsid w:val="00B976DA"/>
    <w:rsid w:val="00B97DA0"/>
    <w:rsid w:val="00B97DFB"/>
    <w:rsid w:val="00BA0215"/>
    <w:rsid w:val="00BA08FD"/>
    <w:rsid w:val="00BA0AF6"/>
    <w:rsid w:val="00BA0C88"/>
    <w:rsid w:val="00BA10A2"/>
    <w:rsid w:val="00BA1CAB"/>
    <w:rsid w:val="00BA2361"/>
    <w:rsid w:val="00BA2DC0"/>
    <w:rsid w:val="00BA39C1"/>
    <w:rsid w:val="00BA4CCB"/>
    <w:rsid w:val="00BA531E"/>
    <w:rsid w:val="00BA6A2D"/>
    <w:rsid w:val="00BA7326"/>
    <w:rsid w:val="00BA7C6E"/>
    <w:rsid w:val="00BB023A"/>
    <w:rsid w:val="00BB1080"/>
    <w:rsid w:val="00BB1FA9"/>
    <w:rsid w:val="00BB211B"/>
    <w:rsid w:val="00BB2B15"/>
    <w:rsid w:val="00BB4D9E"/>
    <w:rsid w:val="00BB572E"/>
    <w:rsid w:val="00BB5BBF"/>
    <w:rsid w:val="00BB5C30"/>
    <w:rsid w:val="00BB6167"/>
    <w:rsid w:val="00BB61CD"/>
    <w:rsid w:val="00BB6649"/>
    <w:rsid w:val="00BB6CA9"/>
    <w:rsid w:val="00BB7632"/>
    <w:rsid w:val="00BC18A1"/>
    <w:rsid w:val="00BC23CB"/>
    <w:rsid w:val="00BC265F"/>
    <w:rsid w:val="00BC2A14"/>
    <w:rsid w:val="00BC2BB6"/>
    <w:rsid w:val="00BC334F"/>
    <w:rsid w:val="00BC359C"/>
    <w:rsid w:val="00BC36F8"/>
    <w:rsid w:val="00BC3893"/>
    <w:rsid w:val="00BC6898"/>
    <w:rsid w:val="00BD1BDF"/>
    <w:rsid w:val="00BD2107"/>
    <w:rsid w:val="00BD3CE6"/>
    <w:rsid w:val="00BD3F93"/>
    <w:rsid w:val="00BD4BCC"/>
    <w:rsid w:val="00BD4D28"/>
    <w:rsid w:val="00BD4F5E"/>
    <w:rsid w:val="00BD5DAB"/>
    <w:rsid w:val="00BD652D"/>
    <w:rsid w:val="00BD6727"/>
    <w:rsid w:val="00BD6748"/>
    <w:rsid w:val="00BD691C"/>
    <w:rsid w:val="00BE0BF2"/>
    <w:rsid w:val="00BE12B6"/>
    <w:rsid w:val="00BE1605"/>
    <w:rsid w:val="00BE17F9"/>
    <w:rsid w:val="00BE1E26"/>
    <w:rsid w:val="00BE3437"/>
    <w:rsid w:val="00BE40D2"/>
    <w:rsid w:val="00BE463B"/>
    <w:rsid w:val="00BE484B"/>
    <w:rsid w:val="00BE50DB"/>
    <w:rsid w:val="00BE5713"/>
    <w:rsid w:val="00BE5824"/>
    <w:rsid w:val="00BE5BB0"/>
    <w:rsid w:val="00BE6D48"/>
    <w:rsid w:val="00BE780C"/>
    <w:rsid w:val="00BF14BE"/>
    <w:rsid w:val="00BF23C4"/>
    <w:rsid w:val="00BF25F2"/>
    <w:rsid w:val="00BF447B"/>
    <w:rsid w:val="00BF44ED"/>
    <w:rsid w:val="00BF4D70"/>
    <w:rsid w:val="00BF4DE6"/>
    <w:rsid w:val="00BF6420"/>
    <w:rsid w:val="00BF678E"/>
    <w:rsid w:val="00BF6A3E"/>
    <w:rsid w:val="00C006ED"/>
    <w:rsid w:val="00C01EDE"/>
    <w:rsid w:val="00C02188"/>
    <w:rsid w:val="00C0253B"/>
    <w:rsid w:val="00C0420B"/>
    <w:rsid w:val="00C04625"/>
    <w:rsid w:val="00C04728"/>
    <w:rsid w:val="00C050F4"/>
    <w:rsid w:val="00C05EB3"/>
    <w:rsid w:val="00C0750F"/>
    <w:rsid w:val="00C07921"/>
    <w:rsid w:val="00C0798C"/>
    <w:rsid w:val="00C07B82"/>
    <w:rsid w:val="00C07DD6"/>
    <w:rsid w:val="00C11226"/>
    <w:rsid w:val="00C114E9"/>
    <w:rsid w:val="00C1221D"/>
    <w:rsid w:val="00C1236A"/>
    <w:rsid w:val="00C12408"/>
    <w:rsid w:val="00C138B4"/>
    <w:rsid w:val="00C14849"/>
    <w:rsid w:val="00C14BA3"/>
    <w:rsid w:val="00C158BD"/>
    <w:rsid w:val="00C17396"/>
    <w:rsid w:val="00C20CDB"/>
    <w:rsid w:val="00C22C86"/>
    <w:rsid w:val="00C23C7A"/>
    <w:rsid w:val="00C23E7B"/>
    <w:rsid w:val="00C2405E"/>
    <w:rsid w:val="00C2467F"/>
    <w:rsid w:val="00C24825"/>
    <w:rsid w:val="00C2614D"/>
    <w:rsid w:val="00C26AB5"/>
    <w:rsid w:val="00C27E66"/>
    <w:rsid w:val="00C27ECB"/>
    <w:rsid w:val="00C30EF3"/>
    <w:rsid w:val="00C313DC"/>
    <w:rsid w:val="00C31BA0"/>
    <w:rsid w:val="00C32326"/>
    <w:rsid w:val="00C32A65"/>
    <w:rsid w:val="00C348D9"/>
    <w:rsid w:val="00C35337"/>
    <w:rsid w:val="00C3551A"/>
    <w:rsid w:val="00C35B09"/>
    <w:rsid w:val="00C35BD5"/>
    <w:rsid w:val="00C365AE"/>
    <w:rsid w:val="00C36BED"/>
    <w:rsid w:val="00C37D57"/>
    <w:rsid w:val="00C410C9"/>
    <w:rsid w:val="00C42CD5"/>
    <w:rsid w:val="00C42F88"/>
    <w:rsid w:val="00C4331B"/>
    <w:rsid w:val="00C433E4"/>
    <w:rsid w:val="00C43C2E"/>
    <w:rsid w:val="00C44BE9"/>
    <w:rsid w:val="00C45B63"/>
    <w:rsid w:val="00C4647E"/>
    <w:rsid w:val="00C46556"/>
    <w:rsid w:val="00C4685F"/>
    <w:rsid w:val="00C46AFF"/>
    <w:rsid w:val="00C47F1E"/>
    <w:rsid w:val="00C5039E"/>
    <w:rsid w:val="00C508F2"/>
    <w:rsid w:val="00C50937"/>
    <w:rsid w:val="00C50B4A"/>
    <w:rsid w:val="00C50F10"/>
    <w:rsid w:val="00C52929"/>
    <w:rsid w:val="00C531FF"/>
    <w:rsid w:val="00C538F2"/>
    <w:rsid w:val="00C5498B"/>
    <w:rsid w:val="00C564B5"/>
    <w:rsid w:val="00C56FCA"/>
    <w:rsid w:val="00C577DB"/>
    <w:rsid w:val="00C61FD5"/>
    <w:rsid w:val="00C63669"/>
    <w:rsid w:val="00C63F3F"/>
    <w:rsid w:val="00C63F63"/>
    <w:rsid w:val="00C6497E"/>
    <w:rsid w:val="00C64DBA"/>
    <w:rsid w:val="00C6524C"/>
    <w:rsid w:val="00C65A97"/>
    <w:rsid w:val="00C65B6B"/>
    <w:rsid w:val="00C663C7"/>
    <w:rsid w:val="00C66ECF"/>
    <w:rsid w:val="00C70917"/>
    <w:rsid w:val="00C720D6"/>
    <w:rsid w:val="00C728E2"/>
    <w:rsid w:val="00C73560"/>
    <w:rsid w:val="00C738EE"/>
    <w:rsid w:val="00C73C49"/>
    <w:rsid w:val="00C74222"/>
    <w:rsid w:val="00C7598E"/>
    <w:rsid w:val="00C76E7E"/>
    <w:rsid w:val="00C778BF"/>
    <w:rsid w:val="00C77CA5"/>
    <w:rsid w:val="00C814A8"/>
    <w:rsid w:val="00C81A58"/>
    <w:rsid w:val="00C825F5"/>
    <w:rsid w:val="00C82E9C"/>
    <w:rsid w:val="00C839F4"/>
    <w:rsid w:val="00C84594"/>
    <w:rsid w:val="00C849E1"/>
    <w:rsid w:val="00C84DE5"/>
    <w:rsid w:val="00C857AD"/>
    <w:rsid w:val="00C85FAB"/>
    <w:rsid w:val="00C8653D"/>
    <w:rsid w:val="00C87525"/>
    <w:rsid w:val="00C87A76"/>
    <w:rsid w:val="00C90831"/>
    <w:rsid w:val="00C916C3"/>
    <w:rsid w:val="00C91C5E"/>
    <w:rsid w:val="00C924A9"/>
    <w:rsid w:val="00C9292F"/>
    <w:rsid w:val="00C92EF7"/>
    <w:rsid w:val="00C930E5"/>
    <w:rsid w:val="00C93F18"/>
    <w:rsid w:val="00C93FB4"/>
    <w:rsid w:val="00C96636"/>
    <w:rsid w:val="00C96D7E"/>
    <w:rsid w:val="00C974C1"/>
    <w:rsid w:val="00CA0667"/>
    <w:rsid w:val="00CA0CB9"/>
    <w:rsid w:val="00CA18C4"/>
    <w:rsid w:val="00CA1B4E"/>
    <w:rsid w:val="00CA2198"/>
    <w:rsid w:val="00CA484C"/>
    <w:rsid w:val="00CA4B6B"/>
    <w:rsid w:val="00CA7D8E"/>
    <w:rsid w:val="00CB081C"/>
    <w:rsid w:val="00CB0A19"/>
    <w:rsid w:val="00CB1BD6"/>
    <w:rsid w:val="00CB26BF"/>
    <w:rsid w:val="00CB2725"/>
    <w:rsid w:val="00CB2B62"/>
    <w:rsid w:val="00CB3C7F"/>
    <w:rsid w:val="00CB43BC"/>
    <w:rsid w:val="00CB4B53"/>
    <w:rsid w:val="00CB5274"/>
    <w:rsid w:val="00CB52DD"/>
    <w:rsid w:val="00CB68F0"/>
    <w:rsid w:val="00CB75A6"/>
    <w:rsid w:val="00CC0D30"/>
    <w:rsid w:val="00CC1091"/>
    <w:rsid w:val="00CC1CDA"/>
    <w:rsid w:val="00CC2381"/>
    <w:rsid w:val="00CC3539"/>
    <w:rsid w:val="00CC3F3D"/>
    <w:rsid w:val="00CC411F"/>
    <w:rsid w:val="00CC622A"/>
    <w:rsid w:val="00CC624B"/>
    <w:rsid w:val="00CC64BE"/>
    <w:rsid w:val="00CC7F86"/>
    <w:rsid w:val="00CD0214"/>
    <w:rsid w:val="00CD2A39"/>
    <w:rsid w:val="00CD2C04"/>
    <w:rsid w:val="00CD2C05"/>
    <w:rsid w:val="00CD2CAD"/>
    <w:rsid w:val="00CD34F8"/>
    <w:rsid w:val="00CD3AF4"/>
    <w:rsid w:val="00CD466F"/>
    <w:rsid w:val="00CD476B"/>
    <w:rsid w:val="00CD48DC"/>
    <w:rsid w:val="00CD48F7"/>
    <w:rsid w:val="00CD4C64"/>
    <w:rsid w:val="00CD5798"/>
    <w:rsid w:val="00CD5E6D"/>
    <w:rsid w:val="00CD608B"/>
    <w:rsid w:val="00CD6CF8"/>
    <w:rsid w:val="00CD74BE"/>
    <w:rsid w:val="00CD780F"/>
    <w:rsid w:val="00CE05A7"/>
    <w:rsid w:val="00CE0736"/>
    <w:rsid w:val="00CE0DFF"/>
    <w:rsid w:val="00CE1B54"/>
    <w:rsid w:val="00CE2574"/>
    <w:rsid w:val="00CE2A3B"/>
    <w:rsid w:val="00CE3ED6"/>
    <w:rsid w:val="00CE5201"/>
    <w:rsid w:val="00CE5D0C"/>
    <w:rsid w:val="00CE5EE8"/>
    <w:rsid w:val="00CE617D"/>
    <w:rsid w:val="00CE61BC"/>
    <w:rsid w:val="00CE6BB9"/>
    <w:rsid w:val="00CE6E45"/>
    <w:rsid w:val="00CE7080"/>
    <w:rsid w:val="00CF0C5A"/>
    <w:rsid w:val="00CF2E46"/>
    <w:rsid w:val="00CF3014"/>
    <w:rsid w:val="00CF43D5"/>
    <w:rsid w:val="00CF6D3D"/>
    <w:rsid w:val="00CF75DC"/>
    <w:rsid w:val="00CF77C3"/>
    <w:rsid w:val="00D005EA"/>
    <w:rsid w:val="00D01133"/>
    <w:rsid w:val="00D0239D"/>
    <w:rsid w:val="00D024A9"/>
    <w:rsid w:val="00D04013"/>
    <w:rsid w:val="00D04E2B"/>
    <w:rsid w:val="00D05247"/>
    <w:rsid w:val="00D05572"/>
    <w:rsid w:val="00D06611"/>
    <w:rsid w:val="00D068EA"/>
    <w:rsid w:val="00D06925"/>
    <w:rsid w:val="00D06C42"/>
    <w:rsid w:val="00D06F31"/>
    <w:rsid w:val="00D072E5"/>
    <w:rsid w:val="00D073FE"/>
    <w:rsid w:val="00D103DC"/>
    <w:rsid w:val="00D10511"/>
    <w:rsid w:val="00D10B69"/>
    <w:rsid w:val="00D10BDE"/>
    <w:rsid w:val="00D123F1"/>
    <w:rsid w:val="00D13928"/>
    <w:rsid w:val="00D1402D"/>
    <w:rsid w:val="00D14FCB"/>
    <w:rsid w:val="00D16964"/>
    <w:rsid w:val="00D1769B"/>
    <w:rsid w:val="00D17C85"/>
    <w:rsid w:val="00D205CB"/>
    <w:rsid w:val="00D209E5"/>
    <w:rsid w:val="00D22D77"/>
    <w:rsid w:val="00D23DCD"/>
    <w:rsid w:val="00D24B7D"/>
    <w:rsid w:val="00D24D9E"/>
    <w:rsid w:val="00D261BB"/>
    <w:rsid w:val="00D26C11"/>
    <w:rsid w:val="00D26DC6"/>
    <w:rsid w:val="00D2759B"/>
    <w:rsid w:val="00D27B29"/>
    <w:rsid w:val="00D30609"/>
    <w:rsid w:val="00D3099C"/>
    <w:rsid w:val="00D30FDB"/>
    <w:rsid w:val="00D31AF3"/>
    <w:rsid w:val="00D32177"/>
    <w:rsid w:val="00D32A64"/>
    <w:rsid w:val="00D33402"/>
    <w:rsid w:val="00D33CBC"/>
    <w:rsid w:val="00D344C4"/>
    <w:rsid w:val="00D34590"/>
    <w:rsid w:val="00D349C1"/>
    <w:rsid w:val="00D350EC"/>
    <w:rsid w:val="00D36026"/>
    <w:rsid w:val="00D36AD5"/>
    <w:rsid w:val="00D37416"/>
    <w:rsid w:val="00D379AB"/>
    <w:rsid w:val="00D37EBD"/>
    <w:rsid w:val="00D37F5C"/>
    <w:rsid w:val="00D4049A"/>
    <w:rsid w:val="00D40C0A"/>
    <w:rsid w:val="00D419B8"/>
    <w:rsid w:val="00D41F43"/>
    <w:rsid w:val="00D423E2"/>
    <w:rsid w:val="00D42895"/>
    <w:rsid w:val="00D44632"/>
    <w:rsid w:val="00D447B0"/>
    <w:rsid w:val="00D44A78"/>
    <w:rsid w:val="00D452FC"/>
    <w:rsid w:val="00D4566A"/>
    <w:rsid w:val="00D45A7A"/>
    <w:rsid w:val="00D465FD"/>
    <w:rsid w:val="00D46799"/>
    <w:rsid w:val="00D5044E"/>
    <w:rsid w:val="00D507F8"/>
    <w:rsid w:val="00D52235"/>
    <w:rsid w:val="00D53246"/>
    <w:rsid w:val="00D53A3C"/>
    <w:rsid w:val="00D53FA8"/>
    <w:rsid w:val="00D54244"/>
    <w:rsid w:val="00D54A9A"/>
    <w:rsid w:val="00D5531E"/>
    <w:rsid w:val="00D555EF"/>
    <w:rsid w:val="00D55D90"/>
    <w:rsid w:val="00D5632C"/>
    <w:rsid w:val="00D56FBB"/>
    <w:rsid w:val="00D57E5B"/>
    <w:rsid w:val="00D613EB"/>
    <w:rsid w:val="00D6187D"/>
    <w:rsid w:val="00D62898"/>
    <w:rsid w:val="00D63510"/>
    <w:rsid w:val="00D6401D"/>
    <w:rsid w:val="00D642F9"/>
    <w:rsid w:val="00D65178"/>
    <w:rsid w:val="00D65E37"/>
    <w:rsid w:val="00D65F04"/>
    <w:rsid w:val="00D66A1E"/>
    <w:rsid w:val="00D66DED"/>
    <w:rsid w:val="00D66F81"/>
    <w:rsid w:val="00D70DB8"/>
    <w:rsid w:val="00D72781"/>
    <w:rsid w:val="00D72DDE"/>
    <w:rsid w:val="00D73C55"/>
    <w:rsid w:val="00D7435B"/>
    <w:rsid w:val="00D750B3"/>
    <w:rsid w:val="00D75164"/>
    <w:rsid w:val="00D75969"/>
    <w:rsid w:val="00D7597A"/>
    <w:rsid w:val="00D76075"/>
    <w:rsid w:val="00D77850"/>
    <w:rsid w:val="00D77C4E"/>
    <w:rsid w:val="00D77D76"/>
    <w:rsid w:val="00D81A74"/>
    <w:rsid w:val="00D81F01"/>
    <w:rsid w:val="00D8258B"/>
    <w:rsid w:val="00D83711"/>
    <w:rsid w:val="00D83806"/>
    <w:rsid w:val="00D83D12"/>
    <w:rsid w:val="00D84575"/>
    <w:rsid w:val="00D84A2E"/>
    <w:rsid w:val="00D85306"/>
    <w:rsid w:val="00D85D7A"/>
    <w:rsid w:val="00D8699F"/>
    <w:rsid w:val="00D86C9E"/>
    <w:rsid w:val="00D8783A"/>
    <w:rsid w:val="00D87FC6"/>
    <w:rsid w:val="00D902DB"/>
    <w:rsid w:val="00D90E9E"/>
    <w:rsid w:val="00D92592"/>
    <w:rsid w:val="00D937D9"/>
    <w:rsid w:val="00D93AF0"/>
    <w:rsid w:val="00D93D6F"/>
    <w:rsid w:val="00D95592"/>
    <w:rsid w:val="00D96A02"/>
    <w:rsid w:val="00D977FD"/>
    <w:rsid w:val="00DA2072"/>
    <w:rsid w:val="00DA2198"/>
    <w:rsid w:val="00DA21CE"/>
    <w:rsid w:val="00DA2509"/>
    <w:rsid w:val="00DA2F04"/>
    <w:rsid w:val="00DA3C1B"/>
    <w:rsid w:val="00DA3E78"/>
    <w:rsid w:val="00DA4DA8"/>
    <w:rsid w:val="00DA60AD"/>
    <w:rsid w:val="00DA615A"/>
    <w:rsid w:val="00DA6615"/>
    <w:rsid w:val="00DA76EE"/>
    <w:rsid w:val="00DA7C6C"/>
    <w:rsid w:val="00DB0A90"/>
    <w:rsid w:val="00DB0B5B"/>
    <w:rsid w:val="00DB1034"/>
    <w:rsid w:val="00DB12D3"/>
    <w:rsid w:val="00DB151B"/>
    <w:rsid w:val="00DB1FE6"/>
    <w:rsid w:val="00DB2800"/>
    <w:rsid w:val="00DB2F7A"/>
    <w:rsid w:val="00DB49D7"/>
    <w:rsid w:val="00DB536A"/>
    <w:rsid w:val="00DB61A6"/>
    <w:rsid w:val="00DB772E"/>
    <w:rsid w:val="00DC0231"/>
    <w:rsid w:val="00DC0524"/>
    <w:rsid w:val="00DC0F05"/>
    <w:rsid w:val="00DC1D0B"/>
    <w:rsid w:val="00DC20EC"/>
    <w:rsid w:val="00DC22B7"/>
    <w:rsid w:val="00DC3143"/>
    <w:rsid w:val="00DC53BF"/>
    <w:rsid w:val="00DC6011"/>
    <w:rsid w:val="00DC625E"/>
    <w:rsid w:val="00DC6571"/>
    <w:rsid w:val="00DC6F13"/>
    <w:rsid w:val="00DD02CF"/>
    <w:rsid w:val="00DD0862"/>
    <w:rsid w:val="00DD1286"/>
    <w:rsid w:val="00DD2230"/>
    <w:rsid w:val="00DD2551"/>
    <w:rsid w:val="00DD379E"/>
    <w:rsid w:val="00DD4137"/>
    <w:rsid w:val="00DD4851"/>
    <w:rsid w:val="00DD49AC"/>
    <w:rsid w:val="00DD4F7F"/>
    <w:rsid w:val="00DD56E5"/>
    <w:rsid w:val="00DD5FF9"/>
    <w:rsid w:val="00DD608D"/>
    <w:rsid w:val="00DD6963"/>
    <w:rsid w:val="00DD6AD6"/>
    <w:rsid w:val="00DD70BF"/>
    <w:rsid w:val="00DD70FC"/>
    <w:rsid w:val="00DD738E"/>
    <w:rsid w:val="00DE21E6"/>
    <w:rsid w:val="00DE2461"/>
    <w:rsid w:val="00DE2C8C"/>
    <w:rsid w:val="00DE3949"/>
    <w:rsid w:val="00DE3D65"/>
    <w:rsid w:val="00DE3DB7"/>
    <w:rsid w:val="00DE40F1"/>
    <w:rsid w:val="00DE412E"/>
    <w:rsid w:val="00DE46C3"/>
    <w:rsid w:val="00DE49FB"/>
    <w:rsid w:val="00DE6616"/>
    <w:rsid w:val="00DE6E51"/>
    <w:rsid w:val="00DE7832"/>
    <w:rsid w:val="00DF0F2D"/>
    <w:rsid w:val="00DF1684"/>
    <w:rsid w:val="00DF1C66"/>
    <w:rsid w:val="00DF2491"/>
    <w:rsid w:val="00DF2603"/>
    <w:rsid w:val="00DF2D3B"/>
    <w:rsid w:val="00DF2E11"/>
    <w:rsid w:val="00DF415E"/>
    <w:rsid w:val="00DF42EA"/>
    <w:rsid w:val="00DF695E"/>
    <w:rsid w:val="00DF6EDC"/>
    <w:rsid w:val="00DF6FF1"/>
    <w:rsid w:val="00DF753B"/>
    <w:rsid w:val="00DF7F55"/>
    <w:rsid w:val="00E0032D"/>
    <w:rsid w:val="00E0284F"/>
    <w:rsid w:val="00E05641"/>
    <w:rsid w:val="00E0671E"/>
    <w:rsid w:val="00E0786E"/>
    <w:rsid w:val="00E10AD3"/>
    <w:rsid w:val="00E10C0D"/>
    <w:rsid w:val="00E10DD7"/>
    <w:rsid w:val="00E11847"/>
    <w:rsid w:val="00E12D4D"/>
    <w:rsid w:val="00E12E68"/>
    <w:rsid w:val="00E13898"/>
    <w:rsid w:val="00E1408F"/>
    <w:rsid w:val="00E159C0"/>
    <w:rsid w:val="00E162D6"/>
    <w:rsid w:val="00E1653D"/>
    <w:rsid w:val="00E17C1D"/>
    <w:rsid w:val="00E20FF9"/>
    <w:rsid w:val="00E25158"/>
    <w:rsid w:val="00E25E9D"/>
    <w:rsid w:val="00E26E02"/>
    <w:rsid w:val="00E2766A"/>
    <w:rsid w:val="00E27982"/>
    <w:rsid w:val="00E27E01"/>
    <w:rsid w:val="00E30B5F"/>
    <w:rsid w:val="00E31160"/>
    <w:rsid w:val="00E32029"/>
    <w:rsid w:val="00E320C8"/>
    <w:rsid w:val="00E32F97"/>
    <w:rsid w:val="00E3302D"/>
    <w:rsid w:val="00E33233"/>
    <w:rsid w:val="00E334D0"/>
    <w:rsid w:val="00E33712"/>
    <w:rsid w:val="00E34117"/>
    <w:rsid w:val="00E34D79"/>
    <w:rsid w:val="00E35EDD"/>
    <w:rsid w:val="00E360B2"/>
    <w:rsid w:val="00E36956"/>
    <w:rsid w:val="00E3732F"/>
    <w:rsid w:val="00E37665"/>
    <w:rsid w:val="00E40BBB"/>
    <w:rsid w:val="00E40F7F"/>
    <w:rsid w:val="00E415C9"/>
    <w:rsid w:val="00E41B7D"/>
    <w:rsid w:val="00E4239B"/>
    <w:rsid w:val="00E42671"/>
    <w:rsid w:val="00E429FE"/>
    <w:rsid w:val="00E42FD8"/>
    <w:rsid w:val="00E43FBC"/>
    <w:rsid w:val="00E45FAD"/>
    <w:rsid w:val="00E46853"/>
    <w:rsid w:val="00E469B2"/>
    <w:rsid w:val="00E4740F"/>
    <w:rsid w:val="00E50450"/>
    <w:rsid w:val="00E50770"/>
    <w:rsid w:val="00E50785"/>
    <w:rsid w:val="00E510F6"/>
    <w:rsid w:val="00E5237A"/>
    <w:rsid w:val="00E5244E"/>
    <w:rsid w:val="00E53EB0"/>
    <w:rsid w:val="00E542B0"/>
    <w:rsid w:val="00E5483E"/>
    <w:rsid w:val="00E54D87"/>
    <w:rsid w:val="00E5557B"/>
    <w:rsid w:val="00E5610B"/>
    <w:rsid w:val="00E60256"/>
    <w:rsid w:val="00E60980"/>
    <w:rsid w:val="00E60A2E"/>
    <w:rsid w:val="00E61CEB"/>
    <w:rsid w:val="00E62027"/>
    <w:rsid w:val="00E62795"/>
    <w:rsid w:val="00E62E7B"/>
    <w:rsid w:val="00E63F37"/>
    <w:rsid w:val="00E642BC"/>
    <w:rsid w:val="00E647D7"/>
    <w:rsid w:val="00E64FA0"/>
    <w:rsid w:val="00E65000"/>
    <w:rsid w:val="00E654A6"/>
    <w:rsid w:val="00E66570"/>
    <w:rsid w:val="00E6673F"/>
    <w:rsid w:val="00E670D7"/>
    <w:rsid w:val="00E673C0"/>
    <w:rsid w:val="00E67760"/>
    <w:rsid w:val="00E67A0A"/>
    <w:rsid w:val="00E71271"/>
    <w:rsid w:val="00E717DE"/>
    <w:rsid w:val="00E733A2"/>
    <w:rsid w:val="00E73ED3"/>
    <w:rsid w:val="00E7413D"/>
    <w:rsid w:val="00E748B7"/>
    <w:rsid w:val="00E759D7"/>
    <w:rsid w:val="00E7629B"/>
    <w:rsid w:val="00E77078"/>
    <w:rsid w:val="00E7752A"/>
    <w:rsid w:val="00E77D75"/>
    <w:rsid w:val="00E80756"/>
    <w:rsid w:val="00E80A19"/>
    <w:rsid w:val="00E820BB"/>
    <w:rsid w:val="00E82DCF"/>
    <w:rsid w:val="00E83FE2"/>
    <w:rsid w:val="00E84337"/>
    <w:rsid w:val="00E8477C"/>
    <w:rsid w:val="00E84A5A"/>
    <w:rsid w:val="00E85EE2"/>
    <w:rsid w:val="00E86DC9"/>
    <w:rsid w:val="00E873A7"/>
    <w:rsid w:val="00E87607"/>
    <w:rsid w:val="00E87843"/>
    <w:rsid w:val="00E87891"/>
    <w:rsid w:val="00E91635"/>
    <w:rsid w:val="00E91CB4"/>
    <w:rsid w:val="00E92E65"/>
    <w:rsid w:val="00E93668"/>
    <w:rsid w:val="00E963A7"/>
    <w:rsid w:val="00E966EE"/>
    <w:rsid w:val="00E97368"/>
    <w:rsid w:val="00E97D4C"/>
    <w:rsid w:val="00EA0027"/>
    <w:rsid w:val="00EA1140"/>
    <w:rsid w:val="00EA224F"/>
    <w:rsid w:val="00EA300B"/>
    <w:rsid w:val="00EA3B3C"/>
    <w:rsid w:val="00EA3D23"/>
    <w:rsid w:val="00EA696B"/>
    <w:rsid w:val="00EB034B"/>
    <w:rsid w:val="00EB04BB"/>
    <w:rsid w:val="00EB0AB3"/>
    <w:rsid w:val="00EB1913"/>
    <w:rsid w:val="00EB1F3E"/>
    <w:rsid w:val="00EB40E3"/>
    <w:rsid w:val="00EB4830"/>
    <w:rsid w:val="00EB553F"/>
    <w:rsid w:val="00EB6BD0"/>
    <w:rsid w:val="00EB6CAF"/>
    <w:rsid w:val="00EB78B3"/>
    <w:rsid w:val="00EB797A"/>
    <w:rsid w:val="00EC04BF"/>
    <w:rsid w:val="00EC1423"/>
    <w:rsid w:val="00EC15A7"/>
    <w:rsid w:val="00EC191A"/>
    <w:rsid w:val="00EC284F"/>
    <w:rsid w:val="00EC2A96"/>
    <w:rsid w:val="00EC2B09"/>
    <w:rsid w:val="00EC2C40"/>
    <w:rsid w:val="00EC3E67"/>
    <w:rsid w:val="00EC44B5"/>
    <w:rsid w:val="00EC469B"/>
    <w:rsid w:val="00EC46C7"/>
    <w:rsid w:val="00EC4DF3"/>
    <w:rsid w:val="00EC5174"/>
    <w:rsid w:val="00EC521E"/>
    <w:rsid w:val="00EC5338"/>
    <w:rsid w:val="00EC6156"/>
    <w:rsid w:val="00EC63EF"/>
    <w:rsid w:val="00EC671E"/>
    <w:rsid w:val="00EC6885"/>
    <w:rsid w:val="00EC6A3D"/>
    <w:rsid w:val="00ED06A3"/>
    <w:rsid w:val="00ED0947"/>
    <w:rsid w:val="00ED0983"/>
    <w:rsid w:val="00ED1902"/>
    <w:rsid w:val="00ED2448"/>
    <w:rsid w:val="00ED4D68"/>
    <w:rsid w:val="00ED656D"/>
    <w:rsid w:val="00ED778D"/>
    <w:rsid w:val="00ED7962"/>
    <w:rsid w:val="00EE0DC3"/>
    <w:rsid w:val="00EE1599"/>
    <w:rsid w:val="00EE1C24"/>
    <w:rsid w:val="00EE1F93"/>
    <w:rsid w:val="00EE3EE9"/>
    <w:rsid w:val="00EE4B4C"/>
    <w:rsid w:val="00EE5314"/>
    <w:rsid w:val="00EE531A"/>
    <w:rsid w:val="00EE5BD9"/>
    <w:rsid w:val="00EF0E98"/>
    <w:rsid w:val="00EF0FB7"/>
    <w:rsid w:val="00EF1490"/>
    <w:rsid w:val="00EF1872"/>
    <w:rsid w:val="00EF2D3C"/>
    <w:rsid w:val="00EF44A9"/>
    <w:rsid w:val="00EF6109"/>
    <w:rsid w:val="00EF6941"/>
    <w:rsid w:val="00EF7177"/>
    <w:rsid w:val="00F005FD"/>
    <w:rsid w:val="00F00BCB"/>
    <w:rsid w:val="00F00F23"/>
    <w:rsid w:val="00F01427"/>
    <w:rsid w:val="00F01C95"/>
    <w:rsid w:val="00F020A2"/>
    <w:rsid w:val="00F023B3"/>
    <w:rsid w:val="00F02478"/>
    <w:rsid w:val="00F0311E"/>
    <w:rsid w:val="00F0367E"/>
    <w:rsid w:val="00F03D02"/>
    <w:rsid w:val="00F040DC"/>
    <w:rsid w:val="00F04D72"/>
    <w:rsid w:val="00F053EC"/>
    <w:rsid w:val="00F05B0A"/>
    <w:rsid w:val="00F06566"/>
    <w:rsid w:val="00F06C49"/>
    <w:rsid w:val="00F07BD2"/>
    <w:rsid w:val="00F1119B"/>
    <w:rsid w:val="00F1125F"/>
    <w:rsid w:val="00F11C4A"/>
    <w:rsid w:val="00F13B85"/>
    <w:rsid w:val="00F14F3C"/>
    <w:rsid w:val="00F15A10"/>
    <w:rsid w:val="00F15D8F"/>
    <w:rsid w:val="00F168D4"/>
    <w:rsid w:val="00F16E2A"/>
    <w:rsid w:val="00F17082"/>
    <w:rsid w:val="00F203F1"/>
    <w:rsid w:val="00F22848"/>
    <w:rsid w:val="00F22DCC"/>
    <w:rsid w:val="00F24403"/>
    <w:rsid w:val="00F250A5"/>
    <w:rsid w:val="00F26958"/>
    <w:rsid w:val="00F26C7C"/>
    <w:rsid w:val="00F272BA"/>
    <w:rsid w:val="00F32424"/>
    <w:rsid w:val="00F324F2"/>
    <w:rsid w:val="00F32F21"/>
    <w:rsid w:val="00F3336A"/>
    <w:rsid w:val="00F3362A"/>
    <w:rsid w:val="00F33CED"/>
    <w:rsid w:val="00F361AD"/>
    <w:rsid w:val="00F365BC"/>
    <w:rsid w:val="00F36F13"/>
    <w:rsid w:val="00F37032"/>
    <w:rsid w:val="00F379B7"/>
    <w:rsid w:val="00F400F5"/>
    <w:rsid w:val="00F40314"/>
    <w:rsid w:val="00F40AD0"/>
    <w:rsid w:val="00F41138"/>
    <w:rsid w:val="00F41495"/>
    <w:rsid w:val="00F42191"/>
    <w:rsid w:val="00F42448"/>
    <w:rsid w:val="00F42728"/>
    <w:rsid w:val="00F4296F"/>
    <w:rsid w:val="00F4376E"/>
    <w:rsid w:val="00F446A8"/>
    <w:rsid w:val="00F45AA7"/>
    <w:rsid w:val="00F47594"/>
    <w:rsid w:val="00F4793C"/>
    <w:rsid w:val="00F50139"/>
    <w:rsid w:val="00F50B6C"/>
    <w:rsid w:val="00F50FDF"/>
    <w:rsid w:val="00F51F18"/>
    <w:rsid w:val="00F546B7"/>
    <w:rsid w:val="00F56A8B"/>
    <w:rsid w:val="00F56D49"/>
    <w:rsid w:val="00F57C4F"/>
    <w:rsid w:val="00F611C2"/>
    <w:rsid w:val="00F62828"/>
    <w:rsid w:val="00F62A87"/>
    <w:rsid w:val="00F62B8F"/>
    <w:rsid w:val="00F63300"/>
    <w:rsid w:val="00F63F6E"/>
    <w:rsid w:val="00F643CA"/>
    <w:rsid w:val="00F64607"/>
    <w:rsid w:val="00F64C3D"/>
    <w:rsid w:val="00F67D9D"/>
    <w:rsid w:val="00F7031C"/>
    <w:rsid w:val="00F70376"/>
    <w:rsid w:val="00F70938"/>
    <w:rsid w:val="00F718E6"/>
    <w:rsid w:val="00F73928"/>
    <w:rsid w:val="00F73DE4"/>
    <w:rsid w:val="00F742B3"/>
    <w:rsid w:val="00F7442C"/>
    <w:rsid w:val="00F74C02"/>
    <w:rsid w:val="00F75732"/>
    <w:rsid w:val="00F76B0F"/>
    <w:rsid w:val="00F77434"/>
    <w:rsid w:val="00F77A46"/>
    <w:rsid w:val="00F80C32"/>
    <w:rsid w:val="00F8152C"/>
    <w:rsid w:val="00F82E66"/>
    <w:rsid w:val="00F84F8D"/>
    <w:rsid w:val="00F865F8"/>
    <w:rsid w:val="00F9057F"/>
    <w:rsid w:val="00F9158C"/>
    <w:rsid w:val="00F91975"/>
    <w:rsid w:val="00F91CA7"/>
    <w:rsid w:val="00F92028"/>
    <w:rsid w:val="00F923D6"/>
    <w:rsid w:val="00F932C6"/>
    <w:rsid w:val="00F93459"/>
    <w:rsid w:val="00F93933"/>
    <w:rsid w:val="00F93FB0"/>
    <w:rsid w:val="00F94182"/>
    <w:rsid w:val="00F942D8"/>
    <w:rsid w:val="00F967D8"/>
    <w:rsid w:val="00F97B65"/>
    <w:rsid w:val="00FA0043"/>
    <w:rsid w:val="00FA1028"/>
    <w:rsid w:val="00FA2178"/>
    <w:rsid w:val="00FA35CC"/>
    <w:rsid w:val="00FA39AC"/>
    <w:rsid w:val="00FA480D"/>
    <w:rsid w:val="00FA5A11"/>
    <w:rsid w:val="00FA6D0D"/>
    <w:rsid w:val="00FB06D7"/>
    <w:rsid w:val="00FB12AF"/>
    <w:rsid w:val="00FB23D1"/>
    <w:rsid w:val="00FB27F6"/>
    <w:rsid w:val="00FB3BC6"/>
    <w:rsid w:val="00FB4128"/>
    <w:rsid w:val="00FB4F8E"/>
    <w:rsid w:val="00FB6AAD"/>
    <w:rsid w:val="00FB6E93"/>
    <w:rsid w:val="00FB71ED"/>
    <w:rsid w:val="00FB7AED"/>
    <w:rsid w:val="00FC0A82"/>
    <w:rsid w:val="00FC1A04"/>
    <w:rsid w:val="00FC1B00"/>
    <w:rsid w:val="00FC2C2F"/>
    <w:rsid w:val="00FC31E2"/>
    <w:rsid w:val="00FC562A"/>
    <w:rsid w:val="00FC5A34"/>
    <w:rsid w:val="00FC5A44"/>
    <w:rsid w:val="00FC5C7A"/>
    <w:rsid w:val="00FC67A7"/>
    <w:rsid w:val="00FC6DAE"/>
    <w:rsid w:val="00FC7C41"/>
    <w:rsid w:val="00FD081F"/>
    <w:rsid w:val="00FD0F27"/>
    <w:rsid w:val="00FD11CE"/>
    <w:rsid w:val="00FD1888"/>
    <w:rsid w:val="00FD2F04"/>
    <w:rsid w:val="00FD2F66"/>
    <w:rsid w:val="00FD315F"/>
    <w:rsid w:val="00FD3C68"/>
    <w:rsid w:val="00FD428E"/>
    <w:rsid w:val="00FD502C"/>
    <w:rsid w:val="00FD6035"/>
    <w:rsid w:val="00FD6393"/>
    <w:rsid w:val="00FD66E9"/>
    <w:rsid w:val="00FD674F"/>
    <w:rsid w:val="00FE0CC6"/>
    <w:rsid w:val="00FE17E9"/>
    <w:rsid w:val="00FE1D0E"/>
    <w:rsid w:val="00FE1EED"/>
    <w:rsid w:val="00FE1F83"/>
    <w:rsid w:val="00FE2770"/>
    <w:rsid w:val="00FE30C9"/>
    <w:rsid w:val="00FE3174"/>
    <w:rsid w:val="00FE381B"/>
    <w:rsid w:val="00FE5118"/>
    <w:rsid w:val="00FE572A"/>
    <w:rsid w:val="00FE57C2"/>
    <w:rsid w:val="00FE678B"/>
    <w:rsid w:val="00FE6CC3"/>
    <w:rsid w:val="00FF1A9D"/>
    <w:rsid w:val="00FF1F6D"/>
    <w:rsid w:val="00FF47ED"/>
    <w:rsid w:val="00FF4843"/>
    <w:rsid w:val="00FF50B1"/>
    <w:rsid w:val="00FF5339"/>
    <w:rsid w:val="00FF5430"/>
    <w:rsid w:val="00FF578A"/>
    <w:rsid w:val="00FF579A"/>
    <w:rsid w:val="00FF65CA"/>
    <w:rsid w:val="00FF76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0"/>
    <o:shapelayout v:ext="edit">
      <o:idmap v:ext="edit" data="1"/>
    </o:shapelayout>
  </w:shapeDefaults>
  <w:decimalSymbol w:val="."/>
  <w:listSeparator w:val=","/>
  <w14:docId w14:val="411C850F"/>
  <w15:docId w15:val="{F5BE681D-4C9D-4AF9-B786-9AA2F702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572"/>
    <w:rPr>
      <w:rFonts w:ascii=".VnTime" w:hAnsi=".VnTime"/>
      <w:sz w:val="28"/>
    </w:rPr>
  </w:style>
  <w:style w:type="paragraph" w:styleId="Heading1">
    <w:name w:val="heading 1"/>
    <w:basedOn w:val="Normal"/>
    <w:next w:val="Normal"/>
    <w:qFormat/>
    <w:rsid w:val="00BF23C4"/>
    <w:pPr>
      <w:keepNext/>
      <w:jc w:val="center"/>
      <w:outlineLvl w:val="0"/>
    </w:pPr>
    <w:rPr>
      <w:b/>
      <w:sz w:val="30"/>
    </w:rPr>
  </w:style>
  <w:style w:type="paragraph" w:styleId="Heading2">
    <w:name w:val="heading 2"/>
    <w:basedOn w:val="Normal"/>
    <w:next w:val="Normal"/>
    <w:qFormat/>
    <w:rsid w:val="00BF23C4"/>
    <w:pPr>
      <w:keepNext/>
      <w:jc w:val="right"/>
      <w:outlineLvl w:val="1"/>
    </w:pPr>
    <w:rPr>
      <w:i/>
    </w:rPr>
  </w:style>
  <w:style w:type="paragraph" w:styleId="Heading3">
    <w:name w:val="heading 3"/>
    <w:basedOn w:val="Form"/>
    <w:next w:val="Form"/>
    <w:qFormat/>
    <w:rsid w:val="00602C26"/>
    <w:pPr>
      <w:keepNext/>
      <w:spacing w:before="120" w:line="264" w:lineRule="auto"/>
      <w:outlineLvl w:val="2"/>
    </w:pPr>
    <w:rPr>
      <w:u w:val="single"/>
    </w:rPr>
  </w:style>
  <w:style w:type="paragraph" w:styleId="Heading4">
    <w:name w:val="heading 4"/>
    <w:basedOn w:val="Normal"/>
    <w:next w:val="Normal"/>
    <w:qFormat/>
    <w:rsid w:val="00337DD7"/>
    <w:pPr>
      <w:keepNext/>
      <w:outlineLvl w:val="3"/>
    </w:pPr>
    <w:rPr>
      <w:rFonts w:ascii=".VnArial NarrowH" w:hAnsi=".VnArial NarrowH" w:cs=".VnArial NarrowH"/>
      <w:sz w:val="22"/>
      <w:szCs w:val="22"/>
      <w:u w:val="single"/>
    </w:rPr>
  </w:style>
  <w:style w:type="paragraph" w:styleId="Heading5">
    <w:name w:val="heading 5"/>
    <w:basedOn w:val="Normal"/>
    <w:next w:val="Normal"/>
    <w:qFormat/>
    <w:rsid w:val="003C012E"/>
    <w:pPr>
      <w:keepNext/>
      <w:jc w:val="center"/>
      <w:outlineLvl w:val="4"/>
    </w:pPr>
    <w:rPr>
      <w:rFonts w:ascii=".VnTimeH" w:hAnsi=".VnTimeH"/>
      <w:b/>
    </w:rPr>
  </w:style>
  <w:style w:type="paragraph" w:styleId="Heading6">
    <w:name w:val="heading 6"/>
    <w:basedOn w:val="Normal"/>
    <w:next w:val="Normal"/>
    <w:qFormat/>
    <w:rsid w:val="00BF23C4"/>
    <w:pPr>
      <w:keepNext/>
      <w:jc w:val="center"/>
      <w:outlineLvl w:val="5"/>
    </w:pPr>
    <w:rPr>
      <w:rFonts w:ascii=".VnTimeH" w:hAnsi=".VnTimeH"/>
      <w:b/>
      <w:sz w:val="26"/>
    </w:rPr>
  </w:style>
  <w:style w:type="paragraph" w:styleId="Heading7">
    <w:name w:val="heading 7"/>
    <w:basedOn w:val="Normal"/>
    <w:next w:val="Normal"/>
    <w:qFormat/>
    <w:rsid w:val="00337DD7"/>
    <w:pPr>
      <w:keepNext/>
      <w:autoSpaceDE w:val="0"/>
      <w:autoSpaceDN w:val="0"/>
      <w:ind w:left="-361" w:right="-5"/>
      <w:jc w:val="right"/>
      <w:outlineLvl w:val="6"/>
    </w:pPr>
    <w:rPr>
      <w:rFonts w:cs=".VnTime"/>
      <w:i/>
      <w:iCs/>
      <w:szCs w:val="28"/>
      <w:lang w:val="en-GB"/>
    </w:rPr>
  </w:style>
  <w:style w:type="paragraph" w:styleId="Heading8">
    <w:name w:val="heading 8"/>
    <w:basedOn w:val="Normal"/>
    <w:next w:val="Normal"/>
    <w:qFormat/>
    <w:rsid w:val="00337DD7"/>
    <w:pPr>
      <w:keepNext/>
      <w:autoSpaceDE w:val="0"/>
      <w:autoSpaceDN w:val="0"/>
      <w:jc w:val="center"/>
      <w:outlineLvl w:val="7"/>
    </w:pPr>
    <w:rPr>
      <w:rFonts w:ascii=".VnTimeH" w:hAnsi=".VnTimeH" w:cs=".VnTime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52667"/>
    <w:pPr>
      <w:spacing w:before="120" w:line="380" w:lineRule="atLeast"/>
      <w:jc w:val="both"/>
    </w:pPr>
  </w:style>
  <w:style w:type="paragraph" w:styleId="Footer">
    <w:name w:val="footer"/>
    <w:basedOn w:val="Normal"/>
    <w:rsid w:val="00A52667"/>
    <w:pPr>
      <w:tabs>
        <w:tab w:val="center" w:pos="4320"/>
        <w:tab w:val="right" w:pos="8640"/>
      </w:tabs>
    </w:pPr>
  </w:style>
  <w:style w:type="character" w:styleId="PageNumber">
    <w:name w:val="page number"/>
    <w:basedOn w:val="DefaultParagraphFont"/>
    <w:rsid w:val="00A52667"/>
  </w:style>
  <w:style w:type="paragraph" w:styleId="BodyTextIndent">
    <w:name w:val="Body Text Indent"/>
    <w:basedOn w:val="Normal"/>
    <w:rsid w:val="00A52667"/>
    <w:pPr>
      <w:spacing w:before="120" w:line="380" w:lineRule="atLeast"/>
      <w:ind w:firstLine="720"/>
      <w:jc w:val="both"/>
    </w:pPr>
  </w:style>
  <w:style w:type="paragraph" w:styleId="Header">
    <w:name w:val="header"/>
    <w:basedOn w:val="Normal"/>
    <w:link w:val="HeaderChar"/>
    <w:uiPriority w:val="99"/>
    <w:rsid w:val="00A52667"/>
    <w:pPr>
      <w:tabs>
        <w:tab w:val="center" w:pos="4320"/>
        <w:tab w:val="right" w:pos="8640"/>
      </w:tabs>
    </w:pPr>
  </w:style>
  <w:style w:type="paragraph" w:styleId="BalloonText">
    <w:name w:val="Balloon Text"/>
    <w:basedOn w:val="Normal"/>
    <w:semiHidden/>
    <w:rsid w:val="0090386F"/>
    <w:rPr>
      <w:rFonts w:ascii="Tahoma" w:hAnsi="Tahoma" w:cs="Tahoma"/>
      <w:sz w:val="16"/>
      <w:szCs w:val="16"/>
    </w:rPr>
  </w:style>
  <w:style w:type="paragraph" w:styleId="BodyTextIndent3">
    <w:name w:val="Body Text Indent 3"/>
    <w:basedOn w:val="Normal"/>
    <w:rsid w:val="00614617"/>
    <w:pPr>
      <w:spacing w:before="120" w:line="380" w:lineRule="atLeast"/>
      <w:ind w:firstLine="720"/>
      <w:jc w:val="both"/>
    </w:pPr>
    <w:rPr>
      <w:b/>
      <w:i/>
    </w:rPr>
  </w:style>
  <w:style w:type="paragraph" w:styleId="BodyText2">
    <w:name w:val="Body Text 2"/>
    <w:basedOn w:val="Normal"/>
    <w:link w:val="BodyText2Char"/>
    <w:rsid w:val="0034561B"/>
    <w:pPr>
      <w:spacing w:before="240" w:line="380" w:lineRule="atLeast"/>
      <w:jc w:val="both"/>
    </w:pPr>
    <w:rPr>
      <w:i/>
      <w:iCs/>
      <w:szCs w:val="28"/>
      <w:lang w:val="en-GB"/>
    </w:rPr>
  </w:style>
  <w:style w:type="paragraph" w:customStyle="1" w:styleId="Form">
    <w:name w:val="Form"/>
    <w:basedOn w:val="Normal"/>
    <w:rsid w:val="00C63669"/>
    <w:pPr>
      <w:tabs>
        <w:tab w:val="left" w:pos="1440"/>
        <w:tab w:val="left" w:pos="2160"/>
        <w:tab w:val="left" w:pos="2880"/>
        <w:tab w:val="right" w:pos="7200"/>
      </w:tabs>
      <w:autoSpaceDE w:val="0"/>
      <w:autoSpaceDN w:val="0"/>
      <w:spacing w:before="80" w:after="80" w:line="276" w:lineRule="auto"/>
      <w:ind w:firstLine="720"/>
      <w:jc w:val="both"/>
    </w:pPr>
    <w:rPr>
      <w:rFonts w:cs=".VnTime"/>
      <w:szCs w:val="28"/>
      <w:lang w:val="en-GB"/>
    </w:rPr>
  </w:style>
  <w:style w:type="paragraph" w:customStyle="1" w:styleId="Char">
    <w:name w:val="Char"/>
    <w:basedOn w:val="Normal"/>
    <w:semiHidden/>
    <w:rsid w:val="00F24403"/>
    <w:pPr>
      <w:spacing w:after="160" w:line="240" w:lineRule="exact"/>
    </w:pPr>
    <w:rPr>
      <w:rFonts w:ascii="Arial" w:hAnsi="Arial"/>
      <w:sz w:val="22"/>
      <w:szCs w:val="22"/>
    </w:rPr>
  </w:style>
  <w:style w:type="paragraph" w:customStyle="1" w:styleId="CharCharChar1Char">
    <w:name w:val="Char Char Char1 Char"/>
    <w:basedOn w:val="Normal"/>
    <w:rsid w:val="00A571CD"/>
    <w:pPr>
      <w:spacing w:after="160" w:line="240" w:lineRule="exact"/>
    </w:pPr>
    <w:rPr>
      <w:rFonts w:ascii="Verdana" w:hAnsi="Verdana"/>
      <w:sz w:val="20"/>
    </w:rPr>
  </w:style>
  <w:style w:type="paragraph" w:styleId="Subtitle">
    <w:name w:val="Subtitle"/>
    <w:basedOn w:val="Normal"/>
    <w:next w:val="Normal"/>
    <w:qFormat/>
    <w:rsid w:val="006A19D2"/>
    <w:pPr>
      <w:jc w:val="center"/>
      <w:outlineLvl w:val="1"/>
    </w:pPr>
    <w:rPr>
      <w:rFonts w:ascii=".VnArial Narrow" w:hAnsi=".VnArial Narrow" w:cs=".VnArial Narrow"/>
      <w:i/>
      <w:iCs/>
      <w:sz w:val="25"/>
      <w:szCs w:val="25"/>
      <w:lang w:val="en-GB"/>
    </w:rPr>
  </w:style>
  <w:style w:type="paragraph" w:customStyle="1" w:styleId="Heading1Subtitle">
    <w:name w:val="Heading 1 Subtitle"/>
    <w:basedOn w:val="Normal"/>
    <w:next w:val="Reference"/>
    <w:rsid w:val="00337DD7"/>
    <w:pPr>
      <w:autoSpaceDE w:val="0"/>
      <w:autoSpaceDN w:val="0"/>
      <w:jc w:val="center"/>
    </w:pPr>
    <w:rPr>
      <w:rFonts w:ascii=".VnTimeH" w:hAnsi=".VnTimeH" w:cs=".VnTimeH"/>
      <w:sz w:val="26"/>
      <w:szCs w:val="26"/>
      <w:lang w:val="en-GB"/>
    </w:rPr>
  </w:style>
  <w:style w:type="paragraph" w:customStyle="1" w:styleId="Reference">
    <w:name w:val="Reference"/>
    <w:basedOn w:val="Form"/>
    <w:next w:val="Form"/>
    <w:rsid w:val="00337DD7"/>
    <w:pPr>
      <w:jc w:val="right"/>
    </w:pPr>
    <w:rPr>
      <w:rFonts w:ascii="Verdana" w:hAnsi="Verdana" w:cs="Verdana"/>
      <w:sz w:val="14"/>
      <w:szCs w:val="14"/>
    </w:rPr>
  </w:style>
  <w:style w:type="paragraph" w:styleId="BodyTextIndent2">
    <w:name w:val="Body Text Indent 2"/>
    <w:basedOn w:val="Normal"/>
    <w:rsid w:val="00337DD7"/>
    <w:pPr>
      <w:spacing w:before="120"/>
      <w:ind w:right="-331" w:firstLine="720"/>
      <w:jc w:val="both"/>
    </w:pPr>
    <w:rPr>
      <w:rFonts w:cs=".VnTime"/>
      <w:sz w:val="26"/>
      <w:szCs w:val="26"/>
    </w:rPr>
  </w:style>
  <w:style w:type="paragraph" w:styleId="BodyText3">
    <w:name w:val="Body Text 3"/>
    <w:basedOn w:val="Normal"/>
    <w:rsid w:val="00337DD7"/>
    <w:pPr>
      <w:spacing w:before="120"/>
      <w:ind w:right="-338"/>
      <w:jc w:val="both"/>
    </w:pPr>
    <w:rPr>
      <w:rFonts w:cs=".VnTime"/>
      <w:sz w:val="26"/>
      <w:szCs w:val="26"/>
    </w:rPr>
  </w:style>
  <w:style w:type="paragraph" w:customStyle="1" w:styleId="THeading1">
    <w:name w:val="THeading1"/>
    <w:basedOn w:val="Normal"/>
    <w:next w:val="Normal"/>
    <w:rsid w:val="00337DD7"/>
    <w:pPr>
      <w:jc w:val="center"/>
    </w:pPr>
    <w:rPr>
      <w:rFonts w:ascii="VnArial U" w:hAnsi="VnArial U" w:cs="VnArial U"/>
      <w:sz w:val="26"/>
      <w:szCs w:val="26"/>
    </w:rPr>
  </w:style>
  <w:style w:type="paragraph" w:customStyle="1" w:styleId="TForm">
    <w:name w:val="TForm"/>
    <w:basedOn w:val="Normal"/>
    <w:rsid w:val="00337DD7"/>
    <w:pPr>
      <w:spacing w:before="60" w:after="60"/>
      <w:ind w:firstLine="720"/>
      <w:jc w:val="both"/>
    </w:pPr>
    <w:rPr>
      <w:rFonts w:ascii="VnTime" w:hAnsi="VnTime" w:cs="VnTime"/>
      <w:sz w:val="26"/>
      <w:szCs w:val="26"/>
    </w:rPr>
  </w:style>
  <w:style w:type="paragraph" w:customStyle="1" w:styleId="form0">
    <w:name w:val="form"/>
    <w:basedOn w:val="Normal"/>
    <w:rsid w:val="00337DD7"/>
    <w:pPr>
      <w:spacing w:before="100" w:beforeAutospacing="1" w:after="100" w:afterAutospacing="1"/>
    </w:pPr>
    <w:rPr>
      <w:rFonts w:ascii="Times New Roman" w:hAnsi="Times New Roman"/>
      <w:sz w:val="24"/>
      <w:szCs w:val="24"/>
    </w:rPr>
  </w:style>
  <w:style w:type="table" w:styleId="TableGrid">
    <w:name w:val="Table Grid"/>
    <w:basedOn w:val="TableNormal"/>
    <w:rsid w:val="00337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337DD7"/>
    <w:pPr>
      <w:spacing w:after="160" w:line="240" w:lineRule="exact"/>
    </w:pPr>
    <w:rPr>
      <w:rFonts w:ascii="Verdana" w:hAnsi="Verdana"/>
      <w:sz w:val="20"/>
    </w:rPr>
  </w:style>
  <w:style w:type="paragraph" w:customStyle="1" w:styleId="CharCharCharCharCharCharChar">
    <w:name w:val="Char Char Char Char Char Char Char"/>
    <w:basedOn w:val="Normal"/>
    <w:rsid w:val="00942529"/>
    <w:pPr>
      <w:spacing w:after="160" w:line="240" w:lineRule="exact"/>
    </w:pPr>
    <w:rPr>
      <w:rFonts w:ascii="Verdana" w:hAnsi="Verdana"/>
      <w:sz w:val="20"/>
    </w:rPr>
  </w:style>
  <w:style w:type="character" w:customStyle="1" w:styleId="BodyText2Char">
    <w:name w:val="Body Text 2 Char"/>
    <w:link w:val="BodyText2"/>
    <w:rsid w:val="00942529"/>
    <w:rPr>
      <w:rFonts w:ascii=".VnTime" w:hAnsi=".VnTime"/>
      <w:i/>
      <w:iCs/>
      <w:sz w:val="28"/>
      <w:szCs w:val="28"/>
      <w:lang w:val="en-GB" w:eastAsia="en-US" w:bidi="ar-SA"/>
    </w:rPr>
  </w:style>
  <w:style w:type="paragraph" w:customStyle="1" w:styleId="CharCharChar1CharCharCharChar">
    <w:name w:val="Char Char Char1 Char Char Char Char"/>
    <w:basedOn w:val="Normal"/>
    <w:rsid w:val="007B48CD"/>
    <w:pPr>
      <w:spacing w:after="160" w:line="240" w:lineRule="exact"/>
    </w:pPr>
    <w:rPr>
      <w:rFonts w:ascii="Verdana" w:hAnsi="Verdana"/>
      <w:sz w:val="20"/>
    </w:rPr>
  </w:style>
  <w:style w:type="paragraph" w:customStyle="1" w:styleId="CharCharCharCharCharChar">
    <w:name w:val="Char Char Char Char Char Char"/>
    <w:basedOn w:val="Normal"/>
    <w:rsid w:val="00273BA3"/>
    <w:pPr>
      <w:spacing w:after="160" w:line="240" w:lineRule="exact"/>
    </w:pPr>
    <w:rPr>
      <w:rFonts w:ascii="Verdana" w:hAnsi="Verdana"/>
      <w:sz w:val="20"/>
    </w:rPr>
  </w:style>
  <w:style w:type="paragraph" w:customStyle="1" w:styleId="CharCharCharChar">
    <w:name w:val="Char Char Char Char"/>
    <w:basedOn w:val="Normal"/>
    <w:rsid w:val="00F22848"/>
    <w:pPr>
      <w:spacing w:after="160" w:line="240" w:lineRule="exact"/>
    </w:pPr>
    <w:rPr>
      <w:rFonts w:ascii="Verdana" w:hAnsi="Verdana"/>
      <w:sz w:val="20"/>
    </w:rPr>
  </w:style>
  <w:style w:type="paragraph" w:customStyle="1" w:styleId="Char0">
    <w:name w:val="Char"/>
    <w:basedOn w:val="Normal"/>
    <w:rsid w:val="008E50AC"/>
    <w:pPr>
      <w:spacing w:after="160" w:line="240" w:lineRule="exact"/>
    </w:pPr>
    <w:rPr>
      <w:rFonts w:ascii="Verdana" w:hAnsi="Verdana"/>
      <w:sz w:val="20"/>
    </w:rPr>
  </w:style>
  <w:style w:type="paragraph" w:customStyle="1" w:styleId="CharCharChar1CharCharCharCharCharCharChar">
    <w:name w:val="Char Char Char1 Char Char Char Char Char Char Char"/>
    <w:basedOn w:val="Normal"/>
    <w:rsid w:val="00055329"/>
    <w:pPr>
      <w:spacing w:after="160" w:line="240" w:lineRule="exact"/>
    </w:pPr>
    <w:rPr>
      <w:rFonts w:ascii="Verdana" w:hAnsi="Verdana"/>
      <w:sz w:val="20"/>
    </w:rPr>
  </w:style>
  <w:style w:type="paragraph" w:customStyle="1" w:styleId="CharCharChar3Char">
    <w:name w:val="Char Char Char3 Char"/>
    <w:basedOn w:val="Normal"/>
    <w:rsid w:val="00150424"/>
    <w:pPr>
      <w:spacing w:after="160" w:line="240" w:lineRule="exact"/>
    </w:pPr>
    <w:rPr>
      <w:rFonts w:ascii="Verdana" w:hAnsi="Verdana"/>
      <w:sz w:val="20"/>
    </w:rPr>
  </w:style>
  <w:style w:type="character" w:customStyle="1" w:styleId="HeaderChar">
    <w:name w:val="Header Char"/>
    <w:link w:val="Header"/>
    <w:uiPriority w:val="99"/>
    <w:rsid w:val="003D4C9E"/>
    <w:rPr>
      <w:rFonts w:ascii=".VnTime" w:hAnsi=".VnTime"/>
      <w:sz w:val="28"/>
    </w:rPr>
  </w:style>
  <w:style w:type="character" w:customStyle="1" w:styleId="fontstyle01">
    <w:name w:val="fontstyle01"/>
    <w:rsid w:val="002A2A4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8E69C0"/>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B10039"/>
    <w:rPr>
      <w:color w:val="0000FF"/>
      <w:u w:val="single"/>
    </w:rPr>
  </w:style>
  <w:style w:type="character" w:customStyle="1" w:styleId="fontstyle21">
    <w:name w:val="fontstyle21"/>
    <w:basedOn w:val="DefaultParagraphFont"/>
    <w:rsid w:val="00871D3B"/>
    <w:rPr>
      <w:rFonts w:ascii="Times New Roman" w:hAnsi="Times New Roman" w:cs="Times New Roman" w:hint="default"/>
      <w:b/>
      <w:bCs/>
      <w:i/>
      <w:iCs/>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3988">
      <w:bodyDiv w:val="1"/>
      <w:marLeft w:val="0"/>
      <w:marRight w:val="0"/>
      <w:marTop w:val="0"/>
      <w:marBottom w:val="0"/>
      <w:divBdr>
        <w:top w:val="none" w:sz="0" w:space="0" w:color="auto"/>
        <w:left w:val="none" w:sz="0" w:space="0" w:color="auto"/>
        <w:bottom w:val="none" w:sz="0" w:space="0" w:color="auto"/>
        <w:right w:val="none" w:sz="0" w:space="0" w:color="auto"/>
      </w:divBdr>
    </w:div>
    <w:div w:id="5716573">
      <w:bodyDiv w:val="1"/>
      <w:marLeft w:val="0"/>
      <w:marRight w:val="0"/>
      <w:marTop w:val="0"/>
      <w:marBottom w:val="0"/>
      <w:divBdr>
        <w:top w:val="none" w:sz="0" w:space="0" w:color="auto"/>
        <w:left w:val="none" w:sz="0" w:space="0" w:color="auto"/>
        <w:bottom w:val="none" w:sz="0" w:space="0" w:color="auto"/>
        <w:right w:val="none" w:sz="0" w:space="0" w:color="auto"/>
      </w:divBdr>
    </w:div>
    <w:div w:id="13194740">
      <w:bodyDiv w:val="1"/>
      <w:marLeft w:val="0"/>
      <w:marRight w:val="0"/>
      <w:marTop w:val="0"/>
      <w:marBottom w:val="0"/>
      <w:divBdr>
        <w:top w:val="none" w:sz="0" w:space="0" w:color="auto"/>
        <w:left w:val="none" w:sz="0" w:space="0" w:color="auto"/>
        <w:bottom w:val="none" w:sz="0" w:space="0" w:color="auto"/>
        <w:right w:val="none" w:sz="0" w:space="0" w:color="auto"/>
      </w:divBdr>
    </w:div>
    <w:div w:id="18243340">
      <w:bodyDiv w:val="1"/>
      <w:marLeft w:val="0"/>
      <w:marRight w:val="0"/>
      <w:marTop w:val="0"/>
      <w:marBottom w:val="0"/>
      <w:divBdr>
        <w:top w:val="none" w:sz="0" w:space="0" w:color="auto"/>
        <w:left w:val="none" w:sz="0" w:space="0" w:color="auto"/>
        <w:bottom w:val="none" w:sz="0" w:space="0" w:color="auto"/>
        <w:right w:val="none" w:sz="0" w:space="0" w:color="auto"/>
      </w:divBdr>
    </w:div>
    <w:div w:id="39672974">
      <w:bodyDiv w:val="1"/>
      <w:marLeft w:val="0"/>
      <w:marRight w:val="0"/>
      <w:marTop w:val="0"/>
      <w:marBottom w:val="0"/>
      <w:divBdr>
        <w:top w:val="none" w:sz="0" w:space="0" w:color="auto"/>
        <w:left w:val="none" w:sz="0" w:space="0" w:color="auto"/>
        <w:bottom w:val="none" w:sz="0" w:space="0" w:color="auto"/>
        <w:right w:val="none" w:sz="0" w:space="0" w:color="auto"/>
      </w:divBdr>
    </w:div>
    <w:div w:id="41055292">
      <w:bodyDiv w:val="1"/>
      <w:marLeft w:val="0"/>
      <w:marRight w:val="0"/>
      <w:marTop w:val="0"/>
      <w:marBottom w:val="0"/>
      <w:divBdr>
        <w:top w:val="none" w:sz="0" w:space="0" w:color="auto"/>
        <w:left w:val="none" w:sz="0" w:space="0" w:color="auto"/>
        <w:bottom w:val="none" w:sz="0" w:space="0" w:color="auto"/>
        <w:right w:val="none" w:sz="0" w:space="0" w:color="auto"/>
      </w:divBdr>
    </w:div>
    <w:div w:id="57672138">
      <w:bodyDiv w:val="1"/>
      <w:marLeft w:val="0"/>
      <w:marRight w:val="0"/>
      <w:marTop w:val="0"/>
      <w:marBottom w:val="0"/>
      <w:divBdr>
        <w:top w:val="none" w:sz="0" w:space="0" w:color="auto"/>
        <w:left w:val="none" w:sz="0" w:space="0" w:color="auto"/>
        <w:bottom w:val="none" w:sz="0" w:space="0" w:color="auto"/>
        <w:right w:val="none" w:sz="0" w:space="0" w:color="auto"/>
      </w:divBdr>
    </w:div>
    <w:div w:id="103497879">
      <w:bodyDiv w:val="1"/>
      <w:marLeft w:val="0"/>
      <w:marRight w:val="0"/>
      <w:marTop w:val="0"/>
      <w:marBottom w:val="0"/>
      <w:divBdr>
        <w:top w:val="none" w:sz="0" w:space="0" w:color="auto"/>
        <w:left w:val="none" w:sz="0" w:space="0" w:color="auto"/>
        <w:bottom w:val="none" w:sz="0" w:space="0" w:color="auto"/>
        <w:right w:val="none" w:sz="0" w:space="0" w:color="auto"/>
      </w:divBdr>
    </w:div>
    <w:div w:id="184565887">
      <w:bodyDiv w:val="1"/>
      <w:marLeft w:val="0"/>
      <w:marRight w:val="0"/>
      <w:marTop w:val="0"/>
      <w:marBottom w:val="0"/>
      <w:divBdr>
        <w:top w:val="none" w:sz="0" w:space="0" w:color="auto"/>
        <w:left w:val="none" w:sz="0" w:space="0" w:color="auto"/>
        <w:bottom w:val="none" w:sz="0" w:space="0" w:color="auto"/>
        <w:right w:val="none" w:sz="0" w:space="0" w:color="auto"/>
      </w:divBdr>
    </w:div>
    <w:div w:id="188295326">
      <w:bodyDiv w:val="1"/>
      <w:marLeft w:val="0"/>
      <w:marRight w:val="0"/>
      <w:marTop w:val="0"/>
      <w:marBottom w:val="0"/>
      <w:divBdr>
        <w:top w:val="none" w:sz="0" w:space="0" w:color="auto"/>
        <w:left w:val="none" w:sz="0" w:space="0" w:color="auto"/>
        <w:bottom w:val="none" w:sz="0" w:space="0" w:color="auto"/>
        <w:right w:val="none" w:sz="0" w:space="0" w:color="auto"/>
      </w:divBdr>
    </w:div>
    <w:div w:id="196546683">
      <w:bodyDiv w:val="1"/>
      <w:marLeft w:val="0"/>
      <w:marRight w:val="0"/>
      <w:marTop w:val="0"/>
      <w:marBottom w:val="0"/>
      <w:divBdr>
        <w:top w:val="none" w:sz="0" w:space="0" w:color="auto"/>
        <w:left w:val="none" w:sz="0" w:space="0" w:color="auto"/>
        <w:bottom w:val="none" w:sz="0" w:space="0" w:color="auto"/>
        <w:right w:val="none" w:sz="0" w:space="0" w:color="auto"/>
      </w:divBdr>
    </w:div>
    <w:div w:id="243416043">
      <w:bodyDiv w:val="1"/>
      <w:marLeft w:val="0"/>
      <w:marRight w:val="0"/>
      <w:marTop w:val="0"/>
      <w:marBottom w:val="0"/>
      <w:divBdr>
        <w:top w:val="none" w:sz="0" w:space="0" w:color="auto"/>
        <w:left w:val="none" w:sz="0" w:space="0" w:color="auto"/>
        <w:bottom w:val="none" w:sz="0" w:space="0" w:color="auto"/>
        <w:right w:val="none" w:sz="0" w:space="0" w:color="auto"/>
      </w:divBdr>
    </w:div>
    <w:div w:id="245965788">
      <w:bodyDiv w:val="1"/>
      <w:marLeft w:val="0"/>
      <w:marRight w:val="0"/>
      <w:marTop w:val="0"/>
      <w:marBottom w:val="0"/>
      <w:divBdr>
        <w:top w:val="none" w:sz="0" w:space="0" w:color="auto"/>
        <w:left w:val="none" w:sz="0" w:space="0" w:color="auto"/>
        <w:bottom w:val="none" w:sz="0" w:space="0" w:color="auto"/>
        <w:right w:val="none" w:sz="0" w:space="0" w:color="auto"/>
      </w:divBdr>
    </w:div>
    <w:div w:id="254486901">
      <w:bodyDiv w:val="1"/>
      <w:marLeft w:val="0"/>
      <w:marRight w:val="0"/>
      <w:marTop w:val="0"/>
      <w:marBottom w:val="0"/>
      <w:divBdr>
        <w:top w:val="none" w:sz="0" w:space="0" w:color="auto"/>
        <w:left w:val="none" w:sz="0" w:space="0" w:color="auto"/>
        <w:bottom w:val="none" w:sz="0" w:space="0" w:color="auto"/>
        <w:right w:val="none" w:sz="0" w:space="0" w:color="auto"/>
      </w:divBdr>
    </w:div>
    <w:div w:id="262763685">
      <w:bodyDiv w:val="1"/>
      <w:marLeft w:val="0"/>
      <w:marRight w:val="0"/>
      <w:marTop w:val="0"/>
      <w:marBottom w:val="0"/>
      <w:divBdr>
        <w:top w:val="none" w:sz="0" w:space="0" w:color="auto"/>
        <w:left w:val="none" w:sz="0" w:space="0" w:color="auto"/>
        <w:bottom w:val="none" w:sz="0" w:space="0" w:color="auto"/>
        <w:right w:val="none" w:sz="0" w:space="0" w:color="auto"/>
      </w:divBdr>
    </w:div>
    <w:div w:id="279385120">
      <w:bodyDiv w:val="1"/>
      <w:marLeft w:val="0"/>
      <w:marRight w:val="0"/>
      <w:marTop w:val="0"/>
      <w:marBottom w:val="0"/>
      <w:divBdr>
        <w:top w:val="none" w:sz="0" w:space="0" w:color="auto"/>
        <w:left w:val="none" w:sz="0" w:space="0" w:color="auto"/>
        <w:bottom w:val="none" w:sz="0" w:space="0" w:color="auto"/>
        <w:right w:val="none" w:sz="0" w:space="0" w:color="auto"/>
      </w:divBdr>
    </w:div>
    <w:div w:id="311447421">
      <w:bodyDiv w:val="1"/>
      <w:marLeft w:val="0"/>
      <w:marRight w:val="0"/>
      <w:marTop w:val="0"/>
      <w:marBottom w:val="0"/>
      <w:divBdr>
        <w:top w:val="none" w:sz="0" w:space="0" w:color="auto"/>
        <w:left w:val="none" w:sz="0" w:space="0" w:color="auto"/>
        <w:bottom w:val="none" w:sz="0" w:space="0" w:color="auto"/>
        <w:right w:val="none" w:sz="0" w:space="0" w:color="auto"/>
      </w:divBdr>
    </w:div>
    <w:div w:id="330765716">
      <w:bodyDiv w:val="1"/>
      <w:marLeft w:val="0"/>
      <w:marRight w:val="0"/>
      <w:marTop w:val="0"/>
      <w:marBottom w:val="0"/>
      <w:divBdr>
        <w:top w:val="none" w:sz="0" w:space="0" w:color="auto"/>
        <w:left w:val="none" w:sz="0" w:space="0" w:color="auto"/>
        <w:bottom w:val="none" w:sz="0" w:space="0" w:color="auto"/>
        <w:right w:val="none" w:sz="0" w:space="0" w:color="auto"/>
      </w:divBdr>
    </w:div>
    <w:div w:id="339506874">
      <w:bodyDiv w:val="1"/>
      <w:marLeft w:val="0"/>
      <w:marRight w:val="0"/>
      <w:marTop w:val="0"/>
      <w:marBottom w:val="0"/>
      <w:divBdr>
        <w:top w:val="none" w:sz="0" w:space="0" w:color="auto"/>
        <w:left w:val="none" w:sz="0" w:space="0" w:color="auto"/>
        <w:bottom w:val="none" w:sz="0" w:space="0" w:color="auto"/>
        <w:right w:val="none" w:sz="0" w:space="0" w:color="auto"/>
      </w:divBdr>
    </w:div>
    <w:div w:id="349724972">
      <w:bodyDiv w:val="1"/>
      <w:marLeft w:val="0"/>
      <w:marRight w:val="0"/>
      <w:marTop w:val="0"/>
      <w:marBottom w:val="0"/>
      <w:divBdr>
        <w:top w:val="none" w:sz="0" w:space="0" w:color="auto"/>
        <w:left w:val="none" w:sz="0" w:space="0" w:color="auto"/>
        <w:bottom w:val="none" w:sz="0" w:space="0" w:color="auto"/>
        <w:right w:val="none" w:sz="0" w:space="0" w:color="auto"/>
      </w:divBdr>
    </w:div>
    <w:div w:id="356975218">
      <w:bodyDiv w:val="1"/>
      <w:marLeft w:val="0"/>
      <w:marRight w:val="0"/>
      <w:marTop w:val="0"/>
      <w:marBottom w:val="0"/>
      <w:divBdr>
        <w:top w:val="none" w:sz="0" w:space="0" w:color="auto"/>
        <w:left w:val="none" w:sz="0" w:space="0" w:color="auto"/>
        <w:bottom w:val="none" w:sz="0" w:space="0" w:color="auto"/>
        <w:right w:val="none" w:sz="0" w:space="0" w:color="auto"/>
      </w:divBdr>
    </w:div>
    <w:div w:id="365328968">
      <w:bodyDiv w:val="1"/>
      <w:marLeft w:val="0"/>
      <w:marRight w:val="0"/>
      <w:marTop w:val="0"/>
      <w:marBottom w:val="0"/>
      <w:divBdr>
        <w:top w:val="none" w:sz="0" w:space="0" w:color="auto"/>
        <w:left w:val="none" w:sz="0" w:space="0" w:color="auto"/>
        <w:bottom w:val="none" w:sz="0" w:space="0" w:color="auto"/>
        <w:right w:val="none" w:sz="0" w:space="0" w:color="auto"/>
      </w:divBdr>
    </w:div>
    <w:div w:id="404491547">
      <w:bodyDiv w:val="1"/>
      <w:marLeft w:val="0"/>
      <w:marRight w:val="0"/>
      <w:marTop w:val="0"/>
      <w:marBottom w:val="0"/>
      <w:divBdr>
        <w:top w:val="none" w:sz="0" w:space="0" w:color="auto"/>
        <w:left w:val="none" w:sz="0" w:space="0" w:color="auto"/>
        <w:bottom w:val="none" w:sz="0" w:space="0" w:color="auto"/>
        <w:right w:val="none" w:sz="0" w:space="0" w:color="auto"/>
      </w:divBdr>
    </w:div>
    <w:div w:id="419910168">
      <w:bodyDiv w:val="1"/>
      <w:marLeft w:val="0"/>
      <w:marRight w:val="0"/>
      <w:marTop w:val="0"/>
      <w:marBottom w:val="0"/>
      <w:divBdr>
        <w:top w:val="none" w:sz="0" w:space="0" w:color="auto"/>
        <w:left w:val="none" w:sz="0" w:space="0" w:color="auto"/>
        <w:bottom w:val="none" w:sz="0" w:space="0" w:color="auto"/>
        <w:right w:val="none" w:sz="0" w:space="0" w:color="auto"/>
      </w:divBdr>
    </w:div>
    <w:div w:id="474300348">
      <w:bodyDiv w:val="1"/>
      <w:marLeft w:val="0"/>
      <w:marRight w:val="0"/>
      <w:marTop w:val="0"/>
      <w:marBottom w:val="0"/>
      <w:divBdr>
        <w:top w:val="none" w:sz="0" w:space="0" w:color="auto"/>
        <w:left w:val="none" w:sz="0" w:space="0" w:color="auto"/>
        <w:bottom w:val="none" w:sz="0" w:space="0" w:color="auto"/>
        <w:right w:val="none" w:sz="0" w:space="0" w:color="auto"/>
      </w:divBdr>
    </w:div>
    <w:div w:id="494880252">
      <w:bodyDiv w:val="1"/>
      <w:marLeft w:val="0"/>
      <w:marRight w:val="0"/>
      <w:marTop w:val="0"/>
      <w:marBottom w:val="0"/>
      <w:divBdr>
        <w:top w:val="none" w:sz="0" w:space="0" w:color="auto"/>
        <w:left w:val="none" w:sz="0" w:space="0" w:color="auto"/>
        <w:bottom w:val="none" w:sz="0" w:space="0" w:color="auto"/>
        <w:right w:val="none" w:sz="0" w:space="0" w:color="auto"/>
      </w:divBdr>
    </w:div>
    <w:div w:id="519665971">
      <w:bodyDiv w:val="1"/>
      <w:marLeft w:val="0"/>
      <w:marRight w:val="0"/>
      <w:marTop w:val="0"/>
      <w:marBottom w:val="0"/>
      <w:divBdr>
        <w:top w:val="none" w:sz="0" w:space="0" w:color="auto"/>
        <w:left w:val="none" w:sz="0" w:space="0" w:color="auto"/>
        <w:bottom w:val="none" w:sz="0" w:space="0" w:color="auto"/>
        <w:right w:val="none" w:sz="0" w:space="0" w:color="auto"/>
      </w:divBdr>
    </w:div>
    <w:div w:id="528640629">
      <w:bodyDiv w:val="1"/>
      <w:marLeft w:val="0"/>
      <w:marRight w:val="0"/>
      <w:marTop w:val="0"/>
      <w:marBottom w:val="0"/>
      <w:divBdr>
        <w:top w:val="none" w:sz="0" w:space="0" w:color="auto"/>
        <w:left w:val="none" w:sz="0" w:space="0" w:color="auto"/>
        <w:bottom w:val="none" w:sz="0" w:space="0" w:color="auto"/>
        <w:right w:val="none" w:sz="0" w:space="0" w:color="auto"/>
      </w:divBdr>
    </w:div>
    <w:div w:id="553003580">
      <w:bodyDiv w:val="1"/>
      <w:marLeft w:val="0"/>
      <w:marRight w:val="0"/>
      <w:marTop w:val="0"/>
      <w:marBottom w:val="0"/>
      <w:divBdr>
        <w:top w:val="none" w:sz="0" w:space="0" w:color="auto"/>
        <w:left w:val="none" w:sz="0" w:space="0" w:color="auto"/>
        <w:bottom w:val="none" w:sz="0" w:space="0" w:color="auto"/>
        <w:right w:val="none" w:sz="0" w:space="0" w:color="auto"/>
      </w:divBdr>
    </w:div>
    <w:div w:id="572663160">
      <w:bodyDiv w:val="1"/>
      <w:marLeft w:val="0"/>
      <w:marRight w:val="0"/>
      <w:marTop w:val="0"/>
      <w:marBottom w:val="0"/>
      <w:divBdr>
        <w:top w:val="none" w:sz="0" w:space="0" w:color="auto"/>
        <w:left w:val="none" w:sz="0" w:space="0" w:color="auto"/>
        <w:bottom w:val="none" w:sz="0" w:space="0" w:color="auto"/>
        <w:right w:val="none" w:sz="0" w:space="0" w:color="auto"/>
      </w:divBdr>
    </w:div>
    <w:div w:id="580219002">
      <w:bodyDiv w:val="1"/>
      <w:marLeft w:val="0"/>
      <w:marRight w:val="0"/>
      <w:marTop w:val="0"/>
      <w:marBottom w:val="0"/>
      <w:divBdr>
        <w:top w:val="none" w:sz="0" w:space="0" w:color="auto"/>
        <w:left w:val="none" w:sz="0" w:space="0" w:color="auto"/>
        <w:bottom w:val="none" w:sz="0" w:space="0" w:color="auto"/>
        <w:right w:val="none" w:sz="0" w:space="0" w:color="auto"/>
      </w:divBdr>
    </w:div>
    <w:div w:id="594434708">
      <w:bodyDiv w:val="1"/>
      <w:marLeft w:val="0"/>
      <w:marRight w:val="0"/>
      <w:marTop w:val="0"/>
      <w:marBottom w:val="0"/>
      <w:divBdr>
        <w:top w:val="none" w:sz="0" w:space="0" w:color="auto"/>
        <w:left w:val="none" w:sz="0" w:space="0" w:color="auto"/>
        <w:bottom w:val="none" w:sz="0" w:space="0" w:color="auto"/>
        <w:right w:val="none" w:sz="0" w:space="0" w:color="auto"/>
      </w:divBdr>
    </w:div>
    <w:div w:id="615256414">
      <w:bodyDiv w:val="1"/>
      <w:marLeft w:val="0"/>
      <w:marRight w:val="0"/>
      <w:marTop w:val="0"/>
      <w:marBottom w:val="0"/>
      <w:divBdr>
        <w:top w:val="none" w:sz="0" w:space="0" w:color="auto"/>
        <w:left w:val="none" w:sz="0" w:space="0" w:color="auto"/>
        <w:bottom w:val="none" w:sz="0" w:space="0" w:color="auto"/>
        <w:right w:val="none" w:sz="0" w:space="0" w:color="auto"/>
      </w:divBdr>
    </w:div>
    <w:div w:id="622031472">
      <w:bodyDiv w:val="1"/>
      <w:marLeft w:val="0"/>
      <w:marRight w:val="0"/>
      <w:marTop w:val="0"/>
      <w:marBottom w:val="0"/>
      <w:divBdr>
        <w:top w:val="none" w:sz="0" w:space="0" w:color="auto"/>
        <w:left w:val="none" w:sz="0" w:space="0" w:color="auto"/>
        <w:bottom w:val="none" w:sz="0" w:space="0" w:color="auto"/>
        <w:right w:val="none" w:sz="0" w:space="0" w:color="auto"/>
      </w:divBdr>
    </w:div>
    <w:div w:id="659040608">
      <w:bodyDiv w:val="1"/>
      <w:marLeft w:val="0"/>
      <w:marRight w:val="0"/>
      <w:marTop w:val="0"/>
      <w:marBottom w:val="0"/>
      <w:divBdr>
        <w:top w:val="none" w:sz="0" w:space="0" w:color="auto"/>
        <w:left w:val="none" w:sz="0" w:space="0" w:color="auto"/>
        <w:bottom w:val="none" w:sz="0" w:space="0" w:color="auto"/>
        <w:right w:val="none" w:sz="0" w:space="0" w:color="auto"/>
      </w:divBdr>
    </w:div>
    <w:div w:id="681007751">
      <w:bodyDiv w:val="1"/>
      <w:marLeft w:val="0"/>
      <w:marRight w:val="0"/>
      <w:marTop w:val="0"/>
      <w:marBottom w:val="0"/>
      <w:divBdr>
        <w:top w:val="none" w:sz="0" w:space="0" w:color="auto"/>
        <w:left w:val="none" w:sz="0" w:space="0" w:color="auto"/>
        <w:bottom w:val="none" w:sz="0" w:space="0" w:color="auto"/>
        <w:right w:val="none" w:sz="0" w:space="0" w:color="auto"/>
      </w:divBdr>
    </w:div>
    <w:div w:id="683361798">
      <w:bodyDiv w:val="1"/>
      <w:marLeft w:val="0"/>
      <w:marRight w:val="0"/>
      <w:marTop w:val="0"/>
      <w:marBottom w:val="0"/>
      <w:divBdr>
        <w:top w:val="none" w:sz="0" w:space="0" w:color="auto"/>
        <w:left w:val="none" w:sz="0" w:space="0" w:color="auto"/>
        <w:bottom w:val="none" w:sz="0" w:space="0" w:color="auto"/>
        <w:right w:val="none" w:sz="0" w:space="0" w:color="auto"/>
      </w:divBdr>
    </w:div>
    <w:div w:id="715473088">
      <w:bodyDiv w:val="1"/>
      <w:marLeft w:val="0"/>
      <w:marRight w:val="0"/>
      <w:marTop w:val="0"/>
      <w:marBottom w:val="0"/>
      <w:divBdr>
        <w:top w:val="none" w:sz="0" w:space="0" w:color="auto"/>
        <w:left w:val="none" w:sz="0" w:space="0" w:color="auto"/>
        <w:bottom w:val="none" w:sz="0" w:space="0" w:color="auto"/>
        <w:right w:val="none" w:sz="0" w:space="0" w:color="auto"/>
      </w:divBdr>
    </w:div>
    <w:div w:id="718288751">
      <w:bodyDiv w:val="1"/>
      <w:marLeft w:val="0"/>
      <w:marRight w:val="0"/>
      <w:marTop w:val="0"/>
      <w:marBottom w:val="0"/>
      <w:divBdr>
        <w:top w:val="none" w:sz="0" w:space="0" w:color="auto"/>
        <w:left w:val="none" w:sz="0" w:space="0" w:color="auto"/>
        <w:bottom w:val="none" w:sz="0" w:space="0" w:color="auto"/>
        <w:right w:val="none" w:sz="0" w:space="0" w:color="auto"/>
      </w:divBdr>
    </w:div>
    <w:div w:id="723213402">
      <w:bodyDiv w:val="1"/>
      <w:marLeft w:val="0"/>
      <w:marRight w:val="0"/>
      <w:marTop w:val="0"/>
      <w:marBottom w:val="0"/>
      <w:divBdr>
        <w:top w:val="none" w:sz="0" w:space="0" w:color="auto"/>
        <w:left w:val="none" w:sz="0" w:space="0" w:color="auto"/>
        <w:bottom w:val="none" w:sz="0" w:space="0" w:color="auto"/>
        <w:right w:val="none" w:sz="0" w:space="0" w:color="auto"/>
      </w:divBdr>
    </w:div>
    <w:div w:id="736053838">
      <w:bodyDiv w:val="1"/>
      <w:marLeft w:val="0"/>
      <w:marRight w:val="0"/>
      <w:marTop w:val="0"/>
      <w:marBottom w:val="0"/>
      <w:divBdr>
        <w:top w:val="none" w:sz="0" w:space="0" w:color="auto"/>
        <w:left w:val="none" w:sz="0" w:space="0" w:color="auto"/>
        <w:bottom w:val="none" w:sz="0" w:space="0" w:color="auto"/>
        <w:right w:val="none" w:sz="0" w:space="0" w:color="auto"/>
      </w:divBdr>
    </w:div>
    <w:div w:id="748579829">
      <w:bodyDiv w:val="1"/>
      <w:marLeft w:val="0"/>
      <w:marRight w:val="0"/>
      <w:marTop w:val="0"/>
      <w:marBottom w:val="0"/>
      <w:divBdr>
        <w:top w:val="none" w:sz="0" w:space="0" w:color="auto"/>
        <w:left w:val="none" w:sz="0" w:space="0" w:color="auto"/>
        <w:bottom w:val="none" w:sz="0" w:space="0" w:color="auto"/>
        <w:right w:val="none" w:sz="0" w:space="0" w:color="auto"/>
      </w:divBdr>
    </w:div>
    <w:div w:id="776752581">
      <w:bodyDiv w:val="1"/>
      <w:marLeft w:val="0"/>
      <w:marRight w:val="0"/>
      <w:marTop w:val="0"/>
      <w:marBottom w:val="0"/>
      <w:divBdr>
        <w:top w:val="none" w:sz="0" w:space="0" w:color="auto"/>
        <w:left w:val="none" w:sz="0" w:space="0" w:color="auto"/>
        <w:bottom w:val="none" w:sz="0" w:space="0" w:color="auto"/>
        <w:right w:val="none" w:sz="0" w:space="0" w:color="auto"/>
      </w:divBdr>
    </w:div>
    <w:div w:id="781613697">
      <w:bodyDiv w:val="1"/>
      <w:marLeft w:val="0"/>
      <w:marRight w:val="0"/>
      <w:marTop w:val="0"/>
      <w:marBottom w:val="0"/>
      <w:divBdr>
        <w:top w:val="none" w:sz="0" w:space="0" w:color="auto"/>
        <w:left w:val="none" w:sz="0" w:space="0" w:color="auto"/>
        <w:bottom w:val="none" w:sz="0" w:space="0" w:color="auto"/>
        <w:right w:val="none" w:sz="0" w:space="0" w:color="auto"/>
      </w:divBdr>
    </w:div>
    <w:div w:id="789789354">
      <w:bodyDiv w:val="1"/>
      <w:marLeft w:val="0"/>
      <w:marRight w:val="0"/>
      <w:marTop w:val="0"/>
      <w:marBottom w:val="0"/>
      <w:divBdr>
        <w:top w:val="none" w:sz="0" w:space="0" w:color="auto"/>
        <w:left w:val="none" w:sz="0" w:space="0" w:color="auto"/>
        <w:bottom w:val="none" w:sz="0" w:space="0" w:color="auto"/>
        <w:right w:val="none" w:sz="0" w:space="0" w:color="auto"/>
      </w:divBdr>
    </w:div>
    <w:div w:id="844394936">
      <w:bodyDiv w:val="1"/>
      <w:marLeft w:val="0"/>
      <w:marRight w:val="0"/>
      <w:marTop w:val="0"/>
      <w:marBottom w:val="0"/>
      <w:divBdr>
        <w:top w:val="none" w:sz="0" w:space="0" w:color="auto"/>
        <w:left w:val="none" w:sz="0" w:space="0" w:color="auto"/>
        <w:bottom w:val="none" w:sz="0" w:space="0" w:color="auto"/>
        <w:right w:val="none" w:sz="0" w:space="0" w:color="auto"/>
      </w:divBdr>
    </w:div>
    <w:div w:id="867255465">
      <w:bodyDiv w:val="1"/>
      <w:marLeft w:val="0"/>
      <w:marRight w:val="0"/>
      <w:marTop w:val="0"/>
      <w:marBottom w:val="0"/>
      <w:divBdr>
        <w:top w:val="none" w:sz="0" w:space="0" w:color="auto"/>
        <w:left w:val="none" w:sz="0" w:space="0" w:color="auto"/>
        <w:bottom w:val="none" w:sz="0" w:space="0" w:color="auto"/>
        <w:right w:val="none" w:sz="0" w:space="0" w:color="auto"/>
      </w:divBdr>
    </w:div>
    <w:div w:id="871915832">
      <w:bodyDiv w:val="1"/>
      <w:marLeft w:val="0"/>
      <w:marRight w:val="0"/>
      <w:marTop w:val="0"/>
      <w:marBottom w:val="0"/>
      <w:divBdr>
        <w:top w:val="none" w:sz="0" w:space="0" w:color="auto"/>
        <w:left w:val="none" w:sz="0" w:space="0" w:color="auto"/>
        <w:bottom w:val="none" w:sz="0" w:space="0" w:color="auto"/>
        <w:right w:val="none" w:sz="0" w:space="0" w:color="auto"/>
      </w:divBdr>
    </w:div>
    <w:div w:id="875199509">
      <w:bodyDiv w:val="1"/>
      <w:marLeft w:val="0"/>
      <w:marRight w:val="0"/>
      <w:marTop w:val="0"/>
      <w:marBottom w:val="0"/>
      <w:divBdr>
        <w:top w:val="none" w:sz="0" w:space="0" w:color="auto"/>
        <w:left w:val="none" w:sz="0" w:space="0" w:color="auto"/>
        <w:bottom w:val="none" w:sz="0" w:space="0" w:color="auto"/>
        <w:right w:val="none" w:sz="0" w:space="0" w:color="auto"/>
      </w:divBdr>
    </w:div>
    <w:div w:id="876283095">
      <w:bodyDiv w:val="1"/>
      <w:marLeft w:val="0"/>
      <w:marRight w:val="0"/>
      <w:marTop w:val="0"/>
      <w:marBottom w:val="0"/>
      <w:divBdr>
        <w:top w:val="none" w:sz="0" w:space="0" w:color="auto"/>
        <w:left w:val="none" w:sz="0" w:space="0" w:color="auto"/>
        <w:bottom w:val="none" w:sz="0" w:space="0" w:color="auto"/>
        <w:right w:val="none" w:sz="0" w:space="0" w:color="auto"/>
      </w:divBdr>
    </w:div>
    <w:div w:id="883905345">
      <w:bodyDiv w:val="1"/>
      <w:marLeft w:val="0"/>
      <w:marRight w:val="0"/>
      <w:marTop w:val="0"/>
      <w:marBottom w:val="0"/>
      <w:divBdr>
        <w:top w:val="none" w:sz="0" w:space="0" w:color="auto"/>
        <w:left w:val="none" w:sz="0" w:space="0" w:color="auto"/>
        <w:bottom w:val="none" w:sz="0" w:space="0" w:color="auto"/>
        <w:right w:val="none" w:sz="0" w:space="0" w:color="auto"/>
      </w:divBdr>
    </w:div>
    <w:div w:id="904994458">
      <w:bodyDiv w:val="1"/>
      <w:marLeft w:val="0"/>
      <w:marRight w:val="0"/>
      <w:marTop w:val="0"/>
      <w:marBottom w:val="0"/>
      <w:divBdr>
        <w:top w:val="none" w:sz="0" w:space="0" w:color="auto"/>
        <w:left w:val="none" w:sz="0" w:space="0" w:color="auto"/>
        <w:bottom w:val="none" w:sz="0" w:space="0" w:color="auto"/>
        <w:right w:val="none" w:sz="0" w:space="0" w:color="auto"/>
      </w:divBdr>
    </w:div>
    <w:div w:id="912548617">
      <w:bodyDiv w:val="1"/>
      <w:marLeft w:val="0"/>
      <w:marRight w:val="0"/>
      <w:marTop w:val="0"/>
      <w:marBottom w:val="0"/>
      <w:divBdr>
        <w:top w:val="none" w:sz="0" w:space="0" w:color="auto"/>
        <w:left w:val="none" w:sz="0" w:space="0" w:color="auto"/>
        <w:bottom w:val="none" w:sz="0" w:space="0" w:color="auto"/>
        <w:right w:val="none" w:sz="0" w:space="0" w:color="auto"/>
      </w:divBdr>
    </w:div>
    <w:div w:id="921837567">
      <w:bodyDiv w:val="1"/>
      <w:marLeft w:val="0"/>
      <w:marRight w:val="0"/>
      <w:marTop w:val="0"/>
      <w:marBottom w:val="0"/>
      <w:divBdr>
        <w:top w:val="none" w:sz="0" w:space="0" w:color="auto"/>
        <w:left w:val="none" w:sz="0" w:space="0" w:color="auto"/>
        <w:bottom w:val="none" w:sz="0" w:space="0" w:color="auto"/>
        <w:right w:val="none" w:sz="0" w:space="0" w:color="auto"/>
      </w:divBdr>
    </w:div>
    <w:div w:id="924610340">
      <w:bodyDiv w:val="1"/>
      <w:marLeft w:val="0"/>
      <w:marRight w:val="0"/>
      <w:marTop w:val="0"/>
      <w:marBottom w:val="0"/>
      <w:divBdr>
        <w:top w:val="none" w:sz="0" w:space="0" w:color="auto"/>
        <w:left w:val="none" w:sz="0" w:space="0" w:color="auto"/>
        <w:bottom w:val="none" w:sz="0" w:space="0" w:color="auto"/>
        <w:right w:val="none" w:sz="0" w:space="0" w:color="auto"/>
      </w:divBdr>
    </w:div>
    <w:div w:id="940065289">
      <w:bodyDiv w:val="1"/>
      <w:marLeft w:val="0"/>
      <w:marRight w:val="0"/>
      <w:marTop w:val="0"/>
      <w:marBottom w:val="0"/>
      <w:divBdr>
        <w:top w:val="none" w:sz="0" w:space="0" w:color="auto"/>
        <w:left w:val="none" w:sz="0" w:space="0" w:color="auto"/>
        <w:bottom w:val="none" w:sz="0" w:space="0" w:color="auto"/>
        <w:right w:val="none" w:sz="0" w:space="0" w:color="auto"/>
      </w:divBdr>
    </w:div>
    <w:div w:id="941180333">
      <w:bodyDiv w:val="1"/>
      <w:marLeft w:val="0"/>
      <w:marRight w:val="0"/>
      <w:marTop w:val="0"/>
      <w:marBottom w:val="0"/>
      <w:divBdr>
        <w:top w:val="none" w:sz="0" w:space="0" w:color="auto"/>
        <w:left w:val="none" w:sz="0" w:space="0" w:color="auto"/>
        <w:bottom w:val="none" w:sz="0" w:space="0" w:color="auto"/>
        <w:right w:val="none" w:sz="0" w:space="0" w:color="auto"/>
      </w:divBdr>
    </w:div>
    <w:div w:id="944656789">
      <w:bodyDiv w:val="1"/>
      <w:marLeft w:val="0"/>
      <w:marRight w:val="0"/>
      <w:marTop w:val="0"/>
      <w:marBottom w:val="0"/>
      <w:divBdr>
        <w:top w:val="none" w:sz="0" w:space="0" w:color="auto"/>
        <w:left w:val="none" w:sz="0" w:space="0" w:color="auto"/>
        <w:bottom w:val="none" w:sz="0" w:space="0" w:color="auto"/>
        <w:right w:val="none" w:sz="0" w:space="0" w:color="auto"/>
      </w:divBdr>
    </w:div>
    <w:div w:id="988631368">
      <w:bodyDiv w:val="1"/>
      <w:marLeft w:val="0"/>
      <w:marRight w:val="0"/>
      <w:marTop w:val="0"/>
      <w:marBottom w:val="0"/>
      <w:divBdr>
        <w:top w:val="none" w:sz="0" w:space="0" w:color="auto"/>
        <w:left w:val="none" w:sz="0" w:space="0" w:color="auto"/>
        <w:bottom w:val="none" w:sz="0" w:space="0" w:color="auto"/>
        <w:right w:val="none" w:sz="0" w:space="0" w:color="auto"/>
      </w:divBdr>
    </w:div>
    <w:div w:id="994525423">
      <w:bodyDiv w:val="1"/>
      <w:marLeft w:val="0"/>
      <w:marRight w:val="0"/>
      <w:marTop w:val="0"/>
      <w:marBottom w:val="0"/>
      <w:divBdr>
        <w:top w:val="none" w:sz="0" w:space="0" w:color="auto"/>
        <w:left w:val="none" w:sz="0" w:space="0" w:color="auto"/>
        <w:bottom w:val="none" w:sz="0" w:space="0" w:color="auto"/>
        <w:right w:val="none" w:sz="0" w:space="0" w:color="auto"/>
      </w:divBdr>
    </w:div>
    <w:div w:id="1000616040">
      <w:bodyDiv w:val="1"/>
      <w:marLeft w:val="0"/>
      <w:marRight w:val="0"/>
      <w:marTop w:val="0"/>
      <w:marBottom w:val="0"/>
      <w:divBdr>
        <w:top w:val="none" w:sz="0" w:space="0" w:color="auto"/>
        <w:left w:val="none" w:sz="0" w:space="0" w:color="auto"/>
        <w:bottom w:val="none" w:sz="0" w:space="0" w:color="auto"/>
        <w:right w:val="none" w:sz="0" w:space="0" w:color="auto"/>
      </w:divBdr>
    </w:div>
    <w:div w:id="1031956977">
      <w:bodyDiv w:val="1"/>
      <w:marLeft w:val="0"/>
      <w:marRight w:val="0"/>
      <w:marTop w:val="0"/>
      <w:marBottom w:val="0"/>
      <w:divBdr>
        <w:top w:val="none" w:sz="0" w:space="0" w:color="auto"/>
        <w:left w:val="none" w:sz="0" w:space="0" w:color="auto"/>
        <w:bottom w:val="none" w:sz="0" w:space="0" w:color="auto"/>
        <w:right w:val="none" w:sz="0" w:space="0" w:color="auto"/>
      </w:divBdr>
    </w:div>
    <w:div w:id="1032682640">
      <w:bodyDiv w:val="1"/>
      <w:marLeft w:val="0"/>
      <w:marRight w:val="0"/>
      <w:marTop w:val="0"/>
      <w:marBottom w:val="0"/>
      <w:divBdr>
        <w:top w:val="none" w:sz="0" w:space="0" w:color="auto"/>
        <w:left w:val="none" w:sz="0" w:space="0" w:color="auto"/>
        <w:bottom w:val="none" w:sz="0" w:space="0" w:color="auto"/>
        <w:right w:val="none" w:sz="0" w:space="0" w:color="auto"/>
      </w:divBdr>
    </w:div>
    <w:div w:id="1040204777">
      <w:bodyDiv w:val="1"/>
      <w:marLeft w:val="0"/>
      <w:marRight w:val="0"/>
      <w:marTop w:val="0"/>
      <w:marBottom w:val="0"/>
      <w:divBdr>
        <w:top w:val="none" w:sz="0" w:space="0" w:color="auto"/>
        <w:left w:val="none" w:sz="0" w:space="0" w:color="auto"/>
        <w:bottom w:val="none" w:sz="0" w:space="0" w:color="auto"/>
        <w:right w:val="none" w:sz="0" w:space="0" w:color="auto"/>
      </w:divBdr>
    </w:div>
    <w:div w:id="1049500871">
      <w:bodyDiv w:val="1"/>
      <w:marLeft w:val="0"/>
      <w:marRight w:val="0"/>
      <w:marTop w:val="0"/>
      <w:marBottom w:val="0"/>
      <w:divBdr>
        <w:top w:val="none" w:sz="0" w:space="0" w:color="auto"/>
        <w:left w:val="none" w:sz="0" w:space="0" w:color="auto"/>
        <w:bottom w:val="none" w:sz="0" w:space="0" w:color="auto"/>
        <w:right w:val="none" w:sz="0" w:space="0" w:color="auto"/>
      </w:divBdr>
    </w:div>
    <w:div w:id="1049843000">
      <w:bodyDiv w:val="1"/>
      <w:marLeft w:val="0"/>
      <w:marRight w:val="0"/>
      <w:marTop w:val="0"/>
      <w:marBottom w:val="0"/>
      <w:divBdr>
        <w:top w:val="none" w:sz="0" w:space="0" w:color="auto"/>
        <w:left w:val="none" w:sz="0" w:space="0" w:color="auto"/>
        <w:bottom w:val="none" w:sz="0" w:space="0" w:color="auto"/>
        <w:right w:val="none" w:sz="0" w:space="0" w:color="auto"/>
      </w:divBdr>
    </w:div>
    <w:div w:id="1091662757">
      <w:bodyDiv w:val="1"/>
      <w:marLeft w:val="0"/>
      <w:marRight w:val="0"/>
      <w:marTop w:val="0"/>
      <w:marBottom w:val="0"/>
      <w:divBdr>
        <w:top w:val="none" w:sz="0" w:space="0" w:color="auto"/>
        <w:left w:val="none" w:sz="0" w:space="0" w:color="auto"/>
        <w:bottom w:val="none" w:sz="0" w:space="0" w:color="auto"/>
        <w:right w:val="none" w:sz="0" w:space="0" w:color="auto"/>
      </w:divBdr>
    </w:div>
    <w:div w:id="1093090777">
      <w:bodyDiv w:val="1"/>
      <w:marLeft w:val="0"/>
      <w:marRight w:val="0"/>
      <w:marTop w:val="0"/>
      <w:marBottom w:val="0"/>
      <w:divBdr>
        <w:top w:val="none" w:sz="0" w:space="0" w:color="auto"/>
        <w:left w:val="none" w:sz="0" w:space="0" w:color="auto"/>
        <w:bottom w:val="none" w:sz="0" w:space="0" w:color="auto"/>
        <w:right w:val="none" w:sz="0" w:space="0" w:color="auto"/>
      </w:divBdr>
    </w:div>
    <w:div w:id="1131822417">
      <w:bodyDiv w:val="1"/>
      <w:marLeft w:val="0"/>
      <w:marRight w:val="0"/>
      <w:marTop w:val="0"/>
      <w:marBottom w:val="0"/>
      <w:divBdr>
        <w:top w:val="none" w:sz="0" w:space="0" w:color="auto"/>
        <w:left w:val="none" w:sz="0" w:space="0" w:color="auto"/>
        <w:bottom w:val="none" w:sz="0" w:space="0" w:color="auto"/>
        <w:right w:val="none" w:sz="0" w:space="0" w:color="auto"/>
      </w:divBdr>
    </w:div>
    <w:div w:id="1137532242">
      <w:bodyDiv w:val="1"/>
      <w:marLeft w:val="0"/>
      <w:marRight w:val="0"/>
      <w:marTop w:val="0"/>
      <w:marBottom w:val="0"/>
      <w:divBdr>
        <w:top w:val="none" w:sz="0" w:space="0" w:color="auto"/>
        <w:left w:val="none" w:sz="0" w:space="0" w:color="auto"/>
        <w:bottom w:val="none" w:sz="0" w:space="0" w:color="auto"/>
        <w:right w:val="none" w:sz="0" w:space="0" w:color="auto"/>
      </w:divBdr>
    </w:div>
    <w:div w:id="1196694266">
      <w:bodyDiv w:val="1"/>
      <w:marLeft w:val="0"/>
      <w:marRight w:val="0"/>
      <w:marTop w:val="0"/>
      <w:marBottom w:val="0"/>
      <w:divBdr>
        <w:top w:val="none" w:sz="0" w:space="0" w:color="auto"/>
        <w:left w:val="none" w:sz="0" w:space="0" w:color="auto"/>
        <w:bottom w:val="none" w:sz="0" w:space="0" w:color="auto"/>
        <w:right w:val="none" w:sz="0" w:space="0" w:color="auto"/>
      </w:divBdr>
    </w:div>
    <w:div w:id="1210613000">
      <w:bodyDiv w:val="1"/>
      <w:marLeft w:val="0"/>
      <w:marRight w:val="0"/>
      <w:marTop w:val="0"/>
      <w:marBottom w:val="0"/>
      <w:divBdr>
        <w:top w:val="none" w:sz="0" w:space="0" w:color="auto"/>
        <w:left w:val="none" w:sz="0" w:space="0" w:color="auto"/>
        <w:bottom w:val="none" w:sz="0" w:space="0" w:color="auto"/>
        <w:right w:val="none" w:sz="0" w:space="0" w:color="auto"/>
      </w:divBdr>
    </w:div>
    <w:div w:id="1219198474">
      <w:bodyDiv w:val="1"/>
      <w:marLeft w:val="0"/>
      <w:marRight w:val="0"/>
      <w:marTop w:val="0"/>
      <w:marBottom w:val="0"/>
      <w:divBdr>
        <w:top w:val="none" w:sz="0" w:space="0" w:color="auto"/>
        <w:left w:val="none" w:sz="0" w:space="0" w:color="auto"/>
        <w:bottom w:val="none" w:sz="0" w:space="0" w:color="auto"/>
        <w:right w:val="none" w:sz="0" w:space="0" w:color="auto"/>
      </w:divBdr>
    </w:div>
    <w:div w:id="1233853411">
      <w:bodyDiv w:val="1"/>
      <w:marLeft w:val="0"/>
      <w:marRight w:val="0"/>
      <w:marTop w:val="0"/>
      <w:marBottom w:val="0"/>
      <w:divBdr>
        <w:top w:val="none" w:sz="0" w:space="0" w:color="auto"/>
        <w:left w:val="none" w:sz="0" w:space="0" w:color="auto"/>
        <w:bottom w:val="none" w:sz="0" w:space="0" w:color="auto"/>
        <w:right w:val="none" w:sz="0" w:space="0" w:color="auto"/>
      </w:divBdr>
    </w:div>
    <w:div w:id="1236284563">
      <w:bodyDiv w:val="1"/>
      <w:marLeft w:val="0"/>
      <w:marRight w:val="0"/>
      <w:marTop w:val="0"/>
      <w:marBottom w:val="0"/>
      <w:divBdr>
        <w:top w:val="none" w:sz="0" w:space="0" w:color="auto"/>
        <w:left w:val="none" w:sz="0" w:space="0" w:color="auto"/>
        <w:bottom w:val="none" w:sz="0" w:space="0" w:color="auto"/>
        <w:right w:val="none" w:sz="0" w:space="0" w:color="auto"/>
      </w:divBdr>
    </w:div>
    <w:div w:id="1241717743">
      <w:bodyDiv w:val="1"/>
      <w:marLeft w:val="0"/>
      <w:marRight w:val="0"/>
      <w:marTop w:val="0"/>
      <w:marBottom w:val="0"/>
      <w:divBdr>
        <w:top w:val="none" w:sz="0" w:space="0" w:color="auto"/>
        <w:left w:val="none" w:sz="0" w:space="0" w:color="auto"/>
        <w:bottom w:val="none" w:sz="0" w:space="0" w:color="auto"/>
        <w:right w:val="none" w:sz="0" w:space="0" w:color="auto"/>
      </w:divBdr>
    </w:div>
    <w:div w:id="1260917364">
      <w:bodyDiv w:val="1"/>
      <w:marLeft w:val="0"/>
      <w:marRight w:val="0"/>
      <w:marTop w:val="0"/>
      <w:marBottom w:val="0"/>
      <w:divBdr>
        <w:top w:val="none" w:sz="0" w:space="0" w:color="auto"/>
        <w:left w:val="none" w:sz="0" w:space="0" w:color="auto"/>
        <w:bottom w:val="none" w:sz="0" w:space="0" w:color="auto"/>
        <w:right w:val="none" w:sz="0" w:space="0" w:color="auto"/>
      </w:divBdr>
    </w:div>
    <w:div w:id="1264344428">
      <w:bodyDiv w:val="1"/>
      <w:marLeft w:val="0"/>
      <w:marRight w:val="0"/>
      <w:marTop w:val="0"/>
      <w:marBottom w:val="0"/>
      <w:divBdr>
        <w:top w:val="none" w:sz="0" w:space="0" w:color="auto"/>
        <w:left w:val="none" w:sz="0" w:space="0" w:color="auto"/>
        <w:bottom w:val="none" w:sz="0" w:space="0" w:color="auto"/>
        <w:right w:val="none" w:sz="0" w:space="0" w:color="auto"/>
      </w:divBdr>
    </w:div>
    <w:div w:id="1286615637">
      <w:bodyDiv w:val="1"/>
      <w:marLeft w:val="0"/>
      <w:marRight w:val="0"/>
      <w:marTop w:val="0"/>
      <w:marBottom w:val="0"/>
      <w:divBdr>
        <w:top w:val="none" w:sz="0" w:space="0" w:color="auto"/>
        <w:left w:val="none" w:sz="0" w:space="0" w:color="auto"/>
        <w:bottom w:val="none" w:sz="0" w:space="0" w:color="auto"/>
        <w:right w:val="none" w:sz="0" w:space="0" w:color="auto"/>
      </w:divBdr>
    </w:div>
    <w:div w:id="1335836731">
      <w:bodyDiv w:val="1"/>
      <w:marLeft w:val="0"/>
      <w:marRight w:val="0"/>
      <w:marTop w:val="0"/>
      <w:marBottom w:val="0"/>
      <w:divBdr>
        <w:top w:val="none" w:sz="0" w:space="0" w:color="auto"/>
        <w:left w:val="none" w:sz="0" w:space="0" w:color="auto"/>
        <w:bottom w:val="none" w:sz="0" w:space="0" w:color="auto"/>
        <w:right w:val="none" w:sz="0" w:space="0" w:color="auto"/>
      </w:divBdr>
    </w:div>
    <w:div w:id="1367214595">
      <w:bodyDiv w:val="1"/>
      <w:marLeft w:val="0"/>
      <w:marRight w:val="0"/>
      <w:marTop w:val="0"/>
      <w:marBottom w:val="0"/>
      <w:divBdr>
        <w:top w:val="none" w:sz="0" w:space="0" w:color="auto"/>
        <w:left w:val="none" w:sz="0" w:space="0" w:color="auto"/>
        <w:bottom w:val="none" w:sz="0" w:space="0" w:color="auto"/>
        <w:right w:val="none" w:sz="0" w:space="0" w:color="auto"/>
      </w:divBdr>
    </w:div>
    <w:div w:id="1391727819">
      <w:bodyDiv w:val="1"/>
      <w:marLeft w:val="0"/>
      <w:marRight w:val="0"/>
      <w:marTop w:val="0"/>
      <w:marBottom w:val="0"/>
      <w:divBdr>
        <w:top w:val="none" w:sz="0" w:space="0" w:color="auto"/>
        <w:left w:val="none" w:sz="0" w:space="0" w:color="auto"/>
        <w:bottom w:val="none" w:sz="0" w:space="0" w:color="auto"/>
        <w:right w:val="none" w:sz="0" w:space="0" w:color="auto"/>
      </w:divBdr>
    </w:div>
    <w:div w:id="1392461169">
      <w:bodyDiv w:val="1"/>
      <w:marLeft w:val="0"/>
      <w:marRight w:val="0"/>
      <w:marTop w:val="0"/>
      <w:marBottom w:val="0"/>
      <w:divBdr>
        <w:top w:val="none" w:sz="0" w:space="0" w:color="auto"/>
        <w:left w:val="none" w:sz="0" w:space="0" w:color="auto"/>
        <w:bottom w:val="none" w:sz="0" w:space="0" w:color="auto"/>
        <w:right w:val="none" w:sz="0" w:space="0" w:color="auto"/>
      </w:divBdr>
    </w:div>
    <w:div w:id="1396275341">
      <w:bodyDiv w:val="1"/>
      <w:marLeft w:val="0"/>
      <w:marRight w:val="0"/>
      <w:marTop w:val="0"/>
      <w:marBottom w:val="0"/>
      <w:divBdr>
        <w:top w:val="none" w:sz="0" w:space="0" w:color="auto"/>
        <w:left w:val="none" w:sz="0" w:space="0" w:color="auto"/>
        <w:bottom w:val="none" w:sz="0" w:space="0" w:color="auto"/>
        <w:right w:val="none" w:sz="0" w:space="0" w:color="auto"/>
      </w:divBdr>
    </w:div>
    <w:div w:id="1408575561">
      <w:bodyDiv w:val="1"/>
      <w:marLeft w:val="0"/>
      <w:marRight w:val="0"/>
      <w:marTop w:val="0"/>
      <w:marBottom w:val="0"/>
      <w:divBdr>
        <w:top w:val="none" w:sz="0" w:space="0" w:color="auto"/>
        <w:left w:val="none" w:sz="0" w:space="0" w:color="auto"/>
        <w:bottom w:val="none" w:sz="0" w:space="0" w:color="auto"/>
        <w:right w:val="none" w:sz="0" w:space="0" w:color="auto"/>
      </w:divBdr>
    </w:div>
    <w:div w:id="1415660290">
      <w:bodyDiv w:val="1"/>
      <w:marLeft w:val="0"/>
      <w:marRight w:val="0"/>
      <w:marTop w:val="0"/>
      <w:marBottom w:val="0"/>
      <w:divBdr>
        <w:top w:val="none" w:sz="0" w:space="0" w:color="auto"/>
        <w:left w:val="none" w:sz="0" w:space="0" w:color="auto"/>
        <w:bottom w:val="none" w:sz="0" w:space="0" w:color="auto"/>
        <w:right w:val="none" w:sz="0" w:space="0" w:color="auto"/>
      </w:divBdr>
    </w:div>
    <w:div w:id="1463233534">
      <w:bodyDiv w:val="1"/>
      <w:marLeft w:val="0"/>
      <w:marRight w:val="0"/>
      <w:marTop w:val="0"/>
      <w:marBottom w:val="0"/>
      <w:divBdr>
        <w:top w:val="none" w:sz="0" w:space="0" w:color="auto"/>
        <w:left w:val="none" w:sz="0" w:space="0" w:color="auto"/>
        <w:bottom w:val="none" w:sz="0" w:space="0" w:color="auto"/>
        <w:right w:val="none" w:sz="0" w:space="0" w:color="auto"/>
      </w:divBdr>
    </w:div>
    <w:div w:id="1488939093">
      <w:bodyDiv w:val="1"/>
      <w:marLeft w:val="0"/>
      <w:marRight w:val="0"/>
      <w:marTop w:val="0"/>
      <w:marBottom w:val="0"/>
      <w:divBdr>
        <w:top w:val="none" w:sz="0" w:space="0" w:color="auto"/>
        <w:left w:val="none" w:sz="0" w:space="0" w:color="auto"/>
        <w:bottom w:val="none" w:sz="0" w:space="0" w:color="auto"/>
        <w:right w:val="none" w:sz="0" w:space="0" w:color="auto"/>
      </w:divBdr>
    </w:div>
    <w:div w:id="1490517303">
      <w:bodyDiv w:val="1"/>
      <w:marLeft w:val="0"/>
      <w:marRight w:val="0"/>
      <w:marTop w:val="0"/>
      <w:marBottom w:val="0"/>
      <w:divBdr>
        <w:top w:val="none" w:sz="0" w:space="0" w:color="auto"/>
        <w:left w:val="none" w:sz="0" w:space="0" w:color="auto"/>
        <w:bottom w:val="none" w:sz="0" w:space="0" w:color="auto"/>
        <w:right w:val="none" w:sz="0" w:space="0" w:color="auto"/>
      </w:divBdr>
    </w:div>
    <w:div w:id="1543206448">
      <w:bodyDiv w:val="1"/>
      <w:marLeft w:val="0"/>
      <w:marRight w:val="0"/>
      <w:marTop w:val="0"/>
      <w:marBottom w:val="0"/>
      <w:divBdr>
        <w:top w:val="none" w:sz="0" w:space="0" w:color="auto"/>
        <w:left w:val="none" w:sz="0" w:space="0" w:color="auto"/>
        <w:bottom w:val="none" w:sz="0" w:space="0" w:color="auto"/>
        <w:right w:val="none" w:sz="0" w:space="0" w:color="auto"/>
      </w:divBdr>
    </w:div>
    <w:div w:id="1611282269">
      <w:bodyDiv w:val="1"/>
      <w:marLeft w:val="0"/>
      <w:marRight w:val="0"/>
      <w:marTop w:val="0"/>
      <w:marBottom w:val="0"/>
      <w:divBdr>
        <w:top w:val="none" w:sz="0" w:space="0" w:color="auto"/>
        <w:left w:val="none" w:sz="0" w:space="0" w:color="auto"/>
        <w:bottom w:val="none" w:sz="0" w:space="0" w:color="auto"/>
        <w:right w:val="none" w:sz="0" w:space="0" w:color="auto"/>
      </w:divBdr>
    </w:div>
    <w:div w:id="1634287390">
      <w:bodyDiv w:val="1"/>
      <w:marLeft w:val="0"/>
      <w:marRight w:val="0"/>
      <w:marTop w:val="0"/>
      <w:marBottom w:val="0"/>
      <w:divBdr>
        <w:top w:val="none" w:sz="0" w:space="0" w:color="auto"/>
        <w:left w:val="none" w:sz="0" w:space="0" w:color="auto"/>
        <w:bottom w:val="none" w:sz="0" w:space="0" w:color="auto"/>
        <w:right w:val="none" w:sz="0" w:space="0" w:color="auto"/>
      </w:divBdr>
    </w:div>
    <w:div w:id="1658611738">
      <w:bodyDiv w:val="1"/>
      <w:marLeft w:val="0"/>
      <w:marRight w:val="0"/>
      <w:marTop w:val="0"/>
      <w:marBottom w:val="0"/>
      <w:divBdr>
        <w:top w:val="none" w:sz="0" w:space="0" w:color="auto"/>
        <w:left w:val="none" w:sz="0" w:space="0" w:color="auto"/>
        <w:bottom w:val="none" w:sz="0" w:space="0" w:color="auto"/>
        <w:right w:val="none" w:sz="0" w:space="0" w:color="auto"/>
      </w:divBdr>
    </w:div>
    <w:div w:id="1690136397">
      <w:bodyDiv w:val="1"/>
      <w:marLeft w:val="0"/>
      <w:marRight w:val="0"/>
      <w:marTop w:val="0"/>
      <w:marBottom w:val="0"/>
      <w:divBdr>
        <w:top w:val="none" w:sz="0" w:space="0" w:color="auto"/>
        <w:left w:val="none" w:sz="0" w:space="0" w:color="auto"/>
        <w:bottom w:val="none" w:sz="0" w:space="0" w:color="auto"/>
        <w:right w:val="none" w:sz="0" w:space="0" w:color="auto"/>
      </w:divBdr>
    </w:div>
    <w:div w:id="1717509151">
      <w:bodyDiv w:val="1"/>
      <w:marLeft w:val="0"/>
      <w:marRight w:val="0"/>
      <w:marTop w:val="0"/>
      <w:marBottom w:val="0"/>
      <w:divBdr>
        <w:top w:val="none" w:sz="0" w:space="0" w:color="auto"/>
        <w:left w:val="none" w:sz="0" w:space="0" w:color="auto"/>
        <w:bottom w:val="none" w:sz="0" w:space="0" w:color="auto"/>
        <w:right w:val="none" w:sz="0" w:space="0" w:color="auto"/>
      </w:divBdr>
    </w:div>
    <w:div w:id="1719623045">
      <w:bodyDiv w:val="1"/>
      <w:marLeft w:val="0"/>
      <w:marRight w:val="0"/>
      <w:marTop w:val="0"/>
      <w:marBottom w:val="0"/>
      <w:divBdr>
        <w:top w:val="none" w:sz="0" w:space="0" w:color="auto"/>
        <w:left w:val="none" w:sz="0" w:space="0" w:color="auto"/>
        <w:bottom w:val="none" w:sz="0" w:space="0" w:color="auto"/>
        <w:right w:val="none" w:sz="0" w:space="0" w:color="auto"/>
      </w:divBdr>
    </w:div>
    <w:div w:id="1719743469">
      <w:bodyDiv w:val="1"/>
      <w:marLeft w:val="0"/>
      <w:marRight w:val="0"/>
      <w:marTop w:val="0"/>
      <w:marBottom w:val="0"/>
      <w:divBdr>
        <w:top w:val="none" w:sz="0" w:space="0" w:color="auto"/>
        <w:left w:val="none" w:sz="0" w:space="0" w:color="auto"/>
        <w:bottom w:val="none" w:sz="0" w:space="0" w:color="auto"/>
        <w:right w:val="none" w:sz="0" w:space="0" w:color="auto"/>
      </w:divBdr>
    </w:div>
    <w:div w:id="1720086537">
      <w:bodyDiv w:val="1"/>
      <w:marLeft w:val="0"/>
      <w:marRight w:val="0"/>
      <w:marTop w:val="0"/>
      <w:marBottom w:val="0"/>
      <w:divBdr>
        <w:top w:val="none" w:sz="0" w:space="0" w:color="auto"/>
        <w:left w:val="none" w:sz="0" w:space="0" w:color="auto"/>
        <w:bottom w:val="none" w:sz="0" w:space="0" w:color="auto"/>
        <w:right w:val="none" w:sz="0" w:space="0" w:color="auto"/>
      </w:divBdr>
    </w:div>
    <w:div w:id="1741366175">
      <w:bodyDiv w:val="1"/>
      <w:marLeft w:val="0"/>
      <w:marRight w:val="0"/>
      <w:marTop w:val="0"/>
      <w:marBottom w:val="0"/>
      <w:divBdr>
        <w:top w:val="none" w:sz="0" w:space="0" w:color="auto"/>
        <w:left w:val="none" w:sz="0" w:space="0" w:color="auto"/>
        <w:bottom w:val="none" w:sz="0" w:space="0" w:color="auto"/>
        <w:right w:val="none" w:sz="0" w:space="0" w:color="auto"/>
      </w:divBdr>
    </w:div>
    <w:div w:id="1765109302">
      <w:bodyDiv w:val="1"/>
      <w:marLeft w:val="0"/>
      <w:marRight w:val="0"/>
      <w:marTop w:val="0"/>
      <w:marBottom w:val="0"/>
      <w:divBdr>
        <w:top w:val="none" w:sz="0" w:space="0" w:color="auto"/>
        <w:left w:val="none" w:sz="0" w:space="0" w:color="auto"/>
        <w:bottom w:val="none" w:sz="0" w:space="0" w:color="auto"/>
        <w:right w:val="none" w:sz="0" w:space="0" w:color="auto"/>
      </w:divBdr>
    </w:div>
    <w:div w:id="1789471600">
      <w:bodyDiv w:val="1"/>
      <w:marLeft w:val="0"/>
      <w:marRight w:val="0"/>
      <w:marTop w:val="0"/>
      <w:marBottom w:val="0"/>
      <w:divBdr>
        <w:top w:val="none" w:sz="0" w:space="0" w:color="auto"/>
        <w:left w:val="none" w:sz="0" w:space="0" w:color="auto"/>
        <w:bottom w:val="none" w:sz="0" w:space="0" w:color="auto"/>
        <w:right w:val="none" w:sz="0" w:space="0" w:color="auto"/>
      </w:divBdr>
    </w:div>
    <w:div w:id="1792555373">
      <w:bodyDiv w:val="1"/>
      <w:marLeft w:val="0"/>
      <w:marRight w:val="0"/>
      <w:marTop w:val="0"/>
      <w:marBottom w:val="0"/>
      <w:divBdr>
        <w:top w:val="none" w:sz="0" w:space="0" w:color="auto"/>
        <w:left w:val="none" w:sz="0" w:space="0" w:color="auto"/>
        <w:bottom w:val="none" w:sz="0" w:space="0" w:color="auto"/>
        <w:right w:val="none" w:sz="0" w:space="0" w:color="auto"/>
      </w:divBdr>
    </w:div>
    <w:div w:id="1793740908">
      <w:bodyDiv w:val="1"/>
      <w:marLeft w:val="0"/>
      <w:marRight w:val="0"/>
      <w:marTop w:val="0"/>
      <w:marBottom w:val="0"/>
      <w:divBdr>
        <w:top w:val="none" w:sz="0" w:space="0" w:color="auto"/>
        <w:left w:val="none" w:sz="0" w:space="0" w:color="auto"/>
        <w:bottom w:val="none" w:sz="0" w:space="0" w:color="auto"/>
        <w:right w:val="none" w:sz="0" w:space="0" w:color="auto"/>
      </w:divBdr>
    </w:div>
    <w:div w:id="1812406076">
      <w:bodyDiv w:val="1"/>
      <w:marLeft w:val="0"/>
      <w:marRight w:val="0"/>
      <w:marTop w:val="0"/>
      <w:marBottom w:val="0"/>
      <w:divBdr>
        <w:top w:val="none" w:sz="0" w:space="0" w:color="auto"/>
        <w:left w:val="none" w:sz="0" w:space="0" w:color="auto"/>
        <w:bottom w:val="none" w:sz="0" w:space="0" w:color="auto"/>
        <w:right w:val="none" w:sz="0" w:space="0" w:color="auto"/>
      </w:divBdr>
    </w:div>
    <w:div w:id="1858808199">
      <w:bodyDiv w:val="1"/>
      <w:marLeft w:val="0"/>
      <w:marRight w:val="0"/>
      <w:marTop w:val="0"/>
      <w:marBottom w:val="0"/>
      <w:divBdr>
        <w:top w:val="none" w:sz="0" w:space="0" w:color="auto"/>
        <w:left w:val="none" w:sz="0" w:space="0" w:color="auto"/>
        <w:bottom w:val="none" w:sz="0" w:space="0" w:color="auto"/>
        <w:right w:val="none" w:sz="0" w:space="0" w:color="auto"/>
      </w:divBdr>
    </w:div>
    <w:div w:id="1879272358">
      <w:bodyDiv w:val="1"/>
      <w:marLeft w:val="0"/>
      <w:marRight w:val="0"/>
      <w:marTop w:val="0"/>
      <w:marBottom w:val="0"/>
      <w:divBdr>
        <w:top w:val="none" w:sz="0" w:space="0" w:color="auto"/>
        <w:left w:val="none" w:sz="0" w:space="0" w:color="auto"/>
        <w:bottom w:val="none" w:sz="0" w:space="0" w:color="auto"/>
        <w:right w:val="none" w:sz="0" w:space="0" w:color="auto"/>
      </w:divBdr>
    </w:div>
    <w:div w:id="1895971008">
      <w:bodyDiv w:val="1"/>
      <w:marLeft w:val="0"/>
      <w:marRight w:val="0"/>
      <w:marTop w:val="0"/>
      <w:marBottom w:val="0"/>
      <w:divBdr>
        <w:top w:val="none" w:sz="0" w:space="0" w:color="auto"/>
        <w:left w:val="none" w:sz="0" w:space="0" w:color="auto"/>
        <w:bottom w:val="none" w:sz="0" w:space="0" w:color="auto"/>
        <w:right w:val="none" w:sz="0" w:space="0" w:color="auto"/>
      </w:divBdr>
    </w:div>
    <w:div w:id="1900438601">
      <w:bodyDiv w:val="1"/>
      <w:marLeft w:val="0"/>
      <w:marRight w:val="0"/>
      <w:marTop w:val="0"/>
      <w:marBottom w:val="0"/>
      <w:divBdr>
        <w:top w:val="none" w:sz="0" w:space="0" w:color="auto"/>
        <w:left w:val="none" w:sz="0" w:space="0" w:color="auto"/>
        <w:bottom w:val="none" w:sz="0" w:space="0" w:color="auto"/>
        <w:right w:val="none" w:sz="0" w:space="0" w:color="auto"/>
      </w:divBdr>
    </w:div>
    <w:div w:id="1922373060">
      <w:bodyDiv w:val="1"/>
      <w:marLeft w:val="0"/>
      <w:marRight w:val="0"/>
      <w:marTop w:val="0"/>
      <w:marBottom w:val="0"/>
      <w:divBdr>
        <w:top w:val="none" w:sz="0" w:space="0" w:color="auto"/>
        <w:left w:val="none" w:sz="0" w:space="0" w:color="auto"/>
        <w:bottom w:val="none" w:sz="0" w:space="0" w:color="auto"/>
        <w:right w:val="none" w:sz="0" w:space="0" w:color="auto"/>
      </w:divBdr>
    </w:div>
    <w:div w:id="1932855695">
      <w:bodyDiv w:val="1"/>
      <w:marLeft w:val="0"/>
      <w:marRight w:val="0"/>
      <w:marTop w:val="0"/>
      <w:marBottom w:val="0"/>
      <w:divBdr>
        <w:top w:val="none" w:sz="0" w:space="0" w:color="auto"/>
        <w:left w:val="none" w:sz="0" w:space="0" w:color="auto"/>
        <w:bottom w:val="none" w:sz="0" w:space="0" w:color="auto"/>
        <w:right w:val="none" w:sz="0" w:space="0" w:color="auto"/>
      </w:divBdr>
    </w:div>
    <w:div w:id="1941838150">
      <w:bodyDiv w:val="1"/>
      <w:marLeft w:val="0"/>
      <w:marRight w:val="0"/>
      <w:marTop w:val="0"/>
      <w:marBottom w:val="0"/>
      <w:divBdr>
        <w:top w:val="none" w:sz="0" w:space="0" w:color="auto"/>
        <w:left w:val="none" w:sz="0" w:space="0" w:color="auto"/>
        <w:bottom w:val="none" w:sz="0" w:space="0" w:color="auto"/>
        <w:right w:val="none" w:sz="0" w:space="0" w:color="auto"/>
      </w:divBdr>
    </w:div>
    <w:div w:id="1944145850">
      <w:bodyDiv w:val="1"/>
      <w:marLeft w:val="0"/>
      <w:marRight w:val="0"/>
      <w:marTop w:val="0"/>
      <w:marBottom w:val="0"/>
      <w:divBdr>
        <w:top w:val="none" w:sz="0" w:space="0" w:color="auto"/>
        <w:left w:val="none" w:sz="0" w:space="0" w:color="auto"/>
        <w:bottom w:val="none" w:sz="0" w:space="0" w:color="auto"/>
        <w:right w:val="none" w:sz="0" w:space="0" w:color="auto"/>
      </w:divBdr>
    </w:div>
    <w:div w:id="1946376663">
      <w:bodyDiv w:val="1"/>
      <w:marLeft w:val="0"/>
      <w:marRight w:val="0"/>
      <w:marTop w:val="0"/>
      <w:marBottom w:val="0"/>
      <w:divBdr>
        <w:top w:val="none" w:sz="0" w:space="0" w:color="auto"/>
        <w:left w:val="none" w:sz="0" w:space="0" w:color="auto"/>
        <w:bottom w:val="none" w:sz="0" w:space="0" w:color="auto"/>
        <w:right w:val="none" w:sz="0" w:space="0" w:color="auto"/>
      </w:divBdr>
    </w:div>
    <w:div w:id="1951667453">
      <w:bodyDiv w:val="1"/>
      <w:marLeft w:val="0"/>
      <w:marRight w:val="0"/>
      <w:marTop w:val="0"/>
      <w:marBottom w:val="0"/>
      <w:divBdr>
        <w:top w:val="none" w:sz="0" w:space="0" w:color="auto"/>
        <w:left w:val="none" w:sz="0" w:space="0" w:color="auto"/>
        <w:bottom w:val="none" w:sz="0" w:space="0" w:color="auto"/>
        <w:right w:val="none" w:sz="0" w:space="0" w:color="auto"/>
      </w:divBdr>
    </w:div>
    <w:div w:id="1983346162">
      <w:bodyDiv w:val="1"/>
      <w:marLeft w:val="0"/>
      <w:marRight w:val="0"/>
      <w:marTop w:val="0"/>
      <w:marBottom w:val="0"/>
      <w:divBdr>
        <w:top w:val="none" w:sz="0" w:space="0" w:color="auto"/>
        <w:left w:val="none" w:sz="0" w:space="0" w:color="auto"/>
        <w:bottom w:val="none" w:sz="0" w:space="0" w:color="auto"/>
        <w:right w:val="none" w:sz="0" w:space="0" w:color="auto"/>
      </w:divBdr>
    </w:div>
    <w:div w:id="2013216983">
      <w:bodyDiv w:val="1"/>
      <w:marLeft w:val="0"/>
      <w:marRight w:val="0"/>
      <w:marTop w:val="0"/>
      <w:marBottom w:val="0"/>
      <w:divBdr>
        <w:top w:val="none" w:sz="0" w:space="0" w:color="auto"/>
        <w:left w:val="none" w:sz="0" w:space="0" w:color="auto"/>
        <w:bottom w:val="none" w:sz="0" w:space="0" w:color="auto"/>
        <w:right w:val="none" w:sz="0" w:space="0" w:color="auto"/>
      </w:divBdr>
    </w:div>
    <w:div w:id="2029794446">
      <w:bodyDiv w:val="1"/>
      <w:marLeft w:val="0"/>
      <w:marRight w:val="0"/>
      <w:marTop w:val="0"/>
      <w:marBottom w:val="0"/>
      <w:divBdr>
        <w:top w:val="none" w:sz="0" w:space="0" w:color="auto"/>
        <w:left w:val="none" w:sz="0" w:space="0" w:color="auto"/>
        <w:bottom w:val="none" w:sz="0" w:space="0" w:color="auto"/>
        <w:right w:val="none" w:sz="0" w:space="0" w:color="auto"/>
      </w:divBdr>
    </w:div>
    <w:div w:id="2036493872">
      <w:bodyDiv w:val="1"/>
      <w:marLeft w:val="0"/>
      <w:marRight w:val="0"/>
      <w:marTop w:val="0"/>
      <w:marBottom w:val="0"/>
      <w:divBdr>
        <w:top w:val="none" w:sz="0" w:space="0" w:color="auto"/>
        <w:left w:val="none" w:sz="0" w:space="0" w:color="auto"/>
        <w:bottom w:val="none" w:sz="0" w:space="0" w:color="auto"/>
        <w:right w:val="none" w:sz="0" w:space="0" w:color="auto"/>
      </w:divBdr>
    </w:div>
    <w:div w:id="2043747957">
      <w:bodyDiv w:val="1"/>
      <w:marLeft w:val="0"/>
      <w:marRight w:val="0"/>
      <w:marTop w:val="0"/>
      <w:marBottom w:val="0"/>
      <w:divBdr>
        <w:top w:val="none" w:sz="0" w:space="0" w:color="auto"/>
        <w:left w:val="none" w:sz="0" w:space="0" w:color="auto"/>
        <w:bottom w:val="none" w:sz="0" w:space="0" w:color="auto"/>
        <w:right w:val="none" w:sz="0" w:space="0" w:color="auto"/>
      </w:divBdr>
    </w:div>
    <w:div w:id="2047026243">
      <w:bodyDiv w:val="1"/>
      <w:marLeft w:val="0"/>
      <w:marRight w:val="0"/>
      <w:marTop w:val="0"/>
      <w:marBottom w:val="0"/>
      <w:divBdr>
        <w:top w:val="none" w:sz="0" w:space="0" w:color="auto"/>
        <w:left w:val="none" w:sz="0" w:space="0" w:color="auto"/>
        <w:bottom w:val="none" w:sz="0" w:space="0" w:color="auto"/>
        <w:right w:val="none" w:sz="0" w:space="0" w:color="auto"/>
      </w:divBdr>
    </w:div>
    <w:div w:id="2062710359">
      <w:bodyDiv w:val="1"/>
      <w:marLeft w:val="0"/>
      <w:marRight w:val="0"/>
      <w:marTop w:val="0"/>
      <w:marBottom w:val="0"/>
      <w:divBdr>
        <w:top w:val="none" w:sz="0" w:space="0" w:color="auto"/>
        <w:left w:val="none" w:sz="0" w:space="0" w:color="auto"/>
        <w:bottom w:val="none" w:sz="0" w:space="0" w:color="auto"/>
        <w:right w:val="none" w:sz="0" w:space="0" w:color="auto"/>
      </w:divBdr>
    </w:div>
    <w:div w:id="2065567110">
      <w:bodyDiv w:val="1"/>
      <w:marLeft w:val="0"/>
      <w:marRight w:val="0"/>
      <w:marTop w:val="0"/>
      <w:marBottom w:val="0"/>
      <w:divBdr>
        <w:top w:val="none" w:sz="0" w:space="0" w:color="auto"/>
        <w:left w:val="none" w:sz="0" w:space="0" w:color="auto"/>
        <w:bottom w:val="none" w:sz="0" w:space="0" w:color="auto"/>
        <w:right w:val="none" w:sz="0" w:space="0" w:color="auto"/>
      </w:divBdr>
    </w:div>
    <w:div w:id="2095204491">
      <w:bodyDiv w:val="1"/>
      <w:marLeft w:val="0"/>
      <w:marRight w:val="0"/>
      <w:marTop w:val="0"/>
      <w:marBottom w:val="0"/>
      <w:divBdr>
        <w:top w:val="none" w:sz="0" w:space="0" w:color="auto"/>
        <w:left w:val="none" w:sz="0" w:space="0" w:color="auto"/>
        <w:bottom w:val="none" w:sz="0" w:space="0" w:color="auto"/>
        <w:right w:val="none" w:sz="0" w:space="0" w:color="auto"/>
      </w:divBdr>
    </w:div>
    <w:div w:id="2108310339">
      <w:bodyDiv w:val="1"/>
      <w:marLeft w:val="0"/>
      <w:marRight w:val="0"/>
      <w:marTop w:val="0"/>
      <w:marBottom w:val="0"/>
      <w:divBdr>
        <w:top w:val="none" w:sz="0" w:space="0" w:color="auto"/>
        <w:left w:val="none" w:sz="0" w:space="0" w:color="auto"/>
        <w:bottom w:val="none" w:sz="0" w:space="0" w:color="auto"/>
        <w:right w:val="none" w:sz="0" w:space="0" w:color="auto"/>
      </w:divBdr>
    </w:div>
    <w:div w:id="2109539090">
      <w:bodyDiv w:val="1"/>
      <w:marLeft w:val="0"/>
      <w:marRight w:val="0"/>
      <w:marTop w:val="0"/>
      <w:marBottom w:val="0"/>
      <w:divBdr>
        <w:top w:val="none" w:sz="0" w:space="0" w:color="auto"/>
        <w:left w:val="none" w:sz="0" w:space="0" w:color="auto"/>
        <w:bottom w:val="none" w:sz="0" w:space="0" w:color="auto"/>
        <w:right w:val="none" w:sz="0" w:space="0" w:color="auto"/>
      </w:divBdr>
    </w:div>
    <w:div w:id="21151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2A532E-B71B-454F-AB8A-169BEC79E6F6}">
  <ds:schemaRefs>
    <ds:schemaRef ds:uri="http://schemas.openxmlformats.org/officeDocument/2006/bibliography"/>
  </ds:schemaRefs>
</ds:datastoreItem>
</file>

<file path=customXml/itemProps2.xml><?xml version="1.0" encoding="utf-8"?>
<ds:datastoreItem xmlns:ds="http://schemas.openxmlformats.org/officeDocument/2006/customXml" ds:itemID="{02B87106-310E-4069-A013-B31C00CA407B}"/>
</file>

<file path=customXml/itemProps3.xml><?xml version="1.0" encoding="utf-8"?>
<ds:datastoreItem xmlns:ds="http://schemas.openxmlformats.org/officeDocument/2006/customXml" ds:itemID="{FC1AD7C3-E377-498D-A00E-23DF708886BF}"/>
</file>

<file path=customXml/itemProps4.xml><?xml version="1.0" encoding="utf-8"?>
<ds:datastoreItem xmlns:ds="http://schemas.openxmlformats.org/officeDocument/2006/customXml" ds:itemID="{C73E84BF-128F-42CB-8934-EFD16BE851BF}"/>
</file>

<file path=docProps/app.xml><?xml version="1.0" encoding="utf-8"?>
<Properties xmlns="http://schemas.openxmlformats.org/officeDocument/2006/extended-properties" xmlns:vt="http://schemas.openxmlformats.org/officeDocument/2006/docPropsVTypes">
  <Template>Normal</Template>
  <TotalTime>2328</TotalTime>
  <Pages>5</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IEC</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subject/>
  <dc:creator>may1</dc:creator>
  <cp:keywords/>
  <dc:description>Đang sửa</dc:description>
  <cp:lastModifiedBy>KTC</cp:lastModifiedBy>
  <cp:revision>270</cp:revision>
  <cp:lastPrinted>2023-07-11T01:08:00Z</cp:lastPrinted>
  <dcterms:created xsi:type="dcterms:W3CDTF">2022-07-14T07:41:00Z</dcterms:created>
  <dcterms:modified xsi:type="dcterms:W3CDTF">2023-08-23T09:19:00Z</dcterms:modified>
</cp:coreProperties>
</file>