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40" w:type="dxa"/>
        <w:jc w:val="center"/>
        <w:tblLook w:val="01E0" w:firstRow="1" w:lastRow="1" w:firstColumn="1" w:lastColumn="1" w:noHBand="0" w:noVBand="0"/>
      </w:tblPr>
      <w:tblGrid>
        <w:gridCol w:w="3542"/>
        <w:gridCol w:w="5898"/>
      </w:tblGrid>
      <w:tr w:rsidR="009426B6" w:rsidRPr="00702EB4" w14:paraId="51331A30" w14:textId="77777777" w:rsidTr="002A7267">
        <w:trPr>
          <w:jc w:val="center"/>
        </w:trPr>
        <w:tc>
          <w:tcPr>
            <w:tcW w:w="3542" w:type="dxa"/>
            <w:shd w:val="clear" w:color="auto" w:fill="auto"/>
          </w:tcPr>
          <w:p w14:paraId="49876C4B" w14:textId="77777777" w:rsidR="009426B6" w:rsidRPr="00702EB4" w:rsidRDefault="009426B6" w:rsidP="00702EB4">
            <w:pPr>
              <w:spacing w:before="120"/>
              <w:jc w:val="center"/>
              <w:rPr>
                <w:rFonts w:ascii="Arial" w:eastAsia="MS Mincho" w:hAnsi="Arial" w:cs="Arial"/>
                <w:color w:val="000000"/>
                <w:sz w:val="20"/>
                <w:szCs w:val="20"/>
              </w:rPr>
            </w:pPr>
            <w:r w:rsidRPr="00702EB4">
              <w:rPr>
                <w:rFonts w:ascii="Arial" w:eastAsia="MS Mincho" w:hAnsi="Arial" w:cs="Arial"/>
                <w:b/>
                <w:bCs/>
                <w:color w:val="000000"/>
                <w:sz w:val="20"/>
                <w:szCs w:val="20"/>
              </w:rPr>
              <w:t>ỦY BAN NHÂN DÂN</w:t>
            </w:r>
          </w:p>
        </w:tc>
        <w:tc>
          <w:tcPr>
            <w:tcW w:w="5898" w:type="dxa"/>
            <w:shd w:val="clear" w:color="auto" w:fill="auto"/>
          </w:tcPr>
          <w:p w14:paraId="6B525927" w14:textId="77777777" w:rsidR="009426B6" w:rsidRPr="00702EB4" w:rsidRDefault="009426B6" w:rsidP="00702EB4">
            <w:pPr>
              <w:spacing w:before="120"/>
              <w:jc w:val="center"/>
              <w:rPr>
                <w:rFonts w:ascii="Arial" w:eastAsia="MS Mincho" w:hAnsi="Arial" w:cs="Arial"/>
                <w:color w:val="000000"/>
                <w:sz w:val="20"/>
                <w:szCs w:val="20"/>
              </w:rPr>
            </w:pPr>
            <w:r w:rsidRPr="00702EB4">
              <w:rPr>
                <w:rFonts w:ascii="Arial" w:eastAsia="MS Mincho" w:hAnsi="Arial" w:cs="Arial"/>
                <w:b/>
                <w:bCs/>
                <w:color w:val="000000"/>
                <w:sz w:val="20"/>
                <w:szCs w:val="20"/>
              </w:rPr>
              <w:t>CỘNG HÒA XÃ HỘI CHỦ NGHĨA VIỆT NAM</w:t>
            </w:r>
          </w:p>
        </w:tc>
      </w:tr>
      <w:tr w:rsidR="009426B6" w:rsidRPr="00702EB4" w14:paraId="62E28C70" w14:textId="77777777" w:rsidTr="002A7267">
        <w:trPr>
          <w:jc w:val="center"/>
        </w:trPr>
        <w:tc>
          <w:tcPr>
            <w:tcW w:w="3542" w:type="dxa"/>
            <w:shd w:val="clear" w:color="auto" w:fill="auto"/>
          </w:tcPr>
          <w:p w14:paraId="3FAAA7F8" w14:textId="77777777" w:rsidR="009426B6" w:rsidRDefault="009426B6" w:rsidP="00702EB4">
            <w:pPr>
              <w:spacing w:before="120"/>
              <w:jc w:val="center"/>
              <w:rPr>
                <w:rFonts w:ascii="Arial" w:eastAsia="MS Mincho" w:hAnsi="Arial" w:cs="Arial"/>
                <w:b/>
                <w:bCs/>
                <w:color w:val="000000"/>
                <w:sz w:val="20"/>
                <w:szCs w:val="20"/>
              </w:rPr>
            </w:pPr>
            <w:r w:rsidRPr="00702EB4">
              <w:rPr>
                <w:rFonts w:ascii="Arial" w:eastAsia="MS Mincho" w:hAnsi="Arial" w:cs="Arial"/>
                <w:b/>
                <w:bCs/>
                <w:color w:val="000000"/>
                <w:sz w:val="20"/>
                <w:szCs w:val="20"/>
              </w:rPr>
              <w:t>THÀNH PHỐ HUẾ</w:t>
            </w:r>
          </w:p>
          <w:p w14:paraId="3080885E" w14:textId="3D17AE4C" w:rsidR="00702EB4" w:rsidRPr="00702EB4" w:rsidRDefault="00702EB4" w:rsidP="00702EB4">
            <w:pPr>
              <w:spacing w:before="120"/>
              <w:jc w:val="center"/>
              <w:rPr>
                <w:rFonts w:ascii="Arial" w:eastAsia="MS Mincho" w:hAnsi="Arial" w:cs="Arial"/>
                <w:bCs/>
                <w:color w:val="000000"/>
                <w:sz w:val="20"/>
                <w:szCs w:val="20"/>
              </w:rPr>
            </w:pPr>
            <w:r>
              <w:rPr>
                <w:rFonts w:ascii="Arial" w:eastAsia="MS Mincho" w:hAnsi="Arial" w:cs="Arial"/>
                <w:bCs/>
                <w:color w:val="000000"/>
                <w:sz w:val="20"/>
                <w:szCs w:val="20"/>
              </w:rPr>
              <w:t>______________</w:t>
            </w:r>
          </w:p>
        </w:tc>
        <w:tc>
          <w:tcPr>
            <w:tcW w:w="5898" w:type="dxa"/>
            <w:shd w:val="clear" w:color="auto" w:fill="auto"/>
          </w:tcPr>
          <w:p w14:paraId="07770A40" w14:textId="77777777" w:rsidR="00702EB4" w:rsidRDefault="009426B6" w:rsidP="00702EB4">
            <w:pPr>
              <w:spacing w:before="120"/>
              <w:jc w:val="center"/>
              <w:rPr>
                <w:rFonts w:ascii="Arial" w:eastAsia="MS Mincho" w:hAnsi="Arial" w:cs="Arial"/>
                <w:b/>
                <w:bCs/>
                <w:color w:val="000000"/>
                <w:sz w:val="20"/>
                <w:szCs w:val="20"/>
              </w:rPr>
            </w:pPr>
            <w:r w:rsidRPr="00702EB4">
              <w:rPr>
                <w:rFonts w:ascii="Arial" w:eastAsia="MS Mincho" w:hAnsi="Arial" w:cs="Arial"/>
                <w:b/>
                <w:bCs/>
                <w:color w:val="000000"/>
                <w:sz w:val="20"/>
                <w:szCs w:val="20"/>
              </w:rPr>
              <w:t xml:space="preserve">     Độc lập - Tự do - Hạnh phúc</w:t>
            </w:r>
          </w:p>
          <w:p w14:paraId="4DFC4B53" w14:textId="03F41241" w:rsidR="00702EB4" w:rsidRPr="00702EB4" w:rsidRDefault="00702EB4" w:rsidP="00702EB4">
            <w:pPr>
              <w:spacing w:before="120"/>
              <w:jc w:val="center"/>
              <w:rPr>
                <w:rFonts w:ascii="Arial" w:eastAsia="MS Mincho" w:hAnsi="Arial" w:cs="Arial"/>
                <w:color w:val="000000"/>
                <w:sz w:val="20"/>
                <w:szCs w:val="20"/>
              </w:rPr>
            </w:pPr>
            <w:r>
              <w:rPr>
                <w:rFonts w:ascii="Arial" w:eastAsia="MS Mincho" w:hAnsi="Arial" w:cs="Arial"/>
                <w:color w:val="000000"/>
                <w:sz w:val="20"/>
                <w:szCs w:val="20"/>
              </w:rPr>
              <w:t>____________________</w:t>
            </w:r>
          </w:p>
        </w:tc>
      </w:tr>
      <w:tr w:rsidR="009426B6" w:rsidRPr="00702EB4" w14:paraId="28B0C1E4" w14:textId="77777777" w:rsidTr="002A7267">
        <w:trPr>
          <w:jc w:val="center"/>
        </w:trPr>
        <w:tc>
          <w:tcPr>
            <w:tcW w:w="3542" w:type="dxa"/>
            <w:shd w:val="clear" w:color="auto" w:fill="auto"/>
          </w:tcPr>
          <w:p w14:paraId="28328400" w14:textId="77777777" w:rsidR="009426B6" w:rsidRPr="00702EB4" w:rsidRDefault="009426B6" w:rsidP="00702EB4">
            <w:pPr>
              <w:spacing w:before="120"/>
              <w:jc w:val="center"/>
              <w:rPr>
                <w:rFonts w:ascii="Arial" w:eastAsia="MS Mincho" w:hAnsi="Arial" w:cs="Arial"/>
                <w:bCs/>
                <w:color w:val="000000"/>
                <w:sz w:val="20"/>
                <w:szCs w:val="20"/>
              </w:rPr>
            </w:pPr>
            <w:r w:rsidRPr="00702EB4">
              <w:rPr>
                <w:rFonts w:ascii="Arial" w:eastAsia="MS Mincho" w:hAnsi="Arial" w:cs="Arial"/>
                <w:iCs/>
                <w:color w:val="000000"/>
                <w:sz w:val="20"/>
                <w:szCs w:val="20"/>
              </w:rPr>
              <w:t>Số:</w:t>
            </w:r>
            <w:r w:rsidR="00B636F8" w:rsidRPr="00702EB4">
              <w:rPr>
                <w:rFonts w:ascii="Arial" w:eastAsia="MS Mincho" w:hAnsi="Arial" w:cs="Arial"/>
                <w:iCs/>
                <w:color w:val="000000"/>
                <w:sz w:val="20"/>
                <w:szCs w:val="20"/>
              </w:rPr>
              <w:t xml:space="preserve"> 67</w:t>
            </w:r>
            <w:r w:rsidRPr="00702EB4">
              <w:rPr>
                <w:rFonts w:ascii="Arial" w:eastAsia="MS Mincho" w:hAnsi="Arial" w:cs="Arial"/>
                <w:iCs/>
                <w:color w:val="000000"/>
                <w:sz w:val="20"/>
                <w:szCs w:val="20"/>
              </w:rPr>
              <w:t xml:space="preserve">/2025/QĐ-UBND                                 </w:t>
            </w:r>
          </w:p>
        </w:tc>
        <w:tc>
          <w:tcPr>
            <w:tcW w:w="5898" w:type="dxa"/>
            <w:shd w:val="clear" w:color="auto" w:fill="auto"/>
          </w:tcPr>
          <w:p w14:paraId="34FEA946" w14:textId="3109619A" w:rsidR="009426B6" w:rsidRPr="00702EB4" w:rsidRDefault="009426B6" w:rsidP="00702EB4">
            <w:pPr>
              <w:spacing w:before="120"/>
              <w:ind w:right="-108"/>
              <w:jc w:val="center"/>
              <w:rPr>
                <w:rFonts w:ascii="Arial" w:eastAsia="MS Mincho" w:hAnsi="Arial" w:cs="Arial"/>
                <w:b/>
                <w:bCs/>
                <w:i/>
                <w:color w:val="000000"/>
                <w:sz w:val="20"/>
                <w:szCs w:val="20"/>
              </w:rPr>
            </w:pPr>
            <w:r w:rsidRPr="00702EB4">
              <w:rPr>
                <w:rFonts w:ascii="Arial" w:eastAsia="MS Mincho" w:hAnsi="Arial" w:cs="Arial"/>
                <w:i/>
                <w:color w:val="000000"/>
                <w:sz w:val="20"/>
                <w:szCs w:val="20"/>
              </w:rPr>
              <w:t>Huế, ngày</w:t>
            </w:r>
            <w:r w:rsidR="00B636F8" w:rsidRPr="00702EB4">
              <w:rPr>
                <w:rFonts w:ascii="Arial" w:eastAsia="MS Mincho" w:hAnsi="Arial" w:cs="Arial"/>
                <w:i/>
                <w:color w:val="000000"/>
                <w:sz w:val="20"/>
                <w:szCs w:val="20"/>
              </w:rPr>
              <w:t xml:space="preserve"> 06 </w:t>
            </w:r>
            <w:r w:rsidRPr="00702EB4">
              <w:rPr>
                <w:rFonts w:ascii="Arial" w:eastAsia="MS Mincho" w:hAnsi="Arial" w:cs="Arial"/>
                <w:i/>
                <w:color w:val="000000"/>
                <w:sz w:val="20"/>
                <w:szCs w:val="20"/>
              </w:rPr>
              <w:t>tháng</w:t>
            </w:r>
            <w:r w:rsidR="00B636F8" w:rsidRPr="00702EB4">
              <w:rPr>
                <w:rFonts w:ascii="Arial" w:eastAsia="MS Mincho" w:hAnsi="Arial" w:cs="Arial"/>
                <w:i/>
                <w:color w:val="000000"/>
                <w:sz w:val="20"/>
                <w:szCs w:val="20"/>
              </w:rPr>
              <w:t xml:space="preserve"> 8 </w:t>
            </w:r>
            <w:r w:rsidRPr="00702EB4">
              <w:rPr>
                <w:rFonts w:ascii="Arial" w:eastAsia="MS Mincho" w:hAnsi="Arial" w:cs="Arial"/>
                <w:i/>
                <w:color w:val="000000"/>
                <w:sz w:val="20"/>
                <w:szCs w:val="20"/>
              </w:rPr>
              <w:t>năm 2025</w:t>
            </w:r>
          </w:p>
        </w:tc>
      </w:tr>
    </w:tbl>
    <w:p w14:paraId="200B0B0B" w14:textId="77777777" w:rsidR="009426B6" w:rsidRPr="00702EB4" w:rsidRDefault="009426B6" w:rsidP="00702EB4">
      <w:pPr>
        <w:tabs>
          <w:tab w:val="left" w:pos="551"/>
        </w:tabs>
        <w:spacing w:before="120"/>
        <w:ind w:right="-108"/>
        <w:rPr>
          <w:rFonts w:ascii="Arial" w:hAnsi="Arial" w:cs="Arial"/>
          <w:b/>
          <w:bCs/>
          <w:sz w:val="20"/>
          <w:szCs w:val="20"/>
        </w:rPr>
      </w:pPr>
      <w:r w:rsidRPr="00702EB4">
        <w:rPr>
          <w:rFonts w:ascii="Arial" w:hAnsi="Arial" w:cs="Arial"/>
          <w:b/>
          <w:bCs/>
          <w:sz w:val="20"/>
          <w:szCs w:val="20"/>
        </w:rPr>
        <w:tab/>
      </w:r>
    </w:p>
    <w:p w14:paraId="62B355D9" w14:textId="77777777" w:rsidR="00B370BA" w:rsidRPr="00702EB4" w:rsidRDefault="00B370BA" w:rsidP="00702EB4">
      <w:pPr>
        <w:spacing w:before="120"/>
        <w:jc w:val="center"/>
        <w:rPr>
          <w:rFonts w:ascii="Arial" w:hAnsi="Arial" w:cs="Arial"/>
          <w:b/>
          <w:bCs/>
          <w:sz w:val="20"/>
          <w:szCs w:val="20"/>
        </w:rPr>
      </w:pPr>
    </w:p>
    <w:p w14:paraId="14F15029" w14:textId="77777777" w:rsidR="009426B6" w:rsidRPr="00702EB4" w:rsidRDefault="009426B6" w:rsidP="00702EB4">
      <w:pPr>
        <w:spacing w:before="120"/>
        <w:jc w:val="center"/>
        <w:rPr>
          <w:rFonts w:ascii="Arial" w:hAnsi="Arial" w:cs="Arial"/>
          <w:b/>
          <w:bCs/>
          <w:sz w:val="20"/>
          <w:szCs w:val="20"/>
        </w:rPr>
      </w:pPr>
      <w:r w:rsidRPr="00702EB4">
        <w:rPr>
          <w:rFonts w:ascii="Arial" w:hAnsi="Arial" w:cs="Arial"/>
          <w:b/>
          <w:bCs/>
          <w:sz w:val="20"/>
          <w:szCs w:val="20"/>
        </w:rPr>
        <w:t>QUYẾT ĐỊNH</w:t>
      </w:r>
    </w:p>
    <w:p w14:paraId="089CDEB5" w14:textId="77777777" w:rsidR="0060687F" w:rsidRPr="00702EB4" w:rsidRDefault="004601C0" w:rsidP="00702EB4">
      <w:pPr>
        <w:spacing w:before="120"/>
        <w:jc w:val="center"/>
        <w:rPr>
          <w:rFonts w:ascii="Arial" w:hAnsi="Arial" w:cs="Arial"/>
          <w:b/>
          <w:bCs/>
          <w:iCs/>
          <w:sz w:val="20"/>
          <w:szCs w:val="20"/>
        </w:rPr>
      </w:pPr>
      <w:r w:rsidRPr="00702EB4">
        <w:rPr>
          <w:rFonts w:ascii="Arial" w:hAnsi="Arial" w:cs="Arial"/>
          <w:b/>
          <w:bCs/>
          <w:sz w:val="20"/>
          <w:szCs w:val="20"/>
        </w:rPr>
        <w:t>S</w:t>
      </w:r>
      <w:r w:rsidR="009426B6" w:rsidRPr="00702EB4">
        <w:rPr>
          <w:rFonts w:ascii="Arial" w:hAnsi="Arial" w:cs="Arial"/>
          <w:b/>
          <w:bCs/>
          <w:sz w:val="20"/>
          <w:szCs w:val="20"/>
        </w:rPr>
        <w:t xml:space="preserve">ửa đổi, bổ sung một số điều </w:t>
      </w:r>
      <w:r w:rsidR="00B04888" w:rsidRPr="00702EB4">
        <w:rPr>
          <w:rFonts w:ascii="Arial" w:hAnsi="Arial" w:cs="Arial"/>
          <w:b/>
          <w:bCs/>
          <w:sz w:val="20"/>
          <w:szCs w:val="20"/>
        </w:rPr>
        <w:t>của</w:t>
      </w:r>
      <w:r w:rsidR="009426B6" w:rsidRPr="00702EB4">
        <w:rPr>
          <w:rFonts w:ascii="Arial" w:hAnsi="Arial" w:cs="Arial"/>
          <w:b/>
          <w:bCs/>
          <w:sz w:val="20"/>
          <w:szCs w:val="20"/>
        </w:rPr>
        <w:t xml:space="preserve"> Quy định </w:t>
      </w:r>
      <w:r w:rsidRPr="00702EB4">
        <w:rPr>
          <w:rFonts w:ascii="Arial" w:hAnsi="Arial" w:cs="Arial"/>
          <w:b/>
          <w:bCs/>
          <w:sz w:val="20"/>
          <w:szCs w:val="20"/>
        </w:rPr>
        <w:t>p</w:t>
      </w:r>
      <w:r w:rsidRPr="00702EB4">
        <w:rPr>
          <w:rFonts w:ascii="Arial" w:hAnsi="Arial" w:cs="Arial"/>
          <w:b/>
          <w:bCs/>
          <w:iCs/>
          <w:sz w:val="20"/>
          <w:szCs w:val="20"/>
        </w:rPr>
        <w:t>hân cấp quản lý tàu cá</w:t>
      </w:r>
    </w:p>
    <w:p w14:paraId="051886DF" w14:textId="77777777" w:rsidR="009426B6" w:rsidRPr="00702EB4" w:rsidRDefault="004601C0" w:rsidP="00702EB4">
      <w:pPr>
        <w:spacing w:before="120"/>
        <w:jc w:val="center"/>
        <w:rPr>
          <w:rFonts w:ascii="Arial" w:hAnsi="Arial" w:cs="Arial"/>
          <w:b/>
          <w:bCs/>
          <w:sz w:val="20"/>
          <w:szCs w:val="20"/>
        </w:rPr>
      </w:pPr>
      <w:r w:rsidRPr="00702EB4">
        <w:rPr>
          <w:rFonts w:ascii="Arial" w:hAnsi="Arial" w:cs="Arial"/>
          <w:b/>
          <w:bCs/>
          <w:iCs/>
          <w:sz w:val="20"/>
          <w:szCs w:val="20"/>
        </w:rPr>
        <w:t xml:space="preserve">có chiều dài lớn nhất dưới 12 mét hoạt động khai thác thủy sản tại vùng biển ven bờ, vùng nội địa trên địa bàn tỉnh Thừa Thiên Huế </w:t>
      </w:r>
      <w:r w:rsidR="009426B6" w:rsidRPr="00702EB4">
        <w:rPr>
          <w:rFonts w:ascii="Arial" w:hAnsi="Arial" w:cs="Arial"/>
          <w:b/>
          <w:bCs/>
          <w:sz w:val="20"/>
          <w:szCs w:val="20"/>
        </w:rPr>
        <w:t>ban hành kèm theo Quyết định số 36</w:t>
      </w:r>
      <w:r w:rsidR="009426B6" w:rsidRPr="00702EB4">
        <w:rPr>
          <w:rFonts w:ascii="Arial" w:hAnsi="Arial" w:cs="Arial"/>
          <w:b/>
          <w:bCs/>
          <w:iCs/>
          <w:sz w:val="20"/>
          <w:szCs w:val="20"/>
        </w:rPr>
        <w:t>/2023/QĐ-UBND ngày 27</w:t>
      </w:r>
      <w:r w:rsidR="009B4583" w:rsidRPr="00702EB4">
        <w:rPr>
          <w:rFonts w:ascii="Arial" w:hAnsi="Arial" w:cs="Arial"/>
          <w:b/>
          <w:bCs/>
          <w:iCs/>
          <w:sz w:val="20"/>
          <w:szCs w:val="20"/>
        </w:rPr>
        <w:t xml:space="preserve"> tháng </w:t>
      </w:r>
      <w:r w:rsidR="009426B6" w:rsidRPr="00702EB4">
        <w:rPr>
          <w:rFonts w:ascii="Arial" w:hAnsi="Arial" w:cs="Arial"/>
          <w:b/>
          <w:bCs/>
          <w:iCs/>
          <w:sz w:val="20"/>
          <w:szCs w:val="20"/>
        </w:rPr>
        <w:t>7</w:t>
      </w:r>
      <w:r w:rsidR="009B4583" w:rsidRPr="00702EB4">
        <w:rPr>
          <w:rFonts w:ascii="Arial" w:hAnsi="Arial" w:cs="Arial"/>
          <w:b/>
          <w:bCs/>
          <w:iCs/>
          <w:sz w:val="20"/>
          <w:szCs w:val="20"/>
        </w:rPr>
        <w:t xml:space="preserve"> năm </w:t>
      </w:r>
      <w:r w:rsidR="009426B6" w:rsidRPr="00702EB4">
        <w:rPr>
          <w:rFonts w:ascii="Arial" w:hAnsi="Arial" w:cs="Arial"/>
          <w:b/>
          <w:bCs/>
          <w:iCs/>
          <w:sz w:val="20"/>
          <w:szCs w:val="20"/>
        </w:rPr>
        <w:t xml:space="preserve">2023 của Ủy ban nhân dân tỉnh </w:t>
      </w:r>
      <w:r w:rsidRPr="00702EB4">
        <w:rPr>
          <w:rFonts w:ascii="Arial" w:hAnsi="Arial" w:cs="Arial"/>
          <w:b/>
          <w:bCs/>
          <w:iCs/>
          <w:sz w:val="20"/>
          <w:szCs w:val="20"/>
        </w:rPr>
        <w:t xml:space="preserve">Thừa Thiên Huế </w:t>
      </w:r>
      <w:r w:rsidR="009426B6" w:rsidRPr="00702EB4">
        <w:rPr>
          <w:rFonts w:ascii="Arial" w:hAnsi="Arial" w:cs="Arial"/>
          <w:b/>
          <w:bCs/>
          <w:iCs/>
          <w:sz w:val="20"/>
          <w:szCs w:val="20"/>
        </w:rPr>
        <w:t>(nay là thành phố Huế)</w:t>
      </w:r>
    </w:p>
    <w:p w14:paraId="18FAC692" w14:textId="645587A2" w:rsidR="009426B6" w:rsidRPr="00702EB4" w:rsidRDefault="00702EB4" w:rsidP="00702EB4">
      <w:pPr>
        <w:spacing w:before="120"/>
        <w:jc w:val="center"/>
        <w:rPr>
          <w:rFonts w:ascii="Arial" w:hAnsi="Arial" w:cs="Arial"/>
          <w:iCs/>
          <w:color w:val="000000"/>
          <w:sz w:val="20"/>
          <w:szCs w:val="20"/>
        </w:rPr>
      </w:pPr>
      <w:r>
        <w:rPr>
          <w:rFonts w:ascii="Arial" w:hAnsi="Arial" w:cs="Arial"/>
          <w:iCs/>
          <w:color w:val="000000"/>
          <w:sz w:val="20"/>
          <w:szCs w:val="20"/>
        </w:rPr>
        <w:t>_______________________________________</w:t>
      </w:r>
    </w:p>
    <w:p w14:paraId="67A0934C" w14:textId="77777777" w:rsidR="00B81946" w:rsidRPr="00702EB4" w:rsidRDefault="00B81946" w:rsidP="00702EB4">
      <w:pPr>
        <w:spacing w:before="120"/>
        <w:jc w:val="both"/>
        <w:rPr>
          <w:rFonts w:ascii="Arial" w:hAnsi="Arial" w:cs="Arial"/>
          <w:bCs/>
          <w:i/>
          <w:iCs/>
          <w:color w:val="000000"/>
          <w:sz w:val="20"/>
          <w:szCs w:val="20"/>
        </w:rPr>
      </w:pPr>
      <w:r w:rsidRPr="00702EB4">
        <w:rPr>
          <w:rFonts w:ascii="Arial" w:hAnsi="Arial" w:cs="Arial"/>
          <w:bCs/>
          <w:i/>
          <w:iCs/>
          <w:color w:val="000000"/>
          <w:sz w:val="20"/>
          <w:szCs w:val="20"/>
        </w:rPr>
        <w:t xml:space="preserve">Căn cứ Luật Tổ chức chính quyền địa phương </w:t>
      </w:r>
      <w:r w:rsidR="006A217A" w:rsidRPr="00702EB4">
        <w:rPr>
          <w:rFonts w:ascii="Arial" w:hAnsi="Arial" w:cs="Arial"/>
          <w:bCs/>
          <w:i/>
          <w:iCs/>
          <w:color w:val="000000"/>
          <w:sz w:val="20"/>
          <w:szCs w:val="20"/>
        </w:rPr>
        <w:t>ngày 16 tháng 6 năm 2025</w:t>
      </w:r>
      <w:r w:rsidRPr="00702EB4">
        <w:rPr>
          <w:rFonts w:ascii="Arial" w:hAnsi="Arial" w:cs="Arial"/>
          <w:bCs/>
          <w:i/>
          <w:iCs/>
          <w:color w:val="000000"/>
          <w:sz w:val="20"/>
          <w:szCs w:val="20"/>
        </w:rPr>
        <w:t>;</w:t>
      </w:r>
    </w:p>
    <w:p w14:paraId="163FB6A9" w14:textId="77777777" w:rsidR="00B370BA" w:rsidRPr="00702EB4" w:rsidRDefault="00B81946" w:rsidP="00702EB4">
      <w:pPr>
        <w:spacing w:before="120"/>
        <w:jc w:val="both"/>
        <w:rPr>
          <w:rFonts w:ascii="Arial" w:hAnsi="Arial" w:cs="Arial"/>
          <w:bCs/>
          <w:i/>
          <w:iCs/>
          <w:color w:val="000000"/>
          <w:sz w:val="20"/>
          <w:szCs w:val="20"/>
        </w:rPr>
      </w:pPr>
      <w:r w:rsidRPr="00702EB4">
        <w:rPr>
          <w:rFonts w:ascii="Arial" w:hAnsi="Arial" w:cs="Arial"/>
          <w:bCs/>
          <w:i/>
          <w:iCs/>
          <w:color w:val="000000"/>
          <w:sz w:val="20"/>
          <w:szCs w:val="20"/>
        </w:rPr>
        <w:t xml:space="preserve">Căn cứ Luật Thủy sản </w:t>
      </w:r>
      <w:r w:rsidR="006A217A" w:rsidRPr="00702EB4">
        <w:rPr>
          <w:rFonts w:ascii="Arial" w:hAnsi="Arial" w:cs="Arial"/>
          <w:bCs/>
          <w:i/>
          <w:iCs/>
          <w:color w:val="000000"/>
          <w:sz w:val="20"/>
          <w:szCs w:val="20"/>
        </w:rPr>
        <w:t>ngày 21/11/2027</w:t>
      </w:r>
      <w:r w:rsidRPr="00702EB4">
        <w:rPr>
          <w:rFonts w:ascii="Arial" w:hAnsi="Arial" w:cs="Arial"/>
          <w:bCs/>
          <w:i/>
          <w:iCs/>
          <w:color w:val="000000"/>
          <w:sz w:val="20"/>
          <w:szCs w:val="20"/>
        </w:rPr>
        <w:t>;</w:t>
      </w:r>
    </w:p>
    <w:p w14:paraId="254F2206" w14:textId="77777777" w:rsidR="00B370BA" w:rsidRPr="00702EB4" w:rsidRDefault="00B370BA" w:rsidP="00702EB4">
      <w:pPr>
        <w:spacing w:before="120"/>
        <w:jc w:val="both"/>
        <w:rPr>
          <w:rFonts w:ascii="Arial" w:hAnsi="Arial" w:cs="Arial"/>
          <w:bCs/>
          <w:i/>
          <w:iCs/>
          <w:color w:val="000000"/>
          <w:sz w:val="20"/>
          <w:szCs w:val="20"/>
        </w:rPr>
      </w:pPr>
      <w:r w:rsidRPr="00702EB4">
        <w:rPr>
          <w:rFonts w:ascii="Arial" w:hAnsi="Arial" w:cs="Arial"/>
          <w:bCs/>
          <w:i/>
          <w:iCs/>
          <w:color w:val="000000"/>
          <w:sz w:val="20"/>
          <w:szCs w:val="20"/>
        </w:rPr>
        <w:t xml:space="preserve">Căn cứ Nghị quyết số 190/2025/QH15 ngày 19 tháng 02 năm 2025 của Quốc hội quy định về xử lý một số vấn đề liên quan đến sắp xếp tổ chức bộ máy nhà nước; </w:t>
      </w:r>
    </w:p>
    <w:p w14:paraId="67D91599" w14:textId="77777777" w:rsidR="009426B6" w:rsidRPr="00702EB4" w:rsidRDefault="00B370BA" w:rsidP="00702EB4">
      <w:pPr>
        <w:spacing w:before="120"/>
        <w:jc w:val="both"/>
        <w:rPr>
          <w:rFonts w:ascii="Arial" w:hAnsi="Arial" w:cs="Arial"/>
          <w:bCs/>
          <w:i/>
          <w:iCs/>
          <w:color w:val="000000"/>
          <w:sz w:val="20"/>
          <w:szCs w:val="20"/>
        </w:rPr>
      </w:pPr>
      <w:r w:rsidRPr="00702EB4">
        <w:rPr>
          <w:rFonts w:ascii="Arial" w:hAnsi="Arial" w:cs="Arial"/>
          <w:bCs/>
          <w:i/>
          <w:iCs/>
          <w:color w:val="000000"/>
          <w:sz w:val="20"/>
          <w:szCs w:val="20"/>
        </w:rPr>
        <w:t>Căn cứ Nghị định số 26/2019/NĐ-CP ngày 08 tháng 3 năm 2019 của Chính phủ quy định chi tiết một số điều và biện pháp thi hành Luật Thủy sản</w:t>
      </w:r>
      <w:r w:rsidR="009426B6" w:rsidRPr="00702EB4">
        <w:rPr>
          <w:rFonts w:ascii="Arial" w:hAnsi="Arial" w:cs="Arial"/>
          <w:bCs/>
          <w:i/>
          <w:iCs/>
          <w:color w:val="000000"/>
          <w:sz w:val="20"/>
          <w:szCs w:val="20"/>
        </w:rPr>
        <w:t>;</w:t>
      </w:r>
    </w:p>
    <w:p w14:paraId="0E1E6B1F" w14:textId="77777777" w:rsidR="009E1464" w:rsidRPr="00702EB4" w:rsidRDefault="009E1464" w:rsidP="00702EB4">
      <w:pPr>
        <w:spacing w:before="120"/>
        <w:jc w:val="both"/>
        <w:rPr>
          <w:rFonts w:ascii="Arial" w:hAnsi="Arial" w:cs="Arial"/>
          <w:bCs/>
          <w:i/>
          <w:iCs/>
          <w:color w:val="000000"/>
          <w:sz w:val="20"/>
          <w:szCs w:val="20"/>
        </w:rPr>
      </w:pPr>
      <w:r w:rsidRPr="00702EB4">
        <w:rPr>
          <w:rFonts w:ascii="Arial" w:hAnsi="Arial" w:cs="Arial"/>
          <w:bCs/>
          <w:i/>
          <w:iCs/>
          <w:color w:val="000000"/>
          <w:sz w:val="20"/>
          <w:szCs w:val="20"/>
        </w:rPr>
        <w:t xml:space="preserve">Căn cứ </w:t>
      </w:r>
      <w:r w:rsidRPr="00702EB4">
        <w:rPr>
          <w:rFonts w:ascii="Arial" w:hAnsi="Arial" w:cs="Arial"/>
          <w:bCs/>
          <w:i/>
          <w:iCs/>
          <w:color w:val="000000"/>
          <w:sz w:val="20"/>
          <w:szCs w:val="20"/>
          <w:lang w:val="af-ZA"/>
        </w:rPr>
        <w:t>Nghị định số 37/2024/NĐ-CP ngày 04</w:t>
      </w:r>
      <w:r w:rsidR="006A217A" w:rsidRPr="00702EB4">
        <w:rPr>
          <w:rFonts w:ascii="Arial" w:hAnsi="Arial" w:cs="Arial"/>
          <w:bCs/>
          <w:i/>
          <w:iCs/>
          <w:color w:val="000000"/>
          <w:sz w:val="20"/>
          <w:szCs w:val="20"/>
          <w:lang w:val="af-ZA"/>
        </w:rPr>
        <w:t xml:space="preserve"> tháng </w:t>
      </w:r>
      <w:r w:rsidRPr="00702EB4">
        <w:rPr>
          <w:rFonts w:ascii="Arial" w:hAnsi="Arial" w:cs="Arial"/>
          <w:bCs/>
          <w:i/>
          <w:iCs/>
          <w:color w:val="000000"/>
          <w:sz w:val="20"/>
          <w:szCs w:val="20"/>
          <w:lang w:val="af-ZA"/>
        </w:rPr>
        <w:t>4</w:t>
      </w:r>
      <w:r w:rsidR="006A217A" w:rsidRPr="00702EB4">
        <w:rPr>
          <w:rFonts w:ascii="Arial" w:hAnsi="Arial" w:cs="Arial"/>
          <w:bCs/>
          <w:i/>
          <w:iCs/>
          <w:color w:val="000000"/>
          <w:sz w:val="20"/>
          <w:szCs w:val="20"/>
          <w:lang w:val="af-ZA"/>
        </w:rPr>
        <w:t xml:space="preserve"> năm </w:t>
      </w:r>
      <w:r w:rsidRPr="00702EB4">
        <w:rPr>
          <w:rFonts w:ascii="Arial" w:hAnsi="Arial" w:cs="Arial"/>
          <w:bCs/>
          <w:i/>
          <w:iCs/>
          <w:color w:val="000000"/>
          <w:sz w:val="20"/>
          <w:szCs w:val="20"/>
          <w:lang w:val="af-ZA"/>
        </w:rPr>
        <w:t>2024 của Chính phủ sửa đổi, bổ sung một số điều của Nghị định số 26/2019/NĐ-CP ngày 08</w:t>
      </w:r>
      <w:r w:rsidR="006A217A" w:rsidRPr="00702EB4">
        <w:rPr>
          <w:rFonts w:ascii="Arial" w:hAnsi="Arial" w:cs="Arial"/>
          <w:bCs/>
          <w:i/>
          <w:iCs/>
          <w:color w:val="000000"/>
          <w:sz w:val="20"/>
          <w:szCs w:val="20"/>
          <w:lang w:val="af-ZA"/>
        </w:rPr>
        <w:t xml:space="preserve"> tháng </w:t>
      </w:r>
      <w:r w:rsidRPr="00702EB4">
        <w:rPr>
          <w:rFonts w:ascii="Arial" w:hAnsi="Arial" w:cs="Arial"/>
          <w:bCs/>
          <w:i/>
          <w:iCs/>
          <w:color w:val="000000"/>
          <w:sz w:val="20"/>
          <w:szCs w:val="20"/>
          <w:lang w:val="af-ZA"/>
        </w:rPr>
        <w:t>3</w:t>
      </w:r>
      <w:r w:rsidR="006A217A" w:rsidRPr="00702EB4">
        <w:rPr>
          <w:rFonts w:ascii="Arial" w:hAnsi="Arial" w:cs="Arial"/>
          <w:bCs/>
          <w:i/>
          <w:iCs/>
          <w:color w:val="000000"/>
          <w:sz w:val="20"/>
          <w:szCs w:val="20"/>
          <w:lang w:val="af-ZA"/>
        </w:rPr>
        <w:t xml:space="preserve"> năm </w:t>
      </w:r>
      <w:r w:rsidRPr="00702EB4">
        <w:rPr>
          <w:rFonts w:ascii="Arial" w:hAnsi="Arial" w:cs="Arial"/>
          <w:bCs/>
          <w:i/>
          <w:iCs/>
          <w:color w:val="000000"/>
          <w:sz w:val="20"/>
          <w:szCs w:val="20"/>
          <w:lang w:val="af-ZA"/>
        </w:rPr>
        <w:t>2019 của Chính phủ quy định chi tiết một số điều và biện pháp thi hành Luật Thủy sản;</w:t>
      </w:r>
    </w:p>
    <w:p w14:paraId="40004440" w14:textId="501C317F" w:rsidR="009426B6" w:rsidRPr="00702EB4" w:rsidRDefault="00F15E4D" w:rsidP="00702EB4">
      <w:pPr>
        <w:spacing w:before="120"/>
        <w:jc w:val="both"/>
        <w:rPr>
          <w:rFonts w:ascii="Arial" w:eastAsia="MS Mincho" w:hAnsi="Arial" w:cs="Arial"/>
          <w:i/>
          <w:spacing w:val="-4"/>
          <w:sz w:val="20"/>
          <w:szCs w:val="20"/>
        </w:rPr>
      </w:pPr>
      <w:r w:rsidRPr="00702EB4">
        <w:rPr>
          <w:rFonts w:ascii="Arial" w:hAnsi="Arial" w:cs="Arial"/>
          <w:i/>
          <w:iCs/>
          <w:spacing w:val="-4"/>
          <w:sz w:val="20"/>
          <w:szCs w:val="20"/>
        </w:rPr>
        <w:t xml:space="preserve">Theo đề nghị của Giám đốc Sở Nông nghiệp và Môi trường tại Tờ trình số </w:t>
      </w:r>
      <w:r w:rsidR="006A217A" w:rsidRPr="00702EB4">
        <w:rPr>
          <w:rFonts w:ascii="Arial" w:hAnsi="Arial" w:cs="Arial"/>
          <w:i/>
          <w:iCs/>
          <w:spacing w:val="-4"/>
          <w:sz w:val="20"/>
          <w:szCs w:val="20"/>
        </w:rPr>
        <w:t>4009</w:t>
      </w:r>
      <w:r w:rsidRPr="00702EB4">
        <w:rPr>
          <w:rFonts w:ascii="Arial" w:hAnsi="Arial" w:cs="Arial"/>
          <w:i/>
          <w:iCs/>
          <w:spacing w:val="-4"/>
          <w:sz w:val="20"/>
          <w:szCs w:val="20"/>
        </w:rPr>
        <w:t>/TTr-SNNMT ngày</w:t>
      </w:r>
      <w:r w:rsidR="006A217A" w:rsidRPr="00702EB4">
        <w:rPr>
          <w:rFonts w:ascii="Arial" w:hAnsi="Arial" w:cs="Arial"/>
          <w:i/>
          <w:iCs/>
          <w:spacing w:val="-4"/>
          <w:sz w:val="20"/>
          <w:szCs w:val="20"/>
        </w:rPr>
        <w:t xml:space="preserve"> 25</w:t>
      </w:r>
      <w:r w:rsidRPr="00702EB4">
        <w:rPr>
          <w:rFonts w:ascii="Arial" w:hAnsi="Arial" w:cs="Arial"/>
          <w:i/>
          <w:iCs/>
          <w:spacing w:val="-4"/>
          <w:sz w:val="20"/>
          <w:szCs w:val="20"/>
        </w:rPr>
        <w:t xml:space="preserve"> tháng</w:t>
      </w:r>
      <w:r w:rsidR="006A217A" w:rsidRPr="00702EB4">
        <w:rPr>
          <w:rFonts w:ascii="Arial" w:hAnsi="Arial" w:cs="Arial"/>
          <w:i/>
          <w:iCs/>
          <w:spacing w:val="-4"/>
          <w:sz w:val="20"/>
          <w:szCs w:val="20"/>
        </w:rPr>
        <w:t xml:space="preserve"> 7</w:t>
      </w:r>
      <w:r w:rsidRPr="00702EB4">
        <w:rPr>
          <w:rFonts w:ascii="Arial" w:hAnsi="Arial" w:cs="Arial"/>
          <w:i/>
          <w:iCs/>
          <w:spacing w:val="-4"/>
          <w:sz w:val="20"/>
          <w:szCs w:val="20"/>
        </w:rPr>
        <w:t xml:space="preserve"> năm 2025</w:t>
      </w:r>
      <w:r w:rsidR="009426B6" w:rsidRPr="00702EB4">
        <w:rPr>
          <w:rFonts w:ascii="Arial" w:eastAsia="MS Mincho" w:hAnsi="Arial" w:cs="Arial"/>
          <w:i/>
          <w:spacing w:val="-4"/>
          <w:sz w:val="20"/>
          <w:szCs w:val="20"/>
        </w:rPr>
        <w:t>.</w:t>
      </w:r>
    </w:p>
    <w:p w14:paraId="654729BC" w14:textId="77777777" w:rsidR="009426B6" w:rsidRPr="00702EB4" w:rsidRDefault="00A5040A" w:rsidP="00702EB4">
      <w:pPr>
        <w:spacing w:before="120"/>
        <w:jc w:val="both"/>
        <w:rPr>
          <w:rFonts w:ascii="Arial" w:hAnsi="Arial" w:cs="Arial"/>
          <w:spacing w:val="-4"/>
          <w:sz w:val="20"/>
          <w:szCs w:val="20"/>
        </w:rPr>
      </w:pPr>
      <w:r w:rsidRPr="00702EB4">
        <w:rPr>
          <w:rFonts w:ascii="Arial" w:eastAsia="MS Mincho" w:hAnsi="Arial" w:cs="Arial"/>
          <w:spacing w:val="-4"/>
          <w:sz w:val="20"/>
          <w:szCs w:val="20"/>
        </w:rPr>
        <w:t>UBND thành phố</w:t>
      </w:r>
      <w:r w:rsidR="009426B6" w:rsidRPr="00702EB4">
        <w:rPr>
          <w:rFonts w:ascii="Arial" w:eastAsia="MS Mincho" w:hAnsi="Arial" w:cs="Arial"/>
          <w:spacing w:val="-4"/>
          <w:sz w:val="20"/>
          <w:szCs w:val="20"/>
        </w:rPr>
        <w:t xml:space="preserve"> ban hành Quyết định </w:t>
      </w:r>
      <w:r w:rsidR="0010441A" w:rsidRPr="00702EB4">
        <w:rPr>
          <w:rFonts w:ascii="Arial" w:eastAsia="MS Mincho" w:hAnsi="Arial" w:cs="Arial"/>
          <w:bCs/>
          <w:spacing w:val="-4"/>
          <w:sz w:val="20"/>
          <w:szCs w:val="20"/>
        </w:rPr>
        <w:t>sửa đổi, bổ sung một số điều của Quy định ban hành kèm theo Quyết định số 36</w:t>
      </w:r>
      <w:r w:rsidR="0010441A" w:rsidRPr="00702EB4">
        <w:rPr>
          <w:rFonts w:ascii="Arial" w:eastAsia="MS Mincho" w:hAnsi="Arial" w:cs="Arial"/>
          <w:bCs/>
          <w:iCs/>
          <w:spacing w:val="-4"/>
          <w:sz w:val="20"/>
          <w:szCs w:val="20"/>
        </w:rPr>
        <w:t xml:space="preserve">/2023/QĐ-UBND ngày 27 tháng 7 năm 2023 của </w:t>
      </w:r>
      <w:r w:rsidRPr="00702EB4">
        <w:rPr>
          <w:rFonts w:ascii="Arial" w:eastAsia="MS Mincho" w:hAnsi="Arial" w:cs="Arial"/>
          <w:bCs/>
          <w:iCs/>
          <w:spacing w:val="-4"/>
          <w:sz w:val="20"/>
          <w:szCs w:val="20"/>
        </w:rPr>
        <w:t>UBND</w:t>
      </w:r>
      <w:r w:rsidR="0010441A" w:rsidRPr="00702EB4">
        <w:rPr>
          <w:rFonts w:ascii="Arial" w:eastAsia="MS Mincho" w:hAnsi="Arial" w:cs="Arial"/>
          <w:bCs/>
          <w:iCs/>
          <w:spacing w:val="-4"/>
          <w:sz w:val="20"/>
          <w:szCs w:val="20"/>
        </w:rPr>
        <w:t xml:space="preserve"> tỉnh </w:t>
      </w:r>
      <w:r w:rsidRPr="00702EB4">
        <w:rPr>
          <w:rFonts w:ascii="Arial" w:eastAsia="MS Mincho" w:hAnsi="Arial" w:cs="Arial"/>
          <w:bCs/>
          <w:iCs/>
          <w:spacing w:val="-4"/>
          <w:sz w:val="20"/>
          <w:szCs w:val="20"/>
        </w:rPr>
        <w:t xml:space="preserve">(nay là UBND thành phố) </w:t>
      </w:r>
      <w:r w:rsidR="0010441A" w:rsidRPr="00702EB4">
        <w:rPr>
          <w:rFonts w:ascii="Arial" w:eastAsia="MS Mincho" w:hAnsi="Arial" w:cs="Arial"/>
          <w:bCs/>
          <w:iCs/>
          <w:spacing w:val="-4"/>
          <w:sz w:val="20"/>
          <w:szCs w:val="20"/>
        </w:rPr>
        <w:t>về việc ban hành Quy định Phân cấp quản lý tàu cá có chiều dài lớn nhất dưới 12 mét hoạt động khai thác thủy sản tại vùng biển ven bờ, vùng nội địa trên địa bàn tỉnh Thừa Thiên Huế (nay là thành phố Huế)</w:t>
      </w:r>
      <w:r w:rsidR="009426B6" w:rsidRPr="00702EB4">
        <w:rPr>
          <w:rFonts w:ascii="Arial" w:eastAsia="MS Mincho" w:hAnsi="Arial" w:cs="Arial"/>
          <w:spacing w:val="-4"/>
          <w:sz w:val="20"/>
          <w:szCs w:val="20"/>
        </w:rPr>
        <w:t>.</w:t>
      </w:r>
    </w:p>
    <w:p w14:paraId="7618ED02" w14:textId="77777777" w:rsidR="009426B6" w:rsidRPr="00702EB4" w:rsidRDefault="009426B6" w:rsidP="00702EB4">
      <w:pPr>
        <w:spacing w:before="120"/>
        <w:jc w:val="both"/>
        <w:rPr>
          <w:rFonts w:ascii="Arial" w:hAnsi="Arial" w:cs="Arial"/>
          <w:color w:val="000000"/>
          <w:sz w:val="20"/>
          <w:szCs w:val="20"/>
        </w:rPr>
      </w:pPr>
      <w:r w:rsidRPr="00702EB4">
        <w:rPr>
          <w:rFonts w:ascii="Arial" w:hAnsi="Arial" w:cs="Arial"/>
          <w:b/>
          <w:sz w:val="20"/>
          <w:szCs w:val="20"/>
        </w:rPr>
        <w:t>Điều 1.</w:t>
      </w:r>
      <w:r w:rsidRPr="00702EB4">
        <w:rPr>
          <w:rFonts w:ascii="Arial" w:hAnsi="Arial" w:cs="Arial"/>
          <w:sz w:val="20"/>
          <w:szCs w:val="20"/>
        </w:rPr>
        <w:t xml:space="preserve"> </w:t>
      </w:r>
      <w:r w:rsidR="0010441A" w:rsidRPr="00702EB4">
        <w:rPr>
          <w:rFonts w:ascii="Arial" w:hAnsi="Arial" w:cs="Arial"/>
          <w:b/>
          <w:bCs/>
          <w:sz w:val="20"/>
          <w:szCs w:val="20"/>
        </w:rPr>
        <w:t>Sửa đổi, bổ sung một số điều của Quy định ban hành kèm theo Quyết định số 36</w:t>
      </w:r>
      <w:r w:rsidR="0010441A" w:rsidRPr="00702EB4">
        <w:rPr>
          <w:rFonts w:ascii="Arial" w:hAnsi="Arial" w:cs="Arial"/>
          <w:b/>
          <w:bCs/>
          <w:iCs/>
          <w:sz w:val="20"/>
          <w:szCs w:val="20"/>
        </w:rPr>
        <w:t xml:space="preserve">/2023/QĐ-UBND ngày 27 tháng 7 năm 2023 của </w:t>
      </w:r>
      <w:r w:rsidR="00B11B4B" w:rsidRPr="00702EB4">
        <w:rPr>
          <w:rFonts w:ascii="Arial" w:hAnsi="Arial" w:cs="Arial"/>
          <w:b/>
          <w:bCs/>
          <w:iCs/>
          <w:sz w:val="20"/>
          <w:szCs w:val="20"/>
        </w:rPr>
        <w:t>UBND</w:t>
      </w:r>
      <w:r w:rsidR="0010441A" w:rsidRPr="00702EB4">
        <w:rPr>
          <w:rFonts w:ascii="Arial" w:hAnsi="Arial" w:cs="Arial"/>
          <w:b/>
          <w:bCs/>
          <w:iCs/>
          <w:sz w:val="20"/>
          <w:szCs w:val="20"/>
        </w:rPr>
        <w:t xml:space="preserve"> tỉnh </w:t>
      </w:r>
      <w:r w:rsidR="00B11B4B" w:rsidRPr="00702EB4">
        <w:rPr>
          <w:rFonts w:ascii="Arial" w:hAnsi="Arial" w:cs="Arial"/>
          <w:b/>
          <w:bCs/>
          <w:iCs/>
          <w:sz w:val="20"/>
          <w:szCs w:val="20"/>
        </w:rPr>
        <w:t xml:space="preserve">(nay là UBND thành phố) </w:t>
      </w:r>
      <w:r w:rsidR="0010441A" w:rsidRPr="00702EB4">
        <w:rPr>
          <w:rFonts w:ascii="Arial" w:hAnsi="Arial" w:cs="Arial"/>
          <w:b/>
          <w:bCs/>
          <w:iCs/>
          <w:sz w:val="20"/>
          <w:szCs w:val="20"/>
        </w:rPr>
        <w:t>về việc ban hành Quy định Phân cấp quản lý tàu cá có chiều dài lớn nhất dưới 12 mét hoạt động khai thác thủy sản tại vùng biển ven bờ, vùng nội địa trên địa bàn tỉnh Thừa Thiên Huế (nay là thành phố Huế)</w:t>
      </w:r>
      <w:r w:rsidRPr="00702EB4">
        <w:rPr>
          <w:rFonts w:ascii="Arial" w:hAnsi="Arial" w:cs="Arial"/>
          <w:b/>
          <w:color w:val="000000"/>
          <w:sz w:val="20"/>
          <w:szCs w:val="20"/>
        </w:rPr>
        <w:t>:</w:t>
      </w:r>
    </w:p>
    <w:p w14:paraId="35494C28" w14:textId="77777777" w:rsidR="009426B6" w:rsidRPr="00702EB4" w:rsidRDefault="009426B6" w:rsidP="00702EB4">
      <w:pPr>
        <w:shd w:val="clear" w:color="auto" w:fill="FFFFFF"/>
        <w:spacing w:before="120"/>
        <w:jc w:val="both"/>
        <w:rPr>
          <w:rFonts w:ascii="Arial" w:hAnsi="Arial" w:cs="Arial"/>
          <w:b/>
          <w:iCs/>
          <w:color w:val="000000"/>
          <w:sz w:val="20"/>
          <w:szCs w:val="20"/>
        </w:rPr>
      </w:pPr>
      <w:r w:rsidRPr="00702EB4">
        <w:rPr>
          <w:rFonts w:ascii="Arial" w:hAnsi="Arial" w:cs="Arial"/>
          <w:b/>
          <w:iCs/>
          <w:color w:val="000000"/>
          <w:sz w:val="20"/>
          <w:szCs w:val="20"/>
        </w:rPr>
        <w:t>1. Sửa đổi</w:t>
      </w:r>
      <w:r w:rsidR="0010441A" w:rsidRPr="00702EB4">
        <w:rPr>
          <w:rFonts w:ascii="Arial" w:hAnsi="Arial" w:cs="Arial"/>
          <w:b/>
          <w:iCs/>
          <w:color w:val="000000"/>
          <w:sz w:val="20"/>
          <w:szCs w:val="20"/>
        </w:rPr>
        <w:t>, bổ sung</w:t>
      </w:r>
      <w:r w:rsidRPr="00702EB4">
        <w:rPr>
          <w:rFonts w:ascii="Arial" w:hAnsi="Arial" w:cs="Arial"/>
          <w:b/>
          <w:iCs/>
          <w:color w:val="000000"/>
          <w:sz w:val="20"/>
          <w:szCs w:val="20"/>
        </w:rPr>
        <w:t xml:space="preserve"> Điều 1</w:t>
      </w:r>
      <w:r w:rsidR="00DE3D9F" w:rsidRPr="00702EB4">
        <w:rPr>
          <w:rFonts w:ascii="Arial" w:hAnsi="Arial" w:cs="Arial"/>
          <w:b/>
          <w:iCs/>
          <w:color w:val="000000"/>
          <w:sz w:val="20"/>
          <w:szCs w:val="20"/>
        </w:rPr>
        <w:t xml:space="preserve"> </w:t>
      </w:r>
      <w:r w:rsidR="000305A8" w:rsidRPr="00702EB4">
        <w:rPr>
          <w:rFonts w:ascii="Arial" w:hAnsi="Arial" w:cs="Arial"/>
          <w:b/>
          <w:iCs/>
          <w:color w:val="000000"/>
          <w:sz w:val="20"/>
          <w:szCs w:val="20"/>
        </w:rPr>
        <w:t>như sau:</w:t>
      </w:r>
    </w:p>
    <w:p w14:paraId="57FB59B2" w14:textId="77777777" w:rsidR="009426B6" w:rsidRPr="00702EB4" w:rsidRDefault="003D5C43" w:rsidP="00702EB4">
      <w:pPr>
        <w:spacing w:before="120"/>
        <w:jc w:val="both"/>
        <w:rPr>
          <w:rFonts w:ascii="Arial" w:hAnsi="Arial" w:cs="Arial"/>
          <w:b/>
          <w:sz w:val="20"/>
          <w:szCs w:val="20"/>
        </w:rPr>
      </w:pPr>
      <w:r w:rsidRPr="00702EB4">
        <w:rPr>
          <w:rFonts w:ascii="Arial" w:hAnsi="Arial" w:cs="Arial"/>
          <w:b/>
          <w:sz w:val="20"/>
          <w:szCs w:val="20"/>
        </w:rPr>
        <w:t>“</w:t>
      </w:r>
      <w:r w:rsidR="009426B6" w:rsidRPr="00702EB4">
        <w:rPr>
          <w:rFonts w:ascii="Arial" w:hAnsi="Arial" w:cs="Arial"/>
          <w:b/>
          <w:sz w:val="20"/>
          <w:szCs w:val="20"/>
        </w:rPr>
        <w:t>Điều 1. Phạm vi điều chỉnh</w:t>
      </w:r>
    </w:p>
    <w:p w14:paraId="60ACE039" w14:textId="77777777" w:rsidR="009426B6" w:rsidRPr="00702EB4" w:rsidRDefault="009426B6" w:rsidP="00702EB4">
      <w:pPr>
        <w:shd w:val="clear" w:color="auto" w:fill="FFFFFF"/>
        <w:spacing w:before="120"/>
        <w:jc w:val="both"/>
        <w:rPr>
          <w:rFonts w:ascii="Arial" w:hAnsi="Arial" w:cs="Arial"/>
          <w:bCs/>
          <w:iCs/>
          <w:color w:val="000000"/>
          <w:sz w:val="20"/>
          <w:szCs w:val="20"/>
          <w:lang w:val="pl-PL"/>
        </w:rPr>
      </w:pPr>
      <w:r w:rsidRPr="00702EB4">
        <w:rPr>
          <w:rFonts w:ascii="Arial" w:hAnsi="Arial" w:cs="Arial"/>
          <w:sz w:val="20"/>
          <w:szCs w:val="20"/>
        </w:rPr>
        <w:t>Quy định này quy định việc phân cấp quản lý tàu cá có chiều dài lớn nhất dưới 12 mét hoạt động khai thác thủy sản tại vùng biển ven bờ, vùng nội địa trên địa bàn thành phố Huế.</w:t>
      </w:r>
      <w:r w:rsidR="003D5C43" w:rsidRPr="00702EB4">
        <w:rPr>
          <w:rFonts w:ascii="Arial" w:hAnsi="Arial" w:cs="Arial"/>
          <w:sz w:val="20"/>
          <w:szCs w:val="20"/>
        </w:rPr>
        <w:t>”</w:t>
      </w:r>
    </w:p>
    <w:p w14:paraId="6322CD63" w14:textId="77777777" w:rsidR="009426B6" w:rsidRPr="00702EB4" w:rsidRDefault="009426B6" w:rsidP="00702EB4">
      <w:pPr>
        <w:tabs>
          <w:tab w:val="left" w:pos="993"/>
        </w:tabs>
        <w:spacing w:before="120"/>
        <w:jc w:val="both"/>
        <w:rPr>
          <w:rFonts w:ascii="Arial" w:hAnsi="Arial" w:cs="Arial"/>
          <w:b/>
          <w:iCs/>
          <w:color w:val="000000"/>
          <w:sz w:val="20"/>
          <w:szCs w:val="20"/>
        </w:rPr>
      </w:pPr>
      <w:r w:rsidRPr="00702EB4">
        <w:rPr>
          <w:rFonts w:ascii="Arial" w:hAnsi="Arial" w:cs="Arial"/>
          <w:b/>
          <w:iCs/>
          <w:color w:val="000000"/>
          <w:sz w:val="20"/>
          <w:szCs w:val="20"/>
        </w:rPr>
        <w:t>2. Sửa đổi</w:t>
      </w:r>
      <w:r w:rsidR="0010441A" w:rsidRPr="00702EB4">
        <w:rPr>
          <w:rFonts w:ascii="Arial" w:hAnsi="Arial" w:cs="Arial"/>
          <w:b/>
          <w:iCs/>
          <w:color w:val="000000"/>
          <w:sz w:val="20"/>
          <w:szCs w:val="20"/>
        </w:rPr>
        <w:t>, bổ sung</w:t>
      </w:r>
      <w:r w:rsidRPr="00702EB4">
        <w:rPr>
          <w:rFonts w:ascii="Arial" w:hAnsi="Arial" w:cs="Arial"/>
          <w:b/>
          <w:iCs/>
          <w:color w:val="000000"/>
          <w:sz w:val="20"/>
          <w:szCs w:val="20"/>
        </w:rPr>
        <w:t xml:space="preserve"> </w:t>
      </w:r>
      <w:r w:rsidR="00DE3D9F" w:rsidRPr="00702EB4">
        <w:rPr>
          <w:rFonts w:ascii="Arial" w:hAnsi="Arial" w:cs="Arial"/>
          <w:b/>
          <w:iCs/>
          <w:color w:val="000000"/>
          <w:sz w:val="20"/>
          <w:szCs w:val="20"/>
        </w:rPr>
        <w:t>k</w:t>
      </w:r>
      <w:r w:rsidRPr="00702EB4">
        <w:rPr>
          <w:rFonts w:ascii="Arial" w:hAnsi="Arial" w:cs="Arial"/>
          <w:b/>
          <w:iCs/>
          <w:color w:val="000000"/>
          <w:sz w:val="20"/>
          <w:szCs w:val="20"/>
        </w:rPr>
        <w:t>hoản 1 Điều 2</w:t>
      </w:r>
      <w:r w:rsidR="000305A8" w:rsidRPr="00702EB4">
        <w:rPr>
          <w:rFonts w:ascii="Arial" w:hAnsi="Arial" w:cs="Arial"/>
          <w:b/>
          <w:iCs/>
          <w:color w:val="000000"/>
          <w:sz w:val="20"/>
          <w:szCs w:val="20"/>
        </w:rPr>
        <w:t xml:space="preserve"> như sau:</w:t>
      </w:r>
    </w:p>
    <w:p w14:paraId="492E3145" w14:textId="77777777" w:rsidR="009426B6" w:rsidRPr="00702EB4" w:rsidRDefault="00EF0C5A" w:rsidP="00702EB4">
      <w:pPr>
        <w:tabs>
          <w:tab w:val="left" w:pos="993"/>
        </w:tabs>
        <w:spacing w:before="120"/>
        <w:jc w:val="both"/>
        <w:rPr>
          <w:rFonts w:ascii="Arial" w:hAnsi="Arial" w:cs="Arial"/>
          <w:iCs/>
          <w:color w:val="000000"/>
          <w:sz w:val="20"/>
          <w:szCs w:val="20"/>
        </w:rPr>
      </w:pPr>
      <w:r w:rsidRPr="00702EB4">
        <w:rPr>
          <w:rFonts w:ascii="Arial" w:hAnsi="Arial" w:cs="Arial"/>
          <w:iCs/>
          <w:color w:val="000000"/>
          <w:sz w:val="20"/>
          <w:szCs w:val="20"/>
        </w:rPr>
        <w:t>“</w:t>
      </w:r>
      <w:r w:rsidR="009426B6" w:rsidRPr="00702EB4">
        <w:rPr>
          <w:rFonts w:ascii="Arial" w:hAnsi="Arial" w:cs="Arial"/>
          <w:iCs/>
          <w:color w:val="000000"/>
          <w:sz w:val="20"/>
          <w:szCs w:val="20"/>
        </w:rPr>
        <w:t>1. Cá nhân thường trú tại thành phố Huế; tổ chức được thành lập hợp pháp và có trụ sở chính tại thành phố Huế hoạt động khai thác thủy sản tại vùng biển ven bờ, vùng nội địa.</w:t>
      </w:r>
      <w:r w:rsidR="003D5C43" w:rsidRPr="00702EB4">
        <w:rPr>
          <w:rFonts w:ascii="Arial" w:hAnsi="Arial" w:cs="Arial"/>
          <w:iCs/>
          <w:color w:val="000000"/>
          <w:sz w:val="20"/>
          <w:szCs w:val="20"/>
        </w:rPr>
        <w:t>”</w:t>
      </w:r>
    </w:p>
    <w:p w14:paraId="0C2509E6" w14:textId="77777777" w:rsidR="009426B6" w:rsidRPr="00702EB4" w:rsidRDefault="009426B6" w:rsidP="00702EB4">
      <w:pPr>
        <w:tabs>
          <w:tab w:val="left" w:pos="993"/>
        </w:tabs>
        <w:spacing w:before="120"/>
        <w:jc w:val="both"/>
        <w:rPr>
          <w:rFonts w:ascii="Arial" w:hAnsi="Arial" w:cs="Arial"/>
          <w:b/>
          <w:bCs/>
          <w:sz w:val="20"/>
          <w:szCs w:val="20"/>
        </w:rPr>
      </w:pPr>
      <w:r w:rsidRPr="00702EB4">
        <w:rPr>
          <w:rFonts w:ascii="Arial" w:hAnsi="Arial" w:cs="Arial"/>
          <w:b/>
          <w:iCs/>
          <w:color w:val="000000"/>
          <w:sz w:val="20"/>
          <w:szCs w:val="20"/>
        </w:rPr>
        <w:t xml:space="preserve">3. </w:t>
      </w:r>
      <w:r w:rsidRPr="00702EB4">
        <w:rPr>
          <w:rFonts w:ascii="Arial" w:hAnsi="Arial" w:cs="Arial"/>
          <w:b/>
          <w:bCs/>
          <w:sz w:val="20"/>
          <w:szCs w:val="20"/>
        </w:rPr>
        <w:t>Sửa đổi</w:t>
      </w:r>
      <w:r w:rsidR="00E65B48" w:rsidRPr="00702EB4">
        <w:rPr>
          <w:rFonts w:ascii="Arial" w:hAnsi="Arial" w:cs="Arial"/>
          <w:b/>
          <w:bCs/>
          <w:sz w:val="20"/>
          <w:szCs w:val="20"/>
        </w:rPr>
        <w:t>, bổ sung</w:t>
      </w:r>
      <w:r w:rsidRPr="00702EB4">
        <w:rPr>
          <w:rFonts w:ascii="Arial" w:hAnsi="Arial" w:cs="Arial"/>
          <w:b/>
          <w:bCs/>
          <w:sz w:val="20"/>
          <w:szCs w:val="20"/>
        </w:rPr>
        <w:t xml:space="preserve"> Điều 3</w:t>
      </w:r>
      <w:r w:rsidR="000305A8" w:rsidRPr="00702EB4">
        <w:rPr>
          <w:rFonts w:ascii="Arial" w:hAnsi="Arial" w:cs="Arial"/>
          <w:b/>
          <w:iCs/>
          <w:color w:val="000000"/>
          <w:sz w:val="20"/>
          <w:szCs w:val="20"/>
        </w:rPr>
        <w:t xml:space="preserve"> </w:t>
      </w:r>
      <w:r w:rsidR="000305A8" w:rsidRPr="00702EB4">
        <w:rPr>
          <w:rFonts w:ascii="Arial" w:hAnsi="Arial" w:cs="Arial"/>
          <w:b/>
          <w:bCs/>
          <w:iCs/>
          <w:sz w:val="20"/>
          <w:szCs w:val="20"/>
        </w:rPr>
        <w:t>như sau:</w:t>
      </w:r>
    </w:p>
    <w:p w14:paraId="03F96A44" w14:textId="77777777" w:rsidR="009426B6" w:rsidRPr="00702EB4" w:rsidRDefault="003D5C43" w:rsidP="00702EB4">
      <w:pPr>
        <w:spacing w:before="120"/>
        <w:jc w:val="both"/>
        <w:rPr>
          <w:rFonts w:ascii="Arial" w:hAnsi="Arial" w:cs="Arial"/>
          <w:b/>
          <w:color w:val="000000"/>
          <w:sz w:val="20"/>
          <w:szCs w:val="20"/>
        </w:rPr>
      </w:pPr>
      <w:r w:rsidRPr="00702EB4">
        <w:rPr>
          <w:rFonts w:ascii="Arial" w:hAnsi="Arial" w:cs="Arial"/>
          <w:b/>
          <w:color w:val="000000"/>
          <w:sz w:val="20"/>
          <w:szCs w:val="20"/>
        </w:rPr>
        <w:t>“</w:t>
      </w:r>
      <w:r w:rsidR="009426B6" w:rsidRPr="00702EB4">
        <w:rPr>
          <w:rFonts w:ascii="Arial" w:hAnsi="Arial" w:cs="Arial"/>
          <w:b/>
          <w:color w:val="000000"/>
          <w:sz w:val="20"/>
          <w:szCs w:val="20"/>
        </w:rPr>
        <w:t>Điều 3. Thẩm quyền quản lý tàu cá</w:t>
      </w:r>
    </w:p>
    <w:p w14:paraId="126E5E8A" w14:textId="77777777" w:rsidR="009426B6" w:rsidRPr="00702EB4" w:rsidRDefault="009426B6" w:rsidP="00702EB4">
      <w:pPr>
        <w:shd w:val="clear" w:color="auto" w:fill="FFFFFF"/>
        <w:spacing w:before="120"/>
        <w:jc w:val="both"/>
        <w:rPr>
          <w:rFonts w:ascii="Arial" w:hAnsi="Arial" w:cs="Arial"/>
          <w:sz w:val="20"/>
          <w:szCs w:val="20"/>
        </w:rPr>
      </w:pPr>
      <w:r w:rsidRPr="00702EB4">
        <w:rPr>
          <w:rFonts w:ascii="Arial" w:hAnsi="Arial" w:cs="Arial"/>
          <w:color w:val="000000"/>
          <w:sz w:val="20"/>
          <w:szCs w:val="20"/>
        </w:rPr>
        <w:t>Phân cấp cho Ủy ban nhân dân phường</w:t>
      </w:r>
      <w:r w:rsidR="003D5C43" w:rsidRPr="00702EB4">
        <w:rPr>
          <w:rFonts w:ascii="Arial" w:hAnsi="Arial" w:cs="Arial"/>
          <w:color w:val="000000"/>
          <w:sz w:val="20"/>
          <w:szCs w:val="20"/>
        </w:rPr>
        <w:t>, xã</w:t>
      </w:r>
      <w:r w:rsidRPr="00702EB4">
        <w:rPr>
          <w:rFonts w:ascii="Arial" w:hAnsi="Arial" w:cs="Arial"/>
          <w:color w:val="000000"/>
          <w:sz w:val="20"/>
          <w:szCs w:val="20"/>
        </w:rPr>
        <w:t xml:space="preserve"> có hoạt động khai thác thủy sản trên địa bàn thành phố Huế thực hiện nhiệm vụ quản lý, tổ chức đăng ký tàu cá, cấp phép khai thác thuỷ sản, đăng ký thuyền viên tàu cá và hướng dẫn đánh dấu tàu cá, kiểm tra trang thiết bị an toàn đối với tàu cá khai thác thủy sản có chiều dài lớn nhất từ 06 mét đến dưới 12 mét của các tổ chức, cá nhân tại địa phương theo đúng quy định.</w:t>
      </w:r>
      <w:r w:rsidR="00150C86" w:rsidRPr="00702EB4">
        <w:rPr>
          <w:rFonts w:ascii="Arial" w:hAnsi="Arial" w:cs="Arial"/>
          <w:sz w:val="20"/>
          <w:szCs w:val="20"/>
        </w:rPr>
        <w:t>”</w:t>
      </w:r>
    </w:p>
    <w:p w14:paraId="2F2D9193" w14:textId="77777777" w:rsidR="009426B6" w:rsidRPr="00702EB4" w:rsidRDefault="009426B6" w:rsidP="00702EB4">
      <w:pPr>
        <w:shd w:val="clear" w:color="auto" w:fill="FFFFFF"/>
        <w:spacing w:before="120"/>
        <w:jc w:val="both"/>
        <w:rPr>
          <w:rFonts w:ascii="Arial" w:hAnsi="Arial" w:cs="Arial"/>
          <w:b/>
          <w:bCs/>
          <w:sz w:val="20"/>
          <w:szCs w:val="20"/>
        </w:rPr>
      </w:pPr>
      <w:r w:rsidRPr="00702EB4">
        <w:rPr>
          <w:rFonts w:ascii="Arial" w:hAnsi="Arial" w:cs="Arial"/>
          <w:b/>
          <w:bCs/>
          <w:sz w:val="20"/>
          <w:szCs w:val="20"/>
        </w:rPr>
        <w:t xml:space="preserve">4. Sửa đổi </w:t>
      </w:r>
      <w:r w:rsidR="003D5C43" w:rsidRPr="00702EB4">
        <w:rPr>
          <w:rFonts w:ascii="Arial" w:hAnsi="Arial" w:cs="Arial"/>
          <w:b/>
          <w:bCs/>
          <w:sz w:val="20"/>
          <w:szCs w:val="20"/>
        </w:rPr>
        <w:t>k</w:t>
      </w:r>
      <w:r w:rsidRPr="00702EB4">
        <w:rPr>
          <w:rFonts w:ascii="Arial" w:hAnsi="Arial" w:cs="Arial"/>
          <w:b/>
          <w:bCs/>
          <w:sz w:val="20"/>
          <w:szCs w:val="20"/>
        </w:rPr>
        <w:t>hoản 6 Điều 4</w:t>
      </w:r>
      <w:r w:rsidR="000305A8" w:rsidRPr="00702EB4">
        <w:rPr>
          <w:rFonts w:ascii="Arial" w:hAnsi="Arial" w:cs="Arial"/>
          <w:b/>
          <w:iCs/>
          <w:color w:val="000000"/>
          <w:sz w:val="20"/>
          <w:szCs w:val="20"/>
        </w:rPr>
        <w:t xml:space="preserve"> </w:t>
      </w:r>
      <w:r w:rsidR="000305A8" w:rsidRPr="00702EB4">
        <w:rPr>
          <w:rFonts w:ascii="Arial" w:hAnsi="Arial" w:cs="Arial"/>
          <w:b/>
          <w:bCs/>
          <w:iCs/>
          <w:sz w:val="20"/>
          <w:szCs w:val="20"/>
        </w:rPr>
        <w:t>như sau:</w:t>
      </w:r>
    </w:p>
    <w:p w14:paraId="02368C26" w14:textId="77777777" w:rsidR="009426B6" w:rsidRPr="00702EB4" w:rsidRDefault="00EF0C5A" w:rsidP="00702EB4">
      <w:pPr>
        <w:shd w:val="clear" w:color="auto" w:fill="FFFFFF"/>
        <w:spacing w:before="120"/>
        <w:jc w:val="both"/>
        <w:rPr>
          <w:rFonts w:ascii="Arial" w:hAnsi="Arial" w:cs="Arial"/>
          <w:color w:val="000000"/>
          <w:sz w:val="20"/>
          <w:szCs w:val="20"/>
        </w:rPr>
      </w:pPr>
      <w:r w:rsidRPr="00702EB4">
        <w:rPr>
          <w:rFonts w:ascii="Arial" w:hAnsi="Arial" w:cs="Arial"/>
          <w:color w:val="000000"/>
          <w:sz w:val="20"/>
          <w:szCs w:val="20"/>
        </w:rPr>
        <w:t>“</w:t>
      </w:r>
      <w:r w:rsidR="009426B6" w:rsidRPr="00702EB4">
        <w:rPr>
          <w:rFonts w:ascii="Arial" w:hAnsi="Arial" w:cs="Arial"/>
          <w:color w:val="000000"/>
          <w:sz w:val="20"/>
          <w:szCs w:val="20"/>
        </w:rPr>
        <w:t xml:space="preserve">6. Cấp số đăng ký tàu cá theo quy định sau: </w:t>
      </w:r>
      <w:r w:rsidR="00D73364" w:rsidRPr="00702EB4">
        <w:rPr>
          <w:rFonts w:ascii="Arial" w:hAnsi="Arial" w:cs="Arial"/>
          <w:color w:val="000000"/>
          <w:sz w:val="20"/>
          <w:szCs w:val="20"/>
        </w:rPr>
        <w:t xml:space="preserve"> </w:t>
      </w:r>
    </w:p>
    <w:p w14:paraId="01AB35D2" w14:textId="77777777" w:rsidR="009426B6" w:rsidRPr="00702EB4" w:rsidRDefault="009426B6" w:rsidP="00702EB4">
      <w:pPr>
        <w:shd w:val="clear" w:color="auto" w:fill="FFFFFF"/>
        <w:spacing w:before="120"/>
        <w:jc w:val="both"/>
        <w:rPr>
          <w:rFonts w:ascii="Arial" w:hAnsi="Arial" w:cs="Arial"/>
          <w:color w:val="000000"/>
          <w:sz w:val="20"/>
          <w:szCs w:val="20"/>
        </w:rPr>
      </w:pPr>
      <w:r w:rsidRPr="00702EB4">
        <w:rPr>
          <w:rFonts w:ascii="Arial" w:hAnsi="Arial" w:cs="Arial"/>
          <w:color w:val="000000"/>
          <w:sz w:val="20"/>
          <w:szCs w:val="20"/>
        </w:rPr>
        <w:lastRenderedPageBreak/>
        <w:t xml:space="preserve">Số đăng ký tàu cá gồm 03 nhóm ký tự (tính từ trái sang phải), giữa các nhóm được phân cách bởi dấu "-", có cấu trúc TTH-xxxxx-TS, cụ thể: </w:t>
      </w:r>
    </w:p>
    <w:p w14:paraId="203C6C9F" w14:textId="77777777" w:rsidR="009426B6" w:rsidRPr="00702EB4" w:rsidRDefault="009426B6" w:rsidP="00702EB4">
      <w:pPr>
        <w:shd w:val="clear" w:color="auto" w:fill="FFFFFF"/>
        <w:spacing w:before="120"/>
        <w:jc w:val="both"/>
        <w:rPr>
          <w:rFonts w:ascii="Arial" w:hAnsi="Arial" w:cs="Arial"/>
          <w:color w:val="000000"/>
          <w:sz w:val="20"/>
          <w:szCs w:val="20"/>
        </w:rPr>
      </w:pPr>
      <w:r w:rsidRPr="00702EB4">
        <w:rPr>
          <w:rFonts w:ascii="Arial" w:hAnsi="Arial" w:cs="Arial"/>
          <w:color w:val="000000"/>
          <w:sz w:val="20"/>
          <w:szCs w:val="20"/>
        </w:rPr>
        <w:t xml:space="preserve">a) Nhóm thứ nhất: </w:t>
      </w:r>
      <w:r w:rsidR="00EF0C5A" w:rsidRPr="00702EB4">
        <w:rPr>
          <w:rFonts w:ascii="Arial" w:hAnsi="Arial" w:cs="Arial"/>
          <w:color w:val="000000"/>
          <w:sz w:val="20"/>
          <w:szCs w:val="20"/>
        </w:rPr>
        <w:t xml:space="preserve">(TTH) </w:t>
      </w:r>
      <w:r w:rsidRPr="00702EB4">
        <w:rPr>
          <w:rFonts w:ascii="Arial" w:hAnsi="Arial" w:cs="Arial"/>
          <w:color w:val="000000"/>
          <w:sz w:val="20"/>
          <w:szCs w:val="20"/>
        </w:rPr>
        <w:t>tên</w:t>
      </w:r>
      <w:r w:rsidR="00EF0C5A" w:rsidRPr="00702EB4">
        <w:rPr>
          <w:rFonts w:ascii="Arial" w:hAnsi="Arial" w:cs="Arial"/>
          <w:color w:val="000000"/>
          <w:sz w:val="20"/>
          <w:szCs w:val="20"/>
        </w:rPr>
        <w:t xml:space="preserve"> viết tắt của</w:t>
      </w:r>
      <w:r w:rsidRPr="00702EB4">
        <w:rPr>
          <w:rFonts w:ascii="Arial" w:hAnsi="Arial" w:cs="Arial"/>
          <w:color w:val="000000"/>
          <w:sz w:val="20"/>
          <w:szCs w:val="20"/>
        </w:rPr>
        <w:t xml:space="preserve"> thành phố Huế. </w:t>
      </w:r>
    </w:p>
    <w:p w14:paraId="491FC422" w14:textId="77777777" w:rsidR="009426B6" w:rsidRPr="00702EB4" w:rsidRDefault="009426B6" w:rsidP="00702EB4">
      <w:pPr>
        <w:shd w:val="clear" w:color="auto" w:fill="FFFFFF"/>
        <w:spacing w:before="120"/>
        <w:jc w:val="both"/>
        <w:rPr>
          <w:rFonts w:ascii="Arial" w:hAnsi="Arial" w:cs="Arial"/>
          <w:color w:val="000000"/>
          <w:sz w:val="20"/>
          <w:szCs w:val="20"/>
        </w:rPr>
      </w:pPr>
      <w:r w:rsidRPr="00702EB4">
        <w:rPr>
          <w:rFonts w:ascii="Arial" w:hAnsi="Arial" w:cs="Arial"/>
          <w:color w:val="000000"/>
          <w:sz w:val="20"/>
          <w:szCs w:val="20"/>
        </w:rPr>
        <w:t xml:space="preserve">b) Nhóm thứ hai: </w:t>
      </w:r>
      <w:r w:rsidR="00EF0C5A" w:rsidRPr="00702EB4">
        <w:rPr>
          <w:rFonts w:ascii="Arial" w:hAnsi="Arial" w:cs="Arial"/>
          <w:color w:val="000000"/>
          <w:sz w:val="20"/>
          <w:szCs w:val="20"/>
        </w:rPr>
        <w:t>(xxxxx) l</w:t>
      </w:r>
      <w:r w:rsidRPr="00702EB4">
        <w:rPr>
          <w:rFonts w:ascii="Arial" w:hAnsi="Arial" w:cs="Arial"/>
          <w:color w:val="000000"/>
          <w:sz w:val="20"/>
          <w:szCs w:val="20"/>
        </w:rPr>
        <w:t>à thứ tự có 05 số được quy định theo từng xã, phường (</w:t>
      </w:r>
      <w:r w:rsidR="007D4CB8" w:rsidRPr="00702EB4">
        <w:rPr>
          <w:rFonts w:ascii="Arial" w:hAnsi="Arial" w:cs="Arial"/>
          <w:b/>
          <w:color w:val="000000"/>
          <w:sz w:val="20"/>
          <w:szCs w:val="20"/>
        </w:rPr>
        <w:t>Theo</w:t>
      </w:r>
      <w:r w:rsidRPr="00702EB4">
        <w:rPr>
          <w:rFonts w:ascii="Arial" w:hAnsi="Arial" w:cs="Arial"/>
          <w:b/>
          <w:color w:val="000000"/>
          <w:sz w:val="20"/>
          <w:szCs w:val="20"/>
        </w:rPr>
        <w:t xml:space="preserve"> phụ lục</w:t>
      </w:r>
      <w:r w:rsidR="00E63824" w:rsidRPr="00702EB4">
        <w:rPr>
          <w:rFonts w:ascii="Arial" w:hAnsi="Arial" w:cs="Arial"/>
          <w:b/>
          <w:color w:val="000000"/>
          <w:sz w:val="20"/>
          <w:szCs w:val="20"/>
        </w:rPr>
        <w:t xml:space="preserve"> 1</w:t>
      </w:r>
      <w:r w:rsidRPr="00702EB4">
        <w:rPr>
          <w:rFonts w:ascii="Arial" w:hAnsi="Arial" w:cs="Arial"/>
          <w:color w:val="000000"/>
          <w:sz w:val="20"/>
          <w:szCs w:val="20"/>
        </w:rPr>
        <w:t>).</w:t>
      </w:r>
    </w:p>
    <w:p w14:paraId="62B41D46" w14:textId="77777777" w:rsidR="00EF0C5A" w:rsidRPr="00702EB4" w:rsidRDefault="009426B6" w:rsidP="00702EB4">
      <w:pPr>
        <w:shd w:val="clear" w:color="auto" w:fill="FFFFFF"/>
        <w:spacing w:before="120"/>
        <w:jc w:val="both"/>
        <w:rPr>
          <w:rFonts w:ascii="Arial" w:hAnsi="Arial" w:cs="Arial"/>
          <w:color w:val="000000"/>
          <w:sz w:val="20"/>
          <w:szCs w:val="20"/>
        </w:rPr>
      </w:pPr>
      <w:r w:rsidRPr="00702EB4">
        <w:rPr>
          <w:rFonts w:ascii="Arial" w:hAnsi="Arial" w:cs="Arial"/>
          <w:color w:val="000000"/>
          <w:sz w:val="20"/>
          <w:szCs w:val="20"/>
        </w:rPr>
        <w:t xml:space="preserve">c) Nhóm thứ ba: </w:t>
      </w:r>
      <w:r w:rsidR="00EF0C5A" w:rsidRPr="00702EB4">
        <w:rPr>
          <w:rFonts w:ascii="Arial" w:hAnsi="Arial" w:cs="Arial"/>
          <w:color w:val="000000"/>
          <w:sz w:val="20"/>
          <w:szCs w:val="20"/>
        </w:rPr>
        <w:t xml:space="preserve">(TS) </w:t>
      </w:r>
      <w:r w:rsidRPr="00702EB4">
        <w:rPr>
          <w:rFonts w:ascii="Arial" w:hAnsi="Arial" w:cs="Arial"/>
          <w:color w:val="000000"/>
          <w:sz w:val="20"/>
          <w:szCs w:val="20"/>
        </w:rPr>
        <w:t>chữ viết tắt tên ngành Thủy sản</w:t>
      </w:r>
      <w:r w:rsidR="00EF0C5A" w:rsidRPr="00702EB4">
        <w:rPr>
          <w:rFonts w:ascii="Arial" w:hAnsi="Arial" w:cs="Arial"/>
          <w:color w:val="000000"/>
          <w:sz w:val="20"/>
          <w:szCs w:val="20"/>
        </w:rPr>
        <w:t>.”</w:t>
      </w:r>
    </w:p>
    <w:p w14:paraId="32D3E6DD" w14:textId="77777777" w:rsidR="00F15E4D" w:rsidRPr="00702EB4" w:rsidRDefault="00F15E4D" w:rsidP="00702EB4">
      <w:pPr>
        <w:shd w:val="clear" w:color="auto" w:fill="FFFFFF"/>
        <w:spacing w:before="120"/>
        <w:jc w:val="both"/>
        <w:rPr>
          <w:rFonts w:ascii="Arial" w:hAnsi="Arial" w:cs="Arial"/>
          <w:b/>
          <w:color w:val="000000"/>
          <w:sz w:val="20"/>
          <w:szCs w:val="20"/>
        </w:rPr>
      </w:pPr>
      <w:r w:rsidRPr="00702EB4">
        <w:rPr>
          <w:rFonts w:ascii="Arial" w:hAnsi="Arial" w:cs="Arial"/>
          <w:b/>
          <w:color w:val="000000"/>
          <w:sz w:val="20"/>
          <w:szCs w:val="20"/>
        </w:rPr>
        <w:t>5</w:t>
      </w:r>
      <w:r w:rsidR="009426B6" w:rsidRPr="00702EB4">
        <w:rPr>
          <w:rFonts w:ascii="Arial" w:hAnsi="Arial" w:cs="Arial"/>
          <w:b/>
          <w:color w:val="000000"/>
          <w:sz w:val="20"/>
          <w:szCs w:val="20"/>
        </w:rPr>
        <w:t>. Sửa đổi</w:t>
      </w:r>
      <w:r w:rsidRPr="00702EB4">
        <w:rPr>
          <w:rFonts w:ascii="Arial" w:hAnsi="Arial" w:cs="Arial"/>
          <w:b/>
          <w:color w:val="000000"/>
          <w:sz w:val="20"/>
          <w:szCs w:val="20"/>
        </w:rPr>
        <w:t xml:space="preserve"> </w:t>
      </w:r>
      <w:r w:rsidR="009426B6" w:rsidRPr="00702EB4">
        <w:rPr>
          <w:rFonts w:ascii="Arial" w:hAnsi="Arial" w:cs="Arial"/>
          <w:b/>
          <w:color w:val="000000"/>
          <w:sz w:val="20"/>
          <w:szCs w:val="20"/>
        </w:rPr>
        <w:t>Điều 5</w:t>
      </w:r>
      <w:r w:rsidR="000305A8" w:rsidRPr="00702EB4">
        <w:rPr>
          <w:rFonts w:ascii="Arial" w:hAnsi="Arial" w:cs="Arial"/>
          <w:b/>
          <w:iCs/>
          <w:color w:val="000000"/>
          <w:sz w:val="20"/>
          <w:szCs w:val="20"/>
        </w:rPr>
        <w:t xml:space="preserve"> như sau:</w:t>
      </w:r>
    </w:p>
    <w:p w14:paraId="064C7D5D" w14:textId="77777777" w:rsidR="009426B6" w:rsidRPr="00702EB4" w:rsidRDefault="003D5C43" w:rsidP="00702EB4">
      <w:pPr>
        <w:shd w:val="clear" w:color="auto" w:fill="FFFFFF"/>
        <w:spacing w:before="120"/>
        <w:jc w:val="both"/>
        <w:rPr>
          <w:rFonts w:ascii="Arial" w:hAnsi="Arial" w:cs="Arial"/>
          <w:b/>
          <w:color w:val="000000"/>
          <w:sz w:val="20"/>
          <w:szCs w:val="20"/>
        </w:rPr>
      </w:pPr>
      <w:r w:rsidRPr="00702EB4">
        <w:rPr>
          <w:rFonts w:ascii="Arial" w:hAnsi="Arial" w:cs="Arial"/>
          <w:b/>
          <w:iCs/>
          <w:color w:val="000000"/>
          <w:sz w:val="20"/>
          <w:szCs w:val="20"/>
        </w:rPr>
        <w:t>“</w:t>
      </w:r>
      <w:r w:rsidR="009426B6" w:rsidRPr="00702EB4">
        <w:rPr>
          <w:rFonts w:ascii="Arial" w:hAnsi="Arial" w:cs="Arial"/>
          <w:b/>
          <w:iCs/>
          <w:color w:val="000000"/>
          <w:sz w:val="20"/>
          <w:szCs w:val="20"/>
        </w:rPr>
        <w:t xml:space="preserve">Điều 5: </w:t>
      </w:r>
      <w:r w:rsidR="009426B6" w:rsidRPr="00702EB4">
        <w:rPr>
          <w:rFonts w:ascii="Arial" w:hAnsi="Arial" w:cs="Arial"/>
          <w:b/>
          <w:color w:val="000000"/>
          <w:sz w:val="20"/>
          <w:szCs w:val="20"/>
        </w:rPr>
        <w:t xml:space="preserve">Trách nhiệm </w:t>
      </w:r>
      <w:r w:rsidR="00E91C28" w:rsidRPr="00702EB4">
        <w:rPr>
          <w:rFonts w:ascii="Arial" w:hAnsi="Arial" w:cs="Arial"/>
          <w:b/>
          <w:color w:val="000000"/>
          <w:sz w:val="20"/>
          <w:szCs w:val="20"/>
        </w:rPr>
        <w:t>tổ chức thực hiện</w:t>
      </w:r>
      <w:r w:rsidR="009426B6" w:rsidRPr="00702EB4">
        <w:rPr>
          <w:rFonts w:ascii="Arial" w:hAnsi="Arial" w:cs="Arial"/>
          <w:b/>
          <w:color w:val="000000"/>
          <w:sz w:val="20"/>
          <w:szCs w:val="20"/>
        </w:rPr>
        <w:t xml:space="preserve"> </w:t>
      </w:r>
    </w:p>
    <w:p w14:paraId="3F71FA6E" w14:textId="77777777" w:rsidR="009426B6" w:rsidRPr="00702EB4" w:rsidRDefault="009426B6" w:rsidP="00702EB4">
      <w:pPr>
        <w:shd w:val="clear" w:color="auto" w:fill="FFFFFF"/>
        <w:spacing w:before="120"/>
        <w:jc w:val="both"/>
        <w:rPr>
          <w:rFonts w:ascii="Arial" w:hAnsi="Arial" w:cs="Arial"/>
          <w:b/>
          <w:color w:val="000000"/>
          <w:sz w:val="20"/>
          <w:szCs w:val="20"/>
        </w:rPr>
      </w:pPr>
      <w:r w:rsidRPr="00702EB4">
        <w:rPr>
          <w:rFonts w:ascii="Arial" w:hAnsi="Arial" w:cs="Arial"/>
          <w:b/>
          <w:color w:val="000000"/>
          <w:sz w:val="20"/>
          <w:szCs w:val="20"/>
        </w:rPr>
        <w:t>1. Trách nhiệm của Sở Nông nghiệp và Môi trường</w:t>
      </w:r>
    </w:p>
    <w:p w14:paraId="12A116CB" w14:textId="77777777" w:rsidR="009426B6" w:rsidRPr="00702EB4" w:rsidRDefault="009426B6" w:rsidP="00702EB4">
      <w:pPr>
        <w:shd w:val="clear" w:color="auto" w:fill="FFFFFF"/>
        <w:spacing w:before="120"/>
        <w:jc w:val="both"/>
        <w:rPr>
          <w:rFonts w:ascii="Arial" w:hAnsi="Arial" w:cs="Arial"/>
          <w:color w:val="000000"/>
          <w:spacing w:val="-4"/>
          <w:sz w:val="20"/>
          <w:szCs w:val="20"/>
        </w:rPr>
      </w:pPr>
      <w:r w:rsidRPr="00702EB4">
        <w:rPr>
          <w:rFonts w:ascii="Arial" w:hAnsi="Arial" w:cs="Arial"/>
          <w:color w:val="000000"/>
          <w:spacing w:val="-4"/>
          <w:sz w:val="20"/>
          <w:szCs w:val="20"/>
        </w:rPr>
        <w:t xml:space="preserve">a) Tổ chức hướng dẫn địa phương triển khai thực hiện các quy định liên quan nội dung công tác quản lý tàu cá, các biện pháp quản lý tàu cá được phân cấp. </w:t>
      </w:r>
    </w:p>
    <w:p w14:paraId="48F43280" w14:textId="77777777" w:rsidR="009426B6" w:rsidRPr="00702EB4" w:rsidRDefault="009426B6" w:rsidP="00702EB4">
      <w:pPr>
        <w:shd w:val="clear" w:color="auto" w:fill="FFFFFF"/>
        <w:spacing w:before="120"/>
        <w:jc w:val="both"/>
        <w:rPr>
          <w:rFonts w:ascii="Arial" w:hAnsi="Arial" w:cs="Arial"/>
          <w:color w:val="000000"/>
          <w:sz w:val="20"/>
          <w:szCs w:val="20"/>
        </w:rPr>
      </w:pPr>
      <w:r w:rsidRPr="00702EB4">
        <w:rPr>
          <w:rFonts w:ascii="Arial" w:hAnsi="Arial" w:cs="Arial"/>
          <w:color w:val="000000"/>
          <w:sz w:val="20"/>
          <w:szCs w:val="20"/>
        </w:rPr>
        <w:t>b) Tổ chức kiểm tra các địa phương tình hình thực hiện sau khi phân cấp, để tổng hợp báo cáo Ủy ban nhân dân thành phố.</w:t>
      </w:r>
    </w:p>
    <w:p w14:paraId="5B4240A6" w14:textId="77777777" w:rsidR="009426B6" w:rsidRPr="00702EB4" w:rsidRDefault="009426B6" w:rsidP="00702EB4">
      <w:pPr>
        <w:shd w:val="clear" w:color="auto" w:fill="FFFFFF"/>
        <w:spacing w:before="120"/>
        <w:jc w:val="both"/>
        <w:rPr>
          <w:rFonts w:ascii="Arial" w:hAnsi="Arial" w:cs="Arial"/>
          <w:color w:val="000000"/>
          <w:sz w:val="20"/>
          <w:szCs w:val="20"/>
        </w:rPr>
      </w:pPr>
      <w:r w:rsidRPr="00702EB4">
        <w:rPr>
          <w:rFonts w:ascii="Arial" w:hAnsi="Arial" w:cs="Arial"/>
          <w:color w:val="000000"/>
          <w:sz w:val="20"/>
          <w:szCs w:val="20"/>
        </w:rPr>
        <w:t>c) Chỉ đạ</w:t>
      </w:r>
      <w:r w:rsidR="00010070" w:rsidRPr="00702EB4">
        <w:rPr>
          <w:rFonts w:ascii="Arial" w:hAnsi="Arial" w:cs="Arial"/>
          <w:color w:val="000000"/>
          <w:sz w:val="20"/>
          <w:szCs w:val="20"/>
        </w:rPr>
        <w:t>o Chi cục Thủy sản</w:t>
      </w:r>
    </w:p>
    <w:p w14:paraId="17B70C94" w14:textId="77777777" w:rsidR="009426B6" w:rsidRPr="00702EB4" w:rsidRDefault="009426B6" w:rsidP="00702EB4">
      <w:pPr>
        <w:widowControl w:val="0"/>
        <w:shd w:val="clear" w:color="auto" w:fill="FFFFFF"/>
        <w:spacing w:before="120"/>
        <w:jc w:val="both"/>
        <w:rPr>
          <w:rFonts w:ascii="Arial" w:hAnsi="Arial" w:cs="Arial"/>
          <w:color w:val="000000"/>
          <w:sz w:val="20"/>
          <w:szCs w:val="20"/>
        </w:rPr>
      </w:pPr>
      <w:r w:rsidRPr="00702EB4">
        <w:rPr>
          <w:rFonts w:ascii="Arial" w:hAnsi="Arial" w:cs="Arial"/>
          <w:color w:val="000000"/>
          <w:sz w:val="20"/>
          <w:szCs w:val="20"/>
        </w:rPr>
        <w:t>- Phối hợp c</w:t>
      </w:r>
      <w:r w:rsidR="003D5C43" w:rsidRPr="00702EB4">
        <w:rPr>
          <w:rFonts w:ascii="Arial" w:hAnsi="Arial" w:cs="Arial"/>
          <w:color w:val="000000"/>
          <w:sz w:val="20"/>
          <w:szCs w:val="20"/>
        </w:rPr>
        <w:t xml:space="preserve">hặt chẽ với Ủy ban nhân dân các </w:t>
      </w:r>
      <w:r w:rsidRPr="00702EB4">
        <w:rPr>
          <w:rFonts w:ascii="Arial" w:hAnsi="Arial" w:cs="Arial"/>
          <w:color w:val="000000"/>
          <w:sz w:val="20"/>
          <w:szCs w:val="20"/>
        </w:rPr>
        <w:t>phường,</w:t>
      </w:r>
      <w:r w:rsidR="003D5C43" w:rsidRPr="00702EB4">
        <w:rPr>
          <w:rFonts w:ascii="Arial" w:hAnsi="Arial" w:cs="Arial"/>
          <w:color w:val="000000"/>
          <w:sz w:val="20"/>
          <w:szCs w:val="20"/>
        </w:rPr>
        <w:t xml:space="preserve"> xã</w:t>
      </w:r>
      <w:r w:rsidRPr="00702EB4">
        <w:rPr>
          <w:rFonts w:ascii="Arial" w:hAnsi="Arial" w:cs="Arial"/>
          <w:color w:val="000000"/>
          <w:sz w:val="20"/>
          <w:szCs w:val="20"/>
        </w:rPr>
        <w:t xml:space="preserve"> có hoạt động khai thác thủy sản tổ chức tuyên truyền, phổ biến chủ trương, chính sách, quy định pháp luật lĩnh vực thủy sản. </w:t>
      </w:r>
    </w:p>
    <w:p w14:paraId="646A4F4C" w14:textId="77777777" w:rsidR="009426B6" w:rsidRPr="00702EB4" w:rsidRDefault="009426B6" w:rsidP="00702EB4">
      <w:pPr>
        <w:shd w:val="clear" w:color="auto" w:fill="FFFFFF"/>
        <w:spacing w:before="120"/>
        <w:jc w:val="both"/>
        <w:rPr>
          <w:rFonts w:ascii="Arial" w:hAnsi="Arial" w:cs="Arial"/>
          <w:color w:val="000000"/>
          <w:sz w:val="20"/>
          <w:szCs w:val="20"/>
        </w:rPr>
      </w:pPr>
      <w:r w:rsidRPr="00702EB4">
        <w:rPr>
          <w:rFonts w:ascii="Arial" w:hAnsi="Arial" w:cs="Arial"/>
          <w:color w:val="000000"/>
          <w:sz w:val="20"/>
          <w:szCs w:val="20"/>
        </w:rPr>
        <w:t xml:space="preserve">- Hướng dẫn nghiệp vụ thực hiện công tác đăng ký tàu cá, cấp phép khai thác thuỷ sản, đăng ký thuyền viên tàu cá, kiểm tra trang thiết bị an toàn tàu cá phân cấp, đánh dấu tàu cá; thu thập, tổng hợp, báo cáo số liệu; cập nhật cơ sở dữ liệu quốc gia về thủy sản. </w:t>
      </w:r>
    </w:p>
    <w:p w14:paraId="5D710607" w14:textId="77777777" w:rsidR="009426B6" w:rsidRPr="00702EB4" w:rsidRDefault="009426B6" w:rsidP="00702EB4">
      <w:pPr>
        <w:shd w:val="clear" w:color="auto" w:fill="FFFFFF"/>
        <w:spacing w:before="120"/>
        <w:jc w:val="both"/>
        <w:rPr>
          <w:rFonts w:ascii="Arial" w:hAnsi="Arial" w:cs="Arial"/>
          <w:color w:val="000000"/>
          <w:sz w:val="20"/>
          <w:szCs w:val="20"/>
        </w:rPr>
      </w:pPr>
      <w:r w:rsidRPr="00702EB4">
        <w:rPr>
          <w:rFonts w:ascii="Arial" w:hAnsi="Arial" w:cs="Arial"/>
          <w:color w:val="000000"/>
          <w:sz w:val="20"/>
          <w:szCs w:val="20"/>
        </w:rPr>
        <w:t xml:space="preserve">- Tổ chức và phối hợp với các cơ quan, đơn vị, địa phương liên quan kiểm tra, kiểm soát và xử lý theo quy định các hành vi vi phạm trong hoạt động thủy sản trên các vùng nước tự nhiên. </w:t>
      </w:r>
    </w:p>
    <w:p w14:paraId="54011834" w14:textId="77777777" w:rsidR="009426B6" w:rsidRPr="00702EB4" w:rsidRDefault="009426B6" w:rsidP="00702EB4">
      <w:pPr>
        <w:shd w:val="clear" w:color="auto" w:fill="FFFFFF"/>
        <w:spacing w:before="120"/>
        <w:jc w:val="both"/>
        <w:rPr>
          <w:rFonts w:ascii="Arial" w:hAnsi="Arial" w:cs="Arial"/>
          <w:color w:val="000000"/>
          <w:spacing w:val="-4"/>
          <w:sz w:val="20"/>
          <w:szCs w:val="20"/>
        </w:rPr>
      </w:pPr>
      <w:r w:rsidRPr="00702EB4">
        <w:rPr>
          <w:rFonts w:ascii="Arial" w:hAnsi="Arial" w:cs="Arial"/>
          <w:color w:val="000000"/>
          <w:spacing w:val="-4"/>
          <w:sz w:val="20"/>
          <w:szCs w:val="20"/>
        </w:rPr>
        <w:t xml:space="preserve">- </w:t>
      </w:r>
      <w:r w:rsidR="00010070" w:rsidRPr="00702EB4">
        <w:rPr>
          <w:rFonts w:ascii="Arial" w:hAnsi="Arial" w:cs="Arial"/>
          <w:color w:val="000000"/>
          <w:spacing w:val="-4"/>
          <w:sz w:val="20"/>
          <w:szCs w:val="20"/>
        </w:rPr>
        <w:t xml:space="preserve">Tham mưu Sở </w:t>
      </w:r>
      <w:r w:rsidR="00B11B4B" w:rsidRPr="00702EB4">
        <w:rPr>
          <w:rFonts w:ascii="Arial" w:hAnsi="Arial" w:cs="Arial"/>
          <w:color w:val="000000"/>
          <w:spacing w:val="-4"/>
          <w:sz w:val="20"/>
          <w:szCs w:val="20"/>
        </w:rPr>
        <w:t>t</w:t>
      </w:r>
      <w:r w:rsidRPr="00702EB4">
        <w:rPr>
          <w:rFonts w:ascii="Arial" w:hAnsi="Arial" w:cs="Arial"/>
          <w:color w:val="000000"/>
          <w:spacing w:val="-4"/>
          <w:sz w:val="20"/>
          <w:szCs w:val="20"/>
        </w:rPr>
        <w:t xml:space="preserve">ổng hợp, báo cáo hàng tháng, quý, 6 tháng và năm hoặc đột xuất cho </w:t>
      </w:r>
      <w:r w:rsidR="00010070" w:rsidRPr="00702EB4">
        <w:rPr>
          <w:rFonts w:ascii="Arial" w:hAnsi="Arial" w:cs="Arial"/>
          <w:color w:val="000000"/>
          <w:spacing w:val="-4"/>
          <w:sz w:val="20"/>
          <w:szCs w:val="20"/>
        </w:rPr>
        <w:t xml:space="preserve">UBND thành phố, Cục Thủy sản và Kiểm ngư </w:t>
      </w:r>
      <w:r w:rsidRPr="00702EB4">
        <w:rPr>
          <w:rFonts w:ascii="Arial" w:hAnsi="Arial" w:cs="Arial"/>
          <w:color w:val="000000"/>
          <w:spacing w:val="-4"/>
          <w:sz w:val="20"/>
          <w:szCs w:val="20"/>
        </w:rPr>
        <w:t xml:space="preserve">về tàu cá theo quy định. </w:t>
      </w:r>
    </w:p>
    <w:p w14:paraId="490A5EAD" w14:textId="77777777" w:rsidR="009426B6" w:rsidRPr="00702EB4" w:rsidRDefault="009426B6" w:rsidP="00702EB4">
      <w:pPr>
        <w:shd w:val="clear" w:color="auto" w:fill="FFFFFF"/>
        <w:spacing w:before="120"/>
        <w:jc w:val="both"/>
        <w:rPr>
          <w:rFonts w:ascii="Arial" w:hAnsi="Arial" w:cs="Arial"/>
          <w:b/>
          <w:color w:val="000000"/>
          <w:sz w:val="20"/>
          <w:szCs w:val="20"/>
        </w:rPr>
      </w:pPr>
      <w:r w:rsidRPr="00702EB4">
        <w:rPr>
          <w:rFonts w:ascii="Arial" w:hAnsi="Arial" w:cs="Arial"/>
          <w:b/>
          <w:color w:val="000000"/>
          <w:sz w:val="20"/>
          <w:szCs w:val="20"/>
        </w:rPr>
        <w:t>2. Trách nhiệm của Ủy ban nhân dân các phường</w:t>
      </w:r>
      <w:r w:rsidR="003D5C43" w:rsidRPr="00702EB4">
        <w:rPr>
          <w:rFonts w:ascii="Arial" w:hAnsi="Arial" w:cs="Arial"/>
          <w:b/>
          <w:color w:val="000000"/>
          <w:sz w:val="20"/>
          <w:szCs w:val="20"/>
        </w:rPr>
        <w:t>, xã</w:t>
      </w:r>
      <w:r w:rsidRPr="00702EB4">
        <w:rPr>
          <w:rFonts w:ascii="Arial" w:hAnsi="Arial" w:cs="Arial"/>
          <w:b/>
          <w:color w:val="000000"/>
          <w:sz w:val="20"/>
          <w:szCs w:val="20"/>
        </w:rPr>
        <w:t xml:space="preserve"> c</w:t>
      </w:r>
      <w:r w:rsidR="00B11B4B" w:rsidRPr="00702EB4">
        <w:rPr>
          <w:rFonts w:ascii="Arial" w:hAnsi="Arial" w:cs="Arial"/>
          <w:b/>
          <w:color w:val="000000"/>
          <w:sz w:val="20"/>
          <w:szCs w:val="20"/>
        </w:rPr>
        <w:t>ó hoạt động khai thác thủy sản</w:t>
      </w:r>
    </w:p>
    <w:p w14:paraId="2DDF003F" w14:textId="77777777" w:rsidR="009426B6" w:rsidRPr="00702EB4" w:rsidRDefault="00E91C28" w:rsidP="00702EB4">
      <w:pPr>
        <w:shd w:val="clear" w:color="auto" w:fill="FFFFFF"/>
        <w:spacing w:before="120"/>
        <w:jc w:val="both"/>
        <w:rPr>
          <w:rFonts w:ascii="Arial" w:hAnsi="Arial" w:cs="Arial"/>
          <w:color w:val="000000"/>
          <w:sz w:val="20"/>
          <w:szCs w:val="20"/>
        </w:rPr>
      </w:pPr>
      <w:r w:rsidRPr="00702EB4">
        <w:rPr>
          <w:rFonts w:ascii="Arial" w:hAnsi="Arial" w:cs="Arial"/>
          <w:color w:val="000000"/>
          <w:sz w:val="20"/>
          <w:szCs w:val="20"/>
        </w:rPr>
        <w:t xml:space="preserve">a) </w:t>
      </w:r>
      <w:r w:rsidR="009426B6" w:rsidRPr="00702EB4">
        <w:rPr>
          <w:rFonts w:ascii="Arial" w:hAnsi="Arial" w:cs="Arial"/>
          <w:color w:val="000000"/>
          <w:sz w:val="20"/>
          <w:szCs w:val="20"/>
        </w:rPr>
        <w:t xml:space="preserve">Tổ chức phổ biến, tuyên truyền Luật Thủy sản năm 2017, các văn bản hướng dẫn có liên quan, quán triệt chủ trương của Ủy ban nhân dân thành phố về quản lý tàu thuyền có chiều dài lớn nhất dưới 12 mét và các hoạt động khai thác hải sản tại vùng biển ven bờ, vùng nội địa đến người dân; đồng thời, chịu trách nhiệm trước Ủy ban nhân dân thành phố về tình hình quản lý và các hoạt động khai thác ven bờ, nội địa của tàu thuyền có chiều dài lớn nhất dưới 12 mét trên địa bàn. </w:t>
      </w:r>
    </w:p>
    <w:p w14:paraId="5F192BDB" w14:textId="77777777" w:rsidR="009426B6" w:rsidRPr="00702EB4" w:rsidRDefault="00E91C28" w:rsidP="00702EB4">
      <w:pPr>
        <w:shd w:val="clear" w:color="auto" w:fill="FFFFFF"/>
        <w:spacing w:before="120"/>
        <w:jc w:val="both"/>
        <w:rPr>
          <w:rFonts w:ascii="Arial" w:hAnsi="Arial" w:cs="Arial"/>
          <w:color w:val="000000"/>
          <w:sz w:val="20"/>
          <w:szCs w:val="20"/>
        </w:rPr>
      </w:pPr>
      <w:r w:rsidRPr="00702EB4">
        <w:rPr>
          <w:rFonts w:ascii="Arial" w:hAnsi="Arial" w:cs="Arial"/>
          <w:color w:val="000000"/>
          <w:sz w:val="20"/>
          <w:szCs w:val="20"/>
        </w:rPr>
        <w:t>b)</w:t>
      </w:r>
      <w:r w:rsidR="009426B6" w:rsidRPr="00702EB4">
        <w:rPr>
          <w:rFonts w:ascii="Arial" w:hAnsi="Arial" w:cs="Arial"/>
          <w:color w:val="000000"/>
          <w:sz w:val="20"/>
          <w:szCs w:val="20"/>
        </w:rPr>
        <w:t xml:space="preserve"> Tổ chức thực hiện quản lý tàu cá theo phân cấp; tổ chức đăng ký tàu cá, cấp phép khai thác thuỷ sản, đăng ký thuyền viên tàu cá, kiểm tra trang thiết bị an toàn tàu cá, đánh dấu tàu cá được phân cấp theo quy định. </w:t>
      </w:r>
    </w:p>
    <w:p w14:paraId="63B44886" w14:textId="77777777" w:rsidR="009426B6" w:rsidRPr="00702EB4" w:rsidRDefault="00E91C28" w:rsidP="00702EB4">
      <w:pPr>
        <w:shd w:val="clear" w:color="auto" w:fill="FFFFFF"/>
        <w:spacing w:before="120"/>
        <w:jc w:val="both"/>
        <w:rPr>
          <w:rFonts w:ascii="Arial" w:hAnsi="Arial" w:cs="Arial"/>
          <w:color w:val="000000"/>
          <w:sz w:val="20"/>
          <w:szCs w:val="20"/>
        </w:rPr>
      </w:pPr>
      <w:r w:rsidRPr="00702EB4">
        <w:rPr>
          <w:rFonts w:ascii="Arial" w:hAnsi="Arial" w:cs="Arial"/>
          <w:color w:val="000000"/>
          <w:sz w:val="20"/>
          <w:szCs w:val="20"/>
        </w:rPr>
        <w:t>c)</w:t>
      </w:r>
      <w:r w:rsidR="009426B6" w:rsidRPr="00702EB4">
        <w:rPr>
          <w:rFonts w:ascii="Arial" w:hAnsi="Arial" w:cs="Arial"/>
          <w:color w:val="000000"/>
          <w:sz w:val="20"/>
          <w:szCs w:val="20"/>
        </w:rPr>
        <w:t xml:space="preserve"> </w:t>
      </w:r>
      <w:r w:rsidR="007D4CB8" w:rsidRPr="00702EB4">
        <w:rPr>
          <w:rFonts w:ascii="Arial" w:hAnsi="Arial" w:cs="Arial"/>
          <w:color w:val="000000"/>
          <w:sz w:val="20"/>
          <w:szCs w:val="20"/>
        </w:rPr>
        <w:t xml:space="preserve">Thực hiện chế độ báo cáo tình hình đăng ký, cấp phép khai thác thuỷ sản tàu cá hàng tháng (vào ngày 20 hàng tháng </w:t>
      </w:r>
      <w:r w:rsidR="007D4CB8" w:rsidRPr="00702EB4">
        <w:rPr>
          <w:rFonts w:ascii="Arial" w:hAnsi="Arial" w:cs="Arial"/>
          <w:b/>
          <w:color w:val="000000"/>
          <w:sz w:val="20"/>
          <w:szCs w:val="20"/>
        </w:rPr>
        <w:t>theo mẫu tại Phụ lục</w:t>
      </w:r>
      <w:r w:rsidR="00E63824" w:rsidRPr="00702EB4">
        <w:rPr>
          <w:rFonts w:ascii="Arial" w:hAnsi="Arial" w:cs="Arial"/>
          <w:b/>
          <w:color w:val="000000"/>
          <w:sz w:val="20"/>
          <w:szCs w:val="20"/>
        </w:rPr>
        <w:t xml:space="preserve"> 2</w:t>
      </w:r>
      <w:r w:rsidR="007D4CB8" w:rsidRPr="00702EB4">
        <w:rPr>
          <w:rFonts w:ascii="Arial" w:hAnsi="Arial" w:cs="Arial"/>
          <w:b/>
          <w:color w:val="000000"/>
          <w:sz w:val="20"/>
          <w:szCs w:val="20"/>
        </w:rPr>
        <w:t xml:space="preserve"> ban hành kèm theo Quyết định này</w:t>
      </w:r>
      <w:r w:rsidR="007D4CB8" w:rsidRPr="00702EB4">
        <w:rPr>
          <w:rFonts w:ascii="Arial" w:hAnsi="Arial" w:cs="Arial"/>
          <w:color w:val="000000"/>
          <w:sz w:val="20"/>
          <w:szCs w:val="20"/>
        </w:rPr>
        <w:t>) về Sở Nông nghiệp và Môi trường (thông qua Chi cục Thủy sản).</w:t>
      </w:r>
    </w:p>
    <w:p w14:paraId="164F1FF6" w14:textId="77777777" w:rsidR="00F15E4D" w:rsidRPr="00702EB4" w:rsidRDefault="00E91C28" w:rsidP="00702EB4">
      <w:pPr>
        <w:shd w:val="clear" w:color="auto" w:fill="FFFFFF"/>
        <w:spacing w:before="120"/>
        <w:jc w:val="both"/>
        <w:rPr>
          <w:rFonts w:ascii="Arial" w:hAnsi="Arial" w:cs="Arial"/>
          <w:color w:val="000000"/>
          <w:sz w:val="20"/>
          <w:szCs w:val="20"/>
        </w:rPr>
      </w:pPr>
      <w:r w:rsidRPr="00702EB4">
        <w:rPr>
          <w:rFonts w:ascii="Arial" w:hAnsi="Arial" w:cs="Arial"/>
          <w:color w:val="000000"/>
          <w:sz w:val="20"/>
          <w:szCs w:val="20"/>
        </w:rPr>
        <w:t>d)</w:t>
      </w:r>
      <w:r w:rsidR="009426B6" w:rsidRPr="00702EB4">
        <w:rPr>
          <w:rFonts w:ascii="Arial" w:hAnsi="Arial" w:cs="Arial"/>
          <w:color w:val="000000"/>
          <w:sz w:val="20"/>
          <w:szCs w:val="20"/>
        </w:rPr>
        <w:t xml:space="preserve"> Tổ chức thực hiện cấp, cấp lại, thu hồi giấy phép khai thác thủy sản, giấy chứng nhận đăng ký tàu cá; cấp giấy chứng nhận xóa đăng ký tàu cá, sổ danh bạ thuyền viên tàu cá theo quy định.</w:t>
      </w:r>
    </w:p>
    <w:p w14:paraId="7489EDB1" w14:textId="77777777" w:rsidR="00F15E4D" w:rsidRPr="00702EB4" w:rsidRDefault="007D4CB8" w:rsidP="00702EB4">
      <w:pPr>
        <w:shd w:val="clear" w:color="auto" w:fill="FFFFFF"/>
        <w:spacing w:before="120"/>
        <w:jc w:val="both"/>
        <w:rPr>
          <w:rFonts w:ascii="Arial" w:hAnsi="Arial" w:cs="Arial"/>
          <w:color w:val="000000"/>
          <w:sz w:val="20"/>
          <w:szCs w:val="20"/>
        </w:rPr>
      </w:pPr>
      <w:r w:rsidRPr="00702EB4">
        <w:rPr>
          <w:rFonts w:ascii="Arial" w:hAnsi="Arial" w:cs="Arial"/>
          <w:color w:val="000000"/>
          <w:sz w:val="20"/>
          <w:szCs w:val="20"/>
        </w:rPr>
        <w:t>đ</w:t>
      </w:r>
      <w:r w:rsidR="00E91C28" w:rsidRPr="00702EB4">
        <w:rPr>
          <w:rFonts w:ascii="Arial" w:hAnsi="Arial" w:cs="Arial"/>
          <w:color w:val="000000"/>
          <w:sz w:val="20"/>
          <w:szCs w:val="20"/>
        </w:rPr>
        <w:t>)</w:t>
      </w:r>
      <w:r w:rsidR="009426B6" w:rsidRPr="00702EB4">
        <w:rPr>
          <w:rFonts w:ascii="Arial" w:hAnsi="Arial" w:cs="Arial"/>
          <w:color w:val="000000"/>
          <w:sz w:val="20"/>
          <w:szCs w:val="20"/>
        </w:rPr>
        <w:t xml:space="preserve"> Tổ chức thực hiện kiểm tra, kiểm soát và xử lý các hành vi vi phạm trong hoạt động thủy sản đối với các tàu cá phân cấp theo quy định pháp luật. </w:t>
      </w:r>
    </w:p>
    <w:p w14:paraId="6A708A85" w14:textId="77777777" w:rsidR="009426B6" w:rsidRPr="00702EB4" w:rsidRDefault="007D4CB8" w:rsidP="00702EB4">
      <w:pPr>
        <w:shd w:val="clear" w:color="auto" w:fill="FFFFFF"/>
        <w:spacing w:before="120"/>
        <w:jc w:val="both"/>
        <w:rPr>
          <w:rFonts w:ascii="Arial" w:hAnsi="Arial" w:cs="Arial"/>
          <w:color w:val="000000"/>
          <w:sz w:val="20"/>
          <w:szCs w:val="20"/>
        </w:rPr>
      </w:pPr>
      <w:r w:rsidRPr="00702EB4">
        <w:rPr>
          <w:rFonts w:ascii="Arial" w:hAnsi="Arial" w:cs="Arial"/>
          <w:color w:val="000000"/>
          <w:sz w:val="20"/>
          <w:szCs w:val="20"/>
        </w:rPr>
        <w:t>e</w:t>
      </w:r>
      <w:r w:rsidR="00E91C28" w:rsidRPr="00702EB4">
        <w:rPr>
          <w:rFonts w:ascii="Arial" w:hAnsi="Arial" w:cs="Arial"/>
          <w:color w:val="000000"/>
          <w:sz w:val="20"/>
          <w:szCs w:val="20"/>
        </w:rPr>
        <w:t>)</w:t>
      </w:r>
      <w:r w:rsidR="009426B6" w:rsidRPr="00702EB4">
        <w:rPr>
          <w:rFonts w:ascii="Arial" w:hAnsi="Arial" w:cs="Arial"/>
          <w:color w:val="000000"/>
          <w:sz w:val="20"/>
          <w:szCs w:val="20"/>
        </w:rPr>
        <w:t xml:space="preserve"> Phối hợp vận động, hướng dẫn xây dựng và triển khai các mô hình đồng quản lý nghề cá, tổ tự quản khai thác hải sản ven bờ.</w:t>
      </w:r>
      <w:r w:rsidR="003D5C43" w:rsidRPr="00702EB4">
        <w:rPr>
          <w:rFonts w:ascii="Arial" w:hAnsi="Arial" w:cs="Arial"/>
          <w:color w:val="000000"/>
          <w:sz w:val="20"/>
          <w:szCs w:val="20"/>
        </w:rPr>
        <w:t>”</w:t>
      </w:r>
    </w:p>
    <w:p w14:paraId="7A7F0DD1" w14:textId="77777777" w:rsidR="004601C0" w:rsidRPr="00702EB4" w:rsidRDefault="004601C0" w:rsidP="00702EB4">
      <w:pPr>
        <w:shd w:val="clear" w:color="auto" w:fill="FFFFFF"/>
        <w:spacing w:before="120"/>
        <w:jc w:val="both"/>
        <w:rPr>
          <w:rFonts w:ascii="Arial" w:hAnsi="Arial" w:cs="Arial"/>
          <w:b/>
          <w:color w:val="000000"/>
          <w:sz w:val="20"/>
          <w:szCs w:val="20"/>
        </w:rPr>
      </w:pPr>
      <w:r w:rsidRPr="00702EB4">
        <w:rPr>
          <w:rFonts w:ascii="Arial" w:hAnsi="Arial" w:cs="Arial"/>
          <w:b/>
          <w:color w:val="000000"/>
          <w:sz w:val="20"/>
          <w:szCs w:val="20"/>
        </w:rPr>
        <w:t>Điều 2. Trách nhiệm tổ chức thực hiện</w:t>
      </w:r>
    </w:p>
    <w:p w14:paraId="774214A4" w14:textId="77777777" w:rsidR="004601C0" w:rsidRPr="00702EB4" w:rsidRDefault="00B168C0" w:rsidP="00702EB4">
      <w:pPr>
        <w:shd w:val="clear" w:color="auto" w:fill="FFFFFF"/>
        <w:spacing w:before="120"/>
        <w:jc w:val="both"/>
        <w:rPr>
          <w:rFonts w:ascii="Arial" w:hAnsi="Arial" w:cs="Arial"/>
          <w:color w:val="000000"/>
          <w:sz w:val="20"/>
          <w:szCs w:val="20"/>
        </w:rPr>
      </w:pPr>
      <w:r w:rsidRPr="00702EB4">
        <w:rPr>
          <w:rFonts w:ascii="Arial" w:hAnsi="Arial" w:cs="Arial"/>
          <w:color w:val="000000"/>
          <w:sz w:val="20"/>
          <w:szCs w:val="20"/>
          <w:lang w:val="nl-NL"/>
        </w:rPr>
        <w:t>Chánh Văn phòng Ủy ban nhân dân thành phố; Giám đốc các Sở: Nông nghiệp và Môi trường, Tư pháp, Tài chính; Thủ trưởng các Sở, ban, ngành cấp thành phố; Chủ tịch Ủy ban nhân dân các xã, phường; Thủ trưởng các đơn vị và tổ chức, cá nhân có liên quan chịu trách nhiệm thi hành Quyết định này.</w:t>
      </w:r>
    </w:p>
    <w:p w14:paraId="3D1ED263" w14:textId="77777777" w:rsidR="009426B6" w:rsidRPr="00702EB4" w:rsidRDefault="009426B6" w:rsidP="00702EB4">
      <w:pPr>
        <w:spacing w:before="120"/>
        <w:jc w:val="both"/>
        <w:rPr>
          <w:rFonts w:ascii="Arial" w:hAnsi="Arial" w:cs="Arial"/>
          <w:b/>
          <w:bCs/>
          <w:spacing w:val="-6"/>
          <w:sz w:val="20"/>
          <w:szCs w:val="20"/>
          <w:lang w:eastAsia="en-GB"/>
        </w:rPr>
      </w:pPr>
      <w:r w:rsidRPr="00702EB4">
        <w:rPr>
          <w:rFonts w:ascii="Arial" w:hAnsi="Arial" w:cs="Arial"/>
          <w:b/>
          <w:bCs/>
          <w:spacing w:val="-6"/>
          <w:sz w:val="20"/>
          <w:szCs w:val="20"/>
          <w:lang w:val="vi-VN" w:eastAsia="en-GB"/>
        </w:rPr>
        <w:t xml:space="preserve">Điều </w:t>
      </w:r>
      <w:r w:rsidR="00B168C0" w:rsidRPr="00702EB4">
        <w:rPr>
          <w:rFonts w:ascii="Arial" w:hAnsi="Arial" w:cs="Arial"/>
          <w:b/>
          <w:bCs/>
          <w:spacing w:val="-6"/>
          <w:sz w:val="20"/>
          <w:szCs w:val="20"/>
          <w:lang w:eastAsia="en-GB"/>
        </w:rPr>
        <w:t>3</w:t>
      </w:r>
      <w:r w:rsidRPr="00702EB4">
        <w:rPr>
          <w:rFonts w:ascii="Arial" w:hAnsi="Arial" w:cs="Arial"/>
          <w:b/>
          <w:bCs/>
          <w:spacing w:val="-6"/>
          <w:sz w:val="20"/>
          <w:szCs w:val="20"/>
          <w:lang w:val="vi-VN" w:eastAsia="en-GB"/>
        </w:rPr>
        <w:t xml:space="preserve">. </w:t>
      </w:r>
      <w:r w:rsidR="001B4323" w:rsidRPr="00702EB4">
        <w:rPr>
          <w:rFonts w:ascii="Arial" w:hAnsi="Arial" w:cs="Arial"/>
          <w:b/>
          <w:bCs/>
          <w:spacing w:val="-6"/>
          <w:sz w:val="20"/>
          <w:szCs w:val="20"/>
          <w:lang w:eastAsia="en-GB"/>
        </w:rPr>
        <w:t>Điều khoản</w:t>
      </w:r>
      <w:r w:rsidRPr="00702EB4">
        <w:rPr>
          <w:rFonts w:ascii="Arial" w:hAnsi="Arial" w:cs="Arial"/>
          <w:b/>
          <w:bCs/>
          <w:spacing w:val="-6"/>
          <w:sz w:val="20"/>
          <w:szCs w:val="20"/>
          <w:lang w:eastAsia="en-GB"/>
        </w:rPr>
        <w:t xml:space="preserve"> thi hành</w:t>
      </w:r>
    </w:p>
    <w:p w14:paraId="6279EEB6" w14:textId="77777777" w:rsidR="00F15E4D" w:rsidRPr="00702EB4" w:rsidRDefault="001B4323" w:rsidP="00702EB4">
      <w:pPr>
        <w:spacing w:before="120"/>
        <w:jc w:val="both"/>
        <w:rPr>
          <w:rFonts w:ascii="Arial" w:hAnsi="Arial" w:cs="Arial"/>
          <w:sz w:val="20"/>
          <w:szCs w:val="20"/>
          <w:lang w:eastAsia="en-GB"/>
        </w:rPr>
      </w:pPr>
      <w:r w:rsidRPr="00702EB4">
        <w:rPr>
          <w:rFonts w:ascii="Arial" w:hAnsi="Arial" w:cs="Arial"/>
          <w:sz w:val="20"/>
          <w:szCs w:val="20"/>
          <w:lang w:eastAsia="en-GB"/>
        </w:rPr>
        <w:t xml:space="preserve">1. </w:t>
      </w:r>
      <w:r w:rsidR="009426B6" w:rsidRPr="00702EB4">
        <w:rPr>
          <w:rFonts w:ascii="Arial" w:hAnsi="Arial" w:cs="Arial"/>
          <w:sz w:val="20"/>
          <w:szCs w:val="20"/>
          <w:lang w:val="vi-VN" w:eastAsia="en-GB"/>
        </w:rPr>
        <w:t>Quyết định này có hiệu lực thi hành từ ngày</w:t>
      </w:r>
      <w:r w:rsidR="001B1C5F" w:rsidRPr="00702EB4">
        <w:rPr>
          <w:rFonts w:ascii="Arial" w:hAnsi="Arial" w:cs="Arial"/>
          <w:sz w:val="20"/>
          <w:szCs w:val="20"/>
          <w:lang w:eastAsia="en-GB"/>
        </w:rPr>
        <w:t xml:space="preserve"> 16 </w:t>
      </w:r>
      <w:r w:rsidR="007D4CB8" w:rsidRPr="00702EB4">
        <w:rPr>
          <w:rFonts w:ascii="Arial" w:hAnsi="Arial" w:cs="Arial"/>
          <w:sz w:val="20"/>
          <w:szCs w:val="20"/>
          <w:lang w:eastAsia="en-GB"/>
        </w:rPr>
        <w:t>tháng</w:t>
      </w:r>
      <w:r w:rsidR="00050C69" w:rsidRPr="00702EB4">
        <w:rPr>
          <w:rFonts w:ascii="Arial" w:hAnsi="Arial" w:cs="Arial"/>
          <w:sz w:val="20"/>
          <w:szCs w:val="20"/>
          <w:lang w:eastAsia="en-GB"/>
        </w:rPr>
        <w:t xml:space="preserve"> </w:t>
      </w:r>
      <w:r w:rsidR="001B1C5F" w:rsidRPr="00702EB4">
        <w:rPr>
          <w:rFonts w:ascii="Arial" w:hAnsi="Arial" w:cs="Arial"/>
          <w:sz w:val="20"/>
          <w:szCs w:val="20"/>
          <w:lang w:eastAsia="en-GB"/>
        </w:rPr>
        <w:t xml:space="preserve">8 </w:t>
      </w:r>
      <w:r w:rsidR="007D4CB8" w:rsidRPr="00702EB4">
        <w:rPr>
          <w:rFonts w:ascii="Arial" w:hAnsi="Arial" w:cs="Arial"/>
          <w:sz w:val="20"/>
          <w:szCs w:val="20"/>
          <w:lang w:eastAsia="en-GB"/>
        </w:rPr>
        <w:t>năm 2025</w:t>
      </w:r>
      <w:r w:rsidR="006F0AEF" w:rsidRPr="00702EB4">
        <w:rPr>
          <w:rFonts w:ascii="Arial" w:hAnsi="Arial" w:cs="Arial"/>
          <w:sz w:val="20"/>
          <w:szCs w:val="20"/>
          <w:lang w:eastAsia="en-GB"/>
        </w:rPr>
        <w:t>.</w:t>
      </w:r>
      <w:r w:rsidR="009426B6" w:rsidRPr="00702EB4">
        <w:rPr>
          <w:rFonts w:ascii="Arial" w:hAnsi="Arial" w:cs="Arial"/>
          <w:sz w:val="20"/>
          <w:szCs w:val="20"/>
          <w:lang w:eastAsia="en-GB"/>
        </w:rPr>
        <w:t xml:space="preserve"> </w:t>
      </w:r>
    </w:p>
    <w:p w14:paraId="7AC7B8A5" w14:textId="77777777" w:rsidR="00150C86" w:rsidRPr="00702EB4" w:rsidRDefault="001B4323" w:rsidP="00702EB4">
      <w:pPr>
        <w:spacing w:before="120"/>
        <w:jc w:val="both"/>
        <w:rPr>
          <w:rFonts w:ascii="Arial" w:hAnsi="Arial" w:cs="Arial"/>
          <w:spacing w:val="-4"/>
          <w:sz w:val="20"/>
          <w:szCs w:val="20"/>
          <w:lang w:eastAsia="en-GB"/>
        </w:rPr>
      </w:pPr>
      <w:r w:rsidRPr="00702EB4">
        <w:rPr>
          <w:rFonts w:ascii="Arial" w:hAnsi="Arial" w:cs="Arial"/>
          <w:spacing w:val="-4"/>
          <w:sz w:val="20"/>
          <w:szCs w:val="20"/>
          <w:lang w:eastAsia="en-GB"/>
        </w:rPr>
        <w:t xml:space="preserve">2. </w:t>
      </w:r>
      <w:r w:rsidR="00F372CE" w:rsidRPr="00702EB4">
        <w:rPr>
          <w:rFonts w:ascii="Arial" w:hAnsi="Arial" w:cs="Arial"/>
          <w:spacing w:val="-4"/>
          <w:sz w:val="20"/>
          <w:szCs w:val="20"/>
          <w:lang w:eastAsia="en-GB"/>
        </w:rPr>
        <w:t>Quy định</w:t>
      </w:r>
      <w:r w:rsidRPr="00702EB4">
        <w:rPr>
          <w:rFonts w:ascii="Arial" w:hAnsi="Arial" w:cs="Arial"/>
          <w:spacing w:val="-4"/>
          <w:sz w:val="20"/>
          <w:szCs w:val="20"/>
          <w:lang w:eastAsia="en-GB"/>
        </w:rPr>
        <w:t xml:space="preserve"> chuyển tiếp: </w:t>
      </w:r>
      <w:r w:rsidR="00F372CE" w:rsidRPr="00702EB4">
        <w:rPr>
          <w:rFonts w:ascii="Arial" w:hAnsi="Arial" w:cs="Arial"/>
          <w:spacing w:val="-4"/>
          <w:sz w:val="20"/>
          <w:szCs w:val="20"/>
          <w:lang w:eastAsia="en-GB"/>
        </w:rPr>
        <w:t xml:space="preserve">Giấy chứng nhận đăng ký tàu cá đã cấp cho chủ tàu trước ngày </w:t>
      </w:r>
      <w:r w:rsidR="00F372CE" w:rsidRPr="00702EB4">
        <w:rPr>
          <w:rFonts w:ascii="Arial" w:hAnsi="Arial" w:cs="Arial"/>
          <w:spacing w:val="-4"/>
          <w:sz w:val="20"/>
          <w:szCs w:val="20"/>
          <w:lang w:val="vi-VN" w:eastAsia="en-GB"/>
        </w:rPr>
        <w:t>Quyết định này có hiệu lực</w:t>
      </w:r>
      <w:r w:rsidR="00F372CE" w:rsidRPr="00702EB4">
        <w:rPr>
          <w:rFonts w:ascii="Arial" w:hAnsi="Arial" w:cs="Arial"/>
          <w:spacing w:val="-4"/>
          <w:sz w:val="20"/>
          <w:szCs w:val="20"/>
          <w:lang w:eastAsia="en-GB"/>
        </w:rPr>
        <w:t xml:space="preserve"> tiếp tục được áp dụng, sử dụng. Trường hợp chủ tàu thực hiện đăng ký tàu cá lần đầu, cải hoán, mua bán, tặng cho hoặc theo đề nghị của chủ tàu thì tiến hành cấp Giấy chứng nhận đăng ký mới</w:t>
      </w:r>
      <w:r w:rsidR="00150C86" w:rsidRPr="00702EB4">
        <w:rPr>
          <w:rFonts w:ascii="Arial" w:hAnsi="Arial" w:cs="Arial"/>
          <w:spacing w:val="-4"/>
          <w:sz w:val="20"/>
          <w:szCs w:val="20"/>
          <w:lang w:eastAsia="en-GB"/>
        </w:rPr>
        <w:t>.</w:t>
      </w:r>
    </w:p>
    <w:tbl>
      <w:tblPr>
        <w:tblW w:w="9284" w:type="dxa"/>
        <w:jc w:val="center"/>
        <w:tblLayout w:type="fixed"/>
        <w:tblLook w:val="0000" w:firstRow="0" w:lastRow="0" w:firstColumn="0" w:lastColumn="0" w:noHBand="0" w:noVBand="0"/>
      </w:tblPr>
      <w:tblGrid>
        <w:gridCol w:w="4286"/>
        <w:gridCol w:w="4998"/>
      </w:tblGrid>
      <w:tr w:rsidR="009426B6" w:rsidRPr="00702EB4" w14:paraId="43F39104" w14:textId="77777777" w:rsidTr="002A7267">
        <w:trPr>
          <w:jc w:val="center"/>
        </w:trPr>
        <w:tc>
          <w:tcPr>
            <w:tcW w:w="4286" w:type="dxa"/>
          </w:tcPr>
          <w:p w14:paraId="5B038DCC" w14:textId="77777777" w:rsidR="009426B6" w:rsidRPr="00702EB4" w:rsidRDefault="009426B6" w:rsidP="00702EB4">
            <w:pPr>
              <w:spacing w:before="120"/>
              <w:rPr>
                <w:rFonts w:ascii="Arial" w:hAnsi="Arial" w:cs="Arial"/>
                <w:color w:val="000000"/>
                <w:sz w:val="20"/>
                <w:szCs w:val="20"/>
                <w:lang w:val="en-GB"/>
              </w:rPr>
            </w:pPr>
            <w:r w:rsidRPr="00702EB4">
              <w:rPr>
                <w:rFonts w:ascii="Arial" w:hAnsi="Arial" w:cs="Arial"/>
                <w:b/>
                <w:bCs/>
                <w:i/>
                <w:iCs/>
                <w:color w:val="000000"/>
                <w:sz w:val="20"/>
                <w:szCs w:val="20"/>
                <w:lang w:val="en-GB"/>
              </w:rPr>
              <w:lastRenderedPageBreak/>
              <w:t>Nơi nhận:</w:t>
            </w:r>
          </w:p>
          <w:p w14:paraId="3263AEB1" w14:textId="77777777" w:rsidR="00B81946" w:rsidRPr="00702EB4" w:rsidRDefault="00B81946" w:rsidP="00702EB4">
            <w:pPr>
              <w:spacing w:before="120"/>
              <w:rPr>
                <w:rFonts w:ascii="Arial" w:hAnsi="Arial" w:cs="Arial"/>
                <w:sz w:val="20"/>
                <w:szCs w:val="20"/>
              </w:rPr>
            </w:pPr>
            <w:r w:rsidRPr="00702EB4">
              <w:rPr>
                <w:rFonts w:ascii="Arial" w:hAnsi="Arial" w:cs="Arial"/>
                <w:sz w:val="20"/>
                <w:szCs w:val="20"/>
              </w:rPr>
              <w:t xml:space="preserve">- Như Điều 2; </w:t>
            </w:r>
          </w:p>
          <w:p w14:paraId="35317F23" w14:textId="77777777" w:rsidR="00B81946" w:rsidRPr="00702EB4" w:rsidRDefault="00B81946" w:rsidP="00702EB4">
            <w:pPr>
              <w:spacing w:before="120"/>
              <w:rPr>
                <w:rFonts w:ascii="Arial" w:hAnsi="Arial" w:cs="Arial"/>
                <w:sz w:val="20"/>
                <w:szCs w:val="20"/>
              </w:rPr>
            </w:pPr>
            <w:r w:rsidRPr="00702EB4">
              <w:rPr>
                <w:rFonts w:ascii="Arial" w:hAnsi="Arial" w:cs="Arial"/>
                <w:sz w:val="20"/>
                <w:szCs w:val="20"/>
              </w:rPr>
              <w:t xml:space="preserve">- CT và các PCT UBND thành phố; </w:t>
            </w:r>
          </w:p>
          <w:p w14:paraId="46E73C74" w14:textId="77777777" w:rsidR="00B81946" w:rsidRPr="00702EB4" w:rsidRDefault="00B81946" w:rsidP="00702EB4">
            <w:pPr>
              <w:spacing w:before="120"/>
              <w:rPr>
                <w:rFonts w:ascii="Arial" w:hAnsi="Arial" w:cs="Arial"/>
                <w:sz w:val="20"/>
                <w:szCs w:val="20"/>
              </w:rPr>
            </w:pPr>
            <w:r w:rsidRPr="00702EB4">
              <w:rPr>
                <w:rFonts w:ascii="Arial" w:hAnsi="Arial" w:cs="Arial"/>
                <w:sz w:val="20"/>
                <w:szCs w:val="20"/>
              </w:rPr>
              <w:t xml:space="preserve">- Các Sở: </w:t>
            </w:r>
            <w:r w:rsidR="00B11B4B" w:rsidRPr="00702EB4">
              <w:rPr>
                <w:rFonts w:ascii="Arial" w:hAnsi="Arial" w:cs="Arial"/>
                <w:sz w:val="20"/>
                <w:szCs w:val="20"/>
              </w:rPr>
              <w:t>TP; TC</w:t>
            </w:r>
            <w:r w:rsidRPr="00702EB4">
              <w:rPr>
                <w:rFonts w:ascii="Arial" w:hAnsi="Arial" w:cs="Arial"/>
                <w:sz w:val="20"/>
                <w:szCs w:val="20"/>
              </w:rPr>
              <w:t xml:space="preserve">; </w:t>
            </w:r>
            <w:r w:rsidR="00B11B4B" w:rsidRPr="00702EB4">
              <w:rPr>
                <w:rFonts w:ascii="Arial" w:hAnsi="Arial" w:cs="Arial"/>
                <w:sz w:val="20"/>
                <w:szCs w:val="20"/>
              </w:rPr>
              <w:t>NV</w:t>
            </w:r>
            <w:r w:rsidRPr="00702EB4">
              <w:rPr>
                <w:rFonts w:ascii="Arial" w:hAnsi="Arial" w:cs="Arial"/>
                <w:sz w:val="20"/>
                <w:szCs w:val="20"/>
              </w:rPr>
              <w:t xml:space="preserve">; NN&amp;MT; </w:t>
            </w:r>
          </w:p>
          <w:p w14:paraId="300706B5" w14:textId="77777777" w:rsidR="00B81946" w:rsidRPr="00702EB4" w:rsidRDefault="00B81946" w:rsidP="00702EB4">
            <w:pPr>
              <w:spacing w:before="120"/>
              <w:rPr>
                <w:rFonts w:ascii="Arial" w:hAnsi="Arial" w:cs="Arial"/>
                <w:sz w:val="20"/>
                <w:szCs w:val="20"/>
              </w:rPr>
            </w:pPr>
            <w:r w:rsidRPr="00702EB4">
              <w:rPr>
                <w:rFonts w:ascii="Arial" w:hAnsi="Arial" w:cs="Arial"/>
                <w:sz w:val="20"/>
                <w:szCs w:val="20"/>
              </w:rPr>
              <w:t xml:space="preserve">- Cổng Thông tin điện tử thành phố; </w:t>
            </w:r>
          </w:p>
          <w:p w14:paraId="18991C0F" w14:textId="77777777" w:rsidR="00B81946" w:rsidRPr="00702EB4" w:rsidRDefault="00B81946" w:rsidP="00702EB4">
            <w:pPr>
              <w:spacing w:before="120"/>
              <w:rPr>
                <w:rFonts w:ascii="Arial" w:hAnsi="Arial" w:cs="Arial"/>
                <w:sz w:val="20"/>
                <w:szCs w:val="20"/>
              </w:rPr>
            </w:pPr>
            <w:r w:rsidRPr="00702EB4">
              <w:rPr>
                <w:rFonts w:ascii="Arial" w:hAnsi="Arial" w:cs="Arial"/>
                <w:sz w:val="20"/>
                <w:szCs w:val="20"/>
              </w:rPr>
              <w:t xml:space="preserve">- UBND các xã, phường; </w:t>
            </w:r>
          </w:p>
          <w:p w14:paraId="44D617CF" w14:textId="77777777" w:rsidR="00B81946" w:rsidRPr="00702EB4" w:rsidRDefault="00B81946" w:rsidP="00702EB4">
            <w:pPr>
              <w:spacing w:before="120"/>
              <w:rPr>
                <w:rFonts w:ascii="Arial" w:hAnsi="Arial" w:cs="Arial"/>
                <w:sz w:val="20"/>
                <w:szCs w:val="20"/>
              </w:rPr>
            </w:pPr>
            <w:r w:rsidRPr="00702EB4">
              <w:rPr>
                <w:rFonts w:ascii="Arial" w:hAnsi="Arial" w:cs="Arial"/>
                <w:sz w:val="20"/>
                <w:szCs w:val="20"/>
              </w:rPr>
              <w:t xml:space="preserve">- Chi cục Thủy sản; </w:t>
            </w:r>
          </w:p>
          <w:p w14:paraId="645C280E" w14:textId="77777777" w:rsidR="00B81946" w:rsidRPr="00702EB4" w:rsidRDefault="00B81946" w:rsidP="00702EB4">
            <w:pPr>
              <w:spacing w:before="120"/>
              <w:rPr>
                <w:rFonts w:ascii="Arial" w:hAnsi="Arial" w:cs="Arial"/>
                <w:sz w:val="20"/>
                <w:szCs w:val="20"/>
              </w:rPr>
            </w:pPr>
            <w:r w:rsidRPr="00702EB4">
              <w:rPr>
                <w:rFonts w:ascii="Arial" w:hAnsi="Arial" w:cs="Arial"/>
                <w:sz w:val="20"/>
                <w:szCs w:val="20"/>
              </w:rPr>
              <w:t xml:space="preserve">- </w:t>
            </w:r>
            <w:r w:rsidR="00B11B4B" w:rsidRPr="00702EB4">
              <w:rPr>
                <w:rFonts w:ascii="Arial" w:hAnsi="Arial" w:cs="Arial"/>
                <w:sz w:val="20"/>
                <w:szCs w:val="20"/>
              </w:rPr>
              <w:t>VP: LĐ và các CV: TH, NVTC, NC</w:t>
            </w:r>
            <w:r w:rsidRPr="00702EB4">
              <w:rPr>
                <w:rFonts w:ascii="Arial" w:hAnsi="Arial" w:cs="Arial"/>
                <w:sz w:val="20"/>
                <w:szCs w:val="20"/>
              </w:rPr>
              <w:t xml:space="preserve">; </w:t>
            </w:r>
          </w:p>
          <w:p w14:paraId="3E798258" w14:textId="77777777" w:rsidR="009426B6" w:rsidRPr="00702EB4" w:rsidRDefault="00B81946" w:rsidP="00702EB4">
            <w:pPr>
              <w:spacing w:before="120"/>
              <w:rPr>
                <w:rFonts w:ascii="Arial" w:hAnsi="Arial" w:cs="Arial"/>
                <w:color w:val="000000"/>
                <w:sz w:val="20"/>
                <w:szCs w:val="20"/>
                <w:lang w:val="en-GB"/>
              </w:rPr>
            </w:pPr>
            <w:r w:rsidRPr="00702EB4">
              <w:rPr>
                <w:rFonts w:ascii="Arial" w:hAnsi="Arial" w:cs="Arial"/>
                <w:sz w:val="20"/>
                <w:szCs w:val="20"/>
              </w:rPr>
              <w:t xml:space="preserve">- Lưu: VT, </w:t>
            </w:r>
            <w:r w:rsidR="00B11B4B" w:rsidRPr="00702EB4">
              <w:rPr>
                <w:rFonts w:ascii="Arial" w:hAnsi="Arial" w:cs="Arial"/>
                <w:sz w:val="20"/>
                <w:szCs w:val="20"/>
              </w:rPr>
              <w:t>NN</w:t>
            </w:r>
            <w:r w:rsidRPr="00702EB4">
              <w:rPr>
                <w:rFonts w:ascii="Arial" w:hAnsi="Arial" w:cs="Arial"/>
                <w:sz w:val="20"/>
                <w:szCs w:val="20"/>
              </w:rPr>
              <w:t>.</w:t>
            </w:r>
          </w:p>
        </w:tc>
        <w:tc>
          <w:tcPr>
            <w:tcW w:w="4998" w:type="dxa"/>
          </w:tcPr>
          <w:p w14:paraId="568A3AF7" w14:textId="77777777" w:rsidR="009426B6" w:rsidRPr="00702EB4" w:rsidRDefault="009426B6" w:rsidP="00702EB4">
            <w:pPr>
              <w:keepNext/>
              <w:tabs>
                <w:tab w:val="center" w:pos="6379"/>
              </w:tabs>
              <w:spacing w:before="120"/>
              <w:ind w:left="-6"/>
              <w:jc w:val="center"/>
              <w:outlineLvl w:val="1"/>
              <w:rPr>
                <w:rFonts w:ascii="Arial" w:hAnsi="Arial" w:cs="Arial"/>
                <w:b/>
                <w:bCs/>
                <w:sz w:val="20"/>
                <w:szCs w:val="20"/>
              </w:rPr>
            </w:pPr>
            <w:r w:rsidRPr="00702EB4">
              <w:rPr>
                <w:rFonts w:ascii="Arial" w:hAnsi="Arial" w:cs="Arial"/>
                <w:b/>
                <w:bCs/>
                <w:sz w:val="20"/>
                <w:szCs w:val="20"/>
              </w:rPr>
              <w:t xml:space="preserve">  TM. ỦY BAN NHÂN DÂN</w:t>
            </w:r>
          </w:p>
          <w:p w14:paraId="1004FD22" w14:textId="77777777" w:rsidR="009426B6" w:rsidRPr="00702EB4" w:rsidRDefault="009426B6" w:rsidP="00702EB4">
            <w:pPr>
              <w:keepNext/>
              <w:tabs>
                <w:tab w:val="center" w:pos="6379"/>
              </w:tabs>
              <w:spacing w:before="120"/>
              <w:ind w:left="-3"/>
              <w:jc w:val="center"/>
              <w:outlineLvl w:val="1"/>
              <w:rPr>
                <w:rFonts w:ascii="Arial" w:hAnsi="Arial" w:cs="Arial"/>
                <w:b/>
                <w:bCs/>
                <w:sz w:val="20"/>
                <w:szCs w:val="20"/>
              </w:rPr>
            </w:pPr>
            <w:r w:rsidRPr="00702EB4">
              <w:rPr>
                <w:rFonts w:ascii="Arial" w:hAnsi="Arial" w:cs="Arial"/>
                <w:b/>
                <w:bCs/>
                <w:sz w:val="20"/>
                <w:szCs w:val="20"/>
              </w:rPr>
              <w:t xml:space="preserve"> </w:t>
            </w:r>
            <w:r w:rsidR="00B11B4B" w:rsidRPr="00702EB4">
              <w:rPr>
                <w:rFonts w:ascii="Arial" w:hAnsi="Arial" w:cs="Arial"/>
                <w:b/>
                <w:bCs/>
                <w:sz w:val="20"/>
                <w:szCs w:val="20"/>
              </w:rPr>
              <w:t xml:space="preserve">KT. </w:t>
            </w:r>
            <w:r w:rsidRPr="00702EB4">
              <w:rPr>
                <w:rFonts w:ascii="Arial" w:hAnsi="Arial" w:cs="Arial"/>
                <w:b/>
                <w:bCs/>
                <w:sz w:val="20"/>
                <w:szCs w:val="20"/>
              </w:rPr>
              <w:t>CHỦ TỊCH</w:t>
            </w:r>
          </w:p>
          <w:p w14:paraId="2A6FCE4E" w14:textId="77777777" w:rsidR="00B11B4B" w:rsidRPr="00702EB4" w:rsidRDefault="00B11B4B" w:rsidP="00702EB4">
            <w:pPr>
              <w:keepNext/>
              <w:tabs>
                <w:tab w:val="center" w:pos="6379"/>
              </w:tabs>
              <w:spacing w:before="120"/>
              <w:ind w:left="-3"/>
              <w:jc w:val="center"/>
              <w:outlineLvl w:val="1"/>
              <w:rPr>
                <w:rFonts w:ascii="Arial" w:hAnsi="Arial" w:cs="Arial"/>
                <w:b/>
                <w:bCs/>
                <w:sz w:val="20"/>
                <w:szCs w:val="20"/>
              </w:rPr>
            </w:pPr>
            <w:r w:rsidRPr="00702EB4">
              <w:rPr>
                <w:rFonts w:ascii="Arial" w:hAnsi="Arial" w:cs="Arial"/>
                <w:b/>
                <w:bCs/>
                <w:sz w:val="20"/>
                <w:szCs w:val="20"/>
              </w:rPr>
              <w:t>PHÓ CHỦ TỊCH</w:t>
            </w:r>
          </w:p>
          <w:p w14:paraId="1E4A4EB8" w14:textId="77777777" w:rsidR="009426B6" w:rsidRPr="00702EB4" w:rsidRDefault="009426B6" w:rsidP="00702EB4">
            <w:pPr>
              <w:spacing w:before="120"/>
              <w:ind w:left="-3"/>
              <w:rPr>
                <w:rFonts w:ascii="Arial" w:hAnsi="Arial" w:cs="Arial"/>
                <w:sz w:val="20"/>
                <w:szCs w:val="20"/>
              </w:rPr>
            </w:pPr>
          </w:p>
          <w:p w14:paraId="23BAAE28" w14:textId="77777777" w:rsidR="009426B6" w:rsidRPr="00702EB4" w:rsidRDefault="009426B6" w:rsidP="00702EB4">
            <w:pPr>
              <w:spacing w:before="120"/>
              <w:ind w:left="-3"/>
              <w:rPr>
                <w:rFonts w:ascii="Arial" w:hAnsi="Arial" w:cs="Arial"/>
                <w:sz w:val="20"/>
                <w:szCs w:val="20"/>
              </w:rPr>
            </w:pPr>
          </w:p>
          <w:p w14:paraId="4BB7E8AE" w14:textId="77777777" w:rsidR="009426B6" w:rsidRPr="00702EB4" w:rsidRDefault="009426B6" w:rsidP="00702EB4">
            <w:pPr>
              <w:spacing w:before="120"/>
              <w:ind w:left="-3"/>
              <w:rPr>
                <w:rFonts w:ascii="Arial" w:hAnsi="Arial" w:cs="Arial"/>
                <w:sz w:val="20"/>
                <w:szCs w:val="20"/>
              </w:rPr>
            </w:pPr>
          </w:p>
          <w:p w14:paraId="6966453B" w14:textId="77777777" w:rsidR="009426B6" w:rsidRPr="00702EB4" w:rsidRDefault="009426B6" w:rsidP="00702EB4">
            <w:pPr>
              <w:spacing w:before="120"/>
              <w:ind w:left="-3"/>
              <w:rPr>
                <w:rFonts w:ascii="Arial" w:hAnsi="Arial" w:cs="Arial"/>
                <w:sz w:val="20"/>
                <w:szCs w:val="20"/>
              </w:rPr>
            </w:pPr>
          </w:p>
          <w:p w14:paraId="137AE977" w14:textId="77777777" w:rsidR="009426B6" w:rsidRPr="00702EB4" w:rsidRDefault="009426B6" w:rsidP="00702EB4">
            <w:pPr>
              <w:spacing w:before="120"/>
              <w:ind w:left="-3"/>
              <w:rPr>
                <w:rFonts w:ascii="Arial" w:hAnsi="Arial" w:cs="Arial"/>
                <w:sz w:val="20"/>
                <w:szCs w:val="20"/>
              </w:rPr>
            </w:pPr>
          </w:p>
          <w:p w14:paraId="6D5B2576" w14:textId="77777777" w:rsidR="009426B6" w:rsidRPr="00702EB4" w:rsidRDefault="009426B6" w:rsidP="00702EB4">
            <w:pPr>
              <w:spacing w:before="120"/>
              <w:ind w:left="-3"/>
              <w:jc w:val="center"/>
              <w:rPr>
                <w:rFonts w:ascii="Arial" w:hAnsi="Arial" w:cs="Arial"/>
                <w:sz w:val="20"/>
                <w:szCs w:val="20"/>
              </w:rPr>
            </w:pPr>
          </w:p>
          <w:p w14:paraId="5CB918A6" w14:textId="77777777" w:rsidR="00B11B4B" w:rsidRPr="00702EB4" w:rsidRDefault="00B11B4B" w:rsidP="00702EB4">
            <w:pPr>
              <w:spacing w:before="120"/>
              <w:ind w:left="-3"/>
              <w:jc w:val="center"/>
              <w:rPr>
                <w:rFonts w:ascii="Arial" w:hAnsi="Arial" w:cs="Arial"/>
                <w:b/>
                <w:sz w:val="20"/>
                <w:szCs w:val="20"/>
              </w:rPr>
            </w:pPr>
            <w:r w:rsidRPr="00702EB4">
              <w:rPr>
                <w:rFonts w:ascii="Arial" w:hAnsi="Arial" w:cs="Arial"/>
                <w:b/>
                <w:sz w:val="20"/>
                <w:szCs w:val="20"/>
              </w:rPr>
              <w:t>Hoàng Hải Minh</w:t>
            </w:r>
          </w:p>
        </w:tc>
      </w:tr>
    </w:tbl>
    <w:p w14:paraId="720F11D4" w14:textId="77777777" w:rsidR="0063003E" w:rsidRPr="00702EB4" w:rsidRDefault="0063003E" w:rsidP="00702EB4">
      <w:pPr>
        <w:spacing w:before="120"/>
        <w:rPr>
          <w:rFonts w:ascii="Arial" w:hAnsi="Arial" w:cs="Arial"/>
          <w:sz w:val="20"/>
          <w:szCs w:val="20"/>
        </w:rPr>
      </w:pPr>
    </w:p>
    <w:sectPr w:rsidR="0063003E" w:rsidRPr="00702EB4" w:rsidSect="00E21456">
      <w:headerReference w:type="default" r:id="rId7"/>
      <w:pgSz w:w="11907" w:h="16840" w:code="9"/>
      <w:pgMar w:top="1134" w:right="1134" w:bottom="1134" w:left="1701" w:header="51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D826FD" w14:textId="77777777" w:rsidR="0015103A" w:rsidRDefault="0015103A" w:rsidP="00F372CE">
      <w:r>
        <w:separator/>
      </w:r>
    </w:p>
  </w:endnote>
  <w:endnote w:type="continuationSeparator" w:id="0">
    <w:p w14:paraId="5DA6D790" w14:textId="77777777" w:rsidR="0015103A" w:rsidRDefault="0015103A" w:rsidP="00F372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B90012" w14:textId="77777777" w:rsidR="0015103A" w:rsidRDefault="0015103A" w:rsidP="00F372CE">
      <w:r>
        <w:separator/>
      </w:r>
    </w:p>
  </w:footnote>
  <w:footnote w:type="continuationSeparator" w:id="0">
    <w:p w14:paraId="257171F1" w14:textId="77777777" w:rsidR="0015103A" w:rsidRDefault="0015103A" w:rsidP="00F372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22542535"/>
      <w:docPartObj>
        <w:docPartGallery w:val="Page Numbers (Top of Page)"/>
        <w:docPartUnique/>
      </w:docPartObj>
    </w:sdtPr>
    <w:sdtEndPr>
      <w:rPr>
        <w:noProof/>
      </w:rPr>
    </w:sdtEndPr>
    <w:sdtContent>
      <w:p w14:paraId="1EDE5801" w14:textId="77777777" w:rsidR="00F372CE" w:rsidRDefault="00F372CE">
        <w:pPr>
          <w:pStyle w:val="Header"/>
          <w:jc w:val="center"/>
        </w:pPr>
        <w:r w:rsidRPr="00F372CE">
          <w:rPr>
            <w:sz w:val="26"/>
            <w:szCs w:val="26"/>
          </w:rPr>
          <w:fldChar w:fldCharType="begin"/>
        </w:r>
        <w:r w:rsidRPr="00F372CE">
          <w:rPr>
            <w:sz w:val="26"/>
            <w:szCs w:val="26"/>
          </w:rPr>
          <w:instrText xml:space="preserve"> PAGE   \* MERGEFORMAT </w:instrText>
        </w:r>
        <w:r w:rsidRPr="00F372CE">
          <w:rPr>
            <w:sz w:val="26"/>
            <w:szCs w:val="26"/>
          </w:rPr>
          <w:fldChar w:fldCharType="separate"/>
        </w:r>
        <w:r w:rsidR="001B1C5F">
          <w:rPr>
            <w:noProof/>
            <w:sz w:val="26"/>
            <w:szCs w:val="26"/>
          </w:rPr>
          <w:t>4</w:t>
        </w:r>
        <w:r w:rsidRPr="00F372CE">
          <w:rPr>
            <w:noProof/>
            <w:sz w:val="26"/>
            <w:szCs w:val="26"/>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175362"/>
    <w:multiLevelType w:val="hybridMultilevel"/>
    <w:tmpl w:val="AC5E452E"/>
    <w:lvl w:ilvl="0" w:tplc="063A3DB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74A11DE5"/>
    <w:multiLevelType w:val="hybridMultilevel"/>
    <w:tmpl w:val="9CD07A2C"/>
    <w:lvl w:ilvl="0" w:tplc="8A4AA880">
      <w:start w:val="1"/>
      <w:numFmt w:val="decimal"/>
      <w:lvlText w:val="%1."/>
      <w:lvlJc w:val="left"/>
      <w:pPr>
        <w:ind w:left="1080" w:hanging="360"/>
      </w:pPr>
      <w:rPr>
        <w:rFonts w:hint="default"/>
        <w:b/>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59084020">
    <w:abstractNumId w:val="0"/>
  </w:num>
  <w:num w:numId="2" w16cid:durableId="5026218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6B6"/>
    <w:rsid w:val="00010070"/>
    <w:rsid w:val="000305A8"/>
    <w:rsid w:val="00050C69"/>
    <w:rsid w:val="0008385A"/>
    <w:rsid w:val="0010441A"/>
    <w:rsid w:val="0012317C"/>
    <w:rsid w:val="00150C86"/>
    <w:rsid w:val="0015103A"/>
    <w:rsid w:val="001902BB"/>
    <w:rsid w:val="001B1C5F"/>
    <w:rsid w:val="001B4323"/>
    <w:rsid w:val="003111A6"/>
    <w:rsid w:val="003405A4"/>
    <w:rsid w:val="003D5C43"/>
    <w:rsid w:val="003E1B0E"/>
    <w:rsid w:val="004159C4"/>
    <w:rsid w:val="004601C0"/>
    <w:rsid w:val="00567DA9"/>
    <w:rsid w:val="00574C86"/>
    <w:rsid w:val="0060687F"/>
    <w:rsid w:val="0063003E"/>
    <w:rsid w:val="006A217A"/>
    <w:rsid w:val="006A6CB2"/>
    <w:rsid w:val="006D42BF"/>
    <w:rsid w:val="006F0AEF"/>
    <w:rsid w:val="00702EB4"/>
    <w:rsid w:val="007A008E"/>
    <w:rsid w:val="007D4CB8"/>
    <w:rsid w:val="00802A0E"/>
    <w:rsid w:val="008030A4"/>
    <w:rsid w:val="008509D3"/>
    <w:rsid w:val="008D2EAB"/>
    <w:rsid w:val="009426B6"/>
    <w:rsid w:val="0095468D"/>
    <w:rsid w:val="009A19B8"/>
    <w:rsid w:val="009B4583"/>
    <w:rsid w:val="009E1464"/>
    <w:rsid w:val="00A5040A"/>
    <w:rsid w:val="00A51FC3"/>
    <w:rsid w:val="00A53B19"/>
    <w:rsid w:val="00A96845"/>
    <w:rsid w:val="00AB6677"/>
    <w:rsid w:val="00B00544"/>
    <w:rsid w:val="00B04888"/>
    <w:rsid w:val="00B11B4B"/>
    <w:rsid w:val="00B168C0"/>
    <w:rsid w:val="00B370BA"/>
    <w:rsid w:val="00B47121"/>
    <w:rsid w:val="00B501AB"/>
    <w:rsid w:val="00B636F8"/>
    <w:rsid w:val="00B81946"/>
    <w:rsid w:val="00BE62CD"/>
    <w:rsid w:val="00C51A85"/>
    <w:rsid w:val="00CF375B"/>
    <w:rsid w:val="00CF59D1"/>
    <w:rsid w:val="00D73364"/>
    <w:rsid w:val="00DA2C22"/>
    <w:rsid w:val="00DE3D9F"/>
    <w:rsid w:val="00E21456"/>
    <w:rsid w:val="00E63824"/>
    <w:rsid w:val="00E65B48"/>
    <w:rsid w:val="00E91C28"/>
    <w:rsid w:val="00EA29ED"/>
    <w:rsid w:val="00EF0C5A"/>
    <w:rsid w:val="00EF25E7"/>
    <w:rsid w:val="00F15E4D"/>
    <w:rsid w:val="00F372CE"/>
    <w:rsid w:val="00F904E3"/>
    <w:rsid w:val="00FB2A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3CF53"/>
  <w15:docId w15:val="{B4AC041B-6D8C-4A99-9BBF-E84EAFDFA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6B6"/>
    <w:pPr>
      <w:spacing w:after="0" w:line="240" w:lineRule="auto"/>
    </w:pPr>
    <w:rPr>
      <w:rFonts w:ascii="Times New Roman" w:eastAsia="Times New Roman" w:hAnsi="Times New Roman" w:cs="Times New Roman"/>
      <w:sz w:val="28"/>
      <w:szCs w:val="24"/>
    </w:rPr>
  </w:style>
  <w:style w:type="paragraph" w:styleId="Heading2">
    <w:name w:val="heading 2"/>
    <w:basedOn w:val="Normal"/>
    <w:next w:val="Normal"/>
    <w:link w:val="Heading2Char"/>
    <w:uiPriority w:val="9"/>
    <w:semiHidden/>
    <w:unhideWhenUsed/>
    <w:qFormat/>
    <w:rsid w:val="009426B6"/>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qFormat/>
    <w:rsid w:val="009426B6"/>
    <w:pPr>
      <w:keepNext/>
      <w:jc w:val="center"/>
      <w:outlineLvl w:val="2"/>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9426B6"/>
    <w:rPr>
      <w:rFonts w:ascii="Times New Roman" w:eastAsia="Times New Roman" w:hAnsi="Times New Roman" w:cs="Times New Roman"/>
      <w:b/>
      <w:sz w:val="28"/>
      <w:szCs w:val="20"/>
    </w:rPr>
  </w:style>
  <w:style w:type="character" w:customStyle="1" w:styleId="Heading2Char">
    <w:name w:val="Heading 2 Char"/>
    <w:basedOn w:val="DefaultParagraphFont"/>
    <w:link w:val="Heading2"/>
    <w:uiPriority w:val="9"/>
    <w:semiHidden/>
    <w:rsid w:val="009426B6"/>
    <w:rPr>
      <w:rFonts w:asciiTheme="majorHAnsi" w:eastAsiaTheme="majorEastAsia" w:hAnsiTheme="majorHAnsi" w:cstheme="majorBidi"/>
      <w:color w:val="2E74B5" w:themeColor="accent1" w:themeShade="BF"/>
      <w:sz w:val="26"/>
      <w:szCs w:val="26"/>
    </w:rPr>
  </w:style>
  <w:style w:type="paragraph" w:styleId="BalloonText">
    <w:name w:val="Balloon Text"/>
    <w:basedOn w:val="Normal"/>
    <w:link w:val="BalloonTextChar"/>
    <w:uiPriority w:val="99"/>
    <w:semiHidden/>
    <w:unhideWhenUsed/>
    <w:rsid w:val="009A19B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A19B8"/>
    <w:rPr>
      <w:rFonts w:ascii="Segoe UI" w:eastAsia="Times New Roman" w:hAnsi="Segoe UI" w:cs="Segoe UI"/>
      <w:sz w:val="18"/>
      <w:szCs w:val="18"/>
    </w:rPr>
  </w:style>
  <w:style w:type="paragraph" w:styleId="ListParagraph">
    <w:name w:val="List Paragraph"/>
    <w:basedOn w:val="Normal"/>
    <w:uiPriority w:val="34"/>
    <w:qFormat/>
    <w:rsid w:val="001B4323"/>
    <w:pPr>
      <w:ind w:left="720"/>
      <w:contextualSpacing/>
    </w:pPr>
  </w:style>
  <w:style w:type="paragraph" w:styleId="Header">
    <w:name w:val="header"/>
    <w:basedOn w:val="Normal"/>
    <w:link w:val="HeaderChar"/>
    <w:uiPriority w:val="99"/>
    <w:unhideWhenUsed/>
    <w:rsid w:val="00F372CE"/>
    <w:pPr>
      <w:tabs>
        <w:tab w:val="center" w:pos="4680"/>
        <w:tab w:val="right" w:pos="9360"/>
      </w:tabs>
    </w:pPr>
  </w:style>
  <w:style w:type="character" w:customStyle="1" w:styleId="HeaderChar">
    <w:name w:val="Header Char"/>
    <w:basedOn w:val="DefaultParagraphFont"/>
    <w:link w:val="Header"/>
    <w:uiPriority w:val="99"/>
    <w:rsid w:val="00F372CE"/>
    <w:rPr>
      <w:rFonts w:ascii="Times New Roman" w:eastAsia="Times New Roman" w:hAnsi="Times New Roman" w:cs="Times New Roman"/>
      <w:sz w:val="28"/>
      <w:szCs w:val="24"/>
    </w:rPr>
  </w:style>
  <w:style w:type="paragraph" w:styleId="Footer">
    <w:name w:val="footer"/>
    <w:basedOn w:val="Normal"/>
    <w:link w:val="FooterChar"/>
    <w:uiPriority w:val="99"/>
    <w:unhideWhenUsed/>
    <w:rsid w:val="00F372CE"/>
    <w:pPr>
      <w:tabs>
        <w:tab w:val="center" w:pos="4680"/>
        <w:tab w:val="right" w:pos="9360"/>
      </w:tabs>
    </w:pPr>
  </w:style>
  <w:style w:type="character" w:customStyle="1" w:styleId="FooterChar">
    <w:name w:val="Footer Char"/>
    <w:basedOn w:val="DefaultParagraphFont"/>
    <w:link w:val="Footer"/>
    <w:uiPriority w:val="99"/>
    <w:rsid w:val="00F372CE"/>
    <w:rPr>
      <w:rFonts w:ascii="Times New Roman" w:eastAsia="Times New Roman" w:hAnsi="Times New Roman" w:cs="Times New Roman"/>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7896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007C30E-63DA-4F51-BFE1-066769D798DE}"/>
</file>

<file path=customXml/itemProps2.xml><?xml version="1.0" encoding="utf-8"?>
<ds:datastoreItem xmlns:ds="http://schemas.openxmlformats.org/officeDocument/2006/customXml" ds:itemID="{F025F49F-2126-4C8A-9F69-91FB5264665C}"/>
</file>

<file path=customXml/itemProps3.xml><?xml version="1.0" encoding="utf-8"?>
<ds:datastoreItem xmlns:ds="http://schemas.openxmlformats.org/officeDocument/2006/customXml" ds:itemID="{DB4C75CE-7B29-4E2E-B9BD-40B4901A6D8A}"/>
</file>

<file path=docProps/app.xml><?xml version="1.0" encoding="utf-8"?>
<Properties xmlns="http://schemas.openxmlformats.org/officeDocument/2006/extended-properties" xmlns:vt="http://schemas.openxmlformats.org/officeDocument/2006/docPropsVTypes">
  <Template>Normal</Template>
  <TotalTime>30</TotalTime>
  <Pages>3</Pages>
  <Words>1072</Words>
  <Characters>6116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Administrator</cp:lastModifiedBy>
  <cp:revision>14</cp:revision>
  <cp:lastPrinted>2025-07-24T07:38:00Z</cp:lastPrinted>
  <dcterms:created xsi:type="dcterms:W3CDTF">2025-08-01T09:50:00Z</dcterms:created>
  <dcterms:modified xsi:type="dcterms:W3CDTF">2025-08-11T03:36:00Z</dcterms:modified>
</cp:coreProperties>
</file>