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45" w:type="pct"/>
        <w:jc w:val="center"/>
        <w:tblCellMar>
          <w:left w:w="0" w:type="dxa"/>
          <w:right w:w="0" w:type="dxa"/>
        </w:tblCellMar>
        <w:tblLook w:val="04A0" w:firstRow="1" w:lastRow="0" w:firstColumn="1" w:lastColumn="0" w:noHBand="0" w:noVBand="1"/>
      </w:tblPr>
      <w:tblGrid>
        <w:gridCol w:w="3472"/>
        <w:gridCol w:w="5993"/>
      </w:tblGrid>
      <w:tr w:rsidR="00090C30" w:rsidRPr="00090C30" w14:paraId="0C944D99" w14:textId="77777777" w:rsidTr="003359BA">
        <w:trPr>
          <w:jc w:val="center"/>
        </w:trPr>
        <w:tc>
          <w:tcPr>
            <w:tcW w:w="1834" w:type="pct"/>
            <w:shd w:val="clear" w:color="auto" w:fill="auto"/>
            <w:tcMar>
              <w:top w:w="0" w:type="dxa"/>
              <w:left w:w="108" w:type="dxa"/>
              <w:bottom w:w="0" w:type="dxa"/>
              <w:right w:w="108" w:type="dxa"/>
            </w:tcMar>
          </w:tcPr>
          <w:bookmarkStart w:id="0" w:name="_GoBack"/>
          <w:bookmarkEnd w:id="0"/>
          <w:p w14:paraId="18974E86" w14:textId="35675ED5" w:rsidR="00743B36" w:rsidRPr="00090C30" w:rsidRDefault="00743B36" w:rsidP="00A037F6">
            <w:pPr>
              <w:spacing w:before="120"/>
              <w:jc w:val="center"/>
              <w:rPr>
                <w:sz w:val="26"/>
                <w:szCs w:val="26"/>
              </w:rPr>
            </w:pPr>
            <w:r w:rsidRPr="00090C30">
              <w:rPr>
                <w:b/>
                <w:noProof/>
              </w:rPr>
              <mc:AlternateContent>
                <mc:Choice Requires="wps">
                  <w:drawing>
                    <wp:anchor distT="0" distB="0" distL="114300" distR="114300" simplePos="0" relativeHeight="251661312" behindDoc="0" locked="0" layoutInCell="1" allowOverlap="1" wp14:anchorId="180C8E24" wp14:editId="60CB4735">
                      <wp:simplePos x="0" y="0"/>
                      <wp:positionH relativeFrom="column">
                        <wp:posOffset>655154</wp:posOffset>
                      </wp:positionH>
                      <wp:positionV relativeFrom="paragraph">
                        <wp:posOffset>500380</wp:posOffset>
                      </wp:positionV>
                      <wp:extent cx="695325" cy="0"/>
                      <wp:effectExtent l="0" t="0" r="9525" b="1905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1D0A8F06" id="_x0000_t32" coordsize="21600,21600" o:spt="32" o:oned="t" path="m,l21600,21600e" filled="f">
                      <v:path arrowok="t" fillok="f" o:connecttype="none"/>
                      <o:lock v:ext="edit" shapetype="t"/>
                    </v:shapetype>
                    <v:shape id="Straight Arrow Connector 9" o:spid="_x0000_s1026" type="#_x0000_t32" style="position:absolute;margin-left:51.6pt;margin-top:39.4pt;width:5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"/>
                  </w:pict>
                </mc:Fallback>
              </mc:AlternateContent>
            </w:r>
            <w:r w:rsidRPr="00090C30">
              <w:rPr>
                <w:b/>
                <w:bCs/>
                <w:sz w:val="26"/>
                <w:szCs w:val="26"/>
              </w:rPr>
              <w:t>ỦY BAN NHÂN DÂN</w:t>
            </w:r>
            <w:r w:rsidRPr="00090C30">
              <w:rPr>
                <w:b/>
                <w:bCs/>
                <w:sz w:val="26"/>
                <w:szCs w:val="26"/>
              </w:rPr>
              <w:br/>
              <w:t>TỈNH AN GIANG</w:t>
            </w:r>
            <w:r w:rsidRPr="00090C30">
              <w:rPr>
                <w:b/>
                <w:bCs/>
                <w:sz w:val="26"/>
                <w:szCs w:val="26"/>
              </w:rPr>
              <w:br/>
            </w:r>
          </w:p>
        </w:tc>
        <w:tc>
          <w:tcPr>
            <w:tcW w:w="3166" w:type="pct"/>
            <w:shd w:val="clear" w:color="auto" w:fill="auto"/>
            <w:tcMar>
              <w:top w:w="0" w:type="dxa"/>
              <w:left w:w="108" w:type="dxa"/>
              <w:bottom w:w="0" w:type="dxa"/>
              <w:right w:w="108" w:type="dxa"/>
            </w:tcMar>
          </w:tcPr>
          <w:p w14:paraId="7FAC35AE" w14:textId="5EF598BF" w:rsidR="00743B36" w:rsidRPr="00090C30" w:rsidRDefault="00743B36" w:rsidP="00A037F6">
            <w:pPr>
              <w:spacing w:before="120"/>
              <w:jc w:val="center"/>
            </w:pPr>
            <w:r w:rsidRPr="00090C30">
              <w:rPr>
                <w:b/>
                <w:bCs/>
                <w:noProof/>
                <w:sz w:val="26"/>
                <w:szCs w:val="26"/>
              </w:rPr>
              <mc:AlternateContent>
                <mc:Choice Requires="wps">
                  <w:drawing>
                    <wp:anchor distT="0" distB="0" distL="114300" distR="114300" simplePos="0" relativeHeight="251660288" behindDoc="0" locked="0" layoutInCell="1" allowOverlap="1" wp14:anchorId="34B5CC9A" wp14:editId="4B612428">
                      <wp:simplePos x="0" y="0"/>
                      <wp:positionH relativeFrom="column">
                        <wp:posOffset>789940</wp:posOffset>
                      </wp:positionH>
                      <wp:positionV relativeFrom="paragraph">
                        <wp:posOffset>500684</wp:posOffset>
                      </wp:positionV>
                      <wp:extent cx="2092325" cy="0"/>
                      <wp:effectExtent l="0" t="0" r="2222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F5484B3" id="Straight Arrow Connector 8" o:spid="_x0000_s1026" type="#_x0000_t32" style="position:absolute;margin-left:62.2pt;margin-top:39.4pt;width:16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"/>
                  </w:pict>
                </mc:Fallback>
              </mc:AlternateContent>
            </w:r>
            <w:r w:rsidRPr="00090C30">
              <w:rPr>
                <w:b/>
                <w:bCs/>
                <w:sz w:val="26"/>
                <w:szCs w:val="26"/>
              </w:rPr>
              <w:t>CỘNG HÒA XÃ HỘI CHỦ NGHĨA VIỆT</w:t>
            </w:r>
            <w:r w:rsidRPr="00090C30">
              <w:rPr>
                <w:b/>
                <w:bCs/>
                <w:sz w:val="26"/>
                <w:szCs w:val="26"/>
                <w:lang w:val="vi-VN"/>
              </w:rPr>
              <w:t xml:space="preserve"> </w:t>
            </w:r>
            <w:r w:rsidRPr="00090C30">
              <w:rPr>
                <w:b/>
                <w:bCs/>
                <w:sz w:val="26"/>
                <w:szCs w:val="26"/>
              </w:rPr>
              <w:t>NAM</w:t>
            </w:r>
            <w:r w:rsidRPr="00090C30">
              <w:rPr>
                <w:b/>
                <w:bCs/>
              </w:rPr>
              <w:br/>
            </w:r>
            <w:r w:rsidRPr="00090C30">
              <w:rPr>
                <w:b/>
                <w:bCs/>
                <w:sz w:val="28"/>
                <w:szCs w:val="32"/>
              </w:rPr>
              <w:t>Độc lập - Tự do - Hạnh phúc</w:t>
            </w:r>
            <w:r w:rsidRPr="00090C30">
              <w:rPr>
                <w:b/>
                <w:bCs/>
                <w:sz w:val="26"/>
                <w:szCs w:val="26"/>
              </w:rPr>
              <w:br/>
            </w:r>
          </w:p>
        </w:tc>
      </w:tr>
      <w:tr w:rsidR="00090C30" w:rsidRPr="00090C30" w14:paraId="56432F38" w14:textId="77777777" w:rsidTr="003359BA">
        <w:trPr>
          <w:jc w:val="center"/>
        </w:trPr>
        <w:tc>
          <w:tcPr>
            <w:tcW w:w="1834" w:type="pct"/>
            <w:shd w:val="clear" w:color="auto" w:fill="auto"/>
            <w:tcMar>
              <w:top w:w="0" w:type="dxa"/>
              <w:left w:w="108" w:type="dxa"/>
              <w:bottom w:w="0" w:type="dxa"/>
              <w:right w:w="108" w:type="dxa"/>
            </w:tcMar>
          </w:tcPr>
          <w:p w14:paraId="3071A3F3" w14:textId="34725279" w:rsidR="00743B36" w:rsidRPr="00090C30" w:rsidRDefault="00743B36" w:rsidP="00A037F6">
            <w:pPr>
              <w:spacing w:before="120"/>
              <w:jc w:val="center"/>
              <w:rPr>
                <w:sz w:val="26"/>
                <w:szCs w:val="26"/>
              </w:rPr>
            </w:pPr>
            <w:r w:rsidRPr="00090C30">
              <w:rPr>
                <w:sz w:val="26"/>
                <w:szCs w:val="26"/>
              </w:rPr>
              <w:t xml:space="preserve">Số: </w:t>
            </w:r>
            <w:r w:rsidR="00714CF1">
              <w:rPr>
                <w:sz w:val="26"/>
                <w:szCs w:val="26"/>
              </w:rPr>
              <w:t>28</w:t>
            </w:r>
            <w:r w:rsidRPr="00090C30">
              <w:rPr>
                <w:sz w:val="26"/>
                <w:szCs w:val="26"/>
              </w:rPr>
              <w:t>/2021/QĐ-UBND</w:t>
            </w:r>
          </w:p>
        </w:tc>
        <w:tc>
          <w:tcPr>
            <w:tcW w:w="3166" w:type="pct"/>
            <w:shd w:val="clear" w:color="auto" w:fill="auto"/>
            <w:tcMar>
              <w:top w:w="0" w:type="dxa"/>
              <w:left w:w="108" w:type="dxa"/>
              <w:bottom w:w="0" w:type="dxa"/>
              <w:right w:w="108" w:type="dxa"/>
            </w:tcMar>
          </w:tcPr>
          <w:p w14:paraId="12AB720E" w14:textId="50FB9830" w:rsidR="00743B36" w:rsidRPr="00090C30" w:rsidRDefault="00743B36" w:rsidP="00A037F6">
            <w:pPr>
              <w:spacing w:before="120"/>
              <w:jc w:val="center"/>
              <w:rPr>
                <w:sz w:val="28"/>
                <w:szCs w:val="28"/>
              </w:rPr>
            </w:pPr>
            <w:r w:rsidRPr="00090C30">
              <w:rPr>
                <w:i/>
                <w:iCs/>
                <w:sz w:val="28"/>
                <w:szCs w:val="28"/>
              </w:rPr>
              <w:t xml:space="preserve">An Giang, ngày </w:t>
            </w:r>
            <w:r w:rsidR="00714CF1">
              <w:rPr>
                <w:i/>
                <w:iCs/>
                <w:sz w:val="28"/>
                <w:szCs w:val="28"/>
              </w:rPr>
              <w:t>02</w:t>
            </w:r>
            <w:r w:rsidRPr="00090C30">
              <w:rPr>
                <w:i/>
                <w:iCs/>
                <w:sz w:val="28"/>
                <w:szCs w:val="28"/>
              </w:rPr>
              <w:t xml:space="preserve"> tháng </w:t>
            </w:r>
            <w:r w:rsidR="00472E54">
              <w:rPr>
                <w:i/>
                <w:iCs/>
                <w:sz w:val="28"/>
                <w:szCs w:val="28"/>
              </w:rPr>
              <w:t>6</w:t>
            </w:r>
            <w:r w:rsidRPr="00090C30">
              <w:rPr>
                <w:i/>
                <w:iCs/>
                <w:sz w:val="28"/>
                <w:szCs w:val="28"/>
              </w:rPr>
              <w:t xml:space="preserve"> năm 2021</w:t>
            </w:r>
          </w:p>
        </w:tc>
      </w:tr>
    </w:tbl>
    <w:p w14:paraId="17A765CF" w14:textId="642B51D1" w:rsidR="001C0BC4" w:rsidRPr="00090C30" w:rsidRDefault="001C0BC4" w:rsidP="00743B36">
      <w:pPr>
        <w:pStyle w:val="Caption"/>
        <w:spacing w:before="240"/>
        <w:rPr>
          <w:rFonts w:ascii="Times New Roman" w:hAnsi="Times New Roman"/>
          <w:i/>
          <w:sz w:val="28"/>
          <w:szCs w:val="28"/>
        </w:rPr>
      </w:pPr>
    </w:p>
    <w:p w14:paraId="7E5E2AA6" w14:textId="324720C4" w:rsidR="00743B36" w:rsidRPr="00090C30" w:rsidRDefault="00743B36" w:rsidP="00743B36">
      <w:pPr>
        <w:pStyle w:val="Caption"/>
        <w:spacing w:before="240"/>
        <w:rPr>
          <w:rFonts w:ascii="Times New Roman" w:hAnsi="Times New Roman"/>
          <w:sz w:val="28"/>
          <w:szCs w:val="28"/>
        </w:rPr>
      </w:pPr>
      <w:r w:rsidRPr="00090C30">
        <w:rPr>
          <w:rFonts w:ascii="Times New Roman" w:hAnsi="Times New Roman"/>
          <w:sz w:val="28"/>
          <w:szCs w:val="28"/>
        </w:rPr>
        <w:t>QUYẾT ĐỊNH</w:t>
      </w:r>
    </w:p>
    <w:p w14:paraId="7D97188A" w14:textId="77777777" w:rsidR="00743B36" w:rsidRPr="00090C30" w:rsidRDefault="00743B36" w:rsidP="00743B36">
      <w:pPr>
        <w:pStyle w:val="Title"/>
        <w:rPr>
          <w:rFonts w:ascii="Times New Roman" w:hAnsi="Times New Roman"/>
          <w:bCs/>
          <w:sz w:val="28"/>
          <w:szCs w:val="28"/>
        </w:rPr>
      </w:pPr>
      <w:r w:rsidRPr="00090C30">
        <w:rPr>
          <w:rFonts w:ascii="Times New Roman" w:hAnsi="Times New Roman"/>
          <w:bCs/>
          <w:sz w:val="28"/>
          <w:szCs w:val="28"/>
        </w:rPr>
        <w:t>Ban hành Quy định chức năng, nhiệm vụ, quyền hạn và cơ cấu tổ chức</w:t>
      </w:r>
    </w:p>
    <w:p w14:paraId="28955840" w14:textId="77777777" w:rsidR="00743B36" w:rsidRPr="00090C30" w:rsidRDefault="00743B36" w:rsidP="00743B36">
      <w:pPr>
        <w:pStyle w:val="Title"/>
        <w:rPr>
          <w:rFonts w:ascii="Times New Roman" w:hAnsi="Times New Roman"/>
          <w:bCs/>
          <w:sz w:val="28"/>
          <w:szCs w:val="28"/>
        </w:rPr>
      </w:pPr>
      <w:r w:rsidRPr="00090C30">
        <w:rPr>
          <w:rFonts w:ascii="Times New Roman" w:hAnsi="Times New Roman"/>
          <w:bCs/>
          <w:sz w:val="28"/>
          <w:szCs w:val="28"/>
        </w:rPr>
        <w:t>của Chi cục Tiêu chuẩn Đo lường Chất lượng tỉnh An Giang</w:t>
      </w:r>
    </w:p>
    <w:p w14:paraId="04675B4E" w14:textId="434AC600" w:rsidR="00743B36" w:rsidRPr="00090C30" w:rsidRDefault="00743B36" w:rsidP="00743B36">
      <w:pPr>
        <w:spacing w:before="600" w:after="240"/>
        <w:jc w:val="center"/>
        <w:rPr>
          <w:b/>
          <w:sz w:val="28"/>
          <w:szCs w:val="32"/>
        </w:rPr>
      </w:pPr>
      <w:r w:rsidRPr="00090C30">
        <w:rPr>
          <w:b/>
          <w:noProof/>
          <w:sz w:val="28"/>
          <w:szCs w:val="32"/>
        </w:rPr>
        <mc:AlternateContent>
          <mc:Choice Requires="wps">
            <w:drawing>
              <wp:anchor distT="0" distB="0" distL="114300" distR="114300" simplePos="0" relativeHeight="251658240" behindDoc="0" locked="0" layoutInCell="1" allowOverlap="1" wp14:anchorId="3D76FB66" wp14:editId="790B5863">
                <wp:simplePos x="0" y="0"/>
                <wp:positionH relativeFrom="column">
                  <wp:posOffset>2272665</wp:posOffset>
                </wp:positionH>
                <wp:positionV relativeFrom="paragraph">
                  <wp:posOffset>92710</wp:posOffset>
                </wp:positionV>
                <wp:extent cx="1343025" cy="0"/>
                <wp:effectExtent l="9525" t="5080" r="9525" b="1397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3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6C593B8" id="Straight Arrow Connector 7" o:spid="_x0000_s1026" type="#_x0000_t32" style="position:absolute;margin-left:178.95pt;margin-top:7.3pt;width:105.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"/>
            </w:pict>
          </mc:Fallback>
        </mc:AlternateContent>
      </w:r>
      <w:r w:rsidRPr="00090C30">
        <w:rPr>
          <w:b/>
          <w:sz w:val="28"/>
          <w:szCs w:val="32"/>
        </w:rPr>
        <w:t xml:space="preserve">ỦY BAN NHÂN DÂN TỈNH AN GIANG </w:t>
      </w:r>
    </w:p>
    <w:p w14:paraId="0C2680D4" w14:textId="6B55AAC8" w:rsidR="00743B36" w:rsidRPr="00090C30" w:rsidRDefault="00743B36" w:rsidP="006D4168">
      <w:pPr>
        <w:spacing w:before="120" w:after="120"/>
        <w:ind w:right="-2" w:firstLine="720"/>
        <w:jc w:val="both"/>
        <w:rPr>
          <w:i/>
          <w:sz w:val="28"/>
          <w:szCs w:val="28"/>
        </w:rPr>
      </w:pPr>
      <w:r w:rsidRPr="00090C30">
        <w:rPr>
          <w:i/>
          <w:iCs/>
          <w:sz w:val="28"/>
          <w:szCs w:val="28"/>
        </w:rPr>
        <w:t xml:space="preserve">Căn cứ Luật Tổ chức </w:t>
      </w:r>
      <w:r w:rsidR="00247C96" w:rsidRPr="00090C30">
        <w:rPr>
          <w:i/>
          <w:iCs/>
          <w:sz w:val="28"/>
          <w:szCs w:val="28"/>
        </w:rPr>
        <w:t>c</w:t>
      </w:r>
      <w:r w:rsidRPr="00090C30">
        <w:rPr>
          <w:i/>
          <w:iCs/>
          <w:sz w:val="28"/>
          <w:szCs w:val="28"/>
        </w:rPr>
        <w:t xml:space="preserve">hính quyền địa phương ngày 19 tháng 6 năm 2015; </w:t>
      </w:r>
      <w:r w:rsidRPr="00090C30">
        <w:rPr>
          <w:i/>
          <w:sz w:val="28"/>
          <w:szCs w:val="28"/>
        </w:rPr>
        <w:t xml:space="preserve">Luật </w:t>
      </w:r>
      <w:r w:rsidR="00247C96" w:rsidRPr="00090C30">
        <w:rPr>
          <w:i/>
          <w:sz w:val="28"/>
          <w:szCs w:val="28"/>
        </w:rPr>
        <w:t>S</w:t>
      </w:r>
      <w:r w:rsidRPr="00090C30">
        <w:rPr>
          <w:i/>
          <w:sz w:val="28"/>
          <w:szCs w:val="28"/>
        </w:rPr>
        <w:t xml:space="preserve">ửa đổi, bổ sung một số điều của Luật Tổ chức Chính phủ và Luật Tổ chức chính quyền địa phương </w:t>
      </w:r>
      <w:r w:rsidRPr="00090C30">
        <w:rPr>
          <w:i/>
          <w:iCs/>
          <w:sz w:val="28"/>
          <w:szCs w:val="28"/>
          <w:shd w:val="clear" w:color="auto" w:fill="FFFFFF"/>
        </w:rPr>
        <w:t>ngày 22 tháng 11 năm 2019</w:t>
      </w:r>
      <w:r w:rsidRPr="00090C30">
        <w:rPr>
          <w:i/>
          <w:sz w:val="28"/>
          <w:szCs w:val="28"/>
        </w:rPr>
        <w:t>;</w:t>
      </w:r>
    </w:p>
    <w:p w14:paraId="3C28EF0D" w14:textId="3696389D" w:rsidR="00743B36" w:rsidRPr="00090C30" w:rsidRDefault="00743B36" w:rsidP="001C0BC4">
      <w:pPr>
        <w:spacing w:before="120" w:after="120"/>
        <w:ind w:right="-11" w:firstLine="720"/>
        <w:jc w:val="both"/>
        <w:rPr>
          <w:sz w:val="28"/>
          <w:szCs w:val="28"/>
        </w:rPr>
      </w:pPr>
      <w:r w:rsidRPr="00090C30">
        <w:rPr>
          <w:i/>
          <w:sz w:val="28"/>
          <w:szCs w:val="28"/>
        </w:rPr>
        <w:t>Căn cứ Luật Ban hành văn bản quy phạm pháp luật ngày 22 tháng 6 năm 2015;</w:t>
      </w:r>
      <w:r w:rsidR="009D553B" w:rsidRPr="00090C30">
        <w:rPr>
          <w:i/>
          <w:sz w:val="28"/>
          <w:szCs w:val="28"/>
        </w:rPr>
        <w:t xml:space="preserve"> Luật Sửa đổi, bổ sung một số điều của Luật Ban hành văn bản quy phạm pháp luật ngày 18 tháng 6 năm 2020;</w:t>
      </w:r>
    </w:p>
    <w:p w14:paraId="065664E7" w14:textId="77777777" w:rsidR="00B72591" w:rsidRPr="00090C30" w:rsidRDefault="00743B36" w:rsidP="00743B36">
      <w:pPr>
        <w:spacing w:before="120" w:after="120"/>
        <w:ind w:right="-11" w:firstLine="720"/>
        <w:jc w:val="both"/>
        <w:rPr>
          <w:i/>
          <w:sz w:val="28"/>
          <w:szCs w:val="28"/>
        </w:rPr>
      </w:pPr>
      <w:r w:rsidRPr="00090C30">
        <w:rPr>
          <w:i/>
          <w:sz w:val="28"/>
          <w:szCs w:val="28"/>
        </w:rPr>
        <w:t>Căn cứ Nghị định số 24/2014/NĐ-CP ngày 04 tháng 4 năm 2014 của Chính phủ quy định tổ chức các cơ quan chuyên môn thuộc Ủy ban nhân dân tỉnh, thành phố trực thuộc Trung ương</w:t>
      </w:r>
      <w:r w:rsidR="009D553B" w:rsidRPr="00090C30">
        <w:rPr>
          <w:i/>
          <w:sz w:val="28"/>
          <w:szCs w:val="28"/>
        </w:rPr>
        <w:t>;</w:t>
      </w:r>
    </w:p>
    <w:p w14:paraId="09679BBE" w14:textId="613CAB5E" w:rsidR="00743B36" w:rsidRPr="00090C30" w:rsidRDefault="00B72591" w:rsidP="00743B36">
      <w:pPr>
        <w:spacing w:before="120" w:after="120"/>
        <w:ind w:right="-11" w:firstLine="720"/>
        <w:jc w:val="both"/>
        <w:rPr>
          <w:i/>
          <w:sz w:val="28"/>
          <w:szCs w:val="28"/>
        </w:rPr>
      </w:pPr>
      <w:r w:rsidRPr="00090C30">
        <w:rPr>
          <w:i/>
          <w:sz w:val="28"/>
          <w:szCs w:val="28"/>
        </w:rPr>
        <w:t xml:space="preserve">Căn cứ </w:t>
      </w:r>
      <w:r w:rsidR="00743B36" w:rsidRPr="00090C30">
        <w:rPr>
          <w:i/>
          <w:sz w:val="28"/>
          <w:szCs w:val="28"/>
        </w:rPr>
        <w:t>Nghị định số 107/2020/NĐ-CP ngày 14 tháng 9 năm 20</w:t>
      </w:r>
      <w:r w:rsidR="00743B36" w:rsidRPr="00090C30">
        <w:rPr>
          <w:i/>
          <w:sz w:val="28"/>
          <w:szCs w:val="28"/>
          <w:lang w:val="en-GB"/>
        </w:rPr>
        <w:t>20</w:t>
      </w:r>
      <w:r w:rsidR="00743B36" w:rsidRPr="00090C30">
        <w:rPr>
          <w:i/>
          <w:sz w:val="28"/>
          <w:szCs w:val="28"/>
        </w:rPr>
        <w:t xml:space="preserve"> của Chính phủ sửa đổi, bổ sung một số điều của </w:t>
      </w:r>
      <w:r w:rsidR="00743B36" w:rsidRPr="00090C30">
        <w:rPr>
          <w:i/>
          <w:spacing w:val="-6"/>
          <w:sz w:val="28"/>
          <w:szCs w:val="28"/>
        </w:rPr>
        <w:t>Nghị định số</w:t>
      </w:r>
      <w:r w:rsidR="003359B0" w:rsidRPr="00090C30">
        <w:rPr>
          <w:i/>
          <w:spacing w:val="-6"/>
          <w:sz w:val="28"/>
          <w:szCs w:val="28"/>
        </w:rPr>
        <w:t xml:space="preserve"> 24/2014/NĐ-</w:t>
      </w:r>
      <w:r w:rsidR="00743B36" w:rsidRPr="00090C30">
        <w:rPr>
          <w:i/>
          <w:spacing w:val="-6"/>
          <w:sz w:val="28"/>
          <w:szCs w:val="28"/>
        </w:rPr>
        <w:t>CP</w:t>
      </w:r>
      <w:r w:rsidR="00743B36" w:rsidRPr="00090C30">
        <w:rPr>
          <w:i/>
          <w:sz w:val="28"/>
          <w:szCs w:val="28"/>
        </w:rPr>
        <w:t xml:space="preserve"> </w:t>
      </w:r>
      <w:r w:rsidR="009D553B" w:rsidRPr="00090C30">
        <w:rPr>
          <w:i/>
          <w:sz w:val="28"/>
          <w:szCs w:val="28"/>
        </w:rPr>
        <w:t>ngày 04 tháng 4 năm 2014 của Chính phủ quy định tổ chức các cơ quan chuyên môn thuộc Ủy ban nhân dân tỉnh, thành phố trực thuộc Trung ương</w:t>
      </w:r>
      <w:r w:rsidR="00743B36" w:rsidRPr="00090C30">
        <w:rPr>
          <w:i/>
          <w:sz w:val="28"/>
          <w:szCs w:val="28"/>
        </w:rPr>
        <w:t>;</w:t>
      </w:r>
    </w:p>
    <w:p w14:paraId="08FAF088" w14:textId="2B03136A" w:rsidR="00F703D4" w:rsidRPr="00090C30" w:rsidRDefault="00F703D4" w:rsidP="00743B36">
      <w:pPr>
        <w:spacing w:before="120" w:after="120"/>
        <w:ind w:right="-11" w:firstLine="720"/>
        <w:jc w:val="both"/>
        <w:rPr>
          <w:i/>
          <w:sz w:val="28"/>
          <w:szCs w:val="28"/>
        </w:rPr>
      </w:pPr>
      <w:r w:rsidRPr="00090C30">
        <w:rPr>
          <w:i/>
          <w:sz w:val="28"/>
          <w:szCs w:val="28"/>
        </w:rPr>
        <w:t xml:space="preserve">Căn cứ </w:t>
      </w:r>
      <w:r w:rsidR="00C9447C" w:rsidRPr="00090C30">
        <w:rPr>
          <w:i/>
          <w:sz w:val="28"/>
          <w:szCs w:val="28"/>
        </w:rPr>
        <w:t>Nghị định số 158/2018/NĐ-CP ngày 22 tháng 11 năm 2018 của Chính phủ quy định về thành lập, tổ chức lại, giải thể tổ chức hành chính;</w:t>
      </w:r>
    </w:p>
    <w:p w14:paraId="66CE8F94" w14:textId="77777777" w:rsidR="00743B36" w:rsidRPr="00090C30" w:rsidRDefault="00743B36" w:rsidP="00743B36">
      <w:pPr>
        <w:spacing w:before="120" w:after="120"/>
        <w:ind w:right="-11" w:firstLine="720"/>
        <w:jc w:val="both"/>
        <w:rPr>
          <w:i/>
          <w:sz w:val="28"/>
          <w:szCs w:val="28"/>
        </w:rPr>
      </w:pPr>
      <w:r w:rsidRPr="00090C30">
        <w:rPr>
          <w:i/>
          <w:sz w:val="28"/>
          <w:szCs w:val="28"/>
        </w:rPr>
        <w:t>Căn cứ Thông tư số 01/2021/TT-BKHCN ngày 01 tháng 3 năm 2021 của Bộ trưởng Bộ Khoa học và Công nghệ hướng dẫn chức năng, nhiệm vụ, quyền hạn và cơ cấu tổ chức của cơ quan chuyên môn về khoa học và công nghệ thuộc Ủy ban nhân dân cấp tỉnh, cấp huyện;</w:t>
      </w:r>
    </w:p>
    <w:p w14:paraId="1557DF13" w14:textId="5C5AAE41" w:rsidR="00743B36" w:rsidRPr="00090C30" w:rsidRDefault="00743B36" w:rsidP="00743B36">
      <w:pPr>
        <w:spacing w:before="120" w:after="120"/>
        <w:ind w:firstLine="720"/>
        <w:jc w:val="both"/>
        <w:rPr>
          <w:sz w:val="28"/>
          <w:szCs w:val="28"/>
        </w:rPr>
      </w:pPr>
      <w:r w:rsidRPr="00090C30">
        <w:rPr>
          <w:i/>
          <w:sz w:val="28"/>
          <w:szCs w:val="28"/>
        </w:rPr>
        <w:t>Theo đề nghị của Giám đốc Sở Khoa học và Công nghệ tại Tờ trình số</w:t>
      </w:r>
      <w:r w:rsidR="002C2EA3">
        <w:rPr>
          <w:i/>
          <w:sz w:val="28"/>
          <w:szCs w:val="28"/>
        </w:rPr>
        <w:t xml:space="preserve"> 607</w:t>
      </w:r>
      <w:r w:rsidR="00057E26" w:rsidRPr="00090C30">
        <w:rPr>
          <w:i/>
          <w:sz w:val="28"/>
          <w:szCs w:val="28"/>
        </w:rPr>
        <w:t xml:space="preserve">/TTr-SKHCN ngày </w:t>
      </w:r>
      <w:r w:rsidR="002C2EA3">
        <w:rPr>
          <w:i/>
          <w:sz w:val="28"/>
          <w:szCs w:val="28"/>
        </w:rPr>
        <w:t xml:space="preserve">26 </w:t>
      </w:r>
      <w:r w:rsidR="00057E26" w:rsidRPr="00090C30">
        <w:rPr>
          <w:i/>
          <w:sz w:val="28"/>
          <w:szCs w:val="28"/>
        </w:rPr>
        <w:t xml:space="preserve">tháng </w:t>
      </w:r>
      <w:r w:rsidR="00D85613" w:rsidRPr="00090C30">
        <w:rPr>
          <w:i/>
          <w:sz w:val="28"/>
          <w:szCs w:val="28"/>
        </w:rPr>
        <w:t>5</w:t>
      </w:r>
      <w:r w:rsidRPr="00090C30">
        <w:rPr>
          <w:i/>
          <w:sz w:val="28"/>
          <w:szCs w:val="28"/>
        </w:rPr>
        <w:t xml:space="preserve"> năm 2021.</w:t>
      </w:r>
    </w:p>
    <w:p w14:paraId="67159B71" w14:textId="77777777" w:rsidR="00743B36" w:rsidRPr="00090C30" w:rsidRDefault="00743B36" w:rsidP="00743B36">
      <w:pPr>
        <w:pStyle w:val="Heading1"/>
        <w:spacing w:before="360" w:after="360"/>
        <w:ind w:right="-23"/>
        <w:rPr>
          <w:rFonts w:ascii="Times New Roman" w:hAnsi="Times New Roman"/>
          <w:szCs w:val="28"/>
        </w:rPr>
      </w:pPr>
      <w:r w:rsidRPr="00090C30">
        <w:rPr>
          <w:rFonts w:ascii="Times New Roman" w:hAnsi="Times New Roman"/>
          <w:szCs w:val="28"/>
        </w:rPr>
        <w:t xml:space="preserve">QUYẾT </w:t>
      </w:r>
      <w:r w:rsidRPr="00090C30">
        <w:rPr>
          <w:rFonts w:ascii="Times New Roman" w:hAnsi="Times New Roman" w:hint="eastAsia"/>
          <w:szCs w:val="28"/>
        </w:rPr>
        <w:t>Đ</w:t>
      </w:r>
      <w:r w:rsidRPr="00090C30">
        <w:rPr>
          <w:rFonts w:ascii="Times New Roman" w:hAnsi="Times New Roman"/>
          <w:szCs w:val="28"/>
        </w:rPr>
        <w:t>ỊNH:</w:t>
      </w:r>
    </w:p>
    <w:p w14:paraId="42F91917" w14:textId="77777777" w:rsidR="00743B36" w:rsidRPr="00090C30" w:rsidRDefault="00743B36" w:rsidP="00743B36">
      <w:pPr>
        <w:pStyle w:val="Title"/>
        <w:spacing w:before="120" w:after="120"/>
        <w:ind w:firstLine="720"/>
        <w:jc w:val="both"/>
        <w:rPr>
          <w:rFonts w:ascii="Times New Roman" w:hAnsi="Times New Roman"/>
          <w:b w:val="0"/>
          <w:bCs/>
          <w:spacing w:val="4"/>
          <w:sz w:val="28"/>
          <w:szCs w:val="28"/>
        </w:rPr>
      </w:pPr>
      <w:r w:rsidRPr="00090C30">
        <w:rPr>
          <w:rFonts w:ascii="Times New Roman" w:hAnsi="Times New Roman"/>
          <w:spacing w:val="4"/>
          <w:sz w:val="28"/>
          <w:szCs w:val="28"/>
        </w:rPr>
        <w:t xml:space="preserve">Điều 1. </w:t>
      </w:r>
      <w:r w:rsidRPr="00090C30">
        <w:rPr>
          <w:rFonts w:ascii="Times New Roman" w:hAnsi="Times New Roman"/>
          <w:b w:val="0"/>
          <w:spacing w:val="4"/>
          <w:sz w:val="28"/>
          <w:szCs w:val="28"/>
        </w:rPr>
        <w:t xml:space="preserve">Ban hành kèm theo Quyết định này Quy định chức năng, nhiệm vụ, quyền hạn và cơ cấu tổ chức của Chi cục Tiêu chuẩn Đo lường Chất lượng tỉnh An Giang. </w:t>
      </w:r>
    </w:p>
    <w:p w14:paraId="6944556E" w14:textId="7F805195" w:rsidR="00743B36" w:rsidRPr="00090C30" w:rsidRDefault="00743B36" w:rsidP="00743B36">
      <w:pPr>
        <w:pStyle w:val="BodyText"/>
        <w:spacing w:before="120"/>
        <w:ind w:right="-11"/>
        <w:jc w:val="both"/>
        <w:rPr>
          <w:bCs/>
          <w:sz w:val="28"/>
          <w:szCs w:val="28"/>
        </w:rPr>
      </w:pPr>
      <w:r w:rsidRPr="00090C30">
        <w:rPr>
          <w:b/>
          <w:sz w:val="28"/>
          <w:szCs w:val="28"/>
        </w:rPr>
        <w:t xml:space="preserve">         Điều 2.</w:t>
      </w:r>
      <w:r w:rsidRPr="00090C30">
        <w:rPr>
          <w:sz w:val="28"/>
          <w:szCs w:val="28"/>
        </w:rPr>
        <w:t xml:space="preserve"> Quyết định có hiệu lự</w:t>
      </w:r>
      <w:r w:rsidR="0045015A" w:rsidRPr="00090C30">
        <w:rPr>
          <w:sz w:val="28"/>
          <w:szCs w:val="28"/>
        </w:rPr>
        <w:t>c thi hành từ ngày</w:t>
      </w:r>
      <w:r w:rsidR="00472E54">
        <w:rPr>
          <w:sz w:val="28"/>
          <w:szCs w:val="28"/>
        </w:rPr>
        <w:t xml:space="preserve"> 16 </w:t>
      </w:r>
      <w:r w:rsidR="0045015A" w:rsidRPr="00090C30">
        <w:rPr>
          <w:sz w:val="28"/>
          <w:szCs w:val="28"/>
        </w:rPr>
        <w:t>tháng</w:t>
      </w:r>
      <w:r w:rsidR="00472E54">
        <w:rPr>
          <w:sz w:val="28"/>
          <w:szCs w:val="28"/>
        </w:rPr>
        <w:t xml:space="preserve"> 6 </w:t>
      </w:r>
      <w:r w:rsidR="0045015A" w:rsidRPr="00090C30">
        <w:rPr>
          <w:sz w:val="28"/>
          <w:szCs w:val="28"/>
        </w:rPr>
        <w:t>năm 2021</w:t>
      </w:r>
      <w:r w:rsidR="000363CB" w:rsidRPr="00090C30">
        <w:rPr>
          <w:sz w:val="28"/>
          <w:szCs w:val="28"/>
        </w:rPr>
        <w:t>.</w:t>
      </w:r>
    </w:p>
    <w:p w14:paraId="7D8E4123" w14:textId="77777777" w:rsidR="00743B36" w:rsidRPr="00090C30" w:rsidRDefault="00743B36" w:rsidP="00743B36">
      <w:pPr>
        <w:spacing w:before="120" w:after="120"/>
        <w:ind w:right="-11"/>
        <w:jc w:val="both"/>
        <w:rPr>
          <w:sz w:val="28"/>
          <w:szCs w:val="28"/>
        </w:rPr>
      </w:pPr>
      <w:r w:rsidRPr="00090C30">
        <w:rPr>
          <w:b/>
          <w:spacing w:val="-8"/>
          <w:sz w:val="28"/>
          <w:szCs w:val="28"/>
        </w:rPr>
        <w:lastRenderedPageBreak/>
        <w:t xml:space="preserve">           </w:t>
      </w:r>
      <w:r w:rsidRPr="00090C30">
        <w:rPr>
          <w:rFonts w:hint="eastAsia"/>
          <w:b/>
          <w:spacing w:val="-8"/>
          <w:sz w:val="28"/>
          <w:szCs w:val="28"/>
        </w:rPr>
        <w:t>Đ</w:t>
      </w:r>
      <w:r w:rsidRPr="00090C30">
        <w:rPr>
          <w:b/>
          <w:spacing w:val="-8"/>
          <w:sz w:val="28"/>
          <w:szCs w:val="28"/>
        </w:rPr>
        <w:t>iều 3.</w:t>
      </w:r>
      <w:r w:rsidRPr="00090C30">
        <w:rPr>
          <w:spacing w:val="-8"/>
          <w:sz w:val="28"/>
          <w:szCs w:val="28"/>
        </w:rPr>
        <w:t xml:space="preserve"> </w:t>
      </w:r>
      <w:r w:rsidRPr="00090C30">
        <w:rPr>
          <w:sz w:val="28"/>
          <w:szCs w:val="28"/>
        </w:rPr>
        <w:t>Chánh V</w:t>
      </w:r>
      <w:r w:rsidRPr="00090C30">
        <w:rPr>
          <w:rFonts w:hint="eastAsia"/>
          <w:sz w:val="28"/>
          <w:szCs w:val="28"/>
        </w:rPr>
        <w:t>ă</w:t>
      </w:r>
      <w:r w:rsidRPr="00090C30">
        <w:rPr>
          <w:sz w:val="28"/>
          <w:szCs w:val="28"/>
        </w:rPr>
        <w:t xml:space="preserve">n phòng Ủy ban nhân dân tỉnh, Giám đốc Sở Nội vụ, Giám đốc Sở Khoa học và Công nghệ, Thủ trưởng các Sở, Ban, ngành tỉnh, Chủ tịch Ủy ban nhân dân huyện, thị xã, thành phố, Thủ trưởng các cơ quan, đơn vị có liên quan và Chi cục trưởng Chi cục Tiêu chuẩn Đo lường Chất lượng chịu trách nhiệm thi hành Quyết </w:t>
      </w:r>
      <w:r w:rsidRPr="00090C30">
        <w:rPr>
          <w:rFonts w:hint="eastAsia"/>
          <w:sz w:val="28"/>
          <w:szCs w:val="28"/>
        </w:rPr>
        <w:t>đ</w:t>
      </w:r>
      <w:r w:rsidRPr="00090C30">
        <w:rPr>
          <w:sz w:val="28"/>
          <w:szCs w:val="28"/>
        </w:rPr>
        <w:t xml:space="preserve">ịnh này./. </w:t>
      </w:r>
    </w:p>
    <w:p w14:paraId="5565D64C" w14:textId="77777777" w:rsidR="00743B36" w:rsidRPr="00090C30" w:rsidRDefault="00743B36" w:rsidP="00743B36">
      <w:pPr>
        <w:ind w:right="-11"/>
        <w:jc w:val="both"/>
        <w:rPr>
          <w:szCs w:val="28"/>
        </w:rPr>
      </w:pPr>
    </w:p>
    <w:tbl>
      <w:tblPr>
        <w:tblW w:w="9693" w:type="dxa"/>
        <w:tblInd w:w="23" w:type="dxa"/>
        <w:tblLook w:val="01E0" w:firstRow="1" w:lastRow="1" w:firstColumn="1" w:lastColumn="1" w:noHBand="0" w:noVBand="0"/>
      </w:tblPr>
      <w:tblGrid>
        <w:gridCol w:w="4621"/>
        <w:gridCol w:w="5072"/>
      </w:tblGrid>
      <w:tr w:rsidR="00090C30" w:rsidRPr="00090C30" w14:paraId="695359EE" w14:textId="77777777" w:rsidTr="008208E8">
        <w:tc>
          <w:tcPr>
            <w:tcW w:w="4621" w:type="dxa"/>
          </w:tcPr>
          <w:p w14:paraId="3EDB01BE" w14:textId="77777777" w:rsidR="00743B36" w:rsidRPr="00090C30" w:rsidRDefault="00743B36" w:rsidP="00A037F6">
            <w:pPr>
              <w:pStyle w:val="BodyTextIndent"/>
              <w:spacing w:before="0"/>
              <w:ind w:firstLine="0"/>
              <w:rPr>
                <w:rFonts w:ascii="Times New Roman" w:hAnsi="Times New Roman"/>
                <w:bCs/>
                <w:i/>
                <w:szCs w:val="28"/>
              </w:rPr>
            </w:pPr>
            <w:r w:rsidRPr="00090C30">
              <w:rPr>
                <w:rFonts w:ascii="Times New Roman" w:hAnsi="Times New Roman"/>
                <w:bCs/>
                <w:i/>
                <w:szCs w:val="28"/>
              </w:rPr>
              <w:t>Nơi nhận:</w:t>
            </w:r>
          </w:p>
          <w:p w14:paraId="2B7A5F66" w14:textId="77777777" w:rsidR="008208E8" w:rsidRPr="00090C30" w:rsidRDefault="008208E8" w:rsidP="008208E8">
            <w:pPr>
              <w:rPr>
                <w:sz w:val="22"/>
              </w:rPr>
            </w:pPr>
            <w:r w:rsidRPr="00090C30">
              <w:rPr>
                <w:sz w:val="22"/>
              </w:rPr>
              <w:t>- Bộ Khoa học và Công nghệ;</w:t>
            </w:r>
          </w:p>
          <w:p w14:paraId="10AA9B55" w14:textId="77777777" w:rsidR="008208E8" w:rsidRPr="00090C30" w:rsidRDefault="008208E8" w:rsidP="008208E8">
            <w:pPr>
              <w:rPr>
                <w:sz w:val="22"/>
              </w:rPr>
            </w:pPr>
            <w:r w:rsidRPr="00090C30">
              <w:rPr>
                <w:sz w:val="22"/>
              </w:rPr>
              <w:t>- Bộ Nội vụ;</w:t>
            </w:r>
          </w:p>
          <w:p w14:paraId="7C15C618" w14:textId="77777777" w:rsidR="008208E8" w:rsidRPr="00090C30" w:rsidRDefault="008208E8" w:rsidP="008208E8">
            <w:pPr>
              <w:rPr>
                <w:szCs w:val="24"/>
              </w:rPr>
            </w:pPr>
            <w:r w:rsidRPr="00090C30">
              <w:rPr>
                <w:szCs w:val="24"/>
              </w:rPr>
              <w:t>- Cục Kiểm tra văn bản QPPL - Bộ Tư pháp;</w:t>
            </w:r>
          </w:p>
          <w:p w14:paraId="644F9FFB" w14:textId="49C9AEE5" w:rsidR="00743B36" w:rsidRPr="00090C30" w:rsidRDefault="00743B36" w:rsidP="008208E8">
            <w:pPr>
              <w:rPr>
                <w:sz w:val="22"/>
              </w:rPr>
            </w:pPr>
            <w:r w:rsidRPr="00090C30">
              <w:rPr>
                <w:sz w:val="22"/>
              </w:rPr>
              <w:t>- Tổng cục TCĐLCL;</w:t>
            </w:r>
          </w:p>
          <w:p w14:paraId="5DB94DF4" w14:textId="77777777" w:rsidR="00743B36" w:rsidRPr="00090C30" w:rsidRDefault="00743B36" w:rsidP="00A037F6">
            <w:pPr>
              <w:rPr>
                <w:sz w:val="22"/>
              </w:rPr>
            </w:pPr>
            <w:r w:rsidRPr="00090C30">
              <w:rPr>
                <w:sz w:val="22"/>
              </w:rPr>
              <w:t xml:space="preserve">- TT.Tỉnh ủy, HĐND tỉnh; </w:t>
            </w:r>
          </w:p>
          <w:p w14:paraId="28F06774" w14:textId="77777777" w:rsidR="00743B36" w:rsidRPr="00090C30" w:rsidRDefault="00743B36" w:rsidP="00A037F6">
            <w:pPr>
              <w:rPr>
                <w:sz w:val="22"/>
              </w:rPr>
            </w:pPr>
            <w:r w:rsidRPr="00090C30">
              <w:rPr>
                <w:sz w:val="22"/>
              </w:rPr>
              <w:t>- CT và các PCT.UBND tỉnh;</w:t>
            </w:r>
          </w:p>
          <w:p w14:paraId="29BD9081" w14:textId="77777777" w:rsidR="00743B36" w:rsidRPr="00090C30" w:rsidRDefault="00743B36" w:rsidP="00A037F6">
            <w:pPr>
              <w:rPr>
                <w:sz w:val="22"/>
              </w:rPr>
            </w:pPr>
            <w:r w:rsidRPr="00090C30">
              <w:rPr>
                <w:sz w:val="22"/>
              </w:rPr>
              <w:t>- Các Sở, Ban, ngành tỉnh;</w:t>
            </w:r>
          </w:p>
          <w:p w14:paraId="685D63A7" w14:textId="77777777" w:rsidR="00743B36" w:rsidRPr="00090C30" w:rsidRDefault="00743B36" w:rsidP="00A037F6">
            <w:pPr>
              <w:rPr>
                <w:sz w:val="22"/>
              </w:rPr>
            </w:pPr>
            <w:r w:rsidRPr="00090C30">
              <w:rPr>
                <w:sz w:val="22"/>
              </w:rPr>
              <w:t xml:space="preserve">- UBND các huyện, thị xã, thành phố; </w:t>
            </w:r>
          </w:p>
          <w:p w14:paraId="61C4DFBF" w14:textId="77777777" w:rsidR="00743B36" w:rsidRPr="00090C30" w:rsidRDefault="00743B36" w:rsidP="00A037F6">
            <w:pPr>
              <w:rPr>
                <w:sz w:val="22"/>
              </w:rPr>
            </w:pPr>
            <w:r w:rsidRPr="00090C30">
              <w:rPr>
                <w:sz w:val="22"/>
              </w:rPr>
              <w:t xml:space="preserve">- Lãnh đạo VP.UBND tỉnh;                                                                        </w:t>
            </w:r>
          </w:p>
          <w:p w14:paraId="58C899AC" w14:textId="77777777" w:rsidR="00743B36" w:rsidRPr="00090C30" w:rsidRDefault="00743B36" w:rsidP="00A037F6">
            <w:pPr>
              <w:rPr>
                <w:sz w:val="22"/>
              </w:rPr>
            </w:pPr>
            <w:r w:rsidRPr="00090C30">
              <w:rPr>
                <w:sz w:val="22"/>
              </w:rPr>
              <w:t>- Cổng TTĐT tỉnh, Trung tâm CB -TH;</w:t>
            </w:r>
          </w:p>
          <w:p w14:paraId="22BC3BEB" w14:textId="5ECDE314" w:rsidR="00743B36" w:rsidRPr="00090C30" w:rsidRDefault="00743B36" w:rsidP="00A037F6">
            <w:pPr>
              <w:rPr>
                <w:sz w:val="22"/>
                <w:szCs w:val="24"/>
              </w:rPr>
            </w:pPr>
            <w:r w:rsidRPr="00090C30">
              <w:rPr>
                <w:sz w:val="22"/>
              </w:rPr>
              <w:t>- Lưu: VT, TH.</w:t>
            </w:r>
          </w:p>
        </w:tc>
        <w:tc>
          <w:tcPr>
            <w:tcW w:w="5072" w:type="dxa"/>
          </w:tcPr>
          <w:p w14:paraId="2A537772" w14:textId="77777777" w:rsidR="00743B36" w:rsidRPr="00090C30" w:rsidRDefault="00743B36" w:rsidP="00A037F6">
            <w:pPr>
              <w:pStyle w:val="BodyTextIndent"/>
              <w:spacing w:before="0"/>
              <w:ind w:hanging="139"/>
              <w:jc w:val="center"/>
              <w:rPr>
                <w:rFonts w:ascii="Times New Roman" w:hAnsi="Times New Roman"/>
                <w:bCs/>
                <w:szCs w:val="28"/>
              </w:rPr>
            </w:pPr>
            <w:r w:rsidRPr="00090C30">
              <w:rPr>
                <w:rFonts w:ascii="Times New Roman" w:hAnsi="Times New Roman"/>
                <w:bCs/>
                <w:szCs w:val="28"/>
              </w:rPr>
              <w:t>TM. ỦY BAN NHÂN DÂN</w:t>
            </w:r>
          </w:p>
          <w:p w14:paraId="5F1A186B" w14:textId="77777777" w:rsidR="00743B36" w:rsidRPr="00090C30" w:rsidRDefault="00743B36" w:rsidP="00A037F6">
            <w:pPr>
              <w:pStyle w:val="BodyTextIndent"/>
              <w:spacing w:before="0"/>
              <w:ind w:firstLine="0"/>
              <w:jc w:val="center"/>
              <w:rPr>
                <w:rFonts w:ascii="Times New Roman" w:hAnsi="Times New Roman"/>
                <w:bCs/>
                <w:szCs w:val="28"/>
              </w:rPr>
            </w:pPr>
            <w:r w:rsidRPr="00090C30">
              <w:rPr>
                <w:rFonts w:ascii="Times New Roman" w:hAnsi="Times New Roman"/>
                <w:bCs/>
                <w:szCs w:val="28"/>
              </w:rPr>
              <w:t xml:space="preserve"> CHỦ TỊCH</w:t>
            </w:r>
          </w:p>
          <w:p w14:paraId="0727B012" w14:textId="77777777" w:rsidR="00743B36" w:rsidRPr="00090C30" w:rsidRDefault="00743B36" w:rsidP="00A037F6">
            <w:pPr>
              <w:pStyle w:val="BodyTextIndent"/>
              <w:spacing w:before="0"/>
              <w:ind w:firstLine="0"/>
              <w:jc w:val="center"/>
              <w:rPr>
                <w:rFonts w:ascii="Times New Roman" w:hAnsi="Times New Roman"/>
                <w:b w:val="0"/>
                <w:szCs w:val="28"/>
              </w:rPr>
            </w:pPr>
          </w:p>
          <w:p w14:paraId="189A44EF" w14:textId="77777777" w:rsidR="00743B36" w:rsidRPr="00090C30" w:rsidRDefault="00743B36" w:rsidP="00A037F6">
            <w:pPr>
              <w:pStyle w:val="BodyTextIndent"/>
              <w:spacing w:before="0"/>
              <w:ind w:firstLine="0"/>
              <w:jc w:val="center"/>
              <w:rPr>
                <w:rFonts w:ascii="Times New Roman" w:hAnsi="Times New Roman"/>
                <w:b w:val="0"/>
                <w:szCs w:val="28"/>
              </w:rPr>
            </w:pPr>
          </w:p>
          <w:p w14:paraId="7153469C" w14:textId="77777777" w:rsidR="00743B36" w:rsidRPr="00090C30" w:rsidRDefault="00743B36" w:rsidP="00A037F6">
            <w:pPr>
              <w:pStyle w:val="BodyTextIndent"/>
              <w:spacing w:before="0"/>
              <w:ind w:firstLine="0"/>
              <w:jc w:val="center"/>
              <w:rPr>
                <w:rFonts w:ascii="Times New Roman" w:hAnsi="Times New Roman"/>
                <w:b w:val="0"/>
                <w:szCs w:val="28"/>
              </w:rPr>
            </w:pPr>
          </w:p>
          <w:p w14:paraId="22C8BAF2" w14:textId="1B8D5055" w:rsidR="00743B36" w:rsidRDefault="00743B36" w:rsidP="00A037F6">
            <w:pPr>
              <w:pStyle w:val="BodyTextIndent"/>
              <w:spacing w:before="0"/>
              <w:ind w:firstLine="0"/>
              <w:jc w:val="center"/>
              <w:rPr>
                <w:rFonts w:ascii="Times New Roman" w:hAnsi="Times New Roman"/>
                <w:b w:val="0"/>
                <w:szCs w:val="28"/>
              </w:rPr>
            </w:pPr>
          </w:p>
          <w:p w14:paraId="174F8D18" w14:textId="77777777" w:rsidR="00472E54" w:rsidRPr="00090C30" w:rsidRDefault="00472E54" w:rsidP="00A037F6">
            <w:pPr>
              <w:pStyle w:val="BodyTextIndent"/>
              <w:spacing w:before="0"/>
              <w:ind w:firstLine="0"/>
              <w:jc w:val="center"/>
              <w:rPr>
                <w:rFonts w:ascii="Times New Roman" w:hAnsi="Times New Roman"/>
                <w:b w:val="0"/>
                <w:szCs w:val="28"/>
              </w:rPr>
            </w:pPr>
          </w:p>
          <w:p w14:paraId="09B89B87" w14:textId="77777777" w:rsidR="00743B36" w:rsidRPr="00090C30" w:rsidRDefault="00743B36" w:rsidP="00A037F6">
            <w:pPr>
              <w:pStyle w:val="BodyTextIndent"/>
              <w:spacing w:before="0"/>
              <w:ind w:firstLine="0"/>
              <w:jc w:val="center"/>
              <w:rPr>
                <w:rFonts w:ascii="Times New Roman" w:hAnsi="Times New Roman"/>
                <w:b w:val="0"/>
                <w:szCs w:val="28"/>
              </w:rPr>
            </w:pPr>
          </w:p>
          <w:p w14:paraId="0A3333B5" w14:textId="39BA4F61" w:rsidR="00743B36" w:rsidRPr="00472E54" w:rsidRDefault="00472E54" w:rsidP="00A037F6">
            <w:pPr>
              <w:pStyle w:val="BodyTextIndent"/>
              <w:spacing w:before="0"/>
              <w:ind w:firstLine="0"/>
              <w:jc w:val="center"/>
              <w:rPr>
                <w:rFonts w:ascii="Times New Roman" w:hAnsi="Times New Roman"/>
                <w:bCs/>
              </w:rPr>
            </w:pPr>
            <w:r w:rsidRPr="00472E54">
              <w:rPr>
                <w:rFonts w:ascii="Times New Roman" w:hAnsi="Times New Roman"/>
                <w:bCs/>
              </w:rPr>
              <w:t>Nguyễn Thanh Bình</w:t>
            </w:r>
          </w:p>
        </w:tc>
      </w:tr>
    </w:tbl>
    <w:p w14:paraId="56894B57" w14:textId="77777777" w:rsidR="00D72E37" w:rsidRPr="00090C30" w:rsidRDefault="00D72E37" w:rsidP="006E5BC8">
      <w:pPr>
        <w:jc w:val="center"/>
        <w:rPr>
          <w:sz w:val="26"/>
        </w:rPr>
        <w:sectPr w:rsidR="00D72E37" w:rsidRPr="00090C30" w:rsidSect="001C7BF1">
          <w:headerReference w:type="default" r:id="rId9"/>
          <w:footerReference w:type="default" r:id="rId10"/>
          <w:pgSz w:w="11906" w:h="16838" w:code="9"/>
          <w:pgMar w:top="1134" w:right="851" w:bottom="1134" w:left="1701" w:header="709" w:footer="709" w:gutter="0"/>
          <w:cols w:space="708"/>
          <w:titlePg/>
          <w:docGrid w:linePitch="381"/>
        </w:sectPr>
      </w:pPr>
    </w:p>
    <w:tbl>
      <w:tblPr>
        <w:tblW w:w="9464" w:type="dxa"/>
        <w:jc w:val="center"/>
        <w:tblLook w:val="0000" w:firstRow="0" w:lastRow="0" w:firstColumn="0" w:lastColumn="0" w:noHBand="0" w:noVBand="0"/>
      </w:tblPr>
      <w:tblGrid>
        <w:gridCol w:w="3354"/>
        <w:gridCol w:w="6110"/>
      </w:tblGrid>
      <w:tr w:rsidR="00090C30" w:rsidRPr="00090C30" w14:paraId="3C4EF8C9" w14:textId="77777777" w:rsidTr="00D460A8">
        <w:trPr>
          <w:trHeight w:val="1079"/>
          <w:jc w:val="center"/>
        </w:trPr>
        <w:tc>
          <w:tcPr>
            <w:tcW w:w="3354" w:type="dxa"/>
          </w:tcPr>
          <w:p w14:paraId="2CA2B3EB" w14:textId="77777777" w:rsidR="00743B36" w:rsidRPr="00090C30" w:rsidRDefault="00743B36" w:rsidP="00A037F6">
            <w:pPr>
              <w:pStyle w:val="Title"/>
              <w:spacing w:line="300" w:lineRule="exact"/>
              <w:rPr>
                <w:rFonts w:ascii="Times New Roman" w:hAnsi="Times New Roman"/>
                <w:bCs/>
                <w:sz w:val="26"/>
                <w:szCs w:val="26"/>
              </w:rPr>
            </w:pPr>
            <w:r w:rsidRPr="00090C30">
              <w:rPr>
                <w:b w:val="0"/>
              </w:rPr>
              <w:lastRenderedPageBreak/>
              <w:br w:type="page"/>
            </w:r>
            <w:r w:rsidRPr="00090C30">
              <w:br w:type="page"/>
            </w:r>
            <w:r w:rsidRPr="00090C30">
              <w:br w:type="page"/>
            </w:r>
            <w:r w:rsidRPr="00090C30">
              <w:br w:type="page"/>
            </w:r>
            <w:r w:rsidRPr="00090C30">
              <w:br w:type="page"/>
            </w:r>
            <w:r w:rsidRPr="00090C30">
              <w:rPr>
                <w:rFonts w:ascii="Times New Roman" w:hAnsi="Times New Roman"/>
                <w:bCs/>
                <w:sz w:val="26"/>
                <w:szCs w:val="26"/>
              </w:rPr>
              <w:t>ỦY BAN NHÂN DÂN</w:t>
            </w:r>
          </w:p>
          <w:p w14:paraId="78DD1A4E" w14:textId="77777777" w:rsidR="00743B36" w:rsidRPr="00090C30" w:rsidRDefault="00743B36" w:rsidP="00A037F6">
            <w:pPr>
              <w:pStyle w:val="Title"/>
              <w:spacing w:line="300" w:lineRule="exact"/>
              <w:rPr>
                <w:rFonts w:ascii="Times New Roman" w:hAnsi="Times New Roman"/>
                <w:bCs/>
                <w:sz w:val="14"/>
                <w:szCs w:val="26"/>
              </w:rPr>
            </w:pPr>
            <w:r w:rsidRPr="00090C30">
              <w:rPr>
                <w:rFonts w:ascii="Times New Roman" w:hAnsi="Times New Roman"/>
                <w:bCs/>
                <w:sz w:val="26"/>
                <w:szCs w:val="26"/>
              </w:rPr>
              <w:t xml:space="preserve">TỈNH AN GIANG  </w:t>
            </w:r>
          </w:p>
          <w:p w14:paraId="55471DAB" w14:textId="3D7C3543" w:rsidR="00743B36" w:rsidRPr="00090C30" w:rsidRDefault="00743B36" w:rsidP="00A037F6">
            <w:pPr>
              <w:pStyle w:val="Title"/>
              <w:spacing w:line="300" w:lineRule="exact"/>
              <w:jc w:val="both"/>
              <w:rPr>
                <w:rFonts w:ascii="Times New Roman" w:hAnsi="Times New Roman"/>
                <w:bCs/>
                <w:sz w:val="26"/>
                <w:szCs w:val="26"/>
              </w:rPr>
            </w:pPr>
            <w:r w:rsidRPr="00090C30">
              <w:rPr>
                <w:rFonts w:ascii="Times New Roman" w:hAnsi="Times New Roman"/>
                <w:bCs/>
                <w:noProof/>
                <w:snapToGrid/>
                <w:sz w:val="26"/>
                <w:szCs w:val="26"/>
              </w:rPr>
              <mc:AlternateContent>
                <mc:Choice Requires="wps">
                  <w:drawing>
                    <wp:anchor distT="0" distB="0" distL="114300" distR="114300" simplePos="0" relativeHeight="251665408" behindDoc="0" locked="0" layoutInCell="1" allowOverlap="1" wp14:anchorId="72822AF4" wp14:editId="7B491374">
                      <wp:simplePos x="0" y="0"/>
                      <wp:positionH relativeFrom="column">
                        <wp:posOffset>621030</wp:posOffset>
                      </wp:positionH>
                      <wp:positionV relativeFrom="paragraph">
                        <wp:posOffset>52070</wp:posOffset>
                      </wp:positionV>
                      <wp:extent cx="695325" cy="0"/>
                      <wp:effectExtent l="10795" t="6985" r="8255" b="120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2025846" id="Straight Arrow Connector 12" o:spid="_x0000_s1026" type="#_x0000_t32" style="position:absolute;margin-left:48.9pt;margin-top:4.1pt;width:54.75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"/>
                  </w:pict>
                </mc:Fallback>
              </mc:AlternateContent>
            </w:r>
          </w:p>
        </w:tc>
        <w:tc>
          <w:tcPr>
            <w:tcW w:w="6110" w:type="dxa"/>
          </w:tcPr>
          <w:p w14:paraId="244A025D" w14:textId="77777777" w:rsidR="00743B36" w:rsidRPr="00090C30" w:rsidRDefault="00743B36" w:rsidP="00A037F6">
            <w:pPr>
              <w:pStyle w:val="Title"/>
              <w:spacing w:line="300" w:lineRule="exact"/>
              <w:rPr>
                <w:rFonts w:ascii="Times New Roman" w:hAnsi="Times New Roman"/>
                <w:sz w:val="26"/>
                <w:szCs w:val="26"/>
              </w:rPr>
            </w:pPr>
            <w:r w:rsidRPr="00090C30">
              <w:rPr>
                <w:rFonts w:ascii="Times New Roman" w:hAnsi="Times New Roman"/>
                <w:sz w:val="26"/>
                <w:szCs w:val="26"/>
              </w:rPr>
              <w:t xml:space="preserve">CỘNG HÒA XÃ HỘI CHỦ NGHĨA VIỆT </w:t>
            </w:r>
            <w:smartTag w:uri="urn:schemas-microsoft-com:office:smarttags" w:element="place">
              <w:smartTag w:uri="urn:schemas-microsoft-com:office:smarttags" w:element="country-region">
                <w:r w:rsidRPr="00090C30">
                  <w:rPr>
                    <w:rFonts w:ascii="Times New Roman" w:hAnsi="Times New Roman"/>
                    <w:sz w:val="26"/>
                    <w:szCs w:val="26"/>
                  </w:rPr>
                  <w:t>NAM</w:t>
                </w:r>
              </w:smartTag>
            </w:smartTag>
          </w:p>
          <w:p w14:paraId="46496A13" w14:textId="77777777" w:rsidR="00743B36" w:rsidRPr="00090C30" w:rsidRDefault="00743B36" w:rsidP="00A037F6">
            <w:pPr>
              <w:pStyle w:val="Title"/>
              <w:spacing w:line="300" w:lineRule="exact"/>
              <w:rPr>
                <w:rFonts w:ascii="Times New Roman" w:hAnsi="Times New Roman"/>
                <w:sz w:val="28"/>
                <w:szCs w:val="28"/>
              </w:rPr>
            </w:pPr>
            <w:r w:rsidRPr="00090C30">
              <w:rPr>
                <w:rFonts w:ascii="Times New Roman" w:hAnsi="Times New Roman"/>
                <w:sz w:val="28"/>
                <w:szCs w:val="28"/>
              </w:rPr>
              <w:t xml:space="preserve">Độc lập - Tự do - Hạnh phúc  </w:t>
            </w:r>
          </w:p>
          <w:p w14:paraId="09772EE7" w14:textId="51367FD0" w:rsidR="00743B36" w:rsidRPr="00090C30" w:rsidRDefault="00743B36" w:rsidP="00A037F6">
            <w:pPr>
              <w:pStyle w:val="Title"/>
              <w:rPr>
                <w:rFonts w:ascii="Times New Roman" w:hAnsi="Times New Roman"/>
                <w:strike/>
                <w:sz w:val="28"/>
                <w:szCs w:val="28"/>
              </w:rPr>
            </w:pPr>
            <w:r w:rsidRPr="00090C30">
              <w:rPr>
                <w:rFonts w:ascii="Times New Roman" w:hAnsi="Times New Roman"/>
                <w:strike/>
                <w:noProof/>
                <w:snapToGrid/>
                <w:sz w:val="28"/>
                <w:szCs w:val="28"/>
              </w:rPr>
              <mc:AlternateContent>
                <mc:Choice Requires="wps">
                  <w:drawing>
                    <wp:anchor distT="0" distB="0" distL="114300" distR="114300" simplePos="0" relativeHeight="251666432" behindDoc="0" locked="0" layoutInCell="1" allowOverlap="1" wp14:anchorId="06B6B7B9" wp14:editId="25B5F9A2">
                      <wp:simplePos x="0" y="0"/>
                      <wp:positionH relativeFrom="column">
                        <wp:posOffset>811530</wp:posOffset>
                      </wp:positionH>
                      <wp:positionV relativeFrom="paragraph">
                        <wp:posOffset>60325</wp:posOffset>
                      </wp:positionV>
                      <wp:extent cx="2115185" cy="0"/>
                      <wp:effectExtent l="6985" t="5715" r="11430" b="1333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1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984BF8A" id="Straight Arrow Connector 11" o:spid="_x0000_s1026" type="#_x0000_t32" style="position:absolute;margin-left:63.9pt;margin-top:4.75pt;width:166.5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"/>
                  </w:pict>
                </mc:Fallback>
              </mc:AlternateContent>
            </w:r>
          </w:p>
        </w:tc>
      </w:tr>
    </w:tbl>
    <w:p w14:paraId="3CAAF895" w14:textId="77777777" w:rsidR="00743B36" w:rsidRPr="00090C30" w:rsidRDefault="00743B36" w:rsidP="00CE56D3">
      <w:pPr>
        <w:spacing w:before="120"/>
        <w:jc w:val="center"/>
        <w:rPr>
          <w:rFonts w:asciiTheme="majorHAnsi" w:hAnsiTheme="majorHAnsi" w:cstheme="majorHAnsi"/>
          <w:b/>
          <w:bCs/>
          <w:sz w:val="28"/>
          <w:szCs w:val="28"/>
        </w:rPr>
      </w:pPr>
      <w:r w:rsidRPr="00090C30">
        <w:rPr>
          <w:rFonts w:asciiTheme="majorHAnsi" w:hAnsiTheme="majorHAnsi" w:cstheme="majorHAnsi"/>
          <w:b/>
          <w:bCs/>
          <w:sz w:val="28"/>
          <w:szCs w:val="28"/>
        </w:rPr>
        <w:t>QUY ĐỊNH</w:t>
      </w:r>
    </w:p>
    <w:p w14:paraId="060F4380" w14:textId="7AC9FBA3" w:rsidR="00743B36" w:rsidRPr="00090C30" w:rsidRDefault="00743B36" w:rsidP="006120AF">
      <w:pPr>
        <w:ind w:hanging="340"/>
        <w:jc w:val="center"/>
        <w:rPr>
          <w:rFonts w:asciiTheme="majorHAnsi" w:hAnsiTheme="majorHAnsi" w:cstheme="majorHAnsi"/>
          <w:b/>
          <w:bCs/>
          <w:sz w:val="28"/>
          <w:szCs w:val="28"/>
        </w:rPr>
      </w:pPr>
      <w:r w:rsidRPr="00090C30">
        <w:rPr>
          <w:rFonts w:asciiTheme="majorHAnsi" w:hAnsiTheme="majorHAnsi" w:cstheme="majorHAnsi"/>
          <w:b/>
          <w:bCs/>
          <w:sz w:val="28"/>
          <w:szCs w:val="28"/>
        </w:rPr>
        <w:t>Chức năng, nhiệm vụ, quyền hạn và cơ cấu tổ chức</w:t>
      </w:r>
    </w:p>
    <w:p w14:paraId="129D3109" w14:textId="77777777" w:rsidR="00743B36" w:rsidRPr="00090C30" w:rsidRDefault="00743B36" w:rsidP="006120AF">
      <w:pPr>
        <w:ind w:hanging="340"/>
        <w:jc w:val="center"/>
        <w:rPr>
          <w:rFonts w:asciiTheme="majorHAnsi" w:hAnsiTheme="majorHAnsi" w:cstheme="majorHAnsi"/>
          <w:b/>
          <w:bCs/>
          <w:sz w:val="28"/>
          <w:szCs w:val="28"/>
        </w:rPr>
      </w:pPr>
      <w:r w:rsidRPr="00090C30">
        <w:rPr>
          <w:rFonts w:asciiTheme="majorHAnsi" w:hAnsiTheme="majorHAnsi" w:cstheme="majorHAnsi"/>
          <w:b/>
          <w:bCs/>
          <w:sz w:val="28"/>
          <w:szCs w:val="28"/>
        </w:rPr>
        <w:t>của Chi cục Tiêu chuẩn Đo lường Chất lượng tỉnh An Giang</w:t>
      </w:r>
    </w:p>
    <w:p w14:paraId="66E77322" w14:textId="77FB6D21" w:rsidR="0012793F" w:rsidRPr="00090C30" w:rsidRDefault="00743B36" w:rsidP="006120AF">
      <w:pPr>
        <w:jc w:val="center"/>
        <w:rPr>
          <w:rFonts w:asciiTheme="majorHAnsi" w:hAnsiTheme="majorHAnsi" w:cstheme="majorHAnsi"/>
          <w:i/>
          <w:sz w:val="28"/>
          <w:szCs w:val="28"/>
        </w:rPr>
      </w:pPr>
      <w:r w:rsidRPr="00090C30">
        <w:rPr>
          <w:rFonts w:asciiTheme="majorHAnsi" w:hAnsiTheme="majorHAnsi" w:cstheme="majorHAnsi"/>
          <w:i/>
          <w:sz w:val="28"/>
          <w:szCs w:val="28"/>
        </w:rPr>
        <w:t>(</w:t>
      </w:r>
      <w:r w:rsidR="00555682" w:rsidRPr="00090C30">
        <w:rPr>
          <w:rFonts w:asciiTheme="majorHAnsi" w:hAnsiTheme="majorHAnsi" w:cstheme="majorHAnsi"/>
          <w:i/>
          <w:sz w:val="28"/>
          <w:szCs w:val="28"/>
        </w:rPr>
        <w:t>K</w:t>
      </w:r>
      <w:r w:rsidRPr="00090C30">
        <w:rPr>
          <w:rFonts w:asciiTheme="majorHAnsi" w:hAnsiTheme="majorHAnsi" w:cstheme="majorHAnsi"/>
          <w:i/>
          <w:sz w:val="28"/>
          <w:szCs w:val="28"/>
        </w:rPr>
        <w:t xml:space="preserve">èm theo Quyết định số </w:t>
      </w:r>
      <w:r w:rsidR="002900B3">
        <w:rPr>
          <w:rFonts w:asciiTheme="majorHAnsi" w:hAnsiTheme="majorHAnsi" w:cstheme="majorHAnsi"/>
          <w:i/>
          <w:sz w:val="28"/>
          <w:szCs w:val="28"/>
        </w:rPr>
        <w:t>28</w:t>
      </w:r>
      <w:r w:rsidRPr="00090C30">
        <w:rPr>
          <w:rFonts w:asciiTheme="majorHAnsi" w:hAnsiTheme="majorHAnsi" w:cstheme="majorHAnsi"/>
          <w:i/>
          <w:sz w:val="28"/>
          <w:szCs w:val="28"/>
        </w:rPr>
        <w:t>/2021/QĐ-UBND</w:t>
      </w:r>
      <w:r w:rsidR="0012793F" w:rsidRPr="00090C30">
        <w:rPr>
          <w:rFonts w:asciiTheme="majorHAnsi" w:hAnsiTheme="majorHAnsi" w:cstheme="majorHAnsi"/>
          <w:i/>
          <w:sz w:val="28"/>
          <w:szCs w:val="28"/>
        </w:rPr>
        <w:t xml:space="preserve"> ngày </w:t>
      </w:r>
      <w:r w:rsidR="002900B3">
        <w:rPr>
          <w:rFonts w:asciiTheme="majorHAnsi" w:hAnsiTheme="majorHAnsi" w:cstheme="majorHAnsi"/>
          <w:i/>
          <w:sz w:val="28"/>
          <w:szCs w:val="28"/>
        </w:rPr>
        <w:t>02</w:t>
      </w:r>
      <w:r w:rsidR="0012793F" w:rsidRPr="00090C30">
        <w:rPr>
          <w:rFonts w:asciiTheme="majorHAnsi" w:hAnsiTheme="majorHAnsi" w:cstheme="majorHAnsi"/>
          <w:i/>
          <w:sz w:val="28"/>
          <w:szCs w:val="28"/>
        </w:rPr>
        <w:t xml:space="preserve"> tháng </w:t>
      </w:r>
      <w:r w:rsidR="00472E54">
        <w:rPr>
          <w:rFonts w:asciiTheme="majorHAnsi" w:hAnsiTheme="majorHAnsi" w:cstheme="majorHAnsi"/>
          <w:i/>
          <w:sz w:val="28"/>
          <w:szCs w:val="28"/>
        </w:rPr>
        <w:t>6</w:t>
      </w:r>
      <w:r w:rsidR="0012793F" w:rsidRPr="00090C30">
        <w:rPr>
          <w:rFonts w:asciiTheme="majorHAnsi" w:hAnsiTheme="majorHAnsi" w:cstheme="majorHAnsi"/>
          <w:i/>
          <w:sz w:val="28"/>
          <w:szCs w:val="28"/>
        </w:rPr>
        <w:t xml:space="preserve"> năm 2021</w:t>
      </w:r>
    </w:p>
    <w:p w14:paraId="41B502C1" w14:textId="5838D8BC" w:rsidR="00743B36" w:rsidRPr="00090C30" w:rsidRDefault="00743B36" w:rsidP="006120AF">
      <w:pPr>
        <w:jc w:val="center"/>
        <w:rPr>
          <w:rFonts w:asciiTheme="majorHAnsi" w:hAnsiTheme="majorHAnsi" w:cstheme="majorHAnsi"/>
          <w:i/>
          <w:sz w:val="28"/>
          <w:szCs w:val="28"/>
        </w:rPr>
      </w:pPr>
      <w:r w:rsidRPr="00090C30">
        <w:rPr>
          <w:rFonts w:asciiTheme="majorHAnsi" w:hAnsiTheme="majorHAnsi" w:cstheme="majorHAnsi"/>
          <w:i/>
          <w:sz w:val="28"/>
          <w:szCs w:val="28"/>
        </w:rPr>
        <w:t>của Ủy ban nhân dân tỉnh An Giang)</w:t>
      </w:r>
    </w:p>
    <w:p w14:paraId="583772FD" w14:textId="04DE2548" w:rsidR="00743B36" w:rsidRPr="00090C30" w:rsidRDefault="00743B36" w:rsidP="00743B36">
      <w:pPr>
        <w:ind w:firstLine="720"/>
        <w:jc w:val="center"/>
        <w:rPr>
          <w:rFonts w:asciiTheme="majorHAnsi" w:hAnsiTheme="majorHAnsi" w:cstheme="majorHAnsi"/>
          <w:b/>
          <w:bCs/>
          <w:sz w:val="28"/>
          <w:szCs w:val="28"/>
        </w:rPr>
      </w:pPr>
      <w:r w:rsidRPr="00090C30">
        <w:rPr>
          <w:rFonts w:asciiTheme="majorHAnsi" w:hAnsiTheme="majorHAnsi" w:cstheme="majorHAnsi"/>
          <w:b/>
          <w:bCs/>
          <w:noProof/>
          <w:sz w:val="28"/>
          <w:szCs w:val="28"/>
        </w:rPr>
        <mc:AlternateContent>
          <mc:Choice Requires="wps">
            <w:drawing>
              <wp:anchor distT="0" distB="0" distL="114300" distR="114300" simplePos="0" relativeHeight="251663360" behindDoc="0" locked="0" layoutInCell="1" allowOverlap="1" wp14:anchorId="2AB2E908" wp14:editId="55A70E58">
                <wp:simplePos x="0" y="0"/>
                <wp:positionH relativeFrom="column">
                  <wp:posOffset>2272665</wp:posOffset>
                </wp:positionH>
                <wp:positionV relativeFrom="paragraph">
                  <wp:posOffset>99695</wp:posOffset>
                </wp:positionV>
                <wp:extent cx="1466850" cy="0"/>
                <wp:effectExtent l="9525" t="10160" r="9525" b="889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6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E47117" id="Straight Arrow Connector 10" o:spid="_x0000_s1026" type="#_x0000_t32" style="position:absolute;margin-left:178.95pt;margin-top:7.85pt;width:115.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"/>
            </w:pict>
          </mc:Fallback>
        </mc:AlternateContent>
      </w:r>
    </w:p>
    <w:p w14:paraId="62433BAF" w14:textId="77777777" w:rsidR="00743B36" w:rsidRPr="00090C30" w:rsidRDefault="00743B36" w:rsidP="00743B36">
      <w:pPr>
        <w:jc w:val="center"/>
        <w:rPr>
          <w:rFonts w:asciiTheme="majorHAnsi" w:hAnsiTheme="majorHAnsi" w:cstheme="majorHAnsi"/>
          <w:b/>
          <w:bCs/>
          <w:sz w:val="14"/>
          <w:szCs w:val="14"/>
        </w:rPr>
      </w:pPr>
    </w:p>
    <w:p w14:paraId="4855985E" w14:textId="77777777" w:rsidR="00743B36" w:rsidRPr="00090C30" w:rsidRDefault="00743B36" w:rsidP="00743B36">
      <w:pPr>
        <w:jc w:val="center"/>
        <w:rPr>
          <w:rFonts w:asciiTheme="majorHAnsi" w:hAnsiTheme="majorHAnsi" w:cstheme="majorHAnsi"/>
          <w:b/>
          <w:bCs/>
          <w:sz w:val="28"/>
          <w:szCs w:val="28"/>
        </w:rPr>
      </w:pPr>
      <w:r w:rsidRPr="00090C30">
        <w:rPr>
          <w:rFonts w:asciiTheme="majorHAnsi" w:hAnsiTheme="majorHAnsi" w:cstheme="majorHAnsi"/>
          <w:b/>
          <w:bCs/>
          <w:sz w:val="28"/>
          <w:szCs w:val="28"/>
        </w:rPr>
        <w:t>Chương I</w:t>
      </w:r>
    </w:p>
    <w:p w14:paraId="57ED6610" w14:textId="78B68AD3" w:rsidR="00743B36" w:rsidRPr="00090C30" w:rsidRDefault="00277B9D" w:rsidP="00126766">
      <w:pPr>
        <w:spacing w:after="360"/>
        <w:jc w:val="center"/>
        <w:rPr>
          <w:rFonts w:asciiTheme="majorHAnsi" w:hAnsiTheme="majorHAnsi" w:cstheme="majorHAnsi"/>
          <w:b/>
          <w:bCs/>
          <w:sz w:val="28"/>
          <w:szCs w:val="28"/>
        </w:rPr>
      </w:pPr>
      <w:r w:rsidRPr="00090C30">
        <w:rPr>
          <w:rFonts w:asciiTheme="majorHAnsi" w:hAnsiTheme="majorHAnsi" w:cstheme="majorHAnsi"/>
          <w:b/>
          <w:bCs/>
          <w:sz w:val="28"/>
          <w:szCs w:val="28"/>
        </w:rPr>
        <w:t xml:space="preserve">VỊ TRÍ, </w:t>
      </w:r>
      <w:r w:rsidR="00743B36" w:rsidRPr="00090C30">
        <w:rPr>
          <w:rFonts w:asciiTheme="majorHAnsi" w:hAnsiTheme="majorHAnsi" w:cstheme="majorHAnsi"/>
          <w:b/>
          <w:bCs/>
          <w:sz w:val="28"/>
          <w:szCs w:val="28"/>
        </w:rPr>
        <w:t>CHỨC NĂNG, NHIỆM VỤ VÀ QUYỀN HẠN</w:t>
      </w:r>
    </w:p>
    <w:p w14:paraId="7E344727" w14:textId="77777777" w:rsidR="004059B3" w:rsidRPr="00090C30" w:rsidRDefault="004059B3" w:rsidP="004059B3">
      <w:pPr>
        <w:spacing w:before="120" w:after="120"/>
        <w:ind w:firstLine="720"/>
        <w:jc w:val="both"/>
        <w:rPr>
          <w:rFonts w:asciiTheme="majorHAnsi" w:hAnsiTheme="majorHAnsi" w:cstheme="majorHAnsi"/>
          <w:sz w:val="28"/>
          <w:szCs w:val="28"/>
        </w:rPr>
      </w:pPr>
      <w:r w:rsidRPr="00090C30">
        <w:rPr>
          <w:rFonts w:asciiTheme="majorHAnsi" w:hAnsiTheme="majorHAnsi" w:cstheme="majorHAnsi"/>
          <w:b/>
          <w:bCs/>
          <w:sz w:val="28"/>
          <w:szCs w:val="28"/>
        </w:rPr>
        <w:t>Điều 1. Vị trí, chức năng</w:t>
      </w:r>
    </w:p>
    <w:p w14:paraId="369A8C38" w14:textId="0A15836B" w:rsidR="004059B3" w:rsidRPr="00090C30" w:rsidRDefault="004059B3" w:rsidP="004059B3">
      <w:pPr>
        <w:pStyle w:val="BodyTextIndent"/>
        <w:widowControl w:val="0"/>
        <w:spacing w:after="120" w:line="240" w:lineRule="auto"/>
        <w:rPr>
          <w:rFonts w:asciiTheme="majorHAnsi" w:eastAsia="Calibri" w:hAnsiTheme="majorHAnsi" w:cstheme="majorHAnsi"/>
          <w:b w:val="0"/>
          <w:spacing w:val="-2"/>
          <w:szCs w:val="28"/>
          <w:lang w:val="nl-NL"/>
        </w:rPr>
      </w:pPr>
      <w:r w:rsidRPr="00090C30">
        <w:rPr>
          <w:rFonts w:asciiTheme="majorHAnsi" w:eastAsia="Calibri" w:hAnsiTheme="majorHAnsi" w:cstheme="majorHAnsi"/>
          <w:b w:val="0"/>
          <w:spacing w:val="-2"/>
          <w:szCs w:val="28"/>
          <w:lang w:val="nl-NL"/>
        </w:rPr>
        <w:t>1. Chi cục Tiêu chuẩn Đo lường Chất lượng (sau đây viết tắt là Chi cục) là tổ chức trực thuộc Sở Khoa học và Công nghệ</w:t>
      </w:r>
      <w:r w:rsidR="00E9261F" w:rsidRPr="00090C30">
        <w:rPr>
          <w:rFonts w:asciiTheme="majorHAnsi" w:eastAsia="Calibri" w:hAnsiTheme="majorHAnsi" w:cstheme="majorHAnsi"/>
          <w:b w:val="0"/>
          <w:spacing w:val="-2"/>
          <w:szCs w:val="28"/>
          <w:lang w:val="nl-NL"/>
        </w:rPr>
        <w:t xml:space="preserve"> tỉnh An Giang (sau đây viết tắt là Sở)</w:t>
      </w:r>
      <w:r w:rsidRPr="00090C30">
        <w:rPr>
          <w:rFonts w:asciiTheme="majorHAnsi" w:eastAsia="Calibri" w:hAnsiTheme="majorHAnsi" w:cstheme="majorHAnsi"/>
          <w:b w:val="0"/>
          <w:spacing w:val="-2"/>
          <w:szCs w:val="28"/>
          <w:lang w:val="nl-NL"/>
        </w:rPr>
        <w:t xml:space="preserve">, có chức năng tham mưu, giúp Giám đốc Sở thực hiện quản lý nhà nước về lĩnh vực tiêu chuẩn, đo lường, chất lượng, mã số, mã vạch và truy xuất nguồn gốc sản phẩm, hàng hóa; quản lý </w:t>
      </w:r>
      <w:r w:rsidRPr="00090C30">
        <w:rPr>
          <w:rFonts w:asciiTheme="majorHAnsi" w:hAnsiTheme="majorHAnsi" w:cstheme="majorHAnsi"/>
          <w:b w:val="0"/>
          <w:spacing w:val="-2"/>
          <w:szCs w:val="28"/>
        </w:rPr>
        <w:t>và tổ chức thực hiện các dịch vụ sự nghiệp công trong lĩnh vực tiêu chuẩn, đo lường, chất lượng</w:t>
      </w:r>
      <w:r w:rsidRPr="00090C30">
        <w:rPr>
          <w:rFonts w:asciiTheme="majorHAnsi" w:eastAsia="Calibri" w:hAnsiTheme="majorHAnsi" w:cstheme="majorHAnsi"/>
          <w:b w:val="0"/>
          <w:spacing w:val="-2"/>
          <w:szCs w:val="28"/>
          <w:lang w:val="nl-NL"/>
        </w:rPr>
        <w:t xml:space="preserve"> trên địa bàn tỉnh theo quy định của pháp luật.</w:t>
      </w:r>
    </w:p>
    <w:p w14:paraId="62020D4B" w14:textId="765F43FC"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2. </w:t>
      </w:r>
      <w:bookmarkStart w:id="1" w:name="_Hlk56160061"/>
      <w:r w:rsidRPr="00090C30">
        <w:rPr>
          <w:rFonts w:asciiTheme="majorHAnsi" w:eastAsia="Calibri" w:hAnsiTheme="majorHAnsi" w:cstheme="majorHAnsi"/>
          <w:b w:val="0"/>
          <w:szCs w:val="28"/>
          <w:lang w:val="nl-NL"/>
        </w:rPr>
        <w:t xml:space="preserve">Chi cục </w:t>
      </w:r>
      <w:bookmarkEnd w:id="1"/>
      <w:r w:rsidRPr="00090C30">
        <w:rPr>
          <w:rFonts w:asciiTheme="majorHAnsi" w:eastAsia="Calibri" w:hAnsiTheme="majorHAnsi" w:cstheme="majorHAnsi"/>
          <w:b w:val="0"/>
          <w:szCs w:val="28"/>
          <w:lang w:val="nl-NL"/>
        </w:rPr>
        <w:t>có tư cách pháp nhân, có con dấu và có tài khoản riêng; chấp hành sự chỉ đạo, quản lý trực tiếp về tổ chức, biên chế và hoạt động của Sở, đồng thời chấp hành sự chỉ đạo, kiểm tra, hướng dẫn về chuyên môn, nghiệp vụ tiêu chuẩn, đo lường, năng suất, chất lượng sản phẩm, hàng hoá của Tổng cục Tiêu chuẩn Đo lường Chất lượng.</w:t>
      </w:r>
    </w:p>
    <w:p w14:paraId="03C4E4FE" w14:textId="77777777" w:rsidR="004059B3" w:rsidRPr="002C2EA3" w:rsidRDefault="004059B3" w:rsidP="004059B3">
      <w:pPr>
        <w:pStyle w:val="BodyTextIndent"/>
        <w:spacing w:after="120"/>
        <w:rPr>
          <w:rFonts w:asciiTheme="majorHAnsi" w:hAnsiTheme="majorHAnsi" w:cstheme="majorHAnsi"/>
          <w:bCs/>
          <w:szCs w:val="28"/>
          <w:lang w:val="nl-NL"/>
        </w:rPr>
      </w:pPr>
      <w:r w:rsidRPr="002C2EA3">
        <w:rPr>
          <w:rFonts w:asciiTheme="majorHAnsi" w:hAnsiTheme="majorHAnsi" w:cstheme="majorHAnsi"/>
          <w:bCs/>
          <w:szCs w:val="28"/>
          <w:lang w:val="nl-NL"/>
        </w:rPr>
        <w:t>Điều 2. Nhiệm vụ và quyền hạn</w:t>
      </w:r>
    </w:p>
    <w:p w14:paraId="3391A995" w14:textId="59690AA4" w:rsidR="004059B3" w:rsidRPr="00090C30" w:rsidRDefault="004059B3" w:rsidP="004059B3">
      <w:pPr>
        <w:pStyle w:val="BodyTextIndent"/>
        <w:widowControl w:val="0"/>
        <w:spacing w:after="120" w:line="240" w:lineRule="auto"/>
        <w:rPr>
          <w:rFonts w:asciiTheme="majorHAnsi" w:eastAsia="Calibri" w:hAnsiTheme="majorHAnsi" w:cstheme="majorHAnsi"/>
          <w:b w:val="0"/>
          <w:spacing w:val="-4"/>
          <w:szCs w:val="28"/>
          <w:lang w:val="nl-NL"/>
        </w:rPr>
      </w:pPr>
      <w:r w:rsidRPr="00090C30">
        <w:rPr>
          <w:rFonts w:asciiTheme="majorHAnsi" w:eastAsia="Calibri" w:hAnsiTheme="majorHAnsi" w:cstheme="majorHAnsi"/>
          <w:b w:val="0"/>
          <w:spacing w:val="-4"/>
          <w:szCs w:val="28"/>
          <w:lang w:val="nl-NL"/>
        </w:rPr>
        <w:t xml:space="preserve">1. Nghiên cứu, xây dựng trình Giám đốc Sở để trình cấp có thẩm quyền dự thảo văn bản quy phạm pháp luật, văn bản triển khai thực hiện cơ chế, chính sách và pháp luật của nhà nước về tiêu chuẩn, đo lường, năng suất và chất lượng sản phẩm, hàng hoá phù hợp với điều kiện cụ thể </w:t>
      </w:r>
      <w:r w:rsidR="008D4126"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pacing w:val="-4"/>
          <w:szCs w:val="28"/>
          <w:lang w:val="nl-NL"/>
        </w:rPr>
        <w:t xml:space="preserve">. </w:t>
      </w:r>
    </w:p>
    <w:p w14:paraId="762393A4" w14:textId="10C6CE9A"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2. Trình Giám đốc Sở ban hành theo thẩm quyền hoặc tham mưu Giám đốc Sở trình cấp có thẩm quyền ban hành chương trình, kế hoạch dài hạn, năm năm và hằng năm về phát triển hoạt động tiêu chuẩn và quy chuẩn kỹ thuật, đo lường, thử nghiệm, năng suất và chất lượng sản phẩm, hàng hoá </w:t>
      </w:r>
      <w:r w:rsidR="008D4126"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zCs w:val="28"/>
          <w:lang w:val="nl-NL"/>
        </w:rPr>
        <w:t xml:space="preserve">. </w:t>
      </w:r>
    </w:p>
    <w:p w14:paraId="4DE3E49A" w14:textId="698C58A6"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3. Hướng dẫn, tổ chức thực hiện các văn bản quy phạm pháp luật, các chương trình, quy hoạch, kế hoạch hoạt động trong lĩnh vực tiêu chuẩn và quy chuẩn kỹ thuật, quản lý đo lường, quản lý chất lượng sản phẩm, hàng hoá sau khi được cấp có thẩm quyền ban hành, phê duyệt; thông tin, tuyên truyền, phổ biến kiến thức và pháp luật về tiêu chuẩn, đo lường, năng suất và chất lượng sản phẩm, hàng hoá </w:t>
      </w:r>
      <w:r w:rsidR="008D4126"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zCs w:val="28"/>
          <w:lang w:val="nl-NL"/>
        </w:rPr>
        <w:t>.</w:t>
      </w:r>
    </w:p>
    <w:p w14:paraId="3AC5C2AF" w14:textId="48AE3AD7" w:rsidR="004059B3" w:rsidRPr="00090C30" w:rsidRDefault="004059B3" w:rsidP="004059B3">
      <w:pPr>
        <w:pStyle w:val="BodyTextIndent"/>
        <w:widowControl w:val="0"/>
        <w:spacing w:after="120" w:line="240" w:lineRule="auto"/>
        <w:rPr>
          <w:rFonts w:asciiTheme="majorHAnsi" w:eastAsia="Calibri" w:hAnsiTheme="majorHAnsi" w:cstheme="majorHAnsi"/>
          <w:b w:val="0"/>
          <w:spacing w:val="-4"/>
          <w:szCs w:val="28"/>
          <w:lang w:val="nl-NL"/>
        </w:rPr>
      </w:pPr>
      <w:r w:rsidRPr="00090C30">
        <w:rPr>
          <w:rFonts w:asciiTheme="majorHAnsi" w:eastAsia="Calibri" w:hAnsiTheme="majorHAnsi" w:cstheme="majorHAnsi"/>
          <w:b w:val="0"/>
          <w:spacing w:val="-4"/>
          <w:szCs w:val="28"/>
          <w:lang w:val="nl-NL"/>
        </w:rPr>
        <w:t xml:space="preserve">4. Thực hiện việc khảo sát chất lượng trên địa bàn </w:t>
      </w:r>
      <w:r w:rsidR="007F576B" w:rsidRPr="00090C30">
        <w:rPr>
          <w:rFonts w:asciiTheme="majorHAnsi" w:eastAsia="Calibri" w:hAnsiTheme="majorHAnsi" w:cstheme="majorHAnsi"/>
          <w:b w:val="0"/>
          <w:spacing w:val="-4"/>
          <w:szCs w:val="28"/>
          <w:lang w:val="nl-NL"/>
        </w:rPr>
        <w:t>tỉnh</w:t>
      </w:r>
      <w:r w:rsidRPr="00090C30">
        <w:rPr>
          <w:rFonts w:asciiTheme="majorHAnsi" w:eastAsia="Calibri" w:hAnsiTheme="majorHAnsi" w:cstheme="majorHAnsi"/>
          <w:b w:val="0"/>
          <w:spacing w:val="-4"/>
          <w:szCs w:val="28"/>
          <w:lang w:val="nl-NL"/>
        </w:rPr>
        <w:t xml:space="preserve"> và cảnh báo cho các cơ quan chuyên môn </w:t>
      </w:r>
      <w:r w:rsidR="007F576B" w:rsidRPr="00090C30">
        <w:rPr>
          <w:rFonts w:asciiTheme="majorHAnsi" w:eastAsia="Calibri" w:hAnsiTheme="majorHAnsi" w:cstheme="majorHAnsi"/>
          <w:b w:val="0"/>
          <w:spacing w:val="-4"/>
          <w:szCs w:val="28"/>
          <w:lang w:val="nl-NL"/>
        </w:rPr>
        <w:t>của tỉnh</w:t>
      </w:r>
      <w:r w:rsidRPr="00090C30">
        <w:rPr>
          <w:rFonts w:asciiTheme="majorHAnsi" w:eastAsia="Calibri" w:hAnsiTheme="majorHAnsi" w:cstheme="majorHAnsi"/>
          <w:b w:val="0"/>
          <w:spacing w:val="-4"/>
          <w:szCs w:val="28"/>
          <w:lang w:val="nl-NL"/>
        </w:rPr>
        <w:t xml:space="preserve"> về chất lượng sản phẩm, hàng hóa.</w:t>
      </w:r>
    </w:p>
    <w:p w14:paraId="4FCA8C24" w14:textId="21077FDC"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lastRenderedPageBreak/>
        <w:t>5. Tổ chức triển khai các công việc theo hướng dẫn của Thanh tra Bộ Khoa học và Công nghệ, Thanh tra Sở, Tổng cục Tiêu chuẩn Đo lường Chất lượng về nghiệp vụ thanh tra chuyên ngành; kiểm tra, thanh tra chuyên ngành và xử lý các hành vi vi phạm pháp luật về tiêu chuẩn và quy chuẩn kỹ thuật, đo lường, chất lượng sản phẩm, hàng hóa; tiếp công dân; giải quyết khiếu nại, tố cáo và thực hiện phòng, chống tham nhũng theo quy định của pháp luật; cử cán bộ phối hợp hoặc tham gia các đoàn thanh tra chuyên ngành của Thanh tra Bộ, Tổng cục Tiêu chuẩn Đo lường Chất lượng và Thanh tra Sở khi được đề nghị.</w:t>
      </w:r>
    </w:p>
    <w:p w14:paraId="286F0F61" w14:textId="25DEAB4A"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6. Tổ chức triển khai áp dụng hệ thống quản lý chất lượng theo tiêu chuẩn quốc gia TCVN ISO 9001 vào hoạt động của các cơ quan, tổ chức thuộc hệ thống hành chính nhà nước </w:t>
      </w:r>
      <w:r w:rsidR="007F576B"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zCs w:val="28"/>
          <w:lang w:val="nl-NL"/>
        </w:rPr>
        <w:t xml:space="preserve"> theo phân cấp hoặc ủy quyền của Giám đốc Sở:</w:t>
      </w:r>
    </w:p>
    <w:p w14:paraId="47ADCEF5" w14:textId="33AB139B"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a) Xây dựng và kiểm tra việc thực hiện kế hoạch triển khai áp dụng hệ thống quản lý chất lượng vào hoạt động của các cơ quan, tổ chức thuộc hệ thống hành chính nhà nước </w:t>
      </w:r>
      <w:r w:rsidR="007F576B" w:rsidRPr="00090C30">
        <w:rPr>
          <w:rFonts w:asciiTheme="majorHAnsi" w:eastAsia="Calibri" w:hAnsiTheme="majorHAnsi" w:cstheme="majorHAnsi"/>
          <w:b w:val="0"/>
          <w:szCs w:val="28"/>
          <w:lang w:val="nl-NL"/>
        </w:rPr>
        <w:t>của tỉnh</w:t>
      </w:r>
      <w:r w:rsidRPr="00090C30">
        <w:rPr>
          <w:rFonts w:asciiTheme="majorHAnsi" w:eastAsia="Calibri" w:hAnsiTheme="majorHAnsi" w:cstheme="majorHAnsi"/>
          <w:b w:val="0"/>
          <w:szCs w:val="28"/>
          <w:lang w:val="nl-NL"/>
        </w:rPr>
        <w:t>.</w:t>
      </w:r>
    </w:p>
    <w:p w14:paraId="71E97B38" w14:textId="77777777"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b) Xây dựng kế hoạch và tổ chức các lớp đào tạo về việc xây dựng, áp dụng, duy trì, cải tiến Hệ thống quản lý chất lượng và nghiệp vụ kiểm tra cho cán bộ, công chức, viên chức, người lao động tại các cơ quan, đơn vị.</w:t>
      </w:r>
    </w:p>
    <w:p w14:paraId="25291AF7" w14:textId="5DB27026"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7. Tập huấn, đào tạo, hướng dẫn, bồi dưỡng chuyên môn, nghiệp vụ, tư vấn, hỗ trợ tổ chức, cá nhân, doanh nghiệp về tiêu chuẩn, đo lường, năng suất và chất lượng sản phẩm, hàng hoá; tổ chức nghiên cứu, áp dụng, chuyển giao tiến bộ khoa học và công nghệ trong lĩnh vực tiêu chuẩn, đo lường, năng suất và chất lượng sản phẩm, hàng hóa </w:t>
      </w:r>
      <w:r w:rsidR="007F576B"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zCs w:val="28"/>
          <w:lang w:val="nl-NL"/>
        </w:rPr>
        <w:t xml:space="preserve">. </w:t>
      </w:r>
    </w:p>
    <w:p w14:paraId="34FC46E1" w14:textId="77777777"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8. Quản lý và tổ chức thực hiện hoạt động dịch vụ kỹ thuật về tiêu chuẩn, đo lường, chất lượng sản phẩm, hàng hoá; tổ chức việc thu, nộp, quản lý và sử dụng phí, lệ phí và các khoản thu khác liên quan đến hoạt động tiêu chuẩn, đo lường, chất lượng sản phẩm, hàng hoá theo quy định của pháp luật.</w:t>
      </w:r>
    </w:p>
    <w:p w14:paraId="4D37F4B6" w14:textId="50293B78"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 xml:space="preserve">9. Tiếp nhận bản công bố hợp chuẩn, bản công bố hợp quy, bản đăng ký kiểm tra nhà nước về chất lượng hàng hóa nhập khẩu, bản công bố sử dụng dấu định lượng và chứng nhận cơ sở đủ điều kiện sử dụng dấu định lượng trên nhãn hàng đóng gói sẵn theo quy định của pháp luật; cấp giấy chứng nhận, giấy xác nhận, giấy phép trong lĩnh vực tiêu chuẩn, đo lường, chất lượng theo quy định của pháp luật, theo phân công, phân cấp hoặc ủy quyền của Ủy </w:t>
      </w:r>
      <w:r w:rsidR="00182DCC" w:rsidRPr="00090C30">
        <w:rPr>
          <w:rFonts w:asciiTheme="majorHAnsi" w:eastAsia="Calibri" w:hAnsiTheme="majorHAnsi" w:cstheme="majorHAnsi"/>
          <w:b w:val="0"/>
          <w:szCs w:val="28"/>
          <w:lang w:val="nl-NL"/>
        </w:rPr>
        <w:t>b</w:t>
      </w:r>
      <w:r w:rsidRPr="00090C30">
        <w:rPr>
          <w:rFonts w:asciiTheme="majorHAnsi" w:eastAsia="Calibri" w:hAnsiTheme="majorHAnsi" w:cstheme="majorHAnsi"/>
          <w:b w:val="0"/>
          <w:szCs w:val="28"/>
          <w:lang w:val="nl-NL"/>
        </w:rPr>
        <w:t>an nhân dân tỉnh, Chủ tịch Ủy ban nhân dân tỉnh.</w:t>
      </w:r>
    </w:p>
    <w:p w14:paraId="76B3D530" w14:textId="55B81380" w:rsidR="004059B3" w:rsidRPr="00090C30" w:rsidRDefault="004059B3" w:rsidP="004059B3">
      <w:pPr>
        <w:pStyle w:val="BodyTextIndent"/>
        <w:widowControl w:val="0"/>
        <w:spacing w:after="120" w:line="240" w:lineRule="auto"/>
        <w:rPr>
          <w:rFonts w:asciiTheme="majorHAnsi" w:eastAsia="Calibri" w:hAnsiTheme="majorHAnsi" w:cstheme="majorHAnsi"/>
          <w:b w:val="0"/>
          <w:spacing w:val="-4"/>
          <w:szCs w:val="28"/>
          <w:lang w:val="nl-NL"/>
        </w:rPr>
      </w:pPr>
      <w:r w:rsidRPr="00090C30">
        <w:rPr>
          <w:rFonts w:asciiTheme="majorHAnsi" w:eastAsia="Calibri" w:hAnsiTheme="majorHAnsi" w:cstheme="majorHAnsi"/>
          <w:b w:val="0"/>
          <w:spacing w:val="-4"/>
          <w:szCs w:val="28"/>
          <w:lang w:val="nl-NL"/>
        </w:rPr>
        <w:t xml:space="preserve">10. Chủ trì, phối hợp với cơ quan, đơn vị liên quan hướng dẫn, quản lý việc áp dụng hệ thống truy xuất nguồn gốc gắn với mã số, mã vạch trên địa bàn </w:t>
      </w:r>
      <w:r w:rsidR="007F576B" w:rsidRPr="00090C30">
        <w:rPr>
          <w:rFonts w:asciiTheme="majorHAnsi" w:eastAsia="Calibri" w:hAnsiTheme="majorHAnsi" w:cstheme="majorHAnsi"/>
          <w:b w:val="0"/>
          <w:spacing w:val="-4"/>
          <w:szCs w:val="28"/>
          <w:lang w:val="nl-NL"/>
        </w:rPr>
        <w:t>tỉnh</w:t>
      </w:r>
      <w:r w:rsidRPr="00090C30">
        <w:rPr>
          <w:rFonts w:asciiTheme="majorHAnsi" w:eastAsia="Calibri" w:hAnsiTheme="majorHAnsi" w:cstheme="majorHAnsi"/>
          <w:b w:val="0"/>
          <w:spacing w:val="-4"/>
          <w:szCs w:val="28"/>
          <w:lang w:val="nl-NL"/>
        </w:rPr>
        <w:t xml:space="preserve">. </w:t>
      </w:r>
    </w:p>
    <w:p w14:paraId="6C0681EE" w14:textId="28EDE434"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11. Thực hiện nhiệm vụ thông báo vào hỏi đáp về tiêu chuẩn, đo lường, chất lượng và hàng rào kỹ thuật trong thương mại (gọi tắt là TBT) trên địa bàn</w:t>
      </w:r>
      <w:r w:rsidR="009E1241" w:rsidRPr="00090C30">
        <w:rPr>
          <w:rFonts w:asciiTheme="majorHAnsi" w:eastAsia="Calibri" w:hAnsiTheme="majorHAnsi" w:cstheme="majorHAnsi"/>
          <w:b w:val="0"/>
          <w:szCs w:val="28"/>
          <w:lang w:val="nl-NL"/>
        </w:rPr>
        <w:t xml:space="preserve"> tỉnh</w:t>
      </w:r>
      <w:r w:rsidRPr="00090C30">
        <w:rPr>
          <w:rFonts w:asciiTheme="majorHAnsi" w:eastAsia="Calibri" w:hAnsiTheme="majorHAnsi" w:cstheme="majorHAnsi"/>
          <w:b w:val="0"/>
          <w:szCs w:val="28"/>
          <w:lang w:val="nl-NL"/>
        </w:rPr>
        <w:t xml:space="preserve">; phối hợp với Điểm TBT quốc gia trong xử lý thông tin hỏi đáp, rà soát các văn bản, dự thảo biện pháp TBT của </w:t>
      </w:r>
      <w:r w:rsidR="009E1241" w:rsidRPr="00090C30">
        <w:rPr>
          <w:rFonts w:asciiTheme="majorHAnsi" w:eastAsia="Calibri" w:hAnsiTheme="majorHAnsi" w:cstheme="majorHAnsi"/>
          <w:b w:val="0"/>
          <w:szCs w:val="28"/>
          <w:lang w:val="nl-NL"/>
        </w:rPr>
        <w:t>tỉnh</w:t>
      </w:r>
      <w:r w:rsidRPr="00090C30">
        <w:rPr>
          <w:rFonts w:asciiTheme="majorHAnsi" w:eastAsia="Calibri" w:hAnsiTheme="majorHAnsi" w:cstheme="majorHAnsi"/>
          <w:b w:val="0"/>
          <w:szCs w:val="28"/>
          <w:lang w:val="nl-NL"/>
        </w:rPr>
        <w:t xml:space="preserve"> và tuyên truyền phổ biến về TBT cho doanh nghiệp để hỗ trợ xuất khẩu </w:t>
      </w:r>
      <w:r w:rsidR="009E1241" w:rsidRPr="00090C30">
        <w:rPr>
          <w:rFonts w:asciiTheme="majorHAnsi" w:eastAsia="Calibri" w:hAnsiTheme="majorHAnsi" w:cstheme="majorHAnsi"/>
          <w:b w:val="0"/>
          <w:spacing w:val="-4"/>
          <w:szCs w:val="28"/>
          <w:lang w:val="nl-NL"/>
        </w:rPr>
        <w:t>trên địa bàn tỉnh</w:t>
      </w:r>
      <w:r w:rsidRPr="00090C30">
        <w:rPr>
          <w:rFonts w:asciiTheme="majorHAnsi" w:eastAsia="Calibri" w:hAnsiTheme="majorHAnsi" w:cstheme="majorHAnsi"/>
          <w:b w:val="0"/>
          <w:szCs w:val="28"/>
          <w:lang w:val="nl-NL"/>
        </w:rPr>
        <w:t>.</w:t>
      </w:r>
    </w:p>
    <w:p w14:paraId="50B36C17" w14:textId="0D8621BC"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lastRenderedPageBreak/>
        <w:t>12. Tổ chức thực hiện các hoạt động nâng cao năng suất và chất lượng sản phẩm, hàng hóa; phối hợp trong việc thực hiện các nhiệm vụ, chương trình, dự án trong lĩnh vực tiêu chuẩn đo lường chất lượng triển khai trên địa bàn</w:t>
      </w:r>
      <w:r w:rsidR="001F00DB" w:rsidRPr="00090C30">
        <w:rPr>
          <w:rFonts w:asciiTheme="majorHAnsi" w:eastAsia="Calibri" w:hAnsiTheme="majorHAnsi" w:cstheme="majorHAnsi"/>
          <w:b w:val="0"/>
          <w:szCs w:val="28"/>
          <w:lang w:val="nl-NL"/>
        </w:rPr>
        <w:t xml:space="preserve"> tỉnh</w:t>
      </w:r>
      <w:r w:rsidRPr="00090C30">
        <w:rPr>
          <w:rFonts w:asciiTheme="majorHAnsi" w:eastAsia="Calibri" w:hAnsiTheme="majorHAnsi" w:cstheme="majorHAnsi"/>
          <w:b w:val="0"/>
          <w:szCs w:val="28"/>
          <w:lang w:val="nl-NL"/>
        </w:rPr>
        <w:t>.</w:t>
      </w:r>
    </w:p>
    <w:p w14:paraId="0E46861A" w14:textId="77777777" w:rsidR="004059B3" w:rsidRPr="00090C30" w:rsidRDefault="004059B3" w:rsidP="004059B3">
      <w:pPr>
        <w:pStyle w:val="BodyTextIndent"/>
        <w:widowControl w:val="0"/>
        <w:spacing w:after="120" w:line="240" w:lineRule="auto"/>
        <w:rPr>
          <w:rFonts w:asciiTheme="majorHAnsi" w:eastAsia="Calibri" w:hAnsiTheme="majorHAnsi" w:cstheme="majorHAnsi"/>
          <w:b w:val="0"/>
          <w:szCs w:val="28"/>
          <w:lang w:val="nl-NL"/>
        </w:rPr>
      </w:pPr>
      <w:r w:rsidRPr="00090C30">
        <w:rPr>
          <w:rFonts w:asciiTheme="majorHAnsi" w:eastAsia="Calibri" w:hAnsiTheme="majorHAnsi" w:cstheme="majorHAnsi"/>
          <w:b w:val="0"/>
          <w:szCs w:val="28"/>
          <w:lang w:val="nl-NL"/>
        </w:rPr>
        <w:t>13. Quản lý tổ chức bộ máy, biên chế, công chức, viên chức, người lao động và tài chính, tài sản của Chi cục theo quy định của pháp luật.</w:t>
      </w:r>
    </w:p>
    <w:p w14:paraId="50032E4F" w14:textId="6DC8E623" w:rsidR="00743B36" w:rsidRPr="00090C30" w:rsidRDefault="004059B3" w:rsidP="004059B3">
      <w:pPr>
        <w:pStyle w:val="BodyTextIndent"/>
        <w:widowControl w:val="0"/>
        <w:spacing w:after="120" w:line="240" w:lineRule="auto"/>
        <w:rPr>
          <w:rFonts w:asciiTheme="majorHAnsi" w:eastAsia="Calibri" w:hAnsiTheme="majorHAnsi" w:cstheme="majorHAnsi"/>
          <w:b w:val="0"/>
          <w:spacing w:val="6"/>
          <w:szCs w:val="28"/>
          <w:lang w:val="nl-NL"/>
        </w:rPr>
      </w:pPr>
      <w:r w:rsidRPr="00090C30">
        <w:rPr>
          <w:rFonts w:asciiTheme="majorHAnsi" w:eastAsia="Calibri" w:hAnsiTheme="majorHAnsi" w:cstheme="majorHAnsi"/>
          <w:b w:val="0"/>
          <w:spacing w:val="6"/>
          <w:szCs w:val="28"/>
          <w:lang w:val="nl-NL"/>
        </w:rPr>
        <w:t>14. Thực hiện các nhiệm vụ khác do Giám đốc Sở giao.</w:t>
      </w:r>
    </w:p>
    <w:p w14:paraId="25147706" w14:textId="77777777" w:rsidR="00743B36" w:rsidRPr="00090C30" w:rsidRDefault="00743B36" w:rsidP="00CE56D3">
      <w:pPr>
        <w:pStyle w:val="BodyTextIndent"/>
        <w:spacing w:before="0" w:line="240" w:lineRule="auto"/>
        <w:ind w:firstLine="0"/>
        <w:jc w:val="center"/>
        <w:rPr>
          <w:rFonts w:asciiTheme="majorHAnsi" w:hAnsiTheme="majorHAnsi" w:cstheme="majorHAnsi"/>
          <w:bCs/>
          <w:szCs w:val="28"/>
          <w:lang w:val="es-MX"/>
        </w:rPr>
      </w:pPr>
      <w:r w:rsidRPr="00090C30">
        <w:rPr>
          <w:rFonts w:asciiTheme="majorHAnsi" w:hAnsiTheme="majorHAnsi" w:cstheme="majorHAnsi"/>
          <w:bCs/>
          <w:szCs w:val="28"/>
          <w:lang w:val="es-MX"/>
        </w:rPr>
        <w:t>Chương II</w:t>
      </w:r>
    </w:p>
    <w:p w14:paraId="7A05F12B" w14:textId="0A346850" w:rsidR="00743B36" w:rsidRPr="00090C30" w:rsidRDefault="00743B36" w:rsidP="006120AF">
      <w:pPr>
        <w:pStyle w:val="BodyTextIndent"/>
        <w:spacing w:before="0" w:after="360" w:line="240" w:lineRule="auto"/>
        <w:ind w:firstLine="0"/>
        <w:jc w:val="center"/>
        <w:rPr>
          <w:rFonts w:asciiTheme="majorHAnsi" w:hAnsiTheme="majorHAnsi" w:cstheme="majorHAnsi"/>
          <w:bCs/>
          <w:szCs w:val="28"/>
          <w:lang w:val="es-MX"/>
        </w:rPr>
      </w:pPr>
      <w:r w:rsidRPr="00090C30">
        <w:rPr>
          <w:rFonts w:asciiTheme="majorHAnsi" w:hAnsiTheme="majorHAnsi" w:cstheme="majorHAnsi"/>
          <w:bCs/>
          <w:szCs w:val="28"/>
          <w:lang w:val="es-MX"/>
        </w:rPr>
        <w:t>CƠ CẤU TỔ CHỨC VÀ BIÊN CHẾ</w:t>
      </w:r>
    </w:p>
    <w:p w14:paraId="5101F8E7" w14:textId="77777777" w:rsidR="00743B36" w:rsidRPr="00090C30" w:rsidRDefault="00743B36" w:rsidP="00743B36">
      <w:pPr>
        <w:pStyle w:val="BodyTextIndent"/>
        <w:rPr>
          <w:rFonts w:asciiTheme="majorHAnsi" w:hAnsiTheme="majorHAnsi" w:cstheme="majorHAnsi"/>
          <w:bCs/>
          <w:szCs w:val="28"/>
          <w:lang w:val="es-MX"/>
        </w:rPr>
      </w:pPr>
      <w:r w:rsidRPr="00090C30">
        <w:rPr>
          <w:rFonts w:asciiTheme="majorHAnsi" w:hAnsiTheme="majorHAnsi" w:cstheme="majorHAnsi"/>
          <w:bCs/>
          <w:szCs w:val="28"/>
          <w:lang w:val="es-MX"/>
        </w:rPr>
        <w:t xml:space="preserve">Điều 3. Cơ cấu tổ chức </w:t>
      </w:r>
    </w:p>
    <w:p w14:paraId="53B6A08A" w14:textId="20505201" w:rsidR="00743B36" w:rsidRPr="00090C30" w:rsidRDefault="00743B36" w:rsidP="00743B36">
      <w:pPr>
        <w:spacing w:before="120"/>
        <w:ind w:firstLine="720"/>
        <w:jc w:val="both"/>
        <w:rPr>
          <w:rFonts w:asciiTheme="majorHAnsi" w:hAnsiTheme="majorHAnsi" w:cstheme="majorHAnsi"/>
          <w:spacing w:val="-4"/>
          <w:sz w:val="28"/>
          <w:szCs w:val="28"/>
          <w:lang w:val="sq-AL"/>
        </w:rPr>
      </w:pPr>
      <w:r w:rsidRPr="00090C30">
        <w:rPr>
          <w:rFonts w:asciiTheme="majorHAnsi" w:hAnsiTheme="majorHAnsi" w:cstheme="majorHAnsi"/>
          <w:spacing w:val="-4"/>
          <w:sz w:val="28"/>
          <w:szCs w:val="28"/>
          <w:lang w:val="sq-AL"/>
        </w:rPr>
        <w:t>1. Lãnh đạo Chi cục: Chi cục có Chi cục trưởng và 01 Phó Chi cục trưởng</w:t>
      </w:r>
      <w:r w:rsidR="00CE56D3" w:rsidRPr="00090C30">
        <w:rPr>
          <w:rFonts w:asciiTheme="majorHAnsi" w:hAnsiTheme="majorHAnsi" w:cstheme="majorHAnsi"/>
          <w:spacing w:val="-4"/>
          <w:sz w:val="28"/>
          <w:szCs w:val="28"/>
          <w:lang w:val="sq-AL"/>
        </w:rPr>
        <w:t>.</w:t>
      </w:r>
    </w:p>
    <w:p w14:paraId="2039BA2F" w14:textId="053E5985" w:rsidR="00743B36" w:rsidRPr="00090C30" w:rsidRDefault="00743B36" w:rsidP="00743B36">
      <w:pPr>
        <w:spacing w:before="120"/>
        <w:ind w:firstLine="720"/>
        <w:jc w:val="both"/>
        <w:rPr>
          <w:rFonts w:asciiTheme="majorHAnsi" w:hAnsiTheme="majorHAnsi" w:cstheme="majorHAnsi"/>
          <w:b/>
          <w:sz w:val="28"/>
          <w:szCs w:val="28"/>
          <w:lang w:val="sq-AL"/>
        </w:rPr>
      </w:pPr>
      <w:r w:rsidRPr="00090C30">
        <w:rPr>
          <w:rFonts w:asciiTheme="majorHAnsi" w:hAnsiTheme="majorHAnsi" w:cstheme="majorHAnsi"/>
          <w:sz w:val="28"/>
          <w:szCs w:val="28"/>
          <w:lang w:val="sq-AL"/>
        </w:rPr>
        <w:t>a) Chi cục trưởng chịu trách nhiệm trước Giám đốc Sở và trước pháp luật về toàn bộ hoạt động của Chi cục;</w:t>
      </w:r>
    </w:p>
    <w:p w14:paraId="61A84DB3" w14:textId="77777777" w:rsidR="00743B36" w:rsidRPr="00090C30" w:rsidRDefault="00743B36" w:rsidP="00743B36">
      <w:pPr>
        <w:spacing w:before="120"/>
        <w:ind w:firstLine="720"/>
        <w:jc w:val="both"/>
        <w:rPr>
          <w:rFonts w:asciiTheme="majorHAnsi" w:hAnsiTheme="majorHAnsi" w:cstheme="majorHAnsi"/>
          <w:sz w:val="28"/>
          <w:szCs w:val="28"/>
          <w:lang w:val="sq-AL"/>
        </w:rPr>
      </w:pPr>
      <w:r w:rsidRPr="00090C30">
        <w:rPr>
          <w:rFonts w:asciiTheme="majorHAnsi" w:hAnsiTheme="majorHAnsi" w:cstheme="majorHAnsi"/>
          <w:sz w:val="28"/>
          <w:szCs w:val="28"/>
          <w:lang w:val="sq-AL"/>
        </w:rPr>
        <w:t>b) Phó Chi cục trưởng chịu trách nhiệm trước Chi cục trưởng và trước pháp luật về lĩnh vực công tác được phân công.</w:t>
      </w:r>
    </w:p>
    <w:p w14:paraId="10B9C7D0" w14:textId="77777777" w:rsidR="00743B36" w:rsidRPr="00090C30" w:rsidRDefault="00743B36" w:rsidP="00743B36">
      <w:pPr>
        <w:spacing w:before="120"/>
        <w:ind w:firstLine="720"/>
        <w:jc w:val="both"/>
        <w:rPr>
          <w:rFonts w:asciiTheme="majorHAnsi" w:hAnsiTheme="majorHAnsi" w:cstheme="majorHAnsi"/>
          <w:b/>
          <w:sz w:val="28"/>
          <w:szCs w:val="28"/>
          <w:lang w:val="sq-AL"/>
        </w:rPr>
      </w:pPr>
      <w:r w:rsidRPr="00090C30">
        <w:rPr>
          <w:rFonts w:asciiTheme="majorHAnsi" w:hAnsiTheme="majorHAnsi" w:cstheme="majorHAnsi"/>
          <w:sz w:val="28"/>
          <w:szCs w:val="28"/>
          <w:lang w:val="sq-AL"/>
        </w:rPr>
        <w:t>2. Các phòng chuyên môn, nghiệp vụ thuộc Chi cục:</w:t>
      </w:r>
    </w:p>
    <w:p w14:paraId="42332CBC" w14:textId="77777777" w:rsidR="00743B36" w:rsidRPr="00090C30" w:rsidRDefault="00743B36" w:rsidP="00743B36">
      <w:pPr>
        <w:spacing w:before="120"/>
        <w:ind w:firstLine="720"/>
        <w:jc w:val="both"/>
        <w:rPr>
          <w:rFonts w:asciiTheme="majorHAnsi" w:hAnsiTheme="majorHAnsi" w:cstheme="majorHAnsi"/>
          <w:b/>
          <w:sz w:val="28"/>
          <w:szCs w:val="28"/>
          <w:lang w:val="sq-AL"/>
        </w:rPr>
      </w:pPr>
      <w:r w:rsidRPr="00090C30">
        <w:rPr>
          <w:rFonts w:asciiTheme="majorHAnsi" w:hAnsiTheme="majorHAnsi" w:cstheme="majorHAnsi"/>
          <w:sz w:val="28"/>
          <w:szCs w:val="28"/>
          <w:lang w:val="sq-AL"/>
        </w:rPr>
        <w:t>a) Phòng Hành chính - Tổng hợp;</w:t>
      </w:r>
    </w:p>
    <w:p w14:paraId="40480EA6" w14:textId="77777777" w:rsidR="00743B36" w:rsidRPr="00090C30" w:rsidRDefault="00743B36" w:rsidP="00743B36">
      <w:pPr>
        <w:spacing w:before="120"/>
        <w:ind w:firstLine="720"/>
        <w:jc w:val="both"/>
        <w:rPr>
          <w:rFonts w:asciiTheme="majorHAnsi" w:hAnsiTheme="majorHAnsi" w:cstheme="majorHAnsi"/>
          <w:b/>
          <w:sz w:val="28"/>
          <w:szCs w:val="28"/>
          <w:lang w:val="sq-AL"/>
        </w:rPr>
      </w:pPr>
      <w:r w:rsidRPr="00090C30">
        <w:rPr>
          <w:rFonts w:asciiTheme="majorHAnsi" w:hAnsiTheme="majorHAnsi" w:cstheme="majorHAnsi"/>
          <w:sz w:val="28"/>
          <w:szCs w:val="28"/>
          <w:lang w:val="sq-AL"/>
        </w:rPr>
        <w:t>b) Phòng Quản lý Tiêu chuẩn Chất lượng - TBT;</w:t>
      </w:r>
    </w:p>
    <w:p w14:paraId="2766D4CB" w14:textId="77777777" w:rsidR="00743B36" w:rsidRPr="00090C30" w:rsidRDefault="00743B36" w:rsidP="00743B36">
      <w:pPr>
        <w:spacing w:before="120"/>
        <w:ind w:firstLine="720"/>
        <w:jc w:val="both"/>
        <w:rPr>
          <w:rFonts w:asciiTheme="majorHAnsi" w:hAnsiTheme="majorHAnsi" w:cstheme="majorHAnsi"/>
          <w:sz w:val="28"/>
          <w:szCs w:val="28"/>
          <w:lang w:val="sq-AL"/>
        </w:rPr>
      </w:pPr>
      <w:r w:rsidRPr="00090C30">
        <w:rPr>
          <w:rFonts w:asciiTheme="majorHAnsi" w:hAnsiTheme="majorHAnsi" w:cstheme="majorHAnsi"/>
          <w:sz w:val="28"/>
          <w:szCs w:val="28"/>
          <w:lang w:val="sq-AL"/>
        </w:rPr>
        <w:t>c) Phòng Quản lý Đo lường.</w:t>
      </w:r>
    </w:p>
    <w:p w14:paraId="2EFE2519" w14:textId="77777777" w:rsidR="00743B36" w:rsidRPr="002C2EA3" w:rsidRDefault="00743B36" w:rsidP="00743B36">
      <w:pPr>
        <w:pStyle w:val="BodyTextIndent"/>
        <w:ind w:firstLine="743"/>
        <w:rPr>
          <w:rFonts w:asciiTheme="majorHAnsi" w:hAnsiTheme="majorHAnsi" w:cstheme="majorHAnsi"/>
          <w:bCs/>
          <w:szCs w:val="28"/>
          <w:lang w:val="sq-AL"/>
        </w:rPr>
      </w:pPr>
      <w:r w:rsidRPr="002C2EA3">
        <w:rPr>
          <w:rFonts w:asciiTheme="majorHAnsi" w:hAnsiTheme="majorHAnsi" w:cstheme="majorHAnsi"/>
          <w:bCs/>
          <w:szCs w:val="28"/>
          <w:lang w:val="sq-AL"/>
        </w:rPr>
        <w:t>Điều 4. Biên chế</w:t>
      </w:r>
    </w:p>
    <w:p w14:paraId="66E1F025" w14:textId="27D0969F" w:rsidR="00743B36" w:rsidRPr="00090C30" w:rsidRDefault="00743B36" w:rsidP="00743B36">
      <w:pPr>
        <w:spacing w:before="120"/>
        <w:ind w:firstLine="720"/>
        <w:jc w:val="both"/>
        <w:rPr>
          <w:rFonts w:asciiTheme="majorHAnsi" w:hAnsiTheme="majorHAnsi" w:cstheme="majorHAnsi"/>
          <w:b/>
          <w:spacing w:val="-3"/>
          <w:sz w:val="28"/>
          <w:szCs w:val="28"/>
          <w:lang w:val="sv-SE"/>
        </w:rPr>
      </w:pPr>
      <w:r w:rsidRPr="00090C30">
        <w:rPr>
          <w:rFonts w:asciiTheme="majorHAnsi" w:hAnsiTheme="majorHAnsi" w:cstheme="majorHAnsi"/>
          <w:spacing w:val="-3"/>
          <w:sz w:val="28"/>
          <w:szCs w:val="28"/>
          <w:lang w:val="sq-AL"/>
        </w:rPr>
        <w:t xml:space="preserve">Biên chế </w:t>
      </w:r>
      <w:r w:rsidR="00270067" w:rsidRPr="00090C30">
        <w:rPr>
          <w:rFonts w:asciiTheme="majorHAnsi" w:hAnsiTheme="majorHAnsi" w:cstheme="majorHAnsi"/>
          <w:spacing w:val="-3"/>
          <w:sz w:val="28"/>
          <w:szCs w:val="28"/>
          <w:lang w:val="sq-AL"/>
        </w:rPr>
        <w:t>của Chi cục</w:t>
      </w:r>
      <w:r w:rsidRPr="00090C30">
        <w:rPr>
          <w:rFonts w:asciiTheme="majorHAnsi" w:hAnsiTheme="majorHAnsi" w:cstheme="majorHAnsi"/>
          <w:spacing w:val="-3"/>
          <w:sz w:val="28"/>
          <w:szCs w:val="28"/>
          <w:lang w:val="sq-AL"/>
        </w:rPr>
        <w:t>, số lượng người lao động của Chi cục được giao trên cơ sở vị trí việc làm, gắn với chức năng, nhiệm vụ, phạm vi hoạt động và nằm trong tổng số biên chế công chức, số lượng người làm việc được Ủy ban nhân dân tỉnh giao.</w:t>
      </w:r>
    </w:p>
    <w:p w14:paraId="04C6A0E6" w14:textId="77777777" w:rsidR="00743B36" w:rsidRPr="002C2EA3" w:rsidRDefault="00743B36" w:rsidP="00743B36">
      <w:pPr>
        <w:spacing w:before="120"/>
        <w:ind w:firstLine="720"/>
        <w:jc w:val="both"/>
        <w:rPr>
          <w:rFonts w:asciiTheme="majorHAnsi" w:hAnsiTheme="majorHAnsi" w:cstheme="majorHAnsi"/>
          <w:b/>
          <w:bCs/>
          <w:sz w:val="28"/>
          <w:szCs w:val="28"/>
          <w:lang w:val="sv-SE"/>
        </w:rPr>
      </w:pPr>
      <w:r w:rsidRPr="002C2EA3">
        <w:rPr>
          <w:rFonts w:asciiTheme="majorHAnsi" w:hAnsiTheme="majorHAnsi" w:cstheme="majorHAnsi"/>
          <w:b/>
          <w:bCs/>
          <w:sz w:val="28"/>
          <w:szCs w:val="28"/>
          <w:lang w:val="sv-SE"/>
        </w:rPr>
        <w:t>Điều 5. Bổ nhiệm, miễn nhiệm</w:t>
      </w:r>
    </w:p>
    <w:p w14:paraId="531748C8" w14:textId="77777777" w:rsidR="00743B36" w:rsidRPr="00090C30" w:rsidRDefault="00743B36" w:rsidP="00743B36">
      <w:pPr>
        <w:spacing w:before="120"/>
        <w:ind w:firstLine="720"/>
        <w:jc w:val="both"/>
        <w:rPr>
          <w:rFonts w:asciiTheme="majorHAnsi" w:hAnsiTheme="majorHAnsi" w:cstheme="majorHAnsi"/>
          <w:sz w:val="28"/>
          <w:szCs w:val="28"/>
          <w:lang w:val="sq-AL"/>
        </w:rPr>
      </w:pPr>
      <w:r w:rsidRPr="00090C30">
        <w:rPr>
          <w:rFonts w:asciiTheme="majorHAnsi" w:hAnsiTheme="majorHAnsi" w:cstheme="majorHAnsi"/>
          <w:sz w:val="28"/>
          <w:szCs w:val="28"/>
          <w:lang w:val="sq-AL"/>
        </w:rPr>
        <w:t xml:space="preserve">1. </w:t>
      </w:r>
      <w:r w:rsidRPr="002C2EA3">
        <w:rPr>
          <w:rFonts w:asciiTheme="majorHAnsi" w:hAnsiTheme="majorHAnsi" w:cstheme="majorHAnsi"/>
          <w:spacing w:val="-2"/>
          <w:sz w:val="28"/>
          <w:szCs w:val="28"/>
          <w:lang w:val="sv-SE"/>
        </w:rPr>
        <w:t xml:space="preserve">Việc bổ nhiệm, bổ nhiệm lại, miễn nhiệm, điều động, luân chuyển, khen thưởng, kỷ luật, cho từ chức, nghỉ hưu và thực hiện các chế độ, chính sách đối với Chi cục trưởng và Phó Chi cục trưởng do Giám đốc Sở Khoa học và Công nghệ quyết định và thực hiện theo </w:t>
      </w:r>
      <w:r w:rsidRPr="00090C30">
        <w:rPr>
          <w:rFonts w:asciiTheme="majorHAnsi" w:hAnsiTheme="majorHAnsi" w:cstheme="majorHAnsi"/>
          <w:sz w:val="28"/>
          <w:szCs w:val="28"/>
          <w:lang w:val="sq-AL"/>
        </w:rPr>
        <w:t>quy trình, quy định của pháp luật hiện hành.</w:t>
      </w:r>
    </w:p>
    <w:p w14:paraId="48C04E52" w14:textId="3FB339F1" w:rsidR="002A2E9E" w:rsidRPr="00090C30" w:rsidRDefault="00743B36" w:rsidP="00271A22">
      <w:pPr>
        <w:spacing w:before="120"/>
        <w:ind w:firstLine="720"/>
        <w:jc w:val="both"/>
        <w:rPr>
          <w:rFonts w:asciiTheme="majorHAnsi" w:hAnsiTheme="majorHAnsi" w:cstheme="majorHAnsi"/>
          <w:b/>
          <w:sz w:val="28"/>
          <w:szCs w:val="28"/>
          <w:lang w:val="es-MX"/>
        </w:rPr>
      </w:pPr>
      <w:r w:rsidRPr="00090C30">
        <w:rPr>
          <w:rFonts w:asciiTheme="majorHAnsi" w:hAnsiTheme="majorHAnsi" w:cstheme="majorHAnsi"/>
          <w:sz w:val="28"/>
          <w:szCs w:val="28"/>
          <w:lang w:val="sq-AL"/>
        </w:rPr>
        <w:t xml:space="preserve">2. </w:t>
      </w:r>
      <w:r w:rsidRPr="002C2EA3">
        <w:rPr>
          <w:rFonts w:asciiTheme="majorHAnsi" w:hAnsiTheme="majorHAnsi" w:cstheme="majorHAnsi"/>
          <w:spacing w:val="-2"/>
          <w:sz w:val="28"/>
          <w:szCs w:val="28"/>
          <w:lang w:val="sq-AL"/>
        </w:rPr>
        <w:t xml:space="preserve">Việc bổ nhiệm, bổ nhiệm lại, miễn nhiệm, khen thưởng, kỷ luật, cho từ chức, nghỉ hưu và thực hiện các chế độ, chính sách đối với Trưởng phòng, Phó Trưởng phòng </w:t>
      </w:r>
      <w:r w:rsidRPr="00090C30">
        <w:rPr>
          <w:rFonts w:asciiTheme="majorHAnsi" w:hAnsiTheme="majorHAnsi" w:cstheme="majorHAnsi"/>
          <w:sz w:val="28"/>
          <w:szCs w:val="28"/>
          <w:lang w:val="sq-AL"/>
        </w:rPr>
        <w:t xml:space="preserve">chuyên môn, nghiệp vụ thuộc Chi cục được thực hiện theo quy định pháp luật và theo phân cấp của Sở Khoa học và Công nghệ và của </w:t>
      </w:r>
      <w:r w:rsidR="00F15909">
        <w:rPr>
          <w:rFonts w:asciiTheme="majorHAnsi" w:hAnsiTheme="majorHAnsi" w:cstheme="majorHAnsi"/>
          <w:sz w:val="28"/>
          <w:szCs w:val="28"/>
          <w:lang w:val="sq-AL"/>
        </w:rPr>
        <w:t>Ủy</w:t>
      </w:r>
      <w:r w:rsidRPr="00090C30">
        <w:rPr>
          <w:rFonts w:asciiTheme="majorHAnsi" w:hAnsiTheme="majorHAnsi" w:cstheme="majorHAnsi"/>
          <w:sz w:val="28"/>
          <w:szCs w:val="28"/>
          <w:lang w:val="sq-AL"/>
        </w:rPr>
        <w:t xml:space="preserve"> ban nhân dân tỉnh về quản lý</w:t>
      </w:r>
      <w:r w:rsidR="00B14814" w:rsidRPr="00090C30">
        <w:rPr>
          <w:rFonts w:asciiTheme="majorHAnsi" w:hAnsiTheme="majorHAnsi" w:cstheme="majorHAnsi"/>
          <w:sz w:val="28"/>
          <w:szCs w:val="28"/>
          <w:lang w:val="sq-AL"/>
        </w:rPr>
        <w:t>, sử dụng</w:t>
      </w:r>
      <w:r w:rsidRPr="00090C30">
        <w:rPr>
          <w:rFonts w:asciiTheme="majorHAnsi" w:hAnsiTheme="majorHAnsi" w:cstheme="majorHAnsi"/>
          <w:sz w:val="28"/>
          <w:szCs w:val="28"/>
          <w:lang w:val="sq-AL"/>
        </w:rPr>
        <w:t xml:space="preserve"> cán bộ, công chức, viên chứ</w:t>
      </w:r>
      <w:r w:rsidR="001C7BF1" w:rsidRPr="00090C30">
        <w:rPr>
          <w:rFonts w:asciiTheme="majorHAnsi" w:hAnsiTheme="majorHAnsi" w:cstheme="majorHAnsi"/>
          <w:sz w:val="28"/>
          <w:szCs w:val="28"/>
          <w:lang w:val="sq-AL"/>
        </w:rPr>
        <w:t>c.</w:t>
      </w:r>
    </w:p>
    <w:p w14:paraId="7CE68CAC" w14:textId="139EA8D9" w:rsidR="00743B36" w:rsidRPr="00090C30" w:rsidRDefault="00743B36" w:rsidP="00126766">
      <w:pPr>
        <w:spacing w:before="120"/>
        <w:jc w:val="center"/>
        <w:rPr>
          <w:rFonts w:asciiTheme="majorHAnsi" w:hAnsiTheme="majorHAnsi" w:cstheme="majorHAnsi"/>
          <w:b/>
          <w:sz w:val="28"/>
          <w:szCs w:val="28"/>
          <w:lang w:val="es-MX"/>
        </w:rPr>
      </w:pPr>
      <w:r w:rsidRPr="00090C30">
        <w:rPr>
          <w:rFonts w:asciiTheme="majorHAnsi" w:hAnsiTheme="majorHAnsi" w:cstheme="majorHAnsi"/>
          <w:b/>
          <w:sz w:val="28"/>
          <w:szCs w:val="28"/>
          <w:lang w:val="es-MX"/>
        </w:rPr>
        <w:t>Chương III</w:t>
      </w:r>
    </w:p>
    <w:p w14:paraId="70803408" w14:textId="5314942B" w:rsidR="00743B36" w:rsidRPr="00090C30" w:rsidRDefault="00743B36" w:rsidP="000903B5">
      <w:pPr>
        <w:jc w:val="center"/>
        <w:rPr>
          <w:rFonts w:asciiTheme="majorHAnsi" w:hAnsiTheme="majorHAnsi" w:cstheme="majorHAnsi"/>
          <w:b/>
          <w:sz w:val="28"/>
          <w:szCs w:val="28"/>
          <w:lang w:val="es-MX"/>
        </w:rPr>
      </w:pPr>
      <w:r w:rsidRPr="00090C30">
        <w:rPr>
          <w:rFonts w:asciiTheme="majorHAnsi" w:hAnsiTheme="majorHAnsi" w:cstheme="majorHAnsi"/>
          <w:b/>
          <w:sz w:val="28"/>
          <w:szCs w:val="28"/>
          <w:lang w:val="es-MX"/>
        </w:rPr>
        <w:t>TỔ CHỨC THỰC HIỆN</w:t>
      </w:r>
    </w:p>
    <w:p w14:paraId="61E4C5F3" w14:textId="019F7A79" w:rsidR="003B7591" w:rsidRPr="002C2EA3" w:rsidRDefault="00743B36" w:rsidP="003B7591">
      <w:pPr>
        <w:spacing w:before="100"/>
        <w:ind w:firstLine="720"/>
        <w:jc w:val="both"/>
        <w:rPr>
          <w:sz w:val="28"/>
          <w:szCs w:val="28"/>
          <w:lang w:val="es-MX"/>
        </w:rPr>
      </w:pPr>
      <w:r w:rsidRPr="00090C30">
        <w:rPr>
          <w:rFonts w:asciiTheme="majorHAnsi" w:hAnsiTheme="majorHAnsi" w:cstheme="majorHAnsi"/>
          <w:b/>
          <w:spacing w:val="-2"/>
          <w:sz w:val="28"/>
          <w:szCs w:val="28"/>
          <w:lang w:val="es-MX"/>
        </w:rPr>
        <w:t>Điều 6.</w:t>
      </w:r>
      <w:r w:rsidRPr="00090C30">
        <w:rPr>
          <w:rFonts w:asciiTheme="majorHAnsi" w:hAnsiTheme="majorHAnsi" w:cstheme="majorHAnsi"/>
          <w:spacing w:val="-2"/>
          <w:sz w:val="28"/>
          <w:szCs w:val="28"/>
          <w:lang w:val="es-MX"/>
        </w:rPr>
        <w:t xml:space="preserve"> </w:t>
      </w:r>
      <w:r w:rsidR="003B7591" w:rsidRPr="002C2EA3">
        <w:rPr>
          <w:sz w:val="28"/>
          <w:szCs w:val="28"/>
          <w:lang w:val="es-MX"/>
        </w:rPr>
        <w:t xml:space="preserve">Chi cục </w:t>
      </w:r>
      <w:r w:rsidR="00746206" w:rsidRPr="002C2EA3">
        <w:rPr>
          <w:sz w:val="28"/>
          <w:szCs w:val="28"/>
          <w:lang w:val="es-MX"/>
        </w:rPr>
        <w:t>t</w:t>
      </w:r>
      <w:r w:rsidR="003B7591" w:rsidRPr="002C2EA3">
        <w:rPr>
          <w:sz w:val="28"/>
          <w:szCs w:val="28"/>
          <w:lang w:val="es-MX"/>
        </w:rPr>
        <w:t>rưởng Chi cục Tiêu chuẩn Đo lường Chất lượng c</w:t>
      </w:r>
      <w:r w:rsidR="005131FF" w:rsidRPr="002C2EA3">
        <w:rPr>
          <w:sz w:val="28"/>
          <w:szCs w:val="28"/>
          <w:lang w:val="es-MX"/>
        </w:rPr>
        <w:t>ó</w:t>
      </w:r>
      <w:r w:rsidR="003B7591" w:rsidRPr="002C2EA3">
        <w:rPr>
          <w:sz w:val="28"/>
          <w:szCs w:val="28"/>
          <w:lang w:val="es-MX"/>
        </w:rPr>
        <w:t xml:space="preserve"> trách nhiệm:</w:t>
      </w:r>
    </w:p>
    <w:p w14:paraId="141E3457" w14:textId="77777777" w:rsidR="003B7591" w:rsidRPr="002C2EA3" w:rsidRDefault="003B7591" w:rsidP="003B7591">
      <w:pPr>
        <w:spacing w:before="100"/>
        <w:ind w:firstLine="720"/>
        <w:jc w:val="both"/>
        <w:rPr>
          <w:sz w:val="28"/>
          <w:szCs w:val="28"/>
          <w:lang w:val="es-MX"/>
        </w:rPr>
      </w:pPr>
      <w:r w:rsidRPr="002C2EA3">
        <w:rPr>
          <w:sz w:val="28"/>
          <w:szCs w:val="28"/>
          <w:lang w:val="es-MX"/>
        </w:rPr>
        <w:lastRenderedPageBreak/>
        <w:t>1. Tổ chức triển khai thực hiện Quy định này;</w:t>
      </w:r>
    </w:p>
    <w:p w14:paraId="1FD77F39" w14:textId="77777777" w:rsidR="003B7591" w:rsidRPr="002C2EA3" w:rsidRDefault="003B7591" w:rsidP="003B7591">
      <w:pPr>
        <w:spacing w:before="100"/>
        <w:ind w:firstLine="720"/>
        <w:jc w:val="both"/>
        <w:rPr>
          <w:sz w:val="28"/>
          <w:szCs w:val="28"/>
          <w:lang w:val="es-MX"/>
        </w:rPr>
      </w:pPr>
      <w:r w:rsidRPr="002C2EA3">
        <w:rPr>
          <w:sz w:val="28"/>
          <w:szCs w:val="28"/>
          <w:lang w:val="es-MX"/>
        </w:rPr>
        <w:t>2. Quy định cụ thể chức năng, nhiệm vụ, quyền hạn và tổ chức của các</w:t>
      </w:r>
      <w:r w:rsidRPr="002C2EA3">
        <w:rPr>
          <w:sz w:val="28"/>
          <w:szCs w:val="28"/>
          <w:lang w:val="es-MX"/>
        </w:rPr>
        <w:br/>
        <w:t>phòng thuộc Chi cục;</w:t>
      </w:r>
    </w:p>
    <w:p w14:paraId="36E4111F" w14:textId="7602F691" w:rsidR="003B7591" w:rsidRPr="002C2EA3" w:rsidRDefault="003B7591" w:rsidP="003B7591">
      <w:pPr>
        <w:spacing w:before="100"/>
        <w:ind w:firstLine="720"/>
        <w:jc w:val="both"/>
        <w:rPr>
          <w:sz w:val="28"/>
          <w:szCs w:val="28"/>
          <w:lang w:val="es-MX"/>
        </w:rPr>
      </w:pPr>
      <w:r w:rsidRPr="002C2EA3">
        <w:rPr>
          <w:sz w:val="28"/>
          <w:szCs w:val="28"/>
          <w:lang w:val="es-MX"/>
        </w:rPr>
        <w:t>3. Xây dựng quy chế làm việc của Chi cục, nội quy, các quy định khác có</w:t>
      </w:r>
      <w:r w:rsidRPr="002C2EA3">
        <w:rPr>
          <w:sz w:val="28"/>
          <w:szCs w:val="28"/>
          <w:lang w:val="es-MX"/>
        </w:rPr>
        <w:br/>
        <w:t>liên quan bảo đảm mọi hoạt động, điều hành của Chi cục theo đúng quy định</w:t>
      </w:r>
      <w:r w:rsidRPr="002C2EA3">
        <w:rPr>
          <w:sz w:val="28"/>
          <w:szCs w:val="28"/>
          <w:lang w:val="es-MX"/>
        </w:rPr>
        <w:br/>
        <w:t>của pháp luật; theo chỉ tiêu biên chế được giao bố trí công chức phù hợp với trình</w:t>
      </w:r>
      <w:r w:rsidRPr="002C2EA3">
        <w:rPr>
          <w:sz w:val="28"/>
          <w:szCs w:val="28"/>
          <w:lang w:val="es-MX"/>
        </w:rPr>
        <w:br/>
        <w:t>độ chuyên môn, vị trí việc làm để thực hiện tốt chức năng, nhiệm vụ đã được</w:t>
      </w:r>
      <w:r w:rsidRPr="002C2EA3">
        <w:rPr>
          <w:sz w:val="28"/>
          <w:szCs w:val="28"/>
          <w:lang w:val="es-MX"/>
        </w:rPr>
        <w:br/>
        <w:t>phân công.</w:t>
      </w:r>
    </w:p>
    <w:p w14:paraId="1C9AFDC0" w14:textId="6B2AEBB4" w:rsidR="00743B36" w:rsidRPr="00090C30" w:rsidRDefault="00743B36" w:rsidP="002A4942">
      <w:pPr>
        <w:spacing w:before="100"/>
        <w:ind w:firstLine="720"/>
        <w:jc w:val="both"/>
        <w:rPr>
          <w:rFonts w:asciiTheme="majorHAnsi" w:hAnsiTheme="majorHAnsi" w:cstheme="majorHAnsi"/>
          <w:sz w:val="28"/>
          <w:szCs w:val="28"/>
          <w:lang w:val="es-MX"/>
        </w:rPr>
      </w:pPr>
      <w:r w:rsidRPr="00090C30">
        <w:rPr>
          <w:rFonts w:asciiTheme="majorHAnsi" w:hAnsiTheme="majorHAnsi" w:cstheme="majorHAnsi"/>
          <w:b/>
          <w:sz w:val="28"/>
          <w:szCs w:val="28"/>
          <w:lang w:val="es-MX"/>
        </w:rPr>
        <w:t>Điều 7.</w:t>
      </w:r>
      <w:r w:rsidRPr="00090C30">
        <w:rPr>
          <w:rFonts w:asciiTheme="majorHAnsi" w:hAnsiTheme="majorHAnsi" w:cstheme="majorHAnsi"/>
          <w:sz w:val="28"/>
          <w:szCs w:val="28"/>
          <w:lang w:val="es-MX"/>
        </w:rPr>
        <w:t xml:space="preserve"> Trong quá trình thực hiện Quy định này, nếu có vấn đề phát sinh, vướng mắc thì Chi cụ</w:t>
      </w:r>
      <w:r w:rsidR="00746206" w:rsidRPr="00090C30">
        <w:rPr>
          <w:rFonts w:asciiTheme="majorHAnsi" w:hAnsiTheme="majorHAnsi" w:cstheme="majorHAnsi"/>
          <w:sz w:val="28"/>
          <w:szCs w:val="28"/>
          <w:lang w:val="es-MX"/>
        </w:rPr>
        <w:t>c t</w:t>
      </w:r>
      <w:r w:rsidRPr="00090C30">
        <w:rPr>
          <w:rFonts w:asciiTheme="majorHAnsi" w:hAnsiTheme="majorHAnsi" w:cstheme="majorHAnsi"/>
          <w:sz w:val="28"/>
          <w:szCs w:val="28"/>
          <w:lang w:val="es-MX"/>
        </w:rPr>
        <w:t xml:space="preserve">rưởng Chi cục Tiêu chuẩn Đo lường Chất lượng có trách nhiệm báo cáo Giám đốc Sở Khoa học và Công nghệ trình </w:t>
      </w:r>
      <w:r w:rsidR="00A11BD3" w:rsidRPr="002C2EA3">
        <w:rPr>
          <w:sz w:val="28"/>
          <w:szCs w:val="28"/>
          <w:lang w:val="es-MX"/>
        </w:rPr>
        <w:t>Ủy ban nhân dân tỉnh xem xét, quyết định điều chỉnh, bổ sung cho phù hợp</w:t>
      </w:r>
      <w:r w:rsidRPr="00090C30">
        <w:rPr>
          <w:rFonts w:asciiTheme="majorHAnsi" w:hAnsiTheme="majorHAnsi" w:cstheme="majorHAnsi"/>
          <w:sz w:val="28"/>
          <w:szCs w:val="28"/>
          <w:lang w:val="es-MX"/>
        </w:rPr>
        <w:t>./.</w:t>
      </w:r>
    </w:p>
    <w:p w14:paraId="5250423B" w14:textId="370C5AF7" w:rsidR="00A64009" w:rsidRPr="00090C30" w:rsidRDefault="00A64009" w:rsidP="00743B36">
      <w:pPr>
        <w:spacing w:before="120"/>
        <w:rPr>
          <w:b/>
          <w:sz w:val="28"/>
          <w:szCs w:val="28"/>
          <w:lang w:val="sv-SE"/>
        </w:rPr>
      </w:pPr>
    </w:p>
    <w:sectPr w:rsidR="00A64009" w:rsidRPr="00090C30" w:rsidSect="001C7BF1">
      <w:footerReference w:type="first" r:id="rId11"/>
      <w:pgSz w:w="11906" w:h="16838" w:code="9"/>
      <w:pgMar w:top="1134" w:right="851" w:bottom="1134" w:left="1701" w:header="284" w:footer="284"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767D3B" w14:textId="77777777" w:rsidR="002F6E24" w:rsidRDefault="002F6E24" w:rsidP="00D72E37">
      <w:r>
        <w:separator/>
      </w:r>
    </w:p>
  </w:endnote>
  <w:endnote w:type="continuationSeparator" w:id="0">
    <w:p w14:paraId="24B4F3EA" w14:textId="77777777" w:rsidR="002F6E24" w:rsidRDefault="002F6E24" w:rsidP="00D72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1D59B9" w14:textId="339C9028" w:rsidR="00D72E37" w:rsidRDefault="00D72E37" w:rsidP="00743B36">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72B32B" w14:textId="1A5C9D7A" w:rsidR="00D72E37" w:rsidRDefault="00D72E37" w:rsidP="00D72E37">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5ED4C0B" w14:textId="77777777" w:rsidR="002F6E24" w:rsidRDefault="002F6E24" w:rsidP="00D72E37">
      <w:r>
        <w:separator/>
      </w:r>
    </w:p>
  </w:footnote>
  <w:footnote w:type="continuationSeparator" w:id="0">
    <w:p w14:paraId="414D82B6" w14:textId="77777777" w:rsidR="002F6E24" w:rsidRDefault="002F6E24" w:rsidP="00D72E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Cs w:val="24"/>
      </w:rPr>
      <w:id w:val="212086039"/>
      <w:docPartObj>
        <w:docPartGallery w:val="Page Numbers (Top of Page)"/>
        <w:docPartUnique/>
      </w:docPartObj>
    </w:sdtPr>
    <w:sdtEndPr>
      <w:rPr>
        <w:noProof/>
        <w:sz w:val="26"/>
        <w:szCs w:val="26"/>
      </w:rPr>
    </w:sdtEndPr>
    <w:sdtContent>
      <w:p w14:paraId="6DA9F225" w14:textId="77777777" w:rsidR="001C7BF1" w:rsidRDefault="001C7BF1" w:rsidP="001C0BC4">
        <w:pPr>
          <w:pStyle w:val="Header"/>
          <w:jc w:val="center"/>
          <w:rPr>
            <w:szCs w:val="24"/>
          </w:rPr>
        </w:pPr>
      </w:p>
      <w:p w14:paraId="758EAC25" w14:textId="2BBB6CA7" w:rsidR="00743B36" w:rsidRPr="000903B5" w:rsidRDefault="00743B36" w:rsidP="001C0BC4">
        <w:pPr>
          <w:pStyle w:val="Header"/>
          <w:jc w:val="center"/>
          <w:rPr>
            <w:sz w:val="26"/>
            <w:szCs w:val="26"/>
          </w:rPr>
        </w:pPr>
        <w:r w:rsidRPr="000903B5">
          <w:rPr>
            <w:sz w:val="26"/>
            <w:szCs w:val="26"/>
          </w:rPr>
          <w:fldChar w:fldCharType="begin"/>
        </w:r>
        <w:r w:rsidRPr="000903B5">
          <w:rPr>
            <w:sz w:val="26"/>
            <w:szCs w:val="26"/>
          </w:rPr>
          <w:instrText xml:space="preserve"> PAGE   \* MERGEFORMAT </w:instrText>
        </w:r>
        <w:r w:rsidRPr="000903B5">
          <w:rPr>
            <w:sz w:val="26"/>
            <w:szCs w:val="26"/>
          </w:rPr>
          <w:fldChar w:fldCharType="separate"/>
        </w:r>
        <w:r w:rsidR="00235D2E">
          <w:rPr>
            <w:noProof/>
            <w:sz w:val="26"/>
            <w:szCs w:val="26"/>
          </w:rPr>
          <w:t>4</w:t>
        </w:r>
        <w:r w:rsidRPr="000903B5">
          <w:rPr>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9415F7"/>
    <w:multiLevelType w:val="hybridMultilevel"/>
    <w:tmpl w:val="F90AC05A"/>
    <w:lvl w:ilvl="0" w:tplc="2ABA77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07F8"/>
    <w:rsid w:val="00023928"/>
    <w:rsid w:val="00032DE2"/>
    <w:rsid w:val="000349FC"/>
    <w:rsid w:val="000363CB"/>
    <w:rsid w:val="00057E26"/>
    <w:rsid w:val="0008650F"/>
    <w:rsid w:val="000903B5"/>
    <w:rsid w:val="00090C30"/>
    <w:rsid w:val="000918E0"/>
    <w:rsid w:val="000C68EF"/>
    <w:rsid w:val="00100E2D"/>
    <w:rsid w:val="001052AA"/>
    <w:rsid w:val="00120AF9"/>
    <w:rsid w:val="00126766"/>
    <w:rsid w:val="0012793F"/>
    <w:rsid w:val="00127F0F"/>
    <w:rsid w:val="00134866"/>
    <w:rsid w:val="001402F4"/>
    <w:rsid w:val="00163C98"/>
    <w:rsid w:val="00174593"/>
    <w:rsid w:val="00182DCC"/>
    <w:rsid w:val="0019794F"/>
    <w:rsid w:val="00197DA0"/>
    <w:rsid w:val="001B01C5"/>
    <w:rsid w:val="001B1E7B"/>
    <w:rsid w:val="001B708A"/>
    <w:rsid w:val="001C0BC4"/>
    <w:rsid w:val="001C29CC"/>
    <w:rsid w:val="001C5367"/>
    <w:rsid w:val="001C7A4D"/>
    <w:rsid w:val="001C7BF1"/>
    <w:rsid w:val="001E5742"/>
    <w:rsid w:val="001E5A17"/>
    <w:rsid w:val="001F00DB"/>
    <w:rsid w:val="00212A1B"/>
    <w:rsid w:val="00215E92"/>
    <w:rsid w:val="0023218B"/>
    <w:rsid w:val="00235D2E"/>
    <w:rsid w:val="00247C96"/>
    <w:rsid w:val="00250A23"/>
    <w:rsid w:val="00252398"/>
    <w:rsid w:val="00257A45"/>
    <w:rsid w:val="00265862"/>
    <w:rsid w:val="002662B5"/>
    <w:rsid w:val="00270067"/>
    <w:rsid w:val="00271A22"/>
    <w:rsid w:val="00277B9D"/>
    <w:rsid w:val="002900B3"/>
    <w:rsid w:val="00297926"/>
    <w:rsid w:val="002A2E9E"/>
    <w:rsid w:val="002A4942"/>
    <w:rsid w:val="002B570C"/>
    <w:rsid w:val="002C2EA3"/>
    <w:rsid w:val="002D0315"/>
    <w:rsid w:val="002D14E0"/>
    <w:rsid w:val="002D5D8D"/>
    <w:rsid w:val="002F6E24"/>
    <w:rsid w:val="0030304B"/>
    <w:rsid w:val="003048BE"/>
    <w:rsid w:val="00323822"/>
    <w:rsid w:val="00324745"/>
    <w:rsid w:val="003249C2"/>
    <w:rsid w:val="00326553"/>
    <w:rsid w:val="00335901"/>
    <w:rsid w:val="003359B0"/>
    <w:rsid w:val="003359BA"/>
    <w:rsid w:val="00355085"/>
    <w:rsid w:val="00364A66"/>
    <w:rsid w:val="00381447"/>
    <w:rsid w:val="00381BBA"/>
    <w:rsid w:val="00390026"/>
    <w:rsid w:val="003947D5"/>
    <w:rsid w:val="003A2895"/>
    <w:rsid w:val="003A38F7"/>
    <w:rsid w:val="003B5398"/>
    <w:rsid w:val="003B6EBC"/>
    <w:rsid w:val="003B7484"/>
    <w:rsid w:val="003B7591"/>
    <w:rsid w:val="003D24CD"/>
    <w:rsid w:val="003F27B9"/>
    <w:rsid w:val="0040352F"/>
    <w:rsid w:val="00403B06"/>
    <w:rsid w:val="004059B3"/>
    <w:rsid w:val="00431C8D"/>
    <w:rsid w:val="004349E8"/>
    <w:rsid w:val="0045015A"/>
    <w:rsid w:val="004576E4"/>
    <w:rsid w:val="00470182"/>
    <w:rsid w:val="00472E54"/>
    <w:rsid w:val="004906C3"/>
    <w:rsid w:val="004B0A1E"/>
    <w:rsid w:val="004C2F1A"/>
    <w:rsid w:val="004C3D50"/>
    <w:rsid w:val="004D34BE"/>
    <w:rsid w:val="004D724E"/>
    <w:rsid w:val="004E30DF"/>
    <w:rsid w:val="005070AE"/>
    <w:rsid w:val="005131FF"/>
    <w:rsid w:val="005260E6"/>
    <w:rsid w:val="005326D8"/>
    <w:rsid w:val="00532D83"/>
    <w:rsid w:val="00542F96"/>
    <w:rsid w:val="00543103"/>
    <w:rsid w:val="005511D9"/>
    <w:rsid w:val="00555682"/>
    <w:rsid w:val="0056225D"/>
    <w:rsid w:val="0058483E"/>
    <w:rsid w:val="005935F0"/>
    <w:rsid w:val="005A095F"/>
    <w:rsid w:val="005A25F3"/>
    <w:rsid w:val="005B5D1B"/>
    <w:rsid w:val="005C79AF"/>
    <w:rsid w:val="005D3AA6"/>
    <w:rsid w:val="005D65AA"/>
    <w:rsid w:val="00600AD4"/>
    <w:rsid w:val="006120AF"/>
    <w:rsid w:val="006306C2"/>
    <w:rsid w:val="00631F3A"/>
    <w:rsid w:val="00633B3D"/>
    <w:rsid w:val="0064533F"/>
    <w:rsid w:val="006459D8"/>
    <w:rsid w:val="00650146"/>
    <w:rsid w:val="006557A8"/>
    <w:rsid w:val="006735C2"/>
    <w:rsid w:val="00674FE7"/>
    <w:rsid w:val="006836C2"/>
    <w:rsid w:val="006A17C4"/>
    <w:rsid w:val="006A7B20"/>
    <w:rsid w:val="006A7E25"/>
    <w:rsid w:val="006B0D72"/>
    <w:rsid w:val="006D4168"/>
    <w:rsid w:val="006E3547"/>
    <w:rsid w:val="006E36B3"/>
    <w:rsid w:val="006E36E7"/>
    <w:rsid w:val="006F3059"/>
    <w:rsid w:val="00704B3F"/>
    <w:rsid w:val="0071000A"/>
    <w:rsid w:val="00714CF1"/>
    <w:rsid w:val="00743B36"/>
    <w:rsid w:val="00746206"/>
    <w:rsid w:val="00754A8B"/>
    <w:rsid w:val="00760764"/>
    <w:rsid w:val="00772889"/>
    <w:rsid w:val="00782A4F"/>
    <w:rsid w:val="00790D0A"/>
    <w:rsid w:val="007A111E"/>
    <w:rsid w:val="007A4D11"/>
    <w:rsid w:val="007D5CE6"/>
    <w:rsid w:val="007F3823"/>
    <w:rsid w:val="007F576B"/>
    <w:rsid w:val="008002F4"/>
    <w:rsid w:val="008003CD"/>
    <w:rsid w:val="008208E8"/>
    <w:rsid w:val="00824DDD"/>
    <w:rsid w:val="0084591E"/>
    <w:rsid w:val="008528EA"/>
    <w:rsid w:val="00866BB3"/>
    <w:rsid w:val="00867ABC"/>
    <w:rsid w:val="008B055B"/>
    <w:rsid w:val="008C05B0"/>
    <w:rsid w:val="008D02BB"/>
    <w:rsid w:val="008D4126"/>
    <w:rsid w:val="0092107E"/>
    <w:rsid w:val="00931305"/>
    <w:rsid w:val="009332BF"/>
    <w:rsid w:val="009555D0"/>
    <w:rsid w:val="00956073"/>
    <w:rsid w:val="0096364F"/>
    <w:rsid w:val="009672EB"/>
    <w:rsid w:val="009759C9"/>
    <w:rsid w:val="00981544"/>
    <w:rsid w:val="009A51B7"/>
    <w:rsid w:val="009A7BEE"/>
    <w:rsid w:val="009B72D5"/>
    <w:rsid w:val="009C1E12"/>
    <w:rsid w:val="009D3908"/>
    <w:rsid w:val="009D3D5F"/>
    <w:rsid w:val="009D4DFC"/>
    <w:rsid w:val="009D553B"/>
    <w:rsid w:val="009E1241"/>
    <w:rsid w:val="009E2C20"/>
    <w:rsid w:val="009E37B3"/>
    <w:rsid w:val="009E5B10"/>
    <w:rsid w:val="009E6471"/>
    <w:rsid w:val="009F1A7C"/>
    <w:rsid w:val="00A01D96"/>
    <w:rsid w:val="00A11BD3"/>
    <w:rsid w:val="00A15B0B"/>
    <w:rsid w:val="00A23A0F"/>
    <w:rsid w:val="00A43F4D"/>
    <w:rsid w:val="00A45A39"/>
    <w:rsid w:val="00A64009"/>
    <w:rsid w:val="00A75134"/>
    <w:rsid w:val="00A82B08"/>
    <w:rsid w:val="00A9451C"/>
    <w:rsid w:val="00A94FE0"/>
    <w:rsid w:val="00A96E16"/>
    <w:rsid w:val="00A97638"/>
    <w:rsid w:val="00AA0597"/>
    <w:rsid w:val="00AA07F8"/>
    <w:rsid w:val="00AD75C4"/>
    <w:rsid w:val="00AE4D0F"/>
    <w:rsid w:val="00AF0DC0"/>
    <w:rsid w:val="00B14814"/>
    <w:rsid w:val="00B32C48"/>
    <w:rsid w:val="00B5205C"/>
    <w:rsid w:val="00B53B1B"/>
    <w:rsid w:val="00B72591"/>
    <w:rsid w:val="00B828C4"/>
    <w:rsid w:val="00B8330E"/>
    <w:rsid w:val="00B87960"/>
    <w:rsid w:val="00B87F1E"/>
    <w:rsid w:val="00BC1482"/>
    <w:rsid w:val="00BC3DE6"/>
    <w:rsid w:val="00BD73CB"/>
    <w:rsid w:val="00BF3845"/>
    <w:rsid w:val="00C02DC9"/>
    <w:rsid w:val="00C13ECA"/>
    <w:rsid w:val="00C32B82"/>
    <w:rsid w:val="00C34F71"/>
    <w:rsid w:val="00C43E28"/>
    <w:rsid w:val="00C52292"/>
    <w:rsid w:val="00C554D4"/>
    <w:rsid w:val="00C5572B"/>
    <w:rsid w:val="00C57913"/>
    <w:rsid w:val="00C664CC"/>
    <w:rsid w:val="00C738C8"/>
    <w:rsid w:val="00C92405"/>
    <w:rsid w:val="00C9447C"/>
    <w:rsid w:val="00CA0ADF"/>
    <w:rsid w:val="00CC3062"/>
    <w:rsid w:val="00CD47AA"/>
    <w:rsid w:val="00CD6E4A"/>
    <w:rsid w:val="00CE56D3"/>
    <w:rsid w:val="00CF412C"/>
    <w:rsid w:val="00D32E54"/>
    <w:rsid w:val="00D460A8"/>
    <w:rsid w:val="00D5285F"/>
    <w:rsid w:val="00D52CFF"/>
    <w:rsid w:val="00D60D4C"/>
    <w:rsid w:val="00D72E37"/>
    <w:rsid w:val="00D75E1E"/>
    <w:rsid w:val="00D85613"/>
    <w:rsid w:val="00D9061F"/>
    <w:rsid w:val="00DA2D62"/>
    <w:rsid w:val="00DA42FA"/>
    <w:rsid w:val="00DB5288"/>
    <w:rsid w:val="00DC1BE3"/>
    <w:rsid w:val="00DF2A97"/>
    <w:rsid w:val="00DF3EB8"/>
    <w:rsid w:val="00E019C7"/>
    <w:rsid w:val="00E031CF"/>
    <w:rsid w:val="00E2470C"/>
    <w:rsid w:val="00E25507"/>
    <w:rsid w:val="00E32A89"/>
    <w:rsid w:val="00E40FB9"/>
    <w:rsid w:val="00E75847"/>
    <w:rsid w:val="00E7594F"/>
    <w:rsid w:val="00E85664"/>
    <w:rsid w:val="00E9261F"/>
    <w:rsid w:val="00EA5078"/>
    <w:rsid w:val="00EA7EB9"/>
    <w:rsid w:val="00EB0DFF"/>
    <w:rsid w:val="00ED3E37"/>
    <w:rsid w:val="00EE2BFA"/>
    <w:rsid w:val="00EE5138"/>
    <w:rsid w:val="00F013E8"/>
    <w:rsid w:val="00F06231"/>
    <w:rsid w:val="00F15909"/>
    <w:rsid w:val="00F1727D"/>
    <w:rsid w:val="00F267CB"/>
    <w:rsid w:val="00F50749"/>
    <w:rsid w:val="00F565AD"/>
    <w:rsid w:val="00F703D4"/>
    <w:rsid w:val="00F71435"/>
    <w:rsid w:val="00F93AAF"/>
    <w:rsid w:val="00FA48DF"/>
    <w:rsid w:val="00FA7BBA"/>
    <w:rsid w:val="00FC2687"/>
    <w:rsid w:val="00FD4F8D"/>
    <w:rsid w:val="00FD7D31"/>
    <w:rsid w:val="00FE74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0BD56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before="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7F8"/>
    <w:pPr>
      <w:spacing w:before="0"/>
      <w:jc w:val="left"/>
    </w:pPr>
    <w:rPr>
      <w:rFonts w:eastAsia="Calibri" w:cs="Times New Roman"/>
      <w:sz w:val="24"/>
      <w:lang w:val="en-US"/>
    </w:rPr>
  </w:style>
  <w:style w:type="paragraph" w:styleId="Heading1">
    <w:name w:val="heading 1"/>
    <w:basedOn w:val="Normal"/>
    <w:next w:val="Normal"/>
    <w:link w:val="Heading1Char"/>
    <w:qFormat/>
    <w:rsid w:val="00743B36"/>
    <w:pPr>
      <w:keepNext/>
      <w:spacing w:before="180" w:after="180"/>
      <w:jc w:val="center"/>
      <w:outlineLvl w:val="0"/>
    </w:pPr>
    <w:rPr>
      <w:rFonts w:ascii=".VnTimeH" w:eastAsia="Times New Roman"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B0DFF"/>
    <w:pPr>
      <w:spacing w:before="120" w:line="340" w:lineRule="exact"/>
      <w:ind w:firstLine="720"/>
      <w:jc w:val="both"/>
    </w:pPr>
    <w:rPr>
      <w:rFonts w:ascii=".VnTime" w:eastAsia="Times New Roman" w:hAnsi=".VnTime"/>
      <w:b/>
      <w:sz w:val="28"/>
      <w:szCs w:val="20"/>
    </w:rPr>
  </w:style>
  <w:style w:type="character" w:customStyle="1" w:styleId="BodyTextIndentChar">
    <w:name w:val="Body Text Indent Char"/>
    <w:basedOn w:val="DefaultParagraphFont"/>
    <w:link w:val="BodyTextIndent"/>
    <w:rsid w:val="00EB0DFF"/>
    <w:rPr>
      <w:rFonts w:ascii=".VnTime" w:eastAsia="Times New Roman" w:hAnsi=".VnTime" w:cs="Times New Roman"/>
      <w:b/>
      <w:szCs w:val="20"/>
      <w:lang w:val="en-US"/>
    </w:rPr>
  </w:style>
  <w:style w:type="paragraph" w:styleId="NormalWeb">
    <w:name w:val="Normal (Web)"/>
    <w:basedOn w:val="Normal"/>
    <w:rsid w:val="00EB0DFF"/>
    <w:pPr>
      <w:spacing w:before="100" w:beforeAutospacing="1" w:after="100" w:afterAutospacing="1"/>
    </w:pPr>
    <w:rPr>
      <w:rFonts w:ascii="Arial" w:eastAsia="Times New Roman" w:hAnsi="Arial" w:cs="Arial"/>
      <w:sz w:val="20"/>
      <w:szCs w:val="24"/>
    </w:rPr>
  </w:style>
  <w:style w:type="table" w:styleId="TableGrid">
    <w:name w:val="Table Grid"/>
    <w:basedOn w:val="TableNormal"/>
    <w:uiPriority w:val="59"/>
    <w:rsid w:val="00E019C7"/>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3E37"/>
    <w:pPr>
      <w:ind w:left="720"/>
      <w:contextualSpacing/>
    </w:pPr>
  </w:style>
  <w:style w:type="paragraph" w:styleId="Header">
    <w:name w:val="header"/>
    <w:basedOn w:val="Normal"/>
    <w:link w:val="HeaderChar"/>
    <w:uiPriority w:val="99"/>
    <w:unhideWhenUsed/>
    <w:rsid w:val="00D72E37"/>
    <w:pPr>
      <w:tabs>
        <w:tab w:val="center" w:pos="4513"/>
        <w:tab w:val="right" w:pos="9026"/>
      </w:tabs>
    </w:pPr>
  </w:style>
  <w:style w:type="character" w:customStyle="1" w:styleId="HeaderChar">
    <w:name w:val="Header Char"/>
    <w:basedOn w:val="DefaultParagraphFont"/>
    <w:link w:val="Header"/>
    <w:uiPriority w:val="99"/>
    <w:rsid w:val="00D72E37"/>
    <w:rPr>
      <w:rFonts w:eastAsia="Calibri" w:cs="Times New Roman"/>
      <w:sz w:val="24"/>
      <w:lang w:val="en-US"/>
    </w:rPr>
  </w:style>
  <w:style w:type="paragraph" w:styleId="Footer">
    <w:name w:val="footer"/>
    <w:basedOn w:val="Normal"/>
    <w:link w:val="FooterChar"/>
    <w:uiPriority w:val="99"/>
    <w:unhideWhenUsed/>
    <w:rsid w:val="00D72E37"/>
    <w:pPr>
      <w:tabs>
        <w:tab w:val="center" w:pos="4513"/>
        <w:tab w:val="right" w:pos="9026"/>
      </w:tabs>
    </w:pPr>
  </w:style>
  <w:style w:type="character" w:customStyle="1" w:styleId="FooterChar">
    <w:name w:val="Footer Char"/>
    <w:basedOn w:val="DefaultParagraphFont"/>
    <w:link w:val="Footer"/>
    <w:uiPriority w:val="99"/>
    <w:rsid w:val="00D72E37"/>
    <w:rPr>
      <w:rFonts w:eastAsia="Calibri" w:cs="Times New Roman"/>
      <w:sz w:val="24"/>
      <w:lang w:val="en-US"/>
    </w:rPr>
  </w:style>
  <w:style w:type="paragraph" w:styleId="BodyText">
    <w:name w:val="Body Text"/>
    <w:basedOn w:val="Normal"/>
    <w:link w:val="BodyTextChar"/>
    <w:uiPriority w:val="99"/>
    <w:semiHidden/>
    <w:unhideWhenUsed/>
    <w:rsid w:val="00743B36"/>
    <w:pPr>
      <w:spacing w:after="120"/>
    </w:pPr>
  </w:style>
  <w:style w:type="character" w:customStyle="1" w:styleId="BodyTextChar">
    <w:name w:val="Body Text Char"/>
    <w:basedOn w:val="DefaultParagraphFont"/>
    <w:link w:val="BodyText"/>
    <w:uiPriority w:val="99"/>
    <w:semiHidden/>
    <w:rsid w:val="00743B36"/>
    <w:rPr>
      <w:rFonts w:eastAsia="Calibri" w:cs="Times New Roman"/>
      <w:sz w:val="24"/>
      <w:lang w:val="en-US"/>
    </w:rPr>
  </w:style>
  <w:style w:type="character" w:customStyle="1" w:styleId="Heading1Char">
    <w:name w:val="Heading 1 Char"/>
    <w:basedOn w:val="DefaultParagraphFont"/>
    <w:link w:val="Heading1"/>
    <w:rsid w:val="00743B36"/>
    <w:rPr>
      <w:rFonts w:ascii=".VnTimeH" w:eastAsia="Times New Roman" w:hAnsi=".VnTimeH" w:cs="Times New Roman"/>
      <w:b/>
      <w:szCs w:val="20"/>
      <w:lang w:val="en-US"/>
    </w:rPr>
  </w:style>
  <w:style w:type="paragraph" w:styleId="Title">
    <w:name w:val="Title"/>
    <w:basedOn w:val="Normal"/>
    <w:link w:val="TitleChar"/>
    <w:qFormat/>
    <w:rsid w:val="00743B36"/>
    <w:pPr>
      <w:widowControl w:val="0"/>
      <w:jc w:val="center"/>
    </w:pPr>
    <w:rPr>
      <w:rFonts w:ascii=".VnTimeH" w:eastAsia="Times New Roman" w:hAnsi=".VnTimeH"/>
      <w:b/>
      <w:snapToGrid w:val="0"/>
      <w:szCs w:val="20"/>
    </w:rPr>
  </w:style>
  <w:style w:type="character" w:customStyle="1" w:styleId="TitleChar">
    <w:name w:val="Title Char"/>
    <w:basedOn w:val="DefaultParagraphFont"/>
    <w:link w:val="Title"/>
    <w:rsid w:val="00743B36"/>
    <w:rPr>
      <w:rFonts w:ascii=".VnTimeH" w:eastAsia="Times New Roman" w:hAnsi=".VnTimeH" w:cs="Times New Roman"/>
      <w:b/>
      <w:snapToGrid w:val="0"/>
      <w:sz w:val="24"/>
      <w:szCs w:val="20"/>
      <w:lang w:val="en-US"/>
    </w:rPr>
  </w:style>
  <w:style w:type="paragraph" w:styleId="Caption">
    <w:name w:val="caption"/>
    <w:basedOn w:val="Normal"/>
    <w:next w:val="Normal"/>
    <w:qFormat/>
    <w:rsid w:val="00743B36"/>
    <w:pPr>
      <w:jc w:val="center"/>
    </w:pPr>
    <w:rPr>
      <w:rFonts w:ascii=".VnTimeH" w:eastAsia="Times New Roman" w:hAnsi=".VnTimeH"/>
      <w:b/>
      <w:sz w:val="36"/>
      <w:szCs w:val="20"/>
    </w:rPr>
  </w:style>
  <w:style w:type="paragraph" w:styleId="BalloonText">
    <w:name w:val="Balloon Text"/>
    <w:basedOn w:val="Normal"/>
    <w:link w:val="BalloonTextChar"/>
    <w:uiPriority w:val="99"/>
    <w:semiHidden/>
    <w:unhideWhenUsed/>
    <w:rsid w:val="001C0BC4"/>
    <w:rPr>
      <w:rFonts w:ascii="Tahoma" w:hAnsi="Tahoma" w:cs="Tahoma"/>
      <w:sz w:val="16"/>
      <w:szCs w:val="16"/>
    </w:rPr>
  </w:style>
  <w:style w:type="character" w:customStyle="1" w:styleId="BalloonTextChar">
    <w:name w:val="Balloon Text Char"/>
    <w:basedOn w:val="DefaultParagraphFont"/>
    <w:link w:val="BalloonText"/>
    <w:uiPriority w:val="99"/>
    <w:semiHidden/>
    <w:rsid w:val="001C0BC4"/>
    <w:rPr>
      <w:rFonts w:ascii="Tahoma" w:eastAsia="Calibri"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before="12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07F8"/>
    <w:pPr>
      <w:spacing w:before="0"/>
      <w:jc w:val="left"/>
    </w:pPr>
    <w:rPr>
      <w:rFonts w:eastAsia="Calibri" w:cs="Times New Roman"/>
      <w:sz w:val="24"/>
      <w:lang w:val="en-US"/>
    </w:rPr>
  </w:style>
  <w:style w:type="paragraph" w:styleId="Heading1">
    <w:name w:val="heading 1"/>
    <w:basedOn w:val="Normal"/>
    <w:next w:val="Normal"/>
    <w:link w:val="Heading1Char"/>
    <w:qFormat/>
    <w:rsid w:val="00743B36"/>
    <w:pPr>
      <w:keepNext/>
      <w:spacing w:before="180" w:after="180"/>
      <w:jc w:val="center"/>
      <w:outlineLvl w:val="0"/>
    </w:pPr>
    <w:rPr>
      <w:rFonts w:ascii=".VnTimeH" w:eastAsia="Times New Roman" w:hAnsi=".VnTimeH"/>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EB0DFF"/>
    <w:pPr>
      <w:spacing w:before="120" w:line="340" w:lineRule="exact"/>
      <w:ind w:firstLine="720"/>
      <w:jc w:val="both"/>
    </w:pPr>
    <w:rPr>
      <w:rFonts w:ascii=".VnTime" w:eastAsia="Times New Roman" w:hAnsi=".VnTime"/>
      <w:b/>
      <w:sz w:val="28"/>
      <w:szCs w:val="20"/>
    </w:rPr>
  </w:style>
  <w:style w:type="character" w:customStyle="1" w:styleId="BodyTextIndentChar">
    <w:name w:val="Body Text Indent Char"/>
    <w:basedOn w:val="DefaultParagraphFont"/>
    <w:link w:val="BodyTextIndent"/>
    <w:rsid w:val="00EB0DFF"/>
    <w:rPr>
      <w:rFonts w:ascii=".VnTime" w:eastAsia="Times New Roman" w:hAnsi=".VnTime" w:cs="Times New Roman"/>
      <w:b/>
      <w:szCs w:val="20"/>
      <w:lang w:val="en-US"/>
    </w:rPr>
  </w:style>
  <w:style w:type="paragraph" w:styleId="NormalWeb">
    <w:name w:val="Normal (Web)"/>
    <w:basedOn w:val="Normal"/>
    <w:rsid w:val="00EB0DFF"/>
    <w:pPr>
      <w:spacing w:before="100" w:beforeAutospacing="1" w:after="100" w:afterAutospacing="1"/>
    </w:pPr>
    <w:rPr>
      <w:rFonts w:ascii="Arial" w:eastAsia="Times New Roman" w:hAnsi="Arial" w:cs="Arial"/>
      <w:sz w:val="20"/>
      <w:szCs w:val="24"/>
    </w:rPr>
  </w:style>
  <w:style w:type="table" w:styleId="TableGrid">
    <w:name w:val="Table Grid"/>
    <w:basedOn w:val="TableNormal"/>
    <w:uiPriority w:val="59"/>
    <w:rsid w:val="00E019C7"/>
    <w:pPr>
      <w:spacing w:before="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D3E37"/>
    <w:pPr>
      <w:ind w:left="720"/>
      <w:contextualSpacing/>
    </w:pPr>
  </w:style>
  <w:style w:type="paragraph" w:styleId="Header">
    <w:name w:val="header"/>
    <w:basedOn w:val="Normal"/>
    <w:link w:val="HeaderChar"/>
    <w:uiPriority w:val="99"/>
    <w:unhideWhenUsed/>
    <w:rsid w:val="00D72E37"/>
    <w:pPr>
      <w:tabs>
        <w:tab w:val="center" w:pos="4513"/>
        <w:tab w:val="right" w:pos="9026"/>
      </w:tabs>
    </w:pPr>
  </w:style>
  <w:style w:type="character" w:customStyle="1" w:styleId="HeaderChar">
    <w:name w:val="Header Char"/>
    <w:basedOn w:val="DefaultParagraphFont"/>
    <w:link w:val="Header"/>
    <w:uiPriority w:val="99"/>
    <w:rsid w:val="00D72E37"/>
    <w:rPr>
      <w:rFonts w:eastAsia="Calibri" w:cs="Times New Roman"/>
      <w:sz w:val="24"/>
      <w:lang w:val="en-US"/>
    </w:rPr>
  </w:style>
  <w:style w:type="paragraph" w:styleId="Footer">
    <w:name w:val="footer"/>
    <w:basedOn w:val="Normal"/>
    <w:link w:val="FooterChar"/>
    <w:uiPriority w:val="99"/>
    <w:unhideWhenUsed/>
    <w:rsid w:val="00D72E37"/>
    <w:pPr>
      <w:tabs>
        <w:tab w:val="center" w:pos="4513"/>
        <w:tab w:val="right" w:pos="9026"/>
      </w:tabs>
    </w:pPr>
  </w:style>
  <w:style w:type="character" w:customStyle="1" w:styleId="FooterChar">
    <w:name w:val="Footer Char"/>
    <w:basedOn w:val="DefaultParagraphFont"/>
    <w:link w:val="Footer"/>
    <w:uiPriority w:val="99"/>
    <w:rsid w:val="00D72E37"/>
    <w:rPr>
      <w:rFonts w:eastAsia="Calibri" w:cs="Times New Roman"/>
      <w:sz w:val="24"/>
      <w:lang w:val="en-US"/>
    </w:rPr>
  </w:style>
  <w:style w:type="paragraph" w:styleId="BodyText">
    <w:name w:val="Body Text"/>
    <w:basedOn w:val="Normal"/>
    <w:link w:val="BodyTextChar"/>
    <w:uiPriority w:val="99"/>
    <w:semiHidden/>
    <w:unhideWhenUsed/>
    <w:rsid w:val="00743B36"/>
    <w:pPr>
      <w:spacing w:after="120"/>
    </w:pPr>
  </w:style>
  <w:style w:type="character" w:customStyle="1" w:styleId="BodyTextChar">
    <w:name w:val="Body Text Char"/>
    <w:basedOn w:val="DefaultParagraphFont"/>
    <w:link w:val="BodyText"/>
    <w:uiPriority w:val="99"/>
    <w:semiHidden/>
    <w:rsid w:val="00743B36"/>
    <w:rPr>
      <w:rFonts w:eastAsia="Calibri" w:cs="Times New Roman"/>
      <w:sz w:val="24"/>
      <w:lang w:val="en-US"/>
    </w:rPr>
  </w:style>
  <w:style w:type="character" w:customStyle="1" w:styleId="Heading1Char">
    <w:name w:val="Heading 1 Char"/>
    <w:basedOn w:val="DefaultParagraphFont"/>
    <w:link w:val="Heading1"/>
    <w:rsid w:val="00743B36"/>
    <w:rPr>
      <w:rFonts w:ascii=".VnTimeH" w:eastAsia="Times New Roman" w:hAnsi=".VnTimeH" w:cs="Times New Roman"/>
      <w:b/>
      <w:szCs w:val="20"/>
      <w:lang w:val="en-US"/>
    </w:rPr>
  </w:style>
  <w:style w:type="paragraph" w:styleId="Title">
    <w:name w:val="Title"/>
    <w:basedOn w:val="Normal"/>
    <w:link w:val="TitleChar"/>
    <w:qFormat/>
    <w:rsid w:val="00743B36"/>
    <w:pPr>
      <w:widowControl w:val="0"/>
      <w:jc w:val="center"/>
    </w:pPr>
    <w:rPr>
      <w:rFonts w:ascii=".VnTimeH" w:eastAsia="Times New Roman" w:hAnsi=".VnTimeH"/>
      <w:b/>
      <w:snapToGrid w:val="0"/>
      <w:szCs w:val="20"/>
    </w:rPr>
  </w:style>
  <w:style w:type="character" w:customStyle="1" w:styleId="TitleChar">
    <w:name w:val="Title Char"/>
    <w:basedOn w:val="DefaultParagraphFont"/>
    <w:link w:val="Title"/>
    <w:rsid w:val="00743B36"/>
    <w:rPr>
      <w:rFonts w:ascii=".VnTimeH" w:eastAsia="Times New Roman" w:hAnsi=".VnTimeH" w:cs="Times New Roman"/>
      <w:b/>
      <w:snapToGrid w:val="0"/>
      <w:sz w:val="24"/>
      <w:szCs w:val="20"/>
      <w:lang w:val="en-US"/>
    </w:rPr>
  </w:style>
  <w:style w:type="paragraph" w:styleId="Caption">
    <w:name w:val="caption"/>
    <w:basedOn w:val="Normal"/>
    <w:next w:val="Normal"/>
    <w:qFormat/>
    <w:rsid w:val="00743B36"/>
    <w:pPr>
      <w:jc w:val="center"/>
    </w:pPr>
    <w:rPr>
      <w:rFonts w:ascii=".VnTimeH" w:eastAsia="Times New Roman" w:hAnsi=".VnTimeH"/>
      <w:b/>
      <w:sz w:val="36"/>
      <w:szCs w:val="20"/>
    </w:rPr>
  </w:style>
  <w:style w:type="paragraph" w:styleId="BalloonText">
    <w:name w:val="Balloon Text"/>
    <w:basedOn w:val="Normal"/>
    <w:link w:val="BalloonTextChar"/>
    <w:uiPriority w:val="99"/>
    <w:semiHidden/>
    <w:unhideWhenUsed/>
    <w:rsid w:val="001C0BC4"/>
    <w:rPr>
      <w:rFonts w:ascii="Tahoma" w:hAnsi="Tahoma" w:cs="Tahoma"/>
      <w:sz w:val="16"/>
      <w:szCs w:val="16"/>
    </w:rPr>
  </w:style>
  <w:style w:type="character" w:customStyle="1" w:styleId="BalloonTextChar">
    <w:name w:val="Balloon Text Char"/>
    <w:basedOn w:val="DefaultParagraphFont"/>
    <w:link w:val="BalloonText"/>
    <w:uiPriority w:val="99"/>
    <w:semiHidden/>
    <w:rsid w:val="001C0BC4"/>
    <w:rPr>
      <w:rFonts w:ascii="Tahoma" w:eastAsia="Calibri"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99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A5A830-3889-41A5-9973-AEF52BA745FD}">
  <ds:schemaRefs>
    <ds:schemaRef ds:uri="http://schemas.openxmlformats.org/officeDocument/2006/bibliography"/>
  </ds:schemaRefs>
</ds:datastoreItem>
</file>

<file path=customXml/itemProps2.xml><?xml version="1.0" encoding="utf-8"?>
<ds:datastoreItem xmlns:ds="http://schemas.openxmlformats.org/officeDocument/2006/customXml" ds:itemID="{2600A5E0-AAAC-431C-9DE5-22F63B7C2324}"/>
</file>

<file path=customXml/itemProps3.xml><?xml version="1.0" encoding="utf-8"?>
<ds:datastoreItem xmlns:ds="http://schemas.openxmlformats.org/officeDocument/2006/customXml" ds:itemID="{8BA96EEC-1009-4A5B-894E-1A1482449266}"/>
</file>

<file path=customXml/itemProps4.xml><?xml version="1.0" encoding="utf-8"?>
<ds:datastoreItem xmlns:ds="http://schemas.openxmlformats.org/officeDocument/2006/customXml" ds:itemID="{01308CD5-C927-4CD9-B417-D7B186515232}"/>
</file>

<file path=docProps/app.xml><?xml version="1.0" encoding="utf-8"?>
<Properties xmlns="http://schemas.openxmlformats.org/officeDocument/2006/extended-properties" xmlns:vt="http://schemas.openxmlformats.org/officeDocument/2006/docPropsVTypes">
  <Template>Normal</Template>
  <TotalTime>0</TotalTime>
  <Pages>6</Pages>
  <Words>1592</Words>
  <Characters>9075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UBND tinh An Giang</Company>
  <LinksUpToDate>false</LinksUpToDate>
  <CharactersWithSpaces>10646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 Khoa hoc va Cong nghe An Giang</dc:creator>
  <cp:lastModifiedBy>Asus</cp:lastModifiedBy>
  <cp:revision>2</cp:revision>
  <cp:lastPrinted>2021-06-01T09:31:00Z</cp:lastPrinted>
  <dcterms:created xsi:type="dcterms:W3CDTF">2021-06-04T07:07:00Z</dcterms:created>
  <dcterms:modified xsi:type="dcterms:W3CDTF">2021-06-04T07:07:00Z</dcterms:modified>
</cp:coreProperties>
</file>