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08" w:type="dxa"/>
        <w:tblLook w:val="04A0" w:firstRow="1" w:lastRow="0" w:firstColumn="1" w:lastColumn="0" w:noHBand="0" w:noVBand="1"/>
      </w:tblPr>
      <w:tblGrid>
        <w:gridCol w:w="3311"/>
        <w:gridCol w:w="5765"/>
      </w:tblGrid>
      <w:tr w:rsidR="00FE604A" w:rsidRPr="00FE604A" w14:paraId="0E8FB449" w14:textId="77777777" w:rsidTr="006E3CD3">
        <w:trPr>
          <w:trHeight w:val="171"/>
        </w:trPr>
        <w:tc>
          <w:tcPr>
            <w:tcW w:w="3383" w:type="dxa"/>
            <w:hideMark/>
          </w:tcPr>
          <w:p w14:paraId="75E3BF08" w14:textId="77777777" w:rsidR="0071508F" w:rsidRPr="00FE604A" w:rsidRDefault="0071508F" w:rsidP="006E3CD3">
            <w:pPr>
              <w:pStyle w:val="BodyText"/>
              <w:jc w:val="center"/>
              <w:rPr>
                <w:rFonts w:ascii="Times New Roman" w:hAnsi="Times New Roman"/>
                <w:b/>
                <w:color w:val="auto"/>
                <w:sz w:val="26"/>
                <w:szCs w:val="26"/>
                <w:lang w:val="vi-VN"/>
              </w:rPr>
            </w:pPr>
            <w:r w:rsidRPr="00FE604A">
              <w:rPr>
                <w:rFonts w:ascii="Times New Roman" w:hAnsi="Times New Roman"/>
                <w:b/>
                <w:color w:val="auto"/>
                <w:sz w:val="26"/>
                <w:szCs w:val="26"/>
              </w:rPr>
              <w:t>ỦY BAN NHÂN DÂN</w:t>
            </w:r>
          </w:p>
          <w:p w14:paraId="3D2492D0" w14:textId="77777777" w:rsidR="0071508F" w:rsidRPr="00FE604A" w:rsidRDefault="0071508F" w:rsidP="006E3CD3">
            <w:pPr>
              <w:pStyle w:val="BodyText"/>
              <w:jc w:val="center"/>
              <w:rPr>
                <w:rFonts w:ascii="Times New Roman" w:hAnsi="Times New Roman"/>
                <w:b/>
                <w:color w:val="auto"/>
                <w:sz w:val="26"/>
                <w:szCs w:val="26"/>
                <w:lang w:val="vi-VN"/>
              </w:rPr>
            </w:pPr>
            <w:r w:rsidRPr="00FE604A">
              <w:rPr>
                <w:rFonts w:ascii="Times New Roman" w:hAnsi="Times New Roman"/>
                <w:b/>
                <w:color w:val="auto"/>
                <w:sz w:val="26"/>
                <w:szCs w:val="26"/>
              </w:rPr>
              <w:t>TỈNH GIA LAI</w:t>
            </w:r>
          </w:p>
          <w:p w14:paraId="3F21079C" w14:textId="3D02882D" w:rsidR="0071508F" w:rsidRPr="00FE604A" w:rsidRDefault="00A44E45" w:rsidP="006E3CD3">
            <w:pPr>
              <w:pStyle w:val="BodyText"/>
              <w:jc w:val="center"/>
              <w:rPr>
                <w:rFonts w:ascii="Times New Roman" w:hAnsi="Times New Roman"/>
                <w:b/>
                <w:color w:val="auto"/>
                <w:sz w:val="26"/>
                <w:szCs w:val="26"/>
                <w:lang w:val="vi-VN"/>
              </w:rPr>
            </w:pPr>
            <w:r>
              <w:rPr>
                <w:rFonts w:ascii="Times New Roman" w:hAnsi="Times New Roman"/>
                <w:b/>
                <w:noProof/>
                <w:color w:val="auto"/>
                <w:sz w:val="26"/>
                <w:szCs w:val="26"/>
                <w:lang w:val="en-US"/>
              </w:rPr>
              <mc:AlternateContent>
                <mc:Choice Requires="wps">
                  <w:drawing>
                    <wp:anchor distT="0" distB="0" distL="114300" distR="114300" simplePos="0" relativeHeight="251663360" behindDoc="0" locked="0" layoutInCell="1" allowOverlap="1" wp14:anchorId="252EFBB1" wp14:editId="265D89CF">
                      <wp:simplePos x="0" y="0"/>
                      <wp:positionH relativeFrom="column">
                        <wp:posOffset>651510</wp:posOffset>
                      </wp:positionH>
                      <wp:positionV relativeFrom="paragraph">
                        <wp:posOffset>43180</wp:posOffset>
                      </wp:positionV>
                      <wp:extent cx="676275" cy="0"/>
                      <wp:effectExtent l="0" t="0" r="0" b="0"/>
                      <wp:wrapNone/>
                      <wp:docPr id="1255102465" name="Straight Connector 5"/>
                      <wp:cNvGraphicFramePr/>
                      <a:graphic xmlns:a="http://schemas.openxmlformats.org/drawingml/2006/main">
                        <a:graphicData uri="http://schemas.microsoft.com/office/word/2010/wordprocessingShape">
                          <wps:wsp>
                            <wps:cNvCnPr/>
                            <wps:spPr>
                              <a:xfrm>
                                <a:off x="0" y="0"/>
                                <a:ext cx="676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454CAB27"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1.3pt,3.4pt" to="104.5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" strokecolor="black [3040]"/>
                  </w:pict>
                </mc:Fallback>
              </mc:AlternateContent>
            </w:r>
          </w:p>
        </w:tc>
        <w:tc>
          <w:tcPr>
            <w:tcW w:w="5973" w:type="dxa"/>
            <w:hideMark/>
          </w:tcPr>
          <w:p w14:paraId="712DC189" w14:textId="77777777" w:rsidR="0071508F" w:rsidRPr="00FE604A" w:rsidRDefault="0071508F" w:rsidP="006E3CD3">
            <w:pPr>
              <w:pStyle w:val="BodyText"/>
              <w:jc w:val="center"/>
              <w:rPr>
                <w:rFonts w:ascii="Times New Roman" w:hAnsi="Times New Roman"/>
                <w:b/>
                <w:color w:val="auto"/>
                <w:sz w:val="26"/>
                <w:szCs w:val="26"/>
                <w:lang w:val="vi-VN"/>
              </w:rPr>
            </w:pPr>
            <w:r w:rsidRPr="00FE604A">
              <w:rPr>
                <w:rFonts w:ascii="Times New Roman" w:hAnsi="Times New Roman"/>
                <w:b/>
                <w:color w:val="auto"/>
                <w:sz w:val="26"/>
                <w:szCs w:val="26"/>
              </w:rPr>
              <w:t>CỘNG HÒA XÃ HỘI CHỦ NGHĨA VIỆT NAM</w:t>
            </w:r>
          </w:p>
          <w:p w14:paraId="0366AB1F" w14:textId="77777777" w:rsidR="0071508F" w:rsidRPr="00FE604A" w:rsidRDefault="0071508F" w:rsidP="006E3CD3">
            <w:pPr>
              <w:pStyle w:val="BodyText"/>
              <w:jc w:val="center"/>
              <w:rPr>
                <w:rFonts w:ascii="Times New Roman" w:hAnsi="Times New Roman"/>
                <w:b/>
                <w:color w:val="auto"/>
                <w:szCs w:val="28"/>
                <w:lang w:val="vi-VN"/>
              </w:rPr>
            </w:pPr>
            <w:r w:rsidRPr="00FE604A">
              <w:rPr>
                <w:rFonts w:ascii="Times New Roman" w:hAnsi="Times New Roman"/>
                <w:b/>
                <w:color w:val="auto"/>
                <w:szCs w:val="28"/>
              </w:rPr>
              <w:t>Độc lập - Tự do - Hạnh phúc</w:t>
            </w:r>
          </w:p>
          <w:p w14:paraId="14BF6B9A" w14:textId="5D6D7FCE" w:rsidR="0071508F" w:rsidRPr="00FE604A" w:rsidRDefault="0071508F" w:rsidP="006E3CD3">
            <w:pPr>
              <w:pStyle w:val="BodyText"/>
              <w:jc w:val="center"/>
              <w:rPr>
                <w:rFonts w:ascii="Times New Roman" w:hAnsi="Times New Roman"/>
                <w:color w:val="auto"/>
                <w:sz w:val="26"/>
                <w:szCs w:val="26"/>
                <w:lang w:val="vi-VN"/>
              </w:rPr>
            </w:pPr>
            <w:r w:rsidRPr="00FE604A">
              <w:rPr>
                <w:noProof/>
                <w:color w:val="auto"/>
                <w:lang w:val="en-US"/>
              </w:rPr>
              <mc:AlternateContent>
                <mc:Choice Requires="wps">
                  <w:drawing>
                    <wp:anchor distT="0" distB="0" distL="114300" distR="114300" simplePos="0" relativeHeight="251658240" behindDoc="0" locked="0" layoutInCell="1" allowOverlap="1" wp14:anchorId="40F881E3" wp14:editId="162A4246">
                      <wp:simplePos x="0" y="0"/>
                      <wp:positionH relativeFrom="column">
                        <wp:posOffset>675005</wp:posOffset>
                      </wp:positionH>
                      <wp:positionV relativeFrom="paragraph">
                        <wp:posOffset>38100</wp:posOffset>
                      </wp:positionV>
                      <wp:extent cx="221932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0088A792" id="Straight Connector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15pt,3pt" to="227.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"/>
                  </w:pict>
                </mc:Fallback>
              </mc:AlternateContent>
            </w:r>
            <w:r w:rsidR="006E3CD3" w:rsidRPr="00FE604A">
              <w:rPr>
                <w:rFonts w:ascii="Times New Roman" w:hAnsi="Times New Roman"/>
                <w:i/>
                <w:color w:val="auto"/>
                <w:szCs w:val="28"/>
              </w:rPr>
              <w:t xml:space="preserve">           </w:t>
            </w:r>
          </w:p>
        </w:tc>
      </w:tr>
      <w:tr w:rsidR="00FE604A" w:rsidRPr="00AC2858" w14:paraId="01622781" w14:textId="77777777" w:rsidTr="006E3CD3">
        <w:trPr>
          <w:trHeight w:val="171"/>
        </w:trPr>
        <w:tc>
          <w:tcPr>
            <w:tcW w:w="3383" w:type="dxa"/>
          </w:tcPr>
          <w:p w14:paraId="0A55ECCB" w14:textId="47F357AE" w:rsidR="006E3CD3" w:rsidRPr="00AC2858" w:rsidRDefault="005F1F4D" w:rsidP="006E3CD3">
            <w:pPr>
              <w:pStyle w:val="BodyText"/>
              <w:jc w:val="center"/>
              <w:rPr>
                <w:rFonts w:ascii="Times New Roman" w:hAnsi="Times New Roman"/>
                <w:b/>
                <w:color w:val="auto"/>
                <w:szCs w:val="28"/>
              </w:rPr>
            </w:pPr>
            <w:r>
              <w:rPr>
                <w:rFonts w:ascii="Times New Roman" w:hAnsi="Times New Roman"/>
                <w:color w:val="auto"/>
                <w:szCs w:val="28"/>
              </w:rPr>
              <w:t>Số:  46</w:t>
            </w:r>
            <w:r w:rsidR="006E3CD3" w:rsidRPr="00AC2858">
              <w:rPr>
                <w:rFonts w:ascii="Times New Roman" w:hAnsi="Times New Roman"/>
                <w:color w:val="auto"/>
                <w:szCs w:val="28"/>
                <w:lang w:val="vi-VN"/>
              </w:rPr>
              <w:t>/2024</w:t>
            </w:r>
            <w:r w:rsidR="006E3CD3" w:rsidRPr="00AC2858">
              <w:rPr>
                <w:rFonts w:ascii="Times New Roman" w:hAnsi="Times New Roman"/>
                <w:color w:val="auto"/>
                <w:szCs w:val="28"/>
              </w:rPr>
              <w:t>/QĐ-UBND</w:t>
            </w:r>
          </w:p>
        </w:tc>
        <w:tc>
          <w:tcPr>
            <w:tcW w:w="5973" w:type="dxa"/>
          </w:tcPr>
          <w:p w14:paraId="1D69DD79" w14:textId="2D49029F" w:rsidR="006E3CD3" w:rsidRPr="00AC2858" w:rsidRDefault="005F1F4D" w:rsidP="006E3CD3">
            <w:pPr>
              <w:pStyle w:val="BodyText"/>
              <w:tabs>
                <w:tab w:val="clear" w:pos="180"/>
              </w:tabs>
              <w:jc w:val="center"/>
              <w:rPr>
                <w:rFonts w:ascii="Times New Roman" w:hAnsi="Times New Roman"/>
                <w:b/>
                <w:color w:val="auto"/>
                <w:szCs w:val="28"/>
              </w:rPr>
            </w:pPr>
            <w:r>
              <w:rPr>
                <w:rFonts w:ascii="Times New Roman" w:hAnsi="Times New Roman"/>
                <w:i/>
                <w:color w:val="auto"/>
                <w:szCs w:val="28"/>
              </w:rPr>
              <w:t xml:space="preserve">         Gia Lai, ngày</w:t>
            </w:r>
            <w:r w:rsidR="006E3CD3" w:rsidRPr="00AC2858">
              <w:rPr>
                <w:rFonts w:ascii="Times New Roman" w:hAnsi="Times New Roman"/>
                <w:i/>
                <w:color w:val="auto"/>
                <w:szCs w:val="28"/>
                <w:lang w:val="vi-VN"/>
              </w:rPr>
              <w:t xml:space="preserve"> </w:t>
            </w:r>
            <w:r>
              <w:rPr>
                <w:rFonts w:ascii="Times New Roman" w:hAnsi="Times New Roman"/>
                <w:i/>
                <w:color w:val="auto"/>
                <w:szCs w:val="28"/>
                <w:lang w:val="en-US"/>
              </w:rPr>
              <w:t>23</w:t>
            </w:r>
            <w:r w:rsidR="006E3CD3" w:rsidRPr="00AC2858">
              <w:rPr>
                <w:rFonts w:ascii="Times New Roman" w:hAnsi="Times New Roman"/>
                <w:i/>
                <w:color w:val="auto"/>
                <w:szCs w:val="28"/>
              </w:rPr>
              <w:t xml:space="preserve">  </w:t>
            </w:r>
            <w:r w:rsidR="00AC2858">
              <w:rPr>
                <w:rFonts w:ascii="Times New Roman" w:hAnsi="Times New Roman"/>
                <w:i/>
                <w:color w:val="auto"/>
                <w:szCs w:val="28"/>
              </w:rPr>
              <w:t>tháng</w:t>
            </w:r>
            <w:r w:rsidR="00AC2858">
              <w:rPr>
                <w:rFonts w:ascii="Times New Roman" w:hAnsi="Times New Roman"/>
                <w:i/>
                <w:color w:val="auto"/>
                <w:szCs w:val="28"/>
                <w:lang w:val="vi-VN"/>
              </w:rPr>
              <w:t xml:space="preserve"> 9</w:t>
            </w:r>
            <w:r w:rsidR="006E3CD3" w:rsidRPr="00AC2858">
              <w:rPr>
                <w:rFonts w:ascii="Times New Roman" w:hAnsi="Times New Roman"/>
                <w:i/>
                <w:color w:val="auto"/>
                <w:szCs w:val="28"/>
              </w:rPr>
              <w:t xml:space="preserve"> năm 20</w:t>
            </w:r>
            <w:r w:rsidR="006E3CD3" w:rsidRPr="00AC2858">
              <w:rPr>
                <w:rFonts w:ascii="Times New Roman" w:hAnsi="Times New Roman"/>
                <w:i/>
                <w:color w:val="auto"/>
                <w:szCs w:val="28"/>
                <w:lang w:val="vi-VN"/>
              </w:rPr>
              <w:t>24</w:t>
            </w:r>
          </w:p>
        </w:tc>
      </w:tr>
    </w:tbl>
    <w:p w14:paraId="3A0416FB" w14:textId="70D5BD7D" w:rsidR="0071508F" w:rsidRPr="00AC2858" w:rsidRDefault="0071508F" w:rsidP="0071508F">
      <w:pPr>
        <w:jc w:val="both"/>
        <w:rPr>
          <w:sz w:val="28"/>
          <w:szCs w:val="28"/>
          <w:lang w:val="es-PR"/>
        </w:rPr>
      </w:pPr>
    </w:p>
    <w:p w14:paraId="74BF04EC" w14:textId="77777777" w:rsidR="00795B9A" w:rsidRPr="00FE604A" w:rsidRDefault="00795B9A" w:rsidP="00795B9A">
      <w:pPr>
        <w:jc w:val="center"/>
        <w:rPr>
          <w:b/>
          <w:sz w:val="28"/>
          <w:szCs w:val="28"/>
          <w:lang w:val="es-PR"/>
        </w:rPr>
      </w:pPr>
    </w:p>
    <w:p w14:paraId="49F27971" w14:textId="77777777" w:rsidR="0071508F" w:rsidRPr="00FE604A" w:rsidRDefault="0071508F" w:rsidP="00795B9A">
      <w:pPr>
        <w:jc w:val="center"/>
        <w:rPr>
          <w:b/>
          <w:sz w:val="28"/>
          <w:szCs w:val="28"/>
          <w:lang w:val="es-PR"/>
        </w:rPr>
      </w:pPr>
      <w:r w:rsidRPr="00FE604A">
        <w:rPr>
          <w:b/>
          <w:sz w:val="28"/>
          <w:szCs w:val="28"/>
          <w:lang w:val="es-PR"/>
        </w:rPr>
        <w:t>QUYẾT ĐỊNH</w:t>
      </w:r>
    </w:p>
    <w:p w14:paraId="3A212FF7" w14:textId="4E42B0B4" w:rsidR="00FC310E" w:rsidRPr="00FE604A" w:rsidRDefault="0071508F" w:rsidP="00795B9A">
      <w:pPr>
        <w:jc w:val="center"/>
        <w:rPr>
          <w:b/>
          <w:sz w:val="28"/>
          <w:szCs w:val="28"/>
        </w:rPr>
      </w:pPr>
      <w:r w:rsidRPr="00FE604A">
        <w:rPr>
          <w:b/>
          <w:sz w:val="28"/>
          <w:szCs w:val="28"/>
          <w:lang w:val="es-PR"/>
        </w:rPr>
        <w:t xml:space="preserve">Bãi bỏ </w:t>
      </w:r>
      <w:r w:rsidR="00DA75B1" w:rsidRPr="00FE604A">
        <w:rPr>
          <w:b/>
          <w:sz w:val="28"/>
          <w:szCs w:val="28"/>
          <w:lang w:val="es-PR"/>
        </w:rPr>
        <w:t>các q</w:t>
      </w:r>
      <w:r w:rsidR="00FC310E" w:rsidRPr="00FE604A">
        <w:rPr>
          <w:b/>
          <w:bCs/>
          <w:sz w:val="28"/>
          <w:szCs w:val="28"/>
          <w:lang w:val="vi-VN" w:eastAsia="vi-VN" w:bidi="vi-VN"/>
        </w:rPr>
        <w:t>uyết định</w:t>
      </w:r>
      <w:r w:rsidR="00DA75B1" w:rsidRPr="00FE604A">
        <w:rPr>
          <w:b/>
          <w:bCs/>
          <w:sz w:val="28"/>
          <w:szCs w:val="28"/>
          <w:lang w:eastAsia="vi-VN" w:bidi="vi-VN"/>
        </w:rPr>
        <w:t>, chỉ thị</w:t>
      </w:r>
      <w:r w:rsidR="00FC310E" w:rsidRPr="00FE604A">
        <w:rPr>
          <w:b/>
          <w:bCs/>
          <w:sz w:val="28"/>
          <w:szCs w:val="28"/>
          <w:lang w:val="vi-VN" w:eastAsia="vi-VN" w:bidi="vi-VN"/>
        </w:rPr>
        <w:t xml:space="preserve"> của </w:t>
      </w:r>
      <w:r w:rsidR="0006052E" w:rsidRPr="00FE604A">
        <w:rPr>
          <w:b/>
          <w:bCs/>
          <w:sz w:val="28"/>
          <w:szCs w:val="28"/>
          <w:lang w:eastAsia="vi-VN" w:bidi="vi-VN"/>
        </w:rPr>
        <w:t>Ủy</w:t>
      </w:r>
      <w:r w:rsidR="00FC310E" w:rsidRPr="00FE604A">
        <w:rPr>
          <w:b/>
          <w:bCs/>
          <w:sz w:val="28"/>
          <w:szCs w:val="28"/>
          <w:lang w:eastAsia="vi-VN" w:bidi="vi-VN"/>
        </w:rPr>
        <w:t xml:space="preserve"> ban nhân dân</w:t>
      </w:r>
      <w:r w:rsidR="00FC310E" w:rsidRPr="00FE604A">
        <w:rPr>
          <w:b/>
          <w:bCs/>
          <w:sz w:val="28"/>
          <w:szCs w:val="28"/>
          <w:lang w:val="vi-VN" w:eastAsia="vi-VN" w:bidi="vi-VN"/>
        </w:rPr>
        <w:t xml:space="preserve"> tỉnh</w:t>
      </w:r>
      <w:r w:rsidR="00FC310E" w:rsidRPr="00FE604A">
        <w:rPr>
          <w:b/>
          <w:bCs/>
          <w:sz w:val="28"/>
          <w:szCs w:val="28"/>
          <w:lang w:eastAsia="vi-VN" w:bidi="vi-VN"/>
        </w:rPr>
        <w:t xml:space="preserve"> Gia Lai</w:t>
      </w:r>
      <w:r w:rsidR="00FC310E" w:rsidRPr="00FE604A">
        <w:rPr>
          <w:b/>
          <w:bCs/>
          <w:sz w:val="28"/>
          <w:szCs w:val="28"/>
          <w:lang w:val="vi-VN" w:eastAsia="vi-VN" w:bidi="vi-VN"/>
        </w:rPr>
        <w:t xml:space="preserve"> </w:t>
      </w:r>
    </w:p>
    <w:p w14:paraId="3D4C4422" w14:textId="334D4594" w:rsidR="0071508F" w:rsidRPr="00FE604A" w:rsidRDefault="00795B9A" w:rsidP="00FC310E">
      <w:pPr>
        <w:spacing w:before="120" w:after="120"/>
        <w:jc w:val="center"/>
        <w:rPr>
          <w:b/>
          <w:sz w:val="28"/>
          <w:szCs w:val="28"/>
          <w:lang w:val="es-PR"/>
        </w:rPr>
      </w:pPr>
      <w:r w:rsidRPr="00FE604A">
        <w:rPr>
          <w:noProof/>
        </w:rPr>
        <mc:AlternateContent>
          <mc:Choice Requires="wps">
            <w:drawing>
              <wp:anchor distT="0" distB="0" distL="114300" distR="114300" simplePos="0" relativeHeight="251662336" behindDoc="0" locked="0" layoutInCell="1" allowOverlap="1" wp14:anchorId="0EBBC4BC" wp14:editId="0551398C">
                <wp:simplePos x="0" y="0"/>
                <wp:positionH relativeFrom="column">
                  <wp:posOffset>2234565</wp:posOffset>
                </wp:positionH>
                <wp:positionV relativeFrom="paragraph">
                  <wp:posOffset>38100</wp:posOffset>
                </wp:positionV>
                <wp:extent cx="1514475" cy="0"/>
                <wp:effectExtent l="0" t="0" r="952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4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1ED512A8"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95pt,3pt" to="295.2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"/>
            </w:pict>
          </mc:Fallback>
        </mc:AlternateContent>
      </w:r>
      <w:r w:rsidR="0071508F" w:rsidRPr="00FE604A">
        <w:rPr>
          <w:b/>
          <w:sz w:val="28"/>
          <w:szCs w:val="28"/>
          <w:lang w:val="es-PR"/>
        </w:rPr>
        <w:t xml:space="preserve"> </w:t>
      </w:r>
    </w:p>
    <w:p w14:paraId="31DEB0AF" w14:textId="77777777" w:rsidR="0071508F" w:rsidRPr="00FE604A" w:rsidRDefault="0071508F" w:rsidP="0071508F">
      <w:pPr>
        <w:spacing w:before="120" w:after="120" w:line="276" w:lineRule="auto"/>
        <w:jc w:val="center"/>
        <w:rPr>
          <w:b/>
          <w:sz w:val="28"/>
          <w:szCs w:val="28"/>
          <w:lang w:val="vi-VN"/>
        </w:rPr>
      </w:pPr>
      <w:r w:rsidRPr="00FE604A">
        <w:rPr>
          <w:b/>
          <w:sz w:val="28"/>
          <w:szCs w:val="28"/>
          <w:lang w:val="es-PR"/>
        </w:rPr>
        <w:t>ỦY BAN NHÂN DÂN TỈNH GIA LAI</w:t>
      </w:r>
    </w:p>
    <w:p w14:paraId="52500C15" w14:textId="77777777" w:rsidR="00A55628" w:rsidRPr="00DF0F72" w:rsidRDefault="00A55628" w:rsidP="00A55628">
      <w:pPr>
        <w:widowControl w:val="0"/>
        <w:spacing w:before="120" w:after="60"/>
        <w:ind w:firstLine="567"/>
        <w:jc w:val="both"/>
        <w:rPr>
          <w:i/>
          <w:sz w:val="14"/>
          <w:szCs w:val="14"/>
          <w:lang w:val="vi-VN"/>
        </w:rPr>
      </w:pPr>
    </w:p>
    <w:p w14:paraId="472CE55E" w14:textId="2A852E5A" w:rsidR="0071508F" w:rsidRPr="00FE604A" w:rsidRDefault="0071508F" w:rsidP="00A55628">
      <w:pPr>
        <w:widowControl w:val="0"/>
        <w:spacing w:before="120" w:after="60"/>
        <w:ind w:firstLine="567"/>
        <w:jc w:val="both"/>
        <w:rPr>
          <w:i/>
          <w:sz w:val="28"/>
          <w:szCs w:val="28"/>
          <w:lang w:val="es-PR"/>
        </w:rPr>
      </w:pPr>
      <w:r w:rsidRPr="00FE604A">
        <w:rPr>
          <w:i/>
          <w:sz w:val="28"/>
          <w:szCs w:val="28"/>
          <w:lang w:val="es-PR"/>
        </w:rPr>
        <w:t>Căn cứ Luật Tổ chức chính quyền địa phương ngày 19 tháng 6 năm 2015;</w:t>
      </w:r>
    </w:p>
    <w:p w14:paraId="20681F0B" w14:textId="031B302E" w:rsidR="0071508F" w:rsidRPr="00FE604A" w:rsidRDefault="00BA1092" w:rsidP="00A55628">
      <w:pPr>
        <w:widowControl w:val="0"/>
        <w:spacing w:before="120" w:after="60"/>
        <w:ind w:firstLine="567"/>
        <w:jc w:val="both"/>
        <w:rPr>
          <w:i/>
          <w:sz w:val="28"/>
          <w:szCs w:val="28"/>
          <w:lang w:val="es-PR"/>
        </w:rPr>
      </w:pPr>
      <w:r w:rsidRPr="00FE604A">
        <w:rPr>
          <w:i/>
          <w:sz w:val="28"/>
          <w:szCs w:val="28"/>
          <w:lang w:val="es-PR"/>
        </w:rPr>
        <w:t xml:space="preserve">Căn cứ Luật </w:t>
      </w:r>
      <w:r w:rsidR="0071508F" w:rsidRPr="00FE604A">
        <w:rPr>
          <w:i/>
          <w:sz w:val="28"/>
          <w:szCs w:val="28"/>
          <w:lang w:val="es-PR"/>
        </w:rPr>
        <w:t>Sửa đổi, bổ sung một số điều của Luật Tổ chức Chính phủ và Luật Tổ chức chính quyền địa phương ngày 22 tháng 11 năm 2019;</w:t>
      </w:r>
    </w:p>
    <w:p w14:paraId="557B9EF2" w14:textId="423745D7" w:rsidR="0071508F" w:rsidRPr="00FE604A" w:rsidRDefault="0071508F" w:rsidP="00A55628">
      <w:pPr>
        <w:widowControl w:val="0"/>
        <w:spacing w:before="120" w:after="60"/>
        <w:ind w:firstLine="567"/>
        <w:jc w:val="both"/>
        <w:rPr>
          <w:i/>
          <w:sz w:val="28"/>
          <w:szCs w:val="28"/>
          <w:lang w:val="es-PR"/>
        </w:rPr>
      </w:pPr>
      <w:r w:rsidRPr="00FE604A">
        <w:rPr>
          <w:i/>
          <w:sz w:val="28"/>
          <w:szCs w:val="28"/>
          <w:lang w:val="es-PR"/>
        </w:rPr>
        <w:t xml:space="preserve">Căn cứ Luật </w:t>
      </w:r>
      <w:r w:rsidR="00F503ED" w:rsidRPr="00FE604A">
        <w:rPr>
          <w:i/>
          <w:sz w:val="28"/>
          <w:szCs w:val="28"/>
          <w:lang w:val="es-PR"/>
        </w:rPr>
        <w:t>B</w:t>
      </w:r>
      <w:r w:rsidRPr="00FE604A">
        <w:rPr>
          <w:i/>
          <w:sz w:val="28"/>
          <w:szCs w:val="28"/>
          <w:lang w:val="es-PR"/>
        </w:rPr>
        <w:t>an hành văn bản quy phạm pháp luật ngày 22 tháng 6 năm 2015;</w:t>
      </w:r>
    </w:p>
    <w:p w14:paraId="028D7B5D" w14:textId="6E95304E" w:rsidR="0071508F" w:rsidRPr="00FE604A" w:rsidRDefault="0071508F" w:rsidP="00A55628">
      <w:pPr>
        <w:widowControl w:val="0"/>
        <w:spacing w:before="120" w:after="60"/>
        <w:ind w:firstLine="567"/>
        <w:jc w:val="both"/>
        <w:rPr>
          <w:i/>
          <w:sz w:val="28"/>
          <w:szCs w:val="28"/>
          <w:lang w:val="es-PR"/>
        </w:rPr>
      </w:pPr>
      <w:r w:rsidRPr="00FE604A">
        <w:rPr>
          <w:i/>
          <w:sz w:val="28"/>
          <w:szCs w:val="28"/>
          <w:lang w:val="es-PR"/>
        </w:rPr>
        <w:t xml:space="preserve">Căn cứ Luật Sửa đổi, bổ sung một số điều của Luật </w:t>
      </w:r>
      <w:r w:rsidR="00F503ED" w:rsidRPr="00FE604A">
        <w:rPr>
          <w:i/>
          <w:sz w:val="28"/>
          <w:szCs w:val="28"/>
          <w:lang w:val="es-PR"/>
        </w:rPr>
        <w:t>B</w:t>
      </w:r>
      <w:r w:rsidRPr="00FE604A">
        <w:rPr>
          <w:i/>
          <w:sz w:val="28"/>
          <w:szCs w:val="28"/>
          <w:lang w:val="es-PR"/>
        </w:rPr>
        <w:t>an hành văn bản quy phạm pháp luật ngày 18 tháng 6 năm 2020;</w:t>
      </w:r>
    </w:p>
    <w:p w14:paraId="08C26346" w14:textId="6000B706" w:rsidR="0071508F" w:rsidRPr="00FE604A" w:rsidRDefault="0071508F" w:rsidP="00A55628">
      <w:pPr>
        <w:widowControl w:val="0"/>
        <w:spacing w:before="120" w:after="60"/>
        <w:ind w:firstLine="567"/>
        <w:jc w:val="both"/>
        <w:rPr>
          <w:i/>
          <w:sz w:val="28"/>
          <w:szCs w:val="28"/>
          <w:lang w:val="es-PR"/>
        </w:rPr>
      </w:pPr>
      <w:r w:rsidRPr="00FE604A">
        <w:rPr>
          <w:i/>
          <w:sz w:val="28"/>
          <w:szCs w:val="28"/>
          <w:lang w:val="es-PR"/>
        </w:rPr>
        <w:t xml:space="preserve">Căn cứ Nghị định số 34/2016/NĐ-CP ngày 14 tháng 5 năm 2016 của Chính phủ quy định chi tiết một số điều và biện pháp thi hành Luật </w:t>
      </w:r>
      <w:r w:rsidR="00F503ED" w:rsidRPr="00FE604A">
        <w:rPr>
          <w:i/>
          <w:sz w:val="28"/>
          <w:szCs w:val="28"/>
          <w:lang w:val="es-PR"/>
        </w:rPr>
        <w:t>B</w:t>
      </w:r>
      <w:r w:rsidRPr="00FE604A">
        <w:rPr>
          <w:i/>
          <w:sz w:val="28"/>
          <w:szCs w:val="28"/>
          <w:lang w:val="es-PR"/>
        </w:rPr>
        <w:t>an hành văn bản quy phạm pháp luật;</w:t>
      </w:r>
    </w:p>
    <w:p w14:paraId="246728A9" w14:textId="3126F97C" w:rsidR="0071508F" w:rsidRPr="00FE604A" w:rsidRDefault="0071508F" w:rsidP="00A55628">
      <w:pPr>
        <w:widowControl w:val="0"/>
        <w:spacing w:before="120" w:after="60"/>
        <w:ind w:firstLine="567"/>
        <w:jc w:val="both"/>
        <w:rPr>
          <w:i/>
          <w:sz w:val="28"/>
          <w:szCs w:val="28"/>
          <w:lang w:val="vi-VN"/>
        </w:rPr>
      </w:pPr>
      <w:r w:rsidRPr="00FE604A">
        <w:rPr>
          <w:i/>
          <w:sz w:val="28"/>
          <w:szCs w:val="28"/>
          <w:lang w:val="es-PR"/>
        </w:rPr>
        <w:t xml:space="preserve">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w:t>
      </w:r>
      <w:r w:rsidR="00F503ED" w:rsidRPr="00FE604A">
        <w:rPr>
          <w:i/>
          <w:sz w:val="28"/>
          <w:szCs w:val="28"/>
          <w:lang w:val="es-PR"/>
        </w:rPr>
        <w:t>B</w:t>
      </w:r>
      <w:r w:rsidRPr="00FE604A">
        <w:rPr>
          <w:i/>
          <w:sz w:val="28"/>
          <w:szCs w:val="28"/>
          <w:lang w:val="es-PR"/>
        </w:rPr>
        <w:t>an hành văn bản quy phạm pháp luật;</w:t>
      </w:r>
    </w:p>
    <w:p w14:paraId="7EC61640" w14:textId="7A44C82E" w:rsidR="0071508F" w:rsidRDefault="0071508F" w:rsidP="00A55628">
      <w:pPr>
        <w:widowControl w:val="0"/>
        <w:spacing w:before="120" w:after="60"/>
        <w:ind w:firstLine="567"/>
        <w:jc w:val="both"/>
        <w:rPr>
          <w:i/>
          <w:sz w:val="28"/>
          <w:szCs w:val="28"/>
          <w:lang w:val="vi-VN"/>
        </w:rPr>
      </w:pPr>
      <w:r w:rsidRPr="00FE604A">
        <w:rPr>
          <w:i/>
          <w:sz w:val="28"/>
          <w:szCs w:val="28"/>
          <w:lang w:val="es-PR"/>
        </w:rPr>
        <w:t xml:space="preserve">Theo đề nghị của Sở </w:t>
      </w:r>
      <w:r w:rsidR="00E160AE" w:rsidRPr="00FE604A">
        <w:rPr>
          <w:i/>
          <w:sz w:val="28"/>
          <w:szCs w:val="28"/>
          <w:lang w:val="es-PR"/>
        </w:rPr>
        <w:t>Nông nghiệp và Phát triển nông thôn</w:t>
      </w:r>
      <w:bookmarkStart w:id="0" w:name="_GoBack"/>
      <w:bookmarkEnd w:id="0"/>
      <w:r w:rsidR="009159D9">
        <w:rPr>
          <w:i/>
          <w:sz w:val="28"/>
          <w:szCs w:val="28"/>
          <w:lang w:val="vi-VN"/>
        </w:rPr>
        <w:t>.</w:t>
      </w:r>
    </w:p>
    <w:p w14:paraId="585B80A1" w14:textId="77777777" w:rsidR="002A3421" w:rsidRPr="0047277A" w:rsidRDefault="002A3421" w:rsidP="007B2C47">
      <w:pPr>
        <w:widowControl w:val="0"/>
        <w:spacing w:before="60" w:after="60"/>
        <w:ind w:firstLine="567"/>
        <w:jc w:val="both"/>
        <w:rPr>
          <w:i/>
          <w:sz w:val="20"/>
          <w:szCs w:val="20"/>
          <w:lang w:val="vi-VN"/>
        </w:rPr>
      </w:pPr>
    </w:p>
    <w:p w14:paraId="10509947" w14:textId="77777777" w:rsidR="0071508F" w:rsidRDefault="0071508F" w:rsidP="007B2C47">
      <w:pPr>
        <w:spacing w:before="60" w:after="60"/>
        <w:jc w:val="center"/>
        <w:rPr>
          <w:b/>
          <w:sz w:val="28"/>
          <w:szCs w:val="28"/>
          <w:lang w:val="vi-VN"/>
        </w:rPr>
      </w:pPr>
      <w:r w:rsidRPr="00FE604A">
        <w:rPr>
          <w:b/>
          <w:sz w:val="28"/>
          <w:szCs w:val="28"/>
          <w:lang w:val="es-PR"/>
        </w:rPr>
        <w:t>QUYẾT ĐỊNH:</w:t>
      </w:r>
    </w:p>
    <w:p w14:paraId="662216EE" w14:textId="77777777" w:rsidR="003C2111" w:rsidRPr="00555F92" w:rsidRDefault="003C2111" w:rsidP="007B2C47">
      <w:pPr>
        <w:spacing w:before="60" w:after="60"/>
        <w:jc w:val="center"/>
        <w:rPr>
          <w:b/>
          <w:sz w:val="20"/>
          <w:szCs w:val="20"/>
          <w:lang w:val="vi-VN"/>
        </w:rPr>
      </w:pPr>
    </w:p>
    <w:p w14:paraId="056C18D4" w14:textId="294B6BBF" w:rsidR="00527864" w:rsidRPr="00FE604A" w:rsidRDefault="0071508F" w:rsidP="00E27ED0">
      <w:pPr>
        <w:spacing w:before="120" w:after="60"/>
        <w:ind w:firstLine="567"/>
        <w:jc w:val="both"/>
        <w:rPr>
          <w:b/>
          <w:sz w:val="28"/>
          <w:szCs w:val="28"/>
        </w:rPr>
      </w:pPr>
      <w:r w:rsidRPr="00FE604A">
        <w:rPr>
          <w:b/>
          <w:sz w:val="28"/>
          <w:szCs w:val="28"/>
          <w:lang w:val="es-PR"/>
        </w:rPr>
        <w:t>Điều 1.</w:t>
      </w:r>
      <w:r w:rsidRPr="00FE604A">
        <w:rPr>
          <w:b/>
          <w:sz w:val="28"/>
          <w:szCs w:val="28"/>
          <w:lang w:val="vi-VN"/>
        </w:rPr>
        <w:t xml:space="preserve"> </w:t>
      </w:r>
      <w:r w:rsidR="00527864" w:rsidRPr="00FE604A">
        <w:rPr>
          <w:b/>
          <w:sz w:val="28"/>
          <w:szCs w:val="28"/>
          <w:lang w:val="vi-VN"/>
        </w:rPr>
        <w:t xml:space="preserve">Bãi bỏ toàn bộ </w:t>
      </w:r>
      <w:r w:rsidR="00527864" w:rsidRPr="00FE604A">
        <w:rPr>
          <w:b/>
          <w:sz w:val="28"/>
          <w:szCs w:val="28"/>
        </w:rPr>
        <w:t xml:space="preserve">các </w:t>
      </w:r>
      <w:r w:rsidR="00FA488B" w:rsidRPr="00FE604A">
        <w:rPr>
          <w:b/>
          <w:sz w:val="28"/>
          <w:szCs w:val="28"/>
        </w:rPr>
        <w:t>q</w:t>
      </w:r>
      <w:r w:rsidR="00527864" w:rsidRPr="00FE604A">
        <w:rPr>
          <w:b/>
          <w:bCs/>
          <w:sz w:val="28"/>
          <w:szCs w:val="28"/>
          <w:lang w:val="vi-VN" w:eastAsia="vi-VN" w:bidi="vi-VN"/>
        </w:rPr>
        <w:t>uyết định</w:t>
      </w:r>
      <w:r w:rsidR="00527864" w:rsidRPr="00FE604A">
        <w:rPr>
          <w:b/>
          <w:bCs/>
          <w:sz w:val="28"/>
          <w:szCs w:val="28"/>
          <w:lang w:eastAsia="vi-VN" w:bidi="vi-VN"/>
        </w:rPr>
        <w:t>, chỉ thị</w:t>
      </w:r>
    </w:p>
    <w:p w14:paraId="735D74AE" w14:textId="2049D453" w:rsidR="00EC7B33" w:rsidRPr="00FE604A" w:rsidRDefault="0071508F" w:rsidP="00E27ED0">
      <w:pPr>
        <w:spacing w:before="120" w:after="60"/>
        <w:ind w:firstLine="567"/>
        <w:jc w:val="both"/>
        <w:rPr>
          <w:bCs/>
          <w:sz w:val="28"/>
          <w:szCs w:val="28"/>
          <w:lang w:eastAsia="vi-VN" w:bidi="vi-VN"/>
        </w:rPr>
      </w:pPr>
      <w:r w:rsidRPr="00FE604A">
        <w:rPr>
          <w:sz w:val="28"/>
          <w:szCs w:val="28"/>
          <w:lang w:val="vi-VN"/>
        </w:rPr>
        <w:t xml:space="preserve">Bãi bỏ toàn bộ </w:t>
      </w:r>
      <w:r w:rsidR="00287B36" w:rsidRPr="00FE604A">
        <w:rPr>
          <w:sz w:val="28"/>
          <w:szCs w:val="28"/>
        </w:rPr>
        <w:t xml:space="preserve">các </w:t>
      </w:r>
      <w:r w:rsidR="00795B9A" w:rsidRPr="00FE604A">
        <w:rPr>
          <w:bCs/>
          <w:sz w:val="28"/>
          <w:szCs w:val="28"/>
          <w:lang w:eastAsia="vi-VN" w:bidi="vi-VN"/>
        </w:rPr>
        <w:t>q</w:t>
      </w:r>
      <w:r w:rsidR="00EC7B33" w:rsidRPr="00FE604A">
        <w:rPr>
          <w:bCs/>
          <w:sz w:val="28"/>
          <w:szCs w:val="28"/>
          <w:lang w:val="vi-VN" w:eastAsia="vi-VN" w:bidi="vi-VN"/>
        </w:rPr>
        <w:t>uyết định</w:t>
      </w:r>
      <w:r w:rsidR="00287B36" w:rsidRPr="00FE604A">
        <w:rPr>
          <w:bCs/>
          <w:sz w:val="28"/>
          <w:szCs w:val="28"/>
          <w:lang w:eastAsia="vi-VN" w:bidi="vi-VN"/>
        </w:rPr>
        <w:t xml:space="preserve">, chỉ thị sau đây: </w:t>
      </w:r>
      <w:r w:rsidR="00EC7B33" w:rsidRPr="00FE604A">
        <w:rPr>
          <w:bCs/>
          <w:sz w:val="28"/>
          <w:szCs w:val="28"/>
          <w:lang w:val="vi-VN" w:eastAsia="vi-VN" w:bidi="vi-VN"/>
        </w:rPr>
        <w:t xml:space="preserve"> </w:t>
      </w:r>
    </w:p>
    <w:p w14:paraId="4A5F0260" w14:textId="23BAA243" w:rsidR="00287B36" w:rsidRPr="00FE604A" w:rsidRDefault="00287B36" w:rsidP="00E27ED0">
      <w:pPr>
        <w:spacing w:before="120" w:after="60"/>
        <w:ind w:firstLine="567"/>
        <w:jc w:val="both"/>
        <w:rPr>
          <w:sz w:val="28"/>
          <w:szCs w:val="28"/>
        </w:rPr>
      </w:pPr>
      <w:r w:rsidRPr="00FE604A">
        <w:rPr>
          <w:sz w:val="28"/>
          <w:szCs w:val="28"/>
        </w:rPr>
        <w:t>1. Quyết định số 70/1999/QĐ-UB ngày 16</w:t>
      </w:r>
      <w:r w:rsidR="00681C08" w:rsidRPr="00FE604A">
        <w:rPr>
          <w:sz w:val="28"/>
          <w:szCs w:val="28"/>
        </w:rPr>
        <w:t xml:space="preserve"> tháng 8 năm </w:t>
      </w:r>
      <w:r w:rsidRPr="00FE604A">
        <w:rPr>
          <w:sz w:val="28"/>
          <w:szCs w:val="28"/>
        </w:rPr>
        <w:t xml:space="preserve">1999 của Ủy ban nhân dân tỉnh </w:t>
      </w:r>
      <w:r w:rsidR="00BD46F1" w:rsidRPr="00FE604A">
        <w:rPr>
          <w:sz w:val="28"/>
          <w:szCs w:val="28"/>
        </w:rPr>
        <w:t xml:space="preserve">Gia Lai </w:t>
      </w:r>
      <w:r w:rsidRPr="00FE604A">
        <w:rPr>
          <w:sz w:val="28"/>
          <w:szCs w:val="28"/>
        </w:rPr>
        <w:t>về việc ban hành quy định tạm thời về việc thu thủy lợi phí các công trình thủy lợi trong tỉnh Gia Lai.</w:t>
      </w:r>
    </w:p>
    <w:p w14:paraId="7FB1A281" w14:textId="4320F9DA" w:rsidR="00287B36" w:rsidRPr="00FE604A" w:rsidRDefault="00287B36" w:rsidP="00E27ED0">
      <w:pPr>
        <w:spacing w:before="120" w:after="60"/>
        <w:ind w:firstLine="567"/>
        <w:jc w:val="both"/>
        <w:rPr>
          <w:sz w:val="28"/>
          <w:szCs w:val="28"/>
        </w:rPr>
      </w:pPr>
      <w:r w:rsidRPr="00FE604A">
        <w:rPr>
          <w:sz w:val="28"/>
          <w:szCs w:val="28"/>
        </w:rPr>
        <w:t>2. Quyết định số 04/2019/QĐ-UBND ngày 14</w:t>
      </w:r>
      <w:r w:rsidR="00681C08" w:rsidRPr="00FE604A">
        <w:rPr>
          <w:sz w:val="28"/>
          <w:szCs w:val="28"/>
        </w:rPr>
        <w:t xml:space="preserve"> tháng </w:t>
      </w:r>
      <w:r w:rsidRPr="00FE604A">
        <w:rPr>
          <w:sz w:val="28"/>
          <w:szCs w:val="28"/>
        </w:rPr>
        <w:t>01</w:t>
      </w:r>
      <w:r w:rsidR="00681C08" w:rsidRPr="00FE604A">
        <w:rPr>
          <w:sz w:val="28"/>
          <w:szCs w:val="28"/>
        </w:rPr>
        <w:t xml:space="preserve"> năm </w:t>
      </w:r>
      <w:r w:rsidRPr="00FE604A">
        <w:rPr>
          <w:sz w:val="28"/>
          <w:szCs w:val="28"/>
        </w:rPr>
        <w:t xml:space="preserve">2019 </w:t>
      </w:r>
      <w:r w:rsidR="00AF216D" w:rsidRPr="00FE604A">
        <w:rPr>
          <w:sz w:val="28"/>
          <w:szCs w:val="28"/>
        </w:rPr>
        <w:t xml:space="preserve">của Ủy ban nhân dân tỉnh </w:t>
      </w:r>
      <w:r w:rsidR="00FA488B" w:rsidRPr="00FE604A">
        <w:rPr>
          <w:sz w:val="28"/>
          <w:szCs w:val="28"/>
        </w:rPr>
        <w:t xml:space="preserve">Gia Lai </w:t>
      </w:r>
      <w:r w:rsidR="00AF216D" w:rsidRPr="00FE604A">
        <w:rPr>
          <w:sz w:val="28"/>
          <w:szCs w:val="28"/>
        </w:rPr>
        <w:t>q</w:t>
      </w:r>
      <w:r w:rsidRPr="00FE604A">
        <w:rPr>
          <w:sz w:val="28"/>
          <w:szCs w:val="28"/>
        </w:rPr>
        <w:t>uy định giá sản phẩm, dịch vụ công ích thủy lợi giai đoạn 2018-2020 trên địa bàn tỉnh Gia Lai.</w:t>
      </w:r>
    </w:p>
    <w:p w14:paraId="406519B3" w14:textId="668B5BD3" w:rsidR="00CA070F" w:rsidRPr="00FE604A" w:rsidRDefault="00CA070F" w:rsidP="00E27ED0">
      <w:pPr>
        <w:spacing w:before="120" w:after="60"/>
        <w:ind w:firstLine="567"/>
        <w:jc w:val="both"/>
        <w:rPr>
          <w:sz w:val="28"/>
          <w:szCs w:val="28"/>
        </w:rPr>
      </w:pPr>
      <w:r w:rsidRPr="00FE604A">
        <w:rPr>
          <w:sz w:val="28"/>
          <w:szCs w:val="28"/>
        </w:rPr>
        <w:t xml:space="preserve">3. </w:t>
      </w:r>
      <w:r w:rsidRPr="00FE604A">
        <w:rPr>
          <w:bCs/>
          <w:sz w:val="28"/>
          <w:szCs w:val="28"/>
          <w:lang w:val="vi-VN" w:eastAsia="vi-VN" w:bidi="vi-VN"/>
        </w:rPr>
        <w:t>Quyết định số 11/</w:t>
      </w:r>
      <w:r w:rsidRPr="00FE604A">
        <w:rPr>
          <w:bCs/>
          <w:sz w:val="28"/>
          <w:szCs w:val="28"/>
          <w:lang w:eastAsia="vi-VN" w:bidi="vi-VN"/>
        </w:rPr>
        <w:t>2021/</w:t>
      </w:r>
      <w:r w:rsidRPr="00FE604A">
        <w:rPr>
          <w:bCs/>
          <w:sz w:val="28"/>
          <w:szCs w:val="28"/>
          <w:lang w:val="vi-VN" w:eastAsia="vi-VN" w:bidi="vi-VN"/>
        </w:rPr>
        <w:t>QĐ-UBND ngày 20</w:t>
      </w:r>
      <w:r w:rsidR="00681C08" w:rsidRPr="00FE604A">
        <w:rPr>
          <w:bCs/>
          <w:sz w:val="28"/>
          <w:szCs w:val="28"/>
          <w:lang w:eastAsia="vi-VN" w:bidi="vi-VN"/>
        </w:rPr>
        <w:t xml:space="preserve"> tháng </w:t>
      </w:r>
      <w:r w:rsidRPr="00FE604A">
        <w:rPr>
          <w:bCs/>
          <w:sz w:val="28"/>
          <w:szCs w:val="28"/>
          <w:lang w:val="vi-VN" w:eastAsia="vi-VN" w:bidi="vi-VN"/>
        </w:rPr>
        <w:t>5</w:t>
      </w:r>
      <w:r w:rsidR="00681C08" w:rsidRPr="00FE604A">
        <w:rPr>
          <w:bCs/>
          <w:sz w:val="28"/>
          <w:szCs w:val="28"/>
          <w:lang w:eastAsia="vi-VN" w:bidi="vi-VN"/>
        </w:rPr>
        <w:t xml:space="preserve"> năm </w:t>
      </w:r>
      <w:r w:rsidRPr="00FE604A">
        <w:rPr>
          <w:bCs/>
          <w:sz w:val="28"/>
          <w:szCs w:val="28"/>
          <w:lang w:val="vi-VN" w:eastAsia="vi-VN" w:bidi="vi-VN"/>
        </w:rPr>
        <w:t xml:space="preserve">2021 của </w:t>
      </w:r>
      <w:r w:rsidRPr="00FE604A">
        <w:rPr>
          <w:bCs/>
          <w:sz w:val="28"/>
          <w:szCs w:val="28"/>
          <w:lang w:eastAsia="vi-VN" w:bidi="vi-VN"/>
        </w:rPr>
        <w:t>Ủy ban nhân dân</w:t>
      </w:r>
      <w:r w:rsidRPr="00FE604A">
        <w:rPr>
          <w:bCs/>
          <w:sz w:val="28"/>
          <w:szCs w:val="28"/>
          <w:lang w:val="vi-VN" w:eastAsia="vi-VN" w:bidi="vi-VN"/>
        </w:rPr>
        <w:t xml:space="preserve"> tỉnh</w:t>
      </w:r>
      <w:r w:rsidRPr="00FE604A">
        <w:rPr>
          <w:bCs/>
          <w:sz w:val="28"/>
          <w:szCs w:val="28"/>
          <w:lang w:eastAsia="vi-VN" w:bidi="vi-VN"/>
        </w:rPr>
        <w:t xml:space="preserve"> Gia Lai</w:t>
      </w:r>
      <w:r w:rsidRPr="00FE604A">
        <w:rPr>
          <w:bCs/>
          <w:sz w:val="28"/>
          <w:szCs w:val="28"/>
          <w:lang w:val="vi-VN" w:eastAsia="vi-VN" w:bidi="vi-VN"/>
        </w:rPr>
        <w:t xml:space="preserve"> </w:t>
      </w:r>
      <w:r w:rsidR="00104E27" w:rsidRPr="00FE604A">
        <w:rPr>
          <w:bCs/>
          <w:sz w:val="28"/>
          <w:szCs w:val="28"/>
          <w:lang w:eastAsia="vi-VN" w:bidi="vi-VN"/>
        </w:rPr>
        <w:t>b</w:t>
      </w:r>
      <w:r w:rsidRPr="00FE604A">
        <w:rPr>
          <w:bCs/>
          <w:sz w:val="28"/>
          <w:szCs w:val="28"/>
          <w:lang w:val="vi-VN" w:eastAsia="vi-VN" w:bidi="vi-VN"/>
        </w:rPr>
        <w:t>an hành Quy định về bồi thường thiệt hại đối với cây trồng khi Nhà nước thu hồi đất áp dụng năm 2021 trên địa bàn tỉnh Gia Lai</w:t>
      </w:r>
      <w:r w:rsidRPr="00FE604A">
        <w:rPr>
          <w:bCs/>
          <w:sz w:val="28"/>
          <w:szCs w:val="28"/>
          <w:lang w:eastAsia="vi-VN" w:bidi="vi-VN"/>
        </w:rPr>
        <w:t>.</w:t>
      </w:r>
    </w:p>
    <w:p w14:paraId="50B9F338" w14:textId="336FC41F" w:rsidR="000430F5" w:rsidRPr="00FE604A" w:rsidRDefault="00CA070F" w:rsidP="00E27ED0">
      <w:pPr>
        <w:spacing w:before="120" w:after="60"/>
        <w:ind w:firstLine="567"/>
        <w:jc w:val="both"/>
        <w:rPr>
          <w:sz w:val="28"/>
          <w:szCs w:val="28"/>
        </w:rPr>
      </w:pPr>
      <w:r w:rsidRPr="00FE604A">
        <w:rPr>
          <w:sz w:val="28"/>
          <w:szCs w:val="28"/>
        </w:rPr>
        <w:lastRenderedPageBreak/>
        <w:t>4</w:t>
      </w:r>
      <w:r w:rsidR="000430F5" w:rsidRPr="00FE604A">
        <w:rPr>
          <w:sz w:val="28"/>
          <w:szCs w:val="28"/>
        </w:rPr>
        <w:t>. Chỉ thị số 12/2004/CT-UB ngày 03</w:t>
      </w:r>
      <w:r w:rsidR="00681C08" w:rsidRPr="00FE604A">
        <w:rPr>
          <w:sz w:val="28"/>
          <w:szCs w:val="28"/>
        </w:rPr>
        <w:t xml:space="preserve"> tháng </w:t>
      </w:r>
      <w:r w:rsidR="000430F5" w:rsidRPr="00FE604A">
        <w:rPr>
          <w:sz w:val="28"/>
          <w:szCs w:val="28"/>
        </w:rPr>
        <w:t>8</w:t>
      </w:r>
      <w:r w:rsidR="00681C08" w:rsidRPr="00FE604A">
        <w:rPr>
          <w:sz w:val="28"/>
          <w:szCs w:val="28"/>
        </w:rPr>
        <w:t xml:space="preserve"> năm </w:t>
      </w:r>
      <w:r w:rsidR="000430F5" w:rsidRPr="00FE604A">
        <w:rPr>
          <w:sz w:val="28"/>
          <w:szCs w:val="28"/>
        </w:rPr>
        <w:t xml:space="preserve">2004 của Ủy ban nhân dân tỉnh </w:t>
      </w:r>
      <w:r w:rsidR="00FA488B" w:rsidRPr="00FE604A">
        <w:rPr>
          <w:sz w:val="28"/>
          <w:szCs w:val="28"/>
        </w:rPr>
        <w:t xml:space="preserve">Gia Lai </w:t>
      </w:r>
      <w:r w:rsidR="000430F5" w:rsidRPr="00FE604A">
        <w:rPr>
          <w:sz w:val="28"/>
          <w:szCs w:val="28"/>
        </w:rPr>
        <w:t>về việc tiếp tục phòng chống dịch bệnh cúm gia cầm.</w:t>
      </w:r>
    </w:p>
    <w:p w14:paraId="6B6F3092" w14:textId="7FF2AB83" w:rsidR="000430F5" w:rsidRPr="00FE604A" w:rsidRDefault="00CA070F" w:rsidP="00E27ED0">
      <w:pPr>
        <w:spacing w:before="120" w:after="60"/>
        <w:ind w:firstLine="567"/>
        <w:jc w:val="both"/>
        <w:rPr>
          <w:sz w:val="28"/>
          <w:szCs w:val="28"/>
        </w:rPr>
      </w:pPr>
      <w:r w:rsidRPr="00FE604A">
        <w:rPr>
          <w:sz w:val="28"/>
          <w:szCs w:val="28"/>
        </w:rPr>
        <w:t>5</w:t>
      </w:r>
      <w:r w:rsidR="00527864" w:rsidRPr="00FE604A">
        <w:rPr>
          <w:sz w:val="28"/>
          <w:szCs w:val="28"/>
        </w:rPr>
        <w:t>. Chỉ thị số 10/2005/CT-UB ngày 26</w:t>
      </w:r>
      <w:r w:rsidR="00681C08" w:rsidRPr="00FE604A">
        <w:rPr>
          <w:sz w:val="28"/>
          <w:szCs w:val="28"/>
        </w:rPr>
        <w:t xml:space="preserve"> tháng </w:t>
      </w:r>
      <w:r w:rsidR="00527864" w:rsidRPr="00FE604A">
        <w:rPr>
          <w:sz w:val="28"/>
          <w:szCs w:val="28"/>
        </w:rPr>
        <w:t>8</w:t>
      </w:r>
      <w:r w:rsidR="00681C08" w:rsidRPr="00FE604A">
        <w:rPr>
          <w:sz w:val="28"/>
          <w:szCs w:val="28"/>
        </w:rPr>
        <w:t xml:space="preserve"> năm </w:t>
      </w:r>
      <w:r w:rsidR="00527864" w:rsidRPr="00FE604A">
        <w:rPr>
          <w:sz w:val="28"/>
          <w:szCs w:val="28"/>
        </w:rPr>
        <w:t xml:space="preserve">2005 của Ủy ban nhân dân tỉnh </w:t>
      </w:r>
      <w:r w:rsidR="00FA488B" w:rsidRPr="00FE604A">
        <w:rPr>
          <w:sz w:val="28"/>
          <w:szCs w:val="28"/>
        </w:rPr>
        <w:t xml:space="preserve">Gia Lai </w:t>
      </w:r>
      <w:r w:rsidR="00527864" w:rsidRPr="00FE604A">
        <w:rPr>
          <w:sz w:val="28"/>
          <w:szCs w:val="28"/>
        </w:rPr>
        <w:t>về việc tiêm vắc xin phòng dịch cúm gia cầm</w:t>
      </w:r>
      <w:r w:rsidR="009E3622" w:rsidRPr="00FE604A">
        <w:rPr>
          <w:sz w:val="28"/>
          <w:szCs w:val="28"/>
        </w:rPr>
        <w:t>.</w:t>
      </w:r>
    </w:p>
    <w:p w14:paraId="5438BDEB" w14:textId="40435D42" w:rsidR="0071508F" w:rsidRPr="00FE604A" w:rsidRDefault="0071508F" w:rsidP="00E27ED0">
      <w:pPr>
        <w:spacing w:before="120" w:after="60"/>
        <w:ind w:firstLine="567"/>
        <w:jc w:val="both"/>
        <w:rPr>
          <w:b/>
          <w:sz w:val="28"/>
          <w:szCs w:val="28"/>
          <w:lang w:val="vi-VN"/>
        </w:rPr>
      </w:pPr>
      <w:r w:rsidRPr="00FE604A">
        <w:rPr>
          <w:b/>
          <w:sz w:val="28"/>
          <w:szCs w:val="28"/>
          <w:lang w:val="es-PR"/>
        </w:rPr>
        <w:t xml:space="preserve">Điều 2. </w:t>
      </w:r>
      <w:r w:rsidRPr="00FE604A">
        <w:rPr>
          <w:b/>
          <w:sz w:val="28"/>
          <w:szCs w:val="28"/>
          <w:lang w:val="vi-VN"/>
        </w:rPr>
        <w:t>Điều khoản thi hành</w:t>
      </w:r>
    </w:p>
    <w:p w14:paraId="1FDAB39E" w14:textId="5B45A0A3" w:rsidR="0071508F" w:rsidRPr="00FE604A" w:rsidRDefault="0071508F" w:rsidP="00E27ED0">
      <w:pPr>
        <w:spacing w:before="120" w:after="60"/>
        <w:ind w:firstLine="567"/>
        <w:jc w:val="both"/>
        <w:rPr>
          <w:sz w:val="28"/>
          <w:szCs w:val="28"/>
          <w:lang w:val="vi-VN"/>
        </w:rPr>
      </w:pPr>
      <w:r w:rsidRPr="00FE604A">
        <w:rPr>
          <w:sz w:val="28"/>
          <w:szCs w:val="28"/>
          <w:lang w:val="vi-VN"/>
        </w:rPr>
        <w:t xml:space="preserve">1. </w:t>
      </w:r>
      <w:r w:rsidRPr="00FE604A">
        <w:rPr>
          <w:sz w:val="28"/>
          <w:szCs w:val="28"/>
          <w:lang w:val="es-PR"/>
        </w:rPr>
        <w:t xml:space="preserve">Quyết định này có hiệu lực </w:t>
      </w:r>
      <w:r w:rsidR="00984FA6" w:rsidRPr="00FE604A">
        <w:rPr>
          <w:sz w:val="28"/>
          <w:szCs w:val="28"/>
          <w:lang w:val="es-PR"/>
        </w:rPr>
        <w:t xml:space="preserve">từ </w:t>
      </w:r>
      <w:r w:rsidRPr="005F1F4D">
        <w:rPr>
          <w:sz w:val="28"/>
          <w:szCs w:val="28"/>
          <w:lang w:val="es-PR"/>
        </w:rPr>
        <w:t xml:space="preserve">ngày </w:t>
      </w:r>
      <w:r w:rsidR="005F1F4D" w:rsidRPr="005F1F4D">
        <w:rPr>
          <w:sz w:val="28"/>
          <w:szCs w:val="28"/>
        </w:rPr>
        <w:t>04</w:t>
      </w:r>
      <w:r w:rsidR="005F1F4D">
        <w:rPr>
          <w:sz w:val="28"/>
          <w:szCs w:val="28"/>
        </w:rPr>
        <w:t xml:space="preserve"> </w:t>
      </w:r>
      <w:r w:rsidRPr="005F1F4D">
        <w:rPr>
          <w:sz w:val="28"/>
          <w:szCs w:val="28"/>
          <w:lang w:val="vi-VN"/>
        </w:rPr>
        <w:t xml:space="preserve">tháng </w:t>
      </w:r>
      <w:r w:rsidR="005F1F4D" w:rsidRPr="005F1F4D">
        <w:rPr>
          <w:sz w:val="28"/>
          <w:szCs w:val="28"/>
        </w:rPr>
        <w:t>10</w:t>
      </w:r>
      <w:r w:rsidR="005F1F4D">
        <w:rPr>
          <w:sz w:val="18"/>
          <w:szCs w:val="18"/>
          <w:lang w:val="vi-VN"/>
        </w:rPr>
        <w:t xml:space="preserve">  </w:t>
      </w:r>
      <w:r w:rsidR="00EF3900">
        <w:rPr>
          <w:sz w:val="18"/>
          <w:szCs w:val="18"/>
          <w:lang w:val="vi-VN"/>
        </w:rPr>
        <w:t xml:space="preserve"> </w:t>
      </w:r>
      <w:r w:rsidRPr="00FE604A">
        <w:rPr>
          <w:sz w:val="28"/>
          <w:szCs w:val="28"/>
          <w:lang w:val="vi-VN"/>
        </w:rPr>
        <w:t>năm 2024.</w:t>
      </w:r>
    </w:p>
    <w:p w14:paraId="242986AC" w14:textId="04274442" w:rsidR="0071508F" w:rsidRPr="00FE604A" w:rsidRDefault="0071508F" w:rsidP="00E27ED0">
      <w:pPr>
        <w:spacing w:before="120" w:after="60"/>
        <w:ind w:firstLine="567"/>
        <w:jc w:val="both"/>
        <w:rPr>
          <w:sz w:val="28"/>
          <w:szCs w:val="28"/>
          <w:lang w:val="vi-VN"/>
        </w:rPr>
      </w:pPr>
      <w:r w:rsidRPr="00FE604A">
        <w:rPr>
          <w:sz w:val="28"/>
          <w:szCs w:val="28"/>
          <w:lang w:val="vi-VN"/>
        </w:rPr>
        <w:t xml:space="preserve">2. </w:t>
      </w:r>
      <w:r w:rsidRPr="00FE604A">
        <w:rPr>
          <w:sz w:val="28"/>
          <w:szCs w:val="28"/>
          <w:lang w:val="es-PR"/>
        </w:rPr>
        <w:t>Chánh Văn phòng Ủy ban nhân dân tỉnh</w:t>
      </w:r>
      <w:r w:rsidRPr="00FE604A">
        <w:rPr>
          <w:sz w:val="28"/>
          <w:szCs w:val="28"/>
          <w:lang w:val="vi-VN"/>
        </w:rPr>
        <w:t>;</w:t>
      </w:r>
      <w:r w:rsidRPr="00FE604A">
        <w:rPr>
          <w:sz w:val="28"/>
          <w:szCs w:val="28"/>
          <w:lang w:val="es-PR"/>
        </w:rPr>
        <w:t xml:space="preserve"> Giám đốc </w:t>
      </w:r>
      <w:r w:rsidRPr="00FE604A">
        <w:rPr>
          <w:sz w:val="28"/>
          <w:szCs w:val="28"/>
          <w:lang w:val="vi-VN"/>
        </w:rPr>
        <w:t xml:space="preserve">các </w:t>
      </w:r>
      <w:r w:rsidR="001E25B8" w:rsidRPr="00FE604A">
        <w:rPr>
          <w:sz w:val="28"/>
          <w:szCs w:val="28"/>
        </w:rPr>
        <w:t>s</w:t>
      </w:r>
      <w:r w:rsidRPr="00FE604A">
        <w:rPr>
          <w:sz w:val="28"/>
          <w:szCs w:val="28"/>
          <w:lang w:val="vi-VN"/>
        </w:rPr>
        <w:t>ở;</w:t>
      </w:r>
      <w:r w:rsidRPr="00FE604A">
        <w:rPr>
          <w:sz w:val="28"/>
          <w:szCs w:val="28"/>
          <w:lang w:val="es-PR"/>
        </w:rPr>
        <w:t xml:space="preserve"> Thủ trưởng các ban, ngành</w:t>
      </w:r>
      <w:r w:rsidRPr="00FE604A">
        <w:rPr>
          <w:sz w:val="28"/>
          <w:szCs w:val="28"/>
          <w:lang w:val="vi-VN"/>
        </w:rPr>
        <w:t>;</w:t>
      </w:r>
      <w:r w:rsidRPr="00FE604A">
        <w:rPr>
          <w:sz w:val="28"/>
          <w:szCs w:val="28"/>
          <w:lang w:val="es-PR"/>
        </w:rPr>
        <w:t xml:space="preserve"> Chủ tịch Ủy ban nhân dân các huyện, thị xã, thành phố; Chủ tịch Ủy ban nhân dân các xã, phường, thị trấn;</w:t>
      </w:r>
      <w:r w:rsidRPr="00FE604A">
        <w:rPr>
          <w:sz w:val="28"/>
          <w:szCs w:val="28"/>
          <w:lang w:val="vi-VN"/>
        </w:rPr>
        <w:t xml:space="preserve"> </w:t>
      </w:r>
      <w:r w:rsidRPr="00FE604A">
        <w:rPr>
          <w:sz w:val="28"/>
          <w:szCs w:val="28"/>
          <w:lang w:val="es-PR"/>
        </w:rPr>
        <w:t xml:space="preserve">các cơ quan, đơn vị, </w:t>
      </w:r>
      <w:r w:rsidRPr="00FE604A">
        <w:rPr>
          <w:sz w:val="28"/>
          <w:szCs w:val="28"/>
          <w:lang w:val="vi-VN"/>
        </w:rPr>
        <w:t xml:space="preserve">tổ chức, </w:t>
      </w:r>
      <w:r w:rsidRPr="00FE604A">
        <w:rPr>
          <w:sz w:val="28"/>
          <w:szCs w:val="28"/>
          <w:lang w:val="es-PR"/>
        </w:rPr>
        <w:t>cá nhân khác có liên quan</w:t>
      </w:r>
      <w:r w:rsidRPr="00FE604A">
        <w:rPr>
          <w:sz w:val="28"/>
          <w:szCs w:val="28"/>
          <w:lang w:val="vi-VN"/>
        </w:rPr>
        <w:t xml:space="preserve"> </w:t>
      </w:r>
      <w:r w:rsidRPr="00FE604A">
        <w:rPr>
          <w:sz w:val="28"/>
          <w:szCs w:val="28"/>
          <w:lang w:val="es-PR"/>
        </w:rPr>
        <w:t>chịu trách nhiệm thi hành Quyết định này./.</w:t>
      </w:r>
    </w:p>
    <w:p w14:paraId="682038E4" w14:textId="77777777" w:rsidR="0071508F" w:rsidRPr="00FE604A" w:rsidRDefault="0071508F" w:rsidP="0071508F">
      <w:pPr>
        <w:spacing w:before="120" w:after="120"/>
        <w:ind w:firstLine="720"/>
        <w:jc w:val="both"/>
        <w:rPr>
          <w:sz w:val="2"/>
          <w:szCs w:val="28"/>
          <w:lang w:val="vi-VN"/>
        </w:rPr>
      </w:pPr>
    </w:p>
    <w:p w14:paraId="6CF5C9B2" w14:textId="77777777" w:rsidR="005F1F4D" w:rsidRPr="005F1F4D" w:rsidRDefault="005F1F4D" w:rsidP="005F1F4D">
      <w:pPr>
        <w:jc w:val="center"/>
        <w:rPr>
          <w:b/>
          <w:sz w:val="28"/>
          <w:szCs w:val="28"/>
        </w:rPr>
      </w:pPr>
      <w:r w:rsidRPr="005F1F4D">
        <w:rPr>
          <w:b/>
          <w:sz w:val="28"/>
          <w:szCs w:val="28"/>
        </w:rPr>
        <w:t>TM. ỦY BAN NHÂN DÂN</w:t>
      </w:r>
    </w:p>
    <w:p w14:paraId="2C47ADD2" w14:textId="77777777" w:rsidR="005F1F4D" w:rsidRPr="005F1F4D" w:rsidRDefault="005F1F4D" w:rsidP="005F1F4D">
      <w:pPr>
        <w:jc w:val="center"/>
        <w:rPr>
          <w:b/>
          <w:sz w:val="28"/>
          <w:szCs w:val="28"/>
        </w:rPr>
      </w:pPr>
      <w:r w:rsidRPr="005F1F4D">
        <w:rPr>
          <w:b/>
          <w:sz w:val="28"/>
          <w:szCs w:val="28"/>
        </w:rPr>
        <w:t>CHỦ TỊCH</w:t>
      </w:r>
    </w:p>
    <w:p w14:paraId="54E42A61" w14:textId="77777777" w:rsidR="005F1F4D" w:rsidRPr="005F1F4D" w:rsidRDefault="005F1F4D" w:rsidP="005F1F4D">
      <w:pPr>
        <w:jc w:val="center"/>
        <w:rPr>
          <w:b/>
          <w:sz w:val="28"/>
          <w:szCs w:val="28"/>
        </w:rPr>
      </w:pPr>
      <w:r w:rsidRPr="005F1F4D">
        <w:rPr>
          <w:b/>
          <w:sz w:val="28"/>
          <w:szCs w:val="28"/>
        </w:rPr>
        <w:t>(Đã ký)</w:t>
      </w:r>
    </w:p>
    <w:p w14:paraId="503AA3F4" w14:textId="77777777" w:rsidR="005F1F4D" w:rsidRPr="005F1F4D" w:rsidRDefault="005F1F4D" w:rsidP="005F1F4D">
      <w:pPr>
        <w:jc w:val="center"/>
        <w:rPr>
          <w:b/>
          <w:sz w:val="28"/>
          <w:szCs w:val="28"/>
        </w:rPr>
      </w:pPr>
      <w:r w:rsidRPr="005F1F4D">
        <w:rPr>
          <w:b/>
          <w:sz w:val="28"/>
          <w:szCs w:val="28"/>
        </w:rPr>
        <w:t>Rah Lan Chung</w:t>
      </w:r>
    </w:p>
    <w:p w14:paraId="74B0A3E0" w14:textId="77777777" w:rsidR="005F1F4D" w:rsidRPr="00BE74B3" w:rsidRDefault="005F1F4D" w:rsidP="005F1F4D">
      <w:pPr>
        <w:ind w:right="49" w:firstLine="720"/>
        <w:rPr>
          <w:rFonts w:eastAsia="Calibri"/>
          <w:sz w:val="10"/>
          <w:lang w:val="nl-NL" w:eastAsia="en-GB"/>
        </w:rPr>
      </w:pPr>
    </w:p>
    <w:p w14:paraId="378BB938" w14:textId="77777777" w:rsidR="005F1F4D" w:rsidRPr="00BE74B3" w:rsidRDefault="005F1F4D" w:rsidP="005F1F4D">
      <w:pPr>
        <w:ind w:right="49" w:firstLine="720"/>
        <w:rPr>
          <w:rFonts w:eastAsia="Calibri"/>
          <w:sz w:val="2"/>
          <w:lang w:val="nb-NO" w:eastAsia="en-GB"/>
        </w:rPr>
      </w:pPr>
    </w:p>
    <w:p w14:paraId="176727EA" w14:textId="77777777" w:rsidR="00815050" w:rsidRPr="00FE604A" w:rsidRDefault="00815050" w:rsidP="0071508F"/>
    <w:sectPr w:rsidR="00815050" w:rsidRPr="00FE604A" w:rsidSect="00123ADA">
      <w:headerReference w:type="default" r:id="rId8"/>
      <w:pgSz w:w="11906" w:h="16838" w:code="9"/>
      <w:pgMar w:top="1134" w:right="1021" w:bottom="1134" w:left="1701" w:header="720" w:footer="72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D3F0AE" w14:textId="77777777" w:rsidR="001E5F07" w:rsidRDefault="001E5F07" w:rsidP="0069167A">
      <w:r>
        <w:separator/>
      </w:r>
    </w:p>
  </w:endnote>
  <w:endnote w:type="continuationSeparator" w:id="0">
    <w:p w14:paraId="1F8E1DB1" w14:textId="77777777" w:rsidR="001E5F07" w:rsidRDefault="001E5F07" w:rsidP="006916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3D4DE5" w14:textId="77777777" w:rsidR="001E5F07" w:rsidRDefault="001E5F07" w:rsidP="0069167A">
      <w:r>
        <w:separator/>
      </w:r>
    </w:p>
  </w:footnote>
  <w:footnote w:type="continuationSeparator" w:id="0">
    <w:p w14:paraId="0DEB1AC4" w14:textId="77777777" w:rsidR="001E5F07" w:rsidRDefault="001E5F07" w:rsidP="0069167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82260283"/>
      <w:docPartObj>
        <w:docPartGallery w:val="Page Numbers (Top of Page)"/>
        <w:docPartUnique/>
      </w:docPartObj>
    </w:sdtPr>
    <w:sdtEndPr>
      <w:rPr>
        <w:noProof/>
      </w:rPr>
    </w:sdtEndPr>
    <w:sdtContent>
      <w:p w14:paraId="6FF039DF" w14:textId="63F389E0" w:rsidR="00D65CE1" w:rsidRDefault="00D65CE1">
        <w:pPr>
          <w:pStyle w:val="Header"/>
          <w:jc w:val="center"/>
        </w:pPr>
        <w:r>
          <w:fldChar w:fldCharType="begin"/>
        </w:r>
        <w:r>
          <w:instrText xml:space="preserve"> PAGE   \* MERGEFORMAT </w:instrText>
        </w:r>
        <w:r>
          <w:fldChar w:fldCharType="separate"/>
        </w:r>
        <w:r w:rsidR="006A123D">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D62E3A"/>
    <w:multiLevelType w:val="hybridMultilevel"/>
    <w:tmpl w:val="4E988942"/>
    <w:lvl w:ilvl="0" w:tplc="2A08DD42">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A8C2AC22">
      <w:numFmt w:val="bullet"/>
      <w:lvlText w:val="•"/>
      <w:lvlJc w:val="left"/>
      <w:pPr>
        <w:ind w:left="612" w:hanging="128"/>
      </w:pPr>
      <w:rPr>
        <w:rFonts w:hint="default"/>
        <w:lang w:val="vi" w:eastAsia="en-US" w:bidi="ar-SA"/>
      </w:rPr>
    </w:lvl>
    <w:lvl w:ilvl="2" w:tplc="05FC0AAC">
      <w:numFmt w:val="bullet"/>
      <w:lvlText w:val="•"/>
      <w:lvlJc w:val="left"/>
      <w:pPr>
        <w:ind w:left="1044" w:hanging="128"/>
      </w:pPr>
      <w:rPr>
        <w:rFonts w:hint="default"/>
        <w:lang w:val="vi" w:eastAsia="en-US" w:bidi="ar-SA"/>
      </w:rPr>
    </w:lvl>
    <w:lvl w:ilvl="3" w:tplc="AEF2F9E6">
      <w:numFmt w:val="bullet"/>
      <w:lvlText w:val="•"/>
      <w:lvlJc w:val="left"/>
      <w:pPr>
        <w:ind w:left="1476" w:hanging="128"/>
      </w:pPr>
      <w:rPr>
        <w:rFonts w:hint="default"/>
        <w:lang w:val="vi" w:eastAsia="en-US" w:bidi="ar-SA"/>
      </w:rPr>
    </w:lvl>
    <w:lvl w:ilvl="4" w:tplc="A3A45FBC">
      <w:numFmt w:val="bullet"/>
      <w:lvlText w:val="•"/>
      <w:lvlJc w:val="left"/>
      <w:pPr>
        <w:ind w:left="1908" w:hanging="128"/>
      </w:pPr>
      <w:rPr>
        <w:rFonts w:hint="default"/>
        <w:lang w:val="vi" w:eastAsia="en-US" w:bidi="ar-SA"/>
      </w:rPr>
    </w:lvl>
    <w:lvl w:ilvl="5" w:tplc="0EFE6EF2">
      <w:numFmt w:val="bullet"/>
      <w:lvlText w:val="•"/>
      <w:lvlJc w:val="left"/>
      <w:pPr>
        <w:ind w:left="2341" w:hanging="128"/>
      </w:pPr>
      <w:rPr>
        <w:rFonts w:hint="default"/>
        <w:lang w:val="vi" w:eastAsia="en-US" w:bidi="ar-SA"/>
      </w:rPr>
    </w:lvl>
    <w:lvl w:ilvl="6" w:tplc="D9308D8E">
      <w:numFmt w:val="bullet"/>
      <w:lvlText w:val="•"/>
      <w:lvlJc w:val="left"/>
      <w:pPr>
        <w:ind w:left="2773" w:hanging="128"/>
      </w:pPr>
      <w:rPr>
        <w:rFonts w:hint="default"/>
        <w:lang w:val="vi" w:eastAsia="en-US" w:bidi="ar-SA"/>
      </w:rPr>
    </w:lvl>
    <w:lvl w:ilvl="7" w:tplc="E222CD48">
      <w:numFmt w:val="bullet"/>
      <w:lvlText w:val="•"/>
      <w:lvlJc w:val="left"/>
      <w:pPr>
        <w:ind w:left="3205" w:hanging="128"/>
      </w:pPr>
      <w:rPr>
        <w:rFonts w:hint="default"/>
        <w:lang w:val="vi" w:eastAsia="en-US" w:bidi="ar-SA"/>
      </w:rPr>
    </w:lvl>
    <w:lvl w:ilvl="8" w:tplc="B94AC354">
      <w:numFmt w:val="bullet"/>
      <w:lvlText w:val="•"/>
      <w:lvlJc w:val="left"/>
      <w:pPr>
        <w:ind w:left="3637" w:hanging="128"/>
      </w:pPr>
      <w:rPr>
        <w:rFonts w:hint="default"/>
        <w:lang w:val="vi"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0859"/>
    <w:rsid w:val="000015FD"/>
    <w:rsid w:val="000159F7"/>
    <w:rsid w:val="00015A34"/>
    <w:rsid w:val="00031EA9"/>
    <w:rsid w:val="000424C7"/>
    <w:rsid w:val="000430F5"/>
    <w:rsid w:val="00045135"/>
    <w:rsid w:val="0006052E"/>
    <w:rsid w:val="0006087D"/>
    <w:rsid w:val="00062CC8"/>
    <w:rsid w:val="000C19A5"/>
    <w:rsid w:val="00104E27"/>
    <w:rsid w:val="001234E4"/>
    <w:rsid w:val="00123ADA"/>
    <w:rsid w:val="00142AD0"/>
    <w:rsid w:val="001636D9"/>
    <w:rsid w:val="00172394"/>
    <w:rsid w:val="001979F3"/>
    <w:rsid w:val="001A5FB5"/>
    <w:rsid w:val="001C0D0F"/>
    <w:rsid w:val="001C3863"/>
    <w:rsid w:val="001D7E1B"/>
    <w:rsid w:val="001E25B8"/>
    <w:rsid w:val="001E5F07"/>
    <w:rsid w:val="001F609D"/>
    <w:rsid w:val="00237054"/>
    <w:rsid w:val="002525DB"/>
    <w:rsid w:val="00256D1F"/>
    <w:rsid w:val="00265561"/>
    <w:rsid w:val="00287B36"/>
    <w:rsid w:val="002A3421"/>
    <w:rsid w:val="002B3A9B"/>
    <w:rsid w:val="002B3BB6"/>
    <w:rsid w:val="002B4DBF"/>
    <w:rsid w:val="002E5379"/>
    <w:rsid w:val="002E75CA"/>
    <w:rsid w:val="002F252B"/>
    <w:rsid w:val="002F69B6"/>
    <w:rsid w:val="00327714"/>
    <w:rsid w:val="00332F4A"/>
    <w:rsid w:val="00334427"/>
    <w:rsid w:val="00355B8D"/>
    <w:rsid w:val="00361AD7"/>
    <w:rsid w:val="003660AF"/>
    <w:rsid w:val="00393DBF"/>
    <w:rsid w:val="003A2721"/>
    <w:rsid w:val="003B4116"/>
    <w:rsid w:val="003C2111"/>
    <w:rsid w:val="003C3136"/>
    <w:rsid w:val="003E1E2C"/>
    <w:rsid w:val="004479A2"/>
    <w:rsid w:val="0047277A"/>
    <w:rsid w:val="0048308C"/>
    <w:rsid w:val="004861D8"/>
    <w:rsid w:val="004A512F"/>
    <w:rsid w:val="004B6A2B"/>
    <w:rsid w:val="004C4C14"/>
    <w:rsid w:val="004D1293"/>
    <w:rsid w:val="0051401D"/>
    <w:rsid w:val="00523BE3"/>
    <w:rsid w:val="0052632A"/>
    <w:rsid w:val="00527864"/>
    <w:rsid w:val="00532C06"/>
    <w:rsid w:val="00536F24"/>
    <w:rsid w:val="00555F92"/>
    <w:rsid w:val="005575BB"/>
    <w:rsid w:val="00567904"/>
    <w:rsid w:val="005B5483"/>
    <w:rsid w:val="005C0F97"/>
    <w:rsid w:val="005F1F4D"/>
    <w:rsid w:val="00616B0F"/>
    <w:rsid w:val="00621313"/>
    <w:rsid w:val="00632017"/>
    <w:rsid w:val="006347E2"/>
    <w:rsid w:val="00653169"/>
    <w:rsid w:val="0067244D"/>
    <w:rsid w:val="00681C08"/>
    <w:rsid w:val="0069167A"/>
    <w:rsid w:val="006A123D"/>
    <w:rsid w:val="006A1DFC"/>
    <w:rsid w:val="006D7103"/>
    <w:rsid w:val="006E3CD3"/>
    <w:rsid w:val="006F17F0"/>
    <w:rsid w:val="00700EF6"/>
    <w:rsid w:val="0071508F"/>
    <w:rsid w:val="00720537"/>
    <w:rsid w:val="00733A96"/>
    <w:rsid w:val="0075197E"/>
    <w:rsid w:val="00751D0F"/>
    <w:rsid w:val="007671D5"/>
    <w:rsid w:val="00790130"/>
    <w:rsid w:val="007924F4"/>
    <w:rsid w:val="0079314D"/>
    <w:rsid w:val="00795B9A"/>
    <w:rsid w:val="007B2C47"/>
    <w:rsid w:val="007C38CF"/>
    <w:rsid w:val="007C5F13"/>
    <w:rsid w:val="007E2774"/>
    <w:rsid w:val="00804D7D"/>
    <w:rsid w:val="00815050"/>
    <w:rsid w:val="008231F7"/>
    <w:rsid w:val="00853D79"/>
    <w:rsid w:val="00857A8F"/>
    <w:rsid w:val="00863BE7"/>
    <w:rsid w:val="008B1415"/>
    <w:rsid w:val="008C290B"/>
    <w:rsid w:val="009159D9"/>
    <w:rsid w:val="0092618E"/>
    <w:rsid w:val="009477E2"/>
    <w:rsid w:val="009525D3"/>
    <w:rsid w:val="0096312B"/>
    <w:rsid w:val="00970859"/>
    <w:rsid w:val="00984C18"/>
    <w:rsid w:val="00984FA6"/>
    <w:rsid w:val="009B68A7"/>
    <w:rsid w:val="009C703F"/>
    <w:rsid w:val="009D42E9"/>
    <w:rsid w:val="009E3622"/>
    <w:rsid w:val="009F785A"/>
    <w:rsid w:val="00A229BE"/>
    <w:rsid w:val="00A26657"/>
    <w:rsid w:val="00A44E45"/>
    <w:rsid w:val="00A55628"/>
    <w:rsid w:val="00A56922"/>
    <w:rsid w:val="00A640E7"/>
    <w:rsid w:val="00A83261"/>
    <w:rsid w:val="00AC23EB"/>
    <w:rsid w:val="00AC2858"/>
    <w:rsid w:val="00AD62B0"/>
    <w:rsid w:val="00AF216D"/>
    <w:rsid w:val="00B04A32"/>
    <w:rsid w:val="00B06215"/>
    <w:rsid w:val="00B11A88"/>
    <w:rsid w:val="00B57628"/>
    <w:rsid w:val="00B67B0A"/>
    <w:rsid w:val="00B7338F"/>
    <w:rsid w:val="00B960B8"/>
    <w:rsid w:val="00BA1092"/>
    <w:rsid w:val="00BD46F1"/>
    <w:rsid w:val="00BE0D35"/>
    <w:rsid w:val="00C00435"/>
    <w:rsid w:val="00C2136D"/>
    <w:rsid w:val="00C27999"/>
    <w:rsid w:val="00C42E15"/>
    <w:rsid w:val="00C518B4"/>
    <w:rsid w:val="00C626EF"/>
    <w:rsid w:val="00C6446D"/>
    <w:rsid w:val="00CA0106"/>
    <w:rsid w:val="00CA070F"/>
    <w:rsid w:val="00CB5A92"/>
    <w:rsid w:val="00CF4F50"/>
    <w:rsid w:val="00D03F55"/>
    <w:rsid w:val="00D233EA"/>
    <w:rsid w:val="00D26AB7"/>
    <w:rsid w:val="00D3347A"/>
    <w:rsid w:val="00D475B1"/>
    <w:rsid w:val="00D65CE1"/>
    <w:rsid w:val="00D83ADE"/>
    <w:rsid w:val="00D87DBF"/>
    <w:rsid w:val="00D90358"/>
    <w:rsid w:val="00DA4BED"/>
    <w:rsid w:val="00DA75B1"/>
    <w:rsid w:val="00DB4E72"/>
    <w:rsid w:val="00DF0F72"/>
    <w:rsid w:val="00DF213C"/>
    <w:rsid w:val="00DF2535"/>
    <w:rsid w:val="00DF490A"/>
    <w:rsid w:val="00E160AE"/>
    <w:rsid w:val="00E21295"/>
    <w:rsid w:val="00E24E51"/>
    <w:rsid w:val="00E27ED0"/>
    <w:rsid w:val="00E42E9B"/>
    <w:rsid w:val="00E4503E"/>
    <w:rsid w:val="00E47A24"/>
    <w:rsid w:val="00E55637"/>
    <w:rsid w:val="00E8183F"/>
    <w:rsid w:val="00E81E50"/>
    <w:rsid w:val="00E87322"/>
    <w:rsid w:val="00EC7B33"/>
    <w:rsid w:val="00ED1DC1"/>
    <w:rsid w:val="00ED7180"/>
    <w:rsid w:val="00EF03B2"/>
    <w:rsid w:val="00EF3900"/>
    <w:rsid w:val="00EF43EF"/>
    <w:rsid w:val="00F051DC"/>
    <w:rsid w:val="00F20605"/>
    <w:rsid w:val="00F221A4"/>
    <w:rsid w:val="00F24C88"/>
    <w:rsid w:val="00F503ED"/>
    <w:rsid w:val="00F55EB5"/>
    <w:rsid w:val="00F5667A"/>
    <w:rsid w:val="00F66FF4"/>
    <w:rsid w:val="00F97605"/>
    <w:rsid w:val="00FA488B"/>
    <w:rsid w:val="00FB30CE"/>
    <w:rsid w:val="00FC2651"/>
    <w:rsid w:val="00FC310E"/>
    <w:rsid w:val="00FD3CCC"/>
    <w:rsid w:val="00FE1D04"/>
    <w:rsid w:val="00FE604A"/>
    <w:rsid w:val="00FE7D91"/>
    <w:rsid w:val="00FF062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3A9FAB"/>
  <w15:docId w15:val="{B658B5BB-38F3-4F39-8385-4DBCF9C97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0859"/>
    <w:pPr>
      <w:spacing w:after="0" w:line="240" w:lineRule="auto"/>
    </w:pPr>
    <w:rPr>
      <w:rFonts w:eastAsia="Times New Roman" w:cs="Times New Roman"/>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aliases w:val="Char Char Char1,Char Char1,Char Char Char Char1,Char Char Char Char Char Char Char1,Char Char Char Char Char1,Char Char Char Char Char Char Char Char Char,Char Char Char Char Char Char Char Char1,Char Char Char Char Char Char1,Char1 Char"/>
    <w:basedOn w:val="DefaultParagraphFont"/>
    <w:link w:val="BodyText"/>
    <w:locked/>
    <w:rsid w:val="00970859"/>
    <w:rPr>
      <w:rFonts w:ascii="VNI-Times" w:eastAsia="Times New Roman" w:hAnsi="VNI-Times" w:cs="Times New Roman"/>
      <w:color w:val="000000"/>
      <w:sz w:val="28"/>
      <w:szCs w:val="24"/>
      <w:lang w:val="es-PR"/>
    </w:rPr>
  </w:style>
  <w:style w:type="paragraph" w:styleId="BodyText">
    <w:name w:val="Body Text"/>
    <w:aliases w:val="Char Char,Char,Char Char Char,Char Char Char Char Char Char,Char Char Char Char,Char Char Char Char Char Char Char Char,Char Char Char Char Char Char Char,Char Char Char Char Char,Body Text Char Char Char,Body Text Char Char,Char1"/>
    <w:basedOn w:val="Normal"/>
    <w:link w:val="BodyTextChar"/>
    <w:unhideWhenUsed/>
    <w:rsid w:val="00970859"/>
    <w:pPr>
      <w:tabs>
        <w:tab w:val="left" w:pos="180"/>
        <w:tab w:val="left" w:pos="9000"/>
      </w:tabs>
      <w:autoSpaceDE w:val="0"/>
      <w:autoSpaceDN w:val="0"/>
      <w:adjustRightInd w:val="0"/>
      <w:jc w:val="both"/>
    </w:pPr>
    <w:rPr>
      <w:rFonts w:ascii="VNI-Times" w:hAnsi="VNI-Times"/>
      <w:color w:val="000000"/>
      <w:sz w:val="28"/>
      <w:lang w:val="es-PR"/>
    </w:rPr>
  </w:style>
  <w:style w:type="character" w:customStyle="1" w:styleId="BodyTextChar1">
    <w:name w:val="Body Text Char1"/>
    <w:basedOn w:val="DefaultParagraphFont"/>
    <w:uiPriority w:val="99"/>
    <w:semiHidden/>
    <w:rsid w:val="00970859"/>
    <w:rPr>
      <w:rFonts w:eastAsia="Times New Roman" w:cs="Times New Roman"/>
      <w:szCs w:val="24"/>
      <w:lang w:val="en-US"/>
    </w:rPr>
  </w:style>
  <w:style w:type="table" w:styleId="TableGrid">
    <w:name w:val="Table Grid"/>
    <w:basedOn w:val="TableNormal"/>
    <w:uiPriority w:val="59"/>
    <w:rsid w:val="00DF25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9167A"/>
    <w:pPr>
      <w:tabs>
        <w:tab w:val="center" w:pos="4513"/>
        <w:tab w:val="right" w:pos="9026"/>
      </w:tabs>
    </w:pPr>
  </w:style>
  <w:style w:type="character" w:customStyle="1" w:styleId="HeaderChar">
    <w:name w:val="Header Char"/>
    <w:basedOn w:val="DefaultParagraphFont"/>
    <w:link w:val="Header"/>
    <w:uiPriority w:val="99"/>
    <w:rsid w:val="0069167A"/>
    <w:rPr>
      <w:rFonts w:eastAsia="Times New Roman" w:cs="Times New Roman"/>
      <w:szCs w:val="24"/>
      <w:lang w:val="en-US"/>
    </w:rPr>
  </w:style>
  <w:style w:type="paragraph" w:styleId="Footer">
    <w:name w:val="footer"/>
    <w:basedOn w:val="Normal"/>
    <w:link w:val="FooterChar"/>
    <w:uiPriority w:val="99"/>
    <w:unhideWhenUsed/>
    <w:rsid w:val="0069167A"/>
    <w:pPr>
      <w:tabs>
        <w:tab w:val="center" w:pos="4513"/>
        <w:tab w:val="right" w:pos="9026"/>
      </w:tabs>
    </w:pPr>
  </w:style>
  <w:style w:type="character" w:customStyle="1" w:styleId="FooterChar">
    <w:name w:val="Footer Char"/>
    <w:basedOn w:val="DefaultParagraphFont"/>
    <w:link w:val="Footer"/>
    <w:uiPriority w:val="99"/>
    <w:rsid w:val="0069167A"/>
    <w:rPr>
      <w:rFonts w:eastAsia="Times New Roman" w:cs="Times New Roman"/>
      <w:szCs w:val="24"/>
      <w:lang w:val="en-US"/>
    </w:rPr>
  </w:style>
  <w:style w:type="paragraph" w:styleId="BalloonText">
    <w:name w:val="Balloon Text"/>
    <w:basedOn w:val="Normal"/>
    <w:link w:val="BalloonTextChar"/>
    <w:uiPriority w:val="99"/>
    <w:semiHidden/>
    <w:unhideWhenUsed/>
    <w:rsid w:val="00D3347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347A"/>
    <w:rPr>
      <w:rFonts w:ascii="Segoe UI" w:eastAsia="Times New Roman" w:hAnsi="Segoe UI" w:cs="Segoe UI"/>
      <w:sz w:val="18"/>
      <w:szCs w:val="18"/>
      <w:lang w:val="en-US"/>
    </w:rPr>
  </w:style>
  <w:style w:type="paragraph" w:customStyle="1" w:styleId="TableParagraph">
    <w:name w:val="Table Paragraph"/>
    <w:basedOn w:val="Normal"/>
    <w:uiPriority w:val="1"/>
    <w:qFormat/>
    <w:rsid w:val="00E55637"/>
    <w:pPr>
      <w:widowControl w:val="0"/>
      <w:autoSpaceDE w:val="0"/>
      <w:autoSpaceDN w:val="0"/>
    </w:pPr>
    <w:rPr>
      <w:sz w:val="22"/>
      <w:szCs w:val="22"/>
      <w:lang w:val="vi"/>
    </w:rPr>
  </w:style>
  <w:style w:type="paragraph" w:styleId="ListParagraph">
    <w:name w:val="List Paragraph"/>
    <w:basedOn w:val="Normal"/>
    <w:uiPriority w:val="34"/>
    <w:qFormat/>
    <w:rsid w:val="00F566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423569">
      <w:bodyDiv w:val="1"/>
      <w:marLeft w:val="0"/>
      <w:marRight w:val="0"/>
      <w:marTop w:val="0"/>
      <w:marBottom w:val="0"/>
      <w:divBdr>
        <w:top w:val="none" w:sz="0" w:space="0" w:color="auto"/>
        <w:left w:val="none" w:sz="0" w:space="0" w:color="auto"/>
        <w:bottom w:val="none" w:sz="0" w:space="0" w:color="auto"/>
        <w:right w:val="none" w:sz="0" w:space="0" w:color="auto"/>
      </w:divBdr>
    </w:div>
    <w:div w:id="366950708">
      <w:bodyDiv w:val="1"/>
      <w:marLeft w:val="0"/>
      <w:marRight w:val="0"/>
      <w:marTop w:val="0"/>
      <w:marBottom w:val="0"/>
      <w:divBdr>
        <w:top w:val="none" w:sz="0" w:space="0" w:color="auto"/>
        <w:left w:val="none" w:sz="0" w:space="0" w:color="auto"/>
        <w:bottom w:val="none" w:sz="0" w:space="0" w:color="auto"/>
        <w:right w:val="none" w:sz="0" w:space="0" w:color="auto"/>
      </w:divBdr>
    </w:div>
    <w:div w:id="803617591">
      <w:bodyDiv w:val="1"/>
      <w:marLeft w:val="0"/>
      <w:marRight w:val="0"/>
      <w:marTop w:val="0"/>
      <w:marBottom w:val="0"/>
      <w:divBdr>
        <w:top w:val="none" w:sz="0" w:space="0" w:color="auto"/>
        <w:left w:val="none" w:sz="0" w:space="0" w:color="auto"/>
        <w:bottom w:val="none" w:sz="0" w:space="0" w:color="auto"/>
        <w:right w:val="none" w:sz="0" w:space="0" w:color="auto"/>
      </w:divBdr>
    </w:div>
    <w:div w:id="1089228213">
      <w:bodyDiv w:val="1"/>
      <w:marLeft w:val="0"/>
      <w:marRight w:val="0"/>
      <w:marTop w:val="0"/>
      <w:marBottom w:val="0"/>
      <w:divBdr>
        <w:top w:val="none" w:sz="0" w:space="0" w:color="auto"/>
        <w:left w:val="none" w:sz="0" w:space="0" w:color="auto"/>
        <w:bottom w:val="none" w:sz="0" w:space="0" w:color="auto"/>
        <w:right w:val="none" w:sz="0" w:space="0" w:color="auto"/>
      </w:divBdr>
    </w:div>
    <w:div w:id="1785224579">
      <w:bodyDiv w:val="1"/>
      <w:marLeft w:val="0"/>
      <w:marRight w:val="0"/>
      <w:marTop w:val="0"/>
      <w:marBottom w:val="0"/>
      <w:divBdr>
        <w:top w:val="none" w:sz="0" w:space="0" w:color="auto"/>
        <w:left w:val="none" w:sz="0" w:space="0" w:color="auto"/>
        <w:bottom w:val="none" w:sz="0" w:space="0" w:color="auto"/>
        <w:right w:val="none" w:sz="0" w:space="0" w:color="auto"/>
      </w:divBdr>
    </w:div>
    <w:div w:id="1792631220">
      <w:bodyDiv w:val="1"/>
      <w:marLeft w:val="0"/>
      <w:marRight w:val="0"/>
      <w:marTop w:val="0"/>
      <w:marBottom w:val="0"/>
      <w:divBdr>
        <w:top w:val="none" w:sz="0" w:space="0" w:color="auto"/>
        <w:left w:val="none" w:sz="0" w:space="0" w:color="auto"/>
        <w:bottom w:val="none" w:sz="0" w:space="0" w:color="auto"/>
        <w:right w:val="none" w:sz="0" w:space="0" w:color="auto"/>
      </w:divBdr>
    </w:div>
    <w:div w:id="2076584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294D5FB-7E30-4204-BBA2-C8830A93D4B1}">
  <ds:schemaRefs>
    <ds:schemaRef ds:uri="http://schemas.openxmlformats.org/officeDocument/2006/bibliography"/>
  </ds:schemaRefs>
</ds:datastoreItem>
</file>

<file path=customXml/itemProps2.xml><?xml version="1.0" encoding="utf-8"?>
<ds:datastoreItem xmlns:ds="http://schemas.openxmlformats.org/officeDocument/2006/customXml" ds:itemID="{A9EA9F09-3B04-4753-A312-5B1C919EBBA1}"/>
</file>

<file path=customXml/itemProps3.xml><?xml version="1.0" encoding="utf-8"?>
<ds:datastoreItem xmlns:ds="http://schemas.openxmlformats.org/officeDocument/2006/customXml" ds:itemID="{B4F88A86-F44F-45A0-B5B1-83639C6A6E47}"/>
</file>

<file path=customXml/itemProps4.xml><?xml version="1.0" encoding="utf-8"?>
<ds:datastoreItem xmlns:ds="http://schemas.openxmlformats.org/officeDocument/2006/customXml" ds:itemID="{270ED3A6-FC5B-448E-97F0-0E5C77E451EC}"/>
</file>

<file path=docProps/app.xml><?xml version="1.0" encoding="utf-8"?>
<Properties xmlns="http://schemas.openxmlformats.org/officeDocument/2006/extended-properties" xmlns:vt="http://schemas.openxmlformats.org/officeDocument/2006/docPropsVTypes">
  <Template>Normal</Template>
  <TotalTime>4</TotalTime>
  <Pages>2</Pages>
  <Words>385</Words>
  <Characters>2198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THUONG</dc:creator>
  <cp:lastModifiedBy>User</cp:lastModifiedBy>
  <cp:revision>3</cp:revision>
  <cp:lastPrinted>2024-07-11T11:08:00Z</cp:lastPrinted>
  <dcterms:created xsi:type="dcterms:W3CDTF">2024-09-24T09:01:00Z</dcterms:created>
  <dcterms:modified xsi:type="dcterms:W3CDTF">2024-09-25T01:26:00Z</dcterms:modified>
</cp:coreProperties>
</file>