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426" w:type="dxa"/>
        <w:tblLook w:val="01E0" w:firstRow="1" w:lastRow="1" w:firstColumn="1" w:lastColumn="1" w:noHBand="0" w:noVBand="0"/>
      </w:tblPr>
      <w:tblGrid>
        <w:gridCol w:w="3578"/>
        <w:gridCol w:w="6204"/>
      </w:tblGrid>
      <w:tr w:rsidR="00786C3A" w:rsidRPr="0005613D" w14:paraId="0442EBAC" w14:textId="77777777" w:rsidTr="001F5F09">
        <w:trPr>
          <w:trHeight w:val="849"/>
        </w:trPr>
        <w:tc>
          <w:tcPr>
            <w:tcW w:w="3578" w:type="dxa"/>
          </w:tcPr>
          <w:p w14:paraId="4BFCF318" w14:textId="60A9DB39" w:rsidR="003C79B5" w:rsidRPr="0005613D" w:rsidRDefault="00D23E5D" w:rsidP="00DF4BD9">
            <w:pPr>
              <w:widowControl w:val="0"/>
              <w:jc w:val="center"/>
              <w:rPr>
                <w:b/>
              </w:rPr>
            </w:pPr>
            <w:r w:rsidRPr="00786C3A">
              <w:rPr>
                <w:b/>
              </w:rPr>
              <w:t xml:space="preserve"> </w:t>
            </w:r>
            <w:r w:rsidR="003C79B5" w:rsidRPr="0005613D">
              <w:rPr>
                <w:b/>
              </w:rPr>
              <w:t>HỘI ĐỒNG NHÂN DÂN</w:t>
            </w:r>
          </w:p>
          <w:p w14:paraId="4206B0CB" w14:textId="22B63B5F" w:rsidR="003C79B5" w:rsidRPr="0005613D" w:rsidRDefault="009E7AA2" w:rsidP="00DF4BD9">
            <w:pPr>
              <w:widowControl w:val="0"/>
              <w:jc w:val="center"/>
              <w:rPr>
                <w:b/>
              </w:rPr>
            </w:pPr>
            <w:r w:rsidRPr="0005613D">
              <w:rPr>
                <w:b/>
                <w:noProof/>
              </w:rPr>
              <mc:AlternateContent>
                <mc:Choice Requires="wps">
                  <w:drawing>
                    <wp:anchor distT="0" distB="0" distL="114300" distR="114300" simplePos="0" relativeHeight="251658240" behindDoc="0" locked="0" layoutInCell="1" allowOverlap="1" wp14:anchorId="7668DBE0" wp14:editId="2FC81CFB">
                      <wp:simplePos x="0" y="0"/>
                      <wp:positionH relativeFrom="column">
                        <wp:posOffset>571500</wp:posOffset>
                      </wp:positionH>
                      <wp:positionV relativeFrom="paragraph">
                        <wp:posOffset>240335</wp:posOffset>
                      </wp:positionV>
                      <wp:extent cx="914400" cy="0"/>
                      <wp:effectExtent l="0" t="0" r="19050" b="1905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765EC1"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9pt" to="11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"/>
                  </w:pict>
                </mc:Fallback>
              </mc:AlternateContent>
            </w:r>
            <w:r w:rsidR="00F5103D" w:rsidRPr="0005613D">
              <w:rPr>
                <w:b/>
              </w:rPr>
              <w:t>THÀNH PHỐ ĐÀ NẴNG</w:t>
            </w:r>
          </w:p>
        </w:tc>
        <w:tc>
          <w:tcPr>
            <w:tcW w:w="6204" w:type="dxa"/>
          </w:tcPr>
          <w:p w14:paraId="15B923C1" w14:textId="77777777" w:rsidR="003C79B5" w:rsidRPr="0005613D" w:rsidRDefault="003C79B5" w:rsidP="00DF4BD9">
            <w:pPr>
              <w:widowControl w:val="0"/>
              <w:jc w:val="center"/>
              <w:rPr>
                <w:b/>
              </w:rPr>
            </w:pPr>
            <w:r w:rsidRPr="0005613D">
              <w:rPr>
                <w:b/>
              </w:rPr>
              <w:t>CỘNG HÒA XÃ HỘI CHỦ NGHĨA VIỆT NAM</w:t>
            </w:r>
          </w:p>
          <w:p w14:paraId="7A9D6BF1" w14:textId="77777777" w:rsidR="003C79B5" w:rsidRPr="0005613D" w:rsidRDefault="009E7AA2" w:rsidP="00DF4BD9">
            <w:pPr>
              <w:widowControl w:val="0"/>
              <w:jc w:val="center"/>
              <w:rPr>
                <w:b/>
              </w:rPr>
            </w:pPr>
            <w:r w:rsidRPr="0005613D">
              <w:rPr>
                <w:i/>
                <w:noProof/>
              </w:rPr>
              <mc:AlternateContent>
                <mc:Choice Requires="wps">
                  <w:drawing>
                    <wp:anchor distT="0" distB="0" distL="114300" distR="114300" simplePos="0" relativeHeight="251657216" behindDoc="0" locked="0" layoutInCell="1" allowOverlap="1" wp14:anchorId="2B0CA5B9" wp14:editId="1F3E6A33">
                      <wp:simplePos x="0" y="0"/>
                      <wp:positionH relativeFrom="column">
                        <wp:posOffset>820750</wp:posOffset>
                      </wp:positionH>
                      <wp:positionV relativeFrom="paragraph">
                        <wp:posOffset>240030</wp:posOffset>
                      </wp:positionV>
                      <wp:extent cx="2159635" cy="0"/>
                      <wp:effectExtent l="0" t="0" r="31115" b="190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B82DD7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8.9pt" to="234.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"/>
                  </w:pict>
                </mc:Fallback>
              </mc:AlternateContent>
            </w:r>
            <w:r w:rsidR="003C79B5" w:rsidRPr="0005613D">
              <w:rPr>
                <w:b/>
              </w:rPr>
              <w:t>Độc lập - Tự do - Hạnh phúc</w:t>
            </w:r>
          </w:p>
        </w:tc>
      </w:tr>
      <w:tr w:rsidR="00786C3A" w:rsidRPr="0005613D" w14:paraId="1E54EF08" w14:textId="77777777" w:rsidTr="001F5F09">
        <w:trPr>
          <w:trHeight w:val="421"/>
        </w:trPr>
        <w:tc>
          <w:tcPr>
            <w:tcW w:w="3578" w:type="dxa"/>
          </w:tcPr>
          <w:p w14:paraId="1657E759" w14:textId="67C8D61F" w:rsidR="009E7AA2" w:rsidRPr="0005613D" w:rsidRDefault="00F73B53" w:rsidP="00F73B53">
            <w:pPr>
              <w:widowControl w:val="0"/>
              <w:tabs>
                <w:tab w:val="center" w:pos="1476"/>
              </w:tabs>
              <w:jc w:val="center"/>
              <w:rPr>
                <w:b/>
              </w:rPr>
            </w:pPr>
            <w:r>
              <w:rPr>
                <w:lang w:val="vi-VN"/>
              </w:rPr>
              <w:t>Số: 43</w:t>
            </w:r>
            <w:r w:rsidR="009E7AA2" w:rsidRPr="0005613D">
              <w:t xml:space="preserve"> /202</w:t>
            </w:r>
            <w:r w:rsidR="00F5103D" w:rsidRPr="0005613D">
              <w:t>6</w:t>
            </w:r>
            <w:r w:rsidR="009E7AA2" w:rsidRPr="0005613D">
              <w:t>/NQ-HĐND</w:t>
            </w:r>
          </w:p>
        </w:tc>
        <w:tc>
          <w:tcPr>
            <w:tcW w:w="6204" w:type="dxa"/>
          </w:tcPr>
          <w:p w14:paraId="45530E35" w14:textId="70727809" w:rsidR="009E7AA2" w:rsidRPr="0005613D" w:rsidRDefault="00F5103D" w:rsidP="00DF4BD9">
            <w:pPr>
              <w:widowControl w:val="0"/>
              <w:jc w:val="center"/>
              <w:rPr>
                <w:b/>
              </w:rPr>
            </w:pPr>
            <w:r w:rsidRPr="0005613D">
              <w:rPr>
                <w:i/>
              </w:rPr>
              <w:t>Đà Nẵng</w:t>
            </w:r>
            <w:r w:rsidR="009E7AA2" w:rsidRPr="0005613D">
              <w:rPr>
                <w:i/>
              </w:rPr>
              <w:t xml:space="preserve">, ngày  </w:t>
            </w:r>
            <w:r w:rsidR="00F73B53">
              <w:rPr>
                <w:i/>
                <w:lang w:val="vi-VN"/>
              </w:rPr>
              <w:t>29</w:t>
            </w:r>
            <w:r w:rsidR="009E7AA2" w:rsidRPr="0005613D">
              <w:rPr>
                <w:i/>
              </w:rPr>
              <w:t xml:space="preserve">   tháng </w:t>
            </w:r>
            <w:r w:rsidR="00F73B53">
              <w:rPr>
                <w:i/>
                <w:lang w:val="vi-VN"/>
              </w:rPr>
              <w:t>5</w:t>
            </w:r>
            <w:bookmarkStart w:id="0" w:name="_GoBack"/>
            <w:bookmarkEnd w:id="0"/>
            <w:r w:rsidR="009E7AA2" w:rsidRPr="0005613D">
              <w:rPr>
                <w:i/>
              </w:rPr>
              <w:t xml:space="preserve">   </w:t>
            </w:r>
            <w:r w:rsidR="001F5F09" w:rsidRPr="0005613D">
              <w:rPr>
                <w:i/>
              </w:rPr>
              <w:t xml:space="preserve"> </w:t>
            </w:r>
            <w:r w:rsidR="009E7AA2" w:rsidRPr="0005613D">
              <w:rPr>
                <w:i/>
              </w:rPr>
              <w:t>năm 202</w:t>
            </w:r>
            <w:r w:rsidRPr="0005613D">
              <w:rPr>
                <w:i/>
              </w:rPr>
              <w:t>6</w:t>
            </w:r>
          </w:p>
        </w:tc>
      </w:tr>
      <w:tr w:rsidR="00786C3A" w:rsidRPr="0005613D" w14:paraId="49EAA6C8" w14:textId="77777777" w:rsidTr="001F5F09">
        <w:trPr>
          <w:trHeight w:val="421"/>
        </w:trPr>
        <w:tc>
          <w:tcPr>
            <w:tcW w:w="3578" w:type="dxa"/>
          </w:tcPr>
          <w:p w14:paraId="3B62CF56" w14:textId="17533690" w:rsidR="009E7AA2" w:rsidRPr="0005613D" w:rsidRDefault="009E7AA2" w:rsidP="00DF4BD9">
            <w:pPr>
              <w:widowControl w:val="0"/>
              <w:tabs>
                <w:tab w:val="center" w:pos="1476"/>
              </w:tabs>
              <w:jc w:val="center"/>
            </w:pPr>
          </w:p>
        </w:tc>
        <w:tc>
          <w:tcPr>
            <w:tcW w:w="6204" w:type="dxa"/>
          </w:tcPr>
          <w:p w14:paraId="58B8F061" w14:textId="77777777" w:rsidR="009E7AA2" w:rsidRPr="0005613D" w:rsidRDefault="009E7AA2" w:rsidP="00DF4BD9">
            <w:pPr>
              <w:widowControl w:val="0"/>
              <w:jc w:val="center"/>
              <w:rPr>
                <w:i/>
              </w:rPr>
            </w:pPr>
          </w:p>
        </w:tc>
      </w:tr>
    </w:tbl>
    <w:p w14:paraId="4A0D35ED" w14:textId="77777777" w:rsidR="003C79B5" w:rsidRPr="0005613D" w:rsidRDefault="003C79B5" w:rsidP="00DF4BD9">
      <w:pPr>
        <w:widowControl w:val="0"/>
        <w:tabs>
          <w:tab w:val="left" w:pos="1305"/>
          <w:tab w:val="center" w:pos="4535"/>
        </w:tabs>
        <w:spacing w:before="120"/>
        <w:jc w:val="center"/>
        <w:rPr>
          <w:b/>
        </w:rPr>
      </w:pPr>
      <w:r w:rsidRPr="0005613D">
        <w:rPr>
          <w:b/>
        </w:rPr>
        <w:t>NGHỊ QUYẾT</w:t>
      </w:r>
    </w:p>
    <w:p w14:paraId="178C2052" w14:textId="17BB6152" w:rsidR="001719D0" w:rsidRPr="0005613D" w:rsidRDefault="00B85A2B" w:rsidP="00DF4BD9">
      <w:pPr>
        <w:widowControl w:val="0"/>
        <w:jc w:val="center"/>
        <w:rPr>
          <w:rFonts w:ascii="Times New Roman Bold" w:hAnsi="Times New Roman Bold"/>
          <w:b/>
          <w:bCs/>
          <w:spacing w:val="-8"/>
          <w:lang w:val="pt-BR"/>
        </w:rPr>
      </w:pPr>
      <w:r w:rsidRPr="0005613D">
        <w:rPr>
          <w:rFonts w:ascii="Times New Roman Bold" w:hAnsi="Times New Roman Bold"/>
          <w:b/>
          <w:bCs/>
          <w:spacing w:val="-8"/>
          <w:lang w:val="pt-BR"/>
        </w:rPr>
        <w:t>Q</w:t>
      </w:r>
      <w:r w:rsidR="005C40D1" w:rsidRPr="0005613D">
        <w:rPr>
          <w:rFonts w:ascii="Times New Roman Bold" w:hAnsi="Times New Roman Bold"/>
          <w:b/>
          <w:bCs/>
          <w:spacing w:val="-8"/>
          <w:lang w:val="pt-BR"/>
        </w:rPr>
        <w:t xml:space="preserve">uy định chính sách phát triển giáo dục mầm non </w:t>
      </w:r>
      <w:r w:rsidR="00991458" w:rsidRPr="0005613D">
        <w:rPr>
          <w:rFonts w:ascii="Times New Roman Bold" w:hAnsi="Times New Roman Bold"/>
          <w:b/>
          <w:bCs/>
          <w:spacing w:val="-8"/>
          <w:lang w:val="pt-BR"/>
        </w:rPr>
        <w:t xml:space="preserve">ở </w:t>
      </w:r>
      <w:r w:rsidR="005C40D1" w:rsidRPr="0005613D">
        <w:rPr>
          <w:rFonts w:ascii="Times New Roman Bold" w:hAnsi="Times New Roman Bold"/>
          <w:b/>
          <w:bCs/>
          <w:spacing w:val="-8"/>
          <w:lang w:val="pt-BR"/>
        </w:rPr>
        <w:t xml:space="preserve">địa bàn có khu công nghiệp, nơi có nhiều lao động </w:t>
      </w:r>
      <w:r w:rsidR="00C479C0" w:rsidRPr="0005613D">
        <w:rPr>
          <w:rFonts w:ascii="Times New Roman Bold" w:hAnsi="Times New Roman Bold"/>
          <w:b/>
          <w:bCs/>
          <w:spacing w:val="-8"/>
          <w:lang w:val="pt-BR"/>
        </w:rPr>
        <w:t>trên địa bàn</w:t>
      </w:r>
      <w:r w:rsidR="005C40D1" w:rsidRPr="0005613D">
        <w:rPr>
          <w:rFonts w:ascii="Times New Roman Bold" w:hAnsi="Times New Roman Bold"/>
          <w:b/>
          <w:bCs/>
          <w:spacing w:val="-8"/>
          <w:lang w:val="pt-BR"/>
        </w:rPr>
        <w:t xml:space="preserve"> thành phố Đà Nẵng</w:t>
      </w:r>
    </w:p>
    <w:p w14:paraId="3D79386A" w14:textId="593D6938" w:rsidR="005C40D1" w:rsidRPr="0005613D" w:rsidRDefault="005C40D1" w:rsidP="00DF4BD9">
      <w:pPr>
        <w:widowControl w:val="0"/>
        <w:jc w:val="center"/>
        <w:rPr>
          <w:rFonts w:ascii="Times New Roman Bold" w:hAnsi="Times New Roman Bold"/>
          <w:b/>
          <w:lang w:val="pt-BR"/>
        </w:rPr>
      </w:pPr>
    </w:p>
    <w:p w14:paraId="357A0988" w14:textId="7161A6E5" w:rsidR="004D0253" w:rsidRPr="0005613D" w:rsidRDefault="004D0253" w:rsidP="00DF7B14">
      <w:pPr>
        <w:widowControl w:val="0"/>
        <w:spacing w:before="120" w:after="120"/>
        <w:ind w:firstLine="709"/>
        <w:jc w:val="both"/>
        <w:rPr>
          <w:i/>
          <w:lang w:val="pt-BR"/>
        </w:rPr>
      </w:pPr>
      <w:r w:rsidRPr="0005613D">
        <w:rPr>
          <w:i/>
          <w:lang w:val="pt-BR"/>
        </w:rPr>
        <w:t>Căn cứ Luật Tổ chức chính quyền địa phương số 72/2025/QH15;</w:t>
      </w:r>
    </w:p>
    <w:p w14:paraId="25CC83B2" w14:textId="79EC1800" w:rsidR="004D0253" w:rsidRPr="0005613D" w:rsidRDefault="004D0253" w:rsidP="00DF7B14">
      <w:pPr>
        <w:widowControl w:val="0"/>
        <w:spacing w:before="120" w:after="120"/>
        <w:ind w:firstLine="709"/>
        <w:jc w:val="both"/>
        <w:rPr>
          <w:i/>
          <w:lang w:val="pt-BR"/>
        </w:rPr>
      </w:pPr>
      <w:r w:rsidRPr="0005613D">
        <w:rPr>
          <w:i/>
          <w:lang w:val="pt-BR"/>
        </w:rPr>
        <w:t>Căn cứ Luật Ban hành văn bản quy phạm pháp luật số 64/2025/QH15 được sửa đổi, bổ sung bởi Luật số 87/2025/QH15;</w:t>
      </w:r>
    </w:p>
    <w:p w14:paraId="6DAC1EF7" w14:textId="7F2CC969" w:rsidR="00B96982" w:rsidRPr="0005613D" w:rsidRDefault="004D0253" w:rsidP="00DF7B14">
      <w:pPr>
        <w:widowControl w:val="0"/>
        <w:spacing w:before="120" w:after="120"/>
        <w:ind w:firstLine="709"/>
        <w:jc w:val="both"/>
        <w:rPr>
          <w:i/>
          <w:lang w:val="pt-BR"/>
        </w:rPr>
      </w:pPr>
      <w:r w:rsidRPr="0005613D">
        <w:rPr>
          <w:i/>
          <w:lang w:val="pt-BR"/>
        </w:rPr>
        <w:t>Căn cứ Luật Ngân sách nhà nước số 89/2025/QH15;</w:t>
      </w:r>
    </w:p>
    <w:p w14:paraId="61DCC631" w14:textId="19C207ED" w:rsidR="00B96982" w:rsidRPr="0005613D" w:rsidRDefault="004D0253" w:rsidP="00DF7B14">
      <w:pPr>
        <w:widowControl w:val="0"/>
        <w:spacing w:before="120" w:after="120"/>
        <w:ind w:firstLine="709"/>
        <w:jc w:val="both"/>
        <w:rPr>
          <w:i/>
          <w:lang w:val="pt-BR"/>
        </w:rPr>
      </w:pPr>
      <w:r w:rsidRPr="0005613D">
        <w:rPr>
          <w:i/>
          <w:lang w:val="pt-BR"/>
        </w:rPr>
        <w:t xml:space="preserve">Căn cứ Luật Giáo dục số 43/2019/QH14 được sửa đổi, bổ sung bởi Luật số 123/2025/QH15; </w:t>
      </w:r>
    </w:p>
    <w:p w14:paraId="17005E29" w14:textId="139825E0" w:rsidR="004D0253" w:rsidRPr="0005613D" w:rsidRDefault="004D0253" w:rsidP="00DF7B14">
      <w:pPr>
        <w:widowControl w:val="0"/>
        <w:spacing w:before="120" w:after="120"/>
        <w:ind w:firstLine="709"/>
        <w:jc w:val="both"/>
        <w:rPr>
          <w:i/>
          <w:lang w:val="pt-BR"/>
        </w:rPr>
      </w:pPr>
      <w:r w:rsidRPr="0005613D">
        <w:rPr>
          <w:i/>
          <w:lang w:val="pt-BR"/>
        </w:rPr>
        <w:t xml:space="preserve">Căn cứ Nghị định số 66/2026/NĐ-CP của Chính phủ quy định chi tiết một số điều của Luật Giáo dục;  </w:t>
      </w:r>
    </w:p>
    <w:p w14:paraId="04290E1C" w14:textId="55606305" w:rsidR="004D0253" w:rsidRPr="0005613D" w:rsidRDefault="008A2C15" w:rsidP="00DF7B14">
      <w:pPr>
        <w:widowControl w:val="0"/>
        <w:spacing w:before="120" w:after="120"/>
        <w:ind w:firstLine="709"/>
        <w:jc w:val="both"/>
        <w:rPr>
          <w:i/>
          <w:lang w:val="pt-BR"/>
        </w:rPr>
      </w:pPr>
      <w:r w:rsidRPr="0005613D">
        <w:rPr>
          <w:i/>
          <w:lang w:val="pt-BR"/>
        </w:rPr>
        <w:t xml:space="preserve">Căn cứ </w:t>
      </w:r>
      <w:r w:rsidR="004D0253" w:rsidRPr="0005613D">
        <w:rPr>
          <w:i/>
          <w:lang w:val="pt-BR"/>
        </w:rPr>
        <w:t>Nghị định số 105/2020/NĐ-CP của Chính phủ quy định chính sách phát triển giáo dục mầm non</w:t>
      </w:r>
      <w:r w:rsidR="00713B19" w:rsidRPr="0005613D">
        <w:rPr>
          <w:i/>
          <w:lang w:val="pt-BR"/>
        </w:rPr>
        <w:t>;</w:t>
      </w:r>
    </w:p>
    <w:p w14:paraId="77744580" w14:textId="37C51438" w:rsidR="004D0253" w:rsidRPr="0005613D" w:rsidRDefault="008A2C15" w:rsidP="00DF7B14">
      <w:pPr>
        <w:widowControl w:val="0"/>
        <w:spacing w:before="120" w:after="120"/>
        <w:ind w:firstLine="709"/>
        <w:jc w:val="both"/>
        <w:rPr>
          <w:i/>
          <w:lang w:val="pt-BR"/>
        </w:rPr>
      </w:pPr>
      <w:r w:rsidRPr="0005613D">
        <w:rPr>
          <w:i/>
          <w:lang w:val="pt-BR"/>
        </w:rPr>
        <w:t xml:space="preserve">Căn cứ </w:t>
      </w:r>
      <w:r w:rsidR="004D0253" w:rsidRPr="0005613D">
        <w:rPr>
          <w:i/>
          <w:lang w:val="pt-BR"/>
        </w:rPr>
        <w:t xml:space="preserve">Nghị định số 145/2020/NĐ-CP của Chính phủ </w:t>
      </w:r>
      <w:r w:rsidR="00C479C0" w:rsidRPr="0005613D">
        <w:rPr>
          <w:i/>
          <w:lang w:val="pt-BR"/>
        </w:rPr>
        <w:t>quy</w:t>
      </w:r>
      <w:r w:rsidR="004D0253" w:rsidRPr="0005613D">
        <w:rPr>
          <w:i/>
          <w:lang w:val="pt-BR"/>
        </w:rPr>
        <w:t xml:space="preserve"> định chi tiết và hướng dẫn thi hành một số điều của Bộ luật Lao động về điều kiện lao động và quan hệ lao động; </w:t>
      </w:r>
    </w:p>
    <w:p w14:paraId="5FE8E1C5" w14:textId="495DBE6F" w:rsidR="004D5C27" w:rsidRDefault="008A2C15" w:rsidP="00DF7B14">
      <w:pPr>
        <w:widowControl w:val="0"/>
        <w:spacing w:before="120" w:after="120"/>
        <w:ind w:firstLine="709"/>
        <w:jc w:val="both"/>
        <w:rPr>
          <w:i/>
        </w:rPr>
      </w:pPr>
      <w:r w:rsidRPr="0005613D">
        <w:rPr>
          <w:i/>
          <w:lang w:val="pt-BR"/>
        </w:rPr>
        <w:t xml:space="preserve">Căn cứ </w:t>
      </w:r>
      <w:r w:rsidR="004D5C27" w:rsidRPr="0005613D">
        <w:rPr>
          <w:i/>
        </w:rPr>
        <w:t xml:space="preserve">Nghị định </w:t>
      </w:r>
      <w:r w:rsidR="00EC7BD7" w:rsidRPr="0005613D">
        <w:rPr>
          <w:i/>
        </w:rPr>
        <w:t xml:space="preserve">số </w:t>
      </w:r>
      <w:r w:rsidR="004D5C27" w:rsidRPr="0005613D">
        <w:rPr>
          <w:i/>
        </w:rPr>
        <w:t>142/2025/NĐ-CP của Chính phủ về phân định thẩm quyền của chính quyền địa phương hai cấp trong lĩnh vực quản lý nhà nước của Bộ Giáo dục và Đào tạo;</w:t>
      </w:r>
    </w:p>
    <w:p w14:paraId="7EBF2C76" w14:textId="2CBB0167" w:rsidR="008A2C15" w:rsidRPr="0005613D" w:rsidRDefault="008A2C15" w:rsidP="00DF7B14">
      <w:pPr>
        <w:widowControl w:val="0"/>
        <w:spacing w:before="120" w:after="120"/>
        <w:ind w:firstLine="709"/>
        <w:jc w:val="both"/>
        <w:rPr>
          <w:i/>
          <w:lang w:val="pt-BR"/>
        </w:rPr>
      </w:pPr>
      <w:r w:rsidRPr="008A2C15">
        <w:rPr>
          <w:i/>
          <w:lang w:val="pt-BR"/>
        </w:rPr>
        <w:t>Căn cứ Nghị quyết số 202/2025/QH15 của Quốc hội về việc sắp xếp đơn vị hành chính cấp tỉnh;</w:t>
      </w:r>
    </w:p>
    <w:p w14:paraId="73ACEDB6" w14:textId="1BE39D11" w:rsidR="006D194A" w:rsidRPr="0005613D" w:rsidRDefault="00A9602C" w:rsidP="00DF7B14">
      <w:pPr>
        <w:widowControl w:val="0"/>
        <w:spacing w:before="120" w:after="120"/>
        <w:ind w:firstLine="720"/>
        <w:jc w:val="both"/>
        <w:rPr>
          <w:i/>
          <w:lang w:val="pt-BR"/>
        </w:rPr>
      </w:pPr>
      <w:r w:rsidRPr="0005613D">
        <w:rPr>
          <w:i/>
          <w:lang w:val="pt-BR"/>
        </w:rPr>
        <w:t xml:space="preserve">Xét Tờ trình số </w:t>
      </w:r>
      <w:r w:rsidR="00C479C0" w:rsidRPr="0005613D">
        <w:rPr>
          <w:i/>
          <w:lang w:val="pt-BR"/>
        </w:rPr>
        <w:t>212</w:t>
      </w:r>
      <w:r w:rsidRPr="0005613D">
        <w:rPr>
          <w:i/>
          <w:lang w:val="pt-BR"/>
        </w:rPr>
        <w:t xml:space="preserve">/TTr-UBND ngày </w:t>
      </w:r>
      <w:r w:rsidR="00C479C0" w:rsidRPr="0005613D">
        <w:rPr>
          <w:i/>
          <w:lang w:val="pt-BR"/>
        </w:rPr>
        <w:t>16</w:t>
      </w:r>
      <w:r w:rsidRPr="0005613D">
        <w:rPr>
          <w:i/>
          <w:lang w:val="pt-BR"/>
        </w:rPr>
        <w:t xml:space="preserve"> tháng</w:t>
      </w:r>
      <w:r w:rsidR="00C479C0" w:rsidRPr="0005613D">
        <w:rPr>
          <w:i/>
          <w:lang w:val="pt-BR"/>
        </w:rPr>
        <w:t xml:space="preserve"> 5</w:t>
      </w:r>
      <w:r w:rsidRPr="0005613D">
        <w:rPr>
          <w:i/>
          <w:lang w:val="pt-BR"/>
        </w:rPr>
        <w:t xml:space="preserve"> năm </w:t>
      </w:r>
      <w:r w:rsidR="00C479C0" w:rsidRPr="0005613D">
        <w:rPr>
          <w:i/>
          <w:lang w:val="pt-BR"/>
        </w:rPr>
        <w:t>2026</w:t>
      </w:r>
      <w:r w:rsidRPr="0005613D">
        <w:rPr>
          <w:i/>
          <w:lang w:val="pt-BR"/>
        </w:rPr>
        <w:t xml:space="preserve"> của Ủy ban nhân dân </w:t>
      </w:r>
      <w:r w:rsidR="00C75292" w:rsidRPr="0005613D">
        <w:rPr>
          <w:i/>
          <w:lang w:val="pt-BR"/>
        </w:rPr>
        <w:t xml:space="preserve">thành phố </w:t>
      </w:r>
      <w:r w:rsidRPr="0005613D">
        <w:rPr>
          <w:i/>
          <w:lang w:val="pt-BR"/>
        </w:rPr>
        <w:t>về</w:t>
      </w:r>
      <w:r w:rsidR="00C75292" w:rsidRPr="0005613D">
        <w:rPr>
          <w:i/>
          <w:lang w:val="pt-BR"/>
        </w:rPr>
        <w:t xml:space="preserve"> </w:t>
      </w:r>
      <w:r w:rsidR="00873E50" w:rsidRPr="0005613D">
        <w:rPr>
          <w:i/>
        </w:rPr>
        <w:t>dự thảo Nghị quyết quy định chính sách phát triển giáo dục mầm non ở địa bàn có khu công nghiệp, nơi có nhiều lao động tại thành phố Đà Nẵng</w:t>
      </w:r>
      <w:r w:rsidRPr="0005613D">
        <w:rPr>
          <w:i/>
          <w:lang w:val="pt-BR"/>
        </w:rPr>
        <w:t xml:space="preserve">; Báo cáo thẩm tra số </w:t>
      </w:r>
      <w:r w:rsidR="00873E50" w:rsidRPr="0005613D">
        <w:rPr>
          <w:i/>
          <w:lang w:val="pt-BR"/>
        </w:rPr>
        <w:t>59</w:t>
      </w:r>
      <w:r w:rsidRPr="0005613D">
        <w:rPr>
          <w:i/>
          <w:lang w:val="pt-BR"/>
        </w:rPr>
        <w:t xml:space="preserve">/BC-HĐND ngày </w:t>
      </w:r>
      <w:r w:rsidR="00873E50" w:rsidRPr="0005613D">
        <w:rPr>
          <w:i/>
          <w:lang w:val="pt-BR"/>
        </w:rPr>
        <w:t>28</w:t>
      </w:r>
      <w:r w:rsidRPr="0005613D">
        <w:rPr>
          <w:i/>
          <w:lang w:val="pt-BR"/>
        </w:rPr>
        <w:t xml:space="preserve"> tháng </w:t>
      </w:r>
      <w:r w:rsidR="00873E50" w:rsidRPr="0005613D">
        <w:rPr>
          <w:i/>
          <w:lang w:val="pt-BR"/>
        </w:rPr>
        <w:t>5</w:t>
      </w:r>
      <w:r w:rsidRPr="0005613D">
        <w:rPr>
          <w:i/>
          <w:lang w:val="pt-BR"/>
        </w:rPr>
        <w:t xml:space="preserve"> năm </w:t>
      </w:r>
      <w:r w:rsidR="00873E50" w:rsidRPr="0005613D">
        <w:rPr>
          <w:i/>
          <w:lang w:val="pt-BR"/>
        </w:rPr>
        <w:t>2026</w:t>
      </w:r>
      <w:r w:rsidRPr="0005613D">
        <w:rPr>
          <w:i/>
          <w:lang w:val="pt-BR"/>
        </w:rPr>
        <w:t xml:space="preserve"> của Ban Văn hóa - Xã hội Hội đồng nhân dân </w:t>
      </w:r>
      <w:r w:rsidR="00C75292" w:rsidRPr="0005613D">
        <w:rPr>
          <w:i/>
          <w:lang w:val="pt-BR"/>
        </w:rPr>
        <w:t>thành phố</w:t>
      </w:r>
      <w:r w:rsidRPr="0005613D">
        <w:rPr>
          <w:i/>
          <w:lang w:val="pt-BR"/>
        </w:rPr>
        <w:t>; ý kiến thảo luận của</w:t>
      </w:r>
      <w:r w:rsidR="00DF2A7D" w:rsidRPr="0005613D">
        <w:rPr>
          <w:i/>
          <w:lang w:val="pt-BR"/>
        </w:rPr>
        <w:t xml:space="preserve"> </w:t>
      </w:r>
      <w:r w:rsidRPr="0005613D">
        <w:rPr>
          <w:i/>
          <w:lang w:val="pt-BR"/>
        </w:rPr>
        <w:t>đại biểu Hội đồng</w:t>
      </w:r>
      <w:r w:rsidR="00DF2A7D" w:rsidRPr="0005613D">
        <w:rPr>
          <w:i/>
          <w:lang w:val="pt-BR"/>
        </w:rPr>
        <w:t xml:space="preserve"> </w:t>
      </w:r>
      <w:r w:rsidRPr="0005613D">
        <w:rPr>
          <w:i/>
          <w:lang w:val="pt-BR"/>
        </w:rPr>
        <w:t>nhân dân</w:t>
      </w:r>
      <w:r w:rsidR="00C75292" w:rsidRPr="0005613D">
        <w:rPr>
          <w:i/>
          <w:lang w:val="pt-BR"/>
        </w:rPr>
        <w:t xml:space="preserve"> </w:t>
      </w:r>
      <w:r w:rsidRPr="0005613D">
        <w:rPr>
          <w:i/>
          <w:lang w:val="pt-BR"/>
        </w:rPr>
        <w:t xml:space="preserve">tại </w:t>
      </w:r>
      <w:r w:rsidR="00C45F8C" w:rsidRPr="0005613D">
        <w:rPr>
          <w:i/>
          <w:lang w:val="pt-BR"/>
        </w:rPr>
        <w:t>k</w:t>
      </w:r>
      <w:r w:rsidRPr="0005613D">
        <w:rPr>
          <w:i/>
          <w:lang w:val="pt-BR"/>
        </w:rPr>
        <w:t>ỳ họp</w:t>
      </w:r>
      <w:r w:rsidR="006D194A" w:rsidRPr="0005613D">
        <w:rPr>
          <w:i/>
          <w:lang w:val="pt-BR"/>
        </w:rPr>
        <w:t>;</w:t>
      </w:r>
    </w:p>
    <w:p w14:paraId="00B23738" w14:textId="5219C52B" w:rsidR="006D194A" w:rsidRPr="0005613D" w:rsidRDefault="006D194A" w:rsidP="00DF7B14">
      <w:pPr>
        <w:widowControl w:val="0"/>
        <w:spacing w:before="120" w:after="120"/>
        <w:ind w:firstLine="720"/>
        <w:jc w:val="both"/>
        <w:rPr>
          <w:i/>
          <w:lang w:val="pt-BR"/>
        </w:rPr>
      </w:pPr>
      <w:r w:rsidRPr="0005613D">
        <w:rPr>
          <w:i/>
          <w:lang w:val="pt-BR"/>
        </w:rPr>
        <w:t xml:space="preserve">Hội đồng nhân dân ban hành </w:t>
      </w:r>
      <w:r w:rsidR="008455CD" w:rsidRPr="0005613D">
        <w:rPr>
          <w:i/>
          <w:lang w:val="pt-BR"/>
        </w:rPr>
        <w:t xml:space="preserve">Nghị quyết quy định chính sách phát triển giáo dục mầm non </w:t>
      </w:r>
      <w:r w:rsidR="00991458" w:rsidRPr="0005613D">
        <w:rPr>
          <w:i/>
          <w:lang w:val="pt-BR"/>
        </w:rPr>
        <w:t xml:space="preserve">ở </w:t>
      </w:r>
      <w:r w:rsidR="008455CD" w:rsidRPr="0005613D">
        <w:rPr>
          <w:i/>
          <w:lang w:val="pt-BR"/>
        </w:rPr>
        <w:t xml:space="preserve">địa bàn có khu công nghiệp, nơi có nhiều lao động </w:t>
      </w:r>
      <w:r w:rsidR="00C45F8C" w:rsidRPr="0005613D">
        <w:rPr>
          <w:i/>
          <w:lang w:val="pt-BR"/>
        </w:rPr>
        <w:t>trên địa bàn</w:t>
      </w:r>
      <w:r w:rsidR="008455CD" w:rsidRPr="0005613D">
        <w:rPr>
          <w:i/>
          <w:lang w:val="pt-BR"/>
        </w:rPr>
        <w:t xml:space="preserve"> thành phố Đà Nẵng</w:t>
      </w:r>
      <w:r w:rsidRPr="0005613D">
        <w:rPr>
          <w:i/>
          <w:lang w:val="pt-BR"/>
        </w:rPr>
        <w:t>.</w:t>
      </w:r>
    </w:p>
    <w:p w14:paraId="68795685" w14:textId="77777777" w:rsidR="007E6B0D" w:rsidRPr="0005613D" w:rsidRDefault="007E6B0D" w:rsidP="00DF7B14">
      <w:pPr>
        <w:widowControl w:val="0"/>
        <w:spacing w:before="120" w:after="120"/>
        <w:ind w:firstLine="709"/>
        <w:jc w:val="both"/>
        <w:rPr>
          <w:rStyle w:val="fontstyle01"/>
          <w:b/>
          <w:bCs/>
          <w:color w:val="auto"/>
          <w:lang w:val="pt-BR"/>
        </w:rPr>
      </w:pPr>
      <w:bookmarkStart w:id="1" w:name="_Hlk143782975"/>
      <w:r w:rsidRPr="0005613D">
        <w:rPr>
          <w:rStyle w:val="fontstyle01"/>
          <w:b/>
          <w:bCs/>
          <w:color w:val="auto"/>
          <w:lang w:val="pt-BR"/>
        </w:rPr>
        <w:t>Điều 1. Phạm vi điều chỉnh và đối tượng áp dụng</w:t>
      </w:r>
    </w:p>
    <w:p w14:paraId="11F92BFF" w14:textId="77777777" w:rsidR="007E6B0D" w:rsidRPr="0005613D" w:rsidRDefault="007E6B0D" w:rsidP="00DF7B14">
      <w:pPr>
        <w:widowControl w:val="0"/>
        <w:spacing w:before="120" w:after="120"/>
        <w:ind w:firstLine="709"/>
        <w:jc w:val="both"/>
        <w:rPr>
          <w:rStyle w:val="fontstyle01"/>
          <w:color w:val="auto"/>
          <w:lang w:val="pt-BR"/>
        </w:rPr>
      </w:pPr>
      <w:r w:rsidRPr="0005613D">
        <w:rPr>
          <w:rStyle w:val="fontstyle01"/>
          <w:color w:val="auto"/>
          <w:lang w:val="pt-BR"/>
        </w:rPr>
        <w:t>1. Phạm vi điều chỉnh</w:t>
      </w:r>
    </w:p>
    <w:p w14:paraId="69D7BAD3" w14:textId="345C358C" w:rsidR="00687972" w:rsidRPr="005605BA" w:rsidRDefault="00C45F8C" w:rsidP="00DF7B14">
      <w:pPr>
        <w:widowControl w:val="0"/>
        <w:spacing w:before="120" w:after="120"/>
        <w:ind w:firstLine="709"/>
        <w:jc w:val="both"/>
        <w:rPr>
          <w:rStyle w:val="fontstyle01"/>
          <w:bCs/>
          <w:color w:val="auto"/>
          <w:lang w:val="pt-BR"/>
        </w:rPr>
      </w:pPr>
      <w:r w:rsidRPr="0005613D">
        <w:rPr>
          <w:rStyle w:val="fontstyle01"/>
          <w:bCs/>
          <w:color w:val="auto"/>
          <w:lang w:val="pt-BR"/>
        </w:rPr>
        <w:t>Q</w:t>
      </w:r>
      <w:r w:rsidR="00712C66" w:rsidRPr="0005613D">
        <w:rPr>
          <w:rStyle w:val="fontstyle01"/>
          <w:bCs/>
          <w:color w:val="auto"/>
          <w:lang w:val="pt-BR"/>
        </w:rPr>
        <w:t xml:space="preserve">uy định chính sách phát triển giáo dục mầm non </w:t>
      </w:r>
      <w:r w:rsidR="0049483A" w:rsidRPr="0005613D">
        <w:rPr>
          <w:rStyle w:val="fontstyle01"/>
          <w:bCs/>
          <w:color w:val="auto"/>
          <w:lang w:val="pt-BR"/>
        </w:rPr>
        <w:t xml:space="preserve">ở </w:t>
      </w:r>
      <w:r w:rsidR="00712C66" w:rsidRPr="0005613D">
        <w:rPr>
          <w:rStyle w:val="fontstyle01"/>
          <w:bCs/>
          <w:color w:val="auto"/>
          <w:lang w:val="pt-BR"/>
        </w:rPr>
        <w:t xml:space="preserve">địa bàn có khu công nghiệp, nơi có nhiều lao động </w:t>
      </w:r>
      <w:r w:rsidRPr="0005613D">
        <w:rPr>
          <w:rStyle w:val="fontstyle01"/>
          <w:bCs/>
          <w:color w:val="auto"/>
          <w:lang w:val="pt-BR"/>
        </w:rPr>
        <w:t xml:space="preserve">trên địa bàn </w:t>
      </w:r>
      <w:r w:rsidR="00712C66" w:rsidRPr="0005613D">
        <w:rPr>
          <w:rStyle w:val="fontstyle01"/>
          <w:bCs/>
          <w:color w:val="auto"/>
          <w:lang w:val="pt-BR"/>
        </w:rPr>
        <w:t>thành phố Đà Nẵng</w:t>
      </w:r>
      <w:r w:rsidR="007E6B0D" w:rsidRPr="0005613D">
        <w:rPr>
          <w:rStyle w:val="fontstyle01"/>
          <w:bCs/>
          <w:color w:val="auto"/>
          <w:lang w:val="pt-BR"/>
        </w:rPr>
        <w:t>.</w:t>
      </w:r>
    </w:p>
    <w:p w14:paraId="34A4CD11" w14:textId="38B744D0" w:rsidR="007E6B0D" w:rsidRPr="0005613D" w:rsidRDefault="007E6B0D" w:rsidP="00DF7B14">
      <w:pPr>
        <w:widowControl w:val="0"/>
        <w:spacing w:before="120" w:after="120"/>
        <w:ind w:firstLine="709"/>
        <w:jc w:val="both"/>
        <w:rPr>
          <w:rStyle w:val="fontstyle01"/>
          <w:color w:val="auto"/>
          <w:lang w:val="pt-BR"/>
        </w:rPr>
      </w:pPr>
      <w:r w:rsidRPr="0005613D">
        <w:rPr>
          <w:rStyle w:val="fontstyle01"/>
          <w:color w:val="auto"/>
          <w:lang w:val="pt-BR"/>
        </w:rPr>
        <w:lastRenderedPageBreak/>
        <w:t>2. Đối tượng áp dụng</w:t>
      </w:r>
    </w:p>
    <w:p w14:paraId="315BD0C8" w14:textId="2EC5B9D3" w:rsidR="007E6B0D" w:rsidRPr="0005613D" w:rsidRDefault="007E6B0D" w:rsidP="00DF7B14">
      <w:pPr>
        <w:widowControl w:val="0"/>
        <w:spacing w:before="120" w:after="120"/>
        <w:ind w:firstLine="709"/>
        <w:jc w:val="both"/>
        <w:rPr>
          <w:rStyle w:val="fontstyle01"/>
          <w:bCs/>
          <w:color w:val="auto"/>
          <w:lang w:val="pt-BR"/>
        </w:rPr>
      </w:pPr>
      <w:r w:rsidRPr="0005613D">
        <w:rPr>
          <w:rStyle w:val="fontstyle01"/>
          <w:bCs/>
          <w:color w:val="auto"/>
          <w:lang w:val="pt-BR"/>
        </w:rPr>
        <w:t xml:space="preserve">a) Các đối tượng quy định tại khoản 1 Điều 5, khoản 1 Điều 8 và khoản 1 Điều 10 Nghị định số 105/2020/NĐ-CP </w:t>
      </w:r>
      <w:r w:rsidR="00CF51D4" w:rsidRPr="0005613D">
        <w:rPr>
          <w:lang w:val="pt-BR"/>
        </w:rPr>
        <w:t>ngày 08 tháng 9 năm 2020 của Chính phủ quy định chính sách phát triển giáo dục mầm non</w:t>
      </w:r>
      <w:r w:rsidR="00CF51D4" w:rsidRPr="0005613D">
        <w:rPr>
          <w:rStyle w:val="fontstyle01"/>
          <w:bCs/>
          <w:color w:val="auto"/>
          <w:lang w:val="pt-BR"/>
        </w:rPr>
        <w:t>.</w:t>
      </w:r>
    </w:p>
    <w:p w14:paraId="2A6546B3" w14:textId="05F86857" w:rsidR="007E6B0D" w:rsidRPr="0005613D" w:rsidRDefault="007E6B0D" w:rsidP="00DF7B14">
      <w:pPr>
        <w:widowControl w:val="0"/>
        <w:spacing w:before="120" w:after="120"/>
        <w:ind w:firstLine="709"/>
        <w:jc w:val="both"/>
        <w:rPr>
          <w:rStyle w:val="fontstyle01"/>
          <w:bCs/>
          <w:color w:val="auto"/>
          <w:lang w:val="pt-BR"/>
        </w:rPr>
      </w:pPr>
      <w:r w:rsidRPr="0005613D">
        <w:rPr>
          <w:rStyle w:val="fontstyle01"/>
          <w:bCs/>
          <w:color w:val="auto"/>
          <w:lang w:val="pt-BR"/>
        </w:rPr>
        <w:t>b) Các đối tượng quy định tại khoản 2, khoản 3 và khoản 4 Điều 81 Nghị định số 145/2020/NĐ-CP</w:t>
      </w:r>
      <w:r w:rsidR="00CF51D4" w:rsidRPr="0005613D">
        <w:rPr>
          <w:rStyle w:val="fontstyle01"/>
          <w:bCs/>
          <w:color w:val="auto"/>
          <w:lang w:val="pt-BR"/>
        </w:rPr>
        <w:t xml:space="preserve"> </w:t>
      </w:r>
      <w:r w:rsidR="00CF51D4" w:rsidRPr="0005613D">
        <w:rPr>
          <w:lang w:val="pt-BR"/>
        </w:rPr>
        <w:t>ngày 14 tháng 12 năm 2020 của Chính phủ quy định chi tiết và hướng dẫn thi hành một số điều của Bộ luật Lao động về điều kiện lao động và quan hệ lao động.</w:t>
      </w:r>
    </w:p>
    <w:p w14:paraId="0A5603CB" w14:textId="77777777" w:rsidR="007E6B0D" w:rsidRPr="0005613D" w:rsidRDefault="007E6B0D" w:rsidP="00DF7B14">
      <w:pPr>
        <w:widowControl w:val="0"/>
        <w:spacing w:before="120" w:after="120"/>
        <w:ind w:firstLine="709"/>
        <w:jc w:val="both"/>
        <w:rPr>
          <w:rStyle w:val="fontstyle01"/>
          <w:b/>
          <w:bCs/>
          <w:color w:val="auto"/>
          <w:lang w:val="pt-BR"/>
        </w:rPr>
      </w:pPr>
      <w:r w:rsidRPr="0005613D">
        <w:rPr>
          <w:rStyle w:val="fontstyle01"/>
          <w:b/>
          <w:bCs/>
          <w:color w:val="auto"/>
          <w:lang w:val="pt-BR"/>
        </w:rPr>
        <w:t>Điều 2. Nội dung và các mức hỗ trợ phát triển giáo dục mầm non</w:t>
      </w:r>
    </w:p>
    <w:p w14:paraId="17D356A9" w14:textId="70EE40EE" w:rsidR="0049483A" w:rsidRPr="0005613D" w:rsidRDefault="0049483A" w:rsidP="00DF7B14">
      <w:pPr>
        <w:widowControl w:val="0"/>
        <w:spacing w:before="120" w:after="120"/>
        <w:ind w:firstLine="709"/>
        <w:jc w:val="both"/>
        <w:rPr>
          <w:rStyle w:val="fontstyle01"/>
          <w:bCs/>
          <w:color w:val="auto"/>
          <w:lang w:val="pt-BR"/>
        </w:rPr>
      </w:pPr>
      <w:r w:rsidRPr="0005613D">
        <w:rPr>
          <w:rStyle w:val="fontstyle01"/>
          <w:bCs/>
          <w:color w:val="auto"/>
          <w:lang w:val="pt-BR"/>
        </w:rPr>
        <w:t>1. Chính sách đối với cơ sở giáo dục mầm non độc lập dân lập, tư thục ở địa bàn có khu công nghiệp, nơi có nhiều lao động</w:t>
      </w:r>
    </w:p>
    <w:p w14:paraId="02D04ADE" w14:textId="7F4D6AE0" w:rsidR="0049483A" w:rsidRPr="0005613D" w:rsidRDefault="001147B8" w:rsidP="00DF7B14">
      <w:pPr>
        <w:widowControl w:val="0"/>
        <w:spacing w:before="120" w:after="120"/>
        <w:ind w:firstLine="709"/>
        <w:jc w:val="both"/>
        <w:rPr>
          <w:rStyle w:val="fontstyle01"/>
          <w:bCs/>
          <w:color w:val="auto"/>
          <w:lang w:val="pt-BR"/>
        </w:rPr>
      </w:pPr>
      <w:r w:rsidRPr="0005613D">
        <w:rPr>
          <w:rStyle w:val="fontstyle01"/>
          <w:bCs/>
          <w:color w:val="auto"/>
          <w:lang w:val="pt-BR"/>
        </w:rPr>
        <w:t>a)</w:t>
      </w:r>
      <w:r w:rsidR="0049483A" w:rsidRPr="0005613D">
        <w:rPr>
          <w:rStyle w:val="fontstyle01"/>
          <w:bCs/>
          <w:color w:val="auto"/>
          <w:lang w:val="pt-BR"/>
        </w:rPr>
        <w:t xml:space="preserve"> Đối tượng hưởng chính sách</w:t>
      </w:r>
      <w:r w:rsidR="00BD1C3E" w:rsidRPr="0005613D">
        <w:rPr>
          <w:rStyle w:val="fontstyle01"/>
          <w:bCs/>
          <w:color w:val="auto"/>
          <w:lang w:val="pt-BR"/>
        </w:rPr>
        <w:t xml:space="preserve"> theo khoản 1 Điều 5 Nghị định số 105/2020/NĐ-CP</w:t>
      </w:r>
      <w:r w:rsidR="006C7FCB" w:rsidRPr="0005613D">
        <w:rPr>
          <w:rStyle w:val="fontstyle01"/>
          <w:bCs/>
          <w:color w:val="auto"/>
          <w:lang w:val="pt-BR"/>
        </w:rPr>
        <w:t>, khoản 2 Điều 81 Nghị định số 145/2020/NĐ-CP</w:t>
      </w:r>
      <w:r w:rsidR="000F7FBD" w:rsidRPr="0005613D">
        <w:rPr>
          <w:lang w:val="pt-BR"/>
        </w:rPr>
        <w:t>.</w:t>
      </w:r>
    </w:p>
    <w:p w14:paraId="2C1D5A8F" w14:textId="60C02FE5" w:rsidR="0049483A" w:rsidRPr="0005613D" w:rsidRDefault="001147B8" w:rsidP="00DF7B14">
      <w:pPr>
        <w:widowControl w:val="0"/>
        <w:spacing w:before="120" w:after="120"/>
        <w:ind w:firstLine="709"/>
        <w:jc w:val="both"/>
        <w:rPr>
          <w:rStyle w:val="fontstyle01"/>
          <w:bCs/>
          <w:color w:val="auto"/>
          <w:lang w:val="pt-BR"/>
        </w:rPr>
      </w:pPr>
      <w:r w:rsidRPr="0005613D">
        <w:rPr>
          <w:rStyle w:val="fontstyle01"/>
          <w:bCs/>
          <w:color w:val="auto"/>
          <w:lang w:val="pt-BR"/>
        </w:rPr>
        <w:t>b)</w:t>
      </w:r>
      <w:r w:rsidR="0049483A" w:rsidRPr="0005613D">
        <w:rPr>
          <w:rStyle w:val="fontstyle01"/>
          <w:bCs/>
          <w:color w:val="auto"/>
          <w:lang w:val="pt-BR"/>
        </w:rPr>
        <w:t xml:space="preserve"> Nội dung chính sách</w:t>
      </w:r>
    </w:p>
    <w:p w14:paraId="00F31AFD" w14:textId="59FCC0BC" w:rsidR="000F7FBD" w:rsidRPr="0005613D" w:rsidRDefault="00AE7A3A" w:rsidP="00DF7B14">
      <w:pPr>
        <w:widowControl w:val="0"/>
        <w:spacing w:before="120" w:after="120"/>
        <w:ind w:firstLine="709"/>
        <w:jc w:val="both"/>
        <w:rPr>
          <w:rStyle w:val="fontstyle01"/>
          <w:bCs/>
          <w:color w:val="auto"/>
          <w:lang w:val="pt-BR"/>
        </w:rPr>
      </w:pPr>
      <w:r w:rsidRPr="0005613D">
        <w:rPr>
          <w:rStyle w:val="fontstyle01"/>
          <w:bCs/>
          <w:color w:val="auto"/>
          <w:lang w:val="pt-BR"/>
        </w:rPr>
        <w:t>H</w:t>
      </w:r>
      <w:r w:rsidR="0049483A" w:rsidRPr="0005613D">
        <w:rPr>
          <w:rStyle w:val="fontstyle01"/>
          <w:bCs/>
          <w:color w:val="auto"/>
          <w:lang w:val="pt-BR"/>
        </w:rPr>
        <w:t>ỗ trợ trang bị c</w:t>
      </w:r>
      <w:r w:rsidR="00D84069">
        <w:rPr>
          <w:rStyle w:val="fontstyle01"/>
          <w:bCs/>
          <w:color w:val="auto"/>
          <w:lang w:val="pt-BR"/>
        </w:rPr>
        <w:t>ơ sở vật chất 01 lần, bao gồm: T</w:t>
      </w:r>
      <w:r w:rsidR="0049483A" w:rsidRPr="0005613D">
        <w:rPr>
          <w:rStyle w:val="fontstyle01"/>
          <w:bCs/>
          <w:color w:val="auto"/>
          <w:lang w:val="pt-BR"/>
        </w:rPr>
        <w:t xml:space="preserve">rang bị đồ dùng, đồ chơi, thiết bị dạy học theo danh mục quy định của Bộ Giáo dục và Đào tạo và hỗ trợ kinh phí sửa chữa cơ sở vật chất để phục vụ trực tiếp cho việc chăm sóc, nuôi dưỡng, giáo dục trẻ em. </w:t>
      </w:r>
    </w:p>
    <w:p w14:paraId="00BC4699" w14:textId="1CA13D3C" w:rsidR="0049483A" w:rsidRPr="0005613D" w:rsidRDefault="0049483A" w:rsidP="00DF7B14">
      <w:pPr>
        <w:widowControl w:val="0"/>
        <w:spacing w:before="120" w:after="120"/>
        <w:ind w:firstLine="709"/>
        <w:jc w:val="both"/>
        <w:rPr>
          <w:rStyle w:val="fontstyle01"/>
          <w:bCs/>
          <w:color w:val="auto"/>
          <w:lang w:val="pt-BR"/>
        </w:rPr>
      </w:pPr>
      <w:r w:rsidRPr="0005613D">
        <w:rPr>
          <w:rStyle w:val="fontstyle01"/>
          <w:bCs/>
          <w:color w:val="auto"/>
          <w:lang w:val="pt-BR"/>
        </w:rPr>
        <w:t xml:space="preserve">Mức hỗ trợ là </w:t>
      </w:r>
      <w:r w:rsidR="00B83D59" w:rsidRPr="0005613D">
        <w:rPr>
          <w:rStyle w:val="fontstyle01"/>
          <w:bCs/>
          <w:color w:val="auto"/>
          <w:lang w:val="pt-BR"/>
        </w:rPr>
        <w:t>3</w:t>
      </w:r>
      <w:r w:rsidRPr="0005613D">
        <w:rPr>
          <w:rStyle w:val="fontstyle01"/>
          <w:bCs/>
          <w:color w:val="auto"/>
          <w:lang w:val="pt-BR"/>
        </w:rPr>
        <w:t>0</w:t>
      </w:r>
      <w:r w:rsidR="00C825A2" w:rsidRPr="0005613D">
        <w:rPr>
          <w:rStyle w:val="fontstyle01"/>
          <w:bCs/>
          <w:color w:val="auto"/>
          <w:lang w:val="pt-BR"/>
        </w:rPr>
        <w:t>.000.000</w:t>
      </w:r>
      <w:r w:rsidRPr="0005613D">
        <w:rPr>
          <w:rStyle w:val="fontstyle01"/>
          <w:bCs/>
          <w:color w:val="auto"/>
          <w:lang w:val="pt-BR"/>
        </w:rPr>
        <w:t xml:space="preserve"> đồng/cơ sở</w:t>
      </w:r>
      <w:r w:rsidR="00C53FE4">
        <w:rPr>
          <w:rStyle w:val="fontstyle01"/>
          <w:bCs/>
          <w:color w:val="auto"/>
          <w:lang w:val="pt-BR"/>
        </w:rPr>
        <w:t>.</w:t>
      </w:r>
    </w:p>
    <w:p w14:paraId="49CE9EB8" w14:textId="36FAA8A0" w:rsidR="0049483A" w:rsidRPr="0005613D" w:rsidRDefault="007E6B0D" w:rsidP="00DF7B14">
      <w:pPr>
        <w:widowControl w:val="0"/>
        <w:spacing w:before="120" w:after="120"/>
        <w:ind w:firstLine="709"/>
        <w:jc w:val="both"/>
        <w:rPr>
          <w:rStyle w:val="fontstyle01"/>
          <w:bCs/>
          <w:color w:val="auto"/>
          <w:lang w:val="pt-BR"/>
        </w:rPr>
      </w:pPr>
      <w:r w:rsidRPr="0005613D">
        <w:rPr>
          <w:rStyle w:val="fontstyle01"/>
          <w:bCs/>
          <w:color w:val="auto"/>
          <w:lang w:val="pt-BR"/>
        </w:rPr>
        <w:t xml:space="preserve">2. </w:t>
      </w:r>
      <w:r w:rsidR="0049483A" w:rsidRPr="0005613D">
        <w:rPr>
          <w:rStyle w:val="fontstyle01"/>
          <w:bCs/>
          <w:color w:val="auto"/>
          <w:lang w:val="pt-BR"/>
        </w:rPr>
        <w:t>Chính sách trợ cấp đối với trẻ em mầm non là con công nhân, người lao động làm việc tại khu công nghiệp</w:t>
      </w:r>
      <w:r w:rsidR="006C0FC3" w:rsidRPr="0005613D">
        <w:rPr>
          <w:rStyle w:val="fontstyle01"/>
          <w:bCs/>
          <w:color w:val="auto"/>
          <w:lang w:val="pt-BR"/>
        </w:rPr>
        <w:t>, nơi có nhiều lao động</w:t>
      </w:r>
    </w:p>
    <w:p w14:paraId="4BA350DA" w14:textId="0C1A55F4" w:rsidR="00895691" w:rsidRPr="0005613D" w:rsidRDefault="005308CD" w:rsidP="00DF7B14">
      <w:pPr>
        <w:widowControl w:val="0"/>
        <w:spacing w:before="120" w:after="120"/>
        <w:ind w:firstLine="709"/>
        <w:jc w:val="both"/>
        <w:rPr>
          <w:rStyle w:val="fontstyle01"/>
          <w:bCs/>
          <w:color w:val="auto"/>
          <w:lang w:val="pt-BR"/>
        </w:rPr>
      </w:pPr>
      <w:r w:rsidRPr="0005613D">
        <w:rPr>
          <w:rStyle w:val="fontstyle01"/>
          <w:bCs/>
          <w:color w:val="auto"/>
          <w:lang w:val="pt-BR"/>
        </w:rPr>
        <w:t>a)</w:t>
      </w:r>
      <w:r w:rsidR="0049483A" w:rsidRPr="0005613D">
        <w:rPr>
          <w:rStyle w:val="fontstyle01"/>
          <w:bCs/>
          <w:color w:val="auto"/>
          <w:lang w:val="pt-BR"/>
        </w:rPr>
        <w:t xml:space="preserve"> Đối tượng hưởng chính sách</w:t>
      </w:r>
      <w:r w:rsidR="00784524" w:rsidRPr="0005613D">
        <w:rPr>
          <w:rStyle w:val="fontstyle01"/>
          <w:bCs/>
          <w:color w:val="auto"/>
          <w:lang w:val="pt-BR"/>
        </w:rPr>
        <w:t xml:space="preserve"> theo </w:t>
      </w:r>
      <w:r w:rsidR="00895691" w:rsidRPr="0005613D">
        <w:rPr>
          <w:rStyle w:val="fontstyle01"/>
          <w:bCs/>
          <w:color w:val="auto"/>
          <w:lang w:val="pt-BR"/>
        </w:rPr>
        <w:t>khoản 1 Điều 8 Nghị định số 105/2020/NĐ-CP, khoản 3 Điều 81 Nghị định số 145/2020/NĐ-CP</w:t>
      </w:r>
      <w:r w:rsidR="000F7FBD" w:rsidRPr="0005613D">
        <w:rPr>
          <w:lang w:val="pt-BR"/>
        </w:rPr>
        <w:t>.</w:t>
      </w:r>
    </w:p>
    <w:p w14:paraId="16853FDF" w14:textId="0198A99C" w:rsidR="0049483A" w:rsidRPr="0005613D" w:rsidRDefault="005308CD" w:rsidP="00DF7B14">
      <w:pPr>
        <w:widowControl w:val="0"/>
        <w:spacing w:before="120" w:after="120"/>
        <w:ind w:firstLine="709"/>
        <w:jc w:val="both"/>
        <w:rPr>
          <w:rStyle w:val="fontstyle01"/>
          <w:bCs/>
          <w:color w:val="auto"/>
          <w:lang w:val="pt-BR"/>
        </w:rPr>
      </w:pPr>
      <w:r w:rsidRPr="0005613D">
        <w:rPr>
          <w:rStyle w:val="fontstyle01"/>
          <w:bCs/>
          <w:color w:val="auto"/>
          <w:lang w:val="pt-BR"/>
        </w:rPr>
        <w:t>b)</w:t>
      </w:r>
      <w:r w:rsidR="0049483A" w:rsidRPr="0005613D">
        <w:rPr>
          <w:rStyle w:val="fontstyle01"/>
          <w:bCs/>
          <w:color w:val="auto"/>
          <w:lang w:val="pt-BR"/>
        </w:rPr>
        <w:t xml:space="preserve"> Nội dung chính sách</w:t>
      </w:r>
      <w:r w:rsidR="00252FBB" w:rsidRPr="0005613D">
        <w:rPr>
          <w:rStyle w:val="fontstyle01"/>
          <w:bCs/>
          <w:color w:val="auto"/>
          <w:lang w:val="pt-BR"/>
        </w:rPr>
        <w:t xml:space="preserve">: </w:t>
      </w:r>
      <w:r w:rsidR="00030B46" w:rsidRPr="0005613D">
        <w:rPr>
          <w:rStyle w:val="fontstyle01"/>
          <w:bCs/>
          <w:color w:val="auto"/>
          <w:lang w:val="pt-BR"/>
        </w:rPr>
        <w:t>H</w:t>
      </w:r>
      <w:r w:rsidR="0049483A" w:rsidRPr="0005613D">
        <w:rPr>
          <w:rStyle w:val="fontstyle01"/>
          <w:bCs/>
          <w:color w:val="auto"/>
          <w:lang w:val="pt-BR"/>
        </w:rPr>
        <w:t xml:space="preserve">ỗ trợ </w:t>
      </w:r>
      <w:r w:rsidR="00BD7FF4" w:rsidRPr="0005613D">
        <w:rPr>
          <w:rStyle w:val="fontstyle01"/>
          <w:bCs/>
          <w:color w:val="auto"/>
          <w:lang w:val="pt-BR"/>
        </w:rPr>
        <w:t>20</w:t>
      </w:r>
      <w:r w:rsidR="0049483A" w:rsidRPr="0005613D">
        <w:rPr>
          <w:rStyle w:val="fontstyle01"/>
          <w:bCs/>
          <w:color w:val="auto"/>
          <w:lang w:val="pt-BR"/>
        </w:rPr>
        <w:t>0.000 đồng/trẻ/tháng. Thời gian hỗ trợ tính theo số tháng học thực tế, nhưng không quá 9 tháng/năm học.</w:t>
      </w:r>
    </w:p>
    <w:p w14:paraId="09D58B31" w14:textId="2B5F4A48" w:rsidR="006C0FC3" w:rsidRPr="0005613D" w:rsidRDefault="007E6B0D" w:rsidP="00DF7B14">
      <w:pPr>
        <w:widowControl w:val="0"/>
        <w:spacing w:before="120" w:after="120"/>
        <w:ind w:firstLine="709"/>
        <w:jc w:val="both"/>
        <w:rPr>
          <w:rStyle w:val="fontstyle01"/>
          <w:bCs/>
          <w:color w:val="auto"/>
          <w:lang w:val="pt-BR"/>
        </w:rPr>
      </w:pPr>
      <w:r w:rsidRPr="0005613D">
        <w:rPr>
          <w:rStyle w:val="fontstyle01"/>
          <w:bCs/>
          <w:color w:val="auto"/>
          <w:lang w:val="pt-BR"/>
        </w:rPr>
        <w:t xml:space="preserve">3. </w:t>
      </w:r>
      <w:r w:rsidR="006C0FC3" w:rsidRPr="0005613D">
        <w:rPr>
          <w:rStyle w:val="fontstyle01"/>
          <w:bCs/>
          <w:color w:val="auto"/>
          <w:lang w:val="pt-BR"/>
        </w:rPr>
        <w:t>Chính sách đối với giáo viên mầm non làm việc tại cơ sở giáo dục mầm non dân lập, tư thục ở địa bàn có khu công nghiệp, nơi có nhiều lao động</w:t>
      </w:r>
    </w:p>
    <w:p w14:paraId="7F61C1F0" w14:textId="7FE586F9" w:rsidR="006C0FC3" w:rsidRPr="0005613D" w:rsidRDefault="005308CD" w:rsidP="00DF7B14">
      <w:pPr>
        <w:widowControl w:val="0"/>
        <w:spacing w:before="120" w:after="120"/>
        <w:ind w:firstLine="709"/>
        <w:jc w:val="both"/>
        <w:rPr>
          <w:rStyle w:val="fontstyle01"/>
          <w:bCs/>
          <w:color w:val="auto"/>
          <w:lang w:val="pt-BR"/>
        </w:rPr>
      </w:pPr>
      <w:r w:rsidRPr="0005613D">
        <w:rPr>
          <w:rStyle w:val="fontstyle01"/>
          <w:bCs/>
          <w:color w:val="auto"/>
          <w:lang w:val="pt-BR"/>
        </w:rPr>
        <w:t>a)</w:t>
      </w:r>
      <w:r w:rsidR="006C0FC3" w:rsidRPr="0005613D">
        <w:rPr>
          <w:rStyle w:val="fontstyle01"/>
          <w:bCs/>
          <w:color w:val="auto"/>
          <w:lang w:val="pt-BR"/>
        </w:rPr>
        <w:t xml:space="preserve"> Đối tượng hưởng chính sách</w:t>
      </w:r>
      <w:r w:rsidR="00D77965" w:rsidRPr="0005613D">
        <w:rPr>
          <w:rStyle w:val="fontstyle01"/>
          <w:bCs/>
          <w:color w:val="auto"/>
          <w:lang w:val="pt-BR"/>
        </w:rPr>
        <w:t xml:space="preserve"> theo khoản 1 Điều 10 Nghị định số 105/2020/NĐ-CP, khoản </w:t>
      </w:r>
      <w:r w:rsidR="00E46E62" w:rsidRPr="0005613D">
        <w:rPr>
          <w:rStyle w:val="fontstyle01"/>
          <w:bCs/>
          <w:color w:val="auto"/>
          <w:lang w:val="pt-BR"/>
        </w:rPr>
        <w:t>4</w:t>
      </w:r>
      <w:r w:rsidR="00D77965" w:rsidRPr="0005613D">
        <w:rPr>
          <w:rStyle w:val="fontstyle01"/>
          <w:bCs/>
          <w:color w:val="auto"/>
          <w:lang w:val="pt-BR"/>
        </w:rPr>
        <w:t xml:space="preserve"> Điều 81 Nghị định số 145/2020/NĐ-CP</w:t>
      </w:r>
      <w:r w:rsidR="000F7FBD" w:rsidRPr="0005613D">
        <w:rPr>
          <w:rStyle w:val="fontstyle01"/>
          <w:bCs/>
          <w:color w:val="auto"/>
          <w:lang w:val="pt-BR"/>
        </w:rPr>
        <w:t>.</w:t>
      </w:r>
    </w:p>
    <w:p w14:paraId="17617BF5" w14:textId="4E0306C0" w:rsidR="006C0FC3" w:rsidRPr="0005613D" w:rsidRDefault="005308CD" w:rsidP="00DF7B14">
      <w:pPr>
        <w:widowControl w:val="0"/>
        <w:spacing w:before="120" w:after="120"/>
        <w:ind w:firstLine="709"/>
        <w:jc w:val="both"/>
        <w:rPr>
          <w:rStyle w:val="fontstyle01"/>
          <w:bCs/>
          <w:color w:val="auto"/>
          <w:lang w:val="pt-BR"/>
        </w:rPr>
      </w:pPr>
      <w:r w:rsidRPr="0005613D">
        <w:rPr>
          <w:rStyle w:val="fontstyle01"/>
          <w:bCs/>
          <w:color w:val="auto"/>
          <w:lang w:val="pt-BR"/>
        </w:rPr>
        <w:t>b)</w:t>
      </w:r>
      <w:r w:rsidR="006C0FC3" w:rsidRPr="0005613D">
        <w:rPr>
          <w:rStyle w:val="fontstyle01"/>
          <w:bCs/>
          <w:color w:val="auto"/>
          <w:lang w:val="pt-BR"/>
        </w:rPr>
        <w:t xml:space="preserve"> Nội dung chính sách</w:t>
      </w:r>
      <w:r w:rsidR="00252FBB" w:rsidRPr="0005613D">
        <w:rPr>
          <w:rStyle w:val="fontstyle01"/>
          <w:bCs/>
          <w:color w:val="auto"/>
          <w:lang w:val="pt-BR"/>
        </w:rPr>
        <w:t xml:space="preserve">: </w:t>
      </w:r>
      <w:r w:rsidR="0004355F" w:rsidRPr="0005613D">
        <w:rPr>
          <w:rStyle w:val="fontstyle01"/>
          <w:bCs/>
          <w:color w:val="auto"/>
          <w:lang w:val="pt-BR"/>
        </w:rPr>
        <w:t>H</w:t>
      </w:r>
      <w:r w:rsidR="006C0FC3" w:rsidRPr="0005613D">
        <w:rPr>
          <w:rStyle w:val="fontstyle01"/>
          <w:bCs/>
          <w:color w:val="auto"/>
          <w:lang w:val="pt-BR"/>
        </w:rPr>
        <w:t>ỗ trợ 800.000 đồng/tháng.</w:t>
      </w:r>
    </w:p>
    <w:p w14:paraId="4EB714A5" w14:textId="7C6C08E2" w:rsidR="006C0FC3" w:rsidRPr="0005613D" w:rsidRDefault="006C0FC3" w:rsidP="00DF7B14">
      <w:pPr>
        <w:widowControl w:val="0"/>
        <w:spacing w:before="120" w:after="120"/>
        <w:ind w:firstLine="709"/>
        <w:jc w:val="both"/>
        <w:rPr>
          <w:rStyle w:val="fontstyle01"/>
          <w:bCs/>
          <w:color w:val="auto"/>
          <w:lang w:val="pt-BR"/>
        </w:rPr>
      </w:pPr>
      <w:r w:rsidRPr="0005613D">
        <w:rPr>
          <w:rStyle w:val="fontstyle01"/>
          <w:bCs/>
          <w:color w:val="auto"/>
          <w:lang w:val="pt-BR"/>
        </w:rPr>
        <w:t>Thời gian hưởng hỗ trợ tính theo số tháng dạy thực tế</w:t>
      </w:r>
      <w:r w:rsidR="00E34FD5" w:rsidRPr="0005613D">
        <w:rPr>
          <w:rStyle w:val="fontstyle01"/>
          <w:bCs/>
          <w:color w:val="auto"/>
          <w:lang w:val="pt-BR"/>
        </w:rPr>
        <w:t xml:space="preserve"> trong năm học</w:t>
      </w:r>
      <w:r w:rsidRPr="0005613D">
        <w:rPr>
          <w:rStyle w:val="fontstyle01"/>
          <w:bCs/>
          <w:color w:val="auto"/>
          <w:lang w:val="pt-BR"/>
        </w:rPr>
        <w:t>. Mức hỗ trợ này nằm ngoài mức lương thỏa thuận giữa chủ cơ sở giáo dục mầm non dân lập, tư thục với giáo viên và không dùng tính đóng hưởng bảo hiểm xã hội, bảo hiểm y tế và bảo hiểm thất nghiệp.</w:t>
      </w:r>
    </w:p>
    <w:p w14:paraId="719A9080" w14:textId="517EAA6F" w:rsidR="00712C66" w:rsidRPr="0005613D" w:rsidRDefault="00712C66" w:rsidP="00DF7B14">
      <w:pPr>
        <w:widowControl w:val="0"/>
        <w:spacing w:before="120" w:after="120"/>
        <w:ind w:firstLine="709"/>
        <w:jc w:val="both"/>
        <w:rPr>
          <w:rStyle w:val="fontstyle01"/>
          <w:b/>
          <w:bCs/>
          <w:color w:val="auto"/>
          <w:lang w:val="vi-VN"/>
        </w:rPr>
      </w:pPr>
      <w:r w:rsidRPr="0005613D">
        <w:rPr>
          <w:rStyle w:val="fontstyle01"/>
          <w:b/>
          <w:bCs/>
          <w:color w:val="auto"/>
          <w:lang w:val="vi-VN"/>
        </w:rPr>
        <w:t xml:space="preserve">Điều </w:t>
      </w:r>
      <w:r w:rsidR="00CC705E" w:rsidRPr="0005613D">
        <w:rPr>
          <w:rStyle w:val="fontstyle01"/>
          <w:b/>
          <w:bCs/>
          <w:color w:val="auto"/>
        </w:rPr>
        <w:t>3</w:t>
      </w:r>
      <w:r w:rsidRPr="0005613D">
        <w:rPr>
          <w:rStyle w:val="fontstyle01"/>
          <w:b/>
          <w:bCs/>
          <w:color w:val="auto"/>
          <w:lang w:val="vi-VN"/>
        </w:rPr>
        <w:t>. Nguồn kinh phí thực hiện</w:t>
      </w:r>
    </w:p>
    <w:p w14:paraId="3A554EFF" w14:textId="59BBC035" w:rsidR="00687972" w:rsidRPr="00687972" w:rsidRDefault="00712C66" w:rsidP="00DF7B14">
      <w:pPr>
        <w:widowControl w:val="0"/>
        <w:spacing w:before="120" w:after="120"/>
        <w:ind w:firstLine="709"/>
        <w:jc w:val="both"/>
        <w:rPr>
          <w:rStyle w:val="fontstyle01"/>
          <w:color w:val="auto"/>
          <w:lang w:val="vi-VN"/>
        </w:rPr>
      </w:pPr>
      <w:r w:rsidRPr="0005613D">
        <w:rPr>
          <w:rStyle w:val="fontstyle01"/>
          <w:color w:val="auto"/>
          <w:lang w:val="vi-VN"/>
        </w:rPr>
        <w:t>Nguồn kinh phí thực hiện do ngân sách nhà nước đảm bảo theo phân cấp ngân sách hiện hành.</w:t>
      </w:r>
    </w:p>
    <w:p w14:paraId="61066741" w14:textId="77777777" w:rsidR="00DF7B14" w:rsidRDefault="00DF7B14" w:rsidP="00DF7B14">
      <w:pPr>
        <w:widowControl w:val="0"/>
        <w:spacing w:before="120" w:after="120"/>
        <w:ind w:firstLine="709"/>
        <w:jc w:val="both"/>
        <w:rPr>
          <w:rStyle w:val="fontstyle01"/>
          <w:b/>
          <w:bCs/>
          <w:color w:val="auto"/>
          <w:lang w:val="pt-BR"/>
        </w:rPr>
      </w:pPr>
    </w:p>
    <w:p w14:paraId="3C730C9F" w14:textId="38EC6C60" w:rsidR="007E6B0D" w:rsidRPr="0005613D" w:rsidRDefault="007E6B0D" w:rsidP="00DF7B14">
      <w:pPr>
        <w:widowControl w:val="0"/>
        <w:spacing w:before="120" w:after="120"/>
        <w:ind w:firstLine="709"/>
        <w:jc w:val="both"/>
        <w:rPr>
          <w:rStyle w:val="fontstyle01"/>
          <w:b/>
          <w:bCs/>
          <w:color w:val="auto"/>
          <w:lang w:val="pt-BR"/>
        </w:rPr>
      </w:pPr>
      <w:r w:rsidRPr="0005613D">
        <w:rPr>
          <w:rStyle w:val="fontstyle01"/>
          <w:b/>
          <w:bCs/>
          <w:color w:val="auto"/>
          <w:lang w:val="pt-BR"/>
        </w:rPr>
        <w:t xml:space="preserve">Điều </w:t>
      </w:r>
      <w:r w:rsidR="00CC705E" w:rsidRPr="0005613D">
        <w:rPr>
          <w:rStyle w:val="fontstyle01"/>
          <w:b/>
          <w:bCs/>
          <w:color w:val="auto"/>
          <w:lang w:val="pt-BR"/>
        </w:rPr>
        <w:t>4</w:t>
      </w:r>
      <w:r w:rsidRPr="0005613D">
        <w:rPr>
          <w:rStyle w:val="fontstyle01"/>
          <w:b/>
          <w:bCs/>
          <w:color w:val="auto"/>
          <w:lang w:val="pt-BR"/>
        </w:rPr>
        <w:t>. Điều khoản thi hành</w:t>
      </w:r>
    </w:p>
    <w:p w14:paraId="300E81FC" w14:textId="0F65A14F" w:rsidR="00996717" w:rsidRPr="0005613D" w:rsidRDefault="00996717" w:rsidP="00DF7B14">
      <w:pPr>
        <w:widowControl w:val="0"/>
        <w:spacing w:before="120" w:after="120"/>
        <w:ind w:firstLine="709"/>
        <w:jc w:val="both"/>
        <w:rPr>
          <w:rStyle w:val="fontstyle01"/>
          <w:color w:val="auto"/>
          <w:lang w:val="vi-VN"/>
        </w:rPr>
      </w:pPr>
      <w:r w:rsidRPr="0005613D">
        <w:rPr>
          <w:rStyle w:val="fontstyle01"/>
          <w:color w:val="auto"/>
          <w:lang w:val="vi-VN"/>
        </w:rPr>
        <w:t>1. Nghị quyết này có hiệu lực</w:t>
      </w:r>
      <w:r w:rsidR="0004521D" w:rsidRPr="0005613D">
        <w:rPr>
          <w:rStyle w:val="fontstyle01"/>
          <w:color w:val="auto"/>
          <w:lang w:val="vi-VN"/>
        </w:rPr>
        <w:t xml:space="preserve"> thi hành kể từ </w:t>
      </w:r>
      <w:r w:rsidRPr="0005613D">
        <w:rPr>
          <w:rStyle w:val="fontstyle01"/>
          <w:color w:val="auto"/>
          <w:lang w:val="vi-VN"/>
        </w:rPr>
        <w:t>ngày</w:t>
      </w:r>
      <w:r w:rsidR="0004521D" w:rsidRPr="0005613D">
        <w:rPr>
          <w:rStyle w:val="fontstyle01"/>
          <w:color w:val="auto"/>
          <w:lang w:val="vi-VN"/>
        </w:rPr>
        <w:t xml:space="preserve"> </w:t>
      </w:r>
      <w:r w:rsidR="00FD5C55" w:rsidRPr="0005613D">
        <w:rPr>
          <w:rStyle w:val="fontstyle01"/>
          <w:color w:val="auto"/>
        </w:rPr>
        <w:t>10</w:t>
      </w:r>
      <w:r w:rsidR="0004521D" w:rsidRPr="0005613D">
        <w:rPr>
          <w:rStyle w:val="fontstyle01"/>
          <w:color w:val="auto"/>
          <w:lang w:val="vi-VN"/>
        </w:rPr>
        <w:t xml:space="preserve"> </w:t>
      </w:r>
      <w:r w:rsidRPr="0005613D">
        <w:rPr>
          <w:rStyle w:val="fontstyle01"/>
          <w:color w:val="auto"/>
          <w:lang w:val="vi-VN"/>
        </w:rPr>
        <w:t>tháng</w:t>
      </w:r>
      <w:r w:rsidR="0004521D" w:rsidRPr="0005613D">
        <w:rPr>
          <w:rStyle w:val="fontstyle01"/>
          <w:color w:val="auto"/>
          <w:lang w:val="vi-VN"/>
        </w:rPr>
        <w:t xml:space="preserve"> </w:t>
      </w:r>
      <w:r w:rsidR="000F7FBD" w:rsidRPr="0005613D">
        <w:rPr>
          <w:rStyle w:val="fontstyle01"/>
          <w:color w:val="auto"/>
        </w:rPr>
        <w:t>6</w:t>
      </w:r>
      <w:r w:rsidR="0004521D" w:rsidRPr="0005613D">
        <w:rPr>
          <w:rStyle w:val="fontstyle01"/>
          <w:color w:val="auto"/>
          <w:lang w:val="vi-VN"/>
        </w:rPr>
        <w:t xml:space="preserve"> </w:t>
      </w:r>
      <w:r w:rsidRPr="0005613D">
        <w:rPr>
          <w:rStyle w:val="fontstyle01"/>
          <w:color w:val="auto"/>
          <w:lang w:val="vi-VN"/>
        </w:rPr>
        <w:t>năm 2026.</w:t>
      </w:r>
    </w:p>
    <w:p w14:paraId="189CD80B" w14:textId="39DA96EF" w:rsidR="00C00FF7" w:rsidRPr="00DF7B14" w:rsidRDefault="00996717" w:rsidP="00DF7B14">
      <w:pPr>
        <w:spacing w:before="120" w:after="120"/>
        <w:ind w:firstLine="720"/>
        <w:jc w:val="both"/>
        <w:rPr>
          <w:rStyle w:val="fontstyle01"/>
          <w:color w:val="auto"/>
          <w:spacing w:val="4"/>
          <w:lang w:val="de-DE"/>
        </w:rPr>
      </w:pPr>
      <w:r w:rsidRPr="00DF7B14">
        <w:rPr>
          <w:rStyle w:val="fontstyle01"/>
          <w:color w:val="auto"/>
          <w:spacing w:val="4"/>
          <w:lang w:val="vi-VN"/>
        </w:rPr>
        <w:t xml:space="preserve">2. </w:t>
      </w:r>
      <w:r w:rsidR="00C00FF7" w:rsidRPr="00DF7B14">
        <w:rPr>
          <w:spacing w:val="4"/>
          <w:lang w:val="nl-NL"/>
        </w:rPr>
        <w:t xml:space="preserve">Các cơ sở giáo dục mầm non độc lập dân lập, tư thục ở địa bàn có khu công nghiệp, cụm công nghiệp đã </w:t>
      </w:r>
      <w:r w:rsidR="00C00FF7" w:rsidRPr="00DF7B14">
        <w:rPr>
          <w:spacing w:val="4"/>
        </w:rPr>
        <w:t xml:space="preserve">được hưởng hỗ trợ </w:t>
      </w:r>
      <w:r w:rsidR="00C00FF7" w:rsidRPr="00DF7B14">
        <w:rPr>
          <w:rStyle w:val="fontstyle01"/>
          <w:bCs/>
          <w:spacing w:val="4"/>
          <w:lang w:val="pt-BR"/>
        </w:rPr>
        <w:t>trang bị cơ sở vật chất 01 lần</w:t>
      </w:r>
      <w:r w:rsidR="00C00FF7" w:rsidRPr="00DF7B14">
        <w:rPr>
          <w:spacing w:val="4"/>
        </w:rPr>
        <w:t xml:space="preserve"> </w:t>
      </w:r>
      <w:r w:rsidR="00C00FF7" w:rsidRPr="00DF7B14">
        <w:rPr>
          <w:spacing w:val="4"/>
          <w:lang w:val="nl-NL"/>
        </w:rPr>
        <w:t xml:space="preserve">theo </w:t>
      </w:r>
      <w:r w:rsidR="00C00FF7" w:rsidRPr="00DF7B14">
        <w:rPr>
          <w:spacing w:val="4"/>
          <w:lang w:val="de-DE"/>
        </w:rPr>
        <w:t xml:space="preserve">Nghị quyết số 22/2021/NQ-HĐND ngày 19 tháng 4 năm 2021 </w:t>
      </w:r>
      <w:r w:rsidR="005605BA" w:rsidRPr="00DF7B14">
        <w:rPr>
          <w:spacing w:val="4"/>
          <w:lang w:val="de-DE"/>
        </w:rPr>
        <w:t xml:space="preserve">của Hội đồng nhân dân tỉnh Quảng Nam </w:t>
      </w:r>
      <w:r w:rsidR="00C00FF7" w:rsidRPr="00DF7B14">
        <w:rPr>
          <w:spacing w:val="4"/>
        </w:rPr>
        <w:t xml:space="preserve">quy định về chính sách hỗ trợ phát triển giáo dục mầm non trên địa bàn tỉnh Quảng Nam và </w:t>
      </w:r>
      <w:r w:rsidR="00C00FF7" w:rsidRPr="00DF7B14">
        <w:rPr>
          <w:spacing w:val="4"/>
          <w:lang w:val="de-DE"/>
        </w:rPr>
        <w:t>Nghị quyết số 03/2022/NQ-HĐND ngày 12 tháng 01 năm 2022 sửa đổi, bổ sung một số điều của Nghị quyết số 22/2021/NQ-HĐND ngày 19 năm 4 năm 2021, Nghị quyết số 47/2022/NQ-HĐND ngày 14 tháng 7 năm 2022</w:t>
      </w:r>
      <w:r w:rsidR="005605BA" w:rsidRPr="00DF7B14">
        <w:rPr>
          <w:spacing w:val="4"/>
          <w:lang w:val="de-DE"/>
        </w:rPr>
        <w:t xml:space="preserve"> của </w:t>
      </w:r>
      <w:r w:rsidR="005605BA" w:rsidRPr="00DF7B14">
        <w:rPr>
          <w:spacing w:val="4"/>
        </w:rPr>
        <w:t>Hội đồng nhân dân thành phố Đà Nẵng (cũ)</w:t>
      </w:r>
      <w:r w:rsidR="00C00FF7" w:rsidRPr="00DF7B14">
        <w:rPr>
          <w:spacing w:val="4"/>
          <w:lang w:val="de-DE"/>
        </w:rPr>
        <w:t xml:space="preserve"> về phê duyệt kế hoạch, phương án hỗ trợ và kiểm tra việc hỗ trợ đối với các cơ sở giáo dục mầm non độc lập thuộc loại hình dân lập, tư thục ở địa bàn có khu công nghiệp </w:t>
      </w:r>
      <w:r w:rsidR="00C00FF7" w:rsidRPr="00DF7B14">
        <w:rPr>
          <w:spacing w:val="4"/>
          <w:lang w:val="nl-NL"/>
        </w:rPr>
        <w:t xml:space="preserve">thì không được hưởng chính sách hỗ trợ quy định </w:t>
      </w:r>
      <w:r w:rsidR="00094124">
        <w:rPr>
          <w:spacing w:val="4"/>
          <w:lang w:val="nl-NL"/>
        </w:rPr>
        <w:t>tại</w:t>
      </w:r>
      <w:r w:rsidR="00C00FF7" w:rsidRPr="00DF7B14">
        <w:rPr>
          <w:spacing w:val="4"/>
          <w:lang w:val="nl-NL"/>
        </w:rPr>
        <w:t xml:space="preserve"> Nghị quyết này.</w:t>
      </w:r>
    </w:p>
    <w:p w14:paraId="1E879B47" w14:textId="60DB29EC" w:rsidR="00996717" w:rsidRPr="0005613D" w:rsidRDefault="00C00FF7" w:rsidP="00DF7B14">
      <w:pPr>
        <w:spacing w:before="120" w:after="120"/>
        <w:ind w:firstLine="720"/>
        <w:jc w:val="both"/>
        <w:rPr>
          <w:rStyle w:val="fontstyle01"/>
          <w:i/>
          <w:color w:val="auto"/>
          <w:lang w:val="de-DE"/>
        </w:rPr>
      </w:pPr>
      <w:r w:rsidRPr="0005613D">
        <w:rPr>
          <w:rStyle w:val="fontstyle01"/>
          <w:color w:val="auto"/>
        </w:rPr>
        <w:t xml:space="preserve">3. </w:t>
      </w:r>
      <w:r w:rsidR="00094124">
        <w:rPr>
          <w:rStyle w:val="fontstyle01"/>
          <w:color w:val="auto"/>
        </w:rPr>
        <w:t>Nghị quyết này thay thế các N</w:t>
      </w:r>
      <w:r w:rsidR="004F3204" w:rsidRPr="0005613D">
        <w:rPr>
          <w:rStyle w:val="fontstyle01"/>
          <w:color w:val="auto"/>
        </w:rPr>
        <w:t>ghị quyết sau:</w:t>
      </w:r>
    </w:p>
    <w:p w14:paraId="22E77BB1" w14:textId="0BA11CA5" w:rsidR="00712C66" w:rsidRPr="0005613D" w:rsidRDefault="004F3204" w:rsidP="00DF7B14">
      <w:pPr>
        <w:widowControl w:val="0"/>
        <w:spacing w:before="120" w:after="120"/>
        <w:ind w:firstLine="709"/>
        <w:jc w:val="both"/>
        <w:rPr>
          <w:rStyle w:val="fontstyle01"/>
          <w:color w:val="auto"/>
          <w:lang w:val="vi-VN"/>
        </w:rPr>
      </w:pPr>
      <w:r w:rsidRPr="0005613D">
        <w:rPr>
          <w:rStyle w:val="fontstyle01"/>
          <w:color w:val="auto"/>
        </w:rPr>
        <w:t>a)</w:t>
      </w:r>
      <w:r w:rsidR="00712C66" w:rsidRPr="0005613D">
        <w:rPr>
          <w:rStyle w:val="fontstyle01"/>
          <w:color w:val="auto"/>
          <w:lang w:val="vi-VN"/>
        </w:rPr>
        <w:t xml:space="preserve"> Nghị q</w:t>
      </w:r>
      <w:r w:rsidR="000F7FBD" w:rsidRPr="0005613D">
        <w:rPr>
          <w:rStyle w:val="fontstyle01"/>
          <w:color w:val="auto"/>
          <w:lang w:val="vi-VN"/>
        </w:rPr>
        <w:t xml:space="preserve">uyết số 47/2022/NQ-HĐND ngày 14 tháng 7 năm </w:t>
      </w:r>
      <w:r w:rsidR="00712C66" w:rsidRPr="0005613D">
        <w:rPr>
          <w:rStyle w:val="fontstyle01"/>
          <w:color w:val="auto"/>
          <w:lang w:val="vi-VN"/>
        </w:rPr>
        <w:t xml:space="preserve">2022 của </w:t>
      </w:r>
      <w:r w:rsidR="000F7FBD" w:rsidRPr="0005613D">
        <w:rPr>
          <w:rStyle w:val="fontstyle01"/>
          <w:color w:val="auto"/>
        </w:rPr>
        <w:t>Hội đồng nhân dân</w:t>
      </w:r>
      <w:r w:rsidR="00712C66" w:rsidRPr="0005613D">
        <w:rPr>
          <w:rStyle w:val="fontstyle01"/>
          <w:color w:val="auto"/>
          <w:lang w:val="vi-VN"/>
        </w:rPr>
        <w:t xml:space="preserve"> thành phố Đà Nẵng </w:t>
      </w:r>
      <w:r w:rsidR="000F7FBD" w:rsidRPr="0005613D">
        <w:rPr>
          <w:rStyle w:val="fontstyle01"/>
          <w:color w:val="auto"/>
        </w:rPr>
        <w:t xml:space="preserve">(cũ) </w:t>
      </w:r>
      <w:r w:rsidR="00712C66" w:rsidRPr="0005613D">
        <w:rPr>
          <w:rStyle w:val="fontstyle01"/>
          <w:color w:val="auto"/>
          <w:lang w:val="vi-VN"/>
        </w:rPr>
        <w:t>về việc phê duyệt kế hoạch, phương án hỗ trợ, phương án kiểm tra việc hỗ trợ và sử dụng kinh phí cho các cơ sở giáo dục mầm non độc lập thuộc loại hình dân lập, tư thục ở địa bàn có khu công nghiệp của thành phố Đà Nẵng.</w:t>
      </w:r>
    </w:p>
    <w:p w14:paraId="2580F391" w14:textId="423BB818" w:rsidR="00712C66" w:rsidRPr="0005613D" w:rsidRDefault="004F3204" w:rsidP="00DF7B14">
      <w:pPr>
        <w:widowControl w:val="0"/>
        <w:spacing w:before="120" w:after="120"/>
        <w:ind w:firstLine="709"/>
        <w:jc w:val="both"/>
        <w:rPr>
          <w:rStyle w:val="fontstyle01"/>
          <w:color w:val="auto"/>
          <w:lang w:val="vi-VN"/>
        </w:rPr>
      </w:pPr>
      <w:r w:rsidRPr="0005613D">
        <w:rPr>
          <w:rStyle w:val="fontstyle01"/>
          <w:color w:val="auto"/>
        </w:rPr>
        <w:t>b)</w:t>
      </w:r>
      <w:r w:rsidR="00712C66" w:rsidRPr="0005613D">
        <w:rPr>
          <w:rStyle w:val="fontstyle01"/>
          <w:color w:val="auto"/>
          <w:lang w:val="vi-VN"/>
        </w:rPr>
        <w:t xml:space="preserve"> Nghị q</w:t>
      </w:r>
      <w:r w:rsidR="000F7FBD" w:rsidRPr="0005613D">
        <w:rPr>
          <w:rStyle w:val="fontstyle01"/>
          <w:color w:val="auto"/>
          <w:lang w:val="vi-VN"/>
        </w:rPr>
        <w:t xml:space="preserve">uyết số 38/2021/NQ-HĐND ngày 12 tháng 8 năm </w:t>
      </w:r>
      <w:r w:rsidR="00712C66" w:rsidRPr="0005613D">
        <w:rPr>
          <w:rStyle w:val="fontstyle01"/>
          <w:color w:val="auto"/>
          <w:lang w:val="vi-VN"/>
        </w:rPr>
        <w:t xml:space="preserve">2021 của Hội đồng nhân dân thành phố Đà Nẵng </w:t>
      </w:r>
      <w:r w:rsidR="000F7FBD" w:rsidRPr="0005613D">
        <w:rPr>
          <w:rStyle w:val="fontstyle01"/>
          <w:color w:val="auto"/>
        </w:rPr>
        <w:t>(cũ)</w:t>
      </w:r>
      <w:r w:rsidR="00DF7B14">
        <w:rPr>
          <w:rStyle w:val="fontstyle01"/>
          <w:color w:val="auto"/>
        </w:rPr>
        <w:t xml:space="preserve"> </w:t>
      </w:r>
      <w:r w:rsidR="00712C66" w:rsidRPr="0005613D">
        <w:rPr>
          <w:rStyle w:val="fontstyle01"/>
          <w:color w:val="auto"/>
          <w:lang w:val="vi-VN"/>
        </w:rPr>
        <w:t>quy định chính sách đối với trẻ em mầm non, giáo viên mầm non tại các cơ sở giáo dục mầm non thuộc loại hình dân lập, tư thục liên quan đến khu công nghiệp.</w:t>
      </w:r>
    </w:p>
    <w:p w14:paraId="5F0CD957" w14:textId="67CF0618" w:rsidR="00712C66" w:rsidRPr="0005613D" w:rsidRDefault="004F3204" w:rsidP="00DF7B14">
      <w:pPr>
        <w:widowControl w:val="0"/>
        <w:spacing w:before="120" w:after="120"/>
        <w:ind w:firstLine="709"/>
        <w:jc w:val="both"/>
        <w:rPr>
          <w:rStyle w:val="fontstyle01"/>
          <w:color w:val="auto"/>
          <w:lang w:val="vi-VN"/>
        </w:rPr>
      </w:pPr>
      <w:r w:rsidRPr="0005613D">
        <w:rPr>
          <w:rStyle w:val="fontstyle01"/>
          <w:color w:val="auto"/>
        </w:rPr>
        <w:t>c)</w:t>
      </w:r>
      <w:r w:rsidR="00712C66" w:rsidRPr="0005613D">
        <w:rPr>
          <w:rStyle w:val="fontstyle01"/>
          <w:color w:val="auto"/>
          <w:lang w:val="vi-VN"/>
        </w:rPr>
        <w:t xml:space="preserve"> Nghị qu</w:t>
      </w:r>
      <w:r w:rsidR="000F7FBD" w:rsidRPr="0005613D">
        <w:rPr>
          <w:rStyle w:val="fontstyle01"/>
          <w:color w:val="auto"/>
          <w:lang w:val="vi-VN"/>
        </w:rPr>
        <w:t>yết số 22/2021/NQ-HĐND ngày 19 tháng 4 năm 2021 của Hội đồng nhân dân</w:t>
      </w:r>
      <w:r w:rsidR="00712C66" w:rsidRPr="0005613D">
        <w:rPr>
          <w:rStyle w:val="fontstyle01"/>
          <w:color w:val="auto"/>
          <w:lang w:val="vi-VN"/>
        </w:rPr>
        <w:t xml:space="preserve"> </w:t>
      </w:r>
      <w:r w:rsidR="000F7FBD" w:rsidRPr="0005613D">
        <w:rPr>
          <w:rStyle w:val="fontstyle01"/>
          <w:color w:val="auto"/>
          <w:lang w:val="vi-VN"/>
        </w:rPr>
        <w:t>tỉnh Quảng Nam q</w:t>
      </w:r>
      <w:r w:rsidR="00712C66" w:rsidRPr="0005613D">
        <w:rPr>
          <w:rStyle w:val="fontstyle01"/>
          <w:color w:val="auto"/>
          <w:lang w:val="vi-VN"/>
        </w:rPr>
        <w:t>uy định một số chính sách hỗ trợ phát triển giáo dục mầm non trên địa bàn tỉnh Quảng Nam.</w:t>
      </w:r>
    </w:p>
    <w:p w14:paraId="527F5CAF" w14:textId="4B4B387B" w:rsidR="00712C66" w:rsidRPr="0005613D" w:rsidRDefault="004F3204" w:rsidP="00DF7B14">
      <w:pPr>
        <w:widowControl w:val="0"/>
        <w:spacing w:before="120" w:after="120"/>
        <w:ind w:firstLine="709"/>
        <w:jc w:val="both"/>
        <w:rPr>
          <w:rStyle w:val="fontstyle01"/>
          <w:color w:val="auto"/>
        </w:rPr>
      </w:pPr>
      <w:r w:rsidRPr="0005613D">
        <w:rPr>
          <w:rStyle w:val="fontstyle01"/>
          <w:color w:val="auto"/>
        </w:rPr>
        <w:t>d)</w:t>
      </w:r>
      <w:r w:rsidR="00712C66" w:rsidRPr="0005613D">
        <w:rPr>
          <w:rStyle w:val="fontstyle01"/>
          <w:color w:val="auto"/>
          <w:lang w:val="vi-VN"/>
        </w:rPr>
        <w:t xml:space="preserve"> Nghị q</w:t>
      </w:r>
      <w:r w:rsidR="000F7FBD" w:rsidRPr="0005613D">
        <w:rPr>
          <w:rStyle w:val="fontstyle01"/>
          <w:color w:val="auto"/>
          <w:lang w:val="vi-VN"/>
        </w:rPr>
        <w:t xml:space="preserve">uyết số 03/2022/NQ-HĐND ngày 12 tháng 01 năm </w:t>
      </w:r>
      <w:r w:rsidR="00712C66" w:rsidRPr="0005613D">
        <w:rPr>
          <w:rStyle w:val="fontstyle01"/>
          <w:color w:val="auto"/>
          <w:lang w:val="vi-VN"/>
        </w:rPr>
        <w:t xml:space="preserve">2022 của </w:t>
      </w:r>
      <w:r w:rsidR="000F7FBD" w:rsidRPr="0005613D">
        <w:rPr>
          <w:rStyle w:val="fontstyle01"/>
          <w:color w:val="auto"/>
          <w:lang w:val="vi-VN"/>
        </w:rPr>
        <w:t>Hội đồng nhân dân</w:t>
      </w:r>
      <w:r w:rsidR="00712C66" w:rsidRPr="0005613D">
        <w:rPr>
          <w:rStyle w:val="fontstyle01"/>
          <w:color w:val="auto"/>
          <w:lang w:val="vi-VN"/>
        </w:rPr>
        <w:t xml:space="preserve"> tỉnh Quảng Nam sửa đổi, bổ sung một số điều của Nghị q</w:t>
      </w:r>
      <w:r w:rsidR="000F7FBD" w:rsidRPr="0005613D">
        <w:rPr>
          <w:rStyle w:val="fontstyle01"/>
          <w:color w:val="auto"/>
          <w:lang w:val="vi-VN"/>
        </w:rPr>
        <w:t xml:space="preserve">uyết số 22/2021/NQ-HĐND ngày 19 tháng 4 năm </w:t>
      </w:r>
      <w:r w:rsidR="00712C66" w:rsidRPr="0005613D">
        <w:rPr>
          <w:rStyle w:val="fontstyle01"/>
          <w:color w:val="auto"/>
          <w:lang w:val="vi-VN"/>
        </w:rPr>
        <w:t xml:space="preserve">2021 của </w:t>
      </w:r>
      <w:r w:rsidR="000F7FBD" w:rsidRPr="0005613D">
        <w:rPr>
          <w:rStyle w:val="fontstyle01"/>
          <w:color w:val="auto"/>
          <w:lang w:val="vi-VN"/>
        </w:rPr>
        <w:t xml:space="preserve">Hội đồng nhân dân </w:t>
      </w:r>
      <w:r w:rsidR="00712C66" w:rsidRPr="0005613D">
        <w:rPr>
          <w:rStyle w:val="fontstyle01"/>
          <w:color w:val="auto"/>
          <w:lang w:val="vi-VN"/>
        </w:rPr>
        <w:t>tỉnh Quảng Nam quy định một số chính sách hỗ trợ phát triển giáo dục mầm non trên địa bàn tỉnh Quảng Nam.</w:t>
      </w:r>
    </w:p>
    <w:p w14:paraId="546529B0" w14:textId="66057D75" w:rsidR="00D95B2F" w:rsidRPr="0005613D" w:rsidRDefault="00D95B2F" w:rsidP="00DF7B14">
      <w:pPr>
        <w:widowControl w:val="0"/>
        <w:spacing w:before="120" w:after="120"/>
        <w:ind w:firstLine="709"/>
        <w:jc w:val="both"/>
        <w:rPr>
          <w:rStyle w:val="fontstyle01"/>
          <w:b/>
          <w:color w:val="auto"/>
          <w:lang w:val="pt-BR"/>
        </w:rPr>
      </w:pPr>
      <w:r w:rsidRPr="0005613D">
        <w:rPr>
          <w:rStyle w:val="fontstyle01"/>
          <w:b/>
          <w:color w:val="auto"/>
          <w:lang w:val="pt-BR"/>
        </w:rPr>
        <w:t xml:space="preserve">Điều </w:t>
      </w:r>
      <w:r w:rsidR="00CC705E" w:rsidRPr="0005613D">
        <w:rPr>
          <w:rStyle w:val="fontstyle01"/>
          <w:b/>
          <w:color w:val="auto"/>
          <w:lang w:val="pt-BR"/>
        </w:rPr>
        <w:t>5</w:t>
      </w:r>
      <w:r w:rsidRPr="0005613D">
        <w:rPr>
          <w:rStyle w:val="fontstyle01"/>
          <w:b/>
          <w:color w:val="auto"/>
          <w:lang w:val="pt-BR"/>
        </w:rPr>
        <w:t>. Tổ chức thực hiện</w:t>
      </w:r>
    </w:p>
    <w:p w14:paraId="47FD1F73" w14:textId="3FC5266E" w:rsidR="00D95B2F" w:rsidRPr="0005613D" w:rsidRDefault="00D95B2F" w:rsidP="00DF7B14">
      <w:pPr>
        <w:widowControl w:val="0"/>
        <w:spacing w:before="120" w:after="120"/>
        <w:ind w:firstLine="709"/>
        <w:jc w:val="both"/>
        <w:rPr>
          <w:rStyle w:val="fontstyle01"/>
          <w:color w:val="auto"/>
          <w:lang w:val="pt-BR"/>
        </w:rPr>
      </w:pPr>
      <w:r w:rsidRPr="0005613D">
        <w:rPr>
          <w:rStyle w:val="fontstyle01"/>
          <w:color w:val="auto"/>
          <w:lang w:val="pt-BR"/>
        </w:rPr>
        <w:t xml:space="preserve">1. Giao Ủy ban nhân dân </w:t>
      </w:r>
      <w:r w:rsidR="00EF51D2" w:rsidRPr="0005613D">
        <w:rPr>
          <w:rStyle w:val="fontstyle01"/>
          <w:color w:val="auto"/>
          <w:lang w:val="pt-BR"/>
        </w:rPr>
        <w:t xml:space="preserve">thành phố </w:t>
      </w:r>
      <w:r w:rsidR="00641E1B" w:rsidRPr="0005613D">
        <w:rPr>
          <w:rStyle w:val="fontstyle01"/>
          <w:color w:val="auto"/>
          <w:lang w:val="pt-BR"/>
        </w:rPr>
        <w:t>tổ chức</w:t>
      </w:r>
      <w:r w:rsidR="00B55B54" w:rsidRPr="0005613D">
        <w:rPr>
          <w:rStyle w:val="fontstyle01"/>
          <w:color w:val="auto"/>
          <w:lang w:val="vi-VN"/>
        </w:rPr>
        <w:t xml:space="preserve"> tuyên truyền,</w:t>
      </w:r>
      <w:r w:rsidRPr="0005613D">
        <w:rPr>
          <w:rStyle w:val="fontstyle01"/>
          <w:color w:val="auto"/>
          <w:lang w:val="pt-BR"/>
        </w:rPr>
        <w:t xml:space="preserve"> triển khai</w:t>
      </w:r>
      <w:r w:rsidR="00641E1B" w:rsidRPr="0005613D">
        <w:rPr>
          <w:rStyle w:val="fontstyle01"/>
          <w:color w:val="auto"/>
          <w:lang w:val="pt-BR"/>
        </w:rPr>
        <w:t xml:space="preserve">, </w:t>
      </w:r>
      <w:r w:rsidRPr="0005613D">
        <w:rPr>
          <w:rStyle w:val="fontstyle01"/>
          <w:color w:val="auto"/>
          <w:lang w:val="pt-BR"/>
        </w:rPr>
        <w:t>thực hiện Nghị quyết</w:t>
      </w:r>
      <w:r w:rsidR="00641E1B" w:rsidRPr="0005613D">
        <w:rPr>
          <w:rStyle w:val="fontstyle01"/>
          <w:color w:val="auto"/>
          <w:lang w:val="pt-BR"/>
        </w:rPr>
        <w:t xml:space="preserve"> theo đúng quy định của pháp luật. </w:t>
      </w:r>
      <w:r w:rsidR="002459B4" w:rsidRPr="006721C7">
        <w:rPr>
          <w:bCs/>
          <w:lang w:val="de-DE"/>
        </w:rPr>
        <w:t xml:space="preserve">Trong quá trình thực hiện, trường hợp gặp khó khăn, vướng mắc, </w:t>
      </w:r>
      <w:r w:rsidR="00AC6688" w:rsidRPr="0005613D">
        <w:rPr>
          <w:rStyle w:val="fontstyle01"/>
          <w:color w:val="auto"/>
          <w:lang w:val="pt-BR"/>
        </w:rPr>
        <w:t xml:space="preserve">Ủy ban nhân dân thành phố </w:t>
      </w:r>
      <w:r w:rsidR="002459B4" w:rsidRPr="006721C7">
        <w:rPr>
          <w:bCs/>
          <w:lang w:val="de-DE"/>
        </w:rPr>
        <w:t>kịp thời trình Hội đồng nhân dân thành phố xem xét, sửa đổi, bổ sung cho phù hợp.</w:t>
      </w:r>
    </w:p>
    <w:p w14:paraId="7725340B" w14:textId="4361483C" w:rsidR="00F571E8" w:rsidRPr="0005613D" w:rsidRDefault="00D95B2F" w:rsidP="00DF7B14">
      <w:pPr>
        <w:widowControl w:val="0"/>
        <w:spacing w:before="120" w:after="120"/>
        <w:ind w:firstLine="709"/>
        <w:jc w:val="both"/>
        <w:rPr>
          <w:rStyle w:val="fontstyle01"/>
          <w:color w:val="auto"/>
          <w:lang w:val="vi-VN"/>
        </w:rPr>
      </w:pPr>
      <w:r w:rsidRPr="0005613D">
        <w:rPr>
          <w:rStyle w:val="fontstyle01"/>
          <w:color w:val="auto"/>
          <w:lang w:val="pt-BR"/>
        </w:rPr>
        <w:t>2.</w:t>
      </w:r>
      <w:r w:rsidR="00EF51D2" w:rsidRPr="0005613D">
        <w:rPr>
          <w:rStyle w:val="fontstyle01"/>
          <w:color w:val="auto"/>
          <w:lang w:val="pt-BR"/>
        </w:rPr>
        <w:t xml:space="preserve"> Giao </w:t>
      </w:r>
      <w:r w:rsidRPr="0005613D">
        <w:rPr>
          <w:rStyle w:val="fontstyle01"/>
          <w:color w:val="auto"/>
          <w:lang w:val="pt-BR"/>
        </w:rPr>
        <w:t>Thường trực Hội đồng nhân dân</w:t>
      </w:r>
      <w:r w:rsidR="00C00FF7" w:rsidRPr="0005613D">
        <w:rPr>
          <w:rStyle w:val="fontstyle01"/>
          <w:color w:val="auto"/>
          <w:lang w:val="pt-BR"/>
        </w:rPr>
        <w:t xml:space="preserve"> thành phố</w:t>
      </w:r>
      <w:r w:rsidRPr="0005613D">
        <w:rPr>
          <w:rStyle w:val="fontstyle01"/>
          <w:color w:val="auto"/>
          <w:lang w:val="pt-BR"/>
        </w:rPr>
        <w:t>, các Ban của Hội đồng nhân dân</w:t>
      </w:r>
      <w:r w:rsidR="00C00FF7" w:rsidRPr="0005613D">
        <w:rPr>
          <w:rStyle w:val="fontstyle01"/>
          <w:color w:val="auto"/>
          <w:lang w:val="pt-BR"/>
        </w:rPr>
        <w:t xml:space="preserve"> thành phố</w:t>
      </w:r>
      <w:r w:rsidRPr="0005613D">
        <w:rPr>
          <w:rStyle w:val="fontstyle01"/>
          <w:color w:val="auto"/>
          <w:lang w:val="pt-BR"/>
        </w:rPr>
        <w:t xml:space="preserve">, </w:t>
      </w:r>
      <w:r w:rsidR="00EF51D2" w:rsidRPr="0005613D">
        <w:rPr>
          <w:rStyle w:val="fontstyle01"/>
          <w:color w:val="auto"/>
          <w:lang w:val="pt-BR"/>
        </w:rPr>
        <w:t xml:space="preserve">các </w:t>
      </w:r>
      <w:r w:rsidRPr="0005613D">
        <w:rPr>
          <w:rStyle w:val="fontstyle01"/>
          <w:color w:val="auto"/>
          <w:lang w:val="pt-BR"/>
        </w:rPr>
        <w:t xml:space="preserve">Tổ đại biểu và đại biểu Hội đồng nhân dân </w:t>
      </w:r>
      <w:r w:rsidR="00EF51D2" w:rsidRPr="0005613D">
        <w:rPr>
          <w:rStyle w:val="fontstyle01"/>
          <w:color w:val="auto"/>
          <w:lang w:val="pt-BR"/>
        </w:rPr>
        <w:t xml:space="preserve">thành phố </w:t>
      </w:r>
      <w:r w:rsidRPr="0005613D">
        <w:rPr>
          <w:rStyle w:val="fontstyle01"/>
          <w:color w:val="auto"/>
          <w:lang w:val="pt-BR"/>
        </w:rPr>
        <w:t xml:space="preserve">giám sát việc </w:t>
      </w:r>
      <w:r w:rsidR="00EF51D2" w:rsidRPr="0005613D">
        <w:rPr>
          <w:rStyle w:val="fontstyle01"/>
          <w:color w:val="auto"/>
          <w:lang w:val="pt-BR"/>
        </w:rPr>
        <w:t xml:space="preserve">triển khai </w:t>
      </w:r>
      <w:r w:rsidRPr="0005613D">
        <w:rPr>
          <w:rStyle w:val="fontstyle01"/>
          <w:color w:val="auto"/>
          <w:lang w:val="pt-BR"/>
        </w:rPr>
        <w:t>thực hiện Nghị quyết</w:t>
      </w:r>
      <w:r w:rsidR="00EF51D2" w:rsidRPr="0005613D">
        <w:rPr>
          <w:rStyle w:val="fontstyle01"/>
          <w:color w:val="auto"/>
          <w:lang w:val="pt-BR"/>
        </w:rPr>
        <w:t xml:space="preserve"> này.</w:t>
      </w:r>
    </w:p>
    <w:p w14:paraId="064FEAF5" w14:textId="77777777" w:rsidR="00AC6688" w:rsidRDefault="00AC6688" w:rsidP="00AC6688">
      <w:pPr>
        <w:widowControl w:val="0"/>
        <w:spacing w:before="120" w:after="120"/>
        <w:ind w:firstLine="709"/>
        <w:jc w:val="both"/>
        <w:rPr>
          <w:rStyle w:val="fontstyle01"/>
          <w:color w:val="auto"/>
          <w:lang w:val="vi-VN"/>
        </w:rPr>
      </w:pPr>
    </w:p>
    <w:p w14:paraId="7A85C923" w14:textId="0F713D78" w:rsidR="00DF7B14" w:rsidRPr="00AC6688" w:rsidRDefault="00B55B54" w:rsidP="00AC6688">
      <w:pPr>
        <w:widowControl w:val="0"/>
        <w:spacing w:before="120" w:after="120"/>
        <w:ind w:firstLine="709"/>
        <w:jc w:val="both"/>
      </w:pPr>
      <w:r w:rsidRPr="0005613D">
        <w:rPr>
          <w:rStyle w:val="fontstyle01"/>
          <w:color w:val="auto"/>
          <w:lang w:val="vi-VN"/>
        </w:rPr>
        <w:t>3. Đề nghị Ủy ban Mặt trận Tổ quốc Việt Nam thành phố phối hợp giám sát việc tổ chức triển khai, thực hiện</w:t>
      </w:r>
      <w:r w:rsidR="00D23E5D" w:rsidRPr="0005613D">
        <w:rPr>
          <w:rStyle w:val="fontstyle01"/>
          <w:color w:val="auto"/>
        </w:rPr>
        <w:t>.</w:t>
      </w:r>
    </w:p>
    <w:p w14:paraId="5D64128F" w14:textId="053C6F48" w:rsidR="00685AD5" w:rsidRPr="0005613D" w:rsidRDefault="00494956" w:rsidP="00DF7B14">
      <w:pPr>
        <w:widowControl w:val="0"/>
        <w:spacing w:before="120" w:after="120"/>
        <w:ind w:firstLine="709"/>
        <w:jc w:val="both"/>
        <w:rPr>
          <w:rStyle w:val="fontstyle01"/>
          <w:color w:val="auto"/>
          <w:lang w:val="vi-VN"/>
        </w:rPr>
      </w:pPr>
      <w:r w:rsidRPr="0005613D">
        <w:rPr>
          <w:i/>
          <w:iCs/>
          <w:lang w:val="vi-VN"/>
        </w:rPr>
        <w:t xml:space="preserve">Nghị quyết </w:t>
      </w:r>
      <w:r w:rsidR="00EF51D2" w:rsidRPr="0005613D">
        <w:rPr>
          <w:i/>
          <w:iCs/>
          <w:lang w:val="pt-BR"/>
        </w:rPr>
        <w:t xml:space="preserve">này đã </w:t>
      </w:r>
      <w:r w:rsidRPr="0005613D">
        <w:rPr>
          <w:i/>
          <w:iCs/>
          <w:lang w:val="vi-VN"/>
        </w:rPr>
        <w:t xml:space="preserve">được Hội đồng nhân dân </w:t>
      </w:r>
      <w:r w:rsidR="00EF51D2" w:rsidRPr="0005613D">
        <w:rPr>
          <w:i/>
          <w:iCs/>
          <w:lang w:val="pt-BR"/>
        </w:rPr>
        <w:t xml:space="preserve">thành phố Đà Nẵng </w:t>
      </w:r>
      <w:r w:rsidRPr="0005613D">
        <w:rPr>
          <w:i/>
          <w:iCs/>
          <w:lang w:val="vi-VN"/>
        </w:rPr>
        <w:t>khóa X</w:t>
      </w:r>
      <w:r w:rsidR="00EF51D2" w:rsidRPr="0005613D">
        <w:rPr>
          <w:i/>
          <w:iCs/>
          <w:lang w:val="pt-BR"/>
        </w:rPr>
        <w:t>I, K</w:t>
      </w:r>
      <w:r w:rsidRPr="0005613D">
        <w:rPr>
          <w:i/>
          <w:iCs/>
          <w:lang w:val="vi-VN"/>
        </w:rPr>
        <w:t xml:space="preserve">ỳ họp thứ </w:t>
      </w:r>
      <w:r w:rsidR="00C00FF7" w:rsidRPr="0005613D">
        <w:rPr>
          <w:i/>
          <w:iCs/>
          <w:lang w:val="pt-BR"/>
        </w:rPr>
        <w:t>hai</w:t>
      </w:r>
      <w:r w:rsidR="00641E1B" w:rsidRPr="0005613D">
        <w:rPr>
          <w:i/>
          <w:iCs/>
          <w:lang w:val="pt-BR"/>
        </w:rPr>
        <w:t xml:space="preserve"> </w:t>
      </w:r>
      <w:r w:rsidRPr="0005613D">
        <w:rPr>
          <w:i/>
          <w:iCs/>
          <w:lang w:val="vi-VN"/>
        </w:rPr>
        <w:t xml:space="preserve">thông qua ngày </w:t>
      </w:r>
      <w:r w:rsidR="00C00FF7" w:rsidRPr="0005613D">
        <w:rPr>
          <w:i/>
          <w:iCs/>
        </w:rPr>
        <w:t>29</w:t>
      </w:r>
      <w:r w:rsidRPr="0005613D">
        <w:rPr>
          <w:i/>
          <w:iCs/>
          <w:lang w:val="vi-VN"/>
        </w:rPr>
        <w:t xml:space="preserve"> tháng</w:t>
      </w:r>
      <w:r w:rsidR="00C00FF7" w:rsidRPr="0005613D">
        <w:rPr>
          <w:i/>
          <w:iCs/>
        </w:rPr>
        <w:t xml:space="preserve"> 5</w:t>
      </w:r>
      <w:r w:rsidRPr="0005613D">
        <w:rPr>
          <w:i/>
          <w:iCs/>
          <w:lang w:val="vi-VN"/>
        </w:rPr>
        <w:t xml:space="preserve"> năm 202</w:t>
      </w:r>
      <w:r w:rsidR="00712C66" w:rsidRPr="0005613D">
        <w:rPr>
          <w:i/>
          <w:iCs/>
          <w:lang w:val="pt-BR"/>
        </w:rPr>
        <w:t>6</w:t>
      </w:r>
      <w:r w:rsidRPr="0005613D">
        <w:rPr>
          <w:lang w:val="vi-VN"/>
        </w:rPr>
        <w:t>.</w:t>
      </w:r>
      <w:r w:rsidRPr="0005613D">
        <w:rPr>
          <w:rStyle w:val="fontstyle01"/>
          <w:color w:val="auto"/>
          <w:lang w:val="pt-BR"/>
        </w:rPr>
        <w:t>/.</w:t>
      </w:r>
      <w:bookmarkEnd w:id="1"/>
    </w:p>
    <w:p w14:paraId="1D6500C1" w14:textId="77777777" w:rsidR="007674FE" w:rsidRPr="0005613D" w:rsidRDefault="007674FE" w:rsidP="00DF4BD9">
      <w:pPr>
        <w:widowControl w:val="0"/>
        <w:spacing w:before="120" w:line="252" w:lineRule="auto"/>
        <w:ind w:firstLine="709"/>
        <w:jc w:val="both"/>
        <w:rPr>
          <w:rStyle w:val="fontstyle01"/>
          <w:color w:val="auto"/>
          <w:lang w:val="vi-VN"/>
        </w:rPr>
      </w:pPr>
    </w:p>
    <w:tbl>
      <w:tblPr>
        <w:tblW w:w="0" w:type="auto"/>
        <w:tblCellSpacing w:w="0" w:type="dxa"/>
        <w:tblCellMar>
          <w:left w:w="0" w:type="dxa"/>
          <w:right w:w="0" w:type="dxa"/>
        </w:tblCellMar>
        <w:tblLook w:val="04A0" w:firstRow="1" w:lastRow="0" w:firstColumn="1" w:lastColumn="0" w:noHBand="0" w:noVBand="1"/>
      </w:tblPr>
      <w:tblGrid>
        <w:gridCol w:w="4820"/>
        <w:gridCol w:w="4252"/>
      </w:tblGrid>
      <w:tr w:rsidR="00786C3A" w:rsidRPr="00786C3A" w14:paraId="6B57ABC1" w14:textId="77777777" w:rsidTr="0080541E">
        <w:trPr>
          <w:tblCellSpacing w:w="0" w:type="dxa"/>
        </w:trPr>
        <w:tc>
          <w:tcPr>
            <w:tcW w:w="4820" w:type="dxa"/>
            <w:tcMar>
              <w:top w:w="0" w:type="dxa"/>
              <w:left w:w="108" w:type="dxa"/>
              <w:bottom w:w="0" w:type="dxa"/>
              <w:right w:w="108" w:type="dxa"/>
            </w:tcMar>
            <w:hideMark/>
          </w:tcPr>
          <w:p w14:paraId="74B9D5CC" w14:textId="77777777" w:rsidR="007674FE" w:rsidRPr="0005613D" w:rsidRDefault="007674FE" w:rsidP="00C00FF7">
            <w:pPr>
              <w:widowControl w:val="0"/>
              <w:rPr>
                <w:sz w:val="22"/>
                <w:lang w:val="pt-BR"/>
              </w:rPr>
            </w:pPr>
            <w:r w:rsidRPr="0005613D">
              <w:rPr>
                <w:b/>
                <w:bCs/>
                <w:i/>
                <w:iCs/>
                <w:sz w:val="24"/>
                <w:szCs w:val="24"/>
                <w:lang w:val="pt-BR"/>
              </w:rPr>
              <w:t>Nơi nhận:</w:t>
            </w:r>
            <w:r w:rsidRPr="0005613D">
              <w:rPr>
                <w:b/>
                <w:bCs/>
                <w:i/>
                <w:iCs/>
                <w:sz w:val="24"/>
                <w:szCs w:val="24"/>
                <w:lang w:val="pt-BR"/>
              </w:rPr>
              <w:br/>
            </w:r>
            <w:r w:rsidRPr="0005613D">
              <w:rPr>
                <w:sz w:val="22"/>
                <w:lang w:val="pt-BR"/>
              </w:rPr>
              <w:t>- Ủy ban Thường vụ Quốc hội;</w:t>
            </w:r>
            <w:r w:rsidRPr="0005613D">
              <w:rPr>
                <w:sz w:val="22"/>
                <w:lang w:val="pt-BR"/>
              </w:rPr>
              <w:br/>
              <w:t>- Chính phủ;</w:t>
            </w:r>
          </w:p>
          <w:p w14:paraId="184BDAF6" w14:textId="5FEA1C73" w:rsidR="007674FE" w:rsidRPr="0005613D" w:rsidRDefault="007674FE" w:rsidP="00C00FF7">
            <w:pPr>
              <w:widowControl w:val="0"/>
              <w:rPr>
                <w:sz w:val="22"/>
                <w:lang w:val="pt-BR"/>
              </w:rPr>
            </w:pPr>
            <w:r w:rsidRPr="0005613D">
              <w:rPr>
                <w:sz w:val="22"/>
                <w:lang w:val="pt-BR"/>
              </w:rPr>
              <w:t xml:space="preserve">- Văn phòng: </w:t>
            </w:r>
            <w:r w:rsidR="00C00FF7" w:rsidRPr="0005613D">
              <w:rPr>
                <w:sz w:val="22"/>
                <w:lang w:val="pt-BR"/>
              </w:rPr>
              <w:t>Chủ tịch nước, Chính phủ;</w:t>
            </w:r>
          </w:p>
          <w:p w14:paraId="311BDFEB" w14:textId="196D5779" w:rsidR="007674FE" w:rsidRPr="008B7307" w:rsidRDefault="007674FE" w:rsidP="008B7307">
            <w:pPr>
              <w:widowControl w:val="0"/>
              <w:ind w:right="176"/>
              <w:rPr>
                <w:iCs/>
                <w:sz w:val="22"/>
                <w:szCs w:val="22"/>
              </w:rPr>
            </w:pPr>
            <w:r w:rsidRPr="00C836D7">
              <w:rPr>
                <w:spacing w:val="-8"/>
                <w:sz w:val="22"/>
                <w:lang w:val="pt-BR"/>
              </w:rPr>
              <w:t>- Vụ Pháp chế: Bộ Giáo dục và Đào tạo, Bộ Tài chính;</w:t>
            </w:r>
            <w:r w:rsidRPr="0005613D">
              <w:rPr>
                <w:sz w:val="22"/>
                <w:lang w:val="pt-BR"/>
              </w:rPr>
              <w:br/>
              <w:t xml:space="preserve">- </w:t>
            </w:r>
            <w:r w:rsidR="008B7307" w:rsidRPr="0071480B">
              <w:rPr>
                <w:sz w:val="22"/>
                <w:szCs w:val="22"/>
                <w:lang w:val="nl-NL"/>
              </w:rPr>
              <w:t xml:space="preserve">Cục Kiểm tra VB và </w:t>
            </w:r>
            <w:r w:rsidR="008B7307">
              <w:rPr>
                <w:sz w:val="22"/>
                <w:szCs w:val="22"/>
                <w:lang w:val="nl-NL"/>
              </w:rPr>
              <w:t>TCTHPL</w:t>
            </w:r>
            <w:r w:rsidR="008B7307" w:rsidRPr="0071480B">
              <w:rPr>
                <w:sz w:val="22"/>
                <w:szCs w:val="22"/>
                <w:lang w:val="nl-NL"/>
              </w:rPr>
              <w:t xml:space="preserve"> - Bộ Tư pháp;</w:t>
            </w:r>
            <w:r w:rsidRPr="0005613D">
              <w:rPr>
                <w:sz w:val="22"/>
                <w:lang w:val="pt-BR"/>
              </w:rPr>
              <w:t>;</w:t>
            </w:r>
            <w:r w:rsidRPr="0005613D">
              <w:rPr>
                <w:sz w:val="22"/>
                <w:lang w:val="pt-BR"/>
              </w:rPr>
              <w:br/>
              <w:t>- Ban Thường vụ Thành ủy;</w:t>
            </w:r>
          </w:p>
          <w:p w14:paraId="5BFE4EDB" w14:textId="0A2C1884" w:rsidR="00C00FF7" w:rsidRPr="0005613D" w:rsidRDefault="007674FE" w:rsidP="00C00FF7">
            <w:pPr>
              <w:widowControl w:val="0"/>
              <w:rPr>
                <w:sz w:val="22"/>
                <w:lang w:val="pt-BR"/>
              </w:rPr>
            </w:pPr>
            <w:r w:rsidRPr="0005613D">
              <w:rPr>
                <w:sz w:val="22"/>
                <w:lang w:val="pt-BR"/>
              </w:rPr>
              <w:t>- Các cơ quan tham mưu, giúp việc Thành ủy;</w:t>
            </w:r>
            <w:r w:rsidRPr="0005613D">
              <w:rPr>
                <w:sz w:val="22"/>
                <w:lang w:val="pt-BR"/>
              </w:rPr>
              <w:br/>
              <w:t>- Đoàn Đ</w:t>
            </w:r>
            <w:r w:rsidR="00C00FF7" w:rsidRPr="0005613D">
              <w:rPr>
                <w:sz w:val="22"/>
                <w:lang w:val="pt-BR"/>
              </w:rPr>
              <w:t>ại biểu Quốc hội thành phố;</w:t>
            </w:r>
          </w:p>
          <w:p w14:paraId="1569F7F7" w14:textId="3BE83526" w:rsidR="007674FE" w:rsidRPr="0005613D" w:rsidRDefault="00C00FF7" w:rsidP="00C00FF7">
            <w:pPr>
              <w:widowControl w:val="0"/>
              <w:rPr>
                <w:sz w:val="22"/>
                <w:lang w:val="pt-BR"/>
              </w:rPr>
            </w:pPr>
            <w:r w:rsidRPr="0005613D">
              <w:rPr>
                <w:sz w:val="22"/>
                <w:lang w:val="pt-BR"/>
              </w:rPr>
              <w:t>- TT HĐND</w:t>
            </w:r>
            <w:r w:rsidR="007674FE" w:rsidRPr="0005613D">
              <w:rPr>
                <w:sz w:val="22"/>
                <w:lang w:val="pt-BR"/>
              </w:rPr>
              <w:t>, UBND, UBMTTQVN thành phố;</w:t>
            </w:r>
            <w:r w:rsidR="007674FE" w:rsidRPr="0005613D">
              <w:rPr>
                <w:sz w:val="22"/>
                <w:lang w:val="pt-BR"/>
              </w:rPr>
              <w:br/>
              <w:t>- Đại biểu HĐND thành phố;</w:t>
            </w:r>
            <w:r w:rsidR="007674FE" w:rsidRPr="0005613D">
              <w:rPr>
                <w:sz w:val="22"/>
                <w:lang w:val="pt-BR"/>
              </w:rPr>
              <w:br/>
              <w:t>- Các sở, ban, ngành, đoàn thể thành phố;</w:t>
            </w:r>
          </w:p>
          <w:p w14:paraId="564BCEF7" w14:textId="6FBCD922" w:rsidR="00C00FF7" w:rsidRPr="0005613D" w:rsidRDefault="00C00FF7" w:rsidP="00C00FF7">
            <w:pPr>
              <w:widowControl w:val="0"/>
              <w:rPr>
                <w:sz w:val="22"/>
                <w:lang w:val="pt-BR"/>
              </w:rPr>
            </w:pPr>
            <w:r w:rsidRPr="0005613D">
              <w:rPr>
                <w:sz w:val="22"/>
                <w:lang w:val="pt-BR"/>
              </w:rPr>
              <w:t>- Văn phòng Thành ủy;</w:t>
            </w:r>
          </w:p>
          <w:p w14:paraId="1D5A7E0C" w14:textId="77777777" w:rsidR="007674FE" w:rsidRPr="0005613D" w:rsidRDefault="007674FE" w:rsidP="00C00FF7">
            <w:pPr>
              <w:widowControl w:val="0"/>
              <w:rPr>
                <w:sz w:val="22"/>
                <w:lang w:val="pt-BR"/>
              </w:rPr>
            </w:pPr>
            <w:r w:rsidRPr="0005613D">
              <w:rPr>
                <w:sz w:val="22"/>
                <w:lang w:val="pt-BR"/>
              </w:rPr>
              <w:t>- Văn phòng Đoàn ĐBQH và HĐND thành phố;</w:t>
            </w:r>
          </w:p>
          <w:p w14:paraId="33A2587E" w14:textId="77777777" w:rsidR="007674FE" w:rsidRPr="0005613D" w:rsidRDefault="007674FE" w:rsidP="00C00FF7">
            <w:pPr>
              <w:widowControl w:val="0"/>
              <w:rPr>
                <w:sz w:val="22"/>
                <w:lang w:val="pt-BR"/>
              </w:rPr>
            </w:pPr>
            <w:r w:rsidRPr="0005613D">
              <w:rPr>
                <w:sz w:val="22"/>
                <w:lang w:val="pt-BR"/>
              </w:rPr>
              <w:t>- Văn phòng UBND thành phố;</w:t>
            </w:r>
          </w:p>
          <w:p w14:paraId="7629B435" w14:textId="4073F73F" w:rsidR="007674FE" w:rsidRPr="0005613D" w:rsidRDefault="007674FE" w:rsidP="00C00FF7">
            <w:pPr>
              <w:widowControl w:val="0"/>
              <w:rPr>
                <w:sz w:val="22"/>
                <w:lang w:val="pt-BR"/>
              </w:rPr>
            </w:pPr>
            <w:r w:rsidRPr="0005613D">
              <w:rPr>
                <w:sz w:val="22"/>
                <w:lang w:val="pt-BR"/>
              </w:rPr>
              <w:t>- Đảng ủy, HĐND, UBND, UBMTTQVN các xã,</w:t>
            </w:r>
            <w:r w:rsidR="00C00FF7" w:rsidRPr="0005613D">
              <w:rPr>
                <w:sz w:val="22"/>
                <w:lang w:val="pt-BR"/>
              </w:rPr>
              <w:t xml:space="preserve"> phường</w:t>
            </w:r>
            <w:r w:rsidRPr="0005613D">
              <w:rPr>
                <w:sz w:val="22"/>
                <w:lang w:val="pt-BR"/>
              </w:rPr>
              <w:t xml:space="preserve"> đặc khu thuộc thành phố;</w:t>
            </w:r>
          </w:p>
          <w:p w14:paraId="75A25EB6" w14:textId="77777777" w:rsidR="00C00FF7" w:rsidRPr="0005613D" w:rsidRDefault="007674FE" w:rsidP="00C00FF7">
            <w:pPr>
              <w:widowControl w:val="0"/>
              <w:rPr>
                <w:sz w:val="22"/>
                <w:lang w:val="pt-BR"/>
              </w:rPr>
            </w:pPr>
            <w:r w:rsidRPr="0005613D">
              <w:rPr>
                <w:sz w:val="22"/>
                <w:lang w:val="pt-BR"/>
              </w:rPr>
              <w:t>- Báo và P</w:t>
            </w:r>
            <w:r w:rsidR="00C00FF7" w:rsidRPr="0005613D">
              <w:rPr>
                <w:sz w:val="22"/>
                <w:lang w:val="pt-BR"/>
              </w:rPr>
              <w:t xml:space="preserve">hát thanh, truyền hình </w:t>
            </w:r>
            <w:r w:rsidRPr="0005613D">
              <w:rPr>
                <w:sz w:val="22"/>
                <w:lang w:val="pt-BR"/>
              </w:rPr>
              <w:t>Đà Nẵng</w:t>
            </w:r>
            <w:r w:rsidR="00C00FF7" w:rsidRPr="0005613D">
              <w:rPr>
                <w:sz w:val="22"/>
                <w:lang w:val="pt-BR"/>
              </w:rPr>
              <w:t>;</w:t>
            </w:r>
          </w:p>
          <w:p w14:paraId="20F7B164" w14:textId="7D3F7F36" w:rsidR="00C00FF7" w:rsidRPr="0005613D" w:rsidRDefault="00C00FF7" w:rsidP="00C00FF7">
            <w:pPr>
              <w:widowControl w:val="0"/>
              <w:rPr>
                <w:sz w:val="22"/>
                <w:lang w:val="pt-BR"/>
              </w:rPr>
            </w:pPr>
            <w:r w:rsidRPr="0005613D">
              <w:rPr>
                <w:sz w:val="22"/>
                <w:lang w:val="pt-BR"/>
              </w:rPr>
              <w:t xml:space="preserve">- </w:t>
            </w:r>
            <w:r w:rsidR="007674FE" w:rsidRPr="0005613D">
              <w:rPr>
                <w:sz w:val="22"/>
                <w:lang w:val="pt-BR"/>
              </w:rPr>
              <w:t xml:space="preserve">Cổng </w:t>
            </w:r>
            <w:r w:rsidRPr="0005613D">
              <w:rPr>
                <w:sz w:val="22"/>
                <w:lang w:val="pt-BR"/>
              </w:rPr>
              <w:t>Thông tin điện tử thành phố;</w:t>
            </w:r>
          </w:p>
          <w:p w14:paraId="38F35EAC" w14:textId="078BD28A" w:rsidR="007674FE" w:rsidRPr="0005613D" w:rsidRDefault="00C00FF7" w:rsidP="00C00FF7">
            <w:pPr>
              <w:widowControl w:val="0"/>
              <w:rPr>
                <w:sz w:val="22"/>
                <w:lang w:val="pt-BR"/>
              </w:rPr>
            </w:pPr>
            <w:r w:rsidRPr="0005613D">
              <w:rPr>
                <w:sz w:val="22"/>
                <w:lang w:val="pt-BR"/>
              </w:rPr>
              <w:t xml:space="preserve">- </w:t>
            </w:r>
            <w:r w:rsidR="007674FE" w:rsidRPr="0005613D">
              <w:rPr>
                <w:sz w:val="22"/>
                <w:lang w:val="pt-BR"/>
              </w:rPr>
              <w:t>Công báo thành phố;</w:t>
            </w:r>
          </w:p>
          <w:p w14:paraId="6B83CB6B" w14:textId="77777777" w:rsidR="007674FE" w:rsidRPr="0005613D" w:rsidRDefault="007674FE" w:rsidP="00C00FF7">
            <w:pPr>
              <w:widowControl w:val="0"/>
              <w:rPr>
                <w:sz w:val="22"/>
              </w:rPr>
            </w:pPr>
            <w:r w:rsidRPr="0005613D">
              <w:rPr>
                <w:sz w:val="22"/>
              </w:rPr>
              <w:t>- Lưu: VT, CTHĐND.</w:t>
            </w:r>
          </w:p>
        </w:tc>
        <w:tc>
          <w:tcPr>
            <w:tcW w:w="4252" w:type="dxa"/>
            <w:tcMar>
              <w:top w:w="0" w:type="dxa"/>
              <w:left w:w="108" w:type="dxa"/>
              <w:bottom w:w="0" w:type="dxa"/>
              <w:right w:w="108" w:type="dxa"/>
            </w:tcMar>
            <w:hideMark/>
          </w:tcPr>
          <w:p w14:paraId="43E7D145" w14:textId="77777777" w:rsidR="00133066" w:rsidRPr="0005613D" w:rsidRDefault="007674FE" w:rsidP="0080541E">
            <w:pPr>
              <w:widowControl w:val="0"/>
              <w:spacing w:before="120" w:after="120" w:line="234" w:lineRule="atLeast"/>
              <w:jc w:val="center"/>
              <w:rPr>
                <w:b/>
                <w:bCs/>
              </w:rPr>
            </w:pPr>
            <w:r w:rsidRPr="0005613D">
              <w:rPr>
                <w:b/>
                <w:bCs/>
              </w:rPr>
              <w:t>CHỦ TỊCH</w:t>
            </w:r>
            <w:r w:rsidRPr="0005613D">
              <w:rPr>
                <w:b/>
                <w:bCs/>
              </w:rPr>
              <w:br/>
            </w:r>
            <w:r w:rsidRPr="0005613D">
              <w:rPr>
                <w:b/>
                <w:bCs/>
              </w:rPr>
              <w:br/>
            </w:r>
            <w:r w:rsidRPr="0005613D">
              <w:rPr>
                <w:b/>
                <w:bCs/>
              </w:rPr>
              <w:br/>
            </w:r>
            <w:r w:rsidRPr="0005613D">
              <w:rPr>
                <w:b/>
                <w:bCs/>
              </w:rPr>
              <w:br/>
            </w:r>
          </w:p>
          <w:p w14:paraId="3A1FA708" w14:textId="0EADFDA1" w:rsidR="007674FE" w:rsidRPr="00786C3A" w:rsidRDefault="007674FE" w:rsidP="0080541E">
            <w:pPr>
              <w:widowControl w:val="0"/>
              <w:spacing w:before="120" w:after="120" w:line="234" w:lineRule="atLeast"/>
              <w:jc w:val="center"/>
            </w:pPr>
            <w:r w:rsidRPr="0005613D">
              <w:rPr>
                <w:b/>
                <w:bCs/>
              </w:rPr>
              <w:br/>
            </w:r>
            <w:r w:rsidR="00133066" w:rsidRPr="0005613D">
              <w:rPr>
                <w:b/>
              </w:rPr>
              <w:t>Nguyễn Đức Dũng</w:t>
            </w:r>
          </w:p>
        </w:tc>
      </w:tr>
    </w:tbl>
    <w:p w14:paraId="6328D143" w14:textId="77777777" w:rsidR="00C12692" w:rsidRPr="00786C3A" w:rsidRDefault="00C12692" w:rsidP="00DF4BD9">
      <w:pPr>
        <w:widowControl w:val="0"/>
        <w:spacing w:before="120" w:line="252" w:lineRule="auto"/>
        <w:ind w:firstLine="709"/>
        <w:jc w:val="both"/>
        <w:rPr>
          <w:rStyle w:val="fontstyle01"/>
          <w:color w:val="auto"/>
          <w:lang w:val="pt-BR"/>
        </w:rPr>
      </w:pPr>
    </w:p>
    <w:p w14:paraId="4698FE84" w14:textId="77777777" w:rsidR="00275F1E" w:rsidRPr="00786C3A" w:rsidRDefault="00275F1E" w:rsidP="00DF4BD9">
      <w:pPr>
        <w:widowControl w:val="0"/>
        <w:spacing w:after="120"/>
        <w:ind w:firstLine="284"/>
        <w:jc w:val="both"/>
        <w:rPr>
          <w:sz w:val="2"/>
          <w:lang w:val="vi-VN"/>
        </w:rPr>
      </w:pPr>
    </w:p>
    <w:sectPr w:rsidR="00275F1E" w:rsidRPr="00786C3A" w:rsidSect="00DF7B14">
      <w:headerReference w:type="default" r:id="rId8"/>
      <w:footerReference w:type="even" r:id="rId9"/>
      <w:footerReference w:type="default" r:id="rId10"/>
      <w:pgSz w:w="11907" w:h="16840" w:code="9"/>
      <w:pgMar w:top="851" w:right="1134" w:bottom="1134" w:left="1701" w:header="567" w:footer="788"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B8C857" w14:textId="77777777" w:rsidR="00F171D2" w:rsidRDefault="00F171D2">
      <w:r>
        <w:separator/>
      </w:r>
    </w:p>
  </w:endnote>
  <w:endnote w:type="continuationSeparator" w:id="0">
    <w:p w14:paraId="31510FFD" w14:textId="77777777" w:rsidR="00F171D2" w:rsidRDefault="00F17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等线 Light">
    <w:panose1 w:val="00000000000000000000"/>
    <w:charset w:val="8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18F9F" w14:textId="77777777" w:rsidR="00756CE4" w:rsidRDefault="00756CE4" w:rsidP="00C646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2F98F5" w14:textId="77777777" w:rsidR="00756CE4" w:rsidRDefault="00756CE4" w:rsidP="00846A4F">
    <w:pPr>
      <w:pStyle w:val="Footer"/>
      <w:ind w:right="360"/>
    </w:pPr>
  </w:p>
  <w:p w14:paraId="640BD2CE" w14:textId="77777777" w:rsidR="00756CE4" w:rsidRDefault="00756CE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9B9EC" w14:textId="77777777" w:rsidR="00756CE4" w:rsidRDefault="00756CE4" w:rsidP="00846A4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DDC5D9" w14:textId="77777777" w:rsidR="00F171D2" w:rsidRDefault="00F171D2">
      <w:r>
        <w:separator/>
      </w:r>
    </w:p>
  </w:footnote>
  <w:footnote w:type="continuationSeparator" w:id="0">
    <w:p w14:paraId="430F6C31" w14:textId="77777777" w:rsidR="00F171D2" w:rsidRDefault="00F171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0A9C1" w14:textId="0CA0D4FA" w:rsidR="007A5CEA" w:rsidRDefault="00385C8D" w:rsidP="009B124B">
    <w:pPr>
      <w:pStyle w:val="Header"/>
      <w:jc w:val="center"/>
    </w:pPr>
    <w:r>
      <w:fldChar w:fldCharType="begin"/>
    </w:r>
    <w:r>
      <w:instrText xml:space="preserve"> PAGE   \* MERGEFORMAT </w:instrText>
    </w:r>
    <w:r>
      <w:fldChar w:fldCharType="separate"/>
    </w:r>
    <w:r w:rsidR="00F73B53">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3"/>
    <w:lvl w:ilvl="0">
      <w:start w:val="4"/>
      <w:numFmt w:val="bullet"/>
      <w:lvlText w:val="-"/>
      <w:lvlJc w:val="left"/>
      <w:pPr>
        <w:tabs>
          <w:tab w:val="num" w:pos="0"/>
        </w:tabs>
        <w:ind w:left="1080" w:hanging="360"/>
      </w:pPr>
      <w:rPr>
        <w:rFonts w:ascii="Times New Roman" w:hAnsi="Times New Roman" w:cs="Times New Roman"/>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1" w15:restartNumberingAfterBreak="0">
    <w:nsid w:val="0000002A"/>
    <w:multiLevelType w:val="hybridMultilevel"/>
    <w:tmpl w:val="6A2342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6353CA1"/>
    <w:multiLevelType w:val="hybridMultilevel"/>
    <w:tmpl w:val="53CC47DC"/>
    <w:lvl w:ilvl="0" w:tplc="75F226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86649A"/>
    <w:multiLevelType w:val="hybridMultilevel"/>
    <w:tmpl w:val="D2D6F9B6"/>
    <w:lvl w:ilvl="0" w:tplc="8760DDFE">
      <w:start w:val="20"/>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 w15:restartNumberingAfterBreak="0">
    <w:nsid w:val="0BCB2DDE"/>
    <w:multiLevelType w:val="hybridMultilevel"/>
    <w:tmpl w:val="BFD01CF4"/>
    <w:lvl w:ilvl="0" w:tplc="AACAB2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A315C"/>
    <w:multiLevelType w:val="hybridMultilevel"/>
    <w:tmpl w:val="287A43A8"/>
    <w:lvl w:ilvl="0" w:tplc="8B548C0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236864"/>
    <w:multiLevelType w:val="hybridMultilevel"/>
    <w:tmpl w:val="BA107A0C"/>
    <w:lvl w:ilvl="0" w:tplc="B08672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DC06C3"/>
    <w:multiLevelType w:val="hybridMultilevel"/>
    <w:tmpl w:val="F19ED8C8"/>
    <w:lvl w:ilvl="0" w:tplc="C1B84B9C">
      <w:start w:val="6"/>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2D116C6"/>
    <w:multiLevelType w:val="hybridMultilevel"/>
    <w:tmpl w:val="E3E6AA30"/>
    <w:lvl w:ilvl="0" w:tplc="E048CEA4">
      <w:start w:val="5"/>
      <w:numFmt w:val="decimal"/>
      <w:lvlText w:val="%1."/>
      <w:lvlJc w:val="left"/>
      <w:pPr>
        <w:ind w:left="885" w:hanging="360"/>
      </w:pPr>
      <w:rPr>
        <w:rFonts w:hint="default"/>
        <w:b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9" w15:restartNumberingAfterBreak="0">
    <w:nsid w:val="17F65D15"/>
    <w:multiLevelType w:val="hybridMultilevel"/>
    <w:tmpl w:val="1B469B1C"/>
    <w:lvl w:ilvl="0" w:tplc="F8D0E404">
      <w:start w:val="7"/>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0" w15:restartNumberingAfterBreak="0">
    <w:nsid w:val="1AD7626D"/>
    <w:multiLevelType w:val="hybridMultilevel"/>
    <w:tmpl w:val="13B0A65E"/>
    <w:lvl w:ilvl="0" w:tplc="80526556">
      <w:start w:val="8"/>
      <w:numFmt w:val="decimal"/>
      <w:lvlText w:val="%1."/>
      <w:lvlJc w:val="left"/>
      <w:pPr>
        <w:ind w:left="885" w:hanging="360"/>
      </w:pPr>
      <w:rPr>
        <w:rFonts w:hint="default"/>
      </w:rPr>
    </w:lvl>
    <w:lvl w:ilvl="1" w:tplc="04090019">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1" w15:restartNumberingAfterBreak="0">
    <w:nsid w:val="211E3EA1"/>
    <w:multiLevelType w:val="hybridMultilevel"/>
    <w:tmpl w:val="A244866E"/>
    <w:lvl w:ilvl="0" w:tplc="BBC27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4B2106"/>
    <w:multiLevelType w:val="hybridMultilevel"/>
    <w:tmpl w:val="1B0294A0"/>
    <w:lvl w:ilvl="0" w:tplc="70A03F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23684A"/>
    <w:multiLevelType w:val="hybridMultilevel"/>
    <w:tmpl w:val="28CA51C4"/>
    <w:lvl w:ilvl="0" w:tplc="C5A6E5B6">
      <w:start w:val="6"/>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4" w15:restartNumberingAfterBreak="0">
    <w:nsid w:val="26141915"/>
    <w:multiLevelType w:val="hybridMultilevel"/>
    <w:tmpl w:val="2DEAC3C8"/>
    <w:lvl w:ilvl="0" w:tplc="74E6FA6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343DE5"/>
    <w:multiLevelType w:val="hybridMultilevel"/>
    <w:tmpl w:val="EA50A0AE"/>
    <w:lvl w:ilvl="0" w:tplc="E16A57FC">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6" w15:restartNumberingAfterBreak="0">
    <w:nsid w:val="27935AF1"/>
    <w:multiLevelType w:val="hybridMultilevel"/>
    <w:tmpl w:val="B1D0ED02"/>
    <w:lvl w:ilvl="0" w:tplc="0638F708">
      <w:start w:val="10"/>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29BC54E1"/>
    <w:multiLevelType w:val="hybridMultilevel"/>
    <w:tmpl w:val="85A6A95C"/>
    <w:lvl w:ilvl="0" w:tplc="C81A2D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CA0E9E"/>
    <w:multiLevelType w:val="hybridMultilevel"/>
    <w:tmpl w:val="9E268F1C"/>
    <w:lvl w:ilvl="0" w:tplc="E9B08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375614"/>
    <w:multiLevelType w:val="hybridMultilevel"/>
    <w:tmpl w:val="5BC40B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875FA5"/>
    <w:multiLevelType w:val="hybridMultilevel"/>
    <w:tmpl w:val="628065C4"/>
    <w:lvl w:ilvl="0" w:tplc="A5E0F7F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AB4A2A"/>
    <w:multiLevelType w:val="hybridMultilevel"/>
    <w:tmpl w:val="538235D0"/>
    <w:lvl w:ilvl="0" w:tplc="9C4EC196">
      <w:start w:val="2"/>
      <w:numFmt w:val="bullet"/>
      <w:lvlText w:val="-"/>
      <w:lvlJc w:val="left"/>
      <w:pPr>
        <w:ind w:left="1080" w:hanging="360"/>
      </w:pPr>
      <w:rPr>
        <w:rFonts w:ascii="Times New Roman" w:eastAsia="Lucida Sans Unicode"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C665D8"/>
    <w:multiLevelType w:val="hybridMultilevel"/>
    <w:tmpl w:val="4912B0B2"/>
    <w:lvl w:ilvl="0" w:tplc="EB8882A4">
      <w:start w:val="3"/>
      <w:numFmt w:val="decimal"/>
      <w:lvlText w:val="%1."/>
      <w:lvlJc w:val="left"/>
      <w:pPr>
        <w:tabs>
          <w:tab w:val="num" w:pos="1211"/>
        </w:tabs>
        <w:ind w:left="1211" w:hanging="360"/>
      </w:pPr>
      <w:rPr>
        <w:rFonts w:hint="default"/>
      </w:rPr>
    </w:lvl>
    <w:lvl w:ilvl="1" w:tplc="042A0019" w:tentative="1">
      <w:start w:val="1"/>
      <w:numFmt w:val="lowerLetter"/>
      <w:lvlText w:val="%2."/>
      <w:lvlJc w:val="left"/>
      <w:pPr>
        <w:tabs>
          <w:tab w:val="num" w:pos="1931"/>
        </w:tabs>
        <w:ind w:left="1931" w:hanging="360"/>
      </w:pPr>
    </w:lvl>
    <w:lvl w:ilvl="2" w:tplc="042A001B" w:tentative="1">
      <w:start w:val="1"/>
      <w:numFmt w:val="lowerRoman"/>
      <w:lvlText w:val="%3."/>
      <w:lvlJc w:val="right"/>
      <w:pPr>
        <w:tabs>
          <w:tab w:val="num" w:pos="2651"/>
        </w:tabs>
        <w:ind w:left="2651" w:hanging="180"/>
      </w:pPr>
    </w:lvl>
    <w:lvl w:ilvl="3" w:tplc="042A000F" w:tentative="1">
      <w:start w:val="1"/>
      <w:numFmt w:val="decimal"/>
      <w:lvlText w:val="%4."/>
      <w:lvlJc w:val="left"/>
      <w:pPr>
        <w:tabs>
          <w:tab w:val="num" w:pos="3371"/>
        </w:tabs>
        <w:ind w:left="3371" w:hanging="360"/>
      </w:pPr>
    </w:lvl>
    <w:lvl w:ilvl="4" w:tplc="042A0019" w:tentative="1">
      <w:start w:val="1"/>
      <w:numFmt w:val="lowerLetter"/>
      <w:lvlText w:val="%5."/>
      <w:lvlJc w:val="left"/>
      <w:pPr>
        <w:tabs>
          <w:tab w:val="num" w:pos="4091"/>
        </w:tabs>
        <w:ind w:left="4091" w:hanging="360"/>
      </w:pPr>
    </w:lvl>
    <w:lvl w:ilvl="5" w:tplc="042A001B" w:tentative="1">
      <w:start w:val="1"/>
      <w:numFmt w:val="lowerRoman"/>
      <w:lvlText w:val="%6."/>
      <w:lvlJc w:val="right"/>
      <w:pPr>
        <w:tabs>
          <w:tab w:val="num" w:pos="4811"/>
        </w:tabs>
        <w:ind w:left="4811" w:hanging="180"/>
      </w:pPr>
    </w:lvl>
    <w:lvl w:ilvl="6" w:tplc="042A000F" w:tentative="1">
      <w:start w:val="1"/>
      <w:numFmt w:val="decimal"/>
      <w:lvlText w:val="%7."/>
      <w:lvlJc w:val="left"/>
      <w:pPr>
        <w:tabs>
          <w:tab w:val="num" w:pos="5531"/>
        </w:tabs>
        <w:ind w:left="5531" w:hanging="360"/>
      </w:pPr>
    </w:lvl>
    <w:lvl w:ilvl="7" w:tplc="042A0019" w:tentative="1">
      <w:start w:val="1"/>
      <w:numFmt w:val="lowerLetter"/>
      <w:lvlText w:val="%8."/>
      <w:lvlJc w:val="left"/>
      <w:pPr>
        <w:tabs>
          <w:tab w:val="num" w:pos="6251"/>
        </w:tabs>
        <w:ind w:left="6251" w:hanging="360"/>
      </w:pPr>
    </w:lvl>
    <w:lvl w:ilvl="8" w:tplc="042A001B" w:tentative="1">
      <w:start w:val="1"/>
      <w:numFmt w:val="lowerRoman"/>
      <w:lvlText w:val="%9."/>
      <w:lvlJc w:val="right"/>
      <w:pPr>
        <w:tabs>
          <w:tab w:val="num" w:pos="6971"/>
        </w:tabs>
        <w:ind w:left="6971" w:hanging="180"/>
      </w:pPr>
    </w:lvl>
  </w:abstractNum>
  <w:abstractNum w:abstractNumId="23" w15:restartNumberingAfterBreak="0">
    <w:nsid w:val="3C235BAA"/>
    <w:multiLevelType w:val="hybridMultilevel"/>
    <w:tmpl w:val="75F4A73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DB6C5D"/>
    <w:multiLevelType w:val="multilevel"/>
    <w:tmpl w:val="E0EC4CC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1F1099A"/>
    <w:multiLevelType w:val="hybridMultilevel"/>
    <w:tmpl w:val="79D8D772"/>
    <w:lvl w:ilvl="0" w:tplc="C73A9F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C96873"/>
    <w:multiLevelType w:val="hybridMultilevel"/>
    <w:tmpl w:val="FCA00AB8"/>
    <w:lvl w:ilvl="0" w:tplc="89A04F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0E3B50"/>
    <w:multiLevelType w:val="hybridMultilevel"/>
    <w:tmpl w:val="1BC0E47E"/>
    <w:lvl w:ilvl="0" w:tplc="D89208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72061BA"/>
    <w:multiLevelType w:val="hybridMultilevel"/>
    <w:tmpl w:val="9F9E0DA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311B5"/>
    <w:multiLevelType w:val="hybridMultilevel"/>
    <w:tmpl w:val="277C343A"/>
    <w:lvl w:ilvl="0" w:tplc="77C43088">
      <w:start w:val="2"/>
      <w:numFmt w:val="bullet"/>
      <w:lvlText w:val="-"/>
      <w:lvlJc w:val="left"/>
      <w:pPr>
        <w:ind w:left="885" w:hanging="360"/>
      </w:pPr>
      <w:rPr>
        <w:rFonts w:ascii="Times New Roman" w:eastAsia="Times New Roman" w:hAnsi="Times New Roman" w:cs="Times New Roman"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30" w15:restartNumberingAfterBreak="0">
    <w:nsid w:val="526E17DD"/>
    <w:multiLevelType w:val="hybridMultilevel"/>
    <w:tmpl w:val="6EE84C9C"/>
    <w:lvl w:ilvl="0" w:tplc="3280E1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086DF1"/>
    <w:multiLevelType w:val="hybridMultilevel"/>
    <w:tmpl w:val="3B7A3060"/>
    <w:lvl w:ilvl="0" w:tplc="2474F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AE1E74"/>
    <w:multiLevelType w:val="hybridMultilevel"/>
    <w:tmpl w:val="FA7629A6"/>
    <w:lvl w:ilvl="0" w:tplc="124A0414">
      <w:start w:val="1"/>
      <w:numFmt w:val="upperRoman"/>
      <w:lvlText w:val="%1."/>
      <w:lvlJc w:val="left"/>
      <w:pPr>
        <w:ind w:left="1403" w:hanging="249"/>
        <w:jc w:val="right"/>
      </w:pPr>
      <w:rPr>
        <w:rFonts w:ascii="Times New Roman" w:eastAsia="Times New Roman" w:hAnsi="Times New Roman" w:cs="Times New Roman" w:hint="default"/>
        <w:b/>
        <w:bCs/>
        <w:spacing w:val="-1"/>
        <w:w w:val="100"/>
        <w:sz w:val="28"/>
        <w:szCs w:val="28"/>
        <w:lang w:val="vi" w:eastAsia="en-US" w:bidi="ar-SA"/>
      </w:rPr>
    </w:lvl>
    <w:lvl w:ilvl="1" w:tplc="DBDAC910">
      <w:start w:val="1"/>
      <w:numFmt w:val="decimal"/>
      <w:lvlText w:val="%2."/>
      <w:lvlJc w:val="left"/>
      <w:pPr>
        <w:ind w:left="1440" w:hanging="280"/>
      </w:pPr>
      <w:rPr>
        <w:rFonts w:hint="default"/>
        <w:b/>
        <w:bCs/>
        <w:w w:val="100"/>
        <w:lang w:val="vi" w:eastAsia="en-US" w:bidi="ar-SA"/>
      </w:rPr>
    </w:lvl>
    <w:lvl w:ilvl="2" w:tplc="12C8CC86">
      <w:start w:val="1"/>
      <w:numFmt w:val="decimal"/>
      <w:lvlText w:val="%3."/>
      <w:lvlJc w:val="left"/>
      <w:pPr>
        <w:ind w:left="680" w:hanging="286"/>
        <w:jc w:val="right"/>
      </w:pPr>
      <w:rPr>
        <w:rFonts w:ascii="Times New Roman" w:eastAsia="Times New Roman" w:hAnsi="Times New Roman" w:cs="Times New Roman" w:hint="default"/>
        <w:w w:val="100"/>
        <w:sz w:val="28"/>
        <w:szCs w:val="28"/>
        <w:lang w:val="vi" w:eastAsia="en-US" w:bidi="ar-SA"/>
      </w:rPr>
    </w:lvl>
    <w:lvl w:ilvl="3" w:tplc="C9767034">
      <w:numFmt w:val="bullet"/>
      <w:lvlText w:val="•"/>
      <w:lvlJc w:val="left"/>
      <w:pPr>
        <w:ind w:left="2560" w:hanging="286"/>
      </w:pPr>
      <w:rPr>
        <w:rFonts w:hint="default"/>
        <w:lang w:val="vi" w:eastAsia="en-US" w:bidi="ar-SA"/>
      </w:rPr>
    </w:lvl>
    <w:lvl w:ilvl="4" w:tplc="EE14FCD8">
      <w:numFmt w:val="bullet"/>
      <w:lvlText w:val="•"/>
      <w:lvlJc w:val="left"/>
      <w:pPr>
        <w:ind w:left="3681" w:hanging="286"/>
      </w:pPr>
      <w:rPr>
        <w:rFonts w:hint="default"/>
        <w:lang w:val="vi" w:eastAsia="en-US" w:bidi="ar-SA"/>
      </w:rPr>
    </w:lvl>
    <w:lvl w:ilvl="5" w:tplc="7E5CFD04">
      <w:numFmt w:val="bullet"/>
      <w:lvlText w:val="•"/>
      <w:lvlJc w:val="left"/>
      <w:pPr>
        <w:ind w:left="4802" w:hanging="286"/>
      </w:pPr>
      <w:rPr>
        <w:rFonts w:hint="default"/>
        <w:lang w:val="vi" w:eastAsia="en-US" w:bidi="ar-SA"/>
      </w:rPr>
    </w:lvl>
    <w:lvl w:ilvl="6" w:tplc="1B98FD6C">
      <w:numFmt w:val="bullet"/>
      <w:lvlText w:val="•"/>
      <w:lvlJc w:val="left"/>
      <w:pPr>
        <w:ind w:left="5923" w:hanging="286"/>
      </w:pPr>
      <w:rPr>
        <w:rFonts w:hint="default"/>
        <w:lang w:val="vi" w:eastAsia="en-US" w:bidi="ar-SA"/>
      </w:rPr>
    </w:lvl>
    <w:lvl w:ilvl="7" w:tplc="D012DD6C">
      <w:numFmt w:val="bullet"/>
      <w:lvlText w:val="•"/>
      <w:lvlJc w:val="left"/>
      <w:pPr>
        <w:ind w:left="7044" w:hanging="286"/>
      </w:pPr>
      <w:rPr>
        <w:rFonts w:hint="default"/>
        <w:lang w:val="vi" w:eastAsia="en-US" w:bidi="ar-SA"/>
      </w:rPr>
    </w:lvl>
    <w:lvl w:ilvl="8" w:tplc="288CE128">
      <w:numFmt w:val="bullet"/>
      <w:lvlText w:val="•"/>
      <w:lvlJc w:val="left"/>
      <w:pPr>
        <w:ind w:left="8165" w:hanging="286"/>
      </w:pPr>
      <w:rPr>
        <w:rFonts w:hint="default"/>
        <w:lang w:val="vi" w:eastAsia="en-US" w:bidi="ar-SA"/>
      </w:rPr>
    </w:lvl>
  </w:abstractNum>
  <w:abstractNum w:abstractNumId="33" w15:restartNumberingAfterBreak="0">
    <w:nsid w:val="603B0F39"/>
    <w:multiLevelType w:val="hybridMultilevel"/>
    <w:tmpl w:val="15EC5084"/>
    <w:lvl w:ilvl="0" w:tplc="1DF47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1781677"/>
    <w:multiLevelType w:val="hybridMultilevel"/>
    <w:tmpl w:val="0E90FCA6"/>
    <w:lvl w:ilvl="0" w:tplc="339C451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4F42853"/>
    <w:multiLevelType w:val="hybridMultilevel"/>
    <w:tmpl w:val="A74CB20A"/>
    <w:lvl w:ilvl="0" w:tplc="332EE3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91A5939"/>
    <w:multiLevelType w:val="hybridMultilevel"/>
    <w:tmpl w:val="6F0828F6"/>
    <w:lvl w:ilvl="0" w:tplc="629A14D4">
      <w:start w:val="6"/>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7" w15:restartNumberingAfterBreak="0">
    <w:nsid w:val="6AF047CA"/>
    <w:multiLevelType w:val="hybridMultilevel"/>
    <w:tmpl w:val="B57CD168"/>
    <w:lvl w:ilvl="0" w:tplc="FD9841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6BBE1AC8"/>
    <w:multiLevelType w:val="multilevel"/>
    <w:tmpl w:val="6CBAACCE"/>
    <w:lvl w:ilvl="0">
      <w:start w:val="7"/>
      <w:numFmt w:val="decimal"/>
      <w:lvlText w:val="%1."/>
      <w:lvlJc w:val="left"/>
      <w:pPr>
        <w:tabs>
          <w:tab w:val="num" w:pos="885"/>
        </w:tabs>
        <w:ind w:left="885" w:hanging="360"/>
      </w:pPr>
      <w:rPr>
        <w:rFonts w:hint="default"/>
      </w:rPr>
    </w:lvl>
    <w:lvl w:ilvl="1">
      <w:start w:val="1"/>
      <w:numFmt w:val="decimal"/>
      <w:isLgl/>
      <w:lvlText w:val="%1.%2"/>
      <w:lvlJc w:val="left"/>
      <w:pPr>
        <w:tabs>
          <w:tab w:val="num" w:pos="960"/>
        </w:tabs>
        <w:ind w:left="960" w:hanging="435"/>
      </w:pPr>
      <w:rPr>
        <w:rFonts w:hint="default"/>
      </w:rPr>
    </w:lvl>
    <w:lvl w:ilvl="2">
      <w:start w:val="1"/>
      <w:numFmt w:val="decimal"/>
      <w:isLgl/>
      <w:lvlText w:val="%1.%2.%3"/>
      <w:lvlJc w:val="left"/>
      <w:pPr>
        <w:tabs>
          <w:tab w:val="num" w:pos="1245"/>
        </w:tabs>
        <w:ind w:left="1245" w:hanging="720"/>
      </w:pPr>
      <w:rPr>
        <w:rFonts w:hint="default"/>
      </w:rPr>
    </w:lvl>
    <w:lvl w:ilvl="3">
      <w:start w:val="1"/>
      <w:numFmt w:val="decimal"/>
      <w:isLgl/>
      <w:lvlText w:val="%1.%2.%3.%4"/>
      <w:lvlJc w:val="left"/>
      <w:pPr>
        <w:tabs>
          <w:tab w:val="num" w:pos="1605"/>
        </w:tabs>
        <w:ind w:left="1605" w:hanging="1080"/>
      </w:pPr>
      <w:rPr>
        <w:rFonts w:hint="default"/>
      </w:rPr>
    </w:lvl>
    <w:lvl w:ilvl="4">
      <w:start w:val="1"/>
      <w:numFmt w:val="decimal"/>
      <w:isLgl/>
      <w:lvlText w:val="%1.%2.%3.%4.%5"/>
      <w:lvlJc w:val="left"/>
      <w:pPr>
        <w:tabs>
          <w:tab w:val="num" w:pos="1605"/>
        </w:tabs>
        <w:ind w:left="1605" w:hanging="1080"/>
      </w:pPr>
      <w:rPr>
        <w:rFonts w:hint="default"/>
      </w:rPr>
    </w:lvl>
    <w:lvl w:ilvl="5">
      <w:start w:val="1"/>
      <w:numFmt w:val="decimal"/>
      <w:isLgl/>
      <w:lvlText w:val="%1.%2.%3.%4.%5.%6"/>
      <w:lvlJc w:val="left"/>
      <w:pPr>
        <w:tabs>
          <w:tab w:val="num" w:pos="1965"/>
        </w:tabs>
        <w:ind w:left="1965" w:hanging="1440"/>
      </w:pPr>
      <w:rPr>
        <w:rFonts w:hint="default"/>
      </w:rPr>
    </w:lvl>
    <w:lvl w:ilvl="6">
      <w:start w:val="1"/>
      <w:numFmt w:val="decimal"/>
      <w:isLgl/>
      <w:lvlText w:val="%1.%2.%3.%4.%5.%6.%7"/>
      <w:lvlJc w:val="left"/>
      <w:pPr>
        <w:tabs>
          <w:tab w:val="num" w:pos="1965"/>
        </w:tabs>
        <w:ind w:left="1965" w:hanging="1440"/>
      </w:pPr>
      <w:rPr>
        <w:rFonts w:hint="default"/>
      </w:rPr>
    </w:lvl>
    <w:lvl w:ilvl="7">
      <w:start w:val="1"/>
      <w:numFmt w:val="decimal"/>
      <w:isLgl/>
      <w:lvlText w:val="%1.%2.%3.%4.%5.%6.%7.%8"/>
      <w:lvlJc w:val="left"/>
      <w:pPr>
        <w:tabs>
          <w:tab w:val="num" w:pos="2325"/>
        </w:tabs>
        <w:ind w:left="2325" w:hanging="1800"/>
      </w:pPr>
      <w:rPr>
        <w:rFonts w:hint="default"/>
      </w:rPr>
    </w:lvl>
    <w:lvl w:ilvl="8">
      <w:start w:val="1"/>
      <w:numFmt w:val="decimal"/>
      <w:isLgl/>
      <w:lvlText w:val="%1.%2.%3.%4.%5.%6.%7.%8.%9"/>
      <w:lvlJc w:val="left"/>
      <w:pPr>
        <w:tabs>
          <w:tab w:val="num" w:pos="2685"/>
        </w:tabs>
        <w:ind w:left="2685" w:hanging="2160"/>
      </w:pPr>
      <w:rPr>
        <w:rFonts w:hint="default"/>
      </w:rPr>
    </w:lvl>
  </w:abstractNum>
  <w:abstractNum w:abstractNumId="39" w15:restartNumberingAfterBreak="0">
    <w:nsid w:val="71E65E6B"/>
    <w:multiLevelType w:val="hybridMultilevel"/>
    <w:tmpl w:val="800A8E0A"/>
    <w:lvl w:ilvl="0" w:tplc="EBAE3B62">
      <w:start w:val="2"/>
      <w:numFmt w:val="bullet"/>
      <w:lvlText w:val="-"/>
      <w:lvlJc w:val="left"/>
      <w:pPr>
        <w:ind w:left="1080" w:hanging="360"/>
      </w:pPr>
      <w:rPr>
        <w:rFonts w:ascii="Times New Roman" w:eastAsia="Lucida Sans Unicode"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04391B"/>
    <w:multiLevelType w:val="hybridMultilevel"/>
    <w:tmpl w:val="A1887E02"/>
    <w:lvl w:ilvl="0" w:tplc="FD30CB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73EF64DA"/>
    <w:multiLevelType w:val="multilevel"/>
    <w:tmpl w:val="993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A19E6"/>
    <w:multiLevelType w:val="hybridMultilevel"/>
    <w:tmpl w:val="F8F696CA"/>
    <w:lvl w:ilvl="0" w:tplc="F266D0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A835D8"/>
    <w:multiLevelType w:val="hybridMultilevel"/>
    <w:tmpl w:val="508EB478"/>
    <w:lvl w:ilvl="0" w:tplc="39FCC3B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FF56AC"/>
    <w:multiLevelType w:val="hybridMultilevel"/>
    <w:tmpl w:val="1FAA169C"/>
    <w:lvl w:ilvl="0" w:tplc="E370FC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35"/>
  </w:num>
  <w:num w:numId="3">
    <w:abstractNumId w:val="24"/>
  </w:num>
  <w:num w:numId="4">
    <w:abstractNumId w:val="26"/>
  </w:num>
  <w:num w:numId="5">
    <w:abstractNumId w:val="44"/>
  </w:num>
  <w:num w:numId="6">
    <w:abstractNumId w:val="37"/>
  </w:num>
  <w:num w:numId="7">
    <w:abstractNumId w:val="8"/>
  </w:num>
  <w:num w:numId="8">
    <w:abstractNumId w:val="22"/>
  </w:num>
  <w:num w:numId="9">
    <w:abstractNumId w:val="38"/>
  </w:num>
  <w:num w:numId="10">
    <w:abstractNumId w:val="19"/>
  </w:num>
  <w:num w:numId="11">
    <w:abstractNumId w:val="28"/>
  </w:num>
  <w:num w:numId="12">
    <w:abstractNumId w:val="36"/>
  </w:num>
  <w:num w:numId="13">
    <w:abstractNumId w:val="13"/>
  </w:num>
  <w:num w:numId="14">
    <w:abstractNumId w:val="7"/>
  </w:num>
  <w:num w:numId="15">
    <w:abstractNumId w:val="16"/>
  </w:num>
  <w:num w:numId="16">
    <w:abstractNumId w:val="3"/>
  </w:num>
  <w:num w:numId="17">
    <w:abstractNumId w:val="23"/>
  </w:num>
  <w:num w:numId="18">
    <w:abstractNumId w:val="10"/>
  </w:num>
  <w:num w:numId="19">
    <w:abstractNumId w:val="9"/>
  </w:num>
  <w:num w:numId="20">
    <w:abstractNumId w:val="14"/>
  </w:num>
  <w:num w:numId="21">
    <w:abstractNumId w:val="25"/>
  </w:num>
  <w:num w:numId="22">
    <w:abstractNumId w:val="43"/>
  </w:num>
  <w:num w:numId="23">
    <w:abstractNumId w:val="15"/>
  </w:num>
  <w:num w:numId="24">
    <w:abstractNumId w:val="27"/>
  </w:num>
  <w:num w:numId="25">
    <w:abstractNumId w:val="0"/>
  </w:num>
  <w:num w:numId="26">
    <w:abstractNumId w:val="6"/>
  </w:num>
  <w:num w:numId="27">
    <w:abstractNumId w:val="21"/>
  </w:num>
  <w:num w:numId="28">
    <w:abstractNumId w:val="39"/>
  </w:num>
  <w:num w:numId="29">
    <w:abstractNumId w:val="29"/>
  </w:num>
  <w:num w:numId="30">
    <w:abstractNumId w:val="1"/>
  </w:num>
  <w:num w:numId="31">
    <w:abstractNumId w:val="4"/>
  </w:num>
  <w:num w:numId="32">
    <w:abstractNumId w:val="41"/>
  </w:num>
  <w:num w:numId="33">
    <w:abstractNumId w:val="5"/>
  </w:num>
  <w:num w:numId="34">
    <w:abstractNumId w:val="12"/>
  </w:num>
  <w:num w:numId="35">
    <w:abstractNumId w:val="42"/>
  </w:num>
  <w:num w:numId="36">
    <w:abstractNumId w:val="34"/>
  </w:num>
  <w:num w:numId="37">
    <w:abstractNumId w:val="18"/>
  </w:num>
  <w:num w:numId="38">
    <w:abstractNumId w:val="17"/>
  </w:num>
  <w:num w:numId="39">
    <w:abstractNumId w:val="11"/>
  </w:num>
  <w:num w:numId="40">
    <w:abstractNumId w:val="40"/>
  </w:num>
  <w:num w:numId="41">
    <w:abstractNumId w:val="33"/>
  </w:num>
  <w:num w:numId="42">
    <w:abstractNumId w:val="2"/>
  </w:num>
  <w:num w:numId="43">
    <w:abstractNumId w:val="31"/>
  </w:num>
  <w:num w:numId="44">
    <w:abstractNumId w:val="30"/>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005"/>
    <w:rsid w:val="00000512"/>
    <w:rsid w:val="00000556"/>
    <w:rsid w:val="000023F1"/>
    <w:rsid w:val="00005869"/>
    <w:rsid w:val="00005B77"/>
    <w:rsid w:val="00005C01"/>
    <w:rsid w:val="00007737"/>
    <w:rsid w:val="000077D1"/>
    <w:rsid w:val="00007B96"/>
    <w:rsid w:val="000108F4"/>
    <w:rsid w:val="00010AB7"/>
    <w:rsid w:val="00011996"/>
    <w:rsid w:val="00011BC2"/>
    <w:rsid w:val="00013BB6"/>
    <w:rsid w:val="00015EB5"/>
    <w:rsid w:val="0001616F"/>
    <w:rsid w:val="00020803"/>
    <w:rsid w:val="00020AAF"/>
    <w:rsid w:val="00023596"/>
    <w:rsid w:val="00026F10"/>
    <w:rsid w:val="00030548"/>
    <w:rsid w:val="00030B46"/>
    <w:rsid w:val="00031DFB"/>
    <w:rsid w:val="00032292"/>
    <w:rsid w:val="000330B8"/>
    <w:rsid w:val="00033A47"/>
    <w:rsid w:val="00033DC3"/>
    <w:rsid w:val="000343D6"/>
    <w:rsid w:val="00035793"/>
    <w:rsid w:val="0004355F"/>
    <w:rsid w:val="0004375E"/>
    <w:rsid w:val="00043C53"/>
    <w:rsid w:val="00044BA1"/>
    <w:rsid w:val="0004521D"/>
    <w:rsid w:val="00046195"/>
    <w:rsid w:val="00046455"/>
    <w:rsid w:val="00046973"/>
    <w:rsid w:val="00046D34"/>
    <w:rsid w:val="00047A5E"/>
    <w:rsid w:val="00047D8D"/>
    <w:rsid w:val="0005182D"/>
    <w:rsid w:val="00051C1C"/>
    <w:rsid w:val="00053CB5"/>
    <w:rsid w:val="00053EC5"/>
    <w:rsid w:val="00054FFA"/>
    <w:rsid w:val="000551D7"/>
    <w:rsid w:val="00055B4A"/>
    <w:rsid w:val="00055CF6"/>
    <w:rsid w:val="0005613D"/>
    <w:rsid w:val="000600A2"/>
    <w:rsid w:val="00060B56"/>
    <w:rsid w:val="000629A9"/>
    <w:rsid w:val="00062E66"/>
    <w:rsid w:val="00062FFE"/>
    <w:rsid w:val="0006345C"/>
    <w:rsid w:val="00064359"/>
    <w:rsid w:val="000644DE"/>
    <w:rsid w:val="00064910"/>
    <w:rsid w:val="000654C4"/>
    <w:rsid w:val="000655A5"/>
    <w:rsid w:val="000662D2"/>
    <w:rsid w:val="000670BA"/>
    <w:rsid w:val="00067245"/>
    <w:rsid w:val="00067BB8"/>
    <w:rsid w:val="00067DE6"/>
    <w:rsid w:val="000730B8"/>
    <w:rsid w:val="00073B10"/>
    <w:rsid w:val="000741A1"/>
    <w:rsid w:val="00074398"/>
    <w:rsid w:val="00075B11"/>
    <w:rsid w:val="00080992"/>
    <w:rsid w:val="00080B83"/>
    <w:rsid w:val="0008162E"/>
    <w:rsid w:val="000826D0"/>
    <w:rsid w:val="00082799"/>
    <w:rsid w:val="00082C6D"/>
    <w:rsid w:val="0008335A"/>
    <w:rsid w:val="00084B6D"/>
    <w:rsid w:val="00084E01"/>
    <w:rsid w:val="00085D49"/>
    <w:rsid w:val="00087898"/>
    <w:rsid w:val="00093781"/>
    <w:rsid w:val="00094124"/>
    <w:rsid w:val="000976C1"/>
    <w:rsid w:val="000A06EC"/>
    <w:rsid w:val="000A0FD5"/>
    <w:rsid w:val="000A204D"/>
    <w:rsid w:val="000A2CFA"/>
    <w:rsid w:val="000A3EF8"/>
    <w:rsid w:val="000A5568"/>
    <w:rsid w:val="000A6E2B"/>
    <w:rsid w:val="000A799B"/>
    <w:rsid w:val="000B118C"/>
    <w:rsid w:val="000B13A4"/>
    <w:rsid w:val="000B2C47"/>
    <w:rsid w:val="000B3150"/>
    <w:rsid w:val="000B4186"/>
    <w:rsid w:val="000B5350"/>
    <w:rsid w:val="000B583E"/>
    <w:rsid w:val="000B5947"/>
    <w:rsid w:val="000B657E"/>
    <w:rsid w:val="000B70C3"/>
    <w:rsid w:val="000C0670"/>
    <w:rsid w:val="000C0B40"/>
    <w:rsid w:val="000C1EE2"/>
    <w:rsid w:val="000C272B"/>
    <w:rsid w:val="000C2FB4"/>
    <w:rsid w:val="000C301B"/>
    <w:rsid w:val="000C329D"/>
    <w:rsid w:val="000C3BF7"/>
    <w:rsid w:val="000C4022"/>
    <w:rsid w:val="000C59FD"/>
    <w:rsid w:val="000C5E45"/>
    <w:rsid w:val="000C64C8"/>
    <w:rsid w:val="000C6B5D"/>
    <w:rsid w:val="000C6F40"/>
    <w:rsid w:val="000C7000"/>
    <w:rsid w:val="000C7034"/>
    <w:rsid w:val="000C71D2"/>
    <w:rsid w:val="000C7BA9"/>
    <w:rsid w:val="000D001F"/>
    <w:rsid w:val="000D1326"/>
    <w:rsid w:val="000D25DC"/>
    <w:rsid w:val="000D311A"/>
    <w:rsid w:val="000D3597"/>
    <w:rsid w:val="000D505C"/>
    <w:rsid w:val="000D6340"/>
    <w:rsid w:val="000D6772"/>
    <w:rsid w:val="000D77E6"/>
    <w:rsid w:val="000E1BAB"/>
    <w:rsid w:val="000E2492"/>
    <w:rsid w:val="000E3EF1"/>
    <w:rsid w:val="000E5EBF"/>
    <w:rsid w:val="000F0416"/>
    <w:rsid w:val="000F0B77"/>
    <w:rsid w:val="000F3652"/>
    <w:rsid w:val="000F3665"/>
    <w:rsid w:val="000F3D05"/>
    <w:rsid w:val="000F62E7"/>
    <w:rsid w:val="000F679F"/>
    <w:rsid w:val="000F6A55"/>
    <w:rsid w:val="000F7133"/>
    <w:rsid w:val="000F76E6"/>
    <w:rsid w:val="000F7FBD"/>
    <w:rsid w:val="001011E8"/>
    <w:rsid w:val="001032E8"/>
    <w:rsid w:val="00103A99"/>
    <w:rsid w:val="00104082"/>
    <w:rsid w:val="00104C86"/>
    <w:rsid w:val="00104FD8"/>
    <w:rsid w:val="001056BD"/>
    <w:rsid w:val="001057A6"/>
    <w:rsid w:val="001058A6"/>
    <w:rsid w:val="00105C6D"/>
    <w:rsid w:val="001077ED"/>
    <w:rsid w:val="001106E5"/>
    <w:rsid w:val="00110B0B"/>
    <w:rsid w:val="00112359"/>
    <w:rsid w:val="001126DA"/>
    <w:rsid w:val="0011278B"/>
    <w:rsid w:val="00112F0A"/>
    <w:rsid w:val="001132C1"/>
    <w:rsid w:val="00113EAD"/>
    <w:rsid w:val="001147B8"/>
    <w:rsid w:val="00114C47"/>
    <w:rsid w:val="00115A95"/>
    <w:rsid w:val="00115AA0"/>
    <w:rsid w:val="001162D9"/>
    <w:rsid w:val="00116BBA"/>
    <w:rsid w:val="001203CE"/>
    <w:rsid w:val="00120CA8"/>
    <w:rsid w:val="001211B5"/>
    <w:rsid w:val="0012123C"/>
    <w:rsid w:val="00121822"/>
    <w:rsid w:val="00122372"/>
    <w:rsid w:val="0012281B"/>
    <w:rsid w:val="00123061"/>
    <w:rsid w:val="00123561"/>
    <w:rsid w:val="00125726"/>
    <w:rsid w:val="001259FC"/>
    <w:rsid w:val="00125D69"/>
    <w:rsid w:val="00125EDC"/>
    <w:rsid w:val="00126ADF"/>
    <w:rsid w:val="00133066"/>
    <w:rsid w:val="00133B59"/>
    <w:rsid w:val="00135197"/>
    <w:rsid w:val="001356A8"/>
    <w:rsid w:val="00135BA6"/>
    <w:rsid w:val="0013739F"/>
    <w:rsid w:val="00137B61"/>
    <w:rsid w:val="00141562"/>
    <w:rsid w:val="00141B56"/>
    <w:rsid w:val="001436AF"/>
    <w:rsid w:val="001436FC"/>
    <w:rsid w:val="0014404D"/>
    <w:rsid w:val="00145368"/>
    <w:rsid w:val="00145C3F"/>
    <w:rsid w:val="00145D7E"/>
    <w:rsid w:val="00146078"/>
    <w:rsid w:val="00147271"/>
    <w:rsid w:val="001513B8"/>
    <w:rsid w:val="001514C5"/>
    <w:rsid w:val="00152049"/>
    <w:rsid w:val="001527C7"/>
    <w:rsid w:val="0015378D"/>
    <w:rsid w:val="00153C1D"/>
    <w:rsid w:val="001544CD"/>
    <w:rsid w:val="00154790"/>
    <w:rsid w:val="0015670E"/>
    <w:rsid w:val="001577D9"/>
    <w:rsid w:val="0015791D"/>
    <w:rsid w:val="00160636"/>
    <w:rsid w:val="001617D8"/>
    <w:rsid w:val="00161A04"/>
    <w:rsid w:val="00161E74"/>
    <w:rsid w:val="00162C85"/>
    <w:rsid w:val="00163714"/>
    <w:rsid w:val="00166BF2"/>
    <w:rsid w:val="001702E8"/>
    <w:rsid w:val="001719D0"/>
    <w:rsid w:val="00172379"/>
    <w:rsid w:val="00174897"/>
    <w:rsid w:val="00174CF8"/>
    <w:rsid w:val="00174F6F"/>
    <w:rsid w:val="001774F1"/>
    <w:rsid w:val="0018014E"/>
    <w:rsid w:val="00180360"/>
    <w:rsid w:val="00181C14"/>
    <w:rsid w:val="001834BD"/>
    <w:rsid w:val="00183D0D"/>
    <w:rsid w:val="0018430D"/>
    <w:rsid w:val="00190F60"/>
    <w:rsid w:val="001912F9"/>
    <w:rsid w:val="00191569"/>
    <w:rsid w:val="001928EF"/>
    <w:rsid w:val="00192953"/>
    <w:rsid w:val="001934F6"/>
    <w:rsid w:val="001943B4"/>
    <w:rsid w:val="00195046"/>
    <w:rsid w:val="00195E59"/>
    <w:rsid w:val="00196460"/>
    <w:rsid w:val="0019712C"/>
    <w:rsid w:val="001975DD"/>
    <w:rsid w:val="00197662"/>
    <w:rsid w:val="001A0FFD"/>
    <w:rsid w:val="001A13F0"/>
    <w:rsid w:val="001A1438"/>
    <w:rsid w:val="001A4296"/>
    <w:rsid w:val="001A7261"/>
    <w:rsid w:val="001A797D"/>
    <w:rsid w:val="001B1A15"/>
    <w:rsid w:val="001B1CC9"/>
    <w:rsid w:val="001B2220"/>
    <w:rsid w:val="001B3292"/>
    <w:rsid w:val="001B358C"/>
    <w:rsid w:val="001B3A97"/>
    <w:rsid w:val="001B4662"/>
    <w:rsid w:val="001B5A4B"/>
    <w:rsid w:val="001B668F"/>
    <w:rsid w:val="001B7148"/>
    <w:rsid w:val="001B7A59"/>
    <w:rsid w:val="001C0450"/>
    <w:rsid w:val="001C0BA2"/>
    <w:rsid w:val="001C14FB"/>
    <w:rsid w:val="001C159E"/>
    <w:rsid w:val="001C2ECD"/>
    <w:rsid w:val="001C34BB"/>
    <w:rsid w:val="001C3985"/>
    <w:rsid w:val="001C456C"/>
    <w:rsid w:val="001C481F"/>
    <w:rsid w:val="001C4BC8"/>
    <w:rsid w:val="001C7D46"/>
    <w:rsid w:val="001D1E3F"/>
    <w:rsid w:val="001D40D5"/>
    <w:rsid w:val="001D5222"/>
    <w:rsid w:val="001D5D6D"/>
    <w:rsid w:val="001D5EBF"/>
    <w:rsid w:val="001D67E8"/>
    <w:rsid w:val="001D736F"/>
    <w:rsid w:val="001E049F"/>
    <w:rsid w:val="001E1330"/>
    <w:rsid w:val="001E14A5"/>
    <w:rsid w:val="001E2705"/>
    <w:rsid w:val="001E2F18"/>
    <w:rsid w:val="001E397C"/>
    <w:rsid w:val="001E3D47"/>
    <w:rsid w:val="001E5005"/>
    <w:rsid w:val="001E63A7"/>
    <w:rsid w:val="001E6BA4"/>
    <w:rsid w:val="001E6C83"/>
    <w:rsid w:val="001F170A"/>
    <w:rsid w:val="001F18A0"/>
    <w:rsid w:val="001F3FD5"/>
    <w:rsid w:val="001F5F09"/>
    <w:rsid w:val="001F7879"/>
    <w:rsid w:val="001F79E8"/>
    <w:rsid w:val="00200116"/>
    <w:rsid w:val="00200E98"/>
    <w:rsid w:val="00200F17"/>
    <w:rsid w:val="00201925"/>
    <w:rsid w:val="00201994"/>
    <w:rsid w:val="002019EC"/>
    <w:rsid w:val="002024E0"/>
    <w:rsid w:val="002025C7"/>
    <w:rsid w:val="00203431"/>
    <w:rsid w:val="00204ABD"/>
    <w:rsid w:val="00204DB5"/>
    <w:rsid w:val="002056BD"/>
    <w:rsid w:val="00206563"/>
    <w:rsid w:val="00207EB3"/>
    <w:rsid w:val="00211758"/>
    <w:rsid w:val="00212E6D"/>
    <w:rsid w:val="0021323E"/>
    <w:rsid w:val="00213A55"/>
    <w:rsid w:val="002141DB"/>
    <w:rsid w:val="00214222"/>
    <w:rsid w:val="00216133"/>
    <w:rsid w:val="002164CD"/>
    <w:rsid w:val="00221236"/>
    <w:rsid w:val="0022292F"/>
    <w:rsid w:val="00222CB1"/>
    <w:rsid w:val="0022441E"/>
    <w:rsid w:val="00224ECC"/>
    <w:rsid w:val="00225D0C"/>
    <w:rsid w:val="002311C7"/>
    <w:rsid w:val="00231397"/>
    <w:rsid w:val="00231B92"/>
    <w:rsid w:val="00232C82"/>
    <w:rsid w:val="00233758"/>
    <w:rsid w:val="00233F31"/>
    <w:rsid w:val="00233FFF"/>
    <w:rsid w:val="00235A3B"/>
    <w:rsid w:val="00236EAB"/>
    <w:rsid w:val="002371F8"/>
    <w:rsid w:val="002407EB"/>
    <w:rsid w:val="002418A2"/>
    <w:rsid w:val="00241A8F"/>
    <w:rsid w:val="00243A7F"/>
    <w:rsid w:val="00243CE8"/>
    <w:rsid w:val="002450E3"/>
    <w:rsid w:val="002459B4"/>
    <w:rsid w:val="0024685C"/>
    <w:rsid w:val="002468BC"/>
    <w:rsid w:val="002469FA"/>
    <w:rsid w:val="00246DDC"/>
    <w:rsid w:val="002479A6"/>
    <w:rsid w:val="00247DC6"/>
    <w:rsid w:val="00250683"/>
    <w:rsid w:val="00250F1C"/>
    <w:rsid w:val="002516A4"/>
    <w:rsid w:val="00252FBB"/>
    <w:rsid w:val="0025338D"/>
    <w:rsid w:val="00254C95"/>
    <w:rsid w:val="002560A2"/>
    <w:rsid w:val="0025622D"/>
    <w:rsid w:val="002566D4"/>
    <w:rsid w:val="00257AEE"/>
    <w:rsid w:val="00257E3F"/>
    <w:rsid w:val="002602A4"/>
    <w:rsid w:val="00261390"/>
    <w:rsid w:val="00261B05"/>
    <w:rsid w:val="002620D5"/>
    <w:rsid w:val="0026269B"/>
    <w:rsid w:val="002628E6"/>
    <w:rsid w:val="00263F4E"/>
    <w:rsid w:val="00263F7D"/>
    <w:rsid w:val="00265FE7"/>
    <w:rsid w:val="00267358"/>
    <w:rsid w:val="002701D4"/>
    <w:rsid w:val="00270C8B"/>
    <w:rsid w:val="00270E60"/>
    <w:rsid w:val="00271F1F"/>
    <w:rsid w:val="00272597"/>
    <w:rsid w:val="00272D02"/>
    <w:rsid w:val="00273005"/>
    <w:rsid w:val="002748F9"/>
    <w:rsid w:val="00275F1E"/>
    <w:rsid w:val="002762F0"/>
    <w:rsid w:val="00276355"/>
    <w:rsid w:val="00276581"/>
    <w:rsid w:val="00277279"/>
    <w:rsid w:val="00280853"/>
    <w:rsid w:val="0028118F"/>
    <w:rsid w:val="0028151F"/>
    <w:rsid w:val="002815BD"/>
    <w:rsid w:val="00281B3E"/>
    <w:rsid w:val="002824D7"/>
    <w:rsid w:val="002836EF"/>
    <w:rsid w:val="002839E3"/>
    <w:rsid w:val="0028457D"/>
    <w:rsid w:val="002908F7"/>
    <w:rsid w:val="002910F5"/>
    <w:rsid w:val="0029172E"/>
    <w:rsid w:val="0029348B"/>
    <w:rsid w:val="00293D6A"/>
    <w:rsid w:val="00294F23"/>
    <w:rsid w:val="002952D2"/>
    <w:rsid w:val="0029570F"/>
    <w:rsid w:val="00295729"/>
    <w:rsid w:val="00296501"/>
    <w:rsid w:val="00297BA6"/>
    <w:rsid w:val="002A0E28"/>
    <w:rsid w:val="002A0E5E"/>
    <w:rsid w:val="002A12A2"/>
    <w:rsid w:val="002A1765"/>
    <w:rsid w:val="002A1E40"/>
    <w:rsid w:val="002A3088"/>
    <w:rsid w:val="002A3AC9"/>
    <w:rsid w:val="002A4348"/>
    <w:rsid w:val="002A4C7E"/>
    <w:rsid w:val="002A59C4"/>
    <w:rsid w:val="002A5D27"/>
    <w:rsid w:val="002A6B33"/>
    <w:rsid w:val="002A6D79"/>
    <w:rsid w:val="002A6EF0"/>
    <w:rsid w:val="002A7210"/>
    <w:rsid w:val="002A7516"/>
    <w:rsid w:val="002A7A38"/>
    <w:rsid w:val="002B1346"/>
    <w:rsid w:val="002B1CB2"/>
    <w:rsid w:val="002B1E8E"/>
    <w:rsid w:val="002B258C"/>
    <w:rsid w:val="002B365A"/>
    <w:rsid w:val="002B3975"/>
    <w:rsid w:val="002B3A71"/>
    <w:rsid w:val="002B49BB"/>
    <w:rsid w:val="002B4BAC"/>
    <w:rsid w:val="002B5817"/>
    <w:rsid w:val="002B689B"/>
    <w:rsid w:val="002B6AFF"/>
    <w:rsid w:val="002C0530"/>
    <w:rsid w:val="002C0F29"/>
    <w:rsid w:val="002C1815"/>
    <w:rsid w:val="002C2022"/>
    <w:rsid w:val="002C29A1"/>
    <w:rsid w:val="002C30C7"/>
    <w:rsid w:val="002C4388"/>
    <w:rsid w:val="002C4904"/>
    <w:rsid w:val="002C5569"/>
    <w:rsid w:val="002C5C15"/>
    <w:rsid w:val="002C7049"/>
    <w:rsid w:val="002D1690"/>
    <w:rsid w:val="002D1F76"/>
    <w:rsid w:val="002D22F3"/>
    <w:rsid w:val="002D2E11"/>
    <w:rsid w:val="002D37B2"/>
    <w:rsid w:val="002D6DF0"/>
    <w:rsid w:val="002D7764"/>
    <w:rsid w:val="002D7D42"/>
    <w:rsid w:val="002E100F"/>
    <w:rsid w:val="002E1D72"/>
    <w:rsid w:val="002E220C"/>
    <w:rsid w:val="002E2D31"/>
    <w:rsid w:val="002E34E4"/>
    <w:rsid w:val="002E4017"/>
    <w:rsid w:val="002E54D2"/>
    <w:rsid w:val="002E6788"/>
    <w:rsid w:val="002F7162"/>
    <w:rsid w:val="002F71B9"/>
    <w:rsid w:val="002F71F5"/>
    <w:rsid w:val="002F7D87"/>
    <w:rsid w:val="0030027C"/>
    <w:rsid w:val="00301194"/>
    <w:rsid w:val="00301C1B"/>
    <w:rsid w:val="00301D5E"/>
    <w:rsid w:val="003027C0"/>
    <w:rsid w:val="00302E02"/>
    <w:rsid w:val="003034C6"/>
    <w:rsid w:val="00303A0E"/>
    <w:rsid w:val="00303A36"/>
    <w:rsid w:val="00303F35"/>
    <w:rsid w:val="00304210"/>
    <w:rsid w:val="003042B6"/>
    <w:rsid w:val="003050E0"/>
    <w:rsid w:val="003066B9"/>
    <w:rsid w:val="003076E2"/>
    <w:rsid w:val="00310442"/>
    <w:rsid w:val="00311604"/>
    <w:rsid w:val="00312949"/>
    <w:rsid w:val="00312D43"/>
    <w:rsid w:val="00313BC0"/>
    <w:rsid w:val="00314100"/>
    <w:rsid w:val="00316090"/>
    <w:rsid w:val="003160BF"/>
    <w:rsid w:val="00316A93"/>
    <w:rsid w:val="00317919"/>
    <w:rsid w:val="003201F2"/>
    <w:rsid w:val="00320227"/>
    <w:rsid w:val="00320926"/>
    <w:rsid w:val="00321DB3"/>
    <w:rsid w:val="003223E2"/>
    <w:rsid w:val="0032296B"/>
    <w:rsid w:val="003234F1"/>
    <w:rsid w:val="0032471E"/>
    <w:rsid w:val="003254C3"/>
    <w:rsid w:val="00325619"/>
    <w:rsid w:val="00325A33"/>
    <w:rsid w:val="003260AE"/>
    <w:rsid w:val="00326642"/>
    <w:rsid w:val="00327024"/>
    <w:rsid w:val="00332715"/>
    <w:rsid w:val="0033301B"/>
    <w:rsid w:val="00334F8A"/>
    <w:rsid w:val="00335755"/>
    <w:rsid w:val="003366A6"/>
    <w:rsid w:val="00337009"/>
    <w:rsid w:val="00341E36"/>
    <w:rsid w:val="00341F81"/>
    <w:rsid w:val="00342141"/>
    <w:rsid w:val="00342673"/>
    <w:rsid w:val="00342CF7"/>
    <w:rsid w:val="00343004"/>
    <w:rsid w:val="00343417"/>
    <w:rsid w:val="00343991"/>
    <w:rsid w:val="003440BE"/>
    <w:rsid w:val="00345C82"/>
    <w:rsid w:val="0034663F"/>
    <w:rsid w:val="0034701A"/>
    <w:rsid w:val="00351C66"/>
    <w:rsid w:val="003526FA"/>
    <w:rsid w:val="0035336D"/>
    <w:rsid w:val="00353898"/>
    <w:rsid w:val="003562DD"/>
    <w:rsid w:val="00356844"/>
    <w:rsid w:val="003569C2"/>
    <w:rsid w:val="0035795E"/>
    <w:rsid w:val="0036010B"/>
    <w:rsid w:val="003619FF"/>
    <w:rsid w:val="0036220C"/>
    <w:rsid w:val="00362504"/>
    <w:rsid w:val="00362F31"/>
    <w:rsid w:val="00363E6B"/>
    <w:rsid w:val="00364057"/>
    <w:rsid w:val="00364790"/>
    <w:rsid w:val="003651BD"/>
    <w:rsid w:val="00365FF0"/>
    <w:rsid w:val="0036620F"/>
    <w:rsid w:val="003669E5"/>
    <w:rsid w:val="003670F6"/>
    <w:rsid w:val="00367786"/>
    <w:rsid w:val="003724C5"/>
    <w:rsid w:val="00372DDB"/>
    <w:rsid w:val="00374F1A"/>
    <w:rsid w:val="003751F5"/>
    <w:rsid w:val="00375425"/>
    <w:rsid w:val="003766F5"/>
    <w:rsid w:val="00377425"/>
    <w:rsid w:val="00380284"/>
    <w:rsid w:val="0038132F"/>
    <w:rsid w:val="00381F83"/>
    <w:rsid w:val="003826F9"/>
    <w:rsid w:val="0038321F"/>
    <w:rsid w:val="00384451"/>
    <w:rsid w:val="00384A16"/>
    <w:rsid w:val="00384C68"/>
    <w:rsid w:val="003855F3"/>
    <w:rsid w:val="00385C8D"/>
    <w:rsid w:val="00385E1E"/>
    <w:rsid w:val="00386C77"/>
    <w:rsid w:val="0039064F"/>
    <w:rsid w:val="00391F3D"/>
    <w:rsid w:val="00393807"/>
    <w:rsid w:val="00395118"/>
    <w:rsid w:val="00396396"/>
    <w:rsid w:val="00396E26"/>
    <w:rsid w:val="003979AF"/>
    <w:rsid w:val="003A29BF"/>
    <w:rsid w:val="003A3F4E"/>
    <w:rsid w:val="003A4815"/>
    <w:rsid w:val="003A5FF7"/>
    <w:rsid w:val="003A69E3"/>
    <w:rsid w:val="003A6B79"/>
    <w:rsid w:val="003B009F"/>
    <w:rsid w:val="003B0E5D"/>
    <w:rsid w:val="003B242E"/>
    <w:rsid w:val="003B2506"/>
    <w:rsid w:val="003B624A"/>
    <w:rsid w:val="003B7205"/>
    <w:rsid w:val="003C0F91"/>
    <w:rsid w:val="003C1095"/>
    <w:rsid w:val="003C21A7"/>
    <w:rsid w:val="003C281A"/>
    <w:rsid w:val="003C298C"/>
    <w:rsid w:val="003C3106"/>
    <w:rsid w:val="003C323E"/>
    <w:rsid w:val="003C4573"/>
    <w:rsid w:val="003C5668"/>
    <w:rsid w:val="003C6161"/>
    <w:rsid w:val="003C64D9"/>
    <w:rsid w:val="003C78B6"/>
    <w:rsid w:val="003C79B5"/>
    <w:rsid w:val="003C79FA"/>
    <w:rsid w:val="003C7E46"/>
    <w:rsid w:val="003D07CE"/>
    <w:rsid w:val="003D2EDB"/>
    <w:rsid w:val="003D36BE"/>
    <w:rsid w:val="003D47EB"/>
    <w:rsid w:val="003D5E6C"/>
    <w:rsid w:val="003D5EE7"/>
    <w:rsid w:val="003E40A9"/>
    <w:rsid w:val="003E4733"/>
    <w:rsid w:val="003E543B"/>
    <w:rsid w:val="003E573F"/>
    <w:rsid w:val="003E58F6"/>
    <w:rsid w:val="003E60AA"/>
    <w:rsid w:val="003E61CE"/>
    <w:rsid w:val="003E679D"/>
    <w:rsid w:val="003E7229"/>
    <w:rsid w:val="003F11F7"/>
    <w:rsid w:val="003F2AE4"/>
    <w:rsid w:val="003F2B77"/>
    <w:rsid w:val="003F3114"/>
    <w:rsid w:val="003F4770"/>
    <w:rsid w:val="003F6730"/>
    <w:rsid w:val="003F67F4"/>
    <w:rsid w:val="003F73FE"/>
    <w:rsid w:val="003F742C"/>
    <w:rsid w:val="003F76B1"/>
    <w:rsid w:val="00400A32"/>
    <w:rsid w:val="00401546"/>
    <w:rsid w:val="0040424E"/>
    <w:rsid w:val="00404E7A"/>
    <w:rsid w:val="0040549A"/>
    <w:rsid w:val="00405662"/>
    <w:rsid w:val="004070EA"/>
    <w:rsid w:val="0040721A"/>
    <w:rsid w:val="004078DA"/>
    <w:rsid w:val="0041225E"/>
    <w:rsid w:val="004126B8"/>
    <w:rsid w:val="004134B9"/>
    <w:rsid w:val="00413CD9"/>
    <w:rsid w:val="00413F49"/>
    <w:rsid w:val="004157EA"/>
    <w:rsid w:val="00415B9A"/>
    <w:rsid w:val="004160DE"/>
    <w:rsid w:val="00417DA3"/>
    <w:rsid w:val="00421343"/>
    <w:rsid w:val="0042231E"/>
    <w:rsid w:val="0042246F"/>
    <w:rsid w:val="00422C5A"/>
    <w:rsid w:val="0042356C"/>
    <w:rsid w:val="004248EB"/>
    <w:rsid w:val="004249C5"/>
    <w:rsid w:val="00424AEC"/>
    <w:rsid w:val="004250D6"/>
    <w:rsid w:val="004254F7"/>
    <w:rsid w:val="00425A79"/>
    <w:rsid w:val="004270B7"/>
    <w:rsid w:val="00427EBC"/>
    <w:rsid w:val="00430778"/>
    <w:rsid w:val="00431D66"/>
    <w:rsid w:val="00431F31"/>
    <w:rsid w:val="004322B3"/>
    <w:rsid w:val="004324F3"/>
    <w:rsid w:val="004353C3"/>
    <w:rsid w:val="004403FE"/>
    <w:rsid w:val="00440D8D"/>
    <w:rsid w:val="00441938"/>
    <w:rsid w:val="0044472C"/>
    <w:rsid w:val="00446233"/>
    <w:rsid w:val="00450E46"/>
    <w:rsid w:val="00450F5A"/>
    <w:rsid w:val="00452899"/>
    <w:rsid w:val="00452E9B"/>
    <w:rsid w:val="00453520"/>
    <w:rsid w:val="00453846"/>
    <w:rsid w:val="00453953"/>
    <w:rsid w:val="0045470C"/>
    <w:rsid w:val="00454C7C"/>
    <w:rsid w:val="004550D8"/>
    <w:rsid w:val="00456639"/>
    <w:rsid w:val="0045722B"/>
    <w:rsid w:val="00457B39"/>
    <w:rsid w:val="00457BC9"/>
    <w:rsid w:val="00457DFD"/>
    <w:rsid w:val="00460542"/>
    <w:rsid w:val="00461FE5"/>
    <w:rsid w:val="00463D1A"/>
    <w:rsid w:val="00463F48"/>
    <w:rsid w:val="0046404F"/>
    <w:rsid w:val="00464542"/>
    <w:rsid w:val="00465179"/>
    <w:rsid w:val="004659D1"/>
    <w:rsid w:val="00465C1A"/>
    <w:rsid w:val="00465DF0"/>
    <w:rsid w:val="00466AB2"/>
    <w:rsid w:val="00470432"/>
    <w:rsid w:val="004716EC"/>
    <w:rsid w:val="004718E1"/>
    <w:rsid w:val="0047218C"/>
    <w:rsid w:val="00473E8F"/>
    <w:rsid w:val="00474F7A"/>
    <w:rsid w:val="004751E3"/>
    <w:rsid w:val="00475C59"/>
    <w:rsid w:val="00477260"/>
    <w:rsid w:val="00477534"/>
    <w:rsid w:val="00477FFB"/>
    <w:rsid w:val="00480238"/>
    <w:rsid w:val="00481E83"/>
    <w:rsid w:val="00483820"/>
    <w:rsid w:val="0048452D"/>
    <w:rsid w:val="004846F7"/>
    <w:rsid w:val="00485E65"/>
    <w:rsid w:val="00490AF8"/>
    <w:rsid w:val="00491693"/>
    <w:rsid w:val="004916C2"/>
    <w:rsid w:val="00491D15"/>
    <w:rsid w:val="00491F24"/>
    <w:rsid w:val="004923D2"/>
    <w:rsid w:val="004925A2"/>
    <w:rsid w:val="00492CDE"/>
    <w:rsid w:val="004931A2"/>
    <w:rsid w:val="0049435C"/>
    <w:rsid w:val="0049483A"/>
    <w:rsid w:val="00494956"/>
    <w:rsid w:val="00496065"/>
    <w:rsid w:val="004A0A15"/>
    <w:rsid w:val="004A0ADE"/>
    <w:rsid w:val="004A1794"/>
    <w:rsid w:val="004A1B9D"/>
    <w:rsid w:val="004A1D85"/>
    <w:rsid w:val="004A2F07"/>
    <w:rsid w:val="004A31EC"/>
    <w:rsid w:val="004A351C"/>
    <w:rsid w:val="004A65A6"/>
    <w:rsid w:val="004A686F"/>
    <w:rsid w:val="004A7727"/>
    <w:rsid w:val="004A7ED5"/>
    <w:rsid w:val="004B0FEA"/>
    <w:rsid w:val="004B3196"/>
    <w:rsid w:val="004B455C"/>
    <w:rsid w:val="004B4B5B"/>
    <w:rsid w:val="004B4D69"/>
    <w:rsid w:val="004C04C8"/>
    <w:rsid w:val="004C0D5A"/>
    <w:rsid w:val="004C0F44"/>
    <w:rsid w:val="004C131A"/>
    <w:rsid w:val="004C1850"/>
    <w:rsid w:val="004C2C17"/>
    <w:rsid w:val="004C2FF0"/>
    <w:rsid w:val="004C3828"/>
    <w:rsid w:val="004C458F"/>
    <w:rsid w:val="004C4747"/>
    <w:rsid w:val="004C490F"/>
    <w:rsid w:val="004C6089"/>
    <w:rsid w:val="004C7008"/>
    <w:rsid w:val="004C74C1"/>
    <w:rsid w:val="004D0253"/>
    <w:rsid w:val="004D12D1"/>
    <w:rsid w:val="004D1472"/>
    <w:rsid w:val="004D1B3A"/>
    <w:rsid w:val="004D1B3D"/>
    <w:rsid w:val="004D20B2"/>
    <w:rsid w:val="004D221C"/>
    <w:rsid w:val="004D2972"/>
    <w:rsid w:val="004D4000"/>
    <w:rsid w:val="004D5C27"/>
    <w:rsid w:val="004D5DD3"/>
    <w:rsid w:val="004D5E39"/>
    <w:rsid w:val="004D6897"/>
    <w:rsid w:val="004D68CD"/>
    <w:rsid w:val="004D7437"/>
    <w:rsid w:val="004D7556"/>
    <w:rsid w:val="004D7D33"/>
    <w:rsid w:val="004E0B23"/>
    <w:rsid w:val="004E1035"/>
    <w:rsid w:val="004E1A1D"/>
    <w:rsid w:val="004E2420"/>
    <w:rsid w:val="004E3600"/>
    <w:rsid w:val="004E4E21"/>
    <w:rsid w:val="004E5548"/>
    <w:rsid w:val="004E5AF4"/>
    <w:rsid w:val="004E5D8F"/>
    <w:rsid w:val="004E5EF6"/>
    <w:rsid w:val="004E6F0A"/>
    <w:rsid w:val="004E7EFF"/>
    <w:rsid w:val="004F0F23"/>
    <w:rsid w:val="004F1E29"/>
    <w:rsid w:val="004F2DA0"/>
    <w:rsid w:val="004F3204"/>
    <w:rsid w:val="004F40D3"/>
    <w:rsid w:val="004F49A5"/>
    <w:rsid w:val="004F539B"/>
    <w:rsid w:val="004F5565"/>
    <w:rsid w:val="004F5A83"/>
    <w:rsid w:val="004F60AB"/>
    <w:rsid w:val="004F7A63"/>
    <w:rsid w:val="005007C7"/>
    <w:rsid w:val="00500E8B"/>
    <w:rsid w:val="0050131B"/>
    <w:rsid w:val="0050272D"/>
    <w:rsid w:val="005032E0"/>
    <w:rsid w:val="0050490E"/>
    <w:rsid w:val="00505356"/>
    <w:rsid w:val="0050547F"/>
    <w:rsid w:val="00505EF5"/>
    <w:rsid w:val="005101BB"/>
    <w:rsid w:val="00510D72"/>
    <w:rsid w:val="00511291"/>
    <w:rsid w:val="00511920"/>
    <w:rsid w:val="00511FC7"/>
    <w:rsid w:val="005125D5"/>
    <w:rsid w:val="0051335F"/>
    <w:rsid w:val="00514581"/>
    <w:rsid w:val="00514747"/>
    <w:rsid w:val="005155C7"/>
    <w:rsid w:val="00515708"/>
    <w:rsid w:val="00516E14"/>
    <w:rsid w:val="00517A6F"/>
    <w:rsid w:val="00517AA3"/>
    <w:rsid w:val="00517F22"/>
    <w:rsid w:val="00521777"/>
    <w:rsid w:val="00523A8F"/>
    <w:rsid w:val="005308CD"/>
    <w:rsid w:val="0053155E"/>
    <w:rsid w:val="00533BAB"/>
    <w:rsid w:val="00535356"/>
    <w:rsid w:val="00535358"/>
    <w:rsid w:val="005355CC"/>
    <w:rsid w:val="00536189"/>
    <w:rsid w:val="005421A4"/>
    <w:rsid w:val="00542764"/>
    <w:rsid w:val="00544999"/>
    <w:rsid w:val="00544CE4"/>
    <w:rsid w:val="00546265"/>
    <w:rsid w:val="005466FA"/>
    <w:rsid w:val="0054712A"/>
    <w:rsid w:val="005472E6"/>
    <w:rsid w:val="00550470"/>
    <w:rsid w:val="005528F3"/>
    <w:rsid w:val="0055345C"/>
    <w:rsid w:val="00553E28"/>
    <w:rsid w:val="00554365"/>
    <w:rsid w:val="005569AD"/>
    <w:rsid w:val="00556DBF"/>
    <w:rsid w:val="0055767F"/>
    <w:rsid w:val="00557848"/>
    <w:rsid w:val="00557C8B"/>
    <w:rsid w:val="00557F0D"/>
    <w:rsid w:val="005605BA"/>
    <w:rsid w:val="0056150D"/>
    <w:rsid w:val="00562A03"/>
    <w:rsid w:val="00563540"/>
    <w:rsid w:val="00566859"/>
    <w:rsid w:val="005702A4"/>
    <w:rsid w:val="00571BEB"/>
    <w:rsid w:val="005721D3"/>
    <w:rsid w:val="00572A47"/>
    <w:rsid w:val="00572F4D"/>
    <w:rsid w:val="005731FD"/>
    <w:rsid w:val="00573CDD"/>
    <w:rsid w:val="005748C7"/>
    <w:rsid w:val="00574F12"/>
    <w:rsid w:val="0057565E"/>
    <w:rsid w:val="00576251"/>
    <w:rsid w:val="005765B6"/>
    <w:rsid w:val="005768C1"/>
    <w:rsid w:val="005769DC"/>
    <w:rsid w:val="0057724E"/>
    <w:rsid w:val="0058131F"/>
    <w:rsid w:val="005817EB"/>
    <w:rsid w:val="00583124"/>
    <w:rsid w:val="005867A2"/>
    <w:rsid w:val="005871DA"/>
    <w:rsid w:val="005873B2"/>
    <w:rsid w:val="0059007D"/>
    <w:rsid w:val="005913B6"/>
    <w:rsid w:val="00592BF2"/>
    <w:rsid w:val="00592BFF"/>
    <w:rsid w:val="00593CC4"/>
    <w:rsid w:val="00594A0C"/>
    <w:rsid w:val="00595616"/>
    <w:rsid w:val="00595D53"/>
    <w:rsid w:val="00596107"/>
    <w:rsid w:val="00596A7E"/>
    <w:rsid w:val="005A11AF"/>
    <w:rsid w:val="005A4E3C"/>
    <w:rsid w:val="005A7A3F"/>
    <w:rsid w:val="005A7A7C"/>
    <w:rsid w:val="005A7EF9"/>
    <w:rsid w:val="005B2F2D"/>
    <w:rsid w:val="005B30EE"/>
    <w:rsid w:val="005B331F"/>
    <w:rsid w:val="005B3739"/>
    <w:rsid w:val="005B3B42"/>
    <w:rsid w:val="005B4B2B"/>
    <w:rsid w:val="005B547A"/>
    <w:rsid w:val="005B57F7"/>
    <w:rsid w:val="005B5B5B"/>
    <w:rsid w:val="005B60C8"/>
    <w:rsid w:val="005B6A66"/>
    <w:rsid w:val="005B6AF1"/>
    <w:rsid w:val="005B6D34"/>
    <w:rsid w:val="005B7C20"/>
    <w:rsid w:val="005B7DCC"/>
    <w:rsid w:val="005C0B1B"/>
    <w:rsid w:val="005C40D1"/>
    <w:rsid w:val="005C508C"/>
    <w:rsid w:val="005C5870"/>
    <w:rsid w:val="005C5A58"/>
    <w:rsid w:val="005C6116"/>
    <w:rsid w:val="005C769D"/>
    <w:rsid w:val="005C7927"/>
    <w:rsid w:val="005D07BE"/>
    <w:rsid w:val="005D125C"/>
    <w:rsid w:val="005D259B"/>
    <w:rsid w:val="005D25A5"/>
    <w:rsid w:val="005D2624"/>
    <w:rsid w:val="005D31CC"/>
    <w:rsid w:val="005D3FDD"/>
    <w:rsid w:val="005D431E"/>
    <w:rsid w:val="005D5144"/>
    <w:rsid w:val="005D616F"/>
    <w:rsid w:val="005D6539"/>
    <w:rsid w:val="005D675B"/>
    <w:rsid w:val="005D7BF5"/>
    <w:rsid w:val="005D7D08"/>
    <w:rsid w:val="005D7F8D"/>
    <w:rsid w:val="005E09F1"/>
    <w:rsid w:val="005E36F4"/>
    <w:rsid w:val="005E374F"/>
    <w:rsid w:val="005E654E"/>
    <w:rsid w:val="005E6CAC"/>
    <w:rsid w:val="005F266F"/>
    <w:rsid w:val="005F2808"/>
    <w:rsid w:val="005F4428"/>
    <w:rsid w:val="005F587A"/>
    <w:rsid w:val="005F5D52"/>
    <w:rsid w:val="005F66C8"/>
    <w:rsid w:val="005F69CC"/>
    <w:rsid w:val="005F72B2"/>
    <w:rsid w:val="005F7D1F"/>
    <w:rsid w:val="00600107"/>
    <w:rsid w:val="00603202"/>
    <w:rsid w:val="00604B59"/>
    <w:rsid w:val="00605C10"/>
    <w:rsid w:val="00605D87"/>
    <w:rsid w:val="00605F85"/>
    <w:rsid w:val="0060637B"/>
    <w:rsid w:val="006063BE"/>
    <w:rsid w:val="00606E4B"/>
    <w:rsid w:val="00607CEE"/>
    <w:rsid w:val="006102DD"/>
    <w:rsid w:val="00610381"/>
    <w:rsid w:val="006108E6"/>
    <w:rsid w:val="00610F88"/>
    <w:rsid w:val="00612A1E"/>
    <w:rsid w:val="00612D1A"/>
    <w:rsid w:val="006135D1"/>
    <w:rsid w:val="00613843"/>
    <w:rsid w:val="00613A19"/>
    <w:rsid w:val="006145D3"/>
    <w:rsid w:val="00615233"/>
    <w:rsid w:val="00615373"/>
    <w:rsid w:val="006160AE"/>
    <w:rsid w:val="006160AF"/>
    <w:rsid w:val="00617D0D"/>
    <w:rsid w:val="00620632"/>
    <w:rsid w:val="00620854"/>
    <w:rsid w:val="00622576"/>
    <w:rsid w:val="00622CA9"/>
    <w:rsid w:val="00624215"/>
    <w:rsid w:val="00624891"/>
    <w:rsid w:val="0062524B"/>
    <w:rsid w:val="00626B03"/>
    <w:rsid w:val="006273AF"/>
    <w:rsid w:val="00627C84"/>
    <w:rsid w:val="00632286"/>
    <w:rsid w:val="006326DF"/>
    <w:rsid w:val="006334F6"/>
    <w:rsid w:val="00633AD6"/>
    <w:rsid w:val="00634588"/>
    <w:rsid w:val="006355A4"/>
    <w:rsid w:val="00635793"/>
    <w:rsid w:val="0063682D"/>
    <w:rsid w:val="006376F6"/>
    <w:rsid w:val="00640001"/>
    <w:rsid w:val="0064109A"/>
    <w:rsid w:val="00641E1B"/>
    <w:rsid w:val="0064321A"/>
    <w:rsid w:val="00643D0B"/>
    <w:rsid w:val="00643F2A"/>
    <w:rsid w:val="0064428D"/>
    <w:rsid w:val="006445AC"/>
    <w:rsid w:val="0064569F"/>
    <w:rsid w:val="006456ED"/>
    <w:rsid w:val="00645904"/>
    <w:rsid w:val="006461AB"/>
    <w:rsid w:val="006463AB"/>
    <w:rsid w:val="0064668F"/>
    <w:rsid w:val="00646A88"/>
    <w:rsid w:val="00647868"/>
    <w:rsid w:val="0065303B"/>
    <w:rsid w:val="00653347"/>
    <w:rsid w:val="00653576"/>
    <w:rsid w:val="00654053"/>
    <w:rsid w:val="006543B7"/>
    <w:rsid w:val="006550F4"/>
    <w:rsid w:val="00655737"/>
    <w:rsid w:val="00655CC4"/>
    <w:rsid w:val="00655E1A"/>
    <w:rsid w:val="00657418"/>
    <w:rsid w:val="006609C0"/>
    <w:rsid w:val="00660BF9"/>
    <w:rsid w:val="00661811"/>
    <w:rsid w:val="006625CC"/>
    <w:rsid w:val="00663B66"/>
    <w:rsid w:val="00663FEA"/>
    <w:rsid w:val="00664C8E"/>
    <w:rsid w:val="006659E3"/>
    <w:rsid w:val="006665FE"/>
    <w:rsid w:val="0066685C"/>
    <w:rsid w:val="00670123"/>
    <w:rsid w:val="006702FD"/>
    <w:rsid w:val="00673CF0"/>
    <w:rsid w:val="00673DDF"/>
    <w:rsid w:val="00674B0D"/>
    <w:rsid w:val="00674F0F"/>
    <w:rsid w:val="00675BAB"/>
    <w:rsid w:val="00675F94"/>
    <w:rsid w:val="006767B5"/>
    <w:rsid w:val="006778A0"/>
    <w:rsid w:val="006804D5"/>
    <w:rsid w:val="00680866"/>
    <w:rsid w:val="006808B1"/>
    <w:rsid w:val="00683B23"/>
    <w:rsid w:val="006841EF"/>
    <w:rsid w:val="00685AD5"/>
    <w:rsid w:val="00686331"/>
    <w:rsid w:val="0068791D"/>
    <w:rsid w:val="00687972"/>
    <w:rsid w:val="00687C23"/>
    <w:rsid w:val="0069058A"/>
    <w:rsid w:val="00690641"/>
    <w:rsid w:val="00690BAA"/>
    <w:rsid w:val="006911DC"/>
    <w:rsid w:val="0069274A"/>
    <w:rsid w:val="006929A1"/>
    <w:rsid w:val="006942BE"/>
    <w:rsid w:val="006944DF"/>
    <w:rsid w:val="0069638B"/>
    <w:rsid w:val="006964C0"/>
    <w:rsid w:val="00696756"/>
    <w:rsid w:val="00696C81"/>
    <w:rsid w:val="00697670"/>
    <w:rsid w:val="00697ECA"/>
    <w:rsid w:val="006A0AF6"/>
    <w:rsid w:val="006A1835"/>
    <w:rsid w:val="006A21A6"/>
    <w:rsid w:val="006A251C"/>
    <w:rsid w:val="006A32AC"/>
    <w:rsid w:val="006A332D"/>
    <w:rsid w:val="006A3562"/>
    <w:rsid w:val="006A3DF2"/>
    <w:rsid w:val="006A5697"/>
    <w:rsid w:val="006A6851"/>
    <w:rsid w:val="006A6A25"/>
    <w:rsid w:val="006A7B94"/>
    <w:rsid w:val="006B07AF"/>
    <w:rsid w:val="006B12C8"/>
    <w:rsid w:val="006B13A5"/>
    <w:rsid w:val="006B158C"/>
    <w:rsid w:val="006B20E2"/>
    <w:rsid w:val="006B2251"/>
    <w:rsid w:val="006B29EF"/>
    <w:rsid w:val="006B392A"/>
    <w:rsid w:val="006B5430"/>
    <w:rsid w:val="006B5A68"/>
    <w:rsid w:val="006B5EA7"/>
    <w:rsid w:val="006B6A22"/>
    <w:rsid w:val="006B77E1"/>
    <w:rsid w:val="006B7DD2"/>
    <w:rsid w:val="006B7E65"/>
    <w:rsid w:val="006C0208"/>
    <w:rsid w:val="006C057C"/>
    <w:rsid w:val="006C09EB"/>
    <w:rsid w:val="006C0FC3"/>
    <w:rsid w:val="006C11B1"/>
    <w:rsid w:val="006C17B4"/>
    <w:rsid w:val="006C23C0"/>
    <w:rsid w:val="006C3CFF"/>
    <w:rsid w:val="006C5618"/>
    <w:rsid w:val="006C597B"/>
    <w:rsid w:val="006C6218"/>
    <w:rsid w:val="006C7FCB"/>
    <w:rsid w:val="006D0076"/>
    <w:rsid w:val="006D0594"/>
    <w:rsid w:val="006D05A2"/>
    <w:rsid w:val="006D0B9B"/>
    <w:rsid w:val="006D1013"/>
    <w:rsid w:val="006D194A"/>
    <w:rsid w:val="006D278A"/>
    <w:rsid w:val="006D2F7A"/>
    <w:rsid w:val="006D3367"/>
    <w:rsid w:val="006D5D78"/>
    <w:rsid w:val="006D796F"/>
    <w:rsid w:val="006E0D92"/>
    <w:rsid w:val="006E10AD"/>
    <w:rsid w:val="006E170D"/>
    <w:rsid w:val="006E1AFD"/>
    <w:rsid w:val="006E1B0C"/>
    <w:rsid w:val="006E1E2D"/>
    <w:rsid w:val="006E3EBA"/>
    <w:rsid w:val="006E58B3"/>
    <w:rsid w:val="006E7D36"/>
    <w:rsid w:val="006F0A61"/>
    <w:rsid w:val="006F1FAA"/>
    <w:rsid w:val="006F2327"/>
    <w:rsid w:val="006F2CD0"/>
    <w:rsid w:val="006F2DC4"/>
    <w:rsid w:val="006F3BB2"/>
    <w:rsid w:val="006F4562"/>
    <w:rsid w:val="006F5080"/>
    <w:rsid w:val="006F57D5"/>
    <w:rsid w:val="006F57F4"/>
    <w:rsid w:val="006F613E"/>
    <w:rsid w:val="006F67E5"/>
    <w:rsid w:val="006F7F99"/>
    <w:rsid w:val="0070013A"/>
    <w:rsid w:val="00700678"/>
    <w:rsid w:val="007021B8"/>
    <w:rsid w:val="007026EC"/>
    <w:rsid w:val="0070284C"/>
    <w:rsid w:val="00703D89"/>
    <w:rsid w:val="0070502C"/>
    <w:rsid w:val="00705626"/>
    <w:rsid w:val="00705800"/>
    <w:rsid w:val="00705DF5"/>
    <w:rsid w:val="00706879"/>
    <w:rsid w:val="007076F8"/>
    <w:rsid w:val="00707C52"/>
    <w:rsid w:val="00711B0D"/>
    <w:rsid w:val="00712510"/>
    <w:rsid w:val="00712C66"/>
    <w:rsid w:val="00713A8F"/>
    <w:rsid w:val="00713B19"/>
    <w:rsid w:val="0071476E"/>
    <w:rsid w:val="00715653"/>
    <w:rsid w:val="00715F1F"/>
    <w:rsid w:val="00717B18"/>
    <w:rsid w:val="00717B24"/>
    <w:rsid w:val="007205C9"/>
    <w:rsid w:val="0072104E"/>
    <w:rsid w:val="00721110"/>
    <w:rsid w:val="007216E4"/>
    <w:rsid w:val="00721C1A"/>
    <w:rsid w:val="007223F6"/>
    <w:rsid w:val="00722957"/>
    <w:rsid w:val="007239F6"/>
    <w:rsid w:val="00724224"/>
    <w:rsid w:val="00725C96"/>
    <w:rsid w:val="00725DBD"/>
    <w:rsid w:val="007263B4"/>
    <w:rsid w:val="00726508"/>
    <w:rsid w:val="007278C4"/>
    <w:rsid w:val="007278CD"/>
    <w:rsid w:val="00730002"/>
    <w:rsid w:val="007316C7"/>
    <w:rsid w:val="007321DE"/>
    <w:rsid w:val="00733031"/>
    <w:rsid w:val="007333B9"/>
    <w:rsid w:val="00733D0C"/>
    <w:rsid w:val="00733FDC"/>
    <w:rsid w:val="00734A59"/>
    <w:rsid w:val="00734E24"/>
    <w:rsid w:val="00735239"/>
    <w:rsid w:val="007357B5"/>
    <w:rsid w:val="007366CA"/>
    <w:rsid w:val="00737C39"/>
    <w:rsid w:val="0074058C"/>
    <w:rsid w:val="00740A95"/>
    <w:rsid w:val="00740B7B"/>
    <w:rsid w:val="00742B2E"/>
    <w:rsid w:val="00744EA6"/>
    <w:rsid w:val="0074501A"/>
    <w:rsid w:val="0074568D"/>
    <w:rsid w:val="00745CEA"/>
    <w:rsid w:val="00746317"/>
    <w:rsid w:val="00746759"/>
    <w:rsid w:val="0074744C"/>
    <w:rsid w:val="007478EE"/>
    <w:rsid w:val="0075068B"/>
    <w:rsid w:val="0075127F"/>
    <w:rsid w:val="00751C85"/>
    <w:rsid w:val="00752517"/>
    <w:rsid w:val="00752E3E"/>
    <w:rsid w:val="00752F0B"/>
    <w:rsid w:val="0075395C"/>
    <w:rsid w:val="00753B17"/>
    <w:rsid w:val="00753EC0"/>
    <w:rsid w:val="00755D0F"/>
    <w:rsid w:val="00756A39"/>
    <w:rsid w:val="00756CE4"/>
    <w:rsid w:val="00757666"/>
    <w:rsid w:val="00760C6C"/>
    <w:rsid w:val="00762726"/>
    <w:rsid w:val="00762A2B"/>
    <w:rsid w:val="00762B01"/>
    <w:rsid w:val="00763AC9"/>
    <w:rsid w:val="00763E57"/>
    <w:rsid w:val="007640CA"/>
    <w:rsid w:val="007644E4"/>
    <w:rsid w:val="007650D7"/>
    <w:rsid w:val="007653FD"/>
    <w:rsid w:val="00765412"/>
    <w:rsid w:val="00766222"/>
    <w:rsid w:val="00766789"/>
    <w:rsid w:val="00766F1A"/>
    <w:rsid w:val="007674FE"/>
    <w:rsid w:val="0076781B"/>
    <w:rsid w:val="007704A4"/>
    <w:rsid w:val="00770CEE"/>
    <w:rsid w:val="007711BE"/>
    <w:rsid w:val="007719C6"/>
    <w:rsid w:val="00771A3D"/>
    <w:rsid w:val="00774371"/>
    <w:rsid w:val="00775730"/>
    <w:rsid w:val="00777689"/>
    <w:rsid w:val="007828A0"/>
    <w:rsid w:val="00782E2E"/>
    <w:rsid w:val="00782E42"/>
    <w:rsid w:val="00783378"/>
    <w:rsid w:val="007839B2"/>
    <w:rsid w:val="00783FF5"/>
    <w:rsid w:val="007844DC"/>
    <w:rsid w:val="00784524"/>
    <w:rsid w:val="007846DF"/>
    <w:rsid w:val="00784C18"/>
    <w:rsid w:val="00785623"/>
    <w:rsid w:val="00786C3A"/>
    <w:rsid w:val="00792355"/>
    <w:rsid w:val="007928AC"/>
    <w:rsid w:val="00792B0C"/>
    <w:rsid w:val="0079354A"/>
    <w:rsid w:val="00793CAD"/>
    <w:rsid w:val="00794086"/>
    <w:rsid w:val="00796656"/>
    <w:rsid w:val="007979C8"/>
    <w:rsid w:val="007979D9"/>
    <w:rsid w:val="007A2D1C"/>
    <w:rsid w:val="007A2E40"/>
    <w:rsid w:val="007A3D90"/>
    <w:rsid w:val="007A5356"/>
    <w:rsid w:val="007A5CEA"/>
    <w:rsid w:val="007A649D"/>
    <w:rsid w:val="007A6FDD"/>
    <w:rsid w:val="007A7DE7"/>
    <w:rsid w:val="007B083D"/>
    <w:rsid w:val="007B16B7"/>
    <w:rsid w:val="007B174B"/>
    <w:rsid w:val="007B255B"/>
    <w:rsid w:val="007B2970"/>
    <w:rsid w:val="007B3A2B"/>
    <w:rsid w:val="007B40E7"/>
    <w:rsid w:val="007B4606"/>
    <w:rsid w:val="007B5F33"/>
    <w:rsid w:val="007B6D1C"/>
    <w:rsid w:val="007B7718"/>
    <w:rsid w:val="007B7CEE"/>
    <w:rsid w:val="007C033B"/>
    <w:rsid w:val="007C0AA7"/>
    <w:rsid w:val="007C2283"/>
    <w:rsid w:val="007C3524"/>
    <w:rsid w:val="007C357C"/>
    <w:rsid w:val="007C3595"/>
    <w:rsid w:val="007C503B"/>
    <w:rsid w:val="007C51E9"/>
    <w:rsid w:val="007C5F79"/>
    <w:rsid w:val="007C66C8"/>
    <w:rsid w:val="007C7C54"/>
    <w:rsid w:val="007D0157"/>
    <w:rsid w:val="007D1828"/>
    <w:rsid w:val="007D325C"/>
    <w:rsid w:val="007D50F6"/>
    <w:rsid w:val="007E1A61"/>
    <w:rsid w:val="007E25FB"/>
    <w:rsid w:val="007E40EA"/>
    <w:rsid w:val="007E4A79"/>
    <w:rsid w:val="007E56E8"/>
    <w:rsid w:val="007E659E"/>
    <w:rsid w:val="007E6B0D"/>
    <w:rsid w:val="007E6E04"/>
    <w:rsid w:val="007E72B7"/>
    <w:rsid w:val="007F2FEB"/>
    <w:rsid w:val="007F35DE"/>
    <w:rsid w:val="007F3811"/>
    <w:rsid w:val="007F468C"/>
    <w:rsid w:val="007F48EE"/>
    <w:rsid w:val="007F54B6"/>
    <w:rsid w:val="007F6D4D"/>
    <w:rsid w:val="007F7B65"/>
    <w:rsid w:val="00800AD8"/>
    <w:rsid w:val="00800D7C"/>
    <w:rsid w:val="00802541"/>
    <w:rsid w:val="00803586"/>
    <w:rsid w:val="008078F5"/>
    <w:rsid w:val="00810189"/>
    <w:rsid w:val="008102F8"/>
    <w:rsid w:val="00810550"/>
    <w:rsid w:val="00810A85"/>
    <w:rsid w:val="008118DB"/>
    <w:rsid w:val="008145EC"/>
    <w:rsid w:val="00815548"/>
    <w:rsid w:val="00815778"/>
    <w:rsid w:val="008162D6"/>
    <w:rsid w:val="008162E1"/>
    <w:rsid w:val="00817AB2"/>
    <w:rsid w:val="00817D83"/>
    <w:rsid w:val="0082106B"/>
    <w:rsid w:val="008218D9"/>
    <w:rsid w:val="0082193C"/>
    <w:rsid w:val="00821F68"/>
    <w:rsid w:val="00823488"/>
    <w:rsid w:val="00824BC8"/>
    <w:rsid w:val="00824D31"/>
    <w:rsid w:val="00825367"/>
    <w:rsid w:val="0082546C"/>
    <w:rsid w:val="00826428"/>
    <w:rsid w:val="00826F78"/>
    <w:rsid w:val="00827399"/>
    <w:rsid w:val="00827660"/>
    <w:rsid w:val="00827AC0"/>
    <w:rsid w:val="00827C2A"/>
    <w:rsid w:val="00827CA0"/>
    <w:rsid w:val="0083033B"/>
    <w:rsid w:val="00830418"/>
    <w:rsid w:val="00830809"/>
    <w:rsid w:val="00830B4A"/>
    <w:rsid w:val="00832A94"/>
    <w:rsid w:val="008338EB"/>
    <w:rsid w:val="0083416A"/>
    <w:rsid w:val="00836843"/>
    <w:rsid w:val="0083799D"/>
    <w:rsid w:val="0084005D"/>
    <w:rsid w:val="00840B05"/>
    <w:rsid w:val="00841BF5"/>
    <w:rsid w:val="00841E39"/>
    <w:rsid w:val="00842DD1"/>
    <w:rsid w:val="0084489F"/>
    <w:rsid w:val="008449B0"/>
    <w:rsid w:val="0084550F"/>
    <w:rsid w:val="008455CD"/>
    <w:rsid w:val="00845F22"/>
    <w:rsid w:val="00846A4F"/>
    <w:rsid w:val="00847412"/>
    <w:rsid w:val="00847D89"/>
    <w:rsid w:val="00850360"/>
    <w:rsid w:val="00850634"/>
    <w:rsid w:val="008507DE"/>
    <w:rsid w:val="008516B0"/>
    <w:rsid w:val="00851BA5"/>
    <w:rsid w:val="00851F8F"/>
    <w:rsid w:val="00852001"/>
    <w:rsid w:val="008543A2"/>
    <w:rsid w:val="008548DB"/>
    <w:rsid w:val="00855767"/>
    <w:rsid w:val="008564F6"/>
    <w:rsid w:val="00856C63"/>
    <w:rsid w:val="008606E4"/>
    <w:rsid w:val="00860B7C"/>
    <w:rsid w:val="008610DB"/>
    <w:rsid w:val="0086188B"/>
    <w:rsid w:val="008621FE"/>
    <w:rsid w:val="0086275F"/>
    <w:rsid w:val="00863767"/>
    <w:rsid w:val="00863A49"/>
    <w:rsid w:val="00864D23"/>
    <w:rsid w:val="008650FD"/>
    <w:rsid w:val="00865949"/>
    <w:rsid w:val="008659D6"/>
    <w:rsid w:val="00865CA4"/>
    <w:rsid w:val="008667A6"/>
    <w:rsid w:val="00866960"/>
    <w:rsid w:val="00866A76"/>
    <w:rsid w:val="00866B6B"/>
    <w:rsid w:val="00866C00"/>
    <w:rsid w:val="00867379"/>
    <w:rsid w:val="0086781A"/>
    <w:rsid w:val="00867BB9"/>
    <w:rsid w:val="00867F69"/>
    <w:rsid w:val="00870052"/>
    <w:rsid w:val="0087109E"/>
    <w:rsid w:val="00873E50"/>
    <w:rsid w:val="008741C1"/>
    <w:rsid w:val="00874A32"/>
    <w:rsid w:val="00875E55"/>
    <w:rsid w:val="00875E71"/>
    <w:rsid w:val="00876AB4"/>
    <w:rsid w:val="00876D70"/>
    <w:rsid w:val="00880765"/>
    <w:rsid w:val="008810F0"/>
    <w:rsid w:val="00882653"/>
    <w:rsid w:val="00882752"/>
    <w:rsid w:val="00885C44"/>
    <w:rsid w:val="00885DF2"/>
    <w:rsid w:val="00886004"/>
    <w:rsid w:val="0088755D"/>
    <w:rsid w:val="00887EDB"/>
    <w:rsid w:val="00887FB5"/>
    <w:rsid w:val="00890599"/>
    <w:rsid w:val="00893822"/>
    <w:rsid w:val="00894991"/>
    <w:rsid w:val="00895057"/>
    <w:rsid w:val="00895691"/>
    <w:rsid w:val="00895C14"/>
    <w:rsid w:val="00896212"/>
    <w:rsid w:val="0089652D"/>
    <w:rsid w:val="008A13C7"/>
    <w:rsid w:val="008A18DD"/>
    <w:rsid w:val="008A1D39"/>
    <w:rsid w:val="008A2C15"/>
    <w:rsid w:val="008A3028"/>
    <w:rsid w:val="008A3391"/>
    <w:rsid w:val="008A4E9E"/>
    <w:rsid w:val="008A74BE"/>
    <w:rsid w:val="008A7523"/>
    <w:rsid w:val="008B1DCB"/>
    <w:rsid w:val="008B1DE4"/>
    <w:rsid w:val="008B3DDE"/>
    <w:rsid w:val="008B4022"/>
    <w:rsid w:val="008B424F"/>
    <w:rsid w:val="008B42A7"/>
    <w:rsid w:val="008B489F"/>
    <w:rsid w:val="008B541F"/>
    <w:rsid w:val="008B5806"/>
    <w:rsid w:val="008B5A5E"/>
    <w:rsid w:val="008B5BE6"/>
    <w:rsid w:val="008B6101"/>
    <w:rsid w:val="008B7307"/>
    <w:rsid w:val="008C05B6"/>
    <w:rsid w:val="008C1839"/>
    <w:rsid w:val="008C2067"/>
    <w:rsid w:val="008C2089"/>
    <w:rsid w:val="008C26EE"/>
    <w:rsid w:val="008C43C0"/>
    <w:rsid w:val="008C4D9D"/>
    <w:rsid w:val="008C514B"/>
    <w:rsid w:val="008C6A98"/>
    <w:rsid w:val="008C75CE"/>
    <w:rsid w:val="008D0F15"/>
    <w:rsid w:val="008D4FBC"/>
    <w:rsid w:val="008D54D5"/>
    <w:rsid w:val="008D5EB8"/>
    <w:rsid w:val="008D7035"/>
    <w:rsid w:val="008E09F9"/>
    <w:rsid w:val="008E0E4F"/>
    <w:rsid w:val="008E2043"/>
    <w:rsid w:val="008E227B"/>
    <w:rsid w:val="008E316D"/>
    <w:rsid w:val="008E335B"/>
    <w:rsid w:val="008E3DA5"/>
    <w:rsid w:val="008E4B01"/>
    <w:rsid w:val="008E50EB"/>
    <w:rsid w:val="008E7FBA"/>
    <w:rsid w:val="008F02B3"/>
    <w:rsid w:val="008F15FF"/>
    <w:rsid w:val="008F217C"/>
    <w:rsid w:val="008F231F"/>
    <w:rsid w:val="008F2C23"/>
    <w:rsid w:val="008F30C9"/>
    <w:rsid w:val="008F42BA"/>
    <w:rsid w:val="008F4CD5"/>
    <w:rsid w:val="008F4CFC"/>
    <w:rsid w:val="008F4D6E"/>
    <w:rsid w:val="008F5894"/>
    <w:rsid w:val="008F79D8"/>
    <w:rsid w:val="00901469"/>
    <w:rsid w:val="00901472"/>
    <w:rsid w:val="0090201E"/>
    <w:rsid w:val="00903576"/>
    <w:rsid w:val="0090439D"/>
    <w:rsid w:val="00904453"/>
    <w:rsid w:val="009058BD"/>
    <w:rsid w:val="009063A6"/>
    <w:rsid w:val="0090648F"/>
    <w:rsid w:val="00906CF6"/>
    <w:rsid w:val="00910B90"/>
    <w:rsid w:val="00911446"/>
    <w:rsid w:val="0091159F"/>
    <w:rsid w:val="00911A4B"/>
    <w:rsid w:val="00914595"/>
    <w:rsid w:val="00914E6C"/>
    <w:rsid w:val="009152A1"/>
    <w:rsid w:val="00915472"/>
    <w:rsid w:val="009154AE"/>
    <w:rsid w:val="00916CC1"/>
    <w:rsid w:val="00917B05"/>
    <w:rsid w:val="009207DA"/>
    <w:rsid w:val="00920B22"/>
    <w:rsid w:val="009210BD"/>
    <w:rsid w:val="009220ED"/>
    <w:rsid w:val="00922138"/>
    <w:rsid w:val="0092296A"/>
    <w:rsid w:val="00922C49"/>
    <w:rsid w:val="0092351E"/>
    <w:rsid w:val="0092361E"/>
    <w:rsid w:val="009243B3"/>
    <w:rsid w:val="009243D7"/>
    <w:rsid w:val="0092485C"/>
    <w:rsid w:val="009248E0"/>
    <w:rsid w:val="0092687B"/>
    <w:rsid w:val="009307D3"/>
    <w:rsid w:val="00932152"/>
    <w:rsid w:val="00932890"/>
    <w:rsid w:val="00933697"/>
    <w:rsid w:val="00934070"/>
    <w:rsid w:val="00936925"/>
    <w:rsid w:val="0093692A"/>
    <w:rsid w:val="009377D5"/>
    <w:rsid w:val="009402AA"/>
    <w:rsid w:val="009405EF"/>
    <w:rsid w:val="00942B10"/>
    <w:rsid w:val="009439DF"/>
    <w:rsid w:val="00944016"/>
    <w:rsid w:val="009448D2"/>
    <w:rsid w:val="00946197"/>
    <w:rsid w:val="00946C1D"/>
    <w:rsid w:val="00946D52"/>
    <w:rsid w:val="00946E61"/>
    <w:rsid w:val="009503AC"/>
    <w:rsid w:val="00950C68"/>
    <w:rsid w:val="0095161F"/>
    <w:rsid w:val="0095166F"/>
    <w:rsid w:val="00953247"/>
    <w:rsid w:val="009551CD"/>
    <w:rsid w:val="00955E10"/>
    <w:rsid w:val="00956713"/>
    <w:rsid w:val="00956C65"/>
    <w:rsid w:val="00957439"/>
    <w:rsid w:val="00957F4C"/>
    <w:rsid w:val="00960AC4"/>
    <w:rsid w:val="00961F26"/>
    <w:rsid w:val="0096244B"/>
    <w:rsid w:val="00962774"/>
    <w:rsid w:val="0096364D"/>
    <w:rsid w:val="00964056"/>
    <w:rsid w:val="009664C6"/>
    <w:rsid w:val="00966B30"/>
    <w:rsid w:val="009704CD"/>
    <w:rsid w:val="00970B84"/>
    <w:rsid w:val="00971F3A"/>
    <w:rsid w:val="009726FD"/>
    <w:rsid w:val="009730E5"/>
    <w:rsid w:val="00973322"/>
    <w:rsid w:val="00975EDD"/>
    <w:rsid w:val="00975EF8"/>
    <w:rsid w:val="00976185"/>
    <w:rsid w:val="00980047"/>
    <w:rsid w:val="009811A1"/>
    <w:rsid w:val="00982308"/>
    <w:rsid w:val="00983FCC"/>
    <w:rsid w:val="0098438F"/>
    <w:rsid w:val="00984D05"/>
    <w:rsid w:val="00985ACC"/>
    <w:rsid w:val="00985D60"/>
    <w:rsid w:val="009873B1"/>
    <w:rsid w:val="00987666"/>
    <w:rsid w:val="00987EF1"/>
    <w:rsid w:val="00990EFB"/>
    <w:rsid w:val="00990F10"/>
    <w:rsid w:val="00991458"/>
    <w:rsid w:val="00992033"/>
    <w:rsid w:val="0099391D"/>
    <w:rsid w:val="00995491"/>
    <w:rsid w:val="00995EDE"/>
    <w:rsid w:val="00996193"/>
    <w:rsid w:val="00996717"/>
    <w:rsid w:val="009A1284"/>
    <w:rsid w:val="009A34B1"/>
    <w:rsid w:val="009A398A"/>
    <w:rsid w:val="009A3CEF"/>
    <w:rsid w:val="009A5C05"/>
    <w:rsid w:val="009A6657"/>
    <w:rsid w:val="009A7C90"/>
    <w:rsid w:val="009A7D4B"/>
    <w:rsid w:val="009B124B"/>
    <w:rsid w:val="009B1444"/>
    <w:rsid w:val="009B1849"/>
    <w:rsid w:val="009B4429"/>
    <w:rsid w:val="009B56D8"/>
    <w:rsid w:val="009B6C43"/>
    <w:rsid w:val="009C11B4"/>
    <w:rsid w:val="009C1997"/>
    <w:rsid w:val="009C1B10"/>
    <w:rsid w:val="009C2283"/>
    <w:rsid w:val="009C2F21"/>
    <w:rsid w:val="009C4CC0"/>
    <w:rsid w:val="009C5063"/>
    <w:rsid w:val="009D1FBF"/>
    <w:rsid w:val="009D22A7"/>
    <w:rsid w:val="009D2D76"/>
    <w:rsid w:val="009D2D81"/>
    <w:rsid w:val="009D2D95"/>
    <w:rsid w:val="009D3034"/>
    <w:rsid w:val="009D450A"/>
    <w:rsid w:val="009D53B1"/>
    <w:rsid w:val="009D59FC"/>
    <w:rsid w:val="009D78CF"/>
    <w:rsid w:val="009D78FE"/>
    <w:rsid w:val="009E0B7D"/>
    <w:rsid w:val="009E12D0"/>
    <w:rsid w:val="009E1D36"/>
    <w:rsid w:val="009E3452"/>
    <w:rsid w:val="009E3545"/>
    <w:rsid w:val="009E3F6A"/>
    <w:rsid w:val="009E6FE9"/>
    <w:rsid w:val="009E7AA2"/>
    <w:rsid w:val="009F1869"/>
    <w:rsid w:val="009F2E41"/>
    <w:rsid w:val="009F4722"/>
    <w:rsid w:val="009F565A"/>
    <w:rsid w:val="009F57D4"/>
    <w:rsid w:val="009F5E2F"/>
    <w:rsid w:val="009F708C"/>
    <w:rsid w:val="00A01A15"/>
    <w:rsid w:val="00A02DAE"/>
    <w:rsid w:val="00A04E6D"/>
    <w:rsid w:val="00A05DEC"/>
    <w:rsid w:val="00A10261"/>
    <w:rsid w:val="00A1185C"/>
    <w:rsid w:val="00A11D63"/>
    <w:rsid w:val="00A120A7"/>
    <w:rsid w:val="00A150DE"/>
    <w:rsid w:val="00A151B1"/>
    <w:rsid w:val="00A15228"/>
    <w:rsid w:val="00A155BC"/>
    <w:rsid w:val="00A15B8A"/>
    <w:rsid w:val="00A1629B"/>
    <w:rsid w:val="00A16CBD"/>
    <w:rsid w:val="00A20782"/>
    <w:rsid w:val="00A21216"/>
    <w:rsid w:val="00A21D91"/>
    <w:rsid w:val="00A226F4"/>
    <w:rsid w:val="00A2342E"/>
    <w:rsid w:val="00A23616"/>
    <w:rsid w:val="00A236AE"/>
    <w:rsid w:val="00A23D8B"/>
    <w:rsid w:val="00A25BCC"/>
    <w:rsid w:val="00A27C1F"/>
    <w:rsid w:val="00A27D5B"/>
    <w:rsid w:val="00A31900"/>
    <w:rsid w:val="00A334A6"/>
    <w:rsid w:val="00A348C8"/>
    <w:rsid w:val="00A37355"/>
    <w:rsid w:val="00A411A0"/>
    <w:rsid w:val="00A41E89"/>
    <w:rsid w:val="00A41ED3"/>
    <w:rsid w:val="00A420DF"/>
    <w:rsid w:val="00A45436"/>
    <w:rsid w:val="00A46296"/>
    <w:rsid w:val="00A46452"/>
    <w:rsid w:val="00A469CE"/>
    <w:rsid w:val="00A46C89"/>
    <w:rsid w:val="00A47631"/>
    <w:rsid w:val="00A506D4"/>
    <w:rsid w:val="00A50D97"/>
    <w:rsid w:val="00A5191C"/>
    <w:rsid w:val="00A52420"/>
    <w:rsid w:val="00A52E19"/>
    <w:rsid w:val="00A5300F"/>
    <w:rsid w:val="00A5380C"/>
    <w:rsid w:val="00A5494B"/>
    <w:rsid w:val="00A54A37"/>
    <w:rsid w:val="00A54E9D"/>
    <w:rsid w:val="00A55DFA"/>
    <w:rsid w:val="00A570DD"/>
    <w:rsid w:val="00A61675"/>
    <w:rsid w:val="00A61A3F"/>
    <w:rsid w:val="00A61A90"/>
    <w:rsid w:val="00A64326"/>
    <w:rsid w:val="00A64D09"/>
    <w:rsid w:val="00A65182"/>
    <w:rsid w:val="00A65E2D"/>
    <w:rsid w:val="00A66202"/>
    <w:rsid w:val="00A66B4E"/>
    <w:rsid w:val="00A67387"/>
    <w:rsid w:val="00A70170"/>
    <w:rsid w:val="00A709FE"/>
    <w:rsid w:val="00A70E10"/>
    <w:rsid w:val="00A71D70"/>
    <w:rsid w:val="00A721A9"/>
    <w:rsid w:val="00A72C78"/>
    <w:rsid w:val="00A7315D"/>
    <w:rsid w:val="00A75E79"/>
    <w:rsid w:val="00A76500"/>
    <w:rsid w:val="00A8116B"/>
    <w:rsid w:val="00A81C36"/>
    <w:rsid w:val="00A82656"/>
    <w:rsid w:val="00A82C8D"/>
    <w:rsid w:val="00A84656"/>
    <w:rsid w:val="00A84B22"/>
    <w:rsid w:val="00A85500"/>
    <w:rsid w:val="00A859D9"/>
    <w:rsid w:val="00A870D5"/>
    <w:rsid w:val="00A91475"/>
    <w:rsid w:val="00A924F1"/>
    <w:rsid w:val="00A926DD"/>
    <w:rsid w:val="00A92E07"/>
    <w:rsid w:val="00A94136"/>
    <w:rsid w:val="00A94412"/>
    <w:rsid w:val="00A95BC5"/>
    <w:rsid w:val="00A9602C"/>
    <w:rsid w:val="00A96C3A"/>
    <w:rsid w:val="00A97D6D"/>
    <w:rsid w:val="00AA0A65"/>
    <w:rsid w:val="00AA0F4C"/>
    <w:rsid w:val="00AA1368"/>
    <w:rsid w:val="00AA2442"/>
    <w:rsid w:val="00AA3569"/>
    <w:rsid w:val="00AA4308"/>
    <w:rsid w:val="00AA5583"/>
    <w:rsid w:val="00AA6F97"/>
    <w:rsid w:val="00AA72C4"/>
    <w:rsid w:val="00AB1D86"/>
    <w:rsid w:val="00AB20BF"/>
    <w:rsid w:val="00AB48B1"/>
    <w:rsid w:val="00AB5129"/>
    <w:rsid w:val="00AB604D"/>
    <w:rsid w:val="00AB75A0"/>
    <w:rsid w:val="00AC0861"/>
    <w:rsid w:val="00AC3443"/>
    <w:rsid w:val="00AC3D42"/>
    <w:rsid w:val="00AC4094"/>
    <w:rsid w:val="00AC4F43"/>
    <w:rsid w:val="00AC5075"/>
    <w:rsid w:val="00AC5DD3"/>
    <w:rsid w:val="00AC6688"/>
    <w:rsid w:val="00AC78C3"/>
    <w:rsid w:val="00AD0146"/>
    <w:rsid w:val="00AD0861"/>
    <w:rsid w:val="00AD16D5"/>
    <w:rsid w:val="00AD2CC3"/>
    <w:rsid w:val="00AD33D7"/>
    <w:rsid w:val="00AD390E"/>
    <w:rsid w:val="00AD4678"/>
    <w:rsid w:val="00AD48A4"/>
    <w:rsid w:val="00AD4DCC"/>
    <w:rsid w:val="00AD71E8"/>
    <w:rsid w:val="00AD729A"/>
    <w:rsid w:val="00AD76AF"/>
    <w:rsid w:val="00AD7CCB"/>
    <w:rsid w:val="00AD7E04"/>
    <w:rsid w:val="00AE046C"/>
    <w:rsid w:val="00AE2235"/>
    <w:rsid w:val="00AE2F6C"/>
    <w:rsid w:val="00AE33CD"/>
    <w:rsid w:val="00AE3449"/>
    <w:rsid w:val="00AE35DF"/>
    <w:rsid w:val="00AE4131"/>
    <w:rsid w:val="00AE4851"/>
    <w:rsid w:val="00AE4F49"/>
    <w:rsid w:val="00AE7A3A"/>
    <w:rsid w:val="00AF2653"/>
    <w:rsid w:val="00AF3EF7"/>
    <w:rsid w:val="00AF4709"/>
    <w:rsid w:val="00AF4A38"/>
    <w:rsid w:val="00AF5B8E"/>
    <w:rsid w:val="00AF5DC1"/>
    <w:rsid w:val="00AF60D9"/>
    <w:rsid w:val="00AF6C44"/>
    <w:rsid w:val="00AF7A36"/>
    <w:rsid w:val="00B00ADF"/>
    <w:rsid w:val="00B01008"/>
    <w:rsid w:val="00B012D6"/>
    <w:rsid w:val="00B02150"/>
    <w:rsid w:val="00B03DD3"/>
    <w:rsid w:val="00B043CB"/>
    <w:rsid w:val="00B04634"/>
    <w:rsid w:val="00B0564F"/>
    <w:rsid w:val="00B067BC"/>
    <w:rsid w:val="00B06A21"/>
    <w:rsid w:val="00B06AD0"/>
    <w:rsid w:val="00B0725B"/>
    <w:rsid w:val="00B07A4C"/>
    <w:rsid w:val="00B1026D"/>
    <w:rsid w:val="00B10530"/>
    <w:rsid w:val="00B10776"/>
    <w:rsid w:val="00B10857"/>
    <w:rsid w:val="00B10A0A"/>
    <w:rsid w:val="00B10DCB"/>
    <w:rsid w:val="00B114D5"/>
    <w:rsid w:val="00B117DC"/>
    <w:rsid w:val="00B11B66"/>
    <w:rsid w:val="00B11DE3"/>
    <w:rsid w:val="00B1275C"/>
    <w:rsid w:val="00B13738"/>
    <w:rsid w:val="00B14F4B"/>
    <w:rsid w:val="00B153D0"/>
    <w:rsid w:val="00B15922"/>
    <w:rsid w:val="00B161F6"/>
    <w:rsid w:val="00B1743E"/>
    <w:rsid w:val="00B17BB2"/>
    <w:rsid w:val="00B205E8"/>
    <w:rsid w:val="00B21A71"/>
    <w:rsid w:val="00B21B12"/>
    <w:rsid w:val="00B21F6F"/>
    <w:rsid w:val="00B237CF"/>
    <w:rsid w:val="00B2467B"/>
    <w:rsid w:val="00B2474E"/>
    <w:rsid w:val="00B2539B"/>
    <w:rsid w:val="00B27B9C"/>
    <w:rsid w:val="00B27C40"/>
    <w:rsid w:val="00B30393"/>
    <w:rsid w:val="00B303A3"/>
    <w:rsid w:val="00B30F73"/>
    <w:rsid w:val="00B32296"/>
    <w:rsid w:val="00B32341"/>
    <w:rsid w:val="00B325D5"/>
    <w:rsid w:val="00B33B70"/>
    <w:rsid w:val="00B345D9"/>
    <w:rsid w:val="00B35EF6"/>
    <w:rsid w:val="00B37A75"/>
    <w:rsid w:val="00B43DD8"/>
    <w:rsid w:val="00B44B57"/>
    <w:rsid w:val="00B47655"/>
    <w:rsid w:val="00B51570"/>
    <w:rsid w:val="00B51755"/>
    <w:rsid w:val="00B51EB3"/>
    <w:rsid w:val="00B52577"/>
    <w:rsid w:val="00B538FA"/>
    <w:rsid w:val="00B5415C"/>
    <w:rsid w:val="00B54266"/>
    <w:rsid w:val="00B543CA"/>
    <w:rsid w:val="00B54B3D"/>
    <w:rsid w:val="00B5520E"/>
    <w:rsid w:val="00B55522"/>
    <w:rsid w:val="00B55B54"/>
    <w:rsid w:val="00B55B75"/>
    <w:rsid w:val="00B567A6"/>
    <w:rsid w:val="00B57D90"/>
    <w:rsid w:val="00B602D0"/>
    <w:rsid w:val="00B60F11"/>
    <w:rsid w:val="00B6144B"/>
    <w:rsid w:val="00B623E1"/>
    <w:rsid w:val="00B628E2"/>
    <w:rsid w:val="00B64B6B"/>
    <w:rsid w:val="00B66725"/>
    <w:rsid w:val="00B66A66"/>
    <w:rsid w:val="00B66F5D"/>
    <w:rsid w:val="00B706F5"/>
    <w:rsid w:val="00B70A61"/>
    <w:rsid w:val="00B71511"/>
    <w:rsid w:val="00B7196F"/>
    <w:rsid w:val="00B720DE"/>
    <w:rsid w:val="00B72576"/>
    <w:rsid w:val="00B73008"/>
    <w:rsid w:val="00B73537"/>
    <w:rsid w:val="00B74C4A"/>
    <w:rsid w:val="00B76A43"/>
    <w:rsid w:val="00B77FF9"/>
    <w:rsid w:val="00B81703"/>
    <w:rsid w:val="00B8180A"/>
    <w:rsid w:val="00B821CA"/>
    <w:rsid w:val="00B83D59"/>
    <w:rsid w:val="00B84461"/>
    <w:rsid w:val="00B856AC"/>
    <w:rsid w:val="00B85A2B"/>
    <w:rsid w:val="00B86445"/>
    <w:rsid w:val="00B8699C"/>
    <w:rsid w:val="00B9072A"/>
    <w:rsid w:val="00B908C6"/>
    <w:rsid w:val="00B9194A"/>
    <w:rsid w:val="00B933C9"/>
    <w:rsid w:val="00B937A9"/>
    <w:rsid w:val="00B949C2"/>
    <w:rsid w:val="00B94C15"/>
    <w:rsid w:val="00B957B7"/>
    <w:rsid w:val="00B96982"/>
    <w:rsid w:val="00B97DD5"/>
    <w:rsid w:val="00BA00C0"/>
    <w:rsid w:val="00BA0F1C"/>
    <w:rsid w:val="00BA2E42"/>
    <w:rsid w:val="00BA3740"/>
    <w:rsid w:val="00BA3827"/>
    <w:rsid w:val="00BA4364"/>
    <w:rsid w:val="00BA44B1"/>
    <w:rsid w:val="00BA458A"/>
    <w:rsid w:val="00BA4A75"/>
    <w:rsid w:val="00BA4C04"/>
    <w:rsid w:val="00BA4DDE"/>
    <w:rsid w:val="00BA5F65"/>
    <w:rsid w:val="00BA69FD"/>
    <w:rsid w:val="00BA6A8D"/>
    <w:rsid w:val="00BB1172"/>
    <w:rsid w:val="00BB2677"/>
    <w:rsid w:val="00BB28A2"/>
    <w:rsid w:val="00BB330A"/>
    <w:rsid w:val="00BB35D0"/>
    <w:rsid w:val="00BB48D7"/>
    <w:rsid w:val="00BB50A6"/>
    <w:rsid w:val="00BB5229"/>
    <w:rsid w:val="00BB526D"/>
    <w:rsid w:val="00BB5395"/>
    <w:rsid w:val="00BB5803"/>
    <w:rsid w:val="00BB6B34"/>
    <w:rsid w:val="00BB7346"/>
    <w:rsid w:val="00BB7449"/>
    <w:rsid w:val="00BB7F58"/>
    <w:rsid w:val="00BC0DEB"/>
    <w:rsid w:val="00BC1142"/>
    <w:rsid w:val="00BC17F4"/>
    <w:rsid w:val="00BC1E4A"/>
    <w:rsid w:val="00BC21CA"/>
    <w:rsid w:val="00BC2775"/>
    <w:rsid w:val="00BC2CCF"/>
    <w:rsid w:val="00BC46E8"/>
    <w:rsid w:val="00BC4A88"/>
    <w:rsid w:val="00BC6555"/>
    <w:rsid w:val="00BC6B90"/>
    <w:rsid w:val="00BC6B96"/>
    <w:rsid w:val="00BC6FD6"/>
    <w:rsid w:val="00BC7B97"/>
    <w:rsid w:val="00BD0007"/>
    <w:rsid w:val="00BD0959"/>
    <w:rsid w:val="00BD1206"/>
    <w:rsid w:val="00BD138F"/>
    <w:rsid w:val="00BD1C3E"/>
    <w:rsid w:val="00BD1F5D"/>
    <w:rsid w:val="00BD5E19"/>
    <w:rsid w:val="00BD605A"/>
    <w:rsid w:val="00BD7FF4"/>
    <w:rsid w:val="00BE07BC"/>
    <w:rsid w:val="00BE144A"/>
    <w:rsid w:val="00BE2103"/>
    <w:rsid w:val="00BE2382"/>
    <w:rsid w:val="00BE455E"/>
    <w:rsid w:val="00BE4B07"/>
    <w:rsid w:val="00BE6951"/>
    <w:rsid w:val="00BE6DC0"/>
    <w:rsid w:val="00BE77F3"/>
    <w:rsid w:val="00BF0302"/>
    <w:rsid w:val="00BF069C"/>
    <w:rsid w:val="00BF07F7"/>
    <w:rsid w:val="00BF0940"/>
    <w:rsid w:val="00BF0A91"/>
    <w:rsid w:val="00BF1398"/>
    <w:rsid w:val="00BF1CC4"/>
    <w:rsid w:val="00BF2469"/>
    <w:rsid w:val="00BF2865"/>
    <w:rsid w:val="00BF2A83"/>
    <w:rsid w:val="00BF3B5F"/>
    <w:rsid w:val="00BF3F92"/>
    <w:rsid w:val="00BF47BD"/>
    <w:rsid w:val="00BF4846"/>
    <w:rsid w:val="00BF5AB6"/>
    <w:rsid w:val="00BF6208"/>
    <w:rsid w:val="00BF63BA"/>
    <w:rsid w:val="00BF6968"/>
    <w:rsid w:val="00BF7CAD"/>
    <w:rsid w:val="00C000EC"/>
    <w:rsid w:val="00C00FF7"/>
    <w:rsid w:val="00C01375"/>
    <w:rsid w:val="00C01E52"/>
    <w:rsid w:val="00C040A8"/>
    <w:rsid w:val="00C07723"/>
    <w:rsid w:val="00C1026C"/>
    <w:rsid w:val="00C103BA"/>
    <w:rsid w:val="00C106E6"/>
    <w:rsid w:val="00C108E1"/>
    <w:rsid w:val="00C12692"/>
    <w:rsid w:val="00C13F47"/>
    <w:rsid w:val="00C142CD"/>
    <w:rsid w:val="00C15313"/>
    <w:rsid w:val="00C161E4"/>
    <w:rsid w:val="00C1644F"/>
    <w:rsid w:val="00C16636"/>
    <w:rsid w:val="00C169AD"/>
    <w:rsid w:val="00C173F5"/>
    <w:rsid w:val="00C17DD0"/>
    <w:rsid w:val="00C205B5"/>
    <w:rsid w:val="00C207DF"/>
    <w:rsid w:val="00C21ABF"/>
    <w:rsid w:val="00C2254C"/>
    <w:rsid w:val="00C236A9"/>
    <w:rsid w:val="00C23A0D"/>
    <w:rsid w:val="00C25A95"/>
    <w:rsid w:val="00C25F84"/>
    <w:rsid w:val="00C32B59"/>
    <w:rsid w:val="00C33068"/>
    <w:rsid w:val="00C33A9B"/>
    <w:rsid w:val="00C33E0F"/>
    <w:rsid w:val="00C3578C"/>
    <w:rsid w:val="00C35D87"/>
    <w:rsid w:val="00C36C58"/>
    <w:rsid w:val="00C36D41"/>
    <w:rsid w:val="00C3738C"/>
    <w:rsid w:val="00C374FE"/>
    <w:rsid w:val="00C3762E"/>
    <w:rsid w:val="00C400EF"/>
    <w:rsid w:val="00C402F5"/>
    <w:rsid w:val="00C41BB4"/>
    <w:rsid w:val="00C41DE9"/>
    <w:rsid w:val="00C421B2"/>
    <w:rsid w:val="00C425BC"/>
    <w:rsid w:val="00C43A7A"/>
    <w:rsid w:val="00C4556D"/>
    <w:rsid w:val="00C45F8C"/>
    <w:rsid w:val="00C4636B"/>
    <w:rsid w:val="00C464F2"/>
    <w:rsid w:val="00C47685"/>
    <w:rsid w:val="00C479C0"/>
    <w:rsid w:val="00C5095C"/>
    <w:rsid w:val="00C51381"/>
    <w:rsid w:val="00C5350F"/>
    <w:rsid w:val="00C53AA9"/>
    <w:rsid w:val="00C53B62"/>
    <w:rsid w:val="00C53FE4"/>
    <w:rsid w:val="00C5535E"/>
    <w:rsid w:val="00C568A2"/>
    <w:rsid w:val="00C573E2"/>
    <w:rsid w:val="00C57C71"/>
    <w:rsid w:val="00C621BC"/>
    <w:rsid w:val="00C62DBD"/>
    <w:rsid w:val="00C641C9"/>
    <w:rsid w:val="00C6464F"/>
    <w:rsid w:val="00C6482F"/>
    <w:rsid w:val="00C70A35"/>
    <w:rsid w:val="00C7111C"/>
    <w:rsid w:val="00C71390"/>
    <w:rsid w:val="00C7163A"/>
    <w:rsid w:val="00C7180E"/>
    <w:rsid w:val="00C7301B"/>
    <w:rsid w:val="00C73889"/>
    <w:rsid w:val="00C75292"/>
    <w:rsid w:val="00C75AC8"/>
    <w:rsid w:val="00C76D66"/>
    <w:rsid w:val="00C77E30"/>
    <w:rsid w:val="00C809C6"/>
    <w:rsid w:val="00C825A2"/>
    <w:rsid w:val="00C828E9"/>
    <w:rsid w:val="00C83591"/>
    <w:rsid w:val="00C836BE"/>
    <w:rsid w:val="00C836D7"/>
    <w:rsid w:val="00C8520A"/>
    <w:rsid w:val="00C8524D"/>
    <w:rsid w:val="00C87293"/>
    <w:rsid w:val="00C8738A"/>
    <w:rsid w:val="00C8783E"/>
    <w:rsid w:val="00C878F4"/>
    <w:rsid w:val="00C90EC1"/>
    <w:rsid w:val="00C916F4"/>
    <w:rsid w:val="00C91F33"/>
    <w:rsid w:val="00C92126"/>
    <w:rsid w:val="00C93CFC"/>
    <w:rsid w:val="00C943E0"/>
    <w:rsid w:val="00C946F1"/>
    <w:rsid w:val="00C957A3"/>
    <w:rsid w:val="00C9651A"/>
    <w:rsid w:val="00C972A2"/>
    <w:rsid w:val="00C9796E"/>
    <w:rsid w:val="00CA28D7"/>
    <w:rsid w:val="00CA2AE8"/>
    <w:rsid w:val="00CA444D"/>
    <w:rsid w:val="00CA58A2"/>
    <w:rsid w:val="00CA5EA5"/>
    <w:rsid w:val="00CA77ED"/>
    <w:rsid w:val="00CB158D"/>
    <w:rsid w:val="00CB25AE"/>
    <w:rsid w:val="00CB4582"/>
    <w:rsid w:val="00CB4B83"/>
    <w:rsid w:val="00CB542A"/>
    <w:rsid w:val="00CB553B"/>
    <w:rsid w:val="00CB5D9F"/>
    <w:rsid w:val="00CB7811"/>
    <w:rsid w:val="00CB7D15"/>
    <w:rsid w:val="00CC1557"/>
    <w:rsid w:val="00CC1B43"/>
    <w:rsid w:val="00CC2028"/>
    <w:rsid w:val="00CC3622"/>
    <w:rsid w:val="00CC5325"/>
    <w:rsid w:val="00CC58F1"/>
    <w:rsid w:val="00CC705E"/>
    <w:rsid w:val="00CD05D5"/>
    <w:rsid w:val="00CD149F"/>
    <w:rsid w:val="00CD38A5"/>
    <w:rsid w:val="00CD3916"/>
    <w:rsid w:val="00CD700D"/>
    <w:rsid w:val="00CD72F0"/>
    <w:rsid w:val="00CE0EC1"/>
    <w:rsid w:val="00CE11CD"/>
    <w:rsid w:val="00CE1B30"/>
    <w:rsid w:val="00CE26D4"/>
    <w:rsid w:val="00CE5AB3"/>
    <w:rsid w:val="00CE6095"/>
    <w:rsid w:val="00CE6761"/>
    <w:rsid w:val="00CE6A56"/>
    <w:rsid w:val="00CE6C46"/>
    <w:rsid w:val="00CF0788"/>
    <w:rsid w:val="00CF0CBA"/>
    <w:rsid w:val="00CF126A"/>
    <w:rsid w:val="00CF1DD4"/>
    <w:rsid w:val="00CF2696"/>
    <w:rsid w:val="00CF3183"/>
    <w:rsid w:val="00CF4A92"/>
    <w:rsid w:val="00CF51D4"/>
    <w:rsid w:val="00CF74AC"/>
    <w:rsid w:val="00CF7A4A"/>
    <w:rsid w:val="00D00B91"/>
    <w:rsid w:val="00D01D77"/>
    <w:rsid w:val="00D025E8"/>
    <w:rsid w:val="00D026BC"/>
    <w:rsid w:val="00D03C5F"/>
    <w:rsid w:val="00D04216"/>
    <w:rsid w:val="00D04C75"/>
    <w:rsid w:val="00D069C0"/>
    <w:rsid w:val="00D104ED"/>
    <w:rsid w:val="00D10963"/>
    <w:rsid w:val="00D10BF9"/>
    <w:rsid w:val="00D10D50"/>
    <w:rsid w:val="00D11676"/>
    <w:rsid w:val="00D11F2A"/>
    <w:rsid w:val="00D1359A"/>
    <w:rsid w:val="00D143F7"/>
    <w:rsid w:val="00D16A4A"/>
    <w:rsid w:val="00D203DB"/>
    <w:rsid w:val="00D2053A"/>
    <w:rsid w:val="00D209D4"/>
    <w:rsid w:val="00D23A24"/>
    <w:rsid w:val="00D23A74"/>
    <w:rsid w:val="00D23E5D"/>
    <w:rsid w:val="00D24E57"/>
    <w:rsid w:val="00D25B0B"/>
    <w:rsid w:val="00D263F7"/>
    <w:rsid w:val="00D26775"/>
    <w:rsid w:val="00D2782B"/>
    <w:rsid w:val="00D27F91"/>
    <w:rsid w:val="00D30874"/>
    <w:rsid w:val="00D31B76"/>
    <w:rsid w:val="00D323F5"/>
    <w:rsid w:val="00D32807"/>
    <w:rsid w:val="00D346D9"/>
    <w:rsid w:val="00D36C10"/>
    <w:rsid w:val="00D37313"/>
    <w:rsid w:val="00D409D3"/>
    <w:rsid w:val="00D40A92"/>
    <w:rsid w:val="00D429EE"/>
    <w:rsid w:val="00D42A7B"/>
    <w:rsid w:val="00D4318A"/>
    <w:rsid w:val="00D43BA1"/>
    <w:rsid w:val="00D43BFB"/>
    <w:rsid w:val="00D43FD2"/>
    <w:rsid w:val="00D44019"/>
    <w:rsid w:val="00D44948"/>
    <w:rsid w:val="00D4496A"/>
    <w:rsid w:val="00D44DA3"/>
    <w:rsid w:val="00D46283"/>
    <w:rsid w:val="00D464B1"/>
    <w:rsid w:val="00D46E9B"/>
    <w:rsid w:val="00D505BB"/>
    <w:rsid w:val="00D51FAF"/>
    <w:rsid w:val="00D52900"/>
    <w:rsid w:val="00D537E2"/>
    <w:rsid w:val="00D548CB"/>
    <w:rsid w:val="00D554E1"/>
    <w:rsid w:val="00D55E1C"/>
    <w:rsid w:val="00D5627D"/>
    <w:rsid w:val="00D60555"/>
    <w:rsid w:val="00D61966"/>
    <w:rsid w:val="00D631EA"/>
    <w:rsid w:val="00D644CE"/>
    <w:rsid w:val="00D64549"/>
    <w:rsid w:val="00D64618"/>
    <w:rsid w:val="00D660B6"/>
    <w:rsid w:val="00D703A4"/>
    <w:rsid w:val="00D703FA"/>
    <w:rsid w:val="00D71324"/>
    <w:rsid w:val="00D7202B"/>
    <w:rsid w:val="00D720F5"/>
    <w:rsid w:val="00D7437E"/>
    <w:rsid w:val="00D74A61"/>
    <w:rsid w:val="00D74ECB"/>
    <w:rsid w:val="00D7503E"/>
    <w:rsid w:val="00D75812"/>
    <w:rsid w:val="00D75B98"/>
    <w:rsid w:val="00D76273"/>
    <w:rsid w:val="00D7683F"/>
    <w:rsid w:val="00D7751D"/>
    <w:rsid w:val="00D77965"/>
    <w:rsid w:val="00D80445"/>
    <w:rsid w:val="00D82673"/>
    <w:rsid w:val="00D84069"/>
    <w:rsid w:val="00D864E2"/>
    <w:rsid w:val="00D86715"/>
    <w:rsid w:val="00D86FBE"/>
    <w:rsid w:val="00D87B9F"/>
    <w:rsid w:val="00D87DD0"/>
    <w:rsid w:val="00D87E35"/>
    <w:rsid w:val="00D91174"/>
    <w:rsid w:val="00D919B9"/>
    <w:rsid w:val="00D93842"/>
    <w:rsid w:val="00D95B2F"/>
    <w:rsid w:val="00D96380"/>
    <w:rsid w:val="00D974F5"/>
    <w:rsid w:val="00DA0A47"/>
    <w:rsid w:val="00DA14D6"/>
    <w:rsid w:val="00DA23EE"/>
    <w:rsid w:val="00DA25B8"/>
    <w:rsid w:val="00DA2B7B"/>
    <w:rsid w:val="00DA3FFA"/>
    <w:rsid w:val="00DA451D"/>
    <w:rsid w:val="00DA56CC"/>
    <w:rsid w:val="00DA613A"/>
    <w:rsid w:val="00DA733A"/>
    <w:rsid w:val="00DA7416"/>
    <w:rsid w:val="00DA7613"/>
    <w:rsid w:val="00DA7AFC"/>
    <w:rsid w:val="00DB003C"/>
    <w:rsid w:val="00DB24E3"/>
    <w:rsid w:val="00DB2B0B"/>
    <w:rsid w:val="00DB2C2F"/>
    <w:rsid w:val="00DB4216"/>
    <w:rsid w:val="00DB4D42"/>
    <w:rsid w:val="00DB5816"/>
    <w:rsid w:val="00DB5CA8"/>
    <w:rsid w:val="00DB739C"/>
    <w:rsid w:val="00DB7430"/>
    <w:rsid w:val="00DB781C"/>
    <w:rsid w:val="00DC1143"/>
    <w:rsid w:val="00DC2807"/>
    <w:rsid w:val="00DC2DE3"/>
    <w:rsid w:val="00DC3A0B"/>
    <w:rsid w:val="00DC5913"/>
    <w:rsid w:val="00DC5941"/>
    <w:rsid w:val="00DC5EE2"/>
    <w:rsid w:val="00DC6821"/>
    <w:rsid w:val="00DC6C19"/>
    <w:rsid w:val="00DC71B0"/>
    <w:rsid w:val="00DD006F"/>
    <w:rsid w:val="00DD0127"/>
    <w:rsid w:val="00DD1F33"/>
    <w:rsid w:val="00DD3095"/>
    <w:rsid w:val="00DD6466"/>
    <w:rsid w:val="00DD6AEF"/>
    <w:rsid w:val="00DD6C53"/>
    <w:rsid w:val="00DD6CED"/>
    <w:rsid w:val="00DD6F31"/>
    <w:rsid w:val="00DE0710"/>
    <w:rsid w:val="00DE5310"/>
    <w:rsid w:val="00DE555A"/>
    <w:rsid w:val="00DE56BA"/>
    <w:rsid w:val="00DE5EA4"/>
    <w:rsid w:val="00DE6C1B"/>
    <w:rsid w:val="00DE7801"/>
    <w:rsid w:val="00DF01B9"/>
    <w:rsid w:val="00DF0406"/>
    <w:rsid w:val="00DF16C5"/>
    <w:rsid w:val="00DF2A7D"/>
    <w:rsid w:val="00DF2BA6"/>
    <w:rsid w:val="00DF2E20"/>
    <w:rsid w:val="00DF4BD9"/>
    <w:rsid w:val="00DF4E3E"/>
    <w:rsid w:val="00DF509A"/>
    <w:rsid w:val="00DF5546"/>
    <w:rsid w:val="00DF6F1B"/>
    <w:rsid w:val="00DF7B14"/>
    <w:rsid w:val="00E02BFF"/>
    <w:rsid w:val="00E02E4D"/>
    <w:rsid w:val="00E02E7A"/>
    <w:rsid w:val="00E0349B"/>
    <w:rsid w:val="00E047D5"/>
    <w:rsid w:val="00E0584A"/>
    <w:rsid w:val="00E123D3"/>
    <w:rsid w:val="00E1390F"/>
    <w:rsid w:val="00E15056"/>
    <w:rsid w:val="00E1547F"/>
    <w:rsid w:val="00E159DA"/>
    <w:rsid w:val="00E16402"/>
    <w:rsid w:val="00E16821"/>
    <w:rsid w:val="00E17450"/>
    <w:rsid w:val="00E17E75"/>
    <w:rsid w:val="00E24F66"/>
    <w:rsid w:val="00E259FF"/>
    <w:rsid w:val="00E26275"/>
    <w:rsid w:val="00E27750"/>
    <w:rsid w:val="00E277F3"/>
    <w:rsid w:val="00E31184"/>
    <w:rsid w:val="00E31FE4"/>
    <w:rsid w:val="00E326DB"/>
    <w:rsid w:val="00E33C12"/>
    <w:rsid w:val="00E34240"/>
    <w:rsid w:val="00E3450C"/>
    <w:rsid w:val="00E346DE"/>
    <w:rsid w:val="00E34FD5"/>
    <w:rsid w:val="00E35EF6"/>
    <w:rsid w:val="00E373EE"/>
    <w:rsid w:val="00E37806"/>
    <w:rsid w:val="00E37DD5"/>
    <w:rsid w:val="00E405A0"/>
    <w:rsid w:val="00E4069E"/>
    <w:rsid w:val="00E429F1"/>
    <w:rsid w:val="00E45D39"/>
    <w:rsid w:val="00E46B18"/>
    <w:rsid w:val="00E46E62"/>
    <w:rsid w:val="00E50C57"/>
    <w:rsid w:val="00E518DE"/>
    <w:rsid w:val="00E51D58"/>
    <w:rsid w:val="00E51E98"/>
    <w:rsid w:val="00E52037"/>
    <w:rsid w:val="00E539AC"/>
    <w:rsid w:val="00E5532C"/>
    <w:rsid w:val="00E55D62"/>
    <w:rsid w:val="00E56CCD"/>
    <w:rsid w:val="00E56F96"/>
    <w:rsid w:val="00E573B7"/>
    <w:rsid w:val="00E61794"/>
    <w:rsid w:val="00E61A35"/>
    <w:rsid w:val="00E61EF8"/>
    <w:rsid w:val="00E61F44"/>
    <w:rsid w:val="00E62C81"/>
    <w:rsid w:val="00E62CDA"/>
    <w:rsid w:val="00E63C78"/>
    <w:rsid w:val="00E63F48"/>
    <w:rsid w:val="00E642E5"/>
    <w:rsid w:val="00E64E71"/>
    <w:rsid w:val="00E64F82"/>
    <w:rsid w:val="00E66120"/>
    <w:rsid w:val="00E6713F"/>
    <w:rsid w:val="00E67A3D"/>
    <w:rsid w:val="00E7148D"/>
    <w:rsid w:val="00E73E61"/>
    <w:rsid w:val="00E74774"/>
    <w:rsid w:val="00E74FF6"/>
    <w:rsid w:val="00E75363"/>
    <w:rsid w:val="00E75A57"/>
    <w:rsid w:val="00E760DE"/>
    <w:rsid w:val="00E768EE"/>
    <w:rsid w:val="00E77C45"/>
    <w:rsid w:val="00E80009"/>
    <w:rsid w:val="00E800F5"/>
    <w:rsid w:val="00E81694"/>
    <w:rsid w:val="00E81E16"/>
    <w:rsid w:val="00E825D7"/>
    <w:rsid w:val="00E839BE"/>
    <w:rsid w:val="00E84961"/>
    <w:rsid w:val="00E857CF"/>
    <w:rsid w:val="00E868E5"/>
    <w:rsid w:val="00E87157"/>
    <w:rsid w:val="00E87E01"/>
    <w:rsid w:val="00E87E3D"/>
    <w:rsid w:val="00E90FDA"/>
    <w:rsid w:val="00E925EF"/>
    <w:rsid w:val="00E92F63"/>
    <w:rsid w:val="00E9313A"/>
    <w:rsid w:val="00E937F5"/>
    <w:rsid w:val="00E9457F"/>
    <w:rsid w:val="00E94A40"/>
    <w:rsid w:val="00E9525C"/>
    <w:rsid w:val="00EA0B9F"/>
    <w:rsid w:val="00EA0E2A"/>
    <w:rsid w:val="00EA1408"/>
    <w:rsid w:val="00EA1F48"/>
    <w:rsid w:val="00EA278E"/>
    <w:rsid w:val="00EA35EB"/>
    <w:rsid w:val="00EA3C7A"/>
    <w:rsid w:val="00EA3EFA"/>
    <w:rsid w:val="00EA58F8"/>
    <w:rsid w:val="00EA7435"/>
    <w:rsid w:val="00EB00C9"/>
    <w:rsid w:val="00EB2F63"/>
    <w:rsid w:val="00EB5468"/>
    <w:rsid w:val="00EB5F04"/>
    <w:rsid w:val="00EB7F60"/>
    <w:rsid w:val="00EC066B"/>
    <w:rsid w:val="00EC1B62"/>
    <w:rsid w:val="00EC2C36"/>
    <w:rsid w:val="00EC35CB"/>
    <w:rsid w:val="00EC3A57"/>
    <w:rsid w:val="00EC4127"/>
    <w:rsid w:val="00EC58D7"/>
    <w:rsid w:val="00EC603F"/>
    <w:rsid w:val="00EC6807"/>
    <w:rsid w:val="00EC7BD7"/>
    <w:rsid w:val="00ED121A"/>
    <w:rsid w:val="00ED2663"/>
    <w:rsid w:val="00ED3F21"/>
    <w:rsid w:val="00ED3F73"/>
    <w:rsid w:val="00ED3F83"/>
    <w:rsid w:val="00ED404B"/>
    <w:rsid w:val="00ED452A"/>
    <w:rsid w:val="00ED458D"/>
    <w:rsid w:val="00ED7459"/>
    <w:rsid w:val="00ED7B7B"/>
    <w:rsid w:val="00EE0761"/>
    <w:rsid w:val="00EE0DCD"/>
    <w:rsid w:val="00EE11D9"/>
    <w:rsid w:val="00EE1B79"/>
    <w:rsid w:val="00EE2529"/>
    <w:rsid w:val="00EE67BB"/>
    <w:rsid w:val="00EE746F"/>
    <w:rsid w:val="00EF0D36"/>
    <w:rsid w:val="00EF13C2"/>
    <w:rsid w:val="00EF1E74"/>
    <w:rsid w:val="00EF35F2"/>
    <w:rsid w:val="00EF35F5"/>
    <w:rsid w:val="00EF378C"/>
    <w:rsid w:val="00EF51D2"/>
    <w:rsid w:val="00EF5DAD"/>
    <w:rsid w:val="00EF6259"/>
    <w:rsid w:val="00EF6404"/>
    <w:rsid w:val="00F01F2C"/>
    <w:rsid w:val="00F0230B"/>
    <w:rsid w:val="00F0302C"/>
    <w:rsid w:val="00F03381"/>
    <w:rsid w:val="00F033E2"/>
    <w:rsid w:val="00F03EDF"/>
    <w:rsid w:val="00F06F47"/>
    <w:rsid w:val="00F0760B"/>
    <w:rsid w:val="00F10129"/>
    <w:rsid w:val="00F106BA"/>
    <w:rsid w:val="00F1082A"/>
    <w:rsid w:val="00F1160C"/>
    <w:rsid w:val="00F1205E"/>
    <w:rsid w:val="00F13298"/>
    <w:rsid w:val="00F14F2F"/>
    <w:rsid w:val="00F159A5"/>
    <w:rsid w:val="00F15E14"/>
    <w:rsid w:val="00F171D2"/>
    <w:rsid w:val="00F20561"/>
    <w:rsid w:val="00F20F7A"/>
    <w:rsid w:val="00F220DB"/>
    <w:rsid w:val="00F22331"/>
    <w:rsid w:val="00F24180"/>
    <w:rsid w:val="00F2442C"/>
    <w:rsid w:val="00F24A62"/>
    <w:rsid w:val="00F25EF7"/>
    <w:rsid w:val="00F263EA"/>
    <w:rsid w:val="00F26944"/>
    <w:rsid w:val="00F26CCC"/>
    <w:rsid w:val="00F27582"/>
    <w:rsid w:val="00F309C8"/>
    <w:rsid w:val="00F315F2"/>
    <w:rsid w:val="00F329AF"/>
    <w:rsid w:val="00F32D0E"/>
    <w:rsid w:val="00F34142"/>
    <w:rsid w:val="00F34BD2"/>
    <w:rsid w:val="00F34EBE"/>
    <w:rsid w:val="00F3520F"/>
    <w:rsid w:val="00F35263"/>
    <w:rsid w:val="00F35EA6"/>
    <w:rsid w:val="00F40320"/>
    <w:rsid w:val="00F410DA"/>
    <w:rsid w:val="00F41ABD"/>
    <w:rsid w:val="00F4295E"/>
    <w:rsid w:val="00F42974"/>
    <w:rsid w:val="00F47D14"/>
    <w:rsid w:val="00F50527"/>
    <w:rsid w:val="00F50C25"/>
    <w:rsid w:val="00F50D18"/>
    <w:rsid w:val="00F5103D"/>
    <w:rsid w:val="00F51774"/>
    <w:rsid w:val="00F51D86"/>
    <w:rsid w:val="00F52D24"/>
    <w:rsid w:val="00F538BC"/>
    <w:rsid w:val="00F5429B"/>
    <w:rsid w:val="00F54A51"/>
    <w:rsid w:val="00F5542B"/>
    <w:rsid w:val="00F5641C"/>
    <w:rsid w:val="00F56859"/>
    <w:rsid w:val="00F571E8"/>
    <w:rsid w:val="00F61AFD"/>
    <w:rsid w:val="00F624E5"/>
    <w:rsid w:val="00F629A7"/>
    <w:rsid w:val="00F632B1"/>
    <w:rsid w:val="00F641E8"/>
    <w:rsid w:val="00F650CE"/>
    <w:rsid w:val="00F65EC0"/>
    <w:rsid w:val="00F6718E"/>
    <w:rsid w:val="00F71A71"/>
    <w:rsid w:val="00F7363A"/>
    <w:rsid w:val="00F7392E"/>
    <w:rsid w:val="00F73B53"/>
    <w:rsid w:val="00F7481C"/>
    <w:rsid w:val="00F74EF1"/>
    <w:rsid w:val="00F755BC"/>
    <w:rsid w:val="00F7643D"/>
    <w:rsid w:val="00F76DFB"/>
    <w:rsid w:val="00F76EA7"/>
    <w:rsid w:val="00F7748A"/>
    <w:rsid w:val="00F77D56"/>
    <w:rsid w:val="00F8090F"/>
    <w:rsid w:val="00F83AFC"/>
    <w:rsid w:val="00F85068"/>
    <w:rsid w:val="00F85BA0"/>
    <w:rsid w:val="00F87608"/>
    <w:rsid w:val="00F93F74"/>
    <w:rsid w:val="00F94A7A"/>
    <w:rsid w:val="00F94EB4"/>
    <w:rsid w:val="00F9650A"/>
    <w:rsid w:val="00F9674E"/>
    <w:rsid w:val="00F97316"/>
    <w:rsid w:val="00FA05EC"/>
    <w:rsid w:val="00FA20C5"/>
    <w:rsid w:val="00FA27E6"/>
    <w:rsid w:val="00FA5474"/>
    <w:rsid w:val="00FB09ED"/>
    <w:rsid w:val="00FB0DCC"/>
    <w:rsid w:val="00FB2D2F"/>
    <w:rsid w:val="00FB3A54"/>
    <w:rsid w:val="00FB50CC"/>
    <w:rsid w:val="00FB6A74"/>
    <w:rsid w:val="00FB749F"/>
    <w:rsid w:val="00FB75E7"/>
    <w:rsid w:val="00FC02D2"/>
    <w:rsid w:val="00FC0E06"/>
    <w:rsid w:val="00FC105C"/>
    <w:rsid w:val="00FC22EF"/>
    <w:rsid w:val="00FC264E"/>
    <w:rsid w:val="00FC2E7B"/>
    <w:rsid w:val="00FC2FDE"/>
    <w:rsid w:val="00FC39D4"/>
    <w:rsid w:val="00FC47A3"/>
    <w:rsid w:val="00FC4C29"/>
    <w:rsid w:val="00FD0696"/>
    <w:rsid w:val="00FD1164"/>
    <w:rsid w:val="00FD1C65"/>
    <w:rsid w:val="00FD220B"/>
    <w:rsid w:val="00FD2810"/>
    <w:rsid w:val="00FD2BA8"/>
    <w:rsid w:val="00FD2BEB"/>
    <w:rsid w:val="00FD2E68"/>
    <w:rsid w:val="00FD3B05"/>
    <w:rsid w:val="00FD49E6"/>
    <w:rsid w:val="00FD4EFB"/>
    <w:rsid w:val="00FD5C55"/>
    <w:rsid w:val="00FD5C83"/>
    <w:rsid w:val="00FD6D50"/>
    <w:rsid w:val="00FD6D62"/>
    <w:rsid w:val="00FD706A"/>
    <w:rsid w:val="00FD74BA"/>
    <w:rsid w:val="00FE0346"/>
    <w:rsid w:val="00FE0F21"/>
    <w:rsid w:val="00FE2431"/>
    <w:rsid w:val="00FE2891"/>
    <w:rsid w:val="00FE2B1D"/>
    <w:rsid w:val="00FE36AB"/>
    <w:rsid w:val="00FE4228"/>
    <w:rsid w:val="00FE5F9A"/>
    <w:rsid w:val="00FE60FB"/>
    <w:rsid w:val="00FE657A"/>
    <w:rsid w:val="00FE741E"/>
    <w:rsid w:val="00FE76A8"/>
    <w:rsid w:val="00FF033C"/>
    <w:rsid w:val="00FF089C"/>
    <w:rsid w:val="00FF0B7A"/>
    <w:rsid w:val="00FF1099"/>
    <w:rsid w:val="00FF22C6"/>
    <w:rsid w:val="00FF2837"/>
    <w:rsid w:val="00FF4594"/>
    <w:rsid w:val="00FF4664"/>
    <w:rsid w:val="00FF46D6"/>
    <w:rsid w:val="00FF660F"/>
    <w:rsid w:val="00FF6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E68EBF"/>
  <w15:docId w15:val="{37EB14D1-E486-4999-8B69-4AC24DD5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355"/>
    <w:rPr>
      <w:sz w:val="28"/>
      <w:szCs w:val="28"/>
    </w:rPr>
  </w:style>
  <w:style w:type="paragraph" w:styleId="Heading1">
    <w:name w:val="heading 1"/>
    <w:basedOn w:val="Normal"/>
    <w:next w:val="Normal"/>
    <w:link w:val="Heading1Char"/>
    <w:qFormat/>
    <w:rsid w:val="007979C8"/>
    <w:pPr>
      <w:keepNext/>
      <w:spacing w:before="240" w:after="60"/>
      <w:ind w:firstLine="720"/>
      <w:jc w:val="both"/>
      <w:outlineLvl w:val="0"/>
    </w:pPr>
    <w:rPr>
      <w:rFonts w:ascii="Calibri Light" w:hAnsi="Calibri Light"/>
      <w:b/>
      <w:bCs/>
      <w:kern w:val="32"/>
      <w:sz w:val="32"/>
      <w:szCs w:val="32"/>
      <w:lang w:val="vi-VN" w:eastAsia="vi-VN"/>
    </w:rPr>
  </w:style>
  <w:style w:type="paragraph" w:styleId="Heading2">
    <w:name w:val="heading 2"/>
    <w:basedOn w:val="Normal"/>
    <w:next w:val="Normal"/>
    <w:link w:val="Heading2Char"/>
    <w:semiHidden/>
    <w:unhideWhenUsed/>
    <w:qFormat/>
    <w:rsid w:val="007979C8"/>
    <w:pPr>
      <w:keepNext/>
      <w:spacing w:before="240" w:after="60"/>
      <w:ind w:firstLine="720"/>
      <w:jc w:val="both"/>
      <w:outlineLvl w:val="1"/>
    </w:pPr>
    <w:rPr>
      <w:rFonts w:ascii="Calibri Light" w:hAnsi="Calibri Light"/>
      <w:b/>
      <w:bCs/>
      <w:i/>
      <w:iCs/>
      <w:lang w:val="vi-VN" w:eastAsia="vi-VN"/>
    </w:rPr>
  </w:style>
  <w:style w:type="paragraph" w:styleId="Heading4">
    <w:name w:val="heading 4"/>
    <w:basedOn w:val="Normal"/>
    <w:next w:val="Normal"/>
    <w:link w:val="Heading4Char"/>
    <w:qFormat/>
    <w:rsid w:val="007979C8"/>
    <w:pPr>
      <w:keepNext/>
      <w:spacing w:before="240" w:after="60" w:line="312" w:lineRule="auto"/>
      <w:ind w:firstLine="720"/>
      <w:jc w:val="center"/>
      <w:outlineLvl w:val="3"/>
    </w:pPr>
    <w:rPr>
      <w:rFonts w:ascii="Calibri" w:hAnsi="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273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46A4F"/>
    <w:pPr>
      <w:tabs>
        <w:tab w:val="center" w:pos="4320"/>
        <w:tab w:val="right" w:pos="8640"/>
      </w:tabs>
    </w:pPr>
    <w:rPr>
      <w:lang w:val="x-none" w:eastAsia="x-none"/>
    </w:rPr>
  </w:style>
  <w:style w:type="character" w:styleId="PageNumber">
    <w:name w:val="page number"/>
    <w:basedOn w:val="DefaultParagraphFont"/>
    <w:rsid w:val="00846A4F"/>
  </w:style>
  <w:style w:type="paragraph" w:customStyle="1" w:styleId="CharCharChar">
    <w:name w:val="Char Char Char"/>
    <w:basedOn w:val="Normal"/>
    <w:autoRedefine/>
    <w:rsid w:val="008A302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
    <w:name w:val="Body Text"/>
    <w:basedOn w:val="Normal"/>
    <w:link w:val="BodyTextChar"/>
    <w:rsid w:val="00D46283"/>
    <w:pPr>
      <w:spacing w:after="120"/>
    </w:pPr>
    <w:rPr>
      <w:rFonts w:ascii=".VnTime" w:hAnsi=".VnTime"/>
      <w:sz w:val="24"/>
      <w:szCs w:val="24"/>
      <w:lang w:val="x-none" w:eastAsia="x-none"/>
    </w:rPr>
  </w:style>
  <w:style w:type="character" w:customStyle="1" w:styleId="normal-h1">
    <w:name w:val="normal-h1"/>
    <w:rsid w:val="0018014E"/>
    <w:rPr>
      <w:rFonts w:ascii="Times New Roman" w:hAnsi="Times New Roman" w:cs="Times New Roman" w:hint="default"/>
      <w:sz w:val="20"/>
      <w:szCs w:val="20"/>
    </w:rPr>
  </w:style>
  <w:style w:type="paragraph" w:customStyle="1" w:styleId="normal-p">
    <w:name w:val="normal-p"/>
    <w:basedOn w:val="Normal"/>
    <w:rsid w:val="0018014E"/>
    <w:rPr>
      <w:sz w:val="20"/>
      <w:szCs w:val="20"/>
    </w:rPr>
  </w:style>
  <w:style w:type="paragraph" w:styleId="Header">
    <w:name w:val="header"/>
    <w:basedOn w:val="Normal"/>
    <w:link w:val="HeaderChar"/>
    <w:uiPriority w:val="99"/>
    <w:rsid w:val="002E100F"/>
    <w:pPr>
      <w:tabs>
        <w:tab w:val="center" w:pos="4320"/>
        <w:tab w:val="right" w:pos="8640"/>
      </w:tabs>
    </w:pPr>
    <w:rPr>
      <w:lang w:val="x-none" w:eastAsia="x-none"/>
    </w:rPr>
  </w:style>
  <w:style w:type="paragraph" w:customStyle="1" w:styleId="Char">
    <w:name w:val="Char"/>
    <w:basedOn w:val="Normal"/>
    <w:autoRedefine/>
    <w:rsid w:val="00F7643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tenvb-p">
    <w:name w:val="tenvb-p"/>
    <w:basedOn w:val="Normal"/>
    <w:rsid w:val="00DE5310"/>
    <w:pPr>
      <w:jc w:val="center"/>
    </w:pPr>
    <w:rPr>
      <w:sz w:val="20"/>
      <w:szCs w:val="20"/>
    </w:rPr>
  </w:style>
  <w:style w:type="paragraph" w:customStyle="1" w:styleId="Char1CharCharCharCharCharCharCharCharChar">
    <w:name w:val="Char1 Char Char Char Char Char Char Char Char Char"/>
    <w:basedOn w:val="Normal"/>
    <w:rsid w:val="0032471E"/>
    <w:pPr>
      <w:spacing w:after="160" w:line="240" w:lineRule="exact"/>
    </w:pPr>
    <w:rPr>
      <w:rFonts w:ascii="Verdana" w:hAnsi="Verdana"/>
      <w:sz w:val="20"/>
      <w:szCs w:val="20"/>
    </w:rPr>
  </w:style>
  <w:style w:type="paragraph" w:styleId="BodyText2">
    <w:name w:val="Body Text 2"/>
    <w:basedOn w:val="Normal"/>
    <w:link w:val="BodyText2Char"/>
    <w:rsid w:val="003C79B5"/>
    <w:pPr>
      <w:jc w:val="both"/>
    </w:pPr>
    <w:rPr>
      <w:szCs w:val="24"/>
      <w:lang w:val="x-none" w:eastAsia="x-none"/>
    </w:rPr>
  </w:style>
  <w:style w:type="paragraph" w:customStyle="1" w:styleId="des">
    <w:name w:val="des"/>
    <w:basedOn w:val="Normal"/>
    <w:rsid w:val="00CC3622"/>
    <w:pPr>
      <w:spacing w:before="100" w:beforeAutospacing="1" w:after="100" w:afterAutospacing="1"/>
    </w:pPr>
    <w:rPr>
      <w:sz w:val="24"/>
      <w:szCs w:val="24"/>
    </w:rPr>
  </w:style>
  <w:style w:type="character" w:styleId="Emphasis">
    <w:name w:val="Emphasis"/>
    <w:uiPriority w:val="20"/>
    <w:qFormat/>
    <w:rsid w:val="00CC3622"/>
    <w:rPr>
      <w:i/>
      <w:iCs/>
    </w:rPr>
  </w:style>
  <w:style w:type="paragraph" w:styleId="NormalWeb">
    <w:name w:val="Normal (Web)"/>
    <w:aliases w:val=" Char Char"/>
    <w:basedOn w:val="Normal"/>
    <w:link w:val="NormalWebChar"/>
    <w:uiPriority w:val="99"/>
    <w:rsid w:val="00F06F47"/>
    <w:pPr>
      <w:spacing w:before="100" w:beforeAutospacing="1" w:after="100" w:afterAutospacing="1"/>
    </w:pPr>
    <w:rPr>
      <w:sz w:val="24"/>
      <w:szCs w:val="24"/>
      <w:lang w:val="x-none" w:eastAsia="x-none"/>
    </w:rPr>
  </w:style>
  <w:style w:type="character" w:customStyle="1" w:styleId="apple-converted-space">
    <w:name w:val="apple-converted-space"/>
    <w:basedOn w:val="DefaultParagraphFont"/>
    <w:rsid w:val="00F06F47"/>
  </w:style>
  <w:style w:type="character" w:styleId="Hyperlink">
    <w:name w:val="Hyperlink"/>
    <w:rsid w:val="00D537E2"/>
    <w:rPr>
      <w:color w:val="0000FF"/>
      <w:u w:val="single"/>
    </w:rPr>
  </w:style>
  <w:style w:type="paragraph" w:customStyle="1" w:styleId="CharCharCharChar">
    <w:name w:val="Char Char Char Char"/>
    <w:basedOn w:val="Normal"/>
    <w:autoRedefine/>
    <w:rsid w:val="0017237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rsid w:val="00AE3449"/>
    <w:pPr>
      <w:spacing w:before="120"/>
      <w:ind w:firstLine="851"/>
      <w:jc w:val="both"/>
    </w:pPr>
    <w:rPr>
      <w:rFonts w:ascii=".VnTime" w:hAnsi=".VnTime"/>
      <w:sz w:val="30"/>
      <w:szCs w:val="20"/>
    </w:rPr>
  </w:style>
  <w:style w:type="paragraph" w:styleId="BodyTextIndent">
    <w:name w:val="Body Text Indent"/>
    <w:basedOn w:val="Normal"/>
    <w:link w:val="BodyTextIndentChar"/>
    <w:rsid w:val="008C1839"/>
    <w:pPr>
      <w:ind w:firstLine="630"/>
      <w:jc w:val="both"/>
    </w:pPr>
    <w:rPr>
      <w:szCs w:val="20"/>
    </w:rPr>
  </w:style>
  <w:style w:type="character" w:customStyle="1" w:styleId="BodyTextIndentChar">
    <w:name w:val="Body Text Indent Char"/>
    <w:link w:val="BodyTextIndent"/>
    <w:rsid w:val="008C1839"/>
    <w:rPr>
      <w:sz w:val="28"/>
      <w:lang w:val="en-US" w:eastAsia="en-US" w:bidi="ar-SA"/>
    </w:rPr>
  </w:style>
  <w:style w:type="paragraph" w:styleId="FootnoteText">
    <w:name w:val="footnote text"/>
    <w:basedOn w:val="Normal"/>
    <w:link w:val="FootnoteTextChar"/>
    <w:rsid w:val="008C1839"/>
    <w:rPr>
      <w:sz w:val="20"/>
      <w:szCs w:val="20"/>
    </w:rPr>
  </w:style>
  <w:style w:type="character" w:styleId="FootnoteReference">
    <w:name w:val="footnote reference"/>
    <w:uiPriority w:val="99"/>
    <w:rsid w:val="008C1839"/>
    <w:rPr>
      <w:vertAlign w:val="superscript"/>
    </w:rPr>
  </w:style>
  <w:style w:type="character" w:customStyle="1" w:styleId="Heading1Char">
    <w:name w:val="Heading 1 Char"/>
    <w:link w:val="Heading1"/>
    <w:rsid w:val="007979C8"/>
    <w:rPr>
      <w:rFonts w:ascii="Calibri Light" w:hAnsi="Calibri Light"/>
      <w:b/>
      <w:bCs/>
      <w:kern w:val="32"/>
      <w:sz w:val="32"/>
      <w:szCs w:val="32"/>
      <w:lang w:val="vi-VN" w:eastAsia="vi-VN"/>
    </w:rPr>
  </w:style>
  <w:style w:type="character" w:customStyle="1" w:styleId="Heading2Char">
    <w:name w:val="Heading 2 Char"/>
    <w:link w:val="Heading2"/>
    <w:semiHidden/>
    <w:rsid w:val="007979C8"/>
    <w:rPr>
      <w:rFonts w:ascii="Calibri Light" w:hAnsi="Calibri Light"/>
      <w:b/>
      <w:bCs/>
      <w:i/>
      <w:iCs/>
      <w:sz w:val="28"/>
      <w:szCs w:val="28"/>
      <w:lang w:val="vi-VN" w:eastAsia="vi-VN"/>
    </w:rPr>
  </w:style>
  <w:style w:type="character" w:customStyle="1" w:styleId="Heading4Char">
    <w:name w:val="Heading 4 Char"/>
    <w:link w:val="Heading4"/>
    <w:rsid w:val="007979C8"/>
    <w:rPr>
      <w:rFonts w:ascii="Calibri" w:hAnsi="Calibri"/>
      <w:b/>
      <w:bCs/>
      <w:sz w:val="28"/>
      <w:szCs w:val="28"/>
    </w:rPr>
  </w:style>
  <w:style w:type="character" w:styleId="Strong">
    <w:name w:val="Strong"/>
    <w:uiPriority w:val="22"/>
    <w:qFormat/>
    <w:rsid w:val="007979C8"/>
    <w:rPr>
      <w:b/>
      <w:bCs/>
    </w:rPr>
  </w:style>
  <w:style w:type="paragraph" w:styleId="ListParagraph">
    <w:name w:val="List Paragraph"/>
    <w:basedOn w:val="Normal"/>
    <w:uiPriority w:val="1"/>
    <w:qFormat/>
    <w:rsid w:val="007979C8"/>
    <w:pPr>
      <w:spacing w:before="120" w:after="160" w:line="259" w:lineRule="auto"/>
      <w:ind w:left="720" w:firstLine="720"/>
      <w:contextualSpacing/>
      <w:jc w:val="both"/>
    </w:pPr>
    <w:rPr>
      <w:rFonts w:ascii="Calibri" w:eastAsia="Calibri" w:hAnsi="Calibri"/>
      <w:sz w:val="22"/>
      <w:szCs w:val="22"/>
    </w:rPr>
  </w:style>
  <w:style w:type="character" w:customStyle="1" w:styleId="pbody1">
    <w:name w:val="pbody1"/>
    <w:rsid w:val="007979C8"/>
  </w:style>
  <w:style w:type="character" w:customStyle="1" w:styleId="NormalWebChar">
    <w:name w:val="Normal (Web) Char"/>
    <w:aliases w:val=" Char Char Char"/>
    <w:link w:val="NormalWeb"/>
    <w:rsid w:val="007979C8"/>
    <w:rPr>
      <w:sz w:val="24"/>
      <w:szCs w:val="24"/>
    </w:rPr>
  </w:style>
  <w:style w:type="paragraph" w:styleId="PlainText">
    <w:name w:val="Plain Text"/>
    <w:basedOn w:val="Normal"/>
    <w:link w:val="PlainTextChar"/>
    <w:rsid w:val="007979C8"/>
    <w:pPr>
      <w:spacing w:before="120" w:after="120"/>
      <w:ind w:firstLine="720"/>
      <w:jc w:val="both"/>
    </w:pPr>
    <w:rPr>
      <w:rFonts w:ascii="Courier New" w:hAnsi="Courier New"/>
      <w:sz w:val="20"/>
      <w:szCs w:val="20"/>
      <w:lang w:val="x-none" w:eastAsia="x-none"/>
    </w:rPr>
  </w:style>
  <w:style w:type="character" w:customStyle="1" w:styleId="PlainTextChar">
    <w:name w:val="Plain Text Char"/>
    <w:link w:val="PlainText"/>
    <w:rsid w:val="007979C8"/>
    <w:rPr>
      <w:rFonts w:ascii="Courier New" w:hAnsi="Courier New" w:cs="Courier New"/>
    </w:rPr>
  </w:style>
  <w:style w:type="character" w:customStyle="1" w:styleId="FootnoteTextChar">
    <w:name w:val="Footnote Text Char"/>
    <w:link w:val="FootnoteText"/>
    <w:rsid w:val="007979C8"/>
  </w:style>
  <w:style w:type="paragraph" w:styleId="BalloonText">
    <w:name w:val="Balloon Text"/>
    <w:basedOn w:val="Normal"/>
    <w:link w:val="BalloonTextChar"/>
    <w:rsid w:val="007979C8"/>
    <w:pPr>
      <w:spacing w:before="120" w:after="120"/>
      <w:ind w:firstLine="720"/>
      <w:jc w:val="both"/>
    </w:pPr>
    <w:rPr>
      <w:rFonts w:ascii="Segoe UI" w:hAnsi="Segoe UI"/>
      <w:sz w:val="18"/>
      <w:szCs w:val="18"/>
      <w:lang w:val="vi-VN" w:eastAsia="vi-VN"/>
    </w:rPr>
  </w:style>
  <w:style w:type="character" w:customStyle="1" w:styleId="BalloonTextChar">
    <w:name w:val="Balloon Text Char"/>
    <w:link w:val="BalloonText"/>
    <w:rsid w:val="007979C8"/>
    <w:rPr>
      <w:rFonts w:ascii="Segoe UI" w:hAnsi="Segoe UI"/>
      <w:sz w:val="18"/>
      <w:szCs w:val="18"/>
      <w:lang w:val="vi-VN" w:eastAsia="vi-VN"/>
    </w:rPr>
  </w:style>
  <w:style w:type="character" w:styleId="CommentReference">
    <w:name w:val="annotation reference"/>
    <w:rsid w:val="007979C8"/>
    <w:rPr>
      <w:sz w:val="16"/>
      <w:szCs w:val="16"/>
    </w:rPr>
  </w:style>
  <w:style w:type="paragraph" w:styleId="CommentText">
    <w:name w:val="annotation text"/>
    <w:basedOn w:val="Normal"/>
    <w:link w:val="CommentTextChar"/>
    <w:rsid w:val="007979C8"/>
    <w:pPr>
      <w:spacing w:before="120" w:after="120"/>
      <w:ind w:firstLine="720"/>
      <w:jc w:val="both"/>
    </w:pPr>
    <w:rPr>
      <w:sz w:val="20"/>
      <w:szCs w:val="20"/>
      <w:lang w:val="vi-VN" w:eastAsia="vi-VN"/>
    </w:rPr>
  </w:style>
  <w:style w:type="character" w:customStyle="1" w:styleId="CommentTextChar">
    <w:name w:val="Comment Text Char"/>
    <w:link w:val="CommentText"/>
    <w:rsid w:val="007979C8"/>
    <w:rPr>
      <w:lang w:val="vi-VN" w:eastAsia="vi-VN"/>
    </w:rPr>
  </w:style>
  <w:style w:type="paragraph" w:styleId="CommentSubject">
    <w:name w:val="annotation subject"/>
    <w:basedOn w:val="CommentText"/>
    <w:next w:val="CommentText"/>
    <w:link w:val="CommentSubjectChar"/>
    <w:rsid w:val="007979C8"/>
    <w:rPr>
      <w:b/>
      <w:bCs/>
    </w:rPr>
  </w:style>
  <w:style w:type="character" w:customStyle="1" w:styleId="CommentSubjectChar">
    <w:name w:val="Comment Subject Char"/>
    <w:link w:val="CommentSubject"/>
    <w:rsid w:val="007979C8"/>
    <w:rPr>
      <w:b/>
      <w:bCs/>
      <w:lang w:val="vi-VN" w:eastAsia="vi-VN"/>
    </w:rPr>
  </w:style>
  <w:style w:type="paragraph" w:styleId="EndnoteText">
    <w:name w:val="endnote text"/>
    <w:basedOn w:val="Normal"/>
    <w:link w:val="EndnoteTextChar"/>
    <w:rsid w:val="007979C8"/>
    <w:pPr>
      <w:spacing w:before="120" w:after="120"/>
      <w:ind w:firstLine="720"/>
      <w:jc w:val="both"/>
    </w:pPr>
    <w:rPr>
      <w:sz w:val="20"/>
      <w:szCs w:val="20"/>
      <w:lang w:val="vi-VN" w:eastAsia="vi-VN"/>
    </w:rPr>
  </w:style>
  <w:style w:type="character" w:customStyle="1" w:styleId="EndnoteTextChar">
    <w:name w:val="Endnote Text Char"/>
    <w:link w:val="EndnoteText"/>
    <w:rsid w:val="007979C8"/>
    <w:rPr>
      <w:lang w:val="vi-VN" w:eastAsia="vi-VN"/>
    </w:rPr>
  </w:style>
  <w:style w:type="character" w:styleId="EndnoteReference">
    <w:name w:val="endnote reference"/>
    <w:rsid w:val="007979C8"/>
    <w:rPr>
      <w:vertAlign w:val="superscript"/>
    </w:rPr>
  </w:style>
  <w:style w:type="character" w:customStyle="1" w:styleId="HeaderChar">
    <w:name w:val="Header Char"/>
    <w:link w:val="Header"/>
    <w:uiPriority w:val="99"/>
    <w:rsid w:val="007979C8"/>
    <w:rPr>
      <w:sz w:val="28"/>
      <w:szCs w:val="28"/>
    </w:rPr>
  </w:style>
  <w:style w:type="character" w:customStyle="1" w:styleId="FooterChar">
    <w:name w:val="Footer Char"/>
    <w:link w:val="Footer"/>
    <w:uiPriority w:val="99"/>
    <w:rsid w:val="007979C8"/>
    <w:rPr>
      <w:sz w:val="28"/>
      <w:szCs w:val="28"/>
    </w:rPr>
  </w:style>
  <w:style w:type="character" w:customStyle="1" w:styleId="BodyText2Char">
    <w:name w:val="Body Text 2 Char"/>
    <w:link w:val="BodyText2"/>
    <w:rsid w:val="007979C8"/>
    <w:rPr>
      <w:sz w:val="28"/>
      <w:szCs w:val="24"/>
    </w:rPr>
  </w:style>
  <w:style w:type="character" w:customStyle="1" w:styleId="BodyTextChar">
    <w:name w:val="Body Text Char"/>
    <w:link w:val="BodyText"/>
    <w:rsid w:val="007979C8"/>
    <w:rPr>
      <w:rFonts w:ascii=".VnTime" w:hAnsi=".VnTime"/>
      <w:sz w:val="24"/>
      <w:szCs w:val="24"/>
    </w:rPr>
  </w:style>
  <w:style w:type="character" w:customStyle="1" w:styleId="Vnbnnidung2">
    <w:name w:val="Văn bản nội dung (2)_"/>
    <w:link w:val="Vnbnnidung20"/>
    <w:uiPriority w:val="99"/>
    <w:locked/>
    <w:rsid w:val="007979C8"/>
    <w:rPr>
      <w:sz w:val="28"/>
      <w:shd w:val="clear" w:color="auto" w:fill="FFFFFF"/>
    </w:rPr>
  </w:style>
  <w:style w:type="paragraph" w:customStyle="1" w:styleId="Vnbnnidung20">
    <w:name w:val="Văn bản nội dung (2)"/>
    <w:basedOn w:val="Normal"/>
    <w:link w:val="Vnbnnidung2"/>
    <w:uiPriority w:val="99"/>
    <w:rsid w:val="007979C8"/>
    <w:pPr>
      <w:widowControl w:val="0"/>
      <w:shd w:val="clear" w:color="auto" w:fill="FFFFFF"/>
      <w:spacing w:before="120" w:line="437" w:lineRule="exact"/>
    </w:pPr>
    <w:rPr>
      <w:szCs w:val="20"/>
      <w:lang w:val="x-none" w:eastAsia="x-none"/>
    </w:rPr>
  </w:style>
  <w:style w:type="paragraph" w:customStyle="1" w:styleId="CharCharCharCharCharCharChar">
    <w:name w:val="Char Char Char Char Char Char Char"/>
    <w:basedOn w:val="Normal"/>
    <w:autoRedefine/>
    <w:rsid w:val="007979C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black">
    <w:name w:val="colorblack"/>
    <w:basedOn w:val="Normal"/>
    <w:rsid w:val="007979C8"/>
    <w:pPr>
      <w:spacing w:before="100" w:beforeAutospacing="1" w:after="100" w:afterAutospacing="1"/>
    </w:pPr>
    <w:rPr>
      <w:sz w:val="24"/>
      <w:szCs w:val="24"/>
    </w:rPr>
  </w:style>
  <w:style w:type="numbering" w:customStyle="1" w:styleId="NoList1">
    <w:name w:val="No List1"/>
    <w:next w:val="NoList"/>
    <w:uiPriority w:val="99"/>
    <w:semiHidden/>
    <w:unhideWhenUsed/>
    <w:rsid w:val="007979C8"/>
  </w:style>
  <w:style w:type="table" w:customStyle="1" w:styleId="TableGrid1">
    <w:name w:val="Table Grid1"/>
    <w:basedOn w:val="TableNormal"/>
    <w:next w:val="TableGrid"/>
    <w:uiPriority w:val="39"/>
    <w:rsid w:val="007979C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7979C8"/>
    <w:rPr>
      <w:sz w:val="26"/>
      <w:szCs w:val="26"/>
    </w:rPr>
  </w:style>
  <w:style w:type="paragraph" w:customStyle="1" w:styleId="Vnbnnidung0">
    <w:name w:val="Văn bản nội dung"/>
    <w:basedOn w:val="Normal"/>
    <w:link w:val="Vnbnnidung"/>
    <w:uiPriority w:val="99"/>
    <w:rsid w:val="007979C8"/>
    <w:pPr>
      <w:widowControl w:val="0"/>
      <w:spacing w:after="200" w:line="259" w:lineRule="auto"/>
      <w:ind w:firstLine="400"/>
    </w:pPr>
    <w:rPr>
      <w:sz w:val="26"/>
      <w:szCs w:val="26"/>
      <w:lang w:val="x-none" w:eastAsia="x-none"/>
    </w:rPr>
  </w:style>
  <w:style w:type="character" w:customStyle="1" w:styleId="Tiu1">
    <w:name w:val="Tiêu đề #1_"/>
    <w:link w:val="Tiu10"/>
    <w:uiPriority w:val="99"/>
    <w:rsid w:val="007979C8"/>
    <w:rPr>
      <w:b/>
      <w:bCs/>
      <w:sz w:val="26"/>
      <w:szCs w:val="26"/>
    </w:rPr>
  </w:style>
  <w:style w:type="paragraph" w:customStyle="1" w:styleId="Tiu10">
    <w:name w:val="Tiêu đề #1"/>
    <w:basedOn w:val="Normal"/>
    <w:link w:val="Tiu1"/>
    <w:uiPriority w:val="99"/>
    <w:rsid w:val="007979C8"/>
    <w:pPr>
      <w:widowControl w:val="0"/>
      <w:spacing w:after="220" w:line="259" w:lineRule="auto"/>
      <w:ind w:firstLine="270"/>
      <w:outlineLvl w:val="0"/>
    </w:pPr>
    <w:rPr>
      <w:b/>
      <w:bCs/>
      <w:sz w:val="26"/>
      <w:szCs w:val="26"/>
      <w:lang w:val="x-none" w:eastAsia="x-none"/>
    </w:rPr>
  </w:style>
  <w:style w:type="paragraph" w:customStyle="1" w:styleId="Default">
    <w:name w:val="Default"/>
    <w:rsid w:val="00511291"/>
    <w:pPr>
      <w:autoSpaceDE w:val="0"/>
      <w:autoSpaceDN w:val="0"/>
      <w:adjustRightInd w:val="0"/>
    </w:pPr>
    <w:rPr>
      <w:color w:val="000000"/>
      <w:sz w:val="24"/>
      <w:szCs w:val="24"/>
    </w:rPr>
  </w:style>
  <w:style w:type="paragraph" w:customStyle="1" w:styleId="xl71">
    <w:name w:val="xl71"/>
    <w:basedOn w:val="Normal"/>
    <w:rsid w:val="0072422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character" w:customStyle="1" w:styleId="fontstyle01">
    <w:name w:val="fontstyle01"/>
    <w:rsid w:val="000D311A"/>
    <w:rPr>
      <w:rFonts w:ascii="Times New Roman" w:hAnsi="Times New Roman" w:cs="Times New Roman" w:hint="default"/>
      <w:b w:val="0"/>
      <w:bCs w:val="0"/>
      <w:i w:val="0"/>
      <w:iCs w:val="0"/>
      <w:color w:val="000000"/>
      <w:sz w:val="28"/>
      <w:szCs w:val="28"/>
    </w:rPr>
  </w:style>
  <w:style w:type="character" w:customStyle="1" w:styleId="fontstyle21">
    <w:name w:val="fontstyle21"/>
    <w:rsid w:val="00B043CB"/>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6832">
      <w:bodyDiv w:val="1"/>
      <w:marLeft w:val="0"/>
      <w:marRight w:val="0"/>
      <w:marTop w:val="0"/>
      <w:marBottom w:val="0"/>
      <w:divBdr>
        <w:top w:val="none" w:sz="0" w:space="0" w:color="auto"/>
        <w:left w:val="none" w:sz="0" w:space="0" w:color="auto"/>
        <w:bottom w:val="none" w:sz="0" w:space="0" w:color="auto"/>
        <w:right w:val="none" w:sz="0" w:space="0" w:color="auto"/>
      </w:divBdr>
    </w:div>
    <w:div w:id="92020965">
      <w:bodyDiv w:val="1"/>
      <w:marLeft w:val="0"/>
      <w:marRight w:val="0"/>
      <w:marTop w:val="0"/>
      <w:marBottom w:val="0"/>
      <w:divBdr>
        <w:top w:val="none" w:sz="0" w:space="0" w:color="auto"/>
        <w:left w:val="none" w:sz="0" w:space="0" w:color="auto"/>
        <w:bottom w:val="none" w:sz="0" w:space="0" w:color="auto"/>
        <w:right w:val="none" w:sz="0" w:space="0" w:color="auto"/>
      </w:divBdr>
    </w:div>
    <w:div w:id="225535402">
      <w:bodyDiv w:val="1"/>
      <w:marLeft w:val="0"/>
      <w:marRight w:val="0"/>
      <w:marTop w:val="0"/>
      <w:marBottom w:val="0"/>
      <w:divBdr>
        <w:top w:val="none" w:sz="0" w:space="0" w:color="auto"/>
        <w:left w:val="none" w:sz="0" w:space="0" w:color="auto"/>
        <w:bottom w:val="none" w:sz="0" w:space="0" w:color="auto"/>
        <w:right w:val="none" w:sz="0" w:space="0" w:color="auto"/>
      </w:divBdr>
    </w:div>
    <w:div w:id="428739119">
      <w:bodyDiv w:val="1"/>
      <w:marLeft w:val="0"/>
      <w:marRight w:val="0"/>
      <w:marTop w:val="0"/>
      <w:marBottom w:val="0"/>
      <w:divBdr>
        <w:top w:val="none" w:sz="0" w:space="0" w:color="auto"/>
        <w:left w:val="none" w:sz="0" w:space="0" w:color="auto"/>
        <w:bottom w:val="none" w:sz="0" w:space="0" w:color="auto"/>
        <w:right w:val="none" w:sz="0" w:space="0" w:color="auto"/>
      </w:divBdr>
    </w:div>
    <w:div w:id="475102446">
      <w:bodyDiv w:val="1"/>
      <w:marLeft w:val="0"/>
      <w:marRight w:val="0"/>
      <w:marTop w:val="0"/>
      <w:marBottom w:val="0"/>
      <w:divBdr>
        <w:top w:val="none" w:sz="0" w:space="0" w:color="auto"/>
        <w:left w:val="none" w:sz="0" w:space="0" w:color="auto"/>
        <w:bottom w:val="none" w:sz="0" w:space="0" w:color="auto"/>
        <w:right w:val="none" w:sz="0" w:space="0" w:color="auto"/>
      </w:divBdr>
    </w:div>
    <w:div w:id="493224896">
      <w:bodyDiv w:val="1"/>
      <w:marLeft w:val="0"/>
      <w:marRight w:val="0"/>
      <w:marTop w:val="0"/>
      <w:marBottom w:val="0"/>
      <w:divBdr>
        <w:top w:val="none" w:sz="0" w:space="0" w:color="auto"/>
        <w:left w:val="none" w:sz="0" w:space="0" w:color="auto"/>
        <w:bottom w:val="none" w:sz="0" w:space="0" w:color="auto"/>
        <w:right w:val="none" w:sz="0" w:space="0" w:color="auto"/>
      </w:divBdr>
    </w:div>
    <w:div w:id="515384159">
      <w:bodyDiv w:val="1"/>
      <w:marLeft w:val="0"/>
      <w:marRight w:val="0"/>
      <w:marTop w:val="0"/>
      <w:marBottom w:val="0"/>
      <w:divBdr>
        <w:top w:val="none" w:sz="0" w:space="0" w:color="auto"/>
        <w:left w:val="none" w:sz="0" w:space="0" w:color="auto"/>
        <w:bottom w:val="none" w:sz="0" w:space="0" w:color="auto"/>
        <w:right w:val="none" w:sz="0" w:space="0" w:color="auto"/>
      </w:divBdr>
    </w:div>
    <w:div w:id="519046256">
      <w:bodyDiv w:val="1"/>
      <w:marLeft w:val="0"/>
      <w:marRight w:val="0"/>
      <w:marTop w:val="0"/>
      <w:marBottom w:val="0"/>
      <w:divBdr>
        <w:top w:val="none" w:sz="0" w:space="0" w:color="auto"/>
        <w:left w:val="none" w:sz="0" w:space="0" w:color="auto"/>
        <w:bottom w:val="none" w:sz="0" w:space="0" w:color="auto"/>
        <w:right w:val="none" w:sz="0" w:space="0" w:color="auto"/>
      </w:divBdr>
    </w:div>
    <w:div w:id="545800322">
      <w:bodyDiv w:val="1"/>
      <w:marLeft w:val="0"/>
      <w:marRight w:val="0"/>
      <w:marTop w:val="0"/>
      <w:marBottom w:val="0"/>
      <w:divBdr>
        <w:top w:val="none" w:sz="0" w:space="0" w:color="auto"/>
        <w:left w:val="none" w:sz="0" w:space="0" w:color="auto"/>
        <w:bottom w:val="none" w:sz="0" w:space="0" w:color="auto"/>
        <w:right w:val="none" w:sz="0" w:space="0" w:color="auto"/>
      </w:divBdr>
    </w:div>
    <w:div w:id="892811745">
      <w:bodyDiv w:val="1"/>
      <w:marLeft w:val="0"/>
      <w:marRight w:val="0"/>
      <w:marTop w:val="0"/>
      <w:marBottom w:val="0"/>
      <w:divBdr>
        <w:top w:val="none" w:sz="0" w:space="0" w:color="auto"/>
        <w:left w:val="none" w:sz="0" w:space="0" w:color="auto"/>
        <w:bottom w:val="none" w:sz="0" w:space="0" w:color="auto"/>
        <w:right w:val="none" w:sz="0" w:space="0" w:color="auto"/>
      </w:divBdr>
    </w:div>
    <w:div w:id="974063347">
      <w:bodyDiv w:val="1"/>
      <w:marLeft w:val="0"/>
      <w:marRight w:val="0"/>
      <w:marTop w:val="0"/>
      <w:marBottom w:val="0"/>
      <w:divBdr>
        <w:top w:val="none" w:sz="0" w:space="0" w:color="auto"/>
        <w:left w:val="none" w:sz="0" w:space="0" w:color="auto"/>
        <w:bottom w:val="none" w:sz="0" w:space="0" w:color="auto"/>
        <w:right w:val="none" w:sz="0" w:space="0" w:color="auto"/>
      </w:divBdr>
    </w:div>
    <w:div w:id="975531634">
      <w:bodyDiv w:val="1"/>
      <w:marLeft w:val="0"/>
      <w:marRight w:val="0"/>
      <w:marTop w:val="0"/>
      <w:marBottom w:val="0"/>
      <w:divBdr>
        <w:top w:val="none" w:sz="0" w:space="0" w:color="auto"/>
        <w:left w:val="none" w:sz="0" w:space="0" w:color="auto"/>
        <w:bottom w:val="none" w:sz="0" w:space="0" w:color="auto"/>
        <w:right w:val="none" w:sz="0" w:space="0" w:color="auto"/>
      </w:divBdr>
    </w:div>
    <w:div w:id="1532377885">
      <w:bodyDiv w:val="1"/>
      <w:marLeft w:val="0"/>
      <w:marRight w:val="0"/>
      <w:marTop w:val="0"/>
      <w:marBottom w:val="0"/>
      <w:divBdr>
        <w:top w:val="none" w:sz="0" w:space="0" w:color="auto"/>
        <w:left w:val="none" w:sz="0" w:space="0" w:color="auto"/>
        <w:bottom w:val="none" w:sz="0" w:space="0" w:color="auto"/>
        <w:right w:val="none" w:sz="0" w:space="0" w:color="auto"/>
      </w:divBdr>
    </w:div>
    <w:div w:id="1560359660">
      <w:bodyDiv w:val="1"/>
      <w:marLeft w:val="0"/>
      <w:marRight w:val="0"/>
      <w:marTop w:val="0"/>
      <w:marBottom w:val="0"/>
      <w:divBdr>
        <w:top w:val="none" w:sz="0" w:space="0" w:color="auto"/>
        <w:left w:val="none" w:sz="0" w:space="0" w:color="auto"/>
        <w:bottom w:val="none" w:sz="0" w:space="0" w:color="auto"/>
        <w:right w:val="none" w:sz="0" w:space="0" w:color="auto"/>
      </w:divBdr>
    </w:div>
    <w:div w:id="1609190880">
      <w:bodyDiv w:val="1"/>
      <w:marLeft w:val="0"/>
      <w:marRight w:val="0"/>
      <w:marTop w:val="0"/>
      <w:marBottom w:val="0"/>
      <w:divBdr>
        <w:top w:val="none" w:sz="0" w:space="0" w:color="auto"/>
        <w:left w:val="none" w:sz="0" w:space="0" w:color="auto"/>
        <w:bottom w:val="none" w:sz="0" w:space="0" w:color="auto"/>
        <w:right w:val="none" w:sz="0" w:space="0" w:color="auto"/>
      </w:divBdr>
    </w:div>
    <w:div w:id="1975285433">
      <w:bodyDiv w:val="1"/>
      <w:marLeft w:val="0"/>
      <w:marRight w:val="0"/>
      <w:marTop w:val="0"/>
      <w:marBottom w:val="0"/>
      <w:divBdr>
        <w:top w:val="none" w:sz="0" w:space="0" w:color="auto"/>
        <w:left w:val="none" w:sz="0" w:space="0" w:color="auto"/>
        <w:bottom w:val="none" w:sz="0" w:space="0" w:color="auto"/>
        <w:right w:val="none" w:sz="0" w:space="0" w:color="auto"/>
      </w:divBdr>
    </w:div>
    <w:div w:id="201479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B85A7-8521-42ED-99B2-DBC924629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UBND TỈNH QUẢNG NAM</vt:lpstr>
    </vt:vector>
  </TitlesOfParts>
  <Company>HOME</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creator>User</dc:creator>
  <cp:lastModifiedBy>User</cp:lastModifiedBy>
  <cp:revision>47</cp:revision>
  <cp:lastPrinted>2026-06-02T23:32:00Z</cp:lastPrinted>
  <dcterms:created xsi:type="dcterms:W3CDTF">2026-05-22T09:03:00Z</dcterms:created>
  <dcterms:modified xsi:type="dcterms:W3CDTF">2026-06-20T08:03:00Z</dcterms:modified>
</cp:coreProperties>
</file>