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5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9"/>
        <w:gridCol w:w="5884"/>
      </w:tblGrid>
      <w:tr w:rsidR="003D25CC" w:rsidRPr="001A40FD" w:rsidTr="0088045E">
        <w:tc>
          <w:tcPr>
            <w:tcW w:w="35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25CC" w:rsidRPr="001A40FD" w:rsidRDefault="00A956EB" w:rsidP="0088045E">
            <w:pPr>
              <w:spacing w:before="120"/>
              <w:jc w:val="center"/>
              <w:rPr>
                <w:sz w:val="28"/>
                <w:szCs w:val="28"/>
              </w:rPr>
            </w:pPr>
            <w:r w:rsidRPr="001A40FD"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707118</wp:posOffset>
                      </wp:positionH>
                      <wp:positionV relativeFrom="paragraph">
                        <wp:posOffset>485140</wp:posOffset>
                      </wp:positionV>
                      <wp:extent cx="598714" cy="0"/>
                      <wp:effectExtent l="0" t="0" r="304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871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181FB4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pt,38.2pt" to="102.85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D25CC" w:rsidRPr="001A40FD">
              <w:rPr>
                <w:b/>
                <w:bCs/>
                <w:sz w:val="28"/>
                <w:szCs w:val="28"/>
              </w:rPr>
              <w:t xml:space="preserve">ỦY BAN NHÂN DÂN </w:t>
            </w:r>
            <w:r w:rsidR="003D25CC" w:rsidRPr="001A40FD">
              <w:rPr>
                <w:b/>
                <w:bCs/>
                <w:sz w:val="28"/>
                <w:szCs w:val="28"/>
              </w:rPr>
              <w:br/>
              <w:t xml:space="preserve">TỈNH </w:t>
            </w:r>
            <w:r w:rsidR="003D25CC" w:rsidRPr="001A40FD">
              <w:rPr>
                <w:b/>
                <w:bCs/>
                <w:sz w:val="28"/>
                <w:szCs w:val="28"/>
                <w:lang w:val="en-US"/>
              </w:rPr>
              <w:t>AN GIANG</w:t>
            </w:r>
            <w:r w:rsidR="003D25CC" w:rsidRPr="001A40FD">
              <w:rPr>
                <w:b/>
                <w:bCs/>
                <w:sz w:val="28"/>
                <w:szCs w:val="28"/>
              </w:rPr>
              <w:br/>
            </w:r>
          </w:p>
        </w:tc>
        <w:tc>
          <w:tcPr>
            <w:tcW w:w="61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25CC" w:rsidRPr="001A40FD" w:rsidRDefault="003D25CC" w:rsidP="0088045E">
            <w:pPr>
              <w:spacing w:before="120"/>
              <w:jc w:val="center"/>
              <w:rPr>
                <w:sz w:val="28"/>
                <w:szCs w:val="28"/>
              </w:rPr>
            </w:pPr>
            <w:r w:rsidRPr="001A40FD">
              <w:rPr>
                <w:b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65CB30" wp14:editId="5C3092D4">
                      <wp:simplePos x="0" y="0"/>
                      <wp:positionH relativeFrom="column">
                        <wp:posOffset>757011</wp:posOffset>
                      </wp:positionH>
                      <wp:positionV relativeFrom="paragraph">
                        <wp:posOffset>485684</wp:posOffset>
                      </wp:positionV>
                      <wp:extent cx="2149475" cy="16329"/>
                      <wp:effectExtent l="0" t="0" r="22225" b="2222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9475" cy="163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EFD91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6pt,38.25pt" to="228.8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A40F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A40FD">
              <w:rPr>
                <w:b/>
                <w:bCs/>
                <w:sz w:val="28"/>
                <w:szCs w:val="28"/>
              </w:rPr>
              <w:br/>
              <w:t xml:space="preserve">Độc lập - Tự do - Hạnh phúc </w:t>
            </w:r>
            <w:r w:rsidRPr="001A40FD">
              <w:rPr>
                <w:b/>
                <w:bCs/>
                <w:sz w:val="28"/>
                <w:szCs w:val="28"/>
              </w:rPr>
              <w:br/>
            </w:r>
          </w:p>
        </w:tc>
      </w:tr>
      <w:tr w:rsidR="003D25CC" w:rsidRPr="001A40FD" w:rsidTr="008804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25CC" w:rsidRPr="001A40FD" w:rsidRDefault="003D25CC" w:rsidP="001A40FD">
            <w:pPr>
              <w:jc w:val="center"/>
              <w:rPr>
                <w:sz w:val="28"/>
                <w:szCs w:val="28"/>
              </w:rPr>
            </w:pPr>
            <w:r w:rsidRPr="001A40FD">
              <w:rPr>
                <w:sz w:val="28"/>
                <w:szCs w:val="28"/>
              </w:rPr>
              <w:t xml:space="preserve">Số: </w:t>
            </w:r>
            <w:r w:rsidR="001A40FD">
              <w:rPr>
                <w:sz w:val="28"/>
                <w:szCs w:val="28"/>
                <w:lang w:val="en-US"/>
              </w:rPr>
              <w:t>54</w:t>
            </w:r>
            <w:r w:rsidRPr="001A40FD">
              <w:rPr>
                <w:sz w:val="28"/>
                <w:szCs w:val="28"/>
                <w:lang w:val="en-US"/>
              </w:rPr>
              <w:t>/2024</w:t>
            </w:r>
            <w:r w:rsidRPr="001A40FD">
              <w:rPr>
                <w:sz w:val="28"/>
                <w:szCs w:val="28"/>
              </w:rPr>
              <w:t>/QĐ-UBND</w:t>
            </w:r>
          </w:p>
        </w:tc>
        <w:tc>
          <w:tcPr>
            <w:tcW w:w="61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25CC" w:rsidRPr="001A40FD" w:rsidRDefault="003D25CC" w:rsidP="001A40FD">
            <w:pPr>
              <w:jc w:val="center"/>
              <w:rPr>
                <w:sz w:val="28"/>
                <w:szCs w:val="28"/>
                <w:lang w:val="en-US"/>
              </w:rPr>
            </w:pPr>
            <w:r w:rsidRPr="001A40FD">
              <w:rPr>
                <w:i/>
                <w:iCs/>
                <w:sz w:val="28"/>
                <w:szCs w:val="28"/>
                <w:lang w:val="en-US"/>
              </w:rPr>
              <w:t>An Giang</w:t>
            </w:r>
            <w:r w:rsidRPr="001A40FD">
              <w:rPr>
                <w:i/>
                <w:iCs/>
                <w:sz w:val="28"/>
                <w:szCs w:val="28"/>
              </w:rPr>
              <w:t xml:space="preserve">, ngày </w:t>
            </w:r>
            <w:r w:rsidR="001A40FD">
              <w:rPr>
                <w:i/>
                <w:iCs/>
                <w:sz w:val="28"/>
                <w:szCs w:val="28"/>
                <w:lang w:val="en-US"/>
              </w:rPr>
              <w:t>30</w:t>
            </w:r>
            <w:r w:rsidRPr="001A40FD">
              <w:rPr>
                <w:i/>
                <w:iCs/>
                <w:sz w:val="28"/>
                <w:szCs w:val="28"/>
              </w:rPr>
              <w:t xml:space="preserve"> tháng </w:t>
            </w:r>
            <w:r w:rsidR="001A40FD">
              <w:rPr>
                <w:i/>
                <w:iCs/>
                <w:sz w:val="28"/>
                <w:szCs w:val="28"/>
                <w:lang w:val="en-US"/>
              </w:rPr>
              <w:t>10</w:t>
            </w:r>
            <w:r w:rsidRPr="001A40FD">
              <w:rPr>
                <w:i/>
                <w:iCs/>
                <w:sz w:val="28"/>
                <w:szCs w:val="28"/>
              </w:rPr>
              <w:t xml:space="preserve"> năm 202</w:t>
            </w:r>
            <w:r w:rsidRPr="001A40FD">
              <w:rPr>
                <w:i/>
                <w:iCs/>
                <w:sz w:val="28"/>
                <w:szCs w:val="28"/>
                <w:lang w:val="en-US"/>
              </w:rPr>
              <w:t>4</w:t>
            </w:r>
          </w:p>
        </w:tc>
      </w:tr>
    </w:tbl>
    <w:p w:rsidR="003D25CC" w:rsidRPr="00BC4C8D" w:rsidRDefault="003D25CC" w:rsidP="003D25CC">
      <w:pPr>
        <w:spacing w:before="120" w:after="100" w:afterAutospacing="1"/>
        <w:jc w:val="center"/>
        <w:rPr>
          <w:sz w:val="2"/>
        </w:rPr>
      </w:pPr>
      <w:r w:rsidRPr="00BC4C8D">
        <w:rPr>
          <w:b/>
          <w:bCs/>
          <w:sz w:val="2"/>
        </w:rPr>
        <w:t> </w:t>
      </w:r>
    </w:p>
    <w:p w:rsidR="003D25CC" w:rsidRPr="00BC4C8D" w:rsidRDefault="003D25CC" w:rsidP="003D25CC">
      <w:pPr>
        <w:jc w:val="center"/>
        <w:rPr>
          <w:sz w:val="28"/>
          <w:szCs w:val="28"/>
        </w:rPr>
      </w:pPr>
      <w:bookmarkStart w:id="0" w:name="loai_1"/>
      <w:r w:rsidRPr="00BC4C8D">
        <w:rPr>
          <w:b/>
          <w:bCs/>
          <w:sz w:val="28"/>
          <w:szCs w:val="28"/>
        </w:rPr>
        <w:t>QUYẾT ĐỊNH</w:t>
      </w:r>
      <w:bookmarkEnd w:id="0"/>
    </w:p>
    <w:p w:rsidR="003D25CC" w:rsidRPr="00BC4C8D" w:rsidRDefault="003D25CC" w:rsidP="003D25CC">
      <w:pPr>
        <w:jc w:val="center"/>
        <w:rPr>
          <w:b/>
          <w:sz w:val="28"/>
          <w:szCs w:val="28"/>
          <w:lang w:val="en-US"/>
        </w:rPr>
      </w:pPr>
      <w:bookmarkStart w:id="1" w:name="loai_1_name"/>
      <w:r w:rsidRPr="00BC4C8D">
        <w:rPr>
          <w:b/>
          <w:sz w:val="28"/>
          <w:szCs w:val="28"/>
          <w:lang w:val="en-US"/>
        </w:rPr>
        <w:t xml:space="preserve">Ban hành Quy chế tiếp nhận, luân chuyển hồ sơ, giải quyết, trả kết quả </w:t>
      </w:r>
    </w:p>
    <w:p w:rsidR="003D25CC" w:rsidRPr="00BC4C8D" w:rsidRDefault="003D25CC" w:rsidP="003D25CC">
      <w:pPr>
        <w:jc w:val="center"/>
        <w:rPr>
          <w:b/>
          <w:sz w:val="28"/>
          <w:szCs w:val="28"/>
        </w:rPr>
      </w:pPr>
      <w:r w:rsidRPr="00BC4C8D">
        <w:rPr>
          <w:b/>
          <w:sz w:val="28"/>
          <w:szCs w:val="28"/>
          <w:lang w:val="en-US"/>
        </w:rPr>
        <w:t>giải quyết thủ tục hành chính về đất đai trên địa bàn tỉnh An Giang</w:t>
      </w:r>
      <w:bookmarkEnd w:id="1"/>
    </w:p>
    <w:p w:rsidR="003D25CC" w:rsidRPr="00BC4C8D" w:rsidRDefault="003D25CC" w:rsidP="003D25CC">
      <w:pPr>
        <w:spacing w:before="120" w:after="100" w:afterAutospacing="1"/>
        <w:jc w:val="center"/>
        <w:rPr>
          <w:b/>
          <w:bCs/>
          <w:sz w:val="10"/>
          <w:szCs w:val="28"/>
        </w:rPr>
      </w:pPr>
      <w:r w:rsidRPr="00BC4C8D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7DB72B" wp14:editId="47E8C0EA">
                <wp:simplePos x="0" y="0"/>
                <wp:positionH relativeFrom="column">
                  <wp:posOffset>2219325</wp:posOffset>
                </wp:positionH>
                <wp:positionV relativeFrom="paragraph">
                  <wp:posOffset>34290</wp:posOffset>
                </wp:positionV>
                <wp:extent cx="1301115" cy="635"/>
                <wp:effectExtent l="9525" t="12700" r="13335" b="57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1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67FF0" id="Straight Arrow Connector 1" o:spid="_x0000_s1026" type="#_x0000_t32" style="position:absolute;margin-left:174.75pt;margin-top:2.7pt;width:102.4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"/>
            </w:pict>
          </mc:Fallback>
        </mc:AlternateContent>
      </w:r>
    </w:p>
    <w:p w:rsidR="003D25CC" w:rsidRPr="00BC4C8D" w:rsidRDefault="003D25CC" w:rsidP="003D25CC">
      <w:pPr>
        <w:spacing w:before="120" w:after="100" w:afterAutospacing="1"/>
        <w:jc w:val="center"/>
        <w:rPr>
          <w:sz w:val="28"/>
          <w:szCs w:val="28"/>
          <w:lang w:val="en-US"/>
        </w:rPr>
      </w:pPr>
      <w:r w:rsidRPr="00BC4C8D">
        <w:rPr>
          <w:b/>
          <w:bCs/>
          <w:sz w:val="28"/>
          <w:szCs w:val="28"/>
        </w:rPr>
        <w:t xml:space="preserve">ỦY BAN NHÂN DÂN TỈNH </w:t>
      </w:r>
      <w:r w:rsidRPr="00BC4C8D">
        <w:rPr>
          <w:b/>
          <w:bCs/>
          <w:sz w:val="28"/>
          <w:szCs w:val="28"/>
          <w:lang w:val="en-US"/>
        </w:rPr>
        <w:t>AN GIANG</w:t>
      </w:r>
    </w:p>
    <w:p w:rsidR="00AB7977" w:rsidRPr="00AB7977" w:rsidRDefault="00AB7977" w:rsidP="001C6FEC">
      <w:pPr>
        <w:widowControl w:val="0"/>
        <w:spacing w:before="120" w:after="120"/>
        <w:ind w:firstLine="720"/>
        <w:jc w:val="both"/>
        <w:rPr>
          <w:i/>
          <w:iCs/>
          <w:color w:val="000000"/>
          <w:sz w:val="28"/>
          <w:szCs w:val="28"/>
          <w:lang w:val="en-US" w:eastAsia="en-US"/>
        </w:rPr>
      </w:pPr>
      <w:r w:rsidRPr="00AB7977">
        <w:rPr>
          <w:bCs/>
          <w:i/>
          <w:color w:val="000000"/>
          <w:sz w:val="28"/>
          <w:szCs w:val="28"/>
          <w:shd w:val="clear" w:color="auto" w:fill="FFFFFF"/>
          <w:lang w:val="nl-NL" w:eastAsia="en-US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AB7977" w:rsidRPr="00AB7977" w:rsidRDefault="00AB7977" w:rsidP="001C6FEC">
      <w:pPr>
        <w:widowControl w:val="0"/>
        <w:spacing w:before="120" w:after="120"/>
        <w:ind w:firstLine="720"/>
        <w:jc w:val="both"/>
        <w:rPr>
          <w:bCs/>
          <w:i/>
          <w:color w:val="000000"/>
          <w:sz w:val="28"/>
          <w:szCs w:val="28"/>
          <w:shd w:val="clear" w:color="auto" w:fill="FFFFFF"/>
          <w:lang w:val="nl-NL" w:eastAsia="en-US"/>
        </w:rPr>
      </w:pPr>
      <w:r w:rsidRPr="00AB7977">
        <w:rPr>
          <w:bCs/>
          <w:i/>
          <w:color w:val="000000"/>
          <w:sz w:val="28"/>
          <w:szCs w:val="28"/>
          <w:shd w:val="clear" w:color="auto" w:fill="FFFFFF"/>
          <w:lang w:val="nl-NL" w:eastAsia="en-US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AB7977" w:rsidRPr="00AB7977" w:rsidRDefault="00AB7977" w:rsidP="001C6FEC">
      <w:pPr>
        <w:widowControl w:val="0"/>
        <w:spacing w:before="120" w:after="120"/>
        <w:ind w:firstLine="720"/>
        <w:jc w:val="both"/>
        <w:rPr>
          <w:bCs/>
          <w:i/>
          <w:color w:val="000000"/>
          <w:sz w:val="28"/>
          <w:szCs w:val="28"/>
          <w:shd w:val="clear" w:color="auto" w:fill="FFFFFF"/>
          <w:lang w:val="nl-NL" w:eastAsia="en-US"/>
        </w:rPr>
      </w:pPr>
      <w:r w:rsidRPr="00AB7977">
        <w:rPr>
          <w:bCs/>
          <w:i/>
          <w:color w:val="000000"/>
          <w:sz w:val="28"/>
          <w:szCs w:val="28"/>
          <w:shd w:val="clear" w:color="auto" w:fill="FFFFFF"/>
          <w:lang w:val="nl-NL" w:eastAsia="en-US"/>
        </w:rPr>
        <w:t xml:space="preserve">Căn cứ Luật Đất đai ngày 18 tháng 01 năm 2024; Luật Sửa đổi, bổ sung một số điều của Luật Đất đai số 31/2024/QH15, Luật Nhà ở số 27/2023/QH15, Luật Kinh doanh bất động sản số 29/2023/QH15 và Luật Các tổ chức tín dụng số 32/2024/QH15 ngày 29 tháng 6 năm 2024; </w:t>
      </w:r>
    </w:p>
    <w:p w:rsidR="00AB7977" w:rsidRPr="00AB7977" w:rsidRDefault="00AB7977" w:rsidP="001C6FEC">
      <w:pPr>
        <w:widowControl w:val="0"/>
        <w:spacing w:before="120" w:after="120"/>
        <w:ind w:firstLine="720"/>
        <w:jc w:val="both"/>
        <w:rPr>
          <w:bCs/>
          <w:i/>
          <w:color w:val="000000"/>
          <w:sz w:val="28"/>
          <w:szCs w:val="28"/>
          <w:shd w:val="clear" w:color="auto" w:fill="FFFFFF"/>
          <w:lang w:val="nl-NL" w:eastAsia="en-US"/>
        </w:rPr>
      </w:pPr>
      <w:r w:rsidRPr="00AB7977">
        <w:rPr>
          <w:bCs/>
          <w:i/>
          <w:color w:val="000000"/>
          <w:sz w:val="28"/>
          <w:szCs w:val="28"/>
          <w:shd w:val="clear" w:color="auto" w:fill="FFFFFF"/>
          <w:lang w:val="nl-NL" w:eastAsia="en-US"/>
        </w:rPr>
        <w:t>Căn cứ Nghị định số 61/2018/NĐ-CP ngày 23 tháng 4 năm 2018 của Chính phủ về thực hiện cơ chế một cửa, một cửa liên thông trong giải quyết thủ tục hành chính; Nghị định số 107/2021/NĐ-CP ngày 06 tháng 12 năm 2021 của Chính phủ sửa đổi, bổ sung một số điều của Nghị định số 61/2018/NĐ-CP ngày 23 tháng 4 năm 2018 của Chính phủ về thực hiện cơ chế một cửa, một cửa liên thông trong giải quyết thủ tục hành chính;</w:t>
      </w:r>
      <w:r w:rsidRPr="00AB7977">
        <w:rPr>
          <w:rFonts w:eastAsia="Calibri"/>
          <w:sz w:val="28"/>
          <w:szCs w:val="28"/>
          <w:lang w:val="en-US" w:eastAsia="en-US"/>
        </w:rPr>
        <w:t xml:space="preserve"> </w:t>
      </w:r>
    </w:p>
    <w:p w:rsidR="00AB7977" w:rsidRPr="00AB7977" w:rsidRDefault="00AB7977" w:rsidP="001C6FEC">
      <w:pPr>
        <w:widowControl w:val="0"/>
        <w:spacing w:before="120" w:after="120"/>
        <w:ind w:firstLine="720"/>
        <w:jc w:val="both"/>
        <w:rPr>
          <w:bCs/>
          <w:i/>
          <w:color w:val="000000"/>
          <w:sz w:val="28"/>
          <w:szCs w:val="28"/>
          <w:shd w:val="clear" w:color="auto" w:fill="FFFFFF"/>
          <w:lang w:val="nl-NL" w:eastAsia="en-US"/>
        </w:rPr>
      </w:pPr>
      <w:r w:rsidRPr="00AB7977">
        <w:rPr>
          <w:bCs/>
          <w:i/>
          <w:color w:val="000000"/>
          <w:sz w:val="28"/>
          <w:szCs w:val="28"/>
          <w:shd w:val="clear" w:color="auto" w:fill="FFFFFF"/>
          <w:lang w:val="nl-NL" w:eastAsia="en-US"/>
        </w:rPr>
        <w:t>Căn cứ Nghị định số 101/2024/NĐ-CP ngày 29 tháng 7 năm 2024 của Chính phủ quy định về điều tra cơ bản đất đai; đăng ký, cấp Giấy chứng nhận quyền sử dụng đất, quyền sở hữu tài sản gắn liền với đất và Hệ thống thông tin đất đai;</w:t>
      </w:r>
    </w:p>
    <w:p w:rsidR="00AB7977" w:rsidRPr="00AB7977" w:rsidRDefault="00AB7977" w:rsidP="001C6FEC">
      <w:pPr>
        <w:widowControl w:val="0"/>
        <w:spacing w:before="120" w:after="120"/>
        <w:ind w:firstLine="720"/>
        <w:jc w:val="both"/>
        <w:rPr>
          <w:bCs/>
          <w:i/>
          <w:color w:val="000000"/>
          <w:sz w:val="28"/>
          <w:szCs w:val="28"/>
          <w:shd w:val="clear" w:color="auto" w:fill="FFFFFF"/>
          <w:lang w:val="nl-NL" w:eastAsia="en-US"/>
        </w:rPr>
      </w:pPr>
      <w:r w:rsidRPr="00AB7977">
        <w:rPr>
          <w:bCs/>
          <w:i/>
          <w:sz w:val="28"/>
          <w:szCs w:val="28"/>
          <w:lang w:val="en-GB" w:eastAsia="en-US"/>
        </w:rPr>
        <w:t xml:space="preserve">Căn cứ Nghị định số 102/2024/NĐ-CP ngày 30 tháng 7 năm 2024 của Chính phủ quy định chi tiết thi hành một số điều của Luật Đất đai; </w:t>
      </w:r>
    </w:p>
    <w:p w:rsidR="00AB7977" w:rsidRPr="00AB7977" w:rsidRDefault="00AB7977" w:rsidP="001C6FEC">
      <w:pPr>
        <w:spacing w:before="120" w:after="120"/>
        <w:ind w:firstLine="720"/>
        <w:jc w:val="both"/>
        <w:rPr>
          <w:i/>
          <w:color w:val="000000"/>
          <w:sz w:val="28"/>
          <w:szCs w:val="28"/>
          <w:lang w:val="en-US" w:eastAsia="en-US"/>
        </w:rPr>
      </w:pPr>
      <w:r w:rsidRPr="00AB7977">
        <w:rPr>
          <w:i/>
          <w:color w:val="000000"/>
          <w:sz w:val="28"/>
          <w:szCs w:val="28"/>
          <w:lang w:val="en-US" w:eastAsia="en-US"/>
        </w:rPr>
        <w:t xml:space="preserve">Theo đề nghị của Giám đốc Sở Tài nguyên và Môi trường tại Tờ trình số </w:t>
      </w:r>
      <w:r w:rsidR="001A40FD">
        <w:rPr>
          <w:i/>
          <w:color w:val="000000"/>
          <w:sz w:val="28"/>
          <w:szCs w:val="28"/>
          <w:lang w:val="en-US" w:eastAsia="en-US"/>
        </w:rPr>
        <w:t>262</w:t>
      </w:r>
      <w:bookmarkStart w:id="2" w:name="_GoBack"/>
      <w:bookmarkEnd w:id="2"/>
      <w:r w:rsidRPr="00AB7977">
        <w:rPr>
          <w:i/>
          <w:color w:val="000000"/>
          <w:sz w:val="28"/>
          <w:szCs w:val="28"/>
          <w:lang w:val="en-US" w:eastAsia="en-US"/>
        </w:rPr>
        <w:t xml:space="preserve">/TTr-STNMT ngày </w:t>
      </w:r>
      <w:r w:rsidR="001A40FD">
        <w:rPr>
          <w:i/>
          <w:color w:val="000000"/>
          <w:sz w:val="28"/>
          <w:szCs w:val="28"/>
          <w:lang w:val="en-US" w:eastAsia="en-US"/>
        </w:rPr>
        <w:t>18</w:t>
      </w:r>
      <w:r w:rsidRPr="00AB7977">
        <w:rPr>
          <w:i/>
          <w:color w:val="000000"/>
          <w:sz w:val="28"/>
          <w:szCs w:val="28"/>
          <w:lang w:val="en-US" w:eastAsia="en-US"/>
        </w:rPr>
        <w:t xml:space="preserve"> tháng </w:t>
      </w:r>
      <w:r w:rsidR="001A40FD">
        <w:rPr>
          <w:i/>
          <w:color w:val="000000"/>
          <w:sz w:val="28"/>
          <w:szCs w:val="28"/>
          <w:lang w:val="en-US" w:eastAsia="en-US"/>
        </w:rPr>
        <w:t>10</w:t>
      </w:r>
      <w:r w:rsidRPr="00AB7977">
        <w:rPr>
          <w:i/>
          <w:color w:val="000000"/>
          <w:sz w:val="28"/>
          <w:szCs w:val="28"/>
          <w:lang w:val="en-US" w:eastAsia="en-US"/>
        </w:rPr>
        <w:t xml:space="preserve"> năm 2024.</w:t>
      </w:r>
    </w:p>
    <w:p w:rsidR="003D25CC" w:rsidRPr="00BC4C8D" w:rsidRDefault="003D25CC" w:rsidP="003D25CC">
      <w:pPr>
        <w:spacing w:before="240" w:after="240"/>
        <w:jc w:val="center"/>
        <w:rPr>
          <w:sz w:val="28"/>
          <w:szCs w:val="28"/>
        </w:rPr>
      </w:pPr>
      <w:r w:rsidRPr="00BC4C8D">
        <w:rPr>
          <w:b/>
          <w:bCs/>
          <w:sz w:val="28"/>
          <w:szCs w:val="28"/>
        </w:rPr>
        <w:t>QUYẾT ĐỊNH:</w:t>
      </w:r>
    </w:p>
    <w:p w:rsidR="003D25CC" w:rsidRPr="00BC4C8D" w:rsidRDefault="003D25CC" w:rsidP="003D25CC">
      <w:pPr>
        <w:spacing w:before="80" w:after="80"/>
        <w:ind w:firstLine="720"/>
        <w:jc w:val="both"/>
        <w:rPr>
          <w:sz w:val="28"/>
          <w:szCs w:val="28"/>
          <w:lang w:val="en-US"/>
        </w:rPr>
      </w:pPr>
      <w:bookmarkStart w:id="3" w:name="dieu_1"/>
      <w:r w:rsidRPr="00BC4C8D">
        <w:rPr>
          <w:b/>
          <w:bCs/>
          <w:sz w:val="28"/>
          <w:szCs w:val="28"/>
        </w:rPr>
        <w:t>Điều 1.</w:t>
      </w:r>
      <w:bookmarkEnd w:id="3"/>
      <w:r w:rsidRPr="00BC4C8D">
        <w:rPr>
          <w:b/>
          <w:bCs/>
          <w:sz w:val="28"/>
          <w:szCs w:val="28"/>
        </w:rPr>
        <w:t xml:space="preserve"> </w:t>
      </w:r>
      <w:bookmarkStart w:id="4" w:name="dieu_1_name"/>
      <w:r w:rsidRPr="00BC4C8D">
        <w:rPr>
          <w:sz w:val="28"/>
          <w:szCs w:val="28"/>
        </w:rPr>
        <w:t xml:space="preserve">Ban hành kèm theo Quyết định này </w:t>
      </w:r>
      <w:bookmarkStart w:id="5" w:name="dieu_2"/>
      <w:bookmarkEnd w:id="4"/>
      <w:r w:rsidRPr="00BC4C8D">
        <w:rPr>
          <w:sz w:val="28"/>
          <w:szCs w:val="28"/>
          <w:lang w:val="en-US"/>
        </w:rPr>
        <w:t>Quy chế tiếp nhận, luân chuyển hồ sơ, giải quyết, trả kết quả giải quyết thủ tục hành chính về đất đai trên địa bàn tỉnh An Giang.</w:t>
      </w:r>
    </w:p>
    <w:p w:rsidR="003D25CC" w:rsidRPr="00BC4C8D" w:rsidRDefault="003D25CC" w:rsidP="003D25CC">
      <w:pPr>
        <w:spacing w:before="80" w:after="80"/>
        <w:ind w:firstLine="720"/>
        <w:jc w:val="both"/>
        <w:rPr>
          <w:sz w:val="28"/>
          <w:szCs w:val="28"/>
          <w:lang w:val="en-US"/>
        </w:rPr>
      </w:pPr>
      <w:r w:rsidRPr="00BC4C8D">
        <w:rPr>
          <w:b/>
          <w:bCs/>
          <w:sz w:val="28"/>
          <w:szCs w:val="28"/>
        </w:rPr>
        <w:t>Điều 2.</w:t>
      </w:r>
      <w:bookmarkEnd w:id="5"/>
      <w:r w:rsidRPr="00BC4C8D">
        <w:rPr>
          <w:b/>
          <w:bCs/>
          <w:sz w:val="28"/>
          <w:szCs w:val="28"/>
        </w:rPr>
        <w:t xml:space="preserve"> </w:t>
      </w:r>
      <w:bookmarkStart w:id="6" w:name="dieu_2_name"/>
      <w:r w:rsidRPr="00BC4C8D">
        <w:rPr>
          <w:sz w:val="28"/>
          <w:szCs w:val="28"/>
        </w:rPr>
        <w:t xml:space="preserve">Quyết định này có hiệu lực kể từ ngày </w:t>
      </w:r>
      <w:bookmarkEnd w:id="6"/>
      <w:r w:rsidR="001A40FD">
        <w:rPr>
          <w:sz w:val="28"/>
          <w:szCs w:val="28"/>
          <w:lang w:val="en-US"/>
        </w:rPr>
        <w:t>30</w:t>
      </w:r>
      <w:r w:rsidR="001C6FEC">
        <w:rPr>
          <w:sz w:val="28"/>
          <w:szCs w:val="28"/>
          <w:lang w:val="en-US"/>
        </w:rPr>
        <w:t xml:space="preserve"> tháng </w:t>
      </w:r>
      <w:r w:rsidR="001A40FD">
        <w:rPr>
          <w:sz w:val="28"/>
          <w:szCs w:val="28"/>
          <w:lang w:val="en-US"/>
        </w:rPr>
        <w:t>10</w:t>
      </w:r>
      <w:r w:rsidR="001C6FEC">
        <w:rPr>
          <w:sz w:val="28"/>
          <w:szCs w:val="28"/>
          <w:lang w:val="en-US"/>
        </w:rPr>
        <w:t xml:space="preserve"> năm 2024.</w:t>
      </w:r>
    </w:p>
    <w:p w:rsidR="003D25CC" w:rsidRDefault="003D25CC" w:rsidP="003D25CC">
      <w:pPr>
        <w:spacing w:before="80" w:after="80"/>
        <w:ind w:firstLine="720"/>
        <w:jc w:val="both"/>
        <w:rPr>
          <w:sz w:val="28"/>
          <w:szCs w:val="28"/>
        </w:rPr>
      </w:pPr>
      <w:bookmarkStart w:id="7" w:name="dieu_3"/>
      <w:r w:rsidRPr="00BC4C8D">
        <w:rPr>
          <w:b/>
          <w:bCs/>
          <w:sz w:val="28"/>
          <w:szCs w:val="28"/>
        </w:rPr>
        <w:lastRenderedPageBreak/>
        <w:t>Điều 3.</w:t>
      </w:r>
      <w:bookmarkEnd w:id="7"/>
      <w:r w:rsidRPr="00BC4C8D">
        <w:rPr>
          <w:b/>
          <w:bCs/>
          <w:sz w:val="28"/>
          <w:szCs w:val="28"/>
        </w:rPr>
        <w:t xml:space="preserve"> </w:t>
      </w:r>
      <w:bookmarkStart w:id="8" w:name="dieu_3_name"/>
      <w:r w:rsidRPr="00BC4C8D">
        <w:rPr>
          <w:sz w:val="28"/>
          <w:szCs w:val="28"/>
        </w:rPr>
        <w:t>Chánh Văn phòng Ủy ban nhân dân tỉnh; Giám đốc Sở</w:t>
      </w:r>
      <w:r w:rsidRPr="00BC4C8D">
        <w:rPr>
          <w:sz w:val="28"/>
          <w:szCs w:val="28"/>
          <w:lang w:val="en-US"/>
        </w:rPr>
        <w:t xml:space="preserve"> </w:t>
      </w:r>
      <w:r w:rsidRPr="00BC4C8D">
        <w:rPr>
          <w:sz w:val="28"/>
          <w:szCs w:val="28"/>
        </w:rPr>
        <w:t>Tài nguyên và Môi trường</w:t>
      </w:r>
      <w:r w:rsidRPr="00BC4C8D">
        <w:rPr>
          <w:sz w:val="28"/>
          <w:szCs w:val="28"/>
          <w:lang w:val="en-US"/>
        </w:rPr>
        <w:t xml:space="preserve">; </w:t>
      </w:r>
      <w:r w:rsidRPr="00BC4C8D">
        <w:rPr>
          <w:sz w:val="28"/>
          <w:szCs w:val="28"/>
        </w:rPr>
        <w:t>Cục t</w:t>
      </w:r>
      <w:r w:rsidR="001A40FD">
        <w:rPr>
          <w:sz w:val="28"/>
          <w:szCs w:val="28"/>
        </w:rPr>
        <w:t xml:space="preserve">rưởng Cục Thuế; Thủ trưởng các </w:t>
      </w:r>
      <w:r w:rsidR="001A40FD">
        <w:rPr>
          <w:sz w:val="28"/>
          <w:szCs w:val="28"/>
          <w:lang w:val="en-US"/>
        </w:rPr>
        <w:t>S</w:t>
      </w:r>
      <w:r w:rsidRPr="00BC4C8D">
        <w:rPr>
          <w:sz w:val="28"/>
          <w:szCs w:val="28"/>
        </w:rPr>
        <w:t>ở, ban, ngành tỉnh có liên quan; Chủ tịch Ủy ban nhân dân các huyện, thị xã, thành phố; Chủ tịch Ủy ban nhân dân các xã, phường, thị trấn; tổ chức và cá nhân có liên quan chịu trách nhiệm thi hành Quyết định này./.</w:t>
      </w:r>
      <w:bookmarkEnd w:id="8"/>
    </w:p>
    <w:p w:rsidR="001A40FD" w:rsidRPr="00BC4C8D" w:rsidRDefault="001A40FD" w:rsidP="003D25CC">
      <w:pPr>
        <w:spacing w:before="80" w:after="80"/>
        <w:ind w:firstLine="720"/>
        <w:jc w:val="both"/>
        <w:rPr>
          <w:sz w:val="28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183"/>
      </w:tblGrid>
      <w:tr w:rsidR="003D25CC" w:rsidRPr="00BC4C8D" w:rsidTr="00026085">
        <w:tc>
          <w:tcPr>
            <w:tcW w:w="467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25CC" w:rsidRPr="00BC4C8D" w:rsidRDefault="003D25CC" w:rsidP="0088045E">
            <w:pPr>
              <w:spacing w:after="60"/>
              <w:rPr>
                <w:rFonts w:eastAsia="Calibri"/>
                <w:b/>
                <w:bCs/>
              </w:rPr>
            </w:pPr>
            <w:r w:rsidRPr="00BC4C8D">
              <w:rPr>
                <w:rFonts w:eastAsia="Calibri"/>
                <w:b/>
                <w:bCs/>
                <w:i/>
                <w:iCs/>
              </w:rPr>
              <w:t>Nơi nhận</w:t>
            </w:r>
            <w:r w:rsidRPr="00BC4C8D">
              <w:rPr>
                <w:rFonts w:eastAsia="Calibri"/>
              </w:rPr>
              <w:t>:</w:t>
            </w:r>
            <w:r w:rsidRPr="00BC4C8D">
              <w:rPr>
                <w:rFonts w:eastAsia="Calibri"/>
                <w:b/>
                <w:bCs/>
              </w:rPr>
              <w:t xml:space="preserve">   </w:t>
            </w:r>
          </w:p>
          <w:p w:rsidR="003D25CC" w:rsidRPr="00E75E68" w:rsidRDefault="003D25CC" w:rsidP="0088045E">
            <w:pPr>
              <w:rPr>
                <w:rFonts w:eastAsia="Calibri"/>
                <w:bCs/>
                <w:sz w:val="22"/>
                <w:szCs w:val="22"/>
              </w:rPr>
            </w:pPr>
            <w:r w:rsidRPr="00E75E68">
              <w:rPr>
                <w:rFonts w:eastAsia="Calibri"/>
                <w:bCs/>
                <w:sz w:val="22"/>
                <w:szCs w:val="22"/>
              </w:rPr>
              <w:t xml:space="preserve">- Như Điều 3;  </w:t>
            </w:r>
          </w:p>
          <w:p w:rsidR="00E75E68" w:rsidRPr="00E75E68" w:rsidRDefault="003D25CC" w:rsidP="0088045E">
            <w:pPr>
              <w:rPr>
                <w:rFonts w:ascii="TimesNewRomanPSMT" w:hAnsi="TimesNewRomanPSMT"/>
                <w:sz w:val="22"/>
                <w:szCs w:val="22"/>
              </w:rPr>
            </w:pPr>
            <w:r w:rsidRPr="00E75E68">
              <w:rPr>
                <w:rFonts w:ascii="TimesNewRomanPSMT" w:hAnsi="TimesNewRomanPSMT"/>
                <w:sz w:val="22"/>
                <w:szCs w:val="22"/>
              </w:rPr>
              <w:t>- Bộ Tài nguyên và Môi trường;</w:t>
            </w:r>
            <w:r w:rsidRPr="00E75E68">
              <w:rPr>
                <w:rFonts w:ascii="TimesNewRomanPSMT" w:hAnsi="TimesNewRomanPSMT"/>
                <w:sz w:val="22"/>
                <w:szCs w:val="22"/>
              </w:rPr>
              <w:br/>
              <w:t>- Cục kiểm soát TTHC - VPCP;</w:t>
            </w:r>
          </w:p>
          <w:p w:rsidR="00257D44" w:rsidRPr="00026085" w:rsidRDefault="00E75E68" w:rsidP="00257D44">
            <w:pPr>
              <w:rPr>
                <w:rFonts w:ascii="TimesNewRomanPSMT" w:hAnsi="TimesNewRomanPSMT"/>
                <w:sz w:val="22"/>
                <w:szCs w:val="22"/>
              </w:rPr>
            </w:pPr>
            <w:r w:rsidRPr="00E75E68">
              <w:rPr>
                <w:rFonts w:ascii="TimesNewRomanPSMT" w:hAnsi="TimesNewRomanPSMT"/>
                <w:color w:val="000000"/>
                <w:sz w:val="22"/>
                <w:szCs w:val="22"/>
              </w:rPr>
              <w:t>- Cục Kiểm tra văn bản QPPL - Bộ Tư pháp;</w:t>
            </w:r>
            <w:r w:rsidR="00257D44">
              <w:rPr>
                <w:rFonts w:ascii="TimesNewRomanPSMT" w:hAnsi="TimesNewRomanPSMT"/>
                <w:sz w:val="22"/>
                <w:szCs w:val="22"/>
              </w:rPr>
              <w:br/>
              <w:t>- CT, các PCT UBND tỉnh;</w:t>
            </w:r>
          </w:p>
          <w:p w:rsidR="00E75E68" w:rsidRDefault="001A40FD" w:rsidP="00E75E68">
            <w:pPr>
              <w:rPr>
                <w:rFonts w:eastAsia="Calibri"/>
                <w:bCs/>
                <w:sz w:val="22"/>
                <w:szCs w:val="22"/>
              </w:rPr>
            </w:pPr>
            <w:r w:rsidRPr="00BC4C8D">
              <w:rPr>
                <w:rFonts w:ascii="TimesNewRomanPSMT" w:hAnsi="TimesNewRomanPSMT"/>
                <w:sz w:val="22"/>
                <w:szCs w:val="22"/>
              </w:rPr>
              <w:t xml:space="preserve">- </w:t>
            </w:r>
            <w:r w:rsidRPr="00E75E68">
              <w:rPr>
                <w:rFonts w:ascii="TimesNewRomanPSMT" w:hAnsi="TimesNewRomanPSMT"/>
                <w:color w:val="000000"/>
              </w:rPr>
              <w:t>Cổng thông tin điện tử tỉnh An Giang;</w:t>
            </w:r>
            <w:r w:rsidRPr="00E75E68">
              <w:t xml:space="preserve"> </w:t>
            </w:r>
            <w:r w:rsidR="003D25CC" w:rsidRPr="00E75E68">
              <w:rPr>
                <w:rFonts w:ascii="TimesNewRomanPSMT" w:hAnsi="TimesNewRomanPSMT"/>
                <w:sz w:val="22"/>
                <w:szCs w:val="22"/>
              </w:rPr>
              <w:br/>
              <w:t xml:space="preserve">- VP. UBND tỉnh: LĐVP, </w:t>
            </w:r>
            <w:r>
              <w:rPr>
                <w:rFonts w:ascii="TimesNewRomanPSMT" w:hAnsi="TimesNewRomanPSMT"/>
                <w:sz w:val="22"/>
                <w:szCs w:val="22"/>
                <w:lang w:val="en-US"/>
              </w:rPr>
              <w:t>Phòng, ban, trung tâm</w:t>
            </w:r>
            <w:r w:rsidR="003D25CC" w:rsidRPr="00E75E68">
              <w:rPr>
                <w:rFonts w:ascii="TimesNewRomanPSMT" w:hAnsi="TimesNewRomanPSMT"/>
                <w:sz w:val="22"/>
                <w:szCs w:val="22"/>
              </w:rPr>
              <w:t>;</w:t>
            </w:r>
          </w:p>
          <w:p w:rsidR="00E75E68" w:rsidRPr="00BC4C8D" w:rsidRDefault="003D25CC" w:rsidP="00E75E68">
            <w:pPr>
              <w:rPr>
                <w:rFonts w:eastAsia="Calibri"/>
                <w:bCs/>
                <w:sz w:val="22"/>
                <w:szCs w:val="22"/>
              </w:rPr>
            </w:pPr>
            <w:r w:rsidRPr="00BC4C8D">
              <w:rPr>
                <w:rFonts w:eastAsia="Calibri"/>
                <w:sz w:val="22"/>
                <w:szCs w:val="22"/>
              </w:rPr>
              <w:t>- L</w:t>
            </w:r>
            <w:r w:rsidRPr="00BC4C8D">
              <w:rPr>
                <w:rFonts w:eastAsia="Calibri" w:hint="eastAsia"/>
                <w:sz w:val="22"/>
                <w:szCs w:val="22"/>
              </w:rPr>
              <w:t>ư</w:t>
            </w:r>
            <w:r w:rsidRPr="00BC4C8D">
              <w:rPr>
                <w:rFonts w:eastAsia="Calibri"/>
                <w:sz w:val="22"/>
                <w:szCs w:val="22"/>
              </w:rPr>
              <w:t xml:space="preserve">u: VT, </w:t>
            </w:r>
            <w:r w:rsidRPr="00BC4C8D">
              <w:rPr>
                <w:rFonts w:eastAsia="Calibri"/>
                <w:sz w:val="22"/>
                <w:szCs w:val="22"/>
                <w:lang w:val="en-US"/>
              </w:rPr>
              <w:t>TH</w:t>
            </w:r>
            <w:r w:rsidR="00257D44">
              <w:rPr>
                <w:rFonts w:eastAsia="Calibri"/>
                <w:sz w:val="22"/>
                <w:szCs w:val="22"/>
                <w:lang w:val="en-US"/>
              </w:rPr>
              <w:t>.</w:t>
            </w:r>
          </w:p>
          <w:p w:rsidR="003D25CC" w:rsidRPr="003D25CC" w:rsidRDefault="003D25CC" w:rsidP="00E75E6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18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25CC" w:rsidRDefault="003D25CC" w:rsidP="0088045E">
            <w:pPr>
              <w:spacing w:before="120"/>
              <w:jc w:val="center"/>
              <w:rPr>
                <w:sz w:val="28"/>
                <w:szCs w:val="28"/>
              </w:rPr>
            </w:pPr>
            <w:r w:rsidRPr="001C6FEC">
              <w:rPr>
                <w:b/>
                <w:bCs/>
                <w:sz w:val="28"/>
                <w:szCs w:val="28"/>
              </w:rPr>
              <w:t xml:space="preserve">TM. ỦY BAN NHÂN DÂN </w:t>
            </w:r>
            <w:r w:rsidRPr="001C6FEC">
              <w:rPr>
                <w:b/>
                <w:bCs/>
                <w:sz w:val="28"/>
                <w:szCs w:val="28"/>
              </w:rPr>
              <w:br/>
              <w:t xml:space="preserve">CHỦ TỊCH </w:t>
            </w:r>
            <w:r w:rsidRPr="001C6FEC">
              <w:rPr>
                <w:b/>
                <w:bCs/>
                <w:sz w:val="28"/>
                <w:szCs w:val="28"/>
              </w:rPr>
              <w:br/>
            </w:r>
            <w:r w:rsidRPr="001C6FEC">
              <w:rPr>
                <w:b/>
                <w:bCs/>
                <w:sz w:val="28"/>
                <w:szCs w:val="28"/>
              </w:rPr>
              <w:br/>
            </w:r>
            <w:r w:rsidRPr="001C6FEC">
              <w:rPr>
                <w:b/>
                <w:bCs/>
                <w:sz w:val="28"/>
                <w:szCs w:val="28"/>
              </w:rPr>
              <w:br/>
            </w:r>
            <w:r w:rsidRPr="001C6FEC">
              <w:rPr>
                <w:b/>
                <w:bCs/>
                <w:sz w:val="28"/>
                <w:szCs w:val="28"/>
              </w:rPr>
              <w:br/>
            </w:r>
          </w:p>
          <w:p w:rsidR="001A40FD" w:rsidRDefault="001A40FD" w:rsidP="0088045E">
            <w:pPr>
              <w:spacing w:before="120"/>
              <w:jc w:val="center"/>
              <w:rPr>
                <w:sz w:val="28"/>
                <w:szCs w:val="28"/>
              </w:rPr>
            </w:pPr>
          </w:p>
          <w:p w:rsidR="001A40FD" w:rsidRDefault="001A40FD" w:rsidP="0088045E">
            <w:pPr>
              <w:spacing w:before="120"/>
              <w:jc w:val="center"/>
              <w:rPr>
                <w:sz w:val="28"/>
                <w:szCs w:val="28"/>
              </w:rPr>
            </w:pPr>
          </w:p>
          <w:p w:rsidR="001A40FD" w:rsidRPr="001A40FD" w:rsidRDefault="001A40FD" w:rsidP="0088045E">
            <w:pPr>
              <w:spacing w:before="120"/>
              <w:jc w:val="center"/>
              <w:rPr>
                <w:b/>
                <w:sz w:val="28"/>
                <w:szCs w:val="28"/>
                <w:lang w:val="en-US"/>
              </w:rPr>
            </w:pPr>
            <w:r w:rsidRPr="001A40FD">
              <w:rPr>
                <w:b/>
                <w:sz w:val="28"/>
                <w:szCs w:val="28"/>
                <w:lang w:val="en-US"/>
              </w:rPr>
              <w:t>Hồ Văn Mừng</w:t>
            </w:r>
          </w:p>
        </w:tc>
      </w:tr>
    </w:tbl>
    <w:p w:rsidR="003D25CC" w:rsidRPr="005824A3" w:rsidRDefault="003D25CC" w:rsidP="005824A3">
      <w:pPr>
        <w:spacing w:before="120" w:after="280" w:afterAutospacing="1"/>
        <w:rPr>
          <w:sz w:val="28"/>
          <w:szCs w:val="28"/>
        </w:rPr>
      </w:pPr>
      <w:r w:rsidRPr="00BC4C8D">
        <w:rPr>
          <w:sz w:val="28"/>
          <w:szCs w:val="28"/>
        </w:rPr>
        <w:t> </w:t>
      </w:r>
    </w:p>
    <w:sectPr w:rsidR="003D25CC" w:rsidRPr="005824A3" w:rsidSect="000E6EB9">
      <w:headerReference w:type="default" r:id="rId6"/>
      <w:pgSz w:w="11906" w:h="16838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EF1" w:rsidRDefault="006A5EF1" w:rsidP="003D25CC">
      <w:r>
        <w:separator/>
      </w:r>
    </w:p>
  </w:endnote>
  <w:endnote w:type="continuationSeparator" w:id="0">
    <w:p w:rsidR="006A5EF1" w:rsidRDefault="006A5EF1" w:rsidP="003D2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EF1" w:rsidRDefault="006A5EF1" w:rsidP="003D25CC">
      <w:r>
        <w:separator/>
      </w:r>
    </w:p>
  </w:footnote>
  <w:footnote w:type="continuationSeparator" w:id="0">
    <w:p w:rsidR="006A5EF1" w:rsidRDefault="006A5EF1" w:rsidP="003D2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6341095"/>
      <w:docPartObj>
        <w:docPartGallery w:val="Page Numbers (Top of Page)"/>
        <w:docPartUnique/>
      </w:docPartObj>
    </w:sdtPr>
    <w:sdtEndPr>
      <w:rPr>
        <w:noProof/>
      </w:rPr>
    </w:sdtEndPr>
    <w:sdtContent>
      <w:p w:rsidR="003D25CC" w:rsidRDefault="003D25C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758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D25CC" w:rsidRDefault="003D25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5CC"/>
    <w:rsid w:val="00026085"/>
    <w:rsid w:val="000E6EB9"/>
    <w:rsid w:val="001A40FD"/>
    <w:rsid w:val="001C6FEC"/>
    <w:rsid w:val="00257D44"/>
    <w:rsid w:val="003D25CC"/>
    <w:rsid w:val="004671CB"/>
    <w:rsid w:val="005824A3"/>
    <w:rsid w:val="005A758D"/>
    <w:rsid w:val="005F7672"/>
    <w:rsid w:val="006A5EF1"/>
    <w:rsid w:val="006D77F6"/>
    <w:rsid w:val="007B313E"/>
    <w:rsid w:val="00A956EB"/>
    <w:rsid w:val="00AB7977"/>
    <w:rsid w:val="00B11C6A"/>
    <w:rsid w:val="00B17E2D"/>
    <w:rsid w:val="00D31EBE"/>
    <w:rsid w:val="00E7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9C00"/>
  <w15:chartTrackingRefBased/>
  <w15:docId w15:val="{28A8086C-4753-4FFF-88BF-1230F87E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5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rsid w:val="003D25C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D25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5CC"/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3D25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5CC"/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A1D540-A18A-47FB-849D-9DEFD4C78079}"/>
</file>

<file path=customXml/itemProps2.xml><?xml version="1.0" encoding="utf-8"?>
<ds:datastoreItem xmlns:ds="http://schemas.openxmlformats.org/officeDocument/2006/customXml" ds:itemID="{69CAEF00-D619-48F0-A094-81A4EC6BFE78}"/>
</file>

<file path=customXml/itemProps3.xml><?xml version="1.0" encoding="utf-8"?>
<ds:datastoreItem xmlns:ds="http://schemas.openxmlformats.org/officeDocument/2006/customXml" ds:itemID="{E541944F-0577-461B-A709-795DA7FD33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Nguyen Thanh Huy</cp:lastModifiedBy>
  <cp:revision>3</cp:revision>
  <dcterms:created xsi:type="dcterms:W3CDTF">2024-11-01T07:53:00Z</dcterms:created>
  <dcterms:modified xsi:type="dcterms:W3CDTF">2024-11-04T09:02:00Z</dcterms:modified>
</cp:coreProperties>
</file>