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78" w:type="pct"/>
        <w:jc w:val="center"/>
        <w:tblLook w:val="0000" w:firstRow="0" w:lastRow="0" w:firstColumn="0" w:lastColumn="0" w:noHBand="0" w:noVBand="0"/>
      </w:tblPr>
      <w:tblGrid>
        <w:gridCol w:w="3544"/>
        <w:gridCol w:w="5670"/>
      </w:tblGrid>
      <w:tr w:rsidR="00535CD6" w:rsidRPr="00535CD6" w14:paraId="0A0BB022" w14:textId="77777777" w:rsidTr="005C09C8">
        <w:trPr>
          <w:trHeight w:val="694"/>
          <w:jc w:val="center"/>
        </w:trPr>
        <w:tc>
          <w:tcPr>
            <w:tcW w:w="1923" w:type="pct"/>
          </w:tcPr>
          <w:p w14:paraId="233CD394" w14:textId="77777777" w:rsidR="00535CD6" w:rsidRPr="00535CD6" w:rsidRDefault="00535CD6" w:rsidP="0093601D">
            <w:pPr>
              <w:widowControl w:val="0"/>
              <w:jc w:val="center"/>
              <w:rPr>
                <w:b/>
                <w:kern w:val="0"/>
                <w:sz w:val="26"/>
                <w:szCs w:val="26"/>
              </w:rPr>
            </w:pPr>
            <w:r w:rsidRPr="00535CD6">
              <w:rPr>
                <w:b/>
                <w:kern w:val="0"/>
                <w:sz w:val="28"/>
                <w:szCs w:val="28"/>
              </w:rPr>
              <w:br w:type="page"/>
            </w:r>
            <w:r w:rsidRPr="00535CD6">
              <w:rPr>
                <w:b/>
                <w:kern w:val="0"/>
                <w:sz w:val="28"/>
                <w:szCs w:val="28"/>
              </w:rPr>
              <w:br w:type="page"/>
            </w:r>
            <w:r w:rsidRPr="00535CD6">
              <w:rPr>
                <w:b/>
                <w:kern w:val="0"/>
                <w:sz w:val="28"/>
                <w:szCs w:val="28"/>
              </w:rPr>
              <w:br w:type="page"/>
            </w:r>
            <w:r w:rsidRPr="00535CD6">
              <w:rPr>
                <w:b/>
                <w:kern w:val="0"/>
                <w:sz w:val="28"/>
                <w:szCs w:val="28"/>
              </w:rPr>
              <w:br w:type="page"/>
            </w:r>
            <w:r w:rsidRPr="00535CD6">
              <w:rPr>
                <w:b/>
                <w:kern w:val="0"/>
                <w:sz w:val="28"/>
                <w:szCs w:val="28"/>
              </w:rPr>
              <w:br w:type="page"/>
            </w:r>
            <w:r w:rsidRPr="00535CD6">
              <w:rPr>
                <w:b/>
                <w:kern w:val="0"/>
                <w:sz w:val="28"/>
                <w:szCs w:val="28"/>
              </w:rPr>
              <w:br w:type="page"/>
            </w:r>
            <w:r w:rsidRPr="00535CD6">
              <w:rPr>
                <w:b/>
                <w:kern w:val="0"/>
                <w:sz w:val="28"/>
                <w:szCs w:val="28"/>
              </w:rPr>
              <w:br w:type="page"/>
              <w:t>ỦY</w:t>
            </w:r>
            <w:r w:rsidRPr="00535CD6">
              <w:rPr>
                <w:b/>
                <w:kern w:val="0"/>
                <w:sz w:val="26"/>
                <w:szCs w:val="26"/>
              </w:rPr>
              <w:t xml:space="preserve"> BAN NHÂN DÂN</w:t>
            </w:r>
          </w:p>
          <w:p w14:paraId="6F8D926E" w14:textId="77777777" w:rsidR="00535CD6" w:rsidRPr="00535CD6" w:rsidRDefault="00535CD6" w:rsidP="0093601D">
            <w:pPr>
              <w:widowControl w:val="0"/>
              <w:jc w:val="center"/>
              <w:rPr>
                <w:b/>
                <w:kern w:val="0"/>
                <w:sz w:val="28"/>
                <w:szCs w:val="28"/>
              </w:rPr>
            </w:pPr>
            <w:r w:rsidRPr="00535CD6">
              <w:rPr>
                <w:noProof/>
                <w:kern w:val="0"/>
                <w:sz w:val="28"/>
                <w:szCs w:val="28"/>
              </w:rPr>
              <mc:AlternateContent>
                <mc:Choice Requires="wps">
                  <w:drawing>
                    <wp:anchor distT="4294967295" distB="4294967295" distL="114300" distR="114300" simplePos="0" relativeHeight="251659264" behindDoc="0" locked="0" layoutInCell="1" allowOverlap="1" wp14:anchorId="2BB7DFD9" wp14:editId="49D5C634">
                      <wp:simplePos x="0" y="0"/>
                      <wp:positionH relativeFrom="column">
                        <wp:posOffset>793115</wp:posOffset>
                      </wp:positionH>
                      <wp:positionV relativeFrom="paragraph">
                        <wp:posOffset>212090</wp:posOffset>
                      </wp:positionV>
                      <wp:extent cx="539750" cy="0"/>
                      <wp:effectExtent l="0" t="0" r="0" b="0"/>
                      <wp:wrapNone/>
                      <wp:docPr id="11"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97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B31BFF5" id="Straight Connector 2" o:spid="_x0000_s1026" style="position:absolute;z-index:251659264;visibility:visible;mso-wrap-style:square;mso-width-percent:0;mso-height-percent:0;mso-wrap-distance-left:9pt;mso-wrap-distance-top:.?mm;mso-wrap-distance-right:9pt;mso-wrap-distance-bottom:.?mm;mso-position-horizontal:absolute;mso-position-horizontal-relative:text;mso-position-vertical:absolute;mso-position-vertical-relative:text;mso-width-percent:0;mso-height-percent:0;mso-width-relative:page;mso-height-relative:page" from="62.45pt,16.7pt" to="104.95pt,1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"/>
                  </w:pict>
                </mc:Fallback>
              </mc:AlternateContent>
            </w:r>
            <w:r w:rsidRPr="00535CD6">
              <w:rPr>
                <w:b/>
                <w:kern w:val="0"/>
                <w:sz w:val="26"/>
                <w:szCs w:val="26"/>
              </w:rPr>
              <w:t>TỈNH ĐIỆN BIÊN</w:t>
            </w:r>
          </w:p>
        </w:tc>
        <w:tc>
          <w:tcPr>
            <w:tcW w:w="3077" w:type="pct"/>
          </w:tcPr>
          <w:p w14:paraId="2537729C" w14:textId="77777777" w:rsidR="00535CD6" w:rsidRPr="00535CD6" w:rsidRDefault="00535CD6" w:rsidP="0093601D">
            <w:pPr>
              <w:widowControl w:val="0"/>
              <w:jc w:val="center"/>
              <w:rPr>
                <w:b/>
                <w:kern w:val="0"/>
                <w:sz w:val="26"/>
                <w:szCs w:val="26"/>
              </w:rPr>
            </w:pPr>
            <w:r w:rsidRPr="00535CD6">
              <w:rPr>
                <w:b/>
                <w:kern w:val="0"/>
                <w:sz w:val="26"/>
                <w:szCs w:val="26"/>
              </w:rPr>
              <w:t>CỘNG HÒA XÃ HỘI CHỦ NGHĨA VIỆT NAM</w:t>
            </w:r>
          </w:p>
          <w:p w14:paraId="5B348CD5" w14:textId="77777777" w:rsidR="00535CD6" w:rsidRPr="00535CD6" w:rsidRDefault="00535CD6" w:rsidP="0093601D">
            <w:pPr>
              <w:widowControl w:val="0"/>
              <w:jc w:val="center"/>
              <w:rPr>
                <w:b/>
                <w:i/>
                <w:kern w:val="0"/>
                <w:sz w:val="28"/>
                <w:szCs w:val="28"/>
              </w:rPr>
            </w:pPr>
            <w:r w:rsidRPr="00535CD6">
              <w:rPr>
                <w:noProof/>
                <w:kern w:val="0"/>
                <w:sz w:val="28"/>
                <w:szCs w:val="28"/>
              </w:rPr>
              <mc:AlternateContent>
                <mc:Choice Requires="wps">
                  <w:drawing>
                    <wp:anchor distT="4294967295" distB="4294967295" distL="114300" distR="114300" simplePos="0" relativeHeight="251660288" behindDoc="0" locked="0" layoutInCell="1" allowOverlap="1" wp14:anchorId="292CA574" wp14:editId="30D41AB3">
                      <wp:simplePos x="0" y="0"/>
                      <wp:positionH relativeFrom="column">
                        <wp:posOffset>612140</wp:posOffset>
                      </wp:positionH>
                      <wp:positionV relativeFrom="paragraph">
                        <wp:posOffset>228600</wp:posOffset>
                      </wp:positionV>
                      <wp:extent cx="2195830" cy="0"/>
                      <wp:effectExtent l="0" t="0" r="0" b="0"/>
                      <wp:wrapNone/>
                      <wp:docPr id="10"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58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7AC223A" id="Straight Connector 1" o:spid="_x0000_s1026" style="position:absolute;z-index:251660288;visibility:visible;mso-wrap-style:square;mso-width-percent:0;mso-height-percent:0;mso-wrap-distance-left:9pt;mso-wrap-distance-top:.?mm;mso-wrap-distance-right:9pt;mso-wrap-distance-bottom:.?mm;mso-position-horizontal:absolute;mso-position-horizontal-relative:text;mso-position-vertical:absolute;mso-position-vertical-relative:text;mso-width-percent:0;mso-height-percent:0;mso-width-relative:page;mso-height-relative:page" from="48.2pt,18pt" to="221.1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"/>
                  </w:pict>
                </mc:Fallback>
              </mc:AlternateContent>
            </w:r>
            <w:r w:rsidRPr="00535CD6">
              <w:rPr>
                <w:b/>
                <w:kern w:val="0"/>
                <w:sz w:val="28"/>
                <w:szCs w:val="28"/>
              </w:rPr>
              <w:t>Độc lập - Tự do - Hạnh phúc</w:t>
            </w:r>
          </w:p>
        </w:tc>
      </w:tr>
      <w:tr w:rsidR="00535CD6" w:rsidRPr="00535CD6" w14:paraId="2FD57A0C" w14:textId="77777777" w:rsidTr="005C09C8">
        <w:trPr>
          <w:trHeight w:val="504"/>
          <w:jc w:val="center"/>
        </w:trPr>
        <w:tc>
          <w:tcPr>
            <w:tcW w:w="1923" w:type="pct"/>
          </w:tcPr>
          <w:p w14:paraId="7D70B947" w14:textId="50D40B50" w:rsidR="00535CD6" w:rsidRPr="00535CD6" w:rsidRDefault="00B035EE" w:rsidP="00A07538">
            <w:pPr>
              <w:widowControl w:val="0"/>
              <w:spacing w:before="120" w:after="60"/>
              <w:jc w:val="center"/>
              <w:rPr>
                <w:b/>
                <w:kern w:val="0"/>
                <w:sz w:val="28"/>
                <w:szCs w:val="28"/>
              </w:rPr>
            </w:pPr>
            <w:r>
              <w:rPr>
                <w:kern w:val="0"/>
                <w:sz w:val="28"/>
                <w:szCs w:val="28"/>
              </w:rPr>
              <w:t xml:space="preserve"> </w:t>
            </w:r>
            <w:r w:rsidR="00535CD6" w:rsidRPr="00535CD6">
              <w:rPr>
                <w:kern w:val="0"/>
                <w:sz w:val="28"/>
                <w:szCs w:val="28"/>
              </w:rPr>
              <w:t xml:space="preserve">Số: </w:t>
            </w:r>
            <w:r w:rsidR="007C0CC5">
              <w:rPr>
                <w:kern w:val="0"/>
                <w:sz w:val="28"/>
                <w:szCs w:val="28"/>
              </w:rPr>
              <w:t>5</w:t>
            </w:r>
            <w:r w:rsidR="00A07538">
              <w:rPr>
                <w:kern w:val="0"/>
                <w:sz w:val="28"/>
                <w:szCs w:val="28"/>
              </w:rPr>
              <w:t>6</w:t>
            </w:r>
            <w:r w:rsidR="00535CD6" w:rsidRPr="00535CD6">
              <w:rPr>
                <w:kern w:val="0"/>
                <w:sz w:val="28"/>
                <w:szCs w:val="28"/>
              </w:rPr>
              <w:t>/2026/QĐ-UBND</w:t>
            </w:r>
          </w:p>
        </w:tc>
        <w:tc>
          <w:tcPr>
            <w:tcW w:w="3077" w:type="pct"/>
          </w:tcPr>
          <w:p w14:paraId="6880CA15" w14:textId="0D390DEF" w:rsidR="00535CD6" w:rsidRPr="00535CD6" w:rsidRDefault="00B035EE" w:rsidP="00230133">
            <w:pPr>
              <w:widowControl w:val="0"/>
              <w:spacing w:before="120" w:after="60"/>
              <w:jc w:val="center"/>
              <w:rPr>
                <w:b/>
                <w:kern w:val="0"/>
                <w:sz w:val="28"/>
                <w:szCs w:val="28"/>
                <w:lang w:val="vi-VN"/>
              </w:rPr>
            </w:pPr>
            <w:r>
              <w:rPr>
                <w:i/>
                <w:kern w:val="0"/>
                <w:sz w:val="28"/>
                <w:szCs w:val="28"/>
              </w:rPr>
              <w:t xml:space="preserve">  </w:t>
            </w:r>
            <w:r w:rsidR="00535CD6" w:rsidRPr="00535CD6">
              <w:rPr>
                <w:i/>
                <w:kern w:val="0"/>
                <w:sz w:val="28"/>
                <w:szCs w:val="28"/>
              </w:rPr>
              <w:t>Điện Biên, ngày</w:t>
            </w:r>
            <w:r w:rsidR="008470A0">
              <w:rPr>
                <w:i/>
                <w:kern w:val="0"/>
                <w:sz w:val="28"/>
                <w:szCs w:val="28"/>
              </w:rPr>
              <w:t xml:space="preserve"> </w:t>
            </w:r>
            <w:r w:rsidR="007C0CC5">
              <w:rPr>
                <w:i/>
                <w:kern w:val="0"/>
                <w:sz w:val="28"/>
                <w:szCs w:val="28"/>
              </w:rPr>
              <w:t>1</w:t>
            </w:r>
            <w:r w:rsidR="00230133">
              <w:rPr>
                <w:i/>
                <w:kern w:val="0"/>
                <w:sz w:val="28"/>
                <w:szCs w:val="28"/>
              </w:rPr>
              <w:t>5</w:t>
            </w:r>
            <w:r w:rsidR="00535CD6" w:rsidRPr="00535CD6">
              <w:rPr>
                <w:i/>
                <w:kern w:val="0"/>
                <w:sz w:val="28"/>
                <w:szCs w:val="28"/>
              </w:rPr>
              <w:t xml:space="preserve"> tháng </w:t>
            </w:r>
            <w:r w:rsidR="00A321B5">
              <w:rPr>
                <w:i/>
                <w:kern w:val="0"/>
                <w:sz w:val="28"/>
                <w:szCs w:val="28"/>
                <w:lang w:val="vi-VN"/>
              </w:rPr>
              <w:t>7</w:t>
            </w:r>
            <w:r w:rsidR="00535CD6" w:rsidRPr="00535CD6">
              <w:rPr>
                <w:i/>
                <w:kern w:val="0"/>
                <w:sz w:val="28"/>
                <w:szCs w:val="28"/>
              </w:rPr>
              <w:t xml:space="preserve"> năm 2026</w:t>
            </w:r>
          </w:p>
        </w:tc>
      </w:tr>
    </w:tbl>
    <w:p w14:paraId="25781DB9" w14:textId="54F9B18D" w:rsidR="008A4112" w:rsidRPr="0063558F" w:rsidRDefault="008A4112" w:rsidP="00A321B5">
      <w:pPr>
        <w:pStyle w:val="p1"/>
        <w:jc w:val="center"/>
        <w:rPr>
          <w:b/>
          <w:bCs/>
          <w:lang w:val="vi-VN"/>
        </w:rPr>
      </w:pPr>
    </w:p>
    <w:p w14:paraId="274C03B7" w14:textId="001D8684" w:rsidR="008A4112" w:rsidRPr="00230133" w:rsidRDefault="008A4112" w:rsidP="00A321B5">
      <w:pPr>
        <w:pStyle w:val="p1"/>
        <w:jc w:val="center"/>
        <w:rPr>
          <w:b/>
          <w:bCs/>
        </w:rPr>
      </w:pPr>
    </w:p>
    <w:p w14:paraId="07AD9B91" w14:textId="2A35AB8C" w:rsidR="00A07538" w:rsidRPr="00A07538" w:rsidRDefault="00A07538" w:rsidP="00A07538">
      <w:pPr>
        <w:widowControl w:val="0"/>
        <w:spacing w:after="120"/>
        <w:ind w:firstLine="720"/>
        <w:jc w:val="center"/>
        <w:rPr>
          <w:b/>
          <w:sz w:val="28"/>
          <w:szCs w:val="28"/>
        </w:rPr>
      </w:pPr>
      <w:r w:rsidRPr="00A07538">
        <w:rPr>
          <w:b/>
          <w:sz w:val="28"/>
          <w:szCs w:val="28"/>
        </w:rPr>
        <w:t>QUYẾT ĐỊNH</w:t>
      </w:r>
    </w:p>
    <w:p w14:paraId="25AC602F" w14:textId="6802D13B" w:rsidR="00A07538" w:rsidRPr="00A07538" w:rsidRDefault="00A07538" w:rsidP="00A07538">
      <w:pPr>
        <w:widowControl w:val="0"/>
        <w:spacing w:after="120"/>
        <w:ind w:firstLine="720"/>
        <w:jc w:val="center"/>
        <w:rPr>
          <w:b/>
          <w:sz w:val="28"/>
          <w:szCs w:val="28"/>
        </w:rPr>
      </w:pPr>
      <w:r w:rsidRPr="00A07538">
        <w:rPr>
          <w:b/>
          <w:sz w:val="28"/>
          <w:szCs w:val="28"/>
        </w:rPr>
        <w:t>Quy định phân cấp quản lý và sử dụng kinh phí chi thường xuyên thực hiện chính sách, chế độ ưu đãi người có công với cách mạng, thân nhân của người có công với cách mạng và người trực tiếp tham gia kháng chiến trên địa bàn tỉnh Điện Biên</w:t>
      </w:r>
    </w:p>
    <w:p w14:paraId="5917C5B6" w14:textId="77777777" w:rsidR="00A07538" w:rsidRPr="00A07538" w:rsidRDefault="00A07538" w:rsidP="008C3370">
      <w:pPr>
        <w:widowControl w:val="0"/>
        <w:spacing w:after="120"/>
        <w:ind w:firstLine="720"/>
        <w:jc w:val="both"/>
        <w:rPr>
          <w:i/>
          <w:sz w:val="28"/>
          <w:szCs w:val="28"/>
        </w:rPr>
      </w:pPr>
      <w:r w:rsidRPr="00A07538">
        <w:rPr>
          <w:i/>
          <w:sz w:val="28"/>
          <w:szCs w:val="28"/>
        </w:rPr>
        <w:t xml:space="preserve">Căn cứ Luật Tổ chức chính quyền địa phương số 72/2025/QH15; </w:t>
      </w:r>
    </w:p>
    <w:p w14:paraId="5A73ADF5" w14:textId="4F21A730" w:rsidR="00A07538" w:rsidRPr="00A07538" w:rsidRDefault="00A07538" w:rsidP="008C3370">
      <w:pPr>
        <w:widowControl w:val="0"/>
        <w:spacing w:after="120"/>
        <w:ind w:firstLine="720"/>
        <w:jc w:val="both"/>
        <w:rPr>
          <w:i/>
          <w:sz w:val="28"/>
          <w:szCs w:val="28"/>
        </w:rPr>
      </w:pPr>
      <w:r w:rsidRPr="00A07538">
        <w:rPr>
          <w:i/>
          <w:sz w:val="28"/>
          <w:szCs w:val="28"/>
        </w:rPr>
        <w:t xml:space="preserve">Căn cứ Luật Ban hành văn bản quy phạm pháp luật số 64/2025/QH15 được sửa đổi, bổ sung bởi Luật số 87/2025/QH15; </w:t>
      </w:r>
    </w:p>
    <w:p w14:paraId="69A74B18" w14:textId="77777777" w:rsidR="00A07538" w:rsidRPr="00A07538" w:rsidRDefault="00A07538" w:rsidP="008C3370">
      <w:pPr>
        <w:widowControl w:val="0"/>
        <w:spacing w:after="120"/>
        <w:ind w:firstLine="720"/>
        <w:jc w:val="both"/>
        <w:rPr>
          <w:i/>
          <w:sz w:val="28"/>
          <w:szCs w:val="28"/>
        </w:rPr>
      </w:pPr>
      <w:r w:rsidRPr="00A07538">
        <w:rPr>
          <w:i/>
          <w:sz w:val="28"/>
          <w:szCs w:val="28"/>
        </w:rPr>
        <w:t xml:space="preserve">Căn cứ Luật Ngân sách nhà nước số 89/2025/QH15; </w:t>
      </w:r>
    </w:p>
    <w:p w14:paraId="57F77FAC" w14:textId="0008B8D4" w:rsidR="00A07538" w:rsidRPr="00A07538" w:rsidRDefault="00A07538" w:rsidP="008C3370">
      <w:pPr>
        <w:widowControl w:val="0"/>
        <w:spacing w:after="120"/>
        <w:ind w:firstLine="720"/>
        <w:jc w:val="both"/>
        <w:rPr>
          <w:i/>
          <w:sz w:val="28"/>
          <w:szCs w:val="28"/>
        </w:rPr>
      </w:pPr>
      <w:r w:rsidRPr="00A07538">
        <w:rPr>
          <w:i/>
          <w:sz w:val="28"/>
          <w:szCs w:val="28"/>
        </w:rPr>
        <w:t xml:space="preserve">Căn cứ Pháp lệnh Ưu đãi người có công với cách mạng số 02/2020/ UBTVQH14; </w:t>
      </w:r>
    </w:p>
    <w:p w14:paraId="3FDD0E7A" w14:textId="77777777" w:rsidR="00A07538" w:rsidRPr="00A07538" w:rsidRDefault="00A07538" w:rsidP="008C3370">
      <w:pPr>
        <w:widowControl w:val="0"/>
        <w:spacing w:after="120"/>
        <w:ind w:firstLine="720"/>
        <w:jc w:val="both"/>
        <w:rPr>
          <w:i/>
          <w:sz w:val="28"/>
          <w:szCs w:val="28"/>
        </w:rPr>
      </w:pPr>
      <w:r w:rsidRPr="00A07538">
        <w:rPr>
          <w:i/>
          <w:sz w:val="28"/>
          <w:szCs w:val="28"/>
        </w:rPr>
        <w:t xml:space="preserve">Căn cứ Nghị định số 75/2021/NĐ-CP ngày 24/7/2021 của Chính phủ quy định mức hưởng trợ cấp, phụ cấp và các chế độ ưu đãi người có công với cách mạng; Nghị định số 131/2021/NĐ-CP ngày 30/12/2021 của Chính phủ quy định chi tiết và biện pháp thi hành Pháp lệnh Ưu đãi người có công với cách mạng; Nghị định số 55/2023/NĐ-CP ngày 21/7/2023 của Chính phủ sửa đổi, bổ sung một số điều của Nghị định số 75/2021/NĐ-CP; Nghị định số 77/2024/NĐ-CP ngày 01/7/2024 của Chính phủ sửa đổi, bổ sung một số điều của Nghị định số 75/2021/NĐ-CP ngày 24/7/2021 của Chính phủ quy định mức hưởng trợ cấp, phụ cấp và các chế độ ưu đãi người có công với cách mạng đã được sửa đổi, bổ sung một số điều theo Nghị định số 55/2023/NĐ-CP ngày 21/7/2023 của Chính phủ; </w:t>
      </w:r>
    </w:p>
    <w:p w14:paraId="6098F471" w14:textId="77777777" w:rsidR="00A07538" w:rsidRPr="00A07538" w:rsidRDefault="00A07538" w:rsidP="008C3370">
      <w:pPr>
        <w:widowControl w:val="0"/>
        <w:spacing w:after="120"/>
        <w:ind w:firstLine="720"/>
        <w:jc w:val="both"/>
        <w:rPr>
          <w:i/>
          <w:sz w:val="28"/>
          <w:szCs w:val="28"/>
        </w:rPr>
      </w:pPr>
      <w:r w:rsidRPr="00A07538">
        <w:rPr>
          <w:i/>
          <w:sz w:val="28"/>
          <w:szCs w:val="28"/>
        </w:rPr>
        <w:t xml:space="preserve">Căn cứ Nghị định số 128/2025/NĐ-CP ngày 11/6/2025 của Chính phủ quy định về phân quyền, phân cấp trong quản lý nhà nước lĩnh vực Nội vụ; Nghị định số 129/2025/NĐ-CP ngày 11/6/2025 của Chính phủ quy định về phân định thẩm quyền của chính quyền địa phương 02 cấp trong lĩnh vực quản lý nhà nước của Bộ Nội vụ; </w:t>
      </w:r>
    </w:p>
    <w:p w14:paraId="3295A55C" w14:textId="4C79B758" w:rsidR="00A07538" w:rsidRPr="00A07538" w:rsidRDefault="00A07538" w:rsidP="008C3370">
      <w:pPr>
        <w:widowControl w:val="0"/>
        <w:spacing w:after="120"/>
        <w:ind w:firstLine="720"/>
        <w:jc w:val="both"/>
        <w:rPr>
          <w:i/>
          <w:sz w:val="28"/>
          <w:szCs w:val="28"/>
        </w:rPr>
      </w:pPr>
      <w:r w:rsidRPr="00A07538">
        <w:rPr>
          <w:i/>
          <w:sz w:val="28"/>
          <w:szCs w:val="28"/>
        </w:rPr>
        <w:t xml:space="preserve">Căn cứ Thông tư số 44/2022/TT-BTC ngày 21/7/2022 của Bộ trưởng Bộ Tài chính quy định quản lý và sử dụng kinh phí chi thường xuyên thực hiện chính sách, chế độ ưu đãi người có công với cách mạng, thân nhân của người có công với cách mạng và người trực tiếp tham gia kháng chiến do ngành Lao động - Thương binh và Xã hội quản lý; Thông tư số 95/2025/TT-BTC ngày 20/10/2025 của Bộ Tài chính sửa đổi, bổ sung một số điều của Thông tư số 44/2022/TT-BTC ngày 21/7/2022 của Bộ trưởng Bộ Tài chính quy định quản lý và sử dụng kinh phí chi thường xuyên thực hiện chính sách, chế độ ưu đãi người có công với cách mạng, thân nhân của người có công với cách mạng và người trực tiếp tham gia kháng chiến do ngành Lao động - Thương binh và Xã hội quản lý; </w:t>
      </w:r>
    </w:p>
    <w:p w14:paraId="35C9DA10" w14:textId="77777777" w:rsidR="00A07538" w:rsidRPr="00A07538" w:rsidRDefault="00A07538" w:rsidP="008C3370">
      <w:pPr>
        <w:widowControl w:val="0"/>
        <w:spacing w:after="120"/>
        <w:ind w:firstLine="720"/>
        <w:jc w:val="both"/>
        <w:rPr>
          <w:i/>
          <w:sz w:val="28"/>
          <w:szCs w:val="28"/>
        </w:rPr>
      </w:pPr>
      <w:r w:rsidRPr="00A07538">
        <w:rPr>
          <w:i/>
          <w:sz w:val="28"/>
          <w:szCs w:val="28"/>
        </w:rPr>
        <w:lastRenderedPageBreak/>
        <w:t xml:space="preserve">Theo đề nghị của Giám đốc Sở Nội vụ; </w:t>
      </w:r>
    </w:p>
    <w:p w14:paraId="1ABCE23D" w14:textId="77777777" w:rsidR="00A07538" w:rsidRPr="00A07538" w:rsidRDefault="00A07538" w:rsidP="008C3370">
      <w:pPr>
        <w:widowControl w:val="0"/>
        <w:spacing w:after="120"/>
        <w:ind w:firstLine="720"/>
        <w:jc w:val="both"/>
        <w:rPr>
          <w:i/>
          <w:sz w:val="28"/>
          <w:szCs w:val="28"/>
        </w:rPr>
      </w:pPr>
      <w:r w:rsidRPr="00A07538">
        <w:rPr>
          <w:i/>
          <w:sz w:val="28"/>
          <w:szCs w:val="28"/>
        </w:rPr>
        <w:t xml:space="preserve">Ủy ban nhân dân ban hành Quyết định Quy định phân cấp quản lý và sử dụng kinh phí chi thường xuyên thực hiện chính sách, chế độ ưu đãi người có công với cách mạng, thân nhân của người có công với cách mạng và người trực tiếp tham gia kháng chiến trên địa bàn tỉnh Điện Biên. </w:t>
      </w:r>
    </w:p>
    <w:p w14:paraId="418170BA" w14:textId="77777777" w:rsidR="00A07538" w:rsidRPr="00A07538" w:rsidRDefault="00A07538" w:rsidP="008C3370">
      <w:pPr>
        <w:widowControl w:val="0"/>
        <w:spacing w:after="120"/>
        <w:ind w:firstLine="720"/>
        <w:jc w:val="both"/>
        <w:rPr>
          <w:b/>
          <w:sz w:val="28"/>
          <w:szCs w:val="28"/>
        </w:rPr>
      </w:pPr>
      <w:r w:rsidRPr="00A07538">
        <w:rPr>
          <w:b/>
          <w:sz w:val="28"/>
          <w:szCs w:val="28"/>
        </w:rPr>
        <w:t xml:space="preserve">Điều 1. Phạm vi điều chỉnh và đối tượng áp dụng </w:t>
      </w:r>
    </w:p>
    <w:p w14:paraId="1527165E" w14:textId="77777777" w:rsidR="00A07538" w:rsidRPr="00A07538" w:rsidRDefault="00A07538" w:rsidP="008C3370">
      <w:pPr>
        <w:widowControl w:val="0"/>
        <w:spacing w:after="120"/>
        <w:ind w:firstLine="720"/>
        <w:jc w:val="both"/>
        <w:rPr>
          <w:sz w:val="28"/>
          <w:szCs w:val="28"/>
        </w:rPr>
      </w:pPr>
      <w:r w:rsidRPr="00A07538">
        <w:rPr>
          <w:sz w:val="28"/>
          <w:szCs w:val="28"/>
        </w:rPr>
        <w:t xml:space="preserve">1. Phạm vi điều chỉnh Quyết định này quy định về phân cấp thẩm quyền quản lý và sử dụng kinh phí chi thường xuyên thực hiện chính sách, chế độ ưu đãi người có công với cách mạng, thân nhân của người có công với cách mạng và người trực tiếp tham gia kháng chiến, tham gia chiến tranh bảo vệ Tổ quốc, làm nhiệm vụ quốc tế ở </w:t>
      </w:r>
      <w:proofErr w:type="spellStart"/>
      <w:r w:rsidRPr="00A07538">
        <w:rPr>
          <w:sz w:val="28"/>
          <w:szCs w:val="28"/>
        </w:rPr>
        <w:t>Cămpu</w:t>
      </w:r>
      <w:proofErr w:type="spellEnd"/>
      <w:r w:rsidRPr="00A07538">
        <w:rPr>
          <w:sz w:val="28"/>
          <w:szCs w:val="28"/>
        </w:rPr>
        <w:t>-chi-a, giúp bạn Lào, người được cử làm chuyên gia sang giúp Lào và Căm-</w:t>
      </w:r>
      <w:proofErr w:type="spellStart"/>
      <w:r w:rsidRPr="00A07538">
        <w:rPr>
          <w:sz w:val="28"/>
          <w:szCs w:val="28"/>
        </w:rPr>
        <w:t>puchi</w:t>
      </w:r>
      <w:proofErr w:type="spellEnd"/>
      <w:r w:rsidRPr="00A07538">
        <w:rPr>
          <w:sz w:val="28"/>
          <w:szCs w:val="28"/>
        </w:rPr>
        <w:t xml:space="preserve">-a (sau đây gọi chung là người trực tiếp tham gia kháng chiến) trên địa bàn tỉnh Điện Biên. </w:t>
      </w:r>
    </w:p>
    <w:p w14:paraId="50AF3F42" w14:textId="77777777" w:rsidR="00A07538" w:rsidRPr="00A07538" w:rsidRDefault="00A07538" w:rsidP="008C3370">
      <w:pPr>
        <w:widowControl w:val="0"/>
        <w:spacing w:after="120"/>
        <w:ind w:firstLine="720"/>
        <w:jc w:val="both"/>
        <w:rPr>
          <w:sz w:val="28"/>
          <w:szCs w:val="28"/>
        </w:rPr>
      </w:pPr>
      <w:r w:rsidRPr="00A07538">
        <w:rPr>
          <w:sz w:val="28"/>
          <w:szCs w:val="28"/>
        </w:rPr>
        <w:t xml:space="preserve">2. Đối tượng áp dụng Các cơ quan, đơn vị, địa phương và các tổ chức, cá nhân có liên quan đến việc quản lý đối tượng và sử dụng kinh phí thực hiện chính sách, chế độ ưu đãi người có công với cách mạng, thân nhân của người có công với cách mạng, người trực tiếp tham gia kháng chiến trên địa bàn tỉnh. </w:t>
      </w:r>
    </w:p>
    <w:p w14:paraId="69281241" w14:textId="77777777" w:rsidR="00A07538" w:rsidRPr="00A07538" w:rsidRDefault="00A07538" w:rsidP="008C3370">
      <w:pPr>
        <w:widowControl w:val="0"/>
        <w:spacing w:after="120"/>
        <w:ind w:firstLine="720"/>
        <w:jc w:val="both"/>
        <w:rPr>
          <w:b/>
          <w:sz w:val="28"/>
          <w:szCs w:val="28"/>
        </w:rPr>
      </w:pPr>
      <w:r w:rsidRPr="00A07538">
        <w:rPr>
          <w:b/>
          <w:sz w:val="28"/>
          <w:szCs w:val="28"/>
        </w:rPr>
        <w:t xml:space="preserve">Điều 2. Nguyên tắc phân cấp quản lý và sử dụng kinh phí </w:t>
      </w:r>
    </w:p>
    <w:p w14:paraId="634330DE" w14:textId="77777777" w:rsidR="00A07538" w:rsidRPr="00A07538" w:rsidRDefault="00A07538" w:rsidP="008C3370">
      <w:pPr>
        <w:widowControl w:val="0"/>
        <w:spacing w:after="120"/>
        <w:ind w:firstLine="720"/>
        <w:jc w:val="both"/>
        <w:rPr>
          <w:sz w:val="28"/>
          <w:szCs w:val="28"/>
        </w:rPr>
      </w:pPr>
      <w:r w:rsidRPr="00A07538">
        <w:rPr>
          <w:sz w:val="28"/>
          <w:szCs w:val="28"/>
        </w:rPr>
        <w:t xml:space="preserve">1. Đảm bảo công tác quản lý được thực hiện thống nhất, hiệu quả, theo đúng quy định của Luật Ngân sách nhà nước số 89/2025/QH15 và các quy định của pháp luật liên quan đến việc quản lý và sử dụng kinh phí thực hiện chính sách, chế độ ưu đãi người có công với cách mạng, thân nhân của người có công với cách mạng, người trực tiếp tham gia kháng chiến. </w:t>
      </w:r>
    </w:p>
    <w:p w14:paraId="3022E4F3" w14:textId="77777777" w:rsidR="00A07538" w:rsidRPr="00A07538" w:rsidRDefault="00A07538" w:rsidP="008C3370">
      <w:pPr>
        <w:widowControl w:val="0"/>
        <w:spacing w:after="120"/>
        <w:ind w:firstLine="720"/>
        <w:jc w:val="both"/>
        <w:rPr>
          <w:sz w:val="28"/>
          <w:szCs w:val="28"/>
        </w:rPr>
      </w:pPr>
      <w:r w:rsidRPr="00A07538">
        <w:rPr>
          <w:sz w:val="28"/>
          <w:szCs w:val="28"/>
        </w:rPr>
        <w:t xml:space="preserve">2. Đảm bảo sự kiểm tra, giám sát chặt chẽ của các cấp, các ngành chức năng trong việc thực hiện quy định của pháp luật về quản lý, sử dụng ngân sách nhà nước và các quy định tại Quyết định này. </w:t>
      </w:r>
    </w:p>
    <w:p w14:paraId="758BAB48" w14:textId="77777777" w:rsidR="00A07538" w:rsidRPr="00A07538" w:rsidRDefault="00A07538" w:rsidP="008C3370">
      <w:pPr>
        <w:widowControl w:val="0"/>
        <w:spacing w:after="120"/>
        <w:ind w:firstLine="720"/>
        <w:jc w:val="both"/>
        <w:rPr>
          <w:b/>
          <w:sz w:val="28"/>
          <w:szCs w:val="28"/>
        </w:rPr>
      </w:pPr>
      <w:r w:rsidRPr="00A07538">
        <w:rPr>
          <w:b/>
          <w:sz w:val="28"/>
          <w:szCs w:val="28"/>
        </w:rPr>
        <w:t xml:space="preserve">Điều 3. Nội dung phân cấp </w:t>
      </w:r>
    </w:p>
    <w:p w14:paraId="790A8FED" w14:textId="77F3961E" w:rsidR="00A07538" w:rsidRPr="00A07538" w:rsidRDefault="00A07538" w:rsidP="008C3370">
      <w:pPr>
        <w:widowControl w:val="0"/>
        <w:spacing w:after="120"/>
        <w:ind w:firstLine="720"/>
        <w:jc w:val="both"/>
        <w:rPr>
          <w:sz w:val="28"/>
          <w:szCs w:val="28"/>
        </w:rPr>
      </w:pPr>
      <w:r w:rsidRPr="00A07538">
        <w:rPr>
          <w:sz w:val="28"/>
          <w:szCs w:val="28"/>
        </w:rPr>
        <w:t>1. Phân cấp cho Sở Nội vụ Quản lý, sử dụng kinh phí và quyết toán kinh phí được giao thực hiện chính sách, chế độ ưu đãi người có công với cách mạng, thân nhân của người có công với cách mạng và người trực tiếp tham gia khán</w:t>
      </w:r>
      <w:r>
        <w:rPr>
          <w:sz w:val="28"/>
          <w:szCs w:val="28"/>
        </w:rPr>
        <w:t>g chiến của các đơn vị sử dụng</w:t>
      </w:r>
      <w:bookmarkStart w:id="0" w:name="_GoBack"/>
      <w:bookmarkEnd w:id="0"/>
      <w:r w:rsidRPr="00A07538">
        <w:rPr>
          <w:sz w:val="28"/>
          <w:szCs w:val="28"/>
        </w:rPr>
        <w:t xml:space="preserve"> ngân sách thuộc phạm vi quản lý theo quy định của Luật Ngân sách nhà nước và quy định pháp luật có liên quan. </w:t>
      </w:r>
    </w:p>
    <w:p w14:paraId="32A6D3E5" w14:textId="77777777" w:rsidR="00A07538" w:rsidRPr="00A07538" w:rsidRDefault="00A07538" w:rsidP="008C3370">
      <w:pPr>
        <w:widowControl w:val="0"/>
        <w:spacing w:after="120"/>
        <w:ind w:firstLine="720"/>
        <w:jc w:val="both"/>
        <w:rPr>
          <w:sz w:val="28"/>
          <w:szCs w:val="28"/>
        </w:rPr>
      </w:pPr>
      <w:r w:rsidRPr="00A07538">
        <w:rPr>
          <w:sz w:val="28"/>
          <w:szCs w:val="28"/>
        </w:rPr>
        <w:t xml:space="preserve">2. Phân cấp cho Ủy ban nhân dân các xã, phường Quản lý, sử dụng kinh phí và quyết toán kinh phí được giao thực hiện chính sách, chế độ ưu đãi người có công với cách mạng, thân nhân của người có công với cách mạng và người trực tiếp tham gia kháng chiến của các cơ quan, đơn vị sử dụng ngân sách thuộc phạm vi quản lý theo quy định của Luật Ngân sách nhà nước và quy định pháp luật có liên quan. </w:t>
      </w:r>
    </w:p>
    <w:p w14:paraId="54950E43" w14:textId="77777777" w:rsidR="00A07538" w:rsidRPr="00A07538" w:rsidRDefault="00A07538" w:rsidP="008C3370">
      <w:pPr>
        <w:widowControl w:val="0"/>
        <w:spacing w:after="120"/>
        <w:ind w:firstLine="720"/>
        <w:jc w:val="both"/>
        <w:rPr>
          <w:b/>
          <w:sz w:val="28"/>
          <w:szCs w:val="28"/>
        </w:rPr>
      </w:pPr>
      <w:r w:rsidRPr="00A07538">
        <w:rPr>
          <w:b/>
          <w:sz w:val="28"/>
          <w:szCs w:val="28"/>
        </w:rPr>
        <w:t xml:space="preserve">Điều 4. Tổ chức thực hiện </w:t>
      </w:r>
    </w:p>
    <w:p w14:paraId="405DD414" w14:textId="77777777" w:rsidR="00A07538" w:rsidRPr="00A07538" w:rsidRDefault="00A07538" w:rsidP="008C3370">
      <w:pPr>
        <w:widowControl w:val="0"/>
        <w:spacing w:after="120"/>
        <w:ind w:firstLine="720"/>
        <w:jc w:val="both"/>
        <w:rPr>
          <w:sz w:val="28"/>
          <w:szCs w:val="28"/>
        </w:rPr>
      </w:pPr>
      <w:r w:rsidRPr="00A07538">
        <w:rPr>
          <w:sz w:val="28"/>
          <w:szCs w:val="28"/>
        </w:rPr>
        <w:t xml:space="preserve">1. Sở Nội vụ </w:t>
      </w:r>
    </w:p>
    <w:p w14:paraId="45F01E34" w14:textId="77777777" w:rsidR="00A07538" w:rsidRPr="00A07538" w:rsidRDefault="00A07538" w:rsidP="008C3370">
      <w:pPr>
        <w:widowControl w:val="0"/>
        <w:spacing w:after="120"/>
        <w:ind w:firstLine="720"/>
        <w:jc w:val="both"/>
        <w:rPr>
          <w:sz w:val="28"/>
          <w:szCs w:val="28"/>
        </w:rPr>
      </w:pPr>
      <w:r w:rsidRPr="00A07538">
        <w:rPr>
          <w:sz w:val="28"/>
          <w:szCs w:val="28"/>
        </w:rPr>
        <w:lastRenderedPageBreak/>
        <w:t xml:space="preserve">a) Chủ trì hướng dẫn tổ chức triển khai thực hiện cho các cơ quan, đơn vị, địa phương thực hiện chính sách đảm bảo đúng theo quy định. </w:t>
      </w:r>
    </w:p>
    <w:p w14:paraId="1454B21C" w14:textId="77777777" w:rsidR="00A07538" w:rsidRPr="00A07538" w:rsidRDefault="00A07538" w:rsidP="008C3370">
      <w:pPr>
        <w:widowControl w:val="0"/>
        <w:spacing w:after="120"/>
        <w:ind w:firstLine="720"/>
        <w:jc w:val="both"/>
        <w:rPr>
          <w:sz w:val="28"/>
          <w:szCs w:val="28"/>
        </w:rPr>
      </w:pPr>
      <w:r w:rsidRPr="00A07538">
        <w:rPr>
          <w:sz w:val="28"/>
          <w:szCs w:val="28"/>
        </w:rPr>
        <w:t xml:space="preserve">b) Trước ngày 30 tháng 6 hằng năm, tổng hợp dự toán kinh phí năm sau để thực hiện chính sách, chế độ ưu đãi người có công với cách mạng, thân nhân của người có công với cách mạng và người trực tiếp tham gia kháng chiến của các xã, phường và đơn vị thuộc phạm vi quản lý báo cáo Ủy ban nhân dân (UBND) tỉnh, Bộ Nội vụ, Bộ Tài chính theo đúng quy định. Sau khi được ngân sách trung ương bổ sung có mục tiêu cho tỉnh để thực hiện chính sách, Sở Nội vụ đề xuất phương án phân bổ kinh phí chi thường xuyên thực hiện chính sách, chế độ ưu đãi người có công với cách mạng, thân nhân của người có công với cách mạng và người trực tiếp tham gia kháng chiến cho các xã, phường, các đơn vị gửi Sở Tài chính tham mưu UBND tỉnh trình Hội đồng nhân dân (HĐND) tỉnh phân bổ và giao dự toán kinh phí thực hiện chính sách ngay từ đầu năm. </w:t>
      </w:r>
    </w:p>
    <w:p w14:paraId="3CCC3503" w14:textId="77777777" w:rsidR="00A07538" w:rsidRPr="00A07538" w:rsidRDefault="00A07538" w:rsidP="008C3370">
      <w:pPr>
        <w:widowControl w:val="0"/>
        <w:spacing w:after="120"/>
        <w:ind w:firstLine="720"/>
        <w:jc w:val="both"/>
        <w:rPr>
          <w:sz w:val="28"/>
          <w:szCs w:val="28"/>
        </w:rPr>
      </w:pPr>
      <w:r w:rsidRPr="00A07538">
        <w:rPr>
          <w:sz w:val="28"/>
          <w:szCs w:val="28"/>
        </w:rPr>
        <w:t xml:space="preserve">c) Đối với kinh phí chưa phân bổ Sở Nội vụ xét duyệt, tổng hợp danh sách đối tượng và nhu cầu kinh phí chi thường xuyên thực hiện chính sách, chế độ ưu đãi người có công với cách mạng, thân nhân của người có công với cách mạng và người trực tiếp tham gia kháng chiến đảm bảo đúng quy định gửi Sở Tài chính trình UBND tỉnh quyết định. </w:t>
      </w:r>
    </w:p>
    <w:p w14:paraId="7489E0B2" w14:textId="77777777" w:rsidR="00A07538" w:rsidRPr="00A07538" w:rsidRDefault="00A07538" w:rsidP="008C3370">
      <w:pPr>
        <w:widowControl w:val="0"/>
        <w:spacing w:after="120"/>
        <w:ind w:firstLine="720"/>
        <w:jc w:val="both"/>
        <w:rPr>
          <w:sz w:val="28"/>
          <w:szCs w:val="28"/>
        </w:rPr>
      </w:pPr>
      <w:r w:rsidRPr="00A07538">
        <w:rPr>
          <w:sz w:val="28"/>
          <w:szCs w:val="28"/>
        </w:rPr>
        <w:t xml:space="preserve">d) Trước ngày 30 tháng 10 hằng năm, Sở Nội vụ rà soát đối tượng và kinh phí chi thường xuyên thực hiện chính sách, chế độ ưu đãi người có công với cách mạng, thân nhân của người có công với cách mạng và người trực tiếp tham gia kháng chiến của các xã, phường và đơn vị thuộc phạm vi quản lý đề xuất phương án phân bổ kinh phí gửi Sở Tài chính trình UBND tỉnh quyết định. </w:t>
      </w:r>
    </w:p>
    <w:p w14:paraId="46D77CE6" w14:textId="5E120224" w:rsidR="00A07538" w:rsidRPr="00A07538" w:rsidRDefault="00A07538" w:rsidP="008C3370">
      <w:pPr>
        <w:widowControl w:val="0"/>
        <w:spacing w:after="120"/>
        <w:ind w:firstLine="720"/>
        <w:jc w:val="both"/>
        <w:rPr>
          <w:sz w:val="28"/>
          <w:szCs w:val="28"/>
        </w:rPr>
      </w:pPr>
      <w:r w:rsidRPr="00A07538">
        <w:rPr>
          <w:sz w:val="28"/>
          <w:szCs w:val="28"/>
        </w:rPr>
        <w:t>e) Kết thúc năm ngân sách Sở Nội vụ rà soát, chốt danh sách đối tượng, nhu cầu kinh phí chi thường xuyên thực hiện chính sách, chế độ ưu đãi người có công với cách mạng, thân nhân của người có công với cách mạng và người trực tiếp tham gia kháng chiến của các xã, phường và cá</w:t>
      </w:r>
      <w:r>
        <w:rPr>
          <w:sz w:val="28"/>
          <w:szCs w:val="28"/>
        </w:rPr>
        <w:t>c đơn vị thuộc phạm vi quản lý</w:t>
      </w:r>
      <w:r w:rsidRPr="00A07538">
        <w:rPr>
          <w:sz w:val="28"/>
          <w:szCs w:val="28"/>
        </w:rPr>
        <w:t xml:space="preserve"> tổng hợp gửi Sở Tài chính trình UBND tỉnh quyết định thu hồi kinh phí còn dư, bổ sung kinh phí còn thiếu cho các địa phương, đơn vị để thực hiện theo quy định. </w:t>
      </w:r>
    </w:p>
    <w:p w14:paraId="3CAF8A9D" w14:textId="77777777" w:rsidR="00A07538" w:rsidRPr="00A07538" w:rsidRDefault="00A07538" w:rsidP="008C3370">
      <w:pPr>
        <w:widowControl w:val="0"/>
        <w:spacing w:after="120"/>
        <w:ind w:firstLine="720"/>
        <w:jc w:val="both"/>
        <w:rPr>
          <w:sz w:val="28"/>
          <w:szCs w:val="28"/>
        </w:rPr>
      </w:pPr>
      <w:r w:rsidRPr="00A07538">
        <w:rPr>
          <w:sz w:val="28"/>
          <w:szCs w:val="28"/>
        </w:rPr>
        <w:t xml:space="preserve">2. Sở Tài chính </w:t>
      </w:r>
    </w:p>
    <w:p w14:paraId="0EF963FA" w14:textId="77777777" w:rsidR="00A07538" w:rsidRPr="00A07538" w:rsidRDefault="00A07538" w:rsidP="008C3370">
      <w:pPr>
        <w:widowControl w:val="0"/>
        <w:spacing w:after="120"/>
        <w:ind w:firstLine="720"/>
        <w:jc w:val="both"/>
        <w:rPr>
          <w:sz w:val="28"/>
          <w:szCs w:val="28"/>
        </w:rPr>
      </w:pPr>
      <w:r w:rsidRPr="00A07538">
        <w:rPr>
          <w:sz w:val="28"/>
          <w:szCs w:val="28"/>
        </w:rPr>
        <w:t xml:space="preserve">a) Tổng hợp quyết toán, công khai dự toán, quyết toán kinh phí chi thường xuyên thực hiện chính sách, chế độ ưu đãi người có công với cách mạng, thân nhân của người có công với cách mạng và người trực tiếp tham gia kháng chiến do ngân sách trung ương đảm bảo trên địa bàn tỉnh theo quy định của Luật Ngân sách nhà nước và các văn bản có liên quan. </w:t>
      </w:r>
    </w:p>
    <w:p w14:paraId="23F4E228" w14:textId="77777777" w:rsidR="00A07538" w:rsidRPr="00A07538" w:rsidRDefault="00A07538" w:rsidP="008C3370">
      <w:pPr>
        <w:widowControl w:val="0"/>
        <w:spacing w:after="120"/>
        <w:ind w:firstLine="720"/>
        <w:jc w:val="both"/>
        <w:rPr>
          <w:sz w:val="28"/>
          <w:szCs w:val="28"/>
        </w:rPr>
      </w:pPr>
      <w:r w:rsidRPr="00A07538">
        <w:rPr>
          <w:sz w:val="28"/>
          <w:szCs w:val="28"/>
        </w:rPr>
        <w:t xml:space="preserve">b) Căn cứ nguồn kinh phí được ngân sách Trung ương bổ sung có mục tiêu hàng năm và đề xuất phân bổ dự toán kinh phí chi thường xuyên thực hiện chính sách, chế độ ưu đãi người có công với cách mạng, thân nhân của người có công với cách mạng và người trực tiếp tham gia kháng chiến của Sở Nội vụ, tổng hợp trình cấp có thẩm quyền quyết định phân bổ và giao dự toán cho các cơ quan, đơn vị, địa phương để thực hiện. </w:t>
      </w:r>
    </w:p>
    <w:p w14:paraId="5C20F1DD" w14:textId="77777777" w:rsidR="00A07538" w:rsidRPr="00A07538" w:rsidRDefault="00A07538" w:rsidP="008C3370">
      <w:pPr>
        <w:widowControl w:val="0"/>
        <w:spacing w:after="120"/>
        <w:ind w:firstLine="720"/>
        <w:jc w:val="both"/>
        <w:rPr>
          <w:sz w:val="28"/>
          <w:szCs w:val="28"/>
        </w:rPr>
      </w:pPr>
      <w:r w:rsidRPr="00A07538">
        <w:rPr>
          <w:sz w:val="28"/>
          <w:szCs w:val="28"/>
        </w:rPr>
        <w:t xml:space="preserve">3. Ủy ban nhân dân các xã, phường </w:t>
      </w:r>
    </w:p>
    <w:p w14:paraId="43C97506" w14:textId="77777777" w:rsidR="00A07538" w:rsidRPr="00A07538" w:rsidRDefault="00A07538" w:rsidP="008C3370">
      <w:pPr>
        <w:widowControl w:val="0"/>
        <w:spacing w:after="120"/>
        <w:ind w:firstLine="720"/>
        <w:jc w:val="both"/>
        <w:rPr>
          <w:sz w:val="28"/>
          <w:szCs w:val="28"/>
        </w:rPr>
      </w:pPr>
      <w:r w:rsidRPr="00A07538">
        <w:rPr>
          <w:sz w:val="28"/>
          <w:szCs w:val="28"/>
        </w:rPr>
        <w:lastRenderedPageBreak/>
        <w:t xml:space="preserve">a) Trước ngày 15 tháng 6 hằng năm, xây dựng dự toán kinh phí chi thường xuyên thực hiện chính sách, chế độ ưu đãi người có công với cách mạng, thân nhân của người có công với cách mạng và người trực tiếp tham gia kháng chiến ở địa phương năm sau gửi Sở Nội vụ tổng hợp. </w:t>
      </w:r>
    </w:p>
    <w:p w14:paraId="310CF26B" w14:textId="77777777" w:rsidR="00A07538" w:rsidRPr="00A07538" w:rsidRDefault="00A07538" w:rsidP="008C3370">
      <w:pPr>
        <w:widowControl w:val="0"/>
        <w:spacing w:after="120"/>
        <w:ind w:firstLine="720"/>
        <w:jc w:val="both"/>
        <w:rPr>
          <w:sz w:val="28"/>
          <w:szCs w:val="28"/>
        </w:rPr>
      </w:pPr>
      <w:r w:rsidRPr="00A07538">
        <w:rPr>
          <w:sz w:val="28"/>
          <w:szCs w:val="28"/>
        </w:rPr>
        <w:t xml:space="preserve">b) Phân bổ và giao, bổ sung dự toán kinh phí chi thường xuyên thực hiện chính sách, chế độ ưu đãi người có công với cách mạng, thân nhân của người có công với cách mạng và người trực tiếp tham gia kháng chiến cho cơ quan, đơn vị thuộc phạm vi quản lý theo phân cấp ngân sách sau khi được UBND tỉnh quyết định giao dự toán. Trước ngày 15 tháng 10 hằng năm, thực hiện rà soát đối tượng, nhu cầu kinh phí thực hiện chính sách, chế độ ưu đãi người có công với cách mạng, thân nhân của người có công với cách mạng và trực tiếp tham gia kháng chiến trên địa bàn, gửi Sở Nội vụ rà soát đối tượng và kinh phí thực hiện chính sách, tổng hợp gửi Sở Tài chính tham mưu Ủy ban nhân dân tỉnh quyết định. c) Phối hợp với cơ quan Bảo hiểm xã hội thực hiện thủ tục cấp thẻ bảo hiểm y tế cho đối tượng người có công thuộc phạm vi quản lý tại địa phương. Hằng tháng, thực hiện rà soát các đối tượng tăng/giảm (do tăng mới, di chuyển, chết) để thực hiện báo tăng/giảm bảo hiểm y tế kịp thời với cơ quan Bảo hiểm xã hội để làm căn cứ thanh, quyết toán kinh phí đóng bảo hiểm y tế. Hằng quý, thực hiện đối chiếu số liệu tham gia bảo hiểm y tế với cơ quan Bảo hiểm xã hội và thực hiện chuyển kinh phí đóng bảo hiểm y tế từ nguồn kinh phí thực hiện chính sách ưu đãi người có công với cách mạng vào quỹ bảo hiểm y tế. </w:t>
      </w:r>
    </w:p>
    <w:p w14:paraId="5BA7AF13" w14:textId="77777777" w:rsidR="00A07538" w:rsidRPr="00A07538" w:rsidRDefault="00A07538" w:rsidP="008C3370">
      <w:pPr>
        <w:widowControl w:val="0"/>
        <w:spacing w:after="120"/>
        <w:ind w:firstLine="720"/>
        <w:jc w:val="both"/>
        <w:rPr>
          <w:b/>
          <w:sz w:val="28"/>
          <w:szCs w:val="28"/>
        </w:rPr>
      </w:pPr>
      <w:r w:rsidRPr="00A07538">
        <w:rPr>
          <w:b/>
          <w:sz w:val="28"/>
          <w:szCs w:val="28"/>
        </w:rPr>
        <w:t xml:space="preserve">Điều 5. Điều khoản thi hành </w:t>
      </w:r>
    </w:p>
    <w:p w14:paraId="1BE75060" w14:textId="77777777" w:rsidR="00A07538" w:rsidRPr="00A07538" w:rsidRDefault="00A07538" w:rsidP="008C3370">
      <w:pPr>
        <w:widowControl w:val="0"/>
        <w:spacing w:after="120"/>
        <w:ind w:firstLine="720"/>
        <w:jc w:val="both"/>
        <w:rPr>
          <w:sz w:val="28"/>
          <w:szCs w:val="28"/>
        </w:rPr>
      </w:pPr>
      <w:r w:rsidRPr="00A07538">
        <w:rPr>
          <w:sz w:val="28"/>
          <w:szCs w:val="28"/>
        </w:rPr>
        <w:t xml:space="preserve">1. Quyết định này có hiệu lực thi hành kể từ ngày 01 tháng 8 năm 2026.  </w:t>
      </w:r>
    </w:p>
    <w:p w14:paraId="57E5FC3D" w14:textId="77777777" w:rsidR="00A07538" w:rsidRPr="00A07538" w:rsidRDefault="00A07538" w:rsidP="008C3370">
      <w:pPr>
        <w:widowControl w:val="0"/>
        <w:spacing w:after="120"/>
        <w:ind w:firstLine="720"/>
        <w:jc w:val="both"/>
        <w:rPr>
          <w:sz w:val="28"/>
          <w:szCs w:val="28"/>
        </w:rPr>
      </w:pPr>
      <w:r w:rsidRPr="00A07538">
        <w:rPr>
          <w:sz w:val="28"/>
          <w:szCs w:val="28"/>
        </w:rPr>
        <w:t xml:space="preserve">2. Trường hợp các văn bản quy phạm pháp luật được viện dẫn tại Quyết định này được sửa đổi, bổ sung hoặc thay thế thì áp dụng thực hiện theo văn bản quy phạm pháp luật sửa đổi, bổ sung, thay thế đó. </w:t>
      </w:r>
    </w:p>
    <w:p w14:paraId="5AC11F91" w14:textId="1403266E" w:rsidR="00535CD6" w:rsidRPr="00A07538" w:rsidRDefault="00A07538" w:rsidP="008C3370">
      <w:pPr>
        <w:widowControl w:val="0"/>
        <w:spacing w:after="120"/>
        <w:ind w:firstLine="720"/>
        <w:jc w:val="both"/>
        <w:rPr>
          <w:bCs/>
          <w:sz w:val="28"/>
          <w:szCs w:val="28"/>
        </w:rPr>
      </w:pPr>
      <w:r w:rsidRPr="00A07538">
        <w:rPr>
          <w:sz w:val="28"/>
          <w:szCs w:val="28"/>
        </w:rPr>
        <w:t xml:space="preserve">3. Chánh Văn phòng Ủy ban nhân dân tỉnh; Giám đốc Sở Nội vụ; Thủ trưởng các sở, ban, ngành tỉnh; Chủ tịch Ủy ban nhân dân các xã, phường; Giám đốc Kho bạc Nhà nước khu vực X; Giám đốc Trung tâm Tiếp đón thân nhân liệt </w:t>
      </w:r>
      <w:proofErr w:type="spellStart"/>
      <w:r w:rsidRPr="00A07538">
        <w:rPr>
          <w:sz w:val="28"/>
          <w:szCs w:val="28"/>
        </w:rPr>
        <w:t>sỹ</w:t>
      </w:r>
      <w:proofErr w:type="spellEnd"/>
      <w:r w:rsidRPr="00A07538">
        <w:rPr>
          <w:sz w:val="28"/>
          <w:szCs w:val="28"/>
        </w:rPr>
        <w:t xml:space="preserve"> và Điều dưỡng người có công với cách mạng; các cơ quan, tổ chức, đơn vị có liên quan chịu trách nhiệm thi hành Quyết định này./.</w:t>
      </w:r>
    </w:p>
    <w:tbl>
      <w:tblPr>
        <w:tblW w:w="5016" w:type="pct"/>
        <w:tblLook w:val="01E0" w:firstRow="1" w:lastRow="1" w:firstColumn="1" w:lastColumn="1" w:noHBand="0" w:noVBand="0"/>
      </w:tblPr>
      <w:tblGrid>
        <w:gridCol w:w="4836"/>
        <w:gridCol w:w="4265"/>
      </w:tblGrid>
      <w:tr w:rsidR="00535CD6" w:rsidRPr="00535CD6" w14:paraId="4F95E97F" w14:textId="77777777" w:rsidTr="008470A0">
        <w:trPr>
          <w:trHeight w:val="2636"/>
        </w:trPr>
        <w:tc>
          <w:tcPr>
            <w:tcW w:w="2657" w:type="pct"/>
          </w:tcPr>
          <w:p w14:paraId="462896EC" w14:textId="5EDAFB8F" w:rsidR="00535CD6" w:rsidRPr="00535CD6" w:rsidRDefault="00535CD6" w:rsidP="0093601D">
            <w:pPr>
              <w:widowControl w:val="0"/>
              <w:tabs>
                <w:tab w:val="left" w:pos="3735"/>
              </w:tabs>
              <w:spacing w:line="260" w:lineRule="exact"/>
              <w:rPr>
                <w:kern w:val="0"/>
                <w:sz w:val="22"/>
                <w:szCs w:val="22"/>
              </w:rPr>
            </w:pPr>
            <w:r>
              <w:rPr>
                <w:kern w:val="0"/>
                <w:sz w:val="22"/>
                <w:szCs w:val="22"/>
              </w:rPr>
              <w:tab/>
            </w:r>
          </w:p>
        </w:tc>
        <w:tc>
          <w:tcPr>
            <w:tcW w:w="2343" w:type="pct"/>
          </w:tcPr>
          <w:p w14:paraId="4E45C61E" w14:textId="77777777" w:rsidR="007C0CC5" w:rsidRPr="007C0CC5" w:rsidRDefault="007C0CC5" w:rsidP="0093601D">
            <w:pPr>
              <w:widowControl w:val="0"/>
              <w:jc w:val="center"/>
              <w:rPr>
                <w:b/>
                <w:kern w:val="0"/>
                <w:sz w:val="28"/>
                <w:szCs w:val="28"/>
              </w:rPr>
            </w:pPr>
            <w:r w:rsidRPr="007C0CC5">
              <w:rPr>
                <w:b/>
                <w:kern w:val="0"/>
                <w:sz w:val="28"/>
                <w:szCs w:val="28"/>
              </w:rPr>
              <w:t xml:space="preserve">TM. ỦY BAN NHÂN DÂN </w:t>
            </w:r>
          </w:p>
          <w:p w14:paraId="349C5C6C" w14:textId="5424E871" w:rsidR="007C0CC5" w:rsidRPr="007C0CC5" w:rsidRDefault="007C0CC5" w:rsidP="0093601D">
            <w:pPr>
              <w:widowControl w:val="0"/>
              <w:jc w:val="center"/>
              <w:rPr>
                <w:b/>
                <w:kern w:val="0"/>
                <w:sz w:val="28"/>
                <w:szCs w:val="28"/>
              </w:rPr>
            </w:pPr>
            <w:r w:rsidRPr="007C0CC5">
              <w:rPr>
                <w:b/>
                <w:kern w:val="0"/>
                <w:sz w:val="28"/>
                <w:szCs w:val="28"/>
              </w:rPr>
              <w:t xml:space="preserve">CHỦ TỊCH </w:t>
            </w:r>
          </w:p>
          <w:p w14:paraId="115206DE" w14:textId="26F628B8" w:rsidR="00A321B5" w:rsidRPr="007C0CC5" w:rsidRDefault="0084410B" w:rsidP="0093601D">
            <w:pPr>
              <w:widowControl w:val="0"/>
              <w:jc w:val="center"/>
              <w:rPr>
                <w:b/>
                <w:kern w:val="0"/>
                <w:sz w:val="28"/>
                <w:szCs w:val="28"/>
                <w:lang w:val="vi-VN"/>
              </w:rPr>
            </w:pPr>
            <w:r w:rsidRPr="007C0CC5">
              <w:rPr>
                <w:b/>
                <w:kern w:val="0"/>
                <w:sz w:val="28"/>
                <w:szCs w:val="28"/>
                <w:lang w:val="vi-VN"/>
              </w:rPr>
              <w:t xml:space="preserve"> </w:t>
            </w:r>
            <w:r w:rsidR="00A321B5" w:rsidRPr="007C0CC5">
              <w:rPr>
                <w:b/>
                <w:kern w:val="0"/>
                <w:sz w:val="28"/>
                <w:szCs w:val="28"/>
                <w:lang w:val="vi-VN"/>
              </w:rPr>
              <w:t>(đã ký)</w:t>
            </w:r>
          </w:p>
          <w:p w14:paraId="3619BF00" w14:textId="77777777" w:rsidR="00535CD6" w:rsidRPr="007C0CC5" w:rsidRDefault="00535CD6" w:rsidP="0093601D">
            <w:pPr>
              <w:widowControl w:val="0"/>
              <w:jc w:val="center"/>
              <w:rPr>
                <w:b/>
                <w:kern w:val="0"/>
                <w:sz w:val="28"/>
                <w:szCs w:val="28"/>
              </w:rPr>
            </w:pPr>
          </w:p>
          <w:p w14:paraId="7A4F4EFB" w14:textId="26F2C2E6" w:rsidR="00535CD6" w:rsidRPr="008C3370" w:rsidRDefault="0084410B" w:rsidP="0093601D">
            <w:pPr>
              <w:widowControl w:val="0"/>
              <w:jc w:val="center"/>
              <w:rPr>
                <w:b/>
                <w:kern w:val="0"/>
                <w:sz w:val="28"/>
                <w:szCs w:val="28"/>
              </w:rPr>
            </w:pPr>
            <w:r>
              <w:rPr>
                <w:b/>
                <w:kern w:val="0"/>
                <w:sz w:val="28"/>
                <w:szCs w:val="28"/>
              </w:rPr>
              <w:t>Lê Văn Lương</w:t>
            </w:r>
          </w:p>
        </w:tc>
      </w:tr>
    </w:tbl>
    <w:p w14:paraId="50B08FD8" w14:textId="77777777" w:rsidR="003F3731" w:rsidRPr="0001697A" w:rsidRDefault="003F3731" w:rsidP="00A321B5">
      <w:pPr>
        <w:widowControl w:val="0"/>
        <w:spacing w:before="120" w:after="120"/>
        <w:jc w:val="both"/>
        <w:rPr>
          <w:kern w:val="0"/>
          <w:sz w:val="28"/>
          <w:szCs w:val="28"/>
          <w:lang w:val="vi-VN"/>
        </w:rPr>
      </w:pPr>
    </w:p>
    <w:sectPr w:rsidR="003F3731" w:rsidRPr="0001697A" w:rsidSect="00A321B5">
      <w:headerReference w:type="first" r:id="rId8"/>
      <w:pgSz w:w="11907" w:h="16840" w:code="9"/>
      <w:pgMar w:top="1023" w:right="1134" w:bottom="1134" w:left="1701" w:header="510" w:footer="51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683BC61" w14:textId="77777777" w:rsidR="00175236" w:rsidRDefault="00175236">
      <w:r>
        <w:separator/>
      </w:r>
    </w:p>
  </w:endnote>
  <w:endnote w:type="continuationSeparator" w:id="0">
    <w:p w14:paraId="5468CC8B" w14:textId="77777777" w:rsidR="00175236" w:rsidRDefault="001752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ArialH">
    <w:altName w:val="Calibri"/>
    <w:charset w:val="00"/>
    <w:family w:val="swiss"/>
    <w:pitch w:val="variable"/>
    <w:sig w:usb0="00000003" w:usb1="00000000" w:usb2="00000000" w:usb3="00000000" w:csb0="00000001" w:csb1="00000000"/>
  </w:font>
  <w:font w:name=".VnTimeH">
    <w:altName w:val="Times New Roman"/>
    <w:charset w:val="00"/>
    <w:family w:val="swiss"/>
    <w:pitch w:val="variable"/>
    <w:sig w:usb0="00000003" w:usb1="00000000" w:usb2="00000000" w:usb3="00000000" w:csb0="00000001" w:csb1="00000000"/>
  </w:font>
  <w:font w:name=".VnTime">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nArial">
    <w:altName w:val="Courier New"/>
    <w:charset w:val="00"/>
    <w:family w:val="swiss"/>
    <w:pitch w:val="variable"/>
    <w:sig w:usb0="00000007" w:usb1="00000000" w:usb2="00000000" w:usb3="00000000" w:csb0="00000011"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auto"/>
    <w:pitch w:val="variable"/>
    <w:sig w:usb0="E00002FF" w:usb1="5000785B"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0A213CF" w14:textId="77777777" w:rsidR="00175236" w:rsidRDefault="00175236">
      <w:r>
        <w:separator/>
      </w:r>
    </w:p>
  </w:footnote>
  <w:footnote w:type="continuationSeparator" w:id="0">
    <w:p w14:paraId="6B500523" w14:textId="77777777" w:rsidR="00175236" w:rsidRDefault="00175236">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D9112B1" w14:textId="77777777" w:rsidR="00535CD6" w:rsidRDefault="00535CD6">
    <w:pPr>
      <w:pStyle w:val="Header"/>
      <w:jc w:val="center"/>
    </w:pPr>
  </w:p>
  <w:p w14:paraId="1186B757" w14:textId="77777777" w:rsidR="00535CD6" w:rsidRDefault="00535CD6">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256AA3"/>
    <w:multiLevelType w:val="hybridMultilevel"/>
    <w:tmpl w:val="1A94E692"/>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ED664DA"/>
    <w:multiLevelType w:val="hybridMultilevel"/>
    <w:tmpl w:val="DEBC76AC"/>
    <w:lvl w:ilvl="0" w:tplc="5602FD60">
      <w:start w:val="1"/>
      <w:numFmt w:val="decimal"/>
      <w:lvlText w:val="%1."/>
      <w:lvlJc w:val="left"/>
      <w:pPr>
        <w:tabs>
          <w:tab w:val="num" w:pos="1725"/>
        </w:tabs>
        <w:ind w:left="1725" w:hanging="360"/>
      </w:pPr>
      <w:rPr>
        <w:rFonts w:hint="default"/>
      </w:rPr>
    </w:lvl>
    <w:lvl w:ilvl="1" w:tplc="04090019" w:tentative="1">
      <w:start w:val="1"/>
      <w:numFmt w:val="lowerLetter"/>
      <w:lvlText w:val="%2."/>
      <w:lvlJc w:val="left"/>
      <w:pPr>
        <w:tabs>
          <w:tab w:val="num" w:pos="2445"/>
        </w:tabs>
        <w:ind w:left="2445" w:hanging="360"/>
      </w:pPr>
    </w:lvl>
    <w:lvl w:ilvl="2" w:tplc="0409001B" w:tentative="1">
      <w:start w:val="1"/>
      <w:numFmt w:val="lowerRoman"/>
      <w:lvlText w:val="%3."/>
      <w:lvlJc w:val="right"/>
      <w:pPr>
        <w:tabs>
          <w:tab w:val="num" w:pos="3165"/>
        </w:tabs>
        <w:ind w:left="3165" w:hanging="180"/>
      </w:pPr>
    </w:lvl>
    <w:lvl w:ilvl="3" w:tplc="0409000F" w:tentative="1">
      <w:start w:val="1"/>
      <w:numFmt w:val="decimal"/>
      <w:lvlText w:val="%4."/>
      <w:lvlJc w:val="left"/>
      <w:pPr>
        <w:tabs>
          <w:tab w:val="num" w:pos="3885"/>
        </w:tabs>
        <w:ind w:left="3885" w:hanging="360"/>
      </w:pPr>
    </w:lvl>
    <w:lvl w:ilvl="4" w:tplc="04090019" w:tentative="1">
      <w:start w:val="1"/>
      <w:numFmt w:val="lowerLetter"/>
      <w:lvlText w:val="%5."/>
      <w:lvlJc w:val="left"/>
      <w:pPr>
        <w:tabs>
          <w:tab w:val="num" w:pos="4605"/>
        </w:tabs>
        <w:ind w:left="4605" w:hanging="360"/>
      </w:pPr>
    </w:lvl>
    <w:lvl w:ilvl="5" w:tplc="0409001B" w:tentative="1">
      <w:start w:val="1"/>
      <w:numFmt w:val="lowerRoman"/>
      <w:lvlText w:val="%6."/>
      <w:lvlJc w:val="right"/>
      <w:pPr>
        <w:tabs>
          <w:tab w:val="num" w:pos="5325"/>
        </w:tabs>
        <w:ind w:left="5325" w:hanging="180"/>
      </w:pPr>
    </w:lvl>
    <w:lvl w:ilvl="6" w:tplc="0409000F" w:tentative="1">
      <w:start w:val="1"/>
      <w:numFmt w:val="decimal"/>
      <w:lvlText w:val="%7."/>
      <w:lvlJc w:val="left"/>
      <w:pPr>
        <w:tabs>
          <w:tab w:val="num" w:pos="6045"/>
        </w:tabs>
        <w:ind w:left="6045" w:hanging="360"/>
      </w:pPr>
    </w:lvl>
    <w:lvl w:ilvl="7" w:tplc="04090019" w:tentative="1">
      <w:start w:val="1"/>
      <w:numFmt w:val="lowerLetter"/>
      <w:lvlText w:val="%8."/>
      <w:lvlJc w:val="left"/>
      <w:pPr>
        <w:tabs>
          <w:tab w:val="num" w:pos="6765"/>
        </w:tabs>
        <w:ind w:left="6765" w:hanging="360"/>
      </w:pPr>
    </w:lvl>
    <w:lvl w:ilvl="8" w:tplc="0409001B" w:tentative="1">
      <w:start w:val="1"/>
      <w:numFmt w:val="lowerRoman"/>
      <w:lvlText w:val="%9."/>
      <w:lvlJc w:val="right"/>
      <w:pPr>
        <w:tabs>
          <w:tab w:val="num" w:pos="7485"/>
        </w:tabs>
        <w:ind w:left="7485" w:hanging="180"/>
      </w:pPr>
    </w:lvl>
  </w:abstractNum>
  <w:abstractNum w:abstractNumId="2" w15:restartNumberingAfterBreak="0">
    <w:nsid w:val="0F6F496E"/>
    <w:multiLevelType w:val="hybridMultilevel"/>
    <w:tmpl w:val="0EEA722A"/>
    <w:lvl w:ilvl="0" w:tplc="AF1EB018">
      <w:start w:val="1"/>
      <w:numFmt w:val="lowerLetter"/>
      <w:lvlText w:val="%1."/>
      <w:lvlJc w:val="left"/>
      <w:pPr>
        <w:tabs>
          <w:tab w:val="num" w:pos="1725"/>
        </w:tabs>
        <w:ind w:left="1725" w:hanging="360"/>
      </w:pPr>
      <w:rPr>
        <w:rFonts w:hint="default"/>
      </w:rPr>
    </w:lvl>
    <w:lvl w:ilvl="1" w:tplc="04090019" w:tentative="1">
      <w:start w:val="1"/>
      <w:numFmt w:val="lowerLetter"/>
      <w:lvlText w:val="%2."/>
      <w:lvlJc w:val="left"/>
      <w:pPr>
        <w:tabs>
          <w:tab w:val="num" w:pos="2445"/>
        </w:tabs>
        <w:ind w:left="2445" w:hanging="360"/>
      </w:pPr>
    </w:lvl>
    <w:lvl w:ilvl="2" w:tplc="0409001B" w:tentative="1">
      <w:start w:val="1"/>
      <w:numFmt w:val="lowerRoman"/>
      <w:lvlText w:val="%3."/>
      <w:lvlJc w:val="right"/>
      <w:pPr>
        <w:tabs>
          <w:tab w:val="num" w:pos="3165"/>
        </w:tabs>
        <w:ind w:left="3165" w:hanging="180"/>
      </w:pPr>
    </w:lvl>
    <w:lvl w:ilvl="3" w:tplc="0409000F" w:tentative="1">
      <w:start w:val="1"/>
      <w:numFmt w:val="decimal"/>
      <w:lvlText w:val="%4."/>
      <w:lvlJc w:val="left"/>
      <w:pPr>
        <w:tabs>
          <w:tab w:val="num" w:pos="3885"/>
        </w:tabs>
        <w:ind w:left="3885" w:hanging="360"/>
      </w:pPr>
    </w:lvl>
    <w:lvl w:ilvl="4" w:tplc="04090019" w:tentative="1">
      <w:start w:val="1"/>
      <w:numFmt w:val="lowerLetter"/>
      <w:lvlText w:val="%5."/>
      <w:lvlJc w:val="left"/>
      <w:pPr>
        <w:tabs>
          <w:tab w:val="num" w:pos="4605"/>
        </w:tabs>
        <w:ind w:left="4605" w:hanging="360"/>
      </w:pPr>
    </w:lvl>
    <w:lvl w:ilvl="5" w:tplc="0409001B" w:tentative="1">
      <w:start w:val="1"/>
      <w:numFmt w:val="lowerRoman"/>
      <w:lvlText w:val="%6."/>
      <w:lvlJc w:val="right"/>
      <w:pPr>
        <w:tabs>
          <w:tab w:val="num" w:pos="5325"/>
        </w:tabs>
        <w:ind w:left="5325" w:hanging="180"/>
      </w:pPr>
    </w:lvl>
    <w:lvl w:ilvl="6" w:tplc="0409000F" w:tentative="1">
      <w:start w:val="1"/>
      <w:numFmt w:val="decimal"/>
      <w:lvlText w:val="%7."/>
      <w:lvlJc w:val="left"/>
      <w:pPr>
        <w:tabs>
          <w:tab w:val="num" w:pos="6045"/>
        </w:tabs>
        <w:ind w:left="6045" w:hanging="360"/>
      </w:pPr>
    </w:lvl>
    <w:lvl w:ilvl="7" w:tplc="04090019" w:tentative="1">
      <w:start w:val="1"/>
      <w:numFmt w:val="lowerLetter"/>
      <w:lvlText w:val="%8."/>
      <w:lvlJc w:val="left"/>
      <w:pPr>
        <w:tabs>
          <w:tab w:val="num" w:pos="6765"/>
        </w:tabs>
        <w:ind w:left="6765" w:hanging="360"/>
      </w:pPr>
    </w:lvl>
    <w:lvl w:ilvl="8" w:tplc="0409001B" w:tentative="1">
      <w:start w:val="1"/>
      <w:numFmt w:val="lowerRoman"/>
      <w:lvlText w:val="%9."/>
      <w:lvlJc w:val="right"/>
      <w:pPr>
        <w:tabs>
          <w:tab w:val="num" w:pos="7485"/>
        </w:tabs>
        <w:ind w:left="7485" w:hanging="180"/>
      </w:pPr>
    </w:lvl>
  </w:abstractNum>
  <w:abstractNum w:abstractNumId="3" w15:restartNumberingAfterBreak="0">
    <w:nsid w:val="15E406AB"/>
    <w:multiLevelType w:val="hybridMultilevel"/>
    <w:tmpl w:val="01CAE46E"/>
    <w:lvl w:ilvl="0" w:tplc="F68E713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CBC19CC"/>
    <w:multiLevelType w:val="singleLevel"/>
    <w:tmpl w:val="0409000F"/>
    <w:lvl w:ilvl="0">
      <w:start w:val="3"/>
      <w:numFmt w:val="decimal"/>
      <w:lvlText w:val="%1."/>
      <w:lvlJc w:val="left"/>
      <w:pPr>
        <w:tabs>
          <w:tab w:val="num" w:pos="360"/>
        </w:tabs>
        <w:ind w:left="360" w:hanging="360"/>
      </w:pPr>
      <w:rPr>
        <w:rFonts w:hint="default"/>
      </w:rPr>
    </w:lvl>
  </w:abstractNum>
  <w:abstractNum w:abstractNumId="5" w15:restartNumberingAfterBreak="0">
    <w:nsid w:val="22F13EB6"/>
    <w:multiLevelType w:val="multilevel"/>
    <w:tmpl w:val="DEBC76AC"/>
    <w:lvl w:ilvl="0">
      <w:start w:val="1"/>
      <w:numFmt w:val="decimal"/>
      <w:lvlText w:val="%1."/>
      <w:lvlJc w:val="left"/>
      <w:pPr>
        <w:tabs>
          <w:tab w:val="num" w:pos="1725"/>
        </w:tabs>
        <w:ind w:left="1725" w:hanging="360"/>
      </w:pPr>
      <w:rPr>
        <w:rFonts w:hint="default"/>
      </w:rPr>
    </w:lvl>
    <w:lvl w:ilvl="1">
      <w:start w:val="1"/>
      <w:numFmt w:val="lowerLetter"/>
      <w:lvlText w:val="%2."/>
      <w:lvlJc w:val="left"/>
      <w:pPr>
        <w:tabs>
          <w:tab w:val="num" w:pos="2445"/>
        </w:tabs>
        <w:ind w:left="2445" w:hanging="360"/>
      </w:pPr>
    </w:lvl>
    <w:lvl w:ilvl="2">
      <w:start w:val="1"/>
      <w:numFmt w:val="lowerRoman"/>
      <w:lvlText w:val="%3."/>
      <w:lvlJc w:val="right"/>
      <w:pPr>
        <w:tabs>
          <w:tab w:val="num" w:pos="3165"/>
        </w:tabs>
        <w:ind w:left="3165" w:hanging="180"/>
      </w:pPr>
    </w:lvl>
    <w:lvl w:ilvl="3">
      <w:start w:val="1"/>
      <w:numFmt w:val="decimal"/>
      <w:lvlText w:val="%4."/>
      <w:lvlJc w:val="left"/>
      <w:pPr>
        <w:tabs>
          <w:tab w:val="num" w:pos="3885"/>
        </w:tabs>
        <w:ind w:left="3885" w:hanging="360"/>
      </w:pPr>
    </w:lvl>
    <w:lvl w:ilvl="4">
      <w:start w:val="1"/>
      <w:numFmt w:val="lowerLetter"/>
      <w:lvlText w:val="%5."/>
      <w:lvlJc w:val="left"/>
      <w:pPr>
        <w:tabs>
          <w:tab w:val="num" w:pos="4605"/>
        </w:tabs>
        <w:ind w:left="4605" w:hanging="360"/>
      </w:pPr>
    </w:lvl>
    <w:lvl w:ilvl="5">
      <w:start w:val="1"/>
      <w:numFmt w:val="lowerRoman"/>
      <w:lvlText w:val="%6."/>
      <w:lvlJc w:val="right"/>
      <w:pPr>
        <w:tabs>
          <w:tab w:val="num" w:pos="5325"/>
        </w:tabs>
        <w:ind w:left="5325" w:hanging="180"/>
      </w:pPr>
    </w:lvl>
    <w:lvl w:ilvl="6">
      <w:start w:val="1"/>
      <w:numFmt w:val="decimal"/>
      <w:lvlText w:val="%7."/>
      <w:lvlJc w:val="left"/>
      <w:pPr>
        <w:tabs>
          <w:tab w:val="num" w:pos="6045"/>
        </w:tabs>
        <w:ind w:left="6045" w:hanging="360"/>
      </w:pPr>
    </w:lvl>
    <w:lvl w:ilvl="7">
      <w:start w:val="1"/>
      <w:numFmt w:val="lowerLetter"/>
      <w:lvlText w:val="%8."/>
      <w:lvlJc w:val="left"/>
      <w:pPr>
        <w:tabs>
          <w:tab w:val="num" w:pos="6765"/>
        </w:tabs>
        <w:ind w:left="6765" w:hanging="360"/>
      </w:pPr>
    </w:lvl>
    <w:lvl w:ilvl="8">
      <w:start w:val="1"/>
      <w:numFmt w:val="lowerRoman"/>
      <w:lvlText w:val="%9."/>
      <w:lvlJc w:val="right"/>
      <w:pPr>
        <w:tabs>
          <w:tab w:val="num" w:pos="7485"/>
        </w:tabs>
        <w:ind w:left="7485" w:hanging="180"/>
      </w:pPr>
    </w:lvl>
  </w:abstractNum>
  <w:abstractNum w:abstractNumId="6" w15:restartNumberingAfterBreak="0">
    <w:nsid w:val="23EA092B"/>
    <w:multiLevelType w:val="singleLevel"/>
    <w:tmpl w:val="CC22B7EC"/>
    <w:lvl w:ilvl="0">
      <w:start w:val="1"/>
      <w:numFmt w:val="decimal"/>
      <w:lvlText w:val="%1."/>
      <w:lvlJc w:val="left"/>
      <w:pPr>
        <w:tabs>
          <w:tab w:val="num" w:pos="927"/>
        </w:tabs>
        <w:ind w:left="927" w:hanging="360"/>
      </w:pPr>
      <w:rPr>
        <w:rFonts w:hint="default"/>
      </w:rPr>
    </w:lvl>
  </w:abstractNum>
  <w:abstractNum w:abstractNumId="7" w15:restartNumberingAfterBreak="0">
    <w:nsid w:val="25002F1C"/>
    <w:multiLevelType w:val="hybridMultilevel"/>
    <w:tmpl w:val="749AA2C2"/>
    <w:lvl w:ilvl="0" w:tplc="C84A5B8C">
      <w:start w:val="1"/>
      <w:numFmt w:val="upperRoman"/>
      <w:lvlText w:val="%1."/>
      <w:lvlJc w:val="left"/>
      <w:pPr>
        <w:tabs>
          <w:tab w:val="num" w:pos="1365"/>
        </w:tabs>
        <w:ind w:left="1365" w:hanging="720"/>
      </w:pPr>
      <w:rPr>
        <w:rFonts w:hint="default"/>
      </w:rPr>
    </w:lvl>
    <w:lvl w:ilvl="1" w:tplc="04090019" w:tentative="1">
      <w:start w:val="1"/>
      <w:numFmt w:val="lowerLetter"/>
      <w:lvlText w:val="%2."/>
      <w:lvlJc w:val="left"/>
      <w:pPr>
        <w:tabs>
          <w:tab w:val="num" w:pos="1725"/>
        </w:tabs>
        <w:ind w:left="1725" w:hanging="360"/>
      </w:pPr>
    </w:lvl>
    <w:lvl w:ilvl="2" w:tplc="0409001B" w:tentative="1">
      <w:start w:val="1"/>
      <w:numFmt w:val="lowerRoman"/>
      <w:lvlText w:val="%3."/>
      <w:lvlJc w:val="right"/>
      <w:pPr>
        <w:tabs>
          <w:tab w:val="num" w:pos="2445"/>
        </w:tabs>
        <w:ind w:left="2445" w:hanging="180"/>
      </w:pPr>
    </w:lvl>
    <w:lvl w:ilvl="3" w:tplc="0409000F" w:tentative="1">
      <w:start w:val="1"/>
      <w:numFmt w:val="decimal"/>
      <w:lvlText w:val="%4."/>
      <w:lvlJc w:val="left"/>
      <w:pPr>
        <w:tabs>
          <w:tab w:val="num" w:pos="3165"/>
        </w:tabs>
        <w:ind w:left="3165" w:hanging="360"/>
      </w:pPr>
    </w:lvl>
    <w:lvl w:ilvl="4" w:tplc="04090019" w:tentative="1">
      <w:start w:val="1"/>
      <w:numFmt w:val="lowerLetter"/>
      <w:lvlText w:val="%5."/>
      <w:lvlJc w:val="left"/>
      <w:pPr>
        <w:tabs>
          <w:tab w:val="num" w:pos="3885"/>
        </w:tabs>
        <w:ind w:left="3885" w:hanging="360"/>
      </w:pPr>
    </w:lvl>
    <w:lvl w:ilvl="5" w:tplc="0409001B" w:tentative="1">
      <w:start w:val="1"/>
      <w:numFmt w:val="lowerRoman"/>
      <w:lvlText w:val="%6."/>
      <w:lvlJc w:val="right"/>
      <w:pPr>
        <w:tabs>
          <w:tab w:val="num" w:pos="4605"/>
        </w:tabs>
        <w:ind w:left="4605" w:hanging="180"/>
      </w:pPr>
    </w:lvl>
    <w:lvl w:ilvl="6" w:tplc="0409000F" w:tentative="1">
      <w:start w:val="1"/>
      <w:numFmt w:val="decimal"/>
      <w:lvlText w:val="%7."/>
      <w:lvlJc w:val="left"/>
      <w:pPr>
        <w:tabs>
          <w:tab w:val="num" w:pos="5325"/>
        </w:tabs>
        <w:ind w:left="5325" w:hanging="360"/>
      </w:pPr>
    </w:lvl>
    <w:lvl w:ilvl="7" w:tplc="04090019" w:tentative="1">
      <w:start w:val="1"/>
      <w:numFmt w:val="lowerLetter"/>
      <w:lvlText w:val="%8."/>
      <w:lvlJc w:val="left"/>
      <w:pPr>
        <w:tabs>
          <w:tab w:val="num" w:pos="6045"/>
        </w:tabs>
        <w:ind w:left="6045" w:hanging="360"/>
      </w:pPr>
    </w:lvl>
    <w:lvl w:ilvl="8" w:tplc="0409001B" w:tentative="1">
      <w:start w:val="1"/>
      <w:numFmt w:val="lowerRoman"/>
      <w:lvlText w:val="%9."/>
      <w:lvlJc w:val="right"/>
      <w:pPr>
        <w:tabs>
          <w:tab w:val="num" w:pos="6765"/>
        </w:tabs>
        <w:ind w:left="6765" w:hanging="180"/>
      </w:pPr>
    </w:lvl>
  </w:abstractNum>
  <w:abstractNum w:abstractNumId="8" w15:restartNumberingAfterBreak="0">
    <w:nsid w:val="2CE46B0F"/>
    <w:multiLevelType w:val="singleLevel"/>
    <w:tmpl w:val="B85C0FE8"/>
    <w:lvl w:ilvl="0">
      <w:start w:val="7"/>
      <w:numFmt w:val="decimal"/>
      <w:lvlText w:val="%1."/>
      <w:lvlJc w:val="left"/>
      <w:pPr>
        <w:tabs>
          <w:tab w:val="num" w:pos="927"/>
        </w:tabs>
        <w:ind w:left="927" w:hanging="360"/>
      </w:pPr>
      <w:rPr>
        <w:rFonts w:hint="default"/>
      </w:rPr>
    </w:lvl>
  </w:abstractNum>
  <w:abstractNum w:abstractNumId="9" w15:restartNumberingAfterBreak="0">
    <w:nsid w:val="2E9073EA"/>
    <w:multiLevelType w:val="hybridMultilevel"/>
    <w:tmpl w:val="87E62DCA"/>
    <w:lvl w:ilvl="0" w:tplc="FF309640">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0" w15:restartNumberingAfterBreak="0">
    <w:nsid w:val="30393DE5"/>
    <w:multiLevelType w:val="hybridMultilevel"/>
    <w:tmpl w:val="842298E6"/>
    <w:lvl w:ilvl="0" w:tplc="A87C09BA">
      <w:start w:val="1"/>
      <w:numFmt w:val="lowerLetter"/>
      <w:lvlText w:val="%1)"/>
      <w:lvlJc w:val="left"/>
      <w:pPr>
        <w:tabs>
          <w:tab w:val="num" w:pos="1587"/>
        </w:tabs>
        <w:ind w:left="1587" w:hanging="870"/>
      </w:pPr>
      <w:rPr>
        <w:rFonts w:hint="default"/>
      </w:rPr>
    </w:lvl>
    <w:lvl w:ilvl="1" w:tplc="04090019" w:tentative="1">
      <w:start w:val="1"/>
      <w:numFmt w:val="lowerLetter"/>
      <w:lvlText w:val="%2."/>
      <w:lvlJc w:val="left"/>
      <w:pPr>
        <w:tabs>
          <w:tab w:val="num" w:pos="1797"/>
        </w:tabs>
        <w:ind w:left="1797" w:hanging="360"/>
      </w:pPr>
    </w:lvl>
    <w:lvl w:ilvl="2" w:tplc="0409001B" w:tentative="1">
      <w:start w:val="1"/>
      <w:numFmt w:val="lowerRoman"/>
      <w:lvlText w:val="%3."/>
      <w:lvlJc w:val="right"/>
      <w:pPr>
        <w:tabs>
          <w:tab w:val="num" w:pos="2517"/>
        </w:tabs>
        <w:ind w:left="2517" w:hanging="180"/>
      </w:pPr>
    </w:lvl>
    <w:lvl w:ilvl="3" w:tplc="0409000F" w:tentative="1">
      <w:start w:val="1"/>
      <w:numFmt w:val="decimal"/>
      <w:lvlText w:val="%4."/>
      <w:lvlJc w:val="left"/>
      <w:pPr>
        <w:tabs>
          <w:tab w:val="num" w:pos="3237"/>
        </w:tabs>
        <w:ind w:left="3237" w:hanging="360"/>
      </w:pPr>
    </w:lvl>
    <w:lvl w:ilvl="4" w:tplc="04090019" w:tentative="1">
      <w:start w:val="1"/>
      <w:numFmt w:val="lowerLetter"/>
      <w:lvlText w:val="%5."/>
      <w:lvlJc w:val="left"/>
      <w:pPr>
        <w:tabs>
          <w:tab w:val="num" w:pos="3957"/>
        </w:tabs>
        <w:ind w:left="3957" w:hanging="360"/>
      </w:pPr>
    </w:lvl>
    <w:lvl w:ilvl="5" w:tplc="0409001B" w:tentative="1">
      <w:start w:val="1"/>
      <w:numFmt w:val="lowerRoman"/>
      <w:lvlText w:val="%6."/>
      <w:lvlJc w:val="right"/>
      <w:pPr>
        <w:tabs>
          <w:tab w:val="num" w:pos="4677"/>
        </w:tabs>
        <w:ind w:left="4677" w:hanging="180"/>
      </w:pPr>
    </w:lvl>
    <w:lvl w:ilvl="6" w:tplc="0409000F" w:tentative="1">
      <w:start w:val="1"/>
      <w:numFmt w:val="decimal"/>
      <w:lvlText w:val="%7."/>
      <w:lvlJc w:val="left"/>
      <w:pPr>
        <w:tabs>
          <w:tab w:val="num" w:pos="5397"/>
        </w:tabs>
        <w:ind w:left="5397" w:hanging="360"/>
      </w:pPr>
    </w:lvl>
    <w:lvl w:ilvl="7" w:tplc="04090019" w:tentative="1">
      <w:start w:val="1"/>
      <w:numFmt w:val="lowerLetter"/>
      <w:lvlText w:val="%8."/>
      <w:lvlJc w:val="left"/>
      <w:pPr>
        <w:tabs>
          <w:tab w:val="num" w:pos="6117"/>
        </w:tabs>
        <w:ind w:left="6117" w:hanging="360"/>
      </w:pPr>
    </w:lvl>
    <w:lvl w:ilvl="8" w:tplc="0409001B" w:tentative="1">
      <w:start w:val="1"/>
      <w:numFmt w:val="lowerRoman"/>
      <w:lvlText w:val="%9."/>
      <w:lvlJc w:val="right"/>
      <w:pPr>
        <w:tabs>
          <w:tab w:val="num" w:pos="6837"/>
        </w:tabs>
        <w:ind w:left="6837" w:hanging="180"/>
      </w:pPr>
    </w:lvl>
  </w:abstractNum>
  <w:abstractNum w:abstractNumId="11" w15:restartNumberingAfterBreak="0">
    <w:nsid w:val="33602218"/>
    <w:multiLevelType w:val="hybridMultilevel"/>
    <w:tmpl w:val="B5C84AAE"/>
    <w:lvl w:ilvl="0" w:tplc="BB8A1792">
      <w:start w:val="1"/>
      <w:numFmt w:val="upperRoman"/>
      <w:lvlText w:val="%1."/>
      <w:lvlJc w:val="left"/>
      <w:pPr>
        <w:tabs>
          <w:tab w:val="num" w:pos="1365"/>
        </w:tabs>
        <w:ind w:left="1365" w:hanging="720"/>
      </w:pPr>
      <w:rPr>
        <w:rFonts w:hint="default"/>
      </w:rPr>
    </w:lvl>
    <w:lvl w:ilvl="1" w:tplc="04090019" w:tentative="1">
      <w:start w:val="1"/>
      <w:numFmt w:val="lowerLetter"/>
      <w:lvlText w:val="%2."/>
      <w:lvlJc w:val="left"/>
      <w:pPr>
        <w:tabs>
          <w:tab w:val="num" w:pos="1725"/>
        </w:tabs>
        <w:ind w:left="1725" w:hanging="360"/>
      </w:pPr>
    </w:lvl>
    <w:lvl w:ilvl="2" w:tplc="0409001B" w:tentative="1">
      <w:start w:val="1"/>
      <w:numFmt w:val="lowerRoman"/>
      <w:lvlText w:val="%3."/>
      <w:lvlJc w:val="right"/>
      <w:pPr>
        <w:tabs>
          <w:tab w:val="num" w:pos="2445"/>
        </w:tabs>
        <w:ind w:left="2445" w:hanging="180"/>
      </w:pPr>
    </w:lvl>
    <w:lvl w:ilvl="3" w:tplc="0409000F" w:tentative="1">
      <w:start w:val="1"/>
      <w:numFmt w:val="decimal"/>
      <w:lvlText w:val="%4."/>
      <w:lvlJc w:val="left"/>
      <w:pPr>
        <w:tabs>
          <w:tab w:val="num" w:pos="3165"/>
        </w:tabs>
        <w:ind w:left="3165" w:hanging="360"/>
      </w:pPr>
    </w:lvl>
    <w:lvl w:ilvl="4" w:tplc="04090019" w:tentative="1">
      <w:start w:val="1"/>
      <w:numFmt w:val="lowerLetter"/>
      <w:lvlText w:val="%5."/>
      <w:lvlJc w:val="left"/>
      <w:pPr>
        <w:tabs>
          <w:tab w:val="num" w:pos="3885"/>
        </w:tabs>
        <w:ind w:left="3885" w:hanging="360"/>
      </w:pPr>
    </w:lvl>
    <w:lvl w:ilvl="5" w:tplc="0409001B" w:tentative="1">
      <w:start w:val="1"/>
      <w:numFmt w:val="lowerRoman"/>
      <w:lvlText w:val="%6."/>
      <w:lvlJc w:val="right"/>
      <w:pPr>
        <w:tabs>
          <w:tab w:val="num" w:pos="4605"/>
        </w:tabs>
        <w:ind w:left="4605" w:hanging="180"/>
      </w:pPr>
    </w:lvl>
    <w:lvl w:ilvl="6" w:tplc="0409000F" w:tentative="1">
      <w:start w:val="1"/>
      <w:numFmt w:val="decimal"/>
      <w:lvlText w:val="%7."/>
      <w:lvlJc w:val="left"/>
      <w:pPr>
        <w:tabs>
          <w:tab w:val="num" w:pos="5325"/>
        </w:tabs>
        <w:ind w:left="5325" w:hanging="360"/>
      </w:pPr>
    </w:lvl>
    <w:lvl w:ilvl="7" w:tplc="04090019" w:tentative="1">
      <w:start w:val="1"/>
      <w:numFmt w:val="lowerLetter"/>
      <w:lvlText w:val="%8."/>
      <w:lvlJc w:val="left"/>
      <w:pPr>
        <w:tabs>
          <w:tab w:val="num" w:pos="6045"/>
        </w:tabs>
        <w:ind w:left="6045" w:hanging="360"/>
      </w:pPr>
    </w:lvl>
    <w:lvl w:ilvl="8" w:tplc="0409001B" w:tentative="1">
      <w:start w:val="1"/>
      <w:numFmt w:val="lowerRoman"/>
      <w:lvlText w:val="%9."/>
      <w:lvlJc w:val="right"/>
      <w:pPr>
        <w:tabs>
          <w:tab w:val="num" w:pos="6765"/>
        </w:tabs>
        <w:ind w:left="6765" w:hanging="180"/>
      </w:pPr>
    </w:lvl>
  </w:abstractNum>
  <w:abstractNum w:abstractNumId="12" w15:restartNumberingAfterBreak="0">
    <w:nsid w:val="3E6C676D"/>
    <w:multiLevelType w:val="hybridMultilevel"/>
    <w:tmpl w:val="B8540042"/>
    <w:lvl w:ilvl="0" w:tplc="70805B66">
      <w:start w:val="2"/>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15:restartNumberingAfterBreak="0">
    <w:nsid w:val="3F707C76"/>
    <w:multiLevelType w:val="hybridMultilevel"/>
    <w:tmpl w:val="958217B0"/>
    <w:lvl w:ilvl="0" w:tplc="DCB843BA">
      <w:start w:val="1"/>
      <w:numFmt w:val="decimal"/>
      <w:lvlText w:val="%1."/>
      <w:lvlJc w:val="left"/>
      <w:pPr>
        <w:tabs>
          <w:tab w:val="num" w:pos="1452"/>
        </w:tabs>
        <w:ind w:left="1452" w:hanging="885"/>
      </w:pPr>
      <w:rPr>
        <w:rFonts w:hint="default"/>
      </w:rPr>
    </w:lvl>
    <w:lvl w:ilvl="1" w:tplc="04090019" w:tentative="1">
      <w:start w:val="1"/>
      <w:numFmt w:val="lowerLetter"/>
      <w:lvlText w:val="%2."/>
      <w:lvlJc w:val="left"/>
      <w:pPr>
        <w:tabs>
          <w:tab w:val="num" w:pos="1647"/>
        </w:tabs>
        <w:ind w:left="1647" w:hanging="360"/>
      </w:p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abstractNum w:abstractNumId="14" w15:restartNumberingAfterBreak="0">
    <w:nsid w:val="46DB1584"/>
    <w:multiLevelType w:val="hybridMultilevel"/>
    <w:tmpl w:val="5D3AF264"/>
    <w:lvl w:ilvl="0" w:tplc="76064D5E">
      <w:start w:val="1"/>
      <w:numFmt w:val="decimal"/>
      <w:lvlText w:val="%1."/>
      <w:lvlJc w:val="left"/>
      <w:pPr>
        <w:ind w:left="1725" w:hanging="1005"/>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47E31F72"/>
    <w:multiLevelType w:val="hybridMultilevel"/>
    <w:tmpl w:val="E294E176"/>
    <w:lvl w:ilvl="0" w:tplc="263E9D2C">
      <w:start w:val="1"/>
      <w:numFmt w:val="decimal"/>
      <w:lvlText w:val="%1."/>
      <w:lvlJc w:val="left"/>
      <w:pPr>
        <w:tabs>
          <w:tab w:val="num" w:pos="2325"/>
        </w:tabs>
        <w:ind w:left="2325" w:hanging="1005"/>
      </w:pPr>
      <w:rPr>
        <w:rFonts w:ascii="Times New Roman" w:eastAsia="Times New Roman" w:hAnsi="Times New Roman" w:cs="Times New Roman"/>
      </w:rPr>
    </w:lvl>
    <w:lvl w:ilvl="1" w:tplc="04090019" w:tentative="1">
      <w:start w:val="1"/>
      <w:numFmt w:val="lowerLetter"/>
      <w:lvlText w:val="%2."/>
      <w:lvlJc w:val="left"/>
      <w:pPr>
        <w:tabs>
          <w:tab w:val="num" w:pos="2400"/>
        </w:tabs>
        <w:ind w:left="2400" w:hanging="360"/>
      </w:pPr>
    </w:lvl>
    <w:lvl w:ilvl="2" w:tplc="0409001B" w:tentative="1">
      <w:start w:val="1"/>
      <w:numFmt w:val="lowerRoman"/>
      <w:lvlText w:val="%3."/>
      <w:lvlJc w:val="right"/>
      <w:pPr>
        <w:tabs>
          <w:tab w:val="num" w:pos="3120"/>
        </w:tabs>
        <w:ind w:left="3120" w:hanging="180"/>
      </w:pPr>
    </w:lvl>
    <w:lvl w:ilvl="3" w:tplc="0409000F" w:tentative="1">
      <w:start w:val="1"/>
      <w:numFmt w:val="decimal"/>
      <w:lvlText w:val="%4."/>
      <w:lvlJc w:val="left"/>
      <w:pPr>
        <w:tabs>
          <w:tab w:val="num" w:pos="3840"/>
        </w:tabs>
        <w:ind w:left="3840" w:hanging="360"/>
      </w:pPr>
    </w:lvl>
    <w:lvl w:ilvl="4" w:tplc="04090019" w:tentative="1">
      <w:start w:val="1"/>
      <w:numFmt w:val="lowerLetter"/>
      <w:lvlText w:val="%5."/>
      <w:lvlJc w:val="left"/>
      <w:pPr>
        <w:tabs>
          <w:tab w:val="num" w:pos="4560"/>
        </w:tabs>
        <w:ind w:left="4560" w:hanging="360"/>
      </w:pPr>
    </w:lvl>
    <w:lvl w:ilvl="5" w:tplc="0409001B" w:tentative="1">
      <w:start w:val="1"/>
      <w:numFmt w:val="lowerRoman"/>
      <w:lvlText w:val="%6."/>
      <w:lvlJc w:val="right"/>
      <w:pPr>
        <w:tabs>
          <w:tab w:val="num" w:pos="5280"/>
        </w:tabs>
        <w:ind w:left="5280" w:hanging="180"/>
      </w:pPr>
    </w:lvl>
    <w:lvl w:ilvl="6" w:tplc="0409000F" w:tentative="1">
      <w:start w:val="1"/>
      <w:numFmt w:val="decimal"/>
      <w:lvlText w:val="%7."/>
      <w:lvlJc w:val="left"/>
      <w:pPr>
        <w:tabs>
          <w:tab w:val="num" w:pos="6000"/>
        </w:tabs>
        <w:ind w:left="6000" w:hanging="360"/>
      </w:pPr>
    </w:lvl>
    <w:lvl w:ilvl="7" w:tplc="04090019" w:tentative="1">
      <w:start w:val="1"/>
      <w:numFmt w:val="lowerLetter"/>
      <w:lvlText w:val="%8."/>
      <w:lvlJc w:val="left"/>
      <w:pPr>
        <w:tabs>
          <w:tab w:val="num" w:pos="6720"/>
        </w:tabs>
        <w:ind w:left="6720" w:hanging="360"/>
      </w:pPr>
    </w:lvl>
    <w:lvl w:ilvl="8" w:tplc="0409001B" w:tentative="1">
      <w:start w:val="1"/>
      <w:numFmt w:val="lowerRoman"/>
      <w:lvlText w:val="%9."/>
      <w:lvlJc w:val="right"/>
      <w:pPr>
        <w:tabs>
          <w:tab w:val="num" w:pos="7440"/>
        </w:tabs>
        <w:ind w:left="7440" w:hanging="180"/>
      </w:pPr>
    </w:lvl>
  </w:abstractNum>
  <w:abstractNum w:abstractNumId="16" w15:restartNumberingAfterBreak="0">
    <w:nsid w:val="48581ADC"/>
    <w:multiLevelType w:val="multilevel"/>
    <w:tmpl w:val="DEBC76AC"/>
    <w:lvl w:ilvl="0">
      <w:start w:val="1"/>
      <w:numFmt w:val="decimal"/>
      <w:lvlText w:val="%1."/>
      <w:lvlJc w:val="left"/>
      <w:pPr>
        <w:tabs>
          <w:tab w:val="num" w:pos="1725"/>
        </w:tabs>
        <w:ind w:left="1725" w:hanging="360"/>
      </w:pPr>
      <w:rPr>
        <w:rFonts w:hint="default"/>
      </w:rPr>
    </w:lvl>
    <w:lvl w:ilvl="1">
      <w:start w:val="1"/>
      <w:numFmt w:val="lowerLetter"/>
      <w:lvlText w:val="%2."/>
      <w:lvlJc w:val="left"/>
      <w:pPr>
        <w:tabs>
          <w:tab w:val="num" w:pos="2445"/>
        </w:tabs>
        <w:ind w:left="2445" w:hanging="360"/>
      </w:pPr>
    </w:lvl>
    <w:lvl w:ilvl="2">
      <w:start w:val="1"/>
      <w:numFmt w:val="lowerRoman"/>
      <w:lvlText w:val="%3."/>
      <w:lvlJc w:val="right"/>
      <w:pPr>
        <w:tabs>
          <w:tab w:val="num" w:pos="3165"/>
        </w:tabs>
        <w:ind w:left="3165" w:hanging="180"/>
      </w:pPr>
    </w:lvl>
    <w:lvl w:ilvl="3">
      <w:start w:val="1"/>
      <w:numFmt w:val="decimal"/>
      <w:lvlText w:val="%4."/>
      <w:lvlJc w:val="left"/>
      <w:pPr>
        <w:tabs>
          <w:tab w:val="num" w:pos="3885"/>
        </w:tabs>
        <w:ind w:left="3885" w:hanging="360"/>
      </w:pPr>
    </w:lvl>
    <w:lvl w:ilvl="4">
      <w:start w:val="1"/>
      <w:numFmt w:val="lowerLetter"/>
      <w:lvlText w:val="%5."/>
      <w:lvlJc w:val="left"/>
      <w:pPr>
        <w:tabs>
          <w:tab w:val="num" w:pos="4605"/>
        </w:tabs>
        <w:ind w:left="4605" w:hanging="360"/>
      </w:pPr>
    </w:lvl>
    <w:lvl w:ilvl="5">
      <w:start w:val="1"/>
      <w:numFmt w:val="lowerRoman"/>
      <w:lvlText w:val="%6."/>
      <w:lvlJc w:val="right"/>
      <w:pPr>
        <w:tabs>
          <w:tab w:val="num" w:pos="5325"/>
        </w:tabs>
        <w:ind w:left="5325" w:hanging="180"/>
      </w:pPr>
    </w:lvl>
    <w:lvl w:ilvl="6">
      <w:start w:val="1"/>
      <w:numFmt w:val="decimal"/>
      <w:lvlText w:val="%7."/>
      <w:lvlJc w:val="left"/>
      <w:pPr>
        <w:tabs>
          <w:tab w:val="num" w:pos="6045"/>
        </w:tabs>
        <w:ind w:left="6045" w:hanging="360"/>
      </w:pPr>
    </w:lvl>
    <w:lvl w:ilvl="7">
      <w:start w:val="1"/>
      <w:numFmt w:val="lowerLetter"/>
      <w:lvlText w:val="%8."/>
      <w:lvlJc w:val="left"/>
      <w:pPr>
        <w:tabs>
          <w:tab w:val="num" w:pos="6765"/>
        </w:tabs>
        <w:ind w:left="6765" w:hanging="360"/>
      </w:pPr>
    </w:lvl>
    <w:lvl w:ilvl="8">
      <w:start w:val="1"/>
      <w:numFmt w:val="lowerRoman"/>
      <w:lvlText w:val="%9."/>
      <w:lvlJc w:val="right"/>
      <w:pPr>
        <w:tabs>
          <w:tab w:val="num" w:pos="7485"/>
        </w:tabs>
        <w:ind w:left="7485" w:hanging="180"/>
      </w:pPr>
    </w:lvl>
  </w:abstractNum>
  <w:abstractNum w:abstractNumId="17" w15:restartNumberingAfterBreak="0">
    <w:nsid w:val="554D232C"/>
    <w:multiLevelType w:val="hybridMultilevel"/>
    <w:tmpl w:val="1E202C30"/>
    <w:lvl w:ilvl="0" w:tplc="DDB29A12">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8" w15:restartNumberingAfterBreak="0">
    <w:nsid w:val="5BCE4780"/>
    <w:multiLevelType w:val="singleLevel"/>
    <w:tmpl w:val="8558E1F0"/>
    <w:lvl w:ilvl="0">
      <w:start w:val="6"/>
      <w:numFmt w:val="decimal"/>
      <w:lvlText w:val="%1."/>
      <w:lvlJc w:val="left"/>
      <w:pPr>
        <w:tabs>
          <w:tab w:val="num" w:pos="927"/>
        </w:tabs>
        <w:ind w:left="927" w:hanging="360"/>
      </w:pPr>
      <w:rPr>
        <w:rFonts w:hint="default"/>
      </w:rPr>
    </w:lvl>
  </w:abstractNum>
  <w:abstractNum w:abstractNumId="19" w15:restartNumberingAfterBreak="0">
    <w:nsid w:val="5CAD118A"/>
    <w:multiLevelType w:val="hybridMultilevel"/>
    <w:tmpl w:val="B80293AA"/>
    <w:lvl w:ilvl="0" w:tplc="F456168E">
      <w:numFmt w:val="bullet"/>
      <w:lvlText w:val="-"/>
      <w:lvlJc w:val="left"/>
      <w:pPr>
        <w:tabs>
          <w:tab w:val="num" w:pos="1377"/>
        </w:tabs>
        <w:ind w:left="1377" w:hanging="750"/>
      </w:pPr>
      <w:rPr>
        <w:rFonts w:ascii="Times New Roman" w:eastAsia="Times New Roman" w:hAnsi="Times New Roman" w:cs="Times New Roman" w:hint="default"/>
      </w:rPr>
    </w:lvl>
    <w:lvl w:ilvl="1" w:tplc="04090003" w:tentative="1">
      <w:start w:val="1"/>
      <w:numFmt w:val="bullet"/>
      <w:lvlText w:val="o"/>
      <w:lvlJc w:val="left"/>
      <w:pPr>
        <w:tabs>
          <w:tab w:val="num" w:pos="1707"/>
        </w:tabs>
        <w:ind w:left="1707" w:hanging="360"/>
      </w:pPr>
      <w:rPr>
        <w:rFonts w:ascii="Courier New" w:hAnsi="Courier New" w:hint="default"/>
      </w:rPr>
    </w:lvl>
    <w:lvl w:ilvl="2" w:tplc="04090005" w:tentative="1">
      <w:start w:val="1"/>
      <w:numFmt w:val="bullet"/>
      <w:lvlText w:val=""/>
      <w:lvlJc w:val="left"/>
      <w:pPr>
        <w:tabs>
          <w:tab w:val="num" w:pos="2427"/>
        </w:tabs>
        <w:ind w:left="2427" w:hanging="360"/>
      </w:pPr>
      <w:rPr>
        <w:rFonts w:ascii="Wingdings" w:hAnsi="Wingdings" w:hint="default"/>
      </w:rPr>
    </w:lvl>
    <w:lvl w:ilvl="3" w:tplc="04090001" w:tentative="1">
      <w:start w:val="1"/>
      <w:numFmt w:val="bullet"/>
      <w:lvlText w:val=""/>
      <w:lvlJc w:val="left"/>
      <w:pPr>
        <w:tabs>
          <w:tab w:val="num" w:pos="3147"/>
        </w:tabs>
        <w:ind w:left="3147" w:hanging="360"/>
      </w:pPr>
      <w:rPr>
        <w:rFonts w:ascii="Symbol" w:hAnsi="Symbol" w:hint="default"/>
      </w:rPr>
    </w:lvl>
    <w:lvl w:ilvl="4" w:tplc="04090003" w:tentative="1">
      <w:start w:val="1"/>
      <w:numFmt w:val="bullet"/>
      <w:lvlText w:val="o"/>
      <w:lvlJc w:val="left"/>
      <w:pPr>
        <w:tabs>
          <w:tab w:val="num" w:pos="3867"/>
        </w:tabs>
        <w:ind w:left="3867" w:hanging="360"/>
      </w:pPr>
      <w:rPr>
        <w:rFonts w:ascii="Courier New" w:hAnsi="Courier New" w:hint="default"/>
      </w:rPr>
    </w:lvl>
    <w:lvl w:ilvl="5" w:tplc="04090005" w:tentative="1">
      <w:start w:val="1"/>
      <w:numFmt w:val="bullet"/>
      <w:lvlText w:val=""/>
      <w:lvlJc w:val="left"/>
      <w:pPr>
        <w:tabs>
          <w:tab w:val="num" w:pos="4587"/>
        </w:tabs>
        <w:ind w:left="4587" w:hanging="360"/>
      </w:pPr>
      <w:rPr>
        <w:rFonts w:ascii="Wingdings" w:hAnsi="Wingdings" w:hint="default"/>
      </w:rPr>
    </w:lvl>
    <w:lvl w:ilvl="6" w:tplc="04090001" w:tentative="1">
      <w:start w:val="1"/>
      <w:numFmt w:val="bullet"/>
      <w:lvlText w:val=""/>
      <w:lvlJc w:val="left"/>
      <w:pPr>
        <w:tabs>
          <w:tab w:val="num" w:pos="5307"/>
        </w:tabs>
        <w:ind w:left="5307" w:hanging="360"/>
      </w:pPr>
      <w:rPr>
        <w:rFonts w:ascii="Symbol" w:hAnsi="Symbol" w:hint="default"/>
      </w:rPr>
    </w:lvl>
    <w:lvl w:ilvl="7" w:tplc="04090003" w:tentative="1">
      <w:start w:val="1"/>
      <w:numFmt w:val="bullet"/>
      <w:lvlText w:val="o"/>
      <w:lvlJc w:val="left"/>
      <w:pPr>
        <w:tabs>
          <w:tab w:val="num" w:pos="6027"/>
        </w:tabs>
        <w:ind w:left="6027" w:hanging="360"/>
      </w:pPr>
      <w:rPr>
        <w:rFonts w:ascii="Courier New" w:hAnsi="Courier New" w:hint="default"/>
      </w:rPr>
    </w:lvl>
    <w:lvl w:ilvl="8" w:tplc="04090005" w:tentative="1">
      <w:start w:val="1"/>
      <w:numFmt w:val="bullet"/>
      <w:lvlText w:val=""/>
      <w:lvlJc w:val="left"/>
      <w:pPr>
        <w:tabs>
          <w:tab w:val="num" w:pos="6747"/>
        </w:tabs>
        <w:ind w:left="6747" w:hanging="360"/>
      </w:pPr>
      <w:rPr>
        <w:rFonts w:ascii="Wingdings" w:hAnsi="Wingdings" w:hint="default"/>
      </w:rPr>
    </w:lvl>
  </w:abstractNum>
  <w:abstractNum w:abstractNumId="20" w15:restartNumberingAfterBreak="0">
    <w:nsid w:val="6DAD5349"/>
    <w:multiLevelType w:val="singleLevel"/>
    <w:tmpl w:val="C8B8F7EA"/>
    <w:lvl w:ilvl="0">
      <w:start w:val="1"/>
      <w:numFmt w:val="decimal"/>
      <w:lvlText w:val="%1."/>
      <w:lvlJc w:val="left"/>
      <w:pPr>
        <w:tabs>
          <w:tab w:val="num" w:pos="927"/>
        </w:tabs>
        <w:ind w:left="927" w:hanging="360"/>
      </w:pPr>
      <w:rPr>
        <w:rFonts w:hint="default"/>
      </w:rPr>
    </w:lvl>
  </w:abstractNum>
  <w:abstractNum w:abstractNumId="21" w15:restartNumberingAfterBreak="0">
    <w:nsid w:val="6E7F56ED"/>
    <w:multiLevelType w:val="hybridMultilevel"/>
    <w:tmpl w:val="7EA4B930"/>
    <w:lvl w:ilvl="0" w:tplc="C98A5146">
      <w:start w:val="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71B155D9"/>
    <w:multiLevelType w:val="singleLevel"/>
    <w:tmpl w:val="3C96BFD6"/>
    <w:lvl w:ilvl="0">
      <w:start w:val="1"/>
      <w:numFmt w:val="decimal"/>
      <w:lvlText w:val="%1."/>
      <w:lvlJc w:val="left"/>
      <w:pPr>
        <w:tabs>
          <w:tab w:val="num" w:pos="927"/>
        </w:tabs>
        <w:ind w:left="927" w:hanging="360"/>
      </w:pPr>
      <w:rPr>
        <w:rFonts w:hint="default"/>
        <w:b/>
      </w:rPr>
    </w:lvl>
  </w:abstractNum>
  <w:abstractNum w:abstractNumId="23" w15:restartNumberingAfterBreak="0">
    <w:nsid w:val="7B6C3A0C"/>
    <w:multiLevelType w:val="hybridMultilevel"/>
    <w:tmpl w:val="F096545A"/>
    <w:lvl w:ilvl="0" w:tplc="FE98C2C8">
      <w:start w:val="2"/>
      <w:numFmt w:val="decimal"/>
      <w:lvlText w:val="%1."/>
      <w:lvlJc w:val="left"/>
      <w:pPr>
        <w:tabs>
          <w:tab w:val="num" w:pos="927"/>
        </w:tabs>
        <w:ind w:left="927" w:hanging="360"/>
      </w:pPr>
      <w:rPr>
        <w:rFonts w:hint="default"/>
      </w:rPr>
    </w:lvl>
    <w:lvl w:ilvl="1" w:tplc="04090019" w:tentative="1">
      <w:start w:val="1"/>
      <w:numFmt w:val="lowerLetter"/>
      <w:lvlText w:val="%2."/>
      <w:lvlJc w:val="left"/>
      <w:pPr>
        <w:tabs>
          <w:tab w:val="num" w:pos="1647"/>
        </w:tabs>
        <w:ind w:left="1647" w:hanging="360"/>
      </w:p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abstractNum w:abstractNumId="24" w15:restartNumberingAfterBreak="0">
    <w:nsid w:val="7F7F7D5B"/>
    <w:multiLevelType w:val="singleLevel"/>
    <w:tmpl w:val="F39E9A50"/>
    <w:lvl w:ilvl="0">
      <w:start w:val="6"/>
      <w:numFmt w:val="decimal"/>
      <w:lvlText w:val="%1."/>
      <w:lvlJc w:val="left"/>
      <w:pPr>
        <w:tabs>
          <w:tab w:val="num" w:pos="927"/>
        </w:tabs>
        <w:ind w:left="927" w:hanging="360"/>
      </w:pPr>
      <w:rPr>
        <w:rFonts w:hint="default"/>
      </w:rPr>
    </w:lvl>
  </w:abstractNum>
  <w:num w:numId="1">
    <w:abstractNumId w:val="11"/>
  </w:num>
  <w:num w:numId="2">
    <w:abstractNumId w:val="7"/>
  </w:num>
  <w:num w:numId="3">
    <w:abstractNumId w:val="1"/>
  </w:num>
  <w:num w:numId="4">
    <w:abstractNumId w:val="2"/>
  </w:num>
  <w:num w:numId="5">
    <w:abstractNumId w:val="5"/>
  </w:num>
  <w:num w:numId="6">
    <w:abstractNumId w:val="16"/>
  </w:num>
  <w:num w:numId="7">
    <w:abstractNumId w:val="15"/>
  </w:num>
  <w:num w:numId="8">
    <w:abstractNumId w:val="22"/>
  </w:num>
  <w:num w:numId="9">
    <w:abstractNumId w:val="24"/>
  </w:num>
  <w:num w:numId="10">
    <w:abstractNumId w:val="8"/>
  </w:num>
  <w:num w:numId="11">
    <w:abstractNumId w:val="6"/>
  </w:num>
  <w:num w:numId="12">
    <w:abstractNumId w:val="18"/>
  </w:num>
  <w:num w:numId="13">
    <w:abstractNumId w:val="20"/>
  </w:num>
  <w:num w:numId="14">
    <w:abstractNumId w:val="4"/>
  </w:num>
  <w:num w:numId="15">
    <w:abstractNumId w:val="19"/>
  </w:num>
  <w:num w:numId="16">
    <w:abstractNumId w:val="21"/>
  </w:num>
  <w:num w:numId="17">
    <w:abstractNumId w:val="10"/>
  </w:num>
  <w:num w:numId="18">
    <w:abstractNumId w:val="0"/>
  </w:num>
  <w:num w:numId="19">
    <w:abstractNumId w:val="13"/>
  </w:num>
  <w:num w:numId="20">
    <w:abstractNumId w:val="12"/>
  </w:num>
  <w:num w:numId="21">
    <w:abstractNumId w:val="23"/>
  </w:num>
  <w:num w:numId="22">
    <w:abstractNumId w:val="17"/>
  </w:num>
  <w:num w:numId="23">
    <w:abstractNumId w:val="9"/>
  </w:num>
  <w:num w:numId="24">
    <w:abstractNumId w:val="14"/>
  </w:num>
  <w:num w:numId="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87"/>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3F37"/>
    <w:rsid w:val="000018FE"/>
    <w:rsid w:val="00001F57"/>
    <w:rsid w:val="000020F6"/>
    <w:rsid w:val="00002754"/>
    <w:rsid w:val="00002FD0"/>
    <w:rsid w:val="0000353C"/>
    <w:rsid w:val="0000404B"/>
    <w:rsid w:val="000045DD"/>
    <w:rsid w:val="00005199"/>
    <w:rsid w:val="00005A87"/>
    <w:rsid w:val="00006138"/>
    <w:rsid w:val="00006529"/>
    <w:rsid w:val="0000701A"/>
    <w:rsid w:val="00010B25"/>
    <w:rsid w:val="00013A1F"/>
    <w:rsid w:val="000145AF"/>
    <w:rsid w:val="00015089"/>
    <w:rsid w:val="00016537"/>
    <w:rsid w:val="0001686E"/>
    <w:rsid w:val="0001697A"/>
    <w:rsid w:val="00016EC1"/>
    <w:rsid w:val="00020320"/>
    <w:rsid w:val="00020938"/>
    <w:rsid w:val="00021B1F"/>
    <w:rsid w:val="00021DC4"/>
    <w:rsid w:val="00023D81"/>
    <w:rsid w:val="00024D88"/>
    <w:rsid w:val="000250A4"/>
    <w:rsid w:val="000270FB"/>
    <w:rsid w:val="000271B9"/>
    <w:rsid w:val="00027497"/>
    <w:rsid w:val="0003097F"/>
    <w:rsid w:val="00030C89"/>
    <w:rsid w:val="00032574"/>
    <w:rsid w:val="00032B7E"/>
    <w:rsid w:val="00032CB4"/>
    <w:rsid w:val="00033198"/>
    <w:rsid w:val="00033704"/>
    <w:rsid w:val="00034340"/>
    <w:rsid w:val="00040C66"/>
    <w:rsid w:val="00041BE0"/>
    <w:rsid w:val="00041F60"/>
    <w:rsid w:val="000421BF"/>
    <w:rsid w:val="0004224D"/>
    <w:rsid w:val="000444D0"/>
    <w:rsid w:val="0004610A"/>
    <w:rsid w:val="00046C2A"/>
    <w:rsid w:val="00047B63"/>
    <w:rsid w:val="00047D12"/>
    <w:rsid w:val="00047D3D"/>
    <w:rsid w:val="000505F8"/>
    <w:rsid w:val="00050DCC"/>
    <w:rsid w:val="0005104B"/>
    <w:rsid w:val="000572A0"/>
    <w:rsid w:val="00057FCF"/>
    <w:rsid w:val="00060746"/>
    <w:rsid w:val="0006093B"/>
    <w:rsid w:val="00061084"/>
    <w:rsid w:val="000615DB"/>
    <w:rsid w:val="00061BB4"/>
    <w:rsid w:val="000623FB"/>
    <w:rsid w:val="0006252D"/>
    <w:rsid w:val="00062D98"/>
    <w:rsid w:val="00062ECE"/>
    <w:rsid w:val="00064360"/>
    <w:rsid w:val="0006497D"/>
    <w:rsid w:val="00064A3A"/>
    <w:rsid w:val="0006541D"/>
    <w:rsid w:val="000658A2"/>
    <w:rsid w:val="00065BE5"/>
    <w:rsid w:val="000702DF"/>
    <w:rsid w:val="00070964"/>
    <w:rsid w:val="000716C6"/>
    <w:rsid w:val="0007298D"/>
    <w:rsid w:val="00073B1E"/>
    <w:rsid w:val="00073DF6"/>
    <w:rsid w:val="000747D9"/>
    <w:rsid w:val="000749A3"/>
    <w:rsid w:val="00075560"/>
    <w:rsid w:val="00075C16"/>
    <w:rsid w:val="00075E4D"/>
    <w:rsid w:val="00076493"/>
    <w:rsid w:val="0007696F"/>
    <w:rsid w:val="00076FC2"/>
    <w:rsid w:val="0007703E"/>
    <w:rsid w:val="00080AFE"/>
    <w:rsid w:val="00082A0E"/>
    <w:rsid w:val="00083DA8"/>
    <w:rsid w:val="00084674"/>
    <w:rsid w:val="000865B0"/>
    <w:rsid w:val="00086D32"/>
    <w:rsid w:val="000875A8"/>
    <w:rsid w:val="00087DE2"/>
    <w:rsid w:val="0009009D"/>
    <w:rsid w:val="000903C7"/>
    <w:rsid w:val="00090568"/>
    <w:rsid w:val="00090727"/>
    <w:rsid w:val="00091205"/>
    <w:rsid w:val="0009171C"/>
    <w:rsid w:val="00091A58"/>
    <w:rsid w:val="000924D7"/>
    <w:rsid w:val="000939AF"/>
    <w:rsid w:val="00094B46"/>
    <w:rsid w:val="00095A91"/>
    <w:rsid w:val="00096D96"/>
    <w:rsid w:val="000973AE"/>
    <w:rsid w:val="00097625"/>
    <w:rsid w:val="00097D2E"/>
    <w:rsid w:val="000A07B9"/>
    <w:rsid w:val="000A081D"/>
    <w:rsid w:val="000A085C"/>
    <w:rsid w:val="000A16C6"/>
    <w:rsid w:val="000A181A"/>
    <w:rsid w:val="000A1874"/>
    <w:rsid w:val="000A4269"/>
    <w:rsid w:val="000A59A5"/>
    <w:rsid w:val="000A703A"/>
    <w:rsid w:val="000A7161"/>
    <w:rsid w:val="000A7DF5"/>
    <w:rsid w:val="000B08B6"/>
    <w:rsid w:val="000B17F2"/>
    <w:rsid w:val="000B1C94"/>
    <w:rsid w:val="000B1F5B"/>
    <w:rsid w:val="000B2031"/>
    <w:rsid w:val="000B32F2"/>
    <w:rsid w:val="000B39E0"/>
    <w:rsid w:val="000B4DBE"/>
    <w:rsid w:val="000B53E2"/>
    <w:rsid w:val="000B58A9"/>
    <w:rsid w:val="000B69F3"/>
    <w:rsid w:val="000B713C"/>
    <w:rsid w:val="000B7AE2"/>
    <w:rsid w:val="000C0778"/>
    <w:rsid w:val="000C1212"/>
    <w:rsid w:val="000C216F"/>
    <w:rsid w:val="000C2349"/>
    <w:rsid w:val="000C23F0"/>
    <w:rsid w:val="000C2A2A"/>
    <w:rsid w:val="000C2B62"/>
    <w:rsid w:val="000C3A1F"/>
    <w:rsid w:val="000C46F0"/>
    <w:rsid w:val="000C5584"/>
    <w:rsid w:val="000C61D9"/>
    <w:rsid w:val="000D0B93"/>
    <w:rsid w:val="000D1BEC"/>
    <w:rsid w:val="000D22FA"/>
    <w:rsid w:val="000D344E"/>
    <w:rsid w:val="000D3487"/>
    <w:rsid w:val="000D436B"/>
    <w:rsid w:val="000D4961"/>
    <w:rsid w:val="000D4D2E"/>
    <w:rsid w:val="000D5F8C"/>
    <w:rsid w:val="000D7976"/>
    <w:rsid w:val="000E0A24"/>
    <w:rsid w:val="000E0D09"/>
    <w:rsid w:val="000E3619"/>
    <w:rsid w:val="000E3C0A"/>
    <w:rsid w:val="000E409A"/>
    <w:rsid w:val="000E4DA1"/>
    <w:rsid w:val="000E523C"/>
    <w:rsid w:val="000E5586"/>
    <w:rsid w:val="000F303B"/>
    <w:rsid w:val="000F67EC"/>
    <w:rsid w:val="000F6D0E"/>
    <w:rsid w:val="000F7AF5"/>
    <w:rsid w:val="000F7CE5"/>
    <w:rsid w:val="0010012F"/>
    <w:rsid w:val="00100DB1"/>
    <w:rsid w:val="00100E78"/>
    <w:rsid w:val="001021BB"/>
    <w:rsid w:val="001030BF"/>
    <w:rsid w:val="001056B2"/>
    <w:rsid w:val="00105B76"/>
    <w:rsid w:val="00106D26"/>
    <w:rsid w:val="00110AC9"/>
    <w:rsid w:val="001114DE"/>
    <w:rsid w:val="00111589"/>
    <w:rsid w:val="00112CAF"/>
    <w:rsid w:val="0011328E"/>
    <w:rsid w:val="00113BCC"/>
    <w:rsid w:val="00114A70"/>
    <w:rsid w:val="00114EE3"/>
    <w:rsid w:val="0011689D"/>
    <w:rsid w:val="00117F62"/>
    <w:rsid w:val="00120053"/>
    <w:rsid w:val="001202EC"/>
    <w:rsid w:val="001203E3"/>
    <w:rsid w:val="0012048E"/>
    <w:rsid w:val="00120A83"/>
    <w:rsid w:val="00121332"/>
    <w:rsid w:val="00121679"/>
    <w:rsid w:val="001232A4"/>
    <w:rsid w:val="00123416"/>
    <w:rsid w:val="0012345F"/>
    <w:rsid w:val="00124DA3"/>
    <w:rsid w:val="0012672A"/>
    <w:rsid w:val="00126BAE"/>
    <w:rsid w:val="00130AD4"/>
    <w:rsid w:val="00130BCB"/>
    <w:rsid w:val="0013112C"/>
    <w:rsid w:val="00131383"/>
    <w:rsid w:val="00131518"/>
    <w:rsid w:val="00133F45"/>
    <w:rsid w:val="00133FCB"/>
    <w:rsid w:val="0013442F"/>
    <w:rsid w:val="001347C1"/>
    <w:rsid w:val="00134854"/>
    <w:rsid w:val="001374EB"/>
    <w:rsid w:val="00140F49"/>
    <w:rsid w:val="00140FA7"/>
    <w:rsid w:val="0014174A"/>
    <w:rsid w:val="00143A02"/>
    <w:rsid w:val="001452DA"/>
    <w:rsid w:val="001474F4"/>
    <w:rsid w:val="00147575"/>
    <w:rsid w:val="0015003C"/>
    <w:rsid w:val="00150070"/>
    <w:rsid w:val="001503C8"/>
    <w:rsid w:val="00152208"/>
    <w:rsid w:val="001533F4"/>
    <w:rsid w:val="00153D06"/>
    <w:rsid w:val="00154920"/>
    <w:rsid w:val="00155E3B"/>
    <w:rsid w:val="00155F2B"/>
    <w:rsid w:val="0015600F"/>
    <w:rsid w:val="00156514"/>
    <w:rsid w:val="00156C3C"/>
    <w:rsid w:val="00156F1A"/>
    <w:rsid w:val="00157788"/>
    <w:rsid w:val="00157ED2"/>
    <w:rsid w:val="001601CF"/>
    <w:rsid w:val="001611C5"/>
    <w:rsid w:val="001613A1"/>
    <w:rsid w:val="00161430"/>
    <w:rsid w:val="0016148C"/>
    <w:rsid w:val="001621EE"/>
    <w:rsid w:val="001653CA"/>
    <w:rsid w:val="001666B2"/>
    <w:rsid w:val="00166FFA"/>
    <w:rsid w:val="001672A2"/>
    <w:rsid w:val="00167B80"/>
    <w:rsid w:val="001706F1"/>
    <w:rsid w:val="00170CDD"/>
    <w:rsid w:val="001714D9"/>
    <w:rsid w:val="00173183"/>
    <w:rsid w:val="0017380A"/>
    <w:rsid w:val="00173D07"/>
    <w:rsid w:val="00174183"/>
    <w:rsid w:val="00175236"/>
    <w:rsid w:val="00176EBD"/>
    <w:rsid w:val="0017776E"/>
    <w:rsid w:val="0017797B"/>
    <w:rsid w:val="00181159"/>
    <w:rsid w:val="00182BCF"/>
    <w:rsid w:val="001832FA"/>
    <w:rsid w:val="00183B21"/>
    <w:rsid w:val="001844FE"/>
    <w:rsid w:val="00184E08"/>
    <w:rsid w:val="00184E49"/>
    <w:rsid w:val="001857CD"/>
    <w:rsid w:val="00185C85"/>
    <w:rsid w:val="001862EA"/>
    <w:rsid w:val="00186B1D"/>
    <w:rsid w:val="00186E76"/>
    <w:rsid w:val="00190428"/>
    <w:rsid w:val="00192630"/>
    <w:rsid w:val="00192CBC"/>
    <w:rsid w:val="00194271"/>
    <w:rsid w:val="00194633"/>
    <w:rsid w:val="00194A01"/>
    <w:rsid w:val="00195483"/>
    <w:rsid w:val="00195489"/>
    <w:rsid w:val="00197B67"/>
    <w:rsid w:val="001A0BAE"/>
    <w:rsid w:val="001A20B5"/>
    <w:rsid w:val="001A20C5"/>
    <w:rsid w:val="001A299D"/>
    <w:rsid w:val="001A2AAE"/>
    <w:rsid w:val="001A39B1"/>
    <w:rsid w:val="001A3D1D"/>
    <w:rsid w:val="001A4881"/>
    <w:rsid w:val="001A5A13"/>
    <w:rsid w:val="001A5B2B"/>
    <w:rsid w:val="001A5D8C"/>
    <w:rsid w:val="001A6A21"/>
    <w:rsid w:val="001A7BD8"/>
    <w:rsid w:val="001B09FA"/>
    <w:rsid w:val="001B32DB"/>
    <w:rsid w:val="001B3F58"/>
    <w:rsid w:val="001B41EA"/>
    <w:rsid w:val="001B4905"/>
    <w:rsid w:val="001B4DEB"/>
    <w:rsid w:val="001B5921"/>
    <w:rsid w:val="001B6C55"/>
    <w:rsid w:val="001B6F49"/>
    <w:rsid w:val="001C06D9"/>
    <w:rsid w:val="001C0CBF"/>
    <w:rsid w:val="001C0F5E"/>
    <w:rsid w:val="001C29BC"/>
    <w:rsid w:val="001C2A38"/>
    <w:rsid w:val="001C3638"/>
    <w:rsid w:val="001C4E67"/>
    <w:rsid w:val="001C6F7A"/>
    <w:rsid w:val="001D090E"/>
    <w:rsid w:val="001D3140"/>
    <w:rsid w:val="001D400A"/>
    <w:rsid w:val="001D4499"/>
    <w:rsid w:val="001D5331"/>
    <w:rsid w:val="001D5845"/>
    <w:rsid w:val="001D6B0A"/>
    <w:rsid w:val="001D6DB6"/>
    <w:rsid w:val="001D7CEE"/>
    <w:rsid w:val="001E0111"/>
    <w:rsid w:val="001E0E5B"/>
    <w:rsid w:val="001E1EF4"/>
    <w:rsid w:val="001E22C6"/>
    <w:rsid w:val="001E3EAD"/>
    <w:rsid w:val="001E4553"/>
    <w:rsid w:val="001E47F2"/>
    <w:rsid w:val="001E54FA"/>
    <w:rsid w:val="001E61C9"/>
    <w:rsid w:val="001E64D5"/>
    <w:rsid w:val="001F0348"/>
    <w:rsid w:val="001F0CE5"/>
    <w:rsid w:val="001F2361"/>
    <w:rsid w:val="001F29AC"/>
    <w:rsid w:val="001F30E8"/>
    <w:rsid w:val="001F3A76"/>
    <w:rsid w:val="001F44BA"/>
    <w:rsid w:val="001F4556"/>
    <w:rsid w:val="001F5A0D"/>
    <w:rsid w:val="001F65E7"/>
    <w:rsid w:val="001F7939"/>
    <w:rsid w:val="00202F65"/>
    <w:rsid w:val="00203349"/>
    <w:rsid w:val="00203738"/>
    <w:rsid w:val="00204024"/>
    <w:rsid w:val="00204B79"/>
    <w:rsid w:val="00205277"/>
    <w:rsid w:val="00205920"/>
    <w:rsid w:val="00205E6B"/>
    <w:rsid w:val="002060A1"/>
    <w:rsid w:val="0020736D"/>
    <w:rsid w:val="002073D6"/>
    <w:rsid w:val="002077A6"/>
    <w:rsid w:val="002079EF"/>
    <w:rsid w:val="002105A7"/>
    <w:rsid w:val="002106DD"/>
    <w:rsid w:val="0021192D"/>
    <w:rsid w:val="00212EC1"/>
    <w:rsid w:val="00212ED5"/>
    <w:rsid w:val="0021311E"/>
    <w:rsid w:val="0021450C"/>
    <w:rsid w:val="002158FA"/>
    <w:rsid w:val="002159BF"/>
    <w:rsid w:val="00216553"/>
    <w:rsid w:val="00223495"/>
    <w:rsid w:val="00223E28"/>
    <w:rsid w:val="002258E5"/>
    <w:rsid w:val="00226AE7"/>
    <w:rsid w:val="0022716F"/>
    <w:rsid w:val="0022736B"/>
    <w:rsid w:val="00230133"/>
    <w:rsid w:val="002317FA"/>
    <w:rsid w:val="00232266"/>
    <w:rsid w:val="00236BAA"/>
    <w:rsid w:val="00237659"/>
    <w:rsid w:val="00237C4C"/>
    <w:rsid w:val="0024081F"/>
    <w:rsid w:val="0024173E"/>
    <w:rsid w:val="00242AAD"/>
    <w:rsid w:val="002439A8"/>
    <w:rsid w:val="00243A5C"/>
    <w:rsid w:val="00244BC5"/>
    <w:rsid w:val="00245B27"/>
    <w:rsid w:val="00246F91"/>
    <w:rsid w:val="0024705F"/>
    <w:rsid w:val="00247112"/>
    <w:rsid w:val="0024795A"/>
    <w:rsid w:val="00251A6C"/>
    <w:rsid w:val="0025326F"/>
    <w:rsid w:val="00253652"/>
    <w:rsid w:val="0025489B"/>
    <w:rsid w:val="002556DB"/>
    <w:rsid w:val="00256C88"/>
    <w:rsid w:val="00257BC2"/>
    <w:rsid w:val="00257E1A"/>
    <w:rsid w:val="002602B8"/>
    <w:rsid w:val="002607F3"/>
    <w:rsid w:val="00260906"/>
    <w:rsid w:val="00261148"/>
    <w:rsid w:val="00261EC7"/>
    <w:rsid w:val="00262249"/>
    <w:rsid w:val="0026253E"/>
    <w:rsid w:val="002629C9"/>
    <w:rsid w:val="0026344B"/>
    <w:rsid w:val="00264C2B"/>
    <w:rsid w:val="00265099"/>
    <w:rsid w:val="002665A0"/>
    <w:rsid w:val="00270000"/>
    <w:rsid w:val="002700EA"/>
    <w:rsid w:val="002715FB"/>
    <w:rsid w:val="00272028"/>
    <w:rsid w:val="00272BD0"/>
    <w:rsid w:val="00273679"/>
    <w:rsid w:val="00273FAD"/>
    <w:rsid w:val="00274188"/>
    <w:rsid w:val="00274F82"/>
    <w:rsid w:val="00275D54"/>
    <w:rsid w:val="00276B61"/>
    <w:rsid w:val="0027790F"/>
    <w:rsid w:val="00280327"/>
    <w:rsid w:val="002817C8"/>
    <w:rsid w:val="002819AE"/>
    <w:rsid w:val="00281F89"/>
    <w:rsid w:val="00283A34"/>
    <w:rsid w:val="00285B0C"/>
    <w:rsid w:val="00285D56"/>
    <w:rsid w:val="00285E1E"/>
    <w:rsid w:val="00286091"/>
    <w:rsid w:val="00287C41"/>
    <w:rsid w:val="0029015A"/>
    <w:rsid w:val="00290AD1"/>
    <w:rsid w:val="0029180B"/>
    <w:rsid w:val="00291BAE"/>
    <w:rsid w:val="00292069"/>
    <w:rsid w:val="002937D8"/>
    <w:rsid w:val="00294C15"/>
    <w:rsid w:val="002957C0"/>
    <w:rsid w:val="002959AD"/>
    <w:rsid w:val="00295ECD"/>
    <w:rsid w:val="0029726A"/>
    <w:rsid w:val="00297FA9"/>
    <w:rsid w:val="002A108E"/>
    <w:rsid w:val="002A3712"/>
    <w:rsid w:val="002A3A59"/>
    <w:rsid w:val="002A3D7A"/>
    <w:rsid w:val="002A4F1F"/>
    <w:rsid w:val="002A58C3"/>
    <w:rsid w:val="002A706E"/>
    <w:rsid w:val="002A7F63"/>
    <w:rsid w:val="002B08A5"/>
    <w:rsid w:val="002B1ADA"/>
    <w:rsid w:val="002B2418"/>
    <w:rsid w:val="002B253D"/>
    <w:rsid w:val="002B3902"/>
    <w:rsid w:val="002B4920"/>
    <w:rsid w:val="002B514A"/>
    <w:rsid w:val="002B54A8"/>
    <w:rsid w:val="002B5545"/>
    <w:rsid w:val="002B6F31"/>
    <w:rsid w:val="002C0AF1"/>
    <w:rsid w:val="002C0B59"/>
    <w:rsid w:val="002C1EF0"/>
    <w:rsid w:val="002C42AC"/>
    <w:rsid w:val="002C4C5D"/>
    <w:rsid w:val="002C66C2"/>
    <w:rsid w:val="002C7223"/>
    <w:rsid w:val="002D1DCE"/>
    <w:rsid w:val="002D24DD"/>
    <w:rsid w:val="002D3CE8"/>
    <w:rsid w:val="002D3EE3"/>
    <w:rsid w:val="002D42C0"/>
    <w:rsid w:val="002D6454"/>
    <w:rsid w:val="002D6EF5"/>
    <w:rsid w:val="002D7882"/>
    <w:rsid w:val="002D7B28"/>
    <w:rsid w:val="002E0514"/>
    <w:rsid w:val="002E1D69"/>
    <w:rsid w:val="002E20E6"/>
    <w:rsid w:val="002E5328"/>
    <w:rsid w:val="002E7FB0"/>
    <w:rsid w:val="002F1E20"/>
    <w:rsid w:val="002F63AF"/>
    <w:rsid w:val="002F64F8"/>
    <w:rsid w:val="002F70C5"/>
    <w:rsid w:val="002F7A02"/>
    <w:rsid w:val="002F7C3E"/>
    <w:rsid w:val="003017FC"/>
    <w:rsid w:val="0030202C"/>
    <w:rsid w:val="0030643E"/>
    <w:rsid w:val="003065E7"/>
    <w:rsid w:val="0030708A"/>
    <w:rsid w:val="0031262E"/>
    <w:rsid w:val="00312933"/>
    <w:rsid w:val="00312F46"/>
    <w:rsid w:val="00313137"/>
    <w:rsid w:val="00314B18"/>
    <w:rsid w:val="00314B73"/>
    <w:rsid w:val="00314C4B"/>
    <w:rsid w:val="003154FB"/>
    <w:rsid w:val="00315F76"/>
    <w:rsid w:val="003164C2"/>
    <w:rsid w:val="003169E4"/>
    <w:rsid w:val="00316D2D"/>
    <w:rsid w:val="003203CF"/>
    <w:rsid w:val="003205EC"/>
    <w:rsid w:val="00321282"/>
    <w:rsid w:val="00321553"/>
    <w:rsid w:val="003224B4"/>
    <w:rsid w:val="003225AA"/>
    <w:rsid w:val="00322829"/>
    <w:rsid w:val="00322B62"/>
    <w:rsid w:val="003233A5"/>
    <w:rsid w:val="0032342E"/>
    <w:rsid w:val="003234AC"/>
    <w:rsid w:val="00323D27"/>
    <w:rsid w:val="00324EF3"/>
    <w:rsid w:val="003252D2"/>
    <w:rsid w:val="0032571A"/>
    <w:rsid w:val="00326027"/>
    <w:rsid w:val="00326173"/>
    <w:rsid w:val="00326533"/>
    <w:rsid w:val="00326B19"/>
    <w:rsid w:val="00326DFE"/>
    <w:rsid w:val="00327721"/>
    <w:rsid w:val="00330451"/>
    <w:rsid w:val="00330B65"/>
    <w:rsid w:val="00333336"/>
    <w:rsid w:val="00333444"/>
    <w:rsid w:val="0033389E"/>
    <w:rsid w:val="003339FF"/>
    <w:rsid w:val="0033646F"/>
    <w:rsid w:val="003371BF"/>
    <w:rsid w:val="003374A6"/>
    <w:rsid w:val="00337CB4"/>
    <w:rsid w:val="003405EB"/>
    <w:rsid w:val="003413D0"/>
    <w:rsid w:val="00341ECA"/>
    <w:rsid w:val="00341FB4"/>
    <w:rsid w:val="003420B1"/>
    <w:rsid w:val="00342FC6"/>
    <w:rsid w:val="0034313C"/>
    <w:rsid w:val="0034359B"/>
    <w:rsid w:val="00343A06"/>
    <w:rsid w:val="00344D08"/>
    <w:rsid w:val="00346279"/>
    <w:rsid w:val="0034656E"/>
    <w:rsid w:val="00346B11"/>
    <w:rsid w:val="00347CE8"/>
    <w:rsid w:val="00350350"/>
    <w:rsid w:val="00351A45"/>
    <w:rsid w:val="00351B98"/>
    <w:rsid w:val="00352916"/>
    <w:rsid w:val="00354301"/>
    <w:rsid w:val="003546AF"/>
    <w:rsid w:val="00354792"/>
    <w:rsid w:val="003550CB"/>
    <w:rsid w:val="00355A36"/>
    <w:rsid w:val="003567A2"/>
    <w:rsid w:val="00356C2B"/>
    <w:rsid w:val="00356C3D"/>
    <w:rsid w:val="00356CAB"/>
    <w:rsid w:val="00360B93"/>
    <w:rsid w:val="00363765"/>
    <w:rsid w:val="00363782"/>
    <w:rsid w:val="00363BA2"/>
    <w:rsid w:val="00363E5A"/>
    <w:rsid w:val="00364264"/>
    <w:rsid w:val="003649F1"/>
    <w:rsid w:val="00364E44"/>
    <w:rsid w:val="0036589A"/>
    <w:rsid w:val="003660C6"/>
    <w:rsid w:val="00366F0A"/>
    <w:rsid w:val="003706EB"/>
    <w:rsid w:val="0037288D"/>
    <w:rsid w:val="003728A1"/>
    <w:rsid w:val="003744F7"/>
    <w:rsid w:val="00375122"/>
    <w:rsid w:val="0037568F"/>
    <w:rsid w:val="00375716"/>
    <w:rsid w:val="00375930"/>
    <w:rsid w:val="00375B32"/>
    <w:rsid w:val="00380FCE"/>
    <w:rsid w:val="00382A1A"/>
    <w:rsid w:val="00383071"/>
    <w:rsid w:val="00383196"/>
    <w:rsid w:val="00383B4E"/>
    <w:rsid w:val="00385B52"/>
    <w:rsid w:val="00385D05"/>
    <w:rsid w:val="00387ABE"/>
    <w:rsid w:val="00387C22"/>
    <w:rsid w:val="003901D7"/>
    <w:rsid w:val="0039023A"/>
    <w:rsid w:val="00390912"/>
    <w:rsid w:val="0039164F"/>
    <w:rsid w:val="003917A6"/>
    <w:rsid w:val="003920B6"/>
    <w:rsid w:val="00394815"/>
    <w:rsid w:val="00395C4C"/>
    <w:rsid w:val="00396031"/>
    <w:rsid w:val="0039674D"/>
    <w:rsid w:val="00397E87"/>
    <w:rsid w:val="003A10A4"/>
    <w:rsid w:val="003A164C"/>
    <w:rsid w:val="003A1758"/>
    <w:rsid w:val="003A291A"/>
    <w:rsid w:val="003A2945"/>
    <w:rsid w:val="003A2EF3"/>
    <w:rsid w:val="003A308B"/>
    <w:rsid w:val="003A4084"/>
    <w:rsid w:val="003A456C"/>
    <w:rsid w:val="003A4D48"/>
    <w:rsid w:val="003A4DE4"/>
    <w:rsid w:val="003A503D"/>
    <w:rsid w:val="003A771E"/>
    <w:rsid w:val="003A7C1D"/>
    <w:rsid w:val="003B01D5"/>
    <w:rsid w:val="003B05C2"/>
    <w:rsid w:val="003B0792"/>
    <w:rsid w:val="003B0A4D"/>
    <w:rsid w:val="003B16C6"/>
    <w:rsid w:val="003B400F"/>
    <w:rsid w:val="003B4312"/>
    <w:rsid w:val="003B64C3"/>
    <w:rsid w:val="003B7756"/>
    <w:rsid w:val="003C0AFD"/>
    <w:rsid w:val="003C0F99"/>
    <w:rsid w:val="003C34B8"/>
    <w:rsid w:val="003C4471"/>
    <w:rsid w:val="003C4D44"/>
    <w:rsid w:val="003C4DD3"/>
    <w:rsid w:val="003C5CD2"/>
    <w:rsid w:val="003C5D4C"/>
    <w:rsid w:val="003C5DEB"/>
    <w:rsid w:val="003C69A0"/>
    <w:rsid w:val="003C6CE9"/>
    <w:rsid w:val="003C6E70"/>
    <w:rsid w:val="003C753A"/>
    <w:rsid w:val="003D0F0A"/>
    <w:rsid w:val="003D1196"/>
    <w:rsid w:val="003D1CE7"/>
    <w:rsid w:val="003D1D8A"/>
    <w:rsid w:val="003D1F8F"/>
    <w:rsid w:val="003D280F"/>
    <w:rsid w:val="003D3F46"/>
    <w:rsid w:val="003D46CE"/>
    <w:rsid w:val="003D4BB7"/>
    <w:rsid w:val="003D5829"/>
    <w:rsid w:val="003D62C4"/>
    <w:rsid w:val="003D69E8"/>
    <w:rsid w:val="003D6A53"/>
    <w:rsid w:val="003D6B11"/>
    <w:rsid w:val="003D6EA1"/>
    <w:rsid w:val="003D7C91"/>
    <w:rsid w:val="003E1475"/>
    <w:rsid w:val="003E3493"/>
    <w:rsid w:val="003E4BB6"/>
    <w:rsid w:val="003E4DD8"/>
    <w:rsid w:val="003E6A2D"/>
    <w:rsid w:val="003F0255"/>
    <w:rsid w:val="003F1222"/>
    <w:rsid w:val="003F1224"/>
    <w:rsid w:val="003F1AD9"/>
    <w:rsid w:val="003F20BE"/>
    <w:rsid w:val="003F2369"/>
    <w:rsid w:val="003F2989"/>
    <w:rsid w:val="003F2E0F"/>
    <w:rsid w:val="003F3385"/>
    <w:rsid w:val="003F3731"/>
    <w:rsid w:val="003F3F93"/>
    <w:rsid w:val="003F4916"/>
    <w:rsid w:val="003F4BDE"/>
    <w:rsid w:val="003F4D50"/>
    <w:rsid w:val="003F5BE6"/>
    <w:rsid w:val="003F6288"/>
    <w:rsid w:val="003F62D7"/>
    <w:rsid w:val="003F7DF9"/>
    <w:rsid w:val="00403DDD"/>
    <w:rsid w:val="00404DB1"/>
    <w:rsid w:val="00404EA9"/>
    <w:rsid w:val="004058E6"/>
    <w:rsid w:val="00406042"/>
    <w:rsid w:val="004069A7"/>
    <w:rsid w:val="0040729B"/>
    <w:rsid w:val="004075FD"/>
    <w:rsid w:val="004077F7"/>
    <w:rsid w:val="00407F6F"/>
    <w:rsid w:val="004107D1"/>
    <w:rsid w:val="004107E6"/>
    <w:rsid w:val="00410944"/>
    <w:rsid w:val="00410991"/>
    <w:rsid w:val="00410A85"/>
    <w:rsid w:val="00413975"/>
    <w:rsid w:val="00413CA8"/>
    <w:rsid w:val="004141C7"/>
    <w:rsid w:val="00415A1C"/>
    <w:rsid w:val="00415ADD"/>
    <w:rsid w:val="00416431"/>
    <w:rsid w:val="00416573"/>
    <w:rsid w:val="00416640"/>
    <w:rsid w:val="00417ADC"/>
    <w:rsid w:val="00417CB0"/>
    <w:rsid w:val="00420C7A"/>
    <w:rsid w:val="00422313"/>
    <w:rsid w:val="00424C04"/>
    <w:rsid w:val="00425350"/>
    <w:rsid w:val="00426B98"/>
    <w:rsid w:val="0043097C"/>
    <w:rsid w:val="00430CF9"/>
    <w:rsid w:val="00430E95"/>
    <w:rsid w:val="004317CC"/>
    <w:rsid w:val="00432529"/>
    <w:rsid w:val="004332BE"/>
    <w:rsid w:val="0043427A"/>
    <w:rsid w:val="004358A7"/>
    <w:rsid w:val="00435A0D"/>
    <w:rsid w:val="00435A54"/>
    <w:rsid w:val="004364DC"/>
    <w:rsid w:val="00436EA7"/>
    <w:rsid w:val="004425DC"/>
    <w:rsid w:val="00443F1A"/>
    <w:rsid w:val="00444978"/>
    <w:rsid w:val="00445BB9"/>
    <w:rsid w:val="00446741"/>
    <w:rsid w:val="00446BFF"/>
    <w:rsid w:val="00447AA6"/>
    <w:rsid w:val="00447B05"/>
    <w:rsid w:val="00447B92"/>
    <w:rsid w:val="00447C6A"/>
    <w:rsid w:val="00450540"/>
    <w:rsid w:val="00450DB7"/>
    <w:rsid w:val="00451469"/>
    <w:rsid w:val="004520E5"/>
    <w:rsid w:val="00452856"/>
    <w:rsid w:val="004533E1"/>
    <w:rsid w:val="004540BA"/>
    <w:rsid w:val="00454630"/>
    <w:rsid w:val="00454848"/>
    <w:rsid w:val="004552EF"/>
    <w:rsid w:val="00456835"/>
    <w:rsid w:val="00456D73"/>
    <w:rsid w:val="00456FC8"/>
    <w:rsid w:val="00457B42"/>
    <w:rsid w:val="004614CE"/>
    <w:rsid w:val="00462817"/>
    <w:rsid w:val="00462CD4"/>
    <w:rsid w:val="0046352B"/>
    <w:rsid w:val="00464834"/>
    <w:rsid w:val="00464F0E"/>
    <w:rsid w:val="004653F3"/>
    <w:rsid w:val="004668BD"/>
    <w:rsid w:val="00466EEC"/>
    <w:rsid w:val="00467C11"/>
    <w:rsid w:val="00473CD7"/>
    <w:rsid w:val="00473F06"/>
    <w:rsid w:val="00474B44"/>
    <w:rsid w:val="0047512A"/>
    <w:rsid w:val="00475970"/>
    <w:rsid w:val="00475F97"/>
    <w:rsid w:val="00476517"/>
    <w:rsid w:val="00476660"/>
    <w:rsid w:val="00476682"/>
    <w:rsid w:val="004775D4"/>
    <w:rsid w:val="00477A4C"/>
    <w:rsid w:val="0048023E"/>
    <w:rsid w:val="00480268"/>
    <w:rsid w:val="004815D4"/>
    <w:rsid w:val="00481A13"/>
    <w:rsid w:val="004835E3"/>
    <w:rsid w:val="00486497"/>
    <w:rsid w:val="00487F2A"/>
    <w:rsid w:val="00490218"/>
    <w:rsid w:val="00493FE6"/>
    <w:rsid w:val="004941A2"/>
    <w:rsid w:val="00494D43"/>
    <w:rsid w:val="004969A4"/>
    <w:rsid w:val="00497BD7"/>
    <w:rsid w:val="004A0628"/>
    <w:rsid w:val="004A0877"/>
    <w:rsid w:val="004A0A38"/>
    <w:rsid w:val="004A1093"/>
    <w:rsid w:val="004A1798"/>
    <w:rsid w:val="004A1BB6"/>
    <w:rsid w:val="004A26C9"/>
    <w:rsid w:val="004A2C4C"/>
    <w:rsid w:val="004A384E"/>
    <w:rsid w:val="004A3892"/>
    <w:rsid w:val="004A48C1"/>
    <w:rsid w:val="004A4CC3"/>
    <w:rsid w:val="004A4F88"/>
    <w:rsid w:val="004A631E"/>
    <w:rsid w:val="004A6BA7"/>
    <w:rsid w:val="004A6E2A"/>
    <w:rsid w:val="004B1498"/>
    <w:rsid w:val="004B1869"/>
    <w:rsid w:val="004B21F5"/>
    <w:rsid w:val="004B3E3C"/>
    <w:rsid w:val="004B4AA5"/>
    <w:rsid w:val="004B4D85"/>
    <w:rsid w:val="004B5C47"/>
    <w:rsid w:val="004B649E"/>
    <w:rsid w:val="004B79E4"/>
    <w:rsid w:val="004C212C"/>
    <w:rsid w:val="004C24DF"/>
    <w:rsid w:val="004C2DCA"/>
    <w:rsid w:val="004C3883"/>
    <w:rsid w:val="004C3C45"/>
    <w:rsid w:val="004C3E94"/>
    <w:rsid w:val="004C49DD"/>
    <w:rsid w:val="004C50CF"/>
    <w:rsid w:val="004C71CC"/>
    <w:rsid w:val="004D14E1"/>
    <w:rsid w:val="004D22AE"/>
    <w:rsid w:val="004D26EF"/>
    <w:rsid w:val="004D2A6F"/>
    <w:rsid w:val="004D32F8"/>
    <w:rsid w:val="004D3344"/>
    <w:rsid w:val="004D6283"/>
    <w:rsid w:val="004D7909"/>
    <w:rsid w:val="004D7FC4"/>
    <w:rsid w:val="004E01BB"/>
    <w:rsid w:val="004E06C5"/>
    <w:rsid w:val="004E15DD"/>
    <w:rsid w:val="004E1DF7"/>
    <w:rsid w:val="004E274E"/>
    <w:rsid w:val="004E3961"/>
    <w:rsid w:val="004E411F"/>
    <w:rsid w:val="004E43AA"/>
    <w:rsid w:val="004E616B"/>
    <w:rsid w:val="004E76F0"/>
    <w:rsid w:val="004E7D01"/>
    <w:rsid w:val="004F03B1"/>
    <w:rsid w:val="004F274A"/>
    <w:rsid w:val="004F3234"/>
    <w:rsid w:val="004F452F"/>
    <w:rsid w:val="004F492D"/>
    <w:rsid w:val="004F4D84"/>
    <w:rsid w:val="004F4E32"/>
    <w:rsid w:val="004F5289"/>
    <w:rsid w:val="004F6E8D"/>
    <w:rsid w:val="005004B4"/>
    <w:rsid w:val="00500C3A"/>
    <w:rsid w:val="00501035"/>
    <w:rsid w:val="005013A8"/>
    <w:rsid w:val="00501AF9"/>
    <w:rsid w:val="00502242"/>
    <w:rsid w:val="00502741"/>
    <w:rsid w:val="005038B4"/>
    <w:rsid w:val="00503ADD"/>
    <w:rsid w:val="00503B3F"/>
    <w:rsid w:val="005043A5"/>
    <w:rsid w:val="00504A08"/>
    <w:rsid w:val="0050503C"/>
    <w:rsid w:val="0050508F"/>
    <w:rsid w:val="0050600B"/>
    <w:rsid w:val="005065CA"/>
    <w:rsid w:val="00506670"/>
    <w:rsid w:val="00506943"/>
    <w:rsid w:val="00507F7E"/>
    <w:rsid w:val="00510D95"/>
    <w:rsid w:val="0051204E"/>
    <w:rsid w:val="00512618"/>
    <w:rsid w:val="00512743"/>
    <w:rsid w:val="00512B45"/>
    <w:rsid w:val="00513433"/>
    <w:rsid w:val="005147AD"/>
    <w:rsid w:val="00514FF5"/>
    <w:rsid w:val="00515744"/>
    <w:rsid w:val="00516AAC"/>
    <w:rsid w:val="00517244"/>
    <w:rsid w:val="0052130C"/>
    <w:rsid w:val="00521ADC"/>
    <w:rsid w:val="005226C1"/>
    <w:rsid w:val="0052590C"/>
    <w:rsid w:val="00525AC0"/>
    <w:rsid w:val="00525B22"/>
    <w:rsid w:val="00526240"/>
    <w:rsid w:val="00526E5C"/>
    <w:rsid w:val="00527425"/>
    <w:rsid w:val="005278AF"/>
    <w:rsid w:val="00527B2F"/>
    <w:rsid w:val="0053054F"/>
    <w:rsid w:val="005310E1"/>
    <w:rsid w:val="00532E46"/>
    <w:rsid w:val="00533B40"/>
    <w:rsid w:val="005350E4"/>
    <w:rsid w:val="00535580"/>
    <w:rsid w:val="00535CD6"/>
    <w:rsid w:val="00536D90"/>
    <w:rsid w:val="0053722E"/>
    <w:rsid w:val="00537C7A"/>
    <w:rsid w:val="00537DCA"/>
    <w:rsid w:val="00540662"/>
    <w:rsid w:val="00541067"/>
    <w:rsid w:val="005416A8"/>
    <w:rsid w:val="00541ECA"/>
    <w:rsid w:val="00542C53"/>
    <w:rsid w:val="00544795"/>
    <w:rsid w:val="005459FC"/>
    <w:rsid w:val="00546999"/>
    <w:rsid w:val="005500B2"/>
    <w:rsid w:val="005502DD"/>
    <w:rsid w:val="00550696"/>
    <w:rsid w:val="005506E1"/>
    <w:rsid w:val="00551457"/>
    <w:rsid w:val="00551F51"/>
    <w:rsid w:val="0055208E"/>
    <w:rsid w:val="005542F6"/>
    <w:rsid w:val="00554B6A"/>
    <w:rsid w:val="005555E1"/>
    <w:rsid w:val="005561A7"/>
    <w:rsid w:val="00556C4D"/>
    <w:rsid w:val="00557405"/>
    <w:rsid w:val="00557F17"/>
    <w:rsid w:val="0056059D"/>
    <w:rsid w:val="00560A57"/>
    <w:rsid w:val="005612E9"/>
    <w:rsid w:val="0056180D"/>
    <w:rsid w:val="005622E5"/>
    <w:rsid w:val="00562B2C"/>
    <w:rsid w:val="00563377"/>
    <w:rsid w:val="005637B1"/>
    <w:rsid w:val="00565516"/>
    <w:rsid w:val="0056557A"/>
    <w:rsid w:val="00565B65"/>
    <w:rsid w:val="00566421"/>
    <w:rsid w:val="00566A33"/>
    <w:rsid w:val="00567354"/>
    <w:rsid w:val="00570FED"/>
    <w:rsid w:val="00571173"/>
    <w:rsid w:val="00571F9F"/>
    <w:rsid w:val="00572194"/>
    <w:rsid w:val="0057271B"/>
    <w:rsid w:val="00572AFF"/>
    <w:rsid w:val="00572B0F"/>
    <w:rsid w:val="00573CEE"/>
    <w:rsid w:val="00574225"/>
    <w:rsid w:val="00577F9E"/>
    <w:rsid w:val="005803F6"/>
    <w:rsid w:val="005810CD"/>
    <w:rsid w:val="00582749"/>
    <w:rsid w:val="005827E6"/>
    <w:rsid w:val="00582AF1"/>
    <w:rsid w:val="00583C9C"/>
    <w:rsid w:val="00584275"/>
    <w:rsid w:val="005847F3"/>
    <w:rsid w:val="0058496C"/>
    <w:rsid w:val="0058541D"/>
    <w:rsid w:val="00585B29"/>
    <w:rsid w:val="00585BA8"/>
    <w:rsid w:val="0058660B"/>
    <w:rsid w:val="00587492"/>
    <w:rsid w:val="00590C01"/>
    <w:rsid w:val="00591B18"/>
    <w:rsid w:val="00591B1D"/>
    <w:rsid w:val="005921A5"/>
    <w:rsid w:val="0059292C"/>
    <w:rsid w:val="00592AA7"/>
    <w:rsid w:val="00592DC4"/>
    <w:rsid w:val="00595B6C"/>
    <w:rsid w:val="005960B0"/>
    <w:rsid w:val="00597690"/>
    <w:rsid w:val="005977AE"/>
    <w:rsid w:val="005A00D3"/>
    <w:rsid w:val="005A1993"/>
    <w:rsid w:val="005A4CB4"/>
    <w:rsid w:val="005A71B0"/>
    <w:rsid w:val="005A76C5"/>
    <w:rsid w:val="005B0367"/>
    <w:rsid w:val="005B04D1"/>
    <w:rsid w:val="005B0827"/>
    <w:rsid w:val="005B29EE"/>
    <w:rsid w:val="005B3344"/>
    <w:rsid w:val="005B3BC4"/>
    <w:rsid w:val="005B4D3C"/>
    <w:rsid w:val="005B610A"/>
    <w:rsid w:val="005B638A"/>
    <w:rsid w:val="005B7418"/>
    <w:rsid w:val="005C2081"/>
    <w:rsid w:val="005C26E5"/>
    <w:rsid w:val="005C2C18"/>
    <w:rsid w:val="005C3004"/>
    <w:rsid w:val="005C3023"/>
    <w:rsid w:val="005C477E"/>
    <w:rsid w:val="005C4D4B"/>
    <w:rsid w:val="005C56B3"/>
    <w:rsid w:val="005C6AB9"/>
    <w:rsid w:val="005C6DA9"/>
    <w:rsid w:val="005C6ED2"/>
    <w:rsid w:val="005C6F1A"/>
    <w:rsid w:val="005C78E9"/>
    <w:rsid w:val="005D2C56"/>
    <w:rsid w:val="005D3AF1"/>
    <w:rsid w:val="005D453D"/>
    <w:rsid w:val="005D45F6"/>
    <w:rsid w:val="005D5641"/>
    <w:rsid w:val="005D6180"/>
    <w:rsid w:val="005D638B"/>
    <w:rsid w:val="005D6713"/>
    <w:rsid w:val="005D7431"/>
    <w:rsid w:val="005D789C"/>
    <w:rsid w:val="005E348F"/>
    <w:rsid w:val="005E411C"/>
    <w:rsid w:val="005E4B29"/>
    <w:rsid w:val="005E4F25"/>
    <w:rsid w:val="005E5C15"/>
    <w:rsid w:val="005E5E9E"/>
    <w:rsid w:val="005E66C8"/>
    <w:rsid w:val="005E7C8D"/>
    <w:rsid w:val="005F0272"/>
    <w:rsid w:val="005F0E6B"/>
    <w:rsid w:val="005F17C7"/>
    <w:rsid w:val="005F1A69"/>
    <w:rsid w:val="005F1FE9"/>
    <w:rsid w:val="005F2214"/>
    <w:rsid w:val="005F26D9"/>
    <w:rsid w:val="005F39B8"/>
    <w:rsid w:val="005F42B7"/>
    <w:rsid w:val="005F45B5"/>
    <w:rsid w:val="005F4F60"/>
    <w:rsid w:val="005F516E"/>
    <w:rsid w:val="005F547B"/>
    <w:rsid w:val="005F7E30"/>
    <w:rsid w:val="00602BB4"/>
    <w:rsid w:val="00602F95"/>
    <w:rsid w:val="00603C78"/>
    <w:rsid w:val="00604A4E"/>
    <w:rsid w:val="00604BB4"/>
    <w:rsid w:val="0060623A"/>
    <w:rsid w:val="006065D6"/>
    <w:rsid w:val="00606631"/>
    <w:rsid w:val="006109E7"/>
    <w:rsid w:val="006115EC"/>
    <w:rsid w:val="00611A7F"/>
    <w:rsid w:val="00612026"/>
    <w:rsid w:val="00612117"/>
    <w:rsid w:val="00612131"/>
    <w:rsid w:val="00612782"/>
    <w:rsid w:val="006131F9"/>
    <w:rsid w:val="00614989"/>
    <w:rsid w:val="00615564"/>
    <w:rsid w:val="006155AB"/>
    <w:rsid w:val="00615A21"/>
    <w:rsid w:val="00615EC7"/>
    <w:rsid w:val="00616147"/>
    <w:rsid w:val="00616648"/>
    <w:rsid w:val="0062066E"/>
    <w:rsid w:val="00620868"/>
    <w:rsid w:val="006226F4"/>
    <w:rsid w:val="006227B5"/>
    <w:rsid w:val="00622AC7"/>
    <w:rsid w:val="00622CD4"/>
    <w:rsid w:val="00624F55"/>
    <w:rsid w:val="0062583A"/>
    <w:rsid w:val="0062719D"/>
    <w:rsid w:val="0062733E"/>
    <w:rsid w:val="00627D15"/>
    <w:rsid w:val="00627F28"/>
    <w:rsid w:val="0063001C"/>
    <w:rsid w:val="00631390"/>
    <w:rsid w:val="0063199E"/>
    <w:rsid w:val="00631EA0"/>
    <w:rsid w:val="0063262F"/>
    <w:rsid w:val="0063466D"/>
    <w:rsid w:val="00634900"/>
    <w:rsid w:val="006350FC"/>
    <w:rsid w:val="0063558F"/>
    <w:rsid w:val="00637019"/>
    <w:rsid w:val="0063744B"/>
    <w:rsid w:val="00637A41"/>
    <w:rsid w:val="006401AA"/>
    <w:rsid w:val="00640529"/>
    <w:rsid w:val="00640A5B"/>
    <w:rsid w:val="00641AAE"/>
    <w:rsid w:val="00642ADD"/>
    <w:rsid w:val="00643137"/>
    <w:rsid w:val="006432AC"/>
    <w:rsid w:val="0064553A"/>
    <w:rsid w:val="00645A86"/>
    <w:rsid w:val="00646182"/>
    <w:rsid w:val="0064676F"/>
    <w:rsid w:val="00646F2E"/>
    <w:rsid w:val="00647086"/>
    <w:rsid w:val="0064723E"/>
    <w:rsid w:val="00651DD9"/>
    <w:rsid w:val="006522D7"/>
    <w:rsid w:val="00652717"/>
    <w:rsid w:val="00652BD1"/>
    <w:rsid w:val="0065577E"/>
    <w:rsid w:val="00657220"/>
    <w:rsid w:val="00657BFE"/>
    <w:rsid w:val="00661FD5"/>
    <w:rsid w:val="006624E2"/>
    <w:rsid w:val="00662C5C"/>
    <w:rsid w:val="00662E4A"/>
    <w:rsid w:val="00663AA0"/>
    <w:rsid w:val="006644B8"/>
    <w:rsid w:val="00664F5F"/>
    <w:rsid w:val="00665F4C"/>
    <w:rsid w:val="00666593"/>
    <w:rsid w:val="00666FDB"/>
    <w:rsid w:val="00667775"/>
    <w:rsid w:val="006701C2"/>
    <w:rsid w:val="00671307"/>
    <w:rsid w:val="006714A7"/>
    <w:rsid w:val="00672EA5"/>
    <w:rsid w:val="00673002"/>
    <w:rsid w:val="0067544C"/>
    <w:rsid w:val="00676133"/>
    <w:rsid w:val="00677091"/>
    <w:rsid w:val="006771C6"/>
    <w:rsid w:val="006808EC"/>
    <w:rsid w:val="00680B48"/>
    <w:rsid w:val="00681388"/>
    <w:rsid w:val="00681508"/>
    <w:rsid w:val="00681B15"/>
    <w:rsid w:val="00682637"/>
    <w:rsid w:val="00683142"/>
    <w:rsid w:val="00683E1D"/>
    <w:rsid w:val="00685093"/>
    <w:rsid w:val="00685A4D"/>
    <w:rsid w:val="00685A4E"/>
    <w:rsid w:val="00686D0E"/>
    <w:rsid w:val="006878B4"/>
    <w:rsid w:val="00690AC8"/>
    <w:rsid w:val="00691ACA"/>
    <w:rsid w:val="00692325"/>
    <w:rsid w:val="006925C8"/>
    <w:rsid w:val="006930B7"/>
    <w:rsid w:val="00693245"/>
    <w:rsid w:val="0069334A"/>
    <w:rsid w:val="00693D19"/>
    <w:rsid w:val="00694C06"/>
    <w:rsid w:val="00695A60"/>
    <w:rsid w:val="00695E5B"/>
    <w:rsid w:val="00696AA7"/>
    <w:rsid w:val="00696BB2"/>
    <w:rsid w:val="006A20D7"/>
    <w:rsid w:val="006A26D9"/>
    <w:rsid w:val="006A29E2"/>
    <w:rsid w:val="006A2AA9"/>
    <w:rsid w:val="006A335B"/>
    <w:rsid w:val="006A3A47"/>
    <w:rsid w:val="006A43BD"/>
    <w:rsid w:val="006A4F1A"/>
    <w:rsid w:val="006A52E2"/>
    <w:rsid w:val="006A5836"/>
    <w:rsid w:val="006A5BB7"/>
    <w:rsid w:val="006A5BCA"/>
    <w:rsid w:val="006A5BFF"/>
    <w:rsid w:val="006A5E35"/>
    <w:rsid w:val="006A6DFD"/>
    <w:rsid w:val="006A75E1"/>
    <w:rsid w:val="006A7B48"/>
    <w:rsid w:val="006A7E18"/>
    <w:rsid w:val="006B1CFC"/>
    <w:rsid w:val="006B1F21"/>
    <w:rsid w:val="006B28C9"/>
    <w:rsid w:val="006B37DF"/>
    <w:rsid w:val="006B4393"/>
    <w:rsid w:val="006B4F1F"/>
    <w:rsid w:val="006B514A"/>
    <w:rsid w:val="006B62F4"/>
    <w:rsid w:val="006B7290"/>
    <w:rsid w:val="006B75BC"/>
    <w:rsid w:val="006B7BAB"/>
    <w:rsid w:val="006C007D"/>
    <w:rsid w:val="006C04E5"/>
    <w:rsid w:val="006C0839"/>
    <w:rsid w:val="006C0EB7"/>
    <w:rsid w:val="006C1583"/>
    <w:rsid w:val="006C17C8"/>
    <w:rsid w:val="006C28E3"/>
    <w:rsid w:val="006C2982"/>
    <w:rsid w:val="006C3E50"/>
    <w:rsid w:val="006C4530"/>
    <w:rsid w:val="006C4568"/>
    <w:rsid w:val="006C6B1E"/>
    <w:rsid w:val="006C6EA4"/>
    <w:rsid w:val="006D0DE9"/>
    <w:rsid w:val="006D11B3"/>
    <w:rsid w:val="006D1CD5"/>
    <w:rsid w:val="006D3B3B"/>
    <w:rsid w:val="006D3F32"/>
    <w:rsid w:val="006D4046"/>
    <w:rsid w:val="006D4F04"/>
    <w:rsid w:val="006D5FA3"/>
    <w:rsid w:val="006D714A"/>
    <w:rsid w:val="006E015B"/>
    <w:rsid w:val="006E0668"/>
    <w:rsid w:val="006E0C24"/>
    <w:rsid w:val="006E10EA"/>
    <w:rsid w:val="006E1E51"/>
    <w:rsid w:val="006E2A1A"/>
    <w:rsid w:val="006E4843"/>
    <w:rsid w:val="006F0659"/>
    <w:rsid w:val="006F124B"/>
    <w:rsid w:val="006F1329"/>
    <w:rsid w:val="006F2D57"/>
    <w:rsid w:val="006F3BA9"/>
    <w:rsid w:val="006F41BE"/>
    <w:rsid w:val="006F4CF5"/>
    <w:rsid w:val="006F668A"/>
    <w:rsid w:val="006F67B9"/>
    <w:rsid w:val="006F792B"/>
    <w:rsid w:val="006F7D49"/>
    <w:rsid w:val="007003AA"/>
    <w:rsid w:val="007009BA"/>
    <w:rsid w:val="00700D18"/>
    <w:rsid w:val="00702313"/>
    <w:rsid w:val="007038D4"/>
    <w:rsid w:val="00703E7F"/>
    <w:rsid w:val="00704C21"/>
    <w:rsid w:val="00704E36"/>
    <w:rsid w:val="007079AD"/>
    <w:rsid w:val="00707B2C"/>
    <w:rsid w:val="00707EE9"/>
    <w:rsid w:val="007108AE"/>
    <w:rsid w:val="00710A30"/>
    <w:rsid w:val="007115EE"/>
    <w:rsid w:val="00712CE9"/>
    <w:rsid w:val="0071389C"/>
    <w:rsid w:val="007173D4"/>
    <w:rsid w:val="0072073A"/>
    <w:rsid w:val="00721276"/>
    <w:rsid w:val="00726B33"/>
    <w:rsid w:val="00731372"/>
    <w:rsid w:val="00732A74"/>
    <w:rsid w:val="0073339B"/>
    <w:rsid w:val="0073364B"/>
    <w:rsid w:val="00734B88"/>
    <w:rsid w:val="00735294"/>
    <w:rsid w:val="007362D0"/>
    <w:rsid w:val="007367C7"/>
    <w:rsid w:val="00737D82"/>
    <w:rsid w:val="007411E1"/>
    <w:rsid w:val="00741EEF"/>
    <w:rsid w:val="007450AA"/>
    <w:rsid w:val="00746CCF"/>
    <w:rsid w:val="00747591"/>
    <w:rsid w:val="00747B5F"/>
    <w:rsid w:val="00747DC3"/>
    <w:rsid w:val="00750857"/>
    <w:rsid w:val="00752BE9"/>
    <w:rsid w:val="007535A3"/>
    <w:rsid w:val="007539F1"/>
    <w:rsid w:val="00753BC2"/>
    <w:rsid w:val="00753D18"/>
    <w:rsid w:val="007546A4"/>
    <w:rsid w:val="00756252"/>
    <w:rsid w:val="007566AB"/>
    <w:rsid w:val="00756A09"/>
    <w:rsid w:val="007572C8"/>
    <w:rsid w:val="00757482"/>
    <w:rsid w:val="007574D2"/>
    <w:rsid w:val="007601CA"/>
    <w:rsid w:val="00765296"/>
    <w:rsid w:val="00765F28"/>
    <w:rsid w:val="0076688B"/>
    <w:rsid w:val="00766AA9"/>
    <w:rsid w:val="007674A8"/>
    <w:rsid w:val="00770727"/>
    <w:rsid w:val="00770A33"/>
    <w:rsid w:val="00770F2F"/>
    <w:rsid w:val="007736D7"/>
    <w:rsid w:val="00774078"/>
    <w:rsid w:val="00776C8A"/>
    <w:rsid w:val="007774DF"/>
    <w:rsid w:val="0077759B"/>
    <w:rsid w:val="00777F57"/>
    <w:rsid w:val="00781999"/>
    <w:rsid w:val="00781F8F"/>
    <w:rsid w:val="00781FAE"/>
    <w:rsid w:val="007822E6"/>
    <w:rsid w:val="00782B72"/>
    <w:rsid w:val="00784438"/>
    <w:rsid w:val="007844AD"/>
    <w:rsid w:val="00785885"/>
    <w:rsid w:val="00785C76"/>
    <w:rsid w:val="00785FF4"/>
    <w:rsid w:val="00786CB2"/>
    <w:rsid w:val="00787D18"/>
    <w:rsid w:val="00793020"/>
    <w:rsid w:val="00793CA6"/>
    <w:rsid w:val="00794BF2"/>
    <w:rsid w:val="00795067"/>
    <w:rsid w:val="0079521C"/>
    <w:rsid w:val="00795645"/>
    <w:rsid w:val="00795782"/>
    <w:rsid w:val="007A0317"/>
    <w:rsid w:val="007A0364"/>
    <w:rsid w:val="007A1FEE"/>
    <w:rsid w:val="007A3D7B"/>
    <w:rsid w:val="007A40DE"/>
    <w:rsid w:val="007A457A"/>
    <w:rsid w:val="007A5384"/>
    <w:rsid w:val="007A6A47"/>
    <w:rsid w:val="007A7312"/>
    <w:rsid w:val="007A7553"/>
    <w:rsid w:val="007A791A"/>
    <w:rsid w:val="007A7BF0"/>
    <w:rsid w:val="007B1015"/>
    <w:rsid w:val="007B3051"/>
    <w:rsid w:val="007B36EC"/>
    <w:rsid w:val="007B4C88"/>
    <w:rsid w:val="007B4D96"/>
    <w:rsid w:val="007B59E1"/>
    <w:rsid w:val="007B5DE1"/>
    <w:rsid w:val="007B687A"/>
    <w:rsid w:val="007B72CE"/>
    <w:rsid w:val="007C0CC5"/>
    <w:rsid w:val="007C107A"/>
    <w:rsid w:val="007C1A63"/>
    <w:rsid w:val="007C1DC4"/>
    <w:rsid w:val="007C295D"/>
    <w:rsid w:val="007C3A93"/>
    <w:rsid w:val="007C3DFF"/>
    <w:rsid w:val="007C48FE"/>
    <w:rsid w:val="007C4F0B"/>
    <w:rsid w:val="007C5462"/>
    <w:rsid w:val="007C629A"/>
    <w:rsid w:val="007C69B5"/>
    <w:rsid w:val="007C7500"/>
    <w:rsid w:val="007D0282"/>
    <w:rsid w:val="007D1A5D"/>
    <w:rsid w:val="007D2337"/>
    <w:rsid w:val="007D257D"/>
    <w:rsid w:val="007D2699"/>
    <w:rsid w:val="007D2956"/>
    <w:rsid w:val="007D2F63"/>
    <w:rsid w:val="007D62AC"/>
    <w:rsid w:val="007D6312"/>
    <w:rsid w:val="007D65D9"/>
    <w:rsid w:val="007E02D3"/>
    <w:rsid w:val="007E0D62"/>
    <w:rsid w:val="007E1415"/>
    <w:rsid w:val="007E177C"/>
    <w:rsid w:val="007E1E12"/>
    <w:rsid w:val="007E3A1D"/>
    <w:rsid w:val="007E3F48"/>
    <w:rsid w:val="007E4547"/>
    <w:rsid w:val="007E4F51"/>
    <w:rsid w:val="007E4F8B"/>
    <w:rsid w:val="007E56FD"/>
    <w:rsid w:val="007E6090"/>
    <w:rsid w:val="007E7D99"/>
    <w:rsid w:val="007E7F19"/>
    <w:rsid w:val="007F1873"/>
    <w:rsid w:val="007F2C75"/>
    <w:rsid w:val="007F2F72"/>
    <w:rsid w:val="007F3A08"/>
    <w:rsid w:val="007F3C8E"/>
    <w:rsid w:val="007F534F"/>
    <w:rsid w:val="007F5E66"/>
    <w:rsid w:val="007F5FE4"/>
    <w:rsid w:val="007F64F1"/>
    <w:rsid w:val="00801AEC"/>
    <w:rsid w:val="00802C4E"/>
    <w:rsid w:val="00803FA4"/>
    <w:rsid w:val="00804222"/>
    <w:rsid w:val="008056E1"/>
    <w:rsid w:val="00807210"/>
    <w:rsid w:val="008075A2"/>
    <w:rsid w:val="008106C9"/>
    <w:rsid w:val="00811124"/>
    <w:rsid w:val="00811A20"/>
    <w:rsid w:val="0081349D"/>
    <w:rsid w:val="008135E7"/>
    <w:rsid w:val="00813A43"/>
    <w:rsid w:val="00813EA7"/>
    <w:rsid w:val="0081479B"/>
    <w:rsid w:val="00814D2A"/>
    <w:rsid w:val="00814F89"/>
    <w:rsid w:val="00820AAA"/>
    <w:rsid w:val="00822B26"/>
    <w:rsid w:val="00822BB3"/>
    <w:rsid w:val="00825645"/>
    <w:rsid w:val="00826AA6"/>
    <w:rsid w:val="00827525"/>
    <w:rsid w:val="008300BB"/>
    <w:rsid w:val="00831467"/>
    <w:rsid w:val="00831BE3"/>
    <w:rsid w:val="008323B2"/>
    <w:rsid w:val="00832713"/>
    <w:rsid w:val="00832D69"/>
    <w:rsid w:val="00832E3C"/>
    <w:rsid w:val="00832F0F"/>
    <w:rsid w:val="00835D92"/>
    <w:rsid w:val="008378BE"/>
    <w:rsid w:val="0084185A"/>
    <w:rsid w:val="008427B8"/>
    <w:rsid w:val="00842A1E"/>
    <w:rsid w:val="00844068"/>
    <w:rsid w:val="0084410B"/>
    <w:rsid w:val="00845464"/>
    <w:rsid w:val="00845BE0"/>
    <w:rsid w:val="00845D15"/>
    <w:rsid w:val="00846A14"/>
    <w:rsid w:val="008470A0"/>
    <w:rsid w:val="0084749E"/>
    <w:rsid w:val="00850781"/>
    <w:rsid w:val="008516C7"/>
    <w:rsid w:val="00851A3B"/>
    <w:rsid w:val="00852877"/>
    <w:rsid w:val="008538F6"/>
    <w:rsid w:val="00855444"/>
    <w:rsid w:val="0085549E"/>
    <w:rsid w:val="00855641"/>
    <w:rsid w:val="0085594A"/>
    <w:rsid w:val="0085669B"/>
    <w:rsid w:val="00856E8D"/>
    <w:rsid w:val="00861A67"/>
    <w:rsid w:val="00862D11"/>
    <w:rsid w:val="008651C2"/>
    <w:rsid w:val="00865707"/>
    <w:rsid w:val="008659AB"/>
    <w:rsid w:val="008660DE"/>
    <w:rsid w:val="008667E6"/>
    <w:rsid w:val="00866ACD"/>
    <w:rsid w:val="00866AFE"/>
    <w:rsid w:val="00866CED"/>
    <w:rsid w:val="008705E6"/>
    <w:rsid w:val="00871291"/>
    <w:rsid w:val="0087302D"/>
    <w:rsid w:val="0087367E"/>
    <w:rsid w:val="0087385E"/>
    <w:rsid w:val="00873E63"/>
    <w:rsid w:val="008753EF"/>
    <w:rsid w:val="00880DD5"/>
    <w:rsid w:val="008814CF"/>
    <w:rsid w:val="00881ED9"/>
    <w:rsid w:val="008820B0"/>
    <w:rsid w:val="008839EB"/>
    <w:rsid w:val="00883DD1"/>
    <w:rsid w:val="008842BA"/>
    <w:rsid w:val="0088497B"/>
    <w:rsid w:val="008849D7"/>
    <w:rsid w:val="008852E6"/>
    <w:rsid w:val="00885526"/>
    <w:rsid w:val="00886A68"/>
    <w:rsid w:val="008872AF"/>
    <w:rsid w:val="00887C08"/>
    <w:rsid w:val="008909B8"/>
    <w:rsid w:val="00890B63"/>
    <w:rsid w:val="008936AB"/>
    <w:rsid w:val="00894CA2"/>
    <w:rsid w:val="00895316"/>
    <w:rsid w:val="008955B4"/>
    <w:rsid w:val="008963A1"/>
    <w:rsid w:val="00896862"/>
    <w:rsid w:val="00896B9E"/>
    <w:rsid w:val="008A0B13"/>
    <w:rsid w:val="008A16E8"/>
    <w:rsid w:val="008A2D5C"/>
    <w:rsid w:val="008A376B"/>
    <w:rsid w:val="008A4112"/>
    <w:rsid w:val="008A6035"/>
    <w:rsid w:val="008A631C"/>
    <w:rsid w:val="008A6475"/>
    <w:rsid w:val="008B10F9"/>
    <w:rsid w:val="008B1167"/>
    <w:rsid w:val="008B139E"/>
    <w:rsid w:val="008B27E3"/>
    <w:rsid w:val="008B3258"/>
    <w:rsid w:val="008B500B"/>
    <w:rsid w:val="008B5113"/>
    <w:rsid w:val="008B564B"/>
    <w:rsid w:val="008B614B"/>
    <w:rsid w:val="008B6FFC"/>
    <w:rsid w:val="008B70F3"/>
    <w:rsid w:val="008B7522"/>
    <w:rsid w:val="008B7F34"/>
    <w:rsid w:val="008C0137"/>
    <w:rsid w:val="008C1CA2"/>
    <w:rsid w:val="008C2513"/>
    <w:rsid w:val="008C3370"/>
    <w:rsid w:val="008C4738"/>
    <w:rsid w:val="008C539C"/>
    <w:rsid w:val="008C5643"/>
    <w:rsid w:val="008C5D29"/>
    <w:rsid w:val="008C5D2F"/>
    <w:rsid w:val="008C6AF8"/>
    <w:rsid w:val="008C7869"/>
    <w:rsid w:val="008C7A3B"/>
    <w:rsid w:val="008C7B76"/>
    <w:rsid w:val="008C7E8A"/>
    <w:rsid w:val="008C7F74"/>
    <w:rsid w:val="008D09C5"/>
    <w:rsid w:val="008D2F43"/>
    <w:rsid w:val="008D3242"/>
    <w:rsid w:val="008D491D"/>
    <w:rsid w:val="008D57D3"/>
    <w:rsid w:val="008D6231"/>
    <w:rsid w:val="008D7804"/>
    <w:rsid w:val="008E006E"/>
    <w:rsid w:val="008E0F3A"/>
    <w:rsid w:val="008E13E5"/>
    <w:rsid w:val="008E1997"/>
    <w:rsid w:val="008E2085"/>
    <w:rsid w:val="008E2139"/>
    <w:rsid w:val="008E2670"/>
    <w:rsid w:val="008E27C7"/>
    <w:rsid w:val="008E3129"/>
    <w:rsid w:val="008E38D6"/>
    <w:rsid w:val="008E4697"/>
    <w:rsid w:val="008E4A8D"/>
    <w:rsid w:val="008E4D91"/>
    <w:rsid w:val="008E4F16"/>
    <w:rsid w:val="008E5142"/>
    <w:rsid w:val="008E6771"/>
    <w:rsid w:val="008E7E3E"/>
    <w:rsid w:val="008E7FBA"/>
    <w:rsid w:val="008F2D06"/>
    <w:rsid w:val="008F3789"/>
    <w:rsid w:val="008F44F4"/>
    <w:rsid w:val="008F60BF"/>
    <w:rsid w:val="008F6764"/>
    <w:rsid w:val="00900DC2"/>
    <w:rsid w:val="00902063"/>
    <w:rsid w:val="00902C71"/>
    <w:rsid w:val="00902F64"/>
    <w:rsid w:val="00904080"/>
    <w:rsid w:val="00904817"/>
    <w:rsid w:val="00905305"/>
    <w:rsid w:val="00906AA2"/>
    <w:rsid w:val="00906CFB"/>
    <w:rsid w:val="0090742A"/>
    <w:rsid w:val="009104A8"/>
    <w:rsid w:val="0091094A"/>
    <w:rsid w:val="009115F6"/>
    <w:rsid w:val="00911675"/>
    <w:rsid w:val="00911A2B"/>
    <w:rsid w:val="00912364"/>
    <w:rsid w:val="009129AF"/>
    <w:rsid w:val="00912DC0"/>
    <w:rsid w:val="009132CF"/>
    <w:rsid w:val="00916120"/>
    <w:rsid w:val="00916343"/>
    <w:rsid w:val="0091640C"/>
    <w:rsid w:val="00916D62"/>
    <w:rsid w:val="00920BF9"/>
    <w:rsid w:val="0092187D"/>
    <w:rsid w:val="00921DB7"/>
    <w:rsid w:val="00922081"/>
    <w:rsid w:val="00922762"/>
    <w:rsid w:val="00922EC8"/>
    <w:rsid w:val="00924974"/>
    <w:rsid w:val="0092515B"/>
    <w:rsid w:val="00925207"/>
    <w:rsid w:val="009254EA"/>
    <w:rsid w:val="00925F17"/>
    <w:rsid w:val="00926A9B"/>
    <w:rsid w:val="009274B6"/>
    <w:rsid w:val="009311B1"/>
    <w:rsid w:val="00931439"/>
    <w:rsid w:val="00931876"/>
    <w:rsid w:val="00931DE7"/>
    <w:rsid w:val="00933070"/>
    <w:rsid w:val="00934B00"/>
    <w:rsid w:val="00935C82"/>
    <w:rsid w:val="0093601D"/>
    <w:rsid w:val="00937866"/>
    <w:rsid w:val="0094025B"/>
    <w:rsid w:val="009415CD"/>
    <w:rsid w:val="00941990"/>
    <w:rsid w:val="009423FE"/>
    <w:rsid w:val="0094397C"/>
    <w:rsid w:val="00943FDE"/>
    <w:rsid w:val="009442B0"/>
    <w:rsid w:val="00944D83"/>
    <w:rsid w:val="0094558A"/>
    <w:rsid w:val="0094568C"/>
    <w:rsid w:val="00945FFC"/>
    <w:rsid w:val="009466EC"/>
    <w:rsid w:val="00946AA0"/>
    <w:rsid w:val="009477A2"/>
    <w:rsid w:val="009478F7"/>
    <w:rsid w:val="00947913"/>
    <w:rsid w:val="00947B0E"/>
    <w:rsid w:val="0095013D"/>
    <w:rsid w:val="00950593"/>
    <w:rsid w:val="0095287D"/>
    <w:rsid w:val="00952A4F"/>
    <w:rsid w:val="0095429B"/>
    <w:rsid w:val="009551C4"/>
    <w:rsid w:val="009554C9"/>
    <w:rsid w:val="009559AE"/>
    <w:rsid w:val="00956005"/>
    <w:rsid w:val="009561DB"/>
    <w:rsid w:val="00957136"/>
    <w:rsid w:val="00961052"/>
    <w:rsid w:val="009616E6"/>
    <w:rsid w:val="009629D9"/>
    <w:rsid w:val="00962DFE"/>
    <w:rsid w:val="00962F2A"/>
    <w:rsid w:val="00964A41"/>
    <w:rsid w:val="0096529C"/>
    <w:rsid w:val="00965A62"/>
    <w:rsid w:val="0096625F"/>
    <w:rsid w:val="0096649A"/>
    <w:rsid w:val="00966BE2"/>
    <w:rsid w:val="00967DFB"/>
    <w:rsid w:val="00970767"/>
    <w:rsid w:val="0097330E"/>
    <w:rsid w:val="00973E76"/>
    <w:rsid w:val="00975CBA"/>
    <w:rsid w:val="00975E54"/>
    <w:rsid w:val="00977C6F"/>
    <w:rsid w:val="00980FD8"/>
    <w:rsid w:val="00981494"/>
    <w:rsid w:val="00982C2A"/>
    <w:rsid w:val="00982F0B"/>
    <w:rsid w:val="00983311"/>
    <w:rsid w:val="009845E3"/>
    <w:rsid w:val="0098739C"/>
    <w:rsid w:val="00991575"/>
    <w:rsid w:val="00992CCE"/>
    <w:rsid w:val="00994151"/>
    <w:rsid w:val="00994316"/>
    <w:rsid w:val="00994EBE"/>
    <w:rsid w:val="00995178"/>
    <w:rsid w:val="009951E7"/>
    <w:rsid w:val="00995341"/>
    <w:rsid w:val="00995A4F"/>
    <w:rsid w:val="00995C59"/>
    <w:rsid w:val="00997629"/>
    <w:rsid w:val="00997B2A"/>
    <w:rsid w:val="00997E74"/>
    <w:rsid w:val="009A02CF"/>
    <w:rsid w:val="009A1623"/>
    <w:rsid w:val="009A206B"/>
    <w:rsid w:val="009A400E"/>
    <w:rsid w:val="009A58E1"/>
    <w:rsid w:val="009A6851"/>
    <w:rsid w:val="009B0219"/>
    <w:rsid w:val="009B161F"/>
    <w:rsid w:val="009B21D9"/>
    <w:rsid w:val="009B2BD8"/>
    <w:rsid w:val="009B4220"/>
    <w:rsid w:val="009B633C"/>
    <w:rsid w:val="009B6669"/>
    <w:rsid w:val="009B67A7"/>
    <w:rsid w:val="009B67D2"/>
    <w:rsid w:val="009B74B2"/>
    <w:rsid w:val="009C07AD"/>
    <w:rsid w:val="009C11FA"/>
    <w:rsid w:val="009C22D7"/>
    <w:rsid w:val="009C2937"/>
    <w:rsid w:val="009C4905"/>
    <w:rsid w:val="009C6B8F"/>
    <w:rsid w:val="009C7C84"/>
    <w:rsid w:val="009D0B77"/>
    <w:rsid w:val="009D5337"/>
    <w:rsid w:val="009D56FB"/>
    <w:rsid w:val="009D678D"/>
    <w:rsid w:val="009D7278"/>
    <w:rsid w:val="009D73BE"/>
    <w:rsid w:val="009E0DD9"/>
    <w:rsid w:val="009E131A"/>
    <w:rsid w:val="009E1A7D"/>
    <w:rsid w:val="009E2BBE"/>
    <w:rsid w:val="009E2C0D"/>
    <w:rsid w:val="009E49A3"/>
    <w:rsid w:val="009E4AD3"/>
    <w:rsid w:val="009E56C2"/>
    <w:rsid w:val="009F10DA"/>
    <w:rsid w:val="009F1115"/>
    <w:rsid w:val="009F1AFE"/>
    <w:rsid w:val="009F1C6F"/>
    <w:rsid w:val="009F2CF9"/>
    <w:rsid w:val="009F2EF2"/>
    <w:rsid w:val="009F3220"/>
    <w:rsid w:val="009F3275"/>
    <w:rsid w:val="009F3565"/>
    <w:rsid w:val="009F4CC1"/>
    <w:rsid w:val="009F5974"/>
    <w:rsid w:val="00A00727"/>
    <w:rsid w:val="00A01807"/>
    <w:rsid w:val="00A01968"/>
    <w:rsid w:val="00A01BCC"/>
    <w:rsid w:val="00A01C55"/>
    <w:rsid w:val="00A04BB6"/>
    <w:rsid w:val="00A04F0F"/>
    <w:rsid w:val="00A068C3"/>
    <w:rsid w:val="00A06971"/>
    <w:rsid w:val="00A06E81"/>
    <w:rsid w:val="00A074FD"/>
    <w:rsid w:val="00A07538"/>
    <w:rsid w:val="00A07C17"/>
    <w:rsid w:val="00A1011B"/>
    <w:rsid w:val="00A14610"/>
    <w:rsid w:val="00A15E3C"/>
    <w:rsid w:val="00A16659"/>
    <w:rsid w:val="00A16F26"/>
    <w:rsid w:val="00A1779E"/>
    <w:rsid w:val="00A21044"/>
    <w:rsid w:val="00A21287"/>
    <w:rsid w:val="00A24000"/>
    <w:rsid w:val="00A256B1"/>
    <w:rsid w:val="00A25814"/>
    <w:rsid w:val="00A302F3"/>
    <w:rsid w:val="00A307CF"/>
    <w:rsid w:val="00A31C35"/>
    <w:rsid w:val="00A31CFF"/>
    <w:rsid w:val="00A321B5"/>
    <w:rsid w:val="00A3287E"/>
    <w:rsid w:val="00A33F04"/>
    <w:rsid w:val="00A33F4E"/>
    <w:rsid w:val="00A34815"/>
    <w:rsid w:val="00A36600"/>
    <w:rsid w:val="00A401ED"/>
    <w:rsid w:val="00A404D7"/>
    <w:rsid w:val="00A40743"/>
    <w:rsid w:val="00A42B3A"/>
    <w:rsid w:val="00A43ED3"/>
    <w:rsid w:val="00A44999"/>
    <w:rsid w:val="00A459BF"/>
    <w:rsid w:val="00A45D78"/>
    <w:rsid w:val="00A46C50"/>
    <w:rsid w:val="00A47E5E"/>
    <w:rsid w:val="00A507B0"/>
    <w:rsid w:val="00A507F9"/>
    <w:rsid w:val="00A50826"/>
    <w:rsid w:val="00A5140C"/>
    <w:rsid w:val="00A515DE"/>
    <w:rsid w:val="00A52663"/>
    <w:rsid w:val="00A548B2"/>
    <w:rsid w:val="00A55F2B"/>
    <w:rsid w:val="00A5606F"/>
    <w:rsid w:val="00A577CE"/>
    <w:rsid w:val="00A60BA5"/>
    <w:rsid w:val="00A613ED"/>
    <w:rsid w:val="00A615C8"/>
    <w:rsid w:val="00A6487C"/>
    <w:rsid w:val="00A65E63"/>
    <w:rsid w:val="00A66EB4"/>
    <w:rsid w:val="00A67B1B"/>
    <w:rsid w:val="00A700D8"/>
    <w:rsid w:val="00A70E05"/>
    <w:rsid w:val="00A70E4C"/>
    <w:rsid w:val="00A71B3B"/>
    <w:rsid w:val="00A72DE0"/>
    <w:rsid w:val="00A74032"/>
    <w:rsid w:val="00A748E9"/>
    <w:rsid w:val="00A74A54"/>
    <w:rsid w:val="00A74EFD"/>
    <w:rsid w:val="00A75426"/>
    <w:rsid w:val="00A76098"/>
    <w:rsid w:val="00A77034"/>
    <w:rsid w:val="00A771E7"/>
    <w:rsid w:val="00A80108"/>
    <w:rsid w:val="00A8099E"/>
    <w:rsid w:val="00A82E83"/>
    <w:rsid w:val="00A85EC2"/>
    <w:rsid w:val="00A85FDE"/>
    <w:rsid w:val="00A861E4"/>
    <w:rsid w:val="00A87E8D"/>
    <w:rsid w:val="00A905F7"/>
    <w:rsid w:val="00A916A6"/>
    <w:rsid w:val="00A916FF"/>
    <w:rsid w:val="00A923C1"/>
    <w:rsid w:val="00A9272B"/>
    <w:rsid w:val="00A93151"/>
    <w:rsid w:val="00A93278"/>
    <w:rsid w:val="00A94250"/>
    <w:rsid w:val="00A97A6B"/>
    <w:rsid w:val="00AA047A"/>
    <w:rsid w:val="00AA0B21"/>
    <w:rsid w:val="00AA143B"/>
    <w:rsid w:val="00AA15B4"/>
    <w:rsid w:val="00AA3164"/>
    <w:rsid w:val="00AA3B70"/>
    <w:rsid w:val="00AA3D79"/>
    <w:rsid w:val="00AA4567"/>
    <w:rsid w:val="00AA4E9D"/>
    <w:rsid w:val="00AA4F16"/>
    <w:rsid w:val="00AA562E"/>
    <w:rsid w:val="00AA69D7"/>
    <w:rsid w:val="00AB1A4F"/>
    <w:rsid w:val="00AB1ED8"/>
    <w:rsid w:val="00AB1F2C"/>
    <w:rsid w:val="00AB274E"/>
    <w:rsid w:val="00AB37DA"/>
    <w:rsid w:val="00AB3BE8"/>
    <w:rsid w:val="00AB4CF6"/>
    <w:rsid w:val="00AB59CA"/>
    <w:rsid w:val="00AB5E61"/>
    <w:rsid w:val="00AB60CF"/>
    <w:rsid w:val="00AC0C45"/>
    <w:rsid w:val="00AC0F4E"/>
    <w:rsid w:val="00AC1522"/>
    <w:rsid w:val="00AC1530"/>
    <w:rsid w:val="00AC230A"/>
    <w:rsid w:val="00AC2604"/>
    <w:rsid w:val="00AC3D3E"/>
    <w:rsid w:val="00AC52F8"/>
    <w:rsid w:val="00AC6183"/>
    <w:rsid w:val="00AC6FA3"/>
    <w:rsid w:val="00AC7167"/>
    <w:rsid w:val="00AC73B2"/>
    <w:rsid w:val="00AD059F"/>
    <w:rsid w:val="00AD0C20"/>
    <w:rsid w:val="00AD53A6"/>
    <w:rsid w:val="00AD5C6B"/>
    <w:rsid w:val="00AD5E9C"/>
    <w:rsid w:val="00AD6B00"/>
    <w:rsid w:val="00AD7DE3"/>
    <w:rsid w:val="00AD7E70"/>
    <w:rsid w:val="00AE0B23"/>
    <w:rsid w:val="00AE1158"/>
    <w:rsid w:val="00AE2071"/>
    <w:rsid w:val="00AE215E"/>
    <w:rsid w:val="00AE2E35"/>
    <w:rsid w:val="00AE3C4C"/>
    <w:rsid w:val="00AE49F3"/>
    <w:rsid w:val="00AE4D27"/>
    <w:rsid w:val="00AE6D7B"/>
    <w:rsid w:val="00AE7F95"/>
    <w:rsid w:val="00AF0849"/>
    <w:rsid w:val="00AF0EB1"/>
    <w:rsid w:val="00AF1052"/>
    <w:rsid w:val="00AF3903"/>
    <w:rsid w:val="00AF483E"/>
    <w:rsid w:val="00AF5AD6"/>
    <w:rsid w:val="00AF5C5A"/>
    <w:rsid w:val="00AF7C79"/>
    <w:rsid w:val="00B00008"/>
    <w:rsid w:val="00B00F16"/>
    <w:rsid w:val="00B0126E"/>
    <w:rsid w:val="00B0139D"/>
    <w:rsid w:val="00B035EE"/>
    <w:rsid w:val="00B05979"/>
    <w:rsid w:val="00B05BD6"/>
    <w:rsid w:val="00B06140"/>
    <w:rsid w:val="00B063F5"/>
    <w:rsid w:val="00B0664A"/>
    <w:rsid w:val="00B069F3"/>
    <w:rsid w:val="00B07924"/>
    <w:rsid w:val="00B1013F"/>
    <w:rsid w:val="00B1047D"/>
    <w:rsid w:val="00B10C7F"/>
    <w:rsid w:val="00B10DD7"/>
    <w:rsid w:val="00B10F16"/>
    <w:rsid w:val="00B10F7B"/>
    <w:rsid w:val="00B110BC"/>
    <w:rsid w:val="00B11BC5"/>
    <w:rsid w:val="00B15501"/>
    <w:rsid w:val="00B15E97"/>
    <w:rsid w:val="00B15EE5"/>
    <w:rsid w:val="00B2079A"/>
    <w:rsid w:val="00B207E8"/>
    <w:rsid w:val="00B21873"/>
    <w:rsid w:val="00B22CE7"/>
    <w:rsid w:val="00B230FA"/>
    <w:rsid w:val="00B269A0"/>
    <w:rsid w:val="00B27C65"/>
    <w:rsid w:val="00B27C69"/>
    <w:rsid w:val="00B27D80"/>
    <w:rsid w:val="00B30A30"/>
    <w:rsid w:val="00B31C00"/>
    <w:rsid w:val="00B320F9"/>
    <w:rsid w:val="00B336D2"/>
    <w:rsid w:val="00B355CD"/>
    <w:rsid w:val="00B37EB7"/>
    <w:rsid w:val="00B40009"/>
    <w:rsid w:val="00B40D13"/>
    <w:rsid w:val="00B412AA"/>
    <w:rsid w:val="00B42503"/>
    <w:rsid w:val="00B42C0D"/>
    <w:rsid w:val="00B42F23"/>
    <w:rsid w:val="00B4324B"/>
    <w:rsid w:val="00B435A5"/>
    <w:rsid w:val="00B438F4"/>
    <w:rsid w:val="00B44400"/>
    <w:rsid w:val="00B46DD8"/>
    <w:rsid w:val="00B505BF"/>
    <w:rsid w:val="00B508E2"/>
    <w:rsid w:val="00B50A1C"/>
    <w:rsid w:val="00B52ADA"/>
    <w:rsid w:val="00B541CD"/>
    <w:rsid w:val="00B56AA3"/>
    <w:rsid w:val="00B575AD"/>
    <w:rsid w:val="00B60014"/>
    <w:rsid w:val="00B60725"/>
    <w:rsid w:val="00B6108A"/>
    <w:rsid w:val="00B61783"/>
    <w:rsid w:val="00B61F47"/>
    <w:rsid w:val="00B622FB"/>
    <w:rsid w:val="00B638B3"/>
    <w:rsid w:val="00B63B37"/>
    <w:rsid w:val="00B6407C"/>
    <w:rsid w:val="00B64583"/>
    <w:rsid w:val="00B646CD"/>
    <w:rsid w:val="00B646F9"/>
    <w:rsid w:val="00B648C5"/>
    <w:rsid w:val="00B64DB3"/>
    <w:rsid w:val="00B65A5A"/>
    <w:rsid w:val="00B67454"/>
    <w:rsid w:val="00B700E5"/>
    <w:rsid w:val="00B708D4"/>
    <w:rsid w:val="00B719C5"/>
    <w:rsid w:val="00B72596"/>
    <w:rsid w:val="00B72A98"/>
    <w:rsid w:val="00B74575"/>
    <w:rsid w:val="00B753F4"/>
    <w:rsid w:val="00B75403"/>
    <w:rsid w:val="00B76C77"/>
    <w:rsid w:val="00B76D4A"/>
    <w:rsid w:val="00B77256"/>
    <w:rsid w:val="00B77961"/>
    <w:rsid w:val="00B80FBB"/>
    <w:rsid w:val="00B834A5"/>
    <w:rsid w:val="00B83C82"/>
    <w:rsid w:val="00B83E34"/>
    <w:rsid w:val="00B843AC"/>
    <w:rsid w:val="00B850E8"/>
    <w:rsid w:val="00B85A04"/>
    <w:rsid w:val="00B877EE"/>
    <w:rsid w:val="00B926CE"/>
    <w:rsid w:val="00B92D08"/>
    <w:rsid w:val="00B92E55"/>
    <w:rsid w:val="00B931B3"/>
    <w:rsid w:val="00B93980"/>
    <w:rsid w:val="00B94393"/>
    <w:rsid w:val="00B9470B"/>
    <w:rsid w:val="00B94C49"/>
    <w:rsid w:val="00B94D7B"/>
    <w:rsid w:val="00B956DA"/>
    <w:rsid w:val="00B95FEC"/>
    <w:rsid w:val="00B96364"/>
    <w:rsid w:val="00B966BE"/>
    <w:rsid w:val="00BA0AD7"/>
    <w:rsid w:val="00BA1BBE"/>
    <w:rsid w:val="00BA32E9"/>
    <w:rsid w:val="00BA38E3"/>
    <w:rsid w:val="00BA3999"/>
    <w:rsid w:val="00BA3DFE"/>
    <w:rsid w:val="00BA6D7A"/>
    <w:rsid w:val="00BB0FFE"/>
    <w:rsid w:val="00BB1D61"/>
    <w:rsid w:val="00BB1D6C"/>
    <w:rsid w:val="00BB272C"/>
    <w:rsid w:val="00BB2AF2"/>
    <w:rsid w:val="00BB2C3B"/>
    <w:rsid w:val="00BB2E38"/>
    <w:rsid w:val="00BB395C"/>
    <w:rsid w:val="00BB3AF8"/>
    <w:rsid w:val="00BB63BF"/>
    <w:rsid w:val="00BB6617"/>
    <w:rsid w:val="00BB7729"/>
    <w:rsid w:val="00BB7AE5"/>
    <w:rsid w:val="00BC0F58"/>
    <w:rsid w:val="00BC2F68"/>
    <w:rsid w:val="00BC5EBC"/>
    <w:rsid w:val="00BC647A"/>
    <w:rsid w:val="00BD02C5"/>
    <w:rsid w:val="00BD0538"/>
    <w:rsid w:val="00BD0654"/>
    <w:rsid w:val="00BD12D2"/>
    <w:rsid w:val="00BD1B69"/>
    <w:rsid w:val="00BD250B"/>
    <w:rsid w:val="00BD2CB1"/>
    <w:rsid w:val="00BD31AB"/>
    <w:rsid w:val="00BD3527"/>
    <w:rsid w:val="00BD3DEC"/>
    <w:rsid w:val="00BD4C61"/>
    <w:rsid w:val="00BD5846"/>
    <w:rsid w:val="00BD6DF4"/>
    <w:rsid w:val="00BD779A"/>
    <w:rsid w:val="00BE02A6"/>
    <w:rsid w:val="00BE1DD8"/>
    <w:rsid w:val="00BE2699"/>
    <w:rsid w:val="00BE27CF"/>
    <w:rsid w:val="00BE27ED"/>
    <w:rsid w:val="00BE49DF"/>
    <w:rsid w:val="00BE4AFF"/>
    <w:rsid w:val="00BE4F12"/>
    <w:rsid w:val="00BE598E"/>
    <w:rsid w:val="00BE60C7"/>
    <w:rsid w:val="00BE6C10"/>
    <w:rsid w:val="00BF0EB9"/>
    <w:rsid w:val="00BF1DA4"/>
    <w:rsid w:val="00BF266B"/>
    <w:rsid w:val="00BF27E0"/>
    <w:rsid w:val="00BF4346"/>
    <w:rsid w:val="00BF4947"/>
    <w:rsid w:val="00BF5760"/>
    <w:rsid w:val="00BF787A"/>
    <w:rsid w:val="00C01203"/>
    <w:rsid w:val="00C02256"/>
    <w:rsid w:val="00C025D0"/>
    <w:rsid w:val="00C03232"/>
    <w:rsid w:val="00C039CD"/>
    <w:rsid w:val="00C04019"/>
    <w:rsid w:val="00C04379"/>
    <w:rsid w:val="00C06047"/>
    <w:rsid w:val="00C0641B"/>
    <w:rsid w:val="00C0656A"/>
    <w:rsid w:val="00C06784"/>
    <w:rsid w:val="00C07136"/>
    <w:rsid w:val="00C07AF6"/>
    <w:rsid w:val="00C07C7A"/>
    <w:rsid w:val="00C07DCA"/>
    <w:rsid w:val="00C1009F"/>
    <w:rsid w:val="00C10F29"/>
    <w:rsid w:val="00C11DCE"/>
    <w:rsid w:val="00C12F7A"/>
    <w:rsid w:val="00C13557"/>
    <w:rsid w:val="00C13F1A"/>
    <w:rsid w:val="00C14CC6"/>
    <w:rsid w:val="00C160A2"/>
    <w:rsid w:val="00C16BA5"/>
    <w:rsid w:val="00C173A5"/>
    <w:rsid w:val="00C174BD"/>
    <w:rsid w:val="00C175C4"/>
    <w:rsid w:val="00C20F82"/>
    <w:rsid w:val="00C22A14"/>
    <w:rsid w:val="00C22D87"/>
    <w:rsid w:val="00C23243"/>
    <w:rsid w:val="00C235EC"/>
    <w:rsid w:val="00C236CA"/>
    <w:rsid w:val="00C24B53"/>
    <w:rsid w:val="00C25A26"/>
    <w:rsid w:val="00C25DA6"/>
    <w:rsid w:val="00C2646D"/>
    <w:rsid w:val="00C26BC3"/>
    <w:rsid w:val="00C26D8C"/>
    <w:rsid w:val="00C307B1"/>
    <w:rsid w:val="00C31BD5"/>
    <w:rsid w:val="00C3312D"/>
    <w:rsid w:val="00C333A2"/>
    <w:rsid w:val="00C338A0"/>
    <w:rsid w:val="00C34493"/>
    <w:rsid w:val="00C34DE2"/>
    <w:rsid w:val="00C3543F"/>
    <w:rsid w:val="00C35C71"/>
    <w:rsid w:val="00C36A40"/>
    <w:rsid w:val="00C36C21"/>
    <w:rsid w:val="00C36D1B"/>
    <w:rsid w:val="00C3752C"/>
    <w:rsid w:val="00C40E14"/>
    <w:rsid w:val="00C417EE"/>
    <w:rsid w:val="00C41886"/>
    <w:rsid w:val="00C4188B"/>
    <w:rsid w:val="00C41ABE"/>
    <w:rsid w:val="00C41E48"/>
    <w:rsid w:val="00C42DC4"/>
    <w:rsid w:val="00C44674"/>
    <w:rsid w:val="00C4476E"/>
    <w:rsid w:val="00C44E16"/>
    <w:rsid w:val="00C45289"/>
    <w:rsid w:val="00C45701"/>
    <w:rsid w:val="00C45F98"/>
    <w:rsid w:val="00C505F8"/>
    <w:rsid w:val="00C52474"/>
    <w:rsid w:val="00C52FCB"/>
    <w:rsid w:val="00C544E5"/>
    <w:rsid w:val="00C54B79"/>
    <w:rsid w:val="00C55B45"/>
    <w:rsid w:val="00C56B4C"/>
    <w:rsid w:val="00C60ECA"/>
    <w:rsid w:val="00C61C23"/>
    <w:rsid w:val="00C61D96"/>
    <w:rsid w:val="00C62142"/>
    <w:rsid w:val="00C62270"/>
    <w:rsid w:val="00C62EFD"/>
    <w:rsid w:val="00C6379A"/>
    <w:rsid w:val="00C6381E"/>
    <w:rsid w:val="00C63E7B"/>
    <w:rsid w:val="00C63EB8"/>
    <w:rsid w:val="00C64B44"/>
    <w:rsid w:val="00C66F91"/>
    <w:rsid w:val="00C7061F"/>
    <w:rsid w:val="00C70838"/>
    <w:rsid w:val="00C708BC"/>
    <w:rsid w:val="00C7298A"/>
    <w:rsid w:val="00C737EA"/>
    <w:rsid w:val="00C73883"/>
    <w:rsid w:val="00C73F3F"/>
    <w:rsid w:val="00C74FB0"/>
    <w:rsid w:val="00C77BA3"/>
    <w:rsid w:val="00C803A8"/>
    <w:rsid w:val="00C80D6B"/>
    <w:rsid w:val="00C839DE"/>
    <w:rsid w:val="00C83D8D"/>
    <w:rsid w:val="00C84ED1"/>
    <w:rsid w:val="00C862F7"/>
    <w:rsid w:val="00C86944"/>
    <w:rsid w:val="00C8754D"/>
    <w:rsid w:val="00C876F6"/>
    <w:rsid w:val="00C87723"/>
    <w:rsid w:val="00C87C68"/>
    <w:rsid w:val="00C901E9"/>
    <w:rsid w:val="00C91287"/>
    <w:rsid w:val="00C9208C"/>
    <w:rsid w:val="00C92A44"/>
    <w:rsid w:val="00C93059"/>
    <w:rsid w:val="00C93275"/>
    <w:rsid w:val="00C95E46"/>
    <w:rsid w:val="00C9631D"/>
    <w:rsid w:val="00C967BF"/>
    <w:rsid w:val="00CA0300"/>
    <w:rsid w:val="00CA1AF1"/>
    <w:rsid w:val="00CA1AF5"/>
    <w:rsid w:val="00CA1CE6"/>
    <w:rsid w:val="00CA1FD1"/>
    <w:rsid w:val="00CA214D"/>
    <w:rsid w:val="00CA383C"/>
    <w:rsid w:val="00CA4033"/>
    <w:rsid w:val="00CA4313"/>
    <w:rsid w:val="00CA48D8"/>
    <w:rsid w:val="00CA714E"/>
    <w:rsid w:val="00CB03AC"/>
    <w:rsid w:val="00CB05E8"/>
    <w:rsid w:val="00CB1BC9"/>
    <w:rsid w:val="00CB3404"/>
    <w:rsid w:val="00CB3EA5"/>
    <w:rsid w:val="00CB4713"/>
    <w:rsid w:val="00CB4CDA"/>
    <w:rsid w:val="00CB618A"/>
    <w:rsid w:val="00CB670F"/>
    <w:rsid w:val="00CB67BA"/>
    <w:rsid w:val="00CB6B95"/>
    <w:rsid w:val="00CC03EE"/>
    <w:rsid w:val="00CC3AF3"/>
    <w:rsid w:val="00CC4AF6"/>
    <w:rsid w:val="00CC5D96"/>
    <w:rsid w:val="00CC7389"/>
    <w:rsid w:val="00CC73F1"/>
    <w:rsid w:val="00CC786C"/>
    <w:rsid w:val="00CD02CC"/>
    <w:rsid w:val="00CD1FA3"/>
    <w:rsid w:val="00CD2F1C"/>
    <w:rsid w:val="00CD3630"/>
    <w:rsid w:val="00CD3B93"/>
    <w:rsid w:val="00CD3EA4"/>
    <w:rsid w:val="00CD4A15"/>
    <w:rsid w:val="00CD5938"/>
    <w:rsid w:val="00CD7602"/>
    <w:rsid w:val="00CE07DD"/>
    <w:rsid w:val="00CE189E"/>
    <w:rsid w:val="00CE2C86"/>
    <w:rsid w:val="00CE2F33"/>
    <w:rsid w:val="00CE3A5E"/>
    <w:rsid w:val="00CE42B6"/>
    <w:rsid w:val="00CE59DE"/>
    <w:rsid w:val="00CE6FC5"/>
    <w:rsid w:val="00CE718B"/>
    <w:rsid w:val="00CE7D8B"/>
    <w:rsid w:val="00CF0290"/>
    <w:rsid w:val="00CF05FB"/>
    <w:rsid w:val="00CF0675"/>
    <w:rsid w:val="00CF0857"/>
    <w:rsid w:val="00CF1BEF"/>
    <w:rsid w:val="00CF233D"/>
    <w:rsid w:val="00CF2478"/>
    <w:rsid w:val="00CF2DEF"/>
    <w:rsid w:val="00CF45E1"/>
    <w:rsid w:val="00CF4960"/>
    <w:rsid w:val="00CF56C4"/>
    <w:rsid w:val="00CF5F80"/>
    <w:rsid w:val="00CF6C08"/>
    <w:rsid w:val="00CF6C1A"/>
    <w:rsid w:val="00CF7A63"/>
    <w:rsid w:val="00CF7FEB"/>
    <w:rsid w:val="00D0355D"/>
    <w:rsid w:val="00D0432A"/>
    <w:rsid w:val="00D04E30"/>
    <w:rsid w:val="00D05E56"/>
    <w:rsid w:val="00D06E69"/>
    <w:rsid w:val="00D11CE6"/>
    <w:rsid w:val="00D1216C"/>
    <w:rsid w:val="00D126DA"/>
    <w:rsid w:val="00D12BFB"/>
    <w:rsid w:val="00D142A4"/>
    <w:rsid w:val="00D14645"/>
    <w:rsid w:val="00D147AA"/>
    <w:rsid w:val="00D14DFD"/>
    <w:rsid w:val="00D155D5"/>
    <w:rsid w:val="00D1679D"/>
    <w:rsid w:val="00D173CB"/>
    <w:rsid w:val="00D211E3"/>
    <w:rsid w:val="00D21BA0"/>
    <w:rsid w:val="00D21D77"/>
    <w:rsid w:val="00D22228"/>
    <w:rsid w:val="00D230E7"/>
    <w:rsid w:val="00D24B8B"/>
    <w:rsid w:val="00D24FE5"/>
    <w:rsid w:val="00D256C4"/>
    <w:rsid w:val="00D265E5"/>
    <w:rsid w:val="00D26B9B"/>
    <w:rsid w:val="00D27B35"/>
    <w:rsid w:val="00D27C69"/>
    <w:rsid w:val="00D27F9C"/>
    <w:rsid w:val="00D30650"/>
    <w:rsid w:val="00D334F8"/>
    <w:rsid w:val="00D351BB"/>
    <w:rsid w:val="00D40999"/>
    <w:rsid w:val="00D40C31"/>
    <w:rsid w:val="00D40EDE"/>
    <w:rsid w:val="00D4435A"/>
    <w:rsid w:val="00D4560A"/>
    <w:rsid w:val="00D47AD6"/>
    <w:rsid w:val="00D5146F"/>
    <w:rsid w:val="00D52AC0"/>
    <w:rsid w:val="00D53247"/>
    <w:rsid w:val="00D539C4"/>
    <w:rsid w:val="00D5476F"/>
    <w:rsid w:val="00D54A8F"/>
    <w:rsid w:val="00D54B2E"/>
    <w:rsid w:val="00D563C9"/>
    <w:rsid w:val="00D5674B"/>
    <w:rsid w:val="00D57413"/>
    <w:rsid w:val="00D57655"/>
    <w:rsid w:val="00D6025B"/>
    <w:rsid w:val="00D60625"/>
    <w:rsid w:val="00D6105B"/>
    <w:rsid w:val="00D62F68"/>
    <w:rsid w:val="00D63BC3"/>
    <w:rsid w:val="00D63F37"/>
    <w:rsid w:val="00D647D9"/>
    <w:rsid w:val="00D6484D"/>
    <w:rsid w:val="00D65C06"/>
    <w:rsid w:val="00D67624"/>
    <w:rsid w:val="00D70609"/>
    <w:rsid w:val="00D706EB"/>
    <w:rsid w:val="00D709C6"/>
    <w:rsid w:val="00D72B25"/>
    <w:rsid w:val="00D7331E"/>
    <w:rsid w:val="00D73497"/>
    <w:rsid w:val="00D73E9D"/>
    <w:rsid w:val="00D7678E"/>
    <w:rsid w:val="00D81297"/>
    <w:rsid w:val="00D834CE"/>
    <w:rsid w:val="00D84042"/>
    <w:rsid w:val="00D848C5"/>
    <w:rsid w:val="00D85341"/>
    <w:rsid w:val="00D85F32"/>
    <w:rsid w:val="00D877E3"/>
    <w:rsid w:val="00D900FC"/>
    <w:rsid w:val="00D9022B"/>
    <w:rsid w:val="00D91696"/>
    <w:rsid w:val="00D92B71"/>
    <w:rsid w:val="00D93E2C"/>
    <w:rsid w:val="00D942FE"/>
    <w:rsid w:val="00D94CD3"/>
    <w:rsid w:val="00D950FA"/>
    <w:rsid w:val="00D977C2"/>
    <w:rsid w:val="00DA1D97"/>
    <w:rsid w:val="00DA24D0"/>
    <w:rsid w:val="00DA34C1"/>
    <w:rsid w:val="00DA3D07"/>
    <w:rsid w:val="00DA41C2"/>
    <w:rsid w:val="00DA47C1"/>
    <w:rsid w:val="00DA5EA5"/>
    <w:rsid w:val="00DA65B8"/>
    <w:rsid w:val="00DA6A84"/>
    <w:rsid w:val="00DB00F3"/>
    <w:rsid w:val="00DB0BB7"/>
    <w:rsid w:val="00DB114D"/>
    <w:rsid w:val="00DB116A"/>
    <w:rsid w:val="00DB1944"/>
    <w:rsid w:val="00DB202D"/>
    <w:rsid w:val="00DB2E3A"/>
    <w:rsid w:val="00DB3059"/>
    <w:rsid w:val="00DB31F0"/>
    <w:rsid w:val="00DB4942"/>
    <w:rsid w:val="00DB5078"/>
    <w:rsid w:val="00DB5CEA"/>
    <w:rsid w:val="00DB678E"/>
    <w:rsid w:val="00DB6BC3"/>
    <w:rsid w:val="00DB73DE"/>
    <w:rsid w:val="00DC17F3"/>
    <w:rsid w:val="00DC1AF6"/>
    <w:rsid w:val="00DC1C86"/>
    <w:rsid w:val="00DC2177"/>
    <w:rsid w:val="00DC4D1C"/>
    <w:rsid w:val="00DC5F96"/>
    <w:rsid w:val="00DC6072"/>
    <w:rsid w:val="00DC69A2"/>
    <w:rsid w:val="00DC6C24"/>
    <w:rsid w:val="00DC767E"/>
    <w:rsid w:val="00DD042B"/>
    <w:rsid w:val="00DD119D"/>
    <w:rsid w:val="00DD1497"/>
    <w:rsid w:val="00DD1A12"/>
    <w:rsid w:val="00DD3502"/>
    <w:rsid w:val="00DD396D"/>
    <w:rsid w:val="00DD5BE8"/>
    <w:rsid w:val="00DD6A38"/>
    <w:rsid w:val="00DD7F2B"/>
    <w:rsid w:val="00DE03D7"/>
    <w:rsid w:val="00DE07B3"/>
    <w:rsid w:val="00DE0F98"/>
    <w:rsid w:val="00DE1455"/>
    <w:rsid w:val="00DE1F67"/>
    <w:rsid w:val="00DE2A9F"/>
    <w:rsid w:val="00DE2AFE"/>
    <w:rsid w:val="00DE2B31"/>
    <w:rsid w:val="00DE2D89"/>
    <w:rsid w:val="00DE3276"/>
    <w:rsid w:val="00DE5D1D"/>
    <w:rsid w:val="00DE6C42"/>
    <w:rsid w:val="00DE75FD"/>
    <w:rsid w:val="00DE79DC"/>
    <w:rsid w:val="00DF0179"/>
    <w:rsid w:val="00DF0898"/>
    <w:rsid w:val="00DF1B89"/>
    <w:rsid w:val="00DF2806"/>
    <w:rsid w:val="00DF2CA0"/>
    <w:rsid w:val="00DF2D02"/>
    <w:rsid w:val="00DF45EE"/>
    <w:rsid w:val="00DF4F04"/>
    <w:rsid w:val="00DF4FB4"/>
    <w:rsid w:val="00DF57A3"/>
    <w:rsid w:val="00DF591C"/>
    <w:rsid w:val="00DF6A80"/>
    <w:rsid w:val="00DF6A94"/>
    <w:rsid w:val="00DF7CA3"/>
    <w:rsid w:val="00E004A5"/>
    <w:rsid w:val="00E012A5"/>
    <w:rsid w:val="00E012CA"/>
    <w:rsid w:val="00E0143F"/>
    <w:rsid w:val="00E016E5"/>
    <w:rsid w:val="00E019A2"/>
    <w:rsid w:val="00E01D70"/>
    <w:rsid w:val="00E0309A"/>
    <w:rsid w:val="00E03D53"/>
    <w:rsid w:val="00E03DE0"/>
    <w:rsid w:val="00E04070"/>
    <w:rsid w:val="00E040DE"/>
    <w:rsid w:val="00E04977"/>
    <w:rsid w:val="00E04AA9"/>
    <w:rsid w:val="00E063E5"/>
    <w:rsid w:val="00E071D6"/>
    <w:rsid w:val="00E10818"/>
    <w:rsid w:val="00E10E52"/>
    <w:rsid w:val="00E11479"/>
    <w:rsid w:val="00E11683"/>
    <w:rsid w:val="00E1323C"/>
    <w:rsid w:val="00E13293"/>
    <w:rsid w:val="00E15C5E"/>
    <w:rsid w:val="00E16635"/>
    <w:rsid w:val="00E17642"/>
    <w:rsid w:val="00E208A7"/>
    <w:rsid w:val="00E20AD8"/>
    <w:rsid w:val="00E20B19"/>
    <w:rsid w:val="00E20CFA"/>
    <w:rsid w:val="00E21633"/>
    <w:rsid w:val="00E21B90"/>
    <w:rsid w:val="00E22841"/>
    <w:rsid w:val="00E23227"/>
    <w:rsid w:val="00E23881"/>
    <w:rsid w:val="00E243D6"/>
    <w:rsid w:val="00E24814"/>
    <w:rsid w:val="00E25C8E"/>
    <w:rsid w:val="00E2645C"/>
    <w:rsid w:val="00E26662"/>
    <w:rsid w:val="00E27496"/>
    <w:rsid w:val="00E305C3"/>
    <w:rsid w:val="00E31CA0"/>
    <w:rsid w:val="00E32213"/>
    <w:rsid w:val="00E34787"/>
    <w:rsid w:val="00E373A4"/>
    <w:rsid w:val="00E37D98"/>
    <w:rsid w:val="00E403BE"/>
    <w:rsid w:val="00E4090A"/>
    <w:rsid w:val="00E41E6B"/>
    <w:rsid w:val="00E426F4"/>
    <w:rsid w:val="00E438D6"/>
    <w:rsid w:val="00E45D58"/>
    <w:rsid w:val="00E45F0F"/>
    <w:rsid w:val="00E4766A"/>
    <w:rsid w:val="00E47CB5"/>
    <w:rsid w:val="00E47DA0"/>
    <w:rsid w:val="00E50547"/>
    <w:rsid w:val="00E50A8E"/>
    <w:rsid w:val="00E50DB8"/>
    <w:rsid w:val="00E51EB2"/>
    <w:rsid w:val="00E51ED2"/>
    <w:rsid w:val="00E52E5F"/>
    <w:rsid w:val="00E53A85"/>
    <w:rsid w:val="00E54EA8"/>
    <w:rsid w:val="00E550E1"/>
    <w:rsid w:val="00E55A7F"/>
    <w:rsid w:val="00E610DC"/>
    <w:rsid w:val="00E61E01"/>
    <w:rsid w:val="00E623D0"/>
    <w:rsid w:val="00E626E5"/>
    <w:rsid w:val="00E6341E"/>
    <w:rsid w:val="00E6372F"/>
    <w:rsid w:val="00E63A22"/>
    <w:rsid w:val="00E64340"/>
    <w:rsid w:val="00E646DC"/>
    <w:rsid w:val="00E65D89"/>
    <w:rsid w:val="00E65FCB"/>
    <w:rsid w:val="00E662F5"/>
    <w:rsid w:val="00E67098"/>
    <w:rsid w:val="00E67A58"/>
    <w:rsid w:val="00E67EDE"/>
    <w:rsid w:val="00E70A81"/>
    <w:rsid w:val="00E71276"/>
    <w:rsid w:val="00E7145E"/>
    <w:rsid w:val="00E72602"/>
    <w:rsid w:val="00E72B20"/>
    <w:rsid w:val="00E73711"/>
    <w:rsid w:val="00E737C3"/>
    <w:rsid w:val="00E73E1F"/>
    <w:rsid w:val="00E73E40"/>
    <w:rsid w:val="00E74223"/>
    <w:rsid w:val="00E75F98"/>
    <w:rsid w:val="00E76717"/>
    <w:rsid w:val="00E76F4E"/>
    <w:rsid w:val="00E7713B"/>
    <w:rsid w:val="00E772A1"/>
    <w:rsid w:val="00E77E2D"/>
    <w:rsid w:val="00E77FD1"/>
    <w:rsid w:val="00E80FE5"/>
    <w:rsid w:val="00E81C35"/>
    <w:rsid w:val="00E81D17"/>
    <w:rsid w:val="00E825C9"/>
    <w:rsid w:val="00E83801"/>
    <w:rsid w:val="00E856D3"/>
    <w:rsid w:val="00E86592"/>
    <w:rsid w:val="00E86D4C"/>
    <w:rsid w:val="00E87B35"/>
    <w:rsid w:val="00E87D79"/>
    <w:rsid w:val="00E90135"/>
    <w:rsid w:val="00E91167"/>
    <w:rsid w:val="00E933FE"/>
    <w:rsid w:val="00E94863"/>
    <w:rsid w:val="00E95836"/>
    <w:rsid w:val="00E95DD9"/>
    <w:rsid w:val="00E95EC8"/>
    <w:rsid w:val="00E971A4"/>
    <w:rsid w:val="00E9732B"/>
    <w:rsid w:val="00EA0C5E"/>
    <w:rsid w:val="00EA0E62"/>
    <w:rsid w:val="00EA1810"/>
    <w:rsid w:val="00EA299D"/>
    <w:rsid w:val="00EA2CC3"/>
    <w:rsid w:val="00EA2F49"/>
    <w:rsid w:val="00EA3E01"/>
    <w:rsid w:val="00EA4091"/>
    <w:rsid w:val="00EA4B1F"/>
    <w:rsid w:val="00EA4B3D"/>
    <w:rsid w:val="00EA4E13"/>
    <w:rsid w:val="00EA5224"/>
    <w:rsid w:val="00EA65B6"/>
    <w:rsid w:val="00EA69EB"/>
    <w:rsid w:val="00EA6B00"/>
    <w:rsid w:val="00EA7CAC"/>
    <w:rsid w:val="00EA7E68"/>
    <w:rsid w:val="00EB1735"/>
    <w:rsid w:val="00EB1883"/>
    <w:rsid w:val="00EB1C4D"/>
    <w:rsid w:val="00EB30A8"/>
    <w:rsid w:val="00EB45A0"/>
    <w:rsid w:val="00EB4CEB"/>
    <w:rsid w:val="00EB51DD"/>
    <w:rsid w:val="00EB565F"/>
    <w:rsid w:val="00EB60A0"/>
    <w:rsid w:val="00EB64E6"/>
    <w:rsid w:val="00EB70EB"/>
    <w:rsid w:val="00EB7C58"/>
    <w:rsid w:val="00EC01F2"/>
    <w:rsid w:val="00EC0795"/>
    <w:rsid w:val="00EC0B85"/>
    <w:rsid w:val="00EC1473"/>
    <w:rsid w:val="00EC1B7B"/>
    <w:rsid w:val="00EC1D1C"/>
    <w:rsid w:val="00EC228E"/>
    <w:rsid w:val="00EC229A"/>
    <w:rsid w:val="00EC2E65"/>
    <w:rsid w:val="00EC393D"/>
    <w:rsid w:val="00EC4259"/>
    <w:rsid w:val="00EC4454"/>
    <w:rsid w:val="00EC54C4"/>
    <w:rsid w:val="00EC6845"/>
    <w:rsid w:val="00EC76C8"/>
    <w:rsid w:val="00EC76F6"/>
    <w:rsid w:val="00ED0FD0"/>
    <w:rsid w:val="00ED164F"/>
    <w:rsid w:val="00ED1873"/>
    <w:rsid w:val="00ED2035"/>
    <w:rsid w:val="00ED355A"/>
    <w:rsid w:val="00ED3663"/>
    <w:rsid w:val="00ED3F7F"/>
    <w:rsid w:val="00ED55D1"/>
    <w:rsid w:val="00ED5EA3"/>
    <w:rsid w:val="00ED6AF3"/>
    <w:rsid w:val="00ED78E6"/>
    <w:rsid w:val="00EE1A11"/>
    <w:rsid w:val="00EE205D"/>
    <w:rsid w:val="00EE20D2"/>
    <w:rsid w:val="00EE20EE"/>
    <w:rsid w:val="00EE221F"/>
    <w:rsid w:val="00EE2EF5"/>
    <w:rsid w:val="00EE3F5E"/>
    <w:rsid w:val="00EE56C0"/>
    <w:rsid w:val="00EE5797"/>
    <w:rsid w:val="00EE57C3"/>
    <w:rsid w:val="00EE5C58"/>
    <w:rsid w:val="00EE5E52"/>
    <w:rsid w:val="00EE7D95"/>
    <w:rsid w:val="00EF09D9"/>
    <w:rsid w:val="00EF0A81"/>
    <w:rsid w:val="00EF14E1"/>
    <w:rsid w:val="00EF14F8"/>
    <w:rsid w:val="00EF39B7"/>
    <w:rsid w:val="00EF3E8D"/>
    <w:rsid w:val="00EF4384"/>
    <w:rsid w:val="00EF4B92"/>
    <w:rsid w:val="00EF4BBD"/>
    <w:rsid w:val="00EF4BD8"/>
    <w:rsid w:val="00EF7D9D"/>
    <w:rsid w:val="00F003BC"/>
    <w:rsid w:val="00F0351C"/>
    <w:rsid w:val="00F03B86"/>
    <w:rsid w:val="00F03C19"/>
    <w:rsid w:val="00F03D28"/>
    <w:rsid w:val="00F04585"/>
    <w:rsid w:val="00F04E06"/>
    <w:rsid w:val="00F05C7C"/>
    <w:rsid w:val="00F06A92"/>
    <w:rsid w:val="00F0729F"/>
    <w:rsid w:val="00F077E0"/>
    <w:rsid w:val="00F10199"/>
    <w:rsid w:val="00F10A34"/>
    <w:rsid w:val="00F1193B"/>
    <w:rsid w:val="00F12049"/>
    <w:rsid w:val="00F121C3"/>
    <w:rsid w:val="00F129FB"/>
    <w:rsid w:val="00F12C09"/>
    <w:rsid w:val="00F13A5C"/>
    <w:rsid w:val="00F145F8"/>
    <w:rsid w:val="00F14B6A"/>
    <w:rsid w:val="00F15CE9"/>
    <w:rsid w:val="00F15D4F"/>
    <w:rsid w:val="00F1688A"/>
    <w:rsid w:val="00F16D48"/>
    <w:rsid w:val="00F16F6E"/>
    <w:rsid w:val="00F177FC"/>
    <w:rsid w:val="00F17CF0"/>
    <w:rsid w:val="00F2043D"/>
    <w:rsid w:val="00F20473"/>
    <w:rsid w:val="00F210F8"/>
    <w:rsid w:val="00F21A5B"/>
    <w:rsid w:val="00F22087"/>
    <w:rsid w:val="00F22950"/>
    <w:rsid w:val="00F243E0"/>
    <w:rsid w:val="00F24506"/>
    <w:rsid w:val="00F249C2"/>
    <w:rsid w:val="00F24BB7"/>
    <w:rsid w:val="00F264CF"/>
    <w:rsid w:val="00F268DE"/>
    <w:rsid w:val="00F27B2D"/>
    <w:rsid w:val="00F31174"/>
    <w:rsid w:val="00F344A9"/>
    <w:rsid w:val="00F3618C"/>
    <w:rsid w:val="00F364AC"/>
    <w:rsid w:val="00F36ADA"/>
    <w:rsid w:val="00F36C23"/>
    <w:rsid w:val="00F37B02"/>
    <w:rsid w:val="00F40317"/>
    <w:rsid w:val="00F40D06"/>
    <w:rsid w:val="00F41B8F"/>
    <w:rsid w:val="00F42A5A"/>
    <w:rsid w:val="00F42F08"/>
    <w:rsid w:val="00F43BC8"/>
    <w:rsid w:val="00F444FA"/>
    <w:rsid w:val="00F44BFD"/>
    <w:rsid w:val="00F460A5"/>
    <w:rsid w:val="00F50A51"/>
    <w:rsid w:val="00F51629"/>
    <w:rsid w:val="00F53AE7"/>
    <w:rsid w:val="00F54176"/>
    <w:rsid w:val="00F544ED"/>
    <w:rsid w:val="00F54E21"/>
    <w:rsid w:val="00F55630"/>
    <w:rsid w:val="00F559F4"/>
    <w:rsid w:val="00F566C0"/>
    <w:rsid w:val="00F56AFC"/>
    <w:rsid w:val="00F56F36"/>
    <w:rsid w:val="00F5750A"/>
    <w:rsid w:val="00F62079"/>
    <w:rsid w:val="00F6372F"/>
    <w:rsid w:val="00F63F8E"/>
    <w:rsid w:val="00F645A9"/>
    <w:rsid w:val="00F672E9"/>
    <w:rsid w:val="00F67970"/>
    <w:rsid w:val="00F71F23"/>
    <w:rsid w:val="00F72BBB"/>
    <w:rsid w:val="00F731B5"/>
    <w:rsid w:val="00F733AE"/>
    <w:rsid w:val="00F736DA"/>
    <w:rsid w:val="00F74539"/>
    <w:rsid w:val="00F773B3"/>
    <w:rsid w:val="00F77607"/>
    <w:rsid w:val="00F8257E"/>
    <w:rsid w:val="00F832E8"/>
    <w:rsid w:val="00F83704"/>
    <w:rsid w:val="00F838D3"/>
    <w:rsid w:val="00F83C36"/>
    <w:rsid w:val="00F83FB1"/>
    <w:rsid w:val="00F84F6A"/>
    <w:rsid w:val="00F8515B"/>
    <w:rsid w:val="00F85F78"/>
    <w:rsid w:val="00F860E7"/>
    <w:rsid w:val="00F87741"/>
    <w:rsid w:val="00F87AF4"/>
    <w:rsid w:val="00F916AB"/>
    <w:rsid w:val="00F925DC"/>
    <w:rsid w:val="00F9451B"/>
    <w:rsid w:val="00F96276"/>
    <w:rsid w:val="00F97202"/>
    <w:rsid w:val="00F97848"/>
    <w:rsid w:val="00FA0161"/>
    <w:rsid w:val="00FA0785"/>
    <w:rsid w:val="00FA1B08"/>
    <w:rsid w:val="00FA2BA9"/>
    <w:rsid w:val="00FA2FE5"/>
    <w:rsid w:val="00FA37F6"/>
    <w:rsid w:val="00FA3A9A"/>
    <w:rsid w:val="00FA58AD"/>
    <w:rsid w:val="00FA5CB9"/>
    <w:rsid w:val="00FA7C6A"/>
    <w:rsid w:val="00FA7D86"/>
    <w:rsid w:val="00FB0389"/>
    <w:rsid w:val="00FB12CD"/>
    <w:rsid w:val="00FB1901"/>
    <w:rsid w:val="00FB1A92"/>
    <w:rsid w:val="00FB2ED6"/>
    <w:rsid w:val="00FB2F51"/>
    <w:rsid w:val="00FB2F73"/>
    <w:rsid w:val="00FB369B"/>
    <w:rsid w:val="00FB45AF"/>
    <w:rsid w:val="00FB5548"/>
    <w:rsid w:val="00FC0592"/>
    <w:rsid w:val="00FC1F36"/>
    <w:rsid w:val="00FC2003"/>
    <w:rsid w:val="00FC3069"/>
    <w:rsid w:val="00FC3DBB"/>
    <w:rsid w:val="00FC704D"/>
    <w:rsid w:val="00FD087F"/>
    <w:rsid w:val="00FD1F49"/>
    <w:rsid w:val="00FD2F12"/>
    <w:rsid w:val="00FD30C5"/>
    <w:rsid w:val="00FD432C"/>
    <w:rsid w:val="00FD5C97"/>
    <w:rsid w:val="00FD5F4D"/>
    <w:rsid w:val="00FD7671"/>
    <w:rsid w:val="00FD79BF"/>
    <w:rsid w:val="00FE0ED2"/>
    <w:rsid w:val="00FE1FAB"/>
    <w:rsid w:val="00FE30CF"/>
    <w:rsid w:val="00FE3EB5"/>
    <w:rsid w:val="00FE4532"/>
    <w:rsid w:val="00FE463A"/>
    <w:rsid w:val="00FE561D"/>
    <w:rsid w:val="00FE5AEB"/>
    <w:rsid w:val="00FE6864"/>
    <w:rsid w:val="00FF13AD"/>
    <w:rsid w:val="00FF2E65"/>
    <w:rsid w:val="00FF3783"/>
    <w:rsid w:val="00FF3AAC"/>
    <w:rsid w:val="00FF4AE9"/>
    <w:rsid w:val="00FF4D91"/>
    <w:rsid w:val="00FF5057"/>
    <w:rsid w:val="00FF5129"/>
    <w:rsid w:val="00FF59F7"/>
    <w:rsid w:val="00FF6063"/>
    <w:rsid w:val="00FF6756"/>
    <w:rsid w:val="00FF70F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E904612"/>
  <w15:docId w15:val="{BB19A39A-ABA5-4162-8843-B79B39BD18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List" w:semiHidden="1" w:unhideWhenUsed="1"/>
    <w:lsdException w:name="List Bullet"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31CFF"/>
    <w:rPr>
      <w:kern w:val="28"/>
      <w:sz w:val="24"/>
      <w:szCs w:val="24"/>
    </w:rPr>
  </w:style>
  <w:style w:type="paragraph" w:styleId="Heading1">
    <w:name w:val="heading 1"/>
    <w:basedOn w:val="Normal"/>
    <w:next w:val="Normal"/>
    <w:qFormat/>
    <w:rsid w:val="00474B44"/>
    <w:pPr>
      <w:keepNext/>
      <w:jc w:val="center"/>
      <w:outlineLvl w:val="0"/>
    </w:pPr>
    <w:rPr>
      <w:b/>
      <w:sz w:val="28"/>
      <w:szCs w:val="20"/>
    </w:rPr>
  </w:style>
  <w:style w:type="paragraph" w:styleId="Heading2">
    <w:name w:val="heading 2"/>
    <w:basedOn w:val="Normal"/>
    <w:next w:val="Normal"/>
    <w:qFormat/>
    <w:rsid w:val="00156514"/>
    <w:pPr>
      <w:keepNext/>
      <w:spacing w:before="120" w:after="120"/>
      <w:ind w:firstLine="720"/>
      <w:jc w:val="both"/>
      <w:outlineLvl w:val="1"/>
    </w:pPr>
    <w:rPr>
      <w:b/>
      <w:sz w:val="28"/>
      <w:szCs w:val="20"/>
    </w:rPr>
  </w:style>
  <w:style w:type="paragraph" w:styleId="Heading3">
    <w:name w:val="heading 3"/>
    <w:basedOn w:val="Normal"/>
    <w:next w:val="Normal"/>
    <w:qFormat/>
    <w:rsid w:val="007B1015"/>
    <w:pPr>
      <w:keepNext/>
      <w:jc w:val="center"/>
      <w:outlineLvl w:val="2"/>
    </w:pPr>
    <w:rPr>
      <w:b/>
      <w:i/>
      <w:iCs/>
      <w:sz w:val="26"/>
      <w:szCs w:val="20"/>
    </w:rPr>
  </w:style>
  <w:style w:type="paragraph" w:styleId="Heading4">
    <w:name w:val="heading 4"/>
    <w:basedOn w:val="Normal"/>
    <w:next w:val="Normal"/>
    <w:qFormat/>
    <w:rsid w:val="00CF45E1"/>
    <w:pPr>
      <w:keepNext/>
      <w:spacing w:before="60" w:after="60" w:line="288" w:lineRule="auto"/>
      <w:ind w:firstLine="567"/>
      <w:jc w:val="both"/>
      <w:outlineLvl w:val="3"/>
    </w:pPr>
    <w:rPr>
      <w:rFonts w:ascii=".VnArialH" w:hAnsi=".VnArialH"/>
      <w:b/>
      <w:szCs w:val="20"/>
    </w:rPr>
  </w:style>
  <w:style w:type="paragraph" w:styleId="Heading5">
    <w:name w:val="heading 5"/>
    <w:basedOn w:val="Normal"/>
    <w:next w:val="Normal"/>
    <w:qFormat/>
    <w:rsid w:val="00CF45E1"/>
    <w:pPr>
      <w:keepNext/>
      <w:jc w:val="center"/>
      <w:outlineLvl w:val="4"/>
    </w:pPr>
    <w:rPr>
      <w:rFonts w:ascii=".VnTimeH" w:hAnsi=".VnTimeH"/>
      <w:b/>
      <w:szCs w:val="20"/>
    </w:rPr>
  </w:style>
  <w:style w:type="paragraph" w:styleId="Heading6">
    <w:name w:val="heading 6"/>
    <w:basedOn w:val="Normal"/>
    <w:next w:val="Normal"/>
    <w:qFormat/>
    <w:rsid w:val="00CF45E1"/>
    <w:pPr>
      <w:keepNext/>
      <w:jc w:val="center"/>
      <w:outlineLvl w:val="5"/>
    </w:pPr>
    <w:rPr>
      <w:rFonts w:ascii=".VnTime" w:hAnsi=".VnTime"/>
      <w:i/>
      <w:sz w:val="28"/>
      <w:szCs w:val="20"/>
    </w:rPr>
  </w:style>
  <w:style w:type="paragraph" w:styleId="Heading7">
    <w:name w:val="heading 7"/>
    <w:basedOn w:val="Normal"/>
    <w:next w:val="Normal"/>
    <w:qFormat/>
    <w:rsid w:val="00CF45E1"/>
    <w:pPr>
      <w:keepNext/>
      <w:spacing w:before="60" w:after="60" w:line="288" w:lineRule="auto"/>
      <w:ind w:left="2880" w:firstLine="720"/>
      <w:jc w:val="both"/>
      <w:outlineLvl w:val="6"/>
    </w:pPr>
    <w:rPr>
      <w:rFonts w:ascii=".VnTimeH" w:hAnsi=".VnTimeH"/>
      <w:b/>
      <w:szCs w:val="20"/>
    </w:rPr>
  </w:style>
  <w:style w:type="paragraph" w:styleId="Heading8">
    <w:name w:val="heading 8"/>
    <w:basedOn w:val="Normal"/>
    <w:next w:val="Normal"/>
    <w:qFormat/>
    <w:rsid w:val="00CF45E1"/>
    <w:pPr>
      <w:keepNext/>
      <w:spacing w:before="60" w:after="60" w:line="288" w:lineRule="auto"/>
      <w:ind w:firstLine="567"/>
      <w:jc w:val="both"/>
      <w:outlineLvl w:val="7"/>
    </w:pPr>
    <w:rPr>
      <w:rFonts w:ascii=".VnTimeH" w:hAnsi=".VnTimeH"/>
      <w:b/>
      <w:sz w:val="22"/>
      <w:szCs w:val="20"/>
    </w:rPr>
  </w:style>
  <w:style w:type="paragraph" w:styleId="Heading9">
    <w:name w:val="heading 9"/>
    <w:basedOn w:val="Normal"/>
    <w:next w:val="Normal"/>
    <w:qFormat/>
    <w:rsid w:val="00CF45E1"/>
    <w:pPr>
      <w:keepNext/>
      <w:spacing w:before="60" w:after="60" w:line="288" w:lineRule="auto"/>
      <w:ind w:left="3600" w:firstLine="720"/>
      <w:jc w:val="both"/>
      <w:outlineLvl w:val="8"/>
    </w:pPr>
    <w:rPr>
      <w:rFonts w:ascii=".VnTime" w:hAnsi=".VnTime"/>
      <w:b/>
      <w:bCs/>
      <w:sz w:val="26"/>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F84F6A"/>
    <w:pPr>
      <w:tabs>
        <w:tab w:val="center" w:pos="4320"/>
        <w:tab w:val="right" w:pos="8640"/>
      </w:tabs>
    </w:pPr>
    <w:rPr>
      <w:kern w:val="0"/>
    </w:rPr>
  </w:style>
  <w:style w:type="character" w:customStyle="1" w:styleId="FooterChar">
    <w:name w:val="Footer Char"/>
    <w:link w:val="Footer"/>
    <w:uiPriority w:val="99"/>
    <w:locked/>
    <w:rsid w:val="00CF45E1"/>
    <w:rPr>
      <w:sz w:val="24"/>
      <w:szCs w:val="24"/>
      <w:lang w:val="en-US" w:eastAsia="en-US" w:bidi="ar-SA"/>
    </w:rPr>
  </w:style>
  <w:style w:type="character" w:styleId="PageNumber">
    <w:name w:val="page number"/>
    <w:basedOn w:val="DefaultParagraphFont"/>
    <w:rsid w:val="00F84F6A"/>
  </w:style>
  <w:style w:type="paragraph" w:styleId="BalloonText">
    <w:name w:val="Balloon Text"/>
    <w:basedOn w:val="Normal"/>
    <w:semiHidden/>
    <w:rsid w:val="00851A3B"/>
    <w:rPr>
      <w:rFonts w:ascii="Tahoma" w:hAnsi="Tahoma" w:cs="Tahoma"/>
      <w:sz w:val="16"/>
      <w:szCs w:val="16"/>
    </w:rPr>
  </w:style>
  <w:style w:type="table" w:styleId="TableGrid">
    <w:name w:val="Table Grid"/>
    <w:basedOn w:val="TableNormal"/>
    <w:rsid w:val="00AE2E3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rsid w:val="00AA3D79"/>
    <w:rPr>
      <w:rFonts w:ascii="Tahoma" w:hAnsi="Tahoma"/>
      <w:kern w:val="0"/>
      <w:sz w:val="16"/>
      <w:szCs w:val="16"/>
      <w:lang w:val="x-none" w:eastAsia="x-none"/>
    </w:rPr>
  </w:style>
  <w:style w:type="character" w:customStyle="1" w:styleId="DocumentMapChar">
    <w:name w:val="Document Map Char"/>
    <w:link w:val="DocumentMap"/>
    <w:rsid w:val="00AA3D79"/>
    <w:rPr>
      <w:rFonts w:ascii="Tahoma" w:hAnsi="Tahoma" w:cs="Tahoma"/>
      <w:sz w:val="16"/>
      <w:szCs w:val="16"/>
    </w:rPr>
  </w:style>
  <w:style w:type="paragraph" w:styleId="Header">
    <w:name w:val="header"/>
    <w:basedOn w:val="Normal"/>
    <w:link w:val="HeaderChar"/>
    <w:uiPriority w:val="99"/>
    <w:rsid w:val="002D3CE8"/>
    <w:pPr>
      <w:tabs>
        <w:tab w:val="center" w:pos="4320"/>
        <w:tab w:val="right" w:pos="8640"/>
      </w:tabs>
    </w:pPr>
  </w:style>
  <w:style w:type="paragraph" w:styleId="BodyText">
    <w:name w:val="Body Text"/>
    <w:basedOn w:val="Normal"/>
    <w:rsid w:val="00CF45E1"/>
    <w:pPr>
      <w:jc w:val="center"/>
    </w:pPr>
    <w:rPr>
      <w:rFonts w:ascii=".VnTime" w:hAnsi=".VnTime"/>
      <w:b/>
      <w:i/>
      <w:sz w:val="28"/>
      <w:szCs w:val="20"/>
    </w:rPr>
  </w:style>
  <w:style w:type="paragraph" w:styleId="BodyText2">
    <w:name w:val="Body Text 2"/>
    <w:basedOn w:val="Normal"/>
    <w:rsid w:val="00CF45E1"/>
    <w:pPr>
      <w:spacing w:before="60" w:after="60" w:line="288" w:lineRule="auto"/>
      <w:jc w:val="both"/>
    </w:pPr>
    <w:rPr>
      <w:rFonts w:ascii=".VnTime" w:hAnsi=".VnTime"/>
      <w:sz w:val="28"/>
      <w:szCs w:val="20"/>
    </w:rPr>
  </w:style>
  <w:style w:type="paragraph" w:styleId="BodyTextIndent2">
    <w:name w:val="Body Text Indent 2"/>
    <w:basedOn w:val="Normal"/>
    <w:rsid w:val="00CF45E1"/>
    <w:pPr>
      <w:spacing w:before="60" w:after="60" w:line="288" w:lineRule="auto"/>
      <w:ind w:firstLine="567"/>
      <w:jc w:val="both"/>
    </w:pPr>
    <w:rPr>
      <w:rFonts w:ascii=".VnTime" w:hAnsi=".VnTime"/>
      <w:sz w:val="28"/>
      <w:szCs w:val="20"/>
    </w:rPr>
  </w:style>
  <w:style w:type="paragraph" w:styleId="BodyTextIndent3">
    <w:name w:val="Body Text Indent 3"/>
    <w:basedOn w:val="Normal"/>
    <w:rsid w:val="00CF45E1"/>
    <w:pPr>
      <w:ind w:left="284" w:hanging="284"/>
    </w:pPr>
    <w:rPr>
      <w:rFonts w:ascii=".VnTime" w:hAnsi=".VnTime"/>
      <w:szCs w:val="20"/>
    </w:rPr>
  </w:style>
  <w:style w:type="paragraph" w:styleId="BodyTextIndent">
    <w:name w:val="Body Text Indent"/>
    <w:basedOn w:val="Normal"/>
    <w:rsid w:val="00CF45E1"/>
    <w:pPr>
      <w:spacing w:before="60" w:after="60" w:line="288" w:lineRule="auto"/>
      <w:ind w:firstLine="567"/>
      <w:jc w:val="both"/>
    </w:pPr>
    <w:rPr>
      <w:rFonts w:ascii=".VnTimeH" w:hAnsi=".VnTimeH"/>
      <w:b/>
      <w:szCs w:val="20"/>
    </w:rPr>
  </w:style>
  <w:style w:type="paragraph" w:styleId="BodyText3">
    <w:name w:val="Body Text 3"/>
    <w:basedOn w:val="Normal"/>
    <w:rsid w:val="00CF45E1"/>
    <w:pPr>
      <w:spacing w:before="60" w:after="60" w:line="288" w:lineRule="auto"/>
      <w:jc w:val="both"/>
    </w:pPr>
    <w:rPr>
      <w:rFonts w:ascii=".VnArial" w:hAnsi=".VnArial"/>
      <w:sz w:val="22"/>
      <w:szCs w:val="20"/>
    </w:rPr>
  </w:style>
  <w:style w:type="paragraph" w:customStyle="1" w:styleId="Body1">
    <w:name w:val="Body 1"/>
    <w:rsid w:val="00CF45E1"/>
    <w:pPr>
      <w:outlineLvl w:val="0"/>
    </w:pPr>
    <w:rPr>
      <w:rFonts w:eastAsia="Arial Unicode MS"/>
      <w:color w:val="000000"/>
      <w:sz w:val="24"/>
      <w:u w:color="000000"/>
    </w:rPr>
  </w:style>
  <w:style w:type="paragraph" w:styleId="NormalWeb">
    <w:name w:val="Normal (Web)"/>
    <w:basedOn w:val="Normal"/>
    <w:unhideWhenUsed/>
    <w:rsid w:val="00CF45E1"/>
    <w:pPr>
      <w:spacing w:before="100" w:beforeAutospacing="1" w:after="100" w:afterAutospacing="1"/>
    </w:pPr>
  </w:style>
  <w:style w:type="character" w:styleId="PlaceholderText">
    <w:name w:val="Placeholder Text"/>
    <w:uiPriority w:val="99"/>
    <w:semiHidden/>
    <w:rsid w:val="00047D12"/>
    <w:rPr>
      <w:color w:val="808080"/>
    </w:rPr>
  </w:style>
  <w:style w:type="character" w:customStyle="1" w:styleId="HeaderChar">
    <w:name w:val="Header Char"/>
    <w:link w:val="Header"/>
    <w:uiPriority w:val="99"/>
    <w:rsid w:val="00C73F3F"/>
    <w:rPr>
      <w:kern w:val="28"/>
      <w:sz w:val="24"/>
      <w:szCs w:val="24"/>
      <w:lang w:val="en-US" w:eastAsia="en-US"/>
    </w:rPr>
  </w:style>
  <w:style w:type="paragraph" w:styleId="ListParagraph">
    <w:name w:val="List Paragraph"/>
    <w:basedOn w:val="Normal"/>
    <w:uiPriority w:val="34"/>
    <w:qFormat/>
    <w:rsid w:val="002937D8"/>
    <w:pPr>
      <w:ind w:left="720"/>
      <w:contextualSpacing/>
    </w:pPr>
  </w:style>
  <w:style w:type="character" w:styleId="CommentReference">
    <w:name w:val="annotation reference"/>
    <w:semiHidden/>
    <w:unhideWhenUsed/>
    <w:rsid w:val="00DD396D"/>
    <w:rPr>
      <w:sz w:val="16"/>
      <w:szCs w:val="16"/>
    </w:rPr>
  </w:style>
  <w:style w:type="paragraph" w:styleId="CommentText">
    <w:name w:val="annotation text"/>
    <w:basedOn w:val="Normal"/>
    <w:link w:val="CommentTextChar"/>
    <w:semiHidden/>
    <w:unhideWhenUsed/>
    <w:rsid w:val="00DD396D"/>
    <w:rPr>
      <w:sz w:val="20"/>
      <w:szCs w:val="20"/>
    </w:rPr>
  </w:style>
  <w:style w:type="character" w:customStyle="1" w:styleId="CommentTextChar">
    <w:name w:val="Comment Text Char"/>
    <w:link w:val="CommentText"/>
    <w:semiHidden/>
    <w:rsid w:val="00DD396D"/>
    <w:rPr>
      <w:noProof/>
      <w:kern w:val="28"/>
    </w:rPr>
  </w:style>
  <w:style w:type="paragraph" w:styleId="CommentSubject">
    <w:name w:val="annotation subject"/>
    <w:basedOn w:val="CommentText"/>
    <w:next w:val="CommentText"/>
    <w:link w:val="CommentSubjectChar"/>
    <w:semiHidden/>
    <w:unhideWhenUsed/>
    <w:rsid w:val="00DD396D"/>
    <w:rPr>
      <w:b/>
      <w:bCs/>
    </w:rPr>
  </w:style>
  <w:style w:type="character" w:customStyle="1" w:styleId="CommentSubjectChar">
    <w:name w:val="Comment Subject Char"/>
    <w:link w:val="CommentSubject"/>
    <w:semiHidden/>
    <w:rsid w:val="00DD396D"/>
    <w:rPr>
      <w:b/>
      <w:bCs/>
      <w:noProof/>
      <w:kern w:val="28"/>
    </w:rPr>
  </w:style>
  <w:style w:type="character" w:styleId="Strong">
    <w:name w:val="Strong"/>
    <w:qFormat/>
    <w:rsid w:val="00084674"/>
    <w:rPr>
      <w:b/>
      <w:bCs/>
    </w:rPr>
  </w:style>
  <w:style w:type="character" w:customStyle="1" w:styleId="Chthchbng">
    <w:name w:val="Chú thích bảng_"/>
    <w:link w:val="Chthchbng0"/>
    <w:rsid w:val="009C2937"/>
    <w:rPr>
      <w:b/>
      <w:bCs/>
      <w:sz w:val="26"/>
      <w:szCs w:val="26"/>
    </w:rPr>
  </w:style>
  <w:style w:type="paragraph" w:customStyle="1" w:styleId="Chthchbng0">
    <w:name w:val="Chú thích bảng"/>
    <w:basedOn w:val="Normal"/>
    <w:link w:val="Chthchbng"/>
    <w:rsid w:val="009C2937"/>
    <w:pPr>
      <w:widowControl w:val="0"/>
    </w:pPr>
    <w:rPr>
      <w:b/>
      <w:bCs/>
      <w:kern w:val="0"/>
      <w:sz w:val="26"/>
      <w:szCs w:val="26"/>
    </w:rPr>
  </w:style>
  <w:style w:type="paragraph" w:styleId="NoSpacing">
    <w:name w:val="No Spacing"/>
    <w:uiPriority w:val="1"/>
    <w:qFormat/>
    <w:rsid w:val="00535CD6"/>
    <w:rPr>
      <w:rFonts w:eastAsiaTheme="minorHAnsi" w:cstheme="minorBidi"/>
      <w:sz w:val="28"/>
      <w:szCs w:val="22"/>
    </w:rPr>
  </w:style>
  <w:style w:type="paragraph" w:styleId="Revision">
    <w:name w:val="Revision"/>
    <w:hidden/>
    <w:uiPriority w:val="99"/>
    <w:semiHidden/>
    <w:rsid w:val="007C3DFF"/>
    <w:rPr>
      <w:noProof/>
      <w:kern w:val="28"/>
      <w:sz w:val="24"/>
      <w:szCs w:val="24"/>
    </w:rPr>
  </w:style>
  <w:style w:type="paragraph" w:customStyle="1" w:styleId="p1">
    <w:name w:val="p1"/>
    <w:basedOn w:val="Normal"/>
    <w:rsid w:val="008A4112"/>
    <w:rPr>
      <w:color w:val="000000"/>
      <w:kern w:val="0"/>
      <w:sz w:val="21"/>
      <w:szCs w:val="21"/>
    </w:rPr>
  </w:style>
  <w:style w:type="character" w:customStyle="1" w:styleId="apple-converted-space">
    <w:name w:val="apple-converted-space"/>
    <w:basedOn w:val="DefaultParagraphFont"/>
    <w:rsid w:val="008A4112"/>
  </w:style>
  <w:style w:type="character" w:customStyle="1" w:styleId="s2">
    <w:name w:val="s2"/>
    <w:basedOn w:val="DefaultParagraphFont"/>
    <w:rsid w:val="008A4112"/>
    <w:rPr>
      <w:rFonts w:ascii="Times New Roman" w:hAnsi="Times New Roman" w:cs="Times New Roman" w:hint="default"/>
      <w:sz w:val="20"/>
      <w:szCs w:val="20"/>
    </w:rPr>
  </w:style>
  <w:style w:type="paragraph" w:customStyle="1" w:styleId="p2">
    <w:name w:val="p2"/>
    <w:basedOn w:val="Normal"/>
    <w:rsid w:val="00383B4E"/>
    <w:rPr>
      <w:rFonts w:ascii="Helvetica" w:hAnsi="Helvetica"/>
      <w:color w:val="000000"/>
      <w:kern w:val="0"/>
      <w:sz w:val="21"/>
      <w:szCs w:val="21"/>
    </w:rPr>
  </w:style>
  <w:style w:type="character" w:customStyle="1" w:styleId="s1">
    <w:name w:val="s1"/>
    <w:basedOn w:val="DefaultParagraphFont"/>
    <w:rsid w:val="00383B4E"/>
    <w:rPr>
      <w:rFonts w:ascii="Helvetica" w:hAnsi="Helvetica" w:hint="default"/>
      <w:sz w:val="21"/>
      <w:szCs w:val="21"/>
    </w:rPr>
  </w:style>
  <w:style w:type="character" w:customStyle="1" w:styleId="s3">
    <w:name w:val="s3"/>
    <w:basedOn w:val="DefaultParagraphFont"/>
    <w:rsid w:val="00383B4E"/>
    <w:rPr>
      <w:rFonts w:ascii="Times New Roman" w:hAnsi="Times New Roman" w:cs="Times New Roman" w:hint="default"/>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083072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4271696-486C-4CCC-9BAE-73B4B52653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1541</Words>
  <Characters>8786</Characters>
  <Application>Microsoft Office Word</Application>
  <DocSecurity>0</DocSecurity>
  <Lines>73</Lines>
  <Paragraphs>20</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ỦY BAN NHÂN DÂN</vt:lpstr>
      <vt:lpstr>ỦY BAN NHÂN DÂN</vt:lpstr>
    </vt:vector>
  </TitlesOfParts>
  <Manager>Nguyễn Ngọc Dũng</Manager>
  <Company>VietForum.vn</Company>
  <LinksUpToDate>false</LinksUpToDate>
  <CharactersWithSpaces>10307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creator>Nguyễn Ngọc Dũng</dc:creator>
  <dc:description>NGUYỄN NGỌC DŨNG
Phone: 0223 851 188
Mobile: 0982 855 462
Email: dungxd.vn@gmail.com</dc:description>
  <cp:lastModifiedBy>Admin</cp:lastModifiedBy>
  <cp:revision>2</cp:revision>
  <cp:lastPrinted>2026-06-15T08:11:00Z</cp:lastPrinted>
  <dcterms:created xsi:type="dcterms:W3CDTF">2026-07-22T03:08:00Z</dcterms:created>
  <dcterms:modified xsi:type="dcterms:W3CDTF">2026-07-22T03:08:00Z</dcterms:modified>
</cp:coreProperties>
</file>