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000" w:firstRow="0" w:lastRow="0" w:firstColumn="0" w:lastColumn="0" w:noHBand="0" w:noVBand="0"/>
      </w:tblPr>
      <w:tblGrid>
        <w:gridCol w:w="2943"/>
        <w:gridCol w:w="284"/>
        <w:gridCol w:w="5812"/>
      </w:tblGrid>
      <w:tr w:rsidR="00872C79" w:rsidRPr="000D020B" w14:paraId="44AA20DC" w14:textId="77777777" w:rsidTr="004E05A6">
        <w:tc>
          <w:tcPr>
            <w:tcW w:w="2943" w:type="dxa"/>
          </w:tcPr>
          <w:p w14:paraId="6FF2718C" w14:textId="77777777" w:rsidR="00872C79" w:rsidRPr="000D020B" w:rsidRDefault="00872C79">
            <w:pPr>
              <w:jc w:val="center"/>
              <w:rPr>
                <w:rFonts w:asciiTheme="majorHAnsi" w:hAnsiTheme="majorHAnsi" w:cstheme="majorHAnsi"/>
                <w:b/>
                <w:sz w:val="26"/>
              </w:rPr>
            </w:pPr>
            <w:r w:rsidRPr="000D020B">
              <w:rPr>
                <w:rFonts w:asciiTheme="majorHAnsi" w:hAnsiTheme="majorHAnsi" w:cstheme="majorHAnsi"/>
                <w:b/>
                <w:sz w:val="26"/>
              </w:rPr>
              <w:t>ỦY BAN NHÂN DÂN</w:t>
            </w:r>
          </w:p>
          <w:p w14:paraId="42FAF388" w14:textId="77777777" w:rsidR="00872C79" w:rsidRPr="000D020B" w:rsidRDefault="00872C79">
            <w:pPr>
              <w:jc w:val="center"/>
              <w:rPr>
                <w:rFonts w:asciiTheme="majorHAnsi" w:hAnsiTheme="majorHAnsi" w:cstheme="majorHAnsi"/>
              </w:rPr>
            </w:pPr>
            <w:r w:rsidRPr="000D020B">
              <w:rPr>
                <w:rFonts w:asciiTheme="majorHAnsi" w:hAnsiTheme="majorHAnsi" w:cstheme="majorHAnsi"/>
                <w:b/>
                <w:sz w:val="26"/>
              </w:rPr>
              <w:t>TỈNH QUẢNG NGÃI</w:t>
            </w:r>
          </w:p>
        </w:tc>
        <w:tc>
          <w:tcPr>
            <w:tcW w:w="284" w:type="dxa"/>
          </w:tcPr>
          <w:p w14:paraId="305D82FF" w14:textId="77777777" w:rsidR="00872C79" w:rsidRPr="000D020B" w:rsidRDefault="00872C79">
            <w:pPr>
              <w:jc w:val="center"/>
              <w:rPr>
                <w:rFonts w:asciiTheme="majorHAnsi" w:hAnsiTheme="majorHAnsi" w:cstheme="majorHAnsi"/>
              </w:rPr>
            </w:pPr>
          </w:p>
        </w:tc>
        <w:tc>
          <w:tcPr>
            <w:tcW w:w="5812" w:type="dxa"/>
          </w:tcPr>
          <w:p w14:paraId="0E773B45" w14:textId="77777777" w:rsidR="00872C79" w:rsidRPr="000D020B" w:rsidRDefault="00872C79">
            <w:pPr>
              <w:jc w:val="center"/>
              <w:rPr>
                <w:rFonts w:asciiTheme="majorHAnsi" w:hAnsiTheme="majorHAnsi" w:cstheme="majorHAnsi"/>
                <w:b/>
                <w:sz w:val="26"/>
              </w:rPr>
            </w:pPr>
            <w:r w:rsidRPr="000D020B">
              <w:rPr>
                <w:rFonts w:asciiTheme="majorHAnsi" w:hAnsiTheme="majorHAnsi" w:cstheme="majorHAnsi"/>
                <w:b/>
                <w:sz w:val="26"/>
              </w:rPr>
              <w:t>CỘNG HÒA XÃ HỘI CHỦ NGHĨA VIỆT NAM</w:t>
            </w:r>
          </w:p>
          <w:p w14:paraId="0F297640" w14:textId="77777777" w:rsidR="00872C79" w:rsidRPr="000D020B" w:rsidRDefault="00872C79">
            <w:pPr>
              <w:jc w:val="center"/>
              <w:rPr>
                <w:rFonts w:asciiTheme="majorHAnsi" w:hAnsiTheme="majorHAnsi" w:cstheme="majorHAnsi"/>
                <w:szCs w:val="28"/>
              </w:rPr>
            </w:pPr>
            <w:r w:rsidRPr="000D020B">
              <w:rPr>
                <w:rFonts w:asciiTheme="majorHAnsi" w:hAnsiTheme="majorHAnsi" w:cstheme="majorHAnsi"/>
                <w:b/>
                <w:szCs w:val="28"/>
              </w:rPr>
              <w:t>Độc lập - Tự do - Hạnh phúc</w:t>
            </w:r>
          </w:p>
        </w:tc>
      </w:tr>
      <w:tr w:rsidR="00872C79" w:rsidRPr="000D020B" w14:paraId="51EA0ECE" w14:textId="77777777" w:rsidTr="004E05A6">
        <w:tc>
          <w:tcPr>
            <w:tcW w:w="2943" w:type="dxa"/>
          </w:tcPr>
          <w:p w14:paraId="4DBB66D2" w14:textId="3AC09959" w:rsidR="00872C79" w:rsidRPr="000D020B" w:rsidRDefault="00B151CC">
            <w:pPr>
              <w:jc w:val="center"/>
              <w:rPr>
                <w:rFonts w:asciiTheme="majorHAnsi" w:hAnsiTheme="majorHAnsi" w:cstheme="majorHAnsi"/>
                <w:sz w:val="20"/>
              </w:rPr>
            </w:pPr>
            <w:r w:rsidRPr="000D020B">
              <w:rPr>
                <w:rFonts w:asciiTheme="majorHAnsi" w:hAnsiTheme="majorHAnsi" w:cstheme="majorHAnsi"/>
                <w:noProof/>
                <w:snapToGrid/>
                <w:sz w:val="20"/>
                <w:lang w:val="en-US"/>
              </w:rPr>
              <mc:AlternateContent>
                <mc:Choice Requires="wps">
                  <w:drawing>
                    <wp:anchor distT="0" distB="0" distL="114300" distR="114300" simplePos="0" relativeHeight="251655168" behindDoc="0" locked="0" layoutInCell="0" allowOverlap="1" wp14:anchorId="3BC9F82D" wp14:editId="4F8DBE89">
                      <wp:simplePos x="0" y="0"/>
                      <wp:positionH relativeFrom="column">
                        <wp:posOffset>511175</wp:posOffset>
                      </wp:positionH>
                      <wp:positionV relativeFrom="paragraph">
                        <wp:posOffset>62865</wp:posOffset>
                      </wp:positionV>
                      <wp:extent cx="62865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30D8D"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4.95pt" to="89.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pe2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" o:allowincell="f"/>
                  </w:pict>
                </mc:Fallback>
              </mc:AlternateContent>
            </w:r>
          </w:p>
        </w:tc>
        <w:tc>
          <w:tcPr>
            <w:tcW w:w="284" w:type="dxa"/>
          </w:tcPr>
          <w:p w14:paraId="29646A65" w14:textId="77777777" w:rsidR="00872C79" w:rsidRPr="000D020B" w:rsidRDefault="00872C79">
            <w:pPr>
              <w:rPr>
                <w:rFonts w:asciiTheme="majorHAnsi" w:hAnsiTheme="majorHAnsi" w:cstheme="majorHAnsi"/>
              </w:rPr>
            </w:pPr>
          </w:p>
        </w:tc>
        <w:tc>
          <w:tcPr>
            <w:tcW w:w="5812" w:type="dxa"/>
          </w:tcPr>
          <w:p w14:paraId="0C5271F2" w14:textId="09C7C2ED" w:rsidR="00872C79" w:rsidRPr="000D020B" w:rsidRDefault="004E05A6">
            <w:pPr>
              <w:rPr>
                <w:rFonts w:asciiTheme="majorHAnsi" w:hAnsiTheme="majorHAnsi" w:cstheme="majorHAnsi"/>
              </w:rPr>
            </w:pPr>
            <w:r w:rsidRPr="000D020B">
              <w:rPr>
                <w:rFonts w:asciiTheme="majorHAnsi" w:hAnsiTheme="majorHAnsi" w:cstheme="majorHAnsi"/>
                <w:i/>
                <w:noProof/>
                <w:snapToGrid/>
                <w:sz w:val="20"/>
                <w:lang w:val="en-US"/>
              </w:rPr>
              <mc:AlternateContent>
                <mc:Choice Requires="wps">
                  <w:drawing>
                    <wp:anchor distT="0" distB="0" distL="114300" distR="114300" simplePos="0" relativeHeight="251660288" behindDoc="0" locked="0" layoutInCell="0" allowOverlap="1" wp14:anchorId="7FF59877" wp14:editId="1A04ACCA">
                      <wp:simplePos x="0" y="0"/>
                      <wp:positionH relativeFrom="column">
                        <wp:posOffset>2837180</wp:posOffset>
                      </wp:positionH>
                      <wp:positionV relativeFrom="paragraph">
                        <wp:posOffset>48672</wp:posOffset>
                      </wp:positionV>
                      <wp:extent cx="2033270" cy="0"/>
                      <wp:effectExtent l="0" t="0" r="0" b="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3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27CE9"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4pt,3.85pt" to="3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63EgIAACg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" o:allowincell="f"/>
                  </w:pict>
                </mc:Fallback>
              </mc:AlternateContent>
            </w:r>
          </w:p>
        </w:tc>
      </w:tr>
      <w:tr w:rsidR="00872C79" w:rsidRPr="000D020B" w14:paraId="5FFB10A1" w14:textId="77777777" w:rsidTr="004E05A6">
        <w:tc>
          <w:tcPr>
            <w:tcW w:w="2943" w:type="dxa"/>
          </w:tcPr>
          <w:p w14:paraId="1B46D007" w14:textId="458F9496" w:rsidR="00872C79" w:rsidRPr="000D020B" w:rsidRDefault="000D1492" w:rsidP="000D1492">
            <w:pPr>
              <w:rPr>
                <w:rFonts w:asciiTheme="majorHAnsi" w:hAnsiTheme="majorHAnsi" w:cstheme="majorHAnsi"/>
              </w:rPr>
            </w:pPr>
            <w:r>
              <w:rPr>
                <w:rFonts w:asciiTheme="majorHAnsi" w:hAnsiTheme="majorHAnsi" w:cstheme="majorHAnsi"/>
                <w:sz w:val="26"/>
              </w:rPr>
              <w:t>Số: 102</w:t>
            </w:r>
            <w:r w:rsidR="00EE2462" w:rsidRPr="000D020B">
              <w:rPr>
                <w:rFonts w:asciiTheme="majorHAnsi" w:hAnsiTheme="majorHAnsi" w:cstheme="majorHAnsi"/>
                <w:sz w:val="26"/>
              </w:rPr>
              <w:t>/202</w:t>
            </w:r>
            <w:r w:rsidR="00AD27D5" w:rsidRPr="000D020B">
              <w:rPr>
                <w:rFonts w:asciiTheme="majorHAnsi" w:hAnsiTheme="majorHAnsi" w:cstheme="majorHAnsi"/>
                <w:sz w:val="26"/>
              </w:rPr>
              <w:t>6</w:t>
            </w:r>
            <w:r w:rsidR="00872C79" w:rsidRPr="000D020B">
              <w:rPr>
                <w:rFonts w:asciiTheme="majorHAnsi" w:hAnsiTheme="majorHAnsi" w:cstheme="majorHAnsi"/>
                <w:sz w:val="26"/>
              </w:rPr>
              <w:t>/QĐ-UBND</w:t>
            </w:r>
          </w:p>
        </w:tc>
        <w:tc>
          <w:tcPr>
            <w:tcW w:w="284" w:type="dxa"/>
          </w:tcPr>
          <w:p w14:paraId="06A75232" w14:textId="77777777" w:rsidR="00872C79" w:rsidRPr="000D020B" w:rsidRDefault="00872C79">
            <w:pPr>
              <w:rPr>
                <w:rFonts w:asciiTheme="majorHAnsi" w:hAnsiTheme="majorHAnsi" w:cstheme="majorHAnsi"/>
              </w:rPr>
            </w:pPr>
          </w:p>
        </w:tc>
        <w:tc>
          <w:tcPr>
            <w:tcW w:w="5812" w:type="dxa"/>
          </w:tcPr>
          <w:p w14:paraId="5C08FDBD" w14:textId="0F6F27B4" w:rsidR="00872C79" w:rsidRPr="000D020B" w:rsidRDefault="00872C79" w:rsidP="0093118C">
            <w:pPr>
              <w:jc w:val="center"/>
              <w:rPr>
                <w:rFonts w:asciiTheme="majorHAnsi" w:hAnsiTheme="majorHAnsi" w:cstheme="majorHAnsi"/>
                <w:szCs w:val="28"/>
              </w:rPr>
            </w:pPr>
            <w:r w:rsidRPr="000D020B">
              <w:rPr>
                <w:rFonts w:asciiTheme="majorHAnsi" w:hAnsiTheme="majorHAnsi" w:cstheme="majorHAnsi"/>
                <w:i/>
                <w:sz w:val="26"/>
              </w:rPr>
              <w:t xml:space="preserve">   </w:t>
            </w:r>
            <w:r w:rsidR="00F03CCE" w:rsidRPr="000D020B">
              <w:rPr>
                <w:rFonts w:asciiTheme="majorHAnsi" w:hAnsiTheme="majorHAnsi" w:cstheme="majorHAnsi"/>
                <w:i/>
                <w:sz w:val="26"/>
              </w:rPr>
              <w:t xml:space="preserve">  </w:t>
            </w:r>
            <w:r w:rsidRPr="000D020B">
              <w:rPr>
                <w:rFonts w:asciiTheme="majorHAnsi" w:hAnsiTheme="majorHAnsi" w:cstheme="majorHAnsi"/>
                <w:i/>
                <w:sz w:val="26"/>
              </w:rPr>
              <w:t xml:space="preserve"> </w:t>
            </w:r>
            <w:r w:rsidR="00EE2462" w:rsidRPr="000D020B">
              <w:rPr>
                <w:rFonts w:asciiTheme="majorHAnsi" w:hAnsiTheme="majorHAnsi" w:cstheme="majorHAnsi"/>
                <w:i/>
                <w:sz w:val="26"/>
              </w:rPr>
              <w:t xml:space="preserve">    </w:t>
            </w:r>
            <w:r w:rsidRPr="000D020B">
              <w:rPr>
                <w:rFonts w:asciiTheme="majorHAnsi" w:hAnsiTheme="majorHAnsi" w:cstheme="majorHAnsi"/>
                <w:i/>
                <w:szCs w:val="28"/>
              </w:rPr>
              <w:t>Quảng Ngãi, ngày</w:t>
            </w:r>
            <w:r w:rsidR="00646E83" w:rsidRPr="000D020B">
              <w:rPr>
                <w:rFonts w:asciiTheme="majorHAnsi" w:hAnsiTheme="majorHAnsi" w:cstheme="majorHAnsi"/>
                <w:i/>
                <w:szCs w:val="28"/>
              </w:rPr>
              <w:t xml:space="preserve"> 31 </w:t>
            </w:r>
            <w:r w:rsidRPr="000D020B">
              <w:rPr>
                <w:rFonts w:asciiTheme="majorHAnsi" w:hAnsiTheme="majorHAnsi" w:cstheme="majorHAnsi"/>
                <w:i/>
                <w:szCs w:val="28"/>
              </w:rPr>
              <w:t xml:space="preserve">tháng </w:t>
            </w:r>
            <w:r w:rsidR="0093118C" w:rsidRPr="000D020B">
              <w:rPr>
                <w:rFonts w:asciiTheme="majorHAnsi" w:hAnsiTheme="majorHAnsi" w:cstheme="majorHAnsi"/>
                <w:i/>
                <w:szCs w:val="28"/>
              </w:rPr>
              <w:t>5</w:t>
            </w:r>
            <w:r w:rsidR="00EE2462" w:rsidRPr="000D020B">
              <w:rPr>
                <w:rFonts w:asciiTheme="majorHAnsi" w:hAnsiTheme="majorHAnsi" w:cstheme="majorHAnsi"/>
                <w:i/>
                <w:szCs w:val="28"/>
              </w:rPr>
              <w:t xml:space="preserve"> </w:t>
            </w:r>
            <w:r w:rsidRPr="000D020B">
              <w:rPr>
                <w:rFonts w:asciiTheme="majorHAnsi" w:hAnsiTheme="majorHAnsi" w:cstheme="majorHAnsi"/>
                <w:i/>
                <w:szCs w:val="28"/>
              </w:rPr>
              <w:t>năm 20</w:t>
            </w:r>
            <w:r w:rsidR="00B5201D" w:rsidRPr="000D020B">
              <w:rPr>
                <w:rFonts w:asciiTheme="majorHAnsi" w:hAnsiTheme="majorHAnsi" w:cstheme="majorHAnsi"/>
                <w:i/>
                <w:szCs w:val="28"/>
              </w:rPr>
              <w:t>2</w:t>
            </w:r>
            <w:r w:rsidR="00FC5DAE" w:rsidRPr="000D020B">
              <w:rPr>
                <w:rFonts w:asciiTheme="majorHAnsi" w:hAnsiTheme="majorHAnsi" w:cstheme="majorHAnsi"/>
                <w:i/>
                <w:szCs w:val="28"/>
              </w:rPr>
              <w:t>6</w:t>
            </w:r>
          </w:p>
        </w:tc>
      </w:tr>
    </w:tbl>
    <w:p w14:paraId="3DB9C994" w14:textId="342E7E15" w:rsidR="00872C79" w:rsidRPr="000D020B" w:rsidRDefault="00872C79" w:rsidP="00314FCB">
      <w:pPr>
        <w:spacing w:before="360"/>
        <w:jc w:val="center"/>
        <w:rPr>
          <w:rFonts w:asciiTheme="majorHAnsi" w:hAnsiTheme="majorHAnsi" w:cstheme="majorHAnsi"/>
          <w:b/>
        </w:rPr>
      </w:pPr>
    </w:p>
    <w:p w14:paraId="1B770B7C" w14:textId="77777777" w:rsidR="00872C79" w:rsidRPr="000D020B" w:rsidRDefault="00872C79" w:rsidP="00266D03">
      <w:pPr>
        <w:pStyle w:val="Heading2"/>
        <w:rPr>
          <w:rFonts w:asciiTheme="majorHAnsi" w:hAnsiTheme="majorHAnsi" w:cstheme="majorHAnsi"/>
        </w:rPr>
      </w:pPr>
      <w:r w:rsidRPr="000D020B">
        <w:rPr>
          <w:rFonts w:asciiTheme="majorHAnsi" w:hAnsiTheme="majorHAnsi" w:cstheme="majorHAnsi"/>
        </w:rPr>
        <w:t xml:space="preserve">QUYẾT ĐỊNH </w:t>
      </w:r>
    </w:p>
    <w:p w14:paraId="410049EC" w14:textId="77777777" w:rsidR="00EE2462" w:rsidRPr="000D020B" w:rsidRDefault="004D08C8" w:rsidP="00DB021E">
      <w:pPr>
        <w:keepNext/>
        <w:tabs>
          <w:tab w:val="left" w:leader="dot" w:pos="8789"/>
        </w:tabs>
        <w:ind w:left="-57" w:right="-57"/>
        <w:jc w:val="center"/>
        <w:outlineLvl w:val="0"/>
        <w:rPr>
          <w:rFonts w:asciiTheme="majorHAnsi" w:hAnsiTheme="majorHAnsi" w:cstheme="majorHAnsi"/>
          <w:b/>
          <w:bCs/>
          <w:snapToGrid/>
          <w:kern w:val="32"/>
          <w:szCs w:val="32"/>
          <w:lang w:val="vi-VN"/>
        </w:rPr>
      </w:pPr>
      <w:r w:rsidRPr="000D020B">
        <w:rPr>
          <w:rFonts w:asciiTheme="majorHAnsi" w:hAnsiTheme="majorHAnsi" w:cstheme="majorHAnsi"/>
          <w:b/>
        </w:rPr>
        <w:t>Quy định khung giá thuê nhà ở xã hội được đầu tư xây dựng không bằng vốn đầu tư công, nguồn tài chính công đoàn; khung giá thuê nhà ở do các cá nhân đầu tư xây dựng hoặc cải tạo, sửa chữa nhà ở để các đối tượng được hưởng chính sách hỗ trợ về nhà ở xã hội thuê trên địa bàn tỉnh Quảng Ngãi</w:t>
      </w:r>
    </w:p>
    <w:p w14:paraId="4320AD37" w14:textId="40657C34" w:rsidR="00872C79" w:rsidRPr="000D020B" w:rsidRDefault="00872C79" w:rsidP="00266D03">
      <w:pPr>
        <w:jc w:val="center"/>
        <w:rPr>
          <w:rFonts w:asciiTheme="majorHAnsi" w:hAnsiTheme="majorHAnsi" w:cstheme="majorHAnsi"/>
          <w:sz w:val="20"/>
        </w:rPr>
      </w:pPr>
    </w:p>
    <w:p w14:paraId="57A1DF96" w14:textId="77777777" w:rsidR="00872C79" w:rsidRPr="000D020B" w:rsidRDefault="00872C79" w:rsidP="00266D03">
      <w:pPr>
        <w:rPr>
          <w:rFonts w:asciiTheme="majorHAnsi" w:hAnsiTheme="majorHAnsi" w:cstheme="majorHAnsi"/>
          <w:u w:val="single"/>
        </w:rPr>
      </w:pPr>
    </w:p>
    <w:p w14:paraId="780B57B4"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Căn cứ Luật Tổ chức chính quyền địa phương số 72/2025/QH15;</w:t>
      </w:r>
    </w:p>
    <w:p w14:paraId="663088E7"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 xml:space="preserve">Căn cứ Luật Ban hành văn bản quy phạm pháp luật số 64/2025/QH15 được sửa đổi, bổ sung bởi Luật số 87/2025/QH15; </w:t>
      </w:r>
    </w:p>
    <w:p w14:paraId="6F00F123"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Căn cứ Luật Nhà ở số 27/2023/QH15 được sửa đổi, bổ sung bởi Luật số 43/2024/QH15;</w:t>
      </w:r>
    </w:p>
    <w:p w14:paraId="122FC926"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Căn cứ Luật Đất đai số 31/2024/QH15 được sửa đổi, bổ sung bởi các Luật số: 43/2024/QH15, 47/2024/QH15, 58/2024/QH15;</w:t>
      </w:r>
    </w:p>
    <w:p w14:paraId="4E446CFA"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Căn cứ Luật Kinh doanh bất động sản số 29/2023/QH15 được sửa đổi, bổ sung bởi Luật số 43/2024/QH15;</w:t>
      </w:r>
    </w:p>
    <w:p w14:paraId="3215992C" w14:textId="77777777"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Căn cứ Nghị quyết số 201/2025/QH15 của Quốc hội thí điểm về một số cơ chế, chính sách đặc thù phát triển nhà ở xã hội;</w:t>
      </w:r>
    </w:p>
    <w:p w14:paraId="409ED64E" w14:textId="6510613E" w:rsidR="00F06D45" w:rsidRPr="000D020B" w:rsidRDefault="003652B3"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 xml:space="preserve">Căn cứ </w:t>
      </w:r>
      <w:r w:rsidR="00F06D45" w:rsidRPr="000D020B">
        <w:rPr>
          <w:rFonts w:asciiTheme="majorHAnsi" w:hAnsiTheme="majorHAnsi" w:cstheme="majorHAnsi"/>
          <w:i/>
          <w:color w:val="000000"/>
          <w:szCs w:val="24"/>
          <w:shd w:val="clear" w:color="auto" w:fill="FFFFFF"/>
          <w:lang w:val="vi-VN"/>
        </w:rPr>
        <w:t>Nghị định số 100/2024/NĐ-CP của Chính phủ Quy định chi tiết một số điều của Luật Nhà ở về phát triển và quản lý nhà ở xã hội; Nghị định số 261/2025/NĐ-CP sửa đổi, bổ sung một số điều của Nghị định số 100/2024/NĐ-CP ngày 26/7/2024 của Chính phủ quy định chi tiết một số điều của Luật Nhà ở về phát triển và quản lý nhà ở xã hội và Nghị định số 192/2025/NĐ-CP ngày 01/7/2025 của Chính phủ quy định chi tiết một số điều và biện pháp thi hành Nghị quyết số 201/2025/QH15 ngày 29/5/2025 của Quốc hội thí điểm về một số cơ chế, chính sách đặc thù phát triển nhà ở xã hội; Nghị định 136/2026/NĐ-CP của Chính phủ sửa đổi, bổ sung một số điều của Nghị định số 100/2024/NĐ-CP ngày 26/7/2024 của Chính phủ quy định chi tiết một số điều của Luật Nhà ở về phát triển và quản lý nhà ở xã hội (đã được sửa đổi, bổ sung tại Nghị định số 261/2025/NĐ-CP và Nghị định số 54/2026/NĐ-CP);</w:t>
      </w:r>
    </w:p>
    <w:p w14:paraId="289054C4" w14:textId="7459D451" w:rsidR="00F06D45" w:rsidRPr="000D020B" w:rsidRDefault="00F06D45" w:rsidP="003652B3">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t xml:space="preserve">Căn cứ Nghị định </w:t>
      </w:r>
      <w:r w:rsidR="008A481E" w:rsidRPr="000D020B">
        <w:rPr>
          <w:rFonts w:asciiTheme="majorHAnsi" w:hAnsiTheme="majorHAnsi" w:cstheme="majorHAnsi"/>
          <w:i/>
          <w:color w:val="000000"/>
          <w:szCs w:val="24"/>
          <w:shd w:val="clear" w:color="auto" w:fill="FFFFFF"/>
          <w:lang w:val="en-US"/>
        </w:rPr>
        <w:t xml:space="preserve">số </w:t>
      </w:r>
      <w:r w:rsidRPr="000D020B">
        <w:rPr>
          <w:rFonts w:asciiTheme="majorHAnsi" w:hAnsiTheme="majorHAnsi" w:cstheme="majorHAnsi"/>
          <w:i/>
          <w:color w:val="000000"/>
          <w:szCs w:val="24"/>
          <w:shd w:val="clear" w:color="auto" w:fill="FFFFFF"/>
          <w:lang w:val="vi-VN"/>
        </w:rPr>
        <w:t>54/2026/NĐ-CP của Chính phủ sửa đổi, bổ sung một số điều của các Nghị định trong lĩnh vực nhà ở, kinh doanh bất động sản;</w:t>
      </w:r>
    </w:p>
    <w:p w14:paraId="4410ADC2" w14:textId="5F0120A1" w:rsidR="00F06D45" w:rsidRPr="000D020B" w:rsidRDefault="00F06D45" w:rsidP="00F80CA1">
      <w:pPr>
        <w:spacing w:before="120" w:line="264" w:lineRule="auto"/>
        <w:ind w:firstLine="709"/>
        <w:jc w:val="both"/>
        <w:rPr>
          <w:rFonts w:asciiTheme="majorHAnsi" w:hAnsiTheme="majorHAnsi" w:cstheme="majorHAnsi"/>
          <w:i/>
          <w:color w:val="000000"/>
          <w:szCs w:val="24"/>
          <w:shd w:val="clear" w:color="auto" w:fill="FFFFFF"/>
          <w:lang w:val="vi-VN"/>
        </w:rPr>
      </w:pPr>
      <w:r w:rsidRPr="000D020B">
        <w:rPr>
          <w:rFonts w:asciiTheme="majorHAnsi" w:hAnsiTheme="majorHAnsi" w:cstheme="majorHAnsi"/>
          <w:i/>
          <w:color w:val="000000"/>
          <w:szCs w:val="24"/>
          <w:shd w:val="clear" w:color="auto" w:fill="FFFFFF"/>
          <w:lang w:val="vi-VN"/>
        </w:rPr>
        <w:lastRenderedPageBreak/>
        <w:t xml:space="preserve">Theo đề nghị của Giám đốc Sở Xây dựng tại Tờ trình số </w:t>
      </w:r>
      <w:r w:rsidR="004B2069" w:rsidRPr="000D020B">
        <w:rPr>
          <w:rFonts w:asciiTheme="majorHAnsi" w:hAnsiTheme="majorHAnsi" w:cstheme="majorHAnsi"/>
          <w:i/>
          <w:color w:val="000000"/>
          <w:szCs w:val="24"/>
          <w:shd w:val="clear" w:color="auto" w:fill="FFFFFF"/>
          <w:lang w:val="en-US"/>
        </w:rPr>
        <w:t>164</w:t>
      </w:r>
      <w:r w:rsidRPr="000D020B">
        <w:rPr>
          <w:rFonts w:asciiTheme="majorHAnsi" w:hAnsiTheme="majorHAnsi" w:cstheme="majorHAnsi"/>
          <w:i/>
          <w:color w:val="000000"/>
          <w:szCs w:val="24"/>
          <w:shd w:val="clear" w:color="auto" w:fill="FFFFFF"/>
          <w:lang w:val="vi-VN"/>
        </w:rPr>
        <w:t xml:space="preserve">/TTr-SXD ngày </w:t>
      </w:r>
      <w:r w:rsidR="004B2069" w:rsidRPr="000D020B">
        <w:rPr>
          <w:rFonts w:asciiTheme="majorHAnsi" w:hAnsiTheme="majorHAnsi" w:cstheme="majorHAnsi"/>
          <w:i/>
          <w:color w:val="000000"/>
          <w:szCs w:val="24"/>
          <w:shd w:val="clear" w:color="auto" w:fill="FFFFFF"/>
          <w:lang w:val="en-US"/>
        </w:rPr>
        <w:t xml:space="preserve">22 </w:t>
      </w:r>
      <w:r w:rsidRPr="000D020B">
        <w:rPr>
          <w:rFonts w:asciiTheme="majorHAnsi" w:hAnsiTheme="majorHAnsi" w:cstheme="majorHAnsi"/>
          <w:i/>
          <w:color w:val="000000"/>
          <w:szCs w:val="24"/>
          <w:shd w:val="clear" w:color="auto" w:fill="FFFFFF"/>
          <w:lang w:val="vi-VN"/>
        </w:rPr>
        <w:t xml:space="preserve">tháng </w:t>
      </w:r>
      <w:r w:rsidR="004B2069" w:rsidRPr="000D020B">
        <w:rPr>
          <w:rFonts w:asciiTheme="majorHAnsi" w:hAnsiTheme="majorHAnsi" w:cstheme="majorHAnsi"/>
          <w:i/>
          <w:color w:val="000000"/>
          <w:szCs w:val="24"/>
          <w:shd w:val="clear" w:color="auto" w:fill="FFFFFF"/>
          <w:lang w:val="en-US"/>
        </w:rPr>
        <w:t>5</w:t>
      </w:r>
      <w:r w:rsidRPr="000D020B">
        <w:rPr>
          <w:rFonts w:asciiTheme="majorHAnsi" w:hAnsiTheme="majorHAnsi" w:cstheme="majorHAnsi"/>
          <w:i/>
          <w:color w:val="000000"/>
          <w:szCs w:val="24"/>
          <w:shd w:val="clear" w:color="auto" w:fill="FFFFFF"/>
          <w:lang w:val="vi-VN"/>
        </w:rPr>
        <w:t xml:space="preserve"> năm 2026</w:t>
      </w:r>
      <w:r w:rsidR="004B2069" w:rsidRPr="000D020B">
        <w:rPr>
          <w:rFonts w:asciiTheme="majorHAnsi" w:hAnsiTheme="majorHAnsi" w:cstheme="majorHAnsi"/>
          <w:i/>
          <w:color w:val="000000"/>
          <w:szCs w:val="24"/>
          <w:shd w:val="clear" w:color="auto" w:fill="FFFFFF"/>
          <w:lang w:val="en-US"/>
        </w:rPr>
        <w:t xml:space="preserve">, số 185/TTr-SXD </w:t>
      </w:r>
      <w:r w:rsidR="004B2069" w:rsidRPr="000D020B">
        <w:rPr>
          <w:rFonts w:asciiTheme="majorHAnsi" w:hAnsiTheme="majorHAnsi" w:cstheme="majorHAnsi"/>
          <w:i/>
          <w:color w:val="000000"/>
          <w:szCs w:val="24"/>
          <w:shd w:val="clear" w:color="auto" w:fill="FFFFFF"/>
          <w:lang w:val="vi-VN"/>
        </w:rPr>
        <w:t xml:space="preserve">ngày </w:t>
      </w:r>
      <w:r w:rsidR="004B2069" w:rsidRPr="000D020B">
        <w:rPr>
          <w:rFonts w:asciiTheme="majorHAnsi" w:hAnsiTheme="majorHAnsi" w:cstheme="majorHAnsi"/>
          <w:i/>
          <w:color w:val="000000"/>
          <w:szCs w:val="24"/>
          <w:shd w:val="clear" w:color="auto" w:fill="FFFFFF"/>
          <w:lang w:val="en-US"/>
        </w:rPr>
        <w:t>2</w:t>
      </w:r>
      <w:r w:rsidR="00F80CA1" w:rsidRPr="000D020B">
        <w:rPr>
          <w:rFonts w:asciiTheme="majorHAnsi" w:hAnsiTheme="majorHAnsi" w:cstheme="majorHAnsi"/>
          <w:i/>
          <w:color w:val="000000"/>
          <w:szCs w:val="24"/>
          <w:shd w:val="clear" w:color="auto" w:fill="FFFFFF"/>
          <w:lang w:val="en-US"/>
        </w:rPr>
        <w:t>8</w:t>
      </w:r>
      <w:r w:rsidR="004B2069" w:rsidRPr="000D020B">
        <w:rPr>
          <w:rFonts w:asciiTheme="majorHAnsi" w:hAnsiTheme="majorHAnsi" w:cstheme="majorHAnsi"/>
          <w:i/>
          <w:color w:val="000000"/>
          <w:szCs w:val="24"/>
          <w:shd w:val="clear" w:color="auto" w:fill="FFFFFF"/>
          <w:lang w:val="en-US"/>
        </w:rPr>
        <w:t xml:space="preserve"> </w:t>
      </w:r>
      <w:r w:rsidR="004B2069" w:rsidRPr="000D020B">
        <w:rPr>
          <w:rFonts w:asciiTheme="majorHAnsi" w:hAnsiTheme="majorHAnsi" w:cstheme="majorHAnsi"/>
          <w:i/>
          <w:color w:val="000000"/>
          <w:szCs w:val="24"/>
          <w:shd w:val="clear" w:color="auto" w:fill="FFFFFF"/>
          <w:lang w:val="vi-VN"/>
        </w:rPr>
        <w:t xml:space="preserve">tháng </w:t>
      </w:r>
      <w:r w:rsidR="004B2069" w:rsidRPr="000D020B">
        <w:rPr>
          <w:rFonts w:asciiTheme="majorHAnsi" w:hAnsiTheme="majorHAnsi" w:cstheme="majorHAnsi"/>
          <w:i/>
          <w:color w:val="000000"/>
          <w:szCs w:val="24"/>
          <w:shd w:val="clear" w:color="auto" w:fill="FFFFFF"/>
          <w:lang w:val="en-US"/>
        </w:rPr>
        <w:t>5</w:t>
      </w:r>
      <w:r w:rsidR="004B2069" w:rsidRPr="000D020B">
        <w:rPr>
          <w:rFonts w:asciiTheme="majorHAnsi" w:hAnsiTheme="majorHAnsi" w:cstheme="majorHAnsi"/>
          <w:i/>
          <w:color w:val="000000"/>
          <w:szCs w:val="24"/>
          <w:shd w:val="clear" w:color="auto" w:fill="FFFFFF"/>
          <w:lang w:val="vi-VN"/>
        </w:rPr>
        <w:t xml:space="preserve"> năm 2026</w:t>
      </w:r>
      <w:r w:rsidR="00F80CA1" w:rsidRPr="000D020B">
        <w:rPr>
          <w:rFonts w:asciiTheme="majorHAnsi" w:hAnsiTheme="majorHAnsi" w:cstheme="majorHAnsi"/>
          <w:i/>
          <w:color w:val="000000"/>
          <w:szCs w:val="24"/>
          <w:shd w:val="clear" w:color="auto" w:fill="FFFFFF"/>
          <w:lang w:val="en-US"/>
        </w:rPr>
        <w:t xml:space="preserve"> và Công văn số 3876/SXD-KTVL ngày 2</w:t>
      </w:r>
      <w:r w:rsidR="00EA6F8A" w:rsidRPr="000D020B">
        <w:rPr>
          <w:rFonts w:asciiTheme="majorHAnsi" w:hAnsiTheme="majorHAnsi" w:cstheme="majorHAnsi"/>
          <w:i/>
          <w:color w:val="000000"/>
          <w:szCs w:val="24"/>
          <w:shd w:val="clear" w:color="auto" w:fill="FFFFFF"/>
          <w:lang w:val="en-US"/>
        </w:rPr>
        <w:t>9</w:t>
      </w:r>
      <w:r w:rsidR="00F80CA1" w:rsidRPr="000D020B">
        <w:rPr>
          <w:rFonts w:asciiTheme="majorHAnsi" w:hAnsiTheme="majorHAnsi" w:cstheme="majorHAnsi"/>
          <w:i/>
          <w:color w:val="000000"/>
          <w:szCs w:val="24"/>
          <w:shd w:val="clear" w:color="auto" w:fill="FFFFFF"/>
          <w:lang w:val="en-US"/>
        </w:rPr>
        <w:t xml:space="preserve"> </w:t>
      </w:r>
      <w:r w:rsidR="00F80CA1" w:rsidRPr="000D020B">
        <w:rPr>
          <w:rFonts w:asciiTheme="majorHAnsi" w:hAnsiTheme="majorHAnsi" w:cstheme="majorHAnsi"/>
          <w:i/>
          <w:color w:val="000000"/>
          <w:szCs w:val="24"/>
          <w:shd w:val="clear" w:color="auto" w:fill="FFFFFF"/>
          <w:lang w:val="vi-VN"/>
        </w:rPr>
        <w:t xml:space="preserve">tháng </w:t>
      </w:r>
      <w:r w:rsidR="00F80CA1" w:rsidRPr="000D020B">
        <w:rPr>
          <w:rFonts w:asciiTheme="majorHAnsi" w:hAnsiTheme="majorHAnsi" w:cstheme="majorHAnsi"/>
          <w:i/>
          <w:color w:val="000000"/>
          <w:szCs w:val="24"/>
          <w:shd w:val="clear" w:color="auto" w:fill="FFFFFF"/>
          <w:lang w:val="en-US"/>
        </w:rPr>
        <w:t>5</w:t>
      </w:r>
      <w:r w:rsidR="00F80CA1" w:rsidRPr="000D020B">
        <w:rPr>
          <w:rFonts w:asciiTheme="majorHAnsi" w:hAnsiTheme="majorHAnsi" w:cstheme="majorHAnsi"/>
          <w:i/>
          <w:color w:val="000000"/>
          <w:szCs w:val="24"/>
          <w:shd w:val="clear" w:color="auto" w:fill="FFFFFF"/>
          <w:lang w:val="vi-VN"/>
        </w:rPr>
        <w:t xml:space="preserve"> năm 2026</w:t>
      </w:r>
      <w:r w:rsidRPr="000D020B">
        <w:rPr>
          <w:rFonts w:asciiTheme="majorHAnsi" w:hAnsiTheme="majorHAnsi" w:cstheme="majorHAnsi"/>
          <w:i/>
          <w:color w:val="000000"/>
          <w:szCs w:val="24"/>
          <w:shd w:val="clear" w:color="auto" w:fill="FFFFFF"/>
          <w:lang w:val="vi-VN"/>
        </w:rPr>
        <w:t>; ý kiến thẩm định của Sở Tư pháp tại Báo cáo số 268/BC-STP ngày 21 tháng 5 năm 2026</w:t>
      </w:r>
      <w:r w:rsidR="00F80CA1" w:rsidRPr="000D020B">
        <w:rPr>
          <w:rFonts w:asciiTheme="majorHAnsi" w:hAnsiTheme="majorHAnsi" w:cstheme="majorHAnsi"/>
          <w:i/>
          <w:color w:val="000000"/>
          <w:szCs w:val="24"/>
          <w:shd w:val="clear" w:color="auto" w:fill="FFFFFF"/>
          <w:lang w:val="en-US"/>
        </w:rPr>
        <w:t>, Công văn số 1419/STP-XD&amp;TCTHPL ngày 28</w:t>
      </w:r>
      <w:r w:rsidR="00DB768A" w:rsidRPr="000D020B">
        <w:rPr>
          <w:rFonts w:asciiTheme="majorHAnsi" w:hAnsiTheme="majorHAnsi" w:cstheme="majorHAnsi"/>
          <w:i/>
          <w:color w:val="000000"/>
          <w:szCs w:val="24"/>
          <w:shd w:val="clear" w:color="auto" w:fill="FFFFFF"/>
          <w:lang w:val="en-US"/>
        </w:rPr>
        <w:t xml:space="preserve"> tháng </w:t>
      </w:r>
      <w:r w:rsidR="00F80CA1" w:rsidRPr="000D020B">
        <w:rPr>
          <w:rFonts w:asciiTheme="majorHAnsi" w:hAnsiTheme="majorHAnsi" w:cstheme="majorHAnsi"/>
          <w:i/>
          <w:color w:val="000000"/>
          <w:szCs w:val="24"/>
          <w:shd w:val="clear" w:color="auto" w:fill="FFFFFF"/>
          <w:lang w:val="en-US"/>
        </w:rPr>
        <w:t>5</w:t>
      </w:r>
      <w:r w:rsidR="00DB768A" w:rsidRPr="000D020B">
        <w:rPr>
          <w:rFonts w:asciiTheme="majorHAnsi" w:hAnsiTheme="majorHAnsi" w:cstheme="majorHAnsi"/>
          <w:i/>
          <w:color w:val="000000"/>
          <w:szCs w:val="24"/>
          <w:shd w:val="clear" w:color="auto" w:fill="FFFFFF"/>
          <w:lang w:val="en-US"/>
        </w:rPr>
        <w:t xml:space="preserve"> năm </w:t>
      </w:r>
      <w:r w:rsidR="00F80CA1" w:rsidRPr="000D020B">
        <w:rPr>
          <w:rFonts w:asciiTheme="majorHAnsi" w:hAnsiTheme="majorHAnsi" w:cstheme="majorHAnsi"/>
          <w:i/>
          <w:color w:val="000000"/>
          <w:szCs w:val="24"/>
          <w:shd w:val="clear" w:color="auto" w:fill="FFFFFF"/>
          <w:lang w:val="en-US"/>
        </w:rPr>
        <w:t>2026</w:t>
      </w:r>
      <w:r w:rsidR="00DB768A" w:rsidRPr="000D020B">
        <w:rPr>
          <w:rFonts w:asciiTheme="majorHAnsi" w:hAnsiTheme="majorHAnsi" w:cstheme="majorHAnsi"/>
          <w:i/>
          <w:color w:val="000000"/>
          <w:szCs w:val="24"/>
          <w:shd w:val="clear" w:color="auto" w:fill="FFFFFF"/>
          <w:lang w:val="en-US"/>
        </w:rPr>
        <w:t xml:space="preserve"> </w:t>
      </w:r>
      <w:r w:rsidRPr="000D020B">
        <w:rPr>
          <w:rFonts w:asciiTheme="majorHAnsi" w:hAnsiTheme="majorHAnsi" w:cstheme="majorHAnsi"/>
          <w:i/>
          <w:color w:val="000000"/>
          <w:szCs w:val="24"/>
          <w:shd w:val="clear" w:color="auto" w:fill="FFFFFF"/>
          <w:lang w:val="vi-VN"/>
        </w:rPr>
        <w:t>và ý kiến thống nhất của Thành viên Ủy ban nhân dân tỉnh;</w:t>
      </w:r>
    </w:p>
    <w:p w14:paraId="4EE6BB0D" w14:textId="77777777" w:rsidR="008B6509" w:rsidRPr="000D020B" w:rsidRDefault="008B6509" w:rsidP="003652B3">
      <w:pPr>
        <w:spacing w:before="120" w:line="264" w:lineRule="auto"/>
        <w:ind w:firstLine="709"/>
        <w:jc w:val="both"/>
        <w:rPr>
          <w:rFonts w:asciiTheme="majorHAnsi" w:hAnsiTheme="majorHAnsi" w:cstheme="majorHAnsi"/>
          <w:i/>
          <w:snapToGrid/>
          <w:szCs w:val="24"/>
          <w:lang w:val="vi-VN"/>
        </w:rPr>
      </w:pPr>
      <w:r w:rsidRPr="000D020B">
        <w:rPr>
          <w:rFonts w:asciiTheme="majorHAnsi" w:hAnsiTheme="majorHAnsi" w:cstheme="majorHAnsi"/>
          <w:i/>
          <w:color w:val="000000"/>
          <w:szCs w:val="24"/>
          <w:shd w:val="clear" w:color="auto" w:fill="FFFFFF"/>
          <w:lang w:val="vi-VN"/>
        </w:rPr>
        <w:t xml:space="preserve">Ủy ban nhân dân ban hành Quyết định </w:t>
      </w:r>
      <w:r w:rsidR="00F94E9D" w:rsidRPr="000D020B">
        <w:rPr>
          <w:rFonts w:asciiTheme="majorHAnsi" w:hAnsiTheme="majorHAnsi" w:cstheme="majorHAnsi"/>
          <w:bCs/>
          <w:i/>
          <w:color w:val="000000"/>
          <w:kern w:val="32"/>
          <w:szCs w:val="32"/>
          <w:shd w:val="clear" w:color="auto" w:fill="FFFFFF"/>
          <w:lang w:val="vi-VN"/>
        </w:rPr>
        <w:t>q</w:t>
      </w:r>
      <w:r w:rsidRPr="000D020B">
        <w:rPr>
          <w:rFonts w:asciiTheme="majorHAnsi" w:hAnsiTheme="majorHAnsi" w:cstheme="majorHAnsi"/>
          <w:bCs/>
          <w:i/>
          <w:color w:val="000000"/>
          <w:kern w:val="32"/>
          <w:szCs w:val="32"/>
          <w:shd w:val="clear" w:color="auto" w:fill="FFFFFF"/>
          <w:lang w:val="vi-VN"/>
        </w:rPr>
        <w:t xml:space="preserve">uy định </w:t>
      </w:r>
      <w:r w:rsidRPr="000D020B">
        <w:rPr>
          <w:rFonts w:asciiTheme="majorHAnsi" w:hAnsiTheme="majorHAnsi" w:cstheme="majorHAnsi"/>
          <w:i/>
        </w:rPr>
        <w:t>khung giá thuê nhà ở xã hội được đầu tư xây dựng không bằng vốn đầu tư công, nguồn tài chính công đoàn; khung giá thuê nhà ở do các cá nhân đầu tư xây dựng hoặc cải tạo, sửa chữa nhà ở để các đối tượng được hưởng chính sách hỗ trợ về nhà ở xã hội thuê trên địa bàn tỉnh Quảng Ngãi.</w:t>
      </w:r>
    </w:p>
    <w:p w14:paraId="04A2B7D2" w14:textId="77777777" w:rsidR="00CF47DA" w:rsidRPr="000D020B" w:rsidRDefault="00035AB8" w:rsidP="003652B3">
      <w:pPr>
        <w:spacing w:before="120" w:line="264" w:lineRule="auto"/>
        <w:ind w:firstLine="675"/>
        <w:jc w:val="both"/>
        <w:rPr>
          <w:rFonts w:asciiTheme="majorHAnsi" w:hAnsiTheme="majorHAnsi" w:cstheme="majorHAnsi"/>
          <w:b/>
          <w:bCs/>
          <w:snapToGrid/>
          <w:szCs w:val="26"/>
          <w:lang w:val="vi-VN"/>
        </w:rPr>
      </w:pPr>
      <w:r w:rsidRPr="000D020B">
        <w:rPr>
          <w:rFonts w:asciiTheme="majorHAnsi" w:hAnsiTheme="majorHAnsi" w:cstheme="majorHAnsi"/>
          <w:b/>
          <w:bCs/>
          <w:snapToGrid/>
          <w:szCs w:val="26"/>
          <w:lang w:val="vi-VN"/>
        </w:rPr>
        <w:t xml:space="preserve">Điều 1. </w:t>
      </w:r>
      <w:r w:rsidR="00EE2462" w:rsidRPr="000D020B">
        <w:rPr>
          <w:rFonts w:asciiTheme="majorHAnsi" w:hAnsiTheme="majorHAnsi" w:cstheme="majorHAnsi"/>
          <w:b/>
          <w:bCs/>
          <w:snapToGrid/>
          <w:szCs w:val="26"/>
          <w:lang w:val="vi-VN"/>
        </w:rPr>
        <w:t>Phạm vi điều chỉnh</w:t>
      </w:r>
    </w:p>
    <w:p w14:paraId="71729B73" w14:textId="77777777" w:rsidR="00CD12B0" w:rsidRPr="000D020B" w:rsidRDefault="00CD12B0" w:rsidP="003652B3">
      <w:pPr>
        <w:spacing w:before="120" w:line="264" w:lineRule="auto"/>
        <w:ind w:firstLine="675"/>
        <w:jc w:val="both"/>
        <w:rPr>
          <w:rFonts w:asciiTheme="majorHAnsi" w:hAnsiTheme="majorHAnsi" w:cstheme="majorHAnsi"/>
          <w:bCs/>
          <w:color w:val="FF0000"/>
          <w:szCs w:val="28"/>
        </w:rPr>
      </w:pPr>
      <w:r w:rsidRPr="000D020B">
        <w:rPr>
          <w:rFonts w:asciiTheme="majorHAnsi" w:hAnsiTheme="majorHAnsi" w:cstheme="majorHAnsi"/>
          <w:szCs w:val="28"/>
          <w:lang w:val="vi-VN"/>
        </w:rPr>
        <w:t>Quyết định này quy định khung giá thuê nhà ở xã hội được đầu tư xây dựng không bằng vốn đầu tư công, nguồn tài chính côn</w:t>
      </w:r>
      <w:r w:rsidR="002D508A" w:rsidRPr="000D020B">
        <w:rPr>
          <w:rFonts w:asciiTheme="majorHAnsi" w:hAnsiTheme="majorHAnsi" w:cstheme="majorHAnsi"/>
          <w:szCs w:val="28"/>
          <w:lang w:val="vi-VN"/>
        </w:rPr>
        <w:t>g đoàn</w:t>
      </w:r>
      <w:r w:rsidR="004D08C8" w:rsidRPr="000D020B">
        <w:rPr>
          <w:rFonts w:asciiTheme="majorHAnsi" w:hAnsiTheme="majorHAnsi" w:cstheme="majorHAnsi"/>
          <w:szCs w:val="28"/>
          <w:lang w:val="vi-VN"/>
        </w:rPr>
        <w:t xml:space="preserve">; </w:t>
      </w:r>
      <w:r w:rsidR="004D08C8" w:rsidRPr="000D020B">
        <w:rPr>
          <w:rFonts w:asciiTheme="majorHAnsi" w:hAnsiTheme="majorHAnsi" w:cstheme="majorHAnsi"/>
        </w:rPr>
        <w:t>khung giá thuê nhà ở do các cá nhân đầu tư xây dựng hoặc cải tạo, sửa chữa nhà ở để các đối tượng được hưởng chính sách hỗ trợ về nhà ở xã hội thuê trên địa bàn tỉnh Quảng Ngãi</w:t>
      </w:r>
      <w:r w:rsidR="00672420" w:rsidRPr="000D020B">
        <w:rPr>
          <w:rFonts w:asciiTheme="majorHAnsi" w:hAnsiTheme="majorHAnsi" w:cstheme="majorHAnsi"/>
        </w:rPr>
        <w:t>.</w:t>
      </w:r>
    </w:p>
    <w:p w14:paraId="54C27267" w14:textId="77777777" w:rsidR="00EE2462" w:rsidRPr="000D020B" w:rsidRDefault="005A0D52" w:rsidP="003652B3">
      <w:pPr>
        <w:keepNext/>
        <w:tabs>
          <w:tab w:val="left" w:leader="dot" w:pos="8789"/>
        </w:tabs>
        <w:spacing w:before="120" w:line="264" w:lineRule="auto"/>
        <w:ind w:firstLine="675"/>
        <w:jc w:val="both"/>
        <w:outlineLvl w:val="2"/>
        <w:rPr>
          <w:rFonts w:asciiTheme="majorHAnsi" w:hAnsiTheme="majorHAnsi" w:cstheme="majorHAnsi"/>
          <w:b/>
          <w:bCs/>
          <w:snapToGrid/>
          <w:szCs w:val="26"/>
          <w:lang w:val="vi-VN"/>
        </w:rPr>
      </w:pPr>
      <w:r w:rsidRPr="000D020B">
        <w:rPr>
          <w:rFonts w:asciiTheme="majorHAnsi" w:hAnsiTheme="majorHAnsi" w:cstheme="majorHAnsi"/>
          <w:b/>
          <w:bCs/>
          <w:snapToGrid/>
          <w:szCs w:val="26"/>
          <w:lang w:val="vi-VN"/>
        </w:rPr>
        <w:t xml:space="preserve">Điều 2. </w:t>
      </w:r>
      <w:r w:rsidR="00EE2462" w:rsidRPr="000D020B">
        <w:rPr>
          <w:rFonts w:asciiTheme="majorHAnsi" w:hAnsiTheme="majorHAnsi" w:cstheme="majorHAnsi"/>
          <w:b/>
          <w:bCs/>
          <w:snapToGrid/>
          <w:szCs w:val="26"/>
          <w:lang w:val="vi-VN"/>
        </w:rPr>
        <w:t>Đối tượng áp dụng</w:t>
      </w:r>
    </w:p>
    <w:p w14:paraId="42ABBB59" w14:textId="7F4DC90F" w:rsidR="00EE2462" w:rsidRPr="000D020B" w:rsidRDefault="005A0D52" w:rsidP="003652B3">
      <w:pPr>
        <w:keepNext/>
        <w:tabs>
          <w:tab w:val="left" w:leader="dot" w:pos="8789"/>
        </w:tabs>
        <w:spacing w:before="120" w:line="264" w:lineRule="auto"/>
        <w:ind w:firstLine="675"/>
        <w:jc w:val="both"/>
        <w:rPr>
          <w:rFonts w:asciiTheme="majorHAnsi" w:hAnsiTheme="majorHAnsi" w:cstheme="majorHAnsi"/>
          <w:snapToGrid/>
          <w:szCs w:val="24"/>
          <w:lang w:val="vi-VN"/>
        </w:rPr>
      </w:pPr>
      <w:r w:rsidRPr="000D020B">
        <w:rPr>
          <w:rFonts w:asciiTheme="majorHAnsi" w:hAnsiTheme="majorHAnsi" w:cstheme="majorHAnsi"/>
          <w:snapToGrid/>
          <w:szCs w:val="24"/>
          <w:lang w:val="vi-VN"/>
        </w:rPr>
        <w:t xml:space="preserve">1. </w:t>
      </w:r>
      <w:r w:rsidR="0007466E" w:rsidRPr="000D020B">
        <w:rPr>
          <w:rFonts w:asciiTheme="majorHAnsi" w:hAnsiTheme="majorHAnsi" w:cstheme="majorHAnsi"/>
          <w:snapToGrid/>
          <w:szCs w:val="24"/>
          <w:lang w:val="vi-VN"/>
        </w:rPr>
        <w:t xml:space="preserve">Các </w:t>
      </w:r>
      <w:r w:rsidR="00D60ED1" w:rsidRPr="000D020B">
        <w:rPr>
          <w:rFonts w:asciiTheme="majorHAnsi" w:hAnsiTheme="majorHAnsi" w:cstheme="majorHAnsi"/>
          <w:snapToGrid/>
          <w:szCs w:val="24"/>
          <w:lang w:val="vi-VN"/>
        </w:rPr>
        <w:t>C</w:t>
      </w:r>
      <w:r w:rsidR="00EE2462" w:rsidRPr="000D020B">
        <w:rPr>
          <w:rFonts w:asciiTheme="majorHAnsi" w:hAnsiTheme="majorHAnsi" w:cstheme="majorHAnsi"/>
          <w:snapToGrid/>
          <w:szCs w:val="24"/>
          <w:lang w:val="vi-VN"/>
        </w:rPr>
        <w:t xml:space="preserve">hủ đầu tư dự án đầu tư xây dựng nhà ở theo quy định của Luật Nhà ở thực hiện dự án đầu tư xây dựng </w:t>
      </w:r>
      <w:r w:rsidR="0007466E" w:rsidRPr="000D020B">
        <w:rPr>
          <w:rFonts w:asciiTheme="majorHAnsi" w:hAnsiTheme="majorHAnsi" w:cstheme="majorHAnsi"/>
          <w:snapToGrid/>
          <w:szCs w:val="24"/>
          <w:lang w:val="vi-VN"/>
        </w:rPr>
        <w:t xml:space="preserve">và cho thuê </w:t>
      </w:r>
      <w:r w:rsidR="00EE2462" w:rsidRPr="000D020B">
        <w:rPr>
          <w:rFonts w:asciiTheme="majorHAnsi" w:hAnsiTheme="majorHAnsi" w:cstheme="majorHAnsi"/>
          <w:snapToGrid/>
          <w:szCs w:val="24"/>
          <w:lang w:val="vi-VN"/>
        </w:rPr>
        <w:t xml:space="preserve">nhà ở xã hội không bằng vốn đầu tư công, nguồn tài chính công đoàn. </w:t>
      </w:r>
    </w:p>
    <w:p w14:paraId="513F2EAE" w14:textId="77777777" w:rsidR="00EE2462" w:rsidRPr="000D020B" w:rsidRDefault="005A0D52" w:rsidP="003652B3">
      <w:pPr>
        <w:keepNext/>
        <w:tabs>
          <w:tab w:val="left" w:leader="dot" w:pos="8789"/>
        </w:tabs>
        <w:spacing w:before="120" w:line="264" w:lineRule="auto"/>
        <w:ind w:firstLine="675"/>
        <w:jc w:val="both"/>
        <w:rPr>
          <w:rFonts w:asciiTheme="majorHAnsi" w:hAnsiTheme="majorHAnsi" w:cstheme="majorHAnsi"/>
          <w:snapToGrid/>
          <w:szCs w:val="24"/>
          <w:lang w:val="vi-VN"/>
        </w:rPr>
      </w:pPr>
      <w:r w:rsidRPr="000D020B">
        <w:rPr>
          <w:rFonts w:asciiTheme="majorHAnsi" w:hAnsiTheme="majorHAnsi" w:cstheme="majorHAnsi"/>
          <w:snapToGrid/>
          <w:szCs w:val="24"/>
          <w:lang w:val="vi-VN"/>
        </w:rPr>
        <w:t xml:space="preserve">2. </w:t>
      </w:r>
      <w:r w:rsidR="00750BE6" w:rsidRPr="000D020B">
        <w:rPr>
          <w:rFonts w:asciiTheme="majorHAnsi" w:hAnsiTheme="majorHAnsi" w:cstheme="majorHAnsi"/>
          <w:lang w:val="vi-VN"/>
        </w:rPr>
        <w:t>Các cá nhân đầu tư xây dựng hoặc cải tạo, sửa chữa nhà ở để các đối tượng được hưởng chính sách hỗ trợ về nhà ở xã hội thuê theo quy định</w:t>
      </w:r>
      <w:r w:rsidR="004D08C8" w:rsidRPr="000D020B">
        <w:rPr>
          <w:rFonts w:asciiTheme="majorHAnsi" w:hAnsiTheme="majorHAnsi" w:cstheme="majorHAnsi"/>
          <w:snapToGrid/>
          <w:szCs w:val="24"/>
          <w:lang w:val="vi-VN"/>
        </w:rPr>
        <w:t xml:space="preserve"> của Luật Nhà ở.</w:t>
      </w:r>
    </w:p>
    <w:p w14:paraId="7FEEB1E2" w14:textId="77777777" w:rsidR="00EE2462" w:rsidRPr="000D020B" w:rsidRDefault="005A0D52" w:rsidP="003652B3">
      <w:pPr>
        <w:keepNext/>
        <w:tabs>
          <w:tab w:val="left" w:leader="dot" w:pos="8789"/>
        </w:tabs>
        <w:spacing w:before="120" w:line="264" w:lineRule="auto"/>
        <w:ind w:firstLine="675"/>
        <w:jc w:val="both"/>
        <w:rPr>
          <w:rFonts w:asciiTheme="majorHAnsi" w:hAnsiTheme="majorHAnsi" w:cstheme="majorHAnsi"/>
          <w:snapToGrid/>
          <w:spacing w:val="-4"/>
          <w:szCs w:val="24"/>
          <w:lang w:val="vi-VN"/>
        </w:rPr>
      </w:pPr>
      <w:r w:rsidRPr="000D020B">
        <w:rPr>
          <w:rFonts w:asciiTheme="majorHAnsi" w:hAnsiTheme="majorHAnsi" w:cstheme="majorHAnsi"/>
          <w:snapToGrid/>
          <w:spacing w:val="-4"/>
          <w:szCs w:val="24"/>
          <w:lang w:val="vi-VN"/>
        </w:rPr>
        <w:t xml:space="preserve">3. </w:t>
      </w:r>
      <w:r w:rsidR="00EE2462" w:rsidRPr="000D020B">
        <w:rPr>
          <w:rFonts w:asciiTheme="majorHAnsi" w:hAnsiTheme="majorHAnsi" w:cstheme="majorHAnsi"/>
          <w:snapToGrid/>
          <w:spacing w:val="-4"/>
          <w:szCs w:val="24"/>
          <w:lang w:val="vi-VN"/>
        </w:rPr>
        <w:t>Các đối tượng được hưởng chính sách hỗ trợ về nhà ở xã hội theo quy định.</w:t>
      </w:r>
    </w:p>
    <w:p w14:paraId="032B21CB" w14:textId="77777777" w:rsidR="00EE2462" w:rsidRPr="000D020B" w:rsidRDefault="005A0D52" w:rsidP="003652B3">
      <w:pPr>
        <w:keepNext/>
        <w:tabs>
          <w:tab w:val="left" w:leader="dot" w:pos="8789"/>
        </w:tabs>
        <w:spacing w:before="120" w:line="264" w:lineRule="auto"/>
        <w:ind w:firstLine="675"/>
        <w:jc w:val="both"/>
        <w:rPr>
          <w:rFonts w:asciiTheme="majorHAnsi" w:hAnsiTheme="majorHAnsi" w:cstheme="majorHAnsi"/>
          <w:snapToGrid/>
          <w:szCs w:val="24"/>
          <w:lang w:val="vi-VN"/>
        </w:rPr>
      </w:pPr>
      <w:r w:rsidRPr="000D020B">
        <w:rPr>
          <w:rFonts w:asciiTheme="majorHAnsi" w:hAnsiTheme="majorHAnsi" w:cstheme="majorHAnsi"/>
          <w:snapToGrid/>
          <w:szCs w:val="24"/>
          <w:lang w:val="vi-VN"/>
        </w:rPr>
        <w:t xml:space="preserve">4. </w:t>
      </w:r>
      <w:r w:rsidR="00EE2462" w:rsidRPr="000D020B">
        <w:rPr>
          <w:rFonts w:asciiTheme="majorHAnsi" w:hAnsiTheme="majorHAnsi" w:cstheme="majorHAnsi"/>
          <w:snapToGrid/>
          <w:szCs w:val="24"/>
          <w:lang w:val="vi-VN"/>
        </w:rPr>
        <w:t>Các cơ quan quản lý nhà nước và các tổ chức, cá nhân khác có liên quan.</w:t>
      </w:r>
    </w:p>
    <w:p w14:paraId="28BC116F" w14:textId="77777777" w:rsidR="00637211" w:rsidRPr="000D020B" w:rsidRDefault="00637211" w:rsidP="003652B3">
      <w:pPr>
        <w:keepNext/>
        <w:tabs>
          <w:tab w:val="left" w:leader="dot" w:pos="8789"/>
        </w:tabs>
        <w:spacing w:before="120" w:line="264" w:lineRule="auto"/>
        <w:ind w:firstLine="675"/>
        <w:jc w:val="both"/>
        <w:rPr>
          <w:rFonts w:asciiTheme="majorHAnsi" w:hAnsiTheme="majorHAnsi" w:cstheme="majorHAnsi"/>
          <w:b/>
          <w:bCs/>
          <w:snapToGrid/>
          <w:szCs w:val="26"/>
          <w:lang w:val="vi-VN"/>
        </w:rPr>
      </w:pPr>
      <w:r w:rsidRPr="000D020B">
        <w:rPr>
          <w:rFonts w:asciiTheme="majorHAnsi" w:hAnsiTheme="majorHAnsi" w:cstheme="majorHAnsi"/>
          <w:b/>
          <w:bCs/>
          <w:snapToGrid/>
          <w:szCs w:val="26"/>
          <w:lang w:val="vi-VN"/>
        </w:rPr>
        <w:t>Điều 3. Nguyên tắc xác định giá thuê</w:t>
      </w:r>
    </w:p>
    <w:p w14:paraId="51F59B01" w14:textId="7DDBF6A9" w:rsidR="008B6509" w:rsidRPr="000D020B" w:rsidRDefault="008B6509" w:rsidP="003652B3">
      <w:pPr>
        <w:keepNext/>
        <w:tabs>
          <w:tab w:val="left" w:leader="dot" w:pos="8789"/>
        </w:tabs>
        <w:spacing w:before="120" w:line="264" w:lineRule="auto"/>
        <w:ind w:firstLine="675"/>
        <w:jc w:val="both"/>
        <w:rPr>
          <w:rFonts w:asciiTheme="majorHAnsi" w:hAnsiTheme="majorHAnsi" w:cstheme="majorHAnsi"/>
          <w:snapToGrid/>
          <w:szCs w:val="24"/>
          <w:lang w:val="vi-VN"/>
        </w:rPr>
      </w:pPr>
      <w:r w:rsidRPr="000D020B">
        <w:rPr>
          <w:rFonts w:asciiTheme="majorHAnsi" w:hAnsiTheme="majorHAnsi" w:cstheme="majorHAnsi"/>
          <w:color w:val="000000"/>
          <w:szCs w:val="24"/>
          <w:shd w:val="clear" w:color="auto" w:fill="FFFFFF"/>
          <w:lang w:val="vi-VN"/>
        </w:rPr>
        <w:t xml:space="preserve">Giá </w:t>
      </w:r>
      <w:r w:rsidRPr="000D020B">
        <w:rPr>
          <w:rFonts w:asciiTheme="majorHAnsi" w:hAnsiTheme="majorHAnsi" w:cstheme="majorHAnsi"/>
          <w:szCs w:val="28"/>
          <w:lang w:val="vi-VN"/>
        </w:rPr>
        <w:t xml:space="preserve">thuê nhà </w:t>
      </w:r>
      <w:r w:rsidR="00F06D45" w:rsidRPr="000D020B">
        <w:rPr>
          <w:rFonts w:asciiTheme="majorHAnsi" w:hAnsiTheme="majorHAnsi" w:cstheme="majorHAnsi"/>
          <w:szCs w:val="28"/>
          <w:lang w:val="vi-VN"/>
        </w:rPr>
        <w:t xml:space="preserve">ở xã hội được đầu tư xây dựng không bằng vốn đầu tư công, nguồn tài chính công đoàn; </w:t>
      </w:r>
      <w:r w:rsidR="00F06D45" w:rsidRPr="000D020B">
        <w:rPr>
          <w:rFonts w:asciiTheme="majorHAnsi" w:hAnsiTheme="majorHAnsi" w:cstheme="majorHAnsi"/>
        </w:rPr>
        <w:t>giá thuê nhà ở do các cá nhân đầu tư xây dựng hoặc cải tạo, sửa chữa nhà ở</w:t>
      </w:r>
      <w:r w:rsidRPr="000D020B">
        <w:rPr>
          <w:rFonts w:asciiTheme="majorHAnsi" w:hAnsiTheme="majorHAnsi" w:cstheme="majorHAnsi"/>
        </w:rPr>
        <w:t xml:space="preserve"> </w:t>
      </w:r>
      <w:r w:rsidR="006E31E5" w:rsidRPr="000D020B">
        <w:rPr>
          <w:rFonts w:asciiTheme="majorHAnsi" w:hAnsiTheme="majorHAnsi" w:cstheme="majorHAnsi"/>
          <w:bCs/>
          <w:snapToGrid/>
          <w:szCs w:val="26"/>
          <w:lang w:val="vi-VN"/>
        </w:rPr>
        <w:t>để các đối tượng được hưởng chính sách hỗ trợ về nhà ở xã hội thuê</w:t>
      </w:r>
      <w:r w:rsidR="006E31E5" w:rsidRPr="000D020B">
        <w:rPr>
          <w:rFonts w:asciiTheme="majorHAnsi" w:hAnsiTheme="majorHAnsi" w:cstheme="majorHAnsi"/>
          <w:color w:val="000000"/>
          <w:szCs w:val="24"/>
          <w:shd w:val="clear" w:color="auto" w:fill="FFFFFF"/>
          <w:lang w:val="vi-VN"/>
        </w:rPr>
        <w:t xml:space="preserve"> </w:t>
      </w:r>
      <w:r w:rsidR="00427B35" w:rsidRPr="000D020B">
        <w:rPr>
          <w:rFonts w:asciiTheme="majorHAnsi" w:hAnsiTheme="majorHAnsi" w:cstheme="majorHAnsi"/>
          <w:color w:val="000000"/>
          <w:szCs w:val="24"/>
          <w:shd w:val="clear" w:color="auto" w:fill="FFFFFF"/>
          <w:lang w:val="vi-VN"/>
        </w:rPr>
        <w:t xml:space="preserve">quy định tại Quyết định này đã bao gồm kinh phí bảo trì và lợi nhuận định mức theo quy định </w:t>
      </w:r>
      <w:r w:rsidRPr="000D020B">
        <w:rPr>
          <w:rFonts w:asciiTheme="majorHAnsi" w:hAnsiTheme="majorHAnsi" w:cstheme="majorHAnsi"/>
          <w:color w:val="000000"/>
          <w:szCs w:val="24"/>
          <w:shd w:val="clear" w:color="auto" w:fill="FFFFFF"/>
          <w:lang w:val="vi-VN"/>
        </w:rPr>
        <w:t xml:space="preserve">do </w:t>
      </w:r>
      <w:r w:rsidR="00427B35" w:rsidRPr="000D020B">
        <w:rPr>
          <w:rFonts w:asciiTheme="majorHAnsi" w:hAnsiTheme="majorHAnsi" w:cstheme="majorHAnsi"/>
          <w:color w:val="000000"/>
          <w:szCs w:val="24"/>
          <w:shd w:val="clear" w:color="auto" w:fill="FFFFFF"/>
          <w:lang w:val="vi-VN"/>
        </w:rPr>
        <w:t xml:space="preserve">các </w:t>
      </w:r>
      <w:r w:rsidRPr="000D020B">
        <w:rPr>
          <w:rFonts w:asciiTheme="majorHAnsi" w:hAnsiTheme="majorHAnsi" w:cstheme="majorHAnsi"/>
          <w:color w:val="000000"/>
          <w:szCs w:val="24"/>
          <w:shd w:val="clear" w:color="auto" w:fill="FFFFFF"/>
        </w:rPr>
        <w:t xml:space="preserve">bên </w:t>
      </w:r>
      <w:r w:rsidRPr="000D020B">
        <w:rPr>
          <w:rFonts w:asciiTheme="majorHAnsi" w:hAnsiTheme="majorHAnsi" w:cstheme="majorHAnsi"/>
          <w:color w:val="000000"/>
          <w:szCs w:val="24"/>
          <w:shd w:val="clear" w:color="auto" w:fill="FFFFFF"/>
          <w:lang w:val="vi-VN"/>
        </w:rPr>
        <w:t>thỏa thuận</w:t>
      </w:r>
      <w:r w:rsidRPr="000D020B">
        <w:rPr>
          <w:rFonts w:asciiTheme="majorHAnsi" w:hAnsiTheme="majorHAnsi" w:cstheme="majorHAnsi"/>
          <w:color w:val="000000"/>
          <w:szCs w:val="24"/>
          <w:shd w:val="clear" w:color="auto" w:fill="FFFFFF"/>
        </w:rPr>
        <w:t xml:space="preserve"> </w:t>
      </w:r>
      <w:r w:rsidRPr="000D020B">
        <w:rPr>
          <w:rFonts w:asciiTheme="majorHAnsi" w:hAnsiTheme="majorHAnsi" w:cstheme="majorHAnsi"/>
          <w:color w:val="000000"/>
          <w:szCs w:val="24"/>
          <w:shd w:val="clear" w:color="auto" w:fill="FFFFFF"/>
          <w:lang w:val="vi-VN"/>
        </w:rPr>
        <w:t>theo khung giá quy định tại Quyết định này.</w:t>
      </w:r>
    </w:p>
    <w:p w14:paraId="56485160" w14:textId="3FA9FB88" w:rsidR="00275B06" w:rsidRPr="000D020B" w:rsidRDefault="005A0D52" w:rsidP="003652B3">
      <w:pPr>
        <w:spacing w:before="120" w:line="264" w:lineRule="auto"/>
        <w:ind w:firstLine="675"/>
        <w:jc w:val="both"/>
        <w:rPr>
          <w:rFonts w:asciiTheme="majorHAnsi" w:hAnsiTheme="majorHAnsi" w:cstheme="majorHAnsi"/>
          <w:b/>
          <w:bCs/>
          <w:snapToGrid/>
          <w:szCs w:val="26"/>
          <w:lang w:val="vi-VN"/>
        </w:rPr>
      </w:pPr>
      <w:r w:rsidRPr="000D020B">
        <w:rPr>
          <w:rFonts w:asciiTheme="majorHAnsi" w:hAnsiTheme="majorHAnsi" w:cstheme="majorHAnsi"/>
          <w:b/>
          <w:bCs/>
          <w:snapToGrid/>
          <w:szCs w:val="26"/>
          <w:lang w:val="vi-VN"/>
        </w:rPr>
        <w:t xml:space="preserve">Điều </w:t>
      </w:r>
      <w:r w:rsidR="004B277A" w:rsidRPr="000D020B">
        <w:rPr>
          <w:rFonts w:asciiTheme="majorHAnsi" w:hAnsiTheme="majorHAnsi" w:cstheme="majorHAnsi"/>
          <w:b/>
          <w:bCs/>
          <w:snapToGrid/>
          <w:szCs w:val="26"/>
          <w:lang w:val="vi-VN"/>
        </w:rPr>
        <w:t>4</w:t>
      </w:r>
      <w:r w:rsidRPr="000D020B">
        <w:rPr>
          <w:rFonts w:asciiTheme="majorHAnsi" w:hAnsiTheme="majorHAnsi" w:cstheme="majorHAnsi"/>
          <w:b/>
          <w:bCs/>
          <w:snapToGrid/>
          <w:szCs w:val="26"/>
          <w:lang w:val="vi-VN"/>
        </w:rPr>
        <w:t xml:space="preserve">. </w:t>
      </w:r>
      <w:r w:rsidR="00B151CC" w:rsidRPr="000D020B">
        <w:rPr>
          <w:rFonts w:asciiTheme="majorHAnsi" w:hAnsiTheme="majorHAnsi" w:cstheme="majorHAnsi"/>
          <w:b/>
          <w:bCs/>
          <w:snapToGrid/>
          <w:szCs w:val="26"/>
          <w:lang w:val="vi-VN"/>
        </w:rPr>
        <w:t>Khung giá thuê nhà ở xã</w:t>
      </w:r>
      <w:r w:rsidR="00F06D45" w:rsidRPr="000D020B">
        <w:rPr>
          <w:rFonts w:asciiTheme="majorHAnsi" w:hAnsiTheme="majorHAnsi" w:cstheme="majorHAnsi"/>
          <w:b/>
          <w:bCs/>
          <w:snapToGrid/>
          <w:szCs w:val="26"/>
          <w:lang w:val="vi-VN"/>
        </w:rPr>
        <w:t xml:space="preserve"> hội</w:t>
      </w:r>
      <w:r w:rsidR="00FF4D4F" w:rsidRPr="000D020B">
        <w:rPr>
          <w:rFonts w:asciiTheme="majorHAnsi" w:hAnsiTheme="majorHAnsi" w:cstheme="majorHAnsi"/>
          <w:b/>
          <w:bCs/>
          <w:snapToGrid/>
          <w:szCs w:val="26"/>
          <w:lang w:val="vi-VN"/>
        </w:rPr>
        <w:t xml:space="preserve"> được đầu tư xây dựng không bằng vốn đầu tư công, nguồn tài chính công đoàn;</w:t>
      </w:r>
      <w:r w:rsidR="00F06D45" w:rsidRPr="000D020B">
        <w:rPr>
          <w:rFonts w:asciiTheme="majorHAnsi" w:hAnsiTheme="majorHAnsi" w:cstheme="majorHAnsi"/>
          <w:b/>
          <w:bCs/>
          <w:snapToGrid/>
          <w:szCs w:val="26"/>
          <w:lang w:val="vi-VN"/>
        </w:rPr>
        <w:t xml:space="preserve"> khung giá thuê nhà ở </w:t>
      </w:r>
      <w:r w:rsidR="00B151CC" w:rsidRPr="000D020B">
        <w:rPr>
          <w:rFonts w:asciiTheme="majorHAnsi" w:hAnsiTheme="majorHAnsi" w:cstheme="majorHAnsi"/>
          <w:b/>
          <w:bCs/>
          <w:snapToGrid/>
          <w:szCs w:val="26"/>
          <w:lang w:val="vi-VN"/>
        </w:rPr>
        <w:t xml:space="preserve">do </w:t>
      </w:r>
      <w:r w:rsidR="00B151CC" w:rsidRPr="000D020B">
        <w:rPr>
          <w:rFonts w:asciiTheme="majorHAnsi" w:hAnsiTheme="majorHAnsi" w:cstheme="majorHAnsi"/>
          <w:b/>
          <w:bCs/>
          <w:snapToGrid/>
          <w:szCs w:val="26"/>
          <w:lang w:val="vi-VN"/>
        </w:rPr>
        <w:lastRenderedPageBreak/>
        <w:t>các cá nhân đầu tư xây dựng hoặc cải tạo, sửa chữa nhà ở để các đối tượng được hưởng chính sách hỗ trợ về nhà ở xã hội thuê</w:t>
      </w:r>
    </w:p>
    <w:p w14:paraId="2F66ABD0" w14:textId="77777777" w:rsidR="00595CB3" w:rsidRPr="000D020B" w:rsidRDefault="007F70AF" w:rsidP="003652B3">
      <w:pPr>
        <w:spacing w:before="120" w:line="264" w:lineRule="auto"/>
        <w:ind w:firstLine="675"/>
        <w:jc w:val="both"/>
        <w:rPr>
          <w:rFonts w:asciiTheme="majorHAnsi" w:hAnsiTheme="majorHAnsi" w:cstheme="majorHAnsi"/>
          <w:snapToGrid/>
          <w:szCs w:val="24"/>
          <w:lang w:val="vi-VN"/>
        </w:rPr>
      </w:pPr>
      <w:r w:rsidRPr="000D020B">
        <w:rPr>
          <w:rFonts w:asciiTheme="majorHAnsi" w:hAnsiTheme="majorHAnsi" w:cstheme="majorHAnsi"/>
          <w:snapToGrid/>
          <w:szCs w:val="24"/>
          <w:lang w:val="vi-VN"/>
        </w:rPr>
        <w:t xml:space="preserve">1. </w:t>
      </w:r>
      <w:r w:rsidR="00EE2462" w:rsidRPr="000D020B">
        <w:rPr>
          <w:rFonts w:asciiTheme="majorHAnsi" w:hAnsiTheme="majorHAnsi" w:cstheme="majorHAnsi"/>
          <w:snapToGrid/>
          <w:szCs w:val="24"/>
          <w:lang w:val="vi-VN"/>
        </w:rPr>
        <w:t>Khung giá</w:t>
      </w:r>
      <w:r w:rsidR="00595D40" w:rsidRPr="000D020B">
        <w:rPr>
          <w:rFonts w:asciiTheme="majorHAnsi" w:hAnsiTheme="majorHAnsi" w:cstheme="majorHAnsi"/>
          <w:snapToGrid/>
          <w:szCs w:val="24"/>
          <w:lang w:val="vi-VN"/>
        </w:rPr>
        <w:t xml:space="preserve"> </w:t>
      </w:r>
      <w:r w:rsidR="00EE2462" w:rsidRPr="000D020B">
        <w:rPr>
          <w:rFonts w:asciiTheme="majorHAnsi" w:hAnsiTheme="majorHAnsi" w:cstheme="majorHAnsi"/>
          <w:snapToGrid/>
          <w:szCs w:val="24"/>
          <w:lang w:val="vi-VN"/>
        </w:rPr>
        <w:t xml:space="preserve">thuê nhà ở xã hội </w:t>
      </w:r>
      <w:r w:rsidRPr="000D020B">
        <w:rPr>
          <w:rFonts w:asciiTheme="majorHAnsi" w:hAnsiTheme="majorHAnsi" w:cstheme="majorHAnsi"/>
          <w:snapToGrid/>
          <w:szCs w:val="24"/>
          <w:lang w:val="vi-VN"/>
        </w:rPr>
        <w:t>được đầu tư xây dựng không bằng</w:t>
      </w:r>
      <w:r w:rsidR="00F06D45" w:rsidRPr="000D020B">
        <w:rPr>
          <w:rFonts w:asciiTheme="majorHAnsi" w:hAnsiTheme="majorHAnsi" w:cstheme="majorHAnsi"/>
          <w:snapToGrid/>
          <w:szCs w:val="24"/>
          <w:lang w:val="vi-VN"/>
        </w:rPr>
        <w:t xml:space="preserve"> vốn </w:t>
      </w:r>
      <w:r w:rsidRPr="000D020B">
        <w:rPr>
          <w:rFonts w:asciiTheme="majorHAnsi" w:hAnsiTheme="majorHAnsi" w:cstheme="majorHAnsi"/>
          <w:snapToGrid/>
          <w:szCs w:val="24"/>
          <w:lang w:val="vi-VN"/>
        </w:rPr>
        <w:t xml:space="preserve"> đầu </w:t>
      </w:r>
      <w:r w:rsidR="00E96317" w:rsidRPr="000D020B">
        <w:rPr>
          <w:rFonts w:asciiTheme="majorHAnsi" w:hAnsiTheme="majorHAnsi" w:cstheme="majorHAnsi"/>
          <w:snapToGrid/>
          <w:szCs w:val="24"/>
          <w:lang w:val="vi-VN"/>
        </w:rPr>
        <w:t>tư công, nguồn tài chính công đoàn</w:t>
      </w:r>
      <w:r w:rsidR="00275B06" w:rsidRPr="000D020B">
        <w:rPr>
          <w:rFonts w:asciiTheme="majorHAnsi" w:hAnsiTheme="majorHAnsi" w:cstheme="majorHAnsi"/>
          <w:i/>
          <w:snapToGrid/>
          <w:szCs w:val="24"/>
          <w:lang w:val="vi-VN"/>
        </w:rPr>
        <w:t xml:space="preserve"> </w:t>
      </w:r>
    </w:p>
    <w:p w14:paraId="1AF87D80" w14:textId="7C698133" w:rsidR="00275B06" w:rsidRPr="000D020B" w:rsidRDefault="00C64EA8" w:rsidP="00DB768A">
      <w:pPr>
        <w:spacing w:before="120" w:after="120" w:line="252" w:lineRule="auto"/>
        <w:ind w:left="1077"/>
        <w:jc w:val="both"/>
        <w:rPr>
          <w:rFonts w:asciiTheme="majorHAnsi" w:hAnsiTheme="majorHAnsi" w:cstheme="majorHAnsi"/>
          <w:snapToGrid/>
          <w:szCs w:val="24"/>
          <w:lang w:val="vi-VN"/>
        </w:rPr>
      </w:pPr>
      <w:r w:rsidRPr="000D020B">
        <w:rPr>
          <w:rFonts w:asciiTheme="majorHAnsi" w:hAnsiTheme="majorHAnsi" w:cstheme="majorHAnsi"/>
          <w:i/>
          <w:snapToGrid/>
          <w:szCs w:val="24"/>
          <w:lang w:val="vi-VN"/>
        </w:rPr>
        <w:t xml:space="preserve">                                        </w:t>
      </w:r>
      <w:r w:rsidR="003652B3" w:rsidRPr="000D020B">
        <w:rPr>
          <w:rFonts w:asciiTheme="majorHAnsi" w:hAnsiTheme="majorHAnsi" w:cstheme="majorHAnsi"/>
          <w:snapToGrid/>
          <w:szCs w:val="24"/>
          <w:lang w:val="vi-VN"/>
        </w:rPr>
        <w:t xml:space="preserve">  </w:t>
      </w:r>
      <w:r w:rsidR="00FF4D4F" w:rsidRPr="000D020B">
        <w:rPr>
          <w:rFonts w:asciiTheme="majorHAnsi" w:hAnsiTheme="majorHAnsi" w:cstheme="majorHAnsi"/>
          <w:snapToGrid/>
          <w:szCs w:val="24"/>
          <w:lang w:val="vi-VN"/>
        </w:rPr>
        <w:t xml:space="preserve">                 </w:t>
      </w:r>
      <w:r w:rsidR="00EE2462" w:rsidRPr="000D020B">
        <w:rPr>
          <w:rFonts w:asciiTheme="majorHAnsi" w:hAnsiTheme="majorHAnsi" w:cstheme="majorHAnsi"/>
          <w:snapToGrid/>
          <w:szCs w:val="24"/>
          <w:lang w:val="vi-VN"/>
        </w:rPr>
        <w:t>Đơn vị tính: đồng/m</w:t>
      </w:r>
      <w:r w:rsidR="00EE2462" w:rsidRPr="000D020B">
        <w:rPr>
          <w:rFonts w:asciiTheme="majorHAnsi" w:hAnsiTheme="majorHAnsi" w:cstheme="majorHAnsi"/>
          <w:snapToGrid/>
          <w:szCs w:val="24"/>
          <w:vertAlign w:val="superscript"/>
          <w:lang w:val="vi-VN"/>
        </w:rPr>
        <w:t>2</w:t>
      </w:r>
      <w:r w:rsidR="00EE2462" w:rsidRPr="000D020B">
        <w:rPr>
          <w:rFonts w:asciiTheme="majorHAnsi" w:hAnsiTheme="majorHAnsi" w:cstheme="majorHAnsi"/>
          <w:snapToGrid/>
          <w:szCs w:val="24"/>
          <w:lang w:val="vi-VN"/>
        </w:rPr>
        <w:t>/tháng</w:t>
      </w:r>
    </w:p>
    <w:tbl>
      <w:tblPr>
        <w:tblW w:w="5171" w:type="pct"/>
        <w:tblLayout w:type="fixed"/>
        <w:tblLook w:val="04A0" w:firstRow="1" w:lastRow="0" w:firstColumn="1" w:lastColumn="0" w:noHBand="0" w:noVBand="1"/>
      </w:tblPr>
      <w:tblGrid>
        <w:gridCol w:w="819"/>
        <w:gridCol w:w="4455"/>
        <w:gridCol w:w="2271"/>
        <w:gridCol w:w="2061"/>
      </w:tblGrid>
      <w:tr w:rsidR="00275B06" w:rsidRPr="000D020B" w14:paraId="4BF27C44" w14:textId="77777777" w:rsidTr="00252BC9">
        <w:trPr>
          <w:trHeight w:val="224"/>
        </w:trPr>
        <w:tc>
          <w:tcPr>
            <w:tcW w:w="426" w:type="pct"/>
            <w:tcBorders>
              <w:top w:val="single" w:sz="4" w:space="0" w:color="auto"/>
              <w:left w:val="single" w:sz="4" w:space="0" w:color="auto"/>
              <w:bottom w:val="single" w:sz="4" w:space="0" w:color="auto"/>
              <w:right w:val="single" w:sz="4" w:space="0" w:color="auto"/>
            </w:tcBorders>
            <w:vAlign w:val="center"/>
            <w:hideMark/>
          </w:tcPr>
          <w:p w14:paraId="49F349DA" w14:textId="77777777" w:rsidR="00275B06" w:rsidRPr="000D020B" w:rsidRDefault="00275B06" w:rsidP="002C1643">
            <w:pPr>
              <w:spacing w:before="60" w:after="60"/>
              <w:jc w:val="center"/>
              <w:rPr>
                <w:rFonts w:asciiTheme="majorHAnsi" w:hAnsiTheme="majorHAnsi" w:cstheme="majorHAnsi"/>
                <w:b/>
                <w:bCs/>
                <w:color w:val="000000"/>
                <w:szCs w:val="28"/>
                <w:lang w:val="vi-VN" w:eastAsia="vi-VN"/>
              </w:rPr>
            </w:pPr>
            <w:r w:rsidRPr="000D020B">
              <w:rPr>
                <w:rFonts w:asciiTheme="majorHAnsi" w:hAnsiTheme="majorHAnsi" w:cstheme="majorHAnsi"/>
                <w:b/>
                <w:bCs/>
                <w:color w:val="000000"/>
                <w:szCs w:val="28"/>
              </w:rPr>
              <w:t>STT</w:t>
            </w:r>
          </w:p>
        </w:tc>
        <w:tc>
          <w:tcPr>
            <w:tcW w:w="2319" w:type="pct"/>
            <w:tcBorders>
              <w:top w:val="single" w:sz="4" w:space="0" w:color="auto"/>
              <w:left w:val="single" w:sz="4" w:space="0" w:color="auto"/>
              <w:bottom w:val="single" w:sz="4" w:space="0" w:color="auto"/>
              <w:right w:val="single" w:sz="4" w:space="0" w:color="auto"/>
            </w:tcBorders>
            <w:vAlign w:val="center"/>
            <w:hideMark/>
          </w:tcPr>
          <w:p w14:paraId="15650C6F" w14:textId="77777777" w:rsidR="00275B06" w:rsidRPr="000D020B" w:rsidRDefault="00275B06" w:rsidP="00DF5CE2">
            <w:pPr>
              <w:spacing w:before="60" w:after="60"/>
              <w:jc w:val="center"/>
              <w:rPr>
                <w:rFonts w:asciiTheme="majorHAnsi" w:hAnsiTheme="majorHAnsi" w:cstheme="majorHAnsi"/>
                <w:b/>
                <w:bCs/>
                <w:color w:val="000000"/>
                <w:szCs w:val="28"/>
                <w:lang w:val="vi-VN"/>
              </w:rPr>
            </w:pPr>
            <w:r w:rsidRPr="000D020B">
              <w:rPr>
                <w:rFonts w:asciiTheme="majorHAnsi" w:hAnsiTheme="majorHAnsi" w:cstheme="majorHAnsi"/>
                <w:b/>
                <w:bCs/>
                <w:color w:val="000000"/>
                <w:szCs w:val="28"/>
                <w:lang w:val="vi-VN"/>
              </w:rPr>
              <w:t xml:space="preserve">Loại nhà ở </w:t>
            </w:r>
          </w:p>
        </w:tc>
        <w:tc>
          <w:tcPr>
            <w:tcW w:w="1182" w:type="pct"/>
            <w:tcBorders>
              <w:top w:val="single" w:sz="4" w:space="0" w:color="auto"/>
              <w:left w:val="single" w:sz="4" w:space="0" w:color="auto"/>
              <w:bottom w:val="single" w:sz="4" w:space="0" w:color="auto"/>
              <w:right w:val="single" w:sz="4" w:space="0" w:color="auto"/>
            </w:tcBorders>
            <w:vAlign w:val="center"/>
            <w:hideMark/>
          </w:tcPr>
          <w:p w14:paraId="609AC8CD" w14:textId="77777777" w:rsidR="00275B06" w:rsidRPr="000D020B" w:rsidRDefault="00F06D45" w:rsidP="00F06D45">
            <w:pPr>
              <w:spacing w:before="60" w:after="60"/>
              <w:ind w:right="-100"/>
              <w:jc w:val="center"/>
              <w:rPr>
                <w:rFonts w:asciiTheme="majorHAnsi" w:hAnsiTheme="majorHAnsi" w:cstheme="majorHAnsi"/>
                <w:b/>
                <w:bCs/>
                <w:color w:val="000000"/>
                <w:szCs w:val="28"/>
              </w:rPr>
            </w:pPr>
            <w:r w:rsidRPr="000D020B">
              <w:rPr>
                <w:rFonts w:asciiTheme="majorHAnsi" w:hAnsiTheme="majorHAnsi" w:cstheme="majorHAnsi"/>
                <w:b/>
                <w:bCs/>
                <w:color w:val="000000"/>
                <w:szCs w:val="28"/>
                <w:lang w:val="vi-VN"/>
              </w:rPr>
              <w:t>G</w:t>
            </w:r>
            <w:r w:rsidR="00275B06" w:rsidRPr="000D020B">
              <w:rPr>
                <w:rFonts w:asciiTheme="majorHAnsi" w:hAnsiTheme="majorHAnsi" w:cstheme="majorHAnsi"/>
                <w:b/>
                <w:bCs/>
                <w:color w:val="000000"/>
                <w:szCs w:val="28"/>
              </w:rPr>
              <w:t xml:space="preserve">iá </w:t>
            </w:r>
            <w:r w:rsidRPr="000D020B">
              <w:rPr>
                <w:rFonts w:asciiTheme="majorHAnsi" w:hAnsiTheme="majorHAnsi" w:cstheme="majorHAnsi"/>
                <w:b/>
                <w:bCs/>
                <w:color w:val="000000"/>
                <w:szCs w:val="28"/>
                <w:lang w:val="vi-VN"/>
              </w:rPr>
              <w:t xml:space="preserve">thuê </w:t>
            </w:r>
            <w:r w:rsidR="00275B06" w:rsidRPr="000D020B">
              <w:rPr>
                <w:rFonts w:asciiTheme="majorHAnsi" w:hAnsiTheme="majorHAnsi" w:cstheme="majorHAnsi"/>
                <w:b/>
                <w:bCs/>
                <w:color w:val="000000"/>
                <w:szCs w:val="28"/>
              </w:rPr>
              <w:t>tối thiểu</w:t>
            </w:r>
          </w:p>
        </w:tc>
        <w:tc>
          <w:tcPr>
            <w:tcW w:w="1073" w:type="pct"/>
            <w:tcBorders>
              <w:top w:val="single" w:sz="4" w:space="0" w:color="auto"/>
              <w:left w:val="single" w:sz="4" w:space="0" w:color="auto"/>
              <w:bottom w:val="single" w:sz="4" w:space="0" w:color="auto"/>
              <w:right w:val="single" w:sz="4" w:space="0" w:color="auto"/>
            </w:tcBorders>
            <w:vAlign w:val="center"/>
            <w:hideMark/>
          </w:tcPr>
          <w:p w14:paraId="2D164F71" w14:textId="77777777" w:rsidR="00275B06" w:rsidRPr="000D020B" w:rsidRDefault="00F06D45" w:rsidP="002C1643">
            <w:pPr>
              <w:spacing w:before="60" w:after="60"/>
              <w:jc w:val="center"/>
              <w:rPr>
                <w:rFonts w:asciiTheme="majorHAnsi" w:hAnsiTheme="majorHAnsi" w:cstheme="majorHAnsi"/>
                <w:b/>
                <w:bCs/>
                <w:color w:val="000000"/>
                <w:szCs w:val="28"/>
              </w:rPr>
            </w:pPr>
            <w:r w:rsidRPr="000D020B">
              <w:rPr>
                <w:rFonts w:asciiTheme="majorHAnsi" w:hAnsiTheme="majorHAnsi" w:cstheme="majorHAnsi"/>
                <w:b/>
                <w:bCs/>
                <w:color w:val="000000"/>
                <w:szCs w:val="28"/>
                <w:lang w:val="vi-VN"/>
              </w:rPr>
              <w:t>G</w:t>
            </w:r>
            <w:r w:rsidR="00275B06" w:rsidRPr="000D020B">
              <w:rPr>
                <w:rFonts w:asciiTheme="majorHAnsi" w:hAnsiTheme="majorHAnsi" w:cstheme="majorHAnsi"/>
                <w:b/>
                <w:bCs/>
                <w:color w:val="000000"/>
                <w:szCs w:val="28"/>
              </w:rPr>
              <w:t>iá</w:t>
            </w:r>
            <w:r w:rsidRPr="000D020B">
              <w:rPr>
                <w:rFonts w:asciiTheme="majorHAnsi" w:hAnsiTheme="majorHAnsi" w:cstheme="majorHAnsi"/>
                <w:b/>
                <w:bCs/>
                <w:color w:val="000000"/>
                <w:szCs w:val="28"/>
                <w:lang w:val="vi-VN"/>
              </w:rPr>
              <w:t xml:space="preserve"> thuê</w:t>
            </w:r>
            <w:r w:rsidR="00275B06" w:rsidRPr="000D020B">
              <w:rPr>
                <w:rFonts w:asciiTheme="majorHAnsi" w:hAnsiTheme="majorHAnsi" w:cstheme="majorHAnsi"/>
                <w:b/>
                <w:bCs/>
                <w:color w:val="000000"/>
                <w:szCs w:val="28"/>
              </w:rPr>
              <w:t xml:space="preserve"> tối đa</w:t>
            </w:r>
          </w:p>
        </w:tc>
      </w:tr>
      <w:tr w:rsidR="00275B06" w:rsidRPr="000D020B" w14:paraId="42CB659D" w14:textId="77777777" w:rsidTr="00DB768A">
        <w:trPr>
          <w:trHeight w:val="407"/>
        </w:trPr>
        <w:tc>
          <w:tcPr>
            <w:tcW w:w="426" w:type="pct"/>
            <w:tcBorders>
              <w:top w:val="single" w:sz="4" w:space="0" w:color="auto"/>
              <w:left w:val="single" w:sz="4" w:space="0" w:color="auto"/>
              <w:bottom w:val="single" w:sz="4" w:space="0" w:color="auto"/>
              <w:right w:val="single" w:sz="4" w:space="0" w:color="auto"/>
            </w:tcBorders>
            <w:vAlign w:val="center"/>
            <w:hideMark/>
          </w:tcPr>
          <w:p w14:paraId="30960ADB" w14:textId="77777777" w:rsidR="00275B06" w:rsidRPr="000D020B" w:rsidRDefault="00275B06" w:rsidP="002C1643">
            <w:pPr>
              <w:spacing w:before="60" w:after="60"/>
              <w:jc w:val="center"/>
              <w:rPr>
                <w:rFonts w:asciiTheme="majorHAnsi" w:hAnsiTheme="majorHAnsi" w:cstheme="majorHAnsi"/>
                <w:b/>
                <w:bCs/>
                <w:color w:val="000000"/>
                <w:szCs w:val="28"/>
              </w:rPr>
            </w:pPr>
            <w:r w:rsidRPr="000D020B">
              <w:rPr>
                <w:rFonts w:asciiTheme="majorHAnsi" w:hAnsiTheme="majorHAnsi" w:cstheme="majorHAnsi"/>
                <w:b/>
                <w:bCs/>
                <w:color w:val="000000"/>
                <w:szCs w:val="28"/>
              </w:rPr>
              <w:t>I</w:t>
            </w:r>
          </w:p>
        </w:tc>
        <w:tc>
          <w:tcPr>
            <w:tcW w:w="2319" w:type="pct"/>
            <w:tcBorders>
              <w:top w:val="single" w:sz="4" w:space="0" w:color="auto"/>
              <w:left w:val="single" w:sz="4" w:space="0" w:color="auto"/>
              <w:bottom w:val="single" w:sz="4" w:space="0" w:color="auto"/>
              <w:right w:val="single" w:sz="4" w:space="0" w:color="auto"/>
            </w:tcBorders>
            <w:vAlign w:val="center"/>
            <w:hideMark/>
          </w:tcPr>
          <w:p w14:paraId="072B3859" w14:textId="77777777" w:rsidR="00275B06" w:rsidRPr="000D020B" w:rsidRDefault="00252BC9" w:rsidP="00252BC9">
            <w:pPr>
              <w:spacing w:before="60" w:after="60"/>
              <w:jc w:val="both"/>
              <w:rPr>
                <w:rFonts w:asciiTheme="majorHAnsi" w:hAnsiTheme="majorHAnsi" w:cstheme="majorHAnsi"/>
                <w:b/>
                <w:bCs/>
                <w:color w:val="000000"/>
                <w:szCs w:val="28"/>
              </w:rPr>
            </w:pPr>
            <w:r w:rsidRPr="000D020B">
              <w:rPr>
                <w:rFonts w:asciiTheme="majorHAnsi" w:hAnsiTheme="majorHAnsi" w:cstheme="majorHAnsi"/>
                <w:b/>
                <w:bCs/>
                <w:color w:val="000000"/>
                <w:szCs w:val="28"/>
                <w:lang w:val="vi-VN"/>
              </w:rPr>
              <w:t>N</w:t>
            </w:r>
            <w:r w:rsidR="00275B06" w:rsidRPr="000D020B">
              <w:rPr>
                <w:rFonts w:asciiTheme="majorHAnsi" w:hAnsiTheme="majorHAnsi" w:cstheme="majorHAnsi"/>
                <w:b/>
                <w:bCs/>
                <w:color w:val="000000"/>
                <w:szCs w:val="28"/>
              </w:rPr>
              <w:t>hà ở riêng lẻ</w:t>
            </w:r>
          </w:p>
        </w:tc>
        <w:tc>
          <w:tcPr>
            <w:tcW w:w="1182" w:type="pct"/>
            <w:tcBorders>
              <w:top w:val="single" w:sz="4" w:space="0" w:color="auto"/>
              <w:left w:val="single" w:sz="4" w:space="0" w:color="auto"/>
              <w:bottom w:val="single" w:sz="4" w:space="0" w:color="auto"/>
              <w:right w:val="single" w:sz="4" w:space="0" w:color="auto"/>
            </w:tcBorders>
            <w:vAlign w:val="center"/>
          </w:tcPr>
          <w:p w14:paraId="201D5812" w14:textId="77777777" w:rsidR="00275B06" w:rsidRPr="000D020B" w:rsidRDefault="00275B06" w:rsidP="002C1643">
            <w:pPr>
              <w:spacing w:before="60" w:after="60"/>
              <w:jc w:val="right"/>
              <w:rPr>
                <w:rFonts w:asciiTheme="majorHAnsi" w:hAnsiTheme="majorHAnsi" w:cstheme="majorHAnsi"/>
                <w:bCs/>
                <w:color w:val="000000"/>
                <w:szCs w:val="28"/>
              </w:rPr>
            </w:pPr>
          </w:p>
        </w:tc>
        <w:tc>
          <w:tcPr>
            <w:tcW w:w="1073" w:type="pct"/>
            <w:tcBorders>
              <w:top w:val="single" w:sz="4" w:space="0" w:color="auto"/>
              <w:left w:val="single" w:sz="4" w:space="0" w:color="auto"/>
              <w:bottom w:val="single" w:sz="4" w:space="0" w:color="auto"/>
              <w:right w:val="single" w:sz="4" w:space="0" w:color="auto"/>
            </w:tcBorders>
            <w:vAlign w:val="center"/>
          </w:tcPr>
          <w:p w14:paraId="20C864B0" w14:textId="77777777" w:rsidR="00275B06" w:rsidRPr="000D020B" w:rsidRDefault="00275B06" w:rsidP="002C1643">
            <w:pPr>
              <w:spacing w:before="60" w:after="60"/>
              <w:jc w:val="right"/>
              <w:rPr>
                <w:rFonts w:asciiTheme="majorHAnsi" w:hAnsiTheme="majorHAnsi" w:cstheme="majorHAnsi"/>
                <w:bCs/>
                <w:color w:val="000000"/>
                <w:szCs w:val="28"/>
              </w:rPr>
            </w:pPr>
          </w:p>
        </w:tc>
      </w:tr>
      <w:tr w:rsidR="00252BC9" w:rsidRPr="000D020B" w14:paraId="7E124474"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hideMark/>
          </w:tcPr>
          <w:p w14:paraId="10062249" w14:textId="77777777" w:rsidR="00252BC9" w:rsidRPr="000D020B" w:rsidRDefault="00252BC9" w:rsidP="002C1643">
            <w:pPr>
              <w:spacing w:before="60" w:after="60"/>
              <w:jc w:val="center"/>
              <w:rPr>
                <w:rFonts w:asciiTheme="majorHAnsi" w:hAnsiTheme="majorHAnsi" w:cstheme="majorHAnsi"/>
                <w:color w:val="000000"/>
                <w:szCs w:val="28"/>
              </w:rPr>
            </w:pPr>
            <w:r w:rsidRPr="000D020B">
              <w:rPr>
                <w:rFonts w:asciiTheme="majorHAnsi" w:hAnsiTheme="majorHAnsi" w:cstheme="majorHAnsi"/>
                <w:color w:val="000000"/>
                <w:szCs w:val="28"/>
              </w:rPr>
              <w:t>1</w:t>
            </w:r>
          </w:p>
        </w:tc>
        <w:tc>
          <w:tcPr>
            <w:tcW w:w="2319" w:type="pct"/>
            <w:tcBorders>
              <w:top w:val="single" w:sz="4" w:space="0" w:color="auto"/>
              <w:left w:val="single" w:sz="4" w:space="0" w:color="auto"/>
              <w:bottom w:val="single" w:sz="4" w:space="0" w:color="auto"/>
              <w:right w:val="single" w:sz="4" w:space="0" w:color="auto"/>
            </w:tcBorders>
            <w:vAlign w:val="center"/>
            <w:hideMark/>
          </w:tcPr>
          <w:p w14:paraId="565E13B9"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Nhà 1 tầng</w:t>
            </w:r>
          </w:p>
        </w:tc>
        <w:tc>
          <w:tcPr>
            <w:tcW w:w="1182" w:type="pct"/>
            <w:tcBorders>
              <w:top w:val="single" w:sz="4" w:space="0" w:color="auto"/>
              <w:left w:val="single" w:sz="4" w:space="0" w:color="auto"/>
              <w:bottom w:val="single" w:sz="4" w:space="0" w:color="auto"/>
              <w:right w:val="single" w:sz="4" w:space="0" w:color="auto"/>
            </w:tcBorders>
            <w:vAlign w:val="center"/>
            <w:hideMark/>
          </w:tcPr>
          <w:p w14:paraId="72278BCD"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26.165 </w:t>
            </w:r>
          </w:p>
        </w:tc>
        <w:tc>
          <w:tcPr>
            <w:tcW w:w="1073" w:type="pct"/>
            <w:tcBorders>
              <w:top w:val="single" w:sz="4" w:space="0" w:color="auto"/>
              <w:left w:val="single" w:sz="4" w:space="0" w:color="auto"/>
              <w:bottom w:val="single" w:sz="4" w:space="0" w:color="auto"/>
              <w:right w:val="single" w:sz="4" w:space="0" w:color="auto"/>
            </w:tcBorders>
            <w:vAlign w:val="center"/>
            <w:hideMark/>
          </w:tcPr>
          <w:p w14:paraId="722B3161"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45.070 </w:t>
            </w:r>
          </w:p>
        </w:tc>
      </w:tr>
      <w:tr w:rsidR="00252BC9" w:rsidRPr="000D020B" w14:paraId="27AD65A6"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1DD91DD7" w14:textId="77777777" w:rsidR="00252BC9" w:rsidRPr="000D020B" w:rsidRDefault="00252BC9" w:rsidP="002C1643">
            <w:pPr>
              <w:spacing w:before="60" w:after="60"/>
              <w:jc w:val="center"/>
              <w:rPr>
                <w:rFonts w:asciiTheme="majorHAnsi" w:hAnsiTheme="majorHAnsi" w:cstheme="majorHAnsi"/>
                <w:color w:val="000000"/>
                <w:szCs w:val="28"/>
              </w:rPr>
            </w:pPr>
            <w:r w:rsidRPr="000D020B">
              <w:rPr>
                <w:rFonts w:asciiTheme="majorHAnsi" w:hAnsiTheme="majorHAnsi" w:cstheme="majorHAnsi"/>
                <w:color w:val="000000"/>
                <w:szCs w:val="28"/>
              </w:rPr>
              <w:t>2</w:t>
            </w:r>
          </w:p>
        </w:tc>
        <w:tc>
          <w:tcPr>
            <w:tcW w:w="2319" w:type="pct"/>
            <w:tcBorders>
              <w:top w:val="single" w:sz="4" w:space="0" w:color="auto"/>
              <w:left w:val="single" w:sz="4" w:space="0" w:color="auto"/>
              <w:bottom w:val="single" w:sz="4" w:space="0" w:color="auto"/>
              <w:right w:val="single" w:sz="4" w:space="0" w:color="auto"/>
            </w:tcBorders>
            <w:vAlign w:val="center"/>
          </w:tcPr>
          <w:p w14:paraId="2D5A72C9"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Nhà từ 2 đến 3 tầng</w:t>
            </w:r>
          </w:p>
        </w:tc>
        <w:tc>
          <w:tcPr>
            <w:tcW w:w="1182" w:type="pct"/>
            <w:tcBorders>
              <w:top w:val="single" w:sz="4" w:space="0" w:color="auto"/>
              <w:left w:val="single" w:sz="4" w:space="0" w:color="auto"/>
              <w:bottom w:val="single" w:sz="4" w:space="0" w:color="auto"/>
              <w:right w:val="single" w:sz="4" w:space="0" w:color="auto"/>
            </w:tcBorders>
            <w:vAlign w:val="center"/>
          </w:tcPr>
          <w:p w14:paraId="01F24CE9"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39.198 </w:t>
            </w:r>
          </w:p>
        </w:tc>
        <w:tc>
          <w:tcPr>
            <w:tcW w:w="1073" w:type="pct"/>
            <w:tcBorders>
              <w:top w:val="single" w:sz="4" w:space="0" w:color="auto"/>
              <w:left w:val="single" w:sz="4" w:space="0" w:color="auto"/>
              <w:bottom w:val="single" w:sz="4" w:space="0" w:color="auto"/>
              <w:right w:val="single" w:sz="4" w:space="0" w:color="auto"/>
            </w:tcBorders>
            <w:vAlign w:val="center"/>
          </w:tcPr>
          <w:p w14:paraId="477D297C"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67.520 </w:t>
            </w:r>
          </w:p>
        </w:tc>
      </w:tr>
      <w:tr w:rsidR="00252BC9" w:rsidRPr="000D020B" w14:paraId="03458945"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4221557D" w14:textId="77777777" w:rsidR="00252BC9" w:rsidRPr="000D020B" w:rsidRDefault="00252BC9" w:rsidP="002C1643">
            <w:pPr>
              <w:spacing w:before="60" w:after="60"/>
              <w:jc w:val="center"/>
              <w:rPr>
                <w:rFonts w:asciiTheme="majorHAnsi" w:hAnsiTheme="majorHAnsi" w:cstheme="majorHAnsi"/>
                <w:color w:val="000000"/>
                <w:szCs w:val="28"/>
              </w:rPr>
            </w:pPr>
            <w:r w:rsidRPr="000D020B">
              <w:rPr>
                <w:rFonts w:asciiTheme="majorHAnsi" w:hAnsiTheme="majorHAnsi" w:cstheme="majorHAnsi"/>
                <w:color w:val="000000"/>
                <w:szCs w:val="28"/>
              </w:rPr>
              <w:t>3</w:t>
            </w:r>
          </w:p>
        </w:tc>
        <w:tc>
          <w:tcPr>
            <w:tcW w:w="2319" w:type="pct"/>
            <w:tcBorders>
              <w:top w:val="single" w:sz="4" w:space="0" w:color="auto"/>
              <w:left w:val="single" w:sz="4" w:space="0" w:color="auto"/>
              <w:bottom w:val="single" w:sz="4" w:space="0" w:color="auto"/>
              <w:right w:val="single" w:sz="4" w:space="0" w:color="auto"/>
            </w:tcBorders>
            <w:vAlign w:val="center"/>
          </w:tcPr>
          <w:p w14:paraId="13D9817E"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Nhà từ 4 đến 5 tầng, không có tầng hầm</w:t>
            </w:r>
          </w:p>
        </w:tc>
        <w:tc>
          <w:tcPr>
            <w:tcW w:w="1182" w:type="pct"/>
            <w:tcBorders>
              <w:top w:val="single" w:sz="4" w:space="0" w:color="auto"/>
              <w:left w:val="single" w:sz="4" w:space="0" w:color="auto"/>
              <w:bottom w:val="single" w:sz="4" w:space="0" w:color="auto"/>
              <w:right w:val="single" w:sz="4" w:space="0" w:color="auto"/>
            </w:tcBorders>
            <w:vAlign w:val="center"/>
          </w:tcPr>
          <w:p w14:paraId="1A497387" w14:textId="77777777" w:rsidR="00252BC9" w:rsidRPr="000D020B" w:rsidRDefault="00252BC9" w:rsidP="0013420E">
            <w:pPr>
              <w:spacing w:before="40" w:after="40"/>
              <w:ind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39.778 </w:t>
            </w:r>
          </w:p>
        </w:tc>
        <w:tc>
          <w:tcPr>
            <w:tcW w:w="1073" w:type="pct"/>
            <w:tcBorders>
              <w:top w:val="single" w:sz="4" w:space="0" w:color="auto"/>
              <w:left w:val="single" w:sz="4" w:space="0" w:color="auto"/>
              <w:bottom w:val="single" w:sz="4" w:space="0" w:color="auto"/>
              <w:right w:val="single" w:sz="4" w:space="0" w:color="auto"/>
            </w:tcBorders>
            <w:vAlign w:val="center"/>
          </w:tcPr>
          <w:p w14:paraId="0EE1B0BA"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68.530 </w:t>
            </w:r>
          </w:p>
        </w:tc>
      </w:tr>
      <w:tr w:rsidR="00252BC9" w:rsidRPr="000D020B" w14:paraId="46B98486"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1DAFCA4D" w14:textId="77777777" w:rsidR="00252BC9" w:rsidRPr="000D020B" w:rsidRDefault="00252BC9" w:rsidP="002C1643">
            <w:pPr>
              <w:spacing w:before="60" w:after="60"/>
              <w:jc w:val="center"/>
              <w:rPr>
                <w:rFonts w:asciiTheme="majorHAnsi" w:hAnsiTheme="majorHAnsi" w:cstheme="majorHAnsi"/>
                <w:color w:val="000000"/>
                <w:szCs w:val="28"/>
                <w:lang w:val="vi-VN"/>
              </w:rPr>
            </w:pPr>
            <w:r w:rsidRPr="000D020B">
              <w:rPr>
                <w:rFonts w:asciiTheme="majorHAnsi" w:hAnsiTheme="majorHAnsi" w:cstheme="majorHAnsi"/>
                <w:color w:val="000000"/>
                <w:szCs w:val="28"/>
                <w:lang w:val="vi-VN"/>
              </w:rPr>
              <w:t>4</w:t>
            </w:r>
          </w:p>
        </w:tc>
        <w:tc>
          <w:tcPr>
            <w:tcW w:w="2319" w:type="pct"/>
            <w:tcBorders>
              <w:top w:val="single" w:sz="4" w:space="0" w:color="auto"/>
              <w:left w:val="single" w:sz="4" w:space="0" w:color="auto"/>
              <w:bottom w:val="single" w:sz="4" w:space="0" w:color="auto"/>
              <w:right w:val="single" w:sz="4" w:space="0" w:color="auto"/>
            </w:tcBorders>
            <w:vAlign w:val="center"/>
          </w:tcPr>
          <w:p w14:paraId="7BF0A238"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Nhà từ 4 đến 5 tầng, có tầng hầm</w:t>
            </w:r>
          </w:p>
        </w:tc>
        <w:tc>
          <w:tcPr>
            <w:tcW w:w="1182" w:type="pct"/>
            <w:tcBorders>
              <w:top w:val="single" w:sz="4" w:space="0" w:color="auto"/>
              <w:left w:val="single" w:sz="4" w:space="0" w:color="auto"/>
              <w:bottom w:val="single" w:sz="4" w:space="0" w:color="auto"/>
              <w:right w:val="single" w:sz="4" w:space="0" w:color="auto"/>
            </w:tcBorders>
            <w:vAlign w:val="center"/>
          </w:tcPr>
          <w:p w14:paraId="598C42AA"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43.147 </w:t>
            </w:r>
          </w:p>
        </w:tc>
        <w:tc>
          <w:tcPr>
            <w:tcW w:w="1073" w:type="pct"/>
            <w:tcBorders>
              <w:top w:val="single" w:sz="4" w:space="0" w:color="auto"/>
              <w:left w:val="single" w:sz="4" w:space="0" w:color="auto"/>
              <w:bottom w:val="single" w:sz="4" w:space="0" w:color="auto"/>
              <w:right w:val="single" w:sz="4" w:space="0" w:color="auto"/>
            </w:tcBorders>
            <w:vAlign w:val="center"/>
          </w:tcPr>
          <w:p w14:paraId="74E66B91"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74.311 </w:t>
            </w:r>
          </w:p>
        </w:tc>
      </w:tr>
      <w:tr w:rsidR="00381B44" w:rsidRPr="000D020B" w14:paraId="4F87D8B5" w14:textId="77777777" w:rsidTr="00252BC9">
        <w:trPr>
          <w:trHeight w:val="664"/>
        </w:trPr>
        <w:tc>
          <w:tcPr>
            <w:tcW w:w="426" w:type="pct"/>
            <w:tcBorders>
              <w:top w:val="single" w:sz="4" w:space="0" w:color="auto"/>
              <w:left w:val="single" w:sz="4" w:space="0" w:color="auto"/>
              <w:bottom w:val="single" w:sz="4" w:space="0" w:color="auto"/>
              <w:right w:val="single" w:sz="4" w:space="0" w:color="auto"/>
            </w:tcBorders>
            <w:vAlign w:val="center"/>
            <w:hideMark/>
          </w:tcPr>
          <w:p w14:paraId="561DE36B" w14:textId="77777777" w:rsidR="00381B44" w:rsidRPr="000D020B" w:rsidRDefault="00381B44" w:rsidP="002C1643">
            <w:pPr>
              <w:spacing w:before="60" w:after="60"/>
              <w:jc w:val="center"/>
              <w:rPr>
                <w:rFonts w:asciiTheme="majorHAnsi" w:hAnsiTheme="majorHAnsi" w:cstheme="majorHAnsi"/>
                <w:b/>
                <w:bCs/>
                <w:color w:val="000000"/>
                <w:szCs w:val="28"/>
              </w:rPr>
            </w:pPr>
            <w:r w:rsidRPr="000D020B">
              <w:rPr>
                <w:rFonts w:asciiTheme="majorHAnsi" w:hAnsiTheme="majorHAnsi" w:cstheme="majorHAnsi"/>
                <w:b/>
                <w:bCs/>
                <w:color w:val="000000"/>
                <w:szCs w:val="28"/>
              </w:rPr>
              <w:t>II</w:t>
            </w:r>
          </w:p>
        </w:tc>
        <w:tc>
          <w:tcPr>
            <w:tcW w:w="2319" w:type="pct"/>
            <w:tcBorders>
              <w:top w:val="single" w:sz="4" w:space="0" w:color="auto"/>
              <w:left w:val="single" w:sz="4" w:space="0" w:color="auto"/>
              <w:bottom w:val="single" w:sz="4" w:space="0" w:color="auto"/>
              <w:right w:val="single" w:sz="4" w:space="0" w:color="auto"/>
            </w:tcBorders>
            <w:vAlign w:val="center"/>
            <w:hideMark/>
          </w:tcPr>
          <w:p w14:paraId="53AA586F" w14:textId="77777777" w:rsidR="00381B44" w:rsidRPr="000D020B" w:rsidRDefault="00252BC9" w:rsidP="002C1643">
            <w:pPr>
              <w:spacing w:before="60" w:after="60"/>
              <w:rPr>
                <w:rFonts w:asciiTheme="majorHAnsi" w:hAnsiTheme="majorHAnsi" w:cstheme="majorHAnsi"/>
                <w:b/>
                <w:bCs/>
                <w:color w:val="000000"/>
                <w:szCs w:val="28"/>
              </w:rPr>
            </w:pPr>
            <w:r w:rsidRPr="000D020B">
              <w:rPr>
                <w:rFonts w:asciiTheme="majorHAnsi" w:hAnsiTheme="majorHAnsi" w:cstheme="majorHAnsi"/>
                <w:b/>
                <w:bCs/>
                <w:color w:val="000000"/>
                <w:szCs w:val="28"/>
                <w:lang w:val="vi-VN"/>
              </w:rPr>
              <w:t>Nhà</w:t>
            </w:r>
            <w:r w:rsidR="00381B44" w:rsidRPr="000D020B">
              <w:rPr>
                <w:rFonts w:asciiTheme="majorHAnsi" w:hAnsiTheme="majorHAnsi" w:cstheme="majorHAnsi"/>
                <w:b/>
                <w:bCs/>
                <w:color w:val="000000"/>
                <w:szCs w:val="28"/>
              </w:rPr>
              <w:t xml:space="preserve"> chung cư</w:t>
            </w:r>
          </w:p>
        </w:tc>
        <w:tc>
          <w:tcPr>
            <w:tcW w:w="1182" w:type="pct"/>
            <w:tcBorders>
              <w:top w:val="single" w:sz="4" w:space="0" w:color="auto"/>
              <w:left w:val="single" w:sz="4" w:space="0" w:color="auto"/>
              <w:bottom w:val="single" w:sz="4" w:space="0" w:color="auto"/>
              <w:right w:val="single" w:sz="4" w:space="0" w:color="auto"/>
            </w:tcBorders>
            <w:vAlign w:val="center"/>
          </w:tcPr>
          <w:p w14:paraId="490F8EFD" w14:textId="77777777" w:rsidR="00381B44" w:rsidRPr="000D020B" w:rsidRDefault="00381B44" w:rsidP="002C1643">
            <w:pPr>
              <w:spacing w:before="60" w:after="60"/>
              <w:ind w:left="113" w:right="113"/>
              <w:jc w:val="right"/>
              <w:rPr>
                <w:rFonts w:asciiTheme="majorHAnsi" w:hAnsiTheme="majorHAnsi" w:cstheme="majorHAnsi"/>
                <w:bCs/>
                <w:color w:val="000000"/>
                <w:szCs w:val="28"/>
              </w:rPr>
            </w:pPr>
          </w:p>
        </w:tc>
        <w:tc>
          <w:tcPr>
            <w:tcW w:w="1073" w:type="pct"/>
            <w:tcBorders>
              <w:top w:val="single" w:sz="4" w:space="0" w:color="auto"/>
              <w:left w:val="single" w:sz="4" w:space="0" w:color="auto"/>
              <w:bottom w:val="single" w:sz="4" w:space="0" w:color="auto"/>
              <w:right w:val="single" w:sz="4" w:space="0" w:color="auto"/>
            </w:tcBorders>
            <w:vAlign w:val="center"/>
          </w:tcPr>
          <w:p w14:paraId="74ED52A1" w14:textId="77777777" w:rsidR="00381B44" w:rsidRPr="000D020B" w:rsidRDefault="00381B44" w:rsidP="002C1643">
            <w:pPr>
              <w:spacing w:before="60" w:after="60"/>
              <w:jc w:val="right"/>
              <w:rPr>
                <w:rFonts w:asciiTheme="majorHAnsi" w:hAnsiTheme="majorHAnsi" w:cstheme="majorHAnsi"/>
                <w:bCs/>
                <w:color w:val="000000"/>
                <w:szCs w:val="28"/>
              </w:rPr>
            </w:pPr>
          </w:p>
        </w:tc>
      </w:tr>
      <w:tr w:rsidR="00252BC9" w:rsidRPr="000D020B" w14:paraId="6A9A54B0"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hideMark/>
          </w:tcPr>
          <w:p w14:paraId="29917916" w14:textId="77777777" w:rsidR="00252BC9" w:rsidRPr="000D020B" w:rsidRDefault="00252BC9" w:rsidP="002C1643">
            <w:pPr>
              <w:spacing w:before="60" w:after="60"/>
              <w:jc w:val="center"/>
              <w:rPr>
                <w:rFonts w:asciiTheme="majorHAnsi" w:hAnsiTheme="majorHAnsi" w:cstheme="majorHAnsi"/>
                <w:snapToGrid/>
                <w:szCs w:val="28"/>
                <w:lang w:val="en-US"/>
              </w:rPr>
            </w:pPr>
            <w:r w:rsidRPr="000D020B">
              <w:rPr>
                <w:rFonts w:asciiTheme="majorHAnsi" w:hAnsiTheme="majorHAnsi" w:cstheme="majorHAnsi"/>
                <w:szCs w:val="28"/>
              </w:rPr>
              <w:t>1</w:t>
            </w:r>
          </w:p>
        </w:tc>
        <w:tc>
          <w:tcPr>
            <w:tcW w:w="2319" w:type="pct"/>
            <w:tcBorders>
              <w:top w:val="single" w:sz="4" w:space="0" w:color="auto"/>
              <w:left w:val="single" w:sz="4" w:space="0" w:color="auto"/>
              <w:bottom w:val="single" w:sz="4" w:space="0" w:color="auto"/>
              <w:right w:val="single" w:sz="4" w:space="0" w:color="auto"/>
            </w:tcBorders>
            <w:vAlign w:val="center"/>
            <w:hideMark/>
          </w:tcPr>
          <w:p w14:paraId="4CDF18F5" w14:textId="77777777" w:rsidR="00252BC9" w:rsidRPr="000D020B" w:rsidRDefault="00252BC9" w:rsidP="002C1643">
            <w:pPr>
              <w:spacing w:before="60" w:after="60"/>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số tầng ≤ 5 không có tầng hầm</w:t>
            </w:r>
          </w:p>
        </w:tc>
        <w:tc>
          <w:tcPr>
            <w:tcW w:w="1182" w:type="pct"/>
            <w:tcBorders>
              <w:top w:val="single" w:sz="4" w:space="0" w:color="auto"/>
              <w:left w:val="single" w:sz="4" w:space="0" w:color="auto"/>
              <w:bottom w:val="single" w:sz="4" w:space="0" w:color="auto"/>
              <w:right w:val="single" w:sz="4" w:space="0" w:color="auto"/>
            </w:tcBorders>
            <w:vAlign w:val="center"/>
            <w:hideMark/>
          </w:tcPr>
          <w:p w14:paraId="25CD5249"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54.651 </w:t>
            </w:r>
          </w:p>
        </w:tc>
        <w:tc>
          <w:tcPr>
            <w:tcW w:w="1073" w:type="pct"/>
            <w:tcBorders>
              <w:top w:val="single" w:sz="4" w:space="0" w:color="auto"/>
              <w:left w:val="single" w:sz="4" w:space="0" w:color="auto"/>
              <w:bottom w:val="single" w:sz="4" w:space="0" w:color="auto"/>
              <w:right w:val="single" w:sz="4" w:space="0" w:color="auto"/>
            </w:tcBorders>
            <w:vAlign w:val="center"/>
            <w:hideMark/>
          </w:tcPr>
          <w:p w14:paraId="50DA87D8"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94.139 </w:t>
            </w:r>
          </w:p>
        </w:tc>
      </w:tr>
      <w:tr w:rsidR="00252BC9" w:rsidRPr="000D020B" w14:paraId="42F8EB70"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hideMark/>
          </w:tcPr>
          <w:p w14:paraId="3DAFE15E"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2</w:t>
            </w:r>
          </w:p>
        </w:tc>
        <w:tc>
          <w:tcPr>
            <w:tcW w:w="2319" w:type="pct"/>
            <w:tcBorders>
              <w:top w:val="single" w:sz="4" w:space="0" w:color="auto"/>
              <w:left w:val="single" w:sz="4" w:space="0" w:color="auto"/>
              <w:bottom w:val="single" w:sz="4" w:space="0" w:color="auto"/>
              <w:right w:val="single" w:sz="4" w:space="0" w:color="auto"/>
            </w:tcBorders>
            <w:vAlign w:val="center"/>
            <w:hideMark/>
          </w:tcPr>
          <w:p w14:paraId="1F65AF8A" w14:textId="2D18E633"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số tầng ≤ 5 </w:t>
            </w:r>
            <w:r w:rsidR="007C3FC9" w:rsidRPr="000D020B">
              <w:rPr>
                <w:rFonts w:asciiTheme="majorHAnsi" w:hAnsiTheme="majorHAnsi" w:cstheme="majorHAnsi"/>
                <w:szCs w:val="28"/>
              </w:rPr>
              <w:t>c</w:t>
            </w:r>
            <w:r w:rsidRPr="000D020B">
              <w:rPr>
                <w:rFonts w:asciiTheme="majorHAnsi" w:hAnsiTheme="majorHAnsi" w:cstheme="majorHAnsi"/>
                <w:szCs w:val="28"/>
              </w:rPr>
              <w:t>ó tầng hầm</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B0BF330"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63.888 </w:t>
            </w:r>
          </w:p>
        </w:tc>
        <w:tc>
          <w:tcPr>
            <w:tcW w:w="1073" w:type="pct"/>
            <w:tcBorders>
              <w:top w:val="single" w:sz="4" w:space="0" w:color="auto"/>
              <w:left w:val="single" w:sz="4" w:space="0" w:color="auto"/>
              <w:bottom w:val="single" w:sz="4" w:space="0" w:color="auto"/>
              <w:right w:val="single" w:sz="4" w:space="0" w:color="auto"/>
            </w:tcBorders>
            <w:vAlign w:val="center"/>
            <w:hideMark/>
          </w:tcPr>
          <w:p w14:paraId="347D38CD"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110.051 </w:t>
            </w:r>
          </w:p>
        </w:tc>
      </w:tr>
      <w:tr w:rsidR="00252BC9" w:rsidRPr="000D020B" w14:paraId="7A3D8CA9"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hideMark/>
          </w:tcPr>
          <w:p w14:paraId="626CEECB"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3</w:t>
            </w:r>
          </w:p>
        </w:tc>
        <w:tc>
          <w:tcPr>
            <w:tcW w:w="2319" w:type="pct"/>
            <w:tcBorders>
              <w:top w:val="single" w:sz="4" w:space="0" w:color="auto"/>
              <w:left w:val="nil"/>
              <w:bottom w:val="single" w:sz="4" w:space="0" w:color="auto"/>
              <w:right w:val="single" w:sz="4" w:space="0" w:color="auto"/>
            </w:tcBorders>
            <w:vAlign w:val="center"/>
            <w:hideMark/>
          </w:tcPr>
          <w:p w14:paraId="0811CA0D"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5 &lt; số tầng ≤ 7 không có tầng hầm</w:t>
            </w:r>
          </w:p>
        </w:tc>
        <w:tc>
          <w:tcPr>
            <w:tcW w:w="1182" w:type="pct"/>
            <w:tcBorders>
              <w:top w:val="single" w:sz="4" w:space="0" w:color="auto"/>
              <w:left w:val="nil"/>
              <w:bottom w:val="single" w:sz="4" w:space="0" w:color="auto"/>
              <w:right w:val="single" w:sz="4" w:space="0" w:color="auto"/>
            </w:tcBorders>
            <w:vAlign w:val="center"/>
            <w:hideMark/>
          </w:tcPr>
          <w:p w14:paraId="2D810235"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68.966 </w:t>
            </w:r>
          </w:p>
        </w:tc>
        <w:tc>
          <w:tcPr>
            <w:tcW w:w="1073" w:type="pct"/>
            <w:tcBorders>
              <w:top w:val="single" w:sz="4" w:space="0" w:color="auto"/>
              <w:left w:val="nil"/>
              <w:bottom w:val="single" w:sz="4" w:space="0" w:color="auto"/>
              <w:right w:val="single" w:sz="4" w:space="0" w:color="auto"/>
            </w:tcBorders>
            <w:vAlign w:val="center"/>
            <w:hideMark/>
          </w:tcPr>
          <w:p w14:paraId="493E688C"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118.832 </w:t>
            </w:r>
          </w:p>
        </w:tc>
      </w:tr>
      <w:tr w:rsidR="00252BC9" w:rsidRPr="000D020B" w14:paraId="36A78CBE" w14:textId="77777777" w:rsidTr="00252BC9">
        <w:trPr>
          <w:trHeight w:val="375"/>
        </w:trPr>
        <w:tc>
          <w:tcPr>
            <w:tcW w:w="426" w:type="pct"/>
            <w:tcBorders>
              <w:top w:val="nil"/>
              <w:left w:val="single" w:sz="4" w:space="0" w:color="auto"/>
              <w:bottom w:val="single" w:sz="4" w:space="0" w:color="auto"/>
              <w:right w:val="single" w:sz="4" w:space="0" w:color="auto"/>
            </w:tcBorders>
            <w:vAlign w:val="center"/>
            <w:hideMark/>
          </w:tcPr>
          <w:p w14:paraId="264A2C60"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4</w:t>
            </w:r>
          </w:p>
        </w:tc>
        <w:tc>
          <w:tcPr>
            <w:tcW w:w="2319" w:type="pct"/>
            <w:tcBorders>
              <w:top w:val="nil"/>
              <w:left w:val="nil"/>
              <w:bottom w:val="single" w:sz="4" w:space="0" w:color="auto"/>
              <w:right w:val="single" w:sz="4" w:space="0" w:color="auto"/>
            </w:tcBorders>
            <w:vAlign w:val="center"/>
            <w:hideMark/>
          </w:tcPr>
          <w:p w14:paraId="069537D2" w14:textId="77777777" w:rsidR="00252BC9" w:rsidRPr="000D020B" w:rsidRDefault="00252BC9" w:rsidP="00F06D45">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5 &lt; số tầng ≤ 7 </w:t>
            </w:r>
            <w:r w:rsidRPr="000D020B">
              <w:rPr>
                <w:rFonts w:asciiTheme="majorHAnsi" w:hAnsiTheme="majorHAnsi" w:cstheme="majorHAnsi"/>
                <w:szCs w:val="28"/>
                <w:lang w:val="vi-VN"/>
              </w:rPr>
              <w:t>c</w:t>
            </w:r>
            <w:r w:rsidRPr="000D020B">
              <w:rPr>
                <w:rFonts w:asciiTheme="majorHAnsi" w:hAnsiTheme="majorHAnsi" w:cstheme="majorHAnsi"/>
                <w:szCs w:val="28"/>
              </w:rPr>
              <w:t>ó tầng hầm</w:t>
            </w:r>
          </w:p>
        </w:tc>
        <w:tc>
          <w:tcPr>
            <w:tcW w:w="1182" w:type="pct"/>
            <w:tcBorders>
              <w:top w:val="nil"/>
              <w:left w:val="nil"/>
              <w:bottom w:val="single" w:sz="4" w:space="0" w:color="auto"/>
              <w:right w:val="single" w:sz="4" w:space="0" w:color="auto"/>
            </w:tcBorders>
            <w:vAlign w:val="center"/>
            <w:hideMark/>
          </w:tcPr>
          <w:p w14:paraId="258B17B5"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73.759 </w:t>
            </w:r>
          </w:p>
        </w:tc>
        <w:tc>
          <w:tcPr>
            <w:tcW w:w="1073" w:type="pct"/>
            <w:tcBorders>
              <w:top w:val="nil"/>
              <w:left w:val="nil"/>
              <w:bottom w:val="single" w:sz="4" w:space="0" w:color="auto"/>
              <w:right w:val="single" w:sz="4" w:space="0" w:color="auto"/>
            </w:tcBorders>
            <w:vAlign w:val="center"/>
            <w:hideMark/>
          </w:tcPr>
          <w:p w14:paraId="641938DE"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127.092 </w:t>
            </w:r>
          </w:p>
        </w:tc>
      </w:tr>
      <w:tr w:rsidR="00252BC9" w:rsidRPr="000D020B" w14:paraId="360211F1"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hideMark/>
          </w:tcPr>
          <w:p w14:paraId="54CF24AC"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5</w:t>
            </w:r>
          </w:p>
        </w:tc>
        <w:tc>
          <w:tcPr>
            <w:tcW w:w="2319" w:type="pct"/>
            <w:tcBorders>
              <w:top w:val="single" w:sz="4" w:space="0" w:color="auto"/>
              <w:left w:val="nil"/>
              <w:bottom w:val="single" w:sz="4" w:space="0" w:color="auto"/>
              <w:right w:val="single" w:sz="4" w:space="0" w:color="auto"/>
            </w:tcBorders>
            <w:vAlign w:val="center"/>
            <w:hideMark/>
          </w:tcPr>
          <w:p w14:paraId="29BEB78C"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7 &lt; số tầng ≤ 10 không có tầng hầm</w:t>
            </w:r>
          </w:p>
        </w:tc>
        <w:tc>
          <w:tcPr>
            <w:tcW w:w="1182" w:type="pct"/>
            <w:tcBorders>
              <w:top w:val="single" w:sz="4" w:space="0" w:color="auto"/>
              <w:left w:val="nil"/>
              <w:bottom w:val="single" w:sz="4" w:space="0" w:color="auto"/>
              <w:right w:val="single" w:sz="4" w:space="0" w:color="auto"/>
            </w:tcBorders>
            <w:vAlign w:val="center"/>
            <w:hideMark/>
          </w:tcPr>
          <w:p w14:paraId="14944044"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71.073 </w:t>
            </w:r>
          </w:p>
        </w:tc>
        <w:tc>
          <w:tcPr>
            <w:tcW w:w="1073" w:type="pct"/>
            <w:tcBorders>
              <w:top w:val="single" w:sz="4" w:space="0" w:color="auto"/>
              <w:left w:val="nil"/>
              <w:bottom w:val="single" w:sz="4" w:space="0" w:color="auto"/>
              <w:right w:val="single" w:sz="4" w:space="0" w:color="auto"/>
            </w:tcBorders>
            <w:vAlign w:val="center"/>
            <w:hideMark/>
          </w:tcPr>
          <w:p w14:paraId="16723258"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122.453 </w:t>
            </w:r>
          </w:p>
        </w:tc>
      </w:tr>
      <w:tr w:rsidR="00252BC9" w:rsidRPr="000D020B" w14:paraId="6C95CDEE"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08771854"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6</w:t>
            </w:r>
          </w:p>
        </w:tc>
        <w:tc>
          <w:tcPr>
            <w:tcW w:w="2319" w:type="pct"/>
            <w:tcBorders>
              <w:top w:val="single" w:sz="4" w:space="0" w:color="auto"/>
              <w:left w:val="nil"/>
              <w:bottom w:val="single" w:sz="4" w:space="0" w:color="auto"/>
              <w:right w:val="single" w:sz="4" w:space="0" w:color="auto"/>
            </w:tcBorders>
            <w:vAlign w:val="center"/>
          </w:tcPr>
          <w:p w14:paraId="5BED16D2" w14:textId="2F44008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007C3FC9" w:rsidRPr="000D020B">
              <w:rPr>
                <w:rFonts w:asciiTheme="majorHAnsi" w:hAnsiTheme="majorHAnsi" w:cstheme="majorHAnsi"/>
                <w:szCs w:val="28"/>
              </w:rPr>
              <w:t>:</w:t>
            </w:r>
            <w:r w:rsidRPr="000D020B">
              <w:rPr>
                <w:rFonts w:asciiTheme="majorHAnsi" w:hAnsiTheme="majorHAnsi" w:cstheme="majorHAnsi"/>
                <w:szCs w:val="28"/>
              </w:rPr>
              <w:t xml:space="preserve"> 7 &lt; số tầng ≤ 10 có tầng hầm</w:t>
            </w:r>
          </w:p>
        </w:tc>
        <w:tc>
          <w:tcPr>
            <w:tcW w:w="1182" w:type="pct"/>
            <w:tcBorders>
              <w:top w:val="single" w:sz="4" w:space="0" w:color="auto"/>
              <w:left w:val="nil"/>
              <w:bottom w:val="single" w:sz="4" w:space="0" w:color="auto"/>
              <w:right w:val="single" w:sz="4" w:space="0" w:color="auto"/>
            </w:tcBorders>
            <w:vAlign w:val="center"/>
          </w:tcPr>
          <w:p w14:paraId="31915AFE"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74.370 </w:t>
            </w:r>
          </w:p>
        </w:tc>
        <w:tc>
          <w:tcPr>
            <w:tcW w:w="1073" w:type="pct"/>
            <w:tcBorders>
              <w:top w:val="single" w:sz="4" w:space="0" w:color="auto"/>
              <w:left w:val="nil"/>
              <w:bottom w:val="single" w:sz="4" w:space="0" w:color="auto"/>
              <w:right w:val="single" w:sz="4" w:space="0" w:color="auto"/>
            </w:tcBorders>
            <w:vAlign w:val="center"/>
          </w:tcPr>
          <w:p w14:paraId="305CA0E9"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128.133 </w:t>
            </w:r>
          </w:p>
        </w:tc>
      </w:tr>
      <w:tr w:rsidR="00252BC9" w:rsidRPr="000D020B" w14:paraId="2343312B" w14:textId="77777777" w:rsidTr="00252BC9">
        <w:trPr>
          <w:trHeight w:val="549"/>
        </w:trPr>
        <w:tc>
          <w:tcPr>
            <w:tcW w:w="426" w:type="pct"/>
            <w:tcBorders>
              <w:top w:val="single" w:sz="4" w:space="0" w:color="auto"/>
              <w:left w:val="single" w:sz="4" w:space="0" w:color="auto"/>
              <w:bottom w:val="single" w:sz="4" w:space="0" w:color="auto"/>
              <w:right w:val="single" w:sz="4" w:space="0" w:color="auto"/>
            </w:tcBorders>
            <w:vAlign w:val="center"/>
          </w:tcPr>
          <w:p w14:paraId="4A0A01A5"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7</w:t>
            </w:r>
          </w:p>
        </w:tc>
        <w:tc>
          <w:tcPr>
            <w:tcW w:w="2319" w:type="pct"/>
            <w:tcBorders>
              <w:top w:val="single" w:sz="4" w:space="0" w:color="auto"/>
              <w:left w:val="nil"/>
              <w:bottom w:val="single" w:sz="4" w:space="0" w:color="auto"/>
              <w:right w:val="single" w:sz="4" w:space="0" w:color="auto"/>
            </w:tcBorders>
            <w:vAlign w:val="center"/>
          </w:tcPr>
          <w:p w14:paraId="7CEDFD37"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10 &lt; số tầng ≤ 15 không có tầng hầm</w:t>
            </w:r>
          </w:p>
        </w:tc>
        <w:tc>
          <w:tcPr>
            <w:tcW w:w="1182" w:type="pct"/>
            <w:tcBorders>
              <w:top w:val="single" w:sz="4" w:space="0" w:color="auto"/>
              <w:left w:val="nil"/>
              <w:bottom w:val="single" w:sz="4" w:space="0" w:color="auto"/>
              <w:right w:val="single" w:sz="4" w:space="0" w:color="auto"/>
            </w:tcBorders>
            <w:vAlign w:val="center"/>
          </w:tcPr>
          <w:p w14:paraId="511824DC"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74.452 </w:t>
            </w:r>
          </w:p>
        </w:tc>
        <w:tc>
          <w:tcPr>
            <w:tcW w:w="1073" w:type="pct"/>
            <w:tcBorders>
              <w:top w:val="single" w:sz="4" w:space="0" w:color="auto"/>
              <w:left w:val="nil"/>
              <w:bottom w:val="single" w:sz="4" w:space="0" w:color="auto"/>
              <w:right w:val="single" w:sz="4" w:space="0" w:color="auto"/>
            </w:tcBorders>
            <w:vAlign w:val="center"/>
          </w:tcPr>
          <w:p w14:paraId="264AEBC2"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128.263 </w:t>
            </w:r>
          </w:p>
        </w:tc>
      </w:tr>
      <w:tr w:rsidR="00252BC9" w:rsidRPr="000D020B" w14:paraId="7C9CF4CB"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63C2013B"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8</w:t>
            </w:r>
          </w:p>
        </w:tc>
        <w:tc>
          <w:tcPr>
            <w:tcW w:w="2319" w:type="pct"/>
            <w:tcBorders>
              <w:top w:val="single" w:sz="4" w:space="0" w:color="auto"/>
              <w:left w:val="nil"/>
              <w:bottom w:val="single" w:sz="4" w:space="0" w:color="auto"/>
              <w:right w:val="single" w:sz="4" w:space="0" w:color="auto"/>
            </w:tcBorders>
            <w:vAlign w:val="center"/>
          </w:tcPr>
          <w:p w14:paraId="24B620A2" w14:textId="30104DF4"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10 &lt; số tầng ≤ 15 </w:t>
            </w:r>
            <w:r w:rsidR="007C3FC9" w:rsidRPr="000D020B">
              <w:rPr>
                <w:rFonts w:asciiTheme="majorHAnsi" w:hAnsiTheme="majorHAnsi" w:cstheme="majorHAnsi"/>
                <w:szCs w:val="28"/>
              </w:rPr>
              <w:t>c</w:t>
            </w:r>
            <w:r w:rsidRPr="000D020B">
              <w:rPr>
                <w:rFonts w:asciiTheme="majorHAnsi" w:hAnsiTheme="majorHAnsi" w:cstheme="majorHAnsi"/>
                <w:szCs w:val="28"/>
              </w:rPr>
              <w:t>ó  tầng hầm</w:t>
            </w:r>
          </w:p>
        </w:tc>
        <w:tc>
          <w:tcPr>
            <w:tcW w:w="1182" w:type="pct"/>
            <w:tcBorders>
              <w:top w:val="single" w:sz="4" w:space="0" w:color="auto"/>
              <w:left w:val="nil"/>
              <w:bottom w:val="single" w:sz="4" w:space="0" w:color="auto"/>
              <w:right w:val="single" w:sz="4" w:space="0" w:color="auto"/>
            </w:tcBorders>
            <w:vAlign w:val="center"/>
          </w:tcPr>
          <w:p w14:paraId="7A0EA56A"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76.579 </w:t>
            </w:r>
          </w:p>
        </w:tc>
        <w:tc>
          <w:tcPr>
            <w:tcW w:w="1073" w:type="pct"/>
            <w:tcBorders>
              <w:top w:val="single" w:sz="4" w:space="0" w:color="auto"/>
              <w:left w:val="nil"/>
              <w:bottom w:val="single" w:sz="4" w:space="0" w:color="auto"/>
              <w:right w:val="single" w:sz="4" w:space="0" w:color="auto"/>
            </w:tcBorders>
            <w:vAlign w:val="center"/>
          </w:tcPr>
          <w:p w14:paraId="1EECC70D"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131.928 </w:t>
            </w:r>
          </w:p>
        </w:tc>
      </w:tr>
      <w:tr w:rsidR="00252BC9" w:rsidRPr="000D020B" w14:paraId="7937E122"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2C67FCFE"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9</w:t>
            </w:r>
          </w:p>
        </w:tc>
        <w:tc>
          <w:tcPr>
            <w:tcW w:w="2319" w:type="pct"/>
            <w:tcBorders>
              <w:top w:val="single" w:sz="4" w:space="0" w:color="auto"/>
              <w:left w:val="nil"/>
              <w:bottom w:val="single" w:sz="4" w:space="0" w:color="auto"/>
              <w:right w:val="single" w:sz="4" w:space="0" w:color="auto"/>
            </w:tcBorders>
            <w:vAlign w:val="center"/>
          </w:tcPr>
          <w:p w14:paraId="2C616FD2"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15 &lt; số tầng ≤ 20 không có tầng hầm</w:t>
            </w:r>
          </w:p>
        </w:tc>
        <w:tc>
          <w:tcPr>
            <w:tcW w:w="1182" w:type="pct"/>
            <w:tcBorders>
              <w:top w:val="single" w:sz="4" w:space="0" w:color="auto"/>
              <w:left w:val="nil"/>
              <w:bottom w:val="single" w:sz="4" w:space="0" w:color="auto"/>
              <w:right w:val="single" w:sz="4" w:space="0" w:color="auto"/>
            </w:tcBorders>
            <w:vAlign w:val="center"/>
          </w:tcPr>
          <w:p w14:paraId="310B9312"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82.961 </w:t>
            </w:r>
          </w:p>
        </w:tc>
        <w:tc>
          <w:tcPr>
            <w:tcW w:w="1073" w:type="pct"/>
            <w:tcBorders>
              <w:top w:val="single" w:sz="4" w:space="0" w:color="auto"/>
              <w:left w:val="nil"/>
              <w:bottom w:val="single" w:sz="4" w:space="0" w:color="auto"/>
              <w:right w:val="single" w:sz="4" w:space="0" w:color="auto"/>
            </w:tcBorders>
            <w:vAlign w:val="center"/>
          </w:tcPr>
          <w:p w14:paraId="2415F3D4"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142.950 </w:t>
            </w:r>
          </w:p>
        </w:tc>
      </w:tr>
      <w:tr w:rsidR="00252BC9" w:rsidRPr="000D020B" w14:paraId="192AD7BE"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6FC4BC60" w14:textId="77777777" w:rsidR="00252BC9" w:rsidRPr="000D020B" w:rsidRDefault="00252BC9" w:rsidP="002C1643">
            <w:pPr>
              <w:spacing w:before="60" w:after="60"/>
              <w:jc w:val="center"/>
              <w:rPr>
                <w:rFonts w:asciiTheme="majorHAnsi" w:hAnsiTheme="majorHAnsi" w:cstheme="majorHAnsi"/>
                <w:szCs w:val="28"/>
              </w:rPr>
            </w:pPr>
            <w:r w:rsidRPr="000D020B">
              <w:rPr>
                <w:rFonts w:asciiTheme="majorHAnsi" w:hAnsiTheme="majorHAnsi" w:cstheme="majorHAnsi"/>
                <w:szCs w:val="28"/>
              </w:rPr>
              <w:t>10</w:t>
            </w:r>
          </w:p>
        </w:tc>
        <w:tc>
          <w:tcPr>
            <w:tcW w:w="2319" w:type="pct"/>
            <w:tcBorders>
              <w:top w:val="single" w:sz="4" w:space="0" w:color="auto"/>
              <w:left w:val="nil"/>
              <w:bottom w:val="single" w:sz="4" w:space="0" w:color="auto"/>
              <w:right w:val="single" w:sz="4" w:space="0" w:color="auto"/>
            </w:tcBorders>
            <w:vAlign w:val="center"/>
          </w:tcPr>
          <w:p w14:paraId="697BA5C9"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w:t>
            </w:r>
            <w:r w:rsidRPr="000D020B">
              <w:rPr>
                <w:rFonts w:asciiTheme="majorHAnsi" w:hAnsiTheme="majorHAnsi" w:cstheme="majorHAnsi"/>
                <w:szCs w:val="28"/>
                <w:lang w:val="vi-VN"/>
              </w:rPr>
              <w:t>:</w:t>
            </w:r>
            <w:r w:rsidRPr="000D020B">
              <w:rPr>
                <w:rFonts w:asciiTheme="majorHAnsi" w:hAnsiTheme="majorHAnsi" w:cstheme="majorHAnsi"/>
                <w:szCs w:val="28"/>
              </w:rPr>
              <w:t xml:space="preserve"> 15 &lt; số tầng ≤ 20 có tầng hầm</w:t>
            </w:r>
          </w:p>
        </w:tc>
        <w:tc>
          <w:tcPr>
            <w:tcW w:w="1182" w:type="pct"/>
            <w:tcBorders>
              <w:top w:val="single" w:sz="4" w:space="0" w:color="auto"/>
              <w:left w:val="nil"/>
              <w:bottom w:val="single" w:sz="4" w:space="0" w:color="auto"/>
              <w:right w:val="single" w:sz="4" w:space="0" w:color="auto"/>
            </w:tcBorders>
            <w:vAlign w:val="center"/>
          </w:tcPr>
          <w:p w14:paraId="4793F40C"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84.164 </w:t>
            </w:r>
          </w:p>
        </w:tc>
        <w:tc>
          <w:tcPr>
            <w:tcW w:w="1073" w:type="pct"/>
            <w:tcBorders>
              <w:top w:val="single" w:sz="4" w:space="0" w:color="auto"/>
              <w:left w:val="nil"/>
              <w:bottom w:val="single" w:sz="4" w:space="0" w:color="auto"/>
              <w:right w:val="single" w:sz="4" w:space="0" w:color="auto"/>
            </w:tcBorders>
            <w:vAlign w:val="center"/>
          </w:tcPr>
          <w:p w14:paraId="12065D02"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145.023 </w:t>
            </w:r>
          </w:p>
        </w:tc>
      </w:tr>
      <w:tr w:rsidR="00252BC9" w:rsidRPr="000D020B" w14:paraId="68911DFE"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1BA3487A" w14:textId="77777777" w:rsidR="00252BC9" w:rsidRPr="000D020B" w:rsidRDefault="00252BC9" w:rsidP="002C1643">
            <w:pPr>
              <w:spacing w:before="60" w:after="60"/>
              <w:contextualSpacing/>
              <w:jc w:val="center"/>
              <w:rPr>
                <w:rFonts w:asciiTheme="majorHAnsi" w:hAnsiTheme="majorHAnsi" w:cstheme="majorHAnsi"/>
                <w:color w:val="000000"/>
                <w:szCs w:val="28"/>
              </w:rPr>
            </w:pPr>
            <w:r w:rsidRPr="000D020B">
              <w:rPr>
                <w:rFonts w:asciiTheme="majorHAnsi" w:hAnsiTheme="majorHAnsi" w:cstheme="majorHAnsi"/>
                <w:color w:val="000000"/>
                <w:szCs w:val="28"/>
              </w:rPr>
              <w:t>11</w:t>
            </w:r>
          </w:p>
        </w:tc>
        <w:tc>
          <w:tcPr>
            <w:tcW w:w="2319" w:type="pct"/>
            <w:tcBorders>
              <w:top w:val="single" w:sz="4" w:space="0" w:color="auto"/>
              <w:left w:val="nil"/>
              <w:bottom w:val="single" w:sz="4" w:space="0" w:color="auto"/>
              <w:right w:val="single" w:sz="4" w:space="0" w:color="auto"/>
            </w:tcBorders>
          </w:tcPr>
          <w:p w14:paraId="6220297D" w14:textId="77777777" w:rsidR="00252BC9" w:rsidRPr="000D020B" w:rsidRDefault="00252BC9" w:rsidP="002C1643">
            <w:pPr>
              <w:spacing w:before="60" w:after="60"/>
              <w:jc w:val="both"/>
              <w:rPr>
                <w:rFonts w:asciiTheme="majorHAnsi" w:hAnsiTheme="majorHAnsi" w:cstheme="majorHAnsi"/>
                <w:szCs w:val="28"/>
              </w:rPr>
            </w:pPr>
            <w:r w:rsidRPr="000D020B">
              <w:rPr>
                <w:rFonts w:asciiTheme="majorHAnsi" w:hAnsiTheme="majorHAnsi" w:cstheme="majorHAnsi"/>
                <w:szCs w:val="28"/>
              </w:rPr>
              <w:t>Chung cư: số tầng &gt; 20 không có tầng hầm</w:t>
            </w:r>
          </w:p>
        </w:tc>
        <w:tc>
          <w:tcPr>
            <w:tcW w:w="1182" w:type="pct"/>
            <w:tcBorders>
              <w:top w:val="single" w:sz="4" w:space="0" w:color="auto"/>
              <w:left w:val="nil"/>
              <w:bottom w:val="single" w:sz="4" w:space="0" w:color="auto"/>
              <w:right w:val="single" w:sz="4" w:space="0" w:color="auto"/>
            </w:tcBorders>
            <w:vAlign w:val="center"/>
          </w:tcPr>
          <w:p w14:paraId="06E490F5" w14:textId="77777777" w:rsidR="00252BC9" w:rsidRPr="000D020B" w:rsidRDefault="00252BC9" w:rsidP="0013420E">
            <w:pPr>
              <w:spacing w:before="40" w:after="40"/>
              <w:ind w:left="113" w:right="113"/>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89.648 </w:t>
            </w:r>
          </w:p>
        </w:tc>
        <w:tc>
          <w:tcPr>
            <w:tcW w:w="1073" w:type="pct"/>
            <w:tcBorders>
              <w:top w:val="single" w:sz="4" w:space="0" w:color="auto"/>
              <w:left w:val="nil"/>
              <w:bottom w:val="single" w:sz="4" w:space="0" w:color="auto"/>
              <w:right w:val="single" w:sz="4" w:space="0" w:color="auto"/>
            </w:tcBorders>
            <w:vAlign w:val="center"/>
          </w:tcPr>
          <w:p w14:paraId="0999B3BD"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154.456 </w:t>
            </w:r>
          </w:p>
        </w:tc>
      </w:tr>
      <w:tr w:rsidR="00252BC9" w:rsidRPr="000D020B" w14:paraId="23F8803B" w14:textId="77777777" w:rsidTr="00252BC9">
        <w:trPr>
          <w:trHeight w:val="375"/>
        </w:trPr>
        <w:tc>
          <w:tcPr>
            <w:tcW w:w="426" w:type="pct"/>
            <w:tcBorders>
              <w:top w:val="single" w:sz="4" w:space="0" w:color="auto"/>
              <w:left w:val="single" w:sz="4" w:space="0" w:color="auto"/>
              <w:bottom w:val="single" w:sz="4" w:space="0" w:color="auto"/>
              <w:right w:val="single" w:sz="4" w:space="0" w:color="auto"/>
            </w:tcBorders>
            <w:vAlign w:val="center"/>
          </w:tcPr>
          <w:p w14:paraId="22388C4A" w14:textId="77777777" w:rsidR="00252BC9" w:rsidRPr="000D020B" w:rsidRDefault="00252BC9" w:rsidP="002C1643">
            <w:pPr>
              <w:spacing w:before="60" w:after="60"/>
              <w:ind w:left="113" w:right="113"/>
              <w:contextualSpacing/>
              <w:jc w:val="center"/>
              <w:rPr>
                <w:rFonts w:asciiTheme="majorHAnsi" w:hAnsiTheme="majorHAnsi" w:cstheme="majorHAnsi"/>
                <w:color w:val="000000"/>
                <w:szCs w:val="28"/>
              </w:rPr>
            </w:pPr>
            <w:r w:rsidRPr="000D020B">
              <w:rPr>
                <w:rFonts w:asciiTheme="majorHAnsi" w:hAnsiTheme="majorHAnsi" w:cstheme="majorHAnsi"/>
                <w:color w:val="000000"/>
                <w:szCs w:val="28"/>
              </w:rPr>
              <w:t>12</w:t>
            </w:r>
          </w:p>
        </w:tc>
        <w:tc>
          <w:tcPr>
            <w:tcW w:w="2319" w:type="pct"/>
            <w:tcBorders>
              <w:top w:val="single" w:sz="4" w:space="0" w:color="auto"/>
              <w:left w:val="nil"/>
              <w:bottom w:val="single" w:sz="4" w:space="0" w:color="auto"/>
              <w:right w:val="single" w:sz="4" w:space="0" w:color="auto"/>
            </w:tcBorders>
          </w:tcPr>
          <w:p w14:paraId="6E6AC5C0" w14:textId="77777777" w:rsidR="00252BC9" w:rsidRPr="000D020B" w:rsidRDefault="00252BC9" w:rsidP="002C1643">
            <w:pPr>
              <w:spacing w:before="60" w:after="60"/>
              <w:ind w:right="113"/>
              <w:contextualSpacing/>
              <w:rPr>
                <w:rFonts w:asciiTheme="majorHAnsi" w:hAnsiTheme="majorHAnsi" w:cstheme="majorHAnsi"/>
                <w:color w:val="000000"/>
                <w:szCs w:val="28"/>
              </w:rPr>
            </w:pPr>
            <w:r w:rsidRPr="000D020B">
              <w:rPr>
                <w:rFonts w:asciiTheme="majorHAnsi" w:hAnsiTheme="majorHAnsi" w:cstheme="majorHAnsi"/>
                <w:color w:val="000000"/>
                <w:szCs w:val="28"/>
              </w:rPr>
              <w:t>Chung cư: số tầng &gt;20 có tầng hầm</w:t>
            </w:r>
          </w:p>
        </w:tc>
        <w:tc>
          <w:tcPr>
            <w:tcW w:w="1182" w:type="pct"/>
            <w:tcBorders>
              <w:top w:val="single" w:sz="4" w:space="0" w:color="auto"/>
              <w:left w:val="nil"/>
              <w:bottom w:val="single" w:sz="4" w:space="0" w:color="auto"/>
              <w:right w:val="single" w:sz="4" w:space="0" w:color="auto"/>
            </w:tcBorders>
            <w:vAlign w:val="center"/>
          </w:tcPr>
          <w:p w14:paraId="113152E9" w14:textId="77777777" w:rsidR="00252BC9" w:rsidRPr="000D020B" w:rsidRDefault="00252BC9" w:rsidP="0013420E">
            <w:pPr>
              <w:spacing w:before="40" w:after="40"/>
              <w:ind w:left="113" w:right="113"/>
              <w:jc w:val="right"/>
              <w:rPr>
                <w:rFonts w:asciiTheme="majorHAnsi" w:hAnsiTheme="majorHAnsi" w:cstheme="majorHAnsi"/>
                <w:bCs/>
                <w:color w:val="000000"/>
                <w:szCs w:val="28"/>
              </w:rPr>
            </w:pPr>
            <w:r w:rsidRPr="000D020B">
              <w:rPr>
                <w:rFonts w:asciiTheme="majorHAnsi" w:hAnsiTheme="majorHAnsi" w:cstheme="majorHAnsi"/>
                <w:bCs/>
                <w:color w:val="000000"/>
                <w:szCs w:val="28"/>
              </w:rPr>
              <w:t xml:space="preserve">             93.060 </w:t>
            </w:r>
          </w:p>
        </w:tc>
        <w:tc>
          <w:tcPr>
            <w:tcW w:w="1073" w:type="pct"/>
            <w:tcBorders>
              <w:top w:val="single" w:sz="4" w:space="0" w:color="auto"/>
              <w:left w:val="nil"/>
              <w:bottom w:val="single" w:sz="4" w:space="0" w:color="auto"/>
              <w:right w:val="single" w:sz="4" w:space="0" w:color="auto"/>
            </w:tcBorders>
            <w:vAlign w:val="center"/>
          </w:tcPr>
          <w:p w14:paraId="2C46675F" w14:textId="77777777" w:rsidR="00252BC9" w:rsidRPr="000D020B" w:rsidRDefault="00252BC9" w:rsidP="0013420E">
            <w:pPr>
              <w:jc w:val="right"/>
              <w:rPr>
                <w:rFonts w:asciiTheme="majorHAnsi" w:hAnsiTheme="majorHAnsi" w:cstheme="majorHAnsi"/>
                <w:bCs/>
                <w:color w:val="000000"/>
                <w:szCs w:val="28"/>
              </w:rPr>
            </w:pPr>
            <w:r w:rsidRPr="000D020B">
              <w:rPr>
                <w:rFonts w:asciiTheme="majorHAnsi" w:hAnsiTheme="majorHAnsi" w:cstheme="majorHAnsi"/>
                <w:bCs/>
                <w:color w:val="000000"/>
                <w:szCs w:val="28"/>
              </w:rPr>
              <w:t xml:space="preserve">         160.363 </w:t>
            </w:r>
          </w:p>
        </w:tc>
      </w:tr>
    </w:tbl>
    <w:p w14:paraId="0F5C0D4F" w14:textId="77777777" w:rsidR="007F70AF" w:rsidRPr="000D020B" w:rsidRDefault="007F70AF" w:rsidP="00203B97">
      <w:pPr>
        <w:keepNext/>
        <w:tabs>
          <w:tab w:val="left" w:leader="dot" w:pos="8789"/>
        </w:tabs>
        <w:spacing w:before="120" w:after="120"/>
        <w:ind w:firstLine="567"/>
        <w:jc w:val="both"/>
        <w:rPr>
          <w:rFonts w:asciiTheme="majorHAnsi" w:hAnsiTheme="majorHAnsi" w:cstheme="majorHAnsi"/>
          <w:snapToGrid/>
          <w:sz w:val="20"/>
        </w:rPr>
      </w:pPr>
      <w:r w:rsidRPr="000D020B">
        <w:rPr>
          <w:rFonts w:asciiTheme="majorHAnsi" w:hAnsiTheme="majorHAnsi" w:cstheme="majorHAnsi"/>
          <w:snapToGrid/>
          <w:szCs w:val="24"/>
        </w:rPr>
        <w:lastRenderedPageBreak/>
        <w:t>2. Khung giá thuê nhà ở do các cá nhân đầu tư xây dựng hoặc cải tạo, sửa chữa</w:t>
      </w:r>
      <w:r w:rsidR="00F06D45" w:rsidRPr="000D020B">
        <w:rPr>
          <w:rFonts w:asciiTheme="majorHAnsi" w:hAnsiTheme="majorHAnsi" w:cstheme="majorHAnsi"/>
          <w:snapToGrid/>
          <w:szCs w:val="24"/>
          <w:lang w:val="vi-VN"/>
        </w:rPr>
        <w:t xml:space="preserve"> nhà ở</w:t>
      </w:r>
      <w:r w:rsidRPr="000D020B">
        <w:rPr>
          <w:rFonts w:asciiTheme="majorHAnsi" w:hAnsiTheme="majorHAnsi" w:cstheme="majorHAnsi"/>
          <w:snapToGrid/>
          <w:szCs w:val="24"/>
        </w:rPr>
        <w:t xml:space="preserve"> để các đối tượng được hưởng chính sách hỗ trợ về nhà ở xã hội thuê</w:t>
      </w:r>
    </w:p>
    <w:p w14:paraId="59775A2D" w14:textId="77777777" w:rsidR="007F70AF" w:rsidRPr="000D020B" w:rsidRDefault="007F70AF" w:rsidP="00DB768A">
      <w:pPr>
        <w:keepNext/>
        <w:tabs>
          <w:tab w:val="left" w:leader="dot" w:pos="8789"/>
        </w:tabs>
        <w:spacing w:after="120"/>
        <w:jc w:val="right"/>
        <w:rPr>
          <w:rFonts w:asciiTheme="majorHAnsi" w:hAnsiTheme="majorHAnsi" w:cstheme="majorHAnsi"/>
          <w:snapToGrid/>
          <w:szCs w:val="24"/>
          <w:lang w:val="vi-VN"/>
        </w:rPr>
      </w:pPr>
      <w:r w:rsidRPr="000D020B">
        <w:rPr>
          <w:rFonts w:asciiTheme="majorHAnsi" w:hAnsiTheme="majorHAnsi" w:cstheme="majorHAnsi"/>
          <w:snapToGrid/>
          <w:szCs w:val="24"/>
        </w:rPr>
        <w:t>Đơn vị tính: đồng/m</w:t>
      </w:r>
      <w:r w:rsidRPr="000D020B">
        <w:rPr>
          <w:rFonts w:asciiTheme="majorHAnsi" w:hAnsiTheme="majorHAnsi" w:cstheme="majorHAnsi"/>
          <w:snapToGrid/>
          <w:szCs w:val="24"/>
          <w:vertAlign w:val="superscript"/>
        </w:rPr>
        <w:t>2</w:t>
      </w:r>
      <w:r w:rsidRPr="000D020B">
        <w:rPr>
          <w:rFonts w:asciiTheme="majorHAnsi" w:hAnsiTheme="majorHAnsi" w:cstheme="majorHAnsi"/>
          <w:snapToGrid/>
          <w:szCs w:val="24"/>
        </w:rPr>
        <w:t xml:space="preserve"> /tháng</w:t>
      </w:r>
    </w:p>
    <w:tbl>
      <w:tblPr>
        <w:tblW w:w="51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4183"/>
        <w:gridCol w:w="2355"/>
        <w:gridCol w:w="2274"/>
      </w:tblGrid>
      <w:tr w:rsidR="007F70AF" w:rsidRPr="000D020B" w14:paraId="2E526DF2" w14:textId="77777777" w:rsidTr="00FF5103">
        <w:trPr>
          <w:tblHeader/>
          <w:jc w:val="center"/>
        </w:trPr>
        <w:tc>
          <w:tcPr>
            <w:tcW w:w="709" w:type="dxa"/>
            <w:vAlign w:val="center"/>
            <w:hideMark/>
          </w:tcPr>
          <w:p w14:paraId="52CB5F51" w14:textId="77777777" w:rsidR="007F70AF" w:rsidRPr="000D020B" w:rsidRDefault="007F70AF" w:rsidP="00FF5103">
            <w:pPr>
              <w:keepNext/>
              <w:spacing w:before="20" w:after="20"/>
              <w:ind w:left="-113" w:right="-113"/>
              <w:contextualSpacing/>
              <w:jc w:val="center"/>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STT</w:t>
            </w:r>
          </w:p>
        </w:tc>
        <w:tc>
          <w:tcPr>
            <w:tcW w:w="4183" w:type="dxa"/>
            <w:vAlign w:val="center"/>
            <w:hideMark/>
          </w:tcPr>
          <w:p w14:paraId="5F1480A3" w14:textId="77777777" w:rsidR="007F70AF" w:rsidRPr="000D020B" w:rsidRDefault="007F70AF" w:rsidP="00DF5CE2">
            <w:pPr>
              <w:keepNext/>
              <w:spacing w:before="20" w:after="20"/>
              <w:ind w:left="113" w:right="113"/>
              <w:contextualSpacing/>
              <w:jc w:val="center"/>
              <w:rPr>
                <w:rFonts w:asciiTheme="majorHAnsi" w:hAnsiTheme="majorHAnsi" w:cstheme="majorHAnsi"/>
                <w:b/>
                <w:bCs/>
                <w:snapToGrid/>
                <w:szCs w:val="28"/>
                <w:lang w:val="vi-VN"/>
              </w:rPr>
            </w:pPr>
            <w:r w:rsidRPr="000D020B">
              <w:rPr>
                <w:rFonts w:asciiTheme="majorHAnsi" w:hAnsiTheme="majorHAnsi" w:cstheme="majorHAnsi"/>
                <w:b/>
                <w:bCs/>
                <w:snapToGrid/>
                <w:szCs w:val="28"/>
                <w:lang w:val="en-US"/>
              </w:rPr>
              <w:t xml:space="preserve">Loại nhà </w:t>
            </w:r>
            <w:r w:rsidR="00DF5CE2" w:rsidRPr="000D020B">
              <w:rPr>
                <w:rFonts w:asciiTheme="majorHAnsi" w:hAnsiTheme="majorHAnsi" w:cstheme="majorHAnsi"/>
                <w:b/>
                <w:bCs/>
                <w:snapToGrid/>
                <w:szCs w:val="28"/>
                <w:lang w:val="vi-VN"/>
              </w:rPr>
              <w:t>ở</w:t>
            </w:r>
          </w:p>
        </w:tc>
        <w:tc>
          <w:tcPr>
            <w:tcW w:w="2355" w:type="dxa"/>
            <w:vAlign w:val="center"/>
            <w:hideMark/>
          </w:tcPr>
          <w:p w14:paraId="3097E1BB" w14:textId="77777777" w:rsidR="007F70AF" w:rsidRPr="000D020B" w:rsidRDefault="00F06D45" w:rsidP="00F06D45">
            <w:pPr>
              <w:keepNext/>
              <w:spacing w:before="20" w:after="20"/>
              <w:ind w:left="-78" w:right="-51" w:firstLine="78"/>
              <w:contextualSpacing/>
              <w:jc w:val="center"/>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Giá thuê tối</w:t>
            </w:r>
            <w:r w:rsidRPr="000D020B">
              <w:rPr>
                <w:rFonts w:asciiTheme="majorHAnsi" w:hAnsiTheme="majorHAnsi" w:cstheme="majorHAnsi"/>
                <w:b/>
                <w:bCs/>
                <w:snapToGrid/>
                <w:color w:val="000000"/>
                <w:szCs w:val="28"/>
                <w:lang w:val="vi-VN"/>
              </w:rPr>
              <w:t xml:space="preserve"> </w:t>
            </w:r>
            <w:r w:rsidR="007F70AF" w:rsidRPr="000D020B">
              <w:rPr>
                <w:rFonts w:asciiTheme="majorHAnsi" w:hAnsiTheme="majorHAnsi" w:cstheme="majorHAnsi"/>
                <w:b/>
                <w:bCs/>
                <w:snapToGrid/>
                <w:color w:val="000000"/>
                <w:szCs w:val="28"/>
                <w:lang w:val="en-US"/>
              </w:rPr>
              <w:t>thiểu</w:t>
            </w:r>
          </w:p>
        </w:tc>
        <w:tc>
          <w:tcPr>
            <w:tcW w:w="2274" w:type="dxa"/>
            <w:vAlign w:val="center"/>
            <w:hideMark/>
          </w:tcPr>
          <w:p w14:paraId="4DBB87B8" w14:textId="77777777" w:rsidR="007F70AF" w:rsidRPr="000D020B" w:rsidRDefault="007F70AF" w:rsidP="00456D2D">
            <w:pPr>
              <w:keepNext/>
              <w:spacing w:before="20" w:after="20"/>
              <w:ind w:left="113" w:right="113"/>
              <w:contextualSpacing/>
              <w:jc w:val="center"/>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Giá thuê tối đa</w:t>
            </w:r>
          </w:p>
        </w:tc>
      </w:tr>
      <w:tr w:rsidR="007F70AF" w:rsidRPr="000D020B" w14:paraId="539D4C2E" w14:textId="77777777" w:rsidTr="00FF5103">
        <w:trPr>
          <w:jc w:val="center"/>
        </w:trPr>
        <w:tc>
          <w:tcPr>
            <w:tcW w:w="709" w:type="dxa"/>
            <w:vAlign w:val="center"/>
            <w:hideMark/>
          </w:tcPr>
          <w:p w14:paraId="2B50970F" w14:textId="77777777" w:rsidR="00E277A8" w:rsidRPr="000D020B" w:rsidRDefault="007F70AF" w:rsidP="00FF5103">
            <w:pPr>
              <w:keepNext/>
              <w:spacing w:before="120" w:after="120"/>
              <w:ind w:left="-113" w:right="-113"/>
              <w:contextualSpacing/>
              <w:jc w:val="center"/>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I</w:t>
            </w:r>
          </w:p>
        </w:tc>
        <w:tc>
          <w:tcPr>
            <w:tcW w:w="4183" w:type="dxa"/>
            <w:noWrap/>
            <w:vAlign w:val="bottom"/>
            <w:hideMark/>
          </w:tcPr>
          <w:p w14:paraId="4DBFF27D" w14:textId="77777777" w:rsidR="007F70AF" w:rsidRPr="000D020B" w:rsidRDefault="007F70AF" w:rsidP="00E277A8">
            <w:pPr>
              <w:keepNext/>
              <w:spacing w:before="120" w:after="120"/>
              <w:ind w:left="113" w:right="113"/>
              <w:contextualSpacing/>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Nhà ở riêng lẻ</w:t>
            </w:r>
          </w:p>
        </w:tc>
        <w:tc>
          <w:tcPr>
            <w:tcW w:w="2355" w:type="dxa"/>
            <w:noWrap/>
            <w:vAlign w:val="center"/>
          </w:tcPr>
          <w:p w14:paraId="57C68FA8" w14:textId="77777777" w:rsidR="007F70AF" w:rsidRPr="000D020B" w:rsidRDefault="007F70AF" w:rsidP="00E277A8">
            <w:pPr>
              <w:keepNext/>
              <w:spacing w:before="120" w:after="120"/>
              <w:ind w:left="113" w:right="113"/>
              <w:contextualSpacing/>
              <w:jc w:val="right"/>
              <w:rPr>
                <w:rFonts w:asciiTheme="majorHAnsi" w:hAnsiTheme="majorHAnsi" w:cstheme="majorHAnsi"/>
                <w:bCs/>
                <w:snapToGrid/>
                <w:color w:val="000000"/>
                <w:szCs w:val="28"/>
                <w:lang w:val="en-US"/>
              </w:rPr>
            </w:pPr>
          </w:p>
        </w:tc>
        <w:tc>
          <w:tcPr>
            <w:tcW w:w="2274" w:type="dxa"/>
            <w:noWrap/>
            <w:vAlign w:val="center"/>
          </w:tcPr>
          <w:p w14:paraId="77820F99" w14:textId="77777777" w:rsidR="007F70AF" w:rsidRPr="000D020B" w:rsidRDefault="007F70AF" w:rsidP="00E277A8">
            <w:pPr>
              <w:keepNext/>
              <w:spacing w:before="120" w:after="120"/>
              <w:ind w:left="113" w:right="113"/>
              <w:contextualSpacing/>
              <w:jc w:val="right"/>
              <w:rPr>
                <w:rFonts w:asciiTheme="majorHAnsi" w:hAnsiTheme="majorHAnsi" w:cstheme="majorHAnsi"/>
                <w:bCs/>
                <w:snapToGrid/>
                <w:color w:val="000000"/>
                <w:szCs w:val="28"/>
                <w:lang w:val="en-US"/>
              </w:rPr>
            </w:pPr>
          </w:p>
        </w:tc>
      </w:tr>
      <w:tr w:rsidR="00252BC9" w:rsidRPr="000D020B" w14:paraId="64E64BD0" w14:textId="77777777" w:rsidTr="00FF5103">
        <w:trPr>
          <w:jc w:val="center"/>
        </w:trPr>
        <w:tc>
          <w:tcPr>
            <w:tcW w:w="709" w:type="dxa"/>
            <w:vAlign w:val="center"/>
            <w:hideMark/>
          </w:tcPr>
          <w:p w14:paraId="54805441"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1</w:t>
            </w:r>
          </w:p>
        </w:tc>
        <w:tc>
          <w:tcPr>
            <w:tcW w:w="4183" w:type="dxa"/>
            <w:noWrap/>
            <w:vAlign w:val="bottom"/>
            <w:hideMark/>
          </w:tcPr>
          <w:p w14:paraId="5A2D2FC2" w14:textId="77777777" w:rsidR="00252BC9" w:rsidRPr="000D020B" w:rsidRDefault="00252BC9" w:rsidP="00F06D45">
            <w:pPr>
              <w:spacing w:before="60" w:after="60"/>
              <w:ind w:left="113" w:right="-138"/>
              <w:rPr>
                <w:rFonts w:asciiTheme="majorHAnsi" w:hAnsiTheme="majorHAnsi" w:cstheme="majorHAnsi"/>
                <w:color w:val="000000"/>
                <w:szCs w:val="28"/>
              </w:rPr>
            </w:pPr>
            <w:r w:rsidRPr="000D020B">
              <w:rPr>
                <w:rFonts w:asciiTheme="majorHAnsi" w:hAnsiTheme="majorHAnsi" w:cstheme="majorHAnsi"/>
                <w:color w:val="000000"/>
                <w:szCs w:val="28"/>
              </w:rPr>
              <w:t>Nhà 1 tầng, tường bao xây gạch, mái tôn</w:t>
            </w:r>
          </w:p>
        </w:tc>
        <w:tc>
          <w:tcPr>
            <w:tcW w:w="2355" w:type="dxa"/>
            <w:noWrap/>
            <w:vAlign w:val="center"/>
            <w:hideMark/>
          </w:tcPr>
          <w:p w14:paraId="128DFFC5"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18.411 </w:t>
            </w:r>
          </w:p>
        </w:tc>
        <w:tc>
          <w:tcPr>
            <w:tcW w:w="2274" w:type="dxa"/>
            <w:noWrap/>
            <w:vAlign w:val="center"/>
            <w:hideMark/>
          </w:tcPr>
          <w:p w14:paraId="6C99D752"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31.702 </w:t>
            </w:r>
          </w:p>
        </w:tc>
      </w:tr>
      <w:tr w:rsidR="00252BC9" w:rsidRPr="000D020B" w14:paraId="786BD6BC" w14:textId="77777777" w:rsidTr="00FF5103">
        <w:trPr>
          <w:jc w:val="center"/>
        </w:trPr>
        <w:tc>
          <w:tcPr>
            <w:tcW w:w="709" w:type="dxa"/>
            <w:vAlign w:val="center"/>
            <w:hideMark/>
          </w:tcPr>
          <w:p w14:paraId="71F76179"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2</w:t>
            </w:r>
          </w:p>
        </w:tc>
        <w:tc>
          <w:tcPr>
            <w:tcW w:w="4183" w:type="dxa"/>
            <w:noWrap/>
            <w:vAlign w:val="bottom"/>
            <w:hideMark/>
          </w:tcPr>
          <w:p w14:paraId="3A6342E9" w14:textId="77777777" w:rsidR="00252BC9" w:rsidRPr="000D020B" w:rsidRDefault="00252BC9" w:rsidP="002C1643">
            <w:pPr>
              <w:spacing w:before="60" w:after="60"/>
              <w:ind w:left="113" w:right="113"/>
              <w:rPr>
                <w:rFonts w:asciiTheme="majorHAnsi" w:hAnsiTheme="majorHAnsi" w:cstheme="majorHAnsi"/>
                <w:color w:val="000000"/>
                <w:szCs w:val="28"/>
              </w:rPr>
            </w:pPr>
            <w:r w:rsidRPr="000D020B">
              <w:rPr>
                <w:rFonts w:asciiTheme="majorHAnsi" w:hAnsiTheme="majorHAnsi" w:cstheme="majorHAnsi"/>
                <w:color w:val="000000"/>
                <w:szCs w:val="28"/>
              </w:rPr>
              <w:t>Nhà 1 tầng, kết cấu khung chịu lực, mái bê tông cốt thép</w:t>
            </w:r>
          </w:p>
        </w:tc>
        <w:tc>
          <w:tcPr>
            <w:tcW w:w="2355" w:type="dxa"/>
            <w:noWrap/>
            <w:vAlign w:val="center"/>
            <w:hideMark/>
          </w:tcPr>
          <w:p w14:paraId="0D0ACA7A"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24.493 </w:t>
            </w:r>
          </w:p>
        </w:tc>
        <w:tc>
          <w:tcPr>
            <w:tcW w:w="2274" w:type="dxa"/>
            <w:noWrap/>
            <w:vAlign w:val="center"/>
            <w:hideMark/>
          </w:tcPr>
          <w:p w14:paraId="72065806"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42.173 </w:t>
            </w:r>
          </w:p>
        </w:tc>
      </w:tr>
      <w:tr w:rsidR="00252BC9" w:rsidRPr="000D020B" w14:paraId="4A534CEC" w14:textId="77777777" w:rsidTr="00FF5103">
        <w:trPr>
          <w:jc w:val="center"/>
        </w:trPr>
        <w:tc>
          <w:tcPr>
            <w:tcW w:w="709" w:type="dxa"/>
            <w:vAlign w:val="center"/>
            <w:hideMark/>
          </w:tcPr>
          <w:p w14:paraId="5C19F48A"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3</w:t>
            </w:r>
          </w:p>
        </w:tc>
        <w:tc>
          <w:tcPr>
            <w:tcW w:w="4183" w:type="dxa"/>
            <w:noWrap/>
            <w:vAlign w:val="bottom"/>
            <w:hideMark/>
          </w:tcPr>
          <w:p w14:paraId="6AC730EA" w14:textId="77777777" w:rsidR="00252BC9" w:rsidRPr="000D020B" w:rsidRDefault="00252BC9" w:rsidP="002C1643">
            <w:pPr>
              <w:spacing w:before="60" w:after="60"/>
              <w:ind w:left="113" w:right="113"/>
              <w:rPr>
                <w:rFonts w:asciiTheme="majorHAnsi" w:hAnsiTheme="majorHAnsi" w:cstheme="majorHAnsi"/>
                <w:color w:val="000000"/>
                <w:szCs w:val="28"/>
              </w:rPr>
            </w:pPr>
            <w:r w:rsidRPr="000D020B">
              <w:rPr>
                <w:rFonts w:asciiTheme="majorHAnsi" w:hAnsiTheme="majorHAnsi" w:cstheme="majorHAnsi"/>
                <w:color w:val="000000"/>
                <w:szCs w:val="28"/>
              </w:rPr>
              <w:t>Nhà từ 2 đến 3 tầng</w:t>
            </w:r>
          </w:p>
        </w:tc>
        <w:tc>
          <w:tcPr>
            <w:tcW w:w="2355" w:type="dxa"/>
            <w:noWrap/>
            <w:vAlign w:val="center"/>
            <w:hideMark/>
          </w:tcPr>
          <w:p w14:paraId="76AC7897"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36.694 </w:t>
            </w:r>
          </w:p>
        </w:tc>
        <w:tc>
          <w:tcPr>
            <w:tcW w:w="2274" w:type="dxa"/>
            <w:noWrap/>
            <w:vAlign w:val="center"/>
            <w:hideMark/>
          </w:tcPr>
          <w:p w14:paraId="519B3529"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63.180 </w:t>
            </w:r>
          </w:p>
        </w:tc>
      </w:tr>
      <w:tr w:rsidR="00252BC9" w:rsidRPr="000D020B" w14:paraId="11986F7B" w14:textId="77777777" w:rsidTr="00FF5103">
        <w:trPr>
          <w:jc w:val="center"/>
        </w:trPr>
        <w:tc>
          <w:tcPr>
            <w:tcW w:w="709" w:type="dxa"/>
            <w:vAlign w:val="center"/>
            <w:hideMark/>
          </w:tcPr>
          <w:p w14:paraId="78BACA34"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4</w:t>
            </w:r>
          </w:p>
        </w:tc>
        <w:tc>
          <w:tcPr>
            <w:tcW w:w="4183" w:type="dxa"/>
            <w:noWrap/>
            <w:vAlign w:val="bottom"/>
            <w:hideMark/>
          </w:tcPr>
          <w:p w14:paraId="30EC303E" w14:textId="77777777" w:rsidR="00252BC9" w:rsidRPr="000D020B" w:rsidRDefault="00252BC9" w:rsidP="002C1643">
            <w:pPr>
              <w:spacing w:before="60" w:after="60"/>
              <w:ind w:left="113" w:right="113"/>
              <w:rPr>
                <w:rFonts w:asciiTheme="majorHAnsi" w:hAnsiTheme="majorHAnsi" w:cstheme="majorHAnsi"/>
                <w:color w:val="000000"/>
                <w:szCs w:val="28"/>
              </w:rPr>
            </w:pPr>
            <w:r w:rsidRPr="000D020B">
              <w:rPr>
                <w:rFonts w:asciiTheme="majorHAnsi" w:hAnsiTheme="majorHAnsi" w:cstheme="majorHAnsi"/>
                <w:color w:val="000000"/>
                <w:szCs w:val="28"/>
              </w:rPr>
              <w:t>Nhà từ 4 đến 5 tầng, không có tầng hầm</w:t>
            </w:r>
          </w:p>
        </w:tc>
        <w:tc>
          <w:tcPr>
            <w:tcW w:w="2355" w:type="dxa"/>
            <w:noWrap/>
            <w:vAlign w:val="center"/>
            <w:hideMark/>
          </w:tcPr>
          <w:p w14:paraId="70037E08"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37.236 </w:t>
            </w:r>
          </w:p>
        </w:tc>
        <w:tc>
          <w:tcPr>
            <w:tcW w:w="2274" w:type="dxa"/>
            <w:noWrap/>
            <w:vAlign w:val="center"/>
            <w:hideMark/>
          </w:tcPr>
          <w:p w14:paraId="5106EBFF"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64.124 </w:t>
            </w:r>
          </w:p>
        </w:tc>
      </w:tr>
      <w:tr w:rsidR="00252BC9" w:rsidRPr="000D020B" w14:paraId="5844C0F3" w14:textId="77777777" w:rsidTr="00FF5103">
        <w:trPr>
          <w:jc w:val="center"/>
        </w:trPr>
        <w:tc>
          <w:tcPr>
            <w:tcW w:w="709" w:type="dxa"/>
            <w:tcBorders>
              <w:bottom w:val="single" w:sz="4" w:space="0" w:color="auto"/>
            </w:tcBorders>
            <w:vAlign w:val="center"/>
            <w:hideMark/>
          </w:tcPr>
          <w:p w14:paraId="1FF96CFF"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5</w:t>
            </w:r>
          </w:p>
        </w:tc>
        <w:tc>
          <w:tcPr>
            <w:tcW w:w="4183" w:type="dxa"/>
            <w:tcBorders>
              <w:bottom w:val="single" w:sz="4" w:space="0" w:color="auto"/>
            </w:tcBorders>
            <w:noWrap/>
            <w:vAlign w:val="bottom"/>
            <w:hideMark/>
          </w:tcPr>
          <w:p w14:paraId="3ED725AA" w14:textId="77777777" w:rsidR="00252BC9" w:rsidRPr="000D020B" w:rsidRDefault="00252BC9" w:rsidP="002C1643">
            <w:pPr>
              <w:spacing w:before="60" w:after="60"/>
              <w:ind w:left="113" w:right="113"/>
              <w:rPr>
                <w:rFonts w:asciiTheme="majorHAnsi" w:hAnsiTheme="majorHAnsi" w:cstheme="majorHAnsi"/>
                <w:color w:val="000000"/>
                <w:szCs w:val="28"/>
              </w:rPr>
            </w:pPr>
            <w:r w:rsidRPr="000D020B">
              <w:rPr>
                <w:rFonts w:asciiTheme="majorHAnsi" w:hAnsiTheme="majorHAnsi" w:cstheme="majorHAnsi"/>
                <w:color w:val="000000"/>
                <w:szCs w:val="28"/>
              </w:rPr>
              <w:t>Nhà từ 4 đến 5 tầng, có  tầng hầm</w:t>
            </w:r>
          </w:p>
        </w:tc>
        <w:tc>
          <w:tcPr>
            <w:tcW w:w="2355" w:type="dxa"/>
            <w:tcBorders>
              <w:bottom w:val="single" w:sz="4" w:space="0" w:color="auto"/>
            </w:tcBorders>
            <w:noWrap/>
            <w:vAlign w:val="center"/>
            <w:hideMark/>
          </w:tcPr>
          <w:p w14:paraId="5ECCB8FB"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40.391 </w:t>
            </w:r>
          </w:p>
        </w:tc>
        <w:tc>
          <w:tcPr>
            <w:tcW w:w="2274" w:type="dxa"/>
            <w:tcBorders>
              <w:bottom w:val="single" w:sz="4" w:space="0" w:color="auto"/>
            </w:tcBorders>
            <w:noWrap/>
            <w:vAlign w:val="center"/>
            <w:hideMark/>
          </w:tcPr>
          <w:p w14:paraId="6EE1674C"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69.536 </w:t>
            </w:r>
          </w:p>
        </w:tc>
      </w:tr>
      <w:tr w:rsidR="00381B44" w:rsidRPr="000D020B" w14:paraId="39AB809E" w14:textId="77777777" w:rsidTr="00FF5103">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0AB0B4F" w14:textId="77777777" w:rsidR="00381B44" w:rsidRPr="000D020B" w:rsidRDefault="00381B44" w:rsidP="00FF5103">
            <w:pPr>
              <w:keepNext/>
              <w:spacing w:before="60" w:after="60"/>
              <w:ind w:left="-113" w:right="-113"/>
              <w:contextualSpacing/>
              <w:jc w:val="center"/>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II</w:t>
            </w:r>
          </w:p>
        </w:tc>
        <w:tc>
          <w:tcPr>
            <w:tcW w:w="4183" w:type="dxa"/>
            <w:tcBorders>
              <w:top w:val="single" w:sz="4" w:space="0" w:color="auto"/>
              <w:left w:val="single" w:sz="4" w:space="0" w:color="auto"/>
              <w:bottom w:val="single" w:sz="4" w:space="0" w:color="auto"/>
              <w:right w:val="single" w:sz="4" w:space="0" w:color="auto"/>
            </w:tcBorders>
            <w:noWrap/>
            <w:vAlign w:val="center"/>
            <w:hideMark/>
          </w:tcPr>
          <w:p w14:paraId="1CDDB828" w14:textId="77777777" w:rsidR="00381B44" w:rsidRPr="000D020B" w:rsidRDefault="00381B44" w:rsidP="002C1643">
            <w:pPr>
              <w:keepNext/>
              <w:spacing w:before="60" w:after="60"/>
              <w:ind w:left="113" w:right="113"/>
              <w:contextualSpacing/>
              <w:jc w:val="both"/>
              <w:rPr>
                <w:rFonts w:asciiTheme="majorHAnsi" w:hAnsiTheme="majorHAnsi" w:cstheme="majorHAnsi"/>
                <w:b/>
                <w:bCs/>
                <w:snapToGrid/>
                <w:color w:val="000000"/>
                <w:szCs w:val="28"/>
                <w:lang w:val="en-US"/>
              </w:rPr>
            </w:pPr>
            <w:r w:rsidRPr="000D020B">
              <w:rPr>
                <w:rFonts w:asciiTheme="majorHAnsi" w:hAnsiTheme="majorHAnsi" w:cstheme="majorHAnsi"/>
                <w:b/>
                <w:bCs/>
                <w:snapToGrid/>
                <w:color w:val="000000"/>
                <w:szCs w:val="28"/>
                <w:lang w:val="en-US"/>
              </w:rPr>
              <w:t>Nhà ở nhiều tầng nhiều căn hộ</w:t>
            </w:r>
          </w:p>
        </w:tc>
        <w:tc>
          <w:tcPr>
            <w:tcW w:w="2355" w:type="dxa"/>
            <w:tcBorders>
              <w:top w:val="single" w:sz="4" w:space="0" w:color="auto"/>
              <w:left w:val="single" w:sz="4" w:space="0" w:color="auto"/>
              <w:bottom w:val="single" w:sz="4" w:space="0" w:color="auto"/>
              <w:right w:val="single" w:sz="4" w:space="0" w:color="auto"/>
            </w:tcBorders>
            <w:noWrap/>
            <w:vAlign w:val="center"/>
          </w:tcPr>
          <w:p w14:paraId="00EEA3F0" w14:textId="77777777" w:rsidR="00381B44" w:rsidRPr="000D020B" w:rsidRDefault="00381B44" w:rsidP="002C1643">
            <w:pPr>
              <w:spacing w:before="60" w:after="60"/>
              <w:jc w:val="right"/>
              <w:rPr>
                <w:rFonts w:asciiTheme="majorHAnsi" w:hAnsiTheme="majorHAnsi" w:cstheme="majorHAnsi"/>
                <w:bCs/>
                <w:color w:val="000000"/>
                <w:szCs w:val="28"/>
              </w:rPr>
            </w:pPr>
          </w:p>
        </w:tc>
        <w:tc>
          <w:tcPr>
            <w:tcW w:w="2274" w:type="dxa"/>
            <w:tcBorders>
              <w:top w:val="single" w:sz="4" w:space="0" w:color="auto"/>
              <w:left w:val="single" w:sz="4" w:space="0" w:color="auto"/>
              <w:bottom w:val="single" w:sz="4" w:space="0" w:color="auto"/>
              <w:right w:val="single" w:sz="4" w:space="0" w:color="auto"/>
            </w:tcBorders>
            <w:noWrap/>
            <w:vAlign w:val="center"/>
          </w:tcPr>
          <w:p w14:paraId="5E13D3A6" w14:textId="77777777" w:rsidR="00381B44" w:rsidRPr="000D020B" w:rsidRDefault="00381B44" w:rsidP="002C1643">
            <w:pPr>
              <w:spacing w:before="60" w:after="60"/>
              <w:jc w:val="right"/>
              <w:rPr>
                <w:rFonts w:asciiTheme="majorHAnsi" w:hAnsiTheme="majorHAnsi" w:cstheme="majorHAnsi"/>
                <w:bCs/>
                <w:color w:val="000000"/>
                <w:szCs w:val="28"/>
              </w:rPr>
            </w:pPr>
          </w:p>
        </w:tc>
      </w:tr>
      <w:tr w:rsidR="00252BC9" w:rsidRPr="000D020B" w14:paraId="46688C6B" w14:textId="77777777" w:rsidTr="00FF5103">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0371EF44"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1</w:t>
            </w:r>
          </w:p>
        </w:tc>
        <w:tc>
          <w:tcPr>
            <w:tcW w:w="4183" w:type="dxa"/>
            <w:tcBorders>
              <w:top w:val="single" w:sz="4" w:space="0" w:color="auto"/>
              <w:left w:val="single" w:sz="4" w:space="0" w:color="auto"/>
              <w:bottom w:val="single" w:sz="4" w:space="0" w:color="auto"/>
              <w:right w:val="single" w:sz="4" w:space="0" w:color="auto"/>
            </w:tcBorders>
            <w:noWrap/>
            <w:vAlign w:val="center"/>
            <w:hideMark/>
          </w:tcPr>
          <w:p w14:paraId="44F4AA37" w14:textId="77777777" w:rsidR="00252BC9" w:rsidRPr="000D020B" w:rsidRDefault="00252BC9" w:rsidP="002C1643">
            <w:pPr>
              <w:keepNext/>
              <w:spacing w:before="60" w:after="60"/>
              <w:ind w:left="113" w:right="113"/>
              <w:contextualSpacing/>
              <w:jc w:val="both"/>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Nhà có số tầng ≤ 5 không có tầng hầm</w:t>
            </w:r>
          </w:p>
        </w:tc>
        <w:tc>
          <w:tcPr>
            <w:tcW w:w="2355" w:type="dxa"/>
            <w:tcBorders>
              <w:top w:val="single" w:sz="4" w:space="0" w:color="auto"/>
              <w:left w:val="single" w:sz="4" w:space="0" w:color="auto"/>
              <w:bottom w:val="single" w:sz="4" w:space="0" w:color="auto"/>
              <w:right w:val="single" w:sz="4" w:space="0" w:color="auto"/>
            </w:tcBorders>
            <w:noWrap/>
            <w:vAlign w:val="center"/>
            <w:hideMark/>
          </w:tcPr>
          <w:p w14:paraId="7932E7C1"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51.159 </w:t>
            </w:r>
          </w:p>
        </w:tc>
        <w:tc>
          <w:tcPr>
            <w:tcW w:w="2274" w:type="dxa"/>
            <w:tcBorders>
              <w:top w:val="single" w:sz="4" w:space="0" w:color="auto"/>
              <w:left w:val="single" w:sz="4" w:space="0" w:color="auto"/>
              <w:bottom w:val="single" w:sz="4" w:space="0" w:color="auto"/>
              <w:right w:val="single" w:sz="4" w:space="0" w:color="auto"/>
            </w:tcBorders>
            <w:noWrap/>
            <w:vAlign w:val="center"/>
            <w:hideMark/>
          </w:tcPr>
          <w:p w14:paraId="30F1C6E8"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88.088 </w:t>
            </w:r>
          </w:p>
        </w:tc>
      </w:tr>
      <w:tr w:rsidR="00252BC9" w:rsidRPr="000D020B" w14:paraId="10B77D55" w14:textId="77777777" w:rsidTr="00FF5103">
        <w:trPr>
          <w:trHeight w:val="619"/>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33DFD26B"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2</w:t>
            </w:r>
          </w:p>
        </w:tc>
        <w:tc>
          <w:tcPr>
            <w:tcW w:w="4183" w:type="dxa"/>
            <w:tcBorders>
              <w:top w:val="single" w:sz="4" w:space="0" w:color="auto"/>
              <w:left w:val="single" w:sz="4" w:space="0" w:color="auto"/>
              <w:bottom w:val="single" w:sz="4" w:space="0" w:color="auto"/>
              <w:right w:val="single" w:sz="4" w:space="0" w:color="auto"/>
            </w:tcBorders>
            <w:noWrap/>
            <w:vAlign w:val="center"/>
            <w:hideMark/>
          </w:tcPr>
          <w:p w14:paraId="2C981BC7" w14:textId="77777777" w:rsidR="00252BC9" w:rsidRPr="000D020B" w:rsidRDefault="00252BC9" w:rsidP="002C1643">
            <w:pPr>
              <w:keepNext/>
              <w:spacing w:before="60" w:after="60"/>
              <w:ind w:left="113" w:right="113"/>
              <w:contextualSpacing/>
              <w:jc w:val="both"/>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Nhà có số tầng ≤ 5 có tầng hầm</w:t>
            </w:r>
          </w:p>
        </w:tc>
        <w:tc>
          <w:tcPr>
            <w:tcW w:w="2355" w:type="dxa"/>
            <w:tcBorders>
              <w:top w:val="single" w:sz="4" w:space="0" w:color="auto"/>
              <w:left w:val="single" w:sz="4" w:space="0" w:color="auto"/>
              <w:bottom w:val="single" w:sz="4" w:space="0" w:color="auto"/>
              <w:right w:val="single" w:sz="4" w:space="0" w:color="auto"/>
            </w:tcBorders>
            <w:noWrap/>
            <w:vAlign w:val="center"/>
            <w:hideMark/>
          </w:tcPr>
          <w:p w14:paraId="626E7104"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59.806 </w:t>
            </w:r>
          </w:p>
        </w:tc>
        <w:tc>
          <w:tcPr>
            <w:tcW w:w="2274" w:type="dxa"/>
            <w:tcBorders>
              <w:top w:val="single" w:sz="4" w:space="0" w:color="auto"/>
              <w:left w:val="single" w:sz="4" w:space="0" w:color="auto"/>
              <w:bottom w:val="single" w:sz="4" w:space="0" w:color="auto"/>
              <w:right w:val="single" w:sz="4" w:space="0" w:color="auto"/>
            </w:tcBorders>
            <w:noWrap/>
            <w:vAlign w:val="center"/>
            <w:hideMark/>
          </w:tcPr>
          <w:p w14:paraId="41F28A7C"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102.977 </w:t>
            </w:r>
          </w:p>
        </w:tc>
      </w:tr>
      <w:tr w:rsidR="00252BC9" w:rsidRPr="000D020B" w14:paraId="72BB9493" w14:textId="77777777" w:rsidTr="00FF5103">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A4FE7E3"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3</w:t>
            </w:r>
          </w:p>
        </w:tc>
        <w:tc>
          <w:tcPr>
            <w:tcW w:w="4183" w:type="dxa"/>
            <w:tcBorders>
              <w:top w:val="single" w:sz="4" w:space="0" w:color="auto"/>
              <w:left w:val="single" w:sz="4" w:space="0" w:color="auto"/>
              <w:bottom w:val="single" w:sz="4" w:space="0" w:color="auto"/>
              <w:right w:val="single" w:sz="4" w:space="0" w:color="auto"/>
            </w:tcBorders>
            <w:noWrap/>
            <w:vAlign w:val="center"/>
            <w:hideMark/>
          </w:tcPr>
          <w:p w14:paraId="167FF0A5" w14:textId="77777777" w:rsidR="00252BC9" w:rsidRPr="000D020B" w:rsidRDefault="00252BC9" w:rsidP="002C1643">
            <w:pPr>
              <w:keepNext/>
              <w:spacing w:before="60" w:after="60"/>
              <w:ind w:left="113" w:right="113"/>
              <w:contextualSpacing/>
              <w:jc w:val="both"/>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Nhà có số tầng &gt; 5 không có tầng hầm</w:t>
            </w:r>
          </w:p>
        </w:tc>
        <w:tc>
          <w:tcPr>
            <w:tcW w:w="2355" w:type="dxa"/>
            <w:tcBorders>
              <w:top w:val="single" w:sz="4" w:space="0" w:color="auto"/>
              <w:left w:val="single" w:sz="4" w:space="0" w:color="auto"/>
              <w:bottom w:val="single" w:sz="4" w:space="0" w:color="auto"/>
              <w:right w:val="single" w:sz="4" w:space="0" w:color="auto"/>
            </w:tcBorders>
            <w:noWrap/>
            <w:vAlign w:val="center"/>
            <w:hideMark/>
          </w:tcPr>
          <w:p w14:paraId="453FA31D"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64.556 </w:t>
            </w:r>
          </w:p>
        </w:tc>
        <w:tc>
          <w:tcPr>
            <w:tcW w:w="2274" w:type="dxa"/>
            <w:tcBorders>
              <w:top w:val="single" w:sz="4" w:space="0" w:color="auto"/>
              <w:left w:val="single" w:sz="4" w:space="0" w:color="auto"/>
              <w:bottom w:val="single" w:sz="4" w:space="0" w:color="auto"/>
              <w:right w:val="single" w:sz="4" w:space="0" w:color="auto"/>
            </w:tcBorders>
            <w:noWrap/>
            <w:vAlign w:val="center"/>
            <w:hideMark/>
          </w:tcPr>
          <w:p w14:paraId="356159B7"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111.191 </w:t>
            </w:r>
          </w:p>
        </w:tc>
      </w:tr>
      <w:tr w:rsidR="00252BC9" w:rsidRPr="000D020B" w14:paraId="4AE37257" w14:textId="77777777" w:rsidTr="00FF5103">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213FB61A" w14:textId="77777777" w:rsidR="00252BC9" w:rsidRPr="000D020B" w:rsidRDefault="00252BC9" w:rsidP="00FF5103">
            <w:pPr>
              <w:keepNext/>
              <w:spacing w:before="60" w:after="60"/>
              <w:ind w:left="-113" w:right="-113"/>
              <w:contextualSpacing/>
              <w:jc w:val="center"/>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4</w:t>
            </w:r>
          </w:p>
        </w:tc>
        <w:tc>
          <w:tcPr>
            <w:tcW w:w="4183" w:type="dxa"/>
            <w:tcBorders>
              <w:top w:val="single" w:sz="4" w:space="0" w:color="auto"/>
              <w:left w:val="single" w:sz="4" w:space="0" w:color="auto"/>
              <w:bottom w:val="single" w:sz="4" w:space="0" w:color="auto"/>
              <w:right w:val="single" w:sz="4" w:space="0" w:color="auto"/>
            </w:tcBorders>
            <w:noWrap/>
            <w:vAlign w:val="center"/>
            <w:hideMark/>
          </w:tcPr>
          <w:p w14:paraId="2439D019" w14:textId="77777777" w:rsidR="00252BC9" w:rsidRPr="000D020B" w:rsidRDefault="00252BC9" w:rsidP="002C1643">
            <w:pPr>
              <w:keepNext/>
              <w:spacing w:before="60" w:after="60"/>
              <w:ind w:left="113" w:right="113"/>
              <w:contextualSpacing/>
              <w:jc w:val="both"/>
              <w:rPr>
                <w:rFonts w:asciiTheme="majorHAnsi" w:hAnsiTheme="majorHAnsi" w:cstheme="majorHAnsi"/>
                <w:snapToGrid/>
                <w:color w:val="000000"/>
                <w:szCs w:val="28"/>
                <w:lang w:val="en-US"/>
              </w:rPr>
            </w:pPr>
            <w:r w:rsidRPr="000D020B">
              <w:rPr>
                <w:rFonts w:asciiTheme="majorHAnsi" w:hAnsiTheme="majorHAnsi" w:cstheme="majorHAnsi"/>
                <w:snapToGrid/>
                <w:color w:val="000000"/>
                <w:szCs w:val="28"/>
                <w:lang w:val="en-US"/>
              </w:rPr>
              <w:t>Nhà có số tầng &gt; 5 có tầng hầm</w:t>
            </w:r>
          </w:p>
        </w:tc>
        <w:tc>
          <w:tcPr>
            <w:tcW w:w="2355" w:type="dxa"/>
            <w:tcBorders>
              <w:top w:val="single" w:sz="4" w:space="0" w:color="auto"/>
              <w:left w:val="single" w:sz="4" w:space="0" w:color="auto"/>
              <w:bottom w:val="single" w:sz="4" w:space="0" w:color="auto"/>
              <w:right w:val="single" w:sz="4" w:space="0" w:color="auto"/>
            </w:tcBorders>
            <w:noWrap/>
            <w:vAlign w:val="center"/>
            <w:hideMark/>
          </w:tcPr>
          <w:p w14:paraId="58F121F4"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69.043 </w:t>
            </w:r>
          </w:p>
        </w:tc>
        <w:tc>
          <w:tcPr>
            <w:tcW w:w="2274" w:type="dxa"/>
            <w:tcBorders>
              <w:top w:val="single" w:sz="4" w:space="0" w:color="auto"/>
              <w:left w:val="single" w:sz="4" w:space="0" w:color="auto"/>
              <w:bottom w:val="single" w:sz="4" w:space="0" w:color="auto"/>
              <w:right w:val="single" w:sz="4" w:space="0" w:color="auto"/>
            </w:tcBorders>
            <w:noWrap/>
            <w:vAlign w:val="center"/>
            <w:hideMark/>
          </w:tcPr>
          <w:p w14:paraId="35B0636F" w14:textId="77777777" w:rsidR="00252BC9" w:rsidRPr="000D020B" w:rsidRDefault="00252BC9" w:rsidP="0013420E">
            <w:pPr>
              <w:jc w:val="right"/>
              <w:rPr>
                <w:rFonts w:asciiTheme="majorHAnsi" w:hAnsiTheme="majorHAnsi" w:cstheme="majorHAnsi"/>
                <w:color w:val="000000"/>
                <w:szCs w:val="28"/>
              </w:rPr>
            </w:pPr>
            <w:r w:rsidRPr="000D020B">
              <w:rPr>
                <w:rFonts w:asciiTheme="majorHAnsi" w:hAnsiTheme="majorHAnsi" w:cstheme="majorHAnsi"/>
                <w:color w:val="000000"/>
                <w:szCs w:val="28"/>
              </w:rPr>
              <w:t xml:space="preserve">     118.919 </w:t>
            </w:r>
          </w:p>
        </w:tc>
      </w:tr>
    </w:tbl>
    <w:p w14:paraId="12A6455B" w14:textId="77777777" w:rsidR="007F70AF" w:rsidRPr="000D020B" w:rsidRDefault="007F70AF" w:rsidP="00DF03A6">
      <w:pPr>
        <w:keepNext/>
        <w:tabs>
          <w:tab w:val="left" w:leader="dot" w:pos="8789"/>
        </w:tabs>
        <w:spacing w:before="120" w:after="120" w:line="264" w:lineRule="auto"/>
        <w:ind w:firstLine="677"/>
        <w:jc w:val="both"/>
        <w:rPr>
          <w:rFonts w:asciiTheme="majorHAnsi" w:hAnsiTheme="majorHAnsi" w:cstheme="majorHAnsi"/>
          <w:snapToGrid/>
          <w:szCs w:val="24"/>
        </w:rPr>
      </w:pPr>
      <w:r w:rsidRPr="000D020B">
        <w:rPr>
          <w:rFonts w:asciiTheme="majorHAnsi" w:hAnsiTheme="majorHAnsi" w:cstheme="majorHAnsi"/>
          <w:snapToGrid/>
          <w:szCs w:val="24"/>
        </w:rPr>
        <w:t>3. Khung giá thuê tại Quyết định này đã bao gồm thuế giá trị gia tăng 5% và chưa bao gồm: Giá dịch vụ quản lý vận hành; chi phí mua bảo hiểm cháy, nổ, chi phí trông giữ xe, chi phí sử dụng nhiên liệu, năng lượng, nước sinh hoạt, dịch vụ truyền hình, thông tin liên lạc, thù lao cho Ban quản trị và chi phí dịch vụ khác phục vụ cho việc sử dụng riêng của chủ sở hữu, người sử dụng nhà ở.</w:t>
      </w:r>
    </w:p>
    <w:p w14:paraId="0FBF6E0E" w14:textId="77777777" w:rsidR="00CA73D0" w:rsidRPr="000D020B" w:rsidRDefault="008B588C" w:rsidP="00DF03A6">
      <w:pPr>
        <w:spacing w:before="120" w:after="120" w:line="264" w:lineRule="auto"/>
        <w:ind w:firstLine="720"/>
        <w:jc w:val="both"/>
        <w:rPr>
          <w:rFonts w:asciiTheme="majorHAnsi" w:hAnsiTheme="majorHAnsi" w:cstheme="majorHAnsi"/>
          <w:szCs w:val="28"/>
          <w:lang w:val="vi-VN"/>
        </w:rPr>
      </w:pPr>
      <w:r w:rsidRPr="000D020B">
        <w:rPr>
          <w:rFonts w:asciiTheme="majorHAnsi" w:hAnsiTheme="majorHAnsi" w:cstheme="majorHAnsi"/>
          <w:b/>
          <w:bCs/>
          <w:szCs w:val="28"/>
        </w:rPr>
        <w:t xml:space="preserve">Điều </w:t>
      </w:r>
      <w:r w:rsidR="004B277A" w:rsidRPr="000D020B">
        <w:rPr>
          <w:rFonts w:asciiTheme="majorHAnsi" w:hAnsiTheme="majorHAnsi" w:cstheme="majorHAnsi"/>
          <w:b/>
          <w:bCs/>
          <w:szCs w:val="28"/>
        </w:rPr>
        <w:t>5</w:t>
      </w:r>
      <w:r w:rsidR="00416148" w:rsidRPr="000D020B">
        <w:rPr>
          <w:rFonts w:asciiTheme="majorHAnsi" w:hAnsiTheme="majorHAnsi" w:cstheme="majorHAnsi"/>
          <w:b/>
          <w:bCs/>
          <w:snapToGrid/>
          <w:szCs w:val="26"/>
          <w:lang w:val="vi-VN"/>
        </w:rPr>
        <w:t xml:space="preserve">. </w:t>
      </w:r>
      <w:r w:rsidR="00EE2462" w:rsidRPr="000D020B">
        <w:rPr>
          <w:rFonts w:asciiTheme="majorHAnsi" w:hAnsiTheme="majorHAnsi" w:cstheme="majorHAnsi"/>
          <w:b/>
          <w:bCs/>
          <w:snapToGrid/>
          <w:szCs w:val="26"/>
          <w:lang w:val="vi-VN"/>
        </w:rPr>
        <w:t>Điều khoản thi hành</w:t>
      </w:r>
    </w:p>
    <w:p w14:paraId="3DEDD931" w14:textId="6E166ECF" w:rsidR="00CA73D0" w:rsidRPr="000D020B" w:rsidRDefault="00453A86" w:rsidP="00DF03A6">
      <w:pPr>
        <w:numPr>
          <w:ilvl w:val="0"/>
          <w:numId w:val="5"/>
        </w:numPr>
        <w:spacing w:before="120" w:after="120" w:line="264" w:lineRule="auto"/>
        <w:jc w:val="both"/>
        <w:rPr>
          <w:rFonts w:asciiTheme="majorHAnsi" w:hAnsiTheme="majorHAnsi" w:cstheme="majorHAnsi"/>
          <w:bCs/>
          <w:snapToGrid/>
          <w:szCs w:val="28"/>
          <w:lang w:val="vi-VN"/>
        </w:rPr>
      </w:pPr>
      <w:r w:rsidRPr="000D020B">
        <w:rPr>
          <w:rFonts w:asciiTheme="majorHAnsi" w:hAnsiTheme="majorHAnsi" w:cstheme="majorHAnsi"/>
          <w:bCs/>
          <w:snapToGrid/>
          <w:szCs w:val="28"/>
          <w:lang w:val="vi-VN"/>
        </w:rPr>
        <w:t>Quyết định này có hiệu lực</w:t>
      </w:r>
      <w:r w:rsidR="00B402B4" w:rsidRPr="000D020B">
        <w:rPr>
          <w:rFonts w:asciiTheme="majorHAnsi" w:hAnsiTheme="majorHAnsi" w:cstheme="majorHAnsi"/>
          <w:bCs/>
          <w:snapToGrid/>
          <w:szCs w:val="28"/>
          <w:lang w:val="vi-VN"/>
        </w:rPr>
        <w:t xml:space="preserve"> kể </w:t>
      </w:r>
      <w:r w:rsidRPr="000D020B">
        <w:rPr>
          <w:rFonts w:asciiTheme="majorHAnsi" w:hAnsiTheme="majorHAnsi" w:cstheme="majorHAnsi"/>
          <w:bCs/>
          <w:snapToGrid/>
          <w:szCs w:val="28"/>
          <w:lang w:val="vi-VN"/>
        </w:rPr>
        <w:t xml:space="preserve">từ </w:t>
      </w:r>
      <w:r w:rsidR="00F06D45" w:rsidRPr="000D020B">
        <w:rPr>
          <w:rFonts w:asciiTheme="majorHAnsi" w:hAnsiTheme="majorHAnsi" w:cstheme="majorHAnsi"/>
          <w:bCs/>
          <w:snapToGrid/>
          <w:szCs w:val="28"/>
          <w:lang w:val="vi-VN"/>
        </w:rPr>
        <w:t>ngà</w:t>
      </w:r>
      <w:r w:rsidR="00F25DD8">
        <w:rPr>
          <w:rFonts w:asciiTheme="majorHAnsi" w:hAnsiTheme="majorHAnsi" w:cstheme="majorHAnsi"/>
          <w:bCs/>
          <w:snapToGrid/>
          <w:szCs w:val="28"/>
          <w:lang w:val="en-US"/>
        </w:rPr>
        <w:t xml:space="preserve">y 31 </w:t>
      </w:r>
      <w:r w:rsidR="00F06D45" w:rsidRPr="000D020B">
        <w:rPr>
          <w:rFonts w:asciiTheme="majorHAnsi" w:hAnsiTheme="majorHAnsi" w:cstheme="majorHAnsi"/>
          <w:bCs/>
          <w:snapToGrid/>
          <w:szCs w:val="28"/>
          <w:lang w:val="vi-VN"/>
        </w:rPr>
        <w:t>tháng</w:t>
      </w:r>
      <w:r w:rsidR="00F25DD8">
        <w:rPr>
          <w:rFonts w:asciiTheme="majorHAnsi" w:hAnsiTheme="majorHAnsi" w:cstheme="majorHAnsi"/>
          <w:bCs/>
          <w:snapToGrid/>
          <w:szCs w:val="28"/>
          <w:lang w:val="en-US"/>
        </w:rPr>
        <w:t xml:space="preserve"> 5 </w:t>
      </w:r>
      <w:bookmarkStart w:id="0" w:name="_GoBack"/>
      <w:bookmarkEnd w:id="0"/>
      <w:r w:rsidR="00F06D45" w:rsidRPr="000D020B">
        <w:rPr>
          <w:rFonts w:asciiTheme="majorHAnsi" w:hAnsiTheme="majorHAnsi" w:cstheme="majorHAnsi"/>
          <w:bCs/>
          <w:snapToGrid/>
          <w:szCs w:val="28"/>
          <w:lang w:val="vi-VN"/>
        </w:rPr>
        <w:t>năm 2026.</w:t>
      </w:r>
    </w:p>
    <w:p w14:paraId="68B1F8ED" w14:textId="77777777" w:rsidR="00CA73D0" w:rsidRPr="000D020B" w:rsidRDefault="00453A86" w:rsidP="00DF03A6">
      <w:pPr>
        <w:spacing w:before="120" w:after="120" w:line="264" w:lineRule="auto"/>
        <w:ind w:firstLine="720"/>
        <w:jc w:val="both"/>
        <w:rPr>
          <w:rFonts w:asciiTheme="majorHAnsi" w:hAnsiTheme="majorHAnsi" w:cstheme="majorHAnsi"/>
          <w:bCs/>
          <w:snapToGrid/>
          <w:szCs w:val="28"/>
          <w:lang w:val="vi-VN"/>
        </w:rPr>
      </w:pPr>
      <w:r w:rsidRPr="000D020B">
        <w:rPr>
          <w:rFonts w:asciiTheme="majorHAnsi" w:hAnsiTheme="majorHAnsi" w:cstheme="majorHAnsi"/>
          <w:bCs/>
          <w:snapToGrid/>
          <w:szCs w:val="28"/>
          <w:lang w:val="vi-VN"/>
        </w:rPr>
        <w:t xml:space="preserve">2. </w:t>
      </w:r>
      <w:r w:rsidR="00CB5D47" w:rsidRPr="000D020B">
        <w:rPr>
          <w:rFonts w:asciiTheme="majorHAnsi" w:hAnsiTheme="majorHAnsi" w:cstheme="majorHAnsi"/>
          <w:bCs/>
          <w:snapToGrid/>
          <w:szCs w:val="28"/>
          <w:lang w:val="vi-VN"/>
        </w:rPr>
        <w:t>Các Quyết định sau</w:t>
      </w:r>
      <w:r w:rsidR="003E5A04" w:rsidRPr="000D020B">
        <w:rPr>
          <w:rFonts w:asciiTheme="majorHAnsi" w:hAnsiTheme="majorHAnsi" w:cstheme="majorHAnsi"/>
          <w:bCs/>
          <w:snapToGrid/>
          <w:szCs w:val="28"/>
          <w:lang w:val="vi-VN"/>
        </w:rPr>
        <w:t xml:space="preserve"> hết hiệu lực kể từ ngày Quyết định này có hiệu lưc:</w:t>
      </w:r>
    </w:p>
    <w:p w14:paraId="0EA78AEC" w14:textId="77777777" w:rsidR="00CB5D47" w:rsidRPr="000D020B" w:rsidRDefault="003E5A04" w:rsidP="00DF03A6">
      <w:pPr>
        <w:spacing w:before="120" w:after="120" w:line="264" w:lineRule="auto"/>
        <w:ind w:firstLine="720"/>
        <w:jc w:val="both"/>
        <w:rPr>
          <w:rFonts w:asciiTheme="majorHAnsi" w:hAnsiTheme="majorHAnsi" w:cstheme="majorHAnsi"/>
          <w:lang w:val="vi-VN"/>
        </w:rPr>
      </w:pPr>
      <w:r w:rsidRPr="000D020B">
        <w:rPr>
          <w:rFonts w:asciiTheme="majorHAnsi" w:hAnsiTheme="majorHAnsi" w:cstheme="majorHAnsi"/>
          <w:szCs w:val="28"/>
          <w:lang w:val="vi-VN"/>
        </w:rPr>
        <w:t xml:space="preserve">a) </w:t>
      </w:r>
      <w:r w:rsidR="003446F8" w:rsidRPr="000D020B">
        <w:rPr>
          <w:rFonts w:asciiTheme="majorHAnsi" w:hAnsiTheme="majorHAnsi" w:cstheme="majorHAnsi"/>
          <w:szCs w:val="28"/>
          <w:lang w:val="vi-VN"/>
        </w:rPr>
        <w:t>Quyết định số</w:t>
      </w:r>
      <w:r w:rsidR="008801B3" w:rsidRPr="000D020B">
        <w:rPr>
          <w:rFonts w:asciiTheme="majorHAnsi" w:hAnsiTheme="majorHAnsi" w:cstheme="majorHAnsi"/>
          <w:szCs w:val="28"/>
          <w:lang w:val="vi-VN"/>
        </w:rPr>
        <w:t xml:space="preserve"> </w:t>
      </w:r>
      <w:r w:rsidR="003446F8" w:rsidRPr="000D020B">
        <w:rPr>
          <w:rFonts w:asciiTheme="majorHAnsi" w:hAnsiTheme="majorHAnsi" w:cstheme="majorHAnsi"/>
          <w:szCs w:val="28"/>
          <w:lang w:val="vi-VN"/>
        </w:rPr>
        <w:t>19/2025/QĐ-UBND</w:t>
      </w:r>
      <w:r w:rsidR="00CB5D47" w:rsidRPr="000D020B">
        <w:rPr>
          <w:rFonts w:asciiTheme="majorHAnsi" w:hAnsiTheme="majorHAnsi" w:cstheme="majorHAnsi"/>
          <w:szCs w:val="28"/>
          <w:lang w:val="vi-VN"/>
        </w:rPr>
        <w:t xml:space="preserve"> ngày 11</w:t>
      </w:r>
      <w:r w:rsidR="00C600D4" w:rsidRPr="000D020B">
        <w:rPr>
          <w:rFonts w:asciiTheme="majorHAnsi" w:hAnsiTheme="majorHAnsi" w:cstheme="majorHAnsi"/>
          <w:szCs w:val="28"/>
          <w:lang w:val="vi-VN"/>
        </w:rPr>
        <w:t xml:space="preserve"> tháng </w:t>
      </w:r>
      <w:r w:rsidR="00CB5D47" w:rsidRPr="000D020B">
        <w:rPr>
          <w:rFonts w:asciiTheme="majorHAnsi" w:hAnsiTheme="majorHAnsi" w:cstheme="majorHAnsi"/>
          <w:szCs w:val="28"/>
          <w:lang w:val="vi-VN"/>
        </w:rPr>
        <w:t>3</w:t>
      </w:r>
      <w:r w:rsidR="00C600D4" w:rsidRPr="000D020B">
        <w:rPr>
          <w:rFonts w:asciiTheme="majorHAnsi" w:hAnsiTheme="majorHAnsi" w:cstheme="majorHAnsi"/>
          <w:szCs w:val="28"/>
          <w:lang w:val="vi-VN"/>
        </w:rPr>
        <w:t xml:space="preserve"> năm </w:t>
      </w:r>
      <w:r w:rsidR="00CB5D47" w:rsidRPr="000D020B">
        <w:rPr>
          <w:rFonts w:asciiTheme="majorHAnsi" w:hAnsiTheme="majorHAnsi" w:cstheme="majorHAnsi"/>
          <w:szCs w:val="28"/>
          <w:lang w:val="vi-VN"/>
        </w:rPr>
        <w:t>2025</w:t>
      </w:r>
      <w:r w:rsidR="00C600D4" w:rsidRPr="000D020B">
        <w:rPr>
          <w:rFonts w:asciiTheme="majorHAnsi" w:hAnsiTheme="majorHAnsi" w:cstheme="majorHAnsi"/>
          <w:szCs w:val="28"/>
          <w:lang w:val="vi-VN"/>
        </w:rPr>
        <w:t xml:space="preserve"> của Ủy ban nhâ</w:t>
      </w:r>
      <w:r w:rsidR="00192054" w:rsidRPr="000D020B">
        <w:rPr>
          <w:rFonts w:asciiTheme="majorHAnsi" w:hAnsiTheme="majorHAnsi" w:cstheme="majorHAnsi"/>
          <w:szCs w:val="28"/>
          <w:lang w:val="vi-VN"/>
        </w:rPr>
        <w:t>n</w:t>
      </w:r>
      <w:r w:rsidR="00C600D4" w:rsidRPr="000D020B">
        <w:rPr>
          <w:rFonts w:asciiTheme="majorHAnsi" w:hAnsiTheme="majorHAnsi" w:cstheme="majorHAnsi"/>
          <w:szCs w:val="28"/>
          <w:lang w:val="vi-VN"/>
        </w:rPr>
        <w:t xml:space="preserve"> dân tỉnh </w:t>
      </w:r>
      <w:r w:rsidR="008801B3" w:rsidRPr="000D020B">
        <w:rPr>
          <w:rFonts w:asciiTheme="majorHAnsi" w:hAnsiTheme="majorHAnsi" w:cstheme="majorHAnsi"/>
          <w:lang w:val="vi-VN"/>
        </w:rPr>
        <w:t>Quảng Ngãi quy định</w:t>
      </w:r>
      <w:r w:rsidR="008801B3" w:rsidRPr="000D020B">
        <w:rPr>
          <w:rFonts w:asciiTheme="majorHAnsi" w:hAnsiTheme="majorHAnsi" w:cstheme="majorHAnsi"/>
          <w:color w:val="333333"/>
          <w:sz w:val="20"/>
          <w:shd w:val="clear" w:color="auto" w:fill="FFFFFF"/>
        </w:rPr>
        <w:t> </w:t>
      </w:r>
      <w:r w:rsidR="008801B3" w:rsidRPr="000D020B">
        <w:rPr>
          <w:rFonts w:asciiTheme="majorHAnsi" w:hAnsiTheme="majorHAnsi" w:cstheme="majorHAnsi"/>
          <w:lang w:val="vi-VN"/>
        </w:rPr>
        <w:t>khung giá thuê nhà ở xã hội được đầu tư xây dựng không bằng vốn đầu tư công, nguồn tài chính công đoàn; khung giá thuê nhà ở xã hội do các cá nhân đầu tư xây dựng hoặc cải tạo, sửa chữa nhà ở để các đối tượng được hưởng chính sách hỗ trợ về nhà ở xã hội thuê trên địa bàn tỉnh Quảng Ngãi.</w:t>
      </w:r>
    </w:p>
    <w:p w14:paraId="4C8925A6" w14:textId="77777777" w:rsidR="00154678" w:rsidRPr="000D020B" w:rsidRDefault="003446F8" w:rsidP="00DF03A6">
      <w:pPr>
        <w:spacing w:before="120" w:after="120" w:line="264" w:lineRule="auto"/>
        <w:ind w:firstLine="720"/>
        <w:jc w:val="both"/>
        <w:rPr>
          <w:rFonts w:asciiTheme="majorHAnsi" w:hAnsiTheme="majorHAnsi" w:cstheme="majorHAnsi"/>
          <w:lang w:val="vi-VN"/>
        </w:rPr>
      </w:pPr>
      <w:r w:rsidRPr="000D020B">
        <w:rPr>
          <w:rFonts w:asciiTheme="majorHAnsi" w:hAnsiTheme="majorHAnsi" w:cstheme="majorHAnsi"/>
          <w:szCs w:val="28"/>
          <w:lang w:val="vi-VN"/>
        </w:rPr>
        <w:t xml:space="preserve"> </w:t>
      </w:r>
      <w:r w:rsidR="003E5A04" w:rsidRPr="000D020B">
        <w:rPr>
          <w:rFonts w:asciiTheme="majorHAnsi" w:hAnsiTheme="majorHAnsi" w:cstheme="majorHAnsi"/>
          <w:szCs w:val="28"/>
          <w:lang w:val="vi-VN"/>
        </w:rPr>
        <w:t xml:space="preserve">b) </w:t>
      </w:r>
      <w:r w:rsidRPr="000D020B">
        <w:rPr>
          <w:rFonts w:asciiTheme="majorHAnsi" w:hAnsiTheme="majorHAnsi" w:cstheme="majorHAnsi"/>
          <w:szCs w:val="28"/>
          <w:lang w:val="vi-VN"/>
        </w:rPr>
        <w:t>Quyết định số</w:t>
      </w:r>
      <w:r w:rsidR="00CB5D47" w:rsidRPr="000D020B">
        <w:rPr>
          <w:rFonts w:asciiTheme="majorHAnsi" w:hAnsiTheme="majorHAnsi" w:cstheme="majorHAnsi"/>
          <w:szCs w:val="28"/>
          <w:lang w:val="vi-VN"/>
        </w:rPr>
        <w:t xml:space="preserve"> </w:t>
      </w:r>
      <w:r w:rsidR="00CB5D47" w:rsidRPr="000D020B">
        <w:rPr>
          <w:rFonts w:asciiTheme="majorHAnsi" w:hAnsiTheme="majorHAnsi" w:cstheme="majorHAnsi"/>
          <w:lang w:val="vi-VN"/>
        </w:rPr>
        <w:t>71/2024/QĐ-UBND ngày 26</w:t>
      </w:r>
      <w:r w:rsidR="00C600D4" w:rsidRPr="000D020B">
        <w:rPr>
          <w:rFonts w:asciiTheme="majorHAnsi" w:hAnsiTheme="majorHAnsi" w:cstheme="majorHAnsi"/>
          <w:lang w:val="vi-VN"/>
        </w:rPr>
        <w:t xml:space="preserve"> tháng </w:t>
      </w:r>
      <w:r w:rsidR="00CB5D47" w:rsidRPr="000D020B">
        <w:rPr>
          <w:rFonts w:asciiTheme="majorHAnsi" w:hAnsiTheme="majorHAnsi" w:cstheme="majorHAnsi"/>
          <w:lang w:val="vi-VN"/>
        </w:rPr>
        <w:t>11</w:t>
      </w:r>
      <w:r w:rsidR="00C600D4" w:rsidRPr="000D020B">
        <w:rPr>
          <w:rFonts w:asciiTheme="majorHAnsi" w:hAnsiTheme="majorHAnsi" w:cstheme="majorHAnsi"/>
          <w:lang w:val="vi-VN"/>
        </w:rPr>
        <w:t xml:space="preserve"> năm 2024 của Ủy ban nhân dân</w:t>
      </w:r>
      <w:r w:rsidR="008801B3" w:rsidRPr="000D020B">
        <w:rPr>
          <w:rFonts w:asciiTheme="majorHAnsi" w:hAnsiTheme="majorHAnsi" w:cstheme="majorHAnsi"/>
          <w:lang w:val="vi-VN"/>
        </w:rPr>
        <w:t xml:space="preserve"> tỉnh Kon Tum ban hành khung giá cho thuê nhà ở xã hội được </w:t>
      </w:r>
      <w:r w:rsidR="008801B3" w:rsidRPr="000D020B">
        <w:rPr>
          <w:rFonts w:asciiTheme="majorHAnsi" w:hAnsiTheme="majorHAnsi" w:cstheme="majorHAnsi"/>
          <w:lang w:val="vi-VN"/>
        </w:rPr>
        <w:lastRenderedPageBreak/>
        <w:t>đầu tư xây dựng không bằng vốn đầu tư công, nguồn tài chính công đoàn trên địa bàn tỉnh Kon Tum.</w:t>
      </w:r>
    </w:p>
    <w:p w14:paraId="447627B2" w14:textId="77777777" w:rsidR="00FF4207" w:rsidRPr="000D020B" w:rsidRDefault="00FF4207" w:rsidP="00DF03A6">
      <w:pPr>
        <w:spacing w:before="120" w:after="120" w:line="264" w:lineRule="auto"/>
        <w:ind w:firstLine="720"/>
        <w:jc w:val="both"/>
        <w:rPr>
          <w:rFonts w:asciiTheme="majorHAnsi" w:hAnsiTheme="majorHAnsi" w:cstheme="majorHAnsi"/>
          <w:b/>
          <w:bCs/>
          <w:snapToGrid/>
          <w:szCs w:val="26"/>
          <w:lang w:val="vi-VN"/>
        </w:rPr>
      </w:pPr>
      <w:r w:rsidRPr="000D020B">
        <w:rPr>
          <w:rFonts w:asciiTheme="majorHAnsi" w:hAnsiTheme="majorHAnsi" w:cstheme="majorHAnsi"/>
          <w:b/>
          <w:bCs/>
          <w:snapToGrid/>
          <w:szCs w:val="26"/>
          <w:lang w:val="vi-VN"/>
        </w:rPr>
        <w:t>Điều 6</w:t>
      </w:r>
      <w:r w:rsidR="00E21BA8" w:rsidRPr="000D020B">
        <w:rPr>
          <w:rFonts w:asciiTheme="majorHAnsi" w:hAnsiTheme="majorHAnsi" w:cstheme="majorHAnsi"/>
          <w:b/>
          <w:bCs/>
          <w:snapToGrid/>
          <w:szCs w:val="26"/>
          <w:lang w:val="vi-VN"/>
        </w:rPr>
        <w:t>.</w:t>
      </w:r>
      <w:r w:rsidR="00453A86" w:rsidRPr="000D020B">
        <w:rPr>
          <w:rFonts w:asciiTheme="majorHAnsi" w:hAnsiTheme="majorHAnsi" w:cstheme="majorHAnsi"/>
          <w:b/>
          <w:bCs/>
          <w:snapToGrid/>
          <w:szCs w:val="26"/>
          <w:lang w:val="vi-VN"/>
        </w:rPr>
        <w:t xml:space="preserve"> </w:t>
      </w:r>
      <w:r w:rsidRPr="000D020B">
        <w:rPr>
          <w:rFonts w:asciiTheme="majorHAnsi" w:hAnsiTheme="majorHAnsi" w:cstheme="majorHAnsi"/>
          <w:b/>
          <w:bCs/>
          <w:snapToGrid/>
          <w:szCs w:val="26"/>
          <w:lang w:val="vi-VN"/>
        </w:rPr>
        <w:t>Tổ chức thực hiện</w:t>
      </w:r>
    </w:p>
    <w:p w14:paraId="03DDC211" w14:textId="77777777" w:rsidR="00EE2462" w:rsidRPr="000D020B" w:rsidRDefault="00154678" w:rsidP="00DF03A6">
      <w:pPr>
        <w:spacing w:before="120" w:after="120" w:line="264" w:lineRule="auto"/>
        <w:ind w:firstLine="720"/>
        <w:jc w:val="both"/>
        <w:rPr>
          <w:rFonts w:asciiTheme="majorHAnsi" w:hAnsiTheme="majorHAnsi" w:cstheme="majorHAnsi"/>
          <w:b/>
          <w:bCs/>
          <w:snapToGrid/>
          <w:szCs w:val="26"/>
          <w:lang w:val="vi-VN"/>
        </w:rPr>
      </w:pPr>
      <w:r w:rsidRPr="000D020B">
        <w:rPr>
          <w:rFonts w:asciiTheme="majorHAnsi" w:hAnsiTheme="majorHAnsi" w:cstheme="majorHAnsi"/>
          <w:bCs/>
          <w:snapToGrid/>
          <w:szCs w:val="26"/>
          <w:lang w:val="vi-VN"/>
        </w:rPr>
        <w:t xml:space="preserve">Chánh Văn phòng </w:t>
      </w:r>
      <w:r w:rsidR="00C600D4" w:rsidRPr="000D020B">
        <w:rPr>
          <w:rFonts w:asciiTheme="majorHAnsi" w:hAnsiTheme="majorHAnsi" w:cstheme="majorHAnsi"/>
          <w:bCs/>
          <w:snapToGrid/>
          <w:szCs w:val="26"/>
          <w:lang w:val="vi-VN"/>
        </w:rPr>
        <w:t>Ủy ban nhân dân</w:t>
      </w:r>
      <w:r w:rsidRPr="000D020B">
        <w:rPr>
          <w:rFonts w:asciiTheme="majorHAnsi" w:hAnsiTheme="majorHAnsi" w:cstheme="majorHAnsi"/>
          <w:bCs/>
          <w:snapToGrid/>
          <w:szCs w:val="26"/>
          <w:lang w:val="vi-VN"/>
        </w:rPr>
        <w:t xml:space="preserve"> tỉnh; Thủ trưởng các sở, ban, ngành, đơn vị thuộc tỉnh; Chủ tịch Ủy ban nhân dân các xã, phường, đặc khu</w:t>
      </w:r>
      <w:r w:rsidR="00C600D4" w:rsidRPr="000D020B">
        <w:rPr>
          <w:rFonts w:asciiTheme="majorHAnsi" w:hAnsiTheme="majorHAnsi" w:cstheme="majorHAnsi"/>
          <w:bCs/>
          <w:snapToGrid/>
          <w:szCs w:val="26"/>
          <w:lang w:val="vi-VN"/>
        </w:rPr>
        <w:t>;</w:t>
      </w:r>
      <w:r w:rsidRPr="000D020B">
        <w:rPr>
          <w:rFonts w:asciiTheme="majorHAnsi" w:hAnsiTheme="majorHAnsi" w:cstheme="majorHAnsi"/>
          <w:bCs/>
          <w:snapToGrid/>
          <w:szCs w:val="26"/>
          <w:lang w:val="vi-VN"/>
        </w:rPr>
        <w:t xml:space="preserve"> và các</w:t>
      </w:r>
      <w:r w:rsidRPr="000D020B">
        <w:rPr>
          <w:rFonts w:asciiTheme="majorHAnsi" w:hAnsiTheme="majorHAnsi" w:cstheme="majorHAnsi"/>
          <w:bCs/>
          <w:szCs w:val="26"/>
          <w:lang w:val="vi-VN"/>
        </w:rPr>
        <w:t xml:space="preserve"> tổ chức</w:t>
      </w:r>
      <w:r w:rsidRPr="000D020B">
        <w:rPr>
          <w:rFonts w:asciiTheme="majorHAnsi" w:hAnsiTheme="majorHAnsi" w:cstheme="majorHAnsi"/>
          <w:bCs/>
          <w:snapToGrid/>
          <w:szCs w:val="26"/>
          <w:lang w:val="vi-VN"/>
        </w:rPr>
        <w:t>, cá nhân có liên quan chịu trách nhiệm thi hành Quyết định này</w:t>
      </w:r>
      <w:r w:rsidRPr="000D020B">
        <w:rPr>
          <w:rFonts w:asciiTheme="majorHAnsi" w:hAnsiTheme="majorHAnsi" w:cstheme="majorHAnsi"/>
          <w:snapToGrid/>
          <w:szCs w:val="24"/>
          <w:lang w:val="vi-VN"/>
        </w:rPr>
        <w:t>./.</w:t>
      </w:r>
    </w:p>
    <w:p w14:paraId="6D6AB6F4" w14:textId="77777777" w:rsidR="00EE2462" w:rsidRPr="000D020B" w:rsidRDefault="00EE2462" w:rsidP="00EE2462">
      <w:pPr>
        <w:keepNext/>
        <w:tabs>
          <w:tab w:val="left" w:leader="dot" w:pos="8789"/>
        </w:tabs>
        <w:spacing w:before="100" w:after="100" w:line="252" w:lineRule="auto"/>
        <w:ind w:firstLine="720"/>
        <w:contextualSpacing/>
        <w:jc w:val="both"/>
        <w:outlineLvl w:val="3"/>
        <w:rPr>
          <w:rFonts w:asciiTheme="majorHAnsi" w:hAnsiTheme="majorHAnsi" w:cstheme="majorHAnsi"/>
          <w:snapToGrid/>
          <w:sz w:val="16"/>
          <w:szCs w:val="16"/>
          <w:lang w:val="vi-VN"/>
        </w:rPr>
      </w:pPr>
    </w:p>
    <w:tbl>
      <w:tblPr>
        <w:tblW w:w="9359" w:type="dxa"/>
        <w:jc w:val="center"/>
        <w:tblLook w:val="01E0" w:firstRow="1" w:lastRow="1" w:firstColumn="1" w:lastColumn="1" w:noHBand="0" w:noVBand="0"/>
      </w:tblPr>
      <w:tblGrid>
        <w:gridCol w:w="4857"/>
        <w:gridCol w:w="4502"/>
      </w:tblGrid>
      <w:tr w:rsidR="00EE2462" w:rsidRPr="000D020B" w14:paraId="50A138CA" w14:textId="77777777" w:rsidTr="00866F12">
        <w:trPr>
          <w:trHeight w:val="1110"/>
          <w:jc w:val="center"/>
        </w:trPr>
        <w:tc>
          <w:tcPr>
            <w:tcW w:w="4857" w:type="dxa"/>
          </w:tcPr>
          <w:p w14:paraId="31F991FF" w14:textId="77777777" w:rsidR="004033C0" w:rsidRPr="000D020B" w:rsidRDefault="004033C0" w:rsidP="004033C0">
            <w:pPr>
              <w:keepNext/>
              <w:ind w:left="161" w:hanging="125"/>
              <w:rPr>
                <w:rFonts w:asciiTheme="majorHAnsi" w:hAnsiTheme="majorHAnsi" w:cstheme="majorHAnsi"/>
                <w:b/>
                <w:i/>
                <w:sz w:val="24"/>
                <w:szCs w:val="24"/>
              </w:rPr>
            </w:pPr>
            <w:r w:rsidRPr="000D020B">
              <w:rPr>
                <w:rFonts w:asciiTheme="majorHAnsi" w:hAnsiTheme="majorHAnsi" w:cstheme="majorHAnsi"/>
                <w:b/>
                <w:i/>
                <w:sz w:val="24"/>
                <w:szCs w:val="24"/>
              </w:rPr>
              <w:t>Nơi nhận:</w:t>
            </w:r>
          </w:p>
          <w:p w14:paraId="4E62B815"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Như Điều 6;</w:t>
            </w:r>
          </w:p>
          <w:p w14:paraId="3C3CCC4E"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Văn phòng Chính phủ;</w:t>
            </w:r>
          </w:p>
          <w:p w14:paraId="03769B8A"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Bộ Xây dựng;</w:t>
            </w:r>
          </w:p>
          <w:p w14:paraId="17F97DEA"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Thường trực Tỉnh ủy;</w:t>
            </w:r>
          </w:p>
          <w:p w14:paraId="596025D7"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Thường trực HĐND tỉnh;</w:t>
            </w:r>
          </w:p>
          <w:p w14:paraId="58988CE9" w14:textId="77777777" w:rsidR="004033C0" w:rsidRPr="000D020B"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CT, PCT UBND tỉnh;</w:t>
            </w:r>
          </w:p>
          <w:p w14:paraId="6F629E62" w14:textId="78CA795B" w:rsidR="004033C0" w:rsidRDefault="004033C0" w:rsidP="004033C0">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Ủy ban MTTQ Việt Nam tỉnh;</w:t>
            </w:r>
          </w:p>
          <w:p w14:paraId="0A9E8396" w14:textId="2C0573ED" w:rsidR="000D020B" w:rsidRDefault="000D020B" w:rsidP="004033C0">
            <w:pPr>
              <w:keepNext/>
              <w:widowControl w:val="0"/>
              <w:tabs>
                <w:tab w:val="num" w:pos="57"/>
              </w:tabs>
              <w:ind w:left="161" w:hanging="125"/>
              <w:rPr>
                <w:rFonts w:asciiTheme="majorHAnsi" w:hAnsiTheme="majorHAnsi" w:cstheme="majorHAnsi"/>
                <w:sz w:val="22"/>
                <w:szCs w:val="24"/>
              </w:rPr>
            </w:pPr>
            <w:r>
              <w:rPr>
                <w:rFonts w:asciiTheme="majorHAnsi" w:hAnsiTheme="majorHAnsi" w:cstheme="majorHAnsi"/>
                <w:sz w:val="22"/>
                <w:szCs w:val="24"/>
              </w:rPr>
              <w:t xml:space="preserve">- Đoàn ĐBQH tỉnh; </w:t>
            </w:r>
          </w:p>
          <w:p w14:paraId="3799AE87" w14:textId="77777777" w:rsidR="000D020B" w:rsidRPr="000D020B" w:rsidRDefault="000D020B" w:rsidP="000D020B">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Cục Kiểm tra văn bản và Tổ chức thi hành pháp luật, Bộ Tư pháp;</w:t>
            </w:r>
          </w:p>
          <w:p w14:paraId="1DC939BA" w14:textId="77777777" w:rsidR="000D020B" w:rsidRPr="000D020B" w:rsidRDefault="000D020B" w:rsidP="000D020B">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Vụ Pháp chế, Bộ Xây dựng;</w:t>
            </w:r>
          </w:p>
          <w:p w14:paraId="4BB84F63" w14:textId="77777777" w:rsidR="000D020B" w:rsidRPr="000D020B" w:rsidRDefault="000D020B" w:rsidP="000D020B">
            <w:pPr>
              <w:keepNext/>
              <w:widowControl w:val="0"/>
              <w:tabs>
                <w:tab w:val="num" w:pos="57"/>
              </w:tabs>
              <w:ind w:left="161" w:hanging="125"/>
              <w:rPr>
                <w:rFonts w:asciiTheme="majorHAnsi" w:hAnsiTheme="majorHAnsi" w:cstheme="majorHAnsi"/>
                <w:sz w:val="22"/>
                <w:szCs w:val="24"/>
              </w:rPr>
            </w:pPr>
            <w:r w:rsidRPr="000D020B">
              <w:rPr>
                <w:rFonts w:asciiTheme="majorHAnsi" w:hAnsiTheme="majorHAnsi" w:cstheme="majorHAnsi"/>
                <w:sz w:val="22"/>
                <w:szCs w:val="24"/>
              </w:rPr>
              <w:t>- Vụ Pháp chế, Bộ Tài chính;</w:t>
            </w:r>
          </w:p>
          <w:p w14:paraId="4A5C3816" w14:textId="77777777" w:rsidR="004033C0" w:rsidRPr="000D020B" w:rsidRDefault="004033C0" w:rsidP="004033C0">
            <w:pPr>
              <w:widowControl w:val="0"/>
              <w:tabs>
                <w:tab w:val="num" w:pos="57"/>
              </w:tabs>
              <w:ind w:left="161" w:hanging="125"/>
              <w:rPr>
                <w:rFonts w:asciiTheme="majorHAnsi" w:hAnsiTheme="majorHAnsi" w:cstheme="majorHAnsi"/>
                <w:sz w:val="22"/>
                <w:szCs w:val="24"/>
                <w:lang w:val="vi-VN"/>
              </w:rPr>
            </w:pPr>
            <w:r w:rsidRPr="000D020B">
              <w:rPr>
                <w:rFonts w:asciiTheme="majorHAnsi" w:hAnsiTheme="majorHAnsi" w:cstheme="majorHAnsi"/>
                <w:sz w:val="22"/>
                <w:szCs w:val="24"/>
                <w:lang w:val="vi-VN"/>
              </w:rPr>
              <w:t>- Văn phòng Tỉnh ủy;</w:t>
            </w:r>
          </w:p>
          <w:p w14:paraId="4EE07D62" w14:textId="77777777" w:rsidR="004033C0" w:rsidRPr="000D020B" w:rsidRDefault="004033C0" w:rsidP="004033C0">
            <w:pPr>
              <w:widowControl w:val="0"/>
              <w:tabs>
                <w:tab w:val="num" w:pos="57"/>
              </w:tabs>
              <w:ind w:left="161" w:hanging="125"/>
              <w:rPr>
                <w:rFonts w:asciiTheme="majorHAnsi" w:hAnsiTheme="majorHAnsi" w:cstheme="majorHAnsi"/>
                <w:sz w:val="22"/>
                <w:szCs w:val="24"/>
                <w:lang w:val="en-US"/>
              </w:rPr>
            </w:pPr>
            <w:r w:rsidRPr="000D020B">
              <w:rPr>
                <w:rFonts w:asciiTheme="majorHAnsi" w:hAnsiTheme="majorHAnsi" w:cstheme="majorHAnsi"/>
                <w:sz w:val="22"/>
                <w:szCs w:val="24"/>
                <w:lang w:val="vi-VN"/>
              </w:rPr>
              <w:t>- Văn phòng ĐĐBQH tỉnh và HĐND tỉnh;</w:t>
            </w:r>
          </w:p>
          <w:p w14:paraId="0FE270D7" w14:textId="162B8CFB" w:rsidR="00DB021E" w:rsidRPr="000D020B" w:rsidRDefault="00DB021E" w:rsidP="004033C0">
            <w:pPr>
              <w:widowControl w:val="0"/>
              <w:tabs>
                <w:tab w:val="num" w:pos="57"/>
              </w:tabs>
              <w:ind w:left="161" w:hanging="125"/>
              <w:rPr>
                <w:rFonts w:asciiTheme="majorHAnsi" w:hAnsiTheme="majorHAnsi" w:cstheme="majorHAnsi"/>
                <w:sz w:val="22"/>
                <w:szCs w:val="24"/>
                <w:lang w:val="en-US"/>
              </w:rPr>
            </w:pPr>
            <w:r w:rsidRPr="000D020B">
              <w:rPr>
                <w:rFonts w:asciiTheme="majorHAnsi" w:hAnsiTheme="majorHAnsi" w:cstheme="majorHAnsi"/>
                <w:sz w:val="22"/>
                <w:szCs w:val="24"/>
                <w:lang w:val="en-US"/>
              </w:rPr>
              <w:t>- Liên đoàn Lao động tỉnh;</w:t>
            </w:r>
          </w:p>
          <w:p w14:paraId="1FCC4311" w14:textId="43C9444B" w:rsidR="00DB021E" w:rsidRPr="000D020B" w:rsidRDefault="00DB021E" w:rsidP="004033C0">
            <w:pPr>
              <w:widowControl w:val="0"/>
              <w:tabs>
                <w:tab w:val="num" w:pos="57"/>
              </w:tabs>
              <w:ind w:left="161" w:hanging="125"/>
              <w:rPr>
                <w:rFonts w:asciiTheme="majorHAnsi" w:hAnsiTheme="majorHAnsi" w:cstheme="majorHAnsi"/>
                <w:sz w:val="22"/>
                <w:szCs w:val="24"/>
                <w:lang w:val="en-US"/>
              </w:rPr>
            </w:pPr>
            <w:r w:rsidRPr="000D020B">
              <w:rPr>
                <w:rFonts w:asciiTheme="majorHAnsi" w:hAnsiTheme="majorHAnsi" w:cstheme="majorHAnsi"/>
                <w:sz w:val="22"/>
                <w:szCs w:val="24"/>
                <w:lang w:val="en-US"/>
              </w:rPr>
              <w:t>- Bộ Chỉ huy Quân sự tỉnh;</w:t>
            </w:r>
          </w:p>
          <w:p w14:paraId="1B4DD6B4" w14:textId="7D5FEC7E" w:rsidR="00DB021E" w:rsidRPr="000D020B" w:rsidRDefault="00DB021E" w:rsidP="004033C0">
            <w:pPr>
              <w:widowControl w:val="0"/>
              <w:tabs>
                <w:tab w:val="num" w:pos="57"/>
              </w:tabs>
              <w:ind w:left="161" w:hanging="125"/>
              <w:rPr>
                <w:rFonts w:asciiTheme="majorHAnsi" w:hAnsiTheme="majorHAnsi" w:cstheme="majorHAnsi"/>
                <w:sz w:val="22"/>
                <w:szCs w:val="24"/>
                <w:lang w:val="en-US"/>
              </w:rPr>
            </w:pPr>
            <w:r w:rsidRPr="000D020B">
              <w:rPr>
                <w:rFonts w:asciiTheme="majorHAnsi" w:hAnsiTheme="majorHAnsi" w:cstheme="majorHAnsi"/>
                <w:sz w:val="22"/>
                <w:szCs w:val="24"/>
                <w:lang w:val="en-US"/>
              </w:rPr>
              <w:t>- Công an tỉnh;</w:t>
            </w:r>
          </w:p>
          <w:p w14:paraId="1536E6D4" w14:textId="7B23F30A" w:rsidR="004033C0" w:rsidRPr="000D020B" w:rsidRDefault="004033C0" w:rsidP="004033C0">
            <w:pPr>
              <w:widowControl w:val="0"/>
              <w:tabs>
                <w:tab w:val="num" w:pos="57"/>
              </w:tabs>
              <w:ind w:left="161" w:hanging="125"/>
              <w:rPr>
                <w:rFonts w:asciiTheme="majorHAnsi" w:hAnsiTheme="majorHAnsi" w:cstheme="majorHAnsi"/>
                <w:sz w:val="22"/>
                <w:szCs w:val="24"/>
                <w:lang w:val="vi-VN"/>
              </w:rPr>
            </w:pPr>
            <w:r w:rsidRPr="000D020B">
              <w:rPr>
                <w:rFonts w:asciiTheme="majorHAnsi" w:hAnsiTheme="majorHAnsi" w:cstheme="majorHAnsi"/>
                <w:sz w:val="22"/>
                <w:szCs w:val="24"/>
                <w:lang w:val="vi-VN"/>
              </w:rPr>
              <w:t xml:space="preserve">- Báo </w:t>
            </w:r>
            <w:r w:rsidR="00DB021E" w:rsidRPr="000D020B">
              <w:rPr>
                <w:rFonts w:asciiTheme="majorHAnsi" w:hAnsiTheme="majorHAnsi" w:cstheme="majorHAnsi"/>
                <w:sz w:val="22"/>
                <w:szCs w:val="24"/>
                <w:lang w:val="vi-VN"/>
              </w:rPr>
              <w:t xml:space="preserve">và Phát thanh, Truyền hình </w:t>
            </w:r>
            <w:r w:rsidRPr="000D020B">
              <w:rPr>
                <w:rFonts w:asciiTheme="majorHAnsi" w:hAnsiTheme="majorHAnsi" w:cstheme="majorHAnsi"/>
                <w:sz w:val="22"/>
                <w:szCs w:val="24"/>
                <w:lang w:val="vi-VN"/>
              </w:rPr>
              <w:t>Quảng Ngãi;</w:t>
            </w:r>
          </w:p>
          <w:p w14:paraId="61A3378B" w14:textId="77777777" w:rsidR="004033C0" w:rsidRPr="000D020B" w:rsidRDefault="004033C0" w:rsidP="004033C0">
            <w:pPr>
              <w:widowControl w:val="0"/>
              <w:tabs>
                <w:tab w:val="num" w:pos="57"/>
              </w:tabs>
              <w:ind w:left="161" w:hanging="125"/>
              <w:rPr>
                <w:rFonts w:asciiTheme="majorHAnsi" w:hAnsiTheme="majorHAnsi" w:cstheme="majorHAnsi"/>
                <w:sz w:val="22"/>
                <w:szCs w:val="24"/>
                <w:lang w:val="vi-VN"/>
              </w:rPr>
            </w:pPr>
            <w:r w:rsidRPr="000D020B">
              <w:rPr>
                <w:rFonts w:asciiTheme="majorHAnsi" w:hAnsiTheme="majorHAnsi" w:cstheme="majorHAnsi"/>
                <w:sz w:val="22"/>
                <w:szCs w:val="24"/>
                <w:lang w:val="vi-VN"/>
              </w:rPr>
              <w:t>- Trung tâm Lưu trữ lịch sử tỉnh;</w:t>
            </w:r>
          </w:p>
          <w:p w14:paraId="4D96B087" w14:textId="5454B784" w:rsidR="004033C0" w:rsidRPr="000D020B" w:rsidRDefault="004033C0" w:rsidP="004033C0">
            <w:pPr>
              <w:widowControl w:val="0"/>
              <w:tabs>
                <w:tab w:val="num" w:pos="57"/>
              </w:tabs>
              <w:ind w:left="161" w:hanging="125"/>
              <w:rPr>
                <w:rFonts w:asciiTheme="majorHAnsi" w:hAnsiTheme="majorHAnsi" w:cstheme="majorHAnsi"/>
                <w:sz w:val="22"/>
                <w:szCs w:val="24"/>
                <w:lang w:val="vi-VN"/>
              </w:rPr>
            </w:pPr>
            <w:r w:rsidRPr="000D020B">
              <w:rPr>
                <w:rFonts w:asciiTheme="majorHAnsi" w:hAnsiTheme="majorHAnsi" w:cstheme="majorHAnsi"/>
                <w:sz w:val="22"/>
                <w:szCs w:val="24"/>
                <w:lang w:val="vi-VN"/>
              </w:rPr>
              <w:t>- VPUB: PCVP, các P.Ng/cứu;</w:t>
            </w:r>
          </w:p>
          <w:p w14:paraId="28FF0D80" w14:textId="77777777" w:rsidR="004033C0" w:rsidRPr="000D020B" w:rsidRDefault="004033C0" w:rsidP="004033C0">
            <w:pPr>
              <w:widowControl w:val="0"/>
              <w:tabs>
                <w:tab w:val="num" w:pos="57"/>
              </w:tabs>
              <w:ind w:left="161" w:hanging="125"/>
              <w:rPr>
                <w:rFonts w:asciiTheme="majorHAnsi" w:hAnsiTheme="majorHAnsi" w:cstheme="majorHAnsi"/>
                <w:sz w:val="22"/>
                <w:szCs w:val="24"/>
                <w:lang w:val="vi-VN"/>
              </w:rPr>
            </w:pPr>
            <w:r w:rsidRPr="000D020B">
              <w:rPr>
                <w:rFonts w:asciiTheme="majorHAnsi" w:hAnsiTheme="majorHAnsi" w:cstheme="majorHAnsi"/>
                <w:sz w:val="22"/>
                <w:szCs w:val="24"/>
                <w:lang w:val="vi-VN"/>
              </w:rPr>
              <w:t>- Cổng TTĐT tỉnh;</w:t>
            </w:r>
          </w:p>
          <w:p w14:paraId="5BB5B4E6" w14:textId="2B276A40" w:rsidR="00EE2462" w:rsidRPr="000D020B" w:rsidRDefault="004033C0" w:rsidP="004033C0">
            <w:pPr>
              <w:widowControl w:val="0"/>
              <w:tabs>
                <w:tab w:val="num" w:pos="57"/>
              </w:tabs>
              <w:ind w:firstLine="36"/>
              <w:rPr>
                <w:rFonts w:asciiTheme="majorHAnsi" w:hAnsiTheme="majorHAnsi" w:cstheme="majorHAnsi"/>
                <w:snapToGrid/>
                <w:sz w:val="22"/>
                <w:szCs w:val="24"/>
                <w:lang w:val="en-US"/>
              </w:rPr>
            </w:pPr>
            <w:r w:rsidRPr="000D020B">
              <w:rPr>
                <w:rFonts w:asciiTheme="majorHAnsi" w:hAnsiTheme="majorHAnsi" w:cstheme="majorHAnsi"/>
                <w:sz w:val="22"/>
                <w:szCs w:val="24"/>
                <w:lang w:val="vi-VN"/>
              </w:rPr>
              <w:t>- Lưu: VT, CNXD.</w:t>
            </w:r>
            <w:r w:rsidR="008559F5" w:rsidRPr="000D020B">
              <w:rPr>
                <w:rFonts w:asciiTheme="majorHAnsi" w:hAnsiTheme="majorHAnsi" w:cstheme="majorHAnsi"/>
                <w:sz w:val="22"/>
                <w:szCs w:val="24"/>
                <w:vertAlign w:val="subscript"/>
                <w:lang w:val="en-US"/>
              </w:rPr>
              <w:t>HVL</w:t>
            </w:r>
            <w:r w:rsidR="008559F5" w:rsidRPr="000D020B">
              <w:rPr>
                <w:rFonts w:asciiTheme="majorHAnsi" w:hAnsiTheme="majorHAnsi" w:cstheme="majorHAnsi"/>
                <w:sz w:val="22"/>
                <w:szCs w:val="24"/>
                <w:lang w:val="en-US"/>
              </w:rPr>
              <w:t>.</w:t>
            </w:r>
          </w:p>
        </w:tc>
        <w:tc>
          <w:tcPr>
            <w:tcW w:w="4502" w:type="dxa"/>
          </w:tcPr>
          <w:p w14:paraId="64E9CDBE" w14:textId="77777777" w:rsidR="00EE2462" w:rsidRPr="000D020B" w:rsidRDefault="00EE2462" w:rsidP="00EE2462">
            <w:pPr>
              <w:keepNext/>
              <w:tabs>
                <w:tab w:val="left" w:leader="dot" w:pos="8789"/>
              </w:tabs>
              <w:jc w:val="center"/>
              <w:rPr>
                <w:rFonts w:asciiTheme="majorHAnsi" w:hAnsiTheme="majorHAnsi" w:cstheme="majorHAnsi"/>
                <w:b/>
                <w:snapToGrid/>
                <w:sz w:val="26"/>
                <w:szCs w:val="26"/>
                <w:lang w:val="vi-VN"/>
              </w:rPr>
            </w:pPr>
            <w:r w:rsidRPr="000D020B">
              <w:rPr>
                <w:rFonts w:asciiTheme="majorHAnsi" w:hAnsiTheme="majorHAnsi" w:cstheme="majorHAnsi"/>
                <w:b/>
                <w:snapToGrid/>
                <w:sz w:val="26"/>
                <w:szCs w:val="26"/>
                <w:lang w:val="vi-VN"/>
              </w:rPr>
              <w:t>TM. ỦY BAN NHÂN DÂN</w:t>
            </w:r>
          </w:p>
          <w:p w14:paraId="7886EB54" w14:textId="68E3F361" w:rsidR="00EE2462" w:rsidRPr="000D020B" w:rsidRDefault="002A5BAA" w:rsidP="00EE2462">
            <w:pPr>
              <w:keepNext/>
              <w:tabs>
                <w:tab w:val="left" w:leader="dot" w:pos="8789"/>
              </w:tabs>
              <w:jc w:val="center"/>
              <w:rPr>
                <w:rFonts w:asciiTheme="majorHAnsi" w:hAnsiTheme="majorHAnsi" w:cstheme="majorHAnsi"/>
                <w:b/>
                <w:snapToGrid/>
                <w:sz w:val="26"/>
                <w:szCs w:val="26"/>
                <w:lang w:val="vi-VN"/>
              </w:rPr>
            </w:pPr>
            <w:r w:rsidRPr="000D020B">
              <w:rPr>
                <w:rFonts w:asciiTheme="majorHAnsi" w:hAnsiTheme="majorHAnsi" w:cstheme="majorHAnsi"/>
                <w:b/>
                <w:snapToGrid/>
                <w:sz w:val="26"/>
                <w:szCs w:val="26"/>
                <w:lang w:val="en-US"/>
              </w:rPr>
              <w:t xml:space="preserve">KT. </w:t>
            </w:r>
            <w:r w:rsidR="00EE2462" w:rsidRPr="000D020B">
              <w:rPr>
                <w:rFonts w:asciiTheme="majorHAnsi" w:hAnsiTheme="majorHAnsi" w:cstheme="majorHAnsi"/>
                <w:b/>
                <w:snapToGrid/>
                <w:sz w:val="26"/>
                <w:szCs w:val="26"/>
                <w:lang w:val="vi-VN"/>
              </w:rPr>
              <w:t>CHỦ TỊCH</w:t>
            </w:r>
          </w:p>
          <w:p w14:paraId="0BFCB67B" w14:textId="5B73EE8D" w:rsidR="002A5BAA" w:rsidRPr="000D020B" w:rsidRDefault="002A5BAA" w:rsidP="00EE2462">
            <w:pPr>
              <w:keepNext/>
              <w:tabs>
                <w:tab w:val="left" w:leader="dot" w:pos="8789"/>
              </w:tabs>
              <w:jc w:val="center"/>
              <w:rPr>
                <w:rFonts w:asciiTheme="majorHAnsi" w:hAnsiTheme="majorHAnsi" w:cstheme="majorHAnsi"/>
                <w:b/>
                <w:snapToGrid/>
                <w:sz w:val="26"/>
                <w:szCs w:val="26"/>
                <w:lang w:val="en-US"/>
              </w:rPr>
            </w:pPr>
            <w:r w:rsidRPr="000D020B">
              <w:rPr>
                <w:rFonts w:asciiTheme="majorHAnsi" w:hAnsiTheme="majorHAnsi" w:cstheme="majorHAnsi"/>
                <w:b/>
                <w:snapToGrid/>
                <w:sz w:val="26"/>
                <w:szCs w:val="26"/>
                <w:lang w:val="en-US"/>
              </w:rPr>
              <w:t>PHÓ CHỦ TỊCH</w:t>
            </w:r>
          </w:p>
          <w:p w14:paraId="5295809F" w14:textId="71E9405B" w:rsidR="00EE2462" w:rsidRPr="000D020B" w:rsidRDefault="00EE2462" w:rsidP="00EE2462">
            <w:pPr>
              <w:keepNext/>
              <w:tabs>
                <w:tab w:val="left" w:leader="dot" w:pos="8789"/>
              </w:tabs>
              <w:jc w:val="center"/>
              <w:rPr>
                <w:rFonts w:asciiTheme="majorHAnsi" w:hAnsiTheme="majorHAnsi" w:cstheme="majorHAnsi"/>
                <w:b/>
                <w:snapToGrid/>
                <w:sz w:val="26"/>
                <w:szCs w:val="24"/>
                <w:lang w:val="vi-VN"/>
              </w:rPr>
            </w:pPr>
          </w:p>
          <w:p w14:paraId="1C56D9BF" w14:textId="77777777" w:rsidR="008559F5" w:rsidRPr="000D020B" w:rsidRDefault="008559F5" w:rsidP="00EE2462">
            <w:pPr>
              <w:keepNext/>
              <w:tabs>
                <w:tab w:val="left" w:leader="dot" w:pos="8789"/>
              </w:tabs>
              <w:jc w:val="center"/>
              <w:rPr>
                <w:rFonts w:asciiTheme="majorHAnsi" w:hAnsiTheme="majorHAnsi" w:cstheme="majorHAnsi"/>
                <w:b/>
                <w:snapToGrid/>
                <w:sz w:val="26"/>
                <w:szCs w:val="24"/>
                <w:lang w:val="vi-VN"/>
              </w:rPr>
            </w:pPr>
          </w:p>
          <w:p w14:paraId="4C7433E5" w14:textId="77777777" w:rsidR="00EE2462" w:rsidRPr="000D020B" w:rsidRDefault="00EE2462" w:rsidP="00EE2462">
            <w:pPr>
              <w:keepNext/>
              <w:tabs>
                <w:tab w:val="left" w:leader="dot" w:pos="8789"/>
              </w:tabs>
              <w:jc w:val="center"/>
              <w:rPr>
                <w:rFonts w:asciiTheme="majorHAnsi" w:hAnsiTheme="majorHAnsi" w:cstheme="majorHAnsi"/>
                <w:b/>
                <w:snapToGrid/>
                <w:sz w:val="26"/>
                <w:szCs w:val="24"/>
                <w:lang w:val="vi-VN"/>
              </w:rPr>
            </w:pPr>
          </w:p>
          <w:p w14:paraId="20F7B3C2" w14:textId="77777777" w:rsidR="00EE2462" w:rsidRPr="000D020B" w:rsidRDefault="00EE2462" w:rsidP="00EE2462">
            <w:pPr>
              <w:keepNext/>
              <w:tabs>
                <w:tab w:val="left" w:leader="dot" w:pos="8789"/>
              </w:tabs>
              <w:jc w:val="center"/>
              <w:rPr>
                <w:rFonts w:asciiTheme="majorHAnsi" w:hAnsiTheme="majorHAnsi" w:cstheme="majorHAnsi"/>
                <w:b/>
                <w:snapToGrid/>
                <w:sz w:val="26"/>
                <w:szCs w:val="24"/>
                <w:lang w:val="vi-VN"/>
              </w:rPr>
            </w:pPr>
          </w:p>
          <w:p w14:paraId="59B7CB9A" w14:textId="77777777" w:rsidR="00F1423F" w:rsidRPr="000D020B" w:rsidRDefault="00F1423F" w:rsidP="00EE2462">
            <w:pPr>
              <w:keepNext/>
              <w:tabs>
                <w:tab w:val="left" w:leader="dot" w:pos="8789"/>
              </w:tabs>
              <w:jc w:val="center"/>
              <w:rPr>
                <w:rFonts w:asciiTheme="majorHAnsi" w:hAnsiTheme="majorHAnsi" w:cstheme="majorHAnsi"/>
                <w:b/>
                <w:snapToGrid/>
                <w:sz w:val="26"/>
                <w:szCs w:val="24"/>
                <w:lang w:val="vi-VN"/>
              </w:rPr>
            </w:pPr>
          </w:p>
          <w:p w14:paraId="7B0AC0A3" w14:textId="77777777" w:rsidR="00EE2462" w:rsidRPr="000D020B" w:rsidRDefault="00EE2462" w:rsidP="00EE2462">
            <w:pPr>
              <w:keepNext/>
              <w:tabs>
                <w:tab w:val="left" w:leader="dot" w:pos="8789"/>
              </w:tabs>
              <w:jc w:val="center"/>
              <w:rPr>
                <w:rFonts w:asciiTheme="majorHAnsi" w:hAnsiTheme="majorHAnsi" w:cstheme="majorHAnsi"/>
                <w:b/>
                <w:snapToGrid/>
                <w:sz w:val="26"/>
                <w:szCs w:val="24"/>
                <w:lang w:val="vi-VN"/>
              </w:rPr>
            </w:pPr>
          </w:p>
          <w:p w14:paraId="668D2A6B" w14:textId="1AAD76E0" w:rsidR="00EE2462" w:rsidRPr="000D020B" w:rsidRDefault="00B8723D" w:rsidP="00EE2462">
            <w:pPr>
              <w:keepNext/>
              <w:tabs>
                <w:tab w:val="left" w:leader="dot" w:pos="8789"/>
              </w:tabs>
              <w:jc w:val="center"/>
              <w:rPr>
                <w:rFonts w:asciiTheme="majorHAnsi" w:hAnsiTheme="majorHAnsi" w:cstheme="majorHAnsi"/>
                <w:b/>
                <w:snapToGrid/>
                <w:szCs w:val="24"/>
                <w:lang w:val="en-US"/>
              </w:rPr>
            </w:pPr>
            <w:r w:rsidRPr="000D020B">
              <w:rPr>
                <w:rFonts w:asciiTheme="majorHAnsi" w:hAnsiTheme="majorHAnsi" w:cstheme="majorHAnsi"/>
                <w:b/>
                <w:snapToGrid/>
                <w:szCs w:val="24"/>
                <w:lang w:val="vi-VN"/>
              </w:rPr>
              <w:t xml:space="preserve">Nguyễn </w:t>
            </w:r>
            <w:r w:rsidR="002A5BAA" w:rsidRPr="000D020B">
              <w:rPr>
                <w:rFonts w:asciiTheme="majorHAnsi" w:hAnsiTheme="majorHAnsi" w:cstheme="majorHAnsi"/>
                <w:b/>
                <w:snapToGrid/>
                <w:szCs w:val="24"/>
                <w:lang w:val="en-US"/>
              </w:rPr>
              <w:t xml:space="preserve">Công </w:t>
            </w:r>
            <w:r w:rsidRPr="000D020B">
              <w:rPr>
                <w:rFonts w:asciiTheme="majorHAnsi" w:hAnsiTheme="majorHAnsi" w:cstheme="majorHAnsi"/>
                <w:b/>
                <w:snapToGrid/>
                <w:szCs w:val="24"/>
                <w:lang w:val="vi-VN"/>
              </w:rPr>
              <w:t>Hoàng</w:t>
            </w:r>
          </w:p>
        </w:tc>
      </w:tr>
    </w:tbl>
    <w:p w14:paraId="540C8921" w14:textId="77777777" w:rsidR="00EE2462" w:rsidRPr="000D020B" w:rsidRDefault="00EE2462" w:rsidP="00EE2462">
      <w:pPr>
        <w:tabs>
          <w:tab w:val="right" w:leader="dot" w:pos="8778"/>
        </w:tabs>
        <w:ind w:firstLine="567"/>
        <w:jc w:val="both"/>
        <w:rPr>
          <w:rFonts w:asciiTheme="majorHAnsi" w:hAnsiTheme="majorHAnsi" w:cstheme="majorHAnsi"/>
          <w:snapToGrid/>
          <w:szCs w:val="24"/>
          <w:lang w:val="vi-VN"/>
        </w:rPr>
      </w:pPr>
    </w:p>
    <w:sectPr w:rsidR="00EE2462" w:rsidRPr="000D020B" w:rsidSect="00DB021E">
      <w:headerReference w:type="default" r:id="rId8"/>
      <w:pgSz w:w="11907" w:h="16840" w:code="9"/>
      <w:pgMar w:top="1134" w:right="1134" w:bottom="1134" w:left="1701" w:header="567"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543913" w14:textId="77777777" w:rsidR="00417644" w:rsidRDefault="00417644" w:rsidP="001D4CEF">
      <w:r>
        <w:separator/>
      </w:r>
    </w:p>
  </w:endnote>
  <w:endnote w:type="continuationSeparator" w:id="0">
    <w:p w14:paraId="0C9D7ACD" w14:textId="77777777" w:rsidR="00417644" w:rsidRDefault="00417644"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8E385" w14:textId="77777777" w:rsidR="00417644" w:rsidRDefault="00417644" w:rsidP="001D4CEF">
      <w:r>
        <w:separator/>
      </w:r>
    </w:p>
  </w:footnote>
  <w:footnote w:type="continuationSeparator" w:id="0">
    <w:p w14:paraId="2CE0094E" w14:textId="77777777" w:rsidR="00417644" w:rsidRDefault="00417644"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15A2D" w14:textId="22DE8CC2" w:rsidR="003F3036" w:rsidRPr="001D4CEF" w:rsidRDefault="003F3036">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F25DD8">
      <w:rPr>
        <w:rFonts w:ascii="Times New Roman" w:hAnsi="Times New Roman"/>
        <w:noProof/>
      </w:rPr>
      <w:t>4</w:t>
    </w:r>
    <w:r w:rsidRPr="001D4CEF">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E0907"/>
    <w:multiLevelType w:val="hybridMultilevel"/>
    <w:tmpl w:val="7FBE4214"/>
    <w:lvl w:ilvl="0" w:tplc="209A0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BA2C37"/>
    <w:multiLevelType w:val="multilevel"/>
    <w:tmpl w:val="E9E23D20"/>
    <w:lvl w:ilvl="0">
      <w:start w:val="1"/>
      <w:numFmt w:val="decimal"/>
      <w:pStyle w:val="paragrapth-outline"/>
      <w:suff w:val="space"/>
      <w:lvlText w:val="%1."/>
      <w:lvlJc w:val="left"/>
      <w:pPr>
        <w:ind w:left="0" w:firstLine="720"/>
      </w:pPr>
      <w:rPr>
        <w:rFonts w:hint="default"/>
        <w:sz w:val="28"/>
        <w:szCs w:val="28"/>
      </w:rPr>
    </w:lvl>
    <w:lvl w:ilvl="1">
      <w:start w:val="1"/>
      <w:numFmt w:val="decimal"/>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 w15:restartNumberingAfterBreak="0">
    <w:nsid w:val="52C93D40"/>
    <w:multiLevelType w:val="hybridMultilevel"/>
    <w:tmpl w:val="F3849F34"/>
    <w:lvl w:ilvl="0" w:tplc="592C4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0C2D"/>
    <w:rsid w:val="00002EFC"/>
    <w:rsid w:val="00007B8B"/>
    <w:rsid w:val="00035AB8"/>
    <w:rsid w:val="00037E18"/>
    <w:rsid w:val="00056ED0"/>
    <w:rsid w:val="0006515A"/>
    <w:rsid w:val="0007362C"/>
    <w:rsid w:val="00074248"/>
    <w:rsid w:val="0007466E"/>
    <w:rsid w:val="00081D17"/>
    <w:rsid w:val="000959D7"/>
    <w:rsid w:val="00096682"/>
    <w:rsid w:val="000B382C"/>
    <w:rsid w:val="000C7398"/>
    <w:rsid w:val="000D020B"/>
    <w:rsid w:val="000D1492"/>
    <w:rsid w:val="000E0B68"/>
    <w:rsid w:val="000F6D2D"/>
    <w:rsid w:val="00102EA2"/>
    <w:rsid w:val="00140E4F"/>
    <w:rsid w:val="00154678"/>
    <w:rsid w:val="001558EE"/>
    <w:rsid w:val="0016013D"/>
    <w:rsid w:val="00167BB8"/>
    <w:rsid w:val="00192054"/>
    <w:rsid w:val="00192FC1"/>
    <w:rsid w:val="001A0A1A"/>
    <w:rsid w:val="001B61DE"/>
    <w:rsid w:val="001C7267"/>
    <w:rsid w:val="001C74F7"/>
    <w:rsid w:val="001D267D"/>
    <w:rsid w:val="001D4CEF"/>
    <w:rsid w:val="001D5943"/>
    <w:rsid w:val="001E650E"/>
    <w:rsid w:val="001F3D97"/>
    <w:rsid w:val="00201D20"/>
    <w:rsid w:val="0020326D"/>
    <w:rsid w:val="002034E4"/>
    <w:rsid w:val="00203B97"/>
    <w:rsid w:val="00203CE7"/>
    <w:rsid w:val="002317DE"/>
    <w:rsid w:val="00235EAB"/>
    <w:rsid w:val="00245584"/>
    <w:rsid w:val="00252BC9"/>
    <w:rsid w:val="002530B9"/>
    <w:rsid w:val="00266D03"/>
    <w:rsid w:val="00275457"/>
    <w:rsid w:val="00275B06"/>
    <w:rsid w:val="002A5BAA"/>
    <w:rsid w:val="002B66F3"/>
    <w:rsid w:val="002C1643"/>
    <w:rsid w:val="002D508A"/>
    <w:rsid w:val="00314CFB"/>
    <w:rsid w:val="00314DEC"/>
    <w:rsid w:val="00314FCB"/>
    <w:rsid w:val="00327376"/>
    <w:rsid w:val="0033555B"/>
    <w:rsid w:val="003446F8"/>
    <w:rsid w:val="00356DA4"/>
    <w:rsid w:val="003629BA"/>
    <w:rsid w:val="003652B3"/>
    <w:rsid w:val="0037757C"/>
    <w:rsid w:val="00381AA0"/>
    <w:rsid w:val="00381B44"/>
    <w:rsid w:val="003A126C"/>
    <w:rsid w:val="003A5F09"/>
    <w:rsid w:val="003B7334"/>
    <w:rsid w:val="003C06EA"/>
    <w:rsid w:val="003C06FF"/>
    <w:rsid w:val="003C1AFF"/>
    <w:rsid w:val="003E5A04"/>
    <w:rsid w:val="003F0BA2"/>
    <w:rsid w:val="003F1EFE"/>
    <w:rsid w:val="003F3036"/>
    <w:rsid w:val="004033C0"/>
    <w:rsid w:val="004043AD"/>
    <w:rsid w:val="0041077F"/>
    <w:rsid w:val="00411303"/>
    <w:rsid w:val="00416148"/>
    <w:rsid w:val="00417644"/>
    <w:rsid w:val="004240C2"/>
    <w:rsid w:val="00427B35"/>
    <w:rsid w:val="00447C27"/>
    <w:rsid w:val="00453A86"/>
    <w:rsid w:val="00456D2D"/>
    <w:rsid w:val="004840CB"/>
    <w:rsid w:val="004922A8"/>
    <w:rsid w:val="00496D62"/>
    <w:rsid w:val="004B2069"/>
    <w:rsid w:val="004B277A"/>
    <w:rsid w:val="004B71AE"/>
    <w:rsid w:val="004B73F2"/>
    <w:rsid w:val="004C1F12"/>
    <w:rsid w:val="004C73E1"/>
    <w:rsid w:val="004D08C8"/>
    <w:rsid w:val="004E05A6"/>
    <w:rsid w:val="004E1C11"/>
    <w:rsid w:val="004E1EB3"/>
    <w:rsid w:val="004E6E3A"/>
    <w:rsid w:val="00511602"/>
    <w:rsid w:val="00535B4E"/>
    <w:rsid w:val="00535F27"/>
    <w:rsid w:val="0056137D"/>
    <w:rsid w:val="005807D3"/>
    <w:rsid w:val="00581040"/>
    <w:rsid w:val="005905D8"/>
    <w:rsid w:val="00595CB3"/>
    <w:rsid w:val="00595D40"/>
    <w:rsid w:val="005A0D52"/>
    <w:rsid w:val="005D156F"/>
    <w:rsid w:val="005D2CD3"/>
    <w:rsid w:val="005E4CE0"/>
    <w:rsid w:val="005E5A05"/>
    <w:rsid w:val="00600620"/>
    <w:rsid w:val="006206A0"/>
    <w:rsid w:val="00637211"/>
    <w:rsid w:val="00644027"/>
    <w:rsid w:val="00646E83"/>
    <w:rsid w:val="00672420"/>
    <w:rsid w:val="00682B38"/>
    <w:rsid w:val="006A614E"/>
    <w:rsid w:val="006D3C6F"/>
    <w:rsid w:val="006E31E5"/>
    <w:rsid w:val="006E7460"/>
    <w:rsid w:val="006F7B55"/>
    <w:rsid w:val="00731AA1"/>
    <w:rsid w:val="0073346E"/>
    <w:rsid w:val="007365E5"/>
    <w:rsid w:val="00750BE6"/>
    <w:rsid w:val="007C3FC9"/>
    <w:rsid w:val="007D7D01"/>
    <w:rsid w:val="007F70AF"/>
    <w:rsid w:val="00803B21"/>
    <w:rsid w:val="00817753"/>
    <w:rsid w:val="00823AE8"/>
    <w:rsid w:val="00827118"/>
    <w:rsid w:val="0083287E"/>
    <w:rsid w:val="008559F5"/>
    <w:rsid w:val="00857BD3"/>
    <w:rsid w:val="008639D0"/>
    <w:rsid w:val="00866F12"/>
    <w:rsid w:val="00872C79"/>
    <w:rsid w:val="008778A3"/>
    <w:rsid w:val="008801B3"/>
    <w:rsid w:val="008A1D76"/>
    <w:rsid w:val="008A481E"/>
    <w:rsid w:val="008B588C"/>
    <w:rsid w:val="008B6509"/>
    <w:rsid w:val="008C1675"/>
    <w:rsid w:val="008D2166"/>
    <w:rsid w:val="008D24E6"/>
    <w:rsid w:val="0093118C"/>
    <w:rsid w:val="00937820"/>
    <w:rsid w:val="009552E9"/>
    <w:rsid w:val="00966318"/>
    <w:rsid w:val="00967CC6"/>
    <w:rsid w:val="0097165F"/>
    <w:rsid w:val="0097288B"/>
    <w:rsid w:val="0097363C"/>
    <w:rsid w:val="00977552"/>
    <w:rsid w:val="00987267"/>
    <w:rsid w:val="00997FAD"/>
    <w:rsid w:val="009A3ECD"/>
    <w:rsid w:val="009A73DA"/>
    <w:rsid w:val="009C3928"/>
    <w:rsid w:val="009F5A1C"/>
    <w:rsid w:val="00A2532C"/>
    <w:rsid w:val="00A37188"/>
    <w:rsid w:val="00A42D99"/>
    <w:rsid w:val="00A6292F"/>
    <w:rsid w:val="00A64899"/>
    <w:rsid w:val="00A9256F"/>
    <w:rsid w:val="00A97350"/>
    <w:rsid w:val="00AB440E"/>
    <w:rsid w:val="00AD221C"/>
    <w:rsid w:val="00AD27D5"/>
    <w:rsid w:val="00AF5BDA"/>
    <w:rsid w:val="00AF6522"/>
    <w:rsid w:val="00AF7857"/>
    <w:rsid w:val="00B14131"/>
    <w:rsid w:val="00B151CC"/>
    <w:rsid w:val="00B22293"/>
    <w:rsid w:val="00B329A7"/>
    <w:rsid w:val="00B402B4"/>
    <w:rsid w:val="00B50C72"/>
    <w:rsid w:val="00B5201D"/>
    <w:rsid w:val="00B53CD6"/>
    <w:rsid w:val="00B7058C"/>
    <w:rsid w:val="00B738ED"/>
    <w:rsid w:val="00B8723D"/>
    <w:rsid w:val="00BA1648"/>
    <w:rsid w:val="00BB0AA8"/>
    <w:rsid w:val="00BD04DF"/>
    <w:rsid w:val="00BD09E0"/>
    <w:rsid w:val="00BE3638"/>
    <w:rsid w:val="00BF22E8"/>
    <w:rsid w:val="00BF40FD"/>
    <w:rsid w:val="00BF6B88"/>
    <w:rsid w:val="00C057ED"/>
    <w:rsid w:val="00C23331"/>
    <w:rsid w:val="00C26632"/>
    <w:rsid w:val="00C50FC1"/>
    <w:rsid w:val="00C546EB"/>
    <w:rsid w:val="00C54D80"/>
    <w:rsid w:val="00C600D4"/>
    <w:rsid w:val="00C64EA8"/>
    <w:rsid w:val="00C67496"/>
    <w:rsid w:val="00C92215"/>
    <w:rsid w:val="00CA07C9"/>
    <w:rsid w:val="00CA73D0"/>
    <w:rsid w:val="00CB306E"/>
    <w:rsid w:val="00CB5D47"/>
    <w:rsid w:val="00CC6651"/>
    <w:rsid w:val="00CC6DD3"/>
    <w:rsid w:val="00CD12B0"/>
    <w:rsid w:val="00CE7CCF"/>
    <w:rsid w:val="00CF47DA"/>
    <w:rsid w:val="00D1771B"/>
    <w:rsid w:val="00D24FA4"/>
    <w:rsid w:val="00D31CF9"/>
    <w:rsid w:val="00D4378A"/>
    <w:rsid w:val="00D60ED1"/>
    <w:rsid w:val="00D80472"/>
    <w:rsid w:val="00DB021E"/>
    <w:rsid w:val="00DB768A"/>
    <w:rsid w:val="00DE0248"/>
    <w:rsid w:val="00DE5125"/>
    <w:rsid w:val="00DE5C78"/>
    <w:rsid w:val="00DF03A6"/>
    <w:rsid w:val="00DF272F"/>
    <w:rsid w:val="00DF5CE2"/>
    <w:rsid w:val="00E048E6"/>
    <w:rsid w:val="00E1401D"/>
    <w:rsid w:val="00E21BA8"/>
    <w:rsid w:val="00E277A8"/>
    <w:rsid w:val="00E47BD0"/>
    <w:rsid w:val="00E67299"/>
    <w:rsid w:val="00E82911"/>
    <w:rsid w:val="00E96317"/>
    <w:rsid w:val="00EA6F8A"/>
    <w:rsid w:val="00EE2462"/>
    <w:rsid w:val="00F03CCE"/>
    <w:rsid w:val="00F06D45"/>
    <w:rsid w:val="00F1423F"/>
    <w:rsid w:val="00F25DD8"/>
    <w:rsid w:val="00F26A70"/>
    <w:rsid w:val="00F34537"/>
    <w:rsid w:val="00F476DD"/>
    <w:rsid w:val="00F545B8"/>
    <w:rsid w:val="00F63053"/>
    <w:rsid w:val="00F64E83"/>
    <w:rsid w:val="00F800E1"/>
    <w:rsid w:val="00F80CA1"/>
    <w:rsid w:val="00F8118B"/>
    <w:rsid w:val="00F8411C"/>
    <w:rsid w:val="00F86461"/>
    <w:rsid w:val="00F94E9D"/>
    <w:rsid w:val="00FC5589"/>
    <w:rsid w:val="00FC5DAE"/>
    <w:rsid w:val="00FE5ADE"/>
    <w:rsid w:val="00FE7491"/>
    <w:rsid w:val="00FF4207"/>
    <w:rsid w:val="00FF4D4F"/>
    <w:rsid w:val="00FF51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B0C71"/>
  <w15:docId w15:val="{4F79CEEB-FE7B-4E25-AD75-DCD15794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paragraph" w:styleId="Heading3">
    <w:name w:val="heading 3"/>
    <w:basedOn w:val="Normal"/>
    <w:next w:val="Normal"/>
    <w:link w:val="Heading3Char"/>
    <w:uiPriority w:val="9"/>
    <w:semiHidden/>
    <w:unhideWhenUsed/>
    <w:qFormat/>
    <w:rsid w:val="00EE2462"/>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character" w:customStyle="1" w:styleId="Heading3Char">
    <w:name w:val="Heading 3 Char"/>
    <w:link w:val="Heading3"/>
    <w:uiPriority w:val="9"/>
    <w:semiHidden/>
    <w:rsid w:val="00EE2462"/>
    <w:rPr>
      <w:rFonts w:ascii="Calibri Light" w:eastAsia="Times New Roman" w:hAnsi="Calibri Light" w:cs="Times New Roman"/>
      <w:b/>
      <w:bCs/>
      <w:snapToGrid w:val="0"/>
      <w:sz w:val="26"/>
      <w:szCs w:val="26"/>
      <w:lang w:val="fi-FI"/>
    </w:rPr>
  </w:style>
  <w:style w:type="paragraph" w:customStyle="1" w:styleId="paragrapth-outline">
    <w:name w:val="paragrapth-outline"/>
    <w:basedOn w:val="Normal"/>
    <w:rsid w:val="00EE2462"/>
    <w:pPr>
      <w:keepNext/>
      <w:numPr>
        <w:numId w:val="1"/>
      </w:numPr>
      <w:tabs>
        <w:tab w:val="left" w:leader="dot" w:pos="8789"/>
      </w:tabs>
      <w:spacing w:before="100" w:after="100"/>
      <w:contextualSpacing/>
      <w:jc w:val="both"/>
      <w:outlineLvl w:val="3"/>
    </w:pPr>
    <w:rPr>
      <w:rFonts w:ascii="Times New Roman" w:hAnsi="Times New Roman"/>
      <w:snapToGrid/>
      <w:szCs w:val="24"/>
      <w:lang w:val="en-US"/>
    </w:rPr>
  </w:style>
  <w:style w:type="table" w:styleId="TableGrid">
    <w:name w:val="Table Grid"/>
    <w:basedOn w:val="TableNormal"/>
    <w:uiPriority w:val="59"/>
    <w:rsid w:val="00275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34E4"/>
    <w:rPr>
      <w:rFonts w:ascii="Segoe UI" w:hAnsi="Segoe UI" w:cs="Segoe UI"/>
      <w:sz w:val="18"/>
      <w:szCs w:val="18"/>
    </w:rPr>
  </w:style>
  <w:style w:type="character" w:customStyle="1" w:styleId="BalloonTextChar">
    <w:name w:val="Balloon Text Char"/>
    <w:link w:val="BalloonText"/>
    <w:uiPriority w:val="99"/>
    <w:semiHidden/>
    <w:rsid w:val="002034E4"/>
    <w:rPr>
      <w:rFonts w:ascii="Segoe UI" w:hAnsi="Segoe UI" w:cs="Segoe UI"/>
      <w:snapToGrid w:val="0"/>
      <w:sz w:val="18"/>
      <w:szCs w:val="1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1212689120">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8ABFC-D07D-422A-AB50-1682B9B24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Admin</cp:lastModifiedBy>
  <cp:revision>8</cp:revision>
  <cp:lastPrinted>2026-05-21T08:40:00Z</cp:lastPrinted>
  <dcterms:created xsi:type="dcterms:W3CDTF">2026-05-29T08:40:00Z</dcterms:created>
  <dcterms:modified xsi:type="dcterms:W3CDTF">2026-06-17T10:22:00Z</dcterms:modified>
</cp:coreProperties>
</file>