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enStyleDefTable"/>
        <w:tblW w:w="9739" w:type="dxa"/>
        <w:tblInd w:w="0" w:type="dxa"/>
        <w:tblCellMar>
          <w:left w:w="108" w:type="dxa"/>
          <w:right w:w="108" w:type="dxa"/>
        </w:tblCellMar>
        <w:tblLook w:val="04A0" w:firstRow="1" w:lastRow="0" w:firstColumn="1" w:lastColumn="0" w:noHBand="0" w:noVBand="1"/>
      </w:tblPr>
      <w:tblGrid>
        <w:gridCol w:w="3384"/>
        <w:gridCol w:w="6355"/>
      </w:tblGrid>
      <w:tr w:rsidR="00603A89" w:rsidRPr="004367BC" w14:paraId="0EDF9EEF" w14:textId="77777777">
        <w:trPr>
          <w:trHeight w:val="1701"/>
        </w:trPr>
        <w:tc>
          <w:tcPr>
            <w:tcW w:w="3384" w:type="dxa"/>
            <w:tcBorders>
              <w:top w:val="none" w:sz="0" w:space="0" w:color="000000"/>
              <w:left w:val="none" w:sz="0" w:space="0" w:color="000000"/>
              <w:bottom w:val="none" w:sz="0" w:space="0" w:color="000000"/>
              <w:right w:val="none" w:sz="0" w:space="0" w:color="000000"/>
            </w:tcBorders>
          </w:tcPr>
          <w:p w14:paraId="63A4CFD9" w14:textId="77777777" w:rsidR="00F85CFD" w:rsidRPr="004367BC" w:rsidRDefault="00F85CFD">
            <w:pPr>
              <w:jc w:val="center"/>
              <w:rPr>
                <w:rFonts w:ascii="Times New Roman" w:hAnsi="Times New Roman"/>
                <w:b/>
                <w:sz w:val="26"/>
                <w:szCs w:val="26"/>
              </w:rPr>
            </w:pPr>
            <w:r w:rsidRPr="004367BC">
              <w:rPr>
                <w:rFonts w:ascii="Times New Roman" w:hAnsi="Times New Roman"/>
                <w:b/>
                <w:sz w:val="26"/>
                <w:szCs w:val="26"/>
              </w:rPr>
              <w:t>HỘI ĐỒNG NHÂN DÂN TỈNH LÀO CAI</w:t>
            </w:r>
          </w:p>
          <w:p w14:paraId="44C6ABF9" w14:textId="77777777" w:rsidR="00F85CFD" w:rsidRPr="004367BC" w:rsidRDefault="00F85CFD">
            <w:pPr>
              <w:jc w:val="center"/>
              <w:rPr>
                <w:rFonts w:ascii="Times New Roman" w:hAnsi="Times New Roman"/>
                <w:szCs w:val="28"/>
              </w:rPr>
            </w:pPr>
            <w:r w:rsidRPr="004367BC">
              <w:rPr>
                <w:rFonts w:ascii="Times New Roman" w:hAnsi="Times New Roman"/>
                <w:noProof/>
                <w:szCs w:val="28"/>
              </w:rPr>
              <mc:AlternateContent>
                <mc:Choice Requires="wps">
                  <w:drawing>
                    <wp:anchor distT="0" distB="0" distL="114300" distR="114300" simplePos="0" relativeHeight="251658240" behindDoc="0" locked="0" layoutInCell="1" allowOverlap="1" wp14:anchorId="3DEE7B08" wp14:editId="00F2B7DA">
                      <wp:simplePos x="0" y="0"/>
                      <wp:positionH relativeFrom="column">
                        <wp:posOffset>577215</wp:posOffset>
                      </wp:positionH>
                      <wp:positionV relativeFrom="paragraph">
                        <wp:posOffset>5080</wp:posOffset>
                      </wp:positionV>
                      <wp:extent cx="800100" cy="0"/>
                      <wp:effectExtent l="0" t="0" r="19050" b="19050"/>
                      <wp:wrapNone/>
                      <wp:docPr id="1" name="Freeform 1"/>
                      <wp:cNvGraphicFramePr/>
                      <a:graphic xmlns:a="http://schemas.openxmlformats.org/drawingml/2006/main">
                        <a:graphicData uri="http://schemas.microsoft.com/office/word/2010/wordprocessingShape">
                          <wps:wsp>
                            <wps:cNvSpPr/>
                            <wps:spPr bwMode="auto">
                              <a:xfrm>
                                <a:off x="0" y="0"/>
                                <a:ext cx="800100" cy="0"/>
                              </a:xfrm>
                              <a:custGeom>
                                <a:avLst>
                                  <a:gd name="adj0" fmla="val -41400"/>
                                  <a:gd name="adj1" fmla="val -1"/>
                                  <a:gd name="adj2" fmla="val -41400"/>
                                </a:avLst>
                                <a:gdLst>
                                  <a:gd name="gd0" fmla="val 65536"/>
                                  <a:gd name="gd1" fmla="val 0"/>
                                  <a:gd name="gd2" fmla="val 0"/>
                                  <a:gd name="gd3" fmla="val 0"/>
                                  <a:gd name="gd4" fmla="val 21600"/>
                                  <a:gd name="gd5" fmla="+- gd3 21600 0"/>
                                  <a:gd name="gd6" fmla="+- gd4 0 0"/>
                                  <a:gd name="gd7" fmla="val 21600"/>
                                  <a:gd name="gd8" fmla="val 0"/>
                                  <a:gd name="gd9" fmla="*/ w 0 21600"/>
                                  <a:gd name="gd10" fmla="*/ h 0 21600"/>
                                  <a:gd name="gd11" fmla="*/ w 21600 21600"/>
                                  <a:gd name="gd12" fmla="*/ h 21600 21600"/>
                                </a:gdLst>
                                <a:ahLst/>
                                <a:cxnLst/>
                                <a:rect l="gd9" t="gd10" r="gd11" b="gd12"/>
                                <a:pathLst>
                                  <a:path w="21600" h="21600" extrusionOk="0">
                                    <a:moveTo>
                                      <a:pt x="gd1" y="gd2"/>
                                    </a:moveTo>
                                    <a:lnTo>
                                      <a:pt x="gd3" y="gd4"/>
                                    </a:lnTo>
                                    <a:lnTo>
                                      <a:pt x="gd5" y="gd6"/>
                                    </a:lnTo>
                                    <a:lnTo>
                                      <a:pt x="gd7" y="gd8"/>
                                    </a:lnTo>
                                    <a:close/>
                                  </a:path>
                                  <a:path w="21600" h="21600" extrusionOk="0"/>
                                </a:pathLst>
                              </a:custGeom>
                              <a:noFill/>
                              <a:ln>
                                <a:solidFill>
                                  <a:srgbClr val="000000"/>
                                </a:solidFill>
                              </a:ln>
                            </wps:spPr>
                            <wps:bodyPr rot="0">
                              <a:prstTxWarp prst="textNoShape">
                                <a:avLst/>
                              </a:prstTxWarp>
                              <a:noAutofit/>
                            </wps:bodyPr>
                          </wps:wsp>
                        </a:graphicData>
                      </a:graphic>
                    </wp:anchor>
                  </w:drawing>
                </mc:Choice>
                <mc:Fallback xmlns:arto="http://schemas.microsoft.com/office/word/2006/arto">
                  <w:pict>
                    <v:shape w14:anchorId="493D352B" id="Freeform 1" o:spid="_x0000_s1026" style="position:absolute;margin-left:45.45pt;margin-top:.4pt;width:63pt;height: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" path="m,l,21600r21600,l21600,,,xe" filled="f">
                      <v:path arrowok="t" o:extrusionok="f" textboxrect="0,0,21600,0"/>
                    </v:shape>
                  </w:pict>
                </mc:Fallback>
              </mc:AlternateContent>
            </w:r>
          </w:p>
          <w:p w14:paraId="14C037C4" w14:textId="19979FEB" w:rsidR="00F85CFD" w:rsidRPr="004367BC" w:rsidRDefault="00F85CFD">
            <w:pPr>
              <w:jc w:val="center"/>
              <w:rPr>
                <w:rFonts w:ascii="Times New Roman" w:hAnsi="Times New Roman"/>
                <w:sz w:val="26"/>
                <w:szCs w:val="26"/>
              </w:rPr>
            </w:pPr>
            <w:r w:rsidRPr="004367BC">
              <w:rPr>
                <w:rFonts w:ascii="Times New Roman" w:hAnsi="Times New Roman"/>
                <w:sz w:val="26"/>
                <w:szCs w:val="26"/>
              </w:rPr>
              <w:t xml:space="preserve">Số: </w:t>
            </w:r>
            <w:r w:rsidR="009E1C5B">
              <w:rPr>
                <w:rFonts w:ascii="Times New Roman" w:hAnsi="Times New Roman"/>
                <w:sz w:val="26"/>
                <w:szCs w:val="26"/>
              </w:rPr>
              <w:t>11</w:t>
            </w:r>
            <w:r w:rsidRPr="004367BC">
              <w:rPr>
                <w:rFonts w:ascii="Times New Roman" w:hAnsi="Times New Roman"/>
                <w:sz w:val="26"/>
                <w:szCs w:val="26"/>
              </w:rPr>
              <w:t>/202</w:t>
            </w:r>
            <w:r w:rsidR="00457D2C" w:rsidRPr="004367BC">
              <w:rPr>
                <w:rFonts w:ascii="Times New Roman" w:hAnsi="Times New Roman"/>
                <w:sz w:val="26"/>
                <w:szCs w:val="26"/>
              </w:rPr>
              <w:t>5</w:t>
            </w:r>
            <w:r w:rsidRPr="004367BC">
              <w:rPr>
                <w:rFonts w:ascii="Times New Roman" w:hAnsi="Times New Roman"/>
                <w:sz w:val="26"/>
                <w:szCs w:val="26"/>
              </w:rPr>
              <w:t>/NQ-HĐND</w:t>
            </w:r>
          </w:p>
          <w:p w14:paraId="76426B21" w14:textId="7C6F81E7" w:rsidR="00F85CFD" w:rsidRPr="004367BC" w:rsidRDefault="00F85CFD" w:rsidP="00613AB5">
            <w:pPr>
              <w:rPr>
                <w:rFonts w:ascii="Times New Roman" w:hAnsi="Times New Roman"/>
                <w:szCs w:val="28"/>
              </w:rPr>
            </w:pPr>
          </w:p>
        </w:tc>
        <w:tc>
          <w:tcPr>
            <w:tcW w:w="6355" w:type="dxa"/>
            <w:tcBorders>
              <w:top w:val="none" w:sz="0" w:space="0" w:color="000000"/>
              <w:left w:val="none" w:sz="0" w:space="0" w:color="000000"/>
              <w:bottom w:val="none" w:sz="0" w:space="0" w:color="000000"/>
              <w:right w:val="none" w:sz="0" w:space="0" w:color="000000"/>
            </w:tcBorders>
          </w:tcPr>
          <w:p w14:paraId="6D14BAA2" w14:textId="77777777" w:rsidR="00F85CFD" w:rsidRPr="004367BC" w:rsidRDefault="00F85CFD">
            <w:pPr>
              <w:jc w:val="center"/>
              <w:rPr>
                <w:rFonts w:ascii="Times New Roman" w:hAnsi="Times New Roman"/>
                <w:b/>
                <w:sz w:val="26"/>
                <w:szCs w:val="26"/>
              </w:rPr>
            </w:pPr>
            <w:r w:rsidRPr="004367BC">
              <w:rPr>
                <w:rFonts w:ascii="Times New Roman" w:hAnsi="Times New Roman"/>
                <w:b/>
                <w:sz w:val="26"/>
                <w:szCs w:val="26"/>
              </w:rPr>
              <w:t>CỘNG HÒA XÃ HỘI CHỦ NGHĨA VIỆT NAM</w:t>
            </w:r>
          </w:p>
          <w:p w14:paraId="4F48DD8D" w14:textId="77777777" w:rsidR="00F85CFD" w:rsidRPr="004367BC" w:rsidRDefault="00F85CFD">
            <w:pPr>
              <w:jc w:val="center"/>
              <w:rPr>
                <w:rFonts w:ascii="Times New Roman" w:hAnsi="Times New Roman"/>
                <w:b/>
                <w:szCs w:val="28"/>
              </w:rPr>
            </w:pPr>
            <w:r w:rsidRPr="004367BC">
              <w:rPr>
                <w:rFonts w:ascii="Times New Roman" w:hAnsi="Times New Roman"/>
                <w:noProof/>
                <w:szCs w:val="28"/>
              </w:rPr>
              <mc:AlternateContent>
                <mc:Choice Requires="wps">
                  <w:drawing>
                    <wp:anchor distT="0" distB="0" distL="114300" distR="114300" simplePos="0" relativeHeight="251658241" behindDoc="0" locked="0" layoutInCell="1" allowOverlap="1" wp14:anchorId="7A83E6C8" wp14:editId="31397687">
                      <wp:simplePos x="0" y="0"/>
                      <wp:positionH relativeFrom="column">
                        <wp:posOffset>847090</wp:posOffset>
                      </wp:positionH>
                      <wp:positionV relativeFrom="paragraph">
                        <wp:posOffset>190500</wp:posOffset>
                      </wp:positionV>
                      <wp:extent cx="2152015" cy="0"/>
                      <wp:effectExtent l="0" t="0" r="19685" b="19050"/>
                      <wp:wrapNone/>
                      <wp:docPr id="2" name="Freeform 2"/>
                      <wp:cNvGraphicFramePr/>
                      <a:graphic xmlns:a="http://schemas.openxmlformats.org/drawingml/2006/main">
                        <a:graphicData uri="http://schemas.microsoft.com/office/word/2010/wordprocessingShape">
                          <wps:wsp>
                            <wps:cNvSpPr/>
                            <wps:spPr bwMode="auto">
                              <a:xfrm>
                                <a:off x="0" y="0"/>
                                <a:ext cx="2152015" cy="0"/>
                              </a:xfrm>
                              <a:custGeom>
                                <a:avLst/>
                                <a:gdLst>
                                  <a:gd name="gd0" fmla="val 65536"/>
                                  <a:gd name="gd1" fmla="val 0"/>
                                  <a:gd name="gd2" fmla="val 0"/>
                                  <a:gd name="gd3" fmla="val 0"/>
                                  <a:gd name="gd4" fmla="val 21600"/>
                                  <a:gd name="gd5" fmla="+- gd3 21600 0"/>
                                  <a:gd name="gd6" fmla="+- gd4 0 0"/>
                                  <a:gd name="gd7" fmla="val 21600"/>
                                  <a:gd name="gd8" fmla="val 0"/>
                                  <a:gd name="gd9" fmla="*/ w 0 21600"/>
                                  <a:gd name="gd10" fmla="*/ h 0 21600"/>
                                  <a:gd name="gd11" fmla="*/ w 21600 21600"/>
                                  <a:gd name="gd12" fmla="*/ h 21600 21600"/>
                                </a:gdLst>
                                <a:ahLst/>
                                <a:cxnLst/>
                                <a:rect l="gd9" t="gd10" r="gd11" b="gd12"/>
                                <a:pathLst>
                                  <a:path w="21600" h="21600" extrusionOk="0">
                                    <a:moveTo>
                                      <a:pt x="gd1" y="gd2"/>
                                    </a:moveTo>
                                    <a:lnTo>
                                      <a:pt x="gd3" y="gd4"/>
                                    </a:lnTo>
                                    <a:lnTo>
                                      <a:pt x="gd5" y="gd6"/>
                                    </a:lnTo>
                                    <a:lnTo>
                                      <a:pt x="gd7" y="gd8"/>
                                    </a:lnTo>
                                    <a:close/>
                                  </a:path>
                                  <a:path w="21600" h="21600" extrusionOk="0"/>
                                </a:pathLst>
                              </a:custGeom>
                              <a:noFill/>
                              <a:ln>
                                <a:solidFill>
                                  <a:srgbClr val="000000"/>
                                </a:solidFill>
                              </a:ln>
                            </wps:spPr>
                            <wps:bodyPr rot="0">
                              <a:prstTxWarp prst="textNoShape">
                                <a:avLst/>
                              </a:prstTxWarp>
                              <a:noAutofit/>
                            </wps:bodyPr>
                          </wps:wsp>
                        </a:graphicData>
                      </a:graphic>
                    </wp:anchor>
                  </w:drawing>
                </mc:Choice>
                <mc:Fallback xmlns:arto="http://schemas.microsoft.com/office/word/2006/arto">
                  <w:pict>
                    <v:shape w14:anchorId="2C18F289" id="Freeform 2" o:spid="_x0000_s1026" style="position:absolute;margin-left:66.7pt;margin-top:15pt;width:169.45pt;height:0;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" path="m,l,21600r21600,l21600,,,xe" filled="f">
                      <v:path arrowok="t" o:extrusionok="f" textboxrect="0,0,21600,0"/>
                    </v:shape>
                  </w:pict>
                </mc:Fallback>
              </mc:AlternateContent>
            </w:r>
            <w:r w:rsidRPr="004367BC">
              <w:rPr>
                <w:rFonts w:ascii="Times New Roman" w:hAnsi="Times New Roman"/>
                <w:b/>
                <w:szCs w:val="28"/>
              </w:rPr>
              <w:t>Độc lập - Tự do - Hạnh phúc</w:t>
            </w:r>
          </w:p>
          <w:p w14:paraId="39683813" w14:textId="77777777" w:rsidR="00F85CFD" w:rsidRPr="004367BC" w:rsidRDefault="00F85CFD">
            <w:pPr>
              <w:jc w:val="center"/>
              <w:rPr>
                <w:rFonts w:ascii="Times New Roman" w:hAnsi="Times New Roman"/>
                <w:szCs w:val="28"/>
              </w:rPr>
            </w:pPr>
          </w:p>
          <w:p w14:paraId="6E3C002D" w14:textId="60C5DDC4" w:rsidR="00F85CFD" w:rsidRPr="004367BC" w:rsidRDefault="00F85CFD">
            <w:pPr>
              <w:jc w:val="center"/>
              <w:rPr>
                <w:rFonts w:ascii="Times New Roman" w:hAnsi="Times New Roman"/>
                <w:i/>
                <w:szCs w:val="28"/>
              </w:rPr>
            </w:pPr>
            <w:r w:rsidRPr="004367BC">
              <w:rPr>
                <w:rFonts w:ascii="Times New Roman" w:hAnsi="Times New Roman"/>
                <w:i/>
                <w:szCs w:val="28"/>
              </w:rPr>
              <w:t xml:space="preserve">       Lào Cai, ngày</w:t>
            </w:r>
            <w:r w:rsidR="00971E1C">
              <w:rPr>
                <w:rFonts w:ascii="Times New Roman" w:hAnsi="Times New Roman"/>
                <w:i/>
                <w:szCs w:val="28"/>
              </w:rPr>
              <w:t xml:space="preserve"> 06 </w:t>
            </w:r>
            <w:r w:rsidRPr="004367BC">
              <w:rPr>
                <w:rFonts w:ascii="Times New Roman" w:hAnsi="Times New Roman"/>
                <w:i/>
                <w:szCs w:val="28"/>
              </w:rPr>
              <w:t>tháng</w:t>
            </w:r>
            <w:r w:rsidR="006C5013">
              <w:rPr>
                <w:rFonts w:ascii="Times New Roman" w:hAnsi="Times New Roman"/>
                <w:i/>
                <w:szCs w:val="28"/>
              </w:rPr>
              <w:t xml:space="preserve"> 6 </w:t>
            </w:r>
            <w:r w:rsidRPr="004367BC">
              <w:rPr>
                <w:rFonts w:ascii="Times New Roman" w:hAnsi="Times New Roman"/>
                <w:i/>
                <w:szCs w:val="28"/>
              </w:rPr>
              <w:t>năm 202</w:t>
            </w:r>
            <w:r w:rsidR="00457D2C" w:rsidRPr="004367BC">
              <w:rPr>
                <w:rFonts w:ascii="Times New Roman" w:hAnsi="Times New Roman"/>
                <w:i/>
                <w:szCs w:val="28"/>
              </w:rPr>
              <w:t>5</w:t>
            </w:r>
          </w:p>
        </w:tc>
      </w:tr>
    </w:tbl>
    <w:p w14:paraId="33E0EF8C" w14:textId="77777777" w:rsidR="00F85CFD" w:rsidRPr="004367BC" w:rsidRDefault="00F85CFD" w:rsidP="00F85CFD">
      <w:pPr>
        <w:tabs>
          <w:tab w:val="left" w:pos="709"/>
        </w:tabs>
        <w:rPr>
          <w:rFonts w:ascii="Times New Roman" w:hAnsi="Times New Roman"/>
          <w:b/>
          <w:sz w:val="2"/>
          <w:szCs w:val="2"/>
        </w:rPr>
      </w:pPr>
      <w:r w:rsidRPr="004367BC">
        <w:rPr>
          <w:rFonts w:ascii="Times New Roman" w:hAnsi="Times New Roman"/>
          <w:b/>
          <w:szCs w:val="28"/>
        </w:rPr>
        <w:tab/>
      </w:r>
    </w:p>
    <w:p w14:paraId="11F6A44F" w14:textId="77777777" w:rsidR="00104EFB" w:rsidRPr="00AC62CE" w:rsidRDefault="00104EFB" w:rsidP="00F85CFD">
      <w:pPr>
        <w:jc w:val="center"/>
        <w:rPr>
          <w:rFonts w:ascii="Times New Roman" w:hAnsi="Times New Roman"/>
          <w:b/>
          <w:bCs/>
          <w:iCs/>
          <w:sz w:val="14"/>
          <w:szCs w:val="14"/>
        </w:rPr>
      </w:pPr>
    </w:p>
    <w:p w14:paraId="57529497" w14:textId="5BA632C5" w:rsidR="00F85CFD" w:rsidRPr="004367BC" w:rsidRDefault="00F85CFD" w:rsidP="00F85CFD">
      <w:pPr>
        <w:jc w:val="center"/>
        <w:rPr>
          <w:rFonts w:ascii="Times New Roman" w:hAnsi="Times New Roman"/>
          <w:b/>
          <w:bCs/>
          <w:iCs/>
          <w:szCs w:val="28"/>
        </w:rPr>
      </w:pPr>
      <w:r w:rsidRPr="004367BC">
        <w:rPr>
          <w:rFonts w:ascii="Times New Roman" w:hAnsi="Times New Roman"/>
          <w:b/>
          <w:bCs/>
          <w:iCs/>
          <w:szCs w:val="28"/>
        </w:rPr>
        <w:t>NGHỊ QUYẾT</w:t>
      </w:r>
    </w:p>
    <w:p w14:paraId="161B50AE" w14:textId="41351984" w:rsidR="00F85CFD" w:rsidRPr="004367BC" w:rsidRDefault="00401D8F" w:rsidP="00F85CFD">
      <w:pPr>
        <w:jc w:val="center"/>
        <w:rPr>
          <w:rFonts w:ascii="Times New Roman" w:hAnsi="Times New Roman"/>
          <w:b/>
          <w:bCs/>
          <w:iCs/>
          <w:spacing w:val="-8"/>
          <w:szCs w:val="28"/>
        </w:rPr>
      </w:pPr>
      <w:r w:rsidRPr="004367BC">
        <w:rPr>
          <w:rFonts w:ascii="Times New Roman" w:hAnsi="Times New Roman"/>
          <w:b/>
          <w:bCs/>
          <w:iCs/>
          <w:spacing w:val="-8"/>
          <w:szCs w:val="28"/>
        </w:rPr>
        <w:t xml:space="preserve">Bãi bỏ </w:t>
      </w:r>
      <w:r w:rsidR="00075F99">
        <w:rPr>
          <w:rFonts w:ascii="Times New Roman" w:hAnsi="Times New Roman"/>
          <w:b/>
          <w:bCs/>
          <w:iCs/>
          <w:spacing w:val="-8"/>
          <w:szCs w:val="28"/>
        </w:rPr>
        <w:t xml:space="preserve">toàn bộ </w:t>
      </w:r>
      <w:r w:rsidR="00A47B69">
        <w:rPr>
          <w:rFonts w:ascii="Times New Roman" w:hAnsi="Times New Roman"/>
          <w:b/>
          <w:bCs/>
          <w:iCs/>
          <w:spacing w:val="-8"/>
          <w:szCs w:val="28"/>
        </w:rPr>
        <w:t>một số</w:t>
      </w:r>
      <w:r w:rsidRPr="004367BC">
        <w:rPr>
          <w:rFonts w:ascii="Times New Roman" w:hAnsi="Times New Roman"/>
          <w:b/>
          <w:bCs/>
          <w:iCs/>
          <w:spacing w:val="-8"/>
          <w:szCs w:val="28"/>
        </w:rPr>
        <w:t xml:space="preserve"> </w:t>
      </w:r>
      <w:r w:rsidR="001E6AB7" w:rsidRPr="004367BC">
        <w:rPr>
          <w:rFonts w:ascii="Times New Roman" w:hAnsi="Times New Roman"/>
          <w:b/>
          <w:bCs/>
          <w:iCs/>
          <w:spacing w:val="-8"/>
          <w:szCs w:val="28"/>
        </w:rPr>
        <w:t>n</w:t>
      </w:r>
      <w:r w:rsidR="00F85CFD" w:rsidRPr="004367BC">
        <w:rPr>
          <w:rFonts w:ascii="Times New Roman" w:hAnsi="Times New Roman"/>
          <w:b/>
          <w:bCs/>
          <w:iCs/>
          <w:spacing w:val="-8"/>
          <w:szCs w:val="28"/>
        </w:rPr>
        <w:t xml:space="preserve">ghị quyết </w:t>
      </w:r>
      <w:r w:rsidR="002A797C">
        <w:rPr>
          <w:rFonts w:ascii="Times New Roman" w:hAnsi="Times New Roman"/>
          <w:b/>
          <w:bCs/>
          <w:iCs/>
          <w:spacing w:val="-8"/>
          <w:szCs w:val="28"/>
        </w:rPr>
        <w:t xml:space="preserve">của </w:t>
      </w:r>
      <w:r w:rsidR="00F85CFD" w:rsidRPr="004367BC">
        <w:rPr>
          <w:rFonts w:ascii="Times New Roman" w:hAnsi="Times New Roman"/>
          <w:b/>
          <w:bCs/>
          <w:iCs/>
          <w:spacing w:val="-8"/>
          <w:szCs w:val="28"/>
        </w:rPr>
        <w:t xml:space="preserve">Hội đồng nhân dân tỉnh Lào Cai </w:t>
      </w:r>
    </w:p>
    <w:p w14:paraId="30F2E54D" w14:textId="77777777" w:rsidR="00F85CFD" w:rsidRPr="004367BC" w:rsidRDefault="00F85CFD" w:rsidP="00F85CFD">
      <w:pPr>
        <w:spacing w:before="120"/>
        <w:ind w:firstLine="567"/>
        <w:jc w:val="center"/>
        <w:rPr>
          <w:rFonts w:ascii="Times New Roman" w:hAnsi="Times New Roman"/>
          <w:b/>
          <w:bCs/>
          <w:sz w:val="10"/>
          <w:szCs w:val="28"/>
        </w:rPr>
      </w:pPr>
      <w:r w:rsidRPr="004367BC">
        <w:rPr>
          <w:rFonts w:ascii="Times New Roman" w:hAnsi="Times New Roman"/>
          <w:b/>
          <w:bCs/>
          <w:noProof/>
          <w:sz w:val="10"/>
          <w:szCs w:val="28"/>
        </w:rPr>
        <mc:AlternateContent>
          <mc:Choice Requires="wps">
            <w:drawing>
              <wp:anchor distT="0" distB="0" distL="114300" distR="114300" simplePos="0" relativeHeight="251658242" behindDoc="0" locked="0" layoutInCell="1" allowOverlap="1" wp14:anchorId="0484DF68" wp14:editId="1B416E4A">
                <wp:simplePos x="0" y="0"/>
                <wp:positionH relativeFrom="column">
                  <wp:posOffset>1997710</wp:posOffset>
                </wp:positionH>
                <wp:positionV relativeFrom="paragraph">
                  <wp:posOffset>25400</wp:posOffset>
                </wp:positionV>
                <wp:extent cx="168592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685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9B2B6E6"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3pt,2pt" to="290.0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" strokecolor="black [3200]" strokeweight=".5pt">
                <v:stroke joinstyle="miter"/>
              </v:line>
            </w:pict>
          </mc:Fallback>
        </mc:AlternateContent>
      </w:r>
      <w:r w:rsidRPr="004367BC">
        <w:rPr>
          <w:rFonts w:ascii="Times New Roman" w:hAnsi="Times New Roman"/>
          <w:b/>
          <w:bCs/>
          <w:sz w:val="10"/>
          <w:szCs w:val="28"/>
        </w:rPr>
        <w:softHyphen/>
      </w:r>
      <w:r w:rsidRPr="004367BC">
        <w:rPr>
          <w:rFonts w:ascii="Times New Roman" w:hAnsi="Times New Roman"/>
          <w:b/>
          <w:bCs/>
          <w:sz w:val="10"/>
          <w:szCs w:val="28"/>
        </w:rPr>
        <w:softHyphen/>
      </w:r>
      <w:r w:rsidRPr="004367BC">
        <w:rPr>
          <w:rFonts w:ascii="Times New Roman" w:hAnsi="Times New Roman"/>
          <w:b/>
          <w:bCs/>
          <w:sz w:val="10"/>
          <w:szCs w:val="28"/>
        </w:rPr>
        <w:softHyphen/>
      </w:r>
      <w:r w:rsidRPr="004367BC">
        <w:rPr>
          <w:rFonts w:ascii="Times New Roman" w:hAnsi="Times New Roman"/>
          <w:b/>
          <w:bCs/>
          <w:sz w:val="10"/>
          <w:szCs w:val="28"/>
        </w:rPr>
        <w:softHyphen/>
      </w:r>
      <w:r w:rsidRPr="004367BC">
        <w:rPr>
          <w:rFonts w:ascii="Times New Roman" w:hAnsi="Times New Roman"/>
          <w:b/>
          <w:bCs/>
          <w:sz w:val="10"/>
          <w:szCs w:val="28"/>
        </w:rPr>
        <w:softHyphen/>
      </w:r>
      <w:r w:rsidRPr="004367BC">
        <w:rPr>
          <w:rFonts w:ascii="Times New Roman" w:hAnsi="Times New Roman"/>
          <w:b/>
          <w:bCs/>
          <w:sz w:val="10"/>
          <w:szCs w:val="28"/>
        </w:rPr>
        <w:softHyphen/>
      </w:r>
      <w:r w:rsidRPr="004367BC">
        <w:rPr>
          <w:rFonts w:ascii="Times New Roman" w:hAnsi="Times New Roman"/>
          <w:b/>
          <w:bCs/>
          <w:sz w:val="10"/>
          <w:szCs w:val="28"/>
        </w:rPr>
        <w:softHyphen/>
      </w:r>
    </w:p>
    <w:p w14:paraId="71537663" w14:textId="77777777" w:rsidR="00F85CFD" w:rsidRPr="004367BC" w:rsidRDefault="00F85CFD" w:rsidP="00F85CFD">
      <w:pPr>
        <w:spacing w:before="120"/>
        <w:ind w:firstLine="567"/>
        <w:jc w:val="center"/>
        <w:rPr>
          <w:rFonts w:ascii="Times New Roman" w:hAnsi="Times New Roman"/>
          <w:b/>
          <w:bCs/>
          <w:sz w:val="10"/>
          <w:szCs w:val="28"/>
        </w:rPr>
      </w:pPr>
    </w:p>
    <w:p w14:paraId="29F1B5BE" w14:textId="77777777" w:rsidR="00F85CFD" w:rsidRPr="004367BC" w:rsidRDefault="00F85CFD" w:rsidP="00F85CFD">
      <w:pPr>
        <w:spacing w:before="80" w:after="80"/>
        <w:jc w:val="center"/>
        <w:rPr>
          <w:rFonts w:ascii="Times New Roman" w:hAnsi="Times New Roman"/>
          <w:b/>
          <w:sz w:val="2"/>
          <w:szCs w:val="28"/>
        </w:rPr>
      </w:pPr>
    </w:p>
    <w:p w14:paraId="5083312E" w14:textId="77777777" w:rsidR="009342AE" w:rsidRPr="004367BC" w:rsidRDefault="009342AE" w:rsidP="009342AE">
      <w:pPr>
        <w:jc w:val="center"/>
        <w:rPr>
          <w:rFonts w:ascii="Times New Roman" w:hAnsi="Times New Roman"/>
          <w:b/>
          <w:bCs/>
          <w:color w:val="000000" w:themeColor="text1"/>
          <w:szCs w:val="28"/>
          <w:lang w:val="nl-NL"/>
        </w:rPr>
      </w:pPr>
      <w:r w:rsidRPr="004367BC">
        <w:rPr>
          <w:rFonts w:ascii="Times New Roman" w:hAnsi="Times New Roman"/>
          <w:b/>
          <w:bCs/>
          <w:color w:val="000000" w:themeColor="text1"/>
          <w:szCs w:val="28"/>
          <w:lang w:val="nl-NL"/>
        </w:rPr>
        <w:t>HỘI ĐỒNG NHÂN DÂN TỈNH LÀO CAI</w:t>
      </w:r>
    </w:p>
    <w:p w14:paraId="5402A39A" w14:textId="4DCDEA98" w:rsidR="009342AE" w:rsidRPr="004367BC" w:rsidRDefault="009342AE" w:rsidP="009342AE">
      <w:pPr>
        <w:jc w:val="center"/>
        <w:rPr>
          <w:rFonts w:ascii="Times New Roman" w:hAnsi="Times New Roman"/>
          <w:b/>
          <w:bCs/>
          <w:color w:val="000000" w:themeColor="text1"/>
          <w:szCs w:val="28"/>
          <w:lang w:val="nl-NL"/>
        </w:rPr>
      </w:pPr>
      <w:r w:rsidRPr="004367BC">
        <w:rPr>
          <w:rFonts w:ascii="Times New Roman" w:hAnsi="Times New Roman"/>
          <w:b/>
          <w:bCs/>
          <w:color w:val="000000" w:themeColor="text1"/>
          <w:szCs w:val="28"/>
          <w:lang w:val="nl-NL"/>
        </w:rPr>
        <w:t>KHÓA XVI - KỲ HỌP THỨ</w:t>
      </w:r>
      <w:r w:rsidR="00971C81">
        <w:rPr>
          <w:rFonts w:ascii="Times New Roman" w:hAnsi="Times New Roman"/>
          <w:b/>
          <w:bCs/>
          <w:color w:val="000000" w:themeColor="text1"/>
          <w:szCs w:val="28"/>
          <w:lang w:val="nl-NL"/>
        </w:rPr>
        <w:t xml:space="preserve"> 30</w:t>
      </w:r>
    </w:p>
    <w:p w14:paraId="39CF992B" w14:textId="5B2A674E" w:rsidR="0076777A" w:rsidRPr="004367BC" w:rsidRDefault="0076777A" w:rsidP="009342AE">
      <w:pPr>
        <w:jc w:val="center"/>
        <w:rPr>
          <w:rFonts w:ascii="Times New Roman" w:hAnsi="Times New Roman"/>
          <w:b/>
          <w:bCs/>
          <w:color w:val="000000" w:themeColor="text1"/>
          <w:szCs w:val="28"/>
          <w:lang w:val="nl-NL"/>
        </w:rPr>
      </w:pPr>
      <w:r w:rsidRPr="004367BC">
        <w:rPr>
          <w:rFonts w:ascii="Times New Roman" w:hAnsi="Times New Roman"/>
          <w:b/>
          <w:bCs/>
          <w:color w:val="000000" w:themeColor="text1"/>
          <w:szCs w:val="28"/>
          <w:lang w:val="nl-NL"/>
        </w:rPr>
        <w:t>(Kỳ họp giải quyết công việc phát sinh)</w:t>
      </w:r>
    </w:p>
    <w:p w14:paraId="057A7158" w14:textId="77777777" w:rsidR="00F85CFD" w:rsidRPr="004367BC" w:rsidRDefault="00F85CFD" w:rsidP="00F85CFD">
      <w:pPr>
        <w:shd w:val="clear" w:color="auto" w:fill="FFFFFF"/>
        <w:spacing w:before="120"/>
        <w:ind w:firstLine="720"/>
        <w:jc w:val="both"/>
        <w:rPr>
          <w:rFonts w:ascii="Times New Roman" w:hAnsi="Times New Roman"/>
          <w:iCs/>
          <w:sz w:val="22"/>
          <w:szCs w:val="28"/>
        </w:rPr>
      </w:pPr>
    </w:p>
    <w:p w14:paraId="34C9C48F" w14:textId="1808E5B3" w:rsidR="005759DE" w:rsidRPr="00C5517D" w:rsidRDefault="005759DE" w:rsidP="006C1CCB">
      <w:pPr>
        <w:shd w:val="clear" w:color="auto" w:fill="FFFFFF"/>
        <w:spacing w:before="120" w:after="120" w:line="360" w:lineRule="exact"/>
        <w:ind w:firstLine="567"/>
        <w:jc w:val="both"/>
        <w:rPr>
          <w:rFonts w:ascii="Times New Roman" w:hAnsi="Times New Roman"/>
          <w:i/>
          <w:iCs/>
          <w:lang w:val="vi-VN"/>
        </w:rPr>
      </w:pPr>
      <w:r w:rsidRPr="00C5517D">
        <w:rPr>
          <w:rFonts w:ascii="Times New Roman" w:hAnsi="Times New Roman"/>
          <w:i/>
          <w:iCs/>
          <w:lang w:val="vi-VN"/>
        </w:rPr>
        <w:t xml:space="preserve">Căn cứ Luật Tổ chức chính quyền địa phương ngày 19 tháng </w:t>
      </w:r>
      <w:r w:rsidR="00641FA0" w:rsidRPr="00C5517D">
        <w:rPr>
          <w:rFonts w:ascii="Times New Roman" w:hAnsi="Times New Roman"/>
          <w:i/>
          <w:iCs/>
          <w:lang w:val="vi-VN"/>
        </w:rPr>
        <w:t>0</w:t>
      </w:r>
      <w:r w:rsidRPr="00C5517D">
        <w:rPr>
          <w:rFonts w:ascii="Times New Roman" w:hAnsi="Times New Roman"/>
          <w:i/>
          <w:iCs/>
          <w:lang w:val="vi-VN"/>
        </w:rPr>
        <w:t>2 năm 2025;</w:t>
      </w:r>
    </w:p>
    <w:p w14:paraId="01138149" w14:textId="77777777" w:rsidR="00417AE4" w:rsidRPr="00C5517D" w:rsidRDefault="001D0F7E" w:rsidP="006C1CCB">
      <w:pPr>
        <w:shd w:val="clear" w:color="auto" w:fill="FFFFFF"/>
        <w:spacing w:before="120" w:after="120" w:line="360" w:lineRule="exact"/>
        <w:ind w:firstLine="567"/>
        <w:jc w:val="both"/>
        <w:rPr>
          <w:rFonts w:ascii="Times New Roman" w:hAnsi="Times New Roman"/>
          <w:i/>
          <w:iCs/>
          <w:spacing w:val="-6"/>
          <w:lang w:val="vi-VN"/>
        </w:rPr>
      </w:pPr>
      <w:r w:rsidRPr="00C5517D">
        <w:rPr>
          <w:rFonts w:ascii="Times New Roman" w:hAnsi="Times New Roman"/>
          <w:i/>
          <w:color w:val="000000" w:themeColor="text1"/>
          <w:spacing w:val="-6"/>
          <w:szCs w:val="28"/>
          <w:lang w:val="vi-VN"/>
        </w:rPr>
        <w:t>Căn cứ Luật Ban hành văn bản quy phạm pháp luật</w:t>
      </w:r>
      <w:r w:rsidR="00417AE4" w:rsidRPr="00C5517D">
        <w:rPr>
          <w:rFonts w:ascii="Times New Roman" w:hAnsi="Times New Roman"/>
          <w:i/>
          <w:color w:val="000000" w:themeColor="text1"/>
          <w:spacing w:val="-6"/>
          <w:szCs w:val="28"/>
        </w:rPr>
        <w:t xml:space="preserve"> </w:t>
      </w:r>
      <w:r w:rsidR="00417AE4" w:rsidRPr="00C5517D">
        <w:rPr>
          <w:rFonts w:ascii="Times New Roman" w:hAnsi="Times New Roman"/>
          <w:i/>
          <w:iCs/>
          <w:spacing w:val="-6"/>
          <w:lang w:val="vi-VN"/>
        </w:rPr>
        <w:t>ngày 19 tháng 02 năm 2025;</w:t>
      </w:r>
    </w:p>
    <w:p w14:paraId="3622EC3A" w14:textId="095788D1" w:rsidR="001D0F7E" w:rsidRPr="00C5517D" w:rsidRDefault="005759DE" w:rsidP="006C1CCB">
      <w:pPr>
        <w:shd w:val="clear" w:color="auto" w:fill="FFFFFF"/>
        <w:spacing w:before="120" w:after="120" w:line="360" w:lineRule="exact"/>
        <w:ind w:firstLine="567"/>
        <w:jc w:val="both"/>
        <w:rPr>
          <w:rFonts w:ascii="Times New Roman" w:hAnsi="Times New Roman"/>
          <w:i/>
          <w:iCs/>
          <w:lang w:val="vi-VN"/>
        </w:rPr>
      </w:pPr>
      <w:r w:rsidRPr="00C5517D">
        <w:rPr>
          <w:rFonts w:ascii="Times New Roman" w:hAnsi="Times New Roman"/>
          <w:i/>
          <w:iCs/>
          <w:lang w:val="vi-VN"/>
        </w:rPr>
        <w:t xml:space="preserve">Căn cứ </w:t>
      </w:r>
      <w:r w:rsidR="001D0F7E" w:rsidRPr="00C5517D">
        <w:rPr>
          <w:rFonts w:ascii="Times New Roman" w:hAnsi="Times New Roman"/>
          <w:i/>
          <w:iCs/>
          <w:lang w:val="vi-VN"/>
        </w:rPr>
        <w:t>Nghị định số 78/2025/NĐ-CP ngày 01 tháng 4 năm 2025 của Chính phủ Quy định chi tiết một số điều và biện pháp để tổ chức, hướng dẫn thi hành </w:t>
      </w:r>
      <w:bookmarkStart w:id="0" w:name="tvpllink_wmctndtokn_1"/>
      <w:r w:rsidR="001D0F7E" w:rsidRPr="00C5517D">
        <w:rPr>
          <w:rFonts w:ascii="Times New Roman" w:hAnsi="Times New Roman"/>
          <w:i/>
          <w:iCs/>
          <w:lang w:val="vi-VN"/>
        </w:rPr>
        <w:fldChar w:fldCharType="begin"/>
      </w:r>
      <w:r w:rsidR="001D0F7E" w:rsidRPr="00C5517D">
        <w:rPr>
          <w:rFonts w:ascii="Times New Roman" w:hAnsi="Times New Roman"/>
          <w:i/>
          <w:iCs/>
          <w:lang w:val="vi-VN"/>
        </w:rPr>
        <w:instrText>HYPERLINK "https://thuvienphapluat.vn/van-ban/Bo-may-hanh-chinh/Luat-ban-hanh-van-ban-quy-pham-phap-luat-2025-so-64-2025-QH15-639239.aspx" \t "_blank"</w:instrText>
      </w:r>
      <w:r w:rsidR="001D0F7E" w:rsidRPr="00C5517D">
        <w:rPr>
          <w:rFonts w:ascii="Times New Roman" w:hAnsi="Times New Roman"/>
          <w:i/>
          <w:iCs/>
          <w:lang w:val="vi-VN"/>
        </w:rPr>
      </w:r>
      <w:r w:rsidR="001D0F7E" w:rsidRPr="00C5517D">
        <w:rPr>
          <w:rFonts w:ascii="Times New Roman" w:hAnsi="Times New Roman"/>
          <w:i/>
          <w:iCs/>
          <w:lang w:val="vi-VN"/>
        </w:rPr>
        <w:fldChar w:fldCharType="separate"/>
      </w:r>
      <w:r w:rsidR="001D0F7E" w:rsidRPr="00C5517D">
        <w:rPr>
          <w:rFonts w:ascii="Times New Roman" w:hAnsi="Times New Roman"/>
          <w:i/>
          <w:iCs/>
          <w:lang w:val="vi-VN"/>
        </w:rPr>
        <w:t>Luật Ban hành văn bản quy phạm pháp luật</w:t>
      </w:r>
      <w:r w:rsidR="001D0F7E" w:rsidRPr="00C5517D">
        <w:rPr>
          <w:rFonts w:ascii="Times New Roman" w:hAnsi="Times New Roman"/>
          <w:i/>
          <w:iCs/>
          <w:lang w:val="vi-VN"/>
        </w:rPr>
        <w:fldChar w:fldCharType="end"/>
      </w:r>
      <w:bookmarkEnd w:id="0"/>
      <w:r w:rsidR="00417AE4" w:rsidRPr="00C5517D">
        <w:rPr>
          <w:rFonts w:ascii="Times New Roman" w:hAnsi="Times New Roman"/>
          <w:i/>
          <w:iCs/>
          <w:lang w:val="vi-VN"/>
        </w:rPr>
        <w:t>;</w:t>
      </w:r>
    </w:p>
    <w:p w14:paraId="0526A8DE" w14:textId="0230C028" w:rsidR="006604E8" w:rsidRPr="00C5517D" w:rsidRDefault="00973C8C" w:rsidP="006C1CCB">
      <w:pPr>
        <w:shd w:val="clear" w:color="auto" w:fill="FFFFFF"/>
        <w:spacing w:before="120" w:after="120" w:line="360" w:lineRule="exact"/>
        <w:ind w:firstLine="567"/>
        <w:jc w:val="both"/>
        <w:rPr>
          <w:rFonts w:ascii="Times New Roman" w:hAnsi="Times New Roman"/>
          <w:i/>
          <w:iCs/>
          <w:lang w:val="vi-VN"/>
        </w:rPr>
      </w:pPr>
      <w:r w:rsidRPr="00C5517D">
        <w:rPr>
          <w:rFonts w:ascii="Times New Roman" w:hAnsi="Times New Roman"/>
          <w:i/>
          <w:iCs/>
          <w:lang w:val="vi-VN"/>
        </w:rPr>
        <w:t>Căn cứ Nghị định số 79/2025/NĐ-CP ngày 01</w:t>
      </w:r>
      <w:r w:rsidRPr="00C5517D">
        <w:rPr>
          <w:rFonts w:ascii="Times New Roman" w:hAnsi="Times New Roman"/>
          <w:i/>
          <w:iCs/>
        </w:rPr>
        <w:t xml:space="preserve"> tháng 4 năm </w:t>
      </w:r>
      <w:r w:rsidRPr="00C5517D">
        <w:rPr>
          <w:rFonts w:ascii="Times New Roman" w:hAnsi="Times New Roman"/>
          <w:i/>
          <w:iCs/>
          <w:lang w:val="vi-VN"/>
        </w:rPr>
        <w:t>2025 của Chính phủ về kiểm tra, rà soát, hệ thống hóa và xử lý văn bản quy phạm pháp luật;</w:t>
      </w:r>
    </w:p>
    <w:p w14:paraId="628FF0C6" w14:textId="2CA35381" w:rsidR="00F85CFD" w:rsidRPr="00C5517D" w:rsidRDefault="00C72932" w:rsidP="00973C8C">
      <w:pPr>
        <w:shd w:val="clear" w:color="auto" w:fill="FFFFFF"/>
        <w:spacing w:before="120" w:after="120" w:line="360" w:lineRule="exact"/>
        <w:ind w:firstLine="567"/>
        <w:jc w:val="both"/>
        <w:rPr>
          <w:rFonts w:ascii="Times New Roman" w:hAnsi="Times New Roman"/>
          <w:i/>
          <w:iCs/>
          <w:spacing w:val="-6"/>
          <w:szCs w:val="28"/>
        </w:rPr>
      </w:pPr>
      <w:r w:rsidRPr="00C5517D">
        <w:rPr>
          <w:rFonts w:ascii="Times New Roman" w:hAnsi="Times New Roman"/>
          <w:i/>
          <w:iCs/>
          <w:spacing w:val="-6"/>
          <w:lang w:val="vi-VN"/>
        </w:rPr>
        <w:t xml:space="preserve">Xét Tờ trình số </w:t>
      </w:r>
      <w:r w:rsidR="00FA0023" w:rsidRPr="00C5517D">
        <w:rPr>
          <w:rFonts w:ascii="Times New Roman" w:hAnsi="Times New Roman"/>
          <w:i/>
          <w:iCs/>
          <w:spacing w:val="-6"/>
        </w:rPr>
        <w:t>27</w:t>
      </w:r>
      <w:r w:rsidRPr="00C5517D">
        <w:rPr>
          <w:rFonts w:ascii="Times New Roman" w:hAnsi="Times New Roman"/>
          <w:i/>
          <w:iCs/>
          <w:spacing w:val="-6"/>
          <w:lang w:val="vi-VN"/>
        </w:rPr>
        <w:t>/TTr-</w:t>
      </w:r>
      <w:r w:rsidR="00241E81" w:rsidRPr="00C5517D">
        <w:rPr>
          <w:rFonts w:ascii="Times New Roman" w:hAnsi="Times New Roman"/>
          <w:i/>
          <w:iCs/>
          <w:spacing w:val="-6"/>
          <w:lang w:val="vi-VN"/>
        </w:rPr>
        <w:t>BPC</w:t>
      </w:r>
      <w:r w:rsidRPr="00C5517D">
        <w:rPr>
          <w:rFonts w:ascii="Times New Roman" w:hAnsi="Times New Roman"/>
          <w:i/>
          <w:iCs/>
          <w:spacing w:val="-6"/>
          <w:lang w:val="vi-VN"/>
        </w:rPr>
        <w:t xml:space="preserve"> ngày</w:t>
      </w:r>
      <w:r w:rsidR="00FA0023" w:rsidRPr="00C5517D">
        <w:rPr>
          <w:rFonts w:ascii="Times New Roman" w:hAnsi="Times New Roman"/>
          <w:i/>
          <w:iCs/>
          <w:spacing w:val="-6"/>
        </w:rPr>
        <w:t xml:space="preserve"> 28 </w:t>
      </w:r>
      <w:r w:rsidRPr="00C5517D">
        <w:rPr>
          <w:rFonts w:ascii="Times New Roman" w:hAnsi="Times New Roman"/>
          <w:i/>
          <w:iCs/>
          <w:spacing w:val="-6"/>
          <w:lang w:val="vi-VN"/>
        </w:rPr>
        <w:t>tháng</w:t>
      </w:r>
      <w:r w:rsidR="00973C8C" w:rsidRPr="00C5517D">
        <w:rPr>
          <w:rFonts w:ascii="Times New Roman" w:hAnsi="Times New Roman"/>
          <w:i/>
          <w:iCs/>
          <w:spacing w:val="-6"/>
        </w:rPr>
        <w:t xml:space="preserve"> 5 </w:t>
      </w:r>
      <w:r w:rsidRPr="00C5517D">
        <w:rPr>
          <w:rFonts w:ascii="Times New Roman" w:hAnsi="Times New Roman"/>
          <w:i/>
          <w:iCs/>
          <w:spacing w:val="-6"/>
          <w:lang w:val="vi-VN"/>
        </w:rPr>
        <w:t>năm 202</w:t>
      </w:r>
      <w:r w:rsidR="00241E81" w:rsidRPr="00C5517D">
        <w:rPr>
          <w:rFonts w:ascii="Times New Roman" w:hAnsi="Times New Roman"/>
          <w:i/>
          <w:iCs/>
          <w:spacing w:val="-6"/>
          <w:lang w:val="vi-VN"/>
        </w:rPr>
        <w:t>5</w:t>
      </w:r>
      <w:r w:rsidRPr="00C5517D">
        <w:rPr>
          <w:rFonts w:ascii="Times New Roman" w:hAnsi="Times New Roman"/>
          <w:i/>
          <w:iCs/>
          <w:spacing w:val="-6"/>
          <w:lang w:val="vi-VN"/>
        </w:rPr>
        <w:t xml:space="preserve"> của </w:t>
      </w:r>
      <w:r w:rsidR="00241E81" w:rsidRPr="00C5517D">
        <w:rPr>
          <w:rFonts w:ascii="Times New Roman" w:hAnsi="Times New Roman"/>
          <w:i/>
          <w:iCs/>
          <w:spacing w:val="-6"/>
          <w:lang w:val="vi-VN"/>
        </w:rPr>
        <w:t xml:space="preserve">Ban Pháp chế Hội đồng nhân </w:t>
      </w:r>
      <w:r w:rsidRPr="00C5517D">
        <w:rPr>
          <w:rFonts w:ascii="Times New Roman" w:hAnsi="Times New Roman"/>
          <w:i/>
          <w:iCs/>
          <w:spacing w:val="-6"/>
          <w:lang w:val="vi-VN"/>
        </w:rPr>
        <w:t xml:space="preserve">dân tỉnh về </w:t>
      </w:r>
      <w:r w:rsidR="00241E81" w:rsidRPr="00C5517D">
        <w:rPr>
          <w:rFonts w:ascii="Times New Roman" w:hAnsi="Times New Roman"/>
          <w:i/>
          <w:iCs/>
          <w:spacing w:val="-6"/>
          <w:lang w:val="vi-VN"/>
        </w:rPr>
        <w:t xml:space="preserve">việc </w:t>
      </w:r>
      <w:r w:rsidR="004367BC" w:rsidRPr="00C5517D">
        <w:rPr>
          <w:rFonts w:ascii="Times New Roman" w:hAnsi="Times New Roman"/>
          <w:i/>
          <w:iCs/>
          <w:spacing w:val="-6"/>
          <w:lang w:val="vi-VN"/>
        </w:rPr>
        <w:t>đề nghị</w:t>
      </w:r>
      <w:r w:rsidR="004367BC" w:rsidRPr="00C5517D">
        <w:rPr>
          <w:rFonts w:ascii="Times New Roman" w:hAnsi="Times New Roman"/>
          <w:i/>
          <w:spacing w:val="-6"/>
          <w:szCs w:val="28"/>
        </w:rPr>
        <w:t xml:space="preserve"> </w:t>
      </w:r>
      <w:r w:rsidRPr="00C5517D">
        <w:rPr>
          <w:rFonts w:ascii="Times New Roman" w:hAnsi="Times New Roman"/>
          <w:i/>
          <w:spacing w:val="-6"/>
          <w:szCs w:val="28"/>
          <w:lang w:val="vi-VN"/>
        </w:rPr>
        <w:t xml:space="preserve">ban hành Nghị quyết bãi bỏ </w:t>
      </w:r>
      <w:r w:rsidR="00FC2C98" w:rsidRPr="00C5517D">
        <w:rPr>
          <w:rFonts w:ascii="Times New Roman" w:hAnsi="Times New Roman"/>
          <w:i/>
          <w:spacing w:val="-6"/>
          <w:szCs w:val="28"/>
        </w:rPr>
        <w:t>một số</w:t>
      </w:r>
      <w:r w:rsidRPr="00C5517D">
        <w:rPr>
          <w:rFonts w:ascii="Times New Roman" w:hAnsi="Times New Roman"/>
          <w:i/>
          <w:spacing w:val="-6"/>
          <w:szCs w:val="28"/>
          <w:lang w:val="vi-VN"/>
        </w:rPr>
        <w:t xml:space="preserve"> </w:t>
      </w:r>
      <w:r w:rsidR="00973C8C" w:rsidRPr="00C5517D">
        <w:rPr>
          <w:rFonts w:ascii="Times New Roman" w:hAnsi="Times New Roman"/>
          <w:i/>
          <w:spacing w:val="-6"/>
          <w:szCs w:val="28"/>
        </w:rPr>
        <w:t>n</w:t>
      </w:r>
      <w:r w:rsidRPr="00C5517D">
        <w:rPr>
          <w:rFonts w:ascii="Times New Roman" w:hAnsi="Times New Roman"/>
          <w:i/>
          <w:spacing w:val="-6"/>
          <w:szCs w:val="28"/>
          <w:lang w:val="vi-VN"/>
        </w:rPr>
        <w:t xml:space="preserve">ghị quyết của Hội đồng nhân dân tỉnh </w:t>
      </w:r>
      <w:r w:rsidRPr="00C5517D">
        <w:rPr>
          <w:rFonts w:ascii="Times New Roman" w:hAnsi="Times New Roman"/>
          <w:i/>
          <w:spacing w:val="-6"/>
          <w:szCs w:val="28"/>
        </w:rPr>
        <w:t>Lào Cai</w:t>
      </w:r>
      <w:r w:rsidRPr="00C5517D">
        <w:rPr>
          <w:rFonts w:ascii="Times New Roman" w:hAnsi="Times New Roman"/>
          <w:i/>
          <w:iCs/>
          <w:spacing w:val="-6"/>
          <w:szCs w:val="28"/>
          <w:lang w:val="vi-VN"/>
        </w:rPr>
        <w:t xml:space="preserve">; </w:t>
      </w:r>
      <w:r w:rsidR="005453B0" w:rsidRPr="00C5517D">
        <w:rPr>
          <w:rFonts w:ascii="Times New Roman" w:hAnsi="Times New Roman"/>
          <w:i/>
          <w:iCs/>
          <w:spacing w:val="-6"/>
          <w:szCs w:val="28"/>
        </w:rPr>
        <w:t xml:space="preserve">Báo cáo thẩm tra </w:t>
      </w:r>
      <w:r w:rsidR="005453B0" w:rsidRPr="00C5517D">
        <w:rPr>
          <w:rFonts w:ascii="Times New Roman" w:hAnsi="Times New Roman"/>
          <w:i/>
          <w:spacing w:val="-6"/>
        </w:rPr>
        <w:t xml:space="preserve">của Ban Văn hóa - Xã hội Hội đồng nhân dân tỉnh Lào Cai; </w:t>
      </w:r>
      <w:r w:rsidRPr="00C5517D">
        <w:rPr>
          <w:rFonts w:ascii="Times New Roman" w:hAnsi="Times New Roman"/>
          <w:i/>
          <w:iCs/>
          <w:spacing w:val="-6"/>
          <w:szCs w:val="28"/>
          <w:lang w:val="vi-VN"/>
        </w:rPr>
        <w:t>ý kiến thảo luận của đại biểu Hội đồng nhân dân tại kỳ họp</w:t>
      </w:r>
      <w:r w:rsidR="000C1379" w:rsidRPr="00C5517D">
        <w:rPr>
          <w:rFonts w:ascii="Times New Roman" w:hAnsi="Times New Roman"/>
          <w:i/>
          <w:iCs/>
          <w:spacing w:val="-6"/>
          <w:szCs w:val="28"/>
        </w:rPr>
        <w:t>.</w:t>
      </w:r>
    </w:p>
    <w:p w14:paraId="45D5B1DA" w14:textId="77777777" w:rsidR="00547FCC" w:rsidRPr="00C5517D" w:rsidRDefault="00547FCC" w:rsidP="00973C8C">
      <w:pPr>
        <w:shd w:val="clear" w:color="auto" w:fill="FFFFFF"/>
        <w:spacing w:before="120" w:after="120" w:line="360" w:lineRule="exact"/>
        <w:ind w:firstLine="567"/>
        <w:jc w:val="both"/>
        <w:rPr>
          <w:rFonts w:ascii="Times New Roman" w:hAnsi="Times New Roman"/>
          <w:i/>
          <w:iCs/>
          <w:spacing w:val="-6"/>
          <w:szCs w:val="28"/>
        </w:rPr>
      </w:pPr>
    </w:p>
    <w:p w14:paraId="793AA2A2" w14:textId="44B53FA2" w:rsidR="007B3053" w:rsidRDefault="007B3053" w:rsidP="00940E1B">
      <w:pPr>
        <w:spacing w:before="120" w:after="120" w:line="360" w:lineRule="exact"/>
        <w:ind w:hanging="142"/>
        <w:jc w:val="center"/>
        <w:rPr>
          <w:rFonts w:ascii="Times New Roman" w:hAnsi="Times New Roman"/>
          <w:b/>
          <w:bCs/>
          <w:szCs w:val="28"/>
        </w:rPr>
      </w:pPr>
      <w:r>
        <w:rPr>
          <w:rFonts w:ascii="Times New Roman" w:hAnsi="Times New Roman"/>
          <w:b/>
          <w:bCs/>
          <w:szCs w:val="28"/>
        </w:rPr>
        <w:t>QUYẾT NGHỊ:</w:t>
      </w:r>
    </w:p>
    <w:p w14:paraId="1CFE60C3" w14:textId="77777777" w:rsidR="006440DD" w:rsidRPr="00940E1B" w:rsidRDefault="006440DD" w:rsidP="00940E1B">
      <w:pPr>
        <w:spacing w:before="120" w:after="120" w:line="360" w:lineRule="exact"/>
        <w:ind w:hanging="142"/>
        <w:jc w:val="center"/>
        <w:rPr>
          <w:rFonts w:ascii="Times New Roman" w:hAnsi="Times New Roman"/>
          <w:b/>
          <w:bCs/>
          <w:szCs w:val="28"/>
        </w:rPr>
      </w:pPr>
    </w:p>
    <w:p w14:paraId="5E616316" w14:textId="2A7E8BF4" w:rsidR="00953689" w:rsidRPr="00332F5A" w:rsidRDefault="00F85CFD" w:rsidP="00CB4CC7">
      <w:pPr>
        <w:ind w:firstLine="567"/>
        <w:jc w:val="both"/>
        <w:rPr>
          <w:rFonts w:ascii="Times New Roman Bold" w:hAnsi="Times New Roman Bold"/>
          <w:b/>
          <w:bCs/>
          <w:color w:val="000000" w:themeColor="text1"/>
          <w:spacing w:val="-8"/>
        </w:rPr>
      </w:pPr>
      <w:r w:rsidRPr="00332F5A">
        <w:rPr>
          <w:rFonts w:ascii="Times New Roman Bold" w:hAnsi="Times New Roman Bold"/>
          <w:b/>
          <w:bCs/>
          <w:color w:val="000000" w:themeColor="text1"/>
          <w:spacing w:val="-8"/>
        </w:rPr>
        <w:t xml:space="preserve">Điều 1. </w:t>
      </w:r>
      <w:r w:rsidR="00F67533" w:rsidRPr="00332F5A">
        <w:rPr>
          <w:rFonts w:ascii="Times New Roman Bold" w:hAnsi="Times New Roman Bold"/>
          <w:b/>
          <w:bCs/>
          <w:color w:val="000000" w:themeColor="text1"/>
          <w:spacing w:val="-8"/>
        </w:rPr>
        <w:t xml:space="preserve">Bãi bỏ toàn bộ </w:t>
      </w:r>
      <w:r w:rsidR="00425D38" w:rsidRPr="00332F5A">
        <w:rPr>
          <w:rFonts w:ascii="Times New Roman Bold" w:hAnsi="Times New Roman Bold"/>
          <w:b/>
          <w:bCs/>
          <w:color w:val="000000" w:themeColor="text1"/>
          <w:spacing w:val="-8"/>
        </w:rPr>
        <w:t>một số nghị quyết của Hội đồng nhân dân tỉnh Lào Cai</w:t>
      </w:r>
      <w:r w:rsidR="00CB4CC7" w:rsidRPr="00332F5A">
        <w:rPr>
          <w:rFonts w:ascii="Times New Roman Bold" w:hAnsi="Times New Roman Bold"/>
          <w:b/>
          <w:bCs/>
          <w:color w:val="000000" w:themeColor="text1"/>
          <w:spacing w:val="-8"/>
        </w:rPr>
        <w:t xml:space="preserve"> sau đây:</w:t>
      </w:r>
    </w:p>
    <w:p w14:paraId="41379C96" w14:textId="0BDA5CFB" w:rsidR="00953689" w:rsidRPr="004367BC" w:rsidRDefault="00953689" w:rsidP="006C1CCB">
      <w:pPr>
        <w:spacing w:before="120" w:after="120" w:line="360" w:lineRule="exact"/>
        <w:ind w:firstLine="567"/>
        <w:jc w:val="both"/>
        <w:rPr>
          <w:rFonts w:ascii="Times New Roman" w:hAnsi="Times New Roman"/>
          <w:i/>
          <w:szCs w:val="28"/>
        </w:rPr>
      </w:pPr>
      <w:r w:rsidRPr="004367BC">
        <w:rPr>
          <w:rFonts w:ascii="Times New Roman" w:hAnsi="Times New Roman"/>
          <w:lang w:val="nl-NL"/>
        </w:rPr>
        <w:t xml:space="preserve">1. </w:t>
      </w:r>
      <w:r w:rsidRPr="004367BC">
        <w:rPr>
          <w:rFonts w:ascii="Times New Roman" w:hAnsi="Times New Roman"/>
          <w:color w:val="000000" w:themeColor="text1"/>
          <w:spacing w:val="-4"/>
        </w:rPr>
        <w:t xml:space="preserve">Nghị quyết số 17/2019/NQ-HĐND ngày 06 tháng 12 năm 2019 của </w:t>
      </w:r>
      <w:r w:rsidR="001B08E9">
        <w:rPr>
          <w:rFonts w:ascii="Times New Roman" w:hAnsi="Times New Roman"/>
          <w:color w:val="000000" w:themeColor="text1"/>
          <w:spacing w:val="-4"/>
        </w:rPr>
        <w:t>Hội đồng nhân dân</w:t>
      </w:r>
      <w:r w:rsidRPr="004367BC">
        <w:rPr>
          <w:rFonts w:ascii="Times New Roman" w:hAnsi="Times New Roman"/>
          <w:color w:val="000000" w:themeColor="text1"/>
          <w:spacing w:val="-4"/>
        </w:rPr>
        <w:t xml:space="preserve"> tỉnh v</w:t>
      </w:r>
      <w:r w:rsidRPr="004367BC">
        <w:rPr>
          <w:rFonts w:ascii="Times New Roman" w:hAnsi="Times New Roman"/>
          <w:color w:val="000000" w:themeColor="text1"/>
        </w:rPr>
        <w:t xml:space="preserve">ề việc </w:t>
      </w:r>
      <w:r w:rsidRPr="004367BC">
        <w:rPr>
          <w:rFonts w:ascii="Times New Roman" w:hAnsi="Times New Roman"/>
          <w:color w:val="000000" w:themeColor="text1"/>
          <w:lang w:val="nl-NL"/>
        </w:rPr>
        <w:t>tiếp tục thực hiện một số quy định về phụ cấp và chính sách an sinh xã hội trên địa bàn thị xã Sa Pa,</w:t>
      </w:r>
      <w:r w:rsidRPr="004367BC">
        <w:rPr>
          <w:rFonts w:ascii="Times New Roman" w:hAnsi="Times New Roman"/>
          <w:color w:val="000000" w:themeColor="text1"/>
        </w:rPr>
        <w:t xml:space="preserve"> tỉnh Lào Cai</w:t>
      </w:r>
      <w:r w:rsidRPr="004367BC">
        <w:rPr>
          <w:rFonts w:ascii="Times New Roman" w:hAnsi="Times New Roman"/>
          <w:lang w:val="nl-NL"/>
        </w:rPr>
        <w:t>.</w:t>
      </w:r>
    </w:p>
    <w:p w14:paraId="2BFA5718" w14:textId="7D2C957A" w:rsidR="006C1CCB" w:rsidRPr="00675688" w:rsidRDefault="00953689" w:rsidP="00675688">
      <w:pPr>
        <w:spacing w:before="120" w:after="120" w:line="360" w:lineRule="exact"/>
        <w:ind w:firstLine="567"/>
        <w:jc w:val="both"/>
        <w:rPr>
          <w:rFonts w:ascii="Times New Roman" w:hAnsi="Times New Roman"/>
          <w:i/>
          <w:szCs w:val="28"/>
        </w:rPr>
      </w:pPr>
      <w:r w:rsidRPr="004367BC">
        <w:rPr>
          <w:rFonts w:ascii="Times New Roman" w:hAnsi="Times New Roman"/>
          <w:color w:val="000000" w:themeColor="text1"/>
          <w:spacing w:val="-4"/>
        </w:rPr>
        <w:t>2</w:t>
      </w:r>
      <w:r w:rsidRPr="004367BC">
        <w:rPr>
          <w:rFonts w:ascii="Times New Roman" w:hAnsi="Times New Roman"/>
          <w:lang w:val="nl-NL"/>
        </w:rPr>
        <w:t xml:space="preserve">. </w:t>
      </w:r>
      <w:r w:rsidRPr="004367BC">
        <w:rPr>
          <w:rFonts w:ascii="Times New Roman" w:hAnsi="Times New Roman"/>
          <w:color w:val="000000" w:themeColor="text1"/>
          <w:spacing w:val="-4"/>
        </w:rPr>
        <w:t xml:space="preserve">Nghị quyết số 01/2021/NQ-HĐND ngày 09 tháng 4 năm 2021 của </w:t>
      </w:r>
      <w:r w:rsidR="00675688">
        <w:rPr>
          <w:rFonts w:ascii="Times New Roman" w:hAnsi="Times New Roman"/>
          <w:color w:val="000000" w:themeColor="text1"/>
          <w:spacing w:val="-4"/>
        </w:rPr>
        <w:t>Hội đồng nhân dân</w:t>
      </w:r>
      <w:r w:rsidRPr="004367BC">
        <w:rPr>
          <w:rFonts w:ascii="Times New Roman" w:hAnsi="Times New Roman"/>
          <w:color w:val="000000" w:themeColor="text1"/>
          <w:spacing w:val="-4"/>
        </w:rPr>
        <w:t xml:space="preserve"> tỉnh ban hành Quy định một số nội dung, mức chi hỗ trợ phục vụ công tác bầu cử đại biểu Quốc hội khóa XV và đại biểu HĐND các cấp nhiệm kỳ 2021 - 2026 trên địa bàn tỉnh Lào Cai.</w:t>
      </w:r>
    </w:p>
    <w:p w14:paraId="7D5A0FB7" w14:textId="46F7D02E" w:rsidR="00953689" w:rsidRPr="004367BC" w:rsidRDefault="00953689" w:rsidP="006C1CCB">
      <w:pPr>
        <w:spacing w:before="120" w:after="120" w:line="360" w:lineRule="exact"/>
        <w:ind w:firstLine="567"/>
        <w:jc w:val="both"/>
        <w:rPr>
          <w:rFonts w:ascii="Times New Roman" w:hAnsi="Times New Roman"/>
          <w:i/>
          <w:szCs w:val="28"/>
        </w:rPr>
      </w:pPr>
      <w:r w:rsidRPr="004367BC">
        <w:rPr>
          <w:rFonts w:ascii="Times New Roman" w:hAnsi="Times New Roman"/>
          <w:b/>
          <w:lang w:val="vi-VN"/>
        </w:rPr>
        <w:lastRenderedPageBreak/>
        <w:t>Điều 2. Điều khoản thi hành</w:t>
      </w:r>
    </w:p>
    <w:p w14:paraId="0319DCFD" w14:textId="1B839005" w:rsidR="00953689" w:rsidRPr="004367BC" w:rsidRDefault="00953689" w:rsidP="006C1CCB">
      <w:pPr>
        <w:tabs>
          <w:tab w:val="left" w:pos="0"/>
          <w:tab w:val="left" w:pos="709"/>
        </w:tabs>
        <w:spacing w:before="120" w:after="120" w:line="360" w:lineRule="exact"/>
        <w:ind w:firstLine="567"/>
        <w:jc w:val="both"/>
        <w:rPr>
          <w:rFonts w:ascii="Times New Roman" w:hAnsi="Times New Roman"/>
        </w:rPr>
      </w:pPr>
      <w:r w:rsidRPr="004367BC">
        <w:rPr>
          <w:rFonts w:ascii="Times New Roman" w:hAnsi="Times New Roman"/>
        </w:rPr>
        <w:t xml:space="preserve">Nghị quyết này có hiệu lực từ ngày </w:t>
      </w:r>
      <w:r w:rsidR="004D4A16">
        <w:rPr>
          <w:rFonts w:ascii="Times New Roman" w:hAnsi="Times New Roman"/>
        </w:rPr>
        <w:t>16</w:t>
      </w:r>
      <w:r w:rsidRPr="004367BC">
        <w:rPr>
          <w:rFonts w:ascii="Times New Roman" w:hAnsi="Times New Roman"/>
        </w:rPr>
        <w:t xml:space="preserve"> tháng</w:t>
      </w:r>
      <w:r w:rsidR="00973C8C">
        <w:rPr>
          <w:rFonts w:ascii="Times New Roman" w:hAnsi="Times New Roman"/>
        </w:rPr>
        <w:t xml:space="preserve"> 6 </w:t>
      </w:r>
      <w:r w:rsidRPr="004367BC">
        <w:rPr>
          <w:rFonts w:ascii="Times New Roman" w:hAnsi="Times New Roman"/>
        </w:rPr>
        <w:t>năm 2025.</w:t>
      </w:r>
    </w:p>
    <w:p w14:paraId="0D7334B1" w14:textId="18809AFC" w:rsidR="004A0E93" w:rsidRPr="00E7540D" w:rsidRDefault="00953689" w:rsidP="006C1CCB">
      <w:pPr>
        <w:tabs>
          <w:tab w:val="left" w:pos="0"/>
          <w:tab w:val="left" w:pos="709"/>
        </w:tabs>
        <w:spacing w:before="120" w:after="120" w:line="360" w:lineRule="exact"/>
        <w:ind w:firstLine="567"/>
        <w:jc w:val="both"/>
        <w:rPr>
          <w:rFonts w:ascii="Times New Roman" w:hAnsi="Times New Roman"/>
          <w:i/>
          <w:iCs/>
          <w:spacing w:val="-4"/>
        </w:rPr>
      </w:pPr>
      <w:r w:rsidRPr="00E7540D">
        <w:rPr>
          <w:rFonts w:ascii="Times New Roman" w:hAnsi="Times New Roman"/>
          <w:i/>
          <w:iCs/>
          <w:spacing w:val="-4"/>
        </w:rPr>
        <w:t>Nghị quyết này đã được Hội đồng nhân dân tỉnh Lào Cai Khóa XVI</w:t>
      </w:r>
      <w:r w:rsidR="00C14CA7" w:rsidRPr="00E7540D">
        <w:rPr>
          <w:rFonts w:ascii="Times New Roman" w:hAnsi="Times New Roman"/>
          <w:i/>
          <w:iCs/>
          <w:spacing w:val="-4"/>
        </w:rPr>
        <w:t>,</w:t>
      </w:r>
      <w:r w:rsidRPr="00E7540D">
        <w:rPr>
          <w:rFonts w:ascii="Times New Roman" w:hAnsi="Times New Roman"/>
          <w:i/>
          <w:iCs/>
          <w:spacing w:val="-4"/>
        </w:rPr>
        <w:t xml:space="preserve"> Kỳ họp thứ</w:t>
      </w:r>
      <w:r w:rsidR="00973C8C" w:rsidRPr="00E7540D">
        <w:rPr>
          <w:rFonts w:ascii="Times New Roman" w:hAnsi="Times New Roman"/>
          <w:i/>
          <w:iCs/>
          <w:spacing w:val="-4"/>
        </w:rPr>
        <w:t xml:space="preserve"> 30 (Kỳ họp giải quyết công việc phát sinh)</w:t>
      </w:r>
      <w:r w:rsidR="006D3A8B" w:rsidRPr="00E7540D">
        <w:rPr>
          <w:rFonts w:ascii="Times New Roman" w:hAnsi="Times New Roman"/>
          <w:i/>
          <w:iCs/>
          <w:spacing w:val="-4"/>
        </w:rPr>
        <w:t xml:space="preserve"> </w:t>
      </w:r>
      <w:r w:rsidRPr="00E7540D">
        <w:rPr>
          <w:rFonts w:ascii="Times New Roman" w:hAnsi="Times New Roman"/>
          <w:i/>
          <w:iCs/>
          <w:spacing w:val="-4"/>
        </w:rPr>
        <w:t xml:space="preserve">thông qua ngày </w:t>
      </w:r>
      <w:r w:rsidR="00A87F1C" w:rsidRPr="00E7540D">
        <w:rPr>
          <w:rFonts w:ascii="Times New Roman" w:hAnsi="Times New Roman"/>
          <w:i/>
          <w:iCs/>
          <w:spacing w:val="-4"/>
        </w:rPr>
        <w:t xml:space="preserve">06 </w:t>
      </w:r>
      <w:r w:rsidRPr="00E7540D">
        <w:rPr>
          <w:rFonts w:ascii="Times New Roman" w:hAnsi="Times New Roman"/>
          <w:i/>
          <w:iCs/>
          <w:spacing w:val="-4"/>
        </w:rPr>
        <w:t>tháng</w:t>
      </w:r>
      <w:r w:rsidR="006D3A8B" w:rsidRPr="00E7540D">
        <w:rPr>
          <w:rFonts w:ascii="Times New Roman" w:hAnsi="Times New Roman"/>
          <w:i/>
          <w:iCs/>
          <w:spacing w:val="-4"/>
        </w:rPr>
        <w:t xml:space="preserve"> 6 </w:t>
      </w:r>
      <w:r w:rsidRPr="00E7540D">
        <w:rPr>
          <w:rFonts w:ascii="Times New Roman" w:hAnsi="Times New Roman"/>
          <w:i/>
          <w:iCs/>
          <w:spacing w:val="-4"/>
        </w:rPr>
        <w:t>năm 2025.</w:t>
      </w:r>
      <w:r w:rsidR="0028663B" w:rsidRPr="00E7540D">
        <w:rPr>
          <w:rFonts w:ascii="Times New Roman" w:hAnsi="Times New Roman"/>
          <w:i/>
          <w:iCs/>
          <w:spacing w:val="-4"/>
        </w:rPr>
        <w:t>/.</w:t>
      </w:r>
    </w:p>
    <w:p w14:paraId="6604C22D" w14:textId="77777777" w:rsidR="00F13603" w:rsidRPr="004367BC" w:rsidRDefault="00F13603" w:rsidP="00290880">
      <w:pPr>
        <w:tabs>
          <w:tab w:val="left" w:pos="0"/>
          <w:tab w:val="left" w:pos="709"/>
        </w:tabs>
        <w:spacing w:before="120" w:after="120" w:line="320" w:lineRule="exact"/>
        <w:ind w:firstLine="567"/>
        <w:jc w:val="both"/>
        <w:rPr>
          <w:rFonts w:ascii="Times New Roman" w:hAnsi="Times New Roman"/>
          <w:i/>
          <w:iCs/>
        </w:rPr>
      </w:pPr>
    </w:p>
    <w:tbl>
      <w:tblPr>
        <w:tblW w:w="9639" w:type="dxa"/>
        <w:jc w:val="center"/>
        <w:tblCellMar>
          <w:left w:w="0" w:type="dxa"/>
          <w:right w:w="0" w:type="dxa"/>
        </w:tblCellMar>
        <w:tblLook w:val="0000" w:firstRow="0" w:lastRow="0" w:firstColumn="0" w:lastColumn="0" w:noHBand="0" w:noVBand="0"/>
      </w:tblPr>
      <w:tblGrid>
        <w:gridCol w:w="4678"/>
        <w:gridCol w:w="4961"/>
      </w:tblGrid>
      <w:tr w:rsidR="004A0E93" w:rsidRPr="004367BC" w14:paraId="67FB54F2" w14:textId="77777777" w:rsidTr="005453B0">
        <w:trPr>
          <w:trHeight w:val="2227"/>
          <w:jc w:val="center"/>
        </w:trPr>
        <w:tc>
          <w:tcPr>
            <w:tcW w:w="4678" w:type="dxa"/>
            <w:tcMar>
              <w:top w:w="0" w:type="dxa"/>
              <w:left w:w="108" w:type="dxa"/>
              <w:bottom w:w="0" w:type="dxa"/>
              <w:right w:w="108" w:type="dxa"/>
            </w:tcMar>
          </w:tcPr>
          <w:p w14:paraId="1CC2E11A" w14:textId="717563BD" w:rsidR="002E57E1" w:rsidRPr="00282A96" w:rsidRDefault="004A0E93">
            <w:pPr>
              <w:rPr>
                <w:rFonts w:ascii="Times New Roman" w:hAnsi="Times New Roman"/>
                <w:sz w:val="22"/>
                <w:szCs w:val="22"/>
              </w:rPr>
            </w:pPr>
            <w:r w:rsidRPr="004367BC">
              <w:rPr>
                <w:rFonts w:ascii="Times New Roman" w:hAnsi="Times New Roman"/>
                <w:b/>
                <w:bCs/>
                <w:i/>
                <w:iCs/>
                <w:color w:val="000000" w:themeColor="text1"/>
                <w:sz w:val="24"/>
                <w:lang w:val="pt-BR"/>
              </w:rPr>
              <w:t>Nơi nhận:</w:t>
            </w:r>
            <w:r w:rsidRPr="004367BC">
              <w:rPr>
                <w:rFonts w:ascii="Times New Roman" w:hAnsi="Times New Roman"/>
                <w:b/>
                <w:bCs/>
                <w:i/>
                <w:iCs/>
                <w:color w:val="000000" w:themeColor="text1"/>
                <w:sz w:val="24"/>
                <w:lang w:val="pt-BR"/>
              </w:rPr>
              <w:br/>
            </w:r>
            <w:r w:rsidRPr="00282A96">
              <w:rPr>
                <w:rFonts w:ascii="Times New Roman" w:hAnsi="Times New Roman"/>
                <w:color w:val="000000" w:themeColor="text1"/>
                <w:sz w:val="22"/>
                <w:lang w:val="pt-BR"/>
              </w:rPr>
              <w:t>- Ủy ban Thường vụ Quốc hội, Chính phủ;</w:t>
            </w:r>
            <w:r w:rsidRPr="00282A96">
              <w:rPr>
                <w:rFonts w:ascii="Times New Roman" w:hAnsi="Times New Roman"/>
                <w:color w:val="000000" w:themeColor="text1"/>
                <w:sz w:val="22"/>
                <w:lang w:val="pt-BR"/>
              </w:rPr>
              <w:br/>
              <w:t xml:space="preserve">- Các Bộ: </w:t>
            </w:r>
            <w:r w:rsidR="002E57E1" w:rsidRPr="00282A96">
              <w:rPr>
                <w:rFonts w:ascii="Times New Roman" w:hAnsi="Times New Roman"/>
                <w:sz w:val="22"/>
                <w:szCs w:val="22"/>
                <w:lang w:val="vi-VN"/>
              </w:rPr>
              <w:t>Tài chính</w:t>
            </w:r>
            <w:r w:rsidR="00290880" w:rsidRPr="00282A96">
              <w:rPr>
                <w:rFonts w:ascii="Times New Roman" w:hAnsi="Times New Roman"/>
                <w:sz w:val="22"/>
                <w:szCs w:val="22"/>
              </w:rPr>
              <w:t>, Nội vụ</w:t>
            </w:r>
            <w:r w:rsidR="002E57E1" w:rsidRPr="00282A96">
              <w:rPr>
                <w:rFonts w:ascii="Times New Roman" w:hAnsi="Times New Roman"/>
                <w:sz w:val="22"/>
                <w:szCs w:val="22"/>
                <w:lang w:val="vi-VN"/>
              </w:rPr>
              <w:t>;</w:t>
            </w:r>
          </w:p>
          <w:p w14:paraId="788DC0C7" w14:textId="77777777" w:rsidR="005453B0" w:rsidRPr="00282A96" w:rsidRDefault="004A0E93" w:rsidP="005453B0">
            <w:pPr>
              <w:ind w:left="142" w:hanging="142"/>
              <w:jc w:val="both"/>
              <w:rPr>
                <w:rFonts w:ascii="Times New Roman" w:hAnsi="Times New Roman"/>
                <w:iCs/>
                <w:sz w:val="22"/>
                <w:szCs w:val="22"/>
              </w:rPr>
            </w:pPr>
            <w:r w:rsidRPr="00282A96">
              <w:rPr>
                <w:rFonts w:ascii="Times New Roman" w:hAnsi="Times New Roman"/>
                <w:color w:val="000000" w:themeColor="text1"/>
                <w:sz w:val="22"/>
                <w:lang w:val="pt-BR"/>
              </w:rPr>
              <w:t xml:space="preserve">- </w:t>
            </w:r>
            <w:r w:rsidR="005453B0" w:rsidRPr="00282A96">
              <w:rPr>
                <w:rFonts w:ascii="Times New Roman" w:hAnsi="Times New Roman"/>
                <w:iCs/>
                <w:sz w:val="22"/>
                <w:szCs w:val="22"/>
              </w:rPr>
              <w:t>Cục kiểm tra văn bản và quản lý xử lý vi phạm hành chính - Bộ Tư pháp;</w:t>
            </w:r>
          </w:p>
          <w:p w14:paraId="3ABD6844" w14:textId="71297D10" w:rsidR="004A0E93" w:rsidRPr="00282A96" w:rsidRDefault="004A0E93">
            <w:pPr>
              <w:rPr>
                <w:rFonts w:ascii="Times New Roman" w:hAnsi="Times New Roman"/>
                <w:color w:val="000000" w:themeColor="text1"/>
                <w:sz w:val="22"/>
                <w:lang w:val="pt-BR"/>
              </w:rPr>
            </w:pPr>
            <w:r w:rsidRPr="00282A96">
              <w:rPr>
                <w:rFonts w:ascii="Times New Roman" w:hAnsi="Times New Roman"/>
                <w:color w:val="000000" w:themeColor="text1"/>
                <w:sz w:val="22"/>
                <w:lang w:val="pt-BR"/>
              </w:rPr>
              <w:t>- TT</w:t>
            </w:r>
            <w:r w:rsidR="000973AA" w:rsidRPr="00282A96">
              <w:rPr>
                <w:rFonts w:ascii="Times New Roman" w:hAnsi="Times New Roman"/>
                <w:color w:val="000000" w:themeColor="text1"/>
                <w:sz w:val="22"/>
                <w:lang w:val="pt-BR"/>
              </w:rPr>
              <w:t xml:space="preserve">: </w:t>
            </w:r>
            <w:r w:rsidRPr="00282A96">
              <w:rPr>
                <w:rFonts w:ascii="Times New Roman" w:hAnsi="Times New Roman"/>
                <w:color w:val="000000" w:themeColor="text1"/>
                <w:sz w:val="22"/>
                <w:lang w:val="pt-BR"/>
              </w:rPr>
              <w:t>TU, HĐND, UBND, Đoàn ĐBQH tỉnh;</w:t>
            </w:r>
          </w:p>
          <w:p w14:paraId="0F55C6DB" w14:textId="3802AAAC" w:rsidR="004A0E93" w:rsidRPr="00282A96" w:rsidRDefault="004A0E93">
            <w:pPr>
              <w:rPr>
                <w:rFonts w:ascii="Times New Roman" w:hAnsi="Times New Roman"/>
                <w:color w:val="000000" w:themeColor="text1"/>
                <w:sz w:val="22"/>
                <w:lang w:val="pt-BR"/>
              </w:rPr>
            </w:pPr>
            <w:r w:rsidRPr="00282A96">
              <w:rPr>
                <w:rFonts w:ascii="Times New Roman" w:hAnsi="Times New Roman"/>
                <w:color w:val="000000" w:themeColor="text1"/>
                <w:sz w:val="22"/>
                <w:lang w:val="pt-BR"/>
              </w:rPr>
              <w:t>- Ban TT UBMTTQ</w:t>
            </w:r>
            <w:r w:rsidR="002E57E1" w:rsidRPr="00282A96">
              <w:rPr>
                <w:rFonts w:ascii="Times New Roman" w:hAnsi="Times New Roman"/>
                <w:color w:val="000000" w:themeColor="text1"/>
                <w:sz w:val="22"/>
                <w:lang w:val="pt-BR"/>
              </w:rPr>
              <w:t xml:space="preserve"> Việt Nam </w:t>
            </w:r>
            <w:r w:rsidRPr="00282A96">
              <w:rPr>
                <w:rFonts w:ascii="Times New Roman" w:hAnsi="Times New Roman"/>
                <w:color w:val="000000" w:themeColor="text1"/>
                <w:sz w:val="22"/>
                <w:lang w:val="pt-BR"/>
              </w:rPr>
              <w:t>tỉnh;</w:t>
            </w:r>
          </w:p>
          <w:p w14:paraId="68BA8457" w14:textId="49D4C3FB" w:rsidR="004A0E93" w:rsidRPr="00282A96" w:rsidRDefault="004A0E93">
            <w:pPr>
              <w:rPr>
                <w:rFonts w:ascii="Times New Roman" w:hAnsi="Times New Roman"/>
                <w:color w:val="000000" w:themeColor="text1"/>
                <w:sz w:val="22"/>
                <w:lang w:val="pt-BR"/>
              </w:rPr>
            </w:pPr>
            <w:r w:rsidRPr="00282A96">
              <w:rPr>
                <w:rFonts w:ascii="Times New Roman" w:hAnsi="Times New Roman"/>
                <w:color w:val="000000" w:themeColor="text1"/>
                <w:sz w:val="22"/>
                <w:lang w:val="pt-BR"/>
              </w:rPr>
              <w:t>- Đại biểu HĐND tỉnh</w:t>
            </w:r>
            <w:r w:rsidR="002E57E1" w:rsidRPr="00282A96">
              <w:rPr>
                <w:rFonts w:ascii="Times New Roman" w:hAnsi="Times New Roman"/>
                <w:color w:val="000000" w:themeColor="text1"/>
                <w:sz w:val="22"/>
                <w:lang w:val="pt-BR"/>
              </w:rPr>
              <w:t xml:space="preserve"> khóa XVI</w:t>
            </w:r>
            <w:r w:rsidRPr="00282A96">
              <w:rPr>
                <w:rFonts w:ascii="Times New Roman" w:hAnsi="Times New Roman"/>
                <w:color w:val="000000" w:themeColor="text1"/>
                <w:sz w:val="22"/>
                <w:lang w:val="pt-BR"/>
              </w:rPr>
              <w:t>;</w:t>
            </w:r>
          </w:p>
          <w:p w14:paraId="48ECEE84" w14:textId="77777777" w:rsidR="005453B0" w:rsidRPr="00282A96" w:rsidRDefault="004A0E93" w:rsidP="005453B0">
            <w:pPr>
              <w:ind w:left="142" w:hanging="142"/>
              <w:jc w:val="both"/>
              <w:rPr>
                <w:rFonts w:ascii="Times New Roman" w:hAnsi="Times New Roman"/>
                <w:iCs/>
                <w:color w:val="000000"/>
                <w:sz w:val="22"/>
                <w:szCs w:val="22"/>
              </w:rPr>
            </w:pPr>
            <w:r w:rsidRPr="00282A96">
              <w:rPr>
                <w:rFonts w:ascii="Times New Roman" w:hAnsi="Times New Roman"/>
                <w:color w:val="000000" w:themeColor="text1"/>
                <w:sz w:val="22"/>
                <w:lang w:val="pt-BR"/>
              </w:rPr>
              <w:t xml:space="preserve">- </w:t>
            </w:r>
            <w:r w:rsidR="005453B0" w:rsidRPr="00282A96">
              <w:rPr>
                <w:rFonts w:ascii="Times New Roman" w:hAnsi="Times New Roman"/>
                <w:iCs/>
                <w:color w:val="000000"/>
                <w:sz w:val="22"/>
                <w:szCs w:val="22"/>
              </w:rPr>
              <w:t>Các sở, ban, ngành, đoàn thể tỉnh;</w:t>
            </w:r>
          </w:p>
          <w:p w14:paraId="396710AF" w14:textId="44872684" w:rsidR="004A0E93" w:rsidRPr="00282A96" w:rsidRDefault="004A0E93">
            <w:pPr>
              <w:jc w:val="both"/>
              <w:rPr>
                <w:rFonts w:ascii="Times New Roman" w:hAnsi="Times New Roman"/>
                <w:color w:val="000000" w:themeColor="text1"/>
                <w:spacing w:val="-2"/>
                <w:sz w:val="22"/>
                <w:lang w:val="pt-BR"/>
              </w:rPr>
            </w:pPr>
            <w:r w:rsidRPr="00282A96">
              <w:rPr>
                <w:rFonts w:ascii="Times New Roman" w:hAnsi="Times New Roman"/>
                <w:color w:val="000000" w:themeColor="text1"/>
                <w:spacing w:val="-2"/>
                <w:sz w:val="22"/>
                <w:lang w:val="pt-BR"/>
              </w:rPr>
              <w:t>- TT</w:t>
            </w:r>
            <w:r w:rsidR="000973AA" w:rsidRPr="00282A96">
              <w:rPr>
                <w:rFonts w:ascii="Times New Roman" w:hAnsi="Times New Roman"/>
                <w:color w:val="000000" w:themeColor="text1"/>
                <w:spacing w:val="-2"/>
                <w:sz w:val="22"/>
                <w:lang w:val="pt-BR"/>
              </w:rPr>
              <w:t xml:space="preserve">: </w:t>
            </w:r>
            <w:r w:rsidRPr="00282A96">
              <w:rPr>
                <w:rFonts w:ascii="Times New Roman" w:hAnsi="Times New Roman"/>
                <w:color w:val="000000" w:themeColor="text1"/>
                <w:spacing w:val="-2"/>
                <w:sz w:val="22"/>
                <w:lang w:val="pt-BR"/>
              </w:rPr>
              <w:t>HĐND, UBND cấp huyện;</w:t>
            </w:r>
          </w:p>
          <w:p w14:paraId="41F7E19D" w14:textId="131FDFB7" w:rsidR="004A0E93" w:rsidRPr="00282A96" w:rsidRDefault="004A0E93">
            <w:pPr>
              <w:rPr>
                <w:rFonts w:ascii="Times New Roman" w:hAnsi="Times New Roman"/>
                <w:sz w:val="22"/>
              </w:rPr>
            </w:pPr>
            <w:r w:rsidRPr="00282A96">
              <w:rPr>
                <w:rFonts w:ascii="Times New Roman" w:hAnsi="Times New Roman"/>
                <w:sz w:val="22"/>
              </w:rPr>
              <w:t>- VP: TU, Đoàn ĐBQH và HĐND, UBND tỉnh;</w:t>
            </w:r>
            <w:r w:rsidRPr="00282A96">
              <w:rPr>
                <w:rFonts w:ascii="Times New Roman" w:hAnsi="Times New Roman"/>
                <w:sz w:val="22"/>
              </w:rPr>
              <w:br/>
              <w:t>- Báo</w:t>
            </w:r>
            <w:r w:rsidR="00AC2E76" w:rsidRPr="00282A96">
              <w:rPr>
                <w:rFonts w:ascii="Times New Roman" w:hAnsi="Times New Roman"/>
                <w:sz w:val="22"/>
              </w:rPr>
              <w:t xml:space="preserve"> Lào Cai, </w:t>
            </w:r>
            <w:r w:rsidRPr="00282A96">
              <w:rPr>
                <w:rFonts w:ascii="Times New Roman" w:hAnsi="Times New Roman"/>
                <w:sz w:val="22"/>
              </w:rPr>
              <w:t>Công báo, Cổng TTĐT tỉnh;</w:t>
            </w:r>
            <w:r w:rsidRPr="00282A96">
              <w:rPr>
                <w:rFonts w:ascii="Times New Roman" w:hAnsi="Times New Roman"/>
                <w:sz w:val="22"/>
              </w:rPr>
              <w:br/>
              <w:t xml:space="preserve">- </w:t>
            </w:r>
            <w:r w:rsidR="00104EFB" w:rsidRPr="00282A96">
              <w:rPr>
                <w:rFonts w:ascii="Times New Roman" w:hAnsi="Times New Roman"/>
                <w:sz w:val="22"/>
              </w:rPr>
              <w:t>Phòng Công tác HĐND</w:t>
            </w:r>
            <w:r w:rsidRPr="00282A96">
              <w:rPr>
                <w:rFonts w:ascii="Times New Roman" w:hAnsi="Times New Roman"/>
                <w:sz w:val="22"/>
              </w:rPr>
              <w:t>;</w:t>
            </w:r>
          </w:p>
          <w:p w14:paraId="5D972E48" w14:textId="755331A5" w:rsidR="004A0E93" w:rsidRPr="004367BC" w:rsidRDefault="004A0E93">
            <w:pPr>
              <w:rPr>
                <w:rFonts w:ascii="Times New Roman" w:hAnsi="Times New Roman"/>
                <w:color w:val="000000" w:themeColor="text1"/>
                <w:szCs w:val="28"/>
                <w:lang w:val="pt-BR"/>
              </w:rPr>
            </w:pPr>
            <w:r w:rsidRPr="00282A96">
              <w:rPr>
                <w:rFonts w:ascii="Times New Roman" w:hAnsi="Times New Roman"/>
                <w:sz w:val="22"/>
              </w:rPr>
              <w:t xml:space="preserve">- Lưu: VT, </w:t>
            </w:r>
            <w:r w:rsidR="005453B0" w:rsidRPr="00C57096">
              <w:rPr>
                <w:rFonts w:ascii="Times New Roman" w:hAnsi="Times New Roman"/>
                <w:sz w:val="22"/>
              </w:rPr>
              <w:t>VHXH</w:t>
            </w:r>
            <w:r w:rsidRPr="00C57096">
              <w:rPr>
                <w:rFonts w:ascii="Times New Roman" w:hAnsi="Times New Roman"/>
                <w:sz w:val="22"/>
              </w:rPr>
              <w:t>.</w:t>
            </w:r>
          </w:p>
        </w:tc>
        <w:tc>
          <w:tcPr>
            <w:tcW w:w="4961" w:type="dxa"/>
            <w:tcMar>
              <w:top w:w="0" w:type="dxa"/>
              <w:left w:w="108" w:type="dxa"/>
              <w:bottom w:w="0" w:type="dxa"/>
              <w:right w:w="108" w:type="dxa"/>
            </w:tcMar>
          </w:tcPr>
          <w:p w14:paraId="0BD76FBA" w14:textId="4BEFE490" w:rsidR="004A0E93" w:rsidRPr="004367BC" w:rsidRDefault="004A0E93">
            <w:pPr>
              <w:jc w:val="center"/>
              <w:rPr>
                <w:rFonts w:ascii="Times New Roman" w:hAnsi="Times New Roman"/>
                <w:color w:val="000000" w:themeColor="text1"/>
                <w:sz w:val="26"/>
                <w:szCs w:val="26"/>
                <w:lang w:val="pt-BR" w:eastAsia="zh-CN"/>
              </w:rPr>
            </w:pPr>
            <w:r w:rsidRPr="004367BC">
              <w:rPr>
                <w:rFonts w:ascii="Times New Roman" w:hAnsi="Times New Roman"/>
                <w:b/>
                <w:bCs/>
                <w:color w:val="000000" w:themeColor="text1"/>
                <w:sz w:val="26"/>
                <w:szCs w:val="26"/>
                <w:lang w:val="pt-BR"/>
              </w:rPr>
              <w:t>CHỦ TỊCH</w:t>
            </w:r>
            <w:r w:rsidRPr="004367BC">
              <w:rPr>
                <w:rFonts w:ascii="Times New Roman" w:hAnsi="Times New Roman"/>
                <w:b/>
                <w:bCs/>
                <w:color w:val="000000" w:themeColor="text1"/>
                <w:sz w:val="26"/>
                <w:szCs w:val="26"/>
                <w:lang w:val="pt-BR"/>
              </w:rPr>
              <w:br/>
            </w:r>
            <w:r w:rsidRPr="004367BC">
              <w:rPr>
                <w:rFonts w:ascii="Times New Roman" w:hAnsi="Times New Roman"/>
                <w:b/>
                <w:bCs/>
                <w:color w:val="000000" w:themeColor="text1"/>
                <w:sz w:val="26"/>
                <w:szCs w:val="26"/>
                <w:lang w:val="pt-BR"/>
              </w:rPr>
              <w:br/>
            </w:r>
            <w:r w:rsidRPr="004367BC">
              <w:rPr>
                <w:rFonts w:ascii="Times New Roman" w:hAnsi="Times New Roman"/>
                <w:b/>
                <w:bCs/>
                <w:color w:val="000000" w:themeColor="text1"/>
                <w:sz w:val="26"/>
                <w:szCs w:val="26"/>
                <w:lang w:val="pt-BR"/>
              </w:rPr>
              <w:br/>
            </w:r>
            <w:r w:rsidR="00FA2751" w:rsidRPr="00FA2751">
              <w:rPr>
                <w:rFonts w:ascii="Times New Roman" w:hAnsi="Times New Roman"/>
                <w:color w:val="000000" w:themeColor="text1"/>
                <w:sz w:val="26"/>
                <w:szCs w:val="26"/>
                <w:lang w:val="pt-BR" w:eastAsia="zh-CN"/>
              </w:rPr>
              <w:t>(</w:t>
            </w:r>
            <w:r w:rsidR="00FA2751" w:rsidRPr="00FA2751">
              <w:rPr>
                <w:rFonts w:ascii="Times New Roman" w:hAnsi="Times New Roman" w:hint="eastAsia"/>
                <w:color w:val="000000" w:themeColor="text1"/>
                <w:sz w:val="26"/>
                <w:szCs w:val="26"/>
                <w:lang w:val="pt-BR" w:eastAsia="zh-CN"/>
              </w:rPr>
              <w:t>Đã</w:t>
            </w:r>
            <w:r w:rsidR="00FA2751" w:rsidRPr="00FA2751">
              <w:rPr>
                <w:rFonts w:ascii="Times New Roman" w:hAnsi="Times New Roman"/>
                <w:color w:val="000000" w:themeColor="text1"/>
                <w:sz w:val="26"/>
                <w:szCs w:val="26"/>
                <w:lang w:val="pt-BR" w:eastAsia="zh-CN"/>
              </w:rPr>
              <w:t xml:space="preserve"> ký)</w:t>
            </w:r>
          </w:p>
          <w:p w14:paraId="62E5F7CD" w14:textId="77777777" w:rsidR="004A0E93" w:rsidRPr="004367BC" w:rsidRDefault="004A0E93">
            <w:pPr>
              <w:rPr>
                <w:rFonts w:ascii="Times New Roman" w:hAnsi="Times New Roman"/>
                <w:color w:val="000000" w:themeColor="text1"/>
                <w:sz w:val="36"/>
                <w:szCs w:val="36"/>
                <w:lang w:val="pt-BR" w:eastAsia="zh-CN"/>
              </w:rPr>
            </w:pPr>
          </w:p>
          <w:p w14:paraId="2D511062" w14:textId="77777777" w:rsidR="004A0E93" w:rsidRPr="004367BC" w:rsidRDefault="004A0E93">
            <w:pPr>
              <w:tabs>
                <w:tab w:val="left" w:pos="1425"/>
              </w:tabs>
              <w:rPr>
                <w:rFonts w:ascii="Times New Roman" w:hAnsi="Times New Roman"/>
                <w:b/>
                <w:color w:val="000000" w:themeColor="text1"/>
                <w:szCs w:val="28"/>
                <w:lang w:val="pt-BR" w:eastAsia="zh-CN"/>
              </w:rPr>
            </w:pPr>
          </w:p>
          <w:p w14:paraId="19EE59E5" w14:textId="77777777" w:rsidR="004A0E93" w:rsidRPr="004367BC" w:rsidRDefault="004A0E93">
            <w:pPr>
              <w:jc w:val="center"/>
              <w:rPr>
                <w:rFonts w:ascii="Times New Roman" w:hAnsi="Times New Roman"/>
                <w:color w:val="000000" w:themeColor="text1"/>
                <w:szCs w:val="28"/>
                <w:lang w:val="pt-BR" w:eastAsia="zh-CN"/>
              </w:rPr>
            </w:pPr>
            <w:r w:rsidRPr="004367BC">
              <w:rPr>
                <w:rFonts w:ascii="Times New Roman" w:hAnsi="Times New Roman"/>
                <w:b/>
                <w:color w:val="000000" w:themeColor="text1"/>
                <w:szCs w:val="28"/>
                <w:lang w:val="pt-BR" w:eastAsia="zh-CN"/>
              </w:rPr>
              <w:t xml:space="preserve"> Vũ Xuân Cường</w:t>
            </w:r>
          </w:p>
        </w:tc>
      </w:tr>
    </w:tbl>
    <w:p w14:paraId="5B01E990" w14:textId="77777777" w:rsidR="004A0E93" w:rsidRPr="004367BC" w:rsidRDefault="004A0E93" w:rsidP="00F85CFD">
      <w:pPr>
        <w:spacing w:before="100" w:after="100" w:line="320" w:lineRule="exact"/>
        <w:ind w:firstLine="720"/>
        <w:jc w:val="both"/>
        <w:rPr>
          <w:rFonts w:ascii="Times New Roman" w:hAnsi="Times New Roman"/>
          <w:szCs w:val="28"/>
        </w:rPr>
      </w:pPr>
    </w:p>
    <w:p w14:paraId="35F7B3DD" w14:textId="77777777" w:rsidR="004A0E93" w:rsidRPr="004367BC" w:rsidRDefault="004A0E93" w:rsidP="00F85CFD">
      <w:pPr>
        <w:spacing w:before="100" w:after="100" w:line="320" w:lineRule="exact"/>
        <w:ind w:firstLine="720"/>
        <w:jc w:val="both"/>
        <w:rPr>
          <w:rFonts w:ascii="Times New Roman" w:hAnsi="Times New Roman"/>
          <w:szCs w:val="28"/>
        </w:rPr>
      </w:pPr>
    </w:p>
    <w:p w14:paraId="33EC5B7A" w14:textId="77777777" w:rsidR="00F85CFD" w:rsidRPr="004367BC" w:rsidRDefault="00F85CFD" w:rsidP="00F85CFD">
      <w:pPr>
        <w:spacing w:line="360" w:lineRule="exact"/>
        <w:rPr>
          <w:rFonts w:ascii="Times New Roman" w:hAnsi="Times New Roman"/>
          <w:b/>
          <w:bCs/>
          <w:szCs w:val="28"/>
        </w:rPr>
      </w:pPr>
    </w:p>
    <w:p w14:paraId="0D7E361C" w14:textId="77777777" w:rsidR="00F85CFD" w:rsidRPr="004367BC" w:rsidRDefault="00F85CFD" w:rsidP="00F85CFD">
      <w:pPr>
        <w:rPr>
          <w:rFonts w:ascii="Times New Roman" w:hAnsi="Times New Roman"/>
        </w:rPr>
      </w:pPr>
    </w:p>
    <w:p w14:paraId="1A8F94DB" w14:textId="77777777" w:rsidR="00F85CFD" w:rsidRPr="004367BC" w:rsidRDefault="00F85CFD">
      <w:pPr>
        <w:rPr>
          <w:rFonts w:ascii="Times New Roman" w:hAnsi="Times New Roman"/>
        </w:rPr>
      </w:pPr>
    </w:p>
    <w:sectPr w:rsidR="00F85CFD" w:rsidRPr="004367BC" w:rsidSect="00964A4D">
      <w:headerReference w:type="default" r:id="rId7"/>
      <w:footerReference w:type="even" r:id="rId8"/>
      <w:footerReference w:type="default" r:id="rId9"/>
      <w:headerReference w:type="first" r:id="rId10"/>
      <w:footerReference w:type="first" r:id="rId11"/>
      <w:pgSz w:w="11907" w:h="16840" w:code="9"/>
      <w:pgMar w:top="1134" w:right="851"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7CDE8" w14:textId="77777777" w:rsidR="005F135D" w:rsidRDefault="005F135D">
      <w:r>
        <w:separator/>
      </w:r>
    </w:p>
  </w:endnote>
  <w:endnote w:type="continuationSeparator" w:id="0">
    <w:p w14:paraId="52315AAC" w14:textId="77777777" w:rsidR="005F135D" w:rsidRDefault="005F1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9885C" w14:textId="77777777" w:rsidR="002328EF" w:rsidRDefault="002328EF">
    <w:pPr>
      <w:pStyle w:val="Footer"/>
      <w:framePr w:wrap="around" w:vAnchor="text" w:hAnchor="margin" w:xAlign="center" w:y="1"/>
      <w:rPr>
        <w:rStyle w:val="PageNumber"/>
      </w:rPr>
    </w:pPr>
  </w:p>
  <w:p w14:paraId="2D810F4F" w14:textId="77777777" w:rsidR="002328EF" w:rsidRDefault="002328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11172" w14:textId="77777777" w:rsidR="002328EF" w:rsidRDefault="002328E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5E0C7" w14:textId="77777777" w:rsidR="002328EF" w:rsidRDefault="002328EF">
    <w:pPr>
      <w:pStyle w:val="Footer"/>
      <w:jc w:val="center"/>
    </w:pPr>
  </w:p>
  <w:p w14:paraId="51ECF175" w14:textId="77777777" w:rsidR="002328EF" w:rsidRDefault="002328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84688" w14:textId="77777777" w:rsidR="005F135D" w:rsidRDefault="005F135D">
      <w:r>
        <w:separator/>
      </w:r>
    </w:p>
  </w:footnote>
  <w:footnote w:type="continuationSeparator" w:id="0">
    <w:p w14:paraId="4934B2E2" w14:textId="77777777" w:rsidR="005F135D" w:rsidRDefault="005F13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913590"/>
      <w:docPartObj>
        <w:docPartGallery w:val="Page Numbers (Top of Page)"/>
        <w:docPartUnique/>
      </w:docPartObj>
    </w:sdtPr>
    <w:sdtEndPr>
      <w:rPr>
        <w:rFonts w:ascii="Times New Roman" w:hAnsi="Times New Roman"/>
        <w:noProof/>
        <w:sz w:val="24"/>
      </w:rPr>
    </w:sdtEndPr>
    <w:sdtContent>
      <w:p w14:paraId="59A975DC" w14:textId="47F649C7" w:rsidR="00964A4D" w:rsidRPr="00E12D33" w:rsidRDefault="00964A4D">
        <w:pPr>
          <w:pStyle w:val="Header"/>
          <w:jc w:val="center"/>
          <w:rPr>
            <w:rFonts w:ascii="Times New Roman" w:hAnsi="Times New Roman"/>
            <w:sz w:val="24"/>
          </w:rPr>
        </w:pPr>
        <w:r w:rsidRPr="00E12D33">
          <w:rPr>
            <w:rFonts w:ascii="Times New Roman" w:hAnsi="Times New Roman"/>
            <w:sz w:val="24"/>
          </w:rPr>
          <w:fldChar w:fldCharType="begin"/>
        </w:r>
        <w:r w:rsidRPr="00E12D33">
          <w:rPr>
            <w:rFonts w:ascii="Times New Roman" w:hAnsi="Times New Roman"/>
            <w:sz w:val="24"/>
          </w:rPr>
          <w:instrText xml:space="preserve"> PAGE   \* MERGEFORMAT </w:instrText>
        </w:r>
        <w:r w:rsidRPr="00E12D33">
          <w:rPr>
            <w:rFonts w:ascii="Times New Roman" w:hAnsi="Times New Roman"/>
            <w:sz w:val="24"/>
          </w:rPr>
          <w:fldChar w:fldCharType="separate"/>
        </w:r>
        <w:r w:rsidRPr="00E12D33">
          <w:rPr>
            <w:rFonts w:ascii="Times New Roman" w:hAnsi="Times New Roman"/>
            <w:noProof/>
            <w:sz w:val="24"/>
          </w:rPr>
          <w:t>2</w:t>
        </w:r>
        <w:r w:rsidRPr="00E12D33">
          <w:rPr>
            <w:rFonts w:ascii="Times New Roman" w:hAnsi="Times New Roman"/>
            <w:noProof/>
            <w:sz w:val="24"/>
          </w:rPr>
          <w:fldChar w:fldCharType="end"/>
        </w:r>
      </w:p>
    </w:sdtContent>
  </w:sdt>
  <w:p w14:paraId="107FAB24" w14:textId="77777777" w:rsidR="002328EF" w:rsidRDefault="002328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D60C" w14:textId="43015D27" w:rsidR="00F5248F" w:rsidRDefault="00F5248F">
    <w:pPr>
      <w:pStyle w:val="Header"/>
      <w:jc w:val="center"/>
    </w:pPr>
  </w:p>
  <w:p w14:paraId="38D58A59" w14:textId="77777777" w:rsidR="002328EF" w:rsidRDefault="002328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CC1BE8"/>
    <w:multiLevelType w:val="hybridMultilevel"/>
    <w:tmpl w:val="DC289D80"/>
    <w:lvl w:ilvl="0" w:tplc="128497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59682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CFD"/>
    <w:rsid w:val="000136D0"/>
    <w:rsid w:val="00026C20"/>
    <w:rsid w:val="000561C2"/>
    <w:rsid w:val="00075F99"/>
    <w:rsid w:val="000973AA"/>
    <w:rsid w:val="000C1379"/>
    <w:rsid w:val="000D3EDC"/>
    <w:rsid w:val="000E348B"/>
    <w:rsid w:val="000F325B"/>
    <w:rsid w:val="00102168"/>
    <w:rsid w:val="00104200"/>
    <w:rsid w:val="00104EFB"/>
    <w:rsid w:val="00106283"/>
    <w:rsid w:val="001438CA"/>
    <w:rsid w:val="00157213"/>
    <w:rsid w:val="00184967"/>
    <w:rsid w:val="001867AF"/>
    <w:rsid w:val="001A6339"/>
    <w:rsid w:val="001B08E9"/>
    <w:rsid w:val="001D0F7E"/>
    <w:rsid w:val="001E497A"/>
    <w:rsid w:val="001E6AB7"/>
    <w:rsid w:val="00204126"/>
    <w:rsid w:val="0023172E"/>
    <w:rsid w:val="002328EF"/>
    <w:rsid w:val="00233674"/>
    <w:rsid w:val="00237980"/>
    <w:rsid w:val="00241E81"/>
    <w:rsid w:val="00246EDF"/>
    <w:rsid w:val="0027026D"/>
    <w:rsid w:val="00277653"/>
    <w:rsid w:val="002803E0"/>
    <w:rsid w:val="00282A96"/>
    <w:rsid w:val="0028663B"/>
    <w:rsid w:val="00290880"/>
    <w:rsid w:val="00297D9C"/>
    <w:rsid w:val="002A797C"/>
    <w:rsid w:val="002B42D6"/>
    <w:rsid w:val="002D516A"/>
    <w:rsid w:val="002E57E1"/>
    <w:rsid w:val="002F3318"/>
    <w:rsid w:val="00304618"/>
    <w:rsid w:val="00310E60"/>
    <w:rsid w:val="003305D6"/>
    <w:rsid w:val="003327FA"/>
    <w:rsid w:val="00332F5A"/>
    <w:rsid w:val="00357E81"/>
    <w:rsid w:val="00363A28"/>
    <w:rsid w:val="003833A9"/>
    <w:rsid w:val="00396B7C"/>
    <w:rsid w:val="003F0335"/>
    <w:rsid w:val="00401D8F"/>
    <w:rsid w:val="00417AE4"/>
    <w:rsid w:val="00425D38"/>
    <w:rsid w:val="004367BC"/>
    <w:rsid w:val="004463FA"/>
    <w:rsid w:val="00457D2C"/>
    <w:rsid w:val="00460DE7"/>
    <w:rsid w:val="00470F86"/>
    <w:rsid w:val="004A0E93"/>
    <w:rsid w:val="004A4F93"/>
    <w:rsid w:val="004A6703"/>
    <w:rsid w:val="004B3D5C"/>
    <w:rsid w:val="004C3ADA"/>
    <w:rsid w:val="004D4A16"/>
    <w:rsid w:val="004E0FC2"/>
    <w:rsid w:val="004F67D2"/>
    <w:rsid w:val="00513AA0"/>
    <w:rsid w:val="00541670"/>
    <w:rsid w:val="005453B0"/>
    <w:rsid w:val="00547FCC"/>
    <w:rsid w:val="005522DE"/>
    <w:rsid w:val="005759DE"/>
    <w:rsid w:val="005B745D"/>
    <w:rsid w:val="005F135D"/>
    <w:rsid w:val="00603A89"/>
    <w:rsid w:val="00613AB5"/>
    <w:rsid w:val="006237A7"/>
    <w:rsid w:val="006273D8"/>
    <w:rsid w:val="00641FA0"/>
    <w:rsid w:val="006420A2"/>
    <w:rsid w:val="006440DD"/>
    <w:rsid w:val="006443F5"/>
    <w:rsid w:val="006604E8"/>
    <w:rsid w:val="0067093C"/>
    <w:rsid w:val="00671E7C"/>
    <w:rsid w:val="00675688"/>
    <w:rsid w:val="006763E1"/>
    <w:rsid w:val="006A2615"/>
    <w:rsid w:val="006C1CCB"/>
    <w:rsid w:val="006C5013"/>
    <w:rsid w:val="006D2306"/>
    <w:rsid w:val="006D3A8B"/>
    <w:rsid w:val="007360C6"/>
    <w:rsid w:val="00737CED"/>
    <w:rsid w:val="0076777A"/>
    <w:rsid w:val="00780B59"/>
    <w:rsid w:val="00781C5E"/>
    <w:rsid w:val="007A297A"/>
    <w:rsid w:val="007B3053"/>
    <w:rsid w:val="007C113F"/>
    <w:rsid w:val="007F0AA9"/>
    <w:rsid w:val="007F2EF3"/>
    <w:rsid w:val="00820694"/>
    <w:rsid w:val="00853355"/>
    <w:rsid w:val="00863BF5"/>
    <w:rsid w:val="008737DC"/>
    <w:rsid w:val="008835C3"/>
    <w:rsid w:val="008A7B14"/>
    <w:rsid w:val="008B3CF1"/>
    <w:rsid w:val="00902977"/>
    <w:rsid w:val="009063AF"/>
    <w:rsid w:val="0091708E"/>
    <w:rsid w:val="009342AE"/>
    <w:rsid w:val="00940E1B"/>
    <w:rsid w:val="00947461"/>
    <w:rsid w:val="00953689"/>
    <w:rsid w:val="00957F8D"/>
    <w:rsid w:val="009632AA"/>
    <w:rsid w:val="00964A4D"/>
    <w:rsid w:val="00971C81"/>
    <w:rsid w:val="00971E1C"/>
    <w:rsid w:val="00973C8C"/>
    <w:rsid w:val="0098767F"/>
    <w:rsid w:val="00991DC4"/>
    <w:rsid w:val="009B7000"/>
    <w:rsid w:val="009D4654"/>
    <w:rsid w:val="009E1289"/>
    <w:rsid w:val="009E1C5B"/>
    <w:rsid w:val="009E22F5"/>
    <w:rsid w:val="009E291E"/>
    <w:rsid w:val="00A37569"/>
    <w:rsid w:val="00A47B69"/>
    <w:rsid w:val="00A527B9"/>
    <w:rsid w:val="00A87D10"/>
    <w:rsid w:val="00A87F1C"/>
    <w:rsid w:val="00A9691A"/>
    <w:rsid w:val="00AC2E76"/>
    <w:rsid w:val="00AC4A86"/>
    <w:rsid w:val="00AC62CE"/>
    <w:rsid w:val="00AE0314"/>
    <w:rsid w:val="00B73367"/>
    <w:rsid w:val="00B91790"/>
    <w:rsid w:val="00BA6191"/>
    <w:rsid w:val="00BC5504"/>
    <w:rsid w:val="00BC7969"/>
    <w:rsid w:val="00C14CA7"/>
    <w:rsid w:val="00C15C22"/>
    <w:rsid w:val="00C25A9C"/>
    <w:rsid w:val="00C261E3"/>
    <w:rsid w:val="00C26AED"/>
    <w:rsid w:val="00C276A0"/>
    <w:rsid w:val="00C54463"/>
    <w:rsid w:val="00C5517D"/>
    <w:rsid w:val="00C57096"/>
    <w:rsid w:val="00C72932"/>
    <w:rsid w:val="00C7518F"/>
    <w:rsid w:val="00C91E01"/>
    <w:rsid w:val="00CB4CC7"/>
    <w:rsid w:val="00CC3CE1"/>
    <w:rsid w:val="00D9426C"/>
    <w:rsid w:val="00D95069"/>
    <w:rsid w:val="00DC4476"/>
    <w:rsid w:val="00E12D33"/>
    <w:rsid w:val="00E7540D"/>
    <w:rsid w:val="00E776C8"/>
    <w:rsid w:val="00F11F23"/>
    <w:rsid w:val="00F13603"/>
    <w:rsid w:val="00F22370"/>
    <w:rsid w:val="00F42B82"/>
    <w:rsid w:val="00F5248F"/>
    <w:rsid w:val="00F67533"/>
    <w:rsid w:val="00F85CFD"/>
    <w:rsid w:val="00F862E9"/>
    <w:rsid w:val="00F97B03"/>
    <w:rsid w:val="00FA0023"/>
    <w:rsid w:val="00FA2066"/>
    <w:rsid w:val="00FA2751"/>
    <w:rsid w:val="00FA5FBA"/>
    <w:rsid w:val="00FC0EB5"/>
    <w:rsid w:val="00FC2C98"/>
    <w:rsid w:val="00FE3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586DF4"/>
  <w15:chartTrackingRefBased/>
  <w15:docId w15:val="{602BF981-3563-4002-884A-2B73FC304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85CFD"/>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VnTime" w:eastAsia="Times New Roman" w:hAnsi=".VnTime" w:cs="Times New Roman"/>
      <w:kern w:val="0"/>
      <w:sz w:val="28"/>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85CFD"/>
    <w:pPr>
      <w:tabs>
        <w:tab w:val="center" w:pos="4320"/>
        <w:tab w:val="right" w:pos="8640"/>
      </w:tabs>
    </w:pPr>
  </w:style>
  <w:style w:type="character" w:customStyle="1" w:styleId="FooterChar">
    <w:name w:val="Footer Char"/>
    <w:basedOn w:val="DefaultParagraphFont"/>
    <w:link w:val="Footer"/>
    <w:uiPriority w:val="99"/>
    <w:rsid w:val="00F85CFD"/>
    <w:rPr>
      <w:rFonts w:ascii=".VnTime" w:eastAsia="Times New Roman" w:hAnsi=".VnTime" w:cs="Times New Roman"/>
      <w:kern w:val="0"/>
      <w:sz w:val="28"/>
      <w:szCs w:val="24"/>
      <w14:ligatures w14:val="none"/>
    </w:rPr>
  </w:style>
  <w:style w:type="character" w:styleId="PageNumber">
    <w:name w:val="page number"/>
    <w:basedOn w:val="DefaultParagraphFont"/>
    <w:rsid w:val="00F85CFD"/>
  </w:style>
  <w:style w:type="table" w:customStyle="1" w:styleId="GenStyleDefTable">
    <w:name w:val="GenStyleDefTable"/>
    <w:rsid w:val="00F85CFD"/>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kern w:val="0"/>
      <w:sz w:val="20"/>
      <w:lang w:bidi="en-US"/>
      <w14:ligatures w14:val="none"/>
    </w:rPr>
    <w:tblPr>
      <w:tblCellMar>
        <w:top w:w="0" w:type="dxa"/>
        <w:left w:w="0" w:type="dxa"/>
        <w:bottom w:w="0" w:type="dxa"/>
        <w:right w:w="0" w:type="dxa"/>
      </w:tblCellMar>
    </w:tblPr>
  </w:style>
  <w:style w:type="paragraph" w:styleId="Header">
    <w:name w:val="header"/>
    <w:basedOn w:val="Normal"/>
    <w:link w:val="HeaderChar"/>
    <w:uiPriority w:val="99"/>
    <w:unhideWhenUsed/>
    <w:rsid w:val="00F85CFD"/>
    <w:pPr>
      <w:tabs>
        <w:tab w:val="center" w:pos="4680"/>
        <w:tab w:val="right" w:pos="9360"/>
      </w:tabs>
    </w:pPr>
  </w:style>
  <w:style w:type="character" w:customStyle="1" w:styleId="HeaderChar">
    <w:name w:val="Header Char"/>
    <w:basedOn w:val="DefaultParagraphFont"/>
    <w:link w:val="Header"/>
    <w:uiPriority w:val="99"/>
    <w:rsid w:val="00F85CFD"/>
    <w:rPr>
      <w:rFonts w:ascii=".VnTime" w:eastAsia="Times New Roman" w:hAnsi=".VnTime" w:cs="Times New Roman"/>
      <w:kern w:val="0"/>
      <w:sz w:val="28"/>
      <w:szCs w:val="24"/>
      <w14:ligatures w14:val="none"/>
    </w:rPr>
  </w:style>
  <w:style w:type="paragraph" w:styleId="ListParagraph">
    <w:name w:val="List Paragraph"/>
    <w:basedOn w:val="Normal"/>
    <w:uiPriority w:val="34"/>
    <w:qFormat/>
    <w:rsid w:val="00C54463"/>
    <w:pPr>
      <w:ind w:left="720"/>
      <w:contextualSpacing/>
    </w:pPr>
  </w:style>
  <w:style w:type="character" w:styleId="Hyperlink">
    <w:name w:val="Hyperlink"/>
    <w:basedOn w:val="DefaultParagraphFont"/>
    <w:uiPriority w:val="99"/>
    <w:unhideWhenUsed/>
    <w:rsid w:val="00BA6191"/>
    <w:rPr>
      <w:color w:val="0563C1" w:themeColor="hyperlink"/>
      <w:u w:val="single"/>
    </w:rPr>
  </w:style>
  <w:style w:type="character" w:customStyle="1" w:styleId="UnresolvedMention1">
    <w:name w:val="Unresolved Mention1"/>
    <w:basedOn w:val="DefaultParagraphFont"/>
    <w:uiPriority w:val="99"/>
    <w:semiHidden/>
    <w:unhideWhenUsed/>
    <w:rsid w:val="00BA6191"/>
    <w:rPr>
      <w:color w:val="605E5C"/>
      <w:shd w:val="clear" w:color="auto" w:fill="E1DFDD"/>
    </w:rPr>
  </w:style>
  <w:style w:type="paragraph" w:styleId="NormalWeb">
    <w:name w:val="Normal (Web)"/>
    <w:basedOn w:val="Normal"/>
    <w:uiPriority w:val="99"/>
    <w:semiHidden/>
    <w:unhideWhenUsed/>
    <w:rsid w:val="004A0E9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63427">
      <w:bodyDiv w:val="1"/>
      <w:marLeft w:val="0"/>
      <w:marRight w:val="0"/>
      <w:marTop w:val="0"/>
      <w:marBottom w:val="0"/>
      <w:divBdr>
        <w:top w:val="none" w:sz="0" w:space="0" w:color="auto"/>
        <w:left w:val="none" w:sz="0" w:space="0" w:color="auto"/>
        <w:bottom w:val="none" w:sz="0" w:space="0" w:color="auto"/>
        <w:right w:val="none" w:sz="0" w:space="0" w:color="auto"/>
      </w:divBdr>
    </w:div>
    <w:div w:id="723213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708BFF-4CCF-45FA-B533-1C790B82FBBB}"/>
</file>

<file path=customXml/itemProps2.xml><?xml version="1.0" encoding="utf-8"?>
<ds:datastoreItem xmlns:ds="http://schemas.openxmlformats.org/officeDocument/2006/customXml" ds:itemID="{5B1D4B6A-3CCE-4D74-B00A-19B3296E9570}"/>
</file>

<file path=customXml/itemProps3.xml><?xml version="1.0" encoding="utf-8"?>
<ds:datastoreItem xmlns:ds="http://schemas.openxmlformats.org/officeDocument/2006/customXml" ds:itemID="{1A571427-6C72-4D9B-BFEC-7AE261A66429}"/>
</file>

<file path=docProps/app.xml><?xml version="1.0" encoding="utf-8"?>
<Properties xmlns="http://schemas.openxmlformats.org/officeDocument/2006/extended-properties" xmlns:vt="http://schemas.openxmlformats.org/officeDocument/2006/docPropsVTypes">
  <Template>Normal.dotm</Template>
  <TotalTime>5</TotalTime>
  <Pages>2</Pages>
  <Words>387</Words>
  <Characters>2209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CharactersWithSpaces>
  <SharedDoc>false</SharedDoc>
  <HLinks>
    <vt:vector size="6" baseType="variant">
      <vt:variant>
        <vt:i4>3211299</vt:i4>
      </vt:variant>
      <vt:variant>
        <vt:i4>0</vt:i4>
      </vt:variant>
      <vt:variant>
        <vt:i4>0</vt:i4>
      </vt:variant>
      <vt:variant>
        <vt:i4>5</vt:i4>
      </vt:variant>
      <vt:variant>
        <vt:lpwstr>https://thuvienphapluat.vn/van-ban/Bo-may-hanh-chinh/Luat-ban-hanh-van-ban-quy-pham-phap-luat-2025-so-64-2025-QH15-639239.aspx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Hương</dc:creator>
  <cp:keywords/>
  <dc:description/>
  <cp:lastModifiedBy>Administrator</cp:lastModifiedBy>
  <cp:revision>5</cp:revision>
  <cp:lastPrinted>2025-06-06T14:47:00Z</cp:lastPrinted>
  <dcterms:created xsi:type="dcterms:W3CDTF">2025-06-06T09:26:00Z</dcterms:created>
  <dcterms:modified xsi:type="dcterms:W3CDTF">2025-09-04T00:48:00Z</dcterms:modified>
</cp:coreProperties>
</file>