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5" w:type="dxa"/>
        <w:jc w:val="center"/>
        <w:tblLook w:val="0000" w:firstRow="0" w:lastRow="0" w:firstColumn="0" w:lastColumn="0" w:noHBand="0" w:noVBand="0"/>
      </w:tblPr>
      <w:tblGrid>
        <w:gridCol w:w="3544"/>
        <w:gridCol w:w="5781"/>
      </w:tblGrid>
      <w:tr w:rsidR="007D701E" w:rsidRPr="007D701E" w14:paraId="3A919802" w14:textId="77777777" w:rsidTr="00343C5A">
        <w:trPr>
          <w:jc w:val="center"/>
        </w:trPr>
        <w:tc>
          <w:tcPr>
            <w:tcW w:w="3544" w:type="dxa"/>
          </w:tcPr>
          <w:p w14:paraId="50A5D51F" w14:textId="77777777" w:rsidR="007D701E" w:rsidRPr="007D701E" w:rsidRDefault="007D701E" w:rsidP="009E07D3">
            <w:pPr>
              <w:jc w:val="center"/>
              <w:rPr>
                <w:b/>
                <w:bCs/>
                <w:sz w:val="26"/>
                <w:szCs w:val="26"/>
                <w:lang w:val="vi-VN"/>
              </w:rPr>
            </w:pPr>
            <w:r w:rsidRPr="007D701E">
              <w:rPr>
                <w:sz w:val="26"/>
                <w:szCs w:val="26"/>
                <w:lang w:val="vi-VN"/>
              </w:rPr>
              <w:br w:type="page"/>
            </w:r>
            <w:r w:rsidRPr="007D701E">
              <w:rPr>
                <w:sz w:val="26"/>
                <w:szCs w:val="26"/>
                <w:lang w:val="vi-VN"/>
              </w:rPr>
              <w:br w:type="page"/>
            </w:r>
            <w:r w:rsidRPr="007D701E">
              <w:rPr>
                <w:b/>
                <w:bCs/>
                <w:sz w:val="26"/>
                <w:szCs w:val="26"/>
                <w:lang w:val="vi-VN"/>
              </w:rPr>
              <w:t>UỶ BAN NHÂN DÂN</w:t>
            </w:r>
          </w:p>
          <w:p w14:paraId="04EDF130" w14:textId="77777777" w:rsidR="007D701E" w:rsidRPr="007D701E" w:rsidRDefault="007D701E" w:rsidP="009E07D3">
            <w:pPr>
              <w:jc w:val="center"/>
              <w:rPr>
                <w:b/>
                <w:bCs/>
                <w:sz w:val="26"/>
                <w:szCs w:val="26"/>
                <w:lang w:val="vi-VN"/>
              </w:rPr>
            </w:pPr>
            <w:r w:rsidRPr="007D701E">
              <w:rPr>
                <w:b/>
                <w:bCs/>
                <w:sz w:val="26"/>
                <w:szCs w:val="26"/>
                <w:lang w:val="vi-VN"/>
              </w:rPr>
              <w:t>TỈNH LÀO CAI</w:t>
            </w:r>
          </w:p>
          <w:p w14:paraId="374A79A2" w14:textId="77777777" w:rsidR="007D701E" w:rsidRPr="007D701E" w:rsidRDefault="007D701E" w:rsidP="009E07D3">
            <w:pPr>
              <w:jc w:val="center"/>
              <w:rPr>
                <w:b/>
                <w:bCs/>
                <w:sz w:val="26"/>
                <w:szCs w:val="26"/>
                <w:lang w:val="vi-VN"/>
              </w:rPr>
            </w:pPr>
            <w:r w:rsidRPr="007D701E">
              <w:rPr>
                <w:b/>
                <w:bCs/>
                <w:noProof/>
                <w:sz w:val="26"/>
                <w:szCs w:val="26"/>
              </w:rPr>
              <mc:AlternateContent>
                <mc:Choice Requires="wps">
                  <w:drawing>
                    <wp:anchor distT="0" distB="0" distL="114300" distR="114300" simplePos="0" relativeHeight="251680256" behindDoc="0" locked="0" layoutInCell="1" allowOverlap="1" wp14:anchorId="04501850" wp14:editId="6483BE1E">
                      <wp:simplePos x="0" y="0"/>
                      <wp:positionH relativeFrom="column">
                        <wp:posOffset>831850</wp:posOffset>
                      </wp:positionH>
                      <wp:positionV relativeFrom="paragraph">
                        <wp:posOffset>39370</wp:posOffset>
                      </wp:positionV>
                      <wp:extent cx="484505" cy="0"/>
                      <wp:effectExtent l="0" t="0" r="0" b="0"/>
                      <wp:wrapNone/>
                      <wp:docPr id="1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85BFA4" id="Line 5" o:spid="_x0000_s1026" style="position:absolute;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pt,3.1pt" to="103.6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"/>
                  </w:pict>
                </mc:Fallback>
              </mc:AlternateContent>
            </w:r>
          </w:p>
          <w:p w14:paraId="3F29025C" w14:textId="00C57CB2" w:rsidR="007D701E" w:rsidRPr="002F7535" w:rsidRDefault="007D701E" w:rsidP="009E07D3">
            <w:pPr>
              <w:tabs>
                <w:tab w:val="left" w:pos="1830"/>
                <w:tab w:val="center" w:pos="1976"/>
              </w:tabs>
              <w:jc w:val="center"/>
              <w:rPr>
                <w:b/>
                <w:sz w:val="28"/>
                <w:szCs w:val="28"/>
                <w:lang w:val="vi-VN"/>
              </w:rPr>
            </w:pPr>
            <w:r w:rsidRPr="002F7535">
              <w:rPr>
                <w:sz w:val="28"/>
                <w:szCs w:val="28"/>
                <w:lang w:val="vi-VN"/>
              </w:rPr>
              <w:t xml:space="preserve">Số:  </w:t>
            </w:r>
            <w:r w:rsidR="002379A7">
              <w:rPr>
                <w:sz w:val="28"/>
                <w:szCs w:val="28"/>
              </w:rPr>
              <w:t>17</w:t>
            </w:r>
            <w:r w:rsidRPr="002F7535">
              <w:rPr>
                <w:sz w:val="28"/>
                <w:szCs w:val="28"/>
                <w:lang w:val="vi-VN"/>
              </w:rPr>
              <w:t>/202</w:t>
            </w:r>
            <w:r w:rsidRPr="002F7535">
              <w:rPr>
                <w:sz w:val="28"/>
                <w:szCs w:val="28"/>
              </w:rPr>
              <w:t>5</w:t>
            </w:r>
            <w:r w:rsidRPr="002F7535">
              <w:rPr>
                <w:sz w:val="28"/>
                <w:szCs w:val="28"/>
                <w:lang w:val="vi-VN"/>
              </w:rPr>
              <w:t>/QĐ-UBND</w:t>
            </w:r>
          </w:p>
        </w:tc>
        <w:tc>
          <w:tcPr>
            <w:tcW w:w="5781" w:type="dxa"/>
          </w:tcPr>
          <w:p w14:paraId="234C5A57" w14:textId="77777777" w:rsidR="007D701E" w:rsidRPr="007D701E" w:rsidRDefault="007D701E" w:rsidP="009E07D3">
            <w:pPr>
              <w:pStyle w:val="Heading1"/>
              <w:spacing w:before="0" w:after="0"/>
              <w:jc w:val="both"/>
              <w:rPr>
                <w:rFonts w:ascii="Times New Roman" w:hAnsi="Times New Roman" w:cs="Times New Roman"/>
                <w:sz w:val="26"/>
                <w:szCs w:val="26"/>
                <w:lang w:val="vi-VN"/>
              </w:rPr>
            </w:pPr>
            <w:r w:rsidRPr="007D701E">
              <w:rPr>
                <w:rFonts w:ascii="Times New Roman" w:hAnsi="Times New Roman" w:cs="Times New Roman"/>
                <w:sz w:val="26"/>
                <w:szCs w:val="26"/>
                <w:lang w:val="vi-VN"/>
              </w:rPr>
              <w:t>CỘNG HOÀ XÃ HỘI CHỦ NGHĨA VIỆT NAM</w:t>
            </w:r>
          </w:p>
          <w:p w14:paraId="43328A0E" w14:textId="77777777" w:rsidR="007D701E" w:rsidRPr="00343C5A" w:rsidRDefault="007D701E" w:rsidP="009E07D3">
            <w:pPr>
              <w:pStyle w:val="Heading2"/>
              <w:rPr>
                <w:b/>
                <w:szCs w:val="28"/>
                <w:lang w:val="vi-VN"/>
              </w:rPr>
            </w:pPr>
            <w:r w:rsidRPr="00343C5A">
              <w:rPr>
                <w:b/>
                <w:szCs w:val="28"/>
                <w:lang w:val="vi-VN"/>
              </w:rPr>
              <w:t>Độc lập - Tự do - Hạnh phúc</w:t>
            </w:r>
          </w:p>
          <w:p w14:paraId="04E71BBF" w14:textId="77777777" w:rsidR="007D701E" w:rsidRDefault="007D701E" w:rsidP="009E07D3">
            <w:pPr>
              <w:jc w:val="center"/>
              <w:rPr>
                <w:i/>
                <w:iCs/>
                <w:sz w:val="26"/>
                <w:szCs w:val="26"/>
                <w:lang w:val="vi-VN"/>
              </w:rPr>
            </w:pPr>
            <w:r w:rsidRPr="007D701E">
              <w:rPr>
                <w:noProof/>
                <w:sz w:val="26"/>
                <w:szCs w:val="26"/>
              </w:rPr>
              <mc:AlternateContent>
                <mc:Choice Requires="wps">
                  <w:drawing>
                    <wp:anchor distT="0" distB="0" distL="114300" distR="114300" simplePos="0" relativeHeight="251681280" behindDoc="0" locked="0" layoutInCell="1" allowOverlap="1" wp14:anchorId="087B5754" wp14:editId="3C16AB75">
                      <wp:simplePos x="0" y="0"/>
                      <wp:positionH relativeFrom="column">
                        <wp:posOffset>685800</wp:posOffset>
                      </wp:positionH>
                      <wp:positionV relativeFrom="paragraph">
                        <wp:posOffset>31115</wp:posOffset>
                      </wp:positionV>
                      <wp:extent cx="2057400" cy="0"/>
                      <wp:effectExtent l="0" t="0" r="19050" b="19050"/>
                      <wp:wrapNone/>
                      <wp:docPr id="1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34C95A" id="Line 6"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2.45pt" to="3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"/>
                  </w:pict>
                </mc:Fallback>
              </mc:AlternateContent>
            </w:r>
          </w:p>
          <w:p w14:paraId="31202E01" w14:textId="747A90C6" w:rsidR="007D701E" w:rsidRPr="002F7535" w:rsidRDefault="007D701E" w:rsidP="009E07D3">
            <w:pPr>
              <w:jc w:val="center"/>
              <w:rPr>
                <w:rFonts w:ascii="Times New Roman Italic" w:hAnsi="Times New Roman Italic"/>
                <w:spacing w:val="2"/>
                <w:sz w:val="28"/>
                <w:szCs w:val="28"/>
              </w:rPr>
            </w:pPr>
            <w:r w:rsidRPr="002F7535">
              <w:rPr>
                <w:rFonts w:ascii="Times New Roman Italic" w:hAnsi="Times New Roman Italic"/>
                <w:i/>
                <w:iCs/>
                <w:spacing w:val="2"/>
                <w:sz w:val="28"/>
                <w:szCs w:val="28"/>
                <w:lang w:val="vi-VN"/>
              </w:rPr>
              <w:t xml:space="preserve">Lào Cai, ngày </w:t>
            </w:r>
            <w:r w:rsidR="002379A7" w:rsidRPr="002379A7">
              <w:rPr>
                <w:i/>
                <w:iCs/>
                <w:spacing w:val="2"/>
                <w:sz w:val="28"/>
                <w:szCs w:val="28"/>
              </w:rPr>
              <w:t>08</w:t>
            </w:r>
            <w:r w:rsidRPr="002F7535">
              <w:rPr>
                <w:rFonts w:ascii="Times New Roman Italic" w:hAnsi="Times New Roman Italic"/>
                <w:i/>
                <w:iCs/>
                <w:spacing w:val="2"/>
                <w:sz w:val="28"/>
                <w:szCs w:val="28"/>
                <w:lang w:val="vi-VN"/>
              </w:rPr>
              <w:t xml:space="preserve"> tháng </w:t>
            </w:r>
            <w:r w:rsidR="00343C5A" w:rsidRPr="002F7535">
              <w:rPr>
                <w:rFonts w:ascii="Times New Roman Italic" w:hAnsi="Times New Roman Italic"/>
                <w:i/>
                <w:iCs/>
                <w:spacing w:val="2"/>
                <w:sz w:val="28"/>
                <w:szCs w:val="28"/>
              </w:rPr>
              <w:t xml:space="preserve"> 8</w:t>
            </w:r>
            <w:r w:rsidRPr="002F7535">
              <w:rPr>
                <w:rFonts w:ascii="Times New Roman Italic" w:hAnsi="Times New Roman Italic"/>
                <w:i/>
                <w:iCs/>
                <w:spacing w:val="2"/>
                <w:sz w:val="28"/>
                <w:szCs w:val="28"/>
                <w:lang w:val="vi-VN"/>
              </w:rPr>
              <w:t xml:space="preserve"> năm 202</w:t>
            </w:r>
            <w:r w:rsidR="00E54E4B" w:rsidRPr="002F7535">
              <w:rPr>
                <w:rFonts w:ascii="Times New Roman Italic" w:hAnsi="Times New Roman Italic"/>
                <w:i/>
                <w:iCs/>
                <w:spacing w:val="2"/>
                <w:sz w:val="28"/>
                <w:szCs w:val="28"/>
              </w:rPr>
              <w:t>5</w:t>
            </w:r>
          </w:p>
        </w:tc>
      </w:tr>
    </w:tbl>
    <w:p w14:paraId="7E814EAD" w14:textId="15019030" w:rsidR="007D701E" w:rsidRPr="00A0500A" w:rsidRDefault="007D701E" w:rsidP="007D701E">
      <w:pPr>
        <w:jc w:val="center"/>
        <w:rPr>
          <w:b/>
        </w:rPr>
      </w:pPr>
    </w:p>
    <w:p w14:paraId="6ABEB5C4" w14:textId="77777777" w:rsidR="00343C5A" w:rsidRPr="003671D0" w:rsidRDefault="00343C5A" w:rsidP="003671D0">
      <w:pPr>
        <w:rPr>
          <w:b/>
          <w:sz w:val="28"/>
          <w:szCs w:val="28"/>
        </w:rPr>
      </w:pPr>
    </w:p>
    <w:p w14:paraId="231A1796" w14:textId="77777777" w:rsidR="00343C5A" w:rsidRDefault="00343C5A" w:rsidP="007D701E">
      <w:pPr>
        <w:jc w:val="center"/>
        <w:rPr>
          <w:b/>
          <w:sz w:val="28"/>
          <w:szCs w:val="28"/>
        </w:rPr>
      </w:pPr>
    </w:p>
    <w:p w14:paraId="62EBB12F" w14:textId="50DF5704" w:rsidR="007D701E" w:rsidRPr="007D701E" w:rsidRDefault="007D701E" w:rsidP="007D701E">
      <w:pPr>
        <w:jc w:val="center"/>
        <w:rPr>
          <w:b/>
          <w:sz w:val="28"/>
          <w:szCs w:val="28"/>
          <w:lang w:val="vi-VN"/>
        </w:rPr>
      </w:pPr>
      <w:r w:rsidRPr="007D701E">
        <w:rPr>
          <w:b/>
          <w:sz w:val="28"/>
          <w:szCs w:val="28"/>
          <w:lang w:val="vi-VN"/>
        </w:rPr>
        <w:t>QUYẾT ĐỊNH</w:t>
      </w:r>
    </w:p>
    <w:p w14:paraId="06F953A3" w14:textId="6967832D" w:rsidR="007D701E" w:rsidRPr="007D701E" w:rsidRDefault="00BD5693" w:rsidP="007D701E">
      <w:pPr>
        <w:jc w:val="center"/>
        <w:rPr>
          <w:rFonts w:ascii="Times New Roman Bold" w:hAnsi="Times New Roman Bold"/>
          <w:b/>
          <w:spacing w:val="-2"/>
          <w:sz w:val="28"/>
          <w:szCs w:val="28"/>
        </w:rPr>
      </w:pPr>
      <w:r w:rsidRPr="00BD5693">
        <w:rPr>
          <w:b/>
          <w:spacing w:val="-2"/>
          <w:sz w:val="28"/>
          <w:szCs w:val="28"/>
        </w:rPr>
        <w:t>Ban hành Q</w:t>
      </w:r>
      <w:r w:rsidR="007D701E" w:rsidRPr="00BD5693">
        <w:rPr>
          <w:b/>
          <w:spacing w:val="-2"/>
          <w:sz w:val="28"/>
          <w:szCs w:val="28"/>
          <w:lang w:val="vi-VN"/>
        </w:rPr>
        <w:t>uy</w:t>
      </w:r>
      <w:r w:rsidR="007D701E" w:rsidRPr="007D701E">
        <w:rPr>
          <w:rFonts w:ascii="Times New Roman Bold" w:hAnsi="Times New Roman Bold"/>
          <w:b/>
          <w:spacing w:val="-2"/>
          <w:sz w:val="28"/>
          <w:szCs w:val="28"/>
          <w:lang w:val="vi-VN"/>
        </w:rPr>
        <w:t xml:space="preserve"> định vị trí, chức năng, nhiệm vụ, quyền hạn </w:t>
      </w:r>
    </w:p>
    <w:p w14:paraId="260A357C" w14:textId="77777777" w:rsidR="007D701E" w:rsidRPr="007D701E" w:rsidRDefault="007D701E" w:rsidP="007D701E">
      <w:pPr>
        <w:jc w:val="center"/>
        <w:rPr>
          <w:rFonts w:ascii="Times New Roman Bold" w:hAnsi="Times New Roman Bold"/>
          <w:b/>
          <w:spacing w:val="-2"/>
          <w:sz w:val="28"/>
          <w:szCs w:val="28"/>
        </w:rPr>
      </w:pPr>
      <w:r w:rsidRPr="007D701E">
        <w:rPr>
          <w:rFonts w:ascii="Times New Roman Bold" w:hAnsi="Times New Roman Bold"/>
          <w:b/>
          <w:spacing w:val="-2"/>
          <w:sz w:val="28"/>
          <w:szCs w:val="28"/>
          <w:lang w:val="vi-VN"/>
        </w:rPr>
        <w:t>và</w:t>
      </w:r>
      <w:r w:rsidRPr="007D701E">
        <w:rPr>
          <w:rFonts w:ascii="Times New Roman Bold" w:hAnsi="Times New Roman Bold"/>
          <w:b/>
          <w:spacing w:val="-2"/>
          <w:sz w:val="28"/>
          <w:szCs w:val="28"/>
        </w:rPr>
        <w:t xml:space="preserve"> </w:t>
      </w:r>
      <w:r w:rsidRPr="007D701E">
        <w:rPr>
          <w:rFonts w:ascii="Times New Roman Bold" w:hAnsi="Times New Roman Bold"/>
          <w:b/>
          <w:spacing w:val="-2"/>
          <w:sz w:val="28"/>
          <w:szCs w:val="28"/>
          <w:lang w:val="vi-VN"/>
        </w:rPr>
        <w:t xml:space="preserve">cơ cấu tổ chức của </w:t>
      </w:r>
      <w:r w:rsidRPr="007D701E">
        <w:rPr>
          <w:rFonts w:ascii="Times New Roman Bold" w:hAnsi="Times New Roman Bold"/>
          <w:b/>
          <w:spacing w:val="-2"/>
          <w:sz w:val="28"/>
          <w:szCs w:val="28"/>
        </w:rPr>
        <w:t xml:space="preserve">Ban Quản lý Khu kinh tế </w:t>
      </w:r>
      <w:r w:rsidRPr="007D701E">
        <w:rPr>
          <w:rFonts w:ascii="Times New Roman Bold" w:hAnsi="Times New Roman Bold"/>
          <w:b/>
          <w:spacing w:val="-2"/>
          <w:sz w:val="28"/>
          <w:szCs w:val="28"/>
          <w:lang w:val="vi-VN"/>
        </w:rPr>
        <w:t>tỉnh Lào Cai</w:t>
      </w:r>
    </w:p>
    <w:p w14:paraId="70B2A265" w14:textId="77777777" w:rsidR="007D701E" w:rsidRPr="00A0500A" w:rsidRDefault="007D701E" w:rsidP="007D701E">
      <w:pPr>
        <w:jc w:val="center"/>
        <w:rPr>
          <w:b/>
          <w:lang w:val="vi-VN"/>
        </w:rPr>
      </w:pPr>
      <w:r w:rsidRPr="00A0500A">
        <w:rPr>
          <w:b/>
          <w:noProof/>
        </w:rPr>
        <mc:AlternateContent>
          <mc:Choice Requires="wps">
            <w:drawing>
              <wp:anchor distT="0" distB="0" distL="114300" distR="114300" simplePos="0" relativeHeight="251686400" behindDoc="0" locked="0" layoutInCell="1" allowOverlap="1" wp14:anchorId="240BB7FE" wp14:editId="04328F4C">
                <wp:simplePos x="0" y="0"/>
                <wp:positionH relativeFrom="column">
                  <wp:posOffset>2309495</wp:posOffset>
                </wp:positionH>
                <wp:positionV relativeFrom="paragraph">
                  <wp:posOffset>41275</wp:posOffset>
                </wp:positionV>
                <wp:extent cx="1197610" cy="0"/>
                <wp:effectExtent l="0" t="0" r="0" b="0"/>
                <wp:wrapNone/>
                <wp:docPr id="1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7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60E7C" id="Line 11"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85pt,3.25pt" to="276.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"/>
            </w:pict>
          </mc:Fallback>
        </mc:AlternateContent>
      </w:r>
    </w:p>
    <w:p w14:paraId="100D006B" w14:textId="77777777" w:rsidR="007D701E" w:rsidRPr="00A0500A" w:rsidRDefault="007D701E" w:rsidP="007D701E">
      <w:pPr>
        <w:jc w:val="center"/>
        <w:rPr>
          <w:b/>
          <w:lang w:val="vi-VN"/>
        </w:rPr>
      </w:pPr>
    </w:p>
    <w:p w14:paraId="4C10EEB9" w14:textId="77777777" w:rsidR="008C036A" w:rsidRPr="007E26AD" w:rsidRDefault="008C036A" w:rsidP="008C036A">
      <w:pPr>
        <w:spacing w:before="120"/>
        <w:ind w:firstLine="709"/>
        <w:jc w:val="both"/>
        <w:rPr>
          <w:i/>
          <w:sz w:val="28"/>
          <w:szCs w:val="28"/>
          <w:lang w:val="vi-VN"/>
        </w:rPr>
      </w:pPr>
      <w:r w:rsidRPr="007E26AD">
        <w:rPr>
          <w:i/>
          <w:sz w:val="28"/>
          <w:szCs w:val="28"/>
          <w:lang w:val="vi-VN"/>
        </w:rPr>
        <w:t>Căn cứ Luật Tổ chức chính quyền địa phương</w:t>
      </w:r>
      <w:r w:rsidRPr="007E26AD">
        <w:rPr>
          <w:i/>
          <w:sz w:val="28"/>
          <w:szCs w:val="28"/>
        </w:rPr>
        <w:t xml:space="preserve"> số 72/2025/QH15 </w:t>
      </w:r>
      <w:r w:rsidRPr="007E26AD">
        <w:rPr>
          <w:i/>
          <w:sz w:val="28"/>
          <w:szCs w:val="28"/>
          <w:lang w:val="vi-VN"/>
        </w:rPr>
        <w:t xml:space="preserve">ngày </w:t>
      </w:r>
      <w:r w:rsidRPr="007E26AD">
        <w:rPr>
          <w:i/>
          <w:sz w:val="28"/>
          <w:szCs w:val="28"/>
        </w:rPr>
        <w:t>16 tháng 6 năm 2025</w:t>
      </w:r>
      <w:r w:rsidRPr="007E26AD">
        <w:rPr>
          <w:i/>
          <w:sz w:val="28"/>
          <w:szCs w:val="28"/>
          <w:lang w:val="vi-VN"/>
        </w:rPr>
        <w:t>;</w:t>
      </w:r>
    </w:p>
    <w:p w14:paraId="40A31DBA" w14:textId="77777777" w:rsidR="008C036A" w:rsidRPr="007E26AD" w:rsidRDefault="008C036A" w:rsidP="008C036A">
      <w:pPr>
        <w:spacing w:before="120"/>
        <w:ind w:firstLine="709"/>
        <w:jc w:val="both"/>
        <w:rPr>
          <w:i/>
          <w:sz w:val="28"/>
          <w:szCs w:val="28"/>
          <w:lang w:val="vi-VN"/>
        </w:rPr>
      </w:pPr>
      <w:r w:rsidRPr="007E26AD">
        <w:rPr>
          <w:i/>
          <w:sz w:val="28"/>
          <w:szCs w:val="28"/>
          <w:lang w:val="vi-VN"/>
        </w:rPr>
        <w:t>Căn cứ Luật Ban hành văn bản quy phạm pháp luật số 64/2025/QH15</w:t>
      </w:r>
      <w:r w:rsidRPr="007E26AD">
        <w:rPr>
          <w:i/>
          <w:sz w:val="28"/>
          <w:szCs w:val="28"/>
        </w:rPr>
        <w:t xml:space="preserve"> ngày 19 tháng 2 năm 2025;</w:t>
      </w:r>
    </w:p>
    <w:p w14:paraId="4CB83F56" w14:textId="77777777" w:rsidR="008C036A" w:rsidRPr="007E26AD" w:rsidRDefault="008C036A" w:rsidP="008C036A">
      <w:pPr>
        <w:spacing w:before="120"/>
        <w:ind w:firstLine="709"/>
        <w:jc w:val="both"/>
        <w:rPr>
          <w:i/>
          <w:sz w:val="28"/>
          <w:szCs w:val="28"/>
          <w:lang w:val="vi-VN"/>
        </w:rPr>
      </w:pPr>
      <w:r w:rsidRPr="007E26AD">
        <w:rPr>
          <w:i/>
          <w:sz w:val="28"/>
          <w:szCs w:val="28"/>
          <w:lang w:val="vi-VN"/>
        </w:rPr>
        <w:t>Căn cứ Luật Sửa đổi, bổ sung một số điều của Luật Ban hành văn bản quy phạm pháp luật số 87/2025/QH15</w:t>
      </w:r>
      <w:r w:rsidRPr="007E26AD">
        <w:rPr>
          <w:i/>
          <w:sz w:val="28"/>
          <w:szCs w:val="28"/>
        </w:rPr>
        <w:t xml:space="preserve"> ngày 25 tháng 6 năm 2025;</w:t>
      </w:r>
    </w:p>
    <w:p w14:paraId="5362AD1E" w14:textId="77777777" w:rsidR="008C036A" w:rsidRPr="007E26AD" w:rsidRDefault="008C036A" w:rsidP="008C036A">
      <w:pPr>
        <w:tabs>
          <w:tab w:val="left" w:pos="720"/>
          <w:tab w:val="left" w:pos="1440"/>
          <w:tab w:val="left" w:pos="2160"/>
          <w:tab w:val="left" w:pos="2880"/>
          <w:tab w:val="left" w:pos="3600"/>
          <w:tab w:val="left" w:pos="4320"/>
          <w:tab w:val="left" w:pos="5040"/>
          <w:tab w:val="left" w:pos="5760"/>
          <w:tab w:val="left" w:pos="6480"/>
          <w:tab w:val="left" w:pos="7200"/>
          <w:tab w:val="right" w:pos="9468"/>
        </w:tabs>
        <w:spacing w:before="120"/>
        <w:ind w:firstLine="709"/>
        <w:jc w:val="both"/>
        <w:rPr>
          <w:i/>
          <w:sz w:val="28"/>
          <w:szCs w:val="28"/>
        </w:rPr>
      </w:pPr>
      <w:r w:rsidRPr="007E26AD">
        <w:rPr>
          <w:i/>
          <w:sz w:val="28"/>
          <w:szCs w:val="28"/>
        </w:rPr>
        <w:t>Căn cứ Nghị quyết số 76/2025/UBTVQH15 ngày 14 tháng 4 năm 2025 của Ủy ban Thường vụ Quốc hội Về việc sắp xếp đơn vị hành chính năm 2025;</w:t>
      </w:r>
    </w:p>
    <w:p w14:paraId="0B9840CD" w14:textId="77777777" w:rsidR="008C036A" w:rsidRPr="007E26AD" w:rsidRDefault="008C036A" w:rsidP="008C036A">
      <w:pPr>
        <w:tabs>
          <w:tab w:val="left" w:pos="720"/>
          <w:tab w:val="left" w:pos="1440"/>
          <w:tab w:val="left" w:pos="2160"/>
          <w:tab w:val="left" w:pos="2880"/>
          <w:tab w:val="left" w:pos="3600"/>
          <w:tab w:val="left" w:pos="4320"/>
          <w:tab w:val="left" w:pos="5040"/>
          <w:tab w:val="left" w:pos="5760"/>
          <w:tab w:val="left" w:pos="6480"/>
          <w:tab w:val="left" w:pos="7200"/>
          <w:tab w:val="right" w:pos="9468"/>
        </w:tabs>
        <w:spacing w:before="120"/>
        <w:ind w:firstLine="709"/>
        <w:jc w:val="both"/>
        <w:rPr>
          <w:i/>
          <w:sz w:val="28"/>
          <w:szCs w:val="28"/>
        </w:rPr>
      </w:pPr>
      <w:r w:rsidRPr="007E26AD">
        <w:rPr>
          <w:i/>
          <w:sz w:val="28"/>
          <w:szCs w:val="28"/>
        </w:rPr>
        <w:tab/>
        <w:t>Căn cứ Nghị quyết số 202/2025/QH15 ngày 12 tháng 6 năm 2025 của Quốc hội về việc sắp xếp đơn vị hành chính cấp tỉnh;</w:t>
      </w:r>
    </w:p>
    <w:p w14:paraId="6AFAB756" w14:textId="77777777" w:rsidR="008C036A" w:rsidRPr="007E26AD" w:rsidRDefault="008C036A" w:rsidP="008C036A">
      <w:pPr>
        <w:tabs>
          <w:tab w:val="left" w:pos="720"/>
          <w:tab w:val="left" w:pos="1440"/>
          <w:tab w:val="left" w:pos="2160"/>
          <w:tab w:val="left" w:pos="2880"/>
          <w:tab w:val="left" w:pos="3600"/>
          <w:tab w:val="left" w:pos="4320"/>
          <w:tab w:val="left" w:pos="5040"/>
          <w:tab w:val="left" w:pos="5760"/>
          <w:tab w:val="left" w:pos="6480"/>
          <w:tab w:val="left" w:pos="7200"/>
          <w:tab w:val="right" w:pos="9468"/>
        </w:tabs>
        <w:spacing w:before="120"/>
        <w:ind w:firstLine="709"/>
        <w:jc w:val="both"/>
        <w:rPr>
          <w:i/>
          <w:sz w:val="28"/>
          <w:szCs w:val="28"/>
        </w:rPr>
      </w:pPr>
      <w:r w:rsidRPr="007E26AD">
        <w:rPr>
          <w:i/>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2F58474B" w14:textId="77777777" w:rsidR="008C036A" w:rsidRPr="007E26AD" w:rsidRDefault="008C036A" w:rsidP="008C036A">
      <w:pPr>
        <w:tabs>
          <w:tab w:val="left" w:pos="720"/>
          <w:tab w:val="left" w:pos="1440"/>
          <w:tab w:val="left" w:pos="2160"/>
          <w:tab w:val="left" w:pos="2880"/>
          <w:tab w:val="left" w:pos="3600"/>
          <w:tab w:val="left" w:pos="4320"/>
          <w:tab w:val="left" w:pos="5040"/>
          <w:tab w:val="left" w:pos="5760"/>
          <w:tab w:val="left" w:pos="6480"/>
          <w:tab w:val="left" w:pos="7200"/>
          <w:tab w:val="right" w:pos="9468"/>
        </w:tabs>
        <w:spacing w:before="120"/>
        <w:ind w:firstLine="709"/>
        <w:jc w:val="both"/>
        <w:rPr>
          <w:i/>
          <w:sz w:val="28"/>
          <w:szCs w:val="28"/>
        </w:rPr>
      </w:pPr>
      <w:r w:rsidRPr="007E26AD">
        <w:rPr>
          <w:i/>
          <w:sz w:val="28"/>
          <w:szCs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68B3D532" w14:textId="77777777" w:rsidR="008C036A" w:rsidRPr="007E26AD" w:rsidRDefault="008C036A" w:rsidP="008C036A">
      <w:pPr>
        <w:spacing w:before="120"/>
        <w:ind w:firstLine="709"/>
        <w:jc w:val="both"/>
        <w:rPr>
          <w:i/>
          <w:sz w:val="28"/>
          <w:szCs w:val="28"/>
          <w:lang w:val="nl-NL"/>
        </w:rPr>
      </w:pPr>
      <w:r w:rsidRPr="007E26AD">
        <w:rPr>
          <w:i/>
          <w:sz w:val="28"/>
          <w:szCs w:val="28"/>
          <w:lang w:val="nl-NL"/>
        </w:rPr>
        <w:t xml:space="preserve">Căn cứ Nghị định số 112/2014/NĐ-CP ngày 21 tháng 11 năm 2014 của Chính phủ quy định về quản lý cửa khẩu biên giới đất liền; </w:t>
      </w:r>
    </w:p>
    <w:p w14:paraId="5606CDE8" w14:textId="77777777" w:rsidR="008C036A" w:rsidRPr="007E26AD" w:rsidRDefault="008C036A" w:rsidP="008C036A">
      <w:pPr>
        <w:spacing w:before="120"/>
        <w:ind w:firstLine="709"/>
        <w:jc w:val="both"/>
        <w:rPr>
          <w:i/>
          <w:sz w:val="28"/>
          <w:szCs w:val="28"/>
          <w:lang w:val="nl-NL"/>
        </w:rPr>
      </w:pPr>
      <w:r w:rsidRPr="007E26AD">
        <w:rPr>
          <w:i/>
          <w:sz w:val="28"/>
          <w:szCs w:val="28"/>
          <w:lang w:val="nl-NL"/>
        </w:rPr>
        <w:t>Căn cứ Nghị định số 158/2018/NĐ-CP ngày 22 tháng 11 năm 2018 của Chính phủ quy định về thành lập, tổ chức lại, giải thể tổ chức hành chính;</w:t>
      </w:r>
    </w:p>
    <w:p w14:paraId="5E1628F4" w14:textId="77777777" w:rsidR="008C036A" w:rsidRPr="007E26AD" w:rsidRDefault="008C036A" w:rsidP="008C036A">
      <w:pPr>
        <w:spacing w:before="120"/>
        <w:ind w:firstLine="709"/>
        <w:jc w:val="both"/>
        <w:rPr>
          <w:i/>
          <w:sz w:val="28"/>
          <w:szCs w:val="28"/>
          <w:lang w:val="nl-NL"/>
        </w:rPr>
      </w:pPr>
      <w:r w:rsidRPr="007E26AD">
        <w:rPr>
          <w:i/>
          <w:sz w:val="28"/>
          <w:szCs w:val="28"/>
          <w:lang w:val="nl-NL"/>
        </w:rPr>
        <w:t>Căn cứ Nghị định số 35/2022/NĐ-CP ngày ngày 28 tháng5 năm 2022 của Chính phủ quy định về quản lý khu công nghiệp và khu kinh tế;</w:t>
      </w:r>
    </w:p>
    <w:p w14:paraId="132DF328" w14:textId="77777777" w:rsidR="008C036A" w:rsidRPr="007E26AD" w:rsidRDefault="008C036A" w:rsidP="008C036A">
      <w:pPr>
        <w:spacing w:before="120"/>
        <w:ind w:firstLine="709"/>
        <w:jc w:val="both"/>
        <w:rPr>
          <w:rFonts w:ascii="Times New Roman Italic" w:hAnsi="Times New Roman Italic"/>
          <w:i/>
          <w:spacing w:val="4"/>
          <w:sz w:val="28"/>
          <w:szCs w:val="28"/>
        </w:rPr>
      </w:pPr>
      <w:r w:rsidRPr="007E26AD">
        <w:rPr>
          <w:rFonts w:ascii="Times New Roman Italic" w:hAnsi="Times New Roman Italic"/>
          <w:i/>
          <w:spacing w:val="4"/>
          <w:sz w:val="28"/>
          <w:szCs w:val="28"/>
          <w:lang w:val="nl-NL"/>
        </w:rPr>
        <w:t xml:space="preserve">Căn cứ </w:t>
      </w:r>
      <w:r w:rsidRPr="007E26AD">
        <w:rPr>
          <w:rFonts w:ascii="Times New Roman Italic" w:hAnsi="Times New Roman Italic"/>
          <w:i/>
          <w:spacing w:val="4"/>
          <w:sz w:val="28"/>
          <w:szCs w:val="28"/>
        </w:rPr>
        <w:t>Nghị định số 34/2023/NĐ-CP ngày 16 tháng 6 năm 2023 của Chính phủ về sửa đổi, bổ sung một số điều của Nghị định số 112/2014/NĐ-CP ngày 21 tháng 11 năm 2014 của Chính phủ quy định về quản lý cửa khẩu biên giới đất liền;</w:t>
      </w:r>
    </w:p>
    <w:p w14:paraId="64D60931" w14:textId="77777777" w:rsidR="008C036A" w:rsidRPr="007E26AD" w:rsidRDefault="008C036A" w:rsidP="008C036A">
      <w:pPr>
        <w:tabs>
          <w:tab w:val="left" w:pos="720"/>
          <w:tab w:val="left" w:pos="1440"/>
          <w:tab w:val="left" w:pos="2160"/>
          <w:tab w:val="left" w:pos="2880"/>
          <w:tab w:val="left" w:pos="3600"/>
          <w:tab w:val="left" w:pos="4320"/>
          <w:tab w:val="left" w:pos="5040"/>
          <w:tab w:val="left" w:pos="5760"/>
          <w:tab w:val="left" w:pos="6480"/>
          <w:tab w:val="left" w:pos="7200"/>
          <w:tab w:val="right" w:pos="9468"/>
        </w:tabs>
        <w:spacing w:before="120"/>
        <w:ind w:firstLine="709"/>
        <w:jc w:val="both"/>
        <w:rPr>
          <w:i/>
          <w:sz w:val="28"/>
          <w:szCs w:val="28"/>
        </w:rPr>
      </w:pPr>
      <w:r w:rsidRPr="007E26AD">
        <w:rPr>
          <w:i/>
          <w:sz w:val="28"/>
          <w:szCs w:val="28"/>
        </w:rPr>
        <w:lastRenderedPageBreak/>
        <w:t>Căn cứ Quyết định số 45/2013/QĐ-TTg ngày 25 tháng 7 năm 2013 của Thủ tướng Chính phủ về việc ban hành Quy chế điều hành hoạt động tại các cửa khẩu biên giới đất liền;</w:t>
      </w:r>
    </w:p>
    <w:p w14:paraId="022B7778" w14:textId="51320F9F" w:rsidR="008C036A" w:rsidRPr="007E26AD" w:rsidRDefault="008C036A" w:rsidP="008C036A">
      <w:pPr>
        <w:spacing w:before="120"/>
        <w:ind w:firstLine="709"/>
        <w:jc w:val="both"/>
        <w:rPr>
          <w:i/>
          <w:spacing w:val="2"/>
          <w:sz w:val="28"/>
          <w:szCs w:val="28"/>
        </w:rPr>
      </w:pPr>
      <w:r w:rsidRPr="007E26AD">
        <w:rPr>
          <w:i/>
          <w:spacing w:val="2"/>
          <w:sz w:val="28"/>
          <w:szCs w:val="28"/>
        </w:rPr>
        <w:t>Thực hiện Quyết định số 317/QĐ-TTg ngày 04</w:t>
      </w:r>
      <w:r>
        <w:rPr>
          <w:i/>
          <w:spacing w:val="2"/>
          <w:sz w:val="28"/>
          <w:szCs w:val="28"/>
        </w:rPr>
        <w:t xml:space="preserve"> tháng </w:t>
      </w:r>
      <w:r w:rsidRPr="007E26AD">
        <w:rPr>
          <w:i/>
          <w:spacing w:val="2"/>
          <w:sz w:val="28"/>
          <w:szCs w:val="28"/>
        </w:rPr>
        <w:t>3</w:t>
      </w:r>
      <w:r>
        <w:rPr>
          <w:i/>
          <w:spacing w:val="2"/>
          <w:sz w:val="28"/>
          <w:szCs w:val="28"/>
        </w:rPr>
        <w:t xml:space="preserve"> năm </w:t>
      </w:r>
      <w:r w:rsidRPr="007E26AD">
        <w:rPr>
          <w:i/>
          <w:spacing w:val="2"/>
          <w:sz w:val="28"/>
          <w:szCs w:val="28"/>
        </w:rPr>
        <w:t>2014 của Thủ tướng Chính phủ về việc thành lập Ban quản lý Khu kinh tế tỉnh Lào Cai;</w:t>
      </w:r>
    </w:p>
    <w:p w14:paraId="5892E1D4" w14:textId="341BDA82" w:rsidR="008C036A" w:rsidRPr="007E26AD" w:rsidRDefault="008C036A" w:rsidP="008C036A">
      <w:pPr>
        <w:spacing w:before="120"/>
        <w:ind w:firstLine="709"/>
        <w:jc w:val="both"/>
        <w:rPr>
          <w:i/>
          <w:sz w:val="28"/>
          <w:szCs w:val="28"/>
        </w:rPr>
      </w:pPr>
      <w:r w:rsidRPr="007E26AD">
        <w:rPr>
          <w:i/>
          <w:sz w:val="28"/>
          <w:szCs w:val="28"/>
        </w:rPr>
        <w:t>Thực hiện Đề án số 17/ĐA-UBND ngày 26</w:t>
      </w:r>
      <w:r>
        <w:rPr>
          <w:i/>
          <w:sz w:val="28"/>
          <w:szCs w:val="28"/>
        </w:rPr>
        <w:t xml:space="preserve"> tháng </w:t>
      </w:r>
      <w:r w:rsidRPr="007E26AD">
        <w:rPr>
          <w:i/>
          <w:sz w:val="28"/>
          <w:szCs w:val="28"/>
        </w:rPr>
        <w:t>4</w:t>
      </w:r>
      <w:r>
        <w:rPr>
          <w:i/>
          <w:sz w:val="28"/>
          <w:szCs w:val="28"/>
        </w:rPr>
        <w:t xml:space="preserve"> năm </w:t>
      </w:r>
      <w:r w:rsidRPr="007E26AD">
        <w:rPr>
          <w:i/>
          <w:sz w:val="28"/>
          <w:szCs w:val="28"/>
        </w:rPr>
        <w:t>2025 của Ủy ban nhân dân tỉnh Yên Bái về việc sắp xếp hợp nhất tỉnh Yên Bái với tỉnh Lào Cai thành tỉnh Lào Cai</w:t>
      </w:r>
      <w:r>
        <w:rPr>
          <w:i/>
          <w:sz w:val="28"/>
          <w:szCs w:val="28"/>
        </w:rPr>
        <w:t>;</w:t>
      </w:r>
    </w:p>
    <w:p w14:paraId="15EE5471" w14:textId="77777777" w:rsidR="008C036A" w:rsidRPr="007E26AD" w:rsidRDefault="008C036A" w:rsidP="008C036A">
      <w:pPr>
        <w:spacing w:before="120"/>
        <w:ind w:firstLine="709"/>
        <w:jc w:val="both"/>
        <w:rPr>
          <w:i/>
          <w:sz w:val="28"/>
          <w:szCs w:val="28"/>
        </w:rPr>
      </w:pPr>
      <w:r w:rsidRPr="007E26AD">
        <w:rPr>
          <w:i/>
          <w:sz w:val="28"/>
          <w:szCs w:val="28"/>
          <w:lang w:val="vi-VN"/>
        </w:rPr>
        <w:t xml:space="preserve">Theo đề nghị của </w:t>
      </w:r>
      <w:r w:rsidRPr="007E26AD">
        <w:rPr>
          <w:i/>
          <w:sz w:val="28"/>
          <w:szCs w:val="28"/>
        </w:rPr>
        <w:t xml:space="preserve">Trưởng Ban quản lý Khu kinh tế tại </w:t>
      </w:r>
      <w:r w:rsidRPr="007E26AD">
        <w:rPr>
          <w:i/>
          <w:sz w:val="28"/>
          <w:szCs w:val="28"/>
          <w:lang w:val="vi-VN"/>
        </w:rPr>
        <w:t xml:space="preserve"> Tờ trình số</w:t>
      </w:r>
      <w:r w:rsidRPr="007E26AD">
        <w:rPr>
          <w:i/>
          <w:sz w:val="28"/>
          <w:szCs w:val="28"/>
        </w:rPr>
        <w:t xml:space="preserve"> 06</w:t>
      </w:r>
      <w:r w:rsidRPr="007E26AD">
        <w:rPr>
          <w:i/>
          <w:sz w:val="28"/>
          <w:szCs w:val="28"/>
          <w:lang w:val="vi-VN"/>
        </w:rPr>
        <w:t>/TTr-</w:t>
      </w:r>
      <w:r w:rsidRPr="007E26AD">
        <w:rPr>
          <w:i/>
          <w:sz w:val="28"/>
          <w:szCs w:val="28"/>
        </w:rPr>
        <w:t>BQL</w:t>
      </w:r>
      <w:r w:rsidRPr="007E26AD">
        <w:rPr>
          <w:i/>
          <w:sz w:val="28"/>
          <w:szCs w:val="28"/>
          <w:lang w:val="vi-VN"/>
        </w:rPr>
        <w:t xml:space="preserve"> </w:t>
      </w:r>
      <w:r w:rsidRPr="007E26AD">
        <w:rPr>
          <w:i/>
          <w:sz w:val="28"/>
          <w:szCs w:val="28"/>
        </w:rPr>
        <w:t xml:space="preserve"> </w:t>
      </w:r>
      <w:r w:rsidRPr="007E26AD">
        <w:rPr>
          <w:i/>
          <w:sz w:val="28"/>
          <w:szCs w:val="28"/>
          <w:lang w:val="vi-VN"/>
        </w:rPr>
        <w:t>ngày</w:t>
      </w:r>
      <w:r w:rsidRPr="007E26AD">
        <w:rPr>
          <w:i/>
          <w:sz w:val="28"/>
          <w:szCs w:val="28"/>
        </w:rPr>
        <w:t xml:space="preserve"> 29/7/2025;</w:t>
      </w:r>
    </w:p>
    <w:p w14:paraId="732A3609" w14:textId="77777777" w:rsidR="008C036A" w:rsidRPr="007E26AD" w:rsidRDefault="008C036A" w:rsidP="008C036A">
      <w:pPr>
        <w:spacing w:before="120"/>
        <w:ind w:firstLine="709"/>
        <w:jc w:val="both"/>
        <w:rPr>
          <w:i/>
          <w:sz w:val="28"/>
          <w:szCs w:val="28"/>
        </w:rPr>
      </w:pPr>
      <w:r w:rsidRPr="007E26AD">
        <w:rPr>
          <w:i/>
          <w:iCs/>
          <w:sz w:val="28"/>
          <w:szCs w:val="28"/>
        </w:rPr>
        <w:t>Ủy ban nhân dân tỉnh ban hành Quyết định ban hành Quy định vị trí, chức năng, nhiệm vụ, quyền hạn và cơ cấu tổ chức của Ban quản lý Khu kinh tế tỉnh Lào Cai</w:t>
      </w:r>
      <w:r w:rsidRPr="007E26AD">
        <w:rPr>
          <w:i/>
          <w:sz w:val="28"/>
          <w:szCs w:val="28"/>
        </w:rPr>
        <w:t>.</w:t>
      </w:r>
    </w:p>
    <w:p w14:paraId="3567DFF2" w14:textId="77777777" w:rsidR="008C036A" w:rsidRPr="007E26AD" w:rsidRDefault="008C036A" w:rsidP="008C036A">
      <w:pPr>
        <w:spacing w:before="120"/>
        <w:ind w:firstLine="709"/>
        <w:jc w:val="both"/>
        <w:rPr>
          <w:spacing w:val="-2"/>
          <w:sz w:val="28"/>
          <w:szCs w:val="28"/>
        </w:rPr>
      </w:pPr>
      <w:r w:rsidRPr="007E26AD">
        <w:rPr>
          <w:b/>
          <w:spacing w:val="-2"/>
          <w:sz w:val="28"/>
          <w:szCs w:val="28"/>
          <w:lang w:val="vi-VN"/>
        </w:rPr>
        <w:t xml:space="preserve">Điều 1. </w:t>
      </w:r>
      <w:r w:rsidRPr="007E26AD">
        <w:rPr>
          <w:spacing w:val="-2"/>
          <w:sz w:val="28"/>
          <w:szCs w:val="28"/>
        </w:rPr>
        <w:t>Ban hành kèm theo Quyết định này Quy định vị trí, chức năng, nhiệm vụ, quyền hạn và cơ cấu tổ chức của Ban Quản lý Khu kinh tế tỉnh Lào Cai.</w:t>
      </w:r>
    </w:p>
    <w:p w14:paraId="6D07174F" w14:textId="77777777" w:rsidR="008C036A" w:rsidRPr="007E26AD" w:rsidRDefault="008C036A" w:rsidP="008C036A">
      <w:pPr>
        <w:spacing w:before="120"/>
        <w:ind w:firstLine="709"/>
        <w:jc w:val="both"/>
        <w:rPr>
          <w:b/>
          <w:spacing w:val="4"/>
          <w:sz w:val="28"/>
          <w:szCs w:val="28"/>
          <w:lang w:val="vi-VN"/>
        </w:rPr>
      </w:pPr>
      <w:r w:rsidRPr="007E26AD">
        <w:rPr>
          <w:b/>
          <w:spacing w:val="4"/>
          <w:sz w:val="28"/>
          <w:szCs w:val="28"/>
          <w:lang w:val="vi-VN"/>
        </w:rPr>
        <w:t xml:space="preserve">Điều </w:t>
      </w:r>
      <w:r w:rsidRPr="007E26AD">
        <w:rPr>
          <w:b/>
          <w:spacing w:val="4"/>
          <w:sz w:val="28"/>
          <w:szCs w:val="28"/>
        </w:rPr>
        <w:t>2</w:t>
      </w:r>
      <w:r w:rsidRPr="007E26AD">
        <w:rPr>
          <w:b/>
          <w:spacing w:val="4"/>
          <w:sz w:val="28"/>
          <w:szCs w:val="28"/>
          <w:lang w:val="vi-VN"/>
        </w:rPr>
        <w:t>.</w:t>
      </w:r>
      <w:r w:rsidRPr="007E26AD">
        <w:rPr>
          <w:spacing w:val="4"/>
          <w:sz w:val="28"/>
          <w:szCs w:val="28"/>
          <w:lang w:val="vi-VN"/>
        </w:rPr>
        <w:t xml:space="preserve"> Quyết định này có hiệu </w:t>
      </w:r>
      <w:r w:rsidRPr="007E26AD">
        <w:rPr>
          <w:spacing w:val="4"/>
          <w:sz w:val="28"/>
          <w:szCs w:val="28"/>
        </w:rPr>
        <w:t xml:space="preserve">lực thi hành </w:t>
      </w:r>
      <w:r w:rsidRPr="007E26AD">
        <w:rPr>
          <w:spacing w:val="4"/>
          <w:sz w:val="28"/>
          <w:szCs w:val="28"/>
          <w:lang w:val="vi-VN"/>
        </w:rPr>
        <w:t xml:space="preserve">từ ngày </w:t>
      </w:r>
      <w:r w:rsidRPr="007E26AD">
        <w:rPr>
          <w:spacing w:val="4"/>
          <w:sz w:val="28"/>
          <w:szCs w:val="28"/>
        </w:rPr>
        <w:t>08</w:t>
      </w:r>
      <w:r w:rsidRPr="007E26AD">
        <w:rPr>
          <w:spacing w:val="4"/>
          <w:sz w:val="28"/>
          <w:szCs w:val="28"/>
          <w:lang w:val="vi-VN"/>
        </w:rPr>
        <w:t xml:space="preserve"> tháng</w:t>
      </w:r>
      <w:r w:rsidRPr="007E26AD">
        <w:rPr>
          <w:spacing w:val="4"/>
          <w:sz w:val="28"/>
          <w:szCs w:val="28"/>
        </w:rPr>
        <w:t xml:space="preserve"> 8</w:t>
      </w:r>
      <w:r w:rsidRPr="007E26AD">
        <w:rPr>
          <w:spacing w:val="4"/>
          <w:sz w:val="28"/>
          <w:szCs w:val="28"/>
          <w:lang w:val="vi-VN"/>
        </w:rPr>
        <w:t xml:space="preserve"> năm</w:t>
      </w:r>
      <w:r w:rsidRPr="007E26AD">
        <w:rPr>
          <w:spacing w:val="4"/>
          <w:sz w:val="28"/>
          <w:szCs w:val="28"/>
        </w:rPr>
        <w:t xml:space="preserve"> 20</w:t>
      </w:r>
      <w:r w:rsidRPr="007E26AD">
        <w:rPr>
          <w:spacing w:val="4"/>
          <w:sz w:val="28"/>
          <w:szCs w:val="28"/>
          <w:lang w:val="vi-VN"/>
        </w:rPr>
        <w:t>2</w:t>
      </w:r>
      <w:r w:rsidRPr="007E26AD">
        <w:rPr>
          <w:spacing w:val="4"/>
          <w:sz w:val="28"/>
          <w:szCs w:val="28"/>
        </w:rPr>
        <w:t>5 và thay thế</w:t>
      </w:r>
      <w:r w:rsidRPr="007E26AD">
        <w:rPr>
          <w:bCs/>
          <w:spacing w:val="4"/>
          <w:sz w:val="28"/>
          <w:szCs w:val="28"/>
        </w:rPr>
        <w:t xml:space="preserve"> </w:t>
      </w:r>
      <w:r w:rsidRPr="007E26AD">
        <w:rPr>
          <w:spacing w:val="4"/>
          <w:sz w:val="28"/>
          <w:szCs w:val="28"/>
          <w:lang w:val="nl-NL"/>
        </w:rPr>
        <w:t>Quyết định số 02/2023/QĐ-UBND ngày 05/01/2023 của Ủy ban nhân dân tỉnh Lào Cai ban hành quy định vị trí, chức năng, nhiệm vụ, quyền hạn và cơ cấu tổ chức bộ máy của Ban Quản lý Khu kinh tế tỉnh Lào Cai.</w:t>
      </w:r>
      <w:r w:rsidRPr="007E26AD">
        <w:rPr>
          <w:spacing w:val="4"/>
          <w:sz w:val="28"/>
          <w:szCs w:val="28"/>
        </w:rPr>
        <w:t xml:space="preserve">  </w:t>
      </w:r>
    </w:p>
    <w:p w14:paraId="44162E15" w14:textId="77777777" w:rsidR="008C036A" w:rsidRPr="007E26AD" w:rsidRDefault="008C036A" w:rsidP="008C036A">
      <w:pPr>
        <w:spacing w:before="120"/>
        <w:ind w:firstLine="567"/>
        <w:jc w:val="both"/>
        <w:rPr>
          <w:sz w:val="28"/>
          <w:szCs w:val="28"/>
        </w:rPr>
      </w:pPr>
      <w:r w:rsidRPr="007E26AD">
        <w:rPr>
          <w:b/>
          <w:sz w:val="28"/>
          <w:szCs w:val="28"/>
          <w:lang w:val="vi-VN"/>
        </w:rPr>
        <w:t xml:space="preserve">Điều </w:t>
      </w:r>
      <w:r w:rsidRPr="007E26AD">
        <w:rPr>
          <w:b/>
          <w:sz w:val="28"/>
          <w:szCs w:val="28"/>
        </w:rPr>
        <w:t>3</w:t>
      </w:r>
      <w:r w:rsidRPr="007E26AD">
        <w:rPr>
          <w:b/>
          <w:sz w:val="28"/>
          <w:szCs w:val="28"/>
          <w:lang w:val="vi-VN"/>
        </w:rPr>
        <w:t>.</w:t>
      </w:r>
      <w:r w:rsidRPr="007E26AD">
        <w:rPr>
          <w:sz w:val="28"/>
          <w:szCs w:val="28"/>
          <w:lang w:val="vi-VN"/>
        </w:rPr>
        <w:t xml:space="preserve"> Chánh Văn phòng </w:t>
      </w:r>
      <w:r w:rsidRPr="007E26AD">
        <w:rPr>
          <w:sz w:val="28"/>
          <w:szCs w:val="28"/>
        </w:rPr>
        <w:t>Ủy ban nhân dân</w:t>
      </w:r>
      <w:r w:rsidRPr="007E26AD">
        <w:rPr>
          <w:sz w:val="28"/>
          <w:szCs w:val="28"/>
          <w:lang w:val="vi-VN"/>
        </w:rPr>
        <w:t xml:space="preserve"> tỉnh</w:t>
      </w:r>
      <w:r w:rsidRPr="007E26AD">
        <w:rPr>
          <w:sz w:val="28"/>
          <w:szCs w:val="28"/>
        </w:rPr>
        <w:t>;</w:t>
      </w:r>
      <w:r w:rsidRPr="007E26AD">
        <w:rPr>
          <w:sz w:val="28"/>
          <w:szCs w:val="28"/>
          <w:lang w:val="vi-VN"/>
        </w:rPr>
        <w:t xml:space="preserve"> Giám đốc Sở Nội vụ</w:t>
      </w:r>
      <w:r w:rsidRPr="007E26AD">
        <w:rPr>
          <w:sz w:val="28"/>
          <w:szCs w:val="28"/>
        </w:rPr>
        <w:t>; Trưởng Ban Quản lý Khu kinh tế tỉnh Lào Cai</w:t>
      </w:r>
      <w:r w:rsidRPr="007E26AD">
        <w:rPr>
          <w:sz w:val="28"/>
          <w:szCs w:val="28"/>
          <w:lang w:val="it-IT"/>
        </w:rPr>
        <w:t xml:space="preserve">; </w:t>
      </w:r>
      <w:r w:rsidRPr="007E26AD">
        <w:rPr>
          <w:sz w:val="28"/>
          <w:szCs w:val="28"/>
          <w:lang w:val="vi-VN"/>
        </w:rPr>
        <w:t>Thủ trưởng các sở, ban, ngành</w:t>
      </w:r>
      <w:r w:rsidRPr="007E26AD">
        <w:rPr>
          <w:sz w:val="28"/>
          <w:szCs w:val="28"/>
        </w:rPr>
        <w:t>;</w:t>
      </w:r>
      <w:r w:rsidRPr="007E26AD">
        <w:rPr>
          <w:sz w:val="28"/>
          <w:szCs w:val="28"/>
          <w:lang w:val="vi-VN"/>
        </w:rPr>
        <w:t xml:space="preserve"> Chủ tịch </w:t>
      </w:r>
      <w:r w:rsidRPr="007E26AD">
        <w:rPr>
          <w:sz w:val="28"/>
          <w:szCs w:val="28"/>
        </w:rPr>
        <w:t>Ủy ban nhân dân</w:t>
      </w:r>
      <w:r w:rsidRPr="007E26AD">
        <w:rPr>
          <w:sz w:val="28"/>
          <w:szCs w:val="28"/>
          <w:lang w:val="vi-VN"/>
        </w:rPr>
        <w:t xml:space="preserve"> các </w:t>
      </w:r>
      <w:r w:rsidRPr="007E26AD">
        <w:rPr>
          <w:sz w:val="28"/>
          <w:szCs w:val="28"/>
        </w:rPr>
        <w:t xml:space="preserve">xã, phường và các cơ quan, đơn vị có liên quan </w:t>
      </w:r>
      <w:r w:rsidRPr="007E26AD">
        <w:rPr>
          <w:sz w:val="28"/>
          <w:szCs w:val="28"/>
          <w:lang w:val="vi-VN"/>
        </w:rPr>
        <w:t>chịu trách nhiệm thi hành Quyết định này.</w:t>
      </w:r>
      <w:r w:rsidRPr="007E26AD">
        <w:rPr>
          <w:sz w:val="28"/>
          <w:szCs w:val="28"/>
        </w:rPr>
        <w:t>/.</w:t>
      </w:r>
    </w:p>
    <w:p w14:paraId="12F04F51" w14:textId="77777777" w:rsidR="007B1BF6" w:rsidRPr="009936E1" w:rsidRDefault="007B1BF6" w:rsidP="007D701E">
      <w:pPr>
        <w:spacing w:before="120"/>
        <w:ind w:firstLine="567"/>
        <w:jc w:val="both"/>
        <w:rPr>
          <w:sz w:val="28"/>
          <w:szCs w:val="28"/>
        </w:rPr>
      </w:pPr>
    </w:p>
    <w:p w14:paraId="147465A3" w14:textId="77777777" w:rsidR="007D701E" w:rsidRPr="00A0500A" w:rsidRDefault="007D701E" w:rsidP="007D701E">
      <w:pPr>
        <w:ind w:firstLine="567"/>
        <w:jc w:val="both"/>
      </w:pPr>
    </w:p>
    <w:tbl>
      <w:tblPr>
        <w:tblW w:w="9640" w:type="dxa"/>
        <w:tblLook w:val="01E0" w:firstRow="1" w:lastRow="1" w:firstColumn="1" w:lastColumn="1" w:noHBand="0" w:noVBand="0"/>
      </w:tblPr>
      <w:tblGrid>
        <w:gridCol w:w="4253"/>
        <w:gridCol w:w="5387"/>
      </w:tblGrid>
      <w:tr w:rsidR="007B1BF6" w:rsidRPr="00A0500A" w14:paraId="7ED05821" w14:textId="77777777" w:rsidTr="007B1BF6">
        <w:tc>
          <w:tcPr>
            <w:tcW w:w="4253" w:type="dxa"/>
          </w:tcPr>
          <w:p w14:paraId="34718788" w14:textId="77777777" w:rsidR="007B1BF6" w:rsidRPr="008C036A" w:rsidRDefault="007B1BF6" w:rsidP="007B1BF6">
            <w:pPr>
              <w:rPr>
                <w:b/>
                <w:bCs/>
                <w:i/>
                <w:iCs/>
                <w:color w:val="000000" w:themeColor="text1"/>
                <w:szCs w:val="28"/>
              </w:rPr>
            </w:pPr>
            <w:r w:rsidRPr="008C036A">
              <w:rPr>
                <w:color w:val="000000" w:themeColor="text1"/>
                <w:szCs w:val="28"/>
              </w:rPr>
              <w:t> </w:t>
            </w:r>
            <w:r w:rsidRPr="008C036A">
              <w:rPr>
                <w:b/>
                <w:bCs/>
                <w:i/>
                <w:iCs/>
                <w:color w:val="000000" w:themeColor="text1"/>
                <w:szCs w:val="28"/>
                <w:lang w:val="vi-VN"/>
              </w:rPr>
              <w:t>Nơi nhận:</w:t>
            </w:r>
          </w:p>
          <w:p w14:paraId="02694101" w14:textId="77777777" w:rsidR="007B1BF6" w:rsidRPr="008C036A" w:rsidRDefault="007B1BF6" w:rsidP="007B1BF6">
            <w:pPr>
              <w:rPr>
                <w:color w:val="000000" w:themeColor="text1"/>
                <w:sz w:val="22"/>
                <w:szCs w:val="28"/>
              </w:rPr>
            </w:pPr>
            <w:r w:rsidRPr="008C036A">
              <w:rPr>
                <w:color w:val="000000" w:themeColor="text1"/>
                <w:sz w:val="22"/>
                <w:szCs w:val="28"/>
                <w:lang w:val="vi-VN"/>
              </w:rPr>
              <w:t xml:space="preserve">- Như </w:t>
            </w:r>
            <w:r w:rsidRPr="008C036A">
              <w:rPr>
                <w:color w:val="000000" w:themeColor="text1"/>
                <w:sz w:val="22"/>
                <w:szCs w:val="28"/>
              </w:rPr>
              <w:t>Đ</w:t>
            </w:r>
            <w:r w:rsidRPr="008C036A">
              <w:rPr>
                <w:color w:val="000000" w:themeColor="text1"/>
                <w:sz w:val="22"/>
                <w:szCs w:val="28"/>
                <w:lang w:val="vi-VN"/>
              </w:rPr>
              <w:t>iều 3;</w:t>
            </w:r>
            <w:r w:rsidRPr="008C036A">
              <w:rPr>
                <w:b/>
                <w:bCs/>
                <w:i/>
                <w:iCs/>
                <w:color w:val="000000" w:themeColor="text1"/>
                <w:sz w:val="28"/>
                <w:szCs w:val="28"/>
                <w:lang w:val="vi-VN"/>
              </w:rPr>
              <w:br/>
            </w:r>
            <w:r w:rsidRPr="008C036A">
              <w:rPr>
                <w:color w:val="000000" w:themeColor="text1"/>
                <w:sz w:val="22"/>
                <w:szCs w:val="28"/>
                <w:lang w:val="vi-VN"/>
              </w:rPr>
              <w:t>- Chính phủ;</w:t>
            </w:r>
            <w:r w:rsidRPr="008C036A">
              <w:rPr>
                <w:color w:val="000000" w:themeColor="text1"/>
                <w:sz w:val="22"/>
                <w:szCs w:val="28"/>
                <w:lang w:val="vi-VN"/>
              </w:rPr>
              <w:br/>
              <w:t>- Bộ Nội v</w:t>
            </w:r>
            <w:r w:rsidRPr="008C036A">
              <w:rPr>
                <w:color w:val="000000" w:themeColor="text1"/>
                <w:sz w:val="22"/>
                <w:szCs w:val="28"/>
              </w:rPr>
              <w:t>ụ</w:t>
            </w:r>
            <w:r w:rsidRPr="008C036A">
              <w:rPr>
                <w:color w:val="000000" w:themeColor="text1"/>
                <w:sz w:val="22"/>
                <w:szCs w:val="28"/>
                <w:lang w:val="vi-VN"/>
              </w:rPr>
              <w:t>;</w:t>
            </w:r>
            <w:r w:rsidRPr="008C036A">
              <w:rPr>
                <w:color w:val="000000" w:themeColor="text1"/>
                <w:sz w:val="22"/>
                <w:szCs w:val="28"/>
                <w:lang w:val="vi-VN"/>
              </w:rPr>
              <w:br/>
              <w:t>- Bộ Tư pháp;</w:t>
            </w:r>
            <w:r w:rsidRPr="008C036A">
              <w:rPr>
                <w:color w:val="000000" w:themeColor="text1"/>
                <w:sz w:val="22"/>
                <w:szCs w:val="28"/>
                <w:lang w:val="vi-VN"/>
              </w:rPr>
              <w:br/>
              <w:t>- Cục K</w:t>
            </w:r>
            <w:r w:rsidRPr="008C036A">
              <w:rPr>
                <w:color w:val="000000" w:themeColor="text1"/>
                <w:sz w:val="22"/>
                <w:szCs w:val="28"/>
              </w:rPr>
              <w:t>TVB và QLXLVPHC (</w:t>
            </w:r>
            <w:r w:rsidRPr="008C036A">
              <w:rPr>
                <w:color w:val="000000" w:themeColor="text1"/>
                <w:sz w:val="22"/>
                <w:szCs w:val="28"/>
                <w:lang w:val="vi-VN"/>
              </w:rPr>
              <w:t>B</w:t>
            </w:r>
            <w:r w:rsidRPr="008C036A">
              <w:rPr>
                <w:color w:val="000000" w:themeColor="text1"/>
                <w:sz w:val="22"/>
                <w:szCs w:val="28"/>
              </w:rPr>
              <w:t xml:space="preserve">ộ </w:t>
            </w:r>
            <w:r w:rsidRPr="008C036A">
              <w:rPr>
                <w:color w:val="000000" w:themeColor="text1"/>
                <w:sz w:val="22"/>
                <w:szCs w:val="28"/>
                <w:lang w:val="vi-VN"/>
              </w:rPr>
              <w:t>Tư pháp</w:t>
            </w:r>
            <w:r w:rsidRPr="008C036A">
              <w:rPr>
                <w:color w:val="000000" w:themeColor="text1"/>
                <w:sz w:val="22"/>
                <w:szCs w:val="28"/>
              </w:rPr>
              <w:t>)</w:t>
            </w:r>
            <w:r w:rsidRPr="008C036A">
              <w:rPr>
                <w:color w:val="000000" w:themeColor="text1"/>
                <w:sz w:val="22"/>
                <w:szCs w:val="28"/>
                <w:lang w:val="vi-VN"/>
              </w:rPr>
              <w:t>;</w:t>
            </w:r>
            <w:r w:rsidRPr="008C036A">
              <w:rPr>
                <w:color w:val="000000" w:themeColor="text1"/>
                <w:sz w:val="22"/>
                <w:szCs w:val="28"/>
                <w:lang w:val="vi-VN"/>
              </w:rPr>
              <w:br/>
              <w:t xml:space="preserve">- </w:t>
            </w:r>
            <w:r w:rsidRPr="008C036A">
              <w:rPr>
                <w:color w:val="000000" w:themeColor="text1"/>
                <w:sz w:val="22"/>
                <w:szCs w:val="28"/>
              </w:rPr>
              <w:t>TT.</w:t>
            </w:r>
            <w:r w:rsidRPr="008C036A">
              <w:rPr>
                <w:color w:val="000000" w:themeColor="text1"/>
                <w:sz w:val="22"/>
                <w:szCs w:val="28"/>
                <w:lang w:val="vi-VN"/>
              </w:rPr>
              <w:t xml:space="preserve"> Tỉnh ủy</w:t>
            </w:r>
            <w:r w:rsidRPr="008C036A">
              <w:rPr>
                <w:color w:val="000000" w:themeColor="text1"/>
                <w:sz w:val="22"/>
                <w:szCs w:val="28"/>
              </w:rPr>
              <w:t>;</w:t>
            </w:r>
          </w:p>
          <w:p w14:paraId="1AEF799D" w14:textId="77777777" w:rsidR="007B1BF6" w:rsidRPr="008C036A" w:rsidRDefault="007B1BF6" w:rsidP="007B1BF6">
            <w:pPr>
              <w:rPr>
                <w:color w:val="000000" w:themeColor="text1"/>
                <w:sz w:val="22"/>
                <w:szCs w:val="28"/>
              </w:rPr>
            </w:pPr>
            <w:r w:rsidRPr="008C036A">
              <w:rPr>
                <w:color w:val="000000" w:themeColor="text1"/>
                <w:sz w:val="22"/>
                <w:szCs w:val="28"/>
              </w:rPr>
              <w:t xml:space="preserve">- TT. </w:t>
            </w:r>
            <w:r w:rsidRPr="008C036A">
              <w:rPr>
                <w:color w:val="000000" w:themeColor="text1"/>
                <w:sz w:val="22"/>
                <w:szCs w:val="28"/>
                <w:lang w:val="vi-VN"/>
              </w:rPr>
              <w:t>HĐND tỉnh;</w:t>
            </w:r>
            <w:r w:rsidRPr="008C036A">
              <w:rPr>
                <w:color w:val="000000" w:themeColor="text1"/>
                <w:sz w:val="22"/>
                <w:szCs w:val="28"/>
                <w:lang w:val="vi-VN"/>
              </w:rPr>
              <w:br/>
              <w:t xml:space="preserve">- Đoàn </w:t>
            </w:r>
            <w:r w:rsidRPr="008C036A">
              <w:rPr>
                <w:color w:val="000000" w:themeColor="text1"/>
                <w:sz w:val="22"/>
                <w:szCs w:val="28"/>
              </w:rPr>
              <w:t>ĐBQH</w:t>
            </w:r>
            <w:r w:rsidRPr="008C036A">
              <w:rPr>
                <w:color w:val="000000" w:themeColor="text1"/>
                <w:sz w:val="22"/>
                <w:szCs w:val="28"/>
                <w:lang w:val="vi-VN"/>
              </w:rPr>
              <w:t xml:space="preserve"> tỉnh;</w:t>
            </w:r>
            <w:r w:rsidRPr="008C036A">
              <w:rPr>
                <w:color w:val="000000" w:themeColor="text1"/>
                <w:sz w:val="22"/>
                <w:szCs w:val="28"/>
                <w:lang w:val="vi-VN"/>
              </w:rPr>
              <w:br/>
              <w:t>- Chủ tịch, các P</w:t>
            </w:r>
            <w:r w:rsidRPr="008C036A">
              <w:rPr>
                <w:color w:val="000000" w:themeColor="text1"/>
                <w:sz w:val="22"/>
                <w:szCs w:val="28"/>
              </w:rPr>
              <w:t xml:space="preserve">hó </w:t>
            </w:r>
            <w:r w:rsidRPr="008C036A">
              <w:rPr>
                <w:color w:val="000000" w:themeColor="text1"/>
                <w:sz w:val="22"/>
                <w:szCs w:val="28"/>
                <w:lang w:val="vi-VN"/>
              </w:rPr>
              <w:t>CT</w:t>
            </w:r>
            <w:r w:rsidRPr="008C036A">
              <w:rPr>
                <w:color w:val="000000" w:themeColor="text1"/>
                <w:sz w:val="22"/>
                <w:szCs w:val="28"/>
              </w:rPr>
              <w:t>.</w:t>
            </w:r>
            <w:r w:rsidRPr="008C036A">
              <w:rPr>
                <w:color w:val="000000" w:themeColor="text1"/>
                <w:sz w:val="22"/>
                <w:szCs w:val="28"/>
                <w:lang w:val="vi-VN"/>
              </w:rPr>
              <w:t>UBND tỉnh;</w:t>
            </w:r>
          </w:p>
          <w:p w14:paraId="701942FE" w14:textId="77777777" w:rsidR="007B1BF6" w:rsidRPr="008C036A" w:rsidRDefault="007B1BF6" w:rsidP="007B1BF6">
            <w:pPr>
              <w:rPr>
                <w:color w:val="000000" w:themeColor="text1"/>
                <w:sz w:val="22"/>
                <w:szCs w:val="28"/>
                <w:lang w:val="vi-VN"/>
              </w:rPr>
            </w:pPr>
            <w:r w:rsidRPr="008C036A">
              <w:rPr>
                <w:color w:val="000000" w:themeColor="text1"/>
                <w:sz w:val="22"/>
                <w:szCs w:val="28"/>
                <w:lang w:val="vi-VN"/>
              </w:rPr>
              <w:t>- Sở Tư pháp (tự kiểm tra VB);</w:t>
            </w:r>
          </w:p>
          <w:p w14:paraId="142BFBA5" w14:textId="000653C2" w:rsidR="007B1BF6" w:rsidRPr="008C036A" w:rsidRDefault="007B1BF6" w:rsidP="007B1BF6">
            <w:pPr>
              <w:rPr>
                <w:color w:val="000000" w:themeColor="text1"/>
                <w:sz w:val="22"/>
                <w:szCs w:val="28"/>
                <w:lang w:val="vi-VN"/>
              </w:rPr>
            </w:pPr>
            <w:r w:rsidRPr="008C036A">
              <w:rPr>
                <w:color w:val="000000" w:themeColor="text1"/>
                <w:sz w:val="22"/>
                <w:szCs w:val="28"/>
              </w:rPr>
              <w:t xml:space="preserve">- Phó Chánh </w:t>
            </w:r>
            <w:proofErr w:type="gramStart"/>
            <w:r w:rsidRPr="008C036A">
              <w:rPr>
                <w:color w:val="000000" w:themeColor="text1"/>
                <w:sz w:val="22"/>
                <w:szCs w:val="28"/>
              </w:rPr>
              <w:t>VP.UBND</w:t>
            </w:r>
            <w:proofErr w:type="gramEnd"/>
            <w:r w:rsidRPr="008C036A">
              <w:rPr>
                <w:color w:val="000000" w:themeColor="text1"/>
                <w:sz w:val="22"/>
                <w:szCs w:val="28"/>
              </w:rPr>
              <w:t xml:space="preserve"> tỉnh (</w:t>
            </w:r>
            <w:r w:rsidR="007F0478" w:rsidRPr="008C036A">
              <w:rPr>
                <w:color w:val="000000" w:themeColor="text1"/>
                <w:sz w:val="22"/>
                <w:szCs w:val="28"/>
              </w:rPr>
              <w:t>KT</w:t>
            </w:r>
            <w:r w:rsidRPr="008C036A">
              <w:rPr>
                <w:color w:val="000000" w:themeColor="text1"/>
                <w:sz w:val="22"/>
                <w:szCs w:val="28"/>
              </w:rPr>
              <w:t>);</w:t>
            </w:r>
            <w:r w:rsidRPr="008C036A">
              <w:rPr>
                <w:color w:val="000000" w:themeColor="text1"/>
                <w:sz w:val="22"/>
                <w:szCs w:val="28"/>
                <w:lang w:val="vi-VN"/>
              </w:rPr>
              <w:br/>
              <w:t>- C</w:t>
            </w:r>
            <w:r w:rsidRPr="008C036A">
              <w:rPr>
                <w:color w:val="000000" w:themeColor="text1"/>
                <w:sz w:val="22"/>
                <w:szCs w:val="28"/>
              </w:rPr>
              <w:t>ổ</w:t>
            </w:r>
            <w:r w:rsidRPr="008C036A">
              <w:rPr>
                <w:color w:val="000000" w:themeColor="text1"/>
                <w:sz w:val="22"/>
                <w:szCs w:val="28"/>
                <w:lang w:val="vi-VN"/>
              </w:rPr>
              <w:t xml:space="preserve">ng </w:t>
            </w:r>
            <w:r w:rsidRPr="008C036A">
              <w:rPr>
                <w:color w:val="000000" w:themeColor="text1"/>
                <w:sz w:val="22"/>
                <w:szCs w:val="28"/>
              </w:rPr>
              <w:t>T</w:t>
            </w:r>
            <w:r w:rsidRPr="008C036A">
              <w:rPr>
                <w:color w:val="000000" w:themeColor="text1"/>
                <w:sz w:val="22"/>
                <w:szCs w:val="28"/>
                <w:lang w:val="vi-VN"/>
              </w:rPr>
              <w:t>hông tin điện tử tỉnh;</w:t>
            </w:r>
          </w:p>
          <w:p w14:paraId="6551DF11" w14:textId="281C658D" w:rsidR="007B1BF6" w:rsidRPr="008C036A" w:rsidRDefault="007B1BF6" w:rsidP="007B1BF6">
            <w:pPr>
              <w:rPr>
                <w:color w:val="000000" w:themeColor="text1"/>
                <w:sz w:val="22"/>
                <w:lang w:val="vi-VN"/>
              </w:rPr>
            </w:pPr>
            <w:r w:rsidRPr="008C036A">
              <w:rPr>
                <w:color w:val="000000" w:themeColor="text1"/>
                <w:sz w:val="22"/>
                <w:szCs w:val="28"/>
              </w:rPr>
              <w:t xml:space="preserve">- Phòng </w:t>
            </w:r>
            <w:r w:rsidR="007F0478" w:rsidRPr="008C036A">
              <w:rPr>
                <w:color w:val="000000" w:themeColor="text1"/>
                <w:sz w:val="22"/>
                <w:szCs w:val="28"/>
              </w:rPr>
              <w:t>Kinh tế</w:t>
            </w:r>
            <w:r w:rsidRPr="008C036A">
              <w:rPr>
                <w:color w:val="000000" w:themeColor="text1"/>
                <w:sz w:val="22"/>
                <w:szCs w:val="28"/>
              </w:rPr>
              <w:t>;</w:t>
            </w:r>
            <w:r w:rsidRPr="008C036A">
              <w:rPr>
                <w:color w:val="000000" w:themeColor="text1"/>
                <w:sz w:val="22"/>
                <w:szCs w:val="28"/>
                <w:lang w:val="vi-VN"/>
              </w:rPr>
              <w:br/>
              <w:t>- Lưu: VT, NC</w:t>
            </w:r>
            <w:r w:rsidRPr="008C036A">
              <w:rPr>
                <w:color w:val="000000" w:themeColor="text1"/>
                <w:sz w:val="22"/>
                <w:szCs w:val="28"/>
              </w:rPr>
              <w:t xml:space="preserve"> (Ng)</w:t>
            </w:r>
            <w:r w:rsidRPr="008C036A">
              <w:rPr>
                <w:color w:val="000000" w:themeColor="text1"/>
                <w:sz w:val="22"/>
                <w:szCs w:val="28"/>
                <w:lang w:val="vi-VN"/>
              </w:rPr>
              <w:t>.</w:t>
            </w:r>
          </w:p>
        </w:tc>
        <w:tc>
          <w:tcPr>
            <w:tcW w:w="5387" w:type="dxa"/>
          </w:tcPr>
          <w:p w14:paraId="5F0721B9" w14:textId="77777777" w:rsidR="007B1BF6" w:rsidRPr="008C036A" w:rsidRDefault="007B1BF6" w:rsidP="007B1BF6">
            <w:pPr>
              <w:jc w:val="center"/>
              <w:rPr>
                <w:b/>
                <w:bCs/>
                <w:color w:val="000000" w:themeColor="text1"/>
                <w:sz w:val="34"/>
                <w:szCs w:val="34"/>
              </w:rPr>
            </w:pPr>
            <w:r w:rsidRPr="008C036A">
              <w:rPr>
                <w:b/>
                <w:bCs/>
                <w:color w:val="000000" w:themeColor="text1"/>
                <w:sz w:val="28"/>
                <w:szCs w:val="28"/>
              </w:rPr>
              <w:t>TM. ỦY BAN NHÂN DÂN</w:t>
            </w:r>
            <w:r w:rsidRPr="008C036A">
              <w:rPr>
                <w:b/>
                <w:bCs/>
                <w:color w:val="000000" w:themeColor="text1"/>
                <w:sz w:val="28"/>
                <w:szCs w:val="28"/>
                <w:lang w:val="vi-VN"/>
              </w:rPr>
              <w:br/>
              <w:t>CHỦ TỊCH</w:t>
            </w:r>
            <w:r w:rsidRPr="008C036A">
              <w:rPr>
                <w:b/>
                <w:bCs/>
                <w:color w:val="000000" w:themeColor="text1"/>
                <w:sz w:val="28"/>
                <w:szCs w:val="28"/>
                <w:lang w:val="vi-VN"/>
              </w:rPr>
              <w:br/>
            </w:r>
            <w:r w:rsidRPr="008C036A">
              <w:rPr>
                <w:b/>
                <w:bCs/>
                <w:color w:val="000000" w:themeColor="text1"/>
                <w:sz w:val="28"/>
                <w:szCs w:val="28"/>
                <w:lang w:val="vi-VN"/>
              </w:rPr>
              <w:br/>
            </w:r>
            <w:r w:rsidRPr="008C036A">
              <w:rPr>
                <w:b/>
                <w:bCs/>
                <w:color w:val="000000" w:themeColor="text1"/>
                <w:sz w:val="28"/>
                <w:szCs w:val="28"/>
                <w:lang w:val="vi-VN"/>
              </w:rPr>
              <w:br/>
            </w:r>
          </w:p>
          <w:p w14:paraId="2FA5AF71" w14:textId="66F87452" w:rsidR="007B1BF6" w:rsidRPr="00714C48" w:rsidRDefault="00714C48" w:rsidP="007B1BF6">
            <w:pPr>
              <w:jc w:val="center"/>
              <w:rPr>
                <w:i/>
                <w:iCs/>
                <w:color w:val="000000" w:themeColor="text1"/>
                <w:sz w:val="28"/>
                <w:szCs w:val="28"/>
              </w:rPr>
            </w:pPr>
            <w:r w:rsidRPr="00714C48">
              <w:rPr>
                <w:i/>
                <w:iCs/>
                <w:color w:val="000000" w:themeColor="text1"/>
                <w:sz w:val="28"/>
                <w:szCs w:val="28"/>
              </w:rPr>
              <w:t>(Đã ký)</w:t>
            </w:r>
          </w:p>
          <w:p w14:paraId="024857D9" w14:textId="77777777" w:rsidR="007B1BF6" w:rsidRPr="008C036A" w:rsidRDefault="007B1BF6" w:rsidP="007B1BF6">
            <w:pPr>
              <w:jc w:val="center"/>
              <w:rPr>
                <w:b/>
                <w:bCs/>
                <w:color w:val="000000" w:themeColor="text1"/>
                <w:sz w:val="28"/>
                <w:szCs w:val="28"/>
              </w:rPr>
            </w:pPr>
          </w:p>
          <w:p w14:paraId="2C5ED27C" w14:textId="77777777" w:rsidR="007B1BF6" w:rsidRPr="008C036A" w:rsidRDefault="007B1BF6" w:rsidP="007B1BF6">
            <w:pPr>
              <w:jc w:val="center"/>
              <w:rPr>
                <w:b/>
                <w:bCs/>
                <w:color w:val="000000" w:themeColor="text1"/>
                <w:sz w:val="28"/>
                <w:szCs w:val="28"/>
              </w:rPr>
            </w:pPr>
          </w:p>
          <w:p w14:paraId="4E21B959" w14:textId="4CBDB0CC" w:rsidR="007B1BF6" w:rsidRPr="008C036A" w:rsidRDefault="007B1BF6" w:rsidP="007B1BF6">
            <w:pPr>
              <w:jc w:val="center"/>
              <w:rPr>
                <w:b/>
                <w:color w:val="000000" w:themeColor="text1"/>
              </w:rPr>
            </w:pPr>
            <w:r w:rsidRPr="008C036A">
              <w:rPr>
                <w:b/>
                <w:bCs/>
                <w:color w:val="000000" w:themeColor="text1"/>
                <w:sz w:val="28"/>
                <w:szCs w:val="28"/>
                <w:lang w:val="vi-VN"/>
              </w:rPr>
              <w:br/>
            </w:r>
            <w:r w:rsidRPr="008C036A">
              <w:rPr>
                <w:b/>
                <w:bCs/>
                <w:color w:val="000000" w:themeColor="text1"/>
                <w:sz w:val="28"/>
                <w:szCs w:val="28"/>
              </w:rPr>
              <w:t xml:space="preserve">   Trần Huy Tuấn</w:t>
            </w:r>
          </w:p>
        </w:tc>
      </w:tr>
    </w:tbl>
    <w:p w14:paraId="19D1F129" w14:textId="77777777" w:rsidR="007D701E" w:rsidRPr="00A0500A" w:rsidRDefault="007D701E" w:rsidP="007D701E"/>
    <w:p w14:paraId="261D7F72" w14:textId="77777777" w:rsidR="007D701E" w:rsidRPr="00A0500A" w:rsidRDefault="007D701E" w:rsidP="007D701E"/>
    <w:p w14:paraId="54AF122D" w14:textId="77777777" w:rsidR="007D701E" w:rsidRPr="00A0500A" w:rsidRDefault="007D701E" w:rsidP="007D701E">
      <w:pPr>
        <w:tabs>
          <w:tab w:val="left" w:pos="2461"/>
        </w:tabs>
      </w:pPr>
      <w:r w:rsidRPr="00A0500A">
        <w:tab/>
      </w:r>
    </w:p>
    <w:p w14:paraId="5B59396A" w14:textId="77777777" w:rsidR="007D701E" w:rsidRPr="00A0500A" w:rsidRDefault="007D701E" w:rsidP="007D701E">
      <w:pPr>
        <w:tabs>
          <w:tab w:val="left" w:pos="2461"/>
        </w:tabs>
        <w:sectPr w:rsidR="007D701E" w:rsidRPr="00A0500A" w:rsidSect="00D33CDB">
          <w:headerReference w:type="default" r:id="rId6"/>
          <w:footerReference w:type="even" r:id="rId7"/>
          <w:pgSz w:w="11907" w:h="16840" w:code="9"/>
          <w:pgMar w:top="1134" w:right="1134" w:bottom="1134" w:left="1701" w:header="567" w:footer="567" w:gutter="0"/>
          <w:pgNumType w:start="1"/>
          <w:cols w:space="720"/>
          <w:titlePg/>
          <w:docGrid w:linePitch="381"/>
        </w:sectPr>
      </w:pPr>
      <w:r w:rsidRPr="00A0500A">
        <w:tab/>
      </w:r>
    </w:p>
    <w:tbl>
      <w:tblPr>
        <w:tblW w:w="9183" w:type="dxa"/>
        <w:jc w:val="center"/>
        <w:tblLook w:val="0000" w:firstRow="0" w:lastRow="0" w:firstColumn="0" w:lastColumn="0" w:noHBand="0" w:noVBand="0"/>
      </w:tblPr>
      <w:tblGrid>
        <w:gridCol w:w="3402"/>
        <w:gridCol w:w="5781"/>
      </w:tblGrid>
      <w:tr w:rsidR="007D701E" w:rsidRPr="00A0500A" w14:paraId="4922E9CF" w14:textId="77777777" w:rsidTr="002F7535">
        <w:trPr>
          <w:jc w:val="center"/>
        </w:trPr>
        <w:tc>
          <w:tcPr>
            <w:tcW w:w="3402" w:type="dxa"/>
          </w:tcPr>
          <w:p w14:paraId="08FC7506" w14:textId="77777777" w:rsidR="007D701E" w:rsidRPr="00946628" w:rsidRDefault="007D701E" w:rsidP="009E07D3">
            <w:pPr>
              <w:jc w:val="center"/>
              <w:rPr>
                <w:b/>
                <w:bCs/>
                <w:sz w:val="26"/>
                <w:szCs w:val="26"/>
              </w:rPr>
            </w:pPr>
            <w:r w:rsidRPr="00946628">
              <w:rPr>
                <w:b/>
                <w:bCs/>
                <w:sz w:val="26"/>
                <w:szCs w:val="26"/>
              </w:rPr>
              <w:lastRenderedPageBreak/>
              <w:t>UỶ BAN NHÂN DÂN</w:t>
            </w:r>
          </w:p>
          <w:p w14:paraId="58220EAA" w14:textId="77777777" w:rsidR="007D701E" w:rsidRPr="00946628" w:rsidRDefault="007D701E" w:rsidP="009E07D3">
            <w:pPr>
              <w:jc w:val="center"/>
              <w:rPr>
                <w:b/>
                <w:bCs/>
                <w:sz w:val="26"/>
                <w:szCs w:val="26"/>
              </w:rPr>
            </w:pPr>
            <w:r w:rsidRPr="00946628">
              <w:rPr>
                <w:b/>
                <w:bCs/>
                <w:sz w:val="26"/>
                <w:szCs w:val="26"/>
              </w:rPr>
              <w:t>TỈNH LÀO CAI</w:t>
            </w:r>
          </w:p>
          <w:p w14:paraId="2D998566" w14:textId="77777777" w:rsidR="007D701E" w:rsidRPr="00A0500A" w:rsidRDefault="007D701E" w:rsidP="009E07D3">
            <w:pPr>
              <w:jc w:val="center"/>
              <w:rPr>
                <w:b/>
                <w:bCs/>
                <w:szCs w:val="26"/>
              </w:rPr>
            </w:pPr>
            <w:r w:rsidRPr="00A0500A">
              <w:rPr>
                <w:b/>
                <w:bCs/>
                <w:noProof/>
                <w:szCs w:val="26"/>
              </w:rPr>
              <mc:AlternateContent>
                <mc:Choice Requires="wps">
                  <w:drawing>
                    <wp:anchor distT="0" distB="0" distL="114300" distR="114300" simplePos="0" relativeHeight="251682304" behindDoc="0" locked="0" layoutInCell="1" allowOverlap="1" wp14:anchorId="03BD07B3" wp14:editId="24BF19C8">
                      <wp:simplePos x="0" y="0"/>
                      <wp:positionH relativeFrom="column">
                        <wp:posOffset>678180</wp:posOffset>
                      </wp:positionH>
                      <wp:positionV relativeFrom="paragraph">
                        <wp:posOffset>38735</wp:posOffset>
                      </wp:positionV>
                      <wp:extent cx="685800" cy="0"/>
                      <wp:effectExtent l="9525" t="11430" r="9525" b="7620"/>
                      <wp:wrapNone/>
                      <wp:docPr id="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D43D9" id="Line 7" o:spid="_x0000_s1026"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4pt,3.05pt" to="107.4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"/>
                  </w:pict>
                </mc:Fallback>
              </mc:AlternateContent>
            </w:r>
          </w:p>
          <w:p w14:paraId="759F5445" w14:textId="77777777" w:rsidR="007D701E" w:rsidRPr="00A0500A" w:rsidRDefault="007D701E" w:rsidP="009E07D3">
            <w:pPr>
              <w:tabs>
                <w:tab w:val="left" w:pos="1830"/>
                <w:tab w:val="center" w:pos="1976"/>
              </w:tabs>
              <w:jc w:val="center"/>
              <w:rPr>
                <w:b/>
                <w:szCs w:val="26"/>
              </w:rPr>
            </w:pPr>
          </w:p>
        </w:tc>
        <w:tc>
          <w:tcPr>
            <w:tcW w:w="5781" w:type="dxa"/>
          </w:tcPr>
          <w:p w14:paraId="7C70E06F" w14:textId="77777777" w:rsidR="007D701E" w:rsidRPr="00A0500A" w:rsidRDefault="007D701E" w:rsidP="009E07D3">
            <w:pPr>
              <w:pStyle w:val="Heading1"/>
              <w:spacing w:before="0" w:after="0"/>
              <w:jc w:val="both"/>
              <w:rPr>
                <w:rFonts w:ascii="Times New Roman" w:hAnsi="Times New Roman" w:cs="Times New Roman"/>
                <w:sz w:val="26"/>
                <w:szCs w:val="26"/>
              </w:rPr>
            </w:pPr>
            <w:r w:rsidRPr="00A0500A">
              <w:rPr>
                <w:rFonts w:ascii="Times New Roman" w:hAnsi="Times New Roman" w:cs="Times New Roman"/>
                <w:sz w:val="26"/>
                <w:szCs w:val="26"/>
              </w:rPr>
              <w:t>CỘNG HOÀ XÃ HỘI CHỦ NGHĨA VIỆT NAM</w:t>
            </w:r>
          </w:p>
          <w:p w14:paraId="115F0ED1" w14:textId="39AA2D09" w:rsidR="007D701E" w:rsidRPr="00946628" w:rsidRDefault="007D701E" w:rsidP="009E07D3">
            <w:pPr>
              <w:pStyle w:val="Heading2"/>
              <w:rPr>
                <w:b/>
              </w:rPr>
            </w:pPr>
            <w:r w:rsidRPr="00946628">
              <w:rPr>
                <w:b/>
              </w:rPr>
              <w:t>Độc lập - Tự do - Hạnh phúc</w:t>
            </w:r>
          </w:p>
          <w:p w14:paraId="06C83196" w14:textId="508E800B" w:rsidR="007D701E" w:rsidRPr="00A0500A" w:rsidRDefault="002F7535" w:rsidP="009E07D3">
            <w:r w:rsidRPr="00A0500A">
              <w:rPr>
                <w:noProof/>
              </w:rPr>
              <mc:AlternateContent>
                <mc:Choice Requires="wps">
                  <w:drawing>
                    <wp:anchor distT="0" distB="0" distL="114300" distR="114300" simplePos="0" relativeHeight="251683328" behindDoc="0" locked="0" layoutInCell="1" allowOverlap="1" wp14:anchorId="0CA4D729" wp14:editId="6EF02723">
                      <wp:simplePos x="0" y="0"/>
                      <wp:positionH relativeFrom="column">
                        <wp:posOffset>731520</wp:posOffset>
                      </wp:positionH>
                      <wp:positionV relativeFrom="paragraph">
                        <wp:posOffset>29845</wp:posOffset>
                      </wp:positionV>
                      <wp:extent cx="2057400" cy="0"/>
                      <wp:effectExtent l="7620" t="12700" r="11430" b="6350"/>
                      <wp:wrapNone/>
                      <wp:docPr id="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9334C7" id="Line 8" o:spid="_x0000_s1026" style="position:absolute;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2.35pt" to="219.6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"/>
                  </w:pict>
                </mc:Fallback>
              </mc:AlternateContent>
            </w:r>
          </w:p>
        </w:tc>
      </w:tr>
    </w:tbl>
    <w:p w14:paraId="5B708B61" w14:textId="77777777" w:rsidR="007D701E" w:rsidRPr="00A0500A" w:rsidRDefault="007D701E" w:rsidP="007D701E">
      <w:pPr>
        <w:jc w:val="center"/>
        <w:rPr>
          <w:b/>
        </w:rPr>
      </w:pPr>
    </w:p>
    <w:p w14:paraId="23D95F4D" w14:textId="77777777" w:rsidR="002F7535" w:rsidRPr="002F7535" w:rsidRDefault="002F7535" w:rsidP="002F7535">
      <w:pPr>
        <w:jc w:val="center"/>
        <w:rPr>
          <w:b/>
          <w:sz w:val="2"/>
          <w:szCs w:val="2"/>
        </w:rPr>
      </w:pPr>
    </w:p>
    <w:p w14:paraId="079FF8A2" w14:textId="1808C77A" w:rsidR="007D701E" w:rsidRPr="00A0500A" w:rsidRDefault="007D701E" w:rsidP="002F7535">
      <w:pPr>
        <w:jc w:val="center"/>
        <w:rPr>
          <w:b/>
          <w:sz w:val="28"/>
          <w:szCs w:val="28"/>
        </w:rPr>
      </w:pPr>
      <w:r w:rsidRPr="00A0500A">
        <w:rPr>
          <w:b/>
          <w:sz w:val="28"/>
          <w:szCs w:val="28"/>
        </w:rPr>
        <w:t>QUY ĐỊNH</w:t>
      </w:r>
    </w:p>
    <w:p w14:paraId="1F122403" w14:textId="77777777" w:rsidR="007D701E" w:rsidRPr="00A0500A" w:rsidRDefault="007D701E" w:rsidP="002F7535">
      <w:pPr>
        <w:jc w:val="center"/>
        <w:rPr>
          <w:b/>
          <w:sz w:val="28"/>
          <w:szCs w:val="28"/>
        </w:rPr>
      </w:pPr>
      <w:r w:rsidRPr="00A0500A">
        <w:rPr>
          <w:b/>
          <w:sz w:val="28"/>
          <w:szCs w:val="28"/>
        </w:rPr>
        <w:t xml:space="preserve">Vị trí, chức năng, nhiệm vụ, quyền hạn và cơ cấu tổ chức </w:t>
      </w:r>
    </w:p>
    <w:p w14:paraId="15FC53AB" w14:textId="77777777" w:rsidR="007D701E" w:rsidRPr="00A0500A" w:rsidRDefault="007D701E" w:rsidP="002F7535">
      <w:pPr>
        <w:jc w:val="center"/>
        <w:rPr>
          <w:b/>
          <w:sz w:val="28"/>
          <w:szCs w:val="28"/>
        </w:rPr>
      </w:pPr>
      <w:r w:rsidRPr="00A0500A">
        <w:rPr>
          <w:b/>
          <w:sz w:val="28"/>
          <w:szCs w:val="28"/>
        </w:rPr>
        <w:t>của Ban Quản lý Khu kinh tế tỉnh Lào Cai</w:t>
      </w:r>
    </w:p>
    <w:p w14:paraId="0C229307" w14:textId="4E552BE3" w:rsidR="007D701E" w:rsidRPr="00A0500A" w:rsidRDefault="007D701E" w:rsidP="002F7535">
      <w:pPr>
        <w:jc w:val="center"/>
        <w:rPr>
          <w:i/>
          <w:sz w:val="28"/>
          <w:szCs w:val="28"/>
        </w:rPr>
      </w:pPr>
      <w:r w:rsidRPr="00A0500A">
        <w:rPr>
          <w:i/>
          <w:sz w:val="28"/>
          <w:szCs w:val="28"/>
        </w:rPr>
        <w:t>(</w:t>
      </w:r>
      <w:r w:rsidRPr="00A0500A">
        <w:rPr>
          <w:i/>
          <w:sz w:val="28"/>
          <w:szCs w:val="28"/>
          <w:lang w:val="vi-VN"/>
        </w:rPr>
        <w:t>K</w:t>
      </w:r>
      <w:r w:rsidRPr="00A0500A">
        <w:rPr>
          <w:i/>
          <w:sz w:val="28"/>
          <w:szCs w:val="28"/>
        </w:rPr>
        <w:t xml:space="preserve">èm theo Quyết định </w:t>
      </w:r>
      <w:proofErr w:type="gramStart"/>
      <w:r w:rsidRPr="00A0500A">
        <w:rPr>
          <w:i/>
          <w:sz w:val="28"/>
          <w:szCs w:val="28"/>
        </w:rPr>
        <w:t xml:space="preserve">số  </w:t>
      </w:r>
      <w:r w:rsidR="00714C48">
        <w:rPr>
          <w:i/>
          <w:sz w:val="28"/>
          <w:szCs w:val="28"/>
        </w:rPr>
        <w:t>17</w:t>
      </w:r>
      <w:proofErr w:type="gramEnd"/>
      <w:r w:rsidRPr="00A0500A">
        <w:rPr>
          <w:i/>
          <w:sz w:val="28"/>
          <w:szCs w:val="28"/>
        </w:rPr>
        <w:t xml:space="preserve"> /20</w:t>
      </w:r>
      <w:r w:rsidRPr="00A0500A">
        <w:rPr>
          <w:i/>
          <w:sz w:val="28"/>
          <w:szCs w:val="28"/>
          <w:lang w:val="vi-VN"/>
        </w:rPr>
        <w:t>2</w:t>
      </w:r>
      <w:r w:rsidRPr="00A0500A">
        <w:rPr>
          <w:i/>
          <w:sz w:val="28"/>
          <w:szCs w:val="28"/>
        </w:rPr>
        <w:t xml:space="preserve">5/QĐ-UBND </w:t>
      </w:r>
    </w:p>
    <w:p w14:paraId="256F2718" w14:textId="4D8DE62F" w:rsidR="007D701E" w:rsidRPr="00A0500A" w:rsidRDefault="007D701E" w:rsidP="002F7535">
      <w:pPr>
        <w:jc w:val="center"/>
        <w:rPr>
          <w:i/>
          <w:sz w:val="28"/>
          <w:szCs w:val="28"/>
        </w:rPr>
      </w:pPr>
      <w:proofErr w:type="gramStart"/>
      <w:r w:rsidRPr="00A0500A">
        <w:rPr>
          <w:i/>
          <w:sz w:val="28"/>
          <w:szCs w:val="28"/>
        </w:rPr>
        <w:t xml:space="preserve">ngày  </w:t>
      </w:r>
      <w:r w:rsidR="00714C48">
        <w:rPr>
          <w:i/>
          <w:sz w:val="28"/>
          <w:szCs w:val="28"/>
        </w:rPr>
        <w:t>08</w:t>
      </w:r>
      <w:proofErr w:type="gramEnd"/>
      <w:r w:rsidRPr="00A0500A">
        <w:rPr>
          <w:i/>
          <w:sz w:val="28"/>
          <w:szCs w:val="28"/>
        </w:rPr>
        <w:t xml:space="preserve">  </w:t>
      </w:r>
      <w:proofErr w:type="gramStart"/>
      <w:r w:rsidRPr="00A0500A">
        <w:rPr>
          <w:i/>
          <w:sz w:val="28"/>
          <w:szCs w:val="28"/>
        </w:rPr>
        <w:t xml:space="preserve">tháng </w:t>
      </w:r>
      <w:r w:rsidR="002F7535">
        <w:rPr>
          <w:i/>
          <w:sz w:val="28"/>
          <w:szCs w:val="28"/>
        </w:rPr>
        <w:t xml:space="preserve"> </w:t>
      </w:r>
      <w:r w:rsidR="00714C48">
        <w:rPr>
          <w:i/>
          <w:sz w:val="28"/>
          <w:szCs w:val="28"/>
        </w:rPr>
        <w:t>8</w:t>
      </w:r>
      <w:proofErr w:type="gramEnd"/>
      <w:r w:rsidR="002F7535">
        <w:rPr>
          <w:i/>
          <w:sz w:val="28"/>
          <w:szCs w:val="28"/>
        </w:rPr>
        <w:t xml:space="preserve"> </w:t>
      </w:r>
      <w:r w:rsidRPr="00A0500A">
        <w:rPr>
          <w:i/>
          <w:sz w:val="28"/>
          <w:szCs w:val="28"/>
        </w:rPr>
        <w:t xml:space="preserve"> năm 20</w:t>
      </w:r>
      <w:r w:rsidRPr="00A0500A">
        <w:rPr>
          <w:i/>
          <w:sz w:val="28"/>
          <w:szCs w:val="28"/>
          <w:lang w:val="vi-VN"/>
        </w:rPr>
        <w:t>2</w:t>
      </w:r>
      <w:r w:rsidRPr="00A0500A">
        <w:rPr>
          <w:i/>
          <w:sz w:val="28"/>
          <w:szCs w:val="28"/>
        </w:rPr>
        <w:t>5 của Uỷ ban nhân dân tỉnh Lào Cai)</w:t>
      </w:r>
    </w:p>
    <w:p w14:paraId="343B9C5C" w14:textId="77777777" w:rsidR="007D701E" w:rsidRPr="00A0500A" w:rsidRDefault="007D701E" w:rsidP="007D701E">
      <w:pPr>
        <w:spacing w:before="120" w:after="120" w:line="320" w:lineRule="exact"/>
        <w:ind w:firstLine="567"/>
        <w:jc w:val="center"/>
        <w:rPr>
          <w:b/>
          <w:sz w:val="28"/>
          <w:szCs w:val="28"/>
        </w:rPr>
      </w:pPr>
      <w:r w:rsidRPr="00A0500A">
        <w:rPr>
          <w:i/>
          <w:noProof/>
          <w:sz w:val="28"/>
          <w:szCs w:val="28"/>
        </w:rPr>
        <mc:AlternateContent>
          <mc:Choice Requires="wps">
            <w:drawing>
              <wp:anchor distT="0" distB="0" distL="114300" distR="114300" simplePos="0" relativeHeight="251684352" behindDoc="0" locked="0" layoutInCell="1" allowOverlap="1" wp14:anchorId="46259571" wp14:editId="49F89F3A">
                <wp:simplePos x="0" y="0"/>
                <wp:positionH relativeFrom="column">
                  <wp:posOffset>2355215</wp:posOffset>
                </wp:positionH>
                <wp:positionV relativeFrom="paragraph">
                  <wp:posOffset>43815</wp:posOffset>
                </wp:positionV>
                <wp:extent cx="1187450" cy="0"/>
                <wp:effectExtent l="8255" t="13335" r="13970" b="5715"/>
                <wp:wrapNone/>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0330B" id="Line 9"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5pt,3.45pt" to="278.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"/>
            </w:pict>
          </mc:Fallback>
        </mc:AlternateContent>
      </w:r>
    </w:p>
    <w:p w14:paraId="6DEA4AB0" w14:textId="18037B2B" w:rsidR="009E07D3" w:rsidRDefault="002F7535" w:rsidP="002F7535">
      <w:pPr>
        <w:jc w:val="center"/>
        <w:rPr>
          <w:b/>
          <w:sz w:val="28"/>
          <w:szCs w:val="28"/>
        </w:rPr>
      </w:pPr>
      <w:r>
        <w:rPr>
          <w:b/>
          <w:sz w:val="28"/>
          <w:szCs w:val="28"/>
        </w:rPr>
        <w:t xml:space="preserve">   </w:t>
      </w:r>
      <w:r w:rsidR="009E07D3">
        <w:rPr>
          <w:b/>
          <w:sz w:val="28"/>
          <w:szCs w:val="28"/>
        </w:rPr>
        <w:t>C</w:t>
      </w:r>
      <w:r>
        <w:rPr>
          <w:b/>
          <w:sz w:val="28"/>
          <w:szCs w:val="28"/>
        </w:rPr>
        <w:t>hương</w:t>
      </w:r>
      <w:r w:rsidR="009E07D3">
        <w:rPr>
          <w:b/>
          <w:sz w:val="28"/>
          <w:szCs w:val="28"/>
        </w:rPr>
        <w:t xml:space="preserve"> I</w:t>
      </w:r>
    </w:p>
    <w:p w14:paraId="504036E6" w14:textId="3317164D" w:rsidR="009E07D3" w:rsidRDefault="002F7535" w:rsidP="002F7535">
      <w:pPr>
        <w:jc w:val="center"/>
        <w:rPr>
          <w:b/>
          <w:sz w:val="28"/>
          <w:szCs w:val="28"/>
        </w:rPr>
      </w:pPr>
      <w:r>
        <w:rPr>
          <w:b/>
          <w:sz w:val="28"/>
          <w:szCs w:val="28"/>
        </w:rPr>
        <w:t xml:space="preserve">   </w:t>
      </w:r>
      <w:r w:rsidR="009E07D3">
        <w:rPr>
          <w:b/>
          <w:sz w:val="28"/>
          <w:szCs w:val="28"/>
        </w:rPr>
        <w:t>VỊ TRÍ, CHỨC NĂNG, NHIỆM VỤ, QUYỀN HẠN</w:t>
      </w:r>
    </w:p>
    <w:p w14:paraId="4A870439" w14:textId="77777777" w:rsidR="009E07D3" w:rsidRPr="002F7535" w:rsidRDefault="009E07D3" w:rsidP="009E07D3">
      <w:pPr>
        <w:spacing w:before="120" w:after="120"/>
        <w:ind w:firstLine="567"/>
        <w:jc w:val="center"/>
        <w:rPr>
          <w:b/>
          <w:sz w:val="16"/>
          <w:szCs w:val="16"/>
        </w:rPr>
      </w:pPr>
    </w:p>
    <w:p w14:paraId="38B9E369" w14:textId="22F8C72B" w:rsidR="007D701E" w:rsidRPr="00A0500A" w:rsidRDefault="002F7535" w:rsidP="002F7535">
      <w:pPr>
        <w:spacing w:before="80" w:after="80"/>
        <w:ind w:firstLine="567"/>
        <w:jc w:val="both"/>
        <w:rPr>
          <w:sz w:val="28"/>
          <w:szCs w:val="28"/>
        </w:rPr>
      </w:pPr>
      <w:r>
        <w:rPr>
          <w:b/>
          <w:sz w:val="28"/>
          <w:szCs w:val="28"/>
        </w:rPr>
        <w:t xml:space="preserve">  </w:t>
      </w:r>
      <w:r w:rsidR="007D701E" w:rsidRPr="00A0500A">
        <w:rPr>
          <w:b/>
          <w:sz w:val="28"/>
          <w:szCs w:val="28"/>
        </w:rPr>
        <w:t>Điều 1. Vị trí, chức năng</w:t>
      </w:r>
    </w:p>
    <w:p w14:paraId="4E5611C7" w14:textId="77777777" w:rsidR="005D0B5B" w:rsidRPr="00C05614" w:rsidRDefault="005D0B5B" w:rsidP="002F7535">
      <w:pPr>
        <w:widowControl w:val="0"/>
        <w:spacing w:before="80" w:after="80"/>
        <w:ind w:firstLine="709"/>
        <w:jc w:val="both"/>
        <w:rPr>
          <w:spacing w:val="4"/>
          <w:sz w:val="28"/>
          <w:szCs w:val="28"/>
          <w:lang w:val="vi-VN"/>
        </w:rPr>
      </w:pPr>
      <w:r w:rsidRPr="00C05614">
        <w:rPr>
          <w:spacing w:val="4"/>
          <w:sz w:val="28"/>
          <w:szCs w:val="28"/>
        </w:rPr>
        <w:t xml:space="preserve">1. </w:t>
      </w:r>
      <w:r w:rsidRPr="00C05614">
        <w:rPr>
          <w:spacing w:val="4"/>
          <w:sz w:val="28"/>
          <w:szCs w:val="28"/>
          <w:lang w:val="vi-VN"/>
        </w:rPr>
        <w:t xml:space="preserve">Ban </w:t>
      </w:r>
      <w:r w:rsidRPr="00C05614">
        <w:rPr>
          <w:spacing w:val="4"/>
          <w:sz w:val="28"/>
          <w:szCs w:val="28"/>
        </w:rPr>
        <w:t>Q</w:t>
      </w:r>
      <w:r w:rsidRPr="00C05614">
        <w:rPr>
          <w:spacing w:val="4"/>
          <w:sz w:val="28"/>
          <w:szCs w:val="28"/>
          <w:lang w:val="vi-VN"/>
        </w:rPr>
        <w:t xml:space="preserve">uản lý </w:t>
      </w:r>
      <w:r w:rsidRPr="00C05614">
        <w:rPr>
          <w:spacing w:val="4"/>
          <w:sz w:val="28"/>
          <w:szCs w:val="28"/>
        </w:rPr>
        <w:t>K</w:t>
      </w:r>
      <w:r w:rsidRPr="00C05614">
        <w:rPr>
          <w:spacing w:val="4"/>
          <w:sz w:val="28"/>
          <w:szCs w:val="28"/>
          <w:lang w:val="vi-VN"/>
        </w:rPr>
        <w:t xml:space="preserve">hu kinh tế là cơ quan trực thuộc </w:t>
      </w:r>
      <w:r w:rsidRPr="00C05614">
        <w:rPr>
          <w:spacing w:val="4"/>
          <w:sz w:val="28"/>
          <w:szCs w:val="28"/>
        </w:rPr>
        <w:t>Uỷ ban nhân dân</w:t>
      </w:r>
      <w:r w:rsidRPr="00C05614">
        <w:rPr>
          <w:spacing w:val="4"/>
          <w:sz w:val="28"/>
          <w:szCs w:val="28"/>
          <w:lang w:val="vi-VN"/>
        </w:rPr>
        <w:t xml:space="preserve"> tỉnh</w:t>
      </w:r>
      <w:r w:rsidRPr="00C05614">
        <w:rPr>
          <w:spacing w:val="4"/>
          <w:sz w:val="28"/>
          <w:szCs w:val="28"/>
        </w:rPr>
        <w:t>,</w:t>
      </w:r>
      <w:r w:rsidRPr="00C05614">
        <w:rPr>
          <w:spacing w:val="4"/>
          <w:sz w:val="28"/>
          <w:szCs w:val="28"/>
          <w:lang w:val="vi-VN"/>
        </w:rPr>
        <w:t xml:space="preserve"> thực hiện chức năng quản lý nhà nước trực tiếp đối với khu công nghiệp, khu kinh tế</w:t>
      </w:r>
      <w:r w:rsidRPr="00C05614">
        <w:rPr>
          <w:spacing w:val="4"/>
          <w:sz w:val="28"/>
          <w:szCs w:val="28"/>
        </w:rPr>
        <w:t>, các cửa khẩu biên giới đất liền</w:t>
      </w:r>
      <w:r w:rsidRPr="00C05614">
        <w:rPr>
          <w:spacing w:val="4"/>
          <w:sz w:val="28"/>
          <w:szCs w:val="28"/>
          <w:lang w:val="vi-VN"/>
        </w:rPr>
        <w:t xml:space="preserve"> trên địa bàn tỉnh </w:t>
      </w:r>
      <w:r w:rsidRPr="00C05614">
        <w:rPr>
          <w:spacing w:val="4"/>
          <w:sz w:val="28"/>
          <w:szCs w:val="28"/>
        </w:rPr>
        <w:t>Lào Cai</w:t>
      </w:r>
      <w:r w:rsidRPr="00C05614">
        <w:rPr>
          <w:spacing w:val="4"/>
          <w:sz w:val="28"/>
          <w:szCs w:val="28"/>
          <w:lang w:val="vi-VN"/>
        </w:rPr>
        <w:t xml:space="preserve">; quản lý và tổ chức thực hiện chức năng cung ứng dịch vụ hành chính công và dịch vụ hỗ trợ khác có liên quan đến hoạt động đầu tư và sản xuất, kinh doanh cho </w:t>
      </w:r>
      <w:r w:rsidRPr="00C05614">
        <w:rPr>
          <w:spacing w:val="4"/>
          <w:sz w:val="28"/>
          <w:szCs w:val="28"/>
        </w:rPr>
        <w:t xml:space="preserve">nhà đầu tư trong các khu công nghiệp, </w:t>
      </w:r>
      <w:r w:rsidRPr="00C05614">
        <w:rPr>
          <w:spacing w:val="4"/>
          <w:sz w:val="28"/>
          <w:szCs w:val="28"/>
          <w:lang w:val="vi-VN"/>
        </w:rPr>
        <w:t>khu kinh tế</w:t>
      </w:r>
      <w:r w:rsidRPr="00C05614">
        <w:rPr>
          <w:spacing w:val="4"/>
          <w:sz w:val="28"/>
          <w:szCs w:val="28"/>
        </w:rPr>
        <w:t>, tại các cửa khẩu trên địa bàn tỉnh theo quy định của pháp luật</w:t>
      </w:r>
      <w:r w:rsidRPr="00C05614">
        <w:rPr>
          <w:spacing w:val="4"/>
          <w:sz w:val="28"/>
          <w:szCs w:val="28"/>
          <w:lang w:val="vi-VN"/>
        </w:rPr>
        <w:t>.</w:t>
      </w:r>
    </w:p>
    <w:p w14:paraId="56F4E8F1" w14:textId="77777777" w:rsidR="005D0B5B" w:rsidRPr="00A0500A" w:rsidRDefault="005D0B5B" w:rsidP="002F7535">
      <w:pPr>
        <w:widowControl w:val="0"/>
        <w:spacing w:before="80" w:after="80"/>
        <w:ind w:firstLine="709"/>
        <w:jc w:val="both"/>
        <w:rPr>
          <w:sz w:val="28"/>
          <w:szCs w:val="28"/>
          <w:lang w:val="vi-VN"/>
        </w:rPr>
      </w:pPr>
      <w:r w:rsidRPr="00A0500A">
        <w:rPr>
          <w:sz w:val="28"/>
          <w:szCs w:val="28"/>
        </w:rPr>
        <w:t xml:space="preserve">2. </w:t>
      </w:r>
      <w:r w:rsidRPr="00A0500A">
        <w:rPr>
          <w:sz w:val="28"/>
          <w:szCs w:val="28"/>
          <w:lang w:val="vi-VN"/>
        </w:rPr>
        <w:t xml:space="preserve">Ban </w:t>
      </w:r>
      <w:r w:rsidRPr="00A0500A">
        <w:rPr>
          <w:sz w:val="28"/>
          <w:szCs w:val="28"/>
        </w:rPr>
        <w:t>Q</w:t>
      </w:r>
      <w:r w:rsidRPr="00A0500A">
        <w:rPr>
          <w:sz w:val="28"/>
          <w:szCs w:val="28"/>
          <w:lang w:val="vi-VN"/>
        </w:rPr>
        <w:t xml:space="preserve">uản lý </w:t>
      </w:r>
      <w:r w:rsidRPr="00A0500A">
        <w:rPr>
          <w:sz w:val="28"/>
          <w:szCs w:val="28"/>
        </w:rPr>
        <w:t>K</w:t>
      </w:r>
      <w:r w:rsidRPr="00A0500A">
        <w:rPr>
          <w:sz w:val="28"/>
          <w:szCs w:val="28"/>
          <w:lang w:val="vi-VN"/>
        </w:rPr>
        <w:t xml:space="preserve">hu kinh tế chịu sự chỉ đạo và quản lý về tổ chức, biên chế, chương trình kế hoạch công tác và kinh phí hoạt động của </w:t>
      </w:r>
      <w:r w:rsidRPr="00A0500A">
        <w:rPr>
          <w:sz w:val="28"/>
          <w:szCs w:val="28"/>
        </w:rPr>
        <w:t>Uỷ ban nhân dân</w:t>
      </w:r>
      <w:r w:rsidRPr="00A0500A">
        <w:rPr>
          <w:sz w:val="28"/>
          <w:szCs w:val="28"/>
          <w:lang w:val="vi-VN"/>
        </w:rPr>
        <w:t xml:space="preserve"> tỉnh; chịu sự chỉ đạo, hướng dẫn và kiểm tra về chuyên môn, nghiệp vụ của các bộ, cơ quan ngang bộ quản lý về ngành, lĩnh vực có liên quan; có trách nhiệm phối hợp chặt chẽ với các cơ quan chuyên môn thuộc </w:t>
      </w:r>
      <w:r w:rsidRPr="00A0500A">
        <w:rPr>
          <w:sz w:val="28"/>
          <w:szCs w:val="28"/>
        </w:rPr>
        <w:t>Uỷ ban nhân dân</w:t>
      </w:r>
      <w:r w:rsidRPr="00A0500A">
        <w:rPr>
          <w:sz w:val="28"/>
          <w:szCs w:val="28"/>
          <w:lang w:val="vi-VN"/>
        </w:rPr>
        <w:t xml:space="preserve"> tỉnh trong công tác quản lý khu công nghiệp, khu kinh tế; làm nhiệm vụ của cơ quan chuyên môn của </w:t>
      </w:r>
      <w:r w:rsidRPr="00A0500A">
        <w:rPr>
          <w:sz w:val="28"/>
          <w:szCs w:val="28"/>
        </w:rPr>
        <w:t>Uỷ ban nhân dân</w:t>
      </w:r>
      <w:r w:rsidRPr="00A0500A">
        <w:rPr>
          <w:sz w:val="28"/>
          <w:szCs w:val="28"/>
          <w:lang w:val="vi-VN"/>
        </w:rPr>
        <w:t xml:space="preserve"> tỉnh khi được phân cấp, ủy quyền; thực hiện nhiệm vụ, quyền hạn của cơ quan chuyên môn thuộc </w:t>
      </w:r>
      <w:r w:rsidRPr="00A0500A">
        <w:rPr>
          <w:sz w:val="28"/>
          <w:szCs w:val="28"/>
        </w:rPr>
        <w:t>Uỷ ban nhân dân</w:t>
      </w:r>
      <w:r w:rsidRPr="00A0500A">
        <w:rPr>
          <w:sz w:val="28"/>
          <w:szCs w:val="28"/>
          <w:lang w:val="vi-VN"/>
        </w:rPr>
        <w:t xml:space="preserve"> tỉnh theo quy định tại Nghị định </w:t>
      </w:r>
      <w:r w:rsidRPr="00A0500A">
        <w:rPr>
          <w:sz w:val="28"/>
          <w:szCs w:val="28"/>
        </w:rPr>
        <w:t>số 35/2022/NĐ-CP</w:t>
      </w:r>
      <w:r w:rsidRPr="00A0500A">
        <w:rPr>
          <w:sz w:val="28"/>
          <w:szCs w:val="28"/>
          <w:lang w:val="vi-VN"/>
        </w:rPr>
        <w:t xml:space="preserve"> và quy định khác của pháp luật có liên quan.</w:t>
      </w:r>
    </w:p>
    <w:p w14:paraId="0C9943BD" w14:textId="77777777" w:rsidR="005D0B5B" w:rsidRDefault="005D0B5B" w:rsidP="002F7535">
      <w:pPr>
        <w:widowControl w:val="0"/>
        <w:spacing w:before="80" w:after="80"/>
        <w:ind w:firstLine="709"/>
        <w:jc w:val="both"/>
        <w:rPr>
          <w:sz w:val="28"/>
          <w:szCs w:val="28"/>
          <w:lang w:val="vi-VN"/>
        </w:rPr>
      </w:pPr>
      <w:r w:rsidRPr="00A0500A">
        <w:rPr>
          <w:sz w:val="28"/>
          <w:szCs w:val="28"/>
        </w:rPr>
        <w:t>3.</w:t>
      </w:r>
      <w:r w:rsidRPr="00A0500A">
        <w:rPr>
          <w:sz w:val="28"/>
          <w:szCs w:val="28"/>
          <w:lang w:val="vi-VN"/>
        </w:rPr>
        <w:t xml:space="preserve"> Ban </w:t>
      </w:r>
      <w:r w:rsidRPr="00A0500A">
        <w:rPr>
          <w:sz w:val="28"/>
          <w:szCs w:val="28"/>
        </w:rPr>
        <w:t>Q</w:t>
      </w:r>
      <w:r w:rsidRPr="00A0500A">
        <w:rPr>
          <w:sz w:val="28"/>
          <w:szCs w:val="28"/>
          <w:lang w:val="vi-VN"/>
        </w:rPr>
        <w:t xml:space="preserve">uản lý </w:t>
      </w:r>
      <w:r w:rsidRPr="00A0500A">
        <w:rPr>
          <w:sz w:val="28"/>
          <w:szCs w:val="28"/>
        </w:rPr>
        <w:t>K</w:t>
      </w:r>
      <w:r w:rsidRPr="00A0500A">
        <w:rPr>
          <w:sz w:val="28"/>
          <w:szCs w:val="28"/>
          <w:lang w:val="vi-VN"/>
        </w:rPr>
        <w:t xml:space="preserve">hu kinh tế có tư cách pháp nhân; </w:t>
      </w:r>
      <w:r>
        <w:rPr>
          <w:sz w:val="28"/>
          <w:szCs w:val="28"/>
        </w:rPr>
        <w:t xml:space="preserve">có </w:t>
      </w:r>
      <w:r w:rsidRPr="00A0500A">
        <w:rPr>
          <w:sz w:val="28"/>
          <w:szCs w:val="28"/>
          <w:lang w:val="vi-VN"/>
        </w:rPr>
        <w:t>tài khoản</w:t>
      </w:r>
      <w:r w:rsidR="002347DC">
        <w:rPr>
          <w:sz w:val="28"/>
          <w:szCs w:val="28"/>
        </w:rPr>
        <w:t>, con dấu hình Quốc huy</w:t>
      </w:r>
      <w:r w:rsidRPr="005D0B5B">
        <w:rPr>
          <w:sz w:val="28"/>
          <w:szCs w:val="28"/>
          <w:lang w:val="vi-VN"/>
        </w:rPr>
        <w:t>; kinh phí quản lý hành chính nhà nước, kinh phí hoạt động sự nghiệp</w:t>
      </w:r>
      <w:r w:rsidRPr="00A0500A">
        <w:rPr>
          <w:sz w:val="28"/>
          <w:szCs w:val="28"/>
          <w:lang w:val="vi-VN"/>
        </w:rPr>
        <w:t xml:space="preserve"> và vốn đầu tư phát triển do ngân sách nhà nước cấp theo kế hoạch hằng năm và nguồn kinh phí khác theo quy định của cơ quan nhà nước có thẩm quyền.</w:t>
      </w:r>
    </w:p>
    <w:p w14:paraId="6EC8697F" w14:textId="546695CC" w:rsidR="005D0B5B" w:rsidRPr="002347DC" w:rsidRDefault="007D701E" w:rsidP="002F7535">
      <w:pPr>
        <w:widowControl w:val="0"/>
        <w:spacing w:before="80" w:after="80"/>
        <w:ind w:firstLine="709"/>
        <w:jc w:val="both"/>
        <w:rPr>
          <w:bCs/>
          <w:iCs/>
          <w:sz w:val="28"/>
          <w:szCs w:val="28"/>
        </w:rPr>
      </w:pPr>
      <w:r w:rsidRPr="002347DC">
        <w:rPr>
          <w:sz w:val="28"/>
          <w:szCs w:val="28"/>
        </w:rPr>
        <w:t xml:space="preserve">4. </w:t>
      </w:r>
      <w:r w:rsidR="005D0B5B" w:rsidRPr="002347DC">
        <w:rPr>
          <w:sz w:val="28"/>
          <w:szCs w:val="28"/>
        </w:rPr>
        <w:t xml:space="preserve">Phạm vi hoạt động </w:t>
      </w:r>
      <w:r w:rsidR="005D0B5B" w:rsidRPr="002347DC">
        <w:rPr>
          <w:bCs/>
          <w:sz w:val="28"/>
          <w:szCs w:val="28"/>
        </w:rPr>
        <w:t>của Ban Quản lý Khu kinh tế</w:t>
      </w:r>
      <w:r w:rsidR="002347DC" w:rsidRPr="002347DC">
        <w:rPr>
          <w:bCs/>
          <w:sz w:val="28"/>
          <w:szCs w:val="28"/>
        </w:rPr>
        <w:t xml:space="preserve"> theo quy định tại </w:t>
      </w:r>
      <w:r w:rsidR="002347DC" w:rsidRPr="002347DC">
        <w:rPr>
          <w:spacing w:val="2"/>
          <w:sz w:val="28"/>
          <w:szCs w:val="28"/>
        </w:rPr>
        <w:t xml:space="preserve">Quyết định số 317/QĐ-TTg ngày 04/3/2014 của Thủ tướng Chính phủ về việc thành lập Ban </w:t>
      </w:r>
      <w:r w:rsidR="003F3853">
        <w:rPr>
          <w:spacing w:val="2"/>
          <w:sz w:val="28"/>
          <w:szCs w:val="28"/>
        </w:rPr>
        <w:t>Q</w:t>
      </w:r>
      <w:r w:rsidR="002347DC" w:rsidRPr="002347DC">
        <w:rPr>
          <w:spacing w:val="2"/>
          <w:sz w:val="28"/>
          <w:szCs w:val="28"/>
        </w:rPr>
        <w:t>uản lý Khu kinh tế tỉnh Lào Cai</w:t>
      </w:r>
      <w:r w:rsidR="005D0B5B" w:rsidRPr="002347DC">
        <w:rPr>
          <w:bCs/>
          <w:iCs/>
          <w:sz w:val="28"/>
          <w:szCs w:val="28"/>
        </w:rPr>
        <w:t xml:space="preserve">. </w:t>
      </w:r>
    </w:p>
    <w:p w14:paraId="1984240D" w14:textId="77777777" w:rsidR="007D701E" w:rsidRPr="00857CF0" w:rsidRDefault="007D701E" w:rsidP="002F7535">
      <w:pPr>
        <w:widowControl w:val="0"/>
        <w:spacing w:before="80" w:after="80"/>
        <w:ind w:firstLine="709"/>
        <w:jc w:val="both"/>
        <w:rPr>
          <w:bCs/>
          <w:spacing w:val="-4"/>
          <w:sz w:val="28"/>
          <w:szCs w:val="28"/>
        </w:rPr>
      </w:pPr>
      <w:r w:rsidRPr="00857CF0">
        <w:rPr>
          <w:bCs/>
          <w:spacing w:val="-4"/>
          <w:sz w:val="28"/>
          <w:szCs w:val="28"/>
        </w:rPr>
        <w:t>5. Trụ sở của Ban Quản lý Khu kinh tế đặt tại phường Lào Cai, tỉnh Lào Cai.</w:t>
      </w:r>
    </w:p>
    <w:p w14:paraId="7D67C463" w14:textId="77777777" w:rsidR="007D701E" w:rsidRPr="00A0500A" w:rsidRDefault="007D701E" w:rsidP="002F7535">
      <w:pPr>
        <w:spacing w:before="80" w:after="80"/>
        <w:ind w:firstLine="709"/>
        <w:jc w:val="both"/>
        <w:rPr>
          <w:sz w:val="28"/>
          <w:szCs w:val="28"/>
        </w:rPr>
      </w:pPr>
      <w:r w:rsidRPr="00A0500A">
        <w:rPr>
          <w:b/>
          <w:sz w:val="28"/>
          <w:szCs w:val="28"/>
        </w:rPr>
        <w:t>Điều 2. Nhiệm vụ, quyền hạn</w:t>
      </w:r>
    </w:p>
    <w:p w14:paraId="10E5F69D"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1. Tham gia ý kiến, xây dựng và trình các bộ, cơ quan ngang bộ và Ủy ban nhân dân tỉnh phê duyệt và tổ chức thực hiện các công việc sau đây:</w:t>
      </w:r>
    </w:p>
    <w:p w14:paraId="6132A732"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lastRenderedPageBreak/>
        <w:t>a) Tham gia ý kiến với các bộ, cơ quan ngang bộ và Ủy ban nhân dân tỉnh trong việc xây dựng các văn bản quy phạm pháp luật, chính sách, phương án phát triển hệ thống có liên quan đến khu công nghiệp, khu kinh tế;</w:t>
      </w:r>
    </w:p>
    <w:p w14:paraId="6F4511E9"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b) Chủ trì, phối hợp với các cơ quan có liên quan xây dựng Quy chế phối hợp làm việc với các cơ quan chuyên môn thuộc Ủy ban nhân dân tỉnh hoặc các cơ quan có liên quan để thực hiện các nhiệm vụ và quyền hạn được giao theo cơ chế một cửa và một cửa liên thông, trình Ủy ban nhân dân tỉnh phê duyệt;</w:t>
      </w:r>
    </w:p>
    <w:p w14:paraId="47CD154D" w14:textId="77777777" w:rsidR="007D701E" w:rsidRPr="00CF355F" w:rsidRDefault="007D701E" w:rsidP="002F7535">
      <w:pPr>
        <w:pStyle w:val="NormalWeb"/>
        <w:spacing w:before="80" w:beforeAutospacing="0" w:after="80" w:afterAutospacing="0"/>
        <w:ind w:firstLine="709"/>
        <w:jc w:val="both"/>
        <w:rPr>
          <w:spacing w:val="4"/>
          <w:sz w:val="28"/>
          <w:szCs w:val="28"/>
        </w:rPr>
      </w:pPr>
      <w:r w:rsidRPr="00CF355F">
        <w:rPr>
          <w:spacing w:val="4"/>
          <w:sz w:val="28"/>
          <w:szCs w:val="28"/>
        </w:rPr>
        <w:t>c) Chủ trì, phối hợp với các cơ quan, tổ chức có liên quan lập nh</w:t>
      </w:r>
      <w:r w:rsidR="00BD7624" w:rsidRPr="00CF355F">
        <w:rPr>
          <w:spacing w:val="4"/>
          <w:sz w:val="28"/>
          <w:szCs w:val="28"/>
        </w:rPr>
        <w:t>iệm vụ và đồ án quy hoạch chung</w:t>
      </w:r>
      <w:r w:rsidRPr="00CF355F">
        <w:rPr>
          <w:spacing w:val="4"/>
          <w:sz w:val="28"/>
          <w:szCs w:val="28"/>
        </w:rPr>
        <w:t>, quy hoạch phân khu khu công nghiệp, nhiệm vụ và đồ án quy hoạch điều chỉnh tổng thể các quy hoạch này, trình Ủy ban nhân dân tỉnh phê duyệt;</w:t>
      </w:r>
    </w:p>
    <w:p w14:paraId="21B6F5FA" w14:textId="77777777" w:rsidR="007D701E" w:rsidRPr="00CF355F" w:rsidRDefault="007D701E" w:rsidP="002F7535">
      <w:pPr>
        <w:pStyle w:val="NormalWeb"/>
        <w:spacing w:before="80" w:beforeAutospacing="0" w:after="80" w:afterAutospacing="0"/>
        <w:ind w:firstLine="709"/>
        <w:jc w:val="both"/>
        <w:rPr>
          <w:spacing w:val="4"/>
          <w:sz w:val="28"/>
          <w:szCs w:val="28"/>
        </w:rPr>
      </w:pPr>
      <w:r w:rsidRPr="00CF355F">
        <w:rPr>
          <w:spacing w:val="4"/>
          <w:sz w:val="28"/>
          <w:szCs w:val="28"/>
        </w:rPr>
        <w:t xml:space="preserve">d) </w:t>
      </w:r>
      <w:r w:rsidRPr="00CF355F">
        <w:rPr>
          <w:bCs/>
          <w:iCs/>
          <w:spacing w:val="4"/>
          <w:sz w:val="28"/>
          <w:szCs w:val="28"/>
        </w:rPr>
        <w:t xml:space="preserve">Phối hợp với </w:t>
      </w:r>
      <w:r w:rsidR="005D62B5" w:rsidRPr="00CF355F">
        <w:rPr>
          <w:bCs/>
          <w:iCs/>
          <w:spacing w:val="4"/>
          <w:sz w:val="28"/>
          <w:szCs w:val="28"/>
          <w:lang w:val="en-US"/>
        </w:rPr>
        <w:t xml:space="preserve">các sở, ban ngành có liên quan </w:t>
      </w:r>
      <w:r w:rsidRPr="00CF355F">
        <w:rPr>
          <w:bCs/>
          <w:iCs/>
          <w:spacing w:val="4"/>
          <w:sz w:val="28"/>
          <w:szCs w:val="28"/>
        </w:rPr>
        <w:t xml:space="preserve">xây dựng chương trình, kế hoạch về xúc tiến đầu tư phát triển </w:t>
      </w:r>
      <w:r w:rsidR="005D62B5" w:rsidRPr="00CF355F">
        <w:rPr>
          <w:bCs/>
          <w:iCs/>
          <w:spacing w:val="4"/>
          <w:sz w:val="28"/>
          <w:szCs w:val="28"/>
          <w:lang w:val="en-US"/>
        </w:rPr>
        <w:t>K</w:t>
      </w:r>
      <w:r w:rsidR="005D62B5" w:rsidRPr="00CF355F">
        <w:rPr>
          <w:bCs/>
          <w:iCs/>
          <w:spacing w:val="4"/>
          <w:sz w:val="28"/>
          <w:szCs w:val="28"/>
        </w:rPr>
        <w:t>hu kinh tế</w:t>
      </w:r>
      <w:r w:rsidR="005D62B5" w:rsidRPr="00CF355F">
        <w:rPr>
          <w:bCs/>
          <w:iCs/>
          <w:spacing w:val="4"/>
          <w:sz w:val="28"/>
          <w:szCs w:val="28"/>
          <w:lang w:val="en-US"/>
        </w:rPr>
        <w:t>,</w:t>
      </w:r>
      <w:r w:rsidR="005D62B5" w:rsidRPr="00CF355F">
        <w:rPr>
          <w:bCs/>
          <w:iCs/>
          <w:spacing w:val="4"/>
          <w:sz w:val="28"/>
          <w:szCs w:val="28"/>
        </w:rPr>
        <w:t xml:space="preserve"> </w:t>
      </w:r>
      <w:r w:rsidRPr="00CF355F">
        <w:rPr>
          <w:bCs/>
          <w:iCs/>
          <w:spacing w:val="4"/>
          <w:sz w:val="28"/>
          <w:szCs w:val="28"/>
        </w:rPr>
        <w:t>khu công nghiệp trình Uỷ ban nhân dân tỉnh phê duyệt</w:t>
      </w:r>
      <w:r w:rsidRPr="00CF355F">
        <w:rPr>
          <w:spacing w:val="4"/>
          <w:sz w:val="28"/>
          <w:szCs w:val="28"/>
        </w:rPr>
        <w:t>;</w:t>
      </w:r>
    </w:p>
    <w:p w14:paraId="03074AD8" w14:textId="77777777" w:rsidR="007D701E" w:rsidRPr="009936E1" w:rsidRDefault="007D701E" w:rsidP="002F7535">
      <w:pPr>
        <w:pStyle w:val="NormalWeb"/>
        <w:spacing w:before="80" w:beforeAutospacing="0" w:after="80" w:afterAutospacing="0"/>
        <w:ind w:firstLine="709"/>
        <w:jc w:val="both"/>
        <w:rPr>
          <w:sz w:val="28"/>
          <w:szCs w:val="28"/>
        </w:rPr>
      </w:pPr>
      <w:r w:rsidRPr="009936E1">
        <w:rPr>
          <w:sz w:val="28"/>
          <w:szCs w:val="28"/>
        </w:rPr>
        <w:t xml:space="preserve">đ) </w:t>
      </w:r>
      <w:r w:rsidRPr="009936E1">
        <w:rPr>
          <w:bCs/>
          <w:iCs/>
          <w:sz w:val="28"/>
          <w:szCs w:val="28"/>
        </w:rPr>
        <w:t xml:space="preserve">Phối hợp với </w:t>
      </w:r>
      <w:r w:rsidR="005D62B5">
        <w:rPr>
          <w:bCs/>
          <w:iCs/>
          <w:spacing w:val="-4"/>
          <w:sz w:val="28"/>
          <w:szCs w:val="28"/>
          <w:lang w:val="en-US"/>
        </w:rPr>
        <w:t xml:space="preserve">các sở, ban ngành có liên quan </w:t>
      </w:r>
      <w:r w:rsidRPr="009936E1">
        <w:rPr>
          <w:bCs/>
          <w:iCs/>
          <w:sz w:val="28"/>
          <w:szCs w:val="28"/>
        </w:rPr>
        <w:t xml:space="preserve">tổng hợp, đánh giá nhu cầu sử dụng lao động làm việc trong </w:t>
      </w:r>
      <w:r w:rsidR="005D62B5" w:rsidRPr="009936E1">
        <w:rPr>
          <w:bCs/>
          <w:iCs/>
          <w:sz w:val="28"/>
          <w:szCs w:val="28"/>
        </w:rPr>
        <w:t>khu kinh tế</w:t>
      </w:r>
      <w:r w:rsidR="005D62B5">
        <w:rPr>
          <w:bCs/>
          <w:iCs/>
          <w:sz w:val="28"/>
          <w:szCs w:val="28"/>
          <w:lang w:val="en-US"/>
        </w:rPr>
        <w:t xml:space="preserve">, </w:t>
      </w:r>
      <w:r w:rsidRPr="009936E1">
        <w:rPr>
          <w:bCs/>
          <w:iCs/>
          <w:sz w:val="28"/>
          <w:szCs w:val="28"/>
        </w:rPr>
        <w:t xml:space="preserve">khu công nghiệp, phối hợp với các cơ quan nhà nước có thẩm quyền cung ứng lao động cho các doanh nghiệp trong </w:t>
      </w:r>
      <w:r w:rsidR="005D62B5" w:rsidRPr="009936E1">
        <w:rPr>
          <w:bCs/>
          <w:iCs/>
          <w:sz w:val="28"/>
          <w:szCs w:val="28"/>
        </w:rPr>
        <w:t>khu kinh tế</w:t>
      </w:r>
      <w:r w:rsidR="005D62B5">
        <w:rPr>
          <w:bCs/>
          <w:iCs/>
          <w:sz w:val="28"/>
          <w:szCs w:val="28"/>
          <w:lang w:val="en-US"/>
        </w:rPr>
        <w:t xml:space="preserve">, </w:t>
      </w:r>
      <w:r w:rsidR="005D62B5">
        <w:rPr>
          <w:bCs/>
          <w:iCs/>
          <w:sz w:val="28"/>
          <w:szCs w:val="28"/>
        </w:rPr>
        <w:t>khu công nghiệp</w:t>
      </w:r>
      <w:r w:rsidRPr="009936E1">
        <w:rPr>
          <w:sz w:val="28"/>
          <w:szCs w:val="28"/>
        </w:rPr>
        <w:t>;</w:t>
      </w:r>
    </w:p>
    <w:p w14:paraId="49CEFDD6"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e) Dự toán ngân sách, kinh phí hoạt động sự nghiệp và vốn đầu tư phát triển hằng năm và nguồn kinh phí khác (nếu có) của Ban Quản lý Khu kinh tế trình cơ quan nhà nước có thẩm quyền phê duyệt theo quy định của pháp luật về ngân sách nhà nước, pháp luật về đầu tư công và quy định khác của pháp luật có liên quan;</w:t>
      </w:r>
    </w:p>
    <w:p w14:paraId="24ECCB85" w14:textId="77777777" w:rsidR="007D701E" w:rsidRPr="00A0500A" w:rsidRDefault="007D701E" w:rsidP="002F7535">
      <w:pPr>
        <w:pStyle w:val="NormalWeb"/>
        <w:spacing w:before="80" w:beforeAutospacing="0" w:after="80" w:afterAutospacing="0"/>
        <w:ind w:firstLine="709"/>
        <w:jc w:val="both"/>
        <w:rPr>
          <w:b/>
          <w:i/>
          <w:sz w:val="28"/>
          <w:szCs w:val="28"/>
          <w:u w:val="single"/>
        </w:rPr>
      </w:pPr>
      <w:r w:rsidRPr="00A0500A">
        <w:rPr>
          <w:sz w:val="28"/>
          <w:szCs w:val="28"/>
        </w:rPr>
        <w:t>g) Phối hợp với các cơ quan có liên quan tổ chức thẩm định công nghệ của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 trong khu công nghiệp, khu chức năng được giao quản lý trong khu kinh tế.</w:t>
      </w:r>
    </w:p>
    <w:p w14:paraId="2B487074" w14:textId="77777777" w:rsidR="007D701E" w:rsidRPr="00CF355F" w:rsidRDefault="007D701E" w:rsidP="002F7535">
      <w:pPr>
        <w:pStyle w:val="NormalWeb"/>
        <w:spacing w:before="80" w:beforeAutospacing="0" w:after="80" w:afterAutospacing="0"/>
        <w:ind w:firstLine="709"/>
        <w:jc w:val="both"/>
        <w:rPr>
          <w:spacing w:val="-8"/>
          <w:sz w:val="28"/>
          <w:szCs w:val="28"/>
        </w:rPr>
      </w:pPr>
      <w:r w:rsidRPr="00CF355F">
        <w:rPr>
          <w:spacing w:val="-8"/>
          <w:sz w:val="28"/>
          <w:szCs w:val="28"/>
        </w:rPr>
        <w:t>2. Tổ chức lập, báo cáo Ủy ban nhân dân tỉnh trình cấp có thẩm quyền phê duyệt:</w:t>
      </w:r>
    </w:p>
    <w:p w14:paraId="150EE264"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a) Đề án mở rộng, điều chỉnh ranh giới khu kinh tế;</w:t>
      </w:r>
    </w:p>
    <w:p w14:paraId="770FDE68"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b) Lập, điều chỉnh nhiệm vụ và đồ án quy hoạch chung khu kinh tế;</w:t>
      </w:r>
    </w:p>
    <w:p w14:paraId="36D431F2"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c) Đề án phát hành trái phiếu chính quyền địa phương; phương án huy động các nguồn vốn khác để đầu tư phát triển hệ thống kết cấu hạ tầng kỹ thuật và hạ tầng xã hội quan trọng trong khu kinh tế.</w:t>
      </w:r>
    </w:p>
    <w:p w14:paraId="058CD5A1"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3. Xây dựng và trình các bộ, cơ quan ngang bộ và Ủy ban nhân dân tỉnh phê duyệt và tổ chức thực hiện:</w:t>
      </w:r>
    </w:p>
    <w:p w14:paraId="06EC2442"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a) Phối hợp với các cơ quan, tổ chức có liên quan lập, điều chỉnh quy hoạch, kế hoạch sử dụng đất trong khu chức năng được giao quản lý trong khu kinh tế;</w:t>
      </w:r>
    </w:p>
    <w:p w14:paraId="2C37B63E" w14:textId="77777777" w:rsidR="007D701E" w:rsidRPr="00CF355F" w:rsidRDefault="007D701E" w:rsidP="002F7535">
      <w:pPr>
        <w:pStyle w:val="NormalWeb"/>
        <w:spacing w:before="80" w:beforeAutospacing="0" w:after="80" w:afterAutospacing="0"/>
        <w:ind w:firstLine="709"/>
        <w:jc w:val="both"/>
        <w:rPr>
          <w:spacing w:val="-4"/>
          <w:sz w:val="28"/>
          <w:szCs w:val="28"/>
        </w:rPr>
      </w:pPr>
      <w:r w:rsidRPr="00CF355F">
        <w:rPr>
          <w:spacing w:val="-4"/>
          <w:sz w:val="28"/>
          <w:szCs w:val="28"/>
        </w:rPr>
        <w:t>b) Lập nhiệm vụ và đồ án quy hoạch phân khu khu chức năng trong khu kinh tế, nhiệm vụ và đồ án quy hoạch điều chỉnh tổng thể quy hoạch này phù hợp với quy hoạch chung khu kinh tế đã được phê duyệt, trình Ủy ban nhân dân tỉnh phê duyệt;</w:t>
      </w:r>
    </w:p>
    <w:p w14:paraId="70574030"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lastRenderedPageBreak/>
        <w:t>c) Kế hoạch hằng năm và 5 năm về phát triển khu kinh tế trình Ủy ban nhân dân tỉnh và các cơ quan nhà nước có thẩm quyền phê duyệt;</w:t>
      </w:r>
    </w:p>
    <w:p w14:paraId="5E465F35" w14:textId="77777777" w:rsidR="007D701E" w:rsidRPr="00A0500A" w:rsidRDefault="007D701E" w:rsidP="002F7535">
      <w:pPr>
        <w:spacing w:before="80" w:after="80"/>
        <w:ind w:firstLine="709"/>
        <w:jc w:val="both"/>
        <w:rPr>
          <w:sz w:val="28"/>
          <w:szCs w:val="28"/>
        </w:rPr>
      </w:pPr>
      <w:r w:rsidRPr="00A0500A">
        <w:rPr>
          <w:sz w:val="28"/>
          <w:szCs w:val="28"/>
        </w:rPr>
        <w:t>d) Danh mục các dự án đầu tư và kế hoạch vốn đầu tư phát triển hằng năm và 5 năm tại khu công nghiệp, khu chức năng được giao quản lý trong khu kinh tế trình cơ quan nhà nước nhà nước có thẩm quyền phê duyệt hoặc tự phê duyệt theo thẩm quyền.</w:t>
      </w:r>
    </w:p>
    <w:p w14:paraId="4CBF5223"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đ) Xây dựng các khung giá và mức phí, lệ phí áp dụng tại khu kinh tế trình cơ quan nhà nước có thẩm quyền ban hành theo quy định của pháp luật.</w:t>
      </w:r>
    </w:p>
    <w:p w14:paraId="62BEF968" w14:textId="77777777" w:rsidR="007D701E" w:rsidRPr="00BC7F2C" w:rsidRDefault="007D701E" w:rsidP="002F7535">
      <w:pPr>
        <w:pStyle w:val="NormalWeb"/>
        <w:spacing w:before="80" w:beforeAutospacing="0" w:after="80" w:afterAutospacing="0"/>
        <w:ind w:firstLine="709"/>
        <w:jc w:val="both"/>
        <w:rPr>
          <w:sz w:val="28"/>
          <w:szCs w:val="28"/>
        </w:rPr>
      </w:pPr>
      <w:r w:rsidRPr="00BC7F2C">
        <w:rPr>
          <w:sz w:val="28"/>
          <w:szCs w:val="28"/>
        </w:rPr>
        <w:t xml:space="preserve">4. Quản lý, phổ biến, hướng dẫn, kiểm tra, giám sát việc thực hiện quy định, phương án phát triển hệ thống, </w:t>
      </w:r>
      <w:r w:rsidR="00BB52B8" w:rsidRPr="00BC7F2C">
        <w:rPr>
          <w:sz w:val="28"/>
          <w:szCs w:val="28"/>
          <w:shd w:val="clear" w:color="auto" w:fill="FFFFFF"/>
        </w:rPr>
        <w:t>quy hoạch theo pháp luật về quy hoạch đô thị và nông thôn</w:t>
      </w:r>
      <w:r w:rsidRPr="00BC7F2C">
        <w:rPr>
          <w:sz w:val="28"/>
          <w:szCs w:val="28"/>
        </w:rPr>
        <w:t>, kế hoạch có liên quan tới khu công nghiệp, khu chức năng được giao quản lý trong khu kinh tế đã được cơ quan nhà nước có thẩm quyền phê duyệt.</w:t>
      </w:r>
    </w:p>
    <w:p w14:paraId="5372EBD0"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5. Thực hiện các nhiệm vụ của cơ quan đăng ký đầu tư, Ban quản lý khu công nghiệp, khu kinh tế theo quy định của pháp luật về đầu tư đối với dự án đầu tư trong khu công nghiệp, khu kinh tế thuộc thẩm quyền của Ban Quản lý Khu kinh tế; giám sát, đánh giá việc thu hút đầu tư vào từng loại hình khu công nghiệp hỗ trợ, khu công nghiệp chuyên ngành, khu công nghiệp công nghệ cao, khu công nghiệp sinh thái theo các ngành, nghề thu hút đầu tư đã đăng ký quy định tại điểm a khoản 3 Điều 32 và điểm a khoản 2 Điều 38 của Nghị định số 35/2022/NĐ-CP; giám sát, đánh giá việc thực hiện quy định tại khoản 5 Điều 8, khoản 3 Điều 9 và điểm c khoản 2 Điều 27 của Nghị định số 35/2022/NĐ-CP.</w:t>
      </w:r>
    </w:p>
    <w:p w14:paraId="7ACD6D04" w14:textId="77777777" w:rsidR="007D701E" w:rsidRPr="007D701E" w:rsidRDefault="007D701E" w:rsidP="002F7535">
      <w:pPr>
        <w:pStyle w:val="NormalWeb"/>
        <w:spacing w:before="80" w:beforeAutospacing="0" w:after="80" w:afterAutospacing="0"/>
        <w:ind w:firstLine="709"/>
        <w:jc w:val="both"/>
        <w:rPr>
          <w:sz w:val="28"/>
          <w:szCs w:val="28"/>
        </w:rPr>
      </w:pPr>
      <w:r w:rsidRPr="007D701E">
        <w:rPr>
          <w:sz w:val="28"/>
          <w:szCs w:val="28"/>
        </w:rPr>
        <w:t xml:space="preserve">6. Thực hiện thẩm định dự án và thiết kế, dự toán xây dựng đối với dự án, công trình xây dựng trong </w:t>
      </w:r>
      <w:r w:rsidR="00BB52B8">
        <w:rPr>
          <w:sz w:val="28"/>
          <w:szCs w:val="28"/>
          <w:lang w:val="en-US"/>
        </w:rPr>
        <w:t>khu công nghiệp, khu kinh tế</w:t>
      </w:r>
      <w:r w:rsidRPr="007D701E">
        <w:rPr>
          <w:sz w:val="28"/>
          <w:szCs w:val="28"/>
        </w:rPr>
        <w:t xml:space="preserve">; kiểm tra các loại công trình xây dựng trên địa bàn thuộc trách nhiệm quản lý và thực hiện các nhiệm vụ khác của cơ quan chuyên môn về xây dựng theo quy định của pháp luật về xây dựng đối với dự án, công trình xây dựng trong </w:t>
      </w:r>
      <w:r w:rsidR="00BB52B8">
        <w:rPr>
          <w:sz w:val="28"/>
          <w:szCs w:val="28"/>
          <w:lang w:val="en-US"/>
        </w:rPr>
        <w:t>khu công nghiệp, khu kinh tế</w:t>
      </w:r>
      <w:r w:rsidRPr="007D701E">
        <w:rPr>
          <w:sz w:val="28"/>
          <w:szCs w:val="28"/>
        </w:rPr>
        <w:t>;</w:t>
      </w:r>
    </w:p>
    <w:p w14:paraId="35DC2638"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7. Cấp, cấp lại, điều chỉnh, gia hạn, thu hồi Giấy phép thành lập văn phòng đại diện và chấm dứt hoạt động của Văn phòng đại diện của tổ chức, thương nhân nước ngoài đặt trụ sở tại khu công nghiệp, khu kinh tế theo quy định của pháp luật về thương mại.</w:t>
      </w:r>
    </w:p>
    <w:p w14:paraId="59B2FE3F"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8. Thực hiện một số nhiệm vụ, quyền hạn của cơ quan chuyên môn về lao động thuộc Ủy ban nhân dân tỉnh đối với lao động làm việc trong khu công nghiệp, khu chức năng được giao quản lý trong khu kinh tế, bao gồm: tổ chức thực hiện đăng ký nội quy lao động; báo cáo tình hình sử dụng lao động; báo cáo tình hình thay đổi lao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khu công nghiệp, khu kinh tế; nhận báo cáo về việc cho thuê lại lao động, kết quả đào tạo, bồi dưỡng nâng cao trình độ kỹ năng nghề hằng năm; thông báo tổ chức làm thêm từ trên 200 giờ đến 300 giờ trong một năm của doanh nghiệp trong khu công nghiệp, khu kinh tế.</w:t>
      </w:r>
    </w:p>
    <w:p w14:paraId="42D090CD"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9. Thực hiện trách nhiệm về bảo vệ môi trường theo quy định của pháp luật về bảo vệ môi trường.</w:t>
      </w:r>
    </w:p>
    <w:p w14:paraId="564FE11D"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lastRenderedPageBreak/>
        <w:t>10. Tiếp nhận đăng ký khung giá và các loại phí sử dụng hạ tầng của nhà đầu tư thực hiện dự án đầu tư xây dựng và kinh doanh kết cấu hạ tầng khu công nghiệp, khu chức năng được giao quản lý trong khu kinh tế.</w:t>
      </w:r>
    </w:p>
    <w:p w14:paraId="517BEACE"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 xml:space="preserve">11. Kiểm tra, giám sát, đánh giá việc thực hiện mục tiêu đầu tư quy định tại Quyết định chấp thuận chủ trương đầu tư, </w:t>
      </w:r>
      <w:r>
        <w:rPr>
          <w:sz w:val="28"/>
          <w:szCs w:val="28"/>
          <w:lang w:val="en-US"/>
        </w:rPr>
        <w:t xml:space="preserve"> </w:t>
      </w:r>
      <w:r w:rsidRPr="00A0500A">
        <w:rPr>
          <w:sz w:val="28"/>
          <w:szCs w:val="28"/>
        </w:rPr>
        <w:t>Giấy chứng nhận đăng ký đầu tư, tiến độ góp vốn và triển khai dự án đầu tư; việc thực hiện các điều khoản cam kết đối với các dự án được hưởng ưu đãi đầu tư và việc chấp hành quy định của pháp luật về xây dựng, lao động, tiền lương, bảo hiểm xã hội đối với người lao động, bảo vệ quyền lợi hợp pháp của người lao động và người sử dụng lao động, bảo đảm an toàn, vệ sinh lao động, phòng chống cháy nổ, an ninh, trật tự, bảo vệ môi trường đối với các dự án tại khu công nghiệp, khu chức năng được giao quản lý trong khu kinh tế.</w:t>
      </w:r>
    </w:p>
    <w:p w14:paraId="19EBAF70" w14:textId="77777777" w:rsidR="007D701E" w:rsidRPr="00A0500A" w:rsidRDefault="007D701E" w:rsidP="002F7535">
      <w:pPr>
        <w:shd w:val="clear" w:color="auto" w:fill="FFFFFF"/>
        <w:spacing w:before="80" w:after="80"/>
        <w:ind w:firstLine="709"/>
        <w:jc w:val="both"/>
        <w:rPr>
          <w:sz w:val="28"/>
          <w:szCs w:val="28"/>
          <w:lang w:eastAsia="vi-VN"/>
        </w:rPr>
      </w:pPr>
      <w:r w:rsidRPr="00A0500A">
        <w:rPr>
          <w:sz w:val="28"/>
          <w:szCs w:val="28"/>
          <w:lang w:eastAsia="vi-VN"/>
        </w:rPr>
        <w:t>12</w:t>
      </w:r>
      <w:r w:rsidRPr="00A0500A">
        <w:rPr>
          <w:sz w:val="28"/>
          <w:szCs w:val="28"/>
          <w:lang w:val="vi-VN" w:eastAsia="vi-VN"/>
        </w:rPr>
        <w:t xml:space="preserve">. </w:t>
      </w:r>
      <w:r w:rsidRPr="00A0500A">
        <w:rPr>
          <w:sz w:val="28"/>
          <w:szCs w:val="28"/>
          <w:lang w:eastAsia="vi-VN"/>
        </w:rPr>
        <w:t xml:space="preserve">Thực hiện nhiệm vụ quản lý cửa khẩu </w:t>
      </w:r>
      <w:r w:rsidRPr="00A0500A">
        <w:rPr>
          <w:sz w:val="28"/>
          <w:szCs w:val="28"/>
        </w:rPr>
        <w:t xml:space="preserve">theo quy định tại </w:t>
      </w:r>
      <w:r w:rsidRPr="00A0500A">
        <w:rPr>
          <w:spacing w:val="2"/>
          <w:sz w:val="28"/>
          <w:szCs w:val="28"/>
        </w:rPr>
        <w:t>Quyết định số 45/2013/QĐ-TTg ngày 25/7/2013 của Thủ tướng Chính phủ về việc ban hành Quy chế điều hành hoạt động tại các cửa khẩu biên giới đất liền</w:t>
      </w:r>
    </w:p>
    <w:p w14:paraId="01B623EC" w14:textId="77777777" w:rsidR="007D701E" w:rsidRPr="00A0500A" w:rsidRDefault="007D701E" w:rsidP="002F7535">
      <w:pPr>
        <w:autoSpaceDE w:val="0"/>
        <w:autoSpaceDN w:val="0"/>
        <w:spacing w:before="80" w:after="80"/>
        <w:ind w:firstLine="709"/>
        <w:jc w:val="both"/>
        <w:rPr>
          <w:sz w:val="28"/>
          <w:szCs w:val="28"/>
        </w:rPr>
      </w:pPr>
      <w:r w:rsidRPr="00A0500A">
        <w:rPr>
          <w:sz w:val="28"/>
          <w:szCs w:val="28"/>
        </w:rPr>
        <w:t>a) Thực hiện thống nhất quản lý các hoạt động tại cửa khẩu theo quy định tại Chương II Quy chế điều hành hoạt động tại các cửa khẩu biên giới đất liền ban hành kèm theo Quyết định số 45/2013/QĐ-TTg;</w:t>
      </w:r>
    </w:p>
    <w:p w14:paraId="438CCC1B" w14:textId="77777777" w:rsidR="007D701E" w:rsidRPr="00A0500A" w:rsidRDefault="007D701E" w:rsidP="002F7535">
      <w:pPr>
        <w:autoSpaceDE w:val="0"/>
        <w:autoSpaceDN w:val="0"/>
        <w:spacing w:before="80" w:after="80"/>
        <w:ind w:firstLine="709"/>
        <w:jc w:val="both"/>
        <w:rPr>
          <w:sz w:val="28"/>
          <w:szCs w:val="28"/>
        </w:rPr>
      </w:pPr>
      <w:r w:rsidRPr="00A0500A">
        <w:rPr>
          <w:sz w:val="28"/>
          <w:szCs w:val="28"/>
        </w:rPr>
        <w:t>b) Xây dựng và trình Chủ tịch Ủy ban nhân dân tỉnh ban hành Nội quy cửa khẩu và tổ chức thực hiện Nội quy cửa khẩu sau khi được ban hành;</w:t>
      </w:r>
    </w:p>
    <w:p w14:paraId="0B7F0A92" w14:textId="77777777" w:rsidR="007D701E" w:rsidRPr="00A0500A" w:rsidRDefault="007D701E" w:rsidP="002F7535">
      <w:pPr>
        <w:autoSpaceDE w:val="0"/>
        <w:autoSpaceDN w:val="0"/>
        <w:spacing w:before="80" w:after="80"/>
        <w:ind w:firstLine="709"/>
        <w:jc w:val="both"/>
        <w:rPr>
          <w:sz w:val="28"/>
          <w:szCs w:val="28"/>
        </w:rPr>
      </w:pPr>
      <w:r w:rsidRPr="00A0500A">
        <w:rPr>
          <w:sz w:val="28"/>
          <w:szCs w:val="28"/>
        </w:rPr>
        <w:t>c) Tổ chức thực hiện điều hành, phối hợp hoạt động của các lực lượng chức năng tại cửa khẩu trong hoạt động kiểm tra, kiểm soát đối với xuất nhập khẩu hàng hóa, xuất nhập cảnh người, phương tiện giao thông vận tải qua cửa khẩu;</w:t>
      </w:r>
    </w:p>
    <w:p w14:paraId="23C53697" w14:textId="77777777" w:rsidR="007D701E" w:rsidRPr="00A0500A" w:rsidRDefault="007D701E" w:rsidP="002F7535">
      <w:pPr>
        <w:autoSpaceDE w:val="0"/>
        <w:autoSpaceDN w:val="0"/>
        <w:spacing w:before="80" w:after="80"/>
        <w:ind w:firstLine="709"/>
        <w:jc w:val="both"/>
        <w:rPr>
          <w:sz w:val="28"/>
          <w:szCs w:val="28"/>
        </w:rPr>
      </w:pPr>
      <w:r w:rsidRPr="00A0500A">
        <w:rPr>
          <w:sz w:val="28"/>
          <w:szCs w:val="28"/>
        </w:rPr>
        <w:t>d) Bố trí địa điểm kiểm tra, kiểm soát của các lực lượng chức năng quản lý chuyên ngành tại cửa khẩu thống nhất, hợp lý, thông suốt, đáp ứng yêu cầu thực hiện chức năng, nhiệm vụ của các lực lượng chức năng tại cửa khẩu theo quy định của pháp luật;</w:t>
      </w:r>
    </w:p>
    <w:p w14:paraId="5FCC177E" w14:textId="77777777" w:rsidR="007D701E" w:rsidRPr="00A0500A" w:rsidRDefault="007D701E" w:rsidP="002F7535">
      <w:pPr>
        <w:autoSpaceDE w:val="0"/>
        <w:autoSpaceDN w:val="0"/>
        <w:spacing w:before="80" w:after="80"/>
        <w:ind w:firstLine="709"/>
        <w:jc w:val="both"/>
        <w:rPr>
          <w:sz w:val="28"/>
          <w:szCs w:val="28"/>
        </w:rPr>
      </w:pPr>
      <w:r w:rsidRPr="00A0500A">
        <w:rPr>
          <w:sz w:val="28"/>
          <w:szCs w:val="28"/>
        </w:rPr>
        <w:t>đ) Tổ chức phối hợp và giải quyết những vướng mắc phát sinh liên quan đến hoạt động chuyên ngành của các lực lượng chức năng tại cửa khẩu. Thông báo cơ chế, chính sách và những chỉ đạo, điều hành, của các cơ quan có liên quan đến các lực lượng chức năng;</w:t>
      </w:r>
    </w:p>
    <w:p w14:paraId="33AE3868" w14:textId="77777777" w:rsidR="007D701E" w:rsidRPr="00A0500A" w:rsidRDefault="007D701E" w:rsidP="002F7535">
      <w:pPr>
        <w:autoSpaceDE w:val="0"/>
        <w:autoSpaceDN w:val="0"/>
        <w:spacing w:before="80" w:after="80"/>
        <w:ind w:firstLine="709"/>
        <w:jc w:val="both"/>
        <w:rPr>
          <w:sz w:val="28"/>
          <w:szCs w:val="28"/>
        </w:rPr>
      </w:pPr>
      <w:r w:rsidRPr="00A0500A">
        <w:rPr>
          <w:sz w:val="28"/>
          <w:szCs w:val="28"/>
        </w:rPr>
        <w:t>e) Đảm bảo thời gian làm việc của các lực lượng chức năng tại cửa khẩu theo đúng quy định tại Nội quy cửa khẩu; phối hợp kiểm tra, kiểm soát trong cùng một thời gian đã được thống nhất với cơ quan quản lý cửa khẩu của nước có chung biên giới;</w:t>
      </w:r>
    </w:p>
    <w:p w14:paraId="3DB6BC62" w14:textId="77777777" w:rsidR="007D701E" w:rsidRPr="00A0500A" w:rsidRDefault="007D701E" w:rsidP="002F7535">
      <w:pPr>
        <w:autoSpaceDE w:val="0"/>
        <w:autoSpaceDN w:val="0"/>
        <w:spacing w:before="80" w:after="80"/>
        <w:ind w:firstLine="709"/>
        <w:jc w:val="both"/>
        <w:rPr>
          <w:sz w:val="28"/>
          <w:szCs w:val="28"/>
        </w:rPr>
      </w:pPr>
      <w:r w:rsidRPr="00A0500A">
        <w:rPr>
          <w:sz w:val="28"/>
          <w:szCs w:val="28"/>
        </w:rPr>
        <w:t>g) Tổng hợp ý kiến của các tổ chức, cá nhân có liên quan về các giải pháp điều hành hoạt động tại cửa khẩu, báo cáo Chủ tịch Ủy ban nhân dân tỉnh quyết định hoặc kiến nghị với các ngành chức năng xử lý theo quy định của pháp luật;</w:t>
      </w:r>
    </w:p>
    <w:p w14:paraId="2665C3D6" w14:textId="77777777" w:rsidR="007D701E" w:rsidRPr="00A0500A" w:rsidRDefault="007D701E" w:rsidP="002F7535">
      <w:pPr>
        <w:autoSpaceDE w:val="0"/>
        <w:autoSpaceDN w:val="0"/>
        <w:spacing w:before="80" w:after="80"/>
        <w:ind w:firstLine="709"/>
        <w:jc w:val="both"/>
        <w:rPr>
          <w:sz w:val="28"/>
          <w:szCs w:val="28"/>
        </w:rPr>
      </w:pPr>
      <w:r w:rsidRPr="00A0500A">
        <w:rPr>
          <w:sz w:val="28"/>
          <w:szCs w:val="28"/>
        </w:rPr>
        <w:t>h) Phối hợp với cơ quan có liên quan thực hiện việc theo dõi, tổng hợp, báo cáo và tham mưu cho Ủy ban nhân dân tỉnh trong việc quản lý các hoạt động và thực hiện các cơ chế, chính sách về thương mại tại khu vực cửa khẩu;</w:t>
      </w:r>
    </w:p>
    <w:p w14:paraId="2916A01E" w14:textId="77777777" w:rsidR="007D701E" w:rsidRPr="00A0500A" w:rsidRDefault="007D701E" w:rsidP="002F7535">
      <w:pPr>
        <w:autoSpaceDE w:val="0"/>
        <w:autoSpaceDN w:val="0"/>
        <w:spacing w:before="80" w:after="80"/>
        <w:ind w:firstLine="709"/>
        <w:jc w:val="both"/>
        <w:rPr>
          <w:sz w:val="28"/>
          <w:szCs w:val="28"/>
        </w:rPr>
      </w:pPr>
      <w:r w:rsidRPr="00A0500A">
        <w:rPr>
          <w:sz w:val="28"/>
          <w:szCs w:val="28"/>
        </w:rPr>
        <w:lastRenderedPageBreak/>
        <w:t>i) Báo cáo định kỳ hàng tháng, quý, sáu tháng và một năm hoặc báo cáo đột xuất về tình hình hoạt động tại cửa khẩu cho Ủy ban nhân dân tỉnh;</w:t>
      </w:r>
    </w:p>
    <w:p w14:paraId="64095B4A" w14:textId="77777777" w:rsidR="007D701E" w:rsidRPr="00A0500A" w:rsidRDefault="007D701E" w:rsidP="002F7535">
      <w:pPr>
        <w:autoSpaceDE w:val="0"/>
        <w:autoSpaceDN w:val="0"/>
        <w:spacing w:before="80" w:after="80"/>
        <w:ind w:firstLine="709"/>
        <w:jc w:val="both"/>
        <w:rPr>
          <w:sz w:val="28"/>
          <w:szCs w:val="28"/>
        </w:rPr>
      </w:pPr>
      <w:r w:rsidRPr="00A0500A">
        <w:rPr>
          <w:sz w:val="28"/>
          <w:szCs w:val="28"/>
        </w:rPr>
        <w:t>k) Báo cáo tình hình chấp hành về hành chính và công tác phối hợp đối với công chức, viên chức thuộc các lực lượng chức năng tại cửa khẩu đến các cơ quan có liên quan, kiến nghị khen thưởng hoặc xử lý đối với những cá nhân hay lực lượng chức năng vi phạm hành chính hoặc không chấp hành Nội quy cửa khẩu.</w:t>
      </w:r>
    </w:p>
    <w:p w14:paraId="56000F28"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13. Chỉ đạo hoặc tổ chức thực hiện các nhiệm vụ:</w:t>
      </w:r>
    </w:p>
    <w:p w14:paraId="5B52533D"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a) Cấp, cấp lại, sửa đổi, bổ sung và gia hạn Giấy phép thành lập văn phòng đại diện, chi nhánh trong khu kinh tế đối với doanh nghiệp du lịch nước ngoài theo quy định của pháp luật và theo hướng dẫn hoặc ủy quyền của các bộ, cơ quan ngang bộ và Ủy ban nhân dân tỉnh;</w:t>
      </w:r>
    </w:p>
    <w:p w14:paraId="00501F9C"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b) Thuê tư vấn trong nước, tư vấn nước ngoài thực hiện dịch vụ tư vấn xúc tiến đầu tư, tư vấn chiến lược đầu tư xây dựng và phát triển khu kinh tế;</w:t>
      </w:r>
    </w:p>
    <w:p w14:paraId="1CD94BFC" w14:textId="77777777" w:rsidR="007D701E" w:rsidRPr="00CF355F" w:rsidRDefault="007D701E" w:rsidP="002F7535">
      <w:pPr>
        <w:pStyle w:val="NormalWeb"/>
        <w:spacing w:before="80" w:beforeAutospacing="0" w:after="80" w:afterAutospacing="0"/>
        <w:ind w:firstLine="709"/>
        <w:jc w:val="both"/>
        <w:rPr>
          <w:spacing w:val="-2"/>
          <w:sz w:val="28"/>
          <w:szCs w:val="28"/>
        </w:rPr>
      </w:pPr>
      <w:r w:rsidRPr="00CF355F">
        <w:rPr>
          <w:spacing w:val="-2"/>
          <w:sz w:val="28"/>
          <w:szCs w:val="28"/>
        </w:rPr>
        <w:t>c) Quyết định đầu tư đối với các dự án nhóm B, C sử dụng vốn đầu tư công tại khu công nghiệp, khu kinh tế theo ủy quyền của Chủ tịch Ủy ban nhân dân tỉnh;</w:t>
      </w:r>
    </w:p>
    <w:p w14:paraId="5744D1BF"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d) Đề xuất danh mục dự án, tổ chức lựa chọn nhà đầu tư, ký hợp đồng với nhà đầu tư theo quy định của pháp luật và ủy quyền của Ủy ban nhân dân tỉnh;</w:t>
      </w:r>
    </w:p>
    <w:p w14:paraId="062F7464"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đ) Quản lý và sử dụng các nguồn vốn đầu tư phát triển khu kinh tế thuộc thẩm quyền; quản lý đầu tư, xây dựng, đấu thầu đối với các dự án đầu tư bằng vốn đầu tư phát triển từ ngân sách nhà nước tại khu kinh tế thuộc thẩm quyền; quản lý và thực hiện việc thu, chi hành chính, sự nghiệp, các chương trình mục tiêu và các nguồn vốn khác được giao theo quy định của pháp luật;</w:t>
      </w:r>
    </w:p>
    <w:p w14:paraId="6590D84C"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e) Chủ trì, phối hợp với các cơ quan có liên quan thực hiện việc duy tu, bảo dưỡng hệ thống công trình kết cấu hạ tầng kỹ thuật, hạ tầng xã hội, công trình dịch vụ, tiện ích công cộng được đầu tư từ ngân sách nhà nước trong khu công nghiệp, khu chức năng được giao quản lý trong khu kinh tế;</w:t>
      </w:r>
    </w:p>
    <w:p w14:paraId="00C6CFC1"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g) Quản lý và sử dụng có hiệu quả quỹ đất, mặt nước chuyên dùng đã được giao sau khi đã hoàn thành công tác bồi thường, giải phóng mặt bằng theo đúng mục đích sử dụng và phù hợp với quy hoạch chung khu kinh tế, quy hoạch phân khu khu chức năng, quy hoạch, kế hoạch sử dụng đất đã được cấp có thẩm quyền phê duyệt;</w:t>
      </w:r>
    </w:p>
    <w:p w14:paraId="661CC10E"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h) Phối hợp với tổ chức làm nhiệm vụ bồi thường, giải phóng mặt bằng để thực hiện việc bồi thường, hỗ trợ, tái định cư đối với diện tích đất thu hồi trong khu kinh tế;</w:t>
      </w:r>
    </w:p>
    <w:p w14:paraId="78271ACA"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 xml:space="preserve">i) Phối hợp với chính quyền địa phương và các cơ quan có liên quan bảo đảm hoạt động trong khu kinh tế phù hợp </w:t>
      </w:r>
      <w:r w:rsidR="00924AEC" w:rsidRPr="00924AEC">
        <w:rPr>
          <w:color w:val="000000" w:themeColor="text1"/>
          <w:sz w:val="28"/>
          <w:szCs w:val="28"/>
          <w:shd w:val="clear" w:color="auto" w:fill="FFFFFF"/>
        </w:rPr>
        <w:t>quy hoạch theo pháp luật về quy hoạch đô thị và nông thôn</w:t>
      </w:r>
      <w:r w:rsidRPr="00924AEC">
        <w:rPr>
          <w:sz w:val="28"/>
          <w:szCs w:val="28"/>
        </w:rPr>
        <w:t>, kế hoạch phát triển khu kinh</w:t>
      </w:r>
      <w:r w:rsidRPr="00A0500A">
        <w:rPr>
          <w:sz w:val="28"/>
          <w:szCs w:val="28"/>
        </w:rPr>
        <w:t xml:space="preserve"> tế đã được cơ quan nhà nước có thẩm quyền phê duyệt và các quy định có liên quan.</w:t>
      </w:r>
    </w:p>
    <w:p w14:paraId="0F3BA17C"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14. Thực hiện các nhiệm vụ khi được các bộ, ngành, Ủy ban nhân dân tỉnh phân cấp, ủy quyền:</w:t>
      </w:r>
    </w:p>
    <w:p w14:paraId="7DAECD50"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lastRenderedPageBreak/>
        <w:t>a) Cấp các loại Giấy chứng nhận xuất xứ hàng hóa cho hàng hóa sản xuất tại khu công nghiệp, khu kinh tế và các giấy phép, chứng chỉ, chứng nhận khác trong khu công nghiệp, khu kinh tế;</w:t>
      </w:r>
    </w:p>
    <w:p w14:paraId="360769E7"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b) Điều chỉnh cục bộ quy hoạch khu công nghiệp, các khu chức năng được giao quản lý trong khu kinh tế đã được phê duyệt; phê duyệt nhiệm vụ và đồ án quy hoạch chi tiết dự án đầu tư trong khu công nghiệp, khu chức năng được giao quản lý trong khu kinh tế thuộc diện phải lập quy hoạch chi tiết theo quy định của pháp luật về xây dựng; cấp, điều chỉnh, gia hạn, cấp lại, thu hồi, hủy Giấy phép xây dựng đối với dự án, công trình xây dựng phải có Giấy phép xây dựng theo quy định của pháp luật về xây dựng trong khu công nghiệp, khu chức năng được giao quản lý trong khu kinh tế; thực hiện công tác quản lý chất lượng công trình đối với dự án, công trình xây dựng trong khu công nghiệp, khu chức năng được giao quản lý trong khu kinh tế;</w:t>
      </w:r>
    </w:p>
    <w:p w14:paraId="557695DD"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 xml:space="preserve">c) </w:t>
      </w:r>
      <w:r w:rsidR="00BB52B8" w:rsidRPr="004D7E44">
        <w:rPr>
          <w:sz w:val="28"/>
          <w:szCs w:val="28"/>
        </w:rPr>
        <w:t>Tiếp nhận thông báo về việc cho thôi việc đối với người lao động của các doanh nghiệp trong khu công nghiệp theo quy định tại khoản 6 Điều 42 Bộ luật Lao động</w:t>
      </w:r>
      <w:r w:rsidRPr="00A0500A">
        <w:rPr>
          <w:sz w:val="28"/>
          <w:szCs w:val="28"/>
        </w:rPr>
        <w:t>;</w:t>
      </w:r>
    </w:p>
    <w:p w14:paraId="41601C0C"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d) Tổ chức, thực hiện thẩm định, phê duyệt kết quả thẩm định báo cáo đánh giá tác động môi trường; cấp, cấp đổi, điều chỉnh, cấp lại, thu hồi giấy phép môi trường đối với dự án đầu tư trong khu công nghiệp, khu chức năng được giao quản lý trong khu kinh tế.</w:t>
      </w:r>
    </w:p>
    <w:p w14:paraId="1F20CD41"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1</w:t>
      </w:r>
      <w:r>
        <w:rPr>
          <w:sz w:val="28"/>
          <w:szCs w:val="28"/>
          <w:lang w:val="en-US"/>
        </w:rPr>
        <w:t>5</w:t>
      </w:r>
      <w:r w:rsidRPr="00A0500A">
        <w:rPr>
          <w:sz w:val="28"/>
          <w:szCs w:val="28"/>
        </w:rPr>
        <w:t>. Là cơ quan đầu mối quản lý hoạt động đầu tư trong các khu công nghiệp, khu kinh tế trên địa bàn. Phối hợp, tham gia ý kiến đối với các bộ, ngành, cơ quan quản lý nhà nước ở địa phương đối với các nhiệm vụ chuyên môn tại các khu công nghiệp, khu kinh tế, đảm bảo cho hoạt động quản lý nhà nước đối với khu công nghiệp, khu kinh tế thống nhất, tránh chồng chéo và tạo điều kiện thuận lợi cho doanh nghiệp hoạt động theo quy định của pháp luật.</w:t>
      </w:r>
    </w:p>
    <w:p w14:paraId="486F08BC"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1</w:t>
      </w:r>
      <w:r>
        <w:rPr>
          <w:sz w:val="28"/>
          <w:szCs w:val="28"/>
          <w:lang w:val="en-US"/>
        </w:rPr>
        <w:t>6</w:t>
      </w:r>
      <w:r w:rsidRPr="00A0500A">
        <w:rPr>
          <w:sz w:val="28"/>
          <w:szCs w:val="28"/>
        </w:rPr>
        <w:t>. Phối hợp với các đơn vị công an và các cơ quan, đơn vị có thẩm quyền khác trong việc kiểm tra công tác giữ gìn an ninh, trật tự, phòng chống cháy nổ, bảo vệ môi trường, xây dựng và đề xuất những biện pháp thực hiện công tác bảo đảm an ninh, trật tự, tổ chức lực lượng bảo vệ, lực lượng phòng cháy, chữa cháy trong khu công nghiệp, khu kinh tế.</w:t>
      </w:r>
    </w:p>
    <w:p w14:paraId="66AEF122"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1</w:t>
      </w:r>
      <w:r>
        <w:rPr>
          <w:sz w:val="28"/>
          <w:szCs w:val="28"/>
          <w:lang w:val="en-US"/>
        </w:rPr>
        <w:t>7</w:t>
      </w:r>
      <w:r w:rsidRPr="00A0500A">
        <w:rPr>
          <w:sz w:val="28"/>
          <w:szCs w:val="28"/>
        </w:rPr>
        <w:t>. Giải quyết các khó khăn, vướng mắc của nhà đầu tư tại khu công nghiệp, khu kinh tế và kiến nghị Thủ tướng Chính phủ, các bộ, cơ quan ngang bộ có liên quan và Ủy ban nhân dân tỉnh giải quyết những vấn đề vượt thẩm quyền.</w:t>
      </w:r>
    </w:p>
    <w:p w14:paraId="60658136" w14:textId="77777777" w:rsidR="007D701E" w:rsidRPr="00CF355F" w:rsidRDefault="007D701E" w:rsidP="002F7535">
      <w:pPr>
        <w:pStyle w:val="NormalWeb"/>
        <w:spacing w:before="80" w:beforeAutospacing="0" w:after="80" w:afterAutospacing="0"/>
        <w:ind w:firstLine="709"/>
        <w:jc w:val="both"/>
        <w:rPr>
          <w:spacing w:val="-4"/>
          <w:sz w:val="28"/>
          <w:szCs w:val="28"/>
        </w:rPr>
      </w:pPr>
      <w:r w:rsidRPr="00CF355F">
        <w:rPr>
          <w:spacing w:val="-4"/>
          <w:sz w:val="28"/>
          <w:szCs w:val="28"/>
        </w:rPr>
        <w:t>1</w:t>
      </w:r>
      <w:r w:rsidRPr="00CF355F">
        <w:rPr>
          <w:spacing w:val="-4"/>
          <w:sz w:val="28"/>
          <w:szCs w:val="28"/>
          <w:lang w:val="en-US"/>
        </w:rPr>
        <w:t>8</w:t>
      </w:r>
      <w:r w:rsidRPr="00CF355F">
        <w:rPr>
          <w:spacing w:val="-4"/>
          <w:sz w:val="28"/>
          <w:szCs w:val="28"/>
        </w:rPr>
        <w:t>. Nhận báo cáo thống kê, báo cáo tài chính của doanh nghiệp trong khu công nghiệp, khu kinh tế; đánh giá hiệu quả kinh tế - xã hội của khu công nghiệp, khu kinh tế; trực tiếp quản lý và vận hành hệ thống thông tin về khu công nghiệp, khu kinh tế.</w:t>
      </w:r>
    </w:p>
    <w:p w14:paraId="311AE8FB"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1</w:t>
      </w:r>
      <w:r>
        <w:rPr>
          <w:sz w:val="28"/>
          <w:szCs w:val="28"/>
          <w:lang w:val="en-US"/>
        </w:rPr>
        <w:t>9</w:t>
      </w:r>
      <w:r w:rsidRPr="00A0500A">
        <w:rPr>
          <w:sz w:val="28"/>
          <w:szCs w:val="28"/>
        </w:rPr>
        <w:t xml:space="preserve">. Phối hợp với Bộ </w:t>
      </w:r>
      <w:r w:rsidR="00763EB4">
        <w:rPr>
          <w:sz w:val="28"/>
          <w:szCs w:val="28"/>
          <w:lang w:val="en-US"/>
        </w:rPr>
        <w:t>Tài chính</w:t>
      </w:r>
      <w:r w:rsidRPr="00A0500A">
        <w:rPr>
          <w:sz w:val="28"/>
          <w:szCs w:val="28"/>
        </w:rPr>
        <w:t xml:space="preserve"> trong việc xây dựng và quản lý hệ thống thông tin quốc gia về khu công nghiệp, khu kinh tế thuộc thẩm quyền quản lý.</w:t>
      </w:r>
    </w:p>
    <w:p w14:paraId="7068C264" w14:textId="77777777" w:rsidR="007D701E" w:rsidRPr="00A0500A" w:rsidRDefault="007D701E" w:rsidP="002F7535">
      <w:pPr>
        <w:pStyle w:val="NormalWeb"/>
        <w:spacing w:before="80" w:beforeAutospacing="0" w:after="80" w:afterAutospacing="0"/>
        <w:ind w:firstLine="709"/>
        <w:jc w:val="both"/>
        <w:rPr>
          <w:sz w:val="28"/>
          <w:szCs w:val="28"/>
        </w:rPr>
      </w:pPr>
      <w:r>
        <w:rPr>
          <w:sz w:val="28"/>
          <w:szCs w:val="28"/>
          <w:lang w:val="en-US"/>
        </w:rPr>
        <w:t>20</w:t>
      </w:r>
      <w:r w:rsidRPr="00A0500A">
        <w:rPr>
          <w:sz w:val="28"/>
          <w:szCs w:val="28"/>
        </w:rPr>
        <w:t xml:space="preserve">. Báo cáo định kỳ hằng quý, hằng năm với Bộ </w:t>
      </w:r>
      <w:r w:rsidR="00763EB4">
        <w:rPr>
          <w:sz w:val="28"/>
          <w:szCs w:val="28"/>
          <w:lang w:val="en-US"/>
        </w:rPr>
        <w:t xml:space="preserve">Tài chính </w:t>
      </w:r>
      <w:r w:rsidRPr="00A0500A">
        <w:rPr>
          <w:sz w:val="28"/>
          <w:szCs w:val="28"/>
        </w:rPr>
        <w:t xml:space="preserve">và Ủy ban nhân dân tỉnh về tình hình: xây dựng và phát triển khu công nghiệp, khu kinh tế; tiếp nhận, cấp, điều chỉnh, thu hồi Giấy chứng nhận đăng ký đầu tư, Quyết định chấp thuận chủ trương đầu tư; hoạt động của dự án đầu tư; thực hiện các nghĩa vụ đối </w:t>
      </w:r>
      <w:r w:rsidRPr="00A0500A">
        <w:rPr>
          <w:sz w:val="28"/>
          <w:szCs w:val="28"/>
        </w:rPr>
        <w:lastRenderedPageBreak/>
        <w:t>với Nhà nước; thực hiện các quy định của pháp luật về lao động và các biện pháp bảo vệ môi trường trong khu công nghiệp, khu kinh tế.</w:t>
      </w:r>
    </w:p>
    <w:p w14:paraId="7DF67507"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2</w:t>
      </w:r>
      <w:r>
        <w:rPr>
          <w:sz w:val="28"/>
          <w:szCs w:val="28"/>
          <w:lang w:val="en-US"/>
        </w:rPr>
        <w:t>1</w:t>
      </w:r>
      <w:r w:rsidRPr="00A0500A">
        <w:rPr>
          <w:sz w:val="28"/>
          <w:szCs w:val="28"/>
        </w:rPr>
        <w:t>. Hỗ trợ, cung cấp thông tin để các doanh nghiệp trong khu công nghiệp, khu kinh tế liên kết, hợp tác với nhau thực hiện cộng sinh công nghiệp, các biện pháp sản xuất sạch hơn, chuyển đổi thành khu công nghiệp sinh thái.</w:t>
      </w:r>
    </w:p>
    <w:p w14:paraId="72F493BD"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2</w:t>
      </w:r>
      <w:r>
        <w:rPr>
          <w:sz w:val="28"/>
          <w:szCs w:val="28"/>
          <w:lang w:val="en-US"/>
        </w:rPr>
        <w:t>2</w:t>
      </w:r>
      <w:r w:rsidRPr="00A0500A">
        <w:rPr>
          <w:sz w:val="28"/>
          <w:szCs w:val="28"/>
        </w:rPr>
        <w:t>. Tổ chức phong trào thi đua và khen thưởng cho doanh nghiệp trong khu công nghiệp, khu kinh tế.</w:t>
      </w:r>
    </w:p>
    <w:p w14:paraId="2BD49FCA"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2</w:t>
      </w:r>
      <w:r>
        <w:rPr>
          <w:sz w:val="28"/>
          <w:szCs w:val="28"/>
          <w:lang w:val="en-US"/>
        </w:rPr>
        <w:t>3</w:t>
      </w:r>
      <w:r w:rsidRPr="00A0500A">
        <w:rPr>
          <w:sz w:val="28"/>
          <w:szCs w:val="28"/>
        </w:rPr>
        <w:t>. Kiểm tra, giải quyết khiếu nại, tố cáo, phòng, chống tham nhũng, lãng phí, tiêu cực và xử lý theo thẩm quyền hoặc kiến nghị cấp có thẩm quyền xử lý các hành vi vi phạm hành chính trong khu công nghiệp, khu chức năng được giao quản lý trong khu kinh tế trên các lĩnh vực thuộc chức năng quản lý nhà nước trực tiếp của Ban Quản lý Khu kinh tế; phối hợp với các cơ quan nhà nước có thẩm quyền thực hiện nhiệm vụ thanh tra, kiểm tra theo quy định của pháp luật.</w:t>
      </w:r>
    </w:p>
    <w:p w14:paraId="1702D20A" w14:textId="77777777" w:rsidR="007D701E" w:rsidRPr="00CF355F" w:rsidRDefault="007D701E" w:rsidP="002F7535">
      <w:pPr>
        <w:pStyle w:val="NormalWeb"/>
        <w:spacing w:before="80" w:beforeAutospacing="0" w:after="80" w:afterAutospacing="0"/>
        <w:ind w:firstLine="709"/>
        <w:jc w:val="both"/>
        <w:rPr>
          <w:spacing w:val="-2"/>
          <w:sz w:val="28"/>
          <w:szCs w:val="28"/>
        </w:rPr>
      </w:pPr>
      <w:r w:rsidRPr="00CF355F">
        <w:rPr>
          <w:spacing w:val="-2"/>
          <w:sz w:val="28"/>
          <w:szCs w:val="28"/>
        </w:rPr>
        <w:t>2</w:t>
      </w:r>
      <w:r w:rsidRPr="00CF355F">
        <w:rPr>
          <w:spacing w:val="-2"/>
          <w:sz w:val="28"/>
          <w:szCs w:val="28"/>
          <w:lang w:val="en-US"/>
        </w:rPr>
        <w:t>4</w:t>
      </w:r>
      <w:r w:rsidRPr="00CF355F">
        <w:rPr>
          <w:spacing w:val="-2"/>
          <w:sz w:val="28"/>
          <w:szCs w:val="28"/>
        </w:rPr>
        <w:t>. Thực hiện các nhiệm vụ theo quy định của pháp luật và quy định của Ủy ban nhân dân tỉnh về quản lý tài chính, tài sản, ngân sách được giao; thu và quản lý sử dụng các loại phí, lệ phí; nghiên cứu khoa học, ứng dụng tiến bộ khoa học, công nghệ; hợp tác với các tổ chức, cá nhân trong nước và nước ngoài về các lĩnh vực có liên quan đến đầu tư xây dựng và phát triển khu công nghiệp, khu kinh tế; quản lý tổ chức bộ máy, biên chế, công chức, viên chức và đào tạo, bồi dưỡng về chuyên môn, nghiệp vụ cho công chức, viên chức của Ban Quản lý Khu kinh tế.</w:t>
      </w:r>
    </w:p>
    <w:p w14:paraId="62409250" w14:textId="77777777" w:rsidR="007D701E" w:rsidRPr="00A0500A" w:rsidRDefault="007D701E" w:rsidP="002F7535">
      <w:pPr>
        <w:pStyle w:val="NormalWeb"/>
        <w:spacing w:before="80" w:beforeAutospacing="0" w:after="80" w:afterAutospacing="0"/>
        <w:ind w:firstLine="709"/>
        <w:jc w:val="both"/>
        <w:rPr>
          <w:sz w:val="28"/>
          <w:szCs w:val="28"/>
        </w:rPr>
      </w:pPr>
      <w:r w:rsidRPr="00A0500A">
        <w:rPr>
          <w:sz w:val="28"/>
          <w:szCs w:val="28"/>
        </w:rPr>
        <w:t>2</w:t>
      </w:r>
      <w:r>
        <w:rPr>
          <w:sz w:val="28"/>
          <w:szCs w:val="28"/>
          <w:lang w:val="en-US"/>
        </w:rPr>
        <w:t>5</w:t>
      </w:r>
      <w:r w:rsidRPr="00A0500A">
        <w:rPr>
          <w:sz w:val="28"/>
          <w:szCs w:val="28"/>
        </w:rPr>
        <w:t>. Thực hiện nhiệm vụ đầu mối tham mưu giúp Ủy ban nhân dân tỉnh xây dựng kế hoạch, quản lý, hỗ trợ chuyển đổi, phát triển loại hình khu công nghiệp, khu kinh tế mới.</w:t>
      </w:r>
    </w:p>
    <w:p w14:paraId="6239E83E" w14:textId="77777777" w:rsidR="007D701E" w:rsidRDefault="007D701E" w:rsidP="002F7535">
      <w:pPr>
        <w:pStyle w:val="NormalWeb"/>
        <w:spacing w:before="80" w:beforeAutospacing="0" w:after="80" w:afterAutospacing="0"/>
        <w:ind w:firstLine="709"/>
        <w:jc w:val="both"/>
        <w:rPr>
          <w:sz w:val="28"/>
          <w:szCs w:val="28"/>
        </w:rPr>
      </w:pPr>
      <w:r w:rsidRPr="00A0500A">
        <w:rPr>
          <w:sz w:val="28"/>
          <w:szCs w:val="28"/>
        </w:rPr>
        <w:t>2</w:t>
      </w:r>
      <w:r>
        <w:rPr>
          <w:sz w:val="28"/>
          <w:szCs w:val="28"/>
          <w:lang w:val="en-US"/>
        </w:rPr>
        <w:t>6</w:t>
      </w:r>
      <w:r w:rsidRPr="00A0500A">
        <w:rPr>
          <w:sz w:val="28"/>
          <w:szCs w:val="28"/>
        </w:rPr>
        <w:t>. Thực hiện các nhiệm vụ, quyền hạn khác theo quy định tại Nghị định số 35/2022/NĐ-CP, quy định khác của pháp luật có liên quan và do Ủy ban nhân dân tỉnh giao.</w:t>
      </w:r>
    </w:p>
    <w:p w14:paraId="628F82EA" w14:textId="77777777" w:rsidR="00613D94" w:rsidRDefault="00613D94" w:rsidP="002F7535">
      <w:pPr>
        <w:pStyle w:val="NormalWeb"/>
        <w:spacing w:before="80" w:beforeAutospacing="0" w:after="80" w:afterAutospacing="0"/>
        <w:ind w:firstLine="709"/>
        <w:jc w:val="center"/>
        <w:rPr>
          <w:b/>
          <w:sz w:val="28"/>
          <w:szCs w:val="28"/>
          <w:lang w:val="en-US"/>
        </w:rPr>
      </w:pPr>
    </w:p>
    <w:p w14:paraId="369E3688" w14:textId="5C57DFC2" w:rsidR="00AB4AF5" w:rsidRPr="00AB4AF5" w:rsidRDefault="00AB4AF5" w:rsidP="002F7535">
      <w:pPr>
        <w:pStyle w:val="NormalWeb"/>
        <w:spacing w:before="0" w:beforeAutospacing="0" w:after="0" w:afterAutospacing="0"/>
        <w:jc w:val="center"/>
        <w:rPr>
          <w:b/>
          <w:sz w:val="28"/>
          <w:szCs w:val="28"/>
          <w:lang w:val="en-US"/>
        </w:rPr>
      </w:pPr>
      <w:r w:rsidRPr="00AB4AF5">
        <w:rPr>
          <w:b/>
          <w:sz w:val="28"/>
          <w:szCs w:val="28"/>
          <w:lang w:val="en-US"/>
        </w:rPr>
        <w:t>C</w:t>
      </w:r>
      <w:r w:rsidR="002F7535">
        <w:rPr>
          <w:b/>
          <w:sz w:val="28"/>
          <w:szCs w:val="28"/>
          <w:lang w:val="en-US"/>
        </w:rPr>
        <w:t>hương</w:t>
      </w:r>
      <w:r w:rsidRPr="00AB4AF5">
        <w:rPr>
          <w:b/>
          <w:sz w:val="28"/>
          <w:szCs w:val="28"/>
          <w:lang w:val="en-US"/>
        </w:rPr>
        <w:t xml:space="preserve"> II</w:t>
      </w:r>
      <w:r w:rsidR="00CB0E82">
        <w:rPr>
          <w:b/>
          <w:color w:val="FF0000"/>
          <w:sz w:val="28"/>
          <w:szCs w:val="28"/>
          <w:lang w:val="en-US"/>
        </w:rPr>
        <w:t xml:space="preserve"> </w:t>
      </w:r>
    </w:p>
    <w:p w14:paraId="6E9ECBFB" w14:textId="77777777" w:rsidR="00AB4AF5" w:rsidRDefault="00AB4AF5" w:rsidP="002F7535">
      <w:pPr>
        <w:pStyle w:val="NormalWeb"/>
        <w:spacing w:before="0" w:beforeAutospacing="0" w:after="0" w:afterAutospacing="0"/>
        <w:jc w:val="center"/>
        <w:rPr>
          <w:b/>
          <w:sz w:val="28"/>
          <w:szCs w:val="28"/>
          <w:lang w:val="en-US"/>
        </w:rPr>
      </w:pPr>
      <w:r w:rsidRPr="00AB4AF5">
        <w:rPr>
          <w:b/>
          <w:sz w:val="28"/>
          <w:szCs w:val="28"/>
          <w:lang w:val="en-US"/>
        </w:rPr>
        <w:t>CƠ CẤU TỔ CHỨC VÀ BIÊN CHẾ</w:t>
      </w:r>
    </w:p>
    <w:p w14:paraId="5D044E73" w14:textId="77777777" w:rsidR="00AE7BAC" w:rsidRPr="00AB4AF5" w:rsidRDefault="00AE7BAC" w:rsidP="002F7535">
      <w:pPr>
        <w:pStyle w:val="NormalWeb"/>
        <w:spacing w:before="80" w:beforeAutospacing="0" w:after="80" w:afterAutospacing="0"/>
        <w:ind w:firstLine="709"/>
        <w:jc w:val="center"/>
        <w:rPr>
          <w:b/>
          <w:sz w:val="28"/>
          <w:szCs w:val="28"/>
          <w:lang w:val="en-US"/>
        </w:rPr>
      </w:pPr>
    </w:p>
    <w:p w14:paraId="09426BC5" w14:textId="77777777" w:rsidR="007D701E" w:rsidRPr="00A0500A" w:rsidRDefault="007D701E" w:rsidP="002F7535">
      <w:pPr>
        <w:spacing w:before="80" w:after="80"/>
        <w:ind w:firstLine="709"/>
        <w:jc w:val="both"/>
        <w:rPr>
          <w:b/>
          <w:sz w:val="28"/>
          <w:szCs w:val="28"/>
          <w:lang w:val="vi-VN"/>
        </w:rPr>
      </w:pPr>
      <w:r w:rsidRPr="00A0500A">
        <w:rPr>
          <w:b/>
          <w:sz w:val="28"/>
          <w:szCs w:val="28"/>
          <w:lang w:val="da-DK"/>
        </w:rPr>
        <w:t>Điều 3. Cơ cấu tổ chức</w:t>
      </w:r>
    </w:p>
    <w:p w14:paraId="542D1DD0" w14:textId="77777777" w:rsidR="007D701E" w:rsidRPr="00A0500A" w:rsidRDefault="007D701E" w:rsidP="002F7535">
      <w:pPr>
        <w:spacing w:before="80" w:after="80"/>
        <w:ind w:firstLine="709"/>
        <w:jc w:val="both"/>
        <w:rPr>
          <w:sz w:val="28"/>
          <w:szCs w:val="28"/>
          <w:lang w:val="da-DK"/>
        </w:rPr>
      </w:pPr>
      <w:r w:rsidRPr="00A0500A">
        <w:rPr>
          <w:sz w:val="28"/>
          <w:szCs w:val="28"/>
          <w:lang w:val="da-DK"/>
        </w:rPr>
        <w:t xml:space="preserve">1. Lãnh đạo Ban: </w:t>
      </w:r>
    </w:p>
    <w:p w14:paraId="61DD85B5" w14:textId="77777777" w:rsidR="00A57820" w:rsidRDefault="007D701E" w:rsidP="002F7535">
      <w:pPr>
        <w:spacing w:before="80" w:after="80"/>
        <w:ind w:firstLine="709"/>
        <w:jc w:val="both"/>
        <w:rPr>
          <w:sz w:val="28"/>
          <w:szCs w:val="28"/>
        </w:rPr>
      </w:pPr>
      <w:r w:rsidRPr="00A0500A">
        <w:rPr>
          <w:sz w:val="28"/>
          <w:szCs w:val="28"/>
          <w:lang w:val="da-DK"/>
        </w:rPr>
        <w:t xml:space="preserve">a) </w:t>
      </w:r>
      <w:r w:rsidR="00A57820">
        <w:rPr>
          <w:sz w:val="28"/>
          <w:szCs w:val="28"/>
        </w:rPr>
        <w:t>Ban Quản lý Khu kinh tế có Trưởng ban và</w:t>
      </w:r>
      <w:r w:rsidR="00A57820" w:rsidRPr="00DE714A">
        <w:rPr>
          <w:sz w:val="28"/>
          <w:szCs w:val="28"/>
        </w:rPr>
        <w:t xml:space="preserve"> các Phó </w:t>
      </w:r>
      <w:r w:rsidR="00A57820">
        <w:rPr>
          <w:sz w:val="28"/>
          <w:szCs w:val="28"/>
        </w:rPr>
        <w:t>Trưởng ban</w:t>
      </w:r>
      <w:r w:rsidR="00A57820" w:rsidRPr="00DE714A">
        <w:rPr>
          <w:sz w:val="28"/>
          <w:szCs w:val="28"/>
        </w:rPr>
        <w:t xml:space="preserve">. Số lượng các Phó </w:t>
      </w:r>
      <w:r w:rsidR="00A57820">
        <w:rPr>
          <w:sz w:val="28"/>
          <w:szCs w:val="28"/>
        </w:rPr>
        <w:t>Trưởng ban</w:t>
      </w:r>
      <w:r w:rsidR="00A57820" w:rsidRPr="00DE714A">
        <w:rPr>
          <w:sz w:val="28"/>
          <w:szCs w:val="28"/>
        </w:rPr>
        <w:t xml:space="preserve"> thực hiện theo</w:t>
      </w:r>
      <w:r w:rsidR="00AE7BAC">
        <w:rPr>
          <w:sz w:val="28"/>
          <w:szCs w:val="28"/>
        </w:rPr>
        <w:t xml:space="preserve"> quy định của cấp có thẩm quyền,</w:t>
      </w:r>
      <w:r w:rsidR="00A57820" w:rsidRPr="00DE714A">
        <w:rPr>
          <w:sz w:val="28"/>
          <w:szCs w:val="28"/>
        </w:rPr>
        <w:t xml:space="preserve"> phù hợp với tình hình thực tiễn</w:t>
      </w:r>
      <w:r w:rsidR="00AE7BAC">
        <w:rPr>
          <w:sz w:val="28"/>
          <w:szCs w:val="28"/>
        </w:rPr>
        <w:t>.</w:t>
      </w:r>
    </w:p>
    <w:p w14:paraId="0A5F6618" w14:textId="77777777" w:rsidR="007D701E" w:rsidRPr="00A0500A" w:rsidRDefault="007D701E" w:rsidP="002F7535">
      <w:pPr>
        <w:spacing w:before="80" w:after="80"/>
        <w:ind w:firstLine="709"/>
        <w:jc w:val="both"/>
        <w:rPr>
          <w:sz w:val="28"/>
          <w:szCs w:val="28"/>
        </w:rPr>
      </w:pPr>
      <w:r w:rsidRPr="00A0500A">
        <w:rPr>
          <w:spacing w:val="-2"/>
          <w:sz w:val="28"/>
          <w:szCs w:val="28"/>
        </w:rPr>
        <w:t xml:space="preserve">b) Trưởng ban là người đứng đầu Ban Quản lý Khu kinh tế, </w:t>
      </w:r>
      <w:r w:rsidRPr="00A0500A">
        <w:rPr>
          <w:sz w:val="28"/>
          <w:szCs w:val="28"/>
          <w:lang w:val="vi-VN"/>
        </w:rPr>
        <w:t xml:space="preserve">có trách nhiệm điều hành mọi hoạt động của Ban </w:t>
      </w:r>
      <w:r w:rsidRPr="00A0500A">
        <w:rPr>
          <w:sz w:val="28"/>
          <w:szCs w:val="28"/>
        </w:rPr>
        <w:t>Quản lý Khu kinh tế</w:t>
      </w:r>
      <w:r w:rsidRPr="00A0500A">
        <w:rPr>
          <w:sz w:val="28"/>
          <w:szCs w:val="28"/>
          <w:lang w:val="vi-VN"/>
        </w:rPr>
        <w:t xml:space="preserve">, chịu trách nhiệm trước </w:t>
      </w:r>
      <w:r w:rsidRPr="00A0500A">
        <w:rPr>
          <w:sz w:val="28"/>
          <w:szCs w:val="28"/>
        </w:rPr>
        <w:t>UBND</w:t>
      </w:r>
      <w:r w:rsidRPr="00A0500A">
        <w:rPr>
          <w:sz w:val="28"/>
          <w:szCs w:val="28"/>
          <w:lang w:val="vi-VN"/>
        </w:rPr>
        <w:t xml:space="preserve"> tỉnh, Chủ tịch </w:t>
      </w:r>
      <w:r w:rsidRPr="00A0500A">
        <w:rPr>
          <w:sz w:val="28"/>
          <w:szCs w:val="28"/>
        </w:rPr>
        <w:t>UBND</w:t>
      </w:r>
      <w:r w:rsidRPr="00A0500A">
        <w:rPr>
          <w:sz w:val="28"/>
          <w:szCs w:val="28"/>
          <w:lang w:val="vi-VN"/>
        </w:rPr>
        <w:t xml:space="preserve"> tỉnh và pháp luật về hoạt động của khu công nghiệp, khu kinh tế</w:t>
      </w:r>
      <w:r w:rsidRPr="00A0500A">
        <w:rPr>
          <w:sz w:val="28"/>
          <w:szCs w:val="28"/>
        </w:rPr>
        <w:t>, các cửa khẩu;</w:t>
      </w:r>
    </w:p>
    <w:p w14:paraId="08DC6B6F" w14:textId="77777777" w:rsidR="007D701E" w:rsidRPr="00A0500A" w:rsidRDefault="007D701E" w:rsidP="002F7535">
      <w:pPr>
        <w:shd w:val="clear" w:color="auto" w:fill="FFFFFF"/>
        <w:spacing w:before="80" w:after="80"/>
        <w:ind w:firstLine="709"/>
        <w:jc w:val="both"/>
        <w:rPr>
          <w:spacing w:val="-2"/>
          <w:sz w:val="28"/>
          <w:szCs w:val="28"/>
          <w:lang w:val="vi-VN"/>
        </w:rPr>
      </w:pPr>
      <w:r w:rsidRPr="00A0500A">
        <w:rPr>
          <w:spacing w:val="-2"/>
          <w:sz w:val="28"/>
          <w:szCs w:val="28"/>
        </w:rPr>
        <w:t xml:space="preserve">c) </w:t>
      </w:r>
      <w:r w:rsidRPr="00A0500A">
        <w:rPr>
          <w:sz w:val="28"/>
          <w:szCs w:val="28"/>
          <w:lang w:val="vi-VN"/>
        </w:rPr>
        <w:t xml:space="preserve">Phó </w:t>
      </w:r>
      <w:r w:rsidRPr="00A0500A">
        <w:rPr>
          <w:sz w:val="28"/>
          <w:szCs w:val="28"/>
          <w:lang w:val="da-DK"/>
        </w:rPr>
        <w:t>Trưởng ban</w:t>
      </w:r>
      <w:r w:rsidRPr="00A0500A">
        <w:rPr>
          <w:sz w:val="28"/>
          <w:szCs w:val="28"/>
          <w:lang w:val="vi-VN"/>
        </w:rPr>
        <w:t xml:space="preserve"> là người giúp</w:t>
      </w:r>
      <w:r w:rsidRPr="00A0500A">
        <w:rPr>
          <w:sz w:val="28"/>
          <w:szCs w:val="28"/>
        </w:rPr>
        <w:t xml:space="preserve"> việc cho</w:t>
      </w:r>
      <w:r w:rsidRPr="00A0500A">
        <w:rPr>
          <w:sz w:val="28"/>
          <w:szCs w:val="28"/>
          <w:lang w:val="vi-VN"/>
        </w:rPr>
        <w:t xml:space="preserve"> </w:t>
      </w:r>
      <w:r w:rsidRPr="00A0500A">
        <w:rPr>
          <w:sz w:val="28"/>
          <w:szCs w:val="28"/>
          <w:lang w:val="da-DK"/>
        </w:rPr>
        <w:t>Trưởng ban</w:t>
      </w:r>
      <w:r w:rsidRPr="00A0500A">
        <w:rPr>
          <w:sz w:val="28"/>
          <w:szCs w:val="28"/>
          <w:lang w:val="vi-VN"/>
        </w:rPr>
        <w:t xml:space="preserve">, chịu trách nhiệm trước </w:t>
      </w:r>
      <w:r w:rsidRPr="00A0500A">
        <w:rPr>
          <w:sz w:val="28"/>
          <w:szCs w:val="28"/>
          <w:lang w:val="da-DK"/>
        </w:rPr>
        <w:t>Trưởng ban</w:t>
      </w:r>
      <w:r w:rsidRPr="00A0500A">
        <w:rPr>
          <w:sz w:val="28"/>
          <w:szCs w:val="28"/>
          <w:lang w:val="vi-VN"/>
        </w:rPr>
        <w:t xml:space="preserve"> và trước pháp luật về </w:t>
      </w:r>
      <w:r w:rsidRPr="00A0500A">
        <w:rPr>
          <w:sz w:val="28"/>
          <w:szCs w:val="28"/>
          <w:lang w:eastAsia="ja-JP"/>
        </w:rPr>
        <w:t xml:space="preserve">các </w:t>
      </w:r>
      <w:r w:rsidRPr="00A0500A">
        <w:rPr>
          <w:sz w:val="28"/>
          <w:szCs w:val="28"/>
          <w:lang w:val="vi-VN"/>
        </w:rPr>
        <w:t xml:space="preserve">nhiệm vụ được phân công. Khi </w:t>
      </w:r>
      <w:r w:rsidRPr="00A0500A">
        <w:rPr>
          <w:sz w:val="28"/>
          <w:szCs w:val="28"/>
        </w:rPr>
        <w:t xml:space="preserve">Trưởng </w:t>
      </w:r>
      <w:r w:rsidRPr="00A0500A">
        <w:rPr>
          <w:sz w:val="28"/>
          <w:szCs w:val="28"/>
        </w:rPr>
        <w:lastRenderedPageBreak/>
        <w:t>ban</w:t>
      </w:r>
      <w:r w:rsidRPr="00A0500A">
        <w:rPr>
          <w:sz w:val="28"/>
          <w:szCs w:val="28"/>
          <w:lang w:val="vi-VN"/>
        </w:rPr>
        <w:t xml:space="preserve"> vắng mặt, </w:t>
      </w:r>
      <w:r w:rsidRPr="00A0500A">
        <w:rPr>
          <w:sz w:val="28"/>
          <w:szCs w:val="28"/>
        </w:rPr>
        <w:t xml:space="preserve">một </w:t>
      </w:r>
      <w:r w:rsidRPr="00A0500A">
        <w:rPr>
          <w:sz w:val="28"/>
          <w:szCs w:val="28"/>
          <w:lang w:val="vi-VN"/>
        </w:rPr>
        <w:t xml:space="preserve">Phó </w:t>
      </w:r>
      <w:r w:rsidRPr="00A0500A">
        <w:rPr>
          <w:sz w:val="28"/>
          <w:szCs w:val="28"/>
        </w:rPr>
        <w:t>Trưởng ban</w:t>
      </w:r>
      <w:r w:rsidRPr="00A0500A">
        <w:rPr>
          <w:sz w:val="28"/>
          <w:szCs w:val="28"/>
          <w:lang w:val="vi-VN"/>
        </w:rPr>
        <w:t xml:space="preserve"> được </w:t>
      </w:r>
      <w:r w:rsidRPr="00A0500A">
        <w:rPr>
          <w:sz w:val="28"/>
          <w:szCs w:val="28"/>
        </w:rPr>
        <w:t>Trưởng ban</w:t>
      </w:r>
      <w:r w:rsidRPr="00A0500A">
        <w:rPr>
          <w:sz w:val="28"/>
          <w:szCs w:val="28"/>
          <w:lang w:val="vi-VN"/>
        </w:rPr>
        <w:t xml:space="preserve"> ủy </w:t>
      </w:r>
      <w:r w:rsidRPr="00A0500A">
        <w:rPr>
          <w:sz w:val="28"/>
          <w:szCs w:val="28"/>
        </w:rPr>
        <w:t xml:space="preserve">quyền </w:t>
      </w:r>
      <w:r w:rsidRPr="00A0500A">
        <w:rPr>
          <w:sz w:val="28"/>
          <w:szCs w:val="28"/>
          <w:lang w:val="vi-VN"/>
        </w:rPr>
        <w:t xml:space="preserve">điều hành các hoạt động của </w:t>
      </w:r>
      <w:r w:rsidRPr="00A0500A">
        <w:rPr>
          <w:sz w:val="28"/>
          <w:szCs w:val="28"/>
        </w:rPr>
        <w:t>Ban</w:t>
      </w:r>
      <w:r w:rsidRPr="00A0500A">
        <w:rPr>
          <w:spacing w:val="-2"/>
          <w:sz w:val="28"/>
          <w:szCs w:val="28"/>
          <w:lang w:val="vi-VN"/>
        </w:rPr>
        <w:t xml:space="preserve">; </w:t>
      </w:r>
    </w:p>
    <w:p w14:paraId="0B122418" w14:textId="77777777" w:rsidR="007D701E" w:rsidRPr="00A0500A" w:rsidRDefault="007D701E" w:rsidP="002F7535">
      <w:pPr>
        <w:pStyle w:val="BodyText"/>
        <w:spacing w:before="80" w:after="80" w:line="240" w:lineRule="auto"/>
        <w:ind w:firstLine="709"/>
        <w:jc w:val="both"/>
        <w:rPr>
          <w:sz w:val="28"/>
          <w:szCs w:val="28"/>
          <w:lang w:val="vi-VN"/>
        </w:rPr>
      </w:pPr>
      <w:r w:rsidRPr="00A0500A">
        <w:rPr>
          <w:sz w:val="28"/>
          <w:szCs w:val="28"/>
        </w:rPr>
        <w:t>d)</w:t>
      </w:r>
      <w:r w:rsidRPr="00A0500A">
        <w:rPr>
          <w:sz w:val="28"/>
          <w:szCs w:val="28"/>
          <w:lang w:val="vi-VN"/>
        </w:rPr>
        <w:t xml:space="preserve"> Việc bổ nhiệm, </w:t>
      </w:r>
      <w:r w:rsidRPr="00A0500A">
        <w:rPr>
          <w:sz w:val="28"/>
          <w:szCs w:val="28"/>
        </w:rPr>
        <w:t>điều động</w:t>
      </w:r>
      <w:r w:rsidRPr="00A0500A">
        <w:rPr>
          <w:sz w:val="28"/>
          <w:szCs w:val="28"/>
          <w:lang w:val="vi-VN"/>
        </w:rPr>
        <w:t xml:space="preserve">, luân chuyển, khen thưởng, kỷ luật, </w:t>
      </w:r>
      <w:r w:rsidRPr="00A0500A">
        <w:rPr>
          <w:sz w:val="28"/>
          <w:szCs w:val="28"/>
        </w:rPr>
        <w:t xml:space="preserve">miễn nhiệm, </w:t>
      </w:r>
      <w:r w:rsidRPr="00A0500A">
        <w:rPr>
          <w:sz w:val="28"/>
          <w:szCs w:val="28"/>
          <w:lang w:val="vi-VN"/>
        </w:rPr>
        <w:t xml:space="preserve">cho từ chức, nghỉ hưu và thực hiện </w:t>
      </w:r>
      <w:r w:rsidRPr="00A0500A">
        <w:rPr>
          <w:sz w:val="28"/>
          <w:szCs w:val="28"/>
        </w:rPr>
        <w:t xml:space="preserve">các </w:t>
      </w:r>
      <w:r w:rsidRPr="00A0500A">
        <w:rPr>
          <w:sz w:val="28"/>
          <w:szCs w:val="28"/>
          <w:lang w:val="vi-VN"/>
        </w:rPr>
        <w:t xml:space="preserve">chế độ, chính sách đối với </w:t>
      </w:r>
      <w:r w:rsidRPr="00A0500A">
        <w:rPr>
          <w:sz w:val="28"/>
          <w:szCs w:val="28"/>
        </w:rPr>
        <w:t>Trưởng ban, Phó Trưởng ban</w:t>
      </w:r>
      <w:r w:rsidRPr="00A0500A">
        <w:rPr>
          <w:sz w:val="28"/>
          <w:szCs w:val="28"/>
          <w:lang w:val="vi-VN"/>
        </w:rPr>
        <w:t xml:space="preserve"> được thực hiện theo quy định của pháp luật và phân cấp quản lý về công tác tổ chức, cán bộ của tỉnh.</w:t>
      </w:r>
    </w:p>
    <w:p w14:paraId="51FF6AFC" w14:textId="77777777" w:rsidR="007D701E" w:rsidRPr="00A0500A" w:rsidRDefault="007D701E" w:rsidP="002F7535">
      <w:pPr>
        <w:spacing w:before="80" w:after="80"/>
        <w:ind w:firstLine="709"/>
        <w:jc w:val="both"/>
        <w:rPr>
          <w:sz w:val="28"/>
          <w:szCs w:val="28"/>
          <w:lang w:val="vi-VN"/>
        </w:rPr>
      </w:pPr>
      <w:r w:rsidRPr="00A0500A">
        <w:rPr>
          <w:sz w:val="28"/>
          <w:szCs w:val="28"/>
          <w:lang w:val="vi-VN"/>
        </w:rPr>
        <w:t>2. Các phòng tổng hợp và chuyên môn, nghiệp vụ:</w:t>
      </w:r>
    </w:p>
    <w:p w14:paraId="4EB81D36" w14:textId="77777777" w:rsidR="007D701E" w:rsidRPr="00A0500A" w:rsidRDefault="007D701E" w:rsidP="002F7535">
      <w:pPr>
        <w:spacing w:before="80" w:after="80"/>
        <w:ind w:firstLine="709"/>
        <w:jc w:val="both"/>
        <w:rPr>
          <w:sz w:val="28"/>
          <w:szCs w:val="28"/>
        </w:rPr>
      </w:pPr>
      <w:r w:rsidRPr="00A0500A">
        <w:rPr>
          <w:sz w:val="28"/>
          <w:szCs w:val="28"/>
        </w:rPr>
        <w:t>a) Văn phòng;</w:t>
      </w:r>
    </w:p>
    <w:p w14:paraId="08458E64" w14:textId="77777777" w:rsidR="007D701E" w:rsidRPr="00A0500A" w:rsidRDefault="007D701E" w:rsidP="002F7535">
      <w:pPr>
        <w:spacing w:before="80" w:after="80"/>
        <w:ind w:firstLine="709"/>
        <w:jc w:val="both"/>
        <w:rPr>
          <w:b/>
          <w:sz w:val="28"/>
          <w:szCs w:val="28"/>
        </w:rPr>
      </w:pPr>
      <w:r w:rsidRPr="00A0500A">
        <w:rPr>
          <w:sz w:val="28"/>
          <w:szCs w:val="28"/>
        </w:rPr>
        <w:t>b) Phòng Kế hoạch - Tổng hợp</w:t>
      </w:r>
      <w:r w:rsidRPr="00A0500A">
        <w:rPr>
          <w:b/>
          <w:sz w:val="28"/>
          <w:szCs w:val="28"/>
        </w:rPr>
        <w:t>;</w:t>
      </w:r>
    </w:p>
    <w:p w14:paraId="6F7449C6" w14:textId="77777777" w:rsidR="007D701E" w:rsidRPr="00A0500A" w:rsidRDefault="007D701E" w:rsidP="002F7535">
      <w:pPr>
        <w:spacing w:before="80" w:after="80"/>
        <w:ind w:firstLine="709"/>
        <w:jc w:val="both"/>
        <w:rPr>
          <w:bCs/>
          <w:sz w:val="28"/>
          <w:szCs w:val="28"/>
          <w:lang w:val="nl-NL"/>
        </w:rPr>
      </w:pPr>
      <w:r w:rsidRPr="00A0500A">
        <w:rPr>
          <w:spacing w:val="2"/>
          <w:sz w:val="28"/>
          <w:szCs w:val="28"/>
          <w:lang w:val="nl-NL"/>
        </w:rPr>
        <w:t>c) Phòng Quản lý Doanh nghiệp và Môi trường;</w:t>
      </w:r>
    </w:p>
    <w:p w14:paraId="5B3F1AA7" w14:textId="77777777" w:rsidR="007D701E" w:rsidRPr="00A0500A" w:rsidRDefault="007D701E" w:rsidP="002F7535">
      <w:pPr>
        <w:spacing w:before="80" w:after="80"/>
        <w:ind w:firstLine="709"/>
        <w:jc w:val="both"/>
        <w:rPr>
          <w:bCs/>
          <w:sz w:val="28"/>
          <w:szCs w:val="28"/>
          <w:lang w:val="nl-NL"/>
        </w:rPr>
      </w:pPr>
      <w:r w:rsidRPr="00A0500A">
        <w:rPr>
          <w:sz w:val="28"/>
          <w:szCs w:val="28"/>
        </w:rPr>
        <w:t xml:space="preserve">d) Phòng </w:t>
      </w:r>
      <w:r w:rsidRPr="00A0500A">
        <w:rPr>
          <w:bCs/>
          <w:sz w:val="28"/>
          <w:szCs w:val="28"/>
          <w:lang w:val="nl-NL"/>
        </w:rPr>
        <w:t>Quản lý quy hoạch, xây dựng và đầu tư;</w:t>
      </w:r>
    </w:p>
    <w:p w14:paraId="1EEE5DE6" w14:textId="77777777" w:rsidR="007D701E" w:rsidRPr="00A0500A" w:rsidRDefault="007D701E" w:rsidP="002F7535">
      <w:pPr>
        <w:spacing w:before="80" w:after="80"/>
        <w:ind w:firstLine="709"/>
        <w:jc w:val="both"/>
        <w:rPr>
          <w:sz w:val="28"/>
          <w:szCs w:val="28"/>
        </w:rPr>
      </w:pPr>
      <w:r w:rsidRPr="00A0500A">
        <w:rPr>
          <w:sz w:val="28"/>
          <w:szCs w:val="28"/>
        </w:rPr>
        <w:t>đ) Phòng Quản lý cửa khẩu.</w:t>
      </w:r>
    </w:p>
    <w:p w14:paraId="3995033E" w14:textId="77777777" w:rsidR="007D701E" w:rsidRDefault="007D701E" w:rsidP="002F7535">
      <w:pPr>
        <w:spacing w:before="80" w:after="80"/>
        <w:ind w:firstLine="709"/>
        <w:jc w:val="both"/>
        <w:rPr>
          <w:sz w:val="28"/>
          <w:szCs w:val="28"/>
          <w:lang w:eastAsia="vi-VN"/>
        </w:rPr>
      </w:pPr>
      <w:r w:rsidRPr="00A0500A">
        <w:rPr>
          <w:rStyle w:val="bodytextindent-h1"/>
          <w:bCs/>
        </w:rPr>
        <w:t xml:space="preserve">3. </w:t>
      </w:r>
      <w:r w:rsidRPr="00A0500A">
        <w:rPr>
          <w:bCs/>
          <w:sz w:val="28"/>
          <w:szCs w:val="28"/>
        </w:rPr>
        <w:t xml:space="preserve">Đơn vị sự nghiệp công lập trực thuộc: </w:t>
      </w:r>
      <w:r w:rsidRPr="00A0500A">
        <w:rPr>
          <w:sz w:val="28"/>
          <w:szCs w:val="28"/>
          <w:lang w:eastAsia="vi-VN"/>
        </w:rPr>
        <w:t>Trung tâm Dịch vụ khu kinh tế.</w:t>
      </w:r>
    </w:p>
    <w:p w14:paraId="24AA2E54" w14:textId="77777777" w:rsidR="00A57820" w:rsidRPr="00A57820" w:rsidRDefault="00A57820" w:rsidP="002F7535">
      <w:pPr>
        <w:spacing w:before="80" w:after="80"/>
        <w:ind w:firstLine="709"/>
        <w:jc w:val="both"/>
        <w:rPr>
          <w:b/>
          <w:sz w:val="28"/>
          <w:szCs w:val="28"/>
          <w:lang w:eastAsia="vi-VN"/>
        </w:rPr>
      </w:pPr>
      <w:r w:rsidRPr="00A57820">
        <w:rPr>
          <w:b/>
          <w:sz w:val="28"/>
          <w:szCs w:val="28"/>
          <w:lang w:eastAsia="vi-VN"/>
        </w:rPr>
        <w:t>Điều 4. Biên chế</w:t>
      </w:r>
    </w:p>
    <w:p w14:paraId="2FC006F6" w14:textId="77777777" w:rsidR="00A57820" w:rsidRPr="00A57820" w:rsidRDefault="00A57820" w:rsidP="002F7535">
      <w:pPr>
        <w:shd w:val="clear" w:color="auto" w:fill="FFFFFF"/>
        <w:spacing w:before="80" w:after="80"/>
        <w:ind w:firstLine="709"/>
        <w:jc w:val="both"/>
        <w:rPr>
          <w:color w:val="000000"/>
          <w:sz w:val="28"/>
          <w:szCs w:val="28"/>
        </w:rPr>
      </w:pPr>
      <w:r w:rsidRPr="00A57820">
        <w:rPr>
          <w:color w:val="000000"/>
          <w:sz w:val="28"/>
          <w:szCs w:val="28"/>
        </w:rPr>
        <w:t xml:space="preserve">1. Biên chế công chức, số lượng người làm việc của Ban Quản lý Khu kinh tế được được Ủy ban nhân dân tỉnh giao trên cơ sở vị trí việc làm, gắn với chức năng, nhiệm vụ </w:t>
      </w:r>
      <w:r w:rsidR="00BD7624">
        <w:rPr>
          <w:color w:val="000000"/>
          <w:sz w:val="28"/>
          <w:szCs w:val="28"/>
        </w:rPr>
        <w:t xml:space="preserve">và phạm vi hoạt động và nằm trong tổng biên chế công chức, số lượng người làm việc trong các cơ quan, tổ chức hành chính, đơn vị sự nghiệp công lập của tỉnh được cấp có thẩm quyền phê duyệt. </w:t>
      </w:r>
    </w:p>
    <w:p w14:paraId="74D7D8EA" w14:textId="77777777" w:rsidR="00A57820" w:rsidRDefault="00A57820" w:rsidP="002F7535">
      <w:pPr>
        <w:shd w:val="clear" w:color="auto" w:fill="FFFFFF"/>
        <w:spacing w:before="80" w:after="80"/>
        <w:ind w:firstLine="709"/>
        <w:jc w:val="both"/>
        <w:rPr>
          <w:color w:val="000000"/>
          <w:sz w:val="28"/>
          <w:szCs w:val="28"/>
        </w:rPr>
      </w:pPr>
      <w:r w:rsidRPr="00A57820">
        <w:rPr>
          <w:color w:val="000000"/>
          <w:sz w:val="28"/>
          <w:szCs w:val="28"/>
        </w:rPr>
        <w:t xml:space="preserve">2. </w:t>
      </w:r>
      <w:r w:rsidR="00BD7624">
        <w:rPr>
          <w:color w:val="000000"/>
          <w:sz w:val="28"/>
          <w:szCs w:val="28"/>
        </w:rPr>
        <w:t>Căn cứ chức năng, nhiệm vụ, cơ cấu tổ chức và danh mục vị trí việc làm, cơ cấu ngạch công chức, cơ cấu viên chức theo chức danh nghề nghiệp được cấp có thẩm quyền phê duyệt, hàng năm Ban quản lý Khu kinh tế chủ trì, phối hợp với Sở Nội vụ xây dựng kế hoạch biên chế công chức, số lượng người làm việc, bảo đảm thực hiện nhiệm vụ được giao trình UBND tỉnh quyết định</w:t>
      </w:r>
      <w:r w:rsidRPr="00A57820">
        <w:rPr>
          <w:color w:val="000000"/>
          <w:sz w:val="28"/>
          <w:szCs w:val="28"/>
        </w:rPr>
        <w:t>.</w:t>
      </w:r>
    </w:p>
    <w:p w14:paraId="17A98923" w14:textId="77777777" w:rsidR="005D0B5B" w:rsidRDefault="005D0B5B" w:rsidP="002F7535">
      <w:pPr>
        <w:shd w:val="clear" w:color="auto" w:fill="FFFFFF"/>
        <w:spacing w:before="80" w:after="80"/>
        <w:ind w:firstLine="709"/>
        <w:jc w:val="center"/>
        <w:rPr>
          <w:b/>
          <w:color w:val="000000"/>
          <w:sz w:val="28"/>
          <w:szCs w:val="28"/>
        </w:rPr>
      </w:pPr>
    </w:p>
    <w:p w14:paraId="5DFECE91" w14:textId="0183A747" w:rsidR="00AB4AF5" w:rsidRPr="00AB4AF5" w:rsidRDefault="00AB4AF5" w:rsidP="002F7535">
      <w:pPr>
        <w:shd w:val="clear" w:color="auto" w:fill="FFFFFF"/>
        <w:jc w:val="center"/>
        <w:rPr>
          <w:b/>
          <w:color w:val="000000"/>
          <w:sz w:val="28"/>
          <w:szCs w:val="28"/>
        </w:rPr>
      </w:pPr>
      <w:r w:rsidRPr="00AB4AF5">
        <w:rPr>
          <w:b/>
          <w:color w:val="000000"/>
          <w:sz w:val="28"/>
          <w:szCs w:val="28"/>
        </w:rPr>
        <w:t>C</w:t>
      </w:r>
      <w:r w:rsidR="002F7535">
        <w:rPr>
          <w:b/>
          <w:color w:val="000000"/>
          <w:sz w:val="28"/>
          <w:szCs w:val="28"/>
        </w:rPr>
        <w:t>hương</w:t>
      </w:r>
      <w:r w:rsidRPr="00AB4AF5">
        <w:rPr>
          <w:b/>
          <w:color w:val="000000"/>
          <w:sz w:val="28"/>
          <w:szCs w:val="28"/>
        </w:rPr>
        <w:t xml:space="preserve"> III</w:t>
      </w:r>
      <w:r w:rsidR="00CB0E82">
        <w:rPr>
          <w:b/>
          <w:color w:val="FF0000"/>
          <w:sz w:val="28"/>
          <w:szCs w:val="28"/>
        </w:rPr>
        <w:t xml:space="preserve"> </w:t>
      </w:r>
    </w:p>
    <w:p w14:paraId="13477C20" w14:textId="77777777" w:rsidR="00AB4AF5" w:rsidRDefault="00AB4AF5" w:rsidP="002F7535">
      <w:pPr>
        <w:shd w:val="clear" w:color="auto" w:fill="FFFFFF"/>
        <w:jc w:val="center"/>
        <w:rPr>
          <w:b/>
          <w:color w:val="000000"/>
          <w:sz w:val="28"/>
          <w:szCs w:val="28"/>
        </w:rPr>
      </w:pPr>
      <w:r w:rsidRPr="00AB4AF5">
        <w:rPr>
          <w:b/>
          <w:color w:val="000000"/>
          <w:sz w:val="28"/>
          <w:szCs w:val="28"/>
        </w:rPr>
        <w:t>MỐI QUAN HỆ CÔNG TÁC</w:t>
      </w:r>
    </w:p>
    <w:p w14:paraId="38719D3C" w14:textId="77777777" w:rsidR="00AE7BAC" w:rsidRPr="00AB4AF5" w:rsidRDefault="00AE7BAC" w:rsidP="002F7535">
      <w:pPr>
        <w:shd w:val="clear" w:color="auto" w:fill="FFFFFF"/>
        <w:spacing w:before="80" w:after="80"/>
        <w:ind w:firstLine="709"/>
        <w:jc w:val="center"/>
        <w:rPr>
          <w:b/>
          <w:color w:val="000000"/>
          <w:sz w:val="28"/>
          <w:szCs w:val="28"/>
        </w:rPr>
      </w:pPr>
    </w:p>
    <w:p w14:paraId="79A9D6D1" w14:textId="77777777" w:rsidR="00AB4AF5" w:rsidRPr="00C52A41" w:rsidRDefault="00AB4AF5" w:rsidP="002F7535">
      <w:pPr>
        <w:shd w:val="clear" w:color="auto" w:fill="FFFFFF"/>
        <w:spacing w:before="80" w:after="80"/>
        <w:ind w:firstLine="709"/>
        <w:jc w:val="both"/>
        <w:rPr>
          <w:b/>
          <w:color w:val="000000"/>
          <w:sz w:val="28"/>
          <w:szCs w:val="28"/>
        </w:rPr>
      </w:pPr>
      <w:r w:rsidRPr="00C52A41">
        <w:rPr>
          <w:b/>
          <w:color w:val="000000"/>
          <w:sz w:val="28"/>
          <w:szCs w:val="28"/>
        </w:rPr>
        <w:t>Điều 5. Đối với các bộ</w:t>
      </w:r>
      <w:r w:rsidR="00DF6FF6" w:rsidRPr="00C52A41">
        <w:rPr>
          <w:b/>
          <w:color w:val="000000"/>
          <w:sz w:val="28"/>
          <w:szCs w:val="28"/>
        </w:rPr>
        <w:t>,</w:t>
      </w:r>
      <w:r w:rsidR="003F7858">
        <w:rPr>
          <w:b/>
          <w:color w:val="000000"/>
          <w:sz w:val="28"/>
          <w:szCs w:val="28"/>
        </w:rPr>
        <w:t xml:space="preserve"> ngành Trung ương</w:t>
      </w:r>
    </w:p>
    <w:p w14:paraId="03A30FD5" w14:textId="4531B6D7" w:rsidR="00DF6FF6" w:rsidRDefault="004E62EA" w:rsidP="002F7535">
      <w:pPr>
        <w:shd w:val="clear" w:color="auto" w:fill="FFFFFF"/>
        <w:spacing w:before="80" w:after="80"/>
        <w:ind w:firstLine="709"/>
        <w:jc w:val="both"/>
        <w:rPr>
          <w:color w:val="000000"/>
          <w:sz w:val="28"/>
          <w:szCs w:val="28"/>
        </w:rPr>
      </w:pPr>
      <w:r w:rsidRPr="00C52A41">
        <w:rPr>
          <w:color w:val="000000"/>
          <w:sz w:val="28"/>
          <w:szCs w:val="28"/>
        </w:rPr>
        <w:t xml:space="preserve">Ban </w:t>
      </w:r>
      <w:r w:rsidR="002F7535">
        <w:rPr>
          <w:color w:val="000000"/>
          <w:sz w:val="28"/>
          <w:szCs w:val="28"/>
        </w:rPr>
        <w:t>Q</w:t>
      </w:r>
      <w:r w:rsidRPr="00C52A41">
        <w:rPr>
          <w:color w:val="000000"/>
          <w:sz w:val="28"/>
          <w:szCs w:val="28"/>
        </w:rPr>
        <w:t xml:space="preserve">uản lý Khu kinh tế </w:t>
      </w:r>
      <w:proofErr w:type="gramStart"/>
      <w:r w:rsidRPr="00C52A41">
        <w:rPr>
          <w:color w:val="000000"/>
          <w:sz w:val="28"/>
          <w:szCs w:val="28"/>
        </w:rPr>
        <w:t>chịu  sự</w:t>
      </w:r>
      <w:proofErr w:type="gramEnd"/>
      <w:r w:rsidRPr="00C52A41">
        <w:rPr>
          <w:color w:val="000000"/>
          <w:sz w:val="28"/>
          <w:szCs w:val="28"/>
        </w:rPr>
        <w:t xml:space="preserve">  chỉ đạo, </w:t>
      </w:r>
      <w:proofErr w:type="gramStart"/>
      <w:r w:rsidRPr="00C52A41">
        <w:rPr>
          <w:color w:val="000000"/>
          <w:sz w:val="28"/>
          <w:szCs w:val="28"/>
        </w:rPr>
        <w:t>hướng  dẫn</w:t>
      </w:r>
      <w:proofErr w:type="gramEnd"/>
      <w:r w:rsidRPr="00C52A41">
        <w:rPr>
          <w:color w:val="000000"/>
          <w:sz w:val="28"/>
          <w:szCs w:val="28"/>
        </w:rPr>
        <w:t xml:space="preserve">, </w:t>
      </w:r>
      <w:proofErr w:type="gramStart"/>
      <w:r w:rsidRPr="00C52A41">
        <w:rPr>
          <w:color w:val="000000"/>
          <w:sz w:val="28"/>
          <w:szCs w:val="28"/>
        </w:rPr>
        <w:t>kiểm  tra</w:t>
      </w:r>
      <w:proofErr w:type="gramEnd"/>
      <w:r w:rsidRPr="00C52A41">
        <w:rPr>
          <w:color w:val="000000"/>
          <w:sz w:val="28"/>
          <w:szCs w:val="28"/>
        </w:rPr>
        <w:t xml:space="preserve"> về chuyên môn, nghiệp vụ của Bộ Tài chính và các bộ ngành liên quan bảo đảm sự thống nhất trong quản lý ngành, lĩnh vực trong Khu kinh tế cửa khẩu. Trưởng Ban quản lý Khu kinh tế có trách nhiệm báo cáo về tình hình hoạt động, về công tác chuyên môn, nghiệp vụ theo định kỳ hoặc đột xuất theo yêu cầu của Bộ Tài chính</w:t>
      </w:r>
      <w:r w:rsidR="002347DC">
        <w:rPr>
          <w:color w:val="000000"/>
          <w:sz w:val="28"/>
          <w:szCs w:val="28"/>
        </w:rPr>
        <w:t xml:space="preserve"> và các bộ, ngành Trung ương có liên quan</w:t>
      </w:r>
      <w:r w:rsidRPr="00C52A41">
        <w:rPr>
          <w:color w:val="000000"/>
          <w:sz w:val="28"/>
          <w:szCs w:val="28"/>
        </w:rPr>
        <w:t xml:space="preserve">. </w:t>
      </w:r>
    </w:p>
    <w:p w14:paraId="21A31441" w14:textId="63DC2232" w:rsidR="00AB4AF5" w:rsidRPr="00C52A41" w:rsidRDefault="003F7858" w:rsidP="002F7535">
      <w:pPr>
        <w:shd w:val="clear" w:color="auto" w:fill="FFFFFF"/>
        <w:spacing w:before="80" w:after="80"/>
        <w:ind w:firstLine="709"/>
        <w:jc w:val="both"/>
        <w:rPr>
          <w:b/>
          <w:color w:val="000000"/>
          <w:sz w:val="28"/>
          <w:szCs w:val="28"/>
        </w:rPr>
      </w:pPr>
      <w:r>
        <w:rPr>
          <w:b/>
          <w:color w:val="000000"/>
          <w:sz w:val="28"/>
          <w:szCs w:val="28"/>
        </w:rPr>
        <w:t xml:space="preserve">Điều 6. Đối với </w:t>
      </w:r>
      <w:r w:rsidR="002F7535">
        <w:rPr>
          <w:b/>
          <w:color w:val="000000"/>
          <w:sz w:val="28"/>
          <w:szCs w:val="28"/>
        </w:rPr>
        <w:t>Ủy ban nhân dân</w:t>
      </w:r>
      <w:r>
        <w:rPr>
          <w:b/>
          <w:color w:val="000000"/>
          <w:sz w:val="28"/>
          <w:szCs w:val="28"/>
        </w:rPr>
        <w:t xml:space="preserve"> tỉnh</w:t>
      </w:r>
    </w:p>
    <w:p w14:paraId="084CCC19" w14:textId="2D0AC6C2" w:rsidR="00DF6FF6" w:rsidRDefault="004E62EA" w:rsidP="002F7535">
      <w:pPr>
        <w:shd w:val="clear" w:color="auto" w:fill="FFFFFF"/>
        <w:spacing w:before="80" w:after="80"/>
        <w:ind w:firstLine="709"/>
        <w:jc w:val="both"/>
        <w:rPr>
          <w:sz w:val="28"/>
          <w:szCs w:val="28"/>
          <w:lang w:eastAsia="vi-VN"/>
        </w:rPr>
      </w:pPr>
      <w:r>
        <w:rPr>
          <w:sz w:val="28"/>
          <w:szCs w:val="28"/>
          <w:lang w:eastAsia="vi-VN"/>
        </w:rPr>
        <w:t xml:space="preserve">1. </w:t>
      </w:r>
      <w:r w:rsidR="00DF6FF6">
        <w:rPr>
          <w:sz w:val="28"/>
          <w:szCs w:val="28"/>
          <w:lang w:eastAsia="vi-VN"/>
        </w:rPr>
        <w:t xml:space="preserve">Ban </w:t>
      </w:r>
      <w:r w:rsidR="002F7535">
        <w:rPr>
          <w:sz w:val="28"/>
          <w:szCs w:val="28"/>
          <w:lang w:eastAsia="vi-VN"/>
        </w:rPr>
        <w:t>Q</w:t>
      </w:r>
      <w:r w:rsidR="00DF6FF6">
        <w:rPr>
          <w:sz w:val="28"/>
          <w:szCs w:val="28"/>
          <w:lang w:eastAsia="vi-VN"/>
        </w:rPr>
        <w:t>uản lý Khu kinh tế c</w:t>
      </w:r>
      <w:r w:rsidR="00DF6FF6" w:rsidRPr="006924F6">
        <w:rPr>
          <w:sz w:val="28"/>
          <w:szCs w:val="28"/>
          <w:lang w:eastAsia="vi-VN"/>
        </w:rPr>
        <w:t xml:space="preserve">hịu sự chỉ đạo trực tiếp của Ủy ban nhân dân tỉnh về tổ chức, biên chế và toàn bộ hoạt động của </w:t>
      </w:r>
      <w:r w:rsidR="00DF6FF6">
        <w:rPr>
          <w:sz w:val="28"/>
          <w:szCs w:val="28"/>
          <w:lang w:eastAsia="vi-VN"/>
        </w:rPr>
        <w:t>Ban</w:t>
      </w:r>
      <w:r w:rsidR="00DF6FF6" w:rsidRPr="006924F6">
        <w:rPr>
          <w:sz w:val="28"/>
          <w:szCs w:val="28"/>
          <w:lang w:eastAsia="vi-VN"/>
        </w:rPr>
        <w:t xml:space="preserve">. Trưởng Ban </w:t>
      </w:r>
      <w:r w:rsidR="002F7535">
        <w:rPr>
          <w:sz w:val="28"/>
          <w:szCs w:val="28"/>
          <w:lang w:eastAsia="vi-VN"/>
        </w:rPr>
        <w:t>Q</w:t>
      </w:r>
      <w:r w:rsidR="00DF6FF6" w:rsidRPr="006924F6">
        <w:rPr>
          <w:sz w:val="28"/>
          <w:szCs w:val="28"/>
          <w:lang w:eastAsia="vi-VN"/>
        </w:rPr>
        <w:t>uản lý Khu kinh tế có trách nhiệm tham mưu, đề xuất với Ủy ban nhân dân tỉnh về các vấn</w:t>
      </w:r>
      <w:r w:rsidR="00DF6FF6">
        <w:rPr>
          <w:sz w:val="28"/>
          <w:szCs w:val="28"/>
          <w:lang w:eastAsia="vi-VN"/>
        </w:rPr>
        <w:t xml:space="preserve"> </w:t>
      </w:r>
      <w:r w:rsidR="00DF6FF6" w:rsidRPr="006924F6">
        <w:rPr>
          <w:sz w:val="28"/>
          <w:szCs w:val="28"/>
          <w:lang w:eastAsia="vi-VN"/>
        </w:rPr>
        <w:t xml:space="preserve">đề quản lý nhà nước trong lĩnh vực công tác do </w:t>
      </w:r>
      <w:r w:rsidR="00DF6FF6">
        <w:rPr>
          <w:sz w:val="28"/>
          <w:szCs w:val="28"/>
          <w:lang w:eastAsia="vi-VN"/>
        </w:rPr>
        <w:t xml:space="preserve">Ban thực hiện </w:t>
      </w:r>
      <w:r w:rsidR="00DF6FF6" w:rsidRPr="006924F6">
        <w:rPr>
          <w:sz w:val="28"/>
          <w:szCs w:val="28"/>
          <w:lang w:eastAsia="vi-VN"/>
        </w:rPr>
        <w:t xml:space="preserve">trên địa bàn </w:t>
      </w:r>
      <w:r w:rsidR="00DF6FF6">
        <w:rPr>
          <w:sz w:val="28"/>
          <w:szCs w:val="28"/>
          <w:lang w:eastAsia="vi-VN"/>
        </w:rPr>
        <w:t xml:space="preserve">Khu kinh </w:t>
      </w:r>
      <w:r w:rsidR="00DF6FF6">
        <w:rPr>
          <w:sz w:val="28"/>
          <w:szCs w:val="28"/>
          <w:lang w:eastAsia="vi-VN"/>
        </w:rPr>
        <w:lastRenderedPageBreak/>
        <w:t xml:space="preserve">tế cửa khẩu; </w:t>
      </w:r>
      <w:r w:rsidR="00DF6FF6" w:rsidRPr="00DF6FF6">
        <w:rPr>
          <w:sz w:val="28"/>
          <w:szCs w:val="28"/>
          <w:lang w:eastAsia="vi-VN"/>
        </w:rPr>
        <w:t xml:space="preserve">báo cáo thường xuyên, định kỳ, đột xuất về tình hình, kết quả hoạt động thuộc phạm vi quản lý đến Ủy ban nhân dân tỉnh và Chủ tịch Ủy ban nhân dân tỉnh </w:t>
      </w:r>
      <w:r w:rsidR="00DF6FF6" w:rsidRPr="006924F6">
        <w:rPr>
          <w:sz w:val="28"/>
          <w:szCs w:val="28"/>
          <w:lang w:eastAsia="vi-VN"/>
        </w:rPr>
        <w:t>theo quy định</w:t>
      </w:r>
      <w:r w:rsidR="00DF6FF6">
        <w:rPr>
          <w:sz w:val="28"/>
          <w:szCs w:val="28"/>
          <w:lang w:eastAsia="vi-VN"/>
        </w:rPr>
        <w:t xml:space="preserve">. </w:t>
      </w:r>
    </w:p>
    <w:p w14:paraId="053E7D54" w14:textId="3C1F1CB2" w:rsidR="004E62EA" w:rsidRPr="006924F6" w:rsidRDefault="004E62EA" w:rsidP="002F7535">
      <w:pPr>
        <w:shd w:val="clear" w:color="auto" w:fill="FFFFFF"/>
        <w:spacing w:before="80" w:after="80"/>
        <w:ind w:firstLine="709"/>
        <w:jc w:val="both"/>
        <w:rPr>
          <w:sz w:val="28"/>
          <w:szCs w:val="28"/>
          <w:lang w:eastAsia="vi-VN"/>
        </w:rPr>
      </w:pPr>
      <w:r>
        <w:rPr>
          <w:sz w:val="28"/>
          <w:szCs w:val="28"/>
          <w:lang w:eastAsia="vi-VN"/>
        </w:rPr>
        <w:t xml:space="preserve">2. Ban </w:t>
      </w:r>
      <w:r w:rsidR="002F7535">
        <w:rPr>
          <w:sz w:val="28"/>
          <w:szCs w:val="28"/>
          <w:lang w:eastAsia="vi-VN"/>
        </w:rPr>
        <w:t>Q</w:t>
      </w:r>
      <w:r>
        <w:rPr>
          <w:sz w:val="28"/>
          <w:szCs w:val="28"/>
          <w:lang w:eastAsia="vi-VN"/>
        </w:rPr>
        <w:t>uản lý Khu kinh tế có trách nhiệm là cầu nối giữa Bộ Tài chính</w:t>
      </w:r>
      <w:r w:rsidR="00C52A41">
        <w:rPr>
          <w:sz w:val="28"/>
          <w:szCs w:val="28"/>
          <w:lang w:eastAsia="vi-VN"/>
        </w:rPr>
        <w:t xml:space="preserve"> và</w:t>
      </w:r>
      <w:r>
        <w:rPr>
          <w:sz w:val="28"/>
          <w:szCs w:val="28"/>
          <w:lang w:eastAsia="vi-VN"/>
        </w:rPr>
        <w:t xml:space="preserve"> các </w:t>
      </w:r>
      <w:r w:rsidR="00C52A41">
        <w:rPr>
          <w:sz w:val="28"/>
          <w:szCs w:val="28"/>
          <w:lang w:eastAsia="vi-VN"/>
        </w:rPr>
        <w:t>bộ ngành liên quan</w:t>
      </w:r>
      <w:r>
        <w:rPr>
          <w:sz w:val="28"/>
          <w:szCs w:val="28"/>
          <w:lang w:eastAsia="vi-VN"/>
        </w:rPr>
        <w:t xml:space="preserve"> với Uỷ ban nhân dân tỉnh trong việc phối hợp để tổ chức thực hiện các chủ trương, thống nhất nội dung, biện pháp thực hiện công tác quản lý nhà nước về quản lý Khu kinh tế cửa khẩu,</w:t>
      </w:r>
      <w:r w:rsidR="002347DC">
        <w:rPr>
          <w:sz w:val="28"/>
          <w:szCs w:val="28"/>
          <w:lang w:eastAsia="vi-VN"/>
        </w:rPr>
        <w:t xml:space="preserve"> khu công nghiệp;</w:t>
      </w:r>
      <w:r>
        <w:rPr>
          <w:sz w:val="28"/>
          <w:szCs w:val="28"/>
          <w:lang w:eastAsia="vi-VN"/>
        </w:rPr>
        <w:t xml:space="preserve"> quản lý cửa khẩu biên giới tại địa phương.</w:t>
      </w:r>
    </w:p>
    <w:p w14:paraId="495AB35E" w14:textId="563ECE20" w:rsidR="00AB4AF5" w:rsidRPr="00C52A41" w:rsidRDefault="00AB4AF5" w:rsidP="002F7535">
      <w:pPr>
        <w:shd w:val="clear" w:color="auto" w:fill="FFFFFF"/>
        <w:spacing w:before="80" w:after="80"/>
        <w:ind w:firstLine="709"/>
        <w:jc w:val="both"/>
        <w:rPr>
          <w:b/>
          <w:color w:val="000000"/>
          <w:sz w:val="28"/>
          <w:szCs w:val="28"/>
        </w:rPr>
      </w:pPr>
      <w:r w:rsidRPr="00C52A41">
        <w:rPr>
          <w:b/>
          <w:color w:val="000000"/>
          <w:sz w:val="28"/>
          <w:szCs w:val="28"/>
        </w:rPr>
        <w:t>Điều 7. Đối với các sở, ban, ngành</w:t>
      </w:r>
      <w:r w:rsidR="007B135E" w:rsidRPr="00C52A41">
        <w:rPr>
          <w:b/>
          <w:color w:val="000000"/>
          <w:sz w:val="28"/>
          <w:szCs w:val="28"/>
        </w:rPr>
        <w:t xml:space="preserve"> của tỉnh</w:t>
      </w:r>
      <w:r w:rsidRPr="00C52A41">
        <w:rPr>
          <w:b/>
          <w:color w:val="000000"/>
          <w:sz w:val="28"/>
          <w:szCs w:val="28"/>
        </w:rPr>
        <w:t>;</w:t>
      </w:r>
      <w:r w:rsidR="003F7858">
        <w:rPr>
          <w:b/>
          <w:color w:val="000000"/>
          <w:sz w:val="28"/>
          <w:szCs w:val="28"/>
        </w:rPr>
        <w:t xml:space="preserve"> C</w:t>
      </w:r>
      <w:r w:rsidR="007B135E" w:rsidRPr="00C52A41">
        <w:rPr>
          <w:b/>
          <w:color w:val="000000"/>
          <w:sz w:val="28"/>
          <w:szCs w:val="28"/>
        </w:rPr>
        <w:t>ác cơ quan liên ngành quản lý cửa khẩu;</w:t>
      </w:r>
      <w:r w:rsidR="003F7858">
        <w:rPr>
          <w:b/>
          <w:color w:val="000000"/>
          <w:sz w:val="28"/>
          <w:szCs w:val="28"/>
        </w:rPr>
        <w:t xml:space="preserve"> </w:t>
      </w:r>
      <w:r w:rsidR="002F7535">
        <w:rPr>
          <w:b/>
          <w:color w:val="000000"/>
          <w:sz w:val="28"/>
          <w:szCs w:val="28"/>
        </w:rPr>
        <w:t>Ủy ban nhân dân</w:t>
      </w:r>
      <w:r w:rsidR="003F7858">
        <w:rPr>
          <w:b/>
          <w:color w:val="000000"/>
          <w:sz w:val="28"/>
          <w:szCs w:val="28"/>
        </w:rPr>
        <w:t xml:space="preserve"> các xã</w:t>
      </w:r>
      <w:r w:rsidR="002347DC">
        <w:rPr>
          <w:b/>
          <w:color w:val="000000"/>
          <w:sz w:val="28"/>
          <w:szCs w:val="28"/>
        </w:rPr>
        <w:t xml:space="preserve">, phường thuộc phạm vi quản lý </w:t>
      </w:r>
    </w:p>
    <w:p w14:paraId="379FEB4D" w14:textId="590BF7A4" w:rsidR="007B135E" w:rsidRPr="002F7535" w:rsidRDefault="007B135E" w:rsidP="002F7535">
      <w:pPr>
        <w:shd w:val="clear" w:color="auto" w:fill="FFFFFF"/>
        <w:spacing w:before="80" w:after="80"/>
        <w:ind w:firstLine="709"/>
        <w:jc w:val="both"/>
        <w:rPr>
          <w:spacing w:val="2"/>
          <w:sz w:val="28"/>
          <w:szCs w:val="28"/>
          <w:lang w:eastAsia="vi-VN"/>
        </w:rPr>
      </w:pPr>
      <w:r w:rsidRPr="002F7535">
        <w:rPr>
          <w:spacing w:val="2"/>
          <w:sz w:val="28"/>
          <w:szCs w:val="28"/>
          <w:lang w:eastAsia="vi-VN"/>
        </w:rPr>
        <w:t xml:space="preserve">1. </w:t>
      </w:r>
      <w:r w:rsidR="002347DC" w:rsidRPr="002F7535">
        <w:rPr>
          <w:spacing w:val="2"/>
          <w:sz w:val="28"/>
          <w:szCs w:val="28"/>
          <w:lang w:eastAsia="vi-VN"/>
        </w:rPr>
        <w:t xml:space="preserve">Đối với các sở, ban, ngành của tỉnh: </w:t>
      </w:r>
      <w:r w:rsidRPr="002F7535">
        <w:rPr>
          <w:spacing w:val="2"/>
          <w:sz w:val="28"/>
          <w:szCs w:val="28"/>
          <w:lang w:eastAsia="vi-VN"/>
        </w:rPr>
        <w:t xml:space="preserve">Mối quan hệ giữa Ban </w:t>
      </w:r>
      <w:r w:rsidR="002F7535">
        <w:rPr>
          <w:spacing w:val="2"/>
          <w:sz w:val="28"/>
          <w:szCs w:val="28"/>
          <w:lang w:eastAsia="vi-VN"/>
        </w:rPr>
        <w:t>Q</w:t>
      </w:r>
      <w:r w:rsidRPr="002F7535">
        <w:rPr>
          <w:spacing w:val="2"/>
          <w:sz w:val="28"/>
          <w:szCs w:val="28"/>
          <w:lang w:eastAsia="vi-VN"/>
        </w:rPr>
        <w:t xml:space="preserve">uản lý Khu kinh tế với các sở, ban, ngành là mối quan hệ phối hợp trong việc thực hiện các nhiệm vụ, quyền hạn được giao khi thực hiện chức năng, nhiệm vụ, quyền hạn được giao có liên quan đến các sở, ban, ngành để thực hiện và ngược lại, Ban quản lý Khu kinh tế có trách nhiệm phối hợp thực hiện, cung cấp thông tin, tài liệu có liên quan đến chức năng, nhiệm vụ của </w:t>
      </w:r>
      <w:r w:rsidR="002347DC" w:rsidRPr="002F7535">
        <w:rPr>
          <w:spacing w:val="2"/>
          <w:sz w:val="28"/>
          <w:szCs w:val="28"/>
          <w:lang w:eastAsia="vi-VN"/>
        </w:rPr>
        <w:t>Ban</w:t>
      </w:r>
      <w:r w:rsidRPr="002F7535">
        <w:rPr>
          <w:spacing w:val="2"/>
          <w:sz w:val="28"/>
          <w:szCs w:val="28"/>
          <w:lang w:eastAsia="vi-VN"/>
        </w:rPr>
        <w:t xml:space="preserve"> cho các sở, ban, ngành khi có yêu cầu.</w:t>
      </w:r>
    </w:p>
    <w:p w14:paraId="0D12ADC3" w14:textId="3712CE48" w:rsidR="007B135E" w:rsidRPr="003F7858" w:rsidRDefault="007B135E" w:rsidP="002F7535">
      <w:pPr>
        <w:shd w:val="clear" w:color="auto" w:fill="FFFFFF"/>
        <w:spacing w:before="80" w:after="80"/>
        <w:ind w:firstLine="709"/>
        <w:jc w:val="both"/>
        <w:rPr>
          <w:sz w:val="28"/>
          <w:szCs w:val="28"/>
          <w:lang w:eastAsia="vi-VN"/>
        </w:rPr>
      </w:pPr>
      <w:r>
        <w:rPr>
          <w:sz w:val="28"/>
          <w:szCs w:val="28"/>
          <w:lang w:eastAsia="vi-VN"/>
        </w:rPr>
        <w:t xml:space="preserve">2. </w:t>
      </w:r>
      <w:r w:rsidR="002347DC">
        <w:rPr>
          <w:sz w:val="28"/>
          <w:szCs w:val="28"/>
          <w:lang w:eastAsia="vi-VN"/>
        </w:rPr>
        <w:t xml:space="preserve">Đối với Liên ngành quản lý cửa khẩu Lào Cai: </w:t>
      </w:r>
      <w:r>
        <w:rPr>
          <w:sz w:val="28"/>
          <w:szCs w:val="28"/>
          <w:lang w:eastAsia="vi-VN"/>
        </w:rPr>
        <w:t xml:space="preserve">Mối quan hệ giữa Ban </w:t>
      </w:r>
      <w:r w:rsidR="002F7535">
        <w:rPr>
          <w:sz w:val="28"/>
          <w:szCs w:val="28"/>
          <w:lang w:eastAsia="vi-VN"/>
        </w:rPr>
        <w:t>Q</w:t>
      </w:r>
      <w:r>
        <w:rPr>
          <w:sz w:val="28"/>
          <w:szCs w:val="28"/>
          <w:lang w:eastAsia="vi-VN"/>
        </w:rPr>
        <w:t>uản lý Khu kinh tế với</w:t>
      </w:r>
      <w:r w:rsidR="003F7858">
        <w:rPr>
          <w:sz w:val="28"/>
          <w:szCs w:val="28"/>
          <w:lang w:eastAsia="vi-VN"/>
        </w:rPr>
        <w:t xml:space="preserve"> các cơ quan l</w:t>
      </w:r>
      <w:r>
        <w:rPr>
          <w:sz w:val="28"/>
          <w:szCs w:val="28"/>
          <w:lang w:eastAsia="vi-VN"/>
        </w:rPr>
        <w:t xml:space="preserve">iên ngành quản lý cửa khẩu Lào Cai là mối quan hệ </w:t>
      </w:r>
      <w:r>
        <w:rPr>
          <w:sz w:val="28"/>
          <w:szCs w:val="28"/>
        </w:rPr>
        <w:t>phối hợp thống nhất các hoạt động chuyên ngành của các lực lượng chức năng tại cửa khẩu đảm bảo sự đồng bộ, có trật tự, có nề nếp theo hướng đơn giản hóa thủ tục hành chính</w:t>
      </w:r>
      <w:r>
        <w:rPr>
          <w:sz w:val="28"/>
          <w:szCs w:val="28"/>
          <w:lang w:eastAsia="vi-VN"/>
        </w:rPr>
        <w:t xml:space="preserve">. </w:t>
      </w:r>
      <w:r w:rsidRPr="003F7858">
        <w:rPr>
          <w:sz w:val="28"/>
          <w:szCs w:val="28"/>
          <w:lang w:eastAsia="vi-VN"/>
        </w:rPr>
        <w:t xml:space="preserve">Trưởng Ban </w:t>
      </w:r>
      <w:r w:rsidR="002F7535">
        <w:rPr>
          <w:sz w:val="28"/>
          <w:szCs w:val="28"/>
          <w:lang w:eastAsia="vi-VN"/>
        </w:rPr>
        <w:t>Q</w:t>
      </w:r>
      <w:r w:rsidRPr="003F7858">
        <w:rPr>
          <w:sz w:val="28"/>
          <w:szCs w:val="28"/>
          <w:lang w:eastAsia="vi-VN"/>
        </w:rPr>
        <w:t xml:space="preserve">uản lý Khu kinh tế là </w:t>
      </w:r>
      <w:r w:rsidRPr="003F7858">
        <w:rPr>
          <w:sz w:val="28"/>
          <w:szCs w:val="28"/>
        </w:rPr>
        <w:t>Trưởng cửa khẩu.</w:t>
      </w:r>
    </w:p>
    <w:p w14:paraId="20A0BB94" w14:textId="77777777" w:rsidR="00613D94" w:rsidRPr="00613D94" w:rsidRDefault="00C52A41" w:rsidP="002F7535">
      <w:pPr>
        <w:shd w:val="clear" w:color="auto" w:fill="FFFFFF"/>
        <w:spacing w:before="80" w:after="80"/>
        <w:ind w:firstLine="709"/>
        <w:jc w:val="both"/>
        <w:rPr>
          <w:sz w:val="28"/>
          <w:szCs w:val="28"/>
        </w:rPr>
      </w:pPr>
      <w:r>
        <w:rPr>
          <w:sz w:val="28"/>
          <w:szCs w:val="28"/>
        </w:rPr>
        <w:t>3</w:t>
      </w:r>
      <w:r w:rsidR="007B135E" w:rsidRPr="00664537">
        <w:rPr>
          <w:sz w:val="28"/>
          <w:szCs w:val="28"/>
        </w:rPr>
        <w:t xml:space="preserve">. </w:t>
      </w:r>
      <w:r w:rsidR="00613D94" w:rsidRPr="00613D94">
        <w:rPr>
          <w:sz w:val="28"/>
          <w:szCs w:val="28"/>
        </w:rPr>
        <w:t xml:space="preserve">Đối với Ủy ban nhân dân cấp xã: Mối quan hệ giữa Ban Quản lý Khu Kinh tế với Ủy ban nhân dân cấp xã là mối quan hệ phối hợp trong tổ chức chỉ đạo thực hiện nhiệm vụ, quyền hạn của Ban Quản lý Khu Kinh tế được Ủy ban nhân dân tỉnh giao trên địa bàn cấp xã. Ban Quản lý Khu Kinh tế có trách nhiệm phối hợp trong chỉ đạo, hướng dẫn, kiểm tra về chuyên môn, nghiệp vụ đối với các lĩnh vực công tác thuộc chức năng, nhiệm vụ của Ban Quản lý Khu Kinh tế </w:t>
      </w:r>
      <w:r w:rsidR="000C4545">
        <w:rPr>
          <w:sz w:val="28"/>
          <w:szCs w:val="28"/>
        </w:rPr>
        <w:t xml:space="preserve">trên địa bàn cấp xã thuộc phạm vi quản lý </w:t>
      </w:r>
      <w:r w:rsidR="00613D94" w:rsidRPr="00613D94">
        <w:rPr>
          <w:sz w:val="28"/>
          <w:szCs w:val="28"/>
        </w:rPr>
        <w:t>theo quy định của pháp luật.</w:t>
      </w:r>
    </w:p>
    <w:p w14:paraId="5148D6E9" w14:textId="77777777" w:rsidR="007B135E" w:rsidRDefault="007B135E" w:rsidP="002F7535">
      <w:pPr>
        <w:shd w:val="clear" w:color="auto" w:fill="FFFFFF"/>
        <w:spacing w:before="80" w:after="80"/>
        <w:ind w:firstLine="709"/>
        <w:jc w:val="both"/>
        <w:rPr>
          <w:sz w:val="28"/>
          <w:szCs w:val="28"/>
          <w:lang w:eastAsia="vi-VN"/>
        </w:rPr>
      </w:pPr>
    </w:p>
    <w:p w14:paraId="726980AF" w14:textId="3EB1FE9F" w:rsidR="00AB4AF5" w:rsidRPr="00C52A41" w:rsidRDefault="00C52A41" w:rsidP="002F7535">
      <w:pPr>
        <w:shd w:val="clear" w:color="auto" w:fill="FFFFFF"/>
        <w:jc w:val="center"/>
        <w:rPr>
          <w:b/>
          <w:color w:val="000000"/>
          <w:sz w:val="28"/>
          <w:szCs w:val="28"/>
        </w:rPr>
      </w:pPr>
      <w:r w:rsidRPr="00C52A41">
        <w:rPr>
          <w:b/>
          <w:color w:val="000000"/>
          <w:sz w:val="28"/>
          <w:szCs w:val="28"/>
        </w:rPr>
        <w:t>C</w:t>
      </w:r>
      <w:r w:rsidR="002F7535">
        <w:rPr>
          <w:b/>
          <w:color w:val="000000"/>
          <w:sz w:val="28"/>
          <w:szCs w:val="28"/>
        </w:rPr>
        <w:t>hương</w:t>
      </w:r>
      <w:r w:rsidRPr="00C52A41">
        <w:rPr>
          <w:b/>
          <w:color w:val="000000"/>
          <w:sz w:val="28"/>
          <w:szCs w:val="28"/>
        </w:rPr>
        <w:t xml:space="preserve"> IV</w:t>
      </w:r>
      <w:r w:rsidR="00862622">
        <w:rPr>
          <w:b/>
          <w:color w:val="FF0000"/>
          <w:sz w:val="28"/>
          <w:szCs w:val="28"/>
        </w:rPr>
        <w:t xml:space="preserve"> </w:t>
      </w:r>
    </w:p>
    <w:p w14:paraId="547AA3D2" w14:textId="77777777" w:rsidR="00C52A41" w:rsidRDefault="00C52A41" w:rsidP="002F7535">
      <w:pPr>
        <w:shd w:val="clear" w:color="auto" w:fill="FFFFFF"/>
        <w:jc w:val="center"/>
        <w:rPr>
          <w:b/>
          <w:color w:val="000000"/>
          <w:sz w:val="28"/>
          <w:szCs w:val="28"/>
        </w:rPr>
      </w:pPr>
      <w:r w:rsidRPr="00C52A41">
        <w:rPr>
          <w:b/>
          <w:color w:val="000000"/>
          <w:sz w:val="28"/>
          <w:szCs w:val="28"/>
        </w:rPr>
        <w:t>TỔ CHỨC THỰC HIỆN</w:t>
      </w:r>
    </w:p>
    <w:p w14:paraId="7FEB9F01" w14:textId="77777777" w:rsidR="00613D94" w:rsidRPr="00C52A41" w:rsidRDefault="00613D94" w:rsidP="002F7535">
      <w:pPr>
        <w:shd w:val="clear" w:color="auto" w:fill="FFFFFF"/>
        <w:spacing w:before="80" w:after="80"/>
        <w:ind w:firstLine="709"/>
        <w:jc w:val="center"/>
        <w:rPr>
          <w:b/>
          <w:color w:val="000000"/>
          <w:sz w:val="28"/>
          <w:szCs w:val="28"/>
        </w:rPr>
      </w:pPr>
    </w:p>
    <w:p w14:paraId="0D3FE2E7" w14:textId="77777777" w:rsidR="007D701E" w:rsidRPr="00A57820" w:rsidRDefault="007D701E" w:rsidP="002F7535">
      <w:pPr>
        <w:spacing w:before="80" w:after="80"/>
        <w:ind w:firstLine="709"/>
        <w:jc w:val="both"/>
        <w:rPr>
          <w:b/>
          <w:sz w:val="28"/>
          <w:szCs w:val="28"/>
          <w:lang w:eastAsia="vi-VN"/>
        </w:rPr>
      </w:pPr>
      <w:r w:rsidRPr="00A57820">
        <w:rPr>
          <w:b/>
          <w:sz w:val="28"/>
          <w:szCs w:val="28"/>
          <w:lang w:eastAsia="vi-VN"/>
        </w:rPr>
        <w:t xml:space="preserve">Điều </w:t>
      </w:r>
      <w:r w:rsidR="00C52A41">
        <w:rPr>
          <w:b/>
          <w:sz w:val="28"/>
          <w:szCs w:val="28"/>
          <w:lang w:eastAsia="vi-VN"/>
        </w:rPr>
        <w:t>8</w:t>
      </w:r>
      <w:r w:rsidRPr="00A57820">
        <w:rPr>
          <w:b/>
          <w:sz w:val="28"/>
          <w:szCs w:val="28"/>
          <w:lang w:eastAsia="vi-VN"/>
        </w:rPr>
        <w:t>. Điều khoản thi hành</w:t>
      </w:r>
    </w:p>
    <w:p w14:paraId="66F05D01" w14:textId="77777777" w:rsidR="007D701E" w:rsidRPr="00A0500A" w:rsidRDefault="00A57820" w:rsidP="002F7535">
      <w:pPr>
        <w:spacing w:before="80" w:after="80"/>
        <w:ind w:firstLine="709"/>
        <w:jc w:val="both"/>
        <w:rPr>
          <w:sz w:val="28"/>
          <w:szCs w:val="28"/>
          <w:lang w:val="it-IT"/>
        </w:rPr>
      </w:pPr>
      <w:r>
        <w:rPr>
          <w:sz w:val="28"/>
          <w:szCs w:val="28"/>
        </w:rPr>
        <w:t xml:space="preserve">Trưởng Ban Quản lý Khu kinh tế có trách nhiệm tổ chức triển khai thực hiện quy định này; </w:t>
      </w:r>
      <w:r w:rsidR="00C52A41">
        <w:rPr>
          <w:sz w:val="28"/>
          <w:szCs w:val="28"/>
        </w:rPr>
        <w:t>kiện toàn cơ cấu tổ chức của Ban;  Xây dựng quy chế làm việc của Ban, quy định cụ thể chức năng, nhiệm vụ, quyền hạn, mối quan hệ công tác của các phòng chuyên môn trực thuộc;</w:t>
      </w:r>
      <w:r w:rsidR="003F7858">
        <w:rPr>
          <w:sz w:val="28"/>
          <w:szCs w:val="28"/>
        </w:rPr>
        <w:t xml:space="preserve"> </w:t>
      </w:r>
      <w:r w:rsidR="00C52A41">
        <w:rPr>
          <w:sz w:val="28"/>
          <w:szCs w:val="28"/>
        </w:rPr>
        <w:t xml:space="preserve">rà soát để xây dựng hoặc sửa đổi, bổ sung Đề án vị trí việc làm và cơ cấu ngạch công chức của Ban và đơn vị sự nghiệp công lập trực thuộc Ban; </w:t>
      </w:r>
      <w:r>
        <w:rPr>
          <w:sz w:val="28"/>
          <w:szCs w:val="28"/>
        </w:rPr>
        <w:t>bố trí sắp xếp công chức, viên chức phù hợp với vị trí việc làm, đảm bảo tiêu chuẩn, cơ cấu ngạch công chức, viên chức của Ban Quản lý Khu kinh tế theo quy định của pháp luật</w:t>
      </w:r>
      <w:r w:rsidR="007D701E" w:rsidRPr="00A0500A">
        <w:rPr>
          <w:sz w:val="28"/>
          <w:szCs w:val="28"/>
          <w:lang w:val="it-IT"/>
        </w:rPr>
        <w:t>.</w:t>
      </w:r>
    </w:p>
    <w:p w14:paraId="2E2CEC32" w14:textId="77777777" w:rsidR="00613D94" w:rsidRPr="00613D94" w:rsidRDefault="00613D94" w:rsidP="002F7535">
      <w:pPr>
        <w:widowControl w:val="0"/>
        <w:pBdr>
          <w:top w:val="dotted" w:sz="4" w:space="0" w:color="FFFFFF"/>
          <w:left w:val="dotted" w:sz="4" w:space="0" w:color="FFFFFF"/>
          <w:bottom w:val="dotted" w:sz="4" w:space="11" w:color="FFFFFF"/>
          <w:right w:val="dotted" w:sz="4" w:space="2" w:color="FFFFFF"/>
        </w:pBdr>
        <w:shd w:val="clear" w:color="auto" w:fill="FFFFFF"/>
        <w:spacing w:before="80" w:after="80"/>
        <w:ind w:firstLine="709"/>
        <w:jc w:val="both"/>
        <w:rPr>
          <w:b/>
          <w:sz w:val="28"/>
          <w:szCs w:val="28"/>
        </w:rPr>
      </w:pPr>
      <w:r w:rsidRPr="00613D94">
        <w:rPr>
          <w:b/>
          <w:sz w:val="28"/>
          <w:szCs w:val="28"/>
        </w:rPr>
        <w:lastRenderedPageBreak/>
        <w:t>Điều 9. Sửa đổi, bổ sung, điều chỉnh Quy định</w:t>
      </w:r>
    </w:p>
    <w:p w14:paraId="0C6E052C" w14:textId="4496172C" w:rsidR="00613D94" w:rsidRPr="008543DA" w:rsidRDefault="00613D94" w:rsidP="002F7535">
      <w:pPr>
        <w:widowControl w:val="0"/>
        <w:pBdr>
          <w:top w:val="dotted" w:sz="4" w:space="0" w:color="FFFFFF"/>
          <w:left w:val="dotted" w:sz="4" w:space="0" w:color="FFFFFF"/>
          <w:bottom w:val="dotted" w:sz="4" w:space="11" w:color="FFFFFF"/>
          <w:right w:val="dotted" w:sz="4" w:space="2" w:color="FFFFFF"/>
        </w:pBdr>
        <w:shd w:val="clear" w:color="auto" w:fill="FFFFFF"/>
        <w:spacing w:before="80" w:after="80"/>
        <w:ind w:firstLine="709"/>
        <w:jc w:val="both"/>
        <w:rPr>
          <w:b/>
          <w:sz w:val="28"/>
          <w:szCs w:val="28"/>
        </w:rPr>
      </w:pPr>
      <w:r>
        <w:rPr>
          <w:sz w:val="28"/>
          <w:szCs w:val="28"/>
          <w:lang w:val="it-IT" w:eastAsia="vi-VN"/>
        </w:rPr>
        <w:t xml:space="preserve">Trong quá trình thực hiện quy định này, nếu </w:t>
      </w:r>
      <w:r w:rsidRPr="00265CCB">
        <w:rPr>
          <w:sz w:val="28"/>
          <w:szCs w:val="28"/>
        </w:rPr>
        <w:t xml:space="preserve">có vấn đề phát sinh, vướng mắc hoặc có văn bản hướng dẫn của cơ quan </w:t>
      </w:r>
      <w:r>
        <w:rPr>
          <w:sz w:val="28"/>
          <w:szCs w:val="28"/>
        </w:rPr>
        <w:t>n</w:t>
      </w:r>
      <w:r w:rsidRPr="00265CCB">
        <w:rPr>
          <w:sz w:val="28"/>
          <w:szCs w:val="28"/>
        </w:rPr>
        <w:t xml:space="preserve">hà nước cấp trên điều chỉnh về các nội dung trong Quy định này, </w:t>
      </w:r>
      <w:r>
        <w:rPr>
          <w:sz w:val="28"/>
          <w:szCs w:val="28"/>
        </w:rPr>
        <w:t xml:space="preserve">Trưởng Ban </w:t>
      </w:r>
      <w:r w:rsidR="002F7535">
        <w:rPr>
          <w:sz w:val="28"/>
          <w:szCs w:val="28"/>
        </w:rPr>
        <w:t>Q</w:t>
      </w:r>
      <w:r>
        <w:rPr>
          <w:sz w:val="28"/>
          <w:szCs w:val="28"/>
        </w:rPr>
        <w:t>uản lý Khu kinh tế</w:t>
      </w:r>
      <w:r w:rsidRPr="00265CCB">
        <w:rPr>
          <w:sz w:val="28"/>
          <w:szCs w:val="28"/>
        </w:rPr>
        <w:t xml:space="preserve"> kịp thời báo cáo Ủy ban nhân dân tỉnh</w:t>
      </w:r>
      <w:r>
        <w:rPr>
          <w:sz w:val="28"/>
          <w:szCs w:val="28"/>
        </w:rPr>
        <w:t xml:space="preserve"> </w:t>
      </w:r>
      <w:r w:rsidR="004F11D2">
        <w:rPr>
          <w:sz w:val="28"/>
          <w:szCs w:val="28"/>
        </w:rPr>
        <w:t xml:space="preserve">xem xét, </w:t>
      </w:r>
      <w:r w:rsidRPr="00265CCB">
        <w:rPr>
          <w:sz w:val="28"/>
          <w:szCs w:val="28"/>
        </w:rPr>
        <w:t>sửa đổi, bổ sung cho phù hợp với quy định của pháp luật và tình hình thực tiễn của tỉnh</w:t>
      </w:r>
      <w:r w:rsidRPr="00A0500A">
        <w:rPr>
          <w:sz w:val="28"/>
          <w:szCs w:val="28"/>
          <w:lang w:val="it-IT"/>
        </w:rPr>
        <w:t>./.</w:t>
      </w:r>
    </w:p>
    <w:p w14:paraId="73C915A4" w14:textId="77777777" w:rsidR="00322DD4" w:rsidRPr="00AD5958" w:rsidRDefault="005D0B5B" w:rsidP="005D0B5B">
      <w:pPr>
        <w:jc w:val="center"/>
      </w:pPr>
      <w:r>
        <w:t>-------------------</w:t>
      </w:r>
    </w:p>
    <w:sectPr w:rsidR="00322DD4" w:rsidRPr="00AD5958" w:rsidSect="002F7535">
      <w:footerReference w:type="default" r:id="rId8"/>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D6DE7" w14:textId="77777777" w:rsidR="00377454" w:rsidRDefault="00377454" w:rsidP="00CB79EB">
      <w:r>
        <w:separator/>
      </w:r>
    </w:p>
  </w:endnote>
  <w:endnote w:type="continuationSeparator" w:id="0">
    <w:p w14:paraId="78592F9A" w14:textId="77777777" w:rsidR="00377454" w:rsidRDefault="00377454" w:rsidP="00CB7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C7DE0" w14:textId="77777777" w:rsidR="004E62EA" w:rsidRDefault="004E62EA" w:rsidP="009E07D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DF5B199" w14:textId="77777777" w:rsidR="004E62EA" w:rsidRDefault="004E62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AAD92" w14:textId="77777777" w:rsidR="004E62EA" w:rsidRDefault="004E62EA">
    <w:pPr>
      <w:pStyle w:val="Footer"/>
      <w:jc w:val="center"/>
    </w:pPr>
  </w:p>
  <w:p w14:paraId="03619B13" w14:textId="77777777" w:rsidR="004E62EA" w:rsidRDefault="004E62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8ED7" w14:textId="77777777" w:rsidR="00377454" w:rsidRDefault="00377454" w:rsidP="00CB79EB">
      <w:r>
        <w:separator/>
      </w:r>
    </w:p>
  </w:footnote>
  <w:footnote w:type="continuationSeparator" w:id="0">
    <w:p w14:paraId="35BC55AF" w14:textId="77777777" w:rsidR="00377454" w:rsidRDefault="00377454" w:rsidP="00CB7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A4436" w14:textId="77777777" w:rsidR="004E62EA" w:rsidRPr="004729B6" w:rsidRDefault="004E62EA" w:rsidP="009E07D3">
    <w:pPr>
      <w:pStyle w:val="Header"/>
      <w:jc w:val="center"/>
      <w:rPr>
        <w:szCs w:val="26"/>
      </w:rPr>
    </w:pPr>
    <w:r w:rsidRPr="004729B6">
      <w:rPr>
        <w:szCs w:val="26"/>
      </w:rPr>
      <w:fldChar w:fldCharType="begin"/>
    </w:r>
    <w:r w:rsidRPr="004729B6">
      <w:rPr>
        <w:szCs w:val="26"/>
      </w:rPr>
      <w:instrText xml:space="preserve"> PAGE   \* MERGEFORMAT </w:instrText>
    </w:r>
    <w:r w:rsidRPr="004729B6">
      <w:rPr>
        <w:szCs w:val="26"/>
      </w:rPr>
      <w:fldChar w:fldCharType="separate"/>
    </w:r>
    <w:r w:rsidR="00DD127A">
      <w:rPr>
        <w:noProof/>
        <w:szCs w:val="26"/>
      </w:rPr>
      <w:t>3</w:t>
    </w:r>
    <w:r w:rsidRPr="004729B6">
      <w:rPr>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876"/>
    <w:rsid w:val="0001414A"/>
    <w:rsid w:val="00014C57"/>
    <w:rsid w:val="00016B04"/>
    <w:rsid w:val="00033823"/>
    <w:rsid w:val="000350E1"/>
    <w:rsid w:val="000373B3"/>
    <w:rsid w:val="00037C29"/>
    <w:rsid w:val="00040D6A"/>
    <w:rsid w:val="00042433"/>
    <w:rsid w:val="00042B55"/>
    <w:rsid w:val="00071D63"/>
    <w:rsid w:val="000958A1"/>
    <w:rsid w:val="0009738E"/>
    <w:rsid w:val="000A03C3"/>
    <w:rsid w:val="000A0F68"/>
    <w:rsid w:val="000C4545"/>
    <w:rsid w:val="000D039B"/>
    <w:rsid w:val="000F2B80"/>
    <w:rsid w:val="0011778D"/>
    <w:rsid w:val="00120972"/>
    <w:rsid w:val="001234FA"/>
    <w:rsid w:val="00126649"/>
    <w:rsid w:val="00132016"/>
    <w:rsid w:val="00141169"/>
    <w:rsid w:val="001460FA"/>
    <w:rsid w:val="00154A95"/>
    <w:rsid w:val="001577F0"/>
    <w:rsid w:val="00163A3D"/>
    <w:rsid w:val="00177274"/>
    <w:rsid w:val="00183064"/>
    <w:rsid w:val="001A0992"/>
    <w:rsid w:val="001A6D14"/>
    <w:rsid w:val="001B0995"/>
    <w:rsid w:val="001C2EF4"/>
    <w:rsid w:val="001C5C08"/>
    <w:rsid w:val="001C672B"/>
    <w:rsid w:val="001D1921"/>
    <w:rsid w:val="001D4486"/>
    <w:rsid w:val="001D563B"/>
    <w:rsid w:val="001F11BA"/>
    <w:rsid w:val="001F2790"/>
    <w:rsid w:val="002347DC"/>
    <w:rsid w:val="002379A7"/>
    <w:rsid w:val="002461B2"/>
    <w:rsid w:val="00250CC0"/>
    <w:rsid w:val="00257E04"/>
    <w:rsid w:val="00262743"/>
    <w:rsid w:val="00266381"/>
    <w:rsid w:val="00266578"/>
    <w:rsid w:val="00282423"/>
    <w:rsid w:val="00293800"/>
    <w:rsid w:val="00293F0A"/>
    <w:rsid w:val="00296651"/>
    <w:rsid w:val="002A1396"/>
    <w:rsid w:val="002A7A2B"/>
    <w:rsid w:val="002B300B"/>
    <w:rsid w:val="002B3DFE"/>
    <w:rsid w:val="002E276B"/>
    <w:rsid w:val="002F54F0"/>
    <w:rsid w:val="002F7535"/>
    <w:rsid w:val="003065D5"/>
    <w:rsid w:val="00317774"/>
    <w:rsid w:val="00322DD4"/>
    <w:rsid w:val="00343C5A"/>
    <w:rsid w:val="00344FB1"/>
    <w:rsid w:val="00345C41"/>
    <w:rsid w:val="00356555"/>
    <w:rsid w:val="003671D0"/>
    <w:rsid w:val="00377454"/>
    <w:rsid w:val="00381204"/>
    <w:rsid w:val="003867FA"/>
    <w:rsid w:val="00387E60"/>
    <w:rsid w:val="0039143C"/>
    <w:rsid w:val="003925FB"/>
    <w:rsid w:val="003B49EF"/>
    <w:rsid w:val="003D5DD8"/>
    <w:rsid w:val="003E5902"/>
    <w:rsid w:val="003F2E5E"/>
    <w:rsid w:val="003F3853"/>
    <w:rsid w:val="003F7858"/>
    <w:rsid w:val="004045F3"/>
    <w:rsid w:val="004134A6"/>
    <w:rsid w:val="00421EB6"/>
    <w:rsid w:val="004238BF"/>
    <w:rsid w:val="004366D3"/>
    <w:rsid w:val="00455974"/>
    <w:rsid w:val="00470A9F"/>
    <w:rsid w:val="00473A34"/>
    <w:rsid w:val="004951E7"/>
    <w:rsid w:val="004B48CB"/>
    <w:rsid w:val="004E62EA"/>
    <w:rsid w:val="004F11D2"/>
    <w:rsid w:val="004F7799"/>
    <w:rsid w:val="00507896"/>
    <w:rsid w:val="005107A9"/>
    <w:rsid w:val="0052111F"/>
    <w:rsid w:val="005222FC"/>
    <w:rsid w:val="005258DF"/>
    <w:rsid w:val="00534F38"/>
    <w:rsid w:val="0053705A"/>
    <w:rsid w:val="005431E7"/>
    <w:rsid w:val="0055217E"/>
    <w:rsid w:val="005526A2"/>
    <w:rsid w:val="00552A31"/>
    <w:rsid w:val="00570620"/>
    <w:rsid w:val="00572C6E"/>
    <w:rsid w:val="005771B8"/>
    <w:rsid w:val="00594267"/>
    <w:rsid w:val="005A1F61"/>
    <w:rsid w:val="005A7A3F"/>
    <w:rsid w:val="005B2949"/>
    <w:rsid w:val="005B5504"/>
    <w:rsid w:val="005B5551"/>
    <w:rsid w:val="005B597A"/>
    <w:rsid w:val="005C34B7"/>
    <w:rsid w:val="005D0B5B"/>
    <w:rsid w:val="005D0DB0"/>
    <w:rsid w:val="005D4648"/>
    <w:rsid w:val="005D62B5"/>
    <w:rsid w:val="005D7C0C"/>
    <w:rsid w:val="005E49D9"/>
    <w:rsid w:val="005F138C"/>
    <w:rsid w:val="005F384F"/>
    <w:rsid w:val="005F5596"/>
    <w:rsid w:val="005F6013"/>
    <w:rsid w:val="005F6BF7"/>
    <w:rsid w:val="006001F0"/>
    <w:rsid w:val="00611E81"/>
    <w:rsid w:val="00613D94"/>
    <w:rsid w:val="00617139"/>
    <w:rsid w:val="00627451"/>
    <w:rsid w:val="00630E19"/>
    <w:rsid w:val="0063402C"/>
    <w:rsid w:val="006461E4"/>
    <w:rsid w:val="0066039A"/>
    <w:rsid w:val="00662DA6"/>
    <w:rsid w:val="00671AC7"/>
    <w:rsid w:val="00676137"/>
    <w:rsid w:val="00690B27"/>
    <w:rsid w:val="006B6B37"/>
    <w:rsid w:val="006C541C"/>
    <w:rsid w:val="006E139B"/>
    <w:rsid w:val="006E1551"/>
    <w:rsid w:val="006E7C55"/>
    <w:rsid w:val="006F0870"/>
    <w:rsid w:val="006F2566"/>
    <w:rsid w:val="006F72B5"/>
    <w:rsid w:val="00714C48"/>
    <w:rsid w:val="00762E41"/>
    <w:rsid w:val="00763EB4"/>
    <w:rsid w:val="00765F75"/>
    <w:rsid w:val="007668E3"/>
    <w:rsid w:val="00773C0C"/>
    <w:rsid w:val="0077778C"/>
    <w:rsid w:val="007911F7"/>
    <w:rsid w:val="007B093C"/>
    <w:rsid w:val="007B135E"/>
    <w:rsid w:val="007B1BF6"/>
    <w:rsid w:val="007D20EC"/>
    <w:rsid w:val="007D2ADA"/>
    <w:rsid w:val="007D701E"/>
    <w:rsid w:val="007F0478"/>
    <w:rsid w:val="007F30C4"/>
    <w:rsid w:val="008078D2"/>
    <w:rsid w:val="00816BA6"/>
    <w:rsid w:val="00831094"/>
    <w:rsid w:val="00833E9D"/>
    <w:rsid w:val="00833F6E"/>
    <w:rsid w:val="008427F8"/>
    <w:rsid w:val="00857CF0"/>
    <w:rsid w:val="008603CD"/>
    <w:rsid w:val="00860468"/>
    <w:rsid w:val="00862622"/>
    <w:rsid w:val="008665FE"/>
    <w:rsid w:val="00876E53"/>
    <w:rsid w:val="008A3816"/>
    <w:rsid w:val="008B06C4"/>
    <w:rsid w:val="008B106A"/>
    <w:rsid w:val="008C036A"/>
    <w:rsid w:val="008C6F21"/>
    <w:rsid w:val="008C77B8"/>
    <w:rsid w:val="008D09E6"/>
    <w:rsid w:val="008D1A87"/>
    <w:rsid w:val="008D4BB6"/>
    <w:rsid w:val="008D7984"/>
    <w:rsid w:val="008E1B03"/>
    <w:rsid w:val="008E5C99"/>
    <w:rsid w:val="008F18B9"/>
    <w:rsid w:val="00906F03"/>
    <w:rsid w:val="00912F78"/>
    <w:rsid w:val="00920F06"/>
    <w:rsid w:val="00924AEC"/>
    <w:rsid w:val="00932B91"/>
    <w:rsid w:val="0094240C"/>
    <w:rsid w:val="00946628"/>
    <w:rsid w:val="009500D2"/>
    <w:rsid w:val="009663B0"/>
    <w:rsid w:val="009907F2"/>
    <w:rsid w:val="009936E1"/>
    <w:rsid w:val="009B0D70"/>
    <w:rsid w:val="009B35A9"/>
    <w:rsid w:val="009D5AB9"/>
    <w:rsid w:val="009D6093"/>
    <w:rsid w:val="009D613E"/>
    <w:rsid w:val="009E07D3"/>
    <w:rsid w:val="009F125C"/>
    <w:rsid w:val="009F2B2A"/>
    <w:rsid w:val="009F60FB"/>
    <w:rsid w:val="00A047CB"/>
    <w:rsid w:val="00A06033"/>
    <w:rsid w:val="00A112A8"/>
    <w:rsid w:val="00A15B16"/>
    <w:rsid w:val="00A16365"/>
    <w:rsid w:val="00A165D6"/>
    <w:rsid w:val="00A24CB6"/>
    <w:rsid w:val="00A27876"/>
    <w:rsid w:val="00A4468A"/>
    <w:rsid w:val="00A50706"/>
    <w:rsid w:val="00A57820"/>
    <w:rsid w:val="00A6655E"/>
    <w:rsid w:val="00A7111F"/>
    <w:rsid w:val="00A8732D"/>
    <w:rsid w:val="00A96A45"/>
    <w:rsid w:val="00AA17AE"/>
    <w:rsid w:val="00AB02C0"/>
    <w:rsid w:val="00AB4AF5"/>
    <w:rsid w:val="00AB67EF"/>
    <w:rsid w:val="00AC2F43"/>
    <w:rsid w:val="00AC529A"/>
    <w:rsid w:val="00AC77F3"/>
    <w:rsid w:val="00AD0960"/>
    <w:rsid w:val="00AD103F"/>
    <w:rsid w:val="00AD5958"/>
    <w:rsid w:val="00AE7BAC"/>
    <w:rsid w:val="00AF4034"/>
    <w:rsid w:val="00B12A21"/>
    <w:rsid w:val="00B14B97"/>
    <w:rsid w:val="00B55689"/>
    <w:rsid w:val="00B64C02"/>
    <w:rsid w:val="00B8212E"/>
    <w:rsid w:val="00B870D1"/>
    <w:rsid w:val="00B90919"/>
    <w:rsid w:val="00B91F20"/>
    <w:rsid w:val="00B92397"/>
    <w:rsid w:val="00BA0EA8"/>
    <w:rsid w:val="00BA466A"/>
    <w:rsid w:val="00BA5D64"/>
    <w:rsid w:val="00BB0855"/>
    <w:rsid w:val="00BB42AD"/>
    <w:rsid w:val="00BB52B8"/>
    <w:rsid w:val="00BC7F2C"/>
    <w:rsid w:val="00BD5693"/>
    <w:rsid w:val="00BD7624"/>
    <w:rsid w:val="00C11497"/>
    <w:rsid w:val="00C224E2"/>
    <w:rsid w:val="00C266E9"/>
    <w:rsid w:val="00C3711D"/>
    <w:rsid w:val="00C40C36"/>
    <w:rsid w:val="00C41399"/>
    <w:rsid w:val="00C41C92"/>
    <w:rsid w:val="00C42536"/>
    <w:rsid w:val="00C44E3C"/>
    <w:rsid w:val="00C5039D"/>
    <w:rsid w:val="00C52A41"/>
    <w:rsid w:val="00C64FC4"/>
    <w:rsid w:val="00C710B0"/>
    <w:rsid w:val="00C71297"/>
    <w:rsid w:val="00C74D18"/>
    <w:rsid w:val="00C8171B"/>
    <w:rsid w:val="00C8461A"/>
    <w:rsid w:val="00C86E86"/>
    <w:rsid w:val="00C91F40"/>
    <w:rsid w:val="00C9734B"/>
    <w:rsid w:val="00C97BDD"/>
    <w:rsid w:val="00CB0E82"/>
    <w:rsid w:val="00CB1366"/>
    <w:rsid w:val="00CB79EB"/>
    <w:rsid w:val="00CC4A65"/>
    <w:rsid w:val="00CD0F92"/>
    <w:rsid w:val="00CD1EEF"/>
    <w:rsid w:val="00CD6CC9"/>
    <w:rsid w:val="00CE2950"/>
    <w:rsid w:val="00CF0238"/>
    <w:rsid w:val="00CF0C01"/>
    <w:rsid w:val="00CF355F"/>
    <w:rsid w:val="00D00744"/>
    <w:rsid w:val="00D023F4"/>
    <w:rsid w:val="00D16415"/>
    <w:rsid w:val="00D24EAD"/>
    <w:rsid w:val="00D30D7A"/>
    <w:rsid w:val="00D337AF"/>
    <w:rsid w:val="00D33CDB"/>
    <w:rsid w:val="00D35873"/>
    <w:rsid w:val="00D374F9"/>
    <w:rsid w:val="00D4181C"/>
    <w:rsid w:val="00D41C18"/>
    <w:rsid w:val="00D44639"/>
    <w:rsid w:val="00D471B5"/>
    <w:rsid w:val="00D51678"/>
    <w:rsid w:val="00D56CDE"/>
    <w:rsid w:val="00D60E9D"/>
    <w:rsid w:val="00D63457"/>
    <w:rsid w:val="00D71F16"/>
    <w:rsid w:val="00D96C6A"/>
    <w:rsid w:val="00DB233D"/>
    <w:rsid w:val="00DC1525"/>
    <w:rsid w:val="00DD127A"/>
    <w:rsid w:val="00DF24B2"/>
    <w:rsid w:val="00DF5063"/>
    <w:rsid w:val="00DF522C"/>
    <w:rsid w:val="00DF63CD"/>
    <w:rsid w:val="00DF6FF6"/>
    <w:rsid w:val="00E02234"/>
    <w:rsid w:val="00E053FF"/>
    <w:rsid w:val="00E0611E"/>
    <w:rsid w:val="00E11BD5"/>
    <w:rsid w:val="00E152D5"/>
    <w:rsid w:val="00E23901"/>
    <w:rsid w:val="00E306EA"/>
    <w:rsid w:val="00E33127"/>
    <w:rsid w:val="00E4098E"/>
    <w:rsid w:val="00E54E13"/>
    <w:rsid w:val="00E54E4B"/>
    <w:rsid w:val="00E60231"/>
    <w:rsid w:val="00E61A8B"/>
    <w:rsid w:val="00E65467"/>
    <w:rsid w:val="00E819FF"/>
    <w:rsid w:val="00E92FF2"/>
    <w:rsid w:val="00ED2B96"/>
    <w:rsid w:val="00EE7BB1"/>
    <w:rsid w:val="00EF6122"/>
    <w:rsid w:val="00F029B5"/>
    <w:rsid w:val="00F11C2D"/>
    <w:rsid w:val="00F12845"/>
    <w:rsid w:val="00F33459"/>
    <w:rsid w:val="00F7152F"/>
    <w:rsid w:val="00F755E8"/>
    <w:rsid w:val="00FA1810"/>
    <w:rsid w:val="00FA75B3"/>
    <w:rsid w:val="00FB5944"/>
    <w:rsid w:val="00FC0EAF"/>
    <w:rsid w:val="00FC213F"/>
    <w:rsid w:val="00FE46F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F4968E"/>
  <w15:chartTrackingRefBased/>
  <w15:docId w15:val="{16DE500B-E451-4260-980E-67A08882A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7876"/>
    <w:rPr>
      <w:sz w:val="24"/>
      <w:szCs w:val="24"/>
      <w:lang w:val="en-US" w:eastAsia="en-US"/>
    </w:rPr>
  </w:style>
  <w:style w:type="paragraph" w:styleId="Heading1">
    <w:name w:val="heading 1"/>
    <w:basedOn w:val="Normal"/>
    <w:next w:val="Normal"/>
    <w:link w:val="Heading1Char"/>
    <w:qFormat/>
    <w:rsid w:val="00CD0F92"/>
    <w:pPr>
      <w:keepNext/>
      <w:spacing w:before="240" w:after="60"/>
      <w:outlineLvl w:val="0"/>
    </w:pPr>
    <w:rPr>
      <w:rFonts w:ascii="Arial" w:eastAsia="MS Mincho" w:hAnsi="Arial" w:cs="Arial"/>
      <w:b/>
      <w:bCs/>
      <w:kern w:val="32"/>
      <w:sz w:val="32"/>
      <w:szCs w:val="32"/>
      <w:lang w:eastAsia="zh-CN"/>
    </w:rPr>
  </w:style>
  <w:style w:type="paragraph" w:styleId="Heading2">
    <w:name w:val="heading 2"/>
    <w:basedOn w:val="Normal"/>
    <w:next w:val="Normal"/>
    <w:link w:val="Heading2Char"/>
    <w:uiPriority w:val="9"/>
    <w:qFormat/>
    <w:rsid w:val="00CD0F92"/>
    <w:pPr>
      <w:keepNext/>
      <w:jc w:val="center"/>
      <w:outlineLvl w:val="1"/>
    </w:pPr>
    <w:rPr>
      <w:sz w:val="28"/>
    </w:rPr>
  </w:style>
  <w:style w:type="paragraph" w:styleId="Heading4">
    <w:name w:val="heading 4"/>
    <w:basedOn w:val="Normal"/>
    <w:next w:val="Normal"/>
    <w:link w:val="Heading4Char"/>
    <w:uiPriority w:val="9"/>
    <w:unhideWhenUsed/>
    <w:qFormat/>
    <w:rsid w:val="008665FE"/>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nhideWhenUsed/>
    <w:qFormat/>
    <w:rsid w:val="00037C29"/>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278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next w:val="Normal"/>
    <w:autoRedefine/>
    <w:semiHidden/>
    <w:rsid w:val="00E02234"/>
    <w:pPr>
      <w:spacing w:before="120" w:after="120" w:line="312" w:lineRule="auto"/>
    </w:pPr>
    <w:rPr>
      <w:sz w:val="28"/>
      <w:szCs w:val="28"/>
    </w:rPr>
  </w:style>
  <w:style w:type="paragraph" w:styleId="Header">
    <w:name w:val="header"/>
    <w:basedOn w:val="Normal"/>
    <w:link w:val="HeaderChar"/>
    <w:uiPriority w:val="99"/>
    <w:rsid w:val="00CB79EB"/>
    <w:pPr>
      <w:tabs>
        <w:tab w:val="center" w:pos="4680"/>
        <w:tab w:val="right" w:pos="9360"/>
      </w:tabs>
    </w:pPr>
  </w:style>
  <w:style w:type="character" w:customStyle="1" w:styleId="HeaderChar">
    <w:name w:val="Header Char"/>
    <w:link w:val="Header"/>
    <w:uiPriority w:val="99"/>
    <w:rsid w:val="00CB79EB"/>
    <w:rPr>
      <w:sz w:val="24"/>
      <w:szCs w:val="24"/>
    </w:rPr>
  </w:style>
  <w:style w:type="paragraph" w:styleId="Footer">
    <w:name w:val="footer"/>
    <w:basedOn w:val="Normal"/>
    <w:link w:val="FooterChar"/>
    <w:uiPriority w:val="99"/>
    <w:rsid w:val="00CB79EB"/>
    <w:pPr>
      <w:tabs>
        <w:tab w:val="center" w:pos="4680"/>
        <w:tab w:val="right" w:pos="9360"/>
      </w:tabs>
    </w:pPr>
  </w:style>
  <w:style w:type="character" w:customStyle="1" w:styleId="FooterChar">
    <w:name w:val="Footer Char"/>
    <w:link w:val="Footer"/>
    <w:uiPriority w:val="99"/>
    <w:rsid w:val="00CB79EB"/>
    <w:rPr>
      <w:sz w:val="24"/>
      <w:szCs w:val="24"/>
    </w:rPr>
  </w:style>
  <w:style w:type="character" w:styleId="Hyperlink">
    <w:name w:val="Hyperlink"/>
    <w:uiPriority w:val="99"/>
    <w:unhideWhenUsed/>
    <w:rsid w:val="00E92FF2"/>
    <w:rPr>
      <w:color w:val="0000FF"/>
      <w:u w:val="single"/>
    </w:rPr>
  </w:style>
  <w:style w:type="character" w:customStyle="1" w:styleId="highlightsearch">
    <w:name w:val="highlightsearch"/>
    <w:rsid w:val="00E92FF2"/>
  </w:style>
  <w:style w:type="character" w:styleId="Strong">
    <w:name w:val="Strong"/>
    <w:qFormat/>
    <w:rsid w:val="008D4BB6"/>
    <w:rPr>
      <w:b/>
      <w:bCs/>
    </w:rPr>
  </w:style>
  <w:style w:type="table" w:customStyle="1" w:styleId="GenStyleDefTable">
    <w:name w:val="GenStyleDefTable"/>
    <w:rsid w:val="00F029B5"/>
    <w:pPr>
      <w:pBdr>
        <w:top w:val="none" w:sz="4" w:space="0" w:color="000000"/>
        <w:left w:val="none" w:sz="4" w:space="0" w:color="000000"/>
        <w:bottom w:val="none" w:sz="4" w:space="0" w:color="000000"/>
        <w:right w:val="none" w:sz="4" w:space="0" w:color="000000"/>
        <w:between w:val="none" w:sz="4" w:space="0" w:color="000000"/>
      </w:pBdr>
    </w:pPr>
    <w:rPr>
      <w:szCs w:val="22"/>
      <w:lang w:val="en-US" w:eastAsia="en-US" w:bidi="en-US"/>
    </w:rPr>
    <w:tblPr>
      <w:tblCellMar>
        <w:top w:w="0" w:type="dxa"/>
        <w:left w:w="0" w:type="dxa"/>
        <w:bottom w:w="0" w:type="dxa"/>
        <w:right w:w="0" w:type="dxa"/>
      </w:tblCellMar>
    </w:tblPr>
  </w:style>
  <w:style w:type="character" w:customStyle="1" w:styleId="Heading1Char">
    <w:name w:val="Heading 1 Char"/>
    <w:basedOn w:val="DefaultParagraphFont"/>
    <w:link w:val="Heading1"/>
    <w:rsid w:val="00CD0F92"/>
    <w:rPr>
      <w:rFonts w:ascii="Arial" w:eastAsia="MS Mincho" w:hAnsi="Arial" w:cs="Arial"/>
      <w:b/>
      <w:bCs/>
      <w:kern w:val="32"/>
      <w:sz w:val="32"/>
      <w:szCs w:val="32"/>
      <w:lang w:val="en-US" w:eastAsia="zh-CN"/>
    </w:rPr>
  </w:style>
  <w:style w:type="character" w:customStyle="1" w:styleId="Heading2Char">
    <w:name w:val="Heading 2 Char"/>
    <w:basedOn w:val="DefaultParagraphFont"/>
    <w:link w:val="Heading2"/>
    <w:uiPriority w:val="9"/>
    <w:rsid w:val="00CD0F92"/>
    <w:rPr>
      <w:sz w:val="28"/>
      <w:szCs w:val="24"/>
      <w:lang w:val="en-US" w:eastAsia="en-US"/>
    </w:rPr>
  </w:style>
  <w:style w:type="character" w:styleId="PageNumber">
    <w:name w:val="page number"/>
    <w:basedOn w:val="DefaultParagraphFont"/>
    <w:rsid w:val="00CD0F92"/>
  </w:style>
  <w:style w:type="character" w:customStyle="1" w:styleId="bodytextindent-h1">
    <w:name w:val="bodytextindent-h1"/>
    <w:rsid w:val="00CD0F92"/>
    <w:rPr>
      <w:rFonts w:ascii="Times New Roman" w:hAnsi="Times New Roman" w:cs="Times New Roman" w:hint="default"/>
      <w:sz w:val="28"/>
      <w:szCs w:val="28"/>
    </w:rPr>
  </w:style>
  <w:style w:type="paragraph" w:styleId="BodyText">
    <w:name w:val="Body Text"/>
    <w:aliases w:val="Char"/>
    <w:basedOn w:val="Normal"/>
    <w:link w:val="BodyTextChar"/>
    <w:unhideWhenUsed/>
    <w:rsid w:val="00CD0F92"/>
    <w:pPr>
      <w:spacing w:after="120" w:line="259" w:lineRule="auto"/>
    </w:pPr>
    <w:rPr>
      <w:rFonts w:eastAsia="Calibri"/>
      <w:sz w:val="26"/>
      <w:szCs w:val="22"/>
    </w:rPr>
  </w:style>
  <w:style w:type="character" w:customStyle="1" w:styleId="BodyTextChar">
    <w:name w:val="Body Text Char"/>
    <w:aliases w:val="Char Char"/>
    <w:basedOn w:val="DefaultParagraphFont"/>
    <w:link w:val="BodyText"/>
    <w:rsid w:val="00CD0F92"/>
    <w:rPr>
      <w:rFonts w:eastAsia="Calibri"/>
      <w:sz w:val="26"/>
      <w:szCs w:val="22"/>
      <w:lang w:val="en-US" w:eastAsia="en-US"/>
    </w:rPr>
  </w:style>
  <w:style w:type="paragraph" w:styleId="NormalWeb">
    <w:name w:val="Normal (Web)"/>
    <w:aliases w:val="Normal (Web) Char"/>
    <w:basedOn w:val="Normal"/>
    <w:link w:val="NormalWebChar1"/>
    <w:rsid w:val="00CD0F92"/>
    <w:pPr>
      <w:spacing w:before="100" w:beforeAutospacing="1" w:after="100" w:afterAutospacing="1"/>
    </w:pPr>
    <w:rPr>
      <w:lang w:val="vi-VN" w:eastAsia="vi-VN"/>
    </w:rPr>
  </w:style>
  <w:style w:type="character" w:customStyle="1" w:styleId="NormalWebChar1">
    <w:name w:val="Normal (Web) Char1"/>
    <w:aliases w:val="Normal (Web) Char Char"/>
    <w:link w:val="NormalWeb"/>
    <w:rsid w:val="00CD0F92"/>
    <w:rPr>
      <w:sz w:val="24"/>
      <w:szCs w:val="24"/>
      <w:lang w:val="vi-VN" w:eastAsia="vi-VN"/>
    </w:rPr>
  </w:style>
  <w:style w:type="character" w:customStyle="1" w:styleId="Heading6Char">
    <w:name w:val="Heading 6 Char"/>
    <w:basedOn w:val="DefaultParagraphFont"/>
    <w:link w:val="Heading6"/>
    <w:rsid w:val="00037C29"/>
    <w:rPr>
      <w:rFonts w:asciiTheme="majorHAnsi" w:eastAsiaTheme="majorEastAsia" w:hAnsiTheme="majorHAnsi" w:cstheme="majorBidi"/>
      <w:color w:val="1F4D78" w:themeColor="accent1" w:themeShade="7F"/>
      <w:sz w:val="24"/>
      <w:szCs w:val="24"/>
      <w:lang w:val="en-US" w:eastAsia="en-US"/>
    </w:rPr>
  </w:style>
  <w:style w:type="paragraph" w:styleId="BodyTextIndent">
    <w:name w:val="Body Text Indent"/>
    <w:basedOn w:val="Normal"/>
    <w:link w:val="BodyTextIndentChar"/>
    <w:rsid w:val="00037C29"/>
    <w:pPr>
      <w:spacing w:after="120"/>
      <w:ind w:left="360"/>
    </w:pPr>
  </w:style>
  <w:style w:type="character" w:customStyle="1" w:styleId="BodyTextIndentChar">
    <w:name w:val="Body Text Indent Char"/>
    <w:basedOn w:val="DefaultParagraphFont"/>
    <w:link w:val="BodyTextIndent"/>
    <w:rsid w:val="00037C29"/>
    <w:rPr>
      <w:sz w:val="24"/>
      <w:szCs w:val="24"/>
      <w:lang w:val="en-US" w:eastAsia="en-US"/>
    </w:rPr>
  </w:style>
  <w:style w:type="character" w:customStyle="1" w:styleId="FontStyle18">
    <w:name w:val="Font Style18"/>
    <w:rsid w:val="00037C29"/>
    <w:rPr>
      <w:rFonts w:ascii="Times New Roman" w:hAnsi="Times New Roman" w:cs="Times New Roman"/>
      <w:color w:val="000000"/>
      <w:sz w:val="24"/>
      <w:szCs w:val="24"/>
    </w:rPr>
  </w:style>
  <w:style w:type="paragraph" w:customStyle="1" w:styleId="Style6">
    <w:name w:val="Style6"/>
    <w:basedOn w:val="Normal"/>
    <w:rsid w:val="00037C29"/>
    <w:pPr>
      <w:widowControl w:val="0"/>
      <w:autoSpaceDE w:val="0"/>
      <w:autoSpaceDN w:val="0"/>
      <w:adjustRightInd w:val="0"/>
      <w:spacing w:line="306" w:lineRule="exact"/>
      <w:ind w:firstLine="670"/>
      <w:jc w:val="both"/>
    </w:pPr>
    <w:rPr>
      <w:rFonts w:eastAsia="Arial"/>
    </w:rPr>
  </w:style>
  <w:style w:type="character" w:customStyle="1" w:styleId="FontStyle16">
    <w:name w:val="Font Style16"/>
    <w:rsid w:val="00D374F9"/>
    <w:rPr>
      <w:rFonts w:ascii="Times New Roman" w:hAnsi="Times New Roman" w:cs="Times New Roman"/>
      <w:b/>
      <w:bCs/>
      <w:color w:val="000000"/>
      <w:sz w:val="24"/>
      <w:szCs w:val="24"/>
    </w:rPr>
  </w:style>
  <w:style w:type="character" w:customStyle="1" w:styleId="Heading4Char">
    <w:name w:val="Heading 4 Char"/>
    <w:basedOn w:val="DefaultParagraphFont"/>
    <w:link w:val="Heading4"/>
    <w:uiPriority w:val="9"/>
    <w:rsid w:val="008665FE"/>
    <w:rPr>
      <w:rFonts w:asciiTheme="majorHAnsi" w:eastAsiaTheme="majorEastAsia" w:hAnsiTheme="majorHAnsi" w:cstheme="majorBidi"/>
      <w:i/>
      <w:iCs/>
      <w:color w:val="2E74B5" w:themeColor="accent1" w:themeShade="BF"/>
      <w:sz w:val="24"/>
      <w:szCs w:val="24"/>
      <w:lang w:val="en-US" w:eastAsia="en-US"/>
    </w:rPr>
  </w:style>
  <w:style w:type="paragraph" w:styleId="ListParagraph">
    <w:name w:val="List Paragraph"/>
    <w:basedOn w:val="Normal"/>
    <w:uiPriority w:val="99"/>
    <w:qFormat/>
    <w:rsid w:val="00BA5D64"/>
    <w:pPr>
      <w:spacing w:after="160" w:line="259" w:lineRule="auto"/>
      <w:ind w:left="720"/>
      <w:contextualSpacing/>
    </w:pPr>
    <w:rPr>
      <w:rFonts w:eastAsiaTheme="minorHAnsi" w:cstheme="minorBidi"/>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324858">
      <w:bodyDiv w:val="1"/>
      <w:marLeft w:val="0"/>
      <w:marRight w:val="0"/>
      <w:marTop w:val="0"/>
      <w:marBottom w:val="0"/>
      <w:divBdr>
        <w:top w:val="none" w:sz="0" w:space="0" w:color="auto"/>
        <w:left w:val="none" w:sz="0" w:space="0" w:color="auto"/>
        <w:bottom w:val="none" w:sz="0" w:space="0" w:color="auto"/>
        <w:right w:val="none" w:sz="0" w:space="0" w:color="auto"/>
      </w:divBdr>
    </w:div>
    <w:div w:id="1990747775">
      <w:bodyDiv w:val="1"/>
      <w:marLeft w:val="0"/>
      <w:marRight w:val="0"/>
      <w:marTop w:val="0"/>
      <w:marBottom w:val="0"/>
      <w:divBdr>
        <w:top w:val="none" w:sz="0" w:space="0" w:color="auto"/>
        <w:left w:val="none" w:sz="0" w:space="0" w:color="auto"/>
        <w:bottom w:val="none" w:sz="0" w:space="0" w:color="auto"/>
        <w:right w:val="none" w:sz="0" w:space="0" w:color="auto"/>
      </w:divBdr>
    </w:div>
    <w:div w:id="2047099872">
      <w:bodyDiv w:val="1"/>
      <w:marLeft w:val="0"/>
      <w:marRight w:val="0"/>
      <w:marTop w:val="0"/>
      <w:marBottom w:val="0"/>
      <w:divBdr>
        <w:top w:val="none" w:sz="0" w:space="0" w:color="auto"/>
        <w:left w:val="none" w:sz="0" w:space="0" w:color="auto"/>
        <w:bottom w:val="none" w:sz="0" w:space="0" w:color="auto"/>
        <w:right w:val="none" w:sz="0" w:space="0" w:color="auto"/>
      </w:divBdr>
      <w:divsChild>
        <w:div w:id="577397991">
          <w:marLeft w:val="0"/>
          <w:marRight w:val="0"/>
          <w:marTop w:val="15"/>
          <w:marBottom w:val="0"/>
          <w:divBdr>
            <w:top w:val="single" w:sz="48" w:space="0" w:color="auto"/>
            <w:left w:val="single" w:sz="48" w:space="0" w:color="auto"/>
            <w:bottom w:val="single" w:sz="48" w:space="0" w:color="auto"/>
            <w:right w:val="single" w:sz="48" w:space="0" w:color="auto"/>
          </w:divBdr>
          <w:divsChild>
            <w:div w:id="1437944921">
              <w:marLeft w:val="0"/>
              <w:marRight w:val="0"/>
              <w:marTop w:val="0"/>
              <w:marBottom w:val="0"/>
              <w:divBdr>
                <w:top w:val="none" w:sz="0" w:space="0" w:color="auto"/>
                <w:left w:val="none" w:sz="0" w:space="0" w:color="auto"/>
                <w:bottom w:val="none" w:sz="0" w:space="0" w:color="auto"/>
                <w:right w:val="none" w:sz="0" w:space="0" w:color="auto"/>
              </w:divBdr>
              <w:divsChild>
                <w:div w:id="37823530">
                  <w:marLeft w:val="0"/>
                  <w:marRight w:val="0"/>
                  <w:marTop w:val="0"/>
                  <w:marBottom w:val="0"/>
                  <w:divBdr>
                    <w:top w:val="none" w:sz="0" w:space="0" w:color="auto"/>
                    <w:left w:val="none" w:sz="0" w:space="0" w:color="auto"/>
                    <w:bottom w:val="none" w:sz="0" w:space="0" w:color="auto"/>
                    <w:right w:val="none" w:sz="0" w:space="0" w:color="auto"/>
                  </w:divBdr>
                </w:div>
                <w:div w:id="1696270118">
                  <w:marLeft w:val="0"/>
                  <w:marRight w:val="0"/>
                  <w:marTop w:val="0"/>
                  <w:marBottom w:val="0"/>
                  <w:divBdr>
                    <w:top w:val="none" w:sz="0" w:space="0" w:color="auto"/>
                    <w:left w:val="none" w:sz="0" w:space="0" w:color="auto"/>
                    <w:bottom w:val="none" w:sz="0" w:space="0" w:color="auto"/>
                    <w:right w:val="none" w:sz="0" w:space="0" w:color="auto"/>
                  </w:divBdr>
                </w:div>
                <w:div w:id="1170023979">
                  <w:marLeft w:val="0"/>
                  <w:marRight w:val="0"/>
                  <w:marTop w:val="0"/>
                  <w:marBottom w:val="0"/>
                  <w:divBdr>
                    <w:top w:val="none" w:sz="0" w:space="0" w:color="auto"/>
                    <w:left w:val="none" w:sz="0" w:space="0" w:color="auto"/>
                    <w:bottom w:val="none" w:sz="0" w:space="0" w:color="auto"/>
                    <w:right w:val="none" w:sz="0" w:space="0" w:color="auto"/>
                  </w:divBdr>
                </w:div>
                <w:div w:id="1604147539">
                  <w:marLeft w:val="0"/>
                  <w:marRight w:val="0"/>
                  <w:marTop w:val="0"/>
                  <w:marBottom w:val="0"/>
                  <w:divBdr>
                    <w:top w:val="none" w:sz="0" w:space="0" w:color="auto"/>
                    <w:left w:val="none" w:sz="0" w:space="0" w:color="auto"/>
                    <w:bottom w:val="none" w:sz="0" w:space="0" w:color="auto"/>
                    <w:right w:val="none" w:sz="0" w:space="0" w:color="auto"/>
                  </w:divBdr>
                </w:div>
                <w:div w:id="1455368811">
                  <w:marLeft w:val="0"/>
                  <w:marRight w:val="0"/>
                  <w:marTop w:val="0"/>
                  <w:marBottom w:val="0"/>
                  <w:divBdr>
                    <w:top w:val="none" w:sz="0" w:space="0" w:color="auto"/>
                    <w:left w:val="none" w:sz="0" w:space="0" w:color="auto"/>
                    <w:bottom w:val="none" w:sz="0" w:space="0" w:color="auto"/>
                    <w:right w:val="none" w:sz="0" w:space="0" w:color="auto"/>
                  </w:divBdr>
                </w:div>
                <w:div w:id="1467890284">
                  <w:marLeft w:val="0"/>
                  <w:marRight w:val="0"/>
                  <w:marTop w:val="0"/>
                  <w:marBottom w:val="0"/>
                  <w:divBdr>
                    <w:top w:val="none" w:sz="0" w:space="0" w:color="auto"/>
                    <w:left w:val="none" w:sz="0" w:space="0" w:color="auto"/>
                    <w:bottom w:val="none" w:sz="0" w:space="0" w:color="auto"/>
                    <w:right w:val="none" w:sz="0" w:space="0" w:color="auto"/>
                  </w:divBdr>
                </w:div>
                <w:div w:id="1714233852">
                  <w:marLeft w:val="0"/>
                  <w:marRight w:val="0"/>
                  <w:marTop w:val="0"/>
                  <w:marBottom w:val="0"/>
                  <w:divBdr>
                    <w:top w:val="none" w:sz="0" w:space="0" w:color="auto"/>
                    <w:left w:val="none" w:sz="0" w:space="0" w:color="auto"/>
                    <w:bottom w:val="none" w:sz="0" w:space="0" w:color="auto"/>
                    <w:right w:val="none" w:sz="0" w:space="0" w:color="auto"/>
                  </w:divBdr>
                </w:div>
                <w:div w:id="1460689105">
                  <w:marLeft w:val="0"/>
                  <w:marRight w:val="0"/>
                  <w:marTop w:val="0"/>
                  <w:marBottom w:val="0"/>
                  <w:divBdr>
                    <w:top w:val="none" w:sz="0" w:space="0" w:color="auto"/>
                    <w:left w:val="none" w:sz="0" w:space="0" w:color="auto"/>
                    <w:bottom w:val="none" w:sz="0" w:space="0" w:color="auto"/>
                    <w:right w:val="none" w:sz="0" w:space="0" w:color="auto"/>
                  </w:divBdr>
                </w:div>
                <w:div w:id="2096970552">
                  <w:marLeft w:val="0"/>
                  <w:marRight w:val="0"/>
                  <w:marTop w:val="0"/>
                  <w:marBottom w:val="0"/>
                  <w:divBdr>
                    <w:top w:val="none" w:sz="0" w:space="0" w:color="auto"/>
                    <w:left w:val="none" w:sz="0" w:space="0" w:color="auto"/>
                    <w:bottom w:val="none" w:sz="0" w:space="0" w:color="auto"/>
                    <w:right w:val="none" w:sz="0" w:space="0" w:color="auto"/>
                  </w:divBdr>
                </w:div>
                <w:div w:id="1622610964">
                  <w:marLeft w:val="0"/>
                  <w:marRight w:val="0"/>
                  <w:marTop w:val="0"/>
                  <w:marBottom w:val="0"/>
                  <w:divBdr>
                    <w:top w:val="none" w:sz="0" w:space="0" w:color="auto"/>
                    <w:left w:val="none" w:sz="0" w:space="0" w:color="auto"/>
                    <w:bottom w:val="none" w:sz="0" w:space="0" w:color="auto"/>
                    <w:right w:val="none" w:sz="0" w:space="0" w:color="auto"/>
                  </w:divBdr>
                </w:div>
                <w:div w:id="1128166502">
                  <w:marLeft w:val="0"/>
                  <w:marRight w:val="0"/>
                  <w:marTop w:val="0"/>
                  <w:marBottom w:val="0"/>
                  <w:divBdr>
                    <w:top w:val="none" w:sz="0" w:space="0" w:color="auto"/>
                    <w:left w:val="none" w:sz="0" w:space="0" w:color="auto"/>
                    <w:bottom w:val="none" w:sz="0" w:space="0" w:color="auto"/>
                    <w:right w:val="none" w:sz="0" w:space="0" w:color="auto"/>
                  </w:divBdr>
                </w:div>
                <w:div w:id="119803465">
                  <w:marLeft w:val="0"/>
                  <w:marRight w:val="0"/>
                  <w:marTop w:val="0"/>
                  <w:marBottom w:val="0"/>
                  <w:divBdr>
                    <w:top w:val="none" w:sz="0" w:space="0" w:color="auto"/>
                    <w:left w:val="none" w:sz="0" w:space="0" w:color="auto"/>
                    <w:bottom w:val="none" w:sz="0" w:space="0" w:color="auto"/>
                    <w:right w:val="none" w:sz="0" w:space="0" w:color="auto"/>
                  </w:divBdr>
                </w:div>
                <w:div w:id="268440396">
                  <w:marLeft w:val="0"/>
                  <w:marRight w:val="0"/>
                  <w:marTop w:val="0"/>
                  <w:marBottom w:val="0"/>
                  <w:divBdr>
                    <w:top w:val="none" w:sz="0" w:space="0" w:color="auto"/>
                    <w:left w:val="none" w:sz="0" w:space="0" w:color="auto"/>
                    <w:bottom w:val="none" w:sz="0" w:space="0" w:color="auto"/>
                    <w:right w:val="none" w:sz="0" w:space="0" w:color="auto"/>
                  </w:divBdr>
                </w:div>
                <w:div w:id="1193345171">
                  <w:marLeft w:val="0"/>
                  <w:marRight w:val="0"/>
                  <w:marTop w:val="0"/>
                  <w:marBottom w:val="0"/>
                  <w:divBdr>
                    <w:top w:val="none" w:sz="0" w:space="0" w:color="auto"/>
                    <w:left w:val="none" w:sz="0" w:space="0" w:color="auto"/>
                    <w:bottom w:val="none" w:sz="0" w:space="0" w:color="auto"/>
                    <w:right w:val="none" w:sz="0" w:space="0" w:color="auto"/>
                  </w:divBdr>
                </w:div>
                <w:div w:id="445126488">
                  <w:marLeft w:val="0"/>
                  <w:marRight w:val="0"/>
                  <w:marTop w:val="0"/>
                  <w:marBottom w:val="0"/>
                  <w:divBdr>
                    <w:top w:val="none" w:sz="0" w:space="0" w:color="auto"/>
                    <w:left w:val="none" w:sz="0" w:space="0" w:color="auto"/>
                    <w:bottom w:val="none" w:sz="0" w:space="0" w:color="auto"/>
                    <w:right w:val="none" w:sz="0" w:space="0" w:color="auto"/>
                  </w:divBdr>
                </w:div>
                <w:div w:id="294726745">
                  <w:marLeft w:val="0"/>
                  <w:marRight w:val="0"/>
                  <w:marTop w:val="0"/>
                  <w:marBottom w:val="0"/>
                  <w:divBdr>
                    <w:top w:val="none" w:sz="0" w:space="0" w:color="auto"/>
                    <w:left w:val="none" w:sz="0" w:space="0" w:color="auto"/>
                    <w:bottom w:val="none" w:sz="0" w:space="0" w:color="auto"/>
                    <w:right w:val="none" w:sz="0" w:space="0" w:color="auto"/>
                  </w:divBdr>
                </w:div>
                <w:div w:id="1506437203">
                  <w:marLeft w:val="0"/>
                  <w:marRight w:val="0"/>
                  <w:marTop w:val="0"/>
                  <w:marBottom w:val="0"/>
                  <w:divBdr>
                    <w:top w:val="none" w:sz="0" w:space="0" w:color="auto"/>
                    <w:left w:val="none" w:sz="0" w:space="0" w:color="auto"/>
                    <w:bottom w:val="none" w:sz="0" w:space="0" w:color="auto"/>
                    <w:right w:val="none" w:sz="0" w:space="0" w:color="auto"/>
                  </w:divBdr>
                </w:div>
                <w:div w:id="1784104943">
                  <w:marLeft w:val="0"/>
                  <w:marRight w:val="0"/>
                  <w:marTop w:val="0"/>
                  <w:marBottom w:val="0"/>
                  <w:divBdr>
                    <w:top w:val="none" w:sz="0" w:space="0" w:color="auto"/>
                    <w:left w:val="none" w:sz="0" w:space="0" w:color="auto"/>
                    <w:bottom w:val="none" w:sz="0" w:space="0" w:color="auto"/>
                    <w:right w:val="none" w:sz="0" w:space="0" w:color="auto"/>
                  </w:divBdr>
                </w:div>
                <w:div w:id="1191214679">
                  <w:marLeft w:val="0"/>
                  <w:marRight w:val="0"/>
                  <w:marTop w:val="0"/>
                  <w:marBottom w:val="0"/>
                  <w:divBdr>
                    <w:top w:val="none" w:sz="0" w:space="0" w:color="auto"/>
                    <w:left w:val="none" w:sz="0" w:space="0" w:color="auto"/>
                    <w:bottom w:val="none" w:sz="0" w:space="0" w:color="auto"/>
                    <w:right w:val="none" w:sz="0" w:space="0" w:color="auto"/>
                  </w:divBdr>
                </w:div>
                <w:div w:id="115831940">
                  <w:marLeft w:val="0"/>
                  <w:marRight w:val="0"/>
                  <w:marTop w:val="0"/>
                  <w:marBottom w:val="0"/>
                  <w:divBdr>
                    <w:top w:val="none" w:sz="0" w:space="0" w:color="auto"/>
                    <w:left w:val="none" w:sz="0" w:space="0" w:color="auto"/>
                    <w:bottom w:val="none" w:sz="0" w:space="0" w:color="auto"/>
                    <w:right w:val="none" w:sz="0" w:space="0" w:color="auto"/>
                  </w:divBdr>
                </w:div>
                <w:div w:id="250238320">
                  <w:marLeft w:val="0"/>
                  <w:marRight w:val="0"/>
                  <w:marTop w:val="0"/>
                  <w:marBottom w:val="0"/>
                  <w:divBdr>
                    <w:top w:val="none" w:sz="0" w:space="0" w:color="auto"/>
                    <w:left w:val="none" w:sz="0" w:space="0" w:color="auto"/>
                    <w:bottom w:val="none" w:sz="0" w:space="0" w:color="auto"/>
                    <w:right w:val="none" w:sz="0" w:space="0" w:color="auto"/>
                  </w:divBdr>
                </w:div>
                <w:div w:id="1298682495">
                  <w:marLeft w:val="0"/>
                  <w:marRight w:val="0"/>
                  <w:marTop w:val="0"/>
                  <w:marBottom w:val="0"/>
                  <w:divBdr>
                    <w:top w:val="none" w:sz="0" w:space="0" w:color="auto"/>
                    <w:left w:val="none" w:sz="0" w:space="0" w:color="auto"/>
                    <w:bottom w:val="none" w:sz="0" w:space="0" w:color="auto"/>
                    <w:right w:val="none" w:sz="0" w:space="0" w:color="auto"/>
                  </w:divBdr>
                </w:div>
                <w:div w:id="1783379368">
                  <w:marLeft w:val="0"/>
                  <w:marRight w:val="0"/>
                  <w:marTop w:val="0"/>
                  <w:marBottom w:val="0"/>
                  <w:divBdr>
                    <w:top w:val="none" w:sz="0" w:space="0" w:color="auto"/>
                    <w:left w:val="none" w:sz="0" w:space="0" w:color="auto"/>
                    <w:bottom w:val="none" w:sz="0" w:space="0" w:color="auto"/>
                    <w:right w:val="none" w:sz="0" w:space="0" w:color="auto"/>
                  </w:divBdr>
                </w:div>
                <w:div w:id="371226072">
                  <w:marLeft w:val="0"/>
                  <w:marRight w:val="0"/>
                  <w:marTop w:val="0"/>
                  <w:marBottom w:val="0"/>
                  <w:divBdr>
                    <w:top w:val="none" w:sz="0" w:space="0" w:color="auto"/>
                    <w:left w:val="none" w:sz="0" w:space="0" w:color="auto"/>
                    <w:bottom w:val="none" w:sz="0" w:space="0" w:color="auto"/>
                    <w:right w:val="none" w:sz="0" w:space="0" w:color="auto"/>
                  </w:divBdr>
                </w:div>
                <w:div w:id="144250426">
                  <w:marLeft w:val="0"/>
                  <w:marRight w:val="0"/>
                  <w:marTop w:val="0"/>
                  <w:marBottom w:val="0"/>
                  <w:divBdr>
                    <w:top w:val="none" w:sz="0" w:space="0" w:color="auto"/>
                    <w:left w:val="none" w:sz="0" w:space="0" w:color="auto"/>
                    <w:bottom w:val="none" w:sz="0" w:space="0" w:color="auto"/>
                    <w:right w:val="none" w:sz="0" w:space="0" w:color="auto"/>
                  </w:divBdr>
                </w:div>
                <w:div w:id="1120807938">
                  <w:marLeft w:val="0"/>
                  <w:marRight w:val="0"/>
                  <w:marTop w:val="0"/>
                  <w:marBottom w:val="0"/>
                  <w:divBdr>
                    <w:top w:val="none" w:sz="0" w:space="0" w:color="auto"/>
                    <w:left w:val="none" w:sz="0" w:space="0" w:color="auto"/>
                    <w:bottom w:val="none" w:sz="0" w:space="0" w:color="auto"/>
                    <w:right w:val="none" w:sz="0" w:space="0" w:color="auto"/>
                  </w:divBdr>
                </w:div>
                <w:div w:id="1675304079">
                  <w:marLeft w:val="0"/>
                  <w:marRight w:val="0"/>
                  <w:marTop w:val="0"/>
                  <w:marBottom w:val="0"/>
                  <w:divBdr>
                    <w:top w:val="none" w:sz="0" w:space="0" w:color="auto"/>
                    <w:left w:val="none" w:sz="0" w:space="0" w:color="auto"/>
                    <w:bottom w:val="none" w:sz="0" w:space="0" w:color="auto"/>
                    <w:right w:val="none" w:sz="0" w:space="0" w:color="auto"/>
                  </w:divBdr>
                </w:div>
                <w:div w:id="506822612">
                  <w:marLeft w:val="0"/>
                  <w:marRight w:val="0"/>
                  <w:marTop w:val="0"/>
                  <w:marBottom w:val="0"/>
                  <w:divBdr>
                    <w:top w:val="none" w:sz="0" w:space="0" w:color="auto"/>
                    <w:left w:val="none" w:sz="0" w:space="0" w:color="auto"/>
                    <w:bottom w:val="none" w:sz="0" w:space="0" w:color="auto"/>
                    <w:right w:val="none" w:sz="0" w:space="0" w:color="auto"/>
                  </w:divBdr>
                </w:div>
                <w:div w:id="574048443">
                  <w:marLeft w:val="0"/>
                  <w:marRight w:val="0"/>
                  <w:marTop w:val="0"/>
                  <w:marBottom w:val="0"/>
                  <w:divBdr>
                    <w:top w:val="none" w:sz="0" w:space="0" w:color="auto"/>
                    <w:left w:val="none" w:sz="0" w:space="0" w:color="auto"/>
                    <w:bottom w:val="none" w:sz="0" w:space="0" w:color="auto"/>
                    <w:right w:val="none" w:sz="0" w:space="0" w:color="auto"/>
                  </w:divBdr>
                </w:div>
                <w:div w:id="1176117719">
                  <w:marLeft w:val="0"/>
                  <w:marRight w:val="0"/>
                  <w:marTop w:val="0"/>
                  <w:marBottom w:val="0"/>
                  <w:divBdr>
                    <w:top w:val="none" w:sz="0" w:space="0" w:color="auto"/>
                    <w:left w:val="none" w:sz="0" w:space="0" w:color="auto"/>
                    <w:bottom w:val="none" w:sz="0" w:space="0" w:color="auto"/>
                    <w:right w:val="none" w:sz="0" w:space="0" w:color="auto"/>
                  </w:divBdr>
                </w:div>
                <w:div w:id="1481458667">
                  <w:marLeft w:val="0"/>
                  <w:marRight w:val="0"/>
                  <w:marTop w:val="0"/>
                  <w:marBottom w:val="0"/>
                  <w:divBdr>
                    <w:top w:val="none" w:sz="0" w:space="0" w:color="auto"/>
                    <w:left w:val="none" w:sz="0" w:space="0" w:color="auto"/>
                    <w:bottom w:val="none" w:sz="0" w:space="0" w:color="auto"/>
                    <w:right w:val="none" w:sz="0" w:space="0" w:color="auto"/>
                  </w:divBdr>
                </w:div>
                <w:div w:id="719208669">
                  <w:marLeft w:val="0"/>
                  <w:marRight w:val="0"/>
                  <w:marTop w:val="0"/>
                  <w:marBottom w:val="0"/>
                  <w:divBdr>
                    <w:top w:val="none" w:sz="0" w:space="0" w:color="auto"/>
                    <w:left w:val="none" w:sz="0" w:space="0" w:color="auto"/>
                    <w:bottom w:val="none" w:sz="0" w:space="0" w:color="auto"/>
                    <w:right w:val="none" w:sz="0" w:space="0" w:color="auto"/>
                  </w:divBdr>
                </w:div>
                <w:div w:id="28117797">
                  <w:marLeft w:val="0"/>
                  <w:marRight w:val="0"/>
                  <w:marTop w:val="0"/>
                  <w:marBottom w:val="0"/>
                  <w:divBdr>
                    <w:top w:val="none" w:sz="0" w:space="0" w:color="auto"/>
                    <w:left w:val="none" w:sz="0" w:space="0" w:color="auto"/>
                    <w:bottom w:val="none" w:sz="0" w:space="0" w:color="auto"/>
                    <w:right w:val="none" w:sz="0" w:space="0" w:color="auto"/>
                  </w:divBdr>
                </w:div>
                <w:div w:id="157423025">
                  <w:marLeft w:val="0"/>
                  <w:marRight w:val="0"/>
                  <w:marTop w:val="0"/>
                  <w:marBottom w:val="0"/>
                  <w:divBdr>
                    <w:top w:val="none" w:sz="0" w:space="0" w:color="auto"/>
                    <w:left w:val="none" w:sz="0" w:space="0" w:color="auto"/>
                    <w:bottom w:val="none" w:sz="0" w:space="0" w:color="auto"/>
                    <w:right w:val="none" w:sz="0" w:space="0" w:color="auto"/>
                  </w:divBdr>
                </w:div>
                <w:div w:id="996228018">
                  <w:marLeft w:val="0"/>
                  <w:marRight w:val="0"/>
                  <w:marTop w:val="0"/>
                  <w:marBottom w:val="0"/>
                  <w:divBdr>
                    <w:top w:val="none" w:sz="0" w:space="0" w:color="auto"/>
                    <w:left w:val="none" w:sz="0" w:space="0" w:color="auto"/>
                    <w:bottom w:val="none" w:sz="0" w:space="0" w:color="auto"/>
                    <w:right w:val="none" w:sz="0" w:space="0" w:color="auto"/>
                  </w:divBdr>
                </w:div>
                <w:div w:id="1094745362">
                  <w:marLeft w:val="0"/>
                  <w:marRight w:val="0"/>
                  <w:marTop w:val="0"/>
                  <w:marBottom w:val="0"/>
                  <w:divBdr>
                    <w:top w:val="none" w:sz="0" w:space="0" w:color="auto"/>
                    <w:left w:val="none" w:sz="0" w:space="0" w:color="auto"/>
                    <w:bottom w:val="none" w:sz="0" w:space="0" w:color="auto"/>
                    <w:right w:val="none" w:sz="0" w:space="0" w:color="auto"/>
                  </w:divBdr>
                </w:div>
                <w:div w:id="1507400897">
                  <w:marLeft w:val="0"/>
                  <w:marRight w:val="0"/>
                  <w:marTop w:val="0"/>
                  <w:marBottom w:val="0"/>
                  <w:divBdr>
                    <w:top w:val="none" w:sz="0" w:space="0" w:color="auto"/>
                    <w:left w:val="none" w:sz="0" w:space="0" w:color="auto"/>
                    <w:bottom w:val="none" w:sz="0" w:space="0" w:color="auto"/>
                    <w:right w:val="none" w:sz="0" w:space="0" w:color="auto"/>
                  </w:divBdr>
                </w:div>
                <w:div w:id="929703452">
                  <w:marLeft w:val="0"/>
                  <w:marRight w:val="0"/>
                  <w:marTop w:val="0"/>
                  <w:marBottom w:val="0"/>
                  <w:divBdr>
                    <w:top w:val="none" w:sz="0" w:space="0" w:color="auto"/>
                    <w:left w:val="none" w:sz="0" w:space="0" w:color="auto"/>
                    <w:bottom w:val="none" w:sz="0" w:space="0" w:color="auto"/>
                    <w:right w:val="none" w:sz="0" w:space="0" w:color="auto"/>
                  </w:divBdr>
                </w:div>
                <w:div w:id="9843082">
                  <w:marLeft w:val="0"/>
                  <w:marRight w:val="0"/>
                  <w:marTop w:val="0"/>
                  <w:marBottom w:val="0"/>
                  <w:divBdr>
                    <w:top w:val="none" w:sz="0" w:space="0" w:color="auto"/>
                    <w:left w:val="none" w:sz="0" w:space="0" w:color="auto"/>
                    <w:bottom w:val="none" w:sz="0" w:space="0" w:color="auto"/>
                    <w:right w:val="none" w:sz="0" w:space="0" w:color="auto"/>
                  </w:divBdr>
                </w:div>
                <w:div w:id="559051088">
                  <w:marLeft w:val="0"/>
                  <w:marRight w:val="0"/>
                  <w:marTop w:val="0"/>
                  <w:marBottom w:val="0"/>
                  <w:divBdr>
                    <w:top w:val="none" w:sz="0" w:space="0" w:color="auto"/>
                    <w:left w:val="none" w:sz="0" w:space="0" w:color="auto"/>
                    <w:bottom w:val="none" w:sz="0" w:space="0" w:color="auto"/>
                    <w:right w:val="none" w:sz="0" w:space="0" w:color="auto"/>
                  </w:divBdr>
                </w:div>
                <w:div w:id="798960005">
                  <w:marLeft w:val="0"/>
                  <w:marRight w:val="0"/>
                  <w:marTop w:val="0"/>
                  <w:marBottom w:val="0"/>
                  <w:divBdr>
                    <w:top w:val="none" w:sz="0" w:space="0" w:color="auto"/>
                    <w:left w:val="none" w:sz="0" w:space="0" w:color="auto"/>
                    <w:bottom w:val="none" w:sz="0" w:space="0" w:color="auto"/>
                    <w:right w:val="none" w:sz="0" w:space="0" w:color="auto"/>
                  </w:divBdr>
                </w:div>
                <w:div w:id="1746491374">
                  <w:marLeft w:val="0"/>
                  <w:marRight w:val="0"/>
                  <w:marTop w:val="0"/>
                  <w:marBottom w:val="0"/>
                  <w:divBdr>
                    <w:top w:val="none" w:sz="0" w:space="0" w:color="auto"/>
                    <w:left w:val="none" w:sz="0" w:space="0" w:color="auto"/>
                    <w:bottom w:val="none" w:sz="0" w:space="0" w:color="auto"/>
                    <w:right w:val="none" w:sz="0" w:space="0" w:color="auto"/>
                  </w:divBdr>
                </w:div>
                <w:div w:id="1805736946">
                  <w:marLeft w:val="0"/>
                  <w:marRight w:val="0"/>
                  <w:marTop w:val="0"/>
                  <w:marBottom w:val="0"/>
                  <w:divBdr>
                    <w:top w:val="none" w:sz="0" w:space="0" w:color="auto"/>
                    <w:left w:val="none" w:sz="0" w:space="0" w:color="auto"/>
                    <w:bottom w:val="none" w:sz="0" w:space="0" w:color="auto"/>
                    <w:right w:val="none" w:sz="0" w:space="0" w:color="auto"/>
                  </w:divBdr>
                </w:div>
                <w:div w:id="1917276972">
                  <w:marLeft w:val="0"/>
                  <w:marRight w:val="0"/>
                  <w:marTop w:val="0"/>
                  <w:marBottom w:val="0"/>
                  <w:divBdr>
                    <w:top w:val="none" w:sz="0" w:space="0" w:color="auto"/>
                    <w:left w:val="none" w:sz="0" w:space="0" w:color="auto"/>
                    <w:bottom w:val="none" w:sz="0" w:space="0" w:color="auto"/>
                    <w:right w:val="none" w:sz="0" w:space="0" w:color="auto"/>
                  </w:divBdr>
                </w:div>
                <w:div w:id="1806242524">
                  <w:marLeft w:val="0"/>
                  <w:marRight w:val="0"/>
                  <w:marTop w:val="0"/>
                  <w:marBottom w:val="0"/>
                  <w:divBdr>
                    <w:top w:val="none" w:sz="0" w:space="0" w:color="auto"/>
                    <w:left w:val="none" w:sz="0" w:space="0" w:color="auto"/>
                    <w:bottom w:val="none" w:sz="0" w:space="0" w:color="auto"/>
                    <w:right w:val="none" w:sz="0" w:space="0" w:color="auto"/>
                  </w:divBdr>
                </w:div>
                <w:div w:id="356736837">
                  <w:marLeft w:val="0"/>
                  <w:marRight w:val="0"/>
                  <w:marTop w:val="0"/>
                  <w:marBottom w:val="0"/>
                  <w:divBdr>
                    <w:top w:val="none" w:sz="0" w:space="0" w:color="auto"/>
                    <w:left w:val="none" w:sz="0" w:space="0" w:color="auto"/>
                    <w:bottom w:val="none" w:sz="0" w:space="0" w:color="auto"/>
                    <w:right w:val="none" w:sz="0" w:space="0" w:color="auto"/>
                  </w:divBdr>
                </w:div>
                <w:div w:id="2034499959">
                  <w:marLeft w:val="0"/>
                  <w:marRight w:val="0"/>
                  <w:marTop w:val="0"/>
                  <w:marBottom w:val="0"/>
                  <w:divBdr>
                    <w:top w:val="none" w:sz="0" w:space="0" w:color="auto"/>
                    <w:left w:val="none" w:sz="0" w:space="0" w:color="auto"/>
                    <w:bottom w:val="none" w:sz="0" w:space="0" w:color="auto"/>
                    <w:right w:val="none" w:sz="0" w:space="0" w:color="auto"/>
                  </w:divBdr>
                </w:div>
                <w:div w:id="1260791923">
                  <w:marLeft w:val="0"/>
                  <w:marRight w:val="0"/>
                  <w:marTop w:val="0"/>
                  <w:marBottom w:val="0"/>
                  <w:divBdr>
                    <w:top w:val="none" w:sz="0" w:space="0" w:color="auto"/>
                    <w:left w:val="none" w:sz="0" w:space="0" w:color="auto"/>
                    <w:bottom w:val="none" w:sz="0" w:space="0" w:color="auto"/>
                    <w:right w:val="none" w:sz="0" w:space="0" w:color="auto"/>
                  </w:divBdr>
                </w:div>
                <w:div w:id="1410619163">
                  <w:marLeft w:val="0"/>
                  <w:marRight w:val="0"/>
                  <w:marTop w:val="0"/>
                  <w:marBottom w:val="0"/>
                  <w:divBdr>
                    <w:top w:val="none" w:sz="0" w:space="0" w:color="auto"/>
                    <w:left w:val="none" w:sz="0" w:space="0" w:color="auto"/>
                    <w:bottom w:val="none" w:sz="0" w:space="0" w:color="auto"/>
                    <w:right w:val="none" w:sz="0" w:space="0" w:color="auto"/>
                  </w:divBdr>
                </w:div>
                <w:div w:id="1505196558">
                  <w:marLeft w:val="0"/>
                  <w:marRight w:val="0"/>
                  <w:marTop w:val="0"/>
                  <w:marBottom w:val="0"/>
                  <w:divBdr>
                    <w:top w:val="none" w:sz="0" w:space="0" w:color="auto"/>
                    <w:left w:val="none" w:sz="0" w:space="0" w:color="auto"/>
                    <w:bottom w:val="none" w:sz="0" w:space="0" w:color="auto"/>
                    <w:right w:val="none" w:sz="0" w:space="0" w:color="auto"/>
                  </w:divBdr>
                </w:div>
                <w:div w:id="106900752">
                  <w:marLeft w:val="0"/>
                  <w:marRight w:val="0"/>
                  <w:marTop w:val="0"/>
                  <w:marBottom w:val="0"/>
                  <w:divBdr>
                    <w:top w:val="none" w:sz="0" w:space="0" w:color="auto"/>
                    <w:left w:val="none" w:sz="0" w:space="0" w:color="auto"/>
                    <w:bottom w:val="none" w:sz="0" w:space="0" w:color="auto"/>
                    <w:right w:val="none" w:sz="0" w:space="0" w:color="auto"/>
                  </w:divBdr>
                </w:div>
                <w:div w:id="1122504271">
                  <w:marLeft w:val="0"/>
                  <w:marRight w:val="0"/>
                  <w:marTop w:val="0"/>
                  <w:marBottom w:val="0"/>
                  <w:divBdr>
                    <w:top w:val="none" w:sz="0" w:space="0" w:color="auto"/>
                    <w:left w:val="none" w:sz="0" w:space="0" w:color="auto"/>
                    <w:bottom w:val="none" w:sz="0" w:space="0" w:color="auto"/>
                    <w:right w:val="none" w:sz="0" w:space="0" w:color="auto"/>
                  </w:divBdr>
                </w:div>
                <w:div w:id="1974286332">
                  <w:marLeft w:val="0"/>
                  <w:marRight w:val="0"/>
                  <w:marTop w:val="0"/>
                  <w:marBottom w:val="0"/>
                  <w:divBdr>
                    <w:top w:val="none" w:sz="0" w:space="0" w:color="auto"/>
                    <w:left w:val="none" w:sz="0" w:space="0" w:color="auto"/>
                    <w:bottom w:val="none" w:sz="0" w:space="0" w:color="auto"/>
                    <w:right w:val="none" w:sz="0" w:space="0" w:color="auto"/>
                  </w:divBdr>
                </w:div>
                <w:div w:id="1535189162">
                  <w:marLeft w:val="0"/>
                  <w:marRight w:val="0"/>
                  <w:marTop w:val="0"/>
                  <w:marBottom w:val="0"/>
                  <w:divBdr>
                    <w:top w:val="none" w:sz="0" w:space="0" w:color="auto"/>
                    <w:left w:val="none" w:sz="0" w:space="0" w:color="auto"/>
                    <w:bottom w:val="none" w:sz="0" w:space="0" w:color="auto"/>
                    <w:right w:val="none" w:sz="0" w:space="0" w:color="auto"/>
                  </w:divBdr>
                </w:div>
                <w:div w:id="762844364">
                  <w:marLeft w:val="0"/>
                  <w:marRight w:val="0"/>
                  <w:marTop w:val="0"/>
                  <w:marBottom w:val="0"/>
                  <w:divBdr>
                    <w:top w:val="none" w:sz="0" w:space="0" w:color="auto"/>
                    <w:left w:val="none" w:sz="0" w:space="0" w:color="auto"/>
                    <w:bottom w:val="none" w:sz="0" w:space="0" w:color="auto"/>
                    <w:right w:val="none" w:sz="0" w:space="0" w:color="auto"/>
                  </w:divBdr>
                </w:div>
                <w:div w:id="1793283195">
                  <w:marLeft w:val="0"/>
                  <w:marRight w:val="0"/>
                  <w:marTop w:val="0"/>
                  <w:marBottom w:val="0"/>
                  <w:divBdr>
                    <w:top w:val="none" w:sz="0" w:space="0" w:color="auto"/>
                    <w:left w:val="none" w:sz="0" w:space="0" w:color="auto"/>
                    <w:bottom w:val="none" w:sz="0" w:space="0" w:color="auto"/>
                    <w:right w:val="none" w:sz="0" w:space="0" w:color="auto"/>
                  </w:divBdr>
                </w:div>
                <w:div w:id="81411381">
                  <w:marLeft w:val="0"/>
                  <w:marRight w:val="0"/>
                  <w:marTop w:val="0"/>
                  <w:marBottom w:val="0"/>
                  <w:divBdr>
                    <w:top w:val="none" w:sz="0" w:space="0" w:color="auto"/>
                    <w:left w:val="none" w:sz="0" w:space="0" w:color="auto"/>
                    <w:bottom w:val="none" w:sz="0" w:space="0" w:color="auto"/>
                    <w:right w:val="none" w:sz="0" w:space="0" w:color="auto"/>
                  </w:divBdr>
                </w:div>
                <w:div w:id="1147167252">
                  <w:marLeft w:val="0"/>
                  <w:marRight w:val="0"/>
                  <w:marTop w:val="0"/>
                  <w:marBottom w:val="0"/>
                  <w:divBdr>
                    <w:top w:val="none" w:sz="0" w:space="0" w:color="auto"/>
                    <w:left w:val="none" w:sz="0" w:space="0" w:color="auto"/>
                    <w:bottom w:val="none" w:sz="0" w:space="0" w:color="auto"/>
                    <w:right w:val="none" w:sz="0" w:space="0" w:color="auto"/>
                  </w:divBdr>
                </w:div>
                <w:div w:id="1074935898">
                  <w:marLeft w:val="0"/>
                  <w:marRight w:val="0"/>
                  <w:marTop w:val="0"/>
                  <w:marBottom w:val="0"/>
                  <w:divBdr>
                    <w:top w:val="none" w:sz="0" w:space="0" w:color="auto"/>
                    <w:left w:val="none" w:sz="0" w:space="0" w:color="auto"/>
                    <w:bottom w:val="none" w:sz="0" w:space="0" w:color="auto"/>
                    <w:right w:val="none" w:sz="0" w:space="0" w:color="auto"/>
                  </w:divBdr>
                </w:div>
                <w:div w:id="166180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71519">
          <w:marLeft w:val="0"/>
          <w:marRight w:val="0"/>
          <w:marTop w:val="15"/>
          <w:marBottom w:val="0"/>
          <w:divBdr>
            <w:top w:val="single" w:sz="48" w:space="0" w:color="auto"/>
            <w:left w:val="single" w:sz="48" w:space="0" w:color="auto"/>
            <w:bottom w:val="single" w:sz="48" w:space="0" w:color="auto"/>
            <w:right w:val="single" w:sz="48" w:space="0" w:color="auto"/>
          </w:divBdr>
          <w:divsChild>
            <w:div w:id="1134521324">
              <w:marLeft w:val="0"/>
              <w:marRight w:val="0"/>
              <w:marTop w:val="0"/>
              <w:marBottom w:val="0"/>
              <w:divBdr>
                <w:top w:val="none" w:sz="0" w:space="0" w:color="auto"/>
                <w:left w:val="none" w:sz="0" w:space="0" w:color="auto"/>
                <w:bottom w:val="none" w:sz="0" w:space="0" w:color="auto"/>
                <w:right w:val="none" w:sz="0" w:space="0" w:color="auto"/>
              </w:divBdr>
              <w:divsChild>
                <w:div w:id="219950047">
                  <w:marLeft w:val="0"/>
                  <w:marRight w:val="0"/>
                  <w:marTop w:val="0"/>
                  <w:marBottom w:val="0"/>
                  <w:divBdr>
                    <w:top w:val="none" w:sz="0" w:space="0" w:color="auto"/>
                    <w:left w:val="none" w:sz="0" w:space="0" w:color="auto"/>
                    <w:bottom w:val="none" w:sz="0" w:space="0" w:color="auto"/>
                    <w:right w:val="none" w:sz="0" w:space="0" w:color="auto"/>
                  </w:divBdr>
                </w:div>
                <w:div w:id="804009530">
                  <w:marLeft w:val="0"/>
                  <w:marRight w:val="0"/>
                  <w:marTop w:val="0"/>
                  <w:marBottom w:val="0"/>
                  <w:divBdr>
                    <w:top w:val="none" w:sz="0" w:space="0" w:color="auto"/>
                    <w:left w:val="none" w:sz="0" w:space="0" w:color="auto"/>
                    <w:bottom w:val="none" w:sz="0" w:space="0" w:color="auto"/>
                    <w:right w:val="none" w:sz="0" w:space="0" w:color="auto"/>
                  </w:divBdr>
                </w:div>
                <w:div w:id="1578589496">
                  <w:marLeft w:val="0"/>
                  <w:marRight w:val="0"/>
                  <w:marTop w:val="0"/>
                  <w:marBottom w:val="0"/>
                  <w:divBdr>
                    <w:top w:val="none" w:sz="0" w:space="0" w:color="auto"/>
                    <w:left w:val="none" w:sz="0" w:space="0" w:color="auto"/>
                    <w:bottom w:val="none" w:sz="0" w:space="0" w:color="auto"/>
                    <w:right w:val="none" w:sz="0" w:space="0" w:color="auto"/>
                  </w:divBdr>
                </w:div>
                <w:div w:id="1084103918">
                  <w:marLeft w:val="0"/>
                  <w:marRight w:val="0"/>
                  <w:marTop w:val="0"/>
                  <w:marBottom w:val="0"/>
                  <w:divBdr>
                    <w:top w:val="none" w:sz="0" w:space="0" w:color="auto"/>
                    <w:left w:val="none" w:sz="0" w:space="0" w:color="auto"/>
                    <w:bottom w:val="none" w:sz="0" w:space="0" w:color="auto"/>
                    <w:right w:val="none" w:sz="0" w:space="0" w:color="auto"/>
                  </w:divBdr>
                </w:div>
                <w:div w:id="1838769547">
                  <w:marLeft w:val="0"/>
                  <w:marRight w:val="0"/>
                  <w:marTop w:val="0"/>
                  <w:marBottom w:val="0"/>
                  <w:divBdr>
                    <w:top w:val="none" w:sz="0" w:space="0" w:color="auto"/>
                    <w:left w:val="none" w:sz="0" w:space="0" w:color="auto"/>
                    <w:bottom w:val="none" w:sz="0" w:space="0" w:color="auto"/>
                    <w:right w:val="none" w:sz="0" w:space="0" w:color="auto"/>
                  </w:divBdr>
                </w:div>
                <w:div w:id="870915462">
                  <w:marLeft w:val="0"/>
                  <w:marRight w:val="0"/>
                  <w:marTop w:val="0"/>
                  <w:marBottom w:val="0"/>
                  <w:divBdr>
                    <w:top w:val="none" w:sz="0" w:space="0" w:color="auto"/>
                    <w:left w:val="none" w:sz="0" w:space="0" w:color="auto"/>
                    <w:bottom w:val="none" w:sz="0" w:space="0" w:color="auto"/>
                    <w:right w:val="none" w:sz="0" w:space="0" w:color="auto"/>
                  </w:divBdr>
                </w:div>
                <w:div w:id="1014183256">
                  <w:marLeft w:val="0"/>
                  <w:marRight w:val="0"/>
                  <w:marTop w:val="0"/>
                  <w:marBottom w:val="0"/>
                  <w:divBdr>
                    <w:top w:val="none" w:sz="0" w:space="0" w:color="auto"/>
                    <w:left w:val="none" w:sz="0" w:space="0" w:color="auto"/>
                    <w:bottom w:val="none" w:sz="0" w:space="0" w:color="auto"/>
                    <w:right w:val="none" w:sz="0" w:space="0" w:color="auto"/>
                  </w:divBdr>
                </w:div>
                <w:div w:id="447630043">
                  <w:marLeft w:val="0"/>
                  <w:marRight w:val="0"/>
                  <w:marTop w:val="0"/>
                  <w:marBottom w:val="0"/>
                  <w:divBdr>
                    <w:top w:val="none" w:sz="0" w:space="0" w:color="auto"/>
                    <w:left w:val="none" w:sz="0" w:space="0" w:color="auto"/>
                    <w:bottom w:val="none" w:sz="0" w:space="0" w:color="auto"/>
                    <w:right w:val="none" w:sz="0" w:space="0" w:color="auto"/>
                  </w:divBdr>
                </w:div>
                <w:div w:id="1663778690">
                  <w:marLeft w:val="0"/>
                  <w:marRight w:val="0"/>
                  <w:marTop w:val="0"/>
                  <w:marBottom w:val="0"/>
                  <w:divBdr>
                    <w:top w:val="none" w:sz="0" w:space="0" w:color="auto"/>
                    <w:left w:val="none" w:sz="0" w:space="0" w:color="auto"/>
                    <w:bottom w:val="none" w:sz="0" w:space="0" w:color="auto"/>
                    <w:right w:val="none" w:sz="0" w:space="0" w:color="auto"/>
                  </w:divBdr>
                </w:div>
                <w:div w:id="52892597">
                  <w:marLeft w:val="0"/>
                  <w:marRight w:val="0"/>
                  <w:marTop w:val="0"/>
                  <w:marBottom w:val="0"/>
                  <w:divBdr>
                    <w:top w:val="none" w:sz="0" w:space="0" w:color="auto"/>
                    <w:left w:val="none" w:sz="0" w:space="0" w:color="auto"/>
                    <w:bottom w:val="none" w:sz="0" w:space="0" w:color="auto"/>
                    <w:right w:val="none" w:sz="0" w:space="0" w:color="auto"/>
                  </w:divBdr>
                </w:div>
                <w:div w:id="483357536">
                  <w:marLeft w:val="0"/>
                  <w:marRight w:val="0"/>
                  <w:marTop w:val="0"/>
                  <w:marBottom w:val="0"/>
                  <w:divBdr>
                    <w:top w:val="none" w:sz="0" w:space="0" w:color="auto"/>
                    <w:left w:val="none" w:sz="0" w:space="0" w:color="auto"/>
                    <w:bottom w:val="none" w:sz="0" w:space="0" w:color="auto"/>
                    <w:right w:val="none" w:sz="0" w:space="0" w:color="auto"/>
                  </w:divBdr>
                </w:div>
                <w:div w:id="1311128314">
                  <w:marLeft w:val="0"/>
                  <w:marRight w:val="0"/>
                  <w:marTop w:val="0"/>
                  <w:marBottom w:val="0"/>
                  <w:divBdr>
                    <w:top w:val="none" w:sz="0" w:space="0" w:color="auto"/>
                    <w:left w:val="none" w:sz="0" w:space="0" w:color="auto"/>
                    <w:bottom w:val="none" w:sz="0" w:space="0" w:color="auto"/>
                    <w:right w:val="none" w:sz="0" w:space="0" w:color="auto"/>
                  </w:divBdr>
                </w:div>
                <w:div w:id="652179651">
                  <w:marLeft w:val="0"/>
                  <w:marRight w:val="0"/>
                  <w:marTop w:val="0"/>
                  <w:marBottom w:val="0"/>
                  <w:divBdr>
                    <w:top w:val="none" w:sz="0" w:space="0" w:color="auto"/>
                    <w:left w:val="none" w:sz="0" w:space="0" w:color="auto"/>
                    <w:bottom w:val="none" w:sz="0" w:space="0" w:color="auto"/>
                    <w:right w:val="none" w:sz="0" w:space="0" w:color="auto"/>
                  </w:divBdr>
                </w:div>
                <w:div w:id="2146192174">
                  <w:marLeft w:val="0"/>
                  <w:marRight w:val="0"/>
                  <w:marTop w:val="0"/>
                  <w:marBottom w:val="0"/>
                  <w:divBdr>
                    <w:top w:val="none" w:sz="0" w:space="0" w:color="auto"/>
                    <w:left w:val="none" w:sz="0" w:space="0" w:color="auto"/>
                    <w:bottom w:val="none" w:sz="0" w:space="0" w:color="auto"/>
                    <w:right w:val="none" w:sz="0" w:space="0" w:color="auto"/>
                  </w:divBdr>
                </w:div>
                <w:div w:id="1343511921">
                  <w:marLeft w:val="0"/>
                  <w:marRight w:val="0"/>
                  <w:marTop w:val="0"/>
                  <w:marBottom w:val="0"/>
                  <w:divBdr>
                    <w:top w:val="none" w:sz="0" w:space="0" w:color="auto"/>
                    <w:left w:val="none" w:sz="0" w:space="0" w:color="auto"/>
                    <w:bottom w:val="none" w:sz="0" w:space="0" w:color="auto"/>
                    <w:right w:val="none" w:sz="0" w:space="0" w:color="auto"/>
                  </w:divBdr>
                </w:div>
                <w:div w:id="1700157730">
                  <w:marLeft w:val="0"/>
                  <w:marRight w:val="0"/>
                  <w:marTop w:val="0"/>
                  <w:marBottom w:val="0"/>
                  <w:divBdr>
                    <w:top w:val="none" w:sz="0" w:space="0" w:color="auto"/>
                    <w:left w:val="none" w:sz="0" w:space="0" w:color="auto"/>
                    <w:bottom w:val="none" w:sz="0" w:space="0" w:color="auto"/>
                    <w:right w:val="none" w:sz="0" w:space="0" w:color="auto"/>
                  </w:divBdr>
                </w:div>
                <w:div w:id="163085856">
                  <w:marLeft w:val="0"/>
                  <w:marRight w:val="0"/>
                  <w:marTop w:val="0"/>
                  <w:marBottom w:val="0"/>
                  <w:divBdr>
                    <w:top w:val="none" w:sz="0" w:space="0" w:color="auto"/>
                    <w:left w:val="none" w:sz="0" w:space="0" w:color="auto"/>
                    <w:bottom w:val="none" w:sz="0" w:space="0" w:color="auto"/>
                    <w:right w:val="none" w:sz="0" w:space="0" w:color="auto"/>
                  </w:divBdr>
                </w:div>
                <w:div w:id="1037242848">
                  <w:marLeft w:val="0"/>
                  <w:marRight w:val="0"/>
                  <w:marTop w:val="0"/>
                  <w:marBottom w:val="0"/>
                  <w:divBdr>
                    <w:top w:val="none" w:sz="0" w:space="0" w:color="auto"/>
                    <w:left w:val="none" w:sz="0" w:space="0" w:color="auto"/>
                    <w:bottom w:val="none" w:sz="0" w:space="0" w:color="auto"/>
                    <w:right w:val="none" w:sz="0" w:space="0" w:color="auto"/>
                  </w:divBdr>
                </w:div>
                <w:div w:id="1578400553">
                  <w:marLeft w:val="0"/>
                  <w:marRight w:val="0"/>
                  <w:marTop w:val="0"/>
                  <w:marBottom w:val="0"/>
                  <w:divBdr>
                    <w:top w:val="none" w:sz="0" w:space="0" w:color="auto"/>
                    <w:left w:val="none" w:sz="0" w:space="0" w:color="auto"/>
                    <w:bottom w:val="none" w:sz="0" w:space="0" w:color="auto"/>
                    <w:right w:val="none" w:sz="0" w:space="0" w:color="auto"/>
                  </w:divBdr>
                </w:div>
                <w:div w:id="1977107391">
                  <w:marLeft w:val="0"/>
                  <w:marRight w:val="0"/>
                  <w:marTop w:val="0"/>
                  <w:marBottom w:val="0"/>
                  <w:divBdr>
                    <w:top w:val="none" w:sz="0" w:space="0" w:color="auto"/>
                    <w:left w:val="none" w:sz="0" w:space="0" w:color="auto"/>
                    <w:bottom w:val="none" w:sz="0" w:space="0" w:color="auto"/>
                    <w:right w:val="none" w:sz="0" w:space="0" w:color="auto"/>
                  </w:divBdr>
                </w:div>
                <w:div w:id="187110470">
                  <w:marLeft w:val="0"/>
                  <w:marRight w:val="0"/>
                  <w:marTop w:val="0"/>
                  <w:marBottom w:val="0"/>
                  <w:divBdr>
                    <w:top w:val="none" w:sz="0" w:space="0" w:color="auto"/>
                    <w:left w:val="none" w:sz="0" w:space="0" w:color="auto"/>
                    <w:bottom w:val="none" w:sz="0" w:space="0" w:color="auto"/>
                    <w:right w:val="none" w:sz="0" w:space="0" w:color="auto"/>
                  </w:divBdr>
                </w:div>
                <w:div w:id="1041326623">
                  <w:marLeft w:val="0"/>
                  <w:marRight w:val="0"/>
                  <w:marTop w:val="0"/>
                  <w:marBottom w:val="0"/>
                  <w:divBdr>
                    <w:top w:val="none" w:sz="0" w:space="0" w:color="auto"/>
                    <w:left w:val="none" w:sz="0" w:space="0" w:color="auto"/>
                    <w:bottom w:val="none" w:sz="0" w:space="0" w:color="auto"/>
                    <w:right w:val="none" w:sz="0" w:space="0" w:color="auto"/>
                  </w:divBdr>
                </w:div>
                <w:div w:id="1890068782">
                  <w:marLeft w:val="0"/>
                  <w:marRight w:val="0"/>
                  <w:marTop w:val="0"/>
                  <w:marBottom w:val="0"/>
                  <w:divBdr>
                    <w:top w:val="none" w:sz="0" w:space="0" w:color="auto"/>
                    <w:left w:val="none" w:sz="0" w:space="0" w:color="auto"/>
                    <w:bottom w:val="none" w:sz="0" w:space="0" w:color="auto"/>
                    <w:right w:val="none" w:sz="0" w:space="0" w:color="auto"/>
                  </w:divBdr>
                </w:div>
                <w:div w:id="1826046605">
                  <w:marLeft w:val="0"/>
                  <w:marRight w:val="0"/>
                  <w:marTop w:val="0"/>
                  <w:marBottom w:val="0"/>
                  <w:divBdr>
                    <w:top w:val="none" w:sz="0" w:space="0" w:color="auto"/>
                    <w:left w:val="none" w:sz="0" w:space="0" w:color="auto"/>
                    <w:bottom w:val="none" w:sz="0" w:space="0" w:color="auto"/>
                    <w:right w:val="none" w:sz="0" w:space="0" w:color="auto"/>
                  </w:divBdr>
                </w:div>
                <w:div w:id="873418374">
                  <w:marLeft w:val="0"/>
                  <w:marRight w:val="0"/>
                  <w:marTop w:val="0"/>
                  <w:marBottom w:val="0"/>
                  <w:divBdr>
                    <w:top w:val="none" w:sz="0" w:space="0" w:color="auto"/>
                    <w:left w:val="none" w:sz="0" w:space="0" w:color="auto"/>
                    <w:bottom w:val="none" w:sz="0" w:space="0" w:color="auto"/>
                    <w:right w:val="none" w:sz="0" w:space="0" w:color="auto"/>
                  </w:divBdr>
                </w:div>
                <w:div w:id="116264061">
                  <w:marLeft w:val="0"/>
                  <w:marRight w:val="0"/>
                  <w:marTop w:val="0"/>
                  <w:marBottom w:val="0"/>
                  <w:divBdr>
                    <w:top w:val="none" w:sz="0" w:space="0" w:color="auto"/>
                    <w:left w:val="none" w:sz="0" w:space="0" w:color="auto"/>
                    <w:bottom w:val="none" w:sz="0" w:space="0" w:color="auto"/>
                    <w:right w:val="none" w:sz="0" w:space="0" w:color="auto"/>
                  </w:divBdr>
                </w:div>
                <w:div w:id="755591387">
                  <w:marLeft w:val="0"/>
                  <w:marRight w:val="0"/>
                  <w:marTop w:val="0"/>
                  <w:marBottom w:val="0"/>
                  <w:divBdr>
                    <w:top w:val="none" w:sz="0" w:space="0" w:color="auto"/>
                    <w:left w:val="none" w:sz="0" w:space="0" w:color="auto"/>
                    <w:bottom w:val="none" w:sz="0" w:space="0" w:color="auto"/>
                    <w:right w:val="none" w:sz="0" w:space="0" w:color="auto"/>
                  </w:divBdr>
                </w:div>
                <w:div w:id="1385524454">
                  <w:marLeft w:val="0"/>
                  <w:marRight w:val="0"/>
                  <w:marTop w:val="0"/>
                  <w:marBottom w:val="0"/>
                  <w:divBdr>
                    <w:top w:val="none" w:sz="0" w:space="0" w:color="auto"/>
                    <w:left w:val="none" w:sz="0" w:space="0" w:color="auto"/>
                    <w:bottom w:val="none" w:sz="0" w:space="0" w:color="auto"/>
                    <w:right w:val="none" w:sz="0" w:space="0" w:color="auto"/>
                  </w:divBdr>
                </w:div>
                <w:div w:id="1623726532">
                  <w:marLeft w:val="0"/>
                  <w:marRight w:val="0"/>
                  <w:marTop w:val="0"/>
                  <w:marBottom w:val="0"/>
                  <w:divBdr>
                    <w:top w:val="none" w:sz="0" w:space="0" w:color="auto"/>
                    <w:left w:val="none" w:sz="0" w:space="0" w:color="auto"/>
                    <w:bottom w:val="none" w:sz="0" w:space="0" w:color="auto"/>
                    <w:right w:val="none" w:sz="0" w:space="0" w:color="auto"/>
                  </w:divBdr>
                </w:div>
                <w:div w:id="1981613619">
                  <w:marLeft w:val="0"/>
                  <w:marRight w:val="0"/>
                  <w:marTop w:val="0"/>
                  <w:marBottom w:val="0"/>
                  <w:divBdr>
                    <w:top w:val="none" w:sz="0" w:space="0" w:color="auto"/>
                    <w:left w:val="none" w:sz="0" w:space="0" w:color="auto"/>
                    <w:bottom w:val="none" w:sz="0" w:space="0" w:color="auto"/>
                    <w:right w:val="none" w:sz="0" w:space="0" w:color="auto"/>
                  </w:divBdr>
                </w:div>
                <w:div w:id="1437211771">
                  <w:marLeft w:val="0"/>
                  <w:marRight w:val="0"/>
                  <w:marTop w:val="0"/>
                  <w:marBottom w:val="0"/>
                  <w:divBdr>
                    <w:top w:val="none" w:sz="0" w:space="0" w:color="auto"/>
                    <w:left w:val="none" w:sz="0" w:space="0" w:color="auto"/>
                    <w:bottom w:val="none" w:sz="0" w:space="0" w:color="auto"/>
                    <w:right w:val="none" w:sz="0" w:space="0" w:color="auto"/>
                  </w:divBdr>
                </w:div>
                <w:div w:id="686755614">
                  <w:marLeft w:val="0"/>
                  <w:marRight w:val="0"/>
                  <w:marTop w:val="0"/>
                  <w:marBottom w:val="0"/>
                  <w:divBdr>
                    <w:top w:val="none" w:sz="0" w:space="0" w:color="auto"/>
                    <w:left w:val="none" w:sz="0" w:space="0" w:color="auto"/>
                    <w:bottom w:val="none" w:sz="0" w:space="0" w:color="auto"/>
                    <w:right w:val="none" w:sz="0" w:space="0" w:color="auto"/>
                  </w:divBdr>
                </w:div>
                <w:div w:id="20261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01106E-817B-46CA-B4E4-47B7D89C24B0}"/>
</file>

<file path=customXml/itemProps2.xml><?xml version="1.0" encoding="utf-8"?>
<ds:datastoreItem xmlns:ds="http://schemas.openxmlformats.org/officeDocument/2006/customXml" ds:itemID="{97D0D5CF-706F-4E2E-A833-5E51FF3F94BE}"/>
</file>

<file path=customXml/itemProps3.xml><?xml version="1.0" encoding="utf-8"?>
<ds:datastoreItem xmlns:ds="http://schemas.openxmlformats.org/officeDocument/2006/customXml" ds:itemID="{212EE89C-FE67-4801-B2AE-339EC5CC962E}"/>
</file>

<file path=docProps/app.xml><?xml version="1.0" encoding="utf-8"?>
<Properties xmlns="http://schemas.openxmlformats.org/officeDocument/2006/extended-properties" xmlns:vt="http://schemas.openxmlformats.org/officeDocument/2006/docPropsVTypes">
  <Template>Normal.dotm</Template>
  <TotalTime>160</TotalTime>
  <Pages>12</Pages>
  <Words>4241</Words>
  <Characters>24175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UBND TỈNH LÀO CAI</vt:lpstr>
    </vt:vector>
  </TitlesOfParts>
  <Company>itfriend.org</Company>
  <LinksUpToDate>false</LinksUpToDate>
  <CharactersWithSpaces>28360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subject/>
  <dc:creator>Smart</dc:creator>
  <cp:keywords/>
  <dc:description/>
  <cp:lastModifiedBy>Administrator</cp:lastModifiedBy>
  <cp:revision>13</cp:revision>
  <dcterms:created xsi:type="dcterms:W3CDTF">2025-08-02T01:19:00Z</dcterms:created>
  <dcterms:modified xsi:type="dcterms:W3CDTF">2025-08-25T09:54:00Z</dcterms:modified>
</cp:coreProperties>
</file>