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5"/>
        <w:ind w:left="0" w:firstLine="0"/>
        <w:jc w:val="left"/>
        <w:rPr>
          <w:sz w:val="2"/>
        </w:rPr>
      </w:pPr>
    </w:p>
    <w:tbl>
      <w:tblPr>
        <w:tblW w:w="0" w:type="auto"/>
        <w:jc w:val="left"/>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72"/>
        <w:gridCol w:w="5989"/>
      </w:tblGrid>
      <w:tr>
        <w:trPr>
          <w:trHeight w:val="1333" w:hRule="atLeast"/>
        </w:trPr>
        <w:tc>
          <w:tcPr>
            <w:tcW w:w="3172" w:type="dxa"/>
          </w:tcPr>
          <w:p>
            <w:pPr>
              <w:pStyle w:val="TableParagraph"/>
              <w:spacing w:line="242" w:lineRule="auto" w:after="13"/>
              <w:ind w:right="45"/>
              <w:jc w:val="center"/>
              <w:rPr>
                <w:b/>
                <w:sz w:val="28"/>
              </w:rPr>
            </w:pPr>
            <w:r>
              <w:rPr>
                <w:b/>
                <w:sz w:val="28"/>
              </w:rPr>
              <w:t>HỘI</w:t>
            </w:r>
            <w:r>
              <w:rPr>
                <w:b/>
                <w:spacing w:val="-12"/>
                <w:sz w:val="28"/>
              </w:rPr>
              <w:t> </w:t>
            </w:r>
            <w:r>
              <w:rPr>
                <w:b/>
                <w:sz w:val="28"/>
              </w:rPr>
              <w:t>ĐỒNG</w:t>
            </w:r>
            <w:r>
              <w:rPr>
                <w:b/>
                <w:spacing w:val="-13"/>
                <w:sz w:val="28"/>
              </w:rPr>
              <w:t> </w:t>
            </w:r>
            <w:r>
              <w:rPr>
                <w:b/>
                <w:sz w:val="28"/>
              </w:rPr>
              <w:t>NHÂN</w:t>
            </w:r>
            <w:r>
              <w:rPr>
                <w:b/>
                <w:spacing w:val="-14"/>
                <w:sz w:val="28"/>
              </w:rPr>
              <w:t> </w:t>
            </w:r>
            <w:r>
              <w:rPr>
                <w:b/>
                <w:sz w:val="28"/>
              </w:rPr>
              <w:t>DÂN TỈNH LAI CHÂU</w:t>
            </w:r>
          </w:p>
          <w:p>
            <w:pPr>
              <w:pStyle w:val="TableParagraph"/>
              <w:spacing w:line="20" w:lineRule="exact"/>
              <w:ind w:left="1100"/>
              <w:rPr>
                <w:sz w:val="2"/>
              </w:rPr>
            </w:pPr>
            <w:r>
              <w:rPr>
                <w:sz w:val="2"/>
              </w:rPr>
              <mc:AlternateContent>
                <mc:Choice Requires="wps">
                  <w:drawing>
                    <wp:inline distT="0" distB="0" distL="0" distR="0">
                      <wp:extent cx="478155" cy="9525"/>
                      <wp:effectExtent l="9525" t="0" r="0" b="0"/>
                      <wp:docPr id="1" name="Group 1"/>
                      <wp:cNvGraphicFramePr>
                        <a:graphicFrameLocks/>
                      </wp:cNvGraphicFramePr>
                      <a:graphic>
                        <a:graphicData uri="http://schemas.microsoft.com/office/word/2010/wordprocessingGroup">
                          <wpg:wgp>
                            <wpg:cNvPr id="1" name="Group 1"/>
                            <wpg:cNvGrpSpPr/>
                            <wpg:grpSpPr>
                              <a:xfrm>
                                <a:off x="0" y="0"/>
                                <a:ext cx="478155" cy="9525"/>
                                <a:chExt cx="478155" cy="9525"/>
                              </a:xfrm>
                            </wpg:grpSpPr>
                            <wps:wsp>
                              <wps:cNvPr id="2" name="Graphic 2"/>
                              <wps:cNvSpPr/>
                              <wps:spPr>
                                <a:xfrm>
                                  <a:off x="0" y="4572"/>
                                  <a:ext cx="478155" cy="1270"/>
                                </a:xfrm>
                                <a:custGeom>
                                  <a:avLst/>
                                  <a:gdLst/>
                                  <a:ahLst/>
                                  <a:cxnLst/>
                                  <a:rect l="l" t="t" r="r" b="b"/>
                                  <a:pathLst>
                                    <a:path w="478155" h="0">
                                      <a:moveTo>
                                        <a:pt x="0" y="0"/>
                                      </a:moveTo>
                                      <a:lnTo>
                                        <a:pt x="47815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7.65pt;height:.75pt;mso-position-horizontal-relative:char;mso-position-vertical-relative:line" id="docshapegroup1" coordorigin="0,0" coordsize="753,15">
                      <v:line style="position:absolute" from="0,7" to="753,7" stroked="true" strokeweight=".72pt" strokecolor="#000000">
                        <v:stroke dashstyle="solid"/>
                      </v:line>
                    </v:group>
                  </w:pict>
                </mc:Fallback>
              </mc:AlternateContent>
            </w:r>
            <w:r>
              <w:rPr>
                <w:sz w:val="2"/>
              </w:rPr>
            </w:r>
          </w:p>
          <w:p>
            <w:pPr>
              <w:pStyle w:val="TableParagraph"/>
              <w:spacing w:before="6"/>
              <w:rPr>
                <w:sz w:val="28"/>
              </w:rPr>
            </w:pPr>
          </w:p>
          <w:p>
            <w:pPr>
              <w:pStyle w:val="TableParagraph"/>
              <w:spacing w:line="302" w:lineRule="exact"/>
              <w:ind w:right="45"/>
              <w:jc w:val="center"/>
              <w:rPr>
                <w:sz w:val="28"/>
              </w:rPr>
            </w:pPr>
            <w:r>
              <w:rPr>
                <w:sz w:val="28"/>
              </w:rPr>
              <w:t>Số:</w:t>
            </w:r>
            <w:r>
              <w:rPr>
                <w:spacing w:val="-13"/>
                <w:sz w:val="28"/>
              </w:rPr>
              <w:t> </w:t>
            </w:r>
            <w:r>
              <w:rPr>
                <w:sz w:val="28"/>
              </w:rPr>
              <w:t>28/2026/NQ-</w:t>
            </w:r>
            <w:r>
              <w:rPr>
                <w:spacing w:val="-4"/>
                <w:sz w:val="28"/>
              </w:rPr>
              <w:t>HĐND</w:t>
            </w:r>
          </w:p>
        </w:tc>
        <w:tc>
          <w:tcPr>
            <w:tcW w:w="5989" w:type="dxa"/>
          </w:tcPr>
          <w:p>
            <w:pPr>
              <w:pStyle w:val="TableParagraph"/>
              <w:spacing w:line="311" w:lineRule="exact"/>
              <w:ind w:left="96"/>
              <w:rPr>
                <w:b/>
                <w:sz w:val="28"/>
              </w:rPr>
            </w:pPr>
            <w:r>
              <w:rPr>
                <w:b/>
                <w:sz w:val="28"/>
              </w:rPr>
              <w:t>CỘNG</w:t>
            </w:r>
            <w:r>
              <w:rPr>
                <w:b/>
                <w:spacing w:val="-3"/>
                <w:sz w:val="28"/>
              </w:rPr>
              <w:t> </w:t>
            </w:r>
            <w:r>
              <w:rPr>
                <w:b/>
                <w:sz w:val="28"/>
              </w:rPr>
              <w:t>HOÀ</w:t>
            </w:r>
            <w:r>
              <w:rPr>
                <w:b/>
                <w:spacing w:val="-5"/>
                <w:sz w:val="28"/>
              </w:rPr>
              <w:t> </w:t>
            </w:r>
            <w:r>
              <w:rPr>
                <w:b/>
                <w:sz w:val="28"/>
              </w:rPr>
              <w:t>XÃ</w:t>
            </w:r>
            <w:r>
              <w:rPr>
                <w:b/>
                <w:spacing w:val="-4"/>
                <w:sz w:val="28"/>
              </w:rPr>
              <w:t> </w:t>
            </w:r>
            <w:r>
              <w:rPr>
                <w:b/>
                <w:sz w:val="28"/>
              </w:rPr>
              <w:t>HỘI</w:t>
            </w:r>
            <w:r>
              <w:rPr>
                <w:b/>
                <w:spacing w:val="-2"/>
                <w:sz w:val="28"/>
              </w:rPr>
              <w:t> </w:t>
            </w:r>
            <w:r>
              <w:rPr>
                <w:b/>
                <w:sz w:val="28"/>
              </w:rPr>
              <w:t>CHỦ</w:t>
            </w:r>
            <w:r>
              <w:rPr>
                <w:b/>
                <w:spacing w:val="-4"/>
                <w:sz w:val="28"/>
              </w:rPr>
              <w:t> </w:t>
            </w:r>
            <w:r>
              <w:rPr>
                <w:b/>
                <w:sz w:val="28"/>
              </w:rPr>
              <w:t>NGHĨA</w:t>
            </w:r>
            <w:r>
              <w:rPr>
                <w:b/>
                <w:spacing w:val="-4"/>
                <w:sz w:val="28"/>
              </w:rPr>
              <w:t> </w:t>
            </w:r>
            <w:r>
              <w:rPr>
                <w:b/>
                <w:sz w:val="28"/>
              </w:rPr>
              <w:t>VIỆT</w:t>
            </w:r>
            <w:r>
              <w:rPr>
                <w:b/>
                <w:spacing w:val="-2"/>
                <w:sz w:val="28"/>
              </w:rPr>
              <w:t> </w:t>
            </w:r>
            <w:r>
              <w:rPr>
                <w:b/>
                <w:spacing w:val="-5"/>
                <w:sz w:val="28"/>
              </w:rPr>
              <w:t>NAM</w:t>
            </w:r>
          </w:p>
          <w:p>
            <w:pPr>
              <w:pStyle w:val="TableParagraph"/>
              <w:spacing w:before="2" w:after="23"/>
              <w:ind w:left="1" w:right="92"/>
              <w:jc w:val="center"/>
              <w:rPr>
                <w:b/>
                <w:sz w:val="28"/>
              </w:rPr>
            </w:pP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 -</w:t>
            </w:r>
            <w:r>
              <w:rPr>
                <w:b/>
                <w:spacing w:val="-3"/>
                <w:sz w:val="28"/>
              </w:rPr>
              <w:t> </w:t>
            </w:r>
            <w:r>
              <w:rPr>
                <w:b/>
                <w:sz w:val="28"/>
              </w:rPr>
              <w:t>Hạnh</w:t>
            </w:r>
            <w:r>
              <w:rPr>
                <w:b/>
                <w:spacing w:val="-2"/>
                <w:sz w:val="28"/>
              </w:rPr>
              <w:t> </w:t>
            </w:r>
            <w:r>
              <w:rPr>
                <w:b/>
                <w:spacing w:val="-4"/>
                <w:sz w:val="28"/>
              </w:rPr>
              <w:t>phúc</w:t>
            </w:r>
          </w:p>
          <w:p>
            <w:pPr>
              <w:pStyle w:val="TableParagraph"/>
              <w:spacing w:line="20" w:lineRule="exact"/>
              <w:ind w:left="1255"/>
              <w:rPr>
                <w:sz w:val="2"/>
              </w:rPr>
            </w:pPr>
            <w:r>
              <w:rPr>
                <w:sz w:val="2"/>
              </w:rPr>
              <mc:AlternateContent>
                <mc:Choice Requires="wps">
                  <w:drawing>
                    <wp:inline distT="0" distB="0" distL="0" distR="0">
                      <wp:extent cx="2092325" cy="6350"/>
                      <wp:effectExtent l="9525" t="0" r="0" b="3175"/>
                      <wp:docPr id="3" name="Group 3"/>
                      <wp:cNvGraphicFramePr>
                        <a:graphicFrameLocks/>
                      </wp:cNvGraphicFramePr>
                      <a:graphic>
                        <a:graphicData uri="http://schemas.microsoft.com/office/word/2010/wordprocessingGroup">
                          <wpg:wgp>
                            <wpg:cNvPr id="3" name="Group 3"/>
                            <wpg:cNvGrpSpPr/>
                            <wpg:grpSpPr>
                              <a:xfrm>
                                <a:off x="0" y="0"/>
                                <a:ext cx="2092325" cy="6350"/>
                                <a:chExt cx="2092325" cy="6350"/>
                              </a:xfrm>
                            </wpg:grpSpPr>
                            <wps:wsp>
                              <wps:cNvPr id="4" name="Graphic 4"/>
                              <wps:cNvSpPr/>
                              <wps:spPr>
                                <a:xfrm>
                                  <a:off x="0" y="3047"/>
                                  <a:ext cx="2092325" cy="1270"/>
                                </a:xfrm>
                                <a:custGeom>
                                  <a:avLst/>
                                  <a:gdLst/>
                                  <a:ahLst/>
                                  <a:cxnLst/>
                                  <a:rect l="l" t="t" r="r" b="b"/>
                                  <a:pathLst>
                                    <a:path w="2092325" h="0">
                                      <a:moveTo>
                                        <a:pt x="0" y="0"/>
                                      </a:moveTo>
                                      <a:lnTo>
                                        <a:pt x="2092325"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64.75pt;height:.5pt;mso-position-horizontal-relative:char;mso-position-vertical-relative:line" id="docshapegroup2" coordorigin="0,0" coordsize="3295,10">
                      <v:line style="position:absolute" from="0,5" to="3295,5" stroked="true" strokeweight=".48pt" strokecolor="#000000">
                        <v:stroke dashstyle="solid"/>
                      </v:line>
                    </v:group>
                  </w:pict>
                </mc:Fallback>
              </mc:AlternateContent>
            </w:r>
            <w:r>
              <w:rPr>
                <w:sz w:val="2"/>
              </w:rPr>
            </w:r>
          </w:p>
          <w:p>
            <w:pPr>
              <w:pStyle w:val="TableParagraph"/>
              <w:spacing w:before="273"/>
              <w:ind w:right="92"/>
              <w:jc w:val="center"/>
              <w:rPr>
                <w:i/>
                <w:sz w:val="28"/>
              </w:rPr>
            </w:pPr>
            <w:r>
              <w:rPr>
                <w:i/>
                <w:sz w:val="28"/>
              </w:rPr>
              <w:t>Lai</w:t>
            </w:r>
            <w:r>
              <w:rPr>
                <w:i/>
                <w:spacing w:val="-1"/>
                <w:sz w:val="28"/>
              </w:rPr>
              <w:t> </w:t>
            </w:r>
            <w:r>
              <w:rPr>
                <w:i/>
                <w:sz w:val="28"/>
              </w:rPr>
              <w:t>Châu,</w:t>
            </w:r>
            <w:r>
              <w:rPr>
                <w:i/>
                <w:spacing w:val="-6"/>
                <w:sz w:val="28"/>
              </w:rPr>
              <w:t> </w:t>
            </w:r>
            <w:r>
              <w:rPr>
                <w:i/>
                <w:sz w:val="28"/>
              </w:rPr>
              <w:t>ngày</w:t>
            </w:r>
            <w:r>
              <w:rPr>
                <w:i/>
                <w:spacing w:val="-3"/>
                <w:sz w:val="28"/>
              </w:rPr>
              <w:t> </w:t>
            </w:r>
            <w:r>
              <w:rPr>
                <w:i/>
                <w:sz w:val="28"/>
              </w:rPr>
              <w:t>31</w:t>
            </w:r>
            <w:r>
              <w:rPr>
                <w:i/>
                <w:spacing w:val="-3"/>
                <w:sz w:val="28"/>
              </w:rPr>
              <w:t> </w:t>
            </w:r>
            <w:r>
              <w:rPr>
                <w:i/>
                <w:sz w:val="28"/>
              </w:rPr>
              <w:t>tháng</w:t>
            </w:r>
            <w:r>
              <w:rPr>
                <w:i/>
                <w:spacing w:val="-1"/>
                <w:sz w:val="28"/>
              </w:rPr>
              <w:t> </w:t>
            </w:r>
            <w:r>
              <w:rPr>
                <w:i/>
                <w:sz w:val="28"/>
              </w:rPr>
              <w:t>7</w:t>
            </w:r>
            <w:r>
              <w:rPr>
                <w:i/>
                <w:spacing w:val="-4"/>
                <w:sz w:val="28"/>
              </w:rPr>
              <w:t> </w:t>
            </w:r>
            <w:r>
              <w:rPr>
                <w:i/>
                <w:sz w:val="28"/>
              </w:rPr>
              <w:t>năm</w:t>
            </w:r>
            <w:r>
              <w:rPr>
                <w:i/>
                <w:spacing w:val="-2"/>
                <w:sz w:val="28"/>
              </w:rPr>
              <w:t> </w:t>
            </w:r>
            <w:r>
              <w:rPr>
                <w:i/>
                <w:spacing w:val="-4"/>
                <w:sz w:val="28"/>
              </w:rPr>
              <w:t>2026</w:t>
            </w:r>
          </w:p>
        </w:tc>
      </w:tr>
    </w:tbl>
    <w:p>
      <w:pPr>
        <w:pStyle w:val="BodyText"/>
        <w:spacing w:before="244"/>
        <w:ind w:left="0" w:firstLine="0"/>
        <w:jc w:val="left"/>
      </w:pPr>
    </w:p>
    <w:p>
      <w:pPr>
        <w:pStyle w:val="Heading1"/>
        <w:spacing w:line="322" w:lineRule="exact" w:before="1"/>
        <w:ind w:left="325"/>
      </w:pPr>
      <w:r>
        <w:rPr/>
        <w:t>NGHỊ</w:t>
      </w:r>
      <w:r>
        <w:rPr>
          <w:spacing w:val="-3"/>
        </w:rPr>
        <w:t> </w:t>
      </w:r>
      <w:r>
        <w:rPr>
          <w:spacing w:val="-2"/>
        </w:rPr>
        <w:t>QUYẾT</w:t>
      </w:r>
    </w:p>
    <w:p>
      <w:pPr>
        <w:pStyle w:val="Heading2"/>
        <w:spacing w:line="242" w:lineRule="auto"/>
        <w:ind w:left="319" w:right="458"/>
        <w:jc w:val="center"/>
      </w:pPr>
      <w:r>
        <w:rPr/>
        <mc:AlternateContent>
          <mc:Choice Requires="wps">
            <w:drawing>
              <wp:anchor distT="0" distB="0" distL="0" distR="0" allowOverlap="1" layoutInCell="1" locked="0" behindDoc="1" simplePos="0" relativeHeight="487588864">
                <wp:simplePos x="0" y="0"/>
                <wp:positionH relativeFrom="page">
                  <wp:posOffset>3415284</wp:posOffset>
                </wp:positionH>
                <wp:positionV relativeFrom="paragraph">
                  <wp:posOffset>439828</wp:posOffset>
                </wp:positionV>
                <wp:extent cx="109537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095375" cy="1270"/>
                        </a:xfrm>
                        <a:custGeom>
                          <a:avLst/>
                          <a:gdLst/>
                          <a:ahLst/>
                          <a:cxnLst/>
                          <a:rect l="l" t="t" r="r" b="b"/>
                          <a:pathLst>
                            <a:path w="1095375" h="0">
                              <a:moveTo>
                                <a:pt x="0" y="0"/>
                              </a:moveTo>
                              <a:lnTo>
                                <a:pt x="109537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8.920013pt;margin-top:34.632172pt;width:86.25pt;height:.1pt;mso-position-horizontal-relative:page;mso-position-vertical-relative:paragraph;z-index:-15727616;mso-wrap-distance-left:0;mso-wrap-distance-right:0" id="docshape3" coordorigin="5378,693" coordsize="1725,0" path="m5378,693l7103,693e" filled="false" stroked="true" strokeweight=".48pt" strokecolor="#000000">
                <v:path arrowok="t"/>
                <v:stroke dashstyle="solid"/>
                <w10:wrap type="topAndBottom"/>
              </v:shape>
            </w:pict>
          </mc:Fallback>
        </mc:AlternateContent>
      </w:r>
      <w:r>
        <w:rPr/>
        <w:t>Quy</w:t>
      </w:r>
      <w:r>
        <w:rPr>
          <w:spacing w:val="-2"/>
        </w:rPr>
        <w:t> </w:t>
      </w:r>
      <w:r>
        <w:rPr/>
        <w:t>định</w:t>
      </w:r>
      <w:r>
        <w:rPr>
          <w:spacing w:val="-4"/>
        </w:rPr>
        <w:t> </w:t>
      </w:r>
      <w:r>
        <w:rPr/>
        <w:t>chính</w:t>
      </w:r>
      <w:r>
        <w:rPr>
          <w:spacing w:val="-4"/>
        </w:rPr>
        <w:t> </w:t>
      </w:r>
      <w:r>
        <w:rPr/>
        <w:t>sách</w:t>
      </w:r>
      <w:r>
        <w:rPr>
          <w:spacing w:val="-3"/>
        </w:rPr>
        <w:t> </w:t>
      </w:r>
      <w:r>
        <w:rPr/>
        <w:t>thu</w:t>
      </w:r>
      <w:r>
        <w:rPr>
          <w:spacing w:val="-4"/>
        </w:rPr>
        <w:t> </w:t>
      </w:r>
      <w:r>
        <w:rPr/>
        <w:t>hút;</w:t>
      </w:r>
      <w:r>
        <w:rPr>
          <w:spacing w:val="-3"/>
        </w:rPr>
        <w:t> </w:t>
      </w:r>
      <w:r>
        <w:rPr/>
        <w:t>đãi</w:t>
      </w:r>
      <w:r>
        <w:rPr>
          <w:spacing w:val="-2"/>
        </w:rPr>
        <w:t> </w:t>
      </w:r>
      <w:r>
        <w:rPr/>
        <w:t>ngộ;</w:t>
      </w:r>
      <w:r>
        <w:rPr>
          <w:spacing w:val="-6"/>
        </w:rPr>
        <w:t> </w:t>
      </w:r>
      <w:r>
        <w:rPr/>
        <w:t>hỗ</w:t>
      </w:r>
      <w:r>
        <w:rPr>
          <w:spacing w:val="-2"/>
        </w:rPr>
        <w:t> </w:t>
      </w:r>
      <w:r>
        <w:rPr/>
        <w:t>trợ</w:t>
      </w:r>
      <w:r>
        <w:rPr>
          <w:spacing w:val="-3"/>
        </w:rPr>
        <w:t> </w:t>
      </w:r>
      <w:r>
        <w:rPr/>
        <w:t>đào</w:t>
      </w:r>
      <w:r>
        <w:rPr>
          <w:spacing w:val="-2"/>
        </w:rPr>
        <w:t> </w:t>
      </w:r>
      <w:r>
        <w:rPr/>
        <w:t>tạo,</w:t>
      </w:r>
      <w:r>
        <w:rPr>
          <w:spacing w:val="-4"/>
        </w:rPr>
        <w:t> </w:t>
      </w:r>
      <w:r>
        <w:rPr/>
        <w:t>bồi</w:t>
      </w:r>
      <w:r>
        <w:rPr>
          <w:spacing w:val="-2"/>
        </w:rPr>
        <w:t> </w:t>
      </w:r>
      <w:r>
        <w:rPr/>
        <w:t>dưỡng</w:t>
      </w:r>
      <w:r>
        <w:rPr>
          <w:spacing w:val="-3"/>
        </w:rPr>
        <w:t> </w:t>
      </w:r>
      <w:r>
        <w:rPr/>
        <w:t>nguồn nhân lực trên địa bàn tỉnh Lai Châu giai đoạn 2026 - 2030</w:t>
      </w:r>
    </w:p>
    <w:p>
      <w:pPr>
        <w:pStyle w:val="BodyText"/>
        <w:spacing w:before="0"/>
        <w:ind w:left="0" w:firstLine="0"/>
        <w:jc w:val="left"/>
        <w:rPr>
          <w:b/>
        </w:rPr>
      </w:pPr>
    </w:p>
    <w:p>
      <w:pPr>
        <w:pStyle w:val="BodyText"/>
        <w:spacing w:before="98"/>
        <w:ind w:left="0" w:firstLine="0"/>
        <w:jc w:val="left"/>
        <w:rPr>
          <w:b/>
        </w:rPr>
      </w:pPr>
    </w:p>
    <w:p>
      <w:pPr>
        <w:spacing w:before="0"/>
        <w:ind w:left="851" w:right="0" w:firstLine="0"/>
        <w:jc w:val="left"/>
        <w:rPr>
          <w:i/>
          <w:sz w:val="28"/>
        </w:rPr>
      </w:pPr>
      <w:r>
        <w:rPr>
          <w:i/>
          <w:sz w:val="28"/>
        </w:rPr>
        <w:t>Căn</w:t>
      </w:r>
      <w:r>
        <w:rPr>
          <w:i/>
          <w:spacing w:val="-5"/>
          <w:sz w:val="28"/>
        </w:rPr>
        <w:t> </w:t>
      </w:r>
      <w:r>
        <w:rPr>
          <w:i/>
          <w:sz w:val="28"/>
        </w:rPr>
        <w:t>cứ</w:t>
      </w:r>
      <w:r>
        <w:rPr>
          <w:i/>
          <w:spacing w:val="-3"/>
          <w:sz w:val="28"/>
        </w:rPr>
        <w:t> </w:t>
      </w:r>
      <w:r>
        <w:rPr>
          <w:i/>
          <w:sz w:val="28"/>
        </w:rPr>
        <w:t>Luật</w:t>
      </w:r>
      <w:r>
        <w:rPr>
          <w:i/>
          <w:spacing w:val="-2"/>
          <w:sz w:val="28"/>
        </w:rPr>
        <w:t> </w:t>
      </w:r>
      <w:r>
        <w:rPr>
          <w:i/>
          <w:sz w:val="28"/>
        </w:rPr>
        <w:t>Tổ</w:t>
      </w:r>
      <w:r>
        <w:rPr>
          <w:i/>
          <w:spacing w:val="-3"/>
          <w:sz w:val="28"/>
        </w:rPr>
        <w:t> </w:t>
      </w:r>
      <w:r>
        <w:rPr>
          <w:i/>
          <w:sz w:val="28"/>
        </w:rPr>
        <w:t>chức</w:t>
      </w:r>
      <w:r>
        <w:rPr>
          <w:i/>
          <w:spacing w:val="-3"/>
          <w:sz w:val="28"/>
        </w:rPr>
        <w:t> </w:t>
      </w:r>
      <w:r>
        <w:rPr>
          <w:i/>
          <w:sz w:val="28"/>
        </w:rPr>
        <w:t>chính</w:t>
      </w:r>
      <w:r>
        <w:rPr>
          <w:i/>
          <w:spacing w:val="-2"/>
          <w:sz w:val="28"/>
        </w:rPr>
        <w:t> </w:t>
      </w:r>
      <w:r>
        <w:rPr>
          <w:i/>
          <w:sz w:val="28"/>
        </w:rPr>
        <w:t>quyền</w:t>
      </w:r>
      <w:r>
        <w:rPr>
          <w:i/>
          <w:spacing w:val="-6"/>
          <w:sz w:val="28"/>
        </w:rPr>
        <w:t> </w:t>
      </w:r>
      <w:r>
        <w:rPr>
          <w:i/>
          <w:sz w:val="28"/>
        </w:rPr>
        <w:t>địa</w:t>
      </w:r>
      <w:r>
        <w:rPr>
          <w:i/>
          <w:spacing w:val="-3"/>
          <w:sz w:val="28"/>
        </w:rPr>
        <w:t> </w:t>
      </w:r>
      <w:r>
        <w:rPr>
          <w:i/>
          <w:sz w:val="28"/>
        </w:rPr>
        <w:t>phương</w:t>
      </w:r>
      <w:r>
        <w:rPr>
          <w:i/>
          <w:spacing w:val="-6"/>
          <w:sz w:val="28"/>
        </w:rPr>
        <w:t> </w:t>
      </w:r>
      <w:r>
        <w:rPr>
          <w:i/>
          <w:sz w:val="28"/>
        </w:rPr>
        <w:t>số</w:t>
      </w:r>
      <w:r>
        <w:rPr>
          <w:i/>
          <w:spacing w:val="-5"/>
          <w:sz w:val="28"/>
        </w:rPr>
        <w:t> </w:t>
      </w:r>
      <w:r>
        <w:rPr>
          <w:i/>
          <w:spacing w:val="-2"/>
          <w:sz w:val="28"/>
        </w:rPr>
        <w:t>72/2025/QH15;</w:t>
      </w:r>
    </w:p>
    <w:p>
      <w:pPr>
        <w:spacing w:line="295" w:lineRule="auto" w:before="195"/>
        <w:ind w:left="285" w:right="368" w:firstLine="566"/>
        <w:jc w:val="left"/>
        <w:rPr>
          <w:i/>
          <w:sz w:val="28"/>
        </w:rPr>
      </w:pPr>
      <w:r>
        <w:rPr>
          <w:i/>
          <w:sz w:val="28"/>
        </w:rPr>
        <w:t>Căn</w:t>
      </w:r>
      <w:r>
        <w:rPr>
          <w:i/>
          <w:spacing w:val="40"/>
          <w:sz w:val="28"/>
        </w:rPr>
        <w:t> </w:t>
      </w:r>
      <w:r>
        <w:rPr>
          <w:i/>
          <w:sz w:val="28"/>
        </w:rPr>
        <w:t>cứ</w:t>
      </w:r>
      <w:r>
        <w:rPr>
          <w:i/>
          <w:spacing w:val="40"/>
          <w:sz w:val="28"/>
        </w:rPr>
        <w:t> </w:t>
      </w:r>
      <w:r>
        <w:rPr>
          <w:i/>
          <w:sz w:val="28"/>
        </w:rPr>
        <w:t>Luật</w:t>
      </w:r>
      <w:r>
        <w:rPr>
          <w:i/>
          <w:spacing w:val="40"/>
          <w:sz w:val="28"/>
        </w:rPr>
        <w:t> </w:t>
      </w:r>
      <w:r>
        <w:rPr>
          <w:i/>
          <w:sz w:val="28"/>
        </w:rPr>
        <w:t>Ban</w:t>
      </w:r>
      <w:r>
        <w:rPr>
          <w:i/>
          <w:spacing w:val="40"/>
          <w:sz w:val="28"/>
        </w:rPr>
        <w:t> </w:t>
      </w:r>
      <w:r>
        <w:rPr>
          <w:i/>
          <w:sz w:val="28"/>
        </w:rPr>
        <w:t>hành</w:t>
      </w:r>
      <w:r>
        <w:rPr>
          <w:i/>
          <w:spacing w:val="40"/>
          <w:sz w:val="28"/>
        </w:rPr>
        <w:t> </w:t>
      </w:r>
      <w:r>
        <w:rPr>
          <w:i/>
          <w:sz w:val="28"/>
        </w:rPr>
        <w:t>văn</w:t>
      </w:r>
      <w:r>
        <w:rPr>
          <w:i/>
          <w:spacing w:val="40"/>
          <w:sz w:val="28"/>
        </w:rPr>
        <w:t> </w:t>
      </w:r>
      <w:r>
        <w:rPr>
          <w:i/>
          <w:sz w:val="28"/>
        </w:rPr>
        <w:t>bản</w:t>
      </w:r>
      <w:r>
        <w:rPr>
          <w:i/>
          <w:spacing w:val="40"/>
          <w:sz w:val="28"/>
        </w:rPr>
        <w:t> </w:t>
      </w:r>
      <w:r>
        <w:rPr>
          <w:i/>
          <w:sz w:val="28"/>
        </w:rPr>
        <w:t>quy</w:t>
      </w:r>
      <w:r>
        <w:rPr>
          <w:i/>
          <w:spacing w:val="40"/>
          <w:sz w:val="28"/>
        </w:rPr>
        <w:t> </w:t>
      </w:r>
      <w:r>
        <w:rPr>
          <w:i/>
          <w:sz w:val="28"/>
        </w:rPr>
        <w:t>phạm</w:t>
      </w:r>
      <w:r>
        <w:rPr>
          <w:i/>
          <w:spacing w:val="40"/>
          <w:sz w:val="28"/>
        </w:rPr>
        <w:t> </w:t>
      </w:r>
      <w:r>
        <w:rPr>
          <w:i/>
          <w:sz w:val="28"/>
        </w:rPr>
        <w:t>pháp</w:t>
      </w:r>
      <w:r>
        <w:rPr>
          <w:i/>
          <w:spacing w:val="40"/>
          <w:sz w:val="28"/>
        </w:rPr>
        <w:t> </w:t>
      </w:r>
      <w:r>
        <w:rPr>
          <w:i/>
          <w:sz w:val="28"/>
        </w:rPr>
        <w:t>luật</w:t>
      </w:r>
      <w:r>
        <w:rPr>
          <w:i/>
          <w:spacing w:val="40"/>
          <w:sz w:val="28"/>
        </w:rPr>
        <w:t> </w:t>
      </w:r>
      <w:r>
        <w:rPr>
          <w:i/>
          <w:sz w:val="28"/>
        </w:rPr>
        <w:t>số</w:t>
      </w:r>
      <w:r>
        <w:rPr>
          <w:i/>
          <w:spacing w:val="40"/>
          <w:sz w:val="28"/>
        </w:rPr>
        <w:t> </w:t>
      </w:r>
      <w:r>
        <w:rPr>
          <w:i/>
          <w:sz w:val="28"/>
        </w:rPr>
        <w:t>64/2025/QH15 được sửa đổi, bổ sung bởi Luật số 87/2025/QH15;</w:t>
      </w:r>
    </w:p>
    <w:p>
      <w:pPr>
        <w:spacing w:line="384" w:lineRule="auto" w:before="120"/>
        <w:ind w:left="851" w:right="2541" w:firstLine="0"/>
        <w:jc w:val="left"/>
        <w:rPr>
          <w:i/>
          <w:sz w:val="28"/>
        </w:rPr>
      </w:pPr>
      <w:r>
        <w:rPr>
          <w:i/>
          <w:sz w:val="28"/>
        </w:rPr>
        <w:t>Căn cứ Luật Ngân sách nhà nước số 89/2025/QH15; Căn</w:t>
      </w:r>
      <w:r>
        <w:rPr>
          <w:i/>
          <w:spacing w:val="-3"/>
          <w:sz w:val="28"/>
        </w:rPr>
        <w:t> </w:t>
      </w:r>
      <w:r>
        <w:rPr>
          <w:i/>
          <w:sz w:val="28"/>
        </w:rPr>
        <w:t>cứ</w:t>
      </w:r>
      <w:r>
        <w:rPr>
          <w:i/>
          <w:spacing w:val="-4"/>
          <w:sz w:val="28"/>
        </w:rPr>
        <w:t> </w:t>
      </w:r>
      <w:r>
        <w:rPr>
          <w:i/>
          <w:sz w:val="28"/>
        </w:rPr>
        <w:t>Luật</w:t>
      </w:r>
      <w:r>
        <w:rPr>
          <w:i/>
          <w:spacing w:val="-3"/>
          <w:sz w:val="28"/>
        </w:rPr>
        <w:t> </w:t>
      </w:r>
      <w:r>
        <w:rPr>
          <w:i/>
          <w:sz w:val="28"/>
        </w:rPr>
        <w:t>Khám</w:t>
      </w:r>
      <w:r>
        <w:rPr>
          <w:i/>
          <w:spacing w:val="-5"/>
          <w:sz w:val="28"/>
        </w:rPr>
        <w:t> </w:t>
      </w:r>
      <w:r>
        <w:rPr>
          <w:i/>
          <w:sz w:val="28"/>
        </w:rPr>
        <w:t>bệnh,</w:t>
      </w:r>
      <w:r>
        <w:rPr>
          <w:i/>
          <w:spacing w:val="-5"/>
          <w:sz w:val="28"/>
        </w:rPr>
        <w:t> </w:t>
      </w:r>
      <w:r>
        <w:rPr>
          <w:i/>
          <w:sz w:val="28"/>
        </w:rPr>
        <w:t>chữa</w:t>
      </w:r>
      <w:r>
        <w:rPr>
          <w:i/>
          <w:spacing w:val="-6"/>
          <w:sz w:val="28"/>
        </w:rPr>
        <w:t> </w:t>
      </w:r>
      <w:r>
        <w:rPr>
          <w:i/>
          <w:sz w:val="28"/>
        </w:rPr>
        <w:t>bệnh</w:t>
      </w:r>
      <w:r>
        <w:rPr>
          <w:i/>
          <w:spacing w:val="-6"/>
          <w:sz w:val="28"/>
        </w:rPr>
        <w:t> </w:t>
      </w:r>
      <w:r>
        <w:rPr>
          <w:i/>
          <w:sz w:val="28"/>
        </w:rPr>
        <w:t>số</w:t>
      </w:r>
      <w:r>
        <w:rPr>
          <w:i/>
          <w:spacing w:val="-5"/>
          <w:sz w:val="28"/>
        </w:rPr>
        <w:t> </w:t>
      </w:r>
      <w:r>
        <w:rPr>
          <w:i/>
          <w:sz w:val="28"/>
        </w:rPr>
        <w:t>15/2023/QH15;</w:t>
      </w:r>
    </w:p>
    <w:p>
      <w:pPr>
        <w:spacing w:line="295" w:lineRule="auto" w:before="0"/>
        <w:ind w:left="285" w:right="276" w:firstLine="566"/>
        <w:jc w:val="left"/>
        <w:rPr>
          <w:i/>
          <w:sz w:val="28"/>
        </w:rPr>
      </w:pPr>
      <w:r>
        <w:rPr>
          <w:i/>
          <w:sz w:val="28"/>
        </w:rPr>
        <w:t>Căn cứ Luật Giáo dục số 43/2019/QH14 được sửa đổi, bổ sung tại Luật số </w:t>
      </w:r>
      <w:r>
        <w:rPr>
          <w:i/>
          <w:spacing w:val="-2"/>
          <w:sz w:val="28"/>
        </w:rPr>
        <w:t>123/2025/QH15;</w:t>
      </w:r>
    </w:p>
    <w:p>
      <w:pPr>
        <w:spacing w:line="384" w:lineRule="auto" w:before="119"/>
        <w:ind w:left="851" w:right="2784" w:firstLine="0"/>
        <w:jc w:val="left"/>
        <w:rPr>
          <w:i/>
          <w:sz w:val="28"/>
        </w:rPr>
      </w:pPr>
      <w:r>
        <w:rPr>
          <w:i/>
          <w:sz w:val="28"/>
        </w:rPr>
        <w:t>Căn</w:t>
      </w:r>
      <w:r>
        <w:rPr>
          <w:i/>
          <w:spacing w:val="-3"/>
          <w:sz w:val="28"/>
        </w:rPr>
        <w:t> </w:t>
      </w:r>
      <w:r>
        <w:rPr>
          <w:i/>
          <w:sz w:val="28"/>
        </w:rPr>
        <w:t>cứ</w:t>
      </w:r>
      <w:r>
        <w:rPr>
          <w:i/>
          <w:spacing w:val="-4"/>
          <w:sz w:val="28"/>
        </w:rPr>
        <w:t> </w:t>
      </w:r>
      <w:r>
        <w:rPr>
          <w:i/>
          <w:sz w:val="28"/>
        </w:rPr>
        <w:t>Luật</w:t>
      </w:r>
      <w:r>
        <w:rPr>
          <w:i/>
          <w:spacing w:val="-3"/>
          <w:sz w:val="28"/>
        </w:rPr>
        <w:t> </w:t>
      </w:r>
      <w:r>
        <w:rPr>
          <w:i/>
          <w:sz w:val="28"/>
        </w:rPr>
        <w:t>Cán</w:t>
      </w:r>
      <w:r>
        <w:rPr>
          <w:i/>
          <w:spacing w:val="-7"/>
          <w:sz w:val="28"/>
        </w:rPr>
        <w:t> </w:t>
      </w:r>
      <w:r>
        <w:rPr>
          <w:i/>
          <w:sz w:val="28"/>
        </w:rPr>
        <w:t>bộ,</w:t>
      </w:r>
      <w:r>
        <w:rPr>
          <w:i/>
          <w:spacing w:val="-8"/>
          <w:sz w:val="28"/>
        </w:rPr>
        <w:t> </w:t>
      </w:r>
      <w:r>
        <w:rPr>
          <w:i/>
          <w:sz w:val="28"/>
        </w:rPr>
        <w:t>công</w:t>
      </w:r>
      <w:r>
        <w:rPr>
          <w:i/>
          <w:spacing w:val="-3"/>
          <w:sz w:val="28"/>
        </w:rPr>
        <w:t> </w:t>
      </w:r>
      <w:r>
        <w:rPr>
          <w:i/>
          <w:sz w:val="28"/>
        </w:rPr>
        <w:t>chức</w:t>
      </w:r>
      <w:r>
        <w:rPr>
          <w:i/>
          <w:spacing w:val="-7"/>
          <w:sz w:val="28"/>
        </w:rPr>
        <w:t> </w:t>
      </w:r>
      <w:r>
        <w:rPr>
          <w:i/>
          <w:sz w:val="28"/>
        </w:rPr>
        <w:t>số</w:t>
      </w:r>
      <w:r>
        <w:rPr>
          <w:i/>
          <w:spacing w:val="-4"/>
          <w:sz w:val="28"/>
        </w:rPr>
        <w:t> </w:t>
      </w:r>
      <w:r>
        <w:rPr>
          <w:i/>
          <w:sz w:val="28"/>
        </w:rPr>
        <w:t>80/2025/QH15; Căn cứ Luật Viên chức số 129/2025/QH15;</w:t>
      </w:r>
    </w:p>
    <w:p>
      <w:pPr>
        <w:spacing w:before="2"/>
        <w:ind w:left="851" w:right="0" w:firstLine="0"/>
        <w:jc w:val="left"/>
        <w:rPr>
          <w:i/>
          <w:sz w:val="28"/>
        </w:rPr>
      </w:pPr>
      <w:r>
        <w:rPr>
          <w:i/>
          <w:sz w:val="28"/>
        </w:rPr>
        <w:t>Căn</w:t>
      </w:r>
      <w:r>
        <w:rPr>
          <w:i/>
          <w:spacing w:val="7"/>
          <w:sz w:val="28"/>
        </w:rPr>
        <w:t> </w:t>
      </w:r>
      <w:r>
        <w:rPr>
          <w:i/>
          <w:sz w:val="28"/>
        </w:rPr>
        <w:t>cứ</w:t>
      </w:r>
      <w:r>
        <w:rPr>
          <w:i/>
          <w:spacing w:val="10"/>
          <w:sz w:val="28"/>
        </w:rPr>
        <w:t> </w:t>
      </w:r>
      <w:r>
        <w:rPr>
          <w:i/>
          <w:sz w:val="28"/>
        </w:rPr>
        <w:t>các</w:t>
      </w:r>
      <w:r>
        <w:rPr>
          <w:i/>
          <w:spacing w:val="10"/>
          <w:sz w:val="28"/>
        </w:rPr>
        <w:t> </w:t>
      </w:r>
      <w:r>
        <w:rPr>
          <w:i/>
          <w:sz w:val="28"/>
        </w:rPr>
        <w:t>Nghị</w:t>
      </w:r>
      <w:r>
        <w:rPr>
          <w:i/>
          <w:spacing w:val="10"/>
          <w:sz w:val="28"/>
        </w:rPr>
        <w:t> </w:t>
      </w:r>
      <w:r>
        <w:rPr>
          <w:i/>
          <w:sz w:val="28"/>
        </w:rPr>
        <w:t>định</w:t>
      </w:r>
      <w:r>
        <w:rPr>
          <w:i/>
          <w:spacing w:val="10"/>
          <w:sz w:val="28"/>
        </w:rPr>
        <w:t> </w:t>
      </w:r>
      <w:r>
        <w:rPr>
          <w:i/>
          <w:sz w:val="28"/>
        </w:rPr>
        <w:t>của</w:t>
      </w:r>
      <w:r>
        <w:rPr>
          <w:i/>
          <w:spacing w:val="10"/>
          <w:sz w:val="28"/>
        </w:rPr>
        <w:t> </w:t>
      </w:r>
      <w:r>
        <w:rPr>
          <w:i/>
          <w:sz w:val="28"/>
        </w:rPr>
        <w:t>Chính</w:t>
      </w:r>
      <w:r>
        <w:rPr>
          <w:i/>
          <w:spacing w:val="10"/>
          <w:sz w:val="28"/>
        </w:rPr>
        <w:t> </w:t>
      </w:r>
      <w:r>
        <w:rPr>
          <w:i/>
          <w:sz w:val="28"/>
        </w:rPr>
        <w:t>phủ:</w:t>
      </w:r>
      <w:r>
        <w:rPr>
          <w:i/>
          <w:spacing w:val="15"/>
          <w:sz w:val="28"/>
        </w:rPr>
        <w:t> </w:t>
      </w:r>
      <w:r>
        <w:rPr>
          <w:i/>
          <w:sz w:val="28"/>
        </w:rPr>
        <w:t>Số</w:t>
      </w:r>
      <w:r>
        <w:rPr>
          <w:i/>
          <w:spacing w:val="8"/>
          <w:sz w:val="28"/>
        </w:rPr>
        <w:t> </w:t>
      </w:r>
      <w:r>
        <w:rPr>
          <w:i/>
          <w:sz w:val="28"/>
        </w:rPr>
        <w:t>170/2025/NĐ-CP</w:t>
      </w:r>
      <w:r>
        <w:rPr>
          <w:i/>
          <w:spacing w:val="8"/>
          <w:sz w:val="28"/>
        </w:rPr>
        <w:t> </w:t>
      </w:r>
      <w:r>
        <w:rPr>
          <w:i/>
          <w:sz w:val="28"/>
        </w:rPr>
        <w:t>ngày</w:t>
      </w:r>
      <w:r>
        <w:rPr>
          <w:i/>
          <w:spacing w:val="9"/>
          <w:sz w:val="28"/>
        </w:rPr>
        <w:t> </w:t>
      </w:r>
      <w:r>
        <w:rPr>
          <w:i/>
          <w:sz w:val="28"/>
        </w:rPr>
        <w:t>30</w:t>
      </w:r>
      <w:r>
        <w:rPr>
          <w:i/>
          <w:spacing w:val="10"/>
          <w:sz w:val="28"/>
        </w:rPr>
        <w:t> </w:t>
      </w:r>
      <w:r>
        <w:rPr>
          <w:i/>
          <w:spacing w:val="-2"/>
          <w:sz w:val="28"/>
        </w:rPr>
        <w:t>tháng</w:t>
      </w:r>
    </w:p>
    <w:p>
      <w:pPr>
        <w:spacing w:line="295" w:lineRule="auto" w:before="74"/>
        <w:ind w:left="285" w:right="420" w:firstLine="0"/>
        <w:jc w:val="both"/>
        <w:rPr>
          <w:i/>
          <w:sz w:val="28"/>
        </w:rPr>
      </w:pPr>
      <w:r>
        <w:rPr>
          <w:i/>
          <w:sz w:val="28"/>
        </w:rPr>
        <w:t>6 năm 2025 quy định về tuyển dụng, sử dụng và quản lý công chức; số 171/2025/NĐ-CP ngày 30 tháng 6 năm 2025 quy định về đào tạo, bồi dưỡng công chức; số 78/2025/NĐ-CP ngày 01 tháng 4 năm 2025 quy định chi tiết một số</w:t>
      </w:r>
      <w:r>
        <w:rPr>
          <w:i/>
          <w:spacing w:val="-5"/>
          <w:sz w:val="28"/>
        </w:rPr>
        <w:t> </w:t>
      </w:r>
      <w:r>
        <w:rPr>
          <w:i/>
          <w:sz w:val="28"/>
        </w:rPr>
        <w:t>điều</w:t>
      </w:r>
      <w:r>
        <w:rPr>
          <w:i/>
          <w:spacing w:val="-1"/>
          <w:sz w:val="28"/>
        </w:rPr>
        <w:t> </w:t>
      </w:r>
      <w:r>
        <w:rPr>
          <w:i/>
          <w:sz w:val="28"/>
        </w:rPr>
        <w:t>và</w:t>
      </w:r>
      <w:r>
        <w:rPr>
          <w:i/>
          <w:spacing w:val="-1"/>
          <w:sz w:val="28"/>
        </w:rPr>
        <w:t> </w:t>
      </w:r>
      <w:r>
        <w:rPr>
          <w:i/>
          <w:sz w:val="28"/>
        </w:rPr>
        <w:t>biện</w:t>
      </w:r>
      <w:r>
        <w:rPr>
          <w:i/>
          <w:spacing w:val="-1"/>
          <w:sz w:val="28"/>
        </w:rPr>
        <w:t> </w:t>
      </w:r>
      <w:r>
        <w:rPr>
          <w:i/>
          <w:sz w:val="28"/>
        </w:rPr>
        <w:t>pháp</w:t>
      </w:r>
      <w:r>
        <w:rPr>
          <w:i/>
          <w:spacing w:val="-5"/>
          <w:sz w:val="28"/>
        </w:rPr>
        <w:t> </w:t>
      </w:r>
      <w:r>
        <w:rPr>
          <w:i/>
          <w:sz w:val="28"/>
        </w:rPr>
        <w:t>để</w:t>
      </w:r>
      <w:r>
        <w:rPr>
          <w:i/>
          <w:spacing w:val="-2"/>
          <w:sz w:val="28"/>
        </w:rPr>
        <w:t> </w:t>
      </w:r>
      <w:r>
        <w:rPr>
          <w:i/>
          <w:sz w:val="28"/>
        </w:rPr>
        <w:t>tổ</w:t>
      </w:r>
      <w:r>
        <w:rPr>
          <w:i/>
          <w:spacing w:val="-1"/>
          <w:sz w:val="28"/>
        </w:rPr>
        <w:t> </w:t>
      </w:r>
      <w:r>
        <w:rPr>
          <w:i/>
          <w:sz w:val="28"/>
        </w:rPr>
        <w:t>chức,</w:t>
      </w:r>
      <w:r>
        <w:rPr>
          <w:i/>
          <w:spacing w:val="-2"/>
          <w:sz w:val="28"/>
        </w:rPr>
        <w:t> </w:t>
      </w:r>
      <w:r>
        <w:rPr>
          <w:i/>
          <w:sz w:val="28"/>
        </w:rPr>
        <w:t>hướng</w:t>
      </w:r>
      <w:r>
        <w:rPr>
          <w:i/>
          <w:spacing w:val="-1"/>
          <w:sz w:val="28"/>
        </w:rPr>
        <w:t> </w:t>
      </w:r>
      <w:r>
        <w:rPr>
          <w:i/>
          <w:sz w:val="28"/>
        </w:rPr>
        <w:t>dẫn</w:t>
      </w:r>
      <w:r>
        <w:rPr>
          <w:i/>
          <w:spacing w:val="-1"/>
          <w:sz w:val="28"/>
        </w:rPr>
        <w:t> </w:t>
      </w:r>
      <w:r>
        <w:rPr>
          <w:i/>
          <w:sz w:val="28"/>
        </w:rPr>
        <w:t>thi</w:t>
      </w:r>
      <w:r>
        <w:rPr>
          <w:i/>
          <w:spacing w:val="-4"/>
          <w:sz w:val="28"/>
        </w:rPr>
        <w:t> </w:t>
      </w:r>
      <w:r>
        <w:rPr>
          <w:i/>
          <w:sz w:val="28"/>
        </w:rPr>
        <w:t>hành</w:t>
      </w:r>
      <w:r>
        <w:rPr>
          <w:i/>
          <w:spacing w:val="-1"/>
          <w:sz w:val="28"/>
        </w:rPr>
        <w:t> </w:t>
      </w:r>
      <w:r>
        <w:rPr>
          <w:i/>
          <w:sz w:val="28"/>
        </w:rPr>
        <w:t>Luật</w:t>
      </w:r>
      <w:r>
        <w:rPr>
          <w:i/>
          <w:spacing w:val="-1"/>
          <w:sz w:val="28"/>
        </w:rPr>
        <w:t> </w:t>
      </w:r>
      <w:r>
        <w:rPr>
          <w:i/>
          <w:sz w:val="28"/>
        </w:rPr>
        <w:t>Ban</w:t>
      </w:r>
      <w:r>
        <w:rPr>
          <w:i/>
          <w:spacing w:val="-5"/>
          <w:sz w:val="28"/>
        </w:rPr>
        <w:t> </w:t>
      </w:r>
      <w:r>
        <w:rPr>
          <w:i/>
          <w:sz w:val="28"/>
        </w:rPr>
        <w:t>hành</w:t>
      </w:r>
      <w:r>
        <w:rPr>
          <w:i/>
          <w:spacing w:val="-1"/>
          <w:sz w:val="28"/>
        </w:rPr>
        <w:t> </w:t>
      </w:r>
      <w:r>
        <w:rPr>
          <w:i/>
          <w:sz w:val="28"/>
        </w:rPr>
        <w:t>văn</w:t>
      </w:r>
      <w:r>
        <w:rPr>
          <w:i/>
          <w:spacing w:val="-5"/>
          <w:sz w:val="28"/>
        </w:rPr>
        <w:t> </w:t>
      </w:r>
      <w:r>
        <w:rPr>
          <w:i/>
          <w:sz w:val="28"/>
        </w:rPr>
        <w:t>bản</w:t>
      </w:r>
      <w:r>
        <w:rPr>
          <w:i/>
          <w:spacing w:val="-1"/>
          <w:sz w:val="28"/>
        </w:rPr>
        <w:t> </w:t>
      </w:r>
      <w:r>
        <w:rPr>
          <w:i/>
          <w:sz w:val="28"/>
        </w:rPr>
        <w:t>quy phạm pháp luật được sửa đổi, bổ sung bởi Nghị định số 187/2025/NĐ-CP; số 259/2026/NĐ-CP</w:t>
      </w:r>
      <w:r>
        <w:rPr>
          <w:i/>
          <w:spacing w:val="-3"/>
          <w:sz w:val="28"/>
        </w:rPr>
        <w:t> </w:t>
      </w:r>
      <w:r>
        <w:rPr>
          <w:i/>
          <w:sz w:val="28"/>
        </w:rPr>
        <w:t>ngày</w:t>
      </w:r>
      <w:r>
        <w:rPr>
          <w:i/>
          <w:spacing w:val="-2"/>
          <w:sz w:val="28"/>
        </w:rPr>
        <w:t> </w:t>
      </w:r>
      <w:r>
        <w:rPr>
          <w:i/>
          <w:sz w:val="28"/>
        </w:rPr>
        <w:t>30</w:t>
      </w:r>
      <w:r>
        <w:rPr>
          <w:i/>
          <w:spacing w:val="-1"/>
          <w:sz w:val="28"/>
        </w:rPr>
        <w:t> </w:t>
      </w:r>
      <w:r>
        <w:rPr>
          <w:i/>
          <w:sz w:val="28"/>
        </w:rPr>
        <w:t>tháng</w:t>
      </w:r>
      <w:r>
        <w:rPr>
          <w:i/>
          <w:spacing w:val="-1"/>
          <w:sz w:val="28"/>
        </w:rPr>
        <w:t> </w:t>
      </w:r>
      <w:r>
        <w:rPr>
          <w:i/>
          <w:sz w:val="28"/>
        </w:rPr>
        <w:t>6</w:t>
      </w:r>
      <w:r>
        <w:rPr>
          <w:i/>
          <w:spacing w:val="-5"/>
          <w:sz w:val="28"/>
        </w:rPr>
        <w:t> </w:t>
      </w:r>
      <w:r>
        <w:rPr>
          <w:i/>
          <w:sz w:val="28"/>
        </w:rPr>
        <w:t>năm</w:t>
      </w:r>
      <w:r>
        <w:rPr>
          <w:i/>
          <w:spacing w:val="-3"/>
          <w:sz w:val="28"/>
        </w:rPr>
        <w:t> </w:t>
      </w:r>
      <w:r>
        <w:rPr>
          <w:i/>
          <w:sz w:val="28"/>
        </w:rPr>
        <w:t>2026</w:t>
      </w:r>
      <w:r>
        <w:rPr>
          <w:i/>
          <w:spacing w:val="-4"/>
          <w:sz w:val="28"/>
        </w:rPr>
        <w:t> </w:t>
      </w:r>
      <w:r>
        <w:rPr>
          <w:i/>
          <w:sz w:val="28"/>
        </w:rPr>
        <w:t>quy</w:t>
      </w:r>
      <w:r>
        <w:rPr>
          <w:i/>
          <w:spacing w:val="-2"/>
          <w:sz w:val="28"/>
        </w:rPr>
        <w:t> </w:t>
      </w:r>
      <w:r>
        <w:rPr>
          <w:i/>
          <w:sz w:val="28"/>
        </w:rPr>
        <w:t>định</w:t>
      </w:r>
      <w:r>
        <w:rPr>
          <w:i/>
          <w:spacing w:val="-1"/>
          <w:sz w:val="28"/>
        </w:rPr>
        <w:t> </w:t>
      </w:r>
      <w:r>
        <w:rPr>
          <w:i/>
          <w:sz w:val="28"/>
        </w:rPr>
        <w:t>về</w:t>
      </w:r>
      <w:r>
        <w:rPr>
          <w:i/>
          <w:spacing w:val="-6"/>
          <w:sz w:val="28"/>
        </w:rPr>
        <w:t> </w:t>
      </w:r>
      <w:r>
        <w:rPr>
          <w:i/>
          <w:sz w:val="28"/>
        </w:rPr>
        <w:t>tuyển</w:t>
      </w:r>
      <w:r>
        <w:rPr>
          <w:i/>
          <w:spacing w:val="-4"/>
          <w:sz w:val="28"/>
        </w:rPr>
        <w:t> </w:t>
      </w:r>
      <w:r>
        <w:rPr>
          <w:i/>
          <w:sz w:val="28"/>
        </w:rPr>
        <w:t>dụng,</w:t>
      </w:r>
      <w:r>
        <w:rPr>
          <w:i/>
          <w:spacing w:val="-3"/>
          <w:sz w:val="28"/>
        </w:rPr>
        <w:t> </w:t>
      </w:r>
      <w:r>
        <w:rPr>
          <w:i/>
          <w:sz w:val="28"/>
        </w:rPr>
        <w:t>sử</w:t>
      </w:r>
      <w:r>
        <w:rPr>
          <w:i/>
          <w:spacing w:val="-5"/>
          <w:sz w:val="28"/>
        </w:rPr>
        <w:t> </w:t>
      </w:r>
      <w:r>
        <w:rPr>
          <w:i/>
          <w:sz w:val="28"/>
        </w:rPr>
        <w:t>dụng</w:t>
      </w:r>
      <w:r>
        <w:rPr>
          <w:i/>
          <w:spacing w:val="-1"/>
          <w:sz w:val="28"/>
        </w:rPr>
        <w:t> </w:t>
      </w:r>
      <w:r>
        <w:rPr>
          <w:i/>
          <w:sz w:val="28"/>
        </w:rPr>
        <w:t>và quản lý viên chức;</w:t>
      </w:r>
    </w:p>
    <w:p>
      <w:pPr>
        <w:spacing w:line="295" w:lineRule="auto" w:before="118"/>
        <w:ind w:left="285" w:right="418" w:firstLine="566"/>
        <w:jc w:val="both"/>
        <w:rPr>
          <w:i/>
          <w:sz w:val="28"/>
        </w:rPr>
      </w:pPr>
      <w:r>
        <w:rPr>
          <w:i/>
          <w:sz w:val="28"/>
        </w:rPr>
        <w:t>Xét Tờ trình số 5692/TTr-UBND ngày 08 tháng 7 năm 2026 của Ủy ban nhân dân tỉnh ban hành Nghị quyết quy định chính sách thu hút; đãi ngộ; hỗ trợ đào tạo, bồi dưỡng nguồn nhân lực trên địa bàn tỉnh Lai Châu giai đoạn 2026 - 2030; Báo cáo thẩm tra số 562/BC-HĐND ngày 24 tháng 7 năm 2026 của Ban Dân tộc Hội đồng nhân dân tỉnh; ý kiến thảo luận của đại biểu Hội đồng nhân dân tỉnh tại kỳ họp;</w:t>
      </w:r>
    </w:p>
    <w:p>
      <w:pPr>
        <w:spacing w:before="120"/>
        <w:ind w:left="851" w:right="0" w:firstLine="0"/>
        <w:jc w:val="both"/>
        <w:rPr>
          <w:i/>
          <w:sz w:val="28"/>
        </w:rPr>
      </w:pPr>
      <w:r>
        <w:rPr>
          <w:i/>
          <w:sz w:val="28"/>
        </w:rPr>
        <w:t>Hội</w:t>
      </w:r>
      <w:r>
        <w:rPr>
          <w:i/>
          <w:spacing w:val="10"/>
          <w:sz w:val="28"/>
        </w:rPr>
        <w:t> </w:t>
      </w:r>
      <w:r>
        <w:rPr>
          <w:i/>
          <w:sz w:val="28"/>
        </w:rPr>
        <w:t>đồng</w:t>
      </w:r>
      <w:r>
        <w:rPr>
          <w:i/>
          <w:spacing w:val="14"/>
          <w:sz w:val="28"/>
        </w:rPr>
        <w:t> </w:t>
      </w:r>
      <w:r>
        <w:rPr>
          <w:i/>
          <w:sz w:val="28"/>
        </w:rPr>
        <w:t>nhân</w:t>
      </w:r>
      <w:r>
        <w:rPr>
          <w:i/>
          <w:spacing w:val="11"/>
          <w:sz w:val="28"/>
        </w:rPr>
        <w:t> </w:t>
      </w:r>
      <w:r>
        <w:rPr>
          <w:i/>
          <w:sz w:val="28"/>
        </w:rPr>
        <w:t>dân</w:t>
      </w:r>
      <w:r>
        <w:rPr>
          <w:i/>
          <w:spacing w:val="14"/>
          <w:sz w:val="28"/>
        </w:rPr>
        <w:t> </w:t>
      </w:r>
      <w:r>
        <w:rPr>
          <w:i/>
          <w:sz w:val="28"/>
        </w:rPr>
        <w:t>ban</w:t>
      </w:r>
      <w:r>
        <w:rPr>
          <w:i/>
          <w:spacing w:val="11"/>
          <w:sz w:val="28"/>
        </w:rPr>
        <w:t> </w:t>
      </w:r>
      <w:r>
        <w:rPr>
          <w:i/>
          <w:sz w:val="28"/>
        </w:rPr>
        <w:t>hành</w:t>
      </w:r>
      <w:r>
        <w:rPr>
          <w:i/>
          <w:spacing w:val="14"/>
          <w:sz w:val="28"/>
        </w:rPr>
        <w:t> </w:t>
      </w:r>
      <w:r>
        <w:rPr>
          <w:i/>
          <w:sz w:val="28"/>
        </w:rPr>
        <w:t>Nghị</w:t>
      </w:r>
      <w:r>
        <w:rPr>
          <w:i/>
          <w:spacing w:val="14"/>
          <w:sz w:val="28"/>
        </w:rPr>
        <w:t> </w:t>
      </w:r>
      <w:r>
        <w:rPr>
          <w:i/>
          <w:sz w:val="28"/>
        </w:rPr>
        <w:t>quyết</w:t>
      </w:r>
      <w:r>
        <w:rPr>
          <w:i/>
          <w:spacing w:val="14"/>
          <w:sz w:val="28"/>
        </w:rPr>
        <w:t> </w:t>
      </w:r>
      <w:r>
        <w:rPr>
          <w:i/>
          <w:sz w:val="28"/>
        </w:rPr>
        <w:t>quy</w:t>
      </w:r>
      <w:r>
        <w:rPr>
          <w:i/>
          <w:spacing w:val="13"/>
          <w:sz w:val="28"/>
        </w:rPr>
        <w:t> </w:t>
      </w:r>
      <w:r>
        <w:rPr>
          <w:i/>
          <w:sz w:val="28"/>
        </w:rPr>
        <w:t>định</w:t>
      </w:r>
      <w:r>
        <w:rPr>
          <w:i/>
          <w:spacing w:val="14"/>
          <w:sz w:val="28"/>
        </w:rPr>
        <w:t> </w:t>
      </w:r>
      <w:r>
        <w:rPr>
          <w:i/>
          <w:sz w:val="28"/>
        </w:rPr>
        <w:t>chính</w:t>
      </w:r>
      <w:r>
        <w:rPr>
          <w:i/>
          <w:spacing w:val="13"/>
          <w:sz w:val="28"/>
        </w:rPr>
        <w:t> </w:t>
      </w:r>
      <w:r>
        <w:rPr>
          <w:i/>
          <w:sz w:val="28"/>
        </w:rPr>
        <w:t>sách</w:t>
      </w:r>
      <w:r>
        <w:rPr>
          <w:i/>
          <w:spacing w:val="11"/>
          <w:sz w:val="28"/>
        </w:rPr>
        <w:t> </w:t>
      </w:r>
      <w:r>
        <w:rPr>
          <w:i/>
          <w:sz w:val="28"/>
        </w:rPr>
        <w:t>thu</w:t>
      </w:r>
      <w:r>
        <w:rPr>
          <w:i/>
          <w:spacing w:val="14"/>
          <w:sz w:val="28"/>
        </w:rPr>
        <w:t> </w:t>
      </w:r>
      <w:r>
        <w:rPr>
          <w:i/>
          <w:sz w:val="28"/>
        </w:rPr>
        <w:t>hút;</w:t>
      </w:r>
      <w:r>
        <w:rPr>
          <w:i/>
          <w:spacing w:val="13"/>
          <w:sz w:val="28"/>
        </w:rPr>
        <w:t> </w:t>
      </w:r>
      <w:r>
        <w:rPr>
          <w:i/>
          <w:spacing w:val="-5"/>
          <w:sz w:val="28"/>
        </w:rPr>
        <w:t>đãi</w:t>
      </w:r>
    </w:p>
    <w:p>
      <w:pPr>
        <w:spacing w:after="0"/>
        <w:jc w:val="both"/>
        <w:rPr>
          <w:i/>
          <w:sz w:val="28"/>
        </w:rPr>
        <w:sectPr>
          <w:type w:val="continuous"/>
          <w:pgSz w:w="11910" w:h="16840"/>
          <w:pgMar w:top="1100" w:bottom="280" w:left="1417" w:right="708"/>
        </w:sectPr>
      </w:pPr>
    </w:p>
    <w:p>
      <w:pPr>
        <w:spacing w:line="295" w:lineRule="auto" w:before="79"/>
        <w:ind w:left="285" w:right="427" w:firstLine="0"/>
        <w:jc w:val="both"/>
        <w:rPr>
          <w:i/>
          <w:sz w:val="28"/>
        </w:rPr>
      </w:pPr>
      <w:r>
        <w:rPr>
          <w:i/>
          <w:sz w:val="28"/>
        </w:rPr>
        <w:t>ngộ; hỗ trợ đào tạo, bồi dưỡng nguồn nhân lực trên địa bàn tỉnh Lai Châu giai đoạn 2026 - 2030.</w:t>
      </w:r>
    </w:p>
    <w:p>
      <w:pPr>
        <w:pStyle w:val="Heading2"/>
        <w:spacing w:line="295" w:lineRule="auto" w:before="125"/>
        <w:ind w:left="285" w:right="420" w:firstLine="566"/>
      </w:pPr>
      <w:r>
        <w:rPr/>
        <w:t>Điều 1.</w:t>
      </w:r>
      <w:r>
        <w:rPr>
          <w:spacing w:val="-2"/>
        </w:rPr>
        <w:t> </w:t>
      </w:r>
      <w:r>
        <w:rPr/>
        <w:t>Ban hành kèm theo Nghị quyết này quy định chính sách thu hút; đãi ngộ; hỗ trợ đào tạo, bồi dưỡng nguồn nhân lực trên địa bàn tỉnh Lai Châu giai đoạn 2026 - 2030.</w:t>
      </w:r>
    </w:p>
    <w:p>
      <w:pPr>
        <w:spacing w:before="120"/>
        <w:ind w:left="851" w:right="0" w:firstLine="0"/>
        <w:jc w:val="both"/>
        <w:rPr>
          <w:b/>
          <w:sz w:val="28"/>
        </w:rPr>
      </w:pPr>
      <w:r>
        <w:rPr>
          <w:b/>
          <w:sz w:val="28"/>
        </w:rPr>
        <w:t>Điều</w:t>
      </w:r>
      <w:r>
        <w:rPr>
          <w:b/>
          <w:spacing w:val="-5"/>
          <w:sz w:val="28"/>
        </w:rPr>
        <w:t> </w:t>
      </w:r>
      <w:r>
        <w:rPr>
          <w:b/>
          <w:sz w:val="28"/>
        </w:rPr>
        <w:t>2.</w:t>
      </w:r>
      <w:r>
        <w:rPr>
          <w:b/>
          <w:spacing w:val="-2"/>
          <w:sz w:val="28"/>
        </w:rPr>
        <w:t> </w:t>
      </w:r>
      <w:r>
        <w:rPr>
          <w:b/>
          <w:sz w:val="28"/>
        </w:rPr>
        <w:t>Trách</w:t>
      </w:r>
      <w:r>
        <w:rPr>
          <w:b/>
          <w:spacing w:val="-2"/>
          <w:sz w:val="28"/>
        </w:rPr>
        <w:t> </w:t>
      </w:r>
      <w:r>
        <w:rPr>
          <w:b/>
          <w:sz w:val="28"/>
        </w:rPr>
        <w:t>nhiệm</w:t>
      </w:r>
      <w:r>
        <w:rPr>
          <w:b/>
          <w:spacing w:val="-7"/>
          <w:sz w:val="28"/>
        </w:rPr>
        <w:t> </w:t>
      </w:r>
      <w:r>
        <w:rPr>
          <w:b/>
          <w:sz w:val="28"/>
        </w:rPr>
        <w:t>tổ</w:t>
      </w:r>
      <w:r>
        <w:rPr>
          <w:b/>
          <w:spacing w:val="-2"/>
          <w:sz w:val="28"/>
        </w:rPr>
        <w:t> </w:t>
      </w:r>
      <w:r>
        <w:rPr>
          <w:b/>
          <w:sz w:val="28"/>
        </w:rPr>
        <w:t>chức</w:t>
      </w:r>
      <w:r>
        <w:rPr>
          <w:b/>
          <w:spacing w:val="-3"/>
          <w:sz w:val="28"/>
        </w:rPr>
        <w:t> </w:t>
      </w:r>
      <w:r>
        <w:rPr>
          <w:b/>
          <w:sz w:val="28"/>
        </w:rPr>
        <w:t>thực</w:t>
      </w:r>
      <w:r>
        <w:rPr>
          <w:b/>
          <w:spacing w:val="-3"/>
          <w:sz w:val="28"/>
        </w:rPr>
        <w:t> </w:t>
      </w:r>
      <w:r>
        <w:rPr>
          <w:b/>
          <w:spacing w:val="-4"/>
          <w:sz w:val="28"/>
        </w:rPr>
        <w:t>hiện</w:t>
      </w:r>
    </w:p>
    <w:p>
      <w:pPr>
        <w:pStyle w:val="ListParagraph"/>
        <w:numPr>
          <w:ilvl w:val="0"/>
          <w:numId w:val="1"/>
        </w:numPr>
        <w:tabs>
          <w:tab w:pos="1130" w:val="left" w:leader="none"/>
        </w:tabs>
        <w:spacing w:line="240" w:lineRule="auto" w:before="189" w:after="0"/>
        <w:ind w:left="1130" w:right="0" w:hanging="279"/>
        <w:jc w:val="both"/>
        <w:rPr>
          <w:sz w:val="28"/>
        </w:rPr>
      </w:pPr>
      <w:r>
        <w:rPr>
          <w:sz w:val="28"/>
        </w:rPr>
        <w:t>Giao</w:t>
      </w:r>
      <w:r>
        <w:rPr>
          <w:spacing w:val="-3"/>
          <w:sz w:val="28"/>
        </w:rPr>
        <w:t> </w:t>
      </w:r>
      <w:r>
        <w:rPr>
          <w:sz w:val="28"/>
        </w:rPr>
        <w:t>Ủy</w:t>
      </w:r>
      <w:r>
        <w:rPr>
          <w:spacing w:val="-6"/>
          <w:sz w:val="28"/>
        </w:rPr>
        <w:t> </w:t>
      </w:r>
      <w:r>
        <w:rPr>
          <w:sz w:val="28"/>
        </w:rPr>
        <w:t>ban</w:t>
      </w:r>
      <w:r>
        <w:rPr>
          <w:spacing w:val="-2"/>
          <w:sz w:val="28"/>
        </w:rPr>
        <w:t> </w:t>
      </w:r>
      <w:r>
        <w:rPr>
          <w:sz w:val="28"/>
        </w:rPr>
        <w:t>nhân</w:t>
      </w:r>
      <w:r>
        <w:rPr>
          <w:spacing w:val="-6"/>
          <w:sz w:val="28"/>
        </w:rPr>
        <w:t> </w:t>
      </w:r>
      <w:r>
        <w:rPr>
          <w:sz w:val="28"/>
        </w:rPr>
        <w:t>dân</w:t>
      </w:r>
      <w:r>
        <w:rPr>
          <w:spacing w:val="-2"/>
          <w:sz w:val="28"/>
        </w:rPr>
        <w:t> </w:t>
      </w:r>
      <w:r>
        <w:rPr>
          <w:sz w:val="28"/>
        </w:rPr>
        <w:t>tỉnh</w:t>
      </w:r>
      <w:r>
        <w:rPr>
          <w:spacing w:val="-3"/>
          <w:sz w:val="28"/>
        </w:rPr>
        <w:t> </w:t>
      </w:r>
      <w:r>
        <w:rPr>
          <w:sz w:val="28"/>
        </w:rPr>
        <w:t>tổ</w:t>
      </w:r>
      <w:r>
        <w:rPr>
          <w:spacing w:val="-2"/>
          <w:sz w:val="28"/>
        </w:rPr>
        <w:t> </w:t>
      </w:r>
      <w:r>
        <w:rPr>
          <w:sz w:val="28"/>
        </w:rPr>
        <w:t>chức</w:t>
      </w:r>
      <w:r>
        <w:rPr>
          <w:spacing w:val="-3"/>
          <w:sz w:val="28"/>
        </w:rPr>
        <w:t> </w:t>
      </w:r>
      <w:r>
        <w:rPr>
          <w:sz w:val="28"/>
        </w:rPr>
        <w:t>thực</w:t>
      </w:r>
      <w:r>
        <w:rPr>
          <w:spacing w:val="-5"/>
          <w:sz w:val="28"/>
        </w:rPr>
        <w:t> </w:t>
      </w:r>
      <w:r>
        <w:rPr>
          <w:spacing w:val="-4"/>
          <w:sz w:val="28"/>
        </w:rPr>
        <w:t>hiện.</w:t>
      </w:r>
    </w:p>
    <w:p>
      <w:pPr>
        <w:pStyle w:val="ListParagraph"/>
        <w:numPr>
          <w:ilvl w:val="0"/>
          <w:numId w:val="1"/>
        </w:numPr>
        <w:tabs>
          <w:tab w:pos="1146" w:val="left" w:leader="none"/>
        </w:tabs>
        <w:spacing w:line="295" w:lineRule="auto" w:before="194" w:after="0"/>
        <w:ind w:left="285" w:right="432" w:firstLine="566"/>
        <w:jc w:val="both"/>
        <w:rPr>
          <w:sz w:val="28"/>
        </w:rPr>
      </w:pPr>
      <w:r>
        <w:rPr>
          <w:sz w:val="28"/>
        </w:rPr>
        <w:t>Giao Thường trực Hội đồng nhân dân, các Ban của Hội đồng nhân dân, các Tổ đại biểu Hội đồng nhân dân và đại biểu Hội đồng nhân dân tỉnh giám</w:t>
      </w:r>
      <w:r>
        <w:rPr>
          <w:spacing w:val="-1"/>
          <w:sz w:val="28"/>
        </w:rPr>
        <w:t> </w:t>
      </w:r>
      <w:r>
        <w:rPr>
          <w:sz w:val="28"/>
        </w:rPr>
        <w:t>sát việc thực hiện Nghị quyết.</w:t>
      </w:r>
    </w:p>
    <w:p>
      <w:pPr>
        <w:pStyle w:val="Heading2"/>
        <w:spacing w:before="123"/>
      </w:pPr>
      <w:r>
        <w:rPr/>
        <w:t>Điều</w:t>
      </w:r>
      <w:r>
        <w:rPr>
          <w:spacing w:val="-3"/>
        </w:rPr>
        <w:t> </w:t>
      </w:r>
      <w:r>
        <w:rPr/>
        <w:t>3.</w:t>
      </w:r>
      <w:r>
        <w:rPr>
          <w:spacing w:val="-4"/>
        </w:rPr>
        <w:t> </w:t>
      </w:r>
      <w:r>
        <w:rPr/>
        <w:t>Điều</w:t>
      </w:r>
      <w:r>
        <w:rPr>
          <w:spacing w:val="-3"/>
        </w:rPr>
        <w:t> </w:t>
      </w:r>
      <w:r>
        <w:rPr/>
        <w:t>khoản</w:t>
      </w:r>
      <w:r>
        <w:rPr>
          <w:spacing w:val="-2"/>
        </w:rPr>
        <w:t> </w:t>
      </w:r>
      <w:r>
        <w:rPr/>
        <w:t>thi</w:t>
      </w:r>
      <w:r>
        <w:rPr>
          <w:spacing w:val="-2"/>
        </w:rPr>
        <w:t> </w:t>
      </w:r>
      <w:r>
        <w:rPr>
          <w:spacing w:val="-4"/>
        </w:rPr>
        <w:t>hành</w:t>
      </w:r>
    </w:p>
    <w:p>
      <w:pPr>
        <w:pStyle w:val="ListParagraph"/>
        <w:numPr>
          <w:ilvl w:val="0"/>
          <w:numId w:val="2"/>
        </w:numPr>
        <w:tabs>
          <w:tab w:pos="1130" w:val="left" w:leader="none"/>
        </w:tabs>
        <w:spacing w:line="240" w:lineRule="auto" w:before="189" w:after="0"/>
        <w:ind w:left="1130" w:right="0" w:hanging="279"/>
        <w:jc w:val="both"/>
        <w:rPr>
          <w:sz w:val="28"/>
        </w:rPr>
      </w:pPr>
      <w:r>
        <w:rPr>
          <w:sz w:val="28"/>
        </w:rPr>
        <w:t>Nghị</w:t>
      </w:r>
      <w:r>
        <w:rPr>
          <w:spacing w:val="-3"/>
          <w:sz w:val="28"/>
        </w:rPr>
        <w:t> </w:t>
      </w:r>
      <w:r>
        <w:rPr>
          <w:sz w:val="28"/>
        </w:rPr>
        <w:t>quyết</w:t>
      </w:r>
      <w:r>
        <w:rPr>
          <w:spacing w:val="-1"/>
          <w:sz w:val="28"/>
        </w:rPr>
        <w:t> </w:t>
      </w:r>
      <w:r>
        <w:rPr>
          <w:sz w:val="28"/>
        </w:rPr>
        <w:t>này</w:t>
      </w:r>
      <w:r>
        <w:rPr>
          <w:spacing w:val="-5"/>
          <w:sz w:val="28"/>
        </w:rPr>
        <w:t> </w:t>
      </w:r>
      <w:r>
        <w:rPr>
          <w:sz w:val="28"/>
        </w:rPr>
        <w:t>có</w:t>
      </w:r>
      <w:r>
        <w:rPr>
          <w:spacing w:val="-2"/>
          <w:sz w:val="28"/>
        </w:rPr>
        <w:t> </w:t>
      </w:r>
      <w:r>
        <w:rPr>
          <w:sz w:val="28"/>
        </w:rPr>
        <w:t>hiệu</w:t>
      </w:r>
      <w:r>
        <w:rPr>
          <w:spacing w:val="-5"/>
          <w:sz w:val="28"/>
        </w:rPr>
        <w:t> </w:t>
      </w:r>
      <w:r>
        <w:rPr>
          <w:sz w:val="28"/>
        </w:rPr>
        <w:t>lực</w:t>
      </w:r>
      <w:r>
        <w:rPr>
          <w:spacing w:val="-2"/>
          <w:sz w:val="28"/>
        </w:rPr>
        <w:t> </w:t>
      </w:r>
      <w:r>
        <w:rPr>
          <w:sz w:val="28"/>
        </w:rPr>
        <w:t>thi</w:t>
      </w:r>
      <w:r>
        <w:rPr>
          <w:spacing w:val="-4"/>
          <w:sz w:val="28"/>
        </w:rPr>
        <w:t> </w:t>
      </w:r>
      <w:r>
        <w:rPr>
          <w:sz w:val="28"/>
        </w:rPr>
        <w:t>hành</w:t>
      </w:r>
      <w:r>
        <w:rPr>
          <w:spacing w:val="-5"/>
          <w:sz w:val="28"/>
        </w:rPr>
        <w:t> </w:t>
      </w:r>
      <w:r>
        <w:rPr>
          <w:sz w:val="28"/>
        </w:rPr>
        <w:t>từ</w:t>
      </w:r>
      <w:r>
        <w:rPr>
          <w:spacing w:val="-3"/>
          <w:sz w:val="28"/>
        </w:rPr>
        <w:t> </w:t>
      </w:r>
      <w:r>
        <w:rPr>
          <w:sz w:val="28"/>
        </w:rPr>
        <w:t>ngày 01</w:t>
      </w:r>
      <w:r>
        <w:rPr>
          <w:spacing w:val="-1"/>
          <w:sz w:val="28"/>
        </w:rPr>
        <w:t> </w:t>
      </w:r>
      <w:r>
        <w:rPr>
          <w:sz w:val="28"/>
        </w:rPr>
        <w:t>tháng</w:t>
      </w:r>
      <w:r>
        <w:rPr>
          <w:spacing w:val="-3"/>
          <w:sz w:val="28"/>
        </w:rPr>
        <w:t> </w:t>
      </w:r>
      <w:r>
        <w:rPr>
          <w:sz w:val="28"/>
        </w:rPr>
        <w:t>8</w:t>
      </w:r>
      <w:r>
        <w:rPr>
          <w:spacing w:val="-2"/>
          <w:sz w:val="28"/>
        </w:rPr>
        <w:t> </w:t>
      </w:r>
      <w:r>
        <w:rPr>
          <w:sz w:val="28"/>
        </w:rPr>
        <w:t>năm</w:t>
      </w:r>
      <w:r>
        <w:rPr>
          <w:spacing w:val="-6"/>
          <w:sz w:val="28"/>
        </w:rPr>
        <w:t> </w:t>
      </w:r>
      <w:r>
        <w:rPr>
          <w:spacing w:val="-2"/>
          <w:sz w:val="28"/>
        </w:rPr>
        <w:t>2026.</w:t>
      </w:r>
    </w:p>
    <w:p>
      <w:pPr>
        <w:pStyle w:val="ListParagraph"/>
        <w:numPr>
          <w:ilvl w:val="0"/>
          <w:numId w:val="2"/>
        </w:numPr>
        <w:tabs>
          <w:tab w:pos="1147" w:val="left" w:leader="none"/>
        </w:tabs>
        <w:spacing w:line="295" w:lineRule="auto" w:before="194" w:after="0"/>
        <w:ind w:left="285" w:right="432" w:firstLine="566"/>
        <w:jc w:val="both"/>
        <w:rPr>
          <w:sz w:val="28"/>
        </w:rPr>
      </w:pPr>
      <w:r>
        <w:rPr>
          <w:sz w:val="28"/>
        </w:rPr>
        <w:t>Các Nghị quyết sau hết hiệu lực thi hành kể từ ngày Nghị quyết này có hiệu lực thi hành:</w:t>
      </w:r>
    </w:p>
    <w:p>
      <w:pPr>
        <w:pStyle w:val="ListParagraph"/>
        <w:numPr>
          <w:ilvl w:val="1"/>
          <w:numId w:val="2"/>
        </w:numPr>
        <w:tabs>
          <w:tab w:pos="1162" w:val="left" w:leader="none"/>
        </w:tabs>
        <w:spacing w:line="295" w:lineRule="auto" w:before="120" w:after="0"/>
        <w:ind w:left="285" w:right="421" w:firstLine="566"/>
        <w:jc w:val="both"/>
        <w:rPr>
          <w:sz w:val="28"/>
        </w:rPr>
      </w:pPr>
      <w:r>
        <w:rPr>
          <w:sz w:val="28"/>
        </w:rPr>
        <w:t>Nghị quyết số 20/2023/NQ-HĐND ngày 13 tháng 7 năm 2023 của Hội đồng nhân dân tỉnh ban hành quy định chính sách thu hút nguồn nhân lực chất lượng cao và chính sách đãi ngộ đối với bác sĩ đang công tác tại các đơn vị sự nghiệp y tế công lập trên địa bàn tỉnh;</w:t>
      </w:r>
    </w:p>
    <w:p>
      <w:pPr>
        <w:pStyle w:val="ListParagraph"/>
        <w:numPr>
          <w:ilvl w:val="1"/>
          <w:numId w:val="2"/>
        </w:numPr>
        <w:tabs>
          <w:tab w:pos="1175" w:val="left" w:leader="none"/>
        </w:tabs>
        <w:spacing w:line="295" w:lineRule="auto" w:before="120" w:after="0"/>
        <w:ind w:left="285" w:right="420" w:firstLine="566"/>
        <w:jc w:val="both"/>
        <w:rPr>
          <w:sz w:val="28"/>
        </w:rPr>
      </w:pPr>
      <w:r>
        <w:rPr>
          <w:sz w:val="28"/>
        </w:rPr>
        <w:t>Nghị quyết số 23/2023/NQ-HĐND ngày 13 tháng 7 năm 2023 của Hội đồng nhân dân tỉnh ban hành quy định chính sách hỗ trợ đào tạo, bồi dưỡng cán bộ, công chức, viên chức người dân tộc thiểu số trên địa bàn tỉnh;</w:t>
      </w:r>
    </w:p>
    <w:p>
      <w:pPr>
        <w:pStyle w:val="ListParagraph"/>
        <w:numPr>
          <w:ilvl w:val="1"/>
          <w:numId w:val="2"/>
        </w:numPr>
        <w:tabs>
          <w:tab w:pos="1164" w:val="left" w:leader="none"/>
        </w:tabs>
        <w:spacing w:line="295" w:lineRule="auto" w:before="118" w:after="0"/>
        <w:ind w:left="285" w:right="415" w:firstLine="566"/>
        <w:jc w:val="both"/>
        <w:rPr>
          <w:sz w:val="28"/>
        </w:rPr>
      </w:pPr>
      <w:r>
        <w:rPr>
          <w:sz w:val="28"/>
        </w:rPr>
        <w:t>Nghị quyết số 07/2024/NQ-HĐND ngày 17 tháng 4 năm 2024 của Hội đồng nhân dân tỉnh quy định chính sách hỗ trợ đào tạo đại học Sư phạm chuyên ngành</w:t>
      </w:r>
      <w:r>
        <w:rPr>
          <w:spacing w:val="-1"/>
          <w:sz w:val="28"/>
        </w:rPr>
        <w:t> </w:t>
      </w:r>
      <w:r>
        <w:rPr>
          <w:sz w:val="28"/>
        </w:rPr>
        <w:t>Tiếng</w:t>
      </w:r>
      <w:r>
        <w:rPr>
          <w:spacing w:val="-2"/>
          <w:sz w:val="28"/>
        </w:rPr>
        <w:t> </w:t>
      </w:r>
      <w:r>
        <w:rPr>
          <w:sz w:val="28"/>
        </w:rPr>
        <w:t>Anh,</w:t>
      </w:r>
      <w:r>
        <w:rPr>
          <w:spacing w:val="-3"/>
          <w:sz w:val="28"/>
        </w:rPr>
        <w:t> </w:t>
      </w:r>
      <w:r>
        <w:rPr>
          <w:sz w:val="28"/>
        </w:rPr>
        <w:t>Tin</w:t>
      </w:r>
      <w:r>
        <w:rPr>
          <w:spacing w:val="-1"/>
          <w:sz w:val="28"/>
        </w:rPr>
        <w:t> </w:t>
      </w:r>
      <w:r>
        <w:rPr>
          <w:sz w:val="28"/>
        </w:rPr>
        <w:t>học,</w:t>
      </w:r>
      <w:r>
        <w:rPr>
          <w:spacing w:val="-3"/>
          <w:sz w:val="28"/>
        </w:rPr>
        <w:t> </w:t>
      </w:r>
      <w:r>
        <w:rPr>
          <w:sz w:val="28"/>
        </w:rPr>
        <w:t>Âm</w:t>
      </w:r>
      <w:r>
        <w:rPr>
          <w:spacing w:val="-7"/>
          <w:sz w:val="28"/>
        </w:rPr>
        <w:t> </w:t>
      </w:r>
      <w:r>
        <w:rPr>
          <w:sz w:val="28"/>
        </w:rPr>
        <w:t>nhạc,</w:t>
      </w:r>
      <w:r>
        <w:rPr>
          <w:spacing w:val="-3"/>
          <w:sz w:val="28"/>
        </w:rPr>
        <w:t> </w:t>
      </w:r>
      <w:r>
        <w:rPr>
          <w:sz w:val="28"/>
        </w:rPr>
        <w:t>Mỹ</w:t>
      </w:r>
      <w:r>
        <w:rPr>
          <w:spacing w:val="-1"/>
          <w:sz w:val="28"/>
        </w:rPr>
        <w:t> </w:t>
      </w:r>
      <w:r>
        <w:rPr>
          <w:sz w:val="28"/>
        </w:rPr>
        <w:t>thuật</w:t>
      </w:r>
      <w:r>
        <w:rPr>
          <w:spacing w:val="-2"/>
          <w:sz w:val="28"/>
        </w:rPr>
        <w:t> </w:t>
      </w:r>
      <w:r>
        <w:rPr>
          <w:sz w:val="28"/>
        </w:rPr>
        <w:t>trên</w:t>
      </w:r>
      <w:r>
        <w:rPr>
          <w:spacing w:val="-3"/>
          <w:sz w:val="28"/>
        </w:rPr>
        <w:t> </w:t>
      </w:r>
      <w:r>
        <w:rPr>
          <w:sz w:val="28"/>
        </w:rPr>
        <w:t>địa</w:t>
      </w:r>
      <w:r>
        <w:rPr>
          <w:spacing w:val="-2"/>
          <w:sz w:val="28"/>
        </w:rPr>
        <w:t> </w:t>
      </w:r>
      <w:r>
        <w:rPr>
          <w:sz w:val="28"/>
        </w:rPr>
        <w:t>bàn</w:t>
      </w:r>
      <w:r>
        <w:rPr>
          <w:spacing w:val="-1"/>
          <w:sz w:val="28"/>
        </w:rPr>
        <w:t> </w:t>
      </w:r>
      <w:r>
        <w:rPr>
          <w:sz w:val="28"/>
        </w:rPr>
        <w:t>tỉnh</w:t>
      </w:r>
      <w:r>
        <w:rPr>
          <w:spacing w:val="-3"/>
          <w:sz w:val="28"/>
        </w:rPr>
        <w:t> </w:t>
      </w:r>
      <w:r>
        <w:rPr>
          <w:sz w:val="28"/>
        </w:rPr>
        <w:t>giai</w:t>
      </w:r>
      <w:r>
        <w:rPr>
          <w:spacing w:val="-1"/>
          <w:sz w:val="28"/>
        </w:rPr>
        <w:t> </w:t>
      </w:r>
      <w:r>
        <w:rPr>
          <w:sz w:val="28"/>
        </w:rPr>
        <w:t>đoạn</w:t>
      </w:r>
      <w:r>
        <w:rPr>
          <w:spacing w:val="-2"/>
          <w:sz w:val="28"/>
        </w:rPr>
        <w:t> </w:t>
      </w:r>
      <w:r>
        <w:rPr>
          <w:sz w:val="28"/>
        </w:rPr>
        <w:t>2024 - </w:t>
      </w:r>
      <w:r>
        <w:rPr>
          <w:spacing w:val="-2"/>
          <w:sz w:val="28"/>
        </w:rPr>
        <w:t>2030.</w:t>
      </w:r>
    </w:p>
    <w:p>
      <w:pPr>
        <w:pStyle w:val="ListParagraph"/>
        <w:numPr>
          <w:ilvl w:val="0"/>
          <w:numId w:val="2"/>
        </w:numPr>
        <w:tabs>
          <w:tab w:pos="1166" w:val="left" w:leader="none"/>
        </w:tabs>
        <w:spacing w:line="295" w:lineRule="auto" w:before="120" w:after="0"/>
        <w:ind w:left="285" w:right="418" w:firstLine="566"/>
        <w:jc w:val="both"/>
        <w:rPr>
          <w:sz w:val="28"/>
        </w:rPr>
      </w:pPr>
      <w:r>
        <w:rPr>
          <w:sz w:val="28"/>
        </w:rPr>
        <w:t>Bãi bỏ Điều 2, Nghị quyết số 102/2025/NQ-HĐND ngày 09 tháng 12 năm 2025 của Hội đồng nhân dân tỉnh sửa đổi, bổ sung một số điều của các</w:t>
      </w:r>
      <w:r>
        <w:rPr>
          <w:spacing w:val="40"/>
          <w:sz w:val="28"/>
        </w:rPr>
        <w:t> </w:t>
      </w:r>
      <w:r>
        <w:rPr>
          <w:sz w:val="28"/>
        </w:rPr>
        <w:t>Nghị quyết: Số 41/2023/NQ-HĐND ngày 17 tháng 10 năm 2023; số 07/2024/NQ-HĐND ngày 17 tháng 4 năm 2024; số 56/2022/NQ-HĐND ngày</w:t>
      </w:r>
      <w:r>
        <w:rPr>
          <w:spacing w:val="40"/>
          <w:sz w:val="28"/>
        </w:rPr>
        <w:t> </w:t>
      </w:r>
      <w:r>
        <w:rPr>
          <w:sz w:val="28"/>
        </w:rPr>
        <w:t>09 tháng 12 năm 2022 được sửa đổi, bổ sung bởi Nghị quyết số 08/2024/NQ-HĐND ngày 17 tháng 4 năm 2024 của Hội đồng nhân dân tỉnh Lai Châu.</w:t>
      </w:r>
    </w:p>
    <w:p>
      <w:pPr>
        <w:pStyle w:val="ListParagraph"/>
        <w:numPr>
          <w:ilvl w:val="0"/>
          <w:numId w:val="2"/>
        </w:numPr>
        <w:tabs>
          <w:tab w:pos="1131" w:val="left" w:leader="none"/>
        </w:tabs>
        <w:spacing w:line="240" w:lineRule="auto" w:before="118" w:after="0"/>
        <w:ind w:left="1131" w:right="0" w:hanging="280"/>
        <w:jc w:val="both"/>
        <w:rPr>
          <w:sz w:val="28"/>
        </w:rPr>
      </w:pPr>
      <w:r>
        <w:rPr>
          <w:sz w:val="28"/>
        </w:rPr>
        <w:t>Quy</w:t>
      </w:r>
      <w:r>
        <w:rPr>
          <w:spacing w:val="-9"/>
          <w:sz w:val="28"/>
        </w:rPr>
        <w:t> </w:t>
      </w:r>
      <w:r>
        <w:rPr>
          <w:sz w:val="28"/>
        </w:rPr>
        <w:t>định</w:t>
      </w:r>
      <w:r>
        <w:rPr>
          <w:spacing w:val="-1"/>
          <w:sz w:val="28"/>
        </w:rPr>
        <w:t> </w:t>
      </w:r>
      <w:r>
        <w:rPr>
          <w:sz w:val="28"/>
        </w:rPr>
        <w:t>chuyển</w:t>
      </w:r>
      <w:r>
        <w:rPr>
          <w:spacing w:val="-2"/>
          <w:sz w:val="28"/>
        </w:rPr>
        <w:t> </w:t>
      </w:r>
      <w:r>
        <w:rPr>
          <w:spacing w:val="-4"/>
          <w:sz w:val="28"/>
        </w:rPr>
        <w:t>tiếp</w:t>
      </w:r>
    </w:p>
    <w:p>
      <w:pPr>
        <w:pStyle w:val="ListParagraph"/>
        <w:numPr>
          <w:ilvl w:val="1"/>
          <w:numId w:val="2"/>
        </w:numPr>
        <w:tabs>
          <w:tab w:pos="1169" w:val="left" w:leader="none"/>
        </w:tabs>
        <w:spacing w:line="240" w:lineRule="auto" w:before="194" w:after="0"/>
        <w:ind w:left="1169" w:right="0" w:hanging="318"/>
        <w:jc w:val="left"/>
        <w:rPr>
          <w:sz w:val="28"/>
        </w:rPr>
      </w:pPr>
      <w:r>
        <w:rPr>
          <w:sz w:val="28"/>
        </w:rPr>
        <w:t>Các</w:t>
      </w:r>
      <w:r>
        <w:rPr>
          <w:spacing w:val="25"/>
          <w:sz w:val="28"/>
        </w:rPr>
        <w:t> </w:t>
      </w:r>
      <w:r>
        <w:rPr>
          <w:sz w:val="28"/>
        </w:rPr>
        <w:t>trường</w:t>
      </w:r>
      <w:r>
        <w:rPr>
          <w:spacing w:val="25"/>
          <w:sz w:val="28"/>
        </w:rPr>
        <w:t> </w:t>
      </w:r>
      <w:r>
        <w:rPr>
          <w:sz w:val="28"/>
        </w:rPr>
        <w:t>hợp</w:t>
      </w:r>
      <w:r>
        <w:rPr>
          <w:spacing w:val="32"/>
          <w:sz w:val="28"/>
        </w:rPr>
        <w:t> </w:t>
      </w:r>
      <w:r>
        <w:rPr>
          <w:sz w:val="28"/>
        </w:rPr>
        <w:t>tiếp</w:t>
      </w:r>
      <w:r>
        <w:rPr>
          <w:spacing w:val="26"/>
          <w:sz w:val="28"/>
        </w:rPr>
        <w:t> </w:t>
      </w:r>
      <w:r>
        <w:rPr>
          <w:sz w:val="28"/>
        </w:rPr>
        <w:t>nhận,</w:t>
      </w:r>
      <w:r>
        <w:rPr>
          <w:spacing w:val="25"/>
          <w:sz w:val="28"/>
        </w:rPr>
        <w:t> </w:t>
      </w:r>
      <w:r>
        <w:rPr>
          <w:sz w:val="28"/>
        </w:rPr>
        <w:t>tuyển</w:t>
      </w:r>
      <w:r>
        <w:rPr>
          <w:spacing w:val="28"/>
          <w:sz w:val="28"/>
        </w:rPr>
        <w:t> </w:t>
      </w:r>
      <w:r>
        <w:rPr>
          <w:sz w:val="28"/>
        </w:rPr>
        <w:t>dụng</w:t>
      </w:r>
      <w:r>
        <w:rPr>
          <w:spacing w:val="26"/>
          <w:sz w:val="28"/>
        </w:rPr>
        <w:t> </w:t>
      </w:r>
      <w:r>
        <w:rPr>
          <w:sz w:val="28"/>
        </w:rPr>
        <w:t>lần</w:t>
      </w:r>
      <w:r>
        <w:rPr>
          <w:spacing w:val="27"/>
          <w:sz w:val="28"/>
        </w:rPr>
        <w:t> </w:t>
      </w:r>
      <w:r>
        <w:rPr>
          <w:sz w:val="28"/>
        </w:rPr>
        <w:t>đầu</w:t>
      </w:r>
      <w:r>
        <w:rPr>
          <w:spacing w:val="25"/>
          <w:sz w:val="28"/>
        </w:rPr>
        <w:t> </w:t>
      </w:r>
      <w:r>
        <w:rPr>
          <w:sz w:val="28"/>
        </w:rPr>
        <w:t>được</w:t>
      </w:r>
      <w:r>
        <w:rPr>
          <w:spacing w:val="26"/>
          <w:sz w:val="28"/>
        </w:rPr>
        <w:t> </w:t>
      </w:r>
      <w:r>
        <w:rPr>
          <w:sz w:val="28"/>
        </w:rPr>
        <w:t>hưởng</w:t>
      </w:r>
      <w:r>
        <w:rPr>
          <w:spacing w:val="26"/>
          <w:sz w:val="28"/>
        </w:rPr>
        <w:t> </w:t>
      </w:r>
      <w:r>
        <w:rPr>
          <w:sz w:val="28"/>
        </w:rPr>
        <w:t>chính</w:t>
      </w:r>
      <w:r>
        <w:rPr>
          <w:spacing w:val="29"/>
          <w:sz w:val="28"/>
        </w:rPr>
        <w:t> </w:t>
      </w:r>
      <w:r>
        <w:rPr>
          <w:spacing w:val="-4"/>
          <w:sz w:val="28"/>
        </w:rPr>
        <w:t>sách</w:t>
      </w:r>
    </w:p>
    <w:p>
      <w:pPr>
        <w:pStyle w:val="ListParagraph"/>
        <w:spacing w:after="0" w:line="240" w:lineRule="auto"/>
        <w:jc w:val="left"/>
        <w:rPr>
          <w:sz w:val="28"/>
        </w:rPr>
        <w:sectPr>
          <w:headerReference w:type="default" r:id="rId5"/>
          <w:pgSz w:w="11910" w:h="16840"/>
          <w:pgMar w:header="724" w:footer="0" w:top="1040" w:bottom="280" w:left="1417" w:right="708"/>
          <w:pgNumType w:start="2"/>
        </w:sectPr>
      </w:pPr>
    </w:p>
    <w:p>
      <w:pPr>
        <w:pStyle w:val="BodyText"/>
        <w:spacing w:line="295" w:lineRule="auto"/>
        <w:ind w:right="419" w:firstLine="0"/>
      </w:pPr>
      <w:r>
        <w:rPr/>
        <w:t>thu hút và bác sĩ đang công tác tại các đơn vị sự nghiệp</w:t>
      </w:r>
      <w:r>
        <w:rPr>
          <w:spacing w:val="40"/>
        </w:rPr>
        <w:t> </w:t>
      </w:r>
      <w:r>
        <w:rPr/>
        <w:t>y tế công lập đang hưởng chính sách theo Nghị quyết số 20/2023/NQ-HĐND trước ngày Nghị quyết này có hiệu lực thi hành thì tiếp tục được hưởng chính sách theo Nghị quyết số 20/2023/NQ-HĐND cho đến khi hết thời gian hưởng chính sách theo quy định.</w:t>
      </w:r>
    </w:p>
    <w:p>
      <w:pPr>
        <w:pStyle w:val="ListParagraph"/>
        <w:numPr>
          <w:ilvl w:val="1"/>
          <w:numId w:val="2"/>
        </w:numPr>
        <w:tabs>
          <w:tab w:pos="1152" w:val="left" w:leader="none"/>
        </w:tabs>
        <w:spacing w:line="295" w:lineRule="auto" w:before="120" w:after="0"/>
        <w:ind w:left="285" w:right="419" w:firstLine="566"/>
        <w:jc w:val="both"/>
        <w:rPr>
          <w:sz w:val="28"/>
        </w:rPr>
      </w:pPr>
      <w:r>
        <w:rPr>
          <w:sz w:val="28"/>
        </w:rPr>
        <w:t>Các</w:t>
      </w:r>
      <w:r>
        <w:rPr>
          <w:spacing w:val="-10"/>
          <w:sz w:val="28"/>
        </w:rPr>
        <w:t> </w:t>
      </w:r>
      <w:r>
        <w:rPr>
          <w:sz w:val="28"/>
        </w:rPr>
        <w:t>trường</w:t>
      </w:r>
      <w:r>
        <w:rPr>
          <w:spacing w:val="-9"/>
          <w:sz w:val="28"/>
        </w:rPr>
        <w:t> </w:t>
      </w:r>
      <w:r>
        <w:rPr>
          <w:sz w:val="28"/>
        </w:rPr>
        <w:t>hợp</w:t>
      </w:r>
      <w:r>
        <w:rPr>
          <w:spacing w:val="-9"/>
          <w:sz w:val="28"/>
        </w:rPr>
        <w:t> </w:t>
      </w:r>
      <w:r>
        <w:rPr>
          <w:sz w:val="28"/>
        </w:rPr>
        <w:t>đã</w:t>
      </w:r>
      <w:r>
        <w:rPr>
          <w:spacing w:val="-8"/>
          <w:sz w:val="28"/>
        </w:rPr>
        <w:t> </w:t>
      </w:r>
      <w:r>
        <w:rPr>
          <w:sz w:val="28"/>
        </w:rPr>
        <w:t>được</w:t>
      </w:r>
      <w:r>
        <w:rPr>
          <w:spacing w:val="-10"/>
          <w:sz w:val="28"/>
        </w:rPr>
        <w:t> </w:t>
      </w:r>
      <w:r>
        <w:rPr>
          <w:sz w:val="28"/>
        </w:rPr>
        <w:t>cấp</w:t>
      </w:r>
      <w:r>
        <w:rPr>
          <w:spacing w:val="-9"/>
          <w:sz w:val="28"/>
        </w:rPr>
        <w:t> </w:t>
      </w:r>
      <w:r>
        <w:rPr>
          <w:sz w:val="28"/>
        </w:rPr>
        <w:t>có</w:t>
      </w:r>
      <w:r>
        <w:rPr>
          <w:spacing w:val="-9"/>
          <w:sz w:val="28"/>
        </w:rPr>
        <w:t> </w:t>
      </w:r>
      <w:r>
        <w:rPr>
          <w:sz w:val="28"/>
        </w:rPr>
        <w:t>thẩm</w:t>
      </w:r>
      <w:r>
        <w:rPr>
          <w:spacing w:val="-12"/>
          <w:sz w:val="28"/>
        </w:rPr>
        <w:t> </w:t>
      </w:r>
      <w:r>
        <w:rPr>
          <w:sz w:val="28"/>
        </w:rPr>
        <w:t>quyền</w:t>
      </w:r>
      <w:r>
        <w:rPr>
          <w:spacing w:val="-9"/>
          <w:sz w:val="28"/>
        </w:rPr>
        <w:t> </w:t>
      </w:r>
      <w:r>
        <w:rPr>
          <w:sz w:val="28"/>
        </w:rPr>
        <w:t>cử</w:t>
      </w:r>
      <w:r>
        <w:rPr>
          <w:spacing w:val="-11"/>
          <w:sz w:val="28"/>
        </w:rPr>
        <w:t> </w:t>
      </w:r>
      <w:r>
        <w:rPr>
          <w:sz w:val="28"/>
        </w:rPr>
        <w:t>đi</w:t>
      </w:r>
      <w:r>
        <w:rPr>
          <w:spacing w:val="-9"/>
          <w:sz w:val="28"/>
        </w:rPr>
        <w:t> </w:t>
      </w:r>
      <w:r>
        <w:rPr>
          <w:sz w:val="28"/>
        </w:rPr>
        <w:t>đào</w:t>
      </w:r>
      <w:r>
        <w:rPr>
          <w:spacing w:val="-9"/>
          <w:sz w:val="28"/>
        </w:rPr>
        <w:t> </w:t>
      </w:r>
      <w:r>
        <w:rPr>
          <w:sz w:val="28"/>
        </w:rPr>
        <w:t>tạo,</w:t>
      </w:r>
      <w:r>
        <w:rPr>
          <w:spacing w:val="-9"/>
          <w:sz w:val="28"/>
        </w:rPr>
        <w:t> </w:t>
      </w:r>
      <w:r>
        <w:rPr>
          <w:sz w:val="28"/>
        </w:rPr>
        <w:t>bồi</w:t>
      </w:r>
      <w:r>
        <w:rPr>
          <w:spacing w:val="-9"/>
          <w:sz w:val="28"/>
        </w:rPr>
        <w:t> </w:t>
      </w:r>
      <w:r>
        <w:rPr>
          <w:sz w:val="28"/>
        </w:rPr>
        <w:t>dưỡng</w:t>
      </w:r>
      <w:r>
        <w:rPr>
          <w:spacing w:val="-9"/>
          <w:sz w:val="28"/>
        </w:rPr>
        <w:t> </w:t>
      </w:r>
      <w:r>
        <w:rPr>
          <w:sz w:val="28"/>
        </w:rPr>
        <w:t>hoặc phê duyệt hưởng chính sách hỗ trợ đào tạo, bồi dưỡng theo Nghị quyết số 23/2023/NQ-HĐND trước ngày Nghị quyết này có hiệu lực thi hành thì tiếp tục được thực hiện chính sách theo Nghị quyết số 23/2023/NQ-HĐND; trường hợp chính</w:t>
      </w:r>
      <w:r>
        <w:rPr>
          <w:spacing w:val="-11"/>
          <w:sz w:val="28"/>
        </w:rPr>
        <w:t> </w:t>
      </w:r>
      <w:r>
        <w:rPr>
          <w:sz w:val="28"/>
        </w:rPr>
        <w:t>sách</w:t>
      </w:r>
      <w:r>
        <w:rPr>
          <w:spacing w:val="-11"/>
          <w:sz w:val="28"/>
        </w:rPr>
        <w:t> </w:t>
      </w:r>
      <w:r>
        <w:rPr>
          <w:sz w:val="28"/>
        </w:rPr>
        <w:t>tương</w:t>
      </w:r>
      <w:r>
        <w:rPr>
          <w:spacing w:val="-11"/>
          <w:sz w:val="28"/>
        </w:rPr>
        <w:t> </w:t>
      </w:r>
      <w:r>
        <w:rPr>
          <w:sz w:val="28"/>
        </w:rPr>
        <w:t>ứng</w:t>
      </w:r>
      <w:r>
        <w:rPr>
          <w:spacing w:val="-9"/>
          <w:sz w:val="28"/>
        </w:rPr>
        <w:t> </w:t>
      </w:r>
      <w:r>
        <w:rPr>
          <w:sz w:val="28"/>
        </w:rPr>
        <w:t>quy</w:t>
      </w:r>
      <w:r>
        <w:rPr>
          <w:spacing w:val="-13"/>
          <w:sz w:val="28"/>
        </w:rPr>
        <w:t> </w:t>
      </w:r>
      <w:r>
        <w:rPr>
          <w:sz w:val="28"/>
        </w:rPr>
        <w:t>định</w:t>
      </w:r>
      <w:r>
        <w:rPr>
          <w:spacing w:val="-9"/>
          <w:sz w:val="28"/>
        </w:rPr>
        <w:t> </w:t>
      </w:r>
      <w:r>
        <w:rPr>
          <w:sz w:val="28"/>
        </w:rPr>
        <w:t>tại</w:t>
      </w:r>
      <w:r>
        <w:rPr>
          <w:spacing w:val="-11"/>
          <w:sz w:val="28"/>
        </w:rPr>
        <w:t> </w:t>
      </w:r>
      <w:r>
        <w:rPr>
          <w:sz w:val="28"/>
        </w:rPr>
        <w:t>Nghị</w:t>
      </w:r>
      <w:r>
        <w:rPr>
          <w:spacing w:val="-11"/>
          <w:sz w:val="28"/>
        </w:rPr>
        <w:t> </w:t>
      </w:r>
      <w:r>
        <w:rPr>
          <w:sz w:val="28"/>
        </w:rPr>
        <w:t>quyết</w:t>
      </w:r>
      <w:r>
        <w:rPr>
          <w:spacing w:val="-11"/>
          <w:sz w:val="28"/>
        </w:rPr>
        <w:t> </w:t>
      </w:r>
      <w:r>
        <w:rPr>
          <w:sz w:val="28"/>
        </w:rPr>
        <w:t>này</w:t>
      </w:r>
      <w:r>
        <w:rPr>
          <w:spacing w:val="-13"/>
          <w:sz w:val="28"/>
        </w:rPr>
        <w:t> </w:t>
      </w:r>
      <w:r>
        <w:rPr>
          <w:sz w:val="28"/>
        </w:rPr>
        <w:t>có</w:t>
      </w:r>
      <w:r>
        <w:rPr>
          <w:spacing w:val="-9"/>
          <w:sz w:val="28"/>
        </w:rPr>
        <w:t> </w:t>
      </w:r>
      <w:r>
        <w:rPr>
          <w:sz w:val="28"/>
        </w:rPr>
        <w:t>mức</w:t>
      </w:r>
      <w:r>
        <w:rPr>
          <w:spacing w:val="-10"/>
          <w:sz w:val="28"/>
        </w:rPr>
        <w:t> </w:t>
      </w:r>
      <w:r>
        <w:rPr>
          <w:sz w:val="28"/>
        </w:rPr>
        <w:t>hỗ</w:t>
      </w:r>
      <w:r>
        <w:rPr>
          <w:spacing w:val="-11"/>
          <w:sz w:val="28"/>
        </w:rPr>
        <w:t> </w:t>
      </w:r>
      <w:r>
        <w:rPr>
          <w:sz w:val="28"/>
        </w:rPr>
        <w:t>trợ</w:t>
      </w:r>
      <w:r>
        <w:rPr>
          <w:spacing w:val="-8"/>
          <w:sz w:val="28"/>
        </w:rPr>
        <w:t> </w:t>
      </w:r>
      <w:r>
        <w:rPr>
          <w:sz w:val="28"/>
        </w:rPr>
        <w:t>cao</w:t>
      </w:r>
      <w:r>
        <w:rPr>
          <w:spacing w:val="-11"/>
          <w:sz w:val="28"/>
        </w:rPr>
        <w:t> </w:t>
      </w:r>
      <w:r>
        <w:rPr>
          <w:sz w:val="28"/>
        </w:rPr>
        <w:t>hơn</w:t>
      </w:r>
      <w:r>
        <w:rPr>
          <w:spacing w:val="-11"/>
          <w:sz w:val="28"/>
        </w:rPr>
        <w:t> </w:t>
      </w:r>
      <w:r>
        <w:rPr>
          <w:sz w:val="28"/>
        </w:rPr>
        <w:t>thì</w:t>
      </w:r>
      <w:r>
        <w:rPr>
          <w:spacing w:val="-11"/>
          <w:sz w:val="28"/>
        </w:rPr>
        <w:t> </w:t>
      </w:r>
      <w:r>
        <w:rPr>
          <w:sz w:val="28"/>
        </w:rPr>
        <w:t>được áp</w:t>
      </w:r>
      <w:r>
        <w:rPr>
          <w:spacing w:val="-10"/>
          <w:sz w:val="28"/>
        </w:rPr>
        <w:t> </w:t>
      </w:r>
      <w:r>
        <w:rPr>
          <w:sz w:val="28"/>
        </w:rPr>
        <w:t>dụng</w:t>
      </w:r>
      <w:r>
        <w:rPr>
          <w:spacing w:val="-10"/>
          <w:sz w:val="28"/>
        </w:rPr>
        <w:t> </w:t>
      </w:r>
      <w:r>
        <w:rPr>
          <w:sz w:val="28"/>
        </w:rPr>
        <w:t>theo</w:t>
      </w:r>
      <w:r>
        <w:rPr>
          <w:spacing w:val="-10"/>
          <w:sz w:val="28"/>
        </w:rPr>
        <w:t> </w:t>
      </w:r>
      <w:r>
        <w:rPr>
          <w:sz w:val="28"/>
        </w:rPr>
        <w:t>Nghị</w:t>
      </w:r>
      <w:r>
        <w:rPr>
          <w:spacing w:val="-10"/>
          <w:sz w:val="28"/>
        </w:rPr>
        <w:t> </w:t>
      </w:r>
      <w:r>
        <w:rPr>
          <w:sz w:val="28"/>
        </w:rPr>
        <w:t>quyết</w:t>
      </w:r>
      <w:r>
        <w:rPr>
          <w:spacing w:val="-10"/>
          <w:sz w:val="28"/>
        </w:rPr>
        <w:t> </w:t>
      </w:r>
      <w:r>
        <w:rPr>
          <w:sz w:val="28"/>
        </w:rPr>
        <w:t>này</w:t>
      </w:r>
      <w:r>
        <w:rPr>
          <w:spacing w:val="-13"/>
          <w:sz w:val="28"/>
        </w:rPr>
        <w:t> </w:t>
      </w:r>
      <w:r>
        <w:rPr>
          <w:sz w:val="28"/>
        </w:rPr>
        <w:t>kể</w:t>
      </w:r>
      <w:r>
        <w:rPr>
          <w:spacing w:val="-11"/>
          <w:sz w:val="28"/>
        </w:rPr>
        <w:t> </w:t>
      </w:r>
      <w:r>
        <w:rPr>
          <w:sz w:val="28"/>
        </w:rPr>
        <w:t>từ</w:t>
      </w:r>
      <w:r>
        <w:rPr>
          <w:spacing w:val="-13"/>
          <w:sz w:val="28"/>
        </w:rPr>
        <w:t> </w:t>
      </w:r>
      <w:r>
        <w:rPr>
          <w:sz w:val="28"/>
        </w:rPr>
        <w:t>ngày</w:t>
      </w:r>
      <w:r>
        <w:rPr>
          <w:spacing w:val="-13"/>
          <w:sz w:val="28"/>
        </w:rPr>
        <w:t> </w:t>
      </w:r>
      <w:r>
        <w:rPr>
          <w:sz w:val="28"/>
        </w:rPr>
        <w:t>Nghị</w:t>
      </w:r>
      <w:r>
        <w:rPr>
          <w:spacing w:val="-10"/>
          <w:sz w:val="28"/>
        </w:rPr>
        <w:t> </w:t>
      </w:r>
      <w:r>
        <w:rPr>
          <w:sz w:val="28"/>
        </w:rPr>
        <w:t>quyết</w:t>
      </w:r>
      <w:r>
        <w:rPr>
          <w:spacing w:val="-10"/>
          <w:sz w:val="28"/>
        </w:rPr>
        <w:t> </w:t>
      </w:r>
      <w:r>
        <w:rPr>
          <w:sz w:val="28"/>
        </w:rPr>
        <w:t>này</w:t>
      </w:r>
      <w:r>
        <w:rPr>
          <w:spacing w:val="-13"/>
          <w:sz w:val="28"/>
        </w:rPr>
        <w:t> </w:t>
      </w:r>
      <w:r>
        <w:rPr>
          <w:sz w:val="28"/>
        </w:rPr>
        <w:t>có</w:t>
      </w:r>
      <w:r>
        <w:rPr>
          <w:spacing w:val="-8"/>
          <w:sz w:val="28"/>
        </w:rPr>
        <w:t> </w:t>
      </w:r>
      <w:r>
        <w:rPr>
          <w:sz w:val="28"/>
        </w:rPr>
        <w:t>hiệu</w:t>
      </w:r>
      <w:r>
        <w:rPr>
          <w:spacing w:val="-10"/>
          <w:sz w:val="28"/>
        </w:rPr>
        <w:t> </w:t>
      </w:r>
      <w:r>
        <w:rPr>
          <w:sz w:val="28"/>
        </w:rPr>
        <w:t>lực</w:t>
      </w:r>
      <w:r>
        <w:rPr>
          <w:spacing w:val="-11"/>
          <w:sz w:val="28"/>
        </w:rPr>
        <w:t> </w:t>
      </w:r>
      <w:r>
        <w:rPr>
          <w:sz w:val="28"/>
        </w:rPr>
        <w:t>thi</w:t>
      </w:r>
      <w:r>
        <w:rPr>
          <w:spacing w:val="-10"/>
          <w:sz w:val="28"/>
        </w:rPr>
        <w:t> </w:t>
      </w:r>
      <w:r>
        <w:rPr>
          <w:sz w:val="28"/>
        </w:rPr>
        <w:t>hành.</w:t>
      </w:r>
    </w:p>
    <w:p>
      <w:pPr>
        <w:pStyle w:val="ListParagraph"/>
        <w:numPr>
          <w:ilvl w:val="1"/>
          <w:numId w:val="2"/>
        </w:numPr>
        <w:tabs>
          <w:tab w:pos="1165" w:val="left" w:leader="none"/>
        </w:tabs>
        <w:spacing w:line="295" w:lineRule="auto" w:before="118" w:after="0"/>
        <w:ind w:left="285" w:right="419" w:firstLine="566"/>
        <w:jc w:val="both"/>
        <w:rPr>
          <w:sz w:val="28"/>
        </w:rPr>
      </w:pPr>
      <w:r>
        <w:rPr>
          <w:sz w:val="28"/>
        </w:rPr>
        <w:t>Các trường hợp đang được hưởng chính sách hỗ trợ đào tạo theo Nghị quyết số 07/2024/NQ-HĐND được sửa đổi bổ sung bởi Nghị quyết số 102/2025/NQ-HĐND trước ngày Nghị quyết này có hiệu lực thi hành</w:t>
      </w:r>
      <w:r>
        <w:rPr>
          <w:spacing w:val="40"/>
          <w:sz w:val="28"/>
        </w:rPr>
        <w:t> </w:t>
      </w:r>
      <w:r>
        <w:rPr>
          <w:sz w:val="28"/>
        </w:rPr>
        <w:t>thì tiếp</w:t>
      </w:r>
      <w:r>
        <w:rPr>
          <w:spacing w:val="40"/>
          <w:sz w:val="28"/>
        </w:rPr>
        <w:t> </w:t>
      </w:r>
      <w:r>
        <w:rPr>
          <w:sz w:val="28"/>
        </w:rPr>
        <w:t>tục được hưởng chính sách hỗ trợ cho đến khi hoàn thành chương trình đào tạo theo quy định.</w:t>
      </w:r>
    </w:p>
    <w:p>
      <w:pPr>
        <w:spacing w:line="295" w:lineRule="auto" w:before="120"/>
        <w:ind w:left="285" w:right="422" w:firstLine="566"/>
        <w:jc w:val="both"/>
        <w:rPr>
          <w:i/>
          <w:sz w:val="28"/>
        </w:rPr>
      </w:pPr>
      <w:r>
        <w:rPr>
          <w:i/>
          <w:sz w:val="28"/>
        </w:rPr>
        <w:drawing>
          <wp:anchor distT="0" distB="0" distL="0" distR="0" allowOverlap="1" layoutInCell="1" locked="0" behindDoc="0" simplePos="0" relativeHeight="15730688">
            <wp:simplePos x="0" y="0"/>
            <wp:positionH relativeFrom="page">
              <wp:posOffset>4686300</wp:posOffset>
            </wp:positionH>
            <wp:positionV relativeFrom="paragraph">
              <wp:posOffset>1210311</wp:posOffset>
            </wp:positionV>
            <wp:extent cx="2082800" cy="990219"/>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2082800" cy="990219"/>
                    </a:xfrm>
                    <a:prstGeom prst="rect">
                      <a:avLst/>
                    </a:prstGeom>
                  </pic:spPr>
                </pic:pic>
              </a:graphicData>
            </a:graphic>
          </wp:anchor>
        </w:drawing>
      </w:r>
      <w:r>
        <w:rPr>
          <w:i/>
          <w:sz w:val="28"/>
        </w:rPr>
        <w:t>Nghị quyết này đã được Hội đồng nhân dân tỉnh Lai Châu khóa XVI, kỳ</w:t>
      </w:r>
      <w:r>
        <w:rPr>
          <w:i/>
          <w:spacing w:val="40"/>
          <w:sz w:val="28"/>
        </w:rPr>
        <w:t> </w:t>
      </w:r>
      <w:r>
        <w:rPr>
          <w:i/>
          <w:sz w:val="28"/>
        </w:rPr>
        <w:t>họp thứ năm thông qua ngày 31 tháng 7 năm 2026./.</w:t>
      </w:r>
    </w:p>
    <w:p>
      <w:pPr>
        <w:pStyle w:val="BodyText"/>
        <w:spacing w:before="26"/>
        <w:ind w:left="0" w:firstLine="0"/>
        <w:jc w:val="left"/>
        <w:rPr>
          <w:i/>
          <w:sz w:val="20"/>
        </w:rPr>
      </w:pPr>
    </w:p>
    <w:tbl>
      <w:tblPr>
        <w:tblW w:w="0" w:type="auto"/>
        <w:jc w:val="left"/>
        <w:tblInd w:w="1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84"/>
        <w:gridCol w:w="2351"/>
      </w:tblGrid>
      <w:tr>
        <w:trPr>
          <w:trHeight w:val="3552" w:hRule="atLeast"/>
        </w:trPr>
        <w:tc>
          <w:tcPr>
            <w:tcW w:w="5784"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3"/>
              </w:numPr>
              <w:tabs>
                <w:tab w:pos="176" w:val="left" w:leader="none"/>
              </w:tabs>
              <w:spacing w:line="251" w:lineRule="exact" w:before="0" w:after="0"/>
              <w:ind w:left="176" w:right="0" w:hanging="126"/>
              <w:jc w:val="left"/>
              <w:rPr>
                <w:sz w:val="22"/>
              </w:rPr>
            </w:pPr>
            <w:r>
              <w:rPr>
                <w:sz w:val="22"/>
              </w:rPr>
              <w:t>Ủy</w:t>
            </w:r>
            <w:r>
              <w:rPr>
                <w:spacing w:val="-5"/>
                <w:sz w:val="22"/>
              </w:rPr>
              <w:t> </w:t>
            </w:r>
            <w:r>
              <w:rPr>
                <w:sz w:val="22"/>
              </w:rPr>
              <w:t>ban</w:t>
            </w:r>
            <w:r>
              <w:rPr>
                <w:spacing w:val="-1"/>
                <w:sz w:val="22"/>
              </w:rPr>
              <w:t> </w:t>
            </w:r>
            <w:r>
              <w:rPr>
                <w:sz w:val="22"/>
              </w:rPr>
              <w:t>Thường</w:t>
            </w:r>
            <w:r>
              <w:rPr>
                <w:spacing w:val="-4"/>
                <w:sz w:val="22"/>
              </w:rPr>
              <w:t> </w:t>
            </w:r>
            <w:r>
              <w:rPr>
                <w:sz w:val="22"/>
              </w:rPr>
              <w:t>vụ</w:t>
            </w:r>
            <w:r>
              <w:rPr>
                <w:spacing w:val="-2"/>
                <w:sz w:val="22"/>
              </w:rPr>
              <w:t> </w:t>
            </w:r>
            <w:r>
              <w:rPr>
                <w:sz w:val="22"/>
              </w:rPr>
              <w:t>Quốc</w:t>
            </w:r>
            <w:r>
              <w:rPr>
                <w:spacing w:val="-3"/>
                <w:sz w:val="22"/>
              </w:rPr>
              <w:t> </w:t>
            </w:r>
            <w:r>
              <w:rPr>
                <w:sz w:val="22"/>
              </w:rPr>
              <w:t>hội,</w:t>
            </w:r>
            <w:r>
              <w:rPr>
                <w:spacing w:val="-1"/>
                <w:sz w:val="22"/>
              </w:rPr>
              <w:t> </w:t>
            </w:r>
            <w:r>
              <w:rPr>
                <w:sz w:val="22"/>
              </w:rPr>
              <w:t>Chính</w:t>
            </w:r>
            <w:r>
              <w:rPr>
                <w:spacing w:val="-1"/>
                <w:sz w:val="22"/>
              </w:rPr>
              <w:t> </w:t>
            </w:r>
            <w:r>
              <w:rPr>
                <w:spacing w:val="-4"/>
                <w:sz w:val="22"/>
              </w:rPr>
              <w:t>phủ;</w:t>
            </w:r>
          </w:p>
          <w:p>
            <w:pPr>
              <w:pStyle w:val="TableParagraph"/>
              <w:numPr>
                <w:ilvl w:val="0"/>
                <w:numId w:val="3"/>
              </w:numPr>
              <w:tabs>
                <w:tab w:pos="174" w:val="left" w:leader="none"/>
              </w:tabs>
              <w:spacing w:line="252" w:lineRule="exact" w:before="0" w:after="0"/>
              <w:ind w:left="174" w:right="0" w:hanging="124"/>
              <w:jc w:val="left"/>
              <w:rPr>
                <w:sz w:val="22"/>
              </w:rPr>
            </w:pPr>
            <w:r>
              <w:rPr>
                <w:sz w:val="22"/>
              </w:rPr>
              <w:t>Văn</w:t>
            </w:r>
            <w:r>
              <w:rPr>
                <w:spacing w:val="-1"/>
                <w:sz w:val="22"/>
              </w:rPr>
              <w:t> </w:t>
            </w:r>
            <w:r>
              <w:rPr>
                <w:sz w:val="22"/>
              </w:rPr>
              <w:t>phòng</w:t>
            </w:r>
            <w:r>
              <w:rPr>
                <w:spacing w:val="-2"/>
                <w:sz w:val="22"/>
              </w:rPr>
              <w:t> </w:t>
            </w:r>
            <w:r>
              <w:rPr>
                <w:sz w:val="22"/>
              </w:rPr>
              <w:t>Quốc hội,</w:t>
            </w:r>
            <w:r>
              <w:rPr>
                <w:spacing w:val="-4"/>
                <w:sz w:val="22"/>
              </w:rPr>
              <w:t> </w:t>
            </w:r>
            <w:r>
              <w:rPr>
                <w:sz w:val="22"/>
              </w:rPr>
              <w:t>Văn</w:t>
            </w:r>
            <w:r>
              <w:rPr>
                <w:spacing w:val="-3"/>
                <w:sz w:val="22"/>
              </w:rPr>
              <w:t> </w:t>
            </w:r>
            <w:r>
              <w:rPr>
                <w:sz w:val="22"/>
              </w:rPr>
              <w:t>phòng</w:t>
            </w:r>
            <w:r>
              <w:rPr>
                <w:spacing w:val="-3"/>
                <w:sz w:val="22"/>
              </w:rPr>
              <w:t> </w:t>
            </w:r>
            <w:r>
              <w:rPr>
                <w:sz w:val="22"/>
              </w:rPr>
              <w:t>Chính </w:t>
            </w:r>
            <w:r>
              <w:rPr>
                <w:spacing w:val="-4"/>
                <w:sz w:val="22"/>
              </w:rPr>
              <w:t>phủ;</w:t>
            </w:r>
          </w:p>
          <w:p>
            <w:pPr>
              <w:pStyle w:val="TableParagraph"/>
              <w:numPr>
                <w:ilvl w:val="0"/>
                <w:numId w:val="3"/>
              </w:numPr>
              <w:tabs>
                <w:tab w:pos="176" w:val="left" w:leader="none"/>
              </w:tabs>
              <w:spacing w:line="252" w:lineRule="exact" w:before="0" w:after="0"/>
              <w:ind w:left="176" w:right="0" w:hanging="126"/>
              <w:jc w:val="left"/>
              <w:rPr>
                <w:sz w:val="22"/>
              </w:rPr>
            </w:pPr>
            <w:r>
              <w:rPr>
                <w:sz w:val="22"/>
              </w:rPr>
              <w:t>Các</w:t>
            </w:r>
            <w:r>
              <w:rPr>
                <w:spacing w:val="-2"/>
                <w:sz w:val="22"/>
              </w:rPr>
              <w:t> </w:t>
            </w:r>
            <w:r>
              <w:rPr>
                <w:sz w:val="22"/>
              </w:rPr>
              <w:t>Bộ:</w:t>
            </w:r>
            <w:r>
              <w:rPr>
                <w:spacing w:val="-1"/>
                <w:sz w:val="22"/>
              </w:rPr>
              <w:t> </w:t>
            </w:r>
            <w:r>
              <w:rPr>
                <w:sz w:val="22"/>
              </w:rPr>
              <w:t>Nội vụ,</w:t>
            </w:r>
            <w:r>
              <w:rPr>
                <w:spacing w:val="-5"/>
                <w:sz w:val="22"/>
              </w:rPr>
              <w:t> </w:t>
            </w:r>
            <w:r>
              <w:rPr>
                <w:sz w:val="22"/>
              </w:rPr>
              <w:t>Tài </w:t>
            </w:r>
            <w:r>
              <w:rPr>
                <w:spacing w:val="-2"/>
                <w:sz w:val="22"/>
              </w:rPr>
              <w:t>chính;</w:t>
            </w:r>
          </w:p>
          <w:p>
            <w:pPr>
              <w:pStyle w:val="TableParagraph"/>
              <w:numPr>
                <w:ilvl w:val="0"/>
                <w:numId w:val="3"/>
              </w:numPr>
              <w:tabs>
                <w:tab w:pos="176" w:val="left" w:leader="none"/>
              </w:tabs>
              <w:spacing w:line="240" w:lineRule="auto" w:before="1" w:after="0"/>
              <w:ind w:left="50" w:right="554" w:firstLine="0"/>
              <w:jc w:val="left"/>
              <w:rPr>
                <w:sz w:val="22"/>
              </w:rPr>
            </w:pPr>
            <w:r>
              <w:rPr>
                <w:sz w:val="22"/>
              </w:rPr>
              <w:t>Cục</w:t>
            </w:r>
            <w:r>
              <w:rPr>
                <w:spacing w:val="-2"/>
                <w:sz w:val="22"/>
              </w:rPr>
              <w:t> </w:t>
            </w:r>
            <w:r>
              <w:rPr>
                <w:sz w:val="22"/>
              </w:rPr>
              <w:t>Kiểm</w:t>
            </w:r>
            <w:r>
              <w:rPr>
                <w:spacing w:val="-6"/>
                <w:sz w:val="22"/>
              </w:rPr>
              <w:t> </w:t>
            </w:r>
            <w:r>
              <w:rPr>
                <w:sz w:val="22"/>
              </w:rPr>
              <w:t>tra</w:t>
            </w:r>
            <w:r>
              <w:rPr>
                <w:spacing w:val="-2"/>
                <w:sz w:val="22"/>
              </w:rPr>
              <w:t> </w:t>
            </w:r>
            <w:r>
              <w:rPr>
                <w:sz w:val="22"/>
              </w:rPr>
              <w:t>văn</w:t>
            </w:r>
            <w:r>
              <w:rPr>
                <w:spacing w:val="-2"/>
                <w:sz w:val="22"/>
              </w:rPr>
              <w:t> </w:t>
            </w:r>
            <w:r>
              <w:rPr>
                <w:sz w:val="22"/>
              </w:rPr>
              <w:t>bản</w:t>
            </w:r>
            <w:r>
              <w:rPr>
                <w:spacing w:val="-2"/>
                <w:sz w:val="22"/>
              </w:rPr>
              <w:t> </w:t>
            </w:r>
            <w:r>
              <w:rPr>
                <w:sz w:val="22"/>
              </w:rPr>
              <w:t>và</w:t>
            </w:r>
            <w:r>
              <w:rPr>
                <w:spacing w:val="-4"/>
                <w:sz w:val="22"/>
              </w:rPr>
              <w:t> </w:t>
            </w:r>
            <w:r>
              <w:rPr>
                <w:sz w:val="22"/>
              </w:rPr>
              <w:t>Tổ</w:t>
            </w:r>
            <w:r>
              <w:rPr>
                <w:spacing w:val="-5"/>
                <w:sz w:val="22"/>
              </w:rPr>
              <w:t> </w:t>
            </w:r>
            <w:r>
              <w:rPr>
                <w:sz w:val="22"/>
              </w:rPr>
              <w:t>chức</w:t>
            </w:r>
            <w:r>
              <w:rPr>
                <w:spacing w:val="-3"/>
                <w:sz w:val="22"/>
              </w:rPr>
              <w:t> </w:t>
            </w:r>
            <w:r>
              <w:rPr>
                <w:sz w:val="22"/>
              </w:rPr>
              <w:t>thi</w:t>
            </w:r>
            <w:r>
              <w:rPr>
                <w:spacing w:val="-1"/>
                <w:sz w:val="22"/>
              </w:rPr>
              <w:t> </w:t>
            </w:r>
            <w:r>
              <w:rPr>
                <w:sz w:val="22"/>
              </w:rPr>
              <w:t>hành</w:t>
            </w:r>
            <w:r>
              <w:rPr>
                <w:spacing w:val="-2"/>
                <w:sz w:val="22"/>
              </w:rPr>
              <w:t> </w:t>
            </w:r>
            <w:r>
              <w:rPr>
                <w:sz w:val="22"/>
              </w:rPr>
              <w:t>pháp</w:t>
            </w:r>
            <w:r>
              <w:rPr>
                <w:spacing w:val="-4"/>
                <w:sz w:val="22"/>
              </w:rPr>
              <w:t> </w:t>
            </w:r>
            <w:r>
              <w:rPr>
                <w:sz w:val="22"/>
              </w:rPr>
              <w:t>luật</w:t>
            </w:r>
            <w:r>
              <w:rPr>
                <w:spacing w:val="-4"/>
                <w:sz w:val="22"/>
              </w:rPr>
              <w:t> </w:t>
            </w:r>
            <w:r>
              <w:rPr>
                <w:sz w:val="22"/>
              </w:rPr>
              <w:t>-</w:t>
            </w:r>
            <w:r>
              <w:rPr>
                <w:spacing w:val="-4"/>
                <w:sz w:val="22"/>
              </w:rPr>
              <w:t> </w:t>
            </w:r>
            <w:r>
              <w:rPr>
                <w:sz w:val="22"/>
              </w:rPr>
              <w:t>Bộ Tư pháp;</w:t>
            </w:r>
          </w:p>
          <w:p>
            <w:pPr>
              <w:pStyle w:val="TableParagraph"/>
              <w:numPr>
                <w:ilvl w:val="0"/>
                <w:numId w:val="3"/>
              </w:numPr>
              <w:tabs>
                <w:tab w:pos="174" w:val="left" w:leader="none"/>
              </w:tabs>
              <w:spacing w:line="252" w:lineRule="exact" w:before="1" w:after="0"/>
              <w:ind w:left="174" w:right="0" w:hanging="124"/>
              <w:jc w:val="left"/>
              <w:rPr>
                <w:sz w:val="22"/>
              </w:rPr>
            </w:pPr>
            <w:r>
              <w:rPr>
                <w:sz w:val="22"/>
              </w:rPr>
              <w:t>Thường</w:t>
            </w:r>
            <w:r>
              <w:rPr>
                <w:spacing w:val="-6"/>
                <w:sz w:val="22"/>
              </w:rPr>
              <w:t> </w:t>
            </w:r>
            <w:r>
              <w:rPr>
                <w:sz w:val="22"/>
              </w:rPr>
              <w:t>trực</w:t>
            </w:r>
            <w:r>
              <w:rPr>
                <w:spacing w:val="-3"/>
                <w:sz w:val="22"/>
              </w:rPr>
              <w:t> </w:t>
            </w:r>
            <w:r>
              <w:rPr>
                <w:sz w:val="22"/>
              </w:rPr>
              <w:t>Tỉnh</w:t>
            </w:r>
            <w:r>
              <w:rPr>
                <w:spacing w:val="-1"/>
                <w:sz w:val="22"/>
              </w:rPr>
              <w:t> </w:t>
            </w:r>
            <w:r>
              <w:rPr>
                <w:spacing w:val="-5"/>
                <w:sz w:val="22"/>
              </w:rPr>
              <w:t>ủy;</w:t>
            </w:r>
          </w:p>
          <w:p>
            <w:pPr>
              <w:pStyle w:val="TableParagraph"/>
              <w:numPr>
                <w:ilvl w:val="0"/>
                <w:numId w:val="3"/>
              </w:numPr>
              <w:tabs>
                <w:tab w:pos="174" w:val="left" w:leader="none"/>
              </w:tabs>
              <w:spacing w:line="252" w:lineRule="exact" w:before="0" w:after="0"/>
              <w:ind w:left="174" w:right="0" w:hanging="124"/>
              <w:jc w:val="left"/>
              <w:rPr>
                <w:sz w:val="22"/>
              </w:rPr>
            </w:pPr>
            <w:r>
              <w:rPr>
                <w:sz w:val="22"/>
              </w:rPr>
              <w:t>Thường</w:t>
            </w:r>
            <w:r>
              <w:rPr>
                <w:spacing w:val="-6"/>
                <w:sz w:val="22"/>
              </w:rPr>
              <w:t> </w:t>
            </w:r>
            <w:r>
              <w:rPr>
                <w:sz w:val="22"/>
              </w:rPr>
              <w:t>trực</w:t>
            </w:r>
            <w:r>
              <w:rPr>
                <w:spacing w:val="-2"/>
                <w:sz w:val="22"/>
              </w:rPr>
              <w:t> </w:t>
            </w:r>
            <w:r>
              <w:rPr>
                <w:sz w:val="22"/>
              </w:rPr>
              <w:t>HĐND,</w:t>
            </w:r>
            <w:r>
              <w:rPr>
                <w:spacing w:val="-2"/>
                <w:sz w:val="22"/>
              </w:rPr>
              <w:t> </w:t>
            </w:r>
            <w:r>
              <w:rPr>
                <w:sz w:val="22"/>
              </w:rPr>
              <w:t>UBND,</w:t>
            </w:r>
            <w:r>
              <w:rPr>
                <w:spacing w:val="-3"/>
                <w:sz w:val="22"/>
              </w:rPr>
              <w:t> </w:t>
            </w:r>
            <w:r>
              <w:rPr>
                <w:sz w:val="22"/>
              </w:rPr>
              <w:t>Ủy</w:t>
            </w:r>
            <w:r>
              <w:rPr>
                <w:spacing w:val="-5"/>
                <w:sz w:val="22"/>
              </w:rPr>
              <w:t> </w:t>
            </w:r>
            <w:r>
              <w:rPr>
                <w:sz w:val="22"/>
              </w:rPr>
              <w:t>ban</w:t>
            </w:r>
            <w:r>
              <w:rPr>
                <w:spacing w:val="-2"/>
                <w:sz w:val="22"/>
              </w:rPr>
              <w:t> </w:t>
            </w:r>
            <w:r>
              <w:rPr>
                <w:sz w:val="22"/>
              </w:rPr>
              <w:t>MTTQVN</w:t>
            </w:r>
            <w:r>
              <w:rPr>
                <w:spacing w:val="-3"/>
                <w:sz w:val="22"/>
              </w:rPr>
              <w:t> </w:t>
            </w:r>
            <w:r>
              <w:rPr>
                <w:spacing w:val="-4"/>
                <w:sz w:val="22"/>
              </w:rPr>
              <w:t>tỉnh;</w:t>
            </w:r>
          </w:p>
          <w:p>
            <w:pPr>
              <w:pStyle w:val="TableParagraph"/>
              <w:numPr>
                <w:ilvl w:val="0"/>
                <w:numId w:val="3"/>
              </w:numPr>
              <w:tabs>
                <w:tab w:pos="176" w:val="left" w:leader="none"/>
              </w:tabs>
              <w:spacing w:line="252" w:lineRule="exact" w:before="1" w:after="0"/>
              <w:ind w:left="176" w:right="0" w:hanging="126"/>
              <w:jc w:val="left"/>
              <w:rPr>
                <w:sz w:val="22"/>
              </w:rPr>
            </w:pPr>
            <w:r>
              <w:rPr>
                <w:sz w:val="22"/>
              </w:rPr>
              <w:t>Đoàn</w:t>
            </w:r>
            <w:r>
              <w:rPr>
                <w:spacing w:val="-5"/>
                <w:sz w:val="22"/>
              </w:rPr>
              <w:t> </w:t>
            </w:r>
            <w:r>
              <w:rPr>
                <w:sz w:val="22"/>
              </w:rPr>
              <w:t>đại</w:t>
            </w:r>
            <w:r>
              <w:rPr>
                <w:spacing w:val="-1"/>
                <w:sz w:val="22"/>
              </w:rPr>
              <w:t> </w:t>
            </w:r>
            <w:r>
              <w:rPr>
                <w:sz w:val="22"/>
              </w:rPr>
              <w:t>biểu</w:t>
            </w:r>
            <w:r>
              <w:rPr>
                <w:spacing w:val="-2"/>
                <w:sz w:val="22"/>
              </w:rPr>
              <w:t> </w:t>
            </w:r>
            <w:r>
              <w:rPr>
                <w:sz w:val="22"/>
              </w:rPr>
              <w:t>Quốc</w:t>
            </w:r>
            <w:r>
              <w:rPr>
                <w:spacing w:val="-2"/>
                <w:sz w:val="22"/>
              </w:rPr>
              <w:t> </w:t>
            </w:r>
            <w:r>
              <w:rPr>
                <w:sz w:val="22"/>
              </w:rPr>
              <w:t>hội</w:t>
            </w:r>
            <w:r>
              <w:rPr>
                <w:spacing w:val="-1"/>
                <w:sz w:val="22"/>
              </w:rPr>
              <w:t> </w:t>
            </w:r>
            <w:r>
              <w:rPr>
                <w:spacing w:val="-2"/>
                <w:sz w:val="22"/>
              </w:rPr>
              <w:t>tỉnh;</w:t>
            </w:r>
          </w:p>
          <w:p>
            <w:pPr>
              <w:pStyle w:val="TableParagraph"/>
              <w:numPr>
                <w:ilvl w:val="0"/>
                <w:numId w:val="3"/>
              </w:numPr>
              <w:tabs>
                <w:tab w:pos="176" w:val="left" w:leader="none"/>
              </w:tabs>
              <w:spacing w:line="252" w:lineRule="exact" w:before="0" w:after="0"/>
              <w:ind w:left="176" w:right="0" w:hanging="126"/>
              <w:jc w:val="left"/>
              <w:rPr>
                <w:sz w:val="22"/>
              </w:rPr>
            </w:pPr>
            <w:r>
              <w:rPr>
                <w:sz w:val="22"/>
              </w:rPr>
              <w:t>Các</w:t>
            </w:r>
            <w:r>
              <w:rPr>
                <w:spacing w:val="-5"/>
                <w:sz w:val="22"/>
              </w:rPr>
              <w:t> </w:t>
            </w:r>
            <w:r>
              <w:rPr>
                <w:sz w:val="22"/>
              </w:rPr>
              <w:t>đại</w:t>
            </w:r>
            <w:r>
              <w:rPr>
                <w:spacing w:val="-1"/>
                <w:sz w:val="22"/>
              </w:rPr>
              <w:t> </w:t>
            </w:r>
            <w:r>
              <w:rPr>
                <w:sz w:val="22"/>
              </w:rPr>
              <w:t>biểu</w:t>
            </w:r>
            <w:r>
              <w:rPr>
                <w:spacing w:val="-2"/>
                <w:sz w:val="22"/>
              </w:rPr>
              <w:t> </w:t>
            </w:r>
            <w:r>
              <w:rPr>
                <w:sz w:val="22"/>
              </w:rPr>
              <w:t>HĐND</w:t>
            </w:r>
            <w:r>
              <w:rPr>
                <w:spacing w:val="-3"/>
                <w:sz w:val="22"/>
              </w:rPr>
              <w:t> </w:t>
            </w:r>
            <w:r>
              <w:rPr>
                <w:spacing w:val="-4"/>
                <w:sz w:val="22"/>
              </w:rPr>
              <w:t>tỉnh;</w:t>
            </w:r>
          </w:p>
          <w:p>
            <w:pPr>
              <w:pStyle w:val="TableParagraph"/>
              <w:numPr>
                <w:ilvl w:val="0"/>
                <w:numId w:val="3"/>
              </w:numPr>
              <w:tabs>
                <w:tab w:pos="176" w:val="left" w:leader="none"/>
              </w:tabs>
              <w:spacing w:line="252" w:lineRule="exact" w:before="0" w:after="0"/>
              <w:ind w:left="176" w:right="0" w:hanging="126"/>
              <w:jc w:val="left"/>
              <w:rPr>
                <w:sz w:val="22"/>
              </w:rPr>
            </w:pPr>
            <w:r>
              <w:rPr>
                <w:sz w:val="22"/>
              </w:rPr>
              <w:t>Các</w:t>
            </w:r>
            <w:r>
              <w:rPr>
                <w:spacing w:val="-2"/>
                <w:sz w:val="22"/>
              </w:rPr>
              <w:t> </w:t>
            </w:r>
            <w:r>
              <w:rPr>
                <w:sz w:val="22"/>
              </w:rPr>
              <w:t>sở,</w:t>
            </w:r>
            <w:r>
              <w:rPr>
                <w:spacing w:val="-1"/>
                <w:sz w:val="22"/>
              </w:rPr>
              <w:t> </w:t>
            </w:r>
            <w:r>
              <w:rPr>
                <w:sz w:val="22"/>
              </w:rPr>
              <w:t>ban,</w:t>
            </w:r>
            <w:r>
              <w:rPr>
                <w:spacing w:val="-1"/>
                <w:sz w:val="22"/>
              </w:rPr>
              <w:t> </w:t>
            </w:r>
            <w:r>
              <w:rPr>
                <w:sz w:val="22"/>
              </w:rPr>
              <w:t>ngành,</w:t>
            </w:r>
            <w:r>
              <w:rPr>
                <w:spacing w:val="-2"/>
                <w:sz w:val="22"/>
              </w:rPr>
              <w:t> </w:t>
            </w:r>
            <w:r>
              <w:rPr>
                <w:sz w:val="22"/>
              </w:rPr>
              <w:t>tổ</w:t>
            </w:r>
            <w:r>
              <w:rPr>
                <w:spacing w:val="-2"/>
                <w:sz w:val="22"/>
              </w:rPr>
              <w:t> </w:t>
            </w:r>
            <w:r>
              <w:rPr>
                <w:sz w:val="22"/>
              </w:rPr>
              <w:t>chức</w:t>
            </w:r>
            <w:r>
              <w:rPr>
                <w:spacing w:val="-1"/>
                <w:sz w:val="22"/>
              </w:rPr>
              <w:t> </w:t>
            </w:r>
            <w:r>
              <w:rPr>
                <w:sz w:val="22"/>
              </w:rPr>
              <w:t>chính</w:t>
            </w:r>
            <w:r>
              <w:rPr>
                <w:spacing w:val="-3"/>
                <w:sz w:val="22"/>
              </w:rPr>
              <w:t> </w:t>
            </w:r>
            <w:r>
              <w:rPr>
                <w:sz w:val="22"/>
              </w:rPr>
              <w:t>trị -</w:t>
            </w:r>
            <w:r>
              <w:rPr>
                <w:spacing w:val="-4"/>
                <w:sz w:val="22"/>
              </w:rPr>
              <w:t> </w:t>
            </w:r>
            <w:r>
              <w:rPr>
                <w:sz w:val="22"/>
              </w:rPr>
              <w:t>xã</w:t>
            </w:r>
            <w:r>
              <w:rPr>
                <w:spacing w:val="-1"/>
                <w:sz w:val="22"/>
              </w:rPr>
              <w:t> </w:t>
            </w:r>
            <w:r>
              <w:rPr>
                <w:sz w:val="22"/>
              </w:rPr>
              <w:t>hội </w:t>
            </w:r>
            <w:r>
              <w:rPr>
                <w:spacing w:val="-4"/>
                <w:sz w:val="22"/>
              </w:rPr>
              <w:t>tỉnh;</w:t>
            </w:r>
          </w:p>
          <w:p>
            <w:pPr>
              <w:pStyle w:val="TableParagraph"/>
              <w:numPr>
                <w:ilvl w:val="0"/>
                <w:numId w:val="3"/>
              </w:numPr>
              <w:tabs>
                <w:tab w:pos="174" w:val="left" w:leader="none"/>
              </w:tabs>
              <w:spacing w:line="253" w:lineRule="exact" w:before="1" w:after="0"/>
              <w:ind w:left="174" w:right="0" w:hanging="124"/>
              <w:jc w:val="left"/>
              <w:rPr>
                <w:sz w:val="22"/>
              </w:rPr>
            </w:pPr>
            <w:r>
              <w:rPr>
                <w:sz w:val="22"/>
              </w:rPr>
              <w:t>Thường</w:t>
            </w:r>
            <w:r>
              <w:rPr>
                <w:spacing w:val="-6"/>
                <w:sz w:val="22"/>
              </w:rPr>
              <w:t> </w:t>
            </w:r>
            <w:r>
              <w:rPr>
                <w:sz w:val="22"/>
              </w:rPr>
              <w:t>trực</w:t>
            </w:r>
            <w:r>
              <w:rPr>
                <w:spacing w:val="-2"/>
                <w:sz w:val="22"/>
              </w:rPr>
              <w:t> </w:t>
            </w:r>
            <w:r>
              <w:rPr>
                <w:sz w:val="22"/>
              </w:rPr>
              <w:t>HĐND,</w:t>
            </w:r>
            <w:r>
              <w:rPr>
                <w:spacing w:val="-2"/>
                <w:sz w:val="22"/>
              </w:rPr>
              <w:t> </w:t>
            </w:r>
            <w:r>
              <w:rPr>
                <w:sz w:val="22"/>
              </w:rPr>
              <w:t>UBND</w:t>
            </w:r>
            <w:r>
              <w:rPr>
                <w:spacing w:val="-3"/>
                <w:sz w:val="22"/>
              </w:rPr>
              <w:t> </w:t>
            </w:r>
            <w:r>
              <w:rPr>
                <w:sz w:val="22"/>
              </w:rPr>
              <w:t>các</w:t>
            </w:r>
            <w:r>
              <w:rPr>
                <w:spacing w:val="-2"/>
                <w:sz w:val="22"/>
              </w:rPr>
              <w:t> </w:t>
            </w:r>
            <w:r>
              <w:rPr>
                <w:sz w:val="22"/>
              </w:rPr>
              <w:t>xã,</w:t>
            </w:r>
            <w:r>
              <w:rPr>
                <w:spacing w:val="-2"/>
                <w:sz w:val="22"/>
              </w:rPr>
              <w:t> phường;</w:t>
            </w:r>
          </w:p>
          <w:p>
            <w:pPr>
              <w:pStyle w:val="TableParagraph"/>
              <w:numPr>
                <w:ilvl w:val="0"/>
                <w:numId w:val="3"/>
              </w:numPr>
              <w:tabs>
                <w:tab w:pos="176" w:val="left" w:leader="none"/>
              </w:tabs>
              <w:spacing w:line="240" w:lineRule="auto" w:before="0" w:after="0"/>
              <w:ind w:left="176" w:right="0" w:hanging="126"/>
              <w:jc w:val="left"/>
              <w:rPr>
                <w:sz w:val="22"/>
              </w:rPr>
            </w:pPr>
            <w:r>
              <w:rPr>
                <w:sz w:val="22"/>
              </w:rPr>
              <w:t>Công</w:t>
            </w:r>
            <w:r>
              <w:rPr>
                <w:spacing w:val="-5"/>
                <w:sz w:val="22"/>
              </w:rPr>
              <w:t> </w:t>
            </w:r>
            <w:r>
              <w:rPr>
                <w:sz w:val="22"/>
              </w:rPr>
              <w:t>báo</w:t>
            </w:r>
            <w:r>
              <w:rPr>
                <w:spacing w:val="-1"/>
                <w:sz w:val="22"/>
              </w:rPr>
              <w:t> </w:t>
            </w:r>
            <w:r>
              <w:rPr>
                <w:sz w:val="22"/>
              </w:rPr>
              <w:t>tỉnh,</w:t>
            </w:r>
            <w:r>
              <w:rPr>
                <w:spacing w:val="-2"/>
                <w:sz w:val="22"/>
              </w:rPr>
              <w:t> </w:t>
            </w:r>
            <w:r>
              <w:rPr>
                <w:sz w:val="22"/>
              </w:rPr>
              <w:t>Cổng</w:t>
            </w:r>
            <w:r>
              <w:rPr>
                <w:spacing w:val="-4"/>
                <w:sz w:val="22"/>
              </w:rPr>
              <w:t> </w:t>
            </w:r>
            <w:r>
              <w:rPr>
                <w:sz w:val="22"/>
              </w:rPr>
              <w:t>thông</w:t>
            </w:r>
            <w:r>
              <w:rPr>
                <w:spacing w:val="-4"/>
                <w:sz w:val="22"/>
              </w:rPr>
              <w:t> </w:t>
            </w:r>
            <w:r>
              <w:rPr>
                <w:sz w:val="22"/>
              </w:rPr>
              <w:t>tin</w:t>
            </w:r>
            <w:r>
              <w:rPr>
                <w:spacing w:val="-2"/>
                <w:sz w:val="22"/>
              </w:rPr>
              <w:t> </w:t>
            </w:r>
            <w:r>
              <w:rPr>
                <w:sz w:val="22"/>
              </w:rPr>
              <w:t>điện</w:t>
            </w:r>
            <w:r>
              <w:rPr>
                <w:spacing w:val="-1"/>
                <w:sz w:val="22"/>
              </w:rPr>
              <w:t> </w:t>
            </w:r>
            <w:r>
              <w:rPr>
                <w:sz w:val="22"/>
              </w:rPr>
              <w:t>tử</w:t>
            </w:r>
            <w:r>
              <w:rPr>
                <w:spacing w:val="-1"/>
                <w:sz w:val="22"/>
              </w:rPr>
              <w:t> </w:t>
            </w:r>
            <w:r>
              <w:rPr>
                <w:spacing w:val="-4"/>
                <w:sz w:val="22"/>
              </w:rPr>
              <w:t>tỉnh;</w:t>
            </w:r>
          </w:p>
          <w:p>
            <w:pPr>
              <w:pStyle w:val="TableParagraph"/>
              <w:numPr>
                <w:ilvl w:val="0"/>
                <w:numId w:val="3"/>
              </w:numPr>
              <w:tabs>
                <w:tab w:pos="174" w:val="left" w:leader="none"/>
              </w:tabs>
              <w:spacing w:line="233" w:lineRule="exact" w:before="2" w:after="0"/>
              <w:ind w:left="174" w:right="0" w:hanging="124"/>
              <w:jc w:val="left"/>
              <w:rPr>
                <w:sz w:val="22"/>
              </w:rPr>
            </w:pPr>
            <w:r>
              <w:rPr>
                <w:sz w:val="22"/>
              </w:rPr>
              <w:t>Lưu: </w:t>
            </w:r>
            <w:r>
              <w:rPr>
                <w:spacing w:val="-5"/>
                <w:sz w:val="22"/>
              </w:rPr>
              <w:t>VT.</w:t>
            </w:r>
          </w:p>
        </w:tc>
        <w:tc>
          <w:tcPr>
            <w:tcW w:w="2351" w:type="dxa"/>
          </w:tcPr>
          <w:p>
            <w:pPr>
              <w:pStyle w:val="TableParagraph"/>
              <w:spacing w:line="313" w:lineRule="exact"/>
              <w:ind w:left="505"/>
              <w:jc w:val="center"/>
              <w:rPr>
                <w:b/>
                <w:sz w:val="28"/>
              </w:rPr>
            </w:pPr>
            <w:r>
              <w:rPr>
                <w:b/>
                <w:sz w:val="28"/>
              </w:rPr>
              <mc:AlternateContent>
                <mc:Choice Requires="wps">
                  <w:drawing>
                    <wp:anchor distT="0" distB="0" distL="0" distR="0" allowOverlap="1" layoutInCell="1" locked="0" behindDoc="1" simplePos="0" relativeHeight="487406592">
                      <wp:simplePos x="0" y="0"/>
                      <wp:positionH relativeFrom="column">
                        <wp:posOffset>-501837</wp:posOffset>
                      </wp:positionH>
                      <wp:positionV relativeFrom="paragraph">
                        <wp:posOffset>245660</wp:posOffset>
                      </wp:positionV>
                      <wp:extent cx="1315085" cy="133350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1315085" cy="1333500"/>
                                <a:chExt cx="1315085" cy="1333500"/>
                              </a:xfrm>
                            </wpg:grpSpPr>
                            <pic:pic>
                              <pic:nvPicPr>
                                <pic:cNvPr id="9" name="Image 9"/>
                                <pic:cNvPicPr/>
                              </pic:nvPicPr>
                              <pic:blipFill>
                                <a:blip r:embed="rId7" cstate="print"/>
                                <a:stretch>
                                  <a:fillRect/>
                                </a:stretch>
                              </pic:blipFill>
                              <pic:spPr>
                                <a:xfrm>
                                  <a:off x="0" y="0"/>
                                  <a:ext cx="1306501" cy="1325308"/>
                                </a:xfrm>
                                <a:prstGeom prst="rect">
                                  <a:avLst/>
                                </a:prstGeom>
                              </pic:spPr>
                            </pic:pic>
                          </wpg:wgp>
                        </a:graphicData>
                      </a:graphic>
                    </wp:anchor>
                  </w:drawing>
                </mc:Choice>
                <mc:Fallback>
                  <w:pict>
                    <v:group style="position:absolute;margin-left:-39.514759pt;margin-top:19.343359pt;width:103.55pt;height:105pt;mso-position-horizontal-relative:column;mso-position-vertical-relative:paragraph;z-index:-15909888" id="docshapegroup5" coordorigin="-790,387" coordsize="2071,2100">
                      <v:shape style="position:absolute;left:-791;top:386;width:2058;height:2088" type="#_x0000_t75" id="docshape6" stroked="false">
                        <v:imagedata r:id="rId7" o:title=""/>
                      </v:shape>
                      <w10:wrap type="none"/>
                    </v:group>
                  </w:pict>
                </mc:Fallback>
              </mc:AlternateContent>
            </w:r>
            <w:r>
              <w:rPr>
                <w:b/>
                <w:sz w:val="28"/>
              </w:rPr>
              <w:t>CHỦ</w:t>
            </w:r>
            <w:r>
              <w:rPr>
                <w:b/>
                <w:spacing w:val="-4"/>
                <w:sz w:val="28"/>
              </w:rPr>
              <w:t> TỊCH</w:t>
            </w:r>
          </w:p>
          <w:p>
            <w:pPr>
              <w:pStyle w:val="TableParagraph"/>
              <w:rPr>
                <w:i/>
                <w:sz w:val="28"/>
              </w:rPr>
            </w:pPr>
          </w:p>
          <w:p>
            <w:pPr>
              <w:pStyle w:val="TableParagraph"/>
              <w:rPr>
                <w:i/>
                <w:sz w:val="28"/>
              </w:rPr>
            </w:pPr>
          </w:p>
          <w:p>
            <w:pPr>
              <w:pStyle w:val="TableParagraph"/>
              <w:rPr>
                <w:i/>
                <w:sz w:val="28"/>
              </w:rPr>
            </w:pPr>
          </w:p>
          <w:p>
            <w:pPr>
              <w:pStyle w:val="TableParagraph"/>
              <w:rPr>
                <w:i/>
                <w:sz w:val="28"/>
              </w:rPr>
            </w:pPr>
          </w:p>
          <w:p>
            <w:pPr>
              <w:pStyle w:val="TableParagraph"/>
              <w:spacing w:before="321"/>
              <w:rPr>
                <w:i/>
                <w:sz w:val="28"/>
              </w:rPr>
            </w:pPr>
          </w:p>
          <w:p>
            <w:pPr>
              <w:pStyle w:val="TableParagraph"/>
              <w:ind w:left="505" w:right="1"/>
              <w:jc w:val="center"/>
              <w:rPr>
                <w:b/>
                <w:sz w:val="28"/>
              </w:rPr>
            </w:pPr>
            <w:r>
              <w:rPr>
                <w:b/>
                <w:sz w:val="28"/>
              </w:rPr>
              <w:t>Lê</w:t>
            </w:r>
            <w:r>
              <w:rPr>
                <w:b/>
                <w:spacing w:val="-3"/>
                <w:sz w:val="28"/>
              </w:rPr>
              <w:t> </w:t>
            </w:r>
            <w:r>
              <w:rPr>
                <w:b/>
                <w:sz w:val="28"/>
              </w:rPr>
              <w:t>Minh</w:t>
            </w:r>
            <w:r>
              <w:rPr>
                <w:b/>
                <w:spacing w:val="-2"/>
                <w:sz w:val="28"/>
              </w:rPr>
              <w:t> </w:t>
            </w:r>
            <w:r>
              <w:rPr>
                <w:b/>
                <w:spacing w:val="-4"/>
                <w:sz w:val="28"/>
              </w:rPr>
              <w:t>Ngân</w:t>
            </w:r>
          </w:p>
        </w:tc>
      </w:tr>
    </w:tbl>
    <w:p>
      <w:pPr>
        <w:pStyle w:val="TableParagraph"/>
        <w:spacing w:after="0"/>
        <w:jc w:val="center"/>
        <w:rPr>
          <w:b/>
          <w:sz w:val="28"/>
        </w:rPr>
        <w:sectPr>
          <w:pgSz w:w="11910" w:h="16840"/>
          <w:pgMar w:header="724" w:footer="0" w:top="1040" w:bottom="280" w:left="1417" w:right="708"/>
        </w:sectPr>
      </w:pPr>
    </w:p>
    <w:p>
      <w:pPr>
        <w:pStyle w:val="BodyText"/>
        <w:spacing w:before="5"/>
        <w:ind w:left="0" w:firstLine="0"/>
        <w:jc w:val="left"/>
        <w:rPr>
          <w:i/>
          <w:sz w:val="8"/>
        </w:rPr>
      </w:pPr>
    </w:p>
    <w:tbl>
      <w:tblPr>
        <w:tblW w:w="0" w:type="auto"/>
        <w:jc w:val="left"/>
        <w:tblInd w:w="3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70"/>
        <w:gridCol w:w="6087"/>
      </w:tblGrid>
      <w:tr>
        <w:trPr>
          <w:trHeight w:val="701" w:hRule="atLeast"/>
        </w:trPr>
        <w:tc>
          <w:tcPr>
            <w:tcW w:w="3270" w:type="dxa"/>
          </w:tcPr>
          <w:p>
            <w:pPr>
              <w:pStyle w:val="TableParagraph"/>
              <w:spacing w:line="242" w:lineRule="auto"/>
              <w:ind w:left="474" w:right="192" w:hanging="425"/>
              <w:rPr>
                <w:b/>
                <w:sz w:val="28"/>
              </w:rPr>
            </w:pPr>
            <w:r>
              <w:rPr>
                <w:b/>
                <w:sz w:val="28"/>
              </w:rPr>
              <mc:AlternateContent>
                <mc:Choice Requires="wps">
                  <w:drawing>
                    <wp:anchor distT="0" distB="0" distL="0" distR="0" allowOverlap="1" layoutInCell="1" locked="0" behindDoc="1" simplePos="0" relativeHeight="487408128">
                      <wp:simplePos x="0" y="0"/>
                      <wp:positionH relativeFrom="column">
                        <wp:posOffset>676097</wp:posOffset>
                      </wp:positionH>
                      <wp:positionV relativeFrom="paragraph">
                        <wp:posOffset>423549</wp:posOffset>
                      </wp:positionV>
                      <wp:extent cx="575945" cy="9525"/>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575945" cy="9525"/>
                                <a:chExt cx="575945" cy="9525"/>
                              </a:xfrm>
                            </wpg:grpSpPr>
                            <wps:wsp>
                              <wps:cNvPr id="11" name="Graphic 11"/>
                              <wps:cNvSpPr/>
                              <wps:spPr>
                                <a:xfrm>
                                  <a:off x="0" y="4572"/>
                                  <a:ext cx="575945" cy="1270"/>
                                </a:xfrm>
                                <a:custGeom>
                                  <a:avLst/>
                                  <a:gdLst/>
                                  <a:ahLst/>
                                  <a:cxnLst/>
                                  <a:rect l="l" t="t" r="r" b="b"/>
                                  <a:pathLst>
                                    <a:path w="575945" h="0">
                                      <a:moveTo>
                                        <a:pt x="0" y="0"/>
                                      </a:moveTo>
                                      <a:lnTo>
                                        <a:pt x="575945"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236pt;margin-top:33.35033pt;width:45.35pt;height:.75pt;mso-position-horizontal-relative:column;mso-position-vertical-relative:paragraph;z-index:-15908352" id="docshapegroup7" coordorigin="1065,667" coordsize="907,15">
                      <v:line style="position:absolute" from="1065,674" to="1972,674" stroked="true" strokeweight=".72pt" strokecolor="#000000">
                        <v:stroke dashstyle="solid"/>
                      </v:line>
                      <w10:wrap type="none"/>
                    </v:group>
                  </w:pict>
                </mc:Fallback>
              </mc:AlternateContent>
            </w:r>
            <w:r>
              <w:rPr>
                <w:b/>
                <w:sz w:val="28"/>
              </w:rPr>
              <w:t>HỘI</w:t>
            </w:r>
            <w:r>
              <w:rPr>
                <w:b/>
                <w:spacing w:val="-12"/>
                <w:sz w:val="28"/>
              </w:rPr>
              <w:t> </w:t>
            </w:r>
            <w:r>
              <w:rPr>
                <w:b/>
                <w:sz w:val="28"/>
              </w:rPr>
              <w:t>ĐỒNG</w:t>
            </w:r>
            <w:r>
              <w:rPr>
                <w:b/>
                <w:spacing w:val="-13"/>
                <w:sz w:val="28"/>
              </w:rPr>
              <w:t> </w:t>
            </w:r>
            <w:r>
              <w:rPr>
                <w:b/>
                <w:sz w:val="28"/>
              </w:rPr>
              <w:t>NHÂN</w:t>
            </w:r>
            <w:r>
              <w:rPr>
                <w:b/>
                <w:spacing w:val="-14"/>
                <w:sz w:val="28"/>
              </w:rPr>
              <w:t> </w:t>
            </w:r>
            <w:r>
              <w:rPr>
                <w:b/>
                <w:sz w:val="28"/>
              </w:rPr>
              <w:t>DÂN TỈNH LAI CHÂU</w:t>
            </w:r>
          </w:p>
        </w:tc>
        <w:tc>
          <w:tcPr>
            <w:tcW w:w="6087" w:type="dxa"/>
          </w:tcPr>
          <w:p>
            <w:pPr>
              <w:pStyle w:val="TableParagraph"/>
              <w:spacing w:line="311" w:lineRule="exact"/>
              <w:ind w:left="150" w:right="4"/>
              <w:jc w:val="center"/>
              <w:rPr>
                <w:b/>
                <w:sz w:val="28"/>
              </w:rPr>
            </w:pPr>
            <w:r>
              <w:rPr>
                <w:b/>
                <w:sz w:val="28"/>
              </w:rPr>
              <w:t>CỘNG</w:t>
            </w:r>
            <w:r>
              <w:rPr>
                <w:b/>
                <w:spacing w:val="-3"/>
                <w:sz w:val="28"/>
              </w:rPr>
              <w:t> </w:t>
            </w:r>
            <w:r>
              <w:rPr>
                <w:b/>
                <w:sz w:val="28"/>
              </w:rPr>
              <w:t>HOÀ</w:t>
            </w:r>
            <w:r>
              <w:rPr>
                <w:b/>
                <w:spacing w:val="-5"/>
                <w:sz w:val="28"/>
              </w:rPr>
              <w:t> </w:t>
            </w:r>
            <w:r>
              <w:rPr>
                <w:b/>
                <w:sz w:val="28"/>
              </w:rPr>
              <w:t>XÃ</w:t>
            </w:r>
            <w:r>
              <w:rPr>
                <w:b/>
                <w:spacing w:val="-4"/>
                <w:sz w:val="28"/>
              </w:rPr>
              <w:t> </w:t>
            </w:r>
            <w:r>
              <w:rPr>
                <w:b/>
                <w:sz w:val="28"/>
              </w:rPr>
              <w:t>HỘI</w:t>
            </w:r>
            <w:r>
              <w:rPr>
                <w:b/>
                <w:spacing w:val="-2"/>
                <w:sz w:val="28"/>
              </w:rPr>
              <w:t> </w:t>
            </w:r>
            <w:r>
              <w:rPr>
                <w:b/>
                <w:sz w:val="28"/>
              </w:rPr>
              <w:t>CHỦ</w:t>
            </w:r>
            <w:r>
              <w:rPr>
                <w:b/>
                <w:spacing w:val="-4"/>
                <w:sz w:val="28"/>
              </w:rPr>
              <w:t> </w:t>
            </w:r>
            <w:r>
              <w:rPr>
                <w:b/>
                <w:sz w:val="28"/>
              </w:rPr>
              <w:t>NGHĨA</w:t>
            </w:r>
            <w:r>
              <w:rPr>
                <w:b/>
                <w:spacing w:val="-4"/>
                <w:sz w:val="28"/>
              </w:rPr>
              <w:t> </w:t>
            </w:r>
            <w:r>
              <w:rPr>
                <w:b/>
                <w:sz w:val="28"/>
              </w:rPr>
              <w:t>VIỆT</w:t>
            </w:r>
            <w:r>
              <w:rPr>
                <w:b/>
                <w:spacing w:val="-2"/>
                <w:sz w:val="28"/>
              </w:rPr>
              <w:t> </w:t>
            </w:r>
            <w:r>
              <w:rPr>
                <w:b/>
                <w:spacing w:val="-5"/>
                <w:sz w:val="28"/>
              </w:rPr>
              <w:t>NAM</w:t>
            </w:r>
          </w:p>
          <w:p>
            <w:pPr>
              <w:pStyle w:val="TableParagraph"/>
              <w:spacing w:before="2"/>
              <w:ind w:left="150"/>
              <w:jc w:val="center"/>
              <w:rPr>
                <w:b/>
                <w:sz w:val="28"/>
              </w:rPr>
            </w:pPr>
            <w:r>
              <w:rPr>
                <w:b/>
                <w:sz w:val="28"/>
              </w:rPr>
              <mc:AlternateContent>
                <mc:Choice Requires="wps">
                  <w:drawing>
                    <wp:anchor distT="0" distB="0" distL="0" distR="0" allowOverlap="1" layoutInCell="1" locked="0" behindDoc="0" simplePos="0" relativeHeight="15732224">
                      <wp:simplePos x="0" y="0"/>
                      <wp:positionH relativeFrom="column">
                        <wp:posOffset>888462</wp:posOffset>
                      </wp:positionH>
                      <wp:positionV relativeFrom="paragraph">
                        <wp:posOffset>238636</wp:posOffset>
                      </wp:positionV>
                      <wp:extent cx="2191385" cy="9525"/>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2191385" cy="9525"/>
                                <a:chExt cx="2191385" cy="9525"/>
                              </a:xfrm>
                            </wpg:grpSpPr>
                            <wps:wsp>
                              <wps:cNvPr id="13" name="Graphic 13"/>
                              <wps:cNvSpPr/>
                              <wps:spPr>
                                <a:xfrm>
                                  <a:off x="0" y="4572"/>
                                  <a:ext cx="2191385" cy="1270"/>
                                </a:xfrm>
                                <a:custGeom>
                                  <a:avLst/>
                                  <a:gdLst/>
                                  <a:ahLst/>
                                  <a:cxnLst/>
                                  <a:rect l="l" t="t" r="r" b="b"/>
                                  <a:pathLst>
                                    <a:path w="2191385" h="0">
                                      <a:moveTo>
                                        <a:pt x="0" y="0"/>
                                      </a:moveTo>
                                      <a:lnTo>
                                        <a:pt x="2191385" y="0"/>
                                      </a:lnTo>
                                    </a:path>
                                  </a:pathLst>
                                </a:custGeom>
                                <a:ln w="914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9.957664pt;margin-top:18.790298pt;width:172.55pt;height:.75pt;mso-position-horizontal-relative:column;mso-position-vertical-relative:paragraph;z-index:15732224" id="docshapegroup8" coordorigin="1399,376" coordsize="3451,15">
                      <v:line style="position:absolute" from="1399,383" to="4850,383" stroked="true" strokeweight=".72pt" strokecolor="#000000">
                        <v:stroke dashstyle="solid"/>
                      </v:line>
                      <w10:wrap type="none"/>
                    </v:group>
                  </w:pict>
                </mc:Fallback>
              </mc:AlternateContent>
            </w:r>
            <w:r>
              <w:rPr>
                <w:b/>
                <w:sz w:val="28"/>
              </w:rPr>
              <w:t>Độc</w:t>
            </w:r>
            <w:r>
              <w:rPr>
                <w:b/>
                <w:spacing w:val="-2"/>
                <w:sz w:val="28"/>
              </w:rPr>
              <w:t> </w:t>
            </w:r>
            <w:r>
              <w:rPr>
                <w:b/>
                <w:sz w:val="28"/>
              </w:rPr>
              <w:t>lập</w:t>
            </w:r>
            <w:r>
              <w:rPr>
                <w:b/>
                <w:spacing w:val="-2"/>
                <w:sz w:val="28"/>
              </w:rPr>
              <w:t> </w:t>
            </w:r>
            <w:r>
              <w:rPr>
                <w:b/>
                <w:sz w:val="28"/>
              </w:rPr>
              <w:t>-</w:t>
            </w:r>
            <w:r>
              <w:rPr>
                <w:b/>
                <w:spacing w:val="-2"/>
                <w:sz w:val="28"/>
              </w:rPr>
              <w:t> </w:t>
            </w:r>
            <w:r>
              <w:rPr>
                <w:b/>
                <w:sz w:val="28"/>
              </w:rPr>
              <w:t>Tự</w:t>
            </w:r>
            <w:r>
              <w:rPr>
                <w:b/>
                <w:spacing w:val="-3"/>
                <w:sz w:val="28"/>
              </w:rPr>
              <w:t> </w:t>
            </w:r>
            <w:r>
              <w:rPr>
                <w:b/>
                <w:sz w:val="28"/>
              </w:rPr>
              <w:t>do -</w:t>
            </w:r>
            <w:r>
              <w:rPr>
                <w:b/>
                <w:spacing w:val="-3"/>
                <w:sz w:val="28"/>
              </w:rPr>
              <w:t> </w:t>
            </w:r>
            <w:r>
              <w:rPr>
                <w:b/>
                <w:sz w:val="28"/>
              </w:rPr>
              <w:t>Hạnh</w:t>
            </w:r>
            <w:r>
              <w:rPr>
                <w:b/>
                <w:spacing w:val="-2"/>
                <w:sz w:val="28"/>
              </w:rPr>
              <w:t> </w:t>
            </w:r>
            <w:r>
              <w:rPr>
                <w:b/>
                <w:spacing w:val="-4"/>
                <w:sz w:val="28"/>
              </w:rPr>
              <w:t>phúc</w:t>
            </w:r>
          </w:p>
        </w:tc>
      </w:tr>
    </w:tbl>
    <w:p>
      <w:pPr>
        <w:pStyle w:val="BodyText"/>
        <w:spacing w:before="255"/>
        <w:ind w:left="0" w:firstLine="0"/>
        <w:jc w:val="left"/>
        <w:rPr>
          <w:i/>
        </w:rPr>
      </w:pPr>
    </w:p>
    <w:p>
      <w:pPr>
        <w:pStyle w:val="Heading1"/>
        <w:spacing w:line="322" w:lineRule="exact"/>
      </w:pPr>
      <w:r>
        <w:rPr/>
        <w:t>QUY</w:t>
      </w:r>
      <w:r>
        <w:rPr>
          <w:spacing w:val="-4"/>
        </w:rPr>
        <w:t> ĐỊNH</w:t>
      </w:r>
    </w:p>
    <w:p>
      <w:pPr>
        <w:pStyle w:val="Heading2"/>
        <w:ind w:left="887" w:right="1025"/>
        <w:jc w:val="center"/>
      </w:pPr>
      <w:r>
        <w:rPr/>
        <w:t>Chính</w:t>
      </w:r>
      <w:r>
        <w:rPr>
          <w:spacing w:val="-4"/>
        </w:rPr>
        <w:t> </w:t>
      </w:r>
      <w:r>
        <w:rPr/>
        <w:t>sách</w:t>
      </w:r>
      <w:r>
        <w:rPr>
          <w:spacing w:val="-3"/>
        </w:rPr>
        <w:t> </w:t>
      </w:r>
      <w:r>
        <w:rPr/>
        <w:t>thu</w:t>
      </w:r>
      <w:r>
        <w:rPr>
          <w:spacing w:val="-3"/>
        </w:rPr>
        <w:t> </w:t>
      </w:r>
      <w:r>
        <w:rPr/>
        <w:t>hút;</w:t>
      </w:r>
      <w:r>
        <w:rPr>
          <w:spacing w:val="-6"/>
        </w:rPr>
        <w:t> </w:t>
      </w:r>
      <w:r>
        <w:rPr/>
        <w:t>đãi</w:t>
      </w:r>
      <w:r>
        <w:rPr>
          <w:spacing w:val="-2"/>
        </w:rPr>
        <w:t> </w:t>
      </w:r>
      <w:r>
        <w:rPr/>
        <w:t>ngộ;</w:t>
      </w:r>
      <w:r>
        <w:rPr>
          <w:spacing w:val="-4"/>
        </w:rPr>
        <w:t> </w:t>
      </w:r>
      <w:r>
        <w:rPr/>
        <w:t>hỗ</w:t>
      </w:r>
      <w:r>
        <w:rPr>
          <w:spacing w:val="-2"/>
        </w:rPr>
        <w:t> </w:t>
      </w:r>
      <w:r>
        <w:rPr/>
        <w:t>trợ</w:t>
      </w:r>
      <w:r>
        <w:rPr>
          <w:spacing w:val="-3"/>
        </w:rPr>
        <w:t> </w:t>
      </w:r>
      <w:r>
        <w:rPr/>
        <w:t>đào</w:t>
      </w:r>
      <w:r>
        <w:rPr>
          <w:spacing w:val="-6"/>
        </w:rPr>
        <w:t> </w:t>
      </w:r>
      <w:r>
        <w:rPr/>
        <w:t>tạo,</w:t>
      </w:r>
      <w:r>
        <w:rPr>
          <w:spacing w:val="-4"/>
        </w:rPr>
        <w:t> </w:t>
      </w:r>
      <w:r>
        <w:rPr/>
        <w:t>bồi</w:t>
      </w:r>
      <w:r>
        <w:rPr>
          <w:spacing w:val="-2"/>
        </w:rPr>
        <w:t> </w:t>
      </w:r>
      <w:r>
        <w:rPr/>
        <w:t>dưỡng</w:t>
      </w:r>
      <w:r>
        <w:rPr>
          <w:spacing w:val="-3"/>
        </w:rPr>
        <w:t> </w:t>
      </w:r>
      <w:r>
        <w:rPr/>
        <w:t>nguồn nhân lực trên địa bàn tỉnh Lai Châu giai đoạn 2026 - 2030</w:t>
      </w:r>
    </w:p>
    <w:p>
      <w:pPr>
        <w:spacing w:line="240" w:lineRule="auto" w:before="0"/>
        <w:ind w:left="323" w:right="458" w:firstLine="0"/>
        <w:jc w:val="center"/>
        <w:rPr>
          <w:i/>
          <w:sz w:val="28"/>
        </w:rPr>
      </w:pPr>
      <w:r>
        <w:rPr>
          <w:i/>
          <w:sz w:val="28"/>
        </w:rPr>
        <mc:AlternateContent>
          <mc:Choice Requires="wps">
            <w:drawing>
              <wp:anchor distT="0" distB="0" distL="0" distR="0" allowOverlap="1" layoutInCell="1" locked="0" behindDoc="1" simplePos="0" relativeHeight="487590400">
                <wp:simplePos x="0" y="0"/>
                <wp:positionH relativeFrom="page">
                  <wp:posOffset>3345179</wp:posOffset>
                </wp:positionH>
                <wp:positionV relativeFrom="paragraph">
                  <wp:posOffset>442544</wp:posOffset>
                </wp:positionV>
                <wp:extent cx="125730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1257300" cy="1270"/>
                        </a:xfrm>
                        <a:custGeom>
                          <a:avLst/>
                          <a:gdLst/>
                          <a:ahLst/>
                          <a:cxnLst/>
                          <a:rect l="l" t="t" r="r" b="b"/>
                          <a:pathLst>
                            <a:path w="1257300" h="0">
                              <a:moveTo>
                                <a:pt x="0" y="0"/>
                              </a:moveTo>
                              <a:lnTo>
                                <a:pt x="1257300"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3.399994pt;margin-top:34.846008pt;width:99pt;height:.1pt;mso-position-horizontal-relative:page;mso-position-vertical-relative:paragraph;z-index:-15726080;mso-wrap-distance-left:0;mso-wrap-distance-right:0" id="docshape9" coordorigin="5268,697" coordsize="1980,0" path="m5268,697l7248,697e" filled="false" stroked="true" strokeweight=".72pt" strokecolor="#000000">
                <v:path arrowok="t"/>
                <v:stroke dashstyle="solid"/>
                <w10:wrap type="topAndBottom"/>
              </v:shape>
            </w:pict>
          </mc:Fallback>
        </mc:AlternateContent>
      </w:r>
      <w:r>
        <w:rPr>
          <w:i/>
          <w:sz w:val="28"/>
        </w:rPr>
        <w:t>(Ban</w:t>
      </w:r>
      <w:r>
        <w:rPr>
          <w:i/>
          <w:spacing w:val="-5"/>
          <w:sz w:val="28"/>
        </w:rPr>
        <w:t> </w:t>
      </w:r>
      <w:r>
        <w:rPr>
          <w:i/>
          <w:sz w:val="28"/>
        </w:rPr>
        <w:t>hành</w:t>
      </w:r>
      <w:r>
        <w:rPr>
          <w:i/>
          <w:spacing w:val="-1"/>
          <w:sz w:val="28"/>
        </w:rPr>
        <w:t> </w:t>
      </w:r>
      <w:r>
        <w:rPr>
          <w:i/>
          <w:sz w:val="28"/>
        </w:rPr>
        <w:t>kèm</w:t>
      </w:r>
      <w:r>
        <w:rPr>
          <w:i/>
          <w:spacing w:val="-4"/>
          <w:sz w:val="28"/>
        </w:rPr>
        <w:t> </w:t>
      </w:r>
      <w:r>
        <w:rPr>
          <w:i/>
          <w:sz w:val="28"/>
        </w:rPr>
        <w:t>theo</w:t>
      </w:r>
      <w:r>
        <w:rPr>
          <w:i/>
          <w:spacing w:val="-1"/>
          <w:sz w:val="28"/>
        </w:rPr>
        <w:t> </w:t>
      </w:r>
      <w:r>
        <w:rPr>
          <w:i/>
          <w:sz w:val="28"/>
        </w:rPr>
        <w:t>Nghị</w:t>
      </w:r>
      <w:r>
        <w:rPr>
          <w:i/>
          <w:spacing w:val="-4"/>
          <w:sz w:val="28"/>
        </w:rPr>
        <w:t> </w:t>
      </w:r>
      <w:r>
        <w:rPr>
          <w:i/>
          <w:sz w:val="28"/>
        </w:rPr>
        <w:t>quyết</w:t>
      </w:r>
      <w:r>
        <w:rPr>
          <w:i/>
          <w:spacing w:val="-4"/>
          <w:sz w:val="28"/>
        </w:rPr>
        <w:t> </w:t>
      </w:r>
      <w:r>
        <w:rPr>
          <w:i/>
          <w:sz w:val="28"/>
        </w:rPr>
        <w:t>số 28/2026/NQ-HĐND</w:t>
      </w:r>
      <w:r>
        <w:rPr>
          <w:i/>
          <w:spacing w:val="-4"/>
          <w:sz w:val="28"/>
        </w:rPr>
        <w:t> </w:t>
      </w:r>
      <w:r>
        <w:rPr>
          <w:i/>
          <w:sz w:val="28"/>
        </w:rPr>
        <w:t>ngày</w:t>
      </w:r>
      <w:r>
        <w:rPr>
          <w:i/>
          <w:spacing w:val="-2"/>
          <w:sz w:val="28"/>
        </w:rPr>
        <w:t> </w:t>
      </w:r>
      <w:r>
        <w:rPr>
          <w:i/>
          <w:sz w:val="28"/>
        </w:rPr>
        <w:t>31</w:t>
      </w:r>
      <w:r>
        <w:rPr>
          <w:i/>
          <w:spacing w:val="-2"/>
          <w:sz w:val="28"/>
        </w:rPr>
        <w:t> </w:t>
      </w:r>
      <w:r>
        <w:rPr>
          <w:i/>
          <w:sz w:val="28"/>
        </w:rPr>
        <w:t>tháng</w:t>
      </w:r>
      <w:r>
        <w:rPr>
          <w:i/>
          <w:spacing w:val="-2"/>
          <w:sz w:val="28"/>
        </w:rPr>
        <w:t> </w:t>
      </w:r>
      <w:r>
        <w:rPr>
          <w:i/>
          <w:sz w:val="28"/>
        </w:rPr>
        <w:t>7</w:t>
      </w:r>
      <w:r>
        <w:rPr>
          <w:i/>
          <w:spacing w:val="-4"/>
          <w:sz w:val="28"/>
        </w:rPr>
        <w:t> </w:t>
      </w:r>
      <w:r>
        <w:rPr>
          <w:i/>
          <w:sz w:val="28"/>
        </w:rPr>
        <w:t>năm 2026 của Hội đồng nhân dân tỉnh Lai Châu)</w:t>
      </w:r>
    </w:p>
    <w:p>
      <w:pPr>
        <w:pStyle w:val="Heading2"/>
        <w:spacing w:before="262"/>
        <w:ind w:left="3554" w:right="3691" w:firstLine="689"/>
        <w:jc w:val="left"/>
      </w:pPr>
      <w:r>
        <w:rPr/>
        <w:t>Chương I</w:t>
      </w:r>
      <w:r>
        <w:rPr>
          <w:spacing w:val="80"/>
        </w:rPr>
        <w:t> </w:t>
      </w:r>
      <w:r>
        <w:rPr/>
        <w:t>QUY</w:t>
      </w:r>
      <w:r>
        <w:rPr>
          <w:spacing w:val="-18"/>
        </w:rPr>
        <w:t> </w:t>
      </w:r>
      <w:r>
        <w:rPr/>
        <w:t>ĐỊNH</w:t>
      </w:r>
      <w:r>
        <w:rPr>
          <w:spacing w:val="-17"/>
        </w:rPr>
        <w:t> </w:t>
      </w:r>
      <w:r>
        <w:rPr/>
        <w:t>CHUNG</w:t>
      </w:r>
    </w:p>
    <w:p>
      <w:pPr>
        <w:pStyle w:val="BodyText"/>
        <w:spacing w:before="81"/>
        <w:ind w:left="0" w:firstLine="0"/>
        <w:jc w:val="left"/>
        <w:rPr>
          <w:b/>
        </w:rPr>
      </w:pPr>
    </w:p>
    <w:p>
      <w:pPr>
        <w:spacing w:before="0"/>
        <w:ind w:left="851" w:right="0" w:firstLine="0"/>
        <w:jc w:val="both"/>
        <w:rPr>
          <w:b/>
          <w:sz w:val="28"/>
        </w:rPr>
      </w:pPr>
      <w:r>
        <w:rPr>
          <w:b/>
          <w:sz w:val="28"/>
        </w:rPr>
        <w:t>Điều</w:t>
      </w:r>
      <w:r>
        <w:rPr>
          <w:b/>
          <w:spacing w:val="-3"/>
          <w:sz w:val="28"/>
        </w:rPr>
        <w:t> </w:t>
      </w:r>
      <w:r>
        <w:rPr>
          <w:b/>
          <w:sz w:val="28"/>
        </w:rPr>
        <w:t>1.</w:t>
      </w:r>
      <w:r>
        <w:rPr>
          <w:b/>
          <w:spacing w:val="-4"/>
          <w:sz w:val="28"/>
        </w:rPr>
        <w:t> </w:t>
      </w:r>
      <w:r>
        <w:rPr>
          <w:b/>
          <w:sz w:val="28"/>
        </w:rPr>
        <w:t>Phạm</w:t>
      </w:r>
      <w:r>
        <w:rPr>
          <w:b/>
          <w:spacing w:val="-7"/>
          <w:sz w:val="28"/>
        </w:rPr>
        <w:t> </w:t>
      </w:r>
      <w:r>
        <w:rPr>
          <w:b/>
          <w:sz w:val="28"/>
        </w:rPr>
        <w:t>vi</w:t>
      </w:r>
      <w:r>
        <w:rPr>
          <w:b/>
          <w:spacing w:val="-2"/>
          <w:sz w:val="28"/>
        </w:rPr>
        <w:t> </w:t>
      </w:r>
      <w:r>
        <w:rPr>
          <w:b/>
          <w:sz w:val="28"/>
        </w:rPr>
        <w:t>điều</w:t>
      </w:r>
      <w:r>
        <w:rPr>
          <w:b/>
          <w:spacing w:val="-2"/>
          <w:sz w:val="28"/>
        </w:rPr>
        <w:t> </w:t>
      </w:r>
      <w:r>
        <w:rPr>
          <w:b/>
          <w:sz w:val="28"/>
        </w:rPr>
        <w:t>chỉnh,</w:t>
      </w:r>
      <w:r>
        <w:rPr>
          <w:b/>
          <w:spacing w:val="-4"/>
          <w:sz w:val="28"/>
        </w:rPr>
        <w:t> </w:t>
      </w:r>
      <w:r>
        <w:rPr>
          <w:b/>
          <w:sz w:val="28"/>
        </w:rPr>
        <w:t>đối</w:t>
      </w:r>
      <w:r>
        <w:rPr>
          <w:b/>
          <w:spacing w:val="-2"/>
          <w:sz w:val="28"/>
        </w:rPr>
        <w:t> </w:t>
      </w:r>
      <w:r>
        <w:rPr>
          <w:b/>
          <w:sz w:val="28"/>
        </w:rPr>
        <w:t>tượng</w:t>
      </w:r>
      <w:r>
        <w:rPr>
          <w:b/>
          <w:spacing w:val="-6"/>
          <w:sz w:val="28"/>
        </w:rPr>
        <w:t> </w:t>
      </w:r>
      <w:r>
        <w:rPr>
          <w:b/>
          <w:sz w:val="28"/>
        </w:rPr>
        <w:t>áp</w:t>
      </w:r>
      <w:r>
        <w:rPr>
          <w:b/>
          <w:spacing w:val="-2"/>
          <w:sz w:val="28"/>
        </w:rPr>
        <w:t> </w:t>
      </w:r>
      <w:r>
        <w:rPr>
          <w:b/>
          <w:spacing w:val="-4"/>
          <w:sz w:val="28"/>
        </w:rPr>
        <w:t>dụng</w:t>
      </w:r>
    </w:p>
    <w:p>
      <w:pPr>
        <w:pStyle w:val="ListParagraph"/>
        <w:numPr>
          <w:ilvl w:val="0"/>
          <w:numId w:val="4"/>
        </w:numPr>
        <w:tabs>
          <w:tab w:pos="1130" w:val="left" w:leader="none"/>
        </w:tabs>
        <w:spacing w:line="240" w:lineRule="auto" w:before="148" w:after="0"/>
        <w:ind w:left="1130" w:right="0" w:hanging="279"/>
        <w:jc w:val="both"/>
        <w:rPr>
          <w:sz w:val="28"/>
        </w:rPr>
      </w:pPr>
      <w:r>
        <w:rPr>
          <w:sz w:val="28"/>
        </w:rPr>
        <w:t>Phạm</w:t>
      </w:r>
      <w:r>
        <w:rPr>
          <w:spacing w:val="-7"/>
          <w:sz w:val="28"/>
        </w:rPr>
        <w:t> </w:t>
      </w:r>
      <w:r>
        <w:rPr>
          <w:sz w:val="28"/>
        </w:rPr>
        <w:t>vi</w:t>
      </w:r>
      <w:r>
        <w:rPr>
          <w:spacing w:val="-1"/>
          <w:sz w:val="28"/>
        </w:rPr>
        <w:t> </w:t>
      </w:r>
      <w:r>
        <w:rPr>
          <w:sz w:val="28"/>
        </w:rPr>
        <w:t>điều </w:t>
      </w:r>
      <w:r>
        <w:rPr>
          <w:spacing w:val="-2"/>
          <w:sz w:val="28"/>
        </w:rPr>
        <w:t>chỉnh</w:t>
      </w:r>
    </w:p>
    <w:p>
      <w:pPr>
        <w:pStyle w:val="BodyText"/>
        <w:spacing w:line="295" w:lineRule="auto" w:before="154"/>
        <w:ind w:right="418"/>
      </w:pPr>
      <w:r>
        <w:rPr/>
        <w:t>Quy định này quy định về chính sách thu hút; đãi ngộ; hỗ trợ đào tạo, bồi dưỡng</w:t>
      </w:r>
      <w:r>
        <w:rPr>
          <w:spacing w:val="-1"/>
        </w:rPr>
        <w:t> </w:t>
      </w:r>
      <w:r>
        <w:rPr/>
        <w:t>nguồn nhân</w:t>
      </w:r>
      <w:r>
        <w:rPr>
          <w:spacing w:val="-1"/>
        </w:rPr>
        <w:t> </w:t>
      </w:r>
      <w:r>
        <w:rPr/>
        <w:t>lực tại các</w:t>
      </w:r>
      <w:r>
        <w:rPr>
          <w:spacing w:val="-1"/>
        </w:rPr>
        <w:t> </w:t>
      </w:r>
      <w:r>
        <w:rPr/>
        <w:t>cơ</w:t>
      </w:r>
      <w:r>
        <w:rPr>
          <w:spacing w:val="-2"/>
        </w:rPr>
        <w:t> </w:t>
      </w:r>
      <w:r>
        <w:rPr/>
        <w:t>quan của</w:t>
      </w:r>
      <w:r>
        <w:rPr>
          <w:spacing w:val="-3"/>
        </w:rPr>
        <w:t> </w:t>
      </w:r>
      <w:r>
        <w:rPr/>
        <w:t>Đảng,</w:t>
      </w:r>
      <w:r>
        <w:rPr>
          <w:spacing w:val="-1"/>
        </w:rPr>
        <w:t> </w:t>
      </w:r>
      <w:r>
        <w:rPr/>
        <w:t>cơ</w:t>
      </w:r>
      <w:r>
        <w:rPr>
          <w:spacing w:val="-2"/>
        </w:rPr>
        <w:t> </w:t>
      </w:r>
      <w:r>
        <w:rPr/>
        <w:t>quan Nhà</w:t>
      </w:r>
      <w:r>
        <w:rPr>
          <w:spacing w:val="-2"/>
        </w:rPr>
        <w:t> </w:t>
      </w:r>
      <w:r>
        <w:rPr/>
        <w:t>nước,</w:t>
      </w:r>
      <w:r>
        <w:rPr>
          <w:spacing w:val="-1"/>
        </w:rPr>
        <w:t> </w:t>
      </w:r>
      <w:r>
        <w:rPr/>
        <w:t>cơ</w:t>
      </w:r>
      <w:r>
        <w:rPr>
          <w:spacing w:val="-2"/>
        </w:rPr>
        <w:t> </w:t>
      </w:r>
      <w:r>
        <w:rPr/>
        <w:t>quan Ủy ban Mặt trận Tổ quốc Việt Nam và đơn vị sự nghiệp công lập trên địa bàn tỉnh Lai Châu giai đoạn 2026 - 2030.</w:t>
      </w:r>
    </w:p>
    <w:p>
      <w:pPr>
        <w:pStyle w:val="ListParagraph"/>
        <w:numPr>
          <w:ilvl w:val="0"/>
          <w:numId w:val="4"/>
        </w:numPr>
        <w:tabs>
          <w:tab w:pos="1130" w:val="left" w:leader="none"/>
        </w:tabs>
        <w:spacing w:line="240" w:lineRule="auto" w:before="79" w:after="0"/>
        <w:ind w:left="1130" w:right="0" w:hanging="279"/>
        <w:jc w:val="both"/>
        <w:rPr>
          <w:sz w:val="28"/>
        </w:rPr>
      </w:pPr>
      <w:r>
        <w:rPr>
          <w:sz w:val="28"/>
        </w:rPr>
        <w:t>Đối</w:t>
      </w:r>
      <w:r>
        <w:rPr>
          <w:spacing w:val="-6"/>
          <w:sz w:val="28"/>
        </w:rPr>
        <w:t> </w:t>
      </w:r>
      <w:r>
        <w:rPr>
          <w:sz w:val="28"/>
        </w:rPr>
        <w:t>tượng</w:t>
      </w:r>
      <w:r>
        <w:rPr>
          <w:spacing w:val="-1"/>
          <w:sz w:val="28"/>
        </w:rPr>
        <w:t> </w:t>
      </w:r>
      <w:r>
        <w:rPr>
          <w:sz w:val="28"/>
        </w:rPr>
        <w:t>áp</w:t>
      </w:r>
      <w:r>
        <w:rPr>
          <w:spacing w:val="-1"/>
          <w:sz w:val="28"/>
        </w:rPr>
        <w:t> </w:t>
      </w:r>
      <w:r>
        <w:rPr>
          <w:spacing w:val="-4"/>
          <w:sz w:val="28"/>
        </w:rPr>
        <w:t>dụng</w:t>
      </w:r>
    </w:p>
    <w:p>
      <w:pPr>
        <w:pStyle w:val="ListParagraph"/>
        <w:numPr>
          <w:ilvl w:val="1"/>
          <w:numId w:val="4"/>
        </w:numPr>
        <w:tabs>
          <w:tab w:pos="1160" w:val="left" w:leader="none"/>
        </w:tabs>
        <w:spacing w:line="295" w:lineRule="auto" w:before="153" w:after="0"/>
        <w:ind w:left="285" w:right="417" w:firstLine="566"/>
        <w:jc w:val="both"/>
        <w:rPr>
          <w:sz w:val="28"/>
        </w:rPr>
      </w:pPr>
      <w:r>
        <w:rPr>
          <w:sz w:val="28"/>
        </w:rPr>
        <w:t>Các đối tượng được hưởng chính sách thu hút; đãi ngộ; hỗ trợ đào tạo, bồi dưỡng nguồn nhân lực quy định tại điểm b khoản 1, điểm b khoản 2 Điều 3, điểm a, b, c khoản 1 Điều 9 và khoản 1, khoản 2 Điều 11 Quy định này.</w:t>
      </w:r>
    </w:p>
    <w:p>
      <w:pPr>
        <w:pStyle w:val="ListParagraph"/>
        <w:numPr>
          <w:ilvl w:val="1"/>
          <w:numId w:val="4"/>
        </w:numPr>
        <w:tabs>
          <w:tab w:pos="1155" w:val="left" w:leader="none"/>
        </w:tabs>
        <w:spacing w:line="240" w:lineRule="auto" w:before="79" w:after="0"/>
        <w:ind w:left="1155" w:right="0" w:hanging="304"/>
        <w:jc w:val="both"/>
        <w:rPr>
          <w:sz w:val="28"/>
        </w:rPr>
      </w:pPr>
      <w:r>
        <w:rPr>
          <w:sz w:val="28"/>
        </w:rPr>
        <w:t>Các</w:t>
      </w:r>
      <w:r>
        <w:rPr>
          <w:spacing w:val="-3"/>
          <w:sz w:val="28"/>
        </w:rPr>
        <w:t> </w:t>
      </w:r>
      <w:r>
        <w:rPr>
          <w:sz w:val="28"/>
        </w:rPr>
        <w:t>cơ</w:t>
      </w:r>
      <w:r>
        <w:rPr>
          <w:spacing w:val="-2"/>
          <w:sz w:val="28"/>
        </w:rPr>
        <w:t> </w:t>
      </w:r>
      <w:r>
        <w:rPr>
          <w:sz w:val="28"/>
        </w:rPr>
        <w:t>quan,</w:t>
      </w:r>
      <w:r>
        <w:rPr>
          <w:spacing w:val="-3"/>
          <w:sz w:val="28"/>
        </w:rPr>
        <w:t> </w:t>
      </w:r>
      <w:r>
        <w:rPr>
          <w:sz w:val="28"/>
        </w:rPr>
        <w:t>đơn</w:t>
      </w:r>
      <w:r>
        <w:rPr>
          <w:spacing w:val="-5"/>
          <w:sz w:val="28"/>
        </w:rPr>
        <w:t> </w:t>
      </w:r>
      <w:r>
        <w:rPr>
          <w:sz w:val="28"/>
        </w:rPr>
        <w:t>vị,</w:t>
      </w:r>
      <w:r>
        <w:rPr>
          <w:spacing w:val="-3"/>
          <w:sz w:val="28"/>
        </w:rPr>
        <w:t> </w:t>
      </w:r>
      <w:r>
        <w:rPr>
          <w:sz w:val="28"/>
        </w:rPr>
        <w:t>tổ</w:t>
      </w:r>
      <w:r>
        <w:rPr>
          <w:spacing w:val="-2"/>
          <w:sz w:val="28"/>
        </w:rPr>
        <w:t> </w:t>
      </w:r>
      <w:r>
        <w:rPr>
          <w:sz w:val="28"/>
        </w:rPr>
        <w:t>chức</w:t>
      </w:r>
      <w:r>
        <w:rPr>
          <w:spacing w:val="-2"/>
          <w:sz w:val="28"/>
        </w:rPr>
        <w:t> </w:t>
      </w:r>
      <w:r>
        <w:rPr>
          <w:sz w:val="28"/>
        </w:rPr>
        <w:t>và</w:t>
      </w:r>
      <w:r>
        <w:rPr>
          <w:spacing w:val="-2"/>
          <w:sz w:val="28"/>
        </w:rPr>
        <w:t> </w:t>
      </w:r>
      <w:r>
        <w:rPr>
          <w:sz w:val="28"/>
        </w:rPr>
        <w:t>cá</w:t>
      </w:r>
      <w:r>
        <w:rPr>
          <w:spacing w:val="-2"/>
          <w:sz w:val="28"/>
        </w:rPr>
        <w:t> </w:t>
      </w:r>
      <w:r>
        <w:rPr>
          <w:sz w:val="28"/>
        </w:rPr>
        <w:t>nhân</w:t>
      </w:r>
      <w:r>
        <w:rPr>
          <w:spacing w:val="-4"/>
          <w:sz w:val="28"/>
        </w:rPr>
        <w:t> </w:t>
      </w:r>
      <w:r>
        <w:rPr>
          <w:sz w:val="28"/>
        </w:rPr>
        <w:t>có</w:t>
      </w:r>
      <w:r>
        <w:rPr>
          <w:spacing w:val="-1"/>
          <w:sz w:val="28"/>
        </w:rPr>
        <w:t> </w:t>
      </w:r>
      <w:r>
        <w:rPr>
          <w:sz w:val="28"/>
        </w:rPr>
        <w:t>liên</w:t>
      </w:r>
      <w:r>
        <w:rPr>
          <w:spacing w:val="-1"/>
          <w:sz w:val="28"/>
        </w:rPr>
        <w:t> </w:t>
      </w:r>
      <w:r>
        <w:rPr>
          <w:spacing w:val="-2"/>
          <w:sz w:val="28"/>
        </w:rPr>
        <w:t>quan.</w:t>
      </w:r>
    </w:p>
    <w:p>
      <w:pPr>
        <w:pStyle w:val="Heading2"/>
        <w:spacing w:before="159"/>
      </w:pPr>
      <w:r>
        <w:rPr/>
        <w:t>Điều</w:t>
      </w:r>
      <w:r>
        <w:rPr>
          <w:spacing w:val="-3"/>
        </w:rPr>
        <w:t> </w:t>
      </w:r>
      <w:r>
        <w:rPr/>
        <w:t>2.</w:t>
      </w:r>
      <w:r>
        <w:rPr>
          <w:spacing w:val="-4"/>
        </w:rPr>
        <w:t> </w:t>
      </w:r>
      <w:r>
        <w:rPr/>
        <w:t>Nguyên</w:t>
      </w:r>
      <w:r>
        <w:rPr>
          <w:spacing w:val="-3"/>
        </w:rPr>
        <w:t> </w:t>
      </w:r>
      <w:r>
        <w:rPr/>
        <w:t>tắc</w:t>
      </w:r>
      <w:r>
        <w:rPr>
          <w:spacing w:val="-3"/>
        </w:rPr>
        <w:t> </w:t>
      </w:r>
      <w:r>
        <w:rPr/>
        <w:t>thực</w:t>
      </w:r>
      <w:r>
        <w:rPr>
          <w:spacing w:val="-3"/>
        </w:rPr>
        <w:t> </w:t>
      </w:r>
      <w:r>
        <w:rPr>
          <w:spacing w:val="-4"/>
        </w:rPr>
        <w:t>hiện</w:t>
      </w:r>
    </w:p>
    <w:p>
      <w:pPr>
        <w:pStyle w:val="ListParagraph"/>
        <w:numPr>
          <w:ilvl w:val="0"/>
          <w:numId w:val="5"/>
        </w:numPr>
        <w:tabs>
          <w:tab w:pos="1131" w:val="left" w:leader="none"/>
        </w:tabs>
        <w:spacing w:line="295" w:lineRule="auto" w:before="150" w:after="0"/>
        <w:ind w:left="285" w:right="418" w:firstLine="566"/>
        <w:jc w:val="both"/>
        <w:rPr>
          <w:sz w:val="28"/>
        </w:rPr>
      </w:pPr>
      <w:r>
        <w:rPr>
          <w:sz w:val="28"/>
        </w:rPr>
        <w:t>Đảm</w:t>
      </w:r>
      <w:r>
        <w:rPr>
          <w:spacing w:val="-7"/>
          <w:sz w:val="28"/>
        </w:rPr>
        <w:t> </w:t>
      </w:r>
      <w:r>
        <w:rPr>
          <w:sz w:val="28"/>
        </w:rPr>
        <w:t>bảo</w:t>
      </w:r>
      <w:r>
        <w:rPr>
          <w:spacing w:val="-1"/>
          <w:sz w:val="28"/>
        </w:rPr>
        <w:t> </w:t>
      </w:r>
      <w:r>
        <w:rPr>
          <w:sz w:val="28"/>
        </w:rPr>
        <w:t>quy</w:t>
      </w:r>
      <w:r>
        <w:rPr>
          <w:spacing w:val="-6"/>
          <w:sz w:val="28"/>
        </w:rPr>
        <w:t> </w:t>
      </w:r>
      <w:r>
        <w:rPr>
          <w:sz w:val="28"/>
        </w:rPr>
        <w:t>định</w:t>
      </w:r>
      <w:r>
        <w:rPr>
          <w:spacing w:val="-1"/>
          <w:sz w:val="28"/>
        </w:rPr>
        <w:t> </w:t>
      </w:r>
      <w:r>
        <w:rPr>
          <w:sz w:val="28"/>
        </w:rPr>
        <w:t>của</w:t>
      </w:r>
      <w:r>
        <w:rPr>
          <w:spacing w:val="-2"/>
          <w:sz w:val="28"/>
        </w:rPr>
        <w:t> </w:t>
      </w:r>
      <w:r>
        <w:rPr>
          <w:sz w:val="28"/>
        </w:rPr>
        <w:t>pháp</w:t>
      </w:r>
      <w:r>
        <w:rPr>
          <w:spacing w:val="-1"/>
          <w:sz w:val="28"/>
        </w:rPr>
        <w:t> </w:t>
      </w:r>
      <w:r>
        <w:rPr>
          <w:sz w:val="28"/>
        </w:rPr>
        <w:t>luật,</w:t>
      </w:r>
      <w:r>
        <w:rPr>
          <w:spacing w:val="-3"/>
          <w:sz w:val="28"/>
        </w:rPr>
        <w:t> </w:t>
      </w:r>
      <w:r>
        <w:rPr>
          <w:sz w:val="28"/>
        </w:rPr>
        <w:t>phù</w:t>
      </w:r>
      <w:r>
        <w:rPr>
          <w:spacing w:val="-1"/>
          <w:sz w:val="28"/>
        </w:rPr>
        <w:t> </w:t>
      </w:r>
      <w:r>
        <w:rPr>
          <w:sz w:val="28"/>
        </w:rPr>
        <w:t>hợp</w:t>
      </w:r>
      <w:r>
        <w:rPr>
          <w:spacing w:val="-1"/>
          <w:sz w:val="28"/>
        </w:rPr>
        <w:t> </w:t>
      </w:r>
      <w:r>
        <w:rPr>
          <w:sz w:val="28"/>
        </w:rPr>
        <w:t>với</w:t>
      </w:r>
      <w:r>
        <w:rPr>
          <w:spacing w:val="-1"/>
          <w:sz w:val="28"/>
        </w:rPr>
        <w:t> </w:t>
      </w:r>
      <w:r>
        <w:rPr>
          <w:sz w:val="28"/>
        </w:rPr>
        <w:t>chủ</w:t>
      </w:r>
      <w:r>
        <w:rPr>
          <w:spacing w:val="-2"/>
          <w:sz w:val="28"/>
        </w:rPr>
        <w:t> </w:t>
      </w:r>
      <w:r>
        <w:rPr>
          <w:sz w:val="28"/>
        </w:rPr>
        <w:t>trương,</w:t>
      </w:r>
      <w:r>
        <w:rPr>
          <w:spacing w:val="-3"/>
          <w:sz w:val="28"/>
        </w:rPr>
        <w:t> </w:t>
      </w:r>
      <w:r>
        <w:rPr>
          <w:sz w:val="28"/>
        </w:rPr>
        <w:t>chính</w:t>
      </w:r>
      <w:r>
        <w:rPr>
          <w:spacing w:val="-1"/>
          <w:sz w:val="28"/>
        </w:rPr>
        <w:t> </w:t>
      </w:r>
      <w:r>
        <w:rPr>
          <w:sz w:val="28"/>
        </w:rPr>
        <w:t>sách</w:t>
      </w:r>
      <w:r>
        <w:rPr>
          <w:spacing w:val="-1"/>
          <w:sz w:val="28"/>
        </w:rPr>
        <w:t> </w:t>
      </w:r>
      <w:r>
        <w:rPr>
          <w:sz w:val="28"/>
        </w:rPr>
        <w:t>của Đảng, Nhà nước; bảo đảm công khai, minh bạch, khách quan trong quá trình thực hiện chính sách.</w:t>
      </w:r>
    </w:p>
    <w:p>
      <w:pPr>
        <w:pStyle w:val="ListParagraph"/>
        <w:numPr>
          <w:ilvl w:val="0"/>
          <w:numId w:val="5"/>
        </w:numPr>
        <w:tabs>
          <w:tab w:pos="1135" w:val="left" w:leader="none"/>
        </w:tabs>
        <w:spacing w:line="295" w:lineRule="auto" w:before="80" w:after="0"/>
        <w:ind w:left="285" w:right="432" w:firstLine="566"/>
        <w:jc w:val="both"/>
        <w:rPr>
          <w:sz w:val="28"/>
        </w:rPr>
      </w:pPr>
      <w:r>
        <w:rPr>
          <w:sz w:val="28"/>
        </w:rPr>
        <w:t>Việc thực hiện chính sách phải căn cứ nhu cầu phát triển nguồn nhân lực của tỉnh, vị trí việc làm, chỉ tiêu biên chế được giao, nhu cầu sử dụng của cơ quan, đơn vị và khả năng cân đối ngân sách địa phương.</w:t>
      </w:r>
    </w:p>
    <w:p>
      <w:pPr>
        <w:pStyle w:val="ListParagraph"/>
        <w:numPr>
          <w:ilvl w:val="0"/>
          <w:numId w:val="5"/>
        </w:numPr>
        <w:tabs>
          <w:tab w:pos="1167" w:val="left" w:leader="none"/>
        </w:tabs>
        <w:spacing w:line="292" w:lineRule="auto" w:before="79" w:after="0"/>
        <w:ind w:left="285" w:right="425" w:firstLine="566"/>
        <w:jc w:val="both"/>
        <w:rPr>
          <w:sz w:val="28"/>
        </w:rPr>
      </w:pPr>
      <w:r>
        <w:rPr>
          <w:sz w:val="28"/>
        </w:rPr>
        <w:t>Chính sách thu hút chỉ áp dụng đối với các chuyên ngành thuộc danh mục cần thu hút theo quy định của Nghị quyết này.</w:t>
      </w:r>
    </w:p>
    <w:p>
      <w:pPr>
        <w:pStyle w:val="ListParagraph"/>
        <w:numPr>
          <w:ilvl w:val="0"/>
          <w:numId w:val="5"/>
        </w:numPr>
        <w:tabs>
          <w:tab w:pos="1145" w:val="left" w:leader="none"/>
        </w:tabs>
        <w:spacing w:line="295" w:lineRule="auto" w:before="86" w:after="0"/>
        <w:ind w:left="285" w:right="422" w:firstLine="566"/>
        <w:jc w:val="both"/>
        <w:rPr>
          <w:sz w:val="28"/>
        </w:rPr>
      </w:pPr>
      <w:r>
        <w:rPr>
          <w:sz w:val="28"/>
        </w:rPr>
        <w:t>Các đối tượng tại điểm a khoản 2 Điều 1 Quy định này chỉ được hưởng 01</w:t>
      </w:r>
      <w:r>
        <w:rPr>
          <w:spacing w:val="-5"/>
          <w:sz w:val="28"/>
        </w:rPr>
        <w:t> </w:t>
      </w:r>
      <w:r>
        <w:rPr>
          <w:sz w:val="28"/>
        </w:rPr>
        <w:t>nội</w:t>
      </w:r>
      <w:r>
        <w:rPr>
          <w:spacing w:val="-4"/>
          <w:sz w:val="28"/>
        </w:rPr>
        <w:t> </w:t>
      </w:r>
      <w:r>
        <w:rPr>
          <w:sz w:val="28"/>
        </w:rPr>
        <w:t>dung</w:t>
      </w:r>
      <w:r>
        <w:rPr>
          <w:spacing w:val="-5"/>
          <w:sz w:val="28"/>
        </w:rPr>
        <w:t> </w:t>
      </w:r>
      <w:r>
        <w:rPr>
          <w:sz w:val="28"/>
        </w:rPr>
        <w:t>chính</w:t>
      </w:r>
      <w:r>
        <w:rPr>
          <w:spacing w:val="-1"/>
          <w:sz w:val="28"/>
        </w:rPr>
        <w:t> </w:t>
      </w:r>
      <w:r>
        <w:rPr>
          <w:sz w:val="28"/>
        </w:rPr>
        <w:t>sách</w:t>
      </w:r>
      <w:r>
        <w:rPr>
          <w:spacing w:val="-1"/>
          <w:sz w:val="28"/>
        </w:rPr>
        <w:t> </w:t>
      </w:r>
      <w:r>
        <w:rPr>
          <w:sz w:val="28"/>
        </w:rPr>
        <w:t>quy</w:t>
      </w:r>
      <w:r>
        <w:rPr>
          <w:spacing w:val="-6"/>
          <w:sz w:val="28"/>
        </w:rPr>
        <w:t> </w:t>
      </w:r>
      <w:r>
        <w:rPr>
          <w:sz w:val="28"/>
        </w:rPr>
        <w:t>định</w:t>
      </w:r>
      <w:r>
        <w:rPr>
          <w:spacing w:val="-1"/>
          <w:sz w:val="28"/>
        </w:rPr>
        <w:t> </w:t>
      </w:r>
      <w:r>
        <w:rPr>
          <w:sz w:val="28"/>
        </w:rPr>
        <w:t>tại Nghị</w:t>
      </w:r>
      <w:r>
        <w:rPr>
          <w:spacing w:val="-1"/>
          <w:sz w:val="28"/>
        </w:rPr>
        <w:t> </w:t>
      </w:r>
      <w:r>
        <w:rPr>
          <w:sz w:val="28"/>
        </w:rPr>
        <w:t>quyết</w:t>
      </w:r>
      <w:r>
        <w:rPr>
          <w:spacing w:val="-1"/>
          <w:sz w:val="28"/>
        </w:rPr>
        <w:t> </w:t>
      </w:r>
      <w:r>
        <w:rPr>
          <w:sz w:val="28"/>
        </w:rPr>
        <w:t>này.</w:t>
      </w:r>
      <w:r>
        <w:rPr>
          <w:spacing w:val="-3"/>
          <w:sz w:val="28"/>
        </w:rPr>
        <w:t> </w:t>
      </w:r>
      <w:r>
        <w:rPr>
          <w:sz w:val="28"/>
        </w:rPr>
        <w:t>Trường</w:t>
      </w:r>
      <w:r>
        <w:rPr>
          <w:spacing w:val="-1"/>
          <w:sz w:val="28"/>
        </w:rPr>
        <w:t> </w:t>
      </w:r>
      <w:r>
        <w:rPr>
          <w:sz w:val="28"/>
        </w:rPr>
        <w:t>hợp</w:t>
      </w:r>
      <w:r>
        <w:rPr>
          <w:spacing w:val="-1"/>
          <w:sz w:val="28"/>
        </w:rPr>
        <w:t> </w:t>
      </w:r>
      <w:r>
        <w:rPr>
          <w:sz w:val="28"/>
        </w:rPr>
        <w:t>đối</w:t>
      </w:r>
      <w:r>
        <w:rPr>
          <w:spacing w:val="-4"/>
          <w:sz w:val="28"/>
        </w:rPr>
        <w:t> </w:t>
      </w:r>
      <w:r>
        <w:rPr>
          <w:sz w:val="28"/>
        </w:rPr>
        <w:t>tượng</w:t>
      </w:r>
      <w:r>
        <w:rPr>
          <w:spacing w:val="-5"/>
          <w:sz w:val="28"/>
        </w:rPr>
        <w:t> </w:t>
      </w:r>
      <w:r>
        <w:rPr>
          <w:sz w:val="28"/>
        </w:rPr>
        <w:t>được hưởng chính sách tại Nghị quyết này, đồng thời thuộc đối tượng được hưởng chính</w:t>
      </w:r>
      <w:r>
        <w:rPr>
          <w:spacing w:val="22"/>
          <w:sz w:val="28"/>
        </w:rPr>
        <w:t> </w:t>
      </w:r>
      <w:r>
        <w:rPr>
          <w:sz w:val="28"/>
        </w:rPr>
        <w:t>sách</w:t>
      </w:r>
      <w:r>
        <w:rPr>
          <w:spacing w:val="21"/>
          <w:sz w:val="28"/>
        </w:rPr>
        <w:t> </w:t>
      </w:r>
      <w:r>
        <w:rPr>
          <w:sz w:val="28"/>
        </w:rPr>
        <w:t>khác</w:t>
      </w:r>
      <w:r>
        <w:rPr>
          <w:spacing w:val="21"/>
          <w:sz w:val="28"/>
        </w:rPr>
        <w:t> </w:t>
      </w:r>
      <w:r>
        <w:rPr>
          <w:sz w:val="28"/>
        </w:rPr>
        <w:t>cùng</w:t>
      </w:r>
      <w:r>
        <w:rPr>
          <w:spacing w:val="22"/>
          <w:sz w:val="28"/>
        </w:rPr>
        <w:t> </w:t>
      </w:r>
      <w:r>
        <w:rPr>
          <w:sz w:val="28"/>
        </w:rPr>
        <w:t>nội</w:t>
      </w:r>
      <w:r>
        <w:rPr>
          <w:spacing w:val="20"/>
          <w:sz w:val="28"/>
        </w:rPr>
        <w:t> </w:t>
      </w:r>
      <w:r>
        <w:rPr>
          <w:sz w:val="28"/>
        </w:rPr>
        <w:t>dung</w:t>
      </w:r>
      <w:r>
        <w:rPr>
          <w:spacing w:val="20"/>
          <w:sz w:val="28"/>
        </w:rPr>
        <w:t> </w:t>
      </w:r>
      <w:r>
        <w:rPr>
          <w:sz w:val="28"/>
        </w:rPr>
        <w:t>thì</w:t>
      </w:r>
      <w:r>
        <w:rPr>
          <w:spacing w:val="22"/>
          <w:sz w:val="28"/>
        </w:rPr>
        <w:t> </w:t>
      </w:r>
      <w:r>
        <w:rPr>
          <w:sz w:val="28"/>
        </w:rPr>
        <w:t>chỉ</w:t>
      </w:r>
      <w:r>
        <w:rPr>
          <w:spacing w:val="20"/>
          <w:sz w:val="28"/>
        </w:rPr>
        <w:t> </w:t>
      </w:r>
      <w:r>
        <w:rPr>
          <w:sz w:val="28"/>
        </w:rPr>
        <w:t>được</w:t>
      </w:r>
      <w:r>
        <w:rPr>
          <w:spacing w:val="21"/>
          <w:sz w:val="28"/>
        </w:rPr>
        <w:t> </w:t>
      </w:r>
      <w:r>
        <w:rPr>
          <w:sz w:val="28"/>
        </w:rPr>
        <w:t>hưởng</w:t>
      </w:r>
      <w:r>
        <w:rPr>
          <w:spacing w:val="20"/>
          <w:sz w:val="28"/>
        </w:rPr>
        <w:t> </w:t>
      </w:r>
      <w:r>
        <w:rPr>
          <w:sz w:val="28"/>
        </w:rPr>
        <w:t>chính</w:t>
      </w:r>
      <w:r>
        <w:rPr>
          <w:spacing w:val="20"/>
          <w:sz w:val="28"/>
        </w:rPr>
        <w:t> </w:t>
      </w:r>
      <w:r>
        <w:rPr>
          <w:sz w:val="28"/>
        </w:rPr>
        <w:t>sách</w:t>
      </w:r>
      <w:r>
        <w:rPr>
          <w:spacing w:val="21"/>
          <w:sz w:val="28"/>
        </w:rPr>
        <w:t> </w:t>
      </w:r>
      <w:r>
        <w:rPr>
          <w:sz w:val="28"/>
        </w:rPr>
        <w:t>cao</w:t>
      </w:r>
      <w:r>
        <w:rPr>
          <w:spacing w:val="21"/>
          <w:sz w:val="28"/>
        </w:rPr>
        <w:t> </w:t>
      </w:r>
      <w:r>
        <w:rPr>
          <w:sz w:val="28"/>
        </w:rPr>
        <w:t>nhất.</w:t>
      </w:r>
      <w:r>
        <w:rPr>
          <w:spacing w:val="21"/>
          <w:sz w:val="28"/>
        </w:rPr>
        <w:t> </w:t>
      </w:r>
      <w:r>
        <w:rPr>
          <w:sz w:val="28"/>
        </w:rPr>
        <w:t>Riêng</w:t>
      </w:r>
    </w:p>
    <w:p>
      <w:pPr>
        <w:pStyle w:val="ListParagraph"/>
        <w:spacing w:after="0" w:line="295" w:lineRule="auto"/>
        <w:jc w:val="both"/>
        <w:rPr>
          <w:sz w:val="28"/>
        </w:rPr>
        <w:sectPr>
          <w:pgSz w:w="11910" w:h="16840"/>
          <w:pgMar w:header="724" w:footer="0" w:top="1040" w:bottom="280" w:left="1417" w:right="708"/>
        </w:sectPr>
      </w:pPr>
    </w:p>
    <w:p>
      <w:pPr>
        <w:pStyle w:val="BodyText"/>
        <w:spacing w:line="295" w:lineRule="auto"/>
        <w:ind w:right="426" w:firstLine="0"/>
      </w:pPr>
      <w:r>
        <w:rPr/>
        <w:t>đối với</w:t>
      </w:r>
      <w:r>
        <w:rPr>
          <w:spacing w:val="-1"/>
        </w:rPr>
        <w:t> </w:t>
      </w:r>
      <w:r>
        <w:rPr/>
        <w:t>viên chức</w:t>
      </w:r>
      <w:r>
        <w:rPr>
          <w:spacing w:val="-1"/>
        </w:rPr>
        <w:t> </w:t>
      </w:r>
      <w:r>
        <w:rPr/>
        <w:t>Trường Chính</w:t>
      </w:r>
      <w:r>
        <w:rPr>
          <w:spacing w:val="-1"/>
        </w:rPr>
        <w:t> </w:t>
      </w:r>
      <w:r>
        <w:rPr/>
        <w:t>trị</w:t>
      </w:r>
      <w:r>
        <w:rPr>
          <w:spacing w:val="-1"/>
        </w:rPr>
        <w:t> </w:t>
      </w:r>
      <w:r>
        <w:rPr/>
        <w:t>tỉnh ngoài</w:t>
      </w:r>
      <w:r>
        <w:rPr>
          <w:spacing w:val="-1"/>
        </w:rPr>
        <w:t> </w:t>
      </w:r>
      <w:r>
        <w:rPr/>
        <w:t>được</w:t>
      </w:r>
      <w:r>
        <w:rPr>
          <w:spacing w:val="-2"/>
        </w:rPr>
        <w:t> </w:t>
      </w:r>
      <w:r>
        <w:rPr/>
        <w:t>hưởng chính sách</w:t>
      </w:r>
      <w:r>
        <w:rPr>
          <w:spacing w:val="-1"/>
        </w:rPr>
        <w:t> </w:t>
      </w:r>
      <w:r>
        <w:rPr/>
        <w:t>hỗ</w:t>
      </w:r>
      <w:r>
        <w:rPr>
          <w:spacing w:val="-1"/>
        </w:rPr>
        <w:t> </w:t>
      </w:r>
      <w:r>
        <w:rPr/>
        <w:t>trợ</w:t>
      </w:r>
      <w:r>
        <w:rPr>
          <w:spacing w:val="-2"/>
        </w:rPr>
        <w:t> </w:t>
      </w:r>
      <w:r>
        <w:rPr/>
        <w:t>đào tạo theo quy định tại Nghị quyết này còn được hưởng các chính sách hỗ trợ đào tạo khác theo quy định của pháp luật hiện hành.</w:t>
      </w:r>
    </w:p>
    <w:p>
      <w:pPr>
        <w:pStyle w:val="ListParagraph"/>
        <w:numPr>
          <w:ilvl w:val="0"/>
          <w:numId w:val="5"/>
        </w:numPr>
        <w:tabs>
          <w:tab w:pos="1143" w:val="left" w:leader="none"/>
        </w:tabs>
        <w:spacing w:line="292" w:lineRule="auto" w:before="81" w:after="0"/>
        <w:ind w:left="285" w:right="434" w:firstLine="566"/>
        <w:jc w:val="both"/>
        <w:rPr>
          <w:sz w:val="28"/>
        </w:rPr>
      </w:pPr>
      <w:r>
        <w:rPr>
          <w:sz w:val="28"/>
        </w:rPr>
        <w:t>Đối tượng thu hút được hưởng chính sách kể từ thời điểm có quyết định tuyển dụng, tiếp nhận và đến nhận công tác tại cơ quan, đơn vị.</w:t>
      </w:r>
    </w:p>
    <w:p>
      <w:pPr>
        <w:pStyle w:val="ListParagraph"/>
        <w:numPr>
          <w:ilvl w:val="0"/>
          <w:numId w:val="5"/>
        </w:numPr>
        <w:tabs>
          <w:tab w:pos="1155" w:val="left" w:leader="none"/>
        </w:tabs>
        <w:spacing w:line="295" w:lineRule="auto" w:before="86" w:after="0"/>
        <w:ind w:left="285" w:right="416" w:firstLine="566"/>
        <w:jc w:val="both"/>
        <w:rPr>
          <w:sz w:val="28"/>
        </w:rPr>
      </w:pPr>
      <w:r>
        <w:rPr>
          <w:sz w:val="28"/>
        </w:rPr>
        <w:t>Mức hỗ trợ thu hút, đãi ngộ được chi trả cùng kỳ lương hằng tháng và không dùng làm</w:t>
      </w:r>
      <w:r>
        <w:rPr>
          <w:spacing w:val="-3"/>
          <w:sz w:val="28"/>
        </w:rPr>
        <w:t> </w:t>
      </w:r>
      <w:r>
        <w:rPr>
          <w:sz w:val="28"/>
        </w:rPr>
        <w:t>căn cứ để tính đóng, hưởng bảo hiểm</w:t>
      </w:r>
      <w:r>
        <w:rPr>
          <w:spacing w:val="-4"/>
          <w:sz w:val="28"/>
        </w:rPr>
        <w:t> </w:t>
      </w:r>
      <w:r>
        <w:rPr>
          <w:sz w:val="28"/>
        </w:rPr>
        <w:t>xã hội, bảo hiểm</w:t>
      </w:r>
      <w:r>
        <w:rPr>
          <w:spacing w:val="-1"/>
          <w:sz w:val="28"/>
        </w:rPr>
        <w:t> </w:t>
      </w:r>
      <w:r>
        <w:rPr>
          <w:sz w:val="28"/>
        </w:rPr>
        <w:t>y tế, bảo hiểm thất nghiệp và các chế độ khác theo quy định của pháp luật.</w:t>
      </w:r>
    </w:p>
    <w:p>
      <w:pPr>
        <w:pStyle w:val="ListParagraph"/>
        <w:numPr>
          <w:ilvl w:val="0"/>
          <w:numId w:val="5"/>
        </w:numPr>
        <w:tabs>
          <w:tab w:pos="1138" w:val="left" w:leader="none"/>
        </w:tabs>
        <w:spacing w:line="295" w:lineRule="auto" w:before="79" w:after="0"/>
        <w:ind w:left="285" w:right="419" w:firstLine="566"/>
        <w:jc w:val="both"/>
        <w:rPr>
          <w:sz w:val="28"/>
        </w:rPr>
      </w:pPr>
      <w:r>
        <w:rPr>
          <w:sz w:val="28"/>
        </w:rPr>
        <w:t>Không áp dụng chính sách thu hút đối với người đã được tỉnh hỗ trợ đào tạo đại học theo chế độ cử tuyển hoặc theo Nghị quyết số 07/2024/NQ-HĐND của Hội đồng nhân dân tỉnh.</w:t>
      </w:r>
    </w:p>
    <w:p>
      <w:pPr>
        <w:pStyle w:val="ListParagraph"/>
        <w:numPr>
          <w:ilvl w:val="0"/>
          <w:numId w:val="5"/>
        </w:numPr>
        <w:tabs>
          <w:tab w:pos="1169" w:val="left" w:leader="none"/>
        </w:tabs>
        <w:spacing w:line="295" w:lineRule="auto" w:before="80" w:after="0"/>
        <w:ind w:left="285" w:right="419" w:firstLine="566"/>
        <w:jc w:val="both"/>
        <w:rPr>
          <w:sz w:val="28"/>
        </w:rPr>
      </w:pPr>
      <w:r>
        <w:rPr>
          <w:sz w:val="28"/>
        </w:rPr>
        <w:t>Không thực hiện chi trả chính sách đãi ngộ trong thời gian viên chức nghỉ ốm liên tục từ 01 tháng trở lên; đi đào tạo, bồi dưỡng theo hình thức tập trung liên tục từ 01 tháng trở lên; nghỉ việc riêng không hưởng lương; nghỉ thai sản; bị tạm đình chỉ công tác; đang trong thời gian xem xét xử lý kỷ luật, thi hành kỷ luật hoặc bị điều tra, truy tố, xét xử.</w:t>
      </w:r>
    </w:p>
    <w:p>
      <w:pPr>
        <w:pStyle w:val="ListParagraph"/>
        <w:numPr>
          <w:ilvl w:val="0"/>
          <w:numId w:val="5"/>
        </w:numPr>
        <w:tabs>
          <w:tab w:pos="1145" w:val="left" w:leader="none"/>
        </w:tabs>
        <w:spacing w:line="295" w:lineRule="auto" w:before="79" w:after="0"/>
        <w:ind w:left="285" w:right="419" w:firstLine="566"/>
        <w:jc w:val="both"/>
        <w:rPr>
          <w:i/>
          <w:sz w:val="28"/>
        </w:rPr>
      </w:pPr>
      <w:r>
        <w:rPr>
          <w:sz w:val="28"/>
        </w:rPr>
        <w:t>Thời gian hưởng hỗ trợ không vượt quá thời gian đào tạo theo quy định của cơ sở đào tạo; không hỗ trợ các chi phí khác cho việc phải học lại, thi lại</w:t>
      </w:r>
      <w:r>
        <w:rPr>
          <w:spacing w:val="40"/>
          <w:sz w:val="28"/>
        </w:rPr>
        <w:t> </w:t>
      </w:r>
      <w:r>
        <w:rPr>
          <w:i/>
          <w:sz w:val="28"/>
        </w:rPr>
        <w:t>(trừ trường hợp bất khả kháng).</w:t>
      </w:r>
    </w:p>
    <w:p>
      <w:pPr>
        <w:spacing w:before="245"/>
        <w:ind w:left="3542" w:right="3688" w:firstLine="648"/>
        <w:jc w:val="left"/>
        <w:rPr>
          <w:b/>
          <w:sz w:val="28"/>
        </w:rPr>
      </w:pPr>
      <w:r>
        <w:rPr>
          <w:b/>
          <w:sz w:val="28"/>
        </w:rPr>
        <w:t>Chương II</w:t>
      </w:r>
      <w:r>
        <w:rPr>
          <w:b/>
          <w:spacing w:val="40"/>
          <w:sz w:val="28"/>
        </w:rPr>
        <w:t> </w:t>
      </w:r>
      <w:r>
        <w:rPr>
          <w:b/>
          <w:sz w:val="28"/>
        </w:rPr>
        <w:t>QUY</w:t>
      </w:r>
      <w:r>
        <w:rPr>
          <w:b/>
          <w:spacing w:val="-12"/>
          <w:sz w:val="28"/>
        </w:rPr>
        <w:t> </w:t>
      </w:r>
      <w:r>
        <w:rPr>
          <w:b/>
          <w:sz w:val="28"/>
        </w:rPr>
        <w:t>ĐỊNH</w:t>
      </w:r>
      <w:r>
        <w:rPr>
          <w:b/>
          <w:spacing w:val="-11"/>
          <w:sz w:val="28"/>
        </w:rPr>
        <w:t> </w:t>
      </w:r>
      <w:r>
        <w:rPr>
          <w:b/>
          <w:sz w:val="28"/>
        </w:rPr>
        <w:t>CỤ</w:t>
      </w:r>
      <w:r>
        <w:rPr>
          <w:b/>
          <w:spacing w:val="-12"/>
          <w:sz w:val="28"/>
        </w:rPr>
        <w:t> </w:t>
      </w:r>
      <w:r>
        <w:rPr>
          <w:b/>
          <w:sz w:val="28"/>
        </w:rPr>
        <w:t>THỂ</w:t>
      </w:r>
    </w:p>
    <w:p>
      <w:pPr>
        <w:pStyle w:val="BodyText"/>
        <w:spacing w:before="1"/>
        <w:ind w:left="0" w:firstLine="0"/>
        <w:jc w:val="left"/>
        <w:rPr>
          <w:b/>
        </w:rPr>
      </w:pPr>
    </w:p>
    <w:p>
      <w:pPr>
        <w:spacing w:line="322" w:lineRule="exact" w:before="0"/>
        <w:ind w:left="323" w:right="458" w:firstLine="0"/>
        <w:jc w:val="center"/>
        <w:rPr>
          <w:b/>
          <w:sz w:val="28"/>
        </w:rPr>
      </w:pPr>
      <w:r>
        <w:rPr>
          <w:b/>
          <w:sz w:val="28"/>
        </w:rPr>
        <w:t>Mục</w:t>
      </w:r>
      <w:r>
        <w:rPr>
          <w:b/>
          <w:spacing w:val="-2"/>
          <w:sz w:val="28"/>
        </w:rPr>
        <w:t> </w:t>
      </w:r>
      <w:r>
        <w:rPr>
          <w:b/>
          <w:spacing w:val="-10"/>
          <w:sz w:val="28"/>
        </w:rPr>
        <w:t>1</w:t>
      </w:r>
    </w:p>
    <w:p>
      <w:pPr>
        <w:pStyle w:val="Heading1"/>
      </w:pPr>
      <w:r>
        <w:rPr/>
        <w:t>CHÍNH</w:t>
      </w:r>
      <w:r>
        <w:rPr>
          <w:spacing w:val="-7"/>
        </w:rPr>
        <w:t> </w:t>
      </w:r>
      <w:r>
        <w:rPr/>
        <w:t>SÁCH</w:t>
      </w:r>
      <w:r>
        <w:rPr>
          <w:spacing w:val="-4"/>
        </w:rPr>
        <w:t> </w:t>
      </w:r>
      <w:r>
        <w:rPr/>
        <w:t>THU</w:t>
      </w:r>
      <w:r>
        <w:rPr>
          <w:spacing w:val="-7"/>
        </w:rPr>
        <w:t> </w:t>
      </w:r>
      <w:r>
        <w:rPr/>
        <w:t>HÚT</w:t>
      </w:r>
      <w:r>
        <w:rPr>
          <w:spacing w:val="-4"/>
        </w:rPr>
        <w:t> </w:t>
      </w:r>
      <w:r>
        <w:rPr/>
        <w:t>NGUỒN</w:t>
      </w:r>
      <w:r>
        <w:rPr>
          <w:spacing w:val="-5"/>
        </w:rPr>
        <w:t> </w:t>
      </w:r>
      <w:r>
        <w:rPr/>
        <w:t>NHÂN</w:t>
      </w:r>
      <w:r>
        <w:rPr>
          <w:spacing w:val="-6"/>
        </w:rPr>
        <w:t> </w:t>
      </w:r>
      <w:r>
        <w:rPr>
          <w:spacing w:val="-5"/>
        </w:rPr>
        <w:t>LỰC</w:t>
      </w:r>
    </w:p>
    <w:p>
      <w:pPr>
        <w:pStyle w:val="BodyText"/>
        <w:spacing w:before="78"/>
        <w:ind w:left="0" w:firstLine="0"/>
        <w:jc w:val="left"/>
        <w:rPr>
          <w:b/>
        </w:rPr>
      </w:pPr>
    </w:p>
    <w:p>
      <w:pPr>
        <w:pStyle w:val="Heading2"/>
        <w:spacing w:line="292" w:lineRule="auto" w:before="1"/>
        <w:ind w:left="285" w:right="276" w:firstLine="566"/>
        <w:jc w:val="left"/>
      </w:pPr>
      <w:r>
        <w:rPr/>
        <w:t>Điều 3. Đối tượng, chỉ tiêu, mức hỗ trợ và thời gian hưởng chính sách thu hút</w:t>
      </w:r>
    </w:p>
    <w:p>
      <w:pPr>
        <w:pStyle w:val="ListParagraph"/>
        <w:numPr>
          <w:ilvl w:val="0"/>
          <w:numId w:val="6"/>
        </w:numPr>
        <w:tabs>
          <w:tab w:pos="1130" w:val="left" w:leader="none"/>
        </w:tabs>
        <w:spacing w:line="240" w:lineRule="auto" w:before="81" w:after="0"/>
        <w:ind w:left="1130" w:right="0" w:hanging="279"/>
        <w:jc w:val="left"/>
        <w:rPr>
          <w:sz w:val="28"/>
        </w:rPr>
      </w:pPr>
      <w:r>
        <w:rPr>
          <w:sz w:val="28"/>
        </w:rPr>
        <w:t>Lĩnh</w:t>
      </w:r>
      <w:r>
        <w:rPr>
          <w:spacing w:val="-1"/>
          <w:sz w:val="28"/>
        </w:rPr>
        <w:t> </w:t>
      </w:r>
      <w:r>
        <w:rPr>
          <w:sz w:val="28"/>
        </w:rPr>
        <w:t>vực</w:t>
      </w:r>
      <w:r>
        <w:rPr>
          <w:spacing w:val="-5"/>
          <w:sz w:val="28"/>
        </w:rPr>
        <w:t> </w:t>
      </w:r>
      <w:r>
        <w:rPr>
          <w:sz w:val="28"/>
        </w:rPr>
        <w:t>sự</w:t>
      </w:r>
      <w:r>
        <w:rPr>
          <w:spacing w:val="-3"/>
          <w:sz w:val="28"/>
        </w:rPr>
        <w:t> </w:t>
      </w:r>
      <w:r>
        <w:rPr>
          <w:sz w:val="28"/>
        </w:rPr>
        <w:t>nghiệp</w:t>
      </w:r>
      <w:r>
        <w:rPr>
          <w:spacing w:val="-1"/>
          <w:sz w:val="28"/>
        </w:rPr>
        <w:t> </w:t>
      </w:r>
      <w:r>
        <w:rPr>
          <w:sz w:val="28"/>
        </w:rPr>
        <w:t>y</w:t>
      </w:r>
      <w:r>
        <w:rPr>
          <w:spacing w:val="-6"/>
          <w:sz w:val="28"/>
        </w:rPr>
        <w:t> </w:t>
      </w:r>
      <w:r>
        <w:rPr>
          <w:spacing w:val="-5"/>
          <w:sz w:val="28"/>
        </w:rPr>
        <w:t>tế</w:t>
      </w:r>
    </w:p>
    <w:p>
      <w:pPr>
        <w:pStyle w:val="ListParagraph"/>
        <w:numPr>
          <w:ilvl w:val="1"/>
          <w:numId w:val="6"/>
        </w:numPr>
        <w:tabs>
          <w:tab w:pos="1138" w:val="left" w:leader="none"/>
        </w:tabs>
        <w:spacing w:line="240" w:lineRule="auto" w:before="156" w:after="0"/>
        <w:ind w:left="1138" w:right="0" w:hanging="287"/>
        <w:jc w:val="left"/>
        <w:rPr>
          <w:sz w:val="28"/>
        </w:rPr>
      </w:pPr>
      <w:r>
        <w:rPr>
          <w:sz w:val="28"/>
        </w:rPr>
        <w:t>Chỉ</w:t>
      </w:r>
      <w:r>
        <w:rPr>
          <w:spacing w:val="-4"/>
          <w:sz w:val="28"/>
        </w:rPr>
        <w:t> </w:t>
      </w:r>
      <w:r>
        <w:rPr>
          <w:sz w:val="28"/>
        </w:rPr>
        <w:t>tiêu:</w:t>
      </w:r>
      <w:r>
        <w:rPr>
          <w:spacing w:val="-4"/>
          <w:sz w:val="28"/>
        </w:rPr>
        <w:t> </w:t>
      </w:r>
      <w:r>
        <w:rPr>
          <w:sz w:val="28"/>
        </w:rPr>
        <w:t>120</w:t>
      </w:r>
      <w:r>
        <w:rPr>
          <w:spacing w:val="-2"/>
          <w:sz w:val="28"/>
        </w:rPr>
        <w:t> người.</w:t>
      </w:r>
    </w:p>
    <w:p>
      <w:pPr>
        <w:pStyle w:val="ListParagraph"/>
        <w:numPr>
          <w:ilvl w:val="1"/>
          <w:numId w:val="6"/>
        </w:numPr>
        <w:tabs>
          <w:tab w:pos="1154" w:val="left" w:leader="none"/>
        </w:tabs>
        <w:spacing w:line="240" w:lineRule="auto" w:before="153" w:after="0"/>
        <w:ind w:left="1154" w:right="0" w:hanging="303"/>
        <w:jc w:val="left"/>
        <w:rPr>
          <w:sz w:val="28"/>
        </w:rPr>
      </w:pPr>
      <w:r>
        <w:rPr>
          <w:sz w:val="28"/>
        </w:rPr>
        <w:t>Đối</w:t>
      </w:r>
      <w:r>
        <w:rPr>
          <w:spacing w:val="-2"/>
          <w:sz w:val="28"/>
        </w:rPr>
        <w:t> </w:t>
      </w:r>
      <w:r>
        <w:rPr>
          <w:sz w:val="28"/>
        </w:rPr>
        <w:t>tượng</w:t>
      </w:r>
      <w:r>
        <w:rPr>
          <w:spacing w:val="-5"/>
          <w:sz w:val="28"/>
        </w:rPr>
        <w:t> </w:t>
      </w:r>
      <w:r>
        <w:rPr>
          <w:sz w:val="28"/>
        </w:rPr>
        <w:t>và</w:t>
      </w:r>
      <w:r>
        <w:rPr>
          <w:spacing w:val="-3"/>
          <w:sz w:val="28"/>
        </w:rPr>
        <w:t> </w:t>
      </w:r>
      <w:r>
        <w:rPr>
          <w:sz w:val="28"/>
        </w:rPr>
        <w:t>mức</w:t>
      </w:r>
      <w:r>
        <w:rPr>
          <w:spacing w:val="-1"/>
          <w:sz w:val="28"/>
        </w:rPr>
        <w:t> </w:t>
      </w:r>
      <w:r>
        <w:rPr>
          <w:sz w:val="28"/>
        </w:rPr>
        <w:t>hỗ</w:t>
      </w:r>
      <w:r>
        <w:rPr>
          <w:spacing w:val="-4"/>
          <w:sz w:val="28"/>
        </w:rPr>
        <w:t> trợ:</w:t>
      </w:r>
    </w:p>
    <w:p>
      <w:pPr>
        <w:pStyle w:val="BodyText"/>
        <w:spacing w:line="295" w:lineRule="auto" w:before="153"/>
        <w:ind w:right="418"/>
      </w:pPr>
      <w:r>
        <w:rPr/>
        <w:t>Mức hỗ trợ đối với Bác sĩ chuyên khoa II: Công tác tại xã, phường khu vực I: 7,5 triệu đồng/người/tháng; xã khu vực II: 8,5 triệu đồng/người/tháng; xã khu vực III: 9 triệu đồng/người/tháng.</w:t>
      </w:r>
    </w:p>
    <w:p>
      <w:pPr>
        <w:pStyle w:val="BodyText"/>
        <w:spacing w:line="292" w:lineRule="auto"/>
        <w:ind w:right="422"/>
      </w:pPr>
      <w:r>
        <w:rPr/>
        <w:t>Mức hỗ trợ đối với Thạc sĩ Y khoa, Bác sĩ chuyên khoa I, Bác sĩ nội trú: Công</w:t>
      </w:r>
      <w:r>
        <w:rPr>
          <w:spacing w:val="24"/>
        </w:rPr>
        <w:t> </w:t>
      </w:r>
      <w:r>
        <w:rPr/>
        <w:t>tác</w:t>
      </w:r>
      <w:r>
        <w:rPr>
          <w:spacing w:val="24"/>
        </w:rPr>
        <w:t> </w:t>
      </w:r>
      <w:r>
        <w:rPr/>
        <w:t>tại</w:t>
      </w:r>
      <w:r>
        <w:rPr>
          <w:spacing w:val="24"/>
        </w:rPr>
        <w:t> </w:t>
      </w:r>
      <w:r>
        <w:rPr/>
        <w:t>xã,</w:t>
      </w:r>
      <w:r>
        <w:rPr>
          <w:spacing w:val="23"/>
        </w:rPr>
        <w:t> </w:t>
      </w:r>
      <w:r>
        <w:rPr/>
        <w:t>phường</w:t>
      </w:r>
      <w:r>
        <w:rPr>
          <w:spacing w:val="24"/>
        </w:rPr>
        <w:t> </w:t>
      </w:r>
      <w:r>
        <w:rPr/>
        <w:t>khu</w:t>
      </w:r>
      <w:r>
        <w:rPr>
          <w:spacing w:val="24"/>
        </w:rPr>
        <w:t> </w:t>
      </w:r>
      <w:r>
        <w:rPr/>
        <w:t>vực</w:t>
      </w:r>
      <w:r>
        <w:rPr>
          <w:spacing w:val="23"/>
        </w:rPr>
        <w:t> </w:t>
      </w:r>
      <w:r>
        <w:rPr/>
        <w:t>I:</w:t>
      </w:r>
      <w:r>
        <w:rPr>
          <w:spacing w:val="24"/>
        </w:rPr>
        <w:t> </w:t>
      </w:r>
      <w:r>
        <w:rPr/>
        <w:t>5,5</w:t>
      </w:r>
      <w:r>
        <w:rPr>
          <w:spacing w:val="24"/>
        </w:rPr>
        <w:t> </w:t>
      </w:r>
      <w:r>
        <w:rPr/>
        <w:t>triệu</w:t>
      </w:r>
      <w:r>
        <w:rPr>
          <w:spacing w:val="22"/>
        </w:rPr>
        <w:t> </w:t>
      </w:r>
      <w:r>
        <w:rPr/>
        <w:t>đồng/người/tháng;</w:t>
      </w:r>
      <w:r>
        <w:rPr>
          <w:spacing w:val="24"/>
        </w:rPr>
        <w:t> </w:t>
      </w:r>
      <w:r>
        <w:rPr/>
        <w:t>xã</w:t>
      </w:r>
      <w:r>
        <w:rPr>
          <w:spacing w:val="23"/>
        </w:rPr>
        <w:t> </w:t>
      </w:r>
      <w:r>
        <w:rPr/>
        <w:t>khu</w:t>
      </w:r>
      <w:r>
        <w:rPr>
          <w:spacing w:val="24"/>
        </w:rPr>
        <w:t> </w:t>
      </w:r>
      <w:r>
        <w:rPr/>
        <w:t>vực</w:t>
      </w:r>
      <w:r>
        <w:rPr>
          <w:spacing w:val="23"/>
        </w:rPr>
        <w:t> </w:t>
      </w:r>
      <w:r>
        <w:rPr/>
        <w:t>II:</w:t>
      </w:r>
    </w:p>
    <w:p>
      <w:pPr>
        <w:pStyle w:val="BodyText"/>
        <w:spacing w:after="0" w:line="292" w:lineRule="auto"/>
        <w:sectPr>
          <w:pgSz w:w="11910" w:h="16840"/>
          <w:pgMar w:header="724" w:footer="0" w:top="1040" w:bottom="280" w:left="1417" w:right="708"/>
        </w:sectPr>
      </w:pPr>
    </w:p>
    <w:p>
      <w:pPr>
        <w:pStyle w:val="BodyText"/>
        <w:ind w:firstLine="0"/>
      </w:pPr>
      <w:r>
        <w:rPr/>
        <w:t>6,5</w:t>
      </w:r>
      <w:r>
        <w:rPr>
          <w:spacing w:val="-8"/>
        </w:rPr>
        <w:t> </w:t>
      </w:r>
      <w:r>
        <w:rPr/>
        <w:t>triệu</w:t>
      </w:r>
      <w:r>
        <w:rPr>
          <w:spacing w:val="-5"/>
        </w:rPr>
        <w:t> </w:t>
      </w:r>
      <w:r>
        <w:rPr/>
        <w:t>đồng/người/tháng;</w:t>
      </w:r>
      <w:r>
        <w:rPr>
          <w:spacing w:val="-2"/>
        </w:rPr>
        <w:t> </w:t>
      </w:r>
      <w:r>
        <w:rPr/>
        <w:t>xã</w:t>
      </w:r>
      <w:r>
        <w:rPr>
          <w:spacing w:val="-5"/>
        </w:rPr>
        <w:t> </w:t>
      </w:r>
      <w:r>
        <w:rPr/>
        <w:t>khu</w:t>
      </w:r>
      <w:r>
        <w:rPr>
          <w:spacing w:val="-5"/>
        </w:rPr>
        <w:t> </w:t>
      </w:r>
      <w:r>
        <w:rPr/>
        <w:t>vực</w:t>
      </w:r>
      <w:r>
        <w:rPr>
          <w:spacing w:val="-2"/>
        </w:rPr>
        <w:t> </w:t>
      </w:r>
      <w:r>
        <w:rPr/>
        <w:t>III:</w:t>
      </w:r>
      <w:r>
        <w:rPr>
          <w:spacing w:val="-2"/>
        </w:rPr>
        <w:t> </w:t>
      </w:r>
      <w:r>
        <w:rPr/>
        <w:t>7,5</w:t>
      </w:r>
      <w:r>
        <w:rPr>
          <w:spacing w:val="-5"/>
        </w:rPr>
        <w:t> </w:t>
      </w:r>
      <w:r>
        <w:rPr/>
        <w:t>triệu</w:t>
      </w:r>
      <w:r>
        <w:rPr>
          <w:spacing w:val="-5"/>
        </w:rPr>
        <w:t> </w:t>
      </w:r>
      <w:r>
        <w:rPr>
          <w:spacing w:val="-2"/>
        </w:rPr>
        <w:t>đồng/người/tháng.</w:t>
      </w:r>
    </w:p>
    <w:p>
      <w:pPr>
        <w:pStyle w:val="BodyText"/>
        <w:spacing w:line="295" w:lineRule="auto" w:before="156"/>
        <w:ind w:right="417"/>
      </w:pPr>
      <w:r>
        <w:rPr/>
        <w:t>Mức hỗ trợ đối với Bác sĩ Đa khoa, Bác sĩ răng hàm mặt, Bác sĩ y học dự phòng, Bác sĩ y học cổ truyền (hệ chính quy, không bao gồm loại hình đào tạo</w:t>
      </w:r>
      <w:r>
        <w:rPr>
          <w:spacing w:val="40"/>
        </w:rPr>
        <w:t> </w:t>
      </w:r>
      <w:r>
        <w:rPr/>
        <w:t>cử tuyển, liên thông, đào tạo theo địa chỉ): Công tác tại xã, phường khu vực I: 3,5 triệu đồng/người/tháng; xã khu vực II: 4,5 triệu đồng/người/tháng; xã khu vực III: 5,5 triệu đồng/người/tháng.</w:t>
      </w:r>
    </w:p>
    <w:p>
      <w:pPr>
        <w:spacing w:before="79"/>
        <w:ind w:left="2947" w:right="0" w:firstLine="0"/>
        <w:jc w:val="both"/>
        <w:rPr>
          <w:i/>
          <w:sz w:val="28"/>
        </w:rPr>
      </w:pPr>
      <w:r>
        <w:rPr>
          <w:i/>
          <w:sz w:val="28"/>
        </w:rPr>
        <w:t>(Có</w:t>
      </w:r>
      <w:r>
        <w:rPr>
          <w:i/>
          <w:spacing w:val="-3"/>
          <w:sz w:val="28"/>
        </w:rPr>
        <w:t> </w:t>
      </w:r>
      <w:r>
        <w:rPr>
          <w:i/>
          <w:sz w:val="28"/>
        </w:rPr>
        <w:t>phụ</w:t>
      </w:r>
      <w:r>
        <w:rPr>
          <w:i/>
          <w:spacing w:val="-2"/>
          <w:sz w:val="28"/>
        </w:rPr>
        <w:t> </w:t>
      </w:r>
      <w:r>
        <w:rPr>
          <w:i/>
          <w:sz w:val="28"/>
        </w:rPr>
        <w:t>lục</w:t>
      </w:r>
      <w:r>
        <w:rPr>
          <w:i/>
          <w:spacing w:val="-5"/>
          <w:sz w:val="28"/>
        </w:rPr>
        <w:t> </w:t>
      </w:r>
      <w:r>
        <w:rPr>
          <w:i/>
          <w:sz w:val="28"/>
        </w:rPr>
        <w:t>01</w:t>
      </w:r>
      <w:r>
        <w:rPr>
          <w:i/>
          <w:spacing w:val="-3"/>
          <w:sz w:val="28"/>
        </w:rPr>
        <w:t> </w:t>
      </w:r>
      <w:r>
        <w:rPr>
          <w:i/>
          <w:sz w:val="28"/>
        </w:rPr>
        <w:t>chuyên</w:t>
      </w:r>
      <w:r>
        <w:rPr>
          <w:i/>
          <w:spacing w:val="-1"/>
          <w:sz w:val="28"/>
        </w:rPr>
        <w:t> </w:t>
      </w:r>
      <w:r>
        <w:rPr>
          <w:i/>
          <w:sz w:val="28"/>
        </w:rPr>
        <w:t>ngành</w:t>
      </w:r>
      <w:r>
        <w:rPr>
          <w:i/>
          <w:spacing w:val="-2"/>
          <w:sz w:val="28"/>
        </w:rPr>
        <w:t> </w:t>
      </w:r>
      <w:r>
        <w:rPr>
          <w:i/>
          <w:sz w:val="28"/>
        </w:rPr>
        <w:t>kèm</w:t>
      </w:r>
      <w:r>
        <w:rPr>
          <w:i/>
          <w:spacing w:val="-4"/>
          <w:sz w:val="28"/>
        </w:rPr>
        <w:t> theo)</w:t>
      </w:r>
    </w:p>
    <w:p>
      <w:pPr>
        <w:pStyle w:val="ListParagraph"/>
        <w:numPr>
          <w:ilvl w:val="0"/>
          <w:numId w:val="6"/>
        </w:numPr>
        <w:tabs>
          <w:tab w:pos="1130" w:val="left" w:leader="none"/>
        </w:tabs>
        <w:spacing w:line="240" w:lineRule="auto" w:before="153" w:after="0"/>
        <w:ind w:left="1130" w:right="0" w:hanging="279"/>
        <w:jc w:val="both"/>
        <w:rPr>
          <w:sz w:val="28"/>
        </w:rPr>
      </w:pPr>
      <w:r>
        <w:rPr>
          <w:sz w:val="28"/>
        </w:rPr>
        <w:t>Lĩnh</w:t>
      </w:r>
      <w:r>
        <w:rPr>
          <w:spacing w:val="-2"/>
          <w:sz w:val="28"/>
        </w:rPr>
        <w:t> </w:t>
      </w:r>
      <w:r>
        <w:rPr>
          <w:sz w:val="28"/>
        </w:rPr>
        <w:t>vực</w:t>
      </w:r>
      <w:r>
        <w:rPr>
          <w:spacing w:val="-4"/>
          <w:sz w:val="28"/>
        </w:rPr>
        <w:t> </w:t>
      </w:r>
      <w:r>
        <w:rPr>
          <w:sz w:val="28"/>
        </w:rPr>
        <w:t>sự</w:t>
      </w:r>
      <w:r>
        <w:rPr>
          <w:spacing w:val="-4"/>
          <w:sz w:val="28"/>
        </w:rPr>
        <w:t> </w:t>
      </w:r>
      <w:r>
        <w:rPr>
          <w:sz w:val="28"/>
        </w:rPr>
        <w:t>nghiệp</w:t>
      </w:r>
      <w:r>
        <w:rPr>
          <w:spacing w:val="-2"/>
          <w:sz w:val="28"/>
        </w:rPr>
        <w:t> </w:t>
      </w:r>
      <w:r>
        <w:rPr>
          <w:sz w:val="28"/>
        </w:rPr>
        <w:t>Giáo</w:t>
      </w:r>
      <w:r>
        <w:rPr>
          <w:spacing w:val="-1"/>
          <w:sz w:val="28"/>
        </w:rPr>
        <w:t> </w:t>
      </w:r>
      <w:r>
        <w:rPr>
          <w:sz w:val="28"/>
        </w:rPr>
        <w:t>dục</w:t>
      </w:r>
      <w:r>
        <w:rPr>
          <w:spacing w:val="-4"/>
          <w:sz w:val="28"/>
        </w:rPr>
        <w:t> </w:t>
      </w:r>
      <w:r>
        <w:rPr>
          <w:sz w:val="28"/>
        </w:rPr>
        <w:t>và</w:t>
      </w:r>
      <w:r>
        <w:rPr>
          <w:spacing w:val="-3"/>
          <w:sz w:val="28"/>
        </w:rPr>
        <w:t> </w:t>
      </w:r>
      <w:r>
        <w:rPr>
          <w:sz w:val="28"/>
        </w:rPr>
        <w:t>Đào</w:t>
      </w:r>
      <w:r>
        <w:rPr>
          <w:spacing w:val="-3"/>
          <w:sz w:val="28"/>
        </w:rPr>
        <w:t> </w:t>
      </w:r>
      <w:r>
        <w:rPr>
          <w:spacing w:val="-5"/>
          <w:sz w:val="28"/>
        </w:rPr>
        <w:t>tạo</w:t>
      </w:r>
    </w:p>
    <w:p>
      <w:pPr>
        <w:pStyle w:val="ListParagraph"/>
        <w:numPr>
          <w:ilvl w:val="1"/>
          <w:numId w:val="6"/>
        </w:numPr>
        <w:tabs>
          <w:tab w:pos="1138" w:val="left" w:leader="none"/>
        </w:tabs>
        <w:spacing w:line="240" w:lineRule="auto" w:before="155" w:after="0"/>
        <w:ind w:left="1138" w:right="0" w:hanging="287"/>
        <w:jc w:val="both"/>
        <w:rPr>
          <w:sz w:val="28"/>
        </w:rPr>
      </w:pPr>
      <w:r>
        <w:rPr>
          <w:sz w:val="28"/>
        </w:rPr>
        <w:t>Chỉ</w:t>
      </w:r>
      <w:r>
        <w:rPr>
          <w:spacing w:val="-4"/>
          <w:sz w:val="28"/>
        </w:rPr>
        <w:t> </w:t>
      </w:r>
      <w:r>
        <w:rPr>
          <w:sz w:val="28"/>
        </w:rPr>
        <w:t>tiêu:</w:t>
      </w:r>
      <w:r>
        <w:rPr>
          <w:spacing w:val="-4"/>
          <w:sz w:val="28"/>
        </w:rPr>
        <w:t> </w:t>
      </w:r>
      <w:r>
        <w:rPr>
          <w:sz w:val="28"/>
        </w:rPr>
        <w:t>300</w:t>
      </w:r>
      <w:r>
        <w:rPr>
          <w:spacing w:val="-2"/>
          <w:sz w:val="28"/>
        </w:rPr>
        <w:t> người.</w:t>
      </w:r>
    </w:p>
    <w:p>
      <w:pPr>
        <w:pStyle w:val="ListParagraph"/>
        <w:numPr>
          <w:ilvl w:val="1"/>
          <w:numId w:val="6"/>
        </w:numPr>
        <w:tabs>
          <w:tab w:pos="1170" w:val="left" w:leader="none"/>
        </w:tabs>
        <w:spacing w:line="295" w:lineRule="auto" w:before="154" w:after="0"/>
        <w:ind w:left="285" w:right="415" w:firstLine="566"/>
        <w:jc w:val="both"/>
        <w:rPr>
          <w:sz w:val="28"/>
        </w:rPr>
      </w:pPr>
      <w:r>
        <w:rPr>
          <w:sz w:val="28"/>
        </w:rPr>
        <w:t>Đối tượng và mức hỗ trợ: Người tốt nghiệp Đại học sư phạm (hệ chính quy) trở lên các chuyên ngành: Tiếng Anh, Tiếng Trung Quốc, Tin học, Toán, Âm nhạc, Mỹ thuật; trường hợp tốt nghiệp Đại học (hệ chính quy) trở lên thuộc các chuyên ngành: Tiếng Anh, Ngôn ngữ Anh, Tiếng Trung Quốc, Ngôn ngữ Trung Quốc, Tin học, Công nghệ thông tin, Toán, Âm nhạc, Mỹ thuật nhưng không phải ngành sư phạm thì phải có chứng chỉ bồi dưỡng nghiệp vụ sư phạm theo chương trình do Bộ trưởng Bộ Giáo dục và Đào tạo ban hành.</w:t>
      </w:r>
    </w:p>
    <w:p>
      <w:pPr>
        <w:pStyle w:val="BodyText"/>
        <w:spacing w:line="295" w:lineRule="auto"/>
        <w:ind w:right="419"/>
      </w:pPr>
      <w:r>
        <w:rPr/>
        <w:t>Mức hỗ trợ đối với người tốt nghiệp trình độ Thạc sĩ: Công tác tại xã, phường khu vực I: 2,5 triệu đồng/người/tháng; xã khu vực II: 3 triệu đồng/người/tháng; xã khu vực III: 3,5 triệu đồng/người/tháng.</w:t>
      </w:r>
    </w:p>
    <w:p>
      <w:pPr>
        <w:pStyle w:val="BodyText"/>
        <w:spacing w:line="295" w:lineRule="auto" w:before="80"/>
        <w:ind w:right="418"/>
      </w:pPr>
      <w:r>
        <w:rPr/>
        <w:t>Mức hỗ trợ đối với người tốt nghiệp trình độ Đại học: Công tác tại xã, phường khu vực I: 2 triệu đồng/người/tháng; xã khu vực II: 2,5 triệu đồng/người/tháng; xã khu vực III: 3 triệu đồng/người/tháng.</w:t>
      </w:r>
    </w:p>
    <w:p>
      <w:pPr>
        <w:spacing w:before="79"/>
        <w:ind w:left="2980" w:right="0" w:firstLine="0"/>
        <w:jc w:val="both"/>
        <w:rPr>
          <w:i/>
          <w:sz w:val="28"/>
        </w:rPr>
      </w:pPr>
      <w:r>
        <w:rPr>
          <w:i/>
          <w:sz w:val="28"/>
        </w:rPr>
        <w:t>(Có</w:t>
      </w:r>
      <w:r>
        <w:rPr>
          <w:i/>
          <w:spacing w:val="-3"/>
          <w:sz w:val="28"/>
        </w:rPr>
        <w:t> </w:t>
      </w:r>
      <w:r>
        <w:rPr>
          <w:i/>
          <w:sz w:val="28"/>
        </w:rPr>
        <w:t>phụ</w:t>
      </w:r>
      <w:r>
        <w:rPr>
          <w:i/>
          <w:spacing w:val="-2"/>
          <w:sz w:val="28"/>
        </w:rPr>
        <w:t> </w:t>
      </w:r>
      <w:r>
        <w:rPr>
          <w:i/>
          <w:sz w:val="28"/>
        </w:rPr>
        <w:t>lục</w:t>
      </w:r>
      <w:r>
        <w:rPr>
          <w:i/>
          <w:spacing w:val="-3"/>
          <w:sz w:val="28"/>
        </w:rPr>
        <w:t> </w:t>
      </w:r>
      <w:r>
        <w:rPr>
          <w:i/>
          <w:sz w:val="28"/>
        </w:rPr>
        <w:t>02</w:t>
      </w:r>
      <w:r>
        <w:rPr>
          <w:i/>
          <w:spacing w:val="-3"/>
          <w:sz w:val="28"/>
        </w:rPr>
        <w:t> </w:t>
      </w:r>
      <w:r>
        <w:rPr>
          <w:i/>
          <w:sz w:val="28"/>
        </w:rPr>
        <w:t>chuyên</w:t>
      </w:r>
      <w:r>
        <w:rPr>
          <w:i/>
          <w:spacing w:val="-2"/>
          <w:sz w:val="28"/>
        </w:rPr>
        <w:t> </w:t>
      </w:r>
      <w:r>
        <w:rPr>
          <w:i/>
          <w:sz w:val="28"/>
        </w:rPr>
        <w:t>ngành</w:t>
      </w:r>
      <w:r>
        <w:rPr>
          <w:i/>
          <w:spacing w:val="-2"/>
          <w:sz w:val="28"/>
        </w:rPr>
        <w:t> </w:t>
      </w:r>
      <w:r>
        <w:rPr>
          <w:i/>
          <w:sz w:val="28"/>
        </w:rPr>
        <w:t>kèm</w:t>
      </w:r>
      <w:r>
        <w:rPr>
          <w:i/>
          <w:spacing w:val="-4"/>
          <w:sz w:val="28"/>
        </w:rPr>
        <w:t> theo)</w:t>
      </w:r>
    </w:p>
    <w:p>
      <w:pPr>
        <w:pStyle w:val="ListParagraph"/>
        <w:numPr>
          <w:ilvl w:val="0"/>
          <w:numId w:val="6"/>
        </w:numPr>
        <w:tabs>
          <w:tab w:pos="1131" w:val="left" w:leader="none"/>
        </w:tabs>
        <w:spacing w:line="240" w:lineRule="auto" w:before="153" w:after="0"/>
        <w:ind w:left="1131" w:right="0" w:hanging="280"/>
        <w:jc w:val="both"/>
        <w:rPr>
          <w:sz w:val="28"/>
        </w:rPr>
      </w:pPr>
      <w:r>
        <w:rPr>
          <w:sz w:val="28"/>
        </w:rPr>
        <w:t>Thời</w:t>
      </w:r>
      <w:r>
        <w:rPr>
          <w:spacing w:val="-3"/>
          <w:sz w:val="28"/>
        </w:rPr>
        <w:t> </w:t>
      </w:r>
      <w:r>
        <w:rPr>
          <w:sz w:val="28"/>
        </w:rPr>
        <w:t>gian</w:t>
      </w:r>
      <w:r>
        <w:rPr>
          <w:spacing w:val="-2"/>
          <w:sz w:val="28"/>
        </w:rPr>
        <w:t> </w:t>
      </w:r>
      <w:r>
        <w:rPr>
          <w:sz w:val="28"/>
        </w:rPr>
        <w:t>hưởng</w:t>
      </w:r>
      <w:r>
        <w:rPr>
          <w:spacing w:val="-3"/>
          <w:sz w:val="28"/>
        </w:rPr>
        <w:t> </w:t>
      </w:r>
      <w:r>
        <w:rPr>
          <w:sz w:val="28"/>
        </w:rPr>
        <w:t>chính</w:t>
      </w:r>
      <w:r>
        <w:rPr>
          <w:spacing w:val="-2"/>
          <w:sz w:val="28"/>
        </w:rPr>
        <w:t> </w:t>
      </w:r>
      <w:r>
        <w:rPr>
          <w:sz w:val="28"/>
        </w:rPr>
        <w:t>sách</w:t>
      </w:r>
      <w:r>
        <w:rPr>
          <w:spacing w:val="-3"/>
          <w:sz w:val="28"/>
        </w:rPr>
        <w:t> </w:t>
      </w:r>
      <w:r>
        <w:rPr>
          <w:sz w:val="28"/>
        </w:rPr>
        <w:t>thu</w:t>
      </w:r>
      <w:r>
        <w:rPr>
          <w:spacing w:val="-3"/>
          <w:sz w:val="28"/>
        </w:rPr>
        <w:t> </w:t>
      </w:r>
      <w:r>
        <w:rPr>
          <w:sz w:val="28"/>
        </w:rPr>
        <w:t>hút:</w:t>
      </w:r>
      <w:r>
        <w:rPr>
          <w:spacing w:val="-6"/>
          <w:sz w:val="28"/>
        </w:rPr>
        <w:t> </w:t>
      </w:r>
      <w:r>
        <w:rPr>
          <w:sz w:val="28"/>
        </w:rPr>
        <w:t>60</w:t>
      </w:r>
      <w:r>
        <w:rPr>
          <w:spacing w:val="-6"/>
          <w:sz w:val="28"/>
        </w:rPr>
        <w:t> </w:t>
      </w:r>
      <w:r>
        <w:rPr>
          <w:spacing w:val="-2"/>
          <w:sz w:val="28"/>
        </w:rPr>
        <w:t>tháng.</w:t>
      </w:r>
    </w:p>
    <w:p>
      <w:pPr>
        <w:pStyle w:val="Heading2"/>
        <w:spacing w:before="158"/>
      </w:pPr>
      <w:r>
        <w:rPr/>
        <w:t>Điều</w:t>
      </w:r>
      <w:r>
        <w:rPr>
          <w:spacing w:val="-5"/>
        </w:rPr>
        <w:t> </w:t>
      </w:r>
      <w:r>
        <w:rPr/>
        <w:t>4.</w:t>
      </w:r>
      <w:r>
        <w:rPr>
          <w:spacing w:val="-3"/>
        </w:rPr>
        <w:t> </w:t>
      </w:r>
      <w:r>
        <w:rPr/>
        <w:t>Điều</w:t>
      </w:r>
      <w:r>
        <w:rPr>
          <w:spacing w:val="-2"/>
        </w:rPr>
        <w:t> </w:t>
      </w:r>
      <w:r>
        <w:rPr/>
        <w:t>kiện</w:t>
      </w:r>
      <w:r>
        <w:rPr>
          <w:spacing w:val="-4"/>
        </w:rPr>
        <w:t> </w:t>
      </w:r>
      <w:r>
        <w:rPr/>
        <w:t>được</w:t>
      </w:r>
      <w:r>
        <w:rPr>
          <w:spacing w:val="-2"/>
        </w:rPr>
        <w:t> </w:t>
      </w:r>
      <w:r>
        <w:rPr/>
        <w:t>hưởng</w:t>
      </w:r>
      <w:r>
        <w:rPr>
          <w:spacing w:val="-2"/>
        </w:rPr>
        <w:t> </w:t>
      </w:r>
      <w:r>
        <w:rPr/>
        <w:t>chính</w:t>
      </w:r>
      <w:r>
        <w:rPr>
          <w:spacing w:val="-3"/>
        </w:rPr>
        <w:t> </w:t>
      </w:r>
      <w:r>
        <w:rPr/>
        <w:t>sách</w:t>
      </w:r>
      <w:r>
        <w:rPr>
          <w:spacing w:val="-3"/>
        </w:rPr>
        <w:t> </w:t>
      </w:r>
      <w:r>
        <w:rPr/>
        <w:t>thu</w:t>
      </w:r>
      <w:r>
        <w:rPr>
          <w:spacing w:val="-3"/>
        </w:rPr>
        <w:t> </w:t>
      </w:r>
      <w:r>
        <w:rPr>
          <w:spacing w:val="-5"/>
        </w:rPr>
        <w:t>hút</w:t>
      </w:r>
    </w:p>
    <w:p>
      <w:pPr>
        <w:pStyle w:val="ListParagraph"/>
        <w:numPr>
          <w:ilvl w:val="0"/>
          <w:numId w:val="7"/>
        </w:numPr>
        <w:tabs>
          <w:tab w:pos="1166" w:val="left" w:leader="none"/>
        </w:tabs>
        <w:spacing w:line="295" w:lineRule="auto" w:before="149" w:after="0"/>
        <w:ind w:left="285" w:right="419" w:firstLine="566"/>
        <w:jc w:val="both"/>
        <w:rPr>
          <w:sz w:val="28"/>
        </w:rPr>
      </w:pPr>
      <w:r>
        <w:rPr>
          <w:sz w:val="28"/>
        </w:rPr>
        <w:t>Có trình độ, chuyên ngành đào tạo phù hợp với khung năng lực vị trí</w:t>
      </w:r>
      <w:r>
        <w:rPr>
          <w:spacing w:val="40"/>
          <w:sz w:val="28"/>
        </w:rPr>
        <w:t> </w:t>
      </w:r>
      <w:r>
        <w:rPr>
          <w:sz w:val="28"/>
        </w:rPr>
        <w:t>việc làm và thuộc danh mục ngành, lĩnh vực thu hút theo quy định của Nghị quyết này; được tiếp nhận, tuyển dụng theo kế hoạch của cơ quan có thẩm</w:t>
      </w:r>
      <w:r>
        <w:rPr>
          <w:spacing w:val="40"/>
          <w:sz w:val="28"/>
        </w:rPr>
        <w:t> </w:t>
      </w:r>
      <w:r>
        <w:rPr>
          <w:spacing w:val="-2"/>
          <w:sz w:val="28"/>
        </w:rPr>
        <w:t>quyền.</w:t>
      </w:r>
    </w:p>
    <w:p>
      <w:pPr>
        <w:pStyle w:val="ListParagraph"/>
        <w:numPr>
          <w:ilvl w:val="0"/>
          <w:numId w:val="7"/>
        </w:numPr>
        <w:tabs>
          <w:tab w:pos="1166" w:val="left" w:leader="none"/>
        </w:tabs>
        <w:spacing w:line="292" w:lineRule="auto" w:before="79" w:after="0"/>
        <w:ind w:left="285" w:right="425" w:firstLine="566"/>
        <w:jc w:val="both"/>
        <w:rPr>
          <w:sz w:val="28"/>
        </w:rPr>
      </w:pPr>
      <w:r>
        <w:rPr>
          <w:sz w:val="28"/>
        </w:rPr>
        <w:t>Có đủ sức khỏe để thực hiện nhiệm vụ theo kết luận của cơ sở khám bệnh, chữa bệnh có thẩm quyền.</w:t>
      </w:r>
    </w:p>
    <w:p>
      <w:pPr>
        <w:pStyle w:val="ListParagraph"/>
        <w:numPr>
          <w:ilvl w:val="0"/>
          <w:numId w:val="7"/>
        </w:numPr>
        <w:tabs>
          <w:tab w:pos="1161" w:val="left" w:leader="none"/>
        </w:tabs>
        <w:spacing w:line="295" w:lineRule="auto" w:before="86" w:after="0"/>
        <w:ind w:left="285" w:right="437" w:firstLine="566"/>
        <w:jc w:val="both"/>
        <w:rPr>
          <w:sz w:val="28"/>
        </w:rPr>
      </w:pPr>
      <w:r>
        <w:rPr>
          <w:sz w:val="28"/>
        </w:rPr>
        <w:t>Không trong thời gian bị xem xét xử lý kỷ luật, đang thi hành kỷ luật hoặc đang trong thời gian bị điều tra, truy tố, xét xử.</w:t>
      </w:r>
    </w:p>
    <w:p>
      <w:pPr>
        <w:pStyle w:val="ListParagraph"/>
        <w:numPr>
          <w:ilvl w:val="0"/>
          <w:numId w:val="7"/>
        </w:numPr>
        <w:tabs>
          <w:tab w:pos="1147" w:val="left" w:leader="none"/>
        </w:tabs>
        <w:spacing w:line="240" w:lineRule="auto" w:before="79" w:after="0"/>
        <w:ind w:left="1147" w:right="0" w:hanging="296"/>
        <w:jc w:val="both"/>
        <w:rPr>
          <w:sz w:val="28"/>
        </w:rPr>
      </w:pPr>
      <w:r>
        <w:rPr>
          <w:sz w:val="28"/>
        </w:rPr>
        <w:t>Có</w:t>
      </w:r>
      <w:r>
        <w:rPr>
          <w:spacing w:val="14"/>
          <w:sz w:val="28"/>
        </w:rPr>
        <w:t> </w:t>
      </w:r>
      <w:r>
        <w:rPr>
          <w:sz w:val="28"/>
        </w:rPr>
        <w:t>cam</w:t>
      </w:r>
      <w:r>
        <w:rPr>
          <w:spacing w:val="8"/>
          <w:sz w:val="28"/>
        </w:rPr>
        <w:t> </w:t>
      </w:r>
      <w:r>
        <w:rPr>
          <w:sz w:val="28"/>
        </w:rPr>
        <w:t>kết</w:t>
      </w:r>
      <w:r>
        <w:rPr>
          <w:spacing w:val="14"/>
          <w:sz w:val="28"/>
        </w:rPr>
        <w:t> </w:t>
      </w:r>
      <w:r>
        <w:rPr>
          <w:sz w:val="28"/>
        </w:rPr>
        <w:t>thực</w:t>
      </w:r>
      <w:r>
        <w:rPr>
          <w:spacing w:val="14"/>
          <w:sz w:val="28"/>
        </w:rPr>
        <w:t> </w:t>
      </w:r>
      <w:r>
        <w:rPr>
          <w:sz w:val="28"/>
        </w:rPr>
        <w:t>hiện</w:t>
      </w:r>
      <w:r>
        <w:rPr>
          <w:spacing w:val="11"/>
          <w:sz w:val="28"/>
        </w:rPr>
        <w:t> </w:t>
      </w:r>
      <w:r>
        <w:rPr>
          <w:sz w:val="28"/>
        </w:rPr>
        <w:t>đầy</w:t>
      </w:r>
      <w:r>
        <w:rPr>
          <w:spacing w:val="9"/>
          <w:sz w:val="28"/>
        </w:rPr>
        <w:t> </w:t>
      </w:r>
      <w:r>
        <w:rPr>
          <w:sz w:val="28"/>
        </w:rPr>
        <w:t>đủ</w:t>
      </w:r>
      <w:r>
        <w:rPr>
          <w:spacing w:val="15"/>
          <w:sz w:val="28"/>
        </w:rPr>
        <w:t> </w:t>
      </w:r>
      <w:r>
        <w:rPr>
          <w:sz w:val="28"/>
        </w:rPr>
        <w:t>trách</w:t>
      </w:r>
      <w:r>
        <w:rPr>
          <w:spacing w:val="14"/>
          <w:sz w:val="28"/>
        </w:rPr>
        <w:t> </w:t>
      </w:r>
      <w:r>
        <w:rPr>
          <w:sz w:val="28"/>
        </w:rPr>
        <w:t>nhiệm,</w:t>
      </w:r>
      <w:r>
        <w:rPr>
          <w:spacing w:val="12"/>
          <w:sz w:val="28"/>
        </w:rPr>
        <w:t> </w:t>
      </w:r>
      <w:r>
        <w:rPr>
          <w:sz w:val="28"/>
        </w:rPr>
        <w:t>nghĩa</w:t>
      </w:r>
      <w:r>
        <w:rPr>
          <w:spacing w:val="13"/>
          <w:sz w:val="28"/>
        </w:rPr>
        <w:t> </w:t>
      </w:r>
      <w:r>
        <w:rPr>
          <w:sz w:val="28"/>
        </w:rPr>
        <w:t>vụ</w:t>
      </w:r>
      <w:r>
        <w:rPr>
          <w:spacing w:val="15"/>
          <w:sz w:val="28"/>
        </w:rPr>
        <w:t> </w:t>
      </w:r>
      <w:r>
        <w:rPr>
          <w:sz w:val="28"/>
        </w:rPr>
        <w:t>của</w:t>
      </w:r>
      <w:r>
        <w:rPr>
          <w:spacing w:val="13"/>
          <w:sz w:val="28"/>
        </w:rPr>
        <w:t> </w:t>
      </w:r>
      <w:r>
        <w:rPr>
          <w:sz w:val="28"/>
        </w:rPr>
        <w:t>người</w:t>
      </w:r>
      <w:r>
        <w:rPr>
          <w:spacing w:val="14"/>
          <w:sz w:val="28"/>
        </w:rPr>
        <w:t> </w:t>
      </w:r>
      <w:r>
        <w:rPr>
          <w:sz w:val="28"/>
        </w:rPr>
        <w:t>được</w:t>
      </w:r>
      <w:r>
        <w:rPr>
          <w:spacing w:val="14"/>
          <w:sz w:val="28"/>
        </w:rPr>
        <w:t> </w:t>
      </w:r>
      <w:r>
        <w:rPr>
          <w:spacing w:val="-5"/>
          <w:sz w:val="28"/>
        </w:rPr>
        <w:t>thu</w:t>
      </w:r>
    </w:p>
    <w:p>
      <w:pPr>
        <w:pStyle w:val="ListParagraph"/>
        <w:spacing w:after="0" w:line="240" w:lineRule="auto"/>
        <w:jc w:val="both"/>
        <w:rPr>
          <w:sz w:val="28"/>
        </w:rPr>
        <w:sectPr>
          <w:pgSz w:w="11910" w:h="16840"/>
          <w:pgMar w:header="724" w:footer="0" w:top="1040" w:bottom="280" w:left="1417" w:right="708"/>
        </w:sectPr>
      </w:pPr>
    </w:p>
    <w:p>
      <w:pPr>
        <w:pStyle w:val="BodyText"/>
        <w:ind w:firstLine="0"/>
      </w:pPr>
      <w:r>
        <w:rPr/>
        <w:t>hút</w:t>
      </w:r>
      <w:r>
        <w:rPr>
          <w:spacing w:val="-3"/>
        </w:rPr>
        <w:t> </w:t>
      </w:r>
      <w:r>
        <w:rPr/>
        <w:t>theo</w:t>
      </w:r>
      <w:r>
        <w:rPr>
          <w:spacing w:val="-2"/>
        </w:rPr>
        <w:t> </w:t>
      </w:r>
      <w:r>
        <w:rPr/>
        <w:t>quy</w:t>
      </w:r>
      <w:r>
        <w:rPr>
          <w:spacing w:val="-6"/>
        </w:rPr>
        <w:t> </w:t>
      </w:r>
      <w:r>
        <w:rPr/>
        <w:t>định</w:t>
      </w:r>
      <w:r>
        <w:rPr>
          <w:spacing w:val="-2"/>
        </w:rPr>
        <w:t> </w:t>
      </w:r>
      <w:r>
        <w:rPr/>
        <w:t>của</w:t>
      </w:r>
      <w:r>
        <w:rPr>
          <w:spacing w:val="-3"/>
        </w:rPr>
        <w:t> </w:t>
      </w:r>
      <w:r>
        <w:rPr/>
        <w:t>Nghị</w:t>
      </w:r>
      <w:r>
        <w:rPr>
          <w:spacing w:val="-5"/>
        </w:rPr>
        <w:t> </w:t>
      </w:r>
      <w:r>
        <w:rPr/>
        <w:t>quyết</w:t>
      </w:r>
      <w:r>
        <w:rPr>
          <w:spacing w:val="-1"/>
        </w:rPr>
        <w:t> </w:t>
      </w:r>
      <w:r>
        <w:rPr>
          <w:spacing w:val="-4"/>
        </w:rPr>
        <w:t>này.</w:t>
      </w:r>
    </w:p>
    <w:p>
      <w:pPr>
        <w:pStyle w:val="ListParagraph"/>
        <w:numPr>
          <w:ilvl w:val="0"/>
          <w:numId w:val="7"/>
        </w:numPr>
        <w:tabs>
          <w:tab w:pos="1131" w:val="left" w:leader="none"/>
        </w:tabs>
        <w:spacing w:line="295" w:lineRule="auto" w:before="156" w:after="0"/>
        <w:ind w:left="285" w:right="420" w:firstLine="566"/>
        <w:jc w:val="both"/>
        <w:rPr>
          <w:sz w:val="28"/>
        </w:rPr>
      </w:pPr>
      <w:r>
        <w:rPr>
          <w:sz w:val="28"/>
        </w:rPr>
        <w:t>Đối</w:t>
      </w:r>
      <w:r>
        <w:rPr>
          <w:spacing w:val="-4"/>
          <w:sz w:val="28"/>
        </w:rPr>
        <w:t> </w:t>
      </w:r>
      <w:r>
        <w:rPr>
          <w:sz w:val="28"/>
        </w:rPr>
        <w:t>với</w:t>
      </w:r>
      <w:r>
        <w:rPr>
          <w:spacing w:val="-1"/>
          <w:sz w:val="28"/>
        </w:rPr>
        <w:t> </w:t>
      </w:r>
      <w:r>
        <w:rPr>
          <w:sz w:val="28"/>
        </w:rPr>
        <w:t>người</w:t>
      </w:r>
      <w:r>
        <w:rPr>
          <w:spacing w:val="-4"/>
          <w:sz w:val="28"/>
        </w:rPr>
        <w:t> </w:t>
      </w:r>
      <w:r>
        <w:rPr>
          <w:sz w:val="28"/>
        </w:rPr>
        <w:t>đang</w:t>
      </w:r>
      <w:r>
        <w:rPr>
          <w:spacing w:val="-1"/>
          <w:sz w:val="28"/>
        </w:rPr>
        <w:t> </w:t>
      </w:r>
      <w:r>
        <w:rPr>
          <w:sz w:val="28"/>
        </w:rPr>
        <w:t>là</w:t>
      </w:r>
      <w:r>
        <w:rPr>
          <w:spacing w:val="-2"/>
          <w:sz w:val="28"/>
        </w:rPr>
        <w:t> </w:t>
      </w:r>
      <w:r>
        <w:rPr>
          <w:sz w:val="28"/>
        </w:rPr>
        <w:t>công</w:t>
      </w:r>
      <w:r>
        <w:rPr>
          <w:spacing w:val="-1"/>
          <w:sz w:val="28"/>
        </w:rPr>
        <w:t> </w:t>
      </w:r>
      <w:r>
        <w:rPr>
          <w:sz w:val="28"/>
        </w:rPr>
        <w:t>chức,</w:t>
      </w:r>
      <w:r>
        <w:rPr>
          <w:spacing w:val="-3"/>
          <w:sz w:val="28"/>
        </w:rPr>
        <w:t> </w:t>
      </w:r>
      <w:r>
        <w:rPr>
          <w:sz w:val="28"/>
        </w:rPr>
        <w:t>viên</w:t>
      </w:r>
      <w:r>
        <w:rPr>
          <w:spacing w:val="-1"/>
          <w:sz w:val="28"/>
        </w:rPr>
        <w:t> </w:t>
      </w:r>
      <w:r>
        <w:rPr>
          <w:sz w:val="28"/>
        </w:rPr>
        <w:t>chức</w:t>
      </w:r>
      <w:r>
        <w:rPr>
          <w:spacing w:val="-2"/>
          <w:sz w:val="28"/>
        </w:rPr>
        <w:t> </w:t>
      </w:r>
      <w:r>
        <w:rPr>
          <w:sz w:val="28"/>
        </w:rPr>
        <w:t>công</w:t>
      </w:r>
      <w:r>
        <w:rPr>
          <w:spacing w:val="-1"/>
          <w:sz w:val="28"/>
        </w:rPr>
        <w:t> </w:t>
      </w:r>
      <w:r>
        <w:rPr>
          <w:sz w:val="28"/>
        </w:rPr>
        <w:t>tác</w:t>
      </w:r>
      <w:r>
        <w:rPr>
          <w:spacing w:val="-4"/>
          <w:sz w:val="28"/>
        </w:rPr>
        <w:t> </w:t>
      </w:r>
      <w:r>
        <w:rPr>
          <w:sz w:val="28"/>
        </w:rPr>
        <w:t>ngoài</w:t>
      </w:r>
      <w:r>
        <w:rPr>
          <w:spacing w:val="-1"/>
          <w:sz w:val="28"/>
        </w:rPr>
        <w:t> </w:t>
      </w:r>
      <w:r>
        <w:rPr>
          <w:sz w:val="28"/>
        </w:rPr>
        <w:t>phạm</w:t>
      </w:r>
      <w:r>
        <w:rPr>
          <w:spacing w:val="-7"/>
          <w:sz w:val="28"/>
        </w:rPr>
        <w:t> </w:t>
      </w:r>
      <w:r>
        <w:rPr>
          <w:sz w:val="28"/>
        </w:rPr>
        <w:t>vi</w:t>
      </w:r>
      <w:r>
        <w:rPr>
          <w:spacing w:val="-1"/>
          <w:sz w:val="28"/>
        </w:rPr>
        <w:t> </w:t>
      </w:r>
      <w:r>
        <w:rPr>
          <w:sz w:val="28"/>
        </w:rPr>
        <w:t>quản lý của tỉnh Lai Châu được thu hút về tỉnh phải có kết quả đánh giá, xếp loại chất lượng từ mức hoàn thành tốt nhiệm vụ trở lên trong 03 năm liên tiếp gần nhất tính đến thời điểm nộp hồ sơ tiếp nhận.</w:t>
      </w:r>
    </w:p>
    <w:p>
      <w:pPr>
        <w:pStyle w:val="Heading2"/>
        <w:spacing w:before="83"/>
      </w:pPr>
      <w:r>
        <w:rPr/>
        <w:t>Điều</w:t>
      </w:r>
      <w:r>
        <w:rPr>
          <w:spacing w:val="-3"/>
        </w:rPr>
        <w:t> </w:t>
      </w:r>
      <w:r>
        <w:rPr/>
        <w:t>5.</w:t>
      </w:r>
      <w:r>
        <w:rPr>
          <w:spacing w:val="-2"/>
        </w:rPr>
        <w:t> </w:t>
      </w:r>
      <w:r>
        <w:rPr/>
        <w:t>Hình</w:t>
      </w:r>
      <w:r>
        <w:rPr>
          <w:spacing w:val="-4"/>
        </w:rPr>
        <w:t> </w:t>
      </w:r>
      <w:r>
        <w:rPr/>
        <w:t>thức</w:t>
      </w:r>
      <w:r>
        <w:rPr>
          <w:spacing w:val="-3"/>
        </w:rPr>
        <w:t> </w:t>
      </w:r>
      <w:r>
        <w:rPr/>
        <w:t>thu</w:t>
      </w:r>
      <w:r>
        <w:rPr>
          <w:spacing w:val="-2"/>
        </w:rPr>
        <w:t> </w:t>
      </w:r>
      <w:r>
        <w:rPr>
          <w:spacing w:val="-5"/>
        </w:rPr>
        <w:t>hút</w:t>
      </w:r>
    </w:p>
    <w:p>
      <w:pPr>
        <w:pStyle w:val="ListParagraph"/>
        <w:numPr>
          <w:ilvl w:val="0"/>
          <w:numId w:val="8"/>
        </w:numPr>
        <w:tabs>
          <w:tab w:pos="1142" w:val="left" w:leader="none"/>
        </w:tabs>
        <w:spacing w:line="295" w:lineRule="auto" w:before="151" w:after="0"/>
        <w:ind w:left="285" w:right="433" w:firstLine="566"/>
        <w:jc w:val="both"/>
        <w:rPr>
          <w:sz w:val="28"/>
        </w:rPr>
      </w:pPr>
      <w:r>
        <w:rPr>
          <w:sz w:val="28"/>
        </w:rPr>
        <w:t>Tiếp nhận vào làm viên chức theo quy định của pháp luật đối với người đang công tác tại các cơ quan, tổ</w:t>
      </w:r>
      <w:r>
        <w:rPr>
          <w:spacing w:val="31"/>
          <w:sz w:val="28"/>
        </w:rPr>
        <w:t> </w:t>
      </w:r>
      <w:r>
        <w:rPr>
          <w:sz w:val="28"/>
        </w:rPr>
        <w:t>chức, đơn vị ngoài phạm vi quản lý của tỉnh Lai Châu.</w:t>
      </w:r>
    </w:p>
    <w:p>
      <w:pPr>
        <w:pStyle w:val="ListParagraph"/>
        <w:numPr>
          <w:ilvl w:val="0"/>
          <w:numId w:val="8"/>
        </w:numPr>
        <w:tabs>
          <w:tab w:pos="1148" w:val="left" w:leader="none"/>
        </w:tabs>
        <w:spacing w:line="292" w:lineRule="auto" w:before="80" w:after="0"/>
        <w:ind w:left="285" w:right="428" w:firstLine="566"/>
        <w:jc w:val="both"/>
        <w:rPr>
          <w:sz w:val="28"/>
        </w:rPr>
      </w:pPr>
      <w:r>
        <w:rPr>
          <w:sz w:val="28"/>
        </w:rPr>
        <w:t>Tuyển dụng vào làm viên chức theo quy định của pháp luật đối với các đối tượng chưa phải là công chức, viên chức.</w:t>
      </w:r>
    </w:p>
    <w:p>
      <w:pPr>
        <w:pStyle w:val="Heading2"/>
        <w:spacing w:before="90"/>
      </w:pPr>
      <w:r>
        <w:rPr/>
        <w:t>Điều</w:t>
      </w:r>
      <w:r>
        <w:rPr>
          <w:spacing w:val="-4"/>
        </w:rPr>
        <w:t> </w:t>
      </w:r>
      <w:r>
        <w:rPr/>
        <w:t>6.</w:t>
      </w:r>
      <w:r>
        <w:rPr>
          <w:spacing w:val="-4"/>
        </w:rPr>
        <w:t> </w:t>
      </w:r>
      <w:r>
        <w:rPr/>
        <w:t>Quyền</w:t>
      </w:r>
      <w:r>
        <w:rPr>
          <w:spacing w:val="-6"/>
        </w:rPr>
        <w:t> </w:t>
      </w:r>
      <w:r>
        <w:rPr/>
        <w:t>lợi</w:t>
      </w:r>
      <w:r>
        <w:rPr>
          <w:spacing w:val="-3"/>
        </w:rPr>
        <w:t> </w:t>
      </w:r>
      <w:r>
        <w:rPr/>
        <w:t>của</w:t>
      </w:r>
      <w:r>
        <w:rPr>
          <w:spacing w:val="-2"/>
        </w:rPr>
        <w:t> </w:t>
      </w:r>
      <w:r>
        <w:rPr/>
        <w:t>người</w:t>
      </w:r>
      <w:r>
        <w:rPr>
          <w:spacing w:val="-3"/>
        </w:rPr>
        <w:t> </w:t>
      </w:r>
      <w:r>
        <w:rPr/>
        <w:t>được</w:t>
      </w:r>
      <w:r>
        <w:rPr>
          <w:spacing w:val="-3"/>
        </w:rPr>
        <w:t> </w:t>
      </w:r>
      <w:r>
        <w:rPr/>
        <w:t>thu</w:t>
      </w:r>
      <w:r>
        <w:rPr>
          <w:spacing w:val="-3"/>
        </w:rPr>
        <w:t> </w:t>
      </w:r>
      <w:r>
        <w:rPr>
          <w:spacing w:val="-5"/>
        </w:rPr>
        <w:t>hút</w:t>
      </w:r>
    </w:p>
    <w:p>
      <w:pPr>
        <w:pStyle w:val="ListParagraph"/>
        <w:numPr>
          <w:ilvl w:val="0"/>
          <w:numId w:val="9"/>
        </w:numPr>
        <w:tabs>
          <w:tab w:pos="1143" w:val="left" w:leader="none"/>
        </w:tabs>
        <w:spacing w:line="292" w:lineRule="auto" w:before="149" w:after="0"/>
        <w:ind w:left="285" w:right="432" w:firstLine="566"/>
        <w:jc w:val="both"/>
        <w:rPr>
          <w:sz w:val="28"/>
        </w:rPr>
      </w:pPr>
      <w:r>
        <w:rPr>
          <w:sz w:val="28"/>
        </w:rPr>
        <w:t>Được ưu tiên tạo điều kiện để tiếp cận, khai thác thông tin phục vụ hoạt động chuyên môn và nghiên cứu khoa học.</w:t>
      </w:r>
    </w:p>
    <w:p>
      <w:pPr>
        <w:pStyle w:val="ListParagraph"/>
        <w:numPr>
          <w:ilvl w:val="0"/>
          <w:numId w:val="9"/>
        </w:numPr>
        <w:tabs>
          <w:tab w:pos="1154" w:val="left" w:leader="none"/>
        </w:tabs>
        <w:spacing w:line="295" w:lineRule="auto" w:before="85" w:after="0"/>
        <w:ind w:left="285" w:right="419" w:firstLine="566"/>
        <w:jc w:val="both"/>
        <w:rPr>
          <w:sz w:val="28"/>
        </w:rPr>
      </w:pPr>
      <w:r>
        <w:rPr>
          <w:sz w:val="28"/>
        </w:rPr>
        <w:t>Được ưu tiên xem xét cử đi đào tạo, bồi dưỡng kiến thức chuyên môn, nghiệp vụ, quản lý nhà nước và lý luận chính trị khi đáp ứng đầy đủ điều kiện, tiêu chuẩn theo quy định.</w:t>
      </w:r>
    </w:p>
    <w:p>
      <w:pPr>
        <w:pStyle w:val="ListParagraph"/>
        <w:numPr>
          <w:ilvl w:val="0"/>
          <w:numId w:val="9"/>
        </w:numPr>
        <w:tabs>
          <w:tab w:pos="1173" w:val="left" w:leader="none"/>
        </w:tabs>
        <w:spacing w:line="295" w:lineRule="auto" w:before="80" w:after="0"/>
        <w:ind w:left="285" w:right="430" w:firstLine="566"/>
        <w:jc w:val="both"/>
        <w:rPr>
          <w:sz w:val="28"/>
        </w:rPr>
      </w:pPr>
      <w:r>
        <w:rPr>
          <w:sz w:val="28"/>
        </w:rPr>
        <w:t>Được ưu tiên xem xét quy hoạch, bổ nhiệm các chức danh lãnh đạo, quản lý khi đáp ứng đầy đủ điều kiện, tiêu chuẩn theo quy định của Đảng và pháp luật của Nhà nước.</w:t>
      </w:r>
    </w:p>
    <w:p>
      <w:pPr>
        <w:pStyle w:val="Heading2"/>
        <w:spacing w:before="84"/>
      </w:pPr>
      <w:r>
        <w:rPr/>
        <w:t>Điều</w:t>
      </w:r>
      <w:r>
        <w:rPr>
          <w:spacing w:val="-6"/>
        </w:rPr>
        <w:t> </w:t>
      </w:r>
      <w:r>
        <w:rPr/>
        <w:t>7.</w:t>
      </w:r>
      <w:r>
        <w:rPr>
          <w:spacing w:val="-4"/>
        </w:rPr>
        <w:t> </w:t>
      </w:r>
      <w:r>
        <w:rPr/>
        <w:t>Trách</w:t>
      </w:r>
      <w:r>
        <w:rPr>
          <w:spacing w:val="-4"/>
        </w:rPr>
        <w:t> </w:t>
      </w:r>
      <w:r>
        <w:rPr/>
        <w:t>nhiệm,</w:t>
      </w:r>
      <w:r>
        <w:rPr>
          <w:spacing w:val="-3"/>
        </w:rPr>
        <w:t> </w:t>
      </w:r>
      <w:r>
        <w:rPr/>
        <w:t>nghĩa</w:t>
      </w:r>
      <w:r>
        <w:rPr>
          <w:spacing w:val="-4"/>
        </w:rPr>
        <w:t> </w:t>
      </w:r>
      <w:r>
        <w:rPr/>
        <w:t>vụ</w:t>
      </w:r>
      <w:r>
        <w:rPr>
          <w:spacing w:val="-4"/>
        </w:rPr>
        <w:t> </w:t>
      </w:r>
      <w:r>
        <w:rPr/>
        <w:t>của</w:t>
      </w:r>
      <w:r>
        <w:rPr>
          <w:spacing w:val="-3"/>
        </w:rPr>
        <w:t> </w:t>
      </w:r>
      <w:r>
        <w:rPr/>
        <w:t>người</w:t>
      </w:r>
      <w:r>
        <w:rPr>
          <w:spacing w:val="-3"/>
        </w:rPr>
        <w:t> </w:t>
      </w:r>
      <w:r>
        <w:rPr/>
        <w:t>được</w:t>
      </w:r>
      <w:r>
        <w:rPr>
          <w:spacing w:val="-4"/>
        </w:rPr>
        <w:t> </w:t>
      </w:r>
      <w:r>
        <w:rPr/>
        <w:t>thu</w:t>
      </w:r>
      <w:r>
        <w:rPr>
          <w:spacing w:val="-4"/>
        </w:rPr>
        <w:t> </w:t>
      </w:r>
      <w:r>
        <w:rPr>
          <w:spacing w:val="-5"/>
        </w:rPr>
        <w:t>hút</w:t>
      </w:r>
    </w:p>
    <w:p>
      <w:pPr>
        <w:pStyle w:val="ListParagraph"/>
        <w:numPr>
          <w:ilvl w:val="0"/>
          <w:numId w:val="10"/>
        </w:numPr>
        <w:tabs>
          <w:tab w:pos="1130" w:val="left" w:leader="none"/>
        </w:tabs>
        <w:spacing w:line="240" w:lineRule="auto" w:before="148" w:after="0"/>
        <w:ind w:left="1130" w:right="0" w:hanging="279"/>
        <w:jc w:val="both"/>
        <w:rPr>
          <w:sz w:val="28"/>
        </w:rPr>
      </w:pPr>
      <w:r>
        <w:rPr>
          <w:sz w:val="28"/>
        </w:rPr>
        <w:t>Chấp</w:t>
      </w:r>
      <w:r>
        <w:rPr>
          <w:spacing w:val="-7"/>
          <w:sz w:val="28"/>
        </w:rPr>
        <w:t> </w:t>
      </w:r>
      <w:r>
        <w:rPr>
          <w:sz w:val="28"/>
        </w:rPr>
        <w:t>hành</w:t>
      </w:r>
      <w:r>
        <w:rPr>
          <w:spacing w:val="-2"/>
          <w:sz w:val="28"/>
        </w:rPr>
        <w:t> </w:t>
      </w:r>
      <w:r>
        <w:rPr>
          <w:sz w:val="28"/>
        </w:rPr>
        <w:t>sự</w:t>
      </w:r>
      <w:r>
        <w:rPr>
          <w:spacing w:val="-5"/>
          <w:sz w:val="28"/>
        </w:rPr>
        <w:t> </w:t>
      </w:r>
      <w:r>
        <w:rPr>
          <w:sz w:val="28"/>
        </w:rPr>
        <w:t>phân</w:t>
      </w:r>
      <w:r>
        <w:rPr>
          <w:spacing w:val="-3"/>
          <w:sz w:val="28"/>
        </w:rPr>
        <w:t> </w:t>
      </w:r>
      <w:r>
        <w:rPr>
          <w:sz w:val="28"/>
        </w:rPr>
        <w:t>công</w:t>
      </w:r>
      <w:r>
        <w:rPr>
          <w:spacing w:val="-2"/>
          <w:sz w:val="28"/>
        </w:rPr>
        <w:t> </w:t>
      </w:r>
      <w:r>
        <w:rPr>
          <w:sz w:val="28"/>
        </w:rPr>
        <w:t>công</w:t>
      </w:r>
      <w:r>
        <w:rPr>
          <w:spacing w:val="-2"/>
          <w:sz w:val="28"/>
        </w:rPr>
        <w:t> </w:t>
      </w:r>
      <w:r>
        <w:rPr>
          <w:sz w:val="28"/>
        </w:rPr>
        <w:t>tác</w:t>
      </w:r>
      <w:r>
        <w:rPr>
          <w:spacing w:val="-2"/>
          <w:sz w:val="28"/>
        </w:rPr>
        <w:t> </w:t>
      </w:r>
      <w:r>
        <w:rPr>
          <w:sz w:val="28"/>
        </w:rPr>
        <w:t>của</w:t>
      </w:r>
      <w:r>
        <w:rPr>
          <w:spacing w:val="-2"/>
          <w:sz w:val="28"/>
        </w:rPr>
        <w:t> </w:t>
      </w:r>
      <w:r>
        <w:rPr>
          <w:sz w:val="28"/>
        </w:rPr>
        <w:t>cấp</w:t>
      </w:r>
      <w:r>
        <w:rPr>
          <w:spacing w:val="-1"/>
          <w:sz w:val="28"/>
        </w:rPr>
        <w:t> </w:t>
      </w:r>
      <w:r>
        <w:rPr>
          <w:sz w:val="28"/>
        </w:rPr>
        <w:t>có</w:t>
      </w:r>
      <w:r>
        <w:rPr>
          <w:spacing w:val="-5"/>
          <w:sz w:val="28"/>
        </w:rPr>
        <w:t> </w:t>
      </w:r>
      <w:r>
        <w:rPr>
          <w:sz w:val="28"/>
        </w:rPr>
        <w:t>thẩm</w:t>
      </w:r>
      <w:r>
        <w:rPr>
          <w:spacing w:val="-6"/>
          <w:sz w:val="28"/>
        </w:rPr>
        <w:t> </w:t>
      </w:r>
      <w:r>
        <w:rPr>
          <w:spacing w:val="-2"/>
          <w:sz w:val="28"/>
        </w:rPr>
        <w:t>quyền.</w:t>
      </w:r>
    </w:p>
    <w:p>
      <w:pPr>
        <w:pStyle w:val="ListParagraph"/>
        <w:numPr>
          <w:ilvl w:val="0"/>
          <w:numId w:val="10"/>
        </w:numPr>
        <w:tabs>
          <w:tab w:pos="1142" w:val="left" w:leader="none"/>
        </w:tabs>
        <w:spacing w:line="292" w:lineRule="auto" w:before="156" w:after="0"/>
        <w:ind w:left="285" w:right="421" w:firstLine="566"/>
        <w:jc w:val="both"/>
        <w:rPr>
          <w:sz w:val="28"/>
        </w:rPr>
      </w:pPr>
      <w:r>
        <w:rPr>
          <w:sz w:val="28"/>
        </w:rPr>
        <w:t>Có cam kết làm việc tại tỉnh Lai Châu tối thiểu 05 năm kể từ ngày được tiếp nhận hoặc tuyển dụng.</w:t>
      </w:r>
    </w:p>
    <w:p>
      <w:pPr>
        <w:pStyle w:val="BodyText"/>
        <w:spacing w:line="295" w:lineRule="auto" w:before="85"/>
        <w:ind w:right="429"/>
      </w:pPr>
      <w:r>
        <w:rPr/>
        <w:t>Thời gian thực hiện cam</w:t>
      </w:r>
      <w:r>
        <w:rPr>
          <w:spacing w:val="-2"/>
        </w:rPr>
        <w:t> </w:t>
      </w:r>
      <w:r>
        <w:rPr/>
        <w:t>kết bao gồm</w:t>
      </w:r>
      <w:r>
        <w:rPr>
          <w:spacing w:val="-2"/>
        </w:rPr>
        <w:t> </w:t>
      </w:r>
      <w:r>
        <w:rPr/>
        <w:t>thời gian công tác tại cơ quan, đơn vị tiếp nhận, tuyển dụng người được thu hút và thời gian được cấp có thẩm quyền điều động, luân chuyển, biệt phái, bố trí hoặc chuyển công tác trong phạm vi</w:t>
      </w:r>
      <w:r>
        <w:rPr>
          <w:spacing w:val="40"/>
        </w:rPr>
        <w:t> </w:t>
      </w:r>
      <w:r>
        <w:rPr/>
        <w:t>tỉnh Lai Châu.</w:t>
      </w:r>
    </w:p>
    <w:p>
      <w:pPr>
        <w:pStyle w:val="Heading2"/>
        <w:spacing w:before="85"/>
      </w:pPr>
      <w:r>
        <w:rPr/>
        <w:t>Điều</w:t>
      </w:r>
      <w:r>
        <w:rPr>
          <w:spacing w:val="-5"/>
        </w:rPr>
        <w:t> </w:t>
      </w:r>
      <w:r>
        <w:rPr/>
        <w:t>8.</w:t>
      </w:r>
      <w:r>
        <w:rPr>
          <w:spacing w:val="-3"/>
        </w:rPr>
        <w:t> </w:t>
      </w:r>
      <w:r>
        <w:rPr/>
        <w:t>Trách</w:t>
      </w:r>
      <w:r>
        <w:rPr>
          <w:spacing w:val="-3"/>
        </w:rPr>
        <w:t> </w:t>
      </w:r>
      <w:r>
        <w:rPr/>
        <w:t>nhiệm</w:t>
      </w:r>
      <w:r>
        <w:rPr>
          <w:spacing w:val="-6"/>
        </w:rPr>
        <w:t> </w:t>
      </w:r>
      <w:r>
        <w:rPr/>
        <w:t>đền</w:t>
      </w:r>
      <w:r>
        <w:rPr>
          <w:spacing w:val="-5"/>
        </w:rPr>
        <w:t> </w:t>
      </w:r>
      <w:r>
        <w:rPr/>
        <w:t>bù</w:t>
      </w:r>
      <w:r>
        <w:rPr>
          <w:spacing w:val="1"/>
        </w:rPr>
        <w:t> </w:t>
      </w:r>
      <w:r>
        <w:rPr/>
        <w:t>kinh</w:t>
      </w:r>
      <w:r>
        <w:rPr>
          <w:spacing w:val="-4"/>
        </w:rPr>
        <w:t> </w:t>
      </w:r>
      <w:r>
        <w:rPr/>
        <w:t>phí</w:t>
      </w:r>
      <w:r>
        <w:rPr>
          <w:spacing w:val="-2"/>
        </w:rPr>
        <w:t> </w:t>
      </w:r>
      <w:r>
        <w:rPr/>
        <w:t>thu</w:t>
      </w:r>
      <w:r>
        <w:rPr>
          <w:spacing w:val="-3"/>
        </w:rPr>
        <w:t> </w:t>
      </w:r>
      <w:r>
        <w:rPr>
          <w:spacing w:val="-5"/>
        </w:rPr>
        <w:t>hút</w:t>
      </w:r>
    </w:p>
    <w:p>
      <w:pPr>
        <w:pStyle w:val="ListParagraph"/>
        <w:numPr>
          <w:ilvl w:val="0"/>
          <w:numId w:val="11"/>
        </w:numPr>
        <w:tabs>
          <w:tab w:pos="1182" w:val="left" w:leader="none"/>
        </w:tabs>
        <w:spacing w:line="295" w:lineRule="auto" w:before="148" w:after="0"/>
        <w:ind w:left="285" w:right="420" w:firstLine="566"/>
        <w:jc w:val="both"/>
        <w:rPr>
          <w:sz w:val="28"/>
        </w:rPr>
      </w:pPr>
      <w:r>
        <w:rPr>
          <w:sz w:val="28"/>
        </w:rPr>
        <w:t>Trong thời gian thực hiện cam kết làm việc tại tỉnh đối tượng được hưởng chính sách thu hút phải chịu trách nhiệm</w:t>
      </w:r>
      <w:r>
        <w:rPr>
          <w:spacing w:val="-3"/>
          <w:sz w:val="28"/>
        </w:rPr>
        <w:t> </w:t>
      </w:r>
      <w:r>
        <w:rPr>
          <w:sz w:val="28"/>
        </w:rPr>
        <w:t>đền bù toàn bộ kinh phí đã nhận nếu vi phạm một trong các trường hợp sau:</w:t>
      </w:r>
    </w:p>
    <w:p>
      <w:pPr>
        <w:pStyle w:val="ListParagraph"/>
        <w:numPr>
          <w:ilvl w:val="1"/>
          <w:numId w:val="11"/>
        </w:numPr>
        <w:tabs>
          <w:tab w:pos="1138" w:val="left" w:leader="none"/>
        </w:tabs>
        <w:spacing w:line="240" w:lineRule="auto" w:before="79" w:after="0"/>
        <w:ind w:left="1138" w:right="0" w:hanging="287"/>
        <w:jc w:val="both"/>
        <w:rPr>
          <w:sz w:val="28"/>
        </w:rPr>
      </w:pPr>
      <w:r>
        <w:rPr>
          <w:sz w:val="28"/>
        </w:rPr>
        <w:t>Không</w:t>
      </w:r>
      <w:r>
        <w:rPr>
          <w:spacing w:val="-2"/>
          <w:sz w:val="28"/>
        </w:rPr>
        <w:t> </w:t>
      </w:r>
      <w:r>
        <w:rPr>
          <w:sz w:val="28"/>
        </w:rPr>
        <w:t>chấp</w:t>
      </w:r>
      <w:r>
        <w:rPr>
          <w:spacing w:val="-5"/>
          <w:sz w:val="28"/>
        </w:rPr>
        <w:t> </w:t>
      </w:r>
      <w:r>
        <w:rPr>
          <w:sz w:val="28"/>
        </w:rPr>
        <w:t>hành</w:t>
      </w:r>
      <w:r>
        <w:rPr>
          <w:spacing w:val="-5"/>
          <w:sz w:val="28"/>
        </w:rPr>
        <w:t> </w:t>
      </w:r>
      <w:r>
        <w:rPr>
          <w:sz w:val="28"/>
        </w:rPr>
        <w:t>sự</w:t>
      </w:r>
      <w:r>
        <w:rPr>
          <w:spacing w:val="-4"/>
          <w:sz w:val="28"/>
        </w:rPr>
        <w:t> </w:t>
      </w:r>
      <w:r>
        <w:rPr>
          <w:sz w:val="28"/>
        </w:rPr>
        <w:t>phân</w:t>
      </w:r>
      <w:r>
        <w:rPr>
          <w:spacing w:val="-2"/>
          <w:sz w:val="28"/>
        </w:rPr>
        <w:t> </w:t>
      </w:r>
      <w:r>
        <w:rPr>
          <w:sz w:val="28"/>
        </w:rPr>
        <w:t>công</w:t>
      </w:r>
      <w:r>
        <w:rPr>
          <w:spacing w:val="-1"/>
          <w:sz w:val="28"/>
        </w:rPr>
        <w:t> </w:t>
      </w:r>
      <w:r>
        <w:rPr>
          <w:sz w:val="28"/>
        </w:rPr>
        <w:t>công</w:t>
      </w:r>
      <w:r>
        <w:rPr>
          <w:spacing w:val="-2"/>
          <w:sz w:val="28"/>
        </w:rPr>
        <w:t> </w:t>
      </w:r>
      <w:r>
        <w:rPr>
          <w:sz w:val="28"/>
        </w:rPr>
        <w:t>tác</w:t>
      </w:r>
      <w:r>
        <w:rPr>
          <w:spacing w:val="-4"/>
          <w:sz w:val="28"/>
        </w:rPr>
        <w:t> </w:t>
      </w:r>
      <w:r>
        <w:rPr>
          <w:sz w:val="28"/>
        </w:rPr>
        <w:t>của</w:t>
      </w:r>
      <w:r>
        <w:rPr>
          <w:spacing w:val="-3"/>
          <w:sz w:val="28"/>
        </w:rPr>
        <w:t> </w:t>
      </w:r>
      <w:r>
        <w:rPr>
          <w:sz w:val="28"/>
        </w:rPr>
        <w:t>cơ</w:t>
      </w:r>
      <w:r>
        <w:rPr>
          <w:spacing w:val="-6"/>
          <w:sz w:val="28"/>
        </w:rPr>
        <w:t> </w:t>
      </w:r>
      <w:r>
        <w:rPr>
          <w:sz w:val="28"/>
        </w:rPr>
        <w:t>quan</w:t>
      </w:r>
      <w:r>
        <w:rPr>
          <w:spacing w:val="-1"/>
          <w:sz w:val="28"/>
        </w:rPr>
        <w:t> </w:t>
      </w:r>
      <w:r>
        <w:rPr>
          <w:sz w:val="28"/>
        </w:rPr>
        <w:t>có</w:t>
      </w:r>
      <w:r>
        <w:rPr>
          <w:spacing w:val="-2"/>
          <w:sz w:val="28"/>
        </w:rPr>
        <w:t> </w:t>
      </w:r>
      <w:r>
        <w:rPr>
          <w:sz w:val="28"/>
        </w:rPr>
        <w:t>thẩm</w:t>
      </w:r>
      <w:r>
        <w:rPr>
          <w:spacing w:val="-6"/>
          <w:sz w:val="28"/>
        </w:rPr>
        <w:t> </w:t>
      </w:r>
      <w:r>
        <w:rPr>
          <w:spacing w:val="-2"/>
          <w:sz w:val="28"/>
        </w:rPr>
        <w:t>quyền</w:t>
      </w:r>
      <w:r>
        <w:rPr>
          <w:color w:val="006FC0"/>
          <w:spacing w:val="-2"/>
          <w:sz w:val="28"/>
        </w:rPr>
        <w:t>.</w:t>
      </w:r>
    </w:p>
    <w:p>
      <w:pPr>
        <w:pStyle w:val="ListParagraph"/>
        <w:spacing w:after="0" w:line="240" w:lineRule="auto"/>
        <w:jc w:val="both"/>
        <w:rPr>
          <w:sz w:val="28"/>
        </w:rPr>
        <w:sectPr>
          <w:pgSz w:w="11910" w:h="16840"/>
          <w:pgMar w:header="724" w:footer="0" w:top="1040" w:bottom="280" w:left="1417" w:right="708"/>
        </w:sectPr>
      </w:pPr>
    </w:p>
    <w:p>
      <w:pPr>
        <w:pStyle w:val="ListParagraph"/>
        <w:numPr>
          <w:ilvl w:val="1"/>
          <w:numId w:val="11"/>
        </w:numPr>
        <w:tabs>
          <w:tab w:pos="1176" w:val="left" w:leader="none"/>
        </w:tabs>
        <w:spacing w:line="295" w:lineRule="auto" w:before="81" w:after="0"/>
        <w:ind w:left="285" w:right="421" w:firstLine="566"/>
        <w:jc w:val="both"/>
        <w:rPr>
          <w:sz w:val="28"/>
        </w:rPr>
      </w:pPr>
      <w:r>
        <w:rPr>
          <w:sz w:val="28"/>
        </w:rPr>
        <w:t>Có 02 quý liên tiếp được cơ quan có thẩm quyền đánh giá không hoàn thành nhiệm vụ và bố trí công tác khác, cho thôi việc hoặc chấm dứt hợp đồng làm việc theo quy định của pháp luật.</w:t>
      </w:r>
    </w:p>
    <w:p>
      <w:pPr>
        <w:pStyle w:val="ListParagraph"/>
        <w:numPr>
          <w:ilvl w:val="1"/>
          <w:numId w:val="11"/>
        </w:numPr>
        <w:tabs>
          <w:tab w:pos="1174" w:val="left" w:leader="none"/>
        </w:tabs>
        <w:spacing w:line="292" w:lineRule="auto" w:before="79" w:after="0"/>
        <w:ind w:left="285" w:right="425" w:firstLine="566"/>
        <w:jc w:val="both"/>
        <w:rPr>
          <w:sz w:val="28"/>
        </w:rPr>
      </w:pPr>
      <w:r>
        <w:rPr>
          <w:sz w:val="28"/>
        </w:rPr>
        <w:t>Trong thời gian hưởng chính sách có 01 năm được đánh giá, xếp loại chất lượng ở mức không hoàn thành nhiệm vụ theo quy định của pháp luật.</w:t>
      </w:r>
    </w:p>
    <w:p>
      <w:pPr>
        <w:pStyle w:val="ListParagraph"/>
        <w:numPr>
          <w:ilvl w:val="1"/>
          <w:numId w:val="11"/>
        </w:numPr>
        <w:tabs>
          <w:tab w:pos="1157" w:val="left" w:leader="none"/>
        </w:tabs>
        <w:spacing w:line="295" w:lineRule="auto" w:before="86" w:after="0"/>
        <w:ind w:left="285" w:right="436" w:firstLine="566"/>
        <w:jc w:val="both"/>
        <w:rPr>
          <w:sz w:val="28"/>
        </w:rPr>
      </w:pPr>
      <w:r>
        <w:rPr>
          <w:sz w:val="28"/>
        </w:rPr>
        <w:t>Đơn phương chấm</w:t>
      </w:r>
      <w:r>
        <w:rPr>
          <w:spacing w:val="-3"/>
          <w:sz w:val="28"/>
        </w:rPr>
        <w:t> </w:t>
      </w:r>
      <w:r>
        <w:rPr>
          <w:sz w:val="28"/>
        </w:rPr>
        <w:t>dứt hợp đồng làm</w:t>
      </w:r>
      <w:r>
        <w:rPr>
          <w:spacing w:val="-5"/>
          <w:sz w:val="28"/>
        </w:rPr>
        <w:t> </w:t>
      </w:r>
      <w:r>
        <w:rPr>
          <w:sz w:val="28"/>
        </w:rPr>
        <w:t>việc</w:t>
      </w:r>
      <w:r>
        <w:rPr>
          <w:spacing w:val="-1"/>
          <w:sz w:val="28"/>
        </w:rPr>
        <w:t> </w:t>
      </w:r>
      <w:r>
        <w:rPr>
          <w:sz w:val="28"/>
        </w:rPr>
        <w:t>khi chưa</w:t>
      </w:r>
      <w:r>
        <w:rPr>
          <w:spacing w:val="-1"/>
          <w:sz w:val="28"/>
        </w:rPr>
        <w:t> </w:t>
      </w:r>
      <w:r>
        <w:rPr>
          <w:sz w:val="28"/>
        </w:rPr>
        <w:t>hết thời gian cam</w:t>
      </w:r>
      <w:r>
        <w:rPr>
          <w:spacing w:val="-4"/>
          <w:sz w:val="28"/>
        </w:rPr>
        <w:t> </w:t>
      </w:r>
      <w:r>
        <w:rPr>
          <w:sz w:val="28"/>
        </w:rPr>
        <w:t>kết làm việc tại tỉnh. Tự ý bỏ việc hoặc bị kỷ luật thôi việc.</w:t>
      </w:r>
    </w:p>
    <w:p>
      <w:pPr>
        <w:pStyle w:val="BodyText"/>
        <w:ind w:left="851" w:firstLine="0"/>
      </w:pPr>
      <w:r>
        <w:rPr>
          <w:spacing w:val="-2"/>
        </w:rPr>
        <w:t>đ)</w:t>
      </w:r>
      <w:r>
        <w:rPr>
          <w:spacing w:val="-17"/>
        </w:rPr>
        <w:t> </w:t>
      </w:r>
      <w:r>
        <w:rPr>
          <w:spacing w:val="-2"/>
        </w:rPr>
        <w:t>Gian</w:t>
      </w:r>
      <w:r>
        <w:rPr>
          <w:spacing w:val="-13"/>
        </w:rPr>
        <w:t> </w:t>
      </w:r>
      <w:r>
        <w:rPr>
          <w:spacing w:val="-2"/>
        </w:rPr>
        <w:t>lận</w:t>
      </w:r>
      <w:r>
        <w:rPr>
          <w:spacing w:val="-12"/>
        </w:rPr>
        <w:t> </w:t>
      </w:r>
      <w:r>
        <w:rPr>
          <w:spacing w:val="-2"/>
        </w:rPr>
        <w:t>hồ</w:t>
      </w:r>
      <w:r>
        <w:rPr>
          <w:spacing w:val="-13"/>
        </w:rPr>
        <w:t> </w:t>
      </w:r>
      <w:r>
        <w:rPr>
          <w:spacing w:val="-2"/>
        </w:rPr>
        <w:t>sơ,</w:t>
      </w:r>
      <w:r>
        <w:rPr>
          <w:spacing w:val="-12"/>
        </w:rPr>
        <w:t> </w:t>
      </w:r>
      <w:r>
        <w:rPr>
          <w:spacing w:val="-2"/>
        </w:rPr>
        <w:t>sử</w:t>
      </w:r>
      <w:r>
        <w:rPr>
          <w:spacing w:val="-15"/>
        </w:rPr>
        <w:t> </w:t>
      </w:r>
      <w:r>
        <w:rPr>
          <w:spacing w:val="-2"/>
        </w:rPr>
        <w:t>dụng</w:t>
      </w:r>
      <w:r>
        <w:rPr>
          <w:spacing w:val="-13"/>
        </w:rPr>
        <w:t> </w:t>
      </w:r>
      <w:r>
        <w:rPr>
          <w:spacing w:val="-2"/>
        </w:rPr>
        <w:t>giấy</w:t>
      </w:r>
      <w:r>
        <w:rPr>
          <w:spacing w:val="-15"/>
        </w:rPr>
        <w:t> </w:t>
      </w:r>
      <w:r>
        <w:rPr>
          <w:spacing w:val="-2"/>
        </w:rPr>
        <w:t>tờ</w:t>
      </w:r>
      <w:r>
        <w:rPr>
          <w:spacing w:val="-12"/>
        </w:rPr>
        <w:t> </w:t>
      </w:r>
      <w:r>
        <w:rPr>
          <w:spacing w:val="-2"/>
        </w:rPr>
        <w:t>không</w:t>
      </w:r>
      <w:r>
        <w:rPr>
          <w:spacing w:val="-12"/>
        </w:rPr>
        <w:t> </w:t>
      </w:r>
      <w:r>
        <w:rPr>
          <w:spacing w:val="-2"/>
        </w:rPr>
        <w:t>hợp</w:t>
      </w:r>
      <w:r>
        <w:rPr>
          <w:spacing w:val="-15"/>
        </w:rPr>
        <w:t> </w:t>
      </w:r>
      <w:r>
        <w:rPr>
          <w:spacing w:val="-2"/>
        </w:rPr>
        <w:t>pháp</w:t>
      </w:r>
      <w:r>
        <w:rPr>
          <w:spacing w:val="-13"/>
        </w:rPr>
        <w:t> </w:t>
      </w:r>
      <w:r>
        <w:rPr>
          <w:spacing w:val="-2"/>
        </w:rPr>
        <w:t>để</w:t>
      </w:r>
      <w:r>
        <w:rPr>
          <w:spacing w:val="-13"/>
        </w:rPr>
        <w:t> </w:t>
      </w:r>
      <w:r>
        <w:rPr>
          <w:spacing w:val="-2"/>
        </w:rPr>
        <w:t>được</w:t>
      </w:r>
      <w:r>
        <w:rPr>
          <w:spacing w:val="-14"/>
        </w:rPr>
        <w:t> </w:t>
      </w:r>
      <w:r>
        <w:rPr>
          <w:spacing w:val="-2"/>
        </w:rPr>
        <w:t>hưởng</w:t>
      </w:r>
      <w:r>
        <w:rPr>
          <w:spacing w:val="-12"/>
        </w:rPr>
        <w:t> </w:t>
      </w:r>
      <w:r>
        <w:rPr>
          <w:spacing w:val="-2"/>
        </w:rPr>
        <w:t>chính</w:t>
      </w:r>
      <w:r>
        <w:rPr>
          <w:spacing w:val="-12"/>
        </w:rPr>
        <w:t> </w:t>
      </w:r>
      <w:r>
        <w:rPr>
          <w:spacing w:val="-2"/>
        </w:rPr>
        <w:t>sách.</w:t>
      </w:r>
    </w:p>
    <w:p>
      <w:pPr>
        <w:pStyle w:val="ListParagraph"/>
        <w:numPr>
          <w:ilvl w:val="0"/>
          <w:numId w:val="11"/>
        </w:numPr>
        <w:tabs>
          <w:tab w:pos="1169" w:val="left" w:leader="none"/>
        </w:tabs>
        <w:spacing w:line="295" w:lineRule="auto" w:before="156" w:after="0"/>
        <w:ind w:left="285" w:right="418" w:firstLine="566"/>
        <w:jc w:val="both"/>
        <w:rPr>
          <w:sz w:val="28"/>
        </w:rPr>
      </w:pPr>
      <w:r>
        <w:rPr>
          <w:sz w:val="28"/>
        </w:rPr>
        <w:t>Đối tượng được hưởng chính sách thu hút do khách quan không thực hiện đủ thời gian cam kết làm việc tại tỉnh và được cấp có thẩm quyền đồng ý cho chấm dứt hợp đồng làm việc hoặc cho thôi việc hoặc chuyển công tác ra ngoài phạm vi tỉnh Lai Châu thì phải đền bù kinh phí hỗ trợ đã nhận tương ứng với thời gian cam kết còn thiếu theo công thức sau:</w:t>
      </w:r>
    </w:p>
    <w:p>
      <w:pPr>
        <w:pStyle w:val="BodyText"/>
        <w:spacing w:line="278" w:lineRule="exact" w:before="118"/>
        <w:ind w:left="319" w:right="1111" w:firstLine="0"/>
        <w:jc w:val="center"/>
      </w:pPr>
      <w:r>
        <w:rPr>
          <w:spacing w:val="-10"/>
        </w:rPr>
        <w:t>F</w:t>
      </w:r>
    </w:p>
    <w:p>
      <w:pPr>
        <w:pStyle w:val="BodyText"/>
        <w:spacing w:after="0" w:line="278" w:lineRule="exact"/>
        <w:jc w:val="center"/>
        <w:sectPr>
          <w:pgSz w:w="11910" w:h="16840"/>
          <w:pgMar w:header="724" w:footer="0" w:top="1040" w:bottom="280" w:left="1417" w:right="708"/>
        </w:sectPr>
      </w:pPr>
    </w:p>
    <w:p>
      <w:pPr>
        <w:pStyle w:val="BodyText"/>
        <w:spacing w:line="284" w:lineRule="exact" w:before="0"/>
        <w:ind w:left="2762" w:firstLine="0"/>
        <w:jc w:val="left"/>
      </w:pPr>
      <w:r>
        <w:rPr/>
        <mc:AlternateContent>
          <mc:Choice Requires="wps">
            <w:drawing>
              <wp:anchor distT="0" distB="0" distL="0" distR="0" allowOverlap="1" layoutInCell="1" locked="0" behindDoc="0" simplePos="0" relativeHeight="15732736">
                <wp:simplePos x="0" y="0"/>
                <wp:positionH relativeFrom="page">
                  <wp:posOffset>3094354</wp:posOffset>
                </wp:positionH>
                <wp:positionV relativeFrom="paragraph">
                  <wp:posOffset>81275</wp:posOffset>
                </wp:positionV>
                <wp:extent cx="1318895" cy="1270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1318895" cy="12700"/>
                        </a:xfrm>
                        <a:custGeom>
                          <a:avLst/>
                          <a:gdLst/>
                          <a:ahLst/>
                          <a:cxnLst/>
                          <a:rect l="l" t="t" r="r" b="b"/>
                          <a:pathLst>
                            <a:path w="1318895" h="12700">
                              <a:moveTo>
                                <a:pt x="1318514" y="0"/>
                              </a:moveTo>
                              <a:lnTo>
                                <a:pt x="0" y="0"/>
                              </a:lnTo>
                              <a:lnTo>
                                <a:pt x="0" y="12192"/>
                              </a:lnTo>
                              <a:lnTo>
                                <a:pt x="1318514" y="12192"/>
                              </a:lnTo>
                              <a:lnTo>
                                <a:pt x="131851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43.649994pt;margin-top:6.399649pt;width:103.82pt;height:.96002pt;mso-position-horizontal-relative:page;mso-position-vertical-relative:paragraph;z-index:15732736" id="docshape10" filled="true" fillcolor="#000000" stroked="false">
                <v:fill type="solid"/>
                <w10:wrap type="none"/>
              </v:rect>
            </w:pict>
          </mc:Fallback>
        </mc:AlternateContent>
      </w:r>
      <w:r>
        <w:rPr/>
        <w:t>S</w:t>
      </w:r>
      <w:r>
        <w:rPr>
          <w:spacing w:val="67"/>
        </w:rPr>
        <w:t> </w:t>
      </w:r>
      <w:r>
        <w:rPr>
          <w:spacing w:val="-10"/>
        </w:rPr>
        <w:t>=</w:t>
      </w:r>
    </w:p>
    <w:p>
      <w:pPr>
        <w:pStyle w:val="BodyText"/>
        <w:spacing w:line="295" w:lineRule="exact" w:before="0"/>
        <w:ind w:left="4337" w:firstLine="0"/>
        <w:jc w:val="left"/>
      </w:pPr>
      <w:r>
        <w:rPr>
          <w:spacing w:val="-5"/>
        </w:rPr>
        <w:t>T1</w:t>
      </w:r>
    </w:p>
    <w:p>
      <w:pPr>
        <w:pStyle w:val="BodyText"/>
        <w:spacing w:before="155"/>
        <w:ind w:left="851" w:firstLine="0"/>
        <w:jc w:val="left"/>
      </w:pPr>
      <w:r>
        <w:rPr/>
        <w:t>Trong</w:t>
      </w:r>
      <w:r>
        <w:rPr>
          <w:spacing w:val="-2"/>
        </w:rPr>
        <w:t> </w:t>
      </w:r>
      <w:r>
        <w:rPr>
          <w:spacing w:val="-5"/>
        </w:rPr>
        <w:t>đó:</w:t>
      </w:r>
    </w:p>
    <w:p>
      <w:pPr>
        <w:pStyle w:val="BodyText"/>
        <w:spacing w:line="311" w:lineRule="exact" w:before="0"/>
        <w:ind w:left="851" w:firstLine="0"/>
        <w:jc w:val="left"/>
      </w:pPr>
      <w:r>
        <w:rPr/>
        <w:br w:type="column"/>
      </w:r>
      <w:r>
        <w:rPr/>
        <w:t>X</w:t>
      </w:r>
      <w:r>
        <w:rPr>
          <w:spacing w:val="-5"/>
        </w:rPr>
        <w:t> </w:t>
      </w:r>
      <w:r>
        <w:rPr/>
        <w:t>(T1-</w:t>
      </w:r>
      <w:r>
        <w:rPr>
          <w:spacing w:val="-37"/>
        </w:rPr>
        <w:t> </w:t>
      </w:r>
      <w:r>
        <w:rPr>
          <w:spacing w:val="-5"/>
        </w:rPr>
        <w:t>T2)</w:t>
      </w:r>
    </w:p>
    <w:p>
      <w:pPr>
        <w:pStyle w:val="BodyText"/>
        <w:spacing w:after="0" w:line="311" w:lineRule="exact"/>
        <w:jc w:val="left"/>
        <w:sectPr>
          <w:type w:val="continuous"/>
          <w:pgSz w:w="11910" w:h="16840"/>
          <w:pgMar w:header="724" w:footer="0" w:top="1100" w:bottom="280" w:left="1417" w:right="708"/>
          <w:cols w:num="2" w:equalWidth="0">
            <w:col w:w="4687" w:space="935"/>
            <w:col w:w="4163"/>
          </w:cols>
        </w:sectPr>
      </w:pPr>
    </w:p>
    <w:p>
      <w:pPr>
        <w:pStyle w:val="BodyText"/>
        <w:spacing w:before="154"/>
        <w:ind w:left="851" w:firstLine="0"/>
        <w:jc w:val="left"/>
      </w:pPr>
      <w:r>
        <w:rPr/>
        <w:t>S</w:t>
      </w:r>
      <w:r>
        <w:rPr>
          <w:spacing w:val="-2"/>
        </w:rPr>
        <w:t> </w:t>
      </w:r>
      <w:r>
        <w:rPr/>
        <w:t>là</w:t>
      </w:r>
      <w:r>
        <w:rPr>
          <w:spacing w:val="-2"/>
        </w:rPr>
        <w:t> </w:t>
      </w:r>
      <w:r>
        <w:rPr/>
        <w:t>kinh</w:t>
      </w:r>
      <w:r>
        <w:rPr>
          <w:spacing w:val="-2"/>
        </w:rPr>
        <w:t> </w:t>
      </w:r>
      <w:r>
        <w:rPr/>
        <w:t>phí</w:t>
      </w:r>
      <w:r>
        <w:rPr>
          <w:spacing w:val="-1"/>
        </w:rPr>
        <w:t> </w:t>
      </w:r>
      <w:r>
        <w:rPr/>
        <w:t>đền</w:t>
      </w:r>
      <w:r>
        <w:rPr>
          <w:spacing w:val="-3"/>
        </w:rPr>
        <w:t> </w:t>
      </w:r>
      <w:r>
        <w:rPr>
          <w:spacing w:val="-5"/>
        </w:rPr>
        <w:t>bù.</w:t>
      </w:r>
    </w:p>
    <w:p>
      <w:pPr>
        <w:pStyle w:val="BodyText"/>
        <w:spacing w:before="153"/>
        <w:ind w:left="851" w:firstLine="0"/>
        <w:jc w:val="left"/>
      </w:pPr>
      <w:r>
        <w:rPr/>
        <w:t>F</w:t>
      </w:r>
      <w:r>
        <w:rPr>
          <w:spacing w:val="-2"/>
        </w:rPr>
        <w:t> </w:t>
      </w:r>
      <w:r>
        <w:rPr/>
        <w:t>là</w:t>
      </w:r>
      <w:r>
        <w:rPr>
          <w:spacing w:val="-1"/>
        </w:rPr>
        <w:t> </w:t>
      </w:r>
      <w:r>
        <w:rPr/>
        <w:t>tổng</w:t>
      </w:r>
      <w:r>
        <w:rPr>
          <w:spacing w:val="-4"/>
        </w:rPr>
        <w:t> </w:t>
      </w:r>
      <w:r>
        <w:rPr/>
        <w:t>kinh</w:t>
      </w:r>
      <w:r>
        <w:rPr>
          <w:spacing w:val="-1"/>
        </w:rPr>
        <w:t> </w:t>
      </w:r>
      <w:r>
        <w:rPr/>
        <w:t>phí</w:t>
      </w:r>
      <w:r>
        <w:rPr>
          <w:spacing w:val="-3"/>
        </w:rPr>
        <w:t> </w:t>
      </w:r>
      <w:r>
        <w:rPr/>
        <w:t>hỗ</w:t>
      </w:r>
      <w:r>
        <w:rPr>
          <w:spacing w:val="-4"/>
        </w:rPr>
        <w:t> </w:t>
      </w:r>
      <w:r>
        <w:rPr/>
        <w:t>trợ</w:t>
      </w:r>
      <w:r>
        <w:rPr>
          <w:spacing w:val="-4"/>
        </w:rPr>
        <w:t> </w:t>
      </w:r>
      <w:r>
        <w:rPr/>
        <w:t>đã</w:t>
      </w:r>
      <w:r>
        <w:rPr>
          <w:spacing w:val="-1"/>
        </w:rPr>
        <w:t> </w:t>
      </w:r>
      <w:r>
        <w:rPr>
          <w:spacing w:val="-4"/>
        </w:rPr>
        <w:t>nhận.</w:t>
      </w:r>
    </w:p>
    <w:p>
      <w:pPr>
        <w:pStyle w:val="BodyText"/>
        <w:spacing w:before="153"/>
        <w:ind w:left="851" w:firstLine="0"/>
        <w:jc w:val="left"/>
      </w:pPr>
      <w:r>
        <w:rPr/>
        <w:t>T1</w:t>
      </w:r>
      <w:r>
        <w:rPr>
          <w:spacing w:val="-1"/>
        </w:rPr>
        <w:t> </w:t>
      </w:r>
      <w:r>
        <w:rPr/>
        <w:t>là</w:t>
      </w:r>
      <w:r>
        <w:rPr>
          <w:spacing w:val="-1"/>
        </w:rPr>
        <w:t> </w:t>
      </w:r>
      <w:r>
        <w:rPr/>
        <w:t>số</w:t>
      </w:r>
      <w:r>
        <w:rPr>
          <w:spacing w:val="-4"/>
        </w:rPr>
        <w:t> </w:t>
      </w:r>
      <w:r>
        <w:rPr/>
        <w:t>tháng cam</w:t>
      </w:r>
      <w:r>
        <w:rPr>
          <w:spacing w:val="-7"/>
        </w:rPr>
        <w:t> </w:t>
      </w:r>
      <w:r>
        <w:rPr/>
        <w:t>kết</w:t>
      </w:r>
      <w:r>
        <w:rPr>
          <w:spacing w:val="2"/>
        </w:rPr>
        <w:t> </w:t>
      </w:r>
      <w:r>
        <w:rPr/>
        <w:t>làm</w:t>
      </w:r>
      <w:r>
        <w:rPr>
          <w:spacing w:val="-6"/>
        </w:rPr>
        <w:t> </w:t>
      </w:r>
      <w:r>
        <w:rPr/>
        <w:t>việc</w:t>
      </w:r>
      <w:r>
        <w:rPr>
          <w:spacing w:val="-4"/>
        </w:rPr>
        <w:t> </w:t>
      </w:r>
      <w:r>
        <w:rPr/>
        <w:t>tối </w:t>
      </w:r>
      <w:r>
        <w:rPr>
          <w:spacing w:val="-2"/>
        </w:rPr>
        <w:t>thiểu.</w:t>
      </w:r>
    </w:p>
    <w:p>
      <w:pPr>
        <w:pStyle w:val="BodyText"/>
        <w:spacing w:before="156"/>
        <w:ind w:left="851" w:firstLine="0"/>
        <w:jc w:val="left"/>
      </w:pPr>
      <w:r>
        <w:rPr/>
        <w:t>T2</w:t>
      </w:r>
      <w:r>
        <w:rPr>
          <w:spacing w:val="-2"/>
        </w:rPr>
        <w:t> </w:t>
      </w:r>
      <w:r>
        <w:rPr/>
        <w:t>là</w:t>
      </w:r>
      <w:r>
        <w:rPr>
          <w:spacing w:val="-2"/>
        </w:rPr>
        <w:t> </w:t>
      </w:r>
      <w:r>
        <w:rPr/>
        <w:t>số</w:t>
      </w:r>
      <w:r>
        <w:rPr>
          <w:spacing w:val="-5"/>
        </w:rPr>
        <w:t> </w:t>
      </w:r>
      <w:r>
        <w:rPr/>
        <w:t>tháng đã</w:t>
      </w:r>
      <w:r>
        <w:rPr>
          <w:spacing w:val="-5"/>
        </w:rPr>
        <w:t> </w:t>
      </w:r>
      <w:r>
        <w:rPr/>
        <w:t>làm</w:t>
      </w:r>
      <w:r>
        <w:rPr>
          <w:spacing w:val="-3"/>
        </w:rPr>
        <w:t> </w:t>
      </w:r>
      <w:r>
        <w:rPr/>
        <w:t>việc</w:t>
      </w:r>
      <w:r>
        <w:rPr>
          <w:spacing w:val="-3"/>
        </w:rPr>
        <w:t> </w:t>
      </w:r>
      <w:r>
        <w:rPr/>
        <w:t>theo</w:t>
      </w:r>
      <w:r>
        <w:rPr>
          <w:spacing w:val="-3"/>
        </w:rPr>
        <w:t> </w:t>
      </w:r>
      <w:r>
        <w:rPr/>
        <w:t>cam</w:t>
      </w:r>
      <w:r>
        <w:rPr>
          <w:spacing w:val="-7"/>
        </w:rPr>
        <w:t> </w:t>
      </w:r>
      <w:r>
        <w:rPr/>
        <w:t>kết,</w:t>
      </w:r>
      <w:r>
        <w:rPr>
          <w:spacing w:val="-3"/>
        </w:rPr>
        <w:t> </w:t>
      </w:r>
      <w:r>
        <w:rPr/>
        <w:t>được</w:t>
      </w:r>
      <w:r>
        <w:rPr>
          <w:spacing w:val="-2"/>
        </w:rPr>
        <w:t> </w:t>
      </w:r>
      <w:r>
        <w:rPr/>
        <w:t>tính</w:t>
      </w:r>
      <w:r>
        <w:rPr>
          <w:spacing w:val="-1"/>
        </w:rPr>
        <w:t> </w:t>
      </w:r>
      <w:r>
        <w:rPr/>
        <w:t>bằng</w:t>
      </w:r>
      <w:r>
        <w:rPr>
          <w:spacing w:val="-1"/>
        </w:rPr>
        <w:t> </w:t>
      </w:r>
      <w:r>
        <w:rPr/>
        <w:t>số</w:t>
      </w:r>
      <w:r>
        <w:rPr>
          <w:spacing w:val="-2"/>
        </w:rPr>
        <w:t> </w:t>
      </w:r>
      <w:r>
        <w:rPr/>
        <w:t>tháng</w:t>
      </w:r>
      <w:r>
        <w:rPr>
          <w:spacing w:val="-1"/>
        </w:rPr>
        <w:t> </w:t>
      </w:r>
      <w:r>
        <w:rPr/>
        <w:t>làm</w:t>
      </w:r>
      <w:r>
        <w:rPr>
          <w:spacing w:val="-5"/>
        </w:rPr>
        <w:t> </w:t>
      </w:r>
      <w:r>
        <w:rPr>
          <w:spacing w:val="-2"/>
        </w:rPr>
        <w:t>tròn.</w:t>
      </w:r>
    </w:p>
    <w:p>
      <w:pPr>
        <w:pStyle w:val="ListParagraph"/>
        <w:numPr>
          <w:ilvl w:val="0"/>
          <w:numId w:val="11"/>
        </w:numPr>
        <w:tabs>
          <w:tab w:pos="1136" w:val="left" w:leader="none"/>
        </w:tabs>
        <w:spacing w:line="295" w:lineRule="auto" w:before="153" w:after="0"/>
        <w:ind w:left="285" w:right="420" w:firstLine="566"/>
        <w:jc w:val="both"/>
        <w:rPr>
          <w:sz w:val="28"/>
        </w:rPr>
      </w:pPr>
      <w:r>
        <w:rPr>
          <w:sz w:val="28"/>
        </w:rPr>
        <w:t>Trường hợp đối tượng được hưởng chính sách thu hút bị đau ốm, tai nạn hoặc các nguyên nhân khách quan khác dẫn đến mất khả năng lao động, chết trong thời gian cam</w:t>
      </w:r>
      <w:r>
        <w:rPr>
          <w:spacing w:val="-3"/>
          <w:sz w:val="28"/>
        </w:rPr>
        <w:t> </w:t>
      </w:r>
      <w:r>
        <w:rPr>
          <w:sz w:val="28"/>
        </w:rPr>
        <w:t>kết hưởng chính sách thu hút thì không phải</w:t>
      </w:r>
      <w:r>
        <w:rPr>
          <w:spacing w:val="-2"/>
          <w:sz w:val="28"/>
        </w:rPr>
        <w:t> </w:t>
      </w:r>
      <w:r>
        <w:rPr>
          <w:sz w:val="28"/>
        </w:rPr>
        <w:t>đền bù kinh phí đã được hỗ trợ.</w:t>
      </w:r>
    </w:p>
    <w:p>
      <w:pPr>
        <w:pStyle w:val="BodyText"/>
        <w:spacing w:before="5"/>
        <w:ind w:left="0" w:firstLine="0"/>
        <w:jc w:val="left"/>
      </w:pPr>
    </w:p>
    <w:p>
      <w:pPr>
        <w:spacing w:line="322" w:lineRule="exact" w:before="0"/>
        <w:ind w:left="323" w:right="458" w:firstLine="0"/>
        <w:jc w:val="center"/>
        <w:rPr>
          <w:b/>
          <w:sz w:val="28"/>
        </w:rPr>
      </w:pPr>
      <w:r>
        <w:rPr>
          <w:b/>
          <w:sz w:val="28"/>
        </w:rPr>
        <w:t>Mục</w:t>
      </w:r>
      <w:r>
        <w:rPr>
          <w:b/>
          <w:spacing w:val="-2"/>
          <w:sz w:val="28"/>
        </w:rPr>
        <w:t> </w:t>
      </w:r>
      <w:r>
        <w:rPr>
          <w:b/>
          <w:spacing w:val="-10"/>
          <w:sz w:val="28"/>
        </w:rPr>
        <w:t>2</w:t>
      </w:r>
    </w:p>
    <w:p>
      <w:pPr>
        <w:pStyle w:val="Heading1"/>
        <w:ind w:left="1377" w:right="1512"/>
      </w:pPr>
      <w:r>
        <w:rPr/>
        <w:t>CHÍNH</w:t>
      </w:r>
      <w:r>
        <w:rPr>
          <w:spacing w:val="-4"/>
        </w:rPr>
        <w:t> </w:t>
      </w:r>
      <w:r>
        <w:rPr/>
        <w:t>SÁCH</w:t>
      </w:r>
      <w:r>
        <w:rPr>
          <w:spacing w:val="-4"/>
        </w:rPr>
        <w:t> </w:t>
      </w:r>
      <w:r>
        <w:rPr/>
        <w:t>ĐÃI</w:t>
      </w:r>
      <w:r>
        <w:rPr>
          <w:spacing w:val="-3"/>
        </w:rPr>
        <w:t> </w:t>
      </w:r>
      <w:r>
        <w:rPr/>
        <w:t>NGỘ</w:t>
      </w:r>
      <w:r>
        <w:rPr>
          <w:spacing w:val="-4"/>
        </w:rPr>
        <w:t> </w:t>
      </w:r>
      <w:r>
        <w:rPr/>
        <w:t>ĐỐI</w:t>
      </w:r>
      <w:r>
        <w:rPr>
          <w:spacing w:val="-3"/>
        </w:rPr>
        <w:t> </w:t>
      </w:r>
      <w:r>
        <w:rPr/>
        <w:t>VỚI</w:t>
      </w:r>
      <w:r>
        <w:rPr>
          <w:spacing w:val="-3"/>
        </w:rPr>
        <w:t> </w:t>
      </w:r>
      <w:r>
        <w:rPr/>
        <w:t>BÁC</w:t>
      </w:r>
      <w:r>
        <w:rPr>
          <w:spacing w:val="-5"/>
        </w:rPr>
        <w:t> </w:t>
      </w:r>
      <w:r>
        <w:rPr/>
        <w:t>SĨ</w:t>
      </w:r>
      <w:r>
        <w:rPr>
          <w:spacing w:val="-4"/>
        </w:rPr>
        <w:t> </w:t>
      </w:r>
      <w:r>
        <w:rPr/>
        <w:t>LÀM</w:t>
      </w:r>
      <w:r>
        <w:rPr>
          <w:spacing w:val="-5"/>
        </w:rPr>
        <w:t> </w:t>
      </w:r>
      <w:r>
        <w:rPr/>
        <w:t>VIỆC TẠI CÁC ĐƠN VỊ SỰ NGHIỆP Y TẾ CÔNG LẬP</w:t>
      </w:r>
    </w:p>
    <w:p>
      <w:pPr>
        <w:pStyle w:val="BodyText"/>
        <w:spacing w:before="80"/>
        <w:ind w:left="0" w:firstLine="0"/>
        <w:jc w:val="left"/>
        <w:rPr>
          <w:b/>
        </w:rPr>
      </w:pPr>
    </w:p>
    <w:p>
      <w:pPr>
        <w:pStyle w:val="Heading2"/>
        <w:jc w:val="left"/>
      </w:pPr>
      <w:r>
        <w:rPr/>
        <w:t>Điều</w:t>
      </w:r>
      <w:r>
        <w:rPr>
          <w:spacing w:val="-3"/>
        </w:rPr>
        <w:t> </w:t>
      </w:r>
      <w:r>
        <w:rPr/>
        <w:t>9.</w:t>
      </w:r>
      <w:r>
        <w:rPr>
          <w:spacing w:val="-3"/>
        </w:rPr>
        <w:t> </w:t>
      </w:r>
      <w:r>
        <w:rPr/>
        <w:t>Đối</w:t>
      </w:r>
      <w:r>
        <w:rPr>
          <w:spacing w:val="-1"/>
        </w:rPr>
        <w:t> </w:t>
      </w:r>
      <w:r>
        <w:rPr/>
        <w:t>tượng,</w:t>
      </w:r>
      <w:r>
        <w:rPr>
          <w:spacing w:val="-7"/>
        </w:rPr>
        <w:t> </w:t>
      </w:r>
      <w:r>
        <w:rPr/>
        <w:t>mức</w:t>
      </w:r>
      <w:r>
        <w:rPr>
          <w:spacing w:val="-3"/>
        </w:rPr>
        <w:t> </w:t>
      </w:r>
      <w:r>
        <w:rPr/>
        <w:t>hỗ</w:t>
      </w:r>
      <w:r>
        <w:rPr>
          <w:spacing w:val="-3"/>
        </w:rPr>
        <w:t> </w:t>
      </w:r>
      <w:r>
        <w:rPr/>
        <w:t>trợ</w:t>
      </w:r>
      <w:r>
        <w:rPr>
          <w:spacing w:val="-2"/>
        </w:rPr>
        <w:t> </w:t>
      </w:r>
      <w:r>
        <w:rPr/>
        <w:t>và</w:t>
      </w:r>
      <w:r>
        <w:rPr>
          <w:spacing w:val="-2"/>
        </w:rPr>
        <w:t> </w:t>
      </w:r>
      <w:r>
        <w:rPr/>
        <w:t>thời</w:t>
      </w:r>
      <w:r>
        <w:rPr>
          <w:spacing w:val="-5"/>
        </w:rPr>
        <w:t> </w:t>
      </w:r>
      <w:r>
        <w:rPr/>
        <w:t>gian</w:t>
      </w:r>
      <w:r>
        <w:rPr>
          <w:spacing w:val="-2"/>
        </w:rPr>
        <w:t> </w:t>
      </w:r>
      <w:r>
        <w:rPr/>
        <w:t>hưởng</w:t>
      </w:r>
      <w:r>
        <w:rPr>
          <w:spacing w:val="-2"/>
        </w:rPr>
        <w:t> </w:t>
      </w:r>
      <w:r>
        <w:rPr/>
        <w:t>chính</w:t>
      </w:r>
      <w:r>
        <w:rPr>
          <w:spacing w:val="-6"/>
        </w:rPr>
        <w:t> </w:t>
      </w:r>
      <w:r>
        <w:rPr/>
        <w:t>sách</w:t>
      </w:r>
      <w:r>
        <w:rPr>
          <w:spacing w:val="-3"/>
        </w:rPr>
        <w:t> </w:t>
      </w:r>
      <w:r>
        <w:rPr/>
        <w:t>đãi</w:t>
      </w:r>
      <w:r>
        <w:rPr>
          <w:spacing w:val="-1"/>
        </w:rPr>
        <w:t> </w:t>
      </w:r>
      <w:r>
        <w:rPr>
          <w:spacing w:val="-5"/>
        </w:rPr>
        <w:t>ngộ</w:t>
      </w:r>
    </w:p>
    <w:p>
      <w:pPr>
        <w:pStyle w:val="ListParagraph"/>
        <w:numPr>
          <w:ilvl w:val="0"/>
          <w:numId w:val="12"/>
        </w:numPr>
        <w:tabs>
          <w:tab w:pos="1130" w:val="left" w:leader="none"/>
        </w:tabs>
        <w:spacing w:line="240" w:lineRule="auto" w:before="149" w:after="0"/>
        <w:ind w:left="1130" w:right="0" w:hanging="279"/>
        <w:jc w:val="left"/>
        <w:rPr>
          <w:sz w:val="28"/>
        </w:rPr>
      </w:pPr>
      <w:r>
        <w:rPr>
          <w:sz w:val="28"/>
        </w:rPr>
        <w:t>Đối</w:t>
      </w:r>
      <w:r>
        <w:rPr>
          <w:spacing w:val="-5"/>
          <w:sz w:val="28"/>
        </w:rPr>
        <w:t> </w:t>
      </w:r>
      <w:r>
        <w:rPr>
          <w:sz w:val="28"/>
        </w:rPr>
        <w:t>tượng</w:t>
      </w:r>
      <w:r>
        <w:rPr>
          <w:spacing w:val="-3"/>
          <w:sz w:val="28"/>
        </w:rPr>
        <w:t> </w:t>
      </w:r>
      <w:r>
        <w:rPr>
          <w:sz w:val="28"/>
        </w:rPr>
        <w:t>và</w:t>
      </w:r>
      <w:r>
        <w:rPr>
          <w:spacing w:val="-2"/>
          <w:sz w:val="28"/>
        </w:rPr>
        <w:t> </w:t>
      </w:r>
      <w:r>
        <w:rPr>
          <w:sz w:val="28"/>
        </w:rPr>
        <w:t>mức</w:t>
      </w:r>
      <w:r>
        <w:rPr>
          <w:spacing w:val="-2"/>
          <w:sz w:val="28"/>
        </w:rPr>
        <w:t> </w:t>
      </w:r>
      <w:r>
        <w:rPr>
          <w:sz w:val="28"/>
        </w:rPr>
        <w:t>hỗ</w:t>
      </w:r>
      <w:r>
        <w:rPr>
          <w:spacing w:val="-5"/>
          <w:sz w:val="28"/>
        </w:rPr>
        <w:t> trợ</w:t>
      </w:r>
    </w:p>
    <w:p>
      <w:pPr>
        <w:pStyle w:val="ListParagraph"/>
        <w:numPr>
          <w:ilvl w:val="1"/>
          <w:numId w:val="12"/>
        </w:numPr>
        <w:tabs>
          <w:tab w:pos="1138" w:val="left" w:leader="none"/>
        </w:tabs>
        <w:spacing w:line="240" w:lineRule="auto" w:before="153" w:after="0"/>
        <w:ind w:left="1138" w:right="0" w:hanging="287"/>
        <w:jc w:val="left"/>
        <w:rPr>
          <w:sz w:val="28"/>
        </w:rPr>
      </w:pPr>
      <w:r>
        <w:rPr>
          <w:sz w:val="28"/>
        </w:rPr>
        <w:t>Mức</w:t>
      </w:r>
      <w:r>
        <w:rPr>
          <w:spacing w:val="-5"/>
          <w:sz w:val="28"/>
        </w:rPr>
        <w:t> </w:t>
      </w:r>
      <w:r>
        <w:rPr>
          <w:sz w:val="28"/>
        </w:rPr>
        <w:t>hỗ</w:t>
      </w:r>
      <w:r>
        <w:rPr>
          <w:spacing w:val="-1"/>
          <w:sz w:val="28"/>
        </w:rPr>
        <w:t> </w:t>
      </w:r>
      <w:r>
        <w:rPr>
          <w:sz w:val="28"/>
        </w:rPr>
        <w:t>trợ</w:t>
      </w:r>
      <w:r>
        <w:rPr>
          <w:spacing w:val="-2"/>
          <w:sz w:val="28"/>
        </w:rPr>
        <w:t> </w:t>
      </w:r>
      <w:r>
        <w:rPr>
          <w:sz w:val="28"/>
        </w:rPr>
        <w:t>Bác</w:t>
      </w:r>
      <w:r>
        <w:rPr>
          <w:spacing w:val="-2"/>
          <w:sz w:val="28"/>
        </w:rPr>
        <w:t> </w:t>
      </w:r>
      <w:r>
        <w:rPr>
          <w:sz w:val="28"/>
        </w:rPr>
        <w:t>sĩ</w:t>
      </w:r>
      <w:r>
        <w:rPr>
          <w:spacing w:val="-4"/>
          <w:sz w:val="28"/>
        </w:rPr>
        <w:t> </w:t>
      </w:r>
      <w:r>
        <w:rPr>
          <w:sz w:val="28"/>
        </w:rPr>
        <w:t>chuyên</w:t>
      </w:r>
      <w:r>
        <w:rPr>
          <w:spacing w:val="-1"/>
          <w:sz w:val="28"/>
        </w:rPr>
        <w:t> </w:t>
      </w:r>
      <w:r>
        <w:rPr>
          <w:sz w:val="28"/>
        </w:rPr>
        <w:t>khoa</w:t>
      </w:r>
      <w:r>
        <w:rPr>
          <w:spacing w:val="-2"/>
          <w:sz w:val="28"/>
        </w:rPr>
        <w:t> </w:t>
      </w:r>
      <w:r>
        <w:rPr>
          <w:sz w:val="28"/>
        </w:rPr>
        <w:t>II:</w:t>
      </w:r>
      <w:r>
        <w:rPr>
          <w:spacing w:val="-2"/>
          <w:sz w:val="28"/>
        </w:rPr>
        <w:t> </w:t>
      </w:r>
      <w:r>
        <w:rPr>
          <w:sz w:val="28"/>
        </w:rPr>
        <w:t>2</w:t>
      </w:r>
      <w:r>
        <w:rPr>
          <w:spacing w:val="-4"/>
          <w:sz w:val="28"/>
        </w:rPr>
        <w:t> </w:t>
      </w:r>
      <w:r>
        <w:rPr>
          <w:sz w:val="28"/>
        </w:rPr>
        <w:t>triệu</w:t>
      </w:r>
      <w:r>
        <w:rPr>
          <w:spacing w:val="-2"/>
          <w:sz w:val="28"/>
        </w:rPr>
        <w:t> đồng/người/tháng;</w:t>
      </w:r>
    </w:p>
    <w:p>
      <w:pPr>
        <w:pStyle w:val="ListParagraph"/>
        <w:numPr>
          <w:ilvl w:val="1"/>
          <w:numId w:val="12"/>
        </w:numPr>
        <w:tabs>
          <w:tab w:pos="1178" w:val="left" w:leader="none"/>
        </w:tabs>
        <w:spacing w:line="292" w:lineRule="auto" w:before="153" w:after="0"/>
        <w:ind w:left="285" w:right="423" w:firstLine="566"/>
        <w:jc w:val="left"/>
        <w:rPr>
          <w:sz w:val="28"/>
        </w:rPr>
      </w:pPr>
      <w:r>
        <w:rPr>
          <w:sz w:val="28"/>
        </w:rPr>
        <w:t>Mức</w:t>
      </w:r>
      <w:r>
        <w:rPr>
          <w:spacing w:val="29"/>
          <w:sz w:val="28"/>
        </w:rPr>
        <w:t> </w:t>
      </w:r>
      <w:r>
        <w:rPr>
          <w:sz w:val="28"/>
        </w:rPr>
        <w:t>hỗ</w:t>
      </w:r>
      <w:r>
        <w:rPr>
          <w:spacing w:val="27"/>
          <w:sz w:val="28"/>
        </w:rPr>
        <w:t> </w:t>
      </w:r>
      <w:r>
        <w:rPr>
          <w:sz w:val="28"/>
        </w:rPr>
        <w:t>trợ</w:t>
      </w:r>
      <w:r>
        <w:rPr>
          <w:spacing w:val="32"/>
          <w:sz w:val="28"/>
        </w:rPr>
        <w:t> </w:t>
      </w:r>
      <w:r>
        <w:rPr>
          <w:sz w:val="28"/>
        </w:rPr>
        <w:t>Thạc</w:t>
      </w:r>
      <w:r>
        <w:rPr>
          <w:spacing w:val="26"/>
          <w:sz w:val="28"/>
        </w:rPr>
        <w:t> </w:t>
      </w:r>
      <w:r>
        <w:rPr>
          <w:sz w:val="28"/>
        </w:rPr>
        <w:t>sĩ</w:t>
      </w:r>
      <w:r>
        <w:rPr>
          <w:spacing w:val="29"/>
          <w:sz w:val="28"/>
        </w:rPr>
        <w:t> </w:t>
      </w:r>
      <w:r>
        <w:rPr>
          <w:sz w:val="28"/>
        </w:rPr>
        <w:t>Y</w:t>
      </w:r>
      <w:r>
        <w:rPr>
          <w:spacing w:val="25"/>
          <w:sz w:val="28"/>
        </w:rPr>
        <w:t> </w:t>
      </w:r>
      <w:r>
        <w:rPr>
          <w:sz w:val="28"/>
        </w:rPr>
        <w:t>khoa,</w:t>
      </w:r>
      <w:r>
        <w:rPr>
          <w:spacing w:val="25"/>
          <w:sz w:val="28"/>
        </w:rPr>
        <w:t> </w:t>
      </w:r>
      <w:r>
        <w:rPr>
          <w:sz w:val="28"/>
        </w:rPr>
        <w:t>Bác</w:t>
      </w:r>
      <w:r>
        <w:rPr>
          <w:spacing w:val="29"/>
          <w:sz w:val="28"/>
        </w:rPr>
        <w:t> </w:t>
      </w:r>
      <w:r>
        <w:rPr>
          <w:sz w:val="28"/>
        </w:rPr>
        <w:t>sĩ</w:t>
      </w:r>
      <w:r>
        <w:rPr>
          <w:spacing w:val="27"/>
          <w:sz w:val="28"/>
        </w:rPr>
        <w:t> </w:t>
      </w:r>
      <w:r>
        <w:rPr>
          <w:sz w:val="28"/>
        </w:rPr>
        <w:t>nội</w:t>
      </w:r>
      <w:r>
        <w:rPr>
          <w:spacing w:val="27"/>
          <w:sz w:val="28"/>
        </w:rPr>
        <w:t> </w:t>
      </w:r>
      <w:r>
        <w:rPr>
          <w:sz w:val="28"/>
        </w:rPr>
        <w:t>trú,</w:t>
      </w:r>
      <w:r>
        <w:rPr>
          <w:spacing w:val="25"/>
          <w:sz w:val="28"/>
        </w:rPr>
        <w:t> </w:t>
      </w:r>
      <w:r>
        <w:rPr>
          <w:sz w:val="28"/>
        </w:rPr>
        <w:t>Bác</w:t>
      </w:r>
      <w:r>
        <w:rPr>
          <w:spacing w:val="26"/>
          <w:sz w:val="28"/>
        </w:rPr>
        <w:t> </w:t>
      </w:r>
      <w:r>
        <w:rPr>
          <w:sz w:val="28"/>
        </w:rPr>
        <w:t>sĩ</w:t>
      </w:r>
      <w:r>
        <w:rPr>
          <w:spacing w:val="27"/>
          <w:sz w:val="28"/>
        </w:rPr>
        <w:t> </w:t>
      </w:r>
      <w:r>
        <w:rPr>
          <w:sz w:val="28"/>
        </w:rPr>
        <w:t>chuyên</w:t>
      </w:r>
      <w:r>
        <w:rPr>
          <w:spacing w:val="27"/>
          <w:sz w:val="28"/>
        </w:rPr>
        <w:t> </w:t>
      </w:r>
      <w:r>
        <w:rPr>
          <w:sz w:val="28"/>
        </w:rPr>
        <w:t>khoa</w:t>
      </w:r>
      <w:r>
        <w:rPr>
          <w:spacing w:val="29"/>
          <w:sz w:val="28"/>
        </w:rPr>
        <w:t> </w:t>
      </w:r>
      <w:r>
        <w:rPr>
          <w:sz w:val="28"/>
        </w:rPr>
        <w:t>cấp</w:t>
      </w:r>
      <w:r>
        <w:rPr>
          <w:spacing w:val="27"/>
          <w:sz w:val="28"/>
        </w:rPr>
        <w:t> </w:t>
      </w:r>
      <w:r>
        <w:rPr>
          <w:sz w:val="28"/>
        </w:rPr>
        <w:t>I: 1,5 triệu đồng/người/tháng;</w:t>
      </w:r>
    </w:p>
    <w:p>
      <w:pPr>
        <w:pStyle w:val="ListParagraph"/>
        <w:spacing w:after="0" w:line="292" w:lineRule="auto"/>
        <w:jc w:val="left"/>
        <w:rPr>
          <w:sz w:val="28"/>
        </w:rPr>
        <w:sectPr>
          <w:type w:val="continuous"/>
          <w:pgSz w:w="11910" w:h="16840"/>
          <w:pgMar w:header="724" w:footer="0" w:top="1100" w:bottom="280" w:left="1417" w:right="708"/>
        </w:sectPr>
      </w:pPr>
    </w:p>
    <w:p>
      <w:pPr>
        <w:pStyle w:val="ListParagraph"/>
        <w:numPr>
          <w:ilvl w:val="1"/>
          <w:numId w:val="12"/>
        </w:numPr>
        <w:tabs>
          <w:tab w:pos="1174" w:val="left" w:leader="none"/>
        </w:tabs>
        <w:spacing w:line="292" w:lineRule="auto" w:before="81" w:after="0"/>
        <w:ind w:left="285" w:right="426" w:firstLine="566"/>
        <w:jc w:val="both"/>
        <w:rPr>
          <w:sz w:val="28"/>
        </w:rPr>
      </w:pPr>
      <w:r>
        <w:rPr>
          <w:sz w:val="28"/>
        </w:rPr>
        <w:t>Mức</w:t>
      </w:r>
      <w:r>
        <w:rPr>
          <w:spacing w:val="39"/>
          <w:sz w:val="28"/>
        </w:rPr>
        <w:t> </w:t>
      </w:r>
      <w:r>
        <w:rPr>
          <w:sz w:val="28"/>
        </w:rPr>
        <w:t>hỗ</w:t>
      </w:r>
      <w:r>
        <w:rPr>
          <w:spacing w:val="40"/>
          <w:sz w:val="28"/>
        </w:rPr>
        <w:t> </w:t>
      </w:r>
      <w:r>
        <w:rPr>
          <w:sz w:val="28"/>
        </w:rPr>
        <w:t>trợ</w:t>
      </w:r>
      <w:r>
        <w:rPr>
          <w:spacing w:val="40"/>
          <w:sz w:val="28"/>
        </w:rPr>
        <w:t> </w:t>
      </w:r>
      <w:r>
        <w:rPr>
          <w:sz w:val="28"/>
        </w:rPr>
        <w:t>Bác</w:t>
      </w:r>
      <w:r>
        <w:rPr>
          <w:spacing w:val="39"/>
          <w:sz w:val="28"/>
        </w:rPr>
        <w:t> </w:t>
      </w:r>
      <w:r>
        <w:rPr>
          <w:sz w:val="28"/>
        </w:rPr>
        <w:t>sĩ</w:t>
      </w:r>
      <w:r>
        <w:rPr>
          <w:spacing w:val="40"/>
          <w:sz w:val="28"/>
        </w:rPr>
        <w:t> </w:t>
      </w:r>
      <w:r>
        <w:rPr>
          <w:sz w:val="28"/>
        </w:rPr>
        <w:t>công</w:t>
      </w:r>
      <w:r>
        <w:rPr>
          <w:spacing w:val="40"/>
          <w:sz w:val="28"/>
        </w:rPr>
        <w:t> </w:t>
      </w:r>
      <w:r>
        <w:rPr>
          <w:sz w:val="28"/>
        </w:rPr>
        <w:t>tác</w:t>
      </w:r>
      <w:r>
        <w:rPr>
          <w:spacing w:val="39"/>
          <w:sz w:val="28"/>
        </w:rPr>
        <w:t> </w:t>
      </w:r>
      <w:r>
        <w:rPr>
          <w:sz w:val="28"/>
        </w:rPr>
        <w:t>tại:</w:t>
      </w:r>
      <w:r>
        <w:rPr>
          <w:spacing w:val="40"/>
          <w:sz w:val="28"/>
        </w:rPr>
        <w:t> </w:t>
      </w:r>
      <w:r>
        <w:rPr>
          <w:sz w:val="28"/>
        </w:rPr>
        <w:t>Trạm</w:t>
      </w:r>
      <w:r>
        <w:rPr>
          <w:spacing w:val="36"/>
          <w:sz w:val="28"/>
        </w:rPr>
        <w:t> </w:t>
      </w:r>
      <w:r>
        <w:rPr>
          <w:sz w:val="28"/>
        </w:rPr>
        <w:t>y</w:t>
      </w:r>
      <w:r>
        <w:rPr>
          <w:spacing w:val="37"/>
          <w:sz w:val="28"/>
        </w:rPr>
        <w:t> </w:t>
      </w:r>
      <w:r>
        <w:rPr>
          <w:sz w:val="28"/>
        </w:rPr>
        <w:t>tế</w:t>
      </w:r>
      <w:r>
        <w:rPr>
          <w:spacing w:val="39"/>
          <w:sz w:val="28"/>
        </w:rPr>
        <w:t> </w:t>
      </w:r>
      <w:r>
        <w:rPr>
          <w:sz w:val="28"/>
        </w:rPr>
        <w:t>xã,</w:t>
      </w:r>
      <w:r>
        <w:rPr>
          <w:spacing w:val="38"/>
          <w:sz w:val="28"/>
        </w:rPr>
        <w:t> </w:t>
      </w:r>
      <w:r>
        <w:rPr>
          <w:sz w:val="28"/>
        </w:rPr>
        <w:t>phường</w:t>
      </w:r>
      <w:r>
        <w:rPr>
          <w:spacing w:val="40"/>
          <w:sz w:val="28"/>
        </w:rPr>
        <w:t> </w:t>
      </w:r>
      <w:r>
        <w:rPr>
          <w:sz w:val="28"/>
        </w:rPr>
        <w:t>khu</w:t>
      </w:r>
      <w:r>
        <w:rPr>
          <w:spacing w:val="40"/>
          <w:sz w:val="28"/>
        </w:rPr>
        <w:t> </w:t>
      </w:r>
      <w:r>
        <w:rPr>
          <w:sz w:val="28"/>
        </w:rPr>
        <w:t>vực</w:t>
      </w:r>
      <w:r>
        <w:rPr>
          <w:spacing w:val="39"/>
          <w:sz w:val="28"/>
        </w:rPr>
        <w:t> </w:t>
      </w:r>
      <w:r>
        <w:rPr>
          <w:sz w:val="28"/>
        </w:rPr>
        <w:t>I,</w:t>
      </w:r>
      <w:r>
        <w:rPr>
          <w:spacing w:val="38"/>
          <w:sz w:val="28"/>
        </w:rPr>
        <w:t> </w:t>
      </w:r>
      <w:r>
        <w:rPr>
          <w:sz w:val="28"/>
        </w:rPr>
        <w:t>II: 1,0</w:t>
      </w:r>
      <w:r>
        <w:rPr>
          <w:spacing w:val="40"/>
          <w:sz w:val="28"/>
        </w:rPr>
        <w:t> </w:t>
      </w:r>
      <w:r>
        <w:rPr>
          <w:sz w:val="28"/>
        </w:rPr>
        <w:t>triệu</w:t>
      </w:r>
      <w:r>
        <w:rPr>
          <w:spacing w:val="40"/>
          <w:sz w:val="28"/>
        </w:rPr>
        <w:t> </w:t>
      </w:r>
      <w:r>
        <w:rPr>
          <w:sz w:val="28"/>
        </w:rPr>
        <w:t>đồng/người/tháng;</w:t>
      </w:r>
      <w:r>
        <w:rPr>
          <w:spacing w:val="40"/>
          <w:sz w:val="28"/>
        </w:rPr>
        <w:t> </w:t>
      </w:r>
      <w:r>
        <w:rPr>
          <w:sz w:val="28"/>
        </w:rPr>
        <w:t>xã</w:t>
      </w:r>
      <w:r>
        <w:rPr>
          <w:spacing w:val="40"/>
          <w:sz w:val="28"/>
        </w:rPr>
        <w:t> </w:t>
      </w:r>
      <w:r>
        <w:rPr>
          <w:sz w:val="28"/>
        </w:rPr>
        <w:t>khu</w:t>
      </w:r>
      <w:r>
        <w:rPr>
          <w:spacing w:val="40"/>
          <w:sz w:val="28"/>
        </w:rPr>
        <w:t> </w:t>
      </w:r>
      <w:r>
        <w:rPr>
          <w:sz w:val="28"/>
        </w:rPr>
        <w:t>vực</w:t>
      </w:r>
      <w:r>
        <w:rPr>
          <w:spacing w:val="40"/>
          <w:sz w:val="28"/>
        </w:rPr>
        <w:t> </w:t>
      </w:r>
      <w:r>
        <w:rPr>
          <w:sz w:val="28"/>
        </w:rPr>
        <w:t>III:</w:t>
      </w:r>
      <w:r>
        <w:rPr>
          <w:spacing w:val="40"/>
          <w:sz w:val="28"/>
        </w:rPr>
        <w:t> </w:t>
      </w:r>
      <w:r>
        <w:rPr>
          <w:sz w:val="28"/>
        </w:rPr>
        <w:t>1,2</w:t>
      </w:r>
      <w:r>
        <w:rPr>
          <w:spacing w:val="40"/>
          <w:sz w:val="28"/>
        </w:rPr>
        <w:t> </w:t>
      </w:r>
      <w:r>
        <w:rPr>
          <w:sz w:val="28"/>
        </w:rPr>
        <w:t>triệu</w:t>
      </w:r>
      <w:r>
        <w:rPr>
          <w:spacing w:val="40"/>
          <w:sz w:val="28"/>
        </w:rPr>
        <w:t> </w:t>
      </w:r>
      <w:r>
        <w:rPr>
          <w:sz w:val="28"/>
        </w:rPr>
        <w:t>đồng/người/tháng.</w:t>
      </w:r>
    </w:p>
    <w:p>
      <w:pPr>
        <w:pStyle w:val="ListParagraph"/>
        <w:numPr>
          <w:ilvl w:val="0"/>
          <w:numId w:val="12"/>
        </w:numPr>
        <w:tabs>
          <w:tab w:pos="1116" w:val="left" w:leader="none"/>
        </w:tabs>
        <w:spacing w:line="295" w:lineRule="auto" w:before="86" w:after="0"/>
        <w:ind w:left="285" w:right="420" w:firstLine="566"/>
        <w:jc w:val="both"/>
        <w:rPr>
          <w:sz w:val="28"/>
        </w:rPr>
      </w:pPr>
      <w:r>
        <w:rPr>
          <w:spacing w:val="-2"/>
          <w:sz w:val="28"/>
        </w:rPr>
        <w:t>Thời</w:t>
      </w:r>
      <w:r>
        <w:rPr>
          <w:spacing w:val="-15"/>
          <w:sz w:val="28"/>
        </w:rPr>
        <w:t> </w:t>
      </w:r>
      <w:r>
        <w:rPr>
          <w:spacing w:val="-2"/>
          <w:sz w:val="28"/>
        </w:rPr>
        <w:t>gian</w:t>
      </w:r>
      <w:r>
        <w:rPr>
          <w:spacing w:val="-13"/>
          <w:sz w:val="28"/>
        </w:rPr>
        <w:t> </w:t>
      </w:r>
      <w:r>
        <w:rPr>
          <w:spacing w:val="-2"/>
          <w:sz w:val="28"/>
        </w:rPr>
        <w:t>hưởng</w:t>
      </w:r>
      <w:r>
        <w:rPr>
          <w:spacing w:val="-14"/>
          <w:sz w:val="28"/>
        </w:rPr>
        <w:t> </w:t>
      </w:r>
      <w:r>
        <w:rPr>
          <w:spacing w:val="-2"/>
          <w:sz w:val="28"/>
        </w:rPr>
        <w:t>chính</w:t>
      </w:r>
      <w:r>
        <w:rPr>
          <w:spacing w:val="-14"/>
          <w:sz w:val="28"/>
        </w:rPr>
        <w:t> </w:t>
      </w:r>
      <w:r>
        <w:rPr>
          <w:spacing w:val="-2"/>
          <w:sz w:val="28"/>
        </w:rPr>
        <w:t>sách</w:t>
      </w:r>
      <w:r>
        <w:rPr>
          <w:spacing w:val="-14"/>
          <w:sz w:val="28"/>
        </w:rPr>
        <w:t> </w:t>
      </w:r>
      <w:r>
        <w:rPr>
          <w:spacing w:val="-2"/>
          <w:sz w:val="28"/>
        </w:rPr>
        <w:t>đãi</w:t>
      </w:r>
      <w:r>
        <w:rPr>
          <w:spacing w:val="-14"/>
          <w:sz w:val="28"/>
        </w:rPr>
        <w:t> </w:t>
      </w:r>
      <w:r>
        <w:rPr>
          <w:spacing w:val="-2"/>
          <w:sz w:val="28"/>
        </w:rPr>
        <w:t>ngộ:</w:t>
      </w:r>
      <w:r>
        <w:rPr>
          <w:spacing w:val="-13"/>
          <w:sz w:val="28"/>
        </w:rPr>
        <w:t> </w:t>
      </w:r>
      <w:r>
        <w:rPr>
          <w:spacing w:val="-2"/>
          <w:sz w:val="28"/>
        </w:rPr>
        <w:t>60</w:t>
      </w:r>
      <w:r>
        <w:rPr>
          <w:spacing w:val="-14"/>
          <w:sz w:val="28"/>
        </w:rPr>
        <w:t> </w:t>
      </w:r>
      <w:r>
        <w:rPr>
          <w:spacing w:val="-2"/>
          <w:sz w:val="28"/>
        </w:rPr>
        <w:t>tháng</w:t>
      </w:r>
      <w:r>
        <w:rPr>
          <w:spacing w:val="-14"/>
          <w:sz w:val="28"/>
        </w:rPr>
        <w:t> </w:t>
      </w:r>
      <w:r>
        <w:rPr>
          <w:spacing w:val="-2"/>
          <w:sz w:val="28"/>
        </w:rPr>
        <w:t>kể</w:t>
      </w:r>
      <w:r>
        <w:rPr>
          <w:spacing w:val="-14"/>
          <w:sz w:val="28"/>
        </w:rPr>
        <w:t> </w:t>
      </w:r>
      <w:r>
        <w:rPr>
          <w:spacing w:val="-2"/>
          <w:sz w:val="28"/>
        </w:rPr>
        <w:t>từ</w:t>
      </w:r>
      <w:r>
        <w:rPr>
          <w:spacing w:val="-16"/>
          <w:sz w:val="28"/>
        </w:rPr>
        <w:t> </w:t>
      </w:r>
      <w:r>
        <w:rPr>
          <w:spacing w:val="-2"/>
          <w:sz w:val="28"/>
        </w:rPr>
        <w:t>thời</w:t>
      </w:r>
      <w:r>
        <w:rPr>
          <w:spacing w:val="-13"/>
          <w:sz w:val="28"/>
        </w:rPr>
        <w:t> </w:t>
      </w:r>
      <w:r>
        <w:rPr>
          <w:spacing w:val="-2"/>
          <w:sz w:val="28"/>
        </w:rPr>
        <w:t>điểm</w:t>
      </w:r>
      <w:r>
        <w:rPr>
          <w:spacing w:val="-16"/>
          <w:sz w:val="28"/>
        </w:rPr>
        <w:t> </w:t>
      </w:r>
      <w:r>
        <w:rPr>
          <w:spacing w:val="-2"/>
          <w:sz w:val="28"/>
        </w:rPr>
        <w:t>được</w:t>
      </w:r>
      <w:r>
        <w:rPr>
          <w:spacing w:val="-14"/>
          <w:sz w:val="28"/>
        </w:rPr>
        <w:t> </w:t>
      </w:r>
      <w:r>
        <w:rPr>
          <w:spacing w:val="-2"/>
          <w:sz w:val="28"/>
        </w:rPr>
        <w:t>cơ</w:t>
      </w:r>
      <w:r>
        <w:rPr>
          <w:spacing w:val="-14"/>
          <w:sz w:val="28"/>
        </w:rPr>
        <w:t> </w:t>
      </w:r>
      <w:r>
        <w:rPr>
          <w:spacing w:val="-2"/>
          <w:sz w:val="28"/>
        </w:rPr>
        <w:t>quan </w:t>
      </w:r>
      <w:r>
        <w:rPr>
          <w:sz w:val="28"/>
        </w:rPr>
        <w:t>có</w:t>
      </w:r>
      <w:r>
        <w:rPr>
          <w:spacing w:val="-11"/>
          <w:sz w:val="28"/>
        </w:rPr>
        <w:t> </w:t>
      </w:r>
      <w:r>
        <w:rPr>
          <w:sz w:val="28"/>
        </w:rPr>
        <w:t>thẩm</w:t>
      </w:r>
      <w:r>
        <w:rPr>
          <w:spacing w:val="-17"/>
          <w:sz w:val="28"/>
        </w:rPr>
        <w:t> </w:t>
      </w:r>
      <w:r>
        <w:rPr>
          <w:sz w:val="28"/>
        </w:rPr>
        <w:t>quyền</w:t>
      </w:r>
      <w:r>
        <w:rPr>
          <w:spacing w:val="-11"/>
          <w:sz w:val="28"/>
        </w:rPr>
        <w:t> </w:t>
      </w:r>
      <w:r>
        <w:rPr>
          <w:sz w:val="28"/>
        </w:rPr>
        <w:t>quyết</w:t>
      </w:r>
      <w:r>
        <w:rPr>
          <w:spacing w:val="-9"/>
          <w:sz w:val="28"/>
        </w:rPr>
        <w:t> </w:t>
      </w:r>
      <w:r>
        <w:rPr>
          <w:sz w:val="28"/>
        </w:rPr>
        <w:t>định</w:t>
      </w:r>
      <w:r>
        <w:rPr>
          <w:spacing w:val="-11"/>
          <w:sz w:val="28"/>
        </w:rPr>
        <w:t> </w:t>
      </w:r>
      <w:r>
        <w:rPr>
          <w:sz w:val="28"/>
        </w:rPr>
        <w:t>hưởng</w:t>
      </w:r>
      <w:r>
        <w:rPr>
          <w:spacing w:val="-11"/>
          <w:sz w:val="28"/>
        </w:rPr>
        <w:t> </w:t>
      </w:r>
      <w:r>
        <w:rPr>
          <w:sz w:val="28"/>
        </w:rPr>
        <w:t>chính</w:t>
      </w:r>
      <w:r>
        <w:rPr>
          <w:spacing w:val="-11"/>
          <w:sz w:val="28"/>
        </w:rPr>
        <w:t> </w:t>
      </w:r>
      <w:r>
        <w:rPr>
          <w:sz w:val="28"/>
        </w:rPr>
        <w:t>sách</w:t>
      </w:r>
      <w:r>
        <w:rPr>
          <w:spacing w:val="-11"/>
          <w:sz w:val="28"/>
        </w:rPr>
        <w:t> </w:t>
      </w:r>
      <w:r>
        <w:rPr>
          <w:sz w:val="28"/>
        </w:rPr>
        <w:t>theo</w:t>
      </w:r>
      <w:r>
        <w:rPr>
          <w:spacing w:val="-11"/>
          <w:sz w:val="28"/>
        </w:rPr>
        <w:t> </w:t>
      </w:r>
      <w:r>
        <w:rPr>
          <w:sz w:val="28"/>
        </w:rPr>
        <w:t>quy</w:t>
      </w:r>
      <w:r>
        <w:rPr>
          <w:spacing w:val="-16"/>
          <w:sz w:val="28"/>
        </w:rPr>
        <w:t> </w:t>
      </w:r>
      <w:r>
        <w:rPr>
          <w:sz w:val="28"/>
        </w:rPr>
        <w:t>định</w:t>
      </w:r>
      <w:r>
        <w:rPr>
          <w:spacing w:val="-11"/>
          <w:sz w:val="28"/>
        </w:rPr>
        <w:t> </w:t>
      </w:r>
      <w:r>
        <w:rPr>
          <w:sz w:val="28"/>
        </w:rPr>
        <w:t>tại</w:t>
      </w:r>
      <w:r>
        <w:rPr>
          <w:spacing w:val="-11"/>
          <w:sz w:val="28"/>
        </w:rPr>
        <w:t> </w:t>
      </w:r>
      <w:r>
        <w:rPr>
          <w:sz w:val="28"/>
        </w:rPr>
        <w:t>Nghị</w:t>
      </w:r>
      <w:r>
        <w:rPr>
          <w:spacing w:val="-11"/>
          <w:sz w:val="28"/>
        </w:rPr>
        <w:t> </w:t>
      </w:r>
      <w:r>
        <w:rPr>
          <w:sz w:val="28"/>
        </w:rPr>
        <w:t>quyết</w:t>
      </w:r>
      <w:r>
        <w:rPr>
          <w:spacing w:val="-10"/>
          <w:sz w:val="28"/>
        </w:rPr>
        <w:t> </w:t>
      </w:r>
      <w:r>
        <w:rPr>
          <w:sz w:val="28"/>
        </w:rPr>
        <w:t>này.</w:t>
      </w:r>
    </w:p>
    <w:p>
      <w:pPr>
        <w:pStyle w:val="Heading2"/>
        <w:spacing w:before="84"/>
      </w:pPr>
      <w:r>
        <w:rPr/>
        <w:t>Điều</w:t>
      </w:r>
      <w:r>
        <w:rPr>
          <w:spacing w:val="-4"/>
        </w:rPr>
        <w:t> </w:t>
      </w:r>
      <w:r>
        <w:rPr/>
        <w:t>10.</w:t>
      </w:r>
      <w:r>
        <w:rPr>
          <w:spacing w:val="63"/>
        </w:rPr>
        <w:t> </w:t>
      </w:r>
      <w:r>
        <w:rPr/>
        <w:t>Điều</w:t>
      </w:r>
      <w:r>
        <w:rPr>
          <w:spacing w:val="-4"/>
        </w:rPr>
        <w:t> </w:t>
      </w:r>
      <w:r>
        <w:rPr/>
        <w:t>kiện</w:t>
      </w:r>
      <w:r>
        <w:rPr>
          <w:spacing w:val="-3"/>
        </w:rPr>
        <w:t> </w:t>
      </w:r>
      <w:r>
        <w:rPr/>
        <w:t>được</w:t>
      </w:r>
      <w:r>
        <w:rPr>
          <w:spacing w:val="-4"/>
        </w:rPr>
        <w:t> </w:t>
      </w:r>
      <w:r>
        <w:rPr/>
        <w:t>hưởng</w:t>
      </w:r>
      <w:r>
        <w:rPr>
          <w:spacing w:val="-3"/>
        </w:rPr>
        <w:t> </w:t>
      </w:r>
      <w:r>
        <w:rPr/>
        <w:t>chính</w:t>
      </w:r>
      <w:r>
        <w:rPr>
          <w:spacing w:val="-4"/>
        </w:rPr>
        <w:t> </w:t>
      </w:r>
      <w:r>
        <w:rPr/>
        <w:t>sách</w:t>
      </w:r>
      <w:r>
        <w:rPr>
          <w:spacing w:val="-3"/>
        </w:rPr>
        <w:t> </w:t>
      </w:r>
      <w:r>
        <w:rPr/>
        <w:t>đãi</w:t>
      </w:r>
      <w:r>
        <w:rPr>
          <w:spacing w:val="-2"/>
        </w:rPr>
        <w:t> </w:t>
      </w:r>
      <w:r>
        <w:rPr>
          <w:spacing w:val="-5"/>
        </w:rPr>
        <w:t>ngộ</w:t>
      </w:r>
    </w:p>
    <w:p>
      <w:pPr>
        <w:pStyle w:val="ListParagraph"/>
        <w:numPr>
          <w:ilvl w:val="0"/>
          <w:numId w:val="13"/>
        </w:numPr>
        <w:tabs>
          <w:tab w:pos="1154" w:val="left" w:leader="none"/>
        </w:tabs>
        <w:spacing w:line="295" w:lineRule="auto" w:before="151" w:after="0"/>
        <w:ind w:left="285" w:right="418" w:firstLine="566"/>
        <w:jc w:val="both"/>
        <w:rPr>
          <w:sz w:val="28"/>
        </w:rPr>
      </w:pPr>
      <w:r>
        <w:rPr>
          <w:sz w:val="28"/>
        </w:rPr>
        <w:t>Người được hưởng chính sách đãi ngộ đang làm việc tại các đơn vị sự nghiệp công lập trực thuộc Sở Y tế và Trạm y tế thuộc Ủy ban nhân dân các xã, phường được bố trí làm việc đúng vị trí việc làm theo quy định và trực tiếp thực hiện nhiệm vụ chuyên môn.</w:t>
      </w:r>
    </w:p>
    <w:p>
      <w:pPr>
        <w:pStyle w:val="ListParagraph"/>
        <w:numPr>
          <w:ilvl w:val="0"/>
          <w:numId w:val="13"/>
        </w:numPr>
        <w:tabs>
          <w:tab w:pos="1139" w:val="left" w:leader="none"/>
        </w:tabs>
        <w:spacing w:line="295" w:lineRule="auto" w:before="79" w:after="0"/>
        <w:ind w:left="285" w:right="420" w:firstLine="566"/>
        <w:jc w:val="both"/>
        <w:rPr>
          <w:sz w:val="28"/>
        </w:rPr>
      </w:pPr>
      <w:r>
        <w:rPr>
          <w:sz w:val="28"/>
        </w:rPr>
        <w:t>Có kết quả đánh giá, xếp loại cuối năm trước liền kề được xếp loại hoàn thành tốt nhiệm vụ trở lên. Trường hợp chưa có kết quả đánh giá năm trước liền kề thì căn cứ kết quả nhận xét, đánh giá của cơ quan, đơn vị sử dụng tại thời điểm xét hưởng chính sách.</w:t>
      </w:r>
    </w:p>
    <w:p>
      <w:pPr>
        <w:pStyle w:val="ListParagraph"/>
        <w:numPr>
          <w:ilvl w:val="0"/>
          <w:numId w:val="13"/>
        </w:numPr>
        <w:tabs>
          <w:tab w:pos="1130" w:val="left" w:leader="none"/>
        </w:tabs>
        <w:spacing w:line="240" w:lineRule="auto" w:before="79" w:after="0"/>
        <w:ind w:left="1130" w:right="0" w:hanging="279"/>
        <w:jc w:val="both"/>
        <w:rPr>
          <w:sz w:val="28"/>
        </w:rPr>
      </w:pPr>
      <w:r>
        <w:rPr>
          <w:sz w:val="28"/>
        </w:rPr>
        <w:t>Chấp</w:t>
      </w:r>
      <w:r>
        <w:rPr>
          <w:spacing w:val="-6"/>
          <w:sz w:val="28"/>
        </w:rPr>
        <w:t> </w:t>
      </w:r>
      <w:r>
        <w:rPr>
          <w:sz w:val="28"/>
        </w:rPr>
        <w:t>hành</w:t>
      </w:r>
      <w:r>
        <w:rPr>
          <w:spacing w:val="-1"/>
          <w:sz w:val="28"/>
        </w:rPr>
        <w:t> </w:t>
      </w:r>
      <w:r>
        <w:rPr>
          <w:sz w:val="28"/>
        </w:rPr>
        <w:t>sự</w:t>
      </w:r>
      <w:r>
        <w:rPr>
          <w:spacing w:val="-6"/>
          <w:sz w:val="28"/>
        </w:rPr>
        <w:t> </w:t>
      </w:r>
      <w:r>
        <w:rPr>
          <w:sz w:val="28"/>
        </w:rPr>
        <w:t>phân</w:t>
      </w:r>
      <w:r>
        <w:rPr>
          <w:spacing w:val="-3"/>
          <w:sz w:val="28"/>
        </w:rPr>
        <w:t> </w:t>
      </w:r>
      <w:r>
        <w:rPr>
          <w:sz w:val="28"/>
        </w:rPr>
        <w:t>công,</w:t>
      </w:r>
      <w:r>
        <w:rPr>
          <w:spacing w:val="-2"/>
          <w:sz w:val="28"/>
        </w:rPr>
        <w:t> </w:t>
      </w:r>
      <w:r>
        <w:rPr>
          <w:sz w:val="28"/>
        </w:rPr>
        <w:t>điều</w:t>
      </w:r>
      <w:r>
        <w:rPr>
          <w:spacing w:val="-1"/>
          <w:sz w:val="28"/>
        </w:rPr>
        <w:t> </w:t>
      </w:r>
      <w:r>
        <w:rPr>
          <w:sz w:val="28"/>
        </w:rPr>
        <w:t>động,</w:t>
      </w:r>
      <w:r>
        <w:rPr>
          <w:spacing w:val="-6"/>
          <w:sz w:val="28"/>
        </w:rPr>
        <w:t> </w:t>
      </w:r>
      <w:r>
        <w:rPr>
          <w:sz w:val="28"/>
        </w:rPr>
        <w:t>bố</w:t>
      </w:r>
      <w:r>
        <w:rPr>
          <w:spacing w:val="-5"/>
          <w:sz w:val="28"/>
        </w:rPr>
        <w:t> </w:t>
      </w:r>
      <w:r>
        <w:rPr>
          <w:sz w:val="28"/>
        </w:rPr>
        <w:t>trí</w:t>
      </w:r>
      <w:r>
        <w:rPr>
          <w:spacing w:val="-2"/>
          <w:sz w:val="28"/>
        </w:rPr>
        <w:t> </w:t>
      </w:r>
      <w:r>
        <w:rPr>
          <w:sz w:val="28"/>
        </w:rPr>
        <w:t>của</w:t>
      </w:r>
      <w:r>
        <w:rPr>
          <w:spacing w:val="3"/>
          <w:sz w:val="28"/>
        </w:rPr>
        <w:t> </w:t>
      </w:r>
      <w:r>
        <w:rPr>
          <w:sz w:val="28"/>
        </w:rPr>
        <w:t>cơ</w:t>
      </w:r>
      <w:r>
        <w:rPr>
          <w:spacing w:val="-2"/>
          <w:sz w:val="28"/>
        </w:rPr>
        <w:t> </w:t>
      </w:r>
      <w:r>
        <w:rPr>
          <w:sz w:val="28"/>
        </w:rPr>
        <w:t>quan</w:t>
      </w:r>
      <w:r>
        <w:rPr>
          <w:spacing w:val="-5"/>
          <w:sz w:val="28"/>
        </w:rPr>
        <w:t> </w:t>
      </w:r>
      <w:r>
        <w:rPr>
          <w:sz w:val="28"/>
        </w:rPr>
        <w:t>quản</w:t>
      </w:r>
      <w:r>
        <w:rPr>
          <w:spacing w:val="-1"/>
          <w:sz w:val="28"/>
        </w:rPr>
        <w:t> </w:t>
      </w:r>
      <w:r>
        <w:rPr>
          <w:spacing w:val="-5"/>
          <w:sz w:val="28"/>
        </w:rPr>
        <w:t>lý.</w:t>
      </w:r>
    </w:p>
    <w:p>
      <w:pPr>
        <w:pStyle w:val="ListParagraph"/>
        <w:numPr>
          <w:ilvl w:val="0"/>
          <w:numId w:val="13"/>
        </w:numPr>
        <w:tabs>
          <w:tab w:pos="1151" w:val="left" w:leader="none"/>
        </w:tabs>
        <w:spacing w:line="295" w:lineRule="auto" w:before="154" w:after="0"/>
        <w:ind w:left="285" w:right="421" w:firstLine="566"/>
        <w:jc w:val="both"/>
        <w:rPr>
          <w:sz w:val="28"/>
        </w:rPr>
      </w:pPr>
      <w:r>
        <w:rPr>
          <w:sz w:val="28"/>
        </w:rPr>
        <w:t>Không đang trong thời gian xem xét xử lý kỷ luật, đang trong thời hạn</w:t>
      </w:r>
      <w:r>
        <w:rPr>
          <w:spacing w:val="40"/>
          <w:sz w:val="28"/>
        </w:rPr>
        <w:t> </w:t>
      </w:r>
      <w:r>
        <w:rPr>
          <w:sz w:val="28"/>
        </w:rPr>
        <w:t>xử lý kỷ luật hoặc đang trong thời gian bị điều tra, truy tố, xét xử theo quy định của pháp luật.</w:t>
      </w:r>
    </w:p>
    <w:p>
      <w:pPr>
        <w:spacing w:line="322" w:lineRule="exact" w:before="5"/>
        <w:ind w:left="323" w:right="458" w:firstLine="0"/>
        <w:jc w:val="center"/>
        <w:rPr>
          <w:b/>
          <w:sz w:val="28"/>
        </w:rPr>
      </w:pPr>
      <w:r>
        <w:rPr>
          <w:b/>
          <w:sz w:val="28"/>
        </w:rPr>
        <w:t>Mục</w:t>
      </w:r>
      <w:r>
        <w:rPr>
          <w:b/>
          <w:spacing w:val="-2"/>
          <w:sz w:val="28"/>
        </w:rPr>
        <w:t> </w:t>
      </w:r>
      <w:r>
        <w:rPr>
          <w:b/>
          <w:spacing w:val="-10"/>
          <w:sz w:val="28"/>
        </w:rPr>
        <w:t>3</w:t>
      </w:r>
    </w:p>
    <w:p>
      <w:pPr>
        <w:pStyle w:val="Heading1"/>
        <w:ind w:left="1374" w:right="1512"/>
      </w:pPr>
      <w:r>
        <w:rPr/>
        <w:t>CHÍNH</w:t>
      </w:r>
      <w:r>
        <w:rPr>
          <w:spacing w:val="-5"/>
        </w:rPr>
        <w:t> </w:t>
      </w:r>
      <w:r>
        <w:rPr/>
        <w:t>SÁCH</w:t>
      </w:r>
      <w:r>
        <w:rPr>
          <w:spacing w:val="-5"/>
        </w:rPr>
        <w:t> </w:t>
      </w:r>
      <w:r>
        <w:rPr/>
        <w:t>HỖ</w:t>
      </w:r>
      <w:r>
        <w:rPr>
          <w:spacing w:val="-7"/>
        </w:rPr>
        <w:t> </w:t>
      </w:r>
      <w:r>
        <w:rPr/>
        <w:t>TRỢ</w:t>
      </w:r>
      <w:r>
        <w:rPr>
          <w:spacing w:val="-5"/>
        </w:rPr>
        <w:t> </w:t>
      </w:r>
      <w:r>
        <w:rPr/>
        <w:t>ĐÀO</w:t>
      </w:r>
      <w:r>
        <w:rPr>
          <w:spacing w:val="-5"/>
        </w:rPr>
        <w:t> </w:t>
      </w:r>
      <w:r>
        <w:rPr/>
        <w:t>TẠO,</w:t>
      </w:r>
      <w:r>
        <w:rPr>
          <w:spacing w:val="-6"/>
        </w:rPr>
        <w:t> </w:t>
      </w:r>
      <w:r>
        <w:rPr/>
        <w:t>BỒI</w:t>
      </w:r>
      <w:r>
        <w:rPr>
          <w:spacing w:val="-4"/>
        </w:rPr>
        <w:t> </w:t>
      </w:r>
      <w:r>
        <w:rPr/>
        <w:t>DƯỠNG CÔNG CHỨC, VIÊN CHỨC</w:t>
      </w:r>
    </w:p>
    <w:p>
      <w:pPr>
        <w:pStyle w:val="BodyText"/>
        <w:spacing w:before="78"/>
        <w:ind w:left="0" w:firstLine="0"/>
        <w:jc w:val="left"/>
        <w:rPr>
          <w:b/>
        </w:rPr>
      </w:pPr>
    </w:p>
    <w:p>
      <w:pPr>
        <w:pStyle w:val="Heading2"/>
      </w:pPr>
      <w:r>
        <w:rPr/>
        <w:t>Điều</w:t>
      </w:r>
      <w:r>
        <w:rPr>
          <w:spacing w:val="-4"/>
        </w:rPr>
        <w:t> </w:t>
      </w:r>
      <w:r>
        <w:rPr/>
        <w:t>11.</w:t>
      </w:r>
      <w:r>
        <w:rPr>
          <w:spacing w:val="-4"/>
        </w:rPr>
        <w:t> </w:t>
      </w:r>
      <w:r>
        <w:rPr/>
        <w:t>Đối</w:t>
      </w:r>
      <w:r>
        <w:rPr>
          <w:spacing w:val="-2"/>
        </w:rPr>
        <w:t> </w:t>
      </w:r>
      <w:r>
        <w:rPr/>
        <w:t>tượng</w:t>
      </w:r>
      <w:r>
        <w:rPr>
          <w:spacing w:val="-2"/>
        </w:rPr>
        <w:t> </w:t>
      </w:r>
      <w:r>
        <w:rPr/>
        <w:t>áp</w:t>
      </w:r>
      <w:r>
        <w:rPr>
          <w:spacing w:val="-3"/>
        </w:rPr>
        <w:t> </w:t>
      </w:r>
      <w:r>
        <w:rPr>
          <w:spacing w:val="-4"/>
        </w:rPr>
        <w:t>dụng</w:t>
      </w:r>
    </w:p>
    <w:p>
      <w:pPr>
        <w:pStyle w:val="ListParagraph"/>
        <w:numPr>
          <w:ilvl w:val="0"/>
          <w:numId w:val="14"/>
        </w:numPr>
        <w:tabs>
          <w:tab w:pos="1153" w:val="left" w:leader="none"/>
        </w:tabs>
        <w:spacing w:line="295" w:lineRule="auto" w:before="151" w:after="0"/>
        <w:ind w:left="285" w:right="418" w:firstLine="566"/>
        <w:jc w:val="both"/>
        <w:rPr>
          <w:sz w:val="28"/>
        </w:rPr>
      </w:pPr>
      <w:r>
        <w:rPr>
          <w:sz w:val="28"/>
        </w:rPr>
        <w:t>Công chức, viên chức người dân tộc thiểu số trong các cơ quan: Đảng, Nhà nước, Ủy ban Mặt trận Tổ quốc và đơn vị sự nghiệp công lập trên địa bàn tỉnh Lai Châu (sau đây gọi chung là công chức, viên chức người dân tộc thiểu </w:t>
      </w:r>
      <w:r>
        <w:rPr>
          <w:spacing w:val="-4"/>
          <w:sz w:val="28"/>
        </w:rPr>
        <w:t>số).</w:t>
      </w:r>
    </w:p>
    <w:p>
      <w:pPr>
        <w:pStyle w:val="ListParagraph"/>
        <w:numPr>
          <w:ilvl w:val="0"/>
          <w:numId w:val="14"/>
        </w:numPr>
        <w:tabs>
          <w:tab w:pos="1151" w:val="left" w:leader="none"/>
        </w:tabs>
        <w:spacing w:line="295" w:lineRule="auto" w:before="80" w:after="0"/>
        <w:ind w:left="285" w:right="419" w:firstLine="566"/>
        <w:jc w:val="both"/>
        <w:rPr>
          <w:sz w:val="28"/>
        </w:rPr>
      </w:pPr>
      <w:r>
        <w:rPr>
          <w:sz w:val="28"/>
        </w:rPr>
        <w:t>Viên chức Trường Chính trị tỉnh được cử đi đào tạo tiến sĩ theo </w:t>
      </w:r>
      <w:r>
        <w:rPr>
          <w:sz w:val="30"/>
        </w:rPr>
        <w:t>Quyết định số 630-QĐ/TU ngày 05/10/2022 của Ban Thường vụ Tỉnh ủy ban hành </w:t>
      </w:r>
      <w:r>
        <w:rPr>
          <w:sz w:val="28"/>
        </w:rPr>
        <w:t>Đề án “Xây dựng Trường Chính trị tỉnh Lai Châu đạt chuẩn mức 1 giai đoạn 2022 - 2026, định hướng đến năm 2035”.</w:t>
      </w:r>
    </w:p>
    <w:p>
      <w:pPr>
        <w:pStyle w:val="Heading2"/>
        <w:spacing w:before="82"/>
      </w:pPr>
      <w:r>
        <w:rPr/>
        <w:t>Điều</w:t>
      </w:r>
      <w:r>
        <w:rPr>
          <w:spacing w:val="-4"/>
        </w:rPr>
        <w:t> </w:t>
      </w:r>
      <w:r>
        <w:rPr/>
        <w:t>12.</w:t>
      </w:r>
      <w:r>
        <w:rPr>
          <w:spacing w:val="-4"/>
        </w:rPr>
        <w:t> </w:t>
      </w:r>
      <w:r>
        <w:rPr/>
        <w:t>Nội</w:t>
      </w:r>
      <w:r>
        <w:rPr>
          <w:spacing w:val="-2"/>
        </w:rPr>
        <w:t> </w:t>
      </w:r>
      <w:r>
        <w:rPr/>
        <w:t>dung</w:t>
      </w:r>
      <w:r>
        <w:rPr>
          <w:spacing w:val="-3"/>
        </w:rPr>
        <w:t> </w:t>
      </w:r>
      <w:r>
        <w:rPr/>
        <w:t>đào</w:t>
      </w:r>
      <w:r>
        <w:rPr>
          <w:spacing w:val="-2"/>
        </w:rPr>
        <w:t> </w:t>
      </w:r>
      <w:r>
        <w:rPr/>
        <w:t>tạo,</w:t>
      </w:r>
      <w:r>
        <w:rPr>
          <w:spacing w:val="-4"/>
        </w:rPr>
        <w:t> </w:t>
      </w:r>
      <w:r>
        <w:rPr/>
        <w:t>bồi</w:t>
      </w:r>
      <w:r>
        <w:rPr>
          <w:spacing w:val="-2"/>
        </w:rPr>
        <w:t> </w:t>
      </w:r>
      <w:r>
        <w:rPr>
          <w:spacing w:val="-4"/>
        </w:rPr>
        <w:t>dưỡng</w:t>
      </w:r>
    </w:p>
    <w:p>
      <w:pPr>
        <w:pStyle w:val="ListParagraph"/>
        <w:numPr>
          <w:ilvl w:val="0"/>
          <w:numId w:val="15"/>
        </w:numPr>
        <w:tabs>
          <w:tab w:pos="1130" w:val="left" w:leader="none"/>
        </w:tabs>
        <w:spacing w:line="240" w:lineRule="auto" w:before="149" w:after="0"/>
        <w:ind w:left="1130" w:right="0" w:hanging="279"/>
        <w:jc w:val="both"/>
        <w:rPr>
          <w:sz w:val="28"/>
        </w:rPr>
      </w:pPr>
      <w:r>
        <w:rPr>
          <w:sz w:val="28"/>
        </w:rPr>
        <w:t>Nội</w:t>
      </w:r>
      <w:r>
        <w:rPr>
          <w:spacing w:val="-7"/>
          <w:sz w:val="28"/>
        </w:rPr>
        <w:t> </w:t>
      </w:r>
      <w:r>
        <w:rPr>
          <w:sz w:val="28"/>
        </w:rPr>
        <w:t>dung</w:t>
      </w:r>
      <w:r>
        <w:rPr>
          <w:spacing w:val="-2"/>
          <w:sz w:val="28"/>
        </w:rPr>
        <w:t> </w:t>
      </w:r>
      <w:r>
        <w:rPr>
          <w:sz w:val="28"/>
        </w:rPr>
        <w:t>đào</w:t>
      </w:r>
      <w:r>
        <w:rPr>
          <w:spacing w:val="-5"/>
          <w:sz w:val="28"/>
        </w:rPr>
        <w:t> tạo</w:t>
      </w:r>
    </w:p>
    <w:p>
      <w:pPr>
        <w:pStyle w:val="ListParagraph"/>
        <w:numPr>
          <w:ilvl w:val="1"/>
          <w:numId w:val="15"/>
        </w:numPr>
        <w:tabs>
          <w:tab w:pos="1169" w:val="left" w:leader="none"/>
        </w:tabs>
        <w:spacing w:line="295" w:lineRule="auto" w:before="153" w:after="0"/>
        <w:ind w:left="285" w:right="426" w:firstLine="566"/>
        <w:jc w:val="both"/>
        <w:rPr>
          <w:sz w:val="28"/>
        </w:rPr>
      </w:pPr>
      <w:r>
        <w:rPr>
          <w:sz w:val="28"/>
        </w:rPr>
        <w:t>Đào tạo trình độ chuyên môn đại học đối với công chức, viên chức là người</w:t>
      </w:r>
      <w:r>
        <w:rPr>
          <w:spacing w:val="-1"/>
          <w:sz w:val="28"/>
        </w:rPr>
        <w:t> </w:t>
      </w:r>
      <w:r>
        <w:rPr>
          <w:sz w:val="28"/>
        </w:rPr>
        <w:t>dân tộc</w:t>
      </w:r>
      <w:r>
        <w:rPr>
          <w:spacing w:val="-2"/>
          <w:sz w:val="28"/>
        </w:rPr>
        <w:t> </w:t>
      </w:r>
      <w:r>
        <w:rPr>
          <w:sz w:val="28"/>
        </w:rPr>
        <w:t>thiểu</w:t>
      </w:r>
      <w:r>
        <w:rPr>
          <w:spacing w:val="-1"/>
          <w:sz w:val="28"/>
        </w:rPr>
        <w:t> </w:t>
      </w:r>
      <w:r>
        <w:rPr>
          <w:sz w:val="28"/>
        </w:rPr>
        <w:t>số (trừ</w:t>
      </w:r>
      <w:r>
        <w:rPr>
          <w:spacing w:val="-2"/>
          <w:sz w:val="28"/>
        </w:rPr>
        <w:t> </w:t>
      </w:r>
      <w:r>
        <w:rPr>
          <w:sz w:val="28"/>
        </w:rPr>
        <w:t>đào</w:t>
      </w:r>
      <w:r>
        <w:rPr>
          <w:spacing w:val="-1"/>
          <w:sz w:val="28"/>
        </w:rPr>
        <w:t> </w:t>
      </w:r>
      <w:r>
        <w:rPr>
          <w:sz w:val="28"/>
        </w:rPr>
        <w:t>tạo</w:t>
      </w:r>
      <w:r>
        <w:rPr>
          <w:spacing w:val="-1"/>
          <w:sz w:val="28"/>
        </w:rPr>
        <w:t> </w:t>
      </w:r>
      <w:r>
        <w:rPr>
          <w:sz w:val="28"/>
        </w:rPr>
        <w:t>đại</w:t>
      </w:r>
      <w:r>
        <w:rPr>
          <w:spacing w:val="-1"/>
          <w:sz w:val="28"/>
        </w:rPr>
        <w:t> </w:t>
      </w:r>
      <w:r>
        <w:rPr>
          <w:sz w:val="28"/>
        </w:rPr>
        <w:t>học</w:t>
      </w:r>
      <w:r>
        <w:rPr>
          <w:spacing w:val="-3"/>
          <w:sz w:val="28"/>
        </w:rPr>
        <w:t> </w:t>
      </w:r>
      <w:r>
        <w:rPr>
          <w:sz w:val="28"/>
        </w:rPr>
        <w:t>đối</w:t>
      </w:r>
      <w:r>
        <w:rPr>
          <w:spacing w:val="-1"/>
          <w:sz w:val="28"/>
        </w:rPr>
        <w:t> </w:t>
      </w:r>
      <w:r>
        <w:rPr>
          <w:sz w:val="28"/>
        </w:rPr>
        <w:t>với</w:t>
      </w:r>
      <w:r>
        <w:rPr>
          <w:spacing w:val="-1"/>
          <w:sz w:val="28"/>
        </w:rPr>
        <w:t> </w:t>
      </w:r>
      <w:r>
        <w:rPr>
          <w:sz w:val="28"/>
        </w:rPr>
        <w:t>giáo</w:t>
      </w:r>
      <w:r>
        <w:rPr>
          <w:spacing w:val="-1"/>
          <w:sz w:val="28"/>
        </w:rPr>
        <w:t> </w:t>
      </w:r>
      <w:r>
        <w:rPr>
          <w:sz w:val="28"/>
        </w:rPr>
        <w:t>viên</w:t>
      </w:r>
      <w:r>
        <w:rPr>
          <w:spacing w:val="-2"/>
          <w:sz w:val="28"/>
        </w:rPr>
        <w:t> </w:t>
      </w:r>
      <w:r>
        <w:rPr>
          <w:sz w:val="28"/>
        </w:rPr>
        <w:t>trong</w:t>
      </w:r>
      <w:r>
        <w:rPr>
          <w:spacing w:val="-1"/>
          <w:sz w:val="28"/>
        </w:rPr>
        <w:t> </w:t>
      </w:r>
      <w:r>
        <w:rPr>
          <w:sz w:val="28"/>
        </w:rPr>
        <w:t>các</w:t>
      </w:r>
      <w:r>
        <w:rPr>
          <w:spacing w:val="-1"/>
          <w:sz w:val="28"/>
        </w:rPr>
        <w:t> </w:t>
      </w:r>
      <w:r>
        <w:rPr>
          <w:sz w:val="28"/>
        </w:rPr>
        <w:t>cơ</w:t>
      </w:r>
      <w:r>
        <w:rPr>
          <w:spacing w:val="-2"/>
          <w:sz w:val="28"/>
        </w:rPr>
        <w:t> </w:t>
      </w:r>
      <w:r>
        <w:rPr>
          <w:sz w:val="28"/>
        </w:rPr>
        <w:t>sở</w:t>
      </w:r>
      <w:r>
        <w:rPr>
          <w:spacing w:val="-1"/>
          <w:sz w:val="28"/>
        </w:rPr>
        <w:t> </w:t>
      </w:r>
      <w:r>
        <w:rPr>
          <w:sz w:val="28"/>
        </w:rPr>
        <w:t>giáo dục công lập).</w:t>
      </w:r>
    </w:p>
    <w:p>
      <w:pPr>
        <w:pStyle w:val="ListParagraph"/>
        <w:spacing w:after="0" w:line="295" w:lineRule="auto"/>
        <w:jc w:val="both"/>
        <w:rPr>
          <w:sz w:val="28"/>
        </w:rPr>
        <w:sectPr>
          <w:pgSz w:w="11910" w:h="16840"/>
          <w:pgMar w:header="724" w:footer="0" w:top="1040" w:bottom="280" w:left="1417" w:right="708"/>
        </w:sectPr>
      </w:pPr>
    </w:p>
    <w:p>
      <w:pPr>
        <w:pStyle w:val="ListParagraph"/>
        <w:numPr>
          <w:ilvl w:val="1"/>
          <w:numId w:val="15"/>
        </w:numPr>
        <w:tabs>
          <w:tab w:pos="1199" w:val="left" w:leader="none"/>
        </w:tabs>
        <w:spacing w:line="292" w:lineRule="auto" w:before="81" w:after="0"/>
        <w:ind w:left="285" w:right="431" w:firstLine="566"/>
        <w:jc w:val="left"/>
        <w:rPr>
          <w:sz w:val="28"/>
        </w:rPr>
      </w:pPr>
      <w:r>
        <w:rPr>
          <w:sz w:val="28"/>
        </w:rPr>
        <w:t>Đào</w:t>
      </w:r>
      <w:r>
        <w:rPr>
          <w:spacing w:val="40"/>
          <w:sz w:val="28"/>
        </w:rPr>
        <w:t> </w:t>
      </w:r>
      <w:r>
        <w:rPr>
          <w:sz w:val="28"/>
        </w:rPr>
        <w:t>tạo</w:t>
      </w:r>
      <w:r>
        <w:rPr>
          <w:spacing w:val="40"/>
          <w:sz w:val="28"/>
        </w:rPr>
        <w:t> </w:t>
      </w:r>
      <w:r>
        <w:rPr>
          <w:sz w:val="28"/>
        </w:rPr>
        <w:t>trình</w:t>
      </w:r>
      <w:r>
        <w:rPr>
          <w:spacing w:val="40"/>
          <w:sz w:val="28"/>
        </w:rPr>
        <w:t> </w:t>
      </w:r>
      <w:r>
        <w:rPr>
          <w:sz w:val="28"/>
        </w:rPr>
        <w:t>độ</w:t>
      </w:r>
      <w:r>
        <w:rPr>
          <w:spacing w:val="40"/>
          <w:sz w:val="28"/>
        </w:rPr>
        <w:t> </w:t>
      </w:r>
      <w:r>
        <w:rPr>
          <w:sz w:val="28"/>
        </w:rPr>
        <w:t>tiến</w:t>
      </w:r>
      <w:r>
        <w:rPr>
          <w:spacing w:val="40"/>
          <w:sz w:val="28"/>
        </w:rPr>
        <w:t> </w:t>
      </w:r>
      <w:r>
        <w:rPr>
          <w:sz w:val="28"/>
        </w:rPr>
        <w:t>sĩ</w:t>
      </w:r>
      <w:r>
        <w:rPr>
          <w:spacing w:val="40"/>
          <w:sz w:val="28"/>
        </w:rPr>
        <w:t> </w:t>
      </w:r>
      <w:r>
        <w:rPr>
          <w:sz w:val="28"/>
        </w:rPr>
        <w:t>đối</w:t>
      </w:r>
      <w:r>
        <w:rPr>
          <w:spacing w:val="40"/>
          <w:sz w:val="28"/>
        </w:rPr>
        <w:t> </w:t>
      </w:r>
      <w:r>
        <w:rPr>
          <w:sz w:val="28"/>
        </w:rPr>
        <w:t>với</w:t>
      </w:r>
      <w:r>
        <w:rPr>
          <w:spacing w:val="40"/>
          <w:sz w:val="28"/>
        </w:rPr>
        <w:t> </w:t>
      </w:r>
      <w:r>
        <w:rPr>
          <w:sz w:val="28"/>
        </w:rPr>
        <w:t>viên</w:t>
      </w:r>
      <w:r>
        <w:rPr>
          <w:spacing w:val="40"/>
          <w:sz w:val="28"/>
        </w:rPr>
        <w:t> </w:t>
      </w:r>
      <w:r>
        <w:rPr>
          <w:sz w:val="28"/>
        </w:rPr>
        <w:t>chức</w:t>
      </w:r>
      <w:r>
        <w:rPr>
          <w:spacing w:val="40"/>
          <w:sz w:val="28"/>
        </w:rPr>
        <w:t> </w:t>
      </w:r>
      <w:r>
        <w:rPr>
          <w:sz w:val="28"/>
        </w:rPr>
        <w:t>Trường</w:t>
      </w:r>
      <w:r>
        <w:rPr>
          <w:spacing w:val="40"/>
          <w:sz w:val="28"/>
        </w:rPr>
        <w:t> </w:t>
      </w:r>
      <w:r>
        <w:rPr>
          <w:sz w:val="28"/>
        </w:rPr>
        <w:t>Chính</w:t>
      </w:r>
      <w:r>
        <w:rPr>
          <w:spacing w:val="38"/>
          <w:sz w:val="28"/>
        </w:rPr>
        <w:t> </w:t>
      </w:r>
      <w:r>
        <w:rPr>
          <w:sz w:val="28"/>
        </w:rPr>
        <w:t>trị</w:t>
      </w:r>
      <w:r>
        <w:rPr>
          <w:spacing w:val="40"/>
          <w:sz w:val="28"/>
        </w:rPr>
        <w:t> </w:t>
      </w:r>
      <w:r>
        <w:rPr>
          <w:sz w:val="28"/>
        </w:rPr>
        <w:t>tỉnh</w:t>
      </w:r>
      <w:r>
        <w:rPr>
          <w:spacing w:val="40"/>
          <w:sz w:val="28"/>
        </w:rPr>
        <w:t> </w:t>
      </w:r>
      <w:r>
        <w:rPr>
          <w:sz w:val="28"/>
        </w:rPr>
        <w:t>Lai </w:t>
      </w:r>
      <w:r>
        <w:rPr>
          <w:spacing w:val="-2"/>
          <w:sz w:val="28"/>
        </w:rPr>
        <w:t>Châu.</w:t>
      </w:r>
    </w:p>
    <w:p>
      <w:pPr>
        <w:pStyle w:val="ListParagraph"/>
        <w:numPr>
          <w:ilvl w:val="0"/>
          <w:numId w:val="15"/>
        </w:numPr>
        <w:tabs>
          <w:tab w:pos="1139" w:val="left" w:leader="none"/>
        </w:tabs>
        <w:spacing w:line="240" w:lineRule="auto" w:before="86" w:after="0"/>
        <w:ind w:left="1139" w:right="0" w:hanging="288"/>
        <w:jc w:val="left"/>
        <w:rPr>
          <w:sz w:val="28"/>
        </w:rPr>
      </w:pPr>
      <w:r>
        <w:rPr>
          <w:sz w:val="28"/>
        </w:rPr>
        <w:t>Nội</w:t>
      </w:r>
      <w:r>
        <w:rPr>
          <w:spacing w:val="4"/>
          <w:sz w:val="28"/>
        </w:rPr>
        <w:t> </w:t>
      </w:r>
      <w:r>
        <w:rPr>
          <w:sz w:val="28"/>
        </w:rPr>
        <w:t>dung</w:t>
      </w:r>
      <w:r>
        <w:rPr>
          <w:spacing w:val="5"/>
          <w:sz w:val="28"/>
        </w:rPr>
        <w:t> </w:t>
      </w:r>
      <w:r>
        <w:rPr>
          <w:sz w:val="28"/>
        </w:rPr>
        <w:t>bồi</w:t>
      </w:r>
      <w:r>
        <w:rPr>
          <w:spacing w:val="5"/>
          <w:sz w:val="28"/>
        </w:rPr>
        <w:t> </w:t>
      </w:r>
      <w:r>
        <w:rPr>
          <w:sz w:val="28"/>
        </w:rPr>
        <w:t>dưỡng</w:t>
      </w:r>
      <w:r>
        <w:rPr>
          <w:spacing w:val="7"/>
          <w:sz w:val="28"/>
        </w:rPr>
        <w:t> </w:t>
      </w:r>
      <w:r>
        <w:rPr>
          <w:sz w:val="28"/>
        </w:rPr>
        <w:t>đối</w:t>
      </w:r>
      <w:r>
        <w:rPr>
          <w:spacing w:val="4"/>
          <w:sz w:val="28"/>
        </w:rPr>
        <w:t> </w:t>
      </w:r>
      <w:r>
        <w:rPr>
          <w:sz w:val="28"/>
        </w:rPr>
        <w:t>với</w:t>
      </w:r>
      <w:r>
        <w:rPr>
          <w:spacing w:val="6"/>
          <w:sz w:val="28"/>
        </w:rPr>
        <w:t> </w:t>
      </w:r>
      <w:r>
        <w:rPr>
          <w:sz w:val="28"/>
        </w:rPr>
        <w:t>công</w:t>
      </w:r>
      <w:r>
        <w:rPr>
          <w:spacing w:val="5"/>
          <w:sz w:val="28"/>
        </w:rPr>
        <w:t> </w:t>
      </w:r>
      <w:r>
        <w:rPr>
          <w:sz w:val="28"/>
        </w:rPr>
        <w:t>chức,</w:t>
      </w:r>
      <w:r>
        <w:rPr>
          <w:spacing w:val="5"/>
          <w:sz w:val="28"/>
        </w:rPr>
        <w:t> </w:t>
      </w:r>
      <w:r>
        <w:rPr>
          <w:sz w:val="28"/>
        </w:rPr>
        <w:t>viên</w:t>
      </w:r>
      <w:r>
        <w:rPr>
          <w:spacing w:val="5"/>
          <w:sz w:val="28"/>
        </w:rPr>
        <w:t> </w:t>
      </w:r>
      <w:r>
        <w:rPr>
          <w:sz w:val="28"/>
        </w:rPr>
        <w:t>chức</w:t>
      </w:r>
      <w:r>
        <w:rPr>
          <w:spacing w:val="4"/>
          <w:sz w:val="28"/>
        </w:rPr>
        <w:t> </w:t>
      </w:r>
      <w:r>
        <w:rPr>
          <w:sz w:val="28"/>
        </w:rPr>
        <w:t>là</w:t>
      </w:r>
      <w:r>
        <w:rPr>
          <w:spacing w:val="4"/>
          <w:sz w:val="28"/>
        </w:rPr>
        <w:t> </w:t>
      </w:r>
      <w:r>
        <w:rPr>
          <w:sz w:val="28"/>
        </w:rPr>
        <w:t>người</w:t>
      </w:r>
      <w:r>
        <w:rPr>
          <w:spacing w:val="5"/>
          <w:sz w:val="28"/>
        </w:rPr>
        <w:t> </w:t>
      </w:r>
      <w:r>
        <w:rPr>
          <w:sz w:val="28"/>
        </w:rPr>
        <w:t>dân</w:t>
      </w:r>
      <w:r>
        <w:rPr>
          <w:spacing w:val="5"/>
          <w:sz w:val="28"/>
        </w:rPr>
        <w:t> </w:t>
      </w:r>
      <w:r>
        <w:rPr>
          <w:sz w:val="28"/>
        </w:rPr>
        <w:t>tộc</w:t>
      </w:r>
      <w:r>
        <w:rPr>
          <w:spacing w:val="4"/>
          <w:sz w:val="28"/>
        </w:rPr>
        <w:t> </w:t>
      </w:r>
      <w:r>
        <w:rPr>
          <w:spacing w:val="-2"/>
          <w:sz w:val="28"/>
        </w:rPr>
        <w:t>thiểu</w:t>
      </w:r>
    </w:p>
    <w:p>
      <w:pPr>
        <w:pStyle w:val="ListParagraph"/>
        <w:spacing w:after="0" w:line="240" w:lineRule="auto"/>
        <w:jc w:val="left"/>
        <w:rPr>
          <w:sz w:val="28"/>
        </w:rPr>
        <w:sectPr>
          <w:pgSz w:w="11910" w:h="16840"/>
          <w:pgMar w:header="724" w:footer="0" w:top="1040" w:bottom="280" w:left="1417" w:right="708"/>
        </w:sectPr>
      </w:pPr>
    </w:p>
    <w:p>
      <w:pPr>
        <w:pStyle w:val="BodyText"/>
        <w:spacing w:before="74"/>
        <w:ind w:firstLine="0"/>
        <w:jc w:val="left"/>
      </w:pPr>
      <w:r>
        <w:rPr>
          <w:spacing w:val="-5"/>
        </w:rPr>
        <w:t>số.</w:t>
      </w:r>
    </w:p>
    <w:p>
      <w:pPr>
        <w:pStyle w:val="BodyText"/>
        <w:spacing w:before="227"/>
        <w:ind w:left="0" w:firstLine="0"/>
        <w:jc w:val="left"/>
      </w:pPr>
      <w:r>
        <w:rPr/>
        <w:br w:type="column"/>
      </w:r>
      <w:r>
        <w:rPr/>
      </w:r>
    </w:p>
    <w:p>
      <w:pPr>
        <w:pStyle w:val="ListParagraph"/>
        <w:numPr>
          <w:ilvl w:val="0"/>
          <w:numId w:val="16"/>
        </w:numPr>
        <w:tabs>
          <w:tab w:pos="496" w:val="left" w:leader="none"/>
        </w:tabs>
        <w:spacing w:line="240" w:lineRule="auto" w:before="0" w:after="0"/>
        <w:ind w:left="496" w:right="0" w:hanging="288"/>
        <w:jc w:val="left"/>
        <w:rPr>
          <w:sz w:val="28"/>
        </w:rPr>
      </w:pPr>
      <w:r>
        <w:rPr>
          <w:sz w:val="28"/>
        </w:rPr>
        <w:t>Kiến</w:t>
      </w:r>
      <w:r>
        <w:rPr>
          <w:spacing w:val="-6"/>
          <w:sz w:val="28"/>
        </w:rPr>
        <w:t> </w:t>
      </w:r>
      <w:r>
        <w:rPr>
          <w:sz w:val="28"/>
        </w:rPr>
        <w:t>thức,</w:t>
      </w:r>
      <w:r>
        <w:rPr>
          <w:spacing w:val="-5"/>
          <w:sz w:val="28"/>
        </w:rPr>
        <w:t> </w:t>
      </w:r>
      <w:r>
        <w:rPr>
          <w:sz w:val="28"/>
        </w:rPr>
        <w:t>kỹ</w:t>
      </w:r>
      <w:r>
        <w:rPr>
          <w:spacing w:val="-5"/>
          <w:sz w:val="28"/>
        </w:rPr>
        <w:t> </w:t>
      </w:r>
      <w:r>
        <w:rPr>
          <w:sz w:val="28"/>
        </w:rPr>
        <w:t>năng</w:t>
      </w:r>
      <w:r>
        <w:rPr>
          <w:spacing w:val="-1"/>
          <w:sz w:val="28"/>
        </w:rPr>
        <w:t> </w:t>
      </w:r>
      <w:r>
        <w:rPr>
          <w:sz w:val="28"/>
        </w:rPr>
        <w:t>quản lý</w:t>
      </w:r>
      <w:r>
        <w:rPr>
          <w:spacing w:val="-4"/>
          <w:sz w:val="28"/>
        </w:rPr>
        <w:t> </w:t>
      </w:r>
      <w:r>
        <w:rPr>
          <w:sz w:val="28"/>
        </w:rPr>
        <w:t>nhà</w:t>
      </w:r>
      <w:r>
        <w:rPr>
          <w:spacing w:val="-4"/>
          <w:sz w:val="28"/>
        </w:rPr>
        <w:t> </w:t>
      </w:r>
      <w:r>
        <w:rPr>
          <w:spacing w:val="-2"/>
          <w:sz w:val="28"/>
        </w:rPr>
        <w:t>nước.</w:t>
      </w:r>
    </w:p>
    <w:p>
      <w:pPr>
        <w:pStyle w:val="ListParagraph"/>
        <w:numPr>
          <w:ilvl w:val="0"/>
          <w:numId w:val="16"/>
        </w:numPr>
        <w:tabs>
          <w:tab w:pos="511" w:val="left" w:leader="none"/>
        </w:tabs>
        <w:spacing w:line="240" w:lineRule="auto" w:before="156" w:after="0"/>
        <w:ind w:left="511" w:right="0" w:hanging="303"/>
        <w:jc w:val="left"/>
        <w:rPr>
          <w:sz w:val="28"/>
        </w:rPr>
      </w:pPr>
      <w:r>
        <w:rPr>
          <w:sz w:val="28"/>
        </w:rPr>
        <w:t>Kiến</w:t>
      </w:r>
      <w:r>
        <w:rPr>
          <w:spacing w:val="-2"/>
          <w:sz w:val="28"/>
        </w:rPr>
        <w:t> </w:t>
      </w:r>
      <w:r>
        <w:rPr>
          <w:sz w:val="28"/>
        </w:rPr>
        <w:t>thức,</w:t>
      </w:r>
      <w:r>
        <w:rPr>
          <w:spacing w:val="-3"/>
          <w:sz w:val="28"/>
        </w:rPr>
        <w:t> </w:t>
      </w:r>
      <w:r>
        <w:rPr>
          <w:sz w:val="28"/>
        </w:rPr>
        <w:t>kỹ</w:t>
      </w:r>
      <w:r>
        <w:rPr>
          <w:spacing w:val="-5"/>
          <w:sz w:val="28"/>
        </w:rPr>
        <w:t> </w:t>
      </w:r>
      <w:r>
        <w:rPr>
          <w:sz w:val="28"/>
        </w:rPr>
        <w:t>năng</w:t>
      </w:r>
      <w:r>
        <w:rPr>
          <w:spacing w:val="-4"/>
          <w:sz w:val="28"/>
        </w:rPr>
        <w:t> </w:t>
      </w:r>
      <w:r>
        <w:rPr>
          <w:sz w:val="28"/>
        </w:rPr>
        <w:t>theo</w:t>
      </w:r>
      <w:r>
        <w:rPr>
          <w:spacing w:val="-2"/>
          <w:sz w:val="28"/>
        </w:rPr>
        <w:t> </w:t>
      </w:r>
      <w:r>
        <w:rPr>
          <w:sz w:val="28"/>
        </w:rPr>
        <w:t>yêu</w:t>
      </w:r>
      <w:r>
        <w:rPr>
          <w:spacing w:val="-1"/>
          <w:sz w:val="28"/>
        </w:rPr>
        <w:t> </w:t>
      </w:r>
      <w:r>
        <w:rPr>
          <w:sz w:val="28"/>
        </w:rPr>
        <w:t>cầu</w:t>
      </w:r>
      <w:r>
        <w:rPr>
          <w:spacing w:val="-5"/>
          <w:sz w:val="28"/>
        </w:rPr>
        <w:t> </w:t>
      </w:r>
      <w:r>
        <w:rPr>
          <w:sz w:val="28"/>
        </w:rPr>
        <w:t>vị</w:t>
      </w:r>
      <w:r>
        <w:rPr>
          <w:spacing w:val="-3"/>
          <w:sz w:val="28"/>
        </w:rPr>
        <w:t> </w:t>
      </w:r>
      <w:r>
        <w:rPr>
          <w:sz w:val="28"/>
        </w:rPr>
        <w:t>trí</w:t>
      </w:r>
      <w:r>
        <w:rPr>
          <w:spacing w:val="-4"/>
          <w:sz w:val="28"/>
        </w:rPr>
        <w:t> </w:t>
      </w:r>
      <w:r>
        <w:rPr>
          <w:sz w:val="28"/>
        </w:rPr>
        <w:t>việc</w:t>
      </w:r>
      <w:r>
        <w:rPr>
          <w:spacing w:val="-2"/>
          <w:sz w:val="28"/>
        </w:rPr>
        <w:t> </w:t>
      </w:r>
      <w:r>
        <w:rPr>
          <w:spacing w:val="-4"/>
          <w:sz w:val="28"/>
        </w:rPr>
        <w:t>làm.</w:t>
      </w:r>
    </w:p>
    <w:p>
      <w:pPr>
        <w:pStyle w:val="ListParagraph"/>
        <w:numPr>
          <w:ilvl w:val="0"/>
          <w:numId w:val="16"/>
        </w:numPr>
        <w:tabs>
          <w:tab w:pos="476" w:val="left" w:leader="none"/>
        </w:tabs>
        <w:spacing w:line="240" w:lineRule="auto" w:before="153" w:after="0"/>
        <w:ind w:left="476" w:right="0" w:hanging="268"/>
        <w:jc w:val="left"/>
        <w:rPr>
          <w:sz w:val="28"/>
        </w:rPr>
      </w:pPr>
      <w:r>
        <w:rPr>
          <w:spacing w:val="-6"/>
          <w:sz w:val="28"/>
        </w:rPr>
        <w:t>Kiến</w:t>
      </w:r>
      <w:r>
        <w:rPr>
          <w:spacing w:val="-9"/>
          <w:sz w:val="28"/>
        </w:rPr>
        <w:t> </w:t>
      </w:r>
      <w:r>
        <w:rPr>
          <w:spacing w:val="-6"/>
          <w:sz w:val="28"/>
        </w:rPr>
        <w:t>thức</w:t>
      </w:r>
      <w:r>
        <w:rPr>
          <w:spacing w:val="-10"/>
          <w:sz w:val="28"/>
        </w:rPr>
        <w:t> </w:t>
      </w:r>
      <w:r>
        <w:rPr>
          <w:spacing w:val="-6"/>
          <w:sz w:val="28"/>
        </w:rPr>
        <w:t>khoa</w:t>
      </w:r>
      <w:r>
        <w:rPr>
          <w:spacing w:val="-8"/>
          <w:sz w:val="28"/>
        </w:rPr>
        <w:t> </w:t>
      </w:r>
      <w:r>
        <w:rPr>
          <w:spacing w:val="-6"/>
          <w:sz w:val="28"/>
        </w:rPr>
        <w:t>học</w:t>
      </w:r>
      <w:r>
        <w:rPr>
          <w:spacing w:val="-8"/>
          <w:sz w:val="28"/>
        </w:rPr>
        <w:t> </w:t>
      </w:r>
      <w:r>
        <w:rPr>
          <w:spacing w:val="-6"/>
          <w:sz w:val="28"/>
        </w:rPr>
        <w:t>công</w:t>
      </w:r>
      <w:r>
        <w:rPr>
          <w:spacing w:val="-8"/>
          <w:sz w:val="28"/>
        </w:rPr>
        <w:t> </w:t>
      </w:r>
      <w:r>
        <w:rPr>
          <w:spacing w:val="-6"/>
          <w:sz w:val="28"/>
        </w:rPr>
        <w:t>nghệ,</w:t>
      </w:r>
      <w:r>
        <w:rPr>
          <w:spacing w:val="-8"/>
          <w:sz w:val="28"/>
        </w:rPr>
        <w:t> </w:t>
      </w:r>
      <w:r>
        <w:rPr>
          <w:spacing w:val="-6"/>
          <w:sz w:val="28"/>
        </w:rPr>
        <w:t>đổi</w:t>
      </w:r>
      <w:r>
        <w:rPr>
          <w:spacing w:val="-7"/>
          <w:sz w:val="28"/>
        </w:rPr>
        <w:t> </w:t>
      </w:r>
      <w:r>
        <w:rPr>
          <w:spacing w:val="-6"/>
          <w:sz w:val="28"/>
        </w:rPr>
        <w:t>mới</w:t>
      </w:r>
      <w:r>
        <w:rPr>
          <w:spacing w:val="-7"/>
          <w:sz w:val="28"/>
        </w:rPr>
        <w:t> </w:t>
      </w:r>
      <w:r>
        <w:rPr>
          <w:spacing w:val="-6"/>
          <w:sz w:val="28"/>
        </w:rPr>
        <w:t>sáng</w:t>
      </w:r>
      <w:r>
        <w:rPr>
          <w:spacing w:val="-8"/>
          <w:sz w:val="28"/>
        </w:rPr>
        <w:t> </w:t>
      </w:r>
      <w:r>
        <w:rPr>
          <w:spacing w:val="-6"/>
          <w:sz w:val="28"/>
        </w:rPr>
        <w:t>tạo,</w:t>
      </w:r>
      <w:r>
        <w:rPr>
          <w:spacing w:val="-8"/>
          <w:sz w:val="28"/>
        </w:rPr>
        <w:t> </w:t>
      </w:r>
      <w:r>
        <w:rPr>
          <w:spacing w:val="-6"/>
          <w:sz w:val="28"/>
        </w:rPr>
        <w:t>kỹ</w:t>
      </w:r>
      <w:r>
        <w:rPr>
          <w:spacing w:val="-12"/>
          <w:sz w:val="28"/>
        </w:rPr>
        <w:t> </w:t>
      </w:r>
      <w:r>
        <w:rPr>
          <w:spacing w:val="-6"/>
          <w:sz w:val="28"/>
        </w:rPr>
        <w:t>năng</w:t>
      </w:r>
      <w:r>
        <w:rPr>
          <w:spacing w:val="-7"/>
          <w:sz w:val="28"/>
        </w:rPr>
        <w:t> </w:t>
      </w:r>
      <w:r>
        <w:rPr>
          <w:spacing w:val="-6"/>
          <w:sz w:val="28"/>
        </w:rPr>
        <w:t>số,</w:t>
      </w:r>
      <w:r>
        <w:rPr>
          <w:spacing w:val="-8"/>
          <w:sz w:val="28"/>
        </w:rPr>
        <w:t> </w:t>
      </w:r>
      <w:r>
        <w:rPr>
          <w:spacing w:val="-6"/>
          <w:sz w:val="28"/>
        </w:rPr>
        <w:t>công</w:t>
      </w:r>
      <w:r>
        <w:rPr>
          <w:spacing w:val="-9"/>
          <w:sz w:val="28"/>
        </w:rPr>
        <w:t> </w:t>
      </w:r>
      <w:r>
        <w:rPr>
          <w:spacing w:val="-6"/>
          <w:sz w:val="28"/>
        </w:rPr>
        <w:t>nghệ</w:t>
      </w:r>
      <w:r>
        <w:rPr>
          <w:spacing w:val="-9"/>
          <w:sz w:val="28"/>
        </w:rPr>
        <w:t> </w:t>
      </w:r>
      <w:r>
        <w:rPr>
          <w:spacing w:val="-6"/>
          <w:sz w:val="28"/>
        </w:rPr>
        <w:t>số.</w:t>
      </w:r>
    </w:p>
    <w:p>
      <w:pPr>
        <w:pStyle w:val="ListParagraph"/>
        <w:numPr>
          <w:ilvl w:val="0"/>
          <w:numId w:val="16"/>
        </w:numPr>
        <w:tabs>
          <w:tab w:pos="511" w:val="left" w:leader="none"/>
        </w:tabs>
        <w:spacing w:line="240" w:lineRule="auto" w:before="153" w:after="0"/>
        <w:ind w:left="511" w:right="0" w:hanging="303"/>
        <w:jc w:val="left"/>
        <w:rPr>
          <w:b/>
          <w:sz w:val="28"/>
        </w:rPr>
      </w:pPr>
      <w:r>
        <w:rPr>
          <w:sz w:val="28"/>
        </w:rPr>
        <w:t>Theo</w:t>
      </w:r>
      <w:r>
        <w:rPr>
          <w:spacing w:val="-6"/>
          <w:sz w:val="28"/>
        </w:rPr>
        <w:t> </w:t>
      </w:r>
      <w:r>
        <w:rPr>
          <w:sz w:val="28"/>
        </w:rPr>
        <w:t>tiêu</w:t>
      </w:r>
      <w:r>
        <w:rPr>
          <w:spacing w:val="-4"/>
          <w:sz w:val="28"/>
        </w:rPr>
        <w:t> </w:t>
      </w:r>
      <w:r>
        <w:rPr>
          <w:sz w:val="28"/>
        </w:rPr>
        <w:t>chuẩn</w:t>
      </w:r>
      <w:r>
        <w:rPr>
          <w:spacing w:val="-3"/>
          <w:sz w:val="28"/>
        </w:rPr>
        <w:t> </w:t>
      </w:r>
      <w:r>
        <w:rPr>
          <w:sz w:val="28"/>
        </w:rPr>
        <w:t>chức</w:t>
      </w:r>
      <w:r>
        <w:rPr>
          <w:spacing w:val="-5"/>
          <w:sz w:val="28"/>
        </w:rPr>
        <w:t> </w:t>
      </w:r>
      <w:r>
        <w:rPr>
          <w:sz w:val="28"/>
        </w:rPr>
        <w:t>danh</w:t>
      </w:r>
      <w:r>
        <w:rPr>
          <w:spacing w:val="-7"/>
          <w:sz w:val="28"/>
        </w:rPr>
        <w:t> </w:t>
      </w:r>
      <w:r>
        <w:rPr>
          <w:sz w:val="28"/>
        </w:rPr>
        <w:t>nghề</w:t>
      </w:r>
      <w:r>
        <w:rPr>
          <w:spacing w:val="-7"/>
          <w:sz w:val="28"/>
        </w:rPr>
        <w:t> </w:t>
      </w:r>
      <w:r>
        <w:rPr>
          <w:sz w:val="28"/>
        </w:rPr>
        <w:t>nghiệp</w:t>
      </w:r>
      <w:r>
        <w:rPr>
          <w:spacing w:val="-7"/>
          <w:sz w:val="28"/>
        </w:rPr>
        <w:t> </w:t>
      </w:r>
      <w:r>
        <w:rPr>
          <w:sz w:val="28"/>
        </w:rPr>
        <w:t>viên</w:t>
      </w:r>
      <w:r>
        <w:rPr>
          <w:spacing w:val="-3"/>
          <w:sz w:val="28"/>
        </w:rPr>
        <w:t> </w:t>
      </w:r>
      <w:r>
        <w:rPr>
          <w:sz w:val="28"/>
        </w:rPr>
        <w:t>chức</w:t>
      </w:r>
      <w:r>
        <w:rPr>
          <w:spacing w:val="-5"/>
          <w:sz w:val="28"/>
        </w:rPr>
        <w:t> </w:t>
      </w:r>
      <w:r>
        <w:rPr>
          <w:sz w:val="28"/>
        </w:rPr>
        <w:t>chuyên</w:t>
      </w:r>
      <w:r>
        <w:rPr>
          <w:spacing w:val="-3"/>
          <w:sz w:val="28"/>
        </w:rPr>
        <w:t> </w:t>
      </w:r>
      <w:r>
        <w:rPr>
          <w:spacing w:val="-2"/>
          <w:sz w:val="28"/>
        </w:rPr>
        <w:t>ngành</w:t>
      </w:r>
      <w:r>
        <w:rPr>
          <w:b/>
          <w:spacing w:val="-2"/>
          <w:sz w:val="28"/>
        </w:rPr>
        <w:t>.</w:t>
      </w:r>
    </w:p>
    <w:p>
      <w:pPr>
        <w:pStyle w:val="Heading2"/>
        <w:spacing w:before="153"/>
        <w:ind w:left="208"/>
        <w:jc w:val="left"/>
      </w:pPr>
      <w:r>
        <w:rPr/>
        <w:t>Điều</w:t>
      </w:r>
      <w:r>
        <w:rPr>
          <w:spacing w:val="33"/>
        </w:rPr>
        <w:t> </w:t>
      </w:r>
      <w:r>
        <w:rPr/>
        <w:t>13</w:t>
      </w:r>
      <w:r>
        <w:rPr>
          <w:b w:val="0"/>
        </w:rPr>
        <w:t>.</w:t>
      </w:r>
      <w:r>
        <w:rPr>
          <w:b w:val="0"/>
          <w:spacing w:val="34"/>
        </w:rPr>
        <w:t> </w:t>
      </w:r>
      <w:r>
        <w:rPr/>
        <w:t>Chỉ</w:t>
      </w:r>
      <w:r>
        <w:rPr>
          <w:spacing w:val="35"/>
        </w:rPr>
        <w:t> </w:t>
      </w:r>
      <w:r>
        <w:rPr/>
        <w:t>tiêu,</w:t>
      </w:r>
      <w:r>
        <w:rPr>
          <w:spacing w:val="30"/>
        </w:rPr>
        <w:t> </w:t>
      </w:r>
      <w:r>
        <w:rPr/>
        <w:t>mức</w:t>
      </w:r>
      <w:r>
        <w:rPr>
          <w:spacing w:val="34"/>
        </w:rPr>
        <w:t> </w:t>
      </w:r>
      <w:r>
        <w:rPr/>
        <w:t>hỗ</w:t>
      </w:r>
      <w:r>
        <w:rPr>
          <w:spacing w:val="36"/>
        </w:rPr>
        <w:t> </w:t>
      </w:r>
      <w:r>
        <w:rPr/>
        <w:t>trợ</w:t>
      </w:r>
      <w:r>
        <w:rPr>
          <w:spacing w:val="34"/>
        </w:rPr>
        <w:t> </w:t>
      </w:r>
      <w:r>
        <w:rPr/>
        <w:t>và</w:t>
      </w:r>
      <w:r>
        <w:rPr>
          <w:spacing w:val="35"/>
        </w:rPr>
        <w:t> </w:t>
      </w:r>
      <w:r>
        <w:rPr/>
        <w:t>hình</w:t>
      </w:r>
      <w:r>
        <w:rPr>
          <w:spacing w:val="31"/>
        </w:rPr>
        <w:t> </w:t>
      </w:r>
      <w:r>
        <w:rPr/>
        <w:t>thức</w:t>
      </w:r>
      <w:r>
        <w:rPr>
          <w:spacing w:val="33"/>
        </w:rPr>
        <w:t> </w:t>
      </w:r>
      <w:r>
        <w:rPr/>
        <w:t>hỗ</w:t>
      </w:r>
      <w:r>
        <w:rPr>
          <w:spacing w:val="35"/>
        </w:rPr>
        <w:t> </w:t>
      </w:r>
      <w:r>
        <w:rPr/>
        <w:t>trợ</w:t>
      </w:r>
      <w:r>
        <w:rPr>
          <w:spacing w:val="35"/>
        </w:rPr>
        <w:t> </w:t>
      </w:r>
      <w:r>
        <w:rPr/>
        <w:t>đối</w:t>
      </w:r>
      <w:r>
        <w:rPr>
          <w:spacing w:val="34"/>
        </w:rPr>
        <w:t> </w:t>
      </w:r>
      <w:r>
        <w:rPr/>
        <w:t>với</w:t>
      </w:r>
      <w:r>
        <w:rPr>
          <w:spacing w:val="35"/>
        </w:rPr>
        <w:t> </w:t>
      </w:r>
      <w:r>
        <w:rPr/>
        <w:t>viên</w:t>
      </w:r>
      <w:r>
        <w:rPr>
          <w:spacing w:val="34"/>
        </w:rPr>
        <w:t> </w:t>
      </w:r>
      <w:r>
        <w:rPr>
          <w:spacing w:val="-4"/>
        </w:rPr>
        <w:t>chức</w:t>
      </w:r>
    </w:p>
    <w:p>
      <w:pPr>
        <w:pStyle w:val="Heading2"/>
        <w:spacing w:after="0"/>
        <w:jc w:val="left"/>
        <w:sectPr>
          <w:type w:val="continuous"/>
          <w:pgSz w:w="11910" w:h="16840"/>
          <w:pgMar w:header="724" w:footer="0" w:top="1100" w:bottom="280" w:left="1417" w:right="708"/>
          <w:cols w:num="2" w:equalWidth="0">
            <w:col w:w="603" w:space="40"/>
            <w:col w:w="9142"/>
          </w:cols>
        </w:sectPr>
      </w:pPr>
    </w:p>
    <w:p>
      <w:pPr>
        <w:spacing w:before="80"/>
        <w:ind w:left="285" w:right="0" w:firstLine="0"/>
        <w:jc w:val="left"/>
        <w:rPr>
          <w:b/>
          <w:sz w:val="28"/>
        </w:rPr>
      </w:pPr>
      <w:r>
        <w:rPr>
          <w:b/>
          <w:sz w:val="28"/>
        </w:rPr>
        <w:t>Trường</w:t>
      </w:r>
      <w:r>
        <w:rPr>
          <w:b/>
          <w:spacing w:val="-3"/>
          <w:sz w:val="28"/>
        </w:rPr>
        <w:t> </w:t>
      </w:r>
      <w:r>
        <w:rPr>
          <w:b/>
          <w:sz w:val="28"/>
        </w:rPr>
        <w:t>Chính</w:t>
      </w:r>
      <w:r>
        <w:rPr>
          <w:b/>
          <w:spacing w:val="-4"/>
          <w:sz w:val="28"/>
        </w:rPr>
        <w:t> </w:t>
      </w:r>
      <w:r>
        <w:rPr>
          <w:b/>
          <w:sz w:val="28"/>
        </w:rPr>
        <w:t>trị</w:t>
      </w:r>
      <w:r>
        <w:rPr>
          <w:b/>
          <w:spacing w:val="-3"/>
          <w:sz w:val="28"/>
        </w:rPr>
        <w:t> </w:t>
      </w:r>
      <w:r>
        <w:rPr>
          <w:b/>
          <w:spacing w:val="-4"/>
          <w:sz w:val="28"/>
        </w:rPr>
        <w:t>tỉnh</w:t>
      </w:r>
    </w:p>
    <w:p>
      <w:pPr>
        <w:pStyle w:val="ListParagraph"/>
        <w:numPr>
          <w:ilvl w:val="1"/>
          <w:numId w:val="16"/>
        </w:numPr>
        <w:tabs>
          <w:tab w:pos="1130" w:val="left" w:leader="none"/>
        </w:tabs>
        <w:spacing w:line="240" w:lineRule="auto" w:before="148" w:after="0"/>
        <w:ind w:left="1130" w:right="0" w:hanging="279"/>
        <w:jc w:val="left"/>
        <w:rPr>
          <w:sz w:val="28"/>
        </w:rPr>
      </w:pPr>
      <w:r>
        <w:rPr>
          <w:sz w:val="28"/>
        </w:rPr>
        <w:t>Chỉ</w:t>
      </w:r>
      <w:r>
        <w:rPr>
          <w:spacing w:val="-2"/>
          <w:sz w:val="28"/>
        </w:rPr>
        <w:t> </w:t>
      </w:r>
      <w:r>
        <w:rPr>
          <w:sz w:val="28"/>
        </w:rPr>
        <w:t>tiêu:</w:t>
      </w:r>
      <w:r>
        <w:rPr>
          <w:spacing w:val="-4"/>
          <w:sz w:val="28"/>
        </w:rPr>
        <w:t> </w:t>
      </w:r>
      <w:r>
        <w:rPr>
          <w:sz w:val="28"/>
        </w:rPr>
        <w:t>07</w:t>
      </w:r>
      <w:r>
        <w:rPr>
          <w:spacing w:val="-5"/>
          <w:sz w:val="28"/>
        </w:rPr>
        <w:t> </w:t>
      </w:r>
      <w:r>
        <w:rPr>
          <w:spacing w:val="-2"/>
          <w:sz w:val="28"/>
        </w:rPr>
        <w:t>người.</w:t>
      </w:r>
    </w:p>
    <w:p>
      <w:pPr>
        <w:pStyle w:val="ListParagraph"/>
        <w:numPr>
          <w:ilvl w:val="1"/>
          <w:numId w:val="16"/>
        </w:numPr>
        <w:tabs>
          <w:tab w:pos="1146" w:val="left" w:leader="none"/>
        </w:tabs>
        <w:spacing w:line="292" w:lineRule="auto" w:before="156" w:after="0"/>
        <w:ind w:left="285" w:right="419" w:firstLine="566"/>
        <w:jc w:val="left"/>
        <w:rPr>
          <w:sz w:val="28"/>
        </w:rPr>
      </w:pPr>
      <w:r>
        <w:rPr>
          <w:sz w:val="28"/>
        </w:rPr>
        <w:t>Mức hỗ trợ: 200 triệu đồng/người (riêng viên chức nữ; viên chức người dân tộc thiểu số được hỗ trợ 220 triệu đồng/người).</w:t>
      </w:r>
    </w:p>
    <w:p>
      <w:pPr>
        <w:pStyle w:val="ListParagraph"/>
        <w:numPr>
          <w:ilvl w:val="1"/>
          <w:numId w:val="16"/>
        </w:numPr>
        <w:tabs>
          <w:tab w:pos="1130" w:val="left" w:leader="none"/>
        </w:tabs>
        <w:spacing w:line="240" w:lineRule="auto" w:before="86" w:after="0"/>
        <w:ind w:left="1130" w:right="0" w:hanging="279"/>
        <w:jc w:val="left"/>
        <w:rPr>
          <w:sz w:val="28"/>
        </w:rPr>
      </w:pPr>
      <w:r>
        <w:rPr>
          <w:sz w:val="28"/>
        </w:rPr>
        <w:t>Hình</w:t>
      </w:r>
      <w:r>
        <w:rPr>
          <w:spacing w:val="-4"/>
          <w:sz w:val="28"/>
        </w:rPr>
        <w:t> </w:t>
      </w:r>
      <w:r>
        <w:rPr>
          <w:sz w:val="28"/>
        </w:rPr>
        <w:t>thức</w:t>
      </w:r>
      <w:r>
        <w:rPr>
          <w:spacing w:val="-6"/>
          <w:sz w:val="28"/>
        </w:rPr>
        <w:t> </w:t>
      </w:r>
      <w:r>
        <w:rPr>
          <w:sz w:val="28"/>
        </w:rPr>
        <w:t>hỗ</w:t>
      </w:r>
      <w:r>
        <w:rPr>
          <w:spacing w:val="-5"/>
          <w:sz w:val="28"/>
        </w:rPr>
        <w:t> </w:t>
      </w:r>
      <w:r>
        <w:rPr>
          <w:sz w:val="28"/>
        </w:rPr>
        <w:t>trợ:</w:t>
      </w:r>
      <w:r>
        <w:rPr>
          <w:spacing w:val="-2"/>
          <w:sz w:val="28"/>
        </w:rPr>
        <w:t> </w:t>
      </w:r>
      <w:r>
        <w:rPr>
          <w:sz w:val="28"/>
        </w:rPr>
        <w:t>Một</w:t>
      </w:r>
      <w:r>
        <w:rPr>
          <w:spacing w:val="-1"/>
          <w:sz w:val="28"/>
        </w:rPr>
        <w:t> </w:t>
      </w:r>
      <w:r>
        <w:rPr>
          <w:sz w:val="28"/>
        </w:rPr>
        <w:t>lần</w:t>
      </w:r>
      <w:r>
        <w:rPr>
          <w:spacing w:val="-2"/>
          <w:sz w:val="28"/>
        </w:rPr>
        <w:t> </w:t>
      </w:r>
      <w:r>
        <w:rPr>
          <w:sz w:val="28"/>
        </w:rPr>
        <w:t>sau</w:t>
      </w:r>
      <w:r>
        <w:rPr>
          <w:spacing w:val="-5"/>
          <w:sz w:val="28"/>
        </w:rPr>
        <w:t> </w:t>
      </w:r>
      <w:r>
        <w:rPr>
          <w:sz w:val="28"/>
        </w:rPr>
        <w:t>khi</w:t>
      </w:r>
      <w:r>
        <w:rPr>
          <w:spacing w:val="-2"/>
          <w:sz w:val="28"/>
        </w:rPr>
        <w:t> </w:t>
      </w:r>
      <w:r>
        <w:rPr>
          <w:sz w:val="28"/>
        </w:rPr>
        <w:t>nhận</w:t>
      </w:r>
      <w:r>
        <w:rPr>
          <w:spacing w:val="-5"/>
          <w:sz w:val="28"/>
        </w:rPr>
        <w:t> </w:t>
      </w:r>
      <w:r>
        <w:rPr>
          <w:sz w:val="28"/>
        </w:rPr>
        <w:t>bằng</w:t>
      </w:r>
      <w:r>
        <w:rPr>
          <w:spacing w:val="-6"/>
          <w:sz w:val="28"/>
        </w:rPr>
        <w:t> </w:t>
      </w:r>
      <w:r>
        <w:rPr>
          <w:sz w:val="28"/>
        </w:rPr>
        <w:t>tốt</w:t>
      </w:r>
      <w:r>
        <w:rPr>
          <w:spacing w:val="6"/>
          <w:sz w:val="28"/>
        </w:rPr>
        <w:t> </w:t>
      </w:r>
      <w:r>
        <w:rPr>
          <w:spacing w:val="-2"/>
          <w:sz w:val="28"/>
        </w:rPr>
        <w:t>nghiệp.</w:t>
      </w:r>
    </w:p>
    <w:p>
      <w:pPr>
        <w:pStyle w:val="Heading2"/>
        <w:spacing w:before="158"/>
        <w:jc w:val="left"/>
      </w:pPr>
      <w:r>
        <w:rPr/>
        <w:t>Điều</w:t>
      </w:r>
      <w:r>
        <w:rPr>
          <w:spacing w:val="-3"/>
        </w:rPr>
        <w:t> </w:t>
      </w:r>
      <w:r>
        <w:rPr/>
        <w:t>14.</w:t>
      </w:r>
      <w:r>
        <w:rPr>
          <w:spacing w:val="-4"/>
        </w:rPr>
        <w:t> </w:t>
      </w:r>
      <w:r>
        <w:rPr/>
        <w:t>Điều</w:t>
      </w:r>
      <w:r>
        <w:rPr>
          <w:spacing w:val="-3"/>
        </w:rPr>
        <w:t> </w:t>
      </w:r>
      <w:r>
        <w:rPr/>
        <w:t>kiện</w:t>
      </w:r>
      <w:r>
        <w:rPr>
          <w:spacing w:val="-3"/>
        </w:rPr>
        <w:t> </w:t>
      </w:r>
      <w:r>
        <w:rPr/>
        <w:t>hưởng</w:t>
      </w:r>
      <w:r>
        <w:rPr>
          <w:spacing w:val="-3"/>
        </w:rPr>
        <w:t> </w:t>
      </w:r>
      <w:r>
        <w:rPr/>
        <w:t>chính</w:t>
      </w:r>
      <w:r>
        <w:rPr>
          <w:spacing w:val="-7"/>
        </w:rPr>
        <w:t> </w:t>
      </w:r>
      <w:r>
        <w:rPr/>
        <w:t>sách</w:t>
      </w:r>
      <w:r>
        <w:rPr>
          <w:spacing w:val="-2"/>
        </w:rPr>
        <w:t> </w:t>
      </w:r>
      <w:r>
        <w:rPr/>
        <w:t>hỗ</w:t>
      </w:r>
      <w:r>
        <w:rPr>
          <w:spacing w:val="-5"/>
        </w:rPr>
        <w:t> trợ</w:t>
      </w:r>
    </w:p>
    <w:p>
      <w:pPr>
        <w:pStyle w:val="ListParagraph"/>
        <w:numPr>
          <w:ilvl w:val="0"/>
          <w:numId w:val="17"/>
        </w:numPr>
        <w:tabs>
          <w:tab w:pos="1142" w:val="left" w:leader="none"/>
        </w:tabs>
        <w:spacing w:line="295" w:lineRule="auto" w:before="148" w:after="0"/>
        <w:ind w:left="285" w:right="431" w:firstLine="566"/>
        <w:jc w:val="both"/>
        <w:rPr>
          <w:sz w:val="28"/>
        </w:rPr>
      </w:pPr>
      <w:r>
        <w:rPr>
          <w:sz w:val="28"/>
        </w:rPr>
        <w:t>Công chức, viên chức là người dân tộc thiểu số được cử đi đào tạo trình độ đại học và viên chức Trường Chính trị tỉnh được cử đi đào tạo phải đáp ứng các điều kiện sau:</w:t>
      </w:r>
    </w:p>
    <w:p>
      <w:pPr>
        <w:pStyle w:val="ListParagraph"/>
        <w:numPr>
          <w:ilvl w:val="1"/>
          <w:numId w:val="17"/>
        </w:numPr>
        <w:tabs>
          <w:tab w:pos="1181" w:val="left" w:leader="none"/>
        </w:tabs>
        <w:spacing w:line="295" w:lineRule="auto" w:before="80" w:after="0"/>
        <w:ind w:left="285" w:right="434" w:firstLine="566"/>
        <w:jc w:val="both"/>
        <w:rPr>
          <w:sz w:val="28"/>
        </w:rPr>
      </w:pPr>
      <w:r>
        <w:rPr>
          <w:sz w:val="28"/>
        </w:rPr>
        <w:t>Có cam kết tiếp tục công tác tại cơ quan, đơn vị sau khi hoàn thành chương trình đào tạo trong thời gian ít nhất gấp 02 lần thời gian đào tạo.</w:t>
      </w:r>
    </w:p>
    <w:p>
      <w:pPr>
        <w:pStyle w:val="ListParagraph"/>
        <w:numPr>
          <w:ilvl w:val="1"/>
          <w:numId w:val="17"/>
        </w:numPr>
        <w:tabs>
          <w:tab w:pos="1166" w:val="left" w:leader="none"/>
        </w:tabs>
        <w:spacing w:line="295" w:lineRule="auto" w:before="79" w:after="0"/>
        <w:ind w:left="285" w:right="418" w:firstLine="566"/>
        <w:jc w:val="both"/>
        <w:rPr>
          <w:sz w:val="28"/>
        </w:rPr>
      </w:pPr>
      <w:r>
        <w:rPr>
          <w:sz w:val="28"/>
        </w:rPr>
        <w:t>Có trong kế hoạch đào tạo của cơ quan, đơn vị được cấp có thẩm quyền phê</w:t>
      </w:r>
      <w:r>
        <w:rPr>
          <w:spacing w:val="-1"/>
          <w:sz w:val="28"/>
        </w:rPr>
        <w:t> </w:t>
      </w:r>
      <w:r>
        <w:rPr>
          <w:sz w:val="28"/>
        </w:rPr>
        <w:t>duyệt.</w:t>
      </w:r>
      <w:r>
        <w:rPr>
          <w:spacing w:val="-1"/>
          <w:sz w:val="28"/>
        </w:rPr>
        <w:t> </w:t>
      </w:r>
      <w:r>
        <w:rPr>
          <w:sz w:val="28"/>
        </w:rPr>
        <w:t>Riêng</w:t>
      </w:r>
      <w:r>
        <w:rPr>
          <w:spacing w:val="-1"/>
          <w:sz w:val="28"/>
        </w:rPr>
        <w:t> </w:t>
      </w:r>
      <w:r>
        <w:rPr>
          <w:sz w:val="28"/>
        </w:rPr>
        <w:t>đối</w:t>
      </w:r>
      <w:r>
        <w:rPr>
          <w:spacing w:val="-2"/>
          <w:sz w:val="28"/>
        </w:rPr>
        <w:t> </w:t>
      </w:r>
      <w:r>
        <w:rPr>
          <w:sz w:val="28"/>
        </w:rPr>
        <w:t>với công chức, viên chức</w:t>
      </w:r>
      <w:r>
        <w:rPr>
          <w:spacing w:val="-1"/>
          <w:sz w:val="28"/>
        </w:rPr>
        <w:t> </w:t>
      </w:r>
      <w:r>
        <w:rPr>
          <w:sz w:val="28"/>
        </w:rPr>
        <w:t>là</w:t>
      </w:r>
      <w:r>
        <w:rPr>
          <w:spacing w:val="-2"/>
          <w:sz w:val="28"/>
        </w:rPr>
        <w:t> </w:t>
      </w:r>
      <w:r>
        <w:rPr>
          <w:sz w:val="28"/>
        </w:rPr>
        <w:t>người</w:t>
      </w:r>
      <w:r>
        <w:rPr>
          <w:spacing w:val="-1"/>
          <w:sz w:val="28"/>
        </w:rPr>
        <w:t> </w:t>
      </w:r>
      <w:r>
        <w:rPr>
          <w:sz w:val="28"/>
        </w:rPr>
        <w:t>dân tộc</w:t>
      </w:r>
      <w:r>
        <w:rPr>
          <w:spacing w:val="-2"/>
          <w:sz w:val="28"/>
        </w:rPr>
        <w:t> </w:t>
      </w:r>
      <w:r>
        <w:rPr>
          <w:sz w:val="28"/>
        </w:rPr>
        <w:t>thiểu số chỉ</w:t>
      </w:r>
      <w:r>
        <w:rPr>
          <w:spacing w:val="-1"/>
          <w:sz w:val="28"/>
        </w:rPr>
        <w:t> </w:t>
      </w:r>
      <w:r>
        <w:rPr>
          <w:sz w:val="28"/>
        </w:rPr>
        <w:t>thực hiện đào tạo đại học lần đầu.</w:t>
      </w:r>
    </w:p>
    <w:p>
      <w:pPr>
        <w:pStyle w:val="ListParagraph"/>
        <w:numPr>
          <w:ilvl w:val="1"/>
          <w:numId w:val="17"/>
        </w:numPr>
        <w:tabs>
          <w:tab w:pos="1140" w:val="left" w:leader="none"/>
        </w:tabs>
        <w:spacing w:line="292" w:lineRule="auto" w:before="81" w:after="0"/>
        <w:ind w:left="285" w:right="433" w:firstLine="566"/>
        <w:jc w:val="both"/>
        <w:rPr>
          <w:sz w:val="28"/>
        </w:rPr>
      </w:pPr>
      <w:r>
        <w:rPr>
          <w:sz w:val="28"/>
        </w:rPr>
        <w:t>Có</w:t>
      </w:r>
      <w:r>
        <w:rPr>
          <w:spacing w:val="-2"/>
          <w:sz w:val="28"/>
        </w:rPr>
        <w:t> </w:t>
      </w:r>
      <w:r>
        <w:rPr>
          <w:sz w:val="28"/>
        </w:rPr>
        <w:t>kết</w:t>
      </w:r>
      <w:r>
        <w:rPr>
          <w:spacing w:val="-2"/>
          <w:sz w:val="28"/>
        </w:rPr>
        <w:t> </w:t>
      </w:r>
      <w:r>
        <w:rPr>
          <w:sz w:val="28"/>
        </w:rPr>
        <w:t>quả</w:t>
      </w:r>
      <w:r>
        <w:rPr>
          <w:spacing w:val="-2"/>
          <w:sz w:val="28"/>
        </w:rPr>
        <w:t> </w:t>
      </w:r>
      <w:r>
        <w:rPr>
          <w:sz w:val="28"/>
        </w:rPr>
        <w:t>đánh</w:t>
      </w:r>
      <w:r>
        <w:rPr>
          <w:spacing w:val="-2"/>
          <w:sz w:val="28"/>
        </w:rPr>
        <w:t> </w:t>
      </w:r>
      <w:r>
        <w:rPr>
          <w:sz w:val="28"/>
        </w:rPr>
        <w:t>giá,</w:t>
      </w:r>
      <w:r>
        <w:rPr>
          <w:spacing w:val="-3"/>
          <w:sz w:val="28"/>
        </w:rPr>
        <w:t> </w:t>
      </w:r>
      <w:r>
        <w:rPr>
          <w:sz w:val="28"/>
        </w:rPr>
        <w:t>xếp</w:t>
      </w:r>
      <w:r>
        <w:rPr>
          <w:spacing w:val="-1"/>
          <w:sz w:val="28"/>
        </w:rPr>
        <w:t> </w:t>
      </w:r>
      <w:r>
        <w:rPr>
          <w:sz w:val="28"/>
        </w:rPr>
        <w:t>loại</w:t>
      </w:r>
      <w:r>
        <w:rPr>
          <w:spacing w:val="-1"/>
          <w:sz w:val="28"/>
        </w:rPr>
        <w:t> </w:t>
      </w:r>
      <w:r>
        <w:rPr>
          <w:sz w:val="28"/>
        </w:rPr>
        <w:t>chất</w:t>
      </w:r>
      <w:r>
        <w:rPr>
          <w:spacing w:val="-1"/>
          <w:sz w:val="28"/>
        </w:rPr>
        <w:t> </w:t>
      </w:r>
      <w:r>
        <w:rPr>
          <w:sz w:val="28"/>
        </w:rPr>
        <w:t>lượng</w:t>
      </w:r>
      <w:r>
        <w:rPr>
          <w:spacing w:val="-3"/>
          <w:sz w:val="28"/>
        </w:rPr>
        <w:t> </w:t>
      </w:r>
      <w:r>
        <w:rPr>
          <w:sz w:val="28"/>
        </w:rPr>
        <w:t>từ</w:t>
      </w:r>
      <w:r>
        <w:rPr>
          <w:spacing w:val="-3"/>
          <w:sz w:val="28"/>
        </w:rPr>
        <w:t> </w:t>
      </w:r>
      <w:r>
        <w:rPr>
          <w:sz w:val="28"/>
        </w:rPr>
        <w:t>mức</w:t>
      </w:r>
      <w:r>
        <w:rPr>
          <w:spacing w:val="-2"/>
          <w:sz w:val="28"/>
        </w:rPr>
        <w:t> </w:t>
      </w:r>
      <w:r>
        <w:rPr>
          <w:sz w:val="28"/>
        </w:rPr>
        <w:t>hoàn</w:t>
      </w:r>
      <w:r>
        <w:rPr>
          <w:spacing w:val="-2"/>
          <w:sz w:val="28"/>
        </w:rPr>
        <w:t> </w:t>
      </w:r>
      <w:r>
        <w:rPr>
          <w:sz w:val="28"/>
        </w:rPr>
        <w:t>thành</w:t>
      </w:r>
      <w:r>
        <w:rPr>
          <w:spacing w:val="-2"/>
          <w:sz w:val="28"/>
        </w:rPr>
        <w:t> </w:t>
      </w:r>
      <w:r>
        <w:rPr>
          <w:sz w:val="28"/>
        </w:rPr>
        <w:t>tốt</w:t>
      </w:r>
      <w:r>
        <w:rPr>
          <w:spacing w:val="-2"/>
          <w:sz w:val="28"/>
        </w:rPr>
        <w:t> </w:t>
      </w:r>
      <w:r>
        <w:rPr>
          <w:sz w:val="28"/>
        </w:rPr>
        <w:t>nhiệm</w:t>
      </w:r>
      <w:r>
        <w:rPr>
          <w:spacing w:val="-6"/>
          <w:sz w:val="28"/>
        </w:rPr>
        <w:t> </w:t>
      </w:r>
      <w:r>
        <w:rPr>
          <w:sz w:val="28"/>
        </w:rPr>
        <w:t>vụ trở lên trong 02 năm liên tiếp liền kề trước thời điểm được cử đi đào tạo.</w:t>
      </w:r>
    </w:p>
    <w:p>
      <w:pPr>
        <w:pStyle w:val="ListParagraph"/>
        <w:numPr>
          <w:ilvl w:val="1"/>
          <w:numId w:val="17"/>
        </w:numPr>
        <w:tabs>
          <w:tab w:pos="1170" w:val="left" w:leader="none"/>
        </w:tabs>
        <w:spacing w:line="295" w:lineRule="auto" w:before="86" w:after="0"/>
        <w:ind w:left="285" w:right="422" w:firstLine="566"/>
        <w:jc w:val="both"/>
        <w:rPr>
          <w:sz w:val="28"/>
        </w:rPr>
      </w:pPr>
      <w:r>
        <w:rPr>
          <w:sz w:val="28"/>
        </w:rPr>
        <w:t>Được cử đi đào tạo theo các chương trình hợp tác với nước ngoài được ký kết hoặc gia nhập nhân danh Nhà nước hoặc Chính phủ nước Cộng hòa xã</w:t>
      </w:r>
      <w:r>
        <w:rPr>
          <w:spacing w:val="40"/>
          <w:sz w:val="28"/>
        </w:rPr>
        <w:t> </w:t>
      </w:r>
      <w:r>
        <w:rPr>
          <w:sz w:val="28"/>
        </w:rPr>
        <w:t>hội chủ nghĩa Việt Nam, ngoài việc đáp ứng các điều kiện quy định tại khoản a, b, c Điều này còn phải đáp ứng các điều kiện khác theo yêu cầu của chương</w:t>
      </w:r>
      <w:r>
        <w:rPr>
          <w:spacing w:val="40"/>
          <w:sz w:val="28"/>
        </w:rPr>
        <w:t> </w:t>
      </w:r>
      <w:r>
        <w:rPr>
          <w:sz w:val="28"/>
        </w:rPr>
        <w:t>trình hợp tác.</w:t>
      </w:r>
    </w:p>
    <w:p>
      <w:pPr>
        <w:pStyle w:val="ListParagraph"/>
        <w:numPr>
          <w:ilvl w:val="1"/>
          <w:numId w:val="17"/>
        </w:numPr>
        <w:tabs>
          <w:tab w:pos="1164" w:val="left" w:leader="none"/>
        </w:tabs>
        <w:spacing w:line="295" w:lineRule="auto" w:before="77" w:after="0"/>
        <w:ind w:left="285" w:right="433" w:firstLine="566"/>
        <w:jc w:val="both"/>
        <w:rPr>
          <w:sz w:val="28"/>
        </w:rPr>
      </w:pPr>
      <w:r>
        <w:rPr>
          <w:sz w:val="28"/>
        </w:rPr>
        <w:t>Chuyên ngành đào tạo phù hợp với vị trí việc làm và nhu cầu sử dụng của cơ quan, đơn vị.</w:t>
      </w:r>
    </w:p>
    <w:p>
      <w:pPr>
        <w:pStyle w:val="ListParagraph"/>
        <w:numPr>
          <w:ilvl w:val="0"/>
          <w:numId w:val="17"/>
        </w:numPr>
        <w:tabs>
          <w:tab w:pos="1159" w:val="left" w:leader="none"/>
        </w:tabs>
        <w:spacing w:line="240" w:lineRule="auto" w:before="82" w:after="0"/>
        <w:ind w:left="1159" w:right="0" w:hanging="308"/>
        <w:jc w:val="both"/>
        <w:rPr>
          <w:sz w:val="28"/>
        </w:rPr>
      </w:pPr>
      <w:r>
        <w:rPr>
          <w:sz w:val="28"/>
        </w:rPr>
        <w:t>Ngoài</w:t>
      </w:r>
      <w:r>
        <w:rPr>
          <w:spacing w:val="25"/>
          <w:sz w:val="28"/>
        </w:rPr>
        <w:t> </w:t>
      </w:r>
      <w:r>
        <w:rPr>
          <w:sz w:val="28"/>
        </w:rPr>
        <w:t>các</w:t>
      </w:r>
      <w:r>
        <w:rPr>
          <w:spacing w:val="26"/>
          <w:sz w:val="28"/>
        </w:rPr>
        <w:t> </w:t>
      </w:r>
      <w:r>
        <w:rPr>
          <w:sz w:val="28"/>
        </w:rPr>
        <w:t>điều</w:t>
      </w:r>
      <w:r>
        <w:rPr>
          <w:spacing w:val="23"/>
          <w:sz w:val="28"/>
        </w:rPr>
        <w:t> </w:t>
      </w:r>
      <w:r>
        <w:rPr>
          <w:sz w:val="28"/>
        </w:rPr>
        <w:t>kiện</w:t>
      </w:r>
      <w:r>
        <w:rPr>
          <w:spacing w:val="24"/>
          <w:sz w:val="28"/>
        </w:rPr>
        <w:t> </w:t>
      </w:r>
      <w:r>
        <w:rPr>
          <w:sz w:val="28"/>
        </w:rPr>
        <w:t>quy</w:t>
      </w:r>
      <w:r>
        <w:rPr>
          <w:spacing w:val="21"/>
          <w:sz w:val="28"/>
        </w:rPr>
        <w:t> </w:t>
      </w:r>
      <w:r>
        <w:rPr>
          <w:sz w:val="28"/>
        </w:rPr>
        <w:t>định</w:t>
      </w:r>
      <w:r>
        <w:rPr>
          <w:spacing w:val="24"/>
          <w:sz w:val="28"/>
        </w:rPr>
        <w:t> </w:t>
      </w:r>
      <w:r>
        <w:rPr>
          <w:sz w:val="28"/>
        </w:rPr>
        <w:t>tại</w:t>
      </w:r>
      <w:r>
        <w:rPr>
          <w:spacing w:val="23"/>
          <w:sz w:val="28"/>
        </w:rPr>
        <w:t> </w:t>
      </w:r>
      <w:r>
        <w:rPr>
          <w:sz w:val="28"/>
        </w:rPr>
        <w:t>khoản</w:t>
      </w:r>
      <w:r>
        <w:rPr>
          <w:spacing w:val="24"/>
          <w:sz w:val="28"/>
        </w:rPr>
        <w:t> </w:t>
      </w:r>
      <w:r>
        <w:rPr>
          <w:sz w:val="28"/>
        </w:rPr>
        <w:t>1</w:t>
      </w:r>
      <w:r>
        <w:rPr>
          <w:spacing w:val="25"/>
          <w:sz w:val="28"/>
        </w:rPr>
        <w:t> </w:t>
      </w:r>
      <w:r>
        <w:rPr>
          <w:sz w:val="28"/>
        </w:rPr>
        <w:t>Điều</w:t>
      </w:r>
      <w:r>
        <w:rPr>
          <w:spacing w:val="24"/>
          <w:sz w:val="28"/>
        </w:rPr>
        <w:t> </w:t>
      </w:r>
      <w:r>
        <w:rPr>
          <w:sz w:val="28"/>
        </w:rPr>
        <w:t>này,</w:t>
      </w:r>
      <w:r>
        <w:rPr>
          <w:spacing w:val="24"/>
          <w:sz w:val="28"/>
        </w:rPr>
        <w:t> </w:t>
      </w:r>
      <w:r>
        <w:rPr>
          <w:sz w:val="28"/>
        </w:rPr>
        <w:t>viên</w:t>
      </w:r>
      <w:r>
        <w:rPr>
          <w:spacing w:val="24"/>
          <w:sz w:val="28"/>
        </w:rPr>
        <w:t> </w:t>
      </w:r>
      <w:r>
        <w:rPr>
          <w:sz w:val="28"/>
        </w:rPr>
        <w:t>chức</w:t>
      </w:r>
      <w:r>
        <w:rPr>
          <w:spacing w:val="26"/>
          <w:sz w:val="28"/>
        </w:rPr>
        <w:t> </w:t>
      </w:r>
      <w:r>
        <w:rPr>
          <w:spacing w:val="-2"/>
          <w:sz w:val="28"/>
        </w:rPr>
        <w:t>Trường</w:t>
      </w:r>
    </w:p>
    <w:p>
      <w:pPr>
        <w:pStyle w:val="ListParagraph"/>
        <w:spacing w:after="0" w:line="240" w:lineRule="auto"/>
        <w:jc w:val="both"/>
        <w:rPr>
          <w:sz w:val="28"/>
        </w:rPr>
        <w:sectPr>
          <w:type w:val="continuous"/>
          <w:pgSz w:w="11910" w:h="16840"/>
          <w:pgMar w:header="724" w:footer="0" w:top="1100" w:bottom="280" w:left="1417" w:right="708"/>
        </w:sectPr>
      </w:pPr>
    </w:p>
    <w:p>
      <w:pPr>
        <w:pStyle w:val="BodyText"/>
        <w:ind w:firstLine="0"/>
      </w:pPr>
      <w:r>
        <w:rPr/>
        <w:t>Chính</w:t>
      </w:r>
      <w:r>
        <w:rPr>
          <w:spacing w:val="-3"/>
        </w:rPr>
        <w:t> </w:t>
      </w:r>
      <w:r>
        <w:rPr/>
        <w:t>trị</w:t>
      </w:r>
      <w:r>
        <w:rPr>
          <w:spacing w:val="-3"/>
        </w:rPr>
        <w:t> </w:t>
      </w:r>
      <w:r>
        <w:rPr/>
        <w:t>phải</w:t>
      </w:r>
      <w:r>
        <w:rPr>
          <w:spacing w:val="-2"/>
        </w:rPr>
        <w:t> </w:t>
      </w:r>
      <w:r>
        <w:rPr/>
        <w:t>đáp</w:t>
      </w:r>
      <w:r>
        <w:rPr>
          <w:spacing w:val="-3"/>
        </w:rPr>
        <w:t> </w:t>
      </w:r>
      <w:r>
        <w:rPr/>
        <w:t>ứng</w:t>
      </w:r>
      <w:r>
        <w:rPr>
          <w:spacing w:val="-2"/>
        </w:rPr>
        <w:t> </w:t>
      </w:r>
      <w:r>
        <w:rPr/>
        <w:t>điều</w:t>
      </w:r>
      <w:r>
        <w:rPr>
          <w:spacing w:val="-2"/>
        </w:rPr>
        <w:t> </w:t>
      </w:r>
      <w:r>
        <w:rPr/>
        <w:t>kiện</w:t>
      </w:r>
      <w:r>
        <w:rPr>
          <w:spacing w:val="-3"/>
        </w:rPr>
        <w:t> </w:t>
      </w:r>
      <w:r>
        <w:rPr>
          <w:spacing w:val="-4"/>
        </w:rPr>
        <w:t>sau:</w:t>
      </w:r>
    </w:p>
    <w:p>
      <w:pPr>
        <w:pStyle w:val="ListParagraph"/>
        <w:numPr>
          <w:ilvl w:val="1"/>
          <w:numId w:val="17"/>
        </w:numPr>
        <w:tabs>
          <w:tab w:pos="1141" w:val="left" w:leader="none"/>
        </w:tabs>
        <w:spacing w:line="295" w:lineRule="auto" w:before="156" w:after="0"/>
        <w:ind w:left="285" w:right="419" w:firstLine="566"/>
        <w:jc w:val="both"/>
        <w:rPr>
          <w:sz w:val="28"/>
        </w:rPr>
      </w:pPr>
      <w:r>
        <w:rPr>
          <w:sz w:val="28"/>
        </w:rPr>
        <w:t>Có chuyên ngành đào tạo cùng ngành đào tạo ở bậc đại học hoặc bậc sau đại học.</w:t>
      </w:r>
    </w:p>
    <w:p>
      <w:pPr>
        <w:pStyle w:val="ListParagraph"/>
        <w:numPr>
          <w:ilvl w:val="1"/>
          <w:numId w:val="17"/>
        </w:numPr>
        <w:tabs>
          <w:tab w:pos="1154" w:val="left" w:leader="none"/>
        </w:tabs>
        <w:spacing w:line="295" w:lineRule="auto" w:before="59" w:after="0"/>
        <w:ind w:left="285" w:right="424" w:firstLine="566"/>
        <w:jc w:val="both"/>
        <w:rPr>
          <w:sz w:val="28"/>
        </w:rPr>
      </w:pPr>
      <w:r>
        <w:rPr>
          <w:sz w:val="28"/>
        </w:rPr>
        <w:t>Sau</w:t>
      </w:r>
      <w:r>
        <w:rPr>
          <w:spacing w:val="-1"/>
          <w:sz w:val="28"/>
        </w:rPr>
        <w:t> </w:t>
      </w:r>
      <w:r>
        <w:rPr>
          <w:sz w:val="28"/>
        </w:rPr>
        <w:t>khi</w:t>
      </w:r>
      <w:r>
        <w:rPr>
          <w:spacing w:val="-1"/>
          <w:sz w:val="28"/>
        </w:rPr>
        <w:t> </w:t>
      </w:r>
      <w:r>
        <w:rPr>
          <w:sz w:val="28"/>
        </w:rPr>
        <w:t>kết</w:t>
      </w:r>
      <w:r>
        <w:rPr>
          <w:spacing w:val="-1"/>
          <w:sz w:val="28"/>
        </w:rPr>
        <w:t> </w:t>
      </w:r>
      <w:r>
        <w:rPr>
          <w:sz w:val="28"/>
        </w:rPr>
        <w:t>thúc</w:t>
      </w:r>
      <w:r>
        <w:rPr>
          <w:spacing w:val="-2"/>
          <w:sz w:val="28"/>
        </w:rPr>
        <w:t> </w:t>
      </w:r>
      <w:r>
        <w:rPr>
          <w:sz w:val="28"/>
        </w:rPr>
        <w:t>khóa</w:t>
      </w:r>
      <w:r>
        <w:rPr>
          <w:spacing w:val="-2"/>
          <w:sz w:val="28"/>
        </w:rPr>
        <w:t> </w:t>
      </w:r>
      <w:r>
        <w:rPr>
          <w:sz w:val="28"/>
        </w:rPr>
        <w:t>học,</w:t>
      </w:r>
      <w:r>
        <w:rPr>
          <w:spacing w:val="-3"/>
          <w:sz w:val="28"/>
        </w:rPr>
        <w:t> </w:t>
      </w:r>
      <w:r>
        <w:rPr>
          <w:sz w:val="28"/>
        </w:rPr>
        <w:t>phải</w:t>
      </w:r>
      <w:r>
        <w:rPr>
          <w:spacing w:val="-1"/>
          <w:sz w:val="28"/>
        </w:rPr>
        <w:t> </w:t>
      </w:r>
      <w:r>
        <w:rPr>
          <w:sz w:val="28"/>
        </w:rPr>
        <w:t>báo</w:t>
      </w:r>
      <w:r>
        <w:rPr>
          <w:spacing w:val="-1"/>
          <w:sz w:val="28"/>
        </w:rPr>
        <w:t> </w:t>
      </w:r>
      <w:r>
        <w:rPr>
          <w:sz w:val="28"/>
        </w:rPr>
        <w:t>cáo</w:t>
      </w:r>
      <w:r>
        <w:rPr>
          <w:spacing w:val="-4"/>
          <w:sz w:val="28"/>
        </w:rPr>
        <w:t> </w:t>
      </w:r>
      <w:r>
        <w:rPr>
          <w:sz w:val="28"/>
        </w:rPr>
        <w:t>kết</w:t>
      </w:r>
      <w:r>
        <w:rPr>
          <w:spacing w:val="-1"/>
          <w:sz w:val="28"/>
        </w:rPr>
        <w:t> </w:t>
      </w:r>
      <w:r>
        <w:rPr>
          <w:sz w:val="28"/>
        </w:rPr>
        <w:t>quả</w:t>
      </w:r>
      <w:r>
        <w:rPr>
          <w:spacing w:val="-2"/>
          <w:sz w:val="28"/>
        </w:rPr>
        <w:t> </w:t>
      </w:r>
      <w:r>
        <w:rPr>
          <w:sz w:val="28"/>
        </w:rPr>
        <w:t>học</w:t>
      </w:r>
      <w:r>
        <w:rPr>
          <w:spacing w:val="-2"/>
          <w:sz w:val="28"/>
        </w:rPr>
        <w:t> </w:t>
      </w:r>
      <w:r>
        <w:rPr>
          <w:sz w:val="28"/>
        </w:rPr>
        <w:t>tập</w:t>
      </w:r>
      <w:r>
        <w:rPr>
          <w:spacing w:val="-1"/>
          <w:sz w:val="28"/>
        </w:rPr>
        <w:t> </w:t>
      </w:r>
      <w:r>
        <w:rPr>
          <w:sz w:val="28"/>
        </w:rPr>
        <w:t>với</w:t>
      </w:r>
      <w:r>
        <w:rPr>
          <w:spacing w:val="-1"/>
          <w:sz w:val="28"/>
        </w:rPr>
        <w:t> </w:t>
      </w:r>
      <w:r>
        <w:rPr>
          <w:sz w:val="28"/>
        </w:rPr>
        <w:t>cơ</w:t>
      </w:r>
      <w:r>
        <w:rPr>
          <w:spacing w:val="-2"/>
          <w:sz w:val="28"/>
        </w:rPr>
        <w:t> </w:t>
      </w:r>
      <w:r>
        <w:rPr>
          <w:sz w:val="28"/>
        </w:rPr>
        <w:t>quan,</w:t>
      </w:r>
      <w:r>
        <w:rPr>
          <w:spacing w:val="-3"/>
          <w:sz w:val="28"/>
        </w:rPr>
        <w:t> </w:t>
      </w:r>
      <w:r>
        <w:rPr>
          <w:sz w:val="28"/>
        </w:rPr>
        <w:t>đơn vị trực tiếp sử dụng, quản lý đồng thời báo cáo Ủy ban nhân dân tỉnh (qua Sở Nội vụ)</w:t>
      </w:r>
      <w:r>
        <w:rPr>
          <w:spacing w:val="-1"/>
          <w:sz w:val="28"/>
        </w:rPr>
        <w:t> </w:t>
      </w:r>
      <w:r>
        <w:rPr>
          <w:sz w:val="28"/>
        </w:rPr>
        <w:t>để</w:t>
      </w:r>
      <w:r>
        <w:rPr>
          <w:spacing w:val="-1"/>
          <w:sz w:val="28"/>
        </w:rPr>
        <w:t> </w:t>
      </w:r>
      <w:r>
        <w:rPr>
          <w:sz w:val="28"/>
        </w:rPr>
        <w:t>quản lý, theo dõi; thực</w:t>
      </w:r>
      <w:r>
        <w:rPr>
          <w:spacing w:val="-1"/>
          <w:sz w:val="28"/>
        </w:rPr>
        <w:t> </w:t>
      </w:r>
      <w:r>
        <w:rPr>
          <w:sz w:val="28"/>
        </w:rPr>
        <w:t>hiện</w:t>
      </w:r>
      <w:r>
        <w:rPr>
          <w:spacing w:val="-1"/>
          <w:sz w:val="28"/>
        </w:rPr>
        <w:t> </w:t>
      </w:r>
      <w:r>
        <w:rPr>
          <w:sz w:val="28"/>
        </w:rPr>
        <w:t>đầy</w:t>
      </w:r>
      <w:r>
        <w:rPr>
          <w:spacing w:val="-4"/>
          <w:sz w:val="28"/>
        </w:rPr>
        <w:t> </w:t>
      </w:r>
      <w:r>
        <w:rPr>
          <w:sz w:val="28"/>
        </w:rPr>
        <w:t>đủ trách nhiệm, nghĩa</w:t>
      </w:r>
      <w:r>
        <w:rPr>
          <w:spacing w:val="-1"/>
          <w:sz w:val="28"/>
        </w:rPr>
        <w:t> </w:t>
      </w:r>
      <w:r>
        <w:rPr>
          <w:sz w:val="28"/>
        </w:rPr>
        <w:t>vụ đã cam</w:t>
      </w:r>
      <w:r>
        <w:rPr>
          <w:spacing w:val="-4"/>
          <w:sz w:val="28"/>
        </w:rPr>
        <w:t> </w:t>
      </w:r>
      <w:r>
        <w:rPr>
          <w:sz w:val="28"/>
        </w:rPr>
        <w:t>kết; chấp hành sự phân công, bố trí công tác của cấp có thẩm quyền và của cơ quan, đơn vị.</w:t>
      </w:r>
    </w:p>
    <w:p>
      <w:pPr>
        <w:pStyle w:val="ListParagraph"/>
        <w:numPr>
          <w:ilvl w:val="0"/>
          <w:numId w:val="17"/>
        </w:numPr>
        <w:tabs>
          <w:tab w:pos="1157" w:val="left" w:leader="none"/>
        </w:tabs>
        <w:spacing w:line="295" w:lineRule="auto" w:before="58" w:after="0"/>
        <w:ind w:left="285" w:right="421" w:firstLine="566"/>
        <w:jc w:val="both"/>
        <w:rPr>
          <w:sz w:val="28"/>
        </w:rPr>
      </w:pPr>
      <w:r>
        <w:rPr>
          <w:sz w:val="28"/>
        </w:rPr>
        <w:t>Không áp dụng chính sách hỗ trợ đào tạo theo Nghị quyết này đối với các trường hợp sau:</w:t>
      </w:r>
    </w:p>
    <w:p>
      <w:pPr>
        <w:pStyle w:val="ListParagraph"/>
        <w:numPr>
          <w:ilvl w:val="1"/>
          <w:numId w:val="17"/>
        </w:numPr>
        <w:tabs>
          <w:tab w:pos="1145" w:val="left" w:leader="none"/>
        </w:tabs>
        <w:spacing w:line="295" w:lineRule="auto" w:before="61" w:after="0"/>
        <w:ind w:left="285" w:right="421" w:firstLine="566"/>
        <w:jc w:val="both"/>
        <w:rPr>
          <w:sz w:val="28"/>
        </w:rPr>
      </w:pPr>
      <w:r>
        <w:rPr>
          <w:sz w:val="28"/>
        </w:rPr>
        <w:t>Công chức, viên chức tự đi đào tạo nâng cao trình độ mà không được cơ quan có thẩm quyền cử đi đào tạo theo quy định.</w:t>
      </w:r>
    </w:p>
    <w:p>
      <w:pPr>
        <w:pStyle w:val="ListParagraph"/>
        <w:numPr>
          <w:ilvl w:val="1"/>
          <w:numId w:val="17"/>
        </w:numPr>
        <w:tabs>
          <w:tab w:pos="1160" w:val="left" w:leader="none"/>
        </w:tabs>
        <w:spacing w:line="295" w:lineRule="auto" w:before="59" w:after="0"/>
        <w:ind w:left="285" w:right="418" w:firstLine="566"/>
        <w:jc w:val="both"/>
        <w:rPr>
          <w:sz w:val="28"/>
        </w:rPr>
      </w:pPr>
      <w:r>
        <w:rPr>
          <w:sz w:val="28"/>
        </w:rPr>
        <w:t>Đang được hưởng chính sách hỗ trợ đào tạo đối với cùng chuyên ngành, cùng trình độ đào tạo từ các chương trình, đề án của bộ, ngành</w:t>
      </w:r>
      <w:r>
        <w:rPr>
          <w:spacing w:val="-1"/>
          <w:sz w:val="28"/>
        </w:rPr>
        <w:t> </w:t>
      </w:r>
      <w:r>
        <w:rPr>
          <w:sz w:val="28"/>
        </w:rPr>
        <w:t>Trung ương hoặc học bổng toàn phần do Chính phủ nước ngoài, tổ chức quốc tế tài trợ.</w:t>
      </w:r>
    </w:p>
    <w:p>
      <w:pPr>
        <w:pStyle w:val="ListParagraph"/>
        <w:numPr>
          <w:ilvl w:val="1"/>
          <w:numId w:val="17"/>
        </w:numPr>
        <w:tabs>
          <w:tab w:pos="1160" w:val="left" w:leader="none"/>
        </w:tabs>
        <w:spacing w:line="295" w:lineRule="auto" w:before="58" w:after="0"/>
        <w:ind w:left="285" w:right="420" w:firstLine="566"/>
        <w:jc w:val="both"/>
        <w:rPr>
          <w:sz w:val="28"/>
        </w:rPr>
      </w:pPr>
      <w:r>
        <w:rPr>
          <w:sz w:val="28"/>
        </w:rPr>
        <w:t>Các trường hợp không được cơ quan có thẩm quyền cử đi đào tạo theo Nghị quyết này.</w:t>
      </w:r>
    </w:p>
    <w:p>
      <w:pPr>
        <w:pStyle w:val="Heading2"/>
        <w:spacing w:line="295" w:lineRule="auto" w:before="65"/>
        <w:ind w:left="285" w:right="430" w:firstLine="566"/>
      </w:pPr>
      <w:r>
        <w:rPr/>
        <w:t>Điều 15. Nội dung, mức hỗ trợ đào tạo, bồi dưỡng đối với công chức, viên chức người dân tộc thiểu số</w:t>
      </w:r>
    </w:p>
    <w:p>
      <w:pPr>
        <w:pStyle w:val="BodyText"/>
        <w:spacing w:line="295" w:lineRule="auto" w:before="55"/>
        <w:ind w:right="421"/>
      </w:pPr>
      <w:r>
        <w:rPr/>
        <w:t>Áp dụng Điều 2 Nghị quyết số 24/2026/NQ-HĐND ngày 31 tháng 7 năm 2026 của HĐND tỉnh quy định mức chi đào tạo, bồi dưỡng công chức, viên chức; hỗ trợ bồi dưỡng người hoạt động không chuyên trách ở thôn, bản, tổ dân phố trên địa bàn tỉnh Lai Châu.</w:t>
      </w:r>
    </w:p>
    <w:p>
      <w:pPr>
        <w:pStyle w:val="Heading2"/>
        <w:spacing w:before="65"/>
      </w:pPr>
      <w:r>
        <w:rPr/>
        <w:t>Điều</w:t>
      </w:r>
      <w:r>
        <w:rPr>
          <w:spacing w:val="-2"/>
        </w:rPr>
        <w:t> </w:t>
      </w:r>
      <w:r>
        <w:rPr/>
        <w:t>16.</w:t>
      </w:r>
      <w:r>
        <w:rPr>
          <w:spacing w:val="-3"/>
        </w:rPr>
        <w:t> </w:t>
      </w:r>
      <w:r>
        <w:rPr/>
        <w:t>Đền</w:t>
      </w:r>
      <w:r>
        <w:rPr>
          <w:spacing w:val="-1"/>
        </w:rPr>
        <w:t> </w:t>
      </w:r>
      <w:r>
        <w:rPr/>
        <w:t>bù</w:t>
      </w:r>
      <w:r>
        <w:rPr>
          <w:spacing w:val="-3"/>
        </w:rPr>
        <w:t> </w:t>
      </w:r>
      <w:r>
        <w:rPr/>
        <w:t>chi</w:t>
      </w:r>
      <w:r>
        <w:rPr>
          <w:spacing w:val="-4"/>
        </w:rPr>
        <w:t> </w:t>
      </w:r>
      <w:r>
        <w:rPr/>
        <w:t>phí</w:t>
      </w:r>
      <w:r>
        <w:rPr>
          <w:spacing w:val="-2"/>
        </w:rPr>
        <w:t> </w:t>
      </w:r>
      <w:r>
        <w:rPr/>
        <w:t>hỗ</w:t>
      </w:r>
      <w:r>
        <w:rPr>
          <w:spacing w:val="-1"/>
        </w:rPr>
        <w:t> </w:t>
      </w:r>
      <w:r>
        <w:rPr/>
        <w:t>trợ</w:t>
      </w:r>
      <w:r>
        <w:rPr>
          <w:spacing w:val="-2"/>
        </w:rPr>
        <w:t> </w:t>
      </w:r>
      <w:r>
        <w:rPr/>
        <w:t>đào </w:t>
      </w:r>
      <w:r>
        <w:rPr>
          <w:spacing w:val="-5"/>
        </w:rPr>
        <w:t>tạo</w:t>
      </w:r>
    </w:p>
    <w:p>
      <w:pPr>
        <w:pStyle w:val="ListParagraph"/>
        <w:numPr>
          <w:ilvl w:val="0"/>
          <w:numId w:val="18"/>
        </w:numPr>
        <w:tabs>
          <w:tab w:pos="1134" w:val="left" w:leader="none"/>
        </w:tabs>
        <w:spacing w:line="295" w:lineRule="auto" w:before="127" w:after="0"/>
        <w:ind w:left="285" w:right="435" w:firstLine="566"/>
        <w:jc w:val="both"/>
        <w:rPr>
          <w:sz w:val="28"/>
        </w:rPr>
      </w:pPr>
      <w:r>
        <w:rPr>
          <w:sz w:val="28"/>
        </w:rPr>
        <w:t>Công chức, viên chức được cử đi đào tạo phải đền bù chi phí đào tạo khi thuộc một trong các trường hợp sau:</w:t>
      </w:r>
    </w:p>
    <w:p>
      <w:pPr>
        <w:pStyle w:val="ListParagraph"/>
        <w:numPr>
          <w:ilvl w:val="1"/>
          <w:numId w:val="18"/>
        </w:numPr>
        <w:tabs>
          <w:tab w:pos="1179" w:val="left" w:leader="none"/>
        </w:tabs>
        <w:spacing w:line="295" w:lineRule="auto" w:before="60" w:after="0"/>
        <w:ind w:left="285" w:right="432" w:firstLine="566"/>
        <w:jc w:val="both"/>
        <w:rPr>
          <w:sz w:val="28"/>
        </w:rPr>
      </w:pPr>
      <w:r>
        <w:rPr>
          <w:sz w:val="28"/>
        </w:rPr>
        <w:t>Tự ý bỏ học, bỏ việc hoặc đơn phương chấm dứt hợp đồng làm việc trong thời gian đào tạo.</w:t>
      </w:r>
    </w:p>
    <w:p>
      <w:pPr>
        <w:pStyle w:val="ListParagraph"/>
        <w:numPr>
          <w:ilvl w:val="1"/>
          <w:numId w:val="18"/>
        </w:numPr>
        <w:tabs>
          <w:tab w:pos="1154" w:val="left" w:leader="none"/>
        </w:tabs>
        <w:spacing w:line="240" w:lineRule="auto" w:before="60" w:after="0"/>
        <w:ind w:left="1154" w:right="0" w:hanging="303"/>
        <w:jc w:val="both"/>
        <w:rPr>
          <w:sz w:val="28"/>
        </w:rPr>
      </w:pPr>
      <w:r>
        <w:rPr>
          <w:sz w:val="28"/>
        </w:rPr>
        <w:t>Không</w:t>
      </w:r>
      <w:r>
        <w:rPr>
          <w:spacing w:val="-6"/>
          <w:sz w:val="28"/>
        </w:rPr>
        <w:t> </w:t>
      </w:r>
      <w:r>
        <w:rPr>
          <w:sz w:val="28"/>
        </w:rPr>
        <w:t>được</w:t>
      </w:r>
      <w:r>
        <w:rPr>
          <w:spacing w:val="-2"/>
          <w:sz w:val="28"/>
        </w:rPr>
        <w:t> </w:t>
      </w:r>
      <w:r>
        <w:rPr>
          <w:sz w:val="28"/>
        </w:rPr>
        <w:t>cơ</w:t>
      </w:r>
      <w:r>
        <w:rPr>
          <w:spacing w:val="-5"/>
          <w:sz w:val="28"/>
        </w:rPr>
        <w:t> </w:t>
      </w:r>
      <w:r>
        <w:rPr>
          <w:sz w:val="28"/>
        </w:rPr>
        <w:t>sở</w:t>
      </w:r>
      <w:r>
        <w:rPr>
          <w:spacing w:val="-5"/>
          <w:sz w:val="28"/>
        </w:rPr>
        <w:t> </w:t>
      </w:r>
      <w:r>
        <w:rPr>
          <w:sz w:val="28"/>
        </w:rPr>
        <w:t>đào</w:t>
      </w:r>
      <w:r>
        <w:rPr>
          <w:spacing w:val="-1"/>
          <w:sz w:val="28"/>
        </w:rPr>
        <w:t> </w:t>
      </w:r>
      <w:r>
        <w:rPr>
          <w:sz w:val="28"/>
        </w:rPr>
        <w:t>tạo</w:t>
      </w:r>
      <w:r>
        <w:rPr>
          <w:spacing w:val="-2"/>
          <w:sz w:val="28"/>
        </w:rPr>
        <w:t> </w:t>
      </w:r>
      <w:r>
        <w:rPr>
          <w:sz w:val="28"/>
        </w:rPr>
        <w:t>cấp</w:t>
      </w:r>
      <w:r>
        <w:rPr>
          <w:spacing w:val="-1"/>
          <w:sz w:val="28"/>
        </w:rPr>
        <w:t> </w:t>
      </w:r>
      <w:r>
        <w:rPr>
          <w:sz w:val="28"/>
        </w:rPr>
        <w:t>văn</w:t>
      </w:r>
      <w:r>
        <w:rPr>
          <w:spacing w:val="-5"/>
          <w:sz w:val="28"/>
        </w:rPr>
        <w:t> </w:t>
      </w:r>
      <w:r>
        <w:rPr>
          <w:sz w:val="28"/>
        </w:rPr>
        <w:t>bằng</w:t>
      </w:r>
      <w:r>
        <w:rPr>
          <w:spacing w:val="-5"/>
          <w:sz w:val="28"/>
        </w:rPr>
        <w:t> </w:t>
      </w:r>
      <w:r>
        <w:rPr>
          <w:sz w:val="28"/>
        </w:rPr>
        <w:t>tốt</w:t>
      </w:r>
      <w:r>
        <w:rPr>
          <w:spacing w:val="-1"/>
          <w:sz w:val="28"/>
        </w:rPr>
        <w:t> </w:t>
      </w:r>
      <w:r>
        <w:rPr>
          <w:spacing w:val="-2"/>
          <w:sz w:val="28"/>
        </w:rPr>
        <w:t>nghiệp.</w:t>
      </w:r>
    </w:p>
    <w:p>
      <w:pPr>
        <w:pStyle w:val="ListParagraph"/>
        <w:numPr>
          <w:ilvl w:val="1"/>
          <w:numId w:val="18"/>
        </w:numPr>
        <w:tabs>
          <w:tab w:pos="1145" w:val="left" w:leader="none"/>
        </w:tabs>
        <w:spacing w:line="295" w:lineRule="auto" w:before="134" w:after="0"/>
        <w:ind w:left="285" w:right="422" w:firstLine="566"/>
        <w:jc w:val="both"/>
        <w:rPr>
          <w:sz w:val="28"/>
        </w:rPr>
      </w:pPr>
      <w:r>
        <w:rPr>
          <w:sz w:val="28"/>
        </w:rPr>
        <w:t>Đã hoàn thành và được cấp văn bằng tốt nghiệp nhưng bỏ việc hoặc đơn phương chấm dứt hợp đồng làm việc khi chưa thực hiện đủ thời gian cam kết quy định tại điểm a khoản 1 Điều 14 Quy định này.</w:t>
      </w:r>
    </w:p>
    <w:p>
      <w:pPr>
        <w:pStyle w:val="ListParagraph"/>
        <w:numPr>
          <w:ilvl w:val="0"/>
          <w:numId w:val="18"/>
        </w:numPr>
        <w:tabs>
          <w:tab w:pos="1130" w:val="left" w:leader="none"/>
        </w:tabs>
        <w:spacing w:line="240" w:lineRule="auto" w:before="60" w:after="0"/>
        <w:ind w:left="1130" w:right="0" w:hanging="279"/>
        <w:jc w:val="both"/>
        <w:rPr>
          <w:sz w:val="28"/>
        </w:rPr>
      </w:pPr>
      <w:r>
        <w:rPr>
          <w:sz w:val="28"/>
        </w:rPr>
        <w:t>Cách</w:t>
      </w:r>
      <w:r>
        <w:rPr>
          <w:spacing w:val="-2"/>
          <w:sz w:val="28"/>
        </w:rPr>
        <w:t> </w:t>
      </w:r>
      <w:r>
        <w:rPr>
          <w:sz w:val="28"/>
        </w:rPr>
        <w:t>tính</w:t>
      </w:r>
      <w:r>
        <w:rPr>
          <w:spacing w:val="-2"/>
          <w:sz w:val="28"/>
        </w:rPr>
        <w:t> </w:t>
      </w:r>
      <w:r>
        <w:rPr>
          <w:sz w:val="28"/>
        </w:rPr>
        <w:t>chi</w:t>
      </w:r>
      <w:r>
        <w:rPr>
          <w:spacing w:val="-5"/>
          <w:sz w:val="28"/>
        </w:rPr>
        <w:t> </w:t>
      </w:r>
      <w:r>
        <w:rPr>
          <w:sz w:val="28"/>
        </w:rPr>
        <w:t>phí</w:t>
      </w:r>
      <w:r>
        <w:rPr>
          <w:spacing w:val="-2"/>
          <w:sz w:val="28"/>
        </w:rPr>
        <w:t> </w:t>
      </w:r>
      <w:r>
        <w:rPr>
          <w:sz w:val="28"/>
        </w:rPr>
        <w:t>đền</w:t>
      </w:r>
      <w:r>
        <w:rPr>
          <w:spacing w:val="-1"/>
          <w:sz w:val="28"/>
        </w:rPr>
        <w:t> </w:t>
      </w:r>
      <w:r>
        <w:rPr>
          <w:spacing w:val="-5"/>
          <w:sz w:val="28"/>
        </w:rPr>
        <w:t>bù</w:t>
      </w:r>
    </w:p>
    <w:p>
      <w:pPr>
        <w:pStyle w:val="ListParagraph"/>
        <w:numPr>
          <w:ilvl w:val="1"/>
          <w:numId w:val="18"/>
        </w:numPr>
        <w:tabs>
          <w:tab w:pos="1181" w:val="left" w:leader="none"/>
        </w:tabs>
        <w:spacing w:line="240" w:lineRule="auto" w:before="132" w:after="0"/>
        <w:ind w:left="1181" w:right="0" w:hanging="330"/>
        <w:jc w:val="both"/>
        <w:rPr>
          <w:sz w:val="28"/>
        </w:rPr>
      </w:pPr>
      <w:r>
        <w:rPr>
          <w:sz w:val="28"/>
        </w:rPr>
        <w:t>Công</w:t>
      </w:r>
      <w:r>
        <w:rPr>
          <w:spacing w:val="38"/>
          <w:sz w:val="28"/>
        </w:rPr>
        <w:t> </w:t>
      </w:r>
      <w:r>
        <w:rPr>
          <w:sz w:val="28"/>
        </w:rPr>
        <w:t>chức,</w:t>
      </w:r>
      <w:r>
        <w:rPr>
          <w:spacing w:val="40"/>
          <w:sz w:val="28"/>
        </w:rPr>
        <w:t> </w:t>
      </w:r>
      <w:r>
        <w:rPr>
          <w:sz w:val="28"/>
        </w:rPr>
        <w:t>viên</w:t>
      </w:r>
      <w:r>
        <w:rPr>
          <w:spacing w:val="41"/>
          <w:sz w:val="28"/>
        </w:rPr>
        <w:t> </w:t>
      </w:r>
      <w:r>
        <w:rPr>
          <w:sz w:val="28"/>
        </w:rPr>
        <w:t>chức</w:t>
      </w:r>
      <w:r>
        <w:rPr>
          <w:spacing w:val="40"/>
          <w:sz w:val="28"/>
        </w:rPr>
        <w:t> </w:t>
      </w:r>
      <w:r>
        <w:rPr>
          <w:sz w:val="28"/>
        </w:rPr>
        <w:t>thuộc</w:t>
      </w:r>
      <w:r>
        <w:rPr>
          <w:spacing w:val="40"/>
          <w:sz w:val="28"/>
        </w:rPr>
        <w:t> </w:t>
      </w:r>
      <w:r>
        <w:rPr>
          <w:sz w:val="28"/>
        </w:rPr>
        <w:t>trường</w:t>
      </w:r>
      <w:r>
        <w:rPr>
          <w:spacing w:val="41"/>
          <w:sz w:val="28"/>
        </w:rPr>
        <w:t> </w:t>
      </w:r>
      <w:r>
        <w:rPr>
          <w:sz w:val="28"/>
        </w:rPr>
        <w:t>hợp</w:t>
      </w:r>
      <w:r>
        <w:rPr>
          <w:spacing w:val="41"/>
          <w:sz w:val="28"/>
        </w:rPr>
        <w:t> </w:t>
      </w:r>
      <w:r>
        <w:rPr>
          <w:sz w:val="28"/>
        </w:rPr>
        <w:t>quy</w:t>
      </w:r>
      <w:r>
        <w:rPr>
          <w:spacing w:val="37"/>
          <w:sz w:val="28"/>
        </w:rPr>
        <w:t> </w:t>
      </w:r>
      <w:r>
        <w:rPr>
          <w:sz w:val="28"/>
        </w:rPr>
        <w:t>định</w:t>
      </w:r>
      <w:r>
        <w:rPr>
          <w:spacing w:val="40"/>
          <w:sz w:val="28"/>
        </w:rPr>
        <w:t> </w:t>
      </w:r>
      <w:r>
        <w:rPr>
          <w:sz w:val="28"/>
        </w:rPr>
        <w:t>tại</w:t>
      </w:r>
      <w:r>
        <w:rPr>
          <w:spacing w:val="41"/>
          <w:sz w:val="28"/>
        </w:rPr>
        <w:t> </w:t>
      </w:r>
      <w:r>
        <w:rPr>
          <w:sz w:val="28"/>
        </w:rPr>
        <w:t>điểm</w:t>
      </w:r>
      <w:r>
        <w:rPr>
          <w:spacing w:val="39"/>
          <w:sz w:val="28"/>
        </w:rPr>
        <w:t> </w:t>
      </w:r>
      <w:r>
        <w:rPr>
          <w:sz w:val="28"/>
        </w:rPr>
        <w:t>a,</w:t>
      </w:r>
      <w:r>
        <w:rPr>
          <w:spacing w:val="41"/>
          <w:sz w:val="28"/>
        </w:rPr>
        <w:t> </w:t>
      </w:r>
      <w:r>
        <w:rPr>
          <w:sz w:val="28"/>
        </w:rPr>
        <w:t>điểm</w:t>
      </w:r>
      <w:r>
        <w:rPr>
          <w:spacing w:val="39"/>
          <w:sz w:val="28"/>
        </w:rPr>
        <w:t> </w:t>
      </w:r>
      <w:r>
        <w:rPr>
          <w:spacing w:val="-10"/>
          <w:sz w:val="28"/>
        </w:rPr>
        <w:t>b</w:t>
      </w:r>
    </w:p>
    <w:p>
      <w:pPr>
        <w:pStyle w:val="ListParagraph"/>
        <w:spacing w:after="0" w:line="240" w:lineRule="auto"/>
        <w:jc w:val="both"/>
        <w:rPr>
          <w:sz w:val="28"/>
        </w:rPr>
        <w:sectPr>
          <w:pgSz w:w="11910" w:h="16840"/>
          <w:pgMar w:header="724" w:footer="0" w:top="1040" w:bottom="280" w:left="1417" w:right="708"/>
        </w:sectPr>
      </w:pPr>
    </w:p>
    <w:p>
      <w:pPr>
        <w:pStyle w:val="BodyText"/>
        <w:ind w:firstLine="0"/>
        <w:jc w:val="left"/>
      </w:pPr>
      <w:r>
        <w:rPr/>
        <w:t>khoản</w:t>
      </w:r>
      <w:r>
        <w:rPr>
          <w:spacing w:val="-2"/>
        </w:rPr>
        <w:t> </w:t>
      </w:r>
      <w:r>
        <w:rPr/>
        <w:t>1</w:t>
      </w:r>
      <w:r>
        <w:rPr>
          <w:spacing w:val="-2"/>
        </w:rPr>
        <w:t> </w:t>
      </w:r>
      <w:r>
        <w:rPr/>
        <w:t>Điều</w:t>
      </w:r>
      <w:r>
        <w:rPr>
          <w:spacing w:val="-4"/>
        </w:rPr>
        <w:t> </w:t>
      </w:r>
      <w:r>
        <w:rPr/>
        <w:t>này</w:t>
      </w:r>
      <w:r>
        <w:rPr>
          <w:spacing w:val="-6"/>
        </w:rPr>
        <w:t> </w:t>
      </w:r>
      <w:r>
        <w:rPr/>
        <w:t>phải</w:t>
      </w:r>
      <w:r>
        <w:rPr>
          <w:spacing w:val="-1"/>
        </w:rPr>
        <w:t> </w:t>
      </w:r>
      <w:r>
        <w:rPr/>
        <w:t>hoàn</w:t>
      </w:r>
      <w:r>
        <w:rPr>
          <w:spacing w:val="-1"/>
        </w:rPr>
        <w:t> </w:t>
      </w:r>
      <w:r>
        <w:rPr/>
        <w:t>trả</w:t>
      </w:r>
      <w:r>
        <w:rPr>
          <w:spacing w:val="-2"/>
        </w:rPr>
        <w:t> </w:t>
      </w:r>
      <w:r>
        <w:rPr/>
        <w:t>100%</w:t>
      </w:r>
      <w:r>
        <w:rPr>
          <w:spacing w:val="-3"/>
        </w:rPr>
        <w:t> </w:t>
      </w:r>
      <w:r>
        <w:rPr/>
        <w:t>chi</w:t>
      </w:r>
      <w:r>
        <w:rPr>
          <w:spacing w:val="-1"/>
        </w:rPr>
        <w:t> </w:t>
      </w:r>
      <w:r>
        <w:rPr/>
        <w:t>phí</w:t>
      </w:r>
      <w:r>
        <w:rPr>
          <w:spacing w:val="-2"/>
        </w:rPr>
        <w:t> </w:t>
      </w:r>
      <w:r>
        <w:rPr/>
        <w:t>hỗ</w:t>
      </w:r>
      <w:r>
        <w:rPr>
          <w:spacing w:val="-1"/>
        </w:rPr>
        <w:t> </w:t>
      </w:r>
      <w:r>
        <w:rPr>
          <w:spacing w:val="-4"/>
        </w:rPr>
        <w:t>trợ.</w:t>
      </w:r>
    </w:p>
    <w:p>
      <w:pPr>
        <w:pStyle w:val="ListParagraph"/>
        <w:numPr>
          <w:ilvl w:val="1"/>
          <w:numId w:val="18"/>
        </w:numPr>
        <w:tabs>
          <w:tab w:pos="1193" w:val="left" w:leader="none"/>
        </w:tabs>
        <w:spacing w:line="295" w:lineRule="auto" w:before="134" w:after="0"/>
        <w:ind w:left="285" w:right="433" w:firstLine="566"/>
        <w:jc w:val="left"/>
        <w:rPr>
          <w:sz w:val="28"/>
        </w:rPr>
      </w:pPr>
      <w:r>
        <w:rPr>
          <w:sz w:val="28"/>
        </w:rPr>
        <w:t>Công</w:t>
      </w:r>
      <w:r>
        <w:rPr>
          <w:spacing w:val="36"/>
          <w:sz w:val="28"/>
        </w:rPr>
        <w:t> </w:t>
      </w:r>
      <w:r>
        <w:rPr>
          <w:sz w:val="28"/>
        </w:rPr>
        <w:t>chức,</w:t>
      </w:r>
      <w:r>
        <w:rPr>
          <w:spacing w:val="35"/>
          <w:sz w:val="28"/>
        </w:rPr>
        <w:t> </w:t>
      </w:r>
      <w:r>
        <w:rPr>
          <w:sz w:val="28"/>
        </w:rPr>
        <w:t>viên</w:t>
      </w:r>
      <w:r>
        <w:rPr>
          <w:spacing w:val="34"/>
          <w:sz w:val="28"/>
        </w:rPr>
        <w:t> </w:t>
      </w:r>
      <w:r>
        <w:rPr>
          <w:sz w:val="28"/>
        </w:rPr>
        <w:t>chức</w:t>
      </w:r>
      <w:r>
        <w:rPr>
          <w:spacing w:val="35"/>
          <w:sz w:val="28"/>
        </w:rPr>
        <w:t> </w:t>
      </w:r>
      <w:r>
        <w:rPr>
          <w:sz w:val="28"/>
        </w:rPr>
        <w:t>thuộc</w:t>
      </w:r>
      <w:r>
        <w:rPr>
          <w:spacing w:val="35"/>
          <w:sz w:val="28"/>
        </w:rPr>
        <w:t> </w:t>
      </w:r>
      <w:r>
        <w:rPr>
          <w:sz w:val="28"/>
        </w:rPr>
        <w:t>trường</w:t>
      </w:r>
      <w:r>
        <w:rPr>
          <w:spacing w:val="36"/>
          <w:sz w:val="28"/>
        </w:rPr>
        <w:t> </w:t>
      </w:r>
      <w:r>
        <w:rPr>
          <w:sz w:val="28"/>
        </w:rPr>
        <w:t>hợp</w:t>
      </w:r>
      <w:r>
        <w:rPr>
          <w:spacing w:val="36"/>
          <w:sz w:val="28"/>
        </w:rPr>
        <w:t> </w:t>
      </w:r>
      <w:r>
        <w:rPr>
          <w:sz w:val="28"/>
        </w:rPr>
        <w:t>quy</w:t>
      </w:r>
      <w:r>
        <w:rPr>
          <w:spacing w:val="32"/>
          <w:sz w:val="28"/>
        </w:rPr>
        <w:t> </w:t>
      </w:r>
      <w:r>
        <w:rPr>
          <w:sz w:val="28"/>
        </w:rPr>
        <w:t>định</w:t>
      </w:r>
      <w:r>
        <w:rPr>
          <w:spacing w:val="36"/>
          <w:sz w:val="28"/>
        </w:rPr>
        <w:t> </w:t>
      </w:r>
      <w:r>
        <w:rPr>
          <w:sz w:val="28"/>
        </w:rPr>
        <w:t>tại</w:t>
      </w:r>
      <w:r>
        <w:rPr>
          <w:spacing w:val="36"/>
          <w:sz w:val="28"/>
        </w:rPr>
        <w:t> </w:t>
      </w:r>
      <w:r>
        <w:rPr>
          <w:sz w:val="28"/>
        </w:rPr>
        <w:t>điểm</w:t>
      </w:r>
      <w:r>
        <w:rPr>
          <w:spacing w:val="33"/>
          <w:sz w:val="28"/>
        </w:rPr>
        <w:t> </w:t>
      </w:r>
      <w:r>
        <w:rPr>
          <w:sz w:val="28"/>
        </w:rPr>
        <w:t>c</w:t>
      </w:r>
      <w:r>
        <w:rPr>
          <w:spacing w:val="35"/>
          <w:sz w:val="28"/>
        </w:rPr>
        <w:t> </w:t>
      </w:r>
      <w:r>
        <w:rPr>
          <w:sz w:val="28"/>
        </w:rPr>
        <w:t>khoản</w:t>
      </w:r>
      <w:r>
        <w:rPr>
          <w:spacing w:val="34"/>
          <w:sz w:val="28"/>
        </w:rPr>
        <w:t> </w:t>
      </w:r>
      <w:r>
        <w:rPr>
          <w:sz w:val="28"/>
        </w:rPr>
        <w:t>1 Điều này, chi phí đền bù được tính theo công thức sau:</w:t>
      </w:r>
    </w:p>
    <w:p>
      <w:pPr>
        <w:pStyle w:val="BodyText"/>
        <w:tabs>
          <w:tab w:pos="1251" w:val="left" w:leader="none"/>
          <w:tab w:pos="1640" w:val="left" w:leader="none"/>
          <w:tab w:pos="2639" w:val="left" w:leader="none"/>
          <w:tab w:pos="3909" w:val="left" w:leader="none"/>
        </w:tabs>
        <w:spacing w:line="493" w:lineRule="exact" w:before="161"/>
        <w:ind w:left="887" w:firstLine="0"/>
        <w:jc w:val="center"/>
      </w:pPr>
      <w:r>
        <w:rPr>
          <w:spacing w:val="-10"/>
        </w:rPr>
        <w:t>S</w:t>
      </w:r>
      <w:r>
        <w:rPr/>
        <w:tab/>
      </w:r>
      <w:r>
        <w:rPr>
          <w:spacing w:val="-10"/>
        </w:rPr>
        <w:t>=</w:t>
      </w:r>
      <w:r>
        <w:rPr/>
        <w:tab/>
      </w:r>
      <w:r>
        <w:rPr>
          <w:position w:val="18"/>
          <w:u w:val="single"/>
        </w:rPr>
        <w:tab/>
      </w:r>
      <w:r>
        <w:rPr>
          <w:spacing w:val="-10"/>
          <w:position w:val="18"/>
          <w:u w:val="single"/>
        </w:rPr>
        <w:t>F</w:t>
      </w:r>
      <w:r>
        <w:rPr>
          <w:position w:val="18"/>
          <w:u w:val="single"/>
        </w:rPr>
        <w:tab/>
      </w:r>
      <w:r>
        <w:rPr>
          <w:position w:val="18"/>
        </w:rPr>
        <w:t> </w:t>
      </w:r>
      <w:r>
        <w:rPr/>
        <w:t>X (T1- T2)</w:t>
      </w:r>
    </w:p>
    <w:p>
      <w:pPr>
        <w:pStyle w:val="BodyText"/>
        <w:spacing w:line="313" w:lineRule="exact" w:before="0"/>
        <w:ind w:left="212" w:firstLine="0"/>
        <w:jc w:val="center"/>
      </w:pPr>
      <w:r>
        <w:rPr>
          <w:spacing w:val="-5"/>
        </w:rPr>
        <w:t>T1</w:t>
      </w:r>
    </w:p>
    <w:p>
      <w:pPr>
        <w:pStyle w:val="BodyText"/>
        <w:spacing w:before="83"/>
        <w:ind w:left="851" w:firstLine="0"/>
        <w:jc w:val="left"/>
      </w:pPr>
      <w:r>
        <w:rPr/>
        <w:t>Trong</w:t>
      </w:r>
      <w:r>
        <w:rPr>
          <w:spacing w:val="-2"/>
        </w:rPr>
        <w:t> </w:t>
      </w:r>
      <w:r>
        <w:rPr>
          <w:spacing w:val="-5"/>
        </w:rPr>
        <w:t>đó:</w:t>
      </w:r>
    </w:p>
    <w:p>
      <w:pPr>
        <w:pStyle w:val="BodyText"/>
        <w:spacing w:before="156"/>
        <w:ind w:left="851" w:firstLine="0"/>
        <w:jc w:val="left"/>
      </w:pPr>
      <w:r>
        <w:rPr/>
        <w:t>S</w:t>
      </w:r>
      <w:r>
        <w:rPr>
          <w:spacing w:val="-3"/>
        </w:rPr>
        <w:t> </w:t>
      </w:r>
      <w:r>
        <w:rPr/>
        <w:t>là</w:t>
      </w:r>
      <w:r>
        <w:rPr>
          <w:spacing w:val="-1"/>
        </w:rPr>
        <w:t> </w:t>
      </w:r>
      <w:r>
        <w:rPr/>
        <w:t>chi</w:t>
      </w:r>
      <w:r>
        <w:rPr>
          <w:spacing w:val="-3"/>
        </w:rPr>
        <w:t> </w:t>
      </w:r>
      <w:r>
        <w:rPr/>
        <w:t>phí đền</w:t>
      </w:r>
      <w:r>
        <w:rPr>
          <w:spacing w:val="-4"/>
        </w:rPr>
        <w:t> </w:t>
      </w:r>
      <w:r>
        <w:rPr>
          <w:spacing w:val="-5"/>
        </w:rPr>
        <w:t>bù.</w:t>
      </w:r>
    </w:p>
    <w:p>
      <w:pPr>
        <w:pStyle w:val="BodyText"/>
        <w:spacing w:before="153"/>
        <w:ind w:left="851" w:firstLine="0"/>
        <w:jc w:val="left"/>
      </w:pPr>
      <w:r>
        <w:rPr/>
        <w:t>F</w:t>
      </w:r>
      <w:r>
        <w:rPr>
          <w:spacing w:val="-2"/>
        </w:rPr>
        <w:t> </w:t>
      </w:r>
      <w:r>
        <w:rPr/>
        <w:t>là</w:t>
      </w:r>
      <w:r>
        <w:rPr>
          <w:spacing w:val="-2"/>
        </w:rPr>
        <w:t> </w:t>
      </w:r>
      <w:r>
        <w:rPr/>
        <w:t>tổng chi</w:t>
      </w:r>
      <w:r>
        <w:rPr>
          <w:spacing w:val="-4"/>
        </w:rPr>
        <w:t> </w:t>
      </w:r>
      <w:r>
        <w:rPr/>
        <w:t>phí</w:t>
      </w:r>
      <w:r>
        <w:rPr>
          <w:spacing w:val="-4"/>
        </w:rPr>
        <w:t> </w:t>
      </w:r>
      <w:r>
        <w:rPr/>
        <w:t>được</w:t>
      </w:r>
      <w:r>
        <w:rPr>
          <w:spacing w:val="-1"/>
        </w:rPr>
        <w:t> </w:t>
      </w:r>
      <w:r>
        <w:rPr/>
        <w:t>chi</w:t>
      </w:r>
      <w:r>
        <w:rPr>
          <w:spacing w:val="-1"/>
        </w:rPr>
        <w:t> </w:t>
      </w:r>
      <w:r>
        <w:rPr/>
        <w:t>trả</w:t>
      </w:r>
      <w:r>
        <w:rPr>
          <w:spacing w:val="-3"/>
        </w:rPr>
        <w:t> </w:t>
      </w:r>
      <w:r>
        <w:rPr/>
        <w:t>theo</w:t>
      </w:r>
      <w:r>
        <w:rPr>
          <w:spacing w:val="-4"/>
        </w:rPr>
        <w:t> </w:t>
      </w:r>
      <w:r>
        <w:rPr/>
        <w:t>thực</w:t>
      </w:r>
      <w:r>
        <w:rPr>
          <w:spacing w:val="-4"/>
        </w:rPr>
        <w:t> </w:t>
      </w:r>
      <w:r>
        <w:rPr/>
        <w:t>tế</w:t>
      </w:r>
      <w:r>
        <w:rPr>
          <w:spacing w:val="-5"/>
        </w:rPr>
        <w:t> </w:t>
      </w:r>
      <w:r>
        <w:rPr/>
        <w:t>cho</w:t>
      </w:r>
      <w:r>
        <w:rPr>
          <w:spacing w:val="-1"/>
        </w:rPr>
        <w:t> </w:t>
      </w:r>
      <w:r>
        <w:rPr/>
        <w:t>công chức,</w:t>
      </w:r>
      <w:r>
        <w:rPr>
          <w:spacing w:val="-6"/>
        </w:rPr>
        <w:t> </w:t>
      </w:r>
      <w:r>
        <w:rPr/>
        <w:t>viên </w:t>
      </w:r>
      <w:r>
        <w:rPr>
          <w:spacing w:val="-2"/>
        </w:rPr>
        <w:t>chức.</w:t>
      </w:r>
    </w:p>
    <w:p>
      <w:pPr>
        <w:pStyle w:val="BodyText"/>
        <w:spacing w:line="292" w:lineRule="auto" w:before="154"/>
        <w:ind w:right="368"/>
        <w:jc w:val="left"/>
      </w:pPr>
      <w:r>
        <w:rPr/>
        <w:t>T1 là thời gian yêu cầu phải thực hiện nhiệm vụ, công vụ sau khi đã hoàn</w:t>
      </w:r>
      <w:r>
        <w:rPr>
          <w:spacing w:val="40"/>
        </w:rPr>
        <w:t> </w:t>
      </w:r>
      <w:r>
        <w:rPr/>
        <w:t>thành khóa đào tạo (hoặc các khoá đào tạo) được tính bằng số tháng làm tròn.</w:t>
      </w:r>
    </w:p>
    <w:p>
      <w:pPr>
        <w:pStyle w:val="BodyText"/>
        <w:spacing w:line="292" w:lineRule="auto" w:before="206"/>
        <w:ind w:right="368"/>
        <w:jc w:val="left"/>
      </w:pPr>
      <w:r>
        <w:rPr/>
        <w:t>T2 là thời gian đã thực hiện nhiệm vụ, công vụ sau đào tạo được tính bằng số tháng làm tròn.</w:t>
      </w:r>
    </w:p>
    <w:p>
      <w:pPr>
        <w:spacing w:line="322" w:lineRule="exact" w:before="251"/>
        <w:ind w:left="322" w:right="458" w:firstLine="0"/>
        <w:jc w:val="center"/>
        <w:rPr>
          <w:b/>
          <w:sz w:val="28"/>
        </w:rPr>
      </w:pPr>
      <w:r>
        <w:rPr>
          <w:b/>
          <w:sz w:val="28"/>
        </w:rPr>
        <w:t>Mục</w:t>
      </w:r>
      <w:r>
        <w:rPr>
          <w:b/>
          <w:spacing w:val="-5"/>
          <w:sz w:val="28"/>
        </w:rPr>
        <w:t> </w:t>
      </w:r>
      <w:r>
        <w:rPr>
          <w:b/>
          <w:spacing w:val="-10"/>
          <w:sz w:val="28"/>
        </w:rPr>
        <w:t>4</w:t>
      </w:r>
    </w:p>
    <w:p>
      <w:pPr>
        <w:pStyle w:val="Heading1"/>
        <w:ind w:left="322"/>
      </w:pPr>
      <w:r>
        <w:rPr/>
        <w:t>KINH</w:t>
      </w:r>
      <w:r>
        <w:rPr>
          <w:spacing w:val="-4"/>
        </w:rPr>
        <w:t> </w:t>
      </w:r>
      <w:r>
        <w:rPr/>
        <w:t>PHÍ</w:t>
      </w:r>
      <w:r>
        <w:rPr>
          <w:spacing w:val="-3"/>
        </w:rPr>
        <w:t> </w:t>
      </w:r>
      <w:r>
        <w:rPr/>
        <w:t>THỰC</w:t>
      </w:r>
      <w:r>
        <w:rPr>
          <w:spacing w:val="-5"/>
        </w:rPr>
        <w:t> </w:t>
      </w:r>
      <w:r>
        <w:rPr>
          <w:spacing w:val="-4"/>
        </w:rPr>
        <w:t>HIỆN</w:t>
      </w:r>
    </w:p>
    <w:p>
      <w:pPr>
        <w:pStyle w:val="Heading2"/>
        <w:spacing w:before="196"/>
      </w:pPr>
      <w:r>
        <w:rPr/>
        <w:t>Điều</w:t>
      </w:r>
      <w:r>
        <w:rPr>
          <w:spacing w:val="-5"/>
        </w:rPr>
        <w:t> </w:t>
      </w:r>
      <w:r>
        <w:rPr/>
        <w:t>17.</w:t>
      </w:r>
      <w:r>
        <w:rPr>
          <w:spacing w:val="-4"/>
        </w:rPr>
        <w:t> </w:t>
      </w:r>
      <w:r>
        <w:rPr/>
        <w:t>Nguồn</w:t>
      </w:r>
      <w:r>
        <w:rPr>
          <w:spacing w:val="-3"/>
        </w:rPr>
        <w:t> </w:t>
      </w:r>
      <w:r>
        <w:rPr/>
        <w:t>kinh</w:t>
      </w:r>
      <w:r>
        <w:rPr>
          <w:spacing w:val="-3"/>
        </w:rPr>
        <w:t> </w:t>
      </w:r>
      <w:r>
        <w:rPr/>
        <w:t>phí</w:t>
      </w:r>
      <w:r>
        <w:rPr>
          <w:spacing w:val="-2"/>
        </w:rPr>
        <w:t> </w:t>
      </w:r>
      <w:r>
        <w:rPr/>
        <w:t>thực</w:t>
      </w:r>
      <w:r>
        <w:rPr>
          <w:spacing w:val="-3"/>
        </w:rPr>
        <w:t> </w:t>
      </w:r>
      <w:r>
        <w:rPr>
          <w:spacing w:val="-4"/>
        </w:rPr>
        <w:t>hiện</w:t>
      </w:r>
    </w:p>
    <w:p>
      <w:pPr>
        <w:pStyle w:val="ListParagraph"/>
        <w:numPr>
          <w:ilvl w:val="0"/>
          <w:numId w:val="19"/>
        </w:numPr>
        <w:tabs>
          <w:tab w:pos="1158" w:val="left" w:leader="none"/>
        </w:tabs>
        <w:spacing w:line="295" w:lineRule="auto" w:before="148" w:after="0"/>
        <w:ind w:left="285" w:right="419" w:firstLine="566"/>
        <w:jc w:val="both"/>
        <w:rPr>
          <w:sz w:val="28"/>
        </w:rPr>
      </w:pPr>
      <w:r>
        <w:rPr>
          <w:sz w:val="28"/>
        </w:rPr>
        <w:t>Kinh phí thu hút, đãi ngộ, hỗ trợ đào tạo, bồi dưỡng được đảm bảo từ nguồn ngân sách nhà nước bố trí trong dự toán chi thường xuyên của cơ quan, đơn vị sử dụng cán bộ, công chức, viên chức theo quy định của pháp luật về ngân sách nhà nước; kinh phí của cơ quan quản lý, đơn vị sử</w:t>
      </w:r>
      <w:r>
        <w:rPr>
          <w:spacing w:val="-1"/>
          <w:sz w:val="28"/>
        </w:rPr>
        <w:t> </w:t>
      </w:r>
      <w:r>
        <w:rPr>
          <w:sz w:val="28"/>
        </w:rPr>
        <w:t>dụng công chức và nguồn kinh phí hợp pháp khác (nếu có).</w:t>
      </w:r>
    </w:p>
    <w:p>
      <w:pPr>
        <w:pStyle w:val="ListParagraph"/>
        <w:numPr>
          <w:ilvl w:val="0"/>
          <w:numId w:val="19"/>
        </w:numPr>
        <w:tabs>
          <w:tab w:pos="1134" w:val="left" w:leader="none"/>
        </w:tabs>
        <w:spacing w:line="295" w:lineRule="auto" w:before="80" w:after="0"/>
        <w:ind w:left="285" w:right="433" w:firstLine="566"/>
        <w:jc w:val="both"/>
        <w:rPr>
          <w:sz w:val="28"/>
        </w:rPr>
      </w:pPr>
      <w:r>
        <w:rPr>
          <w:sz w:val="28"/>
        </w:rPr>
        <w:t>Kinh phí đào tạo,</w:t>
      </w:r>
      <w:r>
        <w:rPr>
          <w:spacing w:val="-1"/>
          <w:sz w:val="28"/>
        </w:rPr>
        <w:t> </w:t>
      </w:r>
      <w:r>
        <w:rPr>
          <w:sz w:val="28"/>
        </w:rPr>
        <w:t>bồi dưỡng viên chức do viên chức đóng góp, nguồn tài chính của đơn vị sự nghiệp công lập và các nguồn khác bảo đảm theo quy định của pháp luật.</w:t>
      </w:r>
    </w:p>
    <w:p>
      <w:pPr>
        <w:pStyle w:val="ListParagraph"/>
        <w:numPr>
          <w:ilvl w:val="1"/>
          <w:numId w:val="19"/>
        </w:numPr>
        <w:tabs>
          <w:tab w:pos="1122" w:val="left" w:leader="none"/>
        </w:tabs>
        <w:spacing w:line="295" w:lineRule="auto" w:before="79" w:after="0"/>
        <w:ind w:left="285" w:right="417" w:firstLine="566"/>
        <w:jc w:val="both"/>
        <w:rPr>
          <w:sz w:val="28"/>
        </w:rPr>
      </w:pPr>
      <w:r>
        <w:rPr>
          <w:spacing w:val="-4"/>
          <w:sz w:val="28"/>
        </w:rPr>
        <w:t>Đối</w:t>
      </w:r>
      <w:r>
        <w:rPr>
          <w:spacing w:val="-14"/>
          <w:sz w:val="28"/>
        </w:rPr>
        <w:t> </w:t>
      </w:r>
      <w:r>
        <w:rPr>
          <w:spacing w:val="-4"/>
          <w:sz w:val="28"/>
        </w:rPr>
        <w:t>với</w:t>
      </w:r>
      <w:r>
        <w:rPr>
          <w:spacing w:val="-13"/>
          <w:sz w:val="28"/>
        </w:rPr>
        <w:t> </w:t>
      </w:r>
      <w:r>
        <w:rPr>
          <w:spacing w:val="-4"/>
          <w:sz w:val="28"/>
        </w:rPr>
        <w:t>đơn</w:t>
      </w:r>
      <w:r>
        <w:rPr>
          <w:spacing w:val="-14"/>
          <w:sz w:val="28"/>
        </w:rPr>
        <w:t> </w:t>
      </w:r>
      <w:r>
        <w:rPr>
          <w:spacing w:val="-4"/>
          <w:sz w:val="28"/>
        </w:rPr>
        <w:t>vị</w:t>
      </w:r>
      <w:r>
        <w:rPr>
          <w:spacing w:val="-13"/>
          <w:sz w:val="28"/>
        </w:rPr>
        <w:t> </w:t>
      </w:r>
      <w:r>
        <w:rPr>
          <w:spacing w:val="-4"/>
          <w:sz w:val="28"/>
        </w:rPr>
        <w:t>sự</w:t>
      </w:r>
      <w:r>
        <w:rPr>
          <w:spacing w:val="-14"/>
          <w:sz w:val="28"/>
        </w:rPr>
        <w:t> </w:t>
      </w:r>
      <w:r>
        <w:rPr>
          <w:spacing w:val="-4"/>
          <w:sz w:val="28"/>
        </w:rPr>
        <w:t>nghiệp</w:t>
      </w:r>
      <w:r>
        <w:rPr>
          <w:spacing w:val="-13"/>
          <w:sz w:val="28"/>
        </w:rPr>
        <w:t> </w:t>
      </w:r>
      <w:r>
        <w:rPr>
          <w:spacing w:val="-4"/>
          <w:sz w:val="28"/>
        </w:rPr>
        <w:t>công</w:t>
      </w:r>
      <w:r>
        <w:rPr>
          <w:spacing w:val="-14"/>
          <w:sz w:val="28"/>
        </w:rPr>
        <w:t> </w:t>
      </w:r>
      <w:r>
        <w:rPr>
          <w:spacing w:val="-4"/>
          <w:sz w:val="28"/>
        </w:rPr>
        <w:t>lập</w:t>
      </w:r>
      <w:r>
        <w:rPr>
          <w:spacing w:val="-13"/>
          <w:sz w:val="28"/>
        </w:rPr>
        <w:t> </w:t>
      </w:r>
      <w:r>
        <w:rPr>
          <w:spacing w:val="-4"/>
          <w:sz w:val="28"/>
        </w:rPr>
        <w:t>tự</w:t>
      </w:r>
      <w:r>
        <w:rPr>
          <w:spacing w:val="-14"/>
          <w:sz w:val="28"/>
        </w:rPr>
        <w:t> </w:t>
      </w:r>
      <w:r>
        <w:rPr>
          <w:spacing w:val="-4"/>
          <w:sz w:val="28"/>
        </w:rPr>
        <w:t>bảo</w:t>
      </w:r>
      <w:r>
        <w:rPr>
          <w:spacing w:val="-11"/>
          <w:sz w:val="28"/>
        </w:rPr>
        <w:t> </w:t>
      </w:r>
      <w:r>
        <w:rPr>
          <w:spacing w:val="-4"/>
          <w:sz w:val="28"/>
        </w:rPr>
        <w:t>đảm</w:t>
      </w:r>
      <w:r>
        <w:rPr>
          <w:spacing w:val="-14"/>
          <w:sz w:val="28"/>
        </w:rPr>
        <w:t> </w:t>
      </w:r>
      <w:r>
        <w:rPr>
          <w:spacing w:val="-4"/>
          <w:sz w:val="28"/>
        </w:rPr>
        <w:t>một</w:t>
      </w:r>
      <w:r>
        <w:rPr>
          <w:spacing w:val="-13"/>
          <w:sz w:val="28"/>
        </w:rPr>
        <w:t> </w:t>
      </w:r>
      <w:r>
        <w:rPr>
          <w:spacing w:val="-4"/>
          <w:sz w:val="28"/>
        </w:rPr>
        <w:t>phần</w:t>
      </w:r>
      <w:r>
        <w:rPr>
          <w:spacing w:val="-11"/>
          <w:sz w:val="28"/>
        </w:rPr>
        <w:t> </w:t>
      </w:r>
      <w:r>
        <w:rPr>
          <w:spacing w:val="-4"/>
          <w:sz w:val="28"/>
        </w:rPr>
        <w:t>chi</w:t>
      </w:r>
      <w:r>
        <w:rPr>
          <w:spacing w:val="-14"/>
          <w:sz w:val="28"/>
        </w:rPr>
        <w:t> </w:t>
      </w:r>
      <w:r>
        <w:rPr>
          <w:spacing w:val="-4"/>
          <w:sz w:val="28"/>
        </w:rPr>
        <w:t>thường</w:t>
      </w:r>
      <w:r>
        <w:rPr>
          <w:spacing w:val="-13"/>
          <w:sz w:val="28"/>
        </w:rPr>
        <w:t> </w:t>
      </w:r>
      <w:r>
        <w:rPr>
          <w:spacing w:val="-4"/>
          <w:sz w:val="28"/>
        </w:rPr>
        <w:t>xuyên</w:t>
      </w:r>
      <w:r>
        <w:rPr>
          <w:spacing w:val="-14"/>
          <w:sz w:val="28"/>
        </w:rPr>
        <w:t> </w:t>
      </w:r>
      <w:r>
        <w:rPr>
          <w:spacing w:val="-4"/>
          <w:sz w:val="28"/>
        </w:rPr>
        <w:t>và </w:t>
      </w:r>
      <w:r>
        <w:rPr>
          <w:sz w:val="28"/>
        </w:rPr>
        <w:t>đơn</w:t>
      </w:r>
      <w:r>
        <w:rPr>
          <w:spacing w:val="-13"/>
          <w:sz w:val="28"/>
        </w:rPr>
        <w:t> </w:t>
      </w:r>
      <w:r>
        <w:rPr>
          <w:sz w:val="28"/>
        </w:rPr>
        <w:t>vị</w:t>
      </w:r>
      <w:r>
        <w:rPr>
          <w:spacing w:val="-13"/>
          <w:sz w:val="28"/>
        </w:rPr>
        <w:t> </w:t>
      </w:r>
      <w:r>
        <w:rPr>
          <w:sz w:val="28"/>
        </w:rPr>
        <w:t>sự</w:t>
      </w:r>
      <w:r>
        <w:rPr>
          <w:spacing w:val="-14"/>
          <w:sz w:val="28"/>
        </w:rPr>
        <w:t> </w:t>
      </w:r>
      <w:r>
        <w:rPr>
          <w:sz w:val="28"/>
        </w:rPr>
        <w:t>nghiệp</w:t>
      </w:r>
      <w:r>
        <w:rPr>
          <w:spacing w:val="-11"/>
          <w:sz w:val="28"/>
        </w:rPr>
        <w:t> </w:t>
      </w:r>
      <w:r>
        <w:rPr>
          <w:sz w:val="28"/>
        </w:rPr>
        <w:t>công</w:t>
      </w:r>
      <w:r>
        <w:rPr>
          <w:spacing w:val="-13"/>
          <w:sz w:val="28"/>
        </w:rPr>
        <w:t> </w:t>
      </w:r>
      <w:r>
        <w:rPr>
          <w:sz w:val="28"/>
        </w:rPr>
        <w:t>lập</w:t>
      </w:r>
      <w:r>
        <w:rPr>
          <w:spacing w:val="-13"/>
          <w:sz w:val="28"/>
        </w:rPr>
        <w:t> </w:t>
      </w:r>
      <w:r>
        <w:rPr>
          <w:sz w:val="28"/>
        </w:rPr>
        <w:t>do</w:t>
      </w:r>
      <w:r>
        <w:rPr>
          <w:spacing w:val="-13"/>
          <w:sz w:val="28"/>
        </w:rPr>
        <w:t> </w:t>
      </w:r>
      <w:r>
        <w:rPr>
          <w:sz w:val="28"/>
        </w:rPr>
        <w:t>ngân</w:t>
      </w:r>
      <w:r>
        <w:rPr>
          <w:spacing w:val="-13"/>
          <w:sz w:val="28"/>
        </w:rPr>
        <w:t> </w:t>
      </w:r>
      <w:r>
        <w:rPr>
          <w:sz w:val="28"/>
        </w:rPr>
        <w:t>sách</w:t>
      </w:r>
      <w:r>
        <w:rPr>
          <w:spacing w:val="-13"/>
          <w:sz w:val="28"/>
        </w:rPr>
        <w:t> </w:t>
      </w:r>
      <w:r>
        <w:rPr>
          <w:sz w:val="28"/>
        </w:rPr>
        <w:t>nhà</w:t>
      </w:r>
      <w:r>
        <w:rPr>
          <w:spacing w:val="-12"/>
          <w:sz w:val="28"/>
        </w:rPr>
        <w:t> </w:t>
      </w:r>
      <w:r>
        <w:rPr>
          <w:sz w:val="28"/>
        </w:rPr>
        <w:t>nước</w:t>
      </w:r>
      <w:r>
        <w:rPr>
          <w:spacing w:val="-12"/>
          <w:sz w:val="28"/>
        </w:rPr>
        <w:t> </w:t>
      </w:r>
      <w:r>
        <w:rPr>
          <w:sz w:val="28"/>
        </w:rPr>
        <w:t>bảo</w:t>
      </w:r>
      <w:r>
        <w:rPr>
          <w:spacing w:val="-13"/>
          <w:sz w:val="28"/>
        </w:rPr>
        <w:t> </w:t>
      </w:r>
      <w:r>
        <w:rPr>
          <w:sz w:val="28"/>
        </w:rPr>
        <w:t>đảm</w:t>
      </w:r>
      <w:r>
        <w:rPr>
          <w:spacing w:val="-16"/>
          <w:sz w:val="28"/>
        </w:rPr>
        <w:t> </w:t>
      </w:r>
      <w:r>
        <w:rPr>
          <w:sz w:val="28"/>
        </w:rPr>
        <w:t>chi</w:t>
      </w:r>
      <w:r>
        <w:rPr>
          <w:spacing w:val="-13"/>
          <w:sz w:val="28"/>
        </w:rPr>
        <w:t> </w:t>
      </w:r>
      <w:r>
        <w:rPr>
          <w:sz w:val="28"/>
        </w:rPr>
        <w:t>thường</w:t>
      </w:r>
      <w:r>
        <w:rPr>
          <w:spacing w:val="-13"/>
          <w:sz w:val="28"/>
        </w:rPr>
        <w:t> </w:t>
      </w:r>
      <w:r>
        <w:rPr>
          <w:sz w:val="28"/>
        </w:rPr>
        <w:t>xuyên</w:t>
      </w:r>
      <w:r>
        <w:rPr>
          <w:spacing w:val="-13"/>
          <w:sz w:val="28"/>
        </w:rPr>
        <w:t> </w:t>
      </w:r>
      <w:r>
        <w:rPr>
          <w:sz w:val="28"/>
        </w:rPr>
        <w:t>được bố</w:t>
      </w:r>
      <w:r>
        <w:rPr>
          <w:spacing w:val="-14"/>
          <w:sz w:val="28"/>
        </w:rPr>
        <w:t> </w:t>
      </w:r>
      <w:r>
        <w:rPr>
          <w:sz w:val="28"/>
        </w:rPr>
        <w:t>trí</w:t>
      </w:r>
      <w:r>
        <w:rPr>
          <w:spacing w:val="-15"/>
          <w:sz w:val="28"/>
        </w:rPr>
        <w:t> </w:t>
      </w:r>
      <w:r>
        <w:rPr>
          <w:sz w:val="28"/>
        </w:rPr>
        <w:t>kinh</w:t>
      </w:r>
      <w:r>
        <w:rPr>
          <w:spacing w:val="-14"/>
          <w:sz w:val="28"/>
        </w:rPr>
        <w:t> </w:t>
      </w:r>
      <w:r>
        <w:rPr>
          <w:sz w:val="28"/>
        </w:rPr>
        <w:t>phí</w:t>
      </w:r>
      <w:r>
        <w:rPr>
          <w:spacing w:val="-15"/>
          <w:sz w:val="28"/>
        </w:rPr>
        <w:t> </w:t>
      </w:r>
      <w:r>
        <w:rPr>
          <w:sz w:val="28"/>
        </w:rPr>
        <w:t>từ</w:t>
      </w:r>
      <w:r>
        <w:rPr>
          <w:spacing w:val="-14"/>
          <w:sz w:val="28"/>
        </w:rPr>
        <w:t> </w:t>
      </w:r>
      <w:r>
        <w:rPr>
          <w:sz w:val="28"/>
        </w:rPr>
        <w:t>dự</w:t>
      </w:r>
      <w:r>
        <w:rPr>
          <w:spacing w:val="-14"/>
          <w:sz w:val="28"/>
        </w:rPr>
        <w:t> </w:t>
      </w:r>
      <w:r>
        <w:rPr>
          <w:sz w:val="28"/>
        </w:rPr>
        <w:t>toán</w:t>
      </w:r>
      <w:r>
        <w:rPr>
          <w:spacing w:val="-14"/>
          <w:sz w:val="28"/>
        </w:rPr>
        <w:t> </w:t>
      </w:r>
      <w:r>
        <w:rPr>
          <w:sz w:val="28"/>
        </w:rPr>
        <w:t>ngân</w:t>
      </w:r>
      <w:r>
        <w:rPr>
          <w:spacing w:val="-14"/>
          <w:sz w:val="28"/>
        </w:rPr>
        <w:t> </w:t>
      </w:r>
      <w:r>
        <w:rPr>
          <w:sz w:val="28"/>
        </w:rPr>
        <w:t>sách</w:t>
      </w:r>
      <w:r>
        <w:rPr>
          <w:spacing w:val="-13"/>
          <w:sz w:val="28"/>
        </w:rPr>
        <w:t> </w:t>
      </w:r>
      <w:r>
        <w:rPr>
          <w:sz w:val="28"/>
        </w:rPr>
        <w:t>nhà</w:t>
      </w:r>
      <w:r>
        <w:rPr>
          <w:spacing w:val="-13"/>
          <w:sz w:val="28"/>
        </w:rPr>
        <w:t> </w:t>
      </w:r>
      <w:r>
        <w:rPr>
          <w:sz w:val="28"/>
        </w:rPr>
        <w:t>nước</w:t>
      </w:r>
      <w:r>
        <w:rPr>
          <w:spacing w:val="-16"/>
          <w:sz w:val="28"/>
        </w:rPr>
        <w:t> </w:t>
      </w:r>
      <w:r>
        <w:rPr>
          <w:sz w:val="28"/>
        </w:rPr>
        <w:t>được</w:t>
      </w:r>
      <w:r>
        <w:rPr>
          <w:spacing w:val="-13"/>
          <w:sz w:val="28"/>
        </w:rPr>
        <w:t> </w:t>
      </w:r>
      <w:r>
        <w:rPr>
          <w:sz w:val="28"/>
        </w:rPr>
        <w:t>giao</w:t>
      </w:r>
      <w:r>
        <w:rPr>
          <w:spacing w:val="-14"/>
          <w:sz w:val="28"/>
        </w:rPr>
        <w:t> </w:t>
      </w:r>
      <w:r>
        <w:rPr>
          <w:sz w:val="28"/>
        </w:rPr>
        <w:t>hàng</w:t>
      </w:r>
      <w:r>
        <w:rPr>
          <w:spacing w:val="-13"/>
          <w:sz w:val="28"/>
        </w:rPr>
        <w:t> </w:t>
      </w:r>
      <w:r>
        <w:rPr>
          <w:sz w:val="28"/>
        </w:rPr>
        <w:t>năm,</w:t>
      </w:r>
      <w:r>
        <w:rPr>
          <w:spacing w:val="-14"/>
          <w:sz w:val="28"/>
        </w:rPr>
        <w:t> </w:t>
      </w:r>
      <w:r>
        <w:rPr>
          <w:sz w:val="28"/>
        </w:rPr>
        <w:t>nguồn</w:t>
      </w:r>
      <w:r>
        <w:rPr>
          <w:spacing w:val="-14"/>
          <w:sz w:val="28"/>
        </w:rPr>
        <w:t> </w:t>
      </w:r>
      <w:r>
        <w:rPr>
          <w:sz w:val="28"/>
        </w:rPr>
        <w:t>thu</w:t>
      </w:r>
      <w:r>
        <w:rPr>
          <w:spacing w:val="-13"/>
          <w:sz w:val="28"/>
        </w:rPr>
        <w:t> </w:t>
      </w:r>
      <w:r>
        <w:rPr>
          <w:sz w:val="28"/>
        </w:rPr>
        <w:t>hoạt </w:t>
      </w:r>
      <w:r>
        <w:rPr>
          <w:spacing w:val="-2"/>
          <w:sz w:val="28"/>
        </w:rPr>
        <w:t>động</w:t>
      </w:r>
      <w:r>
        <w:rPr>
          <w:spacing w:val="-16"/>
          <w:sz w:val="28"/>
        </w:rPr>
        <w:t> </w:t>
      </w:r>
      <w:r>
        <w:rPr>
          <w:spacing w:val="-2"/>
          <w:sz w:val="28"/>
        </w:rPr>
        <w:t>sự</w:t>
      </w:r>
      <w:r>
        <w:rPr>
          <w:spacing w:val="-15"/>
          <w:sz w:val="28"/>
        </w:rPr>
        <w:t> </w:t>
      </w:r>
      <w:r>
        <w:rPr>
          <w:spacing w:val="-2"/>
          <w:sz w:val="28"/>
        </w:rPr>
        <w:t>nghiệp,</w:t>
      </w:r>
      <w:r>
        <w:rPr>
          <w:spacing w:val="-16"/>
          <w:sz w:val="28"/>
        </w:rPr>
        <w:t> </w:t>
      </w:r>
      <w:r>
        <w:rPr>
          <w:spacing w:val="-2"/>
          <w:sz w:val="28"/>
        </w:rPr>
        <w:t>nguồn</w:t>
      </w:r>
      <w:r>
        <w:rPr>
          <w:spacing w:val="-15"/>
          <w:sz w:val="28"/>
        </w:rPr>
        <w:t> </w:t>
      </w:r>
      <w:r>
        <w:rPr>
          <w:spacing w:val="-2"/>
          <w:sz w:val="28"/>
        </w:rPr>
        <w:t>thu</w:t>
      </w:r>
      <w:r>
        <w:rPr>
          <w:spacing w:val="-16"/>
          <w:sz w:val="28"/>
        </w:rPr>
        <w:t> </w:t>
      </w:r>
      <w:r>
        <w:rPr>
          <w:spacing w:val="-2"/>
          <w:sz w:val="28"/>
        </w:rPr>
        <w:t>khác</w:t>
      </w:r>
      <w:r>
        <w:rPr>
          <w:spacing w:val="-14"/>
          <w:sz w:val="28"/>
        </w:rPr>
        <w:t> </w:t>
      </w:r>
      <w:r>
        <w:rPr>
          <w:spacing w:val="-2"/>
          <w:sz w:val="28"/>
        </w:rPr>
        <w:t>(nếu</w:t>
      </w:r>
      <w:r>
        <w:rPr>
          <w:spacing w:val="-12"/>
          <w:sz w:val="28"/>
        </w:rPr>
        <w:t> </w:t>
      </w:r>
      <w:r>
        <w:rPr>
          <w:spacing w:val="-2"/>
          <w:sz w:val="28"/>
        </w:rPr>
        <w:t>có)</w:t>
      </w:r>
      <w:r>
        <w:rPr>
          <w:spacing w:val="-16"/>
          <w:sz w:val="28"/>
        </w:rPr>
        <w:t> </w:t>
      </w:r>
      <w:r>
        <w:rPr>
          <w:spacing w:val="-2"/>
          <w:sz w:val="28"/>
        </w:rPr>
        <w:t>và</w:t>
      </w:r>
      <w:r>
        <w:rPr>
          <w:spacing w:val="-14"/>
          <w:sz w:val="28"/>
        </w:rPr>
        <w:t> </w:t>
      </w:r>
      <w:r>
        <w:rPr>
          <w:spacing w:val="-2"/>
          <w:sz w:val="28"/>
        </w:rPr>
        <w:t>Quỹ</w:t>
      </w:r>
      <w:r>
        <w:rPr>
          <w:spacing w:val="-16"/>
          <w:sz w:val="28"/>
        </w:rPr>
        <w:t> </w:t>
      </w:r>
      <w:r>
        <w:rPr>
          <w:spacing w:val="-2"/>
          <w:sz w:val="28"/>
        </w:rPr>
        <w:t>phát</w:t>
      </w:r>
      <w:r>
        <w:rPr>
          <w:spacing w:val="-15"/>
          <w:sz w:val="28"/>
        </w:rPr>
        <w:t> </w:t>
      </w:r>
      <w:r>
        <w:rPr>
          <w:spacing w:val="-2"/>
          <w:sz w:val="28"/>
        </w:rPr>
        <w:t>triển</w:t>
      </w:r>
      <w:r>
        <w:rPr>
          <w:spacing w:val="-15"/>
          <w:sz w:val="28"/>
        </w:rPr>
        <w:t> </w:t>
      </w:r>
      <w:r>
        <w:rPr>
          <w:spacing w:val="-2"/>
          <w:sz w:val="28"/>
        </w:rPr>
        <w:t>hoạt</w:t>
      </w:r>
      <w:r>
        <w:rPr>
          <w:spacing w:val="-15"/>
          <w:sz w:val="28"/>
        </w:rPr>
        <w:t> </w:t>
      </w:r>
      <w:r>
        <w:rPr>
          <w:spacing w:val="-2"/>
          <w:sz w:val="28"/>
        </w:rPr>
        <w:t>động</w:t>
      </w:r>
      <w:r>
        <w:rPr>
          <w:spacing w:val="-15"/>
          <w:sz w:val="28"/>
        </w:rPr>
        <w:t> </w:t>
      </w:r>
      <w:r>
        <w:rPr>
          <w:spacing w:val="-2"/>
          <w:sz w:val="28"/>
        </w:rPr>
        <w:t>sự</w:t>
      </w:r>
      <w:r>
        <w:rPr>
          <w:spacing w:val="-16"/>
          <w:sz w:val="28"/>
        </w:rPr>
        <w:t> </w:t>
      </w:r>
      <w:r>
        <w:rPr>
          <w:spacing w:val="-2"/>
          <w:sz w:val="28"/>
        </w:rPr>
        <w:t>nghiệp</w:t>
      </w:r>
      <w:r>
        <w:rPr>
          <w:spacing w:val="-12"/>
          <w:sz w:val="28"/>
        </w:rPr>
        <w:t> </w:t>
      </w:r>
      <w:r>
        <w:rPr>
          <w:spacing w:val="-2"/>
          <w:sz w:val="28"/>
        </w:rPr>
        <w:t>của </w:t>
      </w:r>
      <w:r>
        <w:rPr>
          <w:sz w:val="28"/>
        </w:rPr>
        <w:t>đơn</w:t>
      </w:r>
      <w:r>
        <w:rPr>
          <w:spacing w:val="-18"/>
          <w:sz w:val="28"/>
        </w:rPr>
        <w:t> </w:t>
      </w:r>
      <w:r>
        <w:rPr>
          <w:sz w:val="28"/>
        </w:rPr>
        <w:t>vị</w:t>
      </w:r>
      <w:r>
        <w:rPr>
          <w:spacing w:val="-17"/>
          <w:sz w:val="28"/>
        </w:rPr>
        <w:t> </w:t>
      </w:r>
      <w:r>
        <w:rPr>
          <w:sz w:val="28"/>
        </w:rPr>
        <w:t>theo</w:t>
      </w:r>
      <w:r>
        <w:rPr>
          <w:spacing w:val="-18"/>
          <w:sz w:val="28"/>
        </w:rPr>
        <w:t> </w:t>
      </w:r>
      <w:r>
        <w:rPr>
          <w:sz w:val="28"/>
        </w:rPr>
        <w:t>quy</w:t>
      </w:r>
      <w:r>
        <w:rPr>
          <w:spacing w:val="-17"/>
          <w:sz w:val="28"/>
        </w:rPr>
        <w:t> </w:t>
      </w:r>
      <w:r>
        <w:rPr>
          <w:sz w:val="28"/>
        </w:rPr>
        <w:t>định</w:t>
      </w:r>
      <w:r>
        <w:rPr>
          <w:spacing w:val="-18"/>
          <w:sz w:val="28"/>
        </w:rPr>
        <w:t> </w:t>
      </w:r>
      <w:r>
        <w:rPr>
          <w:sz w:val="28"/>
        </w:rPr>
        <w:t>về</w:t>
      </w:r>
      <w:r>
        <w:rPr>
          <w:spacing w:val="-17"/>
          <w:sz w:val="28"/>
        </w:rPr>
        <w:t> </w:t>
      </w:r>
      <w:r>
        <w:rPr>
          <w:sz w:val="28"/>
        </w:rPr>
        <w:t>cơ</w:t>
      </w:r>
      <w:r>
        <w:rPr>
          <w:spacing w:val="-18"/>
          <w:sz w:val="28"/>
        </w:rPr>
        <w:t> </w:t>
      </w:r>
      <w:r>
        <w:rPr>
          <w:sz w:val="28"/>
        </w:rPr>
        <w:t>chế</w:t>
      </w:r>
      <w:r>
        <w:rPr>
          <w:spacing w:val="-17"/>
          <w:sz w:val="28"/>
        </w:rPr>
        <w:t> </w:t>
      </w:r>
      <w:r>
        <w:rPr>
          <w:sz w:val="28"/>
        </w:rPr>
        <w:t>tự</w:t>
      </w:r>
      <w:r>
        <w:rPr>
          <w:spacing w:val="-18"/>
          <w:sz w:val="28"/>
        </w:rPr>
        <w:t> </w:t>
      </w:r>
      <w:r>
        <w:rPr>
          <w:sz w:val="28"/>
        </w:rPr>
        <w:t>chủ</w:t>
      </w:r>
      <w:r>
        <w:rPr>
          <w:spacing w:val="-17"/>
          <w:sz w:val="28"/>
        </w:rPr>
        <w:t> </w:t>
      </w:r>
      <w:r>
        <w:rPr>
          <w:sz w:val="28"/>
        </w:rPr>
        <w:t>tài</w:t>
      </w:r>
      <w:r>
        <w:rPr>
          <w:spacing w:val="-18"/>
          <w:sz w:val="28"/>
        </w:rPr>
        <w:t> </w:t>
      </w:r>
      <w:r>
        <w:rPr>
          <w:sz w:val="28"/>
        </w:rPr>
        <w:t>chính</w:t>
      </w:r>
      <w:r>
        <w:rPr>
          <w:spacing w:val="-17"/>
          <w:sz w:val="28"/>
        </w:rPr>
        <w:t> </w:t>
      </w:r>
      <w:r>
        <w:rPr>
          <w:sz w:val="28"/>
        </w:rPr>
        <w:t>của</w:t>
      </w:r>
      <w:r>
        <w:rPr>
          <w:spacing w:val="-18"/>
          <w:sz w:val="28"/>
        </w:rPr>
        <w:t> </w:t>
      </w:r>
      <w:r>
        <w:rPr>
          <w:sz w:val="28"/>
        </w:rPr>
        <w:t>đơn</w:t>
      </w:r>
      <w:r>
        <w:rPr>
          <w:spacing w:val="-17"/>
          <w:sz w:val="28"/>
        </w:rPr>
        <w:t> </w:t>
      </w:r>
      <w:r>
        <w:rPr>
          <w:sz w:val="28"/>
        </w:rPr>
        <w:t>vị</w:t>
      </w:r>
      <w:r>
        <w:rPr>
          <w:spacing w:val="-18"/>
          <w:sz w:val="28"/>
        </w:rPr>
        <w:t> </w:t>
      </w:r>
      <w:r>
        <w:rPr>
          <w:sz w:val="28"/>
        </w:rPr>
        <w:t>sự</w:t>
      </w:r>
      <w:r>
        <w:rPr>
          <w:spacing w:val="-17"/>
          <w:sz w:val="28"/>
        </w:rPr>
        <w:t> </w:t>
      </w:r>
      <w:r>
        <w:rPr>
          <w:sz w:val="28"/>
        </w:rPr>
        <w:t>nghiệp</w:t>
      </w:r>
      <w:r>
        <w:rPr>
          <w:spacing w:val="-18"/>
          <w:sz w:val="28"/>
        </w:rPr>
        <w:t> </w:t>
      </w:r>
      <w:r>
        <w:rPr>
          <w:sz w:val="28"/>
        </w:rPr>
        <w:t>công</w:t>
      </w:r>
      <w:r>
        <w:rPr>
          <w:spacing w:val="-17"/>
          <w:sz w:val="28"/>
        </w:rPr>
        <w:t> </w:t>
      </w:r>
      <w:r>
        <w:rPr>
          <w:sz w:val="28"/>
        </w:rPr>
        <w:t>lập.</w:t>
      </w:r>
    </w:p>
    <w:p>
      <w:pPr>
        <w:pStyle w:val="ListParagraph"/>
        <w:numPr>
          <w:ilvl w:val="1"/>
          <w:numId w:val="19"/>
        </w:numPr>
        <w:tabs>
          <w:tab w:pos="1170" w:val="left" w:leader="none"/>
        </w:tabs>
        <w:spacing w:line="295" w:lineRule="auto" w:before="77" w:after="0"/>
        <w:ind w:left="285" w:right="422" w:firstLine="566"/>
        <w:jc w:val="both"/>
        <w:rPr>
          <w:sz w:val="28"/>
        </w:rPr>
      </w:pPr>
      <w:r>
        <w:rPr>
          <w:sz w:val="28"/>
        </w:rPr>
        <w:t>Đối với đơn vị sự nghiệp công lập tự bảo đảm chi thường xuyên và chi đầu tư, đơn vị sự nghiệp công lập tự bảo đảm chi thường xuyên: Kinh phí do</w:t>
      </w:r>
      <w:r>
        <w:rPr>
          <w:spacing w:val="40"/>
          <w:sz w:val="28"/>
        </w:rPr>
        <w:t> </w:t>
      </w:r>
      <w:r>
        <w:rPr>
          <w:sz w:val="28"/>
        </w:rPr>
        <w:t>đơn vị tự đảm bảo từ nguồn tài chính của đơn vị, Quỹ phát triển hoạt động sự nghiệp theo quy định về cơ chế tự chủ tài chính của đơn vị sự nghiệp công lập.</w:t>
      </w:r>
    </w:p>
    <w:p>
      <w:pPr>
        <w:pStyle w:val="BodyText"/>
        <w:spacing w:before="4"/>
        <w:ind w:left="0" w:firstLine="0"/>
        <w:jc w:val="left"/>
        <w:rPr>
          <w:sz w:val="8"/>
        </w:rPr>
      </w:pPr>
      <w:r>
        <w:rPr>
          <w:sz w:val="8"/>
        </w:rPr>
        <mc:AlternateContent>
          <mc:Choice Requires="wps">
            <w:drawing>
              <wp:anchor distT="0" distB="0" distL="0" distR="0" allowOverlap="1" layoutInCell="1" locked="0" behindDoc="1" simplePos="0" relativeHeight="487592448">
                <wp:simplePos x="0" y="0"/>
                <wp:positionH relativeFrom="page">
                  <wp:posOffset>2651760</wp:posOffset>
                </wp:positionH>
                <wp:positionV relativeFrom="paragraph">
                  <wp:posOffset>76195</wp:posOffset>
                </wp:positionV>
                <wp:extent cx="2371725"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2371725" cy="1270"/>
                        </a:xfrm>
                        <a:custGeom>
                          <a:avLst/>
                          <a:gdLst/>
                          <a:ahLst/>
                          <a:cxnLst/>
                          <a:rect l="l" t="t" r="r" b="b"/>
                          <a:pathLst>
                            <a:path w="2371725" h="0">
                              <a:moveTo>
                                <a:pt x="0" y="0"/>
                              </a:moveTo>
                              <a:lnTo>
                                <a:pt x="237172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08.800003pt;margin-top:5.999609pt;width:186.75pt;height:.1pt;mso-position-horizontal-relative:page;mso-position-vertical-relative:paragraph;z-index:-15724032;mso-wrap-distance-left:0;mso-wrap-distance-right:0" id="docshape11" coordorigin="4176,120" coordsize="3735,0" path="m4176,120l7911,120e" filled="false" stroked="true" strokeweight=".48pt" strokecolor="#000000">
                <v:path arrowok="t"/>
                <v:stroke dashstyle="solid"/>
                <w10:wrap type="topAndBottom"/>
              </v:shape>
            </w:pict>
          </mc:Fallback>
        </mc:AlternateContent>
      </w:r>
    </w:p>
    <w:sectPr>
      <w:pgSz w:w="11910" w:h="16840"/>
      <w:pgMar w:header="724" w:footer="0" w:top="1040" w:bottom="280" w:left="1417"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05056">
              <wp:simplePos x="0" y="0"/>
              <wp:positionH relativeFrom="page">
                <wp:posOffset>3859148</wp:posOffset>
              </wp:positionH>
              <wp:positionV relativeFrom="page">
                <wp:posOffset>447151</wp:posOffset>
              </wp:positionV>
              <wp:extent cx="205740" cy="22288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05740" cy="222885"/>
                      </a:xfrm>
                      <a:prstGeom prst="rect">
                        <a:avLst/>
                      </a:prstGeom>
                    </wps:spPr>
                    <wps:txbx>
                      <w:txbxContent>
                        <w:p>
                          <w:pPr>
                            <w:pStyle w:val="BodyText"/>
                            <w:spacing w:before="9"/>
                            <w:ind w:left="20" w:firstLine="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3.869995pt;margin-top:35.208763pt;width:16.2pt;height:17.55pt;mso-position-horizontal-relative:page;mso-position-vertical-relative:page;z-index:-15911424" type="#_x0000_t202" id="docshape4" filled="false" stroked="false">
              <v:textbox inset="0,0,0,0">
                <w:txbxContent>
                  <w:p>
                    <w:pPr>
                      <w:pStyle w:val="BodyText"/>
                      <w:spacing w:before="9"/>
                      <w:ind w:left="20" w:firstLine="0"/>
                      <w:jc w:val="left"/>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113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2004" w:hanging="281"/>
      </w:pPr>
      <w:rPr>
        <w:rFonts w:hint="default"/>
        <w:lang w:val="vi" w:eastAsia="en-US" w:bidi="ar-SA"/>
      </w:rPr>
    </w:lvl>
    <w:lvl w:ilvl="2">
      <w:start w:val="0"/>
      <w:numFmt w:val="bullet"/>
      <w:lvlText w:val="•"/>
      <w:lvlJc w:val="left"/>
      <w:pPr>
        <w:ind w:left="2868" w:hanging="281"/>
      </w:pPr>
      <w:rPr>
        <w:rFonts w:hint="default"/>
        <w:lang w:val="vi" w:eastAsia="en-US" w:bidi="ar-SA"/>
      </w:rPr>
    </w:lvl>
    <w:lvl w:ilvl="3">
      <w:start w:val="0"/>
      <w:numFmt w:val="bullet"/>
      <w:lvlText w:val="•"/>
      <w:lvlJc w:val="left"/>
      <w:pPr>
        <w:ind w:left="3733" w:hanging="281"/>
      </w:pPr>
      <w:rPr>
        <w:rFonts w:hint="default"/>
        <w:lang w:val="vi" w:eastAsia="en-US" w:bidi="ar-SA"/>
      </w:rPr>
    </w:lvl>
    <w:lvl w:ilvl="4">
      <w:start w:val="0"/>
      <w:numFmt w:val="bullet"/>
      <w:lvlText w:val="•"/>
      <w:lvlJc w:val="left"/>
      <w:pPr>
        <w:ind w:left="4597" w:hanging="281"/>
      </w:pPr>
      <w:rPr>
        <w:rFonts w:hint="default"/>
        <w:lang w:val="vi" w:eastAsia="en-US" w:bidi="ar-SA"/>
      </w:rPr>
    </w:lvl>
    <w:lvl w:ilvl="5">
      <w:start w:val="0"/>
      <w:numFmt w:val="bullet"/>
      <w:lvlText w:val="•"/>
      <w:lvlJc w:val="left"/>
      <w:pPr>
        <w:ind w:left="5461" w:hanging="281"/>
      </w:pPr>
      <w:rPr>
        <w:rFonts w:hint="default"/>
        <w:lang w:val="vi" w:eastAsia="en-US" w:bidi="ar-SA"/>
      </w:rPr>
    </w:lvl>
    <w:lvl w:ilvl="6">
      <w:start w:val="0"/>
      <w:numFmt w:val="bullet"/>
      <w:lvlText w:val="•"/>
      <w:lvlJc w:val="left"/>
      <w:pPr>
        <w:ind w:left="6326" w:hanging="281"/>
      </w:pPr>
      <w:rPr>
        <w:rFonts w:hint="default"/>
        <w:lang w:val="vi" w:eastAsia="en-US" w:bidi="ar-SA"/>
      </w:rPr>
    </w:lvl>
    <w:lvl w:ilvl="7">
      <w:start w:val="0"/>
      <w:numFmt w:val="bullet"/>
      <w:lvlText w:val="•"/>
      <w:lvlJc w:val="left"/>
      <w:pPr>
        <w:ind w:left="7190" w:hanging="281"/>
      </w:pPr>
      <w:rPr>
        <w:rFonts w:hint="default"/>
        <w:lang w:val="vi" w:eastAsia="en-US" w:bidi="ar-SA"/>
      </w:rPr>
    </w:lvl>
    <w:lvl w:ilvl="8">
      <w:start w:val="0"/>
      <w:numFmt w:val="bullet"/>
      <w:lvlText w:val="•"/>
      <w:lvlJc w:val="left"/>
      <w:pPr>
        <w:ind w:left="8055" w:hanging="281"/>
      </w:pPr>
      <w:rPr>
        <w:rFonts w:hint="default"/>
        <w:lang w:val="vi" w:eastAsia="en-US" w:bidi="ar-SA"/>
      </w:rPr>
    </w:lvl>
  </w:abstractNum>
  <w:abstractNum w:abstractNumId="18">
    <w:multiLevelType w:val="hybridMultilevel"/>
    <w:lvl w:ilvl="0">
      <w:start w:val="1"/>
      <w:numFmt w:val="decimal"/>
      <w:lvlText w:val="%1."/>
      <w:lvlJc w:val="left"/>
      <w:pPr>
        <w:ind w:left="285" w:hanging="30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85" w:hanging="272"/>
        <w:jc w:val="left"/>
      </w:pPr>
      <w:rPr>
        <w:rFonts w:hint="default" w:ascii="Times New Roman" w:hAnsi="Times New Roman" w:eastAsia="Times New Roman" w:cs="Times New Roman"/>
        <w:b w:val="0"/>
        <w:bCs w:val="0"/>
        <w:i w:val="0"/>
        <w:iCs w:val="0"/>
        <w:spacing w:val="-7"/>
        <w:w w:val="100"/>
        <w:sz w:val="28"/>
        <w:szCs w:val="28"/>
        <w:lang w:val="vi" w:eastAsia="en-US" w:bidi="ar-SA"/>
      </w:rPr>
    </w:lvl>
    <w:lvl w:ilvl="2">
      <w:start w:val="0"/>
      <w:numFmt w:val="bullet"/>
      <w:lvlText w:val="•"/>
      <w:lvlJc w:val="left"/>
      <w:pPr>
        <w:ind w:left="2180" w:hanging="272"/>
      </w:pPr>
      <w:rPr>
        <w:rFonts w:hint="default"/>
        <w:lang w:val="vi" w:eastAsia="en-US" w:bidi="ar-SA"/>
      </w:rPr>
    </w:lvl>
    <w:lvl w:ilvl="3">
      <w:start w:val="0"/>
      <w:numFmt w:val="bullet"/>
      <w:lvlText w:val="•"/>
      <w:lvlJc w:val="left"/>
      <w:pPr>
        <w:ind w:left="3131" w:hanging="272"/>
      </w:pPr>
      <w:rPr>
        <w:rFonts w:hint="default"/>
        <w:lang w:val="vi" w:eastAsia="en-US" w:bidi="ar-SA"/>
      </w:rPr>
    </w:lvl>
    <w:lvl w:ilvl="4">
      <w:start w:val="0"/>
      <w:numFmt w:val="bullet"/>
      <w:lvlText w:val="•"/>
      <w:lvlJc w:val="left"/>
      <w:pPr>
        <w:ind w:left="4081" w:hanging="272"/>
      </w:pPr>
      <w:rPr>
        <w:rFonts w:hint="default"/>
        <w:lang w:val="vi" w:eastAsia="en-US" w:bidi="ar-SA"/>
      </w:rPr>
    </w:lvl>
    <w:lvl w:ilvl="5">
      <w:start w:val="0"/>
      <w:numFmt w:val="bullet"/>
      <w:lvlText w:val="•"/>
      <w:lvlJc w:val="left"/>
      <w:pPr>
        <w:ind w:left="5031" w:hanging="272"/>
      </w:pPr>
      <w:rPr>
        <w:rFonts w:hint="default"/>
        <w:lang w:val="vi" w:eastAsia="en-US" w:bidi="ar-SA"/>
      </w:rPr>
    </w:lvl>
    <w:lvl w:ilvl="6">
      <w:start w:val="0"/>
      <w:numFmt w:val="bullet"/>
      <w:lvlText w:val="•"/>
      <w:lvlJc w:val="left"/>
      <w:pPr>
        <w:ind w:left="5982" w:hanging="272"/>
      </w:pPr>
      <w:rPr>
        <w:rFonts w:hint="default"/>
        <w:lang w:val="vi" w:eastAsia="en-US" w:bidi="ar-SA"/>
      </w:rPr>
    </w:lvl>
    <w:lvl w:ilvl="7">
      <w:start w:val="0"/>
      <w:numFmt w:val="bullet"/>
      <w:lvlText w:val="•"/>
      <w:lvlJc w:val="left"/>
      <w:pPr>
        <w:ind w:left="6932" w:hanging="272"/>
      </w:pPr>
      <w:rPr>
        <w:rFonts w:hint="default"/>
        <w:lang w:val="vi" w:eastAsia="en-US" w:bidi="ar-SA"/>
      </w:rPr>
    </w:lvl>
    <w:lvl w:ilvl="8">
      <w:start w:val="0"/>
      <w:numFmt w:val="bullet"/>
      <w:lvlText w:val="•"/>
      <w:lvlJc w:val="left"/>
      <w:pPr>
        <w:ind w:left="7883" w:hanging="272"/>
      </w:pPr>
      <w:rPr>
        <w:rFonts w:hint="default"/>
        <w:lang w:val="vi" w:eastAsia="en-US" w:bidi="ar-SA"/>
      </w:rPr>
    </w:lvl>
  </w:abstractNum>
  <w:abstractNum w:abstractNumId="17">
    <w:multiLevelType w:val="hybridMultilevel"/>
    <w:lvl w:ilvl="0">
      <w:start w:val="1"/>
      <w:numFmt w:val="decimal"/>
      <w:lvlText w:val="%1."/>
      <w:lvlJc w:val="left"/>
      <w:pPr>
        <w:ind w:left="285" w:hanging="286"/>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85" w:hanging="32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135" w:hanging="329"/>
      </w:pPr>
      <w:rPr>
        <w:rFonts w:hint="default"/>
        <w:lang w:val="vi" w:eastAsia="en-US" w:bidi="ar-SA"/>
      </w:rPr>
    </w:lvl>
    <w:lvl w:ilvl="3">
      <w:start w:val="0"/>
      <w:numFmt w:val="bullet"/>
      <w:lvlText w:val="•"/>
      <w:lvlJc w:val="left"/>
      <w:pPr>
        <w:ind w:left="3091" w:hanging="329"/>
      </w:pPr>
      <w:rPr>
        <w:rFonts w:hint="default"/>
        <w:lang w:val="vi" w:eastAsia="en-US" w:bidi="ar-SA"/>
      </w:rPr>
    </w:lvl>
    <w:lvl w:ilvl="4">
      <w:start w:val="0"/>
      <w:numFmt w:val="bullet"/>
      <w:lvlText w:val="•"/>
      <w:lvlJc w:val="left"/>
      <w:pPr>
        <w:ind w:left="4047" w:hanging="329"/>
      </w:pPr>
      <w:rPr>
        <w:rFonts w:hint="default"/>
        <w:lang w:val="vi" w:eastAsia="en-US" w:bidi="ar-SA"/>
      </w:rPr>
    </w:lvl>
    <w:lvl w:ilvl="5">
      <w:start w:val="0"/>
      <w:numFmt w:val="bullet"/>
      <w:lvlText w:val="•"/>
      <w:lvlJc w:val="left"/>
      <w:pPr>
        <w:ind w:left="5003" w:hanging="329"/>
      </w:pPr>
      <w:rPr>
        <w:rFonts w:hint="default"/>
        <w:lang w:val="vi" w:eastAsia="en-US" w:bidi="ar-SA"/>
      </w:rPr>
    </w:lvl>
    <w:lvl w:ilvl="6">
      <w:start w:val="0"/>
      <w:numFmt w:val="bullet"/>
      <w:lvlText w:val="•"/>
      <w:lvlJc w:val="left"/>
      <w:pPr>
        <w:ind w:left="5959" w:hanging="329"/>
      </w:pPr>
      <w:rPr>
        <w:rFonts w:hint="default"/>
        <w:lang w:val="vi" w:eastAsia="en-US" w:bidi="ar-SA"/>
      </w:rPr>
    </w:lvl>
    <w:lvl w:ilvl="7">
      <w:start w:val="0"/>
      <w:numFmt w:val="bullet"/>
      <w:lvlText w:val="•"/>
      <w:lvlJc w:val="left"/>
      <w:pPr>
        <w:ind w:left="6915" w:hanging="329"/>
      </w:pPr>
      <w:rPr>
        <w:rFonts w:hint="default"/>
        <w:lang w:val="vi" w:eastAsia="en-US" w:bidi="ar-SA"/>
      </w:rPr>
    </w:lvl>
    <w:lvl w:ilvl="8">
      <w:start w:val="0"/>
      <w:numFmt w:val="bullet"/>
      <w:lvlText w:val="•"/>
      <w:lvlJc w:val="left"/>
      <w:pPr>
        <w:ind w:left="7871" w:hanging="329"/>
      </w:pPr>
      <w:rPr>
        <w:rFonts w:hint="default"/>
        <w:lang w:val="vi" w:eastAsia="en-US" w:bidi="ar-SA"/>
      </w:rPr>
    </w:lvl>
  </w:abstractNum>
  <w:abstractNum w:abstractNumId="16">
    <w:multiLevelType w:val="hybridMultilevel"/>
    <w:lvl w:ilvl="0">
      <w:start w:val="1"/>
      <w:numFmt w:val="decimal"/>
      <w:lvlText w:val="%1."/>
      <w:lvlJc w:val="left"/>
      <w:pPr>
        <w:ind w:left="285"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85" w:hanging="33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180" w:hanging="331"/>
      </w:pPr>
      <w:rPr>
        <w:rFonts w:hint="default"/>
        <w:lang w:val="vi" w:eastAsia="en-US" w:bidi="ar-SA"/>
      </w:rPr>
    </w:lvl>
    <w:lvl w:ilvl="3">
      <w:start w:val="0"/>
      <w:numFmt w:val="bullet"/>
      <w:lvlText w:val="•"/>
      <w:lvlJc w:val="left"/>
      <w:pPr>
        <w:ind w:left="3131" w:hanging="331"/>
      </w:pPr>
      <w:rPr>
        <w:rFonts w:hint="default"/>
        <w:lang w:val="vi" w:eastAsia="en-US" w:bidi="ar-SA"/>
      </w:rPr>
    </w:lvl>
    <w:lvl w:ilvl="4">
      <w:start w:val="0"/>
      <w:numFmt w:val="bullet"/>
      <w:lvlText w:val="•"/>
      <w:lvlJc w:val="left"/>
      <w:pPr>
        <w:ind w:left="4081" w:hanging="331"/>
      </w:pPr>
      <w:rPr>
        <w:rFonts w:hint="default"/>
        <w:lang w:val="vi" w:eastAsia="en-US" w:bidi="ar-SA"/>
      </w:rPr>
    </w:lvl>
    <w:lvl w:ilvl="5">
      <w:start w:val="0"/>
      <w:numFmt w:val="bullet"/>
      <w:lvlText w:val="•"/>
      <w:lvlJc w:val="left"/>
      <w:pPr>
        <w:ind w:left="5031" w:hanging="331"/>
      </w:pPr>
      <w:rPr>
        <w:rFonts w:hint="default"/>
        <w:lang w:val="vi" w:eastAsia="en-US" w:bidi="ar-SA"/>
      </w:rPr>
    </w:lvl>
    <w:lvl w:ilvl="6">
      <w:start w:val="0"/>
      <w:numFmt w:val="bullet"/>
      <w:lvlText w:val="•"/>
      <w:lvlJc w:val="left"/>
      <w:pPr>
        <w:ind w:left="5982" w:hanging="331"/>
      </w:pPr>
      <w:rPr>
        <w:rFonts w:hint="default"/>
        <w:lang w:val="vi" w:eastAsia="en-US" w:bidi="ar-SA"/>
      </w:rPr>
    </w:lvl>
    <w:lvl w:ilvl="7">
      <w:start w:val="0"/>
      <w:numFmt w:val="bullet"/>
      <w:lvlText w:val="•"/>
      <w:lvlJc w:val="left"/>
      <w:pPr>
        <w:ind w:left="6932" w:hanging="331"/>
      </w:pPr>
      <w:rPr>
        <w:rFonts w:hint="default"/>
        <w:lang w:val="vi" w:eastAsia="en-US" w:bidi="ar-SA"/>
      </w:rPr>
    </w:lvl>
    <w:lvl w:ilvl="8">
      <w:start w:val="0"/>
      <w:numFmt w:val="bullet"/>
      <w:lvlText w:val="•"/>
      <w:lvlJc w:val="left"/>
      <w:pPr>
        <w:ind w:left="7883" w:hanging="331"/>
      </w:pPr>
      <w:rPr>
        <w:rFonts w:hint="default"/>
        <w:lang w:val="vi" w:eastAsia="en-US" w:bidi="ar-SA"/>
      </w:rPr>
    </w:lvl>
  </w:abstractNum>
  <w:abstractNum w:abstractNumId="15">
    <w:multiLevelType w:val="hybridMultilevel"/>
    <w:lvl w:ilvl="0">
      <w:start w:val="1"/>
      <w:numFmt w:val="lowerLetter"/>
      <w:lvlText w:val="%1)"/>
      <w:lvlJc w:val="left"/>
      <w:pPr>
        <w:ind w:left="497" w:hanging="289"/>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decimal"/>
      <w:lvlText w:val="%2."/>
      <w:lvlJc w:val="left"/>
      <w:pPr>
        <w:ind w:left="113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029" w:hanging="281"/>
      </w:pPr>
      <w:rPr>
        <w:rFonts w:hint="default"/>
        <w:lang w:val="vi" w:eastAsia="en-US" w:bidi="ar-SA"/>
      </w:rPr>
    </w:lvl>
    <w:lvl w:ilvl="3">
      <w:start w:val="0"/>
      <w:numFmt w:val="bullet"/>
      <w:lvlText w:val="•"/>
      <w:lvlJc w:val="left"/>
      <w:pPr>
        <w:ind w:left="2918" w:hanging="281"/>
      </w:pPr>
      <w:rPr>
        <w:rFonts w:hint="default"/>
        <w:lang w:val="vi" w:eastAsia="en-US" w:bidi="ar-SA"/>
      </w:rPr>
    </w:lvl>
    <w:lvl w:ilvl="4">
      <w:start w:val="0"/>
      <w:numFmt w:val="bullet"/>
      <w:lvlText w:val="•"/>
      <w:lvlJc w:val="left"/>
      <w:pPr>
        <w:ind w:left="3807" w:hanging="281"/>
      </w:pPr>
      <w:rPr>
        <w:rFonts w:hint="default"/>
        <w:lang w:val="vi" w:eastAsia="en-US" w:bidi="ar-SA"/>
      </w:rPr>
    </w:lvl>
    <w:lvl w:ilvl="5">
      <w:start w:val="0"/>
      <w:numFmt w:val="bullet"/>
      <w:lvlText w:val="•"/>
      <w:lvlJc w:val="left"/>
      <w:pPr>
        <w:ind w:left="4696" w:hanging="281"/>
      </w:pPr>
      <w:rPr>
        <w:rFonts w:hint="default"/>
        <w:lang w:val="vi" w:eastAsia="en-US" w:bidi="ar-SA"/>
      </w:rPr>
    </w:lvl>
    <w:lvl w:ilvl="6">
      <w:start w:val="0"/>
      <w:numFmt w:val="bullet"/>
      <w:lvlText w:val="•"/>
      <w:lvlJc w:val="left"/>
      <w:pPr>
        <w:ind w:left="5585" w:hanging="281"/>
      </w:pPr>
      <w:rPr>
        <w:rFonts w:hint="default"/>
        <w:lang w:val="vi" w:eastAsia="en-US" w:bidi="ar-SA"/>
      </w:rPr>
    </w:lvl>
    <w:lvl w:ilvl="7">
      <w:start w:val="0"/>
      <w:numFmt w:val="bullet"/>
      <w:lvlText w:val="•"/>
      <w:lvlJc w:val="left"/>
      <w:pPr>
        <w:ind w:left="6474" w:hanging="281"/>
      </w:pPr>
      <w:rPr>
        <w:rFonts w:hint="default"/>
        <w:lang w:val="vi" w:eastAsia="en-US" w:bidi="ar-SA"/>
      </w:rPr>
    </w:lvl>
    <w:lvl w:ilvl="8">
      <w:start w:val="0"/>
      <w:numFmt w:val="bullet"/>
      <w:lvlText w:val="•"/>
      <w:lvlJc w:val="left"/>
      <w:pPr>
        <w:ind w:left="7363" w:hanging="281"/>
      </w:pPr>
      <w:rPr>
        <w:rFonts w:hint="default"/>
        <w:lang w:val="vi" w:eastAsia="en-US" w:bidi="ar-SA"/>
      </w:rPr>
    </w:lvl>
  </w:abstractNum>
  <w:abstractNum w:abstractNumId="14">
    <w:multiLevelType w:val="hybridMultilevel"/>
    <w:lvl w:ilvl="0">
      <w:start w:val="1"/>
      <w:numFmt w:val="decimal"/>
      <w:lvlText w:val="%1."/>
      <w:lvlJc w:val="left"/>
      <w:pPr>
        <w:ind w:left="113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85" w:hanging="32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100" w:hanging="320"/>
      </w:pPr>
      <w:rPr>
        <w:rFonts w:hint="default"/>
        <w:lang w:val="vi" w:eastAsia="en-US" w:bidi="ar-SA"/>
      </w:rPr>
    </w:lvl>
    <w:lvl w:ilvl="3">
      <w:start w:val="0"/>
      <w:numFmt w:val="bullet"/>
      <w:lvlText w:val="•"/>
      <w:lvlJc w:val="left"/>
      <w:pPr>
        <w:ind w:left="3060" w:hanging="320"/>
      </w:pPr>
      <w:rPr>
        <w:rFonts w:hint="default"/>
        <w:lang w:val="vi" w:eastAsia="en-US" w:bidi="ar-SA"/>
      </w:rPr>
    </w:lvl>
    <w:lvl w:ilvl="4">
      <w:start w:val="0"/>
      <w:numFmt w:val="bullet"/>
      <w:lvlText w:val="•"/>
      <w:lvlJc w:val="left"/>
      <w:pPr>
        <w:ind w:left="4021" w:hanging="320"/>
      </w:pPr>
      <w:rPr>
        <w:rFonts w:hint="default"/>
        <w:lang w:val="vi" w:eastAsia="en-US" w:bidi="ar-SA"/>
      </w:rPr>
    </w:lvl>
    <w:lvl w:ilvl="5">
      <w:start w:val="0"/>
      <w:numFmt w:val="bullet"/>
      <w:lvlText w:val="•"/>
      <w:lvlJc w:val="left"/>
      <w:pPr>
        <w:ind w:left="4981" w:hanging="320"/>
      </w:pPr>
      <w:rPr>
        <w:rFonts w:hint="default"/>
        <w:lang w:val="vi" w:eastAsia="en-US" w:bidi="ar-SA"/>
      </w:rPr>
    </w:lvl>
    <w:lvl w:ilvl="6">
      <w:start w:val="0"/>
      <w:numFmt w:val="bullet"/>
      <w:lvlText w:val="•"/>
      <w:lvlJc w:val="left"/>
      <w:pPr>
        <w:ind w:left="5942" w:hanging="320"/>
      </w:pPr>
      <w:rPr>
        <w:rFonts w:hint="default"/>
        <w:lang w:val="vi" w:eastAsia="en-US" w:bidi="ar-SA"/>
      </w:rPr>
    </w:lvl>
    <w:lvl w:ilvl="7">
      <w:start w:val="0"/>
      <w:numFmt w:val="bullet"/>
      <w:lvlText w:val="•"/>
      <w:lvlJc w:val="left"/>
      <w:pPr>
        <w:ind w:left="6902" w:hanging="320"/>
      </w:pPr>
      <w:rPr>
        <w:rFonts w:hint="default"/>
        <w:lang w:val="vi" w:eastAsia="en-US" w:bidi="ar-SA"/>
      </w:rPr>
    </w:lvl>
    <w:lvl w:ilvl="8">
      <w:start w:val="0"/>
      <w:numFmt w:val="bullet"/>
      <w:lvlText w:val="•"/>
      <w:lvlJc w:val="left"/>
      <w:pPr>
        <w:ind w:left="7862" w:hanging="320"/>
      </w:pPr>
      <w:rPr>
        <w:rFonts w:hint="default"/>
        <w:lang w:val="vi" w:eastAsia="en-US" w:bidi="ar-SA"/>
      </w:rPr>
    </w:lvl>
  </w:abstractNum>
  <w:abstractNum w:abstractNumId="13">
    <w:multiLevelType w:val="hybridMultilevel"/>
    <w:lvl w:ilvl="0">
      <w:start w:val="1"/>
      <w:numFmt w:val="decimal"/>
      <w:lvlText w:val="%1."/>
      <w:lvlJc w:val="left"/>
      <w:pPr>
        <w:ind w:left="285"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30" w:hanging="305"/>
      </w:pPr>
      <w:rPr>
        <w:rFonts w:hint="default"/>
        <w:lang w:val="vi" w:eastAsia="en-US" w:bidi="ar-SA"/>
      </w:rPr>
    </w:lvl>
    <w:lvl w:ilvl="2">
      <w:start w:val="0"/>
      <w:numFmt w:val="bullet"/>
      <w:lvlText w:val="•"/>
      <w:lvlJc w:val="left"/>
      <w:pPr>
        <w:ind w:left="2180" w:hanging="305"/>
      </w:pPr>
      <w:rPr>
        <w:rFonts w:hint="default"/>
        <w:lang w:val="vi" w:eastAsia="en-US" w:bidi="ar-SA"/>
      </w:rPr>
    </w:lvl>
    <w:lvl w:ilvl="3">
      <w:start w:val="0"/>
      <w:numFmt w:val="bullet"/>
      <w:lvlText w:val="•"/>
      <w:lvlJc w:val="left"/>
      <w:pPr>
        <w:ind w:left="3131" w:hanging="305"/>
      </w:pPr>
      <w:rPr>
        <w:rFonts w:hint="default"/>
        <w:lang w:val="vi" w:eastAsia="en-US" w:bidi="ar-SA"/>
      </w:rPr>
    </w:lvl>
    <w:lvl w:ilvl="4">
      <w:start w:val="0"/>
      <w:numFmt w:val="bullet"/>
      <w:lvlText w:val="•"/>
      <w:lvlJc w:val="left"/>
      <w:pPr>
        <w:ind w:left="4081" w:hanging="305"/>
      </w:pPr>
      <w:rPr>
        <w:rFonts w:hint="default"/>
        <w:lang w:val="vi" w:eastAsia="en-US" w:bidi="ar-SA"/>
      </w:rPr>
    </w:lvl>
    <w:lvl w:ilvl="5">
      <w:start w:val="0"/>
      <w:numFmt w:val="bullet"/>
      <w:lvlText w:val="•"/>
      <w:lvlJc w:val="left"/>
      <w:pPr>
        <w:ind w:left="5031" w:hanging="305"/>
      </w:pPr>
      <w:rPr>
        <w:rFonts w:hint="default"/>
        <w:lang w:val="vi" w:eastAsia="en-US" w:bidi="ar-SA"/>
      </w:rPr>
    </w:lvl>
    <w:lvl w:ilvl="6">
      <w:start w:val="0"/>
      <w:numFmt w:val="bullet"/>
      <w:lvlText w:val="•"/>
      <w:lvlJc w:val="left"/>
      <w:pPr>
        <w:ind w:left="5982" w:hanging="305"/>
      </w:pPr>
      <w:rPr>
        <w:rFonts w:hint="default"/>
        <w:lang w:val="vi" w:eastAsia="en-US" w:bidi="ar-SA"/>
      </w:rPr>
    </w:lvl>
    <w:lvl w:ilvl="7">
      <w:start w:val="0"/>
      <w:numFmt w:val="bullet"/>
      <w:lvlText w:val="•"/>
      <w:lvlJc w:val="left"/>
      <w:pPr>
        <w:ind w:left="6932" w:hanging="305"/>
      </w:pPr>
      <w:rPr>
        <w:rFonts w:hint="default"/>
        <w:lang w:val="vi" w:eastAsia="en-US" w:bidi="ar-SA"/>
      </w:rPr>
    </w:lvl>
    <w:lvl w:ilvl="8">
      <w:start w:val="0"/>
      <w:numFmt w:val="bullet"/>
      <w:lvlText w:val="•"/>
      <w:lvlJc w:val="left"/>
      <w:pPr>
        <w:ind w:left="7883" w:hanging="305"/>
      </w:pPr>
      <w:rPr>
        <w:rFonts w:hint="default"/>
        <w:lang w:val="vi" w:eastAsia="en-US" w:bidi="ar-SA"/>
      </w:rPr>
    </w:lvl>
  </w:abstractNum>
  <w:abstractNum w:abstractNumId="12">
    <w:multiLevelType w:val="hybridMultilevel"/>
    <w:lvl w:ilvl="0">
      <w:start w:val="1"/>
      <w:numFmt w:val="decimal"/>
      <w:lvlText w:val="%1."/>
      <w:lvlJc w:val="left"/>
      <w:pPr>
        <w:ind w:left="285" w:hanging="305"/>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30" w:hanging="305"/>
      </w:pPr>
      <w:rPr>
        <w:rFonts w:hint="default"/>
        <w:lang w:val="vi" w:eastAsia="en-US" w:bidi="ar-SA"/>
      </w:rPr>
    </w:lvl>
    <w:lvl w:ilvl="2">
      <w:start w:val="0"/>
      <w:numFmt w:val="bullet"/>
      <w:lvlText w:val="•"/>
      <w:lvlJc w:val="left"/>
      <w:pPr>
        <w:ind w:left="2180" w:hanging="305"/>
      </w:pPr>
      <w:rPr>
        <w:rFonts w:hint="default"/>
        <w:lang w:val="vi" w:eastAsia="en-US" w:bidi="ar-SA"/>
      </w:rPr>
    </w:lvl>
    <w:lvl w:ilvl="3">
      <w:start w:val="0"/>
      <w:numFmt w:val="bullet"/>
      <w:lvlText w:val="•"/>
      <w:lvlJc w:val="left"/>
      <w:pPr>
        <w:ind w:left="3131" w:hanging="305"/>
      </w:pPr>
      <w:rPr>
        <w:rFonts w:hint="default"/>
        <w:lang w:val="vi" w:eastAsia="en-US" w:bidi="ar-SA"/>
      </w:rPr>
    </w:lvl>
    <w:lvl w:ilvl="4">
      <w:start w:val="0"/>
      <w:numFmt w:val="bullet"/>
      <w:lvlText w:val="•"/>
      <w:lvlJc w:val="left"/>
      <w:pPr>
        <w:ind w:left="4081" w:hanging="305"/>
      </w:pPr>
      <w:rPr>
        <w:rFonts w:hint="default"/>
        <w:lang w:val="vi" w:eastAsia="en-US" w:bidi="ar-SA"/>
      </w:rPr>
    </w:lvl>
    <w:lvl w:ilvl="5">
      <w:start w:val="0"/>
      <w:numFmt w:val="bullet"/>
      <w:lvlText w:val="•"/>
      <w:lvlJc w:val="left"/>
      <w:pPr>
        <w:ind w:left="5031" w:hanging="305"/>
      </w:pPr>
      <w:rPr>
        <w:rFonts w:hint="default"/>
        <w:lang w:val="vi" w:eastAsia="en-US" w:bidi="ar-SA"/>
      </w:rPr>
    </w:lvl>
    <w:lvl w:ilvl="6">
      <w:start w:val="0"/>
      <w:numFmt w:val="bullet"/>
      <w:lvlText w:val="•"/>
      <w:lvlJc w:val="left"/>
      <w:pPr>
        <w:ind w:left="5982" w:hanging="305"/>
      </w:pPr>
      <w:rPr>
        <w:rFonts w:hint="default"/>
        <w:lang w:val="vi" w:eastAsia="en-US" w:bidi="ar-SA"/>
      </w:rPr>
    </w:lvl>
    <w:lvl w:ilvl="7">
      <w:start w:val="0"/>
      <w:numFmt w:val="bullet"/>
      <w:lvlText w:val="•"/>
      <w:lvlJc w:val="left"/>
      <w:pPr>
        <w:ind w:left="6932" w:hanging="305"/>
      </w:pPr>
      <w:rPr>
        <w:rFonts w:hint="default"/>
        <w:lang w:val="vi" w:eastAsia="en-US" w:bidi="ar-SA"/>
      </w:rPr>
    </w:lvl>
    <w:lvl w:ilvl="8">
      <w:start w:val="0"/>
      <w:numFmt w:val="bullet"/>
      <w:lvlText w:val="•"/>
      <w:lvlJc w:val="left"/>
      <w:pPr>
        <w:ind w:left="7883" w:hanging="305"/>
      </w:pPr>
      <w:rPr>
        <w:rFonts w:hint="default"/>
        <w:lang w:val="vi" w:eastAsia="en-US" w:bidi="ar-SA"/>
      </w:rPr>
    </w:lvl>
  </w:abstractNum>
  <w:abstractNum w:abstractNumId="11">
    <w:multiLevelType w:val="hybridMultilevel"/>
    <w:lvl w:ilvl="0">
      <w:start w:val="1"/>
      <w:numFmt w:val="decimal"/>
      <w:lvlText w:val="%1."/>
      <w:lvlJc w:val="left"/>
      <w:pPr>
        <w:ind w:left="113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139"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868" w:hanging="288"/>
      </w:pPr>
      <w:rPr>
        <w:rFonts w:hint="default"/>
        <w:lang w:val="vi" w:eastAsia="en-US" w:bidi="ar-SA"/>
      </w:rPr>
    </w:lvl>
    <w:lvl w:ilvl="3">
      <w:start w:val="0"/>
      <w:numFmt w:val="bullet"/>
      <w:lvlText w:val="•"/>
      <w:lvlJc w:val="left"/>
      <w:pPr>
        <w:ind w:left="3733" w:hanging="288"/>
      </w:pPr>
      <w:rPr>
        <w:rFonts w:hint="default"/>
        <w:lang w:val="vi" w:eastAsia="en-US" w:bidi="ar-SA"/>
      </w:rPr>
    </w:lvl>
    <w:lvl w:ilvl="4">
      <w:start w:val="0"/>
      <w:numFmt w:val="bullet"/>
      <w:lvlText w:val="•"/>
      <w:lvlJc w:val="left"/>
      <w:pPr>
        <w:ind w:left="4597" w:hanging="288"/>
      </w:pPr>
      <w:rPr>
        <w:rFonts w:hint="default"/>
        <w:lang w:val="vi" w:eastAsia="en-US" w:bidi="ar-SA"/>
      </w:rPr>
    </w:lvl>
    <w:lvl w:ilvl="5">
      <w:start w:val="0"/>
      <w:numFmt w:val="bullet"/>
      <w:lvlText w:val="•"/>
      <w:lvlJc w:val="left"/>
      <w:pPr>
        <w:ind w:left="5461" w:hanging="288"/>
      </w:pPr>
      <w:rPr>
        <w:rFonts w:hint="default"/>
        <w:lang w:val="vi" w:eastAsia="en-US" w:bidi="ar-SA"/>
      </w:rPr>
    </w:lvl>
    <w:lvl w:ilvl="6">
      <w:start w:val="0"/>
      <w:numFmt w:val="bullet"/>
      <w:lvlText w:val="•"/>
      <w:lvlJc w:val="left"/>
      <w:pPr>
        <w:ind w:left="6326" w:hanging="288"/>
      </w:pPr>
      <w:rPr>
        <w:rFonts w:hint="default"/>
        <w:lang w:val="vi" w:eastAsia="en-US" w:bidi="ar-SA"/>
      </w:rPr>
    </w:lvl>
    <w:lvl w:ilvl="7">
      <w:start w:val="0"/>
      <w:numFmt w:val="bullet"/>
      <w:lvlText w:val="•"/>
      <w:lvlJc w:val="left"/>
      <w:pPr>
        <w:ind w:left="7190" w:hanging="288"/>
      </w:pPr>
      <w:rPr>
        <w:rFonts w:hint="default"/>
        <w:lang w:val="vi" w:eastAsia="en-US" w:bidi="ar-SA"/>
      </w:rPr>
    </w:lvl>
    <w:lvl w:ilvl="8">
      <w:start w:val="0"/>
      <w:numFmt w:val="bullet"/>
      <w:lvlText w:val="•"/>
      <w:lvlJc w:val="left"/>
      <w:pPr>
        <w:ind w:left="8055" w:hanging="288"/>
      </w:pPr>
      <w:rPr>
        <w:rFonts w:hint="default"/>
        <w:lang w:val="vi" w:eastAsia="en-US" w:bidi="ar-SA"/>
      </w:rPr>
    </w:lvl>
  </w:abstractNum>
  <w:abstractNum w:abstractNumId="10">
    <w:multiLevelType w:val="hybridMultilevel"/>
    <w:lvl w:ilvl="0">
      <w:start w:val="1"/>
      <w:numFmt w:val="decimal"/>
      <w:lvlText w:val="%1."/>
      <w:lvlJc w:val="left"/>
      <w:pPr>
        <w:ind w:left="285" w:hanging="334"/>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139"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100" w:hanging="288"/>
      </w:pPr>
      <w:rPr>
        <w:rFonts w:hint="default"/>
        <w:lang w:val="vi" w:eastAsia="en-US" w:bidi="ar-SA"/>
      </w:rPr>
    </w:lvl>
    <w:lvl w:ilvl="3">
      <w:start w:val="0"/>
      <w:numFmt w:val="bullet"/>
      <w:lvlText w:val="•"/>
      <w:lvlJc w:val="left"/>
      <w:pPr>
        <w:ind w:left="3060" w:hanging="288"/>
      </w:pPr>
      <w:rPr>
        <w:rFonts w:hint="default"/>
        <w:lang w:val="vi" w:eastAsia="en-US" w:bidi="ar-SA"/>
      </w:rPr>
    </w:lvl>
    <w:lvl w:ilvl="4">
      <w:start w:val="0"/>
      <w:numFmt w:val="bullet"/>
      <w:lvlText w:val="•"/>
      <w:lvlJc w:val="left"/>
      <w:pPr>
        <w:ind w:left="4021" w:hanging="288"/>
      </w:pPr>
      <w:rPr>
        <w:rFonts w:hint="default"/>
        <w:lang w:val="vi" w:eastAsia="en-US" w:bidi="ar-SA"/>
      </w:rPr>
    </w:lvl>
    <w:lvl w:ilvl="5">
      <w:start w:val="0"/>
      <w:numFmt w:val="bullet"/>
      <w:lvlText w:val="•"/>
      <w:lvlJc w:val="left"/>
      <w:pPr>
        <w:ind w:left="4981" w:hanging="288"/>
      </w:pPr>
      <w:rPr>
        <w:rFonts w:hint="default"/>
        <w:lang w:val="vi" w:eastAsia="en-US" w:bidi="ar-SA"/>
      </w:rPr>
    </w:lvl>
    <w:lvl w:ilvl="6">
      <w:start w:val="0"/>
      <w:numFmt w:val="bullet"/>
      <w:lvlText w:val="•"/>
      <w:lvlJc w:val="left"/>
      <w:pPr>
        <w:ind w:left="5942" w:hanging="288"/>
      </w:pPr>
      <w:rPr>
        <w:rFonts w:hint="default"/>
        <w:lang w:val="vi" w:eastAsia="en-US" w:bidi="ar-SA"/>
      </w:rPr>
    </w:lvl>
    <w:lvl w:ilvl="7">
      <w:start w:val="0"/>
      <w:numFmt w:val="bullet"/>
      <w:lvlText w:val="•"/>
      <w:lvlJc w:val="left"/>
      <w:pPr>
        <w:ind w:left="6902" w:hanging="288"/>
      </w:pPr>
      <w:rPr>
        <w:rFonts w:hint="default"/>
        <w:lang w:val="vi" w:eastAsia="en-US" w:bidi="ar-SA"/>
      </w:rPr>
    </w:lvl>
    <w:lvl w:ilvl="8">
      <w:start w:val="0"/>
      <w:numFmt w:val="bullet"/>
      <w:lvlText w:val="•"/>
      <w:lvlJc w:val="left"/>
      <w:pPr>
        <w:ind w:left="7862" w:hanging="288"/>
      </w:pPr>
      <w:rPr>
        <w:rFonts w:hint="default"/>
        <w:lang w:val="vi" w:eastAsia="en-US" w:bidi="ar-SA"/>
      </w:rPr>
    </w:lvl>
  </w:abstractNum>
  <w:abstractNum w:abstractNumId="9">
    <w:multiLevelType w:val="hybridMultilevel"/>
    <w:lvl w:ilvl="0">
      <w:start w:val="1"/>
      <w:numFmt w:val="decimal"/>
      <w:lvlText w:val="%1."/>
      <w:lvlJc w:val="left"/>
      <w:pPr>
        <w:ind w:left="1131"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2004" w:hanging="281"/>
      </w:pPr>
      <w:rPr>
        <w:rFonts w:hint="default"/>
        <w:lang w:val="vi" w:eastAsia="en-US" w:bidi="ar-SA"/>
      </w:rPr>
    </w:lvl>
    <w:lvl w:ilvl="2">
      <w:start w:val="0"/>
      <w:numFmt w:val="bullet"/>
      <w:lvlText w:val="•"/>
      <w:lvlJc w:val="left"/>
      <w:pPr>
        <w:ind w:left="2868" w:hanging="281"/>
      </w:pPr>
      <w:rPr>
        <w:rFonts w:hint="default"/>
        <w:lang w:val="vi" w:eastAsia="en-US" w:bidi="ar-SA"/>
      </w:rPr>
    </w:lvl>
    <w:lvl w:ilvl="3">
      <w:start w:val="0"/>
      <w:numFmt w:val="bullet"/>
      <w:lvlText w:val="•"/>
      <w:lvlJc w:val="left"/>
      <w:pPr>
        <w:ind w:left="3733" w:hanging="281"/>
      </w:pPr>
      <w:rPr>
        <w:rFonts w:hint="default"/>
        <w:lang w:val="vi" w:eastAsia="en-US" w:bidi="ar-SA"/>
      </w:rPr>
    </w:lvl>
    <w:lvl w:ilvl="4">
      <w:start w:val="0"/>
      <w:numFmt w:val="bullet"/>
      <w:lvlText w:val="•"/>
      <w:lvlJc w:val="left"/>
      <w:pPr>
        <w:ind w:left="4597" w:hanging="281"/>
      </w:pPr>
      <w:rPr>
        <w:rFonts w:hint="default"/>
        <w:lang w:val="vi" w:eastAsia="en-US" w:bidi="ar-SA"/>
      </w:rPr>
    </w:lvl>
    <w:lvl w:ilvl="5">
      <w:start w:val="0"/>
      <w:numFmt w:val="bullet"/>
      <w:lvlText w:val="•"/>
      <w:lvlJc w:val="left"/>
      <w:pPr>
        <w:ind w:left="5461" w:hanging="281"/>
      </w:pPr>
      <w:rPr>
        <w:rFonts w:hint="default"/>
        <w:lang w:val="vi" w:eastAsia="en-US" w:bidi="ar-SA"/>
      </w:rPr>
    </w:lvl>
    <w:lvl w:ilvl="6">
      <w:start w:val="0"/>
      <w:numFmt w:val="bullet"/>
      <w:lvlText w:val="•"/>
      <w:lvlJc w:val="left"/>
      <w:pPr>
        <w:ind w:left="6326" w:hanging="281"/>
      </w:pPr>
      <w:rPr>
        <w:rFonts w:hint="default"/>
        <w:lang w:val="vi" w:eastAsia="en-US" w:bidi="ar-SA"/>
      </w:rPr>
    </w:lvl>
    <w:lvl w:ilvl="7">
      <w:start w:val="0"/>
      <w:numFmt w:val="bullet"/>
      <w:lvlText w:val="•"/>
      <w:lvlJc w:val="left"/>
      <w:pPr>
        <w:ind w:left="7190" w:hanging="281"/>
      </w:pPr>
      <w:rPr>
        <w:rFonts w:hint="default"/>
        <w:lang w:val="vi" w:eastAsia="en-US" w:bidi="ar-SA"/>
      </w:rPr>
    </w:lvl>
    <w:lvl w:ilvl="8">
      <w:start w:val="0"/>
      <w:numFmt w:val="bullet"/>
      <w:lvlText w:val="•"/>
      <w:lvlJc w:val="left"/>
      <w:pPr>
        <w:ind w:left="8055" w:hanging="281"/>
      </w:pPr>
      <w:rPr>
        <w:rFonts w:hint="default"/>
        <w:lang w:val="vi" w:eastAsia="en-US" w:bidi="ar-SA"/>
      </w:rPr>
    </w:lvl>
  </w:abstractNum>
  <w:abstractNum w:abstractNumId="8">
    <w:multiLevelType w:val="hybridMultilevel"/>
    <w:lvl w:ilvl="0">
      <w:start w:val="1"/>
      <w:numFmt w:val="decimal"/>
      <w:lvlText w:val="%1."/>
      <w:lvlJc w:val="left"/>
      <w:pPr>
        <w:ind w:left="285"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30" w:hanging="293"/>
      </w:pPr>
      <w:rPr>
        <w:rFonts w:hint="default"/>
        <w:lang w:val="vi" w:eastAsia="en-US" w:bidi="ar-SA"/>
      </w:rPr>
    </w:lvl>
    <w:lvl w:ilvl="2">
      <w:start w:val="0"/>
      <w:numFmt w:val="bullet"/>
      <w:lvlText w:val="•"/>
      <w:lvlJc w:val="left"/>
      <w:pPr>
        <w:ind w:left="2180" w:hanging="293"/>
      </w:pPr>
      <w:rPr>
        <w:rFonts w:hint="default"/>
        <w:lang w:val="vi" w:eastAsia="en-US" w:bidi="ar-SA"/>
      </w:rPr>
    </w:lvl>
    <w:lvl w:ilvl="3">
      <w:start w:val="0"/>
      <w:numFmt w:val="bullet"/>
      <w:lvlText w:val="•"/>
      <w:lvlJc w:val="left"/>
      <w:pPr>
        <w:ind w:left="3131" w:hanging="293"/>
      </w:pPr>
      <w:rPr>
        <w:rFonts w:hint="default"/>
        <w:lang w:val="vi" w:eastAsia="en-US" w:bidi="ar-SA"/>
      </w:rPr>
    </w:lvl>
    <w:lvl w:ilvl="4">
      <w:start w:val="0"/>
      <w:numFmt w:val="bullet"/>
      <w:lvlText w:val="•"/>
      <w:lvlJc w:val="left"/>
      <w:pPr>
        <w:ind w:left="4081" w:hanging="293"/>
      </w:pPr>
      <w:rPr>
        <w:rFonts w:hint="default"/>
        <w:lang w:val="vi" w:eastAsia="en-US" w:bidi="ar-SA"/>
      </w:rPr>
    </w:lvl>
    <w:lvl w:ilvl="5">
      <w:start w:val="0"/>
      <w:numFmt w:val="bullet"/>
      <w:lvlText w:val="•"/>
      <w:lvlJc w:val="left"/>
      <w:pPr>
        <w:ind w:left="5031" w:hanging="293"/>
      </w:pPr>
      <w:rPr>
        <w:rFonts w:hint="default"/>
        <w:lang w:val="vi" w:eastAsia="en-US" w:bidi="ar-SA"/>
      </w:rPr>
    </w:lvl>
    <w:lvl w:ilvl="6">
      <w:start w:val="0"/>
      <w:numFmt w:val="bullet"/>
      <w:lvlText w:val="•"/>
      <w:lvlJc w:val="left"/>
      <w:pPr>
        <w:ind w:left="5982" w:hanging="293"/>
      </w:pPr>
      <w:rPr>
        <w:rFonts w:hint="default"/>
        <w:lang w:val="vi" w:eastAsia="en-US" w:bidi="ar-SA"/>
      </w:rPr>
    </w:lvl>
    <w:lvl w:ilvl="7">
      <w:start w:val="0"/>
      <w:numFmt w:val="bullet"/>
      <w:lvlText w:val="•"/>
      <w:lvlJc w:val="left"/>
      <w:pPr>
        <w:ind w:left="6932" w:hanging="293"/>
      </w:pPr>
      <w:rPr>
        <w:rFonts w:hint="default"/>
        <w:lang w:val="vi" w:eastAsia="en-US" w:bidi="ar-SA"/>
      </w:rPr>
    </w:lvl>
    <w:lvl w:ilvl="8">
      <w:start w:val="0"/>
      <w:numFmt w:val="bullet"/>
      <w:lvlText w:val="•"/>
      <w:lvlJc w:val="left"/>
      <w:pPr>
        <w:ind w:left="7883" w:hanging="293"/>
      </w:pPr>
      <w:rPr>
        <w:rFonts w:hint="default"/>
        <w:lang w:val="vi" w:eastAsia="en-US" w:bidi="ar-SA"/>
      </w:rPr>
    </w:lvl>
  </w:abstractNum>
  <w:abstractNum w:abstractNumId="7">
    <w:multiLevelType w:val="hybridMultilevel"/>
    <w:lvl w:ilvl="0">
      <w:start w:val="1"/>
      <w:numFmt w:val="decimal"/>
      <w:lvlText w:val="%1."/>
      <w:lvlJc w:val="left"/>
      <w:pPr>
        <w:ind w:left="285" w:hanging="293"/>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30" w:hanging="293"/>
      </w:pPr>
      <w:rPr>
        <w:rFonts w:hint="default"/>
        <w:lang w:val="vi" w:eastAsia="en-US" w:bidi="ar-SA"/>
      </w:rPr>
    </w:lvl>
    <w:lvl w:ilvl="2">
      <w:start w:val="0"/>
      <w:numFmt w:val="bullet"/>
      <w:lvlText w:val="•"/>
      <w:lvlJc w:val="left"/>
      <w:pPr>
        <w:ind w:left="2180" w:hanging="293"/>
      </w:pPr>
      <w:rPr>
        <w:rFonts w:hint="default"/>
        <w:lang w:val="vi" w:eastAsia="en-US" w:bidi="ar-SA"/>
      </w:rPr>
    </w:lvl>
    <w:lvl w:ilvl="3">
      <w:start w:val="0"/>
      <w:numFmt w:val="bullet"/>
      <w:lvlText w:val="•"/>
      <w:lvlJc w:val="left"/>
      <w:pPr>
        <w:ind w:left="3131" w:hanging="293"/>
      </w:pPr>
      <w:rPr>
        <w:rFonts w:hint="default"/>
        <w:lang w:val="vi" w:eastAsia="en-US" w:bidi="ar-SA"/>
      </w:rPr>
    </w:lvl>
    <w:lvl w:ilvl="4">
      <w:start w:val="0"/>
      <w:numFmt w:val="bullet"/>
      <w:lvlText w:val="•"/>
      <w:lvlJc w:val="left"/>
      <w:pPr>
        <w:ind w:left="4081" w:hanging="293"/>
      </w:pPr>
      <w:rPr>
        <w:rFonts w:hint="default"/>
        <w:lang w:val="vi" w:eastAsia="en-US" w:bidi="ar-SA"/>
      </w:rPr>
    </w:lvl>
    <w:lvl w:ilvl="5">
      <w:start w:val="0"/>
      <w:numFmt w:val="bullet"/>
      <w:lvlText w:val="•"/>
      <w:lvlJc w:val="left"/>
      <w:pPr>
        <w:ind w:left="5031" w:hanging="293"/>
      </w:pPr>
      <w:rPr>
        <w:rFonts w:hint="default"/>
        <w:lang w:val="vi" w:eastAsia="en-US" w:bidi="ar-SA"/>
      </w:rPr>
    </w:lvl>
    <w:lvl w:ilvl="6">
      <w:start w:val="0"/>
      <w:numFmt w:val="bullet"/>
      <w:lvlText w:val="•"/>
      <w:lvlJc w:val="left"/>
      <w:pPr>
        <w:ind w:left="5982" w:hanging="293"/>
      </w:pPr>
      <w:rPr>
        <w:rFonts w:hint="default"/>
        <w:lang w:val="vi" w:eastAsia="en-US" w:bidi="ar-SA"/>
      </w:rPr>
    </w:lvl>
    <w:lvl w:ilvl="7">
      <w:start w:val="0"/>
      <w:numFmt w:val="bullet"/>
      <w:lvlText w:val="•"/>
      <w:lvlJc w:val="left"/>
      <w:pPr>
        <w:ind w:left="6932" w:hanging="293"/>
      </w:pPr>
      <w:rPr>
        <w:rFonts w:hint="default"/>
        <w:lang w:val="vi" w:eastAsia="en-US" w:bidi="ar-SA"/>
      </w:rPr>
    </w:lvl>
    <w:lvl w:ilvl="8">
      <w:start w:val="0"/>
      <w:numFmt w:val="bullet"/>
      <w:lvlText w:val="•"/>
      <w:lvlJc w:val="left"/>
      <w:pPr>
        <w:ind w:left="7883" w:hanging="293"/>
      </w:pPr>
      <w:rPr>
        <w:rFonts w:hint="default"/>
        <w:lang w:val="vi" w:eastAsia="en-US" w:bidi="ar-SA"/>
      </w:rPr>
    </w:lvl>
  </w:abstractNum>
  <w:abstractNum w:abstractNumId="6">
    <w:multiLevelType w:val="hybridMultilevel"/>
    <w:lvl w:ilvl="0">
      <w:start w:val="1"/>
      <w:numFmt w:val="decimal"/>
      <w:lvlText w:val="%1."/>
      <w:lvlJc w:val="left"/>
      <w:pPr>
        <w:ind w:left="285" w:hanging="317"/>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30" w:hanging="317"/>
      </w:pPr>
      <w:rPr>
        <w:rFonts w:hint="default"/>
        <w:lang w:val="vi" w:eastAsia="en-US" w:bidi="ar-SA"/>
      </w:rPr>
    </w:lvl>
    <w:lvl w:ilvl="2">
      <w:start w:val="0"/>
      <w:numFmt w:val="bullet"/>
      <w:lvlText w:val="•"/>
      <w:lvlJc w:val="left"/>
      <w:pPr>
        <w:ind w:left="2180" w:hanging="317"/>
      </w:pPr>
      <w:rPr>
        <w:rFonts w:hint="default"/>
        <w:lang w:val="vi" w:eastAsia="en-US" w:bidi="ar-SA"/>
      </w:rPr>
    </w:lvl>
    <w:lvl w:ilvl="3">
      <w:start w:val="0"/>
      <w:numFmt w:val="bullet"/>
      <w:lvlText w:val="•"/>
      <w:lvlJc w:val="left"/>
      <w:pPr>
        <w:ind w:left="3131" w:hanging="317"/>
      </w:pPr>
      <w:rPr>
        <w:rFonts w:hint="default"/>
        <w:lang w:val="vi" w:eastAsia="en-US" w:bidi="ar-SA"/>
      </w:rPr>
    </w:lvl>
    <w:lvl w:ilvl="4">
      <w:start w:val="0"/>
      <w:numFmt w:val="bullet"/>
      <w:lvlText w:val="•"/>
      <w:lvlJc w:val="left"/>
      <w:pPr>
        <w:ind w:left="4081" w:hanging="317"/>
      </w:pPr>
      <w:rPr>
        <w:rFonts w:hint="default"/>
        <w:lang w:val="vi" w:eastAsia="en-US" w:bidi="ar-SA"/>
      </w:rPr>
    </w:lvl>
    <w:lvl w:ilvl="5">
      <w:start w:val="0"/>
      <w:numFmt w:val="bullet"/>
      <w:lvlText w:val="•"/>
      <w:lvlJc w:val="left"/>
      <w:pPr>
        <w:ind w:left="5031" w:hanging="317"/>
      </w:pPr>
      <w:rPr>
        <w:rFonts w:hint="default"/>
        <w:lang w:val="vi" w:eastAsia="en-US" w:bidi="ar-SA"/>
      </w:rPr>
    </w:lvl>
    <w:lvl w:ilvl="6">
      <w:start w:val="0"/>
      <w:numFmt w:val="bullet"/>
      <w:lvlText w:val="•"/>
      <w:lvlJc w:val="left"/>
      <w:pPr>
        <w:ind w:left="5982" w:hanging="317"/>
      </w:pPr>
      <w:rPr>
        <w:rFonts w:hint="default"/>
        <w:lang w:val="vi" w:eastAsia="en-US" w:bidi="ar-SA"/>
      </w:rPr>
    </w:lvl>
    <w:lvl w:ilvl="7">
      <w:start w:val="0"/>
      <w:numFmt w:val="bullet"/>
      <w:lvlText w:val="•"/>
      <w:lvlJc w:val="left"/>
      <w:pPr>
        <w:ind w:left="6932" w:hanging="317"/>
      </w:pPr>
      <w:rPr>
        <w:rFonts w:hint="default"/>
        <w:lang w:val="vi" w:eastAsia="en-US" w:bidi="ar-SA"/>
      </w:rPr>
    </w:lvl>
    <w:lvl w:ilvl="8">
      <w:start w:val="0"/>
      <w:numFmt w:val="bullet"/>
      <w:lvlText w:val="•"/>
      <w:lvlJc w:val="left"/>
      <w:pPr>
        <w:ind w:left="7883" w:hanging="317"/>
      </w:pPr>
      <w:rPr>
        <w:rFonts w:hint="default"/>
        <w:lang w:val="vi" w:eastAsia="en-US" w:bidi="ar-SA"/>
      </w:rPr>
    </w:lvl>
  </w:abstractNum>
  <w:abstractNum w:abstractNumId="5">
    <w:multiLevelType w:val="hybridMultilevel"/>
    <w:lvl w:ilvl="0">
      <w:start w:val="1"/>
      <w:numFmt w:val="decimal"/>
      <w:lvlText w:val="%1."/>
      <w:lvlJc w:val="left"/>
      <w:pPr>
        <w:ind w:left="113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1139" w:hanging="288"/>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868" w:hanging="288"/>
      </w:pPr>
      <w:rPr>
        <w:rFonts w:hint="default"/>
        <w:lang w:val="vi" w:eastAsia="en-US" w:bidi="ar-SA"/>
      </w:rPr>
    </w:lvl>
    <w:lvl w:ilvl="3">
      <w:start w:val="0"/>
      <w:numFmt w:val="bullet"/>
      <w:lvlText w:val="•"/>
      <w:lvlJc w:val="left"/>
      <w:pPr>
        <w:ind w:left="3733" w:hanging="288"/>
      </w:pPr>
      <w:rPr>
        <w:rFonts w:hint="default"/>
        <w:lang w:val="vi" w:eastAsia="en-US" w:bidi="ar-SA"/>
      </w:rPr>
    </w:lvl>
    <w:lvl w:ilvl="4">
      <w:start w:val="0"/>
      <w:numFmt w:val="bullet"/>
      <w:lvlText w:val="•"/>
      <w:lvlJc w:val="left"/>
      <w:pPr>
        <w:ind w:left="4597" w:hanging="288"/>
      </w:pPr>
      <w:rPr>
        <w:rFonts w:hint="default"/>
        <w:lang w:val="vi" w:eastAsia="en-US" w:bidi="ar-SA"/>
      </w:rPr>
    </w:lvl>
    <w:lvl w:ilvl="5">
      <w:start w:val="0"/>
      <w:numFmt w:val="bullet"/>
      <w:lvlText w:val="•"/>
      <w:lvlJc w:val="left"/>
      <w:pPr>
        <w:ind w:left="5461" w:hanging="288"/>
      </w:pPr>
      <w:rPr>
        <w:rFonts w:hint="default"/>
        <w:lang w:val="vi" w:eastAsia="en-US" w:bidi="ar-SA"/>
      </w:rPr>
    </w:lvl>
    <w:lvl w:ilvl="6">
      <w:start w:val="0"/>
      <w:numFmt w:val="bullet"/>
      <w:lvlText w:val="•"/>
      <w:lvlJc w:val="left"/>
      <w:pPr>
        <w:ind w:left="6326" w:hanging="288"/>
      </w:pPr>
      <w:rPr>
        <w:rFonts w:hint="default"/>
        <w:lang w:val="vi" w:eastAsia="en-US" w:bidi="ar-SA"/>
      </w:rPr>
    </w:lvl>
    <w:lvl w:ilvl="7">
      <w:start w:val="0"/>
      <w:numFmt w:val="bullet"/>
      <w:lvlText w:val="•"/>
      <w:lvlJc w:val="left"/>
      <w:pPr>
        <w:ind w:left="7190" w:hanging="288"/>
      </w:pPr>
      <w:rPr>
        <w:rFonts w:hint="default"/>
        <w:lang w:val="vi" w:eastAsia="en-US" w:bidi="ar-SA"/>
      </w:rPr>
    </w:lvl>
    <w:lvl w:ilvl="8">
      <w:start w:val="0"/>
      <w:numFmt w:val="bullet"/>
      <w:lvlText w:val="•"/>
      <w:lvlJc w:val="left"/>
      <w:pPr>
        <w:ind w:left="8055" w:hanging="288"/>
      </w:pPr>
      <w:rPr>
        <w:rFonts w:hint="default"/>
        <w:lang w:val="vi" w:eastAsia="en-US" w:bidi="ar-SA"/>
      </w:rPr>
    </w:lvl>
  </w:abstractNum>
  <w:abstractNum w:abstractNumId="4">
    <w:multiLevelType w:val="hybridMultilevel"/>
    <w:lvl w:ilvl="0">
      <w:start w:val="1"/>
      <w:numFmt w:val="decimal"/>
      <w:lvlText w:val="%1."/>
      <w:lvlJc w:val="left"/>
      <w:pPr>
        <w:ind w:left="285"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230" w:hanging="281"/>
      </w:pPr>
      <w:rPr>
        <w:rFonts w:hint="default"/>
        <w:lang w:val="vi" w:eastAsia="en-US" w:bidi="ar-SA"/>
      </w:rPr>
    </w:lvl>
    <w:lvl w:ilvl="2">
      <w:start w:val="0"/>
      <w:numFmt w:val="bullet"/>
      <w:lvlText w:val="•"/>
      <w:lvlJc w:val="left"/>
      <w:pPr>
        <w:ind w:left="2180" w:hanging="281"/>
      </w:pPr>
      <w:rPr>
        <w:rFonts w:hint="default"/>
        <w:lang w:val="vi" w:eastAsia="en-US" w:bidi="ar-SA"/>
      </w:rPr>
    </w:lvl>
    <w:lvl w:ilvl="3">
      <w:start w:val="0"/>
      <w:numFmt w:val="bullet"/>
      <w:lvlText w:val="•"/>
      <w:lvlJc w:val="left"/>
      <w:pPr>
        <w:ind w:left="3131" w:hanging="281"/>
      </w:pPr>
      <w:rPr>
        <w:rFonts w:hint="default"/>
        <w:lang w:val="vi" w:eastAsia="en-US" w:bidi="ar-SA"/>
      </w:rPr>
    </w:lvl>
    <w:lvl w:ilvl="4">
      <w:start w:val="0"/>
      <w:numFmt w:val="bullet"/>
      <w:lvlText w:val="•"/>
      <w:lvlJc w:val="left"/>
      <w:pPr>
        <w:ind w:left="4081" w:hanging="281"/>
      </w:pPr>
      <w:rPr>
        <w:rFonts w:hint="default"/>
        <w:lang w:val="vi" w:eastAsia="en-US" w:bidi="ar-SA"/>
      </w:rPr>
    </w:lvl>
    <w:lvl w:ilvl="5">
      <w:start w:val="0"/>
      <w:numFmt w:val="bullet"/>
      <w:lvlText w:val="•"/>
      <w:lvlJc w:val="left"/>
      <w:pPr>
        <w:ind w:left="5031" w:hanging="281"/>
      </w:pPr>
      <w:rPr>
        <w:rFonts w:hint="default"/>
        <w:lang w:val="vi" w:eastAsia="en-US" w:bidi="ar-SA"/>
      </w:rPr>
    </w:lvl>
    <w:lvl w:ilvl="6">
      <w:start w:val="0"/>
      <w:numFmt w:val="bullet"/>
      <w:lvlText w:val="•"/>
      <w:lvlJc w:val="left"/>
      <w:pPr>
        <w:ind w:left="5982" w:hanging="281"/>
      </w:pPr>
      <w:rPr>
        <w:rFonts w:hint="default"/>
        <w:lang w:val="vi" w:eastAsia="en-US" w:bidi="ar-SA"/>
      </w:rPr>
    </w:lvl>
    <w:lvl w:ilvl="7">
      <w:start w:val="0"/>
      <w:numFmt w:val="bullet"/>
      <w:lvlText w:val="•"/>
      <w:lvlJc w:val="left"/>
      <w:pPr>
        <w:ind w:left="6932" w:hanging="281"/>
      </w:pPr>
      <w:rPr>
        <w:rFonts w:hint="default"/>
        <w:lang w:val="vi" w:eastAsia="en-US" w:bidi="ar-SA"/>
      </w:rPr>
    </w:lvl>
    <w:lvl w:ilvl="8">
      <w:start w:val="0"/>
      <w:numFmt w:val="bullet"/>
      <w:lvlText w:val="•"/>
      <w:lvlJc w:val="left"/>
      <w:pPr>
        <w:ind w:left="7883" w:hanging="281"/>
      </w:pPr>
      <w:rPr>
        <w:rFonts w:hint="default"/>
        <w:lang w:val="vi" w:eastAsia="en-US" w:bidi="ar-SA"/>
      </w:rPr>
    </w:lvl>
  </w:abstractNum>
  <w:abstractNum w:abstractNumId="3">
    <w:multiLevelType w:val="hybridMultilevel"/>
    <w:lvl w:ilvl="0">
      <w:start w:val="1"/>
      <w:numFmt w:val="decimal"/>
      <w:lvlText w:val="%1."/>
      <w:lvlJc w:val="left"/>
      <w:pPr>
        <w:ind w:left="113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85" w:hanging="310"/>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2100" w:hanging="310"/>
      </w:pPr>
      <w:rPr>
        <w:rFonts w:hint="default"/>
        <w:lang w:val="vi" w:eastAsia="en-US" w:bidi="ar-SA"/>
      </w:rPr>
    </w:lvl>
    <w:lvl w:ilvl="3">
      <w:start w:val="0"/>
      <w:numFmt w:val="bullet"/>
      <w:lvlText w:val="•"/>
      <w:lvlJc w:val="left"/>
      <w:pPr>
        <w:ind w:left="3060" w:hanging="310"/>
      </w:pPr>
      <w:rPr>
        <w:rFonts w:hint="default"/>
        <w:lang w:val="vi" w:eastAsia="en-US" w:bidi="ar-SA"/>
      </w:rPr>
    </w:lvl>
    <w:lvl w:ilvl="4">
      <w:start w:val="0"/>
      <w:numFmt w:val="bullet"/>
      <w:lvlText w:val="•"/>
      <w:lvlJc w:val="left"/>
      <w:pPr>
        <w:ind w:left="4021" w:hanging="310"/>
      </w:pPr>
      <w:rPr>
        <w:rFonts w:hint="default"/>
        <w:lang w:val="vi" w:eastAsia="en-US" w:bidi="ar-SA"/>
      </w:rPr>
    </w:lvl>
    <w:lvl w:ilvl="5">
      <w:start w:val="0"/>
      <w:numFmt w:val="bullet"/>
      <w:lvlText w:val="•"/>
      <w:lvlJc w:val="left"/>
      <w:pPr>
        <w:ind w:left="4981" w:hanging="310"/>
      </w:pPr>
      <w:rPr>
        <w:rFonts w:hint="default"/>
        <w:lang w:val="vi" w:eastAsia="en-US" w:bidi="ar-SA"/>
      </w:rPr>
    </w:lvl>
    <w:lvl w:ilvl="6">
      <w:start w:val="0"/>
      <w:numFmt w:val="bullet"/>
      <w:lvlText w:val="•"/>
      <w:lvlJc w:val="left"/>
      <w:pPr>
        <w:ind w:left="5942" w:hanging="310"/>
      </w:pPr>
      <w:rPr>
        <w:rFonts w:hint="default"/>
        <w:lang w:val="vi" w:eastAsia="en-US" w:bidi="ar-SA"/>
      </w:rPr>
    </w:lvl>
    <w:lvl w:ilvl="7">
      <w:start w:val="0"/>
      <w:numFmt w:val="bullet"/>
      <w:lvlText w:val="•"/>
      <w:lvlJc w:val="left"/>
      <w:pPr>
        <w:ind w:left="6902" w:hanging="310"/>
      </w:pPr>
      <w:rPr>
        <w:rFonts w:hint="default"/>
        <w:lang w:val="vi" w:eastAsia="en-US" w:bidi="ar-SA"/>
      </w:rPr>
    </w:lvl>
    <w:lvl w:ilvl="8">
      <w:start w:val="0"/>
      <w:numFmt w:val="bullet"/>
      <w:lvlText w:val="•"/>
      <w:lvlJc w:val="left"/>
      <w:pPr>
        <w:ind w:left="7862" w:hanging="310"/>
      </w:pPr>
      <w:rPr>
        <w:rFonts w:hint="default"/>
        <w:lang w:val="vi" w:eastAsia="en-US" w:bidi="ar-SA"/>
      </w:rPr>
    </w:lvl>
  </w:abstractNum>
  <w:abstractNum w:abstractNumId="2">
    <w:multiLevelType w:val="hybridMultilevel"/>
    <w:lvl w:ilvl="0">
      <w:start w:val="0"/>
      <w:numFmt w:val="bullet"/>
      <w:lvlText w:val="-"/>
      <w:lvlJc w:val="left"/>
      <w:pPr>
        <w:ind w:left="50" w:hanging="128"/>
      </w:pPr>
      <w:rPr>
        <w:rFonts w:hint="default" w:ascii="Times New Roman" w:hAnsi="Times New Roman" w:eastAsia="Times New Roman" w:cs="Times New Roman"/>
        <w:b w:val="0"/>
        <w:bCs w:val="0"/>
        <w:i w:val="0"/>
        <w:iCs w:val="0"/>
        <w:spacing w:val="0"/>
        <w:w w:val="100"/>
        <w:sz w:val="22"/>
        <w:szCs w:val="22"/>
        <w:lang w:val="vi" w:eastAsia="en-US" w:bidi="ar-SA"/>
      </w:rPr>
    </w:lvl>
    <w:lvl w:ilvl="1">
      <w:start w:val="0"/>
      <w:numFmt w:val="bullet"/>
      <w:lvlText w:val="•"/>
      <w:lvlJc w:val="left"/>
      <w:pPr>
        <w:ind w:left="632" w:hanging="128"/>
      </w:pPr>
      <w:rPr>
        <w:rFonts w:hint="default"/>
        <w:lang w:val="vi" w:eastAsia="en-US" w:bidi="ar-SA"/>
      </w:rPr>
    </w:lvl>
    <w:lvl w:ilvl="2">
      <w:start w:val="0"/>
      <w:numFmt w:val="bullet"/>
      <w:lvlText w:val="•"/>
      <w:lvlJc w:val="left"/>
      <w:pPr>
        <w:ind w:left="1204" w:hanging="128"/>
      </w:pPr>
      <w:rPr>
        <w:rFonts w:hint="default"/>
        <w:lang w:val="vi" w:eastAsia="en-US" w:bidi="ar-SA"/>
      </w:rPr>
    </w:lvl>
    <w:lvl w:ilvl="3">
      <w:start w:val="0"/>
      <w:numFmt w:val="bullet"/>
      <w:lvlText w:val="•"/>
      <w:lvlJc w:val="left"/>
      <w:pPr>
        <w:ind w:left="1777" w:hanging="128"/>
      </w:pPr>
      <w:rPr>
        <w:rFonts w:hint="default"/>
        <w:lang w:val="vi" w:eastAsia="en-US" w:bidi="ar-SA"/>
      </w:rPr>
    </w:lvl>
    <w:lvl w:ilvl="4">
      <w:start w:val="0"/>
      <w:numFmt w:val="bullet"/>
      <w:lvlText w:val="•"/>
      <w:lvlJc w:val="left"/>
      <w:pPr>
        <w:ind w:left="2349" w:hanging="128"/>
      </w:pPr>
      <w:rPr>
        <w:rFonts w:hint="default"/>
        <w:lang w:val="vi" w:eastAsia="en-US" w:bidi="ar-SA"/>
      </w:rPr>
    </w:lvl>
    <w:lvl w:ilvl="5">
      <w:start w:val="0"/>
      <w:numFmt w:val="bullet"/>
      <w:lvlText w:val="•"/>
      <w:lvlJc w:val="left"/>
      <w:pPr>
        <w:ind w:left="2922" w:hanging="128"/>
      </w:pPr>
      <w:rPr>
        <w:rFonts w:hint="default"/>
        <w:lang w:val="vi" w:eastAsia="en-US" w:bidi="ar-SA"/>
      </w:rPr>
    </w:lvl>
    <w:lvl w:ilvl="6">
      <w:start w:val="0"/>
      <w:numFmt w:val="bullet"/>
      <w:lvlText w:val="•"/>
      <w:lvlJc w:val="left"/>
      <w:pPr>
        <w:ind w:left="3494" w:hanging="128"/>
      </w:pPr>
      <w:rPr>
        <w:rFonts w:hint="default"/>
        <w:lang w:val="vi" w:eastAsia="en-US" w:bidi="ar-SA"/>
      </w:rPr>
    </w:lvl>
    <w:lvl w:ilvl="7">
      <w:start w:val="0"/>
      <w:numFmt w:val="bullet"/>
      <w:lvlText w:val="•"/>
      <w:lvlJc w:val="left"/>
      <w:pPr>
        <w:ind w:left="4066" w:hanging="128"/>
      </w:pPr>
      <w:rPr>
        <w:rFonts w:hint="default"/>
        <w:lang w:val="vi" w:eastAsia="en-US" w:bidi="ar-SA"/>
      </w:rPr>
    </w:lvl>
    <w:lvl w:ilvl="8">
      <w:start w:val="0"/>
      <w:numFmt w:val="bullet"/>
      <w:lvlText w:val="•"/>
      <w:lvlJc w:val="left"/>
      <w:pPr>
        <w:ind w:left="4639" w:hanging="128"/>
      </w:pPr>
      <w:rPr>
        <w:rFonts w:hint="default"/>
        <w:lang w:val="vi" w:eastAsia="en-US" w:bidi="ar-SA"/>
      </w:rPr>
    </w:lvl>
  </w:abstractNum>
  <w:abstractNum w:abstractNumId="1">
    <w:multiLevelType w:val="hybridMultilevel"/>
    <w:lvl w:ilvl="0">
      <w:start w:val="1"/>
      <w:numFmt w:val="decimal"/>
      <w:lvlText w:val="%1."/>
      <w:lvlJc w:val="left"/>
      <w:pPr>
        <w:ind w:left="1132"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1"/>
      <w:numFmt w:val="lowerLetter"/>
      <w:lvlText w:val="%2)"/>
      <w:lvlJc w:val="left"/>
      <w:pPr>
        <w:ind w:left="285" w:hanging="312"/>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2">
      <w:start w:val="0"/>
      <w:numFmt w:val="bullet"/>
      <w:lvlText w:val="•"/>
      <w:lvlJc w:val="left"/>
      <w:pPr>
        <w:ind w:left="1180" w:hanging="312"/>
      </w:pPr>
      <w:rPr>
        <w:rFonts w:hint="default"/>
        <w:lang w:val="vi" w:eastAsia="en-US" w:bidi="ar-SA"/>
      </w:rPr>
    </w:lvl>
    <w:lvl w:ilvl="3">
      <w:start w:val="0"/>
      <w:numFmt w:val="bullet"/>
      <w:lvlText w:val="•"/>
      <w:lvlJc w:val="left"/>
      <w:pPr>
        <w:ind w:left="2255" w:hanging="312"/>
      </w:pPr>
      <w:rPr>
        <w:rFonts w:hint="default"/>
        <w:lang w:val="vi" w:eastAsia="en-US" w:bidi="ar-SA"/>
      </w:rPr>
    </w:lvl>
    <w:lvl w:ilvl="4">
      <w:start w:val="0"/>
      <w:numFmt w:val="bullet"/>
      <w:lvlText w:val="•"/>
      <w:lvlJc w:val="left"/>
      <w:pPr>
        <w:ind w:left="3330" w:hanging="312"/>
      </w:pPr>
      <w:rPr>
        <w:rFonts w:hint="default"/>
        <w:lang w:val="vi" w:eastAsia="en-US" w:bidi="ar-SA"/>
      </w:rPr>
    </w:lvl>
    <w:lvl w:ilvl="5">
      <w:start w:val="0"/>
      <w:numFmt w:val="bullet"/>
      <w:lvlText w:val="•"/>
      <w:lvlJc w:val="left"/>
      <w:pPr>
        <w:ind w:left="4406" w:hanging="312"/>
      </w:pPr>
      <w:rPr>
        <w:rFonts w:hint="default"/>
        <w:lang w:val="vi" w:eastAsia="en-US" w:bidi="ar-SA"/>
      </w:rPr>
    </w:lvl>
    <w:lvl w:ilvl="6">
      <w:start w:val="0"/>
      <w:numFmt w:val="bullet"/>
      <w:lvlText w:val="•"/>
      <w:lvlJc w:val="left"/>
      <w:pPr>
        <w:ind w:left="5481" w:hanging="312"/>
      </w:pPr>
      <w:rPr>
        <w:rFonts w:hint="default"/>
        <w:lang w:val="vi" w:eastAsia="en-US" w:bidi="ar-SA"/>
      </w:rPr>
    </w:lvl>
    <w:lvl w:ilvl="7">
      <w:start w:val="0"/>
      <w:numFmt w:val="bullet"/>
      <w:lvlText w:val="•"/>
      <w:lvlJc w:val="left"/>
      <w:pPr>
        <w:ind w:left="6557" w:hanging="312"/>
      </w:pPr>
      <w:rPr>
        <w:rFonts w:hint="default"/>
        <w:lang w:val="vi" w:eastAsia="en-US" w:bidi="ar-SA"/>
      </w:rPr>
    </w:lvl>
    <w:lvl w:ilvl="8">
      <w:start w:val="0"/>
      <w:numFmt w:val="bullet"/>
      <w:lvlText w:val="•"/>
      <w:lvlJc w:val="left"/>
      <w:pPr>
        <w:ind w:left="7632" w:hanging="312"/>
      </w:pPr>
      <w:rPr>
        <w:rFonts w:hint="default"/>
        <w:lang w:val="vi" w:eastAsia="en-US" w:bidi="ar-SA"/>
      </w:rPr>
    </w:lvl>
  </w:abstractNum>
  <w:num w:numId="1">
    <w:abstractNumId w:val="0"/>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79"/>
      <w:ind w:left="285" w:firstLine="566"/>
      <w:jc w:val="both"/>
    </w:pPr>
    <w:rPr>
      <w:rFonts w:ascii="Times New Roman" w:hAnsi="Times New Roman" w:eastAsia="Times New Roman" w:cs="Times New Roman"/>
      <w:sz w:val="28"/>
      <w:szCs w:val="28"/>
      <w:lang w:val="vi" w:eastAsia="en-US" w:bidi="ar-SA"/>
    </w:rPr>
  </w:style>
  <w:style w:styleId="Heading1" w:type="paragraph">
    <w:name w:val="Heading 1"/>
    <w:basedOn w:val="Normal"/>
    <w:uiPriority w:val="1"/>
    <w:qFormat/>
    <w:pPr>
      <w:ind w:left="323" w:right="458"/>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ind w:left="851"/>
      <w:jc w:val="both"/>
      <w:outlineLvl w:val="2"/>
    </w:pPr>
    <w:rPr>
      <w:rFonts w:ascii="Times New Roman" w:hAnsi="Times New Roman" w:eastAsia="Times New Roman" w:cs="Times New Roman"/>
      <w:b/>
      <w:bCs/>
      <w:sz w:val="28"/>
      <w:szCs w:val="28"/>
      <w:lang w:val="vi" w:eastAsia="en-US" w:bidi="ar-SA"/>
    </w:rPr>
  </w:style>
  <w:style w:styleId="ListParagraph" w:type="paragraph">
    <w:name w:val="List Paragraph"/>
    <w:basedOn w:val="Normal"/>
    <w:uiPriority w:val="1"/>
    <w:qFormat/>
    <w:pPr>
      <w:spacing w:before="79"/>
      <w:ind w:left="285" w:firstLine="566"/>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dc:title>HỘI ĐỒNG NHÂN DÂN</dc:title>
  <dcterms:created xsi:type="dcterms:W3CDTF">2026-08-13T08:29:15Z</dcterms:created>
  <dcterms:modified xsi:type="dcterms:W3CDTF">2026-08-13T08:29:15Z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2016</vt:lpwstr>
  </property>
  <property fmtid="{D5CDD505-2E9C-101B-9397-08002B2CF9AE}" pid="5" name="LastSaved">
    <vt:filetime>2026-08-13T00:00:00Z</vt:filetime>
  </property>
  <property fmtid="{D5CDD505-2E9C-101B-9397-08002B2CF9AE}" pid="6" name="Producer">
    <vt:lpwstr>pdf</vt:lpwstr>
  </property>
</Properties>
</file>