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tbl>
      <w:tblPr>
        <w:tblpPr w:leftFromText="180" w:rightFromText="180" w:vertAnchor="page" w:horzAnchor="margin" w:tblpX="-789" w:tblpY="1009"/>
        <w:tblW w:w="10652" w:type="dxa"/>
        <w:tblLayout w:type="fixed"/>
        <w:tblLook w:val="0000" w:firstRow="0" w:lastRow="0" w:firstColumn="0" w:lastColumn="0" w:noHBand="0" w:noVBand="0"/>
      </w:tblPr>
      <w:tblGrid>
        <w:gridCol w:w="4374"/>
        <w:gridCol w:w="6278"/>
      </w:tblGrid>
      <w:tr w:rsidR="008830CA" w:rsidRPr="008830CA" w14:paraId="65108BC7" w14:textId="77777777" w:rsidTr="00AE7DCA">
        <w:trPr>
          <w:trHeight w:val="1197"/>
        </w:trPr>
        <w:tc>
          <w:tcPr>
            <w:tcW w:w="4374" w:type="dxa"/>
          </w:tcPr>
          <w:p w14:paraId="4DDE546A" w14:textId="77777777" w:rsidR="001E7CED" w:rsidRPr="008830CA" w:rsidRDefault="001E7CED" w:rsidP="00E817E7">
            <w:pPr>
              <w:pStyle w:val="BodyText"/>
              <w:spacing w:before="0" w:line="240" w:lineRule="auto"/>
              <w:jc w:val="center"/>
              <w:rPr>
                <w:b/>
                <w:color w:val="000000" w:themeColor="text1"/>
                <w:sz w:val="26"/>
                <w:szCs w:val="26"/>
              </w:rPr>
            </w:pPr>
            <w:bookmarkStart w:id="0" w:name="_GoBack"/>
            <w:bookmarkEnd w:id="0"/>
            <w:r w:rsidRPr="008830CA">
              <w:rPr>
                <w:b/>
                <w:color w:val="000000" w:themeColor="text1"/>
                <w:sz w:val="26"/>
                <w:szCs w:val="26"/>
              </w:rPr>
              <w:t>ỦY BAN NHÂN DÂN</w:t>
            </w:r>
          </w:p>
          <w:p w14:paraId="655934A8" w14:textId="77777777" w:rsidR="001E7CED" w:rsidRPr="008830CA" w:rsidRDefault="001E7CED" w:rsidP="00E817E7">
            <w:pPr>
              <w:pStyle w:val="BodyText"/>
              <w:spacing w:before="0" w:line="240" w:lineRule="auto"/>
              <w:jc w:val="center"/>
              <w:rPr>
                <w:b/>
                <w:color w:val="000000" w:themeColor="text1"/>
                <w:sz w:val="26"/>
                <w:szCs w:val="26"/>
              </w:rPr>
            </w:pPr>
            <w:r w:rsidRPr="008830CA">
              <w:rPr>
                <w:b/>
                <w:color w:val="000000" w:themeColor="text1"/>
                <w:sz w:val="26"/>
                <w:szCs w:val="26"/>
              </w:rPr>
              <w:t>TỈNH AN GIANG</w:t>
            </w:r>
          </w:p>
          <w:p w14:paraId="2A45FC2E" w14:textId="19334A2F" w:rsidR="001E7CED" w:rsidRPr="008830CA" w:rsidRDefault="00FD2DAD" w:rsidP="003E593B">
            <w:pPr>
              <w:ind w:firstLine="737"/>
              <w:jc w:val="center"/>
              <w:rPr>
                <w:b/>
                <w:color w:val="000000" w:themeColor="text1"/>
                <w:sz w:val="26"/>
                <w:szCs w:val="26"/>
              </w:rPr>
            </w:pPr>
            <w:r w:rsidRPr="008830CA">
              <w:rPr>
                <w:b/>
                <w:noProof/>
                <w:color w:val="000000" w:themeColor="text1"/>
                <w:sz w:val="26"/>
                <w:szCs w:val="26"/>
              </w:rPr>
              <mc:AlternateContent>
                <mc:Choice Requires="wps">
                  <w:drawing>
                    <wp:anchor distT="0" distB="0" distL="114300" distR="114300" simplePos="0" relativeHeight="251655168" behindDoc="0" locked="0" layoutInCell="1" allowOverlap="1" wp14:anchorId="650573DE" wp14:editId="03BA3296">
                      <wp:simplePos x="0" y="0"/>
                      <wp:positionH relativeFrom="column">
                        <wp:posOffset>964565</wp:posOffset>
                      </wp:positionH>
                      <wp:positionV relativeFrom="paragraph">
                        <wp:posOffset>30480</wp:posOffset>
                      </wp:positionV>
                      <wp:extent cx="613410" cy="0"/>
                      <wp:effectExtent l="9525" t="12065" r="5715" b="6985"/>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3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77075D" id="Line 7"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95pt,2.4pt" to="124.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"/>
                  </w:pict>
                </mc:Fallback>
              </mc:AlternateContent>
            </w:r>
          </w:p>
          <w:p w14:paraId="59E840CF" w14:textId="7360F1C0" w:rsidR="001E7CED" w:rsidRPr="008830CA" w:rsidRDefault="00EE544A" w:rsidP="007D0F5E">
            <w:pPr>
              <w:pStyle w:val="Heading2"/>
              <w:rPr>
                <w:rFonts w:ascii="Times New Roman" w:hAnsi="Times New Roman"/>
                <w:color w:val="000000" w:themeColor="text1"/>
                <w:sz w:val="26"/>
                <w:szCs w:val="26"/>
              </w:rPr>
            </w:pPr>
            <w:r w:rsidRPr="008830CA">
              <w:rPr>
                <w:rFonts w:ascii="Times New Roman" w:hAnsi="Times New Roman"/>
                <w:color w:val="000000" w:themeColor="text1"/>
                <w:sz w:val="26"/>
                <w:szCs w:val="26"/>
              </w:rPr>
              <w:t>Số</w:t>
            </w:r>
            <w:r w:rsidR="001E7CED" w:rsidRPr="008830CA">
              <w:rPr>
                <w:rFonts w:ascii="Times New Roman" w:hAnsi="Times New Roman"/>
                <w:color w:val="000000" w:themeColor="text1"/>
                <w:sz w:val="26"/>
                <w:szCs w:val="26"/>
              </w:rPr>
              <w:t xml:space="preserve">: </w:t>
            </w:r>
            <w:r w:rsidR="00CD2324">
              <w:rPr>
                <w:rFonts w:ascii="Times New Roman" w:hAnsi="Times New Roman"/>
                <w:color w:val="000000" w:themeColor="text1"/>
                <w:sz w:val="26"/>
                <w:szCs w:val="26"/>
              </w:rPr>
              <w:t>41</w:t>
            </w:r>
            <w:r w:rsidR="001E7CED" w:rsidRPr="008830CA">
              <w:rPr>
                <w:rFonts w:ascii="Times New Roman" w:hAnsi="Times New Roman"/>
                <w:color w:val="000000" w:themeColor="text1"/>
                <w:sz w:val="26"/>
                <w:szCs w:val="26"/>
              </w:rPr>
              <w:t>/</w:t>
            </w:r>
            <w:r w:rsidR="00FB721C" w:rsidRPr="008830CA">
              <w:rPr>
                <w:rFonts w:ascii="Times New Roman" w:hAnsi="Times New Roman"/>
                <w:color w:val="000000" w:themeColor="text1"/>
                <w:sz w:val="26"/>
                <w:szCs w:val="26"/>
              </w:rPr>
              <w:t>2021</w:t>
            </w:r>
            <w:r w:rsidR="001E7CED" w:rsidRPr="008830CA">
              <w:rPr>
                <w:rFonts w:ascii="Times New Roman" w:hAnsi="Times New Roman"/>
                <w:color w:val="000000" w:themeColor="text1"/>
                <w:sz w:val="26"/>
                <w:szCs w:val="26"/>
              </w:rPr>
              <w:t>/QĐ-UBND</w:t>
            </w:r>
          </w:p>
        </w:tc>
        <w:tc>
          <w:tcPr>
            <w:tcW w:w="6278" w:type="dxa"/>
          </w:tcPr>
          <w:p w14:paraId="3E0B25B5" w14:textId="77777777" w:rsidR="001E7CED" w:rsidRPr="008830CA" w:rsidRDefault="001E7CED" w:rsidP="00E817E7">
            <w:pPr>
              <w:pStyle w:val="Heading3"/>
              <w:jc w:val="center"/>
              <w:rPr>
                <w:rFonts w:ascii="Times New Roman" w:hAnsi="Times New Roman"/>
                <w:color w:val="000000" w:themeColor="text1"/>
                <w:szCs w:val="26"/>
              </w:rPr>
            </w:pPr>
            <w:r w:rsidRPr="008830CA">
              <w:rPr>
                <w:rFonts w:ascii="Times New Roman" w:hAnsi="Times New Roman"/>
                <w:color w:val="000000" w:themeColor="text1"/>
                <w:szCs w:val="26"/>
              </w:rPr>
              <w:t>CỘNG HÒA XÃ HỘI CHỦ NGHĨA VIỆT NAM</w:t>
            </w:r>
          </w:p>
          <w:p w14:paraId="4CB268CB" w14:textId="77777777" w:rsidR="001E7CED" w:rsidRPr="008830CA" w:rsidRDefault="001E7CED" w:rsidP="00E817E7">
            <w:pPr>
              <w:ind w:firstLine="737"/>
              <w:jc w:val="center"/>
              <w:rPr>
                <w:b/>
                <w:color w:val="000000" w:themeColor="text1"/>
                <w:sz w:val="26"/>
                <w:szCs w:val="26"/>
              </w:rPr>
            </w:pPr>
            <w:r w:rsidRPr="008830CA">
              <w:rPr>
                <w:b/>
                <w:color w:val="000000" w:themeColor="text1"/>
                <w:szCs w:val="26"/>
              </w:rPr>
              <w:t>Độc lập - Tự do - Hạnh phúc</w:t>
            </w:r>
          </w:p>
          <w:p w14:paraId="736B1DFE" w14:textId="228BE473" w:rsidR="001E7CED" w:rsidRPr="008830CA" w:rsidRDefault="00FD2DAD" w:rsidP="00E817E7">
            <w:pPr>
              <w:ind w:firstLine="737"/>
              <w:jc w:val="center"/>
              <w:rPr>
                <w:b/>
                <w:color w:val="000000" w:themeColor="text1"/>
                <w:sz w:val="26"/>
                <w:szCs w:val="26"/>
              </w:rPr>
            </w:pPr>
            <w:r w:rsidRPr="008830CA">
              <w:rPr>
                <w:b/>
                <w:noProof/>
                <w:color w:val="000000" w:themeColor="text1"/>
                <w:sz w:val="26"/>
                <w:szCs w:val="26"/>
              </w:rPr>
              <mc:AlternateContent>
                <mc:Choice Requires="wps">
                  <w:drawing>
                    <wp:anchor distT="0" distB="0" distL="114300" distR="114300" simplePos="0" relativeHeight="251656192" behindDoc="0" locked="0" layoutInCell="1" allowOverlap="1" wp14:anchorId="1D3AEDE2" wp14:editId="2D7FFFFA">
                      <wp:simplePos x="0" y="0"/>
                      <wp:positionH relativeFrom="column">
                        <wp:posOffset>1077595</wp:posOffset>
                      </wp:positionH>
                      <wp:positionV relativeFrom="paragraph">
                        <wp:posOffset>29210</wp:posOffset>
                      </wp:positionV>
                      <wp:extent cx="2118360" cy="0"/>
                      <wp:effectExtent l="9525" t="6350" r="5715" b="1270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A216B4" id="Line 8"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85pt,2.3pt" to="251.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"/>
                  </w:pict>
                </mc:Fallback>
              </mc:AlternateContent>
            </w:r>
          </w:p>
          <w:p w14:paraId="6F6A88D7" w14:textId="7CF265D3" w:rsidR="001E7CED" w:rsidRPr="008830CA" w:rsidRDefault="004A1E47" w:rsidP="007D0F5E">
            <w:pPr>
              <w:ind w:firstLine="737"/>
              <w:jc w:val="center"/>
              <w:rPr>
                <w:i/>
                <w:color w:val="000000" w:themeColor="text1"/>
                <w:sz w:val="26"/>
                <w:szCs w:val="26"/>
              </w:rPr>
            </w:pPr>
            <w:r w:rsidRPr="008830CA">
              <w:rPr>
                <w:i/>
                <w:color w:val="000000" w:themeColor="text1"/>
                <w:szCs w:val="26"/>
              </w:rPr>
              <w:t>An Giang</w:t>
            </w:r>
            <w:r w:rsidR="001E7CED" w:rsidRPr="008830CA">
              <w:rPr>
                <w:i/>
                <w:color w:val="000000" w:themeColor="text1"/>
                <w:szCs w:val="26"/>
              </w:rPr>
              <w:t xml:space="preserve">, ngày </w:t>
            </w:r>
            <w:r w:rsidR="00CD2324">
              <w:rPr>
                <w:i/>
                <w:color w:val="000000" w:themeColor="text1"/>
                <w:szCs w:val="26"/>
              </w:rPr>
              <w:t>31</w:t>
            </w:r>
            <w:r w:rsidR="001E7CED" w:rsidRPr="008830CA">
              <w:rPr>
                <w:i/>
                <w:color w:val="000000" w:themeColor="text1"/>
                <w:szCs w:val="26"/>
              </w:rPr>
              <w:t xml:space="preserve"> tháng</w:t>
            </w:r>
            <w:r w:rsidR="008359EA" w:rsidRPr="008830CA">
              <w:rPr>
                <w:i/>
                <w:color w:val="000000" w:themeColor="text1"/>
                <w:szCs w:val="26"/>
                <w:lang w:val="vi-VN"/>
              </w:rPr>
              <w:t xml:space="preserve"> </w:t>
            </w:r>
            <w:r w:rsidR="00CD2324">
              <w:rPr>
                <w:i/>
                <w:color w:val="000000" w:themeColor="text1"/>
                <w:szCs w:val="26"/>
              </w:rPr>
              <w:t>8</w:t>
            </w:r>
            <w:r w:rsidR="001E7CED" w:rsidRPr="008830CA">
              <w:rPr>
                <w:i/>
                <w:color w:val="000000" w:themeColor="text1"/>
                <w:szCs w:val="26"/>
              </w:rPr>
              <w:t xml:space="preserve"> năm </w:t>
            </w:r>
            <w:r w:rsidR="00FB721C" w:rsidRPr="008830CA">
              <w:rPr>
                <w:i/>
                <w:color w:val="000000" w:themeColor="text1"/>
                <w:szCs w:val="26"/>
              </w:rPr>
              <w:t>2021</w:t>
            </w:r>
          </w:p>
        </w:tc>
      </w:tr>
    </w:tbl>
    <w:p w14:paraId="09673320" w14:textId="77777777" w:rsidR="00BF6E35" w:rsidRPr="008830CA" w:rsidRDefault="00BF6E35" w:rsidP="00D84F1F">
      <w:pPr>
        <w:spacing w:before="360"/>
        <w:jc w:val="center"/>
        <w:rPr>
          <w:b/>
          <w:color w:val="000000" w:themeColor="text1"/>
          <w:szCs w:val="28"/>
        </w:rPr>
      </w:pPr>
    </w:p>
    <w:p w14:paraId="46CF2BE2" w14:textId="7B1901CE" w:rsidR="001E7CED" w:rsidRPr="008830CA" w:rsidRDefault="001E7CED" w:rsidP="00BF6E35">
      <w:pPr>
        <w:spacing w:before="480"/>
        <w:jc w:val="center"/>
        <w:rPr>
          <w:color w:val="000000" w:themeColor="text1"/>
          <w:szCs w:val="28"/>
        </w:rPr>
      </w:pPr>
      <w:r w:rsidRPr="008830CA">
        <w:rPr>
          <w:b/>
          <w:color w:val="000000" w:themeColor="text1"/>
          <w:szCs w:val="28"/>
        </w:rPr>
        <w:t>QUYẾT ĐỊNH</w:t>
      </w:r>
    </w:p>
    <w:p w14:paraId="14D347BC" w14:textId="488B9865" w:rsidR="001E7CED" w:rsidRPr="008830CA" w:rsidRDefault="00FE5964" w:rsidP="002454C6">
      <w:pPr>
        <w:pStyle w:val="BodyText3"/>
        <w:rPr>
          <w:color w:val="000000" w:themeColor="text1"/>
          <w:szCs w:val="28"/>
        </w:rPr>
      </w:pPr>
      <w:bookmarkStart w:id="1" w:name="_Hlk80881761"/>
      <w:r w:rsidRPr="008830CA">
        <w:rPr>
          <w:color w:val="000000" w:themeColor="text1"/>
          <w:szCs w:val="28"/>
        </w:rPr>
        <w:t>Sửa đổi, bổ sung một số điều của Quy định về xây dựng, quản lý và sử dụng chung hạ tầng kỹ thuật viễn thông trên địa bàn tỉnh An Giang ban hành kèm theo Quyết định số 65/2017/QĐ-UBND</w:t>
      </w:r>
    </w:p>
    <w:bookmarkEnd w:id="1"/>
    <w:p w14:paraId="0873A77B" w14:textId="124047BD" w:rsidR="00D84F1F" w:rsidRPr="008830CA" w:rsidRDefault="00FD2DAD" w:rsidP="002454C6">
      <w:pPr>
        <w:pStyle w:val="BodyText3"/>
        <w:rPr>
          <w:color w:val="000000" w:themeColor="text1"/>
          <w:szCs w:val="28"/>
        </w:rPr>
      </w:pPr>
      <w:r w:rsidRPr="008830CA">
        <w:rPr>
          <w:noProof/>
          <w:color w:val="000000" w:themeColor="text1"/>
          <w:szCs w:val="28"/>
        </w:rPr>
        <mc:AlternateContent>
          <mc:Choice Requires="wps">
            <w:drawing>
              <wp:anchor distT="0" distB="0" distL="114300" distR="114300" simplePos="0" relativeHeight="251657216" behindDoc="0" locked="0" layoutInCell="1" allowOverlap="1" wp14:anchorId="78C4AF98" wp14:editId="509F81B8">
                <wp:simplePos x="0" y="0"/>
                <wp:positionH relativeFrom="column">
                  <wp:posOffset>2301240</wp:posOffset>
                </wp:positionH>
                <wp:positionV relativeFrom="paragraph">
                  <wp:posOffset>71755</wp:posOffset>
                </wp:positionV>
                <wp:extent cx="1133475" cy="0"/>
                <wp:effectExtent l="9525" t="9525" r="9525" b="9525"/>
                <wp:wrapNone/>
                <wp:docPr id="4"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30431A" id="_x0000_t32" coordsize="21600,21600" o:spt="32" o:oned="t" path="m,l21600,21600e" filled="f">
                <v:path arrowok="t" fillok="f" o:connecttype="none"/>
                <o:lock v:ext="edit" shapetype="t"/>
              </v:shapetype>
              <v:shape id="AutoShape 16" o:spid="_x0000_s1026" type="#_x0000_t32" style="position:absolute;margin-left:181.2pt;margin-top:5.65pt;width:89.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"/>
            </w:pict>
          </mc:Fallback>
        </mc:AlternateContent>
      </w:r>
    </w:p>
    <w:p w14:paraId="57ECC54A" w14:textId="2A3DD549" w:rsidR="001E7CED" w:rsidRPr="008830CA" w:rsidRDefault="001E7CED" w:rsidP="00BF6E35">
      <w:pPr>
        <w:spacing w:before="360" w:after="360"/>
        <w:jc w:val="center"/>
        <w:rPr>
          <w:b/>
          <w:color w:val="000000" w:themeColor="text1"/>
          <w:szCs w:val="28"/>
        </w:rPr>
      </w:pPr>
      <w:r w:rsidRPr="008830CA">
        <w:rPr>
          <w:b/>
          <w:color w:val="000000" w:themeColor="text1"/>
          <w:szCs w:val="28"/>
        </w:rPr>
        <w:t>ỦY BAN NHÂN DÂN TỈNH</w:t>
      </w:r>
      <w:r w:rsidR="00CD2324">
        <w:rPr>
          <w:b/>
          <w:color w:val="000000" w:themeColor="text1"/>
          <w:szCs w:val="28"/>
        </w:rPr>
        <w:t xml:space="preserve"> AN GIANG</w:t>
      </w:r>
    </w:p>
    <w:p w14:paraId="3893601C" w14:textId="06F29D6C" w:rsidR="000F5842" w:rsidRPr="008830CA" w:rsidRDefault="004068DB" w:rsidP="00AF3D58">
      <w:pPr>
        <w:spacing w:before="60" w:after="60"/>
        <w:ind w:firstLine="720"/>
        <w:jc w:val="both"/>
        <w:rPr>
          <w:i/>
          <w:color w:val="000000" w:themeColor="text1"/>
          <w:sz w:val="27"/>
          <w:szCs w:val="27"/>
        </w:rPr>
      </w:pPr>
      <w:r w:rsidRPr="008830CA">
        <w:rPr>
          <w:i/>
          <w:color w:val="000000" w:themeColor="text1"/>
          <w:sz w:val="27"/>
          <w:szCs w:val="27"/>
        </w:rPr>
        <w:t>Căn cứ Luật Tổ chức chính quyền địa p</w:t>
      </w:r>
      <w:r w:rsidR="00036464" w:rsidRPr="008830CA">
        <w:rPr>
          <w:i/>
          <w:color w:val="000000" w:themeColor="text1"/>
          <w:sz w:val="27"/>
          <w:szCs w:val="27"/>
        </w:rPr>
        <w:t>hương ngày 19 tháng 6 năm 2015;</w:t>
      </w:r>
      <w:r w:rsidR="00AF3D58" w:rsidRPr="008830CA">
        <w:rPr>
          <w:i/>
          <w:color w:val="000000" w:themeColor="text1"/>
          <w:sz w:val="27"/>
          <w:szCs w:val="27"/>
        </w:rPr>
        <w:t xml:space="preserve"> </w:t>
      </w:r>
      <w:r w:rsidRPr="008830CA">
        <w:rPr>
          <w:i/>
          <w:color w:val="000000" w:themeColor="text1"/>
          <w:sz w:val="27"/>
          <w:szCs w:val="27"/>
        </w:rPr>
        <w:t>Luật sửa đổi, bổ sung một số điều của Luật Tổ chức Chính phủ và Luật Tổ chức chính quyền địa phương ngày 22 tháng 11 năm 2019</w:t>
      </w:r>
      <w:r w:rsidR="000F5842" w:rsidRPr="008830CA">
        <w:rPr>
          <w:i/>
          <w:color w:val="000000" w:themeColor="text1"/>
          <w:sz w:val="27"/>
          <w:szCs w:val="27"/>
        </w:rPr>
        <w:t>;</w:t>
      </w:r>
    </w:p>
    <w:p w14:paraId="03B26FCD" w14:textId="2DD5A720" w:rsidR="00163B5E" w:rsidRPr="008830CA" w:rsidRDefault="00163B5E" w:rsidP="000E6A9B">
      <w:pPr>
        <w:spacing w:before="60" w:after="60"/>
        <w:ind w:firstLine="720"/>
        <w:jc w:val="both"/>
        <w:rPr>
          <w:i/>
          <w:color w:val="000000" w:themeColor="text1"/>
          <w:sz w:val="27"/>
          <w:szCs w:val="27"/>
        </w:rPr>
      </w:pPr>
      <w:r w:rsidRPr="008830CA">
        <w:rPr>
          <w:i/>
          <w:color w:val="000000" w:themeColor="text1"/>
          <w:sz w:val="27"/>
          <w:szCs w:val="27"/>
        </w:rPr>
        <w:t>Căn cứ Luật Ban hành văn bản quy phạm pháp luật ngày 22 ngày 6 tháng 2015;</w:t>
      </w:r>
      <w:r w:rsidR="000E6A9B">
        <w:rPr>
          <w:i/>
          <w:color w:val="000000" w:themeColor="text1"/>
          <w:sz w:val="27"/>
          <w:szCs w:val="27"/>
        </w:rPr>
        <w:t xml:space="preserve"> </w:t>
      </w:r>
      <w:r w:rsidR="00036464" w:rsidRPr="008830CA">
        <w:rPr>
          <w:i/>
          <w:color w:val="000000" w:themeColor="text1"/>
          <w:sz w:val="27"/>
          <w:szCs w:val="27"/>
        </w:rPr>
        <w:t>Căn cứ</w:t>
      </w:r>
      <w:r w:rsidRPr="008830CA">
        <w:rPr>
          <w:i/>
          <w:color w:val="000000" w:themeColor="text1"/>
          <w:sz w:val="27"/>
          <w:szCs w:val="27"/>
        </w:rPr>
        <w:t xml:space="preserve"> Luật sửa đổi, bổ sung một số điều của Luật Ban hành văn bản quy phạm pháp luật ngày 18 tháng 6 năm 2020;</w:t>
      </w:r>
    </w:p>
    <w:p w14:paraId="08DAF66E" w14:textId="38BC7159" w:rsidR="000F5842" w:rsidRPr="008830CA" w:rsidRDefault="000F5842" w:rsidP="00BF6E35">
      <w:pPr>
        <w:spacing w:before="60" w:after="60"/>
        <w:ind w:firstLine="737"/>
        <w:jc w:val="both"/>
        <w:rPr>
          <w:i/>
          <w:color w:val="000000" w:themeColor="text1"/>
          <w:sz w:val="27"/>
          <w:szCs w:val="27"/>
        </w:rPr>
      </w:pPr>
      <w:r w:rsidRPr="008830CA">
        <w:rPr>
          <w:i/>
          <w:color w:val="000000" w:themeColor="text1"/>
          <w:sz w:val="27"/>
          <w:szCs w:val="27"/>
        </w:rPr>
        <w:t xml:space="preserve">Căn cứ Luật </w:t>
      </w:r>
      <w:r w:rsidR="00A80653" w:rsidRPr="008830CA">
        <w:rPr>
          <w:i/>
          <w:color w:val="000000" w:themeColor="text1"/>
          <w:sz w:val="27"/>
          <w:szCs w:val="27"/>
        </w:rPr>
        <w:t>V</w:t>
      </w:r>
      <w:r w:rsidRPr="008830CA">
        <w:rPr>
          <w:i/>
          <w:color w:val="000000" w:themeColor="text1"/>
          <w:sz w:val="27"/>
          <w:szCs w:val="27"/>
        </w:rPr>
        <w:t>iễn thông ngày 23 tháng 11 năm 2009;</w:t>
      </w:r>
    </w:p>
    <w:p w14:paraId="3055445E" w14:textId="78BBAF6D" w:rsidR="001F76AE" w:rsidRPr="008830CA" w:rsidRDefault="001F76AE" w:rsidP="00BF6E35">
      <w:pPr>
        <w:spacing w:before="60" w:after="60"/>
        <w:ind w:firstLine="737"/>
        <w:jc w:val="both"/>
        <w:rPr>
          <w:i/>
          <w:color w:val="000000" w:themeColor="text1"/>
          <w:sz w:val="27"/>
          <w:szCs w:val="27"/>
        </w:rPr>
      </w:pPr>
      <w:r w:rsidRPr="008830CA">
        <w:rPr>
          <w:i/>
          <w:color w:val="000000" w:themeColor="text1"/>
          <w:sz w:val="27"/>
          <w:szCs w:val="27"/>
        </w:rPr>
        <w:t>Căn cứ Luật Quy hoạch đô thị ngày 17 tháng 6 năm 2009;</w:t>
      </w:r>
    </w:p>
    <w:p w14:paraId="532C8EC9" w14:textId="0A4003C5" w:rsidR="002F7593" w:rsidRPr="008830CA" w:rsidRDefault="002F7593" w:rsidP="00BF6E35">
      <w:pPr>
        <w:spacing w:before="60" w:after="60"/>
        <w:ind w:firstLine="737"/>
        <w:jc w:val="both"/>
        <w:rPr>
          <w:i/>
          <w:color w:val="000000" w:themeColor="text1"/>
          <w:sz w:val="27"/>
          <w:szCs w:val="27"/>
        </w:rPr>
      </w:pPr>
      <w:r w:rsidRPr="008830CA">
        <w:rPr>
          <w:i/>
          <w:color w:val="000000" w:themeColor="text1"/>
          <w:sz w:val="27"/>
          <w:szCs w:val="27"/>
        </w:rPr>
        <w:t xml:space="preserve">Căn cứ </w:t>
      </w:r>
      <w:r w:rsidR="00A94AB5" w:rsidRPr="008830CA">
        <w:rPr>
          <w:i/>
          <w:color w:val="000000" w:themeColor="text1"/>
          <w:sz w:val="27"/>
          <w:szCs w:val="27"/>
        </w:rPr>
        <w:t>Nghị định số 39/2010/NĐ-CP ngày 07 tháng 4 năm 2010 của Chính phủ về quản lý không gian xây dựng ngầm</w:t>
      </w:r>
      <w:r w:rsidR="00E30FEC" w:rsidRPr="008830CA">
        <w:rPr>
          <w:i/>
          <w:color w:val="000000" w:themeColor="text1"/>
          <w:sz w:val="27"/>
          <w:szCs w:val="27"/>
        </w:rPr>
        <w:t xml:space="preserve"> đô thị</w:t>
      </w:r>
      <w:r w:rsidRPr="008830CA">
        <w:rPr>
          <w:i/>
          <w:color w:val="000000" w:themeColor="text1"/>
          <w:sz w:val="27"/>
          <w:szCs w:val="27"/>
        </w:rPr>
        <w:t>;</w:t>
      </w:r>
    </w:p>
    <w:p w14:paraId="6F6E9107" w14:textId="57C5CA68" w:rsidR="000F5842" w:rsidRPr="008830CA" w:rsidRDefault="000F5842" w:rsidP="00BF6E35">
      <w:pPr>
        <w:spacing w:before="60" w:after="60"/>
        <w:ind w:firstLine="737"/>
        <w:jc w:val="both"/>
        <w:rPr>
          <w:i/>
          <w:color w:val="000000" w:themeColor="text1"/>
          <w:sz w:val="27"/>
          <w:szCs w:val="27"/>
        </w:rPr>
      </w:pPr>
      <w:r w:rsidRPr="008830CA">
        <w:rPr>
          <w:i/>
          <w:color w:val="000000" w:themeColor="text1"/>
          <w:sz w:val="27"/>
          <w:szCs w:val="27"/>
        </w:rPr>
        <w:t xml:space="preserve">Căn cứ Nghị định </w:t>
      </w:r>
      <w:r w:rsidR="00F804B8" w:rsidRPr="008830CA">
        <w:rPr>
          <w:i/>
          <w:color w:val="000000" w:themeColor="text1"/>
          <w:sz w:val="27"/>
          <w:szCs w:val="27"/>
        </w:rPr>
        <w:t xml:space="preserve">số 25/2011/NĐ-CP ngày 06 tháng </w:t>
      </w:r>
      <w:r w:rsidRPr="008830CA">
        <w:rPr>
          <w:i/>
          <w:color w:val="000000" w:themeColor="text1"/>
          <w:sz w:val="27"/>
          <w:szCs w:val="27"/>
        </w:rPr>
        <w:t xml:space="preserve">4 năm 2011 </w:t>
      </w:r>
      <w:r w:rsidR="00594094" w:rsidRPr="008830CA">
        <w:rPr>
          <w:i/>
          <w:color w:val="000000" w:themeColor="text1"/>
          <w:sz w:val="27"/>
          <w:szCs w:val="27"/>
        </w:rPr>
        <w:t xml:space="preserve">của Chính phủ </w:t>
      </w:r>
      <w:r w:rsidRPr="008830CA">
        <w:rPr>
          <w:i/>
          <w:color w:val="000000" w:themeColor="text1"/>
          <w:sz w:val="27"/>
          <w:szCs w:val="27"/>
        </w:rPr>
        <w:t xml:space="preserve">quy định chi tiết và hướng dẫn thi hành một số điều của Luật </w:t>
      </w:r>
      <w:r w:rsidR="00CB1BBE" w:rsidRPr="008830CA">
        <w:rPr>
          <w:i/>
          <w:color w:val="000000" w:themeColor="text1"/>
          <w:sz w:val="27"/>
          <w:szCs w:val="27"/>
        </w:rPr>
        <w:t>V</w:t>
      </w:r>
      <w:r w:rsidRPr="008830CA">
        <w:rPr>
          <w:i/>
          <w:color w:val="000000" w:themeColor="text1"/>
          <w:sz w:val="27"/>
          <w:szCs w:val="27"/>
        </w:rPr>
        <w:t>iễn thông;</w:t>
      </w:r>
    </w:p>
    <w:p w14:paraId="7FBEBBD7" w14:textId="114AE1AB" w:rsidR="000F5842" w:rsidRPr="008830CA" w:rsidRDefault="000F5842" w:rsidP="00BF6E35">
      <w:pPr>
        <w:spacing w:before="60" w:after="60"/>
        <w:ind w:firstLine="720"/>
        <w:jc w:val="both"/>
        <w:rPr>
          <w:i/>
          <w:color w:val="000000" w:themeColor="text1"/>
          <w:sz w:val="27"/>
          <w:szCs w:val="27"/>
        </w:rPr>
      </w:pPr>
      <w:r w:rsidRPr="008830CA">
        <w:rPr>
          <w:i/>
          <w:color w:val="000000" w:themeColor="text1"/>
          <w:sz w:val="27"/>
          <w:szCs w:val="27"/>
        </w:rPr>
        <w:t>Căn cứ Nghị định số 72/2012/NĐ-CP ng</w:t>
      </w:r>
      <w:r w:rsidR="00F804B8" w:rsidRPr="008830CA">
        <w:rPr>
          <w:i/>
          <w:color w:val="000000" w:themeColor="text1"/>
          <w:sz w:val="27"/>
          <w:szCs w:val="27"/>
        </w:rPr>
        <w:t xml:space="preserve">ày 24 tháng </w:t>
      </w:r>
      <w:r w:rsidRPr="008830CA">
        <w:rPr>
          <w:i/>
          <w:color w:val="000000" w:themeColor="text1"/>
          <w:sz w:val="27"/>
          <w:szCs w:val="27"/>
        </w:rPr>
        <w:t xml:space="preserve">9 năm 2012 </w:t>
      </w:r>
      <w:r w:rsidR="00594094" w:rsidRPr="008830CA">
        <w:rPr>
          <w:i/>
          <w:color w:val="000000" w:themeColor="text1"/>
          <w:sz w:val="27"/>
          <w:szCs w:val="27"/>
        </w:rPr>
        <w:t xml:space="preserve">của Chính phủ </w:t>
      </w:r>
      <w:r w:rsidRPr="008830CA">
        <w:rPr>
          <w:i/>
          <w:color w:val="000000" w:themeColor="text1"/>
          <w:sz w:val="27"/>
          <w:szCs w:val="27"/>
        </w:rPr>
        <w:t>về quản lý và sử dụng chung công trình hạ tầng kỹ thuật;</w:t>
      </w:r>
    </w:p>
    <w:p w14:paraId="53392283" w14:textId="77777777" w:rsidR="00FF49E7" w:rsidRPr="008830CA" w:rsidRDefault="00FF49E7" w:rsidP="00BF6E35">
      <w:pPr>
        <w:spacing w:before="60" w:after="60"/>
        <w:ind w:firstLine="720"/>
        <w:jc w:val="both"/>
        <w:rPr>
          <w:i/>
          <w:color w:val="000000" w:themeColor="text1"/>
          <w:sz w:val="27"/>
          <w:szCs w:val="27"/>
        </w:rPr>
      </w:pPr>
      <w:r w:rsidRPr="008830CA">
        <w:rPr>
          <w:i/>
          <w:color w:val="000000" w:themeColor="text1"/>
          <w:sz w:val="27"/>
          <w:szCs w:val="27"/>
        </w:rPr>
        <w:t>Căn cứ Nghị định số 11/2013/NĐ-CP ngày 14</w:t>
      </w:r>
      <w:r w:rsidR="00F804B8" w:rsidRPr="008830CA">
        <w:rPr>
          <w:i/>
          <w:color w:val="000000" w:themeColor="text1"/>
          <w:sz w:val="27"/>
          <w:szCs w:val="27"/>
        </w:rPr>
        <w:t xml:space="preserve"> tháng </w:t>
      </w:r>
      <w:r w:rsidRPr="008830CA">
        <w:rPr>
          <w:i/>
          <w:color w:val="000000" w:themeColor="text1"/>
          <w:sz w:val="27"/>
          <w:szCs w:val="27"/>
        </w:rPr>
        <w:t>01</w:t>
      </w:r>
      <w:r w:rsidR="00F804B8" w:rsidRPr="008830CA">
        <w:rPr>
          <w:i/>
          <w:color w:val="000000" w:themeColor="text1"/>
          <w:sz w:val="27"/>
          <w:szCs w:val="27"/>
        </w:rPr>
        <w:t xml:space="preserve"> năm </w:t>
      </w:r>
      <w:r w:rsidRPr="008830CA">
        <w:rPr>
          <w:i/>
          <w:color w:val="000000" w:themeColor="text1"/>
          <w:sz w:val="27"/>
          <w:szCs w:val="27"/>
        </w:rPr>
        <w:t>2013 của Chính phủ về quản lý đầu tư phát triển đô thị</w:t>
      </w:r>
      <w:r w:rsidR="0059523F" w:rsidRPr="008830CA">
        <w:rPr>
          <w:i/>
          <w:color w:val="000000" w:themeColor="text1"/>
          <w:sz w:val="27"/>
          <w:szCs w:val="27"/>
        </w:rPr>
        <w:t>;</w:t>
      </w:r>
    </w:p>
    <w:p w14:paraId="2D1323C5" w14:textId="247275D5" w:rsidR="00E70456" w:rsidRPr="008830CA" w:rsidRDefault="00E70456" w:rsidP="00BF6E35">
      <w:pPr>
        <w:pStyle w:val="05NidungVBChar"/>
        <w:spacing w:before="60" w:after="60" w:line="240" w:lineRule="auto"/>
        <w:ind w:firstLine="720"/>
        <w:rPr>
          <w:rFonts w:ascii="Times New Roman" w:hAnsi="Times New Roman"/>
          <w:i/>
          <w:color w:val="000000" w:themeColor="text1"/>
          <w:sz w:val="27"/>
          <w:szCs w:val="27"/>
        </w:rPr>
      </w:pPr>
      <w:r w:rsidRPr="008830CA">
        <w:rPr>
          <w:rFonts w:ascii="Times New Roman" w:hAnsi="Times New Roman"/>
          <w:i/>
          <w:color w:val="000000" w:themeColor="text1"/>
          <w:sz w:val="27"/>
          <w:szCs w:val="27"/>
        </w:rPr>
        <w:t xml:space="preserve">Căn cứ Nghị định số </w:t>
      </w:r>
      <w:r w:rsidR="001D367F" w:rsidRPr="008830CA">
        <w:rPr>
          <w:rFonts w:ascii="Times New Roman" w:hAnsi="Times New Roman"/>
          <w:i/>
          <w:color w:val="000000" w:themeColor="text1"/>
          <w:sz w:val="27"/>
          <w:szCs w:val="27"/>
        </w:rPr>
        <w:t>06/2021/NĐ-CP ngày 26</w:t>
      </w:r>
      <w:r w:rsidR="00792C61" w:rsidRPr="008830CA">
        <w:rPr>
          <w:rFonts w:ascii="Times New Roman" w:hAnsi="Times New Roman"/>
          <w:i/>
          <w:color w:val="000000" w:themeColor="text1"/>
          <w:sz w:val="27"/>
          <w:szCs w:val="27"/>
        </w:rPr>
        <w:t xml:space="preserve"> tháng </w:t>
      </w:r>
      <w:r w:rsidR="001D367F" w:rsidRPr="008830CA">
        <w:rPr>
          <w:rFonts w:ascii="Times New Roman" w:hAnsi="Times New Roman"/>
          <w:i/>
          <w:color w:val="000000" w:themeColor="text1"/>
          <w:sz w:val="27"/>
          <w:szCs w:val="27"/>
        </w:rPr>
        <w:t>01</w:t>
      </w:r>
      <w:r w:rsidR="00792C61" w:rsidRPr="008830CA">
        <w:rPr>
          <w:rFonts w:ascii="Times New Roman" w:hAnsi="Times New Roman"/>
          <w:i/>
          <w:color w:val="000000" w:themeColor="text1"/>
          <w:sz w:val="27"/>
          <w:szCs w:val="27"/>
        </w:rPr>
        <w:t xml:space="preserve"> năm </w:t>
      </w:r>
      <w:r w:rsidR="001D367F" w:rsidRPr="008830CA">
        <w:rPr>
          <w:rFonts w:ascii="Times New Roman" w:hAnsi="Times New Roman"/>
          <w:i/>
          <w:color w:val="000000" w:themeColor="text1"/>
          <w:sz w:val="27"/>
          <w:szCs w:val="27"/>
        </w:rPr>
        <w:t>2021 của Chính phủ quy định chi tiết một số nội dung về quản lý chất lượng, thi công xây dựng và bảo trì công trình xây dựng</w:t>
      </w:r>
      <w:r w:rsidRPr="008830CA">
        <w:rPr>
          <w:rFonts w:ascii="Times New Roman" w:hAnsi="Times New Roman"/>
          <w:i/>
          <w:color w:val="000000" w:themeColor="text1"/>
          <w:sz w:val="27"/>
          <w:szCs w:val="27"/>
        </w:rPr>
        <w:t>;</w:t>
      </w:r>
    </w:p>
    <w:p w14:paraId="6544A7C7" w14:textId="55B960C6" w:rsidR="00156B60" w:rsidRPr="008830CA" w:rsidRDefault="00156B60" w:rsidP="00BF6E35">
      <w:pPr>
        <w:pStyle w:val="05NidungVBChar"/>
        <w:spacing w:before="60" w:after="60" w:line="240" w:lineRule="auto"/>
        <w:ind w:firstLine="720"/>
        <w:rPr>
          <w:rFonts w:ascii="Times New Roman" w:hAnsi="Times New Roman"/>
          <w:i/>
          <w:color w:val="000000" w:themeColor="text1"/>
          <w:sz w:val="27"/>
          <w:szCs w:val="27"/>
        </w:rPr>
      </w:pPr>
      <w:r w:rsidRPr="008830CA">
        <w:rPr>
          <w:rFonts w:ascii="Times New Roman" w:hAnsi="Times New Roman"/>
          <w:i/>
          <w:color w:val="000000" w:themeColor="text1"/>
          <w:sz w:val="27"/>
          <w:szCs w:val="27"/>
        </w:rPr>
        <w:t>Căn cứ Thông tư số 10/2011/TT-BTTTT ngày 14 tháng 4 năm 2011 của</w:t>
      </w:r>
      <w:r w:rsidR="00CB6FB0" w:rsidRPr="008830CA">
        <w:rPr>
          <w:rFonts w:ascii="Times New Roman" w:hAnsi="Times New Roman"/>
          <w:i/>
          <w:color w:val="000000" w:themeColor="text1"/>
          <w:sz w:val="27"/>
          <w:szCs w:val="27"/>
        </w:rPr>
        <w:t xml:space="preserve"> Bộ trưởng</w:t>
      </w:r>
      <w:r w:rsidRPr="008830CA">
        <w:rPr>
          <w:rFonts w:ascii="Times New Roman" w:hAnsi="Times New Roman"/>
          <w:i/>
          <w:color w:val="000000" w:themeColor="text1"/>
          <w:sz w:val="27"/>
          <w:szCs w:val="27"/>
        </w:rPr>
        <w:t xml:space="preserve"> Bộ Thông tin và Truyền thông </w:t>
      </w:r>
      <w:r w:rsidR="009D5820" w:rsidRPr="008830CA">
        <w:rPr>
          <w:rFonts w:ascii="Times New Roman" w:hAnsi="Times New Roman"/>
          <w:i/>
          <w:color w:val="000000" w:themeColor="text1"/>
          <w:sz w:val="27"/>
          <w:szCs w:val="27"/>
        </w:rPr>
        <w:t>b</w:t>
      </w:r>
      <w:r w:rsidRPr="008830CA">
        <w:rPr>
          <w:rFonts w:ascii="Times New Roman" w:hAnsi="Times New Roman"/>
          <w:i/>
          <w:color w:val="000000" w:themeColor="text1"/>
          <w:sz w:val="27"/>
          <w:szCs w:val="27"/>
        </w:rPr>
        <w:t>an hành Quy chuẩn kỹ thuật quốc gia về viễn thông;</w:t>
      </w:r>
    </w:p>
    <w:p w14:paraId="15E57A80" w14:textId="008384EC" w:rsidR="001B3FD0" w:rsidRPr="008830CA" w:rsidRDefault="001B3FD0" w:rsidP="00BF6E35">
      <w:pPr>
        <w:pStyle w:val="05NidungVBChar"/>
        <w:spacing w:before="60" w:after="60" w:line="240" w:lineRule="auto"/>
        <w:ind w:firstLine="720"/>
        <w:rPr>
          <w:rFonts w:ascii="Times New Roman" w:hAnsi="Times New Roman"/>
          <w:i/>
          <w:color w:val="000000" w:themeColor="text1"/>
          <w:sz w:val="27"/>
          <w:szCs w:val="27"/>
        </w:rPr>
      </w:pPr>
      <w:r w:rsidRPr="008830CA">
        <w:rPr>
          <w:rFonts w:ascii="Times New Roman" w:hAnsi="Times New Roman"/>
          <w:i/>
          <w:color w:val="000000" w:themeColor="text1"/>
          <w:sz w:val="27"/>
          <w:szCs w:val="27"/>
        </w:rPr>
        <w:t>Căn cứ Thông tư số 03/2013/TT-BXD ngày 02</w:t>
      </w:r>
      <w:r w:rsidR="006D40C3" w:rsidRPr="008830CA">
        <w:rPr>
          <w:rFonts w:ascii="Times New Roman" w:hAnsi="Times New Roman"/>
          <w:i/>
          <w:color w:val="000000" w:themeColor="text1"/>
          <w:sz w:val="27"/>
          <w:szCs w:val="27"/>
        </w:rPr>
        <w:t xml:space="preserve"> tháng </w:t>
      </w:r>
      <w:r w:rsidRPr="008830CA">
        <w:rPr>
          <w:rFonts w:ascii="Times New Roman" w:hAnsi="Times New Roman"/>
          <w:i/>
          <w:color w:val="000000" w:themeColor="text1"/>
          <w:sz w:val="27"/>
          <w:szCs w:val="27"/>
        </w:rPr>
        <w:t>4</w:t>
      </w:r>
      <w:r w:rsidR="006D40C3" w:rsidRPr="008830CA">
        <w:rPr>
          <w:rFonts w:ascii="Times New Roman" w:hAnsi="Times New Roman"/>
          <w:i/>
          <w:color w:val="000000" w:themeColor="text1"/>
          <w:sz w:val="27"/>
          <w:szCs w:val="27"/>
        </w:rPr>
        <w:t xml:space="preserve"> năm </w:t>
      </w:r>
      <w:r w:rsidRPr="008830CA">
        <w:rPr>
          <w:rFonts w:ascii="Times New Roman" w:hAnsi="Times New Roman"/>
          <w:i/>
          <w:color w:val="000000" w:themeColor="text1"/>
          <w:sz w:val="27"/>
          <w:szCs w:val="27"/>
        </w:rPr>
        <w:t xml:space="preserve">2013 của </w:t>
      </w:r>
      <w:r w:rsidR="00CB6FB0"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Bộ Xây dựng ban hành Mẫu hợp đồng sử dụng chung công trình hạ tầng kỹ thuật và hợp đồng quản lý vận hành công trình hạ tầng kỹ thuật sử dụng chung;</w:t>
      </w:r>
    </w:p>
    <w:p w14:paraId="1F9947FC" w14:textId="01E23E55" w:rsidR="00943D79" w:rsidRPr="008830CA" w:rsidRDefault="00943D79" w:rsidP="00BF6E35">
      <w:pPr>
        <w:pStyle w:val="05NidungVBChar"/>
        <w:spacing w:before="60" w:after="60" w:line="240" w:lineRule="auto"/>
        <w:ind w:firstLine="720"/>
        <w:rPr>
          <w:rFonts w:ascii="Times New Roman" w:hAnsi="Times New Roman"/>
          <w:i/>
          <w:color w:val="000000" w:themeColor="text1"/>
          <w:sz w:val="27"/>
          <w:szCs w:val="27"/>
        </w:rPr>
      </w:pPr>
      <w:r w:rsidRPr="008830CA">
        <w:rPr>
          <w:rFonts w:ascii="Times New Roman" w:hAnsi="Times New Roman"/>
          <w:i/>
          <w:color w:val="000000" w:themeColor="text1"/>
          <w:sz w:val="27"/>
          <w:szCs w:val="27"/>
        </w:rPr>
        <w:t xml:space="preserve">Căn cứ Thông tư số 14/2013/TT-BTTTT ngày 21 tháng 6 năm 2013 của </w:t>
      </w:r>
      <w:r w:rsidR="008E717B"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 xml:space="preserve">Bộ Thông tin và Truyền thông </w:t>
      </w:r>
      <w:r w:rsidR="005D37E2" w:rsidRPr="008830CA">
        <w:rPr>
          <w:rFonts w:ascii="Times New Roman" w:hAnsi="Times New Roman"/>
          <w:i/>
          <w:color w:val="000000" w:themeColor="text1"/>
          <w:sz w:val="27"/>
          <w:szCs w:val="27"/>
        </w:rPr>
        <w:t xml:space="preserve">hướng dẫn việc lập, phê duyệt </w:t>
      </w:r>
      <w:r w:rsidRPr="008830CA">
        <w:rPr>
          <w:rFonts w:ascii="Times New Roman" w:hAnsi="Times New Roman"/>
          <w:i/>
          <w:color w:val="000000" w:themeColor="text1"/>
          <w:sz w:val="27"/>
          <w:szCs w:val="27"/>
        </w:rPr>
        <w:t>và tổ chức thực hiện quy hoạch hạ tầng viễn thông thụ động;</w:t>
      </w:r>
    </w:p>
    <w:p w14:paraId="566B4CF6" w14:textId="27F7F211" w:rsidR="001B3FD0" w:rsidRPr="008830CA" w:rsidRDefault="001B3FD0" w:rsidP="00BF6E35">
      <w:pPr>
        <w:pStyle w:val="05NidungVBChar"/>
        <w:spacing w:before="60" w:after="60" w:line="240" w:lineRule="auto"/>
        <w:ind w:firstLine="720"/>
        <w:rPr>
          <w:rFonts w:ascii="Times New Roman" w:hAnsi="Times New Roman"/>
          <w:i/>
          <w:color w:val="000000" w:themeColor="text1"/>
          <w:sz w:val="27"/>
          <w:szCs w:val="27"/>
        </w:rPr>
      </w:pPr>
      <w:r w:rsidRPr="008830CA">
        <w:rPr>
          <w:rFonts w:ascii="Times New Roman" w:hAnsi="Times New Roman"/>
          <w:i/>
          <w:color w:val="000000" w:themeColor="text1"/>
          <w:sz w:val="27"/>
          <w:szCs w:val="27"/>
        </w:rPr>
        <w:t>Căn cứ Thông tư liên tịch số 210/2013/TTLT-BTC-BXD-BTTTT ngày 30</w:t>
      </w:r>
      <w:r w:rsidR="007F7B28" w:rsidRPr="008830CA">
        <w:rPr>
          <w:rFonts w:ascii="Times New Roman" w:hAnsi="Times New Roman"/>
          <w:i/>
          <w:color w:val="000000" w:themeColor="text1"/>
          <w:sz w:val="27"/>
          <w:szCs w:val="27"/>
        </w:rPr>
        <w:t xml:space="preserve"> tháng </w:t>
      </w:r>
      <w:r w:rsidRPr="008830CA">
        <w:rPr>
          <w:rFonts w:ascii="Times New Roman" w:hAnsi="Times New Roman"/>
          <w:i/>
          <w:color w:val="000000" w:themeColor="text1"/>
          <w:sz w:val="27"/>
          <w:szCs w:val="27"/>
        </w:rPr>
        <w:t>12</w:t>
      </w:r>
      <w:r w:rsidR="007F7B28" w:rsidRPr="008830CA">
        <w:rPr>
          <w:rFonts w:ascii="Times New Roman" w:hAnsi="Times New Roman"/>
          <w:i/>
          <w:color w:val="000000" w:themeColor="text1"/>
          <w:sz w:val="27"/>
          <w:szCs w:val="27"/>
        </w:rPr>
        <w:t xml:space="preserve"> năm </w:t>
      </w:r>
      <w:r w:rsidRPr="008830CA">
        <w:rPr>
          <w:rFonts w:ascii="Times New Roman" w:hAnsi="Times New Roman"/>
          <w:i/>
          <w:color w:val="000000" w:themeColor="text1"/>
          <w:sz w:val="27"/>
          <w:szCs w:val="27"/>
        </w:rPr>
        <w:t xml:space="preserve">2013 giữa </w:t>
      </w:r>
      <w:r w:rsidR="008E717B"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 xml:space="preserve">Bộ Tài chính, </w:t>
      </w:r>
      <w:r w:rsidR="008E717B"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 xml:space="preserve">Bộ Xây dựng và </w:t>
      </w:r>
      <w:r w:rsidR="008E717B"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Bộ Thông tin và Truyền thông hướng dẫn cơ chế, nguyên tắc kiểm soát giá và phương pháp xác định giá thuê công trình hạ tầng kỹ thuật sử dụng chung;</w:t>
      </w:r>
    </w:p>
    <w:p w14:paraId="6D745EF8" w14:textId="617B95F7" w:rsidR="00FF49E7" w:rsidRPr="008830CA" w:rsidRDefault="001B3FD0" w:rsidP="00BF6E35">
      <w:pPr>
        <w:pStyle w:val="05NidungVBChar"/>
        <w:spacing w:before="60" w:after="60" w:line="240" w:lineRule="auto"/>
        <w:ind w:firstLine="720"/>
        <w:rPr>
          <w:rFonts w:ascii="Times New Roman" w:hAnsi="Times New Roman"/>
          <w:color w:val="000000" w:themeColor="text1"/>
          <w:sz w:val="27"/>
          <w:szCs w:val="27"/>
          <w:lang w:val="vi-VN"/>
        </w:rPr>
      </w:pPr>
      <w:r w:rsidRPr="008830CA">
        <w:rPr>
          <w:rFonts w:ascii="Times New Roman" w:hAnsi="Times New Roman"/>
          <w:i/>
          <w:color w:val="000000" w:themeColor="text1"/>
          <w:sz w:val="27"/>
          <w:szCs w:val="27"/>
        </w:rPr>
        <w:lastRenderedPageBreak/>
        <w:t>Căn cứ Thông tư liên tịch số 21/2013/TTLT-BXD-BCT-BTTTT ngày 27</w:t>
      </w:r>
      <w:r w:rsidR="00FB0DD9" w:rsidRPr="008830CA">
        <w:rPr>
          <w:rFonts w:ascii="Times New Roman" w:hAnsi="Times New Roman"/>
          <w:i/>
          <w:color w:val="000000" w:themeColor="text1"/>
          <w:sz w:val="27"/>
          <w:szCs w:val="27"/>
        </w:rPr>
        <w:t xml:space="preserve"> tháng </w:t>
      </w:r>
      <w:r w:rsidRPr="008830CA">
        <w:rPr>
          <w:rFonts w:ascii="Times New Roman" w:hAnsi="Times New Roman"/>
          <w:i/>
          <w:color w:val="000000" w:themeColor="text1"/>
          <w:sz w:val="27"/>
          <w:szCs w:val="27"/>
        </w:rPr>
        <w:t>12</w:t>
      </w:r>
      <w:r w:rsidR="00FB0DD9" w:rsidRPr="008830CA">
        <w:rPr>
          <w:rFonts w:ascii="Times New Roman" w:hAnsi="Times New Roman"/>
          <w:i/>
          <w:color w:val="000000" w:themeColor="text1"/>
          <w:sz w:val="27"/>
          <w:szCs w:val="27"/>
        </w:rPr>
        <w:t xml:space="preserve"> năm </w:t>
      </w:r>
      <w:r w:rsidRPr="008830CA">
        <w:rPr>
          <w:rFonts w:ascii="Times New Roman" w:hAnsi="Times New Roman"/>
          <w:i/>
          <w:color w:val="000000" w:themeColor="text1"/>
          <w:sz w:val="27"/>
          <w:szCs w:val="27"/>
        </w:rPr>
        <w:t xml:space="preserve">2013 giữa </w:t>
      </w:r>
      <w:r w:rsidR="007401C9"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 xml:space="preserve">Bộ Xây dựng, </w:t>
      </w:r>
      <w:r w:rsidR="007401C9"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 xml:space="preserve">Bộ Công </w:t>
      </w:r>
      <w:r w:rsidR="0064507D" w:rsidRPr="008830CA">
        <w:rPr>
          <w:rFonts w:ascii="Times New Roman" w:hAnsi="Times New Roman"/>
          <w:i/>
          <w:color w:val="000000" w:themeColor="text1"/>
          <w:sz w:val="27"/>
          <w:szCs w:val="27"/>
        </w:rPr>
        <w:t xml:space="preserve">Thương </w:t>
      </w:r>
      <w:r w:rsidRPr="008830CA">
        <w:rPr>
          <w:rFonts w:ascii="Times New Roman" w:hAnsi="Times New Roman"/>
          <w:i/>
          <w:color w:val="000000" w:themeColor="text1"/>
          <w:sz w:val="27"/>
          <w:szCs w:val="27"/>
        </w:rPr>
        <w:t xml:space="preserve">và </w:t>
      </w:r>
      <w:r w:rsidR="007401C9" w:rsidRPr="008830CA">
        <w:rPr>
          <w:rFonts w:ascii="Times New Roman" w:hAnsi="Times New Roman"/>
          <w:i/>
          <w:color w:val="000000" w:themeColor="text1"/>
          <w:sz w:val="27"/>
          <w:szCs w:val="27"/>
        </w:rPr>
        <w:t xml:space="preserve">Bộ trưởng </w:t>
      </w:r>
      <w:r w:rsidRPr="008830CA">
        <w:rPr>
          <w:rFonts w:ascii="Times New Roman" w:hAnsi="Times New Roman"/>
          <w:i/>
          <w:color w:val="000000" w:themeColor="text1"/>
          <w:sz w:val="27"/>
          <w:szCs w:val="27"/>
        </w:rPr>
        <w:t>Bộ Thông tin và Truyền thông quy định về dấu hiệu nhận biết các loại đường dây, cáp và đường ống được lắp đặt vào công trình hạ tầng kỹ thuật sử dụng chung</w:t>
      </w:r>
      <w:r w:rsidR="008359EA" w:rsidRPr="008830CA">
        <w:rPr>
          <w:rFonts w:ascii="Times New Roman" w:hAnsi="Times New Roman"/>
          <w:i/>
          <w:color w:val="000000" w:themeColor="text1"/>
          <w:sz w:val="27"/>
          <w:szCs w:val="27"/>
          <w:lang w:val="vi-VN"/>
        </w:rPr>
        <w:t>;</w:t>
      </w:r>
    </w:p>
    <w:p w14:paraId="246C35A0" w14:textId="03D16B4D" w:rsidR="00C5620C" w:rsidRPr="008830CA" w:rsidRDefault="000F5842" w:rsidP="00BF6E35">
      <w:pPr>
        <w:spacing w:before="60" w:after="60"/>
        <w:jc w:val="both"/>
        <w:rPr>
          <w:i/>
          <w:color w:val="000000" w:themeColor="text1"/>
          <w:sz w:val="27"/>
          <w:szCs w:val="27"/>
          <w:lang w:val="vi-VN"/>
        </w:rPr>
      </w:pPr>
      <w:r w:rsidRPr="008830CA">
        <w:rPr>
          <w:color w:val="000000" w:themeColor="text1"/>
          <w:sz w:val="27"/>
          <w:szCs w:val="27"/>
        </w:rPr>
        <w:tab/>
      </w:r>
      <w:r w:rsidRPr="008830CA">
        <w:rPr>
          <w:i/>
          <w:color w:val="000000" w:themeColor="text1"/>
          <w:spacing w:val="-6"/>
          <w:sz w:val="27"/>
          <w:szCs w:val="27"/>
        </w:rPr>
        <w:t xml:space="preserve"> </w:t>
      </w:r>
      <w:r w:rsidR="00306616" w:rsidRPr="008830CA">
        <w:rPr>
          <w:i/>
          <w:color w:val="000000" w:themeColor="text1"/>
          <w:spacing w:val="-6"/>
          <w:sz w:val="27"/>
          <w:szCs w:val="27"/>
        </w:rPr>
        <w:t>Theo</w:t>
      </w:r>
      <w:r w:rsidR="001E7CED" w:rsidRPr="008830CA">
        <w:rPr>
          <w:i/>
          <w:color w:val="000000" w:themeColor="text1"/>
          <w:sz w:val="27"/>
          <w:szCs w:val="27"/>
          <w:lang w:val="de-DE"/>
        </w:rPr>
        <w:t xml:space="preserve"> đề nghị của Giám đốc Sở </w:t>
      </w:r>
      <w:r w:rsidR="00697692" w:rsidRPr="008830CA">
        <w:rPr>
          <w:i/>
          <w:color w:val="000000" w:themeColor="text1"/>
          <w:sz w:val="27"/>
          <w:szCs w:val="27"/>
          <w:lang w:val="de-DE"/>
        </w:rPr>
        <w:t>Thông tin và Truyền thông</w:t>
      </w:r>
      <w:r w:rsidR="001E7CED" w:rsidRPr="008830CA">
        <w:rPr>
          <w:i/>
          <w:color w:val="000000" w:themeColor="text1"/>
          <w:sz w:val="27"/>
          <w:szCs w:val="27"/>
          <w:lang w:val="de-DE"/>
        </w:rPr>
        <w:t xml:space="preserve"> tại Tờ trình</w:t>
      </w:r>
      <w:r w:rsidR="00B96CF0" w:rsidRPr="008830CA">
        <w:rPr>
          <w:i/>
          <w:color w:val="000000" w:themeColor="text1"/>
          <w:sz w:val="27"/>
          <w:szCs w:val="27"/>
          <w:lang w:val="de-DE"/>
        </w:rPr>
        <w:t xml:space="preserve"> </w:t>
      </w:r>
      <w:r w:rsidR="00D84F1F" w:rsidRPr="008830CA">
        <w:rPr>
          <w:i/>
          <w:color w:val="000000" w:themeColor="text1"/>
          <w:sz w:val="27"/>
          <w:szCs w:val="27"/>
          <w:lang w:val="de-DE"/>
        </w:rPr>
        <w:t xml:space="preserve">số </w:t>
      </w:r>
      <w:r w:rsidR="00CF71B0" w:rsidRPr="008830CA">
        <w:rPr>
          <w:i/>
          <w:color w:val="000000" w:themeColor="text1"/>
          <w:sz w:val="27"/>
          <w:szCs w:val="27"/>
          <w:lang w:val="de-DE"/>
        </w:rPr>
        <w:t xml:space="preserve">   </w:t>
      </w:r>
      <w:r w:rsidR="00BF6E35" w:rsidRPr="008830CA">
        <w:rPr>
          <w:i/>
          <w:color w:val="000000" w:themeColor="text1"/>
          <w:sz w:val="27"/>
          <w:szCs w:val="27"/>
          <w:lang w:val="de-DE"/>
        </w:rPr>
        <w:t>74</w:t>
      </w:r>
      <w:r w:rsidR="001E7CED" w:rsidRPr="008830CA">
        <w:rPr>
          <w:i/>
          <w:color w:val="000000" w:themeColor="text1"/>
          <w:sz w:val="27"/>
          <w:szCs w:val="27"/>
          <w:lang w:val="de-DE"/>
        </w:rPr>
        <w:t>/TTr-</w:t>
      </w:r>
      <w:r w:rsidR="007674CA" w:rsidRPr="008830CA">
        <w:rPr>
          <w:i/>
          <w:color w:val="000000" w:themeColor="text1"/>
          <w:sz w:val="27"/>
          <w:szCs w:val="27"/>
          <w:lang w:val="de-DE"/>
        </w:rPr>
        <w:t>STTTT</w:t>
      </w:r>
      <w:r w:rsidR="00D84F1F" w:rsidRPr="008830CA">
        <w:rPr>
          <w:i/>
          <w:color w:val="000000" w:themeColor="text1"/>
          <w:sz w:val="27"/>
          <w:szCs w:val="27"/>
          <w:lang w:val="de-DE"/>
        </w:rPr>
        <w:t xml:space="preserve"> ngày </w:t>
      </w:r>
      <w:r w:rsidR="00BF6E35" w:rsidRPr="008830CA">
        <w:rPr>
          <w:i/>
          <w:color w:val="000000" w:themeColor="text1"/>
          <w:sz w:val="27"/>
          <w:szCs w:val="27"/>
          <w:lang w:val="de-DE"/>
        </w:rPr>
        <w:t>03</w:t>
      </w:r>
      <w:r w:rsidR="00D84F1F" w:rsidRPr="008830CA">
        <w:rPr>
          <w:i/>
          <w:color w:val="000000" w:themeColor="text1"/>
          <w:sz w:val="27"/>
          <w:szCs w:val="27"/>
          <w:lang w:val="de-DE"/>
        </w:rPr>
        <w:t xml:space="preserve"> </w:t>
      </w:r>
      <w:r w:rsidR="001E7CED" w:rsidRPr="008830CA">
        <w:rPr>
          <w:i/>
          <w:color w:val="000000" w:themeColor="text1"/>
          <w:sz w:val="27"/>
          <w:szCs w:val="27"/>
          <w:lang w:val="de-DE"/>
        </w:rPr>
        <w:t>tháng</w:t>
      </w:r>
      <w:r w:rsidR="00D84F1F" w:rsidRPr="008830CA">
        <w:rPr>
          <w:i/>
          <w:color w:val="000000" w:themeColor="text1"/>
          <w:sz w:val="27"/>
          <w:szCs w:val="27"/>
          <w:lang w:val="vi-VN"/>
        </w:rPr>
        <w:t xml:space="preserve"> </w:t>
      </w:r>
      <w:r w:rsidR="00BF6E35" w:rsidRPr="008830CA">
        <w:rPr>
          <w:i/>
          <w:color w:val="000000" w:themeColor="text1"/>
          <w:sz w:val="27"/>
          <w:szCs w:val="27"/>
        </w:rPr>
        <w:t>8</w:t>
      </w:r>
      <w:r w:rsidR="00F5471F" w:rsidRPr="008830CA">
        <w:rPr>
          <w:i/>
          <w:color w:val="000000" w:themeColor="text1"/>
          <w:sz w:val="27"/>
          <w:szCs w:val="27"/>
          <w:lang w:val="de-DE"/>
        </w:rPr>
        <w:t xml:space="preserve"> năm </w:t>
      </w:r>
      <w:r w:rsidR="00CF71B0" w:rsidRPr="008830CA">
        <w:rPr>
          <w:i/>
          <w:color w:val="000000" w:themeColor="text1"/>
          <w:sz w:val="27"/>
          <w:szCs w:val="27"/>
          <w:lang w:val="de-DE"/>
        </w:rPr>
        <w:t>2021</w:t>
      </w:r>
      <w:r w:rsidR="008359EA" w:rsidRPr="008830CA">
        <w:rPr>
          <w:i/>
          <w:color w:val="000000" w:themeColor="text1"/>
          <w:sz w:val="27"/>
          <w:szCs w:val="27"/>
          <w:lang w:val="de-DE"/>
        </w:rPr>
        <w:t>.</w:t>
      </w:r>
    </w:p>
    <w:p w14:paraId="6651F365" w14:textId="77777777" w:rsidR="001E7CED" w:rsidRPr="008830CA" w:rsidRDefault="001E7CED" w:rsidP="00036464">
      <w:pPr>
        <w:spacing w:before="120" w:after="80"/>
        <w:jc w:val="center"/>
        <w:rPr>
          <w:b/>
          <w:color w:val="000000" w:themeColor="text1"/>
          <w:szCs w:val="28"/>
          <w:lang w:val="de-DE"/>
        </w:rPr>
      </w:pPr>
      <w:r w:rsidRPr="008830CA">
        <w:rPr>
          <w:b/>
          <w:color w:val="000000" w:themeColor="text1"/>
          <w:szCs w:val="28"/>
          <w:lang w:val="de-DE"/>
        </w:rPr>
        <w:t>QUYẾT ĐỊNH:</w:t>
      </w:r>
    </w:p>
    <w:p w14:paraId="70F35356" w14:textId="34AB708C" w:rsidR="007674CA" w:rsidRPr="008830CA" w:rsidRDefault="001E7CED" w:rsidP="00BF6E35">
      <w:pPr>
        <w:pStyle w:val="BodyText3"/>
        <w:spacing w:before="240" w:after="80"/>
        <w:ind w:firstLine="737"/>
        <w:jc w:val="both"/>
        <w:rPr>
          <w:b w:val="0"/>
          <w:color w:val="000000" w:themeColor="text1"/>
          <w:sz w:val="27"/>
          <w:szCs w:val="27"/>
          <w:lang w:val="de-DE"/>
        </w:rPr>
      </w:pPr>
      <w:r w:rsidRPr="008830CA">
        <w:rPr>
          <w:color w:val="000000" w:themeColor="text1"/>
          <w:sz w:val="27"/>
          <w:szCs w:val="27"/>
          <w:lang w:val="de-DE"/>
        </w:rPr>
        <w:t>Điều 1.</w:t>
      </w:r>
      <w:r w:rsidRPr="008830CA">
        <w:rPr>
          <w:b w:val="0"/>
          <w:color w:val="000000" w:themeColor="text1"/>
          <w:sz w:val="27"/>
          <w:szCs w:val="27"/>
          <w:lang w:val="de-DE"/>
        </w:rPr>
        <w:t xml:space="preserve"> </w:t>
      </w:r>
      <w:r w:rsidR="00CB192F" w:rsidRPr="008830CA">
        <w:rPr>
          <w:b w:val="0"/>
          <w:color w:val="000000" w:themeColor="text1"/>
          <w:sz w:val="27"/>
          <w:szCs w:val="27"/>
          <w:lang w:val="de-DE"/>
        </w:rPr>
        <w:t>Sửa đổi, bổ sung một số điều của Quy định về xây dựng, quản lý và sử dụng chung hạ tầng kỹ thuật viễn thông trên địa bàn tỉnh An Giang ban hành kèm theo Quyết định số 65/2017/QĐ-UBND</w:t>
      </w:r>
      <w:r w:rsidR="00E33939" w:rsidRPr="008830CA">
        <w:rPr>
          <w:b w:val="0"/>
          <w:color w:val="000000" w:themeColor="text1"/>
          <w:sz w:val="27"/>
          <w:szCs w:val="27"/>
          <w:lang w:val="de-DE"/>
        </w:rPr>
        <w:t>:</w:t>
      </w:r>
    </w:p>
    <w:p w14:paraId="4CCA4F55" w14:textId="7654287B" w:rsidR="005263DF" w:rsidRPr="008830CA" w:rsidRDefault="000A1F17" w:rsidP="00BF6E35">
      <w:pPr>
        <w:pStyle w:val="BodyText3"/>
        <w:numPr>
          <w:ilvl w:val="0"/>
          <w:numId w:val="50"/>
        </w:numPr>
        <w:tabs>
          <w:tab w:val="left" w:pos="1080"/>
        </w:tabs>
        <w:spacing w:before="80" w:after="80"/>
        <w:ind w:left="0" w:firstLine="737"/>
        <w:jc w:val="both"/>
        <w:rPr>
          <w:b w:val="0"/>
          <w:color w:val="000000" w:themeColor="text1"/>
          <w:sz w:val="27"/>
          <w:szCs w:val="27"/>
          <w:lang w:val="de-DE"/>
        </w:rPr>
      </w:pPr>
      <w:bookmarkStart w:id="2" w:name="_Hlk71294381"/>
      <w:r w:rsidRPr="008830CA">
        <w:rPr>
          <w:b w:val="0"/>
          <w:color w:val="000000" w:themeColor="text1"/>
          <w:sz w:val="27"/>
          <w:szCs w:val="27"/>
          <w:lang w:val="de-DE"/>
        </w:rPr>
        <w:t>B</w:t>
      </w:r>
      <w:r w:rsidR="00E826A7" w:rsidRPr="008830CA">
        <w:rPr>
          <w:b w:val="0"/>
          <w:color w:val="000000" w:themeColor="text1"/>
          <w:sz w:val="27"/>
          <w:szCs w:val="27"/>
          <w:lang w:val="de-DE"/>
        </w:rPr>
        <w:t xml:space="preserve">ổ sung </w:t>
      </w:r>
      <w:bookmarkEnd w:id="2"/>
      <w:r w:rsidR="005B07A6" w:rsidRPr="008830CA">
        <w:rPr>
          <w:b w:val="0"/>
          <w:color w:val="000000" w:themeColor="text1"/>
          <w:sz w:val="27"/>
          <w:szCs w:val="27"/>
          <w:lang w:val="de-DE"/>
        </w:rPr>
        <w:t>k</w:t>
      </w:r>
      <w:r w:rsidR="00E826A7" w:rsidRPr="008830CA">
        <w:rPr>
          <w:b w:val="0"/>
          <w:color w:val="000000" w:themeColor="text1"/>
          <w:sz w:val="27"/>
          <w:szCs w:val="27"/>
          <w:lang w:val="de-DE"/>
        </w:rPr>
        <w:t>hoản 4</w:t>
      </w:r>
      <w:r w:rsidR="005263DF" w:rsidRPr="008830CA">
        <w:rPr>
          <w:b w:val="0"/>
          <w:color w:val="000000" w:themeColor="text1"/>
          <w:sz w:val="27"/>
          <w:szCs w:val="27"/>
          <w:lang w:val="de-DE"/>
        </w:rPr>
        <w:t xml:space="preserve"> </w:t>
      </w:r>
      <w:r w:rsidRPr="008830CA">
        <w:rPr>
          <w:b w:val="0"/>
          <w:color w:val="000000" w:themeColor="text1"/>
          <w:sz w:val="27"/>
          <w:szCs w:val="27"/>
          <w:lang w:val="de-DE"/>
        </w:rPr>
        <w:t xml:space="preserve">Điều 6 </w:t>
      </w:r>
      <w:r w:rsidR="005263DF" w:rsidRPr="008830CA">
        <w:rPr>
          <w:b w:val="0"/>
          <w:color w:val="000000" w:themeColor="text1"/>
          <w:sz w:val="27"/>
          <w:szCs w:val="27"/>
          <w:lang w:val="de-DE"/>
        </w:rPr>
        <w:t>như sau:</w:t>
      </w:r>
    </w:p>
    <w:p w14:paraId="575F4B55" w14:textId="3CF8B26D" w:rsidR="00E33939" w:rsidRPr="008830CA" w:rsidRDefault="006415D7" w:rsidP="00BF6E35">
      <w:pPr>
        <w:pStyle w:val="BodyText3"/>
        <w:spacing w:before="80" w:after="80"/>
        <w:ind w:firstLine="720"/>
        <w:jc w:val="both"/>
        <w:rPr>
          <w:b w:val="0"/>
          <w:color w:val="000000" w:themeColor="text1"/>
          <w:sz w:val="27"/>
          <w:szCs w:val="27"/>
          <w:lang w:val="de-DE"/>
        </w:rPr>
      </w:pPr>
      <w:r w:rsidRPr="008830CA">
        <w:rPr>
          <w:b w:val="0"/>
          <w:color w:val="000000" w:themeColor="text1"/>
          <w:sz w:val="27"/>
          <w:szCs w:val="27"/>
          <w:lang w:val="de-DE"/>
        </w:rPr>
        <w:t xml:space="preserve">“4. </w:t>
      </w:r>
      <w:r w:rsidR="00134422" w:rsidRPr="008830CA">
        <w:rPr>
          <w:b w:val="0"/>
          <w:color w:val="000000" w:themeColor="text1"/>
          <w:sz w:val="27"/>
          <w:szCs w:val="27"/>
          <w:lang w:val="de-DE"/>
        </w:rPr>
        <w:t>Quá trình thẩm định thiết kế các dự án, công trình xây dựng, giao thông, điện có hạ tầng kỹ thuật viễn thông phải xem xét khả năng chia sẻ, sử dụng chung hạ tầng kỹ thuật viễn thông cho các đơn vị có nhu cầu sử dụng.</w:t>
      </w:r>
      <w:r w:rsidR="00987CB0" w:rsidRPr="008830CA">
        <w:rPr>
          <w:b w:val="0"/>
          <w:color w:val="000000" w:themeColor="text1"/>
          <w:sz w:val="27"/>
          <w:szCs w:val="27"/>
        </w:rPr>
        <w:t>”</w:t>
      </w:r>
    </w:p>
    <w:p w14:paraId="08800B33" w14:textId="70E3E260" w:rsidR="0011512D" w:rsidRPr="008830CA" w:rsidRDefault="007A355B" w:rsidP="00BF6E35">
      <w:pPr>
        <w:pStyle w:val="BodyText3"/>
        <w:numPr>
          <w:ilvl w:val="0"/>
          <w:numId w:val="50"/>
        </w:numPr>
        <w:tabs>
          <w:tab w:val="left" w:pos="1080"/>
        </w:tabs>
        <w:spacing w:before="80" w:after="80"/>
        <w:ind w:left="0" w:firstLine="737"/>
        <w:jc w:val="both"/>
        <w:rPr>
          <w:b w:val="0"/>
          <w:color w:val="000000" w:themeColor="text1"/>
          <w:sz w:val="27"/>
          <w:szCs w:val="27"/>
          <w:lang w:val="de-DE"/>
        </w:rPr>
      </w:pPr>
      <w:r w:rsidRPr="008830CA">
        <w:rPr>
          <w:b w:val="0"/>
          <w:color w:val="000000" w:themeColor="text1"/>
          <w:sz w:val="27"/>
          <w:szCs w:val="27"/>
          <w:lang w:val="de-DE"/>
        </w:rPr>
        <w:t>Sửa đổi</w:t>
      </w:r>
      <w:r w:rsidR="00903DCF" w:rsidRPr="008830CA">
        <w:rPr>
          <w:b w:val="0"/>
          <w:color w:val="000000" w:themeColor="text1"/>
          <w:sz w:val="27"/>
          <w:szCs w:val="27"/>
          <w:lang w:val="de-DE"/>
        </w:rPr>
        <w:t>, bổ sung</w:t>
      </w:r>
      <w:r w:rsidR="005B07A6" w:rsidRPr="008830CA">
        <w:rPr>
          <w:b w:val="0"/>
          <w:color w:val="000000" w:themeColor="text1"/>
          <w:sz w:val="27"/>
          <w:szCs w:val="27"/>
          <w:lang w:val="de-DE"/>
        </w:rPr>
        <w:t xml:space="preserve"> </w:t>
      </w:r>
      <w:r w:rsidR="00F57CE0" w:rsidRPr="008830CA">
        <w:rPr>
          <w:b w:val="0"/>
          <w:color w:val="000000" w:themeColor="text1"/>
          <w:sz w:val="27"/>
          <w:szCs w:val="27"/>
          <w:lang w:val="de-DE"/>
        </w:rPr>
        <w:t>k</w:t>
      </w:r>
      <w:r w:rsidR="0011512D" w:rsidRPr="008830CA">
        <w:rPr>
          <w:b w:val="0"/>
          <w:color w:val="000000" w:themeColor="text1"/>
          <w:sz w:val="27"/>
          <w:szCs w:val="27"/>
          <w:lang w:val="de-DE"/>
        </w:rPr>
        <w:t>hoản 2 Điều 11 như sau:</w:t>
      </w:r>
    </w:p>
    <w:p w14:paraId="70FD3DFF" w14:textId="0790A583" w:rsidR="0011512D" w:rsidRPr="008830CA" w:rsidRDefault="0011512D" w:rsidP="00BF6E35">
      <w:pPr>
        <w:pStyle w:val="BodyText3"/>
        <w:spacing w:before="80" w:after="80"/>
        <w:ind w:firstLine="720"/>
        <w:jc w:val="both"/>
        <w:rPr>
          <w:b w:val="0"/>
          <w:color w:val="000000" w:themeColor="text1"/>
          <w:sz w:val="27"/>
          <w:szCs w:val="27"/>
          <w:lang w:val="de-DE"/>
        </w:rPr>
      </w:pPr>
      <w:r w:rsidRPr="008830CA">
        <w:rPr>
          <w:b w:val="0"/>
          <w:color w:val="000000" w:themeColor="text1"/>
          <w:sz w:val="27"/>
          <w:szCs w:val="27"/>
          <w:lang w:val="de-DE"/>
        </w:rPr>
        <w:t xml:space="preserve">“Chủ sở hữu </w:t>
      </w:r>
      <w:r w:rsidR="00B42497" w:rsidRPr="008830CA">
        <w:rPr>
          <w:b w:val="0"/>
          <w:color w:val="000000" w:themeColor="text1"/>
          <w:sz w:val="27"/>
          <w:szCs w:val="27"/>
          <w:lang w:val="de-DE"/>
        </w:rPr>
        <w:t>hoặc</w:t>
      </w:r>
      <w:r w:rsidRPr="008830CA">
        <w:rPr>
          <w:b w:val="0"/>
          <w:color w:val="000000" w:themeColor="text1"/>
          <w:sz w:val="27"/>
          <w:szCs w:val="27"/>
          <w:lang w:val="de-DE"/>
        </w:rPr>
        <w:t xml:space="preserve"> </w:t>
      </w:r>
      <w:r w:rsidR="00AB344C" w:rsidRPr="008830CA">
        <w:rPr>
          <w:b w:val="0"/>
          <w:color w:val="000000" w:themeColor="text1"/>
          <w:sz w:val="27"/>
          <w:szCs w:val="27"/>
          <w:lang w:val="de-DE"/>
        </w:rPr>
        <w:t>người</w:t>
      </w:r>
      <w:r w:rsidRPr="008830CA">
        <w:rPr>
          <w:b w:val="0"/>
          <w:color w:val="000000" w:themeColor="text1"/>
          <w:sz w:val="27"/>
          <w:szCs w:val="27"/>
          <w:lang w:val="de-DE"/>
        </w:rPr>
        <w:t xml:space="preserve"> quản lý</w:t>
      </w:r>
      <w:r w:rsidR="00AB344C" w:rsidRPr="008830CA">
        <w:rPr>
          <w:b w:val="0"/>
          <w:color w:val="000000" w:themeColor="text1"/>
          <w:sz w:val="27"/>
          <w:szCs w:val="27"/>
          <w:lang w:val="de-DE"/>
        </w:rPr>
        <w:t>,</w:t>
      </w:r>
      <w:r w:rsidRPr="008830CA">
        <w:rPr>
          <w:b w:val="0"/>
          <w:color w:val="000000" w:themeColor="text1"/>
          <w:sz w:val="27"/>
          <w:szCs w:val="27"/>
          <w:lang w:val="de-DE"/>
        </w:rPr>
        <w:t xml:space="preserve"> sử dụng </w:t>
      </w:r>
      <w:r w:rsidR="00970764" w:rsidRPr="008830CA">
        <w:rPr>
          <w:b w:val="0"/>
          <w:color w:val="000000" w:themeColor="text1"/>
          <w:sz w:val="27"/>
          <w:szCs w:val="27"/>
        </w:rPr>
        <w:t xml:space="preserve">công trình hạ tầng kỹ thuật viễn thông sử dụng chung </w:t>
      </w:r>
      <w:r w:rsidRPr="008830CA">
        <w:rPr>
          <w:b w:val="0"/>
          <w:color w:val="000000" w:themeColor="text1"/>
          <w:sz w:val="27"/>
          <w:szCs w:val="27"/>
          <w:lang w:val="de-DE"/>
        </w:rPr>
        <w:t>tổ chức thực hiện bảo trì công trình theo quy định tại Điều 33 Nghị định số 06/2021/NĐ-CP ngày 26</w:t>
      </w:r>
      <w:r w:rsidR="00D23F14" w:rsidRPr="008830CA">
        <w:rPr>
          <w:b w:val="0"/>
          <w:color w:val="000000" w:themeColor="text1"/>
          <w:sz w:val="27"/>
          <w:szCs w:val="27"/>
          <w:lang w:val="de-DE"/>
        </w:rPr>
        <w:t xml:space="preserve"> tháng </w:t>
      </w:r>
      <w:r w:rsidRPr="008830CA">
        <w:rPr>
          <w:b w:val="0"/>
          <w:color w:val="000000" w:themeColor="text1"/>
          <w:sz w:val="27"/>
          <w:szCs w:val="27"/>
          <w:lang w:val="de-DE"/>
        </w:rPr>
        <w:t>01</w:t>
      </w:r>
      <w:r w:rsidR="00D23F14" w:rsidRPr="008830CA">
        <w:rPr>
          <w:b w:val="0"/>
          <w:color w:val="000000" w:themeColor="text1"/>
          <w:sz w:val="27"/>
          <w:szCs w:val="27"/>
          <w:lang w:val="de-DE"/>
        </w:rPr>
        <w:t xml:space="preserve"> năm </w:t>
      </w:r>
      <w:r w:rsidRPr="008830CA">
        <w:rPr>
          <w:b w:val="0"/>
          <w:color w:val="000000" w:themeColor="text1"/>
          <w:sz w:val="27"/>
          <w:szCs w:val="27"/>
          <w:lang w:val="de-DE"/>
        </w:rPr>
        <w:t>2021 của Chính phủ quy định chi tiết một số nội dung về quản lý chất lượng, thi công xây dựng và bảo trì công trình xây dựng.</w:t>
      </w:r>
      <w:r w:rsidRPr="008830CA">
        <w:rPr>
          <w:b w:val="0"/>
          <w:color w:val="000000" w:themeColor="text1"/>
          <w:sz w:val="27"/>
          <w:szCs w:val="27"/>
        </w:rPr>
        <w:t>”</w:t>
      </w:r>
    </w:p>
    <w:p w14:paraId="603FB502" w14:textId="4A0E7E52" w:rsidR="005263DF" w:rsidRPr="008830CA" w:rsidRDefault="000A1F17" w:rsidP="00BF6E35">
      <w:pPr>
        <w:pStyle w:val="BodyText3"/>
        <w:numPr>
          <w:ilvl w:val="0"/>
          <w:numId w:val="50"/>
        </w:numPr>
        <w:tabs>
          <w:tab w:val="left" w:pos="1080"/>
        </w:tabs>
        <w:spacing w:before="80" w:after="80"/>
        <w:ind w:left="0" w:firstLine="737"/>
        <w:jc w:val="both"/>
        <w:rPr>
          <w:b w:val="0"/>
          <w:color w:val="000000" w:themeColor="text1"/>
          <w:sz w:val="27"/>
          <w:szCs w:val="27"/>
          <w:lang w:val="de-DE"/>
        </w:rPr>
      </w:pPr>
      <w:r w:rsidRPr="008830CA">
        <w:rPr>
          <w:b w:val="0"/>
          <w:color w:val="000000" w:themeColor="text1"/>
          <w:sz w:val="27"/>
          <w:szCs w:val="27"/>
          <w:lang w:val="de-DE"/>
        </w:rPr>
        <w:t xml:space="preserve">Bổ sung </w:t>
      </w:r>
      <w:r w:rsidR="002071C9" w:rsidRPr="008830CA">
        <w:rPr>
          <w:b w:val="0"/>
          <w:color w:val="000000" w:themeColor="text1"/>
          <w:sz w:val="27"/>
          <w:szCs w:val="27"/>
          <w:lang w:val="de-DE"/>
        </w:rPr>
        <w:t>k</w:t>
      </w:r>
      <w:r w:rsidRPr="008830CA">
        <w:rPr>
          <w:b w:val="0"/>
          <w:color w:val="000000" w:themeColor="text1"/>
          <w:sz w:val="27"/>
          <w:szCs w:val="27"/>
          <w:lang w:val="de-DE"/>
        </w:rPr>
        <w:t xml:space="preserve">hoản </w:t>
      </w:r>
      <w:r w:rsidR="00586F26" w:rsidRPr="008830CA">
        <w:rPr>
          <w:b w:val="0"/>
          <w:color w:val="000000" w:themeColor="text1"/>
          <w:sz w:val="27"/>
          <w:szCs w:val="27"/>
          <w:lang w:val="de-DE"/>
        </w:rPr>
        <w:t>5</w:t>
      </w:r>
      <w:r w:rsidRPr="008830CA">
        <w:rPr>
          <w:b w:val="0"/>
          <w:color w:val="000000" w:themeColor="text1"/>
          <w:sz w:val="27"/>
          <w:szCs w:val="27"/>
          <w:lang w:val="de-DE"/>
        </w:rPr>
        <w:t xml:space="preserve"> Điều 20 </w:t>
      </w:r>
      <w:r w:rsidR="003A1B0C" w:rsidRPr="008830CA">
        <w:rPr>
          <w:b w:val="0"/>
          <w:color w:val="000000" w:themeColor="text1"/>
          <w:sz w:val="27"/>
          <w:szCs w:val="27"/>
          <w:lang w:val="de-DE"/>
        </w:rPr>
        <w:t>như sau</w:t>
      </w:r>
      <w:r w:rsidR="00391783" w:rsidRPr="008830CA">
        <w:rPr>
          <w:b w:val="0"/>
          <w:color w:val="000000" w:themeColor="text1"/>
          <w:sz w:val="27"/>
          <w:szCs w:val="27"/>
          <w:lang w:val="de-DE"/>
        </w:rPr>
        <w:t>:</w:t>
      </w:r>
    </w:p>
    <w:p w14:paraId="7DD5CDB0" w14:textId="5DA984C5" w:rsidR="00391783" w:rsidRPr="008830CA" w:rsidRDefault="006415D7" w:rsidP="00BF6E35">
      <w:pPr>
        <w:pStyle w:val="BodyText3"/>
        <w:spacing w:before="80" w:after="80"/>
        <w:ind w:firstLine="720"/>
        <w:jc w:val="both"/>
        <w:rPr>
          <w:b w:val="0"/>
          <w:color w:val="000000" w:themeColor="text1"/>
          <w:sz w:val="27"/>
          <w:szCs w:val="27"/>
          <w:lang w:val="de-DE"/>
        </w:rPr>
      </w:pPr>
      <w:r w:rsidRPr="008830CA">
        <w:rPr>
          <w:b w:val="0"/>
          <w:color w:val="000000" w:themeColor="text1"/>
          <w:sz w:val="27"/>
          <w:szCs w:val="27"/>
          <w:lang w:val="de-DE"/>
        </w:rPr>
        <w:t xml:space="preserve">“5. </w:t>
      </w:r>
      <w:r w:rsidR="00AB344C" w:rsidRPr="008830CA">
        <w:rPr>
          <w:b w:val="0"/>
          <w:color w:val="000000" w:themeColor="text1"/>
          <w:sz w:val="27"/>
          <w:szCs w:val="27"/>
          <w:lang w:val="de-DE"/>
        </w:rPr>
        <w:t xml:space="preserve">Chủ sở hữu hoặc người quản lý, sử dụng </w:t>
      </w:r>
      <w:r w:rsidR="00B20A06" w:rsidRPr="008830CA">
        <w:rPr>
          <w:b w:val="0"/>
          <w:color w:val="000000" w:themeColor="text1"/>
          <w:sz w:val="27"/>
          <w:szCs w:val="27"/>
        </w:rPr>
        <w:t xml:space="preserve">công trình hạ tầng kỹ thuật viễn thông sử dụng chung có trách nhiệm </w:t>
      </w:r>
      <w:r w:rsidR="006F0D2C" w:rsidRPr="008830CA">
        <w:rPr>
          <w:b w:val="0"/>
          <w:color w:val="000000" w:themeColor="text1"/>
          <w:sz w:val="27"/>
          <w:szCs w:val="27"/>
        </w:rPr>
        <w:t xml:space="preserve">chủ trì </w:t>
      </w:r>
      <w:r w:rsidR="00B20A06" w:rsidRPr="008830CA">
        <w:rPr>
          <w:b w:val="0"/>
          <w:color w:val="000000" w:themeColor="text1"/>
          <w:sz w:val="27"/>
          <w:szCs w:val="27"/>
        </w:rPr>
        <w:t>thực hiện bảo dưỡng hạ tầng dùng chung ít nhất 06 tháng 01 lần, các đơn vị sử dụng hạ tầng có trách nhiệm</w:t>
      </w:r>
      <w:r w:rsidR="006F0D2C" w:rsidRPr="008830CA">
        <w:rPr>
          <w:b w:val="0"/>
          <w:color w:val="000000" w:themeColor="text1"/>
          <w:sz w:val="27"/>
          <w:szCs w:val="27"/>
        </w:rPr>
        <w:t xml:space="preserve"> chủ trì</w:t>
      </w:r>
      <w:r w:rsidR="00B20A06" w:rsidRPr="008830CA">
        <w:rPr>
          <w:b w:val="0"/>
          <w:color w:val="000000" w:themeColor="text1"/>
          <w:sz w:val="27"/>
          <w:szCs w:val="27"/>
        </w:rPr>
        <w:t xml:space="preserve"> bảo dưỡng phần thiết bị của đơn vị mình ít nhất 03 tháng 01 lần.”</w:t>
      </w:r>
    </w:p>
    <w:p w14:paraId="45D2A5CB" w14:textId="06E7E866" w:rsidR="00D42A85" w:rsidRPr="008830CA" w:rsidRDefault="001E7CED" w:rsidP="00BF6E35">
      <w:pPr>
        <w:spacing w:before="80" w:after="80"/>
        <w:ind w:firstLine="737"/>
        <w:jc w:val="both"/>
        <w:rPr>
          <w:bCs/>
          <w:color w:val="000000" w:themeColor="text1"/>
          <w:sz w:val="27"/>
          <w:szCs w:val="27"/>
        </w:rPr>
      </w:pPr>
      <w:r w:rsidRPr="005F4AAF">
        <w:rPr>
          <w:b/>
          <w:color w:val="000000" w:themeColor="text1"/>
          <w:sz w:val="27"/>
          <w:szCs w:val="27"/>
          <w:lang w:val="de-DE"/>
        </w:rPr>
        <w:t xml:space="preserve">Điều </w:t>
      </w:r>
      <w:r w:rsidR="00E715C0" w:rsidRPr="005F4AAF">
        <w:rPr>
          <w:b/>
          <w:color w:val="000000" w:themeColor="text1"/>
          <w:sz w:val="27"/>
          <w:szCs w:val="27"/>
          <w:lang w:val="de-DE"/>
        </w:rPr>
        <w:t>2</w:t>
      </w:r>
      <w:r w:rsidRPr="008830CA">
        <w:rPr>
          <w:bCs/>
          <w:color w:val="000000" w:themeColor="text1"/>
          <w:sz w:val="27"/>
          <w:szCs w:val="27"/>
          <w:lang w:val="de-DE"/>
        </w:rPr>
        <w:t>.</w:t>
      </w:r>
      <w:r w:rsidR="00D42A85" w:rsidRPr="008830CA">
        <w:rPr>
          <w:bCs/>
          <w:color w:val="000000" w:themeColor="text1"/>
          <w:sz w:val="27"/>
          <w:szCs w:val="27"/>
          <w:lang w:val="de-DE"/>
        </w:rPr>
        <w:t xml:space="preserve"> </w:t>
      </w:r>
      <w:r w:rsidR="00D42A85" w:rsidRPr="008830CA">
        <w:rPr>
          <w:bCs/>
          <w:color w:val="000000" w:themeColor="text1"/>
          <w:sz w:val="27"/>
          <w:szCs w:val="27"/>
        </w:rPr>
        <w:t>Điều khoản thi hành</w:t>
      </w:r>
    </w:p>
    <w:p w14:paraId="0C3141AA" w14:textId="3D037B06" w:rsidR="002D30C5" w:rsidRDefault="00B938C5" w:rsidP="00BF6E35">
      <w:pPr>
        <w:spacing w:before="80" w:after="80"/>
        <w:ind w:firstLine="737"/>
        <w:jc w:val="both"/>
        <w:rPr>
          <w:color w:val="000000" w:themeColor="text1"/>
          <w:sz w:val="27"/>
          <w:szCs w:val="27"/>
          <w:lang w:val="de-DE"/>
        </w:rPr>
      </w:pPr>
      <w:r>
        <w:rPr>
          <w:color w:val="000000" w:themeColor="text1"/>
          <w:sz w:val="27"/>
          <w:szCs w:val="27"/>
          <w:lang w:val="de-DE"/>
        </w:rPr>
        <w:t xml:space="preserve">1. </w:t>
      </w:r>
      <w:r w:rsidR="00D42A85" w:rsidRPr="008830CA">
        <w:rPr>
          <w:color w:val="000000" w:themeColor="text1"/>
          <w:sz w:val="27"/>
          <w:szCs w:val="27"/>
          <w:lang w:val="de-DE"/>
        </w:rPr>
        <w:t>Quyết định này có hiệu lực kể từ ngày</w:t>
      </w:r>
      <w:r w:rsidR="00BF6E35" w:rsidRPr="008830CA">
        <w:rPr>
          <w:color w:val="000000" w:themeColor="text1"/>
          <w:sz w:val="27"/>
          <w:szCs w:val="27"/>
          <w:lang w:val="de-DE"/>
        </w:rPr>
        <w:t xml:space="preserve"> </w:t>
      </w:r>
      <w:r>
        <w:rPr>
          <w:color w:val="000000" w:themeColor="text1"/>
          <w:sz w:val="27"/>
          <w:szCs w:val="27"/>
          <w:lang w:val="de-DE"/>
        </w:rPr>
        <w:t>1</w:t>
      </w:r>
      <w:r w:rsidR="004230BF">
        <w:rPr>
          <w:color w:val="000000" w:themeColor="text1"/>
          <w:sz w:val="27"/>
          <w:szCs w:val="27"/>
          <w:lang w:val="de-DE"/>
        </w:rPr>
        <w:t>3</w:t>
      </w:r>
      <w:r w:rsidR="00D42A85" w:rsidRPr="008830CA">
        <w:rPr>
          <w:color w:val="000000" w:themeColor="text1"/>
          <w:sz w:val="27"/>
          <w:szCs w:val="27"/>
          <w:lang w:val="de-DE"/>
        </w:rPr>
        <w:t xml:space="preserve"> tháng</w:t>
      </w:r>
      <w:r w:rsidR="00BF6E35" w:rsidRPr="008830CA">
        <w:rPr>
          <w:color w:val="000000" w:themeColor="text1"/>
          <w:sz w:val="27"/>
          <w:szCs w:val="27"/>
        </w:rPr>
        <w:t xml:space="preserve"> 9 </w:t>
      </w:r>
      <w:r w:rsidR="00D42A85" w:rsidRPr="008830CA">
        <w:rPr>
          <w:color w:val="000000" w:themeColor="text1"/>
          <w:sz w:val="27"/>
          <w:szCs w:val="27"/>
          <w:lang w:val="de-DE"/>
        </w:rPr>
        <w:t>năm 2021.</w:t>
      </w:r>
    </w:p>
    <w:p w14:paraId="3CAA7346" w14:textId="0AB1B107" w:rsidR="00B938C5" w:rsidRPr="008830CA" w:rsidRDefault="00B938C5" w:rsidP="00BF6E35">
      <w:pPr>
        <w:spacing w:before="80" w:after="80"/>
        <w:ind w:firstLine="737"/>
        <w:jc w:val="both"/>
        <w:rPr>
          <w:color w:val="000000" w:themeColor="text1"/>
          <w:sz w:val="27"/>
          <w:szCs w:val="27"/>
          <w:lang w:val="de-DE"/>
        </w:rPr>
      </w:pPr>
      <w:r>
        <w:rPr>
          <w:color w:val="000000" w:themeColor="text1"/>
          <w:sz w:val="27"/>
          <w:szCs w:val="27"/>
          <w:lang w:val="de-DE"/>
        </w:rPr>
        <w:t xml:space="preserve">2. </w:t>
      </w:r>
      <w:r w:rsidR="009C4CAE" w:rsidRPr="009C4CAE">
        <w:rPr>
          <w:color w:val="000000" w:themeColor="text1"/>
          <w:sz w:val="27"/>
          <w:szCs w:val="27"/>
          <w:lang w:val="de-DE"/>
        </w:rPr>
        <w:t>Chánh Văn phòng Ủy ban nhân dân tỉnh, Giám đốc Sở Thông tin và Truyền thông, Giám đốc Sở Xây dựng, Thủ trưởng các sở, ban, ngành tỉnh, Chủ tịch Ủy ban nhân dân huyện, thị xã, thành phố</w:t>
      </w:r>
      <w:r w:rsidR="009C4CAE">
        <w:rPr>
          <w:color w:val="000000" w:themeColor="text1"/>
          <w:sz w:val="27"/>
          <w:szCs w:val="27"/>
          <w:lang w:val="de-DE"/>
        </w:rPr>
        <w:t xml:space="preserve"> và</w:t>
      </w:r>
      <w:r w:rsidR="009C4CAE" w:rsidRPr="009C4CAE">
        <w:rPr>
          <w:color w:val="000000" w:themeColor="text1"/>
          <w:sz w:val="27"/>
          <w:szCs w:val="27"/>
          <w:lang w:val="de-DE"/>
        </w:rPr>
        <w:t xml:space="preserve"> các tổ chức, cá nhân liên quan chịu trách nhiệm thi hành Quyết định này./.</w:t>
      </w:r>
    </w:p>
    <w:p w14:paraId="54BE1A8C" w14:textId="77777777" w:rsidR="00BF6E35" w:rsidRPr="008830CA" w:rsidRDefault="00BF6E35" w:rsidP="00036464">
      <w:pPr>
        <w:spacing w:before="120" w:after="80"/>
        <w:ind w:firstLine="737"/>
        <w:jc w:val="both"/>
        <w:rPr>
          <w:color w:val="000000" w:themeColor="text1"/>
          <w:sz w:val="27"/>
          <w:szCs w:val="27"/>
          <w:lang w:val="de-DE"/>
        </w:rPr>
      </w:pPr>
    </w:p>
    <w:tbl>
      <w:tblPr>
        <w:tblW w:w="9180" w:type="dxa"/>
        <w:tblLook w:val="04A0" w:firstRow="1" w:lastRow="0" w:firstColumn="1" w:lastColumn="0" w:noHBand="0" w:noVBand="1"/>
      </w:tblPr>
      <w:tblGrid>
        <w:gridCol w:w="4928"/>
        <w:gridCol w:w="4252"/>
      </w:tblGrid>
      <w:tr w:rsidR="00D212F9" w:rsidRPr="00CF20F3" w14:paraId="1CC191D7" w14:textId="77777777">
        <w:tc>
          <w:tcPr>
            <w:tcW w:w="4928" w:type="dxa"/>
          </w:tcPr>
          <w:p w14:paraId="58B0C7E9" w14:textId="77777777" w:rsidR="00836AED" w:rsidRPr="00CF20F3" w:rsidRDefault="00836AED" w:rsidP="005D5E21">
            <w:pPr>
              <w:rPr>
                <w:b/>
                <w:i/>
                <w:color w:val="000000" w:themeColor="text1"/>
                <w:sz w:val="24"/>
                <w:lang w:val="de-DE"/>
              </w:rPr>
            </w:pPr>
            <w:r w:rsidRPr="00CF20F3">
              <w:rPr>
                <w:b/>
                <w:i/>
                <w:color w:val="000000" w:themeColor="text1"/>
                <w:sz w:val="24"/>
                <w:lang w:val="de-DE"/>
              </w:rPr>
              <w:t>Nơi nhận:</w:t>
            </w:r>
          </w:p>
          <w:p w14:paraId="322ECF60" w14:textId="77777777" w:rsidR="00836AED" w:rsidRPr="00CF20F3" w:rsidRDefault="00836AED" w:rsidP="005D5E21">
            <w:pPr>
              <w:rPr>
                <w:color w:val="000000" w:themeColor="text1"/>
                <w:sz w:val="22"/>
                <w:lang w:val="de-DE"/>
              </w:rPr>
            </w:pPr>
            <w:r w:rsidRPr="00CF20F3">
              <w:rPr>
                <w:color w:val="000000" w:themeColor="text1"/>
                <w:sz w:val="22"/>
                <w:lang w:val="de-DE"/>
              </w:rPr>
              <w:t>- Bộ Thông tin và Truyền thông;</w:t>
            </w:r>
          </w:p>
          <w:p w14:paraId="48D6587C" w14:textId="77777777" w:rsidR="000325C0" w:rsidRPr="00CF20F3" w:rsidRDefault="000325C0" w:rsidP="005D5E21">
            <w:pPr>
              <w:rPr>
                <w:color w:val="000000" w:themeColor="text1"/>
                <w:sz w:val="22"/>
                <w:lang w:val="de-DE"/>
              </w:rPr>
            </w:pPr>
            <w:r w:rsidRPr="00CF20F3">
              <w:rPr>
                <w:color w:val="000000" w:themeColor="text1"/>
                <w:sz w:val="22"/>
                <w:lang w:val="de-DE"/>
              </w:rPr>
              <w:t>- Bộ Xây dựng;</w:t>
            </w:r>
          </w:p>
          <w:p w14:paraId="620D793E" w14:textId="1208E55C" w:rsidR="00836AED" w:rsidRPr="00CF20F3" w:rsidRDefault="00836AED" w:rsidP="005D5E21">
            <w:pPr>
              <w:rPr>
                <w:color w:val="000000" w:themeColor="text1"/>
                <w:sz w:val="22"/>
                <w:lang w:val="de-DE"/>
              </w:rPr>
            </w:pPr>
            <w:r w:rsidRPr="00CF20F3">
              <w:rPr>
                <w:color w:val="000000" w:themeColor="text1"/>
                <w:sz w:val="22"/>
                <w:lang w:val="de-DE"/>
              </w:rPr>
              <w:t xml:space="preserve">- </w:t>
            </w:r>
            <w:r w:rsidR="00D63677" w:rsidRPr="00CF20F3">
              <w:rPr>
                <w:color w:val="000000" w:themeColor="text1"/>
                <w:spacing w:val="-6"/>
                <w:sz w:val="22"/>
                <w:szCs w:val="22"/>
                <w:lang w:val="de-DE"/>
              </w:rPr>
              <w:t>Cục Kiểm tra văn bản QPPL - Bộ Tư pháp</w:t>
            </w:r>
            <w:r w:rsidRPr="00CF20F3">
              <w:rPr>
                <w:color w:val="000000" w:themeColor="text1"/>
                <w:spacing w:val="-6"/>
                <w:sz w:val="22"/>
                <w:szCs w:val="22"/>
                <w:lang w:val="de-DE"/>
              </w:rPr>
              <w:t>;</w:t>
            </w:r>
          </w:p>
          <w:p w14:paraId="39F12474" w14:textId="77777777" w:rsidR="00836AED" w:rsidRPr="00CF20F3" w:rsidRDefault="00836AED" w:rsidP="005D5E21">
            <w:pPr>
              <w:rPr>
                <w:color w:val="000000" w:themeColor="text1"/>
                <w:sz w:val="22"/>
                <w:lang w:val="fr-FR"/>
              </w:rPr>
            </w:pPr>
            <w:r w:rsidRPr="00CF20F3">
              <w:rPr>
                <w:color w:val="000000" w:themeColor="text1"/>
                <w:sz w:val="22"/>
                <w:lang w:val="fr-FR"/>
              </w:rPr>
              <w:t>- TT. TU, HĐND, UBND tỉnh;</w:t>
            </w:r>
          </w:p>
          <w:p w14:paraId="3E824CE6" w14:textId="7D3931FC" w:rsidR="00836AED" w:rsidRPr="00CF20F3" w:rsidRDefault="00036464" w:rsidP="00036464">
            <w:pPr>
              <w:rPr>
                <w:color w:val="000000" w:themeColor="text1"/>
                <w:sz w:val="22"/>
                <w:szCs w:val="22"/>
              </w:rPr>
            </w:pPr>
            <w:r w:rsidRPr="00CF20F3">
              <w:rPr>
                <w:rStyle w:val="fontstyle01"/>
                <w:rFonts w:ascii="Times New Roman" w:hAnsi="Times New Roman"/>
                <w:color w:val="000000" w:themeColor="text1"/>
                <w:sz w:val="22"/>
                <w:szCs w:val="22"/>
              </w:rPr>
              <w:t>- VP.TU, các Ban đảng;</w:t>
            </w:r>
            <w:r w:rsidRPr="00CF20F3">
              <w:rPr>
                <w:color w:val="000000" w:themeColor="text1"/>
                <w:sz w:val="22"/>
                <w:szCs w:val="22"/>
              </w:rPr>
              <w:br/>
            </w:r>
            <w:r w:rsidRPr="00CF20F3">
              <w:rPr>
                <w:rStyle w:val="fontstyle01"/>
                <w:rFonts w:ascii="Times New Roman" w:hAnsi="Times New Roman"/>
                <w:color w:val="000000" w:themeColor="text1"/>
                <w:sz w:val="22"/>
                <w:szCs w:val="22"/>
              </w:rPr>
              <w:t>- UBMTTQ, các đoàn thể tỉnh;</w:t>
            </w:r>
            <w:r w:rsidRPr="00CF20F3">
              <w:rPr>
                <w:color w:val="000000" w:themeColor="text1"/>
                <w:sz w:val="22"/>
                <w:szCs w:val="22"/>
              </w:rPr>
              <w:br/>
            </w:r>
            <w:r w:rsidRPr="00CF20F3">
              <w:rPr>
                <w:rStyle w:val="fontstyle01"/>
                <w:rFonts w:ascii="Times New Roman" w:hAnsi="Times New Roman"/>
                <w:color w:val="000000" w:themeColor="text1"/>
                <w:sz w:val="22"/>
                <w:szCs w:val="22"/>
              </w:rPr>
              <w:t>- Sở, ban, ngành tỉnh;</w:t>
            </w:r>
            <w:r w:rsidRPr="00CF20F3">
              <w:rPr>
                <w:color w:val="000000" w:themeColor="text1"/>
                <w:sz w:val="22"/>
                <w:szCs w:val="22"/>
              </w:rPr>
              <w:br/>
            </w:r>
            <w:r w:rsidRPr="00CF20F3">
              <w:rPr>
                <w:rStyle w:val="fontstyle01"/>
                <w:rFonts w:ascii="Times New Roman" w:hAnsi="Times New Roman"/>
                <w:color w:val="000000" w:themeColor="text1"/>
                <w:sz w:val="22"/>
                <w:szCs w:val="22"/>
              </w:rPr>
              <w:t>- UBND cấp huyện, UBND cấp xã;</w:t>
            </w:r>
            <w:r w:rsidRPr="00CF20F3">
              <w:rPr>
                <w:color w:val="000000" w:themeColor="text1"/>
                <w:sz w:val="22"/>
                <w:szCs w:val="22"/>
              </w:rPr>
              <w:br/>
            </w:r>
            <w:r w:rsidRPr="00CF20F3">
              <w:rPr>
                <w:rStyle w:val="fontstyle01"/>
                <w:rFonts w:ascii="Times New Roman" w:hAnsi="Times New Roman"/>
                <w:color w:val="000000" w:themeColor="text1"/>
                <w:sz w:val="22"/>
                <w:szCs w:val="22"/>
              </w:rPr>
              <w:t>- Cơ quan Báo, Đài tỉnh;</w:t>
            </w:r>
            <w:r w:rsidRPr="00CF20F3">
              <w:rPr>
                <w:color w:val="000000" w:themeColor="text1"/>
                <w:sz w:val="22"/>
                <w:szCs w:val="22"/>
              </w:rPr>
              <w:br/>
            </w:r>
            <w:r w:rsidRPr="00CF20F3">
              <w:rPr>
                <w:rStyle w:val="fontstyle01"/>
                <w:rFonts w:ascii="Times New Roman" w:hAnsi="Times New Roman"/>
                <w:color w:val="000000" w:themeColor="text1"/>
                <w:sz w:val="22"/>
                <w:szCs w:val="22"/>
              </w:rPr>
              <w:t>- Trung tâm Công báo - Tin học;</w:t>
            </w:r>
            <w:r w:rsidRPr="00CF20F3">
              <w:rPr>
                <w:color w:val="000000" w:themeColor="text1"/>
                <w:sz w:val="22"/>
                <w:szCs w:val="22"/>
              </w:rPr>
              <w:br/>
            </w:r>
            <w:r w:rsidRPr="00CF20F3">
              <w:rPr>
                <w:rStyle w:val="fontstyle01"/>
                <w:rFonts w:ascii="Times New Roman" w:hAnsi="Times New Roman"/>
                <w:color w:val="000000" w:themeColor="text1"/>
                <w:sz w:val="22"/>
                <w:szCs w:val="22"/>
              </w:rPr>
              <w:t>- Cổng thông tin điện tử tỉnh;</w:t>
            </w:r>
            <w:r w:rsidRPr="00CF20F3">
              <w:rPr>
                <w:color w:val="000000" w:themeColor="text1"/>
                <w:sz w:val="22"/>
                <w:szCs w:val="22"/>
              </w:rPr>
              <w:br/>
            </w:r>
            <w:r w:rsidRPr="00CF20F3">
              <w:rPr>
                <w:rStyle w:val="fontstyle01"/>
                <w:rFonts w:ascii="Times New Roman" w:hAnsi="Times New Roman"/>
                <w:color w:val="000000" w:themeColor="text1"/>
                <w:sz w:val="22"/>
                <w:szCs w:val="22"/>
              </w:rPr>
              <w:t>- Phòng: KGVX, TH;</w:t>
            </w:r>
            <w:r w:rsidRPr="00CF20F3">
              <w:rPr>
                <w:color w:val="000000" w:themeColor="text1"/>
                <w:sz w:val="22"/>
                <w:szCs w:val="22"/>
              </w:rPr>
              <w:br/>
            </w:r>
            <w:r w:rsidRPr="00CF20F3">
              <w:rPr>
                <w:rStyle w:val="fontstyle01"/>
                <w:rFonts w:ascii="Times New Roman" w:hAnsi="Times New Roman"/>
                <w:color w:val="000000" w:themeColor="text1"/>
                <w:sz w:val="22"/>
                <w:szCs w:val="22"/>
              </w:rPr>
              <w:t>- Lưu: VT.</w:t>
            </w:r>
            <w:r w:rsidRPr="00CF20F3">
              <w:rPr>
                <w:color w:val="000000" w:themeColor="text1"/>
                <w:sz w:val="22"/>
                <w:szCs w:val="22"/>
              </w:rPr>
              <w:t xml:space="preserve"> </w:t>
            </w:r>
          </w:p>
        </w:tc>
        <w:tc>
          <w:tcPr>
            <w:tcW w:w="4252" w:type="dxa"/>
          </w:tcPr>
          <w:p w14:paraId="27CCE59B" w14:textId="77777777" w:rsidR="00836AED" w:rsidRPr="00CF20F3" w:rsidRDefault="00836AED" w:rsidP="005D5E21">
            <w:pPr>
              <w:jc w:val="center"/>
              <w:rPr>
                <w:b/>
                <w:color w:val="000000" w:themeColor="text1"/>
                <w:sz w:val="27"/>
                <w:szCs w:val="27"/>
              </w:rPr>
            </w:pPr>
            <w:r w:rsidRPr="00CF20F3">
              <w:rPr>
                <w:b/>
                <w:color w:val="000000" w:themeColor="text1"/>
                <w:sz w:val="27"/>
                <w:szCs w:val="27"/>
              </w:rPr>
              <w:t xml:space="preserve">TM. </w:t>
            </w:r>
            <w:r w:rsidR="008A47D3" w:rsidRPr="00CF20F3">
              <w:rPr>
                <w:b/>
                <w:color w:val="000000" w:themeColor="text1"/>
                <w:sz w:val="27"/>
                <w:szCs w:val="27"/>
              </w:rPr>
              <w:t>ỦY BAN NHÂN DÂN</w:t>
            </w:r>
          </w:p>
          <w:p w14:paraId="49F5CF93" w14:textId="37F2F8A8" w:rsidR="00036464" w:rsidRPr="00CF20F3" w:rsidRDefault="00036464" w:rsidP="005D5E21">
            <w:pPr>
              <w:jc w:val="center"/>
              <w:rPr>
                <w:b/>
                <w:color w:val="000000" w:themeColor="text1"/>
                <w:sz w:val="27"/>
                <w:szCs w:val="27"/>
              </w:rPr>
            </w:pPr>
            <w:r w:rsidRPr="00CF20F3">
              <w:rPr>
                <w:b/>
                <w:color w:val="000000" w:themeColor="text1"/>
                <w:sz w:val="27"/>
                <w:szCs w:val="27"/>
              </w:rPr>
              <w:t>CHỦ TỊCH</w:t>
            </w:r>
          </w:p>
          <w:p w14:paraId="2DF87AE8" w14:textId="1ADCDDBB" w:rsidR="00D84F1F" w:rsidRPr="00CF20F3" w:rsidRDefault="00D84F1F" w:rsidP="00983144">
            <w:pPr>
              <w:jc w:val="center"/>
              <w:rPr>
                <w:b/>
                <w:color w:val="000000" w:themeColor="text1"/>
                <w:sz w:val="27"/>
                <w:szCs w:val="27"/>
                <w:lang w:val="vi-VN"/>
              </w:rPr>
            </w:pPr>
          </w:p>
          <w:p w14:paraId="26330C9A" w14:textId="0F77363B" w:rsidR="00BF6E35" w:rsidRPr="00CF20F3" w:rsidRDefault="00BF6E35" w:rsidP="00983144">
            <w:pPr>
              <w:jc w:val="center"/>
              <w:rPr>
                <w:b/>
                <w:color w:val="000000" w:themeColor="text1"/>
                <w:sz w:val="27"/>
                <w:szCs w:val="27"/>
                <w:lang w:val="vi-VN"/>
              </w:rPr>
            </w:pPr>
          </w:p>
          <w:p w14:paraId="6B683771" w14:textId="1823EB3B" w:rsidR="00BF6E35" w:rsidRPr="00CF20F3" w:rsidRDefault="00BF6E35" w:rsidP="00983144">
            <w:pPr>
              <w:jc w:val="center"/>
              <w:rPr>
                <w:b/>
                <w:color w:val="000000" w:themeColor="text1"/>
                <w:sz w:val="27"/>
                <w:szCs w:val="27"/>
                <w:lang w:val="vi-VN"/>
              </w:rPr>
            </w:pPr>
          </w:p>
          <w:p w14:paraId="3503EF9B" w14:textId="730BD77C" w:rsidR="00BF6E35" w:rsidRPr="00CF20F3" w:rsidRDefault="00BF6E35" w:rsidP="00983144">
            <w:pPr>
              <w:jc w:val="center"/>
              <w:rPr>
                <w:b/>
                <w:color w:val="000000" w:themeColor="text1"/>
                <w:sz w:val="27"/>
                <w:szCs w:val="27"/>
                <w:lang w:val="vi-VN"/>
              </w:rPr>
            </w:pPr>
          </w:p>
          <w:p w14:paraId="2856A982" w14:textId="1FB1A4A3" w:rsidR="00BF6E35" w:rsidRPr="00CF20F3" w:rsidRDefault="00BF6E35" w:rsidP="00983144">
            <w:pPr>
              <w:jc w:val="center"/>
              <w:rPr>
                <w:b/>
                <w:color w:val="000000" w:themeColor="text1"/>
                <w:sz w:val="27"/>
                <w:szCs w:val="27"/>
                <w:lang w:val="vi-VN"/>
              </w:rPr>
            </w:pPr>
          </w:p>
          <w:p w14:paraId="7D05D4D5" w14:textId="63C2E47D" w:rsidR="00BF6E35" w:rsidRPr="00CF20F3" w:rsidRDefault="00BF6E35" w:rsidP="00983144">
            <w:pPr>
              <w:jc w:val="center"/>
              <w:rPr>
                <w:b/>
                <w:color w:val="000000" w:themeColor="text1"/>
                <w:sz w:val="27"/>
                <w:szCs w:val="27"/>
                <w:lang w:val="vi-VN"/>
              </w:rPr>
            </w:pPr>
          </w:p>
          <w:p w14:paraId="790054C9" w14:textId="5DB5A70D" w:rsidR="00836AED" w:rsidRPr="00CF20F3" w:rsidRDefault="00BF6E35" w:rsidP="00BF6E35">
            <w:pPr>
              <w:jc w:val="center"/>
              <w:rPr>
                <w:b/>
                <w:color w:val="000000" w:themeColor="text1"/>
                <w:szCs w:val="28"/>
              </w:rPr>
            </w:pPr>
            <w:r w:rsidRPr="00CF20F3">
              <w:rPr>
                <w:b/>
                <w:color w:val="000000" w:themeColor="text1"/>
                <w:sz w:val="27"/>
                <w:szCs w:val="27"/>
              </w:rPr>
              <w:t>Nguyễn Thanh Bình</w:t>
            </w:r>
          </w:p>
        </w:tc>
      </w:tr>
    </w:tbl>
    <w:p w14:paraId="5418B2DD" w14:textId="77777777" w:rsidR="007D0F5E" w:rsidRPr="00CF20F3" w:rsidRDefault="007D0F5E" w:rsidP="00D15CC4">
      <w:pPr>
        <w:rPr>
          <w:b/>
          <w:color w:val="000000" w:themeColor="text1"/>
          <w:szCs w:val="28"/>
        </w:rPr>
      </w:pPr>
    </w:p>
    <w:sectPr w:rsidR="007D0F5E" w:rsidRPr="00CF20F3" w:rsidSect="00D15CC4">
      <w:headerReference w:type="even" r:id="rId8"/>
      <w:headerReference w:type="default" r:id="rId9"/>
      <w:pgSz w:w="11909" w:h="16834" w:code="9"/>
      <w:pgMar w:top="567" w:right="964" w:bottom="567" w:left="1474" w:header="544" w:footer="578"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DA0DD7" w14:textId="77777777" w:rsidR="00C242E9" w:rsidRDefault="00C242E9">
      <w:r>
        <w:separator/>
      </w:r>
    </w:p>
  </w:endnote>
  <w:endnote w:type="continuationSeparator" w:id="0">
    <w:p w14:paraId="791CF4FF" w14:textId="77777777" w:rsidR="00C242E9" w:rsidRDefault="00C2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Times New Roman Bold">
    <w:panose1 w:val="020208030705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Yu Gothic"/>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7CDE6" w14:textId="77777777" w:rsidR="00C242E9" w:rsidRDefault="00C242E9">
      <w:r>
        <w:separator/>
      </w:r>
    </w:p>
  </w:footnote>
  <w:footnote w:type="continuationSeparator" w:id="0">
    <w:p w14:paraId="62A15C92" w14:textId="77777777" w:rsidR="00C242E9" w:rsidRDefault="00C242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38B659" w14:textId="77777777" w:rsidR="0043279B" w:rsidRDefault="0043279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B847A7" w14:textId="77777777" w:rsidR="0043279B" w:rsidRDefault="004327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8510492"/>
      <w:docPartObj>
        <w:docPartGallery w:val="Page Numbers (Top of Page)"/>
        <w:docPartUnique/>
      </w:docPartObj>
    </w:sdtPr>
    <w:sdtEndPr>
      <w:rPr>
        <w:noProof/>
        <w:sz w:val="26"/>
        <w:szCs w:val="22"/>
      </w:rPr>
    </w:sdtEndPr>
    <w:sdtContent>
      <w:p w14:paraId="0B3B7A2A" w14:textId="0580CEEF" w:rsidR="00D0710E" w:rsidRPr="00D0710E" w:rsidRDefault="00E44B68">
        <w:pPr>
          <w:pStyle w:val="Header"/>
          <w:jc w:val="center"/>
          <w:rPr>
            <w:sz w:val="26"/>
            <w:szCs w:val="22"/>
          </w:rPr>
        </w:pPr>
        <w:r>
          <w:rPr>
            <w:sz w:val="26"/>
            <w:szCs w:val="22"/>
          </w:rPr>
          <w:fldChar w:fldCharType="begin"/>
        </w:r>
        <w:r>
          <w:rPr>
            <w:sz w:val="26"/>
            <w:szCs w:val="22"/>
          </w:rPr>
          <w:instrText xml:space="preserve"> PAGE   \* MERGEFORMAT </w:instrText>
        </w:r>
        <w:r>
          <w:rPr>
            <w:sz w:val="26"/>
            <w:szCs w:val="22"/>
          </w:rPr>
          <w:fldChar w:fldCharType="separate"/>
        </w:r>
        <w:r w:rsidR="00AE5503">
          <w:rPr>
            <w:noProof/>
            <w:sz w:val="26"/>
            <w:szCs w:val="22"/>
          </w:rPr>
          <w:t>2</w:t>
        </w:r>
        <w:r>
          <w:rPr>
            <w:sz w:val="26"/>
            <w:szCs w:val="22"/>
          </w:rPr>
          <w:fldChar w:fldCharType="end"/>
        </w:r>
      </w:p>
    </w:sdtContent>
  </w:sdt>
  <w:p w14:paraId="48FB9940" w14:textId="77777777" w:rsidR="00D0710E" w:rsidRDefault="00D071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11A1"/>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6965B8"/>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52750B"/>
    <w:multiLevelType w:val="hybridMultilevel"/>
    <w:tmpl w:val="75781816"/>
    <w:lvl w:ilvl="0" w:tplc="014ACE3C">
      <w:start w:val="1"/>
      <w:numFmt w:val="lowerLetter"/>
      <w:lvlText w:val="%1."/>
      <w:lvlJc w:val="left"/>
      <w:pPr>
        <w:tabs>
          <w:tab w:val="num" w:pos="1860"/>
        </w:tabs>
        <w:ind w:left="720" w:firstLine="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4732F22"/>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4228B1"/>
    <w:multiLevelType w:val="hybridMultilevel"/>
    <w:tmpl w:val="AE7672DC"/>
    <w:lvl w:ilvl="0" w:tplc="03D4588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631045D"/>
    <w:multiLevelType w:val="hybridMultilevel"/>
    <w:tmpl w:val="2C285026"/>
    <w:lvl w:ilvl="0" w:tplc="52781B30">
      <w:start w:val="1"/>
      <w:numFmt w:val="decimal"/>
      <w:lvlText w:val="%1."/>
      <w:lvlJc w:val="left"/>
      <w:pPr>
        <w:ind w:left="145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B128C8"/>
    <w:multiLevelType w:val="hybridMultilevel"/>
    <w:tmpl w:val="43A0C90C"/>
    <w:lvl w:ilvl="0" w:tplc="6D06E0D2">
      <w:start w:val="1"/>
      <w:numFmt w:val="decimal"/>
      <w:lvlText w:val="%1."/>
      <w:lvlJc w:val="left"/>
      <w:pPr>
        <w:tabs>
          <w:tab w:val="num" w:pos="816"/>
        </w:tabs>
        <w:ind w:left="816" w:hanging="360"/>
      </w:pPr>
      <w:rPr>
        <w:rFonts w:hint="default"/>
        <w:b w:val="0"/>
      </w:rPr>
    </w:lvl>
    <w:lvl w:ilvl="1" w:tplc="04090019" w:tentative="1">
      <w:start w:val="1"/>
      <w:numFmt w:val="lowerLetter"/>
      <w:lvlText w:val="%2."/>
      <w:lvlJc w:val="left"/>
      <w:pPr>
        <w:tabs>
          <w:tab w:val="num" w:pos="1536"/>
        </w:tabs>
        <w:ind w:left="1536" w:hanging="360"/>
      </w:pPr>
    </w:lvl>
    <w:lvl w:ilvl="2" w:tplc="0409001B" w:tentative="1">
      <w:start w:val="1"/>
      <w:numFmt w:val="lowerRoman"/>
      <w:lvlText w:val="%3."/>
      <w:lvlJc w:val="right"/>
      <w:pPr>
        <w:tabs>
          <w:tab w:val="num" w:pos="2256"/>
        </w:tabs>
        <w:ind w:left="2256" w:hanging="180"/>
      </w:pPr>
    </w:lvl>
    <w:lvl w:ilvl="3" w:tplc="0409000F" w:tentative="1">
      <w:start w:val="1"/>
      <w:numFmt w:val="decimal"/>
      <w:lvlText w:val="%4."/>
      <w:lvlJc w:val="left"/>
      <w:pPr>
        <w:tabs>
          <w:tab w:val="num" w:pos="2976"/>
        </w:tabs>
        <w:ind w:left="2976" w:hanging="360"/>
      </w:pPr>
    </w:lvl>
    <w:lvl w:ilvl="4" w:tplc="04090019" w:tentative="1">
      <w:start w:val="1"/>
      <w:numFmt w:val="lowerLetter"/>
      <w:lvlText w:val="%5."/>
      <w:lvlJc w:val="left"/>
      <w:pPr>
        <w:tabs>
          <w:tab w:val="num" w:pos="3696"/>
        </w:tabs>
        <w:ind w:left="3696" w:hanging="360"/>
      </w:pPr>
    </w:lvl>
    <w:lvl w:ilvl="5" w:tplc="0409001B" w:tentative="1">
      <w:start w:val="1"/>
      <w:numFmt w:val="lowerRoman"/>
      <w:lvlText w:val="%6."/>
      <w:lvlJc w:val="right"/>
      <w:pPr>
        <w:tabs>
          <w:tab w:val="num" w:pos="4416"/>
        </w:tabs>
        <w:ind w:left="4416" w:hanging="180"/>
      </w:pPr>
    </w:lvl>
    <w:lvl w:ilvl="6" w:tplc="0409000F" w:tentative="1">
      <w:start w:val="1"/>
      <w:numFmt w:val="decimal"/>
      <w:lvlText w:val="%7."/>
      <w:lvlJc w:val="left"/>
      <w:pPr>
        <w:tabs>
          <w:tab w:val="num" w:pos="5136"/>
        </w:tabs>
        <w:ind w:left="5136" w:hanging="360"/>
      </w:pPr>
    </w:lvl>
    <w:lvl w:ilvl="7" w:tplc="04090019" w:tentative="1">
      <w:start w:val="1"/>
      <w:numFmt w:val="lowerLetter"/>
      <w:lvlText w:val="%8."/>
      <w:lvlJc w:val="left"/>
      <w:pPr>
        <w:tabs>
          <w:tab w:val="num" w:pos="5856"/>
        </w:tabs>
        <w:ind w:left="5856" w:hanging="360"/>
      </w:pPr>
    </w:lvl>
    <w:lvl w:ilvl="8" w:tplc="0409001B" w:tentative="1">
      <w:start w:val="1"/>
      <w:numFmt w:val="lowerRoman"/>
      <w:lvlText w:val="%9."/>
      <w:lvlJc w:val="right"/>
      <w:pPr>
        <w:tabs>
          <w:tab w:val="num" w:pos="6576"/>
        </w:tabs>
        <w:ind w:left="6576" w:hanging="180"/>
      </w:pPr>
    </w:lvl>
  </w:abstractNum>
  <w:abstractNum w:abstractNumId="7">
    <w:nsid w:val="1DF5738E"/>
    <w:multiLevelType w:val="hybridMultilevel"/>
    <w:tmpl w:val="2C285026"/>
    <w:lvl w:ilvl="0" w:tplc="52781B30">
      <w:start w:val="1"/>
      <w:numFmt w:val="decimal"/>
      <w:lvlText w:val="%1."/>
      <w:lvlJc w:val="left"/>
      <w:pPr>
        <w:ind w:left="145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B462B0"/>
    <w:multiLevelType w:val="hybridMultilevel"/>
    <w:tmpl w:val="2C285026"/>
    <w:lvl w:ilvl="0" w:tplc="52781B30">
      <w:start w:val="1"/>
      <w:numFmt w:val="decimal"/>
      <w:lvlText w:val="%1."/>
      <w:lvlJc w:val="left"/>
      <w:pPr>
        <w:ind w:left="103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FB3766"/>
    <w:multiLevelType w:val="hybridMultilevel"/>
    <w:tmpl w:val="514420AE"/>
    <w:lvl w:ilvl="0" w:tplc="DF30EDD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2CA43C3A"/>
    <w:multiLevelType w:val="multilevel"/>
    <w:tmpl w:val="2DC428AA"/>
    <w:lvl w:ilvl="0">
      <w:start w:val="1"/>
      <w:numFmt w:val="lowerLetter"/>
      <w:lvlText w:val="%1."/>
      <w:lvlJc w:val="left"/>
      <w:pPr>
        <w:tabs>
          <w:tab w:val="num" w:pos="1860"/>
        </w:tabs>
        <w:ind w:left="720" w:firstLine="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2D042593"/>
    <w:multiLevelType w:val="hybridMultilevel"/>
    <w:tmpl w:val="283E2476"/>
    <w:lvl w:ilvl="0" w:tplc="E590586C">
      <w:start w:val="1"/>
      <w:numFmt w:val="decimal"/>
      <w:lvlText w:val="%1."/>
      <w:lvlJc w:val="left"/>
      <w:pPr>
        <w:tabs>
          <w:tab w:val="num" w:pos="1050"/>
        </w:tabs>
        <w:ind w:left="1050" w:hanging="360"/>
      </w:pPr>
      <w:rPr>
        <w:rFonts w:hint="default"/>
      </w:rPr>
    </w:lvl>
    <w:lvl w:ilvl="1" w:tplc="04090019" w:tentative="1">
      <w:start w:val="1"/>
      <w:numFmt w:val="lowerLetter"/>
      <w:lvlText w:val="%2."/>
      <w:lvlJc w:val="left"/>
      <w:pPr>
        <w:tabs>
          <w:tab w:val="num" w:pos="1770"/>
        </w:tabs>
        <w:ind w:left="1770" w:hanging="360"/>
      </w:pPr>
    </w:lvl>
    <w:lvl w:ilvl="2" w:tplc="0409001B" w:tentative="1">
      <w:start w:val="1"/>
      <w:numFmt w:val="lowerRoman"/>
      <w:lvlText w:val="%3."/>
      <w:lvlJc w:val="right"/>
      <w:pPr>
        <w:tabs>
          <w:tab w:val="num" w:pos="2490"/>
        </w:tabs>
        <w:ind w:left="2490" w:hanging="180"/>
      </w:pPr>
    </w:lvl>
    <w:lvl w:ilvl="3" w:tplc="0409000F" w:tentative="1">
      <w:start w:val="1"/>
      <w:numFmt w:val="decimal"/>
      <w:lvlText w:val="%4."/>
      <w:lvlJc w:val="left"/>
      <w:pPr>
        <w:tabs>
          <w:tab w:val="num" w:pos="3210"/>
        </w:tabs>
        <w:ind w:left="3210" w:hanging="360"/>
      </w:pPr>
    </w:lvl>
    <w:lvl w:ilvl="4" w:tplc="04090019" w:tentative="1">
      <w:start w:val="1"/>
      <w:numFmt w:val="lowerLetter"/>
      <w:lvlText w:val="%5."/>
      <w:lvlJc w:val="left"/>
      <w:pPr>
        <w:tabs>
          <w:tab w:val="num" w:pos="3930"/>
        </w:tabs>
        <w:ind w:left="3930" w:hanging="360"/>
      </w:pPr>
    </w:lvl>
    <w:lvl w:ilvl="5" w:tplc="0409001B" w:tentative="1">
      <w:start w:val="1"/>
      <w:numFmt w:val="lowerRoman"/>
      <w:lvlText w:val="%6."/>
      <w:lvlJc w:val="right"/>
      <w:pPr>
        <w:tabs>
          <w:tab w:val="num" w:pos="4650"/>
        </w:tabs>
        <w:ind w:left="4650" w:hanging="180"/>
      </w:pPr>
    </w:lvl>
    <w:lvl w:ilvl="6" w:tplc="0409000F" w:tentative="1">
      <w:start w:val="1"/>
      <w:numFmt w:val="decimal"/>
      <w:lvlText w:val="%7."/>
      <w:lvlJc w:val="left"/>
      <w:pPr>
        <w:tabs>
          <w:tab w:val="num" w:pos="5370"/>
        </w:tabs>
        <w:ind w:left="5370" w:hanging="360"/>
      </w:pPr>
    </w:lvl>
    <w:lvl w:ilvl="7" w:tplc="04090019" w:tentative="1">
      <w:start w:val="1"/>
      <w:numFmt w:val="lowerLetter"/>
      <w:lvlText w:val="%8."/>
      <w:lvlJc w:val="left"/>
      <w:pPr>
        <w:tabs>
          <w:tab w:val="num" w:pos="6090"/>
        </w:tabs>
        <w:ind w:left="6090" w:hanging="360"/>
      </w:pPr>
    </w:lvl>
    <w:lvl w:ilvl="8" w:tplc="0409001B" w:tentative="1">
      <w:start w:val="1"/>
      <w:numFmt w:val="lowerRoman"/>
      <w:lvlText w:val="%9."/>
      <w:lvlJc w:val="right"/>
      <w:pPr>
        <w:tabs>
          <w:tab w:val="num" w:pos="6810"/>
        </w:tabs>
        <w:ind w:left="6810" w:hanging="180"/>
      </w:pPr>
    </w:lvl>
  </w:abstractNum>
  <w:abstractNum w:abstractNumId="12">
    <w:nsid w:val="30352E01"/>
    <w:multiLevelType w:val="hybridMultilevel"/>
    <w:tmpl w:val="36B8838A"/>
    <w:lvl w:ilvl="0" w:tplc="F9524444">
      <w:start w:val="2"/>
      <w:numFmt w:val="bullet"/>
      <w:lvlText w:val="-"/>
      <w:lvlJc w:val="left"/>
      <w:pPr>
        <w:tabs>
          <w:tab w:val="num" w:pos="816"/>
        </w:tabs>
        <w:ind w:left="816" w:hanging="360"/>
      </w:pPr>
      <w:rPr>
        <w:rFonts w:ascii="Times New Roman" w:eastAsia="Times New Roman" w:hAnsi="Times New Roman" w:cs="Times New Roman" w:hint="default"/>
      </w:rPr>
    </w:lvl>
    <w:lvl w:ilvl="1" w:tplc="04090003" w:tentative="1">
      <w:start w:val="1"/>
      <w:numFmt w:val="bullet"/>
      <w:lvlText w:val="o"/>
      <w:lvlJc w:val="left"/>
      <w:pPr>
        <w:tabs>
          <w:tab w:val="num" w:pos="1536"/>
        </w:tabs>
        <w:ind w:left="1536" w:hanging="360"/>
      </w:pPr>
      <w:rPr>
        <w:rFonts w:ascii="Courier New" w:hAnsi="Courier New" w:cs="Courier New" w:hint="default"/>
      </w:rPr>
    </w:lvl>
    <w:lvl w:ilvl="2" w:tplc="04090005" w:tentative="1">
      <w:start w:val="1"/>
      <w:numFmt w:val="bullet"/>
      <w:lvlText w:val=""/>
      <w:lvlJc w:val="left"/>
      <w:pPr>
        <w:tabs>
          <w:tab w:val="num" w:pos="2256"/>
        </w:tabs>
        <w:ind w:left="2256" w:hanging="360"/>
      </w:pPr>
      <w:rPr>
        <w:rFonts w:ascii="Wingdings" w:hAnsi="Wingdings" w:hint="default"/>
      </w:rPr>
    </w:lvl>
    <w:lvl w:ilvl="3" w:tplc="04090001" w:tentative="1">
      <w:start w:val="1"/>
      <w:numFmt w:val="bullet"/>
      <w:lvlText w:val=""/>
      <w:lvlJc w:val="left"/>
      <w:pPr>
        <w:tabs>
          <w:tab w:val="num" w:pos="2976"/>
        </w:tabs>
        <w:ind w:left="2976" w:hanging="360"/>
      </w:pPr>
      <w:rPr>
        <w:rFonts w:ascii="Symbol" w:hAnsi="Symbol" w:hint="default"/>
      </w:rPr>
    </w:lvl>
    <w:lvl w:ilvl="4" w:tplc="04090003" w:tentative="1">
      <w:start w:val="1"/>
      <w:numFmt w:val="bullet"/>
      <w:lvlText w:val="o"/>
      <w:lvlJc w:val="left"/>
      <w:pPr>
        <w:tabs>
          <w:tab w:val="num" w:pos="3696"/>
        </w:tabs>
        <w:ind w:left="3696" w:hanging="360"/>
      </w:pPr>
      <w:rPr>
        <w:rFonts w:ascii="Courier New" w:hAnsi="Courier New" w:cs="Courier New" w:hint="default"/>
      </w:rPr>
    </w:lvl>
    <w:lvl w:ilvl="5" w:tplc="04090005" w:tentative="1">
      <w:start w:val="1"/>
      <w:numFmt w:val="bullet"/>
      <w:lvlText w:val=""/>
      <w:lvlJc w:val="left"/>
      <w:pPr>
        <w:tabs>
          <w:tab w:val="num" w:pos="4416"/>
        </w:tabs>
        <w:ind w:left="4416" w:hanging="360"/>
      </w:pPr>
      <w:rPr>
        <w:rFonts w:ascii="Wingdings" w:hAnsi="Wingdings" w:hint="default"/>
      </w:rPr>
    </w:lvl>
    <w:lvl w:ilvl="6" w:tplc="04090001" w:tentative="1">
      <w:start w:val="1"/>
      <w:numFmt w:val="bullet"/>
      <w:lvlText w:val=""/>
      <w:lvlJc w:val="left"/>
      <w:pPr>
        <w:tabs>
          <w:tab w:val="num" w:pos="5136"/>
        </w:tabs>
        <w:ind w:left="5136" w:hanging="360"/>
      </w:pPr>
      <w:rPr>
        <w:rFonts w:ascii="Symbol" w:hAnsi="Symbol" w:hint="default"/>
      </w:rPr>
    </w:lvl>
    <w:lvl w:ilvl="7" w:tplc="04090003" w:tentative="1">
      <w:start w:val="1"/>
      <w:numFmt w:val="bullet"/>
      <w:lvlText w:val="o"/>
      <w:lvlJc w:val="left"/>
      <w:pPr>
        <w:tabs>
          <w:tab w:val="num" w:pos="5856"/>
        </w:tabs>
        <w:ind w:left="5856" w:hanging="360"/>
      </w:pPr>
      <w:rPr>
        <w:rFonts w:ascii="Courier New" w:hAnsi="Courier New" w:cs="Courier New" w:hint="default"/>
      </w:rPr>
    </w:lvl>
    <w:lvl w:ilvl="8" w:tplc="04090005" w:tentative="1">
      <w:start w:val="1"/>
      <w:numFmt w:val="bullet"/>
      <w:lvlText w:val=""/>
      <w:lvlJc w:val="left"/>
      <w:pPr>
        <w:tabs>
          <w:tab w:val="num" w:pos="6576"/>
        </w:tabs>
        <w:ind w:left="6576" w:hanging="360"/>
      </w:pPr>
      <w:rPr>
        <w:rFonts w:ascii="Wingdings" w:hAnsi="Wingdings" w:hint="default"/>
      </w:rPr>
    </w:lvl>
  </w:abstractNum>
  <w:abstractNum w:abstractNumId="13">
    <w:nsid w:val="32D30B1E"/>
    <w:multiLevelType w:val="hybridMultilevel"/>
    <w:tmpl w:val="6E369128"/>
    <w:lvl w:ilvl="0" w:tplc="2E68BFB2">
      <w:start w:val="1"/>
      <w:numFmt w:val="decimal"/>
      <w:lvlText w:val="%1."/>
      <w:lvlJc w:val="left"/>
      <w:pPr>
        <w:ind w:left="145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381FDD"/>
    <w:multiLevelType w:val="hybridMultilevel"/>
    <w:tmpl w:val="00643B20"/>
    <w:lvl w:ilvl="0" w:tplc="86CA5D62">
      <w:start w:val="1"/>
      <w:numFmt w:val="decimal"/>
      <w:lvlText w:val="%1."/>
      <w:lvlJc w:val="left"/>
      <w:pPr>
        <w:ind w:left="1097" w:hanging="36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15">
    <w:nsid w:val="37975EA3"/>
    <w:multiLevelType w:val="hybridMultilevel"/>
    <w:tmpl w:val="C102ECDC"/>
    <w:lvl w:ilvl="0" w:tplc="04090019">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DAC20C6"/>
    <w:multiLevelType w:val="multilevel"/>
    <w:tmpl w:val="F306F21A"/>
    <w:lvl w:ilvl="0">
      <w:start w:val="1"/>
      <w:numFmt w:val="lowerLetter"/>
      <w:lvlText w:val="%1."/>
      <w:lvlJc w:val="left"/>
      <w:pPr>
        <w:tabs>
          <w:tab w:val="num" w:pos="1860"/>
        </w:tabs>
        <w:ind w:left="18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3F0D0BAE"/>
    <w:multiLevelType w:val="hybridMultilevel"/>
    <w:tmpl w:val="2C285026"/>
    <w:lvl w:ilvl="0" w:tplc="52781B30">
      <w:start w:val="1"/>
      <w:numFmt w:val="decimal"/>
      <w:lvlText w:val="%1."/>
      <w:lvlJc w:val="left"/>
      <w:pPr>
        <w:ind w:left="145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751B12"/>
    <w:multiLevelType w:val="hybridMultilevel"/>
    <w:tmpl w:val="EFDA1400"/>
    <w:lvl w:ilvl="0" w:tplc="DBB65240">
      <w:numFmt w:val="bullet"/>
      <w:lvlText w:val="-"/>
      <w:lvlJc w:val="left"/>
      <w:pPr>
        <w:tabs>
          <w:tab w:val="num" w:pos="1296"/>
        </w:tabs>
        <w:ind w:left="1296" w:hanging="360"/>
      </w:pPr>
      <w:rPr>
        <w:rFonts w:ascii="Times New Roman" w:eastAsia="Times New Roman" w:hAnsi="Times New Roman" w:cs="Times New Roman"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9">
    <w:nsid w:val="41A76AF6"/>
    <w:multiLevelType w:val="hybridMultilevel"/>
    <w:tmpl w:val="6E369128"/>
    <w:lvl w:ilvl="0" w:tplc="2E68BFB2">
      <w:start w:val="1"/>
      <w:numFmt w:val="decimal"/>
      <w:lvlText w:val="%1."/>
      <w:lvlJc w:val="left"/>
      <w:pPr>
        <w:ind w:left="145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282726"/>
    <w:multiLevelType w:val="hybridMultilevel"/>
    <w:tmpl w:val="74102F08"/>
    <w:lvl w:ilvl="0" w:tplc="9F08783A">
      <w:start w:val="1"/>
      <w:numFmt w:val="lowerLetter"/>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B55BAA"/>
    <w:multiLevelType w:val="multilevel"/>
    <w:tmpl w:val="75781816"/>
    <w:lvl w:ilvl="0">
      <w:start w:val="1"/>
      <w:numFmt w:val="lowerLetter"/>
      <w:lvlText w:val="%1."/>
      <w:lvlJc w:val="left"/>
      <w:pPr>
        <w:tabs>
          <w:tab w:val="num" w:pos="1860"/>
        </w:tabs>
        <w:ind w:left="720" w:firstLine="10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4B106D56"/>
    <w:multiLevelType w:val="hybridMultilevel"/>
    <w:tmpl w:val="1B061490"/>
    <w:lvl w:ilvl="0" w:tplc="FC528FB2">
      <w:start w:val="2"/>
      <w:numFmt w:val="decimal"/>
      <w:lvlText w:val="%1."/>
      <w:lvlJc w:val="left"/>
      <w:pPr>
        <w:tabs>
          <w:tab w:val="num" w:pos="1030"/>
        </w:tabs>
        <w:ind w:left="1030" w:hanging="360"/>
      </w:pPr>
      <w:rPr>
        <w:rFonts w:hint="default"/>
      </w:rPr>
    </w:lvl>
    <w:lvl w:ilvl="1" w:tplc="04090019" w:tentative="1">
      <w:start w:val="1"/>
      <w:numFmt w:val="lowerLetter"/>
      <w:lvlText w:val="%2."/>
      <w:lvlJc w:val="left"/>
      <w:pPr>
        <w:tabs>
          <w:tab w:val="num" w:pos="1750"/>
        </w:tabs>
        <w:ind w:left="1750" w:hanging="360"/>
      </w:pPr>
    </w:lvl>
    <w:lvl w:ilvl="2" w:tplc="0409001B" w:tentative="1">
      <w:start w:val="1"/>
      <w:numFmt w:val="lowerRoman"/>
      <w:lvlText w:val="%3."/>
      <w:lvlJc w:val="right"/>
      <w:pPr>
        <w:tabs>
          <w:tab w:val="num" w:pos="2470"/>
        </w:tabs>
        <w:ind w:left="2470" w:hanging="180"/>
      </w:pPr>
    </w:lvl>
    <w:lvl w:ilvl="3" w:tplc="0409000F" w:tentative="1">
      <w:start w:val="1"/>
      <w:numFmt w:val="decimal"/>
      <w:lvlText w:val="%4."/>
      <w:lvlJc w:val="left"/>
      <w:pPr>
        <w:tabs>
          <w:tab w:val="num" w:pos="3190"/>
        </w:tabs>
        <w:ind w:left="3190" w:hanging="360"/>
      </w:pPr>
    </w:lvl>
    <w:lvl w:ilvl="4" w:tplc="04090019" w:tentative="1">
      <w:start w:val="1"/>
      <w:numFmt w:val="lowerLetter"/>
      <w:lvlText w:val="%5."/>
      <w:lvlJc w:val="left"/>
      <w:pPr>
        <w:tabs>
          <w:tab w:val="num" w:pos="3910"/>
        </w:tabs>
        <w:ind w:left="3910" w:hanging="360"/>
      </w:pPr>
    </w:lvl>
    <w:lvl w:ilvl="5" w:tplc="0409001B" w:tentative="1">
      <w:start w:val="1"/>
      <w:numFmt w:val="lowerRoman"/>
      <w:lvlText w:val="%6."/>
      <w:lvlJc w:val="right"/>
      <w:pPr>
        <w:tabs>
          <w:tab w:val="num" w:pos="4630"/>
        </w:tabs>
        <w:ind w:left="4630" w:hanging="180"/>
      </w:pPr>
    </w:lvl>
    <w:lvl w:ilvl="6" w:tplc="0409000F" w:tentative="1">
      <w:start w:val="1"/>
      <w:numFmt w:val="decimal"/>
      <w:lvlText w:val="%7."/>
      <w:lvlJc w:val="left"/>
      <w:pPr>
        <w:tabs>
          <w:tab w:val="num" w:pos="5350"/>
        </w:tabs>
        <w:ind w:left="5350" w:hanging="360"/>
      </w:pPr>
    </w:lvl>
    <w:lvl w:ilvl="7" w:tplc="04090019" w:tentative="1">
      <w:start w:val="1"/>
      <w:numFmt w:val="lowerLetter"/>
      <w:lvlText w:val="%8."/>
      <w:lvlJc w:val="left"/>
      <w:pPr>
        <w:tabs>
          <w:tab w:val="num" w:pos="6070"/>
        </w:tabs>
        <w:ind w:left="6070" w:hanging="360"/>
      </w:pPr>
    </w:lvl>
    <w:lvl w:ilvl="8" w:tplc="0409001B" w:tentative="1">
      <w:start w:val="1"/>
      <w:numFmt w:val="lowerRoman"/>
      <w:lvlText w:val="%9."/>
      <w:lvlJc w:val="right"/>
      <w:pPr>
        <w:tabs>
          <w:tab w:val="num" w:pos="6790"/>
        </w:tabs>
        <w:ind w:left="6790" w:hanging="180"/>
      </w:pPr>
    </w:lvl>
  </w:abstractNum>
  <w:abstractNum w:abstractNumId="23">
    <w:nsid w:val="4D99248C"/>
    <w:multiLevelType w:val="hybridMultilevel"/>
    <w:tmpl w:val="6EC2732E"/>
    <w:lvl w:ilvl="0" w:tplc="F816FFC0">
      <w:start w:val="1"/>
      <w:numFmt w:val="lowerLetter"/>
      <w:lvlText w:val="%1."/>
      <w:lvlJc w:val="left"/>
      <w:pPr>
        <w:tabs>
          <w:tab w:val="num" w:pos="1860"/>
        </w:tabs>
        <w:ind w:left="18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F1E70AE"/>
    <w:multiLevelType w:val="hybridMultilevel"/>
    <w:tmpl w:val="3200766C"/>
    <w:lvl w:ilvl="0" w:tplc="76341EE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FC5777F"/>
    <w:multiLevelType w:val="hybridMultilevel"/>
    <w:tmpl w:val="BE207CE2"/>
    <w:lvl w:ilvl="0" w:tplc="62B07A2E">
      <w:start w:val="1"/>
      <w:numFmt w:val="decimal"/>
      <w:lvlText w:val="%1."/>
      <w:lvlJc w:val="left"/>
      <w:pPr>
        <w:ind w:left="1457"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24855EB"/>
    <w:multiLevelType w:val="hybridMultilevel"/>
    <w:tmpl w:val="B65A2354"/>
    <w:lvl w:ilvl="0" w:tplc="9DBEE9F2">
      <w:start w:val="1"/>
      <w:numFmt w:val="decimal"/>
      <w:lvlText w:val="%1."/>
      <w:lvlJc w:val="left"/>
      <w:pPr>
        <w:tabs>
          <w:tab w:val="num" w:pos="752"/>
        </w:tabs>
        <w:ind w:left="752" w:hanging="360"/>
      </w:pPr>
      <w:rPr>
        <w:rFonts w:hint="default"/>
      </w:rPr>
    </w:lvl>
    <w:lvl w:ilvl="1" w:tplc="04090019" w:tentative="1">
      <w:start w:val="1"/>
      <w:numFmt w:val="lowerLetter"/>
      <w:lvlText w:val="%2."/>
      <w:lvlJc w:val="left"/>
      <w:pPr>
        <w:tabs>
          <w:tab w:val="num" w:pos="1472"/>
        </w:tabs>
        <w:ind w:left="1472" w:hanging="360"/>
      </w:pPr>
    </w:lvl>
    <w:lvl w:ilvl="2" w:tplc="0409001B" w:tentative="1">
      <w:start w:val="1"/>
      <w:numFmt w:val="lowerRoman"/>
      <w:lvlText w:val="%3."/>
      <w:lvlJc w:val="right"/>
      <w:pPr>
        <w:tabs>
          <w:tab w:val="num" w:pos="2192"/>
        </w:tabs>
        <w:ind w:left="2192" w:hanging="180"/>
      </w:pPr>
    </w:lvl>
    <w:lvl w:ilvl="3" w:tplc="0409000F" w:tentative="1">
      <w:start w:val="1"/>
      <w:numFmt w:val="decimal"/>
      <w:lvlText w:val="%4."/>
      <w:lvlJc w:val="left"/>
      <w:pPr>
        <w:tabs>
          <w:tab w:val="num" w:pos="2912"/>
        </w:tabs>
        <w:ind w:left="2912" w:hanging="360"/>
      </w:pPr>
    </w:lvl>
    <w:lvl w:ilvl="4" w:tplc="04090019" w:tentative="1">
      <w:start w:val="1"/>
      <w:numFmt w:val="lowerLetter"/>
      <w:lvlText w:val="%5."/>
      <w:lvlJc w:val="left"/>
      <w:pPr>
        <w:tabs>
          <w:tab w:val="num" w:pos="3632"/>
        </w:tabs>
        <w:ind w:left="3632" w:hanging="360"/>
      </w:pPr>
    </w:lvl>
    <w:lvl w:ilvl="5" w:tplc="0409001B" w:tentative="1">
      <w:start w:val="1"/>
      <w:numFmt w:val="lowerRoman"/>
      <w:lvlText w:val="%6."/>
      <w:lvlJc w:val="right"/>
      <w:pPr>
        <w:tabs>
          <w:tab w:val="num" w:pos="4352"/>
        </w:tabs>
        <w:ind w:left="4352" w:hanging="180"/>
      </w:pPr>
    </w:lvl>
    <w:lvl w:ilvl="6" w:tplc="0409000F" w:tentative="1">
      <w:start w:val="1"/>
      <w:numFmt w:val="decimal"/>
      <w:lvlText w:val="%7."/>
      <w:lvlJc w:val="left"/>
      <w:pPr>
        <w:tabs>
          <w:tab w:val="num" w:pos="5072"/>
        </w:tabs>
        <w:ind w:left="5072" w:hanging="360"/>
      </w:pPr>
    </w:lvl>
    <w:lvl w:ilvl="7" w:tplc="04090019" w:tentative="1">
      <w:start w:val="1"/>
      <w:numFmt w:val="lowerLetter"/>
      <w:lvlText w:val="%8."/>
      <w:lvlJc w:val="left"/>
      <w:pPr>
        <w:tabs>
          <w:tab w:val="num" w:pos="5792"/>
        </w:tabs>
        <w:ind w:left="5792" w:hanging="360"/>
      </w:pPr>
    </w:lvl>
    <w:lvl w:ilvl="8" w:tplc="0409001B" w:tentative="1">
      <w:start w:val="1"/>
      <w:numFmt w:val="lowerRoman"/>
      <w:lvlText w:val="%9."/>
      <w:lvlJc w:val="right"/>
      <w:pPr>
        <w:tabs>
          <w:tab w:val="num" w:pos="6512"/>
        </w:tabs>
        <w:ind w:left="6512" w:hanging="180"/>
      </w:pPr>
    </w:lvl>
  </w:abstractNum>
  <w:abstractNum w:abstractNumId="27">
    <w:nsid w:val="5380114D"/>
    <w:multiLevelType w:val="hybridMultilevel"/>
    <w:tmpl w:val="66C0704C"/>
    <w:lvl w:ilvl="0" w:tplc="7612EF46">
      <w:start w:val="1"/>
      <w:numFmt w:val="decimal"/>
      <w:lvlText w:val="Điều %1."/>
      <w:lvlJc w:val="left"/>
      <w:pPr>
        <w:ind w:left="1440" w:hanging="360"/>
      </w:pPr>
      <w:rPr>
        <w:rFonts w:hint="default"/>
      </w:rPr>
    </w:lvl>
    <w:lvl w:ilvl="1" w:tplc="AF365BB0">
      <w:start w:val="2"/>
      <w:numFmt w:val="decimal"/>
      <w:lvlText w:val="%2."/>
      <w:lvlJc w:val="left"/>
      <w:pPr>
        <w:tabs>
          <w:tab w:val="num" w:pos="2177"/>
        </w:tabs>
        <w:ind w:left="2177" w:hanging="360"/>
      </w:pPr>
      <w:rPr>
        <w:rFonts w:hint="default"/>
      </w:r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28">
    <w:nsid w:val="58864887"/>
    <w:multiLevelType w:val="hybridMultilevel"/>
    <w:tmpl w:val="2C285026"/>
    <w:lvl w:ilvl="0" w:tplc="52781B30">
      <w:start w:val="1"/>
      <w:numFmt w:val="decimal"/>
      <w:lvlText w:val="%1."/>
      <w:lvlJc w:val="left"/>
      <w:pPr>
        <w:ind w:left="145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93C25BA"/>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DF7CDA"/>
    <w:multiLevelType w:val="hybridMultilevel"/>
    <w:tmpl w:val="2C285026"/>
    <w:lvl w:ilvl="0" w:tplc="52781B30">
      <w:start w:val="1"/>
      <w:numFmt w:val="decimal"/>
      <w:lvlText w:val="%1."/>
      <w:lvlJc w:val="left"/>
      <w:pPr>
        <w:ind w:left="145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200614A"/>
    <w:multiLevelType w:val="hybridMultilevel"/>
    <w:tmpl w:val="6E369128"/>
    <w:lvl w:ilvl="0" w:tplc="2E68BFB2">
      <w:start w:val="1"/>
      <w:numFmt w:val="decimal"/>
      <w:lvlText w:val="%1."/>
      <w:lvlJc w:val="left"/>
      <w:pPr>
        <w:ind w:left="145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2011466"/>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22F72E0"/>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4822F5"/>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45144E4"/>
    <w:multiLevelType w:val="hybridMultilevel"/>
    <w:tmpl w:val="3ADC826C"/>
    <w:lvl w:ilvl="0" w:tplc="48320342">
      <w:start w:val="1"/>
      <w:numFmt w:val="bullet"/>
      <w:lvlText w:val=""/>
      <w:lvlJc w:val="left"/>
      <w:pPr>
        <w:tabs>
          <w:tab w:val="num" w:pos="2224"/>
        </w:tabs>
        <w:ind w:left="2224" w:hanging="360"/>
      </w:pPr>
      <w:rPr>
        <w:rFonts w:ascii="Symbol" w:hAnsi="Symbol" w:hint="default"/>
        <w:color w:val="auto"/>
      </w:rPr>
    </w:lvl>
    <w:lvl w:ilvl="1" w:tplc="C8F863A4">
      <w:numFmt w:val="bullet"/>
      <w:lvlText w:val="-"/>
      <w:lvlJc w:val="left"/>
      <w:pPr>
        <w:tabs>
          <w:tab w:val="num" w:pos="3052"/>
        </w:tabs>
        <w:ind w:left="3052" w:hanging="900"/>
      </w:pPr>
      <w:rPr>
        <w:rFonts w:ascii="Times New Roman" w:eastAsia="Times New Roman" w:hAnsi="Times New Roman" w:cs="Times New Roman" w:hint="default"/>
      </w:rPr>
    </w:lvl>
    <w:lvl w:ilvl="2" w:tplc="04090005" w:tentative="1">
      <w:start w:val="1"/>
      <w:numFmt w:val="bullet"/>
      <w:lvlText w:val=""/>
      <w:lvlJc w:val="left"/>
      <w:pPr>
        <w:tabs>
          <w:tab w:val="num" w:pos="3232"/>
        </w:tabs>
        <w:ind w:left="3232" w:hanging="360"/>
      </w:pPr>
      <w:rPr>
        <w:rFonts w:ascii="Wingdings" w:hAnsi="Wingdings" w:hint="default"/>
      </w:rPr>
    </w:lvl>
    <w:lvl w:ilvl="3" w:tplc="04090001" w:tentative="1">
      <w:start w:val="1"/>
      <w:numFmt w:val="bullet"/>
      <w:lvlText w:val=""/>
      <w:lvlJc w:val="left"/>
      <w:pPr>
        <w:tabs>
          <w:tab w:val="num" w:pos="3952"/>
        </w:tabs>
        <w:ind w:left="3952" w:hanging="360"/>
      </w:pPr>
      <w:rPr>
        <w:rFonts w:ascii="Symbol" w:hAnsi="Symbol" w:hint="default"/>
      </w:rPr>
    </w:lvl>
    <w:lvl w:ilvl="4" w:tplc="04090003" w:tentative="1">
      <w:start w:val="1"/>
      <w:numFmt w:val="bullet"/>
      <w:lvlText w:val="o"/>
      <w:lvlJc w:val="left"/>
      <w:pPr>
        <w:tabs>
          <w:tab w:val="num" w:pos="4672"/>
        </w:tabs>
        <w:ind w:left="4672" w:hanging="360"/>
      </w:pPr>
      <w:rPr>
        <w:rFonts w:ascii="Courier New" w:hAnsi="Courier New" w:cs="Courier New" w:hint="default"/>
      </w:rPr>
    </w:lvl>
    <w:lvl w:ilvl="5" w:tplc="04090005" w:tentative="1">
      <w:start w:val="1"/>
      <w:numFmt w:val="bullet"/>
      <w:lvlText w:val=""/>
      <w:lvlJc w:val="left"/>
      <w:pPr>
        <w:tabs>
          <w:tab w:val="num" w:pos="5392"/>
        </w:tabs>
        <w:ind w:left="5392" w:hanging="360"/>
      </w:pPr>
      <w:rPr>
        <w:rFonts w:ascii="Wingdings" w:hAnsi="Wingdings" w:hint="default"/>
      </w:rPr>
    </w:lvl>
    <w:lvl w:ilvl="6" w:tplc="04090001" w:tentative="1">
      <w:start w:val="1"/>
      <w:numFmt w:val="bullet"/>
      <w:lvlText w:val=""/>
      <w:lvlJc w:val="left"/>
      <w:pPr>
        <w:tabs>
          <w:tab w:val="num" w:pos="6112"/>
        </w:tabs>
        <w:ind w:left="6112" w:hanging="360"/>
      </w:pPr>
      <w:rPr>
        <w:rFonts w:ascii="Symbol" w:hAnsi="Symbol" w:hint="default"/>
      </w:rPr>
    </w:lvl>
    <w:lvl w:ilvl="7" w:tplc="04090003" w:tentative="1">
      <w:start w:val="1"/>
      <w:numFmt w:val="bullet"/>
      <w:lvlText w:val="o"/>
      <w:lvlJc w:val="left"/>
      <w:pPr>
        <w:tabs>
          <w:tab w:val="num" w:pos="6832"/>
        </w:tabs>
        <w:ind w:left="6832" w:hanging="360"/>
      </w:pPr>
      <w:rPr>
        <w:rFonts w:ascii="Courier New" w:hAnsi="Courier New" w:cs="Courier New" w:hint="default"/>
      </w:rPr>
    </w:lvl>
    <w:lvl w:ilvl="8" w:tplc="04090005" w:tentative="1">
      <w:start w:val="1"/>
      <w:numFmt w:val="bullet"/>
      <w:lvlText w:val=""/>
      <w:lvlJc w:val="left"/>
      <w:pPr>
        <w:tabs>
          <w:tab w:val="num" w:pos="7552"/>
        </w:tabs>
        <w:ind w:left="7552" w:hanging="360"/>
      </w:pPr>
      <w:rPr>
        <w:rFonts w:ascii="Wingdings" w:hAnsi="Wingdings" w:hint="default"/>
      </w:rPr>
    </w:lvl>
  </w:abstractNum>
  <w:abstractNum w:abstractNumId="36">
    <w:nsid w:val="657C0AE0"/>
    <w:multiLevelType w:val="hybridMultilevel"/>
    <w:tmpl w:val="D9066A6C"/>
    <w:lvl w:ilvl="0" w:tplc="48320342">
      <w:start w:val="1"/>
      <w:numFmt w:val="bullet"/>
      <w:lvlText w:val=""/>
      <w:lvlJc w:val="left"/>
      <w:pPr>
        <w:tabs>
          <w:tab w:val="num" w:pos="1152"/>
        </w:tabs>
        <w:ind w:left="1152"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6006BEC"/>
    <w:multiLevelType w:val="hybridMultilevel"/>
    <w:tmpl w:val="487A02A2"/>
    <w:lvl w:ilvl="0" w:tplc="F2AAF5E8">
      <w:start w:val="1"/>
      <w:numFmt w:val="decimal"/>
      <w:lvlText w:val="%1."/>
      <w:lvlJc w:val="left"/>
      <w:pPr>
        <w:ind w:left="1757" w:hanging="1020"/>
      </w:pPr>
      <w:rPr>
        <w:rFonts w:hint="default"/>
      </w:rPr>
    </w:lvl>
    <w:lvl w:ilvl="1" w:tplc="04090019" w:tentative="1">
      <w:start w:val="1"/>
      <w:numFmt w:val="lowerLetter"/>
      <w:lvlText w:val="%2."/>
      <w:lvlJc w:val="left"/>
      <w:pPr>
        <w:ind w:left="1817" w:hanging="360"/>
      </w:pPr>
    </w:lvl>
    <w:lvl w:ilvl="2" w:tplc="0409001B" w:tentative="1">
      <w:start w:val="1"/>
      <w:numFmt w:val="lowerRoman"/>
      <w:lvlText w:val="%3."/>
      <w:lvlJc w:val="right"/>
      <w:pPr>
        <w:ind w:left="2537" w:hanging="180"/>
      </w:pPr>
    </w:lvl>
    <w:lvl w:ilvl="3" w:tplc="0409000F" w:tentative="1">
      <w:start w:val="1"/>
      <w:numFmt w:val="decimal"/>
      <w:lvlText w:val="%4."/>
      <w:lvlJc w:val="left"/>
      <w:pPr>
        <w:ind w:left="3257" w:hanging="360"/>
      </w:pPr>
    </w:lvl>
    <w:lvl w:ilvl="4" w:tplc="04090019" w:tentative="1">
      <w:start w:val="1"/>
      <w:numFmt w:val="lowerLetter"/>
      <w:lvlText w:val="%5."/>
      <w:lvlJc w:val="left"/>
      <w:pPr>
        <w:ind w:left="3977" w:hanging="360"/>
      </w:pPr>
    </w:lvl>
    <w:lvl w:ilvl="5" w:tplc="0409001B" w:tentative="1">
      <w:start w:val="1"/>
      <w:numFmt w:val="lowerRoman"/>
      <w:lvlText w:val="%6."/>
      <w:lvlJc w:val="right"/>
      <w:pPr>
        <w:ind w:left="4697" w:hanging="180"/>
      </w:pPr>
    </w:lvl>
    <w:lvl w:ilvl="6" w:tplc="0409000F" w:tentative="1">
      <w:start w:val="1"/>
      <w:numFmt w:val="decimal"/>
      <w:lvlText w:val="%7."/>
      <w:lvlJc w:val="left"/>
      <w:pPr>
        <w:ind w:left="5417" w:hanging="360"/>
      </w:pPr>
    </w:lvl>
    <w:lvl w:ilvl="7" w:tplc="04090019" w:tentative="1">
      <w:start w:val="1"/>
      <w:numFmt w:val="lowerLetter"/>
      <w:lvlText w:val="%8."/>
      <w:lvlJc w:val="left"/>
      <w:pPr>
        <w:ind w:left="6137" w:hanging="360"/>
      </w:pPr>
    </w:lvl>
    <w:lvl w:ilvl="8" w:tplc="0409001B" w:tentative="1">
      <w:start w:val="1"/>
      <w:numFmt w:val="lowerRoman"/>
      <w:lvlText w:val="%9."/>
      <w:lvlJc w:val="right"/>
      <w:pPr>
        <w:ind w:left="6857" w:hanging="180"/>
      </w:pPr>
    </w:lvl>
  </w:abstractNum>
  <w:abstractNum w:abstractNumId="38">
    <w:nsid w:val="66F0652E"/>
    <w:multiLevelType w:val="hybridMultilevel"/>
    <w:tmpl w:val="E78C7B4C"/>
    <w:lvl w:ilvl="0" w:tplc="04090019">
      <w:start w:val="1"/>
      <w:numFmt w:val="lowerLetter"/>
      <w:lvlText w:val="%1."/>
      <w:lvlJc w:val="left"/>
      <w:pPr>
        <w:tabs>
          <w:tab w:val="num" w:pos="720"/>
        </w:tabs>
        <w:ind w:left="72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6C4E3EEB"/>
    <w:multiLevelType w:val="hybridMultilevel"/>
    <w:tmpl w:val="30548DF8"/>
    <w:lvl w:ilvl="0" w:tplc="650E28EA">
      <w:start w:val="1"/>
      <w:numFmt w:val="decimal"/>
      <w:lvlText w:val="%1."/>
      <w:lvlJc w:val="left"/>
      <w:pPr>
        <w:tabs>
          <w:tab w:val="num" w:pos="1440"/>
        </w:tabs>
        <w:ind w:left="144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C781915"/>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DB808C5"/>
    <w:multiLevelType w:val="hybridMultilevel"/>
    <w:tmpl w:val="2DE40E60"/>
    <w:lvl w:ilvl="0" w:tplc="0409000F">
      <w:start w:val="1"/>
      <w:numFmt w:val="decimal"/>
      <w:lvlText w:val="%1."/>
      <w:lvlJc w:val="left"/>
      <w:pPr>
        <w:tabs>
          <w:tab w:val="num" w:pos="720"/>
        </w:tabs>
        <w:ind w:left="720" w:hanging="360"/>
      </w:pPr>
    </w:lvl>
    <w:lvl w:ilvl="1" w:tplc="B8EEFA3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nsid w:val="707B63ED"/>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D97E25"/>
    <w:multiLevelType w:val="multilevel"/>
    <w:tmpl w:val="AF725004"/>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73375E31"/>
    <w:multiLevelType w:val="hybridMultilevel"/>
    <w:tmpl w:val="75F2258A"/>
    <w:lvl w:ilvl="0" w:tplc="A3D47FC6">
      <w:start w:val="2"/>
      <w:numFmt w:val="decimal"/>
      <w:lvlText w:val="%1."/>
      <w:lvlJc w:val="left"/>
      <w:pPr>
        <w:tabs>
          <w:tab w:val="num" w:pos="1030"/>
        </w:tabs>
        <w:ind w:left="1030" w:hanging="360"/>
      </w:pPr>
      <w:rPr>
        <w:rFonts w:hint="default"/>
      </w:rPr>
    </w:lvl>
    <w:lvl w:ilvl="1" w:tplc="04090019" w:tentative="1">
      <w:start w:val="1"/>
      <w:numFmt w:val="lowerLetter"/>
      <w:lvlText w:val="%2."/>
      <w:lvlJc w:val="left"/>
      <w:pPr>
        <w:tabs>
          <w:tab w:val="num" w:pos="1750"/>
        </w:tabs>
        <w:ind w:left="1750" w:hanging="360"/>
      </w:pPr>
    </w:lvl>
    <w:lvl w:ilvl="2" w:tplc="0409001B" w:tentative="1">
      <w:start w:val="1"/>
      <w:numFmt w:val="lowerRoman"/>
      <w:lvlText w:val="%3."/>
      <w:lvlJc w:val="right"/>
      <w:pPr>
        <w:tabs>
          <w:tab w:val="num" w:pos="2470"/>
        </w:tabs>
        <w:ind w:left="2470" w:hanging="180"/>
      </w:pPr>
    </w:lvl>
    <w:lvl w:ilvl="3" w:tplc="0409000F" w:tentative="1">
      <w:start w:val="1"/>
      <w:numFmt w:val="decimal"/>
      <w:lvlText w:val="%4."/>
      <w:lvlJc w:val="left"/>
      <w:pPr>
        <w:tabs>
          <w:tab w:val="num" w:pos="3190"/>
        </w:tabs>
        <w:ind w:left="3190" w:hanging="360"/>
      </w:pPr>
    </w:lvl>
    <w:lvl w:ilvl="4" w:tplc="04090019" w:tentative="1">
      <w:start w:val="1"/>
      <w:numFmt w:val="lowerLetter"/>
      <w:lvlText w:val="%5."/>
      <w:lvlJc w:val="left"/>
      <w:pPr>
        <w:tabs>
          <w:tab w:val="num" w:pos="3910"/>
        </w:tabs>
        <w:ind w:left="3910" w:hanging="360"/>
      </w:pPr>
    </w:lvl>
    <w:lvl w:ilvl="5" w:tplc="0409001B" w:tentative="1">
      <w:start w:val="1"/>
      <w:numFmt w:val="lowerRoman"/>
      <w:lvlText w:val="%6."/>
      <w:lvlJc w:val="right"/>
      <w:pPr>
        <w:tabs>
          <w:tab w:val="num" w:pos="4630"/>
        </w:tabs>
        <w:ind w:left="4630" w:hanging="180"/>
      </w:pPr>
    </w:lvl>
    <w:lvl w:ilvl="6" w:tplc="0409000F" w:tentative="1">
      <w:start w:val="1"/>
      <w:numFmt w:val="decimal"/>
      <w:lvlText w:val="%7."/>
      <w:lvlJc w:val="left"/>
      <w:pPr>
        <w:tabs>
          <w:tab w:val="num" w:pos="5350"/>
        </w:tabs>
        <w:ind w:left="5350" w:hanging="360"/>
      </w:pPr>
    </w:lvl>
    <w:lvl w:ilvl="7" w:tplc="04090019" w:tentative="1">
      <w:start w:val="1"/>
      <w:numFmt w:val="lowerLetter"/>
      <w:lvlText w:val="%8."/>
      <w:lvlJc w:val="left"/>
      <w:pPr>
        <w:tabs>
          <w:tab w:val="num" w:pos="6070"/>
        </w:tabs>
        <w:ind w:left="6070" w:hanging="360"/>
      </w:pPr>
    </w:lvl>
    <w:lvl w:ilvl="8" w:tplc="0409001B" w:tentative="1">
      <w:start w:val="1"/>
      <w:numFmt w:val="lowerRoman"/>
      <w:lvlText w:val="%9."/>
      <w:lvlJc w:val="right"/>
      <w:pPr>
        <w:tabs>
          <w:tab w:val="num" w:pos="6790"/>
        </w:tabs>
        <w:ind w:left="6790" w:hanging="180"/>
      </w:pPr>
    </w:lvl>
  </w:abstractNum>
  <w:abstractNum w:abstractNumId="45">
    <w:nsid w:val="735B33CA"/>
    <w:multiLevelType w:val="hybridMultilevel"/>
    <w:tmpl w:val="2C285026"/>
    <w:lvl w:ilvl="0" w:tplc="52781B30">
      <w:start w:val="1"/>
      <w:numFmt w:val="decimal"/>
      <w:lvlText w:val="%1."/>
      <w:lvlJc w:val="left"/>
      <w:pPr>
        <w:ind w:left="1457"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65C6E8E"/>
    <w:multiLevelType w:val="hybridMultilevel"/>
    <w:tmpl w:val="2D06A31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C1C0049"/>
    <w:multiLevelType w:val="hybridMultilevel"/>
    <w:tmpl w:val="B9DCCD5A"/>
    <w:lvl w:ilvl="0" w:tplc="79AC1CE8">
      <w:start w:val="1"/>
      <w:numFmt w:val="decimal"/>
      <w:lvlText w:val="%1."/>
      <w:lvlJc w:val="left"/>
      <w:pPr>
        <w:ind w:left="1457"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FE974CC"/>
    <w:multiLevelType w:val="multilevel"/>
    <w:tmpl w:val="0E4CB566"/>
    <w:lvl w:ilvl="0">
      <w:start w:val="1"/>
      <w:numFmt w:val="lowerLetter"/>
      <w:lvlText w:val="%1."/>
      <w:lvlJc w:val="left"/>
      <w:pPr>
        <w:tabs>
          <w:tab w:val="num" w:pos="1860"/>
        </w:tabs>
        <w:ind w:left="720" w:firstLine="7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7FEB3CD9"/>
    <w:multiLevelType w:val="hybridMultilevel"/>
    <w:tmpl w:val="2C38CF2E"/>
    <w:lvl w:ilvl="0" w:tplc="6950795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8"/>
  </w:num>
  <w:num w:numId="2">
    <w:abstractNumId w:val="15"/>
  </w:num>
  <w:num w:numId="3">
    <w:abstractNumId w:val="46"/>
  </w:num>
  <w:num w:numId="4">
    <w:abstractNumId w:val="24"/>
  </w:num>
  <w:num w:numId="5">
    <w:abstractNumId w:val="4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2"/>
  </w:num>
  <w:num w:numId="8">
    <w:abstractNumId w:val="9"/>
  </w:num>
  <w:num w:numId="9">
    <w:abstractNumId w:val="23"/>
  </w:num>
  <w:num w:numId="10">
    <w:abstractNumId w:val="4"/>
  </w:num>
  <w:num w:numId="11">
    <w:abstractNumId w:val="49"/>
  </w:num>
  <w:num w:numId="12">
    <w:abstractNumId w:val="35"/>
  </w:num>
  <w:num w:numId="13">
    <w:abstractNumId w:val="39"/>
  </w:num>
  <w:num w:numId="14">
    <w:abstractNumId w:val="43"/>
  </w:num>
  <w:num w:numId="15">
    <w:abstractNumId w:val="36"/>
  </w:num>
  <w:num w:numId="16">
    <w:abstractNumId w:val="16"/>
  </w:num>
  <w:num w:numId="17">
    <w:abstractNumId w:val="48"/>
  </w:num>
  <w:num w:numId="18">
    <w:abstractNumId w:val="10"/>
  </w:num>
  <w:num w:numId="19">
    <w:abstractNumId w:val="21"/>
  </w:num>
  <w:num w:numId="20">
    <w:abstractNumId w:val="6"/>
  </w:num>
  <w:num w:numId="21">
    <w:abstractNumId w:val="12"/>
  </w:num>
  <w:num w:numId="22">
    <w:abstractNumId w:val="18"/>
  </w:num>
  <w:num w:numId="23">
    <w:abstractNumId w:val="44"/>
  </w:num>
  <w:num w:numId="24">
    <w:abstractNumId w:val="22"/>
  </w:num>
  <w:num w:numId="25">
    <w:abstractNumId w:val="11"/>
  </w:num>
  <w:num w:numId="26">
    <w:abstractNumId w:val="27"/>
  </w:num>
  <w:num w:numId="27">
    <w:abstractNumId w:val="19"/>
  </w:num>
  <w:num w:numId="28">
    <w:abstractNumId w:val="37"/>
  </w:num>
  <w:num w:numId="29">
    <w:abstractNumId w:val="25"/>
  </w:num>
  <w:num w:numId="30">
    <w:abstractNumId w:val="30"/>
  </w:num>
  <w:num w:numId="31">
    <w:abstractNumId w:val="45"/>
  </w:num>
  <w:num w:numId="32">
    <w:abstractNumId w:val="7"/>
  </w:num>
  <w:num w:numId="33">
    <w:abstractNumId w:val="5"/>
  </w:num>
  <w:num w:numId="34">
    <w:abstractNumId w:val="28"/>
  </w:num>
  <w:num w:numId="35">
    <w:abstractNumId w:val="8"/>
  </w:num>
  <w:num w:numId="36">
    <w:abstractNumId w:val="32"/>
  </w:num>
  <w:num w:numId="37">
    <w:abstractNumId w:val="29"/>
  </w:num>
  <w:num w:numId="38">
    <w:abstractNumId w:val="34"/>
  </w:num>
  <w:num w:numId="39">
    <w:abstractNumId w:val="47"/>
  </w:num>
  <w:num w:numId="40">
    <w:abstractNumId w:val="0"/>
  </w:num>
  <w:num w:numId="41">
    <w:abstractNumId w:val="40"/>
  </w:num>
  <w:num w:numId="42">
    <w:abstractNumId w:val="42"/>
  </w:num>
  <w:num w:numId="43">
    <w:abstractNumId w:val="3"/>
  </w:num>
  <w:num w:numId="44">
    <w:abstractNumId w:val="31"/>
  </w:num>
  <w:num w:numId="45">
    <w:abstractNumId w:val="17"/>
  </w:num>
  <w:num w:numId="46">
    <w:abstractNumId w:val="20"/>
  </w:num>
  <w:num w:numId="47">
    <w:abstractNumId w:val="33"/>
  </w:num>
  <w:num w:numId="48">
    <w:abstractNumId w:val="13"/>
  </w:num>
  <w:num w:numId="49">
    <w:abstractNumId w:val="1"/>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21E"/>
    <w:rsid w:val="000007EE"/>
    <w:rsid w:val="00001D79"/>
    <w:rsid w:val="00003EEB"/>
    <w:rsid w:val="000044EF"/>
    <w:rsid w:val="00005E73"/>
    <w:rsid w:val="000067B6"/>
    <w:rsid w:val="00006A7F"/>
    <w:rsid w:val="00011B76"/>
    <w:rsid w:val="00011DB4"/>
    <w:rsid w:val="00013C41"/>
    <w:rsid w:val="000143CD"/>
    <w:rsid w:val="00014D43"/>
    <w:rsid w:val="000151E9"/>
    <w:rsid w:val="000164F7"/>
    <w:rsid w:val="00021201"/>
    <w:rsid w:val="0002187A"/>
    <w:rsid w:val="00021B76"/>
    <w:rsid w:val="00021D10"/>
    <w:rsid w:val="00021FC2"/>
    <w:rsid w:val="0002398C"/>
    <w:rsid w:val="000251CE"/>
    <w:rsid w:val="00030879"/>
    <w:rsid w:val="000314EF"/>
    <w:rsid w:val="000321FC"/>
    <w:rsid w:val="000325C0"/>
    <w:rsid w:val="00034B57"/>
    <w:rsid w:val="0003642D"/>
    <w:rsid w:val="00036464"/>
    <w:rsid w:val="0003721E"/>
    <w:rsid w:val="00041D2C"/>
    <w:rsid w:val="0004319B"/>
    <w:rsid w:val="00045098"/>
    <w:rsid w:val="0004570D"/>
    <w:rsid w:val="0004686F"/>
    <w:rsid w:val="00046CDA"/>
    <w:rsid w:val="00047343"/>
    <w:rsid w:val="00050A8B"/>
    <w:rsid w:val="00050C94"/>
    <w:rsid w:val="00050F19"/>
    <w:rsid w:val="00052D6C"/>
    <w:rsid w:val="00055A8C"/>
    <w:rsid w:val="00064909"/>
    <w:rsid w:val="000667E7"/>
    <w:rsid w:val="00067455"/>
    <w:rsid w:val="00072717"/>
    <w:rsid w:val="00072D50"/>
    <w:rsid w:val="00072DFF"/>
    <w:rsid w:val="00074B44"/>
    <w:rsid w:val="00077BFE"/>
    <w:rsid w:val="00077DA6"/>
    <w:rsid w:val="00080DB3"/>
    <w:rsid w:val="0008374F"/>
    <w:rsid w:val="00084937"/>
    <w:rsid w:val="0008493C"/>
    <w:rsid w:val="00085006"/>
    <w:rsid w:val="00085488"/>
    <w:rsid w:val="00085610"/>
    <w:rsid w:val="000857F2"/>
    <w:rsid w:val="00086F92"/>
    <w:rsid w:val="00086FD4"/>
    <w:rsid w:val="00087067"/>
    <w:rsid w:val="000925EF"/>
    <w:rsid w:val="00095384"/>
    <w:rsid w:val="00097FB4"/>
    <w:rsid w:val="000A0371"/>
    <w:rsid w:val="000A109E"/>
    <w:rsid w:val="000A1F17"/>
    <w:rsid w:val="000A225E"/>
    <w:rsid w:val="000A71AE"/>
    <w:rsid w:val="000B0849"/>
    <w:rsid w:val="000B0CC3"/>
    <w:rsid w:val="000B0E0B"/>
    <w:rsid w:val="000B1322"/>
    <w:rsid w:val="000B391C"/>
    <w:rsid w:val="000B4BA7"/>
    <w:rsid w:val="000B5AE5"/>
    <w:rsid w:val="000B5F2C"/>
    <w:rsid w:val="000B64BC"/>
    <w:rsid w:val="000B6706"/>
    <w:rsid w:val="000C076B"/>
    <w:rsid w:val="000C2BB6"/>
    <w:rsid w:val="000C58C0"/>
    <w:rsid w:val="000C610D"/>
    <w:rsid w:val="000C6E8D"/>
    <w:rsid w:val="000C7B50"/>
    <w:rsid w:val="000D11D3"/>
    <w:rsid w:val="000D34F7"/>
    <w:rsid w:val="000D4020"/>
    <w:rsid w:val="000D4022"/>
    <w:rsid w:val="000D4C32"/>
    <w:rsid w:val="000D5D2C"/>
    <w:rsid w:val="000D6130"/>
    <w:rsid w:val="000D6A55"/>
    <w:rsid w:val="000D6F26"/>
    <w:rsid w:val="000D7329"/>
    <w:rsid w:val="000E0AF7"/>
    <w:rsid w:val="000E1642"/>
    <w:rsid w:val="000E23C9"/>
    <w:rsid w:val="000E41E7"/>
    <w:rsid w:val="000E56D4"/>
    <w:rsid w:val="000E59D0"/>
    <w:rsid w:val="000E5C00"/>
    <w:rsid w:val="000E6935"/>
    <w:rsid w:val="000E6A9B"/>
    <w:rsid w:val="000F0C4A"/>
    <w:rsid w:val="000F28A5"/>
    <w:rsid w:val="000F5842"/>
    <w:rsid w:val="000F612B"/>
    <w:rsid w:val="00100ABF"/>
    <w:rsid w:val="00102E0A"/>
    <w:rsid w:val="001049EF"/>
    <w:rsid w:val="00107C35"/>
    <w:rsid w:val="00111817"/>
    <w:rsid w:val="001150EE"/>
    <w:rsid w:val="0011512D"/>
    <w:rsid w:val="001160D3"/>
    <w:rsid w:val="0011630E"/>
    <w:rsid w:val="00116679"/>
    <w:rsid w:val="0012175C"/>
    <w:rsid w:val="001225E7"/>
    <w:rsid w:val="00122A84"/>
    <w:rsid w:val="001239F3"/>
    <w:rsid w:val="00123BC7"/>
    <w:rsid w:val="00123CD4"/>
    <w:rsid w:val="0012616D"/>
    <w:rsid w:val="001312C8"/>
    <w:rsid w:val="00131492"/>
    <w:rsid w:val="00132E46"/>
    <w:rsid w:val="00134422"/>
    <w:rsid w:val="001356BB"/>
    <w:rsid w:val="001365E1"/>
    <w:rsid w:val="00145F3A"/>
    <w:rsid w:val="00146A5F"/>
    <w:rsid w:val="001476C6"/>
    <w:rsid w:val="00147C4C"/>
    <w:rsid w:val="0015341F"/>
    <w:rsid w:val="0015570E"/>
    <w:rsid w:val="00155D14"/>
    <w:rsid w:val="00156B60"/>
    <w:rsid w:val="00157F24"/>
    <w:rsid w:val="0016006D"/>
    <w:rsid w:val="00161F49"/>
    <w:rsid w:val="00163B5E"/>
    <w:rsid w:val="00163EF1"/>
    <w:rsid w:val="00166E36"/>
    <w:rsid w:val="00173D8F"/>
    <w:rsid w:val="00174246"/>
    <w:rsid w:val="001746FB"/>
    <w:rsid w:val="0017640D"/>
    <w:rsid w:val="00180522"/>
    <w:rsid w:val="00181040"/>
    <w:rsid w:val="00181198"/>
    <w:rsid w:val="001814E9"/>
    <w:rsid w:val="00182044"/>
    <w:rsid w:val="00182763"/>
    <w:rsid w:val="001837EF"/>
    <w:rsid w:val="00183918"/>
    <w:rsid w:val="00186232"/>
    <w:rsid w:val="00193036"/>
    <w:rsid w:val="00195E80"/>
    <w:rsid w:val="001A0E97"/>
    <w:rsid w:val="001A2313"/>
    <w:rsid w:val="001A485C"/>
    <w:rsid w:val="001A56E5"/>
    <w:rsid w:val="001A5779"/>
    <w:rsid w:val="001A7DFA"/>
    <w:rsid w:val="001A7EC3"/>
    <w:rsid w:val="001B23CF"/>
    <w:rsid w:val="001B32FF"/>
    <w:rsid w:val="001B3740"/>
    <w:rsid w:val="001B3B52"/>
    <w:rsid w:val="001B3FD0"/>
    <w:rsid w:val="001B53C9"/>
    <w:rsid w:val="001B5430"/>
    <w:rsid w:val="001B5EC7"/>
    <w:rsid w:val="001B77DC"/>
    <w:rsid w:val="001B798D"/>
    <w:rsid w:val="001C0CE0"/>
    <w:rsid w:val="001C215B"/>
    <w:rsid w:val="001C4A6A"/>
    <w:rsid w:val="001D228E"/>
    <w:rsid w:val="001D367F"/>
    <w:rsid w:val="001D3E62"/>
    <w:rsid w:val="001D4762"/>
    <w:rsid w:val="001D6A30"/>
    <w:rsid w:val="001D7A72"/>
    <w:rsid w:val="001E0810"/>
    <w:rsid w:val="001E1B1A"/>
    <w:rsid w:val="001E209B"/>
    <w:rsid w:val="001E2C8F"/>
    <w:rsid w:val="001E3B1E"/>
    <w:rsid w:val="001E3E00"/>
    <w:rsid w:val="001E5283"/>
    <w:rsid w:val="001E5346"/>
    <w:rsid w:val="001E5F43"/>
    <w:rsid w:val="001E68C2"/>
    <w:rsid w:val="001E6C75"/>
    <w:rsid w:val="001E7066"/>
    <w:rsid w:val="001E7CED"/>
    <w:rsid w:val="001F336D"/>
    <w:rsid w:val="001F3B88"/>
    <w:rsid w:val="001F41BB"/>
    <w:rsid w:val="001F4BD8"/>
    <w:rsid w:val="001F55A5"/>
    <w:rsid w:val="001F5F50"/>
    <w:rsid w:val="001F6F76"/>
    <w:rsid w:val="001F76AE"/>
    <w:rsid w:val="001F76E8"/>
    <w:rsid w:val="00201CDC"/>
    <w:rsid w:val="00202F6A"/>
    <w:rsid w:val="00204342"/>
    <w:rsid w:val="00205131"/>
    <w:rsid w:val="002054B8"/>
    <w:rsid w:val="00206C21"/>
    <w:rsid w:val="002071C9"/>
    <w:rsid w:val="0021052E"/>
    <w:rsid w:val="00210A90"/>
    <w:rsid w:val="00212254"/>
    <w:rsid w:val="0021268F"/>
    <w:rsid w:val="00214388"/>
    <w:rsid w:val="00214A49"/>
    <w:rsid w:val="00215DD2"/>
    <w:rsid w:val="00216E86"/>
    <w:rsid w:val="00220BB8"/>
    <w:rsid w:val="00220F98"/>
    <w:rsid w:val="00221898"/>
    <w:rsid w:val="0022214C"/>
    <w:rsid w:val="00222FBE"/>
    <w:rsid w:val="00226424"/>
    <w:rsid w:val="00227B17"/>
    <w:rsid w:val="002308CA"/>
    <w:rsid w:val="00230C27"/>
    <w:rsid w:val="00231502"/>
    <w:rsid w:val="00232C05"/>
    <w:rsid w:val="00233F71"/>
    <w:rsid w:val="00234681"/>
    <w:rsid w:val="00234EB5"/>
    <w:rsid w:val="0023549D"/>
    <w:rsid w:val="002363EC"/>
    <w:rsid w:val="00236EBA"/>
    <w:rsid w:val="00240E19"/>
    <w:rsid w:val="002454C6"/>
    <w:rsid w:val="0024696F"/>
    <w:rsid w:val="002502FB"/>
    <w:rsid w:val="002508CA"/>
    <w:rsid w:val="00251966"/>
    <w:rsid w:val="00252A6C"/>
    <w:rsid w:val="002565AD"/>
    <w:rsid w:val="00256DED"/>
    <w:rsid w:val="0025729D"/>
    <w:rsid w:val="00260C6F"/>
    <w:rsid w:val="00260E1C"/>
    <w:rsid w:val="00263F2E"/>
    <w:rsid w:val="00264ECD"/>
    <w:rsid w:val="00265A56"/>
    <w:rsid w:val="00265D56"/>
    <w:rsid w:val="00265E07"/>
    <w:rsid w:val="00266525"/>
    <w:rsid w:val="00270CF8"/>
    <w:rsid w:val="00270F30"/>
    <w:rsid w:val="00271438"/>
    <w:rsid w:val="00273133"/>
    <w:rsid w:val="0027658F"/>
    <w:rsid w:val="00277E8C"/>
    <w:rsid w:val="00280BAC"/>
    <w:rsid w:val="00284475"/>
    <w:rsid w:val="00286520"/>
    <w:rsid w:val="00287471"/>
    <w:rsid w:val="00293221"/>
    <w:rsid w:val="00293C44"/>
    <w:rsid w:val="002947AC"/>
    <w:rsid w:val="00295C91"/>
    <w:rsid w:val="002A1733"/>
    <w:rsid w:val="002A3180"/>
    <w:rsid w:val="002A337F"/>
    <w:rsid w:val="002A403F"/>
    <w:rsid w:val="002A412E"/>
    <w:rsid w:val="002A604E"/>
    <w:rsid w:val="002A6D2A"/>
    <w:rsid w:val="002B1368"/>
    <w:rsid w:val="002B2E30"/>
    <w:rsid w:val="002B4EF5"/>
    <w:rsid w:val="002B522B"/>
    <w:rsid w:val="002B55E4"/>
    <w:rsid w:val="002B7072"/>
    <w:rsid w:val="002B757E"/>
    <w:rsid w:val="002B7DB1"/>
    <w:rsid w:val="002C10A6"/>
    <w:rsid w:val="002C153C"/>
    <w:rsid w:val="002C1F10"/>
    <w:rsid w:val="002C3378"/>
    <w:rsid w:val="002C466D"/>
    <w:rsid w:val="002C5A21"/>
    <w:rsid w:val="002C6DB3"/>
    <w:rsid w:val="002D1FCD"/>
    <w:rsid w:val="002D2AB8"/>
    <w:rsid w:val="002D30C5"/>
    <w:rsid w:val="002D3708"/>
    <w:rsid w:val="002D4204"/>
    <w:rsid w:val="002E0ED3"/>
    <w:rsid w:val="002E1B9F"/>
    <w:rsid w:val="002E24A8"/>
    <w:rsid w:val="002E2A8C"/>
    <w:rsid w:val="002E4DBB"/>
    <w:rsid w:val="002E5EB2"/>
    <w:rsid w:val="002E645E"/>
    <w:rsid w:val="002E777A"/>
    <w:rsid w:val="002F0C66"/>
    <w:rsid w:val="002F62E3"/>
    <w:rsid w:val="002F7593"/>
    <w:rsid w:val="002F781F"/>
    <w:rsid w:val="00300423"/>
    <w:rsid w:val="003006F2"/>
    <w:rsid w:val="00301843"/>
    <w:rsid w:val="00303E86"/>
    <w:rsid w:val="00304156"/>
    <w:rsid w:val="0030519B"/>
    <w:rsid w:val="003059E7"/>
    <w:rsid w:val="00306008"/>
    <w:rsid w:val="00306163"/>
    <w:rsid w:val="0030617D"/>
    <w:rsid w:val="00306527"/>
    <w:rsid w:val="00306616"/>
    <w:rsid w:val="00306676"/>
    <w:rsid w:val="003138E6"/>
    <w:rsid w:val="0031580B"/>
    <w:rsid w:val="00320AAE"/>
    <w:rsid w:val="00320C2F"/>
    <w:rsid w:val="00322C70"/>
    <w:rsid w:val="00323028"/>
    <w:rsid w:val="003232EE"/>
    <w:rsid w:val="003246B2"/>
    <w:rsid w:val="00324710"/>
    <w:rsid w:val="00325B41"/>
    <w:rsid w:val="00325D09"/>
    <w:rsid w:val="0032618C"/>
    <w:rsid w:val="003261D1"/>
    <w:rsid w:val="003269BE"/>
    <w:rsid w:val="003279C0"/>
    <w:rsid w:val="00327E7C"/>
    <w:rsid w:val="00330081"/>
    <w:rsid w:val="0033021E"/>
    <w:rsid w:val="00331279"/>
    <w:rsid w:val="00331A3F"/>
    <w:rsid w:val="00334D5C"/>
    <w:rsid w:val="00336A1D"/>
    <w:rsid w:val="00343F4C"/>
    <w:rsid w:val="003457A5"/>
    <w:rsid w:val="00345FED"/>
    <w:rsid w:val="0034653F"/>
    <w:rsid w:val="0034663A"/>
    <w:rsid w:val="00346DCB"/>
    <w:rsid w:val="003475D8"/>
    <w:rsid w:val="00347C1C"/>
    <w:rsid w:val="00350539"/>
    <w:rsid w:val="003511B2"/>
    <w:rsid w:val="00351C1C"/>
    <w:rsid w:val="0035212D"/>
    <w:rsid w:val="003524D9"/>
    <w:rsid w:val="00352A97"/>
    <w:rsid w:val="00353329"/>
    <w:rsid w:val="003537E3"/>
    <w:rsid w:val="003545CC"/>
    <w:rsid w:val="0035547A"/>
    <w:rsid w:val="003554B3"/>
    <w:rsid w:val="00355B0D"/>
    <w:rsid w:val="003573EA"/>
    <w:rsid w:val="0035782D"/>
    <w:rsid w:val="00365F2B"/>
    <w:rsid w:val="00370E95"/>
    <w:rsid w:val="003710DA"/>
    <w:rsid w:val="0037115A"/>
    <w:rsid w:val="00371CEE"/>
    <w:rsid w:val="00375073"/>
    <w:rsid w:val="003752BE"/>
    <w:rsid w:val="003769D5"/>
    <w:rsid w:val="00377507"/>
    <w:rsid w:val="00377BD5"/>
    <w:rsid w:val="0038042C"/>
    <w:rsid w:val="003809E4"/>
    <w:rsid w:val="00381779"/>
    <w:rsid w:val="00385EA8"/>
    <w:rsid w:val="0039053A"/>
    <w:rsid w:val="00391783"/>
    <w:rsid w:val="003931BD"/>
    <w:rsid w:val="00393E0F"/>
    <w:rsid w:val="003943DE"/>
    <w:rsid w:val="00394C0E"/>
    <w:rsid w:val="003968D2"/>
    <w:rsid w:val="003978F2"/>
    <w:rsid w:val="003A0AA2"/>
    <w:rsid w:val="003A13A6"/>
    <w:rsid w:val="003A1B0C"/>
    <w:rsid w:val="003A2758"/>
    <w:rsid w:val="003A52B1"/>
    <w:rsid w:val="003A572E"/>
    <w:rsid w:val="003A727B"/>
    <w:rsid w:val="003B00C7"/>
    <w:rsid w:val="003B1691"/>
    <w:rsid w:val="003B3336"/>
    <w:rsid w:val="003B36F5"/>
    <w:rsid w:val="003B4223"/>
    <w:rsid w:val="003B5150"/>
    <w:rsid w:val="003B6FE1"/>
    <w:rsid w:val="003C113F"/>
    <w:rsid w:val="003C2EAB"/>
    <w:rsid w:val="003C44D7"/>
    <w:rsid w:val="003C48FC"/>
    <w:rsid w:val="003C5FF3"/>
    <w:rsid w:val="003C63D7"/>
    <w:rsid w:val="003C737E"/>
    <w:rsid w:val="003C7429"/>
    <w:rsid w:val="003D05A6"/>
    <w:rsid w:val="003D484B"/>
    <w:rsid w:val="003D60FC"/>
    <w:rsid w:val="003D6117"/>
    <w:rsid w:val="003D6210"/>
    <w:rsid w:val="003D6FFC"/>
    <w:rsid w:val="003E15FF"/>
    <w:rsid w:val="003E2218"/>
    <w:rsid w:val="003E345E"/>
    <w:rsid w:val="003E593B"/>
    <w:rsid w:val="003E5B92"/>
    <w:rsid w:val="003E5DC7"/>
    <w:rsid w:val="003E7F4A"/>
    <w:rsid w:val="003E7F6B"/>
    <w:rsid w:val="003F0D2C"/>
    <w:rsid w:val="003F18D8"/>
    <w:rsid w:val="003F29F1"/>
    <w:rsid w:val="003F2AE9"/>
    <w:rsid w:val="003F3690"/>
    <w:rsid w:val="003F37A8"/>
    <w:rsid w:val="003F4238"/>
    <w:rsid w:val="003F583E"/>
    <w:rsid w:val="003F70DD"/>
    <w:rsid w:val="003F7BAF"/>
    <w:rsid w:val="00400DCC"/>
    <w:rsid w:val="00402000"/>
    <w:rsid w:val="00402A84"/>
    <w:rsid w:val="0040417D"/>
    <w:rsid w:val="004054E9"/>
    <w:rsid w:val="004068DB"/>
    <w:rsid w:val="00407DFA"/>
    <w:rsid w:val="00410828"/>
    <w:rsid w:val="00410885"/>
    <w:rsid w:val="0041158B"/>
    <w:rsid w:val="00412F63"/>
    <w:rsid w:val="004132E1"/>
    <w:rsid w:val="00413D6A"/>
    <w:rsid w:val="00414134"/>
    <w:rsid w:val="0041458A"/>
    <w:rsid w:val="004149B8"/>
    <w:rsid w:val="00416588"/>
    <w:rsid w:val="00421112"/>
    <w:rsid w:val="00422918"/>
    <w:rsid w:val="004230BF"/>
    <w:rsid w:val="0042360E"/>
    <w:rsid w:val="0042532D"/>
    <w:rsid w:val="00425F2C"/>
    <w:rsid w:val="004262D0"/>
    <w:rsid w:val="0042655E"/>
    <w:rsid w:val="00426B97"/>
    <w:rsid w:val="0043232D"/>
    <w:rsid w:val="0043279B"/>
    <w:rsid w:val="00432EEF"/>
    <w:rsid w:val="004375F4"/>
    <w:rsid w:val="0043785A"/>
    <w:rsid w:val="00440621"/>
    <w:rsid w:val="00441DCD"/>
    <w:rsid w:val="00442D0D"/>
    <w:rsid w:val="0044306D"/>
    <w:rsid w:val="004431EB"/>
    <w:rsid w:val="004438A0"/>
    <w:rsid w:val="004456F2"/>
    <w:rsid w:val="00445B48"/>
    <w:rsid w:val="00445D23"/>
    <w:rsid w:val="00446D98"/>
    <w:rsid w:val="0044740E"/>
    <w:rsid w:val="00450B92"/>
    <w:rsid w:val="00452CE2"/>
    <w:rsid w:val="00453A79"/>
    <w:rsid w:val="0045453F"/>
    <w:rsid w:val="00461D53"/>
    <w:rsid w:val="004632CE"/>
    <w:rsid w:val="00464212"/>
    <w:rsid w:val="00464EDA"/>
    <w:rsid w:val="00465E38"/>
    <w:rsid w:val="004662FE"/>
    <w:rsid w:val="00473E20"/>
    <w:rsid w:val="00477FF3"/>
    <w:rsid w:val="0048282C"/>
    <w:rsid w:val="004831BF"/>
    <w:rsid w:val="0048334C"/>
    <w:rsid w:val="004849C1"/>
    <w:rsid w:val="0048663F"/>
    <w:rsid w:val="00487EB7"/>
    <w:rsid w:val="00491F19"/>
    <w:rsid w:val="0049278A"/>
    <w:rsid w:val="00493033"/>
    <w:rsid w:val="00493074"/>
    <w:rsid w:val="00493894"/>
    <w:rsid w:val="0049415C"/>
    <w:rsid w:val="00494194"/>
    <w:rsid w:val="004948A7"/>
    <w:rsid w:val="004960BA"/>
    <w:rsid w:val="004968B1"/>
    <w:rsid w:val="004968C0"/>
    <w:rsid w:val="004A1749"/>
    <w:rsid w:val="004A1E47"/>
    <w:rsid w:val="004A3304"/>
    <w:rsid w:val="004A7277"/>
    <w:rsid w:val="004B04BE"/>
    <w:rsid w:val="004B1331"/>
    <w:rsid w:val="004B5BA1"/>
    <w:rsid w:val="004C18BA"/>
    <w:rsid w:val="004C1DDE"/>
    <w:rsid w:val="004C5222"/>
    <w:rsid w:val="004C61EE"/>
    <w:rsid w:val="004C781D"/>
    <w:rsid w:val="004C7AC6"/>
    <w:rsid w:val="004D023B"/>
    <w:rsid w:val="004D0507"/>
    <w:rsid w:val="004D181D"/>
    <w:rsid w:val="004D4168"/>
    <w:rsid w:val="004D465C"/>
    <w:rsid w:val="004D775D"/>
    <w:rsid w:val="004D7ED8"/>
    <w:rsid w:val="004E0060"/>
    <w:rsid w:val="004E2451"/>
    <w:rsid w:val="004E24F9"/>
    <w:rsid w:val="004E27DA"/>
    <w:rsid w:val="004E3CC2"/>
    <w:rsid w:val="004E4E39"/>
    <w:rsid w:val="004E7588"/>
    <w:rsid w:val="004F0AFD"/>
    <w:rsid w:val="004F121A"/>
    <w:rsid w:val="004F1580"/>
    <w:rsid w:val="004F1AF2"/>
    <w:rsid w:val="004F2BD7"/>
    <w:rsid w:val="004F305B"/>
    <w:rsid w:val="004F45F2"/>
    <w:rsid w:val="004F47C2"/>
    <w:rsid w:val="004F5A54"/>
    <w:rsid w:val="004F6663"/>
    <w:rsid w:val="004F79B6"/>
    <w:rsid w:val="004F7E3D"/>
    <w:rsid w:val="00501D4A"/>
    <w:rsid w:val="005030D1"/>
    <w:rsid w:val="00503F3C"/>
    <w:rsid w:val="00504C9C"/>
    <w:rsid w:val="00506589"/>
    <w:rsid w:val="005110CF"/>
    <w:rsid w:val="00511D1A"/>
    <w:rsid w:val="0051289F"/>
    <w:rsid w:val="00516777"/>
    <w:rsid w:val="00516C92"/>
    <w:rsid w:val="00517932"/>
    <w:rsid w:val="00517B7C"/>
    <w:rsid w:val="00517FCC"/>
    <w:rsid w:val="00520924"/>
    <w:rsid w:val="00520CD9"/>
    <w:rsid w:val="005263DF"/>
    <w:rsid w:val="0052769E"/>
    <w:rsid w:val="00530627"/>
    <w:rsid w:val="005314B1"/>
    <w:rsid w:val="00532631"/>
    <w:rsid w:val="005331C1"/>
    <w:rsid w:val="00534C50"/>
    <w:rsid w:val="005376D3"/>
    <w:rsid w:val="00540571"/>
    <w:rsid w:val="005411BB"/>
    <w:rsid w:val="00545507"/>
    <w:rsid w:val="005500B3"/>
    <w:rsid w:val="00550259"/>
    <w:rsid w:val="00550E43"/>
    <w:rsid w:val="005513D4"/>
    <w:rsid w:val="005520B7"/>
    <w:rsid w:val="005527D7"/>
    <w:rsid w:val="005547AB"/>
    <w:rsid w:val="005548A7"/>
    <w:rsid w:val="005569BB"/>
    <w:rsid w:val="0055753D"/>
    <w:rsid w:val="00557B6C"/>
    <w:rsid w:val="00561759"/>
    <w:rsid w:val="00561886"/>
    <w:rsid w:val="00562FE9"/>
    <w:rsid w:val="005630A6"/>
    <w:rsid w:val="00565AE5"/>
    <w:rsid w:val="0056756A"/>
    <w:rsid w:val="00570809"/>
    <w:rsid w:val="00571D88"/>
    <w:rsid w:val="0057371B"/>
    <w:rsid w:val="00573BE3"/>
    <w:rsid w:val="005758EF"/>
    <w:rsid w:val="00575CFC"/>
    <w:rsid w:val="005762A5"/>
    <w:rsid w:val="005763FE"/>
    <w:rsid w:val="00576880"/>
    <w:rsid w:val="00576923"/>
    <w:rsid w:val="00576F3E"/>
    <w:rsid w:val="005809A2"/>
    <w:rsid w:val="0058252B"/>
    <w:rsid w:val="00583D15"/>
    <w:rsid w:val="00584B19"/>
    <w:rsid w:val="00586F26"/>
    <w:rsid w:val="00587119"/>
    <w:rsid w:val="00587611"/>
    <w:rsid w:val="00590BAA"/>
    <w:rsid w:val="00593C8A"/>
    <w:rsid w:val="00593FED"/>
    <w:rsid w:val="00594094"/>
    <w:rsid w:val="00594279"/>
    <w:rsid w:val="0059523F"/>
    <w:rsid w:val="0059570A"/>
    <w:rsid w:val="00597D4E"/>
    <w:rsid w:val="005A05F5"/>
    <w:rsid w:val="005A1D36"/>
    <w:rsid w:val="005A2124"/>
    <w:rsid w:val="005A3E64"/>
    <w:rsid w:val="005A73FA"/>
    <w:rsid w:val="005B07A6"/>
    <w:rsid w:val="005B325E"/>
    <w:rsid w:val="005B3341"/>
    <w:rsid w:val="005B5229"/>
    <w:rsid w:val="005B5F06"/>
    <w:rsid w:val="005B7BF1"/>
    <w:rsid w:val="005C5ABF"/>
    <w:rsid w:val="005C66BF"/>
    <w:rsid w:val="005C6DBA"/>
    <w:rsid w:val="005C7393"/>
    <w:rsid w:val="005D1E42"/>
    <w:rsid w:val="005D2634"/>
    <w:rsid w:val="005D37E2"/>
    <w:rsid w:val="005D3F21"/>
    <w:rsid w:val="005D4C4C"/>
    <w:rsid w:val="005D5E21"/>
    <w:rsid w:val="005E0013"/>
    <w:rsid w:val="005E01CA"/>
    <w:rsid w:val="005E0860"/>
    <w:rsid w:val="005E23CE"/>
    <w:rsid w:val="005E6777"/>
    <w:rsid w:val="005E7DA2"/>
    <w:rsid w:val="005F3E4D"/>
    <w:rsid w:val="005F4AAF"/>
    <w:rsid w:val="005F523D"/>
    <w:rsid w:val="005F67A5"/>
    <w:rsid w:val="005F6E6F"/>
    <w:rsid w:val="005F7204"/>
    <w:rsid w:val="006012AE"/>
    <w:rsid w:val="00601551"/>
    <w:rsid w:val="006024EB"/>
    <w:rsid w:val="0060285B"/>
    <w:rsid w:val="00606D00"/>
    <w:rsid w:val="006113C6"/>
    <w:rsid w:val="00611ABC"/>
    <w:rsid w:val="0061262C"/>
    <w:rsid w:val="00613CDF"/>
    <w:rsid w:val="0061749A"/>
    <w:rsid w:val="00620726"/>
    <w:rsid w:val="006208DF"/>
    <w:rsid w:val="0062338F"/>
    <w:rsid w:val="00623577"/>
    <w:rsid w:val="00623789"/>
    <w:rsid w:val="0062526C"/>
    <w:rsid w:val="0062535A"/>
    <w:rsid w:val="0062556A"/>
    <w:rsid w:val="006256CC"/>
    <w:rsid w:val="00626241"/>
    <w:rsid w:val="00631A66"/>
    <w:rsid w:val="00633745"/>
    <w:rsid w:val="00633809"/>
    <w:rsid w:val="0064020B"/>
    <w:rsid w:val="00640D1D"/>
    <w:rsid w:val="00641142"/>
    <w:rsid w:val="00641205"/>
    <w:rsid w:val="006415D7"/>
    <w:rsid w:val="00643C34"/>
    <w:rsid w:val="0064507D"/>
    <w:rsid w:val="0064510D"/>
    <w:rsid w:val="00646F07"/>
    <w:rsid w:val="00650F68"/>
    <w:rsid w:val="006511E6"/>
    <w:rsid w:val="00651845"/>
    <w:rsid w:val="00651A8E"/>
    <w:rsid w:val="00652FB4"/>
    <w:rsid w:val="00652FCB"/>
    <w:rsid w:val="00654EB7"/>
    <w:rsid w:val="00655874"/>
    <w:rsid w:val="00656D64"/>
    <w:rsid w:val="00657944"/>
    <w:rsid w:val="00660796"/>
    <w:rsid w:val="00660E48"/>
    <w:rsid w:val="00661371"/>
    <w:rsid w:val="00662E19"/>
    <w:rsid w:val="006647F5"/>
    <w:rsid w:val="006660BC"/>
    <w:rsid w:val="006678F0"/>
    <w:rsid w:val="00670413"/>
    <w:rsid w:val="0067235C"/>
    <w:rsid w:val="00672917"/>
    <w:rsid w:val="00677CB6"/>
    <w:rsid w:val="00680A71"/>
    <w:rsid w:val="006819E1"/>
    <w:rsid w:val="0068204E"/>
    <w:rsid w:val="00682137"/>
    <w:rsid w:val="00683AE0"/>
    <w:rsid w:val="006913B2"/>
    <w:rsid w:val="00693BA9"/>
    <w:rsid w:val="006949C2"/>
    <w:rsid w:val="00695FC8"/>
    <w:rsid w:val="00697473"/>
    <w:rsid w:val="00697692"/>
    <w:rsid w:val="006A0084"/>
    <w:rsid w:val="006A0782"/>
    <w:rsid w:val="006A1007"/>
    <w:rsid w:val="006A2D54"/>
    <w:rsid w:val="006A3823"/>
    <w:rsid w:val="006A3BFB"/>
    <w:rsid w:val="006A41E6"/>
    <w:rsid w:val="006A4ED1"/>
    <w:rsid w:val="006A6606"/>
    <w:rsid w:val="006B1130"/>
    <w:rsid w:val="006B4D99"/>
    <w:rsid w:val="006B4F60"/>
    <w:rsid w:val="006B57C0"/>
    <w:rsid w:val="006C31C5"/>
    <w:rsid w:val="006C56C3"/>
    <w:rsid w:val="006C7184"/>
    <w:rsid w:val="006D11EF"/>
    <w:rsid w:val="006D40C3"/>
    <w:rsid w:val="006D6228"/>
    <w:rsid w:val="006D6739"/>
    <w:rsid w:val="006E04B8"/>
    <w:rsid w:val="006E14C6"/>
    <w:rsid w:val="006E19AF"/>
    <w:rsid w:val="006E2356"/>
    <w:rsid w:val="006E23BC"/>
    <w:rsid w:val="006E25B5"/>
    <w:rsid w:val="006E2F81"/>
    <w:rsid w:val="006E2FD8"/>
    <w:rsid w:val="006E3103"/>
    <w:rsid w:val="006E3514"/>
    <w:rsid w:val="006E532D"/>
    <w:rsid w:val="006E64DD"/>
    <w:rsid w:val="006F09BA"/>
    <w:rsid w:val="006F0AE8"/>
    <w:rsid w:val="006F0D2C"/>
    <w:rsid w:val="006F13CF"/>
    <w:rsid w:val="006F20F8"/>
    <w:rsid w:val="00702192"/>
    <w:rsid w:val="0070286F"/>
    <w:rsid w:val="007060CB"/>
    <w:rsid w:val="0070616A"/>
    <w:rsid w:val="0071115E"/>
    <w:rsid w:val="00711CDE"/>
    <w:rsid w:val="007153D3"/>
    <w:rsid w:val="0071653C"/>
    <w:rsid w:val="0072146A"/>
    <w:rsid w:val="007234B9"/>
    <w:rsid w:val="00727882"/>
    <w:rsid w:val="00731242"/>
    <w:rsid w:val="00731716"/>
    <w:rsid w:val="00733F98"/>
    <w:rsid w:val="00734DB7"/>
    <w:rsid w:val="00736AE4"/>
    <w:rsid w:val="007401C9"/>
    <w:rsid w:val="00741AD9"/>
    <w:rsid w:val="00741F80"/>
    <w:rsid w:val="0074319F"/>
    <w:rsid w:val="007446F0"/>
    <w:rsid w:val="00744A4F"/>
    <w:rsid w:val="00746601"/>
    <w:rsid w:val="00746CE1"/>
    <w:rsid w:val="00746F87"/>
    <w:rsid w:val="00752378"/>
    <w:rsid w:val="0075357C"/>
    <w:rsid w:val="00754209"/>
    <w:rsid w:val="00760C19"/>
    <w:rsid w:val="007627AD"/>
    <w:rsid w:val="00763D9F"/>
    <w:rsid w:val="00765509"/>
    <w:rsid w:val="00766370"/>
    <w:rsid w:val="007674CA"/>
    <w:rsid w:val="007678AC"/>
    <w:rsid w:val="00767F60"/>
    <w:rsid w:val="00770CF7"/>
    <w:rsid w:val="00772D93"/>
    <w:rsid w:val="00774517"/>
    <w:rsid w:val="00783900"/>
    <w:rsid w:val="00786C1F"/>
    <w:rsid w:val="00787207"/>
    <w:rsid w:val="00790A63"/>
    <w:rsid w:val="00792B91"/>
    <w:rsid w:val="00792C61"/>
    <w:rsid w:val="00792CFA"/>
    <w:rsid w:val="007935CC"/>
    <w:rsid w:val="007A1C72"/>
    <w:rsid w:val="007A22CF"/>
    <w:rsid w:val="007A3040"/>
    <w:rsid w:val="007A355B"/>
    <w:rsid w:val="007A44C8"/>
    <w:rsid w:val="007A4B5D"/>
    <w:rsid w:val="007A5D6A"/>
    <w:rsid w:val="007A7508"/>
    <w:rsid w:val="007A7520"/>
    <w:rsid w:val="007B10E9"/>
    <w:rsid w:val="007B186B"/>
    <w:rsid w:val="007B27FB"/>
    <w:rsid w:val="007B4C4C"/>
    <w:rsid w:val="007B72A9"/>
    <w:rsid w:val="007B73C1"/>
    <w:rsid w:val="007C00FF"/>
    <w:rsid w:val="007C4AFB"/>
    <w:rsid w:val="007D078C"/>
    <w:rsid w:val="007D0F5E"/>
    <w:rsid w:val="007D10E9"/>
    <w:rsid w:val="007D1A0B"/>
    <w:rsid w:val="007D22CF"/>
    <w:rsid w:val="007D4642"/>
    <w:rsid w:val="007D5206"/>
    <w:rsid w:val="007D55F2"/>
    <w:rsid w:val="007D6BA8"/>
    <w:rsid w:val="007E05FA"/>
    <w:rsid w:val="007E14FB"/>
    <w:rsid w:val="007E1CD3"/>
    <w:rsid w:val="007E1E5D"/>
    <w:rsid w:val="007E2684"/>
    <w:rsid w:val="007E3484"/>
    <w:rsid w:val="007E476B"/>
    <w:rsid w:val="007E483F"/>
    <w:rsid w:val="007E53A1"/>
    <w:rsid w:val="007E543F"/>
    <w:rsid w:val="007E5F7F"/>
    <w:rsid w:val="007E7F78"/>
    <w:rsid w:val="007F055F"/>
    <w:rsid w:val="007F0638"/>
    <w:rsid w:val="007F16D2"/>
    <w:rsid w:val="007F1EC3"/>
    <w:rsid w:val="007F21AE"/>
    <w:rsid w:val="007F5095"/>
    <w:rsid w:val="007F57FA"/>
    <w:rsid w:val="007F5F51"/>
    <w:rsid w:val="007F7B28"/>
    <w:rsid w:val="007F7BD8"/>
    <w:rsid w:val="0080008B"/>
    <w:rsid w:val="00802F2B"/>
    <w:rsid w:val="00803732"/>
    <w:rsid w:val="00806016"/>
    <w:rsid w:val="00807E86"/>
    <w:rsid w:val="008115EF"/>
    <w:rsid w:val="0081247B"/>
    <w:rsid w:val="008128C5"/>
    <w:rsid w:val="008145A3"/>
    <w:rsid w:val="00815165"/>
    <w:rsid w:val="0081597F"/>
    <w:rsid w:val="008163D1"/>
    <w:rsid w:val="0081644A"/>
    <w:rsid w:val="008167F7"/>
    <w:rsid w:val="008204B0"/>
    <w:rsid w:val="008207AE"/>
    <w:rsid w:val="008223DC"/>
    <w:rsid w:val="008231EB"/>
    <w:rsid w:val="008232D3"/>
    <w:rsid w:val="00823AB6"/>
    <w:rsid w:val="008252F9"/>
    <w:rsid w:val="008262B4"/>
    <w:rsid w:val="00826417"/>
    <w:rsid w:val="00827746"/>
    <w:rsid w:val="00827782"/>
    <w:rsid w:val="008302DA"/>
    <w:rsid w:val="00830C38"/>
    <w:rsid w:val="00832ACC"/>
    <w:rsid w:val="008346D7"/>
    <w:rsid w:val="008354A6"/>
    <w:rsid w:val="008359EA"/>
    <w:rsid w:val="00835CDC"/>
    <w:rsid w:val="00836AED"/>
    <w:rsid w:val="00836B7E"/>
    <w:rsid w:val="00841200"/>
    <w:rsid w:val="008427BA"/>
    <w:rsid w:val="00843326"/>
    <w:rsid w:val="00843B0E"/>
    <w:rsid w:val="00846770"/>
    <w:rsid w:val="00847A31"/>
    <w:rsid w:val="00850F80"/>
    <w:rsid w:val="0085136A"/>
    <w:rsid w:val="00853D36"/>
    <w:rsid w:val="00854360"/>
    <w:rsid w:val="008551F6"/>
    <w:rsid w:val="00856375"/>
    <w:rsid w:val="008574F2"/>
    <w:rsid w:val="00857D8F"/>
    <w:rsid w:val="00860C93"/>
    <w:rsid w:val="00861ED8"/>
    <w:rsid w:val="008628CC"/>
    <w:rsid w:val="00863506"/>
    <w:rsid w:val="00864D67"/>
    <w:rsid w:val="00867EF6"/>
    <w:rsid w:val="00870546"/>
    <w:rsid w:val="008705CD"/>
    <w:rsid w:val="00872262"/>
    <w:rsid w:val="008759BA"/>
    <w:rsid w:val="00876F52"/>
    <w:rsid w:val="00876F82"/>
    <w:rsid w:val="00877ABE"/>
    <w:rsid w:val="008806A5"/>
    <w:rsid w:val="00881847"/>
    <w:rsid w:val="008830CA"/>
    <w:rsid w:val="008848FE"/>
    <w:rsid w:val="008854E2"/>
    <w:rsid w:val="00886E31"/>
    <w:rsid w:val="008A0A70"/>
    <w:rsid w:val="008A1F3E"/>
    <w:rsid w:val="008A47D3"/>
    <w:rsid w:val="008A4AD9"/>
    <w:rsid w:val="008A5EC8"/>
    <w:rsid w:val="008A6F63"/>
    <w:rsid w:val="008A7F4D"/>
    <w:rsid w:val="008B282B"/>
    <w:rsid w:val="008C2E86"/>
    <w:rsid w:val="008C2F9B"/>
    <w:rsid w:val="008C3149"/>
    <w:rsid w:val="008C4820"/>
    <w:rsid w:val="008C7B2A"/>
    <w:rsid w:val="008D166B"/>
    <w:rsid w:val="008D493C"/>
    <w:rsid w:val="008D6D58"/>
    <w:rsid w:val="008E0B9B"/>
    <w:rsid w:val="008E2FED"/>
    <w:rsid w:val="008E3231"/>
    <w:rsid w:val="008E3795"/>
    <w:rsid w:val="008E6DE4"/>
    <w:rsid w:val="008E717B"/>
    <w:rsid w:val="008F193A"/>
    <w:rsid w:val="008F1C58"/>
    <w:rsid w:val="008F3A41"/>
    <w:rsid w:val="008F4CEB"/>
    <w:rsid w:val="008F5030"/>
    <w:rsid w:val="008F69F0"/>
    <w:rsid w:val="008F7BFE"/>
    <w:rsid w:val="009000FD"/>
    <w:rsid w:val="00903380"/>
    <w:rsid w:val="00903A38"/>
    <w:rsid w:val="00903DCF"/>
    <w:rsid w:val="009044C1"/>
    <w:rsid w:val="0090582D"/>
    <w:rsid w:val="009108F5"/>
    <w:rsid w:val="00911D29"/>
    <w:rsid w:val="00916F65"/>
    <w:rsid w:val="0091737C"/>
    <w:rsid w:val="009200B0"/>
    <w:rsid w:val="009201A6"/>
    <w:rsid w:val="0092045C"/>
    <w:rsid w:val="00921FAC"/>
    <w:rsid w:val="009278F4"/>
    <w:rsid w:val="00927EAB"/>
    <w:rsid w:val="009305CB"/>
    <w:rsid w:val="0093093B"/>
    <w:rsid w:val="0093128C"/>
    <w:rsid w:val="00931CD9"/>
    <w:rsid w:val="0093223D"/>
    <w:rsid w:val="009322AD"/>
    <w:rsid w:val="00932FA3"/>
    <w:rsid w:val="009356BE"/>
    <w:rsid w:val="00935CC1"/>
    <w:rsid w:val="00936EC1"/>
    <w:rsid w:val="00937BD6"/>
    <w:rsid w:val="00940B36"/>
    <w:rsid w:val="00941C5D"/>
    <w:rsid w:val="00942388"/>
    <w:rsid w:val="009429FE"/>
    <w:rsid w:val="00942D10"/>
    <w:rsid w:val="00943CE0"/>
    <w:rsid w:val="00943D79"/>
    <w:rsid w:val="00944C8D"/>
    <w:rsid w:val="009453C4"/>
    <w:rsid w:val="009460D3"/>
    <w:rsid w:val="0094618C"/>
    <w:rsid w:val="00947270"/>
    <w:rsid w:val="00950877"/>
    <w:rsid w:val="00950F0C"/>
    <w:rsid w:val="00951B7D"/>
    <w:rsid w:val="00956CAF"/>
    <w:rsid w:val="00957EC0"/>
    <w:rsid w:val="0096026D"/>
    <w:rsid w:val="00960D9A"/>
    <w:rsid w:val="00961874"/>
    <w:rsid w:val="00963A5B"/>
    <w:rsid w:val="009645A9"/>
    <w:rsid w:val="0096733B"/>
    <w:rsid w:val="00967521"/>
    <w:rsid w:val="00967B2D"/>
    <w:rsid w:val="00967FF2"/>
    <w:rsid w:val="0097064C"/>
    <w:rsid w:val="00970764"/>
    <w:rsid w:val="00971888"/>
    <w:rsid w:val="00971AE7"/>
    <w:rsid w:val="00973E07"/>
    <w:rsid w:val="00975886"/>
    <w:rsid w:val="00983144"/>
    <w:rsid w:val="00984ECB"/>
    <w:rsid w:val="00985B9A"/>
    <w:rsid w:val="009870F6"/>
    <w:rsid w:val="009876F4"/>
    <w:rsid w:val="00987CB0"/>
    <w:rsid w:val="009928D2"/>
    <w:rsid w:val="009930CC"/>
    <w:rsid w:val="00994A13"/>
    <w:rsid w:val="00995AD7"/>
    <w:rsid w:val="00995D71"/>
    <w:rsid w:val="00996A54"/>
    <w:rsid w:val="00997092"/>
    <w:rsid w:val="009974DD"/>
    <w:rsid w:val="009A2100"/>
    <w:rsid w:val="009A37B9"/>
    <w:rsid w:val="009A5607"/>
    <w:rsid w:val="009A5B51"/>
    <w:rsid w:val="009A6738"/>
    <w:rsid w:val="009B1155"/>
    <w:rsid w:val="009B3A16"/>
    <w:rsid w:val="009B3EFC"/>
    <w:rsid w:val="009B44F6"/>
    <w:rsid w:val="009B5045"/>
    <w:rsid w:val="009B5DC1"/>
    <w:rsid w:val="009C1900"/>
    <w:rsid w:val="009C2AEE"/>
    <w:rsid w:val="009C2B27"/>
    <w:rsid w:val="009C4601"/>
    <w:rsid w:val="009C4CAE"/>
    <w:rsid w:val="009C5EA6"/>
    <w:rsid w:val="009C6E9A"/>
    <w:rsid w:val="009D0005"/>
    <w:rsid w:val="009D0693"/>
    <w:rsid w:val="009D1E95"/>
    <w:rsid w:val="009D225D"/>
    <w:rsid w:val="009D4FB7"/>
    <w:rsid w:val="009D5820"/>
    <w:rsid w:val="009D6613"/>
    <w:rsid w:val="009E0FA4"/>
    <w:rsid w:val="009E1E37"/>
    <w:rsid w:val="009E1F1D"/>
    <w:rsid w:val="009E203E"/>
    <w:rsid w:val="009E2855"/>
    <w:rsid w:val="009E2A68"/>
    <w:rsid w:val="009E37C3"/>
    <w:rsid w:val="009E44A6"/>
    <w:rsid w:val="009E4F5F"/>
    <w:rsid w:val="009F1BF2"/>
    <w:rsid w:val="009F474C"/>
    <w:rsid w:val="009F62F0"/>
    <w:rsid w:val="009F65C3"/>
    <w:rsid w:val="009F6B9A"/>
    <w:rsid w:val="009F7419"/>
    <w:rsid w:val="009F7638"/>
    <w:rsid w:val="00A008D5"/>
    <w:rsid w:val="00A01865"/>
    <w:rsid w:val="00A022FF"/>
    <w:rsid w:val="00A04470"/>
    <w:rsid w:val="00A04EFB"/>
    <w:rsid w:val="00A06950"/>
    <w:rsid w:val="00A07179"/>
    <w:rsid w:val="00A122CD"/>
    <w:rsid w:val="00A12EF9"/>
    <w:rsid w:val="00A1323C"/>
    <w:rsid w:val="00A13AD7"/>
    <w:rsid w:val="00A13D59"/>
    <w:rsid w:val="00A14848"/>
    <w:rsid w:val="00A14D8E"/>
    <w:rsid w:val="00A163D6"/>
    <w:rsid w:val="00A16649"/>
    <w:rsid w:val="00A21287"/>
    <w:rsid w:val="00A212CD"/>
    <w:rsid w:val="00A22395"/>
    <w:rsid w:val="00A22DAA"/>
    <w:rsid w:val="00A24FB5"/>
    <w:rsid w:val="00A26739"/>
    <w:rsid w:val="00A316B0"/>
    <w:rsid w:val="00A31FAD"/>
    <w:rsid w:val="00A327F4"/>
    <w:rsid w:val="00A338FE"/>
    <w:rsid w:val="00A35045"/>
    <w:rsid w:val="00A369F0"/>
    <w:rsid w:val="00A40400"/>
    <w:rsid w:val="00A4096C"/>
    <w:rsid w:val="00A4380A"/>
    <w:rsid w:val="00A44AD0"/>
    <w:rsid w:val="00A451B8"/>
    <w:rsid w:val="00A464F4"/>
    <w:rsid w:val="00A46A74"/>
    <w:rsid w:val="00A46AB2"/>
    <w:rsid w:val="00A4735C"/>
    <w:rsid w:val="00A47C13"/>
    <w:rsid w:val="00A50880"/>
    <w:rsid w:val="00A51AB2"/>
    <w:rsid w:val="00A526FF"/>
    <w:rsid w:val="00A532EE"/>
    <w:rsid w:val="00A53751"/>
    <w:rsid w:val="00A55666"/>
    <w:rsid w:val="00A55975"/>
    <w:rsid w:val="00A559B1"/>
    <w:rsid w:val="00A5690C"/>
    <w:rsid w:val="00A57E7A"/>
    <w:rsid w:val="00A608C6"/>
    <w:rsid w:val="00A6091B"/>
    <w:rsid w:val="00A61380"/>
    <w:rsid w:val="00A62E13"/>
    <w:rsid w:val="00A6479F"/>
    <w:rsid w:val="00A64A2B"/>
    <w:rsid w:val="00A66F11"/>
    <w:rsid w:val="00A6741A"/>
    <w:rsid w:val="00A702F7"/>
    <w:rsid w:val="00A7135D"/>
    <w:rsid w:val="00A729B2"/>
    <w:rsid w:val="00A72C45"/>
    <w:rsid w:val="00A80653"/>
    <w:rsid w:val="00A83954"/>
    <w:rsid w:val="00A83B87"/>
    <w:rsid w:val="00A85CE8"/>
    <w:rsid w:val="00A913DC"/>
    <w:rsid w:val="00A94AA4"/>
    <w:rsid w:val="00A94AB5"/>
    <w:rsid w:val="00A94B44"/>
    <w:rsid w:val="00A95E6D"/>
    <w:rsid w:val="00A96CDD"/>
    <w:rsid w:val="00A97D38"/>
    <w:rsid w:val="00AA1FD0"/>
    <w:rsid w:val="00AA37D1"/>
    <w:rsid w:val="00AA596C"/>
    <w:rsid w:val="00AA7971"/>
    <w:rsid w:val="00AB0B5B"/>
    <w:rsid w:val="00AB13DA"/>
    <w:rsid w:val="00AB344C"/>
    <w:rsid w:val="00AB5F46"/>
    <w:rsid w:val="00AB67CE"/>
    <w:rsid w:val="00AB71AA"/>
    <w:rsid w:val="00AC110E"/>
    <w:rsid w:val="00AC55A5"/>
    <w:rsid w:val="00AD0674"/>
    <w:rsid w:val="00AD0AE1"/>
    <w:rsid w:val="00AD507E"/>
    <w:rsid w:val="00AD5BD0"/>
    <w:rsid w:val="00AD6305"/>
    <w:rsid w:val="00AD6FE5"/>
    <w:rsid w:val="00AD7642"/>
    <w:rsid w:val="00AE5503"/>
    <w:rsid w:val="00AE7DCA"/>
    <w:rsid w:val="00AF0D4B"/>
    <w:rsid w:val="00AF0E2F"/>
    <w:rsid w:val="00AF1237"/>
    <w:rsid w:val="00AF1FE3"/>
    <w:rsid w:val="00AF3D58"/>
    <w:rsid w:val="00AF7C8A"/>
    <w:rsid w:val="00B00200"/>
    <w:rsid w:val="00B021C0"/>
    <w:rsid w:val="00B040A4"/>
    <w:rsid w:val="00B1144D"/>
    <w:rsid w:val="00B11EF4"/>
    <w:rsid w:val="00B130CE"/>
    <w:rsid w:val="00B136CA"/>
    <w:rsid w:val="00B138DA"/>
    <w:rsid w:val="00B1796C"/>
    <w:rsid w:val="00B17BB8"/>
    <w:rsid w:val="00B20A06"/>
    <w:rsid w:val="00B20CCD"/>
    <w:rsid w:val="00B23288"/>
    <w:rsid w:val="00B240E1"/>
    <w:rsid w:val="00B24976"/>
    <w:rsid w:val="00B3019E"/>
    <w:rsid w:val="00B30E29"/>
    <w:rsid w:val="00B32FA4"/>
    <w:rsid w:val="00B33A91"/>
    <w:rsid w:val="00B34133"/>
    <w:rsid w:val="00B35B68"/>
    <w:rsid w:val="00B3791C"/>
    <w:rsid w:val="00B403A4"/>
    <w:rsid w:val="00B40C07"/>
    <w:rsid w:val="00B415BD"/>
    <w:rsid w:val="00B41E53"/>
    <w:rsid w:val="00B422DA"/>
    <w:rsid w:val="00B42497"/>
    <w:rsid w:val="00B43692"/>
    <w:rsid w:val="00B50BF1"/>
    <w:rsid w:val="00B51B19"/>
    <w:rsid w:val="00B5239B"/>
    <w:rsid w:val="00B523BC"/>
    <w:rsid w:val="00B5525D"/>
    <w:rsid w:val="00B564C6"/>
    <w:rsid w:val="00B57D6D"/>
    <w:rsid w:val="00B60989"/>
    <w:rsid w:val="00B6182C"/>
    <w:rsid w:val="00B61B86"/>
    <w:rsid w:val="00B64D4F"/>
    <w:rsid w:val="00B71AA8"/>
    <w:rsid w:val="00B71DB4"/>
    <w:rsid w:val="00B742E5"/>
    <w:rsid w:val="00B74462"/>
    <w:rsid w:val="00B76D56"/>
    <w:rsid w:val="00B77B40"/>
    <w:rsid w:val="00B819A4"/>
    <w:rsid w:val="00B837A8"/>
    <w:rsid w:val="00B83E88"/>
    <w:rsid w:val="00B843C1"/>
    <w:rsid w:val="00B8440C"/>
    <w:rsid w:val="00B848E9"/>
    <w:rsid w:val="00B852D5"/>
    <w:rsid w:val="00B85C4C"/>
    <w:rsid w:val="00B86F03"/>
    <w:rsid w:val="00B877ED"/>
    <w:rsid w:val="00B879DB"/>
    <w:rsid w:val="00B90821"/>
    <w:rsid w:val="00B938C5"/>
    <w:rsid w:val="00B944EF"/>
    <w:rsid w:val="00B945E6"/>
    <w:rsid w:val="00B95480"/>
    <w:rsid w:val="00B962F5"/>
    <w:rsid w:val="00B96C27"/>
    <w:rsid w:val="00B96C9B"/>
    <w:rsid w:val="00B96CF0"/>
    <w:rsid w:val="00B97D77"/>
    <w:rsid w:val="00BA1F45"/>
    <w:rsid w:val="00BA1FC6"/>
    <w:rsid w:val="00BA57F4"/>
    <w:rsid w:val="00BB2AA3"/>
    <w:rsid w:val="00BB33E5"/>
    <w:rsid w:val="00BB39AA"/>
    <w:rsid w:val="00BB4323"/>
    <w:rsid w:val="00BB7872"/>
    <w:rsid w:val="00BC198A"/>
    <w:rsid w:val="00BC1DDF"/>
    <w:rsid w:val="00BC4801"/>
    <w:rsid w:val="00BC5655"/>
    <w:rsid w:val="00BC5717"/>
    <w:rsid w:val="00BC5F23"/>
    <w:rsid w:val="00BC6A6B"/>
    <w:rsid w:val="00BC7681"/>
    <w:rsid w:val="00BD5DC5"/>
    <w:rsid w:val="00BD64DE"/>
    <w:rsid w:val="00BD6527"/>
    <w:rsid w:val="00BD6FD0"/>
    <w:rsid w:val="00BD712C"/>
    <w:rsid w:val="00BD7914"/>
    <w:rsid w:val="00BE17DD"/>
    <w:rsid w:val="00BE1A78"/>
    <w:rsid w:val="00BE2D4A"/>
    <w:rsid w:val="00BE3B26"/>
    <w:rsid w:val="00BE52B4"/>
    <w:rsid w:val="00BF006E"/>
    <w:rsid w:val="00BF5117"/>
    <w:rsid w:val="00BF6E35"/>
    <w:rsid w:val="00BF71AA"/>
    <w:rsid w:val="00BF7708"/>
    <w:rsid w:val="00C0041F"/>
    <w:rsid w:val="00C008ED"/>
    <w:rsid w:val="00C02E48"/>
    <w:rsid w:val="00C03178"/>
    <w:rsid w:val="00C04623"/>
    <w:rsid w:val="00C0793F"/>
    <w:rsid w:val="00C11056"/>
    <w:rsid w:val="00C12C0F"/>
    <w:rsid w:val="00C14E14"/>
    <w:rsid w:val="00C15E84"/>
    <w:rsid w:val="00C1672E"/>
    <w:rsid w:val="00C21A56"/>
    <w:rsid w:val="00C21AC5"/>
    <w:rsid w:val="00C22F79"/>
    <w:rsid w:val="00C242E9"/>
    <w:rsid w:val="00C31566"/>
    <w:rsid w:val="00C32675"/>
    <w:rsid w:val="00C339A7"/>
    <w:rsid w:val="00C33AE4"/>
    <w:rsid w:val="00C37C50"/>
    <w:rsid w:val="00C41EAA"/>
    <w:rsid w:val="00C4305A"/>
    <w:rsid w:val="00C443F2"/>
    <w:rsid w:val="00C45131"/>
    <w:rsid w:val="00C5166F"/>
    <w:rsid w:val="00C53278"/>
    <w:rsid w:val="00C54F60"/>
    <w:rsid w:val="00C5620C"/>
    <w:rsid w:val="00C577C7"/>
    <w:rsid w:val="00C5784C"/>
    <w:rsid w:val="00C57CE4"/>
    <w:rsid w:val="00C64158"/>
    <w:rsid w:val="00C64B6F"/>
    <w:rsid w:val="00C64F6B"/>
    <w:rsid w:val="00C662F5"/>
    <w:rsid w:val="00C6662E"/>
    <w:rsid w:val="00C674DD"/>
    <w:rsid w:val="00C67AAD"/>
    <w:rsid w:val="00C70EDF"/>
    <w:rsid w:val="00C7269E"/>
    <w:rsid w:val="00C76A69"/>
    <w:rsid w:val="00C779A0"/>
    <w:rsid w:val="00C803C2"/>
    <w:rsid w:val="00C8055B"/>
    <w:rsid w:val="00C81CDD"/>
    <w:rsid w:val="00C855AA"/>
    <w:rsid w:val="00C876B6"/>
    <w:rsid w:val="00C878EF"/>
    <w:rsid w:val="00C87E56"/>
    <w:rsid w:val="00C9174C"/>
    <w:rsid w:val="00C92D14"/>
    <w:rsid w:val="00C9428B"/>
    <w:rsid w:val="00C95BBE"/>
    <w:rsid w:val="00C9799D"/>
    <w:rsid w:val="00CA0C00"/>
    <w:rsid w:val="00CA1602"/>
    <w:rsid w:val="00CA1F50"/>
    <w:rsid w:val="00CA26F2"/>
    <w:rsid w:val="00CA27FB"/>
    <w:rsid w:val="00CA2952"/>
    <w:rsid w:val="00CA6271"/>
    <w:rsid w:val="00CA65C3"/>
    <w:rsid w:val="00CA715E"/>
    <w:rsid w:val="00CB028A"/>
    <w:rsid w:val="00CB16E0"/>
    <w:rsid w:val="00CB192F"/>
    <w:rsid w:val="00CB1BBE"/>
    <w:rsid w:val="00CB1D11"/>
    <w:rsid w:val="00CB4961"/>
    <w:rsid w:val="00CB5792"/>
    <w:rsid w:val="00CB69CD"/>
    <w:rsid w:val="00CB6FB0"/>
    <w:rsid w:val="00CB765C"/>
    <w:rsid w:val="00CC0D89"/>
    <w:rsid w:val="00CC171C"/>
    <w:rsid w:val="00CC21F1"/>
    <w:rsid w:val="00CC32BA"/>
    <w:rsid w:val="00CC47C3"/>
    <w:rsid w:val="00CC4EAC"/>
    <w:rsid w:val="00CC7483"/>
    <w:rsid w:val="00CC78E1"/>
    <w:rsid w:val="00CC78E8"/>
    <w:rsid w:val="00CC7E90"/>
    <w:rsid w:val="00CC7F7C"/>
    <w:rsid w:val="00CD1389"/>
    <w:rsid w:val="00CD2324"/>
    <w:rsid w:val="00CD31F3"/>
    <w:rsid w:val="00CD4A13"/>
    <w:rsid w:val="00CE117E"/>
    <w:rsid w:val="00CE1CB7"/>
    <w:rsid w:val="00CE416D"/>
    <w:rsid w:val="00CE5141"/>
    <w:rsid w:val="00CE64C9"/>
    <w:rsid w:val="00CE7FAC"/>
    <w:rsid w:val="00CF0595"/>
    <w:rsid w:val="00CF0858"/>
    <w:rsid w:val="00CF0B9B"/>
    <w:rsid w:val="00CF20F3"/>
    <w:rsid w:val="00CF29E6"/>
    <w:rsid w:val="00CF2EE9"/>
    <w:rsid w:val="00CF4090"/>
    <w:rsid w:val="00CF5E4E"/>
    <w:rsid w:val="00CF71B0"/>
    <w:rsid w:val="00CF7437"/>
    <w:rsid w:val="00CF7492"/>
    <w:rsid w:val="00D00285"/>
    <w:rsid w:val="00D00B12"/>
    <w:rsid w:val="00D0169C"/>
    <w:rsid w:val="00D01E8B"/>
    <w:rsid w:val="00D05433"/>
    <w:rsid w:val="00D05CA0"/>
    <w:rsid w:val="00D0710E"/>
    <w:rsid w:val="00D07DFE"/>
    <w:rsid w:val="00D10CAA"/>
    <w:rsid w:val="00D12DD2"/>
    <w:rsid w:val="00D13C6A"/>
    <w:rsid w:val="00D15CC4"/>
    <w:rsid w:val="00D16FF6"/>
    <w:rsid w:val="00D17829"/>
    <w:rsid w:val="00D211BA"/>
    <w:rsid w:val="00D212F9"/>
    <w:rsid w:val="00D22332"/>
    <w:rsid w:val="00D23F14"/>
    <w:rsid w:val="00D24B38"/>
    <w:rsid w:val="00D25573"/>
    <w:rsid w:val="00D26737"/>
    <w:rsid w:val="00D27186"/>
    <w:rsid w:val="00D273A6"/>
    <w:rsid w:val="00D310FA"/>
    <w:rsid w:val="00D350A3"/>
    <w:rsid w:val="00D35D97"/>
    <w:rsid w:val="00D364C3"/>
    <w:rsid w:val="00D369EE"/>
    <w:rsid w:val="00D3709D"/>
    <w:rsid w:val="00D406CF"/>
    <w:rsid w:val="00D42A85"/>
    <w:rsid w:val="00D43293"/>
    <w:rsid w:val="00D44E1F"/>
    <w:rsid w:val="00D50EFB"/>
    <w:rsid w:val="00D526C8"/>
    <w:rsid w:val="00D527B4"/>
    <w:rsid w:val="00D5523C"/>
    <w:rsid w:val="00D565B1"/>
    <w:rsid w:val="00D57B75"/>
    <w:rsid w:val="00D60851"/>
    <w:rsid w:val="00D614D3"/>
    <w:rsid w:val="00D61B41"/>
    <w:rsid w:val="00D6229A"/>
    <w:rsid w:val="00D63677"/>
    <w:rsid w:val="00D65640"/>
    <w:rsid w:val="00D656DC"/>
    <w:rsid w:val="00D66B1E"/>
    <w:rsid w:val="00D67C4C"/>
    <w:rsid w:val="00D70723"/>
    <w:rsid w:val="00D71689"/>
    <w:rsid w:val="00D72F4D"/>
    <w:rsid w:val="00D739C3"/>
    <w:rsid w:val="00D73DA1"/>
    <w:rsid w:val="00D7473D"/>
    <w:rsid w:val="00D757F4"/>
    <w:rsid w:val="00D76218"/>
    <w:rsid w:val="00D764CC"/>
    <w:rsid w:val="00D80C9D"/>
    <w:rsid w:val="00D81D5C"/>
    <w:rsid w:val="00D81F83"/>
    <w:rsid w:val="00D8436C"/>
    <w:rsid w:val="00D84D02"/>
    <w:rsid w:val="00D84F1F"/>
    <w:rsid w:val="00D85062"/>
    <w:rsid w:val="00D85BAF"/>
    <w:rsid w:val="00D90296"/>
    <w:rsid w:val="00D90575"/>
    <w:rsid w:val="00D90B24"/>
    <w:rsid w:val="00D912A6"/>
    <w:rsid w:val="00D9455E"/>
    <w:rsid w:val="00D967C4"/>
    <w:rsid w:val="00DA046D"/>
    <w:rsid w:val="00DA1760"/>
    <w:rsid w:val="00DA199A"/>
    <w:rsid w:val="00DA1C75"/>
    <w:rsid w:val="00DA21A0"/>
    <w:rsid w:val="00DA405A"/>
    <w:rsid w:val="00DA4584"/>
    <w:rsid w:val="00DA4D4D"/>
    <w:rsid w:val="00DA5625"/>
    <w:rsid w:val="00DA5780"/>
    <w:rsid w:val="00DA5D6E"/>
    <w:rsid w:val="00DA71D3"/>
    <w:rsid w:val="00DB0B36"/>
    <w:rsid w:val="00DB1732"/>
    <w:rsid w:val="00DB2EF5"/>
    <w:rsid w:val="00DB7F50"/>
    <w:rsid w:val="00DC382D"/>
    <w:rsid w:val="00DC5451"/>
    <w:rsid w:val="00DC61CA"/>
    <w:rsid w:val="00DC638F"/>
    <w:rsid w:val="00DC693F"/>
    <w:rsid w:val="00DC7069"/>
    <w:rsid w:val="00DD032D"/>
    <w:rsid w:val="00DD0F69"/>
    <w:rsid w:val="00DD4158"/>
    <w:rsid w:val="00DD5BA5"/>
    <w:rsid w:val="00DE08AA"/>
    <w:rsid w:val="00DE0D2C"/>
    <w:rsid w:val="00DE2692"/>
    <w:rsid w:val="00DE74D2"/>
    <w:rsid w:val="00DF5442"/>
    <w:rsid w:val="00DF7048"/>
    <w:rsid w:val="00DF7C5B"/>
    <w:rsid w:val="00E007EE"/>
    <w:rsid w:val="00E01340"/>
    <w:rsid w:val="00E01779"/>
    <w:rsid w:val="00E0208F"/>
    <w:rsid w:val="00E04885"/>
    <w:rsid w:val="00E04DE0"/>
    <w:rsid w:val="00E0517B"/>
    <w:rsid w:val="00E0640E"/>
    <w:rsid w:val="00E06F33"/>
    <w:rsid w:val="00E07789"/>
    <w:rsid w:val="00E10B83"/>
    <w:rsid w:val="00E113A8"/>
    <w:rsid w:val="00E12FAD"/>
    <w:rsid w:val="00E1384D"/>
    <w:rsid w:val="00E14931"/>
    <w:rsid w:val="00E1631C"/>
    <w:rsid w:val="00E17548"/>
    <w:rsid w:val="00E17A1A"/>
    <w:rsid w:val="00E260C5"/>
    <w:rsid w:val="00E268C6"/>
    <w:rsid w:val="00E26BB5"/>
    <w:rsid w:val="00E27101"/>
    <w:rsid w:val="00E30FEC"/>
    <w:rsid w:val="00E31682"/>
    <w:rsid w:val="00E3217E"/>
    <w:rsid w:val="00E326A3"/>
    <w:rsid w:val="00E33939"/>
    <w:rsid w:val="00E34008"/>
    <w:rsid w:val="00E3411E"/>
    <w:rsid w:val="00E3528A"/>
    <w:rsid w:val="00E36EC6"/>
    <w:rsid w:val="00E422CA"/>
    <w:rsid w:val="00E43EED"/>
    <w:rsid w:val="00E44B68"/>
    <w:rsid w:val="00E4590C"/>
    <w:rsid w:val="00E45E88"/>
    <w:rsid w:val="00E46B62"/>
    <w:rsid w:val="00E516CE"/>
    <w:rsid w:val="00E522F5"/>
    <w:rsid w:val="00E5301F"/>
    <w:rsid w:val="00E53BC2"/>
    <w:rsid w:val="00E55F4A"/>
    <w:rsid w:val="00E56F14"/>
    <w:rsid w:val="00E61B0F"/>
    <w:rsid w:val="00E63D0C"/>
    <w:rsid w:val="00E65434"/>
    <w:rsid w:val="00E66362"/>
    <w:rsid w:val="00E67BFF"/>
    <w:rsid w:val="00E70456"/>
    <w:rsid w:val="00E715C0"/>
    <w:rsid w:val="00E73962"/>
    <w:rsid w:val="00E73D29"/>
    <w:rsid w:val="00E80166"/>
    <w:rsid w:val="00E80C6C"/>
    <w:rsid w:val="00E817E7"/>
    <w:rsid w:val="00E81E2C"/>
    <w:rsid w:val="00E81EAC"/>
    <w:rsid w:val="00E82309"/>
    <w:rsid w:val="00E826A7"/>
    <w:rsid w:val="00E84F67"/>
    <w:rsid w:val="00E85DCC"/>
    <w:rsid w:val="00E8715A"/>
    <w:rsid w:val="00E90434"/>
    <w:rsid w:val="00E90770"/>
    <w:rsid w:val="00E91116"/>
    <w:rsid w:val="00E91C84"/>
    <w:rsid w:val="00E928F0"/>
    <w:rsid w:val="00E9399C"/>
    <w:rsid w:val="00E943A1"/>
    <w:rsid w:val="00E94CD2"/>
    <w:rsid w:val="00E95F15"/>
    <w:rsid w:val="00E96474"/>
    <w:rsid w:val="00EA0900"/>
    <w:rsid w:val="00EA0FE4"/>
    <w:rsid w:val="00EA1A58"/>
    <w:rsid w:val="00EA3419"/>
    <w:rsid w:val="00EA54CB"/>
    <w:rsid w:val="00EA7855"/>
    <w:rsid w:val="00EB22B9"/>
    <w:rsid w:val="00EB4024"/>
    <w:rsid w:val="00EB56AE"/>
    <w:rsid w:val="00EB6060"/>
    <w:rsid w:val="00EB64B1"/>
    <w:rsid w:val="00EB71BE"/>
    <w:rsid w:val="00EB78F9"/>
    <w:rsid w:val="00EC1578"/>
    <w:rsid w:val="00EC32AE"/>
    <w:rsid w:val="00EC74A5"/>
    <w:rsid w:val="00EC7DE6"/>
    <w:rsid w:val="00ED11E0"/>
    <w:rsid w:val="00ED1661"/>
    <w:rsid w:val="00ED6549"/>
    <w:rsid w:val="00ED674D"/>
    <w:rsid w:val="00EE2F0D"/>
    <w:rsid w:val="00EE45E2"/>
    <w:rsid w:val="00EE544A"/>
    <w:rsid w:val="00EE6204"/>
    <w:rsid w:val="00EE6238"/>
    <w:rsid w:val="00EF0233"/>
    <w:rsid w:val="00EF10B3"/>
    <w:rsid w:val="00EF53BE"/>
    <w:rsid w:val="00F01E8E"/>
    <w:rsid w:val="00F03082"/>
    <w:rsid w:val="00F030BD"/>
    <w:rsid w:val="00F04E1B"/>
    <w:rsid w:val="00F0695B"/>
    <w:rsid w:val="00F11C66"/>
    <w:rsid w:val="00F14915"/>
    <w:rsid w:val="00F15235"/>
    <w:rsid w:val="00F15CE9"/>
    <w:rsid w:val="00F15F73"/>
    <w:rsid w:val="00F16064"/>
    <w:rsid w:val="00F2020B"/>
    <w:rsid w:val="00F20642"/>
    <w:rsid w:val="00F20769"/>
    <w:rsid w:val="00F21FA7"/>
    <w:rsid w:val="00F2694A"/>
    <w:rsid w:val="00F27324"/>
    <w:rsid w:val="00F27FBD"/>
    <w:rsid w:val="00F30532"/>
    <w:rsid w:val="00F3344B"/>
    <w:rsid w:val="00F339B0"/>
    <w:rsid w:val="00F34432"/>
    <w:rsid w:val="00F34596"/>
    <w:rsid w:val="00F35C20"/>
    <w:rsid w:val="00F35C37"/>
    <w:rsid w:val="00F3752B"/>
    <w:rsid w:val="00F37781"/>
    <w:rsid w:val="00F377BC"/>
    <w:rsid w:val="00F411DB"/>
    <w:rsid w:val="00F4129B"/>
    <w:rsid w:val="00F42E99"/>
    <w:rsid w:val="00F435E5"/>
    <w:rsid w:val="00F439C6"/>
    <w:rsid w:val="00F43D2E"/>
    <w:rsid w:val="00F47E58"/>
    <w:rsid w:val="00F52D40"/>
    <w:rsid w:val="00F5368D"/>
    <w:rsid w:val="00F53DF1"/>
    <w:rsid w:val="00F5471F"/>
    <w:rsid w:val="00F550A4"/>
    <w:rsid w:val="00F55B87"/>
    <w:rsid w:val="00F57452"/>
    <w:rsid w:val="00F57CE0"/>
    <w:rsid w:val="00F57FF7"/>
    <w:rsid w:val="00F60767"/>
    <w:rsid w:val="00F61046"/>
    <w:rsid w:val="00F61A5B"/>
    <w:rsid w:val="00F61B46"/>
    <w:rsid w:val="00F62840"/>
    <w:rsid w:val="00F6685D"/>
    <w:rsid w:val="00F67400"/>
    <w:rsid w:val="00F739DA"/>
    <w:rsid w:val="00F75D5B"/>
    <w:rsid w:val="00F77244"/>
    <w:rsid w:val="00F7773B"/>
    <w:rsid w:val="00F804B8"/>
    <w:rsid w:val="00F87D12"/>
    <w:rsid w:val="00F9609D"/>
    <w:rsid w:val="00F9792D"/>
    <w:rsid w:val="00FA082D"/>
    <w:rsid w:val="00FA0880"/>
    <w:rsid w:val="00FA143A"/>
    <w:rsid w:val="00FA36B9"/>
    <w:rsid w:val="00FA41F5"/>
    <w:rsid w:val="00FA4BDE"/>
    <w:rsid w:val="00FA4DBB"/>
    <w:rsid w:val="00FB0105"/>
    <w:rsid w:val="00FB0DD9"/>
    <w:rsid w:val="00FB1AD9"/>
    <w:rsid w:val="00FB3620"/>
    <w:rsid w:val="00FB3B7D"/>
    <w:rsid w:val="00FB5B30"/>
    <w:rsid w:val="00FB721C"/>
    <w:rsid w:val="00FB7770"/>
    <w:rsid w:val="00FC0C5A"/>
    <w:rsid w:val="00FC3948"/>
    <w:rsid w:val="00FC3CF7"/>
    <w:rsid w:val="00FC5789"/>
    <w:rsid w:val="00FC6B10"/>
    <w:rsid w:val="00FC7A94"/>
    <w:rsid w:val="00FD1C9C"/>
    <w:rsid w:val="00FD2DAD"/>
    <w:rsid w:val="00FD4760"/>
    <w:rsid w:val="00FD6496"/>
    <w:rsid w:val="00FD6B0D"/>
    <w:rsid w:val="00FD6E36"/>
    <w:rsid w:val="00FE0630"/>
    <w:rsid w:val="00FE1705"/>
    <w:rsid w:val="00FE252F"/>
    <w:rsid w:val="00FE27DE"/>
    <w:rsid w:val="00FE2C5A"/>
    <w:rsid w:val="00FE425A"/>
    <w:rsid w:val="00FE5964"/>
    <w:rsid w:val="00FF01D9"/>
    <w:rsid w:val="00FF2022"/>
    <w:rsid w:val="00FF49E7"/>
    <w:rsid w:val="00FF4FA5"/>
    <w:rsid w:val="00FF5B8F"/>
    <w:rsid w:val="00FF6DDB"/>
    <w:rsid w:val="00FF7981"/>
    <w:rsid w:val="00FF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16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4"/>
    </w:rPr>
  </w:style>
  <w:style w:type="paragraph" w:styleId="Heading1">
    <w:name w:val="heading 1"/>
    <w:basedOn w:val="Normal"/>
    <w:next w:val="Normal"/>
    <w:qFormat/>
    <w:pPr>
      <w:keepNext/>
      <w:spacing w:line="360" w:lineRule="exact"/>
      <w:jc w:val="center"/>
      <w:outlineLvl w:val="0"/>
    </w:pPr>
  </w:style>
  <w:style w:type="paragraph" w:styleId="Heading2">
    <w:name w:val="heading 2"/>
    <w:basedOn w:val="Normal"/>
    <w:next w:val="Normal"/>
    <w:qFormat/>
    <w:pPr>
      <w:keepNext/>
      <w:jc w:val="center"/>
      <w:outlineLvl w:val="1"/>
    </w:pPr>
    <w:rPr>
      <w:rFonts w:ascii=".VnTime" w:hAnsi=".VnTime"/>
      <w:szCs w:val="20"/>
    </w:rPr>
  </w:style>
  <w:style w:type="paragraph" w:styleId="Heading3">
    <w:name w:val="heading 3"/>
    <w:basedOn w:val="Normal"/>
    <w:next w:val="Normal"/>
    <w:qFormat/>
    <w:pPr>
      <w:keepNext/>
      <w:outlineLvl w:val="2"/>
    </w:pPr>
    <w:rPr>
      <w:rFonts w:ascii=".VnTimeH" w:hAnsi=".VnTimeH"/>
      <w:b/>
      <w:sz w:val="26"/>
      <w:szCs w:val="20"/>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jc w:val="center"/>
      <w:outlineLvl w:val="4"/>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240" w:line="360" w:lineRule="exact"/>
    </w:pPr>
  </w:style>
  <w:style w:type="paragraph" w:styleId="BodyText3">
    <w:name w:val="Body Text 3"/>
    <w:basedOn w:val="Normal"/>
    <w:pPr>
      <w:jc w:val="center"/>
    </w:pPr>
    <w:rPr>
      <w:b/>
      <w:szCs w:val="20"/>
    </w:rPr>
  </w:style>
  <w:style w:type="paragraph" w:styleId="BodyTextIndent2">
    <w:name w:val="Body Text Indent 2"/>
    <w:basedOn w:val="Normal"/>
    <w:pPr>
      <w:ind w:left="2160" w:firstLine="720"/>
      <w:jc w:val="both"/>
    </w:pPr>
    <w:rPr>
      <w:rFonts w:ascii=".VnTime" w:hAnsi=".VnTime"/>
      <w:b/>
      <w:szCs w:val="2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2">
    <w:name w:val="Body Text 2"/>
    <w:basedOn w:val="Normal"/>
    <w:pPr>
      <w:jc w:val="both"/>
    </w:pPr>
    <w:rPr>
      <w:szCs w:val="20"/>
    </w:rPr>
  </w:style>
  <w:style w:type="paragraph" w:styleId="BodyTextIndent">
    <w:name w:val="Body Text Indent"/>
    <w:basedOn w:val="Normal"/>
    <w:pPr>
      <w:ind w:firstLine="720"/>
      <w:jc w:val="both"/>
    </w:pPr>
    <w:rPr>
      <w:szCs w:val="20"/>
    </w:rPr>
  </w:style>
  <w:style w:type="paragraph" w:customStyle="1" w:styleId="abc">
    <w:name w:val="abc"/>
    <w:basedOn w:val="Normal"/>
    <w:pPr>
      <w:autoSpaceDE w:val="0"/>
      <w:autoSpaceDN w:val="0"/>
    </w:pPr>
    <w:rPr>
      <w:rFonts w:ascii=".VnTime" w:hAnsi=".VnTime" w:cs=".VnTime"/>
      <w:color w:val="000000"/>
      <w:kern w:val="28"/>
      <w:sz w:val="20"/>
      <w:szCs w:val="20"/>
    </w:rPr>
  </w:style>
  <w:style w:type="paragraph" w:customStyle="1" w:styleId="CharChar1CharCharCharCharCharCharCharChar">
    <w:name w:val="Char Char1 Char Char Char Char Char Char Char Char"/>
    <w:basedOn w:val="Normal"/>
    <w:semiHidden/>
    <w:rsid w:val="00576880"/>
    <w:pPr>
      <w:spacing w:before="120" w:after="160" w:line="240" w:lineRule="exact"/>
      <w:ind w:firstLine="700"/>
    </w:pPr>
    <w:rPr>
      <w:rFonts w:ascii="Arial" w:hAnsi="Arial" w:cs="Arial"/>
      <w:sz w:val="22"/>
      <w:szCs w:val="22"/>
    </w:rPr>
  </w:style>
  <w:style w:type="paragraph" w:customStyle="1" w:styleId="05NidungVBChar">
    <w:name w:val="05 Nội dung VB Char"/>
    <w:basedOn w:val="Normal"/>
    <w:link w:val="05NidungVBCharChar"/>
    <w:rsid w:val="000F5842"/>
    <w:pPr>
      <w:widowControl w:val="0"/>
      <w:spacing w:after="120" w:line="400" w:lineRule="atLeast"/>
      <w:ind w:firstLine="567"/>
      <w:jc w:val="both"/>
    </w:pPr>
    <w:rPr>
      <w:rFonts w:ascii="VNI-Times" w:hAnsi="VNI-Times"/>
      <w:szCs w:val="28"/>
    </w:rPr>
  </w:style>
  <w:style w:type="character" w:customStyle="1" w:styleId="05NidungVBCharChar">
    <w:name w:val="05 Nội dung VB Char Char"/>
    <w:link w:val="05NidungVBChar"/>
    <w:locked/>
    <w:rsid w:val="000F5842"/>
    <w:rPr>
      <w:rFonts w:ascii="VNI-Times" w:hAnsi="VNI-Times"/>
      <w:sz w:val="28"/>
      <w:szCs w:val="28"/>
      <w:lang w:val="en-US" w:eastAsia="en-US" w:bidi="ar-SA"/>
    </w:rPr>
  </w:style>
  <w:style w:type="paragraph" w:customStyle="1" w:styleId="khoan">
    <w:name w:val="khoan"/>
    <w:basedOn w:val="Normal"/>
    <w:autoRedefine/>
    <w:rsid w:val="00050C94"/>
    <w:pPr>
      <w:spacing w:before="200"/>
      <w:ind w:firstLine="737"/>
      <w:jc w:val="both"/>
    </w:pPr>
    <w:rPr>
      <w:spacing w:val="-4"/>
      <w:szCs w:val="28"/>
      <w:lang w:val="pt-BR"/>
    </w:rPr>
  </w:style>
  <w:style w:type="paragraph" w:styleId="NormalWeb">
    <w:name w:val="Normal (Web)"/>
    <w:basedOn w:val="Normal"/>
    <w:rsid w:val="00050C94"/>
    <w:pPr>
      <w:spacing w:before="100" w:beforeAutospacing="1" w:after="100" w:afterAutospacing="1"/>
    </w:pPr>
    <w:rPr>
      <w:sz w:val="24"/>
    </w:rPr>
  </w:style>
  <w:style w:type="paragraph" w:customStyle="1" w:styleId="dieu">
    <w:name w:val="dieu"/>
    <w:basedOn w:val="Normal"/>
    <w:autoRedefine/>
    <w:rsid w:val="00944C8D"/>
    <w:pPr>
      <w:keepNext/>
      <w:tabs>
        <w:tab w:val="left" w:pos="1701"/>
      </w:tabs>
      <w:spacing w:before="200"/>
      <w:ind w:firstLine="737"/>
      <w:jc w:val="both"/>
      <w:outlineLvl w:val="0"/>
    </w:pPr>
    <w:rPr>
      <w:rFonts w:ascii="Times New Roman Bold" w:hAnsi="Times New Roman Bold"/>
      <w:b/>
      <w:spacing w:val="-4"/>
      <w:szCs w:val="28"/>
      <w:lang w:val="pt-BR"/>
    </w:rPr>
  </w:style>
  <w:style w:type="character" w:customStyle="1" w:styleId="BodyTextChar">
    <w:name w:val="Body Text Char"/>
    <w:link w:val="BodyText"/>
    <w:rsid w:val="003B36F5"/>
    <w:rPr>
      <w:sz w:val="28"/>
      <w:szCs w:val="24"/>
    </w:rPr>
  </w:style>
  <w:style w:type="character" w:styleId="CommentReference">
    <w:name w:val="annotation reference"/>
    <w:rsid w:val="002E1B9F"/>
    <w:rPr>
      <w:sz w:val="16"/>
      <w:szCs w:val="16"/>
    </w:rPr>
  </w:style>
  <w:style w:type="paragraph" w:styleId="CommentText">
    <w:name w:val="annotation text"/>
    <w:basedOn w:val="Normal"/>
    <w:link w:val="CommentTextChar"/>
    <w:rsid w:val="002E1B9F"/>
    <w:rPr>
      <w:sz w:val="20"/>
      <w:szCs w:val="20"/>
    </w:rPr>
  </w:style>
  <w:style w:type="character" w:customStyle="1" w:styleId="CommentTextChar">
    <w:name w:val="Comment Text Char"/>
    <w:basedOn w:val="DefaultParagraphFont"/>
    <w:link w:val="CommentText"/>
    <w:rsid w:val="002E1B9F"/>
  </w:style>
  <w:style w:type="paragraph" w:styleId="BalloonText">
    <w:name w:val="Balloon Text"/>
    <w:basedOn w:val="Normal"/>
    <w:link w:val="BalloonTextChar"/>
    <w:rsid w:val="002E1B9F"/>
    <w:rPr>
      <w:rFonts w:ascii="Tahoma" w:hAnsi="Tahoma" w:cs="Tahoma"/>
      <w:sz w:val="16"/>
      <w:szCs w:val="16"/>
    </w:rPr>
  </w:style>
  <w:style w:type="character" w:customStyle="1" w:styleId="BalloonTextChar">
    <w:name w:val="Balloon Text Char"/>
    <w:link w:val="BalloonText"/>
    <w:rsid w:val="002E1B9F"/>
    <w:rPr>
      <w:rFonts w:ascii="Tahoma" w:hAnsi="Tahoma" w:cs="Tahoma"/>
      <w:sz w:val="16"/>
      <w:szCs w:val="16"/>
    </w:rPr>
  </w:style>
  <w:style w:type="paragraph" w:customStyle="1" w:styleId="CharChar1CharCharCharCharCharChar">
    <w:name w:val="Char Char1 Char Char Char Char Char Char"/>
    <w:basedOn w:val="Normal"/>
    <w:semiHidden/>
    <w:rsid w:val="00FB7770"/>
    <w:pPr>
      <w:spacing w:before="120" w:after="160" w:line="240" w:lineRule="exact"/>
      <w:ind w:firstLine="700"/>
    </w:pPr>
    <w:rPr>
      <w:rFonts w:ascii="Arial" w:hAnsi="Arial" w:cs="Arial"/>
      <w:sz w:val="22"/>
      <w:szCs w:val="22"/>
    </w:rPr>
  </w:style>
  <w:style w:type="paragraph" w:styleId="CommentSubject">
    <w:name w:val="annotation subject"/>
    <w:basedOn w:val="CommentText"/>
    <w:next w:val="CommentText"/>
    <w:link w:val="CommentSubjectChar"/>
    <w:rsid w:val="00B50BF1"/>
    <w:rPr>
      <w:b/>
      <w:bCs/>
    </w:rPr>
  </w:style>
  <w:style w:type="character" w:customStyle="1" w:styleId="CommentSubjectChar">
    <w:name w:val="Comment Subject Char"/>
    <w:basedOn w:val="CommentTextChar"/>
    <w:link w:val="CommentSubject"/>
    <w:rsid w:val="00B50BF1"/>
    <w:rPr>
      <w:b/>
      <w:bCs/>
    </w:rPr>
  </w:style>
  <w:style w:type="character" w:customStyle="1" w:styleId="HeaderChar">
    <w:name w:val="Header Char"/>
    <w:basedOn w:val="DefaultParagraphFont"/>
    <w:link w:val="Header"/>
    <w:uiPriority w:val="99"/>
    <w:rsid w:val="00D0710E"/>
    <w:rPr>
      <w:sz w:val="28"/>
      <w:szCs w:val="24"/>
    </w:rPr>
  </w:style>
  <w:style w:type="character" w:customStyle="1" w:styleId="fontstyle01">
    <w:name w:val="fontstyle01"/>
    <w:rsid w:val="00036464"/>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B938C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4"/>
    </w:rPr>
  </w:style>
  <w:style w:type="paragraph" w:styleId="Heading1">
    <w:name w:val="heading 1"/>
    <w:basedOn w:val="Normal"/>
    <w:next w:val="Normal"/>
    <w:qFormat/>
    <w:pPr>
      <w:keepNext/>
      <w:spacing w:line="360" w:lineRule="exact"/>
      <w:jc w:val="center"/>
      <w:outlineLvl w:val="0"/>
    </w:pPr>
  </w:style>
  <w:style w:type="paragraph" w:styleId="Heading2">
    <w:name w:val="heading 2"/>
    <w:basedOn w:val="Normal"/>
    <w:next w:val="Normal"/>
    <w:qFormat/>
    <w:pPr>
      <w:keepNext/>
      <w:jc w:val="center"/>
      <w:outlineLvl w:val="1"/>
    </w:pPr>
    <w:rPr>
      <w:rFonts w:ascii=".VnTime" w:hAnsi=".VnTime"/>
      <w:szCs w:val="20"/>
    </w:rPr>
  </w:style>
  <w:style w:type="paragraph" w:styleId="Heading3">
    <w:name w:val="heading 3"/>
    <w:basedOn w:val="Normal"/>
    <w:next w:val="Normal"/>
    <w:qFormat/>
    <w:pPr>
      <w:keepNext/>
      <w:outlineLvl w:val="2"/>
    </w:pPr>
    <w:rPr>
      <w:rFonts w:ascii=".VnTimeH" w:hAnsi=".VnTimeH"/>
      <w:b/>
      <w:sz w:val="26"/>
      <w:szCs w:val="20"/>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jc w:val="center"/>
      <w:outlineLvl w:val="4"/>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240" w:line="360" w:lineRule="exact"/>
    </w:pPr>
  </w:style>
  <w:style w:type="paragraph" w:styleId="BodyText3">
    <w:name w:val="Body Text 3"/>
    <w:basedOn w:val="Normal"/>
    <w:pPr>
      <w:jc w:val="center"/>
    </w:pPr>
    <w:rPr>
      <w:b/>
      <w:szCs w:val="20"/>
    </w:rPr>
  </w:style>
  <w:style w:type="paragraph" w:styleId="BodyTextIndent2">
    <w:name w:val="Body Text Indent 2"/>
    <w:basedOn w:val="Normal"/>
    <w:pPr>
      <w:ind w:left="2160" w:firstLine="720"/>
      <w:jc w:val="both"/>
    </w:pPr>
    <w:rPr>
      <w:rFonts w:ascii=".VnTime" w:hAnsi=".VnTime"/>
      <w:b/>
      <w:szCs w:val="2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2">
    <w:name w:val="Body Text 2"/>
    <w:basedOn w:val="Normal"/>
    <w:pPr>
      <w:jc w:val="both"/>
    </w:pPr>
    <w:rPr>
      <w:szCs w:val="20"/>
    </w:rPr>
  </w:style>
  <w:style w:type="paragraph" w:styleId="BodyTextIndent">
    <w:name w:val="Body Text Indent"/>
    <w:basedOn w:val="Normal"/>
    <w:pPr>
      <w:ind w:firstLine="720"/>
      <w:jc w:val="both"/>
    </w:pPr>
    <w:rPr>
      <w:szCs w:val="20"/>
    </w:rPr>
  </w:style>
  <w:style w:type="paragraph" w:customStyle="1" w:styleId="abc">
    <w:name w:val="abc"/>
    <w:basedOn w:val="Normal"/>
    <w:pPr>
      <w:autoSpaceDE w:val="0"/>
      <w:autoSpaceDN w:val="0"/>
    </w:pPr>
    <w:rPr>
      <w:rFonts w:ascii=".VnTime" w:hAnsi=".VnTime" w:cs=".VnTime"/>
      <w:color w:val="000000"/>
      <w:kern w:val="28"/>
      <w:sz w:val="20"/>
      <w:szCs w:val="20"/>
    </w:rPr>
  </w:style>
  <w:style w:type="paragraph" w:customStyle="1" w:styleId="CharChar1CharCharCharCharCharCharCharChar">
    <w:name w:val="Char Char1 Char Char Char Char Char Char Char Char"/>
    <w:basedOn w:val="Normal"/>
    <w:semiHidden/>
    <w:rsid w:val="00576880"/>
    <w:pPr>
      <w:spacing w:before="120" w:after="160" w:line="240" w:lineRule="exact"/>
      <w:ind w:firstLine="700"/>
    </w:pPr>
    <w:rPr>
      <w:rFonts w:ascii="Arial" w:hAnsi="Arial" w:cs="Arial"/>
      <w:sz w:val="22"/>
      <w:szCs w:val="22"/>
    </w:rPr>
  </w:style>
  <w:style w:type="paragraph" w:customStyle="1" w:styleId="05NidungVBChar">
    <w:name w:val="05 Nội dung VB Char"/>
    <w:basedOn w:val="Normal"/>
    <w:link w:val="05NidungVBCharChar"/>
    <w:rsid w:val="000F5842"/>
    <w:pPr>
      <w:widowControl w:val="0"/>
      <w:spacing w:after="120" w:line="400" w:lineRule="atLeast"/>
      <w:ind w:firstLine="567"/>
      <w:jc w:val="both"/>
    </w:pPr>
    <w:rPr>
      <w:rFonts w:ascii="VNI-Times" w:hAnsi="VNI-Times"/>
      <w:szCs w:val="28"/>
    </w:rPr>
  </w:style>
  <w:style w:type="character" w:customStyle="1" w:styleId="05NidungVBCharChar">
    <w:name w:val="05 Nội dung VB Char Char"/>
    <w:link w:val="05NidungVBChar"/>
    <w:locked/>
    <w:rsid w:val="000F5842"/>
    <w:rPr>
      <w:rFonts w:ascii="VNI-Times" w:hAnsi="VNI-Times"/>
      <w:sz w:val="28"/>
      <w:szCs w:val="28"/>
      <w:lang w:val="en-US" w:eastAsia="en-US" w:bidi="ar-SA"/>
    </w:rPr>
  </w:style>
  <w:style w:type="paragraph" w:customStyle="1" w:styleId="khoan">
    <w:name w:val="khoan"/>
    <w:basedOn w:val="Normal"/>
    <w:autoRedefine/>
    <w:rsid w:val="00050C94"/>
    <w:pPr>
      <w:spacing w:before="200"/>
      <w:ind w:firstLine="737"/>
      <w:jc w:val="both"/>
    </w:pPr>
    <w:rPr>
      <w:spacing w:val="-4"/>
      <w:szCs w:val="28"/>
      <w:lang w:val="pt-BR"/>
    </w:rPr>
  </w:style>
  <w:style w:type="paragraph" w:styleId="NormalWeb">
    <w:name w:val="Normal (Web)"/>
    <w:basedOn w:val="Normal"/>
    <w:rsid w:val="00050C94"/>
    <w:pPr>
      <w:spacing w:before="100" w:beforeAutospacing="1" w:after="100" w:afterAutospacing="1"/>
    </w:pPr>
    <w:rPr>
      <w:sz w:val="24"/>
    </w:rPr>
  </w:style>
  <w:style w:type="paragraph" w:customStyle="1" w:styleId="dieu">
    <w:name w:val="dieu"/>
    <w:basedOn w:val="Normal"/>
    <w:autoRedefine/>
    <w:rsid w:val="00944C8D"/>
    <w:pPr>
      <w:keepNext/>
      <w:tabs>
        <w:tab w:val="left" w:pos="1701"/>
      </w:tabs>
      <w:spacing w:before="200"/>
      <w:ind w:firstLine="737"/>
      <w:jc w:val="both"/>
      <w:outlineLvl w:val="0"/>
    </w:pPr>
    <w:rPr>
      <w:rFonts w:ascii="Times New Roman Bold" w:hAnsi="Times New Roman Bold"/>
      <w:b/>
      <w:spacing w:val="-4"/>
      <w:szCs w:val="28"/>
      <w:lang w:val="pt-BR"/>
    </w:rPr>
  </w:style>
  <w:style w:type="character" w:customStyle="1" w:styleId="BodyTextChar">
    <w:name w:val="Body Text Char"/>
    <w:link w:val="BodyText"/>
    <w:rsid w:val="003B36F5"/>
    <w:rPr>
      <w:sz w:val="28"/>
      <w:szCs w:val="24"/>
    </w:rPr>
  </w:style>
  <w:style w:type="character" w:styleId="CommentReference">
    <w:name w:val="annotation reference"/>
    <w:rsid w:val="002E1B9F"/>
    <w:rPr>
      <w:sz w:val="16"/>
      <w:szCs w:val="16"/>
    </w:rPr>
  </w:style>
  <w:style w:type="paragraph" w:styleId="CommentText">
    <w:name w:val="annotation text"/>
    <w:basedOn w:val="Normal"/>
    <w:link w:val="CommentTextChar"/>
    <w:rsid w:val="002E1B9F"/>
    <w:rPr>
      <w:sz w:val="20"/>
      <w:szCs w:val="20"/>
    </w:rPr>
  </w:style>
  <w:style w:type="character" w:customStyle="1" w:styleId="CommentTextChar">
    <w:name w:val="Comment Text Char"/>
    <w:basedOn w:val="DefaultParagraphFont"/>
    <w:link w:val="CommentText"/>
    <w:rsid w:val="002E1B9F"/>
  </w:style>
  <w:style w:type="paragraph" w:styleId="BalloonText">
    <w:name w:val="Balloon Text"/>
    <w:basedOn w:val="Normal"/>
    <w:link w:val="BalloonTextChar"/>
    <w:rsid w:val="002E1B9F"/>
    <w:rPr>
      <w:rFonts w:ascii="Tahoma" w:hAnsi="Tahoma" w:cs="Tahoma"/>
      <w:sz w:val="16"/>
      <w:szCs w:val="16"/>
    </w:rPr>
  </w:style>
  <w:style w:type="character" w:customStyle="1" w:styleId="BalloonTextChar">
    <w:name w:val="Balloon Text Char"/>
    <w:link w:val="BalloonText"/>
    <w:rsid w:val="002E1B9F"/>
    <w:rPr>
      <w:rFonts w:ascii="Tahoma" w:hAnsi="Tahoma" w:cs="Tahoma"/>
      <w:sz w:val="16"/>
      <w:szCs w:val="16"/>
    </w:rPr>
  </w:style>
  <w:style w:type="paragraph" w:customStyle="1" w:styleId="CharChar1CharCharCharCharCharChar">
    <w:name w:val="Char Char1 Char Char Char Char Char Char"/>
    <w:basedOn w:val="Normal"/>
    <w:semiHidden/>
    <w:rsid w:val="00FB7770"/>
    <w:pPr>
      <w:spacing w:before="120" w:after="160" w:line="240" w:lineRule="exact"/>
      <w:ind w:firstLine="700"/>
    </w:pPr>
    <w:rPr>
      <w:rFonts w:ascii="Arial" w:hAnsi="Arial" w:cs="Arial"/>
      <w:sz w:val="22"/>
      <w:szCs w:val="22"/>
    </w:rPr>
  </w:style>
  <w:style w:type="paragraph" w:styleId="CommentSubject">
    <w:name w:val="annotation subject"/>
    <w:basedOn w:val="CommentText"/>
    <w:next w:val="CommentText"/>
    <w:link w:val="CommentSubjectChar"/>
    <w:rsid w:val="00B50BF1"/>
    <w:rPr>
      <w:b/>
      <w:bCs/>
    </w:rPr>
  </w:style>
  <w:style w:type="character" w:customStyle="1" w:styleId="CommentSubjectChar">
    <w:name w:val="Comment Subject Char"/>
    <w:basedOn w:val="CommentTextChar"/>
    <w:link w:val="CommentSubject"/>
    <w:rsid w:val="00B50BF1"/>
    <w:rPr>
      <w:b/>
      <w:bCs/>
    </w:rPr>
  </w:style>
  <w:style w:type="character" w:customStyle="1" w:styleId="HeaderChar">
    <w:name w:val="Header Char"/>
    <w:basedOn w:val="DefaultParagraphFont"/>
    <w:link w:val="Header"/>
    <w:uiPriority w:val="99"/>
    <w:rsid w:val="00D0710E"/>
    <w:rPr>
      <w:sz w:val="28"/>
      <w:szCs w:val="24"/>
    </w:rPr>
  </w:style>
  <w:style w:type="character" w:customStyle="1" w:styleId="fontstyle01">
    <w:name w:val="fontstyle01"/>
    <w:rsid w:val="00036464"/>
    <w:rPr>
      <w:rFonts w:ascii="TimesNewRomanPSMT" w:hAnsi="TimesNewRomanPSMT" w:hint="default"/>
      <w:b w:val="0"/>
      <w:bCs w:val="0"/>
      <w:i w:val="0"/>
      <w:iCs w:val="0"/>
      <w:color w:val="000000"/>
      <w:sz w:val="26"/>
      <w:szCs w:val="26"/>
    </w:rPr>
  </w:style>
  <w:style w:type="paragraph" w:styleId="ListParagraph">
    <w:name w:val="List Paragraph"/>
    <w:basedOn w:val="Normal"/>
    <w:uiPriority w:val="34"/>
    <w:qFormat/>
    <w:rsid w:val="00B938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2680">
      <w:bodyDiv w:val="1"/>
      <w:marLeft w:val="0"/>
      <w:marRight w:val="0"/>
      <w:marTop w:val="0"/>
      <w:marBottom w:val="0"/>
      <w:divBdr>
        <w:top w:val="none" w:sz="0" w:space="0" w:color="auto"/>
        <w:left w:val="none" w:sz="0" w:space="0" w:color="auto"/>
        <w:bottom w:val="none" w:sz="0" w:space="0" w:color="auto"/>
        <w:right w:val="none" w:sz="0" w:space="0" w:color="auto"/>
      </w:divBdr>
    </w:div>
    <w:div w:id="507672926">
      <w:bodyDiv w:val="1"/>
      <w:marLeft w:val="0"/>
      <w:marRight w:val="0"/>
      <w:marTop w:val="0"/>
      <w:marBottom w:val="0"/>
      <w:divBdr>
        <w:top w:val="none" w:sz="0" w:space="0" w:color="auto"/>
        <w:left w:val="none" w:sz="0" w:space="0" w:color="auto"/>
        <w:bottom w:val="none" w:sz="0" w:space="0" w:color="auto"/>
        <w:right w:val="none" w:sz="0" w:space="0" w:color="auto"/>
      </w:divBdr>
      <w:divsChild>
        <w:div w:id="2018730262">
          <w:marLeft w:val="0"/>
          <w:marRight w:val="0"/>
          <w:marTop w:val="0"/>
          <w:marBottom w:val="0"/>
          <w:divBdr>
            <w:top w:val="none" w:sz="0" w:space="0" w:color="auto"/>
            <w:left w:val="none" w:sz="0" w:space="0" w:color="auto"/>
            <w:bottom w:val="none" w:sz="0" w:space="0" w:color="auto"/>
            <w:right w:val="none" w:sz="0" w:space="0" w:color="auto"/>
          </w:divBdr>
          <w:divsChild>
            <w:div w:id="716710641">
              <w:marLeft w:val="0"/>
              <w:marRight w:val="0"/>
              <w:marTop w:val="0"/>
              <w:marBottom w:val="0"/>
              <w:divBdr>
                <w:top w:val="none" w:sz="0" w:space="0" w:color="auto"/>
                <w:left w:val="none" w:sz="0" w:space="0" w:color="auto"/>
                <w:bottom w:val="none" w:sz="0" w:space="0" w:color="auto"/>
                <w:right w:val="none" w:sz="0" w:space="0" w:color="auto"/>
              </w:divBdr>
              <w:divsChild>
                <w:div w:id="1965695410">
                  <w:marLeft w:val="0"/>
                  <w:marRight w:val="0"/>
                  <w:marTop w:val="0"/>
                  <w:marBottom w:val="0"/>
                  <w:divBdr>
                    <w:top w:val="none" w:sz="0" w:space="0" w:color="auto"/>
                    <w:left w:val="none" w:sz="0" w:space="0" w:color="auto"/>
                    <w:bottom w:val="none" w:sz="0" w:space="0" w:color="auto"/>
                    <w:right w:val="none" w:sz="0" w:space="0" w:color="auto"/>
                  </w:divBdr>
                  <w:divsChild>
                    <w:div w:id="30964180">
                      <w:marLeft w:val="0"/>
                      <w:marRight w:val="0"/>
                      <w:marTop w:val="0"/>
                      <w:marBottom w:val="0"/>
                      <w:divBdr>
                        <w:top w:val="none" w:sz="0" w:space="0" w:color="auto"/>
                        <w:left w:val="none" w:sz="0" w:space="0" w:color="auto"/>
                        <w:bottom w:val="none" w:sz="0" w:space="0" w:color="auto"/>
                        <w:right w:val="none" w:sz="0" w:space="0" w:color="auto"/>
                      </w:divBdr>
                      <w:divsChild>
                        <w:div w:id="277684266">
                          <w:marLeft w:val="0"/>
                          <w:marRight w:val="0"/>
                          <w:marTop w:val="0"/>
                          <w:marBottom w:val="0"/>
                          <w:divBdr>
                            <w:top w:val="none" w:sz="0" w:space="0" w:color="auto"/>
                            <w:left w:val="none" w:sz="0" w:space="0" w:color="auto"/>
                            <w:bottom w:val="none" w:sz="0" w:space="0" w:color="auto"/>
                            <w:right w:val="none" w:sz="0" w:space="0" w:color="auto"/>
                          </w:divBdr>
                          <w:divsChild>
                            <w:div w:id="1450975625">
                              <w:marLeft w:val="-75"/>
                              <w:marRight w:val="0"/>
                              <w:marTop w:val="0"/>
                              <w:marBottom w:val="0"/>
                              <w:divBdr>
                                <w:top w:val="none" w:sz="0" w:space="0" w:color="auto"/>
                                <w:left w:val="none" w:sz="0" w:space="0" w:color="auto"/>
                                <w:bottom w:val="none" w:sz="0" w:space="0" w:color="auto"/>
                                <w:right w:val="none" w:sz="0" w:space="0" w:color="auto"/>
                              </w:divBdr>
                              <w:divsChild>
                                <w:div w:id="1960988640">
                                  <w:marLeft w:val="0"/>
                                  <w:marRight w:val="0"/>
                                  <w:marTop w:val="45"/>
                                  <w:marBottom w:val="0"/>
                                  <w:divBdr>
                                    <w:top w:val="none" w:sz="0" w:space="0" w:color="auto"/>
                                    <w:left w:val="none" w:sz="0" w:space="0" w:color="auto"/>
                                    <w:bottom w:val="none" w:sz="0" w:space="0" w:color="auto"/>
                                    <w:right w:val="none" w:sz="0" w:space="0" w:color="auto"/>
                                  </w:divBdr>
                                  <w:divsChild>
                                    <w:div w:id="36593210">
                                      <w:marLeft w:val="0"/>
                                      <w:marRight w:val="0"/>
                                      <w:marTop w:val="0"/>
                                      <w:marBottom w:val="0"/>
                                      <w:divBdr>
                                        <w:top w:val="none" w:sz="0" w:space="0" w:color="auto"/>
                                        <w:left w:val="none" w:sz="0" w:space="0" w:color="auto"/>
                                        <w:bottom w:val="none" w:sz="0" w:space="0" w:color="auto"/>
                                        <w:right w:val="none" w:sz="0" w:space="0" w:color="auto"/>
                                      </w:divBdr>
                                      <w:divsChild>
                                        <w:div w:id="1706520170">
                                          <w:marLeft w:val="0"/>
                                          <w:marRight w:val="0"/>
                                          <w:marTop w:val="0"/>
                                          <w:marBottom w:val="0"/>
                                          <w:divBdr>
                                            <w:top w:val="none" w:sz="0" w:space="0" w:color="auto"/>
                                            <w:left w:val="none" w:sz="0" w:space="0" w:color="auto"/>
                                            <w:bottom w:val="none" w:sz="0" w:space="0" w:color="auto"/>
                                            <w:right w:val="none" w:sz="0" w:space="0" w:color="auto"/>
                                          </w:divBdr>
                                          <w:divsChild>
                                            <w:div w:id="145274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8178426">
      <w:bodyDiv w:val="1"/>
      <w:marLeft w:val="0"/>
      <w:marRight w:val="0"/>
      <w:marTop w:val="0"/>
      <w:marBottom w:val="0"/>
      <w:divBdr>
        <w:top w:val="none" w:sz="0" w:space="0" w:color="auto"/>
        <w:left w:val="none" w:sz="0" w:space="0" w:color="auto"/>
        <w:bottom w:val="none" w:sz="0" w:space="0" w:color="auto"/>
        <w:right w:val="none" w:sz="0" w:space="0" w:color="auto"/>
      </w:divBdr>
    </w:div>
    <w:div w:id="1355888855">
      <w:bodyDiv w:val="1"/>
      <w:marLeft w:val="0"/>
      <w:marRight w:val="0"/>
      <w:marTop w:val="0"/>
      <w:marBottom w:val="0"/>
      <w:divBdr>
        <w:top w:val="none" w:sz="0" w:space="0" w:color="auto"/>
        <w:left w:val="none" w:sz="0" w:space="0" w:color="auto"/>
        <w:bottom w:val="none" w:sz="0" w:space="0" w:color="auto"/>
        <w:right w:val="none" w:sz="0" w:space="0" w:color="auto"/>
      </w:divBdr>
    </w:div>
    <w:div w:id="1475876952">
      <w:bodyDiv w:val="1"/>
      <w:marLeft w:val="0"/>
      <w:marRight w:val="0"/>
      <w:marTop w:val="0"/>
      <w:marBottom w:val="0"/>
      <w:divBdr>
        <w:top w:val="none" w:sz="0" w:space="0" w:color="auto"/>
        <w:left w:val="none" w:sz="0" w:space="0" w:color="auto"/>
        <w:bottom w:val="none" w:sz="0" w:space="0" w:color="auto"/>
        <w:right w:val="none" w:sz="0" w:space="0" w:color="auto"/>
      </w:divBdr>
    </w:div>
    <w:div w:id="1765490242">
      <w:bodyDiv w:val="1"/>
      <w:marLeft w:val="0"/>
      <w:marRight w:val="0"/>
      <w:marTop w:val="0"/>
      <w:marBottom w:val="0"/>
      <w:divBdr>
        <w:top w:val="none" w:sz="0" w:space="0" w:color="auto"/>
        <w:left w:val="none" w:sz="0" w:space="0" w:color="auto"/>
        <w:bottom w:val="none" w:sz="0" w:space="0" w:color="auto"/>
        <w:right w:val="none" w:sz="0" w:space="0" w:color="auto"/>
      </w:divBdr>
    </w:div>
    <w:div w:id="1814061139">
      <w:bodyDiv w:val="1"/>
      <w:marLeft w:val="0"/>
      <w:marRight w:val="0"/>
      <w:marTop w:val="0"/>
      <w:marBottom w:val="0"/>
      <w:divBdr>
        <w:top w:val="none" w:sz="0" w:space="0" w:color="auto"/>
        <w:left w:val="none" w:sz="0" w:space="0" w:color="auto"/>
        <w:bottom w:val="none" w:sz="0" w:space="0" w:color="auto"/>
        <w:right w:val="none" w:sz="0" w:space="0" w:color="auto"/>
      </w:divBdr>
      <w:divsChild>
        <w:div w:id="1170946128">
          <w:marLeft w:val="0"/>
          <w:marRight w:val="0"/>
          <w:marTop w:val="0"/>
          <w:marBottom w:val="0"/>
          <w:divBdr>
            <w:top w:val="none" w:sz="0" w:space="0" w:color="auto"/>
            <w:left w:val="none" w:sz="0" w:space="0" w:color="auto"/>
            <w:bottom w:val="none" w:sz="0" w:space="0" w:color="auto"/>
            <w:right w:val="none" w:sz="0" w:space="0" w:color="auto"/>
          </w:divBdr>
          <w:divsChild>
            <w:div w:id="1958442601">
              <w:marLeft w:val="0"/>
              <w:marRight w:val="0"/>
              <w:marTop w:val="0"/>
              <w:marBottom w:val="0"/>
              <w:divBdr>
                <w:top w:val="none" w:sz="0" w:space="0" w:color="auto"/>
                <w:left w:val="none" w:sz="0" w:space="0" w:color="auto"/>
                <w:bottom w:val="none" w:sz="0" w:space="0" w:color="auto"/>
                <w:right w:val="none" w:sz="0" w:space="0" w:color="auto"/>
              </w:divBdr>
              <w:divsChild>
                <w:div w:id="598217122">
                  <w:marLeft w:val="0"/>
                  <w:marRight w:val="0"/>
                  <w:marTop w:val="0"/>
                  <w:marBottom w:val="0"/>
                  <w:divBdr>
                    <w:top w:val="none" w:sz="0" w:space="0" w:color="auto"/>
                    <w:left w:val="none" w:sz="0" w:space="0" w:color="auto"/>
                    <w:bottom w:val="none" w:sz="0" w:space="0" w:color="auto"/>
                    <w:right w:val="none" w:sz="0" w:space="0" w:color="auto"/>
                  </w:divBdr>
                  <w:divsChild>
                    <w:div w:id="1603688765">
                      <w:marLeft w:val="0"/>
                      <w:marRight w:val="0"/>
                      <w:marTop w:val="0"/>
                      <w:marBottom w:val="0"/>
                      <w:divBdr>
                        <w:top w:val="none" w:sz="0" w:space="0" w:color="auto"/>
                        <w:left w:val="none" w:sz="0" w:space="0" w:color="auto"/>
                        <w:bottom w:val="none" w:sz="0" w:space="0" w:color="auto"/>
                        <w:right w:val="none" w:sz="0" w:space="0" w:color="auto"/>
                      </w:divBdr>
                      <w:divsChild>
                        <w:div w:id="808937525">
                          <w:marLeft w:val="0"/>
                          <w:marRight w:val="0"/>
                          <w:marTop w:val="0"/>
                          <w:marBottom w:val="0"/>
                          <w:divBdr>
                            <w:top w:val="none" w:sz="0" w:space="0" w:color="auto"/>
                            <w:left w:val="none" w:sz="0" w:space="0" w:color="auto"/>
                            <w:bottom w:val="none" w:sz="0" w:space="0" w:color="auto"/>
                            <w:right w:val="none" w:sz="0" w:space="0" w:color="auto"/>
                          </w:divBdr>
                          <w:divsChild>
                            <w:div w:id="1665081678">
                              <w:marLeft w:val="-75"/>
                              <w:marRight w:val="0"/>
                              <w:marTop w:val="0"/>
                              <w:marBottom w:val="0"/>
                              <w:divBdr>
                                <w:top w:val="none" w:sz="0" w:space="0" w:color="auto"/>
                                <w:left w:val="none" w:sz="0" w:space="0" w:color="auto"/>
                                <w:bottom w:val="none" w:sz="0" w:space="0" w:color="auto"/>
                                <w:right w:val="none" w:sz="0" w:space="0" w:color="auto"/>
                              </w:divBdr>
                              <w:divsChild>
                                <w:div w:id="1374621763">
                                  <w:marLeft w:val="0"/>
                                  <w:marRight w:val="0"/>
                                  <w:marTop w:val="45"/>
                                  <w:marBottom w:val="0"/>
                                  <w:divBdr>
                                    <w:top w:val="none" w:sz="0" w:space="0" w:color="auto"/>
                                    <w:left w:val="none" w:sz="0" w:space="0" w:color="auto"/>
                                    <w:bottom w:val="none" w:sz="0" w:space="0" w:color="auto"/>
                                    <w:right w:val="none" w:sz="0" w:space="0" w:color="auto"/>
                                  </w:divBdr>
                                  <w:divsChild>
                                    <w:div w:id="738212553">
                                      <w:marLeft w:val="0"/>
                                      <w:marRight w:val="0"/>
                                      <w:marTop w:val="0"/>
                                      <w:marBottom w:val="0"/>
                                      <w:divBdr>
                                        <w:top w:val="none" w:sz="0" w:space="0" w:color="auto"/>
                                        <w:left w:val="none" w:sz="0" w:space="0" w:color="auto"/>
                                        <w:bottom w:val="none" w:sz="0" w:space="0" w:color="auto"/>
                                        <w:right w:val="none" w:sz="0" w:space="0" w:color="auto"/>
                                      </w:divBdr>
                                      <w:divsChild>
                                        <w:div w:id="1584415096">
                                          <w:marLeft w:val="0"/>
                                          <w:marRight w:val="0"/>
                                          <w:marTop w:val="0"/>
                                          <w:marBottom w:val="0"/>
                                          <w:divBdr>
                                            <w:top w:val="none" w:sz="0" w:space="0" w:color="auto"/>
                                            <w:left w:val="none" w:sz="0" w:space="0" w:color="auto"/>
                                            <w:bottom w:val="none" w:sz="0" w:space="0" w:color="auto"/>
                                            <w:right w:val="none" w:sz="0" w:space="0" w:color="auto"/>
                                          </w:divBdr>
                                          <w:divsChild>
                                            <w:div w:id="11543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0657939">
      <w:bodyDiv w:val="1"/>
      <w:marLeft w:val="0"/>
      <w:marRight w:val="0"/>
      <w:marTop w:val="0"/>
      <w:marBottom w:val="0"/>
      <w:divBdr>
        <w:top w:val="none" w:sz="0" w:space="0" w:color="auto"/>
        <w:left w:val="none" w:sz="0" w:space="0" w:color="auto"/>
        <w:bottom w:val="none" w:sz="0" w:space="0" w:color="auto"/>
        <w:right w:val="none" w:sz="0" w:space="0" w:color="auto"/>
      </w:divBdr>
    </w:div>
    <w:div w:id="1870340731">
      <w:bodyDiv w:val="1"/>
      <w:marLeft w:val="0"/>
      <w:marRight w:val="0"/>
      <w:marTop w:val="0"/>
      <w:marBottom w:val="0"/>
      <w:divBdr>
        <w:top w:val="none" w:sz="0" w:space="0" w:color="auto"/>
        <w:left w:val="none" w:sz="0" w:space="0" w:color="auto"/>
        <w:bottom w:val="none" w:sz="0" w:space="0" w:color="auto"/>
        <w:right w:val="none" w:sz="0" w:space="0" w:color="auto"/>
      </w:divBdr>
    </w:div>
    <w:div w:id="2018457092">
      <w:bodyDiv w:val="1"/>
      <w:marLeft w:val="0"/>
      <w:marRight w:val="0"/>
      <w:marTop w:val="0"/>
      <w:marBottom w:val="0"/>
      <w:divBdr>
        <w:top w:val="none" w:sz="0" w:space="0" w:color="auto"/>
        <w:left w:val="none" w:sz="0" w:space="0" w:color="auto"/>
        <w:bottom w:val="none" w:sz="0" w:space="0" w:color="auto"/>
        <w:right w:val="none" w:sz="0" w:space="0" w:color="auto"/>
      </w:divBdr>
    </w:div>
    <w:div w:id="214106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0F7F97-BE3D-4687-A382-91A93A99D331}"/>
</file>

<file path=customXml/itemProps2.xml><?xml version="1.0" encoding="utf-8"?>
<ds:datastoreItem xmlns:ds="http://schemas.openxmlformats.org/officeDocument/2006/customXml" ds:itemID="{F45A09A8-B14F-40BF-AC82-5E539166CB18}"/>
</file>

<file path=customXml/itemProps3.xml><?xml version="1.0" encoding="utf-8"?>
<ds:datastoreItem xmlns:ds="http://schemas.openxmlformats.org/officeDocument/2006/customXml" ds:itemID="{7CD0B7FB-F465-422C-83FE-9B3024863708}"/>
</file>

<file path=docProps/app.xml><?xml version="1.0" encoding="utf-8"?>
<Properties xmlns="http://schemas.openxmlformats.org/officeDocument/2006/extended-properties" xmlns:vt="http://schemas.openxmlformats.org/officeDocument/2006/docPropsVTypes">
  <Template>Normal.dotm</Template>
  <TotalTime>1</TotalTime>
  <Pages>2</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Văn phòng</Company>
  <LinksUpToDate>false</LinksUpToDate>
  <CharactersWithSpaces>4756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LUCTRANQUOC</dc:creator>
  <cp:lastModifiedBy>Admin</cp:lastModifiedBy>
  <cp:revision>2</cp:revision>
  <cp:lastPrinted>2021-08-26T07:43:00Z</cp:lastPrinted>
  <dcterms:created xsi:type="dcterms:W3CDTF">2021-09-04T04:15:00Z</dcterms:created>
  <dcterms:modified xsi:type="dcterms:W3CDTF">2021-09-04T04:15:00Z</dcterms:modified>
</cp:coreProperties>
</file>