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369"/>
        <w:gridCol w:w="5919"/>
      </w:tblGrid>
      <w:tr w:rsidR="002E1418" w:rsidRPr="00774BF4" w:rsidTr="00096F41">
        <w:trPr>
          <w:trHeight w:val="684"/>
        </w:trPr>
        <w:tc>
          <w:tcPr>
            <w:tcW w:w="3369" w:type="dxa"/>
            <w:shd w:val="clear" w:color="auto" w:fill="auto"/>
          </w:tcPr>
          <w:p w:rsidR="002E1418" w:rsidRPr="00774BF4" w:rsidRDefault="002E1418" w:rsidP="00096F41">
            <w:pPr>
              <w:ind w:right="-212"/>
              <w:jc w:val="center"/>
              <w:rPr>
                <w:b/>
                <w:sz w:val="26"/>
                <w:szCs w:val="26"/>
              </w:rPr>
            </w:pPr>
            <w:r w:rsidRPr="00774BF4">
              <w:rPr>
                <w:b/>
                <w:sz w:val="26"/>
                <w:szCs w:val="26"/>
              </w:rPr>
              <w:t>ỦY BAN NHÂN DÂN</w:t>
            </w:r>
          </w:p>
          <w:p w:rsidR="002E1418" w:rsidRPr="00774BF4" w:rsidRDefault="00B71C12" w:rsidP="00096F41">
            <w:pPr>
              <w:ind w:right="-212"/>
              <w:jc w:val="center"/>
              <w:rPr>
                <w:b/>
                <w:sz w:val="26"/>
                <w:szCs w:val="26"/>
              </w:rPr>
            </w:pPr>
            <w:r>
              <w:rPr>
                <w:b/>
                <w:noProof/>
                <w:sz w:val="26"/>
                <w:szCs w:val="26"/>
              </w:rPr>
              <mc:AlternateContent>
                <mc:Choice Requires="wps">
                  <w:drawing>
                    <wp:anchor distT="4294967295" distB="4294967295" distL="114300" distR="114300" simplePos="0" relativeHeight="251662336" behindDoc="0" locked="0" layoutInCell="1" allowOverlap="1">
                      <wp:simplePos x="0" y="0"/>
                      <wp:positionH relativeFrom="column">
                        <wp:posOffset>708025</wp:posOffset>
                      </wp:positionH>
                      <wp:positionV relativeFrom="paragraph">
                        <wp:posOffset>194309</wp:posOffset>
                      </wp:positionV>
                      <wp:extent cx="6858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75pt,15.3pt" to="109.7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"/>
                  </w:pict>
                </mc:Fallback>
              </mc:AlternateContent>
            </w:r>
            <w:r w:rsidR="002E1418" w:rsidRPr="00774BF4">
              <w:rPr>
                <w:b/>
                <w:sz w:val="26"/>
                <w:szCs w:val="26"/>
              </w:rPr>
              <w:t>TỈNH BÌNH PHƯỚC</w:t>
            </w:r>
          </w:p>
        </w:tc>
        <w:tc>
          <w:tcPr>
            <w:tcW w:w="5919" w:type="dxa"/>
            <w:shd w:val="clear" w:color="auto" w:fill="auto"/>
          </w:tcPr>
          <w:p w:rsidR="002E1418" w:rsidRPr="00774BF4" w:rsidRDefault="002E1418" w:rsidP="00096F41">
            <w:pPr>
              <w:ind w:right="-212"/>
              <w:jc w:val="center"/>
              <w:rPr>
                <w:b/>
                <w:sz w:val="26"/>
                <w:szCs w:val="26"/>
              </w:rPr>
            </w:pPr>
            <w:r w:rsidRPr="00774BF4">
              <w:rPr>
                <w:b/>
                <w:sz w:val="26"/>
                <w:szCs w:val="26"/>
              </w:rPr>
              <w:t>CỘNG HÒA XÃ HỘI CHỦ NGHĨA VIỆT NAM</w:t>
            </w:r>
          </w:p>
          <w:p w:rsidR="002E1418" w:rsidRPr="00774BF4" w:rsidRDefault="00B71C12" w:rsidP="00096F41">
            <w:pPr>
              <w:ind w:right="-212"/>
              <w:jc w:val="center"/>
              <w:rPr>
                <w:b/>
                <w:sz w:val="26"/>
                <w:szCs w:val="26"/>
              </w:rPr>
            </w:pPr>
            <w:r>
              <w:rPr>
                <w:b/>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809625</wp:posOffset>
                      </wp:positionH>
                      <wp:positionV relativeFrom="paragraph">
                        <wp:posOffset>215899</wp:posOffset>
                      </wp:positionV>
                      <wp:extent cx="2127250" cy="0"/>
                      <wp:effectExtent l="0" t="0" r="254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7pt" to="231.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"/>
                  </w:pict>
                </mc:Fallback>
              </mc:AlternateContent>
            </w:r>
            <w:r w:rsidR="002E1418" w:rsidRPr="00774BF4">
              <w:rPr>
                <w:b/>
                <w:sz w:val="28"/>
                <w:szCs w:val="28"/>
              </w:rPr>
              <w:t>Độc lập - Tự do - Hạnh phúc</w:t>
            </w:r>
          </w:p>
        </w:tc>
      </w:tr>
      <w:tr w:rsidR="002E1418" w:rsidRPr="00774BF4" w:rsidTr="00096F41">
        <w:trPr>
          <w:trHeight w:val="428"/>
        </w:trPr>
        <w:tc>
          <w:tcPr>
            <w:tcW w:w="3369" w:type="dxa"/>
            <w:shd w:val="clear" w:color="auto" w:fill="auto"/>
            <w:vAlign w:val="center"/>
          </w:tcPr>
          <w:p w:rsidR="002E1418" w:rsidRPr="00BC611A" w:rsidRDefault="00AB0A5F" w:rsidP="006C367E">
            <w:pPr>
              <w:ind w:right="-212"/>
              <w:jc w:val="center"/>
              <w:rPr>
                <w:sz w:val="26"/>
                <w:szCs w:val="26"/>
              </w:rPr>
            </w:pPr>
            <w:r>
              <w:rPr>
                <w:sz w:val="26"/>
                <w:szCs w:val="26"/>
              </w:rPr>
              <w:t xml:space="preserve">Số:  </w:t>
            </w:r>
            <w:r w:rsidR="006C367E">
              <w:rPr>
                <w:sz w:val="26"/>
                <w:szCs w:val="26"/>
              </w:rPr>
              <w:t>20</w:t>
            </w:r>
            <w:r w:rsidR="002E1418" w:rsidRPr="00BC611A">
              <w:rPr>
                <w:sz w:val="26"/>
                <w:szCs w:val="26"/>
              </w:rPr>
              <w:t xml:space="preserve"> /</w:t>
            </w:r>
            <w:r w:rsidR="00721C2D">
              <w:rPr>
                <w:sz w:val="26"/>
                <w:szCs w:val="26"/>
              </w:rPr>
              <w:t>20</w:t>
            </w:r>
            <w:r w:rsidR="00B41DD2">
              <w:rPr>
                <w:sz w:val="26"/>
                <w:szCs w:val="26"/>
              </w:rPr>
              <w:t>2</w:t>
            </w:r>
            <w:r w:rsidR="00212945">
              <w:rPr>
                <w:sz w:val="26"/>
                <w:szCs w:val="26"/>
              </w:rPr>
              <w:t>3</w:t>
            </w:r>
            <w:r w:rsidR="00B41DD2">
              <w:rPr>
                <w:sz w:val="26"/>
                <w:szCs w:val="26"/>
              </w:rPr>
              <w:t>/</w:t>
            </w:r>
            <w:r w:rsidR="002E1418" w:rsidRPr="00BC611A">
              <w:rPr>
                <w:sz w:val="26"/>
                <w:szCs w:val="26"/>
              </w:rPr>
              <w:t>QĐ-UBND</w:t>
            </w:r>
          </w:p>
        </w:tc>
        <w:tc>
          <w:tcPr>
            <w:tcW w:w="5919" w:type="dxa"/>
            <w:shd w:val="clear" w:color="auto" w:fill="auto"/>
            <w:vAlign w:val="center"/>
          </w:tcPr>
          <w:p w:rsidR="002E1418" w:rsidRPr="006C2488" w:rsidRDefault="002E1418" w:rsidP="006C367E">
            <w:pPr>
              <w:ind w:right="-212"/>
              <w:jc w:val="center"/>
              <w:rPr>
                <w:i/>
                <w:szCs w:val="28"/>
              </w:rPr>
            </w:pPr>
            <w:r w:rsidRPr="006C2488">
              <w:rPr>
                <w:i/>
                <w:sz w:val="28"/>
                <w:szCs w:val="28"/>
              </w:rPr>
              <w:t xml:space="preserve">Bình Phước, ngày  </w:t>
            </w:r>
            <w:r w:rsidR="006C367E">
              <w:rPr>
                <w:i/>
                <w:sz w:val="28"/>
                <w:szCs w:val="28"/>
              </w:rPr>
              <w:t>03</w:t>
            </w:r>
            <w:r w:rsidRPr="006C2488">
              <w:rPr>
                <w:i/>
                <w:sz w:val="28"/>
                <w:szCs w:val="28"/>
              </w:rPr>
              <w:t xml:space="preserve">  tháng   </w:t>
            </w:r>
            <w:r w:rsidR="006C367E">
              <w:rPr>
                <w:i/>
                <w:sz w:val="28"/>
                <w:szCs w:val="28"/>
              </w:rPr>
              <w:t>4</w:t>
            </w:r>
            <w:r w:rsidRPr="006C2488">
              <w:rPr>
                <w:i/>
                <w:sz w:val="28"/>
                <w:szCs w:val="28"/>
              </w:rPr>
              <w:t xml:space="preserve">   năm 202</w:t>
            </w:r>
            <w:r w:rsidR="00212945">
              <w:rPr>
                <w:i/>
                <w:sz w:val="28"/>
                <w:szCs w:val="28"/>
              </w:rPr>
              <w:t>3</w:t>
            </w:r>
          </w:p>
        </w:tc>
      </w:tr>
    </w:tbl>
    <w:p w:rsidR="002E1418" w:rsidRDefault="002E1418" w:rsidP="002E1418">
      <w:pPr>
        <w:ind w:right="-212"/>
        <w:rPr>
          <w:b/>
          <w:sz w:val="26"/>
          <w:szCs w:val="26"/>
        </w:rPr>
      </w:pPr>
    </w:p>
    <w:p w:rsidR="002E1418" w:rsidRPr="00774BF4" w:rsidRDefault="002E1418" w:rsidP="002E1418">
      <w:pPr>
        <w:rPr>
          <w:sz w:val="32"/>
          <w:szCs w:val="32"/>
        </w:rPr>
      </w:pPr>
    </w:p>
    <w:p w:rsidR="002E1418" w:rsidRPr="00774BF4" w:rsidRDefault="002E1418" w:rsidP="002E1418">
      <w:pPr>
        <w:spacing w:before="120"/>
        <w:jc w:val="center"/>
        <w:rPr>
          <w:b/>
          <w:sz w:val="28"/>
          <w:szCs w:val="30"/>
        </w:rPr>
      </w:pPr>
      <w:r w:rsidRPr="00774BF4">
        <w:rPr>
          <w:b/>
          <w:sz w:val="28"/>
          <w:szCs w:val="30"/>
        </w:rPr>
        <w:t>QUYẾT ĐỊNH</w:t>
      </w:r>
    </w:p>
    <w:p w:rsidR="001738E2" w:rsidRDefault="002E1418" w:rsidP="002E1418">
      <w:pPr>
        <w:jc w:val="center"/>
        <w:rPr>
          <w:b/>
          <w:sz w:val="28"/>
          <w:szCs w:val="28"/>
        </w:rPr>
      </w:pPr>
      <w:r w:rsidRPr="00774BF4">
        <w:rPr>
          <w:b/>
          <w:sz w:val="28"/>
          <w:szCs w:val="28"/>
        </w:rPr>
        <w:t xml:space="preserve">Ban hành Quy định chức năng, nhiệm vụ, quyền hạn và cơ cấu </w:t>
      </w:r>
      <w:r w:rsidR="001738E2">
        <w:rPr>
          <w:b/>
          <w:sz w:val="28"/>
          <w:szCs w:val="28"/>
        </w:rPr>
        <w:t>tổ chức</w:t>
      </w:r>
    </w:p>
    <w:p w:rsidR="002E1418" w:rsidRPr="00774BF4" w:rsidRDefault="002E1418" w:rsidP="002E1418">
      <w:pPr>
        <w:jc w:val="center"/>
        <w:rPr>
          <w:b/>
          <w:sz w:val="28"/>
          <w:szCs w:val="28"/>
        </w:rPr>
      </w:pPr>
      <w:r w:rsidRPr="00774BF4">
        <w:rPr>
          <w:b/>
          <w:sz w:val="28"/>
          <w:szCs w:val="28"/>
        </w:rPr>
        <w:t>của Sở Tài nguyên và Môi trường tỉnh Bình Phước</w:t>
      </w:r>
    </w:p>
    <w:p w:rsidR="002E1418" w:rsidRPr="00774BF4" w:rsidRDefault="00B71C12" w:rsidP="002E1418">
      <w:pPr>
        <w:jc w:val="center"/>
        <w:rPr>
          <w:b/>
          <w:sz w:val="30"/>
          <w:szCs w:val="30"/>
        </w:rPr>
      </w:pPr>
      <w:bookmarkStart w:id="0" w:name="_GoBack"/>
      <w:bookmarkEnd w:id="0"/>
      <w:r>
        <w:rPr>
          <w:b/>
          <w:noProof/>
          <w:sz w:val="30"/>
          <w:szCs w:val="30"/>
        </w:rPr>
        <mc:AlternateContent>
          <mc:Choice Requires="wps">
            <w:drawing>
              <wp:anchor distT="4294967295" distB="4294967295" distL="114300" distR="114300" simplePos="0" relativeHeight="251659264" behindDoc="0" locked="0" layoutInCell="1" allowOverlap="1">
                <wp:simplePos x="0" y="0"/>
                <wp:positionH relativeFrom="column">
                  <wp:posOffset>1881505</wp:posOffset>
                </wp:positionH>
                <wp:positionV relativeFrom="paragraph">
                  <wp:posOffset>43814</wp:posOffset>
                </wp:positionV>
                <wp:extent cx="2061845" cy="0"/>
                <wp:effectExtent l="0" t="0" r="1460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18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8.15pt,3.45pt" to="3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9Er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"/>
            </w:pict>
          </mc:Fallback>
        </mc:AlternateContent>
      </w:r>
    </w:p>
    <w:p w:rsidR="002E1418" w:rsidRPr="00774BF4" w:rsidRDefault="00AB0A5F" w:rsidP="00AB0A5F">
      <w:pPr>
        <w:spacing w:before="120" w:after="120"/>
        <w:jc w:val="center"/>
        <w:rPr>
          <w:b/>
          <w:sz w:val="28"/>
          <w:szCs w:val="30"/>
        </w:rPr>
      </w:pPr>
      <w:r>
        <w:rPr>
          <w:b/>
          <w:sz w:val="28"/>
          <w:szCs w:val="30"/>
        </w:rPr>
        <w:t>ỦY</w:t>
      </w:r>
      <w:r w:rsidR="002E1418" w:rsidRPr="00774BF4">
        <w:rPr>
          <w:b/>
          <w:sz w:val="28"/>
          <w:szCs w:val="30"/>
        </w:rPr>
        <w:t xml:space="preserve"> BAN NHÂN DÂN TỈNH BÌNH PHƯỚC</w:t>
      </w:r>
    </w:p>
    <w:p w:rsidR="002E1418" w:rsidRDefault="002E1418" w:rsidP="002E1418">
      <w:pPr>
        <w:spacing w:before="120" w:after="120"/>
        <w:ind w:firstLine="720"/>
        <w:jc w:val="both"/>
        <w:rPr>
          <w:i/>
          <w:sz w:val="28"/>
          <w:szCs w:val="28"/>
        </w:rPr>
      </w:pPr>
      <w:r w:rsidRPr="00774BF4">
        <w:rPr>
          <w:i/>
          <w:sz w:val="28"/>
          <w:szCs w:val="28"/>
        </w:rPr>
        <w:t>Căn cứ Luật Tổ chức chính quyền địa phương ngày 19 tháng 6 năm 2015;</w:t>
      </w:r>
    </w:p>
    <w:p w:rsidR="005A0D72" w:rsidRPr="00774BF4" w:rsidRDefault="005A0D72" w:rsidP="002E1418">
      <w:pPr>
        <w:spacing w:before="120" w:after="120"/>
        <w:ind w:firstLine="720"/>
        <w:jc w:val="both"/>
        <w:rPr>
          <w:i/>
          <w:sz w:val="28"/>
          <w:szCs w:val="28"/>
        </w:rPr>
      </w:pPr>
      <w:r w:rsidRPr="005A0D72">
        <w:rPr>
          <w:i/>
          <w:sz w:val="28"/>
          <w:szCs w:val="28"/>
        </w:rPr>
        <w:t>Căn cứ Luật sửa đổi, bổ sung một số điều của Luật Tổ chức Chính phủ và Luật Tổ chính quyền địa phương ngày 22 tháng 11 năm 2019</w:t>
      </w:r>
      <w:r>
        <w:rPr>
          <w:i/>
          <w:sz w:val="28"/>
          <w:szCs w:val="28"/>
        </w:rPr>
        <w:t>;</w:t>
      </w:r>
    </w:p>
    <w:p w:rsidR="002E1418" w:rsidRDefault="002E1418" w:rsidP="002E1418">
      <w:pPr>
        <w:spacing w:before="120" w:after="120"/>
        <w:ind w:firstLine="720"/>
        <w:jc w:val="both"/>
        <w:rPr>
          <w:i/>
          <w:spacing w:val="-10"/>
          <w:sz w:val="28"/>
          <w:szCs w:val="28"/>
        </w:rPr>
      </w:pPr>
      <w:r w:rsidRPr="00774BF4">
        <w:rPr>
          <w:i/>
          <w:spacing w:val="-10"/>
          <w:sz w:val="28"/>
          <w:szCs w:val="28"/>
        </w:rPr>
        <w:t>Căn cứ Luật Ban hành văn bản quy phạm pháp luật ngày 22 tháng 6 năm 2015;</w:t>
      </w:r>
    </w:p>
    <w:p w:rsidR="00EA710E" w:rsidRDefault="005A0D72" w:rsidP="00EA710E">
      <w:pPr>
        <w:spacing w:before="120" w:after="120"/>
        <w:ind w:firstLine="720"/>
        <w:jc w:val="both"/>
        <w:rPr>
          <w:i/>
          <w:spacing w:val="-10"/>
          <w:sz w:val="28"/>
          <w:szCs w:val="28"/>
        </w:rPr>
      </w:pPr>
      <w:r w:rsidRPr="005A0D72">
        <w:rPr>
          <w:i/>
          <w:spacing w:val="-10"/>
          <w:sz w:val="28"/>
          <w:szCs w:val="28"/>
        </w:rPr>
        <w:t xml:space="preserve">Căn cứ Luật sửa đổi, bổ sung một số điều của Luật </w:t>
      </w:r>
      <w:r w:rsidR="00AB0A5F" w:rsidRPr="005A0D72">
        <w:rPr>
          <w:i/>
          <w:spacing w:val="-10"/>
          <w:sz w:val="28"/>
          <w:szCs w:val="28"/>
        </w:rPr>
        <w:t xml:space="preserve">Ban </w:t>
      </w:r>
      <w:r w:rsidRPr="005A0D72">
        <w:rPr>
          <w:i/>
          <w:spacing w:val="-10"/>
          <w:sz w:val="28"/>
          <w:szCs w:val="28"/>
        </w:rPr>
        <w:t>hành văn bản quy phạm pháp luật ngày 18 tháng 6 năm 2020</w:t>
      </w:r>
      <w:r>
        <w:rPr>
          <w:i/>
          <w:spacing w:val="-10"/>
          <w:sz w:val="28"/>
          <w:szCs w:val="28"/>
        </w:rPr>
        <w:t>;</w:t>
      </w:r>
    </w:p>
    <w:p w:rsidR="004348E8" w:rsidRPr="00AB0A5F" w:rsidRDefault="004348E8" w:rsidP="00EA710E">
      <w:pPr>
        <w:spacing w:before="120" w:after="120"/>
        <w:ind w:firstLine="720"/>
        <w:jc w:val="both"/>
        <w:rPr>
          <w:i/>
          <w:spacing w:val="-10"/>
          <w:sz w:val="28"/>
          <w:szCs w:val="28"/>
        </w:rPr>
      </w:pPr>
      <w:r w:rsidRPr="00AB0A5F">
        <w:rPr>
          <w:i/>
          <w:spacing w:val="-10"/>
          <w:sz w:val="28"/>
          <w:szCs w:val="28"/>
        </w:rPr>
        <w:t>Căn cứ Luật Bảo vệ môi trường  ngày 17 tháng 11 năm 2020;</w:t>
      </w:r>
    </w:p>
    <w:p w:rsidR="004348E8" w:rsidRPr="00AB0A5F" w:rsidRDefault="004348E8" w:rsidP="00EA710E">
      <w:pPr>
        <w:spacing w:before="120" w:after="120"/>
        <w:ind w:firstLine="720"/>
        <w:jc w:val="both"/>
        <w:rPr>
          <w:i/>
          <w:spacing w:val="-10"/>
          <w:sz w:val="28"/>
          <w:szCs w:val="28"/>
        </w:rPr>
      </w:pPr>
      <w:r w:rsidRPr="00AB0A5F">
        <w:rPr>
          <w:i/>
          <w:spacing w:val="-10"/>
          <w:sz w:val="28"/>
          <w:szCs w:val="28"/>
        </w:rPr>
        <w:t>Căn cứ Nghị định số 08/2022/NĐ-CP ngày 10 tháng 01 năm 2022 quy định chi tiết một số điều của Luật Bảo vệ môi trường;</w:t>
      </w:r>
    </w:p>
    <w:p w:rsidR="002E1418" w:rsidRPr="00774BF4" w:rsidRDefault="002E1418" w:rsidP="002E1418">
      <w:pPr>
        <w:spacing w:before="120" w:after="120"/>
        <w:ind w:firstLine="720"/>
        <w:jc w:val="both"/>
        <w:rPr>
          <w:i/>
          <w:sz w:val="28"/>
          <w:szCs w:val="28"/>
        </w:rPr>
      </w:pPr>
      <w:r w:rsidRPr="00774BF4">
        <w:rPr>
          <w:i/>
          <w:sz w:val="28"/>
          <w:szCs w:val="28"/>
        </w:rPr>
        <w:t xml:space="preserve">Căn cứ Nghị định số 24/2014/NĐ-CP ngày 04 tháng 4 năm 2014 của Chính phủ quy định tổ chức các cơ quan chuyên môn thuộc </w:t>
      </w:r>
      <w:r w:rsidR="00AB0A5F">
        <w:rPr>
          <w:i/>
          <w:sz w:val="28"/>
          <w:szCs w:val="28"/>
        </w:rPr>
        <w:t>Ủy</w:t>
      </w:r>
      <w:r w:rsidRPr="00774BF4">
        <w:rPr>
          <w:i/>
          <w:sz w:val="28"/>
          <w:szCs w:val="28"/>
        </w:rPr>
        <w:t xml:space="preserve"> ban nhân </w:t>
      </w:r>
      <w:r w:rsidR="00AB0A5F">
        <w:rPr>
          <w:i/>
          <w:sz w:val="28"/>
          <w:szCs w:val="28"/>
        </w:rPr>
        <w:t>dân tỉnh, thành phố trực thuộc T</w:t>
      </w:r>
      <w:r w:rsidR="00AB0A5F" w:rsidRPr="00774BF4">
        <w:rPr>
          <w:i/>
          <w:sz w:val="28"/>
          <w:szCs w:val="28"/>
        </w:rPr>
        <w:t xml:space="preserve">rung </w:t>
      </w:r>
      <w:r w:rsidRPr="00774BF4">
        <w:rPr>
          <w:i/>
          <w:sz w:val="28"/>
          <w:szCs w:val="28"/>
        </w:rPr>
        <w:t xml:space="preserve">ương; </w:t>
      </w:r>
    </w:p>
    <w:p w:rsidR="002E1418" w:rsidRDefault="002E1418" w:rsidP="002E1418">
      <w:pPr>
        <w:spacing w:before="120" w:after="120"/>
        <w:ind w:firstLine="720"/>
        <w:jc w:val="both"/>
        <w:rPr>
          <w:i/>
          <w:sz w:val="28"/>
          <w:szCs w:val="28"/>
        </w:rPr>
      </w:pPr>
      <w:r w:rsidRPr="00774BF4">
        <w:rPr>
          <w:i/>
          <w:sz w:val="28"/>
          <w:szCs w:val="28"/>
        </w:rPr>
        <w:t xml:space="preserve">Căn cứ Nghị định số 107/2020/NĐ-CP ngày 14 tháng 9 năm 2020 của Chính </w:t>
      </w:r>
      <w:r w:rsidR="00456E7B">
        <w:rPr>
          <w:i/>
          <w:sz w:val="28"/>
          <w:szCs w:val="28"/>
        </w:rPr>
        <w:t>p</w:t>
      </w:r>
      <w:r w:rsidRPr="00774BF4">
        <w:rPr>
          <w:i/>
          <w:sz w:val="28"/>
          <w:szCs w:val="28"/>
        </w:rPr>
        <w:t xml:space="preserve">hủ sửa đổi, bổ sung một số điều của Nghị định </w:t>
      </w:r>
      <w:r w:rsidR="00AB0A5F">
        <w:rPr>
          <w:i/>
          <w:sz w:val="28"/>
          <w:szCs w:val="28"/>
        </w:rPr>
        <w:t xml:space="preserve">số </w:t>
      </w:r>
      <w:r w:rsidRPr="00774BF4">
        <w:rPr>
          <w:i/>
          <w:sz w:val="28"/>
          <w:szCs w:val="28"/>
        </w:rPr>
        <w:t xml:space="preserve">24/2014/NĐ-CP ngày 04 tháng 4 năm 2014 của Chính phủ quy định tổ chức các cơ quan chuyên môn thuộc Ủy ban nhân dân tỉnh, thành phố trực thuộc </w:t>
      </w:r>
      <w:r w:rsidR="00AB0A5F" w:rsidRPr="00774BF4">
        <w:rPr>
          <w:i/>
          <w:sz w:val="28"/>
          <w:szCs w:val="28"/>
        </w:rPr>
        <w:t xml:space="preserve">Trung </w:t>
      </w:r>
      <w:r w:rsidRPr="00774BF4">
        <w:rPr>
          <w:i/>
          <w:sz w:val="28"/>
          <w:szCs w:val="28"/>
        </w:rPr>
        <w:t>ương;</w:t>
      </w:r>
    </w:p>
    <w:p w:rsidR="001738E2" w:rsidRPr="00435369" w:rsidRDefault="001738E2" w:rsidP="00AB0A5F">
      <w:pPr>
        <w:ind w:firstLine="720"/>
        <w:jc w:val="both"/>
        <w:rPr>
          <w:i/>
          <w:color w:val="000000" w:themeColor="text1"/>
          <w:sz w:val="28"/>
          <w:szCs w:val="28"/>
        </w:rPr>
      </w:pPr>
      <w:r w:rsidRPr="00435369">
        <w:rPr>
          <w:i/>
          <w:color w:val="000000" w:themeColor="text1"/>
          <w:sz w:val="28"/>
          <w:szCs w:val="28"/>
        </w:rPr>
        <w:t xml:space="preserve">Căn cứ </w:t>
      </w:r>
      <w:r w:rsidRPr="00435369">
        <w:rPr>
          <w:i/>
          <w:color w:val="000000" w:themeColor="text1"/>
          <w:sz w:val="28"/>
          <w:szCs w:val="28"/>
          <w:lang w:val="vi-VN"/>
        </w:rPr>
        <w:t>Nghị định số 120/2020/NĐ-CP ngày 07 tháng 10 năm 2020 của Chính phủ Quy định về thành lập, tổ chức lại, giải thể đơn vị sự nghiệp công lập</w:t>
      </w:r>
      <w:r w:rsidRPr="00435369">
        <w:rPr>
          <w:i/>
          <w:color w:val="000000" w:themeColor="text1"/>
          <w:sz w:val="28"/>
          <w:szCs w:val="28"/>
        </w:rPr>
        <w:t>;</w:t>
      </w:r>
    </w:p>
    <w:p w:rsidR="002E1418" w:rsidRPr="00435369" w:rsidRDefault="002E1418" w:rsidP="00A8719E">
      <w:pPr>
        <w:tabs>
          <w:tab w:val="left" w:pos="4620"/>
        </w:tabs>
        <w:spacing w:before="120" w:after="120"/>
        <w:ind w:firstLine="720"/>
        <w:jc w:val="both"/>
        <w:rPr>
          <w:i/>
          <w:color w:val="000000" w:themeColor="text1"/>
          <w:sz w:val="28"/>
          <w:szCs w:val="28"/>
        </w:rPr>
      </w:pPr>
      <w:r w:rsidRPr="00435369">
        <w:rPr>
          <w:i/>
          <w:color w:val="000000" w:themeColor="text1"/>
          <w:sz w:val="28"/>
          <w:szCs w:val="28"/>
        </w:rPr>
        <w:t>Căn cứ Thông tư số 05/2021/TT-BTNMT ngày 29 tháng 5 năm 2021 của Bộ trưởng Bộ Tài nguyên và Môi trường hướng dẫn chức năng, nhiệm vụ, quyền hạn của Sở Tài nguyên và Môi trường thuộc Ủy ban nhân dân cấp tỉnh, Phòng Tài nguyên và Môi trường thuộc Ủy ban nhân dân cấp huyện;</w:t>
      </w:r>
    </w:p>
    <w:p w:rsidR="001738E2" w:rsidRPr="00435369" w:rsidRDefault="001738E2" w:rsidP="00A8719E">
      <w:pPr>
        <w:widowControl w:val="0"/>
        <w:ind w:firstLine="709"/>
        <w:jc w:val="both"/>
        <w:rPr>
          <w:i/>
          <w:color w:val="000000" w:themeColor="text1"/>
          <w:sz w:val="28"/>
          <w:szCs w:val="28"/>
        </w:rPr>
      </w:pPr>
      <w:r w:rsidRPr="00435369">
        <w:rPr>
          <w:i/>
          <w:color w:val="000000" w:themeColor="text1"/>
          <w:sz w:val="28"/>
          <w:szCs w:val="28"/>
          <w:lang w:val="vi-VN"/>
        </w:rPr>
        <w:t>Thực hiện Quyết định số 764-QĐ/TU ngày 30 tháng 11 năm 2022 của Ban Thường vụ Tỉnh ủy về dừng thực hiện thí điểm mô hình tổ chức bộ máy ở các sở, ban, ngành tỉnh;</w:t>
      </w:r>
    </w:p>
    <w:p w:rsidR="002E1418" w:rsidRPr="00774BF4" w:rsidRDefault="001738E2" w:rsidP="00A8719E">
      <w:pPr>
        <w:spacing w:before="120" w:after="120"/>
        <w:ind w:firstLine="720"/>
        <w:jc w:val="both"/>
        <w:rPr>
          <w:i/>
          <w:sz w:val="28"/>
          <w:szCs w:val="28"/>
        </w:rPr>
      </w:pPr>
      <w:r>
        <w:rPr>
          <w:i/>
          <w:sz w:val="28"/>
          <w:szCs w:val="28"/>
        </w:rPr>
        <w:t xml:space="preserve">Theo đề nghị của </w:t>
      </w:r>
      <w:r w:rsidRPr="00435369">
        <w:rPr>
          <w:i/>
          <w:color w:val="000000" w:themeColor="text1"/>
          <w:sz w:val="28"/>
          <w:szCs w:val="28"/>
        </w:rPr>
        <w:t>Giám đốc S</w:t>
      </w:r>
      <w:r w:rsidR="002E1418" w:rsidRPr="00435369">
        <w:rPr>
          <w:i/>
          <w:color w:val="000000" w:themeColor="text1"/>
          <w:sz w:val="28"/>
          <w:szCs w:val="28"/>
        </w:rPr>
        <w:t xml:space="preserve">ở Tài </w:t>
      </w:r>
      <w:r w:rsidR="002E1418" w:rsidRPr="00774BF4">
        <w:rPr>
          <w:i/>
          <w:sz w:val="28"/>
          <w:szCs w:val="28"/>
        </w:rPr>
        <w:t>nguyên và Môi trường tại Tờ trình số</w:t>
      </w:r>
      <w:r w:rsidR="0046112E">
        <w:rPr>
          <w:i/>
          <w:sz w:val="28"/>
          <w:szCs w:val="28"/>
        </w:rPr>
        <w:t xml:space="preserve"> 87</w:t>
      </w:r>
      <w:r w:rsidR="002E1418" w:rsidRPr="00774BF4">
        <w:rPr>
          <w:i/>
          <w:sz w:val="28"/>
          <w:szCs w:val="28"/>
        </w:rPr>
        <w:t xml:space="preserve">/TTr-STNMT ngày </w:t>
      </w:r>
      <w:r w:rsidR="0046112E">
        <w:rPr>
          <w:i/>
          <w:sz w:val="28"/>
          <w:szCs w:val="28"/>
        </w:rPr>
        <w:t>06</w:t>
      </w:r>
      <w:r w:rsidR="002E1418" w:rsidRPr="00774BF4">
        <w:rPr>
          <w:i/>
          <w:sz w:val="28"/>
          <w:szCs w:val="28"/>
        </w:rPr>
        <w:t xml:space="preserve"> tháng </w:t>
      </w:r>
      <w:r w:rsidR="0046112E">
        <w:rPr>
          <w:i/>
          <w:sz w:val="28"/>
          <w:szCs w:val="28"/>
        </w:rPr>
        <w:t>3</w:t>
      </w:r>
      <w:r w:rsidR="002E1418" w:rsidRPr="00774BF4">
        <w:rPr>
          <w:i/>
          <w:sz w:val="28"/>
          <w:szCs w:val="28"/>
        </w:rPr>
        <w:t xml:space="preserve"> năm 202</w:t>
      </w:r>
      <w:r w:rsidR="00212945">
        <w:rPr>
          <w:i/>
          <w:sz w:val="28"/>
          <w:szCs w:val="28"/>
        </w:rPr>
        <w:t>3</w:t>
      </w:r>
      <w:r w:rsidR="00486770">
        <w:rPr>
          <w:i/>
          <w:sz w:val="28"/>
          <w:szCs w:val="28"/>
        </w:rPr>
        <w:t xml:space="preserve"> </w:t>
      </w:r>
      <w:r w:rsidR="00486770" w:rsidRPr="00486770">
        <w:rPr>
          <w:i/>
          <w:sz w:val="28"/>
          <w:szCs w:val="28"/>
        </w:rPr>
        <w:t xml:space="preserve">và Giám đốc Sở Nội vụ tại Tờ trình số </w:t>
      </w:r>
      <w:r w:rsidR="0046112E">
        <w:rPr>
          <w:i/>
          <w:sz w:val="28"/>
          <w:szCs w:val="28"/>
        </w:rPr>
        <w:t>578</w:t>
      </w:r>
      <w:r w:rsidR="00486770" w:rsidRPr="00486770">
        <w:rPr>
          <w:i/>
          <w:sz w:val="28"/>
          <w:szCs w:val="28"/>
        </w:rPr>
        <w:t xml:space="preserve"> /TTr-SNV ngày </w:t>
      </w:r>
      <w:r w:rsidR="0046112E">
        <w:rPr>
          <w:i/>
          <w:sz w:val="28"/>
          <w:szCs w:val="28"/>
        </w:rPr>
        <w:t>30</w:t>
      </w:r>
      <w:r w:rsidR="00486770" w:rsidRPr="00486770">
        <w:rPr>
          <w:i/>
          <w:sz w:val="28"/>
          <w:szCs w:val="28"/>
        </w:rPr>
        <w:t xml:space="preserve"> </w:t>
      </w:r>
      <w:r w:rsidR="00486770">
        <w:rPr>
          <w:i/>
          <w:sz w:val="28"/>
          <w:szCs w:val="28"/>
        </w:rPr>
        <w:t>tháng</w:t>
      </w:r>
      <w:r w:rsidR="00486770" w:rsidRPr="00486770">
        <w:rPr>
          <w:i/>
          <w:sz w:val="28"/>
          <w:szCs w:val="28"/>
        </w:rPr>
        <w:t xml:space="preserve"> </w:t>
      </w:r>
      <w:r w:rsidR="0046112E">
        <w:rPr>
          <w:i/>
          <w:sz w:val="28"/>
          <w:szCs w:val="28"/>
        </w:rPr>
        <w:t>3</w:t>
      </w:r>
      <w:r w:rsidR="00486770" w:rsidRPr="00486770">
        <w:rPr>
          <w:i/>
          <w:sz w:val="28"/>
          <w:szCs w:val="28"/>
        </w:rPr>
        <w:t xml:space="preserve"> </w:t>
      </w:r>
      <w:r w:rsidR="00486770">
        <w:rPr>
          <w:i/>
          <w:sz w:val="28"/>
          <w:szCs w:val="28"/>
        </w:rPr>
        <w:t xml:space="preserve">năm </w:t>
      </w:r>
      <w:r w:rsidR="00486770" w:rsidRPr="00486770">
        <w:rPr>
          <w:i/>
          <w:sz w:val="28"/>
          <w:szCs w:val="28"/>
        </w:rPr>
        <w:t>202</w:t>
      </w:r>
      <w:r w:rsidR="00486770">
        <w:rPr>
          <w:i/>
          <w:sz w:val="28"/>
          <w:szCs w:val="28"/>
        </w:rPr>
        <w:t>3</w:t>
      </w:r>
      <w:r w:rsidR="002E1418" w:rsidRPr="00774BF4">
        <w:rPr>
          <w:i/>
          <w:sz w:val="28"/>
          <w:szCs w:val="28"/>
        </w:rPr>
        <w:t xml:space="preserve">. </w:t>
      </w:r>
    </w:p>
    <w:p w:rsidR="002E1418" w:rsidRPr="00774BF4" w:rsidRDefault="00493C50" w:rsidP="002E1418">
      <w:pPr>
        <w:spacing w:before="240" w:after="240"/>
        <w:jc w:val="center"/>
        <w:rPr>
          <w:b/>
          <w:sz w:val="28"/>
          <w:szCs w:val="30"/>
        </w:rPr>
      </w:pPr>
      <w:r>
        <w:rPr>
          <w:b/>
          <w:sz w:val="28"/>
          <w:szCs w:val="30"/>
        </w:rPr>
        <w:lastRenderedPageBreak/>
        <w:t xml:space="preserve"> </w:t>
      </w:r>
      <w:r w:rsidR="002E1418" w:rsidRPr="00774BF4">
        <w:rPr>
          <w:b/>
          <w:sz w:val="28"/>
          <w:szCs w:val="30"/>
        </w:rPr>
        <w:t>QUYẾT ĐỊNH:</w:t>
      </w:r>
    </w:p>
    <w:p w:rsidR="002E1418" w:rsidRPr="0046112E" w:rsidRDefault="002E1418" w:rsidP="002E1418">
      <w:pPr>
        <w:spacing w:before="120"/>
        <w:ind w:firstLine="720"/>
        <w:jc w:val="both"/>
        <w:rPr>
          <w:sz w:val="28"/>
          <w:szCs w:val="28"/>
        </w:rPr>
      </w:pPr>
      <w:r w:rsidRPr="0046112E">
        <w:rPr>
          <w:b/>
          <w:sz w:val="28"/>
          <w:szCs w:val="28"/>
        </w:rPr>
        <w:t>Điều 1.</w:t>
      </w:r>
      <w:r w:rsidRPr="0046112E">
        <w:rPr>
          <w:sz w:val="28"/>
          <w:szCs w:val="28"/>
        </w:rPr>
        <w:t xml:space="preserve"> Ban hành kèm theo Quyết định này Quy định chức năng, nhiệm vụ, quyền hạn và cơ cấu tổ chức của Sở Tài nguyên và Môi trường tỉnh Bình Phước.</w:t>
      </w:r>
    </w:p>
    <w:p w:rsidR="002E1418" w:rsidRPr="0046112E" w:rsidRDefault="002E1418" w:rsidP="002E1418">
      <w:pPr>
        <w:spacing w:before="120" w:after="240"/>
        <w:ind w:firstLine="720"/>
        <w:jc w:val="both"/>
        <w:rPr>
          <w:sz w:val="28"/>
          <w:szCs w:val="28"/>
        </w:rPr>
      </w:pPr>
      <w:r w:rsidRPr="0046112E">
        <w:rPr>
          <w:b/>
          <w:sz w:val="28"/>
          <w:szCs w:val="28"/>
        </w:rPr>
        <w:t>Điều 2.</w:t>
      </w:r>
      <w:r w:rsidRPr="0046112E">
        <w:rPr>
          <w:sz w:val="28"/>
          <w:szCs w:val="28"/>
        </w:rPr>
        <w:t xml:space="preserve"> Quyết định này có hiệu lực kể từ ngày </w:t>
      </w:r>
      <w:r w:rsidR="00493C50">
        <w:rPr>
          <w:sz w:val="28"/>
          <w:szCs w:val="28"/>
        </w:rPr>
        <w:t>15</w:t>
      </w:r>
      <w:r w:rsidRPr="0046112E">
        <w:rPr>
          <w:sz w:val="28"/>
          <w:szCs w:val="28"/>
        </w:rPr>
        <w:t xml:space="preserve"> tháng </w:t>
      </w:r>
      <w:r w:rsidR="00493C50">
        <w:rPr>
          <w:sz w:val="28"/>
          <w:szCs w:val="28"/>
        </w:rPr>
        <w:t>4</w:t>
      </w:r>
      <w:r w:rsidRPr="0046112E">
        <w:rPr>
          <w:sz w:val="28"/>
          <w:szCs w:val="28"/>
        </w:rPr>
        <w:t xml:space="preserve"> năm 202</w:t>
      </w:r>
      <w:r w:rsidR="00B31911" w:rsidRPr="0046112E">
        <w:rPr>
          <w:sz w:val="28"/>
          <w:szCs w:val="28"/>
        </w:rPr>
        <w:t>3</w:t>
      </w:r>
      <w:r w:rsidRPr="0046112E">
        <w:rPr>
          <w:sz w:val="28"/>
          <w:szCs w:val="28"/>
        </w:rPr>
        <w:t xml:space="preserve"> và thay thế Quyết định số 01/2019/QĐ-UBND ngày 18 tháng 01 năm 2019 của Ủy ban nhân dân tỉnh ban hành Quy định chức năng, nhiệm vụ, quyền hạn và cơ cấu tổ chức của Sở Tài nguyên và Môi trường tỉnh Bình Phước.</w:t>
      </w:r>
    </w:p>
    <w:p w:rsidR="002E1418" w:rsidRPr="0046112E" w:rsidRDefault="002E1418" w:rsidP="002E1418">
      <w:pPr>
        <w:spacing w:before="120" w:after="240"/>
        <w:ind w:firstLine="720"/>
        <w:jc w:val="both"/>
        <w:rPr>
          <w:sz w:val="28"/>
          <w:szCs w:val="28"/>
        </w:rPr>
      </w:pPr>
      <w:r w:rsidRPr="0046112E">
        <w:rPr>
          <w:b/>
          <w:sz w:val="28"/>
          <w:szCs w:val="28"/>
        </w:rPr>
        <w:t>Điều 3.</w:t>
      </w:r>
      <w:r w:rsidRPr="0046112E">
        <w:rPr>
          <w:sz w:val="28"/>
          <w:szCs w:val="28"/>
        </w:rPr>
        <w:t xml:space="preserve"> </w:t>
      </w:r>
      <w:r w:rsidR="000B5865" w:rsidRPr="0046112E">
        <w:rPr>
          <w:sz w:val="28"/>
          <w:szCs w:val="28"/>
        </w:rPr>
        <w:t xml:space="preserve">Thủ trưởng các sở, ban, ngành; </w:t>
      </w:r>
      <w:r w:rsidRPr="0046112E">
        <w:rPr>
          <w:sz w:val="28"/>
          <w:szCs w:val="28"/>
        </w:rPr>
        <w:t xml:space="preserve">Chủ tịch </w:t>
      </w:r>
      <w:r w:rsidR="0046112E">
        <w:rPr>
          <w:sz w:val="28"/>
          <w:szCs w:val="28"/>
        </w:rPr>
        <w:t>Ủy</w:t>
      </w:r>
      <w:r w:rsidRPr="0046112E">
        <w:rPr>
          <w:sz w:val="28"/>
          <w:szCs w:val="28"/>
        </w:rPr>
        <w:t xml:space="preserve"> ban nhân dân các huyện, thị xã, thành phố và các tổ chức, cá nhân có liên quan</w:t>
      </w:r>
      <w:r w:rsidR="0054328E" w:rsidRPr="0046112E">
        <w:rPr>
          <w:sz w:val="28"/>
          <w:szCs w:val="28"/>
        </w:rPr>
        <w:t xml:space="preserve"> </w:t>
      </w:r>
      <w:r w:rsidRPr="0046112E">
        <w:rPr>
          <w:sz w:val="28"/>
          <w:szCs w:val="28"/>
        </w:rPr>
        <w:t xml:space="preserve">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E1418" w:rsidTr="00096F41">
        <w:trPr>
          <w:trHeight w:val="4215"/>
        </w:trPr>
        <w:tc>
          <w:tcPr>
            <w:tcW w:w="4644" w:type="dxa"/>
          </w:tcPr>
          <w:p w:rsidR="002E1418" w:rsidRDefault="002E1418" w:rsidP="00096F41">
            <w:pPr>
              <w:rPr>
                <w:b/>
                <w:i/>
              </w:rPr>
            </w:pPr>
            <w:r w:rsidRPr="00774BF4">
              <w:rPr>
                <w:b/>
                <w:i/>
              </w:rPr>
              <w:t>Nơi nhận</w:t>
            </w:r>
            <w:r>
              <w:rPr>
                <w:b/>
                <w:i/>
              </w:rPr>
              <w:t>:</w:t>
            </w:r>
          </w:p>
          <w:p w:rsidR="002E1418" w:rsidRDefault="002E1418" w:rsidP="00096F41">
            <w:pPr>
              <w:rPr>
                <w:sz w:val="22"/>
              </w:rPr>
            </w:pPr>
            <w:r w:rsidRPr="00774BF4">
              <w:rPr>
                <w:sz w:val="22"/>
              </w:rPr>
              <w:t>- Văn phòng Chính phủ</w:t>
            </w:r>
            <w:r>
              <w:rPr>
                <w:sz w:val="22"/>
              </w:rPr>
              <w:t>;</w:t>
            </w:r>
          </w:p>
          <w:p w:rsidR="002E1418" w:rsidRPr="00774BF4" w:rsidRDefault="002E1418" w:rsidP="00096F41">
            <w:pPr>
              <w:rPr>
                <w:sz w:val="22"/>
              </w:rPr>
            </w:pPr>
            <w:r w:rsidRPr="00774BF4">
              <w:rPr>
                <w:sz w:val="22"/>
              </w:rPr>
              <w:t>- Bộ Tài nguyên và Môi trường;</w:t>
            </w:r>
          </w:p>
          <w:p w:rsidR="002E1418" w:rsidRPr="00774BF4" w:rsidRDefault="002E1418" w:rsidP="00096F41">
            <w:pPr>
              <w:rPr>
                <w:sz w:val="22"/>
              </w:rPr>
            </w:pPr>
            <w:r w:rsidRPr="00774BF4">
              <w:rPr>
                <w:sz w:val="22"/>
              </w:rPr>
              <w:t>- Bộ Nội vụ;</w:t>
            </w:r>
          </w:p>
          <w:p w:rsidR="002E1418" w:rsidRPr="00774BF4" w:rsidRDefault="002E1418" w:rsidP="00096F41">
            <w:pPr>
              <w:rPr>
                <w:sz w:val="22"/>
              </w:rPr>
            </w:pPr>
            <w:r w:rsidRPr="00774BF4">
              <w:rPr>
                <w:sz w:val="22"/>
              </w:rPr>
              <w:t>- Cục kiểm tra văn bản (B</w:t>
            </w:r>
            <w:r w:rsidR="001738E2">
              <w:rPr>
                <w:sz w:val="22"/>
              </w:rPr>
              <w:t xml:space="preserve">ộ </w:t>
            </w:r>
            <w:r w:rsidRPr="00774BF4">
              <w:rPr>
                <w:sz w:val="22"/>
              </w:rPr>
              <w:t>T</w:t>
            </w:r>
            <w:r w:rsidR="001738E2">
              <w:rPr>
                <w:sz w:val="22"/>
              </w:rPr>
              <w:t>ư pháp</w:t>
            </w:r>
            <w:r w:rsidRPr="00774BF4">
              <w:rPr>
                <w:sz w:val="22"/>
              </w:rPr>
              <w:t>);</w:t>
            </w:r>
          </w:p>
          <w:p w:rsidR="002E1418" w:rsidRPr="00774BF4" w:rsidRDefault="0046112E" w:rsidP="00096F41">
            <w:pPr>
              <w:rPr>
                <w:sz w:val="22"/>
              </w:rPr>
            </w:pPr>
            <w:r>
              <w:rPr>
                <w:sz w:val="22"/>
              </w:rPr>
              <w:t xml:space="preserve">- TTTU, TT.HĐND tỉnh, </w:t>
            </w:r>
            <w:r w:rsidRPr="00774BF4">
              <w:rPr>
                <w:sz w:val="22"/>
              </w:rPr>
              <w:t>Đoàn ĐBQH</w:t>
            </w:r>
            <w:r>
              <w:rPr>
                <w:sz w:val="22"/>
              </w:rPr>
              <w:t xml:space="preserve"> </w:t>
            </w:r>
            <w:r w:rsidRPr="00774BF4">
              <w:rPr>
                <w:sz w:val="22"/>
              </w:rPr>
              <w:t>tỉnh;</w:t>
            </w:r>
          </w:p>
          <w:p w:rsidR="002E1418" w:rsidRPr="00774BF4" w:rsidRDefault="002E1418" w:rsidP="00096F41">
            <w:pPr>
              <w:rPr>
                <w:sz w:val="22"/>
              </w:rPr>
            </w:pPr>
            <w:r w:rsidRPr="00774BF4">
              <w:rPr>
                <w:sz w:val="22"/>
              </w:rPr>
              <w:t xml:space="preserve">- </w:t>
            </w:r>
            <w:r w:rsidR="0046112E" w:rsidRPr="00774BF4">
              <w:rPr>
                <w:sz w:val="22"/>
              </w:rPr>
              <w:t>CT, các PCT</w:t>
            </w:r>
            <w:r w:rsidR="0046112E">
              <w:rPr>
                <w:sz w:val="22"/>
              </w:rPr>
              <w:t xml:space="preserve"> UBND tỉnh;</w:t>
            </w:r>
          </w:p>
          <w:p w:rsidR="002E1418" w:rsidRPr="00774BF4" w:rsidRDefault="002E1418" w:rsidP="00096F41">
            <w:pPr>
              <w:rPr>
                <w:sz w:val="22"/>
              </w:rPr>
            </w:pPr>
            <w:r w:rsidRPr="00774BF4">
              <w:rPr>
                <w:sz w:val="22"/>
              </w:rPr>
              <w:t xml:space="preserve">- </w:t>
            </w:r>
            <w:r w:rsidR="0046112E">
              <w:rPr>
                <w:sz w:val="22"/>
              </w:rPr>
              <w:t xml:space="preserve">Ủy ban </w:t>
            </w:r>
            <w:r w:rsidR="0046112E" w:rsidRPr="00774BF4">
              <w:rPr>
                <w:sz w:val="22"/>
              </w:rPr>
              <w:t>MTTQVN tỉnh;</w:t>
            </w:r>
          </w:p>
          <w:p w:rsidR="002E1418" w:rsidRPr="00774BF4" w:rsidRDefault="002E1418" w:rsidP="00096F41">
            <w:pPr>
              <w:rPr>
                <w:sz w:val="22"/>
              </w:rPr>
            </w:pPr>
            <w:r w:rsidRPr="00774BF4">
              <w:rPr>
                <w:sz w:val="22"/>
              </w:rPr>
              <w:t xml:space="preserve">- Như Điều 3; </w:t>
            </w:r>
          </w:p>
          <w:p w:rsidR="002E1418" w:rsidRPr="00774BF4" w:rsidRDefault="002E1418" w:rsidP="00096F41">
            <w:pPr>
              <w:rPr>
                <w:sz w:val="22"/>
              </w:rPr>
            </w:pPr>
            <w:r w:rsidRPr="00774BF4">
              <w:rPr>
                <w:sz w:val="22"/>
              </w:rPr>
              <w:t>- LĐVP, Phòng NC, KT, TH;</w:t>
            </w:r>
          </w:p>
          <w:p w:rsidR="002E1418" w:rsidRPr="00774BF4" w:rsidRDefault="002E1418" w:rsidP="00096F41">
            <w:pPr>
              <w:rPr>
                <w:sz w:val="22"/>
              </w:rPr>
            </w:pPr>
            <w:r w:rsidRPr="00774BF4">
              <w:rPr>
                <w:sz w:val="22"/>
              </w:rPr>
              <w:t xml:space="preserve">- </w:t>
            </w:r>
            <w:r w:rsidR="00B31911" w:rsidRPr="00B31911">
              <w:rPr>
                <w:sz w:val="22"/>
              </w:rPr>
              <w:t>Trung tâm CNTT&amp;TT</w:t>
            </w:r>
            <w:r w:rsidRPr="00774BF4">
              <w:rPr>
                <w:sz w:val="22"/>
              </w:rPr>
              <w:t>;</w:t>
            </w:r>
          </w:p>
          <w:p w:rsidR="002E1418" w:rsidRDefault="002E1418" w:rsidP="00096F41">
            <w:pPr>
              <w:rPr>
                <w:szCs w:val="28"/>
              </w:rPr>
            </w:pPr>
            <w:r w:rsidRPr="00774BF4">
              <w:rPr>
                <w:sz w:val="22"/>
              </w:rPr>
              <w:t>- Lưu: VT</w:t>
            </w:r>
            <w:r w:rsidR="0046112E">
              <w:rPr>
                <w:sz w:val="22"/>
              </w:rPr>
              <w:t xml:space="preserve">, </w:t>
            </w:r>
            <w:r w:rsidR="0046112E" w:rsidRPr="0046112E">
              <w:rPr>
                <w:sz w:val="18"/>
                <w:szCs w:val="18"/>
              </w:rPr>
              <w:t>(T29PQ).</w:t>
            </w:r>
          </w:p>
        </w:tc>
        <w:tc>
          <w:tcPr>
            <w:tcW w:w="4644" w:type="dxa"/>
          </w:tcPr>
          <w:p w:rsidR="002E1418" w:rsidRDefault="002E1418" w:rsidP="00096F41">
            <w:pPr>
              <w:jc w:val="center"/>
              <w:rPr>
                <w:b/>
                <w:szCs w:val="28"/>
              </w:rPr>
            </w:pPr>
            <w:r w:rsidRPr="00774BF4">
              <w:rPr>
                <w:b/>
                <w:szCs w:val="28"/>
              </w:rPr>
              <w:t>TM. ỦY BAN NHÂN DÂN</w:t>
            </w:r>
          </w:p>
          <w:p w:rsidR="002E1418" w:rsidRDefault="002E1418" w:rsidP="00096F41">
            <w:pPr>
              <w:jc w:val="center"/>
              <w:rPr>
                <w:szCs w:val="28"/>
              </w:rPr>
            </w:pPr>
            <w:r w:rsidRPr="00774BF4">
              <w:rPr>
                <w:b/>
                <w:szCs w:val="28"/>
              </w:rPr>
              <w:t>CHỦ TỊCH</w:t>
            </w:r>
          </w:p>
        </w:tc>
      </w:tr>
    </w:tbl>
    <w:p w:rsidR="00520214" w:rsidRDefault="00520214"/>
    <w:p w:rsidR="00520214" w:rsidRPr="00520214" w:rsidRDefault="00520214" w:rsidP="00520214"/>
    <w:p w:rsidR="00520214" w:rsidRPr="00520214" w:rsidRDefault="00520214" w:rsidP="00520214"/>
    <w:p w:rsidR="00520214" w:rsidRPr="00520214" w:rsidRDefault="00520214" w:rsidP="00520214"/>
    <w:p w:rsidR="00520214" w:rsidRPr="00520214" w:rsidRDefault="00520214" w:rsidP="00520214"/>
    <w:p w:rsidR="00520214" w:rsidRPr="00520214" w:rsidRDefault="00520214" w:rsidP="00520214"/>
    <w:p w:rsidR="00520214" w:rsidRPr="00520214" w:rsidRDefault="00520214" w:rsidP="00520214"/>
    <w:p w:rsidR="00520214" w:rsidRPr="00520214" w:rsidRDefault="00520214" w:rsidP="00520214"/>
    <w:p w:rsidR="00520214" w:rsidRPr="00520214" w:rsidRDefault="00520214" w:rsidP="00520214"/>
    <w:p w:rsidR="00520214" w:rsidRPr="00520214" w:rsidRDefault="00520214" w:rsidP="00520214"/>
    <w:p w:rsidR="00520214" w:rsidRDefault="00520214" w:rsidP="00520214"/>
    <w:p w:rsidR="0046112E" w:rsidRDefault="0046112E" w:rsidP="00520214"/>
    <w:p w:rsidR="0046112E" w:rsidRDefault="0046112E" w:rsidP="00520214"/>
    <w:p w:rsidR="0046112E" w:rsidRDefault="0046112E" w:rsidP="00520214"/>
    <w:p w:rsidR="0046112E" w:rsidRDefault="0046112E" w:rsidP="00520214"/>
    <w:p w:rsidR="0046112E" w:rsidRPr="00520214" w:rsidRDefault="0046112E" w:rsidP="00520214"/>
    <w:p w:rsidR="00520214" w:rsidRPr="00520214" w:rsidRDefault="00520214" w:rsidP="00520214"/>
    <w:p w:rsidR="00520214" w:rsidRPr="00520214" w:rsidRDefault="00520214" w:rsidP="00520214"/>
    <w:p w:rsidR="00520214" w:rsidRPr="00520214" w:rsidRDefault="00520214" w:rsidP="00520214"/>
    <w:p w:rsidR="00520214" w:rsidRPr="00520214" w:rsidRDefault="00520214" w:rsidP="00520214"/>
    <w:tbl>
      <w:tblPr>
        <w:tblW w:w="0" w:type="auto"/>
        <w:tblLook w:val="04A0" w:firstRow="1" w:lastRow="0" w:firstColumn="1" w:lastColumn="0" w:noHBand="0" w:noVBand="1"/>
      </w:tblPr>
      <w:tblGrid>
        <w:gridCol w:w="3369"/>
        <w:gridCol w:w="5919"/>
      </w:tblGrid>
      <w:tr w:rsidR="00520214" w:rsidRPr="00774BF4" w:rsidTr="00F10188">
        <w:trPr>
          <w:trHeight w:val="674"/>
        </w:trPr>
        <w:tc>
          <w:tcPr>
            <w:tcW w:w="3369" w:type="dxa"/>
            <w:shd w:val="clear" w:color="auto" w:fill="auto"/>
          </w:tcPr>
          <w:p w:rsidR="00520214" w:rsidRPr="00774BF4" w:rsidRDefault="00520214" w:rsidP="00F10188">
            <w:pPr>
              <w:ind w:right="-212"/>
              <w:jc w:val="center"/>
              <w:rPr>
                <w:b/>
                <w:sz w:val="26"/>
                <w:szCs w:val="26"/>
              </w:rPr>
            </w:pPr>
            <w:r w:rsidRPr="00774BF4">
              <w:rPr>
                <w:b/>
                <w:sz w:val="26"/>
                <w:szCs w:val="26"/>
              </w:rPr>
              <w:lastRenderedPageBreak/>
              <w:t>ỦY BAN NHÂN DÂN</w:t>
            </w:r>
          </w:p>
          <w:p w:rsidR="00520214" w:rsidRPr="00774BF4" w:rsidRDefault="00B71C12" w:rsidP="00F10188">
            <w:pPr>
              <w:ind w:right="-212"/>
              <w:jc w:val="center"/>
              <w:rPr>
                <w:b/>
                <w:sz w:val="26"/>
                <w:szCs w:val="26"/>
              </w:rPr>
            </w:pPr>
            <w:r>
              <w:rPr>
                <w:b/>
                <w:noProof/>
                <w:sz w:val="26"/>
                <w:szCs w:val="26"/>
              </w:rPr>
              <mc:AlternateContent>
                <mc:Choice Requires="wps">
                  <w:drawing>
                    <wp:anchor distT="4294967295" distB="4294967295" distL="114300" distR="114300" simplePos="0" relativeHeight="251665408" behindDoc="0" locked="0" layoutInCell="1" allowOverlap="1">
                      <wp:simplePos x="0" y="0"/>
                      <wp:positionH relativeFrom="column">
                        <wp:posOffset>708025</wp:posOffset>
                      </wp:positionH>
                      <wp:positionV relativeFrom="paragraph">
                        <wp:posOffset>194309</wp:posOffset>
                      </wp:positionV>
                      <wp:extent cx="685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75pt,15.3pt" to="109.7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"/>
                  </w:pict>
                </mc:Fallback>
              </mc:AlternateContent>
            </w:r>
            <w:r w:rsidR="00520214" w:rsidRPr="00774BF4">
              <w:rPr>
                <w:b/>
                <w:sz w:val="26"/>
                <w:szCs w:val="26"/>
              </w:rPr>
              <w:t>TỈNH BÌNH PHƯỚC</w:t>
            </w:r>
          </w:p>
        </w:tc>
        <w:tc>
          <w:tcPr>
            <w:tcW w:w="5919" w:type="dxa"/>
            <w:shd w:val="clear" w:color="auto" w:fill="auto"/>
          </w:tcPr>
          <w:p w:rsidR="00520214" w:rsidRPr="00774BF4" w:rsidRDefault="00520214" w:rsidP="00F10188">
            <w:pPr>
              <w:ind w:right="-212"/>
              <w:jc w:val="center"/>
              <w:rPr>
                <w:b/>
                <w:sz w:val="26"/>
                <w:szCs w:val="26"/>
              </w:rPr>
            </w:pPr>
            <w:r w:rsidRPr="00774BF4">
              <w:rPr>
                <w:b/>
                <w:sz w:val="26"/>
                <w:szCs w:val="26"/>
              </w:rPr>
              <w:t>CỘNG HÒA XÃ HỘI CHỦ NGHĨA VIỆT NAM</w:t>
            </w:r>
          </w:p>
          <w:p w:rsidR="00520214" w:rsidRPr="00774BF4" w:rsidRDefault="00B71C12" w:rsidP="00F10188">
            <w:pPr>
              <w:ind w:right="-212"/>
              <w:jc w:val="center"/>
              <w:rPr>
                <w:b/>
                <w:sz w:val="26"/>
                <w:szCs w:val="26"/>
              </w:rPr>
            </w:pPr>
            <w:r>
              <w:rPr>
                <w:b/>
                <w:noProof/>
                <w:sz w:val="26"/>
                <w:szCs w:val="26"/>
              </w:rPr>
              <mc:AlternateContent>
                <mc:Choice Requires="wps">
                  <w:drawing>
                    <wp:anchor distT="4294967295" distB="4294967295" distL="114300" distR="114300" simplePos="0" relativeHeight="251664384" behindDoc="0" locked="0" layoutInCell="1" allowOverlap="1">
                      <wp:simplePos x="0" y="0"/>
                      <wp:positionH relativeFrom="column">
                        <wp:posOffset>809625</wp:posOffset>
                      </wp:positionH>
                      <wp:positionV relativeFrom="paragraph">
                        <wp:posOffset>215899</wp:posOffset>
                      </wp:positionV>
                      <wp:extent cx="212725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7pt" to="231.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"/>
                  </w:pict>
                </mc:Fallback>
              </mc:AlternateContent>
            </w:r>
            <w:r w:rsidR="00520214" w:rsidRPr="00774BF4">
              <w:rPr>
                <w:b/>
                <w:sz w:val="28"/>
                <w:szCs w:val="28"/>
              </w:rPr>
              <w:t>Độc lập - Tự do - Hạnh phúc</w:t>
            </w:r>
          </w:p>
        </w:tc>
      </w:tr>
    </w:tbl>
    <w:p w:rsidR="00520214" w:rsidRPr="00774BF4" w:rsidRDefault="00520214" w:rsidP="00520214">
      <w:pPr>
        <w:ind w:right="-212"/>
        <w:rPr>
          <w:sz w:val="26"/>
          <w:szCs w:val="26"/>
        </w:rPr>
      </w:pPr>
      <w:r w:rsidRPr="00774BF4">
        <w:rPr>
          <w:b/>
          <w:sz w:val="26"/>
          <w:szCs w:val="26"/>
        </w:rPr>
        <w:t xml:space="preserve">   </w:t>
      </w:r>
      <w:r w:rsidRPr="00774BF4">
        <w:t xml:space="preserve">      </w:t>
      </w:r>
      <w:r w:rsidRPr="00774BF4">
        <w:rPr>
          <w:sz w:val="26"/>
          <w:szCs w:val="26"/>
        </w:rPr>
        <w:t xml:space="preserve">                                                </w:t>
      </w:r>
    </w:p>
    <w:p w:rsidR="00520214" w:rsidRPr="00774BF4" w:rsidRDefault="00520214" w:rsidP="00520214">
      <w:pPr>
        <w:jc w:val="center"/>
        <w:rPr>
          <w:b/>
          <w:sz w:val="28"/>
          <w:szCs w:val="30"/>
        </w:rPr>
      </w:pPr>
    </w:p>
    <w:p w:rsidR="00520214" w:rsidRPr="00774BF4" w:rsidRDefault="00520214" w:rsidP="00520214">
      <w:pPr>
        <w:jc w:val="center"/>
        <w:rPr>
          <w:sz w:val="32"/>
          <w:szCs w:val="32"/>
        </w:rPr>
      </w:pPr>
      <w:r w:rsidRPr="00774BF4">
        <w:rPr>
          <w:b/>
          <w:sz w:val="28"/>
          <w:szCs w:val="30"/>
        </w:rPr>
        <w:t>QUY ĐỊNH</w:t>
      </w:r>
    </w:p>
    <w:p w:rsidR="00520214" w:rsidRPr="00774BF4" w:rsidRDefault="00520214" w:rsidP="00520214">
      <w:pPr>
        <w:jc w:val="center"/>
        <w:rPr>
          <w:b/>
          <w:sz w:val="28"/>
          <w:szCs w:val="28"/>
        </w:rPr>
      </w:pPr>
      <w:r w:rsidRPr="00774BF4">
        <w:rPr>
          <w:b/>
          <w:sz w:val="28"/>
          <w:szCs w:val="28"/>
        </w:rPr>
        <w:t>Chức năng, nhiệm vụ, quyền hạn và cơ cấu tổ chức</w:t>
      </w:r>
    </w:p>
    <w:p w:rsidR="00520214" w:rsidRPr="00774BF4" w:rsidRDefault="00520214" w:rsidP="00520214">
      <w:pPr>
        <w:jc w:val="center"/>
        <w:rPr>
          <w:b/>
          <w:sz w:val="28"/>
          <w:szCs w:val="28"/>
        </w:rPr>
      </w:pPr>
      <w:r w:rsidRPr="00774BF4">
        <w:rPr>
          <w:b/>
          <w:sz w:val="28"/>
          <w:szCs w:val="28"/>
        </w:rPr>
        <w:t xml:space="preserve"> của Sở Tài nguyên và Môi trường tỉnh Bình Phước</w:t>
      </w:r>
    </w:p>
    <w:p w:rsidR="001738E2" w:rsidRDefault="00520214" w:rsidP="00520214">
      <w:pPr>
        <w:jc w:val="center"/>
        <w:rPr>
          <w:i/>
          <w:sz w:val="28"/>
          <w:szCs w:val="28"/>
        </w:rPr>
      </w:pPr>
      <w:r w:rsidRPr="00774BF4">
        <w:rPr>
          <w:i/>
          <w:sz w:val="28"/>
          <w:szCs w:val="28"/>
        </w:rPr>
        <w:t>(</w:t>
      </w:r>
      <w:r>
        <w:rPr>
          <w:i/>
          <w:sz w:val="28"/>
          <w:szCs w:val="28"/>
        </w:rPr>
        <w:t>K</w:t>
      </w:r>
      <w:r w:rsidRPr="00774BF4">
        <w:rPr>
          <w:i/>
          <w:sz w:val="28"/>
          <w:szCs w:val="28"/>
        </w:rPr>
        <w:t xml:space="preserve">èm theo Quyết định số   </w:t>
      </w:r>
      <w:r>
        <w:rPr>
          <w:i/>
          <w:sz w:val="28"/>
          <w:szCs w:val="28"/>
        </w:rPr>
        <w:t xml:space="preserve"> </w:t>
      </w:r>
      <w:r w:rsidRPr="00774BF4">
        <w:rPr>
          <w:i/>
          <w:sz w:val="28"/>
          <w:szCs w:val="28"/>
        </w:rPr>
        <w:t xml:space="preserve">   /202</w:t>
      </w:r>
      <w:r>
        <w:rPr>
          <w:i/>
          <w:sz w:val="28"/>
          <w:szCs w:val="28"/>
        </w:rPr>
        <w:t>3/</w:t>
      </w:r>
      <w:r w:rsidRPr="00774BF4">
        <w:rPr>
          <w:i/>
          <w:sz w:val="28"/>
          <w:szCs w:val="28"/>
        </w:rPr>
        <w:t xml:space="preserve">QĐ-UBND ngày    tháng </w:t>
      </w:r>
      <w:r>
        <w:rPr>
          <w:i/>
          <w:sz w:val="28"/>
          <w:szCs w:val="28"/>
        </w:rPr>
        <w:t xml:space="preserve">  </w:t>
      </w:r>
      <w:r w:rsidRPr="00774BF4">
        <w:rPr>
          <w:i/>
          <w:sz w:val="28"/>
          <w:szCs w:val="28"/>
        </w:rPr>
        <w:t xml:space="preserve"> năm 202</w:t>
      </w:r>
      <w:r w:rsidR="001738E2">
        <w:rPr>
          <w:i/>
          <w:sz w:val="28"/>
          <w:szCs w:val="28"/>
        </w:rPr>
        <w:t>3</w:t>
      </w:r>
    </w:p>
    <w:p w:rsidR="00520214" w:rsidRPr="00774BF4" w:rsidRDefault="00520214" w:rsidP="00520214">
      <w:pPr>
        <w:jc w:val="center"/>
        <w:rPr>
          <w:i/>
          <w:sz w:val="28"/>
          <w:szCs w:val="28"/>
        </w:rPr>
      </w:pPr>
      <w:r w:rsidRPr="00774BF4">
        <w:rPr>
          <w:i/>
          <w:sz w:val="28"/>
          <w:szCs w:val="28"/>
        </w:rPr>
        <w:t>của Ủy ban nhân dân tỉnh Bình Phước)</w:t>
      </w:r>
    </w:p>
    <w:p w:rsidR="00520214" w:rsidRPr="00774BF4" w:rsidRDefault="00B71C12" w:rsidP="00520214">
      <w:pPr>
        <w:jc w:val="center"/>
        <w:rPr>
          <w:sz w:val="28"/>
          <w:szCs w:val="28"/>
        </w:rPr>
      </w:pPr>
      <w:r>
        <w:rPr>
          <w:b/>
          <w:noProof/>
          <w:sz w:val="30"/>
          <w:szCs w:val="30"/>
        </w:rPr>
        <mc:AlternateContent>
          <mc:Choice Requires="wps">
            <w:drawing>
              <wp:anchor distT="4294967295" distB="4294967295" distL="114300" distR="114300" simplePos="0" relativeHeight="251666432" behindDoc="0" locked="0" layoutInCell="1" allowOverlap="1">
                <wp:simplePos x="0" y="0"/>
                <wp:positionH relativeFrom="column">
                  <wp:posOffset>2094865</wp:posOffset>
                </wp:positionH>
                <wp:positionV relativeFrom="paragraph">
                  <wp:posOffset>41909</wp:posOffset>
                </wp:positionV>
                <wp:extent cx="1579245" cy="0"/>
                <wp:effectExtent l="0" t="0" r="209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92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95pt,3.3pt" to="289.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"/>
            </w:pict>
          </mc:Fallback>
        </mc:AlternateContent>
      </w:r>
    </w:p>
    <w:p w:rsidR="00520214" w:rsidRPr="00774BF4" w:rsidRDefault="00520214" w:rsidP="00520214">
      <w:pPr>
        <w:spacing w:before="60" w:after="60"/>
        <w:jc w:val="center"/>
        <w:rPr>
          <w:b/>
          <w:sz w:val="28"/>
          <w:szCs w:val="28"/>
        </w:rPr>
      </w:pPr>
      <w:r w:rsidRPr="00774BF4">
        <w:rPr>
          <w:b/>
          <w:sz w:val="28"/>
          <w:szCs w:val="28"/>
        </w:rPr>
        <w:t>Chương I</w:t>
      </w:r>
    </w:p>
    <w:p w:rsidR="00520214" w:rsidRPr="00774BF4" w:rsidRDefault="00520214" w:rsidP="00520214">
      <w:pPr>
        <w:spacing w:before="60" w:after="60"/>
        <w:jc w:val="center"/>
        <w:rPr>
          <w:b/>
          <w:sz w:val="28"/>
          <w:szCs w:val="28"/>
        </w:rPr>
      </w:pPr>
      <w:r w:rsidRPr="00774BF4">
        <w:rPr>
          <w:b/>
          <w:sz w:val="28"/>
          <w:szCs w:val="28"/>
        </w:rPr>
        <w:t>VỊ TRÍ VÀ CHỨC NĂNG</w:t>
      </w:r>
    </w:p>
    <w:p w:rsidR="00520214" w:rsidRPr="00774BF4" w:rsidRDefault="00520214" w:rsidP="00520214">
      <w:pPr>
        <w:numPr>
          <w:ilvl w:val="0"/>
          <w:numId w:val="1"/>
        </w:numPr>
        <w:spacing w:before="120" w:after="120"/>
        <w:jc w:val="both"/>
        <w:rPr>
          <w:sz w:val="28"/>
          <w:szCs w:val="28"/>
        </w:rPr>
      </w:pPr>
      <w:r w:rsidRPr="00774BF4">
        <w:rPr>
          <w:b/>
          <w:sz w:val="28"/>
          <w:szCs w:val="28"/>
        </w:rPr>
        <w:t>Vị trí</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1. </w:t>
      </w:r>
      <w:r w:rsidRPr="00435369">
        <w:rPr>
          <w:color w:val="000000" w:themeColor="text1"/>
          <w:sz w:val="28"/>
          <w:szCs w:val="28"/>
          <w:lang w:val="vi-VN"/>
        </w:rPr>
        <w:t xml:space="preserve">Sở Tài nguyên và Môi trường </w:t>
      </w:r>
      <w:r w:rsidRPr="00435369">
        <w:rPr>
          <w:color w:val="000000" w:themeColor="text1"/>
          <w:sz w:val="28"/>
          <w:szCs w:val="28"/>
        </w:rPr>
        <w:t xml:space="preserve">tỉnh Bình Phước (dưới đây gọi tắt là Sở) </w:t>
      </w:r>
      <w:r w:rsidRPr="00435369">
        <w:rPr>
          <w:color w:val="000000" w:themeColor="text1"/>
          <w:sz w:val="28"/>
          <w:szCs w:val="28"/>
          <w:lang w:val="vi-VN"/>
        </w:rPr>
        <w:t>là cơ quan chuyên môn thuộc Ủy ban nhân dân tỉnh.</w:t>
      </w:r>
      <w:r w:rsidRPr="00435369">
        <w:rPr>
          <w:color w:val="000000" w:themeColor="text1"/>
          <w:sz w:val="28"/>
          <w:szCs w:val="28"/>
        </w:rPr>
        <w:t xml:space="preserve"> Sở</w:t>
      </w:r>
      <w:r w:rsidRPr="00435369">
        <w:rPr>
          <w:color w:val="000000" w:themeColor="text1"/>
          <w:sz w:val="28"/>
          <w:szCs w:val="28"/>
          <w:lang w:val="vi-VN"/>
        </w:rPr>
        <w:t xml:space="preserve"> chịu sự chỉ đạo, quản lý</w:t>
      </w:r>
      <w:r w:rsidR="001738E2" w:rsidRPr="00435369">
        <w:rPr>
          <w:color w:val="000000" w:themeColor="text1"/>
          <w:sz w:val="28"/>
          <w:szCs w:val="28"/>
        </w:rPr>
        <w:t xml:space="preserve"> và </w:t>
      </w:r>
      <w:r w:rsidRPr="00435369">
        <w:rPr>
          <w:color w:val="000000" w:themeColor="text1"/>
          <w:sz w:val="28"/>
          <w:szCs w:val="28"/>
        </w:rPr>
        <w:t xml:space="preserve">điều hành </w:t>
      </w:r>
      <w:r w:rsidRPr="00435369">
        <w:rPr>
          <w:color w:val="000000" w:themeColor="text1"/>
          <w:sz w:val="28"/>
          <w:szCs w:val="28"/>
          <w:lang w:val="vi-VN"/>
        </w:rPr>
        <w:t>của Ủy</w:t>
      </w:r>
      <w:r w:rsidRPr="00435369">
        <w:rPr>
          <w:color w:val="000000" w:themeColor="text1"/>
          <w:sz w:val="28"/>
          <w:szCs w:val="28"/>
        </w:rPr>
        <w:t xml:space="preserve"> </w:t>
      </w:r>
      <w:r w:rsidRPr="00435369">
        <w:rPr>
          <w:color w:val="000000" w:themeColor="text1"/>
          <w:sz w:val="28"/>
          <w:szCs w:val="28"/>
          <w:lang w:val="vi-VN"/>
        </w:rPr>
        <w:t>ban nhân dân tỉnh</w:t>
      </w:r>
      <w:r w:rsidR="00E96D04" w:rsidRPr="00435369">
        <w:rPr>
          <w:color w:val="000000" w:themeColor="text1"/>
          <w:sz w:val="28"/>
          <w:szCs w:val="28"/>
        </w:rPr>
        <w:t>;</w:t>
      </w:r>
      <w:r w:rsidRPr="00435369">
        <w:rPr>
          <w:color w:val="000000" w:themeColor="text1"/>
          <w:sz w:val="28"/>
          <w:szCs w:val="28"/>
          <w:lang w:val="vi-VN"/>
        </w:rPr>
        <w:t xml:space="preserve"> đồng thời chịu sự chỉ đạo, kiểm tra, hướng dẫn về chuyên môn nghiệp vụ của Bộ Tài nguyên và Môi trường.</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2. Sở</w:t>
      </w:r>
      <w:r w:rsidRPr="00435369">
        <w:rPr>
          <w:color w:val="000000" w:themeColor="text1"/>
          <w:sz w:val="28"/>
          <w:szCs w:val="28"/>
          <w:lang w:val="vi-VN"/>
        </w:rPr>
        <w:t xml:space="preserve"> có tư cách pháp nhân, có con dấu </w:t>
      </w:r>
      <w:r w:rsidRPr="00435369">
        <w:rPr>
          <w:color w:val="000000" w:themeColor="text1"/>
          <w:sz w:val="28"/>
          <w:szCs w:val="28"/>
        </w:rPr>
        <w:t xml:space="preserve">và </w:t>
      </w:r>
      <w:r w:rsidRPr="00435369">
        <w:rPr>
          <w:color w:val="000000" w:themeColor="text1"/>
          <w:sz w:val="28"/>
          <w:szCs w:val="28"/>
          <w:lang w:val="vi-VN"/>
        </w:rPr>
        <w:t>tài khoản</w:t>
      </w:r>
      <w:r w:rsidRPr="00435369">
        <w:rPr>
          <w:color w:val="000000" w:themeColor="text1"/>
          <w:sz w:val="28"/>
          <w:szCs w:val="28"/>
        </w:rPr>
        <w:t xml:space="preserve"> riêng, được dự toán kinh phí để hoạt động</w:t>
      </w:r>
      <w:r w:rsidRPr="00435369">
        <w:rPr>
          <w:color w:val="000000" w:themeColor="text1"/>
          <w:sz w:val="28"/>
          <w:szCs w:val="28"/>
          <w:lang w:val="vi-VN"/>
        </w:rPr>
        <w:t xml:space="preserve"> theo quy định của pháp luật</w:t>
      </w:r>
      <w:r w:rsidRPr="00435369">
        <w:rPr>
          <w:color w:val="000000" w:themeColor="text1"/>
          <w:sz w:val="28"/>
          <w:szCs w:val="28"/>
        </w:rPr>
        <w:t xml:space="preserve">. </w:t>
      </w:r>
    </w:p>
    <w:p w:rsidR="00520214" w:rsidRPr="00435369" w:rsidRDefault="00520214" w:rsidP="00520214">
      <w:pPr>
        <w:numPr>
          <w:ilvl w:val="0"/>
          <w:numId w:val="1"/>
        </w:numPr>
        <w:spacing w:before="120" w:after="120"/>
        <w:jc w:val="both"/>
        <w:rPr>
          <w:color w:val="000000" w:themeColor="text1"/>
          <w:sz w:val="28"/>
          <w:szCs w:val="28"/>
        </w:rPr>
      </w:pPr>
      <w:r w:rsidRPr="00435369">
        <w:rPr>
          <w:b/>
          <w:color w:val="000000" w:themeColor="text1"/>
          <w:sz w:val="28"/>
          <w:szCs w:val="28"/>
        </w:rPr>
        <w:t>Chức năng</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 xml:space="preserve">Sở </w:t>
      </w:r>
      <w:r w:rsidR="00E96D04" w:rsidRPr="00435369">
        <w:rPr>
          <w:color w:val="000000" w:themeColor="text1"/>
          <w:sz w:val="28"/>
          <w:szCs w:val="28"/>
        </w:rPr>
        <w:t>thực hiện</w:t>
      </w:r>
      <w:r w:rsidRPr="00435369">
        <w:rPr>
          <w:color w:val="000000" w:themeColor="text1"/>
          <w:sz w:val="28"/>
          <w:szCs w:val="28"/>
          <w:lang w:val="vi-VN"/>
        </w:rPr>
        <w:t xml:space="preserve"> chức năng tham mưu, giúp Ủy ban nh</w:t>
      </w:r>
      <w:r w:rsidR="00E96D04" w:rsidRPr="00435369">
        <w:rPr>
          <w:color w:val="000000" w:themeColor="text1"/>
          <w:sz w:val="28"/>
          <w:szCs w:val="28"/>
          <w:lang w:val="vi-VN"/>
        </w:rPr>
        <w:t>ân dân tỉnh quản lý nhà nước về</w:t>
      </w:r>
      <w:r w:rsidRPr="00435369">
        <w:rPr>
          <w:color w:val="000000" w:themeColor="text1"/>
          <w:sz w:val="28"/>
          <w:szCs w:val="28"/>
          <w:lang w:val="vi-VN"/>
        </w:rPr>
        <w:t xml:space="preserve">: đất đai; tài nguyên nước; tài nguyên khoáng sản, địa chất; môi trường; </w:t>
      </w:r>
      <w:r w:rsidRPr="00435369">
        <w:rPr>
          <w:color w:val="000000" w:themeColor="text1"/>
          <w:sz w:val="28"/>
          <w:szCs w:val="28"/>
        </w:rPr>
        <w:t xml:space="preserve">chất thải rắn; </w:t>
      </w:r>
      <w:r w:rsidRPr="00435369">
        <w:rPr>
          <w:color w:val="000000" w:themeColor="text1"/>
          <w:sz w:val="28"/>
          <w:szCs w:val="28"/>
          <w:lang w:val="vi-VN"/>
        </w:rPr>
        <w:t>khí tượng thủy văn; biến đổi khí hậu; đo đạc và bản đồ</w:t>
      </w:r>
      <w:r w:rsidRPr="00435369">
        <w:rPr>
          <w:color w:val="000000" w:themeColor="text1"/>
          <w:sz w:val="28"/>
          <w:szCs w:val="28"/>
        </w:rPr>
        <w:t xml:space="preserve"> và </w:t>
      </w:r>
      <w:r w:rsidRPr="00435369">
        <w:rPr>
          <w:color w:val="000000" w:themeColor="text1"/>
          <w:sz w:val="28"/>
          <w:szCs w:val="28"/>
          <w:lang w:val="vi-VN"/>
        </w:rPr>
        <w:t xml:space="preserve">các dịch vụ công về </w:t>
      </w:r>
      <w:r w:rsidRPr="00435369">
        <w:rPr>
          <w:color w:val="000000" w:themeColor="text1"/>
          <w:sz w:val="28"/>
          <w:szCs w:val="28"/>
        </w:rPr>
        <w:t>tài nguyên và môi trường theo quy định của pháp luật</w:t>
      </w:r>
      <w:r w:rsidRPr="00435369">
        <w:rPr>
          <w:color w:val="000000" w:themeColor="text1"/>
          <w:sz w:val="28"/>
          <w:szCs w:val="28"/>
          <w:lang w:val="vi-VN"/>
        </w:rPr>
        <w:t>.</w:t>
      </w:r>
    </w:p>
    <w:p w:rsidR="00520214" w:rsidRPr="00435369" w:rsidRDefault="00520214" w:rsidP="00520214">
      <w:pPr>
        <w:spacing w:before="60" w:after="60"/>
        <w:jc w:val="center"/>
        <w:rPr>
          <w:b/>
          <w:color w:val="000000" w:themeColor="text1"/>
          <w:sz w:val="28"/>
          <w:szCs w:val="28"/>
        </w:rPr>
      </w:pPr>
      <w:r w:rsidRPr="00435369">
        <w:rPr>
          <w:b/>
          <w:color w:val="000000" w:themeColor="text1"/>
          <w:sz w:val="28"/>
          <w:szCs w:val="28"/>
        </w:rPr>
        <w:t>Chương II</w:t>
      </w:r>
    </w:p>
    <w:p w:rsidR="00520214" w:rsidRPr="00435369" w:rsidRDefault="00520214" w:rsidP="00520214">
      <w:pPr>
        <w:spacing w:before="60" w:after="60"/>
        <w:jc w:val="center"/>
        <w:rPr>
          <w:b/>
          <w:color w:val="000000" w:themeColor="text1"/>
          <w:sz w:val="28"/>
          <w:szCs w:val="28"/>
        </w:rPr>
      </w:pPr>
      <w:r w:rsidRPr="00435369">
        <w:rPr>
          <w:b/>
          <w:color w:val="000000" w:themeColor="text1"/>
          <w:sz w:val="28"/>
          <w:szCs w:val="28"/>
        </w:rPr>
        <w:t>NHIỆM VỤ VÀ QUYỀN HẠN</w:t>
      </w:r>
    </w:p>
    <w:p w:rsidR="00520214" w:rsidRPr="00435369" w:rsidRDefault="00520214" w:rsidP="00520214">
      <w:pPr>
        <w:numPr>
          <w:ilvl w:val="0"/>
          <w:numId w:val="1"/>
        </w:numPr>
        <w:spacing w:before="120" w:after="120"/>
        <w:jc w:val="both"/>
        <w:rPr>
          <w:b/>
          <w:color w:val="000000" w:themeColor="text1"/>
          <w:sz w:val="28"/>
          <w:szCs w:val="28"/>
        </w:rPr>
      </w:pPr>
      <w:r w:rsidRPr="00435369">
        <w:rPr>
          <w:b/>
          <w:color w:val="000000" w:themeColor="text1"/>
          <w:sz w:val="28"/>
          <w:szCs w:val="28"/>
        </w:rPr>
        <w:t>Nhiệm vụ và quyền hạn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1. Trình Ủy ban nhân dân tỉnh</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pacing w:val="-2"/>
          <w:sz w:val="28"/>
          <w:szCs w:val="28"/>
        </w:rPr>
      </w:pPr>
      <w:r w:rsidRPr="00435369">
        <w:rPr>
          <w:color w:val="000000" w:themeColor="text1"/>
          <w:spacing w:val="-2"/>
          <w:sz w:val="28"/>
          <w:szCs w:val="28"/>
          <w:lang w:val="vi-VN"/>
        </w:rPr>
        <w:t>a) Dự thảo văn bản quy phạm pháp luật và các văn bản khác về tài nguyên và môi trường thuộc phạm vi, thẩm quyền ban hành của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b) Dự thảo kế hoạch dài hạn, 05 năm, hàng năm, các chương trình, đề án, dự án, biện pháp tổ chức thực hiện các nhiệm vụ về tài nguyên và môi trường thuộc thẩm quyền quyết định của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c) Dự thảo quyết định việc phân cấp, ủy quyền thực hiện nhiệm vụ quản lý nhà nước về tài nguyên và môi trường đối với Sở và Ủy ban nhân dân cấp huyện;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d) Dự thảo quyết định quy định cơ cấu tổ chức của chi cục </w:t>
      </w:r>
      <w:r w:rsidR="00E96D04" w:rsidRPr="00435369">
        <w:rPr>
          <w:color w:val="000000" w:themeColor="text1"/>
          <w:sz w:val="28"/>
          <w:szCs w:val="28"/>
        </w:rPr>
        <w:t xml:space="preserve">trực </w:t>
      </w:r>
      <w:r w:rsidRPr="00435369">
        <w:rPr>
          <w:color w:val="000000" w:themeColor="text1"/>
          <w:sz w:val="28"/>
          <w:szCs w:val="28"/>
        </w:rPr>
        <w:t>thuộc Sở;</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lastRenderedPageBreak/>
        <w:t>đ) Dự thảo quyết định thực hiện xã hội hóa các hoạt động cung ứng dịch vụ sự nghiệp công về tài nguyên và môi trường thuộc thẩm quyền của Ủy ban nhân dân tỉnh và theo phân cấp của cơ quan nhà nước cấp trên.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2. Trình Chủ tịch Ủy ban nhân dân tỉnh dự thảo quyết định, chỉ thị và các văn bản khác về tài nguyên và môi trường thuộc thẩm quyền ban hành của Chủ tịch Ủy ban nhân dân tỉnh.</w:t>
      </w:r>
    </w:p>
    <w:p w:rsidR="00E96D04" w:rsidRPr="00435369" w:rsidRDefault="00E96D04" w:rsidP="00520214">
      <w:pPr>
        <w:spacing w:before="120" w:after="120"/>
        <w:ind w:firstLine="720"/>
        <w:jc w:val="both"/>
        <w:rPr>
          <w:color w:val="000000" w:themeColor="text1"/>
          <w:sz w:val="28"/>
          <w:szCs w:val="28"/>
        </w:rPr>
      </w:pPr>
      <w:r w:rsidRPr="00435369">
        <w:rPr>
          <w:color w:val="000000" w:themeColor="text1"/>
          <w:sz w:val="28"/>
          <w:szCs w:val="28"/>
        </w:rPr>
        <w:t>Quyết định quy định cơ cấu tổ chức của đơn vị sự nghiệp công lập thuộc Sở.</w:t>
      </w:r>
    </w:p>
    <w:p w:rsidR="00520214" w:rsidRPr="00435369" w:rsidRDefault="00520214" w:rsidP="00520214">
      <w:pPr>
        <w:spacing w:before="120" w:after="120"/>
        <w:ind w:firstLine="720"/>
        <w:jc w:val="both"/>
        <w:rPr>
          <w:color w:val="000000" w:themeColor="text1"/>
          <w:spacing w:val="-4"/>
          <w:sz w:val="28"/>
          <w:szCs w:val="28"/>
        </w:rPr>
      </w:pPr>
      <w:r w:rsidRPr="00435369">
        <w:rPr>
          <w:color w:val="000000" w:themeColor="text1"/>
          <w:spacing w:val="-4"/>
          <w:sz w:val="28"/>
          <w:szCs w:val="28"/>
          <w:lang w:val="vi-VN"/>
        </w:rPr>
        <w:t>3. Tổ chức thực hiện các văn bản pháp luật, quy hoạch, kế hoạch, chương trình, đề án, dự án về tài nguyên và môi trường sau khi được phê duyệt; tuyên truyền, phổ biến, giáo dục, theo dõi thi hành pháp luật về tài nguyên và môi trường.</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4. Quản lý, tổ chức giám định, đăng ký, cấp giấy phép, văn bằng chứng chỉ trong phạm vi chức năng, nhiệm vụ quyền hạn được giao hoặc ủy quyền của Ủy ban nhân dân tỉnh, Chủ tịch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5</w:t>
      </w:r>
      <w:r w:rsidRPr="00435369">
        <w:rPr>
          <w:color w:val="000000" w:themeColor="text1"/>
          <w:sz w:val="28"/>
          <w:szCs w:val="28"/>
          <w:lang w:val="vi-VN"/>
        </w:rPr>
        <w:t>. Về đất đai</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a) Chủ trì, phối hợp với các cơ quan có liên quan xây dựng nội dung phương án phân bổ và khoanh vùng đất đai theo khu chức năng và theo loại đất đến từng đơn vị hành chính cấp huyện trong quy hoạch tỉnh; kế hoạch sử dụng đất </w:t>
      </w:r>
      <w:r w:rsidR="008D35AF" w:rsidRPr="00435369">
        <w:rPr>
          <w:color w:val="000000" w:themeColor="text1"/>
          <w:sz w:val="28"/>
          <w:szCs w:val="28"/>
        </w:rPr>
        <w:t>của tỉnh</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b) Tổ chức thẩm định quy hoạch, kế hoạch sử dụng đất do Ủy ban nhân dân cấp huyện trình Ủy ban nhân dân tỉnh phê duyệt; tổng hợp, theo dõi, kiểm tra việc thực hiện quy hoạch, kế hoạch sử dụng đất đã được phê duyệt;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c) Chủ trì tham mưu giúp Ủy ban nhân dân tỉnh quy định hạn mức giao đất, công nhận đất ở cho hộ gia đình, cá nhân; hạn mức công nhận quyền sử dụng đất đối với trường hợp hộ gia đình, cá nhân tự khai phá đất để sản xuất nông nghiệp; hạn mức giao đất trống, đồi núi trọc, đất có mặt nước thuộc nhóm đất chưa sử dụng cho hộ gia đình, cá nhân; diện tích tối thiểu được tách thửa và các nội dung khác theo quy định của pháp luật về đất đai đối với từng loại đất;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d) Tổ chức thẩm định hồ sơ về giao đất, cho thuê đất, thu hồi đất, chuyển quyền sử dụng đất, chuyển mục đích sử dụng đất, cấp giấy chứng nhận quyền sử dụng đất, quyền sở hữu nhà ở và tài sản khác gắn liền với đất theo quy định của pháp luật; tổ chức thẩm định phương án bồi thường, hỗ trợ tái định cư theo thẩm quyền; giúp Chủ tịch Ủy ban nhân dân tỉnh thực hiện việc trưng dụng đất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đ) Thực hiện việc đăng ký đất đai và tài sản gắn liền với đất, cấp giấy chứng nhận quyền sử dụng đất, quyền sở hữu nhà ở và tài sản khác gắn liền với đất theo thẩm quyền và theo ủy quyền của Ủy ban nhân dân tỉnh, ký hợp đồng thuê đất; lập, quản lý, cập nhật và chỉnh lý hồ sơ địa chính đối với các tổ chức, cơ sở tôn giáo, tổ chức và cá nhân nước ngoài, người Việt Nam định cư ở nước ngoài thực hiện dự án đầu tư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lastRenderedPageBreak/>
        <w:t>e) Tổ chức thực hiện và hướng dẫn kiểm tra việc điều tra đánh giá tài nguyên đất; điều tra, khảo sát, đo đạc, đánh giá đất đai; lập, chỉnh lý và quản lý bản đồ địa chính; thống kê, kiểm kê, lập bản đồ hiện trạng sử dụng đất; xây dựng, vận hành hệ thống theo dõi và đánh giá đối với quản lý, sử dụng đất đai;</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g) Chủ trì việc tổ chức xây dựng, điều chỉnh bảng giá đất trình Ủy ban nhân dân tỉnh quy định; lập bản đồ giá đất;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h) Chủ trì việc tổ chức xác định giá đất cụ thể làm căn cứ để tính thu tiền sử dụng đất, tiền thuê đất, tính giá trị quyền sử dụng đất khi cổ phần hóa doanh nghiệp nhà nước, tính tiền bồi thường khi Nhà nước thu hồi đất và các trường hợp khác theo quy định của pháp luật trình Ủy ban nhân dân tỉnh quyết định;</w:t>
      </w:r>
    </w:p>
    <w:p w:rsidR="00520214" w:rsidRPr="00435369" w:rsidRDefault="00520214" w:rsidP="00520214">
      <w:pPr>
        <w:spacing w:before="120" w:after="120"/>
        <w:ind w:firstLine="720"/>
        <w:jc w:val="both"/>
        <w:rPr>
          <w:color w:val="000000" w:themeColor="text1"/>
          <w:spacing w:val="-4"/>
          <w:sz w:val="28"/>
          <w:szCs w:val="28"/>
        </w:rPr>
      </w:pPr>
      <w:r w:rsidRPr="00435369">
        <w:rPr>
          <w:color w:val="000000" w:themeColor="text1"/>
          <w:spacing w:val="-4"/>
          <w:sz w:val="28"/>
          <w:szCs w:val="28"/>
          <w:lang w:val="vi-VN"/>
        </w:rPr>
        <w:t>i) Tổ chức xây dựng, quản lý, vận hành, khai thác và sử dụng cơ sở dữ liệu đất đai ở địa phương và tích hợp, cập nhật vào cơ sở dữ liệu đất đai quốc gia;</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k) Chủ trì, phối hợp với các cơ quan có liên quan hướng dẫn, kiểm tra, tổ chức thực hiện việc bồi thường, hỗ trợ và tái định cư đối với các trường hợp bị thu hồi đất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l) Kiểm tra và tổ chức thực hiện việc phát triển quỹ đất; quản lý, khai thác quỹ đất; tổ chức việc đấu giá quyền sử dụng đất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m) Theo dõi, đánh giá, kiểm tra việc quản lý, sử dụng đất đai của địa phương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6</w:t>
      </w:r>
      <w:r w:rsidRPr="00435369">
        <w:rPr>
          <w:color w:val="000000" w:themeColor="text1"/>
          <w:sz w:val="28"/>
          <w:szCs w:val="28"/>
          <w:lang w:val="vi-VN"/>
        </w:rPr>
        <w:t>. Về tài nguyên nước</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a) Lập và tổ chức thực hiện phương án khai thác, sử dụng, bảo vệ tài nguyên nước, phòng, chống, khắc phục hậu quả, tác hại do nước gây ra trong quy hoạch tỉnh theo quy định của pháp luật; lập và thực hiện kế hoạch điều hòa, phân bổ tài nguyên nước, phục hồi nguồn nước bị ô nhiễm, cạn kiệt; giám sát các hoạt động khai thác, sử dụng, bảo vệ tài nguyên nước, phòng, chống và khắc phục hậu quả tác hại do nước gây ra;</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b) Khoanh định vùng hạn chế, vùng phải đăng ký khai thác nước dưới đất, vùng cần bổ sung nhân tạo, ngưỡng khai thác nước dưới đất theo thẩm quyền; hướng dẫn, theo dõi, kiểm tra việc trám lấp giếng không sử dụng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 xml:space="preserve">c) Tổ chức xây dựng, quản lý và thực hiện việc quan trắc tài nguyên nước đối với mạng quan trắc tài nguyên nước </w:t>
      </w:r>
      <w:r w:rsidR="00F13C43" w:rsidRPr="00435369">
        <w:rPr>
          <w:color w:val="000000" w:themeColor="text1"/>
          <w:sz w:val="28"/>
          <w:szCs w:val="28"/>
        </w:rPr>
        <w:t>của địa phương</w:t>
      </w:r>
      <w:r w:rsidRPr="00435369">
        <w:rPr>
          <w:color w:val="000000" w:themeColor="text1"/>
          <w:sz w:val="28"/>
          <w:szCs w:val="28"/>
          <w:lang w:val="vi-VN"/>
        </w:rPr>
        <w:t xml:space="preserve">; xây dựng, quản lý hệ thống giám sát hoạt động khai thác, sử dụng tài nguyên nước, hệ thống thông tin, cơ sở dữ liệu tài nguyên nước </w:t>
      </w:r>
      <w:r w:rsidR="00F13C43" w:rsidRPr="00435369">
        <w:rPr>
          <w:color w:val="000000" w:themeColor="text1"/>
          <w:sz w:val="28"/>
          <w:szCs w:val="28"/>
        </w:rPr>
        <w:t>của địa phương</w:t>
      </w:r>
      <w:r w:rsidRPr="00435369">
        <w:rPr>
          <w:color w:val="000000" w:themeColor="text1"/>
          <w:sz w:val="28"/>
          <w:szCs w:val="28"/>
          <w:lang w:val="vi-VN"/>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 xml:space="preserve">d) Tổ chức ứng phó, khắc phục sự cố ô nhiễm nguồn nước; theo dõi, phát hiện và tham gia giải quyết sự cố ô nhiễm nguồn nước liên quốc gia theo thẩm quyền; lập, quản lý hành lang bảo vệ nguồn nước, vùng bảo hộ vệ sinh khu vực lấy nước sinh hoạt; bảo đảm nguồn nước phục vụ cung cấp nước sinh hoạt trong trường hợp hạn hán, thiếu nước hoặc xảy ra sự cố ô nhiễm nguồn nước; tổ chức thực hiện các biện pháp bảo vệ, phòng chống sạt, lở lòng, bờ, bãi sông; tổ chức </w:t>
      </w:r>
      <w:r w:rsidRPr="00435369">
        <w:rPr>
          <w:color w:val="000000" w:themeColor="text1"/>
          <w:sz w:val="28"/>
          <w:szCs w:val="28"/>
          <w:lang w:val="vi-VN"/>
        </w:rPr>
        <w:lastRenderedPageBreak/>
        <w:t>điều tra, đánh giá quan trắc, giám sát diễn biến dòng chảy, bồi lắng, xói lở lòng, bờ, bãi sông;</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đ) Tổ chức tiếp nhận, thẩm định hồ sơ cấp, gia hạn, điều chỉnh, đình chỉ hiệu lực, thu hồi, cấp lại giấy phép về tài nguyên nước và cho phép chuyển nhượng quyền khai thác tài nguyên nước theo thẩm quyền; thẩm định hồ sơ phê duyệt, điều chỉnh, truy thu, hoàn trả tiền cấp quyền khai thác tài nguyên nước theo quy định của pháp luật; hướng dẫn việc đăng ký khai thác, sử dụng tài nguyên nước;</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e) Tổ chức điều tra cơ bản, giám sát tài nguyên nước theo phân cấp; kiểm kê, thống kê, lưu trữ số liệu tài nguyên nước trên địa bàn</w:t>
      </w:r>
      <w:r w:rsidRPr="00435369">
        <w:rPr>
          <w:color w:val="000000" w:themeColor="text1"/>
          <w:sz w:val="28"/>
          <w:szCs w:val="28"/>
        </w:rPr>
        <w:t xml:space="preserve"> tỉnh</w:t>
      </w:r>
      <w:r w:rsidRPr="00435369">
        <w:rPr>
          <w:color w:val="000000" w:themeColor="text1"/>
          <w:sz w:val="28"/>
          <w:szCs w:val="28"/>
          <w:lang w:val="vi-VN"/>
        </w:rPr>
        <w:t>; báo cáo Bộ Tài nguyên và Môi trường kết quả điều tra cơ bản tài nguyên nước, tình hình quản lý, khai thác, sử dụng, bảo vệ tài nguyên nước, phòng, chống và khắc phục hậu quả tác hại do nước gây ra trên địa bàn</w:t>
      </w:r>
      <w:r w:rsidRPr="00435369">
        <w:rPr>
          <w:color w:val="000000" w:themeColor="text1"/>
          <w:sz w:val="28"/>
          <w:szCs w:val="28"/>
        </w:rPr>
        <w:t xml:space="preserve"> tỉnh</w:t>
      </w:r>
      <w:r w:rsidRPr="00435369">
        <w:rPr>
          <w:color w:val="000000" w:themeColor="text1"/>
          <w:sz w:val="28"/>
          <w:szCs w:val="28"/>
          <w:lang w:val="vi-VN"/>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g) Tổ chức điều tra, đánh giá, xác định và trình công bố dòng chảy tối thiểu trên các sông, suối nội tỉnh và các sông suối không thuộc danh mục lưu vực sông liên tỉnh, lưu vực sông nội tỉnh mà có hồ chứa hoặc đã được quy hoạch xây dựng hồ chứa có quy mô khai thác, sử dụng nước thuộc trường hợp phải có giấy phép sử dụng tài nguyên nước;</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h) Tổ chức điều tra, đánh giá sức chịu tải của các sông, hồ là nguồn nước nội tỉnh; công bố nguồn nước không còn sức chịu tải; lập danh mục nguồn nước nội tỉnh; danh mục hồ, ao, đầm, phá không được san lấp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i) Tổng hợp tình hình khai thác, sử dụng nước, các nguồn thải vào nguồn nước trên địa bàn</w:t>
      </w:r>
      <w:r w:rsidRPr="00435369">
        <w:rPr>
          <w:color w:val="000000" w:themeColor="text1"/>
          <w:sz w:val="28"/>
          <w:szCs w:val="28"/>
        </w:rPr>
        <w:t xml:space="preserve"> tỉnh</w:t>
      </w:r>
      <w:r w:rsidRPr="00435369">
        <w:rPr>
          <w:color w:val="000000" w:themeColor="text1"/>
          <w:sz w:val="28"/>
          <w:szCs w:val="28"/>
          <w:lang w:val="vi-VN"/>
        </w:rPr>
        <w:t>; lập danh mục các nguồn nước bị ô nhiễm, suy thoái, cạn kiệt;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k) Tổ chức lấy ý kiến đại diện cộng đồng dân cư, tổ chức, cá nhân liên quan trong khai thác, sử dụng tài nguyên nước theo quy định của pháp luật; xác nhận về thời gian công trình khai thác, sử dụng tài nguyên nước phải ngừng khai thác theo thẩm quyền;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l) Giải quyết các vấn đề phát sinh trong việc phối hợp thực hiện của các cơ quan tham gia điều phối, giám sát đối với lưu vực sông nội tỉnh</w:t>
      </w:r>
      <w:r w:rsidR="0046112E">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7</w:t>
      </w:r>
      <w:r w:rsidRPr="00435369">
        <w:rPr>
          <w:color w:val="000000" w:themeColor="text1"/>
          <w:sz w:val="28"/>
          <w:szCs w:val="28"/>
          <w:lang w:val="vi-VN"/>
        </w:rPr>
        <w:t>. Về tài nguyên khoáng sản</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a) Khoanh định các khu vực cấm hoạt động khoáng sản, khu vực tạm thời cấm hoạt động khoáng sản; xác định các khu vực không đấu giá quyền khai thác khoáng sản thuộc thẩm quyền cấp phép của Ủy ban nhân dân tỉnh; đề xuất với Ủy ban nhân dân tỉnh các biện pháp bảo vệ khoáng sản chưa khai thác; lập kế hoạch và tổ chức đấu giá quyền khai thác khoáng sản thuộc thẩm quyền cấp phép của Ủy ban nhân dân tỉnh sau khi được phê duyệt;</w:t>
      </w:r>
    </w:p>
    <w:p w:rsidR="00520214" w:rsidRPr="00435369" w:rsidRDefault="00520214" w:rsidP="00520214">
      <w:pPr>
        <w:spacing w:before="120" w:after="120"/>
        <w:ind w:firstLine="720"/>
        <w:jc w:val="both"/>
        <w:rPr>
          <w:color w:val="000000" w:themeColor="text1"/>
          <w:spacing w:val="-4"/>
          <w:sz w:val="28"/>
          <w:szCs w:val="28"/>
        </w:rPr>
      </w:pPr>
      <w:r w:rsidRPr="00435369">
        <w:rPr>
          <w:color w:val="000000" w:themeColor="text1"/>
          <w:spacing w:val="-4"/>
          <w:sz w:val="28"/>
          <w:szCs w:val="28"/>
          <w:lang w:val="vi-VN"/>
        </w:rPr>
        <w:t>b) Lập phương án thăm dò, khai thác, sử dụng khoáng sản của địa phương theo quy định; kịp thời phát hiện và báo cáo Ủy ban nhân dân tỉnh và Bộ Tài nguyên và Môi trường khi phát hiện có thông tin khoáng sản mới; thống kê, kiểm kê trữ lượng khoáng sản thuộc thẩm quyền cấp phép của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lastRenderedPageBreak/>
        <w:t>c) Tổ chức tiếp nhận, thẩm định hồ sơ cấp, gia hạn, thu hồi, trả lại giấy phép thăm dò khoáng sản, giấy phép khai thác khoáng sản; hồ sơ chuyển nhượng quyền thăm dò, quyền khai thác khoáng sản; hồ sơ trả lại một phần diện tích khu vực thăm dò, khai thác khoáng sản; đề án đóng cửa mỏ; hồ sơ đề nghị điều chỉnh giấy phép khai thác khoáng sản;</w:t>
      </w:r>
    </w:p>
    <w:p w:rsidR="00520214" w:rsidRPr="00435369" w:rsidRDefault="00520214" w:rsidP="00520214">
      <w:pPr>
        <w:spacing w:before="120" w:after="120"/>
        <w:ind w:firstLine="720"/>
        <w:jc w:val="both"/>
        <w:rPr>
          <w:color w:val="000000" w:themeColor="text1"/>
          <w:spacing w:val="-4"/>
          <w:sz w:val="28"/>
          <w:szCs w:val="28"/>
        </w:rPr>
      </w:pPr>
      <w:r w:rsidRPr="00435369">
        <w:rPr>
          <w:color w:val="000000" w:themeColor="text1"/>
          <w:spacing w:val="-4"/>
          <w:sz w:val="28"/>
          <w:szCs w:val="28"/>
          <w:lang w:val="vi-VN"/>
        </w:rPr>
        <w:t>d) Tổ chức tiếp nhận, tính, thẩm định, trình phê duyệt hồ sơ đấu giá quyền khai thác khoáng sản, hồ sơ tính tiền cấp quyền khai thác khoáng sản, hồ sơ xác định chi phí đánh giá tiềm năng khoáng sản, chi phí thăm dò khoáng sản phải hoàn trả đối với các mỏ thuộc thẩm quyền cấp phép của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đ) Tổ chức thẩm định, trình Ủy ban nhân dân tỉnh giải quyết việc khảo sát thực địa, lấy mẫu trên mặt đất để lựa chọn diện tích lập đề án thăm dò khoáng sản của tổ chức, cá nhân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e) Tổ chức thẩm định báo cáo kết quả thăm dò khoáng sản, hồ sơ phê duyệt trữ lượng khoáng sản đối với các khoáng sản thuộc thẩm quyền phê duyệt của Ủy ban nhân dân tỉnh; thống kê, kiểm kê trữ lượng khoáng sản đã được phê duyệt và định kỳ báo cáo Bộ Tài nguyên và Môi trường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8</w:t>
      </w:r>
      <w:r w:rsidRPr="00435369">
        <w:rPr>
          <w:color w:val="000000" w:themeColor="text1"/>
          <w:sz w:val="28"/>
          <w:szCs w:val="28"/>
          <w:lang w:val="vi-VN"/>
        </w:rPr>
        <w:t>. Về môi trường</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a) Tổ chức thẩm định</w:t>
      </w:r>
      <w:r w:rsidR="00494041" w:rsidRPr="00435369">
        <w:rPr>
          <w:color w:val="000000" w:themeColor="text1"/>
          <w:sz w:val="28"/>
          <w:szCs w:val="28"/>
        </w:rPr>
        <w:t xml:space="preserve"> b</w:t>
      </w:r>
      <w:r w:rsidRPr="00435369">
        <w:rPr>
          <w:color w:val="000000" w:themeColor="text1"/>
          <w:sz w:val="28"/>
          <w:szCs w:val="28"/>
          <w:lang w:val="vi-VN"/>
        </w:rPr>
        <w:t>áo cáo đánh giá tác động môi trường</w:t>
      </w:r>
      <w:r w:rsidRPr="00435369">
        <w:rPr>
          <w:color w:val="000000" w:themeColor="text1"/>
          <w:sz w:val="28"/>
          <w:szCs w:val="28"/>
        </w:rPr>
        <w:t xml:space="preserve">; giấy phép môi trường; cấp đổi, điều chỉnh, cấp lại, thu hồi giấy phép môi trường thuộc thẩm quyền phê duyệt của </w:t>
      </w:r>
      <w:r w:rsidRPr="00435369">
        <w:rPr>
          <w:color w:val="000000" w:themeColor="text1"/>
          <w:sz w:val="28"/>
          <w:szCs w:val="28"/>
          <w:lang w:val="vi-VN"/>
        </w:rPr>
        <w:t>Ủy ban nhân dân tỉnh</w:t>
      </w:r>
      <w:r w:rsidRPr="00435369">
        <w:rPr>
          <w:color w:val="000000" w:themeColor="text1"/>
          <w:sz w:val="28"/>
          <w:szCs w:val="28"/>
        </w:rPr>
        <w:t xml:space="preserve">; </w:t>
      </w:r>
      <w:r w:rsidRPr="00435369">
        <w:rPr>
          <w:color w:val="000000" w:themeColor="text1"/>
          <w:sz w:val="28"/>
          <w:szCs w:val="28"/>
          <w:lang w:val="vi-VN"/>
        </w:rPr>
        <w:t>phương án cải tạo, phục hồi môi trường trong hoạt động khai thác khoáng sản thuộc thẩm quyền phê duyệt của Ủy ban nhân dân tỉnh theo quy định của pháp luật;</w:t>
      </w:r>
    </w:p>
    <w:p w:rsidR="00520214" w:rsidRPr="00435369" w:rsidRDefault="00520214" w:rsidP="008B3FBD">
      <w:pPr>
        <w:spacing w:before="120" w:after="120"/>
        <w:ind w:firstLine="720"/>
        <w:jc w:val="both"/>
        <w:rPr>
          <w:color w:val="000000" w:themeColor="text1"/>
          <w:sz w:val="28"/>
          <w:szCs w:val="28"/>
        </w:rPr>
      </w:pPr>
      <w:r w:rsidRPr="00435369">
        <w:rPr>
          <w:color w:val="000000" w:themeColor="text1"/>
          <w:sz w:val="28"/>
          <w:szCs w:val="28"/>
          <w:lang w:val="vi-VN"/>
        </w:rPr>
        <w:t>b) Thực hiện điều tra, đánh giá, xây dựng dự thảo kế hoạch quản lý chất lượng môi trường nước mặt sông, hồ nội tỉnh; quản lý chất lượng môi trường không khí; điều tra, đánh giá sơ bộ chất lượng môi trường đất; điều tra, đánh giá chi tiết, xây dựng phương án xử lý, cải tạo và phục hồi môi trường đối với khu vực ô nhiễm môi trường đất do lịch sử để lại hoặc không xác định được tổ chức, cá nhân gây ô nhiễm trên địa bàn tỉnh</w:t>
      </w:r>
      <w:r w:rsidRPr="00435369">
        <w:rPr>
          <w:color w:val="000000" w:themeColor="text1"/>
          <w:sz w:val="28"/>
          <w:szCs w:val="28"/>
        </w:rPr>
        <w:t>.</w:t>
      </w:r>
      <w:r w:rsidR="008B3FBD" w:rsidRPr="00435369">
        <w:rPr>
          <w:color w:val="000000" w:themeColor="text1"/>
          <w:sz w:val="28"/>
          <w:szCs w:val="28"/>
        </w:rPr>
        <w:t xml:space="preserve"> </w:t>
      </w:r>
      <w:r w:rsidRPr="00435369">
        <w:rPr>
          <w:color w:val="000000" w:themeColor="text1"/>
          <w:sz w:val="28"/>
          <w:szCs w:val="28"/>
        </w:rPr>
        <w:t>C</w:t>
      </w:r>
      <w:r w:rsidRPr="00435369">
        <w:rPr>
          <w:color w:val="000000" w:themeColor="text1"/>
          <w:sz w:val="28"/>
          <w:szCs w:val="28"/>
          <w:lang w:val="vi-VN"/>
        </w:rPr>
        <w:t xml:space="preserve">ông nhận, cấp, thu hồi các loại giấy phép, giấy chứng nhận về đa dạng sinh học thuộc thẩm quyền theo quy định của pháp luật; thẩm định hồ sơ cấp giấy chứng nhận cơ sở bảo tồn đa dạng sinh học theo sự phân công của Ủy ban nhân dân tỉnh; thẩm định hồ sơ cấp giấy phép trao đổi, mua, bán, tặng, cho, thuê mẫu vật của loài thuộc </w:t>
      </w:r>
      <w:r w:rsidR="00494041" w:rsidRPr="00435369">
        <w:rPr>
          <w:color w:val="000000" w:themeColor="text1"/>
          <w:sz w:val="28"/>
          <w:szCs w:val="28"/>
        </w:rPr>
        <w:t>D</w:t>
      </w:r>
      <w:r w:rsidRPr="00435369">
        <w:rPr>
          <w:color w:val="000000" w:themeColor="text1"/>
          <w:sz w:val="28"/>
          <w:szCs w:val="28"/>
          <w:lang w:val="vi-VN"/>
        </w:rPr>
        <w:t xml:space="preserve">anh mục loài được ưu tiên bảo vệ; thẩm định hồ sơ cấp giấy phép nuôi trồng loài thuộc </w:t>
      </w:r>
      <w:r w:rsidR="00494041" w:rsidRPr="00435369">
        <w:rPr>
          <w:color w:val="000000" w:themeColor="text1"/>
          <w:sz w:val="28"/>
          <w:szCs w:val="28"/>
        </w:rPr>
        <w:t>D</w:t>
      </w:r>
      <w:r w:rsidRPr="00435369">
        <w:rPr>
          <w:color w:val="000000" w:themeColor="text1"/>
          <w:sz w:val="28"/>
          <w:szCs w:val="28"/>
          <w:lang w:val="vi-VN"/>
        </w:rPr>
        <w:t>anh mục loài nguy cấp, quý, hiếm được ưu tiên bảo vệ;</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c) Tổ chức quản lý, kiểm soát nguồn thải, nguồn ô nhiễm từ các hoạt động sản xuất, kinh doanh, dịch vụ trên địa bàn theo quy định của pháp luật, gồm: Phối hợp kiểm tra, giám sát quá trình vận hành thử nghiệm công trình xử lý chất thải đối với dự án đầu tư trên địa bàn; tiếp nhận, xử lý số liệu quan trắc tự động liên tục đối với nguồn thải, nguồn ô nhiễm; kiểm tra, giám sát hoạt động quan trắc định kỳ đối với nguồn thải, nguồn ô nhiễm; theo dõi, hướng dẫn, kiểm tra hoạt động bảo vệ môi trường của các cơ sở sản xuất, kinh doanh, dịch vụ trên địa bàn quản lý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lastRenderedPageBreak/>
        <w:t>d) Tổ chức thực hiện quản lý chất thải rắn sinh hoạt trên địa bàn; hướng dẫn, kiểm tra hoạt động thu hồi, xử lý các sản phẩm hết hạn sử dụng hoặc thải bỏ đối với các cơ sở sản xuất, kinh doanh, dịch vụ; tham gia, hướng dẫn, kiểm tra việc nhập khẩu phế liệu từ nước ngoài làm nguyên liệu sản xuất và các hoạt động quản lý chất thải rắn, chất thải nguy hại khác trên địa bàn thuộc trách nhiệm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đ) Tổ chức điều tra, đánh giá, xây dựng và tổ chức thực hiện chương trình, kế hoạch, đề án, dự án xử lý ô nhiễm, cải tạo và phục hồi chất lượng môi trường theo quy định của pháp luật và theo phân công của Ủy ban nhân dân tỉnh; tổ chức đánh giá mức độ ô nhiễm và xử lý ô nhiễm môi trường làng nghề trên địa bàn, xây dựng kế hoạch di dời cơ sở gây ô nhiêm môi trường nghiêm trọng, gây ô nhiễm môi trường kéo dài ra khỏi khu dân cư, làng nghề.</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e) Tổ chức xây dựng phương án bảo tồn thiên nhiên và đa dạng sinh học lồng ghép vào quy hoạch tỉnh; tổ chức điều tra, đánh giá, lập danh mục, dự án thành lập các khu bảo tồn thiên nhiên, hành lang đa dạng sinh học, khu vực đa dạng sinh học cao, vùng đất ngập nước quan trọng, cảnh quan sinh thái quan trọng, cơ sở bảo tồn đa dạng sinh học; tổ chức biện pháp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kiểm kê, quan trắc, lập báo cáo đa dạng sinh học, xây dựng và vận hành cơ sở dữ liệu về đa dạng sinh học; tổ chức thực hiện việc chi trả dịch vụ môi trường liên quan đến đa dạng sinh học tỉnh; lập hồ sơ đề cử công nhận và thực hiện chế độ quản lý các danh hiệu quốc tế về bảo tồn (khu Ramsar, vườn di sản của ASEAN, khu Dự trữ sinh quyển thế giới);</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g) Xây dựng và tổ chức thực hiện kế hoạch phòng ngừa và ứng phó sự cố môi trường; cải tạo phục hồi môi trường sau sự cố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h) Tổ chức xây dựng, quản lý hệ thống quan trắc môi trường, thực hiện quan trắc môi trường, thông tin về chất lượng môi trường, cảnh báo về ô nhiễm môi trường trên địa bàn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i) Tổ chức xây dựng, quản lý dữ liệu, thông tin và xây dựng báo cáo về môi trường theo quy định của pháp luật; tham mưu tổ chức thực hiện các chỉ tiêu thống kê môi trường trong các chiến lược, quy hoạch, đề án, dự án thuộc thẩm quyền phê duyệt của Ủy ban nhân dân tỉnh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k) Tổ chức xác định thiệt hại đối với môi trường; yêu cầu bồi thường thiệt hại đối với môi trường do ô nhiễm, suy thoái gây ra trên địa bàn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 xml:space="preserve">l) Tổng hợp nhu cầu kinh phí sử dụng nguồn sự nghiệp bảo vệ môi trường hàng năm của các sở, ban, ngành, Ủy ban nhân dân cấp huyện, gửi Sở Tài chính để cân đối trình cấp có thẩm quyền phê duyệt; theo dõi, giám sát việc thực hiện </w:t>
      </w:r>
      <w:r w:rsidRPr="00435369">
        <w:rPr>
          <w:color w:val="000000" w:themeColor="text1"/>
          <w:sz w:val="28"/>
          <w:szCs w:val="28"/>
          <w:lang w:val="vi-VN"/>
        </w:rPr>
        <w:lastRenderedPageBreak/>
        <w:t>kế hoạch và dự toán ngân sách từ nguồn sự nghiệp bảo vệ môi trường sau khi được phê duyệt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m) Tổ chức thực hiện thu phí bảo vệ môi trường đối với nước thải công nghiệp, ký quỹ cải tạo phục hồi môi trường theo quy định của pháp luật; giúp Ủy ban nhân dân tỉnh tổ chức quản lý Quỹ Bảo vệ môi trường của địa phương theo phân công và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n) Chủ trì, phối hợp với các cơ quan có liên quan trong việc giải quyết các vấn đề môi trường liên ngành, liên huyện trên địa bàn tỉnh và công tác khai thác bền vững tài nguyên thiên nhiên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9</w:t>
      </w:r>
      <w:r w:rsidRPr="00435369">
        <w:rPr>
          <w:color w:val="000000" w:themeColor="text1"/>
          <w:sz w:val="28"/>
          <w:szCs w:val="28"/>
          <w:lang w:val="vi-VN"/>
        </w:rPr>
        <w:t>. Về khí tượng thủy văn</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a) Chủ trì thẩm định các dự án đầu tư xây dựng, cải tạo, nâng cấp công trình khí tượng, thủy văn chuyên dùng;</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b)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c) Phối hợp với các cơ quan, đơn vị ở trung ương và địa phương trong việc bảo vệ, giải quyết các vi phạm hành lang kỹ thuật công trình khí tượng thủy văn của trung ương trên địa bàn;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 xml:space="preserve">d)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w:t>
      </w:r>
      <w:r w:rsidRPr="00435369">
        <w:rPr>
          <w:color w:val="000000" w:themeColor="text1"/>
          <w:sz w:val="28"/>
          <w:szCs w:val="28"/>
        </w:rPr>
        <w:t>trên địa bàn tỉnh</w:t>
      </w:r>
      <w:r w:rsidRPr="00435369">
        <w:rPr>
          <w:color w:val="000000" w:themeColor="text1"/>
          <w:sz w:val="28"/>
          <w:szCs w:val="28"/>
          <w:lang w:val="vi-VN"/>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đ) Tổ chức kiểm tra việc thực hiện tiếp nhận và truyền, phát tin dự báo, cảnh báo khí tượng thủy văn trên địa bàn, phạm vi quản lý;</w:t>
      </w:r>
    </w:p>
    <w:p w:rsidR="00520214" w:rsidRPr="00435369" w:rsidRDefault="00520214" w:rsidP="00520214">
      <w:pPr>
        <w:spacing w:before="120" w:after="120"/>
        <w:ind w:firstLine="720"/>
        <w:jc w:val="both"/>
        <w:rPr>
          <w:color w:val="000000" w:themeColor="text1"/>
          <w:spacing w:val="-4"/>
          <w:sz w:val="28"/>
          <w:szCs w:val="28"/>
        </w:rPr>
      </w:pPr>
      <w:r w:rsidRPr="00435369">
        <w:rPr>
          <w:color w:val="000000" w:themeColor="text1"/>
          <w:spacing w:val="-4"/>
          <w:sz w:val="28"/>
          <w:szCs w:val="28"/>
          <w:lang w:val="vi-VN"/>
        </w:rPr>
        <w:t>e) Thẩm định hồ sơ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g) Tổ chức xây dựng, trình Ủy ban nhân dân tỉnh ban hành quy định mực nước tương ứng với các cấp báo động lũ tại các vị trí thuộc địa bàn quản lý;</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h) Đôn đốc, kiểm tra việc thực hiện các quy định về cung cấp thông tin khí tượng thủy văn liên quan đến vận hành của chủ các công trình hồ chứa trong thời gian có lũ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i)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rsidR="00520214" w:rsidRPr="00435369" w:rsidRDefault="00520214" w:rsidP="008B3FBD">
      <w:pPr>
        <w:spacing w:before="120" w:after="120"/>
        <w:ind w:firstLine="720"/>
        <w:jc w:val="both"/>
        <w:rPr>
          <w:color w:val="000000" w:themeColor="text1"/>
          <w:sz w:val="28"/>
          <w:szCs w:val="28"/>
        </w:rPr>
      </w:pPr>
      <w:r w:rsidRPr="00435369">
        <w:rPr>
          <w:color w:val="000000" w:themeColor="text1"/>
          <w:sz w:val="28"/>
          <w:szCs w:val="28"/>
          <w:lang w:val="vi-VN"/>
        </w:rPr>
        <w:t>k)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lastRenderedPageBreak/>
        <w:t>10</w:t>
      </w:r>
      <w:r w:rsidRPr="00435369">
        <w:rPr>
          <w:color w:val="000000" w:themeColor="text1"/>
          <w:sz w:val="28"/>
          <w:szCs w:val="28"/>
          <w:lang w:val="vi-VN"/>
        </w:rPr>
        <w:t>. Về biến đổi khí hậu</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 xml:space="preserve">a) Xây dựng, cập nhật và tổ chức thực hiện Kế hoạch hành động ứng phó với biến đổi khí hậu, Kế hoạch thực hiện Thỏa thuận Paris về biến đổi khí hậu của </w:t>
      </w:r>
      <w:r w:rsidRPr="00435369">
        <w:rPr>
          <w:color w:val="000000" w:themeColor="text1"/>
          <w:sz w:val="28"/>
          <w:szCs w:val="28"/>
        </w:rPr>
        <w:t>tỉnh</w:t>
      </w:r>
      <w:r w:rsidRPr="00435369">
        <w:rPr>
          <w:color w:val="000000" w:themeColor="text1"/>
          <w:sz w:val="28"/>
          <w:szCs w:val="28"/>
          <w:lang w:val="vi-VN"/>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b) Tổ chức thực hiện các nhiệm vụ trong chiến lược, quy hoạch, kế hoạch, chương trình, đề án, dự án về biến đổi khí hậu thuộc phạm vi quản lý;</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c) Thực hiện việc lồng ghép nội dung biến đổi khí hậu trong các chiến lược, quy hoạch, kế hoạch trên địa bàn thuộc phạm vi quản lý;</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đ) Tổ chức theo dõi, giám sát, đánh giá các hoạt động thích ứng với biến đổi khí hậu và giảm nhẹ phát thải khí nhà kính cấp địa phương thuộc thẩm quyền quản lý;</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e) Quản lý hoạt động kinh doanh tín chỉ các-bon;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g) Tổ chức điều tra, khảo sát, thu thập thông tin, dữ liệu phục vụ kiểm kê khí nhà kính cấp quốc gia và cập nhật cơ sở dữ liệu quốc gia;</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h) Chủ trì, phối hợp với các cơ quan có liên quan h</w:t>
      </w:r>
      <w:r w:rsidRPr="00435369">
        <w:rPr>
          <w:color w:val="000000" w:themeColor="text1"/>
          <w:sz w:val="28"/>
          <w:szCs w:val="28"/>
        </w:rPr>
        <w:t>à</w:t>
      </w:r>
      <w:r w:rsidRPr="00435369">
        <w:rPr>
          <w:color w:val="000000" w:themeColor="text1"/>
          <w:sz w:val="28"/>
          <w:szCs w:val="28"/>
          <w:lang w:val="vi-VN"/>
        </w:rPr>
        <w:t>ng năm lập báo cáo về ứng phó với biến đổi khí hậu trên địa bàn tỉnh gửi Bộ Tài nguyên và Môi trường phục vụ xây dựng báo cáo quốc gia ứng phó với biến đổi khí hậu;</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i) Tham gia thực hiện các cam kết quốc tế về biến đổi khí hậu và bảo vệ tầng ô-dôn theo phân công của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11</w:t>
      </w:r>
      <w:r w:rsidRPr="00435369">
        <w:rPr>
          <w:color w:val="000000" w:themeColor="text1"/>
          <w:sz w:val="28"/>
          <w:szCs w:val="28"/>
          <w:lang w:val="vi-VN"/>
        </w:rPr>
        <w:t>. Về đo đạc và bản đồ</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 xml:space="preserve">a) Thẩm định nội dung đo đạc và bản đồ trong các chương trình, đề án, dự án, nhiệm vụ có sử dụng ngân sách nhà nước do các sở, ngành, Ủy ban nhân dân các cấp của </w:t>
      </w:r>
      <w:r w:rsidR="002254ED" w:rsidRPr="00435369">
        <w:rPr>
          <w:color w:val="000000" w:themeColor="text1"/>
          <w:sz w:val="28"/>
          <w:szCs w:val="28"/>
        </w:rPr>
        <w:t xml:space="preserve">địa phương </w:t>
      </w:r>
      <w:r w:rsidRPr="00435369">
        <w:rPr>
          <w:color w:val="000000" w:themeColor="text1"/>
          <w:sz w:val="28"/>
          <w:szCs w:val="28"/>
          <w:lang w:val="vi-VN"/>
        </w:rPr>
        <w:t>thực hiện;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b) Tổ chức thực hiện việc đầu tư, xây dựng, vận hành, quản lý, bảo trì, bảo vệ, di dời, hủy bỏ các công trình hạ tầng đo đạc thuộc phạm vi quản lý;</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c) Tổ chức xây dựng, quản lý, cập nhật hạ tầng dữ liệu không gian địa lý quốc gia và cơ sở dữ liệu đo đạc và bản đồ thuộc phạm vi quản lý;</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d) Quản lý chất lượng sản phẩm đo đạc và bản đồ; quản lý việc lưu trữ, bảo mật, cung cấp, trao đổi, khai thác, sử dụng thông tin, dữ liệu, sản phẩm đo đạc và bản đồ thuộc phạm vi quản lý;</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lastRenderedPageBreak/>
        <w:t>đ) Thẩm định hồ sơ và đề nghị Cục Đo đạc, Bản đồ và Thông tin địa lý Việt Nam cấp, cấp bổ sung giấy phép hoạt động đo đạc và bản đồ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e)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g) Theo dõi việc xuất bản, phát hành bản đồ trên địa bàn và kiến nghị với cơ quan nhà nước có thẩm quyền đình chỉ phát hành, thu hồi các xuất bản phẩm bản đồ có nội dung và hành vi bị cấm trong hoạt động xuất bản, các xuất bản phẩm bản đồ, sản phẩm bản đồ có sai sót về kỹ thuật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h) Theo dõi tình hình thi hành pháp luật về đo đạc và bản đồ trên địa bàn; xây dựng báo cáo về hoạt động đo đạc và bản đồ thuộc phạm vi quản lý của Ủy ban nhân dân tỉnh hàng năm, gửi Bộ Tài nguyên và Môi trường tổng hợp, báo cáo Chính phủ.</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12</w:t>
      </w:r>
      <w:r w:rsidRPr="00435369">
        <w:rPr>
          <w:color w:val="000000" w:themeColor="text1"/>
          <w:sz w:val="28"/>
          <w:szCs w:val="28"/>
          <w:lang w:val="vi-VN"/>
        </w:rPr>
        <w:t>. Về viễn thám</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a) Tổ chức triển khai thực hiện các đề án, dự án về ứng dụng viễn thám trong điều tra cơ bản, quan trắc, giám sát tài nguyên, bảo vệ môi trường, ứng phó biến đổi khí hậu trong phạm vi quản lý;</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b) Xác định nhu cầu sử dụng dữ liệu ảnh viễn thám của địa phương, gửi Bộ Tài nguyên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Tài nguyên và Môi trường để tích hợp vào cơ sở dữ liệu ảnh viễn thám quốc gia theo quy định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c) Thẩm định, quản lý chất lượng sản phẩm viễn thám theo quy định của pháp luật;</w:t>
      </w:r>
    </w:p>
    <w:p w:rsidR="00520214" w:rsidRPr="00435369" w:rsidRDefault="00520214" w:rsidP="00520214">
      <w:pPr>
        <w:widowControl w:val="0"/>
        <w:spacing w:before="120" w:after="120"/>
        <w:ind w:firstLine="720"/>
        <w:jc w:val="both"/>
        <w:rPr>
          <w:color w:val="000000" w:themeColor="text1"/>
          <w:sz w:val="28"/>
          <w:szCs w:val="28"/>
        </w:rPr>
      </w:pPr>
      <w:r w:rsidRPr="00435369">
        <w:rPr>
          <w:color w:val="000000" w:themeColor="text1"/>
          <w:sz w:val="28"/>
          <w:szCs w:val="28"/>
          <w:lang w:val="vi-VN"/>
        </w:rPr>
        <w:t>d) Thực hiện các hoạt động bảo đảm hành lang an toàn kỹ thuật và bảo vệ các công trình hạ tầng thu nhận dữ liệu ảnh viễn thám trên địa bàn theo quy định pháp luật.</w:t>
      </w:r>
    </w:p>
    <w:p w:rsidR="00520214" w:rsidRPr="00435369" w:rsidRDefault="00520214" w:rsidP="00520214">
      <w:pPr>
        <w:spacing w:before="120" w:after="120"/>
        <w:ind w:firstLine="720"/>
        <w:jc w:val="both"/>
        <w:rPr>
          <w:color w:val="000000" w:themeColor="text1"/>
          <w:spacing w:val="4"/>
          <w:sz w:val="28"/>
          <w:szCs w:val="28"/>
        </w:rPr>
      </w:pPr>
      <w:r w:rsidRPr="00435369">
        <w:rPr>
          <w:color w:val="000000" w:themeColor="text1"/>
          <w:spacing w:val="4"/>
          <w:sz w:val="28"/>
          <w:szCs w:val="28"/>
        </w:rPr>
        <w:t>13</w:t>
      </w:r>
      <w:r w:rsidRPr="00435369">
        <w:rPr>
          <w:color w:val="000000" w:themeColor="text1"/>
          <w:spacing w:val="4"/>
          <w:sz w:val="28"/>
          <w:szCs w:val="28"/>
          <w:lang w:val="vi-VN"/>
        </w:rPr>
        <w:t>. Về ứng dụng công nghệ thông tin và chuyển đổi số tài nguyên và môi trường</w:t>
      </w:r>
      <w:r w:rsidRPr="00435369">
        <w:rPr>
          <w:color w:val="000000" w:themeColor="text1"/>
          <w:spacing w:val="4"/>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a) Tổ chức thu nhận, xây dựng, vận hành cơ sở dữ liệu tài nguyên và môi trường cấp tỉnh; tích hợp, kết nối, chia sẻ với cơ sở dữ liệu quốc gia về tài nguyên và môi trường;</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b) Xây dựng, quản trị, vận hành hạ tầng số, hạ tầng mạng, nền tảng số, các hệ thống thông tin, cơ sở dữ liệu chuyên ngành tài nguyên và môi trường thuộc phạm vi quản lý; thực hiện bảo mật thông tin, an toàn dữ liệu, an toàn máy tính và an toàn mạng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lastRenderedPageBreak/>
        <w:t>c) Tổ chức phân tích, xử lý dữ liệu, thông tin tài nguyên và môi trường thuộc phạm vi quản lý phục vụ công tác quản lý nhà nước, cung cấp dịch vụ công, xây dựng đô thị thông minh, phát triển kinh tế - xã hội;</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d) Thực hiện cung cấp dịch vụ công trực tuyến về tài nguyên và môi trường thuộc phạm vi quản lý; kết nối với Cổng dịch vụ công Bộ Tài nguyên và Môi trường, Cổng dịch vụ công quốc gia;</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đ) Quản lý, bảo quản tài liệu, tư liệu; cung cấp thông tin, dữ liệu về tài nguyên và môi trường thuộc phạm vi quản lý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14. </w:t>
      </w:r>
      <w:r w:rsidRPr="00435369">
        <w:rPr>
          <w:color w:val="000000" w:themeColor="text1"/>
          <w:sz w:val="28"/>
          <w:szCs w:val="28"/>
          <w:lang w:val="vi-VN"/>
        </w:rPr>
        <w:t>Giúp Ủy ban nhân dân tỉnh xây dựng, tổ chức thực hiện kế hoạch bồi dưỡng nghiệp vụ về tài nguyên và môi trường đối với công chức Phòng Tài nguyên và Môi trường thuộc Ủy ban nhân dân cấp huyện, công chức chuyên môn về tài nguyên và môi trường thuộc Ủy ban nhân dân cấp xã và các tổ chức, cá nhân có liên quan theo quy định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15.</w:t>
      </w:r>
      <w:r w:rsidRPr="00435369">
        <w:rPr>
          <w:color w:val="000000" w:themeColor="text1"/>
          <w:sz w:val="28"/>
          <w:szCs w:val="28"/>
          <w:lang w:val="vi-VN"/>
        </w:rPr>
        <w:t xml:space="preserve"> Tổ chức nghiên cứu, ứng dụng khoa học và công nghệ; thực hiện hợp tác quốc tế về tài nguyên và môi trường theo quy định của pháp luật và theo phân công hoặc ủy quyền của Chủ tịch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16.</w:t>
      </w:r>
      <w:r w:rsidRPr="00435369">
        <w:rPr>
          <w:color w:val="000000" w:themeColor="text1"/>
          <w:sz w:val="28"/>
          <w:szCs w:val="28"/>
          <w:lang w:val="vi-VN"/>
        </w:rPr>
        <w:t xml:space="preserve"> Hướng dẫn, kiểm tra việc thực hiện cơ chế tự chủ, tự chịu trách nhiệm của các đơn vị sự nghiệp trực thuộc Sở theo quy định của pháp luật.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17.</w:t>
      </w:r>
      <w:r w:rsidRPr="00435369">
        <w:rPr>
          <w:color w:val="000000" w:themeColor="text1"/>
          <w:sz w:val="28"/>
          <w:szCs w:val="28"/>
          <w:lang w:val="vi-VN"/>
        </w:rPr>
        <w:t xml:space="preserve"> Kiểm tra, thanh tra và xử lý các vi phạm đối với các cơ quan, tổ chức, cá nhân trong việc thi hành pháp luật thuộc phạm vi quản lý của Sở; tiếp công dân; giải quyết khiếu nại, tố cáo, phòng, chống tham nhũng theo quy định của pháp luật và theo phân cấp, ủy quyền của Chủ tịch Ủy ban nhân dân tỉnh.</w:t>
      </w:r>
    </w:p>
    <w:p w:rsidR="00520214" w:rsidRPr="00435369" w:rsidRDefault="00520214" w:rsidP="00520214">
      <w:pPr>
        <w:spacing w:before="120" w:after="120"/>
        <w:ind w:firstLine="720"/>
        <w:jc w:val="both"/>
        <w:rPr>
          <w:color w:val="000000" w:themeColor="text1"/>
          <w:spacing w:val="-4"/>
          <w:sz w:val="28"/>
          <w:szCs w:val="28"/>
        </w:rPr>
      </w:pPr>
      <w:r w:rsidRPr="00435369">
        <w:rPr>
          <w:color w:val="000000" w:themeColor="text1"/>
          <w:spacing w:val="-4"/>
          <w:sz w:val="28"/>
          <w:szCs w:val="28"/>
        </w:rPr>
        <w:t xml:space="preserve">18. </w:t>
      </w:r>
      <w:r w:rsidRPr="00435369">
        <w:rPr>
          <w:color w:val="000000" w:themeColor="text1"/>
          <w:spacing w:val="-4"/>
          <w:sz w:val="28"/>
          <w:szCs w:val="28"/>
          <w:lang w:val="vi-VN"/>
        </w:rPr>
        <w:t>Giúp Ủy ban nhân dân tỉnh quản lý các hội, tổ chức phi chính phủ hoạt động trong lĩnh vực thuộc phạm vi quản lý của Sở theo quy định của pháp luật.</w:t>
      </w:r>
    </w:p>
    <w:p w:rsidR="00520214" w:rsidRPr="00435369" w:rsidRDefault="004F5821" w:rsidP="00520214">
      <w:pPr>
        <w:spacing w:before="120" w:after="120"/>
        <w:ind w:firstLine="720"/>
        <w:jc w:val="both"/>
        <w:rPr>
          <w:color w:val="000000" w:themeColor="text1"/>
          <w:sz w:val="28"/>
          <w:szCs w:val="28"/>
        </w:rPr>
      </w:pPr>
      <w:r w:rsidRPr="00435369">
        <w:rPr>
          <w:color w:val="000000" w:themeColor="text1"/>
          <w:sz w:val="28"/>
          <w:szCs w:val="28"/>
        </w:rPr>
        <w:t>19</w:t>
      </w:r>
      <w:r w:rsidR="00520214" w:rsidRPr="00435369">
        <w:rPr>
          <w:color w:val="000000" w:themeColor="text1"/>
          <w:sz w:val="28"/>
          <w:szCs w:val="28"/>
        </w:rPr>
        <w:t>.</w:t>
      </w:r>
      <w:r w:rsidR="00520214" w:rsidRPr="00435369">
        <w:rPr>
          <w:color w:val="000000" w:themeColor="text1"/>
          <w:sz w:val="28"/>
          <w:szCs w:val="28"/>
          <w:lang w:val="vi-VN"/>
        </w:rPr>
        <w:t xml:space="preserve"> Quy định cụ thể chức năng, nhiệm vụ, quyền hạn</w:t>
      </w:r>
      <w:r w:rsidR="00520214" w:rsidRPr="00435369">
        <w:rPr>
          <w:color w:val="000000" w:themeColor="text1"/>
          <w:sz w:val="28"/>
          <w:szCs w:val="28"/>
        </w:rPr>
        <w:t xml:space="preserve">, mối quan hệ công tác </w:t>
      </w:r>
      <w:r w:rsidR="00520214" w:rsidRPr="00435369">
        <w:rPr>
          <w:color w:val="000000" w:themeColor="text1"/>
          <w:sz w:val="28"/>
          <w:szCs w:val="28"/>
          <w:lang w:val="vi-VN"/>
        </w:rPr>
        <w:t xml:space="preserve">của các phòng chuyên môn, Văn phòng, Thanh tra thuộc </w:t>
      </w:r>
      <w:r w:rsidR="00520214" w:rsidRPr="00435369">
        <w:rPr>
          <w:color w:val="000000" w:themeColor="text1"/>
          <w:sz w:val="28"/>
          <w:szCs w:val="28"/>
        </w:rPr>
        <w:t>S</w:t>
      </w:r>
      <w:r w:rsidR="00520214" w:rsidRPr="00435369">
        <w:rPr>
          <w:color w:val="000000" w:themeColor="text1"/>
          <w:sz w:val="28"/>
          <w:szCs w:val="28"/>
          <w:lang w:val="vi-VN"/>
        </w:rPr>
        <w:t>ở</w:t>
      </w:r>
      <w:r w:rsidR="00E96D04" w:rsidRPr="00435369">
        <w:rPr>
          <w:color w:val="000000" w:themeColor="text1"/>
          <w:sz w:val="28"/>
          <w:szCs w:val="28"/>
        </w:rPr>
        <w:t xml:space="preserve">, </w:t>
      </w:r>
      <w:r w:rsidR="00E96D04" w:rsidRPr="00435369">
        <w:rPr>
          <w:color w:val="000000" w:themeColor="text1"/>
          <w:sz w:val="28"/>
          <w:szCs w:val="28"/>
          <w:lang w:val="vi-VN"/>
        </w:rPr>
        <w:t>Chi cục và đơn vị sự nghiệp công lập thuộc Sở</w:t>
      </w:r>
      <w:r w:rsidR="00520214" w:rsidRPr="00435369">
        <w:rPr>
          <w:color w:val="000000" w:themeColor="text1"/>
          <w:sz w:val="28"/>
          <w:szCs w:val="28"/>
          <w:lang w:val="vi-VN"/>
        </w:rPr>
        <w:t xml:space="preserve">; quản lý về tổ chức bộ máy, vị trí việc làm, biên chế công chức, cơ cấu ngạch công chức trong các tổ chức hành chính thuộc </w:t>
      </w:r>
      <w:r w:rsidR="00520214" w:rsidRPr="00435369">
        <w:rPr>
          <w:color w:val="000000" w:themeColor="text1"/>
          <w:sz w:val="28"/>
          <w:szCs w:val="28"/>
        </w:rPr>
        <w:t>S</w:t>
      </w:r>
      <w:r w:rsidR="00520214" w:rsidRPr="00435369">
        <w:rPr>
          <w:color w:val="000000" w:themeColor="text1"/>
          <w:sz w:val="28"/>
          <w:szCs w:val="28"/>
          <w:lang w:val="vi-VN"/>
        </w:rPr>
        <w:t xml:space="preserve">ở; vị trí việc làm, cơ cấu viên chức theo chức danh nghề nghiệp và số lượng người làm việc trong các đơn vị sự nghiệp thuộc Sở; thực hiện bổ nhiệm, chế độ tiền lương và chính sách, chế độ đãi ngộ, đào tạo, bồi dưỡng, khen thưởng, kỷ luật đối với công chức, viên chức và người lao động thuộc phạm vi quản lý của </w:t>
      </w:r>
      <w:r w:rsidR="00520214" w:rsidRPr="00435369">
        <w:rPr>
          <w:color w:val="000000" w:themeColor="text1"/>
          <w:sz w:val="28"/>
          <w:szCs w:val="28"/>
        </w:rPr>
        <w:t>S</w:t>
      </w:r>
      <w:r w:rsidR="00520214" w:rsidRPr="00435369">
        <w:rPr>
          <w:color w:val="000000" w:themeColor="text1"/>
          <w:sz w:val="28"/>
          <w:szCs w:val="28"/>
          <w:lang w:val="vi-VN"/>
        </w:rPr>
        <w:t>ở theo quy định của pháp luật và theo phân công hoặc ủy quyền của Chủ tịch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2</w:t>
      </w:r>
      <w:r w:rsidR="004F5821" w:rsidRPr="00435369">
        <w:rPr>
          <w:color w:val="000000" w:themeColor="text1"/>
          <w:sz w:val="28"/>
          <w:szCs w:val="28"/>
        </w:rPr>
        <w:t>0</w:t>
      </w:r>
      <w:r w:rsidRPr="00435369">
        <w:rPr>
          <w:color w:val="000000" w:themeColor="text1"/>
          <w:sz w:val="28"/>
          <w:szCs w:val="28"/>
        </w:rPr>
        <w:t>.</w:t>
      </w:r>
      <w:r w:rsidRPr="00435369">
        <w:rPr>
          <w:color w:val="000000" w:themeColor="text1"/>
          <w:sz w:val="28"/>
          <w:szCs w:val="28"/>
          <w:lang w:val="vi-VN"/>
        </w:rPr>
        <w:t xml:space="preserve"> Quản lý và chịu trách nhiệm về tài sản, tài chính được giao theo quy định của pháp luật và theo phân công, phân cấp hoặc ủy quyền của Chủ tịch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2</w:t>
      </w:r>
      <w:r w:rsidR="004F5821" w:rsidRPr="00435369">
        <w:rPr>
          <w:color w:val="000000" w:themeColor="text1"/>
          <w:sz w:val="28"/>
          <w:szCs w:val="28"/>
        </w:rPr>
        <w:t>1</w:t>
      </w:r>
      <w:r w:rsidRPr="00435369">
        <w:rPr>
          <w:color w:val="000000" w:themeColor="text1"/>
          <w:sz w:val="28"/>
          <w:szCs w:val="28"/>
        </w:rPr>
        <w:t xml:space="preserve">. </w:t>
      </w:r>
      <w:r w:rsidRPr="00435369">
        <w:rPr>
          <w:color w:val="000000" w:themeColor="text1"/>
          <w:sz w:val="28"/>
          <w:szCs w:val="28"/>
          <w:lang w:val="vi-VN"/>
        </w:rPr>
        <w:t>Thực hiện công tác thông tin, thống kê, tổng hợp, báo cáo định kỳ và đột xuất về tình hình thực hiện nhiệm vụ trong các lĩnh vực công tác được giao với Ủy ban nhân dân tỉnh và Bộ Tài nguyên và Môi trường.</w:t>
      </w:r>
    </w:p>
    <w:p w:rsidR="004F5821" w:rsidRPr="00435369" w:rsidRDefault="004F5821" w:rsidP="004F5821">
      <w:pPr>
        <w:spacing w:before="60" w:after="60"/>
        <w:ind w:firstLine="720"/>
        <w:jc w:val="both"/>
        <w:rPr>
          <w:color w:val="000000" w:themeColor="text1"/>
          <w:sz w:val="28"/>
          <w:szCs w:val="28"/>
        </w:rPr>
      </w:pPr>
      <w:r w:rsidRPr="00435369">
        <w:rPr>
          <w:color w:val="000000" w:themeColor="text1"/>
          <w:sz w:val="28"/>
          <w:szCs w:val="28"/>
        </w:rPr>
        <w:lastRenderedPageBreak/>
        <w:t>22. Thực hiện nhiệm vụ về công tác pháp chế theo quy định tại Nghị định số 55/2011/NĐ-CP ngày 04 tháng 7 năm 2011 của Chính phủ quy định chức năng, nhiệm vụ, quyền hạn và tổ chức  bộ  máy  của  tổ  chức  pháp  chế.</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23.</w:t>
      </w:r>
      <w:r w:rsidRPr="00435369">
        <w:rPr>
          <w:color w:val="000000" w:themeColor="text1"/>
          <w:sz w:val="28"/>
          <w:szCs w:val="28"/>
          <w:lang w:val="vi-VN"/>
        </w:rPr>
        <w:t xml:space="preserve"> Thực hiện các nhiệm vụ khác theo quy định của pháp luật và phân công, phân cấp của Ủy ban nhân dân tỉnh, Chủ tịch Ủy ban nhân dân tỉnh và cơ quan nhà nước cấp trên.</w:t>
      </w:r>
    </w:p>
    <w:p w:rsidR="00520214" w:rsidRPr="00435369" w:rsidRDefault="00520214" w:rsidP="00520214">
      <w:pPr>
        <w:spacing w:before="60" w:after="60"/>
        <w:jc w:val="center"/>
        <w:rPr>
          <w:b/>
          <w:color w:val="000000" w:themeColor="text1"/>
          <w:sz w:val="28"/>
          <w:szCs w:val="28"/>
        </w:rPr>
      </w:pPr>
      <w:r w:rsidRPr="00435369">
        <w:rPr>
          <w:b/>
          <w:color w:val="000000" w:themeColor="text1"/>
          <w:sz w:val="28"/>
          <w:szCs w:val="28"/>
        </w:rPr>
        <w:t>Chương III</w:t>
      </w:r>
    </w:p>
    <w:p w:rsidR="00520214" w:rsidRPr="00435369" w:rsidRDefault="00520214" w:rsidP="00520214">
      <w:pPr>
        <w:spacing w:before="60" w:after="60"/>
        <w:jc w:val="center"/>
        <w:rPr>
          <w:b/>
          <w:color w:val="000000" w:themeColor="text1"/>
          <w:sz w:val="28"/>
          <w:szCs w:val="28"/>
        </w:rPr>
      </w:pPr>
      <w:r w:rsidRPr="00435369">
        <w:rPr>
          <w:b/>
          <w:color w:val="000000" w:themeColor="text1"/>
          <w:sz w:val="28"/>
          <w:szCs w:val="28"/>
        </w:rPr>
        <w:t>CƠ CẤU TỔ CHỨC, BIÊN CHẾ VÀ CHẾ ĐỘ LÀM VIỆC</w:t>
      </w:r>
    </w:p>
    <w:p w:rsidR="00520214" w:rsidRPr="00435369" w:rsidRDefault="00520214" w:rsidP="00520214">
      <w:pPr>
        <w:numPr>
          <w:ilvl w:val="0"/>
          <w:numId w:val="1"/>
        </w:numPr>
        <w:spacing w:before="120" w:after="120"/>
        <w:jc w:val="both"/>
        <w:rPr>
          <w:b/>
          <w:color w:val="000000" w:themeColor="text1"/>
          <w:sz w:val="28"/>
          <w:szCs w:val="28"/>
        </w:rPr>
      </w:pPr>
      <w:r w:rsidRPr="00435369">
        <w:rPr>
          <w:b/>
          <w:color w:val="000000" w:themeColor="text1"/>
          <w:sz w:val="28"/>
          <w:szCs w:val="28"/>
        </w:rPr>
        <w:t>Cơ cấu tổ chức của Sở</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lang w:val="vi-VN"/>
        </w:rPr>
        <w:t xml:space="preserve">1. </w:t>
      </w:r>
      <w:r w:rsidRPr="00435369">
        <w:rPr>
          <w:color w:val="000000" w:themeColor="text1"/>
          <w:sz w:val="28"/>
          <w:szCs w:val="28"/>
        </w:rPr>
        <w:t>Lãnh đạo Sở:</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a) Sở do Giám đốc điều hành và các Phó Giám đốc giúp việc Giám đốc.</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b) Việc bố trí cụ thể số lượng Phó Giám đốc Sở do Ủy ban nhân dân tỉnh quyết định đảm bảo không vượt quá tổng số lượng cấp phó của người đứng đầu các cơ quan chuyên môn thuộc Ủy ban nhân dân tỉnh theo quy định của pháp luật; </w:t>
      </w:r>
    </w:p>
    <w:p w:rsidR="00520214" w:rsidRPr="00435369" w:rsidRDefault="00520214" w:rsidP="00520214">
      <w:pPr>
        <w:spacing w:before="120" w:after="120"/>
        <w:ind w:firstLine="720"/>
        <w:jc w:val="both"/>
        <w:rPr>
          <w:color w:val="000000" w:themeColor="text1"/>
          <w:spacing w:val="-4"/>
          <w:sz w:val="28"/>
          <w:szCs w:val="28"/>
        </w:rPr>
      </w:pPr>
      <w:r w:rsidRPr="00435369">
        <w:rPr>
          <w:color w:val="000000" w:themeColor="text1"/>
          <w:spacing w:val="-4"/>
          <w:sz w:val="28"/>
          <w:szCs w:val="28"/>
        </w:rPr>
        <w:t>c) Phó Giám đốc Sở không kiêm nhiệm người đứng đầu tổ chức, đơn vị thuộc và trực thuộc Sở, trừ trường hợp pháp luật chuyên ngành có quy định khác.</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2.</w:t>
      </w:r>
      <w:r w:rsidRPr="00435369">
        <w:rPr>
          <w:color w:val="000000" w:themeColor="text1"/>
          <w:sz w:val="28"/>
          <w:szCs w:val="28"/>
          <w:lang w:val="vi-VN"/>
        </w:rPr>
        <w:t xml:space="preserve"> </w:t>
      </w:r>
      <w:r w:rsidRPr="00435369">
        <w:rPr>
          <w:color w:val="000000" w:themeColor="text1"/>
          <w:sz w:val="28"/>
          <w:szCs w:val="28"/>
        </w:rPr>
        <w:t>Các phòng chuyên môn, nghiệp vụ thuộc Sở:</w:t>
      </w:r>
      <w:r w:rsidRPr="00435369">
        <w:rPr>
          <w:color w:val="000000" w:themeColor="text1"/>
          <w:sz w:val="28"/>
          <w:szCs w:val="28"/>
          <w:lang w:val="vi-VN"/>
        </w:rPr>
        <w:t xml:space="preserve"> </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a) </w:t>
      </w:r>
      <w:r w:rsidRPr="00435369">
        <w:rPr>
          <w:color w:val="000000" w:themeColor="text1"/>
          <w:sz w:val="28"/>
          <w:szCs w:val="28"/>
          <w:lang w:val="vi-VN"/>
        </w:rPr>
        <w:t xml:space="preserve">Văn phòng </w:t>
      </w:r>
      <w:r w:rsidRPr="00435369">
        <w:rPr>
          <w:color w:val="000000" w:themeColor="text1"/>
          <w:sz w:val="28"/>
          <w:szCs w:val="28"/>
        </w:rPr>
        <w:t>S</w:t>
      </w:r>
      <w:r w:rsidRPr="00435369">
        <w:rPr>
          <w:color w:val="000000" w:themeColor="text1"/>
          <w:sz w:val="28"/>
          <w:szCs w:val="28"/>
          <w:lang w:val="vi-VN"/>
        </w:rPr>
        <w:t>ở</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b) </w:t>
      </w:r>
      <w:r w:rsidRPr="00435369">
        <w:rPr>
          <w:color w:val="000000" w:themeColor="text1"/>
          <w:sz w:val="28"/>
          <w:szCs w:val="28"/>
          <w:lang w:val="vi-VN"/>
        </w:rPr>
        <w:t xml:space="preserve">Thanh tra </w:t>
      </w:r>
      <w:r w:rsidRPr="00435369">
        <w:rPr>
          <w:color w:val="000000" w:themeColor="text1"/>
          <w:sz w:val="28"/>
          <w:szCs w:val="28"/>
        </w:rPr>
        <w:t>S</w:t>
      </w:r>
      <w:r w:rsidRPr="00435369">
        <w:rPr>
          <w:color w:val="000000" w:themeColor="text1"/>
          <w:sz w:val="28"/>
          <w:szCs w:val="28"/>
          <w:lang w:val="vi-VN"/>
        </w:rPr>
        <w:t>ở</w:t>
      </w:r>
      <w:r w:rsidRPr="00435369">
        <w:rPr>
          <w:color w:val="000000" w:themeColor="text1"/>
          <w:sz w:val="28"/>
          <w:szCs w:val="28"/>
        </w:rPr>
        <w:t xml:space="preserve">; </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c)</w:t>
      </w:r>
      <w:r w:rsidRPr="00435369">
        <w:rPr>
          <w:color w:val="000000" w:themeColor="text1"/>
          <w:sz w:val="28"/>
          <w:szCs w:val="28"/>
          <w:lang w:val="vi-VN"/>
        </w:rPr>
        <w:t xml:space="preserve"> Phòng Tài nguyên nước</w:t>
      </w:r>
      <w:r w:rsidRPr="00435369">
        <w:rPr>
          <w:color w:val="000000" w:themeColor="text1"/>
          <w:sz w:val="28"/>
          <w:szCs w:val="28"/>
        </w:rPr>
        <w:t xml:space="preserve"> và </w:t>
      </w:r>
      <w:r w:rsidRPr="00435369">
        <w:rPr>
          <w:color w:val="000000" w:themeColor="text1"/>
          <w:sz w:val="28"/>
          <w:szCs w:val="28"/>
          <w:lang w:val="vi-VN"/>
        </w:rPr>
        <w:t>Khoáng sản</w:t>
      </w:r>
      <w:r w:rsidRPr="00435369">
        <w:rPr>
          <w:color w:val="000000" w:themeColor="text1"/>
          <w:sz w:val="28"/>
          <w:szCs w:val="28"/>
        </w:rPr>
        <w:t>.</w:t>
      </w:r>
    </w:p>
    <w:p w:rsidR="00520214" w:rsidRPr="00435369" w:rsidRDefault="00520214" w:rsidP="00520214">
      <w:pPr>
        <w:spacing w:before="120" w:after="120"/>
        <w:ind w:firstLine="720"/>
        <w:jc w:val="both"/>
        <w:rPr>
          <w:color w:val="000000" w:themeColor="text1"/>
          <w:sz w:val="28"/>
          <w:szCs w:val="28"/>
        </w:rPr>
      </w:pPr>
      <w:r w:rsidRPr="00435369">
        <w:rPr>
          <w:iCs/>
          <w:color w:val="000000" w:themeColor="text1"/>
          <w:sz w:val="28"/>
          <w:szCs w:val="28"/>
        </w:rPr>
        <w:t>Văn phòng Sở có Chánh Văn phòng và Phó Chánh Văn phòng; Thanh tra Sở có Chánh Thanh tra và Phó Chánh Thanh tra; các phòng có Trưởng phòng và Phó Trưởng phòng. Việc bố trí chức danh lãnh đạo cấp phòng theo tiêu chí: Từ 15 biên chế công chức trở lên sẽ bố trí 01 cấp trưởng, không quá 03 cấp phó; từ 08 đến 14 biên chế công chức sẽ bố trí 01 cấp trưởng, không quá 02 cấp phó; từ 05 đến dưới 08 biên chế công chức sẽ bố trí 01 cấp trưởng, 01 cấp phó; không thành lập phòng có dưới 05 biên chế công chức.</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3. Chi cục trực thuộc Sở:</w:t>
      </w:r>
      <w:r w:rsidRPr="00435369">
        <w:rPr>
          <w:color w:val="000000" w:themeColor="text1"/>
          <w:sz w:val="28"/>
          <w:szCs w:val="28"/>
          <w:lang w:val="vi-VN"/>
        </w:rPr>
        <w:t xml:space="preserve"> </w:t>
      </w:r>
      <w:r w:rsidRPr="00435369">
        <w:rPr>
          <w:color w:val="000000" w:themeColor="text1"/>
          <w:sz w:val="28"/>
          <w:szCs w:val="28"/>
        </w:rPr>
        <w:t xml:space="preserve"> </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a) Chi cục Bảo vệ môi trường;</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b) Chi cục Quản lý đất đai.</w:t>
      </w:r>
    </w:p>
    <w:p w:rsidR="000D148E" w:rsidRPr="00435369" w:rsidRDefault="00520214" w:rsidP="000D148E">
      <w:pPr>
        <w:spacing w:before="80" w:after="80"/>
        <w:ind w:firstLine="720"/>
        <w:jc w:val="both"/>
        <w:rPr>
          <w:rFonts w:ascii="TimesNewRomanPS-ItalicMT" w:hAnsi="TimesNewRomanPS-ItalicMT"/>
          <w:iCs/>
          <w:color w:val="000000" w:themeColor="text1"/>
          <w:sz w:val="28"/>
          <w:szCs w:val="28"/>
        </w:rPr>
      </w:pPr>
      <w:r w:rsidRPr="00435369">
        <w:rPr>
          <w:rFonts w:ascii="TimesNewRomanPS-ItalicMT" w:hAnsi="TimesNewRomanPS-ItalicMT"/>
          <w:iCs/>
          <w:color w:val="000000" w:themeColor="text1"/>
          <w:sz w:val="28"/>
          <w:szCs w:val="28"/>
        </w:rPr>
        <w:t xml:space="preserve">Chi cục có Chi cục trưởng và Phó Chi cục trưởng. </w:t>
      </w:r>
      <w:r w:rsidR="000D148E" w:rsidRPr="00435369">
        <w:rPr>
          <w:rFonts w:ascii="TimesNewRomanPS-ItalicMT" w:hAnsi="TimesNewRomanPS-ItalicMT"/>
          <w:iCs/>
          <w:color w:val="000000" w:themeColor="text1"/>
          <w:sz w:val="28"/>
          <w:szCs w:val="28"/>
        </w:rPr>
        <w:t>Việc bố trí cụ thể số lượng Phó Chi cục trưởng theo nguyên tắc: Có từ 01 đến 03 phòng được bố trí 01 Phó Chi cục trưởng; không có phòng hoặc có từ 04 phòng trở lên được bố trí không quá 02 Phó Chi cục trưởng.</w:t>
      </w:r>
    </w:p>
    <w:p w:rsidR="000D148E" w:rsidRPr="00435369" w:rsidRDefault="000D148E" w:rsidP="000D148E">
      <w:pPr>
        <w:spacing w:before="80" w:after="80"/>
        <w:ind w:firstLine="720"/>
        <w:jc w:val="both"/>
        <w:rPr>
          <w:rFonts w:ascii="TimesNewRomanPS-ItalicMT" w:hAnsi="TimesNewRomanPS-ItalicMT"/>
          <w:iCs/>
          <w:color w:val="000000" w:themeColor="text1"/>
          <w:sz w:val="28"/>
          <w:szCs w:val="28"/>
        </w:rPr>
      </w:pPr>
      <w:r w:rsidRPr="00435369">
        <w:rPr>
          <w:rFonts w:ascii="TimesNewRomanPS-ItalicMT" w:hAnsi="TimesNewRomanPS-ItalicMT"/>
          <w:iCs/>
          <w:color w:val="000000" w:themeColor="text1"/>
          <w:sz w:val="28"/>
          <w:szCs w:val="28"/>
        </w:rPr>
        <w:t xml:space="preserve">Chi cục phải đảm bảo tiêu chí tối thiểu để thành lập, duy trì tổ chức là từ đủ 12 biên chế công chức trở lên. Các phòng chuyên môn thuộc Chi cục phải đảm bảo đủ các điều kiện về biên chế tối thiểu để thành lập phòng là từ 05 biên </w:t>
      </w:r>
      <w:r w:rsidRPr="00435369">
        <w:rPr>
          <w:rFonts w:ascii="TimesNewRomanPS-ItalicMT" w:hAnsi="TimesNewRomanPS-ItalicMT"/>
          <w:iCs/>
          <w:color w:val="000000" w:themeColor="text1"/>
          <w:sz w:val="28"/>
          <w:szCs w:val="28"/>
        </w:rPr>
        <w:lastRenderedPageBreak/>
        <w:t>chế công chức và phù hợp với quy định về tổ chức bộ máy. Việc bổ nhiệm chức danh lãnh đạo cấp phòng thuộc Chi cục theo tiêu chí: Từ 05 đến dưới 07 biên chế công chức được bố trí 01 cấp trưởng và 01 cấp phó; từ 07 biên chế công chức trở lên được bố trí 01 cấp trưởng và không quá 02 cấp phó; không thành lập phòng có dưới 05 biên chế công chức.</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4.</w:t>
      </w:r>
      <w:r w:rsidRPr="00435369">
        <w:rPr>
          <w:color w:val="000000" w:themeColor="text1"/>
          <w:sz w:val="28"/>
          <w:szCs w:val="28"/>
          <w:lang w:val="vi-VN"/>
        </w:rPr>
        <w:t xml:space="preserve"> </w:t>
      </w:r>
      <w:r w:rsidRPr="00435369">
        <w:rPr>
          <w:color w:val="000000" w:themeColor="text1"/>
          <w:sz w:val="28"/>
          <w:szCs w:val="28"/>
        </w:rPr>
        <w:t>Đ</w:t>
      </w:r>
      <w:r w:rsidRPr="00435369">
        <w:rPr>
          <w:color w:val="000000" w:themeColor="text1"/>
          <w:sz w:val="28"/>
          <w:szCs w:val="28"/>
          <w:lang w:val="vi-VN"/>
        </w:rPr>
        <w:t>ơn vị sự nghiệp công lập</w:t>
      </w:r>
      <w:r w:rsidRPr="00435369">
        <w:rPr>
          <w:color w:val="000000" w:themeColor="text1"/>
          <w:sz w:val="28"/>
          <w:szCs w:val="28"/>
        </w:rPr>
        <w:t xml:space="preserve"> trực thuộc Sở, gồm: </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a) Văn phòng Đăng ký đất đai;</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b) Trung tâm Quan trắc tài nguyên và môi trường;</w:t>
      </w:r>
    </w:p>
    <w:p w:rsidR="000D148E" w:rsidRPr="00435369" w:rsidRDefault="000D148E" w:rsidP="00520214">
      <w:pPr>
        <w:spacing w:before="120" w:after="120"/>
        <w:ind w:firstLine="720"/>
        <w:jc w:val="both"/>
        <w:rPr>
          <w:color w:val="000000" w:themeColor="text1"/>
          <w:sz w:val="28"/>
          <w:szCs w:val="28"/>
        </w:rPr>
      </w:pPr>
      <w:r w:rsidRPr="00435369">
        <w:rPr>
          <w:color w:val="000000" w:themeColor="text1"/>
          <w:sz w:val="28"/>
          <w:szCs w:val="28"/>
        </w:rPr>
        <w:t>c) Trung tâm Phát triển quỹ đất (tùy tình hình thực tế tại địa phương, Giám đốc Sở xây dựng Đề án thành lập, trình Chủ tịch Ủy ban nhân dân tỉnh xem xét, quyết định theo quy định hiện hành).</w:t>
      </w:r>
    </w:p>
    <w:p w:rsidR="000D148E" w:rsidRPr="00435369" w:rsidRDefault="000D148E" w:rsidP="000D148E">
      <w:pPr>
        <w:spacing w:before="120"/>
        <w:ind w:firstLine="709"/>
        <w:jc w:val="both"/>
        <w:rPr>
          <w:color w:val="000000" w:themeColor="text1"/>
          <w:sz w:val="28"/>
          <w:szCs w:val="28"/>
        </w:rPr>
      </w:pPr>
      <w:r w:rsidRPr="00435369">
        <w:rPr>
          <w:color w:val="000000" w:themeColor="text1"/>
          <w:sz w:val="28"/>
          <w:szCs w:val="28"/>
        </w:rPr>
        <w:t>Các đơn vị sự nghiệp công lập trực thuộc Sở có Giám đốc, không quá 02 Phó Giám đốc.</w:t>
      </w:r>
    </w:p>
    <w:p w:rsidR="000D148E" w:rsidRPr="00435369" w:rsidRDefault="000D148E" w:rsidP="000D148E">
      <w:pPr>
        <w:spacing w:before="120"/>
        <w:ind w:firstLine="720"/>
        <w:jc w:val="both"/>
        <w:rPr>
          <w:color w:val="000000" w:themeColor="text1"/>
          <w:sz w:val="28"/>
          <w:szCs w:val="28"/>
        </w:rPr>
      </w:pPr>
      <w:r w:rsidRPr="00435369">
        <w:rPr>
          <w:color w:val="000000" w:themeColor="text1"/>
          <w:sz w:val="28"/>
          <w:szCs w:val="28"/>
        </w:rPr>
        <w:t>Các phòng chuyên môn, nghiệp vụ thuộc các đơn vị sự nghiệp công lập trực thuộc Sở phải đảm bảo đủ các điều kiện về biên chế tối thiểu để thành lập là từ 07 người làm việc là viên chức trở lên và phù hợp với quy định về tổ chức bộ máy. Các phòng có Trưởng phòng và không quá 02 Phó Trưởng phòng.</w:t>
      </w:r>
    </w:p>
    <w:p w:rsidR="00520214" w:rsidRPr="00435369" w:rsidRDefault="00520214" w:rsidP="00D65AA8">
      <w:pPr>
        <w:spacing w:before="60" w:after="60"/>
        <w:ind w:firstLine="720"/>
        <w:jc w:val="both"/>
        <w:rPr>
          <w:color w:val="000000" w:themeColor="text1"/>
          <w:sz w:val="28"/>
          <w:szCs w:val="28"/>
        </w:rPr>
      </w:pPr>
      <w:r w:rsidRPr="00435369">
        <w:rPr>
          <w:iCs/>
          <w:color w:val="000000" w:themeColor="text1"/>
          <w:sz w:val="28"/>
          <w:szCs w:val="28"/>
        </w:rPr>
        <w:t>Việc thành lập, sáp nhập, chia tách, giải thể các phòng chuyên môn, nghiệp vụ và tương đương thuộc cơ cấu tổ chức của các đơn vị s</w:t>
      </w:r>
      <w:r w:rsidR="00D65AA8" w:rsidRPr="00435369">
        <w:rPr>
          <w:iCs/>
          <w:color w:val="000000" w:themeColor="text1"/>
          <w:sz w:val="28"/>
          <w:szCs w:val="28"/>
        </w:rPr>
        <w:t xml:space="preserve">ự nghiệp công lập trực thuộc Sở </w:t>
      </w:r>
      <w:r w:rsidR="00D65AA8" w:rsidRPr="00435369">
        <w:rPr>
          <w:color w:val="000000" w:themeColor="text1"/>
          <w:sz w:val="28"/>
          <w:szCs w:val="28"/>
        </w:rPr>
        <w:t xml:space="preserve">thực hiện theo quy định của pháp luật và phân cấp của </w:t>
      </w:r>
      <w:r w:rsidR="0046112E">
        <w:rPr>
          <w:color w:val="000000" w:themeColor="text1"/>
          <w:sz w:val="28"/>
          <w:szCs w:val="28"/>
        </w:rPr>
        <w:t>Ủy</w:t>
      </w:r>
      <w:r w:rsidR="00D65AA8" w:rsidRPr="00435369">
        <w:rPr>
          <w:color w:val="000000" w:themeColor="text1"/>
          <w:sz w:val="28"/>
          <w:szCs w:val="28"/>
        </w:rPr>
        <w:t xml:space="preserve"> ban nhân dân tỉnh</w:t>
      </w:r>
      <w:r w:rsidRPr="00435369">
        <w:rPr>
          <w:iCs/>
          <w:color w:val="000000" w:themeColor="text1"/>
          <w:sz w:val="28"/>
          <w:szCs w:val="28"/>
        </w:rPr>
        <w:t xml:space="preserve">. </w:t>
      </w:r>
    </w:p>
    <w:p w:rsidR="00520214" w:rsidRPr="00435369" w:rsidRDefault="00520214" w:rsidP="00520214">
      <w:pPr>
        <w:spacing w:before="120" w:after="120"/>
        <w:ind w:firstLine="720"/>
        <w:jc w:val="both"/>
        <w:rPr>
          <w:color w:val="000000" w:themeColor="text1"/>
          <w:spacing w:val="2"/>
          <w:sz w:val="28"/>
          <w:szCs w:val="28"/>
        </w:rPr>
      </w:pPr>
      <w:r w:rsidRPr="00435369">
        <w:rPr>
          <w:color w:val="000000" w:themeColor="text1"/>
          <w:spacing w:val="2"/>
          <w:sz w:val="28"/>
          <w:szCs w:val="28"/>
        </w:rPr>
        <w:t>5. Tổ chức tài chính nhà nước trực thuộc Sở: Quỹ Bảo vệ môi trường.</w:t>
      </w:r>
    </w:p>
    <w:p w:rsidR="000D525C" w:rsidRPr="00435369" w:rsidRDefault="00520214" w:rsidP="000D525C">
      <w:pPr>
        <w:spacing w:before="120" w:after="120"/>
        <w:ind w:firstLine="720"/>
        <w:jc w:val="both"/>
        <w:rPr>
          <w:iCs/>
          <w:color w:val="000000" w:themeColor="text1"/>
          <w:sz w:val="28"/>
          <w:szCs w:val="28"/>
        </w:rPr>
      </w:pPr>
      <w:r w:rsidRPr="00435369">
        <w:rPr>
          <w:color w:val="000000" w:themeColor="text1"/>
          <w:sz w:val="28"/>
          <w:szCs w:val="28"/>
        </w:rPr>
        <w:t xml:space="preserve">6. </w:t>
      </w:r>
      <w:r w:rsidRPr="00435369">
        <w:rPr>
          <w:iCs/>
          <w:color w:val="000000" w:themeColor="text1"/>
          <w:sz w:val="28"/>
          <w:szCs w:val="28"/>
        </w:rPr>
        <w:t xml:space="preserve">Việc bổ nhiệm, bổ nhiệm lại, miễn nhiệm, cách chức, điều động, luân chuyển, khen thưởng, kỷ luật, cho từ chức, nghỉ hưu và thực hiện các chế độ, chính sách khác đối với Giám đốc, Phó Giám đốc Sở; Chánh Văn phòng Sở, Phó Chánh Văn phòng Sở; Chánh Thanh tra, Phó Chánh Thanh tra Sở; Trưởng phòng, Phó Trưởng phòng; </w:t>
      </w:r>
      <w:r w:rsidR="00D65AA8" w:rsidRPr="00435369">
        <w:rPr>
          <w:iCs/>
          <w:color w:val="000000" w:themeColor="text1"/>
          <w:sz w:val="28"/>
          <w:szCs w:val="28"/>
        </w:rPr>
        <w:t>n</w:t>
      </w:r>
      <w:r w:rsidRPr="00435369">
        <w:rPr>
          <w:iCs/>
          <w:color w:val="000000" w:themeColor="text1"/>
          <w:sz w:val="28"/>
          <w:szCs w:val="28"/>
        </w:rPr>
        <w:t xml:space="preserve">gười đứng đầu, cấp phó của người đứng đầu </w:t>
      </w:r>
      <w:r w:rsidR="00D65AA8" w:rsidRPr="00435369">
        <w:rPr>
          <w:iCs/>
          <w:color w:val="000000" w:themeColor="text1"/>
          <w:sz w:val="28"/>
          <w:szCs w:val="28"/>
        </w:rPr>
        <w:t xml:space="preserve">các cơ quan, </w:t>
      </w:r>
      <w:r w:rsidR="000D525C" w:rsidRPr="00435369">
        <w:rPr>
          <w:color w:val="000000" w:themeColor="text1"/>
          <w:sz w:val="28"/>
          <w:szCs w:val="28"/>
        </w:rPr>
        <w:t>đơn vị thuộc, trực thuộc Sở</w:t>
      </w:r>
      <w:r w:rsidR="000D525C" w:rsidRPr="00435369">
        <w:rPr>
          <w:i/>
          <w:color w:val="000000" w:themeColor="text1"/>
          <w:sz w:val="28"/>
          <w:szCs w:val="28"/>
        </w:rPr>
        <w:t xml:space="preserve"> </w:t>
      </w:r>
      <w:r w:rsidRPr="00435369">
        <w:rPr>
          <w:iCs/>
          <w:color w:val="000000" w:themeColor="text1"/>
          <w:sz w:val="28"/>
          <w:szCs w:val="28"/>
        </w:rPr>
        <w:t>và các chức vụ khác thực hiện theo quy định của Đảng, Nhà nước về công tác cán bộ và phân cấp thẩm quyền quản lý cán bộ, công chức, viên chức trong các cơ quan hành chính Nhà nước, các đơn vị sự nghiệp công lập trên địa bàn tỉnh đã được</w:t>
      </w:r>
      <w:r w:rsidR="000D525C" w:rsidRPr="00435369">
        <w:rPr>
          <w:iCs/>
          <w:color w:val="000000" w:themeColor="text1"/>
          <w:sz w:val="28"/>
          <w:szCs w:val="28"/>
        </w:rPr>
        <w:t xml:space="preserve"> Ủy ban nhân dân tỉnh ban hành.</w:t>
      </w:r>
    </w:p>
    <w:p w:rsidR="000D525C" w:rsidRPr="00435369" w:rsidRDefault="000D525C" w:rsidP="00520214">
      <w:pPr>
        <w:spacing w:before="120" w:after="120"/>
        <w:ind w:firstLine="720"/>
        <w:jc w:val="both"/>
        <w:rPr>
          <w:b/>
          <w:color w:val="000000" w:themeColor="text1"/>
          <w:sz w:val="28"/>
          <w:szCs w:val="28"/>
        </w:rPr>
      </w:pPr>
      <w:r w:rsidRPr="00435369">
        <w:rPr>
          <w:b/>
          <w:iCs/>
          <w:color w:val="000000" w:themeColor="text1"/>
          <w:sz w:val="28"/>
          <w:szCs w:val="28"/>
        </w:rPr>
        <w:t>Điều 5.</w:t>
      </w:r>
      <w:r w:rsidRPr="00435369">
        <w:rPr>
          <w:iCs/>
          <w:color w:val="000000" w:themeColor="text1"/>
          <w:sz w:val="28"/>
          <w:szCs w:val="28"/>
        </w:rPr>
        <w:t xml:space="preserve"> </w:t>
      </w:r>
      <w:r w:rsidRPr="00435369">
        <w:rPr>
          <w:b/>
          <w:color w:val="000000" w:themeColor="text1"/>
          <w:sz w:val="28"/>
          <w:szCs w:val="28"/>
          <w:lang w:val="vi-VN"/>
        </w:rPr>
        <w:t>Biên chế</w:t>
      </w:r>
    </w:p>
    <w:p w:rsidR="00520214" w:rsidRPr="00435369" w:rsidRDefault="00520214" w:rsidP="00520214">
      <w:pPr>
        <w:spacing w:before="120" w:after="120"/>
        <w:ind w:firstLine="720"/>
        <w:jc w:val="both"/>
        <w:rPr>
          <w:color w:val="000000" w:themeColor="text1"/>
          <w:spacing w:val="2"/>
          <w:sz w:val="28"/>
          <w:szCs w:val="28"/>
        </w:rPr>
      </w:pPr>
      <w:r w:rsidRPr="00435369">
        <w:rPr>
          <w:color w:val="000000" w:themeColor="text1"/>
          <w:sz w:val="28"/>
          <w:szCs w:val="28"/>
        </w:rPr>
        <w:t>1</w:t>
      </w:r>
      <w:r w:rsidRPr="00435369">
        <w:rPr>
          <w:color w:val="000000" w:themeColor="text1"/>
          <w:spacing w:val="2"/>
          <w:sz w:val="28"/>
          <w:szCs w:val="28"/>
        </w:rPr>
        <w:t xml:space="preserve">. Biên chế công chức, số lượng người làm việc là </w:t>
      </w:r>
      <w:r w:rsidR="000D525C" w:rsidRPr="00435369">
        <w:rPr>
          <w:color w:val="000000" w:themeColor="text1"/>
          <w:spacing w:val="2"/>
          <w:sz w:val="28"/>
          <w:szCs w:val="28"/>
        </w:rPr>
        <w:t>viên chức (</w:t>
      </w:r>
      <w:r w:rsidRPr="00435369">
        <w:rPr>
          <w:color w:val="000000" w:themeColor="text1"/>
          <w:spacing w:val="2"/>
          <w:sz w:val="28"/>
          <w:szCs w:val="28"/>
        </w:rPr>
        <w:t>biên chế viên chức</w:t>
      </w:r>
      <w:r w:rsidR="000D525C" w:rsidRPr="00435369">
        <w:rPr>
          <w:color w:val="000000" w:themeColor="text1"/>
          <w:spacing w:val="2"/>
          <w:sz w:val="28"/>
          <w:szCs w:val="28"/>
        </w:rPr>
        <w:t>)</w:t>
      </w:r>
      <w:r w:rsidRPr="00435369">
        <w:rPr>
          <w:color w:val="000000" w:themeColor="text1"/>
          <w:spacing w:val="2"/>
          <w:sz w:val="28"/>
          <w:szCs w:val="28"/>
        </w:rPr>
        <w:t xml:space="preserve"> của Sở được giao trên cơ sở vị trí việc làm, gắn với chức năng, nhiệm vụ, phạm vi hoạt động và nằm trong tổng số biên chế công chức, biên chế viên chức trong các cơ quan, tổ chức hành chính, đơn vị sự nghiệp công lập của tỉnh được Ủy ban nhân dân tỉnh giao.</w:t>
      </w:r>
    </w:p>
    <w:p w:rsidR="000D525C" w:rsidRPr="00435369" w:rsidRDefault="00520214" w:rsidP="000D525C">
      <w:pPr>
        <w:spacing w:before="120" w:after="120"/>
        <w:ind w:firstLine="720"/>
        <w:jc w:val="both"/>
        <w:rPr>
          <w:color w:val="000000" w:themeColor="text1"/>
          <w:sz w:val="28"/>
          <w:szCs w:val="28"/>
        </w:rPr>
      </w:pPr>
      <w:r w:rsidRPr="00435369">
        <w:rPr>
          <w:color w:val="000000" w:themeColor="text1"/>
          <w:spacing w:val="2"/>
          <w:sz w:val="28"/>
          <w:szCs w:val="28"/>
        </w:rPr>
        <w:t xml:space="preserve">2. Căn cứ chức năng, nhiệm vụ, cơ cấu tổ chức và danh mục vị trí việc làm; cơ cấu ngạch công chức, chức danh nghề nghiệp viên chức được cấp có thẩm quyền phê duyệt, hàng năm Sở chủ trì, phối hợp với Sở Nội vụ xây dựng </w:t>
      </w:r>
      <w:r w:rsidRPr="00435369">
        <w:rPr>
          <w:color w:val="000000" w:themeColor="text1"/>
          <w:spacing w:val="2"/>
          <w:sz w:val="28"/>
          <w:szCs w:val="28"/>
        </w:rPr>
        <w:lastRenderedPageBreak/>
        <w:t>kế hoạch biên chế công</w:t>
      </w:r>
      <w:r w:rsidRPr="00435369">
        <w:rPr>
          <w:color w:val="000000" w:themeColor="text1"/>
          <w:sz w:val="28"/>
          <w:szCs w:val="28"/>
        </w:rPr>
        <w:t xml:space="preserve"> chức, biên chế viên chức trình cấp có thẩm quyền xem xét, quyết định theo quy định của pháp luật.</w:t>
      </w:r>
    </w:p>
    <w:p w:rsidR="00520214" w:rsidRPr="00435369" w:rsidRDefault="000D525C" w:rsidP="000D525C">
      <w:pPr>
        <w:spacing w:before="120" w:after="120"/>
        <w:ind w:firstLine="720"/>
        <w:jc w:val="both"/>
        <w:rPr>
          <w:color w:val="000000" w:themeColor="text1"/>
          <w:sz w:val="28"/>
          <w:szCs w:val="28"/>
        </w:rPr>
      </w:pPr>
      <w:r w:rsidRPr="00435369">
        <w:rPr>
          <w:b/>
          <w:color w:val="000000" w:themeColor="text1"/>
          <w:sz w:val="28"/>
          <w:szCs w:val="28"/>
        </w:rPr>
        <w:t>Điều 6.</w:t>
      </w:r>
      <w:r w:rsidRPr="00435369">
        <w:rPr>
          <w:color w:val="000000" w:themeColor="text1"/>
          <w:sz w:val="28"/>
          <w:szCs w:val="28"/>
        </w:rPr>
        <w:t xml:space="preserve"> </w:t>
      </w:r>
      <w:r w:rsidR="00520214" w:rsidRPr="00435369">
        <w:rPr>
          <w:b/>
          <w:color w:val="000000" w:themeColor="text1"/>
          <w:sz w:val="28"/>
          <w:szCs w:val="28"/>
        </w:rPr>
        <w:t>Chế độ làm việc</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1.</w:t>
      </w:r>
      <w:r w:rsidRPr="00435369">
        <w:rPr>
          <w:color w:val="000000" w:themeColor="text1"/>
          <w:sz w:val="28"/>
          <w:szCs w:val="28"/>
          <w:lang w:val="vi-VN"/>
        </w:rPr>
        <w:t xml:space="preserve"> </w:t>
      </w:r>
      <w:r w:rsidRPr="00435369">
        <w:rPr>
          <w:color w:val="000000" w:themeColor="text1"/>
          <w:sz w:val="28"/>
          <w:szCs w:val="28"/>
        </w:rPr>
        <w:t xml:space="preserve">Sở làm việc theo chế độ </w:t>
      </w:r>
      <w:r w:rsidR="0046112E" w:rsidRPr="00435369">
        <w:rPr>
          <w:color w:val="000000" w:themeColor="text1"/>
          <w:sz w:val="28"/>
          <w:szCs w:val="28"/>
        </w:rPr>
        <w:t xml:space="preserve">Thủ </w:t>
      </w:r>
      <w:r w:rsidRPr="00435369">
        <w:rPr>
          <w:color w:val="000000" w:themeColor="text1"/>
          <w:sz w:val="28"/>
          <w:szCs w:val="28"/>
        </w:rPr>
        <w:t xml:space="preserve">trưởng và theo quy chế làm việc của Ủy ban nhân dân tỉnh; đảm bảo nguyên tắc tập trung dân chủ. </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2. </w:t>
      </w:r>
      <w:r w:rsidRPr="00435369">
        <w:rPr>
          <w:color w:val="000000" w:themeColor="text1"/>
          <w:sz w:val="28"/>
          <w:szCs w:val="28"/>
          <w:lang w:val="vi-VN"/>
        </w:rPr>
        <w:t xml:space="preserve">Giám đốc </w:t>
      </w:r>
      <w:r w:rsidRPr="00435369">
        <w:rPr>
          <w:color w:val="000000" w:themeColor="text1"/>
          <w:sz w:val="28"/>
          <w:szCs w:val="28"/>
        </w:rPr>
        <w:t>S</w:t>
      </w:r>
      <w:r w:rsidRPr="00435369">
        <w:rPr>
          <w:color w:val="000000" w:themeColor="text1"/>
          <w:sz w:val="28"/>
          <w:szCs w:val="28"/>
          <w:lang w:val="vi-VN"/>
        </w:rPr>
        <w:t xml:space="preserve">ở </w:t>
      </w:r>
      <w:r w:rsidRPr="00435369">
        <w:rPr>
          <w:color w:val="000000" w:themeColor="text1"/>
          <w:sz w:val="28"/>
          <w:szCs w:val="28"/>
        </w:rPr>
        <w:t xml:space="preserve">quyết định mọi vấn đề thuộc phạm vi, chức năng, nhiệm vụ, quyền hạn của Sở và là người </w:t>
      </w:r>
      <w:r w:rsidRPr="00435369">
        <w:rPr>
          <w:color w:val="000000" w:themeColor="text1"/>
          <w:sz w:val="28"/>
          <w:szCs w:val="28"/>
          <w:lang w:val="vi-VN"/>
        </w:rPr>
        <w:t xml:space="preserve">chịu trách nhiệm </w:t>
      </w:r>
      <w:r w:rsidRPr="00435369">
        <w:rPr>
          <w:color w:val="000000" w:themeColor="text1"/>
          <w:sz w:val="28"/>
          <w:szCs w:val="28"/>
        </w:rPr>
        <w:t xml:space="preserve">cao nhất </w:t>
      </w:r>
      <w:r w:rsidRPr="00435369">
        <w:rPr>
          <w:color w:val="000000" w:themeColor="text1"/>
          <w:sz w:val="28"/>
          <w:szCs w:val="28"/>
          <w:lang w:val="vi-VN"/>
        </w:rPr>
        <w:t>trước Ủy ban nhân dân tỉnh, Chủ tịch Ủy ban nhân dân tỉnh</w:t>
      </w:r>
      <w:r w:rsidRPr="00435369">
        <w:rPr>
          <w:color w:val="000000" w:themeColor="text1"/>
          <w:sz w:val="28"/>
          <w:szCs w:val="28"/>
        </w:rPr>
        <w:t xml:space="preserve"> và trước pháp luật trong việc thực hiện chức năng, nhiệm vụ, quyền hạn quản lý nhà nước của ngành. </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3. </w:t>
      </w:r>
      <w:r w:rsidRPr="00435369">
        <w:rPr>
          <w:color w:val="000000" w:themeColor="text1"/>
          <w:sz w:val="28"/>
          <w:szCs w:val="28"/>
          <w:lang w:val="vi-VN"/>
        </w:rPr>
        <w:t xml:space="preserve">Giám đốc </w:t>
      </w:r>
      <w:r w:rsidRPr="00435369">
        <w:rPr>
          <w:color w:val="000000" w:themeColor="text1"/>
          <w:sz w:val="28"/>
          <w:szCs w:val="28"/>
        </w:rPr>
        <w:t>S</w:t>
      </w:r>
      <w:r w:rsidRPr="00435369">
        <w:rPr>
          <w:color w:val="000000" w:themeColor="text1"/>
          <w:sz w:val="28"/>
          <w:szCs w:val="28"/>
          <w:lang w:val="vi-VN"/>
        </w:rPr>
        <w:t xml:space="preserve">ở </w:t>
      </w:r>
      <w:r w:rsidRPr="00435369">
        <w:rPr>
          <w:color w:val="000000" w:themeColor="text1"/>
          <w:sz w:val="28"/>
          <w:szCs w:val="28"/>
        </w:rPr>
        <w:t>có trách nhiệm báo cáo với Ủy ban nhân dân tỉnh, Chủ tịch Ủy ban nhân dân tỉnh</w:t>
      </w:r>
      <w:r w:rsidRPr="00435369">
        <w:rPr>
          <w:color w:val="000000" w:themeColor="text1"/>
          <w:sz w:val="28"/>
          <w:szCs w:val="28"/>
          <w:lang w:val="vi-VN"/>
        </w:rPr>
        <w:t xml:space="preserve"> và Bộ trưởng Bộ Tài nguyên và Môi trường</w:t>
      </w:r>
      <w:r w:rsidRPr="00435369">
        <w:rPr>
          <w:color w:val="000000" w:themeColor="text1"/>
          <w:sz w:val="28"/>
          <w:szCs w:val="28"/>
        </w:rPr>
        <w:t xml:space="preserve"> về tổ chức và hoạt động của Sở</w:t>
      </w:r>
      <w:r w:rsidRPr="00435369">
        <w:rPr>
          <w:color w:val="000000" w:themeColor="text1"/>
          <w:sz w:val="28"/>
          <w:szCs w:val="28"/>
          <w:lang w:val="vi-VN"/>
        </w:rPr>
        <w:t xml:space="preserve">; báo cáo </w:t>
      </w:r>
      <w:r w:rsidRPr="00435369">
        <w:rPr>
          <w:color w:val="000000" w:themeColor="text1"/>
          <w:sz w:val="28"/>
          <w:szCs w:val="28"/>
        </w:rPr>
        <w:t xml:space="preserve">công tác </w:t>
      </w:r>
      <w:r w:rsidRPr="00435369">
        <w:rPr>
          <w:color w:val="000000" w:themeColor="text1"/>
          <w:sz w:val="28"/>
          <w:szCs w:val="28"/>
          <w:lang w:val="vi-VN"/>
        </w:rPr>
        <w:t>trước Hội đồng nhân dân</w:t>
      </w:r>
      <w:r w:rsidRPr="00435369">
        <w:rPr>
          <w:color w:val="000000" w:themeColor="text1"/>
          <w:sz w:val="28"/>
          <w:szCs w:val="28"/>
        </w:rPr>
        <w:t xml:space="preserve"> và Ủy ban nhân dân tỉnh khi có yêu cầu; cung cấp tài liệu cần thiết theo yêu cầu của Hội đồng nhân dân tỉnh;</w:t>
      </w:r>
      <w:r w:rsidRPr="00435369">
        <w:rPr>
          <w:color w:val="000000" w:themeColor="text1"/>
          <w:sz w:val="28"/>
          <w:szCs w:val="28"/>
          <w:lang w:val="vi-VN"/>
        </w:rPr>
        <w:t xml:space="preserve"> trả lời kiến nghị của cử tri, chất vấn của đại biểu Hội đồng nhân dân tỉnh </w:t>
      </w:r>
      <w:r w:rsidRPr="00435369">
        <w:rPr>
          <w:color w:val="000000" w:themeColor="text1"/>
          <w:sz w:val="28"/>
          <w:szCs w:val="28"/>
        </w:rPr>
        <w:t>về những vấn đề trong phạm vi ngành, lĩnh vực thuộc thẩm quyền quản lý; phối hợp với người đứng đầu các sở, ban, ngành, người đứng đầu tổ chức chính trị - xã hội, các cơ quan, đơn vị có liên quan trong việc triển khai thực hiện nhiệm vụ của Sở.</w:t>
      </w:r>
    </w:p>
    <w:p w:rsidR="00520214" w:rsidRPr="00435369" w:rsidRDefault="00520214" w:rsidP="00520214">
      <w:pPr>
        <w:spacing w:after="120"/>
        <w:ind w:firstLine="720"/>
        <w:jc w:val="both"/>
        <w:rPr>
          <w:color w:val="000000" w:themeColor="text1"/>
          <w:sz w:val="28"/>
          <w:szCs w:val="28"/>
        </w:rPr>
      </w:pPr>
      <w:r w:rsidRPr="00435369">
        <w:rPr>
          <w:color w:val="000000" w:themeColor="text1"/>
          <w:sz w:val="28"/>
          <w:szCs w:val="28"/>
        </w:rPr>
        <w:t>4.</w:t>
      </w:r>
      <w:r w:rsidRPr="00435369">
        <w:rPr>
          <w:color w:val="000000" w:themeColor="text1"/>
          <w:sz w:val="28"/>
          <w:szCs w:val="28"/>
          <w:lang w:val="vi-VN"/>
        </w:rPr>
        <w:t xml:space="preserve"> Phó Giám đốc </w:t>
      </w:r>
      <w:r w:rsidRPr="00435369">
        <w:rPr>
          <w:color w:val="000000" w:themeColor="text1"/>
          <w:sz w:val="28"/>
          <w:szCs w:val="28"/>
        </w:rPr>
        <w:t>S</w:t>
      </w:r>
      <w:r w:rsidRPr="00435369">
        <w:rPr>
          <w:color w:val="000000" w:themeColor="text1"/>
          <w:sz w:val="28"/>
          <w:szCs w:val="28"/>
          <w:lang w:val="vi-VN"/>
        </w:rPr>
        <w:t xml:space="preserve">ở </w:t>
      </w:r>
      <w:r w:rsidRPr="00435369">
        <w:rPr>
          <w:color w:val="000000" w:themeColor="text1"/>
          <w:sz w:val="28"/>
          <w:szCs w:val="28"/>
        </w:rPr>
        <w:t xml:space="preserve">là người giúp Giám đốc Sở thực hiện một hoặc một số nhiệm vụ cụ thể theo sự phân công của Giám đốc. Phó Giám đốc chịu trách nhiệm trước Giám đốc và trước pháp luật về toàn bộ kết quả thực hiện nhiệm vụ được phân công. Khi Giám đốc vắng mặt, 01 Phó Giám đốc được Giám đốc ủy nhiệm thay Giám đốc điều hành các hoạt động của Sở. </w:t>
      </w:r>
    </w:p>
    <w:p w:rsidR="00520214" w:rsidRPr="00435369" w:rsidRDefault="00520214" w:rsidP="00520214">
      <w:pPr>
        <w:pStyle w:val="BodyTextIndent"/>
        <w:spacing w:before="120"/>
        <w:ind w:left="0" w:firstLine="720"/>
        <w:jc w:val="both"/>
        <w:rPr>
          <w:color w:val="000000" w:themeColor="text1"/>
          <w:sz w:val="28"/>
          <w:szCs w:val="28"/>
        </w:rPr>
      </w:pPr>
      <w:r w:rsidRPr="00435369">
        <w:rPr>
          <w:color w:val="000000" w:themeColor="text1"/>
          <w:sz w:val="28"/>
          <w:szCs w:val="28"/>
        </w:rPr>
        <w:t>5. Trưởng phòng, Chánh Văn phòng, Chánh Thanh tra và người đứng đầu các</w:t>
      </w:r>
      <w:r w:rsidR="000D525C" w:rsidRPr="00435369">
        <w:rPr>
          <w:color w:val="000000" w:themeColor="text1"/>
          <w:sz w:val="28"/>
          <w:szCs w:val="28"/>
        </w:rPr>
        <w:t xml:space="preserve"> cơ quan,</w:t>
      </w:r>
      <w:r w:rsidRPr="00435369">
        <w:rPr>
          <w:color w:val="000000" w:themeColor="text1"/>
          <w:sz w:val="28"/>
          <w:szCs w:val="28"/>
        </w:rPr>
        <w:t xml:space="preserve"> đơn vị trực thuộc Sở chịu trách nhiệm cá nhân trước Giám đốc Sở và trước pháp luật về toàn bộ các lĩnh vực hoạt động thuộc phạm vi được giao của phòng, đơn vị. </w:t>
      </w:r>
    </w:p>
    <w:p w:rsidR="00520214" w:rsidRPr="00435369" w:rsidRDefault="00520214" w:rsidP="00520214">
      <w:pPr>
        <w:pStyle w:val="BodyTextIndent"/>
        <w:spacing w:before="120"/>
        <w:ind w:left="0" w:firstLine="720"/>
        <w:jc w:val="both"/>
        <w:rPr>
          <w:color w:val="000000" w:themeColor="text1"/>
          <w:sz w:val="28"/>
          <w:szCs w:val="28"/>
        </w:rPr>
      </w:pPr>
      <w:r w:rsidRPr="00435369">
        <w:rPr>
          <w:color w:val="000000" w:themeColor="text1"/>
          <w:sz w:val="28"/>
          <w:szCs w:val="28"/>
        </w:rPr>
        <w:t xml:space="preserve">6. Phó Trưởng phòng, Phó Chánh Văn phòng, Phó Chánh Thanh tra và cấp phó của người đứng đầu các </w:t>
      </w:r>
      <w:r w:rsidR="000D525C" w:rsidRPr="00435369">
        <w:rPr>
          <w:color w:val="000000" w:themeColor="text1"/>
          <w:sz w:val="28"/>
          <w:szCs w:val="28"/>
        </w:rPr>
        <w:t xml:space="preserve">cơ quan, </w:t>
      </w:r>
      <w:r w:rsidRPr="00435369">
        <w:rPr>
          <w:color w:val="000000" w:themeColor="text1"/>
          <w:sz w:val="28"/>
          <w:szCs w:val="28"/>
        </w:rPr>
        <w:t xml:space="preserve">đơn vị trực thuộc Sở là người được phân công giúp Trưởng phòng, người đứng đầu </w:t>
      </w:r>
      <w:r w:rsidR="000D525C" w:rsidRPr="00435369">
        <w:rPr>
          <w:color w:val="000000" w:themeColor="text1"/>
          <w:sz w:val="28"/>
          <w:szCs w:val="28"/>
        </w:rPr>
        <w:t xml:space="preserve">cơ quan, </w:t>
      </w:r>
      <w:r w:rsidRPr="00435369">
        <w:rPr>
          <w:color w:val="000000" w:themeColor="text1"/>
          <w:sz w:val="28"/>
          <w:szCs w:val="28"/>
        </w:rPr>
        <w:t>đơn vị quản lý, phụ trách một số nhiệm vụ, lĩnh vực nhất định; chịu trách nhiệm trước Giám đốc Sở, trước Trưởng phòng, người đứng đầu đơn vị và trước pháp luật về nhiệm vụ được phân công quản lý, phụ trách và được ủy quyền điều hành các hoạt động của phòng, đơn vị khi Trưởng phòng, người đứng đầu đơn vị vắng mặt.</w:t>
      </w:r>
    </w:p>
    <w:p w:rsidR="00520214" w:rsidRPr="00435369" w:rsidRDefault="00520214" w:rsidP="00520214">
      <w:pPr>
        <w:pStyle w:val="BodyTextIndent"/>
        <w:spacing w:before="120"/>
        <w:ind w:left="0" w:firstLine="720"/>
        <w:jc w:val="both"/>
        <w:rPr>
          <w:color w:val="000000" w:themeColor="text1"/>
          <w:sz w:val="28"/>
          <w:szCs w:val="28"/>
        </w:rPr>
      </w:pPr>
      <w:r w:rsidRPr="00435369">
        <w:rPr>
          <w:color w:val="000000" w:themeColor="text1"/>
          <w:sz w:val="28"/>
          <w:szCs w:val="28"/>
        </w:rPr>
        <w:t>7. Sở hoạt động theo chương trình, kế hoạch công tác định kỳ, hàng năm theo chức năng, nhiệm vụ, quyền hạn và thẩm quyền được giao theo quy định.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8. Sở đảm bảo chế độ họp giao ban định kỳ, hàng tháng, quý, năm để kiểm điểm, đánh giá tình hình thực hiện công tác trong tháng, quý, năm và xây dựng chương trình công tác định kỳ, cho tháng, quý, năm kế tiếp, đồng thời tổ chức các cuộc họp bất thường để phổ biến, triển khai các nhiệm vụ đột xuất, cấp bách được cấp có thẩm quyền giao. Sở có trách nhiệm báo cáo định kỳ, đột xuất </w:t>
      </w:r>
      <w:r w:rsidRPr="00435369">
        <w:rPr>
          <w:color w:val="000000" w:themeColor="text1"/>
          <w:sz w:val="28"/>
          <w:szCs w:val="28"/>
        </w:rPr>
        <w:lastRenderedPageBreak/>
        <w:t>về tình hình hoạt động của ngành ở địa phương và đề ra chương trình, kế hoạch kỳ sau, kiến nghị giải quyết khó khăn, vướng mắc của ngành nhằm nâng cao chất lượng hiệu quả công tác được giao.</w:t>
      </w:r>
    </w:p>
    <w:p w:rsidR="00520214" w:rsidRPr="00435369" w:rsidRDefault="00520214" w:rsidP="00520214">
      <w:pPr>
        <w:spacing w:after="120"/>
        <w:jc w:val="center"/>
        <w:rPr>
          <w:b/>
          <w:color w:val="000000" w:themeColor="text1"/>
          <w:sz w:val="28"/>
          <w:szCs w:val="28"/>
        </w:rPr>
      </w:pPr>
      <w:r w:rsidRPr="00435369">
        <w:rPr>
          <w:b/>
          <w:color w:val="000000" w:themeColor="text1"/>
          <w:sz w:val="28"/>
          <w:szCs w:val="28"/>
        </w:rPr>
        <w:t>Chương IV</w:t>
      </w:r>
    </w:p>
    <w:p w:rsidR="00520214" w:rsidRPr="00435369" w:rsidRDefault="00520214" w:rsidP="00520214">
      <w:pPr>
        <w:spacing w:before="60" w:after="60"/>
        <w:jc w:val="center"/>
        <w:rPr>
          <w:b/>
          <w:color w:val="000000" w:themeColor="text1"/>
          <w:sz w:val="28"/>
          <w:szCs w:val="28"/>
        </w:rPr>
      </w:pPr>
      <w:r w:rsidRPr="00435369">
        <w:rPr>
          <w:b/>
          <w:color w:val="000000" w:themeColor="text1"/>
          <w:sz w:val="28"/>
          <w:szCs w:val="28"/>
        </w:rPr>
        <w:t>MỐI QUAN HỆ CÔNG TÁC</w:t>
      </w:r>
    </w:p>
    <w:p w:rsidR="00520214" w:rsidRPr="00435369" w:rsidRDefault="000D525C" w:rsidP="000D525C">
      <w:pPr>
        <w:spacing w:before="120" w:after="120"/>
        <w:ind w:firstLine="709"/>
        <w:jc w:val="both"/>
        <w:rPr>
          <w:b/>
          <w:color w:val="000000" w:themeColor="text1"/>
          <w:sz w:val="28"/>
          <w:szCs w:val="28"/>
        </w:rPr>
      </w:pPr>
      <w:r w:rsidRPr="00435369">
        <w:rPr>
          <w:b/>
          <w:color w:val="000000" w:themeColor="text1"/>
          <w:sz w:val="28"/>
          <w:szCs w:val="28"/>
        </w:rPr>
        <w:t xml:space="preserve">Điều 7. </w:t>
      </w:r>
      <w:r w:rsidR="00520214" w:rsidRPr="00435369">
        <w:rPr>
          <w:b/>
          <w:color w:val="000000" w:themeColor="text1"/>
          <w:sz w:val="28"/>
          <w:szCs w:val="28"/>
        </w:rPr>
        <w:t>Mối quan hệ công tác</w:t>
      </w:r>
    </w:p>
    <w:p w:rsidR="00520214" w:rsidRPr="00435369" w:rsidRDefault="00520214" w:rsidP="00520214">
      <w:pPr>
        <w:spacing w:before="120" w:after="120"/>
        <w:ind w:firstLine="720"/>
        <w:rPr>
          <w:color w:val="000000" w:themeColor="text1"/>
          <w:sz w:val="28"/>
          <w:szCs w:val="28"/>
        </w:rPr>
      </w:pPr>
      <w:r w:rsidRPr="00435369">
        <w:rPr>
          <w:color w:val="000000" w:themeColor="text1"/>
          <w:sz w:val="28"/>
          <w:szCs w:val="28"/>
        </w:rPr>
        <w:t>1. Đối với Bộ Tài nguyên và Môi trường:</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 Giám đốc Sở có trách nhiệm báo cáo kết quả hoạt động, chương trình, kế hoạch công tác của ngành tại địa phương với Bộ trưởng Bộ Tài nguyên và Môi trường theo định kỳ và đột xuất.</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2. Đối với Hội đồng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Sở chịu sự giám sát của Hội đồng nhân dân tỉnh, có trách nhiệm báo cáo, trình bày hoặc cung cấp tài liệu cần thiết cho Hội đồng nhân dân tỉnh theo yêu cầu; trả lời chất vấn, kiến nghị của Hội đồng nhân dân tỉnh về những vấn đề có liên quan đến chức năng, nhiệm vụ thuộc phạm vi quản lý của ngành.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3. Đối với </w:t>
      </w:r>
      <w:r w:rsidR="0046112E">
        <w:rPr>
          <w:color w:val="000000" w:themeColor="text1"/>
          <w:sz w:val="28"/>
          <w:szCs w:val="28"/>
        </w:rPr>
        <w:t>Ủy</w:t>
      </w:r>
      <w:r w:rsidRPr="00435369">
        <w:rPr>
          <w:color w:val="000000" w:themeColor="text1"/>
          <w:sz w:val="28"/>
          <w:szCs w:val="28"/>
        </w:rPr>
        <w:t xml:space="preserve"> ban nhân dân tỉnh:</w:t>
      </w:r>
    </w:p>
    <w:p w:rsidR="00520214" w:rsidRPr="00435369" w:rsidRDefault="00520214" w:rsidP="00520214">
      <w:pPr>
        <w:spacing w:before="120" w:after="120"/>
        <w:ind w:firstLine="720"/>
        <w:jc w:val="both"/>
        <w:rPr>
          <w:color w:val="000000" w:themeColor="text1"/>
          <w:spacing w:val="-2"/>
          <w:sz w:val="28"/>
          <w:szCs w:val="28"/>
        </w:rPr>
      </w:pPr>
      <w:r w:rsidRPr="00435369">
        <w:rPr>
          <w:color w:val="000000" w:themeColor="text1"/>
          <w:spacing w:val="-2"/>
          <w:sz w:val="28"/>
          <w:szCs w:val="28"/>
        </w:rPr>
        <w:t xml:space="preserve">Giám đốc Sở phải thường xuyên báo cáo tình hình công tác với Ủy ban nhân dân tỉnh và Chủ tịch Ủy ban nhân dân tỉnh theo định kỳ và yêu cầu đột xuất. Trước khi thực hiện các </w:t>
      </w:r>
      <w:r w:rsidR="0046112E">
        <w:rPr>
          <w:color w:val="000000" w:themeColor="text1"/>
          <w:spacing w:val="-2"/>
          <w:sz w:val="28"/>
          <w:szCs w:val="28"/>
        </w:rPr>
        <w:t>chủ trương, chính sách của Bộ, n</w:t>
      </w:r>
      <w:r w:rsidRPr="00435369">
        <w:rPr>
          <w:color w:val="000000" w:themeColor="text1"/>
          <w:spacing w:val="-2"/>
          <w:sz w:val="28"/>
          <w:szCs w:val="28"/>
        </w:rPr>
        <w:t xml:space="preserve">gành Trung ương có liên quan đến chương trình công tác, kế hoạch chung của tỉnh, Giám đốc Sở phải xin ý kiến chỉ đạo của Ủy ban nhân dân tỉnh, Chủ tịch Ủy ban nhân dân tỉnh. </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4. Đối với các sở, ban, ngành, đoàn thể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Sở xây dựng mối quan hệ phối hợp chặt chẽ với các sở, ban, ngành, đoàn thể tỉnh trong phạm vi chức năng, nhiệm vụ và thẩm quyền được giao; có quyền đề nghị các sở, ban, ngành báo cáo tình hình, các vấn đề có liên quan đến lĩnh vực mà Sở quản lý bằng văn bản hoặc trực tiếp trao đổi để triển khai thực hiện nhiệm vụ được giao theo sự chỉ đạo của Ủy ban nhân dân tỉnh, Chủ tịch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5. Đối với Ủy ban nhân dân cấp huyện: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Sở tạo mối quan hệ công tác với Ủy ban nhân dân cấp huyện trong việc triển khai thực hiện nhiệm vụ thuộc ngành quản lý; chủ động phối hợp cùng giải quyết những vấn đề phát sinh trong quá trình triển khai thực hiện nhiệm vụ trên tinh thần hợp tác và tôn trọng lẫn nhau, trường hợp có những vấn đề chưa thống nhất thì cùng trao đổi xin ý kiến của Ủy ban nhân dân tỉnh.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6. Đối với Phòng Tài nguyên và Môi trường cấp huyện:</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 xml:space="preserve">Sở có trách nhiệm chỉ đạo, kiểm tra, hướng dẫn về chuyên môn nghiệp vụ của ngành đối với Phòng Tài nguyên và Môi trường cấp huyện; được quyền yêu cầu Phòng Tài nguyên và Môi trường báo cáo định kỳ hoặc đột xuất về tình hình </w:t>
      </w:r>
      <w:r w:rsidRPr="00435369">
        <w:rPr>
          <w:color w:val="000000" w:themeColor="text1"/>
          <w:sz w:val="28"/>
          <w:szCs w:val="28"/>
        </w:rPr>
        <w:lastRenderedPageBreak/>
        <w:t>thực hiện nhiệm vụ chuyên môn thuộc lĩnh vực quản lý nhà nước của ngành trên địa bàn cấp huyện.</w:t>
      </w:r>
    </w:p>
    <w:p w:rsidR="00520214" w:rsidRPr="00435369" w:rsidRDefault="00520214" w:rsidP="00520214">
      <w:pPr>
        <w:spacing w:before="60" w:after="60"/>
        <w:jc w:val="center"/>
        <w:rPr>
          <w:b/>
          <w:color w:val="000000" w:themeColor="text1"/>
          <w:sz w:val="28"/>
          <w:szCs w:val="28"/>
        </w:rPr>
      </w:pPr>
      <w:r w:rsidRPr="00435369">
        <w:rPr>
          <w:b/>
          <w:color w:val="000000" w:themeColor="text1"/>
          <w:sz w:val="28"/>
          <w:szCs w:val="28"/>
        </w:rPr>
        <w:t>Chương V</w:t>
      </w:r>
    </w:p>
    <w:p w:rsidR="00520214" w:rsidRPr="00435369" w:rsidRDefault="00520214" w:rsidP="00520214">
      <w:pPr>
        <w:spacing w:before="60" w:after="60"/>
        <w:jc w:val="center"/>
        <w:rPr>
          <w:b/>
          <w:color w:val="000000" w:themeColor="text1"/>
          <w:sz w:val="28"/>
          <w:szCs w:val="28"/>
        </w:rPr>
      </w:pPr>
      <w:r w:rsidRPr="00435369">
        <w:rPr>
          <w:b/>
          <w:color w:val="000000" w:themeColor="text1"/>
          <w:sz w:val="28"/>
          <w:szCs w:val="28"/>
        </w:rPr>
        <w:t>ĐIỀU KHOẢN THI HÀNH</w:t>
      </w:r>
    </w:p>
    <w:p w:rsidR="00520214" w:rsidRPr="00435369" w:rsidRDefault="007615E8" w:rsidP="00520214">
      <w:pPr>
        <w:numPr>
          <w:ilvl w:val="0"/>
          <w:numId w:val="1"/>
        </w:numPr>
        <w:spacing w:before="120" w:after="120"/>
        <w:jc w:val="both"/>
        <w:rPr>
          <w:b/>
          <w:color w:val="000000" w:themeColor="text1"/>
          <w:sz w:val="28"/>
          <w:szCs w:val="28"/>
        </w:rPr>
      </w:pPr>
      <w:r w:rsidRPr="00435369">
        <w:rPr>
          <w:b/>
          <w:color w:val="000000" w:themeColor="text1"/>
          <w:sz w:val="28"/>
          <w:szCs w:val="28"/>
        </w:rPr>
        <w:t>Trách nhiệm thi hành</w:t>
      </w:r>
    </w:p>
    <w:p w:rsidR="00520214" w:rsidRPr="00435369" w:rsidRDefault="00520214" w:rsidP="00520214">
      <w:pPr>
        <w:spacing w:before="120" w:after="120"/>
        <w:ind w:firstLine="720"/>
        <w:jc w:val="both"/>
        <w:rPr>
          <w:color w:val="000000" w:themeColor="text1"/>
          <w:sz w:val="28"/>
          <w:szCs w:val="28"/>
        </w:rPr>
      </w:pPr>
      <w:r w:rsidRPr="00435369">
        <w:rPr>
          <w:color w:val="000000" w:themeColor="text1"/>
          <w:sz w:val="28"/>
          <w:szCs w:val="28"/>
        </w:rPr>
        <w:t>1. Căn cứ vào các văn bản pháp luật hiện hành và Quy định này, Giám đốc Sở có trách nhiệm ban hành Quy chế làm việc của Sở và chỉ đạo, kiểm tra việc thực hiện Quy chế đó.</w:t>
      </w:r>
    </w:p>
    <w:p w:rsidR="00520214" w:rsidRPr="00774BF4" w:rsidRDefault="00520214" w:rsidP="00520214">
      <w:pPr>
        <w:spacing w:before="120" w:after="120"/>
        <w:ind w:firstLine="720"/>
        <w:jc w:val="both"/>
        <w:rPr>
          <w:b/>
          <w:i/>
          <w:sz w:val="2"/>
        </w:rPr>
      </w:pPr>
      <w:r w:rsidRPr="00435369">
        <w:rPr>
          <w:color w:val="000000" w:themeColor="text1"/>
          <w:sz w:val="28"/>
          <w:szCs w:val="28"/>
        </w:rPr>
        <w:t xml:space="preserve">2. Giám đốc Sở có trách nhiệm tổ chức triển khai Quy định này đến toàn thể cán bộ, công chức, viên chức và người lao động của Sở. Việc sửa đổi, bổ sung Quy định này do Giám đốc Sở chủ trì, phối hợp với Giám đốc </w:t>
      </w:r>
      <w:r>
        <w:rPr>
          <w:sz w:val="28"/>
          <w:szCs w:val="28"/>
        </w:rPr>
        <w:t>S</w:t>
      </w:r>
      <w:r w:rsidRPr="00774BF4">
        <w:rPr>
          <w:sz w:val="28"/>
          <w:szCs w:val="28"/>
        </w:rPr>
        <w:t>ở Nội vụ tham mưu trình Ủy ban nhân dân tỉnh xem xét, quyết định./.</w:t>
      </w:r>
    </w:p>
    <w:p w:rsidR="00520214" w:rsidRDefault="00520214"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p w:rsidR="0046112E" w:rsidRDefault="0046112E" w:rsidP="00520214"/>
    <w:sectPr w:rsidR="0046112E" w:rsidSect="00AB0A5F">
      <w:headerReference w:type="default" r:id="rId9"/>
      <w:pgSz w:w="11907"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5F28" w:rsidRDefault="00EB5F28" w:rsidP="002E1418">
      <w:r>
        <w:separator/>
      </w:r>
    </w:p>
  </w:endnote>
  <w:endnote w:type="continuationSeparator" w:id="0">
    <w:p w:rsidR="00EB5F28" w:rsidRDefault="00EB5F28" w:rsidP="002E1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5F28" w:rsidRDefault="00EB5F28" w:rsidP="002E1418">
      <w:r>
        <w:separator/>
      </w:r>
    </w:p>
  </w:footnote>
  <w:footnote w:type="continuationSeparator" w:id="0">
    <w:p w:rsidR="00EB5F28" w:rsidRDefault="00EB5F28" w:rsidP="002E14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8422869"/>
      <w:docPartObj>
        <w:docPartGallery w:val="Page Numbers (Top of Page)"/>
        <w:docPartUnique/>
      </w:docPartObj>
    </w:sdtPr>
    <w:sdtEndPr>
      <w:rPr>
        <w:noProof/>
        <w:sz w:val="26"/>
        <w:szCs w:val="26"/>
      </w:rPr>
    </w:sdtEndPr>
    <w:sdtContent>
      <w:p w:rsidR="002E1418" w:rsidRPr="002E1418" w:rsidRDefault="003C7039">
        <w:pPr>
          <w:pStyle w:val="Header"/>
          <w:jc w:val="center"/>
          <w:rPr>
            <w:sz w:val="26"/>
            <w:szCs w:val="26"/>
          </w:rPr>
        </w:pPr>
        <w:r w:rsidRPr="002E1418">
          <w:rPr>
            <w:sz w:val="26"/>
            <w:szCs w:val="26"/>
          </w:rPr>
          <w:fldChar w:fldCharType="begin"/>
        </w:r>
        <w:r w:rsidR="002E1418" w:rsidRPr="002E1418">
          <w:rPr>
            <w:sz w:val="26"/>
            <w:szCs w:val="26"/>
          </w:rPr>
          <w:instrText xml:space="preserve"> PAGE   \* MERGEFORMAT </w:instrText>
        </w:r>
        <w:r w:rsidRPr="002E1418">
          <w:rPr>
            <w:sz w:val="26"/>
            <w:szCs w:val="26"/>
          </w:rPr>
          <w:fldChar w:fldCharType="separate"/>
        </w:r>
        <w:r w:rsidR="00B71C12">
          <w:rPr>
            <w:noProof/>
            <w:sz w:val="26"/>
            <w:szCs w:val="26"/>
          </w:rPr>
          <w:t>2</w:t>
        </w:r>
        <w:r w:rsidRPr="002E1418">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542492"/>
    <w:multiLevelType w:val="hybridMultilevel"/>
    <w:tmpl w:val="6D30297A"/>
    <w:lvl w:ilvl="0" w:tplc="AF501ECA">
      <w:start w:val="1"/>
      <w:numFmt w:val="decimal"/>
      <w:suff w:val="space"/>
      <w:lvlText w:val="Điều %1."/>
      <w:lvlJc w:val="right"/>
      <w:pPr>
        <w:ind w:left="624" w:firstLine="102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hideSpellingErrors/>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1418"/>
    <w:rsid w:val="000219E4"/>
    <w:rsid w:val="000266CF"/>
    <w:rsid w:val="00074F9E"/>
    <w:rsid w:val="000A2DF7"/>
    <w:rsid w:val="000A3C92"/>
    <w:rsid w:val="000B5865"/>
    <w:rsid w:val="000C112C"/>
    <w:rsid w:val="000C181F"/>
    <w:rsid w:val="000C3B23"/>
    <w:rsid w:val="000D148E"/>
    <w:rsid w:val="000D525C"/>
    <w:rsid w:val="000E567A"/>
    <w:rsid w:val="00107FB2"/>
    <w:rsid w:val="00121591"/>
    <w:rsid w:val="0012438B"/>
    <w:rsid w:val="001321D6"/>
    <w:rsid w:val="001425F5"/>
    <w:rsid w:val="00143F43"/>
    <w:rsid w:val="00155BAD"/>
    <w:rsid w:val="001738E2"/>
    <w:rsid w:val="00182BC6"/>
    <w:rsid w:val="00193095"/>
    <w:rsid w:val="001C1173"/>
    <w:rsid w:val="001E27AA"/>
    <w:rsid w:val="001F0859"/>
    <w:rsid w:val="00212945"/>
    <w:rsid w:val="0022391F"/>
    <w:rsid w:val="002254ED"/>
    <w:rsid w:val="0026350C"/>
    <w:rsid w:val="00263C54"/>
    <w:rsid w:val="0026632E"/>
    <w:rsid w:val="00283602"/>
    <w:rsid w:val="0028627A"/>
    <w:rsid w:val="002E1418"/>
    <w:rsid w:val="002E4D40"/>
    <w:rsid w:val="002F57DF"/>
    <w:rsid w:val="00357C84"/>
    <w:rsid w:val="00364556"/>
    <w:rsid w:val="0036675A"/>
    <w:rsid w:val="003831FC"/>
    <w:rsid w:val="00394BEA"/>
    <w:rsid w:val="003A1BAE"/>
    <w:rsid w:val="003B754D"/>
    <w:rsid w:val="003C7039"/>
    <w:rsid w:val="004348E8"/>
    <w:rsid w:val="00435369"/>
    <w:rsid w:val="0044343D"/>
    <w:rsid w:val="00456E7B"/>
    <w:rsid w:val="0046112E"/>
    <w:rsid w:val="00486770"/>
    <w:rsid w:val="00493C50"/>
    <w:rsid w:val="00494041"/>
    <w:rsid w:val="004D309F"/>
    <w:rsid w:val="004F5821"/>
    <w:rsid w:val="004F6F5E"/>
    <w:rsid w:val="00501A21"/>
    <w:rsid w:val="00520214"/>
    <w:rsid w:val="0052137F"/>
    <w:rsid w:val="00535CEC"/>
    <w:rsid w:val="0054328E"/>
    <w:rsid w:val="00550BEA"/>
    <w:rsid w:val="00560C48"/>
    <w:rsid w:val="005A0D72"/>
    <w:rsid w:val="005C3A47"/>
    <w:rsid w:val="005D68F6"/>
    <w:rsid w:val="0062169A"/>
    <w:rsid w:val="00625660"/>
    <w:rsid w:val="00690DCE"/>
    <w:rsid w:val="006A5FDB"/>
    <w:rsid w:val="006C2488"/>
    <w:rsid w:val="006C367E"/>
    <w:rsid w:val="006C553F"/>
    <w:rsid w:val="006E64A4"/>
    <w:rsid w:val="00700A20"/>
    <w:rsid w:val="00720642"/>
    <w:rsid w:val="00720F86"/>
    <w:rsid w:val="00721C2D"/>
    <w:rsid w:val="007404DF"/>
    <w:rsid w:val="0074517B"/>
    <w:rsid w:val="007615E8"/>
    <w:rsid w:val="00785C88"/>
    <w:rsid w:val="007862EC"/>
    <w:rsid w:val="007960E4"/>
    <w:rsid w:val="008142D5"/>
    <w:rsid w:val="0086777F"/>
    <w:rsid w:val="00886F81"/>
    <w:rsid w:val="00893C4F"/>
    <w:rsid w:val="008A25A1"/>
    <w:rsid w:val="008A43BE"/>
    <w:rsid w:val="008B3FBD"/>
    <w:rsid w:val="008B57FA"/>
    <w:rsid w:val="008D35AF"/>
    <w:rsid w:val="00906B84"/>
    <w:rsid w:val="00942818"/>
    <w:rsid w:val="00980CD6"/>
    <w:rsid w:val="009B28C4"/>
    <w:rsid w:val="00A20CD2"/>
    <w:rsid w:val="00A25E20"/>
    <w:rsid w:val="00A32A86"/>
    <w:rsid w:val="00A70EB6"/>
    <w:rsid w:val="00A8719E"/>
    <w:rsid w:val="00A912B8"/>
    <w:rsid w:val="00AB0A5F"/>
    <w:rsid w:val="00AB3697"/>
    <w:rsid w:val="00AC2E86"/>
    <w:rsid w:val="00AD5716"/>
    <w:rsid w:val="00AF7840"/>
    <w:rsid w:val="00B255D8"/>
    <w:rsid w:val="00B31911"/>
    <w:rsid w:val="00B33F05"/>
    <w:rsid w:val="00B37054"/>
    <w:rsid w:val="00B41C86"/>
    <w:rsid w:val="00B41DD2"/>
    <w:rsid w:val="00B50B87"/>
    <w:rsid w:val="00B71C12"/>
    <w:rsid w:val="00BB729A"/>
    <w:rsid w:val="00BF3387"/>
    <w:rsid w:val="00C00292"/>
    <w:rsid w:val="00C34F24"/>
    <w:rsid w:val="00C7460B"/>
    <w:rsid w:val="00C867CF"/>
    <w:rsid w:val="00CB1332"/>
    <w:rsid w:val="00CE18A0"/>
    <w:rsid w:val="00D06ECE"/>
    <w:rsid w:val="00D15557"/>
    <w:rsid w:val="00D32EF4"/>
    <w:rsid w:val="00D412F3"/>
    <w:rsid w:val="00D46172"/>
    <w:rsid w:val="00D65AA8"/>
    <w:rsid w:val="00D73957"/>
    <w:rsid w:val="00D82764"/>
    <w:rsid w:val="00D9192B"/>
    <w:rsid w:val="00DF5F62"/>
    <w:rsid w:val="00E474D7"/>
    <w:rsid w:val="00E65826"/>
    <w:rsid w:val="00E85C75"/>
    <w:rsid w:val="00E95057"/>
    <w:rsid w:val="00E96D04"/>
    <w:rsid w:val="00E97B23"/>
    <w:rsid w:val="00EA00F9"/>
    <w:rsid w:val="00EA2F7A"/>
    <w:rsid w:val="00EA710E"/>
    <w:rsid w:val="00EB5F28"/>
    <w:rsid w:val="00EC350B"/>
    <w:rsid w:val="00F13C43"/>
    <w:rsid w:val="00FB13A0"/>
    <w:rsid w:val="00FF2B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2"/>
        <w:lang w:val="en-US" w:eastAsia="en-US" w:bidi="ar-SA"/>
      </w:rPr>
    </w:rPrDefault>
    <w:pPrDefault>
      <w:pPr>
        <w:spacing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418"/>
    <w:pPr>
      <w:spacing w:after="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1418"/>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E1418"/>
    <w:pPr>
      <w:tabs>
        <w:tab w:val="center" w:pos="4680"/>
        <w:tab w:val="right" w:pos="9360"/>
      </w:tabs>
    </w:pPr>
  </w:style>
  <w:style w:type="character" w:customStyle="1" w:styleId="HeaderChar">
    <w:name w:val="Header Char"/>
    <w:basedOn w:val="DefaultParagraphFont"/>
    <w:link w:val="Header"/>
    <w:uiPriority w:val="99"/>
    <w:rsid w:val="002E1418"/>
    <w:rPr>
      <w:rFonts w:eastAsia="Times New Roman"/>
      <w:sz w:val="24"/>
      <w:szCs w:val="24"/>
    </w:rPr>
  </w:style>
  <w:style w:type="paragraph" w:styleId="Footer">
    <w:name w:val="footer"/>
    <w:basedOn w:val="Normal"/>
    <w:link w:val="FooterChar"/>
    <w:uiPriority w:val="99"/>
    <w:unhideWhenUsed/>
    <w:rsid w:val="002E1418"/>
    <w:pPr>
      <w:tabs>
        <w:tab w:val="center" w:pos="4680"/>
        <w:tab w:val="right" w:pos="9360"/>
      </w:tabs>
    </w:pPr>
  </w:style>
  <w:style w:type="character" w:customStyle="1" w:styleId="FooterChar">
    <w:name w:val="Footer Char"/>
    <w:basedOn w:val="DefaultParagraphFont"/>
    <w:link w:val="Footer"/>
    <w:uiPriority w:val="99"/>
    <w:rsid w:val="002E1418"/>
    <w:rPr>
      <w:rFonts w:eastAsia="Times New Roman"/>
      <w:sz w:val="24"/>
      <w:szCs w:val="24"/>
    </w:rPr>
  </w:style>
  <w:style w:type="paragraph" w:styleId="BodyTextIndent">
    <w:name w:val="Body Text Indent"/>
    <w:basedOn w:val="Normal"/>
    <w:link w:val="BodyTextIndentChar"/>
    <w:rsid w:val="00520214"/>
    <w:pPr>
      <w:spacing w:after="120"/>
      <w:ind w:left="283"/>
    </w:pPr>
  </w:style>
  <w:style w:type="character" w:customStyle="1" w:styleId="BodyTextIndentChar">
    <w:name w:val="Body Text Indent Char"/>
    <w:basedOn w:val="DefaultParagraphFont"/>
    <w:link w:val="BodyTextIndent"/>
    <w:rsid w:val="00520214"/>
    <w:rPr>
      <w:rFonts w:eastAsia="Times New Roman"/>
      <w:sz w:val="24"/>
      <w:szCs w:val="24"/>
    </w:rPr>
  </w:style>
  <w:style w:type="character" w:customStyle="1" w:styleId="fontstyle01">
    <w:name w:val="fontstyle01"/>
    <w:rsid w:val="00D65AA8"/>
    <w:rPr>
      <w:rFonts w:ascii="TimesNewRomanPSMT" w:hAnsi="TimesNewRomanPSMT" w:hint="default"/>
      <w:b w:val="0"/>
      <w:bCs w:val="0"/>
      <w:i w:val="0"/>
      <w:iCs w:val="0"/>
      <w:color w:val="000000"/>
      <w:sz w:val="28"/>
      <w:szCs w:val="28"/>
    </w:rPr>
  </w:style>
  <w:style w:type="paragraph" w:styleId="BodyText2">
    <w:name w:val="Body Text 2"/>
    <w:basedOn w:val="Normal"/>
    <w:link w:val="BodyText2Char"/>
    <w:uiPriority w:val="99"/>
    <w:semiHidden/>
    <w:unhideWhenUsed/>
    <w:rsid w:val="0046112E"/>
    <w:pPr>
      <w:spacing w:after="120" w:line="480" w:lineRule="auto"/>
    </w:pPr>
  </w:style>
  <w:style w:type="character" w:customStyle="1" w:styleId="BodyText2Char">
    <w:name w:val="Body Text 2 Char"/>
    <w:basedOn w:val="DefaultParagraphFont"/>
    <w:link w:val="BodyText2"/>
    <w:uiPriority w:val="99"/>
    <w:semiHidden/>
    <w:rsid w:val="0046112E"/>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2"/>
        <w:lang w:val="en-US" w:eastAsia="en-US" w:bidi="ar-SA"/>
      </w:rPr>
    </w:rPrDefault>
    <w:pPrDefault>
      <w:pPr>
        <w:spacing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1418"/>
    <w:pPr>
      <w:spacing w:after="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1418"/>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E1418"/>
    <w:pPr>
      <w:tabs>
        <w:tab w:val="center" w:pos="4680"/>
        <w:tab w:val="right" w:pos="9360"/>
      </w:tabs>
    </w:pPr>
  </w:style>
  <w:style w:type="character" w:customStyle="1" w:styleId="HeaderChar">
    <w:name w:val="Header Char"/>
    <w:basedOn w:val="DefaultParagraphFont"/>
    <w:link w:val="Header"/>
    <w:uiPriority w:val="99"/>
    <w:rsid w:val="002E1418"/>
    <w:rPr>
      <w:rFonts w:eastAsia="Times New Roman"/>
      <w:sz w:val="24"/>
      <w:szCs w:val="24"/>
    </w:rPr>
  </w:style>
  <w:style w:type="paragraph" w:styleId="Footer">
    <w:name w:val="footer"/>
    <w:basedOn w:val="Normal"/>
    <w:link w:val="FooterChar"/>
    <w:uiPriority w:val="99"/>
    <w:unhideWhenUsed/>
    <w:rsid w:val="002E1418"/>
    <w:pPr>
      <w:tabs>
        <w:tab w:val="center" w:pos="4680"/>
        <w:tab w:val="right" w:pos="9360"/>
      </w:tabs>
    </w:pPr>
  </w:style>
  <w:style w:type="character" w:customStyle="1" w:styleId="FooterChar">
    <w:name w:val="Footer Char"/>
    <w:basedOn w:val="DefaultParagraphFont"/>
    <w:link w:val="Footer"/>
    <w:uiPriority w:val="99"/>
    <w:rsid w:val="002E1418"/>
    <w:rPr>
      <w:rFonts w:eastAsia="Times New Roman"/>
      <w:sz w:val="24"/>
      <w:szCs w:val="24"/>
    </w:rPr>
  </w:style>
  <w:style w:type="paragraph" w:styleId="BodyTextIndent">
    <w:name w:val="Body Text Indent"/>
    <w:basedOn w:val="Normal"/>
    <w:link w:val="BodyTextIndentChar"/>
    <w:rsid w:val="00520214"/>
    <w:pPr>
      <w:spacing w:after="120"/>
      <w:ind w:left="283"/>
    </w:pPr>
  </w:style>
  <w:style w:type="character" w:customStyle="1" w:styleId="BodyTextIndentChar">
    <w:name w:val="Body Text Indent Char"/>
    <w:basedOn w:val="DefaultParagraphFont"/>
    <w:link w:val="BodyTextIndent"/>
    <w:rsid w:val="00520214"/>
    <w:rPr>
      <w:rFonts w:eastAsia="Times New Roman"/>
      <w:sz w:val="24"/>
      <w:szCs w:val="24"/>
    </w:rPr>
  </w:style>
  <w:style w:type="character" w:customStyle="1" w:styleId="fontstyle01">
    <w:name w:val="fontstyle01"/>
    <w:rsid w:val="00D65AA8"/>
    <w:rPr>
      <w:rFonts w:ascii="TimesNewRomanPSMT" w:hAnsi="TimesNewRomanPSMT" w:hint="default"/>
      <w:b w:val="0"/>
      <w:bCs w:val="0"/>
      <w:i w:val="0"/>
      <w:iCs w:val="0"/>
      <w:color w:val="000000"/>
      <w:sz w:val="28"/>
      <w:szCs w:val="28"/>
    </w:rPr>
  </w:style>
  <w:style w:type="paragraph" w:styleId="BodyText2">
    <w:name w:val="Body Text 2"/>
    <w:basedOn w:val="Normal"/>
    <w:link w:val="BodyText2Char"/>
    <w:uiPriority w:val="99"/>
    <w:semiHidden/>
    <w:unhideWhenUsed/>
    <w:rsid w:val="0046112E"/>
    <w:pPr>
      <w:spacing w:after="120" w:line="480" w:lineRule="auto"/>
    </w:pPr>
  </w:style>
  <w:style w:type="character" w:customStyle="1" w:styleId="BodyText2Char">
    <w:name w:val="Body Text 2 Char"/>
    <w:basedOn w:val="DefaultParagraphFont"/>
    <w:link w:val="BodyText2"/>
    <w:uiPriority w:val="99"/>
    <w:semiHidden/>
    <w:rsid w:val="0046112E"/>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05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9320C2-60DB-46CD-9162-2003EE98896C}">
  <ds:schemaRefs>
    <ds:schemaRef ds:uri="http://schemas.openxmlformats.org/officeDocument/2006/bibliography"/>
  </ds:schemaRefs>
</ds:datastoreItem>
</file>

<file path=customXml/itemProps2.xml><?xml version="1.0" encoding="utf-8"?>
<ds:datastoreItem xmlns:ds="http://schemas.openxmlformats.org/officeDocument/2006/customXml" ds:itemID="{4C3D44F4-98C8-4EAA-A26A-233338F655C8}"/>
</file>

<file path=customXml/itemProps3.xml><?xml version="1.0" encoding="utf-8"?>
<ds:datastoreItem xmlns:ds="http://schemas.openxmlformats.org/officeDocument/2006/customXml" ds:itemID="{ABE60565-E25D-455A-8DD3-D9B599FDC83A}"/>
</file>

<file path=customXml/itemProps4.xml><?xml version="1.0" encoding="utf-8"?>
<ds:datastoreItem xmlns:ds="http://schemas.openxmlformats.org/officeDocument/2006/customXml" ds:itemID="{7C1ECB42-0A8E-48A9-A446-3F049C9D080D}"/>
</file>

<file path=docProps/app.xml><?xml version="1.0" encoding="utf-8"?>
<Properties xmlns="http://schemas.openxmlformats.org/officeDocument/2006/extended-properties" xmlns:vt="http://schemas.openxmlformats.org/officeDocument/2006/docPropsVTypes">
  <Template>Normal</Template>
  <TotalTime>0</TotalTime>
  <Pages>17</Pages>
  <Words>5909</Words>
  <Characters>33683</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 Thao</dc:creator>
  <cp:lastModifiedBy>WELCOME</cp:lastModifiedBy>
  <cp:revision>2</cp:revision>
  <cp:lastPrinted>2023-04-03T01:35:00Z</cp:lastPrinted>
  <dcterms:created xsi:type="dcterms:W3CDTF">2023-07-03T01:50:00Z</dcterms:created>
  <dcterms:modified xsi:type="dcterms:W3CDTF">2023-07-03T01:50:00Z</dcterms:modified>
</cp:coreProperties>
</file>