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38" w:type="dxa"/>
        <w:jc w:val="center"/>
        <w:tblLook w:val="04A0" w:firstRow="1" w:lastRow="0" w:firstColumn="1" w:lastColumn="0" w:noHBand="0" w:noVBand="1"/>
      </w:tblPr>
      <w:tblGrid>
        <w:gridCol w:w="3535"/>
        <w:gridCol w:w="5803"/>
      </w:tblGrid>
      <w:tr w:rsidR="002F3C5B" w:rsidRPr="00D204CB" w14:paraId="42D31603" w14:textId="77777777" w:rsidTr="00E36A60">
        <w:trPr>
          <w:jc w:val="center"/>
        </w:trPr>
        <w:tc>
          <w:tcPr>
            <w:tcW w:w="3535" w:type="dxa"/>
          </w:tcPr>
          <w:p w14:paraId="0818537C" w14:textId="77777777" w:rsidR="008D6ABE" w:rsidRPr="00CD70B8" w:rsidRDefault="008D6ABE" w:rsidP="00E36A60">
            <w:pPr>
              <w:jc w:val="center"/>
              <w:rPr>
                <w:b/>
                <w:bCs/>
                <w:color w:val="000000" w:themeColor="text1"/>
                <w:spacing w:val="-8"/>
                <w:lang w:val="vi-VN"/>
              </w:rPr>
            </w:pPr>
            <w:r w:rsidRPr="00CD70B8">
              <w:rPr>
                <w:b/>
                <w:bCs/>
                <w:color w:val="000000" w:themeColor="text1"/>
                <w:spacing w:val="-8"/>
              </w:rPr>
              <w:t>ỦY</w:t>
            </w:r>
            <w:r w:rsidRPr="00CD70B8">
              <w:rPr>
                <w:b/>
                <w:bCs/>
                <w:color w:val="000000" w:themeColor="text1"/>
                <w:spacing w:val="-8"/>
                <w:lang w:val="vi-VN"/>
              </w:rPr>
              <w:t xml:space="preserve"> BAN NHÂN DÂN </w:t>
            </w:r>
          </w:p>
          <w:p w14:paraId="284775F8" w14:textId="77777777" w:rsidR="008D6ABE" w:rsidRPr="00CD70B8" w:rsidRDefault="008D6ABE" w:rsidP="00E36A60">
            <w:pPr>
              <w:jc w:val="center"/>
              <w:rPr>
                <w:b/>
                <w:bCs/>
                <w:color w:val="000000" w:themeColor="text1"/>
                <w:spacing w:val="-8"/>
                <w:lang w:val="vi-VN"/>
              </w:rPr>
            </w:pPr>
            <w:r w:rsidRPr="00CD70B8">
              <w:rPr>
                <w:b/>
                <w:bCs/>
                <w:color w:val="000000" w:themeColor="text1"/>
                <w:spacing w:val="-8"/>
                <w:lang w:val="vi-VN"/>
              </w:rPr>
              <w:t>TỈNH ĐỒNG THÁP</w:t>
            </w:r>
          </w:p>
          <w:p w14:paraId="58856E3A" w14:textId="68B69266" w:rsidR="008D6ABE" w:rsidRPr="00CD70B8" w:rsidRDefault="008D6ABE" w:rsidP="00E36A60">
            <w:pPr>
              <w:spacing w:before="240"/>
              <w:jc w:val="center"/>
              <w:rPr>
                <w:color w:val="000000" w:themeColor="text1"/>
                <w:sz w:val="26"/>
                <w:szCs w:val="26"/>
                <w:lang w:val="vi-VN"/>
              </w:rPr>
            </w:pPr>
            <w:r w:rsidRPr="00CD70B8">
              <w:rPr>
                <w:b/>
                <w:noProof/>
                <w:color w:val="000000" w:themeColor="text1"/>
                <w:sz w:val="28"/>
                <w:szCs w:val="20"/>
              </w:rPr>
              <mc:AlternateContent>
                <mc:Choice Requires="wps">
                  <w:drawing>
                    <wp:anchor distT="0" distB="0" distL="114300" distR="114300" simplePos="0" relativeHeight="251659264" behindDoc="0" locked="0" layoutInCell="1" allowOverlap="1" wp14:anchorId="635A8A0F" wp14:editId="461779A3">
                      <wp:simplePos x="0" y="0"/>
                      <wp:positionH relativeFrom="column">
                        <wp:posOffset>731520</wp:posOffset>
                      </wp:positionH>
                      <wp:positionV relativeFrom="paragraph">
                        <wp:posOffset>20955</wp:posOffset>
                      </wp:positionV>
                      <wp:extent cx="65087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508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50BB1F" id="Straight Connector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6pt,1.65pt" to="108.8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" strokecolor="black [3213]" strokeweight=".5pt">
                      <v:stroke joinstyle="miter"/>
                    </v:line>
                  </w:pict>
                </mc:Fallback>
              </mc:AlternateContent>
            </w:r>
            <w:r w:rsidRPr="00CD70B8">
              <w:rPr>
                <w:color w:val="000000" w:themeColor="text1"/>
                <w:sz w:val="26"/>
                <w:szCs w:val="26"/>
              </w:rPr>
              <w:t xml:space="preserve">Số:          </w:t>
            </w:r>
            <w:r w:rsidR="00464C8C" w:rsidRPr="00CD70B8">
              <w:rPr>
                <w:color w:val="000000" w:themeColor="text1"/>
                <w:sz w:val="26"/>
                <w:szCs w:val="26"/>
              </w:rPr>
              <w:t>/2026</w:t>
            </w:r>
            <w:r w:rsidRPr="00CD70B8">
              <w:rPr>
                <w:color w:val="000000" w:themeColor="text1"/>
                <w:sz w:val="26"/>
                <w:szCs w:val="26"/>
              </w:rPr>
              <w:t>/QĐ-UBND</w:t>
            </w:r>
          </w:p>
        </w:tc>
        <w:tc>
          <w:tcPr>
            <w:tcW w:w="5803" w:type="dxa"/>
          </w:tcPr>
          <w:p w14:paraId="11E29DAF" w14:textId="77777777" w:rsidR="008D6ABE" w:rsidRPr="00CD70B8" w:rsidRDefault="008D6ABE" w:rsidP="00E36A60">
            <w:pPr>
              <w:jc w:val="center"/>
              <w:rPr>
                <w:b/>
                <w:color w:val="000000" w:themeColor="text1"/>
                <w:lang w:val="vi-VN"/>
              </w:rPr>
            </w:pPr>
            <w:r w:rsidRPr="00CD70B8">
              <w:rPr>
                <w:b/>
                <w:bCs/>
                <w:color w:val="000000" w:themeColor="text1"/>
                <w:lang w:val="vi-VN"/>
              </w:rPr>
              <w:t>CỘNG HÒA XÃ HỘI CHỦ NGHĨA VIỆT NAM</w:t>
            </w:r>
          </w:p>
          <w:p w14:paraId="3DC80AA8" w14:textId="77777777" w:rsidR="008D6ABE" w:rsidRPr="00CD70B8" w:rsidRDefault="008D6ABE" w:rsidP="00E36A60">
            <w:pPr>
              <w:jc w:val="center"/>
              <w:rPr>
                <w:b/>
                <w:color w:val="000000" w:themeColor="text1"/>
                <w:sz w:val="26"/>
                <w:szCs w:val="26"/>
                <w:lang w:val="vi-VN"/>
              </w:rPr>
            </w:pPr>
            <w:r w:rsidRPr="00CD70B8">
              <w:rPr>
                <w:b/>
                <w:bCs/>
                <w:color w:val="000000" w:themeColor="text1"/>
                <w:sz w:val="26"/>
                <w:szCs w:val="26"/>
                <w:lang w:val="vi-VN"/>
              </w:rPr>
              <w:t>Độc lập - Tự do - Hạnh phúc</w:t>
            </w:r>
          </w:p>
          <w:p w14:paraId="3E4D9ED5" w14:textId="77777777" w:rsidR="008D6ABE" w:rsidRPr="00CD70B8" w:rsidRDefault="008D6ABE" w:rsidP="00E36A60">
            <w:pPr>
              <w:spacing w:before="240"/>
              <w:jc w:val="center"/>
              <w:rPr>
                <w:i/>
                <w:color w:val="000000" w:themeColor="text1"/>
                <w:sz w:val="26"/>
                <w:szCs w:val="26"/>
                <w:lang w:val="vi-VN"/>
              </w:rPr>
            </w:pPr>
            <w:r w:rsidRPr="00CD70B8">
              <w:rPr>
                <w:noProof/>
                <w:color w:val="000000" w:themeColor="text1"/>
                <w:sz w:val="28"/>
                <w:szCs w:val="20"/>
              </w:rPr>
              <mc:AlternateContent>
                <mc:Choice Requires="wps">
                  <w:drawing>
                    <wp:anchor distT="0" distB="0" distL="114300" distR="114300" simplePos="0" relativeHeight="251656192" behindDoc="0" locked="0" layoutInCell="1" allowOverlap="1" wp14:anchorId="0158A87C" wp14:editId="41444C2D">
                      <wp:simplePos x="0" y="0"/>
                      <wp:positionH relativeFrom="column">
                        <wp:posOffset>761365</wp:posOffset>
                      </wp:positionH>
                      <wp:positionV relativeFrom="paragraph">
                        <wp:posOffset>24130</wp:posOffset>
                      </wp:positionV>
                      <wp:extent cx="201295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2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26499D" id="Straight Connector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95pt,1.9pt" to="218.4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Zu4Gw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"/>
                  </w:pict>
                </mc:Fallback>
              </mc:AlternateContent>
            </w:r>
            <w:r w:rsidRPr="00CD70B8">
              <w:rPr>
                <w:i/>
                <w:color w:val="000000" w:themeColor="text1"/>
                <w:sz w:val="26"/>
                <w:szCs w:val="26"/>
                <w:lang w:val="vi-VN"/>
              </w:rPr>
              <w:t>Đồng Tháp, ngày    tháng    năm 2026</w:t>
            </w:r>
          </w:p>
        </w:tc>
      </w:tr>
    </w:tbl>
    <w:p w14:paraId="3700599E" w14:textId="02C962B3" w:rsidR="008D6ABE" w:rsidRPr="00CD70B8" w:rsidRDefault="008D6ABE" w:rsidP="008D6ABE">
      <w:pPr>
        <w:jc w:val="center"/>
        <w:rPr>
          <w:b/>
          <w:color w:val="000000" w:themeColor="text1"/>
          <w:sz w:val="28"/>
          <w:szCs w:val="28"/>
          <w:lang w:val="vi-VN"/>
        </w:rPr>
      </w:pPr>
    </w:p>
    <w:p w14:paraId="75276BAD" w14:textId="27BD54B7" w:rsidR="00862DD1" w:rsidRPr="00CD70B8" w:rsidRDefault="00862DD1" w:rsidP="0084649C">
      <w:pPr>
        <w:spacing w:before="240" w:after="120"/>
        <w:jc w:val="center"/>
        <w:rPr>
          <w:b/>
          <w:color w:val="000000" w:themeColor="text1"/>
          <w:sz w:val="28"/>
          <w:szCs w:val="28"/>
          <w:lang w:val="vi-VN"/>
        </w:rPr>
      </w:pPr>
      <w:r w:rsidRPr="00CD70B8">
        <w:rPr>
          <w:b/>
          <w:color w:val="000000" w:themeColor="text1"/>
          <w:sz w:val="28"/>
          <w:szCs w:val="28"/>
          <w:lang w:val="vi-VN"/>
        </w:rPr>
        <w:t>QUYẾT ĐỊNH</w:t>
      </w:r>
    </w:p>
    <w:p w14:paraId="0B70EF4A" w14:textId="5155DAE5" w:rsidR="004A6D3E" w:rsidRPr="00CD70B8" w:rsidRDefault="00464C8C" w:rsidP="00464C8C">
      <w:pPr>
        <w:jc w:val="center"/>
        <w:rPr>
          <w:rFonts w:eastAsia="Calibri"/>
          <w:b/>
          <w:color w:val="000000" w:themeColor="text1"/>
          <w:spacing w:val="-2"/>
          <w:sz w:val="28"/>
          <w:szCs w:val="28"/>
          <w:lang w:val="vi-VN"/>
        </w:rPr>
      </w:pPr>
      <w:bookmarkStart w:id="0" w:name="_Hlk227441068"/>
      <w:r w:rsidRPr="00CD70B8">
        <w:rPr>
          <w:rFonts w:eastAsia="Calibri"/>
          <w:b/>
          <w:color w:val="000000" w:themeColor="text1"/>
          <w:spacing w:val="-2"/>
          <w:sz w:val="28"/>
          <w:szCs w:val="28"/>
          <w:lang w:val="vi-VN"/>
        </w:rPr>
        <w:t xml:space="preserve">Ban hành </w:t>
      </w:r>
      <w:r w:rsidR="004A6D3E" w:rsidRPr="00CD70B8">
        <w:rPr>
          <w:rFonts w:eastAsia="Calibri"/>
          <w:b/>
          <w:color w:val="000000" w:themeColor="text1"/>
          <w:spacing w:val="-2"/>
          <w:sz w:val="28"/>
          <w:szCs w:val="28"/>
          <w:lang w:val="vi-VN"/>
        </w:rPr>
        <w:t xml:space="preserve">Quy định </w:t>
      </w:r>
      <w:r w:rsidR="00254F6D" w:rsidRPr="00CD70B8">
        <w:rPr>
          <w:rFonts w:eastAsia="Calibri"/>
          <w:b/>
          <w:color w:val="000000" w:themeColor="text1"/>
          <w:spacing w:val="-2"/>
          <w:sz w:val="28"/>
          <w:szCs w:val="28"/>
          <w:lang w:val="vi-VN"/>
        </w:rPr>
        <w:t xml:space="preserve">nội dung </w:t>
      </w:r>
      <w:r w:rsidR="004A6D3E" w:rsidRPr="00CD70B8">
        <w:rPr>
          <w:rFonts w:eastAsia="Calibri"/>
          <w:b/>
          <w:color w:val="000000" w:themeColor="text1"/>
          <w:spacing w:val="-2"/>
          <w:sz w:val="28"/>
          <w:szCs w:val="28"/>
          <w:lang w:val="vi-VN"/>
        </w:rPr>
        <w:t xml:space="preserve">bảo đảm yêu cầu phòng, chống thiên tai trong quản lý, vận hành, sử dụng công trình và khu vực dân sinh, kinh tế - xã hội </w:t>
      </w:r>
    </w:p>
    <w:p w14:paraId="26CF2906" w14:textId="7893BB55" w:rsidR="00862DD1" w:rsidRPr="00CD70B8" w:rsidRDefault="004A6D3E" w:rsidP="004A6D3E">
      <w:pPr>
        <w:jc w:val="center"/>
        <w:rPr>
          <w:rFonts w:eastAsia="Calibri"/>
          <w:b/>
          <w:color w:val="000000" w:themeColor="text1"/>
          <w:spacing w:val="-2"/>
          <w:sz w:val="28"/>
          <w:szCs w:val="28"/>
          <w:lang w:val="vi-VN"/>
        </w:rPr>
      </w:pPr>
      <w:r w:rsidRPr="00CD70B8">
        <w:rPr>
          <w:rFonts w:eastAsia="Calibri"/>
          <w:b/>
          <w:color w:val="000000" w:themeColor="text1"/>
          <w:spacing w:val="-2"/>
          <w:sz w:val="28"/>
          <w:szCs w:val="28"/>
          <w:lang w:val="vi-VN"/>
        </w:rPr>
        <w:t>trên địa bàn tỉnh Đồng Tháp</w:t>
      </w:r>
    </w:p>
    <w:p w14:paraId="675235BE" w14:textId="3A0D1988" w:rsidR="00901D7F" w:rsidRPr="00CD70B8" w:rsidRDefault="00F11A9D" w:rsidP="004A6D3E">
      <w:pPr>
        <w:jc w:val="center"/>
        <w:rPr>
          <w:rFonts w:eastAsia="Calibri"/>
          <w:b/>
          <w:color w:val="000000" w:themeColor="text1"/>
          <w:spacing w:val="-2"/>
          <w:sz w:val="28"/>
          <w:szCs w:val="28"/>
          <w:lang w:val="vi-VN"/>
        </w:rPr>
      </w:pPr>
      <w:r>
        <w:rPr>
          <w:i/>
          <w:iCs/>
          <w:noProof/>
          <w:color w:val="000000" w:themeColor="text1"/>
          <w:sz w:val="28"/>
          <w:szCs w:val="28"/>
          <w:lang w:val="vi-VN"/>
        </w:rPr>
        <mc:AlternateContent>
          <mc:Choice Requires="wps">
            <w:drawing>
              <wp:anchor distT="0" distB="0" distL="114300" distR="114300" simplePos="0" relativeHeight="251660288" behindDoc="0" locked="0" layoutInCell="1" allowOverlap="1" wp14:anchorId="53F6CD83" wp14:editId="59D80EF8">
                <wp:simplePos x="0" y="0"/>
                <wp:positionH relativeFrom="page">
                  <wp:posOffset>3602990</wp:posOffset>
                </wp:positionH>
                <wp:positionV relativeFrom="paragraph">
                  <wp:posOffset>90170</wp:posOffset>
                </wp:positionV>
                <wp:extent cx="685800" cy="0"/>
                <wp:effectExtent l="0" t="0" r="0" b="0"/>
                <wp:wrapNone/>
                <wp:docPr id="627442678"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E452C3E" id="_x0000_t32" coordsize="21600,21600" o:spt="32" o:oned="t" path="m,l21600,21600e" filled="f">
                <v:path arrowok="t" fillok="f" o:connecttype="none"/>
                <o:lock v:ext="edit" shapetype="t"/>
              </v:shapetype>
              <v:shape id="Straight Arrow Connector 5" o:spid="_x0000_s1026" type="#_x0000_t32" style="position:absolute;margin-left:283.7pt;margin-top:7.1pt;width:54pt;height:0;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">
                <w10:wrap anchorx="page"/>
              </v:shape>
            </w:pict>
          </mc:Fallback>
        </mc:AlternateContent>
      </w:r>
    </w:p>
    <w:bookmarkEnd w:id="0"/>
    <w:p w14:paraId="7F3A5AB1" w14:textId="05A6E753" w:rsidR="000F7130" w:rsidRPr="00CD70B8" w:rsidRDefault="000F7130" w:rsidP="000F7130">
      <w:pPr>
        <w:spacing w:before="120"/>
        <w:ind w:firstLine="720"/>
        <w:jc w:val="both"/>
        <w:rPr>
          <w:rFonts w:eastAsia="Calibri"/>
          <w:i/>
          <w:iCs/>
          <w:color w:val="000000" w:themeColor="text1"/>
          <w:sz w:val="28"/>
          <w:szCs w:val="28"/>
          <w:lang w:val="vi-VN" w:eastAsia="ja-JP"/>
        </w:rPr>
      </w:pPr>
      <w:r w:rsidRPr="00CD70B8">
        <w:rPr>
          <w:rFonts w:eastAsia="Calibri"/>
          <w:i/>
          <w:iCs/>
          <w:color w:val="000000" w:themeColor="text1"/>
          <w:sz w:val="28"/>
          <w:szCs w:val="28"/>
          <w:lang w:val="vi-VN" w:eastAsia="ja-JP"/>
        </w:rPr>
        <w:t>Căn cứ Luật Tổ chức chính quyền địa phương số 72/2025/QH15;</w:t>
      </w:r>
    </w:p>
    <w:p w14:paraId="2F2E1665" w14:textId="195E344A" w:rsidR="00925410" w:rsidRPr="00CD70B8" w:rsidRDefault="00925410" w:rsidP="00464C8C">
      <w:pPr>
        <w:spacing w:before="120"/>
        <w:ind w:firstLine="720"/>
        <w:jc w:val="both"/>
        <w:rPr>
          <w:rFonts w:eastAsia="Calibri"/>
          <w:i/>
          <w:iCs/>
          <w:color w:val="000000" w:themeColor="text1"/>
          <w:sz w:val="28"/>
          <w:szCs w:val="28"/>
          <w:lang w:val="vi-VN" w:eastAsia="ja-JP"/>
        </w:rPr>
      </w:pPr>
      <w:r w:rsidRPr="00CD70B8">
        <w:rPr>
          <w:rFonts w:eastAsia="Calibri"/>
          <w:i/>
          <w:iCs/>
          <w:color w:val="000000" w:themeColor="text1"/>
          <w:sz w:val="28"/>
          <w:szCs w:val="28"/>
          <w:lang w:val="vi-VN" w:eastAsia="ja-JP"/>
        </w:rPr>
        <w:t>Căn cứ Luật Phòng, chống thiên tai số 33/2013/QH13 được sửa đổi, bổ sung bởi Luật số 60/2020/QH14</w:t>
      </w:r>
      <w:r w:rsidR="006B2870" w:rsidRPr="00CD70B8">
        <w:rPr>
          <w:rFonts w:eastAsia="Calibri"/>
          <w:i/>
          <w:iCs/>
          <w:color w:val="000000" w:themeColor="text1"/>
          <w:sz w:val="28"/>
          <w:szCs w:val="28"/>
          <w:lang w:val="vi-VN" w:eastAsia="ja-JP"/>
        </w:rPr>
        <w:t>, Luật số 18/2023/QH15, Luật số 47/2024/QH15, Luật số 55/2024/QH15, Luật số 146/2025/QH15</w:t>
      </w:r>
      <w:r w:rsidRPr="00CD70B8">
        <w:rPr>
          <w:rFonts w:eastAsia="Calibri"/>
          <w:i/>
          <w:iCs/>
          <w:color w:val="000000" w:themeColor="text1"/>
          <w:sz w:val="28"/>
          <w:szCs w:val="28"/>
          <w:lang w:val="vi-VN" w:eastAsia="ja-JP"/>
        </w:rPr>
        <w:t>;</w:t>
      </w:r>
    </w:p>
    <w:p w14:paraId="670DC920" w14:textId="20B0CF4A" w:rsidR="00925410" w:rsidRPr="00CD70B8" w:rsidRDefault="00925410" w:rsidP="00464C8C">
      <w:pPr>
        <w:spacing w:before="120"/>
        <w:ind w:firstLine="720"/>
        <w:jc w:val="both"/>
        <w:rPr>
          <w:rFonts w:eastAsia="Calibri"/>
          <w:i/>
          <w:iCs/>
          <w:color w:val="000000" w:themeColor="text1"/>
          <w:sz w:val="28"/>
          <w:szCs w:val="28"/>
          <w:lang w:val="vi-VN" w:eastAsia="ja-JP"/>
        </w:rPr>
      </w:pPr>
      <w:r w:rsidRPr="00CD70B8">
        <w:rPr>
          <w:rFonts w:eastAsia="Calibri"/>
          <w:i/>
          <w:iCs/>
          <w:color w:val="000000" w:themeColor="text1"/>
          <w:sz w:val="28"/>
          <w:szCs w:val="28"/>
          <w:lang w:val="vi-VN" w:eastAsia="ja-JP"/>
        </w:rPr>
        <w:t>Căn cứ Luật Phòng thủ dân sự số 18/2023/QH15 được sửa đổi, bổ sung bởi Luật số 98/2025/QH15, Luật số 116/2025/QH15, Luật số 145/2025/QH15;</w:t>
      </w:r>
    </w:p>
    <w:p w14:paraId="5DEC0329" w14:textId="0657B5C0" w:rsidR="00464C8C" w:rsidRPr="00CD70B8" w:rsidRDefault="00464C8C" w:rsidP="00464C8C">
      <w:pPr>
        <w:spacing w:before="120"/>
        <w:ind w:firstLine="720"/>
        <w:jc w:val="both"/>
        <w:rPr>
          <w:rFonts w:eastAsia="Calibri"/>
          <w:i/>
          <w:iCs/>
          <w:color w:val="000000" w:themeColor="text1"/>
          <w:sz w:val="28"/>
          <w:szCs w:val="28"/>
          <w:lang w:val="vi-VN" w:eastAsia="ja-JP"/>
        </w:rPr>
      </w:pPr>
      <w:r w:rsidRPr="00CD70B8">
        <w:rPr>
          <w:rFonts w:eastAsia="Calibri"/>
          <w:i/>
          <w:iCs/>
          <w:color w:val="000000" w:themeColor="text1"/>
          <w:sz w:val="28"/>
          <w:szCs w:val="28"/>
          <w:lang w:val="vi-VN" w:eastAsia="ja-JP"/>
        </w:rPr>
        <w:t>Căn cứ Luật Ban hành văn bản quy phạm pháp luật số 64/2025/QH15 được sửa đổi, bổ sung bởi Luật số 87/2025/QH15;</w:t>
      </w:r>
    </w:p>
    <w:p w14:paraId="776CBAF1" w14:textId="17497D46" w:rsidR="00862DD1" w:rsidRPr="00CD70B8" w:rsidRDefault="00862DD1" w:rsidP="00254F6D">
      <w:pPr>
        <w:spacing w:before="120"/>
        <w:ind w:firstLine="720"/>
        <w:jc w:val="both"/>
        <w:rPr>
          <w:rFonts w:eastAsia="Calibri"/>
          <w:i/>
          <w:iCs/>
          <w:color w:val="000000" w:themeColor="text1"/>
          <w:sz w:val="28"/>
          <w:szCs w:val="28"/>
          <w:lang w:val="vi-VN" w:eastAsia="ja-JP"/>
        </w:rPr>
      </w:pPr>
      <w:r w:rsidRPr="00CD70B8">
        <w:rPr>
          <w:rFonts w:eastAsia="Calibri"/>
          <w:i/>
          <w:iCs/>
          <w:color w:val="000000" w:themeColor="text1"/>
          <w:sz w:val="28"/>
          <w:szCs w:val="28"/>
          <w:lang w:val="vi-VN" w:eastAsia="ja-JP"/>
        </w:rPr>
        <w:t xml:space="preserve">Căn cứ Nghị định số 66/2021/NĐ-CP </w:t>
      </w:r>
      <w:r w:rsidRPr="00CD70B8">
        <w:rPr>
          <w:i/>
          <w:color w:val="000000" w:themeColor="text1"/>
          <w:sz w:val="28"/>
          <w:szCs w:val="28"/>
          <w:shd w:val="solid" w:color="FFFFFF" w:fill="auto"/>
          <w:lang w:val="vi-VN"/>
        </w:rPr>
        <w:t>của Chính phủ q</w:t>
      </w:r>
      <w:r w:rsidRPr="00CD70B8">
        <w:rPr>
          <w:rFonts w:eastAsia="Calibri"/>
          <w:i/>
          <w:iCs/>
          <w:color w:val="000000" w:themeColor="text1"/>
          <w:sz w:val="28"/>
          <w:szCs w:val="28"/>
          <w:lang w:val="vi-VN" w:eastAsia="ja-JP"/>
        </w:rPr>
        <w:t>uy định chi tiết thi hành một số điều của Luật Phòng, chống thiên tai và Luật sửa đổi, bổ sung một số điều của Luật Phòng, chống thiên tai và Luật Đê điều;</w:t>
      </w:r>
    </w:p>
    <w:p w14:paraId="62B1CE03" w14:textId="45A8A79A" w:rsidR="00464C8C" w:rsidRPr="00CD70B8" w:rsidRDefault="00464C8C" w:rsidP="00254F6D">
      <w:pPr>
        <w:spacing w:before="120"/>
        <w:ind w:firstLine="720"/>
        <w:jc w:val="both"/>
        <w:rPr>
          <w:rFonts w:eastAsia="Calibri"/>
          <w:i/>
          <w:iCs/>
          <w:color w:val="000000" w:themeColor="text1"/>
          <w:sz w:val="28"/>
          <w:szCs w:val="28"/>
          <w:lang w:val="vi-VN" w:eastAsia="ja-JP"/>
        </w:rPr>
      </w:pPr>
      <w:r w:rsidRPr="00CD70B8">
        <w:rPr>
          <w:rFonts w:eastAsia="Calibri"/>
          <w:i/>
          <w:iCs/>
          <w:color w:val="000000" w:themeColor="text1"/>
          <w:sz w:val="28"/>
          <w:szCs w:val="28"/>
          <w:lang w:val="vi-VN" w:eastAsia="ja-JP"/>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54629288" w14:textId="6EBF5F55" w:rsidR="004A6D3E" w:rsidRPr="00CD70B8" w:rsidRDefault="004A6D3E" w:rsidP="00254F6D">
      <w:pPr>
        <w:spacing w:before="120"/>
        <w:ind w:firstLine="720"/>
        <w:jc w:val="both"/>
        <w:rPr>
          <w:i/>
          <w:color w:val="000000" w:themeColor="text1"/>
          <w:sz w:val="28"/>
          <w:szCs w:val="28"/>
          <w:lang w:val="vi-VN"/>
        </w:rPr>
      </w:pPr>
      <w:r w:rsidRPr="00CD70B8">
        <w:rPr>
          <w:i/>
          <w:color w:val="000000" w:themeColor="text1"/>
          <w:sz w:val="28"/>
          <w:szCs w:val="28"/>
          <w:lang w:val="vi-VN"/>
        </w:rPr>
        <w:t>Căn cứ Nghị định số 200/2025/NĐ-CP của Chính phủ quy định chi tiết một số điều của Luật Phòng thủ dân sự;</w:t>
      </w:r>
    </w:p>
    <w:p w14:paraId="214C9B4D" w14:textId="78B54FA7" w:rsidR="00862DD1" w:rsidRPr="00CD70B8" w:rsidRDefault="00862DD1" w:rsidP="00254F6D">
      <w:pPr>
        <w:spacing w:before="120"/>
        <w:ind w:firstLine="720"/>
        <w:jc w:val="both"/>
        <w:rPr>
          <w:rFonts w:eastAsia="Calibri"/>
          <w:i/>
          <w:iCs/>
          <w:color w:val="000000" w:themeColor="text1"/>
          <w:sz w:val="28"/>
          <w:szCs w:val="28"/>
          <w:lang w:val="vi-VN" w:eastAsia="ja-JP"/>
        </w:rPr>
      </w:pPr>
      <w:r w:rsidRPr="00CD70B8">
        <w:rPr>
          <w:rFonts w:eastAsia="Calibri"/>
          <w:i/>
          <w:iCs/>
          <w:color w:val="000000" w:themeColor="text1"/>
          <w:sz w:val="28"/>
          <w:szCs w:val="28"/>
          <w:lang w:val="vi-VN" w:eastAsia="ja-JP"/>
        </w:rPr>
        <w:t>Căn cứ Nghị định số 53/2026/NĐ-CP của Chính phủ sửa đổi, bổ sung một số điều của các Nghị định trong lĩnh vực đê điều và phòng, chống thiên tai;</w:t>
      </w:r>
    </w:p>
    <w:p w14:paraId="12EE943E" w14:textId="2F4002F3" w:rsidR="00862DD1" w:rsidRPr="00CD70B8" w:rsidRDefault="00862DD1" w:rsidP="00254F6D">
      <w:pPr>
        <w:spacing w:before="120"/>
        <w:ind w:firstLine="720"/>
        <w:jc w:val="both"/>
        <w:rPr>
          <w:rFonts w:eastAsia="Calibri"/>
          <w:i/>
          <w:iCs/>
          <w:color w:val="000000" w:themeColor="text1"/>
          <w:sz w:val="28"/>
          <w:szCs w:val="28"/>
          <w:lang w:val="vi-VN" w:eastAsia="ja-JP"/>
        </w:rPr>
      </w:pPr>
      <w:r w:rsidRPr="00CD70B8">
        <w:rPr>
          <w:rFonts w:eastAsia="Calibri"/>
          <w:i/>
          <w:iCs/>
          <w:color w:val="000000" w:themeColor="text1"/>
          <w:sz w:val="28"/>
          <w:szCs w:val="28"/>
          <w:lang w:val="vi-VN" w:eastAsia="ja-JP"/>
        </w:rPr>
        <w:t xml:space="preserve">Căn cứ Thông tư số 13/2021/TT-BNNPTNT của Bộ </w:t>
      </w:r>
      <w:r w:rsidR="00464C8C" w:rsidRPr="00CD70B8">
        <w:rPr>
          <w:rFonts w:eastAsia="Calibri"/>
          <w:i/>
          <w:iCs/>
          <w:color w:val="000000" w:themeColor="text1"/>
          <w:sz w:val="28"/>
          <w:szCs w:val="28"/>
          <w:lang w:val="vi-VN" w:eastAsia="ja-JP"/>
        </w:rPr>
        <w:t xml:space="preserve">trưởng Bộ </w:t>
      </w:r>
      <w:r w:rsidRPr="00CD70B8">
        <w:rPr>
          <w:rFonts w:eastAsia="Calibri"/>
          <w:i/>
          <w:iCs/>
          <w:color w:val="000000" w:themeColor="text1"/>
          <w:sz w:val="28"/>
          <w:szCs w:val="28"/>
          <w:lang w:val="vi-VN" w:eastAsia="ja-JP"/>
        </w:rPr>
        <w:t>Nông nghiệp và Phát triển nông thôn quy định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w:t>
      </w:r>
    </w:p>
    <w:p w14:paraId="1AD93425" w14:textId="072BAFFD" w:rsidR="00254F6D" w:rsidRPr="00CD70B8" w:rsidRDefault="00862DD1" w:rsidP="00254F6D">
      <w:pPr>
        <w:spacing w:before="120"/>
        <w:ind w:firstLine="720"/>
        <w:jc w:val="both"/>
        <w:rPr>
          <w:rFonts w:eastAsia="Calibri"/>
          <w:i/>
          <w:iCs/>
          <w:color w:val="000000" w:themeColor="text1"/>
          <w:sz w:val="28"/>
          <w:szCs w:val="28"/>
          <w:lang w:val="vi-VN" w:eastAsia="ja-JP"/>
        </w:rPr>
      </w:pPr>
      <w:r w:rsidRPr="00CD70B8">
        <w:rPr>
          <w:rFonts w:eastAsia="Calibri"/>
          <w:i/>
          <w:iCs/>
          <w:color w:val="000000" w:themeColor="text1"/>
          <w:sz w:val="28"/>
          <w:szCs w:val="28"/>
          <w:lang w:val="vi-VN" w:eastAsia="ja-JP"/>
        </w:rPr>
        <w:t xml:space="preserve">Căn cứ Thông tư số 10/2026/TT-BNNMT của </w:t>
      </w:r>
      <w:r w:rsidR="00464C8C" w:rsidRPr="00CD70B8">
        <w:rPr>
          <w:rFonts w:eastAsia="Calibri"/>
          <w:i/>
          <w:iCs/>
          <w:color w:val="000000" w:themeColor="text1"/>
          <w:sz w:val="28"/>
          <w:szCs w:val="28"/>
          <w:lang w:val="vi-VN" w:eastAsia="ja-JP"/>
        </w:rPr>
        <w:t xml:space="preserve">Bộ trưởng </w:t>
      </w:r>
      <w:r w:rsidRPr="00CD70B8">
        <w:rPr>
          <w:rFonts w:eastAsia="Calibri"/>
          <w:i/>
          <w:iCs/>
          <w:color w:val="000000" w:themeColor="text1"/>
          <w:sz w:val="28"/>
          <w:szCs w:val="28"/>
          <w:lang w:val="vi-VN" w:eastAsia="ja-JP"/>
        </w:rPr>
        <w:t>Bộ Nông nghiệp và Môi trường sửa đổi, bổ sung một số điều của các Thông tư trong lĩnh vực đê điều và phòng, chống thiên tai;</w:t>
      </w:r>
    </w:p>
    <w:p w14:paraId="51BBC07A" w14:textId="0AB3E8AE" w:rsidR="00464C8C" w:rsidRPr="00CD70B8" w:rsidRDefault="00464C8C" w:rsidP="00464C8C">
      <w:pPr>
        <w:spacing w:before="120"/>
        <w:ind w:firstLine="720"/>
        <w:jc w:val="both"/>
        <w:rPr>
          <w:i/>
          <w:iCs/>
          <w:color w:val="000000" w:themeColor="text1"/>
          <w:sz w:val="28"/>
          <w:szCs w:val="28"/>
          <w:lang w:val="vi-VN"/>
        </w:rPr>
      </w:pPr>
      <w:r w:rsidRPr="00CD70B8">
        <w:rPr>
          <w:i/>
          <w:iCs/>
          <w:color w:val="000000" w:themeColor="text1"/>
          <w:sz w:val="28"/>
          <w:szCs w:val="28"/>
          <w:lang w:val="vi-VN"/>
        </w:rPr>
        <w:t>Theo đề nghị của Giám đốc Sở Nông nghiệp và Môi trường;</w:t>
      </w:r>
    </w:p>
    <w:p w14:paraId="2AD3EFA6" w14:textId="27021291" w:rsidR="00464C8C" w:rsidRPr="00CD70B8" w:rsidRDefault="00464C8C" w:rsidP="00464C8C">
      <w:pPr>
        <w:spacing w:before="120"/>
        <w:ind w:firstLine="720"/>
        <w:jc w:val="both"/>
        <w:rPr>
          <w:i/>
          <w:iCs/>
          <w:color w:val="000000" w:themeColor="text1"/>
          <w:sz w:val="28"/>
          <w:szCs w:val="28"/>
          <w:lang w:val="vi-VN"/>
        </w:rPr>
      </w:pPr>
      <w:r w:rsidRPr="00CD70B8">
        <w:rPr>
          <w:i/>
          <w:iCs/>
          <w:color w:val="000000" w:themeColor="text1"/>
          <w:sz w:val="28"/>
          <w:szCs w:val="28"/>
          <w:lang w:val="vi-VN"/>
        </w:rPr>
        <w:lastRenderedPageBreak/>
        <w:t>Ủy ban nhân dân ban hành Quyết định ban hành Quy định nội dung bảo đảm yêu cầu phòng, chống thiên tai trong quản lý, vận hành, sử dụng công trình và khu vực dân sinh, kinh tế - xã hội trên địa bàn tỉnh Đồng Tháp.</w:t>
      </w:r>
    </w:p>
    <w:p w14:paraId="61FC3EF1" w14:textId="2FFB122C" w:rsidR="004A6D3E" w:rsidRPr="00CD70B8" w:rsidRDefault="00862DD1" w:rsidP="00254F6D">
      <w:pPr>
        <w:spacing w:before="120"/>
        <w:ind w:firstLine="720"/>
        <w:jc w:val="both"/>
        <w:rPr>
          <w:b/>
          <w:color w:val="000000" w:themeColor="text1"/>
          <w:sz w:val="28"/>
          <w:szCs w:val="28"/>
          <w:lang w:val="vi-VN"/>
        </w:rPr>
      </w:pPr>
      <w:r w:rsidRPr="00CD70B8">
        <w:rPr>
          <w:b/>
          <w:bCs/>
          <w:color w:val="000000" w:themeColor="text1"/>
          <w:sz w:val="28"/>
          <w:szCs w:val="28"/>
          <w:lang w:val="vi-VN"/>
        </w:rPr>
        <w:t>Điều 1.</w:t>
      </w:r>
      <w:r w:rsidRPr="00CD70B8">
        <w:rPr>
          <w:bCs/>
          <w:color w:val="000000" w:themeColor="text1"/>
          <w:sz w:val="28"/>
          <w:szCs w:val="28"/>
          <w:lang w:val="vi-VN"/>
        </w:rPr>
        <w:t xml:space="preserve"> Ban hành kèm theo Quyết định này </w:t>
      </w:r>
      <w:r w:rsidR="004A6D3E" w:rsidRPr="00CD70B8">
        <w:rPr>
          <w:rFonts w:eastAsia="Calibri"/>
          <w:color w:val="000000" w:themeColor="text1"/>
          <w:spacing w:val="-2"/>
          <w:sz w:val="28"/>
          <w:szCs w:val="28"/>
          <w:lang w:val="vi-VN"/>
        </w:rPr>
        <w:t xml:space="preserve">Quy định </w:t>
      </w:r>
      <w:r w:rsidR="00254F6D" w:rsidRPr="00CD70B8">
        <w:rPr>
          <w:rFonts w:eastAsia="Calibri"/>
          <w:color w:val="000000" w:themeColor="text1"/>
          <w:spacing w:val="-2"/>
          <w:sz w:val="28"/>
          <w:szCs w:val="28"/>
          <w:lang w:val="vi-VN"/>
        </w:rPr>
        <w:t xml:space="preserve">nội dung </w:t>
      </w:r>
      <w:r w:rsidR="004A6D3E" w:rsidRPr="00CD70B8">
        <w:rPr>
          <w:rFonts w:eastAsia="Calibri"/>
          <w:color w:val="000000" w:themeColor="text1"/>
          <w:spacing w:val="-2"/>
          <w:sz w:val="28"/>
          <w:szCs w:val="28"/>
          <w:lang w:val="vi-VN"/>
        </w:rPr>
        <w:t>bảo đảm yêu cầu phòng, chống thiên tai trong quản lý, vận hành, sử dụng công trình và khu vực dân sinh, kinh tế - xã hội  trên địa bàn tỉnh Đồng Tháp</w:t>
      </w:r>
      <w:r w:rsidR="004A6D3E" w:rsidRPr="00CD70B8">
        <w:rPr>
          <w:color w:val="000000" w:themeColor="text1"/>
          <w:sz w:val="28"/>
          <w:szCs w:val="28"/>
          <w:lang w:val="vi-VN"/>
        </w:rPr>
        <w:t>.</w:t>
      </w:r>
    </w:p>
    <w:p w14:paraId="7D38AE47" w14:textId="79301423" w:rsidR="00A3506D" w:rsidRPr="00F11A9D" w:rsidRDefault="00862DD1" w:rsidP="00254F6D">
      <w:pPr>
        <w:spacing w:before="120"/>
        <w:ind w:firstLine="720"/>
        <w:jc w:val="both"/>
        <w:rPr>
          <w:b/>
          <w:color w:val="000000" w:themeColor="text1"/>
          <w:sz w:val="28"/>
          <w:szCs w:val="28"/>
          <w:lang w:val="vi-VN"/>
        </w:rPr>
      </w:pPr>
      <w:r w:rsidRPr="00CD70B8">
        <w:rPr>
          <w:b/>
          <w:bCs/>
          <w:color w:val="000000" w:themeColor="text1"/>
          <w:sz w:val="28"/>
          <w:szCs w:val="28"/>
          <w:lang w:val="vi-VN"/>
        </w:rPr>
        <w:t xml:space="preserve">Điều 2. </w:t>
      </w:r>
      <w:r w:rsidR="00A3506D" w:rsidRPr="00CD70B8">
        <w:rPr>
          <w:b/>
          <w:bCs/>
          <w:color w:val="000000" w:themeColor="text1"/>
          <w:sz w:val="28"/>
          <w:szCs w:val="28"/>
          <w:lang w:val="vi-VN"/>
        </w:rPr>
        <w:t xml:space="preserve">Hiệu lực thi hành </w:t>
      </w:r>
    </w:p>
    <w:p w14:paraId="094E4438" w14:textId="103E1096" w:rsidR="00A3506D" w:rsidRPr="00CD70B8" w:rsidRDefault="00862DD1" w:rsidP="00140966">
      <w:pPr>
        <w:pStyle w:val="ListParagraph"/>
        <w:numPr>
          <w:ilvl w:val="0"/>
          <w:numId w:val="1"/>
        </w:numPr>
        <w:spacing w:before="120" w:after="0" w:line="240" w:lineRule="auto"/>
        <w:ind w:left="993" w:hanging="273"/>
        <w:contextualSpacing w:val="0"/>
        <w:jc w:val="both"/>
        <w:rPr>
          <w:rFonts w:ascii="Times New Roman" w:hAnsi="Times New Roman" w:cs="Times New Roman"/>
          <w:bCs/>
          <w:color w:val="000000" w:themeColor="text1"/>
          <w:sz w:val="28"/>
          <w:szCs w:val="28"/>
          <w:lang w:val="vi-VN"/>
        </w:rPr>
      </w:pPr>
      <w:r w:rsidRPr="00CD70B8">
        <w:rPr>
          <w:rFonts w:ascii="Times New Roman" w:hAnsi="Times New Roman" w:cs="Times New Roman"/>
          <w:bCs/>
          <w:color w:val="000000" w:themeColor="text1"/>
          <w:sz w:val="28"/>
          <w:szCs w:val="28"/>
          <w:lang w:val="vi-VN"/>
        </w:rPr>
        <w:t xml:space="preserve">Quyết định này có hiệu lực </w:t>
      </w:r>
      <w:r w:rsidR="00266A94" w:rsidRPr="00F11A9D">
        <w:rPr>
          <w:rFonts w:ascii="Times New Roman" w:hAnsi="Times New Roman" w:cs="Times New Roman"/>
          <w:bCs/>
          <w:color w:val="000000" w:themeColor="text1"/>
          <w:sz w:val="28"/>
          <w:szCs w:val="28"/>
          <w:lang w:val="vi-VN"/>
        </w:rPr>
        <w:t xml:space="preserve">thi hành </w:t>
      </w:r>
      <w:r w:rsidRPr="00CD70B8">
        <w:rPr>
          <w:rFonts w:ascii="Times New Roman" w:hAnsi="Times New Roman" w:cs="Times New Roman"/>
          <w:bCs/>
          <w:color w:val="000000" w:themeColor="text1"/>
          <w:sz w:val="28"/>
          <w:szCs w:val="28"/>
          <w:lang w:val="vi-VN"/>
        </w:rPr>
        <w:t>từ ngày</w:t>
      </w:r>
      <w:r w:rsidR="00D204CB">
        <w:rPr>
          <w:rFonts w:ascii="Times New Roman" w:hAnsi="Times New Roman" w:cs="Times New Roman"/>
          <w:bCs/>
          <w:color w:val="000000" w:themeColor="text1"/>
          <w:sz w:val="28"/>
          <w:szCs w:val="28"/>
          <w:lang w:val="vi-VN"/>
        </w:rPr>
        <w:t xml:space="preserve"> 15</w:t>
      </w:r>
      <w:r w:rsidR="00266A94" w:rsidRPr="00F11A9D">
        <w:rPr>
          <w:rFonts w:ascii="Times New Roman" w:hAnsi="Times New Roman" w:cs="Times New Roman"/>
          <w:bCs/>
          <w:color w:val="000000" w:themeColor="text1"/>
          <w:sz w:val="28"/>
          <w:szCs w:val="28"/>
          <w:lang w:val="vi-VN"/>
        </w:rPr>
        <w:t xml:space="preserve"> </w:t>
      </w:r>
      <w:r w:rsidRPr="00CD70B8">
        <w:rPr>
          <w:rFonts w:ascii="Times New Roman" w:hAnsi="Times New Roman" w:cs="Times New Roman"/>
          <w:bCs/>
          <w:color w:val="000000" w:themeColor="text1"/>
          <w:sz w:val="28"/>
          <w:szCs w:val="28"/>
          <w:lang w:val="vi-VN"/>
        </w:rPr>
        <w:t>tháng</w:t>
      </w:r>
      <w:r w:rsidR="00077A72">
        <w:rPr>
          <w:rFonts w:ascii="Times New Roman" w:hAnsi="Times New Roman" w:cs="Times New Roman"/>
          <w:bCs/>
          <w:color w:val="000000" w:themeColor="text1"/>
          <w:sz w:val="28"/>
          <w:szCs w:val="28"/>
          <w:lang w:val="vi-VN"/>
        </w:rPr>
        <w:t xml:space="preserve"> </w:t>
      </w:r>
      <w:r w:rsidR="00D204CB">
        <w:rPr>
          <w:rFonts w:ascii="Times New Roman" w:hAnsi="Times New Roman" w:cs="Times New Roman"/>
          <w:bCs/>
          <w:color w:val="000000" w:themeColor="text1"/>
          <w:sz w:val="28"/>
          <w:szCs w:val="28"/>
          <w:lang w:val="vi-VN"/>
        </w:rPr>
        <w:t>8</w:t>
      </w:r>
      <w:r w:rsidR="00266A94" w:rsidRPr="00F11A9D">
        <w:rPr>
          <w:rFonts w:ascii="Times New Roman" w:hAnsi="Times New Roman" w:cs="Times New Roman"/>
          <w:bCs/>
          <w:color w:val="000000" w:themeColor="text1"/>
          <w:sz w:val="28"/>
          <w:szCs w:val="28"/>
          <w:lang w:val="vi-VN"/>
        </w:rPr>
        <w:t xml:space="preserve"> </w:t>
      </w:r>
      <w:r w:rsidRPr="00CD70B8">
        <w:rPr>
          <w:rFonts w:ascii="Times New Roman" w:hAnsi="Times New Roman" w:cs="Times New Roman"/>
          <w:bCs/>
          <w:color w:val="000000" w:themeColor="text1"/>
          <w:sz w:val="28"/>
          <w:szCs w:val="28"/>
          <w:lang w:val="vi-VN"/>
        </w:rPr>
        <w:t>năm 2026.</w:t>
      </w:r>
    </w:p>
    <w:p w14:paraId="54DFA347" w14:textId="34B62169" w:rsidR="00A3506D" w:rsidRPr="00CD70B8" w:rsidRDefault="00A3506D" w:rsidP="00140966">
      <w:pPr>
        <w:pStyle w:val="ListParagraph"/>
        <w:numPr>
          <w:ilvl w:val="0"/>
          <w:numId w:val="1"/>
        </w:numPr>
        <w:tabs>
          <w:tab w:val="left" w:pos="993"/>
        </w:tabs>
        <w:spacing w:before="120" w:after="0" w:line="240" w:lineRule="auto"/>
        <w:ind w:left="0" w:firstLine="720"/>
        <w:contextualSpacing w:val="0"/>
        <w:jc w:val="both"/>
        <w:rPr>
          <w:rFonts w:ascii="Times New Roman" w:hAnsi="Times New Roman" w:cs="Times New Roman"/>
          <w:bCs/>
          <w:color w:val="000000" w:themeColor="text1"/>
          <w:sz w:val="28"/>
          <w:szCs w:val="28"/>
          <w:lang w:val="vi-VN"/>
        </w:rPr>
      </w:pPr>
      <w:r w:rsidRPr="00CD70B8">
        <w:rPr>
          <w:rFonts w:ascii="Times New Roman" w:hAnsi="Times New Roman" w:cs="Times New Roman"/>
          <w:bCs/>
          <w:color w:val="000000" w:themeColor="text1"/>
          <w:sz w:val="28"/>
          <w:szCs w:val="28"/>
          <w:lang w:val="vi-VN"/>
        </w:rPr>
        <w:t>Các Quyết định sau đây hết hiệu lực kể từ ngày Quyết định này có hiệu lực thi hành:</w:t>
      </w:r>
    </w:p>
    <w:p w14:paraId="6753D4BF" w14:textId="388C50DB" w:rsidR="00254F6D" w:rsidRPr="00CD70B8" w:rsidRDefault="00A3506D" w:rsidP="00140966">
      <w:pPr>
        <w:pStyle w:val="ListParagraph"/>
        <w:numPr>
          <w:ilvl w:val="0"/>
          <w:numId w:val="2"/>
        </w:numPr>
        <w:tabs>
          <w:tab w:val="left" w:pos="993"/>
        </w:tabs>
        <w:spacing w:before="120" w:after="0" w:line="240" w:lineRule="auto"/>
        <w:ind w:left="0" w:firstLine="720"/>
        <w:contextualSpacing w:val="0"/>
        <w:jc w:val="both"/>
        <w:rPr>
          <w:rFonts w:ascii="Times New Roman" w:hAnsi="Times New Roman" w:cs="Times New Roman"/>
          <w:bCs/>
          <w:color w:val="000000" w:themeColor="text1"/>
          <w:sz w:val="28"/>
          <w:szCs w:val="28"/>
          <w:lang w:val="vi-VN"/>
        </w:rPr>
      </w:pPr>
      <w:r w:rsidRPr="00CD70B8">
        <w:rPr>
          <w:rFonts w:ascii="Times New Roman" w:hAnsi="Times New Roman" w:cs="Times New Roman"/>
          <w:color w:val="000000" w:themeColor="text1"/>
          <w:sz w:val="28"/>
          <w:szCs w:val="28"/>
          <w:lang w:val="af-ZA"/>
        </w:rPr>
        <w:t>Quyết định số</w:t>
      </w:r>
      <w:r w:rsidRPr="00CD70B8">
        <w:rPr>
          <w:rFonts w:ascii="Times New Roman" w:hAnsi="Times New Roman" w:cs="Times New Roman"/>
          <w:color w:val="000000" w:themeColor="text1"/>
          <w:sz w:val="28"/>
          <w:szCs w:val="28"/>
          <w:lang w:val="vi-VN"/>
        </w:rPr>
        <w:t xml:space="preserve"> 39/2022/QĐ-UBND ngày 08</w:t>
      </w:r>
      <w:r w:rsidR="00266A94" w:rsidRPr="00CD70B8">
        <w:rPr>
          <w:rFonts w:ascii="Times New Roman" w:hAnsi="Times New Roman" w:cs="Times New Roman"/>
          <w:color w:val="000000" w:themeColor="text1"/>
          <w:sz w:val="28"/>
          <w:szCs w:val="28"/>
          <w:lang w:val="vi-VN"/>
        </w:rPr>
        <w:t xml:space="preserve"> tháng </w:t>
      </w:r>
      <w:r w:rsidRPr="00CD70B8">
        <w:rPr>
          <w:rFonts w:ascii="Times New Roman" w:hAnsi="Times New Roman" w:cs="Times New Roman"/>
          <w:color w:val="000000" w:themeColor="text1"/>
          <w:sz w:val="28"/>
          <w:szCs w:val="28"/>
          <w:lang w:val="vi-VN"/>
        </w:rPr>
        <w:t>11</w:t>
      </w:r>
      <w:r w:rsidR="00266A94" w:rsidRPr="00CD70B8">
        <w:rPr>
          <w:rFonts w:ascii="Times New Roman" w:hAnsi="Times New Roman" w:cs="Times New Roman"/>
          <w:color w:val="000000" w:themeColor="text1"/>
          <w:sz w:val="28"/>
          <w:szCs w:val="28"/>
          <w:lang w:val="vi-VN"/>
        </w:rPr>
        <w:t xml:space="preserve"> năm </w:t>
      </w:r>
      <w:r w:rsidRPr="00CD70B8">
        <w:rPr>
          <w:rFonts w:ascii="Times New Roman" w:hAnsi="Times New Roman" w:cs="Times New Roman"/>
          <w:color w:val="000000" w:themeColor="text1"/>
          <w:sz w:val="28"/>
          <w:szCs w:val="28"/>
          <w:lang w:val="vi-VN"/>
        </w:rPr>
        <w:t xml:space="preserve">2022 của Ủy ban nhân dân tỉnh Tiền Giang </w:t>
      </w:r>
      <w:r w:rsidR="00266A94" w:rsidRPr="00CD70B8">
        <w:rPr>
          <w:rFonts w:ascii="Times New Roman" w:hAnsi="Times New Roman" w:cs="Times New Roman"/>
          <w:color w:val="000000" w:themeColor="text1"/>
          <w:sz w:val="28"/>
          <w:szCs w:val="28"/>
          <w:lang w:val="vi-VN"/>
        </w:rPr>
        <w:t>b</w:t>
      </w:r>
      <w:r w:rsidRPr="00CD70B8">
        <w:rPr>
          <w:rFonts w:ascii="Times New Roman" w:hAnsi="Times New Roman" w:cs="Times New Roman"/>
          <w:color w:val="000000" w:themeColor="text1"/>
          <w:sz w:val="28"/>
          <w:szCs w:val="28"/>
          <w:lang w:val="vi-VN"/>
        </w:rPr>
        <w:t>an hành Quy định nội dung bảo đảm yêu cầu phòng, chống thiên tai trong quản lý, vận hành, sử dụng công trình trên địa bàn tỉnh Tiền Giang.</w:t>
      </w:r>
    </w:p>
    <w:p w14:paraId="603CC84A" w14:textId="3D5E52E1" w:rsidR="00A3506D" w:rsidRPr="00CD70B8" w:rsidRDefault="00254F6D" w:rsidP="00140966">
      <w:pPr>
        <w:pStyle w:val="ListParagraph"/>
        <w:numPr>
          <w:ilvl w:val="0"/>
          <w:numId w:val="2"/>
        </w:numPr>
        <w:tabs>
          <w:tab w:val="left" w:pos="993"/>
        </w:tabs>
        <w:spacing w:before="120" w:after="0" w:line="240" w:lineRule="auto"/>
        <w:ind w:left="0" w:firstLine="720"/>
        <w:contextualSpacing w:val="0"/>
        <w:jc w:val="both"/>
        <w:rPr>
          <w:rFonts w:ascii="Times New Roman" w:hAnsi="Times New Roman" w:cs="Times New Roman"/>
          <w:bCs/>
          <w:color w:val="000000" w:themeColor="text1"/>
          <w:sz w:val="28"/>
          <w:szCs w:val="28"/>
          <w:lang w:val="vi-VN"/>
        </w:rPr>
      </w:pPr>
      <w:r w:rsidRPr="00CD70B8">
        <w:rPr>
          <w:rFonts w:ascii="Times New Roman" w:hAnsi="Times New Roman" w:cs="Times New Roman"/>
          <w:color w:val="000000" w:themeColor="text1"/>
          <w:sz w:val="28"/>
          <w:szCs w:val="28"/>
          <w:lang w:val="vi-VN"/>
        </w:rPr>
        <w:t xml:space="preserve"> </w:t>
      </w:r>
      <w:r w:rsidR="00A3506D" w:rsidRPr="00CD70B8">
        <w:rPr>
          <w:rFonts w:ascii="Times New Roman" w:hAnsi="Times New Roman" w:cs="Times New Roman"/>
          <w:color w:val="000000" w:themeColor="text1"/>
          <w:sz w:val="28"/>
          <w:szCs w:val="28"/>
          <w:lang w:val="af-ZA"/>
        </w:rPr>
        <w:t>Quyết định số 42/2023/QĐ-UBND ngày 28</w:t>
      </w:r>
      <w:r w:rsidR="00266A94" w:rsidRPr="00CD70B8">
        <w:rPr>
          <w:rFonts w:ascii="Times New Roman" w:hAnsi="Times New Roman" w:cs="Times New Roman"/>
          <w:color w:val="000000" w:themeColor="text1"/>
          <w:sz w:val="28"/>
          <w:szCs w:val="28"/>
          <w:lang w:val="af-ZA"/>
        </w:rPr>
        <w:t xml:space="preserve"> tháng </w:t>
      </w:r>
      <w:r w:rsidR="00A3506D" w:rsidRPr="00CD70B8">
        <w:rPr>
          <w:rFonts w:ascii="Times New Roman" w:hAnsi="Times New Roman" w:cs="Times New Roman"/>
          <w:color w:val="000000" w:themeColor="text1"/>
          <w:sz w:val="28"/>
          <w:szCs w:val="28"/>
          <w:lang w:val="af-ZA"/>
        </w:rPr>
        <w:t>11</w:t>
      </w:r>
      <w:r w:rsidR="00266A94" w:rsidRPr="00CD70B8">
        <w:rPr>
          <w:rFonts w:ascii="Times New Roman" w:hAnsi="Times New Roman" w:cs="Times New Roman"/>
          <w:color w:val="000000" w:themeColor="text1"/>
          <w:sz w:val="28"/>
          <w:szCs w:val="28"/>
          <w:lang w:val="af-ZA"/>
        </w:rPr>
        <w:t xml:space="preserve"> năm </w:t>
      </w:r>
      <w:r w:rsidR="00A3506D" w:rsidRPr="00CD70B8">
        <w:rPr>
          <w:rFonts w:ascii="Times New Roman" w:hAnsi="Times New Roman" w:cs="Times New Roman"/>
          <w:color w:val="000000" w:themeColor="text1"/>
          <w:sz w:val="28"/>
          <w:szCs w:val="28"/>
          <w:lang w:val="af-ZA"/>
        </w:rPr>
        <w:t>2023</w:t>
      </w:r>
      <w:r w:rsidR="00A3506D" w:rsidRPr="00CD70B8">
        <w:rPr>
          <w:rFonts w:ascii="Times New Roman" w:hAnsi="Times New Roman" w:cs="Times New Roman"/>
          <w:color w:val="000000" w:themeColor="text1"/>
          <w:sz w:val="28"/>
          <w:szCs w:val="28"/>
          <w:lang w:val="vi-VN"/>
        </w:rPr>
        <w:t xml:space="preserve"> của Ủy ban nhân dân tỉnh Đồng Tháp</w:t>
      </w:r>
      <w:r w:rsidR="00A3506D" w:rsidRPr="00CD70B8">
        <w:rPr>
          <w:rFonts w:ascii="Times New Roman" w:hAnsi="Times New Roman" w:cs="Times New Roman"/>
          <w:color w:val="000000" w:themeColor="text1"/>
          <w:sz w:val="28"/>
          <w:szCs w:val="28"/>
          <w:lang w:val="af-ZA"/>
        </w:rPr>
        <w:t xml:space="preserve"> ban hành </w:t>
      </w:r>
      <w:r w:rsidR="00266A94" w:rsidRPr="00CD70B8">
        <w:rPr>
          <w:rFonts w:ascii="Times New Roman" w:hAnsi="Times New Roman" w:cs="Times New Roman"/>
          <w:color w:val="000000" w:themeColor="text1"/>
          <w:sz w:val="28"/>
          <w:szCs w:val="28"/>
          <w:lang w:val="af-ZA"/>
        </w:rPr>
        <w:t>Q</w:t>
      </w:r>
      <w:r w:rsidR="00A3506D" w:rsidRPr="00CD70B8">
        <w:rPr>
          <w:rFonts w:ascii="Times New Roman" w:hAnsi="Times New Roman" w:cs="Times New Roman"/>
          <w:color w:val="000000" w:themeColor="text1"/>
          <w:sz w:val="28"/>
          <w:szCs w:val="28"/>
          <w:lang w:val="af-ZA"/>
        </w:rPr>
        <w:t>uy định tiêu chí bảo đảm yêu cầu phòng chống thiên tai trong quản lý, sử dụng công trình, nhà ở của hộ gia đình, cá nhân và quy định về bảo đảm yêu cầu phòng, chống thiên tai đối với việc quản lý, vận hành, sử dụng công trình trên địa bàn tỉnh Đồng Tháp</w:t>
      </w:r>
      <w:r w:rsidR="00A3506D" w:rsidRPr="00CD70B8">
        <w:rPr>
          <w:rFonts w:ascii="Times New Roman" w:hAnsi="Times New Roman" w:cs="Times New Roman"/>
          <w:color w:val="000000" w:themeColor="text1"/>
          <w:sz w:val="28"/>
          <w:szCs w:val="28"/>
          <w:lang w:val="vi-VN"/>
        </w:rPr>
        <w:t>.</w:t>
      </w:r>
    </w:p>
    <w:p w14:paraId="4632A60E" w14:textId="09EA0880" w:rsidR="00486362" w:rsidRPr="00CD70B8" w:rsidRDefault="00862DD1" w:rsidP="00254F6D">
      <w:pPr>
        <w:spacing w:before="120"/>
        <w:ind w:firstLine="720"/>
        <w:jc w:val="both"/>
        <w:rPr>
          <w:bCs/>
          <w:color w:val="000000" w:themeColor="text1"/>
          <w:sz w:val="28"/>
          <w:szCs w:val="28"/>
          <w:lang w:val="vi-VN"/>
        </w:rPr>
      </w:pPr>
      <w:r w:rsidRPr="00CD70B8">
        <w:rPr>
          <w:b/>
          <w:bCs/>
          <w:color w:val="000000" w:themeColor="text1"/>
          <w:sz w:val="28"/>
          <w:szCs w:val="28"/>
          <w:lang w:val="vi-VN"/>
        </w:rPr>
        <w:t>Điều 3.</w:t>
      </w:r>
      <w:r w:rsidR="00486362" w:rsidRPr="00CD70B8">
        <w:rPr>
          <w:b/>
          <w:bCs/>
          <w:color w:val="000000" w:themeColor="text1"/>
          <w:sz w:val="28"/>
          <w:szCs w:val="28"/>
          <w:lang w:val="vi-VN"/>
        </w:rPr>
        <w:t xml:space="preserve"> Tổ chức thực hiện</w:t>
      </w:r>
      <w:r w:rsidRPr="00CD70B8">
        <w:rPr>
          <w:bCs/>
          <w:color w:val="000000" w:themeColor="text1"/>
          <w:sz w:val="28"/>
          <w:szCs w:val="28"/>
          <w:lang w:val="vi-VN"/>
        </w:rPr>
        <w:t xml:space="preserve"> </w:t>
      </w:r>
    </w:p>
    <w:p w14:paraId="73693F89" w14:textId="3863AF18" w:rsidR="00862DD1" w:rsidRPr="00CD70B8" w:rsidRDefault="00862DD1" w:rsidP="00254F6D">
      <w:pPr>
        <w:spacing w:before="120"/>
        <w:ind w:firstLine="720"/>
        <w:jc w:val="both"/>
        <w:rPr>
          <w:bCs/>
          <w:color w:val="000000" w:themeColor="text1"/>
          <w:sz w:val="28"/>
          <w:szCs w:val="28"/>
          <w:lang w:val="vi-VN"/>
        </w:rPr>
      </w:pPr>
      <w:r w:rsidRPr="00CD70B8">
        <w:rPr>
          <w:bCs/>
          <w:color w:val="000000" w:themeColor="text1"/>
          <w:sz w:val="28"/>
          <w:szCs w:val="28"/>
          <w:lang w:val="vi-VN"/>
        </w:rPr>
        <w:t xml:space="preserve">Chánh Văn phòng Ủy ban nhân dân tỉnh; </w:t>
      </w:r>
      <w:r w:rsidRPr="00CD70B8">
        <w:rPr>
          <w:rFonts w:eastAsia="Calibri"/>
          <w:color w:val="000000" w:themeColor="text1"/>
          <w:sz w:val="28"/>
          <w:szCs w:val="28"/>
          <w:shd w:val="clear" w:color="auto" w:fill="FFFFFF"/>
          <w:lang w:val="vi-VN"/>
        </w:rPr>
        <w:t>Giám đốc Sở Nông nghiệp và Môi trường;</w:t>
      </w:r>
      <w:r w:rsidR="00486362" w:rsidRPr="00CD70B8">
        <w:rPr>
          <w:rFonts w:eastAsia="Calibri"/>
          <w:color w:val="000000" w:themeColor="text1"/>
          <w:sz w:val="28"/>
          <w:szCs w:val="28"/>
          <w:shd w:val="clear" w:color="auto" w:fill="FFFFFF"/>
          <w:lang w:val="vi-VN"/>
        </w:rPr>
        <w:t xml:space="preserve"> Ban Chỉ huy Phòng thủ dân sự tỉnh</w:t>
      </w:r>
      <w:r w:rsidRPr="00CD70B8">
        <w:rPr>
          <w:rFonts w:eastAsia="Calibri"/>
          <w:color w:val="000000" w:themeColor="text1"/>
          <w:sz w:val="28"/>
          <w:szCs w:val="28"/>
          <w:shd w:val="clear" w:color="auto" w:fill="FFFFFF"/>
          <w:lang w:val="vi-VN"/>
        </w:rPr>
        <w:t xml:space="preserve">; </w:t>
      </w:r>
      <w:r w:rsidRPr="00CD70B8">
        <w:rPr>
          <w:bCs/>
          <w:color w:val="000000" w:themeColor="text1"/>
          <w:sz w:val="28"/>
          <w:szCs w:val="28"/>
          <w:lang w:val="vi-VN"/>
        </w:rPr>
        <w:t xml:space="preserve">Thủ trưởng các </w:t>
      </w:r>
      <w:r w:rsidR="0084649C">
        <w:rPr>
          <w:bCs/>
          <w:color w:val="000000" w:themeColor="text1"/>
          <w:sz w:val="28"/>
          <w:szCs w:val="28"/>
          <w:lang w:val="vi-VN"/>
        </w:rPr>
        <w:t>S</w:t>
      </w:r>
      <w:r w:rsidRPr="00CD70B8">
        <w:rPr>
          <w:bCs/>
          <w:color w:val="000000" w:themeColor="text1"/>
          <w:sz w:val="28"/>
          <w:szCs w:val="28"/>
          <w:lang w:val="vi-VN"/>
        </w:rPr>
        <w:t xml:space="preserve">ở, ban, ngành tỉnh; Chủ tịch Ủy ban nhân dân cấp xã và các </w:t>
      </w:r>
      <w:r w:rsidR="00486362" w:rsidRPr="00CD70B8">
        <w:rPr>
          <w:bCs/>
          <w:color w:val="000000" w:themeColor="text1"/>
          <w:sz w:val="28"/>
          <w:szCs w:val="28"/>
          <w:lang w:val="vi-VN"/>
        </w:rPr>
        <w:t xml:space="preserve">cơ quan, </w:t>
      </w:r>
      <w:r w:rsidRPr="00CD70B8">
        <w:rPr>
          <w:bCs/>
          <w:color w:val="000000" w:themeColor="text1"/>
          <w:sz w:val="28"/>
          <w:szCs w:val="28"/>
          <w:lang w:val="vi-VN"/>
        </w:rPr>
        <w:t>tổ chức, cá nhân có liên quan chịu trách nhiệm thi hành Quyết định này./.</w:t>
      </w:r>
    </w:p>
    <w:p w14:paraId="27B76FD8" w14:textId="77777777" w:rsidR="00862DD1" w:rsidRPr="00CD70B8" w:rsidRDefault="00862DD1" w:rsidP="00862DD1">
      <w:pPr>
        <w:ind w:firstLine="720"/>
        <w:jc w:val="both"/>
        <w:rPr>
          <w:bCs/>
          <w:color w:val="000000" w:themeColor="text1"/>
          <w:sz w:val="28"/>
          <w:szCs w:val="28"/>
          <w:lang w:val="vi-VN"/>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1"/>
        <w:gridCol w:w="4181"/>
      </w:tblGrid>
      <w:tr w:rsidR="002F3C5B" w:rsidRPr="00D204CB" w14:paraId="4070940E" w14:textId="77777777" w:rsidTr="00E36A60">
        <w:tc>
          <w:tcPr>
            <w:tcW w:w="4928" w:type="dxa"/>
          </w:tcPr>
          <w:p w14:paraId="434A7BB9" w14:textId="77777777" w:rsidR="00862DD1" w:rsidRPr="00CD70B8" w:rsidRDefault="00862DD1" w:rsidP="00862DD1">
            <w:pPr>
              <w:spacing w:before="120"/>
              <w:jc w:val="both"/>
              <w:rPr>
                <w:b/>
                <w:color w:val="000000" w:themeColor="text1"/>
                <w:sz w:val="28"/>
                <w:szCs w:val="28"/>
                <w:lang w:val="vi-VN"/>
              </w:rPr>
            </w:pPr>
            <w:r w:rsidRPr="00CD70B8">
              <w:rPr>
                <w:b/>
                <w:bCs/>
                <w:i/>
                <w:iCs/>
                <w:color w:val="000000" w:themeColor="text1"/>
                <w:lang w:val="vi-VN"/>
              </w:rPr>
              <w:t>N</w:t>
            </w:r>
            <w:r w:rsidRPr="00CD70B8">
              <w:rPr>
                <w:rFonts w:hint="eastAsia"/>
                <w:b/>
                <w:bCs/>
                <w:i/>
                <w:iCs/>
                <w:color w:val="000000" w:themeColor="text1"/>
                <w:lang w:val="vi-VN"/>
              </w:rPr>
              <w:t>ơ</w:t>
            </w:r>
            <w:r w:rsidRPr="00CD70B8">
              <w:rPr>
                <w:b/>
                <w:bCs/>
                <w:i/>
                <w:iCs/>
                <w:color w:val="000000" w:themeColor="text1"/>
                <w:lang w:val="vi-VN"/>
              </w:rPr>
              <w:t>i nhận:</w:t>
            </w:r>
            <w:r w:rsidRPr="00CD70B8">
              <w:rPr>
                <w:b/>
                <w:color w:val="000000" w:themeColor="text1"/>
                <w:sz w:val="28"/>
                <w:szCs w:val="28"/>
                <w:lang w:val="vi-VN"/>
              </w:rPr>
              <w:t xml:space="preserve"> </w:t>
            </w:r>
          </w:p>
          <w:p w14:paraId="1B794246" w14:textId="77777777" w:rsidR="00862DD1" w:rsidRPr="00CD70B8" w:rsidRDefault="00862DD1" w:rsidP="0084649C">
            <w:pPr>
              <w:tabs>
                <w:tab w:val="left" w:pos="284"/>
                <w:tab w:val="center" w:pos="6804"/>
              </w:tabs>
              <w:jc w:val="both"/>
              <w:rPr>
                <w:b/>
                <w:color w:val="000000" w:themeColor="text1"/>
                <w:sz w:val="28"/>
                <w:szCs w:val="20"/>
                <w:lang w:val="vi-VN"/>
              </w:rPr>
            </w:pPr>
            <w:r w:rsidRPr="00CD70B8">
              <w:rPr>
                <w:color w:val="000000" w:themeColor="text1"/>
                <w:sz w:val="22"/>
                <w:szCs w:val="20"/>
                <w:lang w:val="vi-VN"/>
              </w:rPr>
              <w:t>- Như Điều 3;</w:t>
            </w:r>
            <w:r w:rsidRPr="00CD70B8">
              <w:rPr>
                <w:b/>
                <w:color w:val="000000" w:themeColor="text1"/>
                <w:sz w:val="28"/>
                <w:szCs w:val="20"/>
                <w:lang w:val="vi-VN"/>
              </w:rPr>
              <w:t xml:space="preserve"> </w:t>
            </w:r>
          </w:p>
          <w:p w14:paraId="1FF32771" w14:textId="77777777" w:rsidR="00486362" w:rsidRPr="00CD70B8" w:rsidRDefault="00862DD1" w:rsidP="0084649C">
            <w:pPr>
              <w:tabs>
                <w:tab w:val="left" w:pos="284"/>
                <w:tab w:val="center" w:pos="6804"/>
              </w:tabs>
              <w:jc w:val="both"/>
              <w:rPr>
                <w:color w:val="000000" w:themeColor="text1"/>
                <w:sz w:val="22"/>
                <w:szCs w:val="20"/>
                <w:lang w:val="vi-VN"/>
              </w:rPr>
            </w:pPr>
            <w:r w:rsidRPr="00CD70B8">
              <w:rPr>
                <w:color w:val="000000" w:themeColor="text1"/>
                <w:sz w:val="22"/>
                <w:szCs w:val="20"/>
                <w:lang w:val="vi-VN"/>
              </w:rPr>
              <w:t>- Văn phòng Chính phủ;</w:t>
            </w:r>
          </w:p>
          <w:p w14:paraId="222A3C10" w14:textId="450CC20D" w:rsidR="00266A94" w:rsidRPr="00CD70B8" w:rsidRDefault="00266A94" w:rsidP="0084649C">
            <w:pPr>
              <w:tabs>
                <w:tab w:val="left" w:pos="284"/>
                <w:tab w:val="center" w:pos="6804"/>
              </w:tabs>
              <w:jc w:val="both"/>
              <w:rPr>
                <w:color w:val="000000" w:themeColor="text1"/>
                <w:sz w:val="22"/>
                <w:szCs w:val="20"/>
                <w:lang w:val="vi-VN"/>
              </w:rPr>
            </w:pPr>
            <w:r w:rsidRPr="00CD70B8">
              <w:rPr>
                <w:color w:val="000000" w:themeColor="text1"/>
                <w:sz w:val="22"/>
                <w:szCs w:val="20"/>
                <w:lang w:val="vi-VN"/>
              </w:rPr>
              <w:t>- Cục KTVB và TCTHPL - Bộ Tư pháp;</w:t>
            </w:r>
          </w:p>
          <w:p w14:paraId="15F037A5" w14:textId="7CFDA046" w:rsidR="00862DD1" w:rsidRPr="00CD70B8" w:rsidRDefault="00486362" w:rsidP="0084649C">
            <w:pPr>
              <w:tabs>
                <w:tab w:val="left" w:pos="284"/>
                <w:tab w:val="center" w:pos="6804"/>
              </w:tabs>
              <w:jc w:val="both"/>
              <w:rPr>
                <w:bCs/>
                <w:color w:val="000000" w:themeColor="text1"/>
                <w:sz w:val="22"/>
                <w:szCs w:val="20"/>
                <w:lang w:val="vi-VN"/>
              </w:rPr>
            </w:pPr>
            <w:r w:rsidRPr="00CD70B8">
              <w:rPr>
                <w:bCs/>
                <w:color w:val="000000" w:themeColor="text1"/>
                <w:sz w:val="22"/>
                <w:szCs w:val="20"/>
                <w:lang w:val="vi-VN"/>
              </w:rPr>
              <w:t>- Ban Chỉ đạo Phòng thủ dân sự Quốc gia;</w:t>
            </w:r>
            <w:r w:rsidR="00862DD1" w:rsidRPr="00CD70B8">
              <w:rPr>
                <w:bCs/>
                <w:color w:val="000000" w:themeColor="text1"/>
                <w:sz w:val="28"/>
                <w:szCs w:val="28"/>
                <w:lang w:val="vi-VN"/>
              </w:rPr>
              <w:tab/>
            </w:r>
          </w:p>
          <w:p w14:paraId="3B9381F8" w14:textId="77777777" w:rsidR="00862DD1" w:rsidRPr="00CD70B8" w:rsidRDefault="00862DD1" w:rsidP="0084649C">
            <w:pPr>
              <w:tabs>
                <w:tab w:val="left" w:pos="284"/>
                <w:tab w:val="center" w:pos="6379"/>
              </w:tabs>
              <w:jc w:val="both"/>
              <w:rPr>
                <w:color w:val="000000" w:themeColor="text1"/>
                <w:sz w:val="22"/>
                <w:szCs w:val="20"/>
                <w:lang w:val="vi-VN"/>
              </w:rPr>
            </w:pPr>
            <w:r w:rsidRPr="00CD70B8">
              <w:rPr>
                <w:color w:val="000000" w:themeColor="text1"/>
                <w:sz w:val="22"/>
                <w:szCs w:val="20"/>
                <w:lang w:val="vi-VN"/>
              </w:rPr>
              <w:t>- Bộ Nông nghiệp và Môi trường;</w:t>
            </w:r>
          </w:p>
          <w:p w14:paraId="24EDD672" w14:textId="648FC47C" w:rsidR="00862DD1" w:rsidRPr="00CD70B8" w:rsidRDefault="00862DD1" w:rsidP="0084649C">
            <w:pPr>
              <w:tabs>
                <w:tab w:val="left" w:pos="284"/>
                <w:tab w:val="center" w:pos="6379"/>
              </w:tabs>
              <w:jc w:val="both"/>
              <w:rPr>
                <w:color w:val="000000" w:themeColor="text1"/>
                <w:sz w:val="22"/>
                <w:szCs w:val="20"/>
                <w:lang w:val="vi-VN"/>
              </w:rPr>
            </w:pPr>
            <w:r w:rsidRPr="00CD70B8">
              <w:rPr>
                <w:color w:val="000000" w:themeColor="text1"/>
                <w:sz w:val="22"/>
                <w:szCs w:val="20"/>
                <w:lang w:val="vi-VN"/>
              </w:rPr>
              <w:t xml:space="preserve">- </w:t>
            </w:r>
            <w:r w:rsidR="0084649C">
              <w:rPr>
                <w:color w:val="000000" w:themeColor="text1"/>
                <w:sz w:val="22"/>
                <w:szCs w:val="20"/>
                <w:lang w:val="vi-VN"/>
              </w:rPr>
              <w:t xml:space="preserve">Thường trực </w:t>
            </w:r>
            <w:r w:rsidRPr="00CD70B8">
              <w:rPr>
                <w:color w:val="000000" w:themeColor="text1"/>
                <w:sz w:val="22"/>
                <w:szCs w:val="20"/>
                <w:lang w:val="vi-VN"/>
              </w:rPr>
              <w:t>Tỉnh ủy;</w:t>
            </w:r>
          </w:p>
          <w:p w14:paraId="5348949A" w14:textId="4B1DCE1C" w:rsidR="00862DD1" w:rsidRDefault="00862DD1" w:rsidP="0084649C">
            <w:pPr>
              <w:tabs>
                <w:tab w:val="left" w:pos="284"/>
                <w:tab w:val="center" w:pos="6379"/>
              </w:tabs>
              <w:jc w:val="both"/>
              <w:rPr>
                <w:color w:val="000000" w:themeColor="text1"/>
                <w:sz w:val="22"/>
                <w:szCs w:val="20"/>
                <w:lang w:val="vi-VN"/>
              </w:rPr>
            </w:pPr>
            <w:r w:rsidRPr="00CD70B8">
              <w:rPr>
                <w:color w:val="000000" w:themeColor="text1"/>
                <w:sz w:val="22"/>
                <w:szCs w:val="20"/>
                <w:lang w:val="vi-VN"/>
              </w:rPr>
              <w:t xml:space="preserve">- </w:t>
            </w:r>
            <w:r w:rsidR="0084649C">
              <w:rPr>
                <w:color w:val="000000" w:themeColor="text1"/>
                <w:sz w:val="22"/>
                <w:szCs w:val="20"/>
                <w:lang w:val="vi-VN"/>
              </w:rPr>
              <w:t xml:space="preserve">Thường trực Hội đồng nhân dân </w:t>
            </w:r>
            <w:r w:rsidRPr="00CD70B8">
              <w:rPr>
                <w:color w:val="000000" w:themeColor="text1"/>
                <w:sz w:val="22"/>
                <w:szCs w:val="20"/>
                <w:lang w:val="vi-VN"/>
              </w:rPr>
              <w:t>tỉnh;</w:t>
            </w:r>
          </w:p>
          <w:p w14:paraId="5564DB87" w14:textId="77777777" w:rsidR="0084649C" w:rsidRPr="00CD70B8" w:rsidRDefault="0084649C" w:rsidP="0084649C">
            <w:pPr>
              <w:tabs>
                <w:tab w:val="left" w:pos="284"/>
                <w:tab w:val="center" w:pos="6379"/>
              </w:tabs>
              <w:jc w:val="both"/>
              <w:rPr>
                <w:color w:val="000000" w:themeColor="text1"/>
                <w:sz w:val="22"/>
                <w:szCs w:val="20"/>
                <w:lang w:val="vi-VN"/>
              </w:rPr>
            </w:pPr>
            <w:r w:rsidRPr="00CD70B8">
              <w:rPr>
                <w:color w:val="000000" w:themeColor="text1"/>
                <w:sz w:val="22"/>
                <w:szCs w:val="20"/>
                <w:lang w:val="vi-VN"/>
              </w:rPr>
              <w:t>- Ủy ban Mặt trận Tổ quốc Việt Nam tỉnh;</w:t>
            </w:r>
          </w:p>
          <w:p w14:paraId="2279B2D6" w14:textId="77777777" w:rsidR="00862DD1" w:rsidRPr="00CD70B8" w:rsidRDefault="00862DD1" w:rsidP="0084649C">
            <w:pPr>
              <w:tabs>
                <w:tab w:val="left" w:pos="284"/>
                <w:tab w:val="center" w:pos="6379"/>
              </w:tabs>
              <w:jc w:val="both"/>
              <w:rPr>
                <w:color w:val="000000" w:themeColor="text1"/>
                <w:sz w:val="22"/>
                <w:szCs w:val="20"/>
                <w:lang w:val="vi-VN"/>
              </w:rPr>
            </w:pPr>
            <w:r w:rsidRPr="00CD70B8">
              <w:rPr>
                <w:color w:val="000000" w:themeColor="text1"/>
                <w:sz w:val="22"/>
                <w:szCs w:val="20"/>
                <w:lang w:val="vi-VN"/>
              </w:rPr>
              <w:t>- CT và các PCT UBND tỉnh;</w:t>
            </w:r>
          </w:p>
          <w:p w14:paraId="384A1F5E" w14:textId="50BC82D1" w:rsidR="00862DD1" w:rsidRDefault="00862DD1" w:rsidP="0084649C">
            <w:pPr>
              <w:tabs>
                <w:tab w:val="left" w:pos="284"/>
                <w:tab w:val="center" w:pos="6379"/>
              </w:tabs>
              <w:jc w:val="both"/>
              <w:rPr>
                <w:color w:val="000000" w:themeColor="text1"/>
                <w:sz w:val="22"/>
                <w:szCs w:val="20"/>
                <w:lang w:val="vi-VN"/>
              </w:rPr>
            </w:pPr>
            <w:r w:rsidRPr="00CD70B8">
              <w:rPr>
                <w:color w:val="000000" w:themeColor="text1"/>
                <w:sz w:val="22"/>
                <w:szCs w:val="20"/>
                <w:lang w:val="vi-VN"/>
              </w:rPr>
              <w:t xml:space="preserve">- Các Sở, </w:t>
            </w:r>
            <w:r w:rsidR="00077A72">
              <w:rPr>
                <w:color w:val="000000" w:themeColor="text1"/>
                <w:sz w:val="22"/>
                <w:szCs w:val="20"/>
                <w:lang w:val="vi-VN"/>
              </w:rPr>
              <w:t>ban,</w:t>
            </w:r>
            <w:r w:rsidRPr="00CD70B8">
              <w:rPr>
                <w:color w:val="000000" w:themeColor="text1"/>
                <w:sz w:val="22"/>
                <w:szCs w:val="20"/>
                <w:lang w:val="vi-VN"/>
              </w:rPr>
              <w:t xml:space="preserve"> ngành tỉnh;</w:t>
            </w:r>
          </w:p>
          <w:p w14:paraId="01106446" w14:textId="18CAF55E" w:rsidR="0084649C" w:rsidRDefault="0084649C" w:rsidP="0084649C">
            <w:pPr>
              <w:tabs>
                <w:tab w:val="left" w:pos="284"/>
                <w:tab w:val="center" w:pos="6379"/>
              </w:tabs>
              <w:jc w:val="both"/>
              <w:rPr>
                <w:color w:val="000000" w:themeColor="text1"/>
                <w:sz w:val="22"/>
                <w:szCs w:val="20"/>
                <w:lang w:val="vi-VN"/>
              </w:rPr>
            </w:pPr>
            <w:r w:rsidRPr="00CD70B8">
              <w:rPr>
                <w:color w:val="000000" w:themeColor="text1"/>
                <w:sz w:val="22"/>
                <w:szCs w:val="20"/>
                <w:lang w:val="vi-VN"/>
              </w:rPr>
              <w:t xml:space="preserve">- </w:t>
            </w:r>
            <w:r>
              <w:rPr>
                <w:color w:val="000000" w:themeColor="text1"/>
                <w:sz w:val="22"/>
                <w:szCs w:val="20"/>
                <w:lang w:val="vi-VN"/>
              </w:rPr>
              <w:t xml:space="preserve">VPUB: </w:t>
            </w:r>
            <w:r w:rsidRPr="00CD70B8">
              <w:rPr>
                <w:color w:val="000000" w:themeColor="text1"/>
                <w:sz w:val="22"/>
                <w:szCs w:val="20"/>
                <w:lang w:val="vi-VN"/>
              </w:rPr>
              <w:t>CVP, các PCVP;</w:t>
            </w:r>
          </w:p>
          <w:p w14:paraId="3DFB7675" w14:textId="77777777" w:rsidR="0084649C" w:rsidRPr="00CD70B8" w:rsidRDefault="0084649C" w:rsidP="0084649C">
            <w:pPr>
              <w:tabs>
                <w:tab w:val="left" w:pos="284"/>
                <w:tab w:val="center" w:pos="6804"/>
              </w:tabs>
              <w:jc w:val="both"/>
              <w:rPr>
                <w:color w:val="000000" w:themeColor="text1"/>
                <w:sz w:val="22"/>
                <w:szCs w:val="20"/>
                <w:lang w:val="vi-VN"/>
              </w:rPr>
            </w:pPr>
            <w:r w:rsidRPr="00CD70B8">
              <w:rPr>
                <w:color w:val="000000" w:themeColor="text1"/>
                <w:sz w:val="22"/>
                <w:szCs w:val="20"/>
                <w:lang w:val="vi-VN"/>
              </w:rPr>
              <w:t>- UBND xã, phường;</w:t>
            </w:r>
          </w:p>
          <w:p w14:paraId="0EA219F7" w14:textId="219A8892" w:rsidR="00862DD1" w:rsidRPr="00CD70B8" w:rsidRDefault="00862DD1" w:rsidP="0084649C">
            <w:pPr>
              <w:tabs>
                <w:tab w:val="left" w:pos="284"/>
                <w:tab w:val="center" w:pos="6804"/>
              </w:tabs>
              <w:jc w:val="both"/>
              <w:rPr>
                <w:color w:val="000000" w:themeColor="text1"/>
                <w:sz w:val="22"/>
                <w:szCs w:val="20"/>
                <w:lang w:val="vi-VN"/>
              </w:rPr>
            </w:pPr>
            <w:r w:rsidRPr="00CD70B8">
              <w:rPr>
                <w:color w:val="000000" w:themeColor="text1"/>
                <w:sz w:val="22"/>
                <w:szCs w:val="20"/>
                <w:lang w:val="vi-VN"/>
              </w:rPr>
              <w:t xml:space="preserve">- </w:t>
            </w:r>
            <w:r w:rsidR="00266A94" w:rsidRPr="00CD70B8">
              <w:rPr>
                <w:color w:val="000000" w:themeColor="text1"/>
                <w:sz w:val="22"/>
                <w:szCs w:val="20"/>
                <w:lang w:val="vi-VN"/>
              </w:rPr>
              <w:t xml:space="preserve">Trung tâm Tin học và Công báo </w:t>
            </w:r>
            <w:r w:rsidRPr="00CD70B8">
              <w:rPr>
                <w:color w:val="000000" w:themeColor="text1"/>
                <w:sz w:val="22"/>
                <w:szCs w:val="20"/>
                <w:lang w:val="vi-VN"/>
              </w:rPr>
              <w:t>tỉnh;</w:t>
            </w:r>
          </w:p>
          <w:p w14:paraId="6C243EE4" w14:textId="50C2D91D" w:rsidR="00862DD1" w:rsidRPr="00CD70B8" w:rsidRDefault="00862DD1" w:rsidP="0084649C">
            <w:pPr>
              <w:jc w:val="both"/>
              <w:rPr>
                <w:color w:val="000000" w:themeColor="text1"/>
                <w:sz w:val="16"/>
                <w:szCs w:val="16"/>
                <w:lang w:val="vi-VN"/>
              </w:rPr>
            </w:pPr>
            <w:r w:rsidRPr="00CD70B8">
              <w:rPr>
                <w:color w:val="000000" w:themeColor="text1"/>
                <w:sz w:val="22"/>
                <w:szCs w:val="20"/>
                <w:lang w:val="vi-VN"/>
              </w:rPr>
              <w:t xml:space="preserve">- Lưu: </w:t>
            </w:r>
            <w:r w:rsidR="0084649C">
              <w:rPr>
                <w:color w:val="000000" w:themeColor="text1"/>
                <w:sz w:val="22"/>
                <w:szCs w:val="20"/>
                <w:lang w:val="vi-VN"/>
              </w:rPr>
              <w:t>VT, P.KT.</w:t>
            </w:r>
          </w:p>
        </w:tc>
        <w:tc>
          <w:tcPr>
            <w:tcW w:w="4252" w:type="dxa"/>
          </w:tcPr>
          <w:p w14:paraId="458D9CE0" w14:textId="77777777" w:rsidR="00862DD1" w:rsidRPr="0084649C" w:rsidRDefault="00862DD1" w:rsidP="00157AA5">
            <w:pPr>
              <w:jc w:val="center"/>
              <w:rPr>
                <w:b/>
                <w:color w:val="000000" w:themeColor="text1"/>
                <w:sz w:val="26"/>
                <w:szCs w:val="26"/>
                <w:lang w:val="vi-VN"/>
              </w:rPr>
            </w:pPr>
            <w:r w:rsidRPr="0084649C">
              <w:rPr>
                <w:b/>
                <w:color w:val="000000" w:themeColor="text1"/>
                <w:sz w:val="26"/>
                <w:szCs w:val="26"/>
                <w:lang w:val="vi-VN"/>
              </w:rPr>
              <w:t>TM. ỦY BAN NHÂN DÂN</w:t>
            </w:r>
          </w:p>
          <w:p w14:paraId="64C81484" w14:textId="0BD3898D" w:rsidR="00862DD1" w:rsidRPr="0084649C" w:rsidRDefault="0084649C" w:rsidP="00157AA5">
            <w:pPr>
              <w:jc w:val="center"/>
              <w:rPr>
                <w:b/>
                <w:color w:val="000000" w:themeColor="text1"/>
                <w:sz w:val="26"/>
                <w:szCs w:val="26"/>
                <w:lang w:val="vi-VN"/>
              </w:rPr>
            </w:pPr>
            <w:r w:rsidRPr="0084649C">
              <w:rPr>
                <w:b/>
                <w:color w:val="000000" w:themeColor="text1"/>
                <w:sz w:val="26"/>
                <w:szCs w:val="26"/>
                <w:lang w:val="vi-VN"/>
              </w:rPr>
              <w:t xml:space="preserve">KT. </w:t>
            </w:r>
            <w:r w:rsidR="00862DD1" w:rsidRPr="0084649C">
              <w:rPr>
                <w:b/>
                <w:color w:val="000000" w:themeColor="text1"/>
                <w:sz w:val="26"/>
                <w:szCs w:val="26"/>
                <w:lang w:val="vi-VN"/>
              </w:rPr>
              <w:t>CHỦ TỊCH</w:t>
            </w:r>
          </w:p>
          <w:p w14:paraId="6AC7EF4E" w14:textId="3E8F3041" w:rsidR="00862DD1" w:rsidRPr="00077A72" w:rsidRDefault="0084649C" w:rsidP="00157AA5">
            <w:pPr>
              <w:jc w:val="center"/>
              <w:rPr>
                <w:b/>
                <w:color w:val="000000" w:themeColor="text1"/>
                <w:sz w:val="26"/>
                <w:szCs w:val="26"/>
                <w:lang w:val="vi-VN"/>
              </w:rPr>
            </w:pPr>
            <w:r w:rsidRPr="0084649C">
              <w:rPr>
                <w:b/>
                <w:color w:val="000000" w:themeColor="text1"/>
                <w:sz w:val="26"/>
                <w:szCs w:val="26"/>
                <w:lang w:val="vi-VN"/>
              </w:rPr>
              <w:t>PHÓ CHỦ TỊCH</w:t>
            </w:r>
          </w:p>
          <w:p w14:paraId="13347DFF" w14:textId="77777777" w:rsidR="00862DD1" w:rsidRPr="00CD70B8" w:rsidRDefault="00862DD1" w:rsidP="00862DD1">
            <w:pPr>
              <w:spacing w:before="20"/>
              <w:jc w:val="center"/>
              <w:rPr>
                <w:b/>
                <w:color w:val="000000" w:themeColor="text1"/>
                <w:sz w:val="28"/>
                <w:szCs w:val="28"/>
                <w:lang w:val="vi-VN"/>
              </w:rPr>
            </w:pPr>
          </w:p>
          <w:p w14:paraId="5FD26073" w14:textId="77777777" w:rsidR="00862DD1" w:rsidRPr="00CD70B8" w:rsidRDefault="00862DD1" w:rsidP="00862DD1">
            <w:pPr>
              <w:spacing w:before="20"/>
              <w:jc w:val="center"/>
              <w:rPr>
                <w:b/>
                <w:color w:val="000000" w:themeColor="text1"/>
                <w:sz w:val="28"/>
                <w:szCs w:val="28"/>
                <w:lang w:val="vi-VN"/>
              </w:rPr>
            </w:pPr>
          </w:p>
          <w:p w14:paraId="24CAFA30" w14:textId="77777777" w:rsidR="00862DD1" w:rsidRPr="00CD70B8" w:rsidRDefault="00862DD1" w:rsidP="00862DD1">
            <w:pPr>
              <w:spacing w:before="20"/>
              <w:jc w:val="center"/>
              <w:rPr>
                <w:b/>
                <w:color w:val="000000" w:themeColor="text1"/>
                <w:sz w:val="28"/>
                <w:szCs w:val="28"/>
                <w:lang w:val="vi-VN"/>
              </w:rPr>
            </w:pPr>
          </w:p>
          <w:p w14:paraId="19ECD82F" w14:textId="77777777" w:rsidR="00862DD1" w:rsidRPr="0084649C" w:rsidRDefault="00862DD1" w:rsidP="00862DD1">
            <w:pPr>
              <w:spacing w:before="20"/>
              <w:jc w:val="center"/>
              <w:rPr>
                <w:b/>
                <w:color w:val="000000" w:themeColor="text1"/>
                <w:sz w:val="28"/>
                <w:szCs w:val="28"/>
                <w:lang w:val="vi-VN"/>
              </w:rPr>
            </w:pPr>
          </w:p>
          <w:p w14:paraId="5173F70C" w14:textId="77777777" w:rsidR="0084649C" w:rsidRPr="0084649C" w:rsidRDefault="0084649C" w:rsidP="00862DD1">
            <w:pPr>
              <w:spacing w:before="20"/>
              <w:jc w:val="center"/>
              <w:rPr>
                <w:b/>
                <w:color w:val="000000" w:themeColor="text1"/>
                <w:sz w:val="28"/>
                <w:szCs w:val="28"/>
                <w:lang w:val="vi-VN"/>
              </w:rPr>
            </w:pPr>
          </w:p>
          <w:p w14:paraId="1CF3596C" w14:textId="77777777" w:rsidR="0084649C" w:rsidRDefault="0084649C" w:rsidP="00862DD1">
            <w:pPr>
              <w:spacing w:before="20"/>
              <w:jc w:val="center"/>
              <w:rPr>
                <w:b/>
                <w:color w:val="000000" w:themeColor="text1"/>
                <w:sz w:val="28"/>
                <w:szCs w:val="28"/>
                <w:lang w:val="vi-VN"/>
              </w:rPr>
            </w:pPr>
          </w:p>
          <w:p w14:paraId="7CA63235" w14:textId="77777777" w:rsidR="0084649C" w:rsidRDefault="0084649C" w:rsidP="00862DD1">
            <w:pPr>
              <w:spacing w:before="20"/>
              <w:jc w:val="center"/>
              <w:rPr>
                <w:b/>
                <w:color w:val="000000" w:themeColor="text1"/>
                <w:sz w:val="28"/>
                <w:szCs w:val="28"/>
                <w:lang w:val="vi-VN"/>
              </w:rPr>
            </w:pPr>
          </w:p>
          <w:p w14:paraId="6E2186C6" w14:textId="77777777" w:rsidR="0084649C" w:rsidRPr="0084649C" w:rsidRDefault="0084649C" w:rsidP="00862DD1">
            <w:pPr>
              <w:spacing w:before="20"/>
              <w:jc w:val="center"/>
              <w:rPr>
                <w:b/>
                <w:color w:val="000000" w:themeColor="text1"/>
                <w:sz w:val="28"/>
                <w:szCs w:val="28"/>
                <w:lang w:val="vi-VN"/>
              </w:rPr>
            </w:pPr>
          </w:p>
          <w:p w14:paraId="2E2E4743" w14:textId="0107EAC4" w:rsidR="00862DD1" w:rsidRPr="00CD70B8" w:rsidRDefault="0084649C" w:rsidP="00862DD1">
            <w:pPr>
              <w:jc w:val="center"/>
              <w:rPr>
                <w:b/>
                <w:color w:val="000000" w:themeColor="text1"/>
                <w:sz w:val="28"/>
                <w:szCs w:val="28"/>
                <w:lang w:val="vi-VN"/>
              </w:rPr>
            </w:pPr>
            <w:r>
              <w:rPr>
                <w:b/>
                <w:color w:val="000000" w:themeColor="text1"/>
                <w:sz w:val="28"/>
                <w:szCs w:val="28"/>
                <w:lang w:val="vi-VN"/>
              </w:rPr>
              <w:t>Nguyễn Phước Thiện</w:t>
            </w:r>
          </w:p>
        </w:tc>
      </w:tr>
    </w:tbl>
    <w:p w14:paraId="66E70DE4" w14:textId="77777777" w:rsidR="00862DD1" w:rsidRPr="00CD70B8" w:rsidRDefault="00862DD1" w:rsidP="008D6ABE">
      <w:pPr>
        <w:rPr>
          <w:color w:val="000000" w:themeColor="text1"/>
          <w:sz w:val="28"/>
          <w:szCs w:val="28"/>
          <w:lang w:val="vi-VN"/>
        </w:rPr>
        <w:sectPr w:rsidR="00862DD1" w:rsidRPr="00CD70B8" w:rsidSect="001C3352">
          <w:headerReference w:type="default" r:id="rId11"/>
          <w:footerReference w:type="default" r:id="rId12"/>
          <w:pgSz w:w="11907" w:h="16840" w:code="9"/>
          <w:pgMar w:top="1134" w:right="1134" w:bottom="1134" w:left="1701" w:header="720" w:footer="720" w:gutter="0"/>
          <w:pgNumType w:start="1"/>
          <w:cols w:space="720"/>
          <w:titlePg/>
          <w:docGrid w:linePitch="360"/>
        </w:sectPr>
      </w:pPr>
    </w:p>
    <w:tbl>
      <w:tblPr>
        <w:tblW w:w="9280" w:type="dxa"/>
        <w:jc w:val="center"/>
        <w:tblLook w:val="04A0" w:firstRow="1" w:lastRow="0" w:firstColumn="1" w:lastColumn="0" w:noHBand="0" w:noVBand="1"/>
      </w:tblPr>
      <w:tblGrid>
        <w:gridCol w:w="3544"/>
        <w:gridCol w:w="5736"/>
      </w:tblGrid>
      <w:tr w:rsidR="002F3C5B" w:rsidRPr="00CD70B8" w14:paraId="2679953A" w14:textId="77777777" w:rsidTr="00D21C19">
        <w:trPr>
          <w:trHeight w:val="699"/>
          <w:jc w:val="center"/>
        </w:trPr>
        <w:tc>
          <w:tcPr>
            <w:tcW w:w="3544" w:type="dxa"/>
          </w:tcPr>
          <w:p w14:paraId="697B77F2" w14:textId="77777777" w:rsidR="008D6ABE" w:rsidRPr="00CD70B8" w:rsidRDefault="008D6ABE" w:rsidP="00ED66B3">
            <w:pPr>
              <w:jc w:val="center"/>
              <w:rPr>
                <w:b/>
                <w:bCs/>
                <w:color w:val="000000" w:themeColor="text1"/>
                <w:spacing w:val="-8"/>
                <w:lang w:val="vi-VN"/>
              </w:rPr>
            </w:pPr>
            <w:r w:rsidRPr="00CD70B8">
              <w:rPr>
                <w:b/>
                <w:bCs/>
                <w:color w:val="000000" w:themeColor="text1"/>
                <w:spacing w:val="-8"/>
                <w:lang w:val="vi-VN"/>
              </w:rPr>
              <w:lastRenderedPageBreak/>
              <w:t xml:space="preserve">ỦY BAN NHÂN DÂN </w:t>
            </w:r>
          </w:p>
          <w:p w14:paraId="40B56ABC" w14:textId="77777777" w:rsidR="008D6ABE" w:rsidRPr="00CD70B8" w:rsidRDefault="008D6ABE" w:rsidP="00ED66B3">
            <w:pPr>
              <w:jc w:val="center"/>
              <w:rPr>
                <w:b/>
                <w:bCs/>
                <w:color w:val="000000" w:themeColor="text1"/>
                <w:spacing w:val="-8"/>
                <w:lang w:val="vi-VN"/>
              </w:rPr>
            </w:pPr>
            <w:r w:rsidRPr="00CD70B8">
              <w:rPr>
                <w:b/>
                <w:bCs/>
                <w:color w:val="000000" w:themeColor="text1"/>
                <w:spacing w:val="-8"/>
                <w:lang w:val="vi-VN"/>
              </w:rPr>
              <w:t>TỈNH ĐỒNG THÁP</w:t>
            </w:r>
          </w:p>
          <w:p w14:paraId="0ACC96C0" w14:textId="5CC46DF1" w:rsidR="008D6ABE" w:rsidRPr="00CD70B8" w:rsidRDefault="008D6ABE" w:rsidP="00ED66B3">
            <w:pPr>
              <w:rPr>
                <w:color w:val="000000" w:themeColor="text1"/>
                <w:sz w:val="26"/>
                <w:szCs w:val="26"/>
                <w:lang w:val="vi-VN"/>
              </w:rPr>
            </w:pPr>
            <w:r w:rsidRPr="00CD70B8">
              <w:rPr>
                <w:b/>
                <w:noProof/>
                <w:color w:val="000000" w:themeColor="text1"/>
                <w:sz w:val="28"/>
                <w:szCs w:val="20"/>
              </w:rPr>
              <mc:AlternateContent>
                <mc:Choice Requires="wps">
                  <w:drawing>
                    <wp:anchor distT="0" distB="0" distL="114300" distR="114300" simplePos="0" relativeHeight="251655168" behindDoc="0" locked="0" layoutInCell="1" allowOverlap="1" wp14:anchorId="296704DB" wp14:editId="76BA8ED0">
                      <wp:simplePos x="0" y="0"/>
                      <wp:positionH relativeFrom="column">
                        <wp:posOffset>577215</wp:posOffset>
                      </wp:positionH>
                      <wp:positionV relativeFrom="paragraph">
                        <wp:posOffset>24130</wp:posOffset>
                      </wp:positionV>
                      <wp:extent cx="898497" cy="0"/>
                      <wp:effectExtent l="0" t="0" r="35560" b="19050"/>
                      <wp:wrapNone/>
                      <wp:docPr id="2" name="Straight Connector 2"/>
                      <wp:cNvGraphicFramePr/>
                      <a:graphic xmlns:a="http://schemas.openxmlformats.org/drawingml/2006/main">
                        <a:graphicData uri="http://schemas.microsoft.com/office/word/2010/wordprocessingShape">
                          <wps:wsp>
                            <wps:cNvCnPr/>
                            <wps:spPr>
                              <a:xfrm>
                                <a:off x="0" y="0"/>
                                <a:ext cx="898497" cy="0"/>
                              </a:xfrm>
                              <a:prstGeom prst="line">
                                <a:avLst/>
                              </a:prstGeom>
                              <a:noFill/>
                              <a:ln w="9525" cap="flat" cmpd="sng" algn="ctr">
                                <a:solidFill>
                                  <a:sysClr val="windowText" lastClr="000000"/>
                                </a:solidFill>
                                <a:prstDash val="solid"/>
                              </a:ln>
                              <a:effectLst/>
                            </wps:spPr>
                            <wps:bodyPr/>
                          </wps:wsp>
                        </a:graphicData>
                      </a:graphic>
                    </wp:anchor>
                  </w:drawing>
                </mc:Choice>
                <mc:Fallback>
                  <w:pict>
                    <v:line w14:anchorId="05274E42" id="Straight Connector 2"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45.45pt,1.9pt" to="116.2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" strokecolor="windowText"/>
                  </w:pict>
                </mc:Fallback>
              </mc:AlternateContent>
            </w:r>
          </w:p>
        </w:tc>
        <w:tc>
          <w:tcPr>
            <w:tcW w:w="5736" w:type="dxa"/>
          </w:tcPr>
          <w:p w14:paraId="65BFFF2B" w14:textId="77777777" w:rsidR="008D6ABE" w:rsidRPr="00CD70B8" w:rsidRDefault="008D6ABE" w:rsidP="00ED66B3">
            <w:pPr>
              <w:rPr>
                <w:b/>
                <w:color w:val="000000" w:themeColor="text1"/>
                <w:lang w:val="vi-VN"/>
              </w:rPr>
            </w:pPr>
            <w:r w:rsidRPr="00CD70B8">
              <w:rPr>
                <w:b/>
                <w:bCs/>
                <w:color w:val="000000" w:themeColor="text1"/>
                <w:lang w:val="vi-VN"/>
              </w:rPr>
              <w:t>CỘNG HÒA XÃ HỘI CHỦ NGHĨA VIỆT NAM</w:t>
            </w:r>
          </w:p>
          <w:p w14:paraId="11ACF009" w14:textId="77777777" w:rsidR="008D6ABE" w:rsidRPr="0084649C" w:rsidRDefault="008D6ABE" w:rsidP="00ED66B3">
            <w:pPr>
              <w:jc w:val="center"/>
              <w:rPr>
                <w:b/>
                <w:color w:val="000000" w:themeColor="text1"/>
                <w:sz w:val="28"/>
                <w:szCs w:val="28"/>
                <w:lang w:val="vi-VN"/>
              </w:rPr>
            </w:pPr>
            <w:r w:rsidRPr="0084649C">
              <w:rPr>
                <w:b/>
                <w:bCs/>
                <w:color w:val="000000" w:themeColor="text1"/>
                <w:sz w:val="28"/>
                <w:szCs w:val="28"/>
                <w:lang w:val="vi-VN"/>
              </w:rPr>
              <w:t>Độc lập - Tự do - Hạnh phúc</w:t>
            </w:r>
          </w:p>
          <w:p w14:paraId="328153D3" w14:textId="2AC06F88" w:rsidR="008D6ABE" w:rsidRPr="00CD70B8" w:rsidRDefault="008D6ABE" w:rsidP="00ED66B3">
            <w:pPr>
              <w:jc w:val="center"/>
              <w:rPr>
                <w:i/>
                <w:color w:val="000000" w:themeColor="text1"/>
                <w:sz w:val="28"/>
                <w:szCs w:val="28"/>
              </w:rPr>
            </w:pPr>
            <w:r w:rsidRPr="00CD70B8">
              <w:rPr>
                <w:noProof/>
                <w:color w:val="000000" w:themeColor="text1"/>
                <w:sz w:val="28"/>
                <w:szCs w:val="20"/>
              </w:rPr>
              <mc:AlternateContent>
                <mc:Choice Requires="wps">
                  <w:drawing>
                    <wp:anchor distT="0" distB="0" distL="114300" distR="114300" simplePos="0" relativeHeight="251654144" behindDoc="0" locked="0" layoutInCell="1" allowOverlap="1" wp14:anchorId="4CF9E897" wp14:editId="2A5CC34C">
                      <wp:simplePos x="0" y="0"/>
                      <wp:positionH relativeFrom="column">
                        <wp:posOffset>762635</wp:posOffset>
                      </wp:positionH>
                      <wp:positionV relativeFrom="paragraph">
                        <wp:posOffset>26035</wp:posOffset>
                      </wp:positionV>
                      <wp:extent cx="198120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5EBF68" id="Straight Connector 5"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05pt,2.05pt" to="216.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QNJHA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"/>
                  </w:pict>
                </mc:Fallback>
              </mc:AlternateContent>
            </w:r>
          </w:p>
        </w:tc>
      </w:tr>
    </w:tbl>
    <w:p w14:paraId="68FDF5B8" w14:textId="2558F01E" w:rsidR="00862DD1" w:rsidRPr="00CD70B8" w:rsidRDefault="00862DD1" w:rsidP="00ED66B3">
      <w:pPr>
        <w:tabs>
          <w:tab w:val="left" w:pos="600"/>
          <w:tab w:val="center" w:pos="4536"/>
        </w:tabs>
        <w:spacing w:before="240"/>
        <w:jc w:val="center"/>
        <w:rPr>
          <w:b/>
          <w:color w:val="000000" w:themeColor="text1"/>
          <w:sz w:val="28"/>
          <w:szCs w:val="28"/>
        </w:rPr>
      </w:pPr>
      <w:r w:rsidRPr="00CD70B8">
        <w:rPr>
          <w:b/>
          <w:color w:val="000000" w:themeColor="text1"/>
          <w:sz w:val="28"/>
          <w:szCs w:val="28"/>
        </w:rPr>
        <w:t>QUY ĐỊNH</w:t>
      </w:r>
    </w:p>
    <w:p w14:paraId="15EE2E17" w14:textId="1AA9942D" w:rsidR="00254F6D" w:rsidRPr="00CD70B8" w:rsidRDefault="00AB1959" w:rsidP="00ED66B3">
      <w:pPr>
        <w:jc w:val="center"/>
        <w:rPr>
          <w:rFonts w:eastAsia="Calibri"/>
          <w:b/>
          <w:color w:val="000000" w:themeColor="text1"/>
          <w:spacing w:val="-2"/>
          <w:sz w:val="28"/>
          <w:szCs w:val="28"/>
        </w:rPr>
      </w:pPr>
      <w:r w:rsidRPr="00CD70B8">
        <w:rPr>
          <w:rFonts w:eastAsia="Calibri"/>
          <w:b/>
          <w:color w:val="000000" w:themeColor="text1"/>
          <w:spacing w:val="-2"/>
          <w:sz w:val="28"/>
          <w:szCs w:val="28"/>
        </w:rPr>
        <w:t>Nộ</w:t>
      </w:r>
      <w:r w:rsidR="00254F6D" w:rsidRPr="00CD70B8">
        <w:rPr>
          <w:rFonts w:eastAsia="Calibri"/>
          <w:b/>
          <w:color w:val="000000" w:themeColor="text1"/>
          <w:spacing w:val="-2"/>
          <w:sz w:val="28"/>
          <w:szCs w:val="28"/>
        </w:rPr>
        <w:t xml:space="preserve">i dung </w:t>
      </w:r>
      <w:r w:rsidR="00254F6D" w:rsidRPr="00CD70B8">
        <w:rPr>
          <w:rFonts w:eastAsia="Calibri"/>
          <w:b/>
          <w:color w:val="000000" w:themeColor="text1"/>
          <w:spacing w:val="-2"/>
          <w:sz w:val="28"/>
          <w:szCs w:val="28"/>
          <w:lang w:val="vi-VN"/>
        </w:rPr>
        <w:t xml:space="preserve">bảo đảm yêu cầu phòng, chống thiên tai trong quản lý, </w:t>
      </w:r>
    </w:p>
    <w:p w14:paraId="6D6AD9A8" w14:textId="77777777" w:rsidR="00254F6D" w:rsidRPr="00CD70B8" w:rsidRDefault="00254F6D" w:rsidP="00ED66B3">
      <w:pPr>
        <w:jc w:val="center"/>
        <w:rPr>
          <w:rFonts w:eastAsia="Calibri"/>
          <w:b/>
          <w:color w:val="000000" w:themeColor="text1"/>
          <w:spacing w:val="-2"/>
          <w:sz w:val="28"/>
          <w:szCs w:val="28"/>
          <w:lang w:val="vi-VN"/>
        </w:rPr>
      </w:pPr>
      <w:r w:rsidRPr="00CD70B8">
        <w:rPr>
          <w:rFonts w:eastAsia="Calibri"/>
          <w:b/>
          <w:color w:val="000000" w:themeColor="text1"/>
          <w:spacing w:val="-2"/>
          <w:sz w:val="28"/>
          <w:szCs w:val="28"/>
          <w:lang w:val="vi-VN"/>
        </w:rPr>
        <w:t xml:space="preserve">vận hành, sử dụng công trình và khu vực dân sinh, kinh tế - xã hội </w:t>
      </w:r>
    </w:p>
    <w:p w14:paraId="372CEFCD" w14:textId="77777777" w:rsidR="00254F6D" w:rsidRPr="00CD70B8" w:rsidRDefault="00254F6D" w:rsidP="00ED66B3">
      <w:pPr>
        <w:jc w:val="center"/>
        <w:rPr>
          <w:rFonts w:eastAsia="Calibri"/>
          <w:b/>
          <w:color w:val="000000" w:themeColor="text1"/>
          <w:spacing w:val="-2"/>
          <w:sz w:val="28"/>
          <w:szCs w:val="28"/>
          <w:lang w:val="vi-VN"/>
        </w:rPr>
      </w:pPr>
      <w:r w:rsidRPr="00CD70B8">
        <w:rPr>
          <w:rFonts w:eastAsia="Calibri"/>
          <w:b/>
          <w:color w:val="000000" w:themeColor="text1"/>
          <w:spacing w:val="-2"/>
          <w:sz w:val="28"/>
          <w:szCs w:val="28"/>
          <w:lang w:val="vi-VN"/>
        </w:rPr>
        <w:t>trên địa bàn tỉnh Đồng Tháp</w:t>
      </w:r>
    </w:p>
    <w:p w14:paraId="494AB0DA" w14:textId="01C62739" w:rsidR="00862DD1" w:rsidRPr="00CD70B8" w:rsidRDefault="00254F6D" w:rsidP="00543D58">
      <w:pPr>
        <w:spacing w:before="120"/>
        <w:jc w:val="center"/>
        <w:rPr>
          <w:bCs/>
          <w:i/>
          <w:iCs/>
          <w:color w:val="000000" w:themeColor="text1"/>
          <w:sz w:val="28"/>
          <w:szCs w:val="28"/>
          <w:lang w:val="vi-VN"/>
        </w:rPr>
      </w:pPr>
      <w:r w:rsidRPr="00CD70B8">
        <w:rPr>
          <w:bCs/>
          <w:color w:val="000000" w:themeColor="text1"/>
          <w:sz w:val="28"/>
          <w:szCs w:val="28"/>
          <w:lang w:val="vi-VN"/>
        </w:rPr>
        <w:t xml:space="preserve"> </w:t>
      </w:r>
      <w:r w:rsidR="00862DD1" w:rsidRPr="00CD70B8">
        <w:rPr>
          <w:bCs/>
          <w:color w:val="000000" w:themeColor="text1"/>
          <w:sz w:val="28"/>
          <w:szCs w:val="28"/>
          <w:lang w:val="vi-VN"/>
        </w:rPr>
        <w:t>(</w:t>
      </w:r>
      <w:r w:rsidR="00862DD1" w:rsidRPr="00CD70B8">
        <w:rPr>
          <w:bCs/>
          <w:i/>
          <w:iCs/>
          <w:color w:val="000000" w:themeColor="text1"/>
          <w:sz w:val="28"/>
          <w:szCs w:val="28"/>
          <w:lang w:val="vi-VN"/>
        </w:rPr>
        <w:t xml:space="preserve">Ban hành kèm theo Quyết định số         </w:t>
      </w:r>
      <w:r w:rsidR="0084649C">
        <w:rPr>
          <w:bCs/>
          <w:i/>
          <w:iCs/>
          <w:color w:val="000000" w:themeColor="text1"/>
          <w:sz w:val="28"/>
          <w:szCs w:val="28"/>
          <w:lang w:val="vi-VN"/>
        </w:rPr>
        <w:t xml:space="preserve">   </w:t>
      </w:r>
      <w:r w:rsidR="00862DD1" w:rsidRPr="00CD70B8">
        <w:rPr>
          <w:bCs/>
          <w:i/>
          <w:iCs/>
          <w:color w:val="000000" w:themeColor="text1"/>
          <w:sz w:val="28"/>
          <w:szCs w:val="28"/>
          <w:lang w:val="vi-VN"/>
        </w:rPr>
        <w:t xml:space="preserve"> /2026/QĐ-</w:t>
      </w:r>
      <w:r w:rsidR="002F3C5B" w:rsidRPr="00CD70B8">
        <w:rPr>
          <w:bCs/>
          <w:i/>
          <w:iCs/>
          <w:color w:val="000000" w:themeColor="text1"/>
          <w:sz w:val="28"/>
          <w:szCs w:val="28"/>
          <w:lang w:val="vi-VN"/>
        </w:rPr>
        <w:t>UBND</w:t>
      </w:r>
      <w:r w:rsidR="0084649C">
        <w:rPr>
          <w:bCs/>
          <w:i/>
          <w:iCs/>
          <w:color w:val="000000" w:themeColor="text1"/>
          <w:sz w:val="28"/>
          <w:szCs w:val="28"/>
          <w:lang w:val="vi-VN"/>
        </w:rPr>
        <w:t xml:space="preserve"> ngày      /     /2026 của Ủy ban nhân dân tỉnh Đồng Tháp</w:t>
      </w:r>
      <w:r w:rsidR="002F3C5B" w:rsidRPr="00CD70B8">
        <w:rPr>
          <w:bCs/>
          <w:i/>
          <w:iCs/>
          <w:color w:val="000000" w:themeColor="text1"/>
          <w:sz w:val="28"/>
          <w:szCs w:val="28"/>
          <w:lang w:val="vi-VN"/>
        </w:rPr>
        <w:t>)</w:t>
      </w:r>
      <w:r w:rsidR="00862DD1" w:rsidRPr="00CD70B8">
        <w:rPr>
          <w:bCs/>
          <w:i/>
          <w:iCs/>
          <w:color w:val="000000" w:themeColor="text1"/>
          <w:sz w:val="28"/>
          <w:szCs w:val="28"/>
          <w:lang w:val="vi-VN"/>
        </w:rPr>
        <w:t xml:space="preserve">  </w:t>
      </w:r>
    </w:p>
    <w:p w14:paraId="02CBC597" w14:textId="77777777" w:rsidR="00543D58" w:rsidRPr="00A34E69" w:rsidRDefault="00543D58" w:rsidP="00543D58">
      <w:pPr>
        <w:spacing w:before="120"/>
        <w:jc w:val="center"/>
        <w:rPr>
          <w:rFonts w:eastAsia="Calibri"/>
          <w:b/>
          <w:color w:val="000000" w:themeColor="text1"/>
          <w:sz w:val="20"/>
          <w:szCs w:val="20"/>
          <w:lang w:val="vi-VN"/>
        </w:rPr>
      </w:pPr>
    </w:p>
    <w:p w14:paraId="516F8764" w14:textId="77777777" w:rsidR="00862DD1" w:rsidRPr="00CD70B8" w:rsidRDefault="00862DD1" w:rsidP="00862DD1">
      <w:pPr>
        <w:jc w:val="center"/>
        <w:rPr>
          <w:b/>
          <w:color w:val="000000" w:themeColor="text1"/>
          <w:sz w:val="28"/>
          <w:szCs w:val="28"/>
          <w:lang w:val="vi-VN"/>
        </w:rPr>
      </w:pPr>
      <w:r w:rsidRPr="00CD70B8">
        <w:rPr>
          <w:b/>
          <w:color w:val="000000" w:themeColor="text1"/>
          <w:sz w:val="28"/>
          <w:szCs w:val="28"/>
          <w:lang w:val="vi-VN"/>
        </w:rPr>
        <w:t>Chương I</w:t>
      </w:r>
    </w:p>
    <w:p w14:paraId="3EA9EC42" w14:textId="77777777" w:rsidR="00862DD1" w:rsidRPr="00CD70B8" w:rsidRDefault="00862DD1" w:rsidP="00862DD1">
      <w:pPr>
        <w:jc w:val="center"/>
        <w:rPr>
          <w:b/>
          <w:color w:val="000000" w:themeColor="text1"/>
          <w:sz w:val="28"/>
          <w:szCs w:val="28"/>
          <w:lang w:val="vi-VN"/>
        </w:rPr>
      </w:pPr>
      <w:r w:rsidRPr="00CD70B8">
        <w:rPr>
          <w:b/>
          <w:color w:val="000000" w:themeColor="text1"/>
          <w:sz w:val="28"/>
          <w:szCs w:val="28"/>
          <w:lang w:val="vi-VN"/>
        </w:rPr>
        <w:t>QUY ĐỊNH CHUNG</w:t>
      </w:r>
    </w:p>
    <w:p w14:paraId="44B8F430" w14:textId="77777777" w:rsidR="00254F6D" w:rsidRPr="00A34E69" w:rsidRDefault="00254F6D" w:rsidP="00862DD1">
      <w:pPr>
        <w:spacing w:before="120"/>
        <w:ind w:firstLine="720"/>
        <w:jc w:val="both"/>
        <w:rPr>
          <w:b/>
          <w:color w:val="000000" w:themeColor="text1"/>
          <w:sz w:val="20"/>
          <w:szCs w:val="20"/>
        </w:rPr>
      </w:pPr>
    </w:p>
    <w:p w14:paraId="17D96D28" w14:textId="10125790" w:rsidR="00862DD1" w:rsidRPr="00CD70B8" w:rsidRDefault="00862DD1" w:rsidP="00CD70B8">
      <w:pPr>
        <w:spacing w:before="120"/>
        <w:ind w:firstLine="720"/>
        <w:jc w:val="both"/>
        <w:rPr>
          <w:b/>
          <w:color w:val="000000" w:themeColor="text1"/>
          <w:sz w:val="28"/>
          <w:szCs w:val="28"/>
          <w:lang w:val="vi-VN"/>
        </w:rPr>
      </w:pPr>
      <w:r w:rsidRPr="00CD70B8">
        <w:rPr>
          <w:b/>
          <w:color w:val="000000" w:themeColor="text1"/>
          <w:sz w:val="28"/>
          <w:szCs w:val="28"/>
          <w:lang w:val="vi-VN"/>
        </w:rPr>
        <w:t>Điều 1. Phạm vi điều chỉnh</w:t>
      </w:r>
      <w:r w:rsidR="00266A94" w:rsidRPr="00CD70B8">
        <w:rPr>
          <w:b/>
          <w:color w:val="000000" w:themeColor="text1"/>
          <w:sz w:val="28"/>
          <w:szCs w:val="28"/>
          <w:lang w:val="vi-VN"/>
        </w:rPr>
        <w:t xml:space="preserve"> và đối tượng áp dụng</w:t>
      </w:r>
    </w:p>
    <w:p w14:paraId="7F060617" w14:textId="3B508F9A" w:rsidR="00266A94" w:rsidRPr="00CD70B8" w:rsidRDefault="00514DF4" w:rsidP="00CD70B8">
      <w:pPr>
        <w:spacing w:before="120"/>
        <w:ind w:firstLine="709"/>
        <w:jc w:val="both"/>
        <w:outlineLvl w:val="1"/>
        <w:rPr>
          <w:bCs/>
          <w:color w:val="000000" w:themeColor="text1"/>
          <w:sz w:val="28"/>
          <w:szCs w:val="28"/>
          <w:lang w:val="vi-VN"/>
        </w:rPr>
      </w:pPr>
      <w:r w:rsidRPr="00CD70B8">
        <w:rPr>
          <w:bCs/>
          <w:color w:val="000000" w:themeColor="text1"/>
          <w:sz w:val="28"/>
          <w:szCs w:val="28"/>
          <w:lang w:val="vi-VN"/>
        </w:rPr>
        <w:t xml:space="preserve">1. </w:t>
      </w:r>
      <w:r w:rsidR="00266A94" w:rsidRPr="00CD70B8">
        <w:rPr>
          <w:bCs/>
          <w:color w:val="000000" w:themeColor="text1"/>
          <w:sz w:val="28"/>
          <w:szCs w:val="28"/>
          <w:lang w:val="vi-VN"/>
        </w:rPr>
        <w:t xml:space="preserve">Phạm vi điều chỉnh </w:t>
      </w:r>
    </w:p>
    <w:p w14:paraId="661F7DD3" w14:textId="6D07B202" w:rsidR="00514DF4" w:rsidRPr="00CD70B8" w:rsidRDefault="00514DF4" w:rsidP="00CD70B8">
      <w:pPr>
        <w:spacing w:before="120"/>
        <w:ind w:firstLine="709"/>
        <w:jc w:val="both"/>
        <w:outlineLvl w:val="1"/>
        <w:rPr>
          <w:color w:val="000000" w:themeColor="text1"/>
          <w:sz w:val="28"/>
          <w:szCs w:val="28"/>
          <w:lang w:val="vi-VN"/>
        </w:rPr>
      </w:pPr>
      <w:r w:rsidRPr="00CD70B8">
        <w:rPr>
          <w:color w:val="000000" w:themeColor="text1"/>
          <w:sz w:val="28"/>
          <w:szCs w:val="28"/>
          <w:lang w:val="vi-VN"/>
        </w:rPr>
        <w:t xml:space="preserve">Quy định này quy định </w:t>
      </w:r>
      <w:r w:rsidR="00A95CC6" w:rsidRPr="00CD70B8">
        <w:rPr>
          <w:color w:val="000000" w:themeColor="text1"/>
          <w:sz w:val="28"/>
          <w:szCs w:val="28"/>
          <w:lang w:val="vi-VN"/>
        </w:rPr>
        <w:t>nội dung</w:t>
      </w:r>
      <w:r w:rsidRPr="00CD70B8">
        <w:rPr>
          <w:color w:val="000000" w:themeColor="text1"/>
          <w:sz w:val="28"/>
          <w:szCs w:val="28"/>
          <w:lang w:val="vi-VN"/>
        </w:rPr>
        <w:t xml:space="preserve"> bảo đảm yêu cầu phòng, chống thiên tai trong quản lý, vận hành, sử dụng </w:t>
      </w:r>
      <w:r w:rsidRPr="00CD70B8">
        <w:rPr>
          <w:bCs/>
          <w:color w:val="000000" w:themeColor="text1"/>
          <w:sz w:val="28"/>
          <w:szCs w:val="28"/>
          <w:lang w:val="vi-VN"/>
        </w:rPr>
        <w:t>công trình và khu vực dân sinh, kinh tế - xã hội</w:t>
      </w:r>
      <w:r w:rsidRPr="00CD70B8">
        <w:rPr>
          <w:color w:val="000000" w:themeColor="text1"/>
          <w:sz w:val="28"/>
          <w:szCs w:val="28"/>
          <w:lang w:val="vi-VN"/>
        </w:rPr>
        <w:t xml:space="preserve"> trên địa bàn tỉnh Đồng Tháp</w:t>
      </w:r>
      <w:r w:rsidR="00266A94" w:rsidRPr="00CD70B8">
        <w:rPr>
          <w:color w:val="000000" w:themeColor="text1"/>
          <w:sz w:val="28"/>
          <w:szCs w:val="28"/>
          <w:lang w:val="vi-VN"/>
        </w:rPr>
        <w:t xml:space="preserve"> theo quy định tại </w:t>
      </w:r>
      <w:r w:rsidR="00807A39" w:rsidRPr="00CD70B8">
        <w:rPr>
          <w:color w:val="000000" w:themeColor="text1"/>
          <w:sz w:val="28"/>
          <w:szCs w:val="28"/>
          <w:lang w:val="vi-VN"/>
        </w:rPr>
        <w:t xml:space="preserve">điểm a khoản 2 Điều 6 tại Thông tư </w:t>
      </w:r>
      <w:r w:rsidR="002B29D5">
        <w:rPr>
          <w:color w:val="000000" w:themeColor="text1"/>
          <w:sz w:val="28"/>
          <w:szCs w:val="28"/>
          <w:lang w:val="vi-VN"/>
        </w:rPr>
        <w:t xml:space="preserve">số </w:t>
      </w:r>
      <w:r w:rsidR="00807A39" w:rsidRPr="00CD70B8">
        <w:rPr>
          <w:color w:val="000000" w:themeColor="text1"/>
          <w:sz w:val="28"/>
          <w:szCs w:val="28"/>
          <w:lang w:val="vi-VN"/>
        </w:rPr>
        <w:t>13/2021/TT-BNNPTNT</w:t>
      </w:r>
      <w:r w:rsidR="002B29D5">
        <w:rPr>
          <w:color w:val="000000" w:themeColor="text1"/>
          <w:sz w:val="28"/>
          <w:szCs w:val="28"/>
          <w:lang w:val="vi-VN"/>
        </w:rPr>
        <w:t xml:space="preserve"> ngày 27/01/2026 của Bộ Nông nghiệp và Môi trường</w:t>
      </w:r>
      <w:r w:rsidR="00807A39" w:rsidRPr="00CD70B8">
        <w:rPr>
          <w:color w:val="000000" w:themeColor="text1"/>
          <w:sz w:val="28"/>
          <w:szCs w:val="28"/>
          <w:lang w:val="vi-VN"/>
        </w:rPr>
        <w:t xml:space="preserve"> về việc quy định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w:t>
      </w:r>
    </w:p>
    <w:p w14:paraId="48605CBB" w14:textId="33D258F6" w:rsidR="00266A94" w:rsidRPr="00CD70B8" w:rsidRDefault="00266A94" w:rsidP="00CD70B8">
      <w:pPr>
        <w:spacing w:before="120"/>
        <w:ind w:firstLine="720"/>
        <w:jc w:val="both"/>
        <w:rPr>
          <w:bCs/>
          <w:color w:val="000000" w:themeColor="text1"/>
          <w:sz w:val="28"/>
          <w:szCs w:val="28"/>
          <w:lang w:val="vi-VN"/>
        </w:rPr>
      </w:pPr>
      <w:r w:rsidRPr="00CD70B8">
        <w:rPr>
          <w:b/>
          <w:color w:val="000000" w:themeColor="text1"/>
          <w:sz w:val="28"/>
          <w:szCs w:val="28"/>
          <w:lang w:val="vi-VN"/>
        </w:rPr>
        <w:t xml:space="preserve"> </w:t>
      </w:r>
      <w:r w:rsidRPr="00CD70B8">
        <w:rPr>
          <w:bCs/>
          <w:color w:val="000000" w:themeColor="text1"/>
          <w:sz w:val="28"/>
          <w:szCs w:val="28"/>
          <w:lang w:val="vi-VN"/>
        </w:rPr>
        <w:t>2. Đối tượng áp dụng</w:t>
      </w:r>
    </w:p>
    <w:p w14:paraId="7FFB61B1" w14:textId="2849C2ED" w:rsidR="00266A94" w:rsidRPr="00CD70B8" w:rsidRDefault="00266A94" w:rsidP="00CD70B8">
      <w:pPr>
        <w:spacing w:before="120"/>
        <w:ind w:firstLine="709"/>
        <w:jc w:val="both"/>
        <w:outlineLvl w:val="1"/>
        <w:rPr>
          <w:color w:val="000000" w:themeColor="text1"/>
          <w:sz w:val="28"/>
          <w:szCs w:val="28"/>
          <w:lang w:val="vi-VN"/>
        </w:rPr>
      </w:pPr>
      <w:r w:rsidRPr="00CD70B8">
        <w:rPr>
          <w:color w:val="000000" w:themeColor="text1"/>
          <w:sz w:val="28"/>
          <w:szCs w:val="28"/>
          <w:lang w:val="vi-VN"/>
        </w:rPr>
        <w:t xml:space="preserve">Quy định này áp dụng đối với các cơ quan, tổ chức, cá nhân có hoạt động liên quan đến việc bảo đảm yêu cầu phòng, chống thiên tai đối với việc quản lý, vận hành và sử dụng công trình và khu vực dân sinh, kinh tế - xã hội trên địa bàn tỉnh Đồng </w:t>
      </w:r>
      <w:r w:rsidR="008806FC" w:rsidRPr="00CD70B8">
        <w:rPr>
          <w:color w:val="000000" w:themeColor="text1"/>
          <w:sz w:val="28"/>
          <w:szCs w:val="28"/>
          <w:lang w:val="vi-VN"/>
        </w:rPr>
        <w:t>Tháp.</w:t>
      </w:r>
    </w:p>
    <w:p w14:paraId="38F46510" w14:textId="5EFBB820" w:rsidR="00266A94" w:rsidRPr="00CD70B8" w:rsidRDefault="00266A94" w:rsidP="00CD70B8">
      <w:pPr>
        <w:spacing w:before="120"/>
        <w:ind w:firstLine="709"/>
        <w:jc w:val="both"/>
        <w:outlineLvl w:val="1"/>
        <w:rPr>
          <w:b/>
          <w:bCs/>
          <w:color w:val="000000" w:themeColor="text1"/>
          <w:sz w:val="28"/>
          <w:szCs w:val="28"/>
          <w:lang w:val="vi-VN"/>
        </w:rPr>
      </w:pPr>
      <w:r w:rsidRPr="00CD70B8">
        <w:rPr>
          <w:b/>
          <w:bCs/>
          <w:color w:val="000000" w:themeColor="text1"/>
          <w:sz w:val="28"/>
          <w:szCs w:val="28"/>
          <w:lang w:val="vi-VN"/>
        </w:rPr>
        <w:t>Điều 2. Giải thích từ ngữ</w:t>
      </w:r>
    </w:p>
    <w:p w14:paraId="28EB7D4F" w14:textId="098F7AEF" w:rsidR="00514DF4" w:rsidRPr="00CD70B8" w:rsidRDefault="00266A94" w:rsidP="00CD70B8">
      <w:pPr>
        <w:spacing w:before="120"/>
        <w:ind w:firstLine="709"/>
        <w:jc w:val="both"/>
        <w:outlineLvl w:val="1"/>
        <w:rPr>
          <w:color w:val="000000" w:themeColor="text1"/>
          <w:sz w:val="28"/>
          <w:szCs w:val="28"/>
          <w:shd w:val="clear" w:color="auto" w:fill="FFFFFF"/>
          <w:lang w:val="vi-VN"/>
        </w:rPr>
      </w:pPr>
      <w:r w:rsidRPr="00CD70B8">
        <w:rPr>
          <w:bCs/>
          <w:color w:val="000000" w:themeColor="text1"/>
          <w:sz w:val="28"/>
          <w:szCs w:val="28"/>
          <w:lang w:val="vi-VN"/>
        </w:rPr>
        <w:t>1</w:t>
      </w:r>
      <w:r w:rsidR="00514DF4" w:rsidRPr="00CD70B8">
        <w:rPr>
          <w:bCs/>
          <w:color w:val="000000" w:themeColor="text1"/>
          <w:sz w:val="28"/>
          <w:szCs w:val="28"/>
          <w:lang w:val="vi-VN"/>
        </w:rPr>
        <w:t>.</w:t>
      </w:r>
      <w:r w:rsidR="00514DF4" w:rsidRPr="00CD70B8">
        <w:rPr>
          <w:color w:val="000000" w:themeColor="text1"/>
          <w:sz w:val="28"/>
          <w:szCs w:val="28"/>
          <w:lang w:val="vi-VN"/>
        </w:rPr>
        <w:t xml:space="preserve"> Công trình bao gồm: </w:t>
      </w:r>
      <w:r w:rsidR="00514DF4" w:rsidRPr="00CD70B8">
        <w:rPr>
          <w:color w:val="000000" w:themeColor="text1"/>
          <w:sz w:val="28"/>
          <w:szCs w:val="28"/>
          <w:shd w:val="clear" w:color="auto" w:fill="FFFFFF"/>
          <w:lang w:val="vi-VN"/>
        </w:rPr>
        <w:t>công trình phòng, chống thiên tai, giao thông, điện lực, viễn thông và hạ tầng kỹ thuật khác.</w:t>
      </w:r>
    </w:p>
    <w:p w14:paraId="3E43DEDA" w14:textId="36BD6F2F" w:rsidR="00A95CC6" w:rsidRPr="00CD70B8" w:rsidRDefault="00266A94" w:rsidP="00CD70B8">
      <w:pPr>
        <w:spacing w:before="120"/>
        <w:ind w:firstLine="709"/>
        <w:jc w:val="both"/>
        <w:outlineLvl w:val="1"/>
        <w:rPr>
          <w:color w:val="000000" w:themeColor="text1"/>
          <w:sz w:val="28"/>
          <w:szCs w:val="28"/>
          <w:shd w:val="clear" w:color="auto" w:fill="FFFFFF"/>
          <w:lang w:val="vi-VN"/>
        </w:rPr>
      </w:pPr>
      <w:r w:rsidRPr="00CD70B8">
        <w:rPr>
          <w:bCs/>
          <w:color w:val="000000" w:themeColor="text1"/>
          <w:sz w:val="28"/>
          <w:szCs w:val="28"/>
          <w:lang w:val="vi-VN"/>
        </w:rPr>
        <w:t>2</w:t>
      </w:r>
      <w:r w:rsidR="00A95CC6" w:rsidRPr="00CD70B8">
        <w:rPr>
          <w:bCs/>
          <w:color w:val="000000" w:themeColor="text1"/>
          <w:sz w:val="28"/>
          <w:szCs w:val="28"/>
          <w:lang w:val="vi-VN"/>
        </w:rPr>
        <w:t>.</w:t>
      </w:r>
      <w:r w:rsidR="00A95CC6" w:rsidRPr="00CD70B8">
        <w:rPr>
          <w:color w:val="000000" w:themeColor="text1"/>
          <w:sz w:val="28"/>
          <w:szCs w:val="28"/>
          <w:lang w:val="vi-VN"/>
        </w:rPr>
        <w:t xml:space="preserve"> </w:t>
      </w:r>
      <w:r w:rsidRPr="00CD70B8">
        <w:rPr>
          <w:bCs/>
          <w:color w:val="000000" w:themeColor="text1"/>
          <w:sz w:val="28"/>
          <w:szCs w:val="28"/>
          <w:lang w:val="vi-VN"/>
        </w:rPr>
        <w:t>K</w:t>
      </w:r>
      <w:r w:rsidR="00A95CC6" w:rsidRPr="00CD70B8">
        <w:rPr>
          <w:bCs/>
          <w:color w:val="000000" w:themeColor="text1"/>
          <w:sz w:val="28"/>
          <w:szCs w:val="28"/>
          <w:lang w:val="vi-VN"/>
        </w:rPr>
        <w:t>hu vực dân sinh, kinh tế - xã hội</w:t>
      </w:r>
      <w:r w:rsidR="00A95CC6" w:rsidRPr="00CD70B8">
        <w:rPr>
          <w:color w:val="000000" w:themeColor="text1"/>
          <w:sz w:val="28"/>
          <w:szCs w:val="28"/>
          <w:lang w:val="vi-VN"/>
        </w:rPr>
        <w:t xml:space="preserve"> bao gồm: </w:t>
      </w:r>
      <w:r w:rsidR="00A95CC6" w:rsidRPr="00CD70B8">
        <w:rPr>
          <w:color w:val="000000" w:themeColor="text1"/>
          <w:sz w:val="28"/>
          <w:szCs w:val="28"/>
          <w:shd w:val="clear" w:color="auto" w:fill="FFFFFF"/>
          <w:lang w:val="vi-VN"/>
        </w:rPr>
        <w:t>khu khai thác khoáng sản và khu khai thác tài nguyên thiên nhiên khác; khu đô thị; điểm du lịch, khu du lịch; khu công nghiệp; khu di tích lịch sử; điểm dân cư nông thôn.</w:t>
      </w:r>
    </w:p>
    <w:p w14:paraId="47EBE3A1" w14:textId="00C97FF0" w:rsidR="00862DD1" w:rsidRPr="00CD70B8" w:rsidRDefault="00862DD1" w:rsidP="00CD70B8">
      <w:pPr>
        <w:spacing w:before="120"/>
        <w:ind w:firstLine="720"/>
        <w:jc w:val="both"/>
        <w:rPr>
          <w:b/>
          <w:color w:val="000000" w:themeColor="text1"/>
          <w:sz w:val="28"/>
          <w:szCs w:val="28"/>
          <w:lang w:val="vi-VN"/>
        </w:rPr>
      </w:pPr>
      <w:r w:rsidRPr="00CD70B8">
        <w:rPr>
          <w:b/>
          <w:color w:val="000000" w:themeColor="text1"/>
          <w:sz w:val="28"/>
          <w:szCs w:val="28"/>
          <w:lang w:val="vi-VN"/>
        </w:rPr>
        <w:t xml:space="preserve">Điều 3. </w:t>
      </w:r>
      <w:r w:rsidR="00631FED" w:rsidRPr="00CD70B8">
        <w:rPr>
          <w:b/>
          <w:bCs/>
          <w:color w:val="000000" w:themeColor="text1"/>
          <w:sz w:val="28"/>
          <w:szCs w:val="28"/>
          <w:lang w:val="vi-VN"/>
        </w:rPr>
        <w:t> Nguyên tắc bảo đảm yêu cầu phòng, chống thiên tai trong quản lý, vận hành, sử dụng</w:t>
      </w:r>
      <w:r w:rsidR="00AB1959" w:rsidRPr="00CD70B8">
        <w:rPr>
          <w:b/>
          <w:bCs/>
          <w:color w:val="000000" w:themeColor="text1"/>
          <w:sz w:val="28"/>
          <w:szCs w:val="28"/>
          <w:lang w:val="vi-VN"/>
        </w:rPr>
        <w:t xml:space="preserve"> </w:t>
      </w:r>
      <w:r w:rsidR="00AB1959" w:rsidRPr="00CD70B8">
        <w:rPr>
          <w:rFonts w:eastAsia="Calibri"/>
          <w:b/>
          <w:color w:val="000000" w:themeColor="text1"/>
          <w:spacing w:val="-2"/>
          <w:sz w:val="28"/>
          <w:szCs w:val="28"/>
          <w:lang w:val="vi-VN"/>
        </w:rPr>
        <w:t>công trình và khu vực dân sinh, kinh tế - xã hội</w:t>
      </w:r>
    </w:p>
    <w:p w14:paraId="2D7B62E5" w14:textId="1F2FC3A8" w:rsidR="00581134" w:rsidRPr="00CD70B8" w:rsidRDefault="00581134" w:rsidP="00CD70B8">
      <w:pPr>
        <w:numPr>
          <w:ilvl w:val="0"/>
          <w:numId w:val="4"/>
        </w:numPr>
        <w:tabs>
          <w:tab w:val="clear" w:pos="720"/>
          <w:tab w:val="left" w:pos="993"/>
        </w:tabs>
        <w:spacing w:before="120"/>
        <w:ind w:left="0" w:firstLine="709"/>
        <w:jc w:val="both"/>
        <w:rPr>
          <w:color w:val="000000" w:themeColor="text1"/>
          <w:spacing w:val="-4"/>
          <w:sz w:val="28"/>
          <w:szCs w:val="28"/>
          <w:lang w:val="vi-VN"/>
        </w:rPr>
      </w:pPr>
      <w:r w:rsidRPr="00CD70B8">
        <w:rPr>
          <w:color w:val="000000" w:themeColor="text1"/>
          <w:spacing w:val="-4"/>
          <w:sz w:val="28"/>
          <w:szCs w:val="28"/>
          <w:lang w:val="vi-VN"/>
        </w:rPr>
        <w:t>Tuân thủ các nguyên tắc cơ bản trong phòng, chống thiên tai theo quy định tại Điều 4 Luật Phòng, chống thiên tai năm 2013 và nguyên tắc bảo đảm yêu cầu phòng, chống thiên tai theo quy định tại Điều 4 Thông tư số 13/2021/TT-</w:t>
      </w:r>
      <w:r w:rsidR="000D7746" w:rsidRPr="00CD70B8">
        <w:rPr>
          <w:color w:val="000000" w:themeColor="text1"/>
          <w:spacing w:val="-4"/>
          <w:sz w:val="28"/>
          <w:szCs w:val="28"/>
          <w:lang w:val="vi-VN"/>
        </w:rPr>
        <w:t>BNNPTNT.</w:t>
      </w:r>
    </w:p>
    <w:p w14:paraId="7FF7F1C2" w14:textId="710653A9" w:rsidR="00F86629" w:rsidRPr="00CD70B8" w:rsidRDefault="00F86629" w:rsidP="00CD70B8">
      <w:pPr>
        <w:numPr>
          <w:ilvl w:val="0"/>
          <w:numId w:val="4"/>
        </w:numPr>
        <w:tabs>
          <w:tab w:val="clear" w:pos="720"/>
          <w:tab w:val="left" w:pos="993"/>
        </w:tabs>
        <w:spacing w:before="120"/>
        <w:ind w:left="0" w:firstLine="709"/>
        <w:jc w:val="both"/>
        <w:rPr>
          <w:b/>
          <w:color w:val="000000" w:themeColor="text1"/>
          <w:sz w:val="28"/>
          <w:szCs w:val="28"/>
          <w:lang w:val="vi-VN"/>
        </w:rPr>
      </w:pPr>
      <w:r w:rsidRPr="00CD70B8">
        <w:rPr>
          <w:color w:val="000000" w:themeColor="text1"/>
          <w:sz w:val="28"/>
          <w:szCs w:val="28"/>
          <w:lang w:val="vi-VN"/>
        </w:rPr>
        <w:lastRenderedPageBreak/>
        <w:t>Tuân thủ các quy định về</w:t>
      </w:r>
      <w:r w:rsidRPr="00CD70B8">
        <w:rPr>
          <w:b/>
          <w:color w:val="000000" w:themeColor="text1"/>
          <w:sz w:val="28"/>
          <w:szCs w:val="28"/>
          <w:lang w:val="vi-VN"/>
        </w:rPr>
        <w:t xml:space="preserve"> </w:t>
      </w:r>
      <w:r w:rsidRPr="00CD70B8">
        <w:rPr>
          <w:rStyle w:val="Strong"/>
          <w:b w:val="0"/>
          <w:color w:val="000000" w:themeColor="text1"/>
          <w:sz w:val="28"/>
          <w:szCs w:val="28"/>
          <w:lang w:val="vi-VN"/>
        </w:rPr>
        <w:t>quản lý, vận hành, bảo trì, duy tu, bảo dưỡng, sửa chữa đối với công trình</w:t>
      </w:r>
      <w:r w:rsidRPr="00CD70B8">
        <w:rPr>
          <w:b/>
          <w:color w:val="000000" w:themeColor="text1"/>
          <w:sz w:val="28"/>
          <w:szCs w:val="28"/>
          <w:lang w:val="vi-VN"/>
        </w:rPr>
        <w:t xml:space="preserve"> </w:t>
      </w:r>
      <w:r w:rsidRPr="00CD70B8">
        <w:rPr>
          <w:color w:val="000000" w:themeColor="text1"/>
          <w:sz w:val="28"/>
          <w:szCs w:val="28"/>
          <w:lang w:val="vi-VN"/>
        </w:rPr>
        <w:t>và</w:t>
      </w:r>
      <w:r w:rsidRPr="00CD70B8">
        <w:rPr>
          <w:b/>
          <w:color w:val="000000" w:themeColor="text1"/>
          <w:sz w:val="28"/>
          <w:szCs w:val="28"/>
          <w:lang w:val="vi-VN"/>
        </w:rPr>
        <w:t xml:space="preserve"> </w:t>
      </w:r>
      <w:r w:rsidRPr="00CD70B8">
        <w:rPr>
          <w:rStyle w:val="Strong"/>
          <w:b w:val="0"/>
          <w:color w:val="000000" w:themeColor="text1"/>
          <w:sz w:val="28"/>
          <w:szCs w:val="28"/>
          <w:lang w:val="vi-VN"/>
        </w:rPr>
        <w:t>quản lý, sử dụng đối với khu vực dân sinh, kinh tế - xã hội</w:t>
      </w:r>
      <w:r w:rsidRPr="00CD70B8">
        <w:rPr>
          <w:b/>
          <w:color w:val="000000" w:themeColor="text1"/>
          <w:sz w:val="28"/>
          <w:szCs w:val="28"/>
          <w:lang w:val="vi-VN"/>
        </w:rPr>
        <w:t xml:space="preserve"> </w:t>
      </w:r>
      <w:r w:rsidRPr="00CD70B8">
        <w:rPr>
          <w:color w:val="000000" w:themeColor="text1"/>
          <w:sz w:val="28"/>
          <w:szCs w:val="28"/>
          <w:lang w:val="vi-VN"/>
        </w:rPr>
        <w:t>theo quy định của pháp luật.</w:t>
      </w:r>
    </w:p>
    <w:p w14:paraId="63BFA3F9" w14:textId="4028CF18" w:rsidR="00F86629" w:rsidRPr="00CD70B8" w:rsidRDefault="00F86629" w:rsidP="00CD70B8">
      <w:pPr>
        <w:numPr>
          <w:ilvl w:val="0"/>
          <w:numId w:val="4"/>
        </w:numPr>
        <w:tabs>
          <w:tab w:val="clear" w:pos="720"/>
          <w:tab w:val="left" w:pos="993"/>
        </w:tabs>
        <w:spacing w:before="120"/>
        <w:ind w:left="0" w:firstLine="709"/>
        <w:jc w:val="both"/>
        <w:rPr>
          <w:b/>
          <w:color w:val="000000" w:themeColor="text1"/>
          <w:sz w:val="28"/>
          <w:szCs w:val="28"/>
          <w:lang w:val="vi-VN"/>
        </w:rPr>
      </w:pPr>
      <w:r w:rsidRPr="00CD70B8">
        <w:rPr>
          <w:color w:val="000000" w:themeColor="text1"/>
          <w:sz w:val="28"/>
          <w:szCs w:val="28"/>
          <w:lang w:val="vi-VN"/>
        </w:rPr>
        <w:t xml:space="preserve"> Kịp thời phát hiện, xử lý hiệu quả sự cố </w:t>
      </w:r>
      <w:r w:rsidRPr="00CD70B8">
        <w:rPr>
          <w:rStyle w:val="Strong"/>
          <w:b w:val="0"/>
          <w:color w:val="000000" w:themeColor="text1"/>
          <w:sz w:val="28"/>
          <w:szCs w:val="28"/>
          <w:lang w:val="vi-VN"/>
        </w:rPr>
        <w:t>công trình và các rủi ro thiên tai tại khu vực dân sinh, kinh tế - xã hội</w:t>
      </w:r>
      <w:r w:rsidRPr="00CD70B8">
        <w:rPr>
          <w:bCs/>
          <w:color w:val="000000" w:themeColor="text1"/>
          <w:sz w:val="28"/>
          <w:szCs w:val="28"/>
          <w:lang w:val="vi-VN"/>
        </w:rPr>
        <w:t>.</w:t>
      </w:r>
    </w:p>
    <w:p w14:paraId="5D9FA804" w14:textId="77777777" w:rsidR="00F86629" w:rsidRPr="00CD70B8" w:rsidRDefault="00F86629" w:rsidP="00CD70B8">
      <w:pPr>
        <w:spacing w:before="120"/>
        <w:jc w:val="center"/>
        <w:rPr>
          <w:color w:val="000000" w:themeColor="text1"/>
          <w:lang w:val="vi-VN"/>
        </w:rPr>
      </w:pPr>
    </w:p>
    <w:p w14:paraId="71CFF5A9" w14:textId="6376BF8E" w:rsidR="00862DD1" w:rsidRPr="00CD70B8" w:rsidRDefault="00862DD1" w:rsidP="00CD70B8">
      <w:pPr>
        <w:spacing w:before="120"/>
        <w:jc w:val="center"/>
        <w:rPr>
          <w:b/>
          <w:color w:val="000000" w:themeColor="text1"/>
          <w:sz w:val="28"/>
          <w:szCs w:val="28"/>
          <w:lang w:val="vi-VN"/>
        </w:rPr>
      </w:pPr>
      <w:r w:rsidRPr="00CD70B8">
        <w:rPr>
          <w:b/>
          <w:color w:val="000000" w:themeColor="text1"/>
          <w:sz w:val="28"/>
          <w:szCs w:val="28"/>
          <w:lang w:val="vi-VN"/>
        </w:rPr>
        <w:t>Chương II</w:t>
      </w:r>
    </w:p>
    <w:p w14:paraId="1814289D" w14:textId="02625D64" w:rsidR="00581134" w:rsidRPr="00CD70B8" w:rsidRDefault="00535D28" w:rsidP="00CD70B8">
      <w:pPr>
        <w:spacing w:before="120"/>
        <w:ind w:firstLine="720"/>
        <w:jc w:val="center"/>
        <w:rPr>
          <w:b/>
          <w:bCs/>
          <w:color w:val="000000" w:themeColor="text1"/>
          <w:sz w:val="28"/>
          <w:szCs w:val="28"/>
          <w:shd w:val="clear" w:color="auto" w:fill="FFFFFF"/>
          <w:lang w:val="vi-VN"/>
        </w:rPr>
      </w:pPr>
      <w:bookmarkStart w:id="1" w:name="chuong_2_name"/>
      <w:r w:rsidRPr="00CD70B8">
        <w:rPr>
          <w:b/>
          <w:bCs/>
          <w:color w:val="000000" w:themeColor="text1"/>
          <w:sz w:val="28"/>
          <w:szCs w:val="28"/>
          <w:shd w:val="clear" w:color="auto" w:fill="FFFFFF"/>
          <w:lang w:val="vi-VN"/>
        </w:rPr>
        <w:t>QUY ĐỊNH BẢO ĐẢM YÊU CẦU PHÒNG, CHỐNG THIÊN TAI TRONG QUẢN LÝ, VẬN HÀNH, SỬ DỤNG</w:t>
      </w:r>
      <w:r w:rsidR="002F543C" w:rsidRPr="00CD70B8">
        <w:rPr>
          <w:b/>
          <w:bCs/>
          <w:color w:val="000000" w:themeColor="text1"/>
          <w:sz w:val="28"/>
          <w:szCs w:val="28"/>
          <w:shd w:val="clear" w:color="auto" w:fill="FFFFFF"/>
          <w:lang w:val="vi-VN"/>
        </w:rPr>
        <w:t xml:space="preserve"> KHU VỰC DÂN SINH, KINH TẾ - XÃ HỘI</w:t>
      </w:r>
      <w:r w:rsidRPr="00CD70B8">
        <w:rPr>
          <w:b/>
          <w:bCs/>
          <w:color w:val="000000" w:themeColor="text1"/>
          <w:sz w:val="28"/>
          <w:szCs w:val="28"/>
          <w:shd w:val="clear" w:color="auto" w:fill="FFFFFF"/>
          <w:lang w:val="vi-VN"/>
        </w:rPr>
        <w:t xml:space="preserve"> </w:t>
      </w:r>
      <w:bookmarkEnd w:id="1"/>
    </w:p>
    <w:p w14:paraId="65D0630A" w14:textId="12A56ACC" w:rsidR="005B7617" w:rsidRPr="00CD70B8" w:rsidRDefault="006B431A" w:rsidP="00CD70B8">
      <w:pPr>
        <w:spacing w:before="120"/>
        <w:ind w:firstLine="720"/>
        <w:jc w:val="both"/>
        <w:rPr>
          <w:b/>
          <w:color w:val="000000" w:themeColor="text1"/>
          <w:sz w:val="28"/>
          <w:szCs w:val="28"/>
          <w:lang w:val="vi-VN"/>
        </w:rPr>
      </w:pPr>
      <w:r w:rsidRPr="00CD70B8">
        <w:rPr>
          <w:b/>
          <w:color w:val="000000" w:themeColor="text1"/>
          <w:sz w:val="28"/>
          <w:szCs w:val="28"/>
          <w:lang w:val="vi-VN"/>
        </w:rPr>
        <w:t>Điều 4.</w:t>
      </w:r>
      <w:r w:rsidR="005B7617" w:rsidRPr="00CD70B8">
        <w:rPr>
          <w:b/>
          <w:color w:val="000000" w:themeColor="text1"/>
          <w:sz w:val="28"/>
          <w:szCs w:val="28"/>
          <w:lang w:val="vi-VN"/>
        </w:rPr>
        <w:t xml:space="preserve"> </w:t>
      </w:r>
      <w:r w:rsidR="007B6C07" w:rsidRPr="00CD70B8">
        <w:rPr>
          <w:b/>
          <w:color w:val="000000" w:themeColor="text1"/>
          <w:sz w:val="28"/>
          <w:szCs w:val="28"/>
          <w:lang w:val="vi-VN"/>
        </w:rPr>
        <w:t xml:space="preserve">Nội dung </w:t>
      </w:r>
      <w:bookmarkStart w:id="2" w:name="_Hlk227528317"/>
      <w:r w:rsidR="007B6C07" w:rsidRPr="00CD70B8">
        <w:rPr>
          <w:b/>
          <w:color w:val="000000" w:themeColor="text1"/>
          <w:sz w:val="28"/>
          <w:szCs w:val="28"/>
          <w:lang w:val="vi-VN"/>
        </w:rPr>
        <w:t>bảo đảm yêu cầu phòng, chống thiên tai</w:t>
      </w:r>
      <w:r w:rsidR="00C62981" w:rsidRPr="00CD70B8">
        <w:rPr>
          <w:b/>
          <w:color w:val="000000" w:themeColor="text1"/>
          <w:sz w:val="28"/>
          <w:szCs w:val="28"/>
          <w:lang w:val="vi-VN"/>
        </w:rPr>
        <w:t xml:space="preserve"> áp dụng </w:t>
      </w:r>
      <w:r w:rsidR="006B3BD4" w:rsidRPr="00CD70B8">
        <w:rPr>
          <w:b/>
          <w:color w:val="000000" w:themeColor="text1"/>
          <w:sz w:val="28"/>
          <w:szCs w:val="28"/>
          <w:lang w:val="vi-VN"/>
        </w:rPr>
        <w:t xml:space="preserve">chung </w:t>
      </w:r>
      <w:r w:rsidR="00C62981" w:rsidRPr="00CD70B8">
        <w:rPr>
          <w:b/>
          <w:color w:val="000000" w:themeColor="text1"/>
          <w:sz w:val="28"/>
          <w:szCs w:val="28"/>
          <w:lang w:val="vi-VN"/>
        </w:rPr>
        <w:t>cho khu vực</w:t>
      </w:r>
      <w:bookmarkEnd w:id="2"/>
      <w:r w:rsidR="002F543C" w:rsidRPr="00CD70B8">
        <w:rPr>
          <w:b/>
          <w:color w:val="000000" w:themeColor="text1"/>
          <w:sz w:val="28"/>
          <w:szCs w:val="28"/>
          <w:lang w:val="vi-VN"/>
        </w:rPr>
        <w:t xml:space="preserve"> dân sinh, kinh tế - xã hội</w:t>
      </w:r>
    </w:p>
    <w:p w14:paraId="6938708A" w14:textId="290D2388" w:rsidR="00EF28F8" w:rsidRPr="00CD70B8" w:rsidRDefault="006B431A" w:rsidP="00CD70B8">
      <w:pPr>
        <w:spacing w:before="120"/>
        <w:ind w:firstLine="720"/>
        <w:jc w:val="both"/>
        <w:rPr>
          <w:color w:val="000000" w:themeColor="text1"/>
          <w:sz w:val="28"/>
          <w:szCs w:val="28"/>
          <w:lang w:val="vi-VN"/>
        </w:rPr>
      </w:pPr>
      <w:r w:rsidRPr="00CD70B8">
        <w:rPr>
          <w:color w:val="000000" w:themeColor="text1"/>
          <w:sz w:val="28"/>
          <w:szCs w:val="28"/>
          <w:lang w:val="vi-VN"/>
        </w:rPr>
        <w:t xml:space="preserve">1. </w:t>
      </w:r>
      <w:r w:rsidR="00EF28F8" w:rsidRPr="00CD70B8">
        <w:rPr>
          <w:color w:val="000000" w:themeColor="text1"/>
          <w:sz w:val="28"/>
          <w:szCs w:val="28"/>
          <w:lang w:val="vi-VN"/>
        </w:rPr>
        <w:t>Việc quản lý, vận hành và sử dụng các khu vực trên địa bàn tỉnh phải tuân thủ quy định pháp luật về phòng, chống thiên tai; phù hợp điều kiện thực tế địa phương; bảo đảm không làm gia tăng rủi ro thiên tai, không làm phát sinh rủi ro thiên tai mới, đặc biệt đối với</w:t>
      </w:r>
      <w:r w:rsidR="00A72ABA" w:rsidRPr="00CD70B8">
        <w:rPr>
          <w:color w:val="000000" w:themeColor="text1"/>
          <w:sz w:val="28"/>
          <w:szCs w:val="28"/>
          <w:lang w:val="vi-VN"/>
        </w:rPr>
        <w:t xml:space="preserve"> bão, áp thấp nhiệt đới,</w:t>
      </w:r>
      <w:r w:rsidR="00EF28F8" w:rsidRPr="00CD70B8">
        <w:rPr>
          <w:color w:val="000000" w:themeColor="text1"/>
          <w:sz w:val="28"/>
          <w:szCs w:val="28"/>
          <w:lang w:val="vi-VN"/>
        </w:rPr>
        <w:t xml:space="preserve"> lũ, sạt lở bờ sông, triều cường và xâm nhập mặn. </w:t>
      </w:r>
    </w:p>
    <w:p w14:paraId="3162D1F9" w14:textId="1A76D9E6" w:rsidR="007B6C07" w:rsidRPr="00CD70B8" w:rsidRDefault="006B431A" w:rsidP="00CD70B8">
      <w:pPr>
        <w:spacing w:before="120"/>
        <w:ind w:firstLine="709"/>
        <w:jc w:val="both"/>
        <w:rPr>
          <w:color w:val="000000" w:themeColor="text1"/>
          <w:sz w:val="28"/>
          <w:szCs w:val="28"/>
          <w:lang w:val="vi-VN"/>
        </w:rPr>
      </w:pPr>
      <w:r w:rsidRPr="00CD70B8">
        <w:rPr>
          <w:color w:val="000000" w:themeColor="text1"/>
          <w:sz w:val="28"/>
          <w:szCs w:val="28"/>
          <w:lang w:val="vi-VN"/>
        </w:rPr>
        <w:t xml:space="preserve">2. </w:t>
      </w:r>
      <w:r w:rsidR="007B6C07" w:rsidRPr="00CD70B8">
        <w:rPr>
          <w:color w:val="000000" w:themeColor="text1"/>
          <w:sz w:val="28"/>
          <w:szCs w:val="28"/>
          <w:lang w:val="vi-VN"/>
        </w:rPr>
        <w:t xml:space="preserve">Xây dựng, kiện toàn lực lượng tham gia phòng, chống thiên tai và tìm kiếm cứu nạn; tổ chức đào tạo, bồi dưỡng, tập huấn nâng cao năng lực; bảo đảm trang bị dụng cụ, phương tiện, thông tin liên lạc và phương tiện bảo hộ </w:t>
      </w:r>
      <w:r w:rsidR="00EF28F8" w:rsidRPr="00CD70B8">
        <w:rPr>
          <w:color w:val="000000" w:themeColor="text1"/>
          <w:sz w:val="28"/>
          <w:szCs w:val="28"/>
          <w:lang w:val="vi-VN"/>
        </w:rPr>
        <w:t>lao động đáp ứng yêu cầu ứng phó với các loại hình thiên tai trên địa bàn tỉnh.</w:t>
      </w:r>
    </w:p>
    <w:p w14:paraId="371DFBF3" w14:textId="26BAD280" w:rsidR="007B6C07" w:rsidRPr="00CD70B8" w:rsidRDefault="006B431A" w:rsidP="00CD70B8">
      <w:pPr>
        <w:spacing w:before="120"/>
        <w:ind w:firstLine="709"/>
        <w:jc w:val="both"/>
        <w:rPr>
          <w:color w:val="000000" w:themeColor="text1"/>
          <w:sz w:val="28"/>
          <w:szCs w:val="28"/>
          <w:lang w:val="vi-VN"/>
        </w:rPr>
      </w:pPr>
      <w:r w:rsidRPr="00CD70B8">
        <w:rPr>
          <w:color w:val="000000" w:themeColor="text1"/>
          <w:sz w:val="28"/>
          <w:szCs w:val="28"/>
          <w:lang w:val="vi-VN"/>
        </w:rPr>
        <w:t xml:space="preserve">3. </w:t>
      </w:r>
      <w:r w:rsidR="007B6C07" w:rsidRPr="00CD70B8">
        <w:rPr>
          <w:color w:val="000000" w:themeColor="text1"/>
          <w:sz w:val="28"/>
          <w:szCs w:val="28"/>
          <w:lang w:val="vi-VN"/>
        </w:rPr>
        <w:t xml:space="preserve"> Xây dựng, ban hành, công bố và công khai nội quy, quy chế quản lý, vận hành, sử dụng các khu vực phù hợp với đặc điểm, điều kiện thực tế của địa phương nhằm bảo đảm an toàn phòng, chống thiên tai; thường xuyên rà soát, cập nhật, điều chỉnh theo tình hình thực tế.</w:t>
      </w:r>
    </w:p>
    <w:p w14:paraId="0FB65296" w14:textId="3604660C" w:rsidR="000B39A2" w:rsidRPr="00CD70B8" w:rsidRDefault="006B431A" w:rsidP="00CD70B8">
      <w:pPr>
        <w:spacing w:before="120"/>
        <w:ind w:firstLine="709"/>
        <w:jc w:val="both"/>
        <w:rPr>
          <w:color w:val="000000" w:themeColor="text1"/>
          <w:sz w:val="28"/>
          <w:szCs w:val="28"/>
          <w:lang w:val="vi-VN"/>
        </w:rPr>
      </w:pPr>
      <w:r w:rsidRPr="00CD70B8">
        <w:rPr>
          <w:color w:val="000000" w:themeColor="text1"/>
          <w:sz w:val="28"/>
          <w:szCs w:val="28"/>
          <w:lang w:val="vi-VN"/>
        </w:rPr>
        <w:t>4.</w:t>
      </w:r>
      <w:r w:rsidR="000B39A2" w:rsidRPr="00CD70B8">
        <w:rPr>
          <w:color w:val="000000" w:themeColor="text1"/>
          <w:sz w:val="28"/>
          <w:szCs w:val="28"/>
          <w:lang w:val="vi-VN"/>
        </w:rPr>
        <w:t xml:space="preserve"> </w:t>
      </w:r>
      <w:r w:rsidR="000B39A2" w:rsidRPr="00CD70B8">
        <w:rPr>
          <w:color w:val="000000" w:themeColor="text1"/>
          <w:spacing w:val="-4"/>
          <w:sz w:val="28"/>
          <w:szCs w:val="28"/>
          <w:lang w:val="vi-VN"/>
        </w:rPr>
        <w:t xml:space="preserve">Rà soát, áp dụng các tiêu chuẩn, quy chuẩn kỹ thuật có liên quan trong quản lý, vận hành các khu vực; bảo đảm phù hợp với đặc điểm của </w:t>
      </w:r>
      <w:r w:rsidR="000313FF" w:rsidRPr="00CD70B8">
        <w:rPr>
          <w:color w:val="000000" w:themeColor="text1"/>
          <w:spacing w:val="-4"/>
          <w:sz w:val="28"/>
          <w:szCs w:val="28"/>
          <w:lang w:val="vi-VN"/>
        </w:rPr>
        <w:t>từng loại khu vực</w:t>
      </w:r>
      <w:r w:rsidR="000B39A2" w:rsidRPr="00CD70B8">
        <w:rPr>
          <w:color w:val="000000" w:themeColor="text1"/>
          <w:spacing w:val="-4"/>
          <w:sz w:val="28"/>
          <w:szCs w:val="28"/>
          <w:lang w:val="vi-VN"/>
        </w:rPr>
        <w:t>; chú trọng yêu cầu an toàn trước các loại hình thiên tai thường xảy ra trên địa bàn.</w:t>
      </w:r>
    </w:p>
    <w:p w14:paraId="79024201" w14:textId="312A00C8" w:rsidR="000B39A2" w:rsidRPr="00CD70B8" w:rsidRDefault="006B431A" w:rsidP="00CD70B8">
      <w:pPr>
        <w:spacing w:before="120"/>
        <w:ind w:firstLine="709"/>
        <w:jc w:val="both"/>
        <w:rPr>
          <w:color w:val="000000" w:themeColor="text1"/>
          <w:sz w:val="28"/>
          <w:szCs w:val="28"/>
          <w:lang w:val="vi-VN"/>
        </w:rPr>
      </w:pPr>
      <w:r w:rsidRPr="00CD70B8">
        <w:rPr>
          <w:color w:val="000000" w:themeColor="text1"/>
          <w:sz w:val="28"/>
          <w:szCs w:val="28"/>
          <w:lang w:val="vi-VN"/>
        </w:rPr>
        <w:t xml:space="preserve">5. </w:t>
      </w:r>
      <w:r w:rsidR="000B39A2" w:rsidRPr="00CD70B8">
        <w:rPr>
          <w:color w:val="000000" w:themeColor="text1"/>
          <w:sz w:val="28"/>
          <w:szCs w:val="28"/>
          <w:lang w:val="vi-VN"/>
        </w:rPr>
        <w:t>Ứng dụng khoa học, công nghệ trong quản lý, giám sát, vận hành và cảnh báo nguy cơ thiên tai; áp dụng các giải pháp công nghệ thông tin, hệ thống cảnh báo sớm, giám sát từ xa tại các khu vực có nguy cơ cao.</w:t>
      </w:r>
    </w:p>
    <w:p w14:paraId="475BFEDC" w14:textId="0F851864" w:rsidR="00C7195E" w:rsidRPr="00CD70B8" w:rsidRDefault="006B431A" w:rsidP="00CD70B8">
      <w:pPr>
        <w:spacing w:before="120"/>
        <w:ind w:firstLine="709"/>
        <w:jc w:val="both"/>
        <w:rPr>
          <w:color w:val="000000" w:themeColor="text1"/>
          <w:sz w:val="28"/>
          <w:szCs w:val="28"/>
          <w:lang w:val="vi-VN"/>
        </w:rPr>
      </w:pPr>
      <w:r w:rsidRPr="00CD70B8">
        <w:rPr>
          <w:color w:val="000000" w:themeColor="text1"/>
          <w:sz w:val="28"/>
          <w:szCs w:val="28"/>
          <w:lang w:val="vi-VN"/>
        </w:rPr>
        <w:t xml:space="preserve">6. </w:t>
      </w:r>
      <w:r w:rsidR="00C7195E" w:rsidRPr="00CD70B8">
        <w:rPr>
          <w:color w:val="000000" w:themeColor="text1"/>
          <w:sz w:val="28"/>
          <w:szCs w:val="28"/>
          <w:lang w:val="vi-VN"/>
        </w:rPr>
        <w:t>Tổ chức tuyên truyền, phổ biến, huấn luyện, diễn tập kỹ năng phòng, chống thiên tai cho cán bộ, công nhân, người lao động và cộng đồng dân cư; đồng thời cung cấp đầy đủ, kịp thời thông tin về diễn biến thiên tai, các khu vực trọng điểm xung yếu và khu vực lân cận có nguy cơ xảy ra sự cố, bảo đảm nâng cao nhận thức, kỹ năng ứng phó và chủ động phòng tránh phù hợp với đặc thù thiên tai của từng khu vực và khả năng ứng phó tại chỗ.</w:t>
      </w:r>
    </w:p>
    <w:p w14:paraId="5E9BCE7F" w14:textId="2D7D9F7B" w:rsidR="000B39A2" w:rsidRPr="00CD70B8" w:rsidRDefault="006B431A" w:rsidP="00CD70B8">
      <w:pPr>
        <w:spacing w:before="120"/>
        <w:ind w:firstLine="709"/>
        <w:jc w:val="both"/>
        <w:rPr>
          <w:color w:val="000000" w:themeColor="text1"/>
          <w:sz w:val="28"/>
          <w:szCs w:val="28"/>
          <w:lang w:val="vi-VN"/>
        </w:rPr>
      </w:pPr>
      <w:r w:rsidRPr="00CD70B8">
        <w:rPr>
          <w:color w:val="000000" w:themeColor="text1"/>
          <w:sz w:val="28"/>
          <w:szCs w:val="28"/>
          <w:lang w:val="vi-VN"/>
        </w:rPr>
        <w:t xml:space="preserve">7. </w:t>
      </w:r>
      <w:r w:rsidR="000B39A2" w:rsidRPr="00CD70B8">
        <w:rPr>
          <w:color w:val="000000" w:themeColor="text1"/>
          <w:sz w:val="28"/>
          <w:szCs w:val="28"/>
          <w:lang w:val="vi-VN"/>
        </w:rPr>
        <w:t>Xây dựng, rà soát, phê duyệt và tổ chức thực hiện quy trình quản lý, vận hành các khu vực bảo đảm an toàn phòng, chống thiên tai; trong đó xác định rõ trách nhiệm của tổ chức, cá nhân trong từng loại khu vực.</w:t>
      </w:r>
    </w:p>
    <w:p w14:paraId="6BD8AE96" w14:textId="7D937E13" w:rsidR="000B39A2" w:rsidRPr="00CD70B8" w:rsidRDefault="006B431A" w:rsidP="00CD70B8">
      <w:pPr>
        <w:spacing w:before="120"/>
        <w:ind w:firstLine="709"/>
        <w:jc w:val="both"/>
        <w:rPr>
          <w:color w:val="000000" w:themeColor="text1"/>
          <w:sz w:val="28"/>
          <w:szCs w:val="28"/>
          <w:lang w:val="vi-VN"/>
        </w:rPr>
      </w:pPr>
      <w:r w:rsidRPr="00CD70B8">
        <w:rPr>
          <w:color w:val="000000" w:themeColor="text1"/>
          <w:sz w:val="28"/>
          <w:szCs w:val="28"/>
          <w:lang w:val="vi-VN"/>
        </w:rPr>
        <w:lastRenderedPageBreak/>
        <w:t xml:space="preserve">8. </w:t>
      </w:r>
      <w:r w:rsidR="000B39A2" w:rsidRPr="00CD70B8">
        <w:rPr>
          <w:color w:val="000000" w:themeColor="text1"/>
          <w:sz w:val="28"/>
          <w:szCs w:val="28"/>
          <w:lang w:val="vi-VN"/>
        </w:rPr>
        <w:t xml:space="preserve">Tổ chức quan trắc, theo dõi, giám sát các yếu tố khí tượng, thủy văn và các yếu tố liên quan; kịp thời cập nhật, cung cấp và cảnh báo thông tin về nguy cơ thiên tai, đặc biệt đối với các khu vực có nguy cơ ngập lụt, sạt lở, giông, </w:t>
      </w:r>
      <w:r w:rsidR="00925410" w:rsidRPr="00CD70B8">
        <w:rPr>
          <w:color w:val="000000" w:themeColor="text1"/>
          <w:sz w:val="28"/>
          <w:szCs w:val="28"/>
          <w:lang w:val="vi-VN"/>
        </w:rPr>
        <w:t>lốc, xâm nhập mặn.</w:t>
      </w:r>
    </w:p>
    <w:p w14:paraId="1A4D73C8" w14:textId="6F376F85" w:rsidR="007B6C07" w:rsidRPr="00CD70B8" w:rsidRDefault="006B431A" w:rsidP="00CD70B8">
      <w:pPr>
        <w:spacing w:before="120"/>
        <w:ind w:firstLine="709"/>
        <w:jc w:val="both"/>
        <w:rPr>
          <w:color w:val="000000" w:themeColor="text1"/>
          <w:sz w:val="28"/>
          <w:szCs w:val="28"/>
          <w:lang w:val="vi-VN"/>
        </w:rPr>
      </w:pPr>
      <w:r w:rsidRPr="00CD70B8">
        <w:rPr>
          <w:color w:val="000000" w:themeColor="text1"/>
          <w:sz w:val="28"/>
          <w:szCs w:val="28"/>
          <w:lang w:val="vi-VN"/>
        </w:rPr>
        <w:t xml:space="preserve">9. </w:t>
      </w:r>
      <w:r w:rsidR="000B39A2" w:rsidRPr="00CD70B8">
        <w:rPr>
          <w:color w:val="000000" w:themeColor="text1"/>
          <w:sz w:val="28"/>
          <w:szCs w:val="28"/>
          <w:lang w:val="vi-VN"/>
        </w:rPr>
        <w:t>Thực hiện duy tu, bảo vệ, cải tạo, nâng cấp các khu vực; kiểm soát chặt chẽ các hoạt động khai thác, xây dựng, kinh doanh, dịch vụ trong khu vực, bảo đảm không làm gia tăng rủi ro thiên tai hoặc phát sinh rủi ro mới.</w:t>
      </w:r>
    </w:p>
    <w:p w14:paraId="66F05BD9" w14:textId="4AC2E388" w:rsidR="00C7195E" w:rsidRPr="00CD70B8" w:rsidRDefault="00C7195E" w:rsidP="00CD70B8">
      <w:pPr>
        <w:spacing w:before="120"/>
        <w:ind w:firstLine="709"/>
        <w:jc w:val="both"/>
        <w:rPr>
          <w:color w:val="000000" w:themeColor="text1"/>
          <w:sz w:val="28"/>
          <w:szCs w:val="28"/>
          <w:lang w:val="vi-VN"/>
        </w:rPr>
      </w:pPr>
      <w:r w:rsidRPr="00CD70B8">
        <w:rPr>
          <w:color w:val="000000" w:themeColor="text1"/>
          <w:sz w:val="28"/>
          <w:szCs w:val="28"/>
          <w:lang w:val="vi-VN"/>
        </w:rPr>
        <w:t xml:space="preserve">10. </w:t>
      </w:r>
      <w:r w:rsidR="003A605E" w:rsidRPr="00CD70B8">
        <w:rPr>
          <w:color w:val="000000" w:themeColor="text1"/>
          <w:sz w:val="28"/>
          <w:szCs w:val="28"/>
          <w:lang w:val="vi-VN"/>
        </w:rPr>
        <w:t>Tổ chức kiểm tra, đánh giá thường xuyên, định kỳ và đột xuất việc thực hiện các quy định về phòng, chống thiên tai tại các khu vực</w:t>
      </w:r>
      <w:r w:rsidRPr="00CD70B8">
        <w:rPr>
          <w:color w:val="000000" w:themeColor="text1"/>
          <w:sz w:val="28"/>
          <w:szCs w:val="28"/>
          <w:lang w:val="vi-VN"/>
        </w:rPr>
        <w:t>:</w:t>
      </w:r>
      <w:r w:rsidR="003A605E" w:rsidRPr="00CD70B8">
        <w:rPr>
          <w:color w:val="000000" w:themeColor="text1"/>
          <w:sz w:val="28"/>
          <w:szCs w:val="28"/>
          <w:lang w:val="vi-VN"/>
        </w:rPr>
        <w:t xml:space="preserve"> </w:t>
      </w:r>
    </w:p>
    <w:p w14:paraId="7EB9D425" w14:textId="77777777" w:rsidR="00C7195E" w:rsidRPr="00CD70B8" w:rsidRDefault="003A605E" w:rsidP="00CD70B8">
      <w:pPr>
        <w:spacing w:before="120"/>
        <w:ind w:firstLine="709"/>
        <w:jc w:val="both"/>
        <w:rPr>
          <w:color w:val="000000" w:themeColor="text1"/>
          <w:sz w:val="28"/>
          <w:szCs w:val="28"/>
          <w:lang w:val="vi-VN"/>
        </w:rPr>
      </w:pPr>
      <w:r w:rsidRPr="00CD70B8">
        <w:rPr>
          <w:color w:val="000000" w:themeColor="text1"/>
          <w:sz w:val="28"/>
          <w:szCs w:val="28"/>
          <w:lang w:val="vi-VN"/>
        </w:rPr>
        <w:t>a) Phát hiện, ngăn chặn và xử lý kịp thời các hành vi, hoạt động làm gia tăng rủi ro thiên tai tại khu vực, bao gồm việc lấn chiếm dòng chảy, thay đổi mặt bằng tự nhiên, tập kết vật liệu, sử dụng đất và không gian không phù hợp, làm tăng nguy cơ sạt lở, ngập lụt, giông lốc.</w:t>
      </w:r>
    </w:p>
    <w:p w14:paraId="692F4BF1" w14:textId="472542FF" w:rsidR="00647B6D" w:rsidRPr="00CD70B8" w:rsidRDefault="003A605E" w:rsidP="00CD70B8">
      <w:pPr>
        <w:spacing w:before="120"/>
        <w:ind w:firstLine="709"/>
        <w:jc w:val="both"/>
        <w:rPr>
          <w:color w:val="000000" w:themeColor="text1"/>
          <w:sz w:val="28"/>
          <w:szCs w:val="28"/>
          <w:lang w:val="vi-VN"/>
        </w:rPr>
      </w:pPr>
      <w:r w:rsidRPr="00CD70B8">
        <w:rPr>
          <w:color w:val="000000" w:themeColor="text1"/>
          <w:sz w:val="28"/>
          <w:szCs w:val="28"/>
          <w:lang w:val="vi-VN"/>
        </w:rPr>
        <w:t xml:space="preserve">b) </w:t>
      </w:r>
      <w:r w:rsidR="00647B6D" w:rsidRPr="00CD70B8">
        <w:rPr>
          <w:color w:val="000000" w:themeColor="text1"/>
          <w:sz w:val="28"/>
          <w:szCs w:val="28"/>
          <w:lang w:val="vi-VN"/>
        </w:rPr>
        <w:t xml:space="preserve">Kiểm tra, đánh giá và triển khai kịp thời các biện pháp ứng phó thiên tai có nguy cơ ảnh hưởng trực tiếp đến an toàn </w:t>
      </w:r>
      <w:r w:rsidR="000313FF" w:rsidRPr="00CD70B8">
        <w:rPr>
          <w:color w:val="000000" w:themeColor="text1"/>
          <w:sz w:val="28"/>
          <w:szCs w:val="28"/>
          <w:lang w:val="vi-VN"/>
        </w:rPr>
        <w:t>các khu vực</w:t>
      </w:r>
      <w:r w:rsidR="00647B6D" w:rsidRPr="00CD70B8">
        <w:rPr>
          <w:color w:val="000000" w:themeColor="text1"/>
          <w:sz w:val="28"/>
          <w:szCs w:val="28"/>
          <w:lang w:val="vi-VN"/>
        </w:rPr>
        <w:t>.</w:t>
      </w:r>
    </w:p>
    <w:p w14:paraId="1A3ACC5A" w14:textId="3CB03B73" w:rsidR="00C7195E" w:rsidRPr="00CD70B8" w:rsidRDefault="00C72913" w:rsidP="00CD70B8">
      <w:pPr>
        <w:spacing w:before="120"/>
        <w:ind w:firstLine="709"/>
        <w:jc w:val="both"/>
        <w:rPr>
          <w:color w:val="000000" w:themeColor="text1"/>
          <w:sz w:val="28"/>
          <w:szCs w:val="28"/>
          <w:lang w:val="vi-VN"/>
        </w:rPr>
      </w:pPr>
      <w:r w:rsidRPr="00CD70B8">
        <w:rPr>
          <w:color w:val="000000" w:themeColor="text1"/>
          <w:sz w:val="28"/>
          <w:szCs w:val="28"/>
          <w:lang w:val="vi-VN"/>
        </w:rPr>
        <w:t>c) Xác định và</w:t>
      </w:r>
      <w:r w:rsidR="003A605E" w:rsidRPr="00CD70B8">
        <w:rPr>
          <w:color w:val="000000" w:themeColor="text1"/>
          <w:sz w:val="28"/>
          <w:szCs w:val="28"/>
          <w:lang w:val="vi-VN"/>
        </w:rPr>
        <w:t xml:space="preserve"> cập nhật danh mục khu vực trọng điểm, xung yếu về phòng, chống thiên tai trên địa bàn tỉnh</w:t>
      </w:r>
      <w:r w:rsidR="00C7195E" w:rsidRPr="00CD70B8">
        <w:rPr>
          <w:color w:val="000000" w:themeColor="text1"/>
          <w:sz w:val="28"/>
          <w:szCs w:val="28"/>
          <w:lang w:val="vi-VN"/>
        </w:rPr>
        <w:t>.</w:t>
      </w:r>
    </w:p>
    <w:p w14:paraId="00B10199" w14:textId="77777777" w:rsidR="00C7195E" w:rsidRPr="00CD70B8" w:rsidRDefault="003A605E" w:rsidP="00CD70B8">
      <w:pPr>
        <w:spacing w:before="120"/>
        <w:ind w:firstLine="709"/>
        <w:jc w:val="both"/>
        <w:rPr>
          <w:color w:val="000000" w:themeColor="text1"/>
          <w:sz w:val="28"/>
          <w:szCs w:val="28"/>
          <w:lang w:val="vi-VN"/>
        </w:rPr>
      </w:pPr>
      <w:r w:rsidRPr="00CD70B8">
        <w:rPr>
          <w:color w:val="000000" w:themeColor="text1"/>
          <w:sz w:val="28"/>
          <w:szCs w:val="28"/>
          <w:lang w:val="vi-VN"/>
        </w:rPr>
        <w:t xml:space="preserve">d) Trường hợp xảy ra sự cố hoặc có nguy cơ xảy ra sự cố vượt quá khả năng xử lý tại chỗ, phải tổ chức ngay biện pháp ứng phó ban đầu để hạn chế thiệt hại, đồng thời báo cáo kịp thời cơ quan, người có thẩm quyền </w:t>
      </w:r>
      <w:r w:rsidR="00C7195E" w:rsidRPr="00CD70B8">
        <w:rPr>
          <w:color w:val="000000" w:themeColor="text1"/>
          <w:sz w:val="28"/>
          <w:szCs w:val="28"/>
          <w:lang w:val="vi-VN"/>
        </w:rPr>
        <w:t>để chỉ đạo xử lý theo quy định.</w:t>
      </w:r>
    </w:p>
    <w:p w14:paraId="00E7A98F" w14:textId="77777777" w:rsidR="003E5BA4" w:rsidRPr="00CD70B8" w:rsidRDefault="00C7195E" w:rsidP="00CD70B8">
      <w:pPr>
        <w:spacing w:before="120"/>
        <w:ind w:firstLine="709"/>
        <w:jc w:val="both"/>
        <w:rPr>
          <w:rStyle w:val="Strong"/>
          <w:b w:val="0"/>
          <w:color w:val="000000" w:themeColor="text1"/>
          <w:sz w:val="28"/>
          <w:szCs w:val="28"/>
          <w:lang w:val="vi-VN"/>
        </w:rPr>
      </w:pPr>
      <w:r w:rsidRPr="00CD70B8">
        <w:rPr>
          <w:color w:val="000000" w:themeColor="text1"/>
          <w:sz w:val="28"/>
          <w:szCs w:val="28"/>
          <w:lang w:val="vi-VN"/>
        </w:rPr>
        <w:t xml:space="preserve">11. </w:t>
      </w:r>
      <w:r w:rsidRPr="00CD70B8">
        <w:rPr>
          <w:rStyle w:val="Strong"/>
          <w:b w:val="0"/>
          <w:color w:val="000000" w:themeColor="text1"/>
          <w:sz w:val="28"/>
          <w:szCs w:val="28"/>
          <w:lang w:val="vi-VN"/>
        </w:rPr>
        <w:t>Xây dựng, tổ chức thực hiện phương án ứng phó và khắc phục hậu quả thiên tai:</w:t>
      </w:r>
    </w:p>
    <w:p w14:paraId="4746943E" w14:textId="77777777" w:rsidR="003E5BA4" w:rsidRPr="00CD70B8" w:rsidRDefault="003E5BA4" w:rsidP="00CD70B8">
      <w:pPr>
        <w:spacing w:before="120"/>
        <w:ind w:firstLine="709"/>
        <w:jc w:val="both"/>
        <w:rPr>
          <w:color w:val="000000" w:themeColor="text1"/>
          <w:sz w:val="28"/>
          <w:szCs w:val="28"/>
          <w:lang w:val="vi-VN"/>
        </w:rPr>
      </w:pPr>
      <w:r w:rsidRPr="00CD70B8">
        <w:rPr>
          <w:color w:val="000000" w:themeColor="text1"/>
          <w:sz w:val="28"/>
          <w:szCs w:val="28"/>
          <w:lang w:val="vi-VN"/>
        </w:rPr>
        <w:t>a) Xây dựng phương án ứng phó thiên tai phù hợp từng loại hình thiên tai và đặc thù từng khu vực, bảo đảm sát thực tế, khả thi và hiệu quả.</w:t>
      </w:r>
    </w:p>
    <w:p w14:paraId="34A9014C" w14:textId="6EFED7B0" w:rsidR="003E5BA4" w:rsidRPr="00CD70B8" w:rsidRDefault="003E5BA4" w:rsidP="00CD70B8">
      <w:pPr>
        <w:spacing w:before="120"/>
        <w:ind w:firstLine="709"/>
        <w:jc w:val="both"/>
        <w:rPr>
          <w:color w:val="000000" w:themeColor="text1"/>
          <w:sz w:val="28"/>
          <w:szCs w:val="28"/>
          <w:lang w:val="vi-VN"/>
        </w:rPr>
      </w:pPr>
      <w:r w:rsidRPr="00CD70B8">
        <w:rPr>
          <w:color w:val="000000" w:themeColor="text1"/>
          <w:sz w:val="28"/>
          <w:szCs w:val="28"/>
          <w:lang w:val="vi-VN"/>
        </w:rPr>
        <w:t>b) Chuẩn bị lực lượng, vật tư, phương tiện theo phương châm “</w:t>
      </w:r>
      <w:r w:rsidR="00ED45B1" w:rsidRPr="00CD70B8">
        <w:rPr>
          <w:color w:val="000000" w:themeColor="text1"/>
          <w:sz w:val="28"/>
          <w:szCs w:val="28"/>
          <w:lang w:val="vi-VN"/>
        </w:rPr>
        <w:t xml:space="preserve">bốn </w:t>
      </w:r>
      <w:r w:rsidRPr="00CD70B8">
        <w:rPr>
          <w:color w:val="000000" w:themeColor="text1"/>
          <w:sz w:val="28"/>
          <w:szCs w:val="28"/>
          <w:lang w:val="vi-VN"/>
        </w:rPr>
        <w:t>tại chỗ”, ưu tiên cho các khu vực có nguy cơ cao; tổ chức sơ tán, di dời dân cư kịp thời khi có tình huống thiên tai.</w:t>
      </w:r>
    </w:p>
    <w:p w14:paraId="286A9CAB" w14:textId="77777777" w:rsidR="003E5BA4" w:rsidRPr="00CD70B8" w:rsidRDefault="003E5BA4" w:rsidP="00CD70B8">
      <w:pPr>
        <w:spacing w:before="120"/>
        <w:ind w:firstLine="709"/>
        <w:jc w:val="both"/>
        <w:rPr>
          <w:color w:val="000000" w:themeColor="text1"/>
          <w:sz w:val="28"/>
          <w:szCs w:val="28"/>
          <w:lang w:val="vi-VN"/>
        </w:rPr>
      </w:pPr>
      <w:r w:rsidRPr="00CD70B8">
        <w:rPr>
          <w:color w:val="000000" w:themeColor="text1"/>
          <w:sz w:val="28"/>
          <w:szCs w:val="28"/>
          <w:lang w:val="vi-VN"/>
        </w:rPr>
        <w:t>c) Tổ chức diễn tập phương án ứng phó theo kịch bản phù hợp với đặc thù từng khu vực, bảo đảm nâng cao năng lực chỉ huy, điều hành và phối hợp.</w:t>
      </w:r>
    </w:p>
    <w:p w14:paraId="2BA35C04" w14:textId="24FA10FE" w:rsidR="003E5BA4" w:rsidRPr="00CD70B8" w:rsidRDefault="003E5BA4" w:rsidP="00CD70B8">
      <w:pPr>
        <w:spacing w:before="120"/>
        <w:ind w:firstLine="709"/>
        <w:jc w:val="both"/>
        <w:rPr>
          <w:color w:val="000000" w:themeColor="text1"/>
          <w:sz w:val="28"/>
          <w:szCs w:val="28"/>
          <w:lang w:val="vi-VN"/>
        </w:rPr>
      </w:pPr>
      <w:r w:rsidRPr="00CD70B8">
        <w:rPr>
          <w:color w:val="000000" w:themeColor="text1"/>
          <w:sz w:val="28"/>
          <w:szCs w:val="28"/>
          <w:lang w:val="vi-VN"/>
        </w:rPr>
        <w:t>d) Tổ chức khắc phục hậu quả thiên tai, khôi phục hạ tầng, sản xuất, dịch vụ và ổn định đời sống Nhân dân tại các khu vực bị ảnh hưởng.</w:t>
      </w:r>
    </w:p>
    <w:p w14:paraId="77D24FB7" w14:textId="2CD6F61D" w:rsidR="006B3BD4" w:rsidRPr="00CD70B8" w:rsidRDefault="00C7195E" w:rsidP="00CD70B8">
      <w:pPr>
        <w:spacing w:before="120"/>
        <w:ind w:firstLine="709"/>
        <w:jc w:val="both"/>
        <w:rPr>
          <w:color w:val="000000" w:themeColor="text1"/>
          <w:sz w:val="28"/>
          <w:szCs w:val="28"/>
          <w:lang w:val="vi-VN"/>
        </w:rPr>
      </w:pPr>
      <w:r w:rsidRPr="00CD70B8">
        <w:rPr>
          <w:color w:val="000000" w:themeColor="text1"/>
          <w:sz w:val="28"/>
          <w:szCs w:val="28"/>
          <w:lang w:val="vi-VN"/>
        </w:rPr>
        <w:t>12</w:t>
      </w:r>
      <w:r w:rsidR="006B431A" w:rsidRPr="00CD70B8">
        <w:rPr>
          <w:color w:val="000000" w:themeColor="text1"/>
          <w:sz w:val="28"/>
          <w:szCs w:val="28"/>
          <w:lang w:val="vi-VN"/>
        </w:rPr>
        <w:t xml:space="preserve">. </w:t>
      </w:r>
      <w:r w:rsidR="006B3BD4" w:rsidRPr="00CD70B8">
        <w:rPr>
          <w:color w:val="000000" w:themeColor="text1"/>
          <w:sz w:val="28"/>
          <w:szCs w:val="28"/>
          <w:lang w:val="vi-VN"/>
        </w:rPr>
        <w:t>Lập, quản lý và lưu trữ hồ sơ, dữ liệu về thiên tai và công tác quản lý, vận hành, sử dụng các khu vực theo quy định; bảo đảm đầy đủ, cập nhật, phục vụ công tác theo dõi, chỉ đạo, điều hành và ứng phó thiên tai.</w:t>
      </w:r>
    </w:p>
    <w:p w14:paraId="515CCA91" w14:textId="036E1BF1" w:rsidR="00C62981" w:rsidRPr="00CD70B8" w:rsidRDefault="006B431A" w:rsidP="00CD70B8">
      <w:pPr>
        <w:spacing w:before="120"/>
        <w:ind w:firstLine="709"/>
        <w:jc w:val="both"/>
        <w:rPr>
          <w:b/>
          <w:color w:val="000000" w:themeColor="text1"/>
          <w:sz w:val="28"/>
          <w:szCs w:val="28"/>
          <w:lang w:val="vi-VN"/>
        </w:rPr>
      </w:pPr>
      <w:r w:rsidRPr="00CD70B8">
        <w:rPr>
          <w:b/>
          <w:color w:val="000000" w:themeColor="text1"/>
          <w:sz w:val="28"/>
          <w:szCs w:val="28"/>
          <w:lang w:val="vi-VN"/>
        </w:rPr>
        <w:t>Điều 5.</w:t>
      </w:r>
      <w:r w:rsidR="00C62981" w:rsidRPr="00CD70B8">
        <w:rPr>
          <w:b/>
          <w:color w:val="000000" w:themeColor="text1"/>
          <w:sz w:val="28"/>
          <w:szCs w:val="28"/>
          <w:lang w:val="vi-VN"/>
        </w:rPr>
        <w:t xml:space="preserve"> Nội dung cụ thể bảo đảm yêu cầu phòng, chống thiên tai theo </w:t>
      </w:r>
      <w:r w:rsidRPr="00CD70B8">
        <w:rPr>
          <w:b/>
          <w:color w:val="000000" w:themeColor="text1"/>
          <w:sz w:val="28"/>
          <w:szCs w:val="28"/>
          <w:lang w:val="vi-VN"/>
        </w:rPr>
        <w:t xml:space="preserve">từng </w:t>
      </w:r>
      <w:r w:rsidR="00C62981" w:rsidRPr="00CD70B8">
        <w:rPr>
          <w:b/>
          <w:color w:val="000000" w:themeColor="text1"/>
          <w:sz w:val="28"/>
          <w:szCs w:val="28"/>
          <w:lang w:val="vi-VN"/>
        </w:rPr>
        <w:t>loại khu vực</w:t>
      </w:r>
      <w:r w:rsidR="009926ED" w:rsidRPr="00CD70B8">
        <w:rPr>
          <w:b/>
          <w:color w:val="000000" w:themeColor="text1"/>
          <w:sz w:val="28"/>
          <w:szCs w:val="28"/>
          <w:lang w:val="vi-VN"/>
        </w:rPr>
        <w:t xml:space="preserve"> dân sinh, kinh tế - xã hội</w:t>
      </w:r>
    </w:p>
    <w:p w14:paraId="7C8FE048" w14:textId="3CF5CAC9" w:rsidR="00C62981" w:rsidRPr="00CD70B8" w:rsidRDefault="006B431A" w:rsidP="00CD70B8">
      <w:pPr>
        <w:spacing w:before="120"/>
        <w:ind w:firstLine="720"/>
        <w:jc w:val="both"/>
        <w:rPr>
          <w:b/>
          <w:color w:val="000000" w:themeColor="text1"/>
          <w:spacing w:val="-6"/>
          <w:sz w:val="28"/>
          <w:szCs w:val="28"/>
          <w:lang w:val="vi-VN"/>
        </w:rPr>
      </w:pPr>
      <w:r w:rsidRPr="00CD70B8">
        <w:rPr>
          <w:rStyle w:val="Strong"/>
          <w:b w:val="0"/>
          <w:color w:val="000000" w:themeColor="text1"/>
          <w:spacing w:val="-6"/>
          <w:sz w:val="28"/>
          <w:szCs w:val="28"/>
          <w:lang w:val="vi-VN"/>
        </w:rPr>
        <w:t xml:space="preserve">1. </w:t>
      </w:r>
      <w:r w:rsidR="00C62981" w:rsidRPr="00CD70B8">
        <w:rPr>
          <w:bCs/>
          <w:color w:val="000000" w:themeColor="text1"/>
          <w:spacing w:val="-6"/>
          <w:sz w:val="28"/>
          <w:szCs w:val="28"/>
          <w:lang w:val="vi-VN"/>
        </w:rPr>
        <w:t xml:space="preserve">Đối với khu khai thác khoáng sản; khu khai thác tài nguyên thiên nhiên </w:t>
      </w:r>
      <w:r w:rsidR="002F3C5B" w:rsidRPr="00CD70B8">
        <w:rPr>
          <w:color w:val="000000" w:themeColor="text1"/>
          <w:spacing w:val="-6"/>
          <w:sz w:val="28"/>
          <w:szCs w:val="28"/>
          <w:lang w:val="vi-VN"/>
        </w:rPr>
        <w:t>khác</w:t>
      </w:r>
    </w:p>
    <w:p w14:paraId="49762A01" w14:textId="77777777" w:rsidR="00814ECC" w:rsidRPr="00CD70B8" w:rsidRDefault="00814ECC" w:rsidP="00CD70B8">
      <w:pPr>
        <w:spacing w:before="120"/>
        <w:ind w:firstLine="709"/>
        <w:jc w:val="both"/>
        <w:rPr>
          <w:color w:val="000000" w:themeColor="text1"/>
          <w:sz w:val="28"/>
          <w:szCs w:val="28"/>
          <w:lang w:val="vi-VN"/>
        </w:rPr>
      </w:pPr>
      <w:r w:rsidRPr="00CD70B8">
        <w:rPr>
          <w:color w:val="000000" w:themeColor="text1"/>
          <w:sz w:val="28"/>
          <w:szCs w:val="28"/>
          <w:lang w:val="vi-VN"/>
        </w:rPr>
        <w:lastRenderedPageBreak/>
        <w:t>a) Rà soát, đánh giá các khu vực có nguy cơ mất an toàn như bãi thải, hồ lắng, hố khai thác sâu, khu vực có nguy cơ sạt lở, sụt lún; kịp thời áp dụng biện pháp gia cố, xử lý bảo đảm an toàn.</w:t>
      </w:r>
    </w:p>
    <w:p w14:paraId="55363D68" w14:textId="77777777" w:rsidR="00814ECC" w:rsidRPr="00CD70B8" w:rsidRDefault="00814ECC" w:rsidP="00CD70B8">
      <w:pPr>
        <w:spacing w:before="120"/>
        <w:ind w:firstLine="709"/>
        <w:jc w:val="both"/>
        <w:rPr>
          <w:color w:val="000000" w:themeColor="text1"/>
          <w:sz w:val="28"/>
          <w:szCs w:val="28"/>
          <w:lang w:val="vi-VN"/>
        </w:rPr>
      </w:pPr>
      <w:r w:rsidRPr="00CD70B8">
        <w:rPr>
          <w:color w:val="000000" w:themeColor="text1"/>
          <w:sz w:val="28"/>
          <w:szCs w:val="28"/>
          <w:lang w:val="vi-VN"/>
        </w:rPr>
        <w:t>b) Bố trí rào chắn, biển cảnh báo; tổ chức kiểm soát người, phương tiện ra vào khu vực khai thác, đặc biệt tại các vị trí nguy hiểm.</w:t>
      </w:r>
    </w:p>
    <w:p w14:paraId="1CDE9ED7" w14:textId="77777777" w:rsidR="00814ECC" w:rsidRPr="00CD70B8" w:rsidRDefault="00814ECC" w:rsidP="00CD70B8">
      <w:pPr>
        <w:spacing w:before="120"/>
        <w:ind w:firstLine="709"/>
        <w:jc w:val="both"/>
        <w:rPr>
          <w:color w:val="000000" w:themeColor="text1"/>
          <w:spacing w:val="-6"/>
          <w:sz w:val="28"/>
          <w:szCs w:val="28"/>
          <w:lang w:val="vi-VN"/>
        </w:rPr>
      </w:pPr>
      <w:r w:rsidRPr="00CD70B8">
        <w:rPr>
          <w:color w:val="000000" w:themeColor="text1"/>
          <w:spacing w:val="-6"/>
          <w:sz w:val="28"/>
          <w:szCs w:val="28"/>
          <w:lang w:val="vi-VN"/>
        </w:rPr>
        <w:t>c) Thực hiện các biện pháp tiêu thoát nước trong phạm vi khu vực khai thác; bảo đảm không gây ngập úng cục bộ và không ảnh hưởng đến khu vực xung quanh.</w:t>
      </w:r>
    </w:p>
    <w:p w14:paraId="238072B4" w14:textId="77777777" w:rsidR="00814ECC" w:rsidRPr="00CD70B8" w:rsidRDefault="00814ECC" w:rsidP="00CD70B8">
      <w:pPr>
        <w:spacing w:before="120"/>
        <w:ind w:firstLine="709"/>
        <w:jc w:val="both"/>
        <w:rPr>
          <w:color w:val="000000" w:themeColor="text1"/>
          <w:sz w:val="28"/>
          <w:szCs w:val="28"/>
          <w:lang w:val="vi-VN"/>
        </w:rPr>
      </w:pPr>
      <w:r w:rsidRPr="00CD70B8">
        <w:rPr>
          <w:color w:val="000000" w:themeColor="text1"/>
          <w:sz w:val="28"/>
          <w:szCs w:val="28"/>
          <w:lang w:val="vi-VN"/>
        </w:rPr>
        <w:t>d) Thực hiện biện pháp phòng, chống sạt lở, sụt lún, bảo đảm ổn định bờ sông, kênh, rạch và khu vực lân cận.</w:t>
      </w:r>
    </w:p>
    <w:p w14:paraId="11BD19A4" w14:textId="77777777" w:rsidR="00814ECC" w:rsidRPr="00CD70B8" w:rsidRDefault="00814ECC" w:rsidP="00CD70B8">
      <w:pPr>
        <w:spacing w:before="120"/>
        <w:ind w:firstLine="709"/>
        <w:jc w:val="both"/>
        <w:rPr>
          <w:color w:val="000000" w:themeColor="text1"/>
          <w:sz w:val="28"/>
          <w:szCs w:val="28"/>
          <w:lang w:val="vi-VN"/>
        </w:rPr>
      </w:pPr>
      <w:r w:rsidRPr="00CD70B8">
        <w:rPr>
          <w:color w:val="000000" w:themeColor="text1"/>
          <w:sz w:val="28"/>
          <w:szCs w:val="28"/>
          <w:lang w:val="vi-VN"/>
        </w:rPr>
        <w:t>đ) Khi phát hiện nguy cơ mất an toàn do thiên tai, phải kịp thời dừng hoạt động khai thác, triển khai biện pháp khắc phục và báo cáo cơ quan có thẩm quyền theo quy định.</w:t>
      </w:r>
    </w:p>
    <w:p w14:paraId="1E8D6F8A" w14:textId="77777777" w:rsidR="00814ECC" w:rsidRPr="00CD70B8" w:rsidRDefault="00814ECC" w:rsidP="00CD70B8">
      <w:pPr>
        <w:spacing w:before="120"/>
        <w:ind w:firstLine="709"/>
        <w:jc w:val="both"/>
        <w:rPr>
          <w:color w:val="000000" w:themeColor="text1"/>
          <w:sz w:val="28"/>
          <w:szCs w:val="28"/>
          <w:lang w:val="vi-VN"/>
        </w:rPr>
      </w:pPr>
      <w:r w:rsidRPr="00CD70B8">
        <w:rPr>
          <w:color w:val="000000" w:themeColor="text1"/>
          <w:sz w:val="28"/>
          <w:szCs w:val="28"/>
          <w:lang w:val="vi-VN"/>
        </w:rPr>
        <w:t>e) Xây dựng và tổ chức thực hiện phương án bảo đảm an toàn khu vực khai thác theo các tình huống thiên tai đặc thù.</w:t>
      </w:r>
    </w:p>
    <w:p w14:paraId="31D29FB6" w14:textId="77777777" w:rsidR="00BB195A" w:rsidRPr="00CD70B8" w:rsidRDefault="00814ECC" w:rsidP="00CD70B8">
      <w:pPr>
        <w:spacing w:before="120"/>
        <w:ind w:firstLine="720"/>
        <w:jc w:val="both"/>
        <w:rPr>
          <w:color w:val="000000" w:themeColor="text1"/>
          <w:sz w:val="28"/>
          <w:szCs w:val="28"/>
          <w:lang w:val="vi-VN"/>
        </w:rPr>
      </w:pPr>
      <w:r w:rsidRPr="00CD70B8">
        <w:rPr>
          <w:bCs/>
          <w:color w:val="000000" w:themeColor="text1"/>
          <w:sz w:val="28"/>
          <w:szCs w:val="28"/>
          <w:lang w:val="vi-VN"/>
        </w:rPr>
        <w:t xml:space="preserve">2. </w:t>
      </w:r>
      <w:r w:rsidR="00C62981" w:rsidRPr="00CD70B8">
        <w:rPr>
          <w:bCs/>
          <w:color w:val="000000" w:themeColor="text1"/>
          <w:sz w:val="28"/>
          <w:szCs w:val="28"/>
          <w:lang w:val="vi-VN"/>
        </w:rPr>
        <w:t>Đối với khu đô thị và điểm dân cư nông thôn</w:t>
      </w:r>
    </w:p>
    <w:p w14:paraId="2E12C6B3" w14:textId="77777777" w:rsidR="001B1343" w:rsidRPr="00CD70B8" w:rsidRDefault="001B1343" w:rsidP="00CD70B8">
      <w:pPr>
        <w:spacing w:before="120"/>
        <w:ind w:firstLine="720"/>
        <w:jc w:val="both"/>
        <w:rPr>
          <w:color w:val="000000" w:themeColor="text1"/>
          <w:spacing w:val="-2"/>
          <w:sz w:val="28"/>
          <w:szCs w:val="28"/>
          <w:lang w:val="vi-VN"/>
        </w:rPr>
      </w:pPr>
      <w:r w:rsidRPr="00CD70B8">
        <w:rPr>
          <w:color w:val="000000" w:themeColor="text1"/>
          <w:sz w:val="28"/>
          <w:szCs w:val="28"/>
          <w:lang w:val="vi-VN"/>
        </w:rPr>
        <w:t xml:space="preserve">a) </w:t>
      </w:r>
      <w:r w:rsidRPr="00CD70B8">
        <w:rPr>
          <w:color w:val="000000" w:themeColor="text1"/>
          <w:spacing w:val="-2"/>
          <w:sz w:val="28"/>
          <w:szCs w:val="28"/>
          <w:lang w:val="vi-VN"/>
        </w:rPr>
        <w:t>Kiểm tra, gia cố các công trình, nhà ở và hạng mục phụ trợ có nguy cơ mất an toàn, đặc biệt là nhà tạm, mái tôn, bảng hiệu, bồn chứa nước trên cao, cùng hệ thống mái che và các công trình tại cụm, tuyến dân cư vùng ngập lũ; hướng dẫn, hỗ trợ hộ gia đình thực hiện chằng chống nhà cửa trước mùa mưa, bão, giông lốc.</w:t>
      </w:r>
    </w:p>
    <w:p w14:paraId="5D56EFAA" w14:textId="73AF7B1C" w:rsidR="00BB195A" w:rsidRPr="00CD70B8" w:rsidRDefault="00BB195A" w:rsidP="00CD70B8">
      <w:pPr>
        <w:spacing w:before="120"/>
        <w:ind w:firstLine="720"/>
        <w:jc w:val="both"/>
        <w:rPr>
          <w:color w:val="000000" w:themeColor="text1"/>
          <w:sz w:val="28"/>
          <w:szCs w:val="28"/>
          <w:lang w:val="vi-VN"/>
        </w:rPr>
      </w:pPr>
      <w:r w:rsidRPr="00CD70B8">
        <w:rPr>
          <w:color w:val="000000" w:themeColor="text1"/>
          <w:sz w:val="28"/>
          <w:szCs w:val="28"/>
          <w:lang w:val="vi-VN"/>
        </w:rPr>
        <w:t xml:space="preserve">b) Tổ chức cắt tỉa cây xanh; bảo đảm an toàn hệ thống điện, cấp nước trong điều kiện thiên tai. </w:t>
      </w:r>
    </w:p>
    <w:p w14:paraId="32784E48" w14:textId="77777777" w:rsidR="00BB195A" w:rsidRPr="00CD70B8" w:rsidRDefault="00BB195A" w:rsidP="00CD70B8">
      <w:pPr>
        <w:spacing w:before="120"/>
        <w:ind w:firstLine="720"/>
        <w:jc w:val="both"/>
        <w:rPr>
          <w:color w:val="000000" w:themeColor="text1"/>
          <w:sz w:val="28"/>
          <w:szCs w:val="28"/>
          <w:lang w:val="vi-VN"/>
        </w:rPr>
      </w:pPr>
      <w:r w:rsidRPr="00CD70B8">
        <w:rPr>
          <w:color w:val="000000" w:themeColor="text1"/>
          <w:sz w:val="28"/>
          <w:szCs w:val="28"/>
          <w:lang w:val="vi-VN"/>
        </w:rPr>
        <w:t xml:space="preserve">c) Xác định, khoanh vùng các khu vực có nguy cơ ngập úng, sạt lở, sụt lún; bố trí cảnh báo và chủ động phương án di dời, sơ tán dân cư khi cần thiết. </w:t>
      </w:r>
    </w:p>
    <w:p w14:paraId="199E6BBA" w14:textId="2A04E6D1" w:rsidR="00BB195A" w:rsidRPr="00CD70B8" w:rsidRDefault="00BB195A" w:rsidP="00CD70B8">
      <w:pPr>
        <w:spacing w:before="120"/>
        <w:ind w:firstLine="720"/>
        <w:jc w:val="both"/>
        <w:rPr>
          <w:color w:val="000000" w:themeColor="text1"/>
          <w:sz w:val="28"/>
          <w:szCs w:val="28"/>
          <w:lang w:val="vi-VN"/>
        </w:rPr>
      </w:pPr>
      <w:r w:rsidRPr="00CD70B8">
        <w:rPr>
          <w:color w:val="000000" w:themeColor="text1"/>
          <w:sz w:val="28"/>
          <w:szCs w:val="28"/>
          <w:lang w:val="vi-VN"/>
        </w:rPr>
        <w:t xml:space="preserve">d) Quản lý, duy tu hệ thống tiêu thoát nước; tổ chức nạo vét, khơi thông dòng chảy, xử lý các điểm nghẽn, điểm ngập cục bộ. </w:t>
      </w:r>
    </w:p>
    <w:p w14:paraId="375F5BD3" w14:textId="0BDA2E34" w:rsidR="00BB195A" w:rsidRPr="00CD70B8" w:rsidRDefault="00BB195A" w:rsidP="00CD70B8">
      <w:pPr>
        <w:spacing w:before="120"/>
        <w:ind w:firstLine="720"/>
        <w:jc w:val="both"/>
        <w:rPr>
          <w:color w:val="000000" w:themeColor="text1"/>
          <w:sz w:val="28"/>
          <w:szCs w:val="28"/>
          <w:lang w:val="vi-VN"/>
        </w:rPr>
      </w:pPr>
      <w:r w:rsidRPr="00CD70B8">
        <w:rPr>
          <w:color w:val="000000" w:themeColor="text1"/>
          <w:sz w:val="28"/>
          <w:szCs w:val="28"/>
          <w:lang w:val="vi-VN"/>
        </w:rPr>
        <w:t>đ) Quản lý hoạt động xây dựng, cải tạo nhà ở phù hợp điều kiện phòng, chống thiên tai; bảo đảm cao trình nền và khả năng thoát nước.</w:t>
      </w:r>
    </w:p>
    <w:p w14:paraId="077BAB99" w14:textId="34EC71EF" w:rsidR="00BB195A" w:rsidRPr="00CD70B8" w:rsidRDefault="00BB195A" w:rsidP="00CD70B8">
      <w:pPr>
        <w:spacing w:before="120"/>
        <w:ind w:firstLine="720"/>
        <w:jc w:val="both"/>
        <w:rPr>
          <w:color w:val="000000" w:themeColor="text1"/>
          <w:sz w:val="28"/>
          <w:szCs w:val="28"/>
          <w:lang w:val="vi-VN"/>
        </w:rPr>
      </w:pPr>
      <w:r w:rsidRPr="00CD70B8">
        <w:rPr>
          <w:bCs/>
          <w:color w:val="000000" w:themeColor="text1"/>
          <w:sz w:val="28"/>
          <w:szCs w:val="28"/>
          <w:lang w:val="vi-VN"/>
        </w:rPr>
        <w:t xml:space="preserve">3. </w:t>
      </w:r>
      <w:r w:rsidR="00C62981" w:rsidRPr="00CD70B8">
        <w:rPr>
          <w:bCs/>
          <w:color w:val="000000" w:themeColor="text1"/>
          <w:sz w:val="28"/>
          <w:szCs w:val="28"/>
          <w:lang w:val="vi-VN"/>
        </w:rPr>
        <w:t>Đối với điểm du lịch, khu du lịch</w:t>
      </w:r>
    </w:p>
    <w:p w14:paraId="22494ED6" w14:textId="77777777" w:rsidR="00BB195A" w:rsidRPr="00CD70B8" w:rsidRDefault="00BB195A" w:rsidP="00CD70B8">
      <w:pPr>
        <w:spacing w:before="120"/>
        <w:ind w:firstLine="720"/>
        <w:jc w:val="both"/>
        <w:rPr>
          <w:color w:val="000000" w:themeColor="text1"/>
          <w:sz w:val="28"/>
          <w:szCs w:val="28"/>
          <w:lang w:val="vi-VN"/>
        </w:rPr>
      </w:pPr>
      <w:r w:rsidRPr="00CD70B8">
        <w:rPr>
          <w:color w:val="000000" w:themeColor="text1"/>
          <w:sz w:val="28"/>
          <w:szCs w:val="28"/>
          <w:lang w:val="vi-VN"/>
        </w:rPr>
        <w:t xml:space="preserve">a) Xây dựng và triển khai phương án bảo đảm an toàn cho khách du lịch và người lao động; xác định phương án sơ tán, di dời tại các khu vực có nguy cơ cao như ven sông, vùng trũng thấp; chủ động tạm dừng hoạt động khi không bảo đảm an toàn. </w:t>
      </w:r>
    </w:p>
    <w:p w14:paraId="2B74DB66" w14:textId="77777777" w:rsidR="00BB195A" w:rsidRPr="00CD70B8" w:rsidRDefault="00BB195A" w:rsidP="00CD70B8">
      <w:pPr>
        <w:spacing w:before="120"/>
        <w:ind w:firstLine="720"/>
        <w:jc w:val="both"/>
        <w:rPr>
          <w:color w:val="000000" w:themeColor="text1"/>
          <w:sz w:val="28"/>
          <w:szCs w:val="28"/>
          <w:lang w:val="vi-VN"/>
        </w:rPr>
      </w:pPr>
      <w:r w:rsidRPr="00CD70B8">
        <w:rPr>
          <w:color w:val="000000" w:themeColor="text1"/>
          <w:sz w:val="28"/>
          <w:szCs w:val="28"/>
          <w:lang w:val="vi-VN"/>
        </w:rPr>
        <w:t xml:space="preserve">b) Tổ chức hướng dẫn, kiểm soát hoạt động của khách du lịch; không để người dân, du khách tiếp cận khu vực nguy hiểm khi có thiên tai. </w:t>
      </w:r>
    </w:p>
    <w:p w14:paraId="0B0506C5" w14:textId="68BA6D44" w:rsidR="00BB195A" w:rsidRPr="00CD70B8" w:rsidRDefault="00BB195A" w:rsidP="00CD70B8">
      <w:pPr>
        <w:spacing w:before="120"/>
        <w:ind w:firstLine="720"/>
        <w:jc w:val="both"/>
        <w:rPr>
          <w:color w:val="000000" w:themeColor="text1"/>
          <w:sz w:val="28"/>
          <w:szCs w:val="28"/>
          <w:lang w:val="vi-VN"/>
        </w:rPr>
      </w:pPr>
      <w:r w:rsidRPr="00CD70B8">
        <w:rPr>
          <w:color w:val="000000" w:themeColor="text1"/>
          <w:sz w:val="28"/>
          <w:szCs w:val="28"/>
          <w:lang w:val="vi-VN"/>
        </w:rPr>
        <w:t xml:space="preserve">c) Kiểm tra, gia cố cơ sở vật chất, công trình trong phạm vi quản lý; kịp thời sửa chữa, khắc phục hư hỏng. </w:t>
      </w:r>
    </w:p>
    <w:p w14:paraId="4232F821" w14:textId="65060E93" w:rsidR="00BB195A" w:rsidRPr="00CD70B8" w:rsidRDefault="00BB195A" w:rsidP="00CD70B8">
      <w:pPr>
        <w:pStyle w:val="Heading3"/>
        <w:spacing w:before="120"/>
        <w:ind w:firstLine="709"/>
        <w:rPr>
          <w:rFonts w:ascii="Times New Roman" w:hAnsi="Times New Roman" w:cs="Times New Roman"/>
          <w:color w:val="000000" w:themeColor="text1"/>
          <w:sz w:val="28"/>
          <w:szCs w:val="28"/>
          <w:lang w:val="vi-VN"/>
        </w:rPr>
      </w:pPr>
      <w:r w:rsidRPr="00CD70B8">
        <w:rPr>
          <w:rStyle w:val="Strong"/>
          <w:rFonts w:ascii="Times New Roman" w:hAnsi="Times New Roman" w:cs="Times New Roman"/>
          <w:b w:val="0"/>
          <w:bCs w:val="0"/>
          <w:color w:val="000000" w:themeColor="text1"/>
          <w:sz w:val="28"/>
          <w:szCs w:val="28"/>
          <w:lang w:val="vi-VN"/>
        </w:rPr>
        <w:lastRenderedPageBreak/>
        <w:t>4. Đối với khu di tích lịch sử - văn hóa</w:t>
      </w:r>
    </w:p>
    <w:p w14:paraId="3865E03B" w14:textId="77777777" w:rsidR="00BB195A" w:rsidRPr="00CD70B8" w:rsidRDefault="00BB195A" w:rsidP="00CD70B8">
      <w:pPr>
        <w:pStyle w:val="NormalWeb"/>
        <w:spacing w:before="120" w:beforeAutospacing="0" w:after="0" w:afterAutospacing="0"/>
        <w:ind w:firstLine="709"/>
        <w:rPr>
          <w:color w:val="000000" w:themeColor="text1"/>
          <w:sz w:val="28"/>
          <w:szCs w:val="28"/>
          <w:lang w:val="vi-VN"/>
        </w:rPr>
      </w:pPr>
      <w:r w:rsidRPr="00CD70B8">
        <w:rPr>
          <w:color w:val="000000" w:themeColor="text1"/>
          <w:sz w:val="28"/>
          <w:szCs w:val="28"/>
          <w:lang w:val="vi-VN"/>
        </w:rPr>
        <w:t>a) Rà soát các yếu tố có nguy cơ ảnh hưởng đến an toàn công trình, cảnh quan và hiện vật.</w:t>
      </w:r>
    </w:p>
    <w:p w14:paraId="375813E5" w14:textId="77777777" w:rsidR="00BB195A" w:rsidRPr="00CD70B8" w:rsidRDefault="00BB195A" w:rsidP="00CD70B8">
      <w:pPr>
        <w:pStyle w:val="NormalWeb"/>
        <w:spacing w:before="120" w:beforeAutospacing="0" w:after="0" w:afterAutospacing="0"/>
        <w:ind w:firstLine="709"/>
        <w:rPr>
          <w:color w:val="000000" w:themeColor="text1"/>
          <w:sz w:val="28"/>
          <w:szCs w:val="28"/>
          <w:lang w:val="vi-VN"/>
        </w:rPr>
      </w:pPr>
      <w:r w:rsidRPr="00CD70B8">
        <w:rPr>
          <w:color w:val="000000" w:themeColor="text1"/>
          <w:sz w:val="28"/>
          <w:szCs w:val="28"/>
          <w:lang w:val="vi-VN"/>
        </w:rPr>
        <w:t>b) Thực hiện biện pháp gia cố, bảo vệ công trình, hiện vật trước tác động của thiên tai.</w:t>
      </w:r>
    </w:p>
    <w:p w14:paraId="49001793" w14:textId="77777777" w:rsidR="00BB195A" w:rsidRPr="00CD70B8" w:rsidRDefault="00BB195A" w:rsidP="00CD70B8">
      <w:pPr>
        <w:pStyle w:val="NormalWeb"/>
        <w:spacing w:before="120" w:beforeAutospacing="0" w:after="0" w:afterAutospacing="0"/>
        <w:ind w:firstLine="709"/>
        <w:rPr>
          <w:color w:val="000000" w:themeColor="text1"/>
          <w:sz w:val="28"/>
          <w:szCs w:val="28"/>
          <w:lang w:val="vi-VN"/>
        </w:rPr>
      </w:pPr>
      <w:r w:rsidRPr="00CD70B8">
        <w:rPr>
          <w:color w:val="000000" w:themeColor="text1"/>
          <w:sz w:val="28"/>
          <w:szCs w:val="28"/>
          <w:lang w:val="vi-VN"/>
        </w:rPr>
        <w:t>c) Xây dựng phương án bảo vệ, di dời hiện vật trong trường hợp cần thiết.</w:t>
      </w:r>
    </w:p>
    <w:p w14:paraId="7BE2AECB" w14:textId="3E54A554" w:rsidR="00C62981" w:rsidRPr="00CD70B8" w:rsidRDefault="00BB195A" w:rsidP="00CD70B8">
      <w:pPr>
        <w:spacing w:before="120"/>
        <w:ind w:firstLine="720"/>
        <w:jc w:val="both"/>
        <w:rPr>
          <w:color w:val="000000" w:themeColor="text1"/>
          <w:sz w:val="28"/>
          <w:szCs w:val="28"/>
          <w:lang w:val="vi-VN"/>
        </w:rPr>
      </w:pPr>
      <w:r w:rsidRPr="00CD70B8">
        <w:rPr>
          <w:bCs/>
          <w:color w:val="000000" w:themeColor="text1"/>
          <w:sz w:val="28"/>
          <w:szCs w:val="28"/>
          <w:lang w:val="vi-VN"/>
        </w:rPr>
        <w:t xml:space="preserve">5. </w:t>
      </w:r>
      <w:r w:rsidR="00C62981" w:rsidRPr="00CD70B8">
        <w:rPr>
          <w:bCs/>
          <w:color w:val="000000" w:themeColor="text1"/>
          <w:sz w:val="28"/>
          <w:szCs w:val="28"/>
          <w:lang w:val="vi-VN"/>
        </w:rPr>
        <w:t>Đối với khu công nghiệp</w:t>
      </w:r>
    </w:p>
    <w:p w14:paraId="42588FD1" w14:textId="1654D927" w:rsidR="00C62981" w:rsidRPr="00CD70B8" w:rsidRDefault="00BB195A" w:rsidP="00CD70B8">
      <w:pPr>
        <w:spacing w:before="120"/>
        <w:ind w:firstLine="709"/>
        <w:jc w:val="both"/>
        <w:rPr>
          <w:color w:val="000000" w:themeColor="text1"/>
          <w:sz w:val="28"/>
          <w:szCs w:val="28"/>
          <w:lang w:val="vi-VN"/>
        </w:rPr>
      </w:pPr>
      <w:r w:rsidRPr="00CD70B8">
        <w:rPr>
          <w:color w:val="000000" w:themeColor="text1"/>
          <w:sz w:val="28"/>
          <w:szCs w:val="28"/>
          <w:lang w:val="vi-VN"/>
        </w:rPr>
        <w:t xml:space="preserve">a) </w:t>
      </w:r>
      <w:r w:rsidR="00C62981" w:rsidRPr="00CD70B8">
        <w:rPr>
          <w:color w:val="000000" w:themeColor="text1"/>
          <w:sz w:val="28"/>
          <w:szCs w:val="28"/>
          <w:lang w:val="vi-VN"/>
        </w:rPr>
        <w:t>Tổ chức kiểm tra, rà soát, gia cố nhà xưởng, kho tàng, máy móc, thiết bị; thực hiện các biện pháp chằng chống bảo đảm an toàn, nhất là đối với hệ thống mái, vách, thiết bị ngoài trời trước mùa mưa, bão.</w:t>
      </w:r>
    </w:p>
    <w:p w14:paraId="5A921852" w14:textId="6CFAD0B5" w:rsidR="00C62981" w:rsidRPr="00CD70B8" w:rsidRDefault="00BB195A" w:rsidP="00CD70B8">
      <w:pPr>
        <w:spacing w:before="120"/>
        <w:ind w:firstLine="709"/>
        <w:jc w:val="both"/>
        <w:rPr>
          <w:color w:val="000000" w:themeColor="text1"/>
          <w:sz w:val="28"/>
          <w:szCs w:val="28"/>
          <w:lang w:val="vi-VN"/>
        </w:rPr>
      </w:pPr>
      <w:r w:rsidRPr="00CD70B8">
        <w:rPr>
          <w:color w:val="000000" w:themeColor="text1"/>
          <w:sz w:val="28"/>
          <w:szCs w:val="28"/>
          <w:lang w:val="vi-VN"/>
        </w:rPr>
        <w:t>b</w:t>
      </w:r>
      <w:r w:rsidR="00C62981" w:rsidRPr="00CD70B8">
        <w:rPr>
          <w:color w:val="000000" w:themeColor="text1"/>
          <w:sz w:val="28"/>
          <w:szCs w:val="28"/>
          <w:lang w:val="vi-VN"/>
        </w:rPr>
        <w:t>) Bảo đảm an toàn hệ thống điện, hệ thống hóa chất, nguyên liệu, nhiên liệu; chủ động phòng ngừa, ngăn chặn các sự cố cháy nổ, rò rỉ, phát tán chất độc hại do thiên tai gây ra, đặc biệt tại các khu vực lưu trữ hóa chất, nhiên liệu, khu vực có nguy cơ cao xảy ra sự cố môi trường.</w:t>
      </w:r>
    </w:p>
    <w:p w14:paraId="69054558" w14:textId="77777777" w:rsidR="00BB195A" w:rsidRPr="00CD70B8" w:rsidRDefault="00BB195A" w:rsidP="00CD70B8">
      <w:pPr>
        <w:spacing w:before="120"/>
        <w:ind w:firstLine="709"/>
        <w:jc w:val="both"/>
        <w:rPr>
          <w:color w:val="000000" w:themeColor="text1"/>
          <w:sz w:val="28"/>
          <w:szCs w:val="28"/>
          <w:lang w:val="vi-VN"/>
        </w:rPr>
      </w:pPr>
      <w:r w:rsidRPr="00CD70B8">
        <w:rPr>
          <w:color w:val="000000" w:themeColor="text1"/>
          <w:sz w:val="28"/>
          <w:szCs w:val="28"/>
          <w:lang w:val="vi-VN"/>
        </w:rPr>
        <w:t>c</w:t>
      </w:r>
      <w:r w:rsidR="00C62981" w:rsidRPr="00CD70B8">
        <w:rPr>
          <w:color w:val="000000" w:themeColor="text1"/>
          <w:sz w:val="28"/>
          <w:szCs w:val="28"/>
          <w:lang w:val="vi-VN"/>
        </w:rPr>
        <w:t>) Kiểm tra, khắc phục kịp thời các hư hỏng công trình, thiết bị sau thiên tai; nhanh chóng ổn định sản xuất, bảo đảm an toàn cho người lao động.</w:t>
      </w:r>
    </w:p>
    <w:p w14:paraId="11ECBEA7" w14:textId="4AC2841A" w:rsidR="00060536" w:rsidRPr="00CD70B8" w:rsidRDefault="00BB195A" w:rsidP="00CD70B8">
      <w:pPr>
        <w:spacing w:before="120"/>
        <w:ind w:firstLine="709"/>
        <w:jc w:val="both"/>
        <w:rPr>
          <w:color w:val="000000" w:themeColor="text1"/>
          <w:sz w:val="28"/>
          <w:szCs w:val="28"/>
          <w:lang w:val="vi-VN"/>
        </w:rPr>
      </w:pPr>
      <w:r w:rsidRPr="00CD70B8">
        <w:rPr>
          <w:color w:val="000000" w:themeColor="text1"/>
          <w:sz w:val="28"/>
          <w:szCs w:val="28"/>
          <w:lang w:val="vi-VN"/>
        </w:rPr>
        <w:t xml:space="preserve">d) Xây dựng và triển khai phương án ứng phó sự cố môi trường do thiên tai gây ra trong khu công nghiệp. </w:t>
      </w:r>
    </w:p>
    <w:p w14:paraId="6EEB8341" w14:textId="77777777" w:rsidR="00CD70B8" w:rsidRPr="00CD70B8" w:rsidRDefault="00CD70B8" w:rsidP="00CD70B8">
      <w:pPr>
        <w:spacing w:before="120"/>
        <w:ind w:firstLine="709"/>
        <w:jc w:val="both"/>
        <w:rPr>
          <w:color w:val="000000" w:themeColor="text1"/>
          <w:sz w:val="28"/>
          <w:szCs w:val="28"/>
          <w:lang w:val="vi-VN"/>
        </w:rPr>
      </w:pPr>
    </w:p>
    <w:p w14:paraId="26D3D934" w14:textId="1AF707A3" w:rsidR="00BB195A" w:rsidRPr="00CD70B8" w:rsidRDefault="00BB195A" w:rsidP="00CD70B8">
      <w:pPr>
        <w:spacing w:before="120"/>
        <w:jc w:val="center"/>
        <w:rPr>
          <w:b/>
          <w:color w:val="000000" w:themeColor="text1"/>
          <w:sz w:val="28"/>
          <w:szCs w:val="28"/>
          <w:lang w:val="vi-VN"/>
        </w:rPr>
      </w:pPr>
      <w:r w:rsidRPr="00CD70B8">
        <w:rPr>
          <w:b/>
          <w:color w:val="000000" w:themeColor="text1"/>
          <w:sz w:val="28"/>
          <w:szCs w:val="28"/>
          <w:lang w:val="vi-VN"/>
        </w:rPr>
        <w:t>CHƯƠNG III</w:t>
      </w:r>
    </w:p>
    <w:p w14:paraId="07006EA9" w14:textId="41A56D5F" w:rsidR="00BB195A" w:rsidRPr="00CD70B8" w:rsidRDefault="00BB195A" w:rsidP="00CD70B8">
      <w:pPr>
        <w:spacing w:before="120"/>
        <w:jc w:val="center"/>
        <w:rPr>
          <w:b/>
          <w:color w:val="000000" w:themeColor="text1"/>
          <w:sz w:val="28"/>
          <w:szCs w:val="28"/>
          <w:lang w:val="vi-VN"/>
        </w:rPr>
      </w:pPr>
      <w:r w:rsidRPr="00CD70B8">
        <w:rPr>
          <w:b/>
          <w:bCs/>
          <w:color w:val="000000" w:themeColor="text1"/>
          <w:sz w:val="28"/>
          <w:szCs w:val="28"/>
          <w:lang w:val="vi-VN"/>
        </w:rPr>
        <w:t xml:space="preserve">NỘI DUNG BẢO ĐẢM YÊU CẦU PHÒNG, CHỐNG THIÊN TAI ĐỐI VỚI VIỆC QUẢN LÝ, VẬN HÀNH VÀ SỬ DỤNG CÔNG TRÌNH </w:t>
      </w:r>
    </w:p>
    <w:p w14:paraId="07919E5D" w14:textId="77777777" w:rsidR="0037178E" w:rsidRPr="00CD70B8" w:rsidRDefault="00BB195A" w:rsidP="00CD70B8">
      <w:pPr>
        <w:spacing w:before="120"/>
        <w:ind w:firstLine="720"/>
        <w:jc w:val="both"/>
        <w:rPr>
          <w:b/>
          <w:color w:val="000000" w:themeColor="text1"/>
          <w:sz w:val="28"/>
          <w:szCs w:val="28"/>
          <w:lang w:val="vi-VN"/>
        </w:rPr>
      </w:pPr>
      <w:r w:rsidRPr="00CD70B8">
        <w:rPr>
          <w:b/>
          <w:color w:val="000000" w:themeColor="text1"/>
          <w:sz w:val="28"/>
          <w:szCs w:val="28"/>
          <w:lang w:val="vi-VN"/>
        </w:rPr>
        <w:t>Điều 6</w:t>
      </w:r>
      <w:r w:rsidR="000E62D6" w:rsidRPr="00CD70B8">
        <w:rPr>
          <w:b/>
          <w:color w:val="000000" w:themeColor="text1"/>
          <w:sz w:val="28"/>
          <w:szCs w:val="28"/>
          <w:lang w:val="vi-VN"/>
        </w:rPr>
        <w:t>. Nội dung bảo đảm yêu cầu phòng, chống thiên tai áp dụng chung cho các công trình</w:t>
      </w:r>
    </w:p>
    <w:p w14:paraId="2A6D8E24" w14:textId="0DB3693A" w:rsidR="00297917" w:rsidRPr="00CD70B8" w:rsidRDefault="00297917" w:rsidP="00CD70B8">
      <w:pPr>
        <w:spacing w:before="120"/>
        <w:ind w:firstLine="720"/>
        <w:jc w:val="both"/>
        <w:rPr>
          <w:color w:val="000000" w:themeColor="text1"/>
          <w:sz w:val="28"/>
          <w:szCs w:val="28"/>
          <w:lang w:val="vi-VN"/>
        </w:rPr>
      </w:pPr>
      <w:r w:rsidRPr="00CD70B8">
        <w:rPr>
          <w:color w:val="000000" w:themeColor="text1"/>
          <w:sz w:val="28"/>
          <w:szCs w:val="28"/>
          <w:lang w:val="vi-VN"/>
        </w:rPr>
        <w:t>1. Thực hiện các quy định của pháp luật, tiêu chuẩn, quy chuẩn kỹ thuật có liên quan đến bảo đảm yêu cầu phòng, chống thiên tai đối với việc quản lý, vận hành, sử dụng các công trình phòng, chống thiên tai, giao thông, điện lực, viễn thông và công trình hạ tầng kỹ thuật khác, phù hợp với điều kiện tự nhiên và đặc điểm thiên tai của tỉnh.</w:t>
      </w:r>
    </w:p>
    <w:p w14:paraId="48175F3A" w14:textId="77777777" w:rsidR="00EF3069" w:rsidRPr="00CD70B8" w:rsidRDefault="00297917" w:rsidP="00CD70B8">
      <w:pPr>
        <w:spacing w:before="120"/>
        <w:ind w:firstLine="720"/>
        <w:jc w:val="both"/>
        <w:rPr>
          <w:color w:val="000000" w:themeColor="text1"/>
          <w:sz w:val="28"/>
          <w:szCs w:val="28"/>
          <w:lang w:val="vi-VN"/>
        </w:rPr>
      </w:pPr>
      <w:r w:rsidRPr="00CD70B8">
        <w:rPr>
          <w:color w:val="000000" w:themeColor="text1"/>
          <w:sz w:val="28"/>
          <w:szCs w:val="28"/>
          <w:lang w:val="vi-VN"/>
        </w:rPr>
        <w:t>2. Xây dựng, ban hành và tổ chức thực hiện nội quy, quy chế bảo đảm an toàn phòng, chống thiên tai đối với các công trình, hạng mục công trình chuẩn bị thi công và đang thi công; thực hiện các biện pháp bảo đảm an toàn cho người, thiết bị, công trình và công trình lân cận, đặc biệt đối với thiết bị thi công trên cao, công trình ven sông, khu vực có nguy cơ sạt lở trước và trong khi xảy ra thiên tai.</w:t>
      </w:r>
    </w:p>
    <w:p w14:paraId="515F08D0" w14:textId="77777777" w:rsidR="00EF3069" w:rsidRPr="00CD70B8" w:rsidRDefault="00EF3069" w:rsidP="00CD70B8">
      <w:pPr>
        <w:spacing w:before="120"/>
        <w:ind w:firstLine="720"/>
        <w:jc w:val="both"/>
        <w:rPr>
          <w:color w:val="000000" w:themeColor="text1"/>
          <w:sz w:val="28"/>
          <w:szCs w:val="28"/>
          <w:lang w:val="vi-VN"/>
        </w:rPr>
      </w:pPr>
      <w:r w:rsidRPr="00CD70B8">
        <w:rPr>
          <w:rStyle w:val="Strong"/>
          <w:b w:val="0"/>
          <w:bCs w:val="0"/>
          <w:color w:val="000000" w:themeColor="text1"/>
          <w:sz w:val="28"/>
          <w:szCs w:val="28"/>
          <w:lang w:val="vi-VN"/>
        </w:rPr>
        <w:t>3.</w:t>
      </w:r>
      <w:r w:rsidRPr="00CD70B8">
        <w:rPr>
          <w:color w:val="000000" w:themeColor="text1"/>
          <w:sz w:val="28"/>
          <w:szCs w:val="28"/>
          <w:lang w:val="vi-VN"/>
        </w:rPr>
        <w:t xml:space="preserve"> Trong quá trình quản lý, vận hành, sử dụng công trình phải bảo đảm không làm gia tăng rủi ro thiên tai, không phát sinh nguy cơ thiên tai mới.</w:t>
      </w:r>
    </w:p>
    <w:p w14:paraId="69408A01" w14:textId="2AE94093" w:rsidR="00EF3069" w:rsidRPr="00CD70B8" w:rsidRDefault="00EF3069" w:rsidP="00CD70B8">
      <w:pPr>
        <w:spacing w:before="120"/>
        <w:ind w:firstLine="720"/>
        <w:jc w:val="both"/>
        <w:rPr>
          <w:color w:val="000000" w:themeColor="text1"/>
          <w:sz w:val="28"/>
          <w:szCs w:val="28"/>
          <w:lang w:val="vi-VN"/>
        </w:rPr>
      </w:pPr>
      <w:r w:rsidRPr="00CD70B8">
        <w:rPr>
          <w:rStyle w:val="Strong"/>
          <w:b w:val="0"/>
          <w:bCs w:val="0"/>
          <w:color w:val="000000" w:themeColor="text1"/>
          <w:sz w:val="28"/>
          <w:szCs w:val="28"/>
          <w:lang w:val="vi-VN"/>
        </w:rPr>
        <w:t>4.</w:t>
      </w:r>
      <w:r w:rsidRPr="00CD70B8">
        <w:rPr>
          <w:color w:val="000000" w:themeColor="text1"/>
          <w:sz w:val="28"/>
          <w:szCs w:val="28"/>
          <w:lang w:val="vi-VN"/>
        </w:rPr>
        <w:t xml:space="preserve"> Tổ chức đào tạo, tập huấn, bồi dưỡng, diễn tập cho lực lượng trực tiếp quản lý, vận hành, bảo trì công trình về kỹ năng phòng, chống thiên tai và xử lý sự cố công trình.</w:t>
      </w:r>
    </w:p>
    <w:p w14:paraId="7CB86FD6" w14:textId="70DD5AE2" w:rsidR="00297917" w:rsidRPr="00CD70B8" w:rsidRDefault="00EF3069" w:rsidP="00CD70B8">
      <w:pPr>
        <w:spacing w:before="120"/>
        <w:ind w:firstLine="709"/>
        <w:jc w:val="both"/>
        <w:rPr>
          <w:color w:val="000000" w:themeColor="text1"/>
          <w:sz w:val="28"/>
          <w:szCs w:val="28"/>
          <w:lang w:val="vi-VN"/>
        </w:rPr>
      </w:pPr>
      <w:r w:rsidRPr="00CD70B8">
        <w:rPr>
          <w:color w:val="000000" w:themeColor="text1"/>
          <w:sz w:val="28"/>
          <w:szCs w:val="28"/>
          <w:lang w:val="vi-VN"/>
        </w:rPr>
        <w:lastRenderedPageBreak/>
        <w:t>5</w:t>
      </w:r>
      <w:r w:rsidR="00297917" w:rsidRPr="00CD70B8">
        <w:rPr>
          <w:color w:val="000000" w:themeColor="text1"/>
          <w:sz w:val="28"/>
          <w:szCs w:val="28"/>
          <w:lang w:val="vi-VN"/>
        </w:rPr>
        <w:t>. Thực hiện đo đạc, quan trắc, theo dõi, giám sát và cảnh báo nguy cơ ảnh hưởng đến an toàn công trình:</w:t>
      </w:r>
    </w:p>
    <w:p w14:paraId="4AA75BE1" w14:textId="02E15737" w:rsidR="00297917" w:rsidRPr="00CD70B8" w:rsidRDefault="00297917" w:rsidP="00CD70B8">
      <w:pPr>
        <w:spacing w:before="120"/>
        <w:ind w:firstLine="709"/>
        <w:jc w:val="both"/>
        <w:rPr>
          <w:color w:val="000000" w:themeColor="text1"/>
          <w:sz w:val="28"/>
          <w:szCs w:val="28"/>
          <w:lang w:val="vi-VN"/>
        </w:rPr>
      </w:pPr>
      <w:r w:rsidRPr="00CD70B8">
        <w:rPr>
          <w:color w:val="000000" w:themeColor="text1"/>
          <w:sz w:val="28"/>
          <w:szCs w:val="28"/>
          <w:lang w:val="vi-VN"/>
        </w:rPr>
        <w:t>a) Thường xuyên đo đạc, quan trắc, theo dõi, giám sát nhằm phát hiện, cảnh báo nguy cơ mất an toàn công trình, nhất là các vị trí trọng điểm, xung yếu;</w:t>
      </w:r>
    </w:p>
    <w:p w14:paraId="117C9963" w14:textId="5C40117A" w:rsidR="00297917" w:rsidRPr="00CD70B8" w:rsidRDefault="00297917" w:rsidP="00CD70B8">
      <w:pPr>
        <w:spacing w:before="120"/>
        <w:ind w:firstLine="709"/>
        <w:jc w:val="both"/>
        <w:rPr>
          <w:color w:val="000000" w:themeColor="text1"/>
          <w:sz w:val="28"/>
          <w:szCs w:val="28"/>
          <w:lang w:val="vi-VN"/>
        </w:rPr>
      </w:pPr>
      <w:r w:rsidRPr="00CD70B8">
        <w:rPr>
          <w:color w:val="000000" w:themeColor="text1"/>
          <w:sz w:val="28"/>
          <w:szCs w:val="28"/>
          <w:lang w:val="vi-VN"/>
        </w:rPr>
        <w:t>b) Theo dõi, cập nhật kịp thời thông tin khí tượng, thủy văn, diễn biến lũ, triều cường, xâm nhập mặn và các dữ liệu liên quan; cảnh báo nguy cơ xảy ra sự cố ảnh hưởng đến an toàn công trình, bảo đảm không làm gia tăng rủi ro thiên tai.</w:t>
      </w:r>
    </w:p>
    <w:p w14:paraId="033A28D6" w14:textId="2EAF5F0F" w:rsidR="00297917" w:rsidRPr="00CD70B8" w:rsidRDefault="00EF3069" w:rsidP="00CD70B8">
      <w:pPr>
        <w:spacing w:before="120"/>
        <w:ind w:firstLine="709"/>
        <w:jc w:val="both"/>
        <w:rPr>
          <w:color w:val="000000" w:themeColor="text1"/>
          <w:sz w:val="28"/>
          <w:szCs w:val="28"/>
          <w:lang w:val="vi-VN"/>
        </w:rPr>
      </w:pPr>
      <w:r w:rsidRPr="00CD70B8">
        <w:rPr>
          <w:color w:val="000000" w:themeColor="text1"/>
          <w:sz w:val="28"/>
          <w:szCs w:val="28"/>
          <w:lang w:val="vi-VN"/>
        </w:rPr>
        <w:t>6</w:t>
      </w:r>
      <w:r w:rsidR="00297917" w:rsidRPr="00CD70B8">
        <w:rPr>
          <w:color w:val="000000" w:themeColor="text1"/>
          <w:sz w:val="28"/>
          <w:szCs w:val="28"/>
          <w:lang w:val="vi-VN"/>
        </w:rPr>
        <w:t>. Thực hiện nâng cấp, duy tu, bảo trì, bảo dưỡng công trình, hạng mục công trình theo quy định của pháp luật về quản lý chất lượng và bảo trì công trình, đặc biệt các công trình tại khu vực thường xuyên chịu tác động của lũ, sạt lở, xâm nhập mặn.</w:t>
      </w:r>
    </w:p>
    <w:p w14:paraId="22C27919" w14:textId="2DBF53D7" w:rsidR="00297917" w:rsidRPr="00CD70B8" w:rsidRDefault="00EF3069" w:rsidP="00CD70B8">
      <w:pPr>
        <w:spacing w:before="120"/>
        <w:ind w:firstLine="709"/>
        <w:jc w:val="both"/>
        <w:rPr>
          <w:color w:val="000000" w:themeColor="text1"/>
          <w:sz w:val="28"/>
          <w:szCs w:val="28"/>
          <w:lang w:val="vi-VN"/>
        </w:rPr>
      </w:pPr>
      <w:r w:rsidRPr="00CD70B8">
        <w:rPr>
          <w:color w:val="000000" w:themeColor="text1"/>
          <w:sz w:val="28"/>
          <w:szCs w:val="28"/>
          <w:lang w:val="vi-VN"/>
        </w:rPr>
        <w:t>7</w:t>
      </w:r>
      <w:r w:rsidR="00297917" w:rsidRPr="00CD70B8">
        <w:rPr>
          <w:color w:val="000000" w:themeColor="text1"/>
          <w:sz w:val="28"/>
          <w:szCs w:val="28"/>
          <w:lang w:val="vi-VN"/>
        </w:rPr>
        <w:t xml:space="preserve">. Kiểm tra các biện pháp bảo đảm an toàn cho các công trình, đặc biệt đối với các công trình xây dựng tại khu vực trọng điểm, xung yếu như: vùng thấp trũng, khu vực cù lao, cồn, ven sông, kênh, rạch; khu vực thường xuyên chịu tác động của lũ, sạt lở bờ sông, ngập lụt, xâm nhập mặn và khu vực đông dân cư. </w:t>
      </w:r>
    </w:p>
    <w:p w14:paraId="67B88774" w14:textId="77777777" w:rsidR="00297917" w:rsidRPr="00CD70B8" w:rsidRDefault="00297917" w:rsidP="00CD70B8">
      <w:pPr>
        <w:spacing w:before="120"/>
        <w:ind w:firstLine="709"/>
        <w:jc w:val="both"/>
        <w:rPr>
          <w:color w:val="000000" w:themeColor="text1"/>
          <w:sz w:val="28"/>
          <w:szCs w:val="28"/>
          <w:lang w:val="vi-VN"/>
        </w:rPr>
      </w:pPr>
      <w:r w:rsidRPr="00CD70B8">
        <w:rPr>
          <w:color w:val="000000" w:themeColor="text1"/>
          <w:sz w:val="28"/>
          <w:szCs w:val="28"/>
          <w:lang w:val="vi-VN"/>
        </w:rPr>
        <w:t>a) Kiểm tra, đánh giá thường xuyên và định kỳ hiện trạng, mức độ an toàn công trình để kịp thời phát hiện, xử lý các hư hỏng, bảo đảm an toàn công trình.</w:t>
      </w:r>
    </w:p>
    <w:p w14:paraId="4675C6A0" w14:textId="77777777" w:rsidR="00297917" w:rsidRPr="00CD70B8" w:rsidRDefault="00297917" w:rsidP="00CD70B8">
      <w:pPr>
        <w:spacing w:before="120"/>
        <w:ind w:firstLine="709"/>
        <w:jc w:val="both"/>
        <w:rPr>
          <w:color w:val="000000" w:themeColor="text1"/>
          <w:sz w:val="28"/>
          <w:szCs w:val="28"/>
          <w:lang w:val="vi-VN"/>
        </w:rPr>
      </w:pPr>
      <w:r w:rsidRPr="00CD70B8">
        <w:rPr>
          <w:color w:val="000000" w:themeColor="text1"/>
          <w:sz w:val="28"/>
          <w:szCs w:val="28"/>
          <w:lang w:val="vi-VN"/>
        </w:rPr>
        <w:t>b) Khi có cảnh báo thiên tai, tổ chức kiểm tra, đánh giá hiện trạng an toàn công trình; chủ động thực hiện các biện pháp phòng, chống, xử lý kịp thời các hư hỏng nhằm bảo đảm an toàn khi thiên tai xảy ra.</w:t>
      </w:r>
    </w:p>
    <w:p w14:paraId="711E80FE" w14:textId="007D88B7" w:rsidR="00297917" w:rsidRPr="00CD70B8" w:rsidRDefault="00297917" w:rsidP="00CD70B8">
      <w:pPr>
        <w:spacing w:before="120"/>
        <w:ind w:firstLine="709"/>
        <w:jc w:val="both"/>
        <w:rPr>
          <w:color w:val="000000" w:themeColor="text1"/>
          <w:sz w:val="28"/>
          <w:szCs w:val="28"/>
          <w:lang w:val="vi-VN"/>
        </w:rPr>
      </w:pPr>
      <w:r w:rsidRPr="00CD70B8">
        <w:rPr>
          <w:color w:val="000000" w:themeColor="text1"/>
          <w:sz w:val="28"/>
          <w:szCs w:val="28"/>
          <w:lang w:val="vi-VN"/>
        </w:rPr>
        <w:t>c) Sau khi kết thúc đợt thiên tai, tổ chức kiểm tra, đánh giá hiện trạng công trình để phát hiện các hư hỏng (nếu có); đề xuất biện pháp và kế hoạch sửa chữa, khắc phục, ưu tiên các công trình trọng điểm phòng, chống thiên tai như: đê bao, bờ bao, công trình kiểm soát lũ, công trình phòng, chống sạt lở bờ sông; công trình giao thông, điện lực, viễn thông, đặc biệt tại khu vực ảnh hưởng trực tiếp đến an toàn dân cư, hạ tầng thiết yếu, cụm, tuyến dân cư và nhà ở vùng ngập lũ.</w:t>
      </w:r>
    </w:p>
    <w:p w14:paraId="47B03305" w14:textId="74239909" w:rsidR="00030F6B" w:rsidRPr="00CD70B8" w:rsidRDefault="00030F6B" w:rsidP="00CD70B8">
      <w:pPr>
        <w:pStyle w:val="Heading3"/>
        <w:spacing w:before="120"/>
        <w:ind w:firstLine="709"/>
        <w:jc w:val="both"/>
        <w:rPr>
          <w:rFonts w:ascii="Times New Roman" w:hAnsi="Times New Roman" w:cs="Times New Roman"/>
          <w:color w:val="000000" w:themeColor="text1"/>
          <w:sz w:val="28"/>
          <w:szCs w:val="28"/>
          <w:lang w:val="vi-VN"/>
        </w:rPr>
      </w:pPr>
      <w:r w:rsidRPr="00CD70B8">
        <w:rPr>
          <w:rStyle w:val="Strong"/>
          <w:rFonts w:ascii="Times New Roman" w:hAnsi="Times New Roman" w:cs="Times New Roman"/>
          <w:b w:val="0"/>
          <w:bCs w:val="0"/>
          <w:color w:val="000000" w:themeColor="text1"/>
          <w:sz w:val="28"/>
          <w:szCs w:val="28"/>
          <w:lang w:val="vi-VN"/>
        </w:rPr>
        <w:t>8. Sửa chữa, xử lý sự cố ảnh hưởng đến an toàn phòng, chống thiên tai đối với các công trình, hạng mục công trình</w:t>
      </w:r>
    </w:p>
    <w:p w14:paraId="4DA20F1F" w14:textId="77777777" w:rsidR="00030F6B" w:rsidRPr="00CD70B8" w:rsidRDefault="00030F6B" w:rsidP="00CD70B8">
      <w:pPr>
        <w:pStyle w:val="NormalWeb"/>
        <w:spacing w:before="120" w:beforeAutospacing="0" w:after="0" w:afterAutospacing="0"/>
        <w:ind w:firstLine="709"/>
        <w:jc w:val="both"/>
        <w:rPr>
          <w:color w:val="000000" w:themeColor="text1"/>
          <w:spacing w:val="-2"/>
          <w:sz w:val="28"/>
          <w:szCs w:val="28"/>
          <w:lang w:val="vi-VN"/>
        </w:rPr>
      </w:pPr>
      <w:r w:rsidRPr="00CD70B8">
        <w:rPr>
          <w:color w:val="000000" w:themeColor="text1"/>
          <w:sz w:val="28"/>
          <w:szCs w:val="28"/>
          <w:lang w:val="vi-VN"/>
        </w:rPr>
        <w:t xml:space="preserve">a) </w:t>
      </w:r>
      <w:r w:rsidRPr="00CD70B8">
        <w:rPr>
          <w:color w:val="000000" w:themeColor="text1"/>
          <w:spacing w:val="-2"/>
          <w:sz w:val="28"/>
          <w:szCs w:val="28"/>
          <w:lang w:val="vi-VN"/>
        </w:rPr>
        <w:t>Tổ chức sửa chữa hư hỏng, xử lý kịp thời sự cố nhằm bảo đảm chất lượng và an toàn công trình, nâng cao khả năng ứng phó với các tình huống thiên tai, đặc biệt đối với sự cố sạt lở bờ sông, sạt lở bờ biển, hư hỏng đê bao, bờ bao, công trình kiểm soát lũ và công trình tại khu vực ven sông, kênh, rạch, cửa sông, ven biển;</w:t>
      </w:r>
    </w:p>
    <w:p w14:paraId="5D2AFCF7" w14:textId="77777777" w:rsidR="00030F6B" w:rsidRPr="00CD70B8" w:rsidRDefault="00030F6B" w:rsidP="00CD70B8">
      <w:pPr>
        <w:pStyle w:val="NormalWeb"/>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t>b) Phát hiện, ngăn chặn và xử lý kịp thời các hành vi vi phạm làm ảnh hưởng đến an toàn công trình hoặc làm gia tăng nguy cơ rủi ro thiên tai, nhất là các hoạt động gây sạt lở bờ sông, bờ biển, lấn chiếm hành lang bảo vệ công trình, khai thác cát, sỏi trái phép;</w:t>
      </w:r>
    </w:p>
    <w:p w14:paraId="55376E5D" w14:textId="77777777" w:rsidR="00030F6B" w:rsidRPr="00CD70B8" w:rsidRDefault="00030F6B" w:rsidP="00CD70B8">
      <w:pPr>
        <w:pStyle w:val="NormalWeb"/>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t>c) Trường hợp hư hỏng, sự cố hoặc các tình huống ảnh hưởng đến an toàn công trình vượt quá khả năng xử lý, phải kịp thời báo cáo Ủy ban nhân dân cùng cấp hoặc cơ quan quản lý nhà nước về phòng, chống thiên tai cấp trên để được hỗ trợ theo quy định.</w:t>
      </w:r>
    </w:p>
    <w:p w14:paraId="2A783930" w14:textId="1255476F" w:rsidR="00EF3069" w:rsidRPr="00CD70B8" w:rsidRDefault="00030F6B" w:rsidP="00CD70B8">
      <w:pPr>
        <w:spacing w:before="120"/>
        <w:ind w:firstLine="709"/>
        <w:jc w:val="both"/>
        <w:rPr>
          <w:color w:val="000000" w:themeColor="text1"/>
          <w:sz w:val="28"/>
          <w:szCs w:val="28"/>
          <w:lang w:val="vi-VN"/>
        </w:rPr>
      </w:pPr>
      <w:r w:rsidRPr="00CD70B8">
        <w:rPr>
          <w:rStyle w:val="Strong"/>
          <w:b w:val="0"/>
          <w:color w:val="000000" w:themeColor="text1"/>
          <w:sz w:val="28"/>
          <w:szCs w:val="28"/>
          <w:lang w:val="vi-VN"/>
        </w:rPr>
        <w:lastRenderedPageBreak/>
        <w:t>9.</w:t>
      </w:r>
      <w:r w:rsidR="00EF3069" w:rsidRPr="00CD70B8">
        <w:rPr>
          <w:color w:val="000000" w:themeColor="text1"/>
          <w:sz w:val="28"/>
          <w:szCs w:val="28"/>
          <w:lang w:val="vi-VN"/>
        </w:rPr>
        <w:t xml:space="preserve"> Kịp thời cung cấp thông tin, cảnh báo liên quan đến vận hành công trình và nguy cơ ảnh hưởng đến khu vực chịu tác động cho chính quyền địa phương, tổ chức, cá nhân liên quan, đặc biệt khu vực hạ lưu, khu dân cư ven sông, kênh, rạch.</w:t>
      </w:r>
    </w:p>
    <w:p w14:paraId="5FEAF70F" w14:textId="4ACC1A81" w:rsidR="00EF3069" w:rsidRPr="00CD70B8" w:rsidRDefault="00030F6B" w:rsidP="00CD70B8">
      <w:pPr>
        <w:spacing w:before="120"/>
        <w:ind w:firstLine="709"/>
        <w:jc w:val="both"/>
        <w:rPr>
          <w:color w:val="000000" w:themeColor="text1"/>
          <w:spacing w:val="-2"/>
          <w:sz w:val="28"/>
          <w:szCs w:val="28"/>
          <w:lang w:val="vi-VN"/>
        </w:rPr>
      </w:pPr>
      <w:r w:rsidRPr="00CD70B8">
        <w:rPr>
          <w:rStyle w:val="Strong"/>
          <w:b w:val="0"/>
          <w:color w:val="000000" w:themeColor="text1"/>
          <w:sz w:val="28"/>
          <w:szCs w:val="28"/>
          <w:lang w:val="vi-VN"/>
        </w:rPr>
        <w:t>10.</w:t>
      </w:r>
      <w:r w:rsidR="00EF3069" w:rsidRPr="00CD70B8">
        <w:rPr>
          <w:color w:val="000000" w:themeColor="text1"/>
          <w:sz w:val="28"/>
          <w:szCs w:val="28"/>
          <w:lang w:val="vi-VN"/>
        </w:rPr>
        <w:t xml:space="preserve"> </w:t>
      </w:r>
      <w:r w:rsidR="00EF3069" w:rsidRPr="00CD70B8">
        <w:rPr>
          <w:color w:val="000000" w:themeColor="text1"/>
          <w:spacing w:val="-2"/>
          <w:sz w:val="28"/>
          <w:szCs w:val="28"/>
          <w:lang w:val="vi-VN"/>
        </w:rPr>
        <w:t>Phối hợp với cơ quan có liên quan trong kiểm tra, ngăn chặn và xử lý các hoạt động làm gia tăng rủi ro thiên tai trong phạm vi ảnh hưởng của công trình.</w:t>
      </w:r>
    </w:p>
    <w:p w14:paraId="65FE92F7" w14:textId="611099CD" w:rsidR="00030F6B" w:rsidRPr="00CD70B8" w:rsidRDefault="00030F6B" w:rsidP="00CD70B8">
      <w:pPr>
        <w:pStyle w:val="NormalWeb"/>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t>11. Xây dựng, rà soát, phê duyệt hoặc trình cấp có thẩm quyền phê duyệt và tổ chức thực hiện các phương án ứng phó thiên tai phù hợp với diễn biến thiên tai và điều kiện thực tế của địa phương theo quy định của pháp luật về phòng, chống thiên tai, trong đó chú trọng các loại hình thiên tai như lũ, ngập lụt, sạt lở bờ sông, sạt lở bờ biển, xâm nhập mặn, triều cường và các tình huống thiên tai khác có thể xảy ra.</w:t>
      </w:r>
    </w:p>
    <w:p w14:paraId="2C9F9EDC" w14:textId="37349B8A" w:rsidR="00030F6B" w:rsidRPr="00CD70B8" w:rsidRDefault="00030F6B" w:rsidP="00CD70B8">
      <w:pPr>
        <w:spacing w:before="120"/>
        <w:ind w:firstLine="709"/>
        <w:jc w:val="both"/>
        <w:rPr>
          <w:color w:val="000000" w:themeColor="text1"/>
          <w:sz w:val="28"/>
          <w:szCs w:val="28"/>
          <w:lang w:val="vi-VN"/>
        </w:rPr>
      </w:pPr>
      <w:r w:rsidRPr="00CD70B8">
        <w:rPr>
          <w:color w:val="000000" w:themeColor="text1"/>
          <w:sz w:val="28"/>
          <w:szCs w:val="28"/>
          <w:lang w:val="vi-VN"/>
        </w:rPr>
        <w:t>12. Xây dựng, rà soát, phê duyệt theo thẩm quyền hoặc trình cấp có thẩm quyền phê duyệt và tổ chức thực hiện quy trình vận hành công trình, hạng mục công trình hạ tầng bảo đảm an toàn phòng, chống thiên tai theo quy định của pháp luật về phòng, chống thiên tai và các quy định khác có liên quan (đối với công trình phải xây dựng quy trình vận hành).</w:t>
      </w:r>
    </w:p>
    <w:p w14:paraId="029E2E40" w14:textId="77777777" w:rsidR="00030F6B" w:rsidRPr="00CD70B8" w:rsidRDefault="00030F6B" w:rsidP="00CD70B8">
      <w:pPr>
        <w:spacing w:before="120"/>
        <w:ind w:firstLine="709"/>
        <w:jc w:val="both"/>
        <w:rPr>
          <w:color w:val="000000" w:themeColor="text1"/>
          <w:sz w:val="28"/>
          <w:szCs w:val="28"/>
          <w:lang w:val="vi-VN"/>
        </w:rPr>
      </w:pPr>
      <w:r w:rsidRPr="00CD70B8">
        <w:rPr>
          <w:color w:val="000000" w:themeColor="text1"/>
          <w:sz w:val="28"/>
          <w:szCs w:val="28"/>
          <w:lang w:val="vi-VN"/>
        </w:rPr>
        <w:t>a) Tổ chức xây dựng, phê duyệt quy trình vận hành theo quy định của pháp luật về quản lý công trình, bảo đảm phù hợp với đặc điểm công trình và điều kiện thiên tai của khu vực;</w:t>
      </w:r>
    </w:p>
    <w:p w14:paraId="0960F5F1" w14:textId="77777777" w:rsidR="00030F6B" w:rsidRPr="00CD70B8" w:rsidRDefault="00030F6B" w:rsidP="00CD70B8">
      <w:pPr>
        <w:spacing w:before="120"/>
        <w:ind w:firstLine="709"/>
        <w:jc w:val="both"/>
        <w:rPr>
          <w:color w:val="000000" w:themeColor="text1"/>
          <w:sz w:val="28"/>
          <w:szCs w:val="28"/>
          <w:lang w:val="vi-VN"/>
        </w:rPr>
      </w:pPr>
      <w:r w:rsidRPr="00CD70B8">
        <w:rPr>
          <w:color w:val="000000" w:themeColor="text1"/>
          <w:sz w:val="28"/>
          <w:szCs w:val="28"/>
          <w:lang w:val="vi-VN"/>
        </w:rPr>
        <w:t>b) Khi vận hành, thực hiện thông tin, cảnh báo đến cơ quan, tổ chức, cá nhân có liên quan và chính quyền địa phương nơi chịu tác động của quá trình vận hành, đặc biệt đối với khu vực hạ lưu, khu dân cư ven sông, kênh, rạch, cửa sông, ven biển; kịp thời thông tin trong các tình huống lũ, triều cường, xâm nhập mặn và khi thiên tai đang diễn ra;</w:t>
      </w:r>
    </w:p>
    <w:p w14:paraId="67C7C3DE" w14:textId="77777777" w:rsidR="00030F6B" w:rsidRPr="00CD70B8" w:rsidRDefault="00030F6B" w:rsidP="00CD70B8">
      <w:pPr>
        <w:spacing w:before="120"/>
        <w:ind w:firstLine="709"/>
        <w:jc w:val="both"/>
        <w:rPr>
          <w:color w:val="000000" w:themeColor="text1"/>
          <w:sz w:val="28"/>
          <w:szCs w:val="28"/>
          <w:lang w:val="vi-VN"/>
        </w:rPr>
      </w:pPr>
      <w:r w:rsidRPr="00CD70B8">
        <w:rPr>
          <w:color w:val="000000" w:themeColor="text1"/>
          <w:sz w:val="28"/>
          <w:szCs w:val="28"/>
          <w:lang w:val="vi-VN"/>
        </w:rPr>
        <w:t>c) Quá trình vận hành phải được ghi chép đầy đủ vào nhật ký vận hành công trình và được kiểm tra, giám sát theo quy định.</w:t>
      </w:r>
    </w:p>
    <w:p w14:paraId="547EED64" w14:textId="77777777" w:rsidR="00030F6B" w:rsidRPr="00CD70B8" w:rsidRDefault="00030F6B" w:rsidP="00CD70B8">
      <w:pPr>
        <w:pStyle w:val="Heading3"/>
        <w:spacing w:before="120"/>
        <w:ind w:firstLine="709"/>
        <w:jc w:val="both"/>
        <w:rPr>
          <w:rFonts w:ascii="Times New Roman" w:hAnsi="Times New Roman" w:cs="Times New Roman"/>
          <w:color w:val="000000" w:themeColor="text1"/>
          <w:sz w:val="28"/>
          <w:szCs w:val="28"/>
          <w:lang w:val="vi-VN"/>
        </w:rPr>
      </w:pPr>
      <w:r w:rsidRPr="00CD70B8">
        <w:rPr>
          <w:rStyle w:val="Strong"/>
          <w:rFonts w:ascii="Times New Roman" w:hAnsi="Times New Roman" w:cs="Times New Roman"/>
          <w:b w:val="0"/>
          <w:bCs w:val="0"/>
          <w:color w:val="000000" w:themeColor="text1"/>
          <w:sz w:val="28"/>
          <w:szCs w:val="28"/>
          <w:lang w:val="vi-VN"/>
        </w:rPr>
        <w:t>13. Triển khai thực hiện ứng phó, khắc phục hậu quả thiên tai</w:t>
      </w:r>
    </w:p>
    <w:p w14:paraId="246608B8" w14:textId="77777777" w:rsidR="00030F6B" w:rsidRPr="00CD70B8" w:rsidRDefault="00030F6B" w:rsidP="00CD70B8">
      <w:pPr>
        <w:pStyle w:val="NormalWeb"/>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t>a) Chủ động chuẩn bị lực lượng, vật tư, phương tiện, trang thiết bị, nhu yếu phẩm theo phương châm “bốn tại chỗ”; lựa chọn phương án, biện pháp và tổ chức thực hiện ứng phó phù hợp với diễn biến thiên tai và điều kiện thực tế của địa phương, đặc biệt đối với các tình huống lũ, ngập lụt, sạt lở bờ sông, sạt lở bờ biển, triều cường, xâm nhập mặn;</w:t>
      </w:r>
    </w:p>
    <w:p w14:paraId="79694A31" w14:textId="77777777" w:rsidR="00030F6B" w:rsidRPr="00CD70B8" w:rsidRDefault="00030F6B" w:rsidP="00CD70B8">
      <w:pPr>
        <w:pStyle w:val="NormalWeb"/>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t>b) Tổng hợp, báo cáo kịp thời, chính xác tình hình thiệt hại do thiên tai gây ra đối với các công trình và hạ tầng kỹ thuật;</w:t>
      </w:r>
    </w:p>
    <w:p w14:paraId="5750215A" w14:textId="77777777" w:rsidR="00030F6B" w:rsidRPr="00CD70B8" w:rsidRDefault="00030F6B" w:rsidP="00CD70B8">
      <w:pPr>
        <w:pStyle w:val="NormalWeb"/>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t>c) Trường hợp xảy ra sự cố thiên tai hoặc có nguy cơ xảy ra sự cố, hoạt động làm gia tăng rủi ro thiên tai ảnh hưởng đến an toàn công trình vượt quá khả năng xử lý, phải chủ động triển khai ngay các biện pháp ứng phó để hạn chế thiệt hại; đồng thời báo cáo kịp thời cơ quan phòng, chống thiên tai cấp trên để được hỗ trợ theo quy định;</w:t>
      </w:r>
    </w:p>
    <w:p w14:paraId="381C54BC" w14:textId="77777777" w:rsidR="00030F6B" w:rsidRPr="00CD70B8" w:rsidRDefault="00030F6B" w:rsidP="00CD70B8">
      <w:pPr>
        <w:pStyle w:val="NormalWeb"/>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t>d) Tổ chức sửa chữa, khôi phục hư hỏng, nâng cấp các công trình nhằm bảo đảm an toàn vận hành trước, trong và sau thiên tai.</w:t>
      </w:r>
    </w:p>
    <w:p w14:paraId="31EB7E60" w14:textId="77777777" w:rsidR="00030F6B" w:rsidRPr="00CD70B8" w:rsidRDefault="00030F6B" w:rsidP="00CD70B8">
      <w:pPr>
        <w:pStyle w:val="Heading3"/>
        <w:spacing w:before="120"/>
        <w:ind w:firstLine="709"/>
        <w:jc w:val="both"/>
        <w:rPr>
          <w:rFonts w:ascii="Times New Roman" w:hAnsi="Times New Roman" w:cs="Times New Roman"/>
          <w:color w:val="000000" w:themeColor="text1"/>
          <w:sz w:val="28"/>
          <w:szCs w:val="28"/>
          <w:lang w:val="vi-VN"/>
        </w:rPr>
      </w:pPr>
      <w:r w:rsidRPr="00CD70B8">
        <w:rPr>
          <w:rStyle w:val="Strong"/>
          <w:rFonts w:ascii="Times New Roman" w:hAnsi="Times New Roman" w:cs="Times New Roman"/>
          <w:b w:val="0"/>
          <w:bCs w:val="0"/>
          <w:color w:val="000000" w:themeColor="text1"/>
          <w:sz w:val="28"/>
          <w:szCs w:val="28"/>
          <w:lang w:val="vi-VN"/>
        </w:rPr>
        <w:lastRenderedPageBreak/>
        <w:t>14. Lập và lưu trữ thông tin, dữ liệu về thiên tai và hồ sơ quản lý, vận hành, sử dụng công trình, hạng mục công trình</w:t>
      </w:r>
    </w:p>
    <w:p w14:paraId="325BE6B1" w14:textId="77777777" w:rsidR="00030F6B" w:rsidRPr="00CD70B8" w:rsidRDefault="00030F6B" w:rsidP="00CD70B8">
      <w:pPr>
        <w:pStyle w:val="NormalWeb"/>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t>a) Hồ sơ quản lý công trình phải được lập và lưu trữ, bao gồm: tài liệu thiết kế; tài liệu sửa chữa, nâng cấp; tài liệu kiểm định, bảo trì, duy tu, bảo dưỡng; các biên bản, báo cáo kiểm tra, đánh giá mức độ an toàn phòng, chống thiên tai; phương án ứng phó thiên tai; quy trình vận hành và các tài liệu khác có liên quan đến an toàn phòng, chống thiên tai (đối với công trình phải xây dựng quy trình vận hành);</w:t>
      </w:r>
    </w:p>
    <w:p w14:paraId="0AADE886" w14:textId="77777777" w:rsidR="00030F6B" w:rsidRPr="00CD70B8" w:rsidRDefault="00030F6B" w:rsidP="00CD70B8">
      <w:pPr>
        <w:pStyle w:val="NormalWeb"/>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t>b) Thông tin, dữ liệu về thiên tai ảnh hưởng đến công trình phải được cập nhật thường xuyên, bao gồm thông tin về các loại hình thiên tai như lũ, ngập lụt, sạt lở bờ sông, sạt lở bờ biển, triều cường, xâm nhập mặn và thiệt hại do thiên tai gây ra đối với công trình;</w:t>
      </w:r>
    </w:p>
    <w:p w14:paraId="538394E9" w14:textId="4CBE1673" w:rsidR="00030F6B" w:rsidRPr="00CD70B8" w:rsidRDefault="00030F6B" w:rsidP="00CD70B8">
      <w:pPr>
        <w:pStyle w:val="Heading3"/>
        <w:spacing w:before="120"/>
        <w:ind w:firstLine="709"/>
        <w:jc w:val="both"/>
        <w:rPr>
          <w:rStyle w:val="Strong"/>
          <w:rFonts w:ascii="Times New Roman" w:hAnsi="Times New Roman" w:cs="Times New Roman"/>
          <w:b w:val="0"/>
          <w:bCs w:val="0"/>
          <w:color w:val="000000" w:themeColor="text1"/>
          <w:sz w:val="28"/>
          <w:szCs w:val="28"/>
          <w:lang w:val="vi-VN"/>
        </w:rPr>
      </w:pPr>
      <w:r w:rsidRPr="00CD70B8">
        <w:rPr>
          <w:rFonts w:ascii="Times New Roman" w:hAnsi="Times New Roman" w:cs="Times New Roman"/>
          <w:color w:val="000000" w:themeColor="text1"/>
          <w:sz w:val="28"/>
          <w:szCs w:val="28"/>
          <w:lang w:val="vi-VN"/>
        </w:rPr>
        <w:t>c) Hồ sơ quản lý và thông tin, dữ liệu về thiên tai phải được lưu trữ đầy đủ, có hệ thống tại cơ quan, tổ chức, cá nhân trực tiếp quản lý, vận hành, sử dụng hoặc được giao quản lý, vận hành, sử dụng các công trình phòng, chống thiên tai, giao thông, điện lực và công trình hạ tầng kỹ thuật khác theo quy định.</w:t>
      </w:r>
    </w:p>
    <w:p w14:paraId="5600027C" w14:textId="0261B5A6" w:rsidR="00272E6A" w:rsidRPr="00CD70B8" w:rsidRDefault="00272E6A" w:rsidP="00CD70B8">
      <w:pPr>
        <w:spacing w:before="120"/>
        <w:ind w:firstLine="709"/>
        <w:jc w:val="both"/>
        <w:rPr>
          <w:b/>
          <w:color w:val="000000" w:themeColor="text1"/>
          <w:sz w:val="28"/>
          <w:szCs w:val="28"/>
          <w:lang w:val="vi-VN"/>
        </w:rPr>
      </w:pPr>
      <w:r w:rsidRPr="00CD70B8">
        <w:rPr>
          <w:b/>
          <w:color w:val="000000" w:themeColor="text1"/>
          <w:sz w:val="28"/>
          <w:szCs w:val="28"/>
          <w:lang w:val="vi-VN"/>
        </w:rPr>
        <w:t xml:space="preserve">Điều 7. Nội dung cụ thể bảo đảm yêu cầu phòng, chống thiên tai </w:t>
      </w:r>
      <w:r w:rsidR="002F1926" w:rsidRPr="00CD70B8">
        <w:rPr>
          <w:b/>
          <w:color w:val="000000" w:themeColor="text1"/>
          <w:sz w:val="28"/>
          <w:szCs w:val="28"/>
          <w:lang w:val="vi-VN"/>
        </w:rPr>
        <w:t xml:space="preserve">theo </w:t>
      </w:r>
      <w:r w:rsidRPr="00CD70B8">
        <w:rPr>
          <w:b/>
          <w:color w:val="000000" w:themeColor="text1"/>
          <w:sz w:val="28"/>
          <w:szCs w:val="28"/>
          <w:lang w:val="vi-VN"/>
        </w:rPr>
        <w:t>từng loại công trình</w:t>
      </w:r>
    </w:p>
    <w:p w14:paraId="28603BFF" w14:textId="6578A487" w:rsidR="00272E6A" w:rsidRPr="00CD70B8" w:rsidRDefault="00272E6A" w:rsidP="00CD70B8">
      <w:pPr>
        <w:spacing w:before="120"/>
        <w:ind w:firstLine="720"/>
        <w:jc w:val="both"/>
        <w:rPr>
          <w:color w:val="000000" w:themeColor="text1"/>
          <w:sz w:val="28"/>
          <w:szCs w:val="28"/>
          <w:lang w:val="vi-VN"/>
        </w:rPr>
      </w:pPr>
      <w:r w:rsidRPr="00CD70B8">
        <w:rPr>
          <w:color w:val="000000" w:themeColor="text1"/>
          <w:sz w:val="28"/>
          <w:szCs w:val="28"/>
          <w:lang w:val="vi-VN"/>
        </w:rPr>
        <w:t>1. Đối với các công trình phòng, chống thiên tai</w:t>
      </w:r>
    </w:p>
    <w:p w14:paraId="1BAC4DF6" w14:textId="431A9DBE" w:rsidR="00272E6A" w:rsidRPr="00CD70B8" w:rsidRDefault="00272E6A" w:rsidP="00CD70B8">
      <w:pPr>
        <w:spacing w:before="120"/>
        <w:ind w:firstLine="720"/>
        <w:jc w:val="both"/>
        <w:rPr>
          <w:color w:val="000000" w:themeColor="text1"/>
          <w:sz w:val="28"/>
          <w:szCs w:val="28"/>
          <w:lang w:val="vi-VN"/>
        </w:rPr>
      </w:pPr>
      <w:r w:rsidRPr="00CD70B8">
        <w:rPr>
          <w:color w:val="000000" w:themeColor="text1"/>
          <w:sz w:val="28"/>
          <w:szCs w:val="28"/>
          <w:lang w:val="vi-VN"/>
        </w:rPr>
        <w:t>Thực hiện theo quy định tại Điều 7, Điều 8, Điều 9, Điều 10 Chương III Thông tư số 13/2021/TT-</w:t>
      </w:r>
      <w:r w:rsidR="000D7746" w:rsidRPr="00CD70B8">
        <w:rPr>
          <w:color w:val="000000" w:themeColor="text1"/>
          <w:sz w:val="28"/>
          <w:szCs w:val="28"/>
          <w:lang w:val="vi-VN"/>
        </w:rPr>
        <w:t>BNNPTNT</w:t>
      </w:r>
    </w:p>
    <w:p w14:paraId="54D41725" w14:textId="77777777" w:rsidR="00D03F54" w:rsidRPr="00CD70B8" w:rsidRDefault="00272E6A" w:rsidP="00CD70B8">
      <w:pPr>
        <w:spacing w:before="120"/>
        <w:ind w:firstLine="720"/>
        <w:jc w:val="both"/>
        <w:rPr>
          <w:b/>
          <w:bCs/>
          <w:color w:val="000000" w:themeColor="text1"/>
          <w:sz w:val="28"/>
          <w:szCs w:val="28"/>
          <w:shd w:val="clear" w:color="auto" w:fill="FFFFFF"/>
          <w:lang w:val="vi-VN"/>
        </w:rPr>
      </w:pPr>
      <w:r w:rsidRPr="00CD70B8">
        <w:rPr>
          <w:color w:val="000000" w:themeColor="text1"/>
          <w:sz w:val="28"/>
          <w:szCs w:val="28"/>
          <w:lang w:val="vi-VN"/>
        </w:rPr>
        <w:t>2.</w:t>
      </w:r>
      <w:r w:rsidRPr="00CD70B8">
        <w:rPr>
          <w:b/>
          <w:color w:val="000000" w:themeColor="text1"/>
          <w:sz w:val="28"/>
          <w:szCs w:val="28"/>
          <w:lang w:val="vi-VN"/>
        </w:rPr>
        <w:t xml:space="preserve"> </w:t>
      </w:r>
      <w:r w:rsidRPr="00CD70B8">
        <w:rPr>
          <w:rStyle w:val="Strong"/>
          <w:b w:val="0"/>
          <w:color w:val="000000" w:themeColor="text1"/>
          <w:sz w:val="28"/>
          <w:szCs w:val="28"/>
          <w:lang w:val="vi-VN"/>
        </w:rPr>
        <w:t>Đối với công trình giao thông</w:t>
      </w:r>
    </w:p>
    <w:p w14:paraId="19352284" w14:textId="77777777" w:rsidR="00D03F54" w:rsidRPr="00CD70B8" w:rsidRDefault="00D03F54" w:rsidP="00CD70B8">
      <w:pPr>
        <w:spacing w:before="120"/>
        <w:ind w:firstLine="720"/>
        <w:jc w:val="both"/>
        <w:rPr>
          <w:bCs/>
          <w:color w:val="000000" w:themeColor="text1"/>
          <w:sz w:val="28"/>
          <w:szCs w:val="28"/>
          <w:shd w:val="clear" w:color="auto" w:fill="FFFFFF"/>
          <w:lang w:val="vi-VN"/>
        </w:rPr>
      </w:pPr>
      <w:r w:rsidRPr="00CD70B8">
        <w:rPr>
          <w:bCs/>
          <w:color w:val="000000" w:themeColor="text1"/>
          <w:sz w:val="28"/>
          <w:szCs w:val="28"/>
          <w:shd w:val="clear" w:color="auto" w:fill="FFFFFF"/>
          <w:lang w:val="vi-VN"/>
        </w:rPr>
        <w:t xml:space="preserve">a) </w:t>
      </w:r>
      <w:r w:rsidR="00272E6A" w:rsidRPr="00CD70B8">
        <w:rPr>
          <w:color w:val="000000" w:themeColor="text1"/>
          <w:sz w:val="28"/>
          <w:szCs w:val="28"/>
          <w:lang w:val="vi-VN"/>
        </w:rPr>
        <w:t xml:space="preserve">Tổ chức kiểm tra, đánh giá khả năng chịu lực, ổn định của nền, mặt đường, cầu, cống, bến, phà, đặc biệt tại khu vực nền đất yếu, ven sông, kênh, rạch, khu vực có nguy cơ sạt lở; </w:t>
      </w:r>
    </w:p>
    <w:p w14:paraId="2B4A7965" w14:textId="77777777" w:rsidR="00D03F54" w:rsidRPr="00CD70B8" w:rsidRDefault="00D03F54" w:rsidP="00CD70B8">
      <w:pPr>
        <w:spacing w:before="120"/>
        <w:ind w:firstLine="720"/>
        <w:jc w:val="both"/>
        <w:rPr>
          <w:bCs/>
          <w:color w:val="000000" w:themeColor="text1"/>
          <w:sz w:val="28"/>
          <w:szCs w:val="28"/>
          <w:shd w:val="clear" w:color="auto" w:fill="FFFFFF"/>
          <w:lang w:val="vi-VN"/>
        </w:rPr>
      </w:pPr>
      <w:r w:rsidRPr="00CD70B8">
        <w:rPr>
          <w:bCs/>
          <w:color w:val="000000" w:themeColor="text1"/>
          <w:sz w:val="28"/>
          <w:szCs w:val="28"/>
          <w:shd w:val="clear" w:color="auto" w:fill="FFFFFF"/>
          <w:lang w:val="vi-VN"/>
        </w:rPr>
        <w:t xml:space="preserve">b) </w:t>
      </w:r>
      <w:r w:rsidR="00272E6A" w:rsidRPr="00CD70B8">
        <w:rPr>
          <w:color w:val="000000" w:themeColor="text1"/>
          <w:sz w:val="28"/>
          <w:szCs w:val="28"/>
          <w:lang w:val="vi-VN"/>
        </w:rPr>
        <w:t xml:space="preserve">Chủ động thực hiện các biện pháp bảo đảm giao thông an toàn trong điều kiện lũ, ngập lụt, triều cường; bố trí cảnh báo, phân luồng giao thông khi xảy ra sự cố hoặc ngập sâu; </w:t>
      </w:r>
    </w:p>
    <w:p w14:paraId="4F9D5E6C" w14:textId="77777777" w:rsidR="00D03F54" w:rsidRPr="00CD70B8" w:rsidRDefault="00D03F54" w:rsidP="00CD70B8">
      <w:pPr>
        <w:spacing w:before="120"/>
        <w:ind w:firstLine="720"/>
        <w:jc w:val="both"/>
        <w:rPr>
          <w:bCs/>
          <w:color w:val="000000" w:themeColor="text1"/>
          <w:sz w:val="28"/>
          <w:szCs w:val="28"/>
          <w:shd w:val="clear" w:color="auto" w:fill="FFFFFF"/>
          <w:lang w:val="vi-VN"/>
        </w:rPr>
      </w:pPr>
      <w:r w:rsidRPr="00CD70B8">
        <w:rPr>
          <w:bCs/>
          <w:color w:val="000000" w:themeColor="text1"/>
          <w:sz w:val="28"/>
          <w:szCs w:val="28"/>
          <w:shd w:val="clear" w:color="auto" w:fill="FFFFFF"/>
          <w:lang w:val="vi-VN"/>
        </w:rPr>
        <w:t xml:space="preserve">c) </w:t>
      </w:r>
      <w:r w:rsidR="00272E6A" w:rsidRPr="00CD70B8">
        <w:rPr>
          <w:color w:val="000000" w:themeColor="text1"/>
          <w:sz w:val="28"/>
          <w:szCs w:val="28"/>
          <w:lang w:val="vi-VN"/>
        </w:rPr>
        <w:t xml:space="preserve">Bảo đảm thoát nước, không gây cản trở dòng chảy, không làm gia tăng nguy cơ ngập lụt khu vực lân cận; </w:t>
      </w:r>
    </w:p>
    <w:p w14:paraId="513D137B" w14:textId="77777777" w:rsidR="00D03F54" w:rsidRPr="00CD70B8" w:rsidRDefault="00D03F54" w:rsidP="00CD70B8">
      <w:pPr>
        <w:spacing w:before="120"/>
        <w:ind w:firstLine="720"/>
        <w:jc w:val="both"/>
        <w:rPr>
          <w:color w:val="000000" w:themeColor="text1"/>
          <w:sz w:val="28"/>
          <w:szCs w:val="28"/>
          <w:lang w:val="vi-VN"/>
        </w:rPr>
      </w:pPr>
      <w:r w:rsidRPr="00CD70B8">
        <w:rPr>
          <w:bCs/>
          <w:color w:val="000000" w:themeColor="text1"/>
          <w:sz w:val="28"/>
          <w:szCs w:val="28"/>
          <w:shd w:val="clear" w:color="auto" w:fill="FFFFFF"/>
          <w:lang w:val="vi-VN"/>
        </w:rPr>
        <w:t xml:space="preserve">d) </w:t>
      </w:r>
      <w:r w:rsidR="00272E6A" w:rsidRPr="00CD70B8">
        <w:rPr>
          <w:color w:val="000000" w:themeColor="text1"/>
          <w:sz w:val="28"/>
          <w:szCs w:val="28"/>
          <w:lang w:val="vi-VN"/>
        </w:rPr>
        <w:t xml:space="preserve">Kịp thời khắc phục hư hỏng, bảo đảm giao thông thông suốt, nhất là tại các tuyến huyết mạch, khu vực phục vụ sơ tán dân cư khi có thiên tai. </w:t>
      </w:r>
    </w:p>
    <w:p w14:paraId="37AF6723" w14:textId="77777777" w:rsidR="00D03F54" w:rsidRPr="00CD70B8" w:rsidRDefault="00D03F54" w:rsidP="00CD70B8">
      <w:pPr>
        <w:spacing w:before="120"/>
        <w:ind w:firstLine="720"/>
        <w:jc w:val="both"/>
        <w:rPr>
          <w:bCs/>
          <w:color w:val="000000" w:themeColor="text1"/>
          <w:sz w:val="28"/>
          <w:szCs w:val="28"/>
          <w:shd w:val="clear" w:color="auto" w:fill="FFFFFF"/>
          <w:lang w:val="vi-VN"/>
        </w:rPr>
      </w:pPr>
      <w:r w:rsidRPr="00CD70B8">
        <w:rPr>
          <w:color w:val="000000" w:themeColor="text1"/>
          <w:sz w:val="28"/>
          <w:szCs w:val="28"/>
          <w:lang w:val="vi-VN"/>
        </w:rPr>
        <w:t xml:space="preserve">3. </w:t>
      </w:r>
      <w:r w:rsidR="00272E6A" w:rsidRPr="00CD70B8">
        <w:rPr>
          <w:rStyle w:val="Strong"/>
          <w:color w:val="000000" w:themeColor="text1"/>
          <w:sz w:val="28"/>
          <w:szCs w:val="28"/>
          <w:lang w:val="vi-VN"/>
        </w:rPr>
        <w:t xml:space="preserve"> </w:t>
      </w:r>
      <w:r w:rsidR="00272E6A" w:rsidRPr="00CD70B8">
        <w:rPr>
          <w:rStyle w:val="Strong"/>
          <w:b w:val="0"/>
          <w:color w:val="000000" w:themeColor="text1"/>
          <w:sz w:val="28"/>
          <w:szCs w:val="28"/>
          <w:lang w:val="vi-VN"/>
        </w:rPr>
        <w:t>Đối với công trình điện lực</w:t>
      </w:r>
    </w:p>
    <w:p w14:paraId="5463FFA0" w14:textId="77777777" w:rsidR="00D03F54" w:rsidRPr="00CD70B8" w:rsidRDefault="00D03F54" w:rsidP="00CD70B8">
      <w:pPr>
        <w:spacing w:before="120"/>
        <w:ind w:firstLine="720"/>
        <w:jc w:val="both"/>
        <w:rPr>
          <w:bCs/>
          <w:color w:val="000000" w:themeColor="text1"/>
          <w:sz w:val="28"/>
          <w:szCs w:val="28"/>
          <w:shd w:val="clear" w:color="auto" w:fill="FFFFFF"/>
          <w:lang w:val="vi-VN"/>
        </w:rPr>
      </w:pPr>
      <w:r w:rsidRPr="00CD70B8">
        <w:rPr>
          <w:bCs/>
          <w:color w:val="000000" w:themeColor="text1"/>
          <w:sz w:val="28"/>
          <w:szCs w:val="28"/>
          <w:shd w:val="clear" w:color="auto" w:fill="FFFFFF"/>
          <w:lang w:val="vi-VN"/>
        </w:rPr>
        <w:t xml:space="preserve">a) </w:t>
      </w:r>
      <w:r w:rsidR="00272E6A" w:rsidRPr="00CD70B8">
        <w:rPr>
          <w:color w:val="000000" w:themeColor="text1"/>
          <w:sz w:val="28"/>
          <w:szCs w:val="28"/>
          <w:lang w:val="vi-VN"/>
        </w:rPr>
        <w:t xml:space="preserve">Bảo đảm an toàn hệ thống truyền tải, phân phối điện tại khu vực có nguy cơ ngập lụt, sạt lở, ven sông, ven biển; </w:t>
      </w:r>
    </w:p>
    <w:p w14:paraId="57587C2A" w14:textId="77777777" w:rsidR="00D03F54" w:rsidRPr="00CD70B8" w:rsidRDefault="00D03F54" w:rsidP="00CD70B8">
      <w:pPr>
        <w:spacing w:before="120"/>
        <w:ind w:firstLine="720"/>
        <w:jc w:val="both"/>
        <w:rPr>
          <w:bCs/>
          <w:color w:val="000000" w:themeColor="text1"/>
          <w:sz w:val="28"/>
          <w:szCs w:val="28"/>
          <w:shd w:val="clear" w:color="auto" w:fill="FFFFFF"/>
          <w:lang w:val="vi-VN"/>
        </w:rPr>
      </w:pPr>
      <w:r w:rsidRPr="00CD70B8">
        <w:rPr>
          <w:bCs/>
          <w:color w:val="000000" w:themeColor="text1"/>
          <w:sz w:val="28"/>
          <w:szCs w:val="28"/>
          <w:shd w:val="clear" w:color="auto" w:fill="FFFFFF"/>
          <w:lang w:val="vi-VN"/>
        </w:rPr>
        <w:t xml:space="preserve">b) </w:t>
      </w:r>
      <w:r w:rsidR="00272E6A" w:rsidRPr="00CD70B8">
        <w:rPr>
          <w:color w:val="000000" w:themeColor="text1"/>
          <w:sz w:val="28"/>
          <w:szCs w:val="28"/>
          <w:lang w:val="vi-VN"/>
        </w:rPr>
        <w:t xml:space="preserve">Có phương án bảo vệ, di dời, gia cố cột điện, trạm biến áp tại khu vực xung yếu, khu vực có nguy cơ sạt lở hoặc ngập sâu; </w:t>
      </w:r>
    </w:p>
    <w:p w14:paraId="7ECCC0C0" w14:textId="77777777" w:rsidR="00D03F54" w:rsidRPr="00CD70B8" w:rsidRDefault="00D03F54" w:rsidP="00CD70B8">
      <w:pPr>
        <w:spacing w:before="120"/>
        <w:ind w:firstLine="720"/>
        <w:jc w:val="both"/>
        <w:rPr>
          <w:bCs/>
          <w:color w:val="000000" w:themeColor="text1"/>
          <w:sz w:val="28"/>
          <w:szCs w:val="28"/>
          <w:shd w:val="clear" w:color="auto" w:fill="FFFFFF"/>
          <w:lang w:val="vi-VN"/>
        </w:rPr>
      </w:pPr>
      <w:r w:rsidRPr="00CD70B8">
        <w:rPr>
          <w:bCs/>
          <w:color w:val="000000" w:themeColor="text1"/>
          <w:sz w:val="28"/>
          <w:szCs w:val="28"/>
          <w:shd w:val="clear" w:color="auto" w:fill="FFFFFF"/>
          <w:lang w:val="vi-VN"/>
        </w:rPr>
        <w:t xml:space="preserve">c) </w:t>
      </w:r>
      <w:r w:rsidR="00272E6A" w:rsidRPr="00CD70B8">
        <w:rPr>
          <w:color w:val="000000" w:themeColor="text1"/>
          <w:sz w:val="28"/>
          <w:szCs w:val="28"/>
          <w:lang w:val="vi-VN"/>
        </w:rPr>
        <w:t xml:space="preserve">Chủ động cắt điện, cấp điện hợp lý trong tình huống thiên tai để bảo đảm an toàn cho người dân và công trình; </w:t>
      </w:r>
    </w:p>
    <w:p w14:paraId="091A7BD8" w14:textId="77777777" w:rsidR="00D03F54" w:rsidRPr="00CD70B8" w:rsidRDefault="00D03F54" w:rsidP="00CD70B8">
      <w:pPr>
        <w:spacing w:before="120"/>
        <w:ind w:firstLine="720"/>
        <w:jc w:val="both"/>
        <w:rPr>
          <w:color w:val="000000" w:themeColor="text1"/>
          <w:sz w:val="28"/>
          <w:szCs w:val="28"/>
          <w:lang w:val="vi-VN"/>
        </w:rPr>
      </w:pPr>
      <w:r w:rsidRPr="00CD70B8">
        <w:rPr>
          <w:bCs/>
          <w:color w:val="000000" w:themeColor="text1"/>
          <w:sz w:val="28"/>
          <w:szCs w:val="28"/>
          <w:shd w:val="clear" w:color="auto" w:fill="FFFFFF"/>
          <w:lang w:val="vi-VN"/>
        </w:rPr>
        <w:lastRenderedPageBreak/>
        <w:t xml:space="preserve">d) </w:t>
      </w:r>
      <w:r w:rsidR="00272E6A" w:rsidRPr="00CD70B8">
        <w:rPr>
          <w:color w:val="000000" w:themeColor="text1"/>
          <w:sz w:val="28"/>
          <w:szCs w:val="28"/>
          <w:lang w:val="vi-VN"/>
        </w:rPr>
        <w:t xml:space="preserve">Tổ chức khôi phục cấp điện nhanh chóng, an toàn sau thiên tai, ưu tiên khu vực phục vụ công tác chỉ đạo, điều hành, cứu hộ, cứu nạn và nhu cầu thiết yếu của người dân. </w:t>
      </w:r>
    </w:p>
    <w:p w14:paraId="3D4D59CA" w14:textId="77777777" w:rsidR="00D03F54" w:rsidRPr="00CD70B8" w:rsidRDefault="00D03F54" w:rsidP="00CD70B8">
      <w:pPr>
        <w:spacing w:before="120"/>
        <w:ind w:firstLine="720"/>
        <w:jc w:val="both"/>
        <w:rPr>
          <w:b/>
          <w:bCs/>
          <w:color w:val="000000" w:themeColor="text1"/>
          <w:sz w:val="28"/>
          <w:szCs w:val="28"/>
          <w:shd w:val="clear" w:color="auto" w:fill="FFFFFF"/>
          <w:lang w:val="vi-VN"/>
        </w:rPr>
      </w:pPr>
      <w:r w:rsidRPr="00CD70B8">
        <w:rPr>
          <w:rStyle w:val="Strong"/>
          <w:b w:val="0"/>
          <w:color w:val="000000" w:themeColor="text1"/>
          <w:sz w:val="28"/>
          <w:szCs w:val="28"/>
          <w:lang w:val="vi-VN"/>
        </w:rPr>
        <w:t xml:space="preserve">4. </w:t>
      </w:r>
      <w:r w:rsidR="00272E6A" w:rsidRPr="00CD70B8">
        <w:rPr>
          <w:rStyle w:val="Strong"/>
          <w:b w:val="0"/>
          <w:color w:val="000000" w:themeColor="text1"/>
          <w:sz w:val="28"/>
          <w:szCs w:val="28"/>
          <w:lang w:val="vi-VN"/>
        </w:rPr>
        <w:t>Đối với công trình viễn thông</w:t>
      </w:r>
    </w:p>
    <w:p w14:paraId="469D965D" w14:textId="77777777" w:rsidR="00D03F54" w:rsidRPr="00CD70B8" w:rsidRDefault="00D03F54" w:rsidP="00CD70B8">
      <w:pPr>
        <w:spacing w:before="120"/>
        <w:ind w:firstLine="720"/>
        <w:jc w:val="both"/>
        <w:rPr>
          <w:bCs/>
          <w:color w:val="000000" w:themeColor="text1"/>
          <w:sz w:val="28"/>
          <w:szCs w:val="28"/>
          <w:shd w:val="clear" w:color="auto" w:fill="FFFFFF"/>
          <w:lang w:val="vi-VN"/>
        </w:rPr>
      </w:pPr>
      <w:r w:rsidRPr="00CD70B8">
        <w:rPr>
          <w:bCs/>
          <w:color w:val="000000" w:themeColor="text1"/>
          <w:sz w:val="28"/>
          <w:szCs w:val="28"/>
          <w:shd w:val="clear" w:color="auto" w:fill="FFFFFF"/>
          <w:lang w:val="vi-VN"/>
        </w:rPr>
        <w:t xml:space="preserve">a) </w:t>
      </w:r>
      <w:r w:rsidR="00272E6A" w:rsidRPr="00CD70B8">
        <w:rPr>
          <w:color w:val="000000" w:themeColor="text1"/>
          <w:sz w:val="28"/>
          <w:szCs w:val="28"/>
          <w:lang w:val="vi-VN"/>
        </w:rPr>
        <w:t xml:space="preserve">Bảo đảm an toàn hạ tầng viễn thông, đặc biệt tại khu vực có nguy cơ ngập lụt, sạt lở, khu vực ven sông, ven biển; </w:t>
      </w:r>
    </w:p>
    <w:p w14:paraId="4C400BE3" w14:textId="77777777" w:rsidR="00D03F54" w:rsidRPr="00CD70B8" w:rsidRDefault="00D03F54" w:rsidP="00CD70B8">
      <w:pPr>
        <w:spacing w:before="120"/>
        <w:ind w:firstLine="720"/>
        <w:jc w:val="both"/>
        <w:rPr>
          <w:bCs/>
          <w:color w:val="000000" w:themeColor="text1"/>
          <w:sz w:val="28"/>
          <w:szCs w:val="28"/>
          <w:shd w:val="clear" w:color="auto" w:fill="FFFFFF"/>
          <w:lang w:val="vi-VN"/>
        </w:rPr>
      </w:pPr>
      <w:r w:rsidRPr="00CD70B8">
        <w:rPr>
          <w:bCs/>
          <w:color w:val="000000" w:themeColor="text1"/>
          <w:sz w:val="28"/>
          <w:szCs w:val="28"/>
          <w:shd w:val="clear" w:color="auto" w:fill="FFFFFF"/>
          <w:lang w:val="vi-VN"/>
        </w:rPr>
        <w:t xml:space="preserve">b) </w:t>
      </w:r>
      <w:r w:rsidR="00272E6A" w:rsidRPr="00CD70B8">
        <w:rPr>
          <w:color w:val="000000" w:themeColor="text1"/>
          <w:sz w:val="28"/>
          <w:szCs w:val="28"/>
          <w:lang w:val="vi-VN"/>
        </w:rPr>
        <w:t xml:space="preserve">Có phương án dự phòng, bảo đảm thông tin liên lạc thông suốt phục vụ chỉ đạo, điều hành ứng phó thiên tai; </w:t>
      </w:r>
    </w:p>
    <w:p w14:paraId="7DAE74F6" w14:textId="77777777" w:rsidR="00D03F54" w:rsidRPr="00CD70B8" w:rsidRDefault="00D03F54" w:rsidP="00CD70B8">
      <w:pPr>
        <w:spacing w:before="120"/>
        <w:ind w:firstLine="720"/>
        <w:jc w:val="both"/>
        <w:rPr>
          <w:bCs/>
          <w:color w:val="000000" w:themeColor="text1"/>
          <w:sz w:val="28"/>
          <w:szCs w:val="28"/>
          <w:shd w:val="clear" w:color="auto" w:fill="FFFFFF"/>
          <w:lang w:val="vi-VN"/>
        </w:rPr>
      </w:pPr>
      <w:r w:rsidRPr="00CD70B8">
        <w:rPr>
          <w:bCs/>
          <w:color w:val="000000" w:themeColor="text1"/>
          <w:sz w:val="28"/>
          <w:szCs w:val="28"/>
          <w:shd w:val="clear" w:color="auto" w:fill="FFFFFF"/>
          <w:lang w:val="vi-VN"/>
        </w:rPr>
        <w:t xml:space="preserve">c) </w:t>
      </w:r>
      <w:r w:rsidR="00272E6A" w:rsidRPr="00CD70B8">
        <w:rPr>
          <w:color w:val="000000" w:themeColor="text1"/>
          <w:sz w:val="28"/>
          <w:szCs w:val="28"/>
          <w:lang w:val="vi-VN"/>
        </w:rPr>
        <w:t xml:space="preserve">Gia cố, bảo vệ thiết bị, tuyến cáp, trạm phát sóng trước tác động của lũ, triều cường, xâm nhập mặn; </w:t>
      </w:r>
    </w:p>
    <w:p w14:paraId="295D5FB3" w14:textId="77777777" w:rsidR="00D03F54" w:rsidRPr="00CD70B8" w:rsidRDefault="00D03F54" w:rsidP="00CD70B8">
      <w:pPr>
        <w:spacing w:before="120"/>
        <w:ind w:firstLine="720"/>
        <w:jc w:val="both"/>
        <w:rPr>
          <w:color w:val="000000" w:themeColor="text1"/>
          <w:sz w:val="28"/>
          <w:szCs w:val="28"/>
          <w:lang w:val="vi-VN"/>
        </w:rPr>
      </w:pPr>
      <w:r w:rsidRPr="00CD70B8">
        <w:rPr>
          <w:bCs/>
          <w:color w:val="000000" w:themeColor="text1"/>
          <w:sz w:val="28"/>
          <w:szCs w:val="28"/>
          <w:shd w:val="clear" w:color="auto" w:fill="FFFFFF"/>
          <w:lang w:val="vi-VN"/>
        </w:rPr>
        <w:t xml:space="preserve">d) </w:t>
      </w:r>
      <w:r w:rsidR="00272E6A" w:rsidRPr="00CD70B8">
        <w:rPr>
          <w:color w:val="000000" w:themeColor="text1"/>
          <w:sz w:val="28"/>
          <w:szCs w:val="28"/>
          <w:lang w:val="vi-VN"/>
        </w:rPr>
        <w:t xml:space="preserve">Khôi phục nhanh hệ thống thông tin liên lạc sau thiên tai. </w:t>
      </w:r>
    </w:p>
    <w:p w14:paraId="46648040" w14:textId="77777777" w:rsidR="00D03F54" w:rsidRPr="00CD70B8" w:rsidRDefault="00D03F54" w:rsidP="00CD70B8">
      <w:pPr>
        <w:spacing w:before="120"/>
        <w:ind w:firstLine="720"/>
        <w:jc w:val="both"/>
        <w:rPr>
          <w:b/>
          <w:bCs/>
          <w:color w:val="000000" w:themeColor="text1"/>
          <w:sz w:val="28"/>
          <w:szCs w:val="28"/>
          <w:shd w:val="clear" w:color="auto" w:fill="FFFFFF"/>
          <w:lang w:val="vi-VN"/>
        </w:rPr>
      </w:pPr>
      <w:r w:rsidRPr="00CD70B8">
        <w:rPr>
          <w:color w:val="000000" w:themeColor="text1"/>
          <w:sz w:val="28"/>
          <w:szCs w:val="28"/>
          <w:lang w:val="vi-VN"/>
        </w:rPr>
        <w:t>5.</w:t>
      </w:r>
      <w:r w:rsidRPr="00CD70B8">
        <w:rPr>
          <w:b/>
          <w:color w:val="000000" w:themeColor="text1"/>
          <w:sz w:val="28"/>
          <w:szCs w:val="28"/>
          <w:lang w:val="vi-VN"/>
        </w:rPr>
        <w:t xml:space="preserve"> </w:t>
      </w:r>
      <w:r w:rsidR="00272E6A" w:rsidRPr="00CD70B8">
        <w:rPr>
          <w:rStyle w:val="Strong"/>
          <w:b w:val="0"/>
          <w:color w:val="000000" w:themeColor="text1"/>
          <w:sz w:val="28"/>
          <w:szCs w:val="28"/>
          <w:lang w:val="vi-VN"/>
        </w:rPr>
        <w:t>Đối với công trình cấp nước, thoát nước và xử lý nước thải</w:t>
      </w:r>
    </w:p>
    <w:p w14:paraId="3B1666AC" w14:textId="1F5D6A20" w:rsidR="00D03F54" w:rsidRPr="00CD70B8" w:rsidRDefault="00D03F54" w:rsidP="00CD70B8">
      <w:pPr>
        <w:spacing w:before="120"/>
        <w:ind w:firstLine="720"/>
        <w:jc w:val="both"/>
        <w:rPr>
          <w:bCs/>
          <w:color w:val="000000" w:themeColor="text1"/>
          <w:sz w:val="28"/>
          <w:szCs w:val="28"/>
          <w:shd w:val="clear" w:color="auto" w:fill="FFFFFF"/>
          <w:lang w:val="vi-VN"/>
        </w:rPr>
      </w:pPr>
      <w:r w:rsidRPr="00CD70B8">
        <w:rPr>
          <w:color w:val="000000" w:themeColor="text1"/>
          <w:sz w:val="28"/>
          <w:szCs w:val="28"/>
          <w:lang w:val="vi-VN"/>
        </w:rPr>
        <w:t xml:space="preserve">a) </w:t>
      </w:r>
      <w:r w:rsidR="00272E6A" w:rsidRPr="00CD70B8">
        <w:rPr>
          <w:color w:val="000000" w:themeColor="text1"/>
          <w:sz w:val="28"/>
          <w:szCs w:val="28"/>
          <w:lang w:val="vi-VN"/>
        </w:rPr>
        <w:t xml:space="preserve">Bảo đảm an toàn công trình cấp nước, thoát nước trong điều kiện ngập lụt, triều cường, xâm nhập mặn; </w:t>
      </w:r>
    </w:p>
    <w:p w14:paraId="78B8D2CA" w14:textId="40A15AA0" w:rsidR="00D03F54" w:rsidRPr="00CD70B8" w:rsidRDefault="00D03F54" w:rsidP="00CD70B8">
      <w:pPr>
        <w:spacing w:before="120"/>
        <w:ind w:firstLine="720"/>
        <w:jc w:val="both"/>
        <w:rPr>
          <w:bCs/>
          <w:color w:val="000000" w:themeColor="text1"/>
          <w:sz w:val="28"/>
          <w:szCs w:val="28"/>
          <w:shd w:val="clear" w:color="auto" w:fill="FFFFFF"/>
          <w:lang w:val="vi-VN"/>
        </w:rPr>
      </w:pPr>
      <w:r w:rsidRPr="00CD70B8">
        <w:rPr>
          <w:color w:val="000000" w:themeColor="text1"/>
          <w:sz w:val="28"/>
          <w:szCs w:val="28"/>
          <w:lang w:val="vi-VN"/>
        </w:rPr>
        <w:t xml:space="preserve">b) </w:t>
      </w:r>
      <w:r w:rsidR="00272E6A" w:rsidRPr="00CD70B8">
        <w:rPr>
          <w:color w:val="000000" w:themeColor="text1"/>
          <w:sz w:val="28"/>
          <w:szCs w:val="28"/>
          <w:lang w:val="vi-VN"/>
        </w:rPr>
        <w:t xml:space="preserve">Có phương án bảo vệ nguồn nước, công trình khai thác nước, đặc biệt trong tình huống xâm nhập mặn; </w:t>
      </w:r>
    </w:p>
    <w:p w14:paraId="2BB4FD47" w14:textId="69382163" w:rsidR="00D03F54" w:rsidRPr="00CD70B8" w:rsidRDefault="00D03F54" w:rsidP="00CD70B8">
      <w:pPr>
        <w:spacing w:before="120"/>
        <w:ind w:firstLine="720"/>
        <w:jc w:val="both"/>
        <w:rPr>
          <w:bCs/>
          <w:color w:val="000000" w:themeColor="text1"/>
          <w:sz w:val="28"/>
          <w:szCs w:val="28"/>
          <w:shd w:val="clear" w:color="auto" w:fill="FFFFFF"/>
          <w:lang w:val="vi-VN"/>
        </w:rPr>
      </w:pPr>
      <w:r w:rsidRPr="00CD70B8">
        <w:rPr>
          <w:color w:val="000000" w:themeColor="text1"/>
          <w:sz w:val="28"/>
          <w:szCs w:val="28"/>
          <w:lang w:val="vi-VN"/>
        </w:rPr>
        <w:t xml:space="preserve">c) </w:t>
      </w:r>
      <w:r w:rsidR="00272E6A" w:rsidRPr="00CD70B8">
        <w:rPr>
          <w:color w:val="000000" w:themeColor="text1"/>
          <w:sz w:val="28"/>
          <w:szCs w:val="28"/>
          <w:lang w:val="vi-VN"/>
        </w:rPr>
        <w:t xml:space="preserve">Bảo đảm khả năng tiêu thoát nước, không để xảy ra ngập úng kéo dài tại khu dân cư; </w:t>
      </w:r>
    </w:p>
    <w:p w14:paraId="54057A50" w14:textId="6CCEA6A3" w:rsidR="00272E6A" w:rsidRPr="00CD70B8" w:rsidRDefault="00D03F54" w:rsidP="00CD70B8">
      <w:pPr>
        <w:spacing w:before="120"/>
        <w:ind w:firstLine="720"/>
        <w:jc w:val="both"/>
        <w:rPr>
          <w:bCs/>
          <w:color w:val="000000" w:themeColor="text1"/>
          <w:sz w:val="28"/>
          <w:szCs w:val="28"/>
          <w:shd w:val="clear" w:color="auto" w:fill="FFFFFF"/>
          <w:lang w:val="vi-VN"/>
        </w:rPr>
      </w:pPr>
      <w:r w:rsidRPr="00CD70B8">
        <w:rPr>
          <w:color w:val="000000" w:themeColor="text1"/>
          <w:sz w:val="28"/>
          <w:szCs w:val="28"/>
          <w:lang w:val="vi-VN"/>
        </w:rPr>
        <w:t xml:space="preserve">d) </w:t>
      </w:r>
      <w:r w:rsidR="00272E6A" w:rsidRPr="00CD70B8">
        <w:rPr>
          <w:color w:val="000000" w:themeColor="text1"/>
          <w:sz w:val="28"/>
          <w:szCs w:val="28"/>
          <w:lang w:val="vi-VN"/>
        </w:rPr>
        <w:t xml:space="preserve">Kịp thời khắc phục sự cố, bảo đảm cung cấp nước sinh hoạt an toàn cho người dân. </w:t>
      </w:r>
    </w:p>
    <w:p w14:paraId="4B3328D1" w14:textId="77777777" w:rsidR="00D03F54" w:rsidRPr="00CD70B8" w:rsidRDefault="00D03F54" w:rsidP="00CD70B8">
      <w:pPr>
        <w:pStyle w:val="NormalWeb"/>
        <w:spacing w:before="120" w:beforeAutospacing="0" w:after="0" w:afterAutospacing="0"/>
        <w:ind w:firstLine="720"/>
        <w:rPr>
          <w:rStyle w:val="Strong"/>
          <w:b w:val="0"/>
          <w:color w:val="000000" w:themeColor="text1"/>
          <w:sz w:val="28"/>
          <w:szCs w:val="28"/>
          <w:lang w:val="vi-VN"/>
        </w:rPr>
      </w:pPr>
      <w:r w:rsidRPr="00CD70B8">
        <w:rPr>
          <w:rStyle w:val="Strong"/>
          <w:b w:val="0"/>
          <w:color w:val="000000" w:themeColor="text1"/>
          <w:sz w:val="28"/>
          <w:szCs w:val="28"/>
          <w:lang w:val="vi-VN"/>
        </w:rPr>
        <w:t xml:space="preserve">6. </w:t>
      </w:r>
      <w:r w:rsidR="00272E6A" w:rsidRPr="00CD70B8">
        <w:rPr>
          <w:rStyle w:val="Strong"/>
          <w:b w:val="0"/>
          <w:color w:val="000000" w:themeColor="text1"/>
          <w:sz w:val="28"/>
          <w:szCs w:val="28"/>
          <w:lang w:val="vi-VN"/>
        </w:rPr>
        <w:t>Đối với các công trình hạ tầng kỹ thuật khác</w:t>
      </w:r>
    </w:p>
    <w:p w14:paraId="295E2C7B" w14:textId="77777777" w:rsidR="00D03F54" w:rsidRPr="00CD70B8" w:rsidRDefault="00D03F54" w:rsidP="00CD70B8">
      <w:pPr>
        <w:pStyle w:val="NormalWeb"/>
        <w:spacing w:before="120" w:beforeAutospacing="0" w:after="0" w:afterAutospacing="0"/>
        <w:ind w:firstLine="720"/>
        <w:rPr>
          <w:color w:val="000000" w:themeColor="text1"/>
          <w:sz w:val="28"/>
          <w:szCs w:val="28"/>
          <w:lang w:val="vi-VN"/>
        </w:rPr>
      </w:pPr>
      <w:r w:rsidRPr="00CD70B8">
        <w:rPr>
          <w:rStyle w:val="Strong"/>
          <w:b w:val="0"/>
          <w:color w:val="000000" w:themeColor="text1"/>
          <w:sz w:val="28"/>
          <w:szCs w:val="28"/>
          <w:lang w:val="vi-VN"/>
        </w:rPr>
        <w:t xml:space="preserve">a) </w:t>
      </w:r>
      <w:r w:rsidR="00272E6A" w:rsidRPr="00CD70B8">
        <w:rPr>
          <w:color w:val="000000" w:themeColor="text1"/>
          <w:sz w:val="28"/>
          <w:szCs w:val="28"/>
          <w:lang w:val="vi-VN"/>
        </w:rPr>
        <w:t xml:space="preserve">Chủ động kiểm tra, đánh giá và thực hiện các biện pháp bảo đảm an toàn công trình phù hợp với đặc điểm, tính chất của từng loại công trình; </w:t>
      </w:r>
    </w:p>
    <w:p w14:paraId="035900B0" w14:textId="77777777" w:rsidR="00D03F54" w:rsidRPr="00CD70B8" w:rsidRDefault="00D03F54" w:rsidP="00CD70B8">
      <w:pPr>
        <w:pStyle w:val="NormalWeb"/>
        <w:spacing w:before="120" w:beforeAutospacing="0" w:after="0" w:afterAutospacing="0"/>
        <w:ind w:firstLine="720"/>
        <w:rPr>
          <w:color w:val="000000" w:themeColor="text1"/>
          <w:sz w:val="28"/>
          <w:szCs w:val="28"/>
          <w:lang w:val="vi-VN"/>
        </w:rPr>
      </w:pPr>
      <w:r w:rsidRPr="00CD70B8">
        <w:rPr>
          <w:color w:val="000000" w:themeColor="text1"/>
          <w:sz w:val="28"/>
          <w:szCs w:val="28"/>
          <w:lang w:val="vi-VN"/>
        </w:rPr>
        <w:t xml:space="preserve">b) </w:t>
      </w:r>
      <w:r w:rsidR="00272E6A" w:rsidRPr="00CD70B8">
        <w:rPr>
          <w:color w:val="000000" w:themeColor="text1"/>
          <w:sz w:val="28"/>
          <w:szCs w:val="28"/>
          <w:lang w:val="vi-VN"/>
        </w:rPr>
        <w:t xml:space="preserve">Bảo đảm không làm gia tăng nguy cơ rủi ro thiên tai, đặc biệt là nguy cơ ngập lụt, sạt lở, cản trở dòng chảy; </w:t>
      </w:r>
    </w:p>
    <w:p w14:paraId="7E1F5FA3" w14:textId="0658151D" w:rsidR="00272E6A" w:rsidRPr="00CD70B8" w:rsidRDefault="00D03F54" w:rsidP="00CD70B8">
      <w:pPr>
        <w:pStyle w:val="NormalWeb"/>
        <w:spacing w:before="120" w:beforeAutospacing="0" w:after="0" w:afterAutospacing="0"/>
        <w:ind w:firstLine="720"/>
        <w:rPr>
          <w:b/>
          <w:color w:val="000000" w:themeColor="text1"/>
          <w:sz w:val="28"/>
          <w:szCs w:val="28"/>
          <w:lang w:val="vi-VN"/>
        </w:rPr>
      </w:pPr>
      <w:r w:rsidRPr="00CD70B8">
        <w:rPr>
          <w:color w:val="000000" w:themeColor="text1"/>
          <w:sz w:val="28"/>
          <w:szCs w:val="28"/>
          <w:lang w:val="vi-VN"/>
        </w:rPr>
        <w:t xml:space="preserve">c) </w:t>
      </w:r>
      <w:r w:rsidR="00272E6A" w:rsidRPr="00CD70B8">
        <w:rPr>
          <w:color w:val="000000" w:themeColor="text1"/>
          <w:sz w:val="28"/>
          <w:szCs w:val="28"/>
          <w:lang w:val="vi-VN"/>
        </w:rPr>
        <w:t>Kịp thời xử lý, khắc phục sự cố, bảo đảm duy trì hoạt động ổn định phục vụ dân sinh và phát triển kinh tế - xã hội.</w:t>
      </w:r>
    </w:p>
    <w:p w14:paraId="181AD078" w14:textId="77777777" w:rsidR="00CD70B8" w:rsidRPr="00CD70B8" w:rsidRDefault="00CD70B8" w:rsidP="00CD70B8">
      <w:pPr>
        <w:spacing w:before="120"/>
        <w:jc w:val="center"/>
        <w:rPr>
          <w:b/>
          <w:color w:val="000000" w:themeColor="text1"/>
          <w:sz w:val="28"/>
          <w:szCs w:val="28"/>
          <w:lang w:val="vi-VN"/>
        </w:rPr>
      </w:pPr>
    </w:p>
    <w:p w14:paraId="4651364D" w14:textId="074C6066" w:rsidR="001C3802" w:rsidRPr="00CD70B8" w:rsidRDefault="001C3802" w:rsidP="00CD70B8">
      <w:pPr>
        <w:spacing w:before="120"/>
        <w:jc w:val="center"/>
        <w:rPr>
          <w:b/>
          <w:color w:val="000000" w:themeColor="text1"/>
          <w:sz w:val="28"/>
          <w:szCs w:val="28"/>
          <w:lang w:val="vi-VN"/>
        </w:rPr>
      </w:pPr>
      <w:r w:rsidRPr="00CD70B8">
        <w:rPr>
          <w:b/>
          <w:color w:val="000000" w:themeColor="text1"/>
          <w:sz w:val="28"/>
          <w:szCs w:val="28"/>
          <w:lang w:val="vi-VN"/>
        </w:rPr>
        <w:t>Chương IV</w:t>
      </w:r>
    </w:p>
    <w:p w14:paraId="349D039C" w14:textId="1CEB6F32" w:rsidR="001C3802" w:rsidRPr="00CD70B8" w:rsidRDefault="001C3802" w:rsidP="00CD70B8">
      <w:pPr>
        <w:spacing w:before="120"/>
        <w:jc w:val="center"/>
        <w:rPr>
          <w:b/>
          <w:color w:val="000000" w:themeColor="text1"/>
          <w:sz w:val="28"/>
          <w:szCs w:val="28"/>
          <w:lang w:val="vi-VN"/>
        </w:rPr>
      </w:pPr>
      <w:r w:rsidRPr="00CD70B8">
        <w:rPr>
          <w:b/>
          <w:color w:val="000000" w:themeColor="text1"/>
          <w:sz w:val="28"/>
          <w:szCs w:val="28"/>
          <w:lang w:val="vi-VN"/>
        </w:rPr>
        <w:t>TỔ CHỨC THỰC HIỆN</w:t>
      </w:r>
    </w:p>
    <w:p w14:paraId="405B4BF6" w14:textId="183D6B5C" w:rsidR="00F362F5" w:rsidRPr="00CD70B8" w:rsidRDefault="00F362F5" w:rsidP="00CD70B8">
      <w:pPr>
        <w:pStyle w:val="NormalWeb"/>
        <w:shd w:val="clear" w:color="auto" w:fill="FFFFFF"/>
        <w:spacing w:before="120" w:beforeAutospacing="0" w:after="0" w:afterAutospacing="0" w:line="234" w:lineRule="atLeast"/>
        <w:ind w:firstLine="709"/>
        <w:jc w:val="both"/>
        <w:rPr>
          <w:b/>
          <w:bCs/>
          <w:color w:val="000000" w:themeColor="text1"/>
          <w:sz w:val="28"/>
          <w:szCs w:val="28"/>
          <w:lang w:val="vi-VN"/>
        </w:rPr>
      </w:pPr>
      <w:r w:rsidRPr="00CD70B8">
        <w:rPr>
          <w:b/>
          <w:bCs/>
          <w:color w:val="000000" w:themeColor="text1"/>
          <w:sz w:val="28"/>
          <w:szCs w:val="28"/>
          <w:lang w:val="vi-VN"/>
        </w:rPr>
        <w:t>Điều 8. Công tác kiểm tra, giám sát việc thực hiện các nội dung bảo đảm yêu cầu phòng, chống thiên tai trong quản lý, vận hành</w:t>
      </w:r>
      <w:r w:rsidR="008732D9" w:rsidRPr="00CD70B8">
        <w:rPr>
          <w:b/>
          <w:bCs/>
          <w:color w:val="000000" w:themeColor="text1"/>
          <w:sz w:val="28"/>
          <w:szCs w:val="28"/>
          <w:lang w:val="vi-VN"/>
        </w:rPr>
        <w:t>,</w:t>
      </w:r>
      <w:r w:rsidRPr="00CD70B8">
        <w:rPr>
          <w:b/>
          <w:bCs/>
          <w:color w:val="000000" w:themeColor="text1"/>
          <w:sz w:val="28"/>
          <w:szCs w:val="28"/>
          <w:lang w:val="vi-VN"/>
        </w:rPr>
        <w:t xml:space="preserve"> sử dụng</w:t>
      </w:r>
      <w:r w:rsidR="00A05980" w:rsidRPr="00CD70B8">
        <w:rPr>
          <w:b/>
          <w:bCs/>
          <w:color w:val="000000" w:themeColor="text1"/>
          <w:sz w:val="28"/>
          <w:szCs w:val="28"/>
          <w:lang w:val="vi-VN"/>
        </w:rPr>
        <w:t xml:space="preserve"> công trình và khu vực dân sinh, kinh tế - xã hội </w:t>
      </w:r>
    </w:p>
    <w:p w14:paraId="78517776" w14:textId="77777777" w:rsidR="001652F0" w:rsidRPr="00CD70B8" w:rsidRDefault="00F362F5" w:rsidP="00CD70B8">
      <w:pPr>
        <w:pStyle w:val="NormalWeb"/>
        <w:shd w:val="clear" w:color="auto" w:fill="FFFFFF"/>
        <w:spacing w:before="120" w:beforeAutospacing="0" w:after="0" w:afterAutospacing="0" w:line="234" w:lineRule="atLeast"/>
        <w:ind w:firstLine="709"/>
        <w:jc w:val="both"/>
        <w:rPr>
          <w:color w:val="000000" w:themeColor="text1"/>
          <w:sz w:val="28"/>
          <w:szCs w:val="28"/>
          <w:lang w:val="vi-VN"/>
        </w:rPr>
      </w:pPr>
      <w:r w:rsidRPr="00CD70B8">
        <w:rPr>
          <w:color w:val="000000" w:themeColor="text1"/>
          <w:sz w:val="28"/>
          <w:szCs w:val="28"/>
          <w:lang w:val="vi-VN"/>
        </w:rPr>
        <w:t xml:space="preserve">1. </w:t>
      </w:r>
      <w:r w:rsidR="001652F0" w:rsidRPr="00CD70B8">
        <w:rPr>
          <w:color w:val="000000" w:themeColor="text1"/>
          <w:sz w:val="28"/>
          <w:szCs w:val="28"/>
          <w:lang w:val="vi-VN"/>
        </w:rPr>
        <w:t xml:space="preserve">Hằng năm, các Sở, ban, ngành tỉnh tổ chức kiểm tra việc chấp hành quy định về bảo đảm yêu cầu phòng, chống thiên tai trong quản lý, vận hành và sử dụng các khu vực dân sinh, kinh tế - xã hội và công trình thuộc phạm vi quản lý theo quy định tại Điều 4, Điều 5, Điều 6 và Điều 7 của Quy định này; tổng hợp, </w:t>
      </w:r>
      <w:r w:rsidR="001652F0" w:rsidRPr="00CD70B8">
        <w:rPr>
          <w:color w:val="000000" w:themeColor="text1"/>
          <w:sz w:val="28"/>
          <w:szCs w:val="28"/>
          <w:lang w:val="vi-VN"/>
        </w:rPr>
        <w:lastRenderedPageBreak/>
        <w:t>gửi kết quả về Sở Nông nghiệp và Môi trường để tổng hợp, báo cáo Ủy ban nhân dân tỉnh.</w:t>
      </w:r>
    </w:p>
    <w:p w14:paraId="3F52ACD3" w14:textId="1D6EB818" w:rsidR="00F362F5" w:rsidRPr="00CD70B8" w:rsidRDefault="00F362F5" w:rsidP="00CD70B8">
      <w:pPr>
        <w:pStyle w:val="NormalWeb"/>
        <w:shd w:val="clear" w:color="auto" w:fill="FFFFFF"/>
        <w:spacing w:before="120" w:beforeAutospacing="0" w:after="0" w:afterAutospacing="0" w:line="234" w:lineRule="atLeast"/>
        <w:ind w:firstLine="709"/>
        <w:jc w:val="both"/>
        <w:rPr>
          <w:color w:val="000000" w:themeColor="text1"/>
          <w:sz w:val="28"/>
          <w:szCs w:val="28"/>
          <w:lang w:val="vi-VN"/>
        </w:rPr>
      </w:pPr>
      <w:r w:rsidRPr="00CD70B8">
        <w:rPr>
          <w:color w:val="000000" w:themeColor="text1"/>
          <w:sz w:val="28"/>
          <w:szCs w:val="28"/>
          <w:lang w:val="vi-VN"/>
        </w:rPr>
        <w:t xml:space="preserve">2. </w:t>
      </w:r>
      <w:r w:rsidR="001652F0" w:rsidRPr="00CD70B8">
        <w:rPr>
          <w:color w:val="000000" w:themeColor="text1"/>
          <w:sz w:val="28"/>
          <w:szCs w:val="28"/>
          <w:lang w:val="vi-VN"/>
        </w:rPr>
        <w:t>Ủy ban nhân dân cấp xã xây dựng kế hoạch và tổ chức kiểm tra việc chấp hành quy định của pháp luật về bảo đảm yêu cầu phòng, chống thiên tai đối với các công trình và khu vực dân sinh, kinh tế - xã hội trên địa bàn quản lý; tổng hợp, báo cáo kết quả về Sở Nông nghiệp và Môi trường để tổng hợp, báo cáo Ủy ban nhân dân tỉnh.</w:t>
      </w:r>
    </w:p>
    <w:p w14:paraId="61BCEF8B" w14:textId="6900279C" w:rsidR="00F362F5" w:rsidRPr="00CD70B8" w:rsidRDefault="00F362F5" w:rsidP="00CD70B8">
      <w:pPr>
        <w:pStyle w:val="NormalWeb"/>
        <w:shd w:val="clear" w:color="auto" w:fill="FFFFFF"/>
        <w:spacing w:before="120" w:beforeAutospacing="0" w:after="0" w:afterAutospacing="0" w:line="234" w:lineRule="atLeast"/>
        <w:ind w:firstLine="709"/>
        <w:jc w:val="both"/>
        <w:rPr>
          <w:color w:val="000000" w:themeColor="text1"/>
          <w:spacing w:val="-4"/>
          <w:sz w:val="28"/>
          <w:szCs w:val="28"/>
          <w:lang w:val="vi-VN"/>
        </w:rPr>
      </w:pPr>
      <w:r w:rsidRPr="00CD70B8">
        <w:rPr>
          <w:color w:val="000000" w:themeColor="text1"/>
          <w:sz w:val="28"/>
          <w:szCs w:val="28"/>
          <w:lang w:val="vi-VN"/>
        </w:rPr>
        <w:t xml:space="preserve">3. </w:t>
      </w:r>
      <w:r w:rsidRPr="00CD70B8">
        <w:rPr>
          <w:color w:val="000000" w:themeColor="text1"/>
          <w:spacing w:val="-4"/>
          <w:sz w:val="28"/>
          <w:szCs w:val="28"/>
          <w:lang w:val="vi-VN"/>
        </w:rPr>
        <w:t>Ban Chỉ huy Phòng thủ dân</w:t>
      </w:r>
      <w:r w:rsidR="001652F0" w:rsidRPr="00CD70B8">
        <w:rPr>
          <w:color w:val="000000" w:themeColor="text1"/>
          <w:spacing w:val="-4"/>
          <w:sz w:val="28"/>
          <w:szCs w:val="28"/>
          <w:lang w:val="vi-VN"/>
        </w:rPr>
        <w:t xml:space="preserve"> sự</w:t>
      </w:r>
      <w:r w:rsidRPr="00CD70B8">
        <w:rPr>
          <w:color w:val="000000" w:themeColor="text1"/>
          <w:spacing w:val="-4"/>
          <w:sz w:val="28"/>
          <w:szCs w:val="28"/>
          <w:lang w:val="vi-VN"/>
        </w:rPr>
        <w:t xml:space="preserve"> </w:t>
      </w:r>
      <w:r w:rsidR="008A73EB" w:rsidRPr="00CD70B8">
        <w:rPr>
          <w:color w:val="000000" w:themeColor="text1"/>
          <w:spacing w:val="-4"/>
          <w:sz w:val="28"/>
          <w:szCs w:val="28"/>
          <w:lang w:val="vi-VN"/>
        </w:rPr>
        <w:t>các cấp</w:t>
      </w:r>
      <w:r w:rsidRPr="00CD70B8">
        <w:rPr>
          <w:color w:val="000000" w:themeColor="text1"/>
          <w:spacing w:val="-4"/>
          <w:sz w:val="28"/>
          <w:szCs w:val="28"/>
          <w:lang w:val="vi-VN"/>
        </w:rPr>
        <w:t xml:space="preserve"> tổ chức các hoạt động kiểm tra đột xuất các quy định về bảo đảm yêu cầu phòng, chống thiên tai nhằm đôn đốc và chấn chỉnh kịp thời các thiếu sót, vi phạm để tăng cường hiệu quả công tác quản lý nhà nước về phòng, chống thiên tai. </w:t>
      </w:r>
    </w:p>
    <w:p w14:paraId="283E9FFC" w14:textId="77777777" w:rsidR="00F362F5" w:rsidRPr="00CD70B8" w:rsidRDefault="00F362F5" w:rsidP="00CD70B8">
      <w:pPr>
        <w:pStyle w:val="NormalWeb"/>
        <w:shd w:val="clear" w:color="auto" w:fill="FFFFFF"/>
        <w:spacing w:before="120" w:beforeAutospacing="0" w:after="0" w:afterAutospacing="0" w:line="234" w:lineRule="atLeast"/>
        <w:ind w:firstLine="709"/>
        <w:jc w:val="both"/>
        <w:rPr>
          <w:color w:val="000000" w:themeColor="text1"/>
          <w:lang w:val="vi-VN"/>
        </w:rPr>
      </w:pPr>
      <w:r w:rsidRPr="00CD70B8">
        <w:rPr>
          <w:color w:val="000000" w:themeColor="text1"/>
          <w:sz w:val="28"/>
          <w:szCs w:val="28"/>
          <w:lang w:val="vi-VN"/>
        </w:rPr>
        <w:t>4. Thủ trưởng các cơ quan, tổ chức có liên quan chỉ đạo việc thực hiện kiểm tra và tự kiểm tra các nội dung bảo đảm yêu cầu phòng, chống thiên tai thuộc phạm vi quản lý phù hợp với chức năng, nhiệm vụ được giao.</w:t>
      </w:r>
    </w:p>
    <w:p w14:paraId="2E0C785F" w14:textId="77777777" w:rsidR="006623B1" w:rsidRPr="00CD70B8" w:rsidRDefault="00F362F5" w:rsidP="00CD70B8">
      <w:pPr>
        <w:pStyle w:val="NormalWeb"/>
        <w:shd w:val="clear" w:color="auto" w:fill="FFFFFF"/>
        <w:spacing w:before="120" w:beforeAutospacing="0" w:after="0" w:afterAutospacing="0" w:line="234" w:lineRule="atLeast"/>
        <w:ind w:firstLine="709"/>
        <w:jc w:val="both"/>
        <w:rPr>
          <w:color w:val="000000" w:themeColor="text1"/>
          <w:sz w:val="28"/>
          <w:szCs w:val="28"/>
          <w:lang w:val="vi-VN"/>
        </w:rPr>
      </w:pPr>
      <w:r w:rsidRPr="00CD70B8">
        <w:rPr>
          <w:b/>
          <w:bCs/>
          <w:color w:val="000000" w:themeColor="text1"/>
          <w:sz w:val="28"/>
          <w:szCs w:val="28"/>
          <w:lang w:val="vi-VN"/>
        </w:rPr>
        <w:t>Điều 9</w:t>
      </w:r>
      <w:r w:rsidR="001C3802" w:rsidRPr="00CD70B8">
        <w:rPr>
          <w:b/>
          <w:bCs/>
          <w:color w:val="000000" w:themeColor="text1"/>
          <w:sz w:val="28"/>
          <w:szCs w:val="28"/>
          <w:lang w:val="vi-VN"/>
        </w:rPr>
        <w:t xml:space="preserve">. </w:t>
      </w:r>
      <w:bookmarkStart w:id="3" w:name="dieu_10"/>
      <w:r w:rsidR="001C3802" w:rsidRPr="00CD70B8">
        <w:rPr>
          <w:b/>
          <w:bCs/>
          <w:color w:val="000000" w:themeColor="text1"/>
          <w:sz w:val="28"/>
          <w:szCs w:val="28"/>
          <w:lang w:val="vi-VN"/>
        </w:rPr>
        <w:t xml:space="preserve">Trách nhiệm </w:t>
      </w:r>
      <w:bookmarkEnd w:id="3"/>
      <w:r w:rsidR="001C3802" w:rsidRPr="00CD70B8">
        <w:rPr>
          <w:b/>
          <w:bCs/>
          <w:color w:val="000000" w:themeColor="text1"/>
          <w:sz w:val="28"/>
          <w:szCs w:val="28"/>
          <w:lang w:val="vi-VN"/>
        </w:rPr>
        <w:t>của các Sở, ban, ngành tỉnh</w:t>
      </w:r>
    </w:p>
    <w:p w14:paraId="7B145807" w14:textId="78304625" w:rsidR="006623B1" w:rsidRPr="00CD70B8" w:rsidRDefault="006623B1" w:rsidP="00CD70B8">
      <w:pPr>
        <w:pStyle w:val="NormalWeb"/>
        <w:shd w:val="clear" w:color="auto" w:fill="FFFFFF"/>
        <w:spacing w:before="120" w:beforeAutospacing="0" w:after="0" w:afterAutospacing="0"/>
        <w:ind w:firstLine="709"/>
        <w:jc w:val="both"/>
        <w:rPr>
          <w:bCs/>
          <w:color w:val="000000" w:themeColor="text1"/>
          <w:sz w:val="28"/>
          <w:szCs w:val="28"/>
          <w:lang w:val="vi-VN"/>
        </w:rPr>
      </w:pPr>
      <w:r w:rsidRPr="00CD70B8">
        <w:rPr>
          <w:bCs/>
          <w:color w:val="000000" w:themeColor="text1"/>
          <w:sz w:val="28"/>
          <w:szCs w:val="28"/>
          <w:lang w:val="vi-VN"/>
        </w:rPr>
        <w:t xml:space="preserve">1. </w:t>
      </w:r>
      <w:r w:rsidRPr="00CD70B8">
        <w:rPr>
          <w:rStyle w:val="Strong"/>
          <w:b w:val="0"/>
          <w:color w:val="000000" w:themeColor="text1"/>
          <w:sz w:val="28"/>
          <w:szCs w:val="28"/>
          <w:lang w:val="vi-VN"/>
        </w:rPr>
        <w:t>Sở Nông nghiệp và Môi trường</w:t>
      </w:r>
    </w:p>
    <w:p w14:paraId="5681FC6D" w14:textId="77777777" w:rsidR="006623B1" w:rsidRPr="00CD70B8" w:rsidRDefault="006623B1" w:rsidP="00CD70B8">
      <w:pPr>
        <w:pStyle w:val="NormalWeb"/>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t xml:space="preserve">a) Là cơ quan đầu mối tham mưu Ủy ban nhân dân tỉnh tổ chức triển khai, theo dõi, đôn đốc, hướng dẫn và kiểm tra việc thực hiện các quy định về bảo đảm yêu cầu phòng, chống thiên tai trong </w:t>
      </w:r>
      <w:r w:rsidRPr="00CD70B8">
        <w:rPr>
          <w:rStyle w:val="Strong"/>
          <w:b w:val="0"/>
          <w:color w:val="000000" w:themeColor="text1"/>
          <w:sz w:val="28"/>
          <w:szCs w:val="28"/>
          <w:lang w:val="vi-VN"/>
        </w:rPr>
        <w:t>quản lý, vận hành và sử dụng công trình và khu vực dân sinh, kinh tế - xã hội</w:t>
      </w:r>
      <w:r w:rsidRPr="00CD70B8">
        <w:rPr>
          <w:color w:val="000000" w:themeColor="text1"/>
          <w:sz w:val="28"/>
          <w:szCs w:val="28"/>
          <w:lang w:val="vi-VN"/>
        </w:rPr>
        <w:t xml:space="preserve"> trên địa bàn tỉnh.</w:t>
      </w:r>
    </w:p>
    <w:p w14:paraId="1387D703" w14:textId="77777777" w:rsidR="0001146C" w:rsidRPr="00CD70B8" w:rsidRDefault="006623B1" w:rsidP="00CD70B8">
      <w:pPr>
        <w:pStyle w:val="NormalWeb"/>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t>b) Chủ trì, phối hợp với các Sở, ban, ngành và địa phương tổ chức rà soát, đánh giá việc thực hiện; tổng hợp, đề xuất Ủy ban nhân dân tỉnh điều chỉnh, bổ sung các quy định không còn phù hợp với tình hình thực tế.</w:t>
      </w:r>
    </w:p>
    <w:p w14:paraId="0BC57ADF" w14:textId="77777777" w:rsidR="0001146C" w:rsidRPr="00CD70B8" w:rsidRDefault="006623B1" w:rsidP="00CD70B8">
      <w:pPr>
        <w:pStyle w:val="NormalWeb"/>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t>c) Chủ trì hướng dẫn chuyên môn, nghiệp vụ; tổ chức tuyên truyền, tập huấn nâng cao năng lực thực hiện các quy định về bảo đảm yêu cầu phòng, chống thiên tai cho các cơ quan, tổ chức, cá nhân có liên quan.</w:t>
      </w:r>
    </w:p>
    <w:p w14:paraId="52C3409C" w14:textId="77777777" w:rsidR="0001146C" w:rsidRPr="00CD70B8" w:rsidRDefault="0001146C" w:rsidP="00CD70B8">
      <w:pPr>
        <w:pStyle w:val="NormalWeb"/>
        <w:spacing w:before="120" w:beforeAutospacing="0" w:after="0" w:afterAutospacing="0"/>
        <w:ind w:firstLine="709"/>
        <w:jc w:val="both"/>
        <w:rPr>
          <w:b/>
          <w:color w:val="000000" w:themeColor="text1"/>
          <w:sz w:val="28"/>
          <w:szCs w:val="28"/>
          <w:lang w:val="vi-VN"/>
        </w:rPr>
      </w:pPr>
      <w:r w:rsidRPr="00CD70B8">
        <w:rPr>
          <w:rStyle w:val="Strong"/>
          <w:b w:val="0"/>
          <w:color w:val="000000" w:themeColor="text1"/>
          <w:sz w:val="28"/>
          <w:szCs w:val="28"/>
          <w:lang w:val="vi-VN"/>
        </w:rPr>
        <w:t xml:space="preserve">d) Tổng hợp kết quả kiểm tra, đánh giá hiện trạng công trình, khu vực; mức độ an toàn và việc chấp hành các quy định về bảo đảm yêu cầu phòng, chống thiên tai; báo cáo Ủy ban nhân dân tỉnh định kỳ </w:t>
      </w:r>
      <w:r w:rsidRPr="00CD70B8">
        <w:rPr>
          <w:rStyle w:val="Strong"/>
          <w:b w:val="0"/>
          <w:bCs w:val="0"/>
          <w:color w:val="000000" w:themeColor="text1"/>
          <w:sz w:val="28"/>
          <w:szCs w:val="28"/>
          <w:lang w:val="vi-VN"/>
        </w:rPr>
        <w:t>hằng năm trước ngày 31 tháng 7</w:t>
      </w:r>
      <w:r w:rsidRPr="00CD70B8">
        <w:rPr>
          <w:rStyle w:val="Strong"/>
          <w:b w:val="0"/>
          <w:color w:val="000000" w:themeColor="text1"/>
          <w:sz w:val="28"/>
          <w:szCs w:val="28"/>
          <w:lang w:val="vi-VN"/>
        </w:rPr>
        <w:t>;</w:t>
      </w:r>
    </w:p>
    <w:p w14:paraId="64005E82" w14:textId="66728773" w:rsidR="0001146C" w:rsidRPr="00CD70B8" w:rsidRDefault="0001146C" w:rsidP="00CD70B8">
      <w:pPr>
        <w:pStyle w:val="NormalWeb"/>
        <w:spacing w:before="120" w:beforeAutospacing="0" w:after="0" w:afterAutospacing="0"/>
        <w:ind w:firstLine="709"/>
        <w:jc w:val="both"/>
        <w:rPr>
          <w:b/>
          <w:color w:val="000000" w:themeColor="text1"/>
          <w:sz w:val="28"/>
          <w:szCs w:val="28"/>
          <w:lang w:val="vi-VN"/>
        </w:rPr>
      </w:pPr>
      <w:r w:rsidRPr="00CD70B8">
        <w:rPr>
          <w:rStyle w:val="Strong"/>
          <w:b w:val="0"/>
          <w:color w:val="000000" w:themeColor="text1"/>
          <w:sz w:val="28"/>
          <w:szCs w:val="28"/>
          <w:lang w:val="vi-VN"/>
        </w:rPr>
        <w:t xml:space="preserve">đ) Chủ trì, phối hợp rà soát, tổng hợp các khu vực trọng điểm, xung yếu về phòng, chống thiên tai; xây dựng phương án bảo vệ, báo cáo Ủy ban nhân dân tỉnh </w:t>
      </w:r>
      <w:r w:rsidRPr="00CD70B8">
        <w:rPr>
          <w:rStyle w:val="Strong"/>
          <w:b w:val="0"/>
          <w:bCs w:val="0"/>
          <w:color w:val="000000" w:themeColor="text1"/>
          <w:sz w:val="28"/>
          <w:szCs w:val="28"/>
          <w:lang w:val="vi-VN"/>
        </w:rPr>
        <w:t>trước ngày 15 tháng 4 hằng năm</w:t>
      </w:r>
      <w:r w:rsidRPr="00CD70B8">
        <w:rPr>
          <w:rStyle w:val="Strong"/>
          <w:b w:val="0"/>
          <w:color w:val="000000" w:themeColor="text1"/>
          <w:sz w:val="28"/>
          <w:szCs w:val="28"/>
          <w:lang w:val="vi-VN"/>
        </w:rPr>
        <w:t>;</w:t>
      </w:r>
    </w:p>
    <w:p w14:paraId="3320F484" w14:textId="77777777" w:rsidR="0001146C" w:rsidRPr="00CD70B8" w:rsidRDefault="006623B1" w:rsidP="00CD70B8">
      <w:pPr>
        <w:pStyle w:val="NormalWeb"/>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t>e) Chủ trì, phối hợp với các cơ quan liên quan tổng hợp, đề xuất kế hoạch đầu tư, nâng cấp, duy tu, sửa chữa công trình phòng, chống thiên tai và các công trình, khu vực có liên quan nhằm bảo đảm an toàn trước thiên tai.</w:t>
      </w:r>
    </w:p>
    <w:p w14:paraId="667B1694" w14:textId="77777777" w:rsidR="0001146C" w:rsidRPr="00CD70B8" w:rsidRDefault="006623B1" w:rsidP="00CD70B8">
      <w:pPr>
        <w:pStyle w:val="NormalWeb"/>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t>g) Tổ chức kiểm tra theo thẩm quyền hoặc tham mưu cấp có thẩm quyền tổ chức kiểm tra, đánh giá việc thực hiện các quy định về bảo đảm yêu cầu phòng, chống thiên tai; kịp thời phát hiện, kiến nghị xử lý các vi phạm.</w:t>
      </w:r>
    </w:p>
    <w:p w14:paraId="1E81B1BB" w14:textId="77777777" w:rsidR="0001146C" w:rsidRPr="00CD70B8" w:rsidRDefault="006623B1" w:rsidP="00CD70B8">
      <w:pPr>
        <w:pStyle w:val="NormalWeb"/>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lastRenderedPageBreak/>
        <w:t>h) Tham mưu Ủy ban nhân dân tỉnh chỉ đạo xử lý sự cố, ứng phó và khắc phục hậu quả thiên tai đối với công trình, khu vực; phối hợp xử lý các tình huống gia tăng rủi ro thiên tai trên địa bàn.</w:t>
      </w:r>
    </w:p>
    <w:p w14:paraId="79AE1F96" w14:textId="77777777" w:rsidR="0001146C" w:rsidRPr="00CD70B8" w:rsidRDefault="006623B1" w:rsidP="00CD70B8">
      <w:pPr>
        <w:pStyle w:val="NormalWeb"/>
        <w:spacing w:before="120" w:beforeAutospacing="0" w:after="0" w:afterAutospacing="0"/>
        <w:ind w:firstLine="709"/>
        <w:jc w:val="both"/>
        <w:rPr>
          <w:color w:val="000000" w:themeColor="text1"/>
          <w:spacing w:val="-4"/>
          <w:sz w:val="28"/>
          <w:szCs w:val="28"/>
          <w:lang w:val="vi-VN"/>
        </w:rPr>
      </w:pPr>
      <w:r w:rsidRPr="00CD70B8">
        <w:rPr>
          <w:color w:val="000000" w:themeColor="text1"/>
          <w:sz w:val="28"/>
          <w:szCs w:val="28"/>
          <w:lang w:val="vi-VN"/>
        </w:rPr>
        <w:t xml:space="preserve">i) </w:t>
      </w:r>
      <w:r w:rsidRPr="00CD70B8">
        <w:rPr>
          <w:color w:val="000000" w:themeColor="text1"/>
          <w:spacing w:val="-4"/>
          <w:sz w:val="28"/>
          <w:szCs w:val="28"/>
          <w:lang w:val="vi-VN"/>
        </w:rPr>
        <w:t>Thực hiện chế độ thông tin, báo cáo; xây dựng cơ sở dữ liệu, tổng hợp tình hình phục vụ công tác chỉ đạo, điều hành phòng, chống thiên tai trên địa bàn tỉnh.</w:t>
      </w:r>
    </w:p>
    <w:p w14:paraId="5C93652A" w14:textId="39EDFA75" w:rsidR="006623B1" w:rsidRPr="00CD70B8" w:rsidRDefault="006623B1" w:rsidP="00CD70B8">
      <w:pPr>
        <w:pStyle w:val="NormalWeb"/>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t>k) Thực hiện các nhiệm vụ khác có liên quan theo quy định của pháp luật và phân công của Ủy ban nhân dân tỉnh.</w:t>
      </w:r>
    </w:p>
    <w:p w14:paraId="3FB00416" w14:textId="77777777" w:rsidR="001C3802" w:rsidRPr="00CD70B8" w:rsidRDefault="001C3802" w:rsidP="00CD70B8">
      <w:pPr>
        <w:pStyle w:val="NormalWeb"/>
        <w:tabs>
          <w:tab w:val="left" w:pos="993"/>
        </w:tabs>
        <w:spacing w:before="120" w:beforeAutospacing="0" w:after="0" w:afterAutospacing="0"/>
        <w:ind w:firstLine="709"/>
        <w:jc w:val="both"/>
        <w:rPr>
          <w:rFonts w:eastAsia="Calibri"/>
          <w:color w:val="000000" w:themeColor="text1"/>
          <w:sz w:val="28"/>
          <w:szCs w:val="28"/>
          <w:lang w:val="vi-VN"/>
        </w:rPr>
      </w:pPr>
      <w:r w:rsidRPr="00CD70B8">
        <w:rPr>
          <w:rFonts w:eastAsia="Calibri"/>
          <w:color w:val="000000" w:themeColor="text1"/>
          <w:sz w:val="28"/>
          <w:szCs w:val="28"/>
          <w:lang w:val="vi-VN"/>
        </w:rPr>
        <w:t xml:space="preserve">2. Sở Tài chính </w:t>
      </w:r>
    </w:p>
    <w:p w14:paraId="5E999CE7" w14:textId="440F225A" w:rsidR="001C3802" w:rsidRPr="00CD70B8" w:rsidRDefault="001C3802" w:rsidP="00CD70B8">
      <w:pPr>
        <w:pStyle w:val="NormalWeb"/>
        <w:tabs>
          <w:tab w:val="left" w:pos="993"/>
        </w:tabs>
        <w:spacing w:before="120" w:beforeAutospacing="0" w:after="0" w:afterAutospacing="0"/>
        <w:ind w:firstLine="709"/>
        <w:jc w:val="both"/>
        <w:rPr>
          <w:rFonts w:eastAsia="Calibri"/>
          <w:color w:val="000000" w:themeColor="text1"/>
          <w:sz w:val="28"/>
          <w:szCs w:val="28"/>
          <w:lang w:val="vi-VN"/>
        </w:rPr>
      </w:pPr>
      <w:r w:rsidRPr="00CD70B8">
        <w:rPr>
          <w:rFonts w:eastAsia="Calibri"/>
          <w:color w:val="000000" w:themeColor="text1"/>
          <w:sz w:val="28"/>
          <w:szCs w:val="28"/>
          <w:lang w:val="vi-VN"/>
        </w:rPr>
        <w:t xml:space="preserve">Phối hợp Sở Nông nghiệp và Môi trường tham mưu bố trí kinh phí đảm bảo yêu cầu phòng, chống thiên tai đối với việc quản lý, vận hành, sử dụng công </w:t>
      </w:r>
      <w:r w:rsidR="00CF2A7D">
        <w:rPr>
          <w:rFonts w:eastAsia="Calibri"/>
          <w:color w:val="000000" w:themeColor="text1"/>
          <w:sz w:val="28"/>
          <w:szCs w:val="28"/>
          <w:lang w:val="vi-VN"/>
        </w:rPr>
        <w:t>trình, khu vực dân sinh, kinh tế - xã hội trên địa bàn tỉnh Đồng Tháp do nhà nước quản lý và thuộc nhiệm vụ chi của ngân sách nhà nước theo phân cấp ngân sách nhà nước hiện hành</w:t>
      </w:r>
      <w:r w:rsidRPr="00CD70B8">
        <w:rPr>
          <w:rFonts w:eastAsia="Calibri"/>
          <w:color w:val="000000" w:themeColor="text1"/>
          <w:sz w:val="28"/>
          <w:szCs w:val="28"/>
          <w:lang w:val="vi-VN"/>
        </w:rPr>
        <w:t xml:space="preserve">. </w:t>
      </w:r>
    </w:p>
    <w:p w14:paraId="5DAE7595" w14:textId="67EE765E" w:rsidR="00F53D14" w:rsidRPr="00CD70B8" w:rsidRDefault="00F53D14" w:rsidP="00CD70B8">
      <w:pPr>
        <w:pStyle w:val="NormalWeb"/>
        <w:spacing w:before="120" w:beforeAutospacing="0" w:after="0" w:afterAutospacing="0"/>
        <w:ind w:firstLine="709"/>
        <w:jc w:val="both"/>
        <w:rPr>
          <w:b/>
          <w:color w:val="000000" w:themeColor="text1"/>
          <w:sz w:val="28"/>
          <w:szCs w:val="28"/>
          <w:lang w:val="vi-VN"/>
        </w:rPr>
      </w:pPr>
      <w:r w:rsidRPr="00CD70B8">
        <w:rPr>
          <w:rStyle w:val="Strong"/>
          <w:b w:val="0"/>
          <w:color w:val="000000" w:themeColor="text1"/>
          <w:sz w:val="28"/>
          <w:szCs w:val="28"/>
          <w:lang w:val="vi-VN"/>
        </w:rPr>
        <w:t>3. Các Sở, ban, ngành tỉnh theo chức năng, nhiệm vụ được giao có trách nhiệm thực</w:t>
      </w:r>
      <w:r w:rsidRPr="00CD70B8">
        <w:rPr>
          <w:rStyle w:val="Strong"/>
          <w:b w:val="0"/>
          <w:color w:val="000000" w:themeColor="text1"/>
          <w:lang w:val="vi-VN"/>
        </w:rPr>
        <w:t xml:space="preserve"> </w:t>
      </w:r>
      <w:r w:rsidRPr="00CD70B8">
        <w:rPr>
          <w:rStyle w:val="Strong"/>
          <w:b w:val="0"/>
          <w:color w:val="000000" w:themeColor="text1"/>
          <w:sz w:val="28"/>
          <w:szCs w:val="28"/>
          <w:lang w:val="vi-VN"/>
        </w:rPr>
        <w:t>hiện quản lý nhà nước về bảo đảm yêu cầu phòng, chống thiên tai trong quản lý, vận hành và sử dụng công trình và khu vực dân sinh, kinh tế - xã hội thuộc phạm vi quản lý, cụ thể như sau:</w:t>
      </w:r>
    </w:p>
    <w:p w14:paraId="08E1BDA8" w14:textId="77777777" w:rsidR="00F53D14" w:rsidRPr="00CD70B8" w:rsidRDefault="00F53D14" w:rsidP="00CD70B8">
      <w:pPr>
        <w:pStyle w:val="NormalWeb"/>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t>a) Thực hiện các nội dung theo quy định tại khoản 3 Điều 6 Thông tư số 13/2021/TT-BNNPTNT và các quy định pháp luật có liên quan.</w:t>
      </w:r>
    </w:p>
    <w:p w14:paraId="5735986B" w14:textId="77777777" w:rsidR="00F53D14" w:rsidRPr="00CD70B8" w:rsidRDefault="00F53D14" w:rsidP="00CD70B8">
      <w:pPr>
        <w:pStyle w:val="NormalWeb"/>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t>b) Tổ chức rà soát, đánh giá việc thực hiện các quy định về bảo đảm yêu cầu phòng, chống thiên tai; kịp thời đề xuất sửa đổi, bổ sung các quy định không còn phù hợp với tình hình thực tế.</w:t>
      </w:r>
    </w:p>
    <w:p w14:paraId="3E25182A" w14:textId="77777777" w:rsidR="00F53D14" w:rsidRPr="00CD70B8" w:rsidRDefault="00F53D14" w:rsidP="00CD70B8">
      <w:pPr>
        <w:pStyle w:val="NormalWeb"/>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t>c) Tổ chức tuyên truyền, phổ biến pháp luật; tập huấn, hướng dẫn chuyên môn, nghiệp vụ cho các cơ quan, tổ chức, cá nhân trong việc thực hiện các quy định về bảo đảm yêu cầu phòng, chống thiên tai.</w:t>
      </w:r>
    </w:p>
    <w:p w14:paraId="301CCE30" w14:textId="77777777" w:rsidR="00F53D14" w:rsidRPr="00CD70B8" w:rsidRDefault="00F53D14" w:rsidP="00CD70B8">
      <w:pPr>
        <w:pStyle w:val="NormalWeb"/>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t>d) Hướng dẫn, đôn đốc và tổ chức kiểm tra việc chấp hành các quy định về bảo đảm yêu cầu phòng, chống thiên tai trong quản lý, vận hành và sử dụng công trình và khu vực dân sinh, kinh tế - xã hội thuộc phạm vi quản lý; đánh giá hiện trạng công trình, khu vực và mức độ an toàn.</w:t>
      </w:r>
    </w:p>
    <w:p w14:paraId="5C1ED37D" w14:textId="565A9504" w:rsidR="00F53D14" w:rsidRPr="00CD70B8" w:rsidRDefault="00F53D14" w:rsidP="00CD70B8">
      <w:pPr>
        <w:spacing w:before="120"/>
        <w:ind w:firstLine="709"/>
        <w:jc w:val="both"/>
        <w:rPr>
          <w:color w:val="000000" w:themeColor="text1"/>
          <w:sz w:val="28"/>
          <w:szCs w:val="28"/>
          <w:lang w:val="vi-VN"/>
        </w:rPr>
      </w:pPr>
      <w:r w:rsidRPr="00CD70B8">
        <w:rPr>
          <w:color w:val="000000" w:themeColor="text1"/>
          <w:sz w:val="28"/>
          <w:szCs w:val="28"/>
          <w:lang w:val="vi-VN"/>
        </w:rPr>
        <w:t xml:space="preserve">đ) Rà soát, xác định các khu vực trọng điểm, xung yếu; xây dựng, cập nhật phương án bảo vệ công trình và khu vực thuộc phạm vi quản lý; tổng hợp, báo cáo </w:t>
      </w:r>
      <w:r w:rsidR="006B386B" w:rsidRPr="00CD70B8">
        <w:rPr>
          <w:color w:val="000000" w:themeColor="text1"/>
          <w:sz w:val="28"/>
          <w:szCs w:val="28"/>
          <w:lang w:val="vi-VN"/>
        </w:rPr>
        <w:t xml:space="preserve">gửi </w:t>
      </w:r>
      <w:r w:rsidR="006B386B" w:rsidRPr="00CD70B8">
        <w:rPr>
          <w:bCs/>
          <w:color w:val="000000" w:themeColor="text1"/>
          <w:sz w:val="28"/>
          <w:szCs w:val="28"/>
          <w:lang w:val="vi-VN"/>
        </w:rPr>
        <w:t xml:space="preserve">Sở Nông nghiệp và Môi trường trước ngày 31/3 hằng năm để </w:t>
      </w:r>
      <w:r w:rsidR="00564C73" w:rsidRPr="00CD70B8">
        <w:rPr>
          <w:color w:val="000000" w:themeColor="text1"/>
          <w:sz w:val="28"/>
          <w:szCs w:val="28"/>
          <w:lang w:val="vi-VN"/>
        </w:rPr>
        <w:t>để phục vụ tổng hợp, báo cáo Ủy ban nhân dân tỉnh trước ngày 15 tháng 4 hằng năm</w:t>
      </w:r>
      <w:r w:rsidRPr="00CD70B8">
        <w:rPr>
          <w:color w:val="000000" w:themeColor="text1"/>
          <w:sz w:val="28"/>
          <w:szCs w:val="28"/>
          <w:lang w:val="vi-VN"/>
        </w:rPr>
        <w:t>.</w:t>
      </w:r>
    </w:p>
    <w:p w14:paraId="25A44A43" w14:textId="43DFE719" w:rsidR="00F53D14" w:rsidRPr="00CD70B8" w:rsidRDefault="00F53D14" w:rsidP="00CD70B8">
      <w:pPr>
        <w:pStyle w:val="NormalWeb"/>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t>e) Tổng hợp, đề xuất kế hoạch đầu tư xây dựng mới, nâng cấp, duy tu, sửa chữa công trình; các giải pháp bảo đảm an toàn phòng, chống thiên tai đối với khu vực dân sinh, kinh tế - xã hội thuộc phạm vi quản lý.</w:t>
      </w:r>
    </w:p>
    <w:p w14:paraId="2AC1BCBD" w14:textId="77777777" w:rsidR="00F53D14" w:rsidRPr="00CD70B8" w:rsidRDefault="00F53D14" w:rsidP="00CD70B8">
      <w:pPr>
        <w:pStyle w:val="NormalWeb"/>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t>g) Tổ chức kiểm tra, đánh giá theo thẩm quyền hoặc báo cáo cơ quan có thẩm quyền kiểm tra, đánh giá hiện trạng công trình, khu vực; mức độ bảo đảm yêu cầu phòng, chống thiên tai; kịp thời phát hiện, xử lý hoặc kiến nghị xử lý các vi phạm.</w:t>
      </w:r>
    </w:p>
    <w:p w14:paraId="657274AD" w14:textId="77777777" w:rsidR="00F53D14" w:rsidRPr="00CD70B8" w:rsidRDefault="00F53D14" w:rsidP="00CD70B8">
      <w:pPr>
        <w:pStyle w:val="NormalWeb"/>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lastRenderedPageBreak/>
        <w:t>h) Tham mưu xử lý sự cố công trình; các tình huống làm gia tăng rủi ro thiên tai; tổ chức ứng phó và khắc phục hậu quả thiên tai đối với công trình và khu vực thuộc phạm vi quản lý.</w:t>
      </w:r>
    </w:p>
    <w:p w14:paraId="72F2FEC4" w14:textId="7FA97F21" w:rsidR="00F53D14" w:rsidRPr="00CD70B8" w:rsidRDefault="00F53D14" w:rsidP="00CD70B8">
      <w:pPr>
        <w:pStyle w:val="NormalWeb"/>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t xml:space="preserve">i) Thực hiện chế độ thông tin, báo cáo </w:t>
      </w:r>
      <w:r w:rsidRPr="00CD70B8">
        <w:rPr>
          <w:bCs/>
          <w:color w:val="000000" w:themeColor="text1"/>
          <w:sz w:val="28"/>
          <w:szCs w:val="28"/>
          <w:lang w:val="vi-VN"/>
        </w:rPr>
        <w:t xml:space="preserve">định kỳ hằng năm trước ngày </w:t>
      </w:r>
      <w:r w:rsidR="00943FBC" w:rsidRPr="00CD70B8">
        <w:rPr>
          <w:bCs/>
          <w:color w:val="000000" w:themeColor="text1"/>
          <w:sz w:val="28"/>
          <w:szCs w:val="28"/>
          <w:lang w:val="vi-VN"/>
        </w:rPr>
        <w:t>30</w:t>
      </w:r>
      <w:r w:rsidRPr="00CD70B8">
        <w:rPr>
          <w:bCs/>
          <w:color w:val="000000" w:themeColor="text1"/>
          <w:sz w:val="28"/>
          <w:szCs w:val="28"/>
          <w:lang w:val="vi-VN"/>
        </w:rPr>
        <w:t xml:space="preserve"> tháng </w:t>
      </w:r>
      <w:r w:rsidR="00943FBC" w:rsidRPr="00CD70B8">
        <w:rPr>
          <w:bCs/>
          <w:color w:val="000000" w:themeColor="text1"/>
          <w:sz w:val="28"/>
          <w:szCs w:val="28"/>
          <w:lang w:val="vi-VN"/>
        </w:rPr>
        <w:t>6</w:t>
      </w:r>
      <w:r w:rsidRPr="00CD70B8">
        <w:rPr>
          <w:b/>
          <w:color w:val="000000" w:themeColor="text1"/>
          <w:sz w:val="28"/>
          <w:szCs w:val="28"/>
          <w:lang w:val="vi-VN"/>
        </w:rPr>
        <w:t xml:space="preserve"> </w:t>
      </w:r>
      <w:r w:rsidRPr="00CD70B8">
        <w:rPr>
          <w:color w:val="000000" w:themeColor="text1"/>
          <w:sz w:val="28"/>
          <w:szCs w:val="28"/>
          <w:lang w:val="vi-VN"/>
        </w:rPr>
        <w:t>và báo cáo đột xuất theo yêu cầu; gửi về Sở Nông nghiệp và Môi trường để tổng hợp, báo cáo Ủy ban nhân dân tỉnh.</w:t>
      </w:r>
    </w:p>
    <w:p w14:paraId="6F2490F3" w14:textId="77777777" w:rsidR="00F53D14" w:rsidRPr="00CD70B8" w:rsidRDefault="00F53D14" w:rsidP="00CD70B8">
      <w:pPr>
        <w:pStyle w:val="NormalWeb"/>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t>k) Chủ trì thực hiện các nội dung bảo đảm yêu cầu phòng, chống thiên tai đối với công trình và khu vực dân sinh, kinh tế - xã hội thuộc lĩnh vực được phân công quản lý; phối hợp với Sở Nông nghiệp và Môi trường và các cơ quan liên quan trong quá trình thực hiện.</w:t>
      </w:r>
    </w:p>
    <w:p w14:paraId="161C7CF5" w14:textId="047DB62B" w:rsidR="001C3802" w:rsidRPr="00CD70B8" w:rsidRDefault="00F362F5" w:rsidP="00CD70B8">
      <w:pPr>
        <w:pStyle w:val="NormalWeb"/>
        <w:tabs>
          <w:tab w:val="left" w:pos="993"/>
        </w:tabs>
        <w:spacing w:before="120" w:beforeAutospacing="0" w:after="0" w:afterAutospacing="0"/>
        <w:ind w:firstLine="709"/>
        <w:jc w:val="both"/>
        <w:rPr>
          <w:b/>
          <w:bCs/>
          <w:color w:val="000000" w:themeColor="text1"/>
          <w:sz w:val="28"/>
          <w:szCs w:val="28"/>
          <w:lang w:val="vi-VN"/>
        </w:rPr>
      </w:pPr>
      <w:r w:rsidRPr="00CD70B8">
        <w:rPr>
          <w:b/>
          <w:bCs/>
          <w:color w:val="000000" w:themeColor="text1"/>
          <w:sz w:val="28"/>
          <w:szCs w:val="28"/>
          <w:lang w:val="vi-VN"/>
        </w:rPr>
        <w:t>Điều 10</w:t>
      </w:r>
      <w:r w:rsidR="001C3802" w:rsidRPr="00CD70B8">
        <w:rPr>
          <w:b/>
          <w:bCs/>
          <w:color w:val="000000" w:themeColor="text1"/>
          <w:sz w:val="28"/>
          <w:szCs w:val="28"/>
          <w:lang w:val="vi-VN"/>
        </w:rPr>
        <w:t>. Trách nhiệm của Ủy ban nhân dân cấp xã</w:t>
      </w:r>
    </w:p>
    <w:p w14:paraId="5DF273DB" w14:textId="628A73C1" w:rsidR="001C3802" w:rsidRPr="00CD70B8" w:rsidRDefault="00E33365" w:rsidP="00CD70B8">
      <w:pPr>
        <w:pStyle w:val="NormalWeb"/>
        <w:tabs>
          <w:tab w:val="left" w:pos="993"/>
        </w:tabs>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t xml:space="preserve">1. </w:t>
      </w:r>
      <w:r w:rsidR="001C3802" w:rsidRPr="00CD70B8">
        <w:rPr>
          <w:color w:val="000000" w:themeColor="text1"/>
          <w:sz w:val="28"/>
          <w:szCs w:val="28"/>
          <w:lang w:val="vi-VN"/>
        </w:rPr>
        <w:t>Tổ chức thực hiện việc thông tin, truyền thông nhằm cung cấp kiến thức, kỹ năng và biện pháp về bảo đảm yêu cầu phòng, chống thiên tai trong quản lý, vận hành, sử dụng các khu khai thác khoáng sản, khai thác tài nguyên thiên nhiên khác, công nghiệp, đô thị, du lịch, di tích lịch sử; điểm du lịch, điểm dân cư nông thôn; công trình giao thông, điện lực, viễn thông và hạ tầng kỹ thuật khác thuộc phạm vi quản lý trên địa bàn.</w:t>
      </w:r>
    </w:p>
    <w:p w14:paraId="395382E2" w14:textId="0F0F7E12" w:rsidR="001C3802" w:rsidRPr="00CD70B8" w:rsidRDefault="00E33365" w:rsidP="00CD70B8">
      <w:pPr>
        <w:pStyle w:val="NormalWeb"/>
        <w:tabs>
          <w:tab w:val="left" w:pos="993"/>
        </w:tabs>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t>2.</w:t>
      </w:r>
      <w:r w:rsidR="001C3802" w:rsidRPr="00CD70B8">
        <w:rPr>
          <w:color w:val="000000" w:themeColor="text1"/>
          <w:sz w:val="28"/>
          <w:szCs w:val="28"/>
          <w:lang w:val="vi-VN"/>
        </w:rPr>
        <w:t xml:space="preserve"> Kiểm tra việc thực hiện đảm bảo yêu cầu phòng, chống thiên tai trong quản lý, vận hành, sử dụng công trình, hạng mục công trình hạ tầng thuộc phạm vi quản lý.</w:t>
      </w:r>
    </w:p>
    <w:p w14:paraId="53D0E846" w14:textId="6F9613FC" w:rsidR="001C3802" w:rsidRPr="00CD70B8" w:rsidRDefault="00E33365" w:rsidP="00CD70B8">
      <w:pPr>
        <w:pStyle w:val="NormalWeb"/>
        <w:tabs>
          <w:tab w:val="left" w:pos="993"/>
        </w:tabs>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t xml:space="preserve">3. </w:t>
      </w:r>
      <w:r w:rsidR="001C3802" w:rsidRPr="00CD70B8">
        <w:rPr>
          <w:color w:val="000000" w:themeColor="text1"/>
          <w:sz w:val="28"/>
          <w:szCs w:val="28"/>
          <w:lang w:val="vi-VN"/>
        </w:rPr>
        <w:t>Xác định nội dung các nhiệm vụ cụ thể và phân công trách nhiệm của cơ quan, tổ chức, cá nhân trong việc bảo đảm yêu cầu phòng, chống thiên tai đối với việc quản lý, vận hành, sử dụng các khu khai thác khoáng sản, khai thác tài nguyên thiên nhiên khác, công nghiệp, đô thị, du lịch, di tích lịch sử; điểm du lịch, điểm dân cư nông thôn; công trình giao thông, điện lực, viễn thông và hạ tầng kỹ thuật khác thuộc phạm vi quản lý.</w:t>
      </w:r>
    </w:p>
    <w:p w14:paraId="106BACE9" w14:textId="4358D51B" w:rsidR="001C3802" w:rsidRPr="00CD70B8" w:rsidRDefault="00E33365" w:rsidP="00CD70B8">
      <w:pPr>
        <w:pStyle w:val="NormalWeb"/>
        <w:tabs>
          <w:tab w:val="left" w:pos="993"/>
        </w:tabs>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t xml:space="preserve">4. </w:t>
      </w:r>
      <w:r w:rsidR="001C3802" w:rsidRPr="00CD70B8">
        <w:rPr>
          <w:color w:val="000000" w:themeColor="text1"/>
          <w:sz w:val="28"/>
          <w:szCs w:val="28"/>
          <w:lang w:val="vi-VN"/>
        </w:rPr>
        <w:t>Tổ chức việc xử lý các tình huống, hoạt động làm gia tăng nguy cơ rủi ro thiên tai; sự cố, nguy cơ xảy ra sự cố và khắc phục hậu quả thiên tai thuộc phạm vi quản lý. Trường hợp vượt quá khả năng phải báo cáo Ban Chỉ huy Phòng thủ dân sự tỉnh và Ủy ban nhân dân tỉnh để phối hợp chỉ đạo ứng phó.</w:t>
      </w:r>
    </w:p>
    <w:p w14:paraId="76937B6A" w14:textId="77777777" w:rsidR="006B386B" w:rsidRPr="00CD70B8" w:rsidRDefault="00E33365" w:rsidP="00CD70B8">
      <w:pPr>
        <w:pStyle w:val="NormalWeb"/>
        <w:tabs>
          <w:tab w:val="left" w:pos="993"/>
        </w:tabs>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t xml:space="preserve">5. </w:t>
      </w:r>
      <w:r w:rsidR="001C3802" w:rsidRPr="00CD70B8">
        <w:rPr>
          <w:color w:val="000000" w:themeColor="text1"/>
          <w:sz w:val="28"/>
          <w:szCs w:val="28"/>
          <w:lang w:val="vi-VN"/>
        </w:rPr>
        <w:t>Đảm bảo nguồn lực tài chính cho các hoạt động bảo đảm yêu cầu phòng, chống thiên tai trong quản lý, vận hành, sử dụng các khu khai thác khoáng sản, khai thác tài nguyên thiên nhiên khác, công nghiệp, đô thị, du lịch, di tích lịch sử; điểm du lịch, điểm dân cư nông thôn; công trình giao thông, điện lực, viễn thông và hạ tầng kỹ thuật khác thuộc phạm vi quản lý.</w:t>
      </w:r>
    </w:p>
    <w:p w14:paraId="70A95A1D" w14:textId="77040D11" w:rsidR="006B386B" w:rsidRPr="00CD70B8" w:rsidRDefault="006B386B" w:rsidP="00CD70B8">
      <w:pPr>
        <w:pStyle w:val="NormalWeb"/>
        <w:tabs>
          <w:tab w:val="left" w:pos="993"/>
        </w:tabs>
        <w:spacing w:before="120" w:beforeAutospacing="0" w:after="0" w:afterAutospacing="0"/>
        <w:ind w:firstLine="709"/>
        <w:jc w:val="both"/>
        <w:rPr>
          <w:color w:val="000000" w:themeColor="text1"/>
          <w:spacing w:val="-4"/>
          <w:sz w:val="28"/>
          <w:szCs w:val="28"/>
          <w:lang w:val="vi-VN"/>
        </w:rPr>
      </w:pPr>
      <w:r w:rsidRPr="00CD70B8">
        <w:rPr>
          <w:color w:val="000000" w:themeColor="text1"/>
          <w:sz w:val="28"/>
          <w:szCs w:val="28"/>
          <w:lang w:val="vi-VN"/>
        </w:rPr>
        <w:t xml:space="preserve">6. </w:t>
      </w:r>
      <w:r w:rsidRPr="00CD70B8">
        <w:rPr>
          <w:color w:val="000000" w:themeColor="text1"/>
          <w:spacing w:val="-4"/>
          <w:sz w:val="28"/>
          <w:szCs w:val="28"/>
          <w:lang w:val="vi-VN"/>
        </w:rPr>
        <w:t xml:space="preserve">Tổ chức tiếp nhận, tổng hợp báo cáo và thực hiện chế độ báo cáo như sau: </w:t>
      </w:r>
    </w:p>
    <w:p w14:paraId="07879279" w14:textId="5041F90D" w:rsidR="00564C73" w:rsidRPr="00CD70B8" w:rsidRDefault="006B386B" w:rsidP="00CD70B8">
      <w:pPr>
        <w:pStyle w:val="NormalWeb"/>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t xml:space="preserve">a) Báo cáo phục vụ việc rà soát, tổng hợp các khu vực trọng điểm, xung yếu về phòng, chống thiên tai; </w:t>
      </w:r>
      <w:r w:rsidRPr="00CD70B8">
        <w:rPr>
          <w:rStyle w:val="Strong"/>
          <w:b w:val="0"/>
          <w:color w:val="000000" w:themeColor="text1"/>
          <w:sz w:val="28"/>
          <w:szCs w:val="28"/>
          <w:lang w:val="vi-VN"/>
        </w:rPr>
        <w:t>xây dựng phương án bảo vệ</w:t>
      </w:r>
      <w:r w:rsidRPr="00CD70B8">
        <w:rPr>
          <w:color w:val="000000" w:themeColor="text1"/>
          <w:sz w:val="28"/>
          <w:szCs w:val="28"/>
          <w:lang w:val="vi-VN"/>
        </w:rPr>
        <w:t xml:space="preserve"> gửi Sở Nông nghiệp và Môi trường trước ngày </w:t>
      </w:r>
      <w:r w:rsidRPr="00CD70B8">
        <w:rPr>
          <w:rStyle w:val="Strong"/>
          <w:b w:val="0"/>
          <w:color w:val="000000" w:themeColor="text1"/>
          <w:sz w:val="28"/>
          <w:szCs w:val="28"/>
          <w:lang w:val="vi-VN"/>
        </w:rPr>
        <w:t>31 tháng 3</w:t>
      </w:r>
      <w:r w:rsidR="00564C73" w:rsidRPr="00CD70B8">
        <w:rPr>
          <w:color w:val="000000" w:themeColor="text1"/>
          <w:sz w:val="28"/>
          <w:szCs w:val="28"/>
          <w:lang w:val="vi-VN"/>
        </w:rPr>
        <w:t xml:space="preserve"> hằng năm để phục vụ tổng hợp, báo cáo Ủy ban nhân dân tỉnh trước ngày 15 tháng 4 hằng năm.</w:t>
      </w:r>
    </w:p>
    <w:p w14:paraId="219B94B2" w14:textId="7390728D" w:rsidR="006B386B" w:rsidRPr="00CD70B8" w:rsidRDefault="006B386B" w:rsidP="00CD70B8">
      <w:pPr>
        <w:pStyle w:val="NormalWeb"/>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lastRenderedPageBreak/>
        <w:t xml:space="preserve">b) Báo cáo định kỳ hằng năm trước ngày </w:t>
      </w:r>
      <w:r w:rsidRPr="00CD70B8">
        <w:rPr>
          <w:rStyle w:val="Strong"/>
          <w:b w:val="0"/>
          <w:bCs w:val="0"/>
          <w:color w:val="000000" w:themeColor="text1"/>
          <w:sz w:val="28"/>
          <w:szCs w:val="28"/>
          <w:lang w:val="vi-VN"/>
        </w:rPr>
        <w:t>30 tháng 6</w:t>
      </w:r>
      <w:r w:rsidRPr="00CD70B8">
        <w:rPr>
          <w:color w:val="000000" w:themeColor="text1"/>
          <w:sz w:val="28"/>
          <w:szCs w:val="28"/>
          <w:lang w:val="vi-VN"/>
        </w:rPr>
        <w:t xml:space="preserve"> về tình hình thực hiện các quy định về bảo đảm yêu cầu phòng, chống thiên tai; công tác kiểm tra, xử lý vi phạm; công tác tổ chức thực hiện trên địa bàn;</w:t>
      </w:r>
    </w:p>
    <w:p w14:paraId="68A435AC" w14:textId="77777777" w:rsidR="006B386B" w:rsidRPr="00CD70B8" w:rsidRDefault="006B386B" w:rsidP="00CD70B8">
      <w:pPr>
        <w:pStyle w:val="NormalWeb"/>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t>c) Báo cáo đột xuất theo yêu cầu; gửi Sở Nông nghiệp và Môi trường để tổng hợp.</w:t>
      </w:r>
    </w:p>
    <w:p w14:paraId="4F48857A" w14:textId="77777777" w:rsidR="009D6B44" w:rsidRPr="00CD70B8" w:rsidRDefault="009D6B44" w:rsidP="00CD70B8">
      <w:pPr>
        <w:pStyle w:val="NormalWeb"/>
        <w:tabs>
          <w:tab w:val="left" w:pos="993"/>
        </w:tabs>
        <w:spacing w:before="120" w:beforeAutospacing="0" w:after="0" w:afterAutospacing="0"/>
        <w:ind w:firstLine="709"/>
        <w:jc w:val="both"/>
        <w:rPr>
          <w:color w:val="000000" w:themeColor="text1"/>
          <w:sz w:val="28"/>
          <w:szCs w:val="28"/>
          <w:lang w:val="vi-VN"/>
        </w:rPr>
      </w:pPr>
      <w:r w:rsidRPr="00CD70B8">
        <w:rPr>
          <w:b/>
          <w:bCs/>
          <w:color w:val="000000" w:themeColor="text1"/>
          <w:sz w:val="28"/>
          <w:szCs w:val="28"/>
          <w:lang w:val="vi-VN"/>
        </w:rPr>
        <w:t>Điều 11. Trách nhiệm của cơ quan, tổ chức, cá nhân quản lý, vận hành, sử dụng công trình và khu vực dân sinh, kinh tế - xã hội</w:t>
      </w:r>
      <w:r w:rsidRPr="00CD70B8">
        <w:rPr>
          <w:color w:val="000000" w:themeColor="text1"/>
          <w:sz w:val="28"/>
          <w:szCs w:val="28"/>
          <w:lang w:val="vi-VN"/>
        </w:rPr>
        <w:t xml:space="preserve"> </w:t>
      </w:r>
    </w:p>
    <w:p w14:paraId="31F8659E" w14:textId="6DED136D" w:rsidR="00943FBC" w:rsidRPr="00CD70B8" w:rsidRDefault="00C43209" w:rsidP="00CD70B8">
      <w:pPr>
        <w:pStyle w:val="NormalWeb"/>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t xml:space="preserve">1. </w:t>
      </w:r>
      <w:r w:rsidR="00943FBC" w:rsidRPr="00CD70B8">
        <w:rPr>
          <w:color w:val="000000" w:themeColor="text1"/>
          <w:sz w:val="28"/>
          <w:szCs w:val="28"/>
          <w:lang w:val="vi-VN"/>
        </w:rPr>
        <w:t xml:space="preserve">Tổ chức thực hiện đầy đủ các quy định về bảo đảm yêu cầu phòng, chống thiên tai trong </w:t>
      </w:r>
      <w:r w:rsidR="00943FBC" w:rsidRPr="00CD70B8">
        <w:rPr>
          <w:rStyle w:val="Strong"/>
          <w:b w:val="0"/>
          <w:color w:val="000000" w:themeColor="text1"/>
          <w:sz w:val="28"/>
          <w:szCs w:val="28"/>
          <w:lang w:val="vi-VN"/>
        </w:rPr>
        <w:t>quản lý, vận hành và sử dụng công trình và khu vực dân sinh, kinh tế - xã hội</w:t>
      </w:r>
      <w:r w:rsidR="00943FBC" w:rsidRPr="00CD70B8">
        <w:rPr>
          <w:color w:val="000000" w:themeColor="text1"/>
          <w:sz w:val="28"/>
          <w:szCs w:val="28"/>
          <w:lang w:val="vi-VN"/>
        </w:rPr>
        <w:t xml:space="preserve"> thuộc phạm vi quản lý.</w:t>
      </w:r>
    </w:p>
    <w:p w14:paraId="215F1A58" w14:textId="24932C91" w:rsidR="00943FBC" w:rsidRPr="00CD70B8" w:rsidRDefault="00C43209" w:rsidP="00CD70B8">
      <w:pPr>
        <w:pStyle w:val="NormalWeb"/>
        <w:spacing w:before="120" w:beforeAutospacing="0" w:after="0" w:afterAutospacing="0"/>
        <w:ind w:firstLine="709"/>
        <w:jc w:val="both"/>
        <w:rPr>
          <w:color w:val="000000" w:themeColor="text1"/>
          <w:spacing w:val="-4"/>
          <w:sz w:val="28"/>
          <w:szCs w:val="28"/>
          <w:lang w:val="vi-VN"/>
        </w:rPr>
      </w:pPr>
      <w:r w:rsidRPr="00CD70B8">
        <w:rPr>
          <w:color w:val="000000" w:themeColor="text1"/>
          <w:sz w:val="28"/>
          <w:szCs w:val="28"/>
          <w:lang w:val="vi-VN"/>
        </w:rPr>
        <w:t xml:space="preserve">2. </w:t>
      </w:r>
      <w:r w:rsidR="00943FBC" w:rsidRPr="00CD70B8">
        <w:rPr>
          <w:color w:val="000000" w:themeColor="text1"/>
          <w:spacing w:val="-4"/>
          <w:sz w:val="28"/>
          <w:szCs w:val="28"/>
          <w:lang w:val="vi-VN"/>
        </w:rPr>
        <w:t>Chủ động bố trí nhân lực; phân công trách nhiệm; ban hành và tổ chức thực hiện nội quy, quy chế hoạt động có lồng ghép nội dung phòng, chống thiên tai.</w:t>
      </w:r>
    </w:p>
    <w:p w14:paraId="5882616F" w14:textId="795C2836" w:rsidR="00943FBC" w:rsidRPr="00CD70B8" w:rsidRDefault="00C43209" w:rsidP="00CD70B8">
      <w:pPr>
        <w:pStyle w:val="NormalWeb"/>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t xml:space="preserve">3. </w:t>
      </w:r>
      <w:r w:rsidR="00943FBC" w:rsidRPr="00CD70B8">
        <w:rPr>
          <w:color w:val="000000" w:themeColor="text1"/>
          <w:sz w:val="28"/>
          <w:szCs w:val="28"/>
          <w:lang w:val="vi-VN"/>
        </w:rPr>
        <w:t>Lập, cập nhật và tổ chức thực hiện phương án ứng phó thiên tai; quy trình vận hành, khai thác công trình theo quy định của pháp luật.</w:t>
      </w:r>
    </w:p>
    <w:p w14:paraId="1CE0B365" w14:textId="6E7872F0" w:rsidR="00943FBC" w:rsidRPr="00CD70B8" w:rsidRDefault="00C43209" w:rsidP="00CD70B8">
      <w:pPr>
        <w:pStyle w:val="NormalWeb"/>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t xml:space="preserve">4. </w:t>
      </w:r>
      <w:r w:rsidR="00943FBC" w:rsidRPr="00CD70B8">
        <w:rPr>
          <w:color w:val="000000" w:themeColor="text1"/>
          <w:sz w:val="28"/>
          <w:szCs w:val="28"/>
          <w:lang w:val="vi-VN"/>
        </w:rPr>
        <w:t>Tổ chức phổ biến kiến thức, huấn luyện kỹ năng phòng, chống thiên tai cho người lao động và các đối tượng liên quan trong phạm vi quản lý.</w:t>
      </w:r>
    </w:p>
    <w:p w14:paraId="734EFBE3" w14:textId="3396C230" w:rsidR="00943FBC" w:rsidRPr="00CD70B8" w:rsidRDefault="00C43209" w:rsidP="00CD70B8">
      <w:pPr>
        <w:pStyle w:val="NormalWeb"/>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t xml:space="preserve">5. </w:t>
      </w:r>
      <w:r w:rsidR="00943FBC" w:rsidRPr="00CD70B8">
        <w:rPr>
          <w:color w:val="000000" w:themeColor="text1"/>
          <w:sz w:val="28"/>
          <w:szCs w:val="28"/>
          <w:lang w:val="vi-VN"/>
        </w:rPr>
        <w:t>Thường xuyên rà soát hiện trạng công trình, khu vực; xác định vị trí có nguy cơ rủi ro thiên tai; xây dựng và triển khai biện pháp bảo đảm an toàn.</w:t>
      </w:r>
    </w:p>
    <w:p w14:paraId="38221745" w14:textId="0B63E1DD" w:rsidR="00943FBC" w:rsidRPr="00CD70B8" w:rsidRDefault="00C43209" w:rsidP="00CD70B8">
      <w:pPr>
        <w:pStyle w:val="NormalWeb"/>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t>6.</w:t>
      </w:r>
      <w:r w:rsidR="00943FBC" w:rsidRPr="00CD70B8">
        <w:rPr>
          <w:color w:val="000000" w:themeColor="text1"/>
          <w:sz w:val="28"/>
          <w:szCs w:val="28"/>
          <w:lang w:val="vi-VN"/>
        </w:rPr>
        <w:t xml:space="preserve"> Chủ động xử lý các tình huống phát sinh, sự cố, nguy cơ mất an toàn; phối hợp với cơ quan chức năng trong ứng phó và khắc phục hậu quả thiên tai; kịp thời báo cáo khi vượt quá khả năng.</w:t>
      </w:r>
    </w:p>
    <w:p w14:paraId="0EE389D0" w14:textId="2E449743" w:rsidR="00943FBC" w:rsidRPr="00CD70B8" w:rsidRDefault="00C43209" w:rsidP="00CD70B8">
      <w:pPr>
        <w:pStyle w:val="NormalWeb"/>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t xml:space="preserve">7. </w:t>
      </w:r>
      <w:r w:rsidR="00943FBC" w:rsidRPr="00CD70B8">
        <w:rPr>
          <w:color w:val="000000" w:themeColor="text1"/>
          <w:sz w:val="28"/>
          <w:szCs w:val="28"/>
          <w:lang w:val="vi-VN"/>
        </w:rPr>
        <w:t xml:space="preserve">Thực hiện chế độ báo cáo định kỳ hằng năm trước ngày </w:t>
      </w:r>
      <w:r w:rsidR="00564C73" w:rsidRPr="00CD70B8">
        <w:rPr>
          <w:color w:val="000000" w:themeColor="text1"/>
          <w:sz w:val="28"/>
          <w:szCs w:val="28"/>
          <w:lang w:val="vi-VN"/>
        </w:rPr>
        <w:t>15</w:t>
      </w:r>
      <w:r w:rsidR="00943FBC" w:rsidRPr="00CD70B8">
        <w:rPr>
          <w:color w:val="000000" w:themeColor="text1"/>
          <w:sz w:val="28"/>
          <w:szCs w:val="28"/>
          <w:lang w:val="vi-VN"/>
        </w:rPr>
        <w:t xml:space="preserve"> tháng </w:t>
      </w:r>
      <w:r w:rsidR="00564C73" w:rsidRPr="00CD70B8">
        <w:rPr>
          <w:color w:val="000000" w:themeColor="text1"/>
          <w:sz w:val="28"/>
          <w:szCs w:val="28"/>
          <w:lang w:val="vi-VN"/>
        </w:rPr>
        <w:t>5</w:t>
      </w:r>
      <w:r w:rsidR="00943FBC" w:rsidRPr="00CD70B8">
        <w:rPr>
          <w:color w:val="000000" w:themeColor="text1"/>
          <w:sz w:val="28"/>
          <w:szCs w:val="28"/>
          <w:lang w:val="vi-VN"/>
        </w:rPr>
        <w:t xml:space="preserve"> và báo cáo đột xuất t</w:t>
      </w:r>
      <w:r w:rsidR="00564C73" w:rsidRPr="00CD70B8">
        <w:rPr>
          <w:color w:val="000000" w:themeColor="text1"/>
          <w:sz w:val="28"/>
          <w:szCs w:val="28"/>
          <w:lang w:val="vi-VN"/>
        </w:rPr>
        <w:t>heo yêu cầu</w:t>
      </w:r>
      <w:r w:rsidR="00943FBC" w:rsidRPr="00CD70B8">
        <w:rPr>
          <w:color w:val="000000" w:themeColor="text1"/>
          <w:sz w:val="28"/>
          <w:szCs w:val="28"/>
          <w:lang w:val="vi-VN"/>
        </w:rPr>
        <w:t xml:space="preserve"> </w:t>
      </w:r>
      <w:r w:rsidR="00564C73" w:rsidRPr="00CD70B8">
        <w:rPr>
          <w:color w:val="000000" w:themeColor="text1"/>
          <w:sz w:val="28"/>
          <w:szCs w:val="28"/>
          <w:lang w:val="vi-VN"/>
        </w:rPr>
        <w:t>gửi Ủy ban nhân dân cấp xã hoặc cơ quan quản lý chuyên ngành theo phân cấp quản lý của Ủy ban nhân dân tỉnh để tổng hợp</w:t>
      </w:r>
      <w:r w:rsidR="00943FBC" w:rsidRPr="00CD70B8">
        <w:rPr>
          <w:color w:val="000000" w:themeColor="text1"/>
          <w:sz w:val="28"/>
          <w:szCs w:val="28"/>
          <w:lang w:val="vi-VN"/>
        </w:rPr>
        <w:t>.</w:t>
      </w:r>
    </w:p>
    <w:p w14:paraId="4A2A9893" w14:textId="1CB25AB5" w:rsidR="00943FBC" w:rsidRPr="00CD70B8" w:rsidRDefault="00C43209" w:rsidP="00CD70B8">
      <w:pPr>
        <w:pStyle w:val="NormalWeb"/>
        <w:spacing w:before="120" w:beforeAutospacing="0" w:after="0" w:afterAutospacing="0"/>
        <w:ind w:firstLine="709"/>
        <w:jc w:val="both"/>
        <w:rPr>
          <w:color w:val="000000" w:themeColor="text1"/>
          <w:sz w:val="28"/>
          <w:szCs w:val="28"/>
          <w:lang w:val="vi-VN"/>
        </w:rPr>
      </w:pPr>
      <w:r w:rsidRPr="00CD70B8">
        <w:rPr>
          <w:color w:val="000000" w:themeColor="text1"/>
          <w:sz w:val="28"/>
          <w:szCs w:val="28"/>
          <w:lang w:val="vi-VN"/>
        </w:rPr>
        <w:t>8.</w:t>
      </w:r>
      <w:r w:rsidR="00943FBC" w:rsidRPr="00CD70B8">
        <w:rPr>
          <w:color w:val="000000" w:themeColor="text1"/>
          <w:sz w:val="28"/>
          <w:szCs w:val="28"/>
          <w:lang w:val="vi-VN"/>
        </w:rPr>
        <w:t xml:space="preserve"> Bảo đảm kinh phí và các điều kiện cần thiết cho hoạt động phòng, chống thiên tai thuộc phạm vi quản lý.</w:t>
      </w:r>
    </w:p>
    <w:p w14:paraId="6BA88CA0" w14:textId="77777777" w:rsidR="00F362F5" w:rsidRPr="00CD70B8" w:rsidRDefault="001C3802" w:rsidP="00CD70B8">
      <w:pPr>
        <w:shd w:val="clear" w:color="auto" w:fill="FFFFFF"/>
        <w:spacing w:before="120"/>
        <w:ind w:firstLine="720"/>
        <w:jc w:val="both"/>
        <w:rPr>
          <w:b/>
          <w:bCs/>
          <w:color w:val="000000" w:themeColor="text1"/>
          <w:sz w:val="28"/>
          <w:szCs w:val="28"/>
          <w:lang w:val="vi-VN"/>
        </w:rPr>
      </w:pPr>
      <w:r w:rsidRPr="00CD70B8">
        <w:rPr>
          <w:b/>
          <w:bCs/>
          <w:color w:val="000000" w:themeColor="text1"/>
          <w:sz w:val="28"/>
          <w:szCs w:val="28"/>
          <w:lang w:val="vi-VN"/>
        </w:rPr>
        <w:t xml:space="preserve">Điều </w:t>
      </w:r>
      <w:r w:rsidR="00F362F5" w:rsidRPr="00CD70B8">
        <w:rPr>
          <w:b/>
          <w:bCs/>
          <w:color w:val="000000" w:themeColor="text1"/>
          <w:sz w:val="28"/>
          <w:szCs w:val="28"/>
          <w:lang w:val="vi-VN"/>
        </w:rPr>
        <w:t>12. Điều khoản thi hành</w:t>
      </w:r>
    </w:p>
    <w:p w14:paraId="72F64928" w14:textId="0D0FF4A3" w:rsidR="00F362F5" w:rsidRPr="00CD70B8" w:rsidRDefault="00F362F5" w:rsidP="00CD70B8">
      <w:pPr>
        <w:shd w:val="clear" w:color="auto" w:fill="FFFFFF"/>
        <w:spacing w:before="120"/>
        <w:ind w:firstLine="720"/>
        <w:jc w:val="both"/>
        <w:rPr>
          <w:b/>
          <w:bCs/>
          <w:color w:val="000000" w:themeColor="text1"/>
          <w:spacing w:val="-4"/>
          <w:sz w:val="28"/>
          <w:szCs w:val="28"/>
          <w:lang w:val="vi-VN"/>
        </w:rPr>
      </w:pPr>
      <w:r w:rsidRPr="00CD70B8">
        <w:rPr>
          <w:color w:val="000000" w:themeColor="text1"/>
          <w:sz w:val="28"/>
          <w:szCs w:val="28"/>
          <w:lang w:val="vi-VN"/>
        </w:rPr>
        <w:t xml:space="preserve">1. </w:t>
      </w:r>
      <w:r w:rsidRPr="00CD70B8">
        <w:rPr>
          <w:color w:val="000000" w:themeColor="text1"/>
          <w:spacing w:val="-4"/>
          <w:sz w:val="28"/>
          <w:szCs w:val="28"/>
          <w:lang w:val="vi-VN"/>
        </w:rPr>
        <w:t xml:space="preserve">Giao Sở Nông nghiệp và Môi trường là cơ quan đầu mối, chủ trì, phối hợp với các sở, ban, ngành tỉnh, Ủy ban nhân dân cấp xã và các cơ quan, tổ chức, cá nhân có liên quan tổ chức triển khai thực hiện Quy định này; theo dõi, đôn đốc, kiểm tra việc thực hiện; định kỳ tổng hợp, báo cáo Ủy ban nhân dân tỉnh theo quy định. </w:t>
      </w:r>
    </w:p>
    <w:p w14:paraId="0EF0E767" w14:textId="6E50DB09" w:rsidR="00F362F5" w:rsidRPr="00CD70B8" w:rsidRDefault="00F362F5" w:rsidP="00CD70B8">
      <w:pPr>
        <w:shd w:val="clear" w:color="auto" w:fill="FFFFFF"/>
        <w:spacing w:before="120"/>
        <w:ind w:firstLine="720"/>
        <w:jc w:val="both"/>
        <w:rPr>
          <w:b/>
          <w:bCs/>
          <w:color w:val="000000" w:themeColor="text1"/>
          <w:sz w:val="28"/>
          <w:szCs w:val="28"/>
          <w:lang w:val="vi-VN"/>
        </w:rPr>
      </w:pPr>
      <w:r w:rsidRPr="00CD70B8">
        <w:rPr>
          <w:color w:val="000000" w:themeColor="text1"/>
          <w:sz w:val="28"/>
          <w:szCs w:val="28"/>
          <w:lang w:val="vi-VN"/>
        </w:rPr>
        <w:t xml:space="preserve">2. </w:t>
      </w:r>
      <w:r w:rsidRPr="00CD70B8">
        <w:rPr>
          <w:color w:val="000000" w:themeColor="text1"/>
          <w:spacing w:val="-4"/>
          <w:sz w:val="28"/>
          <w:szCs w:val="28"/>
          <w:lang w:val="vi-VN"/>
        </w:rPr>
        <w:t>Các sở, ban, ngành tỉnh; Ủy ban nhân dân cấp xã; các cơ quan, tổ chức, cá nhân có liên quan trong phạm vi chức năng, nhiệm vụ, quyền hạn được giao có trách nhiệm tổ chức thực hiện nghiêm Quy định này; lồng ghép nội dung bảo đảm yêu cầu phòng, chống thiên tai vào kế hoạch phát triển ngành, lĩnh vực và địa phương.</w:t>
      </w:r>
      <w:r w:rsidRPr="00CD70B8">
        <w:rPr>
          <w:color w:val="000000" w:themeColor="text1"/>
          <w:sz w:val="28"/>
          <w:szCs w:val="28"/>
          <w:lang w:val="vi-VN"/>
        </w:rPr>
        <w:t xml:space="preserve"> </w:t>
      </w:r>
    </w:p>
    <w:p w14:paraId="50666532" w14:textId="7F454F6D" w:rsidR="00F362F5" w:rsidRPr="00CD70B8" w:rsidRDefault="00F362F5" w:rsidP="00CD70B8">
      <w:pPr>
        <w:shd w:val="clear" w:color="auto" w:fill="FFFFFF"/>
        <w:spacing w:before="120"/>
        <w:ind w:firstLine="720"/>
        <w:jc w:val="both"/>
        <w:rPr>
          <w:b/>
          <w:bCs/>
          <w:color w:val="000000" w:themeColor="text1"/>
          <w:sz w:val="28"/>
          <w:szCs w:val="28"/>
          <w:lang w:val="vi-VN"/>
        </w:rPr>
      </w:pPr>
      <w:r w:rsidRPr="00CD70B8">
        <w:rPr>
          <w:color w:val="000000" w:themeColor="text1"/>
          <w:sz w:val="28"/>
          <w:szCs w:val="28"/>
          <w:lang w:val="vi-VN"/>
        </w:rPr>
        <w:t xml:space="preserve">3. Trong quá trình thực hiện, trường hợp văn bản quy phạm pháp luật được viện dẫn tại Quy định này được sửa đổi, bổ sung hoặc thay thế thì thực hiện theo văn bản mới. </w:t>
      </w:r>
    </w:p>
    <w:p w14:paraId="403C2FB5" w14:textId="606ABFD2" w:rsidR="001C3802" w:rsidRPr="00CD70B8" w:rsidRDefault="00E33365" w:rsidP="00CD70B8">
      <w:pPr>
        <w:shd w:val="clear" w:color="auto" w:fill="FFFFFF"/>
        <w:spacing w:before="120"/>
        <w:ind w:firstLine="720"/>
        <w:jc w:val="both"/>
        <w:rPr>
          <w:b/>
          <w:bCs/>
          <w:color w:val="000000" w:themeColor="text1"/>
          <w:sz w:val="28"/>
          <w:szCs w:val="28"/>
          <w:lang w:val="vi-VN"/>
        </w:rPr>
      </w:pPr>
      <w:r w:rsidRPr="00CD70B8">
        <w:rPr>
          <w:color w:val="000000" w:themeColor="text1"/>
          <w:sz w:val="28"/>
          <w:szCs w:val="28"/>
          <w:lang w:val="vi-VN"/>
        </w:rPr>
        <w:lastRenderedPageBreak/>
        <w:t xml:space="preserve">4. </w:t>
      </w:r>
      <w:r w:rsidR="00F362F5" w:rsidRPr="00CD70B8">
        <w:rPr>
          <w:color w:val="000000" w:themeColor="text1"/>
          <w:sz w:val="28"/>
          <w:szCs w:val="28"/>
          <w:lang w:val="vi-VN"/>
        </w:rPr>
        <w:t>Trong quá trình tổ chức thực hiện, nếu phát sinh khó khăn, vướng mắc hoặc nội dung không còn phù hợp với thực tiễn, các cơ quan, đơn vị, địa phương kịp thời phản ánh về Sở Nông nghiệp và Môi trường để tổng hợp, báo cáo Ủy ban nhân dân tỉnh xem xét, quyết định điều chỉnh, bổ sung cho phù hợp.</w:t>
      </w:r>
      <w:r w:rsidRPr="00CD70B8">
        <w:rPr>
          <w:color w:val="000000" w:themeColor="text1"/>
          <w:sz w:val="28"/>
          <w:szCs w:val="28"/>
          <w:lang w:val="vi-VN"/>
        </w:rPr>
        <w:t>/.</w:t>
      </w:r>
    </w:p>
    <w:p w14:paraId="71B4C5A4" w14:textId="5A17C3E6" w:rsidR="00125439" w:rsidRPr="00CD70B8" w:rsidRDefault="00125439" w:rsidP="002F3C5B">
      <w:pPr>
        <w:spacing w:before="120"/>
        <w:rPr>
          <w:b/>
          <w:color w:val="000000" w:themeColor="text1"/>
          <w:sz w:val="28"/>
          <w:lang w:val="vi-VN"/>
        </w:rPr>
      </w:pPr>
    </w:p>
    <w:sectPr w:rsidR="00125439" w:rsidRPr="00CD70B8" w:rsidSect="008D6ABE">
      <w:headerReference w:type="default" r:id="rId13"/>
      <w:pgSz w:w="11907" w:h="16840" w:code="9"/>
      <w:pgMar w:top="1134" w:right="1134" w:bottom="1134" w:left="1701" w:header="510" w:footer="28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83250" w14:textId="77777777" w:rsidR="008C3208" w:rsidRDefault="008C3208" w:rsidP="00DD30D3">
      <w:r>
        <w:separator/>
      </w:r>
    </w:p>
  </w:endnote>
  <w:endnote w:type="continuationSeparator" w:id="0">
    <w:p w14:paraId="04A0E3C1" w14:textId="77777777" w:rsidR="008C3208" w:rsidRDefault="008C3208" w:rsidP="00DD30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80"/>
    <w:family w:val="auto"/>
    <w:notTrueType/>
    <w:pitch w:val="default"/>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7A8A2" w14:textId="77777777" w:rsidR="00C7195E" w:rsidRDefault="00C7195E">
    <w:pPr>
      <w:pStyle w:val="Footer"/>
      <w:jc w:val="center"/>
    </w:pPr>
  </w:p>
  <w:p w14:paraId="17ED2399" w14:textId="77777777" w:rsidR="00C7195E" w:rsidRDefault="00C719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3A326" w14:textId="77777777" w:rsidR="008C3208" w:rsidRDefault="008C3208" w:rsidP="00DD30D3">
      <w:r>
        <w:separator/>
      </w:r>
    </w:p>
  </w:footnote>
  <w:footnote w:type="continuationSeparator" w:id="0">
    <w:p w14:paraId="50E76C18" w14:textId="77777777" w:rsidR="008C3208" w:rsidRDefault="008C3208" w:rsidP="00DD30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7491828"/>
      <w:docPartObj>
        <w:docPartGallery w:val="Page Numbers (Top of Page)"/>
        <w:docPartUnique/>
      </w:docPartObj>
    </w:sdtPr>
    <w:sdtEndPr>
      <w:rPr>
        <w:noProof/>
      </w:rPr>
    </w:sdtEndPr>
    <w:sdtContent>
      <w:p w14:paraId="1FF79311" w14:textId="2FD0C0E5" w:rsidR="00C7195E" w:rsidRDefault="00C7195E">
        <w:pPr>
          <w:pStyle w:val="Header"/>
          <w:jc w:val="center"/>
        </w:pPr>
        <w:r w:rsidRPr="00B95DA1">
          <w:rPr>
            <w:rFonts w:ascii="Times New Roman" w:hAnsi="Times New Roman" w:cs="Times New Roman"/>
          </w:rPr>
          <w:fldChar w:fldCharType="begin"/>
        </w:r>
        <w:r w:rsidRPr="00B95DA1">
          <w:rPr>
            <w:rFonts w:ascii="Times New Roman" w:hAnsi="Times New Roman" w:cs="Times New Roman"/>
          </w:rPr>
          <w:instrText xml:space="preserve"> PAGE   \* MERGEFORMAT </w:instrText>
        </w:r>
        <w:r w:rsidRPr="00B95DA1">
          <w:rPr>
            <w:rFonts w:ascii="Times New Roman" w:hAnsi="Times New Roman" w:cs="Times New Roman"/>
          </w:rPr>
          <w:fldChar w:fldCharType="separate"/>
        </w:r>
        <w:r w:rsidR="00E10ADC">
          <w:rPr>
            <w:rFonts w:ascii="Times New Roman" w:hAnsi="Times New Roman" w:cs="Times New Roman"/>
            <w:noProof/>
          </w:rPr>
          <w:t>2</w:t>
        </w:r>
        <w:r w:rsidRPr="00B95DA1">
          <w:rPr>
            <w:rFonts w:ascii="Times New Roman" w:hAnsi="Times New Roman" w:cs="Times New Roman"/>
            <w:noProof/>
          </w:rPr>
          <w:fldChar w:fldCharType="end"/>
        </w:r>
      </w:p>
    </w:sdtContent>
  </w:sdt>
  <w:p w14:paraId="27510BDE" w14:textId="77777777" w:rsidR="00C7195E" w:rsidRDefault="00C719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1068570"/>
      <w:docPartObj>
        <w:docPartGallery w:val="Page Numbers (Top of Page)"/>
        <w:docPartUnique/>
      </w:docPartObj>
    </w:sdtPr>
    <w:sdtEndPr>
      <w:rPr>
        <w:rFonts w:ascii="Times New Roman" w:hAnsi="Times New Roman" w:cs="Times New Roman"/>
        <w:noProof/>
        <w:sz w:val="26"/>
        <w:szCs w:val="26"/>
      </w:rPr>
    </w:sdtEndPr>
    <w:sdtContent>
      <w:p w14:paraId="0D309AB4" w14:textId="71E87F26" w:rsidR="00C7195E" w:rsidRPr="00205F99" w:rsidRDefault="00C7195E" w:rsidP="00E36A60">
        <w:pPr>
          <w:pStyle w:val="Header"/>
          <w:tabs>
            <w:tab w:val="left" w:pos="4350"/>
            <w:tab w:val="center" w:pos="4536"/>
          </w:tabs>
          <w:rPr>
            <w:rFonts w:ascii="Times New Roman" w:hAnsi="Times New Roman" w:cs="Times New Roman"/>
            <w:sz w:val="26"/>
            <w:szCs w:val="26"/>
          </w:rPr>
        </w:pPr>
        <w:r>
          <w:tab/>
        </w:r>
        <w:r>
          <w:tab/>
        </w:r>
        <w:r w:rsidRPr="00205F99">
          <w:rPr>
            <w:rFonts w:ascii="Times New Roman" w:hAnsi="Times New Roman" w:cs="Times New Roman"/>
            <w:sz w:val="26"/>
            <w:szCs w:val="26"/>
          </w:rPr>
          <w:fldChar w:fldCharType="begin"/>
        </w:r>
        <w:r w:rsidRPr="00205F99">
          <w:rPr>
            <w:rFonts w:ascii="Times New Roman" w:hAnsi="Times New Roman" w:cs="Times New Roman"/>
            <w:sz w:val="26"/>
            <w:szCs w:val="26"/>
          </w:rPr>
          <w:instrText xml:space="preserve"> PAGE   \* MERGEFORMAT </w:instrText>
        </w:r>
        <w:r w:rsidRPr="00205F99">
          <w:rPr>
            <w:rFonts w:ascii="Times New Roman" w:hAnsi="Times New Roman" w:cs="Times New Roman"/>
            <w:sz w:val="26"/>
            <w:szCs w:val="26"/>
          </w:rPr>
          <w:fldChar w:fldCharType="separate"/>
        </w:r>
        <w:r w:rsidR="00E10ADC">
          <w:rPr>
            <w:rFonts w:ascii="Times New Roman" w:hAnsi="Times New Roman" w:cs="Times New Roman"/>
            <w:noProof/>
            <w:sz w:val="26"/>
            <w:szCs w:val="26"/>
          </w:rPr>
          <w:t>14</w:t>
        </w:r>
        <w:r w:rsidRPr="00205F99">
          <w:rPr>
            <w:rFonts w:ascii="Times New Roman" w:hAnsi="Times New Roman" w:cs="Times New Roman"/>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96D29"/>
    <w:multiLevelType w:val="multilevel"/>
    <w:tmpl w:val="7CF0664E"/>
    <w:lvl w:ilvl="0">
      <w:start w:val="1"/>
      <w:numFmt w:val="bullet"/>
      <w:lvlText w:val=""/>
      <w:lvlJc w:val="left"/>
      <w:pPr>
        <w:tabs>
          <w:tab w:val="num" w:pos="3338"/>
        </w:tabs>
        <w:ind w:left="3338" w:hanging="360"/>
      </w:pPr>
      <w:rPr>
        <w:rFonts w:ascii="Symbol" w:hAnsi="Symbol" w:hint="default"/>
        <w:sz w:val="20"/>
      </w:rPr>
    </w:lvl>
    <w:lvl w:ilvl="1">
      <w:start w:val="1"/>
      <w:numFmt w:val="bullet"/>
      <w:lvlText w:val="o"/>
      <w:lvlJc w:val="left"/>
      <w:pPr>
        <w:tabs>
          <w:tab w:val="num" w:pos="4058"/>
        </w:tabs>
        <w:ind w:left="4058" w:hanging="360"/>
      </w:pPr>
      <w:rPr>
        <w:rFonts w:ascii="Courier New" w:hAnsi="Courier New" w:hint="default"/>
        <w:sz w:val="20"/>
      </w:rPr>
    </w:lvl>
    <w:lvl w:ilvl="2" w:tentative="1">
      <w:start w:val="1"/>
      <w:numFmt w:val="bullet"/>
      <w:lvlText w:val=""/>
      <w:lvlJc w:val="left"/>
      <w:pPr>
        <w:tabs>
          <w:tab w:val="num" w:pos="4778"/>
        </w:tabs>
        <w:ind w:left="4778" w:hanging="360"/>
      </w:pPr>
      <w:rPr>
        <w:rFonts w:ascii="Wingdings" w:hAnsi="Wingdings" w:hint="default"/>
        <w:sz w:val="20"/>
      </w:rPr>
    </w:lvl>
    <w:lvl w:ilvl="3" w:tentative="1">
      <w:start w:val="1"/>
      <w:numFmt w:val="bullet"/>
      <w:lvlText w:val=""/>
      <w:lvlJc w:val="left"/>
      <w:pPr>
        <w:tabs>
          <w:tab w:val="num" w:pos="5498"/>
        </w:tabs>
        <w:ind w:left="5498" w:hanging="360"/>
      </w:pPr>
      <w:rPr>
        <w:rFonts w:ascii="Wingdings" w:hAnsi="Wingdings" w:hint="default"/>
        <w:sz w:val="20"/>
      </w:rPr>
    </w:lvl>
    <w:lvl w:ilvl="4" w:tentative="1">
      <w:start w:val="1"/>
      <w:numFmt w:val="bullet"/>
      <w:lvlText w:val=""/>
      <w:lvlJc w:val="left"/>
      <w:pPr>
        <w:tabs>
          <w:tab w:val="num" w:pos="6218"/>
        </w:tabs>
        <w:ind w:left="6218" w:hanging="360"/>
      </w:pPr>
      <w:rPr>
        <w:rFonts w:ascii="Wingdings" w:hAnsi="Wingdings" w:hint="default"/>
        <w:sz w:val="20"/>
      </w:rPr>
    </w:lvl>
    <w:lvl w:ilvl="5" w:tentative="1">
      <w:start w:val="1"/>
      <w:numFmt w:val="bullet"/>
      <w:lvlText w:val=""/>
      <w:lvlJc w:val="left"/>
      <w:pPr>
        <w:tabs>
          <w:tab w:val="num" w:pos="6938"/>
        </w:tabs>
        <w:ind w:left="6938" w:hanging="360"/>
      </w:pPr>
      <w:rPr>
        <w:rFonts w:ascii="Wingdings" w:hAnsi="Wingdings" w:hint="default"/>
        <w:sz w:val="20"/>
      </w:rPr>
    </w:lvl>
    <w:lvl w:ilvl="6" w:tentative="1">
      <w:start w:val="1"/>
      <w:numFmt w:val="bullet"/>
      <w:lvlText w:val=""/>
      <w:lvlJc w:val="left"/>
      <w:pPr>
        <w:tabs>
          <w:tab w:val="num" w:pos="7658"/>
        </w:tabs>
        <w:ind w:left="7658" w:hanging="360"/>
      </w:pPr>
      <w:rPr>
        <w:rFonts w:ascii="Wingdings" w:hAnsi="Wingdings" w:hint="default"/>
        <w:sz w:val="20"/>
      </w:rPr>
    </w:lvl>
    <w:lvl w:ilvl="7" w:tentative="1">
      <w:start w:val="1"/>
      <w:numFmt w:val="bullet"/>
      <w:lvlText w:val=""/>
      <w:lvlJc w:val="left"/>
      <w:pPr>
        <w:tabs>
          <w:tab w:val="num" w:pos="8378"/>
        </w:tabs>
        <w:ind w:left="8378" w:hanging="360"/>
      </w:pPr>
      <w:rPr>
        <w:rFonts w:ascii="Wingdings" w:hAnsi="Wingdings" w:hint="default"/>
        <w:sz w:val="20"/>
      </w:rPr>
    </w:lvl>
    <w:lvl w:ilvl="8" w:tentative="1">
      <w:start w:val="1"/>
      <w:numFmt w:val="bullet"/>
      <w:lvlText w:val=""/>
      <w:lvlJc w:val="left"/>
      <w:pPr>
        <w:tabs>
          <w:tab w:val="num" w:pos="9098"/>
        </w:tabs>
        <w:ind w:left="9098" w:hanging="360"/>
      </w:pPr>
      <w:rPr>
        <w:rFonts w:ascii="Wingdings" w:hAnsi="Wingdings" w:hint="default"/>
        <w:sz w:val="20"/>
      </w:rPr>
    </w:lvl>
  </w:abstractNum>
  <w:abstractNum w:abstractNumId="1" w15:restartNumberingAfterBreak="0">
    <w:nsid w:val="1C163712"/>
    <w:multiLevelType w:val="multilevel"/>
    <w:tmpl w:val="7CF0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F68FC"/>
    <w:multiLevelType w:val="hybridMultilevel"/>
    <w:tmpl w:val="5254C1C2"/>
    <w:lvl w:ilvl="0" w:tplc="1474F5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A9C4BB7"/>
    <w:multiLevelType w:val="multilevel"/>
    <w:tmpl w:val="7CF0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A17605"/>
    <w:multiLevelType w:val="multilevel"/>
    <w:tmpl w:val="7CF0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B63B61"/>
    <w:multiLevelType w:val="multilevel"/>
    <w:tmpl w:val="7CF0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4B20B1"/>
    <w:multiLevelType w:val="multilevel"/>
    <w:tmpl w:val="C0A64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5811D5"/>
    <w:multiLevelType w:val="multilevel"/>
    <w:tmpl w:val="7CF0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C339A4"/>
    <w:multiLevelType w:val="hybridMultilevel"/>
    <w:tmpl w:val="565208C4"/>
    <w:lvl w:ilvl="0" w:tplc="ABCE8FEA">
      <w:start w:val="1"/>
      <w:numFmt w:val="decimal"/>
      <w:lvlText w:val="%1."/>
      <w:lvlJc w:val="left"/>
      <w:pPr>
        <w:ind w:left="1080" w:hanging="360"/>
      </w:pPr>
      <w:rPr>
        <w:rFonts w:hint="default"/>
      </w:rPr>
    </w:lvl>
    <w:lvl w:ilvl="1" w:tplc="84F40796">
      <w:numFmt w:val="bullet"/>
      <w:lvlText w:val=""/>
      <w:lvlJc w:val="left"/>
      <w:pPr>
        <w:ind w:left="1800" w:hanging="360"/>
      </w:pPr>
      <w:rPr>
        <w:rFonts w:ascii="Symbol" w:eastAsia="Times New Roman" w:hAnsi="Symbol" w:cs="Times New Roman" w:hint="default"/>
        <w:sz w:val="24"/>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95B6197"/>
    <w:multiLevelType w:val="multilevel"/>
    <w:tmpl w:val="3CFA9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7336EB"/>
    <w:multiLevelType w:val="hybridMultilevel"/>
    <w:tmpl w:val="CFE0556A"/>
    <w:lvl w:ilvl="0" w:tplc="4FFCFFD2">
      <w:start w:val="1"/>
      <w:numFmt w:val="decimal"/>
      <w:lvlText w:val="%1."/>
      <w:lvlJc w:val="left"/>
      <w:pPr>
        <w:ind w:left="1080" w:hanging="36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5653B3B"/>
    <w:multiLevelType w:val="multilevel"/>
    <w:tmpl w:val="E970E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EB39F7"/>
    <w:multiLevelType w:val="multilevel"/>
    <w:tmpl w:val="7CF0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675C5D"/>
    <w:multiLevelType w:val="multilevel"/>
    <w:tmpl w:val="7CF0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921DBD"/>
    <w:multiLevelType w:val="multilevel"/>
    <w:tmpl w:val="EA9E55AC"/>
    <w:lvl w:ilvl="0">
      <w:start w:val="1"/>
      <w:numFmt w:val="decimal"/>
      <w:lvlText w:val="%1."/>
      <w:lvlJc w:val="left"/>
      <w:pPr>
        <w:tabs>
          <w:tab w:val="num" w:pos="720"/>
        </w:tabs>
        <w:ind w:left="720" w:hanging="360"/>
      </w:pPr>
      <w:rPr>
        <w:b w:val="0"/>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891594"/>
    <w:multiLevelType w:val="multilevel"/>
    <w:tmpl w:val="176CC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531CF1"/>
    <w:multiLevelType w:val="multilevel"/>
    <w:tmpl w:val="036A3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9F1A25"/>
    <w:multiLevelType w:val="multilevel"/>
    <w:tmpl w:val="7CF0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4C14DC"/>
    <w:multiLevelType w:val="multilevel"/>
    <w:tmpl w:val="F7F07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0F18A4"/>
    <w:multiLevelType w:val="multilevel"/>
    <w:tmpl w:val="7CF0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2E14A3"/>
    <w:multiLevelType w:val="multilevel"/>
    <w:tmpl w:val="7CF06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8396270">
    <w:abstractNumId w:val="8"/>
  </w:num>
  <w:num w:numId="2" w16cid:durableId="2053262250">
    <w:abstractNumId w:val="2"/>
  </w:num>
  <w:num w:numId="3" w16cid:durableId="2085684156">
    <w:abstractNumId w:val="10"/>
  </w:num>
  <w:num w:numId="4" w16cid:durableId="240677778">
    <w:abstractNumId w:val="14"/>
  </w:num>
  <w:num w:numId="5" w16cid:durableId="1952122661">
    <w:abstractNumId w:val="16"/>
  </w:num>
  <w:num w:numId="6" w16cid:durableId="1133670420">
    <w:abstractNumId w:val="11"/>
  </w:num>
  <w:num w:numId="7" w16cid:durableId="774060949">
    <w:abstractNumId w:val="0"/>
  </w:num>
  <w:num w:numId="8" w16cid:durableId="85544640">
    <w:abstractNumId w:val="1"/>
  </w:num>
  <w:num w:numId="9" w16cid:durableId="592133165">
    <w:abstractNumId w:val="13"/>
  </w:num>
  <w:num w:numId="10" w16cid:durableId="667098932">
    <w:abstractNumId w:val="5"/>
  </w:num>
  <w:num w:numId="11" w16cid:durableId="1231618230">
    <w:abstractNumId w:val="3"/>
  </w:num>
  <w:num w:numId="12" w16cid:durableId="2034065469">
    <w:abstractNumId w:val="19"/>
  </w:num>
  <w:num w:numId="13" w16cid:durableId="300962962">
    <w:abstractNumId w:val="17"/>
  </w:num>
  <w:num w:numId="14" w16cid:durableId="972908684">
    <w:abstractNumId w:val="6"/>
  </w:num>
  <w:num w:numId="15" w16cid:durableId="2030524650">
    <w:abstractNumId w:val="4"/>
  </w:num>
  <w:num w:numId="16" w16cid:durableId="1044719965">
    <w:abstractNumId w:val="18"/>
  </w:num>
  <w:num w:numId="17" w16cid:durableId="1525287825">
    <w:abstractNumId w:val="20"/>
  </w:num>
  <w:num w:numId="18" w16cid:durableId="1964967317">
    <w:abstractNumId w:val="7"/>
  </w:num>
  <w:num w:numId="19" w16cid:durableId="1446581567">
    <w:abstractNumId w:val="9"/>
  </w:num>
  <w:num w:numId="20" w16cid:durableId="736320628">
    <w:abstractNumId w:val="12"/>
  </w:num>
  <w:num w:numId="21" w16cid:durableId="1826434215">
    <w:abstractNumId w:val="1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6B5"/>
    <w:rsid w:val="000004D0"/>
    <w:rsid w:val="00002181"/>
    <w:rsid w:val="00002BDA"/>
    <w:rsid w:val="00007257"/>
    <w:rsid w:val="0001042E"/>
    <w:rsid w:val="0001146C"/>
    <w:rsid w:val="000120E2"/>
    <w:rsid w:val="0001560A"/>
    <w:rsid w:val="00015BCD"/>
    <w:rsid w:val="00016673"/>
    <w:rsid w:val="00021003"/>
    <w:rsid w:val="00023B98"/>
    <w:rsid w:val="00024A36"/>
    <w:rsid w:val="00024CEB"/>
    <w:rsid w:val="000250D3"/>
    <w:rsid w:val="0002565D"/>
    <w:rsid w:val="0003033C"/>
    <w:rsid w:val="00030F6B"/>
    <w:rsid w:val="000313FF"/>
    <w:rsid w:val="000322AC"/>
    <w:rsid w:val="0003532B"/>
    <w:rsid w:val="000356FF"/>
    <w:rsid w:val="00035856"/>
    <w:rsid w:val="0004223A"/>
    <w:rsid w:val="00042BD3"/>
    <w:rsid w:val="00044165"/>
    <w:rsid w:val="0004473E"/>
    <w:rsid w:val="00045C11"/>
    <w:rsid w:val="00047158"/>
    <w:rsid w:val="00051072"/>
    <w:rsid w:val="00051FBC"/>
    <w:rsid w:val="000551CA"/>
    <w:rsid w:val="0005615C"/>
    <w:rsid w:val="00060536"/>
    <w:rsid w:val="00060BD9"/>
    <w:rsid w:val="00062CCB"/>
    <w:rsid w:val="000635D2"/>
    <w:rsid w:val="0006474E"/>
    <w:rsid w:val="00065F96"/>
    <w:rsid w:val="000668F5"/>
    <w:rsid w:val="00066CB9"/>
    <w:rsid w:val="00070D4D"/>
    <w:rsid w:val="000726CC"/>
    <w:rsid w:val="0007462C"/>
    <w:rsid w:val="0007637D"/>
    <w:rsid w:val="00077A72"/>
    <w:rsid w:val="000820AE"/>
    <w:rsid w:val="00090D7B"/>
    <w:rsid w:val="00091F5E"/>
    <w:rsid w:val="000A00ED"/>
    <w:rsid w:val="000A0300"/>
    <w:rsid w:val="000A34A4"/>
    <w:rsid w:val="000A4F3B"/>
    <w:rsid w:val="000A7FF8"/>
    <w:rsid w:val="000B2B5D"/>
    <w:rsid w:val="000B39A2"/>
    <w:rsid w:val="000B6C6B"/>
    <w:rsid w:val="000B7798"/>
    <w:rsid w:val="000C073A"/>
    <w:rsid w:val="000C1F5C"/>
    <w:rsid w:val="000C2189"/>
    <w:rsid w:val="000C30EE"/>
    <w:rsid w:val="000C3256"/>
    <w:rsid w:val="000C4C17"/>
    <w:rsid w:val="000D0062"/>
    <w:rsid w:val="000D1DD9"/>
    <w:rsid w:val="000D2586"/>
    <w:rsid w:val="000D4ABB"/>
    <w:rsid w:val="000D7746"/>
    <w:rsid w:val="000D7DAA"/>
    <w:rsid w:val="000E0A42"/>
    <w:rsid w:val="000E0C0B"/>
    <w:rsid w:val="000E110C"/>
    <w:rsid w:val="000E574D"/>
    <w:rsid w:val="000E600F"/>
    <w:rsid w:val="000E62D6"/>
    <w:rsid w:val="000F066E"/>
    <w:rsid w:val="000F3DAA"/>
    <w:rsid w:val="000F7130"/>
    <w:rsid w:val="00103E5C"/>
    <w:rsid w:val="00105A0E"/>
    <w:rsid w:val="00105C34"/>
    <w:rsid w:val="00106185"/>
    <w:rsid w:val="00106A67"/>
    <w:rsid w:val="001073EE"/>
    <w:rsid w:val="001078EB"/>
    <w:rsid w:val="00111D14"/>
    <w:rsid w:val="00113BC3"/>
    <w:rsid w:val="00115AAC"/>
    <w:rsid w:val="00117C5F"/>
    <w:rsid w:val="0012019D"/>
    <w:rsid w:val="00121C17"/>
    <w:rsid w:val="00121DC2"/>
    <w:rsid w:val="00124EDA"/>
    <w:rsid w:val="00125439"/>
    <w:rsid w:val="0012554B"/>
    <w:rsid w:val="001259E3"/>
    <w:rsid w:val="00130168"/>
    <w:rsid w:val="00131987"/>
    <w:rsid w:val="001321DB"/>
    <w:rsid w:val="00132246"/>
    <w:rsid w:val="00132613"/>
    <w:rsid w:val="00134DDB"/>
    <w:rsid w:val="00135201"/>
    <w:rsid w:val="001355AE"/>
    <w:rsid w:val="001371FB"/>
    <w:rsid w:val="00140966"/>
    <w:rsid w:val="00140F52"/>
    <w:rsid w:val="00141D57"/>
    <w:rsid w:val="00142EFE"/>
    <w:rsid w:val="001432AB"/>
    <w:rsid w:val="001433A2"/>
    <w:rsid w:val="0014457C"/>
    <w:rsid w:val="0014788B"/>
    <w:rsid w:val="001548EE"/>
    <w:rsid w:val="00154F83"/>
    <w:rsid w:val="00156156"/>
    <w:rsid w:val="00157AA5"/>
    <w:rsid w:val="00160983"/>
    <w:rsid w:val="001614E2"/>
    <w:rsid w:val="00164866"/>
    <w:rsid w:val="001652F0"/>
    <w:rsid w:val="00165928"/>
    <w:rsid w:val="00165F84"/>
    <w:rsid w:val="00172BA1"/>
    <w:rsid w:val="00173B07"/>
    <w:rsid w:val="00176250"/>
    <w:rsid w:val="00176A89"/>
    <w:rsid w:val="00176E43"/>
    <w:rsid w:val="00177110"/>
    <w:rsid w:val="0018094E"/>
    <w:rsid w:val="001866B1"/>
    <w:rsid w:val="001904DE"/>
    <w:rsid w:val="00190951"/>
    <w:rsid w:val="00190DE7"/>
    <w:rsid w:val="00190F9D"/>
    <w:rsid w:val="0019187B"/>
    <w:rsid w:val="00195C3B"/>
    <w:rsid w:val="001974DD"/>
    <w:rsid w:val="001A26CA"/>
    <w:rsid w:val="001A4300"/>
    <w:rsid w:val="001A4314"/>
    <w:rsid w:val="001A77ED"/>
    <w:rsid w:val="001B1343"/>
    <w:rsid w:val="001B5EB3"/>
    <w:rsid w:val="001C3352"/>
    <w:rsid w:val="001C3802"/>
    <w:rsid w:val="001D006E"/>
    <w:rsid w:val="001D0652"/>
    <w:rsid w:val="001D1A72"/>
    <w:rsid w:val="001D57B7"/>
    <w:rsid w:val="001D725B"/>
    <w:rsid w:val="001E4470"/>
    <w:rsid w:val="001E5E7C"/>
    <w:rsid w:val="001E6CEC"/>
    <w:rsid w:val="001F0E2E"/>
    <w:rsid w:val="00210F72"/>
    <w:rsid w:val="00211774"/>
    <w:rsid w:val="00214076"/>
    <w:rsid w:val="00214DBD"/>
    <w:rsid w:val="0021536B"/>
    <w:rsid w:val="00215D40"/>
    <w:rsid w:val="002205F3"/>
    <w:rsid w:val="0022152C"/>
    <w:rsid w:val="00222AA5"/>
    <w:rsid w:val="0022798B"/>
    <w:rsid w:val="00230DB2"/>
    <w:rsid w:val="00230E14"/>
    <w:rsid w:val="002328D1"/>
    <w:rsid w:val="002333A3"/>
    <w:rsid w:val="002344F0"/>
    <w:rsid w:val="002416B5"/>
    <w:rsid w:val="00242267"/>
    <w:rsid w:val="0024337A"/>
    <w:rsid w:val="00245662"/>
    <w:rsid w:val="0024757C"/>
    <w:rsid w:val="00251F0B"/>
    <w:rsid w:val="002528DF"/>
    <w:rsid w:val="0025358F"/>
    <w:rsid w:val="00254F6D"/>
    <w:rsid w:val="00254FCA"/>
    <w:rsid w:val="00255672"/>
    <w:rsid w:val="00256825"/>
    <w:rsid w:val="00264214"/>
    <w:rsid w:val="00266290"/>
    <w:rsid w:val="00266A94"/>
    <w:rsid w:val="00270687"/>
    <w:rsid w:val="00270F09"/>
    <w:rsid w:val="002718AC"/>
    <w:rsid w:val="00272C35"/>
    <w:rsid w:val="00272E6A"/>
    <w:rsid w:val="0027522C"/>
    <w:rsid w:val="00275681"/>
    <w:rsid w:val="00275B24"/>
    <w:rsid w:val="00281719"/>
    <w:rsid w:val="00287ADA"/>
    <w:rsid w:val="002912D8"/>
    <w:rsid w:val="00291A76"/>
    <w:rsid w:val="00291E42"/>
    <w:rsid w:val="00292BC1"/>
    <w:rsid w:val="00294ABF"/>
    <w:rsid w:val="00295C85"/>
    <w:rsid w:val="00297917"/>
    <w:rsid w:val="002A01B9"/>
    <w:rsid w:val="002A0966"/>
    <w:rsid w:val="002A21A4"/>
    <w:rsid w:val="002A72D8"/>
    <w:rsid w:val="002A7793"/>
    <w:rsid w:val="002B122A"/>
    <w:rsid w:val="002B29D5"/>
    <w:rsid w:val="002B6A40"/>
    <w:rsid w:val="002C2707"/>
    <w:rsid w:val="002C3B58"/>
    <w:rsid w:val="002C76DC"/>
    <w:rsid w:val="002D2FFA"/>
    <w:rsid w:val="002D5443"/>
    <w:rsid w:val="002D5C0F"/>
    <w:rsid w:val="002E0303"/>
    <w:rsid w:val="002E063C"/>
    <w:rsid w:val="002E1556"/>
    <w:rsid w:val="002E4248"/>
    <w:rsid w:val="002E4B48"/>
    <w:rsid w:val="002E7235"/>
    <w:rsid w:val="002F02F3"/>
    <w:rsid w:val="002F1926"/>
    <w:rsid w:val="002F3C5B"/>
    <w:rsid w:val="002F47D6"/>
    <w:rsid w:val="002F4B79"/>
    <w:rsid w:val="002F543C"/>
    <w:rsid w:val="0030007B"/>
    <w:rsid w:val="003009BE"/>
    <w:rsid w:val="00303655"/>
    <w:rsid w:val="003045A1"/>
    <w:rsid w:val="003050C3"/>
    <w:rsid w:val="0030583E"/>
    <w:rsid w:val="00306BD3"/>
    <w:rsid w:val="00312653"/>
    <w:rsid w:val="00317955"/>
    <w:rsid w:val="003209AA"/>
    <w:rsid w:val="00320DF7"/>
    <w:rsid w:val="0032314B"/>
    <w:rsid w:val="00327715"/>
    <w:rsid w:val="00327A1B"/>
    <w:rsid w:val="00327BA7"/>
    <w:rsid w:val="00330832"/>
    <w:rsid w:val="00332BE7"/>
    <w:rsid w:val="0033381F"/>
    <w:rsid w:val="00335058"/>
    <w:rsid w:val="00337ECF"/>
    <w:rsid w:val="0034056E"/>
    <w:rsid w:val="00341006"/>
    <w:rsid w:val="00343400"/>
    <w:rsid w:val="00344A03"/>
    <w:rsid w:val="003468F3"/>
    <w:rsid w:val="00350912"/>
    <w:rsid w:val="00352979"/>
    <w:rsid w:val="00353F5A"/>
    <w:rsid w:val="00354E0F"/>
    <w:rsid w:val="003557D9"/>
    <w:rsid w:val="00355E8D"/>
    <w:rsid w:val="00364437"/>
    <w:rsid w:val="00364E1B"/>
    <w:rsid w:val="003663A2"/>
    <w:rsid w:val="0037033E"/>
    <w:rsid w:val="0037178E"/>
    <w:rsid w:val="00372D32"/>
    <w:rsid w:val="00376F32"/>
    <w:rsid w:val="003775EF"/>
    <w:rsid w:val="00377C82"/>
    <w:rsid w:val="0038045C"/>
    <w:rsid w:val="003864A9"/>
    <w:rsid w:val="003911EB"/>
    <w:rsid w:val="00394D20"/>
    <w:rsid w:val="00395805"/>
    <w:rsid w:val="003958D7"/>
    <w:rsid w:val="003A3CA9"/>
    <w:rsid w:val="003A5BF6"/>
    <w:rsid w:val="003A605E"/>
    <w:rsid w:val="003B0002"/>
    <w:rsid w:val="003B39A6"/>
    <w:rsid w:val="003B76C0"/>
    <w:rsid w:val="003C06EB"/>
    <w:rsid w:val="003C6093"/>
    <w:rsid w:val="003D089E"/>
    <w:rsid w:val="003D4CE3"/>
    <w:rsid w:val="003D64AD"/>
    <w:rsid w:val="003D7C5E"/>
    <w:rsid w:val="003E332C"/>
    <w:rsid w:val="003E352F"/>
    <w:rsid w:val="003E43FF"/>
    <w:rsid w:val="003E4AA5"/>
    <w:rsid w:val="003E5BA4"/>
    <w:rsid w:val="003E5FCD"/>
    <w:rsid w:val="003F05B6"/>
    <w:rsid w:val="003F0EED"/>
    <w:rsid w:val="003F1610"/>
    <w:rsid w:val="003F552A"/>
    <w:rsid w:val="00401DE1"/>
    <w:rsid w:val="00403275"/>
    <w:rsid w:val="00403655"/>
    <w:rsid w:val="004072BD"/>
    <w:rsid w:val="0040771E"/>
    <w:rsid w:val="00410D3F"/>
    <w:rsid w:val="0041238F"/>
    <w:rsid w:val="00413EB9"/>
    <w:rsid w:val="00420AE6"/>
    <w:rsid w:val="00421E4A"/>
    <w:rsid w:val="00421FDE"/>
    <w:rsid w:val="004301CA"/>
    <w:rsid w:val="004346F2"/>
    <w:rsid w:val="00436329"/>
    <w:rsid w:val="00437356"/>
    <w:rsid w:val="00437C7D"/>
    <w:rsid w:val="00440F61"/>
    <w:rsid w:val="004422A7"/>
    <w:rsid w:val="00442503"/>
    <w:rsid w:val="0044442C"/>
    <w:rsid w:val="00447EFF"/>
    <w:rsid w:val="004559C6"/>
    <w:rsid w:val="004571B3"/>
    <w:rsid w:val="00457D17"/>
    <w:rsid w:val="00460CBA"/>
    <w:rsid w:val="00464415"/>
    <w:rsid w:val="00464C8C"/>
    <w:rsid w:val="00467098"/>
    <w:rsid w:val="004751EE"/>
    <w:rsid w:val="004756FA"/>
    <w:rsid w:val="0048265F"/>
    <w:rsid w:val="00483F28"/>
    <w:rsid w:val="00484D50"/>
    <w:rsid w:val="004858A9"/>
    <w:rsid w:val="004860F6"/>
    <w:rsid w:val="00486362"/>
    <w:rsid w:val="00491398"/>
    <w:rsid w:val="00491AAC"/>
    <w:rsid w:val="00492C9A"/>
    <w:rsid w:val="00493EF4"/>
    <w:rsid w:val="004942CE"/>
    <w:rsid w:val="00497BC5"/>
    <w:rsid w:val="00497E26"/>
    <w:rsid w:val="00497FF0"/>
    <w:rsid w:val="004A0C1D"/>
    <w:rsid w:val="004A1B35"/>
    <w:rsid w:val="004A265F"/>
    <w:rsid w:val="004A6D3E"/>
    <w:rsid w:val="004A7429"/>
    <w:rsid w:val="004B053B"/>
    <w:rsid w:val="004B17B0"/>
    <w:rsid w:val="004B23EA"/>
    <w:rsid w:val="004B2574"/>
    <w:rsid w:val="004B3B5F"/>
    <w:rsid w:val="004B6FC0"/>
    <w:rsid w:val="004C2F82"/>
    <w:rsid w:val="004C3F82"/>
    <w:rsid w:val="004C4019"/>
    <w:rsid w:val="004C7403"/>
    <w:rsid w:val="004D4DA9"/>
    <w:rsid w:val="004D55C0"/>
    <w:rsid w:val="004D5D1B"/>
    <w:rsid w:val="004E2899"/>
    <w:rsid w:val="004E3507"/>
    <w:rsid w:val="004E47EE"/>
    <w:rsid w:val="004E5241"/>
    <w:rsid w:val="004F1672"/>
    <w:rsid w:val="004F2B5E"/>
    <w:rsid w:val="004F5272"/>
    <w:rsid w:val="004F6294"/>
    <w:rsid w:val="004F6BF8"/>
    <w:rsid w:val="005019EB"/>
    <w:rsid w:val="005027B9"/>
    <w:rsid w:val="005032EB"/>
    <w:rsid w:val="00503868"/>
    <w:rsid w:val="00504AC0"/>
    <w:rsid w:val="00506587"/>
    <w:rsid w:val="00506694"/>
    <w:rsid w:val="0051061B"/>
    <w:rsid w:val="0051073A"/>
    <w:rsid w:val="005109AF"/>
    <w:rsid w:val="005113E2"/>
    <w:rsid w:val="00512B0E"/>
    <w:rsid w:val="00514DF4"/>
    <w:rsid w:val="00515DCB"/>
    <w:rsid w:val="00520064"/>
    <w:rsid w:val="00522146"/>
    <w:rsid w:val="00525922"/>
    <w:rsid w:val="00525CEF"/>
    <w:rsid w:val="00530537"/>
    <w:rsid w:val="00534C97"/>
    <w:rsid w:val="00535D28"/>
    <w:rsid w:val="00536D8C"/>
    <w:rsid w:val="00540C68"/>
    <w:rsid w:val="005413DA"/>
    <w:rsid w:val="00543D58"/>
    <w:rsid w:val="00546352"/>
    <w:rsid w:val="005468CC"/>
    <w:rsid w:val="00551CE7"/>
    <w:rsid w:val="0055353A"/>
    <w:rsid w:val="00555A90"/>
    <w:rsid w:val="00563B37"/>
    <w:rsid w:val="00564427"/>
    <w:rsid w:val="00564C73"/>
    <w:rsid w:val="00566104"/>
    <w:rsid w:val="00567666"/>
    <w:rsid w:val="005725EB"/>
    <w:rsid w:val="0057379E"/>
    <w:rsid w:val="00574CD0"/>
    <w:rsid w:val="00574E3C"/>
    <w:rsid w:val="00576DA6"/>
    <w:rsid w:val="00577D0F"/>
    <w:rsid w:val="00580532"/>
    <w:rsid w:val="00581134"/>
    <w:rsid w:val="00581786"/>
    <w:rsid w:val="00583DB0"/>
    <w:rsid w:val="00585087"/>
    <w:rsid w:val="00587827"/>
    <w:rsid w:val="0059088D"/>
    <w:rsid w:val="00590FE6"/>
    <w:rsid w:val="00591130"/>
    <w:rsid w:val="005A063C"/>
    <w:rsid w:val="005A1A66"/>
    <w:rsid w:val="005A22D4"/>
    <w:rsid w:val="005A2F34"/>
    <w:rsid w:val="005A4311"/>
    <w:rsid w:val="005A43B7"/>
    <w:rsid w:val="005A71DC"/>
    <w:rsid w:val="005B0F74"/>
    <w:rsid w:val="005B505F"/>
    <w:rsid w:val="005B5519"/>
    <w:rsid w:val="005B7617"/>
    <w:rsid w:val="005B7FED"/>
    <w:rsid w:val="005C0068"/>
    <w:rsid w:val="005C2FCD"/>
    <w:rsid w:val="005C444A"/>
    <w:rsid w:val="005C66A9"/>
    <w:rsid w:val="005C670E"/>
    <w:rsid w:val="005C752A"/>
    <w:rsid w:val="005D15A2"/>
    <w:rsid w:val="005D24F6"/>
    <w:rsid w:val="005D3749"/>
    <w:rsid w:val="005D5C8A"/>
    <w:rsid w:val="005D5D3E"/>
    <w:rsid w:val="005D64F2"/>
    <w:rsid w:val="005E0974"/>
    <w:rsid w:val="005E38E1"/>
    <w:rsid w:val="005E5814"/>
    <w:rsid w:val="005F0A0A"/>
    <w:rsid w:val="005F5DCF"/>
    <w:rsid w:val="00600C6F"/>
    <w:rsid w:val="0060572C"/>
    <w:rsid w:val="00615A58"/>
    <w:rsid w:val="0061748D"/>
    <w:rsid w:val="006175CB"/>
    <w:rsid w:val="00620415"/>
    <w:rsid w:val="00620C7F"/>
    <w:rsid w:val="00621D05"/>
    <w:rsid w:val="006254ED"/>
    <w:rsid w:val="006255AB"/>
    <w:rsid w:val="00625789"/>
    <w:rsid w:val="0063121E"/>
    <w:rsid w:val="00631FED"/>
    <w:rsid w:val="006328F9"/>
    <w:rsid w:val="00634A3A"/>
    <w:rsid w:val="00634F3B"/>
    <w:rsid w:val="00635EBC"/>
    <w:rsid w:val="00636395"/>
    <w:rsid w:val="00636BC9"/>
    <w:rsid w:val="0063753D"/>
    <w:rsid w:val="00640EBF"/>
    <w:rsid w:val="00642D66"/>
    <w:rsid w:val="00643282"/>
    <w:rsid w:val="006441B9"/>
    <w:rsid w:val="00647650"/>
    <w:rsid w:val="00647B6D"/>
    <w:rsid w:val="00650039"/>
    <w:rsid w:val="006501BE"/>
    <w:rsid w:val="006503B1"/>
    <w:rsid w:val="006514FD"/>
    <w:rsid w:val="00653389"/>
    <w:rsid w:val="00654B9E"/>
    <w:rsid w:val="00657D2C"/>
    <w:rsid w:val="00662380"/>
    <w:rsid w:val="006623B1"/>
    <w:rsid w:val="00662598"/>
    <w:rsid w:val="00663B9B"/>
    <w:rsid w:val="00664296"/>
    <w:rsid w:val="00664F06"/>
    <w:rsid w:val="006679F7"/>
    <w:rsid w:val="00670399"/>
    <w:rsid w:val="00672C45"/>
    <w:rsid w:val="006735F2"/>
    <w:rsid w:val="00675990"/>
    <w:rsid w:val="00676190"/>
    <w:rsid w:val="00676AFE"/>
    <w:rsid w:val="00677F13"/>
    <w:rsid w:val="00681229"/>
    <w:rsid w:val="00684374"/>
    <w:rsid w:val="00685E22"/>
    <w:rsid w:val="006873E1"/>
    <w:rsid w:val="006928D0"/>
    <w:rsid w:val="00694862"/>
    <w:rsid w:val="0069565E"/>
    <w:rsid w:val="00695724"/>
    <w:rsid w:val="006A30DF"/>
    <w:rsid w:val="006A4F89"/>
    <w:rsid w:val="006A5C22"/>
    <w:rsid w:val="006A6748"/>
    <w:rsid w:val="006B167A"/>
    <w:rsid w:val="006B2870"/>
    <w:rsid w:val="006B386B"/>
    <w:rsid w:val="006B3BD4"/>
    <w:rsid w:val="006B431A"/>
    <w:rsid w:val="006B5911"/>
    <w:rsid w:val="006B61AA"/>
    <w:rsid w:val="006B6A96"/>
    <w:rsid w:val="006B6B50"/>
    <w:rsid w:val="006B6F1C"/>
    <w:rsid w:val="006C03CA"/>
    <w:rsid w:val="006C2720"/>
    <w:rsid w:val="006C6911"/>
    <w:rsid w:val="006D1D09"/>
    <w:rsid w:val="006E3069"/>
    <w:rsid w:val="006E3EFD"/>
    <w:rsid w:val="006E5537"/>
    <w:rsid w:val="006F27D5"/>
    <w:rsid w:val="006F38BF"/>
    <w:rsid w:val="006F3E23"/>
    <w:rsid w:val="006F629E"/>
    <w:rsid w:val="006F6389"/>
    <w:rsid w:val="006F67A9"/>
    <w:rsid w:val="006F74AE"/>
    <w:rsid w:val="006F7910"/>
    <w:rsid w:val="006F7C2A"/>
    <w:rsid w:val="006F7D25"/>
    <w:rsid w:val="0070084A"/>
    <w:rsid w:val="00701E90"/>
    <w:rsid w:val="0070494A"/>
    <w:rsid w:val="00705393"/>
    <w:rsid w:val="007067AB"/>
    <w:rsid w:val="007100B0"/>
    <w:rsid w:val="007104F3"/>
    <w:rsid w:val="0071078E"/>
    <w:rsid w:val="007107AD"/>
    <w:rsid w:val="00714A60"/>
    <w:rsid w:val="00716CC9"/>
    <w:rsid w:val="00717B60"/>
    <w:rsid w:val="007201BE"/>
    <w:rsid w:val="00720285"/>
    <w:rsid w:val="007230F8"/>
    <w:rsid w:val="00724BF0"/>
    <w:rsid w:val="00725878"/>
    <w:rsid w:val="0073489D"/>
    <w:rsid w:val="0073530B"/>
    <w:rsid w:val="00736896"/>
    <w:rsid w:val="00736ECE"/>
    <w:rsid w:val="00743915"/>
    <w:rsid w:val="00744BCB"/>
    <w:rsid w:val="007520B5"/>
    <w:rsid w:val="00754D94"/>
    <w:rsid w:val="0075768C"/>
    <w:rsid w:val="00757FF4"/>
    <w:rsid w:val="007612F6"/>
    <w:rsid w:val="007621ED"/>
    <w:rsid w:val="00763390"/>
    <w:rsid w:val="007636BF"/>
    <w:rsid w:val="00764C22"/>
    <w:rsid w:val="0076609F"/>
    <w:rsid w:val="0076736F"/>
    <w:rsid w:val="00770104"/>
    <w:rsid w:val="00770CFC"/>
    <w:rsid w:val="007732D0"/>
    <w:rsid w:val="00773E5D"/>
    <w:rsid w:val="00774B82"/>
    <w:rsid w:val="00777D3C"/>
    <w:rsid w:val="00782217"/>
    <w:rsid w:val="00782C3A"/>
    <w:rsid w:val="007850CD"/>
    <w:rsid w:val="0078579D"/>
    <w:rsid w:val="00785D9C"/>
    <w:rsid w:val="00787986"/>
    <w:rsid w:val="00794BCA"/>
    <w:rsid w:val="00796EBA"/>
    <w:rsid w:val="007A0DB6"/>
    <w:rsid w:val="007A1BE8"/>
    <w:rsid w:val="007A354E"/>
    <w:rsid w:val="007A3825"/>
    <w:rsid w:val="007B393D"/>
    <w:rsid w:val="007B6021"/>
    <w:rsid w:val="007B6C07"/>
    <w:rsid w:val="007B7DB8"/>
    <w:rsid w:val="007C3CE1"/>
    <w:rsid w:val="007C3D92"/>
    <w:rsid w:val="007C7D6F"/>
    <w:rsid w:val="007D0859"/>
    <w:rsid w:val="007D3B6A"/>
    <w:rsid w:val="007D78DF"/>
    <w:rsid w:val="007E2142"/>
    <w:rsid w:val="007E2D80"/>
    <w:rsid w:val="007E4C25"/>
    <w:rsid w:val="007E51F6"/>
    <w:rsid w:val="007E54DA"/>
    <w:rsid w:val="007E58B6"/>
    <w:rsid w:val="007E7761"/>
    <w:rsid w:val="007F0440"/>
    <w:rsid w:val="007F3408"/>
    <w:rsid w:val="007F5F97"/>
    <w:rsid w:val="007F6C4D"/>
    <w:rsid w:val="007F7479"/>
    <w:rsid w:val="008010A2"/>
    <w:rsid w:val="008010A8"/>
    <w:rsid w:val="00802674"/>
    <w:rsid w:val="008041D5"/>
    <w:rsid w:val="00807A39"/>
    <w:rsid w:val="008106A0"/>
    <w:rsid w:val="00810E00"/>
    <w:rsid w:val="0081149F"/>
    <w:rsid w:val="00814ECC"/>
    <w:rsid w:val="00820B8B"/>
    <w:rsid w:val="0082455E"/>
    <w:rsid w:val="0083246F"/>
    <w:rsid w:val="0083251A"/>
    <w:rsid w:val="00832791"/>
    <w:rsid w:val="00832FA4"/>
    <w:rsid w:val="00833643"/>
    <w:rsid w:val="00834BA9"/>
    <w:rsid w:val="008352E4"/>
    <w:rsid w:val="00835AA3"/>
    <w:rsid w:val="008364E8"/>
    <w:rsid w:val="0084068C"/>
    <w:rsid w:val="008418C7"/>
    <w:rsid w:val="0084595F"/>
    <w:rsid w:val="00845A37"/>
    <w:rsid w:val="0084649C"/>
    <w:rsid w:val="00850CA0"/>
    <w:rsid w:val="0085179C"/>
    <w:rsid w:val="00851843"/>
    <w:rsid w:val="008532C0"/>
    <w:rsid w:val="00855D6B"/>
    <w:rsid w:val="008569FA"/>
    <w:rsid w:val="00856F57"/>
    <w:rsid w:val="00860164"/>
    <w:rsid w:val="00862CD9"/>
    <w:rsid w:val="00862DD1"/>
    <w:rsid w:val="00864C0F"/>
    <w:rsid w:val="008654FE"/>
    <w:rsid w:val="00866FE5"/>
    <w:rsid w:val="00867E9F"/>
    <w:rsid w:val="008713D2"/>
    <w:rsid w:val="008732D9"/>
    <w:rsid w:val="0087742C"/>
    <w:rsid w:val="008806FC"/>
    <w:rsid w:val="00882536"/>
    <w:rsid w:val="0088391A"/>
    <w:rsid w:val="00886C36"/>
    <w:rsid w:val="0089176E"/>
    <w:rsid w:val="00892580"/>
    <w:rsid w:val="00892649"/>
    <w:rsid w:val="0089403B"/>
    <w:rsid w:val="008A0437"/>
    <w:rsid w:val="008A0A46"/>
    <w:rsid w:val="008A1361"/>
    <w:rsid w:val="008A63C4"/>
    <w:rsid w:val="008A73EB"/>
    <w:rsid w:val="008A7557"/>
    <w:rsid w:val="008B3CB4"/>
    <w:rsid w:val="008B7A1F"/>
    <w:rsid w:val="008C3208"/>
    <w:rsid w:val="008C3926"/>
    <w:rsid w:val="008D10F5"/>
    <w:rsid w:val="008D380C"/>
    <w:rsid w:val="008D5857"/>
    <w:rsid w:val="008D5F30"/>
    <w:rsid w:val="008D61D8"/>
    <w:rsid w:val="008D6A62"/>
    <w:rsid w:val="008D6ABE"/>
    <w:rsid w:val="008D795F"/>
    <w:rsid w:val="008E382A"/>
    <w:rsid w:val="008E3FEE"/>
    <w:rsid w:val="008E5F4E"/>
    <w:rsid w:val="008E6288"/>
    <w:rsid w:val="008E7208"/>
    <w:rsid w:val="008F1A0D"/>
    <w:rsid w:val="008F309B"/>
    <w:rsid w:val="008F3C70"/>
    <w:rsid w:val="008F685C"/>
    <w:rsid w:val="008F76D3"/>
    <w:rsid w:val="00901D7F"/>
    <w:rsid w:val="00901E67"/>
    <w:rsid w:val="00902B92"/>
    <w:rsid w:val="00904EF8"/>
    <w:rsid w:val="00905184"/>
    <w:rsid w:val="00912BB2"/>
    <w:rsid w:val="00914444"/>
    <w:rsid w:val="0091473D"/>
    <w:rsid w:val="009224AF"/>
    <w:rsid w:val="00923AC4"/>
    <w:rsid w:val="00924D1E"/>
    <w:rsid w:val="00925410"/>
    <w:rsid w:val="009257B0"/>
    <w:rsid w:val="0092728A"/>
    <w:rsid w:val="00930FC9"/>
    <w:rsid w:val="00932695"/>
    <w:rsid w:val="009329E0"/>
    <w:rsid w:val="009344B2"/>
    <w:rsid w:val="009425AA"/>
    <w:rsid w:val="00942D2A"/>
    <w:rsid w:val="00943FBC"/>
    <w:rsid w:val="00944A8E"/>
    <w:rsid w:val="009522C6"/>
    <w:rsid w:val="00952EBE"/>
    <w:rsid w:val="009571FA"/>
    <w:rsid w:val="009574DF"/>
    <w:rsid w:val="00957A35"/>
    <w:rsid w:val="009609E9"/>
    <w:rsid w:val="00963471"/>
    <w:rsid w:val="00966B47"/>
    <w:rsid w:val="0096710A"/>
    <w:rsid w:val="009701F8"/>
    <w:rsid w:val="00970EE3"/>
    <w:rsid w:val="00985369"/>
    <w:rsid w:val="00987CC7"/>
    <w:rsid w:val="009926ED"/>
    <w:rsid w:val="009931EB"/>
    <w:rsid w:val="009A278B"/>
    <w:rsid w:val="009A4F16"/>
    <w:rsid w:val="009A5BAE"/>
    <w:rsid w:val="009A5F50"/>
    <w:rsid w:val="009A747F"/>
    <w:rsid w:val="009B066F"/>
    <w:rsid w:val="009B3B02"/>
    <w:rsid w:val="009B54FC"/>
    <w:rsid w:val="009C09F8"/>
    <w:rsid w:val="009C126A"/>
    <w:rsid w:val="009C200B"/>
    <w:rsid w:val="009C6EC1"/>
    <w:rsid w:val="009C7767"/>
    <w:rsid w:val="009D0462"/>
    <w:rsid w:val="009D0E58"/>
    <w:rsid w:val="009D133B"/>
    <w:rsid w:val="009D3A68"/>
    <w:rsid w:val="009D526F"/>
    <w:rsid w:val="009D5E7D"/>
    <w:rsid w:val="009D6B44"/>
    <w:rsid w:val="009E1533"/>
    <w:rsid w:val="009E2737"/>
    <w:rsid w:val="009E47AE"/>
    <w:rsid w:val="009E604A"/>
    <w:rsid w:val="009E71CA"/>
    <w:rsid w:val="009F0909"/>
    <w:rsid w:val="009F38C3"/>
    <w:rsid w:val="009F3DA7"/>
    <w:rsid w:val="009F5B38"/>
    <w:rsid w:val="009F688D"/>
    <w:rsid w:val="00A05445"/>
    <w:rsid w:val="00A05980"/>
    <w:rsid w:val="00A11A75"/>
    <w:rsid w:val="00A15004"/>
    <w:rsid w:val="00A154FC"/>
    <w:rsid w:val="00A17E94"/>
    <w:rsid w:val="00A2150E"/>
    <w:rsid w:val="00A2309A"/>
    <w:rsid w:val="00A24375"/>
    <w:rsid w:val="00A24415"/>
    <w:rsid w:val="00A24BCE"/>
    <w:rsid w:val="00A264E0"/>
    <w:rsid w:val="00A34E69"/>
    <w:rsid w:val="00A3506D"/>
    <w:rsid w:val="00A36AC7"/>
    <w:rsid w:val="00A41692"/>
    <w:rsid w:val="00A44260"/>
    <w:rsid w:val="00A47F90"/>
    <w:rsid w:val="00A52AD0"/>
    <w:rsid w:val="00A54EFF"/>
    <w:rsid w:val="00A56A71"/>
    <w:rsid w:val="00A60858"/>
    <w:rsid w:val="00A60BFF"/>
    <w:rsid w:val="00A618F1"/>
    <w:rsid w:val="00A61CA9"/>
    <w:rsid w:val="00A621FB"/>
    <w:rsid w:val="00A6228B"/>
    <w:rsid w:val="00A630EF"/>
    <w:rsid w:val="00A651B8"/>
    <w:rsid w:val="00A70018"/>
    <w:rsid w:val="00A70123"/>
    <w:rsid w:val="00A72ABA"/>
    <w:rsid w:val="00A74AF3"/>
    <w:rsid w:val="00A74C0E"/>
    <w:rsid w:val="00A766BC"/>
    <w:rsid w:val="00A80A32"/>
    <w:rsid w:val="00A90372"/>
    <w:rsid w:val="00A92059"/>
    <w:rsid w:val="00A92175"/>
    <w:rsid w:val="00A926D9"/>
    <w:rsid w:val="00A93DBC"/>
    <w:rsid w:val="00A95CC6"/>
    <w:rsid w:val="00A97188"/>
    <w:rsid w:val="00AA05FB"/>
    <w:rsid w:val="00AA0993"/>
    <w:rsid w:val="00AA212E"/>
    <w:rsid w:val="00AA5C3C"/>
    <w:rsid w:val="00AA66CD"/>
    <w:rsid w:val="00AA70C8"/>
    <w:rsid w:val="00AA7109"/>
    <w:rsid w:val="00AA77F7"/>
    <w:rsid w:val="00AA7894"/>
    <w:rsid w:val="00AB0961"/>
    <w:rsid w:val="00AB1959"/>
    <w:rsid w:val="00AB215A"/>
    <w:rsid w:val="00AB59C5"/>
    <w:rsid w:val="00AC4537"/>
    <w:rsid w:val="00AC7F64"/>
    <w:rsid w:val="00AD1C9A"/>
    <w:rsid w:val="00AD39FF"/>
    <w:rsid w:val="00AD7ECF"/>
    <w:rsid w:val="00AE2B52"/>
    <w:rsid w:val="00AE5139"/>
    <w:rsid w:val="00AF275E"/>
    <w:rsid w:val="00AF3370"/>
    <w:rsid w:val="00AF5CE6"/>
    <w:rsid w:val="00AF7772"/>
    <w:rsid w:val="00B00274"/>
    <w:rsid w:val="00B01B8A"/>
    <w:rsid w:val="00B02254"/>
    <w:rsid w:val="00B02421"/>
    <w:rsid w:val="00B03EF6"/>
    <w:rsid w:val="00B0494D"/>
    <w:rsid w:val="00B05075"/>
    <w:rsid w:val="00B067C4"/>
    <w:rsid w:val="00B10C3B"/>
    <w:rsid w:val="00B10CF8"/>
    <w:rsid w:val="00B110D4"/>
    <w:rsid w:val="00B126F7"/>
    <w:rsid w:val="00B13F28"/>
    <w:rsid w:val="00B14F18"/>
    <w:rsid w:val="00B164C2"/>
    <w:rsid w:val="00B165B7"/>
    <w:rsid w:val="00B17A39"/>
    <w:rsid w:val="00B247B5"/>
    <w:rsid w:val="00B303F4"/>
    <w:rsid w:val="00B30648"/>
    <w:rsid w:val="00B31B6C"/>
    <w:rsid w:val="00B35A60"/>
    <w:rsid w:val="00B40B65"/>
    <w:rsid w:val="00B42115"/>
    <w:rsid w:val="00B42733"/>
    <w:rsid w:val="00B437C7"/>
    <w:rsid w:val="00B45698"/>
    <w:rsid w:val="00B5195D"/>
    <w:rsid w:val="00B53D0F"/>
    <w:rsid w:val="00B54FBF"/>
    <w:rsid w:val="00B55E86"/>
    <w:rsid w:val="00B56113"/>
    <w:rsid w:val="00B56C8A"/>
    <w:rsid w:val="00B579AC"/>
    <w:rsid w:val="00B63BE8"/>
    <w:rsid w:val="00B65DB2"/>
    <w:rsid w:val="00B6604C"/>
    <w:rsid w:val="00B71B3C"/>
    <w:rsid w:val="00B7228E"/>
    <w:rsid w:val="00B7663B"/>
    <w:rsid w:val="00B77EA7"/>
    <w:rsid w:val="00B823EB"/>
    <w:rsid w:val="00B85373"/>
    <w:rsid w:val="00B9177A"/>
    <w:rsid w:val="00B9297A"/>
    <w:rsid w:val="00B93122"/>
    <w:rsid w:val="00B93196"/>
    <w:rsid w:val="00B95A81"/>
    <w:rsid w:val="00B95DA1"/>
    <w:rsid w:val="00BA0D21"/>
    <w:rsid w:val="00BA3FB1"/>
    <w:rsid w:val="00BB045B"/>
    <w:rsid w:val="00BB195A"/>
    <w:rsid w:val="00BB463D"/>
    <w:rsid w:val="00BC04EA"/>
    <w:rsid w:val="00BC143A"/>
    <w:rsid w:val="00BC3B8C"/>
    <w:rsid w:val="00BC6119"/>
    <w:rsid w:val="00BD1580"/>
    <w:rsid w:val="00BD20D4"/>
    <w:rsid w:val="00BD30D3"/>
    <w:rsid w:val="00BD5951"/>
    <w:rsid w:val="00BD6C44"/>
    <w:rsid w:val="00BD79AB"/>
    <w:rsid w:val="00BE0D1F"/>
    <w:rsid w:val="00BE1442"/>
    <w:rsid w:val="00BE2B78"/>
    <w:rsid w:val="00BE44DC"/>
    <w:rsid w:val="00BE58DA"/>
    <w:rsid w:val="00BF10A7"/>
    <w:rsid w:val="00BF1714"/>
    <w:rsid w:val="00BF1960"/>
    <w:rsid w:val="00BF1ABF"/>
    <w:rsid w:val="00BF3209"/>
    <w:rsid w:val="00BF3E90"/>
    <w:rsid w:val="00BF4452"/>
    <w:rsid w:val="00BF638F"/>
    <w:rsid w:val="00BF7E9C"/>
    <w:rsid w:val="00C004BE"/>
    <w:rsid w:val="00C046DF"/>
    <w:rsid w:val="00C05B0F"/>
    <w:rsid w:val="00C060DC"/>
    <w:rsid w:val="00C07FDC"/>
    <w:rsid w:val="00C1027D"/>
    <w:rsid w:val="00C103C1"/>
    <w:rsid w:val="00C114C7"/>
    <w:rsid w:val="00C136F1"/>
    <w:rsid w:val="00C21C97"/>
    <w:rsid w:val="00C24E5D"/>
    <w:rsid w:val="00C26003"/>
    <w:rsid w:val="00C26B5E"/>
    <w:rsid w:val="00C30458"/>
    <w:rsid w:val="00C32EAB"/>
    <w:rsid w:val="00C34D8A"/>
    <w:rsid w:val="00C3695D"/>
    <w:rsid w:val="00C427F5"/>
    <w:rsid w:val="00C43209"/>
    <w:rsid w:val="00C46BA0"/>
    <w:rsid w:val="00C5100B"/>
    <w:rsid w:val="00C51F18"/>
    <w:rsid w:val="00C53DC9"/>
    <w:rsid w:val="00C60432"/>
    <w:rsid w:val="00C61519"/>
    <w:rsid w:val="00C6247A"/>
    <w:rsid w:val="00C62981"/>
    <w:rsid w:val="00C63F0D"/>
    <w:rsid w:val="00C64F1E"/>
    <w:rsid w:val="00C67FEA"/>
    <w:rsid w:val="00C701E3"/>
    <w:rsid w:val="00C7195E"/>
    <w:rsid w:val="00C72913"/>
    <w:rsid w:val="00C7333B"/>
    <w:rsid w:val="00C744FD"/>
    <w:rsid w:val="00C7596D"/>
    <w:rsid w:val="00C75DC2"/>
    <w:rsid w:val="00C826E3"/>
    <w:rsid w:val="00C828D2"/>
    <w:rsid w:val="00C85963"/>
    <w:rsid w:val="00C85A9D"/>
    <w:rsid w:val="00C95AFB"/>
    <w:rsid w:val="00C96019"/>
    <w:rsid w:val="00C9608E"/>
    <w:rsid w:val="00CA10C4"/>
    <w:rsid w:val="00CA4B0E"/>
    <w:rsid w:val="00CA71B4"/>
    <w:rsid w:val="00CA7A0C"/>
    <w:rsid w:val="00CB0AF5"/>
    <w:rsid w:val="00CB1981"/>
    <w:rsid w:val="00CB1FAF"/>
    <w:rsid w:val="00CB2481"/>
    <w:rsid w:val="00CB290E"/>
    <w:rsid w:val="00CB6E14"/>
    <w:rsid w:val="00CC1C9F"/>
    <w:rsid w:val="00CC4CC4"/>
    <w:rsid w:val="00CD0F1B"/>
    <w:rsid w:val="00CD4E54"/>
    <w:rsid w:val="00CD6548"/>
    <w:rsid w:val="00CD70B8"/>
    <w:rsid w:val="00CE050D"/>
    <w:rsid w:val="00CE5194"/>
    <w:rsid w:val="00CF0085"/>
    <w:rsid w:val="00CF0806"/>
    <w:rsid w:val="00CF1220"/>
    <w:rsid w:val="00CF2973"/>
    <w:rsid w:val="00CF2A7D"/>
    <w:rsid w:val="00CF62CA"/>
    <w:rsid w:val="00CF6D55"/>
    <w:rsid w:val="00CF7C83"/>
    <w:rsid w:val="00D019A9"/>
    <w:rsid w:val="00D01B58"/>
    <w:rsid w:val="00D02972"/>
    <w:rsid w:val="00D03F54"/>
    <w:rsid w:val="00D05E71"/>
    <w:rsid w:val="00D06C4C"/>
    <w:rsid w:val="00D074CF"/>
    <w:rsid w:val="00D14829"/>
    <w:rsid w:val="00D15839"/>
    <w:rsid w:val="00D16EC9"/>
    <w:rsid w:val="00D171D9"/>
    <w:rsid w:val="00D204CB"/>
    <w:rsid w:val="00D212CB"/>
    <w:rsid w:val="00D21C19"/>
    <w:rsid w:val="00D224F8"/>
    <w:rsid w:val="00D23EDE"/>
    <w:rsid w:val="00D34D81"/>
    <w:rsid w:val="00D35DE5"/>
    <w:rsid w:val="00D370FD"/>
    <w:rsid w:val="00D40F3F"/>
    <w:rsid w:val="00D43793"/>
    <w:rsid w:val="00D46CD1"/>
    <w:rsid w:val="00D671E0"/>
    <w:rsid w:val="00D7173B"/>
    <w:rsid w:val="00D73D74"/>
    <w:rsid w:val="00D7402C"/>
    <w:rsid w:val="00D7735B"/>
    <w:rsid w:val="00D8048D"/>
    <w:rsid w:val="00D81D69"/>
    <w:rsid w:val="00D84ECB"/>
    <w:rsid w:val="00D86A3A"/>
    <w:rsid w:val="00D86E9F"/>
    <w:rsid w:val="00D92DF4"/>
    <w:rsid w:val="00D92E16"/>
    <w:rsid w:val="00D93EF0"/>
    <w:rsid w:val="00DA2D2F"/>
    <w:rsid w:val="00DA34E7"/>
    <w:rsid w:val="00DA5CB9"/>
    <w:rsid w:val="00DB0675"/>
    <w:rsid w:val="00DB075E"/>
    <w:rsid w:val="00DB2E1E"/>
    <w:rsid w:val="00DB2FDE"/>
    <w:rsid w:val="00DB38A4"/>
    <w:rsid w:val="00DB42AB"/>
    <w:rsid w:val="00DB6ED6"/>
    <w:rsid w:val="00DC1E59"/>
    <w:rsid w:val="00DC2D38"/>
    <w:rsid w:val="00DC33E8"/>
    <w:rsid w:val="00DC7D84"/>
    <w:rsid w:val="00DC7EB6"/>
    <w:rsid w:val="00DD2A17"/>
    <w:rsid w:val="00DD30D3"/>
    <w:rsid w:val="00DD5948"/>
    <w:rsid w:val="00DD5C7B"/>
    <w:rsid w:val="00DE25E7"/>
    <w:rsid w:val="00DE282C"/>
    <w:rsid w:val="00DE2AA3"/>
    <w:rsid w:val="00DE3C5B"/>
    <w:rsid w:val="00DE4F59"/>
    <w:rsid w:val="00DE596B"/>
    <w:rsid w:val="00DE7B2B"/>
    <w:rsid w:val="00DF0543"/>
    <w:rsid w:val="00DF0D35"/>
    <w:rsid w:val="00DF1FA8"/>
    <w:rsid w:val="00DF2E38"/>
    <w:rsid w:val="00DF5CEC"/>
    <w:rsid w:val="00DF692F"/>
    <w:rsid w:val="00DF6AFB"/>
    <w:rsid w:val="00E04556"/>
    <w:rsid w:val="00E04AFB"/>
    <w:rsid w:val="00E04C14"/>
    <w:rsid w:val="00E05695"/>
    <w:rsid w:val="00E058D5"/>
    <w:rsid w:val="00E05DB1"/>
    <w:rsid w:val="00E1029A"/>
    <w:rsid w:val="00E10A27"/>
    <w:rsid w:val="00E10ADC"/>
    <w:rsid w:val="00E11929"/>
    <w:rsid w:val="00E16214"/>
    <w:rsid w:val="00E165B4"/>
    <w:rsid w:val="00E167B2"/>
    <w:rsid w:val="00E23AC3"/>
    <w:rsid w:val="00E24392"/>
    <w:rsid w:val="00E247F7"/>
    <w:rsid w:val="00E25C2E"/>
    <w:rsid w:val="00E25DCB"/>
    <w:rsid w:val="00E26277"/>
    <w:rsid w:val="00E263AA"/>
    <w:rsid w:val="00E27B0F"/>
    <w:rsid w:val="00E33365"/>
    <w:rsid w:val="00E33F59"/>
    <w:rsid w:val="00E34723"/>
    <w:rsid w:val="00E34DD7"/>
    <w:rsid w:val="00E36A60"/>
    <w:rsid w:val="00E36B17"/>
    <w:rsid w:val="00E370FA"/>
    <w:rsid w:val="00E42E69"/>
    <w:rsid w:val="00E44CE6"/>
    <w:rsid w:val="00E450A9"/>
    <w:rsid w:val="00E45276"/>
    <w:rsid w:val="00E47850"/>
    <w:rsid w:val="00E511C1"/>
    <w:rsid w:val="00E52379"/>
    <w:rsid w:val="00E53BD3"/>
    <w:rsid w:val="00E55D6C"/>
    <w:rsid w:val="00E57D3D"/>
    <w:rsid w:val="00E60447"/>
    <w:rsid w:val="00E610C9"/>
    <w:rsid w:val="00E661A0"/>
    <w:rsid w:val="00E665F9"/>
    <w:rsid w:val="00E66FDA"/>
    <w:rsid w:val="00E735CF"/>
    <w:rsid w:val="00E738FF"/>
    <w:rsid w:val="00E74ED6"/>
    <w:rsid w:val="00E77957"/>
    <w:rsid w:val="00E77A07"/>
    <w:rsid w:val="00E800BE"/>
    <w:rsid w:val="00E80500"/>
    <w:rsid w:val="00E80A5B"/>
    <w:rsid w:val="00E835E5"/>
    <w:rsid w:val="00E83B37"/>
    <w:rsid w:val="00E93CE4"/>
    <w:rsid w:val="00E947B9"/>
    <w:rsid w:val="00EA00C6"/>
    <w:rsid w:val="00EA4D1F"/>
    <w:rsid w:val="00EA7210"/>
    <w:rsid w:val="00EA7C57"/>
    <w:rsid w:val="00EB136A"/>
    <w:rsid w:val="00EB2D8E"/>
    <w:rsid w:val="00EB5D39"/>
    <w:rsid w:val="00EB6CF4"/>
    <w:rsid w:val="00EC0BDC"/>
    <w:rsid w:val="00EC60F5"/>
    <w:rsid w:val="00EC6468"/>
    <w:rsid w:val="00EC72F6"/>
    <w:rsid w:val="00EC75DC"/>
    <w:rsid w:val="00EC76AE"/>
    <w:rsid w:val="00EC78FF"/>
    <w:rsid w:val="00ED03CA"/>
    <w:rsid w:val="00ED0E0F"/>
    <w:rsid w:val="00ED45B1"/>
    <w:rsid w:val="00ED4BB8"/>
    <w:rsid w:val="00ED66B3"/>
    <w:rsid w:val="00ED72A4"/>
    <w:rsid w:val="00EE110B"/>
    <w:rsid w:val="00EE2567"/>
    <w:rsid w:val="00EE2E89"/>
    <w:rsid w:val="00EE3F7B"/>
    <w:rsid w:val="00EE57D9"/>
    <w:rsid w:val="00EE6B5D"/>
    <w:rsid w:val="00EE7F26"/>
    <w:rsid w:val="00EF28F8"/>
    <w:rsid w:val="00EF3069"/>
    <w:rsid w:val="00EF5591"/>
    <w:rsid w:val="00EF5F39"/>
    <w:rsid w:val="00EF7170"/>
    <w:rsid w:val="00F00277"/>
    <w:rsid w:val="00F01865"/>
    <w:rsid w:val="00F01DEC"/>
    <w:rsid w:val="00F11A9D"/>
    <w:rsid w:val="00F15567"/>
    <w:rsid w:val="00F2021C"/>
    <w:rsid w:val="00F226B1"/>
    <w:rsid w:val="00F23379"/>
    <w:rsid w:val="00F234C4"/>
    <w:rsid w:val="00F235EA"/>
    <w:rsid w:val="00F27C74"/>
    <w:rsid w:val="00F27DCE"/>
    <w:rsid w:val="00F305D5"/>
    <w:rsid w:val="00F336E2"/>
    <w:rsid w:val="00F35927"/>
    <w:rsid w:val="00F362F5"/>
    <w:rsid w:val="00F36791"/>
    <w:rsid w:val="00F414F5"/>
    <w:rsid w:val="00F44E65"/>
    <w:rsid w:val="00F45302"/>
    <w:rsid w:val="00F53D14"/>
    <w:rsid w:val="00F54493"/>
    <w:rsid w:val="00F54CD3"/>
    <w:rsid w:val="00F55C46"/>
    <w:rsid w:val="00F570CE"/>
    <w:rsid w:val="00F60D99"/>
    <w:rsid w:val="00F61AFA"/>
    <w:rsid w:val="00F639DF"/>
    <w:rsid w:val="00F65A50"/>
    <w:rsid w:val="00F66FBE"/>
    <w:rsid w:val="00F71D63"/>
    <w:rsid w:val="00F71EEC"/>
    <w:rsid w:val="00F72DEE"/>
    <w:rsid w:val="00F72FFA"/>
    <w:rsid w:val="00F73340"/>
    <w:rsid w:val="00F7425A"/>
    <w:rsid w:val="00F80A84"/>
    <w:rsid w:val="00F825C5"/>
    <w:rsid w:val="00F8609C"/>
    <w:rsid w:val="00F86629"/>
    <w:rsid w:val="00F916B9"/>
    <w:rsid w:val="00F91927"/>
    <w:rsid w:val="00F950CF"/>
    <w:rsid w:val="00F96F7D"/>
    <w:rsid w:val="00FA11E5"/>
    <w:rsid w:val="00FA1397"/>
    <w:rsid w:val="00FA1424"/>
    <w:rsid w:val="00FA5B99"/>
    <w:rsid w:val="00FA5D62"/>
    <w:rsid w:val="00FA724F"/>
    <w:rsid w:val="00FA7457"/>
    <w:rsid w:val="00FB0D88"/>
    <w:rsid w:val="00FB47B9"/>
    <w:rsid w:val="00FB4FA2"/>
    <w:rsid w:val="00FC1C37"/>
    <w:rsid w:val="00FC39CA"/>
    <w:rsid w:val="00FC3EDD"/>
    <w:rsid w:val="00FC633D"/>
    <w:rsid w:val="00FC66CD"/>
    <w:rsid w:val="00FD1893"/>
    <w:rsid w:val="00FE1091"/>
    <w:rsid w:val="00FE17B9"/>
    <w:rsid w:val="00FE24E5"/>
    <w:rsid w:val="00FE5629"/>
    <w:rsid w:val="00FE5743"/>
    <w:rsid w:val="00FE58F9"/>
    <w:rsid w:val="00FE648E"/>
    <w:rsid w:val="00FF2D00"/>
    <w:rsid w:val="00FF64D5"/>
  </w:rsids>
  <m:mathPr>
    <m:mathFont m:val="Cambria Math"/>
    <m:brkBin m:val="before"/>
    <m:brkBinSub m:val="--"/>
    <m:smallFrac m:val="0"/>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69F17"/>
  <w15:docId w15:val="{263832BF-7E78-4194-8189-DA5A40227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F1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0F3DAA"/>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957A35"/>
    <w:pPr>
      <w:keepNext/>
      <w:jc w:val="center"/>
      <w:outlineLvl w:val="1"/>
    </w:pPr>
    <w:rPr>
      <w:rFonts w:ascii="Arial" w:hAnsi="Arial" w:cs="Arial"/>
      <w:b/>
      <w:bCs/>
      <w:sz w:val="52"/>
      <w:szCs w:val="52"/>
    </w:rPr>
  </w:style>
  <w:style w:type="paragraph" w:styleId="Heading3">
    <w:name w:val="heading 3"/>
    <w:basedOn w:val="Normal"/>
    <w:next w:val="Normal"/>
    <w:link w:val="Heading3Char"/>
    <w:uiPriority w:val="9"/>
    <w:unhideWhenUsed/>
    <w:qFormat/>
    <w:rsid w:val="00D84EC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2C270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416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F692F"/>
    <w:pPr>
      <w:spacing w:after="160" w:line="259" w:lineRule="auto"/>
      <w:ind w:left="720"/>
      <w:contextualSpacing/>
    </w:pPr>
    <w:rPr>
      <w:rFonts w:asciiTheme="minorHAnsi" w:eastAsiaTheme="minorHAnsi" w:hAnsiTheme="minorHAnsi" w:cstheme="minorBidi"/>
      <w:sz w:val="22"/>
      <w:szCs w:val="22"/>
    </w:rPr>
  </w:style>
  <w:style w:type="paragraph" w:styleId="Caption">
    <w:name w:val="caption"/>
    <w:basedOn w:val="Heading1"/>
    <w:next w:val="Heading1"/>
    <w:autoRedefine/>
    <w:uiPriority w:val="35"/>
    <w:unhideWhenUsed/>
    <w:qFormat/>
    <w:rsid w:val="00782C3A"/>
    <w:pPr>
      <w:tabs>
        <w:tab w:val="left" w:pos="8505"/>
      </w:tabs>
      <w:spacing w:before="120" w:after="120" w:line="240" w:lineRule="auto"/>
      <w:jc w:val="center"/>
      <w:outlineLvl w:val="9"/>
    </w:pPr>
    <w:rPr>
      <w:rFonts w:ascii="Times New Roman" w:hAnsi="Times New Roman" w:cs="Times New Roman"/>
      <w:i/>
      <w:color w:val="auto"/>
      <w:spacing w:val="-2"/>
      <w:sz w:val="26"/>
      <w:szCs w:val="26"/>
    </w:rPr>
  </w:style>
  <w:style w:type="character" w:customStyle="1" w:styleId="Heading1Char">
    <w:name w:val="Heading 1 Char"/>
    <w:basedOn w:val="DefaultParagraphFont"/>
    <w:link w:val="Heading1"/>
    <w:uiPriority w:val="9"/>
    <w:rsid w:val="000F3DA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rsid w:val="00957A35"/>
    <w:rPr>
      <w:rFonts w:ascii="Arial" w:eastAsia="Times New Roman" w:hAnsi="Arial" w:cs="Arial"/>
      <w:b/>
      <w:bCs/>
      <w:sz w:val="52"/>
      <w:szCs w:val="52"/>
    </w:rPr>
  </w:style>
  <w:style w:type="paragraph" w:styleId="Header">
    <w:name w:val="header"/>
    <w:basedOn w:val="Normal"/>
    <w:link w:val="HeaderChar"/>
    <w:uiPriority w:val="99"/>
    <w:unhideWhenUsed/>
    <w:rsid w:val="00DD30D3"/>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DD30D3"/>
  </w:style>
  <w:style w:type="paragraph" w:styleId="Footer">
    <w:name w:val="footer"/>
    <w:basedOn w:val="Normal"/>
    <w:link w:val="FooterChar"/>
    <w:uiPriority w:val="99"/>
    <w:unhideWhenUsed/>
    <w:rsid w:val="00DD30D3"/>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DD30D3"/>
  </w:style>
  <w:style w:type="paragraph" w:styleId="NormalWeb">
    <w:name w:val="Normal (Web)"/>
    <w:basedOn w:val="Normal"/>
    <w:uiPriority w:val="99"/>
    <w:unhideWhenUsed/>
    <w:rsid w:val="001A4314"/>
    <w:pPr>
      <w:spacing w:before="100" w:beforeAutospacing="1" w:after="100" w:afterAutospacing="1"/>
    </w:pPr>
  </w:style>
  <w:style w:type="character" w:styleId="Hyperlink">
    <w:name w:val="Hyperlink"/>
    <w:basedOn w:val="DefaultParagraphFont"/>
    <w:uiPriority w:val="99"/>
    <w:rsid w:val="001A4314"/>
    <w:rPr>
      <w:color w:val="0563C1" w:themeColor="hyperlink"/>
      <w:u w:val="single"/>
    </w:rPr>
  </w:style>
  <w:style w:type="character" w:styleId="CommentReference">
    <w:name w:val="annotation reference"/>
    <w:basedOn w:val="DefaultParagraphFont"/>
    <w:uiPriority w:val="99"/>
    <w:semiHidden/>
    <w:unhideWhenUsed/>
    <w:rsid w:val="00D92E16"/>
    <w:rPr>
      <w:sz w:val="16"/>
      <w:szCs w:val="16"/>
    </w:rPr>
  </w:style>
  <w:style w:type="paragraph" w:styleId="CommentText">
    <w:name w:val="annotation text"/>
    <w:basedOn w:val="Normal"/>
    <w:link w:val="CommentTextChar"/>
    <w:uiPriority w:val="99"/>
    <w:unhideWhenUsed/>
    <w:rsid w:val="00D92E16"/>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D92E16"/>
    <w:rPr>
      <w:sz w:val="20"/>
      <w:szCs w:val="20"/>
    </w:rPr>
  </w:style>
  <w:style w:type="paragraph" w:styleId="CommentSubject">
    <w:name w:val="annotation subject"/>
    <w:basedOn w:val="CommentText"/>
    <w:next w:val="CommentText"/>
    <w:link w:val="CommentSubjectChar"/>
    <w:uiPriority w:val="99"/>
    <w:semiHidden/>
    <w:unhideWhenUsed/>
    <w:rsid w:val="00D92E16"/>
    <w:rPr>
      <w:b/>
      <w:bCs/>
    </w:rPr>
  </w:style>
  <w:style w:type="character" w:customStyle="1" w:styleId="CommentSubjectChar">
    <w:name w:val="Comment Subject Char"/>
    <w:basedOn w:val="CommentTextChar"/>
    <w:link w:val="CommentSubject"/>
    <w:uiPriority w:val="99"/>
    <w:semiHidden/>
    <w:rsid w:val="00D92E16"/>
    <w:rPr>
      <w:b/>
      <w:bCs/>
      <w:sz w:val="20"/>
      <w:szCs w:val="20"/>
    </w:rPr>
  </w:style>
  <w:style w:type="paragraph" w:styleId="BalloonText">
    <w:name w:val="Balloon Text"/>
    <w:basedOn w:val="Normal"/>
    <w:link w:val="BalloonTextChar"/>
    <w:uiPriority w:val="99"/>
    <w:semiHidden/>
    <w:unhideWhenUsed/>
    <w:rsid w:val="00D92E16"/>
    <w:rPr>
      <w:rFonts w:eastAsiaTheme="minorHAnsi"/>
      <w:sz w:val="18"/>
      <w:szCs w:val="18"/>
    </w:rPr>
  </w:style>
  <w:style w:type="character" w:customStyle="1" w:styleId="BalloonTextChar">
    <w:name w:val="Balloon Text Char"/>
    <w:basedOn w:val="DefaultParagraphFont"/>
    <w:link w:val="BalloonText"/>
    <w:uiPriority w:val="99"/>
    <w:semiHidden/>
    <w:rsid w:val="00D92E16"/>
    <w:rPr>
      <w:rFonts w:ascii="Times New Roman" w:hAnsi="Times New Roman" w:cs="Times New Roman"/>
      <w:sz w:val="18"/>
      <w:szCs w:val="18"/>
    </w:rPr>
  </w:style>
  <w:style w:type="character" w:customStyle="1" w:styleId="fontstyle01">
    <w:name w:val="fontstyle01"/>
    <w:basedOn w:val="DefaultParagraphFont"/>
    <w:rsid w:val="00520064"/>
    <w:rPr>
      <w:rFonts w:ascii="Times New Roman" w:hAnsi="Times New Roman" w:cs="Times New Roman" w:hint="default"/>
      <w:b w:val="0"/>
      <w:bCs w:val="0"/>
      <w:i w:val="0"/>
      <w:iCs w:val="0"/>
      <w:color w:val="0F243E"/>
      <w:sz w:val="24"/>
      <w:szCs w:val="24"/>
    </w:rPr>
  </w:style>
  <w:style w:type="character" w:customStyle="1" w:styleId="fontstyle21">
    <w:name w:val="fontstyle21"/>
    <w:basedOn w:val="DefaultParagraphFont"/>
    <w:rsid w:val="00520064"/>
    <w:rPr>
      <w:rFonts w:ascii="Times New Roman" w:hAnsi="Times New Roman" w:cs="Times New Roman" w:hint="default"/>
      <w:b w:val="0"/>
      <w:bCs w:val="0"/>
      <w:i/>
      <w:iCs/>
      <w:color w:val="0F243E"/>
      <w:sz w:val="24"/>
      <w:szCs w:val="24"/>
    </w:rPr>
  </w:style>
  <w:style w:type="paragraph" w:styleId="Revision">
    <w:name w:val="Revision"/>
    <w:hidden/>
    <w:uiPriority w:val="99"/>
    <w:semiHidden/>
    <w:rsid w:val="00C07FDC"/>
    <w:pPr>
      <w:spacing w:after="0" w:line="240" w:lineRule="auto"/>
    </w:pPr>
    <w:rPr>
      <w:rFonts w:ascii="Times New Roman" w:eastAsia="Times New Roman" w:hAnsi="Times New Roman" w:cs="Times New Roman"/>
      <w:sz w:val="24"/>
      <w:szCs w:val="24"/>
    </w:rPr>
  </w:style>
  <w:style w:type="character" w:customStyle="1" w:styleId="fontstyle11">
    <w:name w:val="fontstyle11"/>
    <w:basedOn w:val="DefaultParagraphFont"/>
    <w:rsid w:val="006F67A9"/>
    <w:rPr>
      <w:rFonts w:ascii="TimesNewRomanPSMT" w:hAnsi="TimesNewRomanPSMT" w:hint="default"/>
      <w:b w:val="0"/>
      <w:bCs w:val="0"/>
      <w:i w:val="0"/>
      <w:iCs w:val="0"/>
      <w:color w:val="000000"/>
      <w:sz w:val="24"/>
      <w:szCs w:val="24"/>
    </w:rPr>
  </w:style>
  <w:style w:type="paragraph" w:customStyle="1" w:styleId="a3">
    <w:name w:val="a3"/>
    <w:basedOn w:val="Normal"/>
    <w:link w:val="a3Char"/>
    <w:qFormat/>
    <w:rsid w:val="00634F3B"/>
    <w:pPr>
      <w:spacing w:before="60" w:after="120" w:line="360" w:lineRule="auto"/>
      <w:jc w:val="both"/>
    </w:pPr>
    <w:rPr>
      <w:rFonts w:eastAsiaTheme="minorHAnsi"/>
      <w:sz w:val="26"/>
      <w:szCs w:val="26"/>
    </w:rPr>
  </w:style>
  <w:style w:type="paragraph" w:customStyle="1" w:styleId="a21">
    <w:name w:val="a21"/>
    <w:basedOn w:val="Normal"/>
    <w:qFormat/>
    <w:rsid w:val="00634F3B"/>
    <w:pPr>
      <w:spacing w:before="120" w:after="120" w:line="360" w:lineRule="auto"/>
      <w:ind w:firstLine="288"/>
      <w:jc w:val="both"/>
    </w:pPr>
    <w:rPr>
      <w:b/>
      <w:sz w:val="26"/>
      <w:szCs w:val="26"/>
      <w:lang w:val="de-DE"/>
    </w:rPr>
  </w:style>
  <w:style w:type="character" w:customStyle="1" w:styleId="a3Char">
    <w:name w:val="a3 Char"/>
    <w:link w:val="a3"/>
    <w:rsid w:val="00634F3B"/>
    <w:rPr>
      <w:rFonts w:ascii="Times New Roman" w:hAnsi="Times New Roman" w:cs="Times New Roman"/>
      <w:sz w:val="26"/>
      <w:szCs w:val="26"/>
    </w:rPr>
  </w:style>
  <w:style w:type="character" w:customStyle="1" w:styleId="Heading4Char">
    <w:name w:val="Heading 4 Char"/>
    <w:basedOn w:val="DefaultParagraphFont"/>
    <w:link w:val="Heading4"/>
    <w:uiPriority w:val="9"/>
    <w:semiHidden/>
    <w:rsid w:val="002C2707"/>
    <w:rPr>
      <w:rFonts w:asciiTheme="majorHAnsi" w:eastAsiaTheme="majorEastAsia" w:hAnsiTheme="majorHAnsi" w:cstheme="majorBidi"/>
      <w:i/>
      <w:iCs/>
      <w:color w:val="2F5496" w:themeColor="accent1" w:themeShade="BF"/>
      <w:sz w:val="24"/>
      <w:szCs w:val="24"/>
    </w:rPr>
  </w:style>
  <w:style w:type="paragraph" w:customStyle="1" w:styleId="TableParagraph">
    <w:name w:val="Table Paragraph"/>
    <w:basedOn w:val="Normal"/>
    <w:uiPriority w:val="1"/>
    <w:qFormat/>
    <w:rsid w:val="00EE6B5D"/>
    <w:pPr>
      <w:widowControl w:val="0"/>
      <w:autoSpaceDE w:val="0"/>
      <w:autoSpaceDN w:val="0"/>
      <w:spacing w:before="1"/>
    </w:pPr>
    <w:rPr>
      <w:sz w:val="22"/>
      <w:szCs w:val="22"/>
    </w:rPr>
  </w:style>
  <w:style w:type="character" w:styleId="LineNumber">
    <w:name w:val="line number"/>
    <w:basedOn w:val="DefaultParagraphFont"/>
    <w:uiPriority w:val="99"/>
    <w:semiHidden/>
    <w:unhideWhenUsed/>
    <w:rsid w:val="00BC143A"/>
  </w:style>
  <w:style w:type="character" w:customStyle="1" w:styleId="Heading3Char">
    <w:name w:val="Heading 3 Char"/>
    <w:basedOn w:val="DefaultParagraphFont"/>
    <w:link w:val="Heading3"/>
    <w:uiPriority w:val="9"/>
    <w:rsid w:val="00D84ECB"/>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4751EE"/>
    <w:pPr>
      <w:outlineLvl w:val="9"/>
    </w:pPr>
  </w:style>
  <w:style w:type="paragraph" w:styleId="TOC1">
    <w:name w:val="toc 1"/>
    <w:basedOn w:val="Normal"/>
    <w:next w:val="Normal"/>
    <w:autoRedefine/>
    <w:uiPriority w:val="39"/>
    <w:unhideWhenUsed/>
    <w:rsid w:val="00CB2481"/>
    <w:pPr>
      <w:tabs>
        <w:tab w:val="right" w:leader="dot" w:pos="9062"/>
      </w:tabs>
      <w:spacing w:after="100"/>
    </w:pPr>
  </w:style>
  <w:style w:type="paragraph" w:styleId="TOC3">
    <w:name w:val="toc 3"/>
    <w:basedOn w:val="Normal"/>
    <w:next w:val="Normal"/>
    <w:autoRedefine/>
    <w:uiPriority w:val="39"/>
    <w:unhideWhenUsed/>
    <w:rsid w:val="004751EE"/>
    <w:pPr>
      <w:spacing w:after="100"/>
      <w:ind w:left="480"/>
    </w:pPr>
  </w:style>
  <w:style w:type="paragraph" w:styleId="TOC2">
    <w:name w:val="toc 2"/>
    <w:basedOn w:val="Normal"/>
    <w:next w:val="Normal"/>
    <w:autoRedefine/>
    <w:uiPriority w:val="39"/>
    <w:unhideWhenUsed/>
    <w:rsid w:val="004751EE"/>
    <w:pPr>
      <w:spacing w:after="100" w:line="259" w:lineRule="auto"/>
      <w:ind w:left="220"/>
    </w:pPr>
    <w:rPr>
      <w:rFonts w:asciiTheme="minorHAnsi" w:eastAsiaTheme="minorEastAsia" w:hAnsiTheme="minorHAnsi" w:cstheme="minorBidi"/>
      <w:sz w:val="22"/>
      <w:szCs w:val="22"/>
    </w:rPr>
  </w:style>
  <w:style w:type="paragraph" w:styleId="TOC4">
    <w:name w:val="toc 4"/>
    <w:basedOn w:val="Normal"/>
    <w:next w:val="Normal"/>
    <w:autoRedefine/>
    <w:uiPriority w:val="39"/>
    <w:unhideWhenUsed/>
    <w:rsid w:val="004751EE"/>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4751EE"/>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4751EE"/>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4751EE"/>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4751EE"/>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4751EE"/>
    <w:pPr>
      <w:spacing w:after="100" w:line="259" w:lineRule="auto"/>
      <w:ind w:left="1760"/>
    </w:pPr>
    <w:rPr>
      <w:rFonts w:asciiTheme="minorHAnsi" w:eastAsiaTheme="minorEastAsia" w:hAnsiTheme="minorHAnsi" w:cstheme="minorBidi"/>
      <w:sz w:val="22"/>
      <w:szCs w:val="22"/>
    </w:rPr>
  </w:style>
  <w:style w:type="table" w:customStyle="1" w:styleId="TableGrid1">
    <w:name w:val="Table Grid1"/>
    <w:basedOn w:val="TableNormal"/>
    <w:next w:val="TableGrid"/>
    <w:uiPriority w:val="59"/>
    <w:rsid w:val="00862DD1"/>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81134"/>
    <w:rPr>
      <w:b/>
      <w:bCs/>
    </w:rPr>
  </w:style>
  <w:style w:type="paragraph" w:styleId="FootnoteText">
    <w:name w:val="footnote text"/>
    <w:basedOn w:val="Normal"/>
    <w:link w:val="FootnoteTextChar"/>
    <w:uiPriority w:val="99"/>
    <w:semiHidden/>
    <w:unhideWhenUsed/>
    <w:rsid w:val="00266A94"/>
    <w:rPr>
      <w:sz w:val="20"/>
      <w:szCs w:val="20"/>
    </w:rPr>
  </w:style>
  <w:style w:type="character" w:customStyle="1" w:styleId="FootnoteTextChar">
    <w:name w:val="Footnote Text Char"/>
    <w:basedOn w:val="DefaultParagraphFont"/>
    <w:link w:val="FootnoteText"/>
    <w:uiPriority w:val="99"/>
    <w:semiHidden/>
    <w:rsid w:val="00266A94"/>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266A94"/>
    <w:rPr>
      <w:vertAlign w:val="superscript"/>
    </w:rPr>
  </w:style>
  <w:style w:type="character" w:customStyle="1" w:styleId="group-hoverentity-accent">
    <w:name w:val="group-hover:entity-accent"/>
    <w:basedOn w:val="DefaultParagraphFont"/>
    <w:rsid w:val="00EF28F8"/>
  </w:style>
  <w:style w:type="character" w:customStyle="1" w:styleId="-fbemqshowmorelabel">
    <w:name w:val="-fbemq_showmorelabel"/>
    <w:basedOn w:val="DefaultParagraphFont"/>
    <w:rsid w:val="00EF28F8"/>
  </w:style>
  <w:style w:type="character" w:customStyle="1" w:styleId="-fbemqshowlesslabel">
    <w:name w:val="-fbemq_showlesslabel"/>
    <w:basedOn w:val="DefaultParagraphFont"/>
    <w:rsid w:val="00EF28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70182">
      <w:bodyDiv w:val="1"/>
      <w:marLeft w:val="0"/>
      <w:marRight w:val="0"/>
      <w:marTop w:val="0"/>
      <w:marBottom w:val="0"/>
      <w:divBdr>
        <w:top w:val="none" w:sz="0" w:space="0" w:color="auto"/>
        <w:left w:val="none" w:sz="0" w:space="0" w:color="auto"/>
        <w:bottom w:val="none" w:sz="0" w:space="0" w:color="auto"/>
        <w:right w:val="none" w:sz="0" w:space="0" w:color="auto"/>
      </w:divBdr>
    </w:div>
    <w:div w:id="29770609">
      <w:bodyDiv w:val="1"/>
      <w:marLeft w:val="0"/>
      <w:marRight w:val="0"/>
      <w:marTop w:val="0"/>
      <w:marBottom w:val="0"/>
      <w:divBdr>
        <w:top w:val="none" w:sz="0" w:space="0" w:color="auto"/>
        <w:left w:val="none" w:sz="0" w:space="0" w:color="auto"/>
        <w:bottom w:val="none" w:sz="0" w:space="0" w:color="auto"/>
        <w:right w:val="none" w:sz="0" w:space="0" w:color="auto"/>
      </w:divBdr>
    </w:div>
    <w:div w:id="31421676">
      <w:bodyDiv w:val="1"/>
      <w:marLeft w:val="0"/>
      <w:marRight w:val="0"/>
      <w:marTop w:val="0"/>
      <w:marBottom w:val="0"/>
      <w:divBdr>
        <w:top w:val="none" w:sz="0" w:space="0" w:color="auto"/>
        <w:left w:val="none" w:sz="0" w:space="0" w:color="auto"/>
        <w:bottom w:val="none" w:sz="0" w:space="0" w:color="auto"/>
        <w:right w:val="none" w:sz="0" w:space="0" w:color="auto"/>
      </w:divBdr>
    </w:div>
    <w:div w:id="74206095">
      <w:bodyDiv w:val="1"/>
      <w:marLeft w:val="0"/>
      <w:marRight w:val="0"/>
      <w:marTop w:val="0"/>
      <w:marBottom w:val="0"/>
      <w:divBdr>
        <w:top w:val="none" w:sz="0" w:space="0" w:color="auto"/>
        <w:left w:val="none" w:sz="0" w:space="0" w:color="auto"/>
        <w:bottom w:val="none" w:sz="0" w:space="0" w:color="auto"/>
        <w:right w:val="none" w:sz="0" w:space="0" w:color="auto"/>
      </w:divBdr>
    </w:div>
    <w:div w:id="86730510">
      <w:bodyDiv w:val="1"/>
      <w:marLeft w:val="0"/>
      <w:marRight w:val="0"/>
      <w:marTop w:val="0"/>
      <w:marBottom w:val="0"/>
      <w:divBdr>
        <w:top w:val="none" w:sz="0" w:space="0" w:color="auto"/>
        <w:left w:val="none" w:sz="0" w:space="0" w:color="auto"/>
        <w:bottom w:val="none" w:sz="0" w:space="0" w:color="auto"/>
        <w:right w:val="none" w:sz="0" w:space="0" w:color="auto"/>
      </w:divBdr>
      <w:divsChild>
        <w:div w:id="513808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770002">
      <w:bodyDiv w:val="1"/>
      <w:marLeft w:val="0"/>
      <w:marRight w:val="0"/>
      <w:marTop w:val="0"/>
      <w:marBottom w:val="0"/>
      <w:divBdr>
        <w:top w:val="none" w:sz="0" w:space="0" w:color="auto"/>
        <w:left w:val="none" w:sz="0" w:space="0" w:color="auto"/>
        <w:bottom w:val="none" w:sz="0" w:space="0" w:color="auto"/>
        <w:right w:val="none" w:sz="0" w:space="0" w:color="auto"/>
      </w:divBdr>
    </w:div>
    <w:div w:id="159740777">
      <w:bodyDiv w:val="1"/>
      <w:marLeft w:val="0"/>
      <w:marRight w:val="0"/>
      <w:marTop w:val="0"/>
      <w:marBottom w:val="0"/>
      <w:divBdr>
        <w:top w:val="none" w:sz="0" w:space="0" w:color="auto"/>
        <w:left w:val="none" w:sz="0" w:space="0" w:color="auto"/>
        <w:bottom w:val="none" w:sz="0" w:space="0" w:color="auto"/>
        <w:right w:val="none" w:sz="0" w:space="0" w:color="auto"/>
      </w:divBdr>
    </w:div>
    <w:div w:id="220946133">
      <w:bodyDiv w:val="1"/>
      <w:marLeft w:val="0"/>
      <w:marRight w:val="0"/>
      <w:marTop w:val="0"/>
      <w:marBottom w:val="0"/>
      <w:divBdr>
        <w:top w:val="none" w:sz="0" w:space="0" w:color="auto"/>
        <w:left w:val="none" w:sz="0" w:space="0" w:color="auto"/>
        <w:bottom w:val="none" w:sz="0" w:space="0" w:color="auto"/>
        <w:right w:val="none" w:sz="0" w:space="0" w:color="auto"/>
      </w:divBdr>
    </w:div>
    <w:div w:id="249973561">
      <w:bodyDiv w:val="1"/>
      <w:marLeft w:val="0"/>
      <w:marRight w:val="0"/>
      <w:marTop w:val="0"/>
      <w:marBottom w:val="0"/>
      <w:divBdr>
        <w:top w:val="none" w:sz="0" w:space="0" w:color="auto"/>
        <w:left w:val="none" w:sz="0" w:space="0" w:color="auto"/>
        <w:bottom w:val="none" w:sz="0" w:space="0" w:color="auto"/>
        <w:right w:val="none" w:sz="0" w:space="0" w:color="auto"/>
      </w:divBdr>
      <w:divsChild>
        <w:div w:id="315450637">
          <w:marLeft w:val="0"/>
          <w:marRight w:val="0"/>
          <w:marTop w:val="0"/>
          <w:marBottom w:val="0"/>
          <w:divBdr>
            <w:top w:val="none" w:sz="0" w:space="0" w:color="auto"/>
            <w:left w:val="none" w:sz="0" w:space="0" w:color="auto"/>
            <w:bottom w:val="none" w:sz="0" w:space="0" w:color="auto"/>
            <w:right w:val="none" w:sz="0" w:space="0" w:color="auto"/>
          </w:divBdr>
        </w:div>
        <w:div w:id="963581994">
          <w:marLeft w:val="0"/>
          <w:marRight w:val="0"/>
          <w:marTop w:val="0"/>
          <w:marBottom w:val="0"/>
          <w:divBdr>
            <w:top w:val="none" w:sz="0" w:space="0" w:color="auto"/>
            <w:left w:val="none" w:sz="0" w:space="0" w:color="auto"/>
            <w:bottom w:val="none" w:sz="0" w:space="0" w:color="auto"/>
            <w:right w:val="none" w:sz="0" w:space="0" w:color="auto"/>
          </w:divBdr>
        </w:div>
        <w:div w:id="2113620888">
          <w:marLeft w:val="0"/>
          <w:marRight w:val="0"/>
          <w:marTop w:val="0"/>
          <w:marBottom w:val="0"/>
          <w:divBdr>
            <w:top w:val="none" w:sz="0" w:space="0" w:color="auto"/>
            <w:left w:val="none" w:sz="0" w:space="0" w:color="auto"/>
            <w:bottom w:val="none" w:sz="0" w:space="0" w:color="auto"/>
            <w:right w:val="none" w:sz="0" w:space="0" w:color="auto"/>
          </w:divBdr>
        </w:div>
      </w:divsChild>
    </w:div>
    <w:div w:id="262497005">
      <w:bodyDiv w:val="1"/>
      <w:marLeft w:val="0"/>
      <w:marRight w:val="0"/>
      <w:marTop w:val="0"/>
      <w:marBottom w:val="0"/>
      <w:divBdr>
        <w:top w:val="none" w:sz="0" w:space="0" w:color="auto"/>
        <w:left w:val="none" w:sz="0" w:space="0" w:color="auto"/>
        <w:bottom w:val="none" w:sz="0" w:space="0" w:color="auto"/>
        <w:right w:val="none" w:sz="0" w:space="0" w:color="auto"/>
      </w:divBdr>
    </w:div>
    <w:div w:id="287325156">
      <w:bodyDiv w:val="1"/>
      <w:marLeft w:val="0"/>
      <w:marRight w:val="0"/>
      <w:marTop w:val="0"/>
      <w:marBottom w:val="0"/>
      <w:divBdr>
        <w:top w:val="none" w:sz="0" w:space="0" w:color="auto"/>
        <w:left w:val="none" w:sz="0" w:space="0" w:color="auto"/>
        <w:bottom w:val="none" w:sz="0" w:space="0" w:color="auto"/>
        <w:right w:val="none" w:sz="0" w:space="0" w:color="auto"/>
      </w:divBdr>
    </w:div>
    <w:div w:id="319307241">
      <w:bodyDiv w:val="1"/>
      <w:marLeft w:val="0"/>
      <w:marRight w:val="0"/>
      <w:marTop w:val="0"/>
      <w:marBottom w:val="0"/>
      <w:divBdr>
        <w:top w:val="none" w:sz="0" w:space="0" w:color="auto"/>
        <w:left w:val="none" w:sz="0" w:space="0" w:color="auto"/>
        <w:bottom w:val="none" w:sz="0" w:space="0" w:color="auto"/>
        <w:right w:val="none" w:sz="0" w:space="0" w:color="auto"/>
      </w:divBdr>
    </w:div>
    <w:div w:id="342436469">
      <w:bodyDiv w:val="1"/>
      <w:marLeft w:val="0"/>
      <w:marRight w:val="0"/>
      <w:marTop w:val="0"/>
      <w:marBottom w:val="0"/>
      <w:divBdr>
        <w:top w:val="none" w:sz="0" w:space="0" w:color="auto"/>
        <w:left w:val="none" w:sz="0" w:space="0" w:color="auto"/>
        <w:bottom w:val="none" w:sz="0" w:space="0" w:color="auto"/>
        <w:right w:val="none" w:sz="0" w:space="0" w:color="auto"/>
      </w:divBdr>
    </w:div>
    <w:div w:id="356850638">
      <w:bodyDiv w:val="1"/>
      <w:marLeft w:val="0"/>
      <w:marRight w:val="0"/>
      <w:marTop w:val="0"/>
      <w:marBottom w:val="0"/>
      <w:divBdr>
        <w:top w:val="none" w:sz="0" w:space="0" w:color="auto"/>
        <w:left w:val="none" w:sz="0" w:space="0" w:color="auto"/>
        <w:bottom w:val="none" w:sz="0" w:space="0" w:color="auto"/>
        <w:right w:val="none" w:sz="0" w:space="0" w:color="auto"/>
      </w:divBdr>
    </w:div>
    <w:div w:id="371804259">
      <w:bodyDiv w:val="1"/>
      <w:marLeft w:val="0"/>
      <w:marRight w:val="0"/>
      <w:marTop w:val="0"/>
      <w:marBottom w:val="0"/>
      <w:divBdr>
        <w:top w:val="none" w:sz="0" w:space="0" w:color="auto"/>
        <w:left w:val="none" w:sz="0" w:space="0" w:color="auto"/>
        <w:bottom w:val="none" w:sz="0" w:space="0" w:color="auto"/>
        <w:right w:val="none" w:sz="0" w:space="0" w:color="auto"/>
      </w:divBdr>
    </w:div>
    <w:div w:id="411970917">
      <w:bodyDiv w:val="1"/>
      <w:marLeft w:val="0"/>
      <w:marRight w:val="0"/>
      <w:marTop w:val="0"/>
      <w:marBottom w:val="0"/>
      <w:divBdr>
        <w:top w:val="none" w:sz="0" w:space="0" w:color="auto"/>
        <w:left w:val="none" w:sz="0" w:space="0" w:color="auto"/>
        <w:bottom w:val="none" w:sz="0" w:space="0" w:color="auto"/>
        <w:right w:val="none" w:sz="0" w:space="0" w:color="auto"/>
      </w:divBdr>
    </w:div>
    <w:div w:id="449398865">
      <w:bodyDiv w:val="1"/>
      <w:marLeft w:val="0"/>
      <w:marRight w:val="0"/>
      <w:marTop w:val="0"/>
      <w:marBottom w:val="0"/>
      <w:divBdr>
        <w:top w:val="none" w:sz="0" w:space="0" w:color="auto"/>
        <w:left w:val="none" w:sz="0" w:space="0" w:color="auto"/>
        <w:bottom w:val="none" w:sz="0" w:space="0" w:color="auto"/>
        <w:right w:val="none" w:sz="0" w:space="0" w:color="auto"/>
      </w:divBdr>
      <w:divsChild>
        <w:div w:id="453138976">
          <w:marLeft w:val="0"/>
          <w:marRight w:val="0"/>
          <w:marTop w:val="0"/>
          <w:marBottom w:val="0"/>
          <w:divBdr>
            <w:top w:val="none" w:sz="0" w:space="0" w:color="auto"/>
            <w:left w:val="none" w:sz="0" w:space="0" w:color="auto"/>
            <w:bottom w:val="none" w:sz="0" w:space="0" w:color="auto"/>
            <w:right w:val="none" w:sz="0" w:space="0" w:color="auto"/>
          </w:divBdr>
          <w:divsChild>
            <w:div w:id="347369754">
              <w:marLeft w:val="0"/>
              <w:marRight w:val="0"/>
              <w:marTop w:val="0"/>
              <w:marBottom w:val="0"/>
              <w:divBdr>
                <w:top w:val="none" w:sz="0" w:space="0" w:color="auto"/>
                <w:left w:val="none" w:sz="0" w:space="0" w:color="auto"/>
                <w:bottom w:val="none" w:sz="0" w:space="0" w:color="auto"/>
                <w:right w:val="none" w:sz="0" w:space="0" w:color="auto"/>
              </w:divBdr>
              <w:divsChild>
                <w:div w:id="195463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945958">
      <w:bodyDiv w:val="1"/>
      <w:marLeft w:val="0"/>
      <w:marRight w:val="0"/>
      <w:marTop w:val="0"/>
      <w:marBottom w:val="0"/>
      <w:divBdr>
        <w:top w:val="none" w:sz="0" w:space="0" w:color="auto"/>
        <w:left w:val="none" w:sz="0" w:space="0" w:color="auto"/>
        <w:bottom w:val="none" w:sz="0" w:space="0" w:color="auto"/>
        <w:right w:val="none" w:sz="0" w:space="0" w:color="auto"/>
      </w:divBdr>
    </w:div>
    <w:div w:id="476799996">
      <w:bodyDiv w:val="1"/>
      <w:marLeft w:val="0"/>
      <w:marRight w:val="0"/>
      <w:marTop w:val="0"/>
      <w:marBottom w:val="0"/>
      <w:divBdr>
        <w:top w:val="none" w:sz="0" w:space="0" w:color="auto"/>
        <w:left w:val="none" w:sz="0" w:space="0" w:color="auto"/>
        <w:bottom w:val="none" w:sz="0" w:space="0" w:color="auto"/>
        <w:right w:val="none" w:sz="0" w:space="0" w:color="auto"/>
      </w:divBdr>
    </w:div>
    <w:div w:id="482543923">
      <w:bodyDiv w:val="1"/>
      <w:marLeft w:val="0"/>
      <w:marRight w:val="0"/>
      <w:marTop w:val="0"/>
      <w:marBottom w:val="0"/>
      <w:divBdr>
        <w:top w:val="none" w:sz="0" w:space="0" w:color="auto"/>
        <w:left w:val="none" w:sz="0" w:space="0" w:color="auto"/>
        <w:bottom w:val="none" w:sz="0" w:space="0" w:color="auto"/>
        <w:right w:val="none" w:sz="0" w:space="0" w:color="auto"/>
      </w:divBdr>
    </w:div>
    <w:div w:id="489948449">
      <w:bodyDiv w:val="1"/>
      <w:marLeft w:val="0"/>
      <w:marRight w:val="0"/>
      <w:marTop w:val="0"/>
      <w:marBottom w:val="0"/>
      <w:divBdr>
        <w:top w:val="none" w:sz="0" w:space="0" w:color="auto"/>
        <w:left w:val="none" w:sz="0" w:space="0" w:color="auto"/>
        <w:bottom w:val="none" w:sz="0" w:space="0" w:color="auto"/>
        <w:right w:val="none" w:sz="0" w:space="0" w:color="auto"/>
      </w:divBdr>
      <w:divsChild>
        <w:div w:id="239874512">
          <w:marLeft w:val="0"/>
          <w:marRight w:val="0"/>
          <w:marTop w:val="0"/>
          <w:marBottom w:val="0"/>
          <w:divBdr>
            <w:top w:val="none" w:sz="0" w:space="0" w:color="auto"/>
            <w:left w:val="none" w:sz="0" w:space="0" w:color="auto"/>
            <w:bottom w:val="none" w:sz="0" w:space="0" w:color="auto"/>
            <w:right w:val="none" w:sz="0" w:space="0" w:color="auto"/>
          </w:divBdr>
          <w:divsChild>
            <w:div w:id="285963406">
              <w:marLeft w:val="0"/>
              <w:marRight w:val="0"/>
              <w:marTop w:val="0"/>
              <w:marBottom w:val="0"/>
              <w:divBdr>
                <w:top w:val="none" w:sz="0" w:space="0" w:color="auto"/>
                <w:left w:val="none" w:sz="0" w:space="0" w:color="auto"/>
                <w:bottom w:val="none" w:sz="0" w:space="0" w:color="auto"/>
                <w:right w:val="none" w:sz="0" w:space="0" w:color="auto"/>
              </w:divBdr>
              <w:divsChild>
                <w:div w:id="153048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819872">
      <w:bodyDiv w:val="1"/>
      <w:marLeft w:val="0"/>
      <w:marRight w:val="0"/>
      <w:marTop w:val="0"/>
      <w:marBottom w:val="0"/>
      <w:divBdr>
        <w:top w:val="none" w:sz="0" w:space="0" w:color="auto"/>
        <w:left w:val="none" w:sz="0" w:space="0" w:color="auto"/>
        <w:bottom w:val="none" w:sz="0" w:space="0" w:color="auto"/>
        <w:right w:val="none" w:sz="0" w:space="0" w:color="auto"/>
      </w:divBdr>
    </w:div>
    <w:div w:id="552695585">
      <w:bodyDiv w:val="1"/>
      <w:marLeft w:val="0"/>
      <w:marRight w:val="0"/>
      <w:marTop w:val="0"/>
      <w:marBottom w:val="0"/>
      <w:divBdr>
        <w:top w:val="none" w:sz="0" w:space="0" w:color="auto"/>
        <w:left w:val="none" w:sz="0" w:space="0" w:color="auto"/>
        <w:bottom w:val="none" w:sz="0" w:space="0" w:color="auto"/>
        <w:right w:val="none" w:sz="0" w:space="0" w:color="auto"/>
      </w:divBdr>
    </w:div>
    <w:div w:id="621114633">
      <w:bodyDiv w:val="1"/>
      <w:marLeft w:val="0"/>
      <w:marRight w:val="0"/>
      <w:marTop w:val="0"/>
      <w:marBottom w:val="0"/>
      <w:divBdr>
        <w:top w:val="none" w:sz="0" w:space="0" w:color="auto"/>
        <w:left w:val="none" w:sz="0" w:space="0" w:color="auto"/>
        <w:bottom w:val="none" w:sz="0" w:space="0" w:color="auto"/>
        <w:right w:val="none" w:sz="0" w:space="0" w:color="auto"/>
      </w:divBdr>
      <w:divsChild>
        <w:div w:id="518127741">
          <w:marLeft w:val="547"/>
          <w:marRight w:val="0"/>
          <w:marTop w:val="0"/>
          <w:marBottom w:val="0"/>
          <w:divBdr>
            <w:top w:val="none" w:sz="0" w:space="0" w:color="auto"/>
            <w:left w:val="none" w:sz="0" w:space="0" w:color="auto"/>
            <w:bottom w:val="none" w:sz="0" w:space="0" w:color="auto"/>
            <w:right w:val="none" w:sz="0" w:space="0" w:color="auto"/>
          </w:divBdr>
        </w:div>
        <w:div w:id="1870097170">
          <w:marLeft w:val="1987"/>
          <w:marRight w:val="0"/>
          <w:marTop w:val="0"/>
          <w:marBottom w:val="0"/>
          <w:divBdr>
            <w:top w:val="none" w:sz="0" w:space="0" w:color="auto"/>
            <w:left w:val="none" w:sz="0" w:space="0" w:color="auto"/>
            <w:bottom w:val="none" w:sz="0" w:space="0" w:color="auto"/>
            <w:right w:val="none" w:sz="0" w:space="0" w:color="auto"/>
          </w:divBdr>
        </w:div>
        <w:div w:id="777717826">
          <w:marLeft w:val="1987"/>
          <w:marRight w:val="0"/>
          <w:marTop w:val="0"/>
          <w:marBottom w:val="0"/>
          <w:divBdr>
            <w:top w:val="none" w:sz="0" w:space="0" w:color="auto"/>
            <w:left w:val="none" w:sz="0" w:space="0" w:color="auto"/>
            <w:bottom w:val="none" w:sz="0" w:space="0" w:color="auto"/>
            <w:right w:val="none" w:sz="0" w:space="0" w:color="auto"/>
          </w:divBdr>
        </w:div>
        <w:div w:id="454637327">
          <w:marLeft w:val="1987"/>
          <w:marRight w:val="0"/>
          <w:marTop w:val="0"/>
          <w:marBottom w:val="0"/>
          <w:divBdr>
            <w:top w:val="none" w:sz="0" w:space="0" w:color="auto"/>
            <w:left w:val="none" w:sz="0" w:space="0" w:color="auto"/>
            <w:bottom w:val="none" w:sz="0" w:space="0" w:color="auto"/>
            <w:right w:val="none" w:sz="0" w:space="0" w:color="auto"/>
          </w:divBdr>
        </w:div>
        <w:div w:id="572735968">
          <w:marLeft w:val="1987"/>
          <w:marRight w:val="0"/>
          <w:marTop w:val="0"/>
          <w:marBottom w:val="0"/>
          <w:divBdr>
            <w:top w:val="none" w:sz="0" w:space="0" w:color="auto"/>
            <w:left w:val="none" w:sz="0" w:space="0" w:color="auto"/>
            <w:bottom w:val="none" w:sz="0" w:space="0" w:color="auto"/>
            <w:right w:val="none" w:sz="0" w:space="0" w:color="auto"/>
          </w:divBdr>
        </w:div>
        <w:div w:id="1511871765">
          <w:marLeft w:val="1987"/>
          <w:marRight w:val="0"/>
          <w:marTop w:val="0"/>
          <w:marBottom w:val="0"/>
          <w:divBdr>
            <w:top w:val="none" w:sz="0" w:space="0" w:color="auto"/>
            <w:left w:val="none" w:sz="0" w:space="0" w:color="auto"/>
            <w:bottom w:val="none" w:sz="0" w:space="0" w:color="auto"/>
            <w:right w:val="none" w:sz="0" w:space="0" w:color="auto"/>
          </w:divBdr>
        </w:div>
        <w:div w:id="874461185">
          <w:marLeft w:val="1987"/>
          <w:marRight w:val="0"/>
          <w:marTop w:val="0"/>
          <w:marBottom w:val="0"/>
          <w:divBdr>
            <w:top w:val="none" w:sz="0" w:space="0" w:color="auto"/>
            <w:left w:val="none" w:sz="0" w:space="0" w:color="auto"/>
            <w:bottom w:val="none" w:sz="0" w:space="0" w:color="auto"/>
            <w:right w:val="none" w:sz="0" w:space="0" w:color="auto"/>
          </w:divBdr>
        </w:div>
        <w:div w:id="1241066427">
          <w:marLeft w:val="1987"/>
          <w:marRight w:val="0"/>
          <w:marTop w:val="0"/>
          <w:marBottom w:val="0"/>
          <w:divBdr>
            <w:top w:val="none" w:sz="0" w:space="0" w:color="auto"/>
            <w:left w:val="none" w:sz="0" w:space="0" w:color="auto"/>
            <w:bottom w:val="none" w:sz="0" w:space="0" w:color="auto"/>
            <w:right w:val="none" w:sz="0" w:space="0" w:color="auto"/>
          </w:divBdr>
        </w:div>
        <w:div w:id="1639531472">
          <w:marLeft w:val="1987"/>
          <w:marRight w:val="0"/>
          <w:marTop w:val="0"/>
          <w:marBottom w:val="0"/>
          <w:divBdr>
            <w:top w:val="none" w:sz="0" w:space="0" w:color="auto"/>
            <w:left w:val="none" w:sz="0" w:space="0" w:color="auto"/>
            <w:bottom w:val="none" w:sz="0" w:space="0" w:color="auto"/>
            <w:right w:val="none" w:sz="0" w:space="0" w:color="auto"/>
          </w:divBdr>
        </w:div>
      </w:divsChild>
    </w:div>
    <w:div w:id="695160749">
      <w:bodyDiv w:val="1"/>
      <w:marLeft w:val="0"/>
      <w:marRight w:val="0"/>
      <w:marTop w:val="0"/>
      <w:marBottom w:val="0"/>
      <w:divBdr>
        <w:top w:val="none" w:sz="0" w:space="0" w:color="auto"/>
        <w:left w:val="none" w:sz="0" w:space="0" w:color="auto"/>
        <w:bottom w:val="none" w:sz="0" w:space="0" w:color="auto"/>
        <w:right w:val="none" w:sz="0" w:space="0" w:color="auto"/>
      </w:divBdr>
    </w:div>
    <w:div w:id="695615422">
      <w:bodyDiv w:val="1"/>
      <w:marLeft w:val="0"/>
      <w:marRight w:val="0"/>
      <w:marTop w:val="0"/>
      <w:marBottom w:val="0"/>
      <w:divBdr>
        <w:top w:val="none" w:sz="0" w:space="0" w:color="auto"/>
        <w:left w:val="none" w:sz="0" w:space="0" w:color="auto"/>
        <w:bottom w:val="none" w:sz="0" w:space="0" w:color="auto"/>
        <w:right w:val="none" w:sz="0" w:space="0" w:color="auto"/>
      </w:divBdr>
    </w:div>
    <w:div w:id="707026377">
      <w:bodyDiv w:val="1"/>
      <w:marLeft w:val="0"/>
      <w:marRight w:val="0"/>
      <w:marTop w:val="0"/>
      <w:marBottom w:val="0"/>
      <w:divBdr>
        <w:top w:val="none" w:sz="0" w:space="0" w:color="auto"/>
        <w:left w:val="none" w:sz="0" w:space="0" w:color="auto"/>
        <w:bottom w:val="none" w:sz="0" w:space="0" w:color="auto"/>
        <w:right w:val="none" w:sz="0" w:space="0" w:color="auto"/>
      </w:divBdr>
    </w:div>
    <w:div w:id="758715827">
      <w:bodyDiv w:val="1"/>
      <w:marLeft w:val="0"/>
      <w:marRight w:val="0"/>
      <w:marTop w:val="0"/>
      <w:marBottom w:val="0"/>
      <w:divBdr>
        <w:top w:val="none" w:sz="0" w:space="0" w:color="auto"/>
        <w:left w:val="none" w:sz="0" w:space="0" w:color="auto"/>
        <w:bottom w:val="none" w:sz="0" w:space="0" w:color="auto"/>
        <w:right w:val="none" w:sz="0" w:space="0" w:color="auto"/>
      </w:divBdr>
    </w:div>
    <w:div w:id="765540746">
      <w:bodyDiv w:val="1"/>
      <w:marLeft w:val="0"/>
      <w:marRight w:val="0"/>
      <w:marTop w:val="0"/>
      <w:marBottom w:val="0"/>
      <w:divBdr>
        <w:top w:val="none" w:sz="0" w:space="0" w:color="auto"/>
        <w:left w:val="none" w:sz="0" w:space="0" w:color="auto"/>
        <w:bottom w:val="none" w:sz="0" w:space="0" w:color="auto"/>
        <w:right w:val="none" w:sz="0" w:space="0" w:color="auto"/>
      </w:divBdr>
    </w:div>
    <w:div w:id="777484747">
      <w:bodyDiv w:val="1"/>
      <w:marLeft w:val="0"/>
      <w:marRight w:val="0"/>
      <w:marTop w:val="0"/>
      <w:marBottom w:val="0"/>
      <w:divBdr>
        <w:top w:val="none" w:sz="0" w:space="0" w:color="auto"/>
        <w:left w:val="none" w:sz="0" w:space="0" w:color="auto"/>
        <w:bottom w:val="none" w:sz="0" w:space="0" w:color="auto"/>
        <w:right w:val="none" w:sz="0" w:space="0" w:color="auto"/>
      </w:divBdr>
    </w:div>
    <w:div w:id="779881199">
      <w:bodyDiv w:val="1"/>
      <w:marLeft w:val="0"/>
      <w:marRight w:val="0"/>
      <w:marTop w:val="0"/>
      <w:marBottom w:val="0"/>
      <w:divBdr>
        <w:top w:val="none" w:sz="0" w:space="0" w:color="auto"/>
        <w:left w:val="none" w:sz="0" w:space="0" w:color="auto"/>
        <w:bottom w:val="none" w:sz="0" w:space="0" w:color="auto"/>
        <w:right w:val="none" w:sz="0" w:space="0" w:color="auto"/>
      </w:divBdr>
    </w:div>
    <w:div w:id="798960357">
      <w:bodyDiv w:val="1"/>
      <w:marLeft w:val="0"/>
      <w:marRight w:val="0"/>
      <w:marTop w:val="0"/>
      <w:marBottom w:val="0"/>
      <w:divBdr>
        <w:top w:val="none" w:sz="0" w:space="0" w:color="auto"/>
        <w:left w:val="none" w:sz="0" w:space="0" w:color="auto"/>
        <w:bottom w:val="none" w:sz="0" w:space="0" w:color="auto"/>
        <w:right w:val="none" w:sz="0" w:space="0" w:color="auto"/>
      </w:divBdr>
    </w:div>
    <w:div w:id="852495616">
      <w:bodyDiv w:val="1"/>
      <w:marLeft w:val="0"/>
      <w:marRight w:val="0"/>
      <w:marTop w:val="0"/>
      <w:marBottom w:val="0"/>
      <w:divBdr>
        <w:top w:val="none" w:sz="0" w:space="0" w:color="auto"/>
        <w:left w:val="none" w:sz="0" w:space="0" w:color="auto"/>
        <w:bottom w:val="none" w:sz="0" w:space="0" w:color="auto"/>
        <w:right w:val="none" w:sz="0" w:space="0" w:color="auto"/>
      </w:divBdr>
    </w:div>
    <w:div w:id="891886932">
      <w:bodyDiv w:val="1"/>
      <w:marLeft w:val="0"/>
      <w:marRight w:val="0"/>
      <w:marTop w:val="0"/>
      <w:marBottom w:val="0"/>
      <w:divBdr>
        <w:top w:val="none" w:sz="0" w:space="0" w:color="auto"/>
        <w:left w:val="none" w:sz="0" w:space="0" w:color="auto"/>
        <w:bottom w:val="none" w:sz="0" w:space="0" w:color="auto"/>
        <w:right w:val="none" w:sz="0" w:space="0" w:color="auto"/>
      </w:divBdr>
    </w:div>
    <w:div w:id="909274328">
      <w:bodyDiv w:val="1"/>
      <w:marLeft w:val="0"/>
      <w:marRight w:val="0"/>
      <w:marTop w:val="0"/>
      <w:marBottom w:val="0"/>
      <w:divBdr>
        <w:top w:val="none" w:sz="0" w:space="0" w:color="auto"/>
        <w:left w:val="none" w:sz="0" w:space="0" w:color="auto"/>
        <w:bottom w:val="none" w:sz="0" w:space="0" w:color="auto"/>
        <w:right w:val="none" w:sz="0" w:space="0" w:color="auto"/>
      </w:divBdr>
    </w:div>
    <w:div w:id="920800632">
      <w:bodyDiv w:val="1"/>
      <w:marLeft w:val="0"/>
      <w:marRight w:val="0"/>
      <w:marTop w:val="0"/>
      <w:marBottom w:val="0"/>
      <w:divBdr>
        <w:top w:val="none" w:sz="0" w:space="0" w:color="auto"/>
        <w:left w:val="none" w:sz="0" w:space="0" w:color="auto"/>
        <w:bottom w:val="none" w:sz="0" w:space="0" w:color="auto"/>
        <w:right w:val="none" w:sz="0" w:space="0" w:color="auto"/>
      </w:divBdr>
    </w:div>
    <w:div w:id="938411672">
      <w:bodyDiv w:val="1"/>
      <w:marLeft w:val="0"/>
      <w:marRight w:val="0"/>
      <w:marTop w:val="0"/>
      <w:marBottom w:val="0"/>
      <w:divBdr>
        <w:top w:val="none" w:sz="0" w:space="0" w:color="auto"/>
        <w:left w:val="none" w:sz="0" w:space="0" w:color="auto"/>
        <w:bottom w:val="none" w:sz="0" w:space="0" w:color="auto"/>
        <w:right w:val="none" w:sz="0" w:space="0" w:color="auto"/>
      </w:divBdr>
    </w:div>
    <w:div w:id="940258809">
      <w:bodyDiv w:val="1"/>
      <w:marLeft w:val="0"/>
      <w:marRight w:val="0"/>
      <w:marTop w:val="0"/>
      <w:marBottom w:val="0"/>
      <w:divBdr>
        <w:top w:val="none" w:sz="0" w:space="0" w:color="auto"/>
        <w:left w:val="none" w:sz="0" w:space="0" w:color="auto"/>
        <w:bottom w:val="none" w:sz="0" w:space="0" w:color="auto"/>
        <w:right w:val="none" w:sz="0" w:space="0" w:color="auto"/>
      </w:divBdr>
    </w:div>
    <w:div w:id="953176584">
      <w:bodyDiv w:val="1"/>
      <w:marLeft w:val="0"/>
      <w:marRight w:val="0"/>
      <w:marTop w:val="0"/>
      <w:marBottom w:val="0"/>
      <w:divBdr>
        <w:top w:val="none" w:sz="0" w:space="0" w:color="auto"/>
        <w:left w:val="none" w:sz="0" w:space="0" w:color="auto"/>
        <w:bottom w:val="none" w:sz="0" w:space="0" w:color="auto"/>
        <w:right w:val="none" w:sz="0" w:space="0" w:color="auto"/>
      </w:divBdr>
    </w:div>
    <w:div w:id="961151822">
      <w:bodyDiv w:val="1"/>
      <w:marLeft w:val="0"/>
      <w:marRight w:val="0"/>
      <w:marTop w:val="0"/>
      <w:marBottom w:val="0"/>
      <w:divBdr>
        <w:top w:val="none" w:sz="0" w:space="0" w:color="auto"/>
        <w:left w:val="none" w:sz="0" w:space="0" w:color="auto"/>
        <w:bottom w:val="none" w:sz="0" w:space="0" w:color="auto"/>
        <w:right w:val="none" w:sz="0" w:space="0" w:color="auto"/>
      </w:divBdr>
    </w:div>
    <w:div w:id="1049962551">
      <w:bodyDiv w:val="1"/>
      <w:marLeft w:val="0"/>
      <w:marRight w:val="0"/>
      <w:marTop w:val="0"/>
      <w:marBottom w:val="0"/>
      <w:divBdr>
        <w:top w:val="none" w:sz="0" w:space="0" w:color="auto"/>
        <w:left w:val="none" w:sz="0" w:space="0" w:color="auto"/>
        <w:bottom w:val="none" w:sz="0" w:space="0" w:color="auto"/>
        <w:right w:val="none" w:sz="0" w:space="0" w:color="auto"/>
      </w:divBdr>
    </w:div>
    <w:div w:id="1099834167">
      <w:bodyDiv w:val="1"/>
      <w:marLeft w:val="0"/>
      <w:marRight w:val="0"/>
      <w:marTop w:val="0"/>
      <w:marBottom w:val="0"/>
      <w:divBdr>
        <w:top w:val="none" w:sz="0" w:space="0" w:color="auto"/>
        <w:left w:val="none" w:sz="0" w:space="0" w:color="auto"/>
        <w:bottom w:val="none" w:sz="0" w:space="0" w:color="auto"/>
        <w:right w:val="none" w:sz="0" w:space="0" w:color="auto"/>
      </w:divBdr>
      <w:divsChild>
        <w:div w:id="1480657058">
          <w:marLeft w:val="0"/>
          <w:marRight w:val="0"/>
          <w:marTop w:val="0"/>
          <w:marBottom w:val="0"/>
          <w:divBdr>
            <w:top w:val="none" w:sz="0" w:space="0" w:color="auto"/>
            <w:left w:val="none" w:sz="0" w:space="0" w:color="auto"/>
            <w:bottom w:val="none" w:sz="0" w:space="0" w:color="auto"/>
            <w:right w:val="none" w:sz="0" w:space="0" w:color="auto"/>
          </w:divBdr>
          <w:divsChild>
            <w:div w:id="1953854945">
              <w:marLeft w:val="0"/>
              <w:marRight w:val="0"/>
              <w:marTop w:val="0"/>
              <w:marBottom w:val="0"/>
              <w:divBdr>
                <w:top w:val="none" w:sz="0" w:space="0" w:color="auto"/>
                <w:left w:val="none" w:sz="0" w:space="0" w:color="auto"/>
                <w:bottom w:val="none" w:sz="0" w:space="0" w:color="auto"/>
                <w:right w:val="none" w:sz="0" w:space="0" w:color="auto"/>
              </w:divBdr>
              <w:divsChild>
                <w:div w:id="1880896097">
                  <w:marLeft w:val="0"/>
                  <w:marRight w:val="0"/>
                  <w:marTop w:val="0"/>
                  <w:marBottom w:val="0"/>
                  <w:divBdr>
                    <w:top w:val="none" w:sz="0" w:space="0" w:color="auto"/>
                    <w:left w:val="none" w:sz="0" w:space="0" w:color="auto"/>
                    <w:bottom w:val="none" w:sz="0" w:space="0" w:color="auto"/>
                    <w:right w:val="none" w:sz="0" w:space="0" w:color="auto"/>
                  </w:divBdr>
                  <w:divsChild>
                    <w:div w:id="131559174">
                      <w:marLeft w:val="0"/>
                      <w:marRight w:val="0"/>
                      <w:marTop w:val="0"/>
                      <w:marBottom w:val="0"/>
                      <w:divBdr>
                        <w:top w:val="none" w:sz="0" w:space="0" w:color="auto"/>
                        <w:left w:val="none" w:sz="0" w:space="0" w:color="auto"/>
                        <w:bottom w:val="none" w:sz="0" w:space="0" w:color="auto"/>
                        <w:right w:val="none" w:sz="0" w:space="0" w:color="auto"/>
                      </w:divBdr>
                      <w:divsChild>
                        <w:div w:id="55057176">
                          <w:marLeft w:val="0"/>
                          <w:marRight w:val="0"/>
                          <w:marTop w:val="0"/>
                          <w:marBottom w:val="0"/>
                          <w:divBdr>
                            <w:top w:val="none" w:sz="0" w:space="0" w:color="auto"/>
                            <w:left w:val="none" w:sz="0" w:space="0" w:color="auto"/>
                            <w:bottom w:val="none" w:sz="0" w:space="0" w:color="auto"/>
                            <w:right w:val="none" w:sz="0" w:space="0" w:color="auto"/>
                          </w:divBdr>
                          <w:divsChild>
                            <w:div w:id="1539707735">
                              <w:marLeft w:val="0"/>
                              <w:marRight w:val="0"/>
                              <w:marTop w:val="0"/>
                              <w:marBottom w:val="0"/>
                              <w:divBdr>
                                <w:top w:val="none" w:sz="0" w:space="0" w:color="auto"/>
                                <w:left w:val="none" w:sz="0" w:space="0" w:color="auto"/>
                                <w:bottom w:val="none" w:sz="0" w:space="0" w:color="auto"/>
                                <w:right w:val="none" w:sz="0" w:space="0" w:color="auto"/>
                              </w:divBdr>
                              <w:divsChild>
                                <w:div w:id="954482087">
                                  <w:marLeft w:val="0"/>
                                  <w:marRight w:val="0"/>
                                  <w:marTop w:val="0"/>
                                  <w:marBottom w:val="0"/>
                                  <w:divBdr>
                                    <w:top w:val="none" w:sz="0" w:space="0" w:color="auto"/>
                                    <w:left w:val="none" w:sz="0" w:space="0" w:color="auto"/>
                                    <w:bottom w:val="none" w:sz="0" w:space="0" w:color="auto"/>
                                    <w:right w:val="none" w:sz="0" w:space="0" w:color="auto"/>
                                  </w:divBdr>
                                  <w:divsChild>
                                    <w:div w:id="1654409199">
                                      <w:marLeft w:val="0"/>
                                      <w:marRight w:val="0"/>
                                      <w:marTop w:val="0"/>
                                      <w:marBottom w:val="0"/>
                                      <w:divBdr>
                                        <w:top w:val="none" w:sz="0" w:space="0" w:color="auto"/>
                                        <w:left w:val="none" w:sz="0" w:space="0" w:color="auto"/>
                                        <w:bottom w:val="none" w:sz="0" w:space="0" w:color="auto"/>
                                        <w:right w:val="none" w:sz="0" w:space="0" w:color="auto"/>
                                      </w:divBdr>
                                      <w:divsChild>
                                        <w:div w:id="10527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3778464">
                  <w:marLeft w:val="0"/>
                  <w:marRight w:val="0"/>
                  <w:marTop w:val="0"/>
                  <w:marBottom w:val="0"/>
                  <w:divBdr>
                    <w:top w:val="none" w:sz="0" w:space="0" w:color="auto"/>
                    <w:left w:val="none" w:sz="0" w:space="0" w:color="auto"/>
                    <w:bottom w:val="none" w:sz="0" w:space="0" w:color="auto"/>
                    <w:right w:val="none" w:sz="0" w:space="0" w:color="auto"/>
                  </w:divBdr>
                  <w:divsChild>
                    <w:div w:id="1989548849">
                      <w:marLeft w:val="0"/>
                      <w:marRight w:val="0"/>
                      <w:marTop w:val="0"/>
                      <w:marBottom w:val="0"/>
                      <w:divBdr>
                        <w:top w:val="none" w:sz="0" w:space="0" w:color="auto"/>
                        <w:left w:val="none" w:sz="0" w:space="0" w:color="auto"/>
                        <w:bottom w:val="none" w:sz="0" w:space="0" w:color="auto"/>
                        <w:right w:val="none" w:sz="0" w:space="0" w:color="auto"/>
                      </w:divBdr>
                      <w:divsChild>
                        <w:div w:id="1230767698">
                          <w:marLeft w:val="0"/>
                          <w:marRight w:val="0"/>
                          <w:marTop w:val="0"/>
                          <w:marBottom w:val="0"/>
                          <w:divBdr>
                            <w:top w:val="none" w:sz="0" w:space="0" w:color="auto"/>
                            <w:left w:val="none" w:sz="0" w:space="0" w:color="auto"/>
                            <w:bottom w:val="none" w:sz="0" w:space="0" w:color="auto"/>
                            <w:right w:val="none" w:sz="0" w:space="0" w:color="auto"/>
                          </w:divBdr>
                          <w:divsChild>
                            <w:div w:id="604193155">
                              <w:marLeft w:val="0"/>
                              <w:marRight w:val="0"/>
                              <w:marTop w:val="0"/>
                              <w:marBottom w:val="0"/>
                              <w:divBdr>
                                <w:top w:val="none" w:sz="0" w:space="0" w:color="auto"/>
                                <w:left w:val="none" w:sz="0" w:space="0" w:color="auto"/>
                                <w:bottom w:val="none" w:sz="0" w:space="0" w:color="auto"/>
                                <w:right w:val="none" w:sz="0" w:space="0" w:color="auto"/>
                              </w:divBdr>
                              <w:divsChild>
                                <w:div w:id="467817946">
                                  <w:marLeft w:val="0"/>
                                  <w:marRight w:val="0"/>
                                  <w:marTop w:val="0"/>
                                  <w:marBottom w:val="0"/>
                                  <w:divBdr>
                                    <w:top w:val="none" w:sz="0" w:space="0" w:color="auto"/>
                                    <w:left w:val="none" w:sz="0" w:space="0" w:color="auto"/>
                                    <w:bottom w:val="none" w:sz="0" w:space="0" w:color="auto"/>
                                    <w:right w:val="none" w:sz="0" w:space="0" w:color="auto"/>
                                  </w:divBdr>
                                  <w:divsChild>
                                    <w:div w:id="1687822909">
                                      <w:marLeft w:val="0"/>
                                      <w:marRight w:val="0"/>
                                      <w:marTop w:val="0"/>
                                      <w:marBottom w:val="0"/>
                                      <w:divBdr>
                                        <w:top w:val="none" w:sz="0" w:space="0" w:color="auto"/>
                                        <w:left w:val="none" w:sz="0" w:space="0" w:color="auto"/>
                                        <w:bottom w:val="none" w:sz="0" w:space="0" w:color="auto"/>
                                        <w:right w:val="none" w:sz="0" w:space="0" w:color="auto"/>
                                      </w:divBdr>
                                      <w:divsChild>
                                        <w:div w:id="52971217">
                                          <w:marLeft w:val="0"/>
                                          <w:marRight w:val="0"/>
                                          <w:marTop w:val="0"/>
                                          <w:marBottom w:val="0"/>
                                          <w:divBdr>
                                            <w:top w:val="none" w:sz="0" w:space="0" w:color="auto"/>
                                            <w:left w:val="none" w:sz="0" w:space="0" w:color="auto"/>
                                            <w:bottom w:val="none" w:sz="0" w:space="0" w:color="auto"/>
                                            <w:right w:val="none" w:sz="0" w:space="0" w:color="auto"/>
                                          </w:divBdr>
                                          <w:divsChild>
                                            <w:div w:id="883712964">
                                              <w:marLeft w:val="0"/>
                                              <w:marRight w:val="0"/>
                                              <w:marTop w:val="0"/>
                                              <w:marBottom w:val="0"/>
                                              <w:divBdr>
                                                <w:top w:val="none" w:sz="0" w:space="0" w:color="auto"/>
                                                <w:left w:val="none" w:sz="0" w:space="0" w:color="auto"/>
                                                <w:bottom w:val="none" w:sz="0" w:space="0" w:color="auto"/>
                                                <w:right w:val="none" w:sz="0" w:space="0" w:color="auto"/>
                                              </w:divBdr>
                                              <w:divsChild>
                                                <w:div w:id="1698580273">
                                                  <w:marLeft w:val="0"/>
                                                  <w:marRight w:val="0"/>
                                                  <w:marTop w:val="0"/>
                                                  <w:marBottom w:val="0"/>
                                                  <w:divBdr>
                                                    <w:top w:val="none" w:sz="0" w:space="0" w:color="auto"/>
                                                    <w:left w:val="none" w:sz="0" w:space="0" w:color="auto"/>
                                                    <w:bottom w:val="none" w:sz="0" w:space="0" w:color="auto"/>
                                                    <w:right w:val="none" w:sz="0" w:space="0" w:color="auto"/>
                                                  </w:divBdr>
                                                  <w:divsChild>
                                                    <w:div w:id="615673222">
                                                      <w:marLeft w:val="0"/>
                                                      <w:marRight w:val="0"/>
                                                      <w:marTop w:val="0"/>
                                                      <w:marBottom w:val="0"/>
                                                      <w:divBdr>
                                                        <w:top w:val="none" w:sz="0" w:space="0" w:color="auto"/>
                                                        <w:left w:val="none" w:sz="0" w:space="0" w:color="auto"/>
                                                        <w:bottom w:val="none" w:sz="0" w:space="0" w:color="auto"/>
                                                        <w:right w:val="none" w:sz="0" w:space="0" w:color="auto"/>
                                                      </w:divBdr>
                                                      <w:divsChild>
                                                        <w:div w:id="42289098">
                                                          <w:marLeft w:val="0"/>
                                                          <w:marRight w:val="0"/>
                                                          <w:marTop w:val="0"/>
                                                          <w:marBottom w:val="0"/>
                                                          <w:divBdr>
                                                            <w:top w:val="none" w:sz="0" w:space="0" w:color="auto"/>
                                                            <w:left w:val="none" w:sz="0" w:space="0" w:color="auto"/>
                                                            <w:bottom w:val="none" w:sz="0" w:space="0" w:color="auto"/>
                                                            <w:right w:val="none" w:sz="0" w:space="0" w:color="auto"/>
                                                          </w:divBdr>
                                                          <w:divsChild>
                                                            <w:div w:id="118024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1581090">
                  <w:marLeft w:val="0"/>
                  <w:marRight w:val="0"/>
                  <w:marTop w:val="0"/>
                  <w:marBottom w:val="0"/>
                  <w:divBdr>
                    <w:top w:val="none" w:sz="0" w:space="0" w:color="auto"/>
                    <w:left w:val="none" w:sz="0" w:space="0" w:color="auto"/>
                    <w:bottom w:val="none" w:sz="0" w:space="0" w:color="auto"/>
                    <w:right w:val="none" w:sz="0" w:space="0" w:color="auto"/>
                  </w:divBdr>
                  <w:divsChild>
                    <w:div w:id="375325212">
                      <w:marLeft w:val="0"/>
                      <w:marRight w:val="0"/>
                      <w:marTop w:val="0"/>
                      <w:marBottom w:val="0"/>
                      <w:divBdr>
                        <w:top w:val="none" w:sz="0" w:space="0" w:color="auto"/>
                        <w:left w:val="none" w:sz="0" w:space="0" w:color="auto"/>
                        <w:bottom w:val="none" w:sz="0" w:space="0" w:color="auto"/>
                        <w:right w:val="none" w:sz="0" w:space="0" w:color="auto"/>
                      </w:divBdr>
                      <w:divsChild>
                        <w:div w:id="2069255481">
                          <w:marLeft w:val="0"/>
                          <w:marRight w:val="0"/>
                          <w:marTop w:val="0"/>
                          <w:marBottom w:val="0"/>
                          <w:divBdr>
                            <w:top w:val="none" w:sz="0" w:space="0" w:color="auto"/>
                            <w:left w:val="none" w:sz="0" w:space="0" w:color="auto"/>
                            <w:bottom w:val="none" w:sz="0" w:space="0" w:color="auto"/>
                            <w:right w:val="none" w:sz="0" w:space="0" w:color="auto"/>
                          </w:divBdr>
                          <w:divsChild>
                            <w:div w:id="1564097046">
                              <w:marLeft w:val="0"/>
                              <w:marRight w:val="0"/>
                              <w:marTop w:val="0"/>
                              <w:marBottom w:val="0"/>
                              <w:divBdr>
                                <w:top w:val="none" w:sz="0" w:space="0" w:color="auto"/>
                                <w:left w:val="none" w:sz="0" w:space="0" w:color="auto"/>
                                <w:bottom w:val="none" w:sz="0" w:space="0" w:color="auto"/>
                                <w:right w:val="none" w:sz="0" w:space="0" w:color="auto"/>
                              </w:divBdr>
                              <w:divsChild>
                                <w:div w:id="540291655">
                                  <w:marLeft w:val="0"/>
                                  <w:marRight w:val="0"/>
                                  <w:marTop w:val="0"/>
                                  <w:marBottom w:val="0"/>
                                  <w:divBdr>
                                    <w:top w:val="none" w:sz="0" w:space="0" w:color="auto"/>
                                    <w:left w:val="none" w:sz="0" w:space="0" w:color="auto"/>
                                    <w:bottom w:val="none" w:sz="0" w:space="0" w:color="auto"/>
                                    <w:right w:val="none" w:sz="0" w:space="0" w:color="auto"/>
                                  </w:divBdr>
                                  <w:divsChild>
                                    <w:div w:id="856114642">
                                      <w:marLeft w:val="0"/>
                                      <w:marRight w:val="0"/>
                                      <w:marTop w:val="0"/>
                                      <w:marBottom w:val="0"/>
                                      <w:divBdr>
                                        <w:top w:val="none" w:sz="0" w:space="0" w:color="auto"/>
                                        <w:left w:val="none" w:sz="0" w:space="0" w:color="auto"/>
                                        <w:bottom w:val="none" w:sz="0" w:space="0" w:color="auto"/>
                                        <w:right w:val="none" w:sz="0" w:space="0" w:color="auto"/>
                                      </w:divBdr>
                                      <w:divsChild>
                                        <w:div w:id="188409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5123687">
                  <w:marLeft w:val="0"/>
                  <w:marRight w:val="0"/>
                  <w:marTop w:val="0"/>
                  <w:marBottom w:val="0"/>
                  <w:divBdr>
                    <w:top w:val="none" w:sz="0" w:space="0" w:color="auto"/>
                    <w:left w:val="none" w:sz="0" w:space="0" w:color="auto"/>
                    <w:bottom w:val="none" w:sz="0" w:space="0" w:color="auto"/>
                    <w:right w:val="none" w:sz="0" w:space="0" w:color="auto"/>
                  </w:divBdr>
                  <w:divsChild>
                    <w:div w:id="1979843229">
                      <w:marLeft w:val="0"/>
                      <w:marRight w:val="0"/>
                      <w:marTop w:val="0"/>
                      <w:marBottom w:val="0"/>
                      <w:divBdr>
                        <w:top w:val="none" w:sz="0" w:space="0" w:color="auto"/>
                        <w:left w:val="none" w:sz="0" w:space="0" w:color="auto"/>
                        <w:bottom w:val="none" w:sz="0" w:space="0" w:color="auto"/>
                        <w:right w:val="none" w:sz="0" w:space="0" w:color="auto"/>
                      </w:divBdr>
                      <w:divsChild>
                        <w:div w:id="825315997">
                          <w:marLeft w:val="0"/>
                          <w:marRight w:val="0"/>
                          <w:marTop w:val="0"/>
                          <w:marBottom w:val="0"/>
                          <w:divBdr>
                            <w:top w:val="none" w:sz="0" w:space="0" w:color="auto"/>
                            <w:left w:val="none" w:sz="0" w:space="0" w:color="auto"/>
                            <w:bottom w:val="none" w:sz="0" w:space="0" w:color="auto"/>
                            <w:right w:val="none" w:sz="0" w:space="0" w:color="auto"/>
                          </w:divBdr>
                          <w:divsChild>
                            <w:div w:id="2058965129">
                              <w:marLeft w:val="0"/>
                              <w:marRight w:val="0"/>
                              <w:marTop w:val="0"/>
                              <w:marBottom w:val="0"/>
                              <w:divBdr>
                                <w:top w:val="none" w:sz="0" w:space="0" w:color="auto"/>
                                <w:left w:val="none" w:sz="0" w:space="0" w:color="auto"/>
                                <w:bottom w:val="none" w:sz="0" w:space="0" w:color="auto"/>
                                <w:right w:val="none" w:sz="0" w:space="0" w:color="auto"/>
                              </w:divBdr>
                              <w:divsChild>
                                <w:div w:id="1231117385">
                                  <w:marLeft w:val="0"/>
                                  <w:marRight w:val="0"/>
                                  <w:marTop w:val="0"/>
                                  <w:marBottom w:val="0"/>
                                  <w:divBdr>
                                    <w:top w:val="none" w:sz="0" w:space="0" w:color="auto"/>
                                    <w:left w:val="none" w:sz="0" w:space="0" w:color="auto"/>
                                    <w:bottom w:val="none" w:sz="0" w:space="0" w:color="auto"/>
                                    <w:right w:val="none" w:sz="0" w:space="0" w:color="auto"/>
                                  </w:divBdr>
                                  <w:divsChild>
                                    <w:div w:id="487945740">
                                      <w:marLeft w:val="0"/>
                                      <w:marRight w:val="0"/>
                                      <w:marTop w:val="0"/>
                                      <w:marBottom w:val="0"/>
                                      <w:divBdr>
                                        <w:top w:val="none" w:sz="0" w:space="0" w:color="auto"/>
                                        <w:left w:val="none" w:sz="0" w:space="0" w:color="auto"/>
                                        <w:bottom w:val="none" w:sz="0" w:space="0" w:color="auto"/>
                                        <w:right w:val="none" w:sz="0" w:space="0" w:color="auto"/>
                                      </w:divBdr>
                                      <w:divsChild>
                                        <w:div w:id="158237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988097">
                  <w:marLeft w:val="0"/>
                  <w:marRight w:val="0"/>
                  <w:marTop w:val="0"/>
                  <w:marBottom w:val="0"/>
                  <w:divBdr>
                    <w:top w:val="none" w:sz="0" w:space="0" w:color="auto"/>
                    <w:left w:val="none" w:sz="0" w:space="0" w:color="auto"/>
                    <w:bottom w:val="none" w:sz="0" w:space="0" w:color="auto"/>
                    <w:right w:val="none" w:sz="0" w:space="0" w:color="auto"/>
                  </w:divBdr>
                  <w:divsChild>
                    <w:div w:id="1452046012">
                      <w:marLeft w:val="0"/>
                      <w:marRight w:val="0"/>
                      <w:marTop w:val="0"/>
                      <w:marBottom w:val="0"/>
                      <w:divBdr>
                        <w:top w:val="none" w:sz="0" w:space="0" w:color="auto"/>
                        <w:left w:val="none" w:sz="0" w:space="0" w:color="auto"/>
                        <w:bottom w:val="none" w:sz="0" w:space="0" w:color="auto"/>
                        <w:right w:val="none" w:sz="0" w:space="0" w:color="auto"/>
                      </w:divBdr>
                      <w:divsChild>
                        <w:div w:id="2023630219">
                          <w:marLeft w:val="0"/>
                          <w:marRight w:val="0"/>
                          <w:marTop w:val="0"/>
                          <w:marBottom w:val="0"/>
                          <w:divBdr>
                            <w:top w:val="none" w:sz="0" w:space="0" w:color="auto"/>
                            <w:left w:val="none" w:sz="0" w:space="0" w:color="auto"/>
                            <w:bottom w:val="none" w:sz="0" w:space="0" w:color="auto"/>
                            <w:right w:val="none" w:sz="0" w:space="0" w:color="auto"/>
                          </w:divBdr>
                          <w:divsChild>
                            <w:div w:id="1384064696">
                              <w:marLeft w:val="0"/>
                              <w:marRight w:val="0"/>
                              <w:marTop w:val="0"/>
                              <w:marBottom w:val="0"/>
                              <w:divBdr>
                                <w:top w:val="none" w:sz="0" w:space="0" w:color="auto"/>
                                <w:left w:val="none" w:sz="0" w:space="0" w:color="auto"/>
                                <w:bottom w:val="none" w:sz="0" w:space="0" w:color="auto"/>
                                <w:right w:val="none" w:sz="0" w:space="0" w:color="auto"/>
                              </w:divBdr>
                              <w:divsChild>
                                <w:div w:id="958298997">
                                  <w:marLeft w:val="0"/>
                                  <w:marRight w:val="0"/>
                                  <w:marTop w:val="0"/>
                                  <w:marBottom w:val="0"/>
                                  <w:divBdr>
                                    <w:top w:val="none" w:sz="0" w:space="0" w:color="auto"/>
                                    <w:left w:val="none" w:sz="0" w:space="0" w:color="auto"/>
                                    <w:bottom w:val="none" w:sz="0" w:space="0" w:color="auto"/>
                                    <w:right w:val="none" w:sz="0" w:space="0" w:color="auto"/>
                                  </w:divBdr>
                                  <w:divsChild>
                                    <w:div w:id="504905080">
                                      <w:marLeft w:val="0"/>
                                      <w:marRight w:val="0"/>
                                      <w:marTop w:val="0"/>
                                      <w:marBottom w:val="0"/>
                                      <w:divBdr>
                                        <w:top w:val="none" w:sz="0" w:space="0" w:color="auto"/>
                                        <w:left w:val="none" w:sz="0" w:space="0" w:color="auto"/>
                                        <w:bottom w:val="none" w:sz="0" w:space="0" w:color="auto"/>
                                        <w:right w:val="none" w:sz="0" w:space="0" w:color="auto"/>
                                      </w:divBdr>
                                      <w:divsChild>
                                        <w:div w:id="1356882144">
                                          <w:marLeft w:val="0"/>
                                          <w:marRight w:val="0"/>
                                          <w:marTop w:val="0"/>
                                          <w:marBottom w:val="0"/>
                                          <w:divBdr>
                                            <w:top w:val="none" w:sz="0" w:space="0" w:color="auto"/>
                                            <w:left w:val="none" w:sz="0" w:space="0" w:color="auto"/>
                                            <w:bottom w:val="none" w:sz="0" w:space="0" w:color="auto"/>
                                            <w:right w:val="none" w:sz="0" w:space="0" w:color="auto"/>
                                          </w:divBdr>
                                          <w:divsChild>
                                            <w:div w:id="378940775">
                                              <w:marLeft w:val="0"/>
                                              <w:marRight w:val="0"/>
                                              <w:marTop w:val="0"/>
                                              <w:marBottom w:val="0"/>
                                              <w:divBdr>
                                                <w:top w:val="none" w:sz="0" w:space="0" w:color="auto"/>
                                                <w:left w:val="none" w:sz="0" w:space="0" w:color="auto"/>
                                                <w:bottom w:val="none" w:sz="0" w:space="0" w:color="auto"/>
                                                <w:right w:val="none" w:sz="0" w:space="0" w:color="auto"/>
                                              </w:divBdr>
                                              <w:divsChild>
                                                <w:div w:id="1789854414">
                                                  <w:marLeft w:val="0"/>
                                                  <w:marRight w:val="0"/>
                                                  <w:marTop w:val="0"/>
                                                  <w:marBottom w:val="0"/>
                                                  <w:divBdr>
                                                    <w:top w:val="none" w:sz="0" w:space="0" w:color="auto"/>
                                                    <w:left w:val="none" w:sz="0" w:space="0" w:color="auto"/>
                                                    <w:bottom w:val="none" w:sz="0" w:space="0" w:color="auto"/>
                                                    <w:right w:val="none" w:sz="0" w:space="0" w:color="auto"/>
                                                  </w:divBdr>
                                                  <w:divsChild>
                                                    <w:div w:id="1697081210">
                                                      <w:marLeft w:val="0"/>
                                                      <w:marRight w:val="0"/>
                                                      <w:marTop w:val="0"/>
                                                      <w:marBottom w:val="0"/>
                                                      <w:divBdr>
                                                        <w:top w:val="none" w:sz="0" w:space="0" w:color="auto"/>
                                                        <w:left w:val="none" w:sz="0" w:space="0" w:color="auto"/>
                                                        <w:bottom w:val="none" w:sz="0" w:space="0" w:color="auto"/>
                                                        <w:right w:val="none" w:sz="0" w:space="0" w:color="auto"/>
                                                      </w:divBdr>
                                                      <w:divsChild>
                                                        <w:div w:id="1043139868">
                                                          <w:marLeft w:val="0"/>
                                                          <w:marRight w:val="0"/>
                                                          <w:marTop w:val="0"/>
                                                          <w:marBottom w:val="0"/>
                                                          <w:divBdr>
                                                            <w:top w:val="none" w:sz="0" w:space="0" w:color="auto"/>
                                                            <w:left w:val="none" w:sz="0" w:space="0" w:color="auto"/>
                                                            <w:bottom w:val="none" w:sz="0" w:space="0" w:color="auto"/>
                                                            <w:right w:val="none" w:sz="0" w:space="0" w:color="auto"/>
                                                          </w:divBdr>
                                                          <w:divsChild>
                                                            <w:div w:id="46150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2780948">
                  <w:marLeft w:val="0"/>
                  <w:marRight w:val="0"/>
                  <w:marTop w:val="0"/>
                  <w:marBottom w:val="0"/>
                  <w:divBdr>
                    <w:top w:val="none" w:sz="0" w:space="0" w:color="auto"/>
                    <w:left w:val="none" w:sz="0" w:space="0" w:color="auto"/>
                    <w:bottom w:val="none" w:sz="0" w:space="0" w:color="auto"/>
                    <w:right w:val="none" w:sz="0" w:space="0" w:color="auto"/>
                  </w:divBdr>
                  <w:divsChild>
                    <w:div w:id="643386943">
                      <w:marLeft w:val="0"/>
                      <w:marRight w:val="0"/>
                      <w:marTop w:val="0"/>
                      <w:marBottom w:val="0"/>
                      <w:divBdr>
                        <w:top w:val="none" w:sz="0" w:space="0" w:color="auto"/>
                        <w:left w:val="none" w:sz="0" w:space="0" w:color="auto"/>
                        <w:bottom w:val="none" w:sz="0" w:space="0" w:color="auto"/>
                        <w:right w:val="none" w:sz="0" w:space="0" w:color="auto"/>
                      </w:divBdr>
                      <w:divsChild>
                        <w:div w:id="598950137">
                          <w:marLeft w:val="0"/>
                          <w:marRight w:val="0"/>
                          <w:marTop w:val="0"/>
                          <w:marBottom w:val="0"/>
                          <w:divBdr>
                            <w:top w:val="none" w:sz="0" w:space="0" w:color="auto"/>
                            <w:left w:val="none" w:sz="0" w:space="0" w:color="auto"/>
                            <w:bottom w:val="none" w:sz="0" w:space="0" w:color="auto"/>
                            <w:right w:val="none" w:sz="0" w:space="0" w:color="auto"/>
                          </w:divBdr>
                          <w:divsChild>
                            <w:div w:id="1595744656">
                              <w:marLeft w:val="0"/>
                              <w:marRight w:val="0"/>
                              <w:marTop w:val="0"/>
                              <w:marBottom w:val="0"/>
                              <w:divBdr>
                                <w:top w:val="none" w:sz="0" w:space="0" w:color="auto"/>
                                <w:left w:val="none" w:sz="0" w:space="0" w:color="auto"/>
                                <w:bottom w:val="none" w:sz="0" w:space="0" w:color="auto"/>
                                <w:right w:val="none" w:sz="0" w:space="0" w:color="auto"/>
                              </w:divBdr>
                              <w:divsChild>
                                <w:div w:id="323511219">
                                  <w:marLeft w:val="0"/>
                                  <w:marRight w:val="0"/>
                                  <w:marTop w:val="0"/>
                                  <w:marBottom w:val="0"/>
                                  <w:divBdr>
                                    <w:top w:val="none" w:sz="0" w:space="0" w:color="auto"/>
                                    <w:left w:val="none" w:sz="0" w:space="0" w:color="auto"/>
                                    <w:bottom w:val="none" w:sz="0" w:space="0" w:color="auto"/>
                                    <w:right w:val="none" w:sz="0" w:space="0" w:color="auto"/>
                                  </w:divBdr>
                                  <w:divsChild>
                                    <w:div w:id="1567640989">
                                      <w:marLeft w:val="0"/>
                                      <w:marRight w:val="0"/>
                                      <w:marTop w:val="0"/>
                                      <w:marBottom w:val="0"/>
                                      <w:divBdr>
                                        <w:top w:val="none" w:sz="0" w:space="0" w:color="auto"/>
                                        <w:left w:val="none" w:sz="0" w:space="0" w:color="auto"/>
                                        <w:bottom w:val="none" w:sz="0" w:space="0" w:color="auto"/>
                                        <w:right w:val="none" w:sz="0" w:space="0" w:color="auto"/>
                                      </w:divBdr>
                                      <w:divsChild>
                                        <w:div w:id="190179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611541">
                  <w:marLeft w:val="0"/>
                  <w:marRight w:val="0"/>
                  <w:marTop w:val="0"/>
                  <w:marBottom w:val="0"/>
                  <w:divBdr>
                    <w:top w:val="none" w:sz="0" w:space="0" w:color="auto"/>
                    <w:left w:val="none" w:sz="0" w:space="0" w:color="auto"/>
                    <w:bottom w:val="none" w:sz="0" w:space="0" w:color="auto"/>
                    <w:right w:val="none" w:sz="0" w:space="0" w:color="auto"/>
                  </w:divBdr>
                  <w:divsChild>
                    <w:div w:id="1586760713">
                      <w:marLeft w:val="0"/>
                      <w:marRight w:val="0"/>
                      <w:marTop w:val="0"/>
                      <w:marBottom w:val="0"/>
                      <w:divBdr>
                        <w:top w:val="none" w:sz="0" w:space="0" w:color="auto"/>
                        <w:left w:val="none" w:sz="0" w:space="0" w:color="auto"/>
                        <w:bottom w:val="none" w:sz="0" w:space="0" w:color="auto"/>
                        <w:right w:val="none" w:sz="0" w:space="0" w:color="auto"/>
                      </w:divBdr>
                      <w:divsChild>
                        <w:div w:id="804011442">
                          <w:marLeft w:val="0"/>
                          <w:marRight w:val="0"/>
                          <w:marTop w:val="0"/>
                          <w:marBottom w:val="0"/>
                          <w:divBdr>
                            <w:top w:val="none" w:sz="0" w:space="0" w:color="auto"/>
                            <w:left w:val="none" w:sz="0" w:space="0" w:color="auto"/>
                            <w:bottom w:val="none" w:sz="0" w:space="0" w:color="auto"/>
                            <w:right w:val="none" w:sz="0" w:space="0" w:color="auto"/>
                          </w:divBdr>
                          <w:divsChild>
                            <w:div w:id="2060667337">
                              <w:marLeft w:val="0"/>
                              <w:marRight w:val="0"/>
                              <w:marTop w:val="0"/>
                              <w:marBottom w:val="0"/>
                              <w:divBdr>
                                <w:top w:val="none" w:sz="0" w:space="0" w:color="auto"/>
                                <w:left w:val="none" w:sz="0" w:space="0" w:color="auto"/>
                                <w:bottom w:val="none" w:sz="0" w:space="0" w:color="auto"/>
                                <w:right w:val="none" w:sz="0" w:space="0" w:color="auto"/>
                              </w:divBdr>
                              <w:divsChild>
                                <w:div w:id="1033457956">
                                  <w:marLeft w:val="0"/>
                                  <w:marRight w:val="0"/>
                                  <w:marTop w:val="0"/>
                                  <w:marBottom w:val="0"/>
                                  <w:divBdr>
                                    <w:top w:val="none" w:sz="0" w:space="0" w:color="auto"/>
                                    <w:left w:val="none" w:sz="0" w:space="0" w:color="auto"/>
                                    <w:bottom w:val="none" w:sz="0" w:space="0" w:color="auto"/>
                                    <w:right w:val="none" w:sz="0" w:space="0" w:color="auto"/>
                                  </w:divBdr>
                                  <w:divsChild>
                                    <w:div w:id="2094885617">
                                      <w:marLeft w:val="0"/>
                                      <w:marRight w:val="0"/>
                                      <w:marTop w:val="0"/>
                                      <w:marBottom w:val="0"/>
                                      <w:divBdr>
                                        <w:top w:val="none" w:sz="0" w:space="0" w:color="auto"/>
                                        <w:left w:val="none" w:sz="0" w:space="0" w:color="auto"/>
                                        <w:bottom w:val="none" w:sz="0" w:space="0" w:color="auto"/>
                                        <w:right w:val="none" w:sz="0" w:space="0" w:color="auto"/>
                                      </w:divBdr>
                                      <w:divsChild>
                                        <w:div w:id="826242203">
                                          <w:marLeft w:val="0"/>
                                          <w:marRight w:val="0"/>
                                          <w:marTop w:val="0"/>
                                          <w:marBottom w:val="0"/>
                                          <w:divBdr>
                                            <w:top w:val="none" w:sz="0" w:space="0" w:color="auto"/>
                                            <w:left w:val="none" w:sz="0" w:space="0" w:color="auto"/>
                                            <w:bottom w:val="none" w:sz="0" w:space="0" w:color="auto"/>
                                            <w:right w:val="none" w:sz="0" w:space="0" w:color="auto"/>
                                          </w:divBdr>
                                          <w:divsChild>
                                            <w:div w:id="359208055">
                                              <w:marLeft w:val="0"/>
                                              <w:marRight w:val="0"/>
                                              <w:marTop w:val="0"/>
                                              <w:marBottom w:val="0"/>
                                              <w:divBdr>
                                                <w:top w:val="none" w:sz="0" w:space="0" w:color="auto"/>
                                                <w:left w:val="none" w:sz="0" w:space="0" w:color="auto"/>
                                                <w:bottom w:val="none" w:sz="0" w:space="0" w:color="auto"/>
                                                <w:right w:val="none" w:sz="0" w:space="0" w:color="auto"/>
                                              </w:divBdr>
                                              <w:divsChild>
                                                <w:div w:id="26106560">
                                                  <w:marLeft w:val="0"/>
                                                  <w:marRight w:val="0"/>
                                                  <w:marTop w:val="0"/>
                                                  <w:marBottom w:val="0"/>
                                                  <w:divBdr>
                                                    <w:top w:val="none" w:sz="0" w:space="0" w:color="auto"/>
                                                    <w:left w:val="none" w:sz="0" w:space="0" w:color="auto"/>
                                                    <w:bottom w:val="none" w:sz="0" w:space="0" w:color="auto"/>
                                                    <w:right w:val="none" w:sz="0" w:space="0" w:color="auto"/>
                                                  </w:divBdr>
                                                  <w:divsChild>
                                                    <w:div w:id="1293556334">
                                                      <w:marLeft w:val="0"/>
                                                      <w:marRight w:val="0"/>
                                                      <w:marTop w:val="0"/>
                                                      <w:marBottom w:val="0"/>
                                                      <w:divBdr>
                                                        <w:top w:val="none" w:sz="0" w:space="0" w:color="auto"/>
                                                        <w:left w:val="none" w:sz="0" w:space="0" w:color="auto"/>
                                                        <w:bottom w:val="none" w:sz="0" w:space="0" w:color="auto"/>
                                                        <w:right w:val="none" w:sz="0" w:space="0" w:color="auto"/>
                                                      </w:divBdr>
                                                      <w:divsChild>
                                                        <w:div w:id="480929491">
                                                          <w:marLeft w:val="0"/>
                                                          <w:marRight w:val="0"/>
                                                          <w:marTop w:val="0"/>
                                                          <w:marBottom w:val="0"/>
                                                          <w:divBdr>
                                                            <w:top w:val="none" w:sz="0" w:space="0" w:color="auto"/>
                                                            <w:left w:val="none" w:sz="0" w:space="0" w:color="auto"/>
                                                            <w:bottom w:val="none" w:sz="0" w:space="0" w:color="auto"/>
                                                            <w:right w:val="none" w:sz="0" w:space="0" w:color="auto"/>
                                                          </w:divBdr>
                                                          <w:divsChild>
                                                            <w:div w:id="86174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564601">
                  <w:marLeft w:val="0"/>
                  <w:marRight w:val="0"/>
                  <w:marTop w:val="0"/>
                  <w:marBottom w:val="0"/>
                  <w:divBdr>
                    <w:top w:val="none" w:sz="0" w:space="0" w:color="auto"/>
                    <w:left w:val="none" w:sz="0" w:space="0" w:color="auto"/>
                    <w:bottom w:val="none" w:sz="0" w:space="0" w:color="auto"/>
                    <w:right w:val="none" w:sz="0" w:space="0" w:color="auto"/>
                  </w:divBdr>
                  <w:divsChild>
                    <w:div w:id="343942090">
                      <w:marLeft w:val="0"/>
                      <w:marRight w:val="0"/>
                      <w:marTop w:val="0"/>
                      <w:marBottom w:val="0"/>
                      <w:divBdr>
                        <w:top w:val="none" w:sz="0" w:space="0" w:color="auto"/>
                        <w:left w:val="none" w:sz="0" w:space="0" w:color="auto"/>
                        <w:bottom w:val="none" w:sz="0" w:space="0" w:color="auto"/>
                        <w:right w:val="none" w:sz="0" w:space="0" w:color="auto"/>
                      </w:divBdr>
                      <w:divsChild>
                        <w:div w:id="637220068">
                          <w:marLeft w:val="0"/>
                          <w:marRight w:val="0"/>
                          <w:marTop w:val="0"/>
                          <w:marBottom w:val="0"/>
                          <w:divBdr>
                            <w:top w:val="none" w:sz="0" w:space="0" w:color="auto"/>
                            <w:left w:val="none" w:sz="0" w:space="0" w:color="auto"/>
                            <w:bottom w:val="none" w:sz="0" w:space="0" w:color="auto"/>
                            <w:right w:val="none" w:sz="0" w:space="0" w:color="auto"/>
                          </w:divBdr>
                          <w:divsChild>
                            <w:div w:id="875238626">
                              <w:marLeft w:val="0"/>
                              <w:marRight w:val="0"/>
                              <w:marTop w:val="0"/>
                              <w:marBottom w:val="0"/>
                              <w:divBdr>
                                <w:top w:val="none" w:sz="0" w:space="0" w:color="auto"/>
                                <w:left w:val="none" w:sz="0" w:space="0" w:color="auto"/>
                                <w:bottom w:val="none" w:sz="0" w:space="0" w:color="auto"/>
                                <w:right w:val="none" w:sz="0" w:space="0" w:color="auto"/>
                              </w:divBdr>
                              <w:divsChild>
                                <w:div w:id="115804282">
                                  <w:marLeft w:val="0"/>
                                  <w:marRight w:val="0"/>
                                  <w:marTop w:val="0"/>
                                  <w:marBottom w:val="0"/>
                                  <w:divBdr>
                                    <w:top w:val="none" w:sz="0" w:space="0" w:color="auto"/>
                                    <w:left w:val="none" w:sz="0" w:space="0" w:color="auto"/>
                                    <w:bottom w:val="none" w:sz="0" w:space="0" w:color="auto"/>
                                    <w:right w:val="none" w:sz="0" w:space="0" w:color="auto"/>
                                  </w:divBdr>
                                  <w:divsChild>
                                    <w:div w:id="1192568988">
                                      <w:marLeft w:val="0"/>
                                      <w:marRight w:val="0"/>
                                      <w:marTop w:val="0"/>
                                      <w:marBottom w:val="0"/>
                                      <w:divBdr>
                                        <w:top w:val="none" w:sz="0" w:space="0" w:color="auto"/>
                                        <w:left w:val="none" w:sz="0" w:space="0" w:color="auto"/>
                                        <w:bottom w:val="none" w:sz="0" w:space="0" w:color="auto"/>
                                        <w:right w:val="none" w:sz="0" w:space="0" w:color="auto"/>
                                      </w:divBdr>
                                      <w:divsChild>
                                        <w:div w:id="194865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0756826">
      <w:bodyDiv w:val="1"/>
      <w:marLeft w:val="0"/>
      <w:marRight w:val="0"/>
      <w:marTop w:val="0"/>
      <w:marBottom w:val="0"/>
      <w:divBdr>
        <w:top w:val="none" w:sz="0" w:space="0" w:color="auto"/>
        <w:left w:val="none" w:sz="0" w:space="0" w:color="auto"/>
        <w:bottom w:val="none" w:sz="0" w:space="0" w:color="auto"/>
        <w:right w:val="none" w:sz="0" w:space="0" w:color="auto"/>
      </w:divBdr>
    </w:div>
    <w:div w:id="1133016234">
      <w:bodyDiv w:val="1"/>
      <w:marLeft w:val="0"/>
      <w:marRight w:val="0"/>
      <w:marTop w:val="0"/>
      <w:marBottom w:val="0"/>
      <w:divBdr>
        <w:top w:val="none" w:sz="0" w:space="0" w:color="auto"/>
        <w:left w:val="none" w:sz="0" w:space="0" w:color="auto"/>
        <w:bottom w:val="none" w:sz="0" w:space="0" w:color="auto"/>
        <w:right w:val="none" w:sz="0" w:space="0" w:color="auto"/>
      </w:divBdr>
      <w:divsChild>
        <w:div w:id="1687168989">
          <w:marLeft w:val="1526"/>
          <w:marRight w:val="0"/>
          <w:marTop w:val="0"/>
          <w:marBottom w:val="0"/>
          <w:divBdr>
            <w:top w:val="none" w:sz="0" w:space="0" w:color="auto"/>
            <w:left w:val="none" w:sz="0" w:space="0" w:color="auto"/>
            <w:bottom w:val="none" w:sz="0" w:space="0" w:color="auto"/>
            <w:right w:val="none" w:sz="0" w:space="0" w:color="auto"/>
          </w:divBdr>
        </w:div>
        <w:div w:id="644433386">
          <w:marLeft w:val="1526"/>
          <w:marRight w:val="0"/>
          <w:marTop w:val="0"/>
          <w:marBottom w:val="0"/>
          <w:divBdr>
            <w:top w:val="none" w:sz="0" w:space="0" w:color="auto"/>
            <w:left w:val="none" w:sz="0" w:space="0" w:color="auto"/>
            <w:bottom w:val="none" w:sz="0" w:space="0" w:color="auto"/>
            <w:right w:val="none" w:sz="0" w:space="0" w:color="auto"/>
          </w:divBdr>
        </w:div>
        <w:div w:id="1814832433">
          <w:marLeft w:val="1526"/>
          <w:marRight w:val="0"/>
          <w:marTop w:val="0"/>
          <w:marBottom w:val="0"/>
          <w:divBdr>
            <w:top w:val="none" w:sz="0" w:space="0" w:color="auto"/>
            <w:left w:val="none" w:sz="0" w:space="0" w:color="auto"/>
            <w:bottom w:val="none" w:sz="0" w:space="0" w:color="auto"/>
            <w:right w:val="none" w:sz="0" w:space="0" w:color="auto"/>
          </w:divBdr>
        </w:div>
        <w:div w:id="1101031281">
          <w:marLeft w:val="1526"/>
          <w:marRight w:val="0"/>
          <w:marTop w:val="0"/>
          <w:marBottom w:val="0"/>
          <w:divBdr>
            <w:top w:val="none" w:sz="0" w:space="0" w:color="auto"/>
            <w:left w:val="none" w:sz="0" w:space="0" w:color="auto"/>
            <w:bottom w:val="none" w:sz="0" w:space="0" w:color="auto"/>
            <w:right w:val="none" w:sz="0" w:space="0" w:color="auto"/>
          </w:divBdr>
        </w:div>
        <w:div w:id="1292174265">
          <w:marLeft w:val="1526"/>
          <w:marRight w:val="0"/>
          <w:marTop w:val="0"/>
          <w:marBottom w:val="0"/>
          <w:divBdr>
            <w:top w:val="none" w:sz="0" w:space="0" w:color="auto"/>
            <w:left w:val="none" w:sz="0" w:space="0" w:color="auto"/>
            <w:bottom w:val="none" w:sz="0" w:space="0" w:color="auto"/>
            <w:right w:val="none" w:sz="0" w:space="0" w:color="auto"/>
          </w:divBdr>
        </w:div>
        <w:div w:id="2051026946">
          <w:marLeft w:val="1526"/>
          <w:marRight w:val="0"/>
          <w:marTop w:val="0"/>
          <w:marBottom w:val="0"/>
          <w:divBdr>
            <w:top w:val="none" w:sz="0" w:space="0" w:color="auto"/>
            <w:left w:val="none" w:sz="0" w:space="0" w:color="auto"/>
            <w:bottom w:val="none" w:sz="0" w:space="0" w:color="auto"/>
            <w:right w:val="none" w:sz="0" w:space="0" w:color="auto"/>
          </w:divBdr>
        </w:div>
        <w:div w:id="279147423">
          <w:marLeft w:val="1526"/>
          <w:marRight w:val="0"/>
          <w:marTop w:val="0"/>
          <w:marBottom w:val="0"/>
          <w:divBdr>
            <w:top w:val="none" w:sz="0" w:space="0" w:color="auto"/>
            <w:left w:val="none" w:sz="0" w:space="0" w:color="auto"/>
            <w:bottom w:val="none" w:sz="0" w:space="0" w:color="auto"/>
            <w:right w:val="none" w:sz="0" w:space="0" w:color="auto"/>
          </w:divBdr>
        </w:div>
        <w:div w:id="2134517909">
          <w:marLeft w:val="1526"/>
          <w:marRight w:val="0"/>
          <w:marTop w:val="0"/>
          <w:marBottom w:val="0"/>
          <w:divBdr>
            <w:top w:val="none" w:sz="0" w:space="0" w:color="auto"/>
            <w:left w:val="none" w:sz="0" w:space="0" w:color="auto"/>
            <w:bottom w:val="none" w:sz="0" w:space="0" w:color="auto"/>
            <w:right w:val="none" w:sz="0" w:space="0" w:color="auto"/>
          </w:divBdr>
        </w:div>
        <w:div w:id="697850282">
          <w:marLeft w:val="1526"/>
          <w:marRight w:val="0"/>
          <w:marTop w:val="0"/>
          <w:marBottom w:val="0"/>
          <w:divBdr>
            <w:top w:val="none" w:sz="0" w:space="0" w:color="auto"/>
            <w:left w:val="none" w:sz="0" w:space="0" w:color="auto"/>
            <w:bottom w:val="none" w:sz="0" w:space="0" w:color="auto"/>
            <w:right w:val="none" w:sz="0" w:space="0" w:color="auto"/>
          </w:divBdr>
        </w:div>
        <w:div w:id="797184451">
          <w:marLeft w:val="1526"/>
          <w:marRight w:val="0"/>
          <w:marTop w:val="0"/>
          <w:marBottom w:val="0"/>
          <w:divBdr>
            <w:top w:val="none" w:sz="0" w:space="0" w:color="auto"/>
            <w:left w:val="none" w:sz="0" w:space="0" w:color="auto"/>
            <w:bottom w:val="none" w:sz="0" w:space="0" w:color="auto"/>
            <w:right w:val="none" w:sz="0" w:space="0" w:color="auto"/>
          </w:divBdr>
        </w:div>
        <w:div w:id="23605614">
          <w:marLeft w:val="1526"/>
          <w:marRight w:val="0"/>
          <w:marTop w:val="0"/>
          <w:marBottom w:val="0"/>
          <w:divBdr>
            <w:top w:val="none" w:sz="0" w:space="0" w:color="auto"/>
            <w:left w:val="none" w:sz="0" w:space="0" w:color="auto"/>
            <w:bottom w:val="none" w:sz="0" w:space="0" w:color="auto"/>
            <w:right w:val="none" w:sz="0" w:space="0" w:color="auto"/>
          </w:divBdr>
        </w:div>
        <w:div w:id="1343050470">
          <w:marLeft w:val="1526"/>
          <w:marRight w:val="0"/>
          <w:marTop w:val="0"/>
          <w:marBottom w:val="0"/>
          <w:divBdr>
            <w:top w:val="none" w:sz="0" w:space="0" w:color="auto"/>
            <w:left w:val="none" w:sz="0" w:space="0" w:color="auto"/>
            <w:bottom w:val="none" w:sz="0" w:space="0" w:color="auto"/>
            <w:right w:val="none" w:sz="0" w:space="0" w:color="auto"/>
          </w:divBdr>
        </w:div>
        <w:div w:id="196089052">
          <w:marLeft w:val="1526"/>
          <w:marRight w:val="0"/>
          <w:marTop w:val="0"/>
          <w:marBottom w:val="0"/>
          <w:divBdr>
            <w:top w:val="none" w:sz="0" w:space="0" w:color="auto"/>
            <w:left w:val="none" w:sz="0" w:space="0" w:color="auto"/>
            <w:bottom w:val="none" w:sz="0" w:space="0" w:color="auto"/>
            <w:right w:val="none" w:sz="0" w:space="0" w:color="auto"/>
          </w:divBdr>
        </w:div>
      </w:divsChild>
    </w:div>
    <w:div w:id="1148937989">
      <w:bodyDiv w:val="1"/>
      <w:marLeft w:val="0"/>
      <w:marRight w:val="0"/>
      <w:marTop w:val="0"/>
      <w:marBottom w:val="0"/>
      <w:divBdr>
        <w:top w:val="none" w:sz="0" w:space="0" w:color="auto"/>
        <w:left w:val="none" w:sz="0" w:space="0" w:color="auto"/>
        <w:bottom w:val="none" w:sz="0" w:space="0" w:color="auto"/>
        <w:right w:val="none" w:sz="0" w:space="0" w:color="auto"/>
      </w:divBdr>
    </w:div>
    <w:div w:id="1170290464">
      <w:bodyDiv w:val="1"/>
      <w:marLeft w:val="0"/>
      <w:marRight w:val="0"/>
      <w:marTop w:val="0"/>
      <w:marBottom w:val="0"/>
      <w:divBdr>
        <w:top w:val="none" w:sz="0" w:space="0" w:color="auto"/>
        <w:left w:val="none" w:sz="0" w:space="0" w:color="auto"/>
        <w:bottom w:val="none" w:sz="0" w:space="0" w:color="auto"/>
        <w:right w:val="none" w:sz="0" w:space="0" w:color="auto"/>
      </w:divBdr>
      <w:divsChild>
        <w:div w:id="1333026341">
          <w:marLeft w:val="0"/>
          <w:marRight w:val="0"/>
          <w:marTop w:val="0"/>
          <w:marBottom w:val="0"/>
          <w:divBdr>
            <w:top w:val="none" w:sz="0" w:space="0" w:color="auto"/>
            <w:left w:val="none" w:sz="0" w:space="0" w:color="auto"/>
            <w:bottom w:val="none" w:sz="0" w:space="0" w:color="auto"/>
            <w:right w:val="none" w:sz="0" w:space="0" w:color="auto"/>
          </w:divBdr>
          <w:divsChild>
            <w:div w:id="1635258104">
              <w:marLeft w:val="0"/>
              <w:marRight w:val="0"/>
              <w:marTop w:val="0"/>
              <w:marBottom w:val="0"/>
              <w:divBdr>
                <w:top w:val="none" w:sz="0" w:space="0" w:color="auto"/>
                <w:left w:val="none" w:sz="0" w:space="0" w:color="auto"/>
                <w:bottom w:val="none" w:sz="0" w:space="0" w:color="auto"/>
                <w:right w:val="none" w:sz="0" w:space="0" w:color="auto"/>
              </w:divBdr>
              <w:divsChild>
                <w:div w:id="138714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046380">
      <w:bodyDiv w:val="1"/>
      <w:marLeft w:val="0"/>
      <w:marRight w:val="0"/>
      <w:marTop w:val="0"/>
      <w:marBottom w:val="0"/>
      <w:divBdr>
        <w:top w:val="none" w:sz="0" w:space="0" w:color="auto"/>
        <w:left w:val="none" w:sz="0" w:space="0" w:color="auto"/>
        <w:bottom w:val="none" w:sz="0" w:space="0" w:color="auto"/>
        <w:right w:val="none" w:sz="0" w:space="0" w:color="auto"/>
      </w:divBdr>
    </w:div>
    <w:div w:id="1239054645">
      <w:bodyDiv w:val="1"/>
      <w:marLeft w:val="0"/>
      <w:marRight w:val="0"/>
      <w:marTop w:val="0"/>
      <w:marBottom w:val="0"/>
      <w:divBdr>
        <w:top w:val="none" w:sz="0" w:space="0" w:color="auto"/>
        <w:left w:val="none" w:sz="0" w:space="0" w:color="auto"/>
        <w:bottom w:val="none" w:sz="0" w:space="0" w:color="auto"/>
        <w:right w:val="none" w:sz="0" w:space="0" w:color="auto"/>
      </w:divBdr>
    </w:div>
    <w:div w:id="1383362874">
      <w:bodyDiv w:val="1"/>
      <w:marLeft w:val="0"/>
      <w:marRight w:val="0"/>
      <w:marTop w:val="0"/>
      <w:marBottom w:val="0"/>
      <w:divBdr>
        <w:top w:val="none" w:sz="0" w:space="0" w:color="auto"/>
        <w:left w:val="none" w:sz="0" w:space="0" w:color="auto"/>
        <w:bottom w:val="none" w:sz="0" w:space="0" w:color="auto"/>
        <w:right w:val="none" w:sz="0" w:space="0" w:color="auto"/>
      </w:divBdr>
    </w:div>
    <w:div w:id="1411197823">
      <w:bodyDiv w:val="1"/>
      <w:marLeft w:val="0"/>
      <w:marRight w:val="0"/>
      <w:marTop w:val="0"/>
      <w:marBottom w:val="0"/>
      <w:divBdr>
        <w:top w:val="none" w:sz="0" w:space="0" w:color="auto"/>
        <w:left w:val="none" w:sz="0" w:space="0" w:color="auto"/>
        <w:bottom w:val="none" w:sz="0" w:space="0" w:color="auto"/>
        <w:right w:val="none" w:sz="0" w:space="0" w:color="auto"/>
      </w:divBdr>
    </w:div>
    <w:div w:id="1422945794">
      <w:bodyDiv w:val="1"/>
      <w:marLeft w:val="0"/>
      <w:marRight w:val="0"/>
      <w:marTop w:val="0"/>
      <w:marBottom w:val="0"/>
      <w:divBdr>
        <w:top w:val="none" w:sz="0" w:space="0" w:color="auto"/>
        <w:left w:val="none" w:sz="0" w:space="0" w:color="auto"/>
        <w:bottom w:val="none" w:sz="0" w:space="0" w:color="auto"/>
        <w:right w:val="none" w:sz="0" w:space="0" w:color="auto"/>
      </w:divBdr>
    </w:div>
    <w:div w:id="1480459324">
      <w:bodyDiv w:val="1"/>
      <w:marLeft w:val="0"/>
      <w:marRight w:val="0"/>
      <w:marTop w:val="0"/>
      <w:marBottom w:val="0"/>
      <w:divBdr>
        <w:top w:val="none" w:sz="0" w:space="0" w:color="auto"/>
        <w:left w:val="none" w:sz="0" w:space="0" w:color="auto"/>
        <w:bottom w:val="none" w:sz="0" w:space="0" w:color="auto"/>
        <w:right w:val="none" w:sz="0" w:space="0" w:color="auto"/>
      </w:divBdr>
    </w:div>
    <w:div w:id="1506358150">
      <w:bodyDiv w:val="1"/>
      <w:marLeft w:val="0"/>
      <w:marRight w:val="0"/>
      <w:marTop w:val="0"/>
      <w:marBottom w:val="0"/>
      <w:divBdr>
        <w:top w:val="none" w:sz="0" w:space="0" w:color="auto"/>
        <w:left w:val="none" w:sz="0" w:space="0" w:color="auto"/>
        <w:bottom w:val="none" w:sz="0" w:space="0" w:color="auto"/>
        <w:right w:val="none" w:sz="0" w:space="0" w:color="auto"/>
      </w:divBdr>
    </w:div>
    <w:div w:id="1510292475">
      <w:bodyDiv w:val="1"/>
      <w:marLeft w:val="0"/>
      <w:marRight w:val="0"/>
      <w:marTop w:val="0"/>
      <w:marBottom w:val="0"/>
      <w:divBdr>
        <w:top w:val="none" w:sz="0" w:space="0" w:color="auto"/>
        <w:left w:val="none" w:sz="0" w:space="0" w:color="auto"/>
        <w:bottom w:val="none" w:sz="0" w:space="0" w:color="auto"/>
        <w:right w:val="none" w:sz="0" w:space="0" w:color="auto"/>
      </w:divBdr>
    </w:div>
    <w:div w:id="1542353160">
      <w:bodyDiv w:val="1"/>
      <w:marLeft w:val="0"/>
      <w:marRight w:val="0"/>
      <w:marTop w:val="0"/>
      <w:marBottom w:val="0"/>
      <w:divBdr>
        <w:top w:val="none" w:sz="0" w:space="0" w:color="auto"/>
        <w:left w:val="none" w:sz="0" w:space="0" w:color="auto"/>
        <w:bottom w:val="none" w:sz="0" w:space="0" w:color="auto"/>
        <w:right w:val="none" w:sz="0" w:space="0" w:color="auto"/>
      </w:divBdr>
    </w:div>
    <w:div w:id="1575820067">
      <w:bodyDiv w:val="1"/>
      <w:marLeft w:val="0"/>
      <w:marRight w:val="0"/>
      <w:marTop w:val="0"/>
      <w:marBottom w:val="0"/>
      <w:divBdr>
        <w:top w:val="none" w:sz="0" w:space="0" w:color="auto"/>
        <w:left w:val="none" w:sz="0" w:space="0" w:color="auto"/>
        <w:bottom w:val="none" w:sz="0" w:space="0" w:color="auto"/>
        <w:right w:val="none" w:sz="0" w:space="0" w:color="auto"/>
      </w:divBdr>
    </w:div>
    <w:div w:id="1623609732">
      <w:bodyDiv w:val="1"/>
      <w:marLeft w:val="0"/>
      <w:marRight w:val="0"/>
      <w:marTop w:val="0"/>
      <w:marBottom w:val="0"/>
      <w:divBdr>
        <w:top w:val="none" w:sz="0" w:space="0" w:color="auto"/>
        <w:left w:val="none" w:sz="0" w:space="0" w:color="auto"/>
        <w:bottom w:val="none" w:sz="0" w:space="0" w:color="auto"/>
        <w:right w:val="none" w:sz="0" w:space="0" w:color="auto"/>
      </w:divBdr>
    </w:div>
    <w:div w:id="1671521423">
      <w:bodyDiv w:val="1"/>
      <w:marLeft w:val="0"/>
      <w:marRight w:val="0"/>
      <w:marTop w:val="0"/>
      <w:marBottom w:val="0"/>
      <w:divBdr>
        <w:top w:val="none" w:sz="0" w:space="0" w:color="auto"/>
        <w:left w:val="none" w:sz="0" w:space="0" w:color="auto"/>
        <w:bottom w:val="none" w:sz="0" w:space="0" w:color="auto"/>
        <w:right w:val="none" w:sz="0" w:space="0" w:color="auto"/>
      </w:divBdr>
    </w:div>
    <w:div w:id="1690525281">
      <w:bodyDiv w:val="1"/>
      <w:marLeft w:val="0"/>
      <w:marRight w:val="0"/>
      <w:marTop w:val="0"/>
      <w:marBottom w:val="0"/>
      <w:divBdr>
        <w:top w:val="none" w:sz="0" w:space="0" w:color="auto"/>
        <w:left w:val="none" w:sz="0" w:space="0" w:color="auto"/>
        <w:bottom w:val="none" w:sz="0" w:space="0" w:color="auto"/>
        <w:right w:val="none" w:sz="0" w:space="0" w:color="auto"/>
      </w:divBdr>
    </w:div>
    <w:div w:id="1715498555">
      <w:bodyDiv w:val="1"/>
      <w:marLeft w:val="0"/>
      <w:marRight w:val="0"/>
      <w:marTop w:val="0"/>
      <w:marBottom w:val="0"/>
      <w:divBdr>
        <w:top w:val="none" w:sz="0" w:space="0" w:color="auto"/>
        <w:left w:val="none" w:sz="0" w:space="0" w:color="auto"/>
        <w:bottom w:val="none" w:sz="0" w:space="0" w:color="auto"/>
        <w:right w:val="none" w:sz="0" w:space="0" w:color="auto"/>
      </w:divBdr>
    </w:div>
    <w:div w:id="1725907710">
      <w:bodyDiv w:val="1"/>
      <w:marLeft w:val="0"/>
      <w:marRight w:val="0"/>
      <w:marTop w:val="0"/>
      <w:marBottom w:val="0"/>
      <w:divBdr>
        <w:top w:val="none" w:sz="0" w:space="0" w:color="auto"/>
        <w:left w:val="none" w:sz="0" w:space="0" w:color="auto"/>
        <w:bottom w:val="none" w:sz="0" w:space="0" w:color="auto"/>
        <w:right w:val="none" w:sz="0" w:space="0" w:color="auto"/>
      </w:divBdr>
    </w:div>
    <w:div w:id="1761178251">
      <w:bodyDiv w:val="1"/>
      <w:marLeft w:val="0"/>
      <w:marRight w:val="0"/>
      <w:marTop w:val="0"/>
      <w:marBottom w:val="0"/>
      <w:divBdr>
        <w:top w:val="none" w:sz="0" w:space="0" w:color="auto"/>
        <w:left w:val="none" w:sz="0" w:space="0" w:color="auto"/>
        <w:bottom w:val="none" w:sz="0" w:space="0" w:color="auto"/>
        <w:right w:val="none" w:sz="0" w:space="0" w:color="auto"/>
      </w:divBdr>
    </w:div>
    <w:div w:id="1792548366">
      <w:bodyDiv w:val="1"/>
      <w:marLeft w:val="0"/>
      <w:marRight w:val="0"/>
      <w:marTop w:val="0"/>
      <w:marBottom w:val="0"/>
      <w:divBdr>
        <w:top w:val="none" w:sz="0" w:space="0" w:color="auto"/>
        <w:left w:val="none" w:sz="0" w:space="0" w:color="auto"/>
        <w:bottom w:val="none" w:sz="0" w:space="0" w:color="auto"/>
        <w:right w:val="none" w:sz="0" w:space="0" w:color="auto"/>
      </w:divBdr>
    </w:div>
    <w:div w:id="1798793557">
      <w:bodyDiv w:val="1"/>
      <w:marLeft w:val="0"/>
      <w:marRight w:val="0"/>
      <w:marTop w:val="0"/>
      <w:marBottom w:val="0"/>
      <w:divBdr>
        <w:top w:val="none" w:sz="0" w:space="0" w:color="auto"/>
        <w:left w:val="none" w:sz="0" w:space="0" w:color="auto"/>
        <w:bottom w:val="none" w:sz="0" w:space="0" w:color="auto"/>
        <w:right w:val="none" w:sz="0" w:space="0" w:color="auto"/>
      </w:divBdr>
    </w:div>
    <w:div w:id="1800102882">
      <w:bodyDiv w:val="1"/>
      <w:marLeft w:val="0"/>
      <w:marRight w:val="0"/>
      <w:marTop w:val="0"/>
      <w:marBottom w:val="0"/>
      <w:divBdr>
        <w:top w:val="none" w:sz="0" w:space="0" w:color="auto"/>
        <w:left w:val="none" w:sz="0" w:space="0" w:color="auto"/>
        <w:bottom w:val="none" w:sz="0" w:space="0" w:color="auto"/>
        <w:right w:val="none" w:sz="0" w:space="0" w:color="auto"/>
      </w:divBdr>
    </w:div>
    <w:div w:id="1817988354">
      <w:bodyDiv w:val="1"/>
      <w:marLeft w:val="0"/>
      <w:marRight w:val="0"/>
      <w:marTop w:val="0"/>
      <w:marBottom w:val="0"/>
      <w:divBdr>
        <w:top w:val="none" w:sz="0" w:space="0" w:color="auto"/>
        <w:left w:val="none" w:sz="0" w:space="0" w:color="auto"/>
        <w:bottom w:val="none" w:sz="0" w:space="0" w:color="auto"/>
        <w:right w:val="none" w:sz="0" w:space="0" w:color="auto"/>
      </w:divBdr>
    </w:div>
    <w:div w:id="1833907349">
      <w:bodyDiv w:val="1"/>
      <w:marLeft w:val="0"/>
      <w:marRight w:val="0"/>
      <w:marTop w:val="0"/>
      <w:marBottom w:val="0"/>
      <w:divBdr>
        <w:top w:val="none" w:sz="0" w:space="0" w:color="auto"/>
        <w:left w:val="none" w:sz="0" w:space="0" w:color="auto"/>
        <w:bottom w:val="none" w:sz="0" w:space="0" w:color="auto"/>
        <w:right w:val="none" w:sz="0" w:space="0" w:color="auto"/>
      </w:divBdr>
    </w:div>
    <w:div w:id="1878590764">
      <w:bodyDiv w:val="1"/>
      <w:marLeft w:val="0"/>
      <w:marRight w:val="0"/>
      <w:marTop w:val="0"/>
      <w:marBottom w:val="0"/>
      <w:divBdr>
        <w:top w:val="none" w:sz="0" w:space="0" w:color="auto"/>
        <w:left w:val="none" w:sz="0" w:space="0" w:color="auto"/>
        <w:bottom w:val="none" w:sz="0" w:space="0" w:color="auto"/>
        <w:right w:val="none" w:sz="0" w:space="0" w:color="auto"/>
      </w:divBdr>
    </w:div>
    <w:div w:id="1915355865">
      <w:bodyDiv w:val="1"/>
      <w:marLeft w:val="0"/>
      <w:marRight w:val="0"/>
      <w:marTop w:val="0"/>
      <w:marBottom w:val="0"/>
      <w:divBdr>
        <w:top w:val="none" w:sz="0" w:space="0" w:color="auto"/>
        <w:left w:val="none" w:sz="0" w:space="0" w:color="auto"/>
        <w:bottom w:val="none" w:sz="0" w:space="0" w:color="auto"/>
        <w:right w:val="none" w:sz="0" w:space="0" w:color="auto"/>
      </w:divBdr>
      <w:divsChild>
        <w:div w:id="1590624269">
          <w:marLeft w:val="1987"/>
          <w:marRight w:val="0"/>
          <w:marTop w:val="0"/>
          <w:marBottom w:val="0"/>
          <w:divBdr>
            <w:top w:val="none" w:sz="0" w:space="0" w:color="auto"/>
            <w:left w:val="none" w:sz="0" w:space="0" w:color="auto"/>
            <w:bottom w:val="none" w:sz="0" w:space="0" w:color="auto"/>
            <w:right w:val="none" w:sz="0" w:space="0" w:color="auto"/>
          </w:divBdr>
        </w:div>
        <w:div w:id="938829939">
          <w:marLeft w:val="1987"/>
          <w:marRight w:val="0"/>
          <w:marTop w:val="0"/>
          <w:marBottom w:val="0"/>
          <w:divBdr>
            <w:top w:val="none" w:sz="0" w:space="0" w:color="auto"/>
            <w:left w:val="none" w:sz="0" w:space="0" w:color="auto"/>
            <w:bottom w:val="none" w:sz="0" w:space="0" w:color="auto"/>
            <w:right w:val="none" w:sz="0" w:space="0" w:color="auto"/>
          </w:divBdr>
        </w:div>
        <w:div w:id="586308486">
          <w:marLeft w:val="1987"/>
          <w:marRight w:val="0"/>
          <w:marTop w:val="0"/>
          <w:marBottom w:val="0"/>
          <w:divBdr>
            <w:top w:val="none" w:sz="0" w:space="0" w:color="auto"/>
            <w:left w:val="none" w:sz="0" w:space="0" w:color="auto"/>
            <w:bottom w:val="none" w:sz="0" w:space="0" w:color="auto"/>
            <w:right w:val="none" w:sz="0" w:space="0" w:color="auto"/>
          </w:divBdr>
        </w:div>
        <w:div w:id="2124767244">
          <w:marLeft w:val="1987"/>
          <w:marRight w:val="0"/>
          <w:marTop w:val="0"/>
          <w:marBottom w:val="0"/>
          <w:divBdr>
            <w:top w:val="none" w:sz="0" w:space="0" w:color="auto"/>
            <w:left w:val="none" w:sz="0" w:space="0" w:color="auto"/>
            <w:bottom w:val="none" w:sz="0" w:space="0" w:color="auto"/>
            <w:right w:val="none" w:sz="0" w:space="0" w:color="auto"/>
          </w:divBdr>
        </w:div>
        <w:div w:id="473524876">
          <w:marLeft w:val="1987"/>
          <w:marRight w:val="0"/>
          <w:marTop w:val="0"/>
          <w:marBottom w:val="0"/>
          <w:divBdr>
            <w:top w:val="none" w:sz="0" w:space="0" w:color="auto"/>
            <w:left w:val="none" w:sz="0" w:space="0" w:color="auto"/>
            <w:bottom w:val="none" w:sz="0" w:space="0" w:color="auto"/>
            <w:right w:val="none" w:sz="0" w:space="0" w:color="auto"/>
          </w:divBdr>
        </w:div>
        <w:div w:id="928852180">
          <w:marLeft w:val="1987"/>
          <w:marRight w:val="0"/>
          <w:marTop w:val="0"/>
          <w:marBottom w:val="0"/>
          <w:divBdr>
            <w:top w:val="none" w:sz="0" w:space="0" w:color="auto"/>
            <w:left w:val="none" w:sz="0" w:space="0" w:color="auto"/>
            <w:bottom w:val="none" w:sz="0" w:space="0" w:color="auto"/>
            <w:right w:val="none" w:sz="0" w:space="0" w:color="auto"/>
          </w:divBdr>
        </w:div>
      </w:divsChild>
    </w:div>
    <w:div w:id="1935748471">
      <w:bodyDiv w:val="1"/>
      <w:marLeft w:val="0"/>
      <w:marRight w:val="0"/>
      <w:marTop w:val="0"/>
      <w:marBottom w:val="0"/>
      <w:divBdr>
        <w:top w:val="none" w:sz="0" w:space="0" w:color="auto"/>
        <w:left w:val="none" w:sz="0" w:space="0" w:color="auto"/>
        <w:bottom w:val="none" w:sz="0" w:space="0" w:color="auto"/>
        <w:right w:val="none" w:sz="0" w:space="0" w:color="auto"/>
      </w:divBdr>
    </w:div>
    <w:div w:id="1941182909">
      <w:bodyDiv w:val="1"/>
      <w:marLeft w:val="0"/>
      <w:marRight w:val="0"/>
      <w:marTop w:val="0"/>
      <w:marBottom w:val="0"/>
      <w:divBdr>
        <w:top w:val="none" w:sz="0" w:space="0" w:color="auto"/>
        <w:left w:val="none" w:sz="0" w:space="0" w:color="auto"/>
        <w:bottom w:val="none" w:sz="0" w:space="0" w:color="auto"/>
        <w:right w:val="none" w:sz="0" w:space="0" w:color="auto"/>
      </w:divBdr>
    </w:div>
    <w:div w:id="1953972055">
      <w:bodyDiv w:val="1"/>
      <w:marLeft w:val="0"/>
      <w:marRight w:val="0"/>
      <w:marTop w:val="0"/>
      <w:marBottom w:val="0"/>
      <w:divBdr>
        <w:top w:val="none" w:sz="0" w:space="0" w:color="auto"/>
        <w:left w:val="none" w:sz="0" w:space="0" w:color="auto"/>
        <w:bottom w:val="none" w:sz="0" w:space="0" w:color="auto"/>
        <w:right w:val="none" w:sz="0" w:space="0" w:color="auto"/>
      </w:divBdr>
    </w:div>
    <w:div w:id="1959408900">
      <w:bodyDiv w:val="1"/>
      <w:marLeft w:val="0"/>
      <w:marRight w:val="0"/>
      <w:marTop w:val="0"/>
      <w:marBottom w:val="0"/>
      <w:divBdr>
        <w:top w:val="none" w:sz="0" w:space="0" w:color="auto"/>
        <w:left w:val="none" w:sz="0" w:space="0" w:color="auto"/>
        <w:bottom w:val="none" w:sz="0" w:space="0" w:color="auto"/>
        <w:right w:val="none" w:sz="0" w:space="0" w:color="auto"/>
      </w:divBdr>
    </w:div>
    <w:div w:id="2000645085">
      <w:bodyDiv w:val="1"/>
      <w:marLeft w:val="0"/>
      <w:marRight w:val="0"/>
      <w:marTop w:val="0"/>
      <w:marBottom w:val="0"/>
      <w:divBdr>
        <w:top w:val="none" w:sz="0" w:space="0" w:color="auto"/>
        <w:left w:val="none" w:sz="0" w:space="0" w:color="auto"/>
        <w:bottom w:val="none" w:sz="0" w:space="0" w:color="auto"/>
        <w:right w:val="none" w:sz="0" w:space="0" w:color="auto"/>
      </w:divBdr>
    </w:div>
    <w:div w:id="2009481358">
      <w:bodyDiv w:val="1"/>
      <w:marLeft w:val="0"/>
      <w:marRight w:val="0"/>
      <w:marTop w:val="0"/>
      <w:marBottom w:val="0"/>
      <w:divBdr>
        <w:top w:val="none" w:sz="0" w:space="0" w:color="auto"/>
        <w:left w:val="none" w:sz="0" w:space="0" w:color="auto"/>
        <w:bottom w:val="none" w:sz="0" w:space="0" w:color="auto"/>
        <w:right w:val="none" w:sz="0" w:space="0" w:color="auto"/>
      </w:divBdr>
    </w:div>
    <w:div w:id="2014380153">
      <w:bodyDiv w:val="1"/>
      <w:marLeft w:val="0"/>
      <w:marRight w:val="0"/>
      <w:marTop w:val="0"/>
      <w:marBottom w:val="0"/>
      <w:divBdr>
        <w:top w:val="none" w:sz="0" w:space="0" w:color="auto"/>
        <w:left w:val="none" w:sz="0" w:space="0" w:color="auto"/>
        <w:bottom w:val="none" w:sz="0" w:space="0" w:color="auto"/>
        <w:right w:val="none" w:sz="0" w:space="0" w:color="auto"/>
      </w:divBdr>
    </w:div>
    <w:div w:id="2106730432">
      <w:bodyDiv w:val="1"/>
      <w:marLeft w:val="0"/>
      <w:marRight w:val="0"/>
      <w:marTop w:val="0"/>
      <w:marBottom w:val="0"/>
      <w:divBdr>
        <w:top w:val="none" w:sz="0" w:space="0" w:color="auto"/>
        <w:left w:val="none" w:sz="0" w:space="0" w:color="auto"/>
        <w:bottom w:val="none" w:sz="0" w:space="0" w:color="auto"/>
        <w:right w:val="none" w:sz="0" w:space="0" w:color="auto"/>
      </w:divBdr>
    </w:div>
    <w:div w:id="2114933974">
      <w:bodyDiv w:val="1"/>
      <w:marLeft w:val="0"/>
      <w:marRight w:val="0"/>
      <w:marTop w:val="0"/>
      <w:marBottom w:val="0"/>
      <w:divBdr>
        <w:top w:val="none" w:sz="0" w:space="0" w:color="auto"/>
        <w:left w:val="none" w:sz="0" w:space="0" w:color="auto"/>
        <w:bottom w:val="none" w:sz="0" w:space="0" w:color="auto"/>
        <w:right w:val="none" w:sz="0" w:space="0" w:color="auto"/>
      </w:divBdr>
    </w:div>
    <w:div w:id="2138527330">
      <w:bodyDiv w:val="1"/>
      <w:marLeft w:val="0"/>
      <w:marRight w:val="0"/>
      <w:marTop w:val="0"/>
      <w:marBottom w:val="0"/>
      <w:divBdr>
        <w:top w:val="none" w:sz="0" w:space="0" w:color="auto"/>
        <w:left w:val="none" w:sz="0" w:space="0" w:color="auto"/>
        <w:bottom w:val="none" w:sz="0" w:space="0" w:color="auto"/>
        <w:right w:val="none" w:sz="0" w:space="0" w:color="auto"/>
      </w:divBdr>
    </w:div>
    <w:div w:id="21443046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5541C175611E6458ED7C2476C15C393" ma:contentTypeVersion="10" ma:contentTypeDescription="Create a new document." ma:contentTypeScope="" ma:versionID="39a222cdcd9383c6e21438ec0a6dc338">
  <xsd:schema xmlns:xsd="http://www.w3.org/2001/XMLSchema" xmlns:xs="http://www.w3.org/2001/XMLSchema" xmlns:p="http://schemas.microsoft.com/office/2006/metadata/properties" xmlns:ns3="ea823ab8-0d38-409c-8fe6-0b6a8f0a6638" targetNamespace="http://schemas.microsoft.com/office/2006/metadata/properties" ma:root="true" ma:fieldsID="0bba631e0cb7d05597ee7c6dadc1d91c" ns3:_="">
    <xsd:import namespace="ea823ab8-0d38-409c-8fe6-0b6a8f0a663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823ab8-0d38-409c-8fe6-0b6a8f0a66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DFB4C6-12B0-4862-8E78-F4CDB51CA868}">
  <ds:schemaRefs>
    <ds:schemaRef ds:uri="http://schemas.microsoft.com/sharepoint/v3/contenttype/forms"/>
  </ds:schemaRefs>
</ds:datastoreItem>
</file>

<file path=customXml/itemProps2.xml><?xml version="1.0" encoding="utf-8"?>
<ds:datastoreItem xmlns:ds="http://schemas.openxmlformats.org/officeDocument/2006/customXml" ds:itemID="{EC68A927-C4FB-4CD2-9A07-F16344A595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823ab8-0d38-409c-8fe6-0b6a8f0a66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B9A457-02C0-454C-984D-EE3BDCBAE391}">
  <ds:schemaRefs>
    <ds:schemaRef ds:uri="http://schemas.openxmlformats.org/officeDocument/2006/bibliography"/>
  </ds:schemaRefs>
</ds:datastoreItem>
</file>

<file path=customXml/itemProps4.xml><?xml version="1.0" encoding="utf-8"?>
<ds:datastoreItem xmlns:ds="http://schemas.openxmlformats.org/officeDocument/2006/customXml" ds:itemID="{707ECCAD-03BB-420E-9D8D-06899A1D8A3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16</Pages>
  <Words>5464</Words>
  <Characters>31146</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Ngoc Tran;DTHU</dc:creator>
  <cp:lastModifiedBy>ASUS</cp:lastModifiedBy>
  <cp:revision>16</cp:revision>
  <cp:lastPrinted>2026-07-21T04:03:00Z</cp:lastPrinted>
  <dcterms:created xsi:type="dcterms:W3CDTF">2026-05-25T12:59:00Z</dcterms:created>
  <dcterms:modified xsi:type="dcterms:W3CDTF">2026-08-04T06:51:00Z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0x01010035541C175611E6458ED7C2476C15C393</vt:lpwstr>
  </property>
</Properties>
</file>