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973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8"/>
        <w:gridCol w:w="5812"/>
      </w:tblGrid>
      <w:tr w:rsidR="002D74A1" w:rsidRPr="009633D2" w14:paraId="3096FC68" w14:textId="77777777" w:rsidTr="005850A1">
        <w:trPr>
          <w:jc w:val="center"/>
        </w:trPr>
        <w:tc>
          <w:tcPr>
            <w:tcW w:w="3918" w:type="dxa"/>
          </w:tcPr>
          <w:p w14:paraId="72C14E76" w14:textId="4BBBB753" w:rsidR="002D74A1" w:rsidRDefault="00A62F78" w:rsidP="00F829A6">
            <w:pPr>
              <w:tabs>
                <w:tab w:val="center" w:pos="1985"/>
                <w:tab w:val="center" w:pos="6804"/>
              </w:tabs>
              <w:jc w:val="center"/>
              <w:rPr>
                <w:rFonts w:ascii="Times New Roman" w:hAnsi="Times New Roman" w:cs="Times New Roman"/>
                <w:b/>
                <w:sz w:val="28"/>
                <w:szCs w:val="28"/>
              </w:rPr>
            </w:pPr>
            <w:r>
              <w:rPr>
                <w:rFonts w:ascii="Times New Roman" w:hAnsi="Times New Roman" w:cs="Times New Roman"/>
                <w:b/>
                <w:sz w:val="28"/>
                <w:szCs w:val="28"/>
              </w:rPr>
              <w:t>HỘI ĐỒNG</w:t>
            </w:r>
            <w:r w:rsidR="002D74A1">
              <w:rPr>
                <w:rFonts w:ascii="Times New Roman" w:hAnsi="Times New Roman" w:cs="Times New Roman"/>
                <w:b/>
                <w:sz w:val="28"/>
                <w:szCs w:val="28"/>
              </w:rPr>
              <w:t xml:space="preserve"> NHÂN DÂN</w:t>
            </w:r>
          </w:p>
          <w:p w14:paraId="7CEBEB71" w14:textId="082712E1" w:rsidR="002D74A1" w:rsidRPr="0029540F" w:rsidRDefault="002D74A1" w:rsidP="00F829A6">
            <w:pPr>
              <w:tabs>
                <w:tab w:val="center" w:pos="1985"/>
                <w:tab w:val="center" w:pos="6804"/>
              </w:tabs>
              <w:jc w:val="center"/>
              <w:rPr>
                <w:rFonts w:ascii="Times New Roman" w:hAnsi="Times New Roman" w:cs="Times New Roman"/>
                <w:b/>
                <w:sz w:val="28"/>
                <w:szCs w:val="28"/>
              </w:rPr>
            </w:pPr>
            <w:r w:rsidRPr="0029540F">
              <w:rPr>
                <w:rFonts w:ascii="Times New Roman" w:hAnsi="Times New Roman" w:cs="Times New Roman"/>
                <w:b/>
                <w:sz w:val="28"/>
                <w:szCs w:val="28"/>
              </w:rPr>
              <w:t xml:space="preserve"> TỈNH TÂY NINH</w:t>
            </w:r>
          </w:p>
          <w:p w14:paraId="01B44185" w14:textId="44FB224B" w:rsidR="002D74A1" w:rsidRPr="009633D2" w:rsidRDefault="006971DA" w:rsidP="00F829A6">
            <w:pPr>
              <w:jc w:val="both"/>
              <w:rPr>
                <w:rFonts w:ascii="Times New Roman" w:hAnsi="Times New Roman" w:cs="Times New Roman"/>
                <w:sz w:val="28"/>
                <w:szCs w:val="28"/>
              </w:rPr>
            </w:pPr>
            <w:r>
              <w:rPr>
                <w:rFonts w:cs="Times New Roman"/>
                <w:noProof/>
                <w:szCs w:val="28"/>
              </w:rPr>
              <mc:AlternateContent>
                <mc:Choice Requires="wps">
                  <w:drawing>
                    <wp:anchor distT="0" distB="0" distL="114300" distR="114300" simplePos="0" relativeHeight="251663360" behindDoc="0" locked="0" layoutInCell="1" allowOverlap="1" wp14:anchorId="715F835D" wp14:editId="7F47D251">
                      <wp:simplePos x="0" y="0"/>
                      <wp:positionH relativeFrom="column">
                        <wp:posOffset>843280</wp:posOffset>
                      </wp:positionH>
                      <wp:positionV relativeFrom="paragraph">
                        <wp:posOffset>67310</wp:posOffset>
                      </wp:positionV>
                      <wp:extent cx="685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858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B15F8C" id="Straight Connector 3"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6.4pt,5.3pt" to="120.4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" strokecolor="#4579b8 [3044]"/>
                  </w:pict>
                </mc:Fallback>
              </mc:AlternateContent>
            </w:r>
          </w:p>
        </w:tc>
        <w:tc>
          <w:tcPr>
            <w:tcW w:w="5812" w:type="dxa"/>
          </w:tcPr>
          <w:p w14:paraId="7B423B58" w14:textId="77777777" w:rsidR="002D74A1" w:rsidRPr="009633D2" w:rsidRDefault="002D74A1" w:rsidP="00F829A6">
            <w:pPr>
              <w:tabs>
                <w:tab w:val="center" w:pos="1985"/>
                <w:tab w:val="center" w:pos="6804"/>
              </w:tabs>
              <w:jc w:val="center"/>
              <w:rPr>
                <w:rFonts w:ascii="Times New Roman" w:hAnsi="Times New Roman" w:cs="Times New Roman"/>
                <w:b/>
                <w:bCs/>
                <w:sz w:val="26"/>
                <w:szCs w:val="28"/>
              </w:rPr>
            </w:pPr>
            <w:r w:rsidRPr="009633D2">
              <w:rPr>
                <w:rFonts w:ascii="Times New Roman" w:hAnsi="Times New Roman" w:cs="Times New Roman"/>
                <w:b/>
                <w:bCs/>
                <w:sz w:val="26"/>
                <w:szCs w:val="28"/>
              </w:rPr>
              <w:t>CỘNG HÒA XÃ HỘI CHỦ NGHĨA VIỆT NAM</w:t>
            </w:r>
          </w:p>
          <w:p w14:paraId="36EB895F" w14:textId="77777777" w:rsidR="002D74A1" w:rsidRPr="009633D2" w:rsidRDefault="002D74A1" w:rsidP="00F829A6">
            <w:pPr>
              <w:tabs>
                <w:tab w:val="center" w:pos="1985"/>
                <w:tab w:val="center" w:pos="6804"/>
              </w:tabs>
              <w:jc w:val="center"/>
              <w:rPr>
                <w:rFonts w:ascii="Times New Roman" w:hAnsi="Times New Roman" w:cs="Times New Roman"/>
                <w:b/>
                <w:bCs/>
                <w:sz w:val="28"/>
                <w:szCs w:val="28"/>
              </w:rPr>
            </w:pPr>
            <w:r w:rsidRPr="009633D2">
              <w:rPr>
                <w:rFonts w:ascii="Times New Roman" w:hAnsi="Times New Roman" w:cs="Times New Roman"/>
                <w:b/>
                <w:bCs/>
                <w:sz w:val="28"/>
                <w:szCs w:val="28"/>
              </w:rPr>
              <w:t>Độc lập - Tự do - Hạnh phúc</w:t>
            </w:r>
          </w:p>
          <w:p w14:paraId="0501C95F" w14:textId="77777777" w:rsidR="002D74A1" w:rsidRPr="009915F9" w:rsidRDefault="002D74A1" w:rsidP="00F829A6">
            <w:pPr>
              <w:jc w:val="both"/>
              <w:rPr>
                <w:rFonts w:ascii="Times New Roman" w:hAnsi="Times New Roman" w:cs="Times New Roman"/>
                <w:sz w:val="28"/>
                <w:szCs w:val="28"/>
              </w:rPr>
            </w:pPr>
            <w:r w:rsidRPr="009915F9">
              <w:rPr>
                <w:rFonts w:cs="Times New Roman"/>
                <w:noProof/>
                <w:szCs w:val="28"/>
              </w:rPr>
              <mc:AlternateContent>
                <mc:Choice Requires="wps">
                  <w:drawing>
                    <wp:anchor distT="0" distB="0" distL="114300" distR="114300" simplePos="0" relativeHeight="251660288" behindDoc="0" locked="0" layoutInCell="1" allowOverlap="1" wp14:anchorId="2238C764" wp14:editId="4B451E1B">
                      <wp:simplePos x="0" y="0"/>
                      <wp:positionH relativeFrom="column">
                        <wp:posOffset>682625</wp:posOffset>
                      </wp:positionH>
                      <wp:positionV relativeFrom="paragraph">
                        <wp:posOffset>79375</wp:posOffset>
                      </wp:positionV>
                      <wp:extent cx="2190750" cy="0"/>
                      <wp:effectExtent l="0" t="0" r="19050" b="19050"/>
                      <wp:wrapNone/>
                      <wp:docPr id="2" name="Đường kết nối Thẳng 2"/>
                      <wp:cNvGraphicFramePr/>
                      <a:graphic xmlns:a="http://schemas.openxmlformats.org/drawingml/2006/main">
                        <a:graphicData uri="http://schemas.microsoft.com/office/word/2010/wordprocessingShape">
                          <wps:wsp>
                            <wps:cNvCnPr/>
                            <wps:spPr>
                              <a:xfrm>
                                <a:off x="0" y="0"/>
                                <a:ext cx="2190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AAC47F2" id="Đường kết nối Thẳng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75pt,6.25pt" to="226.2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" strokecolor="black [3213]"/>
                  </w:pict>
                </mc:Fallback>
              </mc:AlternateContent>
            </w:r>
          </w:p>
        </w:tc>
      </w:tr>
      <w:tr w:rsidR="002D74A1" w:rsidRPr="009633D2" w14:paraId="478FB09E" w14:textId="77777777" w:rsidTr="005850A1">
        <w:trPr>
          <w:jc w:val="center"/>
        </w:trPr>
        <w:tc>
          <w:tcPr>
            <w:tcW w:w="3918" w:type="dxa"/>
          </w:tcPr>
          <w:p w14:paraId="2B5DF2C8" w14:textId="5C0F65F2" w:rsidR="002D74A1" w:rsidRPr="00AC787B" w:rsidRDefault="002D74A1" w:rsidP="009915F9">
            <w:pPr>
              <w:jc w:val="center"/>
              <w:rPr>
                <w:rFonts w:ascii="Times New Roman" w:hAnsi="Times New Roman" w:cs="Times New Roman"/>
                <w:sz w:val="28"/>
                <w:szCs w:val="28"/>
              </w:rPr>
            </w:pPr>
            <w:r>
              <w:rPr>
                <w:rFonts w:ascii="Times New Roman" w:hAnsi="Times New Roman" w:cs="Times New Roman"/>
                <w:sz w:val="28"/>
                <w:szCs w:val="28"/>
              </w:rPr>
              <w:t xml:space="preserve">Số:    </w:t>
            </w:r>
            <w:r w:rsidR="008B13C1">
              <w:rPr>
                <w:rFonts w:ascii="Times New Roman" w:hAnsi="Times New Roman" w:cs="Times New Roman"/>
                <w:sz w:val="28"/>
                <w:szCs w:val="28"/>
              </w:rPr>
              <w:t>05</w:t>
            </w:r>
            <w:r w:rsidR="004D3DE0">
              <w:rPr>
                <w:rFonts w:ascii="Times New Roman" w:hAnsi="Times New Roman" w:cs="Times New Roman"/>
                <w:sz w:val="28"/>
                <w:szCs w:val="28"/>
              </w:rPr>
              <w:t>/2021</w:t>
            </w:r>
            <w:r>
              <w:rPr>
                <w:rFonts w:ascii="Times New Roman" w:hAnsi="Times New Roman" w:cs="Times New Roman"/>
                <w:sz w:val="28"/>
                <w:szCs w:val="28"/>
              </w:rPr>
              <w:t>/</w:t>
            </w:r>
            <w:r w:rsidR="00A62F78">
              <w:rPr>
                <w:rFonts w:ascii="Times New Roman" w:hAnsi="Times New Roman" w:cs="Times New Roman"/>
                <w:sz w:val="28"/>
                <w:szCs w:val="28"/>
              </w:rPr>
              <w:t>NQ-HĐND</w:t>
            </w:r>
          </w:p>
        </w:tc>
        <w:tc>
          <w:tcPr>
            <w:tcW w:w="5812" w:type="dxa"/>
          </w:tcPr>
          <w:p w14:paraId="4E37A3B2" w14:textId="2011AFBE" w:rsidR="002D74A1" w:rsidRPr="00AC787B" w:rsidRDefault="002D74A1" w:rsidP="006E2132">
            <w:pPr>
              <w:jc w:val="center"/>
              <w:rPr>
                <w:rFonts w:ascii="Times New Roman" w:hAnsi="Times New Roman" w:cs="Times New Roman"/>
                <w:i/>
                <w:sz w:val="28"/>
                <w:szCs w:val="28"/>
              </w:rPr>
            </w:pPr>
            <w:r w:rsidRPr="00AC787B">
              <w:rPr>
                <w:rFonts w:ascii="Times New Roman" w:hAnsi="Times New Roman" w:cs="Times New Roman"/>
                <w:i/>
                <w:sz w:val="28"/>
                <w:szCs w:val="28"/>
              </w:rPr>
              <w:t xml:space="preserve">Tây Ninh, ngày </w:t>
            </w:r>
            <w:r w:rsidR="008B13C1">
              <w:rPr>
                <w:rFonts w:ascii="Times New Roman" w:hAnsi="Times New Roman" w:cs="Times New Roman"/>
                <w:i/>
                <w:sz w:val="28"/>
                <w:szCs w:val="28"/>
              </w:rPr>
              <w:t>01</w:t>
            </w:r>
            <w:r w:rsidRPr="00AC787B">
              <w:rPr>
                <w:rFonts w:ascii="Times New Roman" w:hAnsi="Times New Roman" w:cs="Times New Roman"/>
                <w:i/>
                <w:sz w:val="28"/>
                <w:szCs w:val="28"/>
              </w:rPr>
              <w:t xml:space="preserve"> tháng</w:t>
            </w:r>
            <w:r w:rsidR="009915F9">
              <w:rPr>
                <w:rFonts w:ascii="Times New Roman" w:hAnsi="Times New Roman" w:cs="Times New Roman"/>
                <w:i/>
                <w:sz w:val="28"/>
                <w:szCs w:val="28"/>
              </w:rPr>
              <w:t xml:space="preserve"> 7</w:t>
            </w:r>
            <w:r w:rsidRPr="00AC787B">
              <w:rPr>
                <w:rFonts w:ascii="Times New Roman" w:hAnsi="Times New Roman" w:cs="Times New Roman"/>
                <w:i/>
                <w:sz w:val="28"/>
                <w:szCs w:val="28"/>
              </w:rPr>
              <w:t xml:space="preserve"> năm 202</w:t>
            </w:r>
            <w:r w:rsidR="006E2132">
              <w:rPr>
                <w:rFonts w:ascii="Times New Roman" w:hAnsi="Times New Roman" w:cs="Times New Roman"/>
                <w:i/>
                <w:sz w:val="28"/>
                <w:szCs w:val="28"/>
              </w:rPr>
              <w:t>1</w:t>
            </w:r>
          </w:p>
        </w:tc>
      </w:tr>
    </w:tbl>
    <w:p w14:paraId="290FA8A6" w14:textId="77777777" w:rsidR="005850A1" w:rsidRDefault="005850A1" w:rsidP="0078344E">
      <w:pPr>
        <w:spacing w:after="0" w:line="264" w:lineRule="auto"/>
        <w:jc w:val="center"/>
        <w:rPr>
          <w:b/>
          <w:szCs w:val="28"/>
          <w:lang w:val="en-US"/>
        </w:rPr>
      </w:pPr>
    </w:p>
    <w:p w14:paraId="67DE46E5" w14:textId="211A2CA6" w:rsidR="00E72934" w:rsidRDefault="00E72934" w:rsidP="00BA6831">
      <w:pPr>
        <w:spacing w:before="120" w:after="0" w:line="264" w:lineRule="auto"/>
        <w:jc w:val="center"/>
        <w:rPr>
          <w:b/>
          <w:color w:val="000000"/>
          <w:szCs w:val="28"/>
          <w:lang w:val="en-US"/>
        </w:rPr>
      </w:pPr>
      <w:r>
        <w:rPr>
          <w:b/>
          <w:szCs w:val="28"/>
          <w:lang w:val="en-US"/>
        </w:rPr>
        <w:t xml:space="preserve">NGHỊ </w:t>
      </w:r>
      <w:r w:rsidRPr="00AA5F71">
        <w:rPr>
          <w:b/>
          <w:szCs w:val="28"/>
          <w:lang w:val="en-US"/>
        </w:rPr>
        <w:t>QUYẾT</w:t>
      </w:r>
    </w:p>
    <w:p w14:paraId="58A258FC" w14:textId="67A223E0" w:rsidR="00465DB5" w:rsidRPr="00465DB5" w:rsidRDefault="00793A7A" w:rsidP="00BA6831">
      <w:pPr>
        <w:spacing w:after="0" w:line="264" w:lineRule="auto"/>
        <w:jc w:val="center"/>
        <w:rPr>
          <w:b/>
          <w:szCs w:val="28"/>
        </w:rPr>
      </w:pPr>
      <w:r w:rsidRPr="00465DB5">
        <w:rPr>
          <w:b/>
          <w:szCs w:val="28"/>
          <w:lang w:val="en-US"/>
        </w:rPr>
        <w:t>Q</w:t>
      </w:r>
      <w:r w:rsidRPr="00465DB5">
        <w:rPr>
          <w:b/>
          <w:szCs w:val="28"/>
        </w:rPr>
        <w:t xml:space="preserve">uy định </w:t>
      </w:r>
      <w:r w:rsidR="00817979" w:rsidRPr="00465DB5">
        <w:rPr>
          <w:b/>
          <w:szCs w:val="28"/>
          <w:lang w:val="en-US"/>
        </w:rPr>
        <w:t xml:space="preserve">mức thu, </w:t>
      </w:r>
      <w:r w:rsidR="00687313" w:rsidRPr="00465DB5">
        <w:rPr>
          <w:b/>
          <w:szCs w:val="28"/>
          <w:lang w:val="en-US"/>
        </w:rPr>
        <w:t>chế độ thu, nộp</w:t>
      </w:r>
      <w:r w:rsidR="00114E46" w:rsidRPr="00465DB5">
        <w:rPr>
          <w:b/>
          <w:szCs w:val="28"/>
          <w:lang w:val="en-US"/>
        </w:rPr>
        <w:t>,</w:t>
      </w:r>
      <w:r w:rsidRPr="00465DB5">
        <w:rPr>
          <w:b/>
          <w:szCs w:val="28"/>
        </w:rPr>
        <w:t xml:space="preserve"> quản lý và sử dụng phí sử dụng</w:t>
      </w:r>
    </w:p>
    <w:p w14:paraId="3C0DDF0E" w14:textId="37D73CF3" w:rsidR="00817979" w:rsidRPr="00465DB5" w:rsidRDefault="00793A7A" w:rsidP="00BA6831">
      <w:pPr>
        <w:spacing w:after="0" w:line="264" w:lineRule="auto"/>
        <w:jc w:val="center"/>
        <w:rPr>
          <w:b/>
          <w:szCs w:val="28"/>
        </w:rPr>
      </w:pPr>
      <w:r w:rsidRPr="00465DB5">
        <w:rPr>
          <w:b/>
          <w:szCs w:val="28"/>
        </w:rPr>
        <w:t>công trình kết cấu hạ tầng đối với phương tiệ</w:t>
      </w:r>
      <w:r w:rsidR="00426399">
        <w:rPr>
          <w:b/>
          <w:szCs w:val="28"/>
        </w:rPr>
        <w:t>n ra, vào c</w:t>
      </w:r>
      <w:r w:rsidRPr="00465DB5">
        <w:rPr>
          <w:b/>
          <w:szCs w:val="28"/>
        </w:rPr>
        <w:t>ửa khẩu</w:t>
      </w:r>
    </w:p>
    <w:p w14:paraId="035F4602" w14:textId="5247262F" w:rsidR="00793A7A" w:rsidRPr="00465DB5" w:rsidRDefault="00793A7A" w:rsidP="00BA6831">
      <w:pPr>
        <w:spacing w:after="0" w:line="264" w:lineRule="auto"/>
        <w:jc w:val="center"/>
        <w:rPr>
          <w:b/>
          <w:szCs w:val="28"/>
        </w:rPr>
      </w:pPr>
      <w:r w:rsidRPr="00465DB5">
        <w:rPr>
          <w:b/>
          <w:szCs w:val="28"/>
        </w:rPr>
        <w:t>Mộc Bài, Xa Mát, Chàng Riệc, Tân Nam</w:t>
      </w:r>
    </w:p>
    <w:p w14:paraId="309B6259" w14:textId="4B603FF4" w:rsidR="00E72934" w:rsidRPr="00444C92" w:rsidRDefault="006971DA" w:rsidP="006D7FC7">
      <w:pPr>
        <w:spacing w:after="0" w:line="264" w:lineRule="auto"/>
        <w:jc w:val="center"/>
        <w:rPr>
          <w:lang w:val="en-US"/>
        </w:rPr>
      </w:pPr>
      <w:r>
        <w:rPr>
          <w:rFonts w:cs="Times New Roman"/>
          <w:noProof/>
          <w:szCs w:val="28"/>
          <w:lang w:val="en-US"/>
        </w:rPr>
        <mc:AlternateContent>
          <mc:Choice Requires="wps">
            <w:drawing>
              <wp:anchor distT="0" distB="0" distL="114300" distR="114300" simplePos="0" relativeHeight="251662336" behindDoc="0" locked="0" layoutInCell="1" allowOverlap="1" wp14:anchorId="19408DA7" wp14:editId="0AADED06">
                <wp:simplePos x="0" y="0"/>
                <wp:positionH relativeFrom="column">
                  <wp:posOffset>2292350</wp:posOffset>
                </wp:positionH>
                <wp:positionV relativeFrom="paragraph">
                  <wp:posOffset>83820</wp:posOffset>
                </wp:positionV>
                <wp:extent cx="1447800" cy="0"/>
                <wp:effectExtent l="0" t="0" r="19050" b="19050"/>
                <wp:wrapNone/>
                <wp:docPr id="1" name="Đường kết nối Thẳng 1"/>
                <wp:cNvGraphicFramePr/>
                <a:graphic xmlns:a="http://schemas.openxmlformats.org/drawingml/2006/main">
                  <a:graphicData uri="http://schemas.microsoft.com/office/word/2010/wordprocessingShape">
                    <wps:wsp>
                      <wps:cNvCnPr/>
                      <wps:spPr>
                        <a:xfrm>
                          <a:off x="0" y="0"/>
                          <a:ext cx="1447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1FEC16" id="Đường kết nối Thẳng 1"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0.5pt,6.6pt" to="294.5pt,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" strokecolor="black [3040]"/>
            </w:pict>
          </mc:Fallback>
        </mc:AlternateContent>
      </w:r>
    </w:p>
    <w:p w14:paraId="48AC9E24" w14:textId="680ECE26" w:rsidR="00B352AA" w:rsidRPr="00F57ECA" w:rsidRDefault="00A62F78" w:rsidP="00793A7A">
      <w:pPr>
        <w:spacing w:beforeLines="20" w:before="48" w:afterLines="20" w:after="48" w:line="240" w:lineRule="auto"/>
        <w:jc w:val="center"/>
        <w:rPr>
          <w:rFonts w:cs="Times New Roman"/>
          <w:b/>
          <w:sz w:val="24"/>
          <w:szCs w:val="24"/>
          <w:lang w:val="en-US"/>
        </w:rPr>
      </w:pPr>
      <w:r w:rsidRPr="00F57ECA">
        <w:rPr>
          <w:rFonts w:cs="Times New Roman"/>
          <w:b/>
          <w:szCs w:val="28"/>
        </w:rPr>
        <w:t>HỘI ĐỒNG NHÂN DÂN</w:t>
      </w:r>
      <w:r w:rsidRPr="00F57ECA">
        <w:rPr>
          <w:rFonts w:cs="Times New Roman"/>
          <w:b/>
          <w:szCs w:val="28"/>
          <w:lang w:val="en-US"/>
        </w:rPr>
        <w:t xml:space="preserve"> </w:t>
      </w:r>
      <w:r w:rsidR="005C3697" w:rsidRPr="00F57ECA">
        <w:rPr>
          <w:b/>
          <w:lang w:val="en-US"/>
        </w:rPr>
        <w:t>TỈNH TÂY NINH</w:t>
      </w:r>
      <w:r w:rsidR="00B352AA" w:rsidRPr="00F57ECA">
        <w:rPr>
          <w:rFonts w:cs="Times New Roman"/>
          <w:b/>
          <w:sz w:val="24"/>
          <w:szCs w:val="24"/>
          <w:lang w:val="en-US"/>
        </w:rPr>
        <w:t xml:space="preserve">            </w:t>
      </w:r>
    </w:p>
    <w:p w14:paraId="314A305D" w14:textId="3DF3412C" w:rsidR="00A62F78" w:rsidRPr="00F57ECA" w:rsidRDefault="00A62F78" w:rsidP="00793A7A">
      <w:pPr>
        <w:tabs>
          <w:tab w:val="center" w:pos="1985"/>
          <w:tab w:val="center" w:pos="6804"/>
        </w:tabs>
        <w:spacing w:beforeLines="20" w:before="48" w:afterLines="20" w:after="48" w:line="240" w:lineRule="auto"/>
        <w:jc w:val="center"/>
        <w:rPr>
          <w:rFonts w:cs="Times New Roman"/>
          <w:b/>
          <w:szCs w:val="28"/>
        </w:rPr>
      </w:pPr>
      <w:r w:rsidRPr="00F57ECA">
        <w:rPr>
          <w:b/>
          <w:lang w:val="en-US"/>
        </w:rPr>
        <w:t xml:space="preserve">KHÓA </w:t>
      </w:r>
      <w:r w:rsidR="009915F9" w:rsidRPr="00F57ECA">
        <w:rPr>
          <w:b/>
          <w:lang w:val="en-US"/>
        </w:rPr>
        <w:t>X</w:t>
      </w:r>
      <w:r w:rsidR="00F110C6" w:rsidRPr="00F57ECA">
        <w:rPr>
          <w:b/>
          <w:lang w:val="en-US"/>
        </w:rPr>
        <w:t xml:space="preserve"> </w:t>
      </w:r>
      <w:r w:rsidRPr="00F57ECA">
        <w:rPr>
          <w:b/>
          <w:lang w:val="en-US"/>
        </w:rPr>
        <w:t xml:space="preserve">KỲ HỌP THỨ </w:t>
      </w:r>
      <w:r w:rsidR="009915F9" w:rsidRPr="00F57ECA">
        <w:rPr>
          <w:b/>
          <w:lang w:val="en-US"/>
        </w:rPr>
        <w:t>NHẤT</w:t>
      </w:r>
      <w:r w:rsidRPr="00F57ECA">
        <w:rPr>
          <w:b/>
          <w:lang w:val="en-US"/>
        </w:rPr>
        <w:t xml:space="preserve">  </w:t>
      </w:r>
    </w:p>
    <w:p w14:paraId="21F0D5B3" w14:textId="77777777" w:rsidR="005C3697" w:rsidRPr="005C3697" w:rsidRDefault="005C3697" w:rsidP="006D7FC7">
      <w:pPr>
        <w:spacing w:after="0" w:line="240" w:lineRule="auto"/>
        <w:jc w:val="center"/>
        <w:rPr>
          <w:b/>
          <w:lang w:val="en-US"/>
        </w:rPr>
      </w:pPr>
    </w:p>
    <w:p w14:paraId="553E5830" w14:textId="77777777" w:rsidR="0044756A" w:rsidRDefault="005C3697" w:rsidP="006D7FC7">
      <w:pPr>
        <w:spacing w:before="40" w:after="0" w:line="240" w:lineRule="auto"/>
        <w:ind w:firstLine="540"/>
        <w:jc w:val="both"/>
        <w:rPr>
          <w:rFonts w:asciiTheme="majorHAnsi" w:hAnsiTheme="majorHAnsi" w:cstheme="majorHAnsi"/>
          <w:i/>
          <w:iCs/>
          <w:color w:val="000000"/>
          <w:szCs w:val="28"/>
          <w:shd w:val="clear" w:color="auto" w:fill="FFFFFF"/>
        </w:rPr>
      </w:pPr>
      <w:r w:rsidRPr="00793A7A">
        <w:rPr>
          <w:rFonts w:asciiTheme="majorHAnsi" w:hAnsiTheme="majorHAnsi" w:cstheme="majorHAnsi"/>
          <w:i/>
          <w:iCs/>
          <w:szCs w:val="28"/>
          <w:lang w:val="en-US"/>
        </w:rPr>
        <w:t>Căn cứ Luật Tổ chức chính quyền địa phương ngày 19 tháng 6 năm 2015;</w:t>
      </w:r>
      <w:r w:rsidR="00793A7A" w:rsidRPr="00793A7A">
        <w:rPr>
          <w:rFonts w:asciiTheme="majorHAnsi" w:hAnsiTheme="majorHAnsi" w:cstheme="majorHAnsi"/>
          <w:i/>
          <w:iCs/>
          <w:color w:val="000000"/>
          <w:szCs w:val="28"/>
          <w:shd w:val="clear" w:color="auto" w:fill="FFFFFF"/>
        </w:rPr>
        <w:t> </w:t>
      </w:r>
    </w:p>
    <w:p w14:paraId="2F42EB8D" w14:textId="4BFA9160" w:rsidR="005C3697" w:rsidRPr="00793A7A" w:rsidRDefault="0044756A" w:rsidP="006D7FC7">
      <w:pPr>
        <w:spacing w:before="40" w:after="0" w:line="240" w:lineRule="auto"/>
        <w:ind w:firstLine="540"/>
        <w:jc w:val="both"/>
        <w:rPr>
          <w:rFonts w:asciiTheme="majorHAnsi" w:hAnsiTheme="majorHAnsi" w:cstheme="majorHAnsi"/>
          <w:i/>
          <w:iCs/>
          <w:szCs w:val="28"/>
          <w:lang w:val="en-US"/>
        </w:rPr>
      </w:pPr>
      <w:r>
        <w:rPr>
          <w:rFonts w:asciiTheme="majorHAnsi" w:hAnsiTheme="majorHAnsi" w:cstheme="majorHAnsi"/>
          <w:i/>
          <w:iCs/>
          <w:color w:val="000000"/>
          <w:szCs w:val="28"/>
          <w:shd w:val="clear" w:color="auto" w:fill="FFFFFF"/>
          <w:lang w:val="en-US"/>
        </w:rPr>
        <w:t xml:space="preserve">Căn cứ </w:t>
      </w:r>
      <w:r w:rsidR="00793A7A" w:rsidRPr="00793A7A">
        <w:rPr>
          <w:rFonts w:asciiTheme="majorHAnsi" w:hAnsiTheme="majorHAnsi" w:cstheme="majorHAnsi"/>
          <w:i/>
          <w:iCs/>
          <w:color w:val="000000"/>
          <w:szCs w:val="28"/>
          <w:shd w:val="clear" w:color="auto" w:fill="FFFFFF"/>
        </w:rPr>
        <w:t xml:space="preserve">Luật sửa đổi, bổ sung một số điều của Luật Tổ chức Chính phủ và Luật Tổ chức chính quyền địa phương </w:t>
      </w:r>
      <w:r w:rsidR="00793A7A">
        <w:rPr>
          <w:rFonts w:asciiTheme="majorHAnsi" w:hAnsiTheme="majorHAnsi" w:cstheme="majorHAnsi"/>
          <w:i/>
          <w:iCs/>
          <w:color w:val="000000"/>
          <w:szCs w:val="28"/>
          <w:shd w:val="clear" w:color="auto" w:fill="FFFFFF"/>
          <w:lang w:val="en-US"/>
        </w:rPr>
        <w:t>ngày 22 tháng 11 năm 2019;</w:t>
      </w:r>
    </w:p>
    <w:p w14:paraId="35534A8D" w14:textId="5C65FABA" w:rsidR="002D74A1" w:rsidRPr="00793A7A" w:rsidRDefault="007E6D87" w:rsidP="006D7FC7">
      <w:pPr>
        <w:spacing w:before="40" w:after="0" w:line="240" w:lineRule="auto"/>
        <w:ind w:firstLine="540"/>
        <w:jc w:val="both"/>
        <w:rPr>
          <w:rFonts w:asciiTheme="majorHAnsi" w:hAnsiTheme="majorHAnsi" w:cstheme="majorHAnsi"/>
          <w:i/>
          <w:iCs/>
          <w:szCs w:val="28"/>
        </w:rPr>
      </w:pPr>
      <w:r w:rsidRPr="00793A7A">
        <w:rPr>
          <w:rFonts w:asciiTheme="majorHAnsi" w:hAnsiTheme="majorHAnsi" w:cstheme="majorHAnsi"/>
          <w:i/>
          <w:iCs/>
          <w:szCs w:val="28"/>
          <w:lang w:val="en-US"/>
        </w:rPr>
        <w:t xml:space="preserve">Căn cứ </w:t>
      </w:r>
      <w:r w:rsidR="002D74A1" w:rsidRPr="00793A7A">
        <w:rPr>
          <w:rFonts w:asciiTheme="majorHAnsi" w:hAnsiTheme="majorHAnsi" w:cstheme="majorHAnsi"/>
          <w:i/>
          <w:iCs/>
          <w:szCs w:val="28"/>
        </w:rPr>
        <w:t xml:space="preserve">Luật </w:t>
      </w:r>
      <w:r w:rsidR="00444C92">
        <w:rPr>
          <w:rFonts w:asciiTheme="majorHAnsi" w:hAnsiTheme="majorHAnsi" w:cstheme="majorHAnsi"/>
          <w:i/>
          <w:iCs/>
          <w:szCs w:val="28"/>
          <w:lang w:val="en-US"/>
        </w:rPr>
        <w:t>P</w:t>
      </w:r>
      <w:r w:rsidR="002D74A1" w:rsidRPr="00793A7A">
        <w:rPr>
          <w:rFonts w:asciiTheme="majorHAnsi" w:hAnsiTheme="majorHAnsi" w:cstheme="majorHAnsi"/>
          <w:i/>
          <w:iCs/>
          <w:szCs w:val="28"/>
        </w:rPr>
        <w:t xml:space="preserve">hí và lệ phí </w:t>
      </w:r>
      <w:r w:rsidR="005C3697" w:rsidRPr="00793A7A">
        <w:rPr>
          <w:rFonts w:asciiTheme="majorHAnsi" w:hAnsiTheme="majorHAnsi" w:cstheme="majorHAnsi"/>
          <w:i/>
          <w:iCs/>
          <w:szCs w:val="28"/>
        </w:rPr>
        <w:t>ngày 25</w:t>
      </w:r>
      <w:r w:rsidR="005C3697" w:rsidRPr="00793A7A">
        <w:rPr>
          <w:rFonts w:asciiTheme="majorHAnsi" w:hAnsiTheme="majorHAnsi" w:cstheme="majorHAnsi"/>
          <w:i/>
          <w:iCs/>
          <w:szCs w:val="28"/>
          <w:lang w:val="en-US"/>
        </w:rPr>
        <w:t xml:space="preserve"> tháng </w:t>
      </w:r>
      <w:r w:rsidR="005C3697" w:rsidRPr="00793A7A">
        <w:rPr>
          <w:rFonts w:asciiTheme="majorHAnsi" w:hAnsiTheme="majorHAnsi" w:cstheme="majorHAnsi"/>
          <w:i/>
          <w:iCs/>
          <w:szCs w:val="28"/>
        </w:rPr>
        <w:t>11</w:t>
      </w:r>
      <w:r w:rsidR="005C3697" w:rsidRPr="00793A7A">
        <w:rPr>
          <w:rFonts w:asciiTheme="majorHAnsi" w:hAnsiTheme="majorHAnsi" w:cstheme="majorHAnsi"/>
          <w:i/>
          <w:iCs/>
          <w:szCs w:val="28"/>
          <w:lang w:val="en-US"/>
        </w:rPr>
        <w:t xml:space="preserve"> năm </w:t>
      </w:r>
      <w:r w:rsidR="002D74A1" w:rsidRPr="00793A7A">
        <w:rPr>
          <w:rFonts w:asciiTheme="majorHAnsi" w:hAnsiTheme="majorHAnsi" w:cstheme="majorHAnsi"/>
          <w:i/>
          <w:iCs/>
          <w:szCs w:val="28"/>
        </w:rPr>
        <w:t>2015;</w:t>
      </w:r>
    </w:p>
    <w:p w14:paraId="575FE441" w14:textId="243B57B8" w:rsidR="002D74A1" w:rsidRPr="009915F9" w:rsidRDefault="007E6D87" w:rsidP="006D7FC7">
      <w:pPr>
        <w:spacing w:before="40" w:after="0" w:line="240" w:lineRule="auto"/>
        <w:ind w:firstLine="540"/>
        <w:jc w:val="both"/>
        <w:rPr>
          <w:i/>
          <w:iCs/>
        </w:rPr>
      </w:pPr>
      <w:r w:rsidRPr="009915F9">
        <w:rPr>
          <w:rFonts w:asciiTheme="majorHAnsi" w:hAnsiTheme="majorHAnsi" w:cstheme="majorHAnsi"/>
          <w:i/>
          <w:iCs/>
          <w:szCs w:val="28"/>
          <w:lang w:val="en-US"/>
        </w:rPr>
        <w:t xml:space="preserve">Căn cứ </w:t>
      </w:r>
      <w:r w:rsidR="002D74A1" w:rsidRPr="009915F9">
        <w:rPr>
          <w:rFonts w:asciiTheme="majorHAnsi" w:hAnsiTheme="majorHAnsi" w:cstheme="majorHAnsi"/>
          <w:i/>
          <w:iCs/>
          <w:szCs w:val="28"/>
        </w:rPr>
        <w:t>Nghị định s</w:t>
      </w:r>
      <w:r w:rsidR="008B1DF7" w:rsidRPr="009915F9">
        <w:rPr>
          <w:rFonts w:asciiTheme="majorHAnsi" w:hAnsiTheme="majorHAnsi" w:cstheme="majorHAnsi"/>
          <w:i/>
          <w:iCs/>
          <w:szCs w:val="28"/>
          <w:lang w:val="en-US"/>
        </w:rPr>
        <w:t>ố</w:t>
      </w:r>
      <w:r w:rsidR="002D74A1" w:rsidRPr="009915F9">
        <w:rPr>
          <w:rFonts w:asciiTheme="majorHAnsi" w:hAnsiTheme="majorHAnsi" w:cstheme="majorHAnsi"/>
          <w:i/>
          <w:iCs/>
          <w:szCs w:val="28"/>
        </w:rPr>
        <w:t xml:space="preserve"> 120/2016/</w:t>
      </w:r>
      <w:r w:rsidR="002D74A1" w:rsidRPr="009915F9">
        <w:rPr>
          <w:i/>
          <w:iCs/>
        </w:rPr>
        <w:t>NĐ-CP ngày 23</w:t>
      </w:r>
      <w:r w:rsidR="00741E64" w:rsidRPr="009915F9">
        <w:rPr>
          <w:i/>
          <w:iCs/>
          <w:lang w:val="en-US"/>
        </w:rPr>
        <w:t xml:space="preserve"> tháng </w:t>
      </w:r>
      <w:r w:rsidR="00741E64" w:rsidRPr="009915F9">
        <w:rPr>
          <w:i/>
          <w:iCs/>
        </w:rPr>
        <w:t>8</w:t>
      </w:r>
      <w:r w:rsidR="00741E64" w:rsidRPr="009915F9">
        <w:rPr>
          <w:i/>
          <w:iCs/>
          <w:lang w:val="en-US"/>
        </w:rPr>
        <w:t xml:space="preserve"> năm </w:t>
      </w:r>
      <w:r w:rsidR="002D74A1" w:rsidRPr="009915F9">
        <w:rPr>
          <w:i/>
          <w:iCs/>
        </w:rPr>
        <w:t>2016</w:t>
      </w:r>
      <w:r w:rsidR="00D60105" w:rsidRPr="009915F9">
        <w:rPr>
          <w:i/>
          <w:iCs/>
          <w:lang w:val="en-US"/>
        </w:rPr>
        <w:t xml:space="preserve"> của Chính phủ</w:t>
      </w:r>
      <w:r w:rsidR="002D74A1" w:rsidRPr="009915F9">
        <w:rPr>
          <w:i/>
          <w:iCs/>
        </w:rPr>
        <w:t xml:space="preserve"> quy định chi tiết và hướng dẫn thi hành một số điều của Luật </w:t>
      </w:r>
      <w:r w:rsidR="00444C92">
        <w:rPr>
          <w:i/>
          <w:iCs/>
          <w:lang w:val="en-US"/>
        </w:rPr>
        <w:t>P</w:t>
      </w:r>
      <w:r w:rsidR="002D74A1" w:rsidRPr="009915F9">
        <w:rPr>
          <w:i/>
          <w:iCs/>
        </w:rPr>
        <w:t>hí và lệ ph</w:t>
      </w:r>
      <w:r w:rsidR="008B1DF7" w:rsidRPr="009915F9">
        <w:rPr>
          <w:i/>
          <w:iCs/>
          <w:lang w:val="en-US"/>
        </w:rPr>
        <w:t>í</w:t>
      </w:r>
      <w:r w:rsidR="002D74A1" w:rsidRPr="009915F9">
        <w:rPr>
          <w:i/>
          <w:iCs/>
        </w:rPr>
        <w:t>;</w:t>
      </w:r>
    </w:p>
    <w:p w14:paraId="046B22F2" w14:textId="5945D758" w:rsidR="005A6CBD" w:rsidRPr="009915F9" w:rsidRDefault="005A6CBD" w:rsidP="006D7FC7">
      <w:pPr>
        <w:spacing w:before="40" w:after="0" w:line="240" w:lineRule="auto"/>
        <w:ind w:firstLine="540"/>
        <w:jc w:val="both"/>
        <w:rPr>
          <w:i/>
          <w:iCs/>
        </w:rPr>
      </w:pPr>
      <w:r w:rsidRPr="009915F9">
        <w:rPr>
          <w:i/>
          <w:iCs/>
          <w:lang w:val="en-US"/>
        </w:rPr>
        <w:t xml:space="preserve">Căn cứ </w:t>
      </w:r>
      <w:r w:rsidRPr="009915F9">
        <w:rPr>
          <w:i/>
          <w:iCs/>
        </w:rPr>
        <w:t>Thông tư s</w:t>
      </w:r>
      <w:r w:rsidRPr="009915F9">
        <w:rPr>
          <w:i/>
          <w:iCs/>
          <w:lang w:val="en-US"/>
        </w:rPr>
        <w:t>ố</w:t>
      </w:r>
      <w:r w:rsidR="0044383E" w:rsidRPr="009915F9">
        <w:rPr>
          <w:i/>
          <w:iCs/>
          <w:lang w:val="en-US"/>
        </w:rPr>
        <w:t xml:space="preserve"> </w:t>
      </w:r>
      <w:r w:rsidRPr="009915F9">
        <w:rPr>
          <w:i/>
          <w:iCs/>
          <w:lang w:val="en-US"/>
        </w:rPr>
        <w:t>85</w:t>
      </w:r>
      <w:r w:rsidRPr="009915F9">
        <w:rPr>
          <w:i/>
          <w:iCs/>
        </w:rPr>
        <w:t>/201</w:t>
      </w:r>
      <w:r w:rsidRPr="009915F9">
        <w:rPr>
          <w:i/>
          <w:iCs/>
          <w:lang w:val="en-US"/>
        </w:rPr>
        <w:t>9</w:t>
      </w:r>
      <w:r w:rsidRPr="009915F9">
        <w:rPr>
          <w:i/>
          <w:iCs/>
        </w:rPr>
        <w:t xml:space="preserve">/TT-BTC ngày </w:t>
      </w:r>
      <w:r w:rsidRPr="009915F9">
        <w:rPr>
          <w:i/>
          <w:iCs/>
          <w:lang w:val="en-US"/>
        </w:rPr>
        <w:t>29</w:t>
      </w:r>
      <w:r w:rsidRPr="009915F9">
        <w:rPr>
          <w:i/>
          <w:iCs/>
        </w:rPr>
        <w:t xml:space="preserve"> tháng 11 năm 201</w:t>
      </w:r>
      <w:r w:rsidRPr="009915F9">
        <w:rPr>
          <w:i/>
          <w:iCs/>
          <w:lang w:val="en-US"/>
        </w:rPr>
        <w:t>9</w:t>
      </w:r>
      <w:r w:rsidRPr="009915F9">
        <w:rPr>
          <w:i/>
          <w:iCs/>
        </w:rPr>
        <w:t xml:space="preserve"> của</w:t>
      </w:r>
      <w:r w:rsidR="00121E1C" w:rsidRPr="009915F9">
        <w:rPr>
          <w:i/>
          <w:iCs/>
          <w:lang w:val="en-US"/>
        </w:rPr>
        <w:t xml:space="preserve"> Bộ trưởng</w:t>
      </w:r>
      <w:r w:rsidRPr="009915F9">
        <w:rPr>
          <w:i/>
          <w:iCs/>
        </w:rPr>
        <w:t xml:space="preserve"> Bộ Tài chính hướng dẫn v</w:t>
      </w:r>
      <w:r w:rsidRPr="009915F9">
        <w:rPr>
          <w:i/>
          <w:iCs/>
          <w:lang w:val="en-US"/>
        </w:rPr>
        <w:t>ề</w:t>
      </w:r>
      <w:r w:rsidRPr="009915F9">
        <w:rPr>
          <w:i/>
          <w:iCs/>
        </w:rPr>
        <w:t xml:space="preserve"> phí và lệ phí thuộc th</w:t>
      </w:r>
      <w:r w:rsidRPr="009915F9">
        <w:rPr>
          <w:i/>
          <w:iCs/>
          <w:lang w:val="en-US"/>
        </w:rPr>
        <w:t>ẩ</w:t>
      </w:r>
      <w:r w:rsidRPr="009915F9">
        <w:rPr>
          <w:i/>
          <w:iCs/>
        </w:rPr>
        <w:t>m quy</w:t>
      </w:r>
      <w:r w:rsidRPr="009915F9">
        <w:rPr>
          <w:i/>
          <w:iCs/>
          <w:lang w:val="en-US"/>
        </w:rPr>
        <w:t>ề</w:t>
      </w:r>
      <w:r w:rsidRPr="009915F9">
        <w:rPr>
          <w:i/>
          <w:iCs/>
        </w:rPr>
        <w:t>n quyết định của Hội đồng nhân dân tỉnh, thành ph</w:t>
      </w:r>
      <w:r w:rsidRPr="009915F9">
        <w:rPr>
          <w:i/>
          <w:iCs/>
          <w:lang w:val="en-US"/>
        </w:rPr>
        <w:t>ố</w:t>
      </w:r>
      <w:r w:rsidRPr="009915F9">
        <w:rPr>
          <w:i/>
          <w:iCs/>
        </w:rPr>
        <w:t xml:space="preserve"> trực thuộc trung ư</w:t>
      </w:r>
      <w:r w:rsidRPr="009915F9">
        <w:rPr>
          <w:i/>
          <w:iCs/>
          <w:lang w:val="en-US"/>
        </w:rPr>
        <w:t>ơn</w:t>
      </w:r>
      <w:r w:rsidRPr="009915F9">
        <w:rPr>
          <w:i/>
          <w:iCs/>
        </w:rPr>
        <w:t>g;</w:t>
      </w:r>
    </w:p>
    <w:p w14:paraId="208F2061" w14:textId="63D7ABED" w:rsidR="005C3697" w:rsidRDefault="0095094E" w:rsidP="006D7FC7">
      <w:pPr>
        <w:spacing w:before="40" w:after="0" w:line="240" w:lineRule="auto"/>
        <w:ind w:firstLine="540"/>
        <w:jc w:val="both"/>
        <w:rPr>
          <w:i/>
          <w:iCs/>
          <w:lang w:val="en-US"/>
        </w:rPr>
      </w:pPr>
      <w:r w:rsidRPr="00F57ECA">
        <w:rPr>
          <w:i/>
          <w:iCs/>
          <w:lang w:val="en-US"/>
        </w:rPr>
        <w:t>X</w:t>
      </w:r>
      <w:r w:rsidR="004D3DE0" w:rsidRPr="00F57ECA">
        <w:rPr>
          <w:i/>
          <w:iCs/>
          <w:lang w:val="en-US"/>
        </w:rPr>
        <w:t>ét Tờ trình</w:t>
      </w:r>
      <w:r w:rsidR="005C3697" w:rsidRPr="00F57ECA">
        <w:rPr>
          <w:i/>
          <w:iCs/>
          <w:lang w:val="en-US"/>
        </w:rPr>
        <w:t xml:space="preserve"> số</w:t>
      </w:r>
      <w:r w:rsidR="005C3C84" w:rsidRPr="00F57ECA">
        <w:rPr>
          <w:i/>
          <w:iCs/>
          <w:lang w:val="en-US"/>
        </w:rPr>
        <w:t xml:space="preserve"> 1901</w:t>
      </w:r>
      <w:r w:rsidR="004D3DE0" w:rsidRPr="00F57ECA">
        <w:rPr>
          <w:i/>
          <w:iCs/>
          <w:lang w:val="en-US"/>
        </w:rPr>
        <w:t>/TTr-UB</w:t>
      </w:r>
      <w:r w:rsidR="005C3697" w:rsidRPr="00F57ECA">
        <w:rPr>
          <w:i/>
          <w:iCs/>
          <w:lang w:val="en-US"/>
        </w:rPr>
        <w:t>ND</w:t>
      </w:r>
      <w:r w:rsidR="004C78BD" w:rsidRPr="00F57ECA">
        <w:rPr>
          <w:i/>
          <w:iCs/>
          <w:lang w:val="en-US"/>
        </w:rPr>
        <w:t xml:space="preserve"> </w:t>
      </w:r>
      <w:r w:rsidR="005C3C84" w:rsidRPr="00F57ECA">
        <w:rPr>
          <w:i/>
          <w:iCs/>
          <w:lang w:val="en-US"/>
        </w:rPr>
        <w:t>ngày 15</w:t>
      </w:r>
      <w:r w:rsidR="005C3697" w:rsidRPr="00F57ECA">
        <w:rPr>
          <w:i/>
          <w:iCs/>
          <w:lang w:val="en-US"/>
        </w:rPr>
        <w:t xml:space="preserve"> tháng </w:t>
      </w:r>
      <w:r w:rsidR="005C3C84" w:rsidRPr="00F57ECA">
        <w:rPr>
          <w:i/>
          <w:iCs/>
          <w:lang w:val="en-US"/>
        </w:rPr>
        <w:t>6</w:t>
      </w:r>
      <w:r w:rsidR="005C3697" w:rsidRPr="00F57ECA">
        <w:rPr>
          <w:i/>
          <w:iCs/>
          <w:lang w:val="en-US"/>
        </w:rPr>
        <w:t xml:space="preserve"> năm 2021 của </w:t>
      </w:r>
      <w:r w:rsidR="004D3DE0" w:rsidRPr="00F57ECA">
        <w:rPr>
          <w:i/>
          <w:iCs/>
          <w:lang w:val="en-US"/>
        </w:rPr>
        <w:t>Ủy ban</w:t>
      </w:r>
      <w:r w:rsidR="005C3697" w:rsidRPr="00F57ECA">
        <w:rPr>
          <w:i/>
          <w:iCs/>
          <w:lang w:val="en-US"/>
        </w:rPr>
        <w:t xml:space="preserve"> nhân dân tỉnh về việc </w:t>
      </w:r>
      <w:r w:rsidR="005C3C84" w:rsidRPr="00F57ECA">
        <w:rPr>
          <w:i/>
          <w:iCs/>
          <w:lang w:val="en-US"/>
        </w:rPr>
        <w:t xml:space="preserve">ban hành Nghị quyết của HĐND tỉnh </w:t>
      </w:r>
      <w:r w:rsidR="00793A7A" w:rsidRPr="00F57ECA">
        <w:rPr>
          <w:i/>
          <w:szCs w:val="28"/>
        </w:rPr>
        <w:t>quy định mức thu,</w:t>
      </w:r>
      <w:r w:rsidR="004B1228" w:rsidRPr="00F57ECA">
        <w:rPr>
          <w:szCs w:val="28"/>
          <w:lang w:val="en-US"/>
        </w:rPr>
        <w:t xml:space="preserve"> </w:t>
      </w:r>
      <w:r w:rsidR="004B1228" w:rsidRPr="00F57ECA">
        <w:rPr>
          <w:i/>
          <w:szCs w:val="28"/>
          <w:lang w:val="en-US"/>
        </w:rPr>
        <w:t xml:space="preserve">chế </w:t>
      </w:r>
      <w:r w:rsidR="004B1228" w:rsidRPr="009915F9">
        <w:rPr>
          <w:i/>
          <w:szCs w:val="28"/>
          <w:lang w:val="en-US"/>
        </w:rPr>
        <w:t>độ thu, nộp,</w:t>
      </w:r>
      <w:r w:rsidR="00793A7A" w:rsidRPr="009915F9">
        <w:rPr>
          <w:i/>
          <w:szCs w:val="28"/>
        </w:rPr>
        <w:t xml:space="preserve"> quản lý và sử dụng phí sử dụng </w:t>
      </w:r>
      <w:r w:rsidR="00793A7A" w:rsidRPr="00793A7A">
        <w:rPr>
          <w:i/>
          <w:color w:val="000000"/>
          <w:szCs w:val="28"/>
        </w:rPr>
        <w:t xml:space="preserve">công trình kết cấu hạ tầng đối với phương tiện ra, vào </w:t>
      </w:r>
      <w:r w:rsidR="00426399">
        <w:rPr>
          <w:i/>
          <w:color w:val="000000"/>
          <w:szCs w:val="28"/>
          <w:lang w:val="en-US"/>
        </w:rPr>
        <w:t>c</w:t>
      </w:r>
      <w:r w:rsidR="00793A7A" w:rsidRPr="00793A7A">
        <w:rPr>
          <w:i/>
          <w:color w:val="000000"/>
          <w:szCs w:val="28"/>
        </w:rPr>
        <w:t>ửa khẩu Mộc Bài, Xa Mát, Chàng Riệc, Tân Nam</w:t>
      </w:r>
      <w:r w:rsidR="000038A0" w:rsidRPr="00793A7A">
        <w:rPr>
          <w:i/>
          <w:iCs/>
          <w:lang w:val="en-US"/>
        </w:rPr>
        <w:t xml:space="preserve">; Báo cáo thẩm tra của Ban </w:t>
      </w:r>
      <w:r w:rsidR="00793A7A">
        <w:rPr>
          <w:i/>
          <w:iCs/>
          <w:lang w:val="en-US"/>
        </w:rPr>
        <w:t>Kinh tế</w:t>
      </w:r>
      <w:r w:rsidR="000038A0" w:rsidRPr="00793A7A">
        <w:rPr>
          <w:i/>
          <w:iCs/>
          <w:lang w:val="en-US"/>
        </w:rPr>
        <w:t xml:space="preserve"> </w:t>
      </w:r>
      <w:r w:rsidR="00793A7A">
        <w:rPr>
          <w:i/>
          <w:iCs/>
          <w:lang w:val="en-US"/>
        </w:rPr>
        <w:t>-</w:t>
      </w:r>
      <w:r w:rsidR="000038A0" w:rsidRPr="00793A7A">
        <w:rPr>
          <w:i/>
          <w:iCs/>
          <w:lang w:val="en-US"/>
        </w:rPr>
        <w:t xml:space="preserve"> </w:t>
      </w:r>
      <w:r w:rsidR="00793A7A">
        <w:rPr>
          <w:i/>
          <w:iCs/>
          <w:lang w:val="en-US"/>
        </w:rPr>
        <w:t>Ngân sách của</w:t>
      </w:r>
      <w:r w:rsidR="000038A0" w:rsidRPr="00793A7A">
        <w:rPr>
          <w:i/>
          <w:iCs/>
          <w:lang w:val="en-US"/>
        </w:rPr>
        <w:t xml:space="preserve"> Hội đồng nhân dân tỉnh; ý kiến thảo luận của đại biểu Hội đồng nhân dân tỉnh tại kỳ họ</w:t>
      </w:r>
      <w:r>
        <w:rPr>
          <w:i/>
          <w:iCs/>
          <w:lang w:val="en-US"/>
        </w:rPr>
        <w:t>p.</w:t>
      </w:r>
    </w:p>
    <w:p w14:paraId="1EAC73D6" w14:textId="73954342" w:rsidR="002D74A1" w:rsidRDefault="005C3697" w:rsidP="006D7FC7">
      <w:pPr>
        <w:spacing w:before="40" w:after="0"/>
        <w:ind w:firstLine="540"/>
        <w:jc w:val="center"/>
        <w:rPr>
          <w:b/>
          <w:lang w:val="en-US"/>
        </w:rPr>
      </w:pPr>
      <w:r>
        <w:rPr>
          <w:b/>
          <w:lang w:val="en-US"/>
        </w:rPr>
        <w:t xml:space="preserve">QUYẾT </w:t>
      </w:r>
      <w:r w:rsidR="000D4296">
        <w:rPr>
          <w:b/>
          <w:lang w:val="en-US"/>
        </w:rPr>
        <w:t>NGHỊ</w:t>
      </w:r>
      <w:r>
        <w:rPr>
          <w:b/>
          <w:lang w:val="en-US"/>
        </w:rPr>
        <w:t>:</w:t>
      </w:r>
    </w:p>
    <w:p w14:paraId="74D15546" w14:textId="54AC85D9" w:rsidR="00115AE5" w:rsidRPr="00426399" w:rsidRDefault="005C3697" w:rsidP="006D7FC7">
      <w:pPr>
        <w:shd w:val="clear" w:color="auto" w:fill="FFFFFF"/>
        <w:spacing w:before="40" w:after="0"/>
        <w:ind w:firstLine="540"/>
        <w:jc w:val="both"/>
        <w:rPr>
          <w:rFonts w:eastAsia="Times New Roman" w:cs="Times New Roman"/>
          <w:szCs w:val="28"/>
          <w:lang w:val="en-US"/>
        </w:rPr>
      </w:pPr>
      <w:r w:rsidRPr="00426399">
        <w:rPr>
          <w:b/>
          <w:lang w:val="en-US"/>
        </w:rPr>
        <w:tab/>
      </w:r>
      <w:r w:rsidR="00115AE5" w:rsidRPr="00426399">
        <w:rPr>
          <w:b/>
          <w:szCs w:val="28"/>
          <w:lang w:val="en-US"/>
        </w:rPr>
        <w:t>Điề</w:t>
      </w:r>
      <w:r w:rsidR="009D50AE" w:rsidRPr="00426399">
        <w:rPr>
          <w:b/>
          <w:szCs w:val="28"/>
          <w:lang w:val="en-US"/>
        </w:rPr>
        <w:t>u 1</w:t>
      </w:r>
      <w:r w:rsidR="00115AE5" w:rsidRPr="00426399">
        <w:rPr>
          <w:b/>
          <w:szCs w:val="28"/>
          <w:lang w:val="en-US"/>
        </w:rPr>
        <w:t>.</w:t>
      </w:r>
      <w:r w:rsidR="00115AE5" w:rsidRPr="00426399">
        <w:rPr>
          <w:szCs w:val="28"/>
          <w:lang w:val="en-US"/>
        </w:rPr>
        <w:t xml:space="preserve"> </w:t>
      </w:r>
      <w:r w:rsidR="00115AE5" w:rsidRPr="00426399">
        <w:rPr>
          <w:rFonts w:cs="Times New Roman"/>
          <w:b/>
          <w:bCs/>
          <w:szCs w:val="28"/>
        </w:rPr>
        <w:t>Phạm vi điều chỉnh, đối tượng áp dụng</w:t>
      </w:r>
      <w:r w:rsidR="00115AE5" w:rsidRPr="00426399">
        <w:rPr>
          <w:rFonts w:cs="Times New Roman"/>
          <w:b/>
          <w:bCs/>
          <w:szCs w:val="28"/>
          <w:lang w:val="en-US"/>
        </w:rPr>
        <w:t xml:space="preserve"> </w:t>
      </w:r>
    </w:p>
    <w:p w14:paraId="7312CE60" w14:textId="4BB2E925" w:rsidR="00B07B98" w:rsidRPr="00426399" w:rsidRDefault="00115AE5" w:rsidP="006D7FC7">
      <w:pPr>
        <w:pStyle w:val="ListParagraph"/>
        <w:spacing w:before="40" w:after="0"/>
        <w:ind w:left="0" w:firstLine="540"/>
        <w:jc w:val="both"/>
        <w:rPr>
          <w:rFonts w:cs="Times New Roman"/>
          <w:bCs/>
          <w:szCs w:val="28"/>
        </w:rPr>
      </w:pPr>
      <w:r w:rsidRPr="00426399">
        <w:rPr>
          <w:rFonts w:cs="Times New Roman"/>
          <w:bCs/>
          <w:szCs w:val="28"/>
          <w:lang w:val="en-US"/>
        </w:rPr>
        <w:t>1.</w:t>
      </w:r>
      <w:r w:rsidR="00B07B98" w:rsidRPr="00426399">
        <w:rPr>
          <w:rFonts w:cs="Times New Roman"/>
          <w:bCs/>
          <w:szCs w:val="28"/>
        </w:rPr>
        <w:t xml:space="preserve"> Phạm vi điều chỉnh</w:t>
      </w:r>
    </w:p>
    <w:p w14:paraId="03DAFB4E" w14:textId="68670A88" w:rsidR="002F7582" w:rsidRPr="00426399" w:rsidRDefault="002F7582" w:rsidP="006D7FC7">
      <w:pPr>
        <w:spacing w:before="40" w:after="0"/>
        <w:ind w:firstLine="540"/>
        <w:jc w:val="both"/>
        <w:rPr>
          <w:bCs/>
          <w:szCs w:val="28"/>
        </w:rPr>
      </w:pPr>
      <w:r w:rsidRPr="00426399">
        <w:rPr>
          <w:bCs/>
          <w:szCs w:val="28"/>
          <w:lang w:val="en-US"/>
        </w:rPr>
        <w:t xml:space="preserve">Nghị quyết này quy định </w:t>
      </w:r>
      <w:r w:rsidR="004B1228" w:rsidRPr="00426399">
        <w:rPr>
          <w:bCs/>
          <w:szCs w:val="28"/>
          <w:lang w:val="en-US"/>
        </w:rPr>
        <w:t xml:space="preserve">mức thu, </w:t>
      </w:r>
      <w:r w:rsidR="009D50AE" w:rsidRPr="00426399">
        <w:rPr>
          <w:szCs w:val="28"/>
          <w:lang w:val="en-US"/>
        </w:rPr>
        <w:t>chế độ thu, nộp</w:t>
      </w:r>
      <w:r w:rsidR="0008332B" w:rsidRPr="00426399">
        <w:rPr>
          <w:bCs/>
          <w:szCs w:val="28"/>
          <w:lang w:val="en-US"/>
        </w:rPr>
        <w:t>,</w:t>
      </w:r>
      <w:r w:rsidRPr="00426399">
        <w:rPr>
          <w:bCs/>
          <w:szCs w:val="28"/>
        </w:rPr>
        <w:t xml:space="preserve"> </w:t>
      </w:r>
      <w:r w:rsidR="002A2FE9" w:rsidRPr="00426399">
        <w:rPr>
          <w:szCs w:val="28"/>
        </w:rPr>
        <w:t xml:space="preserve">quản lý và sử dụng phí sử dụng công trình kết cấu hạ tầng đối với phương tiện ra, vào </w:t>
      </w:r>
      <w:r w:rsidR="00426399">
        <w:rPr>
          <w:szCs w:val="28"/>
          <w:lang w:val="en-US"/>
        </w:rPr>
        <w:t>c</w:t>
      </w:r>
      <w:r w:rsidR="002A2FE9" w:rsidRPr="00426399">
        <w:rPr>
          <w:szCs w:val="28"/>
        </w:rPr>
        <w:t>ửa khẩu Mộc Bài, Xa Mát, Chàng Riệc, Tân Nam</w:t>
      </w:r>
      <w:r w:rsidRPr="00426399">
        <w:rPr>
          <w:bCs/>
          <w:szCs w:val="28"/>
        </w:rPr>
        <w:t>.</w:t>
      </w:r>
    </w:p>
    <w:p w14:paraId="6FB466DC" w14:textId="7997A7CD" w:rsidR="00B07B98" w:rsidRPr="00426399" w:rsidRDefault="00115AE5" w:rsidP="006D7FC7">
      <w:pPr>
        <w:pStyle w:val="ListParagraph"/>
        <w:spacing w:before="40" w:after="0"/>
        <w:ind w:left="0" w:firstLine="540"/>
        <w:jc w:val="both"/>
        <w:rPr>
          <w:rFonts w:cs="Times New Roman"/>
          <w:bCs/>
          <w:szCs w:val="28"/>
          <w:lang w:val="en-US"/>
        </w:rPr>
      </w:pPr>
      <w:r w:rsidRPr="00426399">
        <w:rPr>
          <w:rFonts w:cs="Times New Roman"/>
          <w:bCs/>
          <w:szCs w:val="28"/>
          <w:lang w:val="en-US"/>
        </w:rPr>
        <w:t>2.</w:t>
      </w:r>
      <w:r w:rsidR="00B07B98" w:rsidRPr="00426399">
        <w:rPr>
          <w:rFonts w:cs="Times New Roman"/>
          <w:bCs/>
          <w:szCs w:val="28"/>
        </w:rPr>
        <w:t xml:space="preserve"> Đối tượng áp dụng</w:t>
      </w:r>
      <w:r w:rsidR="009A0D1E" w:rsidRPr="00426399">
        <w:rPr>
          <w:rFonts w:cs="Times New Roman"/>
          <w:bCs/>
          <w:szCs w:val="28"/>
          <w:lang w:val="en-US"/>
        </w:rPr>
        <w:t xml:space="preserve"> </w:t>
      </w:r>
    </w:p>
    <w:p w14:paraId="20E7BE1E" w14:textId="3018929F" w:rsidR="002F7582" w:rsidRDefault="00FE7465" w:rsidP="006D7FC7">
      <w:pPr>
        <w:spacing w:before="40" w:after="0"/>
        <w:ind w:firstLine="540"/>
        <w:jc w:val="both"/>
        <w:rPr>
          <w:bCs/>
          <w:szCs w:val="28"/>
          <w:lang w:val="en-US"/>
        </w:rPr>
      </w:pPr>
      <w:r w:rsidRPr="006669A6">
        <w:rPr>
          <w:bCs/>
          <w:color w:val="FF0000"/>
          <w:szCs w:val="28"/>
        </w:rPr>
        <w:t xml:space="preserve">a) Đối tượng nộp phí: </w:t>
      </w:r>
      <w:r w:rsidR="002F7582">
        <w:rPr>
          <w:szCs w:val="28"/>
        </w:rPr>
        <w:t xml:space="preserve">Các tổ chức, cá nhân hoạt động kinh doanh, dịch vụ có phương tiện chở </w:t>
      </w:r>
      <w:r w:rsidR="002F7582">
        <w:rPr>
          <w:bCs/>
          <w:szCs w:val="28"/>
        </w:rPr>
        <w:t xml:space="preserve">khách (các loại xe khách có chở khách) và phương tiện vận tải chở hàng hóa (các loại xe tải có chở hàng hóa) xuất, nhập khẩu ra, vào khu vực cửa khẩu Mộc Bài, Xa Mát, Chàng Riệc, Tân Nam </w:t>
      </w:r>
      <w:r w:rsidR="002F7582">
        <w:rPr>
          <w:bCs/>
          <w:i/>
          <w:szCs w:val="28"/>
        </w:rPr>
        <w:t xml:space="preserve">(áp dụng cả phương tiện </w:t>
      </w:r>
      <w:r w:rsidR="002F7582">
        <w:rPr>
          <w:i/>
          <w:szCs w:val="28"/>
        </w:rPr>
        <w:t xml:space="preserve">chở </w:t>
      </w:r>
      <w:r w:rsidR="002F7582">
        <w:rPr>
          <w:bCs/>
          <w:i/>
          <w:szCs w:val="28"/>
        </w:rPr>
        <w:t>khách và phương tiện vận tải chở hàng hóa của Campuchia khi ra, vào khu vự</w:t>
      </w:r>
      <w:r w:rsidR="00800EE5">
        <w:rPr>
          <w:bCs/>
          <w:i/>
          <w:szCs w:val="28"/>
        </w:rPr>
        <w:t xml:space="preserve">c </w:t>
      </w:r>
      <w:r w:rsidR="00426399">
        <w:rPr>
          <w:bCs/>
          <w:i/>
          <w:szCs w:val="28"/>
          <w:lang w:val="en-US"/>
        </w:rPr>
        <w:t>c</w:t>
      </w:r>
      <w:r w:rsidR="002F7582">
        <w:rPr>
          <w:bCs/>
          <w:i/>
          <w:szCs w:val="28"/>
        </w:rPr>
        <w:t>ửa khẩu)</w:t>
      </w:r>
      <w:r w:rsidR="002F7582">
        <w:rPr>
          <w:bCs/>
          <w:szCs w:val="28"/>
        </w:rPr>
        <w:t>.</w:t>
      </w:r>
    </w:p>
    <w:p w14:paraId="3D228D2A" w14:textId="19CAF798" w:rsidR="00FE7465" w:rsidRPr="00FE7465" w:rsidRDefault="00FE7465" w:rsidP="006D7FC7">
      <w:pPr>
        <w:spacing w:before="40" w:after="0"/>
        <w:ind w:firstLine="540"/>
        <w:jc w:val="both"/>
        <w:rPr>
          <w:b/>
          <w:bCs/>
          <w:color w:val="FF0000"/>
          <w:szCs w:val="28"/>
          <w:lang w:val="en-US"/>
        </w:rPr>
      </w:pPr>
      <w:r w:rsidRPr="00FE7465">
        <w:rPr>
          <w:color w:val="FF0000"/>
          <w:szCs w:val="28"/>
        </w:rPr>
        <w:lastRenderedPageBreak/>
        <w:t xml:space="preserve">b) Các cơ quan, tổ chức và cá nhân có liên quan đến việc </w:t>
      </w:r>
      <w:r w:rsidRPr="00FE7465">
        <w:rPr>
          <w:bCs/>
          <w:color w:val="FF0000"/>
          <w:szCs w:val="28"/>
        </w:rPr>
        <w:t xml:space="preserve">thu, nộp, quản lý và sử dụng phí </w:t>
      </w:r>
      <w:r w:rsidRPr="00FE7465">
        <w:rPr>
          <w:color w:val="FF0000"/>
          <w:szCs w:val="28"/>
        </w:rPr>
        <w:t xml:space="preserve">sử dụng công trình kết cấu hạ tầng đối với phương tiện ra, vào </w:t>
      </w:r>
      <w:r w:rsidRPr="00FE7465">
        <w:rPr>
          <w:color w:val="FF0000"/>
          <w:szCs w:val="28"/>
          <w:lang w:val="en-US"/>
        </w:rPr>
        <w:t>c</w:t>
      </w:r>
      <w:r w:rsidRPr="00FE7465">
        <w:rPr>
          <w:color w:val="FF0000"/>
          <w:szCs w:val="28"/>
        </w:rPr>
        <w:t>ửa khẩu Mộc Bài, Xa Mát, Chàng Riệc, Tân Nam</w:t>
      </w:r>
      <w:r w:rsidRPr="00FE7465">
        <w:rPr>
          <w:bCs/>
          <w:color w:val="FF0000"/>
          <w:szCs w:val="28"/>
        </w:rPr>
        <w:t>.</w:t>
      </w:r>
    </w:p>
    <w:p w14:paraId="1603133B" w14:textId="1EA10B09" w:rsidR="0054106C" w:rsidRPr="00426399" w:rsidRDefault="00757963" w:rsidP="006D7FC7">
      <w:pPr>
        <w:spacing w:before="40" w:after="0"/>
        <w:ind w:firstLine="540"/>
        <w:jc w:val="both"/>
        <w:rPr>
          <w:lang w:val="en-US"/>
        </w:rPr>
      </w:pPr>
      <w:r w:rsidRPr="00426399">
        <w:rPr>
          <w:b/>
          <w:lang w:val="en-US"/>
        </w:rPr>
        <w:t xml:space="preserve">Điều </w:t>
      </w:r>
      <w:r w:rsidR="00FE7465">
        <w:rPr>
          <w:b/>
          <w:lang w:val="en-US"/>
        </w:rPr>
        <w:t>2</w:t>
      </w:r>
      <w:r w:rsidRPr="00426399">
        <w:rPr>
          <w:b/>
          <w:lang w:val="en-US"/>
        </w:rPr>
        <w:t>.</w:t>
      </w:r>
      <w:r w:rsidR="00A86DA2" w:rsidRPr="00426399">
        <w:rPr>
          <w:lang w:val="en-US"/>
        </w:rPr>
        <w:t xml:space="preserve"> </w:t>
      </w:r>
      <w:r w:rsidR="00A86DA2" w:rsidRPr="00426399">
        <w:rPr>
          <w:b/>
          <w:lang w:val="en-US"/>
        </w:rPr>
        <w:t>M</w:t>
      </w:r>
      <w:r w:rsidR="00A86DA2" w:rsidRPr="00426399">
        <w:rPr>
          <w:b/>
        </w:rPr>
        <w:t xml:space="preserve">ức thu, tỷ lệ </w:t>
      </w:r>
      <w:r w:rsidR="00DD403C" w:rsidRPr="00426399">
        <w:rPr>
          <w:b/>
          <w:lang w:val="en-US"/>
        </w:rPr>
        <w:t>phần trăm</w:t>
      </w:r>
      <w:r w:rsidR="00A86DA2" w:rsidRPr="00426399">
        <w:rPr>
          <w:b/>
        </w:rPr>
        <w:t xml:space="preserve"> để lại cho đơn vị thu phí</w:t>
      </w:r>
    </w:p>
    <w:p w14:paraId="6F00E4CE" w14:textId="76239C83" w:rsidR="00A86DA2" w:rsidRPr="00426399" w:rsidRDefault="00E5692B" w:rsidP="006D7FC7">
      <w:pPr>
        <w:spacing w:before="40" w:after="0"/>
        <w:ind w:firstLine="540"/>
        <w:jc w:val="both"/>
        <w:rPr>
          <w:lang w:val="en-US"/>
        </w:rPr>
      </w:pPr>
      <w:r w:rsidRPr="00426399">
        <w:rPr>
          <w:lang w:val="en-US"/>
        </w:rPr>
        <w:t>1.</w:t>
      </w:r>
      <w:r w:rsidR="00A86DA2" w:rsidRPr="00426399">
        <w:rPr>
          <w:lang w:val="en-US"/>
        </w:rPr>
        <w:t xml:space="preserve"> Mức thu phí </w:t>
      </w:r>
      <w:r w:rsidR="00A86DA2" w:rsidRPr="00426399">
        <w:rPr>
          <w:i/>
          <w:lang w:val="en-US"/>
        </w:rPr>
        <w:t>(</w:t>
      </w:r>
      <w:r w:rsidR="008D2249">
        <w:rPr>
          <w:i/>
          <w:lang w:val="en-US"/>
        </w:rPr>
        <w:t>P</w:t>
      </w:r>
      <w:r w:rsidR="00A86DA2" w:rsidRPr="00426399">
        <w:rPr>
          <w:i/>
          <w:lang w:val="en-US"/>
        </w:rPr>
        <w:t>hụ lụ</w:t>
      </w:r>
      <w:r w:rsidR="009A0D1E" w:rsidRPr="00426399">
        <w:rPr>
          <w:i/>
          <w:lang w:val="en-US"/>
        </w:rPr>
        <w:t>c kèm theo)</w:t>
      </w:r>
    </w:p>
    <w:p w14:paraId="3314B56E" w14:textId="4AA59210" w:rsidR="00A86DA2" w:rsidRPr="00426399" w:rsidRDefault="00E5692B" w:rsidP="006D7FC7">
      <w:pPr>
        <w:spacing w:before="40" w:after="0"/>
        <w:ind w:firstLine="540"/>
        <w:jc w:val="both"/>
        <w:rPr>
          <w:lang w:val="en-US"/>
        </w:rPr>
      </w:pPr>
      <w:r w:rsidRPr="00426399">
        <w:rPr>
          <w:lang w:val="en-US"/>
        </w:rPr>
        <w:t>2.</w:t>
      </w:r>
      <w:r w:rsidR="00A86DA2" w:rsidRPr="00426399">
        <w:rPr>
          <w:lang w:val="en-US"/>
        </w:rPr>
        <w:t xml:space="preserve"> Tỷ lệ</w:t>
      </w:r>
      <w:r w:rsidR="00DD403C" w:rsidRPr="00426399">
        <w:rPr>
          <w:lang w:val="en-US"/>
        </w:rPr>
        <w:t xml:space="preserve"> phần trăm</w:t>
      </w:r>
      <w:r w:rsidR="00A86DA2" w:rsidRPr="00426399">
        <w:rPr>
          <w:lang w:val="en-US"/>
        </w:rPr>
        <w:t xml:space="preserve"> để lại cho đơn vị</w:t>
      </w:r>
      <w:r w:rsidR="009A0D1E" w:rsidRPr="00426399">
        <w:rPr>
          <w:lang w:val="en-US"/>
        </w:rPr>
        <w:t xml:space="preserve"> thu phí</w:t>
      </w:r>
    </w:p>
    <w:p w14:paraId="39C41C82" w14:textId="1FD3D1A2" w:rsidR="00A86DA2" w:rsidRDefault="00A86DA2" w:rsidP="006D7FC7">
      <w:pPr>
        <w:spacing w:before="40" w:after="0"/>
        <w:ind w:firstLine="540"/>
        <w:jc w:val="both"/>
        <w:rPr>
          <w:bCs/>
        </w:rPr>
      </w:pPr>
      <w:r>
        <w:rPr>
          <w:bCs/>
        </w:rPr>
        <w:t xml:space="preserve">- Cửa khẩu Mộc Bài: 3% trên tổng số phí thu được. </w:t>
      </w:r>
    </w:p>
    <w:p w14:paraId="3386803E" w14:textId="0C00F691" w:rsidR="00A86DA2" w:rsidRPr="00444C92" w:rsidRDefault="00A86DA2" w:rsidP="006D7FC7">
      <w:pPr>
        <w:spacing w:before="40" w:after="0"/>
        <w:ind w:firstLine="540"/>
        <w:jc w:val="both"/>
        <w:rPr>
          <w:bCs/>
          <w:lang w:val="en-US"/>
        </w:rPr>
      </w:pPr>
      <w:r>
        <w:rPr>
          <w:bCs/>
        </w:rPr>
        <w:t>- Cửa khẩu Xa Mát: 11% trên tổng số phí thu đượ</w:t>
      </w:r>
      <w:r w:rsidR="00444C92">
        <w:rPr>
          <w:bCs/>
        </w:rPr>
        <w:t>c.</w:t>
      </w:r>
    </w:p>
    <w:p w14:paraId="49F29C45" w14:textId="0227EAB8" w:rsidR="00A86DA2" w:rsidRDefault="00A86DA2" w:rsidP="006D7FC7">
      <w:pPr>
        <w:spacing w:before="40" w:after="0"/>
        <w:ind w:firstLine="540"/>
        <w:jc w:val="both"/>
        <w:rPr>
          <w:bCs/>
        </w:rPr>
      </w:pPr>
      <w:r>
        <w:rPr>
          <w:bCs/>
        </w:rPr>
        <w:t>- Cửa khẩu</w:t>
      </w:r>
      <w:r w:rsidR="00A10753">
        <w:rPr>
          <w:bCs/>
          <w:lang w:val="en-US"/>
        </w:rPr>
        <w:t xml:space="preserve"> </w:t>
      </w:r>
      <w:r>
        <w:rPr>
          <w:bCs/>
        </w:rPr>
        <w:t>Chàng Riệc: 9% trên tổng số phí thu đượ</w:t>
      </w:r>
      <w:r w:rsidR="00444C92">
        <w:rPr>
          <w:bCs/>
        </w:rPr>
        <w:t>c.</w:t>
      </w:r>
    </w:p>
    <w:p w14:paraId="7B61E36C" w14:textId="568F49EF" w:rsidR="00A86DA2" w:rsidRDefault="00A86DA2" w:rsidP="006D7FC7">
      <w:pPr>
        <w:spacing w:before="40" w:after="0"/>
        <w:ind w:firstLine="540"/>
        <w:jc w:val="both"/>
        <w:rPr>
          <w:bCs/>
          <w:i/>
        </w:rPr>
      </w:pPr>
      <w:r>
        <w:rPr>
          <w:bCs/>
        </w:rPr>
        <w:t xml:space="preserve">- Cửa khẩu Tân Nam: 30% trên tổng số phí thu được. </w:t>
      </w:r>
    </w:p>
    <w:p w14:paraId="36C1B66F" w14:textId="2C5187EA" w:rsidR="00A86DA2" w:rsidRPr="00F57ECA" w:rsidRDefault="00516744" w:rsidP="006D7FC7">
      <w:pPr>
        <w:spacing w:before="40" w:after="0"/>
        <w:ind w:firstLine="540"/>
        <w:jc w:val="both"/>
        <w:rPr>
          <w:bCs/>
          <w:lang w:val="en-US"/>
        </w:rPr>
      </w:pPr>
      <w:r w:rsidRPr="00F57ECA">
        <w:rPr>
          <w:b/>
          <w:bCs/>
          <w:lang w:val="en-US"/>
        </w:rPr>
        <w:t xml:space="preserve">Điều </w:t>
      </w:r>
      <w:r w:rsidR="00FE7465">
        <w:rPr>
          <w:b/>
          <w:bCs/>
          <w:lang w:val="en-US"/>
        </w:rPr>
        <w:t>3</w:t>
      </w:r>
      <w:r w:rsidR="00A86DA2" w:rsidRPr="00F57ECA">
        <w:rPr>
          <w:b/>
          <w:bCs/>
          <w:lang w:val="en-US"/>
        </w:rPr>
        <w:t>.</w:t>
      </w:r>
      <w:r w:rsidR="00A86DA2" w:rsidRPr="00F57ECA">
        <w:rPr>
          <w:bCs/>
          <w:lang w:val="en-US"/>
        </w:rPr>
        <w:t xml:space="preserve"> </w:t>
      </w:r>
      <w:r w:rsidR="00426399" w:rsidRPr="00F57ECA">
        <w:rPr>
          <w:b/>
          <w:bCs/>
          <w:lang w:val="en-US"/>
        </w:rPr>
        <w:t>Chế độ q</w:t>
      </w:r>
      <w:r w:rsidR="00A86DA2" w:rsidRPr="00F57ECA">
        <w:rPr>
          <w:b/>
          <w:bCs/>
        </w:rPr>
        <w:t>uản lý, sử dụng nguồ</w:t>
      </w:r>
      <w:r w:rsidR="009A0D1E" w:rsidRPr="00F57ECA">
        <w:rPr>
          <w:b/>
          <w:bCs/>
        </w:rPr>
        <w:t>n thu</w:t>
      </w:r>
      <w:r w:rsidR="00634B8B" w:rsidRPr="00F57ECA">
        <w:rPr>
          <w:b/>
          <w:bCs/>
          <w:lang w:val="en-US"/>
        </w:rPr>
        <w:t xml:space="preserve"> phí</w:t>
      </w:r>
    </w:p>
    <w:p w14:paraId="40809E82" w14:textId="2D7991F7" w:rsidR="00A86DA2" w:rsidRPr="00F57ECA" w:rsidRDefault="00AD4065" w:rsidP="006D7FC7">
      <w:pPr>
        <w:spacing w:before="40" w:after="0"/>
        <w:ind w:firstLine="540"/>
        <w:jc w:val="both"/>
        <w:rPr>
          <w:bCs/>
        </w:rPr>
      </w:pPr>
      <w:r w:rsidRPr="00F57ECA">
        <w:rPr>
          <w:bCs/>
          <w:lang w:val="en-US"/>
        </w:rPr>
        <w:t>1.</w:t>
      </w:r>
      <w:r w:rsidR="00A86DA2" w:rsidRPr="00F57ECA">
        <w:rPr>
          <w:bCs/>
        </w:rPr>
        <w:t xml:space="preserve"> Số phí sử dụng công trình kết cấu hạ tầng thu được tại Cửa khẩu Mộc Bài, Xa Mát, Chàng Riệc, Tân Nam sau khi để lại cho hoạt động thu phí theo quy định, số còn lại nộp ngân sách nhà nước và điều tiết 100% cho ngân sách tỉnh.</w:t>
      </w:r>
    </w:p>
    <w:p w14:paraId="214DC76E" w14:textId="56E33A07" w:rsidR="00A86DA2" w:rsidRPr="00F57ECA" w:rsidRDefault="00AD4065" w:rsidP="006D7FC7">
      <w:pPr>
        <w:spacing w:before="40" w:after="0"/>
        <w:ind w:firstLine="540"/>
        <w:jc w:val="both"/>
        <w:rPr>
          <w:bCs/>
        </w:rPr>
      </w:pPr>
      <w:r w:rsidRPr="00F57ECA">
        <w:rPr>
          <w:bCs/>
          <w:lang w:val="en-US"/>
        </w:rPr>
        <w:t>2.</w:t>
      </w:r>
      <w:r w:rsidR="00A86DA2" w:rsidRPr="00F57ECA">
        <w:rPr>
          <w:bCs/>
        </w:rPr>
        <w:t xml:space="preserve"> Số phí sử dụng công trình kết cấu hạ tầng thu được ưu tiên dùng để đầu tư duy tu, sửa chữa, đầu tư mới các công trình tại các cửa khẩu; </w:t>
      </w:r>
      <w:r w:rsidR="00426399" w:rsidRPr="00F57ECA">
        <w:rPr>
          <w:bCs/>
          <w:lang w:val="en-US"/>
        </w:rPr>
        <w:t>đ</w:t>
      </w:r>
      <w:r w:rsidR="00A86DA2" w:rsidRPr="00F57ECA">
        <w:rPr>
          <w:bCs/>
        </w:rPr>
        <w:t>ầu tư các công trình quan trọng khác của địa phương.</w:t>
      </w:r>
    </w:p>
    <w:p w14:paraId="53501BD0" w14:textId="49846B1B" w:rsidR="004115DA" w:rsidRPr="00F57ECA" w:rsidRDefault="00C00DFF" w:rsidP="006D7FC7">
      <w:pPr>
        <w:shd w:val="clear" w:color="auto" w:fill="FFFFFF"/>
        <w:spacing w:before="40" w:after="0"/>
        <w:ind w:firstLine="540"/>
        <w:jc w:val="both"/>
        <w:rPr>
          <w:b/>
          <w:lang w:val="en-US"/>
        </w:rPr>
      </w:pPr>
      <w:r w:rsidRPr="00F57ECA">
        <w:rPr>
          <w:b/>
          <w:lang w:val="en-US"/>
        </w:rPr>
        <w:t xml:space="preserve">Điều </w:t>
      </w:r>
      <w:r w:rsidR="00FE7465">
        <w:rPr>
          <w:b/>
          <w:lang w:val="en-US"/>
        </w:rPr>
        <w:t>4</w:t>
      </w:r>
      <w:r w:rsidRPr="00F57ECA">
        <w:rPr>
          <w:b/>
          <w:lang w:val="en-US"/>
        </w:rPr>
        <w:t xml:space="preserve">. </w:t>
      </w:r>
      <w:r w:rsidR="004115DA" w:rsidRPr="00F57ECA">
        <w:rPr>
          <w:b/>
          <w:lang w:val="en-US"/>
        </w:rPr>
        <w:t>Tổ chức thực hiện</w:t>
      </w:r>
    </w:p>
    <w:p w14:paraId="6014326A" w14:textId="780DBEE0" w:rsidR="001A03C2" w:rsidRPr="00302D15" w:rsidRDefault="001A03C2" w:rsidP="006D7FC7">
      <w:pPr>
        <w:spacing w:before="40" w:after="0"/>
        <w:ind w:firstLine="540"/>
        <w:jc w:val="both"/>
        <w:rPr>
          <w:bCs/>
          <w:szCs w:val="28"/>
        </w:rPr>
      </w:pPr>
      <w:r w:rsidRPr="00F57ECA">
        <w:rPr>
          <w:bCs/>
          <w:szCs w:val="28"/>
        </w:rPr>
        <w:t xml:space="preserve">1. Giao Ủy ban nhân dân tỉnh tổ chức </w:t>
      </w:r>
      <w:r w:rsidR="0078344E" w:rsidRPr="00F57ECA">
        <w:rPr>
          <w:bCs/>
          <w:szCs w:val="28"/>
          <w:lang w:val="en-US"/>
        </w:rPr>
        <w:t xml:space="preserve">triển khai </w:t>
      </w:r>
      <w:r w:rsidRPr="00F57ECA">
        <w:rPr>
          <w:bCs/>
          <w:szCs w:val="28"/>
        </w:rPr>
        <w:t xml:space="preserve">thực hiện Nghị quyết </w:t>
      </w:r>
      <w:r w:rsidRPr="00302D15">
        <w:rPr>
          <w:bCs/>
          <w:szCs w:val="28"/>
        </w:rPr>
        <w:t>đúng quy định.</w:t>
      </w:r>
    </w:p>
    <w:p w14:paraId="35BF1A31" w14:textId="62500381" w:rsidR="001A03C2" w:rsidRDefault="001A03C2" w:rsidP="006D7FC7">
      <w:pPr>
        <w:spacing w:before="40" w:after="0"/>
        <w:ind w:firstLine="540"/>
        <w:jc w:val="both"/>
        <w:rPr>
          <w:bCs/>
          <w:szCs w:val="28"/>
          <w:lang w:val="en-US"/>
        </w:rPr>
      </w:pPr>
      <w:r>
        <w:rPr>
          <w:bCs/>
          <w:szCs w:val="28"/>
        </w:rPr>
        <w:t xml:space="preserve">2. </w:t>
      </w:r>
      <w:r w:rsidR="004172AD">
        <w:rPr>
          <w:bCs/>
          <w:szCs w:val="28"/>
          <w:lang w:val="en-US"/>
        </w:rPr>
        <w:t xml:space="preserve">Giao </w:t>
      </w:r>
      <w:r w:rsidRPr="00302D15">
        <w:rPr>
          <w:bCs/>
          <w:szCs w:val="28"/>
        </w:rPr>
        <w:t>Thường trực Hội đồng nhân dân</w:t>
      </w:r>
      <w:r w:rsidR="00444C92">
        <w:rPr>
          <w:bCs/>
          <w:szCs w:val="28"/>
          <w:lang w:val="en-US"/>
        </w:rPr>
        <w:t xml:space="preserve"> tỉnh</w:t>
      </w:r>
      <w:r w:rsidRPr="00302D15">
        <w:rPr>
          <w:bCs/>
          <w:szCs w:val="28"/>
        </w:rPr>
        <w:t>, các Ban Hội đồng nhân dân tỉ</w:t>
      </w:r>
      <w:r w:rsidR="0078344E">
        <w:rPr>
          <w:bCs/>
          <w:szCs w:val="28"/>
        </w:rPr>
        <w:t>nh,</w:t>
      </w:r>
      <w:r w:rsidRPr="00302D15">
        <w:rPr>
          <w:bCs/>
          <w:szCs w:val="28"/>
        </w:rPr>
        <w:t xml:space="preserve"> </w:t>
      </w:r>
      <w:r w:rsidR="005D63B7" w:rsidRPr="0078344E">
        <w:rPr>
          <w:bCs/>
          <w:szCs w:val="28"/>
          <w:lang w:val="en-US"/>
        </w:rPr>
        <w:t>T</w:t>
      </w:r>
      <w:r w:rsidRPr="0078344E">
        <w:rPr>
          <w:bCs/>
          <w:szCs w:val="28"/>
          <w:lang w:val="en-US"/>
        </w:rPr>
        <w:t xml:space="preserve">ổ </w:t>
      </w:r>
      <w:r w:rsidRPr="0078344E">
        <w:rPr>
          <w:bCs/>
          <w:szCs w:val="28"/>
        </w:rPr>
        <w:t>đại biểu</w:t>
      </w:r>
      <w:r w:rsidR="00916279" w:rsidRPr="0078344E">
        <w:rPr>
          <w:bCs/>
          <w:szCs w:val="28"/>
          <w:lang w:val="en-US"/>
        </w:rPr>
        <w:t xml:space="preserve"> và đại bi</w:t>
      </w:r>
      <w:r w:rsidR="0078344E" w:rsidRPr="0078344E">
        <w:rPr>
          <w:bCs/>
          <w:szCs w:val="28"/>
          <w:lang w:val="en-US"/>
        </w:rPr>
        <w:t>ể</w:t>
      </w:r>
      <w:r w:rsidR="00916279" w:rsidRPr="0078344E">
        <w:rPr>
          <w:bCs/>
          <w:szCs w:val="28"/>
          <w:lang w:val="en-US"/>
        </w:rPr>
        <w:t>u</w:t>
      </w:r>
      <w:r w:rsidRPr="0078344E">
        <w:rPr>
          <w:bCs/>
          <w:szCs w:val="28"/>
        </w:rPr>
        <w:t xml:space="preserve"> Hội đồng nhân dân tỉnh </w:t>
      </w:r>
      <w:r w:rsidRPr="0078344E">
        <w:rPr>
          <w:bCs/>
          <w:szCs w:val="28"/>
          <w:lang w:val="en-US"/>
        </w:rPr>
        <w:t>giám sát</w:t>
      </w:r>
      <w:r w:rsidR="00916279" w:rsidRPr="0078344E">
        <w:rPr>
          <w:bCs/>
          <w:szCs w:val="28"/>
          <w:lang w:val="en-US"/>
        </w:rPr>
        <w:t xml:space="preserve"> </w:t>
      </w:r>
      <w:r w:rsidR="0078344E" w:rsidRPr="0078344E">
        <w:rPr>
          <w:bCs/>
          <w:szCs w:val="28"/>
          <w:lang w:val="en-US"/>
        </w:rPr>
        <w:t xml:space="preserve">việc </w:t>
      </w:r>
      <w:r w:rsidRPr="0078344E">
        <w:rPr>
          <w:bCs/>
          <w:szCs w:val="28"/>
          <w:lang w:val="en-US"/>
        </w:rPr>
        <w:t xml:space="preserve">thực hiện </w:t>
      </w:r>
      <w:r w:rsidRPr="0078344E">
        <w:rPr>
          <w:bCs/>
          <w:szCs w:val="28"/>
        </w:rPr>
        <w:t>Nghị quyết.</w:t>
      </w:r>
    </w:p>
    <w:p w14:paraId="307DED4B" w14:textId="768272A7" w:rsidR="000D4296" w:rsidRDefault="000D4296" w:rsidP="006D7FC7">
      <w:pPr>
        <w:spacing w:before="40" w:after="0"/>
        <w:ind w:firstLine="540"/>
        <w:jc w:val="both"/>
        <w:rPr>
          <w:lang w:val="en-US"/>
        </w:rPr>
      </w:pPr>
      <w:r w:rsidRPr="00F57ECA">
        <w:rPr>
          <w:lang w:val="en-US"/>
        </w:rPr>
        <w:t>Nghị quyết này đã được Hội đồng nhân dân tỉnh Tây Ninh Khóa</w:t>
      </w:r>
      <w:r w:rsidR="00426399" w:rsidRPr="00F57ECA">
        <w:rPr>
          <w:lang w:val="en-US"/>
        </w:rPr>
        <w:t xml:space="preserve"> X</w:t>
      </w:r>
      <w:r w:rsidRPr="00F57ECA">
        <w:rPr>
          <w:lang w:val="en-US"/>
        </w:rPr>
        <w:t xml:space="preserve"> </w:t>
      </w:r>
      <w:r w:rsidR="0078344E" w:rsidRPr="00F57ECA">
        <w:rPr>
          <w:lang w:val="en-US"/>
        </w:rPr>
        <w:t>K</w:t>
      </w:r>
      <w:r w:rsidRPr="00F57ECA">
        <w:rPr>
          <w:lang w:val="en-US"/>
        </w:rPr>
        <w:t>ỳ họp thứ</w:t>
      </w:r>
      <w:r w:rsidR="004D3DE0" w:rsidRPr="00F57ECA">
        <w:rPr>
          <w:lang w:val="en-US"/>
        </w:rPr>
        <w:t xml:space="preserve"> </w:t>
      </w:r>
      <w:r w:rsidR="00426399" w:rsidRPr="00F57ECA">
        <w:rPr>
          <w:lang w:val="en-US"/>
        </w:rPr>
        <w:t>nhất</w:t>
      </w:r>
      <w:r w:rsidR="00B67B9C" w:rsidRPr="00F57ECA">
        <w:rPr>
          <w:lang w:val="en-US"/>
        </w:rPr>
        <w:t xml:space="preserve"> </w:t>
      </w:r>
      <w:r w:rsidRPr="00F57ECA">
        <w:rPr>
          <w:lang w:val="en-US"/>
        </w:rPr>
        <w:t xml:space="preserve">thông qua ngày </w:t>
      </w:r>
      <w:r w:rsidR="00444C92">
        <w:rPr>
          <w:lang w:val="en-US"/>
        </w:rPr>
        <w:t>01</w:t>
      </w:r>
      <w:r w:rsidRPr="00F57ECA">
        <w:rPr>
          <w:lang w:val="en-US"/>
        </w:rPr>
        <w:t xml:space="preserve"> tháng </w:t>
      </w:r>
      <w:r w:rsidR="00426399" w:rsidRPr="00F57ECA">
        <w:rPr>
          <w:lang w:val="en-US"/>
        </w:rPr>
        <w:t>7</w:t>
      </w:r>
      <w:r w:rsidR="00F110C6" w:rsidRPr="00F57ECA">
        <w:rPr>
          <w:lang w:val="en-US"/>
        </w:rPr>
        <w:t xml:space="preserve"> n</w:t>
      </w:r>
      <w:r w:rsidRPr="00F57ECA">
        <w:rPr>
          <w:lang w:val="en-US"/>
        </w:rPr>
        <w:t>ăm 2021 và có hiệu lực từ</w:t>
      </w:r>
      <w:r w:rsidR="00463E32" w:rsidRPr="00F57ECA">
        <w:rPr>
          <w:lang w:val="en-US"/>
        </w:rPr>
        <w:t xml:space="preserve"> ngày</w:t>
      </w:r>
      <w:r w:rsidR="00426399" w:rsidRPr="00F57ECA">
        <w:rPr>
          <w:lang w:val="en-US"/>
        </w:rPr>
        <w:t xml:space="preserve"> 1</w:t>
      </w:r>
      <w:r w:rsidR="00444C92">
        <w:rPr>
          <w:lang w:val="en-US"/>
        </w:rPr>
        <w:t>1</w:t>
      </w:r>
      <w:r w:rsidRPr="00F57ECA">
        <w:rPr>
          <w:lang w:val="en-US"/>
        </w:rPr>
        <w:t xml:space="preserve"> tháng </w:t>
      </w:r>
      <w:r w:rsidR="00426399" w:rsidRPr="00F57ECA">
        <w:rPr>
          <w:lang w:val="en-US"/>
        </w:rPr>
        <w:t>7</w:t>
      </w:r>
      <w:r w:rsidRPr="00F57ECA">
        <w:rPr>
          <w:lang w:val="en-US"/>
        </w:rPr>
        <w:t xml:space="preserve"> năm 2021</w:t>
      </w:r>
      <w:r w:rsidR="00F110C6" w:rsidRPr="00F57ECA">
        <w:rPr>
          <w:lang w:val="en-US"/>
        </w:rPr>
        <w:t>./.</w:t>
      </w:r>
    </w:p>
    <w:tbl>
      <w:tblPr>
        <w:tblStyle w:val="TableGrid"/>
        <w:tblW w:w="918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45"/>
        <w:gridCol w:w="4140"/>
      </w:tblGrid>
      <w:tr w:rsidR="004B2F83" w:rsidRPr="00575575" w14:paraId="12C5CD97" w14:textId="77777777" w:rsidTr="002940AB">
        <w:trPr>
          <w:jc w:val="center"/>
        </w:trPr>
        <w:tc>
          <w:tcPr>
            <w:tcW w:w="5045" w:type="dxa"/>
          </w:tcPr>
          <w:p w14:paraId="1845041F" w14:textId="620F1EF7" w:rsidR="004B2F83" w:rsidRDefault="004B2F83" w:rsidP="00575575">
            <w:pPr>
              <w:jc w:val="both"/>
              <w:rPr>
                <w:rFonts w:ascii="Times New Roman" w:hAnsi="Times New Roman" w:cs="Times New Roman"/>
                <w:b/>
                <w:i/>
                <w:sz w:val="24"/>
                <w:szCs w:val="24"/>
              </w:rPr>
            </w:pPr>
            <w:r w:rsidRPr="00EE0E7C">
              <w:rPr>
                <w:rFonts w:ascii="Times New Roman" w:hAnsi="Times New Roman" w:cs="Times New Roman"/>
                <w:b/>
                <w:i/>
                <w:sz w:val="24"/>
                <w:szCs w:val="24"/>
              </w:rPr>
              <w:t>Nơi nhận:</w:t>
            </w:r>
          </w:p>
          <w:p w14:paraId="2E88F4FC" w14:textId="42BF6FF1" w:rsidR="00065E9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Ủ</w:t>
            </w:r>
            <w:r w:rsidR="00444C92">
              <w:rPr>
                <w:rFonts w:ascii="Times New Roman" w:hAnsi="Times New Roman" w:cs="Times New Roman"/>
                <w:sz w:val="24"/>
                <w:szCs w:val="24"/>
              </w:rPr>
              <w:t>y ban T</w:t>
            </w:r>
            <w:r w:rsidRPr="000A0A13">
              <w:rPr>
                <w:rFonts w:ascii="Times New Roman" w:hAnsi="Times New Roman" w:cs="Times New Roman"/>
                <w:sz w:val="24"/>
                <w:szCs w:val="24"/>
              </w:rPr>
              <w:t>hường vụ Quốc Hội;</w:t>
            </w:r>
          </w:p>
          <w:p w14:paraId="2ABBE338" w14:textId="77777777" w:rsidR="004B2F83" w:rsidRPr="000A0A13" w:rsidRDefault="004B2F83" w:rsidP="00575575">
            <w:pPr>
              <w:jc w:val="both"/>
              <w:rPr>
                <w:rFonts w:ascii="Times New Roman" w:hAnsi="Times New Roman" w:cs="Times New Roman"/>
                <w:sz w:val="24"/>
                <w:szCs w:val="24"/>
              </w:rPr>
            </w:pPr>
            <w:r w:rsidRPr="000A0A13">
              <w:rPr>
                <w:rFonts w:ascii="Times New Roman" w:hAnsi="Times New Roman" w:cs="Times New Roman"/>
                <w:sz w:val="24"/>
                <w:szCs w:val="24"/>
              </w:rPr>
              <w:t>-</w:t>
            </w:r>
            <w:r w:rsidR="00575575" w:rsidRPr="000A0A13">
              <w:rPr>
                <w:rFonts w:ascii="Times New Roman" w:hAnsi="Times New Roman" w:cs="Times New Roman"/>
                <w:sz w:val="24"/>
                <w:szCs w:val="24"/>
              </w:rPr>
              <w:t xml:space="preserve"> </w:t>
            </w:r>
            <w:r w:rsidRPr="000A0A13">
              <w:rPr>
                <w:rFonts w:ascii="Times New Roman" w:hAnsi="Times New Roman" w:cs="Times New Roman"/>
                <w:sz w:val="24"/>
                <w:szCs w:val="24"/>
              </w:rPr>
              <w:t>Chính phủ;</w:t>
            </w:r>
          </w:p>
          <w:p w14:paraId="0F3EC877" w14:textId="214F29E3" w:rsidR="00065E9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xml:space="preserve">- Văn phòng Quốc </w:t>
            </w:r>
            <w:r w:rsidR="00444C92">
              <w:rPr>
                <w:rFonts w:ascii="Times New Roman" w:hAnsi="Times New Roman" w:cs="Times New Roman"/>
                <w:sz w:val="24"/>
                <w:szCs w:val="24"/>
              </w:rPr>
              <w:t>h</w:t>
            </w:r>
            <w:r w:rsidRPr="000A0A13">
              <w:rPr>
                <w:rFonts w:ascii="Times New Roman" w:hAnsi="Times New Roman" w:cs="Times New Roman"/>
                <w:sz w:val="24"/>
                <w:szCs w:val="24"/>
              </w:rPr>
              <w:t>ội;</w:t>
            </w:r>
          </w:p>
          <w:p w14:paraId="1806E364" w14:textId="309A92FD" w:rsidR="00065E95"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Văn phòng Chính phủ;</w:t>
            </w:r>
          </w:p>
          <w:p w14:paraId="3505AF67" w14:textId="550A14D6" w:rsidR="00B17781" w:rsidRPr="000A0A13" w:rsidRDefault="00B17781" w:rsidP="00575575">
            <w:pPr>
              <w:jc w:val="both"/>
              <w:rPr>
                <w:rFonts w:ascii="Times New Roman" w:hAnsi="Times New Roman" w:cs="Times New Roman"/>
                <w:sz w:val="24"/>
                <w:szCs w:val="24"/>
              </w:rPr>
            </w:pPr>
            <w:r>
              <w:rPr>
                <w:rFonts w:ascii="Times New Roman" w:hAnsi="Times New Roman" w:cs="Times New Roman"/>
                <w:sz w:val="24"/>
                <w:szCs w:val="24"/>
              </w:rPr>
              <w:t xml:space="preserve">- Vụ </w:t>
            </w:r>
            <w:r w:rsidR="00444C92">
              <w:rPr>
                <w:rFonts w:ascii="Times New Roman" w:hAnsi="Times New Roman" w:cs="Times New Roman"/>
                <w:sz w:val="24"/>
                <w:szCs w:val="24"/>
              </w:rPr>
              <w:t>P</w:t>
            </w:r>
            <w:r>
              <w:rPr>
                <w:rFonts w:ascii="Times New Roman" w:hAnsi="Times New Roman" w:cs="Times New Roman"/>
                <w:sz w:val="24"/>
                <w:szCs w:val="24"/>
              </w:rPr>
              <w:t>háp chế - Bộ Tài chính;</w:t>
            </w:r>
          </w:p>
          <w:p w14:paraId="5D00E01F" w14:textId="6E08C94D" w:rsidR="0057557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xml:space="preserve">- Cục </w:t>
            </w:r>
            <w:r w:rsidR="00444C92">
              <w:rPr>
                <w:rFonts w:ascii="Times New Roman" w:hAnsi="Times New Roman" w:cs="Times New Roman"/>
                <w:sz w:val="24"/>
                <w:szCs w:val="24"/>
              </w:rPr>
              <w:t>K</w:t>
            </w:r>
            <w:r w:rsidRPr="000A0A13">
              <w:rPr>
                <w:rFonts w:ascii="Times New Roman" w:hAnsi="Times New Roman" w:cs="Times New Roman"/>
                <w:sz w:val="24"/>
                <w:szCs w:val="24"/>
              </w:rPr>
              <w:t>iểm tra văn bản QPPL- Bộ Tư pháp;</w:t>
            </w:r>
          </w:p>
          <w:p w14:paraId="54DFB3E9" w14:textId="7CD615A8" w:rsidR="00575575" w:rsidRDefault="00575575" w:rsidP="00575575">
            <w:pPr>
              <w:jc w:val="both"/>
              <w:rPr>
                <w:rFonts w:ascii="Times New Roman" w:hAnsi="Times New Roman" w:cs="Times New Roman"/>
                <w:sz w:val="24"/>
                <w:szCs w:val="24"/>
              </w:rPr>
            </w:pPr>
            <w:r w:rsidRPr="000A0A13">
              <w:rPr>
                <w:rFonts w:ascii="Times New Roman" w:hAnsi="Times New Roman" w:cs="Times New Roman"/>
                <w:sz w:val="24"/>
                <w:szCs w:val="24"/>
              </w:rPr>
              <w:t>- Thường trực Tỉnh ủy;</w:t>
            </w:r>
          </w:p>
          <w:p w14:paraId="538F5239" w14:textId="77777777" w:rsidR="008A643E" w:rsidRPr="000A0A13" w:rsidRDefault="008A643E" w:rsidP="008A643E">
            <w:pPr>
              <w:jc w:val="both"/>
              <w:rPr>
                <w:rFonts w:ascii="Times New Roman" w:hAnsi="Times New Roman" w:cs="Times New Roman"/>
                <w:sz w:val="24"/>
                <w:szCs w:val="24"/>
              </w:rPr>
            </w:pPr>
            <w:r w:rsidRPr="000A0A13">
              <w:rPr>
                <w:rFonts w:ascii="Times New Roman" w:hAnsi="Times New Roman" w:cs="Times New Roman"/>
                <w:sz w:val="24"/>
                <w:szCs w:val="24"/>
              </w:rPr>
              <w:t>- Ủy ban nhân dân tỉnh;</w:t>
            </w:r>
          </w:p>
          <w:p w14:paraId="6964F0D7" w14:textId="0A3CE8F8" w:rsidR="00575575" w:rsidRDefault="008A643E" w:rsidP="00575575">
            <w:pPr>
              <w:jc w:val="both"/>
              <w:rPr>
                <w:rFonts w:ascii="Times New Roman" w:hAnsi="Times New Roman" w:cs="Times New Roman"/>
                <w:sz w:val="24"/>
                <w:szCs w:val="24"/>
              </w:rPr>
            </w:pPr>
            <w:r>
              <w:rPr>
                <w:rFonts w:ascii="Times New Roman" w:hAnsi="Times New Roman" w:cs="Times New Roman"/>
                <w:sz w:val="24"/>
                <w:szCs w:val="24"/>
              </w:rPr>
              <w:t>- Ủy ban</w:t>
            </w:r>
            <w:r w:rsidR="006826DE">
              <w:rPr>
                <w:rFonts w:ascii="Times New Roman" w:hAnsi="Times New Roman" w:cs="Times New Roman"/>
                <w:sz w:val="24"/>
                <w:szCs w:val="24"/>
              </w:rPr>
              <w:t xml:space="preserve"> </w:t>
            </w:r>
            <w:r w:rsidR="00575575" w:rsidRPr="000A0A13">
              <w:rPr>
                <w:rFonts w:ascii="Times New Roman" w:hAnsi="Times New Roman" w:cs="Times New Roman"/>
                <w:sz w:val="24"/>
                <w:szCs w:val="24"/>
              </w:rPr>
              <w:t>MTTQVN tỉnh;</w:t>
            </w:r>
          </w:p>
          <w:p w14:paraId="04313E3F" w14:textId="5978FF78" w:rsidR="00A767CE" w:rsidRPr="000A0A13" w:rsidRDefault="00A767CE" w:rsidP="00A767CE">
            <w:pPr>
              <w:jc w:val="both"/>
              <w:rPr>
                <w:rFonts w:ascii="Times New Roman" w:hAnsi="Times New Roman" w:cs="Times New Roman"/>
                <w:sz w:val="24"/>
                <w:szCs w:val="24"/>
              </w:rPr>
            </w:pPr>
            <w:r w:rsidRPr="000A0A13">
              <w:rPr>
                <w:rFonts w:ascii="Times New Roman" w:hAnsi="Times New Roman" w:cs="Times New Roman"/>
                <w:sz w:val="24"/>
                <w:szCs w:val="24"/>
              </w:rPr>
              <w:t xml:space="preserve">- Đoàn </w:t>
            </w:r>
            <w:r w:rsidR="00444C92">
              <w:rPr>
                <w:rFonts w:ascii="Times New Roman" w:hAnsi="Times New Roman" w:cs="Times New Roman"/>
                <w:sz w:val="24"/>
                <w:szCs w:val="24"/>
              </w:rPr>
              <w:t>đ</w:t>
            </w:r>
            <w:r>
              <w:rPr>
                <w:rFonts w:ascii="Times New Roman" w:hAnsi="Times New Roman" w:cs="Times New Roman"/>
                <w:sz w:val="24"/>
                <w:szCs w:val="24"/>
              </w:rPr>
              <w:t>ại biểu Quốc hội</w:t>
            </w:r>
            <w:r w:rsidRPr="000A0A13">
              <w:rPr>
                <w:rFonts w:ascii="Times New Roman" w:hAnsi="Times New Roman" w:cs="Times New Roman"/>
                <w:sz w:val="24"/>
                <w:szCs w:val="24"/>
              </w:rPr>
              <w:t xml:space="preserve"> tỉnh;</w:t>
            </w:r>
          </w:p>
          <w:p w14:paraId="09B711EE" w14:textId="194EBC3D" w:rsidR="00065E9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Đại biểu HĐND tỉnh;</w:t>
            </w:r>
          </w:p>
          <w:p w14:paraId="01D42397" w14:textId="4D646198" w:rsidR="00575575" w:rsidRPr="000A0A13" w:rsidRDefault="00575575" w:rsidP="00575575">
            <w:pPr>
              <w:jc w:val="both"/>
              <w:rPr>
                <w:rFonts w:ascii="Times New Roman" w:hAnsi="Times New Roman" w:cs="Times New Roman"/>
                <w:sz w:val="24"/>
                <w:szCs w:val="24"/>
              </w:rPr>
            </w:pPr>
            <w:r w:rsidRPr="000A0A13">
              <w:rPr>
                <w:rFonts w:ascii="Times New Roman" w:hAnsi="Times New Roman" w:cs="Times New Roman"/>
                <w:sz w:val="24"/>
                <w:szCs w:val="24"/>
              </w:rPr>
              <w:t xml:space="preserve">- </w:t>
            </w:r>
            <w:r w:rsidR="00916279">
              <w:rPr>
                <w:rFonts w:ascii="Times New Roman" w:hAnsi="Times New Roman" w:cs="Times New Roman"/>
                <w:sz w:val="24"/>
                <w:szCs w:val="24"/>
              </w:rPr>
              <w:t xml:space="preserve">Các </w:t>
            </w:r>
            <w:r w:rsidR="00444C92">
              <w:rPr>
                <w:rFonts w:ascii="Times New Roman" w:hAnsi="Times New Roman" w:cs="Times New Roman"/>
                <w:sz w:val="24"/>
                <w:szCs w:val="24"/>
              </w:rPr>
              <w:t>s</w:t>
            </w:r>
            <w:r w:rsidR="00065E95" w:rsidRPr="000A0A13">
              <w:rPr>
                <w:rFonts w:ascii="Times New Roman" w:hAnsi="Times New Roman" w:cs="Times New Roman"/>
                <w:sz w:val="24"/>
                <w:szCs w:val="24"/>
              </w:rPr>
              <w:t>ở</w:t>
            </w:r>
            <w:r w:rsidR="00916279">
              <w:rPr>
                <w:rFonts w:ascii="Times New Roman" w:hAnsi="Times New Roman" w:cs="Times New Roman"/>
                <w:sz w:val="24"/>
                <w:szCs w:val="24"/>
              </w:rPr>
              <w:t>, ban,</w:t>
            </w:r>
            <w:r w:rsidR="00F110C6" w:rsidRPr="000A0A13">
              <w:rPr>
                <w:rFonts w:ascii="Times New Roman" w:hAnsi="Times New Roman" w:cs="Times New Roman"/>
                <w:sz w:val="24"/>
                <w:szCs w:val="24"/>
              </w:rPr>
              <w:t xml:space="preserve"> ngành</w:t>
            </w:r>
            <w:r w:rsidR="00916279">
              <w:rPr>
                <w:rFonts w:ascii="Times New Roman" w:hAnsi="Times New Roman" w:cs="Times New Roman"/>
                <w:sz w:val="24"/>
                <w:szCs w:val="24"/>
              </w:rPr>
              <w:t xml:space="preserve"> tỉnh</w:t>
            </w:r>
            <w:r w:rsidR="00065E95" w:rsidRPr="000A0A13">
              <w:rPr>
                <w:rFonts w:ascii="Times New Roman" w:hAnsi="Times New Roman" w:cs="Times New Roman"/>
                <w:sz w:val="24"/>
                <w:szCs w:val="24"/>
              </w:rPr>
              <w:t xml:space="preserve">: </w:t>
            </w:r>
          </w:p>
          <w:p w14:paraId="71C66E99" w14:textId="20B82F61" w:rsidR="00065E9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xml:space="preserve">- </w:t>
            </w:r>
            <w:r w:rsidR="00A767CE">
              <w:rPr>
                <w:rFonts w:ascii="Times New Roman" w:hAnsi="Times New Roman" w:cs="Times New Roman"/>
                <w:sz w:val="24"/>
                <w:szCs w:val="24"/>
              </w:rPr>
              <w:t xml:space="preserve">TT </w:t>
            </w:r>
            <w:r w:rsidRPr="000A0A13">
              <w:rPr>
                <w:rFonts w:ascii="Times New Roman" w:hAnsi="Times New Roman" w:cs="Times New Roman"/>
                <w:sz w:val="24"/>
                <w:szCs w:val="24"/>
              </w:rPr>
              <w:t>HĐND, UBND c</w:t>
            </w:r>
            <w:r w:rsidR="00916279">
              <w:rPr>
                <w:rFonts w:ascii="Times New Roman" w:hAnsi="Times New Roman" w:cs="Times New Roman"/>
                <w:sz w:val="24"/>
                <w:szCs w:val="24"/>
              </w:rPr>
              <w:t>ác</w:t>
            </w:r>
            <w:r w:rsidRPr="000A0A13">
              <w:rPr>
                <w:rFonts w:ascii="Times New Roman" w:hAnsi="Times New Roman" w:cs="Times New Roman"/>
                <w:sz w:val="24"/>
                <w:szCs w:val="24"/>
              </w:rPr>
              <w:t xml:space="preserve"> huyệ</w:t>
            </w:r>
            <w:r w:rsidR="00916279">
              <w:rPr>
                <w:rFonts w:ascii="Times New Roman" w:hAnsi="Times New Roman" w:cs="Times New Roman"/>
                <w:sz w:val="24"/>
                <w:szCs w:val="24"/>
              </w:rPr>
              <w:t xml:space="preserve">n, </w:t>
            </w:r>
            <w:r w:rsidR="00426399">
              <w:rPr>
                <w:rFonts w:ascii="Times New Roman" w:hAnsi="Times New Roman" w:cs="Times New Roman"/>
                <w:sz w:val="24"/>
                <w:szCs w:val="24"/>
              </w:rPr>
              <w:t>t</w:t>
            </w:r>
            <w:r w:rsidR="00916279">
              <w:rPr>
                <w:rFonts w:ascii="Times New Roman" w:hAnsi="Times New Roman" w:cs="Times New Roman"/>
                <w:sz w:val="24"/>
                <w:szCs w:val="24"/>
              </w:rPr>
              <w:t xml:space="preserve">hị xã, </w:t>
            </w:r>
            <w:r w:rsidR="00426399">
              <w:rPr>
                <w:rFonts w:ascii="Times New Roman" w:hAnsi="Times New Roman" w:cs="Times New Roman"/>
                <w:sz w:val="24"/>
                <w:szCs w:val="24"/>
              </w:rPr>
              <w:t>t</w:t>
            </w:r>
            <w:r w:rsidR="00916279">
              <w:rPr>
                <w:rFonts w:ascii="Times New Roman" w:hAnsi="Times New Roman" w:cs="Times New Roman"/>
                <w:sz w:val="24"/>
                <w:szCs w:val="24"/>
              </w:rPr>
              <w:t>hành phố;</w:t>
            </w:r>
          </w:p>
          <w:p w14:paraId="4265F933" w14:textId="241F7451" w:rsidR="00575575" w:rsidRPr="000A0A13" w:rsidRDefault="00065E95" w:rsidP="00575575">
            <w:pPr>
              <w:jc w:val="both"/>
              <w:rPr>
                <w:rFonts w:ascii="Times New Roman" w:hAnsi="Times New Roman" w:cs="Times New Roman"/>
                <w:sz w:val="24"/>
                <w:szCs w:val="24"/>
              </w:rPr>
            </w:pPr>
            <w:r w:rsidRPr="000A0A13">
              <w:rPr>
                <w:rFonts w:ascii="Times New Roman" w:hAnsi="Times New Roman" w:cs="Times New Roman"/>
                <w:sz w:val="24"/>
                <w:szCs w:val="24"/>
              </w:rPr>
              <w:t>- Báo Tây Ninh;</w:t>
            </w:r>
          </w:p>
          <w:p w14:paraId="5D15ECD9" w14:textId="47F37D83" w:rsidR="00575575" w:rsidRPr="000A0A13" w:rsidRDefault="00575575" w:rsidP="00575575">
            <w:pPr>
              <w:jc w:val="both"/>
              <w:rPr>
                <w:rFonts w:ascii="Times New Roman" w:hAnsi="Times New Roman" w:cs="Times New Roman"/>
                <w:sz w:val="24"/>
                <w:szCs w:val="24"/>
              </w:rPr>
            </w:pPr>
            <w:r w:rsidRPr="000A0A13">
              <w:rPr>
                <w:rFonts w:ascii="Times New Roman" w:hAnsi="Times New Roman" w:cs="Times New Roman"/>
                <w:sz w:val="24"/>
                <w:szCs w:val="24"/>
              </w:rPr>
              <w:t>- Trung tâm Công báo</w:t>
            </w:r>
            <w:r w:rsidR="00D32AE7">
              <w:rPr>
                <w:rFonts w:ascii="Times New Roman" w:hAnsi="Times New Roman" w:cs="Times New Roman"/>
                <w:sz w:val="24"/>
                <w:szCs w:val="24"/>
              </w:rPr>
              <w:t xml:space="preserve"> -</w:t>
            </w:r>
            <w:r w:rsidR="00426399">
              <w:rPr>
                <w:rFonts w:ascii="Times New Roman" w:hAnsi="Times New Roman" w:cs="Times New Roman"/>
                <w:sz w:val="24"/>
                <w:szCs w:val="24"/>
              </w:rPr>
              <w:t xml:space="preserve"> </w:t>
            </w:r>
            <w:r w:rsidR="00D32AE7">
              <w:rPr>
                <w:rFonts w:ascii="Times New Roman" w:hAnsi="Times New Roman" w:cs="Times New Roman"/>
                <w:sz w:val="24"/>
                <w:szCs w:val="24"/>
              </w:rPr>
              <w:t>Tin học</w:t>
            </w:r>
            <w:r w:rsidRPr="000A0A13">
              <w:rPr>
                <w:rFonts w:ascii="Times New Roman" w:hAnsi="Times New Roman" w:cs="Times New Roman"/>
                <w:sz w:val="24"/>
                <w:szCs w:val="24"/>
              </w:rPr>
              <w:t xml:space="preserve"> tỉnh;</w:t>
            </w:r>
          </w:p>
          <w:p w14:paraId="2D2C3113" w14:textId="210ED415" w:rsidR="00575575" w:rsidRPr="00EE0E7C" w:rsidRDefault="003B39E7" w:rsidP="003B39E7">
            <w:pPr>
              <w:jc w:val="both"/>
              <w:rPr>
                <w:rFonts w:ascii="Times New Roman" w:hAnsi="Times New Roman" w:cs="Times New Roman"/>
                <w:sz w:val="24"/>
                <w:szCs w:val="24"/>
              </w:rPr>
            </w:pPr>
            <w:r>
              <w:rPr>
                <w:rFonts w:ascii="Times New Roman" w:hAnsi="Times New Roman" w:cs="Times New Roman"/>
                <w:sz w:val="24"/>
                <w:szCs w:val="24"/>
              </w:rPr>
              <w:t>- Lưu</w:t>
            </w:r>
            <w:r w:rsidR="00F57ECA">
              <w:rPr>
                <w:rFonts w:ascii="Times New Roman" w:hAnsi="Times New Roman" w:cs="Times New Roman"/>
                <w:sz w:val="24"/>
                <w:szCs w:val="24"/>
              </w:rPr>
              <w:t>:</w:t>
            </w:r>
            <w:r>
              <w:rPr>
                <w:rFonts w:ascii="Times New Roman" w:hAnsi="Times New Roman" w:cs="Times New Roman"/>
                <w:sz w:val="24"/>
                <w:szCs w:val="24"/>
              </w:rPr>
              <w:t xml:space="preserve"> </w:t>
            </w:r>
            <w:r w:rsidR="00065E95" w:rsidRPr="000A0A13">
              <w:rPr>
                <w:rFonts w:ascii="Times New Roman" w:hAnsi="Times New Roman" w:cs="Times New Roman"/>
                <w:sz w:val="24"/>
                <w:szCs w:val="24"/>
              </w:rPr>
              <w:t>V</w:t>
            </w:r>
            <w:r>
              <w:rPr>
                <w:rFonts w:ascii="Times New Roman" w:hAnsi="Times New Roman" w:cs="Times New Roman"/>
                <w:sz w:val="24"/>
                <w:szCs w:val="24"/>
              </w:rPr>
              <w:t>T, VP</w:t>
            </w:r>
            <w:r w:rsidR="002874D2">
              <w:rPr>
                <w:rFonts w:ascii="Times New Roman" w:hAnsi="Times New Roman" w:cs="Times New Roman"/>
                <w:sz w:val="24"/>
                <w:szCs w:val="24"/>
              </w:rPr>
              <w:t xml:space="preserve"> Đoàn ĐBQH và </w:t>
            </w:r>
            <w:r w:rsidR="00065E95" w:rsidRPr="000A0A13">
              <w:rPr>
                <w:rFonts w:ascii="Times New Roman" w:hAnsi="Times New Roman" w:cs="Times New Roman"/>
                <w:sz w:val="24"/>
                <w:szCs w:val="24"/>
              </w:rPr>
              <w:t>HĐ</w:t>
            </w:r>
            <w:r w:rsidR="00575575" w:rsidRPr="000A0A13">
              <w:rPr>
                <w:rFonts w:ascii="Times New Roman" w:hAnsi="Times New Roman" w:cs="Times New Roman"/>
                <w:sz w:val="24"/>
                <w:szCs w:val="24"/>
              </w:rPr>
              <w:t>ND tỉnh.</w:t>
            </w:r>
          </w:p>
        </w:tc>
        <w:tc>
          <w:tcPr>
            <w:tcW w:w="4140" w:type="dxa"/>
          </w:tcPr>
          <w:p w14:paraId="0BFE7150" w14:textId="77777777" w:rsidR="00575575" w:rsidRDefault="00575575" w:rsidP="00426399">
            <w:pPr>
              <w:spacing w:after="120"/>
              <w:jc w:val="center"/>
              <w:rPr>
                <w:rFonts w:ascii="Times New Roman" w:hAnsi="Times New Roman" w:cs="Times New Roman"/>
                <w:b/>
                <w:sz w:val="28"/>
              </w:rPr>
            </w:pPr>
            <w:r w:rsidRPr="00AB48CD">
              <w:rPr>
                <w:rFonts w:ascii="Times New Roman" w:hAnsi="Times New Roman" w:cs="Times New Roman"/>
                <w:b/>
                <w:sz w:val="28"/>
              </w:rPr>
              <w:t>CHỦ TỊCH</w:t>
            </w:r>
          </w:p>
          <w:p w14:paraId="29342F98" w14:textId="77777777" w:rsidR="00426399" w:rsidRDefault="00426399" w:rsidP="009F2112">
            <w:pPr>
              <w:spacing w:after="120"/>
              <w:jc w:val="center"/>
              <w:rPr>
                <w:rFonts w:ascii="Times New Roman" w:hAnsi="Times New Roman" w:cs="Times New Roman"/>
                <w:b/>
                <w:sz w:val="28"/>
              </w:rPr>
            </w:pPr>
          </w:p>
          <w:p w14:paraId="66F74646" w14:textId="77777777" w:rsidR="00426399" w:rsidRDefault="00426399" w:rsidP="009F2112">
            <w:pPr>
              <w:spacing w:after="120"/>
              <w:jc w:val="center"/>
              <w:rPr>
                <w:rFonts w:ascii="Times New Roman" w:hAnsi="Times New Roman" w:cs="Times New Roman"/>
                <w:b/>
                <w:sz w:val="28"/>
              </w:rPr>
            </w:pPr>
          </w:p>
          <w:p w14:paraId="36CB8595" w14:textId="77777777" w:rsidR="00426399" w:rsidRDefault="00426399" w:rsidP="009F2112">
            <w:pPr>
              <w:spacing w:after="120"/>
              <w:jc w:val="center"/>
              <w:rPr>
                <w:rFonts w:ascii="Times New Roman" w:hAnsi="Times New Roman" w:cs="Times New Roman"/>
                <w:b/>
                <w:sz w:val="28"/>
              </w:rPr>
            </w:pPr>
          </w:p>
          <w:p w14:paraId="48E54E83" w14:textId="77777777" w:rsidR="00426399" w:rsidRDefault="00426399" w:rsidP="009F2112">
            <w:pPr>
              <w:spacing w:after="120"/>
              <w:jc w:val="center"/>
              <w:rPr>
                <w:rFonts w:ascii="Times New Roman" w:hAnsi="Times New Roman" w:cs="Times New Roman"/>
                <w:b/>
                <w:sz w:val="28"/>
              </w:rPr>
            </w:pPr>
          </w:p>
          <w:p w14:paraId="6BB8273A" w14:textId="08AD583A" w:rsidR="00426399" w:rsidRPr="00575575" w:rsidRDefault="00426399" w:rsidP="009F2112">
            <w:pPr>
              <w:spacing w:after="120"/>
              <w:jc w:val="center"/>
              <w:rPr>
                <w:rFonts w:ascii="Times New Roman" w:hAnsi="Times New Roman" w:cs="Times New Roman"/>
              </w:rPr>
            </w:pPr>
            <w:r>
              <w:rPr>
                <w:rFonts w:ascii="Times New Roman" w:hAnsi="Times New Roman" w:cs="Times New Roman"/>
                <w:b/>
                <w:sz w:val="28"/>
              </w:rPr>
              <w:t>Nguyễn Thành Tâm</w:t>
            </w:r>
          </w:p>
        </w:tc>
      </w:tr>
    </w:tbl>
    <w:p w14:paraId="5866D103" w14:textId="4F772693" w:rsidR="00F57ECA" w:rsidRDefault="00F57ECA">
      <w:pPr>
        <w:rPr>
          <w:b/>
          <w:lang w:val="en-US"/>
        </w:rPr>
      </w:pPr>
    </w:p>
    <w:p w14:paraId="469C6857" w14:textId="77777777" w:rsidR="00DA2D4A" w:rsidRDefault="00DA2D4A" w:rsidP="001629DD">
      <w:pPr>
        <w:spacing w:beforeLines="20" w:before="48" w:afterLines="20" w:after="48" w:line="240" w:lineRule="auto"/>
        <w:jc w:val="center"/>
        <w:rPr>
          <w:b/>
          <w:lang w:val="en-US"/>
        </w:rPr>
      </w:pPr>
    </w:p>
    <w:p w14:paraId="695B3B7A" w14:textId="13DE7623" w:rsidR="001629DD" w:rsidRDefault="001629DD" w:rsidP="001629DD">
      <w:pPr>
        <w:spacing w:beforeLines="20" w:before="48" w:afterLines="20" w:after="48" w:line="240" w:lineRule="auto"/>
        <w:jc w:val="center"/>
        <w:rPr>
          <w:b/>
          <w:lang w:val="en-US"/>
        </w:rPr>
      </w:pPr>
      <w:r>
        <w:rPr>
          <w:b/>
          <w:lang w:val="en-US"/>
        </w:rPr>
        <w:t>Phụ lục</w:t>
      </w:r>
    </w:p>
    <w:p w14:paraId="7944F219" w14:textId="77777777" w:rsidR="008D2249" w:rsidRDefault="001629DD" w:rsidP="008D2249">
      <w:pPr>
        <w:spacing w:beforeLines="20" w:before="48" w:afterLines="20" w:after="48" w:line="240" w:lineRule="auto"/>
        <w:jc w:val="center"/>
        <w:rPr>
          <w:b/>
          <w:lang w:val="en-US"/>
        </w:rPr>
      </w:pPr>
      <w:r w:rsidRPr="004172AD">
        <w:rPr>
          <w:b/>
          <w:lang w:val="en-US"/>
        </w:rPr>
        <w:t xml:space="preserve">QUY ĐỊNH VỀ MỨC THU PHÍ SỬ DỤNG CÔNG TRÌNH KẾT CẤU </w:t>
      </w:r>
    </w:p>
    <w:p w14:paraId="20E98AD9" w14:textId="77777777" w:rsidR="00AF1687" w:rsidRDefault="001629DD" w:rsidP="008D2249">
      <w:pPr>
        <w:spacing w:beforeLines="20" w:before="48" w:afterLines="20" w:after="48" w:line="240" w:lineRule="auto"/>
        <w:jc w:val="center"/>
        <w:rPr>
          <w:b/>
          <w:lang w:val="en-US"/>
        </w:rPr>
      </w:pPr>
      <w:r w:rsidRPr="004172AD">
        <w:rPr>
          <w:b/>
          <w:lang w:val="en-US"/>
        </w:rPr>
        <w:t>HẠ TẦNG ĐỐI VỚI PHƯƠNG TIỆN RA, VÀO CỬA KHẨU</w:t>
      </w:r>
      <w:r>
        <w:rPr>
          <w:b/>
          <w:lang w:val="en-US"/>
        </w:rPr>
        <w:t xml:space="preserve"> </w:t>
      </w:r>
      <w:r w:rsidRPr="004172AD">
        <w:rPr>
          <w:b/>
          <w:lang w:val="en-US"/>
        </w:rPr>
        <w:t xml:space="preserve">MỘC BÀI, </w:t>
      </w:r>
    </w:p>
    <w:p w14:paraId="5EBD9218" w14:textId="762913CD" w:rsidR="001629DD" w:rsidRPr="004172AD" w:rsidRDefault="001629DD" w:rsidP="008D2249">
      <w:pPr>
        <w:spacing w:beforeLines="20" w:before="48" w:afterLines="20" w:after="48" w:line="240" w:lineRule="auto"/>
        <w:jc w:val="center"/>
        <w:rPr>
          <w:b/>
          <w:lang w:val="en-US"/>
        </w:rPr>
      </w:pPr>
      <w:r w:rsidRPr="004172AD">
        <w:rPr>
          <w:b/>
          <w:lang w:val="en-US"/>
        </w:rPr>
        <w:t>XA MÁT, CHÀNG RIỆC, TÂN NAM</w:t>
      </w:r>
    </w:p>
    <w:p w14:paraId="7802FFDC" w14:textId="65E41CBA" w:rsidR="00C63981" w:rsidRPr="00927C86" w:rsidRDefault="001629DD" w:rsidP="00C63981">
      <w:pPr>
        <w:spacing w:before="20" w:after="20" w:line="240" w:lineRule="auto"/>
        <w:jc w:val="center"/>
        <w:rPr>
          <w:i/>
          <w:sz w:val="26"/>
          <w:lang w:val="en-US"/>
        </w:rPr>
      </w:pPr>
      <w:r w:rsidRPr="00927C86">
        <w:rPr>
          <w:i/>
          <w:sz w:val="26"/>
          <w:lang w:val="en-US"/>
        </w:rPr>
        <w:t>(Ban hành kèm theo Nghị quyết…</w:t>
      </w:r>
      <w:r w:rsidR="008D2249" w:rsidRPr="00927C86">
        <w:rPr>
          <w:i/>
          <w:sz w:val="26"/>
          <w:lang w:val="en-US"/>
        </w:rPr>
        <w:t>…</w:t>
      </w:r>
      <w:r w:rsidRPr="00927C86">
        <w:rPr>
          <w:i/>
          <w:sz w:val="26"/>
          <w:lang w:val="en-US"/>
        </w:rPr>
        <w:t>/2021/NQ-HĐND ngày…</w:t>
      </w:r>
      <w:r w:rsidR="008D2249" w:rsidRPr="00927C86">
        <w:rPr>
          <w:i/>
          <w:sz w:val="26"/>
          <w:lang w:val="en-US"/>
        </w:rPr>
        <w:t xml:space="preserve">… </w:t>
      </w:r>
      <w:r w:rsidRPr="00927C86">
        <w:rPr>
          <w:i/>
          <w:sz w:val="26"/>
          <w:lang w:val="en-US"/>
        </w:rPr>
        <w:t>tháng</w:t>
      </w:r>
      <w:r w:rsidR="008D2249" w:rsidRPr="00927C86">
        <w:rPr>
          <w:i/>
          <w:sz w:val="26"/>
          <w:lang w:val="en-US"/>
        </w:rPr>
        <w:t xml:space="preserve"> 7 </w:t>
      </w:r>
      <w:r w:rsidRPr="00927C86">
        <w:rPr>
          <w:i/>
          <w:sz w:val="26"/>
          <w:lang w:val="en-US"/>
        </w:rPr>
        <w:t xml:space="preserve">năm 2021 </w:t>
      </w:r>
    </w:p>
    <w:p w14:paraId="299A9DC1" w14:textId="7192ED7F" w:rsidR="001629DD" w:rsidRPr="00927C86" w:rsidRDefault="001629DD" w:rsidP="00C63981">
      <w:pPr>
        <w:spacing w:before="20" w:after="20" w:line="240" w:lineRule="auto"/>
        <w:jc w:val="center"/>
        <w:rPr>
          <w:i/>
          <w:sz w:val="26"/>
          <w:lang w:val="en-US"/>
        </w:rPr>
      </w:pPr>
      <w:r w:rsidRPr="00927C86">
        <w:rPr>
          <w:i/>
          <w:sz w:val="26"/>
          <w:lang w:val="en-US"/>
        </w:rPr>
        <w:t>của Hội đồng nhân dân tỉnh Tây Ninh)</w:t>
      </w:r>
    </w:p>
    <w:p w14:paraId="2CAE2550" w14:textId="4403E74C" w:rsidR="008D2249" w:rsidRPr="008D2249" w:rsidRDefault="008D2249" w:rsidP="00C63981">
      <w:pPr>
        <w:spacing w:before="20" w:after="20" w:line="240" w:lineRule="auto"/>
        <w:jc w:val="center"/>
        <w:rPr>
          <w:lang w:val="en-US"/>
        </w:rPr>
      </w:pPr>
    </w:p>
    <w:tbl>
      <w:tblPr>
        <w:tblW w:w="9616" w:type="dxa"/>
        <w:tblInd w:w="122" w:type="dxa"/>
        <w:tblLook w:val="04A0" w:firstRow="1" w:lastRow="0" w:firstColumn="1" w:lastColumn="0" w:noHBand="0" w:noVBand="1"/>
      </w:tblPr>
      <w:tblGrid>
        <w:gridCol w:w="746"/>
        <w:gridCol w:w="6620"/>
        <w:gridCol w:w="2250"/>
      </w:tblGrid>
      <w:tr w:rsidR="00DA2D4A" w14:paraId="1BA01296" w14:textId="77777777" w:rsidTr="00F56060">
        <w:trPr>
          <w:trHeight w:val="570"/>
          <w:tblHeader/>
        </w:trPr>
        <w:tc>
          <w:tcPr>
            <w:tcW w:w="746" w:type="dxa"/>
            <w:vMerge w:val="restart"/>
            <w:tcBorders>
              <w:top w:val="single" w:sz="4" w:space="0" w:color="auto"/>
              <w:left w:val="single" w:sz="4" w:space="0" w:color="auto"/>
              <w:bottom w:val="single" w:sz="4" w:space="0" w:color="000000"/>
              <w:right w:val="single" w:sz="4" w:space="0" w:color="auto"/>
            </w:tcBorders>
            <w:noWrap/>
            <w:vAlign w:val="center"/>
            <w:hideMark/>
          </w:tcPr>
          <w:p w14:paraId="160210F3" w14:textId="77777777" w:rsidR="00DA2D4A" w:rsidRDefault="00DA2D4A" w:rsidP="00F56060">
            <w:pPr>
              <w:spacing w:after="0" w:line="240" w:lineRule="auto"/>
              <w:jc w:val="center"/>
              <w:rPr>
                <w:b/>
                <w:bCs/>
              </w:rPr>
            </w:pPr>
            <w:r>
              <w:rPr>
                <w:b/>
                <w:bCs/>
              </w:rPr>
              <w:t>STT</w:t>
            </w:r>
          </w:p>
        </w:tc>
        <w:tc>
          <w:tcPr>
            <w:tcW w:w="6620" w:type="dxa"/>
            <w:vMerge w:val="restart"/>
            <w:tcBorders>
              <w:top w:val="single" w:sz="4" w:space="0" w:color="auto"/>
              <w:left w:val="single" w:sz="4" w:space="0" w:color="auto"/>
              <w:bottom w:val="single" w:sz="4" w:space="0" w:color="000000"/>
              <w:right w:val="single" w:sz="4" w:space="0" w:color="auto"/>
            </w:tcBorders>
            <w:noWrap/>
            <w:vAlign w:val="center"/>
            <w:hideMark/>
          </w:tcPr>
          <w:p w14:paraId="6850E6B5" w14:textId="77777777" w:rsidR="00DA2D4A" w:rsidRDefault="00DA2D4A" w:rsidP="00F56060">
            <w:pPr>
              <w:spacing w:after="0" w:line="240" w:lineRule="auto"/>
              <w:jc w:val="center"/>
              <w:rPr>
                <w:b/>
                <w:bCs/>
              </w:rPr>
            </w:pPr>
            <w:r>
              <w:rPr>
                <w:b/>
                <w:bCs/>
              </w:rPr>
              <w:t>PHƯƠNG TIỆN CHỊU PHÍ</w:t>
            </w:r>
          </w:p>
        </w:tc>
        <w:tc>
          <w:tcPr>
            <w:tcW w:w="2250" w:type="dxa"/>
            <w:vMerge w:val="restart"/>
            <w:tcBorders>
              <w:top w:val="single" w:sz="4" w:space="0" w:color="auto"/>
              <w:left w:val="single" w:sz="4" w:space="0" w:color="auto"/>
              <w:bottom w:val="single" w:sz="4" w:space="0" w:color="000000"/>
              <w:right w:val="single" w:sz="4" w:space="0" w:color="auto"/>
            </w:tcBorders>
            <w:vAlign w:val="center"/>
          </w:tcPr>
          <w:p w14:paraId="270AD4B0" w14:textId="1B2983D6" w:rsidR="00DA2D4A" w:rsidRDefault="00DA2D4A" w:rsidP="00F56060">
            <w:pPr>
              <w:spacing w:after="0" w:line="240" w:lineRule="auto"/>
              <w:jc w:val="center"/>
              <w:rPr>
                <w:b/>
                <w:bCs/>
              </w:rPr>
            </w:pPr>
            <w:r>
              <w:rPr>
                <w:b/>
                <w:bCs/>
              </w:rPr>
              <w:t>MỨC THU</w:t>
            </w:r>
          </w:p>
        </w:tc>
      </w:tr>
      <w:tr w:rsidR="00DA2D4A" w14:paraId="53C80B5F" w14:textId="77777777" w:rsidTr="00F56060">
        <w:trPr>
          <w:trHeight w:val="570"/>
        </w:trPr>
        <w:tc>
          <w:tcPr>
            <w:tcW w:w="0" w:type="auto"/>
            <w:vMerge/>
            <w:tcBorders>
              <w:top w:val="single" w:sz="4" w:space="0" w:color="auto"/>
              <w:left w:val="single" w:sz="4" w:space="0" w:color="auto"/>
              <w:bottom w:val="single" w:sz="4" w:space="0" w:color="000000"/>
              <w:right w:val="single" w:sz="4" w:space="0" w:color="auto"/>
            </w:tcBorders>
            <w:vAlign w:val="center"/>
            <w:hideMark/>
          </w:tcPr>
          <w:p w14:paraId="66F5B3C5" w14:textId="77777777" w:rsidR="00DA2D4A" w:rsidRDefault="00DA2D4A" w:rsidP="00F56060">
            <w:pPr>
              <w:spacing w:after="0" w:line="240" w:lineRule="auto"/>
              <w:jc w:val="center"/>
              <w:rPr>
                <w:b/>
                <w:bCs/>
                <w:szCs w:val="28"/>
              </w:rPr>
            </w:pPr>
          </w:p>
        </w:tc>
        <w:tc>
          <w:tcPr>
            <w:tcW w:w="6620" w:type="dxa"/>
            <w:vMerge/>
            <w:tcBorders>
              <w:top w:val="single" w:sz="4" w:space="0" w:color="auto"/>
              <w:left w:val="single" w:sz="4" w:space="0" w:color="auto"/>
              <w:bottom w:val="single" w:sz="4" w:space="0" w:color="000000"/>
              <w:right w:val="single" w:sz="4" w:space="0" w:color="auto"/>
            </w:tcBorders>
            <w:vAlign w:val="center"/>
            <w:hideMark/>
          </w:tcPr>
          <w:p w14:paraId="7AFE7E01" w14:textId="77777777" w:rsidR="00DA2D4A" w:rsidRDefault="00DA2D4A" w:rsidP="00F56060">
            <w:pPr>
              <w:spacing w:after="0" w:line="240" w:lineRule="auto"/>
              <w:rPr>
                <w:b/>
                <w:bCs/>
                <w:szCs w:val="28"/>
              </w:rPr>
            </w:pPr>
          </w:p>
        </w:tc>
        <w:tc>
          <w:tcPr>
            <w:tcW w:w="2250" w:type="dxa"/>
            <w:vMerge/>
            <w:tcBorders>
              <w:top w:val="single" w:sz="4" w:space="0" w:color="auto"/>
              <w:left w:val="single" w:sz="4" w:space="0" w:color="auto"/>
              <w:bottom w:val="single" w:sz="4" w:space="0" w:color="000000"/>
              <w:right w:val="single" w:sz="4" w:space="0" w:color="auto"/>
            </w:tcBorders>
            <w:vAlign w:val="center"/>
            <w:hideMark/>
          </w:tcPr>
          <w:p w14:paraId="1034ECB8" w14:textId="77777777" w:rsidR="00DA2D4A" w:rsidRDefault="00DA2D4A" w:rsidP="00F56060">
            <w:pPr>
              <w:spacing w:after="0" w:line="240" w:lineRule="auto"/>
              <w:rPr>
                <w:b/>
                <w:bCs/>
                <w:szCs w:val="28"/>
              </w:rPr>
            </w:pPr>
          </w:p>
        </w:tc>
      </w:tr>
      <w:tr w:rsidR="00DA2D4A" w14:paraId="15FC6E4E" w14:textId="77777777" w:rsidTr="00F56060">
        <w:trPr>
          <w:trHeight w:val="140"/>
        </w:trPr>
        <w:tc>
          <w:tcPr>
            <w:tcW w:w="746" w:type="dxa"/>
            <w:tcBorders>
              <w:top w:val="nil"/>
              <w:left w:val="single" w:sz="4" w:space="0" w:color="auto"/>
              <w:bottom w:val="single" w:sz="4" w:space="0" w:color="auto"/>
              <w:right w:val="single" w:sz="4" w:space="0" w:color="auto"/>
            </w:tcBorders>
            <w:noWrap/>
            <w:vAlign w:val="center"/>
            <w:hideMark/>
          </w:tcPr>
          <w:p w14:paraId="3C692CBB" w14:textId="77777777" w:rsidR="00DA2D4A" w:rsidRDefault="00DA2D4A" w:rsidP="00F56060">
            <w:pPr>
              <w:spacing w:after="0" w:line="240" w:lineRule="auto"/>
              <w:jc w:val="center"/>
              <w:rPr>
                <w:b/>
                <w:bCs/>
              </w:rPr>
            </w:pPr>
            <w:r>
              <w:rPr>
                <w:b/>
                <w:bCs/>
              </w:rPr>
              <w:t>A</w:t>
            </w:r>
          </w:p>
        </w:tc>
        <w:tc>
          <w:tcPr>
            <w:tcW w:w="6620" w:type="dxa"/>
            <w:tcBorders>
              <w:top w:val="nil"/>
              <w:left w:val="nil"/>
              <w:bottom w:val="single" w:sz="4" w:space="0" w:color="auto"/>
              <w:right w:val="single" w:sz="4" w:space="0" w:color="auto"/>
            </w:tcBorders>
            <w:vAlign w:val="bottom"/>
            <w:hideMark/>
          </w:tcPr>
          <w:p w14:paraId="29E5C705" w14:textId="77777777" w:rsidR="00DA2D4A" w:rsidRDefault="00DA2D4A" w:rsidP="00F56060">
            <w:pPr>
              <w:spacing w:after="0" w:line="240" w:lineRule="auto"/>
              <w:jc w:val="both"/>
              <w:rPr>
                <w:b/>
                <w:bCs/>
              </w:rPr>
            </w:pPr>
            <w:r>
              <w:rPr>
                <w:b/>
                <w:bCs/>
              </w:rPr>
              <w:t xml:space="preserve">Phương tiện vận tải chở hàng hóa xuất khẩu, nhập khẩu </w:t>
            </w:r>
            <w:r>
              <w:rPr>
                <w:bCs/>
              </w:rPr>
              <w:t>(các loại xe tải có chở hàng hóa)</w:t>
            </w:r>
          </w:p>
        </w:tc>
        <w:tc>
          <w:tcPr>
            <w:tcW w:w="2250" w:type="dxa"/>
            <w:tcBorders>
              <w:top w:val="nil"/>
              <w:left w:val="nil"/>
              <w:bottom w:val="single" w:sz="4" w:space="0" w:color="auto"/>
              <w:right w:val="single" w:sz="4" w:space="0" w:color="auto"/>
            </w:tcBorders>
            <w:noWrap/>
            <w:vAlign w:val="center"/>
            <w:hideMark/>
          </w:tcPr>
          <w:p w14:paraId="6F10D06C" w14:textId="77777777" w:rsidR="00DA2D4A" w:rsidRDefault="00DA2D4A" w:rsidP="00F56060">
            <w:pPr>
              <w:spacing w:after="0" w:line="240" w:lineRule="auto"/>
              <w:jc w:val="right"/>
              <w:rPr>
                <w:b/>
                <w:bCs/>
              </w:rPr>
            </w:pPr>
            <w:r>
              <w:rPr>
                <w:b/>
                <w:bCs/>
              </w:rPr>
              <w:t> </w:t>
            </w:r>
          </w:p>
        </w:tc>
      </w:tr>
      <w:tr w:rsidR="00DA2D4A" w14:paraId="44FB3D51" w14:textId="77777777" w:rsidTr="00F56060">
        <w:trPr>
          <w:trHeight w:val="278"/>
        </w:trPr>
        <w:tc>
          <w:tcPr>
            <w:tcW w:w="746" w:type="dxa"/>
            <w:tcBorders>
              <w:top w:val="nil"/>
              <w:left w:val="single" w:sz="4" w:space="0" w:color="auto"/>
              <w:bottom w:val="single" w:sz="4" w:space="0" w:color="auto"/>
              <w:right w:val="single" w:sz="4" w:space="0" w:color="auto"/>
            </w:tcBorders>
            <w:noWrap/>
            <w:vAlign w:val="center"/>
            <w:hideMark/>
          </w:tcPr>
          <w:p w14:paraId="10205C36" w14:textId="77777777" w:rsidR="00DA2D4A" w:rsidRPr="00F56060" w:rsidRDefault="00DA2D4A" w:rsidP="00F56060">
            <w:pPr>
              <w:spacing w:after="0" w:line="240" w:lineRule="auto"/>
              <w:jc w:val="center"/>
              <w:rPr>
                <w:b/>
              </w:rPr>
            </w:pPr>
            <w:r w:rsidRPr="00F56060">
              <w:rPr>
                <w:b/>
              </w:rPr>
              <w:t>I</w:t>
            </w:r>
          </w:p>
        </w:tc>
        <w:tc>
          <w:tcPr>
            <w:tcW w:w="6620" w:type="dxa"/>
            <w:tcBorders>
              <w:top w:val="nil"/>
              <w:left w:val="nil"/>
              <w:bottom w:val="single" w:sz="4" w:space="0" w:color="auto"/>
              <w:right w:val="single" w:sz="4" w:space="0" w:color="auto"/>
            </w:tcBorders>
            <w:vAlign w:val="bottom"/>
            <w:hideMark/>
          </w:tcPr>
          <w:p w14:paraId="447E4E19" w14:textId="77777777" w:rsidR="00DA2D4A" w:rsidRDefault="00DA2D4A" w:rsidP="00F56060">
            <w:pPr>
              <w:spacing w:after="0" w:line="240" w:lineRule="auto"/>
              <w:jc w:val="both"/>
            </w:pPr>
            <w:r>
              <w:rPr>
                <w:b/>
                <w:bCs/>
              </w:rPr>
              <w:t>Đối với hàng hóa là hoa quả, nông sản</w:t>
            </w:r>
          </w:p>
        </w:tc>
        <w:tc>
          <w:tcPr>
            <w:tcW w:w="2250" w:type="dxa"/>
            <w:tcBorders>
              <w:top w:val="nil"/>
              <w:left w:val="nil"/>
              <w:bottom w:val="single" w:sz="4" w:space="0" w:color="auto"/>
              <w:right w:val="single" w:sz="4" w:space="0" w:color="auto"/>
            </w:tcBorders>
            <w:noWrap/>
            <w:vAlign w:val="center"/>
            <w:hideMark/>
          </w:tcPr>
          <w:p w14:paraId="3C86DDB0" w14:textId="77777777" w:rsidR="00DA2D4A" w:rsidRDefault="00DA2D4A" w:rsidP="00F56060">
            <w:pPr>
              <w:spacing w:after="0" w:line="240" w:lineRule="auto"/>
            </w:pPr>
          </w:p>
        </w:tc>
      </w:tr>
      <w:tr w:rsidR="00DA2D4A" w14:paraId="34EDA858" w14:textId="77777777" w:rsidTr="00F56060">
        <w:trPr>
          <w:trHeight w:val="278"/>
        </w:trPr>
        <w:tc>
          <w:tcPr>
            <w:tcW w:w="746" w:type="dxa"/>
            <w:tcBorders>
              <w:top w:val="nil"/>
              <w:left w:val="single" w:sz="4" w:space="0" w:color="auto"/>
              <w:bottom w:val="single" w:sz="4" w:space="0" w:color="auto"/>
              <w:right w:val="single" w:sz="4" w:space="0" w:color="auto"/>
            </w:tcBorders>
            <w:noWrap/>
            <w:vAlign w:val="center"/>
            <w:hideMark/>
          </w:tcPr>
          <w:p w14:paraId="756C3792" w14:textId="77777777" w:rsidR="00DA2D4A" w:rsidRDefault="00DA2D4A" w:rsidP="00F56060">
            <w:pPr>
              <w:spacing w:after="0" w:line="240" w:lineRule="auto"/>
              <w:jc w:val="center"/>
              <w:rPr>
                <w:szCs w:val="28"/>
              </w:rPr>
            </w:pPr>
            <w:r>
              <w:t>1</w:t>
            </w:r>
          </w:p>
        </w:tc>
        <w:tc>
          <w:tcPr>
            <w:tcW w:w="6620" w:type="dxa"/>
            <w:tcBorders>
              <w:top w:val="nil"/>
              <w:left w:val="nil"/>
              <w:bottom w:val="single" w:sz="4" w:space="0" w:color="auto"/>
              <w:right w:val="single" w:sz="4" w:space="0" w:color="auto"/>
            </w:tcBorders>
            <w:vAlign w:val="bottom"/>
            <w:hideMark/>
          </w:tcPr>
          <w:p w14:paraId="539CD280" w14:textId="77777777" w:rsidR="00DA2D4A" w:rsidRDefault="00DA2D4A" w:rsidP="00F56060">
            <w:pPr>
              <w:spacing w:after="0" w:line="240" w:lineRule="auto"/>
              <w:jc w:val="both"/>
            </w:pPr>
            <w:r>
              <w:t xml:space="preserve">Xe ô tô có tải trọng dưới 02 tấn, xe 03 bánh và các loại xe tương tự </w:t>
            </w:r>
          </w:p>
        </w:tc>
        <w:tc>
          <w:tcPr>
            <w:tcW w:w="2250" w:type="dxa"/>
            <w:tcBorders>
              <w:top w:val="nil"/>
              <w:left w:val="nil"/>
              <w:bottom w:val="single" w:sz="4" w:space="0" w:color="auto"/>
              <w:right w:val="single" w:sz="4" w:space="0" w:color="auto"/>
            </w:tcBorders>
            <w:noWrap/>
            <w:vAlign w:val="center"/>
            <w:hideMark/>
          </w:tcPr>
          <w:p w14:paraId="42445915" w14:textId="77777777" w:rsidR="00DA2D4A" w:rsidRDefault="00DA2D4A" w:rsidP="00F56060">
            <w:pPr>
              <w:spacing w:after="0" w:line="240" w:lineRule="auto"/>
              <w:jc w:val="right"/>
            </w:pPr>
            <w:r>
              <w:t>80.000</w:t>
            </w:r>
          </w:p>
        </w:tc>
      </w:tr>
      <w:tr w:rsidR="00DA2D4A" w14:paraId="5CF6929F" w14:textId="77777777" w:rsidTr="00F56060">
        <w:trPr>
          <w:trHeight w:val="140"/>
        </w:trPr>
        <w:tc>
          <w:tcPr>
            <w:tcW w:w="746" w:type="dxa"/>
            <w:tcBorders>
              <w:top w:val="nil"/>
              <w:left w:val="single" w:sz="4" w:space="0" w:color="auto"/>
              <w:bottom w:val="single" w:sz="4" w:space="0" w:color="auto"/>
              <w:right w:val="single" w:sz="4" w:space="0" w:color="auto"/>
            </w:tcBorders>
            <w:noWrap/>
            <w:vAlign w:val="center"/>
            <w:hideMark/>
          </w:tcPr>
          <w:p w14:paraId="1C60018D" w14:textId="77777777" w:rsidR="00DA2D4A" w:rsidRDefault="00DA2D4A" w:rsidP="00F56060">
            <w:pPr>
              <w:spacing w:after="0" w:line="240" w:lineRule="auto"/>
              <w:jc w:val="center"/>
            </w:pPr>
            <w:r>
              <w:t>2</w:t>
            </w:r>
          </w:p>
        </w:tc>
        <w:tc>
          <w:tcPr>
            <w:tcW w:w="6620" w:type="dxa"/>
            <w:tcBorders>
              <w:top w:val="nil"/>
              <w:left w:val="nil"/>
              <w:bottom w:val="single" w:sz="4" w:space="0" w:color="auto"/>
              <w:right w:val="single" w:sz="4" w:space="0" w:color="auto"/>
            </w:tcBorders>
            <w:vAlign w:val="bottom"/>
            <w:hideMark/>
          </w:tcPr>
          <w:p w14:paraId="2A283FF0" w14:textId="77777777" w:rsidR="00DA2D4A" w:rsidRDefault="00DA2D4A" w:rsidP="00F56060">
            <w:pPr>
              <w:spacing w:after="0" w:line="240" w:lineRule="auto"/>
              <w:jc w:val="both"/>
            </w:pPr>
            <w:r>
              <w:t>Xe ô tô có tải trọng từ 02 đến dưới 04 tấn</w:t>
            </w:r>
          </w:p>
        </w:tc>
        <w:tc>
          <w:tcPr>
            <w:tcW w:w="2250" w:type="dxa"/>
            <w:tcBorders>
              <w:top w:val="nil"/>
              <w:left w:val="nil"/>
              <w:bottom w:val="single" w:sz="4" w:space="0" w:color="auto"/>
              <w:right w:val="single" w:sz="4" w:space="0" w:color="auto"/>
            </w:tcBorders>
            <w:noWrap/>
            <w:vAlign w:val="center"/>
            <w:hideMark/>
          </w:tcPr>
          <w:p w14:paraId="65299920" w14:textId="77777777" w:rsidR="00DA2D4A" w:rsidRDefault="00DA2D4A" w:rsidP="00F56060">
            <w:pPr>
              <w:spacing w:after="0" w:line="240" w:lineRule="auto"/>
              <w:jc w:val="right"/>
            </w:pPr>
            <w:r>
              <w:t>160.000</w:t>
            </w:r>
          </w:p>
        </w:tc>
      </w:tr>
      <w:tr w:rsidR="00DA2D4A" w14:paraId="646E9B96" w14:textId="77777777" w:rsidTr="00F56060">
        <w:trPr>
          <w:trHeight w:val="140"/>
        </w:trPr>
        <w:tc>
          <w:tcPr>
            <w:tcW w:w="746" w:type="dxa"/>
            <w:tcBorders>
              <w:top w:val="nil"/>
              <w:left w:val="single" w:sz="4" w:space="0" w:color="auto"/>
              <w:bottom w:val="single" w:sz="4" w:space="0" w:color="auto"/>
              <w:right w:val="single" w:sz="4" w:space="0" w:color="auto"/>
            </w:tcBorders>
            <w:noWrap/>
            <w:vAlign w:val="center"/>
            <w:hideMark/>
          </w:tcPr>
          <w:p w14:paraId="7A63BEF1" w14:textId="77777777" w:rsidR="00DA2D4A" w:rsidRDefault="00DA2D4A" w:rsidP="00F56060">
            <w:pPr>
              <w:spacing w:after="0" w:line="240" w:lineRule="auto"/>
              <w:jc w:val="center"/>
            </w:pPr>
            <w:r>
              <w:t>3</w:t>
            </w:r>
          </w:p>
        </w:tc>
        <w:tc>
          <w:tcPr>
            <w:tcW w:w="6620" w:type="dxa"/>
            <w:tcBorders>
              <w:top w:val="nil"/>
              <w:left w:val="nil"/>
              <w:bottom w:val="single" w:sz="4" w:space="0" w:color="auto"/>
              <w:right w:val="single" w:sz="4" w:space="0" w:color="auto"/>
            </w:tcBorders>
            <w:vAlign w:val="bottom"/>
            <w:hideMark/>
          </w:tcPr>
          <w:p w14:paraId="5FA113F1" w14:textId="77777777" w:rsidR="00DA2D4A" w:rsidRDefault="00DA2D4A" w:rsidP="00F56060">
            <w:pPr>
              <w:spacing w:after="0" w:line="240" w:lineRule="auto"/>
              <w:jc w:val="both"/>
            </w:pPr>
            <w:r>
              <w:t>Xe ô tô có tải trọng từ 04 đến dưới 10 tấn</w:t>
            </w:r>
          </w:p>
        </w:tc>
        <w:tc>
          <w:tcPr>
            <w:tcW w:w="2250" w:type="dxa"/>
            <w:tcBorders>
              <w:top w:val="nil"/>
              <w:left w:val="nil"/>
              <w:bottom w:val="single" w:sz="4" w:space="0" w:color="auto"/>
              <w:right w:val="single" w:sz="4" w:space="0" w:color="auto"/>
            </w:tcBorders>
            <w:noWrap/>
            <w:vAlign w:val="center"/>
            <w:hideMark/>
          </w:tcPr>
          <w:p w14:paraId="4186F013" w14:textId="77777777" w:rsidR="00DA2D4A" w:rsidRDefault="00DA2D4A" w:rsidP="00F56060">
            <w:pPr>
              <w:spacing w:after="0" w:line="240" w:lineRule="auto"/>
              <w:jc w:val="right"/>
            </w:pPr>
            <w:r>
              <w:t>240.000</w:t>
            </w:r>
          </w:p>
        </w:tc>
      </w:tr>
      <w:tr w:rsidR="00DA2D4A" w14:paraId="4B280120" w14:textId="77777777" w:rsidTr="00F56060">
        <w:trPr>
          <w:trHeight w:val="209"/>
        </w:trPr>
        <w:tc>
          <w:tcPr>
            <w:tcW w:w="746" w:type="dxa"/>
            <w:tcBorders>
              <w:top w:val="nil"/>
              <w:left w:val="single" w:sz="4" w:space="0" w:color="auto"/>
              <w:bottom w:val="single" w:sz="4" w:space="0" w:color="auto"/>
              <w:right w:val="single" w:sz="4" w:space="0" w:color="auto"/>
            </w:tcBorders>
            <w:noWrap/>
            <w:vAlign w:val="center"/>
            <w:hideMark/>
          </w:tcPr>
          <w:p w14:paraId="0253A37C" w14:textId="77777777" w:rsidR="00DA2D4A" w:rsidRDefault="00DA2D4A" w:rsidP="00F56060">
            <w:pPr>
              <w:spacing w:after="0" w:line="240" w:lineRule="auto"/>
              <w:jc w:val="center"/>
            </w:pPr>
            <w:r>
              <w:t>4</w:t>
            </w:r>
          </w:p>
        </w:tc>
        <w:tc>
          <w:tcPr>
            <w:tcW w:w="6620" w:type="dxa"/>
            <w:tcBorders>
              <w:top w:val="nil"/>
              <w:left w:val="nil"/>
              <w:bottom w:val="single" w:sz="4" w:space="0" w:color="auto"/>
              <w:right w:val="single" w:sz="4" w:space="0" w:color="auto"/>
            </w:tcBorders>
            <w:vAlign w:val="bottom"/>
            <w:hideMark/>
          </w:tcPr>
          <w:p w14:paraId="5DB3854A" w14:textId="77777777" w:rsidR="00DA2D4A" w:rsidRDefault="00DA2D4A" w:rsidP="00F56060">
            <w:pPr>
              <w:spacing w:after="0" w:line="240" w:lineRule="auto"/>
              <w:jc w:val="both"/>
            </w:pPr>
            <w:r>
              <w:t>Xe ô tô có tải trọng từ 10 đến dưới 18 tấn; Xe chở hàng bằng container 20fit</w:t>
            </w:r>
          </w:p>
        </w:tc>
        <w:tc>
          <w:tcPr>
            <w:tcW w:w="2250" w:type="dxa"/>
            <w:tcBorders>
              <w:top w:val="nil"/>
              <w:left w:val="nil"/>
              <w:bottom w:val="single" w:sz="4" w:space="0" w:color="auto"/>
              <w:right w:val="single" w:sz="4" w:space="0" w:color="auto"/>
            </w:tcBorders>
            <w:noWrap/>
            <w:vAlign w:val="center"/>
            <w:hideMark/>
          </w:tcPr>
          <w:p w14:paraId="4B0D5F65" w14:textId="77777777" w:rsidR="00DA2D4A" w:rsidRDefault="00DA2D4A" w:rsidP="00F56060">
            <w:pPr>
              <w:spacing w:after="0" w:line="240" w:lineRule="auto"/>
              <w:jc w:val="right"/>
            </w:pPr>
            <w:r>
              <w:t>320.000</w:t>
            </w:r>
          </w:p>
        </w:tc>
      </w:tr>
      <w:tr w:rsidR="00DA2D4A" w14:paraId="4CF0958C" w14:textId="77777777" w:rsidTr="00F56060">
        <w:trPr>
          <w:trHeight w:val="209"/>
        </w:trPr>
        <w:tc>
          <w:tcPr>
            <w:tcW w:w="746" w:type="dxa"/>
            <w:tcBorders>
              <w:top w:val="nil"/>
              <w:left w:val="single" w:sz="4" w:space="0" w:color="auto"/>
              <w:bottom w:val="single" w:sz="4" w:space="0" w:color="auto"/>
              <w:right w:val="single" w:sz="4" w:space="0" w:color="auto"/>
            </w:tcBorders>
            <w:noWrap/>
            <w:vAlign w:val="center"/>
            <w:hideMark/>
          </w:tcPr>
          <w:p w14:paraId="58C018F1" w14:textId="77777777" w:rsidR="00DA2D4A" w:rsidRDefault="00DA2D4A" w:rsidP="00F56060">
            <w:pPr>
              <w:spacing w:after="0" w:line="240" w:lineRule="auto"/>
              <w:jc w:val="center"/>
            </w:pPr>
            <w:r>
              <w:t>5</w:t>
            </w:r>
          </w:p>
        </w:tc>
        <w:tc>
          <w:tcPr>
            <w:tcW w:w="6620" w:type="dxa"/>
            <w:tcBorders>
              <w:top w:val="nil"/>
              <w:left w:val="nil"/>
              <w:bottom w:val="single" w:sz="4" w:space="0" w:color="auto"/>
              <w:right w:val="single" w:sz="4" w:space="0" w:color="auto"/>
            </w:tcBorders>
            <w:vAlign w:val="bottom"/>
            <w:hideMark/>
          </w:tcPr>
          <w:p w14:paraId="5C89BA1A" w14:textId="77777777" w:rsidR="00DA2D4A" w:rsidRDefault="00DA2D4A" w:rsidP="00F56060">
            <w:pPr>
              <w:spacing w:after="0" w:line="240" w:lineRule="auto"/>
              <w:jc w:val="both"/>
            </w:pPr>
            <w:r>
              <w:t>Xe ô tô có tải trọng từ 18 tấn trở lên; Xe chở hàng bằng container 40fit</w:t>
            </w:r>
          </w:p>
        </w:tc>
        <w:tc>
          <w:tcPr>
            <w:tcW w:w="2250" w:type="dxa"/>
            <w:tcBorders>
              <w:top w:val="nil"/>
              <w:left w:val="nil"/>
              <w:bottom w:val="single" w:sz="4" w:space="0" w:color="auto"/>
              <w:right w:val="single" w:sz="4" w:space="0" w:color="auto"/>
            </w:tcBorders>
            <w:noWrap/>
            <w:vAlign w:val="center"/>
            <w:hideMark/>
          </w:tcPr>
          <w:p w14:paraId="2AB56E82" w14:textId="77777777" w:rsidR="00DA2D4A" w:rsidRDefault="00DA2D4A" w:rsidP="00F56060">
            <w:pPr>
              <w:spacing w:after="0" w:line="240" w:lineRule="auto"/>
              <w:jc w:val="right"/>
            </w:pPr>
            <w:r>
              <w:t>400.000</w:t>
            </w:r>
          </w:p>
        </w:tc>
      </w:tr>
      <w:tr w:rsidR="00DA2D4A" w14:paraId="7E46CF67"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44A6091B" w14:textId="77777777" w:rsidR="00DA2D4A" w:rsidRDefault="00DA2D4A" w:rsidP="00F56060">
            <w:pPr>
              <w:spacing w:after="0" w:line="240" w:lineRule="auto"/>
              <w:jc w:val="center"/>
              <w:rPr>
                <w:b/>
                <w:bCs/>
              </w:rPr>
            </w:pPr>
            <w:r>
              <w:rPr>
                <w:b/>
                <w:bCs/>
              </w:rPr>
              <w:t>II</w:t>
            </w:r>
          </w:p>
        </w:tc>
        <w:tc>
          <w:tcPr>
            <w:tcW w:w="6620" w:type="dxa"/>
            <w:tcBorders>
              <w:top w:val="nil"/>
              <w:left w:val="nil"/>
              <w:bottom w:val="single" w:sz="4" w:space="0" w:color="auto"/>
              <w:right w:val="single" w:sz="4" w:space="0" w:color="auto"/>
            </w:tcBorders>
            <w:vAlign w:val="center"/>
            <w:hideMark/>
          </w:tcPr>
          <w:p w14:paraId="30B82434" w14:textId="77777777" w:rsidR="00DA2D4A" w:rsidRDefault="00DA2D4A" w:rsidP="00F56060">
            <w:pPr>
              <w:spacing w:after="0" w:line="240" w:lineRule="auto"/>
              <w:rPr>
                <w:b/>
                <w:bCs/>
              </w:rPr>
            </w:pPr>
            <w:r>
              <w:rPr>
                <w:b/>
                <w:bCs/>
              </w:rPr>
              <w:t>Đối với hàng hóa khác (trừ các loại gỗ)</w:t>
            </w:r>
          </w:p>
        </w:tc>
        <w:tc>
          <w:tcPr>
            <w:tcW w:w="2250" w:type="dxa"/>
            <w:tcBorders>
              <w:top w:val="nil"/>
              <w:left w:val="nil"/>
              <w:bottom w:val="single" w:sz="4" w:space="0" w:color="auto"/>
              <w:right w:val="single" w:sz="4" w:space="0" w:color="auto"/>
            </w:tcBorders>
            <w:noWrap/>
            <w:vAlign w:val="center"/>
            <w:hideMark/>
          </w:tcPr>
          <w:p w14:paraId="2351BF1A" w14:textId="77777777" w:rsidR="00DA2D4A" w:rsidRDefault="00DA2D4A" w:rsidP="00F56060">
            <w:pPr>
              <w:spacing w:after="0" w:line="240" w:lineRule="auto"/>
              <w:rPr>
                <w:b/>
                <w:bCs/>
              </w:rPr>
            </w:pPr>
          </w:p>
        </w:tc>
      </w:tr>
      <w:tr w:rsidR="00DA2D4A" w14:paraId="25ED2E4E"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7D8F907C" w14:textId="77777777" w:rsidR="00DA2D4A" w:rsidRDefault="00DA2D4A" w:rsidP="00F56060">
            <w:pPr>
              <w:spacing w:after="0" w:line="240" w:lineRule="auto"/>
              <w:jc w:val="center"/>
              <w:rPr>
                <w:szCs w:val="28"/>
              </w:rPr>
            </w:pPr>
            <w:r>
              <w:t>1</w:t>
            </w:r>
          </w:p>
        </w:tc>
        <w:tc>
          <w:tcPr>
            <w:tcW w:w="6620" w:type="dxa"/>
            <w:tcBorders>
              <w:top w:val="nil"/>
              <w:left w:val="nil"/>
              <w:bottom w:val="single" w:sz="4" w:space="0" w:color="auto"/>
              <w:right w:val="single" w:sz="4" w:space="0" w:color="auto"/>
            </w:tcBorders>
            <w:vAlign w:val="bottom"/>
            <w:hideMark/>
          </w:tcPr>
          <w:p w14:paraId="07A6DECF" w14:textId="77777777" w:rsidR="00DA2D4A" w:rsidRDefault="00DA2D4A" w:rsidP="00F56060">
            <w:pPr>
              <w:spacing w:after="0" w:line="240" w:lineRule="auto"/>
              <w:jc w:val="both"/>
            </w:pPr>
            <w:r>
              <w:t>Xe ô tô có tải trọng dưới 02 tấn, xe 03 bánh và các loại xe tương tự</w:t>
            </w:r>
          </w:p>
        </w:tc>
        <w:tc>
          <w:tcPr>
            <w:tcW w:w="2250" w:type="dxa"/>
            <w:tcBorders>
              <w:top w:val="nil"/>
              <w:left w:val="nil"/>
              <w:bottom w:val="single" w:sz="4" w:space="0" w:color="auto"/>
              <w:right w:val="single" w:sz="4" w:space="0" w:color="auto"/>
            </w:tcBorders>
            <w:noWrap/>
            <w:vAlign w:val="center"/>
            <w:hideMark/>
          </w:tcPr>
          <w:p w14:paraId="27BE651F" w14:textId="77777777" w:rsidR="00DA2D4A" w:rsidRDefault="00DA2D4A" w:rsidP="00F56060">
            <w:pPr>
              <w:spacing w:after="0" w:line="240" w:lineRule="auto"/>
              <w:jc w:val="right"/>
            </w:pPr>
            <w:r>
              <w:t>100.000</w:t>
            </w:r>
          </w:p>
        </w:tc>
      </w:tr>
      <w:tr w:rsidR="00DA2D4A" w14:paraId="1E896BFD"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17162E6B" w14:textId="77777777" w:rsidR="00DA2D4A" w:rsidRDefault="00DA2D4A" w:rsidP="00F56060">
            <w:pPr>
              <w:spacing w:after="0" w:line="240" w:lineRule="auto"/>
              <w:jc w:val="center"/>
              <w:rPr>
                <w:szCs w:val="28"/>
              </w:rPr>
            </w:pPr>
            <w:r>
              <w:t>2</w:t>
            </w:r>
          </w:p>
        </w:tc>
        <w:tc>
          <w:tcPr>
            <w:tcW w:w="6620" w:type="dxa"/>
            <w:tcBorders>
              <w:top w:val="nil"/>
              <w:left w:val="nil"/>
              <w:bottom w:val="single" w:sz="4" w:space="0" w:color="auto"/>
              <w:right w:val="single" w:sz="4" w:space="0" w:color="auto"/>
            </w:tcBorders>
            <w:vAlign w:val="bottom"/>
            <w:hideMark/>
          </w:tcPr>
          <w:p w14:paraId="48FF8EAB" w14:textId="77777777" w:rsidR="00DA2D4A" w:rsidRDefault="00DA2D4A" w:rsidP="00F56060">
            <w:pPr>
              <w:spacing w:after="0" w:line="240" w:lineRule="auto"/>
              <w:jc w:val="both"/>
            </w:pPr>
            <w:r>
              <w:t>Xe ô tô có tải trọng từ 02 đến dưới 04 tấn</w:t>
            </w:r>
          </w:p>
        </w:tc>
        <w:tc>
          <w:tcPr>
            <w:tcW w:w="2250" w:type="dxa"/>
            <w:tcBorders>
              <w:top w:val="nil"/>
              <w:left w:val="nil"/>
              <w:bottom w:val="single" w:sz="4" w:space="0" w:color="auto"/>
              <w:right w:val="single" w:sz="4" w:space="0" w:color="auto"/>
            </w:tcBorders>
            <w:noWrap/>
            <w:vAlign w:val="center"/>
            <w:hideMark/>
          </w:tcPr>
          <w:p w14:paraId="0F11211F" w14:textId="77777777" w:rsidR="00DA2D4A" w:rsidRDefault="00DA2D4A" w:rsidP="00F56060">
            <w:pPr>
              <w:spacing w:after="0" w:line="240" w:lineRule="auto"/>
              <w:jc w:val="right"/>
            </w:pPr>
            <w:r>
              <w:t>200.000</w:t>
            </w:r>
          </w:p>
        </w:tc>
      </w:tr>
      <w:tr w:rsidR="00DA2D4A" w14:paraId="604915F9" w14:textId="77777777" w:rsidTr="00F56060">
        <w:trPr>
          <w:trHeight w:val="48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190079D7" w14:textId="7268C20C" w:rsidR="00DA2D4A" w:rsidRDefault="00DA2D4A" w:rsidP="00F56060">
            <w:pPr>
              <w:spacing w:after="0" w:line="240" w:lineRule="auto"/>
              <w:jc w:val="center"/>
              <w:rPr>
                <w:szCs w:val="28"/>
              </w:rPr>
            </w:pPr>
            <w:r>
              <w:t>3</w:t>
            </w:r>
          </w:p>
        </w:tc>
        <w:tc>
          <w:tcPr>
            <w:tcW w:w="6620" w:type="dxa"/>
            <w:tcBorders>
              <w:top w:val="single" w:sz="4" w:space="0" w:color="auto"/>
              <w:left w:val="single" w:sz="4" w:space="0" w:color="auto"/>
              <w:bottom w:val="single" w:sz="4" w:space="0" w:color="auto"/>
              <w:right w:val="single" w:sz="4" w:space="0" w:color="auto"/>
            </w:tcBorders>
            <w:vAlign w:val="bottom"/>
            <w:hideMark/>
          </w:tcPr>
          <w:p w14:paraId="424EF809" w14:textId="77777777" w:rsidR="00DA2D4A" w:rsidRDefault="00DA2D4A" w:rsidP="00F56060">
            <w:pPr>
              <w:spacing w:after="0" w:line="240" w:lineRule="auto"/>
              <w:jc w:val="both"/>
            </w:pPr>
            <w:r>
              <w:t>Xe ô tô có tải trọng từ 04 đến dưới 10 tấn</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6A8E3D52" w14:textId="77777777" w:rsidR="00DA2D4A" w:rsidRDefault="00DA2D4A" w:rsidP="00F56060">
            <w:pPr>
              <w:spacing w:after="0" w:line="240" w:lineRule="auto"/>
              <w:jc w:val="right"/>
            </w:pPr>
            <w:r>
              <w:t>300.000</w:t>
            </w:r>
          </w:p>
        </w:tc>
      </w:tr>
      <w:tr w:rsidR="00DA2D4A" w14:paraId="1E268839" w14:textId="77777777" w:rsidTr="00F56060">
        <w:trPr>
          <w:trHeight w:val="48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6EDCEDE9" w14:textId="77777777" w:rsidR="00DA2D4A" w:rsidRDefault="00DA2D4A" w:rsidP="00F56060">
            <w:pPr>
              <w:spacing w:after="0" w:line="240" w:lineRule="auto"/>
              <w:jc w:val="center"/>
              <w:rPr>
                <w:szCs w:val="28"/>
              </w:rPr>
            </w:pPr>
            <w:r>
              <w:t>4</w:t>
            </w:r>
          </w:p>
        </w:tc>
        <w:tc>
          <w:tcPr>
            <w:tcW w:w="6620" w:type="dxa"/>
            <w:tcBorders>
              <w:top w:val="single" w:sz="4" w:space="0" w:color="auto"/>
              <w:left w:val="single" w:sz="4" w:space="0" w:color="auto"/>
              <w:bottom w:val="single" w:sz="4" w:space="0" w:color="auto"/>
              <w:right w:val="single" w:sz="4" w:space="0" w:color="auto"/>
            </w:tcBorders>
            <w:vAlign w:val="bottom"/>
            <w:hideMark/>
          </w:tcPr>
          <w:p w14:paraId="2C9FF889" w14:textId="77777777" w:rsidR="00DA2D4A" w:rsidRDefault="00DA2D4A" w:rsidP="00F56060">
            <w:pPr>
              <w:spacing w:after="0" w:line="240" w:lineRule="auto"/>
              <w:jc w:val="both"/>
            </w:pPr>
            <w:r>
              <w:t>Xe ô tô có tải trọng từ 10 đến dưới 18 tấn; Xe chở hàng bằng container 20fit</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100E6109" w14:textId="77777777" w:rsidR="00DA2D4A" w:rsidRDefault="00DA2D4A" w:rsidP="00F56060">
            <w:pPr>
              <w:spacing w:after="0" w:line="240" w:lineRule="auto"/>
              <w:jc w:val="right"/>
            </w:pPr>
            <w:r>
              <w:t>400.000</w:t>
            </w:r>
          </w:p>
        </w:tc>
      </w:tr>
      <w:tr w:rsidR="00DA2D4A" w14:paraId="4091BC6D" w14:textId="77777777" w:rsidTr="00F56060">
        <w:trPr>
          <w:trHeight w:val="48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4744B924" w14:textId="77777777" w:rsidR="00DA2D4A" w:rsidRDefault="00DA2D4A" w:rsidP="00F56060">
            <w:pPr>
              <w:spacing w:after="0" w:line="240" w:lineRule="auto"/>
              <w:jc w:val="center"/>
              <w:rPr>
                <w:szCs w:val="28"/>
              </w:rPr>
            </w:pPr>
            <w:r>
              <w:t>5</w:t>
            </w:r>
          </w:p>
        </w:tc>
        <w:tc>
          <w:tcPr>
            <w:tcW w:w="6620" w:type="dxa"/>
            <w:tcBorders>
              <w:top w:val="single" w:sz="4" w:space="0" w:color="auto"/>
              <w:left w:val="nil"/>
              <w:bottom w:val="single" w:sz="4" w:space="0" w:color="auto"/>
              <w:right w:val="single" w:sz="4" w:space="0" w:color="auto"/>
            </w:tcBorders>
            <w:vAlign w:val="bottom"/>
            <w:hideMark/>
          </w:tcPr>
          <w:p w14:paraId="327F6A07" w14:textId="77777777" w:rsidR="00DA2D4A" w:rsidRDefault="00DA2D4A" w:rsidP="00F56060">
            <w:pPr>
              <w:spacing w:after="0" w:line="240" w:lineRule="auto"/>
              <w:jc w:val="both"/>
            </w:pPr>
            <w:r>
              <w:t>Xe ô tô có tải trọng từ 18 tấn trở lên; Xe chở hàng bằng container 40fit</w:t>
            </w:r>
          </w:p>
        </w:tc>
        <w:tc>
          <w:tcPr>
            <w:tcW w:w="2250" w:type="dxa"/>
            <w:tcBorders>
              <w:top w:val="single" w:sz="4" w:space="0" w:color="auto"/>
              <w:left w:val="nil"/>
              <w:bottom w:val="single" w:sz="4" w:space="0" w:color="auto"/>
              <w:right w:val="single" w:sz="4" w:space="0" w:color="auto"/>
            </w:tcBorders>
            <w:noWrap/>
            <w:vAlign w:val="center"/>
            <w:hideMark/>
          </w:tcPr>
          <w:p w14:paraId="5D13611D" w14:textId="77777777" w:rsidR="00DA2D4A" w:rsidRDefault="00DA2D4A" w:rsidP="00F56060">
            <w:pPr>
              <w:spacing w:after="0" w:line="240" w:lineRule="auto"/>
              <w:jc w:val="right"/>
            </w:pPr>
            <w:r>
              <w:t>500.000</w:t>
            </w:r>
          </w:p>
        </w:tc>
      </w:tr>
      <w:tr w:rsidR="00DA2D4A" w14:paraId="6BCD75E7"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31F671D9" w14:textId="77777777" w:rsidR="00DA2D4A" w:rsidRDefault="00DA2D4A" w:rsidP="00F56060">
            <w:pPr>
              <w:spacing w:after="0" w:line="240" w:lineRule="auto"/>
              <w:jc w:val="center"/>
              <w:rPr>
                <w:b/>
                <w:szCs w:val="28"/>
              </w:rPr>
            </w:pPr>
            <w:r>
              <w:rPr>
                <w:b/>
              </w:rPr>
              <w:t>III</w:t>
            </w:r>
          </w:p>
        </w:tc>
        <w:tc>
          <w:tcPr>
            <w:tcW w:w="6620" w:type="dxa"/>
            <w:tcBorders>
              <w:top w:val="nil"/>
              <w:left w:val="nil"/>
              <w:bottom w:val="single" w:sz="4" w:space="0" w:color="auto"/>
              <w:right w:val="single" w:sz="4" w:space="0" w:color="auto"/>
            </w:tcBorders>
            <w:vAlign w:val="center"/>
            <w:hideMark/>
          </w:tcPr>
          <w:p w14:paraId="567A59E9" w14:textId="77777777" w:rsidR="00DA2D4A" w:rsidRDefault="00DA2D4A" w:rsidP="00F56060">
            <w:pPr>
              <w:spacing w:after="0" w:line="240" w:lineRule="auto"/>
              <w:jc w:val="both"/>
              <w:rPr>
                <w:b/>
              </w:rPr>
            </w:pPr>
            <w:r>
              <w:rPr>
                <w:b/>
              </w:rPr>
              <w:t>Đối với phương tiện chở hàng hóa là gỗ</w:t>
            </w:r>
          </w:p>
        </w:tc>
        <w:tc>
          <w:tcPr>
            <w:tcW w:w="2250" w:type="dxa"/>
            <w:tcBorders>
              <w:top w:val="nil"/>
              <w:left w:val="nil"/>
              <w:bottom w:val="single" w:sz="4" w:space="0" w:color="auto"/>
              <w:right w:val="single" w:sz="4" w:space="0" w:color="auto"/>
            </w:tcBorders>
            <w:noWrap/>
            <w:vAlign w:val="center"/>
            <w:hideMark/>
          </w:tcPr>
          <w:p w14:paraId="2ED835CF" w14:textId="77777777" w:rsidR="00DA2D4A" w:rsidRDefault="00DA2D4A" w:rsidP="00F56060">
            <w:pPr>
              <w:spacing w:after="0" w:line="240" w:lineRule="auto"/>
              <w:rPr>
                <w:b/>
              </w:rPr>
            </w:pPr>
          </w:p>
        </w:tc>
      </w:tr>
      <w:tr w:rsidR="00DA2D4A" w14:paraId="50ACDD83"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443107AB" w14:textId="77777777" w:rsidR="00DA2D4A" w:rsidRDefault="00DA2D4A" w:rsidP="00F56060">
            <w:pPr>
              <w:spacing w:after="0" w:line="240" w:lineRule="auto"/>
              <w:jc w:val="center"/>
              <w:rPr>
                <w:bCs/>
                <w:szCs w:val="28"/>
              </w:rPr>
            </w:pPr>
            <w:r>
              <w:rPr>
                <w:bCs/>
              </w:rPr>
              <w:t>1</w:t>
            </w:r>
          </w:p>
        </w:tc>
        <w:tc>
          <w:tcPr>
            <w:tcW w:w="6620" w:type="dxa"/>
            <w:tcBorders>
              <w:top w:val="nil"/>
              <w:left w:val="nil"/>
              <w:bottom w:val="single" w:sz="4" w:space="0" w:color="auto"/>
              <w:right w:val="single" w:sz="4" w:space="0" w:color="auto"/>
            </w:tcBorders>
            <w:vAlign w:val="center"/>
            <w:hideMark/>
          </w:tcPr>
          <w:p w14:paraId="2800026A" w14:textId="77777777" w:rsidR="00DA2D4A" w:rsidRDefault="00DA2D4A" w:rsidP="00F56060">
            <w:pPr>
              <w:spacing w:after="0" w:line="240" w:lineRule="auto"/>
              <w:jc w:val="both"/>
              <w:rPr>
                <w:bCs/>
              </w:rPr>
            </w:pPr>
            <w:r>
              <w:rPr>
                <w:bCs/>
              </w:rPr>
              <w:t>Đối với phương tiện chở gỗ từ nhóm 1, 2, 3</w:t>
            </w:r>
          </w:p>
        </w:tc>
        <w:tc>
          <w:tcPr>
            <w:tcW w:w="2250" w:type="dxa"/>
            <w:tcBorders>
              <w:top w:val="nil"/>
              <w:left w:val="nil"/>
              <w:bottom w:val="single" w:sz="4" w:space="0" w:color="auto"/>
              <w:right w:val="single" w:sz="4" w:space="0" w:color="auto"/>
            </w:tcBorders>
            <w:noWrap/>
            <w:vAlign w:val="center"/>
            <w:hideMark/>
          </w:tcPr>
          <w:p w14:paraId="23696770" w14:textId="77777777" w:rsidR="00DA2D4A" w:rsidRDefault="00DA2D4A" w:rsidP="00F56060">
            <w:pPr>
              <w:spacing w:after="0" w:line="240" w:lineRule="auto"/>
              <w:jc w:val="center"/>
              <w:rPr>
                <w:bCs/>
              </w:rPr>
            </w:pPr>
            <w:r>
              <w:rPr>
                <w:bCs/>
              </w:rPr>
              <w:t>Mức thu áp dụng bằng 02 lần đối với hàng hóa khác</w:t>
            </w:r>
          </w:p>
        </w:tc>
      </w:tr>
      <w:tr w:rsidR="00DA2D4A" w14:paraId="616CEE02"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12BABAFE" w14:textId="77777777" w:rsidR="00DA2D4A" w:rsidRDefault="00DA2D4A" w:rsidP="00F56060">
            <w:pPr>
              <w:spacing w:after="0" w:line="240" w:lineRule="auto"/>
              <w:jc w:val="center"/>
              <w:rPr>
                <w:bCs/>
                <w:szCs w:val="28"/>
              </w:rPr>
            </w:pPr>
            <w:r>
              <w:rPr>
                <w:bCs/>
              </w:rPr>
              <w:t>2</w:t>
            </w:r>
          </w:p>
        </w:tc>
        <w:tc>
          <w:tcPr>
            <w:tcW w:w="6620" w:type="dxa"/>
            <w:tcBorders>
              <w:top w:val="nil"/>
              <w:left w:val="nil"/>
              <w:bottom w:val="single" w:sz="4" w:space="0" w:color="auto"/>
              <w:right w:val="single" w:sz="4" w:space="0" w:color="auto"/>
            </w:tcBorders>
            <w:vAlign w:val="center"/>
            <w:hideMark/>
          </w:tcPr>
          <w:p w14:paraId="20A451EE" w14:textId="77777777" w:rsidR="00DA2D4A" w:rsidRDefault="00DA2D4A" w:rsidP="00F56060">
            <w:pPr>
              <w:spacing w:after="0" w:line="240" w:lineRule="auto"/>
              <w:jc w:val="both"/>
              <w:rPr>
                <w:bCs/>
              </w:rPr>
            </w:pPr>
            <w:r>
              <w:rPr>
                <w:bCs/>
              </w:rPr>
              <w:t>Đối với phương tiện chở gỗ không thuộc gỗ nhóm 1, 2, 3 (gỗ có giá trị thấp, củi đốt,…)</w:t>
            </w:r>
          </w:p>
        </w:tc>
        <w:tc>
          <w:tcPr>
            <w:tcW w:w="2250" w:type="dxa"/>
            <w:tcBorders>
              <w:top w:val="nil"/>
              <w:left w:val="nil"/>
              <w:bottom w:val="single" w:sz="4" w:space="0" w:color="auto"/>
              <w:right w:val="single" w:sz="4" w:space="0" w:color="auto"/>
            </w:tcBorders>
            <w:noWrap/>
            <w:vAlign w:val="center"/>
            <w:hideMark/>
          </w:tcPr>
          <w:p w14:paraId="5AE7DF04" w14:textId="77777777" w:rsidR="00DA2D4A" w:rsidRDefault="00DA2D4A" w:rsidP="00F56060">
            <w:pPr>
              <w:spacing w:after="0" w:line="240" w:lineRule="auto"/>
              <w:jc w:val="center"/>
              <w:rPr>
                <w:b/>
                <w:bCs/>
              </w:rPr>
            </w:pPr>
            <w:r>
              <w:rPr>
                <w:bCs/>
              </w:rPr>
              <w:t>Mức thu áp dụng bằng đối với hàng hóa khác</w:t>
            </w:r>
          </w:p>
        </w:tc>
      </w:tr>
      <w:tr w:rsidR="00DA2D4A" w14:paraId="52FCEA7C" w14:textId="77777777" w:rsidTr="00F56060">
        <w:trPr>
          <w:trHeight w:val="487"/>
        </w:trPr>
        <w:tc>
          <w:tcPr>
            <w:tcW w:w="746" w:type="dxa"/>
            <w:tcBorders>
              <w:top w:val="nil"/>
              <w:left w:val="single" w:sz="4" w:space="0" w:color="auto"/>
              <w:bottom w:val="single" w:sz="4" w:space="0" w:color="auto"/>
              <w:right w:val="single" w:sz="4" w:space="0" w:color="auto"/>
            </w:tcBorders>
            <w:noWrap/>
            <w:vAlign w:val="center"/>
            <w:hideMark/>
          </w:tcPr>
          <w:p w14:paraId="2AF3A8A1" w14:textId="77777777" w:rsidR="00DA2D4A" w:rsidRDefault="00DA2D4A" w:rsidP="00F56060">
            <w:pPr>
              <w:spacing w:after="0" w:line="240" w:lineRule="auto"/>
              <w:jc w:val="center"/>
              <w:rPr>
                <w:b/>
                <w:bCs/>
                <w:szCs w:val="28"/>
              </w:rPr>
            </w:pPr>
            <w:r>
              <w:rPr>
                <w:b/>
                <w:bCs/>
              </w:rPr>
              <w:t>B</w:t>
            </w:r>
          </w:p>
        </w:tc>
        <w:tc>
          <w:tcPr>
            <w:tcW w:w="6620" w:type="dxa"/>
            <w:tcBorders>
              <w:top w:val="nil"/>
              <w:left w:val="nil"/>
              <w:bottom w:val="single" w:sz="4" w:space="0" w:color="auto"/>
              <w:right w:val="single" w:sz="4" w:space="0" w:color="auto"/>
            </w:tcBorders>
            <w:vAlign w:val="bottom"/>
            <w:hideMark/>
          </w:tcPr>
          <w:p w14:paraId="60990386" w14:textId="77777777" w:rsidR="00DA2D4A" w:rsidRDefault="00DA2D4A" w:rsidP="00F56060">
            <w:pPr>
              <w:spacing w:after="0" w:line="240" w:lineRule="auto"/>
              <w:jc w:val="both"/>
              <w:rPr>
                <w:b/>
                <w:bCs/>
              </w:rPr>
            </w:pPr>
            <w:r>
              <w:rPr>
                <w:b/>
                <w:bCs/>
              </w:rPr>
              <w:t xml:space="preserve">Phương tiện vận tải chở hàng hóa tạm nhập tái xuất, hàng hóa tạm xuất tái nhập, hàng hóa chuyển khẩu, hàng hóa của nước ngoài gửi kho ngoại quan, hàng quá cảnh, hàng hóa chuyển cảng </w:t>
            </w:r>
          </w:p>
        </w:tc>
        <w:tc>
          <w:tcPr>
            <w:tcW w:w="2250" w:type="dxa"/>
            <w:tcBorders>
              <w:top w:val="nil"/>
              <w:left w:val="nil"/>
              <w:bottom w:val="single" w:sz="4" w:space="0" w:color="auto"/>
              <w:right w:val="single" w:sz="4" w:space="0" w:color="auto"/>
            </w:tcBorders>
            <w:noWrap/>
            <w:vAlign w:val="center"/>
            <w:hideMark/>
          </w:tcPr>
          <w:p w14:paraId="6929201E" w14:textId="77777777" w:rsidR="00DA2D4A" w:rsidRDefault="00DA2D4A" w:rsidP="00F56060">
            <w:pPr>
              <w:spacing w:after="0" w:line="240" w:lineRule="auto"/>
              <w:jc w:val="right"/>
              <w:rPr>
                <w:b/>
                <w:bCs/>
              </w:rPr>
            </w:pPr>
            <w:r>
              <w:rPr>
                <w:b/>
                <w:bCs/>
              </w:rPr>
              <w:t> </w:t>
            </w:r>
          </w:p>
        </w:tc>
      </w:tr>
      <w:tr w:rsidR="00DA2D4A" w14:paraId="493E7804" w14:textId="77777777" w:rsidTr="00F56060">
        <w:trPr>
          <w:trHeight w:val="140"/>
        </w:trPr>
        <w:tc>
          <w:tcPr>
            <w:tcW w:w="746" w:type="dxa"/>
            <w:tcBorders>
              <w:top w:val="nil"/>
              <w:left w:val="single" w:sz="4" w:space="0" w:color="auto"/>
              <w:bottom w:val="single" w:sz="4" w:space="0" w:color="auto"/>
              <w:right w:val="single" w:sz="4" w:space="0" w:color="auto"/>
            </w:tcBorders>
            <w:noWrap/>
            <w:vAlign w:val="center"/>
            <w:hideMark/>
          </w:tcPr>
          <w:p w14:paraId="4BBC772E" w14:textId="77777777" w:rsidR="00DA2D4A" w:rsidRDefault="00DA2D4A" w:rsidP="00F56060">
            <w:pPr>
              <w:spacing w:after="0" w:line="240" w:lineRule="auto"/>
              <w:jc w:val="center"/>
              <w:rPr>
                <w:b/>
                <w:bCs/>
              </w:rPr>
            </w:pPr>
            <w:r>
              <w:rPr>
                <w:b/>
                <w:bCs/>
              </w:rPr>
              <w:t>I</w:t>
            </w:r>
          </w:p>
        </w:tc>
        <w:tc>
          <w:tcPr>
            <w:tcW w:w="6620" w:type="dxa"/>
            <w:tcBorders>
              <w:top w:val="nil"/>
              <w:left w:val="nil"/>
              <w:bottom w:val="single" w:sz="4" w:space="0" w:color="auto"/>
              <w:right w:val="single" w:sz="4" w:space="0" w:color="auto"/>
            </w:tcBorders>
            <w:vAlign w:val="bottom"/>
            <w:hideMark/>
          </w:tcPr>
          <w:p w14:paraId="1834FB47" w14:textId="77777777" w:rsidR="00DA2D4A" w:rsidRDefault="00DA2D4A" w:rsidP="00F56060">
            <w:pPr>
              <w:spacing w:after="0" w:line="240" w:lineRule="auto"/>
              <w:jc w:val="both"/>
              <w:rPr>
                <w:b/>
                <w:bCs/>
              </w:rPr>
            </w:pPr>
            <w:r>
              <w:rPr>
                <w:b/>
                <w:bCs/>
              </w:rPr>
              <w:t>Phương tiện vận tải chở hàng hóa là hoa quả, nông sản</w:t>
            </w:r>
          </w:p>
        </w:tc>
        <w:tc>
          <w:tcPr>
            <w:tcW w:w="2250" w:type="dxa"/>
            <w:tcBorders>
              <w:top w:val="nil"/>
              <w:left w:val="nil"/>
              <w:bottom w:val="single" w:sz="4" w:space="0" w:color="auto"/>
              <w:right w:val="single" w:sz="4" w:space="0" w:color="auto"/>
            </w:tcBorders>
            <w:noWrap/>
            <w:vAlign w:val="center"/>
            <w:hideMark/>
          </w:tcPr>
          <w:p w14:paraId="439884EC" w14:textId="77777777" w:rsidR="00DA2D4A" w:rsidRDefault="00DA2D4A" w:rsidP="00F56060">
            <w:pPr>
              <w:spacing w:after="0" w:line="240" w:lineRule="auto"/>
              <w:jc w:val="right"/>
              <w:rPr>
                <w:b/>
                <w:bCs/>
              </w:rPr>
            </w:pPr>
            <w:r>
              <w:rPr>
                <w:b/>
                <w:bCs/>
              </w:rPr>
              <w:t> </w:t>
            </w:r>
          </w:p>
        </w:tc>
      </w:tr>
      <w:tr w:rsidR="00DA2D4A" w14:paraId="4D8EBD57" w14:textId="77777777" w:rsidTr="00F56060">
        <w:trPr>
          <w:trHeight w:val="69"/>
        </w:trPr>
        <w:tc>
          <w:tcPr>
            <w:tcW w:w="746" w:type="dxa"/>
            <w:tcBorders>
              <w:top w:val="nil"/>
              <w:left w:val="single" w:sz="4" w:space="0" w:color="auto"/>
              <w:bottom w:val="single" w:sz="4" w:space="0" w:color="auto"/>
              <w:right w:val="single" w:sz="4" w:space="0" w:color="auto"/>
            </w:tcBorders>
            <w:noWrap/>
            <w:vAlign w:val="center"/>
            <w:hideMark/>
          </w:tcPr>
          <w:p w14:paraId="7C8F1F4B" w14:textId="77777777" w:rsidR="00DA2D4A" w:rsidRDefault="00DA2D4A" w:rsidP="00F56060">
            <w:pPr>
              <w:spacing w:after="0" w:line="240" w:lineRule="auto"/>
              <w:jc w:val="center"/>
            </w:pPr>
            <w:r>
              <w:t>1</w:t>
            </w:r>
          </w:p>
        </w:tc>
        <w:tc>
          <w:tcPr>
            <w:tcW w:w="6620" w:type="dxa"/>
            <w:tcBorders>
              <w:top w:val="nil"/>
              <w:left w:val="nil"/>
              <w:bottom w:val="single" w:sz="4" w:space="0" w:color="auto"/>
              <w:right w:val="single" w:sz="4" w:space="0" w:color="auto"/>
            </w:tcBorders>
            <w:vAlign w:val="bottom"/>
            <w:hideMark/>
          </w:tcPr>
          <w:p w14:paraId="19B08B64" w14:textId="77777777" w:rsidR="00DA2D4A" w:rsidRDefault="00DA2D4A" w:rsidP="00F56060">
            <w:pPr>
              <w:spacing w:after="0" w:line="240" w:lineRule="auto"/>
              <w:jc w:val="both"/>
            </w:pPr>
            <w:r>
              <w:t>Xe ô tô có tải trọng dưới 04 tấn</w:t>
            </w:r>
          </w:p>
        </w:tc>
        <w:tc>
          <w:tcPr>
            <w:tcW w:w="2250" w:type="dxa"/>
            <w:tcBorders>
              <w:top w:val="nil"/>
              <w:left w:val="nil"/>
              <w:bottom w:val="single" w:sz="4" w:space="0" w:color="auto"/>
              <w:right w:val="single" w:sz="4" w:space="0" w:color="auto"/>
            </w:tcBorders>
            <w:noWrap/>
            <w:vAlign w:val="center"/>
            <w:hideMark/>
          </w:tcPr>
          <w:p w14:paraId="24E03AA5" w14:textId="77777777" w:rsidR="00DA2D4A" w:rsidRDefault="00DA2D4A" w:rsidP="00F56060">
            <w:pPr>
              <w:spacing w:after="0" w:line="240" w:lineRule="auto"/>
              <w:jc w:val="right"/>
            </w:pPr>
            <w:r>
              <w:t>800.000</w:t>
            </w:r>
          </w:p>
        </w:tc>
      </w:tr>
      <w:tr w:rsidR="00DA2D4A" w14:paraId="35B8BA0C" w14:textId="77777777" w:rsidTr="00F56060">
        <w:trPr>
          <w:trHeight w:val="140"/>
        </w:trPr>
        <w:tc>
          <w:tcPr>
            <w:tcW w:w="746" w:type="dxa"/>
            <w:tcBorders>
              <w:top w:val="nil"/>
              <w:left w:val="single" w:sz="4" w:space="0" w:color="auto"/>
              <w:bottom w:val="single" w:sz="4" w:space="0" w:color="auto"/>
              <w:right w:val="single" w:sz="4" w:space="0" w:color="auto"/>
            </w:tcBorders>
            <w:noWrap/>
            <w:vAlign w:val="center"/>
            <w:hideMark/>
          </w:tcPr>
          <w:p w14:paraId="780295A8" w14:textId="77777777" w:rsidR="00DA2D4A" w:rsidRDefault="00DA2D4A" w:rsidP="00F56060">
            <w:pPr>
              <w:spacing w:after="0" w:line="240" w:lineRule="auto"/>
              <w:jc w:val="center"/>
            </w:pPr>
            <w:r>
              <w:t>2</w:t>
            </w:r>
          </w:p>
        </w:tc>
        <w:tc>
          <w:tcPr>
            <w:tcW w:w="6620" w:type="dxa"/>
            <w:tcBorders>
              <w:top w:val="nil"/>
              <w:left w:val="nil"/>
              <w:bottom w:val="single" w:sz="4" w:space="0" w:color="auto"/>
              <w:right w:val="single" w:sz="4" w:space="0" w:color="auto"/>
            </w:tcBorders>
            <w:vAlign w:val="bottom"/>
            <w:hideMark/>
          </w:tcPr>
          <w:p w14:paraId="1634532F" w14:textId="77777777" w:rsidR="00DA2D4A" w:rsidRDefault="00DA2D4A" w:rsidP="00F56060">
            <w:pPr>
              <w:spacing w:after="0" w:line="240" w:lineRule="auto"/>
              <w:jc w:val="both"/>
            </w:pPr>
            <w:r>
              <w:t>Xe ô tô có tải trọng từ 04 đến dưới 10 tấn</w:t>
            </w:r>
          </w:p>
        </w:tc>
        <w:tc>
          <w:tcPr>
            <w:tcW w:w="2250" w:type="dxa"/>
            <w:tcBorders>
              <w:top w:val="nil"/>
              <w:left w:val="nil"/>
              <w:bottom w:val="single" w:sz="4" w:space="0" w:color="auto"/>
              <w:right w:val="single" w:sz="4" w:space="0" w:color="auto"/>
            </w:tcBorders>
            <w:noWrap/>
            <w:vAlign w:val="center"/>
            <w:hideMark/>
          </w:tcPr>
          <w:p w14:paraId="7067DD01" w14:textId="77777777" w:rsidR="00DA2D4A" w:rsidRDefault="00DA2D4A" w:rsidP="00F56060">
            <w:pPr>
              <w:spacing w:after="0" w:line="240" w:lineRule="auto"/>
              <w:jc w:val="right"/>
            </w:pPr>
            <w:r>
              <w:t>1.200.000</w:t>
            </w:r>
          </w:p>
        </w:tc>
      </w:tr>
      <w:tr w:rsidR="00DA2D4A" w14:paraId="10D183BE" w14:textId="77777777" w:rsidTr="00F56060">
        <w:trPr>
          <w:trHeight w:val="209"/>
        </w:trPr>
        <w:tc>
          <w:tcPr>
            <w:tcW w:w="746" w:type="dxa"/>
            <w:tcBorders>
              <w:top w:val="nil"/>
              <w:left w:val="single" w:sz="4" w:space="0" w:color="auto"/>
              <w:bottom w:val="single" w:sz="4" w:space="0" w:color="auto"/>
              <w:right w:val="single" w:sz="4" w:space="0" w:color="auto"/>
            </w:tcBorders>
            <w:noWrap/>
            <w:vAlign w:val="center"/>
            <w:hideMark/>
          </w:tcPr>
          <w:p w14:paraId="0AC6283E" w14:textId="77777777" w:rsidR="00DA2D4A" w:rsidRDefault="00DA2D4A" w:rsidP="00F56060">
            <w:pPr>
              <w:spacing w:after="0" w:line="240" w:lineRule="auto"/>
              <w:jc w:val="center"/>
            </w:pPr>
            <w:r>
              <w:t>3</w:t>
            </w:r>
          </w:p>
        </w:tc>
        <w:tc>
          <w:tcPr>
            <w:tcW w:w="6620" w:type="dxa"/>
            <w:tcBorders>
              <w:top w:val="nil"/>
              <w:left w:val="nil"/>
              <w:bottom w:val="single" w:sz="4" w:space="0" w:color="auto"/>
              <w:right w:val="single" w:sz="4" w:space="0" w:color="auto"/>
            </w:tcBorders>
            <w:vAlign w:val="bottom"/>
            <w:hideMark/>
          </w:tcPr>
          <w:p w14:paraId="6F0289BE" w14:textId="77777777" w:rsidR="00DA2D4A" w:rsidRDefault="00DA2D4A" w:rsidP="00F56060">
            <w:pPr>
              <w:spacing w:after="0" w:line="240" w:lineRule="auto"/>
              <w:jc w:val="both"/>
            </w:pPr>
            <w:r>
              <w:t>Xe ô tô có tải trọng từ 10 đến dưới 18 tấn; Xe chở hàng bằng container 20fit</w:t>
            </w:r>
          </w:p>
        </w:tc>
        <w:tc>
          <w:tcPr>
            <w:tcW w:w="2250" w:type="dxa"/>
            <w:tcBorders>
              <w:top w:val="nil"/>
              <w:left w:val="nil"/>
              <w:bottom w:val="single" w:sz="4" w:space="0" w:color="auto"/>
              <w:right w:val="single" w:sz="4" w:space="0" w:color="auto"/>
            </w:tcBorders>
            <w:noWrap/>
            <w:vAlign w:val="center"/>
            <w:hideMark/>
          </w:tcPr>
          <w:p w14:paraId="4F6B3934" w14:textId="77777777" w:rsidR="00DA2D4A" w:rsidRDefault="00DA2D4A" w:rsidP="00F56060">
            <w:pPr>
              <w:spacing w:after="0" w:line="240" w:lineRule="auto"/>
              <w:jc w:val="right"/>
            </w:pPr>
            <w:r>
              <w:t>1.600.000</w:t>
            </w:r>
          </w:p>
        </w:tc>
      </w:tr>
      <w:tr w:rsidR="00DA2D4A" w14:paraId="37D5EC51" w14:textId="77777777" w:rsidTr="00F56060">
        <w:trPr>
          <w:trHeight w:val="209"/>
        </w:trPr>
        <w:tc>
          <w:tcPr>
            <w:tcW w:w="746" w:type="dxa"/>
            <w:tcBorders>
              <w:top w:val="nil"/>
              <w:left w:val="single" w:sz="4" w:space="0" w:color="auto"/>
              <w:bottom w:val="single" w:sz="4" w:space="0" w:color="auto"/>
              <w:right w:val="single" w:sz="4" w:space="0" w:color="auto"/>
            </w:tcBorders>
            <w:noWrap/>
            <w:vAlign w:val="center"/>
            <w:hideMark/>
          </w:tcPr>
          <w:p w14:paraId="50B7C526" w14:textId="77777777" w:rsidR="00DA2D4A" w:rsidRDefault="00DA2D4A" w:rsidP="00F56060">
            <w:pPr>
              <w:spacing w:after="0" w:line="240" w:lineRule="auto"/>
              <w:jc w:val="center"/>
            </w:pPr>
            <w:r>
              <w:t>4</w:t>
            </w:r>
          </w:p>
        </w:tc>
        <w:tc>
          <w:tcPr>
            <w:tcW w:w="6620" w:type="dxa"/>
            <w:tcBorders>
              <w:top w:val="nil"/>
              <w:left w:val="nil"/>
              <w:bottom w:val="single" w:sz="4" w:space="0" w:color="auto"/>
              <w:right w:val="single" w:sz="4" w:space="0" w:color="auto"/>
            </w:tcBorders>
            <w:vAlign w:val="bottom"/>
            <w:hideMark/>
          </w:tcPr>
          <w:p w14:paraId="35131454" w14:textId="77777777" w:rsidR="00DA2D4A" w:rsidRDefault="00DA2D4A" w:rsidP="00F56060">
            <w:pPr>
              <w:spacing w:after="0" w:line="240" w:lineRule="auto"/>
              <w:jc w:val="both"/>
            </w:pPr>
            <w:r>
              <w:t>Xe ô tô có tải trọng từ 18 tấn trở lên; Xe chở hàng bằng container 40fit</w:t>
            </w:r>
          </w:p>
        </w:tc>
        <w:tc>
          <w:tcPr>
            <w:tcW w:w="2250" w:type="dxa"/>
            <w:tcBorders>
              <w:top w:val="nil"/>
              <w:left w:val="nil"/>
              <w:bottom w:val="single" w:sz="4" w:space="0" w:color="auto"/>
              <w:right w:val="single" w:sz="4" w:space="0" w:color="auto"/>
            </w:tcBorders>
            <w:noWrap/>
            <w:vAlign w:val="center"/>
            <w:hideMark/>
          </w:tcPr>
          <w:p w14:paraId="37FFA5F8" w14:textId="77777777" w:rsidR="00DA2D4A" w:rsidRDefault="00DA2D4A" w:rsidP="00F56060">
            <w:pPr>
              <w:spacing w:after="0" w:line="240" w:lineRule="auto"/>
              <w:jc w:val="right"/>
            </w:pPr>
            <w:r>
              <w:t>2.000.000</w:t>
            </w:r>
          </w:p>
        </w:tc>
      </w:tr>
      <w:tr w:rsidR="00DA2D4A" w14:paraId="4F5073A3" w14:textId="77777777" w:rsidTr="00F56060">
        <w:trPr>
          <w:trHeight w:val="140"/>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24D7B273" w14:textId="77777777" w:rsidR="00DA2D4A" w:rsidRDefault="00DA2D4A" w:rsidP="00F56060">
            <w:pPr>
              <w:spacing w:after="0" w:line="240" w:lineRule="auto"/>
              <w:jc w:val="center"/>
              <w:rPr>
                <w:b/>
                <w:bCs/>
              </w:rPr>
            </w:pPr>
            <w:r>
              <w:rPr>
                <w:b/>
                <w:bCs/>
              </w:rPr>
              <w:t>II</w:t>
            </w:r>
          </w:p>
        </w:tc>
        <w:tc>
          <w:tcPr>
            <w:tcW w:w="6620" w:type="dxa"/>
            <w:tcBorders>
              <w:top w:val="single" w:sz="4" w:space="0" w:color="auto"/>
              <w:left w:val="single" w:sz="4" w:space="0" w:color="auto"/>
              <w:bottom w:val="single" w:sz="4" w:space="0" w:color="auto"/>
              <w:right w:val="single" w:sz="4" w:space="0" w:color="auto"/>
            </w:tcBorders>
            <w:vAlign w:val="bottom"/>
            <w:hideMark/>
          </w:tcPr>
          <w:p w14:paraId="01E5A326" w14:textId="16A9D645" w:rsidR="00DA2D4A" w:rsidRPr="00F56060" w:rsidRDefault="00DA2D4A" w:rsidP="00F56060">
            <w:pPr>
              <w:spacing w:after="0" w:line="240" w:lineRule="auto"/>
              <w:jc w:val="both"/>
              <w:rPr>
                <w:b/>
                <w:bCs/>
                <w:lang w:val="en-US"/>
              </w:rPr>
            </w:pPr>
            <w:r>
              <w:rPr>
                <w:b/>
                <w:bCs/>
              </w:rPr>
              <w:t>Phương tiện vận tải chở hàng hóa khác</w:t>
            </w:r>
            <w:r w:rsidR="00F56060">
              <w:rPr>
                <w:b/>
                <w:bCs/>
                <w:lang w:val="en-US"/>
              </w:rPr>
              <w:t xml:space="preserve"> </w:t>
            </w:r>
            <w:r w:rsidR="00F56060" w:rsidRPr="00F56060">
              <w:rPr>
                <w:b/>
                <w:bCs/>
                <w:color w:val="FF0000"/>
              </w:rPr>
              <w:t>(trừ các loại gỗ)</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61B09336" w14:textId="77777777" w:rsidR="00DA2D4A" w:rsidRDefault="00DA2D4A" w:rsidP="00F56060">
            <w:pPr>
              <w:spacing w:after="0" w:line="240" w:lineRule="auto"/>
              <w:jc w:val="right"/>
            </w:pPr>
            <w:r>
              <w:t> </w:t>
            </w:r>
          </w:p>
        </w:tc>
      </w:tr>
      <w:tr w:rsidR="00DA2D4A" w14:paraId="61E0B7E4" w14:textId="77777777" w:rsidTr="00F56060">
        <w:trPr>
          <w:trHeight w:val="69"/>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5C7118C4" w14:textId="77777777" w:rsidR="00DA2D4A" w:rsidRDefault="00DA2D4A" w:rsidP="00F56060">
            <w:pPr>
              <w:spacing w:after="0" w:line="240" w:lineRule="auto"/>
              <w:jc w:val="center"/>
            </w:pPr>
            <w:r>
              <w:t>1</w:t>
            </w:r>
          </w:p>
        </w:tc>
        <w:tc>
          <w:tcPr>
            <w:tcW w:w="6620" w:type="dxa"/>
            <w:tcBorders>
              <w:top w:val="single" w:sz="4" w:space="0" w:color="auto"/>
              <w:left w:val="nil"/>
              <w:bottom w:val="single" w:sz="4" w:space="0" w:color="auto"/>
              <w:right w:val="single" w:sz="4" w:space="0" w:color="auto"/>
            </w:tcBorders>
            <w:vAlign w:val="bottom"/>
            <w:hideMark/>
          </w:tcPr>
          <w:p w14:paraId="79D00E43" w14:textId="77777777" w:rsidR="00DA2D4A" w:rsidRDefault="00DA2D4A" w:rsidP="00F56060">
            <w:pPr>
              <w:spacing w:after="0" w:line="240" w:lineRule="auto"/>
              <w:jc w:val="both"/>
            </w:pPr>
            <w:r>
              <w:t>Xe ô tô có tải trọng dưới 04 tấn</w:t>
            </w:r>
          </w:p>
        </w:tc>
        <w:tc>
          <w:tcPr>
            <w:tcW w:w="2250" w:type="dxa"/>
            <w:tcBorders>
              <w:top w:val="single" w:sz="4" w:space="0" w:color="auto"/>
              <w:left w:val="nil"/>
              <w:bottom w:val="single" w:sz="4" w:space="0" w:color="auto"/>
              <w:right w:val="single" w:sz="4" w:space="0" w:color="auto"/>
            </w:tcBorders>
            <w:noWrap/>
            <w:vAlign w:val="center"/>
            <w:hideMark/>
          </w:tcPr>
          <w:p w14:paraId="3DC0123B" w14:textId="77777777" w:rsidR="00DA2D4A" w:rsidRDefault="00DA2D4A" w:rsidP="00F56060">
            <w:pPr>
              <w:spacing w:after="0" w:line="240" w:lineRule="auto"/>
              <w:jc w:val="right"/>
            </w:pPr>
            <w:r>
              <w:t>1.000.000</w:t>
            </w:r>
          </w:p>
        </w:tc>
      </w:tr>
      <w:tr w:rsidR="00DA2D4A" w14:paraId="3C8BB97F" w14:textId="77777777" w:rsidTr="00F56060">
        <w:trPr>
          <w:trHeight w:val="140"/>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4FB9F97" w14:textId="77777777" w:rsidR="00DA2D4A" w:rsidRDefault="00DA2D4A" w:rsidP="00F56060">
            <w:pPr>
              <w:spacing w:after="0" w:line="240" w:lineRule="auto"/>
              <w:jc w:val="center"/>
            </w:pPr>
            <w:r>
              <w:t>2</w:t>
            </w:r>
          </w:p>
        </w:tc>
        <w:tc>
          <w:tcPr>
            <w:tcW w:w="6620" w:type="dxa"/>
            <w:tcBorders>
              <w:top w:val="single" w:sz="4" w:space="0" w:color="auto"/>
              <w:left w:val="single" w:sz="4" w:space="0" w:color="auto"/>
              <w:bottom w:val="single" w:sz="4" w:space="0" w:color="auto"/>
              <w:right w:val="single" w:sz="4" w:space="0" w:color="auto"/>
            </w:tcBorders>
            <w:vAlign w:val="bottom"/>
            <w:hideMark/>
          </w:tcPr>
          <w:p w14:paraId="44261DB3" w14:textId="77777777" w:rsidR="00DA2D4A" w:rsidRDefault="00DA2D4A" w:rsidP="00F56060">
            <w:pPr>
              <w:spacing w:after="0" w:line="240" w:lineRule="auto"/>
              <w:jc w:val="both"/>
            </w:pPr>
            <w:r>
              <w:t>Xe ô tô có tải trọng từ 04 đến dưới 10 tấn</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054E3E90" w14:textId="77777777" w:rsidR="00DA2D4A" w:rsidRDefault="00DA2D4A" w:rsidP="00F56060">
            <w:pPr>
              <w:spacing w:after="0" w:line="240" w:lineRule="auto"/>
              <w:jc w:val="right"/>
            </w:pPr>
            <w:r>
              <w:t>1.500.000</w:t>
            </w:r>
          </w:p>
        </w:tc>
      </w:tr>
      <w:tr w:rsidR="00DA2D4A" w14:paraId="6C1475C5" w14:textId="77777777" w:rsidTr="00F56060">
        <w:trPr>
          <w:trHeight w:val="209"/>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57581075" w14:textId="77777777" w:rsidR="00DA2D4A" w:rsidRDefault="00DA2D4A" w:rsidP="00F56060">
            <w:pPr>
              <w:spacing w:after="0" w:line="240" w:lineRule="auto"/>
              <w:jc w:val="center"/>
            </w:pPr>
            <w:r>
              <w:t>3</w:t>
            </w:r>
          </w:p>
        </w:tc>
        <w:tc>
          <w:tcPr>
            <w:tcW w:w="6620" w:type="dxa"/>
            <w:tcBorders>
              <w:top w:val="single" w:sz="4" w:space="0" w:color="auto"/>
              <w:left w:val="single" w:sz="4" w:space="0" w:color="auto"/>
              <w:bottom w:val="single" w:sz="4" w:space="0" w:color="auto"/>
              <w:right w:val="single" w:sz="4" w:space="0" w:color="auto"/>
            </w:tcBorders>
            <w:vAlign w:val="bottom"/>
            <w:hideMark/>
          </w:tcPr>
          <w:p w14:paraId="687C31BE" w14:textId="77777777" w:rsidR="00DA2D4A" w:rsidRDefault="00DA2D4A" w:rsidP="00F56060">
            <w:pPr>
              <w:spacing w:after="0" w:line="240" w:lineRule="auto"/>
              <w:jc w:val="both"/>
            </w:pPr>
            <w:r>
              <w:t>Xe ô tô có tải trọng từ 10 đến dưới 18 tấn; Xe chở hàng bằng container 20fit</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7F8D2CAC" w14:textId="77777777" w:rsidR="00DA2D4A" w:rsidRDefault="00DA2D4A" w:rsidP="00F56060">
            <w:pPr>
              <w:spacing w:after="0" w:line="240" w:lineRule="auto"/>
              <w:jc w:val="right"/>
            </w:pPr>
            <w:r>
              <w:t>2.000.000</w:t>
            </w:r>
          </w:p>
        </w:tc>
      </w:tr>
      <w:tr w:rsidR="00DA2D4A" w14:paraId="1CB7C24B" w14:textId="77777777" w:rsidTr="00F56060">
        <w:trPr>
          <w:trHeight w:val="209"/>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67F6F575" w14:textId="77777777" w:rsidR="00DA2D4A" w:rsidRDefault="00DA2D4A" w:rsidP="00F56060">
            <w:pPr>
              <w:spacing w:after="0" w:line="240" w:lineRule="auto"/>
              <w:jc w:val="center"/>
            </w:pPr>
            <w:r>
              <w:t>4</w:t>
            </w:r>
          </w:p>
        </w:tc>
        <w:tc>
          <w:tcPr>
            <w:tcW w:w="6620" w:type="dxa"/>
            <w:tcBorders>
              <w:top w:val="single" w:sz="4" w:space="0" w:color="auto"/>
              <w:left w:val="single" w:sz="4" w:space="0" w:color="auto"/>
              <w:bottom w:val="single" w:sz="4" w:space="0" w:color="auto"/>
              <w:right w:val="single" w:sz="4" w:space="0" w:color="auto"/>
            </w:tcBorders>
            <w:vAlign w:val="bottom"/>
            <w:hideMark/>
          </w:tcPr>
          <w:p w14:paraId="0833831E" w14:textId="77777777" w:rsidR="00DA2D4A" w:rsidRDefault="00DA2D4A" w:rsidP="00F56060">
            <w:pPr>
              <w:spacing w:after="0" w:line="240" w:lineRule="auto"/>
              <w:jc w:val="both"/>
            </w:pPr>
            <w:r>
              <w:t>Xe ô tô có tải trọng từ 18 tấn trở lên; Xe chở hàng bằng container 40fit</w:t>
            </w:r>
          </w:p>
        </w:tc>
        <w:tc>
          <w:tcPr>
            <w:tcW w:w="2250" w:type="dxa"/>
            <w:tcBorders>
              <w:top w:val="single" w:sz="4" w:space="0" w:color="auto"/>
              <w:left w:val="single" w:sz="4" w:space="0" w:color="auto"/>
              <w:bottom w:val="single" w:sz="4" w:space="0" w:color="auto"/>
              <w:right w:val="single" w:sz="4" w:space="0" w:color="auto"/>
            </w:tcBorders>
            <w:noWrap/>
            <w:vAlign w:val="center"/>
            <w:hideMark/>
          </w:tcPr>
          <w:p w14:paraId="3B39C1CF" w14:textId="77777777" w:rsidR="00DA2D4A" w:rsidRDefault="00DA2D4A" w:rsidP="00F56060">
            <w:pPr>
              <w:spacing w:after="0" w:line="240" w:lineRule="auto"/>
              <w:jc w:val="right"/>
            </w:pPr>
            <w:r>
              <w:t>2.500.000</w:t>
            </w:r>
          </w:p>
        </w:tc>
      </w:tr>
      <w:tr w:rsidR="00DA2D4A" w14:paraId="7DA5F8EA"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50A585FF" w14:textId="77777777" w:rsidR="00DA2D4A" w:rsidRDefault="00DA2D4A" w:rsidP="00F56060">
            <w:pPr>
              <w:spacing w:after="0" w:line="240" w:lineRule="auto"/>
              <w:jc w:val="center"/>
              <w:rPr>
                <w:b/>
              </w:rPr>
            </w:pPr>
            <w:r>
              <w:rPr>
                <w:b/>
              </w:rPr>
              <w:t>III</w:t>
            </w:r>
          </w:p>
        </w:tc>
        <w:tc>
          <w:tcPr>
            <w:tcW w:w="6620" w:type="dxa"/>
            <w:tcBorders>
              <w:top w:val="single" w:sz="4" w:space="0" w:color="auto"/>
              <w:left w:val="nil"/>
              <w:bottom w:val="single" w:sz="4" w:space="0" w:color="auto"/>
              <w:right w:val="single" w:sz="4" w:space="0" w:color="auto"/>
            </w:tcBorders>
            <w:vAlign w:val="center"/>
            <w:hideMark/>
          </w:tcPr>
          <w:p w14:paraId="79125DCD" w14:textId="77777777" w:rsidR="00DA2D4A" w:rsidRDefault="00DA2D4A" w:rsidP="00F56060">
            <w:pPr>
              <w:spacing w:after="0" w:line="240" w:lineRule="auto"/>
              <w:jc w:val="both"/>
              <w:rPr>
                <w:b/>
              </w:rPr>
            </w:pPr>
            <w:r>
              <w:rPr>
                <w:b/>
              </w:rPr>
              <w:t>Đối với phương tiện chở hàng hóa là gỗ</w:t>
            </w:r>
          </w:p>
        </w:tc>
        <w:tc>
          <w:tcPr>
            <w:tcW w:w="2250" w:type="dxa"/>
            <w:tcBorders>
              <w:top w:val="single" w:sz="4" w:space="0" w:color="auto"/>
              <w:left w:val="nil"/>
              <w:bottom w:val="single" w:sz="4" w:space="0" w:color="auto"/>
              <w:right w:val="single" w:sz="4" w:space="0" w:color="auto"/>
            </w:tcBorders>
            <w:vAlign w:val="center"/>
            <w:hideMark/>
          </w:tcPr>
          <w:p w14:paraId="50A57D54" w14:textId="77777777" w:rsidR="00DA2D4A" w:rsidRDefault="00DA2D4A" w:rsidP="00F56060">
            <w:pPr>
              <w:spacing w:after="0" w:line="240" w:lineRule="auto"/>
              <w:rPr>
                <w:b/>
              </w:rPr>
            </w:pPr>
          </w:p>
        </w:tc>
      </w:tr>
      <w:tr w:rsidR="00DA2D4A" w14:paraId="12DC166B"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634B2A1C" w14:textId="77777777" w:rsidR="00DA2D4A" w:rsidRDefault="00DA2D4A" w:rsidP="00F56060">
            <w:pPr>
              <w:spacing w:after="0" w:line="240" w:lineRule="auto"/>
              <w:jc w:val="center"/>
              <w:rPr>
                <w:szCs w:val="28"/>
              </w:rPr>
            </w:pPr>
            <w:r>
              <w:t>1</w:t>
            </w:r>
          </w:p>
        </w:tc>
        <w:tc>
          <w:tcPr>
            <w:tcW w:w="6620" w:type="dxa"/>
            <w:tcBorders>
              <w:top w:val="single" w:sz="4" w:space="0" w:color="auto"/>
              <w:left w:val="single" w:sz="4" w:space="0" w:color="auto"/>
              <w:bottom w:val="single" w:sz="4" w:space="0" w:color="auto"/>
              <w:right w:val="single" w:sz="4" w:space="0" w:color="auto"/>
            </w:tcBorders>
            <w:vAlign w:val="center"/>
            <w:hideMark/>
          </w:tcPr>
          <w:p w14:paraId="559B4CD0" w14:textId="77777777" w:rsidR="00DA2D4A" w:rsidRDefault="00DA2D4A" w:rsidP="00F56060">
            <w:pPr>
              <w:spacing w:after="0" w:line="240" w:lineRule="auto"/>
              <w:jc w:val="both"/>
              <w:rPr>
                <w:bCs/>
              </w:rPr>
            </w:pPr>
            <w:r>
              <w:rPr>
                <w:bCs/>
              </w:rPr>
              <w:t>Đối với phương tiện chở gỗ từ nhóm 1, 2, 3</w:t>
            </w:r>
          </w:p>
        </w:tc>
        <w:tc>
          <w:tcPr>
            <w:tcW w:w="2250" w:type="dxa"/>
            <w:tcBorders>
              <w:top w:val="single" w:sz="4" w:space="0" w:color="auto"/>
              <w:left w:val="single" w:sz="4" w:space="0" w:color="auto"/>
              <w:bottom w:val="single" w:sz="4" w:space="0" w:color="auto"/>
              <w:right w:val="single" w:sz="4" w:space="0" w:color="auto"/>
            </w:tcBorders>
            <w:vAlign w:val="center"/>
            <w:hideMark/>
          </w:tcPr>
          <w:p w14:paraId="41DE9CD5" w14:textId="77777777" w:rsidR="00DA2D4A" w:rsidRDefault="00DA2D4A" w:rsidP="00F56060">
            <w:pPr>
              <w:spacing w:after="0" w:line="240" w:lineRule="auto"/>
              <w:jc w:val="center"/>
            </w:pPr>
            <w:r>
              <w:t>Mức thu áp dụng bằng 02 lần đối với hàng hóa khác</w:t>
            </w:r>
          </w:p>
        </w:tc>
      </w:tr>
      <w:tr w:rsidR="00DA2D4A" w14:paraId="44C8DF7E"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2054BE3F" w14:textId="77777777" w:rsidR="00DA2D4A" w:rsidRDefault="00DA2D4A" w:rsidP="00F56060">
            <w:pPr>
              <w:spacing w:after="0" w:line="240" w:lineRule="auto"/>
              <w:jc w:val="center"/>
              <w:rPr>
                <w:szCs w:val="28"/>
              </w:rPr>
            </w:pPr>
            <w:r>
              <w:t>2</w:t>
            </w:r>
          </w:p>
        </w:tc>
        <w:tc>
          <w:tcPr>
            <w:tcW w:w="6620" w:type="dxa"/>
            <w:tcBorders>
              <w:top w:val="single" w:sz="4" w:space="0" w:color="auto"/>
              <w:left w:val="nil"/>
              <w:bottom w:val="single" w:sz="4" w:space="0" w:color="auto"/>
              <w:right w:val="single" w:sz="4" w:space="0" w:color="auto"/>
            </w:tcBorders>
            <w:vAlign w:val="center"/>
            <w:hideMark/>
          </w:tcPr>
          <w:p w14:paraId="6E133347" w14:textId="77777777" w:rsidR="00DA2D4A" w:rsidRDefault="00DA2D4A" w:rsidP="00F56060">
            <w:pPr>
              <w:spacing w:after="0" w:line="240" w:lineRule="auto"/>
              <w:jc w:val="both"/>
              <w:rPr>
                <w:bCs/>
              </w:rPr>
            </w:pPr>
            <w:r>
              <w:rPr>
                <w:bCs/>
              </w:rPr>
              <w:t>Đối với phương tiện chở gỗ không thuộc gỗ nhóm 1, 2, 3 (gỗ có giá trị thấp, củi đốt,…)</w:t>
            </w:r>
          </w:p>
        </w:tc>
        <w:tc>
          <w:tcPr>
            <w:tcW w:w="2250" w:type="dxa"/>
            <w:tcBorders>
              <w:top w:val="single" w:sz="4" w:space="0" w:color="auto"/>
              <w:left w:val="nil"/>
              <w:bottom w:val="single" w:sz="4" w:space="0" w:color="auto"/>
              <w:right w:val="single" w:sz="4" w:space="0" w:color="auto"/>
            </w:tcBorders>
            <w:vAlign w:val="center"/>
            <w:hideMark/>
          </w:tcPr>
          <w:p w14:paraId="71A31411" w14:textId="77777777" w:rsidR="00DA2D4A" w:rsidRDefault="00DA2D4A" w:rsidP="00F56060">
            <w:pPr>
              <w:spacing w:after="0" w:line="240" w:lineRule="auto"/>
              <w:jc w:val="center"/>
            </w:pPr>
            <w:r>
              <w:t>Mức thu áp dụng bằng mức đối với hàng hóa khác</w:t>
            </w:r>
          </w:p>
        </w:tc>
      </w:tr>
      <w:tr w:rsidR="00DA2D4A" w14:paraId="67D5B5EA"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6932B64B" w14:textId="77777777" w:rsidR="00DA2D4A" w:rsidRDefault="00DA2D4A" w:rsidP="00F56060">
            <w:pPr>
              <w:spacing w:after="0" w:line="240" w:lineRule="auto"/>
              <w:jc w:val="center"/>
              <w:rPr>
                <w:b/>
              </w:rPr>
            </w:pPr>
            <w:r>
              <w:rPr>
                <w:b/>
              </w:rPr>
              <w:t>C</w:t>
            </w:r>
          </w:p>
        </w:tc>
        <w:tc>
          <w:tcPr>
            <w:tcW w:w="6620" w:type="dxa"/>
            <w:tcBorders>
              <w:top w:val="single" w:sz="4" w:space="0" w:color="auto"/>
              <w:left w:val="nil"/>
              <w:bottom w:val="single" w:sz="4" w:space="0" w:color="auto"/>
              <w:right w:val="single" w:sz="4" w:space="0" w:color="auto"/>
            </w:tcBorders>
            <w:vAlign w:val="center"/>
            <w:hideMark/>
          </w:tcPr>
          <w:p w14:paraId="59884D10" w14:textId="77777777" w:rsidR="00DA2D4A" w:rsidRDefault="00DA2D4A" w:rsidP="00F56060">
            <w:pPr>
              <w:spacing w:after="0" w:line="240" w:lineRule="auto"/>
              <w:jc w:val="both"/>
              <w:rPr>
                <w:b/>
              </w:rPr>
            </w:pPr>
            <w:r>
              <w:rPr>
                <w:b/>
              </w:rPr>
              <w:t>Xe Khách</w:t>
            </w:r>
            <w:r>
              <w:t xml:space="preserve"> (Bao gồm xe khách có chở khách, xe khách không chở khách nhưng có chở hàng hóa)</w:t>
            </w:r>
          </w:p>
        </w:tc>
        <w:tc>
          <w:tcPr>
            <w:tcW w:w="2250" w:type="dxa"/>
            <w:tcBorders>
              <w:top w:val="single" w:sz="4" w:space="0" w:color="auto"/>
              <w:left w:val="nil"/>
              <w:bottom w:val="single" w:sz="4" w:space="0" w:color="auto"/>
              <w:right w:val="single" w:sz="4" w:space="0" w:color="auto"/>
            </w:tcBorders>
            <w:vAlign w:val="center"/>
          </w:tcPr>
          <w:p w14:paraId="5D013547" w14:textId="77777777" w:rsidR="00DA2D4A" w:rsidRDefault="00DA2D4A" w:rsidP="00F56060">
            <w:pPr>
              <w:spacing w:after="0" w:line="240" w:lineRule="auto"/>
              <w:jc w:val="right"/>
            </w:pPr>
          </w:p>
        </w:tc>
      </w:tr>
      <w:tr w:rsidR="00DA2D4A" w14:paraId="3C46D670"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CB0B5BE" w14:textId="77777777" w:rsidR="00DA2D4A" w:rsidRDefault="00DA2D4A" w:rsidP="00F56060">
            <w:pPr>
              <w:spacing w:after="0" w:line="240" w:lineRule="auto"/>
              <w:jc w:val="center"/>
            </w:pPr>
            <w:r>
              <w:t>1</w:t>
            </w:r>
          </w:p>
        </w:tc>
        <w:tc>
          <w:tcPr>
            <w:tcW w:w="6620" w:type="dxa"/>
            <w:tcBorders>
              <w:top w:val="single" w:sz="4" w:space="0" w:color="auto"/>
              <w:left w:val="nil"/>
              <w:bottom w:val="single" w:sz="4" w:space="0" w:color="auto"/>
              <w:right w:val="single" w:sz="4" w:space="0" w:color="auto"/>
            </w:tcBorders>
            <w:vAlign w:val="center"/>
            <w:hideMark/>
          </w:tcPr>
          <w:p w14:paraId="7238E46E" w14:textId="77777777" w:rsidR="00DA2D4A" w:rsidRDefault="00DA2D4A" w:rsidP="00F56060">
            <w:pPr>
              <w:spacing w:after="0" w:line="240" w:lineRule="auto"/>
              <w:jc w:val="both"/>
            </w:pPr>
            <w:r>
              <w:t>Dưới 12 chỗ ngồi</w:t>
            </w:r>
          </w:p>
        </w:tc>
        <w:tc>
          <w:tcPr>
            <w:tcW w:w="2250" w:type="dxa"/>
            <w:tcBorders>
              <w:top w:val="single" w:sz="4" w:space="0" w:color="auto"/>
              <w:left w:val="nil"/>
              <w:bottom w:val="single" w:sz="4" w:space="0" w:color="auto"/>
              <w:right w:val="single" w:sz="4" w:space="0" w:color="auto"/>
            </w:tcBorders>
            <w:vAlign w:val="center"/>
            <w:hideMark/>
          </w:tcPr>
          <w:p w14:paraId="0BA048D3" w14:textId="77777777" w:rsidR="00DA2D4A" w:rsidRDefault="00DA2D4A" w:rsidP="00F56060">
            <w:pPr>
              <w:spacing w:after="0" w:line="240" w:lineRule="auto"/>
              <w:jc w:val="right"/>
            </w:pPr>
            <w:r>
              <w:t>40.000</w:t>
            </w:r>
          </w:p>
        </w:tc>
      </w:tr>
      <w:tr w:rsidR="00DA2D4A" w14:paraId="54E8448A"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049D5272" w14:textId="77777777" w:rsidR="00DA2D4A" w:rsidRDefault="00DA2D4A" w:rsidP="00F56060">
            <w:pPr>
              <w:spacing w:after="0" w:line="240" w:lineRule="auto"/>
              <w:jc w:val="center"/>
            </w:pPr>
            <w:r>
              <w:t>2</w:t>
            </w:r>
          </w:p>
        </w:tc>
        <w:tc>
          <w:tcPr>
            <w:tcW w:w="6620" w:type="dxa"/>
            <w:tcBorders>
              <w:top w:val="single" w:sz="4" w:space="0" w:color="auto"/>
              <w:left w:val="nil"/>
              <w:bottom w:val="single" w:sz="4" w:space="0" w:color="auto"/>
              <w:right w:val="single" w:sz="4" w:space="0" w:color="auto"/>
            </w:tcBorders>
            <w:vAlign w:val="center"/>
            <w:hideMark/>
          </w:tcPr>
          <w:p w14:paraId="22708508" w14:textId="77777777" w:rsidR="00DA2D4A" w:rsidRDefault="00DA2D4A" w:rsidP="00F56060">
            <w:pPr>
              <w:spacing w:after="0" w:line="240" w:lineRule="auto"/>
              <w:jc w:val="both"/>
            </w:pPr>
            <w:r>
              <w:t>Từ 12 đến 30 chỗ ngồi</w:t>
            </w:r>
          </w:p>
        </w:tc>
        <w:tc>
          <w:tcPr>
            <w:tcW w:w="2250" w:type="dxa"/>
            <w:tcBorders>
              <w:top w:val="single" w:sz="4" w:space="0" w:color="auto"/>
              <w:left w:val="nil"/>
              <w:bottom w:val="single" w:sz="4" w:space="0" w:color="auto"/>
              <w:right w:val="single" w:sz="4" w:space="0" w:color="auto"/>
            </w:tcBorders>
            <w:vAlign w:val="center"/>
            <w:hideMark/>
          </w:tcPr>
          <w:p w14:paraId="51AC3E6D" w14:textId="77777777" w:rsidR="00DA2D4A" w:rsidRDefault="00DA2D4A" w:rsidP="00F56060">
            <w:pPr>
              <w:spacing w:after="0" w:line="240" w:lineRule="auto"/>
              <w:jc w:val="right"/>
            </w:pPr>
            <w:r>
              <w:t>60.000</w:t>
            </w:r>
          </w:p>
        </w:tc>
      </w:tr>
      <w:tr w:rsidR="00DA2D4A" w14:paraId="132FDF1C" w14:textId="77777777" w:rsidTr="00F56060">
        <w:trPr>
          <w:trHeight w:val="347"/>
        </w:trPr>
        <w:tc>
          <w:tcPr>
            <w:tcW w:w="746" w:type="dxa"/>
            <w:tcBorders>
              <w:top w:val="single" w:sz="4" w:space="0" w:color="auto"/>
              <w:left w:val="single" w:sz="4" w:space="0" w:color="auto"/>
              <w:bottom w:val="single" w:sz="4" w:space="0" w:color="auto"/>
              <w:right w:val="single" w:sz="4" w:space="0" w:color="auto"/>
            </w:tcBorders>
            <w:noWrap/>
            <w:vAlign w:val="center"/>
            <w:hideMark/>
          </w:tcPr>
          <w:p w14:paraId="6D9A5392" w14:textId="77777777" w:rsidR="00DA2D4A" w:rsidRDefault="00DA2D4A" w:rsidP="00F56060">
            <w:pPr>
              <w:spacing w:after="0" w:line="240" w:lineRule="auto"/>
              <w:jc w:val="center"/>
            </w:pPr>
            <w:r>
              <w:t>3</w:t>
            </w:r>
          </w:p>
        </w:tc>
        <w:tc>
          <w:tcPr>
            <w:tcW w:w="6620" w:type="dxa"/>
            <w:tcBorders>
              <w:top w:val="single" w:sz="4" w:space="0" w:color="auto"/>
              <w:left w:val="nil"/>
              <w:bottom w:val="single" w:sz="4" w:space="0" w:color="auto"/>
              <w:right w:val="single" w:sz="4" w:space="0" w:color="auto"/>
            </w:tcBorders>
            <w:vAlign w:val="center"/>
            <w:hideMark/>
          </w:tcPr>
          <w:p w14:paraId="54850864" w14:textId="77777777" w:rsidR="00DA2D4A" w:rsidRDefault="00DA2D4A" w:rsidP="00F56060">
            <w:pPr>
              <w:spacing w:after="0" w:line="240" w:lineRule="auto"/>
              <w:jc w:val="both"/>
            </w:pPr>
            <w:r>
              <w:t>Từ 31 chỗ ngồi trở lên</w:t>
            </w:r>
          </w:p>
        </w:tc>
        <w:tc>
          <w:tcPr>
            <w:tcW w:w="2250" w:type="dxa"/>
            <w:tcBorders>
              <w:top w:val="single" w:sz="4" w:space="0" w:color="auto"/>
              <w:left w:val="nil"/>
              <w:bottom w:val="single" w:sz="4" w:space="0" w:color="auto"/>
              <w:right w:val="single" w:sz="4" w:space="0" w:color="auto"/>
            </w:tcBorders>
            <w:vAlign w:val="center"/>
            <w:hideMark/>
          </w:tcPr>
          <w:p w14:paraId="0E9FC404" w14:textId="77777777" w:rsidR="00DA2D4A" w:rsidRDefault="00DA2D4A" w:rsidP="00F56060">
            <w:pPr>
              <w:spacing w:after="0" w:line="240" w:lineRule="auto"/>
              <w:jc w:val="right"/>
            </w:pPr>
            <w:r>
              <w:t>100.000</w:t>
            </w:r>
          </w:p>
        </w:tc>
      </w:tr>
    </w:tbl>
    <w:p w14:paraId="2E8EFA42" w14:textId="77777777" w:rsidR="001629DD" w:rsidRDefault="001629DD" w:rsidP="001629DD"/>
    <w:p w14:paraId="6DDADBA8" w14:textId="77777777" w:rsidR="00837371" w:rsidRDefault="00837371" w:rsidP="004172AD">
      <w:pPr>
        <w:spacing w:beforeLines="20" w:before="48" w:afterLines="20" w:after="48" w:line="240" w:lineRule="auto"/>
        <w:jc w:val="center"/>
        <w:rPr>
          <w:b/>
          <w:lang w:val="en-US"/>
        </w:rPr>
      </w:pPr>
    </w:p>
    <w:p w14:paraId="358FF449" w14:textId="77777777" w:rsidR="009A0D1E" w:rsidRDefault="009A0D1E" w:rsidP="004172AD">
      <w:pPr>
        <w:spacing w:beforeLines="20" w:before="48" w:afterLines="20" w:after="48" w:line="240" w:lineRule="auto"/>
        <w:jc w:val="center"/>
        <w:rPr>
          <w:b/>
          <w:lang w:val="en-US"/>
        </w:rPr>
      </w:pPr>
    </w:p>
    <w:p w14:paraId="14D97D33" w14:textId="77777777" w:rsidR="009A0D1E" w:rsidRDefault="009A0D1E" w:rsidP="004172AD">
      <w:pPr>
        <w:spacing w:beforeLines="20" w:before="48" w:afterLines="20" w:after="48" w:line="240" w:lineRule="auto"/>
        <w:jc w:val="center"/>
        <w:rPr>
          <w:b/>
          <w:lang w:val="en-US"/>
        </w:rPr>
      </w:pPr>
    </w:p>
    <w:p w14:paraId="553781CF" w14:textId="77777777" w:rsidR="009A0D1E" w:rsidRDefault="009A0D1E" w:rsidP="004172AD">
      <w:pPr>
        <w:spacing w:beforeLines="20" w:before="48" w:afterLines="20" w:after="48" w:line="240" w:lineRule="auto"/>
        <w:jc w:val="center"/>
        <w:rPr>
          <w:b/>
          <w:lang w:val="en-US"/>
        </w:rPr>
      </w:pPr>
    </w:p>
    <w:p w14:paraId="362305D4" w14:textId="77777777" w:rsidR="00DE2E83" w:rsidRDefault="00DE2E83" w:rsidP="004172AD">
      <w:pPr>
        <w:spacing w:beforeLines="20" w:before="48" w:afterLines="20" w:after="48" w:line="240" w:lineRule="auto"/>
        <w:jc w:val="center"/>
        <w:rPr>
          <w:b/>
          <w:lang w:val="en-US"/>
        </w:rPr>
      </w:pPr>
    </w:p>
    <w:sectPr w:rsidR="00DE2E83" w:rsidSect="006D7FC7">
      <w:headerReference w:type="default" r:id="rId7"/>
      <w:headerReference w:type="first" r:id="rId8"/>
      <w:pgSz w:w="11906" w:h="16838" w:code="9"/>
      <w:pgMar w:top="864" w:right="864" w:bottom="864" w:left="1440" w:header="432" w:footer="432"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025EC6" w14:textId="77777777" w:rsidR="00B73954" w:rsidRDefault="00B73954" w:rsidP="00FA71B0">
      <w:pPr>
        <w:spacing w:after="0" w:line="240" w:lineRule="auto"/>
      </w:pPr>
      <w:r>
        <w:separator/>
      </w:r>
    </w:p>
  </w:endnote>
  <w:endnote w:type="continuationSeparator" w:id="0">
    <w:p w14:paraId="45092ECB" w14:textId="77777777" w:rsidR="00B73954" w:rsidRDefault="00B73954" w:rsidP="00FA71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81CA40E" w14:textId="77777777" w:rsidR="00B73954" w:rsidRDefault="00B73954" w:rsidP="00FA71B0">
      <w:pPr>
        <w:spacing w:after="0" w:line="240" w:lineRule="auto"/>
      </w:pPr>
      <w:r>
        <w:separator/>
      </w:r>
    </w:p>
  </w:footnote>
  <w:footnote w:type="continuationSeparator" w:id="0">
    <w:p w14:paraId="7D3C7D3B" w14:textId="77777777" w:rsidR="00B73954" w:rsidRDefault="00B73954" w:rsidP="00FA71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04971048"/>
      <w:docPartObj>
        <w:docPartGallery w:val="Page Numbers (Top of Page)"/>
        <w:docPartUnique/>
      </w:docPartObj>
    </w:sdtPr>
    <w:sdtEndPr>
      <w:rPr>
        <w:noProof/>
      </w:rPr>
    </w:sdtEndPr>
    <w:sdtContent>
      <w:p w14:paraId="23E25661" w14:textId="297F927D" w:rsidR="00E60BBE" w:rsidRDefault="00E60BBE">
        <w:pPr>
          <w:pStyle w:val="Header"/>
          <w:jc w:val="center"/>
        </w:pPr>
        <w:r>
          <w:fldChar w:fldCharType="begin"/>
        </w:r>
        <w:r>
          <w:instrText xml:space="preserve"> PAGE   \* MERGEFORMAT </w:instrText>
        </w:r>
        <w:r>
          <w:fldChar w:fldCharType="separate"/>
        </w:r>
        <w:r w:rsidR="00F56060">
          <w:rPr>
            <w:noProof/>
          </w:rPr>
          <w:t>2</w:t>
        </w:r>
        <w:r>
          <w:rPr>
            <w:noProof/>
          </w:rPr>
          <w:fldChar w:fldCharType="end"/>
        </w:r>
      </w:p>
    </w:sdtContent>
  </w:sdt>
  <w:p w14:paraId="75AFE78F" w14:textId="77777777" w:rsidR="00E60BBE" w:rsidRDefault="00E60B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90136" w14:textId="21ED9A0C" w:rsidR="00E60BBE" w:rsidRDefault="00E60BBE">
    <w:pPr>
      <w:pStyle w:val="Header"/>
      <w:jc w:val="center"/>
    </w:pPr>
  </w:p>
  <w:p w14:paraId="7130F430" w14:textId="77777777" w:rsidR="00E60BBE" w:rsidRDefault="00E60B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B915942"/>
    <w:multiLevelType w:val="hybridMultilevel"/>
    <w:tmpl w:val="65B67AC8"/>
    <w:lvl w:ilvl="0" w:tplc="6C6CD06C">
      <w:start w:val="1"/>
      <w:numFmt w:val="decimal"/>
      <w:lvlText w:val="%1."/>
      <w:lvlJc w:val="left"/>
      <w:pPr>
        <w:ind w:left="1755" w:hanging="1035"/>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477B7582"/>
    <w:multiLevelType w:val="hybridMultilevel"/>
    <w:tmpl w:val="6C1E1218"/>
    <w:lvl w:ilvl="0" w:tplc="AA3075AA">
      <w:start w:val="1"/>
      <w:numFmt w:val="decimal"/>
      <w:lvlText w:val="%1."/>
      <w:lvlJc w:val="left"/>
      <w:pPr>
        <w:ind w:left="1080" w:hanging="360"/>
      </w:pPr>
      <w:rPr>
        <w:rFonts w:hint="default"/>
        <w:b/>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57A51C22"/>
    <w:multiLevelType w:val="hybridMultilevel"/>
    <w:tmpl w:val="2D3E0368"/>
    <w:lvl w:ilvl="0" w:tplc="828CB660">
      <w:start w:val="4"/>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D793BF6"/>
    <w:multiLevelType w:val="hybridMultilevel"/>
    <w:tmpl w:val="43D6CE20"/>
    <w:lvl w:ilvl="0" w:tplc="3FCCFEC4">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7BB8020F"/>
    <w:multiLevelType w:val="hybridMultilevel"/>
    <w:tmpl w:val="46080D36"/>
    <w:lvl w:ilvl="0" w:tplc="AC0832E8">
      <w:start w:val="1"/>
      <w:numFmt w:val="upperRoman"/>
      <w:lvlText w:val="%1."/>
      <w:lvlJc w:val="left"/>
      <w:pPr>
        <w:ind w:left="1440" w:hanging="72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4"/>
  </w:num>
  <w:num w:numId="2">
    <w:abstractNumId w:val="2"/>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D74A1"/>
    <w:rsid w:val="00001F3B"/>
    <w:rsid w:val="000038A0"/>
    <w:rsid w:val="00025A67"/>
    <w:rsid w:val="00035D93"/>
    <w:rsid w:val="0004190A"/>
    <w:rsid w:val="000648AF"/>
    <w:rsid w:val="00065E95"/>
    <w:rsid w:val="00081439"/>
    <w:rsid w:val="00081F79"/>
    <w:rsid w:val="00081F82"/>
    <w:rsid w:val="0008332B"/>
    <w:rsid w:val="00083A19"/>
    <w:rsid w:val="00093FB2"/>
    <w:rsid w:val="000A0A13"/>
    <w:rsid w:val="000A6FB4"/>
    <w:rsid w:val="000D2AF7"/>
    <w:rsid w:val="000D4296"/>
    <w:rsid w:val="000D44FC"/>
    <w:rsid w:val="000F494F"/>
    <w:rsid w:val="00114E46"/>
    <w:rsid w:val="00115AE5"/>
    <w:rsid w:val="0011638F"/>
    <w:rsid w:val="00120964"/>
    <w:rsid w:val="00121E1C"/>
    <w:rsid w:val="00157F0E"/>
    <w:rsid w:val="001629DD"/>
    <w:rsid w:val="0016485C"/>
    <w:rsid w:val="001648EA"/>
    <w:rsid w:val="0019042D"/>
    <w:rsid w:val="001975C5"/>
    <w:rsid w:val="001A03C2"/>
    <w:rsid w:val="001A47BE"/>
    <w:rsid w:val="001D05B6"/>
    <w:rsid w:val="00227B7D"/>
    <w:rsid w:val="0024172A"/>
    <w:rsid w:val="002535BF"/>
    <w:rsid w:val="002774F4"/>
    <w:rsid w:val="002874D2"/>
    <w:rsid w:val="002940AB"/>
    <w:rsid w:val="002A2FE9"/>
    <w:rsid w:val="002B668C"/>
    <w:rsid w:val="002C5643"/>
    <w:rsid w:val="002D74A1"/>
    <w:rsid w:val="002E54A3"/>
    <w:rsid w:val="002F7582"/>
    <w:rsid w:val="003233FD"/>
    <w:rsid w:val="00340CFF"/>
    <w:rsid w:val="00366D5D"/>
    <w:rsid w:val="003B39E7"/>
    <w:rsid w:val="003B48C9"/>
    <w:rsid w:val="003C4719"/>
    <w:rsid w:val="003C718B"/>
    <w:rsid w:val="003D2805"/>
    <w:rsid w:val="003F6980"/>
    <w:rsid w:val="0040335B"/>
    <w:rsid w:val="004115DA"/>
    <w:rsid w:val="004172AD"/>
    <w:rsid w:val="00426399"/>
    <w:rsid w:val="0044383E"/>
    <w:rsid w:val="00444C92"/>
    <w:rsid w:val="0044756A"/>
    <w:rsid w:val="00452BA1"/>
    <w:rsid w:val="0045357D"/>
    <w:rsid w:val="00463E32"/>
    <w:rsid w:val="00465DB5"/>
    <w:rsid w:val="00482732"/>
    <w:rsid w:val="00483698"/>
    <w:rsid w:val="00486706"/>
    <w:rsid w:val="004A1539"/>
    <w:rsid w:val="004A4486"/>
    <w:rsid w:val="004B1228"/>
    <w:rsid w:val="004B13E9"/>
    <w:rsid w:val="004B246E"/>
    <w:rsid w:val="004B2F83"/>
    <w:rsid w:val="004C2276"/>
    <w:rsid w:val="004C78BD"/>
    <w:rsid w:val="004D3DE0"/>
    <w:rsid w:val="00501F37"/>
    <w:rsid w:val="005030CB"/>
    <w:rsid w:val="00516744"/>
    <w:rsid w:val="0054106C"/>
    <w:rsid w:val="00541CBD"/>
    <w:rsid w:val="00567D22"/>
    <w:rsid w:val="00575093"/>
    <w:rsid w:val="00575575"/>
    <w:rsid w:val="00577D10"/>
    <w:rsid w:val="005850A1"/>
    <w:rsid w:val="00595137"/>
    <w:rsid w:val="005A6CBD"/>
    <w:rsid w:val="005C3697"/>
    <w:rsid w:val="005C3C84"/>
    <w:rsid w:val="005C521C"/>
    <w:rsid w:val="005D63B7"/>
    <w:rsid w:val="005E2EA3"/>
    <w:rsid w:val="005F4869"/>
    <w:rsid w:val="0060343A"/>
    <w:rsid w:val="00603477"/>
    <w:rsid w:val="00607BD4"/>
    <w:rsid w:val="006173DC"/>
    <w:rsid w:val="00626E8C"/>
    <w:rsid w:val="00634B8B"/>
    <w:rsid w:val="00634C6F"/>
    <w:rsid w:val="00634FD8"/>
    <w:rsid w:val="006567BE"/>
    <w:rsid w:val="00660A59"/>
    <w:rsid w:val="00661012"/>
    <w:rsid w:val="00667A64"/>
    <w:rsid w:val="00680C89"/>
    <w:rsid w:val="006826DE"/>
    <w:rsid w:val="00687313"/>
    <w:rsid w:val="00694586"/>
    <w:rsid w:val="006971DA"/>
    <w:rsid w:val="006B2FCA"/>
    <w:rsid w:val="006D0A81"/>
    <w:rsid w:val="006D7FC7"/>
    <w:rsid w:val="006E2132"/>
    <w:rsid w:val="006E5D7C"/>
    <w:rsid w:val="0070171B"/>
    <w:rsid w:val="00706D49"/>
    <w:rsid w:val="00736D33"/>
    <w:rsid w:val="00741E64"/>
    <w:rsid w:val="00757963"/>
    <w:rsid w:val="00762E17"/>
    <w:rsid w:val="00766292"/>
    <w:rsid w:val="0078344E"/>
    <w:rsid w:val="00793A7A"/>
    <w:rsid w:val="007B3698"/>
    <w:rsid w:val="007E2700"/>
    <w:rsid w:val="007E6D87"/>
    <w:rsid w:val="00800EE5"/>
    <w:rsid w:val="00804CF9"/>
    <w:rsid w:val="00817979"/>
    <w:rsid w:val="0083325F"/>
    <w:rsid w:val="00837371"/>
    <w:rsid w:val="00837735"/>
    <w:rsid w:val="00850B24"/>
    <w:rsid w:val="00850EDC"/>
    <w:rsid w:val="00870EAC"/>
    <w:rsid w:val="008973F3"/>
    <w:rsid w:val="008A07A7"/>
    <w:rsid w:val="008A3811"/>
    <w:rsid w:val="008A643E"/>
    <w:rsid w:val="008B13C1"/>
    <w:rsid w:val="008B1DF7"/>
    <w:rsid w:val="008B628B"/>
    <w:rsid w:val="008D2249"/>
    <w:rsid w:val="008D5549"/>
    <w:rsid w:val="008E1825"/>
    <w:rsid w:val="00916279"/>
    <w:rsid w:val="009276D7"/>
    <w:rsid w:val="00927C86"/>
    <w:rsid w:val="00934805"/>
    <w:rsid w:val="0095094E"/>
    <w:rsid w:val="00955AEA"/>
    <w:rsid w:val="00960AB7"/>
    <w:rsid w:val="009915F9"/>
    <w:rsid w:val="009A0D1E"/>
    <w:rsid w:val="009D50AE"/>
    <w:rsid w:val="009E6A41"/>
    <w:rsid w:val="009F2112"/>
    <w:rsid w:val="009F422F"/>
    <w:rsid w:val="00A038A2"/>
    <w:rsid w:val="00A10753"/>
    <w:rsid w:val="00A11157"/>
    <w:rsid w:val="00A13488"/>
    <w:rsid w:val="00A62F78"/>
    <w:rsid w:val="00A767CE"/>
    <w:rsid w:val="00A86DA2"/>
    <w:rsid w:val="00A912A8"/>
    <w:rsid w:val="00A94373"/>
    <w:rsid w:val="00AA5F71"/>
    <w:rsid w:val="00AB48CD"/>
    <w:rsid w:val="00AD4065"/>
    <w:rsid w:val="00AD5A15"/>
    <w:rsid w:val="00AE4D78"/>
    <w:rsid w:val="00AF1687"/>
    <w:rsid w:val="00B07B98"/>
    <w:rsid w:val="00B07D75"/>
    <w:rsid w:val="00B10DBC"/>
    <w:rsid w:val="00B17781"/>
    <w:rsid w:val="00B352AA"/>
    <w:rsid w:val="00B63407"/>
    <w:rsid w:val="00B63CF7"/>
    <w:rsid w:val="00B67B9C"/>
    <w:rsid w:val="00B73954"/>
    <w:rsid w:val="00B84C4C"/>
    <w:rsid w:val="00B967A2"/>
    <w:rsid w:val="00BA6831"/>
    <w:rsid w:val="00BA781B"/>
    <w:rsid w:val="00BB6555"/>
    <w:rsid w:val="00BD346A"/>
    <w:rsid w:val="00BD74DC"/>
    <w:rsid w:val="00BF32B6"/>
    <w:rsid w:val="00BF776C"/>
    <w:rsid w:val="00C00DFF"/>
    <w:rsid w:val="00C4188A"/>
    <w:rsid w:val="00C625A0"/>
    <w:rsid w:val="00C63981"/>
    <w:rsid w:val="00C746EE"/>
    <w:rsid w:val="00C76FDB"/>
    <w:rsid w:val="00C920D3"/>
    <w:rsid w:val="00C93EA8"/>
    <w:rsid w:val="00CA71B3"/>
    <w:rsid w:val="00CE4D98"/>
    <w:rsid w:val="00CF6309"/>
    <w:rsid w:val="00D2000F"/>
    <w:rsid w:val="00D26A1D"/>
    <w:rsid w:val="00D32AE7"/>
    <w:rsid w:val="00D33C37"/>
    <w:rsid w:val="00D453CD"/>
    <w:rsid w:val="00D60105"/>
    <w:rsid w:val="00D67514"/>
    <w:rsid w:val="00D75E5E"/>
    <w:rsid w:val="00D93A44"/>
    <w:rsid w:val="00D96D00"/>
    <w:rsid w:val="00DA2D4A"/>
    <w:rsid w:val="00DA6542"/>
    <w:rsid w:val="00DB73EE"/>
    <w:rsid w:val="00DC2CDE"/>
    <w:rsid w:val="00DC6E6D"/>
    <w:rsid w:val="00DC79B3"/>
    <w:rsid w:val="00DD403C"/>
    <w:rsid w:val="00DE2D1B"/>
    <w:rsid w:val="00DE2E83"/>
    <w:rsid w:val="00E2689C"/>
    <w:rsid w:val="00E45745"/>
    <w:rsid w:val="00E554B4"/>
    <w:rsid w:val="00E5642A"/>
    <w:rsid w:val="00E5692B"/>
    <w:rsid w:val="00E60BBE"/>
    <w:rsid w:val="00E72934"/>
    <w:rsid w:val="00E90AAB"/>
    <w:rsid w:val="00E93A30"/>
    <w:rsid w:val="00E94530"/>
    <w:rsid w:val="00EA4972"/>
    <w:rsid w:val="00EA55D3"/>
    <w:rsid w:val="00EE0E7C"/>
    <w:rsid w:val="00EF4FC7"/>
    <w:rsid w:val="00F01F0A"/>
    <w:rsid w:val="00F021C4"/>
    <w:rsid w:val="00F110C6"/>
    <w:rsid w:val="00F30F79"/>
    <w:rsid w:val="00F3792D"/>
    <w:rsid w:val="00F52D60"/>
    <w:rsid w:val="00F56060"/>
    <w:rsid w:val="00F57ECA"/>
    <w:rsid w:val="00F62D17"/>
    <w:rsid w:val="00F94030"/>
    <w:rsid w:val="00FA479E"/>
    <w:rsid w:val="00FA5483"/>
    <w:rsid w:val="00FA675C"/>
    <w:rsid w:val="00FA71B0"/>
    <w:rsid w:val="00FC277B"/>
    <w:rsid w:val="00FE746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ADAFD0"/>
  <w15:docId w15:val="{911D3F51-7D4B-40BF-ACCC-1CEEC087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D74A1"/>
    <w:pPr>
      <w:spacing w:after="0" w:line="240" w:lineRule="auto"/>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67D22"/>
    <w:pPr>
      <w:ind w:left="720"/>
      <w:contextualSpacing/>
    </w:pPr>
  </w:style>
  <w:style w:type="paragraph" w:styleId="Header">
    <w:name w:val="header"/>
    <w:basedOn w:val="Normal"/>
    <w:link w:val="HeaderChar"/>
    <w:uiPriority w:val="99"/>
    <w:unhideWhenUsed/>
    <w:rsid w:val="00FA71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71B0"/>
  </w:style>
  <w:style w:type="paragraph" w:styleId="Footer">
    <w:name w:val="footer"/>
    <w:basedOn w:val="Normal"/>
    <w:link w:val="FooterChar"/>
    <w:uiPriority w:val="99"/>
    <w:unhideWhenUsed/>
    <w:rsid w:val="00FA71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71B0"/>
  </w:style>
  <w:style w:type="paragraph" w:styleId="BalloonText">
    <w:name w:val="Balloon Text"/>
    <w:basedOn w:val="Normal"/>
    <w:link w:val="BalloonTextChar"/>
    <w:uiPriority w:val="99"/>
    <w:semiHidden/>
    <w:unhideWhenUsed/>
    <w:rsid w:val="004B24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246E"/>
    <w:rPr>
      <w:rFonts w:ascii="Tahoma" w:hAnsi="Tahoma" w:cs="Tahoma"/>
      <w:sz w:val="16"/>
      <w:szCs w:val="16"/>
    </w:rPr>
  </w:style>
  <w:style w:type="character" w:customStyle="1" w:styleId="fontstyle01">
    <w:name w:val="fontstyle01"/>
    <w:basedOn w:val="DefaultParagraphFont"/>
    <w:rsid w:val="005A6CBD"/>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33736">
      <w:bodyDiv w:val="1"/>
      <w:marLeft w:val="0"/>
      <w:marRight w:val="0"/>
      <w:marTop w:val="0"/>
      <w:marBottom w:val="0"/>
      <w:divBdr>
        <w:top w:val="none" w:sz="0" w:space="0" w:color="auto"/>
        <w:left w:val="none" w:sz="0" w:space="0" w:color="auto"/>
        <w:bottom w:val="none" w:sz="0" w:space="0" w:color="auto"/>
        <w:right w:val="none" w:sz="0" w:space="0" w:color="auto"/>
      </w:divBdr>
    </w:div>
    <w:div w:id="963850809">
      <w:bodyDiv w:val="1"/>
      <w:marLeft w:val="0"/>
      <w:marRight w:val="0"/>
      <w:marTop w:val="0"/>
      <w:marBottom w:val="0"/>
      <w:divBdr>
        <w:top w:val="none" w:sz="0" w:space="0" w:color="auto"/>
        <w:left w:val="none" w:sz="0" w:space="0" w:color="auto"/>
        <w:bottom w:val="none" w:sz="0" w:space="0" w:color="auto"/>
        <w:right w:val="none" w:sz="0" w:space="0" w:color="auto"/>
      </w:divBdr>
    </w:div>
    <w:div w:id="983510086">
      <w:bodyDiv w:val="1"/>
      <w:marLeft w:val="0"/>
      <w:marRight w:val="0"/>
      <w:marTop w:val="0"/>
      <w:marBottom w:val="0"/>
      <w:divBdr>
        <w:top w:val="none" w:sz="0" w:space="0" w:color="auto"/>
        <w:left w:val="none" w:sz="0" w:space="0" w:color="auto"/>
        <w:bottom w:val="none" w:sz="0" w:space="0" w:color="auto"/>
        <w:right w:val="none" w:sz="0" w:space="0" w:color="auto"/>
      </w:divBdr>
    </w:div>
    <w:div w:id="1091781843">
      <w:bodyDiv w:val="1"/>
      <w:marLeft w:val="0"/>
      <w:marRight w:val="0"/>
      <w:marTop w:val="0"/>
      <w:marBottom w:val="0"/>
      <w:divBdr>
        <w:top w:val="none" w:sz="0" w:space="0" w:color="auto"/>
        <w:left w:val="none" w:sz="0" w:space="0" w:color="auto"/>
        <w:bottom w:val="none" w:sz="0" w:space="0" w:color="auto"/>
        <w:right w:val="none" w:sz="0" w:space="0" w:color="auto"/>
      </w:divBdr>
    </w:div>
    <w:div w:id="1349063215">
      <w:bodyDiv w:val="1"/>
      <w:marLeft w:val="0"/>
      <w:marRight w:val="0"/>
      <w:marTop w:val="0"/>
      <w:marBottom w:val="0"/>
      <w:divBdr>
        <w:top w:val="none" w:sz="0" w:space="0" w:color="auto"/>
        <w:left w:val="none" w:sz="0" w:space="0" w:color="auto"/>
        <w:bottom w:val="none" w:sz="0" w:space="0" w:color="auto"/>
        <w:right w:val="none" w:sz="0" w:space="0" w:color="auto"/>
      </w:divBdr>
    </w:div>
    <w:div w:id="1382245100">
      <w:bodyDiv w:val="1"/>
      <w:marLeft w:val="0"/>
      <w:marRight w:val="0"/>
      <w:marTop w:val="0"/>
      <w:marBottom w:val="0"/>
      <w:divBdr>
        <w:top w:val="none" w:sz="0" w:space="0" w:color="auto"/>
        <w:left w:val="none" w:sz="0" w:space="0" w:color="auto"/>
        <w:bottom w:val="none" w:sz="0" w:space="0" w:color="auto"/>
        <w:right w:val="none" w:sz="0" w:space="0" w:color="auto"/>
      </w:divBdr>
    </w:div>
    <w:div w:id="1402798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910099-F1BD-4E42-85BC-71CC178B2B2C}"/>
</file>

<file path=customXml/itemProps2.xml><?xml version="1.0" encoding="utf-8"?>
<ds:datastoreItem xmlns:ds="http://schemas.openxmlformats.org/officeDocument/2006/customXml" ds:itemID="{138522AB-3BAA-4468-B4B5-5C7EF0A41961}"/>
</file>

<file path=customXml/itemProps3.xml><?xml version="1.0" encoding="utf-8"?>
<ds:datastoreItem xmlns:ds="http://schemas.openxmlformats.org/officeDocument/2006/customXml" ds:itemID="{BC460401-A0C6-409D-BFA3-33EF904E15B3}"/>
</file>

<file path=docProps/app.xml><?xml version="1.0" encoding="utf-8"?>
<Properties xmlns="http://schemas.openxmlformats.org/officeDocument/2006/extended-properties" xmlns:vt="http://schemas.openxmlformats.org/officeDocument/2006/docPropsVTypes">
  <Template>Normal.dotm</Template>
  <TotalTime>28</TotalTime>
  <Pages>4</Pages>
  <Words>1022</Words>
  <Characters>5831</Characters>
  <Application>Microsoft Office Word</Application>
  <DocSecurity>0</DocSecurity>
  <Lines>48</Lines>
  <Paragraphs>13</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Lam</cp:lastModifiedBy>
  <cp:revision>5</cp:revision>
  <cp:lastPrinted>2021-06-07T09:30:00Z</cp:lastPrinted>
  <dcterms:created xsi:type="dcterms:W3CDTF">2021-07-02T08:32:00Z</dcterms:created>
  <dcterms:modified xsi:type="dcterms:W3CDTF">2021-07-07T02:55:00Z</dcterms:modified>
</cp:coreProperties>
</file>