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06" w:type="dxa"/>
        <w:shd w:val="clear" w:color="auto" w:fill="FFFFFF"/>
        <w:tblCellMar>
          <w:left w:w="0" w:type="dxa"/>
          <w:right w:w="0" w:type="dxa"/>
        </w:tblCellMar>
        <w:tblLook w:val="04A0" w:firstRow="1" w:lastRow="0" w:firstColumn="1" w:lastColumn="0" w:noHBand="0" w:noVBand="1"/>
      </w:tblPr>
      <w:tblGrid>
        <w:gridCol w:w="3794"/>
        <w:gridCol w:w="5812"/>
      </w:tblGrid>
      <w:tr w:rsidR="00AD1B6D" w:rsidRPr="00AD1B6D" w14:paraId="5C398E68" w14:textId="77777777" w:rsidTr="00290D64">
        <w:trPr>
          <w:trHeight w:val="639"/>
        </w:trPr>
        <w:tc>
          <w:tcPr>
            <w:tcW w:w="3794" w:type="dxa"/>
            <w:shd w:val="clear" w:color="auto" w:fill="FFFFFF"/>
            <w:tcMar>
              <w:top w:w="0" w:type="dxa"/>
              <w:left w:w="108" w:type="dxa"/>
              <w:bottom w:w="0" w:type="dxa"/>
              <w:right w:w="108" w:type="dxa"/>
            </w:tcMar>
            <w:hideMark/>
          </w:tcPr>
          <w:p w14:paraId="2A886ACE" w14:textId="77777777" w:rsidR="00290D64" w:rsidRPr="00AD1B6D" w:rsidRDefault="00290D64" w:rsidP="00290D64">
            <w:pPr>
              <w:spacing w:before="0" w:after="0" w:line="240" w:lineRule="auto"/>
              <w:jc w:val="center"/>
              <w:rPr>
                <w:rFonts w:eastAsia="Times New Roman"/>
                <w:b/>
                <w:bCs/>
                <w:color w:val="000000" w:themeColor="text1"/>
                <w:szCs w:val="26"/>
              </w:rPr>
            </w:pPr>
            <w:r w:rsidRPr="00AD1B6D">
              <w:rPr>
                <w:rFonts w:eastAsia="Times New Roman"/>
                <w:b/>
                <w:bCs/>
                <w:color w:val="000000" w:themeColor="text1"/>
                <w:szCs w:val="26"/>
              </w:rPr>
              <w:t>HỘI ĐỒNG NHÂN DÂN</w:t>
            </w:r>
          </w:p>
          <w:p w14:paraId="4E763774" w14:textId="6139CA2B" w:rsidR="00E02C5C" w:rsidRPr="00AD1B6D" w:rsidRDefault="00290D64" w:rsidP="00290D64">
            <w:pPr>
              <w:spacing w:before="0" w:after="0" w:line="240" w:lineRule="auto"/>
              <w:jc w:val="center"/>
              <w:rPr>
                <w:rFonts w:eastAsia="Times New Roman"/>
                <w:color w:val="000000" w:themeColor="text1"/>
                <w:szCs w:val="26"/>
              </w:rPr>
            </w:pPr>
            <w:r w:rsidRPr="00AD1B6D">
              <w:rPr>
                <w:rFonts w:eastAsia="Times New Roman"/>
                <w:b/>
                <w:bCs/>
                <w:color w:val="000000" w:themeColor="text1"/>
                <w:szCs w:val="26"/>
              </w:rPr>
              <w:t>TỈNH HẬU GIANG</w:t>
            </w:r>
          </w:p>
        </w:tc>
        <w:tc>
          <w:tcPr>
            <w:tcW w:w="5812" w:type="dxa"/>
            <w:shd w:val="clear" w:color="auto" w:fill="FFFFFF"/>
            <w:tcMar>
              <w:top w:w="0" w:type="dxa"/>
              <w:left w:w="108" w:type="dxa"/>
              <w:bottom w:w="0" w:type="dxa"/>
              <w:right w:w="108" w:type="dxa"/>
            </w:tcMar>
            <w:hideMark/>
          </w:tcPr>
          <w:p w14:paraId="283A3615" w14:textId="77777777" w:rsidR="00E02C5C" w:rsidRPr="00AD1B6D" w:rsidRDefault="00E02C5C" w:rsidP="00290D64">
            <w:pPr>
              <w:spacing w:before="0" w:after="0" w:line="240" w:lineRule="auto"/>
              <w:jc w:val="center"/>
              <w:rPr>
                <w:rFonts w:eastAsia="Times New Roman"/>
                <w:color w:val="000000" w:themeColor="text1"/>
                <w:szCs w:val="26"/>
              </w:rPr>
            </w:pPr>
            <w:r w:rsidRPr="00AD1B6D">
              <w:rPr>
                <w:rFonts w:eastAsia="Times New Roman"/>
                <w:b/>
                <w:bCs/>
                <w:noProof/>
                <w:color w:val="000000" w:themeColor="text1"/>
                <w:szCs w:val="26"/>
              </w:rPr>
              <mc:AlternateContent>
                <mc:Choice Requires="wps">
                  <w:drawing>
                    <wp:anchor distT="0" distB="0" distL="114300" distR="114300" simplePos="0" relativeHeight="251660288" behindDoc="0" locked="0" layoutInCell="1" allowOverlap="1" wp14:anchorId="1C19E58B" wp14:editId="2887CD47">
                      <wp:simplePos x="0" y="0"/>
                      <wp:positionH relativeFrom="column">
                        <wp:posOffset>777875</wp:posOffset>
                      </wp:positionH>
                      <wp:positionV relativeFrom="paragraph">
                        <wp:posOffset>396875</wp:posOffset>
                      </wp:positionV>
                      <wp:extent cx="2006600" cy="0"/>
                      <wp:effectExtent l="0" t="0" r="12700" b="1905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DCAC57" id="_x0000_t32" coordsize="21600,21600" o:spt="32" o:oned="t" path="m,l21600,21600e" filled="f">
                      <v:path arrowok="t" fillok="f" o:connecttype="none"/>
                      <o:lock v:ext="edit" shapetype="t"/>
                    </v:shapetype>
                    <v:shape id="AutoShape 26" o:spid="_x0000_s1026" type="#_x0000_t32" style="position:absolute;margin-left:61.25pt;margin-top:31.25pt;width:15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CsHHQIAADw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"/>
                  </w:pict>
                </mc:Fallback>
              </mc:AlternateContent>
            </w:r>
            <w:r w:rsidRPr="00AD1B6D">
              <w:rPr>
                <w:rFonts w:eastAsia="Times New Roman"/>
                <w:b/>
                <w:bCs/>
                <w:color w:val="000000" w:themeColor="text1"/>
                <w:szCs w:val="26"/>
              </w:rPr>
              <w:t>CỘNG HÒA XÃ HỘI CHỦ NGHĨA VIỆT NAM</w:t>
            </w:r>
            <w:r w:rsidRPr="00AD1B6D">
              <w:rPr>
                <w:rFonts w:eastAsia="Times New Roman"/>
                <w:b/>
                <w:bCs/>
                <w:color w:val="000000" w:themeColor="text1"/>
                <w:szCs w:val="26"/>
              </w:rPr>
              <w:br/>
            </w:r>
            <w:r w:rsidRPr="00AD1B6D">
              <w:rPr>
                <w:rFonts w:eastAsia="Times New Roman"/>
                <w:b/>
                <w:bCs/>
                <w:color w:val="000000" w:themeColor="text1"/>
                <w:sz w:val="28"/>
                <w:szCs w:val="28"/>
              </w:rPr>
              <w:t>Độc lập - Tự do - Hạnh phúc</w:t>
            </w:r>
          </w:p>
        </w:tc>
      </w:tr>
      <w:tr w:rsidR="00AD1B6D" w:rsidRPr="00AD1B6D" w14:paraId="7950162F" w14:textId="77777777" w:rsidTr="00290D64">
        <w:trPr>
          <w:trHeight w:val="534"/>
        </w:trPr>
        <w:tc>
          <w:tcPr>
            <w:tcW w:w="3794" w:type="dxa"/>
            <w:shd w:val="clear" w:color="auto" w:fill="FFFFFF"/>
            <w:tcMar>
              <w:top w:w="0" w:type="dxa"/>
              <w:left w:w="108" w:type="dxa"/>
              <w:bottom w:w="0" w:type="dxa"/>
              <w:right w:w="108" w:type="dxa"/>
            </w:tcMar>
            <w:hideMark/>
          </w:tcPr>
          <w:p w14:paraId="27191043" w14:textId="651637A5" w:rsidR="00E02C5C" w:rsidRPr="00AD1B6D" w:rsidRDefault="00A806AC" w:rsidP="00793F81">
            <w:pPr>
              <w:spacing w:before="120" w:after="0" w:line="240" w:lineRule="auto"/>
              <w:jc w:val="center"/>
              <w:rPr>
                <w:rFonts w:eastAsia="Times New Roman"/>
                <w:color w:val="000000" w:themeColor="text1"/>
                <w:szCs w:val="26"/>
              </w:rPr>
            </w:pPr>
            <w:r>
              <w:rPr>
                <w:rFonts w:eastAsia="Times New Roman"/>
                <w:noProof/>
                <w:color w:val="000000" w:themeColor="text1"/>
                <w:szCs w:val="26"/>
              </w:rPr>
              <mc:AlternateContent>
                <mc:Choice Requires="wps">
                  <w:drawing>
                    <wp:anchor distT="0" distB="0" distL="114300" distR="114300" simplePos="0" relativeHeight="251665408" behindDoc="0" locked="0" layoutInCell="1" allowOverlap="1" wp14:anchorId="5F43B23D" wp14:editId="67337A5B">
                      <wp:simplePos x="0" y="0"/>
                      <wp:positionH relativeFrom="column">
                        <wp:posOffset>765810</wp:posOffset>
                      </wp:positionH>
                      <wp:positionV relativeFrom="paragraph">
                        <wp:posOffset>17145</wp:posOffset>
                      </wp:positionV>
                      <wp:extent cx="5524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EC1F87"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0.3pt,1.35pt" to="103.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" strokecolor="black [3200]" strokeweight=".5pt">
                      <v:stroke joinstyle="miter"/>
                    </v:line>
                  </w:pict>
                </mc:Fallback>
              </mc:AlternateContent>
            </w:r>
            <w:r w:rsidR="00E02C5C" w:rsidRPr="00AD1B6D">
              <w:rPr>
                <w:rFonts w:eastAsia="Times New Roman"/>
                <w:color w:val="000000" w:themeColor="text1"/>
                <w:szCs w:val="26"/>
              </w:rPr>
              <w:t>Số:</w:t>
            </w:r>
            <w:r w:rsidR="00793F81">
              <w:rPr>
                <w:rFonts w:eastAsia="Times New Roman"/>
                <w:color w:val="000000" w:themeColor="text1"/>
                <w:szCs w:val="26"/>
              </w:rPr>
              <w:t xml:space="preserve"> 31/</w:t>
            </w:r>
            <w:r w:rsidR="003D2E0E">
              <w:rPr>
                <w:rFonts w:eastAsia="Times New Roman"/>
                <w:color w:val="000000" w:themeColor="text1"/>
                <w:szCs w:val="26"/>
              </w:rPr>
              <w:t>2024</w:t>
            </w:r>
            <w:r w:rsidR="00290D64" w:rsidRPr="00AD1B6D">
              <w:rPr>
                <w:rFonts w:eastAsia="Times New Roman"/>
                <w:color w:val="000000" w:themeColor="text1"/>
                <w:szCs w:val="26"/>
              </w:rPr>
              <w:t>/</w:t>
            </w:r>
            <w:r w:rsidR="00E02C5C" w:rsidRPr="00AD1B6D">
              <w:rPr>
                <w:rFonts w:eastAsia="Times New Roman"/>
                <w:color w:val="000000" w:themeColor="text1"/>
                <w:szCs w:val="26"/>
              </w:rPr>
              <w:t>NQ-HĐND</w:t>
            </w:r>
          </w:p>
        </w:tc>
        <w:tc>
          <w:tcPr>
            <w:tcW w:w="5812" w:type="dxa"/>
            <w:shd w:val="clear" w:color="auto" w:fill="FFFFFF"/>
            <w:tcMar>
              <w:top w:w="0" w:type="dxa"/>
              <w:left w:w="108" w:type="dxa"/>
              <w:bottom w:w="0" w:type="dxa"/>
              <w:right w:w="108" w:type="dxa"/>
            </w:tcMar>
            <w:hideMark/>
          </w:tcPr>
          <w:p w14:paraId="0791A413" w14:textId="4AFE2419" w:rsidR="00E02C5C" w:rsidRPr="00AD1B6D" w:rsidRDefault="00991929" w:rsidP="00991929">
            <w:pPr>
              <w:spacing w:before="120" w:after="0" w:line="240" w:lineRule="auto"/>
              <w:jc w:val="center"/>
              <w:rPr>
                <w:rFonts w:eastAsia="Times New Roman"/>
                <w:color w:val="000000" w:themeColor="text1"/>
                <w:szCs w:val="26"/>
              </w:rPr>
            </w:pPr>
            <w:r w:rsidRPr="00AD1B6D">
              <w:rPr>
                <w:rFonts w:eastAsia="Times New Roman"/>
                <w:i/>
                <w:iCs/>
                <w:color w:val="000000" w:themeColor="text1"/>
                <w:szCs w:val="26"/>
              </w:rPr>
              <w:t>Hậu Giang</w:t>
            </w:r>
            <w:r w:rsidR="00E02C5C" w:rsidRPr="00AD1B6D">
              <w:rPr>
                <w:rFonts w:eastAsia="Times New Roman"/>
                <w:i/>
                <w:iCs/>
                <w:color w:val="000000" w:themeColor="text1"/>
                <w:szCs w:val="26"/>
              </w:rPr>
              <w:t>, ngày </w:t>
            </w:r>
            <w:r w:rsidR="002277FC">
              <w:rPr>
                <w:rFonts w:eastAsia="Times New Roman"/>
                <w:i/>
                <w:iCs/>
                <w:color w:val="000000" w:themeColor="text1"/>
                <w:szCs w:val="26"/>
              </w:rPr>
              <w:t>10</w:t>
            </w:r>
            <w:r w:rsidRPr="00AD1B6D">
              <w:rPr>
                <w:rFonts w:eastAsia="Times New Roman"/>
                <w:i/>
                <w:iCs/>
                <w:color w:val="000000" w:themeColor="text1"/>
                <w:szCs w:val="26"/>
              </w:rPr>
              <w:t xml:space="preserve"> </w:t>
            </w:r>
            <w:r w:rsidR="00E02C5C" w:rsidRPr="00AD1B6D">
              <w:rPr>
                <w:rFonts w:eastAsia="Times New Roman"/>
                <w:i/>
                <w:iCs/>
                <w:color w:val="000000" w:themeColor="text1"/>
                <w:szCs w:val="26"/>
              </w:rPr>
              <w:t>tháng </w:t>
            </w:r>
            <w:r w:rsidR="002277FC">
              <w:rPr>
                <w:rFonts w:eastAsia="Times New Roman"/>
                <w:i/>
                <w:iCs/>
                <w:color w:val="000000" w:themeColor="text1"/>
                <w:szCs w:val="26"/>
              </w:rPr>
              <w:t>12</w:t>
            </w:r>
            <w:r w:rsidR="00E02C5C" w:rsidRPr="00AD1B6D">
              <w:rPr>
                <w:rFonts w:eastAsia="Times New Roman"/>
                <w:i/>
                <w:iCs/>
                <w:color w:val="000000" w:themeColor="text1"/>
                <w:szCs w:val="26"/>
              </w:rPr>
              <w:t> năm 20</w:t>
            </w:r>
            <w:r w:rsidR="003D2E0E">
              <w:rPr>
                <w:rFonts w:eastAsia="Times New Roman"/>
                <w:i/>
                <w:iCs/>
                <w:color w:val="000000" w:themeColor="text1"/>
                <w:szCs w:val="26"/>
              </w:rPr>
              <w:t>24</w:t>
            </w:r>
          </w:p>
        </w:tc>
      </w:tr>
    </w:tbl>
    <w:p w14:paraId="78656A29" w14:textId="77777777" w:rsidR="00981B01" w:rsidRPr="00AD1B6D" w:rsidRDefault="00981B01" w:rsidP="00E02C5C">
      <w:pPr>
        <w:shd w:val="clear" w:color="auto" w:fill="FFFFFF"/>
        <w:spacing w:before="0" w:after="0" w:line="240" w:lineRule="auto"/>
        <w:jc w:val="center"/>
        <w:rPr>
          <w:rFonts w:eastAsia="Times New Roman"/>
          <w:b/>
          <w:bCs/>
          <w:color w:val="000000" w:themeColor="text1"/>
          <w:sz w:val="28"/>
          <w:szCs w:val="28"/>
        </w:rPr>
      </w:pPr>
    </w:p>
    <w:p w14:paraId="359C550E" w14:textId="77777777" w:rsidR="00E02C5C" w:rsidRPr="00AD1B6D" w:rsidRDefault="00E02C5C" w:rsidP="00E02C5C">
      <w:pPr>
        <w:shd w:val="clear" w:color="auto" w:fill="FFFFFF"/>
        <w:spacing w:before="0" w:after="0" w:line="240" w:lineRule="auto"/>
        <w:jc w:val="center"/>
        <w:rPr>
          <w:rFonts w:eastAsia="Times New Roman"/>
          <w:color w:val="000000" w:themeColor="text1"/>
          <w:sz w:val="28"/>
          <w:szCs w:val="28"/>
        </w:rPr>
      </w:pPr>
      <w:r w:rsidRPr="00AD1B6D">
        <w:rPr>
          <w:rFonts w:eastAsia="Times New Roman"/>
          <w:b/>
          <w:bCs/>
          <w:color w:val="000000" w:themeColor="text1"/>
          <w:sz w:val="28"/>
          <w:szCs w:val="28"/>
        </w:rPr>
        <w:t>NGHỊ QUYẾT</w:t>
      </w:r>
    </w:p>
    <w:p w14:paraId="484BAB82" w14:textId="1B2DC644" w:rsidR="00483787" w:rsidRPr="00AD1B6D" w:rsidRDefault="00483787" w:rsidP="00483787">
      <w:pPr>
        <w:spacing w:before="0" w:after="0" w:line="240" w:lineRule="auto"/>
        <w:jc w:val="center"/>
        <w:rPr>
          <w:b/>
          <w:color w:val="000000" w:themeColor="text1"/>
          <w:sz w:val="28"/>
          <w:szCs w:val="28"/>
        </w:rPr>
      </w:pPr>
      <w:r w:rsidRPr="00AD1B6D">
        <w:rPr>
          <w:b/>
          <w:color w:val="000000" w:themeColor="text1"/>
          <w:sz w:val="28"/>
          <w:szCs w:val="28"/>
        </w:rPr>
        <w:t xml:space="preserve">Quy định </w:t>
      </w:r>
      <w:r w:rsidR="003D2E0E" w:rsidRPr="007A186A">
        <w:rPr>
          <w:b/>
          <w:color w:val="000000" w:themeColor="text1"/>
          <w:sz w:val="28"/>
          <w:szCs w:val="28"/>
          <w:lang w:val="pl-PL"/>
        </w:rPr>
        <w:t xml:space="preserve">nội dung, mức chi kinh phí sự nghiệp thực hiện </w:t>
      </w:r>
      <w:r w:rsidR="003D2E0E" w:rsidRPr="007A186A">
        <w:rPr>
          <w:b/>
          <w:color w:val="000000" w:themeColor="text1"/>
          <w:sz w:val="28"/>
          <w:szCs w:val="28"/>
        </w:rPr>
        <w:t xml:space="preserve">Chương trình mục tiêu quốc gia xây dựng nông thôn mới giai đoạn 2021 - 2025 </w:t>
      </w:r>
      <w:r w:rsidR="003D2E0E">
        <w:rPr>
          <w:b/>
          <w:color w:val="000000" w:themeColor="text1"/>
          <w:sz w:val="28"/>
          <w:szCs w:val="28"/>
        </w:rPr>
        <w:t xml:space="preserve">             </w:t>
      </w:r>
      <w:r w:rsidR="003D2E0E" w:rsidRPr="007A186A">
        <w:rPr>
          <w:b/>
          <w:color w:val="000000" w:themeColor="text1"/>
          <w:sz w:val="28"/>
          <w:szCs w:val="28"/>
        </w:rPr>
        <w:t xml:space="preserve">trên địa bàn tỉnh </w:t>
      </w:r>
      <w:r w:rsidRPr="00AD1B6D">
        <w:rPr>
          <w:b/>
          <w:color w:val="000000" w:themeColor="text1"/>
          <w:sz w:val="28"/>
          <w:szCs w:val="28"/>
        </w:rPr>
        <w:t>Hậu Giang</w:t>
      </w:r>
    </w:p>
    <w:p w14:paraId="03F17C68" w14:textId="2CEC08F4" w:rsidR="0057691D" w:rsidRPr="00AD1B6D" w:rsidRDefault="0057691D" w:rsidP="003B6420">
      <w:pPr>
        <w:shd w:val="clear" w:color="auto" w:fill="FFFFFF"/>
        <w:spacing w:before="0" w:after="0" w:line="240" w:lineRule="auto"/>
        <w:jc w:val="center"/>
        <w:rPr>
          <w:b/>
          <w:color w:val="000000" w:themeColor="text1"/>
          <w:sz w:val="28"/>
          <w:szCs w:val="28"/>
          <w:lang w:val="vi-VN"/>
        </w:rPr>
      </w:pPr>
      <w:r w:rsidRPr="00AD1B6D">
        <w:rPr>
          <w:b/>
          <w:noProof/>
          <w:color w:val="000000" w:themeColor="text1"/>
          <w:sz w:val="28"/>
          <w:szCs w:val="28"/>
        </w:rPr>
        <mc:AlternateContent>
          <mc:Choice Requires="wps">
            <w:drawing>
              <wp:anchor distT="0" distB="0" distL="114300" distR="114300" simplePos="0" relativeHeight="251661312" behindDoc="0" locked="0" layoutInCell="1" allowOverlap="1" wp14:anchorId="7CDAF714" wp14:editId="2864BF24">
                <wp:simplePos x="0" y="0"/>
                <wp:positionH relativeFrom="margin">
                  <wp:posOffset>2047136</wp:posOffset>
                </wp:positionH>
                <wp:positionV relativeFrom="paragraph">
                  <wp:posOffset>55264</wp:posOffset>
                </wp:positionV>
                <wp:extent cx="1338580" cy="0"/>
                <wp:effectExtent l="0" t="0" r="13970" b="19050"/>
                <wp:wrapNone/>
                <wp:docPr id="2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8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17C773" id="_x0000_t32" coordsize="21600,21600" o:spt="32" o:oned="t" path="m,l21600,21600e" filled="f">
                <v:path arrowok="t" fillok="f" o:connecttype="none"/>
                <o:lock v:ext="edit" shapetype="t"/>
              </v:shapetype>
              <v:shape id="AutoShape 12" o:spid="_x0000_s1026" type="#_x0000_t32" style="position:absolute;margin-left:161.2pt;margin-top:4.35pt;width:105.4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gJIA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">
                <w10:wrap anchorx="margin"/>
              </v:shape>
            </w:pict>
          </mc:Fallback>
        </mc:AlternateContent>
      </w:r>
    </w:p>
    <w:p w14:paraId="2579C20A" w14:textId="77777777" w:rsidR="009A76A8" w:rsidRPr="00AD1B6D" w:rsidRDefault="009A76A8" w:rsidP="003B6420">
      <w:pPr>
        <w:shd w:val="clear" w:color="auto" w:fill="FFFFFF"/>
        <w:spacing w:before="0" w:after="0" w:line="240" w:lineRule="auto"/>
        <w:jc w:val="center"/>
        <w:rPr>
          <w:b/>
          <w:color w:val="000000" w:themeColor="text1"/>
          <w:sz w:val="14"/>
          <w:szCs w:val="28"/>
          <w:lang w:val="vi-VN"/>
        </w:rPr>
      </w:pPr>
    </w:p>
    <w:p w14:paraId="67959B73" w14:textId="7F4EF065" w:rsidR="00E02C5C" w:rsidRPr="00AD1B6D" w:rsidRDefault="00E02C5C" w:rsidP="00417A59">
      <w:pPr>
        <w:shd w:val="clear" w:color="auto" w:fill="FFFFFF"/>
        <w:spacing w:before="120" w:after="120" w:line="264" w:lineRule="auto"/>
        <w:jc w:val="center"/>
        <w:rPr>
          <w:rFonts w:eastAsia="Times New Roman"/>
          <w:b/>
          <w:bCs/>
          <w:color w:val="000000" w:themeColor="text1"/>
          <w:sz w:val="28"/>
          <w:szCs w:val="28"/>
        </w:rPr>
      </w:pPr>
      <w:r w:rsidRPr="00AD1B6D">
        <w:rPr>
          <w:b/>
          <w:color w:val="000000" w:themeColor="text1"/>
          <w:sz w:val="28"/>
          <w:szCs w:val="28"/>
          <w:lang w:val="vi-VN"/>
        </w:rPr>
        <w:t xml:space="preserve">HỘI ĐỒNG NHÂN DÂN </w:t>
      </w:r>
      <w:r w:rsidR="001A12FE" w:rsidRPr="00AD1B6D">
        <w:rPr>
          <w:b/>
          <w:color w:val="000000" w:themeColor="text1"/>
          <w:sz w:val="28"/>
          <w:szCs w:val="28"/>
          <w:lang w:val="vi-VN"/>
        </w:rPr>
        <w:t>TỈNH HẬU GIANG</w:t>
      </w:r>
      <w:r w:rsidR="00BC3678" w:rsidRPr="00AD1B6D">
        <w:rPr>
          <w:b/>
          <w:color w:val="000000" w:themeColor="text1"/>
          <w:sz w:val="28"/>
          <w:szCs w:val="28"/>
          <w:lang w:val="vi-VN"/>
        </w:rPr>
        <w:br/>
      </w:r>
      <w:r w:rsidRPr="00AD1B6D">
        <w:rPr>
          <w:rFonts w:eastAsia="Times New Roman"/>
          <w:b/>
          <w:bCs/>
          <w:color w:val="000000" w:themeColor="text1"/>
          <w:sz w:val="28"/>
          <w:szCs w:val="28"/>
        </w:rPr>
        <w:t>KHÓA</w:t>
      </w:r>
      <w:r w:rsidR="001A12FE" w:rsidRPr="00AD1B6D">
        <w:rPr>
          <w:rFonts w:eastAsia="Times New Roman"/>
          <w:b/>
          <w:bCs/>
          <w:color w:val="000000" w:themeColor="text1"/>
          <w:sz w:val="28"/>
          <w:szCs w:val="28"/>
          <w:lang w:val="vi-VN"/>
        </w:rPr>
        <w:t xml:space="preserve"> X </w:t>
      </w:r>
      <w:r w:rsidRPr="00AD1B6D">
        <w:rPr>
          <w:rFonts w:eastAsia="Times New Roman"/>
          <w:b/>
          <w:bCs/>
          <w:color w:val="000000" w:themeColor="text1"/>
          <w:sz w:val="28"/>
          <w:szCs w:val="28"/>
        </w:rPr>
        <w:t xml:space="preserve">KỲ HỌP </w:t>
      </w:r>
      <w:r w:rsidR="008B55CD">
        <w:rPr>
          <w:b/>
          <w:bCs/>
          <w:color w:val="000000" w:themeColor="text1"/>
          <w:sz w:val="28"/>
          <w:szCs w:val="28"/>
        </w:rPr>
        <w:t>23</w:t>
      </w:r>
    </w:p>
    <w:p w14:paraId="4C7C0C5C" w14:textId="77777777" w:rsidR="003B6420" w:rsidRPr="00AD1B6D" w:rsidRDefault="003B6420" w:rsidP="00417A59">
      <w:pPr>
        <w:shd w:val="clear" w:color="auto" w:fill="FFFFFF"/>
        <w:spacing w:before="120" w:after="120" w:line="264" w:lineRule="auto"/>
        <w:jc w:val="center"/>
        <w:rPr>
          <w:rFonts w:eastAsia="Times New Roman"/>
          <w:color w:val="000000" w:themeColor="text1"/>
          <w:sz w:val="10"/>
          <w:szCs w:val="28"/>
        </w:rPr>
      </w:pPr>
    </w:p>
    <w:p w14:paraId="71796CA2" w14:textId="77777777" w:rsidR="00E02C5C" w:rsidRPr="00885FD2" w:rsidRDefault="00E02C5C" w:rsidP="006C5F2A">
      <w:pPr>
        <w:shd w:val="clear" w:color="auto" w:fill="FFFFFF"/>
        <w:spacing w:before="120" w:after="0" w:line="340" w:lineRule="exact"/>
        <w:ind w:firstLine="567"/>
        <w:jc w:val="both"/>
        <w:rPr>
          <w:i/>
          <w:color w:val="000000" w:themeColor="text1"/>
          <w:spacing w:val="-4"/>
          <w:sz w:val="28"/>
          <w:szCs w:val="28"/>
        </w:rPr>
      </w:pPr>
      <w:r w:rsidRPr="00885FD2">
        <w:rPr>
          <w:i/>
          <w:iCs/>
          <w:color w:val="000000" w:themeColor="text1"/>
          <w:spacing w:val="-4"/>
          <w:sz w:val="28"/>
          <w:szCs w:val="28"/>
        </w:rPr>
        <w:t>Căn cứ Luật Tổ chức chính quyền địa phương ngày 19 tháng 6 năm 2015;</w:t>
      </w:r>
    </w:p>
    <w:p w14:paraId="5A49653B" w14:textId="77777777" w:rsidR="00E02C5C" w:rsidRPr="00885FD2" w:rsidRDefault="00E02C5C" w:rsidP="006C5F2A">
      <w:pPr>
        <w:shd w:val="clear" w:color="auto" w:fill="FFFFFF"/>
        <w:spacing w:before="120" w:after="0" w:line="340" w:lineRule="exact"/>
        <w:ind w:firstLine="567"/>
        <w:jc w:val="both"/>
        <w:rPr>
          <w:i/>
          <w:color w:val="000000" w:themeColor="text1"/>
          <w:sz w:val="28"/>
          <w:szCs w:val="28"/>
        </w:rPr>
      </w:pPr>
      <w:r w:rsidRPr="00885FD2">
        <w:rPr>
          <w:i/>
          <w:iCs/>
          <w:color w:val="000000" w:themeColor="text1"/>
          <w:sz w:val="28"/>
          <w:szCs w:val="28"/>
        </w:rPr>
        <w:t>Căn cứ Luật sửa đổi, bổ sung một số điều của Luật Tổ chức Chính phủ và Luật Tổ chức chính quyền địa phương ngày 22 tháng 11 năm 2019;</w:t>
      </w:r>
    </w:p>
    <w:p w14:paraId="75FFFDFF" w14:textId="714871E0" w:rsidR="0093457F" w:rsidRPr="00793F81" w:rsidRDefault="008477F5" w:rsidP="006C5F2A">
      <w:pPr>
        <w:shd w:val="clear" w:color="auto" w:fill="FFFFFF"/>
        <w:spacing w:before="120" w:after="0" w:line="340" w:lineRule="exact"/>
        <w:ind w:firstLine="567"/>
        <w:jc w:val="both"/>
        <w:rPr>
          <w:i/>
          <w:color w:val="000000" w:themeColor="text1"/>
          <w:spacing w:val="-4"/>
          <w:sz w:val="28"/>
          <w:szCs w:val="28"/>
          <w:shd w:val="clear" w:color="auto" w:fill="FFFFFF"/>
        </w:rPr>
      </w:pPr>
      <w:r w:rsidRPr="00793F81">
        <w:rPr>
          <w:i/>
          <w:iCs/>
          <w:color w:val="000000" w:themeColor="text1"/>
          <w:spacing w:val="-4"/>
          <w:sz w:val="28"/>
          <w:szCs w:val="28"/>
        </w:rPr>
        <w:t xml:space="preserve">Căn cứ Luật </w:t>
      </w:r>
      <w:r w:rsidRPr="00793F81">
        <w:rPr>
          <w:i/>
          <w:color w:val="000000" w:themeColor="text1"/>
          <w:spacing w:val="-4"/>
          <w:sz w:val="28"/>
          <w:szCs w:val="28"/>
          <w:shd w:val="clear" w:color="auto" w:fill="FFFFFF"/>
        </w:rPr>
        <w:t>Ban hành văn bản quy phạm pháp luậ</w:t>
      </w:r>
      <w:r w:rsidR="00793F81" w:rsidRPr="00793F81">
        <w:rPr>
          <w:i/>
          <w:color w:val="000000" w:themeColor="text1"/>
          <w:spacing w:val="-4"/>
          <w:sz w:val="28"/>
          <w:szCs w:val="28"/>
          <w:shd w:val="clear" w:color="auto" w:fill="FFFFFF"/>
        </w:rPr>
        <w:t xml:space="preserve">t ngày 22 tháng 6 </w:t>
      </w:r>
      <w:r w:rsidRPr="00793F81">
        <w:rPr>
          <w:i/>
          <w:color w:val="000000" w:themeColor="text1"/>
          <w:spacing w:val="-4"/>
          <w:sz w:val="28"/>
          <w:szCs w:val="28"/>
          <w:shd w:val="clear" w:color="auto" w:fill="FFFFFF"/>
        </w:rPr>
        <w:t xml:space="preserve">năm 2015; </w:t>
      </w:r>
    </w:p>
    <w:p w14:paraId="4CBD754E" w14:textId="4C311102" w:rsidR="008477F5" w:rsidRPr="00885FD2" w:rsidRDefault="0093457F" w:rsidP="006C5F2A">
      <w:pPr>
        <w:shd w:val="clear" w:color="auto" w:fill="FFFFFF"/>
        <w:spacing w:before="120" w:after="0" w:line="340" w:lineRule="exact"/>
        <w:ind w:firstLine="567"/>
        <w:jc w:val="both"/>
        <w:rPr>
          <w:i/>
          <w:iCs/>
          <w:color w:val="000000" w:themeColor="text1"/>
          <w:spacing w:val="-4"/>
          <w:sz w:val="28"/>
          <w:szCs w:val="28"/>
        </w:rPr>
      </w:pPr>
      <w:r w:rsidRPr="00885FD2">
        <w:rPr>
          <w:i/>
          <w:iCs/>
          <w:color w:val="000000" w:themeColor="text1"/>
          <w:spacing w:val="-4"/>
          <w:sz w:val="28"/>
          <w:szCs w:val="28"/>
        </w:rPr>
        <w:t>Căn cứ</w:t>
      </w:r>
      <w:r w:rsidRPr="00885FD2">
        <w:rPr>
          <w:i/>
          <w:color w:val="000000" w:themeColor="text1"/>
          <w:sz w:val="28"/>
          <w:szCs w:val="28"/>
          <w:shd w:val="clear" w:color="auto" w:fill="FFFFFF"/>
        </w:rPr>
        <w:t xml:space="preserve"> </w:t>
      </w:r>
      <w:r w:rsidR="008477F5" w:rsidRPr="00885FD2">
        <w:rPr>
          <w:i/>
          <w:color w:val="000000" w:themeColor="text1"/>
          <w:sz w:val="28"/>
          <w:szCs w:val="28"/>
          <w:shd w:val="clear" w:color="auto" w:fill="FFFFFF"/>
        </w:rPr>
        <w:t>Luật sửa đổi, bổ sung một số điều của Luật Ban hành văn bả</w:t>
      </w:r>
      <w:r w:rsidR="00793F81">
        <w:rPr>
          <w:i/>
          <w:color w:val="000000" w:themeColor="text1"/>
          <w:sz w:val="28"/>
          <w:szCs w:val="28"/>
          <w:shd w:val="clear" w:color="auto" w:fill="FFFFFF"/>
        </w:rPr>
        <w:t xml:space="preserve">n quy </w:t>
      </w:r>
      <w:r w:rsidR="008477F5" w:rsidRPr="00885FD2">
        <w:rPr>
          <w:i/>
          <w:color w:val="000000" w:themeColor="text1"/>
          <w:sz w:val="28"/>
          <w:szCs w:val="28"/>
          <w:shd w:val="clear" w:color="auto" w:fill="FFFFFF"/>
        </w:rPr>
        <w:t>phạm pháp luật ngày 18 tháng 6 năm 2020;</w:t>
      </w:r>
    </w:p>
    <w:p w14:paraId="3DF364E7" w14:textId="77777777" w:rsidR="00B977A3" w:rsidRPr="00885FD2" w:rsidRDefault="00B977A3" w:rsidP="006C5F2A">
      <w:pPr>
        <w:pStyle w:val="BodyText2"/>
        <w:spacing w:before="120" w:after="0" w:line="340" w:lineRule="exact"/>
        <w:ind w:firstLine="567"/>
        <w:jc w:val="both"/>
        <w:rPr>
          <w:bCs/>
          <w:i/>
          <w:color w:val="000000" w:themeColor="text1"/>
          <w:sz w:val="28"/>
          <w:szCs w:val="28"/>
          <w:lang w:val="nl-NL"/>
        </w:rPr>
      </w:pPr>
      <w:r w:rsidRPr="00885FD2">
        <w:rPr>
          <w:bCs/>
          <w:i/>
          <w:color w:val="000000" w:themeColor="text1"/>
          <w:sz w:val="28"/>
          <w:szCs w:val="28"/>
          <w:lang w:val="nl-NL"/>
        </w:rPr>
        <w:t>Căn cứ Luật Ngân sách nhà nước ngày 25 tháng 6 năm 2015;</w:t>
      </w:r>
    </w:p>
    <w:p w14:paraId="7934D1DC" w14:textId="2C9AC945" w:rsidR="00567B6E" w:rsidRPr="00793F81" w:rsidRDefault="003D2E0E" w:rsidP="006C5F2A">
      <w:pPr>
        <w:pStyle w:val="BodyText2"/>
        <w:spacing w:before="120" w:after="0" w:line="340" w:lineRule="exact"/>
        <w:ind w:firstLine="567"/>
        <w:jc w:val="both"/>
        <w:rPr>
          <w:i/>
          <w:iCs/>
          <w:color w:val="000000"/>
          <w:spacing w:val="-2"/>
          <w:sz w:val="28"/>
          <w:szCs w:val="28"/>
        </w:rPr>
      </w:pPr>
      <w:r w:rsidRPr="00793F81">
        <w:rPr>
          <w:i/>
          <w:iCs/>
          <w:color w:val="000000"/>
          <w:spacing w:val="-2"/>
          <w:sz w:val="28"/>
          <w:szCs w:val="28"/>
        </w:rPr>
        <w:t>Căn cứ Nghị định số 27/2022/NĐ-CP ngày 19 tháng 4 năm 2022 củ</w:t>
      </w:r>
      <w:r w:rsidR="00793F81" w:rsidRPr="00793F81">
        <w:rPr>
          <w:i/>
          <w:iCs/>
          <w:color w:val="000000"/>
          <w:spacing w:val="-2"/>
          <w:sz w:val="28"/>
          <w:szCs w:val="28"/>
        </w:rPr>
        <w:t xml:space="preserve">a </w:t>
      </w:r>
      <w:r w:rsidRPr="00793F81">
        <w:rPr>
          <w:i/>
          <w:iCs/>
          <w:color w:val="000000"/>
          <w:spacing w:val="-2"/>
          <w:sz w:val="28"/>
          <w:szCs w:val="28"/>
        </w:rPr>
        <w:t xml:space="preserve">Chính phủ </w:t>
      </w:r>
      <w:r w:rsidR="00A806AC" w:rsidRPr="00793F81">
        <w:rPr>
          <w:i/>
          <w:iCs/>
          <w:color w:val="000000"/>
          <w:spacing w:val="-2"/>
          <w:sz w:val="28"/>
          <w:szCs w:val="28"/>
          <w:lang w:val="vi-VN"/>
        </w:rPr>
        <w:t>q</w:t>
      </w:r>
      <w:r w:rsidRPr="00793F81">
        <w:rPr>
          <w:i/>
          <w:iCs/>
          <w:color w:val="000000"/>
          <w:spacing w:val="-2"/>
          <w:sz w:val="28"/>
          <w:szCs w:val="28"/>
        </w:rPr>
        <w:t>uy định cơ chế quản lý, tổ chức thực hiện các chương trình mụ</w:t>
      </w:r>
      <w:r w:rsidR="00793F81" w:rsidRPr="00793F81">
        <w:rPr>
          <w:i/>
          <w:iCs/>
          <w:color w:val="000000"/>
          <w:spacing w:val="-2"/>
          <w:sz w:val="28"/>
          <w:szCs w:val="28"/>
        </w:rPr>
        <w:t xml:space="preserve">c </w:t>
      </w:r>
      <w:r w:rsidRPr="00793F81">
        <w:rPr>
          <w:i/>
          <w:iCs/>
          <w:color w:val="000000"/>
          <w:spacing w:val="-2"/>
          <w:sz w:val="28"/>
          <w:szCs w:val="28"/>
        </w:rPr>
        <w:t xml:space="preserve">tiêu quốc gia; </w:t>
      </w:r>
    </w:p>
    <w:p w14:paraId="640F6C49" w14:textId="41F7AD7A" w:rsidR="003D2E0E" w:rsidRPr="00885FD2" w:rsidRDefault="00567B6E" w:rsidP="006C5F2A">
      <w:pPr>
        <w:pStyle w:val="BodyText2"/>
        <w:spacing w:before="120" w:after="0" w:line="340" w:lineRule="exact"/>
        <w:ind w:firstLine="567"/>
        <w:jc w:val="both"/>
        <w:rPr>
          <w:i/>
          <w:iCs/>
          <w:color w:val="000000"/>
          <w:sz w:val="28"/>
          <w:szCs w:val="28"/>
        </w:rPr>
      </w:pPr>
      <w:r>
        <w:rPr>
          <w:i/>
          <w:iCs/>
          <w:color w:val="000000"/>
          <w:sz w:val="28"/>
          <w:szCs w:val="28"/>
        </w:rPr>
        <w:t xml:space="preserve">Căn cứ </w:t>
      </w:r>
      <w:r w:rsidR="003D2E0E" w:rsidRPr="00885FD2">
        <w:rPr>
          <w:i/>
          <w:iCs/>
          <w:color w:val="000000"/>
          <w:sz w:val="28"/>
          <w:szCs w:val="28"/>
        </w:rPr>
        <w:t>Nghị định số 38/2023/NĐ-CP ngày 24 tháng 6 năm 2023 củ</w:t>
      </w:r>
      <w:r w:rsidR="00793F81">
        <w:rPr>
          <w:i/>
          <w:iCs/>
          <w:color w:val="000000"/>
          <w:sz w:val="28"/>
          <w:szCs w:val="28"/>
        </w:rPr>
        <w:t xml:space="preserve">a </w:t>
      </w:r>
      <w:r w:rsidR="003D2E0E" w:rsidRPr="00885FD2">
        <w:rPr>
          <w:i/>
          <w:iCs/>
          <w:color w:val="000000"/>
          <w:sz w:val="28"/>
          <w:szCs w:val="28"/>
        </w:rPr>
        <w:t>Chính phủ</w:t>
      </w:r>
      <w:r w:rsidR="00A806AC">
        <w:rPr>
          <w:i/>
          <w:iCs/>
          <w:color w:val="000000"/>
          <w:sz w:val="28"/>
          <w:szCs w:val="28"/>
        </w:rPr>
        <w:t xml:space="preserve"> </w:t>
      </w:r>
      <w:r w:rsidR="00A806AC">
        <w:rPr>
          <w:i/>
          <w:iCs/>
          <w:color w:val="000000"/>
          <w:sz w:val="28"/>
          <w:szCs w:val="28"/>
          <w:lang w:val="vi-VN"/>
        </w:rPr>
        <w:t>s</w:t>
      </w:r>
      <w:r w:rsidR="003D2E0E" w:rsidRPr="00885FD2">
        <w:rPr>
          <w:i/>
          <w:iCs/>
          <w:color w:val="000000"/>
          <w:sz w:val="28"/>
          <w:szCs w:val="28"/>
        </w:rPr>
        <w:t>ửa đổi, bổ sung một số điều của Nghị định số</w:t>
      </w:r>
      <w:r w:rsidR="00793F81">
        <w:rPr>
          <w:i/>
          <w:iCs/>
          <w:color w:val="000000"/>
          <w:sz w:val="28"/>
          <w:szCs w:val="28"/>
        </w:rPr>
        <w:t xml:space="preserve"> 27/2022/NĐ-CP ngày 19 tháng </w:t>
      </w:r>
      <w:r w:rsidR="003D2E0E" w:rsidRPr="00885FD2">
        <w:rPr>
          <w:i/>
          <w:iCs/>
          <w:color w:val="000000"/>
          <w:sz w:val="28"/>
          <w:szCs w:val="28"/>
        </w:rPr>
        <w:t>4 năm 2022 của Chính phủ</w:t>
      </w:r>
      <w:r w:rsidR="00E032B7">
        <w:rPr>
          <w:i/>
          <w:iCs/>
          <w:color w:val="000000"/>
          <w:sz w:val="28"/>
          <w:szCs w:val="28"/>
        </w:rPr>
        <w:t xml:space="preserve"> q</w:t>
      </w:r>
      <w:r w:rsidR="003D2E0E" w:rsidRPr="00885FD2">
        <w:rPr>
          <w:i/>
          <w:iCs/>
          <w:color w:val="000000"/>
          <w:sz w:val="28"/>
          <w:szCs w:val="28"/>
        </w:rPr>
        <w:t>uy định cơ chế quản lý, tổ chức thực hiệ</w:t>
      </w:r>
      <w:r w:rsidR="00793F81">
        <w:rPr>
          <w:i/>
          <w:iCs/>
          <w:color w:val="000000"/>
          <w:sz w:val="28"/>
          <w:szCs w:val="28"/>
        </w:rPr>
        <w:t xml:space="preserve">n các chương </w:t>
      </w:r>
      <w:r w:rsidR="003D2E0E" w:rsidRPr="00885FD2">
        <w:rPr>
          <w:i/>
          <w:iCs/>
          <w:color w:val="000000"/>
          <w:sz w:val="28"/>
          <w:szCs w:val="28"/>
        </w:rPr>
        <w:t>trình mục tiêu quốc gia;</w:t>
      </w:r>
    </w:p>
    <w:p w14:paraId="116A0902" w14:textId="2E19F0DC" w:rsidR="003D2E0E" w:rsidRPr="00885FD2" w:rsidRDefault="003D2E0E" w:rsidP="006C5F2A">
      <w:pPr>
        <w:pStyle w:val="BodyText2"/>
        <w:spacing w:before="120" w:after="0" w:line="340" w:lineRule="exact"/>
        <w:ind w:firstLine="567"/>
        <w:jc w:val="both"/>
        <w:rPr>
          <w:i/>
          <w:iCs/>
          <w:color w:val="000000"/>
          <w:sz w:val="28"/>
          <w:szCs w:val="28"/>
        </w:rPr>
      </w:pPr>
      <w:r w:rsidRPr="00885FD2">
        <w:rPr>
          <w:i/>
          <w:iCs/>
          <w:color w:val="000000"/>
          <w:sz w:val="28"/>
          <w:szCs w:val="28"/>
        </w:rPr>
        <w:t>Căn cứ Quyết định số 07/2022/QĐ-TTg ngày 25 tháng 3 năm 2022 củ</w:t>
      </w:r>
      <w:r w:rsidR="00793F81">
        <w:rPr>
          <w:i/>
          <w:iCs/>
          <w:color w:val="000000"/>
          <w:sz w:val="28"/>
          <w:szCs w:val="28"/>
        </w:rPr>
        <w:t xml:space="preserve">a </w:t>
      </w:r>
      <w:r w:rsidRPr="00885FD2">
        <w:rPr>
          <w:i/>
          <w:iCs/>
          <w:color w:val="000000"/>
          <w:sz w:val="28"/>
          <w:szCs w:val="28"/>
        </w:rPr>
        <w:t>Thủ tướng Chính phủ</w:t>
      </w:r>
      <w:r w:rsidR="00A806AC">
        <w:rPr>
          <w:i/>
          <w:iCs/>
          <w:color w:val="000000"/>
          <w:sz w:val="28"/>
          <w:szCs w:val="28"/>
        </w:rPr>
        <w:t xml:space="preserve"> </w:t>
      </w:r>
      <w:r w:rsidR="00A806AC">
        <w:rPr>
          <w:i/>
          <w:iCs/>
          <w:color w:val="000000"/>
          <w:sz w:val="28"/>
          <w:szCs w:val="28"/>
          <w:lang w:val="vi-VN"/>
        </w:rPr>
        <w:t>q</w:t>
      </w:r>
      <w:r w:rsidRPr="00885FD2">
        <w:rPr>
          <w:i/>
          <w:iCs/>
          <w:color w:val="000000"/>
          <w:sz w:val="28"/>
          <w:szCs w:val="28"/>
        </w:rPr>
        <w:t>uy định nguyên tắc, tiêu chí, định mức phân bổ vố</w:t>
      </w:r>
      <w:r w:rsidR="00793F81">
        <w:rPr>
          <w:i/>
          <w:iCs/>
          <w:color w:val="000000"/>
          <w:sz w:val="28"/>
          <w:szCs w:val="28"/>
        </w:rPr>
        <w:t xml:space="preserve">n ngân </w:t>
      </w:r>
      <w:r w:rsidRPr="00885FD2">
        <w:rPr>
          <w:i/>
          <w:iCs/>
          <w:color w:val="000000"/>
          <w:sz w:val="28"/>
          <w:szCs w:val="28"/>
        </w:rPr>
        <w:t>sách trung ương và tỷ lệ vốn đối ứng của ngân sách địa phương thực hiệ</w:t>
      </w:r>
      <w:r w:rsidR="00793F81">
        <w:rPr>
          <w:i/>
          <w:iCs/>
          <w:color w:val="000000"/>
          <w:sz w:val="28"/>
          <w:szCs w:val="28"/>
        </w:rPr>
        <w:t xml:space="preserve">n Chương </w:t>
      </w:r>
      <w:r w:rsidRPr="00885FD2">
        <w:rPr>
          <w:i/>
          <w:iCs/>
          <w:color w:val="000000"/>
          <w:sz w:val="28"/>
          <w:szCs w:val="28"/>
        </w:rPr>
        <w:t>trình mục tiêu quốc gia xây dựng nông thôn mới giai đoạn 2021 - 2025;</w:t>
      </w:r>
    </w:p>
    <w:p w14:paraId="78899CF0" w14:textId="0ECE05FD" w:rsidR="00B977A3" w:rsidRPr="00793F81" w:rsidRDefault="003D2E0E" w:rsidP="006C5F2A">
      <w:pPr>
        <w:pStyle w:val="BodyText2"/>
        <w:spacing w:before="120" w:after="0" w:line="340" w:lineRule="exact"/>
        <w:ind w:firstLine="567"/>
        <w:jc w:val="both"/>
        <w:rPr>
          <w:bCs/>
          <w:i/>
          <w:color w:val="000000" w:themeColor="text1"/>
          <w:spacing w:val="-6"/>
          <w:sz w:val="28"/>
          <w:szCs w:val="28"/>
          <w:lang w:val="nl-NL"/>
        </w:rPr>
      </w:pPr>
      <w:r w:rsidRPr="00793F81">
        <w:rPr>
          <w:i/>
          <w:iCs/>
          <w:color w:val="000000"/>
          <w:spacing w:val="-6"/>
          <w:sz w:val="28"/>
          <w:szCs w:val="28"/>
        </w:rPr>
        <w:t>Căn cứ Thông tư số 55/2023/TT-BTC ngày 15 tháng 8 năm 2023 của Bộ</w:t>
      </w:r>
      <w:r w:rsidR="00793F81" w:rsidRPr="00793F81">
        <w:rPr>
          <w:i/>
          <w:iCs/>
          <w:color w:val="000000"/>
          <w:spacing w:val="-6"/>
          <w:sz w:val="28"/>
          <w:szCs w:val="28"/>
        </w:rPr>
        <w:t xml:space="preserve"> </w:t>
      </w:r>
      <w:r w:rsidRPr="00793F81">
        <w:rPr>
          <w:i/>
          <w:iCs/>
          <w:color w:val="000000"/>
          <w:spacing w:val="-6"/>
          <w:sz w:val="28"/>
          <w:szCs w:val="28"/>
        </w:rPr>
        <w:t xml:space="preserve">trưởng Bộ Tài chính </w:t>
      </w:r>
      <w:r w:rsidR="00A806AC" w:rsidRPr="00793F81">
        <w:rPr>
          <w:i/>
          <w:iCs/>
          <w:color w:val="000000"/>
          <w:spacing w:val="-6"/>
          <w:sz w:val="28"/>
          <w:szCs w:val="28"/>
          <w:lang w:val="vi-VN"/>
        </w:rPr>
        <w:t>q</w:t>
      </w:r>
      <w:r w:rsidRPr="00793F81">
        <w:rPr>
          <w:i/>
          <w:iCs/>
          <w:color w:val="000000"/>
          <w:spacing w:val="-6"/>
          <w:sz w:val="28"/>
          <w:szCs w:val="28"/>
        </w:rPr>
        <w:t>uy định quản lý, sử dụng và quyết toán kinh phí sự nghiệ</w:t>
      </w:r>
      <w:r w:rsidR="00793F81" w:rsidRPr="00793F81">
        <w:rPr>
          <w:i/>
          <w:iCs/>
          <w:color w:val="000000"/>
          <w:spacing w:val="-6"/>
          <w:sz w:val="28"/>
          <w:szCs w:val="28"/>
        </w:rPr>
        <w:t xml:space="preserve">p </w:t>
      </w:r>
      <w:r w:rsidRPr="00793F81">
        <w:rPr>
          <w:i/>
          <w:iCs/>
          <w:color w:val="000000"/>
          <w:spacing w:val="-6"/>
          <w:sz w:val="28"/>
          <w:szCs w:val="28"/>
        </w:rPr>
        <w:t>từ nguồn ngân sách nhà nước thực hiện Chương trình mục tiêu quốc gia gi</w:t>
      </w:r>
      <w:r w:rsidR="00793F81" w:rsidRPr="00793F81">
        <w:rPr>
          <w:i/>
          <w:iCs/>
          <w:color w:val="000000"/>
          <w:spacing w:val="-6"/>
          <w:sz w:val="28"/>
          <w:szCs w:val="28"/>
        </w:rPr>
        <w:t xml:space="preserve">ai </w:t>
      </w:r>
      <w:r w:rsidRPr="00793F81">
        <w:rPr>
          <w:i/>
          <w:iCs/>
          <w:color w:val="000000"/>
          <w:spacing w:val="-6"/>
          <w:sz w:val="28"/>
          <w:szCs w:val="28"/>
        </w:rPr>
        <w:t>đoạn 2021 - 2025</w:t>
      </w:r>
      <w:r w:rsidR="00B977A3" w:rsidRPr="00793F81">
        <w:rPr>
          <w:bCs/>
          <w:i/>
          <w:color w:val="000000" w:themeColor="text1"/>
          <w:spacing w:val="-6"/>
          <w:sz w:val="28"/>
          <w:szCs w:val="28"/>
          <w:lang w:val="nl-NL"/>
        </w:rPr>
        <w:t>;</w:t>
      </w:r>
    </w:p>
    <w:p w14:paraId="52569CF2" w14:textId="266ECFA7" w:rsidR="00B977A3" w:rsidRPr="00AD1B6D" w:rsidRDefault="00B977A3" w:rsidP="006C5F2A">
      <w:pPr>
        <w:pStyle w:val="BodyText2"/>
        <w:spacing w:before="120" w:after="0" w:line="340" w:lineRule="exact"/>
        <w:ind w:firstLine="567"/>
        <w:jc w:val="both"/>
        <w:rPr>
          <w:bCs/>
          <w:i/>
          <w:color w:val="000000" w:themeColor="text1"/>
          <w:sz w:val="28"/>
          <w:szCs w:val="28"/>
          <w:lang w:val="nl-NL"/>
        </w:rPr>
      </w:pPr>
      <w:r w:rsidRPr="00885FD2">
        <w:rPr>
          <w:i/>
          <w:iCs/>
          <w:color w:val="000000"/>
          <w:sz w:val="28"/>
          <w:szCs w:val="28"/>
        </w:rPr>
        <w:t xml:space="preserve">Xét Tờ trình số </w:t>
      </w:r>
      <w:r w:rsidR="006862B8">
        <w:rPr>
          <w:i/>
          <w:iCs/>
          <w:color w:val="000000"/>
          <w:sz w:val="28"/>
          <w:szCs w:val="28"/>
        </w:rPr>
        <w:t>171</w:t>
      </w:r>
      <w:r w:rsidRPr="00885FD2">
        <w:rPr>
          <w:i/>
          <w:iCs/>
          <w:color w:val="000000"/>
          <w:sz w:val="28"/>
          <w:szCs w:val="28"/>
        </w:rPr>
        <w:t xml:space="preserve">/TTr-UBND ngày </w:t>
      </w:r>
      <w:r w:rsidR="006862B8">
        <w:rPr>
          <w:i/>
          <w:iCs/>
          <w:color w:val="000000"/>
          <w:sz w:val="28"/>
          <w:szCs w:val="28"/>
        </w:rPr>
        <w:t>25</w:t>
      </w:r>
      <w:r w:rsidRPr="00885FD2">
        <w:rPr>
          <w:i/>
          <w:iCs/>
          <w:color w:val="000000"/>
          <w:sz w:val="28"/>
          <w:szCs w:val="28"/>
        </w:rPr>
        <w:t xml:space="preserve"> tháng </w:t>
      </w:r>
      <w:r w:rsidR="006862B8">
        <w:rPr>
          <w:i/>
          <w:iCs/>
          <w:color w:val="000000"/>
          <w:sz w:val="28"/>
          <w:szCs w:val="28"/>
        </w:rPr>
        <w:t>11</w:t>
      </w:r>
      <w:r w:rsidRPr="00885FD2">
        <w:rPr>
          <w:i/>
          <w:iCs/>
          <w:color w:val="000000"/>
          <w:sz w:val="28"/>
          <w:szCs w:val="28"/>
        </w:rPr>
        <w:t xml:space="preserve"> năm 202</w:t>
      </w:r>
      <w:r w:rsidR="003D2E0E" w:rsidRPr="00885FD2">
        <w:rPr>
          <w:i/>
          <w:iCs/>
          <w:color w:val="000000"/>
          <w:sz w:val="28"/>
          <w:szCs w:val="28"/>
        </w:rPr>
        <w:t>4</w:t>
      </w:r>
      <w:r w:rsidRPr="00885FD2">
        <w:rPr>
          <w:i/>
          <w:iCs/>
          <w:color w:val="000000"/>
          <w:sz w:val="28"/>
          <w:szCs w:val="28"/>
        </w:rPr>
        <w:t xml:space="preserve"> của Ủ</w:t>
      </w:r>
      <w:r w:rsidR="00793F81">
        <w:rPr>
          <w:i/>
          <w:iCs/>
          <w:color w:val="000000"/>
          <w:sz w:val="28"/>
          <w:szCs w:val="28"/>
        </w:rPr>
        <w:t xml:space="preserve">y ban nhân </w:t>
      </w:r>
      <w:r w:rsidRPr="00885FD2">
        <w:rPr>
          <w:i/>
          <w:iCs/>
          <w:color w:val="000000"/>
          <w:sz w:val="28"/>
          <w:szCs w:val="28"/>
        </w:rPr>
        <w:t>dân tỉnh Hậ</w:t>
      </w:r>
      <w:r w:rsidR="003D2E0E" w:rsidRPr="00885FD2">
        <w:rPr>
          <w:i/>
          <w:iCs/>
          <w:color w:val="000000"/>
          <w:sz w:val="28"/>
          <w:szCs w:val="28"/>
        </w:rPr>
        <w:t xml:space="preserve">u Giang </w:t>
      </w:r>
      <w:r w:rsidR="00885FD2">
        <w:rPr>
          <w:i/>
          <w:iCs/>
          <w:color w:val="000000"/>
          <w:sz w:val="28"/>
          <w:szCs w:val="28"/>
        </w:rPr>
        <w:t xml:space="preserve">về </w:t>
      </w:r>
      <w:r w:rsidRPr="00885FD2">
        <w:rPr>
          <w:i/>
          <w:iCs/>
          <w:color w:val="000000"/>
          <w:sz w:val="28"/>
          <w:szCs w:val="28"/>
        </w:rPr>
        <w:t xml:space="preserve">dự thảo Nghị quyết </w:t>
      </w:r>
      <w:r w:rsidR="00A806AC">
        <w:rPr>
          <w:i/>
          <w:iCs/>
          <w:color w:val="000000"/>
          <w:sz w:val="28"/>
          <w:szCs w:val="28"/>
          <w:lang w:val="vi-VN"/>
        </w:rPr>
        <w:t xml:space="preserve">quy định </w:t>
      </w:r>
      <w:r w:rsidR="003D2E0E" w:rsidRPr="00885FD2">
        <w:rPr>
          <w:i/>
          <w:iCs/>
          <w:color w:val="000000"/>
          <w:sz w:val="28"/>
          <w:szCs w:val="28"/>
        </w:rPr>
        <w:t>nội dung, mứ</w:t>
      </w:r>
      <w:r w:rsidR="00793F81">
        <w:rPr>
          <w:i/>
          <w:iCs/>
          <w:color w:val="000000"/>
          <w:sz w:val="28"/>
          <w:szCs w:val="28"/>
        </w:rPr>
        <w:t xml:space="preserve">c chi kinh phí </w:t>
      </w:r>
      <w:r w:rsidR="003D2E0E" w:rsidRPr="00885FD2">
        <w:rPr>
          <w:i/>
          <w:iCs/>
          <w:color w:val="000000"/>
          <w:sz w:val="28"/>
          <w:szCs w:val="28"/>
        </w:rPr>
        <w:t>sự nghiệp thực hiện Chương trình mục tiêu quốc gia xây dựng nông thôn mớ</w:t>
      </w:r>
      <w:r w:rsidR="00793F81">
        <w:rPr>
          <w:i/>
          <w:iCs/>
          <w:color w:val="000000"/>
          <w:sz w:val="28"/>
          <w:szCs w:val="28"/>
        </w:rPr>
        <w:t xml:space="preserve">i giai </w:t>
      </w:r>
      <w:r w:rsidR="003D2E0E" w:rsidRPr="00885FD2">
        <w:rPr>
          <w:i/>
          <w:iCs/>
          <w:color w:val="000000"/>
          <w:sz w:val="28"/>
          <w:szCs w:val="28"/>
        </w:rPr>
        <w:t xml:space="preserve">đoạn 2021 </w:t>
      </w:r>
      <w:r w:rsidR="00A806AC">
        <w:rPr>
          <w:i/>
          <w:iCs/>
          <w:color w:val="000000"/>
          <w:sz w:val="28"/>
          <w:szCs w:val="28"/>
          <w:lang w:val="vi-VN"/>
        </w:rPr>
        <w:t>-</w:t>
      </w:r>
      <w:r w:rsidR="003D2E0E" w:rsidRPr="00885FD2">
        <w:rPr>
          <w:i/>
          <w:iCs/>
          <w:color w:val="000000"/>
          <w:sz w:val="28"/>
          <w:szCs w:val="28"/>
        </w:rPr>
        <w:t xml:space="preserve"> 2025</w:t>
      </w:r>
      <w:r w:rsidR="00885FD2" w:rsidRPr="00885FD2">
        <w:rPr>
          <w:i/>
          <w:iCs/>
          <w:color w:val="000000"/>
          <w:sz w:val="28"/>
          <w:szCs w:val="28"/>
        </w:rPr>
        <w:t xml:space="preserve"> </w:t>
      </w:r>
      <w:r w:rsidR="003D2E0E" w:rsidRPr="00885FD2">
        <w:rPr>
          <w:i/>
          <w:iCs/>
          <w:color w:val="000000"/>
          <w:sz w:val="28"/>
          <w:szCs w:val="28"/>
        </w:rPr>
        <w:t>trên địa bàn tỉnh Hậu</w:t>
      </w:r>
      <w:r w:rsidR="003D2E0E" w:rsidRPr="00885FD2">
        <w:rPr>
          <w:b/>
          <w:color w:val="000000" w:themeColor="text1"/>
          <w:sz w:val="28"/>
          <w:szCs w:val="28"/>
        </w:rPr>
        <w:t xml:space="preserve"> </w:t>
      </w:r>
      <w:r w:rsidRPr="00885FD2">
        <w:rPr>
          <w:bCs/>
          <w:i/>
          <w:color w:val="000000" w:themeColor="text1"/>
          <w:sz w:val="28"/>
          <w:szCs w:val="28"/>
          <w:lang w:val="nl-NL"/>
        </w:rPr>
        <w:t>Giang; Báo cáo thẩm tra củ</w:t>
      </w:r>
      <w:r w:rsidR="00793F81">
        <w:rPr>
          <w:bCs/>
          <w:i/>
          <w:color w:val="000000" w:themeColor="text1"/>
          <w:sz w:val="28"/>
          <w:szCs w:val="28"/>
          <w:lang w:val="nl-NL"/>
        </w:rPr>
        <w:t xml:space="preserve">a Ban Kinh </w:t>
      </w:r>
      <w:r w:rsidRPr="00885FD2">
        <w:rPr>
          <w:bCs/>
          <w:i/>
          <w:color w:val="000000" w:themeColor="text1"/>
          <w:sz w:val="28"/>
          <w:szCs w:val="28"/>
          <w:lang w:val="nl-NL"/>
        </w:rPr>
        <w:t xml:space="preserve">tế </w:t>
      </w:r>
      <w:r w:rsidR="00A21916" w:rsidRPr="00885FD2">
        <w:rPr>
          <w:bCs/>
          <w:i/>
          <w:color w:val="000000" w:themeColor="text1"/>
          <w:sz w:val="28"/>
          <w:szCs w:val="28"/>
          <w:lang w:val="nl-NL"/>
        </w:rPr>
        <w:t xml:space="preserve">- Ngân </w:t>
      </w:r>
      <w:r w:rsidRPr="00885FD2">
        <w:rPr>
          <w:bCs/>
          <w:i/>
          <w:color w:val="000000" w:themeColor="text1"/>
          <w:sz w:val="28"/>
          <w:szCs w:val="28"/>
          <w:lang w:val="nl-NL"/>
        </w:rPr>
        <w:t>sách Hội đồng nhân dân tỉnh</w:t>
      </w:r>
      <w:r w:rsidR="00131998">
        <w:rPr>
          <w:bCs/>
          <w:i/>
          <w:color w:val="000000" w:themeColor="text1"/>
          <w:sz w:val="28"/>
          <w:szCs w:val="28"/>
          <w:lang w:val="nl-NL"/>
        </w:rPr>
        <w:t xml:space="preserve"> và</w:t>
      </w:r>
      <w:r w:rsidRPr="00885FD2">
        <w:rPr>
          <w:bCs/>
          <w:i/>
          <w:color w:val="000000" w:themeColor="text1"/>
          <w:sz w:val="28"/>
          <w:szCs w:val="28"/>
          <w:lang w:val="nl-NL"/>
        </w:rPr>
        <w:t xml:space="preserve"> ý kiến thảo luận của đại biểu Hội đồ</w:t>
      </w:r>
      <w:r w:rsidR="00793F81">
        <w:rPr>
          <w:bCs/>
          <w:i/>
          <w:color w:val="000000" w:themeColor="text1"/>
          <w:sz w:val="28"/>
          <w:szCs w:val="28"/>
          <w:lang w:val="nl-NL"/>
        </w:rPr>
        <w:t xml:space="preserve">ng </w:t>
      </w:r>
      <w:r w:rsidRPr="00885FD2">
        <w:rPr>
          <w:bCs/>
          <w:i/>
          <w:color w:val="000000" w:themeColor="text1"/>
          <w:sz w:val="28"/>
          <w:szCs w:val="28"/>
          <w:lang w:val="nl-NL"/>
        </w:rPr>
        <w:t>nhân dân tỉnh tại kỳ họ</w:t>
      </w:r>
      <w:r w:rsidRPr="00AD1B6D">
        <w:rPr>
          <w:bCs/>
          <w:i/>
          <w:color w:val="000000" w:themeColor="text1"/>
          <w:sz w:val="28"/>
          <w:szCs w:val="28"/>
          <w:lang w:val="nl-NL"/>
        </w:rPr>
        <w:t>p.</w:t>
      </w:r>
    </w:p>
    <w:p w14:paraId="58106A78" w14:textId="77777777" w:rsidR="00E02C5C" w:rsidRPr="00AD1B6D" w:rsidRDefault="00E02C5C" w:rsidP="00CF138B">
      <w:pPr>
        <w:shd w:val="clear" w:color="auto" w:fill="FFFFFF"/>
        <w:spacing w:before="240" w:after="240" w:line="264" w:lineRule="auto"/>
        <w:ind w:firstLine="720"/>
        <w:jc w:val="center"/>
        <w:rPr>
          <w:rFonts w:eastAsia="Times New Roman"/>
          <w:color w:val="000000" w:themeColor="text1"/>
          <w:sz w:val="28"/>
          <w:szCs w:val="28"/>
        </w:rPr>
      </w:pPr>
      <w:r w:rsidRPr="00AD1B6D">
        <w:rPr>
          <w:rFonts w:eastAsia="Times New Roman"/>
          <w:b/>
          <w:bCs/>
          <w:color w:val="000000" w:themeColor="text1"/>
          <w:sz w:val="28"/>
          <w:szCs w:val="28"/>
        </w:rPr>
        <w:lastRenderedPageBreak/>
        <w:t>QUYẾT NGHỊ:</w:t>
      </w:r>
    </w:p>
    <w:p w14:paraId="237B8B4B" w14:textId="77777777" w:rsidR="00B977A3" w:rsidRPr="006C5F2A" w:rsidRDefault="00B977A3" w:rsidP="003F293A">
      <w:pPr>
        <w:pStyle w:val="BodyTextIndent2"/>
        <w:tabs>
          <w:tab w:val="right" w:pos="2700"/>
          <w:tab w:val="right" w:pos="8775"/>
        </w:tabs>
        <w:spacing w:before="80" w:after="0" w:line="340" w:lineRule="exact"/>
        <w:ind w:left="0" w:firstLine="567"/>
        <w:contextualSpacing/>
        <w:jc w:val="both"/>
        <w:rPr>
          <w:b/>
          <w:color w:val="000000" w:themeColor="text1"/>
          <w:sz w:val="28"/>
          <w:szCs w:val="28"/>
        </w:rPr>
      </w:pPr>
      <w:r w:rsidRPr="006C5F2A">
        <w:rPr>
          <w:b/>
          <w:color w:val="000000" w:themeColor="text1"/>
          <w:sz w:val="28"/>
          <w:szCs w:val="28"/>
        </w:rPr>
        <w:t xml:space="preserve">Điều 1. Phạm vi điều chỉnh, đối tượng áp dụng </w:t>
      </w:r>
    </w:p>
    <w:p w14:paraId="559B7DF5" w14:textId="77777777" w:rsidR="00B977A3" w:rsidRPr="006C5F2A" w:rsidRDefault="00B977A3" w:rsidP="003F293A">
      <w:pPr>
        <w:pStyle w:val="BodyTextIndent2"/>
        <w:tabs>
          <w:tab w:val="right" w:pos="2700"/>
          <w:tab w:val="right" w:pos="8775"/>
        </w:tabs>
        <w:spacing w:before="80" w:after="0" w:line="340" w:lineRule="exact"/>
        <w:ind w:left="0" w:firstLine="567"/>
        <w:contextualSpacing/>
        <w:jc w:val="both"/>
        <w:rPr>
          <w:color w:val="000000" w:themeColor="text1"/>
          <w:sz w:val="28"/>
          <w:szCs w:val="28"/>
        </w:rPr>
      </w:pPr>
      <w:r w:rsidRPr="006C5F2A">
        <w:rPr>
          <w:color w:val="000000" w:themeColor="text1"/>
          <w:sz w:val="28"/>
          <w:szCs w:val="28"/>
        </w:rPr>
        <w:t xml:space="preserve">1. Phạm vi điều chỉnh </w:t>
      </w:r>
    </w:p>
    <w:p w14:paraId="493C054F" w14:textId="7021E308" w:rsidR="00B977A3" w:rsidRPr="003F293A" w:rsidRDefault="003D2E0E" w:rsidP="003F293A">
      <w:pPr>
        <w:spacing w:before="80" w:after="0" w:line="340" w:lineRule="exact"/>
        <w:ind w:firstLine="567"/>
        <w:contextualSpacing/>
        <w:jc w:val="both"/>
        <w:rPr>
          <w:color w:val="000000" w:themeColor="text1"/>
          <w:spacing w:val="-6"/>
          <w:sz w:val="28"/>
          <w:szCs w:val="28"/>
        </w:rPr>
      </w:pPr>
      <w:r w:rsidRPr="003F293A">
        <w:rPr>
          <w:color w:val="000000" w:themeColor="text1"/>
          <w:spacing w:val="-6"/>
          <w:sz w:val="28"/>
          <w:szCs w:val="28"/>
        </w:rPr>
        <w:t>Quy định nội dung, mức chi kinh phí sự nghiệp thực hiện Chương trình mục tiêu quốc gia xây dựng nông thôn mới giai đoạn 2021 - 2025 trên địa bàn tỉnh Hậu Giang</w:t>
      </w:r>
      <w:r w:rsidR="00B977A3" w:rsidRPr="003F293A">
        <w:rPr>
          <w:color w:val="000000" w:themeColor="text1"/>
          <w:spacing w:val="-6"/>
          <w:sz w:val="28"/>
          <w:szCs w:val="28"/>
        </w:rPr>
        <w:t>.</w:t>
      </w:r>
    </w:p>
    <w:p w14:paraId="1EA4715B" w14:textId="77777777" w:rsidR="00B977A3" w:rsidRPr="006C5F2A" w:rsidRDefault="00B977A3" w:rsidP="003F293A">
      <w:pPr>
        <w:pStyle w:val="BodyTextIndent2"/>
        <w:tabs>
          <w:tab w:val="right" w:pos="2700"/>
          <w:tab w:val="right" w:pos="8775"/>
        </w:tabs>
        <w:spacing w:before="80" w:after="0" w:line="340" w:lineRule="exact"/>
        <w:ind w:left="0" w:firstLine="567"/>
        <w:contextualSpacing/>
        <w:jc w:val="both"/>
        <w:rPr>
          <w:color w:val="000000" w:themeColor="text1"/>
          <w:sz w:val="28"/>
          <w:szCs w:val="28"/>
        </w:rPr>
      </w:pPr>
      <w:r w:rsidRPr="006C5F2A">
        <w:rPr>
          <w:color w:val="000000" w:themeColor="text1"/>
          <w:sz w:val="28"/>
          <w:szCs w:val="28"/>
        </w:rPr>
        <w:t>2. Đối tượng áp dụng</w:t>
      </w:r>
    </w:p>
    <w:p w14:paraId="259D78BE" w14:textId="273B436A" w:rsidR="00B977A3" w:rsidRDefault="00A806AC" w:rsidP="003F293A">
      <w:pPr>
        <w:spacing w:before="80" w:after="0" w:line="340" w:lineRule="exact"/>
        <w:ind w:firstLine="567"/>
        <w:contextualSpacing/>
        <w:jc w:val="both"/>
        <w:rPr>
          <w:color w:val="000000" w:themeColor="text1"/>
          <w:sz w:val="28"/>
          <w:szCs w:val="28"/>
        </w:rPr>
      </w:pPr>
      <w:r>
        <w:rPr>
          <w:color w:val="000000" w:themeColor="text1"/>
          <w:sz w:val="28"/>
          <w:szCs w:val="28"/>
          <w:lang w:val="vi-VN"/>
        </w:rPr>
        <w:t xml:space="preserve">a) Các </w:t>
      </w:r>
      <w:r w:rsidR="003D2E0E" w:rsidRPr="006C5F2A">
        <w:rPr>
          <w:color w:val="000000" w:themeColor="text1"/>
          <w:sz w:val="28"/>
          <w:szCs w:val="28"/>
        </w:rPr>
        <w:t>cơ quan, đơn vị, tổ chức, cá nhân quản lý, sử dụng, quyết toán và thụ hưởng nguồn kinh phi sự nghiệp thực hiện Chương trình mục tiêu quốc gia xây dựng nông thôn mới giai đoạn 2021 - 2025 trên địa bàn tỉnh Hậu Giang</w:t>
      </w:r>
      <w:r w:rsidR="00B977A3" w:rsidRPr="006C5F2A">
        <w:rPr>
          <w:color w:val="000000" w:themeColor="text1"/>
          <w:sz w:val="28"/>
          <w:szCs w:val="28"/>
        </w:rPr>
        <w:t>.</w:t>
      </w:r>
    </w:p>
    <w:p w14:paraId="2796044A" w14:textId="7FA208CC" w:rsidR="00A806AC" w:rsidRPr="00A806AC" w:rsidRDefault="00A806AC" w:rsidP="003F293A">
      <w:pPr>
        <w:spacing w:before="80" w:after="0" w:line="340" w:lineRule="exact"/>
        <w:ind w:firstLine="567"/>
        <w:contextualSpacing/>
        <w:jc w:val="both"/>
        <w:rPr>
          <w:color w:val="000000" w:themeColor="text1"/>
          <w:sz w:val="28"/>
          <w:szCs w:val="28"/>
          <w:lang w:val="vi-VN"/>
        </w:rPr>
      </w:pPr>
      <w:r>
        <w:rPr>
          <w:color w:val="000000" w:themeColor="text1"/>
          <w:sz w:val="28"/>
          <w:szCs w:val="28"/>
          <w:lang w:val="vi-VN"/>
        </w:rPr>
        <w:t>b) Các tổ chức, cá nhân khác có liên quan.</w:t>
      </w:r>
    </w:p>
    <w:p w14:paraId="252DCBD8" w14:textId="77777777" w:rsidR="00B977A3" w:rsidRPr="006C5F2A" w:rsidRDefault="00B977A3" w:rsidP="003F293A">
      <w:pPr>
        <w:spacing w:before="80" w:after="0" w:line="340" w:lineRule="exact"/>
        <w:ind w:firstLine="567"/>
        <w:contextualSpacing/>
        <w:jc w:val="both"/>
        <w:rPr>
          <w:bCs/>
          <w:color w:val="000000" w:themeColor="text1"/>
          <w:sz w:val="28"/>
          <w:szCs w:val="28"/>
        </w:rPr>
      </w:pPr>
      <w:r w:rsidRPr="006C5F2A">
        <w:rPr>
          <w:b/>
          <w:color w:val="000000" w:themeColor="text1"/>
          <w:sz w:val="28"/>
          <w:szCs w:val="28"/>
          <w:lang w:val="nl-NL"/>
        </w:rPr>
        <w:t xml:space="preserve">Điều 2. Nội dung và mức chi </w:t>
      </w:r>
    </w:p>
    <w:p w14:paraId="68F1E77F" w14:textId="0F80878B" w:rsidR="00B977A3" w:rsidRPr="006C5F2A" w:rsidRDefault="00B977A3" w:rsidP="003F293A">
      <w:pPr>
        <w:spacing w:before="80" w:after="0" w:line="340" w:lineRule="exact"/>
        <w:ind w:firstLine="567"/>
        <w:contextualSpacing/>
        <w:jc w:val="both"/>
        <w:rPr>
          <w:color w:val="000000" w:themeColor="text1"/>
          <w:sz w:val="28"/>
          <w:szCs w:val="28"/>
        </w:rPr>
      </w:pPr>
      <w:r w:rsidRPr="006C5F2A">
        <w:rPr>
          <w:color w:val="000000" w:themeColor="text1"/>
          <w:sz w:val="28"/>
          <w:szCs w:val="28"/>
        </w:rPr>
        <w:t>1. Q</w:t>
      </w:r>
      <w:r w:rsidRPr="006C5F2A">
        <w:rPr>
          <w:color w:val="000000" w:themeColor="text1"/>
          <w:spacing w:val="4"/>
          <w:sz w:val="28"/>
          <w:szCs w:val="28"/>
        </w:rPr>
        <w:t xml:space="preserve">uy định nội dung, </w:t>
      </w:r>
      <w:r w:rsidRPr="006C5F2A">
        <w:rPr>
          <w:color w:val="000000" w:themeColor="text1"/>
          <w:sz w:val="28"/>
          <w:szCs w:val="28"/>
        </w:rPr>
        <w:t>mức chi kinh phí sự nghiệp thực hiện Chương trình mục tiêu quốc gia xây dựng nông thôn mới giai đoạn 2021 - 2025 trên địa bàn tỉnh Hậ</w:t>
      </w:r>
      <w:r w:rsidR="003D2E0E" w:rsidRPr="006C5F2A">
        <w:rPr>
          <w:color w:val="000000" w:themeColor="text1"/>
          <w:sz w:val="28"/>
          <w:szCs w:val="28"/>
        </w:rPr>
        <w:t>u Giang.</w:t>
      </w:r>
    </w:p>
    <w:p w14:paraId="50DC89FB" w14:textId="5039DCF1" w:rsidR="003D2E0E" w:rsidRPr="006C5F2A" w:rsidRDefault="003D2E0E" w:rsidP="003F293A">
      <w:pPr>
        <w:spacing w:before="80" w:after="0" w:line="340" w:lineRule="exact"/>
        <w:ind w:firstLine="567"/>
        <w:contextualSpacing/>
        <w:jc w:val="center"/>
        <w:rPr>
          <w:i/>
          <w:color w:val="000000" w:themeColor="text1"/>
          <w:sz w:val="28"/>
          <w:szCs w:val="28"/>
        </w:rPr>
      </w:pPr>
      <w:r w:rsidRPr="006C5F2A">
        <w:rPr>
          <w:i/>
          <w:color w:val="000000" w:themeColor="text1"/>
          <w:sz w:val="28"/>
          <w:szCs w:val="28"/>
        </w:rPr>
        <w:t xml:space="preserve">(Đính kèm </w:t>
      </w:r>
      <w:r w:rsidR="00A806AC">
        <w:rPr>
          <w:i/>
          <w:color w:val="000000" w:themeColor="text1"/>
          <w:sz w:val="28"/>
          <w:szCs w:val="28"/>
          <w:lang w:val="vi-VN"/>
        </w:rPr>
        <w:t>P</w:t>
      </w:r>
      <w:r w:rsidRPr="006C5F2A">
        <w:rPr>
          <w:i/>
          <w:color w:val="000000" w:themeColor="text1"/>
          <w:sz w:val="28"/>
          <w:szCs w:val="28"/>
        </w:rPr>
        <w:t>hụ lục</w:t>
      </w:r>
      <w:r w:rsidR="006B74C6">
        <w:rPr>
          <w:i/>
          <w:color w:val="000000" w:themeColor="text1"/>
          <w:sz w:val="28"/>
          <w:szCs w:val="28"/>
        </w:rPr>
        <w:t xml:space="preserve"> chi tiết</w:t>
      </w:r>
      <w:r w:rsidRPr="006C5F2A">
        <w:rPr>
          <w:i/>
          <w:color w:val="000000" w:themeColor="text1"/>
          <w:sz w:val="28"/>
          <w:szCs w:val="28"/>
        </w:rPr>
        <w:t>)</w:t>
      </w:r>
    </w:p>
    <w:p w14:paraId="0A4CC5FA" w14:textId="4ED29544" w:rsidR="00B977A3" w:rsidRPr="006C5F2A" w:rsidRDefault="00B977A3" w:rsidP="003F293A">
      <w:pPr>
        <w:spacing w:before="80" w:after="0" w:line="340" w:lineRule="exact"/>
        <w:ind w:firstLine="567"/>
        <w:contextualSpacing/>
        <w:jc w:val="both"/>
        <w:rPr>
          <w:sz w:val="28"/>
          <w:szCs w:val="28"/>
        </w:rPr>
      </w:pPr>
      <w:r w:rsidRPr="006C5F2A">
        <w:rPr>
          <w:color w:val="000000" w:themeColor="text1"/>
          <w:spacing w:val="-6"/>
          <w:sz w:val="28"/>
          <w:szCs w:val="28"/>
        </w:rPr>
        <w:t xml:space="preserve">2. </w:t>
      </w:r>
      <w:r w:rsidR="003D2E0E" w:rsidRPr="006C5F2A">
        <w:rPr>
          <w:sz w:val="28"/>
          <w:szCs w:val="28"/>
        </w:rPr>
        <w:t xml:space="preserve">Các nội dung khác không quy định tại Nghị quyết này thực hiện theo quy định tại Thông tư số 55/2023/TT-BTC ngày 15 tháng 8 năm 2023 của Bộ trưởng Bộ Tài chính quy định quản lý, sử dụng và quyết toán kinh phí sự nghiệp từ nguồn ngân sách nhà nước thực hiện chương trình mục tiêu quốc gia giai đoạn 2021 - 2025 và các quy định hiện hành của địa phương. Trường hợp các văn bản quy phạm pháp luật </w:t>
      </w:r>
      <w:r w:rsidR="00A806AC">
        <w:rPr>
          <w:sz w:val="28"/>
          <w:szCs w:val="28"/>
          <w:lang w:val="vi-VN"/>
        </w:rPr>
        <w:t xml:space="preserve">viện </w:t>
      </w:r>
      <w:r w:rsidR="003D2E0E" w:rsidRPr="006C5F2A">
        <w:rPr>
          <w:sz w:val="28"/>
          <w:szCs w:val="28"/>
        </w:rPr>
        <w:t>dẫ</w:t>
      </w:r>
      <w:r w:rsidR="00A806AC">
        <w:rPr>
          <w:sz w:val="28"/>
          <w:szCs w:val="28"/>
        </w:rPr>
        <w:t xml:space="preserve">n </w:t>
      </w:r>
      <w:r w:rsidR="003D2E0E" w:rsidRPr="006C5F2A">
        <w:rPr>
          <w:sz w:val="28"/>
          <w:szCs w:val="28"/>
        </w:rPr>
        <w:t xml:space="preserve">áp dụng tại </w:t>
      </w:r>
      <w:r w:rsidR="00A806AC">
        <w:rPr>
          <w:sz w:val="28"/>
          <w:szCs w:val="28"/>
          <w:lang w:val="vi-VN"/>
        </w:rPr>
        <w:t>Nghị quyết</w:t>
      </w:r>
      <w:r w:rsidR="003D2E0E" w:rsidRPr="006C5F2A">
        <w:rPr>
          <w:sz w:val="28"/>
          <w:szCs w:val="28"/>
        </w:rPr>
        <w:t xml:space="preserve"> này được sửa đổi, bổ sung, thay thế bởi văn bản mới thì áp dụng theo văn bản mới đó</w:t>
      </w:r>
      <w:r w:rsidRPr="006C5F2A">
        <w:rPr>
          <w:sz w:val="28"/>
          <w:szCs w:val="28"/>
        </w:rPr>
        <w:t>.</w:t>
      </w:r>
    </w:p>
    <w:p w14:paraId="3E53AD5C" w14:textId="77777777" w:rsidR="00B977A3" w:rsidRPr="006C5F2A" w:rsidRDefault="00B977A3" w:rsidP="003F293A">
      <w:pPr>
        <w:pStyle w:val="BodyTextIndent2"/>
        <w:tabs>
          <w:tab w:val="right" w:pos="2700"/>
          <w:tab w:val="right" w:pos="8775"/>
        </w:tabs>
        <w:spacing w:before="80" w:after="0" w:line="340" w:lineRule="exact"/>
        <w:ind w:left="0" w:firstLine="567"/>
        <w:contextualSpacing/>
        <w:jc w:val="both"/>
        <w:rPr>
          <w:color w:val="000000" w:themeColor="text1"/>
          <w:sz w:val="28"/>
          <w:szCs w:val="28"/>
        </w:rPr>
      </w:pPr>
      <w:r w:rsidRPr="006C5F2A">
        <w:rPr>
          <w:color w:val="000000" w:themeColor="text1"/>
          <w:sz w:val="28"/>
          <w:szCs w:val="28"/>
        </w:rPr>
        <w:t>3. Nguồn kinh phí thực hiện</w:t>
      </w:r>
    </w:p>
    <w:p w14:paraId="2B2E7C56" w14:textId="189298BC" w:rsidR="00B977A3" w:rsidRPr="006C5F2A" w:rsidRDefault="00B977A3" w:rsidP="003F293A">
      <w:pPr>
        <w:spacing w:before="80" w:after="0" w:line="340" w:lineRule="exact"/>
        <w:ind w:firstLine="567"/>
        <w:contextualSpacing/>
        <w:jc w:val="both"/>
        <w:rPr>
          <w:color w:val="000000" w:themeColor="text1"/>
          <w:sz w:val="28"/>
          <w:szCs w:val="28"/>
        </w:rPr>
      </w:pPr>
      <w:r w:rsidRPr="006C5F2A">
        <w:rPr>
          <w:color w:val="000000" w:themeColor="text1"/>
          <w:sz w:val="28"/>
          <w:szCs w:val="28"/>
        </w:rPr>
        <w:t>Kinh phí ngân sách nhà nước thực hiện Chương trình mục tiêu quốc gia xây dựng nông thôn mới giai đoạn 2021 - 2025.</w:t>
      </w:r>
    </w:p>
    <w:p w14:paraId="75D4E9EE" w14:textId="7D3A509D" w:rsidR="0031396F" w:rsidRPr="00383AF1" w:rsidRDefault="0031396F" w:rsidP="003F293A">
      <w:pPr>
        <w:shd w:val="clear" w:color="auto" w:fill="FFFFFF"/>
        <w:spacing w:before="80" w:after="0" w:line="340" w:lineRule="exact"/>
        <w:ind w:firstLine="567"/>
        <w:jc w:val="both"/>
        <w:rPr>
          <w:spacing w:val="-2"/>
          <w:sz w:val="28"/>
          <w:szCs w:val="28"/>
          <w:lang w:val="de-CH"/>
        </w:rPr>
      </w:pPr>
      <w:r w:rsidRPr="00383AF1">
        <w:rPr>
          <w:b/>
          <w:bCs/>
          <w:sz w:val="28"/>
          <w:szCs w:val="28"/>
          <w:shd w:val="clear" w:color="auto" w:fill="FFFFFF"/>
        </w:rPr>
        <w:t>Điều 3.</w:t>
      </w:r>
      <w:r w:rsidRPr="00383AF1">
        <w:rPr>
          <w:sz w:val="28"/>
          <w:szCs w:val="28"/>
          <w:shd w:val="clear" w:color="auto" w:fill="FFFFFF"/>
        </w:rPr>
        <w:t xml:space="preserve"> Nghị quyết này </w:t>
      </w:r>
      <w:r w:rsidRPr="0031396F">
        <w:rPr>
          <w:bCs/>
          <w:spacing w:val="-2"/>
          <w:sz w:val="28"/>
          <w:szCs w:val="28"/>
          <w:lang w:val="de-CH"/>
        </w:rPr>
        <w:t>thay thế</w:t>
      </w:r>
      <w:r w:rsidRPr="00383AF1">
        <w:rPr>
          <w:spacing w:val="-2"/>
          <w:sz w:val="28"/>
          <w:szCs w:val="28"/>
          <w:lang w:val="de-CH"/>
        </w:rPr>
        <w:t xml:space="preserve"> </w:t>
      </w:r>
      <w:r w:rsidRPr="00383AF1">
        <w:rPr>
          <w:spacing w:val="4"/>
          <w:sz w:val="28"/>
          <w:szCs w:val="28"/>
        </w:rPr>
        <w:t xml:space="preserve">Nghị quyết số </w:t>
      </w:r>
      <w:r w:rsidRPr="00383AF1">
        <w:rPr>
          <w:sz w:val="28"/>
          <w:szCs w:val="28"/>
        </w:rPr>
        <w:t>18/2022/NQ-HĐND ngày 18 tháng 10 năm 2022 của Hội đồng nhân dân tỉnh Hậu Giang quy định nội dung, mức chi kinh phí sự nghiệp thực hiện Chương trình mục tiêu quốc gia xây dựng nông thôn mới giai đoạn 2021 - 2025 trên địa bàn tỉnh Hậu Giang và</w:t>
      </w:r>
      <w:r w:rsidRPr="00383AF1">
        <w:rPr>
          <w:spacing w:val="4"/>
          <w:sz w:val="28"/>
          <w:szCs w:val="28"/>
        </w:rPr>
        <w:t xml:space="preserve"> </w:t>
      </w:r>
      <w:r w:rsidRPr="0031396F">
        <w:rPr>
          <w:bCs/>
          <w:spacing w:val="4"/>
          <w:sz w:val="28"/>
          <w:szCs w:val="28"/>
        </w:rPr>
        <w:t>bãi bỏ</w:t>
      </w:r>
      <w:r w:rsidRPr="00383AF1">
        <w:rPr>
          <w:spacing w:val="4"/>
          <w:sz w:val="28"/>
          <w:szCs w:val="28"/>
        </w:rPr>
        <w:t xml:space="preserve"> Nghị quyết số </w:t>
      </w:r>
      <w:r w:rsidRPr="00383AF1">
        <w:rPr>
          <w:sz w:val="28"/>
          <w:szCs w:val="28"/>
        </w:rPr>
        <w:t xml:space="preserve">08/2023/NQ-HĐND ngày 14 tháng 7 năm 2023 của Hội đồng nhân dân tỉnh Hậu Giang quy định nội dung và mức chi thực hiện “Tiểu dự án 1: Giảm nghèo về thông tin” </w:t>
      </w:r>
      <w:r w:rsidRPr="00383AF1">
        <w:rPr>
          <w:bCs/>
          <w:sz w:val="28"/>
          <w:szCs w:val="28"/>
          <w:shd w:val="clear" w:color="auto" w:fill="FFFFFF"/>
        </w:rPr>
        <w:t>thuộc Chương trình mục tiêu quốc gia giảm nghèo bền vững giai đoạn 2021 - 2025 trên địa bàn tỉnh Hậu Giang</w:t>
      </w:r>
      <w:r w:rsidRPr="00383AF1">
        <w:rPr>
          <w:spacing w:val="-2"/>
          <w:sz w:val="28"/>
          <w:szCs w:val="28"/>
          <w:lang w:val="de-CH"/>
        </w:rPr>
        <w:t>.</w:t>
      </w:r>
    </w:p>
    <w:p w14:paraId="022CA09C" w14:textId="3478DC01" w:rsidR="00131998" w:rsidRDefault="0031396F" w:rsidP="003F293A">
      <w:pPr>
        <w:spacing w:before="80" w:after="0" w:line="340" w:lineRule="exact"/>
        <w:ind w:firstLine="567"/>
        <w:contextualSpacing/>
        <w:jc w:val="both"/>
        <w:rPr>
          <w:sz w:val="28"/>
          <w:szCs w:val="28"/>
          <w:lang w:val="nl-NL"/>
        </w:rPr>
      </w:pPr>
      <w:r w:rsidRPr="00383AF1">
        <w:rPr>
          <w:b/>
          <w:sz w:val="28"/>
          <w:szCs w:val="28"/>
          <w:lang w:val="nl-NL"/>
        </w:rPr>
        <w:t>Điều 4.</w:t>
      </w:r>
      <w:r w:rsidRPr="00383AF1">
        <w:rPr>
          <w:sz w:val="28"/>
          <w:szCs w:val="28"/>
          <w:lang w:val="nl-NL"/>
        </w:rPr>
        <w:t xml:space="preserve"> </w:t>
      </w:r>
      <w:r w:rsidR="00131998" w:rsidRPr="00131998">
        <w:rPr>
          <w:b/>
          <w:sz w:val="28"/>
          <w:szCs w:val="28"/>
          <w:lang w:val="nl-NL"/>
        </w:rPr>
        <w:t>Tổ chức thực hiện</w:t>
      </w:r>
    </w:p>
    <w:p w14:paraId="041F476D" w14:textId="2AE5F979" w:rsidR="0031396F" w:rsidRPr="00383AF1" w:rsidRDefault="00131998" w:rsidP="003F293A">
      <w:pPr>
        <w:spacing w:before="80" w:after="0" w:line="340" w:lineRule="exact"/>
        <w:ind w:firstLine="567"/>
        <w:contextualSpacing/>
        <w:jc w:val="both"/>
        <w:rPr>
          <w:sz w:val="28"/>
          <w:szCs w:val="28"/>
        </w:rPr>
      </w:pPr>
      <w:r>
        <w:rPr>
          <w:sz w:val="28"/>
          <w:szCs w:val="28"/>
        </w:rPr>
        <w:t xml:space="preserve">1. </w:t>
      </w:r>
      <w:r w:rsidR="0031396F" w:rsidRPr="00383AF1">
        <w:rPr>
          <w:sz w:val="28"/>
          <w:szCs w:val="28"/>
        </w:rPr>
        <w:t>Hội đồng nhân dân tỉnh giao Ủy ban nhân dân tỉnh tổ chức thực hiện Nghị quyết theo quy định pháp luật.</w:t>
      </w:r>
    </w:p>
    <w:p w14:paraId="3F03CCBB" w14:textId="13F621D5" w:rsidR="0031396F" w:rsidRPr="00383AF1" w:rsidRDefault="00131998" w:rsidP="003F293A">
      <w:pPr>
        <w:tabs>
          <w:tab w:val="right" w:pos="8970"/>
        </w:tabs>
        <w:spacing w:before="80" w:after="0" w:line="340" w:lineRule="exact"/>
        <w:ind w:firstLine="567"/>
        <w:jc w:val="both"/>
        <w:rPr>
          <w:sz w:val="28"/>
          <w:szCs w:val="28"/>
          <w:lang w:val="pl-PL"/>
        </w:rPr>
      </w:pPr>
      <w:r>
        <w:rPr>
          <w:sz w:val="28"/>
          <w:szCs w:val="28"/>
          <w:lang w:val="pl-PL"/>
        </w:rPr>
        <w:t xml:space="preserve">2. </w:t>
      </w:r>
      <w:r w:rsidR="0031396F" w:rsidRPr="00383AF1">
        <w:rPr>
          <w:sz w:val="28"/>
          <w:szCs w:val="28"/>
          <w:lang w:val="pl-PL"/>
        </w:rPr>
        <w:t xml:space="preserve">Hội đồng nhân dân tỉnh giao Thường trực Hội đồng nhân dân, các Ban Hội đồng nhân dân, Tổ đại biểu Hội đồng nhân dân và đại biểu Hội đồng nhân dân tỉnh giám sát </w:t>
      </w:r>
      <w:r w:rsidR="00B80935" w:rsidRPr="00B80935">
        <w:rPr>
          <w:color w:val="FF0000"/>
          <w:sz w:val="28"/>
          <w:szCs w:val="28"/>
          <w:lang w:val="pl-PL"/>
        </w:rPr>
        <w:t>việc</w:t>
      </w:r>
      <w:r w:rsidR="0031396F" w:rsidRPr="00B80935">
        <w:rPr>
          <w:color w:val="FF0000"/>
          <w:sz w:val="28"/>
          <w:szCs w:val="28"/>
          <w:lang w:val="pl-PL"/>
        </w:rPr>
        <w:t xml:space="preserve"> </w:t>
      </w:r>
      <w:r w:rsidR="0031396F" w:rsidRPr="00383AF1">
        <w:rPr>
          <w:sz w:val="28"/>
          <w:szCs w:val="28"/>
          <w:lang w:val="pl-PL"/>
        </w:rPr>
        <w:t>thực hiện Nghị quyết.</w:t>
      </w:r>
    </w:p>
    <w:p w14:paraId="0FD1FB40" w14:textId="6B43D807" w:rsidR="0031396F" w:rsidRPr="00793F81" w:rsidRDefault="0031396F" w:rsidP="009F523E">
      <w:pPr>
        <w:pStyle w:val="BodyTextIndent"/>
        <w:tabs>
          <w:tab w:val="left" w:pos="2280"/>
        </w:tabs>
        <w:spacing w:before="80" w:after="0" w:line="340" w:lineRule="exact"/>
        <w:ind w:left="0" w:firstLine="567"/>
        <w:jc w:val="both"/>
        <w:rPr>
          <w:b/>
          <w:bCs/>
          <w:spacing w:val="-8"/>
          <w:sz w:val="28"/>
          <w:szCs w:val="28"/>
        </w:rPr>
      </w:pPr>
      <w:r w:rsidRPr="00793F81">
        <w:rPr>
          <w:spacing w:val="-8"/>
          <w:sz w:val="28"/>
          <w:szCs w:val="28"/>
          <w:lang w:val="pl-PL"/>
        </w:rPr>
        <w:lastRenderedPageBreak/>
        <w:t>Nghị quyết này đã được Hội đồng nhân dân tỉnh Hậu Giang Khóa X Kỳ họp thứ</w:t>
      </w:r>
      <w:r w:rsidR="00793F81">
        <w:rPr>
          <w:spacing w:val="-8"/>
          <w:sz w:val="28"/>
          <w:szCs w:val="28"/>
          <w:lang w:val="pl-PL"/>
        </w:rPr>
        <w:t xml:space="preserve"> </w:t>
      </w:r>
      <w:r w:rsidR="009F523E" w:rsidRPr="00793F81">
        <w:rPr>
          <w:spacing w:val="-8"/>
          <w:sz w:val="28"/>
          <w:szCs w:val="28"/>
          <w:lang w:val="pl-PL"/>
        </w:rPr>
        <w:t xml:space="preserve">23 </w:t>
      </w:r>
      <w:r w:rsidRPr="00793F81">
        <w:rPr>
          <w:spacing w:val="-8"/>
          <w:sz w:val="28"/>
          <w:szCs w:val="28"/>
          <w:lang w:val="pl-PL"/>
        </w:rPr>
        <w:t>thông qua ngày</w:t>
      </w:r>
      <w:r w:rsidR="009F523E" w:rsidRPr="00793F81">
        <w:rPr>
          <w:spacing w:val="-8"/>
          <w:sz w:val="28"/>
          <w:szCs w:val="28"/>
          <w:lang w:val="pl-PL"/>
        </w:rPr>
        <w:t xml:space="preserve">10 </w:t>
      </w:r>
      <w:r w:rsidRPr="00793F81">
        <w:rPr>
          <w:spacing w:val="-8"/>
          <w:sz w:val="28"/>
          <w:szCs w:val="28"/>
          <w:lang w:val="pl-PL"/>
        </w:rPr>
        <w:t>tháng</w:t>
      </w:r>
      <w:r w:rsidR="009F523E" w:rsidRPr="00793F81">
        <w:rPr>
          <w:spacing w:val="-8"/>
          <w:sz w:val="28"/>
          <w:szCs w:val="28"/>
          <w:lang w:val="pl-PL"/>
        </w:rPr>
        <w:t xml:space="preserve"> 12 </w:t>
      </w:r>
      <w:r w:rsidRPr="00793F81">
        <w:rPr>
          <w:spacing w:val="-8"/>
          <w:sz w:val="28"/>
          <w:szCs w:val="28"/>
          <w:lang w:val="pl-PL"/>
        </w:rPr>
        <w:t xml:space="preserve">năm 2024 và có hiệu lực từ </w:t>
      </w:r>
      <w:r w:rsidR="0086392E" w:rsidRPr="00793F81">
        <w:rPr>
          <w:spacing w:val="-8"/>
          <w:sz w:val="28"/>
          <w:szCs w:val="28"/>
          <w:lang w:val="pl-PL"/>
        </w:rPr>
        <w:t xml:space="preserve">ngày </w:t>
      </w:r>
      <w:r w:rsidR="009F523E" w:rsidRPr="00793F81">
        <w:rPr>
          <w:spacing w:val="-8"/>
          <w:sz w:val="28"/>
          <w:szCs w:val="28"/>
          <w:lang w:val="pl-PL"/>
        </w:rPr>
        <w:t>20</w:t>
      </w:r>
      <w:r w:rsidR="0086392E" w:rsidRPr="00793F81">
        <w:rPr>
          <w:spacing w:val="-8"/>
          <w:sz w:val="28"/>
          <w:szCs w:val="28"/>
          <w:lang w:val="pl-PL"/>
        </w:rPr>
        <w:t xml:space="preserve"> tháng </w:t>
      </w:r>
      <w:r w:rsidR="009F523E" w:rsidRPr="00793F81">
        <w:rPr>
          <w:spacing w:val="-8"/>
          <w:sz w:val="28"/>
          <w:szCs w:val="28"/>
          <w:lang w:val="pl-PL"/>
        </w:rPr>
        <w:t>12</w:t>
      </w:r>
      <w:r w:rsidR="0086392E" w:rsidRPr="00793F81">
        <w:rPr>
          <w:spacing w:val="-8"/>
          <w:sz w:val="28"/>
          <w:szCs w:val="28"/>
          <w:lang w:val="pl-PL"/>
        </w:rPr>
        <w:t xml:space="preserve"> năm 2024./.</w:t>
      </w:r>
    </w:p>
    <w:p w14:paraId="69C71E68" w14:textId="77777777" w:rsidR="00AD1B6D" w:rsidRPr="00AD1B6D" w:rsidRDefault="00AD1B6D" w:rsidP="00AD1B6D">
      <w:pPr>
        <w:rPr>
          <w:sz w:val="8"/>
          <w:lang w:val="pl-PL"/>
        </w:rPr>
      </w:pPr>
      <w:bookmarkStart w:id="0" w:name="bookmark21"/>
      <w:bookmarkStart w:id="1" w:name="bookmark22"/>
      <w:bookmarkEnd w:id="0"/>
      <w:bookmarkEnd w:id="1"/>
    </w:p>
    <w:tbl>
      <w:tblPr>
        <w:tblW w:w="5296" w:type="pct"/>
        <w:shd w:val="clear" w:color="auto" w:fill="FFFFFF"/>
        <w:tblCellMar>
          <w:left w:w="0" w:type="dxa"/>
          <w:right w:w="0" w:type="dxa"/>
        </w:tblCellMar>
        <w:tblLook w:val="04A0" w:firstRow="1" w:lastRow="0" w:firstColumn="1" w:lastColumn="0" w:noHBand="0" w:noVBand="1"/>
      </w:tblPr>
      <w:tblGrid>
        <w:gridCol w:w="5622"/>
        <w:gridCol w:w="3987"/>
      </w:tblGrid>
      <w:tr w:rsidR="00880C3A" w:rsidRPr="006F36C5" w14:paraId="3CFA0865" w14:textId="77777777" w:rsidTr="00880C3A">
        <w:trPr>
          <w:trHeight w:val="4280"/>
        </w:trPr>
        <w:tc>
          <w:tcPr>
            <w:tcW w:w="5622" w:type="dxa"/>
            <w:tcBorders>
              <w:top w:val="nil"/>
              <w:left w:val="nil"/>
              <w:bottom w:val="nil"/>
              <w:right w:val="nil"/>
            </w:tcBorders>
            <w:shd w:val="clear" w:color="auto" w:fill="FFFFFF"/>
            <w:tcMar>
              <w:top w:w="0" w:type="dxa"/>
              <w:left w:w="108" w:type="dxa"/>
              <w:bottom w:w="0" w:type="dxa"/>
              <w:right w:w="108" w:type="dxa"/>
            </w:tcMar>
            <w:hideMark/>
          </w:tcPr>
          <w:p w14:paraId="3CDA2D29" w14:textId="77777777" w:rsidR="00880C3A" w:rsidRPr="006F36C5" w:rsidRDefault="00880C3A" w:rsidP="00E76EC5">
            <w:pPr>
              <w:spacing w:before="0" w:after="0" w:line="240" w:lineRule="auto"/>
              <w:rPr>
                <w:rFonts w:eastAsia="Times New Roman"/>
                <w:sz w:val="22"/>
              </w:rPr>
            </w:pPr>
            <w:r w:rsidRPr="006F36C5">
              <w:rPr>
                <w:rFonts w:eastAsia="Times New Roman"/>
                <w:b/>
                <w:bCs/>
                <w:i/>
                <w:iCs/>
                <w:sz w:val="24"/>
                <w:szCs w:val="24"/>
              </w:rPr>
              <w:t>Nơi nhận:</w:t>
            </w:r>
            <w:r w:rsidRPr="006F36C5">
              <w:rPr>
                <w:rFonts w:eastAsia="Times New Roman"/>
                <w:sz w:val="24"/>
                <w:szCs w:val="24"/>
              </w:rPr>
              <w:br/>
            </w:r>
            <w:r w:rsidRPr="006F36C5">
              <w:rPr>
                <w:rFonts w:eastAsia="Times New Roman"/>
                <w:sz w:val="22"/>
              </w:rPr>
              <w:t xml:space="preserve">- </w:t>
            </w:r>
            <w:r w:rsidRPr="006F36C5">
              <w:rPr>
                <w:rFonts w:eastAsia="Times New Roman"/>
                <w:sz w:val="22"/>
                <w:lang w:val="vi-VN"/>
              </w:rPr>
              <w:t>Văn phòng Quốc hội</w:t>
            </w:r>
            <w:r w:rsidRPr="006F36C5">
              <w:rPr>
                <w:rFonts w:eastAsia="Times New Roman"/>
                <w:sz w:val="22"/>
              </w:rPr>
              <w:t>;</w:t>
            </w:r>
          </w:p>
          <w:p w14:paraId="190347DA"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Văn phòng Chính phủ;</w:t>
            </w:r>
          </w:p>
          <w:p w14:paraId="2DE83463" w14:textId="77777777" w:rsidR="00880C3A" w:rsidRPr="006F36C5" w:rsidRDefault="00880C3A" w:rsidP="00E76EC5">
            <w:pPr>
              <w:spacing w:before="0" w:after="0" w:line="240" w:lineRule="auto"/>
              <w:rPr>
                <w:rFonts w:eastAsia="Times New Roman"/>
                <w:sz w:val="22"/>
              </w:rPr>
            </w:pPr>
            <w:r w:rsidRPr="006F36C5">
              <w:rPr>
                <w:rFonts w:eastAsia="Times New Roman"/>
                <w:sz w:val="22"/>
              </w:rPr>
              <w:t>- Cục Quản trị II; Cục Hành chính - Quản trị II;</w:t>
            </w:r>
          </w:p>
          <w:p w14:paraId="402E8AAA"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Bộ Tài chính;</w:t>
            </w:r>
          </w:p>
          <w:p w14:paraId="548A6749"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Bộ Tư pháp (Cục Kiểm tra văn bản QPPL);</w:t>
            </w:r>
          </w:p>
          <w:p w14:paraId="5CA938F4"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TT: TU, HĐND, UBND tỉnh;</w:t>
            </w:r>
          </w:p>
          <w:p w14:paraId="62FAD5E2"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Đại biểu Quốc hội tỉnh;</w:t>
            </w:r>
          </w:p>
          <w:p w14:paraId="4BEC38DC" w14:textId="77777777" w:rsidR="00880C3A" w:rsidRPr="006F36C5" w:rsidRDefault="00880C3A" w:rsidP="00E76EC5">
            <w:pPr>
              <w:spacing w:before="0" w:after="0" w:line="240" w:lineRule="auto"/>
              <w:rPr>
                <w:rFonts w:eastAsia="Times New Roman"/>
                <w:sz w:val="22"/>
              </w:rPr>
            </w:pPr>
            <w:r w:rsidRPr="006F36C5">
              <w:rPr>
                <w:rFonts w:eastAsia="Times New Roman"/>
                <w:sz w:val="22"/>
              </w:rPr>
              <w:t>- Đại biểu HĐND tỉnh;</w:t>
            </w:r>
          </w:p>
          <w:p w14:paraId="404E3021"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UBMTTQVN và các đoàn thể tỉnh;</w:t>
            </w:r>
          </w:p>
          <w:p w14:paraId="12994486"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Các sở, ban, ngành tỉnh;</w:t>
            </w:r>
          </w:p>
          <w:p w14:paraId="1CE676B0"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HĐND, UBND, UBMTTQVN cấp huyện;</w:t>
            </w:r>
          </w:p>
          <w:p w14:paraId="506405A5"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Cơ quan Báo, Đài tỉnh;</w:t>
            </w:r>
          </w:p>
          <w:p w14:paraId="28395E43" w14:textId="77777777" w:rsidR="00880C3A" w:rsidRPr="006F36C5" w:rsidRDefault="00880C3A" w:rsidP="00E76EC5">
            <w:pPr>
              <w:spacing w:before="0" w:after="0" w:line="240" w:lineRule="auto"/>
              <w:rPr>
                <w:rFonts w:eastAsia="Times New Roman"/>
                <w:sz w:val="22"/>
                <w:lang w:val="vi-VN"/>
              </w:rPr>
            </w:pPr>
            <w:r w:rsidRPr="006F36C5">
              <w:rPr>
                <w:rFonts w:eastAsia="Times New Roman"/>
                <w:sz w:val="22"/>
                <w:lang w:val="vi-VN"/>
              </w:rPr>
              <w:t>- Công báo tỉnh;</w:t>
            </w:r>
          </w:p>
          <w:p w14:paraId="3BE20994" w14:textId="77777777" w:rsidR="00880C3A" w:rsidRPr="006F36C5" w:rsidRDefault="00880C3A" w:rsidP="00E76EC5">
            <w:pPr>
              <w:spacing w:before="0" w:after="0" w:line="240" w:lineRule="auto"/>
              <w:rPr>
                <w:rFonts w:eastAsia="Times New Roman"/>
                <w:sz w:val="24"/>
                <w:szCs w:val="24"/>
                <w:vertAlign w:val="subscript"/>
              </w:rPr>
            </w:pPr>
            <w:r w:rsidRPr="006F36C5">
              <w:rPr>
                <w:rFonts w:eastAsia="Times New Roman"/>
                <w:sz w:val="22"/>
                <w:lang w:val="vi-VN"/>
              </w:rPr>
              <w:t>- C</w:t>
            </w:r>
            <w:r w:rsidRPr="006F36C5">
              <w:rPr>
                <w:rFonts w:eastAsia="Times New Roman"/>
                <w:sz w:val="22"/>
              </w:rPr>
              <w:t>ổ</w:t>
            </w:r>
            <w:r w:rsidRPr="006F36C5">
              <w:rPr>
                <w:rFonts w:eastAsia="Times New Roman"/>
                <w:sz w:val="22"/>
                <w:lang w:val="vi-VN"/>
              </w:rPr>
              <w:t>ng thông tin điện tử tỉnh;</w:t>
            </w:r>
            <w:r w:rsidRPr="006F36C5">
              <w:rPr>
                <w:rFonts w:eastAsia="Times New Roman"/>
                <w:sz w:val="22"/>
              </w:rPr>
              <w:br/>
              <w:t>- Lưu: VT.</w:t>
            </w:r>
            <w:r w:rsidRPr="006F36C5">
              <w:rPr>
                <w:rFonts w:eastAsia="Times New Roman"/>
                <w:sz w:val="22"/>
                <w:vertAlign w:val="subscript"/>
              </w:rPr>
              <w:t>KX.</w:t>
            </w:r>
          </w:p>
        </w:tc>
        <w:tc>
          <w:tcPr>
            <w:tcW w:w="3987" w:type="dxa"/>
            <w:tcBorders>
              <w:top w:val="nil"/>
              <w:left w:val="nil"/>
              <w:bottom w:val="nil"/>
              <w:right w:val="nil"/>
            </w:tcBorders>
            <w:shd w:val="clear" w:color="auto" w:fill="FFFFFF"/>
            <w:tcMar>
              <w:top w:w="0" w:type="dxa"/>
              <w:left w:w="108" w:type="dxa"/>
              <w:bottom w:w="0" w:type="dxa"/>
              <w:right w:w="108" w:type="dxa"/>
            </w:tcMar>
            <w:hideMark/>
          </w:tcPr>
          <w:p w14:paraId="6996596A" w14:textId="77777777" w:rsidR="00880C3A" w:rsidRPr="006F36C5" w:rsidRDefault="00880C3A" w:rsidP="00E76EC5">
            <w:pPr>
              <w:spacing w:before="120" w:after="0" w:line="240" w:lineRule="auto"/>
              <w:jc w:val="center"/>
              <w:rPr>
                <w:rFonts w:eastAsia="Times New Roman"/>
                <w:sz w:val="28"/>
                <w:szCs w:val="28"/>
              </w:rPr>
            </w:pPr>
            <w:r w:rsidRPr="006F36C5">
              <w:rPr>
                <w:rFonts w:eastAsia="Times New Roman"/>
                <w:b/>
                <w:bCs/>
                <w:sz w:val="28"/>
                <w:szCs w:val="28"/>
              </w:rPr>
              <w:t>CHỦ TỊCH</w:t>
            </w:r>
            <w:r w:rsidRPr="006F36C5">
              <w:rPr>
                <w:rFonts w:eastAsia="Times New Roman"/>
                <w:sz w:val="28"/>
                <w:szCs w:val="28"/>
              </w:rPr>
              <w:br/>
            </w:r>
          </w:p>
          <w:p w14:paraId="47F131DE" w14:textId="77777777" w:rsidR="00880C3A" w:rsidRPr="006F36C5" w:rsidRDefault="00880C3A" w:rsidP="00E76EC5">
            <w:pPr>
              <w:spacing w:before="120" w:after="0" w:line="240" w:lineRule="auto"/>
              <w:jc w:val="center"/>
              <w:rPr>
                <w:rFonts w:eastAsia="Times New Roman"/>
                <w:sz w:val="28"/>
                <w:szCs w:val="28"/>
              </w:rPr>
            </w:pPr>
          </w:p>
          <w:p w14:paraId="0B12DCE1" w14:textId="77777777" w:rsidR="00880C3A" w:rsidRPr="006F36C5" w:rsidRDefault="00880C3A" w:rsidP="00E76EC5">
            <w:pPr>
              <w:spacing w:before="120" w:after="0" w:line="240" w:lineRule="auto"/>
              <w:jc w:val="center"/>
              <w:rPr>
                <w:rFonts w:eastAsia="Times New Roman"/>
                <w:sz w:val="28"/>
                <w:szCs w:val="28"/>
              </w:rPr>
            </w:pPr>
          </w:p>
          <w:p w14:paraId="6DB0654C" w14:textId="77777777" w:rsidR="00880C3A" w:rsidRPr="006F36C5" w:rsidRDefault="00880C3A" w:rsidP="00E76EC5">
            <w:pPr>
              <w:spacing w:before="120" w:after="0" w:line="240" w:lineRule="auto"/>
              <w:jc w:val="center"/>
              <w:rPr>
                <w:rFonts w:eastAsia="Times New Roman"/>
                <w:sz w:val="28"/>
                <w:szCs w:val="28"/>
              </w:rPr>
            </w:pPr>
          </w:p>
          <w:p w14:paraId="232B1257" w14:textId="77777777" w:rsidR="00880C3A" w:rsidRPr="006F36C5" w:rsidRDefault="00880C3A" w:rsidP="00E76EC5">
            <w:pPr>
              <w:spacing w:before="120" w:after="0" w:line="240" w:lineRule="auto"/>
              <w:jc w:val="center"/>
              <w:rPr>
                <w:rFonts w:eastAsia="Times New Roman"/>
                <w:sz w:val="28"/>
                <w:szCs w:val="28"/>
              </w:rPr>
            </w:pPr>
          </w:p>
          <w:p w14:paraId="466B65A7" w14:textId="77777777" w:rsidR="00880C3A" w:rsidRPr="006F36C5" w:rsidRDefault="00880C3A" w:rsidP="00E76EC5">
            <w:pPr>
              <w:spacing w:before="120" w:after="0" w:line="240" w:lineRule="auto"/>
              <w:jc w:val="center"/>
              <w:rPr>
                <w:rFonts w:eastAsia="Times New Roman"/>
                <w:b/>
                <w:sz w:val="28"/>
                <w:szCs w:val="28"/>
              </w:rPr>
            </w:pPr>
            <w:r w:rsidRPr="006F36C5">
              <w:rPr>
                <w:rFonts w:eastAsia="Times New Roman"/>
                <w:b/>
                <w:sz w:val="28"/>
                <w:szCs w:val="28"/>
              </w:rPr>
              <w:t>Trần Văn Huyến</w:t>
            </w:r>
          </w:p>
          <w:p w14:paraId="21278D8A" w14:textId="77777777" w:rsidR="00880C3A" w:rsidRPr="006F36C5" w:rsidRDefault="00880C3A" w:rsidP="00E76EC5">
            <w:pPr>
              <w:spacing w:before="120" w:after="0" w:line="240" w:lineRule="auto"/>
              <w:jc w:val="center"/>
              <w:rPr>
                <w:rFonts w:eastAsia="Times New Roman"/>
                <w:szCs w:val="26"/>
              </w:rPr>
            </w:pPr>
          </w:p>
          <w:p w14:paraId="056DA0C2" w14:textId="77777777" w:rsidR="00880C3A" w:rsidRPr="006F36C5" w:rsidRDefault="00880C3A" w:rsidP="00E76EC5">
            <w:pPr>
              <w:spacing w:before="120" w:after="0" w:line="240" w:lineRule="auto"/>
              <w:jc w:val="center"/>
              <w:rPr>
                <w:rFonts w:eastAsia="Times New Roman"/>
                <w:szCs w:val="26"/>
              </w:rPr>
            </w:pPr>
          </w:p>
          <w:p w14:paraId="59BCD9BD" w14:textId="77777777" w:rsidR="00880C3A" w:rsidRPr="006F36C5" w:rsidRDefault="00880C3A" w:rsidP="00E76EC5">
            <w:pPr>
              <w:spacing w:before="120" w:after="0" w:line="240" w:lineRule="auto"/>
              <w:jc w:val="center"/>
              <w:rPr>
                <w:rFonts w:eastAsia="Times New Roman"/>
                <w:b/>
                <w:sz w:val="28"/>
                <w:szCs w:val="28"/>
                <w:lang w:val="vi-VN"/>
              </w:rPr>
            </w:pPr>
            <w:r w:rsidRPr="006F36C5">
              <w:rPr>
                <w:rFonts w:eastAsia="Times New Roman"/>
                <w:szCs w:val="26"/>
              </w:rPr>
              <w:br/>
            </w:r>
          </w:p>
        </w:tc>
      </w:tr>
    </w:tbl>
    <w:p w14:paraId="172A87F1" w14:textId="7E6930C4" w:rsidR="00A77A38" w:rsidRPr="00AD1B6D" w:rsidRDefault="00A77A38" w:rsidP="00A01E57">
      <w:pPr>
        <w:jc w:val="both"/>
        <w:rPr>
          <w:color w:val="000000" w:themeColor="text1"/>
        </w:rPr>
      </w:pPr>
    </w:p>
    <w:sectPr w:rsidR="00A77A38" w:rsidRPr="00AD1B6D" w:rsidSect="003D2E0E">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02BA3" w14:textId="77777777" w:rsidR="00C0708D" w:rsidRDefault="00C0708D" w:rsidP="00270898">
      <w:pPr>
        <w:spacing w:before="0" w:after="0" w:line="240" w:lineRule="auto"/>
      </w:pPr>
      <w:r>
        <w:separator/>
      </w:r>
    </w:p>
  </w:endnote>
  <w:endnote w:type="continuationSeparator" w:id="0">
    <w:p w14:paraId="753560F5" w14:textId="77777777" w:rsidR="00C0708D" w:rsidRDefault="00C0708D" w:rsidP="002708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81DF4" w14:textId="77777777" w:rsidR="00C0708D" w:rsidRDefault="00C0708D" w:rsidP="00270898">
      <w:pPr>
        <w:spacing w:before="0" w:after="0" w:line="240" w:lineRule="auto"/>
      </w:pPr>
      <w:r>
        <w:separator/>
      </w:r>
    </w:p>
  </w:footnote>
  <w:footnote w:type="continuationSeparator" w:id="0">
    <w:p w14:paraId="29BC21BD" w14:textId="77777777" w:rsidR="00C0708D" w:rsidRDefault="00C0708D" w:rsidP="002708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511502"/>
      <w:docPartObj>
        <w:docPartGallery w:val="Page Numbers (Top of Page)"/>
        <w:docPartUnique/>
      </w:docPartObj>
    </w:sdtPr>
    <w:sdtEndPr>
      <w:rPr>
        <w:noProof/>
      </w:rPr>
    </w:sdtEndPr>
    <w:sdtContent>
      <w:p w14:paraId="29F169CE" w14:textId="38096C8B" w:rsidR="00270898" w:rsidRDefault="00270898">
        <w:pPr>
          <w:pStyle w:val="Header"/>
          <w:jc w:val="center"/>
        </w:pPr>
        <w:r>
          <w:fldChar w:fldCharType="begin"/>
        </w:r>
        <w:r>
          <w:instrText xml:space="preserve"> PAGE   \* MERGEFORMAT </w:instrText>
        </w:r>
        <w:r>
          <w:fldChar w:fldCharType="separate"/>
        </w:r>
        <w:r w:rsidR="00793F81">
          <w:rPr>
            <w:noProof/>
          </w:rPr>
          <w:t>3</w:t>
        </w:r>
        <w:r>
          <w:rPr>
            <w:noProof/>
          </w:rPr>
          <w:fldChar w:fldCharType="end"/>
        </w:r>
      </w:p>
    </w:sdtContent>
  </w:sdt>
  <w:p w14:paraId="2D74BAC3" w14:textId="77777777" w:rsidR="00270898" w:rsidRDefault="002708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D76602"/>
    <w:multiLevelType w:val="hybridMultilevel"/>
    <w:tmpl w:val="FB3CEB26"/>
    <w:lvl w:ilvl="0" w:tplc="C4E29A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630BD"/>
    <w:multiLevelType w:val="hybridMultilevel"/>
    <w:tmpl w:val="DF963472"/>
    <w:lvl w:ilvl="0" w:tplc="2B70F4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000465"/>
    <w:multiLevelType w:val="hybridMultilevel"/>
    <w:tmpl w:val="91A01950"/>
    <w:lvl w:ilvl="0" w:tplc="64C4296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81F23"/>
    <w:multiLevelType w:val="hybridMultilevel"/>
    <w:tmpl w:val="DBEECD3C"/>
    <w:lvl w:ilvl="0" w:tplc="5D38AA2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F6832"/>
    <w:multiLevelType w:val="hybridMultilevel"/>
    <w:tmpl w:val="AF32A11C"/>
    <w:lvl w:ilvl="0" w:tplc="D8A85A7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5821A0"/>
    <w:multiLevelType w:val="hybridMultilevel"/>
    <w:tmpl w:val="7C507D1C"/>
    <w:lvl w:ilvl="0" w:tplc="96D63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9592040">
    <w:abstractNumId w:val="1"/>
  </w:num>
  <w:num w:numId="2" w16cid:durableId="486288141">
    <w:abstractNumId w:val="5"/>
  </w:num>
  <w:num w:numId="3" w16cid:durableId="2034648313">
    <w:abstractNumId w:val="2"/>
  </w:num>
  <w:num w:numId="4" w16cid:durableId="1320617418">
    <w:abstractNumId w:val="3"/>
  </w:num>
  <w:num w:numId="5" w16cid:durableId="394278596">
    <w:abstractNumId w:val="0"/>
  </w:num>
  <w:num w:numId="6" w16cid:durableId="1121343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C5C"/>
    <w:rsid w:val="00002880"/>
    <w:rsid w:val="00004009"/>
    <w:rsid w:val="00025A9D"/>
    <w:rsid w:val="000269F3"/>
    <w:rsid w:val="000405EF"/>
    <w:rsid w:val="000621CB"/>
    <w:rsid w:val="0006299D"/>
    <w:rsid w:val="000714EA"/>
    <w:rsid w:val="00080993"/>
    <w:rsid w:val="000871B3"/>
    <w:rsid w:val="000A1B16"/>
    <w:rsid w:val="000B696C"/>
    <w:rsid w:val="000B70CE"/>
    <w:rsid w:val="000D3F09"/>
    <w:rsid w:val="000D59D0"/>
    <w:rsid w:val="000E5223"/>
    <w:rsid w:val="000F3E6C"/>
    <w:rsid w:val="001000D7"/>
    <w:rsid w:val="00115B14"/>
    <w:rsid w:val="001267DA"/>
    <w:rsid w:val="00131998"/>
    <w:rsid w:val="00132730"/>
    <w:rsid w:val="00141FC1"/>
    <w:rsid w:val="00152A5A"/>
    <w:rsid w:val="00153D1F"/>
    <w:rsid w:val="00185FEC"/>
    <w:rsid w:val="0018776F"/>
    <w:rsid w:val="001A12FE"/>
    <w:rsid w:val="001B55F7"/>
    <w:rsid w:val="001D25BC"/>
    <w:rsid w:val="001D5610"/>
    <w:rsid w:val="001D6BB7"/>
    <w:rsid w:val="001E44EB"/>
    <w:rsid w:val="001E740C"/>
    <w:rsid w:val="001F02D4"/>
    <w:rsid w:val="001F2238"/>
    <w:rsid w:val="00203529"/>
    <w:rsid w:val="002056A8"/>
    <w:rsid w:val="002119B6"/>
    <w:rsid w:val="0021468A"/>
    <w:rsid w:val="00222595"/>
    <w:rsid w:val="00223F50"/>
    <w:rsid w:val="002277FC"/>
    <w:rsid w:val="00255BFD"/>
    <w:rsid w:val="00257A8E"/>
    <w:rsid w:val="0027007D"/>
    <w:rsid w:val="00270898"/>
    <w:rsid w:val="002748FE"/>
    <w:rsid w:val="00290D64"/>
    <w:rsid w:val="002929F7"/>
    <w:rsid w:val="00294981"/>
    <w:rsid w:val="002A0BF1"/>
    <w:rsid w:val="002A0C4D"/>
    <w:rsid w:val="002A4EB8"/>
    <w:rsid w:val="002B60BC"/>
    <w:rsid w:val="002C08B1"/>
    <w:rsid w:val="002C7B58"/>
    <w:rsid w:val="002F0C59"/>
    <w:rsid w:val="002F1B64"/>
    <w:rsid w:val="003017CB"/>
    <w:rsid w:val="0031081F"/>
    <w:rsid w:val="00311765"/>
    <w:rsid w:val="0031396F"/>
    <w:rsid w:val="003240BD"/>
    <w:rsid w:val="0034501A"/>
    <w:rsid w:val="003502D5"/>
    <w:rsid w:val="00355374"/>
    <w:rsid w:val="00356979"/>
    <w:rsid w:val="003664BA"/>
    <w:rsid w:val="0038577C"/>
    <w:rsid w:val="003B3A44"/>
    <w:rsid w:val="003B4DD6"/>
    <w:rsid w:val="003B54EF"/>
    <w:rsid w:val="003B6420"/>
    <w:rsid w:val="003D2E0E"/>
    <w:rsid w:val="003D3D0C"/>
    <w:rsid w:val="003E4E8B"/>
    <w:rsid w:val="003F293A"/>
    <w:rsid w:val="003F2AF3"/>
    <w:rsid w:val="003F6042"/>
    <w:rsid w:val="0040429B"/>
    <w:rsid w:val="00416933"/>
    <w:rsid w:val="00417A59"/>
    <w:rsid w:val="0042203E"/>
    <w:rsid w:val="00423A08"/>
    <w:rsid w:val="00425F6C"/>
    <w:rsid w:val="00426D58"/>
    <w:rsid w:val="0043070A"/>
    <w:rsid w:val="00441F41"/>
    <w:rsid w:val="00443ACE"/>
    <w:rsid w:val="00483787"/>
    <w:rsid w:val="004910F1"/>
    <w:rsid w:val="0049219B"/>
    <w:rsid w:val="004928DC"/>
    <w:rsid w:val="004A2215"/>
    <w:rsid w:val="004B2754"/>
    <w:rsid w:val="004C0CB2"/>
    <w:rsid w:val="004D5843"/>
    <w:rsid w:val="004F3F5C"/>
    <w:rsid w:val="005108C0"/>
    <w:rsid w:val="00524E86"/>
    <w:rsid w:val="00535808"/>
    <w:rsid w:val="00566BFD"/>
    <w:rsid w:val="00567B6E"/>
    <w:rsid w:val="005701AB"/>
    <w:rsid w:val="0057691D"/>
    <w:rsid w:val="005819EC"/>
    <w:rsid w:val="00584CF4"/>
    <w:rsid w:val="00590D09"/>
    <w:rsid w:val="005920AD"/>
    <w:rsid w:val="005931BB"/>
    <w:rsid w:val="005A2B3E"/>
    <w:rsid w:val="005A4116"/>
    <w:rsid w:val="005B3D47"/>
    <w:rsid w:val="005C72CE"/>
    <w:rsid w:val="005D373D"/>
    <w:rsid w:val="005E191B"/>
    <w:rsid w:val="005F4AE1"/>
    <w:rsid w:val="00607A12"/>
    <w:rsid w:val="006173CB"/>
    <w:rsid w:val="006175B6"/>
    <w:rsid w:val="0062438F"/>
    <w:rsid w:val="006308B6"/>
    <w:rsid w:val="0063145B"/>
    <w:rsid w:val="00636962"/>
    <w:rsid w:val="00642CB1"/>
    <w:rsid w:val="0064308B"/>
    <w:rsid w:val="00645A83"/>
    <w:rsid w:val="00650E3A"/>
    <w:rsid w:val="006735AB"/>
    <w:rsid w:val="00673BD6"/>
    <w:rsid w:val="00673FD4"/>
    <w:rsid w:val="00677304"/>
    <w:rsid w:val="00682FC6"/>
    <w:rsid w:val="006862B8"/>
    <w:rsid w:val="00696E9E"/>
    <w:rsid w:val="006A1285"/>
    <w:rsid w:val="006A4AD3"/>
    <w:rsid w:val="006B0C78"/>
    <w:rsid w:val="006B1182"/>
    <w:rsid w:val="006B3B25"/>
    <w:rsid w:val="006B74C6"/>
    <w:rsid w:val="006C008B"/>
    <w:rsid w:val="006C5F2A"/>
    <w:rsid w:val="006D7DF7"/>
    <w:rsid w:val="006E7496"/>
    <w:rsid w:val="007033A6"/>
    <w:rsid w:val="007238E5"/>
    <w:rsid w:val="0072435D"/>
    <w:rsid w:val="007308B1"/>
    <w:rsid w:val="00736453"/>
    <w:rsid w:val="007426D0"/>
    <w:rsid w:val="007452CC"/>
    <w:rsid w:val="00793F81"/>
    <w:rsid w:val="00796108"/>
    <w:rsid w:val="007B4B51"/>
    <w:rsid w:val="007C13FA"/>
    <w:rsid w:val="007C1D5D"/>
    <w:rsid w:val="007C76BE"/>
    <w:rsid w:val="007D1758"/>
    <w:rsid w:val="007F19B4"/>
    <w:rsid w:val="007F2321"/>
    <w:rsid w:val="008135CF"/>
    <w:rsid w:val="00817E31"/>
    <w:rsid w:val="008232B7"/>
    <w:rsid w:val="00830D34"/>
    <w:rsid w:val="008336FD"/>
    <w:rsid w:val="008477F5"/>
    <w:rsid w:val="008538BB"/>
    <w:rsid w:val="0086163E"/>
    <w:rsid w:val="0086392E"/>
    <w:rsid w:val="00880C3A"/>
    <w:rsid w:val="00881544"/>
    <w:rsid w:val="00882E77"/>
    <w:rsid w:val="00885FD2"/>
    <w:rsid w:val="008868A2"/>
    <w:rsid w:val="008913EF"/>
    <w:rsid w:val="008B239A"/>
    <w:rsid w:val="008B45F9"/>
    <w:rsid w:val="008B55CD"/>
    <w:rsid w:val="008C254B"/>
    <w:rsid w:val="008C3719"/>
    <w:rsid w:val="008C6806"/>
    <w:rsid w:val="008D108A"/>
    <w:rsid w:val="008E52AE"/>
    <w:rsid w:val="008F3085"/>
    <w:rsid w:val="0090622B"/>
    <w:rsid w:val="009150CE"/>
    <w:rsid w:val="0093457F"/>
    <w:rsid w:val="009420C7"/>
    <w:rsid w:val="00953DE5"/>
    <w:rsid w:val="009723EE"/>
    <w:rsid w:val="009758C1"/>
    <w:rsid w:val="00981B01"/>
    <w:rsid w:val="009845E8"/>
    <w:rsid w:val="00991929"/>
    <w:rsid w:val="00992783"/>
    <w:rsid w:val="00993B83"/>
    <w:rsid w:val="009A142F"/>
    <w:rsid w:val="009A2859"/>
    <w:rsid w:val="009A76A8"/>
    <w:rsid w:val="009C7FF4"/>
    <w:rsid w:val="009D303F"/>
    <w:rsid w:val="009D37F1"/>
    <w:rsid w:val="009D6596"/>
    <w:rsid w:val="009E356A"/>
    <w:rsid w:val="009F21E2"/>
    <w:rsid w:val="009F523E"/>
    <w:rsid w:val="00A01E57"/>
    <w:rsid w:val="00A02BC0"/>
    <w:rsid w:val="00A13453"/>
    <w:rsid w:val="00A14775"/>
    <w:rsid w:val="00A21916"/>
    <w:rsid w:val="00A669C7"/>
    <w:rsid w:val="00A7417F"/>
    <w:rsid w:val="00A77A38"/>
    <w:rsid w:val="00A806AC"/>
    <w:rsid w:val="00A8620B"/>
    <w:rsid w:val="00AA2399"/>
    <w:rsid w:val="00AA2745"/>
    <w:rsid w:val="00AD1B6D"/>
    <w:rsid w:val="00AD6911"/>
    <w:rsid w:val="00AE53B5"/>
    <w:rsid w:val="00B13FF6"/>
    <w:rsid w:val="00B35B9E"/>
    <w:rsid w:val="00B42345"/>
    <w:rsid w:val="00B42F25"/>
    <w:rsid w:val="00B442A5"/>
    <w:rsid w:val="00B478B9"/>
    <w:rsid w:val="00B54A34"/>
    <w:rsid w:val="00B609B0"/>
    <w:rsid w:val="00B65059"/>
    <w:rsid w:val="00B659BB"/>
    <w:rsid w:val="00B6649A"/>
    <w:rsid w:val="00B727A0"/>
    <w:rsid w:val="00B80935"/>
    <w:rsid w:val="00B93889"/>
    <w:rsid w:val="00B977A3"/>
    <w:rsid w:val="00BB347B"/>
    <w:rsid w:val="00BC0A42"/>
    <w:rsid w:val="00BC0F8A"/>
    <w:rsid w:val="00BC3678"/>
    <w:rsid w:val="00BC3DE1"/>
    <w:rsid w:val="00BC7251"/>
    <w:rsid w:val="00BD33B7"/>
    <w:rsid w:val="00BE71B2"/>
    <w:rsid w:val="00BF11D4"/>
    <w:rsid w:val="00C03148"/>
    <w:rsid w:val="00C03CE9"/>
    <w:rsid w:val="00C0426C"/>
    <w:rsid w:val="00C0708D"/>
    <w:rsid w:val="00C11CAB"/>
    <w:rsid w:val="00C15424"/>
    <w:rsid w:val="00C1708F"/>
    <w:rsid w:val="00C40E54"/>
    <w:rsid w:val="00C4166E"/>
    <w:rsid w:val="00C44E78"/>
    <w:rsid w:val="00C62A87"/>
    <w:rsid w:val="00C6581B"/>
    <w:rsid w:val="00C66CE1"/>
    <w:rsid w:val="00C670C3"/>
    <w:rsid w:val="00C70C89"/>
    <w:rsid w:val="00C70E16"/>
    <w:rsid w:val="00C72868"/>
    <w:rsid w:val="00C868A3"/>
    <w:rsid w:val="00C9776F"/>
    <w:rsid w:val="00CB78F5"/>
    <w:rsid w:val="00CC309E"/>
    <w:rsid w:val="00CC4738"/>
    <w:rsid w:val="00CD4259"/>
    <w:rsid w:val="00CD7C3A"/>
    <w:rsid w:val="00CE452D"/>
    <w:rsid w:val="00CE4BAE"/>
    <w:rsid w:val="00CE7C75"/>
    <w:rsid w:val="00CF138B"/>
    <w:rsid w:val="00CF5272"/>
    <w:rsid w:val="00D04136"/>
    <w:rsid w:val="00D1059E"/>
    <w:rsid w:val="00D109D0"/>
    <w:rsid w:val="00D17850"/>
    <w:rsid w:val="00D31706"/>
    <w:rsid w:val="00D46569"/>
    <w:rsid w:val="00D73A6A"/>
    <w:rsid w:val="00D867C0"/>
    <w:rsid w:val="00D87C51"/>
    <w:rsid w:val="00D91613"/>
    <w:rsid w:val="00D948AC"/>
    <w:rsid w:val="00DA18C0"/>
    <w:rsid w:val="00DA4AA3"/>
    <w:rsid w:val="00DA5067"/>
    <w:rsid w:val="00DA5782"/>
    <w:rsid w:val="00DD5043"/>
    <w:rsid w:val="00DE0441"/>
    <w:rsid w:val="00DE586E"/>
    <w:rsid w:val="00DF6B8A"/>
    <w:rsid w:val="00E02C47"/>
    <w:rsid w:val="00E02C5C"/>
    <w:rsid w:val="00E032B7"/>
    <w:rsid w:val="00E12000"/>
    <w:rsid w:val="00E151E9"/>
    <w:rsid w:val="00E16950"/>
    <w:rsid w:val="00E17016"/>
    <w:rsid w:val="00E208FF"/>
    <w:rsid w:val="00E2225B"/>
    <w:rsid w:val="00E26DD5"/>
    <w:rsid w:val="00E2736D"/>
    <w:rsid w:val="00E534B6"/>
    <w:rsid w:val="00E542E5"/>
    <w:rsid w:val="00E61876"/>
    <w:rsid w:val="00E62D60"/>
    <w:rsid w:val="00E63D8C"/>
    <w:rsid w:val="00E64839"/>
    <w:rsid w:val="00E82A12"/>
    <w:rsid w:val="00E85D9C"/>
    <w:rsid w:val="00E913BA"/>
    <w:rsid w:val="00E969D5"/>
    <w:rsid w:val="00EA48F1"/>
    <w:rsid w:val="00EB1C1A"/>
    <w:rsid w:val="00EB28DC"/>
    <w:rsid w:val="00EB466B"/>
    <w:rsid w:val="00EB6810"/>
    <w:rsid w:val="00EB6FC6"/>
    <w:rsid w:val="00EB75B9"/>
    <w:rsid w:val="00EB783A"/>
    <w:rsid w:val="00EB7CD0"/>
    <w:rsid w:val="00EB7D3E"/>
    <w:rsid w:val="00EC3AC1"/>
    <w:rsid w:val="00EE23BE"/>
    <w:rsid w:val="00EE5508"/>
    <w:rsid w:val="00EE7D6A"/>
    <w:rsid w:val="00EF32A4"/>
    <w:rsid w:val="00F03DB1"/>
    <w:rsid w:val="00F2760D"/>
    <w:rsid w:val="00F2765D"/>
    <w:rsid w:val="00F36848"/>
    <w:rsid w:val="00F5154D"/>
    <w:rsid w:val="00F60F9E"/>
    <w:rsid w:val="00F707D9"/>
    <w:rsid w:val="00F7273A"/>
    <w:rsid w:val="00F83C1D"/>
    <w:rsid w:val="00F83D3E"/>
    <w:rsid w:val="00F83DC6"/>
    <w:rsid w:val="00F91B4B"/>
    <w:rsid w:val="00F94D03"/>
    <w:rsid w:val="00FD3DE7"/>
    <w:rsid w:val="00FD5E40"/>
    <w:rsid w:val="00FE7CE7"/>
    <w:rsid w:val="00FF177E"/>
    <w:rsid w:val="00FF41BF"/>
    <w:rsid w:val="00FF6BF8"/>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C672"/>
  <w15:docId w15:val="{A13A3B2F-E9FA-4297-AA88-989D5A7C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5C"/>
    <w:pPr>
      <w:spacing w:before="60" w:after="60" w:line="312" w:lineRule="auto"/>
    </w:pPr>
    <w:rPr>
      <w:rFonts w:ascii="Times New Roman" w:eastAsia="Calibri" w:hAnsi="Times New Roman" w:cs="Times New Roman"/>
      <w:sz w:val="26"/>
    </w:rPr>
  </w:style>
  <w:style w:type="paragraph" w:styleId="Heading4">
    <w:name w:val="heading 4"/>
    <w:basedOn w:val="Normal"/>
    <w:next w:val="Normal"/>
    <w:link w:val="Heading4Char"/>
    <w:unhideWhenUsed/>
    <w:qFormat/>
    <w:rsid w:val="00FE7CE7"/>
    <w:pPr>
      <w:keepNext/>
      <w:keepLines/>
      <w:widowControl w:val="0"/>
      <w:spacing w:before="40" w:after="0" w:line="264" w:lineRule="auto"/>
      <w:jc w:val="both"/>
      <w:outlineLvl w:val="3"/>
    </w:pPr>
    <w:rPr>
      <w:rFonts w:eastAsiaTheme="majorEastAsia" w:cstheme="majorBidi"/>
      <w:i/>
      <w:sz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2C5C"/>
    <w:pPr>
      <w:spacing w:before="100" w:beforeAutospacing="1" w:after="100" w:afterAutospacing="1" w:line="240" w:lineRule="auto"/>
    </w:pPr>
    <w:rPr>
      <w:rFonts w:eastAsia="Times New Roman"/>
      <w:sz w:val="24"/>
      <w:szCs w:val="24"/>
    </w:rPr>
  </w:style>
  <w:style w:type="paragraph" w:styleId="ListParagraph">
    <w:name w:val="List Paragraph"/>
    <w:aliases w:val="EASPR13-01 normal,Project Profile name"/>
    <w:basedOn w:val="Normal"/>
    <w:link w:val="ListParagraphChar"/>
    <w:uiPriority w:val="34"/>
    <w:qFormat/>
    <w:rsid w:val="00203529"/>
    <w:pPr>
      <w:ind w:left="720"/>
      <w:contextualSpacing/>
    </w:pPr>
  </w:style>
  <w:style w:type="character" w:customStyle="1" w:styleId="Heading4Char">
    <w:name w:val="Heading 4 Char"/>
    <w:basedOn w:val="DefaultParagraphFont"/>
    <w:link w:val="Heading4"/>
    <w:rsid w:val="00FE7CE7"/>
    <w:rPr>
      <w:rFonts w:ascii="Times New Roman" w:eastAsiaTheme="majorEastAsia" w:hAnsi="Times New Roman" w:cstheme="majorBidi"/>
      <w:i/>
      <w:sz w:val="28"/>
      <w:lang w:val="en"/>
    </w:rPr>
  </w:style>
  <w:style w:type="paragraph" w:styleId="BalloonText">
    <w:name w:val="Balloon Text"/>
    <w:basedOn w:val="Normal"/>
    <w:link w:val="BalloonTextChar"/>
    <w:uiPriority w:val="99"/>
    <w:semiHidden/>
    <w:unhideWhenUsed/>
    <w:rsid w:val="008913E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EF"/>
    <w:rPr>
      <w:rFonts w:ascii="Segoe UI" w:eastAsia="Calibri" w:hAnsi="Segoe UI" w:cs="Segoe UI"/>
      <w:sz w:val="18"/>
      <w:szCs w:val="18"/>
    </w:rPr>
  </w:style>
  <w:style w:type="paragraph" w:styleId="CommentText">
    <w:name w:val="annotation text"/>
    <w:basedOn w:val="Normal"/>
    <w:link w:val="CommentTextChar"/>
    <w:uiPriority w:val="99"/>
    <w:unhideWhenUsed/>
    <w:rsid w:val="00290D64"/>
    <w:pPr>
      <w:spacing w:line="240" w:lineRule="auto"/>
    </w:pPr>
    <w:rPr>
      <w:sz w:val="20"/>
      <w:szCs w:val="20"/>
    </w:rPr>
  </w:style>
  <w:style w:type="character" w:customStyle="1" w:styleId="CommentTextChar">
    <w:name w:val="Comment Text Char"/>
    <w:basedOn w:val="DefaultParagraphFont"/>
    <w:link w:val="CommentText"/>
    <w:uiPriority w:val="99"/>
    <w:rsid w:val="00290D64"/>
    <w:rPr>
      <w:rFonts w:ascii="Times New Roman" w:eastAsia="Calibri" w:hAnsi="Times New Roman" w:cs="Times New Roman"/>
      <w:sz w:val="20"/>
      <w:szCs w:val="20"/>
    </w:rPr>
  </w:style>
  <w:style w:type="paragraph" w:styleId="BodyTextIndent">
    <w:name w:val="Body Text Indent"/>
    <w:basedOn w:val="Normal"/>
    <w:link w:val="BodyTextIndentChar"/>
    <w:uiPriority w:val="99"/>
    <w:unhideWhenUsed/>
    <w:rsid w:val="008477F5"/>
    <w:pPr>
      <w:spacing w:before="0" w:after="120" w:line="240" w:lineRule="auto"/>
      <w:ind w:left="360"/>
    </w:pPr>
    <w:rPr>
      <w:rFonts w:eastAsia="Times New Roman"/>
      <w:sz w:val="24"/>
      <w:szCs w:val="24"/>
    </w:rPr>
  </w:style>
  <w:style w:type="character" w:customStyle="1" w:styleId="BodyTextIndentChar">
    <w:name w:val="Body Text Indent Char"/>
    <w:basedOn w:val="DefaultParagraphFont"/>
    <w:link w:val="BodyTextIndent"/>
    <w:uiPriority w:val="99"/>
    <w:rsid w:val="008477F5"/>
    <w:rPr>
      <w:rFonts w:ascii="Times New Roman" w:eastAsia="Times New Roman" w:hAnsi="Times New Roman" w:cs="Times New Roman"/>
      <w:sz w:val="24"/>
      <w:szCs w:val="24"/>
    </w:rPr>
  </w:style>
  <w:style w:type="character" w:customStyle="1" w:styleId="fontstyle01">
    <w:name w:val="fontstyle01"/>
    <w:basedOn w:val="DefaultParagraphFont"/>
    <w:rsid w:val="008477F5"/>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2708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0898"/>
    <w:rPr>
      <w:rFonts w:ascii="Times New Roman" w:eastAsia="Calibri" w:hAnsi="Times New Roman" w:cs="Times New Roman"/>
      <w:sz w:val="26"/>
    </w:rPr>
  </w:style>
  <w:style w:type="paragraph" w:styleId="Footer">
    <w:name w:val="footer"/>
    <w:basedOn w:val="Normal"/>
    <w:link w:val="FooterChar"/>
    <w:uiPriority w:val="99"/>
    <w:unhideWhenUsed/>
    <w:rsid w:val="002708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0898"/>
    <w:rPr>
      <w:rFonts w:ascii="Times New Roman" w:eastAsia="Calibri" w:hAnsi="Times New Roman" w:cs="Times New Roman"/>
      <w:sz w:val="26"/>
    </w:rPr>
  </w:style>
  <w:style w:type="character" w:styleId="CommentReference">
    <w:name w:val="annotation reference"/>
    <w:basedOn w:val="DefaultParagraphFont"/>
    <w:uiPriority w:val="99"/>
    <w:semiHidden/>
    <w:unhideWhenUsed/>
    <w:rsid w:val="00E82A12"/>
    <w:rPr>
      <w:sz w:val="16"/>
      <w:szCs w:val="16"/>
    </w:rPr>
  </w:style>
  <w:style w:type="paragraph" w:styleId="CommentSubject">
    <w:name w:val="annotation subject"/>
    <w:basedOn w:val="CommentText"/>
    <w:next w:val="CommentText"/>
    <w:link w:val="CommentSubjectChar"/>
    <w:uiPriority w:val="99"/>
    <w:semiHidden/>
    <w:unhideWhenUsed/>
    <w:rsid w:val="00E82A12"/>
    <w:rPr>
      <w:b/>
      <w:bCs/>
    </w:rPr>
  </w:style>
  <w:style w:type="character" w:customStyle="1" w:styleId="CommentSubjectChar">
    <w:name w:val="Comment Subject Char"/>
    <w:basedOn w:val="CommentTextChar"/>
    <w:link w:val="CommentSubject"/>
    <w:uiPriority w:val="99"/>
    <w:semiHidden/>
    <w:rsid w:val="00E82A12"/>
    <w:rPr>
      <w:rFonts w:ascii="Times New Roman" w:eastAsia="Calibri" w:hAnsi="Times New Roman" w:cs="Times New Roman"/>
      <w:b/>
      <w:bCs/>
      <w:sz w:val="20"/>
      <w:szCs w:val="20"/>
    </w:rPr>
  </w:style>
  <w:style w:type="character" w:customStyle="1" w:styleId="ListParagraphChar">
    <w:name w:val="List Paragraph Char"/>
    <w:aliases w:val="EASPR13-01 normal Char,Project Profile name Char"/>
    <w:link w:val="ListParagraph"/>
    <w:uiPriority w:val="34"/>
    <w:rsid w:val="007308B1"/>
    <w:rPr>
      <w:rFonts w:ascii="Times New Roman" w:eastAsia="Calibri" w:hAnsi="Times New Roman" w:cs="Times New Roman"/>
      <w:sz w:val="26"/>
    </w:rPr>
  </w:style>
  <w:style w:type="character" w:styleId="Hyperlink">
    <w:name w:val="Hyperlink"/>
    <w:basedOn w:val="DefaultParagraphFont"/>
    <w:uiPriority w:val="99"/>
    <w:semiHidden/>
    <w:unhideWhenUsed/>
    <w:rsid w:val="0057691D"/>
    <w:rPr>
      <w:color w:val="0000FF"/>
      <w:u w:val="single"/>
    </w:rPr>
  </w:style>
  <w:style w:type="paragraph" w:styleId="BodyText2">
    <w:name w:val="Body Text 2"/>
    <w:basedOn w:val="Normal"/>
    <w:link w:val="BodyText2Char"/>
    <w:uiPriority w:val="99"/>
    <w:semiHidden/>
    <w:unhideWhenUsed/>
    <w:rsid w:val="00B977A3"/>
    <w:pPr>
      <w:spacing w:after="120" w:line="480" w:lineRule="auto"/>
    </w:pPr>
  </w:style>
  <w:style w:type="character" w:customStyle="1" w:styleId="BodyText2Char">
    <w:name w:val="Body Text 2 Char"/>
    <w:basedOn w:val="DefaultParagraphFont"/>
    <w:link w:val="BodyText2"/>
    <w:uiPriority w:val="99"/>
    <w:semiHidden/>
    <w:rsid w:val="00B977A3"/>
    <w:rPr>
      <w:rFonts w:ascii="Times New Roman" w:eastAsia="Calibri" w:hAnsi="Times New Roman" w:cs="Times New Roman"/>
      <w:sz w:val="26"/>
    </w:rPr>
  </w:style>
  <w:style w:type="paragraph" w:styleId="BodyTextIndent2">
    <w:name w:val="Body Text Indent 2"/>
    <w:basedOn w:val="Normal"/>
    <w:link w:val="BodyTextIndent2Char"/>
    <w:rsid w:val="00B977A3"/>
    <w:pPr>
      <w:spacing w:before="0" w:after="120" w:line="480" w:lineRule="auto"/>
      <w:ind w:left="360"/>
    </w:pPr>
    <w:rPr>
      <w:rFonts w:eastAsia="Times New Roman"/>
      <w:sz w:val="24"/>
      <w:szCs w:val="24"/>
    </w:rPr>
  </w:style>
  <w:style w:type="character" w:customStyle="1" w:styleId="BodyTextIndent2Char">
    <w:name w:val="Body Text Indent 2 Char"/>
    <w:basedOn w:val="DefaultParagraphFont"/>
    <w:link w:val="BodyTextIndent2"/>
    <w:rsid w:val="00B977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990689">
      <w:bodyDiv w:val="1"/>
      <w:marLeft w:val="0"/>
      <w:marRight w:val="0"/>
      <w:marTop w:val="0"/>
      <w:marBottom w:val="0"/>
      <w:divBdr>
        <w:top w:val="none" w:sz="0" w:space="0" w:color="auto"/>
        <w:left w:val="none" w:sz="0" w:space="0" w:color="auto"/>
        <w:bottom w:val="none" w:sz="0" w:space="0" w:color="auto"/>
        <w:right w:val="none" w:sz="0" w:space="0" w:color="auto"/>
      </w:divBdr>
    </w:div>
    <w:div w:id="1516266857">
      <w:bodyDiv w:val="1"/>
      <w:marLeft w:val="0"/>
      <w:marRight w:val="0"/>
      <w:marTop w:val="0"/>
      <w:marBottom w:val="0"/>
      <w:divBdr>
        <w:top w:val="none" w:sz="0" w:space="0" w:color="auto"/>
        <w:left w:val="none" w:sz="0" w:space="0" w:color="auto"/>
        <w:bottom w:val="none" w:sz="0" w:space="0" w:color="auto"/>
        <w:right w:val="none" w:sz="0" w:space="0" w:color="auto"/>
      </w:divBdr>
    </w:div>
    <w:div w:id="152215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5CBBB7-3D3E-4828-A9D7-269C6758060B}">
  <ds:schemaRefs>
    <ds:schemaRef ds:uri="http://schemas.openxmlformats.org/officeDocument/2006/bibliography"/>
  </ds:schemaRefs>
</ds:datastoreItem>
</file>

<file path=customXml/itemProps2.xml><?xml version="1.0" encoding="utf-8"?>
<ds:datastoreItem xmlns:ds="http://schemas.openxmlformats.org/officeDocument/2006/customXml" ds:itemID="{168535AB-ABC5-4D56-B14E-9642830C48BB}"/>
</file>

<file path=customXml/itemProps3.xml><?xml version="1.0" encoding="utf-8"?>
<ds:datastoreItem xmlns:ds="http://schemas.openxmlformats.org/officeDocument/2006/customXml" ds:itemID="{47155E8E-7306-4289-994F-68ACFF84F6D3}"/>
</file>

<file path=customXml/itemProps4.xml><?xml version="1.0" encoding="utf-8"?>
<ds:datastoreItem xmlns:ds="http://schemas.openxmlformats.org/officeDocument/2006/customXml" ds:itemID="{6A445494-B834-4936-9105-7F1D4933A4C7}"/>
</file>

<file path=docProps/app.xml><?xml version="1.0" encoding="utf-8"?>
<Properties xmlns="http://schemas.openxmlformats.org/officeDocument/2006/extended-properties" xmlns:vt="http://schemas.openxmlformats.org/officeDocument/2006/docPropsVTypes">
  <Template>Normal</Template>
  <TotalTime>1</TotalTime>
  <Pages>3</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Dao Nguyen Hong</cp:lastModifiedBy>
  <cp:revision>2</cp:revision>
  <cp:lastPrinted>2024-08-25T08:08:00Z</cp:lastPrinted>
  <dcterms:created xsi:type="dcterms:W3CDTF">2024-12-23T06:59:00Z</dcterms:created>
  <dcterms:modified xsi:type="dcterms:W3CDTF">2024-12-23T06:59:00Z</dcterms:modified>
</cp:coreProperties>
</file>