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442"/>
        <w:gridCol w:w="6056"/>
      </w:tblGrid>
      <w:tr w:rsidR="00FD0191" w:rsidRPr="00FD0191" w14:paraId="131F50AB" w14:textId="77777777" w:rsidTr="0088494D">
        <w:trPr>
          <w:trHeight w:val="580"/>
        </w:trPr>
        <w:tc>
          <w:tcPr>
            <w:tcW w:w="3442" w:type="dxa"/>
            <w:tcBorders>
              <w:top w:val="nil"/>
              <w:left w:val="nil"/>
              <w:bottom w:val="nil"/>
              <w:right w:val="nil"/>
              <w:tl2br w:val="nil"/>
              <w:tr2bl w:val="nil"/>
            </w:tcBorders>
            <w:shd w:val="clear" w:color="auto" w:fill="auto"/>
            <w:tcMar>
              <w:top w:w="0" w:type="dxa"/>
              <w:left w:w="108" w:type="dxa"/>
              <w:bottom w:w="0" w:type="dxa"/>
              <w:right w:w="108" w:type="dxa"/>
            </w:tcMar>
          </w:tcPr>
          <w:p w14:paraId="7682F535" w14:textId="33C2748C" w:rsidR="00CC2051" w:rsidRPr="00FD0191" w:rsidRDefault="00926A52" w:rsidP="00926A52">
            <w:pPr>
              <w:spacing w:after="0" w:line="240" w:lineRule="auto"/>
              <w:jc w:val="center"/>
              <w:rPr>
                <w:rFonts w:ascii="Times New Roman" w:hAnsi="Times New Roman" w:cs="Times New Roman"/>
                <w:sz w:val="28"/>
                <w:szCs w:val="28"/>
              </w:rPr>
            </w:pPr>
            <w:r w:rsidRPr="00FD0191">
              <w:rPr>
                <w:rFonts w:ascii="Times New Roman" w:hAnsi="Times New Roman" w:cs="Times New Roman"/>
                <w:b/>
                <w:bCs/>
                <w:noProof/>
                <w:sz w:val="26"/>
                <w:szCs w:val="26"/>
                <w:lang w:val="en-US"/>
              </w:rPr>
              <mc:AlternateContent>
                <mc:Choice Requires="wps">
                  <w:drawing>
                    <wp:anchor distT="0" distB="0" distL="114300" distR="114300" simplePos="0" relativeHeight="251662336" behindDoc="0" locked="0" layoutInCell="1" allowOverlap="1" wp14:anchorId="1F80281F" wp14:editId="128FE5D6">
                      <wp:simplePos x="0" y="0"/>
                      <wp:positionH relativeFrom="column">
                        <wp:posOffset>570230</wp:posOffset>
                      </wp:positionH>
                      <wp:positionV relativeFrom="paragraph">
                        <wp:posOffset>405587</wp:posOffset>
                      </wp:positionV>
                      <wp:extent cx="870509"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870509"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4BDE78E2"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31.95pt" to="113.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" strokecolor="black [3040]" strokeweight=".5pt"/>
                  </w:pict>
                </mc:Fallback>
              </mc:AlternateContent>
            </w:r>
            <w:r w:rsidR="00CC2051" w:rsidRPr="00FD0191">
              <w:rPr>
                <w:rFonts w:ascii="Times New Roman" w:hAnsi="Times New Roman" w:cs="Times New Roman"/>
                <w:b/>
                <w:bCs/>
                <w:sz w:val="26"/>
                <w:szCs w:val="26"/>
              </w:rPr>
              <w:t>ỦY BAN NHÂN DÂN</w:t>
            </w:r>
            <w:r w:rsidR="00CC2051" w:rsidRPr="00FD0191">
              <w:rPr>
                <w:rFonts w:ascii="Times New Roman" w:hAnsi="Times New Roman" w:cs="Times New Roman"/>
                <w:b/>
                <w:bCs/>
                <w:sz w:val="28"/>
                <w:szCs w:val="28"/>
              </w:rPr>
              <w:br/>
            </w:r>
            <w:r w:rsidR="009F1A22" w:rsidRPr="00FD0191">
              <w:rPr>
                <w:rFonts w:ascii="Times New Roman" w:hAnsi="Times New Roman" w:cs="Times New Roman"/>
                <w:b/>
                <w:bCs/>
                <w:sz w:val="28"/>
                <w:szCs w:val="28"/>
                <w:lang w:val="en-US"/>
              </w:rPr>
              <w:t xml:space="preserve">THÀNH PHỐ </w:t>
            </w:r>
            <w:r w:rsidRPr="00FD0191">
              <w:rPr>
                <w:rFonts w:ascii="Times New Roman" w:hAnsi="Times New Roman" w:cs="Times New Roman"/>
                <w:b/>
                <w:bCs/>
                <w:sz w:val="28"/>
                <w:szCs w:val="28"/>
                <w:lang w:val="en-US"/>
              </w:rPr>
              <w:t>CẦN THƠ</w:t>
            </w:r>
          </w:p>
        </w:tc>
        <w:tc>
          <w:tcPr>
            <w:tcW w:w="6056" w:type="dxa"/>
            <w:tcBorders>
              <w:top w:val="nil"/>
              <w:left w:val="nil"/>
              <w:bottom w:val="nil"/>
              <w:right w:val="nil"/>
              <w:tl2br w:val="nil"/>
              <w:tr2bl w:val="nil"/>
            </w:tcBorders>
            <w:shd w:val="clear" w:color="auto" w:fill="auto"/>
            <w:tcMar>
              <w:top w:w="0" w:type="dxa"/>
              <w:left w:w="108" w:type="dxa"/>
              <w:bottom w:w="0" w:type="dxa"/>
              <w:right w:w="108" w:type="dxa"/>
            </w:tcMar>
          </w:tcPr>
          <w:p w14:paraId="1905EB44" w14:textId="77777777" w:rsidR="00CC2051" w:rsidRPr="00FD0191" w:rsidRDefault="00926A52" w:rsidP="00926A52">
            <w:pPr>
              <w:spacing w:after="0" w:line="240" w:lineRule="auto"/>
              <w:jc w:val="center"/>
              <w:rPr>
                <w:rFonts w:ascii="Times New Roman" w:hAnsi="Times New Roman" w:cs="Times New Roman"/>
                <w:sz w:val="28"/>
                <w:szCs w:val="28"/>
              </w:rPr>
            </w:pPr>
            <w:r w:rsidRPr="00FD0191">
              <w:rPr>
                <w:rFonts w:ascii="Times New Roman" w:hAnsi="Times New Roman" w:cs="Times New Roman"/>
                <w:b/>
                <w:bCs/>
                <w:noProof/>
                <w:sz w:val="26"/>
                <w:szCs w:val="26"/>
                <w:lang w:val="en-US"/>
              </w:rPr>
              <mc:AlternateContent>
                <mc:Choice Requires="wps">
                  <w:drawing>
                    <wp:anchor distT="0" distB="0" distL="114300" distR="114300" simplePos="0" relativeHeight="251663360" behindDoc="0" locked="0" layoutInCell="1" allowOverlap="1" wp14:anchorId="3570FB8A" wp14:editId="4A6EAAD5">
                      <wp:simplePos x="0" y="0"/>
                      <wp:positionH relativeFrom="column">
                        <wp:posOffset>792319</wp:posOffset>
                      </wp:positionH>
                      <wp:positionV relativeFrom="paragraph">
                        <wp:posOffset>406400</wp:posOffset>
                      </wp:positionV>
                      <wp:extent cx="2143353"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4335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16F39B0C"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pt,32pt" to="231.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" strokecolor="black [3040]" strokeweight=".5pt"/>
                  </w:pict>
                </mc:Fallback>
              </mc:AlternateContent>
            </w:r>
            <w:r w:rsidR="00CC2051" w:rsidRPr="00FD0191">
              <w:rPr>
                <w:rFonts w:ascii="Times New Roman" w:hAnsi="Times New Roman" w:cs="Times New Roman"/>
                <w:b/>
                <w:bCs/>
                <w:sz w:val="26"/>
                <w:szCs w:val="26"/>
              </w:rPr>
              <w:t>CỘNG HÒA XÃ HỘI CHỦ NGHĨA VIỆT NAM</w:t>
            </w:r>
            <w:r w:rsidR="00CC2051" w:rsidRPr="00FD0191">
              <w:rPr>
                <w:rFonts w:ascii="Times New Roman" w:hAnsi="Times New Roman" w:cs="Times New Roman"/>
                <w:b/>
                <w:bCs/>
                <w:sz w:val="28"/>
                <w:szCs w:val="28"/>
              </w:rPr>
              <w:br/>
              <w:t>Độc lập - Tự do - Hạ</w:t>
            </w:r>
            <w:r w:rsidRPr="00FD0191">
              <w:rPr>
                <w:rFonts w:ascii="Times New Roman" w:hAnsi="Times New Roman" w:cs="Times New Roman"/>
                <w:b/>
                <w:bCs/>
                <w:sz w:val="28"/>
                <w:szCs w:val="28"/>
              </w:rPr>
              <w:t xml:space="preserve">nh phúc </w:t>
            </w:r>
          </w:p>
        </w:tc>
      </w:tr>
      <w:tr w:rsidR="00FD0191" w:rsidRPr="00FD0191" w14:paraId="7AD7DFFE" w14:textId="77777777" w:rsidTr="008670B9">
        <w:tblPrEx>
          <w:tblBorders>
            <w:top w:val="none" w:sz="0" w:space="0" w:color="auto"/>
            <w:bottom w:val="none" w:sz="0" w:space="0" w:color="auto"/>
            <w:insideH w:val="none" w:sz="0" w:space="0" w:color="auto"/>
            <w:insideV w:val="none" w:sz="0" w:space="0" w:color="auto"/>
          </w:tblBorders>
        </w:tblPrEx>
        <w:trPr>
          <w:trHeight w:val="491"/>
        </w:trPr>
        <w:tc>
          <w:tcPr>
            <w:tcW w:w="3442" w:type="dxa"/>
            <w:tcBorders>
              <w:top w:val="nil"/>
              <w:left w:val="nil"/>
              <w:bottom w:val="nil"/>
              <w:right w:val="nil"/>
              <w:tl2br w:val="nil"/>
              <w:tr2bl w:val="nil"/>
            </w:tcBorders>
            <w:shd w:val="clear" w:color="auto" w:fill="auto"/>
            <w:tcMar>
              <w:top w:w="0" w:type="dxa"/>
              <w:left w:w="108" w:type="dxa"/>
              <w:bottom w:w="0" w:type="dxa"/>
              <w:right w:w="108" w:type="dxa"/>
            </w:tcMar>
          </w:tcPr>
          <w:p w14:paraId="3366761B" w14:textId="32A258BE" w:rsidR="00CC2051" w:rsidRPr="00FD0191" w:rsidRDefault="00CC2051" w:rsidP="00B548EA">
            <w:pPr>
              <w:spacing w:before="120" w:after="0" w:line="240" w:lineRule="auto"/>
              <w:jc w:val="center"/>
              <w:rPr>
                <w:rFonts w:ascii="Times New Roman" w:hAnsi="Times New Roman" w:cs="Times New Roman"/>
                <w:sz w:val="28"/>
                <w:szCs w:val="28"/>
              </w:rPr>
            </w:pPr>
            <w:r w:rsidRPr="00FD0191">
              <w:rPr>
                <w:rFonts w:ascii="Times New Roman" w:hAnsi="Times New Roman" w:cs="Times New Roman"/>
                <w:sz w:val="28"/>
                <w:szCs w:val="28"/>
              </w:rPr>
              <w:t>Số</w:t>
            </w:r>
            <w:r w:rsidR="00926A52" w:rsidRPr="00FD0191">
              <w:rPr>
                <w:rFonts w:ascii="Times New Roman" w:hAnsi="Times New Roman" w:cs="Times New Roman"/>
                <w:sz w:val="28"/>
                <w:szCs w:val="28"/>
                <w:lang w:val="en-US"/>
              </w:rPr>
              <w:t xml:space="preserve">:  </w:t>
            </w:r>
            <w:r w:rsidR="00B548EA">
              <w:rPr>
                <w:rFonts w:ascii="Times New Roman" w:hAnsi="Times New Roman" w:cs="Times New Roman"/>
                <w:sz w:val="28"/>
                <w:szCs w:val="28"/>
                <w:lang w:val="en-US"/>
              </w:rPr>
              <w:t>28</w:t>
            </w:r>
            <w:bookmarkStart w:id="0" w:name="_GoBack"/>
            <w:bookmarkEnd w:id="0"/>
            <w:r w:rsidR="00926A52"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w:t>
            </w:r>
            <w:r w:rsidR="00C56B44" w:rsidRPr="00FD0191">
              <w:rPr>
                <w:rFonts w:ascii="Times New Roman" w:hAnsi="Times New Roman" w:cs="Times New Roman"/>
                <w:sz w:val="28"/>
                <w:szCs w:val="28"/>
                <w:lang w:val="en-US"/>
              </w:rPr>
              <w:t>2023/</w:t>
            </w:r>
            <w:r w:rsidRPr="00FD0191">
              <w:rPr>
                <w:rFonts w:ascii="Times New Roman" w:hAnsi="Times New Roman" w:cs="Times New Roman"/>
                <w:sz w:val="28"/>
                <w:szCs w:val="28"/>
              </w:rPr>
              <w:t>QĐ-UBND</w:t>
            </w:r>
          </w:p>
        </w:tc>
        <w:tc>
          <w:tcPr>
            <w:tcW w:w="6056" w:type="dxa"/>
            <w:tcBorders>
              <w:top w:val="nil"/>
              <w:left w:val="nil"/>
              <w:bottom w:val="nil"/>
              <w:right w:val="nil"/>
              <w:tl2br w:val="nil"/>
              <w:tr2bl w:val="nil"/>
            </w:tcBorders>
            <w:shd w:val="clear" w:color="auto" w:fill="auto"/>
            <w:tcMar>
              <w:top w:w="0" w:type="dxa"/>
              <w:left w:w="108" w:type="dxa"/>
              <w:bottom w:w="0" w:type="dxa"/>
              <w:right w:w="108" w:type="dxa"/>
            </w:tcMar>
          </w:tcPr>
          <w:p w14:paraId="7CCDB64F" w14:textId="2F240396" w:rsidR="00CC2051" w:rsidRPr="00FD0191" w:rsidRDefault="00926A52" w:rsidP="005C16FB">
            <w:pPr>
              <w:spacing w:before="120" w:after="0" w:line="240" w:lineRule="auto"/>
              <w:jc w:val="center"/>
              <w:rPr>
                <w:rFonts w:ascii="Times New Roman" w:hAnsi="Times New Roman" w:cs="Times New Roman"/>
                <w:sz w:val="28"/>
                <w:szCs w:val="28"/>
                <w:lang w:val="en-US"/>
              </w:rPr>
            </w:pPr>
            <w:r w:rsidRPr="00FD0191">
              <w:rPr>
                <w:rFonts w:ascii="Times New Roman" w:hAnsi="Times New Roman" w:cs="Times New Roman"/>
                <w:i/>
                <w:iCs/>
                <w:sz w:val="28"/>
                <w:szCs w:val="28"/>
                <w:lang w:val="en-US"/>
              </w:rPr>
              <w:t>Cần Thơ</w:t>
            </w:r>
            <w:r w:rsidR="00CC2051" w:rsidRPr="00FD0191">
              <w:rPr>
                <w:rFonts w:ascii="Times New Roman" w:hAnsi="Times New Roman" w:cs="Times New Roman"/>
                <w:i/>
                <w:iCs/>
                <w:sz w:val="28"/>
                <w:szCs w:val="28"/>
              </w:rPr>
              <w:t xml:space="preserve">, ngày </w:t>
            </w:r>
            <w:r w:rsidR="005C16FB">
              <w:rPr>
                <w:rFonts w:ascii="Times New Roman" w:hAnsi="Times New Roman" w:cs="Times New Roman"/>
                <w:i/>
                <w:iCs/>
                <w:sz w:val="28"/>
                <w:szCs w:val="28"/>
                <w:lang w:val="en-US"/>
              </w:rPr>
              <w:t xml:space="preserve">29 </w:t>
            </w:r>
            <w:r w:rsidR="00CC2051" w:rsidRPr="00FD0191">
              <w:rPr>
                <w:rFonts w:ascii="Times New Roman" w:hAnsi="Times New Roman" w:cs="Times New Roman"/>
                <w:i/>
                <w:iCs/>
                <w:sz w:val="28"/>
                <w:szCs w:val="28"/>
              </w:rPr>
              <w:t xml:space="preserve">tháng </w:t>
            </w:r>
            <w:r w:rsidR="005C16FB">
              <w:rPr>
                <w:rFonts w:ascii="Times New Roman" w:hAnsi="Times New Roman" w:cs="Times New Roman"/>
                <w:i/>
                <w:iCs/>
                <w:sz w:val="28"/>
                <w:szCs w:val="28"/>
                <w:lang w:val="en-US"/>
              </w:rPr>
              <w:t xml:space="preserve">12 </w:t>
            </w:r>
            <w:r w:rsidR="00CC2051" w:rsidRPr="00FD0191">
              <w:rPr>
                <w:rFonts w:ascii="Times New Roman" w:hAnsi="Times New Roman" w:cs="Times New Roman"/>
                <w:i/>
                <w:iCs/>
                <w:sz w:val="28"/>
                <w:szCs w:val="28"/>
              </w:rPr>
              <w:t>năm 20</w:t>
            </w:r>
            <w:r w:rsidRPr="00FD0191">
              <w:rPr>
                <w:rFonts w:ascii="Times New Roman" w:hAnsi="Times New Roman" w:cs="Times New Roman"/>
                <w:i/>
                <w:iCs/>
                <w:sz w:val="28"/>
                <w:szCs w:val="28"/>
                <w:lang w:val="en-US"/>
              </w:rPr>
              <w:t>2</w:t>
            </w:r>
            <w:r w:rsidR="00C56B44" w:rsidRPr="00FD0191">
              <w:rPr>
                <w:rFonts w:ascii="Times New Roman" w:hAnsi="Times New Roman" w:cs="Times New Roman"/>
                <w:i/>
                <w:iCs/>
                <w:sz w:val="28"/>
                <w:szCs w:val="28"/>
                <w:lang w:val="en-US"/>
              </w:rPr>
              <w:t>3</w:t>
            </w:r>
          </w:p>
        </w:tc>
      </w:tr>
    </w:tbl>
    <w:p w14:paraId="154F1669" w14:textId="77777777" w:rsidR="001A13C7" w:rsidRDefault="001A13C7" w:rsidP="001A13C7">
      <w:pPr>
        <w:spacing w:after="0" w:line="240" w:lineRule="auto"/>
        <w:jc w:val="center"/>
        <w:rPr>
          <w:rFonts w:ascii="Times New Roman" w:hAnsi="Times New Roman" w:cs="Times New Roman"/>
          <w:b/>
          <w:bCs/>
          <w:sz w:val="28"/>
          <w:szCs w:val="28"/>
          <w:lang w:val="en-US"/>
        </w:rPr>
      </w:pPr>
    </w:p>
    <w:p w14:paraId="72A96FC7" w14:textId="5B2BD748" w:rsidR="00FE6815" w:rsidRPr="00FD0191" w:rsidRDefault="00FE6815" w:rsidP="001A13C7">
      <w:pPr>
        <w:spacing w:after="0" w:line="240" w:lineRule="auto"/>
        <w:jc w:val="center"/>
        <w:rPr>
          <w:rFonts w:ascii="Times New Roman" w:hAnsi="Times New Roman" w:cs="Times New Roman"/>
          <w:sz w:val="28"/>
          <w:szCs w:val="28"/>
          <w:lang w:val="en-US"/>
        </w:rPr>
      </w:pPr>
      <w:r w:rsidRPr="00FD0191">
        <w:rPr>
          <w:rFonts w:ascii="Times New Roman" w:hAnsi="Times New Roman" w:cs="Times New Roman"/>
          <w:b/>
          <w:bCs/>
          <w:sz w:val="28"/>
          <w:szCs w:val="28"/>
          <w:lang w:val="en-US"/>
        </w:rPr>
        <w:t>QUYẾT ĐỊNH</w:t>
      </w:r>
    </w:p>
    <w:p w14:paraId="4F6C44DD" w14:textId="77777777" w:rsidR="00235602" w:rsidRPr="00FD0191" w:rsidRDefault="00937F1E" w:rsidP="001A13C7">
      <w:pPr>
        <w:spacing w:after="0" w:line="240" w:lineRule="auto"/>
        <w:jc w:val="center"/>
        <w:rPr>
          <w:rFonts w:ascii="Times New Roman" w:hAnsi="Times New Roman" w:cs="Times New Roman"/>
          <w:b/>
          <w:sz w:val="28"/>
          <w:szCs w:val="28"/>
          <w:lang w:val="en-US"/>
        </w:rPr>
      </w:pPr>
      <w:bookmarkStart w:id="1" w:name="loai_1_name"/>
      <w:r w:rsidRPr="00FD0191">
        <w:rPr>
          <w:rFonts w:ascii="Times New Roman" w:hAnsi="Times New Roman" w:cs="Times New Roman"/>
          <w:b/>
          <w:sz w:val="28"/>
          <w:szCs w:val="28"/>
          <w:lang w:val="en-US"/>
        </w:rPr>
        <w:t>B</w:t>
      </w:r>
      <w:r w:rsidRPr="00FD0191">
        <w:rPr>
          <w:rFonts w:ascii="Times New Roman" w:hAnsi="Times New Roman" w:cs="Times New Roman"/>
          <w:b/>
          <w:sz w:val="28"/>
          <w:szCs w:val="28"/>
        </w:rPr>
        <w:t xml:space="preserve">an hành </w:t>
      </w:r>
      <w:r w:rsidR="009A2706" w:rsidRPr="00FD0191">
        <w:rPr>
          <w:rFonts w:ascii="Times New Roman" w:hAnsi="Times New Roman" w:cs="Times New Roman"/>
          <w:b/>
          <w:sz w:val="28"/>
          <w:szCs w:val="28"/>
          <w:lang w:val="en-US"/>
        </w:rPr>
        <w:t>Q</w:t>
      </w:r>
      <w:r w:rsidRPr="00FD0191">
        <w:rPr>
          <w:rFonts w:ascii="Times New Roman" w:hAnsi="Times New Roman" w:cs="Times New Roman"/>
          <w:b/>
          <w:sz w:val="28"/>
          <w:szCs w:val="28"/>
        </w:rPr>
        <w:t>uy chế</w:t>
      </w:r>
      <w:bookmarkEnd w:id="1"/>
      <w:r w:rsidR="002F5819" w:rsidRPr="00FD0191">
        <w:rPr>
          <w:rFonts w:ascii="Times New Roman" w:hAnsi="Times New Roman" w:cs="Times New Roman"/>
          <w:b/>
          <w:sz w:val="28"/>
          <w:szCs w:val="28"/>
          <w:lang w:val="en-US"/>
        </w:rPr>
        <w:t xml:space="preserve"> </w:t>
      </w:r>
      <w:r w:rsidR="00235602" w:rsidRPr="00FD0191">
        <w:rPr>
          <w:rFonts w:ascii="Times New Roman" w:hAnsi="Times New Roman" w:cs="Times New Roman"/>
          <w:b/>
          <w:sz w:val="28"/>
          <w:szCs w:val="28"/>
          <w:lang w:val="en-US"/>
        </w:rPr>
        <w:t xml:space="preserve">giám sát đầu tư vốn nhà nước vào doanh nghiệp; </w:t>
      </w:r>
    </w:p>
    <w:p w14:paraId="568B61E4" w14:textId="77777777" w:rsidR="005B1DFB" w:rsidRPr="00FD0191" w:rsidRDefault="002360EE" w:rsidP="001A13C7">
      <w:pPr>
        <w:spacing w:after="0" w:line="240" w:lineRule="auto"/>
        <w:jc w:val="center"/>
        <w:rPr>
          <w:rFonts w:asciiTheme="majorHAnsi" w:hAnsiTheme="majorHAnsi" w:cstheme="majorHAnsi"/>
          <w:b/>
          <w:sz w:val="28"/>
          <w:szCs w:val="28"/>
          <w:lang w:val="en-US"/>
        </w:rPr>
      </w:pPr>
      <w:proofErr w:type="gramStart"/>
      <w:r w:rsidRPr="00FD0191">
        <w:rPr>
          <w:rFonts w:asciiTheme="majorHAnsi" w:hAnsiTheme="majorHAnsi" w:cstheme="majorHAnsi"/>
          <w:b/>
          <w:sz w:val="28"/>
          <w:szCs w:val="28"/>
          <w:lang w:val="en-US"/>
        </w:rPr>
        <w:t>giám</w:t>
      </w:r>
      <w:proofErr w:type="gramEnd"/>
      <w:r w:rsidRPr="00FD0191">
        <w:rPr>
          <w:rFonts w:asciiTheme="majorHAnsi" w:hAnsiTheme="majorHAnsi" w:cstheme="majorHAnsi"/>
          <w:b/>
          <w:sz w:val="28"/>
          <w:szCs w:val="28"/>
          <w:lang w:val="en-US"/>
        </w:rPr>
        <w:t xml:space="preserve"> sát tài chính</w:t>
      </w:r>
      <w:r w:rsidR="009D1088" w:rsidRPr="00FD0191">
        <w:rPr>
          <w:rFonts w:asciiTheme="majorHAnsi" w:hAnsiTheme="majorHAnsi" w:cstheme="majorHAnsi"/>
          <w:b/>
          <w:sz w:val="28"/>
          <w:szCs w:val="28"/>
          <w:lang w:val="en-US"/>
        </w:rPr>
        <w:t>,</w:t>
      </w:r>
      <w:r w:rsidR="002F5819" w:rsidRPr="00FD0191">
        <w:rPr>
          <w:rFonts w:asciiTheme="majorHAnsi" w:hAnsiTheme="majorHAnsi" w:cstheme="majorHAnsi"/>
          <w:b/>
          <w:sz w:val="28"/>
          <w:szCs w:val="28"/>
          <w:lang w:val="en-US"/>
        </w:rPr>
        <w:t xml:space="preserve"> </w:t>
      </w:r>
      <w:r w:rsidRPr="00FD0191">
        <w:rPr>
          <w:rFonts w:asciiTheme="majorHAnsi" w:hAnsiTheme="majorHAnsi" w:cstheme="majorHAnsi"/>
          <w:b/>
          <w:sz w:val="28"/>
          <w:szCs w:val="28"/>
          <w:lang w:val="en-US"/>
        </w:rPr>
        <w:t xml:space="preserve">đánh giá hiệu quả </w:t>
      </w:r>
      <w:r w:rsidR="00273E6F" w:rsidRPr="00FD0191">
        <w:rPr>
          <w:rFonts w:asciiTheme="majorHAnsi" w:hAnsiTheme="majorHAnsi" w:cstheme="majorHAnsi"/>
          <w:b/>
          <w:sz w:val="28"/>
          <w:szCs w:val="28"/>
          <w:lang w:val="en-US"/>
        </w:rPr>
        <w:t xml:space="preserve">hoạt động </w:t>
      </w:r>
      <w:r w:rsidR="002F5819" w:rsidRPr="00FD0191">
        <w:rPr>
          <w:rFonts w:asciiTheme="majorHAnsi" w:hAnsiTheme="majorHAnsi" w:cstheme="majorHAnsi"/>
          <w:b/>
          <w:sz w:val="28"/>
          <w:szCs w:val="28"/>
          <w:lang w:val="en-US"/>
        </w:rPr>
        <w:t>và công khai thông tin</w:t>
      </w:r>
    </w:p>
    <w:p w14:paraId="2F4502AC" w14:textId="479CDA24" w:rsidR="00072000" w:rsidRPr="00FD0191" w:rsidRDefault="002F5819" w:rsidP="001A13C7">
      <w:pPr>
        <w:spacing w:after="0" w:line="240" w:lineRule="auto"/>
        <w:jc w:val="center"/>
        <w:rPr>
          <w:rFonts w:ascii="Times New Roman" w:hAnsi="Times New Roman"/>
          <w:b/>
          <w:sz w:val="28"/>
          <w:szCs w:val="28"/>
          <w:lang w:val="en-US"/>
        </w:rPr>
      </w:pPr>
      <w:r w:rsidRPr="00FD0191">
        <w:rPr>
          <w:rFonts w:asciiTheme="majorHAnsi" w:hAnsiTheme="majorHAnsi" w:cstheme="majorHAnsi"/>
          <w:b/>
          <w:sz w:val="28"/>
          <w:szCs w:val="28"/>
          <w:lang w:val="en-US"/>
        </w:rPr>
        <w:t xml:space="preserve"> </w:t>
      </w:r>
      <w:proofErr w:type="gramStart"/>
      <w:r w:rsidRPr="00FD0191">
        <w:rPr>
          <w:rFonts w:asciiTheme="majorHAnsi" w:hAnsiTheme="majorHAnsi" w:cstheme="majorHAnsi"/>
          <w:b/>
          <w:sz w:val="28"/>
          <w:szCs w:val="28"/>
          <w:lang w:val="en-US"/>
        </w:rPr>
        <w:t>tài</w:t>
      </w:r>
      <w:proofErr w:type="gramEnd"/>
      <w:r w:rsidRPr="00FD0191">
        <w:rPr>
          <w:rFonts w:asciiTheme="majorHAnsi" w:hAnsiTheme="majorHAnsi" w:cstheme="majorHAnsi"/>
          <w:b/>
          <w:sz w:val="28"/>
          <w:szCs w:val="28"/>
          <w:lang w:val="en-US"/>
        </w:rPr>
        <w:t xml:space="preserve"> chính của doanh nghiệp </w:t>
      </w:r>
      <w:r w:rsidR="00072000" w:rsidRPr="00FD0191">
        <w:rPr>
          <w:rFonts w:asciiTheme="majorHAnsi" w:hAnsiTheme="majorHAnsi" w:cstheme="majorHAnsi"/>
          <w:b/>
          <w:sz w:val="28"/>
          <w:szCs w:val="28"/>
          <w:lang w:val="en-US"/>
        </w:rPr>
        <w:t>do N</w:t>
      </w:r>
      <w:r w:rsidRPr="00FD0191">
        <w:rPr>
          <w:rFonts w:asciiTheme="majorHAnsi" w:hAnsiTheme="majorHAnsi" w:cstheme="majorHAnsi"/>
          <w:b/>
          <w:sz w:val="28"/>
          <w:szCs w:val="28"/>
          <w:lang w:val="en-US"/>
        </w:rPr>
        <w:t xml:space="preserve">hà nước </w:t>
      </w:r>
      <w:r w:rsidR="00072000" w:rsidRPr="00FD0191">
        <w:rPr>
          <w:rFonts w:asciiTheme="majorHAnsi" w:hAnsiTheme="majorHAnsi" w:cstheme="majorHAnsi"/>
          <w:b/>
          <w:sz w:val="28"/>
          <w:szCs w:val="28"/>
          <w:lang w:val="en-US"/>
        </w:rPr>
        <w:t xml:space="preserve">nắm giữ 100% vốn điều lệ </w:t>
      </w:r>
      <w:r w:rsidR="002C74BD">
        <w:rPr>
          <w:rFonts w:asciiTheme="majorHAnsi" w:hAnsiTheme="majorHAnsi" w:cstheme="majorHAnsi"/>
          <w:b/>
          <w:sz w:val="28"/>
          <w:szCs w:val="28"/>
          <w:lang w:val="en-US"/>
        </w:rPr>
        <w:br/>
      </w:r>
      <w:r w:rsidRPr="00FD0191">
        <w:rPr>
          <w:rFonts w:asciiTheme="majorHAnsi" w:hAnsiTheme="majorHAnsi" w:cstheme="majorHAnsi"/>
          <w:b/>
          <w:sz w:val="28"/>
          <w:szCs w:val="28"/>
          <w:lang w:val="en-US"/>
        </w:rPr>
        <w:t>và doanh nghiệp có vốn nhà nước</w:t>
      </w:r>
      <w:r w:rsidR="00F939E8" w:rsidRPr="00FD0191">
        <w:rPr>
          <w:rFonts w:asciiTheme="majorHAnsi" w:hAnsiTheme="majorHAnsi" w:cstheme="majorHAnsi"/>
          <w:b/>
          <w:sz w:val="28"/>
          <w:szCs w:val="28"/>
          <w:lang w:val="en-US"/>
        </w:rPr>
        <w:t xml:space="preserve"> </w:t>
      </w:r>
      <w:r w:rsidR="002360EE" w:rsidRPr="00FD0191">
        <w:rPr>
          <w:rFonts w:ascii="Times New Roman" w:hAnsi="Times New Roman"/>
          <w:b/>
          <w:sz w:val="28"/>
          <w:szCs w:val="28"/>
          <w:lang w:val="en-US"/>
        </w:rPr>
        <w:t xml:space="preserve">do Ủy ban nhân dân thành phố Cần Thơ </w:t>
      </w:r>
    </w:p>
    <w:p w14:paraId="7B87122E" w14:textId="17799B3C" w:rsidR="00937F1E" w:rsidRPr="00FD0191" w:rsidRDefault="002360EE" w:rsidP="001A13C7">
      <w:pPr>
        <w:spacing w:after="0" w:line="240" w:lineRule="auto"/>
        <w:jc w:val="center"/>
        <w:rPr>
          <w:rFonts w:ascii="Times New Roman" w:hAnsi="Times New Roman" w:cs="Times New Roman"/>
          <w:b/>
          <w:sz w:val="28"/>
          <w:szCs w:val="28"/>
          <w:lang w:val="en-US"/>
        </w:rPr>
      </w:pPr>
      <w:proofErr w:type="gramStart"/>
      <w:r w:rsidRPr="00FD0191">
        <w:rPr>
          <w:rFonts w:ascii="Times New Roman" w:hAnsi="Times New Roman"/>
          <w:b/>
          <w:sz w:val="28"/>
          <w:szCs w:val="28"/>
          <w:lang w:val="en-US"/>
        </w:rPr>
        <w:t>làm</w:t>
      </w:r>
      <w:proofErr w:type="gramEnd"/>
      <w:r w:rsidRPr="00FD0191">
        <w:rPr>
          <w:rFonts w:ascii="Times New Roman" w:hAnsi="Times New Roman"/>
          <w:b/>
          <w:sz w:val="28"/>
          <w:szCs w:val="28"/>
          <w:lang w:val="en-US"/>
        </w:rPr>
        <w:t xml:space="preserve"> đại diện chủ sở hữu</w:t>
      </w:r>
    </w:p>
    <w:p w14:paraId="66FEB82A" w14:textId="44766353" w:rsidR="00926A52" w:rsidRPr="00FD0191" w:rsidRDefault="005B1DFB" w:rsidP="006E724A">
      <w:pPr>
        <w:spacing w:after="0" w:line="240" w:lineRule="auto"/>
        <w:jc w:val="center"/>
        <w:rPr>
          <w:rFonts w:ascii="Times New Roman" w:hAnsi="Times New Roman" w:cs="Times New Roman"/>
          <w:b/>
          <w:sz w:val="28"/>
          <w:szCs w:val="28"/>
        </w:rPr>
      </w:pPr>
      <w:r w:rsidRPr="00FD0191">
        <w:rPr>
          <w:rFonts w:ascii="Times New Roman" w:hAnsi="Times New Roman" w:cs="Times New Roman"/>
          <w:b/>
          <w:noProof/>
          <w:sz w:val="28"/>
          <w:szCs w:val="28"/>
          <w:lang w:val="en-US"/>
        </w:rPr>
        <mc:AlternateContent>
          <mc:Choice Requires="wps">
            <w:drawing>
              <wp:anchor distT="0" distB="0" distL="114300" distR="114300" simplePos="0" relativeHeight="251664384" behindDoc="0" locked="0" layoutInCell="1" allowOverlap="1" wp14:anchorId="2E39959E" wp14:editId="25DA9633">
                <wp:simplePos x="0" y="0"/>
                <wp:positionH relativeFrom="column">
                  <wp:posOffset>2129790</wp:posOffset>
                </wp:positionH>
                <wp:positionV relativeFrom="paragraph">
                  <wp:posOffset>33020</wp:posOffset>
                </wp:positionV>
                <wp:extent cx="15621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621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4286D23D"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2.6pt" to="290.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" strokecolor="black [3040]" strokeweight=".5pt"/>
            </w:pict>
          </mc:Fallback>
        </mc:AlternateContent>
      </w:r>
    </w:p>
    <w:p w14:paraId="54EC0F14" w14:textId="11219868" w:rsidR="00CC2051" w:rsidRPr="00FD0191" w:rsidRDefault="00CC2051" w:rsidP="00C541B7">
      <w:pPr>
        <w:spacing w:before="120" w:after="300" w:line="240" w:lineRule="auto"/>
        <w:jc w:val="center"/>
        <w:rPr>
          <w:rFonts w:ascii="Times New Roman" w:hAnsi="Times New Roman" w:cs="Times New Roman"/>
          <w:lang w:val="en-US"/>
        </w:rPr>
      </w:pPr>
      <w:r w:rsidRPr="00FD0191">
        <w:rPr>
          <w:rFonts w:ascii="Times New Roman" w:hAnsi="Times New Roman" w:cs="Times New Roman"/>
          <w:b/>
          <w:bCs/>
          <w:sz w:val="28"/>
          <w:szCs w:val="28"/>
        </w:rPr>
        <w:t xml:space="preserve">ỦY BAN NHÂN DÂN </w:t>
      </w:r>
      <w:r w:rsidR="009F1A22" w:rsidRPr="00FD0191">
        <w:rPr>
          <w:rFonts w:ascii="Times New Roman" w:hAnsi="Times New Roman" w:cs="Times New Roman"/>
          <w:b/>
          <w:bCs/>
          <w:sz w:val="28"/>
          <w:szCs w:val="28"/>
          <w:lang w:val="en-US"/>
        </w:rPr>
        <w:t xml:space="preserve">THÀNH PHỐ </w:t>
      </w:r>
      <w:r w:rsidR="00926A52" w:rsidRPr="00FD0191">
        <w:rPr>
          <w:rFonts w:ascii="Times New Roman" w:hAnsi="Times New Roman" w:cs="Times New Roman"/>
          <w:b/>
          <w:bCs/>
          <w:sz w:val="28"/>
          <w:szCs w:val="28"/>
          <w:lang w:val="en-US"/>
        </w:rPr>
        <w:t>CẦN THƠ</w:t>
      </w:r>
    </w:p>
    <w:p w14:paraId="71A40042" w14:textId="2A36691E" w:rsidR="00926A52" w:rsidRPr="00FD0191" w:rsidRDefault="00CC2051" w:rsidP="002C74BD">
      <w:pPr>
        <w:spacing w:before="120" w:after="0" w:line="240" w:lineRule="auto"/>
        <w:ind w:firstLine="709"/>
        <w:jc w:val="both"/>
        <w:rPr>
          <w:rFonts w:ascii="Times New Roman" w:hAnsi="Times New Roman" w:cs="Times New Roman"/>
          <w:i/>
          <w:iCs/>
          <w:sz w:val="28"/>
          <w:szCs w:val="28"/>
          <w:lang w:val="en-US" w:eastAsia="vi-VN"/>
        </w:rPr>
      </w:pPr>
      <w:r w:rsidRPr="00FD0191">
        <w:rPr>
          <w:rFonts w:ascii="Times New Roman" w:hAnsi="Times New Roman" w:cs="Times New Roman"/>
          <w:i/>
          <w:iCs/>
          <w:sz w:val="28"/>
          <w:szCs w:val="28"/>
        </w:rPr>
        <w:t>Căn cứ Luật tổ chức chính quyền địa phương ngày 19 tháng 6 năm 2015;</w:t>
      </w:r>
      <w:r w:rsidR="00C541B7" w:rsidRPr="00FD0191">
        <w:rPr>
          <w:rFonts w:ascii="Times New Roman" w:hAnsi="Times New Roman" w:cs="Times New Roman"/>
          <w:i/>
          <w:iCs/>
          <w:sz w:val="28"/>
          <w:szCs w:val="28"/>
          <w:lang w:val="en-US"/>
        </w:rPr>
        <w:t xml:space="preserve"> </w:t>
      </w:r>
      <w:r w:rsidR="00926A52" w:rsidRPr="00FD0191">
        <w:rPr>
          <w:rFonts w:ascii="Times New Roman" w:hAnsi="Times New Roman" w:cs="Times New Roman"/>
          <w:i/>
          <w:iCs/>
          <w:sz w:val="28"/>
          <w:szCs w:val="28"/>
          <w:lang w:eastAsia="vi-VN"/>
        </w:rPr>
        <w:t>Luật sửa đổi, bổ sung một số điều của Luật Tổ chức Chính phủ và Luật Tổ chức chính quyền địa phương ngày 22 tháng 11 năm 2019</w:t>
      </w:r>
      <w:r w:rsidR="009D6964" w:rsidRPr="00FD0191">
        <w:rPr>
          <w:rFonts w:ascii="Times New Roman" w:hAnsi="Times New Roman" w:cs="Times New Roman"/>
          <w:i/>
          <w:iCs/>
          <w:sz w:val="28"/>
          <w:szCs w:val="28"/>
          <w:lang w:val="en-US" w:eastAsia="vi-VN"/>
        </w:rPr>
        <w:t>;</w:t>
      </w:r>
    </w:p>
    <w:p w14:paraId="263FC79D" w14:textId="35DF75FD" w:rsidR="003C2D43" w:rsidRPr="00FD0191" w:rsidRDefault="009D6964" w:rsidP="002C74BD">
      <w:pPr>
        <w:spacing w:before="120" w:after="0" w:line="240" w:lineRule="auto"/>
        <w:ind w:firstLine="709"/>
        <w:jc w:val="both"/>
        <w:rPr>
          <w:rFonts w:ascii="Times New Roman" w:hAnsi="Times New Roman" w:cs="Times New Roman"/>
          <w:sz w:val="28"/>
          <w:szCs w:val="28"/>
        </w:rPr>
      </w:pPr>
      <w:r w:rsidRPr="00FD0191">
        <w:rPr>
          <w:rFonts w:ascii="Times New Roman" w:hAnsi="Times New Roman" w:cs="Times New Roman"/>
          <w:i/>
          <w:iCs/>
          <w:sz w:val="28"/>
          <w:szCs w:val="28"/>
          <w:lang w:val="en-US" w:eastAsia="vi-VN"/>
        </w:rPr>
        <w:t xml:space="preserve">Căn cứ Luật Ban hành văn bản quy phạm pháp luật ngày 22 tháng 6 năm 2015; </w:t>
      </w:r>
      <w:r w:rsidR="003C2D43" w:rsidRPr="00FD0191">
        <w:rPr>
          <w:rFonts w:ascii="Times New Roman" w:hAnsi="Times New Roman" w:cs="Times New Roman"/>
          <w:i/>
          <w:iCs/>
          <w:sz w:val="28"/>
          <w:szCs w:val="28"/>
        </w:rPr>
        <w:t>Luật sửa đổi, bổ sung một số điều của Luật Ban hành văn bản quy phạm pháp luật ngày 18 tháng 6 năm 2020;</w:t>
      </w:r>
    </w:p>
    <w:p w14:paraId="1CF72500" w14:textId="7BDC4FDB" w:rsidR="00937F1E" w:rsidRPr="00FD0191" w:rsidRDefault="00937F1E" w:rsidP="002C74BD">
      <w:pPr>
        <w:spacing w:before="120" w:after="0" w:line="240" w:lineRule="auto"/>
        <w:ind w:firstLine="709"/>
        <w:jc w:val="both"/>
        <w:rPr>
          <w:rFonts w:ascii="Times New Roman" w:hAnsi="Times New Roman" w:cs="Times New Roman"/>
          <w:sz w:val="28"/>
          <w:szCs w:val="28"/>
        </w:rPr>
      </w:pPr>
      <w:r w:rsidRPr="00FD0191">
        <w:rPr>
          <w:rFonts w:ascii="Times New Roman" w:hAnsi="Times New Roman" w:cs="Times New Roman"/>
          <w:i/>
          <w:iCs/>
          <w:sz w:val="28"/>
          <w:szCs w:val="28"/>
        </w:rPr>
        <w:t>Căn cứ Luật Quản lý, sử dụng vốn nhà nước đầu tư vào sản xuất, kinh doanh tại doanh nghiệp ngày 26</w:t>
      </w:r>
      <w:r w:rsidR="002360EE" w:rsidRPr="00FD0191">
        <w:rPr>
          <w:rFonts w:ascii="Times New Roman" w:hAnsi="Times New Roman" w:cs="Times New Roman"/>
          <w:i/>
          <w:iCs/>
          <w:sz w:val="28"/>
          <w:szCs w:val="28"/>
          <w:lang w:val="en-US"/>
        </w:rPr>
        <w:t xml:space="preserve"> tháng </w:t>
      </w:r>
      <w:r w:rsidRPr="00FD0191">
        <w:rPr>
          <w:rFonts w:ascii="Times New Roman" w:hAnsi="Times New Roman" w:cs="Times New Roman"/>
          <w:i/>
          <w:iCs/>
          <w:sz w:val="28"/>
          <w:szCs w:val="28"/>
        </w:rPr>
        <w:t>11</w:t>
      </w:r>
      <w:r w:rsidR="002360EE" w:rsidRPr="00FD0191">
        <w:rPr>
          <w:rFonts w:ascii="Times New Roman" w:hAnsi="Times New Roman" w:cs="Times New Roman"/>
          <w:i/>
          <w:iCs/>
          <w:sz w:val="28"/>
          <w:szCs w:val="28"/>
          <w:lang w:val="en-US"/>
        </w:rPr>
        <w:t xml:space="preserve"> năm </w:t>
      </w:r>
      <w:r w:rsidRPr="00FD0191">
        <w:rPr>
          <w:rFonts w:ascii="Times New Roman" w:hAnsi="Times New Roman" w:cs="Times New Roman"/>
          <w:i/>
          <w:iCs/>
          <w:sz w:val="28"/>
          <w:szCs w:val="28"/>
        </w:rPr>
        <w:t>2014;</w:t>
      </w:r>
    </w:p>
    <w:p w14:paraId="1B18973C" w14:textId="0C73F55C" w:rsidR="00F939E8" w:rsidRPr="00FD0191" w:rsidRDefault="00F939E8" w:rsidP="002C74BD">
      <w:pPr>
        <w:spacing w:before="120" w:after="0" w:line="240" w:lineRule="auto"/>
        <w:ind w:firstLine="709"/>
        <w:jc w:val="both"/>
        <w:rPr>
          <w:rFonts w:ascii="Times New Roman" w:hAnsi="Times New Roman" w:cs="Times New Roman"/>
          <w:i/>
          <w:iCs/>
          <w:sz w:val="28"/>
          <w:szCs w:val="28"/>
          <w:lang w:val="en-US"/>
        </w:rPr>
      </w:pPr>
      <w:bookmarkStart w:id="2" w:name="_Hlk111644507"/>
      <w:r w:rsidRPr="00FD0191">
        <w:rPr>
          <w:rFonts w:ascii="Times New Roman" w:hAnsi="Times New Roman" w:cs="Times New Roman"/>
          <w:i/>
          <w:iCs/>
          <w:sz w:val="28"/>
          <w:szCs w:val="28"/>
          <w:lang w:val="en-US"/>
        </w:rPr>
        <w:t>Căn cứ Nghị định số 91/2015/N</w:t>
      </w:r>
      <w:r w:rsidR="0040772B" w:rsidRPr="00FD0191">
        <w:rPr>
          <w:rFonts w:ascii="Times New Roman" w:hAnsi="Times New Roman" w:cs="Times New Roman"/>
          <w:i/>
          <w:iCs/>
          <w:sz w:val="28"/>
          <w:szCs w:val="28"/>
          <w:lang w:val="en-US"/>
        </w:rPr>
        <w:t>Đ</w:t>
      </w:r>
      <w:r w:rsidRPr="00FD0191">
        <w:rPr>
          <w:rFonts w:ascii="Times New Roman" w:hAnsi="Times New Roman" w:cs="Times New Roman"/>
          <w:i/>
          <w:iCs/>
          <w:sz w:val="28"/>
          <w:szCs w:val="28"/>
          <w:lang w:val="en-US"/>
        </w:rPr>
        <w:t xml:space="preserve">-CP ngày 13 tháng 10 năm 2015 của Chính phủ về đầu tư vốn nhà nước vào doanh nghiệp và quản lý sử dụng vốn, tài </w:t>
      </w:r>
      <w:proofErr w:type="gramStart"/>
      <w:r w:rsidRPr="00FD0191">
        <w:rPr>
          <w:rFonts w:ascii="Times New Roman" w:hAnsi="Times New Roman" w:cs="Times New Roman"/>
          <w:i/>
          <w:iCs/>
          <w:sz w:val="28"/>
          <w:szCs w:val="28"/>
          <w:lang w:val="en-US"/>
        </w:rPr>
        <w:t>sản</w:t>
      </w:r>
      <w:proofErr w:type="gramEnd"/>
      <w:r w:rsidRPr="00FD0191">
        <w:rPr>
          <w:rFonts w:ascii="Times New Roman" w:hAnsi="Times New Roman" w:cs="Times New Roman"/>
          <w:i/>
          <w:iCs/>
          <w:sz w:val="28"/>
          <w:szCs w:val="28"/>
          <w:lang w:val="en-US"/>
        </w:rPr>
        <w:t xml:space="preserve"> tại doanh nghiệp;</w:t>
      </w:r>
    </w:p>
    <w:p w14:paraId="22C4B5CF" w14:textId="5CD9FCD6" w:rsidR="00937F1E" w:rsidRPr="00FD0191" w:rsidRDefault="00937F1E" w:rsidP="002C74BD">
      <w:pPr>
        <w:spacing w:before="120" w:after="0" w:line="240" w:lineRule="auto"/>
        <w:ind w:firstLine="709"/>
        <w:jc w:val="both"/>
        <w:rPr>
          <w:rFonts w:ascii="Times New Roman" w:hAnsi="Times New Roman" w:cs="Times New Roman"/>
          <w:sz w:val="28"/>
          <w:szCs w:val="28"/>
        </w:rPr>
      </w:pPr>
      <w:r w:rsidRPr="00FD0191">
        <w:rPr>
          <w:rFonts w:ascii="Times New Roman" w:hAnsi="Times New Roman" w:cs="Times New Roman"/>
          <w:i/>
          <w:iCs/>
          <w:sz w:val="28"/>
          <w:szCs w:val="28"/>
        </w:rPr>
        <w:t>Căn cứ Nghị định số 87/2015/NĐ-CP ngày 06</w:t>
      </w:r>
      <w:r w:rsidR="002360EE" w:rsidRPr="00FD0191">
        <w:rPr>
          <w:rFonts w:ascii="Times New Roman" w:hAnsi="Times New Roman" w:cs="Times New Roman"/>
          <w:i/>
          <w:iCs/>
          <w:sz w:val="28"/>
          <w:szCs w:val="28"/>
          <w:lang w:val="en-US"/>
        </w:rPr>
        <w:t xml:space="preserve"> tháng </w:t>
      </w:r>
      <w:r w:rsidRPr="00FD0191">
        <w:rPr>
          <w:rFonts w:ascii="Times New Roman" w:hAnsi="Times New Roman" w:cs="Times New Roman"/>
          <w:i/>
          <w:iCs/>
          <w:sz w:val="28"/>
          <w:szCs w:val="28"/>
        </w:rPr>
        <w:t>10</w:t>
      </w:r>
      <w:r w:rsidR="002360EE" w:rsidRPr="00FD0191">
        <w:rPr>
          <w:rFonts w:ascii="Times New Roman" w:hAnsi="Times New Roman" w:cs="Times New Roman"/>
          <w:i/>
          <w:iCs/>
          <w:sz w:val="28"/>
          <w:szCs w:val="28"/>
          <w:lang w:val="en-US"/>
        </w:rPr>
        <w:t xml:space="preserve"> năm </w:t>
      </w:r>
      <w:r w:rsidRPr="00FD0191">
        <w:rPr>
          <w:rFonts w:ascii="Times New Roman" w:hAnsi="Times New Roman" w:cs="Times New Roman"/>
          <w:i/>
          <w:iCs/>
          <w:sz w:val="28"/>
          <w:szCs w:val="28"/>
        </w:rPr>
        <w:t>2015 của Chính phủ về giám sát đầu tư vốn nhà nước vào doanh nghiệp; giám sát tài chính, đánh giá hiệu quả hoạt động và công khai thông tin tài chính của doanh nghiệp nhà nước và doanh nghiệp có vốn nhà nước;</w:t>
      </w:r>
    </w:p>
    <w:p w14:paraId="6F7F9C37" w14:textId="4A4F8F03" w:rsidR="00937F1E" w:rsidRPr="00FD0191" w:rsidRDefault="00937F1E" w:rsidP="002C74BD">
      <w:pPr>
        <w:spacing w:before="120" w:after="0" w:line="240" w:lineRule="auto"/>
        <w:ind w:firstLine="709"/>
        <w:jc w:val="both"/>
        <w:rPr>
          <w:rFonts w:ascii="Times New Roman" w:hAnsi="Times New Roman" w:cs="Times New Roman"/>
          <w:i/>
          <w:iCs/>
          <w:sz w:val="28"/>
          <w:szCs w:val="28"/>
        </w:rPr>
      </w:pPr>
      <w:r w:rsidRPr="00FD0191">
        <w:rPr>
          <w:rFonts w:ascii="Times New Roman" w:hAnsi="Times New Roman" w:cs="Times New Roman"/>
          <w:i/>
          <w:iCs/>
          <w:sz w:val="28"/>
          <w:szCs w:val="28"/>
        </w:rPr>
        <w:t>Căn cứ Nghị định số</w:t>
      </w:r>
      <w:r w:rsidR="002360EE" w:rsidRPr="00FD0191">
        <w:rPr>
          <w:rFonts w:ascii="Times New Roman" w:hAnsi="Times New Roman" w:cs="Times New Roman"/>
          <w:i/>
          <w:iCs/>
          <w:sz w:val="28"/>
          <w:szCs w:val="28"/>
          <w:lang w:val="en-US"/>
        </w:rPr>
        <w:t xml:space="preserve"> </w:t>
      </w:r>
      <w:r w:rsidRPr="00FD0191">
        <w:rPr>
          <w:rFonts w:ascii="Times New Roman" w:hAnsi="Times New Roman" w:cs="Times New Roman"/>
          <w:i/>
          <w:iCs/>
          <w:sz w:val="28"/>
          <w:szCs w:val="28"/>
        </w:rPr>
        <w:t>10/2019/NĐ-CP ngày 30</w:t>
      </w:r>
      <w:r w:rsidR="00C24A50" w:rsidRPr="00FD0191">
        <w:rPr>
          <w:rFonts w:ascii="Times New Roman" w:hAnsi="Times New Roman" w:cs="Times New Roman"/>
          <w:i/>
          <w:iCs/>
          <w:sz w:val="28"/>
          <w:szCs w:val="28"/>
          <w:lang w:val="en-US"/>
        </w:rPr>
        <w:t xml:space="preserve"> tháng </w:t>
      </w:r>
      <w:r w:rsidRPr="00FD0191">
        <w:rPr>
          <w:rFonts w:ascii="Times New Roman" w:hAnsi="Times New Roman" w:cs="Times New Roman"/>
          <w:i/>
          <w:iCs/>
          <w:sz w:val="28"/>
          <w:szCs w:val="28"/>
        </w:rPr>
        <w:t>01</w:t>
      </w:r>
      <w:r w:rsidR="00C24A50" w:rsidRPr="00FD0191">
        <w:rPr>
          <w:rFonts w:ascii="Times New Roman" w:hAnsi="Times New Roman" w:cs="Times New Roman"/>
          <w:i/>
          <w:iCs/>
          <w:sz w:val="28"/>
          <w:szCs w:val="28"/>
          <w:lang w:val="en-US"/>
        </w:rPr>
        <w:t xml:space="preserve"> năm </w:t>
      </w:r>
      <w:r w:rsidRPr="00FD0191">
        <w:rPr>
          <w:rFonts w:ascii="Times New Roman" w:hAnsi="Times New Roman" w:cs="Times New Roman"/>
          <w:i/>
          <w:iCs/>
          <w:sz w:val="28"/>
          <w:szCs w:val="28"/>
        </w:rPr>
        <w:t>2019 của Chính phủ về thực hiện quyền, trách nhiệm của đại diện chủ sở hữu nhà nước;</w:t>
      </w:r>
    </w:p>
    <w:p w14:paraId="0D98D7E7" w14:textId="57969DDA" w:rsidR="00937F1E" w:rsidRPr="00FD0191" w:rsidRDefault="00937F1E" w:rsidP="002C74BD">
      <w:pPr>
        <w:spacing w:before="120" w:after="0" w:line="240" w:lineRule="auto"/>
        <w:ind w:firstLine="709"/>
        <w:jc w:val="both"/>
        <w:rPr>
          <w:rFonts w:ascii="Times New Roman" w:hAnsi="Times New Roman" w:cs="Times New Roman"/>
          <w:i/>
          <w:iCs/>
          <w:sz w:val="28"/>
          <w:szCs w:val="28"/>
        </w:rPr>
      </w:pPr>
      <w:r w:rsidRPr="00FD0191">
        <w:rPr>
          <w:rFonts w:ascii="Times New Roman" w:hAnsi="Times New Roman" w:cs="Times New Roman"/>
          <w:i/>
          <w:iCs/>
          <w:sz w:val="28"/>
          <w:szCs w:val="28"/>
        </w:rPr>
        <w:t>Căn cứ Thông tư số 200/2015/TT-BTC ngày 15</w:t>
      </w:r>
      <w:r w:rsidR="00C24A50" w:rsidRPr="00FD0191">
        <w:rPr>
          <w:rFonts w:ascii="Times New Roman" w:hAnsi="Times New Roman" w:cs="Times New Roman"/>
          <w:i/>
          <w:iCs/>
          <w:sz w:val="28"/>
          <w:szCs w:val="28"/>
          <w:lang w:val="en-US"/>
        </w:rPr>
        <w:t xml:space="preserve"> tháng </w:t>
      </w:r>
      <w:r w:rsidRPr="00FD0191">
        <w:rPr>
          <w:rFonts w:ascii="Times New Roman" w:hAnsi="Times New Roman" w:cs="Times New Roman"/>
          <w:i/>
          <w:iCs/>
          <w:sz w:val="28"/>
          <w:szCs w:val="28"/>
        </w:rPr>
        <w:t>12</w:t>
      </w:r>
      <w:r w:rsidR="00C24A50" w:rsidRPr="00FD0191">
        <w:rPr>
          <w:rFonts w:ascii="Times New Roman" w:hAnsi="Times New Roman" w:cs="Times New Roman"/>
          <w:i/>
          <w:iCs/>
          <w:sz w:val="28"/>
          <w:szCs w:val="28"/>
          <w:lang w:val="en-US"/>
        </w:rPr>
        <w:t xml:space="preserve"> năm </w:t>
      </w:r>
      <w:r w:rsidRPr="00FD0191">
        <w:rPr>
          <w:rFonts w:ascii="Times New Roman" w:hAnsi="Times New Roman" w:cs="Times New Roman"/>
          <w:i/>
          <w:iCs/>
          <w:sz w:val="28"/>
          <w:szCs w:val="28"/>
        </w:rPr>
        <w:t>2015 của</w:t>
      </w:r>
      <w:r w:rsidR="008D1131" w:rsidRPr="00FD0191">
        <w:rPr>
          <w:rFonts w:ascii="Times New Roman" w:hAnsi="Times New Roman" w:cs="Times New Roman"/>
          <w:i/>
          <w:iCs/>
          <w:sz w:val="28"/>
          <w:szCs w:val="28"/>
          <w:lang w:val="en-US"/>
        </w:rPr>
        <w:t xml:space="preserve"> Bộ trưởng</w:t>
      </w:r>
      <w:r w:rsidRPr="00FD0191">
        <w:rPr>
          <w:rFonts w:ascii="Times New Roman" w:hAnsi="Times New Roman" w:cs="Times New Roman"/>
          <w:i/>
          <w:iCs/>
          <w:sz w:val="28"/>
          <w:szCs w:val="28"/>
        </w:rPr>
        <w:t xml:space="preserve">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14:paraId="00DC2CFA" w14:textId="6C1746B6" w:rsidR="00C97259" w:rsidRPr="00FD0191" w:rsidRDefault="00C97259" w:rsidP="002C74BD">
      <w:pPr>
        <w:spacing w:before="120" w:after="0" w:line="240" w:lineRule="auto"/>
        <w:ind w:firstLine="709"/>
        <w:jc w:val="both"/>
        <w:rPr>
          <w:rFonts w:ascii="Times New Roman" w:hAnsi="Times New Roman" w:cs="Times New Roman"/>
          <w:i/>
          <w:iCs/>
          <w:sz w:val="28"/>
          <w:szCs w:val="28"/>
          <w:lang w:val="en-US"/>
        </w:rPr>
      </w:pPr>
      <w:r w:rsidRPr="00FD0191">
        <w:rPr>
          <w:rFonts w:ascii="Times New Roman" w:hAnsi="Times New Roman" w:cs="Times New Roman"/>
          <w:i/>
          <w:iCs/>
          <w:sz w:val="28"/>
          <w:szCs w:val="28"/>
          <w:lang w:val="en-US"/>
        </w:rPr>
        <w:t xml:space="preserve">Căn cứ Thông tư số 36/2021/TT-BTC ngày 26 tháng 5 năm 2021 của Bộ trưởng Bộ Tài chính hướng dẫn một số nội dung về đầu tư vốn nhà nước vào doanh nghiệp và quản lý, sử dụng vốn, tài sản tại doanh nghiệp quy định tại Nghị định số 91/2015/NĐ-CP ngày 13 tháng 10 năm 2015; Nghị định số 32/2018/NĐ-CP ngày 08 tháng 3 năm 2018; Nghị định số 121/2020/NĐ-CP ngày 09 tháng 10 </w:t>
      </w:r>
      <w:r w:rsidRPr="00FD0191">
        <w:rPr>
          <w:rFonts w:ascii="Times New Roman" w:hAnsi="Times New Roman" w:cs="Times New Roman"/>
          <w:i/>
          <w:iCs/>
          <w:sz w:val="28"/>
          <w:szCs w:val="28"/>
          <w:lang w:val="en-US"/>
        </w:rPr>
        <w:lastRenderedPageBreak/>
        <w:t>năm 2020 và Nghị định số 140/2020/NĐ-CP ngày 30 tháng 11 năm 2020 của Chính phủ;</w:t>
      </w:r>
    </w:p>
    <w:p w14:paraId="011A7E65" w14:textId="24C3AA52" w:rsidR="006E724A" w:rsidRPr="00FD0191" w:rsidRDefault="00937F1E" w:rsidP="002C74BD">
      <w:pPr>
        <w:spacing w:before="120" w:after="0" w:line="240" w:lineRule="auto"/>
        <w:ind w:firstLine="709"/>
        <w:jc w:val="both"/>
        <w:rPr>
          <w:rFonts w:ascii="Times New Roman" w:hAnsi="Times New Roman" w:cs="Times New Roman"/>
          <w:i/>
          <w:sz w:val="28"/>
          <w:szCs w:val="28"/>
          <w:lang w:val="en-US"/>
        </w:rPr>
      </w:pPr>
      <w:r w:rsidRPr="00FD0191">
        <w:rPr>
          <w:rFonts w:ascii="Times New Roman" w:hAnsi="Times New Roman" w:cs="Times New Roman"/>
          <w:i/>
          <w:iCs/>
          <w:sz w:val="28"/>
          <w:szCs w:val="28"/>
        </w:rPr>
        <w:t xml:space="preserve">Căn cứ Thông tư số </w:t>
      </w:r>
      <w:r w:rsidRPr="00FD0191">
        <w:rPr>
          <w:rFonts w:ascii="Times New Roman" w:hAnsi="Times New Roman" w:cs="Times New Roman"/>
          <w:i/>
          <w:sz w:val="28"/>
          <w:szCs w:val="28"/>
        </w:rPr>
        <w:t xml:space="preserve">77/2021/TT-BTC ngày 17 tháng 9 năm 2021 </w:t>
      </w:r>
      <w:r w:rsidR="006E724A" w:rsidRPr="00FD0191">
        <w:rPr>
          <w:rFonts w:ascii="Times New Roman" w:hAnsi="Times New Roman" w:cs="Times New Roman"/>
          <w:i/>
          <w:sz w:val="28"/>
          <w:szCs w:val="28"/>
          <w:lang w:val="en-US"/>
        </w:rPr>
        <w:t xml:space="preserve">của Bộ trưởng Bộ Tài chính </w:t>
      </w:r>
      <w:r w:rsidR="006E724A" w:rsidRPr="00FD0191">
        <w:rPr>
          <w:rFonts w:ascii="Times New Roman" w:hAnsi="Times New Roman" w:cs="Times New Roman"/>
          <w:i/>
          <w:sz w:val="28"/>
          <w:szCs w:val="28"/>
        </w:rPr>
        <w:t xml:space="preserve">sửa đổi, bổ sung một số điều của </w:t>
      </w:r>
      <w:r w:rsidR="006E724A" w:rsidRPr="00FD0191">
        <w:rPr>
          <w:rFonts w:ascii="Times New Roman" w:hAnsi="Times New Roman" w:cs="Times New Roman"/>
          <w:i/>
          <w:sz w:val="28"/>
          <w:szCs w:val="28"/>
          <w:lang w:val="en-US"/>
        </w:rPr>
        <w:t>T</w:t>
      </w:r>
      <w:r w:rsidR="006E724A" w:rsidRPr="00FD0191">
        <w:rPr>
          <w:rFonts w:ascii="Times New Roman" w:hAnsi="Times New Roman" w:cs="Times New Roman"/>
          <w:i/>
          <w:sz w:val="28"/>
          <w:szCs w:val="28"/>
        </w:rPr>
        <w:t>hông tư số 200/2015/TT-BT</w:t>
      </w:r>
      <w:r w:rsidR="006E724A" w:rsidRPr="00FD0191">
        <w:rPr>
          <w:rFonts w:ascii="Times New Roman" w:hAnsi="Times New Roman" w:cs="Times New Roman"/>
          <w:i/>
          <w:sz w:val="28"/>
          <w:szCs w:val="28"/>
          <w:lang w:val="en-US"/>
        </w:rPr>
        <w:t>C</w:t>
      </w:r>
      <w:r w:rsidR="006E724A" w:rsidRPr="00FD0191">
        <w:rPr>
          <w:rFonts w:ascii="Times New Roman" w:hAnsi="Times New Roman" w:cs="Times New Roman"/>
          <w:i/>
          <w:sz w:val="28"/>
          <w:szCs w:val="28"/>
        </w:rPr>
        <w:t xml:space="preserve"> ngày 15 tháng 12 năm 2015 của </w:t>
      </w:r>
      <w:r w:rsidR="006E724A" w:rsidRPr="00FD0191">
        <w:rPr>
          <w:rFonts w:ascii="Times New Roman" w:hAnsi="Times New Roman" w:cs="Times New Roman"/>
          <w:i/>
          <w:sz w:val="28"/>
          <w:szCs w:val="28"/>
          <w:lang w:val="en-US"/>
        </w:rPr>
        <w:t>B</w:t>
      </w:r>
      <w:r w:rsidR="006E724A" w:rsidRPr="00FD0191">
        <w:rPr>
          <w:rFonts w:ascii="Times New Roman" w:hAnsi="Times New Roman" w:cs="Times New Roman"/>
          <w:i/>
          <w:sz w:val="28"/>
          <w:szCs w:val="28"/>
        </w:rPr>
        <w:t xml:space="preserve">ộ </w:t>
      </w:r>
      <w:r w:rsidR="006E724A" w:rsidRPr="00FD0191">
        <w:rPr>
          <w:rFonts w:ascii="Times New Roman" w:hAnsi="Times New Roman" w:cs="Times New Roman"/>
          <w:i/>
          <w:sz w:val="28"/>
          <w:szCs w:val="28"/>
          <w:lang w:val="en-US"/>
        </w:rPr>
        <w:t>T</w:t>
      </w:r>
      <w:r w:rsidR="006E724A" w:rsidRPr="00FD0191">
        <w:rPr>
          <w:rFonts w:ascii="Times New Roman" w:hAnsi="Times New Roman" w:cs="Times New Roman"/>
          <w:i/>
          <w:sz w:val="28"/>
          <w:szCs w:val="28"/>
        </w:rPr>
        <w:t>ài chính hướng dẫn một số nội dung về giám sát đầu tư vốn nhà nước vào doanh nghiệp; giám sát tài chính, đánh giá hiệu quả hoạt động và công khai thông tin tài chính của doanh nghiệp nhà nước và doanh nghiệp có vốn</w:t>
      </w:r>
      <w:r w:rsidR="006E724A" w:rsidRPr="00FD0191">
        <w:rPr>
          <w:rFonts w:ascii="Times New Roman" w:hAnsi="Times New Roman" w:cs="Times New Roman"/>
          <w:i/>
          <w:sz w:val="28"/>
          <w:szCs w:val="28"/>
          <w:lang w:val="en-US"/>
        </w:rPr>
        <w:t xml:space="preserve"> nhà nước;</w:t>
      </w:r>
    </w:p>
    <w:bookmarkEnd w:id="2"/>
    <w:p w14:paraId="5746C0CD" w14:textId="2D836939" w:rsidR="00CC2051" w:rsidRPr="00FD0191" w:rsidRDefault="006E724A" w:rsidP="002C74BD">
      <w:pPr>
        <w:spacing w:before="120" w:after="0" w:line="240" w:lineRule="auto"/>
        <w:ind w:firstLine="709"/>
        <w:jc w:val="both"/>
        <w:rPr>
          <w:rFonts w:ascii="Times New Roman" w:hAnsi="Times New Roman" w:cs="Times New Roman"/>
          <w:i/>
          <w:iCs/>
          <w:sz w:val="28"/>
          <w:szCs w:val="28"/>
          <w:lang w:val="en-US"/>
        </w:rPr>
      </w:pPr>
      <w:proofErr w:type="gramStart"/>
      <w:r w:rsidRPr="00FD0191">
        <w:rPr>
          <w:rFonts w:ascii="Times New Roman" w:hAnsi="Times New Roman" w:cs="Times New Roman"/>
          <w:i/>
          <w:sz w:val="28"/>
          <w:szCs w:val="28"/>
          <w:lang w:val="en-US"/>
        </w:rPr>
        <w:t>T</w:t>
      </w:r>
      <w:r w:rsidRPr="00FD0191">
        <w:rPr>
          <w:rFonts w:ascii="Times New Roman" w:hAnsi="Times New Roman" w:cs="Times New Roman"/>
          <w:i/>
          <w:sz w:val="28"/>
          <w:szCs w:val="28"/>
        </w:rPr>
        <w:t xml:space="preserve">heo </w:t>
      </w:r>
      <w:r w:rsidR="00CC2051" w:rsidRPr="00FD0191">
        <w:rPr>
          <w:rFonts w:ascii="Times New Roman" w:hAnsi="Times New Roman" w:cs="Times New Roman"/>
          <w:i/>
          <w:sz w:val="28"/>
          <w:szCs w:val="28"/>
        </w:rPr>
        <w:t xml:space="preserve">đề nghị của </w:t>
      </w:r>
      <w:r w:rsidR="002C5E64" w:rsidRPr="00FD0191">
        <w:rPr>
          <w:rFonts w:ascii="Times New Roman" w:hAnsi="Times New Roman" w:cs="Times New Roman"/>
          <w:i/>
          <w:sz w:val="28"/>
          <w:szCs w:val="28"/>
        </w:rPr>
        <w:t xml:space="preserve">Giám đốc </w:t>
      </w:r>
      <w:r w:rsidR="00CC2051" w:rsidRPr="00FD0191">
        <w:rPr>
          <w:rFonts w:ascii="Times New Roman" w:hAnsi="Times New Roman" w:cs="Times New Roman"/>
          <w:i/>
          <w:sz w:val="28"/>
          <w:szCs w:val="28"/>
        </w:rPr>
        <w:t>Sở</w:t>
      </w:r>
      <w:r w:rsidR="009D6964" w:rsidRPr="00FD0191">
        <w:rPr>
          <w:rFonts w:ascii="Times New Roman" w:hAnsi="Times New Roman" w:cs="Times New Roman"/>
          <w:i/>
          <w:sz w:val="28"/>
          <w:szCs w:val="28"/>
        </w:rPr>
        <w:t xml:space="preserve"> Tài chính</w:t>
      </w:r>
      <w:r w:rsidR="0012369B">
        <w:rPr>
          <w:rFonts w:ascii="Times New Roman" w:hAnsi="Times New Roman" w:cs="Times New Roman"/>
          <w:i/>
          <w:sz w:val="28"/>
          <w:szCs w:val="28"/>
          <w:lang w:val="en-US"/>
        </w:rPr>
        <w:t xml:space="preserve"> tại Công văn số 4023/STC-QLG-CS&amp;TCDN ngày 06 tháng 12 năm 2023.</w:t>
      </w:r>
      <w:proofErr w:type="gramEnd"/>
      <w:r w:rsidR="002C5E64" w:rsidRPr="00FD0191">
        <w:rPr>
          <w:rFonts w:ascii="Times New Roman" w:hAnsi="Times New Roman" w:cs="Times New Roman"/>
          <w:i/>
          <w:sz w:val="28"/>
          <w:szCs w:val="28"/>
        </w:rPr>
        <w:t xml:space="preserve">   </w:t>
      </w:r>
      <w:r w:rsidR="002C5E64" w:rsidRPr="00FD0191">
        <w:rPr>
          <w:rFonts w:ascii="Times New Roman" w:hAnsi="Times New Roman" w:cs="Times New Roman"/>
          <w:i/>
          <w:iCs/>
          <w:sz w:val="28"/>
          <w:szCs w:val="28"/>
          <w:lang w:val="en-US"/>
        </w:rPr>
        <w:t xml:space="preserve">      </w:t>
      </w:r>
    </w:p>
    <w:p w14:paraId="505F6DBC" w14:textId="77777777" w:rsidR="00CC2051" w:rsidRPr="00FD0191" w:rsidRDefault="00CC2051" w:rsidP="00FE6815">
      <w:pPr>
        <w:spacing w:before="240" w:after="240" w:line="240" w:lineRule="auto"/>
        <w:jc w:val="center"/>
        <w:rPr>
          <w:rFonts w:ascii="Times New Roman" w:hAnsi="Times New Roman" w:cs="Times New Roman"/>
          <w:sz w:val="28"/>
          <w:szCs w:val="28"/>
        </w:rPr>
      </w:pPr>
      <w:r w:rsidRPr="00FD0191">
        <w:rPr>
          <w:rFonts w:ascii="Times New Roman" w:hAnsi="Times New Roman" w:cs="Times New Roman"/>
          <w:b/>
          <w:bCs/>
          <w:sz w:val="28"/>
          <w:szCs w:val="28"/>
        </w:rPr>
        <w:t>QUYẾT ĐỊNH:</w:t>
      </w:r>
    </w:p>
    <w:p w14:paraId="48F79756" w14:textId="33B4D632" w:rsidR="00627014" w:rsidRPr="00FD0191" w:rsidRDefault="00627014" w:rsidP="002C74BD">
      <w:pPr>
        <w:spacing w:before="120" w:after="0" w:line="240" w:lineRule="auto"/>
        <w:ind w:firstLine="709"/>
        <w:jc w:val="both"/>
        <w:rPr>
          <w:rFonts w:asciiTheme="majorHAnsi" w:hAnsiTheme="majorHAnsi" w:cstheme="majorHAnsi"/>
          <w:sz w:val="28"/>
          <w:szCs w:val="28"/>
        </w:rPr>
      </w:pPr>
      <w:bookmarkStart w:id="3" w:name="dieu_1"/>
      <w:bookmarkStart w:id="4" w:name="_Hlk128145561"/>
      <w:r w:rsidRPr="00FD0191">
        <w:rPr>
          <w:rFonts w:asciiTheme="majorHAnsi" w:hAnsiTheme="majorHAnsi" w:cstheme="majorHAnsi"/>
          <w:b/>
          <w:bCs/>
          <w:sz w:val="28"/>
          <w:szCs w:val="28"/>
        </w:rPr>
        <w:t>Điều 1.</w:t>
      </w:r>
      <w:bookmarkEnd w:id="3"/>
      <w:r w:rsidRPr="00FD0191">
        <w:rPr>
          <w:rFonts w:asciiTheme="majorHAnsi" w:hAnsiTheme="majorHAnsi" w:cstheme="majorHAnsi"/>
          <w:bCs/>
          <w:sz w:val="28"/>
          <w:szCs w:val="28"/>
        </w:rPr>
        <w:t xml:space="preserve"> </w:t>
      </w:r>
      <w:bookmarkStart w:id="5" w:name="dieu_1_name"/>
      <w:r w:rsidRPr="00FD0191">
        <w:rPr>
          <w:rFonts w:asciiTheme="majorHAnsi" w:hAnsiTheme="majorHAnsi" w:cstheme="majorHAnsi"/>
          <w:sz w:val="28"/>
          <w:szCs w:val="28"/>
        </w:rPr>
        <w:t xml:space="preserve">Ban hành kèm theo Quyết định này Quy chế </w:t>
      </w:r>
      <w:r w:rsidR="00235602" w:rsidRPr="00FD0191">
        <w:rPr>
          <w:rFonts w:asciiTheme="majorHAnsi" w:hAnsiTheme="majorHAnsi" w:cstheme="majorHAnsi"/>
          <w:sz w:val="28"/>
          <w:szCs w:val="28"/>
          <w:lang w:val="en-US"/>
        </w:rPr>
        <w:t xml:space="preserve">giám sát đầu tư vốn </w:t>
      </w:r>
      <w:r w:rsidR="0019572A">
        <w:rPr>
          <w:rFonts w:asciiTheme="majorHAnsi" w:hAnsiTheme="majorHAnsi" w:cstheme="majorHAnsi"/>
          <w:sz w:val="28"/>
          <w:szCs w:val="28"/>
          <w:lang w:val="en-US"/>
        </w:rPr>
        <w:br/>
      </w:r>
      <w:r w:rsidR="00235602" w:rsidRPr="00FD0191">
        <w:rPr>
          <w:rFonts w:asciiTheme="majorHAnsi" w:hAnsiTheme="majorHAnsi" w:cstheme="majorHAnsi"/>
          <w:sz w:val="28"/>
          <w:szCs w:val="28"/>
          <w:lang w:val="en-US"/>
        </w:rPr>
        <w:t xml:space="preserve">nhà nước vào doanh nghiệp; </w:t>
      </w:r>
      <w:r w:rsidRPr="00FD0191">
        <w:rPr>
          <w:rFonts w:asciiTheme="majorHAnsi" w:hAnsiTheme="majorHAnsi" w:cstheme="majorHAnsi"/>
          <w:sz w:val="28"/>
          <w:szCs w:val="28"/>
          <w:lang w:val="en-US"/>
        </w:rPr>
        <w:t>giám sát tài chính</w:t>
      </w:r>
      <w:r w:rsidR="005A7B80"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lang w:val="en-US"/>
        </w:rPr>
        <w:t xml:space="preserve">đánh giá hiệu quả </w:t>
      </w:r>
      <w:r w:rsidR="00273E6F" w:rsidRPr="00FD0191">
        <w:rPr>
          <w:rFonts w:asciiTheme="majorHAnsi" w:hAnsiTheme="majorHAnsi" w:cstheme="majorHAnsi"/>
          <w:sz w:val="28"/>
          <w:szCs w:val="28"/>
          <w:lang w:val="en-US"/>
        </w:rPr>
        <w:t xml:space="preserve">hoạt động </w:t>
      </w:r>
      <w:r w:rsidR="005A7B80" w:rsidRPr="00FD0191">
        <w:rPr>
          <w:rFonts w:asciiTheme="majorHAnsi" w:hAnsiTheme="majorHAnsi" w:cstheme="majorHAnsi"/>
          <w:sz w:val="28"/>
          <w:szCs w:val="28"/>
          <w:lang w:val="en-US"/>
        </w:rPr>
        <w:t xml:space="preserve">và </w:t>
      </w:r>
      <w:r w:rsidR="00F939E8" w:rsidRPr="00FD0191">
        <w:rPr>
          <w:rFonts w:asciiTheme="majorHAnsi" w:hAnsiTheme="majorHAnsi" w:cstheme="majorHAnsi"/>
          <w:sz w:val="28"/>
          <w:szCs w:val="28"/>
          <w:lang w:val="en-US"/>
        </w:rPr>
        <w:t xml:space="preserve">công khai thông tin tài chính của doanh nghiệp </w:t>
      </w:r>
      <w:r w:rsidR="00072000" w:rsidRPr="00FD0191">
        <w:rPr>
          <w:rFonts w:asciiTheme="majorHAnsi" w:hAnsiTheme="majorHAnsi" w:cstheme="majorHAnsi"/>
          <w:sz w:val="28"/>
          <w:szCs w:val="28"/>
          <w:lang w:val="en-US"/>
        </w:rPr>
        <w:t>do N</w:t>
      </w:r>
      <w:r w:rsidR="00F939E8" w:rsidRPr="00FD0191">
        <w:rPr>
          <w:rFonts w:asciiTheme="majorHAnsi" w:hAnsiTheme="majorHAnsi" w:cstheme="majorHAnsi"/>
          <w:sz w:val="28"/>
          <w:szCs w:val="28"/>
          <w:lang w:val="en-US"/>
        </w:rPr>
        <w:t xml:space="preserve">hà nước </w:t>
      </w:r>
      <w:r w:rsidR="00072000" w:rsidRPr="00FD0191">
        <w:rPr>
          <w:rFonts w:asciiTheme="majorHAnsi" w:hAnsiTheme="majorHAnsi" w:cstheme="majorHAnsi"/>
          <w:sz w:val="28"/>
          <w:szCs w:val="28"/>
          <w:lang w:val="en-US"/>
        </w:rPr>
        <w:t xml:space="preserve">nắm giữ 100% vốn điều lệ </w:t>
      </w:r>
      <w:r w:rsidR="00F939E8" w:rsidRPr="00FD0191">
        <w:rPr>
          <w:rFonts w:asciiTheme="majorHAnsi" w:hAnsiTheme="majorHAnsi" w:cstheme="majorHAnsi"/>
          <w:sz w:val="28"/>
          <w:szCs w:val="28"/>
          <w:lang w:val="en-US"/>
        </w:rPr>
        <w:t xml:space="preserve">và doanh nghiệp có vốn nhà nước </w:t>
      </w:r>
      <w:r w:rsidRPr="00FD0191">
        <w:rPr>
          <w:rFonts w:ascii="Times New Roman" w:hAnsi="Times New Roman"/>
          <w:sz w:val="28"/>
          <w:szCs w:val="28"/>
          <w:lang w:val="en-US"/>
        </w:rPr>
        <w:t>do Ủy ban nhân dân thành phố Cần Thơ làm đại diện chủ sở hữu</w:t>
      </w:r>
      <w:r w:rsidRPr="00FD0191">
        <w:rPr>
          <w:rFonts w:asciiTheme="majorHAnsi" w:hAnsiTheme="majorHAnsi" w:cstheme="majorHAnsi"/>
          <w:sz w:val="28"/>
          <w:szCs w:val="28"/>
        </w:rPr>
        <w:t>.</w:t>
      </w:r>
      <w:bookmarkEnd w:id="5"/>
    </w:p>
    <w:p w14:paraId="0407876A" w14:textId="56E1994F" w:rsidR="00627014" w:rsidRPr="00FD0191" w:rsidRDefault="00627014" w:rsidP="002C74BD">
      <w:pPr>
        <w:spacing w:before="120" w:after="0" w:line="240" w:lineRule="auto"/>
        <w:ind w:firstLine="709"/>
        <w:jc w:val="both"/>
        <w:rPr>
          <w:rFonts w:asciiTheme="majorHAnsi" w:hAnsiTheme="majorHAnsi" w:cstheme="majorHAnsi"/>
          <w:sz w:val="28"/>
          <w:szCs w:val="28"/>
        </w:rPr>
      </w:pPr>
      <w:bookmarkStart w:id="6" w:name="dieu_2"/>
      <w:r w:rsidRPr="00FD0191">
        <w:rPr>
          <w:rFonts w:asciiTheme="majorHAnsi" w:hAnsiTheme="majorHAnsi" w:cstheme="majorHAnsi"/>
          <w:b/>
          <w:bCs/>
          <w:sz w:val="28"/>
          <w:szCs w:val="28"/>
        </w:rPr>
        <w:t>Điều 2.</w:t>
      </w:r>
      <w:bookmarkEnd w:id="6"/>
      <w:r w:rsidRPr="00FD0191">
        <w:rPr>
          <w:rFonts w:asciiTheme="majorHAnsi" w:hAnsiTheme="majorHAnsi" w:cstheme="majorHAnsi"/>
          <w:b/>
          <w:bCs/>
          <w:sz w:val="28"/>
          <w:szCs w:val="28"/>
        </w:rPr>
        <w:t xml:space="preserve"> </w:t>
      </w:r>
      <w:bookmarkStart w:id="7" w:name="dieu_2_name"/>
      <w:r w:rsidRPr="00FD0191">
        <w:rPr>
          <w:rFonts w:asciiTheme="majorHAnsi" w:hAnsiTheme="majorHAnsi" w:cstheme="majorHAnsi"/>
          <w:sz w:val="28"/>
          <w:szCs w:val="28"/>
        </w:rPr>
        <w:t xml:space="preserve">Quyết định này có hiệu lực kể từ ngày </w:t>
      </w:r>
      <w:r w:rsidR="00985C3E">
        <w:rPr>
          <w:rFonts w:asciiTheme="majorHAnsi" w:hAnsiTheme="majorHAnsi" w:cstheme="majorHAnsi"/>
          <w:sz w:val="28"/>
          <w:szCs w:val="28"/>
          <w:lang w:val="en-US"/>
        </w:rPr>
        <w:t xml:space="preserve">10 </w:t>
      </w:r>
      <w:r w:rsidRPr="00FD0191">
        <w:rPr>
          <w:rFonts w:asciiTheme="majorHAnsi" w:hAnsiTheme="majorHAnsi" w:cstheme="majorHAnsi"/>
          <w:sz w:val="28"/>
          <w:szCs w:val="28"/>
          <w:lang w:val="en-US"/>
        </w:rPr>
        <w:t>tháng</w:t>
      </w:r>
      <w:r w:rsidR="008C4D21" w:rsidRPr="00FD0191">
        <w:rPr>
          <w:rFonts w:asciiTheme="majorHAnsi" w:hAnsiTheme="majorHAnsi" w:cstheme="majorHAnsi"/>
          <w:sz w:val="28"/>
          <w:szCs w:val="28"/>
          <w:lang w:val="en-US"/>
        </w:rPr>
        <w:t xml:space="preserve"> </w:t>
      </w:r>
      <w:r w:rsidR="00985C3E">
        <w:rPr>
          <w:rFonts w:asciiTheme="majorHAnsi" w:hAnsiTheme="majorHAnsi" w:cstheme="majorHAnsi"/>
          <w:sz w:val="28"/>
          <w:szCs w:val="28"/>
          <w:lang w:val="en-US"/>
        </w:rPr>
        <w:t xml:space="preserve">01 </w:t>
      </w:r>
      <w:r w:rsidRPr="00FD0191">
        <w:rPr>
          <w:rFonts w:asciiTheme="majorHAnsi" w:hAnsiTheme="majorHAnsi" w:cstheme="majorHAnsi"/>
          <w:sz w:val="28"/>
          <w:szCs w:val="28"/>
          <w:lang w:val="en-US"/>
        </w:rPr>
        <w:t xml:space="preserve">năm </w:t>
      </w:r>
      <w:r w:rsidRPr="00FD0191">
        <w:rPr>
          <w:rFonts w:asciiTheme="majorHAnsi" w:hAnsiTheme="majorHAnsi" w:cstheme="majorHAnsi"/>
          <w:sz w:val="28"/>
          <w:szCs w:val="28"/>
        </w:rPr>
        <w:t>202</w:t>
      </w:r>
      <w:r w:rsidR="00985C3E">
        <w:rPr>
          <w:rFonts w:asciiTheme="majorHAnsi" w:hAnsiTheme="majorHAnsi" w:cstheme="majorHAnsi"/>
          <w:sz w:val="28"/>
          <w:szCs w:val="28"/>
          <w:lang w:val="en-US"/>
        </w:rPr>
        <w:t>4</w:t>
      </w:r>
      <w:r w:rsidRPr="00FD0191">
        <w:rPr>
          <w:rFonts w:asciiTheme="majorHAnsi" w:hAnsiTheme="majorHAnsi" w:cstheme="majorHAnsi"/>
          <w:sz w:val="28"/>
          <w:szCs w:val="28"/>
        </w:rPr>
        <w:t>.</w:t>
      </w:r>
      <w:bookmarkEnd w:id="7"/>
    </w:p>
    <w:p w14:paraId="26C7B862" w14:textId="225D53FC" w:rsidR="00627014" w:rsidRDefault="00627014" w:rsidP="00F406F0">
      <w:pPr>
        <w:spacing w:before="120" w:after="0" w:line="240" w:lineRule="auto"/>
        <w:ind w:firstLine="709"/>
        <w:jc w:val="both"/>
        <w:rPr>
          <w:rFonts w:asciiTheme="majorHAnsi" w:hAnsiTheme="majorHAnsi" w:cstheme="majorHAnsi"/>
          <w:sz w:val="28"/>
          <w:szCs w:val="28"/>
        </w:rPr>
      </w:pPr>
      <w:bookmarkStart w:id="8" w:name="dieu_3"/>
      <w:r w:rsidRPr="00FD0191">
        <w:rPr>
          <w:rFonts w:asciiTheme="majorHAnsi" w:hAnsiTheme="majorHAnsi" w:cstheme="majorHAnsi"/>
          <w:b/>
          <w:bCs/>
          <w:sz w:val="28"/>
          <w:szCs w:val="28"/>
        </w:rPr>
        <w:t>Điều 3.</w:t>
      </w:r>
      <w:bookmarkEnd w:id="8"/>
      <w:r w:rsidRPr="00FD0191">
        <w:rPr>
          <w:rFonts w:asciiTheme="majorHAnsi" w:hAnsiTheme="majorHAnsi" w:cstheme="majorHAnsi"/>
          <w:b/>
          <w:bCs/>
          <w:sz w:val="28"/>
          <w:szCs w:val="28"/>
        </w:rPr>
        <w:t xml:space="preserve"> </w:t>
      </w:r>
      <w:bookmarkStart w:id="9" w:name="dieu_3_name"/>
      <w:bookmarkEnd w:id="4"/>
      <w:r w:rsidRPr="00FD0191">
        <w:rPr>
          <w:rFonts w:asciiTheme="majorHAnsi" w:hAnsiTheme="majorHAnsi" w:cstheme="majorHAnsi"/>
          <w:sz w:val="28"/>
          <w:szCs w:val="28"/>
        </w:rPr>
        <w:t xml:space="preserve">Chánh Văn phòng Ủy ban nhân dân </w:t>
      </w:r>
      <w:r w:rsidRPr="00FD0191">
        <w:rPr>
          <w:rFonts w:asciiTheme="majorHAnsi" w:hAnsiTheme="majorHAnsi" w:cstheme="majorHAnsi"/>
          <w:sz w:val="28"/>
          <w:szCs w:val="28"/>
          <w:lang w:val="en-US"/>
        </w:rPr>
        <w:t>t</w:t>
      </w:r>
      <w:r w:rsidRPr="00FD0191">
        <w:rPr>
          <w:rFonts w:asciiTheme="majorHAnsi" w:hAnsiTheme="majorHAnsi" w:cstheme="majorHAnsi"/>
          <w:sz w:val="28"/>
          <w:szCs w:val="28"/>
        </w:rPr>
        <w:t>hành phố; Giám đốc Sở Tài chính</w:t>
      </w:r>
      <w:r w:rsidRPr="00FD0191">
        <w:rPr>
          <w:rFonts w:asciiTheme="majorHAnsi" w:hAnsiTheme="majorHAnsi" w:cstheme="majorHAnsi"/>
          <w:sz w:val="28"/>
          <w:szCs w:val="28"/>
          <w:lang w:val="en-US"/>
        </w:rPr>
        <w:t>;</w:t>
      </w:r>
      <w:r w:rsidRPr="00FD0191">
        <w:rPr>
          <w:rFonts w:asciiTheme="majorHAnsi" w:hAnsiTheme="majorHAnsi" w:cstheme="majorHAnsi"/>
          <w:sz w:val="28"/>
          <w:szCs w:val="28"/>
        </w:rPr>
        <w:t xml:space="preserve"> Giám đốc Sở Kế hoạch và Đầu tư</w:t>
      </w:r>
      <w:r w:rsidRPr="00FD0191">
        <w:rPr>
          <w:rFonts w:asciiTheme="majorHAnsi" w:hAnsiTheme="majorHAnsi" w:cstheme="majorHAnsi"/>
          <w:sz w:val="28"/>
          <w:szCs w:val="28"/>
          <w:lang w:val="en-US"/>
        </w:rPr>
        <w:t>;</w:t>
      </w:r>
      <w:r w:rsidRPr="00FD0191">
        <w:rPr>
          <w:rFonts w:asciiTheme="majorHAnsi" w:hAnsiTheme="majorHAnsi" w:cstheme="majorHAnsi"/>
          <w:sz w:val="28"/>
          <w:szCs w:val="28"/>
        </w:rPr>
        <w:t xml:space="preserve"> Giám đốc Sở Nội vụ</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Giám đốc Sở Lao động - Thương binh và Xã hội</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 xml:space="preserve">Giám đốc Sở Nông nghiệp và </w:t>
      </w:r>
      <w:r w:rsidR="00F406F0">
        <w:rPr>
          <w:rFonts w:asciiTheme="majorHAnsi" w:hAnsiTheme="majorHAnsi" w:cstheme="majorHAnsi"/>
          <w:sz w:val="28"/>
          <w:szCs w:val="28"/>
          <w:lang w:val="en-US"/>
        </w:rPr>
        <w:t>P</w:t>
      </w:r>
      <w:r w:rsidRPr="00FD0191">
        <w:rPr>
          <w:rFonts w:asciiTheme="majorHAnsi" w:hAnsiTheme="majorHAnsi" w:cstheme="majorHAnsi"/>
          <w:sz w:val="28"/>
          <w:szCs w:val="28"/>
        </w:rPr>
        <w:t xml:space="preserve">hát triển nông thôn; </w:t>
      </w:r>
      <w:r w:rsidRPr="00FD0191">
        <w:rPr>
          <w:rFonts w:asciiTheme="majorHAnsi" w:hAnsiTheme="majorHAnsi" w:cstheme="majorHAnsi"/>
          <w:sz w:val="28"/>
          <w:szCs w:val="28"/>
          <w:lang w:val="en-US"/>
        </w:rPr>
        <w:t xml:space="preserve">Cục trưởng </w:t>
      </w:r>
      <w:r w:rsidRPr="00FD0191">
        <w:rPr>
          <w:rFonts w:asciiTheme="majorHAnsi" w:hAnsiTheme="majorHAnsi" w:cstheme="majorHAnsi"/>
          <w:sz w:val="28"/>
          <w:szCs w:val="28"/>
        </w:rPr>
        <w:t xml:space="preserve">Cục Thuế thành phố </w:t>
      </w:r>
      <w:r w:rsidRPr="00FD0191">
        <w:rPr>
          <w:rFonts w:asciiTheme="majorHAnsi" w:hAnsiTheme="majorHAnsi" w:cstheme="majorHAnsi"/>
          <w:sz w:val="28"/>
          <w:szCs w:val="28"/>
          <w:lang w:val="en-US"/>
        </w:rPr>
        <w:t>Cần Thơ</w:t>
      </w:r>
      <w:r w:rsidRPr="00FD0191">
        <w:rPr>
          <w:rFonts w:asciiTheme="majorHAnsi" w:hAnsiTheme="majorHAnsi" w:cstheme="majorHAnsi"/>
          <w:sz w:val="28"/>
          <w:szCs w:val="28"/>
        </w:rPr>
        <w:t xml:space="preserve">; Người quản lý tại các doanh nghiệp do Ủy ban nhân dân </w:t>
      </w:r>
      <w:r w:rsidRPr="00FD0191">
        <w:rPr>
          <w:rFonts w:asciiTheme="majorHAnsi" w:hAnsiTheme="majorHAnsi" w:cstheme="majorHAnsi"/>
          <w:sz w:val="28"/>
          <w:szCs w:val="28"/>
          <w:lang w:val="en-US"/>
        </w:rPr>
        <w:t xml:space="preserve">thành phố </w:t>
      </w:r>
      <w:r w:rsidRPr="00FD0191">
        <w:rPr>
          <w:rFonts w:asciiTheme="majorHAnsi" w:hAnsiTheme="majorHAnsi" w:cstheme="majorHAnsi"/>
          <w:sz w:val="28"/>
          <w:szCs w:val="28"/>
        </w:rPr>
        <w:t xml:space="preserve">nắm giữ 100% vốn điều lệ; </w:t>
      </w:r>
      <w:r w:rsidRPr="00FD0191">
        <w:rPr>
          <w:rFonts w:asciiTheme="majorHAnsi" w:hAnsiTheme="majorHAnsi" w:cstheme="majorHAnsi"/>
          <w:sz w:val="28"/>
          <w:szCs w:val="28"/>
          <w:lang w:val="en-US"/>
        </w:rPr>
        <w:t xml:space="preserve">Người đại diện phần vốn nhà nước tại các doanh nghiệp có vốn nhà nước; </w:t>
      </w:r>
      <w:r w:rsidR="009F5D99">
        <w:rPr>
          <w:rFonts w:asciiTheme="majorHAnsi" w:hAnsiTheme="majorHAnsi" w:cstheme="majorHAnsi"/>
          <w:sz w:val="28"/>
          <w:szCs w:val="28"/>
          <w:lang w:val="en-US"/>
        </w:rPr>
        <w:t>t</w:t>
      </w:r>
      <w:r w:rsidR="00E56A66" w:rsidRPr="00FD0191">
        <w:rPr>
          <w:rFonts w:ascii="Times New Roman" w:eastAsia="Times New Roman" w:hAnsi="Times New Roman" w:cs="Times New Roman"/>
          <w:sz w:val="28"/>
          <w:szCs w:val="28"/>
          <w:shd w:val="clear" w:color="auto" w:fill="FFFFFF"/>
          <w:lang w:val="en-US"/>
        </w:rPr>
        <w:t xml:space="preserve">ổ chức chính trị - xã hội; </w:t>
      </w:r>
      <w:r w:rsidRPr="00FD0191">
        <w:rPr>
          <w:rFonts w:asciiTheme="majorHAnsi" w:hAnsiTheme="majorHAnsi" w:cstheme="majorHAnsi"/>
          <w:sz w:val="28"/>
          <w:szCs w:val="28"/>
        </w:rPr>
        <w:t xml:space="preserve">Thủ trưởng </w:t>
      </w:r>
      <w:r w:rsidR="009F5D99">
        <w:rPr>
          <w:rFonts w:asciiTheme="majorHAnsi" w:hAnsiTheme="majorHAnsi" w:cstheme="majorHAnsi"/>
          <w:sz w:val="28"/>
          <w:szCs w:val="28"/>
          <w:lang w:val="en-US"/>
        </w:rPr>
        <w:t xml:space="preserve">cơ quan, </w:t>
      </w:r>
      <w:r w:rsidRPr="00FD0191">
        <w:rPr>
          <w:rFonts w:asciiTheme="majorHAnsi" w:hAnsiTheme="majorHAnsi" w:cstheme="majorHAnsi"/>
          <w:sz w:val="28"/>
          <w:szCs w:val="28"/>
        </w:rPr>
        <w:t>đơn vị và cá nhân liên quan chịu trách nhiệm thi hành Quyết định này./.</w:t>
      </w:r>
      <w:bookmarkEnd w:id="9"/>
    </w:p>
    <w:p w14:paraId="0915A75F" w14:textId="77777777" w:rsidR="00F406F0" w:rsidRPr="00463A4A" w:rsidRDefault="00F406F0" w:rsidP="00F406F0">
      <w:pPr>
        <w:spacing w:before="120" w:after="0" w:line="240" w:lineRule="auto"/>
        <w:ind w:firstLine="709"/>
        <w:jc w:val="both"/>
        <w:rPr>
          <w:rFonts w:asciiTheme="majorHAnsi" w:hAnsiTheme="majorHAnsi" w:cstheme="majorHAnsi"/>
          <w:sz w:val="8"/>
          <w:szCs w:val="28"/>
        </w:rPr>
      </w:pPr>
    </w:p>
    <w:tbl>
      <w:tblPr>
        <w:tblStyle w:val="TableGrid"/>
        <w:tblW w:w="923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4130"/>
      </w:tblGrid>
      <w:tr w:rsidR="00FD0191" w:rsidRPr="00FD0191" w14:paraId="2021581B" w14:textId="77777777" w:rsidTr="00022EC1">
        <w:trPr>
          <w:trHeight w:val="4744"/>
        </w:trPr>
        <w:tc>
          <w:tcPr>
            <w:tcW w:w="5109" w:type="dxa"/>
          </w:tcPr>
          <w:p w14:paraId="28A95EC8" w14:textId="22745CC1" w:rsidR="00ED1EDD" w:rsidRPr="00FD0191" w:rsidRDefault="006E724A" w:rsidP="00463A4A">
            <w:pPr>
              <w:jc w:val="both"/>
              <w:rPr>
                <w:rFonts w:ascii="Times New Roman" w:hAnsi="Times New Roman" w:cs="Times New Roman"/>
                <w:b/>
                <w:i/>
                <w:sz w:val="24"/>
                <w:szCs w:val="24"/>
              </w:rPr>
            </w:pPr>
            <w:r w:rsidRPr="00FD0191">
              <w:t> </w:t>
            </w:r>
            <w:r w:rsidR="00ED1EDD" w:rsidRPr="00FD0191">
              <w:rPr>
                <w:rFonts w:ascii="Times New Roman" w:hAnsi="Times New Roman" w:cs="Times New Roman"/>
                <w:b/>
                <w:i/>
                <w:sz w:val="24"/>
                <w:szCs w:val="24"/>
              </w:rPr>
              <w:t>Nơi nhận:</w:t>
            </w:r>
          </w:p>
          <w:p w14:paraId="0674317E" w14:textId="329B51EA" w:rsidR="00DD1165" w:rsidRPr="00DD1165" w:rsidRDefault="00DD1165" w:rsidP="00DD1165">
            <w:pPr>
              <w:rPr>
                <w:rFonts w:ascii="Times New Roman" w:hAnsi="Times New Roman" w:cs="Times New Roman"/>
                <w:lang w:val="en-US"/>
              </w:rPr>
            </w:pPr>
            <w:r>
              <w:rPr>
                <w:rFonts w:ascii="Times New Roman" w:hAnsi="Times New Roman" w:cs="Times New Roman"/>
                <w:lang w:val="en-US"/>
              </w:rPr>
              <w:t xml:space="preserve">- Như Điều 3; </w:t>
            </w:r>
          </w:p>
          <w:p w14:paraId="69A7BA1B" w14:textId="011D1909" w:rsidR="00DD1165" w:rsidRPr="00C51200" w:rsidRDefault="00C51200" w:rsidP="00DD1165">
            <w:pPr>
              <w:rPr>
                <w:rFonts w:ascii="Times New Roman" w:hAnsi="Times New Roman" w:cs="Times New Roman"/>
                <w:lang w:val="en-US"/>
              </w:rPr>
            </w:pPr>
            <w:r>
              <w:rPr>
                <w:rFonts w:ascii="Times New Roman" w:hAnsi="Times New Roman" w:cs="Times New Roman"/>
                <w:lang w:val="en-US"/>
              </w:rPr>
              <w:t xml:space="preserve">- TT TU, TT HĐND TP; </w:t>
            </w:r>
          </w:p>
          <w:p w14:paraId="04A5E578" w14:textId="6D2E7DF5" w:rsidR="00ED1EDD" w:rsidRPr="00FD0191" w:rsidRDefault="00ED1EDD" w:rsidP="00463A4A">
            <w:pPr>
              <w:rPr>
                <w:rFonts w:ascii="Times New Roman" w:hAnsi="Times New Roman" w:cs="Times New Roman"/>
              </w:rPr>
            </w:pPr>
            <w:r w:rsidRPr="00FD0191">
              <w:rPr>
                <w:rFonts w:ascii="Times New Roman" w:hAnsi="Times New Roman" w:cs="Times New Roman"/>
              </w:rPr>
              <w:t xml:space="preserve">- </w:t>
            </w:r>
            <w:r w:rsidRPr="00FD0191">
              <w:rPr>
                <w:rFonts w:ascii="Times New Roman" w:hAnsi="Times New Roman" w:cs="Times New Roman"/>
                <w:lang w:val="en-US"/>
              </w:rPr>
              <w:t>Văn phòng Chính phủ (HN</w:t>
            </w:r>
            <w:r w:rsidR="00463A4A">
              <w:rPr>
                <w:rFonts w:ascii="Times New Roman" w:hAnsi="Times New Roman" w:cs="Times New Roman"/>
                <w:lang w:val="en-US"/>
              </w:rPr>
              <w:t>-</w:t>
            </w:r>
            <w:r w:rsidRPr="00FD0191">
              <w:rPr>
                <w:rFonts w:ascii="Times New Roman" w:hAnsi="Times New Roman" w:cs="Times New Roman"/>
                <w:lang w:val="en-US"/>
              </w:rPr>
              <w:t>TP.HCM)</w:t>
            </w:r>
            <w:r w:rsidRPr="00FD0191">
              <w:rPr>
                <w:rFonts w:ascii="Times New Roman" w:hAnsi="Times New Roman" w:cs="Times New Roman"/>
              </w:rPr>
              <w:t>;</w:t>
            </w:r>
          </w:p>
          <w:p w14:paraId="7C7E5B5B" w14:textId="77777777" w:rsidR="00ED1EDD" w:rsidRPr="00FD0191" w:rsidRDefault="00ED1EDD" w:rsidP="00463A4A">
            <w:pPr>
              <w:rPr>
                <w:rFonts w:ascii="Times New Roman" w:hAnsi="Times New Roman" w:cs="Times New Roman"/>
              </w:rPr>
            </w:pPr>
            <w:r w:rsidRPr="00FD0191">
              <w:rPr>
                <w:rFonts w:ascii="Times New Roman" w:hAnsi="Times New Roman" w:cs="Times New Roman"/>
              </w:rPr>
              <w:t>- Bộ Tài chính;</w:t>
            </w:r>
          </w:p>
          <w:p w14:paraId="1EF1215F" w14:textId="77777777" w:rsidR="00DD1165" w:rsidRPr="00FD0191" w:rsidRDefault="00DD1165" w:rsidP="00DD1165">
            <w:pPr>
              <w:rPr>
                <w:rFonts w:ascii="Times New Roman" w:hAnsi="Times New Roman" w:cs="Times New Roman"/>
                <w:lang w:val="en-US"/>
              </w:rPr>
            </w:pPr>
            <w:r>
              <w:rPr>
                <w:rFonts w:ascii="Times New Roman" w:hAnsi="Times New Roman" w:cs="Times New Roman"/>
                <w:lang w:val="en-US"/>
              </w:rPr>
              <w:t xml:space="preserve">- Cục Kiểm tra VPBQPPL - Bộ Tư pháp; </w:t>
            </w:r>
          </w:p>
          <w:p w14:paraId="4BA52E1B" w14:textId="759A7885" w:rsidR="00ED1EDD" w:rsidRPr="00FD0191" w:rsidRDefault="00ED1EDD" w:rsidP="00463A4A">
            <w:pPr>
              <w:rPr>
                <w:rFonts w:ascii="Times New Roman" w:hAnsi="Times New Roman" w:cs="Times New Roman"/>
              </w:rPr>
            </w:pPr>
            <w:r w:rsidRPr="00FD0191">
              <w:rPr>
                <w:rFonts w:ascii="Times New Roman" w:hAnsi="Times New Roman" w:cs="Times New Roman"/>
              </w:rPr>
              <w:t xml:space="preserve">- </w:t>
            </w:r>
            <w:r w:rsidR="002320C4">
              <w:rPr>
                <w:rFonts w:ascii="Times New Roman" w:hAnsi="Times New Roman" w:cs="Times New Roman"/>
                <w:lang w:val="en-US"/>
              </w:rPr>
              <w:t xml:space="preserve">UBMTTQVN TPCT </w:t>
            </w:r>
            <w:r w:rsidRPr="00FD0191">
              <w:rPr>
                <w:rFonts w:ascii="Times New Roman" w:hAnsi="Times New Roman" w:cs="Times New Roman"/>
                <w:lang w:val="en-US"/>
              </w:rPr>
              <w:t>và các đoàn thể</w:t>
            </w:r>
            <w:r w:rsidR="002320C4">
              <w:rPr>
                <w:rFonts w:ascii="Times New Roman" w:hAnsi="Times New Roman" w:cs="Times New Roman"/>
                <w:lang w:val="en-US"/>
              </w:rPr>
              <w:t xml:space="preserve"> TP</w:t>
            </w:r>
            <w:r w:rsidRPr="00FD0191">
              <w:rPr>
                <w:rFonts w:ascii="Times New Roman" w:hAnsi="Times New Roman" w:cs="Times New Roman"/>
              </w:rPr>
              <w:t>;</w:t>
            </w:r>
          </w:p>
          <w:p w14:paraId="1AE68F83" w14:textId="7644D515" w:rsidR="00ED1EDD" w:rsidRPr="00FD0191" w:rsidRDefault="00ED1EDD" w:rsidP="00463A4A">
            <w:pPr>
              <w:tabs>
                <w:tab w:val="left" w:pos="3360"/>
              </w:tabs>
              <w:rPr>
                <w:rFonts w:ascii="Times New Roman" w:hAnsi="Times New Roman" w:cs="Times New Roman"/>
                <w:lang w:val="en-US"/>
              </w:rPr>
            </w:pPr>
            <w:r w:rsidRPr="00FD0191">
              <w:rPr>
                <w:rFonts w:ascii="Times New Roman" w:hAnsi="Times New Roman" w:cs="Times New Roman"/>
                <w:lang w:val="en-US"/>
              </w:rPr>
              <w:t xml:space="preserve">- Sở, ban ngành </w:t>
            </w:r>
            <w:r w:rsidR="00CB7F8C">
              <w:rPr>
                <w:rFonts w:ascii="Times New Roman" w:hAnsi="Times New Roman" w:cs="Times New Roman"/>
                <w:lang w:val="en-US"/>
              </w:rPr>
              <w:t>TP</w:t>
            </w:r>
            <w:r w:rsidRPr="00FD0191">
              <w:rPr>
                <w:rFonts w:ascii="Times New Roman" w:hAnsi="Times New Roman" w:cs="Times New Roman"/>
                <w:lang w:val="en-US"/>
              </w:rPr>
              <w:t>;</w:t>
            </w:r>
            <w:r w:rsidRPr="00FD0191">
              <w:rPr>
                <w:rFonts w:ascii="Times New Roman" w:hAnsi="Times New Roman" w:cs="Times New Roman"/>
                <w:lang w:val="en-US"/>
              </w:rPr>
              <w:tab/>
            </w:r>
          </w:p>
          <w:p w14:paraId="1A1C55EE" w14:textId="77777777" w:rsidR="00ED1EDD" w:rsidRPr="00FD0191" w:rsidRDefault="00ED1EDD" w:rsidP="00463A4A">
            <w:pPr>
              <w:rPr>
                <w:rFonts w:ascii="Times New Roman" w:hAnsi="Times New Roman" w:cs="Times New Roman"/>
                <w:lang w:val="en-US"/>
              </w:rPr>
            </w:pPr>
            <w:r w:rsidRPr="00FD0191">
              <w:rPr>
                <w:rFonts w:ascii="Times New Roman" w:hAnsi="Times New Roman" w:cs="Times New Roman"/>
                <w:lang w:val="en-US"/>
              </w:rPr>
              <w:t>- Kho bạc Nhà nước Cần Thơ;</w:t>
            </w:r>
          </w:p>
          <w:p w14:paraId="4C194DEC" w14:textId="77777777" w:rsidR="00ED1EDD" w:rsidRPr="00FD0191" w:rsidRDefault="00ED1EDD" w:rsidP="00463A4A">
            <w:pPr>
              <w:rPr>
                <w:rFonts w:ascii="Times New Roman" w:hAnsi="Times New Roman" w:cs="Times New Roman"/>
              </w:rPr>
            </w:pPr>
            <w:r w:rsidRPr="00FD0191">
              <w:rPr>
                <w:rFonts w:ascii="Times New Roman" w:hAnsi="Times New Roman" w:cs="Times New Roman"/>
              </w:rPr>
              <w:t>- UBND quận, huyện;</w:t>
            </w:r>
          </w:p>
          <w:p w14:paraId="0530E173" w14:textId="7FCC673E" w:rsidR="00ED1EDD" w:rsidRPr="00D674D4" w:rsidRDefault="00D674D4" w:rsidP="00463A4A">
            <w:pPr>
              <w:rPr>
                <w:rFonts w:ascii="Times New Roman" w:hAnsi="Times New Roman" w:cs="Times New Roman"/>
                <w:lang w:val="en-US"/>
              </w:rPr>
            </w:pPr>
            <w:r>
              <w:rPr>
                <w:rFonts w:ascii="Times New Roman" w:hAnsi="Times New Roman" w:cs="Times New Roman"/>
                <w:lang w:val="en-US"/>
              </w:rPr>
              <w:t xml:space="preserve">- Cổng TTĐT TPCT; </w:t>
            </w:r>
          </w:p>
          <w:p w14:paraId="3F459ED8" w14:textId="77777777" w:rsidR="00ED1EDD" w:rsidRPr="00FD0191" w:rsidRDefault="00ED1EDD" w:rsidP="00463A4A">
            <w:pPr>
              <w:rPr>
                <w:rFonts w:ascii="Times New Roman" w:hAnsi="Times New Roman" w:cs="Times New Roman"/>
                <w:lang w:val="en-US"/>
              </w:rPr>
            </w:pPr>
            <w:r w:rsidRPr="00FD0191">
              <w:rPr>
                <w:rFonts w:ascii="Times New Roman" w:hAnsi="Times New Roman" w:cs="Times New Roman"/>
                <w:lang w:val="en-US"/>
              </w:rPr>
              <w:t>- Công báo thành phố;</w:t>
            </w:r>
          </w:p>
          <w:p w14:paraId="0A83294A" w14:textId="77777777" w:rsidR="00C6680E" w:rsidRDefault="00C6680E" w:rsidP="00C6680E">
            <w:pPr>
              <w:rPr>
                <w:rFonts w:ascii="Times New Roman" w:hAnsi="Times New Roman" w:cs="Times New Roman"/>
                <w:lang w:val="en-US"/>
              </w:rPr>
            </w:pPr>
            <w:r>
              <w:rPr>
                <w:rFonts w:ascii="Times New Roman" w:hAnsi="Times New Roman" w:cs="Times New Roman"/>
                <w:lang w:val="en-US"/>
              </w:rPr>
              <w:t xml:space="preserve">- VP UBND TP (3B); </w:t>
            </w:r>
          </w:p>
          <w:p w14:paraId="6CEB996D" w14:textId="44CA17D3" w:rsidR="00C541B7" w:rsidRPr="00FD0191" w:rsidRDefault="00ED1EDD" w:rsidP="00C6680E">
            <w:pPr>
              <w:rPr>
                <w:rFonts w:ascii="Times New Roman" w:hAnsi="Times New Roman" w:cs="Times New Roman"/>
                <w:sz w:val="28"/>
                <w:szCs w:val="28"/>
                <w:lang w:val="en-US"/>
              </w:rPr>
            </w:pPr>
            <w:r w:rsidRPr="00FD0191">
              <w:rPr>
                <w:rFonts w:ascii="Times New Roman" w:hAnsi="Times New Roman" w:cs="Times New Roman"/>
                <w:lang w:val="en-US"/>
              </w:rPr>
              <w:t>- Lưu: VT</w:t>
            </w:r>
            <w:r w:rsidR="00C6680E">
              <w:rPr>
                <w:rFonts w:ascii="Times New Roman" w:hAnsi="Times New Roman" w:cs="Times New Roman"/>
                <w:lang w:val="en-US"/>
              </w:rPr>
              <w:t xml:space="preserve">. </w:t>
            </w:r>
            <w:r w:rsidR="00C6680E" w:rsidRPr="00C6680E">
              <w:rPr>
                <w:rFonts w:ascii="Times New Roman" w:hAnsi="Times New Roman" w:cs="Times New Roman"/>
                <w:sz w:val="16"/>
                <w:lang w:val="en-US"/>
              </w:rPr>
              <w:t>NNQ</w:t>
            </w:r>
            <w:r w:rsidRPr="00FD0191">
              <w:rPr>
                <w:rFonts w:ascii="Times New Roman" w:hAnsi="Times New Roman" w:cs="Times New Roman"/>
                <w:sz w:val="28"/>
                <w:szCs w:val="28"/>
                <w:lang w:val="en-US"/>
              </w:rPr>
              <w:t xml:space="preserve"> </w:t>
            </w:r>
          </w:p>
        </w:tc>
        <w:tc>
          <w:tcPr>
            <w:tcW w:w="4130" w:type="dxa"/>
          </w:tcPr>
          <w:p w14:paraId="2569DAC4" w14:textId="77777777" w:rsidR="00ED1EDD" w:rsidRPr="009C4DE6" w:rsidRDefault="00ED1EDD" w:rsidP="009C4DE6">
            <w:pPr>
              <w:jc w:val="center"/>
              <w:rPr>
                <w:rFonts w:ascii="Times New Roman" w:hAnsi="Times New Roman" w:cs="Times New Roman"/>
                <w:b/>
                <w:sz w:val="26"/>
                <w:szCs w:val="28"/>
                <w:lang w:val="en-US"/>
              </w:rPr>
            </w:pPr>
            <w:r w:rsidRPr="009C4DE6">
              <w:rPr>
                <w:rFonts w:ascii="Times New Roman" w:hAnsi="Times New Roman" w:cs="Times New Roman"/>
                <w:b/>
                <w:sz w:val="26"/>
                <w:szCs w:val="28"/>
                <w:lang w:val="en-US"/>
              </w:rPr>
              <w:t>TM. ỦY BAN NHÂN DÂN</w:t>
            </w:r>
          </w:p>
          <w:p w14:paraId="68FA67E5" w14:textId="14B061AB" w:rsidR="00ED1EDD" w:rsidRDefault="009C4DE6" w:rsidP="009C4DE6">
            <w:pPr>
              <w:jc w:val="center"/>
              <w:rPr>
                <w:rFonts w:ascii="Times New Roman" w:hAnsi="Times New Roman" w:cs="Times New Roman"/>
                <w:b/>
                <w:sz w:val="26"/>
                <w:szCs w:val="28"/>
                <w:lang w:val="en-US"/>
              </w:rPr>
            </w:pPr>
            <w:r>
              <w:rPr>
                <w:rFonts w:ascii="Times New Roman" w:hAnsi="Times New Roman" w:cs="Times New Roman"/>
                <w:b/>
                <w:sz w:val="26"/>
                <w:szCs w:val="28"/>
                <w:lang w:val="en-US"/>
              </w:rPr>
              <w:t xml:space="preserve">KT. </w:t>
            </w:r>
            <w:r w:rsidR="00ED1EDD" w:rsidRPr="009C4DE6">
              <w:rPr>
                <w:rFonts w:ascii="Times New Roman" w:hAnsi="Times New Roman" w:cs="Times New Roman"/>
                <w:b/>
                <w:sz w:val="26"/>
                <w:szCs w:val="28"/>
                <w:lang w:val="en-US"/>
              </w:rPr>
              <w:t>CHỦ TỊCH</w:t>
            </w:r>
          </w:p>
          <w:p w14:paraId="4D9F9564" w14:textId="3071A3A4" w:rsidR="009C4DE6" w:rsidRDefault="009C4DE6" w:rsidP="009C4DE6">
            <w:pPr>
              <w:jc w:val="center"/>
              <w:rPr>
                <w:rFonts w:ascii="Times New Roman" w:hAnsi="Times New Roman" w:cs="Times New Roman"/>
                <w:b/>
                <w:sz w:val="26"/>
                <w:szCs w:val="28"/>
                <w:lang w:val="en-US"/>
              </w:rPr>
            </w:pPr>
            <w:r>
              <w:rPr>
                <w:rFonts w:ascii="Times New Roman" w:hAnsi="Times New Roman" w:cs="Times New Roman"/>
                <w:b/>
                <w:sz w:val="26"/>
                <w:szCs w:val="28"/>
                <w:lang w:val="en-US"/>
              </w:rPr>
              <w:t xml:space="preserve">PHÓ CHỦ TỊCH </w:t>
            </w:r>
          </w:p>
          <w:p w14:paraId="3445A46C" w14:textId="77777777" w:rsidR="000A5391" w:rsidRDefault="000A5391" w:rsidP="009C4DE6">
            <w:pPr>
              <w:jc w:val="center"/>
              <w:rPr>
                <w:rFonts w:ascii="Times New Roman" w:hAnsi="Times New Roman" w:cs="Times New Roman"/>
                <w:b/>
                <w:sz w:val="26"/>
                <w:szCs w:val="28"/>
                <w:lang w:val="en-US"/>
              </w:rPr>
            </w:pPr>
          </w:p>
          <w:p w14:paraId="6EC193B4" w14:textId="77777777" w:rsidR="000A5391" w:rsidRDefault="000A5391" w:rsidP="009C4DE6">
            <w:pPr>
              <w:jc w:val="center"/>
              <w:rPr>
                <w:rFonts w:ascii="Times New Roman" w:hAnsi="Times New Roman" w:cs="Times New Roman"/>
                <w:b/>
                <w:sz w:val="26"/>
                <w:szCs w:val="28"/>
                <w:lang w:val="en-US"/>
              </w:rPr>
            </w:pPr>
          </w:p>
          <w:p w14:paraId="134C63BE" w14:textId="77777777" w:rsidR="000A5391" w:rsidRDefault="000A5391" w:rsidP="009C4DE6">
            <w:pPr>
              <w:jc w:val="center"/>
              <w:rPr>
                <w:rFonts w:ascii="Times New Roman" w:hAnsi="Times New Roman" w:cs="Times New Roman"/>
                <w:b/>
                <w:sz w:val="26"/>
                <w:szCs w:val="28"/>
                <w:lang w:val="en-US"/>
              </w:rPr>
            </w:pPr>
          </w:p>
          <w:p w14:paraId="749B3388" w14:textId="77777777" w:rsidR="000A5391" w:rsidRDefault="000A5391" w:rsidP="009C4DE6">
            <w:pPr>
              <w:jc w:val="center"/>
              <w:rPr>
                <w:rFonts w:ascii="Times New Roman" w:hAnsi="Times New Roman" w:cs="Times New Roman"/>
                <w:b/>
                <w:sz w:val="26"/>
                <w:szCs w:val="28"/>
                <w:lang w:val="en-US"/>
              </w:rPr>
            </w:pPr>
          </w:p>
          <w:p w14:paraId="0114DB80" w14:textId="77777777" w:rsidR="000A5391" w:rsidRDefault="000A5391" w:rsidP="009C4DE6">
            <w:pPr>
              <w:jc w:val="center"/>
              <w:rPr>
                <w:rFonts w:ascii="Times New Roman" w:hAnsi="Times New Roman" w:cs="Times New Roman"/>
                <w:b/>
                <w:sz w:val="26"/>
                <w:szCs w:val="28"/>
                <w:lang w:val="en-US"/>
              </w:rPr>
            </w:pPr>
          </w:p>
          <w:p w14:paraId="183570FA" w14:textId="77777777" w:rsidR="000A5391" w:rsidRDefault="000A5391" w:rsidP="009C4DE6">
            <w:pPr>
              <w:jc w:val="center"/>
              <w:rPr>
                <w:rFonts w:ascii="Times New Roman" w:hAnsi="Times New Roman" w:cs="Times New Roman"/>
                <w:b/>
                <w:sz w:val="26"/>
                <w:szCs w:val="28"/>
                <w:lang w:val="en-US"/>
              </w:rPr>
            </w:pPr>
          </w:p>
          <w:p w14:paraId="553BF87E" w14:textId="78B8DEA9" w:rsidR="000A5391" w:rsidRPr="000A5391" w:rsidRDefault="000A5391" w:rsidP="009C4DE6">
            <w:pPr>
              <w:jc w:val="center"/>
              <w:rPr>
                <w:rFonts w:ascii="Times New Roman" w:hAnsi="Times New Roman" w:cs="Times New Roman"/>
                <w:b/>
                <w:sz w:val="28"/>
                <w:szCs w:val="28"/>
                <w:lang w:val="en-US"/>
              </w:rPr>
            </w:pPr>
            <w:r w:rsidRPr="000A5391">
              <w:rPr>
                <w:rFonts w:ascii="Times New Roman" w:hAnsi="Times New Roman" w:cs="Times New Roman"/>
                <w:b/>
                <w:sz w:val="28"/>
                <w:szCs w:val="28"/>
                <w:lang w:val="en-US"/>
              </w:rPr>
              <w:t xml:space="preserve">Dương Tấn Hiển </w:t>
            </w:r>
          </w:p>
          <w:p w14:paraId="69709C19" w14:textId="77777777" w:rsidR="00ED1EDD" w:rsidRPr="00FD0191" w:rsidRDefault="00ED1EDD" w:rsidP="001546B0">
            <w:pPr>
              <w:jc w:val="center"/>
              <w:rPr>
                <w:rFonts w:ascii="Times New Roman" w:hAnsi="Times New Roman" w:cs="Times New Roman"/>
                <w:sz w:val="28"/>
                <w:szCs w:val="28"/>
                <w:lang w:val="en-US"/>
              </w:rPr>
            </w:pPr>
          </w:p>
        </w:tc>
      </w:tr>
    </w:tbl>
    <w:p w14:paraId="35B155B2" w14:textId="77777777" w:rsidR="00602231" w:rsidRPr="00FD0191" w:rsidRDefault="00602231" w:rsidP="00602231">
      <w:pPr>
        <w:spacing w:before="320" w:after="60" w:line="240" w:lineRule="auto"/>
        <w:rPr>
          <w:rFonts w:ascii="Times New Roman" w:hAnsi="Times New Roman" w:cs="Times New Roman"/>
          <w:b/>
          <w:bCs/>
          <w:sz w:val="28"/>
          <w:szCs w:val="28"/>
        </w:rPr>
        <w:sectPr w:rsidR="00602231" w:rsidRPr="00FD0191" w:rsidSect="002C74BD">
          <w:headerReference w:type="default" r:id="rId9"/>
          <w:pgSz w:w="11906" w:h="16838" w:code="9"/>
          <w:pgMar w:top="1134" w:right="1021" w:bottom="1134" w:left="1701" w:header="567" w:footer="680" w:gutter="0"/>
          <w:pgNumType w:start="1"/>
          <w:cols w:space="708"/>
          <w:titlePg/>
          <w:docGrid w:linePitch="360"/>
        </w:sectPr>
      </w:pPr>
      <w:bookmarkStart w:id="10" w:name="loai_2"/>
    </w:p>
    <w:tbl>
      <w:tblPr>
        <w:tblW w:w="9498" w:type="dxa"/>
        <w:tblCellMar>
          <w:left w:w="0" w:type="dxa"/>
          <w:right w:w="0" w:type="dxa"/>
        </w:tblCellMar>
        <w:tblLook w:val="04A0" w:firstRow="1" w:lastRow="0" w:firstColumn="1" w:lastColumn="0" w:noHBand="0" w:noVBand="1"/>
      </w:tblPr>
      <w:tblGrid>
        <w:gridCol w:w="3442"/>
        <w:gridCol w:w="6056"/>
      </w:tblGrid>
      <w:tr w:rsidR="00FD0191" w:rsidRPr="00FD0191" w14:paraId="0CF26809" w14:textId="77777777" w:rsidTr="00377016">
        <w:trPr>
          <w:trHeight w:val="580"/>
        </w:trPr>
        <w:tc>
          <w:tcPr>
            <w:tcW w:w="3442" w:type="dxa"/>
            <w:shd w:val="clear" w:color="auto" w:fill="auto"/>
            <w:tcMar>
              <w:top w:w="0" w:type="dxa"/>
              <w:left w:w="108" w:type="dxa"/>
              <w:bottom w:w="0" w:type="dxa"/>
              <w:right w:w="108" w:type="dxa"/>
            </w:tcMar>
          </w:tcPr>
          <w:p w14:paraId="128A823F" w14:textId="501D4706" w:rsidR="00022EC1" w:rsidRPr="00FD0191" w:rsidRDefault="00022EC1" w:rsidP="00377016">
            <w:pPr>
              <w:spacing w:after="0" w:line="240" w:lineRule="auto"/>
              <w:jc w:val="center"/>
              <w:rPr>
                <w:rFonts w:ascii="Times New Roman" w:hAnsi="Times New Roman" w:cs="Times New Roman"/>
                <w:sz w:val="28"/>
                <w:szCs w:val="28"/>
              </w:rPr>
            </w:pPr>
            <w:r w:rsidRPr="00FD0191">
              <w:rPr>
                <w:rFonts w:ascii="Times New Roman" w:hAnsi="Times New Roman" w:cs="Times New Roman"/>
                <w:b/>
                <w:bCs/>
                <w:sz w:val="26"/>
                <w:szCs w:val="26"/>
              </w:rPr>
              <w:lastRenderedPageBreak/>
              <w:t>ỦY BAN NHÂN DÂN</w:t>
            </w:r>
            <w:r w:rsidRPr="00FD0191">
              <w:rPr>
                <w:rFonts w:ascii="Times New Roman" w:hAnsi="Times New Roman" w:cs="Times New Roman"/>
                <w:b/>
                <w:bCs/>
                <w:sz w:val="28"/>
                <w:szCs w:val="28"/>
              </w:rPr>
              <w:br/>
            </w:r>
            <w:r w:rsidRPr="00C00BE2">
              <w:rPr>
                <w:rFonts w:ascii="Times New Roman" w:hAnsi="Times New Roman" w:cs="Times New Roman"/>
                <w:b/>
                <w:bCs/>
                <w:sz w:val="26"/>
                <w:szCs w:val="28"/>
                <w:lang w:val="en-US"/>
              </w:rPr>
              <w:t>THÀNH PHỐ CẦN THƠ</w:t>
            </w:r>
          </w:p>
        </w:tc>
        <w:tc>
          <w:tcPr>
            <w:tcW w:w="6056" w:type="dxa"/>
            <w:shd w:val="clear" w:color="auto" w:fill="auto"/>
            <w:tcMar>
              <w:top w:w="0" w:type="dxa"/>
              <w:left w:w="108" w:type="dxa"/>
              <w:bottom w:w="0" w:type="dxa"/>
              <w:right w:w="108" w:type="dxa"/>
            </w:tcMar>
          </w:tcPr>
          <w:p w14:paraId="66B37091" w14:textId="5761F370" w:rsidR="00022EC1" w:rsidRPr="00FD0191" w:rsidRDefault="00022EC1" w:rsidP="00377016">
            <w:pPr>
              <w:spacing w:after="0" w:line="240" w:lineRule="auto"/>
              <w:jc w:val="center"/>
              <w:rPr>
                <w:rFonts w:ascii="Times New Roman" w:hAnsi="Times New Roman" w:cs="Times New Roman"/>
                <w:sz w:val="28"/>
                <w:szCs w:val="28"/>
              </w:rPr>
            </w:pPr>
            <w:r w:rsidRPr="00FD0191">
              <w:rPr>
                <w:rFonts w:ascii="Times New Roman" w:hAnsi="Times New Roman" w:cs="Times New Roman"/>
                <w:b/>
                <w:bCs/>
                <w:sz w:val="26"/>
                <w:szCs w:val="26"/>
              </w:rPr>
              <w:t>CỘNG HÒA XÃ HỘI CHỦ NGHĨA VIỆT NAM</w:t>
            </w:r>
            <w:r w:rsidRPr="00FD0191">
              <w:rPr>
                <w:rFonts w:ascii="Times New Roman" w:hAnsi="Times New Roman" w:cs="Times New Roman"/>
                <w:b/>
                <w:bCs/>
                <w:sz w:val="28"/>
                <w:szCs w:val="28"/>
              </w:rPr>
              <w:br/>
              <w:t xml:space="preserve">Độc lập - Tự do - Hạnh phúc </w:t>
            </w:r>
          </w:p>
        </w:tc>
      </w:tr>
    </w:tbl>
    <w:p w14:paraId="164C233D" w14:textId="14DBFF5E" w:rsidR="00C00BE2" w:rsidRDefault="00C00BE2" w:rsidP="00C00BE2">
      <w:pPr>
        <w:spacing w:after="0" w:line="240" w:lineRule="auto"/>
        <w:jc w:val="center"/>
        <w:rPr>
          <w:rFonts w:ascii="Times New Roman" w:hAnsi="Times New Roman" w:cs="Times New Roman"/>
          <w:b/>
          <w:bCs/>
          <w:sz w:val="28"/>
          <w:szCs w:val="28"/>
        </w:rPr>
      </w:pPr>
      <w:r w:rsidRPr="00FD0191">
        <w:rPr>
          <w:rFonts w:ascii="Times New Roman" w:hAnsi="Times New Roman" w:cs="Times New Roman"/>
          <w:b/>
          <w:bCs/>
          <w:noProof/>
          <w:sz w:val="28"/>
          <w:szCs w:val="28"/>
          <w:lang w:val="en-US"/>
        </w:rPr>
        <mc:AlternateContent>
          <mc:Choice Requires="wps">
            <w:drawing>
              <wp:anchor distT="0" distB="0" distL="114300" distR="114300" simplePos="0" relativeHeight="251667456" behindDoc="0" locked="0" layoutInCell="1" allowOverlap="1" wp14:anchorId="659FC17D" wp14:editId="79441859">
                <wp:simplePos x="0" y="0"/>
                <wp:positionH relativeFrom="column">
                  <wp:posOffset>618490</wp:posOffset>
                </wp:positionH>
                <wp:positionV relativeFrom="paragraph">
                  <wp:posOffset>24955</wp:posOffset>
                </wp:positionV>
                <wp:extent cx="8699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86995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64FE7B4"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pt,1.95pt" to="11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" strokeweight=".5pt"/>
            </w:pict>
          </mc:Fallback>
        </mc:AlternateContent>
      </w:r>
      <w:r w:rsidRPr="00FD0191">
        <w:rPr>
          <w:rFonts w:ascii="Times New Roman" w:hAnsi="Times New Roman" w:cs="Times New Roman"/>
          <w:b/>
          <w:bCs/>
          <w:noProof/>
          <w:sz w:val="26"/>
          <w:szCs w:val="26"/>
          <w:lang w:val="en-US"/>
        </w:rPr>
        <mc:AlternateContent>
          <mc:Choice Requires="wps">
            <w:drawing>
              <wp:anchor distT="0" distB="0" distL="114300" distR="114300" simplePos="0" relativeHeight="251668480" behindDoc="0" locked="0" layoutInCell="1" allowOverlap="1" wp14:anchorId="649E249F" wp14:editId="6D77B667">
                <wp:simplePos x="0" y="0"/>
                <wp:positionH relativeFrom="column">
                  <wp:posOffset>3035935</wp:posOffset>
                </wp:positionH>
                <wp:positionV relativeFrom="paragraph">
                  <wp:posOffset>66485</wp:posOffset>
                </wp:positionV>
                <wp:extent cx="2143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143125"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5="http://schemas.microsoft.com/office/word/2012/wordml">
            <w:pict>
              <v:line w14:anchorId="70D9AF91"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9.05pt,5.25pt" to="407.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" strokeweight=".5pt"/>
            </w:pict>
          </mc:Fallback>
        </mc:AlternateContent>
      </w:r>
    </w:p>
    <w:p w14:paraId="2EAE7953" w14:textId="4E9B5E5B" w:rsidR="006E724A" w:rsidRPr="00FD0191" w:rsidRDefault="006E724A" w:rsidP="00C00BE2">
      <w:pPr>
        <w:spacing w:after="0" w:line="240" w:lineRule="auto"/>
        <w:jc w:val="center"/>
        <w:rPr>
          <w:rFonts w:ascii="Times New Roman" w:hAnsi="Times New Roman" w:cs="Times New Roman"/>
          <w:sz w:val="28"/>
          <w:szCs w:val="28"/>
        </w:rPr>
      </w:pPr>
      <w:r w:rsidRPr="00FD0191">
        <w:rPr>
          <w:rFonts w:ascii="Times New Roman" w:hAnsi="Times New Roman" w:cs="Times New Roman"/>
          <w:b/>
          <w:bCs/>
          <w:sz w:val="28"/>
          <w:szCs w:val="28"/>
        </w:rPr>
        <w:t>QUY CHẾ</w:t>
      </w:r>
      <w:bookmarkEnd w:id="10"/>
    </w:p>
    <w:p w14:paraId="07A08E1B" w14:textId="77777777" w:rsidR="00C541B7" w:rsidRPr="00FD0191" w:rsidRDefault="005A7B80" w:rsidP="00C00BE2">
      <w:pPr>
        <w:spacing w:after="0" w:line="240" w:lineRule="auto"/>
        <w:jc w:val="center"/>
        <w:rPr>
          <w:rFonts w:asciiTheme="majorHAnsi" w:hAnsiTheme="majorHAnsi" w:cstheme="majorHAnsi"/>
          <w:b/>
          <w:sz w:val="28"/>
          <w:szCs w:val="28"/>
          <w:lang w:val="en-US"/>
        </w:rPr>
      </w:pPr>
      <w:r w:rsidRPr="00FD0191">
        <w:rPr>
          <w:rFonts w:asciiTheme="majorHAnsi" w:hAnsiTheme="majorHAnsi" w:cstheme="majorHAnsi"/>
          <w:b/>
          <w:sz w:val="28"/>
          <w:szCs w:val="28"/>
          <w:lang w:val="en-US"/>
        </w:rPr>
        <w:t xml:space="preserve">Giám sát </w:t>
      </w:r>
      <w:r w:rsidR="001851F9" w:rsidRPr="00FD0191">
        <w:rPr>
          <w:rFonts w:asciiTheme="majorHAnsi" w:hAnsiTheme="majorHAnsi" w:cstheme="majorHAnsi"/>
          <w:b/>
          <w:sz w:val="28"/>
          <w:szCs w:val="28"/>
          <w:lang w:val="en-US"/>
        </w:rPr>
        <w:t>đầu tư vốn nhà nước vào doanh nghiệp;</w:t>
      </w:r>
      <w:r w:rsidR="00C541B7" w:rsidRPr="00FD0191">
        <w:rPr>
          <w:rFonts w:asciiTheme="majorHAnsi" w:hAnsiTheme="majorHAnsi" w:cstheme="majorHAnsi"/>
          <w:b/>
          <w:sz w:val="28"/>
          <w:szCs w:val="28"/>
          <w:lang w:val="en-US"/>
        </w:rPr>
        <w:t xml:space="preserve"> </w:t>
      </w:r>
      <w:r w:rsidR="001851F9" w:rsidRPr="00FD0191">
        <w:rPr>
          <w:rFonts w:asciiTheme="majorHAnsi" w:hAnsiTheme="majorHAnsi" w:cstheme="majorHAnsi"/>
          <w:b/>
          <w:sz w:val="28"/>
          <w:szCs w:val="28"/>
          <w:lang w:val="en-US"/>
        </w:rPr>
        <w:t xml:space="preserve">giám sát </w:t>
      </w:r>
      <w:r w:rsidRPr="00FD0191">
        <w:rPr>
          <w:rFonts w:asciiTheme="majorHAnsi" w:hAnsiTheme="majorHAnsi" w:cstheme="majorHAnsi"/>
          <w:b/>
          <w:sz w:val="28"/>
          <w:szCs w:val="28"/>
          <w:lang w:val="en-US"/>
        </w:rPr>
        <w:t>tài chính</w:t>
      </w:r>
      <w:r w:rsidR="00FA411C" w:rsidRPr="00FD0191">
        <w:rPr>
          <w:rFonts w:asciiTheme="majorHAnsi" w:hAnsiTheme="majorHAnsi" w:cstheme="majorHAnsi"/>
          <w:b/>
          <w:sz w:val="28"/>
          <w:szCs w:val="28"/>
          <w:lang w:val="en-US"/>
        </w:rPr>
        <w:t>,</w:t>
      </w:r>
      <w:r w:rsidRPr="00FD0191">
        <w:rPr>
          <w:rFonts w:asciiTheme="majorHAnsi" w:hAnsiTheme="majorHAnsi" w:cstheme="majorHAnsi"/>
          <w:b/>
          <w:sz w:val="28"/>
          <w:szCs w:val="28"/>
          <w:lang w:val="en-US"/>
        </w:rPr>
        <w:t xml:space="preserve"> </w:t>
      </w:r>
    </w:p>
    <w:p w14:paraId="4BE5616E" w14:textId="4B5E04F3" w:rsidR="00AC2492" w:rsidRPr="00FD0191" w:rsidRDefault="005A7B80" w:rsidP="00C00BE2">
      <w:pPr>
        <w:spacing w:after="0" w:line="240" w:lineRule="auto"/>
        <w:jc w:val="center"/>
        <w:rPr>
          <w:rFonts w:asciiTheme="majorHAnsi" w:hAnsiTheme="majorHAnsi" w:cstheme="majorHAnsi"/>
          <w:b/>
          <w:sz w:val="28"/>
          <w:szCs w:val="28"/>
          <w:lang w:val="en-US"/>
        </w:rPr>
      </w:pPr>
      <w:proofErr w:type="gramStart"/>
      <w:r w:rsidRPr="00FD0191">
        <w:rPr>
          <w:rFonts w:asciiTheme="majorHAnsi" w:hAnsiTheme="majorHAnsi" w:cstheme="majorHAnsi"/>
          <w:b/>
          <w:sz w:val="28"/>
          <w:szCs w:val="28"/>
          <w:lang w:val="en-US"/>
        </w:rPr>
        <w:t>đánh</w:t>
      </w:r>
      <w:proofErr w:type="gramEnd"/>
      <w:r w:rsidRPr="00FD0191">
        <w:rPr>
          <w:rFonts w:asciiTheme="majorHAnsi" w:hAnsiTheme="majorHAnsi" w:cstheme="majorHAnsi"/>
          <w:b/>
          <w:sz w:val="28"/>
          <w:szCs w:val="28"/>
          <w:lang w:val="en-US"/>
        </w:rPr>
        <w:t xml:space="preserve"> giá hiệu quả hoạt động và </w:t>
      </w:r>
      <w:r w:rsidR="00F939E8" w:rsidRPr="00FD0191">
        <w:rPr>
          <w:rFonts w:asciiTheme="majorHAnsi" w:hAnsiTheme="majorHAnsi" w:cstheme="majorHAnsi"/>
          <w:b/>
          <w:sz w:val="28"/>
          <w:szCs w:val="28"/>
          <w:lang w:val="en-US"/>
        </w:rPr>
        <w:t xml:space="preserve">công khai thông tin tài chính </w:t>
      </w:r>
    </w:p>
    <w:p w14:paraId="7354DC93" w14:textId="1C616895" w:rsidR="00072000" w:rsidRPr="00FD0191" w:rsidRDefault="00F939E8" w:rsidP="00C00BE2">
      <w:pPr>
        <w:spacing w:after="0" w:line="240" w:lineRule="auto"/>
        <w:jc w:val="center"/>
        <w:rPr>
          <w:rFonts w:ascii="Times New Roman" w:hAnsi="Times New Roman"/>
          <w:b/>
          <w:sz w:val="28"/>
          <w:szCs w:val="28"/>
          <w:lang w:val="en-US"/>
        </w:rPr>
      </w:pPr>
      <w:proofErr w:type="gramStart"/>
      <w:r w:rsidRPr="00FD0191">
        <w:rPr>
          <w:rFonts w:asciiTheme="majorHAnsi" w:hAnsiTheme="majorHAnsi" w:cstheme="majorHAnsi"/>
          <w:b/>
          <w:sz w:val="28"/>
          <w:szCs w:val="28"/>
          <w:lang w:val="en-US"/>
        </w:rPr>
        <w:t>của</w:t>
      </w:r>
      <w:proofErr w:type="gramEnd"/>
      <w:r w:rsidRPr="00FD0191">
        <w:rPr>
          <w:rFonts w:asciiTheme="majorHAnsi" w:hAnsiTheme="majorHAnsi" w:cstheme="majorHAnsi"/>
          <w:b/>
          <w:sz w:val="28"/>
          <w:szCs w:val="28"/>
          <w:lang w:val="en-US"/>
        </w:rPr>
        <w:t xml:space="preserve"> doanh nghiệp </w:t>
      </w:r>
      <w:r w:rsidR="00072000" w:rsidRPr="00FD0191">
        <w:rPr>
          <w:rFonts w:asciiTheme="majorHAnsi" w:hAnsiTheme="majorHAnsi" w:cstheme="majorHAnsi"/>
          <w:b/>
          <w:sz w:val="28"/>
          <w:szCs w:val="28"/>
          <w:lang w:val="en-US"/>
        </w:rPr>
        <w:t>do N</w:t>
      </w:r>
      <w:r w:rsidRPr="00FD0191">
        <w:rPr>
          <w:rFonts w:asciiTheme="majorHAnsi" w:hAnsiTheme="majorHAnsi" w:cstheme="majorHAnsi"/>
          <w:b/>
          <w:sz w:val="28"/>
          <w:szCs w:val="28"/>
          <w:lang w:val="en-US"/>
        </w:rPr>
        <w:t xml:space="preserve">hà nước </w:t>
      </w:r>
      <w:r w:rsidR="00072000" w:rsidRPr="00FD0191">
        <w:rPr>
          <w:rFonts w:asciiTheme="majorHAnsi" w:hAnsiTheme="majorHAnsi" w:cstheme="majorHAnsi"/>
          <w:b/>
          <w:sz w:val="28"/>
          <w:szCs w:val="28"/>
          <w:lang w:val="en-US"/>
        </w:rPr>
        <w:t xml:space="preserve">nắm giữ 100% vốn điều lệ </w:t>
      </w:r>
      <w:r w:rsidRPr="00FD0191">
        <w:rPr>
          <w:rFonts w:asciiTheme="majorHAnsi" w:hAnsiTheme="majorHAnsi" w:cstheme="majorHAnsi"/>
          <w:b/>
          <w:sz w:val="28"/>
          <w:szCs w:val="28"/>
          <w:lang w:val="en-US"/>
        </w:rPr>
        <w:t>và doanh nghiệp có vốn nhà nước</w:t>
      </w:r>
      <w:r w:rsidR="00072000" w:rsidRPr="00FD0191">
        <w:rPr>
          <w:rFonts w:asciiTheme="majorHAnsi" w:hAnsiTheme="majorHAnsi" w:cstheme="majorHAnsi"/>
          <w:b/>
          <w:sz w:val="28"/>
          <w:szCs w:val="28"/>
          <w:lang w:val="en-US"/>
        </w:rPr>
        <w:t xml:space="preserve"> </w:t>
      </w:r>
      <w:r w:rsidR="005A7B80" w:rsidRPr="00FD0191">
        <w:rPr>
          <w:rFonts w:ascii="Times New Roman" w:hAnsi="Times New Roman"/>
          <w:b/>
          <w:sz w:val="28"/>
          <w:szCs w:val="28"/>
          <w:lang w:val="en-US"/>
        </w:rPr>
        <w:t xml:space="preserve">do Ủy ban nhân dân thành phố Cần Thơ </w:t>
      </w:r>
    </w:p>
    <w:p w14:paraId="2F6F13B9" w14:textId="2B98A2E7" w:rsidR="005A7B80" w:rsidRPr="00FD0191" w:rsidRDefault="005A7B80" w:rsidP="00C00BE2">
      <w:pPr>
        <w:spacing w:after="0" w:line="240" w:lineRule="auto"/>
        <w:jc w:val="center"/>
        <w:rPr>
          <w:rFonts w:ascii="Times New Roman" w:hAnsi="Times New Roman" w:cs="Times New Roman"/>
          <w:b/>
          <w:sz w:val="28"/>
          <w:szCs w:val="28"/>
          <w:lang w:val="en-US"/>
        </w:rPr>
      </w:pPr>
      <w:proofErr w:type="gramStart"/>
      <w:r w:rsidRPr="00FD0191">
        <w:rPr>
          <w:rFonts w:ascii="Times New Roman" w:hAnsi="Times New Roman"/>
          <w:b/>
          <w:sz w:val="28"/>
          <w:szCs w:val="28"/>
          <w:lang w:val="en-US"/>
        </w:rPr>
        <w:t>làm</w:t>
      </w:r>
      <w:proofErr w:type="gramEnd"/>
      <w:r w:rsidRPr="00FD0191">
        <w:rPr>
          <w:rFonts w:ascii="Times New Roman" w:hAnsi="Times New Roman"/>
          <w:b/>
          <w:sz w:val="28"/>
          <w:szCs w:val="28"/>
          <w:lang w:val="en-US"/>
        </w:rPr>
        <w:t xml:space="preserve"> đại diện chủ sở hữu</w:t>
      </w:r>
    </w:p>
    <w:p w14:paraId="76713639" w14:textId="4AE65E8E" w:rsidR="006E724A" w:rsidRDefault="006E724A" w:rsidP="006C2AA1">
      <w:pPr>
        <w:spacing w:before="60" w:after="60" w:line="240" w:lineRule="auto"/>
        <w:jc w:val="center"/>
        <w:rPr>
          <w:rFonts w:ascii="Times New Roman" w:hAnsi="Times New Roman" w:cs="Times New Roman"/>
          <w:i/>
          <w:iCs/>
          <w:sz w:val="28"/>
          <w:szCs w:val="28"/>
        </w:rPr>
      </w:pPr>
      <w:r w:rsidRPr="00FD0191">
        <w:rPr>
          <w:rFonts w:ascii="Times New Roman" w:hAnsi="Times New Roman" w:cs="Times New Roman"/>
          <w:b/>
          <w:sz w:val="28"/>
          <w:szCs w:val="28"/>
          <w:lang w:val="en-US"/>
        </w:rPr>
        <w:t xml:space="preserve">   </w:t>
      </w:r>
      <w:r w:rsidRPr="00FD0191">
        <w:rPr>
          <w:rFonts w:ascii="Times New Roman" w:hAnsi="Times New Roman" w:cs="Times New Roman"/>
          <w:i/>
          <w:iCs/>
          <w:sz w:val="28"/>
          <w:szCs w:val="28"/>
        </w:rPr>
        <w:t>(</w:t>
      </w:r>
      <w:r w:rsidR="006E236E" w:rsidRPr="00FD0191">
        <w:rPr>
          <w:rFonts w:ascii="Times New Roman" w:hAnsi="Times New Roman" w:cs="Times New Roman"/>
          <w:i/>
          <w:iCs/>
          <w:sz w:val="28"/>
          <w:szCs w:val="28"/>
          <w:lang w:val="en-US"/>
        </w:rPr>
        <w:t>K</w:t>
      </w:r>
      <w:r w:rsidRPr="00FD0191">
        <w:rPr>
          <w:rFonts w:ascii="Times New Roman" w:hAnsi="Times New Roman" w:cs="Times New Roman"/>
          <w:i/>
          <w:iCs/>
          <w:sz w:val="28"/>
          <w:szCs w:val="28"/>
        </w:rPr>
        <w:t xml:space="preserve">èm theo Quyết định số </w:t>
      </w:r>
      <w:r w:rsidRPr="00FD0191">
        <w:rPr>
          <w:rFonts w:ascii="Times New Roman" w:hAnsi="Times New Roman" w:cs="Times New Roman"/>
          <w:i/>
          <w:iCs/>
          <w:sz w:val="28"/>
          <w:szCs w:val="28"/>
          <w:lang w:val="en-US"/>
        </w:rPr>
        <w:t xml:space="preserve">    </w:t>
      </w:r>
      <w:r w:rsidR="002360EE" w:rsidRPr="00FD0191">
        <w:rPr>
          <w:rFonts w:ascii="Times New Roman" w:hAnsi="Times New Roman" w:cs="Times New Roman"/>
          <w:i/>
          <w:iCs/>
          <w:sz w:val="28"/>
          <w:szCs w:val="28"/>
          <w:lang w:val="en-US"/>
        </w:rPr>
        <w:t xml:space="preserve">   </w:t>
      </w:r>
      <w:r w:rsidRPr="00FD0191">
        <w:rPr>
          <w:rFonts w:ascii="Times New Roman" w:hAnsi="Times New Roman" w:cs="Times New Roman"/>
          <w:i/>
          <w:iCs/>
          <w:sz w:val="28"/>
          <w:szCs w:val="28"/>
          <w:lang w:val="en-US"/>
        </w:rPr>
        <w:t xml:space="preserve"> </w:t>
      </w:r>
      <w:r w:rsidRPr="00FD0191">
        <w:rPr>
          <w:rFonts w:ascii="Times New Roman" w:hAnsi="Times New Roman" w:cs="Times New Roman"/>
          <w:i/>
          <w:iCs/>
          <w:sz w:val="28"/>
          <w:szCs w:val="28"/>
        </w:rPr>
        <w:t>/</w:t>
      </w:r>
      <w:r w:rsidR="00C56B44" w:rsidRPr="00FD0191">
        <w:rPr>
          <w:rFonts w:ascii="Times New Roman" w:hAnsi="Times New Roman" w:cs="Times New Roman"/>
          <w:i/>
          <w:iCs/>
          <w:sz w:val="28"/>
          <w:szCs w:val="28"/>
          <w:lang w:val="en-US"/>
        </w:rPr>
        <w:t>2023/</w:t>
      </w:r>
      <w:r w:rsidRPr="00FD0191">
        <w:rPr>
          <w:rFonts w:ascii="Times New Roman" w:hAnsi="Times New Roman" w:cs="Times New Roman"/>
          <w:i/>
          <w:iCs/>
          <w:sz w:val="28"/>
          <w:szCs w:val="28"/>
        </w:rPr>
        <w:t xml:space="preserve">QĐ-UBND ngày </w:t>
      </w:r>
      <w:r w:rsidR="00C750B8">
        <w:rPr>
          <w:rFonts w:ascii="Times New Roman" w:hAnsi="Times New Roman" w:cs="Times New Roman"/>
          <w:i/>
          <w:iCs/>
          <w:sz w:val="28"/>
          <w:szCs w:val="28"/>
          <w:lang w:val="en-US"/>
        </w:rPr>
        <w:t xml:space="preserve">29 </w:t>
      </w:r>
      <w:r w:rsidRPr="00FD0191">
        <w:rPr>
          <w:rFonts w:ascii="Times New Roman" w:hAnsi="Times New Roman" w:cs="Times New Roman"/>
          <w:i/>
          <w:iCs/>
          <w:sz w:val="28"/>
          <w:szCs w:val="28"/>
          <w:lang w:val="en-US"/>
        </w:rPr>
        <w:t xml:space="preserve">tháng </w:t>
      </w:r>
      <w:r w:rsidR="00C750B8">
        <w:rPr>
          <w:rFonts w:ascii="Times New Roman" w:hAnsi="Times New Roman" w:cs="Times New Roman"/>
          <w:i/>
          <w:iCs/>
          <w:sz w:val="28"/>
          <w:szCs w:val="28"/>
          <w:lang w:val="en-US"/>
        </w:rPr>
        <w:t xml:space="preserve">12 </w:t>
      </w:r>
      <w:r w:rsidRPr="00FD0191">
        <w:rPr>
          <w:rFonts w:ascii="Times New Roman" w:hAnsi="Times New Roman" w:cs="Times New Roman"/>
          <w:i/>
          <w:iCs/>
          <w:sz w:val="28"/>
          <w:szCs w:val="28"/>
          <w:lang w:val="en-US"/>
        </w:rPr>
        <w:t xml:space="preserve">năm </w:t>
      </w:r>
      <w:r w:rsidR="00C56B44" w:rsidRPr="00FD0191">
        <w:rPr>
          <w:rFonts w:ascii="Times New Roman" w:hAnsi="Times New Roman" w:cs="Times New Roman"/>
          <w:i/>
          <w:iCs/>
          <w:sz w:val="28"/>
          <w:szCs w:val="28"/>
          <w:lang w:val="en-US"/>
        </w:rPr>
        <w:t>2023</w:t>
      </w:r>
      <w:r w:rsidRPr="00FD0191">
        <w:rPr>
          <w:rFonts w:ascii="Times New Roman" w:hAnsi="Times New Roman" w:cs="Times New Roman"/>
          <w:i/>
          <w:iCs/>
          <w:sz w:val="28"/>
          <w:szCs w:val="28"/>
        </w:rPr>
        <w:t xml:space="preserve"> của </w:t>
      </w:r>
      <w:r w:rsidRPr="00FD0191">
        <w:rPr>
          <w:rFonts w:ascii="Times New Roman" w:hAnsi="Times New Roman" w:cs="Times New Roman"/>
          <w:i/>
          <w:iCs/>
          <w:sz w:val="28"/>
          <w:szCs w:val="28"/>
          <w:lang w:val="en-US"/>
        </w:rPr>
        <w:t>UBND</w:t>
      </w:r>
      <w:r w:rsidRPr="00FD0191">
        <w:rPr>
          <w:rFonts w:ascii="Times New Roman" w:hAnsi="Times New Roman" w:cs="Times New Roman"/>
          <w:i/>
          <w:iCs/>
          <w:sz w:val="28"/>
          <w:szCs w:val="28"/>
        </w:rPr>
        <w:t xml:space="preserve"> </w:t>
      </w:r>
      <w:r w:rsidR="009F1A22" w:rsidRPr="00FD0191">
        <w:rPr>
          <w:rFonts w:ascii="Times New Roman" w:hAnsi="Times New Roman" w:cs="Times New Roman"/>
          <w:i/>
          <w:iCs/>
          <w:sz w:val="28"/>
          <w:szCs w:val="28"/>
          <w:lang w:val="en-US"/>
        </w:rPr>
        <w:t xml:space="preserve">thành phố </w:t>
      </w:r>
      <w:r w:rsidRPr="00FD0191">
        <w:rPr>
          <w:rFonts w:ascii="Times New Roman" w:hAnsi="Times New Roman" w:cs="Times New Roman"/>
          <w:i/>
          <w:iCs/>
          <w:sz w:val="28"/>
          <w:szCs w:val="28"/>
          <w:lang w:val="en-US"/>
        </w:rPr>
        <w:t>Cần Thơ</w:t>
      </w:r>
      <w:r w:rsidRPr="00FD0191">
        <w:rPr>
          <w:rFonts w:ascii="Times New Roman" w:hAnsi="Times New Roman" w:cs="Times New Roman"/>
          <w:i/>
          <w:iCs/>
          <w:sz w:val="28"/>
          <w:szCs w:val="28"/>
        </w:rPr>
        <w:t>)</w:t>
      </w:r>
    </w:p>
    <w:p w14:paraId="121594BD" w14:textId="02C64D0C" w:rsidR="008A5214" w:rsidRPr="00FD0191" w:rsidRDefault="008A5214" w:rsidP="006C2AA1">
      <w:pPr>
        <w:spacing w:before="60" w:after="60" w:line="240" w:lineRule="auto"/>
        <w:jc w:val="center"/>
        <w:rPr>
          <w:rFonts w:ascii="Times New Roman" w:hAnsi="Times New Roman" w:cs="Times New Roman"/>
          <w:sz w:val="28"/>
          <w:szCs w:val="28"/>
        </w:rPr>
      </w:pPr>
      <w:r w:rsidRPr="00FD0191">
        <w:rPr>
          <w:rFonts w:ascii="Times New Roman" w:hAnsi="Times New Roman" w:cs="Times New Roman"/>
          <w:b/>
          <w:bCs/>
          <w:noProof/>
          <w:sz w:val="26"/>
          <w:szCs w:val="26"/>
          <w:lang w:val="en-US"/>
        </w:rPr>
        <mc:AlternateContent>
          <mc:Choice Requires="wps">
            <w:drawing>
              <wp:anchor distT="0" distB="0" distL="114300" distR="114300" simplePos="0" relativeHeight="251670528" behindDoc="0" locked="0" layoutInCell="1" allowOverlap="1" wp14:anchorId="5143A578" wp14:editId="6DB589E4">
                <wp:simplePos x="0" y="0"/>
                <wp:positionH relativeFrom="margin">
                  <wp:posOffset>1830070</wp:posOffset>
                </wp:positionH>
                <wp:positionV relativeFrom="paragraph">
                  <wp:posOffset>1460</wp:posOffset>
                </wp:positionV>
                <wp:extent cx="2143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143125"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5="http://schemas.microsoft.com/office/word/2012/wordml">
            <w:pict>
              <v:line w14:anchorId="7A581AEB" id="Straight Connector 6"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4.1pt,.1pt" to="312.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" strokeweight=".5pt">
                <w10:wrap anchorx="margin"/>
              </v:line>
            </w:pict>
          </mc:Fallback>
        </mc:AlternateContent>
      </w:r>
    </w:p>
    <w:p w14:paraId="703A1713" w14:textId="67AF8A39" w:rsidR="006E724A" w:rsidRPr="00FD0191" w:rsidRDefault="006E724A" w:rsidP="00972FAE">
      <w:pPr>
        <w:spacing w:before="120" w:after="40" w:line="240" w:lineRule="auto"/>
        <w:jc w:val="center"/>
        <w:rPr>
          <w:rFonts w:ascii="Times New Roman" w:hAnsi="Times New Roman" w:cs="Times New Roman"/>
          <w:sz w:val="28"/>
          <w:szCs w:val="28"/>
        </w:rPr>
      </w:pPr>
      <w:bookmarkStart w:id="11" w:name="chuong_1"/>
      <w:r w:rsidRPr="00FD0191">
        <w:rPr>
          <w:rFonts w:ascii="Times New Roman" w:hAnsi="Times New Roman" w:cs="Times New Roman"/>
          <w:b/>
          <w:bCs/>
          <w:sz w:val="28"/>
          <w:szCs w:val="28"/>
        </w:rPr>
        <w:t>Chương I</w:t>
      </w:r>
      <w:bookmarkEnd w:id="11"/>
    </w:p>
    <w:p w14:paraId="7F94232B" w14:textId="77777777" w:rsidR="006E724A" w:rsidRPr="00FD0191" w:rsidRDefault="006E724A" w:rsidP="00972FAE">
      <w:pPr>
        <w:spacing w:before="60" w:line="240" w:lineRule="auto"/>
        <w:jc w:val="center"/>
        <w:rPr>
          <w:rFonts w:ascii="Times New Roman" w:hAnsi="Times New Roman" w:cs="Times New Roman"/>
          <w:sz w:val="28"/>
          <w:szCs w:val="28"/>
        </w:rPr>
      </w:pPr>
      <w:bookmarkStart w:id="12" w:name="chuong_1_name"/>
      <w:r w:rsidRPr="00FD0191">
        <w:rPr>
          <w:rFonts w:ascii="Times New Roman" w:hAnsi="Times New Roman" w:cs="Times New Roman"/>
          <w:b/>
          <w:bCs/>
          <w:sz w:val="28"/>
          <w:szCs w:val="28"/>
        </w:rPr>
        <w:t>NHỮNG QUY ĐỊNH CHUNG</w:t>
      </w:r>
      <w:bookmarkEnd w:id="12"/>
    </w:p>
    <w:p w14:paraId="71161EC8" w14:textId="77777777" w:rsidR="006E724A" w:rsidRPr="00FD0191" w:rsidRDefault="006E724A" w:rsidP="00972FAE">
      <w:pPr>
        <w:spacing w:before="120" w:after="0" w:line="254" w:lineRule="auto"/>
        <w:ind w:firstLine="709"/>
        <w:jc w:val="both"/>
        <w:rPr>
          <w:rFonts w:ascii="Times New Roman" w:hAnsi="Times New Roman" w:cs="Times New Roman"/>
          <w:sz w:val="28"/>
          <w:szCs w:val="28"/>
        </w:rPr>
      </w:pPr>
      <w:bookmarkStart w:id="13" w:name="dieu_1_1"/>
      <w:bookmarkStart w:id="14" w:name="_Hlk130475583"/>
      <w:r w:rsidRPr="00FD0191">
        <w:rPr>
          <w:rFonts w:ascii="Times New Roman" w:hAnsi="Times New Roman" w:cs="Times New Roman"/>
          <w:b/>
          <w:bCs/>
          <w:sz w:val="28"/>
          <w:szCs w:val="28"/>
        </w:rPr>
        <w:t>Điều 1. Phạm vi điều chỉnh</w:t>
      </w:r>
      <w:bookmarkEnd w:id="13"/>
    </w:p>
    <w:p w14:paraId="5CD68FCA" w14:textId="32964DE6" w:rsidR="00F53EC4" w:rsidRPr="00FD0191" w:rsidRDefault="006E724A" w:rsidP="00972FAE">
      <w:pPr>
        <w:spacing w:before="120" w:after="0" w:line="254" w:lineRule="auto"/>
        <w:ind w:firstLine="709"/>
        <w:jc w:val="both"/>
        <w:rPr>
          <w:rFonts w:ascii="Times New Roman" w:hAnsi="Times New Roman" w:cs="Times New Roman"/>
          <w:sz w:val="28"/>
          <w:szCs w:val="28"/>
        </w:rPr>
      </w:pPr>
      <w:bookmarkStart w:id="15" w:name="_Hlk111733439"/>
      <w:r w:rsidRPr="00FD0191">
        <w:rPr>
          <w:rFonts w:asciiTheme="majorHAnsi" w:hAnsiTheme="majorHAnsi" w:cstheme="majorHAnsi"/>
          <w:sz w:val="28"/>
          <w:szCs w:val="28"/>
        </w:rPr>
        <w:t xml:space="preserve">Quy chế này quy định về việc </w:t>
      </w:r>
      <w:bookmarkEnd w:id="15"/>
      <w:r w:rsidR="001851F9" w:rsidRPr="00FD0191">
        <w:rPr>
          <w:rFonts w:asciiTheme="majorHAnsi" w:hAnsiTheme="majorHAnsi" w:cstheme="majorHAnsi"/>
          <w:sz w:val="28"/>
          <w:szCs w:val="28"/>
          <w:lang w:val="en-US"/>
        </w:rPr>
        <w:t xml:space="preserve">giám sát đầu tư vốn nhà nước vào doanh nghiệp; </w:t>
      </w:r>
      <w:r w:rsidR="005A7B80" w:rsidRPr="00FD0191">
        <w:rPr>
          <w:rFonts w:asciiTheme="majorHAnsi" w:hAnsiTheme="majorHAnsi" w:cstheme="majorHAnsi"/>
          <w:sz w:val="28"/>
          <w:szCs w:val="28"/>
        </w:rPr>
        <w:t xml:space="preserve">giám sát tài chính, đánh giá hiệu quả hoạt động và </w:t>
      </w:r>
      <w:r w:rsidR="00F939E8" w:rsidRPr="00FD0191">
        <w:rPr>
          <w:rFonts w:asciiTheme="majorHAnsi" w:hAnsiTheme="majorHAnsi" w:cstheme="majorHAnsi"/>
          <w:sz w:val="28"/>
          <w:szCs w:val="28"/>
        </w:rPr>
        <w:t xml:space="preserve">công khai thông tin tài chính của doanh nghiệp </w:t>
      </w:r>
      <w:r w:rsidR="00072000" w:rsidRPr="00FD0191">
        <w:rPr>
          <w:rFonts w:asciiTheme="majorHAnsi" w:hAnsiTheme="majorHAnsi" w:cstheme="majorHAnsi"/>
          <w:sz w:val="28"/>
          <w:szCs w:val="28"/>
          <w:lang w:val="en-US"/>
        </w:rPr>
        <w:t>do N</w:t>
      </w:r>
      <w:r w:rsidR="00F939E8" w:rsidRPr="00FD0191">
        <w:rPr>
          <w:rFonts w:asciiTheme="majorHAnsi" w:hAnsiTheme="majorHAnsi" w:cstheme="majorHAnsi"/>
          <w:sz w:val="28"/>
          <w:szCs w:val="28"/>
        </w:rPr>
        <w:t xml:space="preserve">hà nước </w:t>
      </w:r>
      <w:r w:rsidR="00072000" w:rsidRPr="00FD0191">
        <w:rPr>
          <w:rFonts w:asciiTheme="majorHAnsi" w:hAnsiTheme="majorHAnsi" w:cstheme="majorHAnsi"/>
          <w:sz w:val="28"/>
          <w:szCs w:val="28"/>
          <w:lang w:val="en-US"/>
        </w:rPr>
        <w:t xml:space="preserve">nắm giữ 100% vốn điều lệ </w:t>
      </w:r>
      <w:r w:rsidR="00F939E8" w:rsidRPr="00FD0191">
        <w:rPr>
          <w:rFonts w:asciiTheme="majorHAnsi" w:hAnsiTheme="majorHAnsi" w:cstheme="majorHAnsi"/>
          <w:sz w:val="28"/>
          <w:szCs w:val="28"/>
        </w:rPr>
        <w:t xml:space="preserve">và doanh nghiệp có vốn nhà nước </w:t>
      </w:r>
      <w:bookmarkStart w:id="16" w:name="dieu_2_1"/>
      <w:r w:rsidR="00F53EC4" w:rsidRPr="00FD0191">
        <w:rPr>
          <w:rFonts w:ascii="Times New Roman" w:hAnsi="Times New Roman"/>
          <w:sz w:val="28"/>
          <w:szCs w:val="28"/>
          <w:lang w:val="en-US"/>
        </w:rPr>
        <w:t>do Ủy ban nhân dân thành phố Cần Thơ làm đại diện chủ sở hữu</w:t>
      </w:r>
      <w:r w:rsidR="00F53EC4" w:rsidRPr="00FD0191">
        <w:rPr>
          <w:rFonts w:ascii="Times New Roman" w:hAnsi="Times New Roman" w:cs="Times New Roman"/>
          <w:sz w:val="28"/>
          <w:szCs w:val="28"/>
        </w:rPr>
        <w:t>.</w:t>
      </w:r>
    </w:p>
    <w:p w14:paraId="57F2D423" w14:textId="648BA8C6" w:rsidR="006E724A" w:rsidRPr="00FD0191" w:rsidRDefault="006E724A" w:rsidP="00972FAE">
      <w:pPr>
        <w:spacing w:before="120" w:after="0" w:line="254" w:lineRule="auto"/>
        <w:ind w:firstLine="709"/>
        <w:jc w:val="both"/>
        <w:rPr>
          <w:rFonts w:ascii="Times New Roman" w:hAnsi="Times New Roman" w:cs="Times New Roman"/>
          <w:sz w:val="28"/>
          <w:szCs w:val="28"/>
        </w:rPr>
      </w:pPr>
      <w:r w:rsidRPr="00FD0191">
        <w:rPr>
          <w:rFonts w:ascii="Times New Roman" w:hAnsi="Times New Roman" w:cs="Times New Roman"/>
          <w:b/>
          <w:bCs/>
          <w:sz w:val="28"/>
          <w:szCs w:val="28"/>
        </w:rPr>
        <w:t>Điều 2. Đối tượng áp dụng</w:t>
      </w:r>
      <w:bookmarkEnd w:id="16"/>
    </w:p>
    <w:p w14:paraId="623FA84E" w14:textId="49586A09" w:rsidR="00C50B65" w:rsidRPr="00FD0191" w:rsidRDefault="00F939E8" w:rsidP="00972FAE">
      <w:pPr>
        <w:spacing w:before="120" w:after="0" w:line="254" w:lineRule="auto"/>
        <w:ind w:firstLine="709"/>
        <w:jc w:val="both"/>
        <w:rPr>
          <w:rFonts w:ascii="Times New Roman" w:hAnsi="Times New Roman" w:cs="Times New Roman"/>
          <w:sz w:val="28"/>
          <w:szCs w:val="28"/>
          <w:lang w:val="en-US"/>
        </w:rPr>
      </w:pPr>
      <w:bookmarkStart w:id="17" w:name="chuong_2"/>
      <w:r w:rsidRPr="00FD0191">
        <w:rPr>
          <w:rFonts w:ascii="Times New Roman" w:hAnsi="Times New Roman" w:cs="Times New Roman"/>
          <w:sz w:val="28"/>
          <w:szCs w:val="28"/>
          <w:lang w:val="en-US"/>
        </w:rPr>
        <w:t>1</w:t>
      </w:r>
      <w:r w:rsidR="008A4D5F" w:rsidRPr="00FD0191">
        <w:rPr>
          <w:rFonts w:ascii="Times New Roman" w:hAnsi="Times New Roman" w:cs="Times New Roman"/>
          <w:sz w:val="28"/>
          <w:szCs w:val="28"/>
        </w:rPr>
        <w:t xml:space="preserve">. Doanh nghiệp </w:t>
      </w:r>
      <w:r w:rsidR="00072000" w:rsidRPr="00FD0191">
        <w:rPr>
          <w:rFonts w:ascii="Times New Roman" w:hAnsi="Times New Roman" w:cs="Times New Roman"/>
          <w:sz w:val="28"/>
          <w:szCs w:val="28"/>
          <w:lang w:val="en-US"/>
        </w:rPr>
        <w:t>do N</w:t>
      </w:r>
      <w:r w:rsidR="00205E1C" w:rsidRPr="00FD0191">
        <w:rPr>
          <w:rFonts w:ascii="Times New Roman" w:hAnsi="Times New Roman" w:cs="Times New Roman"/>
          <w:sz w:val="28"/>
          <w:szCs w:val="28"/>
          <w:lang w:val="en-US"/>
        </w:rPr>
        <w:t>hà nước</w:t>
      </w:r>
      <w:r w:rsidR="00072000" w:rsidRPr="00FD0191">
        <w:rPr>
          <w:rFonts w:ascii="Times New Roman" w:hAnsi="Times New Roman" w:cs="Times New Roman"/>
          <w:sz w:val="28"/>
          <w:szCs w:val="28"/>
          <w:lang w:val="en-US"/>
        </w:rPr>
        <w:t xml:space="preserve"> nắm giữ 100% vốn điều lệ</w:t>
      </w:r>
      <w:r w:rsidR="00C50B65" w:rsidRPr="00FD0191">
        <w:rPr>
          <w:rFonts w:ascii="Times New Roman" w:hAnsi="Times New Roman" w:cs="Times New Roman"/>
          <w:sz w:val="28"/>
          <w:szCs w:val="28"/>
          <w:lang w:val="en-US"/>
        </w:rPr>
        <w:t>.</w:t>
      </w:r>
    </w:p>
    <w:p w14:paraId="04460CC2" w14:textId="441CC9C7" w:rsidR="008A4D5F" w:rsidRPr="00FD0191" w:rsidRDefault="00C50B65" w:rsidP="00972FAE">
      <w:pPr>
        <w:spacing w:before="120" w:after="0" w:line="254" w:lineRule="auto"/>
        <w:ind w:firstLine="709"/>
        <w:jc w:val="both"/>
        <w:rPr>
          <w:rFonts w:ascii="Times New Roman" w:hAnsi="Times New Roman"/>
          <w:sz w:val="28"/>
          <w:szCs w:val="28"/>
          <w:lang w:val="en-US"/>
        </w:rPr>
      </w:pPr>
      <w:r w:rsidRPr="00FD0191">
        <w:rPr>
          <w:rFonts w:ascii="Times New Roman" w:hAnsi="Times New Roman" w:cs="Times New Roman"/>
          <w:sz w:val="28"/>
          <w:szCs w:val="28"/>
          <w:lang w:val="en-US"/>
        </w:rPr>
        <w:t>2.</w:t>
      </w:r>
      <w:r w:rsidR="009B7807" w:rsidRPr="00FD0191">
        <w:rPr>
          <w:rFonts w:ascii="Times New Roman" w:hAnsi="Times New Roman" w:cs="Times New Roman"/>
          <w:sz w:val="28"/>
          <w:szCs w:val="28"/>
          <w:lang w:val="en-US"/>
        </w:rPr>
        <w:t xml:space="preserve"> </w:t>
      </w:r>
      <w:r w:rsidR="002B4FDA" w:rsidRPr="00FD0191">
        <w:rPr>
          <w:rFonts w:ascii="Times New Roman" w:hAnsi="Times New Roman"/>
          <w:sz w:val="28"/>
          <w:szCs w:val="28"/>
          <w:lang w:val="en-US"/>
        </w:rPr>
        <w:t>D</w:t>
      </w:r>
      <w:r w:rsidR="009B7807" w:rsidRPr="00FD0191">
        <w:rPr>
          <w:rFonts w:ascii="Times New Roman" w:hAnsi="Times New Roman"/>
          <w:sz w:val="28"/>
          <w:szCs w:val="28"/>
        </w:rPr>
        <w:t>oanh nghiệp có vốn nhà nước</w:t>
      </w:r>
      <w:r w:rsidR="009B7807" w:rsidRPr="00FD0191">
        <w:rPr>
          <w:rFonts w:ascii="Times New Roman" w:hAnsi="Times New Roman"/>
          <w:sz w:val="28"/>
          <w:szCs w:val="28"/>
          <w:lang w:val="en-US"/>
        </w:rPr>
        <w:t xml:space="preserve"> do Ủy ban nhân dân thành phố Cần Thơ làm đại diện chủ sở hữu</w:t>
      </w:r>
      <w:r w:rsidR="003C5BA0" w:rsidRPr="00FD0191">
        <w:rPr>
          <w:rFonts w:ascii="Times New Roman" w:hAnsi="Times New Roman"/>
          <w:sz w:val="28"/>
          <w:szCs w:val="28"/>
          <w:lang w:val="en-US"/>
        </w:rPr>
        <w:t xml:space="preserve"> (</w:t>
      </w:r>
      <w:r w:rsidR="00B56B41" w:rsidRPr="00FD0191">
        <w:rPr>
          <w:rFonts w:ascii="Times New Roman" w:hAnsi="Times New Roman"/>
          <w:sz w:val="28"/>
          <w:szCs w:val="28"/>
          <w:lang w:val="en-US"/>
        </w:rPr>
        <w:t>gọi tắt là doanh nghiệp có vốn nhà nước)</w:t>
      </w:r>
      <w:r w:rsidR="00FC7DCA" w:rsidRPr="00FD0191">
        <w:rPr>
          <w:rFonts w:ascii="Times New Roman" w:hAnsi="Times New Roman"/>
          <w:sz w:val="28"/>
          <w:szCs w:val="28"/>
          <w:lang w:val="en-US"/>
        </w:rPr>
        <w:t>.</w:t>
      </w:r>
    </w:p>
    <w:p w14:paraId="442A4C35" w14:textId="695D7DC7" w:rsidR="00A0412D" w:rsidRPr="00FD0191" w:rsidRDefault="00C50B65" w:rsidP="00972FAE">
      <w:pPr>
        <w:spacing w:before="120" w:after="0" w:line="254"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3</w:t>
      </w:r>
      <w:r w:rsidR="009A4086" w:rsidRPr="00FD0191">
        <w:rPr>
          <w:rFonts w:ascii="Times New Roman" w:hAnsi="Times New Roman" w:cs="Times New Roman"/>
          <w:sz w:val="28"/>
          <w:szCs w:val="28"/>
          <w:lang w:val="en-US"/>
        </w:rPr>
        <w:t>.</w:t>
      </w:r>
      <w:r w:rsidR="00A0412D" w:rsidRPr="00FD0191">
        <w:rPr>
          <w:rFonts w:ascii="Times New Roman" w:hAnsi="Times New Roman" w:cs="Times New Roman"/>
          <w:sz w:val="28"/>
          <w:szCs w:val="28"/>
        </w:rPr>
        <w:t xml:space="preserve"> Người đại diện phần vốn nhà nước đầu tư tại </w:t>
      </w:r>
      <w:r w:rsidR="006D69BB" w:rsidRPr="00FD0191">
        <w:rPr>
          <w:rFonts w:ascii="Times New Roman" w:hAnsi="Times New Roman" w:cs="Times New Roman"/>
          <w:sz w:val="28"/>
          <w:szCs w:val="28"/>
          <w:lang w:val="en-US"/>
        </w:rPr>
        <w:t>C</w:t>
      </w:r>
      <w:r w:rsidR="00A0412D" w:rsidRPr="00FD0191">
        <w:rPr>
          <w:rFonts w:ascii="Times New Roman" w:hAnsi="Times New Roman" w:cs="Times New Roman"/>
          <w:sz w:val="28"/>
          <w:szCs w:val="28"/>
        </w:rPr>
        <w:t xml:space="preserve">ông ty cổ phần, </w:t>
      </w:r>
      <w:r w:rsidR="006D69BB" w:rsidRPr="00FD0191">
        <w:rPr>
          <w:rFonts w:ascii="Times New Roman" w:hAnsi="Times New Roman" w:cs="Times New Roman"/>
          <w:sz w:val="28"/>
          <w:szCs w:val="28"/>
          <w:lang w:val="en-US"/>
        </w:rPr>
        <w:t>C</w:t>
      </w:r>
      <w:r w:rsidR="00A0412D" w:rsidRPr="00FD0191">
        <w:rPr>
          <w:rFonts w:ascii="Times New Roman" w:hAnsi="Times New Roman" w:cs="Times New Roman"/>
          <w:sz w:val="28"/>
          <w:szCs w:val="28"/>
        </w:rPr>
        <w:t xml:space="preserve">ông ty trách nhiệm hữu hạn hai thành viên trở lên có vốn góp của </w:t>
      </w:r>
      <w:r w:rsidR="009606F3" w:rsidRPr="00FD0191">
        <w:rPr>
          <w:rFonts w:ascii="Times New Roman" w:hAnsi="Times New Roman" w:cs="Times New Roman"/>
          <w:sz w:val="28"/>
          <w:szCs w:val="28"/>
          <w:lang w:val="en-US"/>
        </w:rPr>
        <w:t>Ủy ban nhân dân thành phố</w:t>
      </w:r>
      <w:r w:rsidR="009A4086" w:rsidRPr="00FD0191">
        <w:rPr>
          <w:rFonts w:ascii="Times New Roman" w:hAnsi="Times New Roman" w:cs="Times New Roman"/>
          <w:sz w:val="28"/>
          <w:szCs w:val="28"/>
          <w:lang w:val="en-US"/>
        </w:rPr>
        <w:t xml:space="preserve"> Cần Thơ</w:t>
      </w:r>
      <w:r w:rsidR="00FC7DCA" w:rsidRPr="00FD0191">
        <w:rPr>
          <w:rFonts w:ascii="Times New Roman" w:hAnsi="Times New Roman" w:cs="Times New Roman"/>
          <w:sz w:val="28"/>
          <w:szCs w:val="28"/>
          <w:lang w:val="en-US"/>
        </w:rPr>
        <w:t>.</w:t>
      </w:r>
    </w:p>
    <w:p w14:paraId="6D84ADD6" w14:textId="54992AB1" w:rsidR="004B40AA" w:rsidRPr="00FD0191" w:rsidRDefault="00C50B65" w:rsidP="00972FAE">
      <w:pPr>
        <w:spacing w:before="120" w:after="0" w:line="254" w:lineRule="auto"/>
        <w:ind w:firstLine="709"/>
        <w:jc w:val="both"/>
        <w:rPr>
          <w:rFonts w:ascii="Times New Roman" w:hAnsi="Times New Roman" w:cs="Times New Roman"/>
          <w:sz w:val="28"/>
          <w:szCs w:val="28"/>
        </w:rPr>
      </w:pPr>
      <w:r w:rsidRPr="00FD0191">
        <w:rPr>
          <w:rFonts w:ascii="Times New Roman" w:hAnsi="Times New Roman" w:cs="Times New Roman"/>
          <w:sz w:val="28"/>
          <w:szCs w:val="28"/>
          <w:lang w:val="en-US"/>
        </w:rPr>
        <w:t>4</w:t>
      </w:r>
      <w:r w:rsidR="006D7EC2" w:rsidRPr="00FD0191">
        <w:rPr>
          <w:rFonts w:ascii="Times New Roman" w:hAnsi="Times New Roman" w:cs="Times New Roman"/>
          <w:sz w:val="28"/>
          <w:szCs w:val="28"/>
        </w:rPr>
        <w:t xml:space="preserve">. Các cơ quan chuyên môn thuộc Ủy ban nhân dân </w:t>
      </w:r>
      <w:r w:rsidR="009D1088" w:rsidRPr="00FD0191">
        <w:rPr>
          <w:rFonts w:ascii="Times New Roman" w:hAnsi="Times New Roman" w:cs="Times New Roman"/>
          <w:sz w:val="28"/>
          <w:szCs w:val="28"/>
          <w:lang w:val="en-US"/>
        </w:rPr>
        <w:t xml:space="preserve">thành phố </w:t>
      </w:r>
      <w:r w:rsidR="006D7EC2" w:rsidRPr="00FD0191">
        <w:rPr>
          <w:rFonts w:ascii="Times New Roman" w:hAnsi="Times New Roman" w:cs="Times New Roman"/>
          <w:sz w:val="28"/>
          <w:szCs w:val="28"/>
        </w:rPr>
        <w:t>được giao nhiệm vụ tại Quy chế này và các cơ quan, tổ chức, cá nhân khác có liên quan đến hoạt động đầu tư, quản lý, sử dụng vốn nhà nước tại doanh nghiệp.</w:t>
      </w:r>
    </w:p>
    <w:p w14:paraId="3B8E305C" w14:textId="27A787F5" w:rsidR="006E236E" w:rsidRPr="00FD0191" w:rsidRDefault="00C50B65" w:rsidP="00972FAE">
      <w:pPr>
        <w:spacing w:before="120" w:after="0" w:line="254" w:lineRule="auto"/>
        <w:ind w:firstLine="709"/>
        <w:jc w:val="both"/>
        <w:rPr>
          <w:rFonts w:ascii="Times New Roman" w:hAnsi="Times New Roman" w:cs="Times New Roman"/>
          <w:sz w:val="28"/>
          <w:szCs w:val="28"/>
        </w:rPr>
      </w:pPr>
      <w:r w:rsidRPr="00FD0191">
        <w:rPr>
          <w:rFonts w:ascii="Times New Roman" w:hAnsi="Times New Roman" w:cs="Times New Roman"/>
          <w:sz w:val="28"/>
          <w:szCs w:val="28"/>
          <w:lang w:val="en-US"/>
        </w:rPr>
        <w:t>5</w:t>
      </w:r>
      <w:r w:rsidR="00A0412D" w:rsidRPr="00FD0191">
        <w:rPr>
          <w:rFonts w:ascii="Times New Roman" w:hAnsi="Times New Roman" w:cs="Times New Roman"/>
          <w:sz w:val="28"/>
          <w:szCs w:val="28"/>
        </w:rPr>
        <w:t xml:space="preserve">. Công ty TNHH </w:t>
      </w:r>
      <w:r w:rsidR="00A0412D" w:rsidRPr="00FD0191">
        <w:rPr>
          <w:rFonts w:ascii="Times New Roman" w:hAnsi="Times New Roman" w:cs="Times New Roman"/>
          <w:sz w:val="28"/>
          <w:szCs w:val="28"/>
          <w:lang w:val="en-US"/>
        </w:rPr>
        <w:t xml:space="preserve">NN </w:t>
      </w:r>
      <w:r w:rsidR="00A0412D" w:rsidRPr="00FD0191">
        <w:rPr>
          <w:rFonts w:ascii="Times New Roman" w:hAnsi="Times New Roman" w:cs="Times New Roman"/>
          <w:sz w:val="28"/>
          <w:szCs w:val="28"/>
        </w:rPr>
        <w:t xml:space="preserve">MTV xổ số kiến thiết </w:t>
      </w:r>
      <w:r w:rsidR="00A0412D" w:rsidRPr="00FD0191">
        <w:rPr>
          <w:rFonts w:ascii="Times New Roman" w:hAnsi="Times New Roman" w:cs="Times New Roman"/>
          <w:sz w:val="28"/>
          <w:szCs w:val="28"/>
          <w:lang w:val="en-US"/>
        </w:rPr>
        <w:t xml:space="preserve">Cần Thơ </w:t>
      </w:r>
      <w:r w:rsidR="00A0412D" w:rsidRPr="00FD0191">
        <w:rPr>
          <w:rFonts w:ascii="Times New Roman" w:hAnsi="Times New Roman" w:cs="Times New Roman"/>
          <w:sz w:val="28"/>
          <w:szCs w:val="28"/>
        </w:rPr>
        <w:t xml:space="preserve">thực hiện giám sát tài chính, đánh giá hiệu quả hoạt động và công khai thông tin tài chính theo quy định tại Quy chế này và quy định của pháp luật về </w:t>
      </w:r>
      <w:bookmarkStart w:id="18" w:name="_Hlk130394641"/>
      <w:r w:rsidR="00273E6F" w:rsidRPr="00FD0191">
        <w:rPr>
          <w:rFonts w:ascii="Times New Roman" w:hAnsi="Times New Roman" w:cs="Times New Roman"/>
          <w:sz w:val="28"/>
          <w:szCs w:val="28"/>
          <w:lang w:val="en-US"/>
        </w:rPr>
        <w:t>kinh doanh xổ số</w:t>
      </w:r>
      <w:bookmarkEnd w:id="18"/>
      <w:r w:rsidR="00A0412D" w:rsidRPr="00FD0191">
        <w:rPr>
          <w:rFonts w:ascii="Times New Roman" w:hAnsi="Times New Roman" w:cs="Times New Roman"/>
          <w:sz w:val="28"/>
          <w:szCs w:val="28"/>
        </w:rPr>
        <w:t xml:space="preserve">. </w:t>
      </w:r>
    </w:p>
    <w:p w14:paraId="47ED4052" w14:textId="57FCC829" w:rsidR="00801DB3" w:rsidRPr="00FD0191" w:rsidRDefault="00801DB3" w:rsidP="00972FAE">
      <w:pPr>
        <w:spacing w:before="120" w:after="40" w:line="240" w:lineRule="auto"/>
        <w:jc w:val="center"/>
        <w:rPr>
          <w:rFonts w:ascii="Times New Roman" w:hAnsi="Times New Roman" w:cs="Times New Roman"/>
          <w:sz w:val="28"/>
          <w:szCs w:val="28"/>
          <w:lang w:val="en-US"/>
        </w:rPr>
      </w:pPr>
      <w:r w:rsidRPr="00FD0191">
        <w:rPr>
          <w:rFonts w:ascii="Times New Roman" w:hAnsi="Times New Roman" w:cs="Times New Roman"/>
          <w:b/>
          <w:bCs/>
          <w:sz w:val="28"/>
          <w:szCs w:val="28"/>
        </w:rPr>
        <w:t>Chương II</w:t>
      </w:r>
    </w:p>
    <w:p w14:paraId="244BF27F" w14:textId="73C96C18" w:rsidR="00235602" w:rsidRPr="00FD0191" w:rsidRDefault="00801DB3" w:rsidP="00B148E1">
      <w:pPr>
        <w:spacing w:before="60" w:after="240" w:line="240" w:lineRule="auto"/>
        <w:ind w:firstLine="567"/>
        <w:jc w:val="center"/>
        <w:rPr>
          <w:rFonts w:ascii="Times New Roman" w:hAnsi="Times New Roman" w:cs="Times New Roman"/>
          <w:sz w:val="28"/>
          <w:szCs w:val="28"/>
        </w:rPr>
      </w:pPr>
      <w:r w:rsidRPr="00FD0191">
        <w:rPr>
          <w:rFonts w:ascii="Times New Roman" w:eastAsia="Times New Roman" w:hAnsi="Times New Roman" w:cs="Times New Roman"/>
          <w:b/>
          <w:bCs/>
          <w:sz w:val="28"/>
          <w:szCs w:val="28"/>
          <w:lang w:val="en-US"/>
        </w:rPr>
        <w:t>GIÁM SÁT ĐẦU TƯ VỐN NHÀ NƯỚC VÀO DOANH NGHIỆP</w:t>
      </w:r>
    </w:p>
    <w:p w14:paraId="7C135471" w14:textId="32FE9879" w:rsidR="00801DB3" w:rsidRPr="00FD0191" w:rsidRDefault="00801DB3"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3.</w:t>
      </w:r>
      <w:proofErr w:type="gramEnd"/>
      <w:r w:rsidRPr="00FD0191">
        <w:rPr>
          <w:rFonts w:ascii="Times New Roman" w:hAnsi="Times New Roman" w:cs="Times New Roman"/>
          <w:b/>
          <w:sz w:val="28"/>
          <w:szCs w:val="28"/>
          <w:lang w:val="en-US"/>
        </w:rPr>
        <w:t xml:space="preserve"> Chủ thể giám sát</w:t>
      </w:r>
    </w:p>
    <w:p w14:paraId="66008436" w14:textId="4D4E53B6" w:rsidR="009C5697" w:rsidRDefault="00276893" w:rsidP="00972FAE">
      <w:pPr>
        <w:shd w:val="clear" w:color="auto" w:fill="FFFFFF"/>
        <w:spacing w:after="120" w:line="257" w:lineRule="auto"/>
        <w:ind w:firstLine="709"/>
        <w:jc w:val="both"/>
        <w:rPr>
          <w:rFonts w:ascii="Times New Roman" w:eastAsia="Times New Roman" w:hAnsi="Times New Roman" w:cs="Times New Roman"/>
          <w:sz w:val="28"/>
          <w:szCs w:val="28"/>
          <w:lang w:val="en-US"/>
        </w:rPr>
      </w:pPr>
      <w:r w:rsidRPr="00FD0191">
        <w:rPr>
          <w:rFonts w:ascii="Times New Roman" w:eastAsia="Times New Roman" w:hAnsi="Times New Roman" w:cs="Times New Roman"/>
          <w:sz w:val="28"/>
          <w:szCs w:val="28"/>
          <w:lang w:val="en-US"/>
        </w:rPr>
        <w:t>Ủy ban nhân dân thành phố</w:t>
      </w:r>
      <w:r w:rsidRPr="00FD0191">
        <w:rPr>
          <w:rFonts w:ascii="Times New Roman" w:eastAsia="Times New Roman" w:hAnsi="Times New Roman" w:cs="Times New Roman"/>
          <w:sz w:val="28"/>
          <w:szCs w:val="28"/>
        </w:rPr>
        <w:t xml:space="preserve"> thực hiện giám sát</w:t>
      </w:r>
      <w:r w:rsidRPr="00FD0191">
        <w:rPr>
          <w:rFonts w:ascii="Times New Roman" w:eastAsia="Times New Roman" w:hAnsi="Times New Roman" w:cs="Times New Roman"/>
          <w:sz w:val="28"/>
          <w:szCs w:val="28"/>
          <w:lang w:val="en-US"/>
        </w:rPr>
        <w:t xml:space="preserve"> tình hình đ</w:t>
      </w:r>
      <w:r w:rsidRPr="00FD0191">
        <w:rPr>
          <w:rFonts w:ascii="Times New Roman" w:eastAsia="Times New Roman" w:hAnsi="Times New Roman" w:cs="Times New Roman"/>
          <w:sz w:val="28"/>
          <w:szCs w:val="28"/>
        </w:rPr>
        <w:t>ầu tư</w:t>
      </w:r>
      <w:r w:rsidRPr="00FD0191">
        <w:rPr>
          <w:rFonts w:ascii="Times New Roman" w:eastAsia="Times New Roman" w:hAnsi="Times New Roman" w:cs="Times New Roman"/>
          <w:sz w:val="28"/>
          <w:szCs w:val="28"/>
          <w:lang w:val="en-US"/>
        </w:rPr>
        <w:t xml:space="preserve"> </w:t>
      </w:r>
      <w:r w:rsidRPr="00FD0191">
        <w:rPr>
          <w:rFonts w:ascii="Times New Roman" w:eastAsia="Times New Roman" w:hAnsi="Times New Roman" w:cs="Times New Roman"/>
          <w:sz w:val="28"/>
          <w:szCs w:val="28"/>
        </w:rPr>
        <w:t xml:space="preserve">vốn nhà nước </w:t>
      </w:r>
      <w:r w:rsidRPr="00FD0191">
        <w:rPr>
          <w:rFonts w:ascii="Times New Roman" w:eastAsia="Times New Roman" w:hAnsi="Times New Roman" w:cs="Times New Roman"/>
          <w:sz w:val="28"/>
          <w:szCs w:val="28"/>
          <w:lang w:val="en-US"/>
        </w:rPr>
        <w:t>vào</w:t>
      </w:r>
      <w:r w:rsidRPr="00FD0191">
        <w:rPr>
          <w:rFonts w:ascii="Times New Roman" w:eastAsia="Times New Roman" w:hAnsi="Times New Roman" w:cs="Times New Roman"/>
          <w:sz w:val="28"/>
          <w:szCs w:val="28"/>
        </w:rPr>
        <w:t xml:space="preserve"> doanh nghiệp</w:t>
      </w:r>
      <w:r w:rsidRPr="00FD0191">
        <w:rPr>
          <w:rFonts w:ascii="Times New Roman" w:eastAsia="Times New Roman" w:hAnsi="Times New Roman" w:cs="Times New Roman"/>
          <w:sz w:val="28"/>
          <w:szCs w:val="28"/>
          <w:lang w:val="en-US"/>
        </w:rPr>
        <w:t>.</w:t>
      </w:r>
      <w:r w:rsidR="004377DE">
        <w:rPr>
          <w:rFonts w:ascii="Times New Roman" w:eastAsia="Times New Roman" w:hAnsi="Times New Roman" w:cs="Times New Roman"/>
          <w:sz w:val="28"/>
          <w:szCs w:val="28"/>
          <w:lang w:val="en-US"/>
        </w:rPr>
        <w:t>0</w:t>
      </w:r>
    </w:p>
    <w:p w14:paraId="5D119C38" w14:textId="12D73B09" w:rsidR="00973390" w:rsidRPr="00FD0191" w:rsidRDefault="00973390" w:rsidP="00972FAE">
      <w:pPr>
        <w:shd w:val="clear" w:color="auto" w:fill="FFFFFF"/>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lastRenderedPageBreak/>
        <w:t xml:space="preserve">Sở Tài chính chủ trì, phối hợp với các cơ quan liên quan giúp Ủy ban nhân dân thành phố thực hiện Kế hoạch giám sát hoạt động đầu tư vốn nhà nước vào doanh nghiệp đã được Bộ Tài chính công bố hàng năm. </w:t>
      </w:r>
    </w:p>
    <w:p w14:paraId="060888B4" w14:textId="77777777" w:rsidR="00276893" w:rsidRPr="00FD0191" w:rsidRDefault="00801DB3" w:rsidP="00972FAE">
      <w:pPr>
        <w:shd w:val="clear" w:color="auto" w:fill="FFFFFF"/>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4.</w:t>
      </w:r>
      <w:proofErr w:type="gramEnd"/>
      <w:r w:rsidRPr="00FD0191">
        <w:rPr>
          <w:rFonts w:ascii="Times New Roman" w:hAnsi="Times New Roman" w:cs="Times New Roman"/>
          <w:b/>
          <w:sz w:val="28"/>
          <w:szCs w:val="28"/>
          <w:lang w:val="en-US"/>
        </w:rPr>
        <w:t xml:space="preserve"> Nội dung giám sát </w:t>
      </w:r>
    </w:p>
    <w:p w14:paraId="7892AF77" w14:textId="77777777" w:rsidR="00AD35CD" w:rsidRPr="00FD0191" w:rsidRDefault="00801DB3" w:rsidP="00972FAE">
      <w:pPr>
        <w:shd w:val="clear" w:color="auto" w:fill="FFFFFF"/>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Thực hiện </w:t>
      </w:r>
      <w:proofErr w:type="gramStart"/>
      <w:r w:rsidRPr="00FD0191">
        <w:rPr>
          <w:rFonts w:ascii="Times New Roman" w:hAnsi="Times New Roman" w:cs="Times New Roman"/>
          <w:sz w:val="28"/>
          <w:szCs w:val="28"/>
          <w:lang w:val="en-US"/>
        </w:rPr>
        <w:t>theo</w:t>
      </w:r>
      <w:proofErr w:type="gramEnd"/>
      <w:r w:rsidRPr="00FD0191">
        <w:rPr>
          <w:rFonts w:ascii="Times New Roman" w:hAnsi="Times New Roman" w:cs="Times New Roman"/>
          <w:sz w:val="28"/>
          <w:szCs w:val="28"/>
          <w:lang w:val="en-US"/>
        </w:rPr>
        <w:t xml:space="preserve"> quy định tại </w:t>
      </w:r>
      <w:bookmarkStart w:id="19" w:name="dc_1"/>
      <w:r w:rsidRPr="00FD0191">
        <w:rPr>
          <w:rFonts w:ascii="Times New Roman" w:hAnsi="Times New Roman" w:cs="Times New Roman"/>
          <w:sz w:val="28"/>
          <w:szCs w:val="28"/>
          <w:lang w:val="en-US"/>
        </w:rPr>
        <w:t xml:space="preserve">khoản 1 Điều 6 Nghị định số 87/2015/NĐ-CP và khoản 1 Điều 4 </w:t>
      </w:r>
      <w:bookmarkEnd w:id="19"/>
      <w:r w:rsidRPr="00FD0191">
        <w:rPr>
          <w:rFonts w:ascii="Times New Roman" w:hAnsi="Times New Roman" w:cs="Times New Roman"/>
          <w:sz w:val="28"/>
          <w:szCs w:val="28"/>
          <w:lang w:val="en-US"/>
        </w:rPr>
        <w:t>Thông tư số 200/2015/TT-BTC.</w:t>
      </w:r>
      <w:bookmarkStart w:id="20" w:name="dieu_7"/>
    </w:p>
    <w:p w14:paraId="7F931EA8" w14:textId="77777777" w:rsidR="00AD35CD" w:rsidRPr="00FD0191" w:rsidRDefault="00801DB3" w:rsidP="00972FAE">
      <w:pPr>
        <w:shd w:val="clear" w:color="auto" w:fill="FFFFFF"/>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5.</w:t>
      </w:r>
      <w:proofErr w:type="gramEnd"/>
      <w:r w:rsidRPr="00FD0191">
        <w:rPr>
          <w:rFonts w:ascii="Times New Roman" w:hAnsi="Times New Roman" w:cs="Times New Roman"/>
          <w:b/>
          <w:sz w:val="28"/>
          <w:szCs w:val="28"/>
          <w:lang w:val="en-US"/>
        </w:rPr>
        <w:t xml:space="preserve"> Tổ chức giám sát</w:t>
      </w:r>
      <w:bookmarkEnd w:id="20"/>
    </w:p>
    <w:p w14:paraId="0D10CF4A" w14:textId="4B41690A" w:rsidR="00AD35CD" w:rsidRPr="00FD0191" w:rsidRDefault="00801DB3" w:rsidP="00972FAE">
      <w:pPr>
        <w:shd w:val="clear" w:color="auto" w:fill="FFFFFF"/>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Doanh nghiệp lập báo cáo tình hình đầu tư vốn nhà nước đã đầu tư vào doanh nghiệp theo biểu mẫu quy định khoản 2 Điều 4 Thông tư số 200/2015/TT-BTC </w:t>
      </w:r>
      <w:r w:rsidRPr="00FD0191">
        <w:rPr>
          <w:rFonts w:ascii="Times New Roman" w:hAnsi="Times New Roman" w:cs="Times New Roman"/>
          <w:sz w:val="28"/>
          <w:szCs w:val="28"/>
        </w:rPr>
        <w:t xml:space="preserve">gửi Ủy ban nhân dân </w:t>
      </w:r>
      <w:r w:rsidRPr="00FD0191">
        <w:rPr>
          <w:rFonts w:ascii="Times New Roman" w:hAnsi="Times New Roman" w:cs="Times New Roman"/>
          <w:sz w:val="28"/>
          <w:szCs w:val="28"/>
          <w:lang w:val="en-US"/>
        </w:rPr>
        <w:t xml:space="preserve">thành phố </w:t>
      </w:r>
      <w:r w:rsidRPr="00FD0191">
        <w:rPr>
          <w:rFonts w:ascii="Times New Roman" w:hAnsi="Times New Roman" w:cs="Times New Roman"/>
          <w:sz w:val="28"/>
          <w:szCs w:val="28"/>
        </w:rPr>
        <w:t xml:space="preserve">và Sở Tài chính trước ngày </w:t>
      </w:r>
      <w:r w:rsidRPr="00FD0191">
        <w:rPr>
          <w:rFonts w:ascii="Times New Roman" w:hAnsi="Times New Roman" w:cs="Times New Roman"/>
          <w:sz w:val="28"/>
          <w:szCs w:val="28"/>
          <w:lang w:val="en-US"/>
        </w:rPr>
        <w:t xml:space="preserve">30 </w:t>
      </w:r>
      <w:r w:rsidRPr="00FD0191">
        <w:rPr>
          <w:rFonts w:ascii="Times New Roman" w:hAnsi="Times New Roman" w:cs="Times New Roman"/>
          <w:sz w:val="28"/>
          <w:szCs w:val="28"/>
        </w:rPr>
        <w:t xml:space="preserve">tháng </w:t>
      </w:r>
      <w:r w:rsidRPr="00FD0191">
        <w:rPr>
          <w:rFonts w:ascii="Times New Roman" w:hAnsi="Times New Roman" w:cs="Times New Roman"/>
          <w:sz w:val="28"/>
          <w:szCs w:val="28"/>
          <w:lang w:val="en-US"/>
        </w:rPr>
        <w:t>4</w:t>
      </w:r>
      <w:r w:rsidRPr="00FD0191">
        <w:rPr>
          <w:rFonts w:ascii="Times New Roman" w:hAnsi="Times New Roman" w:cs="Times New Roman"/>
          <w:sz w:val="28"/>
          <w:szCs w:val="28"/>
        </w:rPr>
        <w:t xml:space="preserve"> h</w:t>
      </w:r>
      <w:r w:rsidRPr="00FD0191">
        <w:rPr>
          <w:rFonts w:ascii="Times New Roman" w:hAnsi="Times New Roman" w:cs="Times New Roman"/>
          <w:sz w:val="28"/>
          <w:szCs w:val="28"/>
          <w:lang w:val="en-US"/>
        </w:rPr>
        <w:t>à</w:t>
      </w:r>
      <w:r w:rsidRPr="00FD0191">
        <w:rPr>
          <w:rFonts w:ascii="Times New Roman" w:hAnsi="Times New Roman" w:cs="Times New Roman"/>
          <w:sz w:val="28"/>
          <w:szCs w:val="28"/>
        </w:rPr>
        <w:t>ng năm</w:t>
      </w:r>
      <w:r w:rsidRPr="00FD0191">
        <w:rPr>
          <w:rFonts w:ascii="Times New Roman" w:hAnsi="Times New Roman" w:cs="Times New Roman"/>
          <w:sz w:val="28"/>
          <w:szCs w:val="28"/>
          <w:lang w:val="en-US"/>
        </w:rPr>
        <w:t>.</w:t>
      </w:r>
      <w:r w:rsidR="00AD35CD" w:rsidRPr="00FD0191">
        <w:rPr>
          <w:rFonts w:ascii="Times New Roman" w:hAnsi="Times New Roman" w:cs="Times New Roman"/>
          <w:sz w:val="28"/>
          <w:szCs w:val="28"/>
          <w:lang w:val="en-US"/>
        </w:rPr>
        <w:t xml:space="preserve"> </w:t>
      </w:r>
    </w:p>
    <w:p w14:paraId="096B5061" w14:textId="7C922134" w:rsidR="00801DB3" w:rsidRPr="00FD0191" w:rsidRDefault="00801DB3" w:rsidP="00972FAE">
      <w:pPr>
        <w:shd w:val="clear" w:color="auto" w:fill="FFFFFF"/>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Căn cứ báo </w:t>
      </w:r>
      <w:r w:rsidR="00A02A50" w:rsidRPr="00FD0191">
        <w:rPr>
          <w:rFonts w:ascii="Times New Roman" w:hAnsi="Times New Roman" w:cs="Times New Roman"/>
          <w:sz w:val="28"/>
          <w:szCs w:val="28"/>
          <w:lang w:val="en-US"/>
        </w:rPr>
        <w:t xml:space="preserve">cáo </w:t>
      </w:r>
      <w:r w:rsidRPr="00FD0191">
        <w:rPr>
          <w:rFonts w:ascii="Times New Roman" w:hAnsi="Times New Roman" w:cs="Times New Roman"/>
          <w:sz w:val="28"/>
          <w:szCs w:val="28"/>
          <w:lang w:val="en-US"/>
        </w:rPr>
        <w:t xml:space="preserve">của doanh nghiệp, Sở Tài chính tổng hợp và lập báo cáo kết quả giám sát tình hình đầu tư vốn nhà nước vào doanh nghiệp trình Ủy ban nhân dân thành phố gửi Bộ Tài chính trước ngày 31 tháng 5 hàng năm. </w:t>
      </w:r>
    </w:p>
    <w:p w14:paraId="03FE8708" w14:textId="3FAD189B" w:rsidR="00BD5840" w:rsidRPr="00FD0191" w:rsidRDefault="00BD5840" w:rsidP="00464150">
      <w:pPr>
        <w:spacing w:before="160" w:after="40" w:line="240" w:lineRule="auto"/>
        <w:jc w:val="center"/>
        <w:rPr>
          <w:rFonts w:ascii="Times New Roman" w:hAnsi="Times New Roman" w:cs="Times New Roman"/>
          <w:sz w:val="28"/>
          <w:szCs w:val="28"/>
          <w:lang w:val="en-US"/>
        </w:rPr>
      </w:pPr>
      <w:r w:rsidRPr="00FD0191">
        <w:rPr>
          <w:rFonts w:ascii="Times New Roman" w:hAnsi="Times New Roman" w:cs="Times New Roman"/>
          <w:b/>
          <w:bCs/>
          <w:sz w:val="28"/>
          <w:szCs w:val="28"/>
        </w:rPr>
        <w:t>Chương II</w:t>
      </w:r>
      <w:r w:rsidR="00801DB3" w:rsidRPr="00FD0191">
        <w:rPr>
          <w:rFonts w:ascii="Times New Roman" w:hAnsi="Times New Roman" w:cs="Times New Roman"/>
          <w:b/>
          <w:bCs/>
          <w:sz w:val="28"/>
          <w:szCs w:val="28"/>
          <w:lang w:val="en-US"/>
        </w:rPr>
        <w:t>I</w:t>
      </w:r>
    </w:p>
    <w:p w14:paraId="09416CD6" w14:textId="1B4F88DF" w:rsidR="00EB0530" w:rsidRPr="00FD0191" w:rsidRDefault="00BD5840" w:rsidP="006C2AA1">
      <w:pPr>
        <w:spacing w:after="0" w:line="240" w:lineRule="auto"/>
        <w:jc w:val="center"/>
        <w:rPr>
          <w:rFonts w:ascii="Times New Roman" w:eastAsia="Times New Roman" w:hAnsi="Times New Roman" w:cs="Times New Roman"/>
          <w:b/>
          <w:bCs/>
          <w:sz w:val="28"/>
          <w:szCs w:val="28"/>
          <w:lang w:val="en-US"/>
        </w:rPr>
      </w:pPr>
      <w:r w:rsidRPr="00FD0191">
        <w:rPr>
          <w:rFonts w:ascii="Times New Roman" w:eastAsia="Times New Roman" w:hAnsi="Times New Roman" w:cs="Times New Roman"/>
          <w:b/>
          <w:bCs/>
          <w:sz w:val="28"/>
          <w:szCs w:val="28"/>
        </w:rPr>
        <w:t xml:space="preserve">GIÁM SÁT TÀI CHÍNH, </w:t>
      </w:r>
      <w:r w:rsidRPr="00FD0191">
        <w:rPr>
          <w:rFonts w:ascii="Times New Roman" w:eastAsia="Times New Roman" w:hAnsi="Times New Roman" w:cs="Times New Roman"/>
          <w:b/>
          <w:bCs/>
          <w:sz w:val="28"/>
          <w:szCs w:val="28"/>
          <w:lang w:val="en-US"/>
        </w:rPr>
        <w:t xml:space="preserve">ĐÁNH GIÁ HIỆU QUẢ HOẠT ĐỘNG </w:t>
      </w:r>
    </w:p>
    <w:p w14:paraId="472AB31D" w14:textId="170FBEE0" w:rsidR="00BD5840" w:rsidRPr="00FD0191" w:rsidRDefault="00BD5840" w:rsidP="006C2AA1">
      <w:pPr>
        <w:spacing w:before="40" w:after="0" w:line="240" w:lineRule="auto"/>
        <w:jc w:val="center"/>
        <w:rPr>
          <w:rFonts w:ascii="Times New Roman" w:eastAsia="Times New Roman" w:hAnsi="Times New Roman" w:cs="Times New Roman"/>
          <w:b/>
          <w:bCs/>
          <w:sz w:val="28"/>
          <w:szCs w:val="28"/>
          <w:lang w:val="en-US"/>
        </w:rPr>
      </w:pPr>
      <w:r w:rsidRPr="00FD0191">
        <w:rPr>
          <w:rFonts w:ascii="Times New Roman" w:eastAsia="Times New Roman" w:hAnsi="Times New Roman" w:cs="Times New Roman"/>
          <w:b/>
          <w:bCs/>
          <w:sz w:val="28"/>
          <w:szCs w:val="28"/>
          <w:lang w:val="en-US"/>
        </w:rPr>
        <w:t xml:space="preserve">VÀ </w:t>
      </w:r>
      <w:r w:rsidR="0040772B" w:rsidRPr="00FD0191">
        <w:rPr>
          <w:rFonts w:ascii="Times New Roman" w:eastAsia="Times New Roman" w:hAnsi="Times New Roman" w:cs="Times New Roman"/>
          <w:b/>
          <w:bCs/>
          <w:sz w:val="28"/>
          <w:szCs w:val="28"/>
          <w:lang w:val="en-US"/>
        </w:rPr>
        <w:t>X</w:t>
      </w:r>
      <w:r w:rsidRPr="00FD0191">
        <w:rPr>
          <w:rFonts w:ascii="Times New Roman" w:eastAsia="Times New Roman" w:hAnsi="Times New Roman" w:cs="Times New Roman"/>
          <w:b/>
          <w:bCs/>
          <w:sz w:val="28"/>
          <w:szCs w:val="28"/>
          <w:lang w:val="en-US"/>
        </w:rPr>
        <w:t xml:space="preserve">ẾP LOẠI </w:t>
      </w:r>
      <w:r w:rsidRPr="00FD0191">
        <w:rPr>
          <w:rFonts w:ascii="Times New Roman" w:eastAsia="Times New Roman" w:hAnsi="Times New Roman" w:cs="Times New Roman"/>
          <w:b/>
          <w:bCs/>
          <w:sz w:val="28"/>
          <w:szCs w:val="28"/>
        </w:rPr>
        <w:t xml:space="preserve">DOANH NGHIỆP </w:t>
      </w:r>
      <w:r w:rsidR="00072000" w:rsidRPr="00FD0191">
        <w:rPr>
          <w:rFonts w:ascii="Times New Roman" w:eastAsia="Times New Roman" w:hAnsi="Times New Roman" w:cs="Times New Roman"/>
          <w:b/>
          <w:bCs/>
          <w:sz w:val="28"/>
          <w:szCs w:val="28"/>
          <w:lang w:val="en-US"/>
        </w:rPr>
        <w:t xml:space="preserve">DO </w:t>
      </w:r>
      <w:r w:rsidRPr="00FD0191">
        <w:rPr>
          <w:rFonts w:ascii="Times New Roman" w:eastAsia="Times New Roman" w:hAnsi="Times New Roman" w:cs="Times New Roman"/>
          <w:b/>
          <w:bCs/>
          <w:sz w:val="28"/>
          <w:szCs w:val="28"/>
        </w:rPr>
        <w:t>NHÀ NƯỚC</w:t>
      </w:r>
      <w:r w:rsidRPr="00FD0191">
        <w:rPr>
          <w:rFonts w:ascii="Times New Roman" w:eastAsia="Times New Roman" w:hAnsi="Times New Roman" w:cs="Times New Roman"/>
          <w:b/>
          <w:bCs/>
          <w:sz w:val="28"/>
          <w:szCs w:val="28"/>
          <w:lang w:val="en-US"/>
        </w:rPr>
        <w:t xml:space="preserve"> </w:t>
      </w:r>
      <w:r w:rsidR="00072000" w:rsidRPr="00FD0191">
        <w:rPr>
          <w:rFonts w:ascii="Times New Roman" w:eastAsia="Times New Roman" w:hAnsi="Times New Roman" w:cs="Times New Roman"/>
          <w:b/>
          <w:bCs/>
          <w:sz w:val="28"/>
          <w:szCs w:val="28"/>
          <w:lang w:val="en-US"/>
        </w:rPr>
        <w:t xml:space="preserve">NẮM GIỮ </w:t>
      </w:r>
      <w:r w:rsidR="00285492">
        <w:rPr>
          <w:rFonts w:ascii="Times New Roman" w:eastAsia="Times New Roman" w:hAnsi="Times New Roman" w:cs="Times New Roman"/>
          <w:b/>
          <w:bCs/>
          <w:sz w:val="28"/>
          <w:szCs w:val="28"/>
          <w:lang w:val="en-US"/>
        </w:rPr>
        <w:br/>
      </w:r>
      <w:r w:rsidR="00072000" w:rsidRPr="00FD0191">
        <w:rPr>
          <w:rFonts w:ascii="Times New Roman" w:eastAsia="Times New Roman" w:hAnsi="Times New Roman" w:cs="Times New Roman"/>
          <w:b/>
          <w:bCs/>
          <w:sz w:val="28"/>
          <w:szCs w:val="28"/>
          <w:lang w:val="en-US"/>
        </w:rPr>
        <w:t>100% VỐN ĐIỀU LỆ</w:t>
      </w:r>
    </w:p>
    <w:p w14:paraId="4F65DE32" w14:textId="1D917509" w:rsidR="0040772B" w:rsidRPr="00FD0191" w:rsidRDefault="000E020F" w:rsidP="00464150">
      <w:pPr>
        <w:spacing w:before="160" w:after="6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Mục 1</w:t>
      </w:r>
    </w:p>
    <w:p w14:paraId="7F6F511E" w14:textId="7CEDF609" w:rsidR="000E020F" w:rsidRPr="00FD0191" w:rsidRDefault="000E020F" w:rsidP="009A7421">
      <w:pPr>
        <w:spacing w:before="60" w:after="24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KẾ HOẠCH GIÁM SÁT TÀI CHÍNH</w:t>
      </w:r>
    </w:p>
    <w:p w14:paraId="03412DF5" w14:textId="627BBA38" w:rsidR="00181025" w:rsidRPr="00FD0191" w:rsidRDefault="00181025" w:rsidP="00972FAE">
      <w:pPr>
        <w:spacing w:after="120" w:line="257" w:lineRule="auto"/>
        <w:ind w:firstLine="709"/>
        <w:jc w:val="both"/>
        <w:rPr>
          <w:rFonts w:ascii="Times New Roman" w:hAnsi="Times New Roman" w:cs="Times New Roman"/>
          <w:b/>
          <w:strike/>
          <w:sz w:val="28"/>
          <w:szCs w:val="28"/>
          <w:lang w:val="en-US"/>
        </w:rPr>
      </w:pPr>
      <w:r w:rsidRPr="00FD0191">
        <w:rPr>
          <w:rFonts w:ascii="Times New Roman" w:hAnsi="Times New Roman" w:cs="Times New Roman"/>
          <w:b/>
          <w:sz w:val="28"/>
          <w:szCs w:val="28"/>
        </w:rPr>
        <w:t xml:space="preserve">Điều </w:t>
      </w:r>
      <w:r w:rsidR="00801DB3" w:rsidRPr="00FD0191">
        <w:rPr>
          <w:rFonts w:ascii="Times New Roman" w:hAnsi="Times New Roman" w:cs="Times New Roman"/>
          <w:b/>
          <w:sz w:val="28"/>
          <w:szCs w:val="28"/>
          <w:lang w:val="en-US"/>
        </w:rPr>
        <w:t>6</w:t>
      </w:r>
      <w:r w:rsidRPr="00FD0191">
        <w:rPr>
          <w:rFonts w:ascii="Times New Roman" w:hAnsi="Times New Roman" w:cs="Times New Roman"/>
          <w:b/>
          <w:sz w:val="28"/>
          <w:szCs w:val="28"/>
        </w:rPr>
        <w:t xml:space="preserve">. </w:t>
      </w:r>
      <w:r w:rsidRPr="00FD0191">
        <w:rPr>
          <w:rFonts w:ascii="Times New Roman" w:hAnsi="Times New Roman" w:cs="Times New Roman"/>
          <w:b/>
          <w:sz w:val="28"/>
          <w:szCs w:val="28"/>
          <w:lang w:val="en-US"/>
        </w:rPr>
        <w:t xml:space="preserve">Kế hoạch </w:t>
      </w:r>
      <w:r w:rsidR="000E020F" w:rsidRPr="00FD0191">
        <w:rPr>
          <w:rFonts w:ascii="Times New Roman" w:hAnsi="Times New Roman" w:cs="Times New Roman"/>
          <w:b/>
          <w:sz w:val="28"/>
          <w:szCs w:val="28"/>
          <w:lang w:val="en-US"/>
        </w:rPr>
        <w:t xml:space="preserve">tài chính và kế hoạch sản xuất kinh </w:t>
      </w:r>
      <w:r w:rsidR="00C541B7" w:rsidRPr="00FD0191">
        <w:rPr>
          <w:rFonts w:ascii="Times New Roman" w:hAnsi="Times New Roman" w:cs="Times New Roman"/>
          <w:b/>
          <w:sz w:val="28"/>
          <w:szCs w:val="28"/>
          <w:lang w:val="en-US"/>
        </w:rPr>
        <w:t>doanh</w:t>
      </w:r>
    </w:p>
    <w:p w14:paraId="7D9DAF4B" w14:textId="2D7F1349" w:rsidR="006D7EC2" w:rsidRPr="00FD0191" w:rsidRDefault="006D7EC2" w:rsidP="00972FAE">
      <w:pPr>
        <w:spacing w:after="120" w:line="257" w:lineRule="auto"/>
        <w:ind w:firstLine="709"/>
        <w:jc w:val="both"/>
        <w:rPr>
          <w:rFonts w:ascii="Times New Roman" w:hAnsi="Times New Roman" w:cs="Times New Roman"/>
          <w:sz w:val="28"/>
          <w:szCs w:val="28"/>
        </w:rPr>
      </w:pPr>
      <w:bookmarkStart w:id="21" w:name="dieu_4"/>
      <w:bookmarkEnd w:id="17"/>
      <w:r w:rsidRPr="00FD0191">
        <w:rPr>
          <w:rFonts w:ascii="Times New Roman" w:hAnsi="Times New Roman" w:cs="Times New Roman"/>
          <w:sz w:val="28"/>
          <w:szCs w:val="28"/>
        </w:rPr>
        <w:t>1. Trình tự lập, xây dựng kế hoạch sản xuất kinh doanh, kế hoạch tài chính dài hạn và h</w:t>
      </w:r>
      <w:r w:rsidR="00D07419" w:rsidRPr="00FD0191">
        <w:rPr>
          <w:rFonts w:ascii="Times New Roman" w:hAnsi="Times New Roman" w:cs="Times New Roman"/>
          <w:sz w:val="28"/>
          <w:szCs w:val="28"/>
        </w:rPr>
        <w:t>à</w:t>
      </w:r>
      <w:r w:rsidRPr="00FD0191">
        <w:rPr>
          <w:rFonts w:ascii="Times New Roman" w:hAnsi="Times New Roman" w:cs="Times New Roman"/>
          <w:sz w:val="28"/>
          <w:szCs w:val="28"/>
        </w:rPr>
        <w:t xml:space="preserve">ng năm của </w:t>
      </w:r>
      <w:r w:rsidR="0040772B" w:rsidRPr="00FD0191">
        <w:rPr>
          <w:rFonts w:ascii="Times New Roman" w:hAnsi="Times New Roman" w:cs="Times New Roman"/>
          <w:sz w:val="28"/>
          <w:szCs w:val="28"/>
          <w:lang w:val="en-US"/>
        </w:rPr>
        <w:t xml:space="preserve">doanh nghiệp </w:t>
      </w:r>
      <w:r w:rsidR="00072000" w:rsidRPr="00FD0191">
        <w:rPr>
          <w:rFonts w:ascii="Times New Roman" w:hAnsi="Times New Roman" w:cs="Times New Roman"/>
          <w:sz w:val="28"/>
          <w:szCs w:val="28"/>
          <w:lang w:val="en-US"/>
        </w:rPr>
        <w:t>do N</w:t>
      </w:r>
      <w:r w:rsidR="0040772B" w:rsidRPr="00FD0191">
        <w:rPr>
          <w:rFonts w:ascii="Times New Roman" w:hAnsi="Times New Roman" w:cs="Times New Roman"/>
          <w:sz w:val="28"/>
          <w:szCs w:val="28"/>
          <w:lang w:val="en-US"/>
        </w:rPr>
        <w:t>hà nước</w:t>
      </w:r>
      <w:r w:rsidRPr="00FD0191">
        <w:rPr>
          <w:rFonts w:ascii="Times New Roman" w:hAnsi="Times New Roman" w:cs="Times New Roman"/>
          <w:sz w:val="28"/>
          <w:szCs w:val="28"/>
        </w:rPr>
        <w:t xml:space="preserve"> </w:t>
      </w:r>
      <w:r w:rsidR="00072000" w:rsidRPr="00FD0191">
        <w:rPr>
          <w:rFonts w:ascii="Times New Roman" w:hAnsi="Times New Roman" w:cs="Times New Roman"/>
          <w:sz w:val="28"/>
          <w:szCs w:val="28"/>
          <w:lang w:val="en-US"/>
        </w:rPr>
        <w:t xml:space="preserve">nắm giữ 100% vốn điều lệ </w:t>
      </w:r>
      <w:r w:rsidRPr="00FD0191">
        <w:rPr>
          <w:rFonts w:ascii="Times New Roman" w:hAnsi="Times New Roman" w:cs="Times New Roman"/>
          <w:sz w:val="28"/>
          <w:szCs w:val="28"/>
        </w:rPr>
        <w:t>thực hiện theo quy định tại Điều 33 Nghị định số 91/2015/NĐ-CP</w:t>
      </w:r>
      <w:r w:rsidR="00F82A8D" w:rsidRPr="00FD0191">
        <w:rPr>
          <w:rFonts w:ascii="Times New Roman" w:hAnsi="Times New Roman" w:cs="Times New Roman"/>
          <w:sz w:val="28"/>
          <w:szCs w:val="28"/>
          <w:lang w:val="en-US"/>
        </w:rPr>
        <w:t xml:space="preserve"> và khoản 1 Điều 8 Thông tư số 36/2021/TT-BTC</w:t>
      </w:r>
      <w:r w:rsidRPr="00FD0191">
        <w:rPr>
          <w:rFonts w:ascii="Times New Roman" w:hAnsi="Times New Roman" w:cs="Times New Roman"/>
          <w:sz w:val="28"/>
          <w:szCs w:val="28"/>
        </w:rPr>
        <w:t>.</w:t>
      </w:r>
    </w:p>
    <w:p w14:paraId="255AD672" w14:textId="77777777" w:rsidR="006D7EC2" w:rsidRPr="00FD0191" w:rsidRDefault="006D7EC2"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2. Kế hoạch tài chính</w:t>
      </w:r>
    </w:p>
    <w:p w14:paraId="28E1932E" w14:textId="726935C8" w:rsidR="006D7EC2" w:rsidRPr="00FD0191" w:rsidRDefault="006D7EC2"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a) H</w:t>
      </w:r>
      <w:r w:rsidR="00D07419" w:rsidRPr="00FD0191">
        <w:rPr>
          <w:rFonts w:ascii="Times New Roman" w:hAnsi="Times New Roman" w:cs="Times New Roman"/>
          <w:sz w:val="28"/>
          <w:szCs w:val="28"/>
          <w:lang w:val="en-US"/>
        </w:rPr>
        <w:t>à</w:t>
      </w:r>
      <w:r w:rsidRPr="00FD0191">
        <w:rPr>
          <w:rFonts w:ascii="Times New Roman" w:hAnsi="Times New Roman" w:cs="Times New Roman"/>
          <w:sz w:val="28"/>
          <w:szCs w:val="28"/>
        </w:rPr>
        <w:t xml:space="preserve">ng năm, căn cứ vào kế hoạch sản xuất kinh doanh dài hạn, căn cứ vào năng lực và nhu cầu thị trường, </w:t>
      </w:r>
      <w:r w:rsidR="00072000" w:rsidRPr="00FD0191">
        <w:rPr>
          <w:rFonts w:ascii="Times New Roman" w:hAnsi="Times New Roman" w:cs="Times New Roman"/>
          <w:sz w:val="28"/>
          <w:szCs w:val="28"/>
          <w:lang w:val="en-US"/>
        </w:rPr>
        <w:t>doanh nghiệp do Nhà nước</w:t>
      </w:r>
      <w:r w:rsidR="00072000" w:rsidRPr="00FD0191">
        <w:rPr>
          <w:rFonts w:ascii="Times New Roman" w:hAnsi="Times New Roman" w:cs="Times New Roman"/>
          <w:sz w:val="28"/>
          <w:szCs w:val="28"/>
        </w:rPr>
        <w:t xml:space="preserve"> </w:t>
      </w:r>
      <w:r w:rsidR="00072000" w:rsidRPr="00FD0191">
        <w:rPr>
          <w:rFonts w:ascii="Times New Roman" w:hAnsi="Times New Roman" w:cs="Times New Roman"/>
          <w:sz w:val="28"/>
          <w:szCs w:val="28"/>
          <w:lang w:val="en-US"/>
        </w:rPr>
        <w:t>nắm giữ 100% vốn điều lệ</w:t>
      </w:r>
      <w:r w:rsidRPr="00FD0191">
        <w:rPr>
          <w:rFonts w:ascii="Times New Roman" w:hAnsi="Times New Roman" w:cs="Times New Roman"/>
          <w:sz w:val="28"/>
          <w:szCs w:val="28"/>
        </w:rPr>
        <w:t xml:space="preserve"> xây dựng kế hoạch sản xuất kinh doanh năm tiếp theo trình Chủ tịch </w:t>
      </w:r>
      <w:r w:rsidR="006A18CF" w:rsidRPr="00FD0191">
        <w:rPr>
          <w:rFonts w:ascii="Times New Roman" w:hAnsi="Times New Roman" w:cs="Times New Roman"/>
          <w:sz w:val="28"/>
          <w:szCs w:val="28"/>
          <w:lang w:val="en-US"/>
        </w:rPr>
        <w:t>C</w:t>
      </w:r>
      <w:r w:rsidRPr="00FD0191">
        <w:rPr>
          <w:rFonts w:ascii="Times New Roman" w:hAnsi="Times New Roman" w:cs="Times New Roman"/>
          <w:sz w:val="28"/>
          <w:szCs w:val="28"/>
        </w:rPr>
        <w:t>ông ty phê duyệt;</w:t>
      </w:r>
    </w:p>
    <w:p w14:paraId="70D8154A" w14:textId="15CF3086" w:rsidR="006D7EC2" w:rsidRPr="00FD0191" w:rsidRDefault="006D7EC2"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b) Căn cứ kế hoạch sản xuất kinh doanh được Chủ tịch </w:t>
      </w:r>
      <w:r w:rsidR="00205E1C" w:rsidRPr="00FD0191">
        <w:rPr>
          <w:rFonts w:ascii="Times New Roman" w:hAnsi="Times New Roman" w:cs="Times New Roman"/>
          <w:sz w:val="28"/>
          <w:szCs w:val="28"/>
          <w:lang w:val="en-US"/>
        </w:rPr>
        <w:t>C</w:t>
      </w:r>
      <w:r w:rsidRPr="00FD0191">
        <w:rPr>
          <w:rFonts w:ascii="Times New Roman" w:hAnsi="Times New Roman" w:cs="Times New Roman"/>
          <w:sz w:val="28"/>
          <w:szCs w:val="28"/>
        </w:rPr>
        <w:t xml:space="preserve">ông ty quyết định, </w:t>
      </w:r>
      <w:r w:rsidR="00994139"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rPr>
        <w:t xml:space="preserve">thực hiện việc đánh giá tình hình sản xuất kinh doanh của năm báo cáo và lập kế hoạch tài chính cho năm tiếp theo gửi Ủy ban nhân dân </w:t>
      </w:r>
      <w:r w:rsidR="00D07419" w:rsidRPr="00FD0191">
        <w:rPr>
          <w:rFonts w:ascii="Times New Roman" w:hAnsi="Times New Roman" w:cs="Times New Roman"/>
          <w:sz w:val="28"/>
          <w:szCs w:val="28"/>
          <w:lang w:val="en-US"/>
        </w:rPr>
        <w:t xml:space="preserve">thành phố </w:t>
      </w:r>
      <w:r w:rsidRPr="00FD0191">
        <w:rPr>
          <w:rFonts w:ascii="Times New Roman" w:hAnsi="Times New Roman" w:cs="Times New Roman"/>
          <w:sz w:val="28"/>
          <w:szCs w:val="28"/>
        </w:rPr>
        <w:t xml:space="preserve">và Sở Tài chính trước ngày </w:t>
      </w:r>
      <w:r w:rsidR="00CC4719" w:rsidRPr="00FD0191">
        <w:rPr>
          <w:rFonts w:ascii="Times New Roman" w:hAnsi="Times New Roman" w:cs="Times New Roman"/>
          <w:sz w:val="28"/>
          <w:szCs w:val="28"/>
          <w:lang w:val="en-US"/>
        </w:rPr>
        <w:t>30</w:t>
      </w:r>
      <w:r w:rsidR="00F305DD"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 xml:space="preserve">tháng </w:t>
      </w:r>
      <w:r w:rsidR="00CC4719" w:rsidRPr="00FD0191">
        <w:rPr>
          <w:rFonts w:ascii="Times New Roman" w:hAnsi="Times New Roman" w:cs="Times New Roman"/>
          <w:sz w:val="28"/>
          <w:szCs w:val="28"/>
          <w:lang w:val="en-US"/>
        </w:rPr>
        <w:t>6</w:t>
      </w:r>
      <w:r w:rsidRPr="00FD0191">
        <w:rPr>
          <w:rFonts w:ascii="Times New Roman" w:hAnsi="Times New Roman" w:cs="Times New Roman"/>
          <w:sz w:val="28"/>
          <w:szCs w:val="28"/>
        </w:rPr>
        <w:t xml:space="preserve"> h</w:t>
      </w:r>
      <w:r w:rsidR="00D07419" w:rsidRPr="00FD0191">
        <w:rPr>
          <w:rFonts w:ascii="Times New Roman" w:hAnsi="Times New Roman" w:cs="Times New Roman"/>
          <w:sz w:val="28"/>
          <w:szCs w:val="28"/>
          <w:lang w:val="en-US"/>
        </w:rPr>
        <w:t>à</w:t>
      </w:r>
      <w:r w:rsidRPr="00FD0191">
        <w:rPr>
          <w:rFonts w:ascii="Times New Roman" w:hAnsi="Times New Roman" w:cs="Times New Roman"/>
          <w:sz w:val="28"/>
          <w:szCs w:val="28"/>
        </w:rPr>
        <w:t>ng năm;</w:t>
      </w:r>
    </w:p>
    <w:p w14:paraId="2CB59FF6" w14:textId="5E8036FF" w:rsidR="006D7EC2" w:rsidRPr="00FD0191" w:rsidRDefault="006D7EC2"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c) Kế hoạch tài chính được lập theo biểu mẫu quy định tại </w:t>
      </w:r>
      <w:r w:rsidR="00F82A8D" w:rsidRPr="00FD0191">
        <w:rPr>
          <w:rFonts w:ascii="Times New Roman" w:hAnsi="Times New Roman" w:cs="Times New Roman"/>
          <w:sz w:val="28"/>
          <w:szCs w:val="28"/>
          <w:lang w:val="en-US"/>
        </w:rPr>
        <w:t xml:space="preserve">điểm b </w:t>
      </w:r>
      <w:r w:rsidRPr="00FD0191">
        <w:rPr>
          <w:rFonts w:ascii="Times New Roman" w:hAnsi="Times New Roman" w:cs="Times New Roman"/>
          <w:sz w:val="28"/>
          <w:szCs w:val="28"/>
        </w:rPr>
        <w:t xml:space="preserve">khoản </w:t>
      </w:r>
      <w:r w:rsidR="00F82A8D" w:rsidRPr="00FD0191">
        <w:rPr>
          <w:rFonts w:ascii="Times New Roman" w:hAnsi="Times New Roman" w:cs="Times New Roman"/>
          <w:sz w:val="28"/>
          <w:szCs w:val="28"/>
          <w:lang w:val="en-US"/>
        </w:rPr>
        <w:t>1</w:t>
      </w:r>
      <w:r w:rsidRPr="00FD0191">
        <w:rPr>
          <w:rFonts w:ascii="Times New Roman" w:hAnsi="Times New Roman" w:cs="Times New Roman"/>
          <w:sz w:val="28"/>
          <w:szCs w:val="28"/>
        </w:rPr>
        <w:t xml:space="preserve"> Điều </w:t>
      </w:r>
      <w:r w:rsidR="00F82A8D" w:rsidRPr="00FD0191">
        <w:rPr>
          <w:rFonts w:ascii="Times New Roman" w:hAnsi="Times New Roman" w:cs="Times New Roman"/>
          <w:sz w:val="28"/>
          <w:szCs w:val="28"/>
          <w:lang w:val="en-US"/>
        </w:rPr>
        <w:t>8</w:t>
      </w:r>
      <w:r w:rsidRPr="00FD0191">
        <w:rPr>
          <w:rFonts w:ascii="Times New Roman" w:hAnsi="Times New Roman" w:cs="Times New Roman"/>
          <w:sz w:val="28"/>
          <w:szCs w:val="28"/>
        </w:rPr>
        <w:t xml:space="preserve"> Thông tư số </w:t>
      </w:r>
      <w:r w:rsidR="00F82A8D" w:rsidRPr="00FD0191">
        <w:rPr>
          <w:rFonts w:ascii="Times New Roman" w:hAnsi="Times New Roman" w:cs="Times New Roman"/>
          <w:sz w:val="28"/>
          <w:szCs w:val="28"/>
          <w:lang w:val="en-US"/>
        </w:rPr>
        <w:t>36</w:t>
      </w:r>
      <w:r w:rsidRPr="00FD0191">
        <w:rPr>
          <w:rFonts w:ascii="Times New Roman" w:hAnsi="Times New Roman" w:cs="Times New Roman"/>
          <w:sz w:val="28"/>
          <w:szCs w:val="28"/>
        </w:rPr>
        <w:t>/20</w:t>
      </w:r>
      <w:r w:rsidR="00F82A8D" w:rsidRPr="00FD0191">
        <w:rPr>
          <w:rFonts w:ascii="Times New Roman" w:hAnsi="Times New Roman" w:cs="Times New Roman"/>
          <w:sz w:val="28"/>
          <w:szCs w:val="28"/>
          <w:lang w:val="en-US"/>
        </w:rPr>
        <w:t>21</w:t>
      </w:r>
      <w:r w:rsidRPr="00FD0191">
        <w:rPr>
          <w:rFonts w:ascii="Times New Roman" w:hAnsi="Times New Roman" w:cs="Times New Roman"/>
          <w:sz w:val="28"/>
          <w:szCs w:val="28"/>
        </w:rPr>
        <w:t>/TT-BTC;</w:t>
      </w:r>
    </w:p>
    <w:p w14:paraId="4EC65F62" w14:textId="643E305E" w:rsidR="006D7EC2" w:rsidRPr="00FD0191" w:rsidRDefault="006D7EC2"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lastRenderedPageBreak/>
        <w:t xml:space="preserve">d) Sở Tài chính chủ trì, phối hợp các cơ quan liên quan xem xét, báo cáo Ủy ban nhân dân </w:t>
      </w:r>
      <w:r w:rsidR="00994139" w:rsidRPr="00FD0191">
        <w:rPr>
          <w:rFonts w:ascii="Times New Roman" w:hAnsi="Times New Roman" w:cs="Times New Roman"/>
          <w:sz w:val="28"/>
          <w:szCs w:val="28"/>
          <w:lang w:val="en-US"/>
        </w:rPr>
        <w:t xml:space="preserve">thành phố </w:t>
      </w:r>
      <w:r w:rsidRPr="00FD0191">
        <w:rPr>
          <w:rFonts w:ascii="Times New Roman" w:hAnsi="Times New Roman" w:cs="Times New Roman"/>
          <w:sz w:val="28"/>
          <w:szCs w:val="28"/>
        </w:rPr>
        <w:t xml:space="preserve">có ý kiến chính thức bằng văn bản để </w:t>
      </w:r>
      <w:r w:rsidR="00072000" w:rsidRPr="00FD0191">
        <w:rPr>
          <w:rFonts w:ascii="Times New Roman" w:hAnsi="Times New Roman" w:cs="Times New Roman"/>
          <w:sz w:val="28"/>
          <w:szCs w:val="28"/>
          <w:lang w:val="en-US"/>
        </w:rPr>
        <w:t>doanh nghiệp do Nhà nước</w:t>
      </w:r>
      <w:r w:rsidR="00072000" w:rsidRPr="00FD0191">
        <w:rPr>
          <w:rFonts w:ascii="Times New Roman" w:hAnsi="Times New Roman" w:cs="Times New Roman"/>
          <w:sz w:val="28"/>
          <w:szCs w:val="28"/>
        </w:rPr>
        <w:t xml:space="preserve"> </w:t>
      </w:r>
      <w:r w:rsidR="00072000" w:rsidRPr="00FD0191">
        <w:rPr>
          <w:rFonts w:ascii="Times New Roman" w:hAnsi="Times New Roman" w:cs="Times New Roman"/>
          <w:sz w:val="28"/>
          <w:szCs w:val="28"/>
          <w:lang w:val="en-US"/>
        </w:rPr>
        <w:t>nắm giữ 100% vốn điều lệ</w:t>
      </w:r>
      <w:r w:rsidR="00994139"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 xml:space="preserve">hoàn chỉnh kế hoạch tài chính. Kế hoạch tài chính sau khi hoàn chỉnh là kế hoạch chính thức làm cơ sở để Sở Tài chính tham mưu Ủy ban nhân dân </w:t>
      </w:r>
      <w:r w:rsidR="00994139" w:rsidRPr="00FD0191">
        <w:rPr>
          <w:rFonts w:ascii="Times New Roman" w:hAnsi="Times New Roman" w:cs="Times New Roman"/>
          <w:sz w:val="28"/>
          <w:szCs w:val="28"/>
          <w:lang w:val="en-US"/>
        </w:rPr>
        <w:t xml:space="preserve">thành phố </w:t>
      </w:r>
      <w:r w:rsidRPr="00FD0191">
        <w:rPr>
          <w:rFonts w:ascii="Times New Roman" w:hAnsi="Times New Roman" w:cs="Times New Roman"/>
          <w:sz w:val="28"/>
          <w:szCs w:val="28"/>
        </w:rPr>
        <w:t xml:space="preserve">giám sát, đánh giá quản lý điều hành hoạt động kinh doanh của </w:t>
      </w:r>
      <w:r w:rsidR="00072000" w:rsidRPr="00FD0191">
        <w:rPr>
          <w:rFonts w:ascii="Times New Roman" w:hAnsi="Times New Roman" w:cs="Times New Roman"/>
          <w:sz w:val="28"/>
          <w:szCs w:val="28"/>
          <w:lang w:val="en-US"/>
        </w:rPr>
        <w:t>doanh nghiệp do Nhà nước</w:t>
      </w:r>
      <w:r w:rsidR="00072000" w:rsidRPr="00FD0191">
        <w:rPr>
          <w:rFonts w:ascii="Times New Roman" w:hAnsi="Times New Roman" w:cs="Times New Roman"/>
          <w:sz w:val="28"/>
          <w:szCs w:val="28"/>
        </w:rPr>
        <w:t xml:space="preserve"> </w:t>
      </w:r>
      <w:r w:rsidR="00072000" w:rsidRPr="00FD0191">
        <w:rPr>
          <w:rFonts w:ascii="Times New Roman" w:hAnsi="Times New Roman" w:cs="Times New Roman"/>
          <w:sz w:val="28"/>
          <w:szCs w:val="28"/>
          <w:lang w:val="en-US"/>
        </w:rPr>
        <w:t>nắm giữ 100% vốn điều lệ</w:t>
      </w:r>
      <w:r w:rsidRPr="00FD0191">
        <w:rPr>
          <w:rFonts w:ascii="Times New Roman" w:hAnsi="Times New Roman" w:cs="Times New Roman"/>
          <w:sz w:val="28"/>
          <w:szCs w:val="28"/>
        </w:rPr>
        <w:t>.</w:t>
      </w:r>
    </w:p>
    <w:p w14:paraId="7A819AB3" w14:textId="0C810569" w:rsidR="00994139" w:rsidRPr="00FD0191" w:rsidRDefault="00994139" w:rsidP="00972FAE">
      <w:pPr>
        <w:spacing w:after="120" w:line="257" w:lineRule="auto"/>
        <w:ind w:firstLine="709"/>
        <w:jc w:val="both"/>
        <w:rPr>
          <w:rFonts w:ascii="Times New Roman" w:hAnsi="Times New Roman" w:cs="Times New Roman"/>
          <w:b/>
          <w:sz w:val="28"/>
          <w:szCs w:val="28"/>
          <w:lang w:val="en-US"/>
        </w:rPr>
      </w:pPr>
      <w:bookmarkStart w:id="22" w:name="_Hlk127975521"/>
      <w:bookmarkStart w:id="23" w:name="dieu_5"/>
      <w:bookmarkEnd w:id="14"/>
      <w:bookmarkEnd w:id="21"/>
      <w:proofErr w:type="gramStart"/>
      <w:r w:rsidRPr="00FD0191">
        <w:rPr>
          <w:rFonts w:ascii="Times New Roman" w:hAnsi="Times New Roman" w:cs="Times New Roman"/>
          <w:b/>
          <w:sz w:val="28"/>
          <w:szCs w:val="28"/>
          <w:lang w:val="en-US"/>
        </w:rPr>
        <w:t xml:space="preserve">Điều </w:t>
      </w:r>
      <w:r w:rsidR="00801DB3" w:rsidRPr="00FD0191">
        <w:rPr>
          <w:rFonts w:ascii="Times New Roman" w:hAnsi="Times New Roman" w:cs="Times New Roman"/>
          <w:b/>
          <w:sz w:val="28"/>
          <w:szCs w:val="28"/>
          <w:lang w:val="en-US"/>
        </w:rPr>
        <w:t>7</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Kế hoạch giám sát tài chính đối với các </w:t>
      </w:r>
      <w:r w:rsidR="00072000" w:rsidRPr="00FD0191">
        <w:rPr>
          <w:rFonts w:ascii="Times New Roman" w:hAnsi="Times New Roman" w:cs="Times New Roman"/>
          <w:b/>
          <w:sz w:val="28"/>
          <w:szCs w:val="28"/>
          <w:lang w:val="en-US"/>
        </w:rPr>
        <w:t>doanh nghiệp do Nhà nước</w:t>
      </w:r>
      <w:r w:rsidR="00072000" w:rsidRPr="00FD0191">
        <w:rPr>
          <w:rFonts w:ascii="Times New Roman" w:hAnsi="Times New Roman" w:cs="Times New Roman"/>
          <w:b/>
          <w:sz w:val="28"/>
          <w:szCs w:val="28"/>
        </w:rPr>
        <w:t xml:space="preserve"> </w:t>
      </w:r>
      <w:r w:rsidR="00072000" w:rsidRPr="00FD0191">
        <w:rPr>
          <w:rFonts w:ascii="Times New Roman" w:hAnsi="Times New Roman" w:cs="Times New Roman"/>
          <w:b/>
          <w:sz w:val="28"/>
          <w:szCs w:val="28"/>
          <w:lang w:val="en-US"/>
        </w:rPr>
        <w:t>nắm giữ 100% vốn điều lệ</w:t>
      </w:r>
    </w:p>
    <w:p w14:paraId="5918BE8F" w14:textId="4D94B4D2" w:rsidR="00994139" w:rsidRPr="00FD0191" w:rsidRDefault="00994139"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H</w:t>
      </w:r>
      <w:r w:rsidR="00A02739" w:rsidRPr="00FD0191">
        <w:rPr>
          <w:rFonts w:ascii="Times New Roman" w:hAnsi="Times New Roman" w:cs="Times New Roman"/>
          <w:sz w:val="28"/>
          <w:szCs w:val="28"/>
          <w:lang w:val="en-US"/>
        </w:rPr>
        <w:t>à</w:t>
      </w:r>
      <w:r w:rsidRPr="00FD0191">
        <w:rPr>
          <w:rFonts w:ascii="Times New Roman" w:hAnsi="Times New Roman" w:cs="Times New Roman"/>
          <w:sz w:val="28"/>
          <w:szCs w:val="28"/>
          <w:lang w:val="en-US"/>
        </w:rPr>
        <w:t>ng năm, căn cứ vào tình hình thực tế</w:t>
      </w:r>
      <w:r w:rsidR="00A02739" w:rsidRPr="00FD0191">
        <w:rPr>
          <w:rFonts w:ascii="Times New Roman" w:hAnsi="Times New Roman" w:cs="Times New Roman"/>
          <w:sz w:val="28"/>
          <w:szCs w:val="28"/>
          <w:lang w:val="en-US"/>
        </w:rPr>
        <w:t xml:space="preserve"> và các nội dung giám sát theo quy định</w:t>
      </w:r>
      <w:r w:rsidR="009A75C6"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lang w:val="en-US"/>
        </w:rPr>
        <w:t xml:space="preserve">Sở Tài chính lập kế hoạch giám sát tài chính (bao gồm kế hoạch thanh tra, kiểm tra về tài chính đối với các </w:t>
      </w:r>
      <w:r w:rsidR="00072000" w:rsidRPr="00FD0191">
        <w:rPr>
          <w:rFonts w:ascii="Times New Roman" w:hAnsi="Times New Roman" w:cs="Times New Roman"/>
          <w:sz w:val="28"/>
          <w:szCs w:val="28"/>
          <w:lang w:val="en-US"/>
        </w:rPr>
        <w:t>doanh nghiệp do Nhà nước</w:t>
      </w:r>
      <w:r w:rsidR="00072000" w:rsidRPr="00FD0191">
        <w:rPr>
          <w:rFonts w:ascii="Times New Roman" w:hAnsi="Times New Roman" w:cs="Times New Roman"/>
          <w:sz w:val="28"/>
          <w:szCs w:val="28"/>
        </w:rPr>
        <w:t xml:space="preserve"> </w:t>
      </w:r>
      <w:r w:rsidR="00072000" w:rsidRPr="00FD0191">
        <w:rPr>
          <w:rFonts w:ascii="Times New Roman" w:hAnsi="Times New Roman" w:cs="Times New Roman"/>
          <w:sz w:val="28"/>
          <w:szCs w:val="28"/>
          <w:lang w:val="en-US"/>
        </w:rPr>
        <w:t>nắm giữ 100% vốn điều lệ</w:t>
      </w:r>
      <w:r w:rsidRPr="00FD0191">
        <w:rPr>
          <w:rFonts w:ascii="Times New Roman" w:hAnsi="Times New Roman" w:cs="Times New Roman"/>
          <w:sz w:val="28"/>
          <w:szCs w:val="28"/>
          <w:lang w:val="en-US"/>
        </w:rPr>
        <w:t xml:space="preserve">). Kế hoạch giám sát phải xác định rõ mục tiêu, nội dung, đối </w:t>
      </w:r>
      <w:r w:rsidR="00370C9E" w:rsidRPr="00FD0191">
        <w:rPr>
          <w:rFonts w:ascii="Times New Roman" w:hAnsi="Times New Roman" w:cs="Times New Roman"/>
          <w:sz w:val="28"/>
          <w:szCs w:val="28"/>
          <w:lang w:val="en-US"/>
        </w:rPr>
        <w:t>t</w:t>
      </w:r>
      <w:r w:rsidRPr="00FD0191">
        <w:rPr>
          <w:rFonts w:ascii="Times New Roman" w:hAnsi="Times New Roman" w:cs="Times New Roman"/>
          <w:sz w:val="28"/>
          <w:szCs w:val="28"/>
          <w:lang w:val="en-US"/>
        </w:rPr>
        <w:t xml:space="preserve">ượng, phạm vi giám sát đối với mỗi </w:t>
      </w:r>
      <w:r w:rsidR="00A02739"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lang w:val="en-US"/>
        </w:rPr>
        <w:t xml:space="preserve">trình Ủy ban nhân dân </w:t>
      </w:r>
      <w:r w:rsidR="00A02739" w:rsidRPr="00FD0191">
        <w:rPr>
          <w:rFonts w:ascii="Times New Roman" w:hAnsi="Times New Roman" w:cs="Times New Roman"/>
          <w:sz w:val="28"/>
          <w:szCs w:val="28"/>
          <w:lang w:val="en-US"/>
        </w:rPr>
        <w:t>thành phố</w:t>
      </w:r>
      <w:r w:rsidRPr="00FD0191">
        <w:rPr>
          <w:rFonts w:ascii="Times New Roman" w:hAnsi="Times New Roman" w:cs="Times New Roman"/>
          <w:sz w:val="28"/>
          <w:szCs w:val="28"/>
          <w:lang w:val="en-US"/>
        </w:rPr>
        <w:t xml:space="preserve"> phê duyệt và công bố trước ngày 31 tháng 01 hàng năm theo quy định tại điểm </w:t>
      </w:r>
      <w:r w:rsidR="00A02739" w:rsidRPr="00FD0191">
        <w:rPr>
          <w:rFonts w:ascii="Times New Roman" w:hAnsi="Times New Roman" w:cs="Times New Roman"/>
          <w:sz w:val="28"/>
          <w:szCs w:val="28"/>
          <w:lang w:val="en-US"/>
        </w:rPr>
        <w:t>đ</w:t>
      </w:r>
      <w:r w:rsidRPr="00FD0191">
        <w:rPr>
          <w:rFonts w:ascii="Times New Roman" w:hAnsi="Times New Roman" w:cs="Times New Roman"/>
          <w:sz w:val="28"/>
          <w:szCs w:val="28"/>
          <w:lang w:val="en-US"/>
        </w:rPr>
        <w:t xml:space="preserve"> khoản 1 Điều 12 Nghị định số 87/2015/NĐ-CP.</w:t>
      </w:r>
    </w:p>
    <w:p w14:paraId="564C6538" w14:textId="630425EE" w:rsidR="0040772B" w:rsidRPr="00FD0191" w:rsidRDefault="00E0024A" w:rsidP="00464150">
      <w:pPr>
        <w:spacing w:before="120" w:after="40" w:line="240" w:lineRule="auto"/>
        <w:jc w:val="center"/>
        <w:rPr>
          <w:rFonts w:ascii="Times New Roman" w:hAnsi="Times New Roman" w:cs="Times New Roman"/>
          <w:b/>
          <w:sz w:val="28"/>
          <w:szCs w:val="28"/>
        </w:rPr>
      </w:pPr>
      <w:bookmarkStart w:id="24" w:name="dieu_6"/>
      <w:bookmarkEnd w:id="22"/>
      <w:bookmarkEnd w:id="23"/>
      <w:r w:rsidRPr="00FD0191">
        <w:rPr>
          <w:rFonts w:ascii="Times New Roman" w:hAnsi="Times New Roman" w:cs="Times New Roman"/>
          <w:b/>
          <w:sz w:val="28"/>
          <w:szCs w:val="28"/>
          <w:lang w:val="en-US"/>
        </w:rPr>
        <w:t>Mục</w:t>
      </w:r>
      <w:r w:rsidR="00E82D1D" w:rsidRPr="00FD0191">
        <w:rPr>
          <w:rFonts w:ascii="Times New Roman" w:hAnsi="Times New Roman" w:cs="Times New Roman"/>
          <w:b/>
          <w:sz w:val="28"/>
          <w:szCs w:val="28"/>
          <w:lang w:val="en-US"/>
        </w:rPr>
        <w:t xml:space="preserve"> </w:t>
      </w:r>
      <w:r w:rsidR="006459D1" w:rsidRPr="00FD0191">
        <w:rPr>
          <w:rFonts w:ascii="Times New Roman" w:hAnsi="Times New Roman" w:cs="Times New Roman"/>
          <w:b/>
          <w:sz w:val="28"/>
          <w:szCs w:val="28"/>
        </w:rPr>
        <w:t>2</w:t>
      </w:r>
    </w:p>
    <w:p w14:paraId="038B6D16" w14:textId="7C54A50A" w:rsidR="00E0024A" w:rsidRPr="00FD0191" w:rsidRDefault="00E0024A" w:rsidP="00972FAE">
      <w:pPr>
        <w:spacing w:before="40" w:after="12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GIÁM SÁT TÀI CHÍNH</w:t>
      </w:r>
    </w:p>
    <w:p w14:paraId="4B601A4C" w14:textId="3516CE72" w:rsidR="008A4D5F" w:rsidRPr="00972FAE" w:rsidRDefault="008A4D5F" w:rsidP="00972FAE">
      <w:pPr>
        <w:spacing w:after="120" w:line="257" w:lineRule="auto"/>
        <w:ind w:firstLine="709"/>
        <w:jc w:val="both"/>
        <w:rPr>
          <w:rFonts w:ascii="Times New Roman" w:hAnsi="Times New Roman" w:cs="Times New Roman"/>
          <w:b/>
          <w:strike/>
          <w:sz w:val="28"/>
          <w:szCs w:val="28"/>
          <w:lang w:val="en-US"/>
        </w:rPr>
      </w:pPr>
      <w:proofErr w:type="gramStart"/>
      <w:r w:rsidRPr="00972FAE">
        <w:rPr>
          <w:rFonts w:ascii="Times New Roman" w:hAnsi="Times New Roman" w:cs="Times New Roman"/>
          <w:b/>
          <w:sz w:val="28"/>
          <w:szCs w:val="28"/>
          <w:lang w:val="en-US"/>
        </w:rPr>
        <w:t xml:space="preserve">Điều </w:t>
      </w:r>
      <w:r w:rsidR="00B44B2C" w:rsidRPr="00972FAE">
        <w:rPr>
          <w:rFonts w:ascii="Times New Roman" w:hAnsi="Times New Roman" w:cs="Times New Roman"/>
          <w:b/>
          <w:sz w:val="28"/>
          <w:szCs w:val="28"/>
          <w:lang w:val="en-US"/>
        </w:rPr>
        <w:t>8</w:t>
      </w:r>
      <w:r w:rsidRPr="00972FAE">
        <w:rPr>
          <w:rFonts w:ascii="Times New Roman" w:hAnsi="Times New Roman" w:cs="Times New Roman"/>
          <w:b/>
          <w:sz w:val="28"/>
          <w:szCs w:val="28"/>
          <w:lang w:val="en-US"/>
        </w:rPr>
        <w:t>.</w:t>
      </w:r>
      <w:proofErr w:type="gramEnd"/>
      <w:r w:rsidRPr="00972FAE">
        <w:rPr>
          <w:rFonts w:ascii="Times New Roman" w:hAnsi="Times New Roman" w:cs="Times New Roman"/>
          <w:b/>
          <w:sz w:val="28"/>
          <w:szCs w:val="28"/>
          <w:lang w:val="en-US"/>
        </w:rPr>
        <w:t xml:space="preserve"> </w:t>
      </w:r>
      <w:r w:rsidR="00304055" w:rsidRPr="00972FAE">
        <w:rPr>
          <w:rFonts w:ascii="Times New Roman" w:hAnsi="Times New Roman" w:cs="Times New Roman"/>
          <w:b/>
          <w:sz w:val="28"/>
          <w:szCs w:val="28"/>
          <w:lang w:val="en-US"/>
        </w:rPr>
        <w:t xml:space="preserve">Giám sát tài chính đối với </w:t>
      </w:r>
      <w:r w:rsidR="00072000" w:rsidRPr="00972FAE">
        <w:rPr>
          <w:rFonts w:ascii="Times New Roman" w:hAnsi="Times New Roman" w:cs="Times New Roman"/>
          <w:b/>
          <w:sz w:val="28"/>
          <w:szCs w:val="28"/>
          <w:lang w:val="en-US"/>
        </w:rPr>
        <w:t>doanh nghiệp do Nhà nước</w:t>
      </w:r>
      <w:r w:rsidR="00072000" w:rsidRPr="00972FAE">
        <w:rPr>
          <w:rFonts w:ascii="Times New Roman" w:hAnsi="Times New Roman" w:cs="Times New Roman"/>
          <w:b/>
          <w:sz w:val="28"/>
          <w:szCs w:val="28"/>
        </w:rPr>
        <w:t xml:space="preserve"> </w:t>
      </w:r>
      <w:r w:rsidR="00072000" w:rsidRPr="00972FAE">
        <w:rPr>
          <w:rFonts w:ascii="Times New Roman" w:hAnsi="Times New Roman" w:cs="Times New Roman"/>
          <w:b/>
          <w:sz w:val="28"/>
          <w:szCs w:val="28"/>
          <w:lang w:val="en-US"/>
        </w:rPr>
        <w:t>nắm giữ 100% vốn điều lệ</w:t>
      </w:r>
      <w:r w:rsidR="00304055" w:rsidRPr="00972FAE">
        <w:rPr>
          <w:rFonts w:ascii="Times New Roman" w:hAnsi="Times New Roman" w:cs="Times New Roman"/>
          <w:b/>
          <w:sz w:val="28"/>
          <w:szCs w:val="28"/>
          <w:lang w:val="en-US"/>
        </w:rPr>
        <w:t xml:space="preserve"> </w:t>
      </w:r>
    </w:p>
    <w:p w14:paraId="09DD6CD9" w14:textId="68770DD4" w:rsidR="00304055" w:rsidRPr="00972FAE" w:rsidRDefault="0030405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1. Chủ thể</w:t>
      </w:r>
      <w:r w:rsidR="00B000F1" w:rsidRPr="00972FAE">
        <w:rPr>
          <w:rFonts w:ascii="Times New Roman" w:hAnsi="Times New Roman" w:cs="Times New Roman"/>
          <w:sz w:val="28"/>
          <w:szCs w:val="28"/>
          <w:lang w:val="en-US"/>
        </w:rPr>
        <w:t xml:space="preserve"> giám sát</w:t>
      </w:r>
    </w:p>
    <w:p w14:paraId="40DDA21D" w14:textId="5FBF7A34" w:rsidR="008A4D5F" w:rsidRPr="00972FAE" w:rsidRDefault="00304055" w:rsidP="00972FAE">
      <w:pPr>
        <w:spacing w:after="120" w:line="257" w:lineRule="auto"/>
        <w:ind w:firstLine="709"/>
        <w:jc w:val="both"/>
        <w:rPr>
          <w:rFonts w:ascii="Times New Roman" w:hAnsi="Times New Roman" w:cs="Times New Roman"/>
          <w:sz w:val="28"/>
          <w:szCs w:val="28"/>
        </w:rPr>
      </w:pPr>
      <w:r w:rsidRPr="00972FAE">
        <w:rPr>
          <w:rFonts w:ascii="Times New Roman" w:hAnsi="Times New Roman" w:cs="Times New Roman"/>
          <w:sz w:val="28"/>
          <w:szCs w:val="28"/>
          <w:lang w:val="en-US"/>
        </w:rPr>
        <w:t>a</w:t>
      </w:r>
      <w:r w:rsidR="00C52BED" w:rsidRPr="00972FAE">
        <w:rPr>
          <w:rFonts w:ascii="Times New Roman" w:hAnsi="Times New Roman" w:cs="Times New Roman"/>
          <w:sz w:val="28"/>
          <w:szCs w:val="28"/>
          <w:lang w:val="en-US"/>
        </w:rPr>
        <w:t>)</w:t>
      </w:r>
      <w:r w:rsidRPr="00972FAE">
        <w:rPr>
          <w:rFonts w:ascii="Times New Roman" w:hAnsi="Times New Roman" w:cs="Times New Roman"/>
          <w:sz w:val="28"/>
          <w:szCs w:val="28"/>
          <w:lang w:val="en-US"/>
        </w:rPr>
        <w:t xml:space="preserve"> </w:t>
      </w:r>
      <w:r w:rsidR="008A4D5F" w:rsidRPr="00972FAE">
        <w:rPr>
          <w:rFonts w:ascii="Times New Roman" w:hAnsi="Times New Roman" w:cs="Times New Roman"/>
          <w:sz w:val="28"/>
          <w:szCs w:val="28"/>
        </w:rPr>
        <w:t xml:space="preserve">Ủy ban nhân dân </w:t>
      </w:r>
      <w:bookmarkStart w:id="25" w:name="_Hlk126936562"/>
      <w:r w:rsidR="008A4D5F" w:rsidRPr="00972FAE">
        <w:rPr>
          <w:rFonts w:ascii="Times New Roman" w:hAnsi="Times New Roman" w:cs="Times New Roman"/>
          <w:sz w:val="28"/>
          <w:szCs w:val="28"/>
          <w:lang w:val="en-US"/>
        </w:rPr>
        <w:t>thành phố</w:t>
      </w:r>
      <w:r w:rsidR="008A4D5F" w:rsidRPr="00972FAE">
        <w:rPr>
          <w:rFonts w:ascii="Times New Roman" w:hAnsi="Times New Roman" w:cs="Times New Roman"/>
          <w:sz w:val="28"/>
          <w:szCs w:val="28"/>
        </w:rPr>
        <w:t xml:space="preserve"> </w:t>
      </w:r>
      <w:bookmarkEnd w:id="25"/>
      <w:r w:rsidR="008A4D5F" w:rsidRPr="00972FAE">
        <w:rPr>
          <w:rFonts w:ascii="Times New Roman" w:hAnsi="Times New Roman" w:cs="Times New Roman"/>
          <w:sz w:val="28"/>
          <w:szCs w:val="28"/>
        </w:rPr>
        <w:t xml:space="preserve">thực hiện giám sát tài chính đối với </w:t>
      </w:r>
      <w:r w:rsidR="00072000" w:rsidRPr="00972FAE">
        <w:rPr>
          <w:rFonts w:ascii="Times New Roman" w:hAnsi="Times New Roman" w:cs="Times New Roman"/>
          <w:sz w:val="28"/>
          <w:szCs w:val="28"/>
          <w:lang w:val="en-US"/>
        </w:rPr>
        <w:t>doanh nghiệp do Nhà nước</w:t>
      </w:r>
      <w:r w:rsidR="00072000" w:rsidRPr="00972FAE">
        <w:rPr>
          <w:rFonts w:ascii="Times New Roman" w:hAnsi="Times New Roman" w:cs="Times New Roman"/>
          <w:sz w:val="28"/>
          <w:szCs w:val="28"/>
        </w:rPr>
        <w:t xml:space="preserve"> </w:t>
      </w:r>
      <w:r w:rsidR="00072000" w:rsidRPr="00972FAE">
        <w:rPr>
          <w:rFonts w:ascii="Times New Roman" w:hAnsi="Times New Roman" w:cs="Times New Roman"/>
          <w:sz w:val="28"/>
          <w:szCs w:val="28"/>
          <w:lang w:val="en-US"/>
        </w:rPr>
        <w:t>nắm giữ 100% vốn điều lệ</w:t>
      </w:r>
      <w:r w:rsidR="00EC4711" w:rsidRPr="00972FAE">
        <w:rPr>
          <w:rFonts w:ascii="Times New Roman" w:hAnsi="Times New Roman" w:cs="Times New Roman"/>
          <w:sz w:val="28"/>
          <w:szCs w:val="28"/>
          <w:lang w:val="en-US"/>
        </w:rPr>
        <w:t xml:space="preserve"> </w:t>
      </w:r>
      <w:r w:rsidR="008A4D5F" w:rsidRPr="00972FAE">
        <w:rPr>
          <w:rFonts w:ascii="Times New Roman" w:hAnsi="Times New Roman" w:cs="Times New Roman"/>
          <w:sz w:val="28"/>
          <w:szCs w:val="28"/>
          <w:lang w:val="en-US"/>
        </w:rPr>
        <w:t xml:space="preserve">là Công ty trách nhiệm hữu hạn một thành viên độc lập </w:t>
      </w:r>
      <w:r w:rsidR="008A4D5F" w:rsidRPr="00972FAE">
        <w:rPr>
          <w:rFonts w:ascii="Times New Roman" w:hAnsi="Times New Roman" w:cs="Times New Roman"/>
          <w:sz w:val="28"/>
          <w:szCs w:val="28"/>
        </w:rPr>
        <w:t xml:space="preserve">do </w:t>
      </w:r>
      <w:r w:rsidR="008A4D5F" w:rsidRPr="00972FAE">
        <w:rPr>
          <w:rFonts w:ascii="Times New Roman" w:hAnsi="Times New Roman" w:cs="Times New Roman"/>
          <w:sz w:val="28"/>
          <w:szCs w:val="28"/>
          <w:lang w:val="en-US"/>
        </w:rPr>
        <w:t>Ủy ban nhân dân thành phố</w:t>
      </w:r>
      <w:r w:rsidR="008A4D5F" w:rsidRPr="00972FAE">
        <w:rPr>
          <w:rFonts w:ascii="Times New Roman" w:hAnsi="Times New Roman" w:cs="Times New Roman"/>
          <w:sz w:val="28"/>
          <w:szCs w:val="28"/>
        </w:rPr>
        <w:t xml:space="preserve"> quyết định thành lập.</w:t>
      </w:r>
    </w:p>
    <w:p w14:paraId="228E05B1" w14:textId="13F19236" w:rsidR="00304055" w:rsidRPr="00972FAE" w:rsidRDefault="0030405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Sở Tài chính chủ trì phối hợp với các cơ quan liên quan giúp Ủy ban nhân dân thành phố thực hiện giám sát tài chính, tổng hợp kết quả giám sát tài chính đối với </w:t>
      </w:r>
      <w:r w:rsidR="00072000" w:rsidRPr="00972FAE">
        <w:rPr>
          <w:rFonts w:ascii="Times New Roman" w:hAnsi="Times New Roman" w:cs="Times New Roman"/>
          <w:sz w:val="28"/>
          <w:szCs w:val="28"/>
          <w:lang w:val="en-US"/>
        </w:rPr>
        <w:t>doanh nghiệp do Nhà nước</w:t>
      </w:r>
      <w:r w:rsidR="00072000" w:rsidRPr="00972FAE">
        <w:rPr>
          <w:rFonts w:ascii="Times New Roman" w:hAnsi="Times New Roman" w:cs="Times New Roman"/>
          <w:sz w:val="28"/>
          <w:szCs w:val="28"/>
        </w:rPr>
        <w:t xml:space="preserve"> </w:t>
      </w:r>
      <w:r w:rsidR="00072000" w:rsidRPr="00972FAE">
        <w:rPr>
          <w:rFonts w:ascii="Times New Roman" w:hAnsi="Times New Roman" w:cs="Times New Roman"/>
          <w:sz w:val="28"/>
          <w:szCs w:val="28"/>
          <w:lang w:val="en-US"/>
        </w:rPr>
        <w:t>nắm giữ 100% vốn điều lệ</w:t>
      </w:r>
      <w:r w:rsidRPr="00972FAE">
        <w:rPr>
          <w:rFonts w:ascii="Times New Roman" w:hAnsi="Times New Roman" w:cs="Times New Roman"/>
          <w:sz w:val="28"/>
          <w:szCs w:val="28"/>
          <w:lang w:val="en-US"/>
        </w:rPr>
        <w:t>.</w:t>
      </w:r>
    </w:p>
    <w:p w14:paraId="22E2C616" w14:textId="526250FC" w:rsidR="00304055" w:rsidRPr="00972FAE" w:rsidRDefault="0030405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2. </w:t>
      </w:r>
      <w:r w:rsidR="006161EF" w:rsidRPr="00972FAE">
        <w:rPr>
          <w:rFonts w:ascii="Times New Roman" w:hAnsi="Times New Roman" w:cs="Times New Roman"/>
          <w:sz w:val="28"/>
          <w:szCs w:val="28"/>
          <w:lang w:val="en-US"/>
        </w:rPr>
        <w:t>Nội dung, căn cứ thực hiện giám sát tài chính</w:t>
      </w:r>
    </w:p>
    <w:p w14:paraId="70EB968A" w14:textId="146EEB53" w:rsidR="00C9493F" w:rsidRPr="00972FAE" w:rsidRDefault="00CD4097" w:rsidP="00972FAE">
      <w:pPr>
        <w:spacing w:after="120" w:line="257" w:lineRule="auto"/>
        <w:ind w:firstLine="709"/>
        <w:jc w:val="both"/>
        <w:rPr>
          <w:rFonts w:ascii="Times New Roman" w:hAnsi="Times New Roman" w:cs="Times New Roman"/>
          <w:sz w:val="28"/>
          <w:szCs w:val="28"/>
          <w:lang w:val="en-US"/>
        </w:rPr>
      </w:pPr>
      <w:bookmarkStart w:id="26" w:name="_Hlk130479444"/>
      <w:bookmarkEnd w:id="24"/>
      <w:r w:rsidRPr="00972FAE">
        <w:rPr>
          <w:rFonts w:ascii="Times New Roman" w:hAnsi="Times New Roman" w:cs="Times New Roman"/>
          <w:sz w:val="28"/>
          <w:szCs w:val="28"/>
          <w:lang w:val="en-US"/>
        </w:rPr>
        <w:t>T</w:t>
      </w:r>
      <w:r w:rsidR="009A4086" w:rsidRPr="00972FAE">
        <w:rPr>
          <w:rFonts w:ascii="Times New Roman" w:hAnsi="Times New Roman" w:cs="Times New Roman"/>
          <w:sz w:val="28"/>
          <w:szCs w:val="28"/>
        </w:rPr>
        <w:t xml:space="preserve">hực hiện </w:t>
      </w:r>
      <w:proofErr w:type="gramStart"/>
      <w:r w:rsidR="009A4086" w:rsidRPr="00972FAE">
        <w:rPr>
          <w:rFonts w:ascii="Times New Roman" w:hAnsi="Times New Roman" w:cs="Times New Roman"/>
          <w:sz w:val="28"/>
          <w:szCs w:val="28"/>
        </w:rPr>
        <w:t>theo</w:t>
      </w:r>
      <w:proofErr w:type="gramEnd"/>
      <w:r w:rsidR="009A4086" w:rsidRPr="00972FAE">
        <w:rPr>
          <w:rFonts w:ascii="Times New Roman" w:hAnsi="Times New Roman" w:cs="Times New Roman"/>
          <w:sz w:val="28"/>
          <w:szCs w:val="28"/>
        </w:rPr>
        <w:t xml:space="preserve"> quy định tại Điều 9</w:t>
      </w:r>
      <w:r w:rsidR="004E1849" w:rsidRPr="00972FAE">
        <w:rPr>
          <w:rFonts w:ascii="Times New Roman" w:hAnsi="Times New Roman" w:cs="Times New Roman"/>
          <w:sz w:val="28"/>
          <w:szCs w:val="28"/>
          <w:lang w:val="en-US"/>
        </w:rPr>
        <w:t>, Điều 10</w:t>
      </w:r>
      <w:r w:rsidR="009A4086" w:rsidRPr="00972FAE">
        <w:rPr>
          <w:rFonts w:ascii="Times New Roman" w:hAnsi="Times New Roman" w:cs="Times New Roman"/>
          <w:sz w:val="28"/>
          <w:szCs w:val="28"/>
        </w:rPr>
        <w:t xml:space="preserve"> Nghị định số 87/2015/NĐ-CP và Điều 5 Thông tư số 200/2015/TT-BTC</w:t>
      </w:r>
      <w:r w:rsidR="00C9493F" w:rsidRPr="00972FAE">
        <w:rPr>
          <w:rFonts w:ascii="Times New Roman" w:hAnsi="Times New Roman" w:cs="Times New Roman"/>
          <w:sz w:val="28"/>
          <w:szCs w:val="28"/>
          <w:lang w:val="en-US"/>
        </w:rPr>
        <w:t>.</w:t>
      </w:r>
    </w:p>
    <w:bookmarkEnd w:id="26"/>
    <w:p w14:paraId="2F4C8CF0" w14:textId="07B52994" w:rsidR="006161EF" w:rsidRPr="00972FAE" w:rsidRDefault="006161EF"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3. Phương thứ</w:t>
      </w:r>
      <w:r w:rsidR="00B000F1" w:rsidRPr="00972FAE">
        <w:rPr>
          <w:rFonts w:ascii="Times New Roman" w:hAnsi="Times New Roman" w:cs="Times New Roman"/>
          <w:sz w:val="28"/>
          <w:szCs w:val="28"/>
          <w:lang w:val="en-US"/>
        </w:rPr>
        <w:t>c giám sát</w:t>
      </w:r>
    </w:p>
    <w:p w14:paraId="557D33FA" w14:textId="63E1034B" w:rsidR="00E26696" w:rsidRPr="00972FAE" w:rsidRDefault="00E26696" w:rsidP="00972FAE">
      <w:pPr>
        <w:spacing w:after="120" w:line="257" w:lineRule="auto"/>
        <w:ind w:firstLine="709"/>
        <w:jc w:val="both"/>
        <w:rPr>
          <w:rFonts w:ascii="Times New Roman" w:hAnsi="Times New Roman" w:cs="Times New Roman"/>
          <w:b/>
          <w:sz w:val="28"/>
          <w:szCs w:val="28"/>
          <w:lang w:val="en-US"/>
        </w:rPr>
      </w:pPr>
      <w:r w:rsidRPr="00972FAE">
        <w:rPr>
          <w:rFonts w:ascii="Times New Roman" w:hAnsi="Times New Roman" w:cs="Times New Roman"/>
          <w:sz w:val="28"/>
          <w:szCs w:val="28"/>
          <w:lang w:val="en-US"/>
        </w:rPr>
        <w:t>T</w:t>
      </w:r>
      <w:r w:rsidRPr="00972FAE">
        <w:rPr>
          <w:rFonts w:ascii="Times New Roman" w:hAnsi="Times New Roman" w:cs="Times New Roman"/>
          <w:sz w:val="28"/>
          <w:szCs w:val="28"/>
        </w:rPr>
        <w:t xml:space="preserve">hực hiện </w:t>
      </w:r>
      <w:proofErr w:type="gramStart"/>
      <w:r w:rsidRPr="00972FAE">
        <w:rPr>
          <w:rFonts w:ascii="Times New Roman" w:hAnsi="Times New Roman" w:cs="Times New Roman"/>
          <w:sz w:val="28"/>
          <w:szCs w:val="28"/>
        </w:rPr>
        <w:t>theo</w:t>
      </w:r>
      <w:proofErr w:type="gramEnd"/>
      <w:r w:rsidRPr="00972FAE">
        <w:rPr>
          <w:rFonts w:ascii="Times New Roman" w:hAnsi="Times New Roman" w:cs="Times New Roman"/>
          <w:sz w:val="28"/>
          <w:szCs w:val="28"/>
        </w:rPr>
        <w:t xml:space="preserve"> quy định tại </w:t>
      </w:r>
      <w:r w:rsidR="009A75C6" w:rsidRPr="00972FAE">
        <w:rPr>
          <w:rFonts w:ascii="Times New Roman" w:hAnsi="Times New Roman" w:cs="Times New Roman"/>
          <w:sz w:val="28"/>
          <w:szCs w:val="28"/>
          <w:lang w:val="en-US"/>
        </w:rPr>
        <w:t>Điều 1</w:t>
      </w:r>
      <w:r w:rsidRPr="00972FAE">
        <w:rPr>
          <w:rFonts w:ascii="Times New Roman" w:hAnsi="Times New Roman" w:cs="Times New Roman"/>
          <w:sz w:val="28"/>
          <w:szCs w:val="28"/>
          <w:lang w:val="en-US"/>
        </w:rPr>
        <w:t>1</w:t>
      </w:r>
      <w:r w:rsidRPr="00972FAE">
        <w:rPr>
          <w:rFonts w:ascii="Times New Roman" w:hAnsi="Times New Roman" w:cs="Times New Roman"/>
          <w:sz w:val="28"/>
          <w:szCs w:val="28"/>
        </w:rPr>
        <w:t xml:space="preserve"> Nghị định số 87/2015/NĐ-CP</w:t>
      </w:r>
      <w:r w:rsidRPr="00972FAE">
        <w:rPr>
          <w:rFonts w:ascii="Times New Roman" w:hAnsi="Times New Roman" w:cs="Times New Roman"/>
          <w:sz w:val="28"/>
          <w:szCs w:val="28"/>
          <w:lang w:val="en-US"/>
        </w:rPr>
        <w:t>.</w:t>
      </w:r>
      <w:r w:rsidRPr="00972FAE">
        <w:rPr>
          <w:rFonts w:ascii="Times New Roman" w:hAnsi="Times New Roman" w:cs="Times New Roman"/>
          <w:b/>
          <w:sz w:val="28"/>
          <w:szCs w:val="28"/>
          <w:lang w:val="en-US"/>
        </w:rPr>
        <w:t xml:space="preserve"> </w:t>
      </w:r>
    </w:p>
    <w:p w14:paraId="76AFCE9A" w14:textId="061AE9D1" w:rsidR="006161EF"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4. Tổ chức giám sát</w:t>
      </w:r>
    </w:p>
    <w:p w14:paraId="1A867B37" w14:textId="284EC558"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a) Các </w:t>
      </w:r>
      <w:r w:rsidR="00072000" w:rsidRPr="00972FAE">
        <w:rPr>
          <w:rFonts w:ascii="Times New Roman" w:hAnsi="Times New Roman" w:cs="Times New Roman"/>
          <w:sz w:val="28"/>
          <w:szCs w:val="28"/>
          <w:lang w:val="en-US"/>
        </w:rPr>
        <w:t>doanh nghiệp do Nhà nước</w:t>
      </w:r>
      <w:r w:rsidR="00072000" w:rsidRPr="00972FAE">
        <w:rPr>
          <w:rFonts w:ascii="Times New Roman" w:hAnsi="Times New Roman" w:cs="Times New Roman"/>
          <w:sz w:val="28"/>
          <w:szCs w:val="28"/>
        </w:rPr>
        <w:t xml:space="preserve"> </w:t>
      </w:r>
      <w:r w:rsidR="00072000" w:rsidRPr="00972FAE">
        <w:rPr>
          <w:rFonts w:ascii="Times New Roman" w:hAnsi="Times New Roman" w:cs="Times New Roman"/>
          <w:sz w:val="28"/>
          <w:szCs w:val="28"/>
          <w:lang w:val="en-US"/>
        </w:rPr>
        <w:t>nắm giữ 100% vốn điều lệ</w:t>
      </w:r>
      <w:r w:rsidRPr="00972FAE">
        <w:rPr>
          <w:rFonts w:ascii="Times New Roman" w:hAnsi="Times New Roman" w:cs="Times New Roman"/>
          <w:sz w:val="28"/>
          <w:szCs w:val="28"/>
          <w:lang w:val="en-US"/>
        </w:rPr>
        <w:t xml:space="preserve"> lập báo cáo phân tích, đánh giá thực trạng và hiệu quả hoạt động của doanh nghiệp (Báo cáo đánh giá tình hình tài chính) như sau:</w:t>
      </w:r>
    </w:p>
    <w:p w14:paraId="3431A51A" w14:textId="1800C171"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Nội dung báo cáo: </w:t>
      </w:r>
      <w:r w:rsidR="006A73BD" w:rsidRPr="00972FAE">
        <w:rPr>
          <w:rFonts w:ascii="Times New Roman" w:hAnsi="Times New Roman" w:cs="Times New Roman"/>
          <w:sz w:val="28"/>
          <w:szCs w:val="28"/>
          <w:lang w:val="en-US"/>
        </w:rPr>
        <w:t>D</w:t>
      </w:r>
      <w:r w:rsidRPr="00972FAE">
        <w:rPr>
          <w:rFonts w:ascii="Times New Roman" w:hAnsi="Times New Roman" w:cs="Times New Roman"/>
          <w:sz w:val="28"/>
          <w:szCs w:val="28"/>
          <w:lang w:val="en-US"/>
        </w:rPr>
        <w:t xml:space="preserve">oanh nghiệp lập báo cáo đánh giá tình hình tài chính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hướng dẫn tại khoản 2 Điều 5 Thông tư số 200/2015/TT-BTC</w:t>
      </w:r>
      <w:r w:rsidR="00883962" w:rsidRPr="00972FAE">
        <w:rPr>
          <w:rFonts w:ascii="Times New Roman" w:hAnsi="Times New Roman" w:cs="Times New Roman"/>
          <w:sz w:val="28"/>
          <w:szCs w:val="28"/>
          <w:lang w:val="en-US"/>
        </w:rPr>
        <w:t>;</w:t>
      </w:r>
      <w:r w:rsidRPr="00972FAE">
        <w:rPr>
          <w:rFonts w:ascii="Times New Roman" w:hAnsi="Times New Roman" w:cs="Times New Roman"/>
          <w:sz w:val="28"/>
          <w:szCs w:val="28"/>
          <w:lang w:val="en-US"/>
        </w:rPr>
        <w:t xml:space="preserve"> đồng thời lập </w:t>
      </w:r>
      <w:r w:rsidRPr="00972FAE">
        <w:rPr>
          <w:rFonts w:ascii="Times New Roman" w:hAnsi="Times New Roman" w:cs="Times New Roman"/>
          <w:sz w:val="28"/>
          <w:szCs w:val="28"/>
          <w:lang w:val="en-US"/>
        </w:rPr>
        <w:lastRenderedPageBreak/>
        <w:t>báo cáo theo các Biểu số: 02.A, 02.B, 02.C, 02.D và 02.Đ ban hành kèm theo Thông tư số 200/2015/TT-BTC.</w:t>
      </w:r>
    </w:p>
    <w:p w14:paraId="6F97B228" w14:textId="7009D541"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Thời hạn nộp báo cáo: </w:t>
      </w:r>
      <w:r w:rsidR="00883962" w:rsidRPr="00972FAE">
        <w:rPr>
          <w:rFonts w:ascii="Times New Roman" w:hAnsi="Times New Roman" w:cs="Times New Roman"/>
          <w:sz w:val="28"/>
          <w:szCs w:val="28"/>
          <w:lang w:val="en-US"/>
        </w:rPr>
        <w:t>D</w:t>
      </w:r>
      <w:r w:rsidRPr="00972FAE">
        <w:rPr>
          <w:rFonts w:ascii="Times New Roman" w:hAnsi="Times New Roman" w:cs="Times New Roman"/>
          <w:sz w:val="28"/>
          <w:szCs w:val="28"/>
          <w:lang w:val="en-US"/>
        </w:rPr>
        <w:t xml:space="preserve">oanh nghiệp nộp báo cáo đánh giá tình hình tài chính về Ủy ban nhân dân thành phố và Sở Tài chính trước ngày </w:t>
      </w:r>
      <w:r w:rsidR="0056262A" w:rsidRPr="00972FAE">
        <w:rPr>
          <w:rFonts w:ascii="Times New Roman" w:hAnsi="Times New Roman" w:cs="Times New Roman"/>
          <w:sz w:val="28"/>
          <w:szCs w:val="28"/>
          <w:lang w:val="en-US"/>
        </w:rPr>
        <w:t xml:space="preserve">20 </w:t>
      </w:r>
      <w:r w:rsidRPr="00972FAE">
        <w:rPr>
          <w:rFonts w:ascii="Times New Roman" w:hAnsi="Times New Roman" w:cs="Times New Roman"/>
          <w:sz w:val="28"/>
          <w:szCs w:val="28"/>
          <w:lang w:val="en-US"/>
        </w:rPr>
        <w:t>tháng 7 hàng năm đối với báo cáo 6 tháng và trước ngày 30 tháng 4 năm tiếp theo đối với báo cáo nă</w:t>
      </w:r>
      <w:r w:rsidR="00807845" w:rsidRPr="00972FAE">
        <w:rPr>
          <w:rFonts w:ascii="Times New Roman" w:hAnsi="Times New Roman" w:cs="Times New Roman"/>
          <w:sz w:val="28"/>
          <w:szCs w:val="28"/>
          <w:lang w:val="en-US"/>
        </w:rPr>
        <w:t>m.</w:t>
      </w:r>
    </w:p>
    <w:p w14:paraId="299A8EF6" w14:textId="51296ECF"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Căn cứ báo cáo đánh giá tình hình tài chính của doanh nghiệp nêu tại điểm a </w:t>
      </w:r>
      <w:r w:rsidR="00807845" w:rsidRPr="00972FAE">
        <w:rPr>
          <w:rFonts w:ascii="Times New Roman" w:hAnsi="Times New Roman" w:cs="Times New Roman"/>
          <w:sz w:val="28"/>
          <w:szCs w:val="28"/>
          <w:lang w:val="en-US"/>
        </w:rPr>
        <w:t>k</w:t>
      </w:r>
      <w:r w:rsidRPr="00972FAE">
        <w:rPr>
          <w:rFonts w:ascii="Times New Roman" w:hAnsi="Times New Roman" w:cs="Times New Roman"/>
          <w:sz w:val="28"/>
          <w:szCs w:val="28"/>
          <w:lang w:val="en-US"/>
        </w:rPr>
        <w:t xml:space="preserve">hoản </w:t>
      </w:r>
      <w:r w:rsidR="002C256F" w:rsidRPr="00972FAE">
        <w:rPr>
          <w:rFonts w:ascii="Times New Roman" w:hAnsi="Times New Roman" w:cs="Times New Roman"/>
          <w:sz w:val="28"/>
          <w:szCs w:val="28"/>
          <w:lang w:val="en-US"/>
        </w:rPr>
        <w:t>4</w:t>
      </w:r>
      <w:r w:rsidRPr="00972FAE">
        <w:rPr>
          <w:rFonts w:ascii="Times New Roman" w:hAnsi="Times New Roman" w:cs="Times New Roman"/>
          <w:sz w:val="28"/>
          <w:szCs w:val="28"/>
          <w:lang w:val="en-US"/>
        </w:rPr>
        <w:t xml:space="preserve"> Điều </w:t>
      </w:r>
      <w:r w:rsidR="00A02A50" w:rsidRPr="00972FAE">
        <w:rPr>
          <w:rFonts w:ascii="Times New Roman" w:hAnsi="Times New Roman" w:cs="Times New Roman"/>
          <w:sz w:val="28"/>
          <w:szCs w:val="28"/>
          <w:lang w:val="en-US"/>
        </w:rPr>
        <w:t>8</w:t>
      </w:r>
      <w:r w:rsidRPr="00972FAE">
        <w:rPr>
          <w:rFonts w:ascii="Times New Roman" w:hAnsi="Times New Roman" w:cs="Times New Roman"/>
          <w:sz w:val="28"/>
          <w:szCs w:val="28"/>
          <w:lang w:val="en-US"/>
        </w:rPr>
        <w:t xml:space="preserve"> Quy </w:t>
      </w:r>
      <w:r w:rsidR="002C256F" w:rsidRPr="00972FAE">
        <w:rPr>
          <w:rFonts w:ascii="Times New Roman" w:hAnsi="Times New Roman" w:cs="Times New Roman"/>
          <w:sz w:val="28"/>
          <w:szCs w:val="28"/>
          <w:lang w:val="en-US"/>
        </w:rPr>
        <w:t>chế</w:t>
      </w:r>
      <w:r w:rsidRPr="00972FAE">
        <w:rPr>
          <w:rFonts w:ascii="Times New Roman" w:hAnsi="Times New Roman" w:cs="Times New Roman"/>
          <w:sz w:val="28"/>
          <w:szCs w:val="28"/>
          <w:lang w:val="en-US"/>
        </w:rPr>
        <w:t xml:space="preserve"> này và các tài liệu khác có liên quan, Sở Tài chính kiểm tra, lập các báo cáo sau:</w:t>
      </w:r>
    </w:p>
    <w:p w14:paraId="296B3289" w14:textId="250BDCFB"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Báo cáo giám sát tài chính: Báo cáo giám sát tài chính được lập cho từng </w:t>
      </w:r>
      <w:r w:rsidR="007241FA" w:rsidRPr="00972FAE">
        <w:rPr>
          <w:rFonts w:ascii="Times New Roman" w:hAnsi="Times New Roman" w:cs="Times New Roman"/>
          <w:sz w:val="28"/>
          <w:szCs w:val="28"/>
          <w:lang w:val="en-US"/>
        </w:rPr>
        <w:t>doanh nghiệp do Nhà nước</w:t>
      </w:r>
      <w:r w:rsidR="007241FA" w:rsidRPr="00972FAE">
        <w:rPr>
          <w:rFonts w:ascii="Times New Roman" w:hAnsi="Times New Roman" w:cs="Times New Roman"/>
          <w:sz w:val="28"/>
          <w:szCs w:val="28"/>
        </w:rPr>
        <w:t xml:space="preserve"> </w:t>
      </w:r>
      <w:r w:rsidR="007241FA" w:rsidRPr="00972FAE">
        <w:rPr>
          <w:rFonts w:ascii="Times New Roman" w:hAnsi="Times New Roman" w:cs="Times New Roman"/>
          <w:sz w:val="28"/>
          <w:szCs w:val="28"/>
          <w:lang w:val="en-US"/>
        </w:rPr>
        <w:t>nắm giữ 100% vốn điều lệ</w:t>
      </w:r>
      <w:r w:rsidRPr="00972FAE">
        <w:rPr>
          <w:rFonts w:ascii="Times New Roman" w:hAnsi="Times New Roman" w:cs="Times New Roman"/>
          <w:sz w:val="28"/>
          <w:szCs w:val="28"/>
          <w:lang w:val="en-US"/>
        </w:rPr>
        <w:t xml:space="preserve">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các nội dung được quy định tại khoản 2 Điều </w:t>
      </w:r>
      <w:r w:rsidR="002F05ED" w:rsidRPr="00972FAE">
        <w:rPr>
          <w:rFonts w:ascii="Times New Roman" w:hAnsi="Times New Roman" w:cs="Times New Roman"/>
          <w:sz w:val="28"/>
          <w:szCs w:val="28"/>
          <w:lang w:val="en-US"/>
        </w:rPr>
        <w:t xml:space="preserve">8 </w:t>
      </w:r>
      <w:r w:rsidRPr="00972FAE">
        <w:rPr>
          <w:rFonts w:ascii="Times New Roman" w:hAnsi="Times New Roman" w:cs="Times New Roman"/>
          <w:sz w:val="28"/>
          <w:szCs w:val="28"/>
          <w:lang w:val="en-US"/>
        </w:rPr>
        <w:t xml:space="preserve">Quy </w:t>
      </w:r>
      <w:r w:rsidR="00807845" w:rsidRPr="00972FAE">
        <w:rPr>
          <w:rFonts w:ascii="Times New Roman" w:hAnsi="Times New Roman" w:cs="Times New Roman"/>
          <w:sz w:val="28"/>
          <w:szCs w:val="28"/>
          <w:lang w:val="en-US"/>
        </w:rPr>
        <w:t>chế</w:t>
      </w:r>
      <w:r w:rsidRPr="00972FAE">
        <w:rPr>
          <w:rFonts w:ascii="Times New Roman" w:hAnsi="Times New Roman" w:cs="Times New Roman"/>
          <w:sz w:val="28"/>
          <w:szCs w:val="28"/>
          <w:lang w:val="en-US"/>
        </w:rPr>
        <w:t xml:space="preserve"> này. Trong đó, phải đánh giá thực trạng tài chính doanh nghiệp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các mức độ: an toàn về tài chính, có dấu hiệu mất an toàn về tài chính; các kiến nghị đối với từng doanh nghiệp.</w:t>
      </w:r>
    </w:p>
    <w:p w14:paraId="107E69F8" w14:textId="7583B1F4"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Báo cáo kết quả giám sát tài chính: Trên cơ sở báo cáo giám sát tài chính của từng </w:t>
      </w:r>
      <w:r w:rsidR="007241FA" w:rsidRPr="00972FAE">
        <w:rPr>
          <w:rFonts w:ascii="Times New Roman" w:hAnsi="Times New Roman" w:cs="Times New Roman"/>
          <w:sz w:val="28"/>
          <w:szCs w:val="28"/>
          <w:lang w:val="en-US"/>
        </w:rPr>
        <w:t>doanh nghiệp do Nhà nước</w:t>
      </w:r>
      <w:r w:rsidR="007241FA" w:rsidRPr="00972FAE">
        <w:rPr>
          <w:rFonts w:ascii="Times New Roman" w:hAnsi="Times New Roman" w:cs="Times New Roman"/>
          <w:sz w:val="28"/>
          <w:szCs w:val="28"/>
        </w:rPr>
        <w:t xml:space="preserve"> </w:t>
      </w:r>
      <w:r w:rsidR="007241FA" w:rsidRPr="00972FAE">
        <w:rPr>
          <w:rFonts w:ascii="Times New Roman" w:hAnsi="Times New Roman" w:cs="Times New Roman"/>
          <w:sz w:val="28"/>
          <w:szCs w:val="28"/>
          <w:lang w:val="en-US"/>
        </w:rPr>
        <w:t>nắm giữ 100% vốn điều lệ</w:t>
      </w:r>
      <w:r w:rsidRPr="00972FAE">
        <w:rPr>
          <w:rFonts w:ascii="Times New Roman" w:hAnsi="Times New Roman" w:cs="Times New Roman"/>
          <w:sz w:val="28"/>
          <w:szCs w:val="28"/>
          <w:lang w:val="en-US"/>
        </w:rPr>
        <w:t xml:space="preserve">, Sở Tài chính tổng hợp và lập báo cáo kết quả giám sát tài chính đối với </w:t>
      </w:r>
      <w:r w:rsidR="007241FA" w:rsidRPr="00972FAE">
        <w:rPr>
          <w:rFonts w:ascii="Times New Roman" w:hAnsi="Times New Roman" w:cs="Times New Roman"/>
          <w:sz w:val="28"/>
          <w:szCs w:val="28"/>
          <w:lang w:val="en-US"/>
        </w:rPr>
        <w:t>doanh nghiệp do Nhà nước</w:t>
      </w:r>
      <w:r w:rsidR="007241FA" w:rsidRPr="00972FAE">
        <w:rPr>
          <w:rFonts w:ascii="Times New Roman" w:hAnsi="Times New Roman" w:cs="Times New Roman"/>
          <w:sz w:val="28"/>
          <w:szCs w:val="28"/>
        </w:rPr>
        <w:t xml:space="preserve"> </w:t>
      </w:r>
      <w:r w:rsidR="007241FA" w:rsidRPr="00972FAE">
        <w:rPr>
          <w:rFonts w:ascii="Times New Roman" w:hAnsi="Times New Roman" w:cs="Times New Roman"/>
          <w:sz w:val="28"/>
          <w:szCs w:val="28"/>
          <w:lang w:val="en-US"/>
        </w:rPr>
        <w:t>nắm giữ 100% vốn điều lệ</w:t>
      </w:r>
      <w:r w:rsidRPr="00972FAE">
        <w:rPr>
          <w:rFonts w:ascii="Times New Roman" w:hAnsi="Times New Roman" w:cs="Times New Roman"/>
          <w:sz w:val="28"/>
          <w:szCs w:val="28"/>
          <w:lang w:val="en-US"/>
        </w:rPr>
        <w:t xml:space="preserve">; đồng thời lập </w:t>
      </w:r>
      <w:r w:rsidR="00744BEF" w:rsidRPr="00972FAE">
        <w:rPr>
          <w:rFonts w:ascii="Times New Roman" w:hAnsi="Times New Roman" w:cs="Times New Roman"/>
          <w:sz w:val="28"/>
          <w:szCs w:val="28"/>
          <w:lang w:val="en-US"/>
        </w:rPr>
        <w:t>b</w:t>
      </w:r>
      <w:r w:rsidRPr="00972FAE">
        <w:rPr>
          <w:rFonts w:ascii="Times New Roman" w:hAnsi="Times New Roman" w:cs="Times New Roman"/>
          <w:sz w:val="28"/>
          <w:szCs w:val="28"/>
          <w:lang w:val="en-US"/>
        </w:rPr>
        <w:t xml:space="preserve">áo cáo theo Biểu số 03 </w:t>
      </w:r>
      <w:r w:rsidR="00D65074" w:rsidRPr="00972FAE">
        <w:rPr>
          <w:rFonts w:ascii="Times New Roman" w:hAnsi="Times New Roman" w:cs="Times New Roman"/>
          <w:sz w:val="28"/>
          <w:szCs w:val="28"/>
          <w:lang w:val="en-US"/>
        </w:rPr>
        <w:t xml:space="preserve">và 03.A </w:t>
      </w:r>
      <w:r w:rsidRPr="00972FAE">
        <w:rPr>
          <w:rFonts w:ascii="Times New Roman" w:hAnsi="Times New Roman" w:cs="Times New Roman"/>
          <w:sz w:val="28"/>
          <w:szCs w:val="28"/>
          <w:lang w:val="en-US"/>
        </w:rPr>
        <w:t xml:space="preserve">ban hành kèm theo Thông tư số </w:t>
      </w:r>
      <w:r w:rsidR="00D65074" w:rsidRPr="00972FAE">
        <w:rPr>
          <w:rFonts w:ascii="Times New Roman" w:hAnsi="Times New Roman" w:cs="Times New Roman"/>
          <w:sz w:val="28"/>
          <w:szCs w:val="28"/>
          <w:lang w:val="en-US"/>
        </w:rPr>
        <w:t>77</w:t>
      </w:r>
      <w:r w:rsidRPr="00972FAE">
        <w:rPr>
          <w:rFonts w:ascii="Times New Roman" w:hAnsi="Times New Roman" w:cs="Times New Roman"/>
          <w:sz w:val="28"/>
          <w:szCs w:val="28"/>
          <w:lang w:val="en-US"/>
        </w:rPr>
        <w:t>/20</w:t>
      </w:r>
      <w:r w:rsidR="00D65074" w:rsidRPr="00972FAE">
        <w:rPr>
          <w:rFonts w:ascii="Times New Roman" w:hAnsi="Times New Roman" w:cs="Times New Roman"/>
          <w:sz w:val="28"/>
          <w:szCs w:val="28"/>
          <w:lang w:val="en-US"/>
        </w:rPr>
        <w:t>21</w:t>
      </w:r>
      <w:r w:rsidRPr="00972FAE">
        <w:rPr>
          <w:rFonts w:ascii="Times New Roman" w:hAnsi="Times New Roman" w:cs="Times New Roman"/>
          <w:sz w:val="28"/>
          <w:szCs w:val="28"/>
          <w:lang w:val="en-US"/>
        </w:rPr>
        <w:t>/TT-BTC trình Ủy ban nhân dân thành phố phê duyệt để gửi cho Bộ Tài chính kèm theo Báo cáo giám sát tài chính của từng doanh nghiệp.</w:t>
      </w:r>
    </w:p>
    <w:p w14:paraId="5CB40B69" w14:textId="622355ED" w:rsidR="00D30FB5" w:rsidRPr="00972FAE" w:rsidRDefault="00D30FB5"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Thời hạn nộp báo cáo (gồm báo cáo kết quả giám sát tài chính, báo cáo giám sát tài chính của từng doanh nghiệp nhà nước): Trước ngày 31 tháng 8 của năm báo cáo đối với báo cáo 6 tháng và trước ngày 31 tháng 5 của năm tiếp theo đối với báo cáo năm.</w:t>
      </w:r>
    </w:p>
    <w:p w14:paraId="557D1FBD" w14:textId="255012DC" w:rsidR="008E0874" w:rsidRPr="00972FAE" w:rsidRDefault="008E0874" w:rsidP="00972FAE">
      <w:pPr>
        <w:spacing w:after="120" w:line="257" w:lineRule="auto"/>
        <w:ind w:firstLine="709"/>
        <w:jc w:val="both"/>
        <w:rPr>
          <w:rFonts w:ascii="Times New Roman" w:hAnsi="Times New Roman" w:cs="Times New Roman"/>
          <w:b/>
          <w:sz w:val="28"/>
          <w:szCs w:val="28"/>
          <w:lang w:val="en-US"/>
        </w:rPr>
      </w:pPr>
      <w:proofErr w:type="gramStart"/>
      <w:r w:rsidRPr="00972FAE">
        <w:rPr>
          <w:rFonts w:ascii="Times New Roman" w:hAnsi="Times New Roman" w:cs="Times New Roman"/>
          <w:b/>
          <w:sz w:val="28"/>
          <w:szCs w:val="28"/>
          <w:lang w:val="en-US"/>
        </w:rPr>
        <w:t xml:space="preserve">Điều </w:t>
      </w:r>
      <w:r w:rsidR="00B44B2C" w:rsidRPr="00972FAE">
        <w:rPr>
          <w:rFonts w:ascii="Times New Roman" w:hAnsi="Times New Roman" w:cs="Times New Roman"/>
          <w:b/>
          <w:sz w:val="28"/>
          <w:szCs w:val="28"/>
          <w:lang w:val="en-US"/>
        </w:rPr>
        <w:t>9</w:t>
      </w:r>
      <w:r w:rsidRPr="00972FAE">
        <w:rPr>
          <w:rFonts w:ascii="Times New Roman" w:hAnsi="Times New Roman" w:cs="Times New Roman"/>
          <w:b/>
          <w:sz w:val="28"/>
          <w:szCs w:val="28"/>
          <w:lang w:val="en-US"/>
        </w:rPr>
        <w:t>.</w:t>
      </w:r>
      <w:proofErr w:type="gramEnd"/>
      <w:r w:rsidRPr="00972FAE">
        <w:rPr>
          <w:rFonts w:ascii="Times New Roman" w:hAnsi="Times New Roman" w:cs="Times New Roman"/>
          <w:b/>
          <w:sz w:val="28"/>
          <w:szCs w:val="28"/>
          <w:lang w:val="en-US"/>
        </w:rPr>
        <w:t xml:space="preserve"> Giám sát tài chính đối với các công ty con, công ty liên kết</w:t>
      </w:r>
    </w:p>
    <w:p w14:paraId="1C8E8F8E" w14:textId="2174BCF8" w:rsidR="008E0874"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1. Chủ thể giám sát</w:t>
      </w:r>
    </w:p>
    <w:p w14:paraId="2425FDE0" w14:textId="77777777" w:rsidR="008E0874"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a) Công ty mẹ thực hiện giám sát tài chính đối với các công ty con, công ty liên kết;</w:t>
      </w:r>
    </w:p>
    <w:p w14:paraId="60893232" w14:textId="0C4259C0" w:rsidR="008E0874"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w:t>
      </w:r>
      <w:r w:rsidR="00A02A50" w:rsidRPr="00972FAE">
        <w:rPr>
          <w:rFonts w:ascii="Times New Roman" w:hAnsi="Times New Roman" w:cs="Times New Roman"/>
          <w:sz w:val="28"/>
          <w:szCs w:val="28"/>
          <w:lang w:val="en-US"/>
        </w:rPr>
        <w:t xml:space="preserve">Giao </w:t>
      </w:r>
      <w:r w:rsidRPr="00972FAE">
        <w:rPr>
          <w:rFonts w:ascii="Times New Roman" w:hAnsi="Times New Roman" w:cs="Times New Roman"/>
          <w:sz w:val="28"/>
          <w:szCs w:val="28"/>
          <w:lang w:val="en-US"/>
        </w:rPr>
        <w:t>Sở Tài chính thực hiện giám sát gián tiếp đối với các công ty con, công ty liên kết quan trọng của doanh nghiệp thông qua công ty mẹ.</w:t>
      </w:r>
    </w:p>
    <w:p w14:paraId="0A578E5F" w14:textId="3970EF12" w:rsidR="008E0874"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2. Đối tượng giám sát</w:t>
      </w:r>
    </w:p>
    <w:p w14:paraId="5BFD7CB2" w14:textId="2417EB73" w:rsidR="008E0874"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a) Đối tượng do công ty mẹ thực hiện giám sát theo quy định tại điểm a khoản 1 Điều </w:t>
      </w:r>
      <w:r w:rsidR="00452269" w:rsidRPr="00972FAE">
        <w:rPr>
          <w:rFonts w:ascii="Times New Roman" w:hAnsi="Times New Roman" w:cs="Times New Roman"/>
          <w:sz w:val="28"/>
          <w:szCs w:val="28"/>
          <w:lang w:val="en-US"/>
        </w:rPr>
        <w:t>9</w:t>
      </w:r>
      <w:r w:rsidRPr="00972FAE">
        <w:rPr>
          <w:rFonts w:ascii="Times New Roman" w:hAnsi="Times New Roman" w:cs="Times New Roman"/>
          <w:sz w:val="28"/>
          <w:szCs w:val="28"/>
          <w:lang w:val="en-US"/>
        </w:rPr>
        <w:t xml:space="preserve"> Quy </w:t>
      </w:r>
      <w:r w:rsidR="00452269" w:rsidRPr="00972FAE">
        <w:rPr>
          <w:rFonts w:ascii="Times New Roman" w:hAnsi="Times New Roman" w:cs="Times New Roman"/>
          <w:sz w:val="28"/>
          <w:szCs w:val="28"/>
          <w:lang w:val="en-US"/>
        </w:rPr>
        <w:t>chế</w:t>
      </w:r>
      <w:r w:rsidRPr="00972FAE">
        <w:rPr>
          <w:rFonts w:ascii="Times New Roman" w:hAnsi="Times New Roman" w:cs="Times New Roman"/>
          <w:sz w:val="28"/>
          <w:szCs w:val="28"/>
          <w:lang w:val="en-US"/>
        </w:rPr>
        <w:t xml:space="preserve"> này bao gồm toàn bộ các công ty con, công ty liên kết của </w:t>
      </w:r>
      <w:r w:rsidR="00235079" w:rsidRPr="00972FAE">
        <w:rPr>
          <w:rFonts w:ascii="Times New Roman" w:hAnsi="Times New Roman" w:cs="Times New Roman"/>
          <w:sz w:val="28"/>
          <w:szCs w:val="28"/>
          <w:lang w:val="en-US"/>
        </w:rPr>
        <w:t>doanh nghiệp</w:t>
      </w:r>
      <w:r w:rsidRPr="00972FAE">
        <w:rPr>
          <w:rFonts w:ascii="Times New Roman" w:hAnsi="Times New Roman" w:cs="Times New Roman"/>
          <w:sz w:val="28"/>
          <w:szCs w:val="28"/>
          <w:lang w:val="en-US"/>
        </w:rPr>
        <w:t>;</w:t>
      </w:r>
    </w:p>
    <w:p w14:paraId="7A17C6BF" w14:textId="77777777" w:rsidR="00BD0C9F" w:rsidRPr="00972FAE" w:rsidRDefault="008E0874" w:rsidP="00972FAE">
      <w:pPr>
        <w:spacing w:after="120" w:line="257"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Đối tượng do Sở Tài chính thực hiện giám sát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điểm b khoản 1 Điều </w:t>
      </w:r>
      <w:r w:rsidR="002F05ED" w:rsidRPr="00972FAE">
        <w:rPr>
          <w:rFonts w:ascii="Times New Roman" w:hAnsi="Times New Roman" w:cs="Times New Roman"/>
          <w:sz w:val="28"/>
          <w:szCs w:val="28"/>
          <w:lang w:val="en-US"/>
        </w:rPr>
        <w:t>9</w:t>
      </w:r>
      <w:r w:rsidRPr="00972FAE">
        <w:rPr>
          <w:rFonts w:ascii="Times New Roman" w:hAnsi="Times New Roman" w:cs="Times New Roman"/>
          <w:sz w:val="28"/>
          <w:szCs w:val="28"/>
          <w:lang w:val="en-US"/>
        </w:rPr>
        <w:t xml:space="preserve"> Quy </w:t>
      </w:r>
      <w:r w:rsidR="002F05ED" w:rsidRPr="00972FAE">
        <w:rPr>
          <w:rFonts w:ascii="Times New Roman" w:hAnsi="Times New Roman" w:cs="Times New Roman"/>
          <w:sz w:val="28"/>
          <w:szCs w:val="28"/>
          <w:lang w:val="en-US"/>
        </w:rPr>
        <w:t>chế</w:t>
      </w:r>
      <w:r w:rsidRPr="00972FAE">
        <w:rPr>
          <w:rFonts w:ascii="Times New Roman" w:hAnsi="Times New Roman" w:cs="Times New Roman"/>
          <w:sz w:val="28"/>
          <w:szCs w:val="28"/>
          <w:lang w:val="en-US"/>
        </w:rPr>
        <w:t xml:space="preserve"> này bao gồm:</w:t>
      </w:r>
      <w:r w:rsidR="00BD0C9F" w:rsidRPr="00972FAE">
        <w:rPr>
          <w:rFonts w:ascii="Times New Roman" w:hAnsi="Times New Roman" w:cs="Times New Roman"/>
          <w:sz w:val="28"/>
          <w:szCs w:val="28"/>
          <w:lang w:val="en-US"/>
        </w:rPr>
        <w:t xml:space="preserve"> </w:t>
      </w:r>
      <w:r w:rsidRPr="00972FAE">
        <w:rPr>
          <w:rFonts w:ascii="Times New Roman" w:hAnsi="Times New Roman" w:cs="Times New Roman"/>
          <w:sz w:val="28"/>
          <w:szCs w:val="28"/>
          <w:lang w:val="en-US"/>
        </w:rPr>
        <w:t xml:space="preserve">Công ty con </w:t>
      </w:r>
      <w:r w:rsidR="00853810" w:rsidRPr="00972FAE">
        <w:rPr>
          <w:rFonts w:ascii="Times New Roman" w:hAnsi="Times New Roman" w:cs="Times New Roman"/>
          <w:sz w:val="28"/>
          <w:szCs w:val="28"/>
          <w:lang w:val="en-US"/>
        </w:rPr>
        <w:t>doanh nghiệp</w:t>
      </w:r>
      <w:r w:rsidR="004C4EEC" w:rsidRPr="00972FAE">
        <w:rPr>
          <w:rFonts w:ascii="Times New Roman" w:hAnsi="Times New Roman" w:cs="Times New Roman"/>
          <w:sz w:val="28"/>
          <w:szCs w:val="28"/>
          <w:lang w:val="en-US"/>
        </w:rPr>
        <w:t>;</w:t>
      </w:r>
      <w:r w:rsidR="00BD0C9F" w:rsidRPr="00972FAE">
        <w:rPr>
          <w:rFonts w:ascii="Times New Roman" w:hAnsi="Times New Roman" w:cs="Times New Roman"/>
          <w:sz w:val="28"/>
          <w:szCs w:val="28"/>
          <w:lang w:val="en-US"/>
        </w:rPr>
        <w:t xml:space="preserve"> </w:t>
      </w:r>
      <w:r w:rsidRPr="00972FAE">
        <w:rPr>
          <w:rFonts w:ascii="Times New Roman" w:hAnsi="Times New Roman" w:cs="Times New Roman"/>
          <w:sz w:val="28"/>
          <w:szCs w:val="28"/>
          <w:lang w:val="en-US"/>
        </w:rPr>
        <w:t xml:space="preserve">Công ty liên kết quan trọng của </w:t>
      </w:r>
      <w:r w:rsidR="00853810" w:rsidRPr="00972FAE">
        <w:rPr>
          <w:rFonts w:ascii="Times New Roman" w:hAnsi="Times New Roman" w:cs="Times New Roman"/>
          <w:sz w:val="28"/>
          <w:szCs w:val="28"/>
          <w:lang w:val="en-US"/>
        </w:rPr>
        <w:t>doanh nghiệp</w:t>
      </w:r>
      <w:r w:rsidRPr="00972FAE">
        <w:rPr>
          <w:rFonts w:ascii="Times New Roman" w:hAnsi="Times New Roman" w:cs="Times New Roman"/>
          <w:sz w:val="28"/>
          <w:szCs w:val="28"/>
          <w:lang w:val="en-US"/>
        </w:rPr>
        <w:t xml:space="preserve">. </w:t>
      </w:r>
    </w:p>
    <w:p w14:paraId="655EA866" w14:textId="7D3076F5"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lastRenderedPageBreak/>
        <w:t xml:space="preserve">Việc xác định công ty liên kết quan trọng do công ty mẹ lựa chọn theo một trong các tiêu chí quy định tại điểm b khoản 2 Điều 14 Nghị định số 87/2015/NĐ-CP, báo cáo danh sách cho Ủy ban nhân dân </w:t>
      </w:r>
      <w:r w:rsidR="004C4EEC" w:rsidRPr="00972FAE">
        <w:rPr>
          <w:rFonts w:ascii="Times New Roman" w:hAnsi="Times New Roman" w:cs="Times New Roman"/>
          <w:sz w:val="28"/>
          <w:szCs w:val="28"/>
          <w:lang w:val="en-US"/>
        </w:rPr>
        <w:t>thành phố</w:t>
      </w:r>
      <w:r w:rsidRPr="00972FAE">
        <w:rPr>
          <w:rFonts w:ascii="Times New Roman" w:hAnsi="Times New Roman" w:cs="Times New Roman"/>
          <w:sz w:val="28"/>
          <w:szCs w:val="28"/>
          <w:lang w:val="en-US"/>
        </w:rPr>
        <w:t xml:space="preserve"> và Sở Tài chính trước ngày 15 tháng 01 h</w:t>
      </w:r>
      <w:r w:rsidR="002F05ED" w:rsidRPr="00972FAE">
        <w:rPr>
          <w:rFonts w:ascii="Times New Roman" w:hAnsi="Times New Roman" w:cs="Times New Roman"/>
          <w:sz w:val="28"/>
          <w:szCs w:val="28"/>
          <w:lang w:val="en-US"/>
        </w:rPr>
        <w:t>à</w:t>
      </w:r>
      <w:r w:rsidRPr="00972FAE">
        <w:rPr>
          <w:rFonts w:ascii="Times New Roman" w:hAnsi="Times New Roman" w:cs="Times New Roman"/>
          <w:sz w:val="28"/>
          <w:szCs w:val="28"/>
          <w:lang w:val="en-US"/>
        </w:rPr>
        <w:t>ng năm.</w:t>
      </w:r>
    </w:p>
    <w:p w14:paraId="7B6F2B7D" w14:textId="78FEF74E"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3. Nội dung giám sát</w:t>
      </w:r>
    </w:p>
    <w:p w14:paraId="72E463D3" w14:textId="2128D249"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a) Đối với công ty con</w:t>
      </w:r>
    </w:p>
    <w:p w14:paraId="3ED69AF3" w14:textId="71E667D6"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Công ty mẹ thực hiện giám sát công ty con trên cơ sở tham khảo các nội dung giám sát quy định tại Điều 9 Nghị định số 87/2015/NĐ-CP.</w:t>
      </w:r>
    </w:p>
    <w:p w14:paraId="4A033B83" w14:textId="0BA0A652" w:rsidR="008E0874" w:rsidRPr="00972FAE" w:rsidRDefault="00A02A50"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Giao </w:t>
      </w:r>
      <w:r w:rsidR="008E0874" w:rsidRPr="00972FAE">
        <w:rPr>
          <w:rFonts w:ascii="Times New Roman" w:hAnsi="Times New Roman" w:cs="Times New Roman"/>
          <w:sz w:val="28"/>
          <w:szCs w:val="28"/>
          <w:lang w:val="en-US"/>
        </w:rPr>
        <w:t xml:space="preserve">Sở Tài chính phối hợp với công ty mẹ thực hiện giám sát tài chính công ty con </w:t>
      </w:r>
      <w:proofErr w:type="gramStart"/>
      <w:r w:rsidR="008E0874" w:rsidRPr="00972FAE">
        <w:rPr>
          <w:rFonts w:ascii="Times New Roman" w:hAnsi="Times New Roman" w:cs="Times New Roman"/>
          <w:sz w:val="28"/>
          <w:szCs w:val="28"/>
          <w:lang w:val="en-US"/>
        </w:rPr>
        <w:t>theo</w:t>
      </w:r>
      <w:proofErr w:type="gramEnd"/>
      <w:r w:rsidR="008E0874" w:rsidRPr="00972FAE">
        <w:rPr>
          <w:rFonts w:ascii="Times New Roman" w:hAnsi="Times New Roman" w:cs="Times New Roman"/>
          <w:sz w:val="28"/>
          <w:szCs w:val="28"/>
          <w:lang w:val="en-US"/>
        </w:rPr>
        <w:t xml:space="preserve"> quy định tại các khoản 1, 2, 3 Điều 9 Nghị định số 87/2015/NĐ-CP</w:t>
      </w:r>
      <w:r w:rsidR="002F05ED" w:rsidRPr="00972FAE">
        <w:rPr>
          <w:rFonts w:ascii="Times New Roman" w:hAnsi="Times New Roman" w:cs="Times New Roman"/>
          <w:sz w:val="28"/>
          <w:szCs w:val="28"/>
          <w:lang w:val="en-US"/>
        </w:rPr>
        <w:t>.</w:t>
      </w:r>
    </w:p>
    <w:p w14:paraId="790EE541" w14:textId="3617F5B7"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b) Đối với công ty liên kết</w:t>
      </w:r>
    </w:p>
    <w:p w14:paraId="4B7DF88E" w14:textId="77777777"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Thực hiện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khoản 2 Điều 15 Nghị định số 87/2015/NĐ-CP.</w:t>
      </w:r>
    </w:p>
    <w:p w14:paraId="3AB548DC" w14:textId="503A33FD"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4. Phương thức giám sát</w:t>
      </w:r>
    </w:p>
    <w:p w14:paraId="57B901A1" w14:textId="6B2FBBC1"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a) </w:t>
      </w:r>
      <w:r w:rsidR="00452269" w:rsidRPr="00972FAE">
        <w:rPr>
          <w:rFonts w:ascii="Times New Roman" w:hAnsi="Times New Roman" w:cs="Times New Roman"/>
          <w:sz w:val="28"/>
          <w:szCs w:val="28"/>
          <w:lang w:val="en-US"/>
        </w:rPr>
        <w:t xml:space="preserve">Giao </w:t>
      </w:r>
      <w:r w:rsidRPr="00972FAE">
        <w:rPr>
          <w:rFonts w:ascii="Times New Roman" w:hAnsi="Times New Roman" w:cs="Times New Roman"/>
          <w:sz w:val="28"/>
          <w:szCs w:val="28"/>
          <w:lang w:val="en-US"/>
        </w:rPr>
        <w:t xml:space="preserve">Sở Tài chính thực hiện giám sát gián tiếp </w:t>
      </w:r>
      <w:r w:rsidR="000121C8" w:rsidRPr="00972FAE">
        <w:rPr>
          <w:rFonts w:ascii="Times New Roman" w:hAnsi="Times New Roman" w:cs="Times New Roman"/>
          <w:sz w:val="28"/>
          <w:szCs w:val="28"/>
          <w:lang w:val="en-US"/>
        </w:rPr>
        <w:t>công ty con, công ty liên kết của doanh nghiệp</w:t>
      </w:r>
      <w:r w:rsidR="004C4EEC" w:rsidRPr="00972FAE">
        <w:rPr>
          <w:rFonts w:ascii="Times New Roman" w:hAnsi="Times New Roman" w:cs="Times New Roman"/>
          <w:sz w:val="28"/>
          <w:szCs w:val="28"/>
          <w:lang w:val="en-US"/>
        </w:rPr>
        <w:t>.</w:t>
      </w:r>
    </w:p>
    <w:p w14:paraId="6F8051EE" w14:textId="2A16C0A8"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b) Công ty mẹ thực hiện giám sát tài chính các công ty con, công ty liên kết bằng phương thức giám sát trực tiếp, gián tiếp, giám sát trước, giám sát trong, giám sát sau, trong đó tập trung vào việc giám sát gián tiếp</w:t>
      </w:r>
      <w:r w:rsidR="004C4EEC" w:rsidRPr="00972FAE">
        <w:rPr>
          <w:rFonts w:ascii="Times New Roman" w:hAnsi="Times New Roman" w:cs="Times New Roman"/>
          <w:sz w:val="28"/>
          <w:szCs w:val="28"/>
          <w:lang w:val="en-US"/>
        </w:rPr>
        <w:t>.</w:t>
      </w:r>
    </w:p>
    <w:p w14:paraId="28D40C80" w14:textId="0F2743FC"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c) Trường hợp phát hiện có dấu hiệu vi phạm quy định của pháp luật về tài chính doanh nghiệp, Sở Tài chính tham mưu Ủy ban nhân dân </w:t>
      </w:r>
      <w:r w:rsidR="005A0D27" w:rsidRPr="00972FAE">
        <w:rPr>
          <w:rFonts w:ascii="Times New Roman" w:hAnsi="Times New Roman" w:cs="Times New Roman"/>
          <w:sz w:val="28"/>
          <w:szCs w:val="28"/>
          <w:lang w:val="en-US"/>
        </w:rPr>
        <w:t>thành phố</w:t>
      </w:r>
      <w:r w:rsidRPr="00972FAE">
        <w:rPr>
          <w:rFonts w:ascii="Times New Roman" w:hAnsi="Times New Roman" w:cs="Times New Roman"/>
          <w:sz w:val="28"/>
          <w:szCs w:val="28"/>
          <w:lang w:val="en-US"/>
        </w:rPr>
        <w:t xml:space="preserve"> xem xét, quyết định thực hiện hình thức giám sát trực tiếp tại công ty mẹ hoặc công ty con do công ty mẹ nắm giữ 100% vốn điều lệ.</w:t>
      </w:r>
    </w:p>
    <w:p w14:paraId="69F059D9" w14:textId="63E947D3"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5. Tổ chức giám sát</w:t>
      </w:r>
    </w:p>
    <w:p w14:paraId="44B3C162" w14:textId="77777777"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Thực hiện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Điều 17 Nghị định số 87/2015/NĐ-CP.</w:t>
      </w:r>
    </w:p>
    <w:p w14:paraId="3F0EA77D" w14:textId="07755E78"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6. Chế độ báo cáo</w:t>
      </w:r>
    </w:p>
    <w:p w14:paraId="303C4CEA" w14:textId="624394C9"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a) Công ty mẹ có trách nhiệm xây dựng các biểu mẫu để thực hiện giám sát tài chính các công ty con, công ty liên kết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nội dung quy định tại khoản 3 Điều </w:t>
      </w:r>
      <w:r w:rsidR="004C4EEC" w:rsidRPr="00972FAE">
        <w:rPr>
          <w:rFonts w:ascii="Times New Roman" w:hAnsi="Times New Roman" w:cs="Times New Roman"/>
          <w:sz w:val="28"/>
          <w:szCs w:val="28"/>
          <w:lang w:val="en-US"/>
        </w:rPr>
        <w:t>9</w:t>
      </w:r>
      <w:r w:rsidRPr="00972FAE">
        <w:rPr>
          <w:rFonts w:ascii="Times New Roman" w:hAnsi="Times New Roman" w:cs="Times New Roman"/>
          <w:sz w:val="28"/>
          <w:szCs w:val="28"/>
          <w:lang w:val="en-US"/>
        </w:rPr>
        <w:t xml:space="preserve"> Quy chế này</w:t>
      </w:r>
      <w:r w:rsidR="004C4EEC" w:rsidRPr="00972FAE">
        <w:rPr>
          <w:rFonts w:ascii="Times New Roman" w:hAnsi="Times New Roman" w:cs="Times New Roman"/>
          <w:sz w:val="28"/>
          <w:szCs w:val="28"/>
          <w:lang w:val="en-US"/>
        </w:rPr>
        <w:t>.</w:t>
      </w:r>
    </w:p>
    <w:p w14:paraId="145F7312" w14:textId="6732CB90" w:rsidR="008E0874" w:rsidRPr="00972FAE" w:rsidRDefault="008E0874"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Công ty mẹ lập báo cáo tình hình đầu tư vào các công ty con, công ty liên kết quan trọng theo Biểu số 02.B ban hành kèm theo Thông tư số 200/2015/TT-BTC gửi Ủy ban nhân dân </w:t>
      </w:r>
      <w:r w:rsidR="005A0D27" w:rsidRPr="00972FAE">
        <w:rPr>
          <w:rFonts w:ascii="Times New Roman" w:hAnsi="Times New Roman" w:cs="Times New Roman"/>
          <w:sz w:val="28"/>
          <w:szCs w:val="28"/>
          <w:lang w:val="en-US"/>
        </w:rPr>
        <w:t>thành phố</w:t>
      </w:r>
      <w:r w:rsidRPr="00972FAE">
        <w:rPr>
          <w:rFonts w:ascii="Times New Roman" w:hAnsi="Times New Roman" w:cs="Times New Roman"/>
          <w:sz w:val="28"/>
          <w:szCs w:val="28"/>
          <w:lang w:val="en-US"/>
        </w:rPr>
        <w:t xml:space="preserve"> và Sở Tài chính trước ngày </w:t>
      </w:r>
      <w:r w:rsidR="00D65074" w:rsidRPr="00972FAE">
        <w:rPr>
          <w:rFonts w:ascii="Times New Roman" w:hAnsi="Times New Roman" w:cs="Times New Roman"/>
          <w:sz w:val="28"/>
          <w:szCs w:val="28"/>
          <w:lang w:val="en-US"/>
        </w:rPr>
        <w:t>20</w:t>
      </w:r>
      <w:r w:rsidRPr="00972FAE">
        <w:rPr>
          <w:rFonts w:ascii="Times New Roman" w:hAnsi="Times New Roman" w:cs="Times New Roman"/>
          <w:sz w:val="28"/>
          <w:szCs w:val="28"/>
          <w:lang w:val="en-US"/>
        </w:rPr>
        <w:t xml:space="preserve"> tháng 7 hàng năm đối với báo cáo 6 tháng và ngày 30 tháng 4 năm tiếp theo đối với báo cáo năm.</w:t>
      </w:r>
    </w:p>
    <w:p w14:paraId="4CD74C6E" w14:textId="7280EA70" w:rsidR="005A0D27" w:rsidRPr="00972FAE" w:rsidRDefault="005A0D27" w:rsidP="00972FAE">
      <w:pPr>
        <w:spacing w:after="120" w:line="250" w:lineRule="auto"/>
        <w:ind w:firstLine="709"/>
        <w:jc w:val="both"/>
        <w:rPr>
          <w:rFonts w:ascii="Times New Roman" w:hAnsi="Times New Roman" w:cs="Times New Roman"/>
          <w:b/>
          <w:sz w:val="28"/>
          <w:szCs w:val="28"/>
          <w:lang w:val="en-US"/>
        </w:rPr>
      </w:pPr>
      <w:proofErr w:type="gramStart"/>
      <w:r w:rsidRPr="00972FAE">
        <w:rPr>
          <w:rFonts w:ascii="Times New Roman" w:hAnsi="Times New Roman" w:cs="Times New Roman"/>
          <w:b/>
          <w:sz w:val="28"/>
          <w:szCs w:val="28"/>
          <w:lang w:val="en-US"/>
        </w:rPr>
        <w:t xml:space="preserve">Điều </w:t>
      </w:r>
      <w:r w:rsidR="00B44B2C" w:rsidRPr="00972FAE">
        <w:rPr>
          <w:rFonts w:ascii="Times New Roman" w:hAnsi="Times New Roman" w:cs="Times New Roman"/>
          <w:b/>
          <w:sz w:val="28"/>
          <w:szCs w:val="28"/>
          <w:lang w:val="en-US"/>
        </w:rPr>
        <w:t>10</w:t>
      </w:r>
      <w:r w:rsidRPr="00972FAE">
        <w:rPr>
          <w:rFonts w:ascii="Times New Roman" w:hAnsi="Times New Roman" w:cs="Times New Roman"/>
          <w:b/>
          <w:sz w:val="28"/>
          <w:szCs w:val="28"/>
          <w:lang w:val="en-US"/>
        </w:rPr>
        <w:t>.</w:t>
      </w:r>
      <w:proofErr w:type="gramEnd"/>
      <w:r w:rsidRPr="00972FAE">
        <w:rPr>
          <w:rFonts w:ascii="Times New Roman" w:hAnsi="Times New Roman" w:cs="Times New Roman"/>
          <w:b/>
          <w:sz w:val="28"/>
          <w:szCs w:val="28"/>
          <w:lang w:val="en-US"/>
        </w:rPr>
        <w:t xml:space="preserve"> Giám sát vốn của doanh nghiệp đầu tư ra nước ngoài</w:t>
      </w:r>
    </w:p>
    <w:p w14:paraId="7A9BE343" w14:textId="3CB5DBE3"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1. Chủ thể giám sát</w:t>
      </w:r>
    </w:p>
    <w:p w14:paraId="496A703C" w14:textId="77777777"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lastRenderedPageBreak/>
        <w:t>a) Công ty mẹ thực hiện giám sát hoạt động đầu tư ra nước ngoài của công ty mẹ, công ty con, công ty do công ty mẹ và công ty con góp vốn (thành lập trước ngày 01 tháng 7 năm 2010);</w:t>
      </w:r>
    </w:p>
    <w:p w14:paraId="1360810C" w14:textId="4A6F8AA0"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b) </w:t>
      </w:r>
      <w:r w:rsidR="00452269" w:rsidRPr="00972FAE">
        <w:rPr>
          <w:rFonts w:ascii="Times New Roman" w:hAnsi="Times New Roman" w:cs="Times New Roman"/>
          <w:sz w:val="28"/>
          <w:szCs w:val="28"/>
          <w:lang w:val="en-US"/>
        </w:rPr>
        <w:t xml:space="preserve">Giao </w:t>
      </w:r>
      <w:r w:rsidRPr="00972FAE">
        <w:rPr>
          <w:rFonts w:ascii="Times New Roman" w:hAnsi="Times New Roman" w:cs="Times New Roman"/>
          <w:sz w:val="28"/>
          <w:szCs w:val="28"/>
          <w:lang w:val="en-US"/>
        </w:rPr>
        <w:t xml:space="preserve">Sở Tài chính giúp Ủy ban nhân dân </w:t>
      </w:r>
      <w:r w:rsidR="00E937F7" w:rsidRPr="00972FAE">
        <w:rPr>
          <w:rFonts w:ascii="Times New Roman" w:hAnsi="Times New Roman" w:cs="Times New Roman"/>
          <w:sz w:val="28"/>
          <w:szCs w:val="28"/>
          <w:lang w:val="en-US"/>
        </w:rPr>
        <w:t>thành phố</w:t>
      </w:r>
      <w:r w:rsidRPr="00972FAE">
        <w:rPr>
          <w:rFonts w:ascii="Times New Roman" w:hAnsi="Times New Roman" w:cs="Times New Roman"/>
          <w:sz w:val="28"/>
          <w:szCs w:val="28"/>
          <w:lang w:val="en-US"/>
        </w:rPr>
        <w:t xml:space="preserve"> giám sát các dự án đầu tư ra nước ngoài có vốn của </w:t>
      </w:r>
      <w:r w:rsidR="00E937F7" w:rsidRPr="00972FAE">
        <w:rPr>
          <w:rFonts w:ascii="Times New Roman" w:hAnsi="Times New Roman" w:cs="Times New Roman"/>
          <w:sz w:val="28"/>
          <w:szCs w:val="28"/>
          <w:lang w:val="en-US"/>
        </w:rPr>
        <w:t xml:space="preserve">doanh nghiệp </w:t>
      </w:r>
      <w:r w:rsidR="00452269" w:rsidRPr="00972FAE">
        <w:rPr>
          <w:rFonts w:ascii="Times New Roman" w:hAnsi="Times New Roman" w:cs="Times New Roman"/>
          <w:sz w:val="28"/>
          <w:szCs w:val="28"/>
          <w:lang w:val="en-US"/>
        </w:rPr>
        <w:t>do N</w:t>
      </w:r>
      <w:r w:rsidR="00E937F7" w:rsidRPr="00972FAE">
        <w:rPr>
          <w:rFonts w:ascii="Times New Roman" w:hAnsi="Times New Roman" w:cs="Times New Roman"/>
          <w:sz w:val="28"/>
          <w:szCs w:val="28"/>
          <w:lang w:val="en-US"/>
        </w:rPr>
        <w:t>hà nước</w:t>
      </w:r>
      <w:r w:rsidR="00452269" w:rsidRPr="00972FAE">
        <w:rPr>
          <w:rFonts w:ascii="Times New Roman" w:hAnsi="Times New Roman" w:cs="Times New Roman"/>
          <w:sz w:val="28"/>
          <w:szCs w:val="28"/>
          <w:lang w:val="en-US"/>
        </w:rPr>
        <w:t xml:space="preserve"> nắm giữ 100% vốn điều lệ</w:t>
      </w:r>
      <w:r w:rsidRPr="00972FAE">
        <w:rPr>
          <w:rFonts w:ascii="Times New Roman" w:hAnsi="Times New Roman" w:cs="Times New Roman"/>
          <w:sz w:val="28"/>
          <w:szCs w:val="28"/>
          <w:lang w:val="en-US"/>
        </w:rPr>
        <w:t xml:space="preserve">, công ty con của </w:t>
      </w:r>
      <w:r w:rsidR="00452269" w:rsidRPr="00972FAE">
        <w:rPr>
          <w:rFonts w:ascii="Times New Roman" w:hAnsi="Times New Roman" w:cs="Times New Roman"/>
          <w:sz w:val="28"/>
          <w:szCs w:val="28"/>
          <w:lang w:val="en-US"/>
        </w:rPr>
        <w:t>doanh nghiệp do Nhà nước nắm giữ 100% vốn điều lệ</w:t>
      </w:r>
      <w:r w:rsidRPr="00972FAE">
        <w:rPr>
          <w:rFonts w:ascii="Times New Roman" w:hAnsi="Times New Roman" w:cs="Times New Roman"/>
          <w:sz w:val="28"/>
          <w:szCs w:val="28"/>
          <w:lang w:val="en-US"/>
        </w:rPr>
        <w:t xml:space="preserve"> thông qua công ty mẹ.</w:t>
      </w:r>
    </w:p>
    <w:p w14:paraId="78435544" w14:textId="27C17972"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2. Đối tượng giám sát</w:t>
      </w:r>
    </w:p>
    <w:p w14:paraId="4A2AFC7A" w14:textId="185E0BB6"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Đối tượng giám sát là toàn bộ các dự án đầu tư ra nước ngoài của </w:t>
      </w:r>
      <w:r w:rsidR="00452269" w:rsidRPr="00972FAE">
        <w:rPr>
          <w:rFonts w:ascii="Times New Roman" w:hAnsi="Times New Roman" w:cs="Times New Roman"/>
          <w:sz w:val="28"/>
          <w:szCs w:val="28"/>
          <w:lang w:val="en-US"/>
        </w:rPr>
        <w:t>doanh nghiệp do Nhà nước nắm giữ 100% vốn điều lệ</w:t>
      </w:r>
      <w:r w:rsidRPr="00972FAE">
        <w:rPr>
          <w:rFonts w:ascii="Times New Roman" w:hAnsi="Times New Roman" w:cs="Times New Roman"/>
          <w:sz w:val="28"/>
          <w:szCs w:val="28"/>
          <w:lang w:val="en-US"/>
        </w:rPr>
        <w:t>, bao gồm các dự án của công ty mẹ, công ty con, và dự án do công ty mẹ và công ty con góp vốn thành lập.</w:t>
      </w:r>
    </w:p>
    <w:p w14:paraId="6E24A803" w14:textId="445CC60F"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3. Nội dung giám sát</w:t>
      </w:r>
    </w:p>
    <w:p w14:paraId="0F4E772D" w14:textId="77777777"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Thực hiện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Điều 20 Nghị định số 87/2015/NĐ-CP và Điều 7 Thông tư số 200/2015/TT-BTC.</w:t>
      </w:r>
    </w:p>
    <w:p w14:paraId="503EA508" w14:textId="3626F768"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4. Căn cứ và phương thức giám sát</w:t>
      </w:r>
    </w:p>
    <w:p w14:paraId="0E4DF9C7" w14:textId="046F7BE9"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Thực hiện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Điều 21</w:t>
      </w:r>
      <w:r w:rsidR="007E5738" w:rsidRPr="00972FAE">
        <w:rPr>
          <w:rFonts w:ascii="Times New Roman" w:hAnsi="Times New Roman" w:cs="Times New Roman"/>
          <w:sz w:val="28"/>
          <w:szCs w:val="28"/>
          <w:lang w:val="en-US"/>
        </w:rPr>
        <w:t xml:space="preserve">, </w:t>
      </w:r>
      <w:r w:rsidR="0067227D" w:rsidRPr="00972FAE">
        <w:rPr>
          <w:rFonts w:ascii="Times New Roman" w:hAnsi="Times New Roman" w:cs="Times New Roman"/>
          <w:sz w:val="28"/>
          <w:szCs w:val="28"/>
          <w:lang w:val="en-US"/>
        </w:rPr>
        <w:t>Điều</w:t>
      </w:r>
      <w:r w:rsidRPr="00972FAE">
        <w:rPr>
          <w:rFonts w:ascii="Times New Roman" w:hAnsi="Times New Roman" w:cs="Times New Roman"/>
          <w:sz w:val="28"/>
          <w:szCs w:val="28"/>
          <w:lang w:val="en-US"/>
        </w:rPr>
        <w:t xml:space="preserve"> 22 Nghị định số 87/2015/NĐ-CP.</w:t>
      </w:r>
    </w:p>
    <w:p w14:paraId="607400E9" w14:textId="0FEE0EFA" w:rsidR="005A0D27" w:rsidRPr="00972FAE" w:rsidRDefault="005A0D2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5. Chế độ báo cáo</w:t>
      </w:r>
    </w:p>
    <w:p w14:paraId="5B8E48F0" w14:textId="4FF0E933" w:rsidR="005A0D27" w:rsidRPr="00972FAE" w:rsidRDefault="000F17AA"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Doanh nghiệp l</w:t>
      </w:r>
      <w:r w:rsidR="005A0D27" w:rsidRPr="00972FAE">
        <w:rPr>
          <w:rFonts w:ascii="Times New Roman" w:hAnsi="Times New Roman" w:cs="Times New Roman"/>
          <w:sz w:val="28"/>
          <w:szCs w:val="28"/>
          <w:lang w:val="en-US"/>
        </w:rPr>
        <w:t xml:space="preserve">ập báo cáo </w:t>
      </w:r>
      <w:r w:rsidR="00D427F3" w:rsidRPr="00972FAE">
        <w:rPr>
          <w:rFonts w:ascii="Times New Roman" w:hAnsi="Times New Roman" w:cs="Times New Roman"/>
          <w:sz w:val="28"/>
          <w:szCs w:val="28"/>
          <w:lang w:val="en-US"/>
        </w:rPr>
        <w:t xml:space="preserve">tình hình </w:t>
      </w:r>
      <w:r w:rsidR="00F63191" w:rsidRPr="00972FAE">
        <w:rPr>
          <w:rFonts w:ascii="Times New Roman" w:hAnsi="Times New Roman" w:cs="Times New Roman"/>
          <w:sz w:val="28"/>
          <w:szCs w:val="28"/>
          <w:lang w:val="en-US"/>
        </w:rPr>
        <w:t xml:space="preserve">đầu tư ra nước ngoài </w:t>
      </w:r>
      <w:r w:rsidR="00D427F3" w:rsidRPr="00972FAE">
        <w:rPr>
          <w:rFonts w:ascii="Times New Roman" w:hAnsi="Times New Roman" w:cs="Times New Roman"/>
          <w:sz w:val="28"/>
          <w:szCs w:val="28"/>
          <w:lang w:val="en-US"/>
        </w:rPr>
        <w:t xml:space="preserve">theo biểu mẫu quy định tại điểm c khoản 1 Điều 9 Thông tư số 36/2021/TT-BTC </w:t>
      </w:r>
      <w:r w:rsidR="005A0D27" w:rsidRPr="00972FAE">
        <w:rPr>
          <w:rFonts w:ascii="Times New Roman" w:hAnsi="Times New Roman" w:cs="Times New Roman"/>
          <w:sz w:val="28"/>
          <w:szCs w:val="28"/>
          <w:lang w:val="en-US"/>
        </w:rPr>
        <w:t xml:space="preserve">gửi Ủy ban nhân dân </w:t>
      </w:r>
      <w:r w:rsidR="00E937F7" w:rsidRPr="00972FAE">
        <w:rPr>
          <w:rFonts w:ascii="Times New Roman" w:hAnsi="Times New Roman" w:cs="Times New Roman"/>
          <w:sz w:val="28"/>
          <w:szCs w:val="28"/>
          <w:lang w:val="en-US"/>
        </w:rPr>
        <w:t>thành phố</w:t>
      </w:r>
      <w:r w:rsidR="005A0D27" w:rsidRPr="00972FAE">
        <w:rPr>
          <w:rFonts w:ascii="Times New Roman" w:hAnsi="Times New Roman" w:cs="Times New Roman"/>
          <w:sz w:val="28"/>
          <w:szCs w:val="28"/>
          <w:lang w:val="en-US"/>
        </w:rPr>
        <w:t xml:space="preserve"> và Sở Tài chính trước ngày </w:t>
      </w:r>
      <w:r w:rsidR="00D65074" w:rsidRPr="00972FAE">
        <w:rPr>
          <w:rFonts w:ascii="Times New Roman" w:hAnsi="Times New Roman" w:cs="Times New Roman"/>
          <w:sz w:val="28"/>
          <w:szCs w:val="28"/>
          <w:lang w:val="en-US"/>
        </w:rPr>
        <w:t>20</w:t>
      </w:r>
      <w:r w:rsidR="005A0D27" w:rsidRPr="00972FAE">
        <w:rPr>
          <w:rFonts w:ascii="Times New Roman" w:hAnsi="Times New Roman" w:cs="Times New Roman"/>
          <w:sz w:val="28"/>
          <w:szCs w:val="28"/>
          <w:lang w:val="en-US"/>
        </w:rPr>
        <w:t xml:space="preserve"> tháng 7 h</w:t>
      </w:r>
      <w:r w:rsidR="00666574" w:rsidRPr="00972FAE">
        <w:rPr>
          <w:rFonts w:ascii="Times New Roman" w:hAnsi="Times New Roman" w:cs="Times New Roman"/>
          <w:sz w:val="28"/>
          <w:szCs w:val="28"/>
          <w:lang w:val="en-US"/>
        </w:rPr>
        <w:t>à</w:t>
      </w:r>
      <w:r w:rsidR="005A0D27" w:rsidRPr="00972FAE">
        <w:rPr>
          <w:rFonts w:ascii="Times New Roman" w:hAnsi="Times New Roman" w:cs="Times New Roman"/>
          <w:sz w:val="28"/>
          <w:szCs w:val="28"/>
          <w:lang w:val="en-US"/>
        </w:rPr>
        <w:t>ng năm đối với báo cáo 6 tháng và ngày 30 tháng 4 năm tiếp theo đối với báo cáo năm.</w:t>
      </w:r>
    </w:p>
    <w:p w14:paraId="6A83B7D2" w14:textId="216DC510" w:rsidR="00E937F7" w:rsidRPr="00972FAE" w:rsidRDefault="00E937F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6. Tổ chứ</w:t>
      </w:r>
      <w:r w:rsidR="0018520E" w:rsidRPr="00972FAE">
        <w:rPr>
          <w:rFonts w:ascii="Times New Roman" w:hAnsi="Times New Roman" w:cs="Times New Roman"/>
          <w:sz w:val="28"/>
          <w:szCs w:val="28"/>
          <w:lang w:val="en-US"/>
        </w:rPr>
        <w:t>c giám sát</w:t>
      </w:r>
    </w:p>
    <w:p w14:paraId="0C0E37B1" w14:textId="686FF53C" w:rsidR="00E937F7" w:rsidRPr="00972FAE" w:rsidRDefault="00E937F7" w:rsidP="00972FAE">
      <w:pPr>
        <w:spacing w:after="120" w:line="250" w:lineRule="auto"/>
        <w:ind w:firstLine="709"/>
        <w:jc w:val="both"/>
        <w:rPr>
          <w:rFonts w:ascii="Times New Roman" w:hAnsi="Times New Roman" w:cs="Times New Roman"/>
          <w:sz w:val="28"/>
          <w:szCs w:val="28"/>
          <w:lang w:val="en-US"/>
        </w:rPr>
      </w:pPr>
      <w:r w:rsidRPr="00972FAE">
        <w:rPr>
          <w:rFonts w:ascii="Times New Roman" w:hAnsi="Times New Roman" w:cs="Times New Roman"/>
          <w:sz w:val="28"/>
          <w:szCs w:val="28"/>
          <w:lang w:val="en-US"/>
        </w:rPr>
        <w:t xml:space="preserve">Thực hiện </w:t>
      </w:r>
      <w:proofErr w:type="gramStart"/>
      <w:r w:rsidRPr="00972FAE">
        <w:rPr>
          <w:rFonts w:ascii="Times New Roman" w:hAnsi="Times New Roman" w:cs="Times New Roman"/>
          <w:sz w:val="28"/>
          <w:szCs w:val="28"/>
          <w:lang w:val="en-US"/>
        </w:rPr>
        <w:t>theo</w:t>
      </w:r>
      <w:proofErr w:type="gramEnd"/>
      <w:r w:rsidRPr="00972FAE">
        <w:rPr>
          <w:rFonts w:ascii="Times New Roman" w:hAnsi="Times New Roman" w:cs="Times New Roman"/>
          <w:sz w:val="28"/>
          <w:szCs w:val="28"/>
          <w:lang w:val="en-US"/>
        </w:rPr>
        <w:t xml:space="preserve"> quy định tại Điều 23 Nghị định số 87/2015/NĐ-CP.</w:t>
      </w:r>
    </w:p>
    <w:p w14:paraId="0A717742" w14:textId="61C005D4" w:rsidR="00C53D2D" w:rsidRPr="00FD0191" w:rsidRDefault="005A0D27" w:rsidP="00972FAE">
      <w:pPr>
        <w:spacing w:before="120" w:after="40" w:line="240" w:lineRule="auto"/>
        <w:jc w:val="center"/>
        <w:rPr>
          <w:rFonts w:ascii="Times New Roman" w:hAnsi="Times New Roman" w:cs="Times New Roman"/>
          <w:b/>
          <w:sz w:val="28"/>
          <w:szCs w:val="28"/>
        </w:rPr>
      </w:pPr>
      <w:r w:rsidRPr="00FD0191">
        <w:rPr>
          <w:rFonts w:ascii="Times New Roman" w:hAnsi="Times New Roman" w:cs="Times New Roman"/>
          <w:b/>
          <w:sz w:val="28"/>
          <w:szCs w:val="28"/>
          <w:lang w:val="en-US"/>
        </w:rPr>
        <w:t xml:space="preserve">Mục </w:t>
      </w:r>
      <w:r w:rsidR="006459D1" w:rsidRPr="00FD0191">
        <w:rPr>
          <w:rFonts w:ascii="Times New Roman" w:hAnsi="Times New Roman" w:cs="Times New Roman"/>
          <w:b/>
          <w:sz w:val="28"/>
          <w:szCs w:val="28"/>
        </w:rPr>
        <w:t>3</w:t>
      </w:r>
    </w:p>
    <w:p w14:paraId="7C90F773" w14:textId="655C337D" w:rsidR="005A0D27" w:rsidRPr="00FD0191" w:rsidRDefault="005A0D27" w:rsidP="00972FAE">
      <w:pPr>
        <w:spacing w:before="6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GIÁM SÁT TÀI CHÍNH ĐẶC BIỆT</w:t>
      </w:r>
    </w:p>
    <w:p w14:paraId="5122C035" w14:textId="77777777" w:rsidR="00464150" w:rsidRPr="00FD0191" w:rsidRDefault="005A0D27"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 xml:space="preserve">Điều </w:t>
      </w:r>
      <w:r w:rsidR="00B44B2C" w:rsidRPr="00FD0191">
        <w:rPr>
          <w:rFonts w:ascii="Times New Roman" w:hAnsi="Times New Roman" w:cs="Times New Roman"/>
          <w:b/>
          <w:sz w:val="28"/>
          <w:szCs w:val="28"/>
          <w:lang w:val="en-US"/>
        </w:rPr>
        <w:t>11</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Các dấu hiệu mất </w:t>
      </w:r>
      <w:proofErr w:type="gramStart"/>
      <w:r w:rsidRPr="00FD0191">
        <w:rPr>
          <w:rFonts w:ascii="Times New Roman" w:hAnsi="Times New Roman" w:cs="Times New Roman"/>
          <w:b/>
          <w:sz w:val="28"/>
          <w:szCs w:val="28"/>
          <w:lang w:val="en-US"/>
        </w:rPr>
        <w:t>an</w:t>
      </w:r>
      <w:proofErr w:type="gramEnd"/>
      <w:r w:rsidRPr="00FD0191">
        <w:rPr>
          <w:rFonts w:ascii="Times New Roman" w:hAnsi="Times New Roman" w:cs="Times New Roman"/>
          <w:b/>
          <w:sz w:val="28"/>
          <w:szCs w:val="28"/>
          <w:lang w:val="en-US"/>
        </w:rPr>
        <w:t xml:space="preserve"> toàn tài chính của </w:t>
      </w:r>
      <w:r w:rsidR="00C53D2D" w:rsidRPr="00FD0191">
        <w:rPr>
          <w:rFonts w:ascii="Times New Roman" w:hAnsi="Times New Roman" w:cs="Times New Roman"/>
          <w:b/>
          <w:sz w:val="28"/>
          <w:szCs w:val="28"/>
          <w:lang w:val="en-US"/>
        </w:rPr>
        <w:t>doanh nghiệp</w:t>
      </w:r>
    </w:p>
    <w:p w14:paraId="0EF48EBF" w14:textId="7E969017" w:rsidR="005A0D27" w:rsidRPr="00FD0191" w:rsidRDefault="005A0D27"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Trường hợp </w:t>
      </w:r>
      <w:r w:rsidR="00C53D2D"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lang w:val="en-US"/>
        </w:rPr>
        <w:t xml:space="preserve">có một trong những dấu hiệu mất an toàn tài chính được quy định tại khoản 1 và khoản 2 Điều 24 Nghị định số 87/2015/NĐ-CP, Sở Tài chính có trách nhiệm </w:t>
      </w:r>
      <w:r w:rsidR="00301B10" w:rsidRPr="00FD0191">
        <w:rPr>
          <w:rFonts w:ascii="Times New Roman" w:hAnsi="Times New Roman" w:cs="Times New Roman"/>
          <w:sz w:val="28"/>
          <w:szCs w:val="28"/>
          <w:lang w:val="en-US"/>
        </w:rPr>
        <w:t xml:space="preserve">phối hợp với </w:t>
      </w:r>
      <w:r w:rsidRPr="00FD0191">
        <w:rPr>
          <w:rFonts w:ascii="Times New Roman" w:hAnsi="Times New Roman" w:cs="Times New Roman"/>
          <w:sz w:val="28"/>
          <w:szCs w:val="28"/>
          <w:lang w:val="en-US"/>
        </w:rPr>
        <w:t xml:space="preserve">các cơ quan chuyên môn có liên quan </w:t>
      </w:r>
      <w:r w:rsidR="000759E4" w:rsidRPr="00FD0191">
        <w:rPr>
          <w:rFonts w:ascii="Times New Roman" w:hAnsi="Times New Roman" w:cs="Times New Roman"/>
          <w:sz w:val="28"/>
          <w:szCs w:val="28"/>
          <w:lang w:val="en-US"/>
        </w:rPr>
        <w:t xml:space="preserve">thuộc Ủy ban nhân dân thành phố </w:t>
      </w:r>
      <w:r w:rsidRPr="00FD0191">
        <w:rPr>
          <w:rFonts w:ascii="Times New Roman" w:hAnsi="Times New Roman" w:cs="Times New Roman"/>
          <w:sz w:val="28"/>
          <w:szCs w:val="28"/>
          <w:lang w:val="en-US"/>
        </w:rPr>
        <w:t xml:space="preserve">xem xét, đánh giá tình hình hoạt động sản xuất kinh doanh và đầu tư của doanh nghiệp để </w:t>
      </w:r>
      <w:r w:rsidR="00301B10" w:rsidRPr="00FD0191">
        <w:rPr>
          <w:rFonts w:ascii="Times New Roman" w:hAnsi="Times New Roman" w:cs="Times New Roman"/>
          <w:sz w:val="28"/>
          <w:szCs w:val="28"/>
          <w:lang w:val="en-US"/>
        </w:rPr>
        <w:t xml:space="preserve">tham mưu Ủy ban nhân dân thành phố </w:t>
      </w:r>
      <w:r w:rsidRPr="00FD0191">
        <w:rPr>
          <w:rFonts w:ascii="Times New Roman" w:hAnsi="Times New Roman" w:cs="Times New Roman"/>
          <w:sz w:val="28"/>
          <w:szCs w:val="28"/>
          <w:lang w:val="en-US"/>
        </w:rPr>
        <w:t xml:space="preserve">quyết định đưa </w:t>
      </w:r>
      <w:r w:rsidR="00E937F7"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lang w:val="en-US"/>
        </w:rPr>
        <w:t>vào diện giám sát tài chính đặc biệt hay tiếp tục thực hiện giám sát tài chính theo quy định</w:t>
      </w:r>
      <w:r w:rsidR="00301B10" w:rsidRPr="00FD0191">
        <w:rPr>
          <w:rFonts w:ascii="Times New Roman" w:hAnsi="Times New Roman" w:cs="Times New Roman"/>
          <w:sz w:val="28"/>
          <w:szCs w:val="28"/>
          <w:lang w:val="en-US"/>
        </w:rPr>
        <w:t xml:space="preserve"> tại </w:t>
      </w:r>
      <w:r w:rsidR="00301B10" w:rsidRPr="00FD0191">
        <w:rPr>
          <w:rFonts w:ascii="Times New Roman" w:eastAsia="Times New Roman" w:hAnsi="Times New Roman" w:cs="Times New Roman"/>
          <w:sz w:val="28"/>
          <w:szCs w:val="28"/>
        </w:rPr>
        <w:t>Mục 1 Chương III Nghị định</w:t>
      </w:r>
      <w:r w:rsidR="00301B10" w:rsidRPr="00FD0191">
        <w:rPr>
          <w:rFonts w:ascii="Times New Roman" w:eastAsia="Times New Roman" w:hAnsi="Times New Roman" w:cs="Times New Roman"/>
          <w:sz w:val="28"/>
          <w:szCs w:val="28"/>
          <w:lang w:val="en-US"/>
        </w:rPr>
        <w:t xml:space="preserve"> </w:t>
      </w:r>
      <w:r w:rsidR="00301B10" w:rsidRPr="00FD0191">
        <w:rPr>
          <w:rFonts w:ascii="Times New Roman" w:hAnsi="Times New Roman" w:cs="Times New Roman"/>
          <w:sz w:val="28"/>
          <w:szCs w:val="28"/>
          <w:lang w:val="en-US"/>
        </w:rPr>
        <w:t>số 87/2015/NĐ-CP</w:t>
      </w:r>
      <w:r w:rsidRPr="00FD0191">
        <w:rPr>
          <w:rFonts w:ascii="Times New Roman" w:hAnsi="Times New Roman" w:cs="Times New Roman"/>
          <w:sz w:val="28"/>
          <w:szCs w:val="28"/>
          <w:lang w:val="en-US"/>
        </w:rPr>
        <w:t>.</w:t>
      </w:r>
    </w:p>
    <w:p w14:paraId="5714DC59" w14:textId="5D6BE683" w:rsidR="005A0D27" w:rsidRPr="00FD0191" w:rsidRDefault="005A0D27" w:rsidP="00972FAE">
      <w:pPr>
        <w:spacing w:before="120" w:after="120" w:line="257" w:lineRule="auto"/>
        <w:ind w:firstLine="709"/>
        <w:jc w:val="both"/>
        <w:rPr>
          <w:rFonts w:ascii="Times New Roman" w:hAnsi="Times New Roman" w:cs="Times New Roman"/>
          <w:b/>
          <w:sz w:val="28"/>
          <w:szCs w:val="28"/>
          <w:lang w:val="en-US"/>
        </w:rPr>
      </w:pPr>
      <w:bookmarkStart w:id="27" w:name="dieu_9"/>
      <w:proofErr w:type="gramStart"/>
      <w:r w:rsidRPr="00FD0191">
        <w:rPr>
          <w:rFonts w:ascii="Times New Roman" w:hAnsi="Times New Roman" w:cs="Times New Roman"/>
          <w:b/>
          <w:sz w:val="28"/>
          <w:szCs w:val="28"/>
          <w:lang w:val="en-US"/>
        </w:rPr>
        <w:t xml:space="preserve">Điều </w:t>
      </w:r>
      <w:r w:rsidR="00B44B2C" w:rsidRPr="00FD0191">
        <w:rPr>
          <w:rFonts w:ascii="Times New Roman" w:hAnsi="Times New Roman" w:cs="Times New Roman"/>
          <w:b/>
          <w:sz w:val="28"/>
          <w:szCs w:val="28"/>
          <w:lang w:val="en-US"/>
        </w:rPr>
        <w:t>12</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Quyết định giám sát tài chính đặc biệt</w:t>
      </w:r>
      <w:bookmarkEnd w:id="27"/>
    </w:p>
    <w:p w14:paraId="56562D8E" w14:textId="06ECDD09" w:rsidR="005A0D27" w:rsidRPr="00FD0191" w:rsidRDefault="005A0D27"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lastRenderedPageBreak/>
        <w:t>1. Sở Tài chính chủ trì, phối hợp với các cơ quan chuyên môn có liên quan thuộc Ủy ban nh</w:t>
      </w:r>
      <w:r w:rsidR="00B80B34" w:rsidRPr="00FD0191">
        <w:rPr>
          <w:rFonts w:ascii="Times New Roman" w:hAnsi="Times New Roman" w:cs="Times New Roman"/>
          <w:sz w:val="28"/>
          <w:szCs w:val="28"/>
          <w:lang w:val="en-US"/>
        </w:rPr>
        <w:t>â</w:t>
      </w:r>
      <w:r w:rsidRPr="00FD0191">
        <w:rPr>
          <w:rFonts w:ascii="Times New Roman" w:hAnsi="Times New Roman" w:cs="Times New Roman"/>
          <w:sz w:val="28"/>
          <w:szCs w:val="28"/>
          <w:lang w:val="en-US"/>
        </w:rPr>
        <w:t xml:space="preserve">n dân </w:t>
      </w:r>
      <w:r w:rsidR="00E937F7" w:rsidRPr="00FD0191">
        <w:rPr>
          <w:rFonts w:ascii="Times New Roman" w:hAnsi="Times New Roman" w:cs="Times New Roman"/>
          <w:sz w:val="28"/>
          <w:szCs w:val="28"/>
          <w:lang w:val="en-US"/>
        </w:rPr>
        <w:t>thành phố</w:t>
      </w:r>
      <w:r w:rsidRPr="00FD0191">
        <w:rPr>
          <w:rFonts w:ascii="Times New Roman" w:hAnsi="Times New Roman" w:cs="Times New Roman"/>
          <w:sz w:val="28"/>
          <w:szCs w:val="28"/>
          <w:lang w:val="en-US"/>
        </w:rPr>
        <w:t xml:space="preserve"> thống nhất, tham mưu Ủy ban nhân dân </w:t>
      </w:r>
      <w:r w:rsidR="00E937F7" w:rsidRPr="00FD0191">
        <w:rPr>
          <w:rFonts w:ascii="Times New Roman" w:hAnsi="Times New Roman" w:cs="Times New Roman"/>
          <w:sz w:val="28"/>
          <w:szCs w:val="28"/>
          <w:lang w:val="en-US"/>
        </w:rPr>
        <w:t>thành phố</w:t>
      </w:r>
      <w:r w:rsidRPr="00FD0191">
        <w:rPr>
          <w:rFonts w:ascii="Times New Roman" w:hAnsi="Times New Roman" w:cs="Times New Roman"/>
          <w:sz w:val="28"/>
          <w:szCs w:val="28"/>
          <w:lang w:val="en-US"/>
        </w:rPr>
        <w:t xml:space="preserve"> ban hành quyết định giám sát tài chính đặc biệt đối với </w:t>
      </w:r>
      <w:r w:rsidR="00C53D2D" w:rsidRPr="00FD0191">
        <w:rPr>
          <w:rFonts w:ascii="Times New Roman" w:hAnsi="Times New Roman" w:cs="Times New Roman"/>
          <w:sz w:val="28"/>
          <w:szCs w:val="28"/>
          <w:lang w:val="en-US"/>
        </w:rPr>
        <w:t>doanh nghiệp</w:t>
      </w:r>
      <w:r w:rsidRPr="00FD0191">
        <w:rPr>
          <w:rFonts w:ascii="Times New Roman" w:hAnsi="Times New Roman" w:cs="Times New Roman"/>
          <w:sz w:val="28"/>
          <w:szCs w:val="28"/>
          <w:lang w:val="en-US"/>
        </w:rPr>
        <w:t>.</w:t>
      </w:r>
    </w:p>
    <w:p w14:paraId="431E77A7" w14:textId="77777777" w:rsidR="005A0D27" w:rsidRPr="00FD0191" w:rsidRDefault="005A0D27"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2. Quyết định giám sát chính đặc biệt bao gồm các nội dung </w:t>
      </w:r>
      <w:proofErr w:type="gramStart"/>
      <w:r w:rsidRPr="00FD0191">
        <w:rPr>
          <w:rFonts w:ascii="Times New Roman" w:hAnsi="Times New Roman" w:cs="Times New Roman"/>
          <w:sz w:val="28"/>
          <w:szCs w:val="28"/>
          <w:lang w:val="en-US"/>
        </w:rPr>
        <w:t>theo</w:t>
      </w:r>
      <w:proofErr w:type="gramEnd"/>
      <w:r w:rsidRPr="00FD0191">
        <w:rPr>
          <w:rFonts w:ascii="Times New Roman" w:hAnsi="Times New Roman" w:cs="Times New Roman"/>
          <w:sz w:val="28"/>
          <w:szCs w:val="28"/>
          <w:lang w:val="en-US"/>
        </w:rPr>
        <w:t xml:space="preserve"> quy định tại khoản 1 Điều 25 Nghị định số 87/2015/NĐ-CP.</w:t>
      </w:r>
    </w:p>
    <w:p w14:paraId="02E11E0F" w14:textId="4EED8E92" w:rsidR="005A0D27" w:rsidRPr="00FD0191" w:rsidRDefault="005A0D27" w:rsidP="00972FAE">
      <w:pPr>
        <w:spacing w:before="120"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1</w:t>
      </w:r>
      <w:r w:rsidR="00B44B2C" w:rsidRPr="00FD0191">
        <w:rPr>
          <w:rFonts w:ascii="Times New Roman" w:hAnsi="Times New Roman" w:cs="Times New Roman"/>
          <w:b/>
          <w:sz w:val="28"/>
          <w:szCs w:val="28"/>
          <w:lang w:val="en-US"/>
        </w:rPr>
        <w:t>3</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Trách nhiệm của Chủ tịch và Giám đốc</w:t>
      </w:r>
      <w:r w:rsidR="00C53D2D" w:rsidRPr="00FD0191">
        <w:rPr>
          <w:rFonts w:ascii="Times New Roman" w:hAnsi="Times New Roman" w:cs="Times New Roman"/>
          <w:b/>
          <w:sz w:val="28"/>
          <w:szCs w:val="28"/>
          <w:lang w:val="en-US"/>
        </w:rPr>
        <w:t xml:space="preserve"> </w:t>
      </w:r>
      <w:r w:rsidR="003D57DD" w:rsidRPr="00FD0191">
        <w:rPr>
          <w:rFonts w:ascii="Times New Roman" w:hAnsi="Times New Roman" w:cs="Times New Roman"/>
          <w:b/>
          <w:sz w:val="28"/>
          <w:szCs w:val="28"/>
          <w:lang w:val="en-US"/>
        </w:rPr>
        <w:t xml:space="preserve">doanh nghiệp </w:t>
      </w:r>
      <w:r w:rsidRPr="00FD0191">
        <w:rPr>
          <w:rFonts w:ascii="Times New Roman" w:hAnsi="Times New Roman" w:cs="Times New Roman"/>
          <w:b/>
          <w:sz w:val="28"/>
          <w:szCs w:val="28"/>
          <w:lang w:val="en-US"/>
        </w:rPr>
        <w:t>thuộc diện giám sát tài chính đặc biệt</w:t>
      </w:r>
    </w:p>
    <w:p w14:paraId="114AD781" w14:textId="34A4D520" w:rsidR="005A0D27" w:rsidRPr="00FD0191" w:rsidRDefault="005A0D27"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1. Chủ tịch và Giám đốc </w:t>
      </w:r>
      <w:r w:rsidR="003D57DD"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lang w:val="en-US"/>
        </w:rPr>
        <w:t xml:space="preserve">thuộc diện giám sát tài chính đặc biệt có trách nhiệm triển khai thực hiện nhiệm vụ được quy định tại Điều 27 Nghị định số 87/2015/NĐ-CP, định kỳ báo cáo Ủy ban nhân dân </w:t>
      </w:r>
      <w:r w:rsidR="003D57DD" w:rsidRPr="00FD0191">
        <w:rPr>
          <w:rFonts w:ascii="Times New Roman" w:hAnsi="Times New Roman" w:cs="Times New Roman"/>
          <w:sz w:val="28"/>
          <w:szCs w:val="28"/>
          <w:lang w:val="en-US"/>
        </w:rPr>
        <w:t>thành phố</w:t>
      </w:r>
      <w:r w:rsidRPr="00FD0191">
        <w:rPr>
          <w:rFonts w:ascii="Times New Roman" w:hAnsi="Times New Roman" w:cs="Times New Roman"/>
          <w:sz w:val="28"/>
          <w:szCs w:val="28"/>
          <w:lang w:val="en-US"/>
        </w:rPr>
        <w:t xml:space="preserve"> và Sở Tài chính theo biểu mẫu như đối với các </w:t>
      </w:r>
      <w:r w:rsidR="00C53D2D" w:rsidRPr="00FD0191">
        <w:rPr>
          <w:rFonts w:ascii="Times New Roman" w:hAnsi="Times New Roman" w:cs="Times New Roman"/>
          <w:sz w:val="28"/>
          <w:szCs w:val="28"/>
          <w:lang w:val="en-US"/>
        </w:rPr>
        <w:t xml:space="preserve">doanh nghiệp </w:t>
      </w:r>
      <w:r w:rsidRPr="00FD0191">
        <w:rPr>
          <w:rFonts w:ascii="Times New Roman" w:hAnsi="Times New Roman" w:cs="Times New Roman"/>
          <w:sz w:val="28"/>
          <w:szCs w:val="28"/>
          <w:lang w:val="en-US"/>
        </w:rPr>
        <w:t>khác được hướng dẫn tại Thông tư số 200/2015/TT-BTC.</w:t>
      </w:r>
    </w:p>
    <w:p w14:paraId="4972C8C8" w14:textId="77777777" w:rsidR="0018520E" w:rsidRPr="00FD0191" w:rsidRDefault="005A0D27"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2. Thời hạn báo cáo</w:t>
      </w:r>
    </w:p>
    <w:p w14:paraId="7F3A303A" w14:textId="78198F5B" w:rsidR="005A0D27" w:rsidRPr="00FD0191" w:rsidRDefault="005A0D27"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Đối với báo cáo tháng gửi trước ngày 05 của tháng tiếp </w:t>
      </w:r>
      <w:proofErr w:type="gramStart"/>
      <w:r w:rsidRPr="00FD0191">
        <w:rPr>
          <w:rFonts w:ascii="Times New Roman" w:hAnsi="Times New Roman" w:cs="Times New Roman"/>
          <w:sz w:val="28"/>
          <w:szCs w:val="28"/>
          <w:lang w:val="en-US"/>
        </w:rPr>
        <w:t>theo</w:t>
      </w:r>
      <w:proofErr w:type="gramEnd"/>
      <w:r w:rsidRPr="00FD0191">
        <w:rPr>
          <w:rFonts w:ascii="Times New Roman" w:hAnsi="Times New Roman" w:cs="Times New Roman"/>
          <w:sz w:val="28"/>
          <w:szCs w:val="28"/>
          <w:lang w:val="en-US"/>
        </w:rPr>
        <w:t>, báo cáo quý gửi trước ngày 15 của tháng đầu tiên của quý tiếp theo và báo cáo năm gửi trước ngày 31 tháng 01 của năm tiếp theo.</w:t>
      </w:r>
    </w:p>
    <w:p w14:paraId="5E03A834" w14:textId="70ECA54D" w:rsidR="009F7FEA" w:rsidRPr="00FD0191" w:rsidRDefault="005A0D27" w:rsidP="00451378">
      <w:pPr>
        <w:spacing w:before="240" w:after="40" w:line="240" w:lineRule="auto"/>
        <w:jc w:val="center"/>
        <w:rPr>
          <w:rFonts w:ascii="Times New Roman" w:hAnsi="Times New Roman" w:cs="Times New Roman"/>
          <w:b/>
          <w:sz w:val="28"/>
          <w:szCs w:val="28"/>
        </w:rPr>
      </w:pPr>
      <w:bookmarkStart w:id="28" w:name="muc_4"/>
      <w:r w:rsidRPr="00FD0191">
        <w:rPr>
          <w:rFonts w:ascii="Times New Roman" w:hAnsi="Times New Roman" w:cs="Times New Roman"/>
          <w:b/>
          <w:sz w:val="28"/>
          <w:szCs w:val="28"/>
          <w:lang w:val="en-US"/>
        </w:rPr>
        <w:t xml:space="preserve">Mục </w:t>
      </w:r>
      <w:r w:rsidR="006459D1" w:rsidRPr="00FD0191">
        <w:rPr>
          <w:rFonts w:ascii="Times New Roman" w:hAnsi="Times New Roman" w:cs="Times New Roman"/>
          <w:b/>
          <w:sz w:val="28"/>
          <w:szCs w:val="28"/>
        </w:rPr>
        <w:t>4</w:t>
      </w:r>
    </w:p>
    <w:p w14:paraId="1DD6E429" w14:textId="77777777" w:rsidR="00451378" w:rsidRPr="00FD0191" w:rsidRDefault="005A0D27" w:rsidP="00451378">
      <w:pPr>
        <w:spacing w:after="4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 xml:space="preserve">ĐÁNH GIÁ HIỆU QUẢ HOẠT ĐỘNG VÀ XẾP LOẠI </w:t>
      </w:r>
    </w:p>
    <w:p w14:paraId="76591309" w14:textId="6A702098" w:rsidR="005A0D27" w:rsidRPr="00FD0191" w:rsidRDefault="005A0D27" w:rsidP="00451378">
      <w:pPr>
        <w:spacing w:after="24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lang w:val="en-US"/>
        </w:rPr>
        <w:t xml:space="preserve">DOANH NGHIỆP </w:t>
      </w:r>
      <w:r w:rsidR="007241FA" w:rsidRPr="00FD0191">
        <w:rPr>
          <w:rFonts w:ascii="Times New Roman" w:hAnsi="Times New Roman" w:cs="Times New Roman"/>
          <w:b/>
          <w:sz w:val="28"/>
          <w:szCs w:val="28"/>
          <w:lang w:val="en-US"/>
        </w:rPr>
        <w:t xml:space="preserve">DO </w:t>
      </w:r>
      <w:r w:rsidRPr="00FD0191">
        <w:rPr>
          <w:rFonts w:ascii="Times New Roman" w:hAnsi="Times New Roman" w:cs="Times New Roman"/>
          <w:b/>
          <w:sz w:val="28"/>
          <w:szCs w:val="28"/>
          <w:lang w:val="en-US"/>
        </w:rPr>
        <w:t>NHÀ NƯỚC</w:t>
      </w:r>
      <w:bookmarkEnd w:id="28"/>
      <w:r w:rsidR="007241FA" w:rsidRPr="00FD0191">
        <w:rPr>
          <w:rFonts w:ascii="Times New Roman" w:hAnsi="Times New Roman" w:cs="Times New Roman"/>
          <w:b/>
          <w:sz w:val="28"/>
          <w:szCs w:val="28"/>
          <w:lang w:val="en-US"/>
        </w:rPr>
        <w:t xml:space="preserve"> NẮM GIỮ 100% VỐN ĐIỀU LỆ</w:t>
      </w:r>
    </w:p>
    <w:p w14:paraId="523C24BF" w14:textId="25F8649D" w:rsidR="005A0D27" w:rsidRPr="00FD0191" w:rsidRDefault="005A0D27"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1</w:t>
      </w:r>
      <w:r w:rsidR="00B44B2C" w:rsidRPr="00FD0191">
        <w:rPr>
          <w:rFonts w:ascii="Times New Roman" w:hAnsi="Times New Roman" w:cs="Times New Roman"/>
          <w:b/>
          <w:sz w:val="28"/>
          <w:szCs w:val="28"/>
          <w:lang w:val="en-US"/>
        </w:rPr>
        <w:t>4</w:t>
      </w:r>
      <w:r w:rsidRPr="00FD0191">
        <w:rPr>
          <w:rFonts w:ascii="Times New Roman" w:hAnsi="Times New Roman" w:cs="Times New Roman"/>
          <w:b/>
          <w:sz w:val="28"/>
          <w:szCs w:val="28"/>
          <w:lang w:val="en-US"/>
        </w:rPr>
        <w:t>.</w:t>
      </w:r>
      <w:proofErr w:type="gramEnd"/>
      <w:r w:rsidRPr="00FD0191">
        <w:rPr>
          <w:rFonts w:ascii="Times New Roman" w:hAnsi="Times New Roman" w:cs="Times New Roman"/>
          <w:sz w:val="28"/>
          <w:szCs w:val="28"/>
          <w:lang w:val="en-US"/>
        </w:rPr>
        <w:t xml:space="preserve"> </w:t>
      </w:r>
      <w:r w:rsidRPr="00FD0191">
        <w:rPr>
          <w:rFonts w:ascii="Times New Roman" w:hAnsi="Times New Roman" w:cs="Times New Roman"/>
          <w:b/>
          <w:sz w:val="28"/>
          <w:szCs w:val="28"/>
          <w:lang w:val="en-US"/>
        </w:rPr>
        <w:t xml:space="preserve">Các tiêu </w:t>
      </w:r>
      <w:r w:rsidR="00D52A14" w:rsidRPr="00FD0191">
        <w:rPr>
          <w:rFonts w:ascii="Times New Roman" w:hAnsi="Times New Roman" w:cs="Times New Roman"/>
          <w:b/>
          <w:sz w:val="28"/>
          <w:szCs w:val="28"/>
          <w:lang w:val="en-US"/>
        </w:rPr>
        <w:t xml:space="preserve">chí </w:t>
      </w:r>
      <w:r w:rsidRPr="00FD0191">
        <w:rPr>
          <w:rFonts w:ascii="Times New Roman" w:hAnsi="Times New Roman" w:cs="Times New Roman"/>
          <w:b/>
          <w:sz w:val="28"/>
          <w:szCs w:val="28"/>
          <w:lang w:val="en-US"/>
        </w:rPr>
        <w:t xml:space="preserve">đánh giá hiệu quả hoạt động của </w:t>
      </w:r>
      <w:r w:rsidR="003D57DD" w:rsidRPr="00FD0191">
        <w:rPr>
          <w:rFonts w:ascii="Times New Roman" w:hAnsi="Times New Roman" w:cs="Times New Roman"/>
          <w:b/>
          <w:sz w:val="28"/>
          <w:szCs w:val="28"/>
          <w:lang w:val="en-US"/>
        </w:rPr>
        <w:t xml:space="preserve">doanh nghiệp </w:t>
      </w:r>
      <w:r w:rsidR="007241FA" w:rsidRPr="00FD0191">
        <w:rPr>
          <w:rFonts w:ascii="Times New Roman" w:hAnsi="Times New Roman" w:cs="Times New Roman"/>
          <w:b/>
          <w:sz w:val="28"/>
          <w:szCs w:val="28"/>
          <w:lang w:val="en-US"/>
        </w:rPr>
        <w:t>do N</w:t>
      </w:r>
      <w:r w:rsidR="003D57DD" w:rsidRPr="00FD0191">
        <w:rPr>
          <w:rFonts w:ascii="Times New Roman" w:hAnsi="Times New Roman" w:cs="Times New Roman"/>
          <w:b/>
          <w:sz w:val="28"/>
          <w:szCs w:val="28"/>
          <w:lang w:val="en-US"/>
        </w:rPr>
        <w:t>hà nước</w:t>
      </w:r>
      <w:r w:rsidR="007241FA" w:rsidRPr="00FD0191">
        <w:rPr>
          <w:rFonts w:ascii="Times New Roman" w:hAnsi="Times New Roman" w:cs="Times New Roman"/>
          <w:b/>
          <w:sz w:val="28"/>
          <w:szCs w:val="28"/>
          <w:lang w:val="en-US"/>
        </w:rPr>
        <w:t xml:space="preserve"> nắm giữ 100% vốn điều lệ</w:t>
      </w:r>
      <w:r w:rsidRPr="00FD0191">
        <w:rPr>
          <w:rFonts w:ascii="Times New Roman" w:hAnsi="Times New Roman" w:cs="Times New Roman"/>
          <w:b/>
          <w:sz w:val="28"/>
          <w:szCs w:val="28"/>
          <w:lang w:val="en-US"/>
        </w:rPr>
        <w:t xml:space="preserve"> </w:t>
      </w:r>
    </w:p>
    <w:p w14:paraId="685AA38D" w14:textId="68335710" w:rsidR="005A0D27" w:rsidRPr="00FD0191" w:rsidRDefault="00D52A14"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T</w:t>
      </w:r>
      <w:r w:rsidR="005A0D27" w:rsidRPr="00FD0191">
        <w:rPr>
          <w:rFonts w:ascii="Times New Roman" w:hAnsi="Times New Roman" w:cs="Times New Roman"/>
          <w:sz w:val="28"/>
          <w:szCs w:val="28"/>
          <w:lang w:val="en-US"/>
        </w:rPr>
        <w:t xml:space="preserve">iêu </w:t>
      </w:r>
      <w:r w:rsidRPr="00FD0191">
        <w:rPr>
          <w:rFonts w:ascii="Times New Roman" w:hAnsi="Times New Roman" w:cs="Times New Roman"/>
          <w:sz w:val="28"/>
          <w:szCs w:val="28"/>
          <w:lang w:val="en-US"/>
        </w:rPr>
        <w:t xml:space="preserve">chí </w:t>
      </w:r>
      <w:r w:rsidR="005A0D27" w:rsidRPr="00FD0191">
        <w:rPr>
          <w:rFonts w:ascii="Times New Roman" w:hAnsi="Times New Roman" w:cs="Times New Roman"/>
          <w:sz w:val="28"/>
          <w:szCs w:val="28"/>
          <w:lang w:val="en-US"/>
        </w:rPr>
        <w:t xml:space="preserve">đánh giá hiệu quả hoạt động của </w:t>
      </w:r>
      <w:r w:rsidR="003D57DD" w:rsidRPr="00FD0191">
        <w:rPr>
          <w:rFonts w:ascii="Times New Roman" w:hAnsi="Times New Roman" w:cs="Times New Roman"/>
          <w:sz w:val="28"/>
          <w:szCs w:val="28"/>
          <w:lang w:val="en-US"/>
        </w:rPr>
        <w:t xml:space="preserve">doanh nghiệp </w:t>
      </w:r>
      <w:r w:rsidR="007241FA" w:rsidRPr="00FD0191">
        <w:rPr>
          <w:rFonts w:ascii="Times New Roman" w:hAnsi="Times New Roman" w:cs="Times New Roman"/>
          <w:sz w:val="28"/>
          <w:szCs w:val="28"/>
          <w:lang w:val="en-US"/>
        </w:rPr>
        <w:t>do N</w:t>
      </w:r>
      <w:r w:rsidR="003D57DD" w:rsidRPr="00FD0191">
        <w:rPr>
          <w:rFonts w:ascii="Times New Roman" w:hAnsi="Times New Roman" w:cs="Times New Roman"/>
          <w:sz w:val="28"/>
          <w:szCs w:val="28"/>
          <w:lang w:val="en-US"/>
        </w:rPr>
        <w:t>hà nước</w:t>
      </w:r>
      <w:r w:rsidR="005A0D27" w:rsidRPr="00FD0191">
        <w:rPr>
          <w:rFonts w:ascii="Times New Roman" w:hAnsi="Times New Roman" w:cs="Times New Roman"/>
          <w:sz w:val="28"/>
          <w:szCs w:val="28"/>
          <w:lang w:val="en-US"/>
        </w:rPr>
        <w:t xml:space="preserve"> </w:t>
      </w:r>
      <w:r w:rsidR="007241FA" w:rsidRPr="00FD0191">
        <w:rPr>
          <w:rFonts w:ascii="Times New Roman" w:hAnsi="Times New Roman" w:cs="Times New Roman"/>
          <w:sz w:val="28"/>
          <w:szCs w:val="28"/>
          <w:lang w:val="en-US"/>
        </w:rPr>
        <w:t xml:space="preserve">nắm giữ 100% vốn điều lệ </w:t>
      </w:r>
      <w:r w:rsidR="005A0D27" w:rsidRPr="00FD0191">
        <w:rPr>
          <w:rFonts w:ascii="Times New Roman" w:hAnsi="Times New Roman" w:cs="Times New Roman"/>
          <w:sz w:val="28"/>
          <w:szCs w:val="28"/>
          <w:lang w:val="en-US"/>
        </w:rPr>
        <w:t>được thực hiện theo quy định tại khoản 1 Điều 28 Nghị định số 87/2015/NĐ-CP và Điều 12 Thông tư số 200/2015/TT-BTC.</w:t>
      </w:r>
    </w:p>
    <w:p w14:paraId="7D6E84D4" w14:textId="4015F07E" w:rsidR="005A0D27" w:rsidRPr="00FD0191" w:rsidRDefault="005A0D27"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1</w:t>
      </w:r>
      <w:r w:rsidR="00B44B2C" w:rsidRPr="00FD0191">
        <w:rPr>
          <w:rFonts w:ascii="Times New Roman" w:hAnsi="Times New Roman" w:cs="Times New Roman"/>
          <w:b/>
          <w:sz w:val="28"/>
          <w:szCs w:val="28"/>
          <w:lang w:val="en-US"/>
        </w:rPr>
        <w:t>5</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Căn cứ đánh giá hiệu quả và xếp loại </w:t>
      </w:r>
      <w:r w:rsidR="007241FA" w:rsidRPr="00FD0191">
        <w:rPr>
          <w:rFonts w:ascii="Times New Roman" w:hAnsi="Times New Roman" w:cs="Times New Roman"/>
          <w:b/>
          <w:sz w:val="28"/>
          <w:szCs w:val="28"/>
          <w:lang w:val="en-US"/>
        </w:rPr>
        <w:t xml:space="preserve">doanh nghiệp do Nhà nước nắm giữ 100% vốn điều </w:t>
      </w:r>
      <w:proofErr w:type="gramStart"/>
      <w:r w:rsidR="007241FA" w:rsidRPr="00FD0191">
        <w:rPr>
          <w:rFonts w:ascii="Times New Roman" w:hAnsi="Times New Roman" w:cs="Times New Roman"/>
          <w:b/>
          <w:sz w:val="28"/>
          <w:szCs w:val="28"/>
          <w:lang w:val="en-US"/>
        </w:rPr>
        <w:t>lệ</w:t>
      </w:r>
      <w:proofErr w:type="gramEnd"/>
    </w:p>
    <w:p w14:paraId="13EAAA3C" w14:textId="76D0330A" w:rsidR="005A0D27" w:rsidRPr="00FD0191" w:rsidRDefault="005A0D27"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Việc đánh giá hiệu quả và xếp loại </w:t>
      </w:r>
      <w:r w:rsidR="007241FA" w:rsidRPr="00FD0191">
        <w:rPr>
          <w:rFonts w:ascii="Times New Roman" w:hAnsi="Times New Roman" w:cs="Times New Roman"/>
          <w:sz w:val="28"/>
          <w:szCs w:val="28"/>
          <w:lang w:val="en-US"/>
        </w:rPr>
        <w:t>doanh nghiệp do Nhà nước nắm giữ 100% vốn điều lệ</w:t>
      </w:r>
      <w:r w:rsidRPr="00FD0191">
        <w:rPr>
          <w:rFonts w:ascii="Times New Roman" w:hAnsi="Times New Roman" w:cs="Times New Roman"/>
          <w:sz w:val="28"/>
          <w:szCs w:val="28"/>
          <w:lang w:val="en-US"/>
        </w:rPr>
        <w:t xml:space="preserve"> được thực hiện theo quy định tại Điều 29 Nghị định số 87/2015/NĐ-CP và căn cứ vào </w:t>
      </w:r>
      <w:r w:rsidR="0099745D" w:rsidRPr="00FD0191">
        <w:rPr>
          <w:rFonts w:ascii="Times New Roman" w:hAnsi="Times New Roman" w:cs="Times New Roman"/>
          <w:sz w:val="28"/>
          <w:szCs w:val="28"/>
          <w:lang w:val="en-US"/>
        </w:rPr>
        <w:t xml:space="preserve">Kế hoạch tài chính </w:t>
      </w:r>
      <w:r w:rsidRPr="00FD0191">
        <w:rPr>
          <w:rFonts w:ascii="Times New Roman" w:hAnsi="Times New Roman" w:cs="Times New Roman"/>
          <w:sz w:val="28"/>
          <w:szCs w:val="28"/>
          <w:lang w:val="en-US"/>
        </w:rPr>
        <w:t xml:space="preserve">hàng năm do Ủy ban nhân dân </w:t>
      </w:r>
      <w:r w:rsidR="002052F4" w:rsidRPr="00FD0191">
        <w:rPr>
          <w:rFonts w:ascii="Times New Roman" w:hAnsi="Times New Roman" w:cs="Times New Roman"/>
          <w:sz w:val="28"/>
          <w:szCs w:val="28"/>
          <w:lang w:val="en-US"/>
        </w:rPr>
        <w:t xml:space="preserve">thành phố </w:t>
      </w:r>
      <w:r w:rsidR="0099745D" w:rsidRPr="00FD0191">
        <w:rPr>
          <w:rFonts w:ascii="Times New Roman" w:hAnsi="Times New Roman" w:cs="Times New Roman"/>
          <w:sz w:val="28"/>
          <w:szCs w:val="28"/>
          <w:lang w:val="en-US"/>
        </w:rPr>
        <w:t xml:space="preserve">phê duyệt </w:t>
      </w:r>
      <w:r w:rsidRPr="00FD0191">
        <w:rPr>
          <w:rFonts w:ascii="Times New Roman" w:hAnsi="Times New Roman" w:cs="Times New Roman"/>
          <w:sz w:val="28"/>
          <w:szCs w:val="28"/>
          <w:lang w:val="en-US"/>
        </w:rPr>
        <w:t xml:space="preserve">cho từng </w:t>
      </w:r>
      <w:r w:rsidR="002052F4" w:rsidRPr="00FD0191">
        <w:rPr>
          <w:rFonts w:ascii="Times New Roman" w:hAnsi="Times New Roman" w:cs="Times New Roman"/>
          <w:sz w:val="28"/>
          <w:szCs w:val="28"/>
          <w:lang w:val="en-US"/>
        </w:rPr>
        <w:t>doanh nghiệp</w:t>
      </w:r>
      <w:r w:rsidRPr="00FD0191">
        <w:rPr>
          <w:rFonts w:ascii="Times New Roman" w:hAnsi="Times New Roman" w:cs="Times New Roman"/>
          <w:sz w:val="28"/>
          <w:szCs w:val="28"/>
          <w:lang w:val="en-US"/>
        </w:rPr>
        <w:t>.</w:t>
      </w:r>
    </w:p>
    <w:p w14:paraId="2C9184F5" w14:textId="29049A9E" w:rsidR="005A0D27" w:rsidRPr="00FD0191" w:rsidRDefault="005A0D27"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1</w:t>
      </w:r>
      <w:r w:rsidR="00B44B2C" w:rsidRPr="00FD0191">
        <w:rPr>
          <w:rFonts w:ascii="Times New Roman" w:hAnsi="Times New Roman" w:cs="Times New Roman"/>
          <w:b/>
          <w:sz w:val="28"/>
          <w:szCs w:val="28"/>
          <w:lang w:val="en-US"/>
        </w:rPr>
        <w:t>6</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Phương thức đánh giá hiệu quả và kết quả xếp loại </w:t>
      </w:r>
      <w:r w:rsidR="007241FA" w:rsidRPr="00FD0191">
        <w:rPr>
          <w:rFonts w:ascii="Times New Roman" w:hAnsi="Times New Roman" w:cs="Times New Roman"/>
          <w:b/>
          <w:sz w:val="28"/>
          <w:szCs w:val="28"/>
          <w:lang w:val="en-US"/>
        </w:rPr>
        <w:t>doanh nghiệp do Nhà nước nắm giữ 100% vốn điều lệ</w:t>
      </w:r>
    </w:p>
    <w:p w14:paraId="65A67794" w14:textId="63C05E00" w:rsidR="005A0D27" w:rsidRPr="00FD0191" w:rsidRDefault="005A0D27"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 xml:space="preserve">Phương </w:t>
      </w:r>
      <w:r w:rsidR="00B36278" w:rsidRPr="00FD0191">
        <w:rPr>
          <w:rFonts w:ascii="Times New Roman" w:hAnsi="Times New Roman" w:cs="Times New Roman"/>
          <w:sz w:val="28"/>
          <w:szCs w:val="28"/>
          <w:lang w:val="en-US"/>
        </w:rPr>
        <w:t>thức</w:t>
      </w:r>
      <w:r w:rsidRPr="00FD0191">
        <w:rPr>
          <w:rFonts w:ascii="Times New Roman" w:hAnsi="Times New Roman" w:cs="Times New Roman"/>
          <w:sz w:val="28"/>
          <w:szCs w:val="28"/>
          <w:lang w:val="en-US"/>
        </w:rPr>
        <w:t xml:space="preserve"> đánh giá hiệu quả hoạt động và kết quả xếp loại </w:t>
      </w:r>
      <w:r w:rsidR="007241FA" w:rsidRPr="00FD0191">
        <w:rPr>
          <w:rFonts w:ascii="Times New Roman" w:hAnsi="Times New Roman" w:cs="Times New Roman"/>
          <w:sz w:val="28"/>
          <w:szCs w:val="28"/>
          <w:lang w:val="en-US"/>
        </w:rPr>
        <w:t>doanh nghiệp do Nhà nước nắm giữ 100% vốn điều lệ</w:t>
      </w:r>
      <w:r w:rsidRPr="00FD0191">
        <w:rPr>
          <w:rFonts w:ascii="Times New Roman" w:hAnsi="Times New Roman" w:cs="Times New Roman"/>
          <w:sz w:val="28"/>
          <w:szCs w:val="28"/>
          <w:lang w:val="en-US"/>
        </w:rPr>
        <w:t xml:space="preserve"> được thực hiện theo quy định tại Điều 30 Nghị định số 87/2015/NĐ-CP và Điều 14 Thông tư số 200/2015/TT-BTC.</w:t>
      </w:r>
    </w:p>
    <w:p w14:paraId="562F4E88" w14:textId="79EC18B5" w:rsidR="005A0D27" w:rsidRPr="00FD0191" w:rsidRDefault="005A0D27" w:rsidP="00972FAE">
      <w:pPr>
        <w:spacing w:after="120" w:line="257" w:lineRule="auto"/>
        <w:ind w:firstLine="709"/>
        <w:jc w:val="both"/>
        <w:rPr>
          <w:rFonts w:ascii="Times New Roman" w:hAnsi="Times New Roman" w:cs="Times New Roman"/>
          <w:b/>
          <w:sz w:val="28"/>
          <w:szCs w:val="28"/>
          <w:lang w:val="en-US"/>
        </w:rPr>
      </w:pPr>
      <w:proofErr w:type="gramStart"/>
      <w:r w:rsidRPr="00FD0191">
        <w:rPr>
          <w:rFonts w:ascii="Times New Roman" w:hAnsi="Times New Roman" w:cs="Times New Roman"/>
          <w:b/>
          <w:sz w:val="28"/>
          <w:szCs w:val="28"/>
          <w:lang w:val="en-US"/>
        </w:rPr>
        <w:t>Điều 1</w:t>
      </w:r>
      <w:r w:rsidR="00B44B2C" w:rsidRPr="00FD0191">
        <w:rPr>
          <w:rFonts w:ascii="Times New Roman" w:hAnsi="Times New Roman" w:cs="Times New Roman"/>
          <w:b/>
          <w:sz w:val="28"/>
          <w:szCs w:val="28"/>
          <w:lang w:val="en-US"/>
        </w:rPr>
        <w:t>7</w:t>
      </w:r>
      <w:r w:rsidRPr="00FD0191">
        <w:rPr>
          <w:rFonts w:ascii="Times New Roman" w:hAnsi="Times New Roman" w:cs="Times New Roman"/>
          <w:b/>
          <w:sz w:val="28"/>
          <w:szCs w:val="28"/>
          <w:lang w:val="en-US"/>
        </w:rPr>
        <w:t>.</w:t>
      </w:r>
      <w:proofErr w:type="gramEnd"/>
      <w:r w:rsidRPr="00FD0191">
        <w:rPr>
          <w:rFonts w:ascii="Times New Roman" w:hAnsi="Times New Roman" w:cs="Times New Roman"/>
          <w:b/>
          <w:sz w:val="28"/>
          <w:szCs w:val="28"/>
          <w:lang w:val="en-US"/>
        </w:rPr>
        <w:t xml:space="preserve"> Báo cáo đánh giá và xếp loại </w:t>
      </w:r>
      <w:r w:rsidR="007241FA" w:rsidRPr="00FD0191">
        <w:rPr>
          <w:rFonts w:ascii="Times New Roman" w:hAnsi="Times New Roman" w:cs="Times New Roman"/>
          <w:b/>
          <w:sz w:val="28"/>
          <w:szCs w:val="28"/>
          <w:lang w:val="en-US"/>
        </w:rPr>
        <w:t>doanh nghiệp do Nhà nước nắm giữ 100% vốn điều lệ</w:t>
      </w:r>
    </w:p>
    <w:p w14:paraId="25041676" w14:textId="77777777" w:rsidR="00FD0191" w:rsidRPr="00FD0191" w:rsidRDefault="00FD0191"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lastRenderedPageBreak/>
        <w:t>1. Doanh nghiệp do Nhà nước nắm giữ 100% vốn điều lệ căn cứ các tiêu chí đánh giá hiệu quả hoạt động nêu tại Điều 14 Quy chế này tự đánh giá và xếp loại doanh nghiệp hàng năm, lập và gửi báo cáo theo Biểu số 05.A ban hành kèm theo Thông tư số 200/2015/TT-BTC cho Sở Tài chính trước ngày 30 tháng 4 năm tiếp theo để thẩm định.</w:t>
      </w:r>
    </w:p>
    <w:p w14:paraId="28DE6F1C" w14:textId="77777777" w:rsidR="00FD0191" w:rsidRPr="00FD0191" w:rsidRDefault="00FD0191"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2. Sở Tài chính chủ trì, phối hợp các Sở, ngành liên quan có trách nhiệm đánh giá tình hình thực hiện pháp luật hàng năm của doanh nghiệp do Nhà nước nắm giữ 100% vốn điều lệ đối với lĩnh vực mình quản lý để thực hiện lập Báo cáo đánh giá hiệu quả hoạt động và xếp loại doanh nghiệp do Nhà nước nắm giữ 100% vốn điều lệ, tình hình thực hiện nhiệm vụ công ích được giao của các doanh nghiệp do Nhà nước nắm giữ 100% vốn điều lệ trình Ủy ban nhân dân thành phố gửi Bộ Tài chính lấy ý kiến trước ngày 31 tháng 5 của năm tiếp theo.</w:t>
      </w:r>
    </w:p>
    <w:p w14:paraId="78593F2A" w14:textId="77777777" w:rsidR="00FD0191" w:rsidRPr="00FD0191" w:rsidRDefault="00FD0191"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3. Ủy ban nhân dân thành phố phê duyệt báo cáo đánh giá hiệu quả hoạt động, xếp loại doanh nghiệp do Nhà nước nắm giữ 100% vốn điều lệ và công bố kết quả xếp loại doanh nghiệp trước ngày 30 tháng 6 hàng năm.</w:t>
      </w:r>
    </w:p>
    <w:p w14:paraId="4FEBA933" w14:textId="7B7F7535" w:rsidR="005A0D27" w:rsidRPr="00FD0191" w:rsidRDefault="00FD0191"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4. Đối với các báo cáo tài chính đã được kiểm toán nhưng tổ chức kiểm toán độc lập có ý kiến ngoại trừ một số vấn đề làm ảnh hưởng đến kết quả kinh doanh thì doanh nghiệp do Nhà nước nắm giữ 100% vốn điều lệ có trách nhiệm giải trình cụ thể trong Báo cáo đánh giá hiệu quả hoạt động và xếp loại của doanh nghiệp do Nhà nước nắm giữ 100% vốn điều lệ gửi Sở Tài chính.</w:t>
      </w:r>
    </w:p>
    <w:p w14:paraId="5C626057" w14:textId="406BC17D" w:rsidR="00263736" w:rsidRPr="00FD0191" w:rsidRDefault="00263736" w:rsidP="00464150">
      <w:pPr>
        <w:tabs>
          <w:tab w:val="left" w:pos="709"/>
        </w:tabs>
        <w:spacing w:before="200" w:after="40" w:line="240" w:lineRule="auto"/>
        <w:jc w:val="center"/>
        <w:rPr>
          <w:rFonts w:ascii="Times New Roman" w:hAnsi="Times New Roman" w:cs="Times New Roman"/>
          <w:sz w:val="28"/>
          <w:szCs w:val="28"/>
          <w:lang w:val="en-US"/>
        </w:rPr>
      </w:pPr>
      <w:r w:rsidRPr="00FD0191">
        <w:rPr>
          <w:rFonts w:ascii="Times New Roman" w:hAnsi="Times New Roman" w:cs="Times New Roman"/>
          <w:b/>
          <w:bCs/>
          <w:sz w:val="28"/>
          <w:szCs w:val="28"/>
        </w:rPr>
        <w:t>Chương I</w:t>
      </w:r>
      <w:r w:rsidR="00642394" w:rsidRPr="00FD0191">
        <w:rPr>
          <w:rFonts w:ascii="Times New Roman" w:hAnsi="Times New Roman" w:cs="Times New Roman"/>
          <w:b/>
          <w:bCs/>
          <w:sz w:val="28"/>
          <w:szCs w:val="28"/>
          <w:lang w:val="en-US"/>
        </w:rPr>
        <w:t>V</w:t>
      </w:r>
    </w:p>
    <w:p w14:paraId="589AFBFB" w14:textId="1611DF88" w:rsidR="001175B4" w:rsidRPr="00FD0191" w:rsidRDefault="00263736" w:rsidP="00464150">
      <w:pPr>
        <w:spacing w:after="0" w:line="240" w:lineRule="auto"/>
        <w:jc w:val="center"/>
        <w:rPr>
          <w:rFonts w:ascii="Times New Roman" w:hAnsi="Times New Roman" w:cs="Times New Roman"/>
          <w:b/>
          <w:sz w:val="28"/>
          <w:szCs w:val="28"/>
        </w:rPr>
      </w:pPr>
      <w:bookmarkStart w:id="29" w:name="muc_2_name"/>
      <w:r w:rsidRPr="00FD0191">
        <w:rPr>
          <w:rFonts w:ascii="Times New Roman" w:hAnsi="Times New Roman" w:cs="Times New Roman"/>
          <w:b/>
          <w:sz w:val="28"/>
          <w:szCs w:val="28"/>
        </w:rPr>
        <w:t xml:space="preserve">GIÁM SÁT TÀI CHÍNH ĐỐI VỚI </w:t>
      </w:r>
    </w:p>
    <w:p w14:paraId="14F3027C" w14:textId="1611DF88" w:rsidR="00263736" w:rsidRPr="00FD0191" w:rsidRDefault="00263736" w:rsidP="00464150">
      <w:pPr>
        <w:tabs>
          <w:tab w:val="left" w:pos="567"/>
        </w:tabs>
        <w:spacing w:line="240" w:lineRule="auto"/>
        <w:jc w:val="center"/>
        <w:rPr>
          <w:rFonts w:ascii="Times New Roman" w:hAnsi="Times New Roman" w:cs="Times New Roman"/>
          <w:b/>
          <w:sz w:val="28"/>
          <w:szCs w:val="28"/>
        </w:rPr>
      </w:pPr>
      <w:r w:rsidRPr="00FD0191">
        <w:rPr>
          <w:rFonts w:ascii="Times New Roman" w:hAnsi="Times New Roman" w:cs="Times New Roman"/>
          <w:b/>
          <w:sz w:val="28"/>
          <w:szCs w:val="28"/>
        </w:rPr>
        <w:t>DOANH NGHIỆP</w:t>
      </w:r>
      <w:r w:rsidR="001175B4" w:rsidRPr="00FD0191">
        <w:rPr>
          <w:rFonts w:ascii="Times New Roman" w:hAnsi="Times New Roman" w:cs="Times New Roman"/>
          <w:b/>
          <w:sz w:val="28"/>
          <w:szCs w:val="28"/>
          <w:lang w:val="en-US"/>
        </w:rPr>
        <w:t xml:space="preserve"> </w:t>
      </w:r>
      <w:r w:rsidRPr="00FD0191">
        <w:rPr>
          <w:rFonts w:ascii="Times New Roman" w:hAnsi="Times New Roman" w:cs="Times New Roman"/>
          <w:b/>
          <w:sz w:val="28"/>
          <w:szCs w:val="28"/>
        </w:rPr>
        <w:t>CÓ VỐN NHÀ NƯỚC</w:t>
      </w:r>
      <w:bookmarkEnd w:id="29"/>
    </w:p>
    <w:p w14:paraId="49B31B19" w14:textId="5889D89E" w:rsidR="00263736" w:rsidRPr="00FD0191" w:rsidRDefault="00263736" w:rsidP="00972FAE">
      <w:pPr>
        <w:spacing w:after="120" w:line="257" w:lineRule="auto"/>
        <w:ind w:firstLine="709"/>
        <w:jc w:val="both"/>
        <w:rPr>
          <w:rFonts w:ascii="Times New Roman" w:hAnsi="Times New Roman" w:cs="Times New Roman"/>
          <w:b/>
          <w:sz w:val="28"/>
          <w:szCs w:val="28"/>
        </w:rPr>
      </w:pPr>
      <w:bookmarkStart w:id="30" w:name="dieu_32"/>
      <w:bookmarkStart w:id="31" w:name="dieu_10"/>
      <w:r w:rsidRPr="00FD0191">
        <w:rPr>
          <w:rFonts w:ascii="Times New Roman" w:hAnsi="Times New Roman" w:cs="Times New Roman"/>
          <w:b/>
          <w:sz w:val="28"/>
          <w:szCs w:val="28"/>
        </w:rPr>
        <w:t xml:space="preserve">Điều </w:t>
      </w:r>
      <w:r w:rsidRPr="00FD0191">
        <w:rPr>
          <w:rFonts w:ascii="Times New Roman" w:hAnsi="Times New Roman" w:cs="Times New Roman"/>
          <w:b/>
          <w:sz w:val="28"/>
          <w:szCs w:val="28"/>
          <w:lang w:val="en-US"/>
        </w:rPr>
        <w:t>1</w:t>
      </w:r>
      <w:r w:rsidR="00B44B2C" w:rsidRPr="00FD0191">
        <w:rPr>
          <w:rFonts w:ascii="Times New Roman" w:hAnsi="Times New Roman" w:cs="Times New Roman"/>
          <w:b/>
          <w:sz w:val="28"/>
          <w:szCs w:val="28"/>
          <w:lang w:val="en-US"/>
        </w:rPr>
        <w:t>8</w:t>
      </w:r>
      <w:r w:rsidRPr="00FD0191">
        <w:rPr>
          <w:rFonts w:ascii="Times New Roman" w:hAnsi="Times New Roman" w:cs="Times New Roman"/>
          <w:b/>
          <w:sz w:val="28"/>
          <w:szCs w:val="28"/>
        </w:rPr>
        <w:t>. Chủ thể giám sát</w:t>
      </w:r>
      <w:bookmarkEnd w:id="30"/>
    </w:p>
    <w:p w14:paraId="772375EE" w14:textId="6B76333D"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lang w:val="en-US"/>
        </w:rPr>
        <w:t xml:space="preserve">1. Ủy ban nhân dân </w:t>
      </w:r>
      <w:bookmarkStart w:id="32" w:name="_Hlk127977106"/>
      <w:r w:rsidRPr="00FD0191">
        <w:rPr>
          <w:rFonts w:ascii="Times New Roman" w:hAnsi="Times New Roman" w:cs="Times New Roman"/>
          <w:sz w:val="28"/>
          <w:szCs w:val="28"/>
          <w:lang w:val="en-US"/>
        </w:rPr>
        <w:t>thành phố</w:t>
      </w:r>
      <w:bookmarkEnd w:id="32"/>
      <w:r w:rsidRPr="00FD0191">
        <w:rPr>
          <w:rFonts w:ascii="Times New Roman" w:hAnsi="Times New Roman" w:cs="Times New Roman"/>
          <w:sz w:val="28"/>
          <w:szCs w:val="28"/>
          <w:lang w:val="en-US"/>
        </w:rPr>
        <w:t xml:space="preserve"> th</w:t>
      </w:r>
      <w:r w:rsidRPr="00FD0191">
        <w:rPr>
          <w:rFonts w:ascii="Times New Roman" w:hAnsi="Times New Roman" w:cs="Times New Roman"/>
          <w:sz w:val="28"/>
          <w:szCs w:val="28"/>
        </w:rPr>
        <w:t>ực hiện chức năng giám sát thông qua Người đại diện đối với công ty cổ phần, công ty trách nhiệm hữu hạn hai thành viên trở lên có vốn góp của Nhà nước.</w:t>
      </w:r>
    </w:p>
    <w:p w14:paraId="26702239" w14:textId="352C7B7D"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2. </w:t>
      </w:r>
      <w:r w:rsidRPr="00FD0191">
        <w:rPr>
          <w:rFonts w:ascii="Times New Roman" w:hAnsi="Times New Roman" w:cs="Times New Roman"/>
          <w:sz w:val="28"/>
          <w:szCs w:val="28"/>
          <w:lang w:val="en-US"/>
        </w:rPr>
        <w:t xml:space="preserve">Sở Tài chính </w:t>
      </w:r>
      <w:r w:rsidRPr="00FD0191">
        <w:rPr>
          <w:rFonts w:ascii="Times New Roman" w:hAnsi="Times New Roman" w:cs="Times New Roman"/>
          <w:sz w:val="28"/>
          <w:szCs w:val="28"/>
        </w:rPr>
        <w:t xml:space="preserve">là </w:t>
      </w:r>
      <w:r w:rsidR="00A51BAC" w:rsidRPr="00FD0191">
        <w:rPr>
          <w:rFonts w:ascii="Times New Roman" w:hAnsi="Times New Roman" w:cs="Times New Roman"/>
          <w:sz w:val="28"/>
          <w:szCs w:val="28"/>
        </w:rPr>
        <w:t>đầu mối</w:t>
      </w:r>
      <w:r w:rsidR="00A51BAC"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 xml:space="preserve">giúp Ủy ban nhân dân </w:t>
      </w:r>
      <w:r w:rsidRPr="00FD0191">
        <w:rPr>
          <w:rFonts w:ascii="Times New Roman" w:hAnsi="Times New Roman" w:cs="Times New Roman"/>
          <w:sz w:val="28"/>
          <w:szCs w:val="28"/>
          <w:lang w:val="en-US"/>
        </w:rPr>
        <w:t xml:space="preserve">thành phố </w:t>
      </w:r>
      <w:r w:rsidRPr="00FD0191">
        <w:rPr>
          <w:rFonts w:ascii="Times New Roman" w:hAnsi="Times New Roman" w:cs="Times New Roman"/>
          <w:sz w:val="28"/>
          <w:szCs w:val="28"/>
        </w:rPr>
        <w:t>tổng hợp báo cáo giám sát đối với các doanh nghiệp có vốn nhà nước</w:t>
      </w:r>
      <w:r w:rsidR="00A51BAC" w:rsidRPr="00FD0191">
        <w:rPr>
          <w:rFonts w:ascii="Times New Roman" w:hAnsi="Times New Roman" w:cs="Times New Roman"/>
          <w:sz w:val="28"/>
          <w:szCs w:val="28"/>
          <w:lang w:val="en-US"/>
        </w:rPr>
        <w:t>.</w:t>
      </w:r>
    </w:p>
    <w:p w14:paraId="36DDBACD" w14:textId="3A8B273E" w:rsidR="00263736" w:rsidRPr="00FD0191" w:rsidRDefault="00263736" w:rsidP="00972FAE">
      <w:pPr>
        <w:spacing w:after="120" w:line="257" w:lineRule="auto"/>
        <w:ind w:firstLine="709"/>
        <w:jc w:val="both"/>
        <w:rPr>
          <w:rFonts w:ascii="Times New Roman" w:hAnsi="Times New Roman" w:cs="Times New Roman"/>
          <w:b/>
          <w:sz w:val="28"/>
          <w:szCs w:val="28"/>
        </w:rPr>
      </w:pPr>
      <w:r w:rsidRPr="00FD0191">
        <w:rPr>
          <w:rFonts w:ascii="Times New Roman" w:hAnsi="Times New Roman" w:cs="Times New Roman"/>
          <w:b/>
          <w:sz w:val="28"/>
          <w:szCs w:val="28"/>
        </w:rPr>
        <w:t xml:space="preserve">Điều </w:t>
      </w:r>
      <w:r w:rsidRPr="00FD0191">
        <w:rPr>
          <w:rFonts w:ascii="Times New Roman" w:hAnsi="Times New Roman" w:cs="Times New Roman"/>
          <w:b/>
          <w:sz w:val="28"/>
          <w:szCs w:val="28"/>
          <w:lang w:val="en-US"/>
        </w:rPr>
        <w:t>1</w:t>
      </w:r>
      <w:r w:rsidR="00B44B2C" w:rsidRPr="00FD0191">
        <w:rPr>
          <w:rFonts w:ascii="Times New Roman" w:hAnsi="Times New Roman" w:cs="Times New Roman"/>
          <w:b/>
          <w:sz w:val="28"/>
          <w:szCs w:val="28"/>
          <w:lang w:val="en-US"/>
        </w:rPr>
        <w:t>9</w:t>
      </w:r>
      <w:r w:rsidRPr="00FD0191">
        <w:rPr>
          <w:rFonts w:ascii="Times New Roman" w:hAnsi="Times New Roman" w:cs="Times New Roman"/>
          <w:b/>
          <w:sz w:val="28"/>
          <w:szCs w:val="28"/>
        </w:rPr>
        <w:t xml:space="preserve">. Nội dung giám sát </w:t>
      </w:r>
      <w:bookmarkEnd w:id="31"/>
    </w:p>
    <w:p w14:paraId="735418FF" w14:textId="195DABD7" w:rsidR="00263736" w:rsidRPr="00FD0191" w:rsidRDefault="00263736" w:rsidP="00972FAE">
      <w:pPr>
        <w:pStyle w:val="NormalWeb"/>
        <w:spacing w:before="0" w:beforeAutospacing="0" w:after="120" w:afterAutospacing="0" w:line="257" w:lineRule="auto"/>
        <w:ind w:firstLine="709"/>
        <w:jc w:val="both"/>
        <w:rPr>
          <w:sz w:val="28"/>
          <w:szCs w:val="28"/>
        </w:rPr>
      </w:pPr>
      <w:r w:rsidRPr="00FD0191">
        <w:rPr>
          <w:sz w:val="28"/>
          <w:szCs w:val="28"/>
          <w:lang w:val="vi-VN"/>
        </w:rPr>
        <w:t xml:space="preserve">1. Đối với doanh nghiệp do nhà nước nắm giữ trên 50% vốn điều lệ, nội dung giám sát được quy định tại </w:t>
      </w:r>
      <w:r w:rsidRPr="00FD0191">
        <w:rPr>
          <w:sz w:val="28"/>
          <w:szCs w:val="28"/>
        </w:rPr>
        <w:t>k</w:t>
      </w:r>
      <w:r w:rsidRPr="00FD0191">
        <w:rPr>
          <w:sz w:val="28"/>
          <w:szCs w:val="28"/>
          <w:lang w:val="vi-VN"/>
        </w:rPr>
        <w:t>hoản 1 Điều 33 Nghị định số 87/2015/NĐ-CP</w:t>
      </w:r>
      <w:r w:rsidR="00426A32" w:rsidRPr="00FD0191">
        <w:rPr>
          <w:sz w:val="28"/>
          <w:szCs w:val="28"/>
        </w:rPr>
        <w:t xml:space="preserve"> và</w:t>
      </w:r>
      <w:r w:rsidRPr="00FD0191">
        <w:rPr>
          <w:sz w:val="28"/>
          <w:szCs w:val="28"/>
          <w:lang w:val="vi-VN"/>
        </w:rPr>
        <w:t xml:space="preserve"> </w:t>
      </w:r>
      <w:r w:rsidRPr="00FD0191">
        <w:rPr>
          <w:sz w:val="28"/>
          <w:szCs w:val="28"/>
        </w:rPr>
        <w:t>k</w:t>
      </w:r>
      <w:r w:rsidRPr="00FD0191">
        <w:rPr>
          <w:sz w:val="28"/>
          <w:szCs w:val="28"/>
          <w:lang w:val="vi-VN"/>
        </w:rPr>
        <w:t>hoản 2 Điều 8 Thông tư số 200/2015/TT-BTC.</w:t>
      </w:r>
    </w:p>
    <w:p w14:paraId="7C4FD642" w14:textId="21144DE6" w:rsidR="00263736" w:rsidRPr="00FD0191" w:rsidRDefault="00263736" w:rsidP="00972FAE">
      <w:pPr>
        <w:pStyle w:val="NormalWeb"/>
        <w:spacing w:before="0" w:beforeAutospacing="0" w:after="120" w:afterAutospacing="0" w:line="257" w:lineRule="auto"/>
        <w:ind w:firstLine="709"/>
        <w:jc w:val="both"/>
        <w:rPr>
          <w:sz w:val="28"/>
          <w:szCs w:val="28"/>
          <w:lang w:val="vi-VN"/>
        </w:rPr>
      </w:pPr>
      <w:r w:rsidRPr="00FD0191">
        <w:rPr>
          <w:sz w:val="28"/>
          <w:szCs w:val="28"/>
          <w:lang w:val="vi-VN"/>
        </w:rPr>
        <w:t xml:space="preserve">2. Đối với doanh nghiệp do nhà nước nắm giữ không quá 50% vốn điều lệ, nội dung giám sát được quy định tại </w:t>
      </w:r>
      <w:r w:rsidRPr="00FD0191">
        <w:rPr>
          <w:sz w:val="28"/>
          <w:szCs w:val="28"/>
        </w:rPr>
        <w:t>k</w:t>
      </w:r>
      <w:r w:rsidRPr="00FD0191">
        <w:rPr>
          <w:sz w:val="28"/>
          <w:szCs w:val="28"/>
          <w:lang w:val="vi-VN"/>
        </w:rPr>
        <w:t xml:space="preserve">hoản 2 Điều 33 Nghị định số 87/2015/NĐ-CP và </w:t>
      </w:r>
      <w:r w:rsidRPr="00FD0191">
        <w:rPr>
          <w:sz w:val="28"/>
          <w:szCs w:val="28"/>
        </w:rPr>
        <w:t>k</w:t>
      </w:r>
      <w:r w:rsidRPr="00FD0191">
        <w:rPr>
          <w:sz w:val="28"/>
          <w:szCs w:val="28"/>
          <w:lang w:val="vi-VN"/>
        </w:rPr>
        <w:t>hoản 2 Điều 9 Thông tư số 200/2015/TT-BTC.</w:t>
      </w:r>
    </w:p>
    <w:p w14:paraId="1DDBAA46" w14:textId="5C504EA9" w:rsidR="00263736" w:rsidRPr="00FD0191" w:rsidRDefault="00263736" w:rsidP="00972FAE">
      <w:pPr>
        <w:spacing w:after="120" w:line="257" w:lineRule="auto"/>
        <w:ind w:firstLine="709"/>
        <w:jc w:val="both"/>
        <w:rPr>
          <w:rFonts w:ascii="Times New Roman" w:hAnsi="Times New Roman" w:cs="Times New Roman"/>
          <w:b/>
          <w:sz w:val="28"/>
          <w:szCs w:val="28"/>
        </w:rPr>
      </w:pPr>
      <w:bookmarkStart w:id="33" w:name="dieu_11"/>
      <w:r w:rsidRPr="00FD0191">
        <w:rPr>
          <w:rFonts w:ascii="Times New Roman" w:hAnsi="Times New Roman" w:cs="Times New Roman"/>
          <w:b/>
          <w:sz w:val="28"/>
          <w:szCs w:val="28"/>
        </w:rPr>
        <w:t xml:space="preserve">Điều </w:t>
      </w:r>
      <w:r w:rsidR="00B44B2C" w:rsidRPr="00FD0191">
        <w:rPr>
          <w:rFonts w:ascii="Times New Roman" w:hAnsi="Times New Roman" w:cs="Times New Roman"/>
          <w:b/>
          <w:sz w:val="28"/>
          <w:szCs w:val="28"/>
          <w:lang w:val="en-US"/>
        </w:rPr>
        <w:t>20</w:t>
      </w:r>
      <w:r w:rsidRPr="00FD0191">
        <w:rPr>
          <w:rFonts w:ascii="Times New Roman" w:hAnsi="Times New Roman" w:cs="Times New Roman"/>
          <w:b/>
          <w:sz w:val="28"/>
          <w:szCs w:val="28"/>
        </w:rPr>
        <w:t>. Phương thức giám sát</w:t>
      </w:r>
      <w:bookmarkEnd w:id="33"/>
    </w:p>
    <w:p w14:paraId="0D267E81" w14:textId="0443E228" w:rsidR="0058631C" w:rsidRPr="00FD0191" w:rsidRDefault="0058631C" w:rsidP="00972FAE">
      <w:pPr>
        <w:spacing w:after="120" w:line="257" w:lineRule="auto"/>
        <w:ind w:firstLine="709"/>
        <w:jc w:val="both"/>
        <w:rPr>
          <w:rFonts w:ascii="Times New Roman" w:hAnsi="Times New Roman" w:cs="Times New Roman"/>
          <w:sz w:val="28"/>
          <w:szCs w:val="28"/>
          <w:lang w:val="en-US"/>
        </w:rPr>
      </w:pPr>
      <w:bookmarkStart w:id="34" w:name="dieu_12"/>
      <w:r w:rsidRPr="00FD0191">
        <w:rPr>
          <w:rFonts w:ascii="Times New Roman" w:hAnsi="Times New Roman" w:cs="Times New Roman"/>
          <w:sz w:val="28"/>
          <w:szCs w:val="28"/>
          <w:lang w:val="en-US"/>
        </w:rPr>
        <w:lastRenderedPageBreak/>
        <w:t>T</w:t>
      </w:r>
      <w:r w:rsidRPr="00FD0191">
        <w:rPr>
          <w:rFonts w:ascii="Times New Roman" w:hAnsi="Times New Roman" w:cs="Times New Roman"/>
          <w:sz w:val="28"/>
          <w:szCs w:val="28"/>
        </w:rPr>
        <w:t xml:space="preserve">hực hiện </w:t>
      </w:r>
      <w:proofErr w:type="gramStart"/>
      <w:r w:rsidRPr="00FD0191">
        <w:rPr>
          <w:rFonts w:ascii="Times New Roman" w:hAnsi="Times New Roman" w:cs="Times New Roman"/>
          <w:sz w:val="28"/>
          <w:szCs w:val="28"/>
        </w:rPr>
        <w:t>theo</w:t>
      </w:r>
      <w:proofErr w:type="gramEnd"/>
      <w:r w:rsidRPr="00FD0191">
        <w:rPr>
          <w:rFonts w:ascii="Times New Roman" w:hAnsi="Times New Roman" w:cs="Times New Roman"/>
          <w:sz w:val="28"/>
          <w:szCs w:val="28"/>
        </w:rPr>
        <w:t xml:space="preserve"> quy định</w:t>
      </w:r>
      <w:r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 xml:space="preserve">tại </w:t>
      </w:r>
      <w:r w:rsidRPr="00FD0191">
        <w:rPr>
          <w:rFonts w:ascii="Times New Roman" w:hAnsi="Times New Roman" w:cs="Times New Roman"/>
          <w:sz w:val="28"/>
          <w:szCs w:val="28"/>
          <w:lang w:val="en-US"/>
        </w:rPr>
        <w:t>Điều 34</w:t>
      </w:r>
      <w:r w:rsidRPr="00FD0191">
        <w:rPr>
          <w:rFonts w:ascii="Times New Roman" w:hAnsi="Times New Roman" w:cs="Times New Roman"/>
          <w:sz w:val="28"/>
          <w:szCs w:val="28"/>
        </w:rPr>
        <w:t xml:space="preserve"> Nghị định số 87/2015/NĐ-CP</w:t>
      </w:r>
      <w:r w:rsidRPr="00FD0191">
        <w:rPr>
          <w:rFonts w:ascii="Times New Roman" w:hAnsi="Times New Roman" w:cs="Times New Roman"/>
          <w:sz w:val="28"/>
          <w:szCs w:val="28"/>
          <w:lang w:val="en-US"/>
        </w:rPr>
        <w:t>.</w:t>
      </w:r>
    </w:p>
    <w:p w14:paraId="288D964A" w14:textId="3D8A768C" w:rsidR="00263736" w:rsidRPr="00FD0191" w:rsidRDefault="00263736" w:rsidP="00972FAE">
      <w:pPr>
        <w:spacing w:after="120" w:line="257" w:lineRule="auto"/>
        <w:ind w:firstLine="709"/>
        <w:jc w:val="both"/>
        <w:rPr>
          <w:rFonts w:ascii="Times New Roman" w:hAnsi="Times New Roman" w:cs="Times New Roman"/>
          <w:b/>
          <w:sz w:val="28"/>
          <w:szCs w:val="28"/>
          <w:lang w:val="en-US"/>
        </w:rPr>
      </w:pPr>
      <w:r w:rsidRPr="00FD0191">
        <w:rPr>
          <w:rFonts w:ascii="Times New Roman" w:hAnsi="Times New Roman" w:cs="Times New Roman"/>
          <w:b/>
          <w:sz w:val="28"/>
          <w:szCs w:val="28"/>
        </w:rPr>
        <w:t xml:space="preserve">Điều </w:t>
      </w:r>
      <w:r w:rsidR="00B44B2C" w:rsidRPr="00FD0191">
        <w:rPr>
          <w:rFonts w:ascii="Times New Roman" w:hAnsi="Times New Roman" w:cs="Times New Roman"/>
          <w:b/>
          <w:sz w:val="28"/>
          <w:szCs w:val="28"/>
          <w:lang w:val="en-US"/>
        </w:rPr>
        <w:t>2</w:t>
      </w:r>
      <w:r w:rsidRPr="00FD0191">
        <w:rPr>
          <w:rFonts w:ascii="Times New Roman" w:hAnsi="Times New Roman" w:cs="Times New Roman"/>
          <w:b/>
          <w:sz w:val="28"/>
          <w:szCs w:val="28"/>
          <w:lang w:val="en-US"/>
        </w:rPr>
        <w:t>1</w:t>
      </w:r>
      <w:r w:rsidRPr="00FD0191">
        <w:rPr>
          <w:rFonts w:ascii="Times New Roman" w:hAnsi="Times New Roman" w:cs="Times New Roman"/>
          <w:b/>
          <w:sz w:val="28"/>
          <w:szCs w:val="28"/>
        </w:rPr>
        <w:t>. Chế độ báo cáo</w:t>
      </w:r>
      <w:bookmarkEnd w:id="34"/>
      <w:r w:rsidRPr="00FD0191">
        <w:rPr>
          <w:rFonts w:ascii="Times New Roman" w:hAnsi="Times New Roman" w:cs="Times New Roman"/>
          <w:b/>
          <w:sz w:val="28"/>
          <w:szCs w:val="28"/>
          <w:lang w:val="en-US"/>
        </w:rPr>
        <w:t xml:space="preserve"> giám sát tài chính</w:t>
      </w:r>
    </w:p>
    <w:p w14:paraId="5ACB644E" w14:textId="77777777" w:rsidR="00263736" w:rsidRPr="00FD0191" w:rsidRDefault="00263736" w:rsidP="00972FAE">
      <w:pPr>
        <w:spacing w:after="120" w:line="257" w:lineRule="auto"/>
        <w:ind w:firstLine="709"/>
        <w:jc w:val="both"/>
        <w:rPr>
          <w:rFonts w:ascii="Times New Roman" w:hAnsi="Times New Roman" w:cs="Times New Roman"/>
          <w:sz w:val="28"/>
          <w:szCs w:val="28"/>
        </w:rPr>
      </w:pPr>
      <w:bookmarkStart w:id="35" w:name="muc_3"/>
      <w:r w:rsidRPr="00FD0191">
        <w:rPr>
          <w:rFonts w:ascii="Times New Roman" w:hAnsi="Times New Roman" w:cs="Times New Roman"/>
          <w:sz w:val="28"/>
          <w:szCs w:val="28"/>
        </w:rPr>
        <w:t>1. Đối với doanh nghiệp do Nhà nước nắm giữ trên 50% vốn điều lệ</w:t>
      </w:r>
    </w:p>
    <w:p w14:paraId="47D3F2DB" w14:textId="27161976" w:rsidR="00263736" w:rsidRPr="00FD0191" w:rsidRDefault="00263736" w:rsidP="00972FAE">
      <w:pPr>
        <w:spacing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rPr>
        <w:t>Định kỳ sáu (06) tháng và h</w:t>
      </w:r>
      <w:r w:rsidR="00A51BAC" w:rsidRPr="00FD0191">
        <w:rPr>
          <w:rFonts w:ascii="Times New Roman" w:hAnsi="Times New Roman" w:cs="Times New Roman"/>
          <w:sz w:val="28"/>
          <w:szCs w:val="28"/>
          <w:lang w:val="en-US"/>
        </w:rPr>
        <w:t>à</w:t>
      </w:r>
      <w:r w:rsidRPr="00FD0191">
        <w:rPr>
          <w:rFonts w:ascii="Times New Roman" w:hAnsi="Times New Roman" w:cs="Times New Roman"/>
          <w:sz w:val="28"/>
          <w:szCs w:val="28"/>
        </w:rPr>
        <w:t xml:space="preserve">ng năm, Người đại diện vốn nhà nước tại doanh nghiệp lập báo cáo giám sát tài chính theo các nội dung quy định tại </w:t>
      </w:r>
      <w:r w:rsidRPr="00FD0191">
        <w:rPr>
          <w:rFonts w:ascii="Times New Roman" w:hAnsi="Times New Roman" w:cs="Times New Roman"/>
          <w:sz w:val="28"/>
          <w:szCs w:val="28"/>
          <w:lang w:val="en-US"/>
        </w:rPr>
        <w:t>k</w:t>
      </w:r>
      <w:r w:rsidRPr="00FD0191">
        <w:rPr>
          <w:rFonts w:ascii="Times New Roman" w:hAnsi="Times New Roman" w:cs="Times New Roman"/>
          <w:sz w:val="28"/>
          <w:szCs w:val="28"/>
        </w:rPr>
        <w:t>hoản 1 Điều 33 Nghị định</w:t>
      </w:r>
      <w:r w:rsidRPr="00FD0191">
        <w:rPr>
          <w:rFonts w:ascii="Times New Roman" w:hAnsi="Times New Roman" w:cs="Times New Roman"/>
          <w:sz w:val="28"/>
          <w:szCs w:val="28"/>
          <w:lang w:val="en-US"/>
        </w:rPr>
        <w:t xml:space="preserve"> số</w:t>
      </w:r>
      <w:r w:rsidRPr="00FD0191">
        <w:rPr>
          <w:rFonts w:ascii="Times New Roman" w:hAnsi="Times New Roman" w:cs="Times New Roman"/>
          <w:sz w:val="28"/>
          <w:szCs w:val="28"/>
        </w:rPr>
        <w:t xml:space="preserve"> 87/2015/NĐ-CP</w:t>
      </w:r>
      <w:r w:rsidRPr="00FD0191">
        <w:rPr>
          <w:rFonts w:ascii="Times New Roman" w:hAnsi="Times New Roman" w:cs="Times New Roman"/>
          <w:sz w:val="28"/>
          <w:szCs w:val="28"/>
          <w:lang w:val="en-US"/>
        </w:rPr>
        <w:t xml:space="preserve"> </w:t>
      </w:r>
      <w:r w:rsidR="00A51BAC" w:rsidRPr="00FD0191">
        <w:rPr>
          <w:rFonts w:ascii="Times New Roman" w:hAnsi="Times New Roman" w:cs="Times New Roman"/>
          <w:sz w:val="28"/>
          <w:szCs w:val="28"/>
        </w:rPr>
        <w:t>và khoản 2 Điều 8 Thông tư số 200/2015/TT-BTC</w:t>
      </w:r>
      <w:r w:rsidR="00A51BAC" w:rsidRPr="00FD0191">
        <w:rPr>
          <w:rFonts w:ascii="Times New Roman" w:hAnsi="Times New Roman" w:cs="Times New Roman"/>
          <w:sz w:val="28"/>
          <w:szCs w:val="28"/>
          <w:lang w:val="en-US"/>
        </w:rPr>
        <w:t xml:space="preserve"> </w:t>
      </w:r>
      <w:r w:rsidR="0058631C" w:rsidRPr="00FD0191">
        <w:rPr>
          <w:rFonts w:ascii="Times New Roman" w:hAnsi="Times New Roman" w:cs="Times New Roman"/>
          <w:sz w:val="28"/>
          <w:szCs w:val="28"/>
          <w:lang w:val="en-US"/>
        </w:rPr>
        <w:t xml:space="preserve">gửi </w:t>
      </w:r>
      <w:r w:rsidRPr="00FD0191">
        <w:rPr>
          <w:rFonts w:ascii="Times New Roman" w:hAnsi="Times New Roman" w:cs="Times New Roman"/>
          <w:sz w:val="28"/>
          <w:szCs w:val="28"/>
          <w:lang w:val="en-US"/>
        </w:rPr>
        <w:t xml:space="preserve">Ủy ban nhân dân thành phố </w:t>
      </w:r>
      <w:r w:rsidRPr="00FD0191">
        <w:rPr>
          <w:rFonts w:ascii="Times New Roman" w:hAnsi="Times New Roman" w:cs="Times New Roman"/>
          <w:sz w:val="28"/>
          <w:szCs w:val="28"/>
        </w:rPr>
        <w:t>và Sở Tài chính</w:t>
      </w:r>
      <w:r w:rsidRPr="00FD0191">
        <w:rPr>
          <w:rFonts w:ascii="Times New Roman" w:hAnsi="Times New Roman" w:cs="Times New Roman"/>
          <w:sz w:val="28"/>
          <w:szCs w:val="28"/>
          <w:lang w:val="en-US"/>
        </w:rPr>
        <w:t>.</w:t>
      </w:r>
    </w:p>
    <w:p w14:paraId="29189254" w14:textId="6A0B67E3" w:rsidR="00263736" w:rsidRPr="00FD0191" w:rsidRDefault="00263736" w:rsidP="00972FAE">
      <w:pPr>
        <w:spacing w:after="120" w:line="257" w:lineRule="auto"/>
        <w:ind w:firstLine="709"/>
        <w:jc w:val="both"/>
        <w:rPr>
          <w:rFonts w:asciiTheme="majorHAnsi" w:hAnsiTheme="majorHAnsi" w:cstheme="majorHAnsi"/>
          <w:sz w:val="28"/>
          <w:szCs w:val="28"/>
        </w:rPr>
      </w:pPr>
      <w:r w:rsidRPr="00FD0191">
        <w:rPr>
          <w:rFonts w:asciiTheme="majorHAnsi" w:hAnsiTheme="majorHAnsi" w:cstheme="majorHAnsi"/>
          <w:sz w:val="28"/>
          <w:szCs w:val="28"/>
          <w:lang w:val="en-US"/>
        </w:rPr>
        <w:t>B</w:t>
      </w:r>
      <w:r w:rsidRPr="00FD0191">
        <w:rPr>
          <w:rFonts w:asciiTheme="majorHAnsi" w:hAnsiTheme="majorHAnsi" w:cstheme="majorHAnsi"/>
          <w:sz w:val="28"/>
          <w:szCs w:val="28"/>
        </w:rPr>
        <w:t xml:space="preserve">áo cáo giám sát tài chính sáu (06) tháng gửi trước ngày </w:t>
      </w:r>
      <w:r w:rsidR="00594CFF" w:rsidRPr="00FD0191">
        <w:rPr>
          <w:rFonts w:asciiTheme="majorHAnsi" w:hAnsiTheme="majorHAnsi" w:cstheme="majorHAnsi"/>
          <w:sz w:val="28"/>
          <w:szCs w:val="28"/>
          <w:lang w:val="en-US"/>
        </w:rPr>
        <w:t>1</w:t>
      </w:r>
      <w:r w:rsidR="003B39F1" w:rsidRPr="00FD0191">
        <w:rPr>
          <w:rFonts w:asciiTheme="majorHAnsi" w:hAnsiTheme="majorHAnsi" w:cstheme="majorHAnsi"/>
          <w:sz w:val="28"/>
          <w:szCs w:val="28"/>
          <w:lang w:val="en-US"/>
        </w:rPr>
        <w:t>0</w:t>
      </w:r>
      <w:r w:rsidRPr="00FD0191">
        <w:rPr>
          <w:rFonts w:asciiTheme="majorHAnsi" w:hAnsiTheme="majorHAnsi" w:cstheme="majorHAnsi"/>
          <w:sz w:val="28"/>
          <w:szCs w:val="28"/>
        </w:rPr>
        <w:t xml:space="preserve"> tháng 7 của năm báo cáo</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và báo cáo giám sát tài chính</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 xml:space="preserve">năm gửi trước ngày </w:t>
      </w:r>
      <w:r w:rsidR="005D4E14" w:rsidRPr="00FD0191">
        <w:rPr>
          <w:rFonts w:asciiTheme="majorHAnsi" w:hAnsiTheme="majorHAnsi" w:cstheme="majorHAnsi"/>
          <w:sz w:val="28"/>
          <w:szCs w:val="28"/>
          <w:lang w:val="en-US"/>
        </w:rPr>
        <w:t>30</w:t>
      </w:r>
      <w:r w:rsidRPr="00FD0191">
        <w:rPr>
          <w:rFonts w:asciiTheme="majorHAnsi" w:hAnsiTheme="majorHAnsi" w:cstheme="majorHAnsi"/>
          <w:sz w:val="28"/>
          <w:szCs w:val="28"/>
        </w:rPr>
        <w:t xml:space="preserve"> tháng </w:t>
      </w:r>
      <w:r w:rsidRPr="00FD0191">
        <w:rPr>
          <w:rFonts w:asciiTheme="majorHAnsi" w:hAnsiTheme="majorHAnsi" w:cstheme="majorHAnsi"/>
          <w:sz w:val="28"/>
          <w:szCs w:val="28"/>
          <w:lang w:val="en-US"/>
        </w:rPr>
        <w:t>4</w:t>
      </w:r>
      <w:r w:rsidRPr="00FD0191">
        <w:rPr>
          <w:rFonts w:asciiTheme="majorHAnsi" w:hAnsiTheme="majorHAnsi" w:cstheme="majorHAnsi"/>
          <w:sz w:val="28"/>
          <w:szCs w:val="28"/>
        </w:rPr>
        <w:t xml:space="preserve"> năm tiếp theo.</w:t>
      </w:r>
    </w:p>
    <w:p w14:paraId="2EB26108" w14:textId="77777777"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2. Đối với doanh nghiệp do Nhà nước nắm giữ không quá 50% vốn điều lệ</w:t>
      </w:r>
    </w:p>
    <w:p w14:paraId="0C413272" w14:textId="798210D4"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Định kỳ sáu (06) tháng và h</w:t>
      </w:r>
      <w:r w:rsidR="008F6906" w:rsidRPr="00FD0191">
        <w:rPr>
          <w:rFonts w:ascii="Times New Roman" w:hAnsi="Times New Roman" w:cs="Times New Roman"/>
          <w:sz w:val="28"/>
          <w:szCs w:val="28"/>
          <w:lang w:val="en-US"/>
        </w:rPr>
        <w:t>à</w:t>
      </w:r>
      <w:r w:rsidRPr="00FD0191">
        <w:rPr>
          <w:rFonts w:ascii="Times New Roman" w:hAnsi="Times New Roman" w:cs="Times New Roman"/>
          <w:sz w:val="28"/>
          <w:szCs w:val="28"/>
        </w:rPr>
        <w:t xml:space="preserve">ng năm, Người đại diện lập báo cáo giám sát tài chính theo các nội dung quy định tại </w:t>
      </w:r>
      <w:r w:rsidRPr="00FD0191">
        <w:rPr>
          <w:rFonts w:ascii="Times New Roman" w:hAnsi="Times New Roman" w:cs="Times New Roman"/>
          <w:sz w:val="28"/>
          <w:szCs w:val="28"/>
          <w:lang w:val="en-US"/>
        </w:rPr>
        <w:t>k</w:t>
      </w:r>
      <w:r w:rsidRPr="00FD0191">
        <w:rPr>
          <w:rFonts w:ascii="Times New Roman" w:hAnsi="Times New Roman" w:cs="Times New Roman"/>
          <w:sz w:val="28"/>
          <w:szCs w:val="28"/>
        </w:rPr>
        <w:t>hoản 2 Điều 33 Nghị định</w:t>
      </w:r>
      <w:r w:rsidRPr="00FD0191">
        <w:rPr>
          <w:rFonts w:ascii="Times New Roman" w:hAnsi="Times New Roman" w:cs="Times New Roman"/>
          <w:sz w:val="28"/>
          <w:szCs w:val="28"/>
          <w:lang w:val="en-US"/>
        </w:rPr>
        <w:t xml:space="preserve"> số</w:t>
      </w:r>
      <w:r w:rsidRPr="00FD0191">
        <w:rPr>
          <w:rFonts w:ascii="Times New Roman" w:hAnsi="Times New Roman" w:cs="Times New Roman"/>
          <w:sz w:val="28"/>
          <w:szCs w:val="28"/>
        </w:rPr>
        <w:t xml:space="preserve"> 87/2015/NĐ-CP và </w:t>
      </w:r>
      <w:r w:rsidR="00496FB3" w:rsidRPr="00FD0191">
        <w:rPr>
          <w:rFonts w:ascii="Times New Roman" w:hAnsi="Times New Roman" w:cs="Times New Roman"/>
          <w:sz w:val="28"/>
          <w:szCs w:val="28"/>
        </w:rPr>
        <w:t>khoản 2 Điều 9 Thông tư số 200/2015/TT-BTC</w:t>
      </w:r>
      <w:r w:rsidR="00496FB3" w:rsidRPr="00FD0191">
        <w:t xml:space="preserve"> </w:t>
      </w:r>
      <w:r w:rsidR="00517748" w:rsidRPr="00FD0191">
        <w:rPr>
          <w:rFonts w:asciiTheme="majorHAnsi" w:hAnsiTheme="majorHAnsi" w:cstheme="majorHAnsi"/>
          <w:sz w:val="28"/>
          <w:szCs w:val="28"/>
          <w:lang w:val="en-US"/>
        </w:rPr>
        <w:t xml:space="preserve">gửi </w:t>
      </w:r>
      <w:r w:rsidRPr="00FD0191">
        <w:rPr>
          <w:rFonts w:ascii="Times New Roman" w:hAnsi="Times New Roman" w:cs="Times New Roman"/>
          <w:sz w:val="28"/>
          <w:szCs w:val="28"/>
          <w:lang w:val="en-US"/>
        </w:rPr>
        <w:t>Ủy ban nhân dân thành phố</w:t>
      </w:r>
      <w:r w:rsidR="00496FB3" w:rsidRPr="00FD0191">
        <w:rPr>
          <w:rFonts w:ascii="Times New Roman" w:hAnsi="Times New Roman" w:cs="Times New Roman"/>
          <w:sz w:val="28"/>
          <w:szCs w:val="28"/>
          <w:lang w:val="en-US"/>
        </w:rPr>
        <w:t xml:space="preserve"> và Sở Tài chính</w:t>
      </w:r>
      <w:r w:rsidRPr="00FD0191">
        <w:rPr>
          <w:rFonts w:ascii="Times New Roman" w:hAnsi="Times New Roman" w:cs="Times New Roman"/>
          <w:sz w:val="28"/>
          <w:szCs w:val="28"/>
        </w:rPr>
        <w:t xml:space="preserve">. </w:t>
      </w:r>
    </w:p>
    <w:p w14:paraId="3C38FE48" w14:textId="7ABD5835" w:rsidR="00263736" w:rsidRPr="00FD0191" w:rsidRDefault="00263736" w:rsidP="00972FAE">
      <w:pPr>
        <w:spacing w:after="120" w:line="257" w:lineRule="auto"/>
        <w:ind w:firstLine="709"/>
        <w:jc w:val="both"/>
        <w:rPr>
          <w:rFonts w:asciiTheme="majorHAnsi" w:hAnsiTheme="majorHAnsi" w:cstheme="majorHAnsi"/>
          <w:sz w:val="28"/>
          <w:szCs w:val="28"/>
        </w:rPr>
      </w:pPr>
      <w:r w:rsidRPr="00FD0191">
        <w:rPr>
          <w:rFonts w:asciiTheme="majorHAnsi" w:hAnsiTheme="majorHAnsi" w:cstheme="majorHAnsi"/>
          <w:sz w:val="28"/>
          <w:szCs w:val="28"/>
          <w:lang w:val="en-US"/>
        </w:rPr>
        <w:t>B</w:t>
      </w:r>
      <w:r w:rsidRPr="00FD0191">
        <w:rPr>
          <w:rFonts w:asciiTheme="majorHAnsi" w:hAnsiTheme="majorHAnsi" w:cstheme="majorHAnsi"/>
          <w:sz w:val="28"/>
          <w:szCs w:val="28"/>
        </w:rPr>
        <w:t>áo cáo giám sát tài chính sáu (06) tháng gửi trước ngày</w:t>
      </w:r>
      <w:r w:rsidR="003B39F1" w:rsidRPr="00FD0191">
        <w:rPr>
          <w:rFonts w:asciiTheme="majorHAnsi" w:hAnsiTheme="majorHAnsi" w:cstheme="majorHAnsi"/>
          <w:sz w:val="28"/>
          <w:szCs w:val="28"/>
          <w:lang w:val="en-US"/>
        </w:rPr>
        <w:t xml:space="preserve"> 10</w:t>
      </w:r>
      <w:r w:rsidRPr="00FD0191">
        <w:rPr>
          <w:rFonts w:asciiTheme="majorHAnsi" w:hAnsiTheme="majorHAnsi" w:cstheme="majorHAnsi"/>
          <w:sz w:val="28"/>
          <w:szCs w:val="28"/>
        </w:rPr>
        <w:t xml:space="preserve"> tháng </w:t>
      </w:r>
      <w:r w:rsidR="003B39F1" w:rsidRPr="00FD0191">
        <w:rPr>
          <w:rFonts w:asciiTheme="majorHAnsi" w:hAnsiTheme="majorHAnsi" w:cstheme="majorHAnsi"/>
          <w:sz w:val="28"/>
          <w:szCs w:val="28"/>
          <w:lang w:val="en-US"/>
        </w:rPr>
        <w:t>7</w:t>
      </w:r>
      <w:r w:rsidRPr="00FD0191">
        <w:rPr>
          <w:rFonts w:asciiTheme="majorHAnsi" w:hAnsiTheme="majorHAnsi" w:cstheme="majorHAnsi"/>
          <w:sz w:val="28"/>
          <w:szCs w:val="28"/>
        </w:rPr>
        <w:t xml:space="preserve"> của năm báo cáo</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và báo cáo giám sát tài chính</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 xml:space="preserve">năm gửi trước ngày </w:t>
      </w:r>
      <w:r w:rsidR="005D4E14" w:rsidRPr="00FD0191">
        <w:rPr>
          <w:rFonts w:asciiTheme="majorHAnsi" w:hAnsiTheme="majorHAnsi" w:cstheme="majorHAnsi"/>
          <w:sz w:val="28"/>
          <w:szCs w:val="28"/>
          <w:lang w:val="en-US"/>
        </w:rPr>
        <w:t>3</w:t>
      </w:r>
      <w:r w:rsidR="009109D1" w:rsidRPr="00FD0191">
        <w:rPr>
          <w:rFonts w:asciiTheme="majorHAnsi" w:hAnsiTheme="majorHAnsi" w:cstheme="majorHAnsi"/>
          <w:sz w:val="28"/>
          <w:szCs w:val="28"/>
          <w:lang w:val="en-US"/>
        </w:rPr>
        <w:t>0</w:t>
      </w:r>
      <w:r w:rsidRPr="00FD0191">
        <w:rPr>
          <w:rFonts w:asciiTheme="majorHAnsi" w:hAnsiTheme="majorHAnsi" w:cstheme="majorHAnsi"/>
          <w:sz w:val="28"/>
          <w:szCs w:val="28"/>
        </w:rPr>
        <w:t xml:space="preserve"> tháng </w:t>
      </w:r>
      <w:r w:rsidRPr="00FD0191">
        <w:rPr>
          <w:rFonts w:asciiTheme="majorHAnsi" w:hAnsiTheme="majorHAnsi" w:cstheme="majorHAnsi"/>
          <w:sz w:val="28"/>
          <w:szCs w:val="28"/>
          <w:lang w:val="en-US"/>
        </w:rPr>
        <w:t>4</w:t>
      </w:r>
      <w:r w:rsidRPr="00FD0191">
        <w:rPr>
          <w:rFonts w:asciiTheme="majorHAnsi" w:hAnsiTheme="majorHAnsi" w:cstheme="majorHAnsi"/>
          <w:sz w:val="28"/>
          <w:szCs w:val="28"/>
        </w:rPr>
        <w:t xml:space="preserve"> năm tiếp theo.</w:t>
      </w:r>
    </w:p>
    <w:p w14:paraId="717FD2D7" w14:textId="77777777"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lang w:val="en-US"/>
        </w:rPr>
        <w:t>3.</w:t>
      </w:r>
      <w:r w:rsidRPr="00FD0191">
        <w:rPr>
          <w:rFonts w:ascii="Times New Roman" w:hAnsi="Times New Roman" w:cs="Times New Roman"/>
          <w:sz w:val="28"/>
          <w:szCs w:val="28"/>
        </w:rPr>
        <w:t xml:space="preserve"> Báo cáo kết quả giám sát tài chính</w:t>
      </w:r>
    </w:p>
    <w:p w14:paraId="4FC87545" w14:textId="24C3AC88" w:rsidR="00263736" w:rsidRPr="00FD0191" w:rsidRDefault="00263736"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Căn cứ báo cáo giám sát của Người đại diện vốn nhà nước tại doanh nghiệp, </w:t>
      </w:r>
      <w:r w:rsidR="00496FB3" w:rsidRPr="00FD0191">
        <w:rPr>
          <w:rFonts w:ascii="Times New Roman" w:hAnsi="Times New Roman" w:cs="Times New Roman"/>
          <w:sz w:val="28"/>
          <w:szCs w:val="28"/>
          <w:lang w:val="en-US"/>
        </w:rPr>
        <w:t xml:space="preserve">Sở Tài chính </w:t>
      </w:r>
      <w:r w:rsidR="00496FB3" w:rsidRPr="00FD0191">
        <w:rPr>
          <w:rFonts w:ascii="Times New Roman" w:hAnsi="Times New Roman" w:cs="Times New Roman"/>
          <w:sz w:val="28"/>
          <w:szCs w:val="28"/>
        </w:rPr>
        <w:t xml:space="preserve">lập báo cáo kết quả giám sát tài chính của từng doanh nghiệp có vốn nhà nước; tổng hợp, lập báo cáo tổng hợp kết quả giám sát tài chính trình Ủy ban nhân dân </w:t>
      </w:r>
      <w:r w:rsidR="00496FB3" w:rsidRPr="00FD0191">
        <w:rPr>
          <w:rFonts w:ascii="Times New Roman" w:hAnsi="Times New Roman" w:cs="Times New Roman"/>
          <w:sz w:val="28"/>
          <w:szCs w:val="28"/>
          <w:lang w:val="en-US"/>
        </w:rPr>
        <w:t xml:space="preserve">thành phố </w:t>
      </w:r>
      <w:r w:rsidR="00496FB3" w:rsidRPr="00FD0191">
        <w:rPr>
          <w:rFonts w:ascii="Times New Roman" w:hAnsi="Times New Roman" w:cs="Times New Roman"/>
          <w:sz w:val="28"/>
          <w:szCs w:val="28"/>
        </w:rPr>
        <w:t>phê duyệt</w:t>
      </w:r>
      <w:r w:rsidR="00496FB3"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và gửi về Bộ Tài chính trước ngày 31 tháng 7 của năm báo cáo đối với báo cáo sáu (06) tháng và trước ngày 31 tháng 5 của năm tiếp theo đối với báo cáo năm.</w:t>
      </w:r>
    </w:p>
    <w:p w14:paraId="5847B8F3" w14:textId="3017CFBD" w:rsidR="00263736" w:rsidRPr="00FD0191" w:rsidRDefault="00263736" w:rsidP="00972FAE">
      <w:pPr>
        <w:tabs>
          <w:tab w:val="left" w:pos="709"/>
        </w:tabs>
        <w:spacing w:after="120" w:line="257" w:lineRule="auto"/>
        <w:ind w:firstLine="709"/>
        <w:jc w:val="both"/>
        <w:rPr>
          <w:rFonts w:ascii="Times New Roman" w:hAnsi="Times New Roman" w:cs="Times New Roman"/>
          <w:b/>
          <w:sz w:val="28"/>
          <w:szCs w:val="28"/>
        </w:rPr>
      </w:pPr>
      <w:r w:rsidRPr="00FD0191">
        <w:rPr>
          <w:rFonts w:ascii="Times New Roman" w:hAnsi="Times New Roman" w:cs="Times New Roman"/>
          <w:b/>
          <w:sz w:val="28"/>
          <w:szCs w:val="28"/>
        </w:rPr>
        <w:t xml:space="preserve">Điều </w:t>
      </w:r>
      <w:r w:rsidR="00B44B2C" w:rsidRPr="00FD0191">
        <w:rPr>
          <w:rFonts w:ascii="Times New Roman" w:hAnsi="Times New Roman" w:cs="Times New Roman"/>
          <w:b/>
          <w:sz w:val="28"/>
          <w:szCs w:val="28"/>
          <w:lang w:val="en-US"/>
        </w:rPr>
        <w:t>22</w:t>
      </w:r>
      <w:r w:rsidRPr="00FD0191">
        <w:rPr>
          <w:rFonts w:ascii="Times New Roman" w:hAnsi="Times New Roman" w:cs="Times New Roman"/>
          <w:b/>
          <w:sz w:val="28"/>
          <w:szCs w:val="28"/>
        </w:rPr>
        <w:t xml:space="preserve">. </w:t>
      </w:r>
      <w:r w:rsidRPr="00FD0191">
        <w:rPr>
          <w:rFonts w:ascii="Times New Roman" w:hAnsi="Times New Roman" w:cs="Times New Roman"/>
          <w:b/>
          <w:sz w:val="28"/>
          <w:szCs w:val="28"/>
          <w:lang w:val="en-US"/>
        </w:rPr>
        <w:t>Đ</w:t>
      </w:r>
      <w:r w:rsidRPr="00FD0191">
        <w:rPr>
          <w:rFonts w:ascii="Times New Roman" w:hAnsi="Times New Roman" w:cs="Times New Roman"/>
          <w:b/>
          <w:sz w:val="28"/>
          <w:szCs w:val="28"/>
        </w:rPr>
        <w:t xml:space="preserve">ánh giá </w:t>
      </w:r>
      <w:r w:rsidRPr="00FD0191">
        <w:rPr>
          <w:rFonts w:ascii="Times New Roman" w:hAnsi="Times New Roman" w:cs="Times New Roman"/>
          <w:b/>
          <w:sz w:val="28"/>
          <w:szCs w:val="28"/>
          <w:lang w:val="en-US"/>
        </w:rPr>
        <w:t>kết quả hoạt động của</w:t>
      </w:r>
      <w:r w:rsidRPr="00FD0191">
        <w:rPr>
          <w:rFonts w:ascii="Times New Roman" w:hAnsi="Times New Roman" w:cs="Times New Roman"/>
          <w:b/>
          <w:sz w:val="28"/>
          <w:szCs w:val="28"/>
        </w:rPr>
        <w:t xml:space="preserve"> doanh nghiệp</w:t>
      </w:r>
      <w:r w:rsidRPr="00FD0191">
        <w:rPr>
          <w:rFonts w:ascii="Times New Roman" w:hAnsi="Times New Roman" w:cs="Times New Roman"/>
          <w:b/>
          <w:sz w:val="28"/>
          <w:szCs w:val="28"/>
          <w:lang w:val="en-US"/>
        </w:rPr>
        <w:t xml:space="preserve"> có vốn</w:t>
      </w:r>
      <w:r w:rsidRPr="00FD0191">
        <w:rPr>
          <w:rFonts w:ascii="Times New Roman" w:hAnsi="Times New Roman" w:cs="Times New Roman"/>
          <w:b/>
          <w:sz w:val="28"/>
          <w:szCs w:val="28"/>
        </w:rPr>
        <w:t xml:space="preserve"> nhà nước</w:t>
      </w:r>
    </w:p>
    <w:p w14:paraId="68D07DEC" w14:textId="521DCD19" w:rsidR="00B572E0" w:rsidRPr="00FD0191" w:rsidRDefault="00B572E0" w:rsidP="00972FAE">
      <w:pPr>
        <w:spacing w:after="120" w:line="257" w:lineRule="auto"/>
        <w:ind w:firstLine="709"/>
        <w:jc w:val="both"/>
        <w:rPr>
          <w:rFonts w:ascii="Times New Roman" w:hAnsi="Times New Roman" w:cs="Times New Roman"/>
          <w:sz w:val="28"/>
          <w:szCs w:val="28"/>
          <w:lang w:val="en-US"/>
        </w:rPr>
      </w:pPr>
      <w:bookmarkStart w:id="36" w:name="muc_3_name"/>
      <w:bookmarkEnd w:id="35"/>
      <w:r w:rsidRPr="00FD0191">
        <w:rPr>
          <w:rFonts w:ascii="Times New Roman" w:hAnsi="Times New Roman" w:cs="Times New Roman"/>
          <w:sz w:val="28"/>
          <w:szCs w:val="28"/>
          <w:lang w:val="en-US"/>
        </w:rPr>
        <w:t>T</w:t>
      </w:r>
      <w:r w:rsidRPr="00FD0191">
        <w:rPr>
          <w:rFonts w:ascii="Times New Roman" w:hAnsi="Times New Roman" w:cs="Times New Roman"/>
          <w:sz w:val="28"/>
          <w:szCs w:val="28"/>
        </w:rPr>
        <w:t xml:space="preserve">hực hiện </w:t>
      </w:r>
      <w:proofErr w:type="gramStart"/>
      <w:r w:rsidRPr="00FD0191">
        <w:rPr>
          <w:rFonts w:ascii="Times New Roman" w:hAnsi="Times New Roman" w:cs="Times New Roman"/>
          <w:sz w:val="28"/>
          <w:szCs w:val="28"/>
        </w:rPr>
        <w:t>theo</w:t>
      </w:r>
      <w:proofErr w:type="gramEnd"/>
      <w:r w:rsidRPr="00FD0191">
        <w:rPr>
          <w:rFonts w:ascii="Times New Roman" w:hAnsi="Times New Roman" w:cs="Times New Roman"/>
          <w:sz w:val="28"/>
          <w:szCs w:val="28"/>
        </w:rPr>
        <w:t xml:space="preserve"> quy định</w:t>
      </w:r>
      <w:r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 xml:space="preserve">tại </w:t>
      </w:r>
      <w:r w:rsidRPr="00FD0191">
        <w:rPr>
          <w:rFonts w:ascii="Times New Roman" w:hAnsi="Times New Roman" w:cs="Times New Roman"/>
          <w:sz w:val="28"/>
          <w:szCs w:val="28"/>
          <w:lang w:val="en-US"/>
        </w:rPr>
        <w:t>Điều 36</w:t>
      </w:r>
      <w:r w:rsidRPr="00FD0191">
        <w:rPr>
          <w:rFonts w:ascii="Times New Roman" w:hAnsi="Times New Roman" w:cs="Times New Roman"/>
          <w:sz w:val="28"/>
          <w:szCs w:val="28"/>
        </w:rPr>
        <w:t xml:space="preserve"> Nghị định số 87/2015/NĐ-CP</w:t>
      </w:r>
      <w:r w:rsidRPr="00FD0191">
        <w:rPr>
          <w:rFonts w:ascii="Times New Roman" w:hAnsi="Times New Roman" w:cs="Times New Roman"/>
          <w:sz w:val="28"/>
          <w:szCs w:val="28"/>
          <w:lang w:val="en-US"/>
        </w:rPr>
        <w:t>.</w:t>
      </w:r>
    </w:p>
    <w:p w14:paraId="78D30EFF" w14:textId="0E2CF4B0" w:rsidR="003A08D3" w:rsidRPr="00FD0191" w:rsidRDefault="003A08D3" w:rsidP="00972FAE">
      <w:pPr>
        <w:spacing w:before="120" w:after="60" w:line="240" w:lineRule="auto"/>
        <w:jc w:val="center"/>
        <w:rPr>
          <w:rFonts w:ascii="Times New Roman" w:hAnsi="Times New Roman" w:cs="Times New Roman"/>
          <w:b/>
          <w:sz w:val="28"/>
          <w:szCs w:val="28"/>
        </w:rPr>
      </w:pPr>
      <w:bookmarkStart w:id="37" w:name="chuong_4"/>
      <w:bookmarkEnd w:id="36"/>
      <w:r w:rsidRPr="00FD0191">
        <w:rPr>
          <w:rFonts w:ascii="Times New Roman" w:hAnsi="Times New Roman" w:cs="Times New Roman"/>
          <w:b/>
          <w:sz w:val="28"/>
          <w:szCs w:val="28"/>
        </w:rPr>
        <w:t>Chương V</w:t>
      </w:r>
    </w:p>
    <w:p w14:paraId="53F342B9" w14:textId="77777777" w:rsidR="003A08D3" w:rsidRPr="00FD0191" w:rsidRDefault="003A08D3" w:rsidP="002E02B0">
      <w:pPr>
        <w:spacing w:before="60" w:after="240" w:line="240" w:lineRule="auto"/>
        <w:jc w:val="center"/>
        <w:rPr>
          <w:rFonts w:ascii="Times New Roman" w:hAnsi="Times New Roman" w:cs="Times New Roman"/>
          <w:b/>
          <w:sz w:val="28"/>
          <w:szCs w:val="28"/>
        </w:rPr>
      </w:pPr>
      <w:r w:rsidRPr="00FD0191">
        <w:rPr>
          <w:rFonts w:ascii="Times New Roman" w:hAnsi="Times New Roman" w:cs="Times New Roman"/>
          <w:b/>
          <w:sz w:val="28"/>
          <w:szCs w:val="28"/>
        </w:rPr>
        <w:t>CÔNG KHAI THÔNG TIN TÀI CHÍNH</w:t>
      </w:r>
    </w:p>
    <w:p w14:paraId="3653973D" w14:textId="79260562" w:rsidR="003A08D3" w:rsidRPr="00FD0191" w:rsidRDefault="003A08D3" w:rsidP="00972FAE">
      <w:pPr>
        <w:spacing w:after="120" w:line="257" w:lineRule="auto"/>
        <w:ind w:firstLine="709"/>
        <w:rPr>
          <w:rFonts w:ascii="Times New Roman" w:hAnsi="Times New Roman" w:cs="Times New Roman"/>
          <w:b/>
          <w:sz w:val="28"/>
          <w:szCs w:val="28"/>
          <w:lang w:val="en-US"/>
        </w:rPr>
      </w:pPr>
      <w:r w:rsidRPr="00FD0191">
        <w:rPr>
          <w:rFonts w:ascii="Times New Roman" w:hAnsi="Times New Roman" w:cs="Times New Roman"/>
          <w:b/>
          <w:sz w:val="28"/>
          <w:szCs w:val="28"/>
        </w:rPr>
        <w:t xml:space="preserve">Điều </w:t>
      </w:r>
      <w:r w:rsidR="003910FB" w:rsidRPr="00FD0191">
        <w:rPr>
          <w:rFonts w:ascii="Times New Roman" w:hAnsi="Times New Roman" w:cs="Times New Roman"/>
          <w:b/>
          <w:sz w:val="28"/>
          <w:szCs w:val="28"/>
          <w:lang w:val="en-US"/>
        </w:rPr>
        <w:t>2</w:t>
      </w:r>
      <w:r w:rsidR="00B44B2C" w:rsidRPr="00FD0191">
        <w:rPr>
          <w:rFonts w:ascii="Times New Roman" w:hAnsi="Times New Roman" w:cs="Times New Roman"/>
          <w:b/>
          <w:sz w:val="28"/>
          <w:szCs w:val="28"/>
          <w:lang w:val="en-US"/>
        </w:rPr>
        <w:t>3</w:t>
      </w:r>
      <w:r w:rsidRPr="00FD0191">
        <w:rPr>
          <w:rFonts w:ascii="Times New Roman" w:hAnsi="Times New Roman" w:cs="Times New Roman"/>
          <w:b/>
          <w:sz w:val="28"/>
          <w:szCs w:val="28"/>
        </w:rPr>
        <w:t xml:space="preserve">. Công khai thông tin tài chính </w:t>
      </w:r>
      <w:r w:rsidR="004162B4" w:rsidRPr="00FD0191">
        <w:rPr>
          <w:rFonts w:ascii="Times New Roman" w:hAnsi="Times New Roman" w:cs="Times New Roman"/>
          <w:b/>
          <w:sz w:val="28"/>
          <w:szCs w:val="28"/>
          <w:lang w:val="en-US"/>
        </w:rPr>
        <w:t xml:space="preserve">của doanh nghiệp </w:t>
      </w:r>
      <w:r w:rsidR="001708B7" w:rsidRPr="00FD0191">
        <w:rPr>
          <w:rFonts w:ascii="Times New Roman" w:hAnsi="Times New Roman" w:cs="Times New Roman"/>
          <w:b/>
          <w:sz w:val="28"/>
          <w:szCs w:val="28"/>
          <w:lang w:val="en-US"/>
        </w:rPr>
        <w:t>do N</w:t>
      </w:r>
      <w:r w:rsidR="004162B4" w:rsidRPr="00FD0191">
        <w:rPr>
          <w:rFonts w:ascii="Times New Roman" w:hAnsi="Times New Roman" w:cs="Times New Roman"/>
          <w:b/>
          <w:sz w:val="28"/>
          <w:szCs w:val="28"/>
          <w:lang w:val="en-US"/>
        </w:rPr>
        <w:t>hà nước</w:t>
      </w:r>
      <w:r w:rsidR="001708B7" w:rsidRPr="00FD0191">
        <w:rPr>
          <w:rFonts w:ascii="Times New Roman" w:hAnsi="Times New Roman" w:cs="Times New Roman"/>
          <w:b/>
          <w:sz w:val="28"/>
          <w:szCs w:val="28"/>
          <w:lang w:val="en-US"/>
        </w:rPr>
        <w:t xml:space="preserve"> nắm giữ 100% vốn điều lệ</w:t>
      </w:r>
    </w:p>
    <w:p w14:paraId="3FDDC571" w14:textId="1C8387EF"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1. Doanh nghiệp </w:t>
      </w:r>
      <w:r w:rsidR="004162B4" w:rsidRPr="00FD0191">
        <w:rPr>
          <w:rFonts w:ascii="Times New Roman" w:hAnsi="Times New Roman" w:cs="Times New Roman"/>
          <w:sz w:val="28"/>
          <w:szCs w:val="28"/>
          <w:lang w:val="en-US"/>
        </w:rPr>
        <w:t xml:space="preserve">nhà nước </w:t>
      </w:r>
      <w:r w:rsidRPr="00FD0191">
        <w:rPr>
          <w:rFonts w:ascii="Times New Roman" w:hAnsi="Times New Roman" w:cs="Times New Roman"/>
          <w:sz w:val="28"/>
          <w:szCs w:val="28"/>
        </w:rPr>
        <w:t>thực hiện công khai thông tin tài chính phải đảm bảo các mục đích và yêu cầu được quy định tại Điều 38 Nghị định số 87/2015/NĐ-CP.</w:t>
      </w:r>
    </w:p>
    <w:p w14:paraId="39EC686D" w14:textId="77777777"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2. Công khai thông tin tài chính theo định kỳ</w:t>
      </w:r>
    </w:p>
    <w:p w14:paraId="3D6EF869" w14:textId="77777777"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lastRenderedPageBreak/>
        <w:t>a) Nội dung công khai được thực hiện theo quy định tại Điều 39 Nghị định số 87/2015/NĐ-CP;</w:t>
      </w:r>
    </w:p>
    <w:p w14:paraId="653CB3AD" w14:textId="77777777"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b) Phương thức công khai được thực hiện theo quy định tại Điều 40 Nghị định số 87/2015/NĐ-CP.</w:t>
      </w:r>
    </w:p>
    <w:p w14:paraId="64C5E463" w14:textId="77777777"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3. Công khai thông tin tài chính bất thường</w:t>
      </w:r>
    </w:p>
    <w:p w14:paraId="16D7A36D" w14:textId="47146D5C"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Doanh nghiệp </w:t>
      </w:r>
      <w:r w:rsidR="001708B7" w:rsidRPr="00FD0191">
        <w:rPr>
          <w:rFonts w:ascii="Times New Roman" w:hAnsi="Times New Roman" w:cs="Times New Roman"/>
          <w:sz w:val="28"/>
          <w:szCs w:val="28"/>
          <w:lang w:val="en-US"/>
        </w:rPr>
        <w:t>do N</w:t>
      </w:r>
      <w:r w:rsidR="004162B4" w:rsidRPr="00FD0191">
        <w:rPr>
          <w:rFonts w:ascii="Times New Roman" w:hAnsi="Times New Roman" w:cs="Times New Roman"/>
          <w:sz w:val="28"/>
          <w:szCs w:val="28"/>
          <w:lang w:val="en-US"/>
        </w:rPr>
        <w:t xml:space="preserve">hà nước </w:t>
      </w:r>
      <w:r w:rsidR="001708B7" w:rsidRPr="00FD0191">
        <w:rPr>
          <w:rFonts w:ascii="Times New Roman" w:hAnsi="Times New Roman" w:cs="Times New Roman"/>
          <w:sz w:val="28"/>
          <w:szCs w:val="28"/>
          <w:lang w:val="en-US"/>
        </w:rPr>
        <w:t xml:space="preserve">nắm giữ 100% vốn điều lệ </w:t>
      </w:r>
      <w:r w:rsidRPr="00FD0191">
        <w:rPr>
          <w:rFonts w:ascii="Times New Roman" w:hAnsi="Times New Roman" w:cs="Times New Roman"/>
          <w:sz w:val="28"/>
          <w:szCs w:val="28"/>
        </w:rPr>
        <w:t>thực hiện công khai thông tin tài chính bất thường theo quy định của pháp luật về doanh nghiệp.</w:t>
      </w:r>
    </w:p>
    <w:p w14:paraId="69A550EE" w14:textId="03E05945" w:rsidR="003A08D3" w:rsidRPr="00FD0191" w:rsidRDefault="003A08D3" w:rsidP="00972FAE">
      <w:pPr>
        <w:spacing w:after="120" w:line="257" w:lineRule="auto"/>
        <w:ind w:firstLine="709"/>
        <w:jc w:val="both"/>
        <w:rPr>
          <w:rFonts w:ascii="Times New Roman" w:hAnsi="Times New Roman" w:cs="Times New Roman"/>
          <w:b/>
          <w:sz w:val="28"/>
          <w:szCs w:val="28"/>
        </w:rPr>
      </w:pPr>
      <w:r w:rsidRPr="00FD0191">
        <w:rPr>
          <w:rFonts w:ascii="Times New Roman" w:hAnsi="Times New Roman" w:cs="Times New Roman"/>
          <w:b/>
          <w:sz w:val="28"/>
          <w:szCs w:val="28"/>
        </w:rPr>
        <w:t>Điều 2</w:t>
      </w:r>
      <w:r w:rsidR="00B44B2C" w:rsidRPr="00FD0191">
        <w:rPr>
          <w:rFonts w:ascii="Times New Roman" w:hAnsi="Times New Roman" w:cs="Times New Roman"/>
          <w:b/>
          <w:sz w:val="28"/>
          <w:szCs w:val="28"/>
          <w:lang w:val="en-US"/>
        </w:rPr>
        <w:t>4</w:t>
      </w:r>
      <w:r w:rsidRPr="00FD0191">
        <w:rPr>
          <w:rFonts w:ascii="Times New Roman" w:hAnsi="Times New Roman" w:cs="Times New Roman"/>
          <w:b/>
          <w:sz w:val="28"/>
          <w:szCs w:val="28"/>
        </w:rPr>
        <w:t>. Công khai thông tin tài chính của doanh nghiệp có vốn nhà nước</w:t>
      </w:r>
    </w:p>
    <w:p w14:paraId="061EAD7B" w14:textId="328FF363" w:rsidR="003A08D3" w:rsidRPr="00FD0191" w:rsidRDefault="003A08D3" w:rsidP="00972FAE">
      <w:pPr>
        <w:spacing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Các </w:t>
      </w:r>
      <w:r w:rsidR="00517748" w:rsidRPr="00FD0191">
        <w:rPr>
          <w:rFonts w:ascii="Times New Roman" w:hAnsi="Times New Roman" w:cs="Times New Roman"/>
          <w:sz w:val="28"/>
          <w:szCs w:val="28"/>
          <w:lang w:val="en-US"/>
        </w:rPr>
        <w:t>C</w:t>
      </w:r>
      <w:r w:rsidRPr="00FD0191">
        <w:rPr>
          <w:rFonts w:ascii="Times New Roman" w:hAnsi="Times New Roman" w:cs="Times New Roman"/>
          <w:sz w:val="28"/>
          <w:szCs w:val="28"/>
        </w:rPr>
        <w:t>ông ty cổ phần có vốn nhà nước thực hiện công khai thông tin tài chính theo quy định của pháp luật và Điều lệ doanh nghiệp.</w:t>
      </w:r>
    </w:p>
    <w:p w14:paraId="47F93F2C" w14:textId="41A92F75" w:rsidR="009A4086" w:rsidRPr="00FD0191" w:rsidRDefault="009A4086" w:rsidP="002E02B0">
      <w:pPr>
        <w:spacing w:before="240" w:after="40" w:line="240" w:lineRule="auto"/>
        <w:jc w:val="center"/>
        <w:rPr>
          <w:rFonts w:ascii="Times New Roman" w:hAnsi="Times New Roman" w:cs="Times New Roman"/>
          <w:b/>
          <w:sz w:val="28"/>
          <w:szCs w:val="28"/>
          <w:lang w:val="en-US"/>
        </w:rPr>
      </w:pPr>
      <w:r w:rsidRPr="00FD0191">
        <w:rPr>
          <w:rFonts w:ascii="Times New Roman" w:hAnsi="Times New Roman" w:cs="Times New Roman"/>
          <w:b/>
          <w:sz w:val="28"/>
          <w:szCs w:val="28"/>
        </w:rPr>
        <w:t>Chương V</w:t>
      </w:r>
      <w:bookmarkEnd w:id="37"/>
      <w:r w:rsidR="007262D1" w:rsidRPr="00FD0191">
        <w:rPr>
          <w:rFonts w:ascii="Times New Roman" w:hAnsi="Times New Roman" w:cs="Times New Roman"/>
          <w:b/>
          <w:sz w:val="28"/>
          <w:szCs w:val="28"/>
          <w:lang w:val="en-US"/>
        </w:rPr>
        <w:t>I</w:t>
      </w:r>
    </w:p>
    <w:p w14:paraId="3FF94C48" w14:textId="4D82ADEB" w:rsidR="009A4086" w:rsidRPr="00FD0191" w:rsidRDefault="009A4086" w:rsidP="00972FAE">
      <w:pPr>
        <w:spacing w:after="240" w:line="240" w:lineRule="auto"/>
        <w:jc w:val="center"/>
        <w:rPr>
          <w:rFonts w:ascii="Times New Roman" w:hAnsi="Times New Roman" w:cs="Times New Roman"/>
          <w:b/>
          <w:sz w:val="28"/>
          <w:szCs w:val="28"/>
        </w:rPr>
      </w:pPr>
      <w:bookmarkStart w:id="38" w:name="chuong_4_name"/>
      <w:r w:rsidRPr="00FD0191">
        <w:rPr>
          <w:rFonts w:ascii="Times New Roman" w:hAnsi="Times New Roman" w:cs="Times New Roman"/>
          <w:b/>
          <w:sz w:val="28"/>
          <w:szCs w:val="28"/>
        </w:rPr>
        <w:t>TỔ CHỨC THỰC HIỆN</w:t>
      </w:r>
      <w:bookmarkEnd w:id="38"/>
    </w:p>
    <w:p w14:paraId="59F04E88" w14:textId="5A9EBFC3" w:rsidR="009A4086" w:rsidRPr="00FD0191" w:rsidRDefault="009A4086" w:rsidP="00972FAE">
      <w:pPr>
        <w:spacing w:after="120" w:line="257" w:lineRule="auto"/>
        <w:ind w:firstLine="709"/>
        <w:jc w:val="both"/>
        <w:rPr>
          <w:rFonts w:ascii="Times New Roman" w:hAnsi="Times New Roman" w:cs="Times New Roman"/>
          <w:b/>
          <w:sz w:val="28"/>
          <w:szCs w:val="28"/>
        </w:rPr>
      </w:pPr>
      <w:bookmarkStart w:id="39" w:name="dieu_22"/>
      <w:r w:rsidRPr="00FD0191">
        <w:rPr>
          <w:rFonts w:ascii="Times New Roman" w:hAnsi="Times New Roman" w:cs="Times New Roman"/>
          <w:b/>
          <w:sz w:val="28"/>
          <w:szCs w:val="28"/>
        </w:rPr>
        <w:t>Điều 2</w:t>
      </w:r>
      <w:r w:rsidR="00B44B2C" w:rsidRPr="00FD0191">
        <w:rPr>
          <w:rFonts w:ascii="Times New Roman" w:hAnsi="Times New Roman" w:cs="Times New Roman"/>
          <w:b/>
          <w:sz w:val="28"/>
          <w:szCs w:val="28"/>
          <w:lang w:val="en-US"/>
        </w:rPr>
        <w:t>5</w:t>
      </w:r>
      <w:r w:rsidRPr="00FD0191">
        <w:rPr>
          <w:rFonts w:ascii="Times New Roman" w:hAnsi="Times New Roman" w:cs="Times New Roman"/>
          <w:b/>
          <w:sz w:val="28"/>
          <w:szCs w:val="28"/>
        </w:rPr>
        <w:t>. Tổ chức thực hiện</w:t>
      </w:r>
      <w:bookmarkEnd w:id="39"/>
    </w:p>
    <w:p w14:paraId="73019237" w14:textId="6DEC640F" w:rsidR="009A4086" w:rsidRPr="00FD0191" w:rsidRDefault="009A4086"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1. Giao Sở Tài chính chủ trì, phối hợp với các cơ quan liên quan tham mưu </w:t>
      </w:r>
      <w:r w:rsidR="00E06B52" w:rsidRPr="00FD0191">
        <w:rPr>
          <w:rFonts w:ascii="Times New Roman" w:hAnsi="Times New Roman" w:cs="Times New Roman"/>
          <w:sz w:val="28"/>
          <w:szCs w:val="28"/>
        </w:rPr>
        <w:t>Ủy ban nhân dân thành phố</w:t>
      </w:r>
      <w:r w:rsidR="00E06B52"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triển khai thực hiện và theo dõi, hướng dẫn, kiểm tra việc thực hiện Quy chế này.</w:t>
      </w:r>
    </w:p>
    <w:p w14:paraId="7BA002C9" w14:textId="2EDCDD13"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2. Chủ tịch, </w:t>
      </w:r>
      <w:r w:rsidR="00517748" w:rsidRPr="00FD0191">
        <w:rPr>
          <w:rFonts w:ascii="Times New Roman" w:hAnsi="Times New Roman" w:cs="Times New Roman"/>
          <w:sz w:val="28"/>
          <w:szCs w:val="28"/>
          <w:lang w:val="en-US"/>
        </w:rPr>
        <w:t>G</w:t>
      </w:r>
      <w:r w:rsidRPr="00FD0191">
        <w:rPr>
          <w:rFonts w:ascii="Times New Roman" w:hAnsi="Times New Roman" w:cs="Times New Roman"/>
          <w:sz w:val="28"/>
          <w:szCs w:val="28"/>
        </w:rPr>
        <w:t>iám đốc doanh nghiệp nhà nước do Ủy ban nhân dân thành phố làm đại diện chủ sở hữu có trách nhiệm căn cứ Quy chế này và các quy định hiện hành để xây dựng và thực hiện Quy chế giám sát tài chính, đánh giá hiệu quả hoạt động và công khai thông tin tài chính đối với công ty con và công ty liên kết.</w:t>
      </w:r>
    </w:p>
    <w:p w14:paraId="7AD5E448" w14:textId="5D5D3D28"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 xml:space="preserve">3. </w:t>
      </w:r>
      <w:r w:rsidR="001175B4" w:rsidRPr="00FD0191">
        <w:rPr>
          <w:rFonts w:ascii="Times New Roman" w:hAnsi="Times New Roman" w:cs="Times New Roman"/>
          <w:sz w:val="28"/>
          <w:szCs w:val="28"/>
          <w:lang w:val="en-US"/>
        </w:rPr>
        <w:t>T</w:t>
      </w:r>
      <w:r w:rsidR="001175B4" w:rsidRPr="00FD0191">
        <w:rPr>
          <w:rFonts w:ascii="Times New Roman" w:hAnsi="Times New Roman" w:cs="Times New Roman"/>
          <w:sz w:val="28"/>
          <w:szCs w:val="28"/>
        </w:rPr>
        <w:t xml:space="preserve">rách nhiệm </w:t>
      </w:r>
      <w:r w:rsidR="001175B4" w:rsidRPr="00FD0191">
        <w:rPr>
          <w:rFonts w:ascii="Times New Roman" w:hAnsi="Times New Roman" w:cs="Times New Roman"/>
          <w:sz w:val="28"/>
          <w:szCs w:val="28"/>
          <w:lang w:val="en-US"/>
        </w:rPr>
        <w:t xml:space="preserve">của </w:t>
      </w:r>
      <w:r w:rsidRPr="00FD0191">
        <w:rPr>
          <w:rFonts w:ascii="Times New Roman" w:hAnsi="Times New Roman" w:cs="Times New Roman"/>
          <w:sz w:val="28"/>
          <w:szCs w:val="28"/>
        </w:rPr>
        <w:t>Người đại diện phần vốn nhà nước tại các doanh nghiệp có vốn nhà nước</w:t>
      </w:r>
    </w:p>
    <w:p w14:paraId="7AA39537" w14:textId="77777777"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a) Chỉ đạo các bộ phận có liên quan thực hiện nghiêm túc đầy đủ chế độ báo cáo theo quy định tại Quy chế này.</w:t>
      </w:r>
    </w:p>
    <w:p w14:paraId="70A050F2" w14:textId="50498455"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t>b) Thực hiện các biện pháp giám sát chặt chẽ, nghiêm túc, nhằm bảo toàn và phát triển vốn nhà nước đầu tư tại doanh nghiệp, kịp thời phát hiện các vấn đề có khả năng gây ảnh hưởng đến tình hình tài chính và vốn nhà nước tại doanh nghiệp báo cáo Ủy ban nhân dân thành phố và Sở Tài chính để xem xét xử lý.</w:t>
      </w:r>
    </w:p>
    <w:p w14:paraId="5EF34DFA" w14:textId="109BFE5A"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lang w:val="en-US"/>
        </w:rPr>
        <w:t>4</w:t>
      </w:r>
      <w:r w:rsidRPr="00FD0191">
        <w:rPr>
          <w:rFonts w:ascii="Times New Roman" w:hAnsi="Times New Roman" w:cs="Times New Roman"/>
          <w:sz w:val="28"/>
          <w:szCs w:val="28"/>
        </w:rPr>
        <w:t xml:space="preserve">. Đối với các cơ quan liên quan: </w:t>
      </w:r>
      <w:r w:rsidR="00517748" w:rsidRPr="00FD0191">
        <w:rPr>
          <w:rFonts w:ascii="Times New Roman" w:hAnsi="Times New Roman" w:cs="Times New Roman"/>
          <w:sz w:val="28"/>
          <w:szCs w:val="28"/>
        </w:rPr>
        <w:t>Sở Kế hoạch và Đầu tư</w:t>
      </w:r>
      <w:r w:rsidR="00517748" w:rsidRPr="00FD0191">
        <w:rPr>
          <w:rFonts w:ascii="Times New Roman" w:hAnsi="Times New Roman" w:cs="Times New Roman"/>
          <w:sz w:val="28"/>
          <w:szCs w:val="28"/>
          <w:lang w:val="en-US"/>
        </w:rPr>
        <w:t>,</w:t>
      </w:r>
      <w:r w:rsidR="00517748" w:rsidRPr="00FD0191">
        <w:rPr>
          <w:rFonts w:ascii="Times New Roman" w:hAnsi="Times New Roman" w:cs="Times New Roman"/>
          <w:sz w:val="28"/>
          <w:szCs w:val="28"/>
        </w:rPr>
        <w:t xml:space="preserve"> </w:t>
      </w:r>
      <w:r w:rsidRPr="00FD0191">
        <w:rPr>
          <w:rFonts w:ascii="Times New Roman" w:hAnsi="Times New Roman" w:cs="Times New Roman"/>
          <w:sz w:val="28"/>
          <w:szCs w:val="28"/>
        </w:rPr>
        <w:t xml:space="preserve">Sở Lao động - Thương binh và Xã hội, </w:t>
      </w:r>
      <w:r w:rsidRPr="00FD0191">
        <w:rPr>
          <w:rFonts w:ascii="Times New Roman" w:hAnsi="Times New Roman" w:cs="Times New Roman"/>
          <w:sz w:val="28"/>
          <w:szCs w:val="28"/>
          <w:lang w:val="en-US"/>
        </w:rPr>
        <w:t>Sở Nông nghiệp và Phát triển nông thôn,</w:t>
      </w:r>
      <w:r w:rsidRPr="00FD0191">
        <w:rPr>
          <w:rFonts w:ascii="Times New Roman" w:hAnsi="Times New Roman" w:cs="Times New Roman"/>
          <w:sz w:val="28"/>
          <w:szCs w:val="28"/>
        </w:rPr>
        <w:t xml:space="preserve"> </w:t>
      </w:r>
      <w:r w:rsidR="00536F38" w:rsidRPr="00FD0191">
        <w:rPr>
          <w:rFonts w:ascii="Times New Roman" w:hAnsi="Times New Roman" w:cs="Times New Roman"/>
          <w:sz w:val="28"/>
          <w:szCs w:val="28"/>
          <w:lang w:val="en-US"/>
        </w:rPr>
        <w:t xml:space="preserve">Sở Nội vụ, </w:t>
      </w:r>
      <w:r w:rsidR="00517748" w:rsidRPr="00FD0191">
        <w:rPr>
          <w:rFonts w:ascii="Times New Roman" w:hAnsi="Times New Roman" w:cs="Times New Roman"/>
          <w:sz w:val="28"/>
          <w:szCs w:val="28"/>
        </w:rPr>
        <w:t xml:space="preserve">Thanh tra </w:t>
      </w:r>
      <w:r w:rsidR="00517748" w:rsidRPr="00FD0191">
        <w:rPr>
          <w:rFonts w:ascii="Times New Roman" w:hAnsi="Times New Roman" w:cs="Times New Roman"/>
          <w:sz w:val="28"/>
          <w:szCs w:val="28"/>
          <w:lang w:val="en-US"/>
        </w:rPr>
        <w:t>thành phố</w:t>
      </w:r>
      <w:r w:rsidR="00536F38" w:rsidRPr="00FD0191">
        <w:rPr>
          <w:rFonts w:ascii="Times New Roman" w:hAnsi="Times New Roman" w:cs="Times New Roman"/>
          <w:sz w:val="28"/>
          <w:szCs w:val="28"/>
          <w:lang w:val="en-US"/>
        </w:rPr>
        <w:t>,</w:t>
      </w:r>
      <w:r w:rsidR="00517748" w:rsidRPr="00FD0191">
        <w:rPr>
          <w:rFonts w:ascii="Times New Roman" w:hAnsi="Times New Roman" w:cs="Times New Roman"/>
          <w:sz w:val="28"/>
          <w:szCs w:val="28"/>
        </w:rPr>
        <w:t xml:space="preserve"> </w:t>
      </w:r>
      <w:r w:rsidRPr="00FD0191">
        <w:rPr>
          <w:rFonts w:ascii="Times New Roman" w:hAnsi="Times New Roman" w:cs="Times New Roman"/>
          <w:sz w:val="28"/>
          <w:szCs w:val="28"/>
        </w:rPr>
        <w:t xml:space="preserve">Cục Thuế </w:t>
      </w:r>
      <w:r w:rsidRPr="00FD0191">
        <w:rPr>
          <w:rFonts w:ascii="Times New Roman" w:hAnsi="Times New Roman" w:cs="Times New Roman"/>
          <w:sz w:val="28"/>
          <w:szCs w:val="28"/>
          <w:lang w:val="en-US"/>
        </w:rPr>
        <w:t>thành phố Cần Thơ</w:t>
      </w:r>
      <w:r w:rsidRPr="00FD0191">
        <w:rPr>
          <w:rFonts w:ascii="Times New Roman" w:hAnsi="Times New Roman" w:cs="Times New Roman"/>
          <w:sz w:val="28"/>
          <w:szCs w:val="28"/>
        </w:rPr>
        <w:t xml:space="preserve"> định kỳ hàng năm có thông báo bằng văn bản gửi Sở Tài chính đối với các doanh nghiệp có vi phạm về thực hiện chính sách pháp luật của Nhà nước theo các lĩnh vực trước ngày 30 tháng 3 năm tiếp theo:</w:t>
      </w:r>
    </w:p>
    <w:p w14:paraId="37034A42" w14:textId="77777777" w:rsidR="00EB456A" w:rsidRPr="00FD0191" w:rsidRDefault="00EB456A" w:rsidP="00972FAE">
      <w:pPr>
        <w:spacing w:before="120" w:after="120" w:line="257" w:lineRule="auto"/>
        <w:ind w:firstLine="709"/>
        <w:jc w:val="both"/>
        <w:rPr>
          <w:rFonts w:ascii="Times New Roman" w:hAnsi="Times New Roman" w:cs="Times New Roman"/>
          <w:sz w:val="28"/>
          <w:szCs w:val="28"/>
        </w:rPr>
      </w:pPr>
      <w:r w:rsidRPr="00FD0191">
        <w:rPr>
          <w:rFonts w:ascii="Times New Roman" w:hAnsi="Times New Roman" w:cs="Times New Roman"/>
          <w:sz w:val="28"/>
          <w:szCs w:val="28"/>
        </w:rPr>
        <w:lastRenderedPageBreak/>
        <w:t>a) Sở Kế hoạch và Đầu tư:</w:t>
      </w:r>
      <w:r w:rsidRPr="00FD0191">
        <w:rPr>
          <w:rFonts w:ascii="Times New Roman" w:hAnsi="Times New Roman" w:cs="Times New Roman"/>
          <w:sz w:val="28"/>
          <w:szCs w:val="28"/>
          <w:lang w:val="en-US"/>
        </w:rPr>
        <w:t xml:space="preserve"> Đ</w:t>
      </w:r>
      <w:r w:rsidRPr="00FD0191">
        <w:rPr>
          <w:rFonts w:asciiTheme="majorHAnsi" w:hAnsiTheme="majorHAnsi" w:cstheme="majorHAnsi"/>
          <w:sz w:val="28"/>
          <w:szCs w:val="28"/>
        </w:rPr>
        <w:t>ánh giá</w:t>
      </w:r>
      <w:r w:rsidRPr="00FD0191">
        <w:rPr>
          <w:rFonts w:ascii="Times New Roman" w:hAnsi="Times New Roman" w:cs="Times New Roman"/>
          <w:sz w:val="28"/>
          <w:szCs w:val="28"/>
          <w:lang w:val="en-US"/>
        </w:rPr>
        <w:t xml:space="preserve"> </w:t>
      </w:r>
      <w:r w:rsidRPr="00FD0191">
        <w:rPr>
          <w:rFonts w:ascii="Times New Roman" w:hAnsi="Times New Roman" w:cs="Times New Roman"/>
          <w:sz w:val="28"/>
          <w:szCs w:val="28"/>
        </w:rPr>
        <w:t>việc chấp hành các quy định của pháp luật</w:t>
      </w:r>
      <w:r w:rsidRPr="00FD0191">
        <w:rPr>
          <w:rFonts w:ascii="Times New Roman" w:hAnsi="Times New Roman" w:cs="Times New Roman"/>
          <w:sz w:val="28"/>
          <w:szCs w:val="28"/>
          <w:lang w:val="en-US"/>
        </w:rPr>
        <w:t>,</w:t>
      </w:r>
      <w:r w:rsidRPr="00FD0191">
        <w:rPr>
          <w:rFonts w:ascii="Times New Roman" w:hAnsi="Times New Roman" w:cs="Times New Roman"/>
          <w:sz w:val="28"/>
          <w:szCs w:val="28"/>
        </w:rPr>
        <w:t xml:space="preserve"> việc thực hiện chiến lược, các kế hoạch, </w:t>
      </w:r>
      <w:r w:rsidRPr="00FD0191">
        <w:rPr>
          <w:rFonts w:ascii="Times New Roman" w:hAnsi="Times New Roman" w:cs="Times New Roman"/>
          <w:sz w:val="28"/>
          <w:szCs w:val="28"/>
          <w:lang w:val="en-US"/>
        </w:rPr>
        <w:t xml:space="preserve">các </w:t>
      </w:r>
      <w:r w:rsidRPr="00FD0191">
        <w:rPr>
          <w:rFonts w:ascii="Times New Roman" w:hAnsi="Times New Roman" w:cs="Times New Roman"/>
          <w:sz w:val="28"/>
          <w:szCs w:val="28"/>
        </w:rPr>
        <w:t xml:space="preserve">dự án </w:t>
      </w:r>
      <w:r w:rsidRPr="00FD0191">
        <w:rPr>
          <w:rFonts w:ascii="Times New Roman" w:hAnsi="Times New Roman" w:cs="Times New Roman"/>
          <w:sz w:val="28"/>
          <w:szCs w:val="28"/>
          <w:lang w:val="en-US"/>
        </w:rPr>
        <w:t xml:space="preserve">đầu tư </w:t>
      </w:r>
      <w:r w:rsidRPr="00FD0191">
        <w:rPr>
          <w:rFonts w:ascii="Times New Roman" w:hAnsi="Times New Roman" w:cs="Times New Roman"/>
          <w:sz w:val="28"/>
          <w:szCs w:val="28"/>
        </w:rPr>
        <w:t>của doanh nghiệp;</w:t>
      </w:r>
    </w:p>
    <w:p w14:paraId="1444A909" w14:textId="77777777" w:rsidR="00EB456A" w:rsidRPr="00FD0191" w:rsidRDefault="00EB456A" w:rsidP="00972FAE">
      <w:pPr>
        <w:spacing w:before="120" w:after="120" w:line="257" w:lineRule="auto"/>
        <w:ind w:firstLine="709"/>
        <w:jc w:val="both"/>
        <w:rPr>
          <w:rFonts w:asciiTheme="majorHAnsi" w:hAnsiTheme="majorHAnsi" w:cstheme="majorHAnsi"/>
          <w:sz w:val="28"/>
          <w:szCs w:val="28"/>
        </w:rPr>
      </w:pPr>
      <w:r w:rsidRPr="00FD0191">
        <w:rPr>
          <w:rFonts w:asciiTheme="majorHAnsi" w:hAnsiTheme="majorHAnsi" w:cstheme="majorHAnsi"/>
          <w:sz w:val="28"/>
          <w:szCs w:val="28"/>
        </w:rPr>
        <w:t xml:space="preserve">b) Sở Lao động - Thương binh và Xã hội: </w:t>
      </w:r>
      <w:r w:rsidRPr="00FD0191">
        <w:rPr>
          <w:rFonts w:asciiTheme="majorHAnsi" w:hAnsiTheme="majorHAnsi" w:cstheme="majorHAnsi"/>
          <w:sz w:val="28"/>
          <w:szCs w:val="28"/>
          <w:lang w:val="en-US"/>
        </w:rPr>
        <w:t>Đ</w:t>
      </w:r>
      <w:r w:rsidRPr="00FD0191">
        <w:rPr>
          <w:rFonts w:asciiTheme="majorHAnsi" w:hAnsiTheme="majorHAnsi" w:cstheme="majorHAnsi"/>
          <w:sz w:val="28"/>
          <w:szCs w:val="28"/>
        </w:rPr>
        <w:t xml:space="preserve">ánh giá </w:t>
      </w:r>
      <w:r w:rsidRPr="00FD0191">
        <w:rPr>
          <w:rFonts w:asciiTheme="majorHAnsi" w:hAnsiTheme="majorHAnsi" w:cstheme="majorHAnsi"/>
          <w:sz w:val="28"/>
          <w:szCs w:val="28"/>
          <w:lang w:val="en-US"/>
        </w:rPr>
        <w:t xml:space="preserve">tình hình thực hiện chính sách đối với người lao động trong doanh nghiệp; tình hình </w:t>
      </w:r>
      <w:r w:rsidRPr="00FD0191">
        <w:rPr>
          <w:rFonts w:asciiTheme="majorHAnsi" w:hAnsiTheme="majorHAnsi" w:cstheme="majorHAnsi"/>
          <w:sz w:val="28"/>
          <w:szCs w:val="28"/>
        </w:rPr>
        <w:t xml:space="preserve">thực hiện chế độ tiền lương, thù lao, tiền thưởng, </w:t>
      </w:r>
      <w:r w:rsidRPr="00FD0191">
        <w:rPr>
          <w:rFonts w:asciiTheme="majorHAnsi" w:hAnsiTheme="majorHAnsi" w:cstheme="majorHAnsi"/>
          <w:sz w:val="28"/>
          <w:szCs w:val="28"/>
          <w:lang w:val="en-US"/>
        </w:rPr>
        <w:t xml:space="preserve">phụ cấp trách nhiệm và quyền lợi khác </w:t>
      </w:r>
      <w:r w:rsidRPr="00FD0191">
        <w:rPr>
          <w:rFonts w:asciiTheme="majorHAnsi" w:hAnsiTheme="majorHAnsi" w:cstheme="majorHAnsi"/>
          <w:sz w:val="28"/>
          <w:szCs w:val="28"/>
        </w:rPr>
        <w:t xml:space="preserve">đối với người quản lý và người lao động </w:t>
      </w:r>
      <w:r w:rsidRPr="00FD0191">
        <w:rPr>
          <w:rFonts w:asciiTheme="majorHAnsi" w:hAnsiTheme="majorHAnsi" w:cstheme="majorHAnsi"/>
          <w:sz w:val="28"/>
          <w:szCs w:val="28"/>
          <w:lang w:val="en-US"/>
        </w:rPr>
        <w:t>trong</w:t>
      </w:r>
      <w:r w:rsidRPr="00FD0191">
        <w:rPr>
          <w:rFonts w:asciiTheme="majorHAnsi" w:hAnsiTheme="majorHAnsi" w:cstheme="majorHAnsi"/>
          <w:sz w:val="28"/>
          <w:szCs w:val="28"/>
        </w:rPr>
        <w:t xml:space="preserve"> doanh nghiệp;</w:t>
      </w:r>
    </w:p>
    <w:p w14:paraId="291576B1" w14:textId="77777777" w:rsidR="00EB456A" w:rsidRPr="00FD0191" w:rsidRDefault="00EB456A" w:rsidP="00972FAE">
      <w:pPr>
        <w:spacing w:before="120" w:after="120" w:line="257" w:lineRule="auto"/>
        <w:ind w:firstLine="709"/>
        <w:jc w:val="both"/>
        <w:rPr>
          <w:rFonts w:asciiTheme="majorHAnsi" w:hAnsiTheme="majorHAnsi" w:cstheme="majorHAnsi"/>
          <w:sz w:val="28"/>
          <w:szCs w:val="28"/>
        </w:rPr>
      </w:pPr>
      <w:r w:rsidRPr="00FD0191">
        <w:rPr>
          <w:rFonts w:asciiTheme="majorHAnsi" w:hAnsiTheme="majorHAnsi" w:cstheme="majorHAnsi"/>
          <w:sz w:val="28"/>
          <w:szCs w:val="28"/>
          <w:lang w:val="en-US"/>
        </w:rPr>
        <w:t>c) Sở Nông nghiệp và Phát triển nông thôn: Đ</w:t>
      </w:r>
      <w:r w:rsidRPr="00FD0191">
        <w:rPr>
          <w:rFonts w:asciiTheme="majorHAnsi" w:hAnsiTheme="majorHAnsi" w:cstheme="majorHAnsi"/>
          <w:sz w:val="28"/>
          <w:szCs w:val="28"/>
        </w:rPr>
        <w:t xml:space="preserve">ánh giá tình hình chấp hành chế độ chính sách, </w:t>
      </w:r>
      <w:r w:rsidRPr="00FD0191">
        <w:rPr>
          <w:rFonts w:asciiTheme="majorHAnsi" w:hAnsiTheme="majorHAnsi" w:cstheme="majorHAnsi"/>
          <w:sz w:val="28"/>
          <w:szCs w:val="28"/>
          <w:lang w:val="en-US"/>
        </w:rPr>
        <w:t>pháp luật, hiệu quả đầu tư vốn vào doanh nghiệp trong lĩnh vực nông nghiệp</w:t>
      </w:r>
      <w:r w:rsidRPr="00FD0191">
        <w:rPr>
          <w:rFonts w:asciiTheme="majorHAnsi" w:hAnsiTheme="majorHAnsi" w:cstheme="majorHAnsi"/>
          <w:sz w:val="28"/>
          <w:szCs w:val="28"/>
        </w:rPr>
        <w:t>;</w:t>
      </w:r>
    </w:p>
    <w:p w14:paraId="37773586" w14:textId="77777777" w:rsidR="00EB456A" w:rsidRPr="00FD0191" w:rsidRDefault="00EB456A" w:rsidP="00972FAE">
      <w:pPr>
        <w:shd w:val="clear" w:color="auto" w:fill="FFFFFF"/>
        <w:spacing w:before="120" w:after="120" w:line="257" w:lineRule="auto"/>
        <w:ind w:firstLine="709"/>
        <w:jc w:val="both"/>
        <w:rPr>
          <w:rFonts w:asciiTheme="majorHAnsi" w:hAnsiTheme="majorHAnsi" w:cstheme="majorHAnsi"/>
          <w:sz w:val="28"/>
          <w:szCs w:val="28"/>
          <w:lang w:val="en-US"/>
        </w:rPr>
      </w:pPr>
      <w:r w:rsidRPr="00FD0191">
        <w:rPr>
          <w:rFonts w:asciiTheme="majorHAnsi" w:hAnsiTheme="majorHAnsi" w:cstheme="majorHAnsi"/>
          <w:sz w:val="28"/>
          <w:szCs w:val="28"/>
          <w:lang w:val="en-US"/>
        </w:rPr>
        <w:t>d) Sở Nội vụ: Đánh giá đối với người quản lý doanh nghiệp, kiểm soát viên trong việc thực hiện quyền và nghĩa vụ tại các doanh nghiệp;</w:t>
      </w:r>
    </w:p>
    <w:p w14:paraId="734D2B9F" w14:textId="77777777" w:rsidR="00EB456A" w:rsidRPr="00FD0191" w:rsidRDefault="00EB456A" w:rsidP="00972FAE">
      <w:pPr>
        <w:spacing w:before="120" w:after="120" w:line="257" w:lineRule="auto"/>
        <w:ind w:firstLine="709"/>
        <w:jc w:val="both"/>
        <w:rPr>
          <w:rFonts w:ascii="Times New Roman" w:hAnsi="Times New Roman" w:cs="Times New Roman"/>
          <w:sz w:val="28"/>
          <w:szCs w:val="28"/>
          <w:lang w:val="en-US"/>
        </w:rPr>
      </w:pPr>
      <w:r w:rsidRPr="00FD0191">
        <w:rPr>
          <w:rFonts w:ascii="Times New Roman" w:hAnsi="Times New Roman" w:cs="Times New Roman"/>
          <w:sz w:val="28"/>
          <w:szCs w:val="28"/>
          <w:lang w:val="en-US"/>
        </w:rPr>
        <w:t>đ</w:t>
      </w:r>
      <w:r w:rsidRPr="00FD0191">
        <w:rPr>
          <w:rFonts w:ascii="Times New Roman" w:hAnsi="Times New Roman" w:cs="Times New Roman"/>
          <w:sz w:val="28"/>
          <w:szCs w:val="28"/>
        </w:rPr>
        <w:t xml:space="preserve">) Thanh tra </w:t>
      </w:r>
      <w:r w:rsidRPr="00FD0191">
        <w:rPr>
          <w:rFonts w:ascii="Times New Roman" w:hAnsi="Times New Roman" w:cs="Times New Roman"/>
          <w:sz w:val="28"/>
          <w:szCs w:val="28"/>
          <w:lang w:val="en-US"/>
        </w:rPr>
        <w:t>thành phố</w:t>
      </w:r>
      <w:r w:rsidRPr="00FD0191">
        <w:rPr>
          <w:rFonts w:ascii="Times New Roman" w:hAnsi="Times New Roman" w:cs="Times New Roman"/>
          <w:sz w:val="28"/>
          <w:szCs w:val="28"/>
        </w:rPr>
        <w:t xml:space="preserve">: </w:t>
      </w:r>
      <w:r w:rsidRPr="00FD0191">
        <w:rPr>
          <w:rFonts w:ascii="Times New Roman" w:hAnsi="Times New Roman" w:cs="Times New Roman"/>
          <w:sz w:val="28"/>
          <w:szCs w:val="28"/>
          <w:lang w:val="en-US"/>
        </w:rPr>
        <w:t>Đánh giá c</w:t>
      </w:r>
      <w:r w:rsidRPr="00FD0191">
        <w:rPr>
          <w:rFonts w:ascii="Times New Roman" w:hAnsi="Times New Roman" w:cs="Times New Roman"/>
          <w:sz w:val="28"/>
          <w:szCs w:val="28"/>
        </w:rPr>
        <w:t>ác sai phạm (nếu có) việc thực hiện giám sát, kiểm tra, thanh tra đối với doanh nghiệp trong việc chấp hành pháp luật và tuân thủ các quyết định của chủ sở hữu;</w:t>
      </w:r>
    </w:p>
    <w:p w14:paraId="728F59B6" w14:textId="3E30A54B" w:rsidR="00EB456A" w:rsidRPr="00FD0191" w:rsidRDefault="00EB456A" w:rsidP="00972FAE">
      <w:pPr>
        <w:spacing w:before="120" w:after="120" w:line="257" w:lineRule="auto"/>
        <w:ind w:firstLine="709"/>
        <w:jc w:val="both"/>
        <w:rPr>
          <w:rFonts w:asciiTheme="majorHAnsi" w:hAnsiTheme="majorHAnsi" w:cstheme="majorHAnsi"/>
          <w:sz w:val="28"/>
          <w:szCs w:val="28"/>
        </w:rPr>
      </w:pPr>
      <w:r w:rsidRPr="00FD0191">
        <w:rPr>
          <w:rFonts w:ascii="Times New Roman" w:hAnsi="Times New Roman" w:cs="Times New Roman"/>
          <w:sz w:val="28"/>
          <w:szCs w:val="28"/>
          <w:lang w:val="en-US"/>
        </w:rPr>
        <w:t>e</w:t>
      </w:r>
      <w:r w:rsidRPr="00FD0191">
        <w:rPr>
          <w:rFonts w:ascii="Times New Roman" w:hAnsi="Times New Roman" w:cs="Times New Roman"/>
          <w:sz w:val="28"/>
          <w:szCs w:val="28"/>
        </w:rPr>
        <w:t>) Cục Thuế</w:t>
      </w:r>
      <w:r w:rsidRPr="00FD0191">
        <w:rPr>
          <w:rFonts w:ascii="Times New Roman" w:hAnsi="Times New Roman" w:cs="Times New Roman"/>
          <w:sz w:val="28"/>
          <w:szCs w:val="28"/>
          <w:lang w:val="en-US"/>
        </w:rPr>
        <w:t xml:space="preserve"> thành phố</w:t>
      </w:r>
      <w:r w:rsidRPr="00FD0191">
        <w:rPr>
          <w:rFonts w:ascii="Times New Roman" w:hAnsi="Times New Roman" w:cs="Times New Roman"/>
          <w:sz w:val="28"/>
          <w:szCs w:val="28"/>
        </w:rPr>
        <w:t xml:space="preserve">: </w:t>
      </w:r>
      <w:r w:rsidRPr="00FD0191">
        <w:rPr>
          <w:rFonts w:asciiTheme="majorHAnsi" w:hAnsiTheme="majorHAnsi" w:cstheme="majorHAnsi"/>
          <w:sz w:val="28"/>
          <w:szCs w:val="28"/>
          <w:lang w:val="en-US"/>
        </w:rPr>
        <w:t xml:space="preserve">Đánh giá </w:t>
      </w:r>
      <w:r w:rsidRPr="00FD0191">
        <w:rPr>
          <w:rFonts w:asciiTheme="majorHAnsi" w:hAnsiTheme="majorHAnsi" w:cstheme="majorHAnsi"/>
          <w:sz w:val="28"/>
          <w:szCs w:val="28"/>
        </w:rPr>
        <w:t xml:space="preserve">tình hình chấp hành chế độ, chính sách pháp luật về thuế, </w:t>
      </w:r>
      <w:r w:rsidRPr="00FD0191">
        <w:rPr>
          <w:rFonts w:asciiTheme="majorHAnsi" w:hAnsiTheme="majorHAnsi" w:cstheme="majorHAnsi"/>
          <w:sz w:val="28"/>
          <w:szCs w:val="28"/>
          <w:lang w:val="en-US"/>
        </w:rPr>
        <w:t xml:space="preserve">các </w:t>
      </w:r>
      <w:r w:rsidR="00522FAB" w:rsidRPr="00FD0191">
        <w:rPr>
          <w:rFonts w:asciiTheme="majorHAnsi" w:hAnsiTheme="majorHAnsi" w:cstheme="majorHAnsi"/>
          <w:sz w:val="28"/>
          <w:szCs w:val="28"/>
          <w:lang w:val="en-US"/>
        </w:rPr>
        <w:t>khoản</w:t>
      </w:r>
      <w:r w:rsidRPr="00FD0191">
        <w:rPr>
          <w:rFonts w:asciiTheme="majorHAnsi" w:hAnsiTheme="majorHAnsi" w:cstheme="majorHAnsi"/>
          <w:sz w:val="28"/>
          <w:szCs w:val="28"/>
          <w:lang w:val="en-US"/>
        </w:rPr>
        <w:t xml:space="preserve"> </w:t>
      </w:r>
      <w:r w:rsidRPr="00FD0191">
        <w:rPr>
          <w:rFonts w:asciiTheme="majorHAnsi" w:hAnsiTheme="majorHAnsi" w:cstheme="majorHAnsi"/>
          <w:sz w:val="28"/>
          <w:szCs w:val="28"/>
        </w:rPr>
        <w:t xml:space="preserve">thu nộp ngân sách, chế độ báo cáo tài chính, báo cáo khác, </w:t>
      </w:r>
      <w:r w:rsidRPr="00FD0191">
        <w:rPr>
          <w:rFonts w:asciiTheme="majorHAnsi" w:hAnsiTheme="majorHAnsi" w:cstheme="majorHAnsi"/>
          <w:sz w:val="28"/>
          <w:szCs w:val="28"/>
          <w:shd w:val="clear" w:color="auto" w:fill="FFFFFF"/>
          <w:lang w:val="en-US"/>
        </w:rPr>
        <w:t>xử lý vi phạm về pháp luật thuế (nếu có) của doanh nghiệp</w:t>
      </w:r>
      <w:r w:rsidRPr="00FD0191">
        <w:rPr>
          <w:rFonts w:asciiTheme="majorHAnsi" w:hAnsiTheme="majorHAnsi" w:cstheme="majorHAnsi"/>
          <w:sz w:val="28"/>
          <w:szCs w:val="28"/>
        </w:rPr>
        <w:t>.</w:t>
      </w:r>
    </w:p>
    <w:p w14:paraId="77D8B7E9" w14:textId="1C361DCD" w:rsidR="007128B5" w:rsidRPr="00FD0191" w:rsidRDefault="00EB456A" w:rsidP="00972FAE">
      <w:pPr>
        <w:spacing w:before="120" w:after="120" w:line="257" w:lineRule="auto"/>
        <w:ind w:firstLine="709"/>
        <w:jc w:val="both"/>
        <w:rPr>
          <w:rFonts w:ascii="Times New Roman" w:eastAsia="Times New Roman" w:hAnsi="Times New Roman" w:cs="Times New Roman"/>
          <w:sz w:val="28"/>
          <w:szCs w:val="28"/>
          <w:lang w:val="en-US"/>
        </w:rPr>
      </w:pPr>
      <w:r w:rsidRPr="00FD0191">
        <w:rPr>
          <w:rFonts w:ascii="Times New Roman" w:eastAsia="Times New Roman" w:hAnsi="Times New Roman" w:cs="Times New Roman"/>
          <w:sz w:val="28"/>
          <w:szCs w:val="28"/>
          <w:lang w:val="en-US"/>
        </w:rPr>
        <w:t>5</w:t>
      </w:r>
      <w:r w:rsidR="007128B5" w:rsidRPr="00FD0191">
        <w:rPr>
          <w:rFonts w:ascii="Times New Roman" w:eastAsia="Times New Roman" w:hAnsi="Times New Roman" w:cs="Times New Roman"/>
          <w:sz w:val="28"/>
          <w:szCs w:val="28"/>
          <w:lang w:val="en-US"/>
        </w:rPr>
        <w:t xml:space="preserve">. </w:t>
      </w:r>
      <w:r w:rsidR="007128B5" w:rsidRPr="00FD0191">
        <w:rPr>
          <w:rFonts w:ascii="Times New Roman" w:eastAsia="Times New Roman" w:hAnsi="Times New Roman" w:cs="Times New Roman"/>
          <w:sz w:val="28"/>
          <w:szCs w:val="28"/>
          <w:shd w:val="clear" w:color="auto" w:fill="FFFFFF"/>
          <w:lang w:val="en-US"/>
        </w:rPr>
        <w:t>Tổ chức chính trị - xã hội căn cứ vào cơ chế giám sát tài chính doanh nghiệp quy định tại Quy chế này để tổ chức thực hiện giám sát các doanh nghiệp thuộc lĩnh vực mình quản lý.</w:t>
      </w:r>
    </w:p>
    <w:p w14:paraId="50145284" w14:textId="77777777" w:rsidR="007128B5" w:rsidRPr="00FD0191" w:rsidRDefault="007128B5" w:rsidP="00972FAE">
      <w:pPr>
        <w:spacing w:before="120" w:after="120" w:line="257" w:lineRule="auto"/>
        <w:ind w:firstLine="709"/>
        <w:jc w:val="both"/>
        <w:rPr>
          <w:rFonts w:ascii="Times New Roman" w:eastAsia="Times New Roman" w:hAnsi="Times New Roman" w:cs="Times New Roman"/>
          <w:sz w:val="28"/>
          <w:szCs w:val="28"/>
          <w:lang w:val="en-US"/>
        </w:rPr>
      </w:pPr>
      <w:r w:rsidRPr="00FD0191">
        <w:rPr>
          <w:rFonts w:ascii="Times New Roman" w:eastAsia="Times New Roman" w:hAnsi="Times New Roman" w:cs="Times New Roman"/>
          <w:sz w:val="28"/>
          <w:szCs w:val="28"/>
          <w:lang w:val="en-US"/>
        </w:rPr>
        <w:t xml:space="preserve">6. Những nội dung chưa quy định trong Quy chế này được thực hiện </w:t>
      </w:r>
      <w:proofErr w:type="gramStart"/>
      <w:r w:rsidRPr="00FD0191">
        <w:rPr>
          <w:rFonts w:ascii="Times New Roman" w:eastAsia="Times New Roman" w:hAnsi="Times New Roman" w:cs="Times New Roman"/>
          <w:sz w:val="28"/>
          <w:szCs w:val="28"/>
          <w:lang w:val="en-US"/>
        </w:rPr>
        <w:t>theo</w:t>
      </w:r>
      <w:proofErr w:type="gramEnd"/>
      <w:r w:rsidRPr="00FD0191">
        <w:rPr>
          <w:rFonts w:ascii="Times New Roman" w:eastAsia="Times New Roman" w:hAnsi="Times New Roman" w:cs="Times New Roman"/>
          <w:sz w:val="28"/>
          <w:szCs w:val="28"/>
          <w:lang w:val="en-US"/>
        </w:rPr>
        <w:t xml:space="preserve"> Luật Quản lý, sử dụng vốn nhà nước đầu tư vào sản xuất, kinh doanh tại doanh nghiệp và các văn bản pháp luật liên quan hiện hành.</w:t>
      </w:r>
    </w:p>
    <w:p w14:paraId="2C77D5A5" w14:textId="65BCDA1C" w:rsidR="009A4086" w:rsidRPr="00FD0191" w:rsidRDefault="007128B5" w:rsidP="00972FAE">
      <w:pPr>
        <w:spacing w:before="120" w:after="120" w:line="257" w:lineRule="auto"/>
        <w:ind w:firstLine="709"/>
        <w:jc w:val="both"/>
        <w:rPr>
          <w:rFonts w:ascii="Times New Roman" w:eastAsia="Times New Roman" w:hAnsi="Times New Roman" w:cs="Times New Roman"/>
          <w:sz w:val="28"/>
          <w:szCs w:val="28"/>
          <w:lang w:val="en-US"/>
        </w:rPr>
      </w:pPr>
      <w:r w:rsidRPr="00FD0191">
        <w:rPr>
          <w:rFonts w:ascii="Times New Roman" w:eastAsia="Times New Roman" w:hAnsi="Times New Roman" w:cs="Times New Roman"/>
          <w:sz w:val="28"/>
          <w:szCs w:val="28"/>
          <w:lang w:val="en-US"/>
        </w:rPr>
        <w:t xml:space="preserve">7. Trong quá trình thực hiện Quy chế này, nếu có vấn đề phát sinh hoặc vướng mắc, các cơ quan, đơn vị phản </w:t>
      </w:r>
      <w:r w:rsidR="001175B4" w:rsidRPr="00FD0191">
        <w:rPr>
          <w:rFonts w:ascii="Times New Roman" w:eastAsia="Times New Roman" w:hAnsi="Times New Roman" w:cs="Times New Roman"/>
          <w:sz w:val="28"/>
          <w:szCs w:val="28"/>
          <w:lang w:val="en-US"/>
        </w:rPr>
        <w:t>á</w:t>
      </w:r>
      <w:r w:rsidRPr="00FD0191">
        <w:rPr>
          <w:rFonts w:ascii="Times New Roman" w:eastAsia="Times New Roman" w:hAnsi="Times New Roman" w:cs="Times New Roman"/>
          <w:sz w:val="28"/>
          <w:szCs w:val="28"/>
          <w:lang w:val="en-US"/>
        </w:rPr>
        <w:t>nh kịp thời về Ủy ban nhân dân thành phố (qua Sở Tài chính) để nghiên cứu, sửa đổi, bổ sung cho phù hợp./.</w:t>
      </w:r>
    </w:p>
    <w:sectPr w:rsidR="009A4086" w:rsidRPr="00FD0191" w:rsidSect="00464150">
      <w:pgSz w:w="11906" w:h="16838" w:code="9"/>
      <w:pgMar w:top="1134" w:right="102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8C845" w14:textId="77777777" w:rsidR="00A66670" w:rsidRDefault="00A66670" w:rsidP="00DD7016">
      <w:pPr>
        <w:spacing w:after="0" w:line="240" w:lineRule="auto"/>
      </w:pPr>
      <w:r>
        <w:separator/>
      </w:r>
    </w:p>
  </w:endnote>
  <w:endnote w:type="continuationSeparator" w:id="0">
    <w:p w14:paraId="61496A6B" w14:textId="77777777" w:rsidR="00A66670" w:rsidRDefault="00A66670" w:rsidP="00DD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5765AB" w14:textId="77777777" w:rsidR="00A66670" w:rsidRDefault="00A66670" w:rsidP="00DD7016">
      <w:pPr>
        <w:spacing w:after="0" w:line="240" w:lineRule="auto"/>
      </w:pPr>
      <w:r>
        <w:separator/>
      </w:r>
    </w:p>
  </w:footnote>
  <w:footnote w:type="continuationSeparator" w:id="0">
    <w:p w14:paraId="0337C03F" w14:textId="77777777" w:rsidR="00A66670" w:rsidRDefault="00A66670" w:rsidP="00DD70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1225604"/>
      <w:docPartObj>
        <w:docPartGallery w:val="Page Numbers (Top of Page)"/>
        <w:docPartUnique/>
      </w:docPartObj>
    </w:sdtPr>
    <w:sdtEndPr>
      <w:rPr>
        <w:rFonts w:ascii="Times New Roman" w:hAnsi="Times New Roman" w:cs="Times New Roman"/>
        <w:noProof/>
        <w:sz w:val="24"/>
        <w:szCs w:val="24"/>
      </w:rPr>
    </w:sdtEndPr>
    <w:sdtContent>
      <w:p w14:paraId="2A3DAD1B" w14:textId="11F3E575" w:rsidR="001546B0" w:rsidRPr="00F6430A" w:rsidRDefault="001546B0" w:rsidP="00735FF5">
        <w:pPr>
          <w:pStyle w:val="Header"/>
          <w:jc w:val="center"/>
          <w:rPr>
            <w:rFonts w:ascii="Times New Roman" w:hAnsi="Times New Roman" w:cs="Times New Roman"/>
            <w:sz w:val="24"/>
            <w:szCs w:val="24"/>
          </w:rPr>
        </w:pPr>
        <w:r w:rsidRPr="00F6430A">
          <w:rPr>
            <w:rFonts w:ascii="Times New Roman" w:hAnsi="Times New Roman" w:cs="Times New Roman"/>
            <w:sz w:val="24"/>
            <w:szCs w:val="24"/>
          </w:rPr>
          <w:fldChar w:fldCharType="begin"/>
        </w:r>
        <w:r w:rsidRPr="00F6430A">
          <w:rPr>
            <w:rFonts w:ascii="Times New Roman" w:hAnsi="Times New Roman" w:cs="Times New Roman"/>
            <w:sz w:val="24"/>
            <w:szCs w:val="24"/>
          </w:rPr>
          <w:instrText xml:space="preserve"> PAGE   \* MERGEFORMAT </w:instrText>
        </w:r>
        <w:r w:rsidRPr="00F6430A">
          <w:rPr>
            <w:rFonts w:ascii="Times New Roman" w:hAnsi="Times New Roman" w:cs="Times New Roman"/>
            <w:sz w:val="24"/>
            <w:szCs w:val="24"/>
          </w:rPr>
          <w:fldChar w:fldCharType="separate"/>
        </w:r>
        <w:r w:rsidR="00B548EA">
          <w:rPr>
            <w:rFonts w:ascii="Times New Roman" w:hAnsi="Times New Roman" w:cs="Times New Roman"/>
            <w:noProof/>
            <w:sz w:val="24"/>
            <w:szCs w:val="24"/>
          </w:rPr>
          <w:t>2</w:t>
        </w:r>
        <w:r w:rsidRPr="00F6430A">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433AA"/>
    <w:multiLevelType w:val="hybridMultilevel"/>
    <w:tmpl w:val="F7A04FD4"/>
    <w:lvl w:ilvl="0" w:tplc="0A861486">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1C24960"/>
    <w:multiLevelType w:val="hybridMultilevel"/>
    <w:tmpl w:val="2BE0B514"/>
    <w:lvl w:ilvl="0" w:tplc="E37E0C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701067A4"/>
    <w:multiLevelType w:val="hybridMultilevel"/>
    <w:tmpl w:val="26165C6C"/>
    <w:lvl w:ilvl="0" w:tplc="2DF20E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C22"/>
    <w:rsid w:val="00000F91"/>
    <w:rsid w:val="0000134F"/>
    <w:rsid w:val="0000152A"/>
    <w:rsid w:val="00003B01"/>
    <w:rsid w:val="00004496"/>
    <w:rsid w:val="000121C8"/>
    <w:rsid w:val="00013B8E"/>
    <w:rsid w:val="00016EC8"/>
    <w:rsid w:val="00022EC1"/>
    <w:rsid w:val="0002364A"/>
    <w:rsid w:val="00026CF9"/>
    <w:rsid w:val="00033E5E"/>
    <w:rsid w:val="000402F5"/>
    <w:rsid w:val="00040736"/>
    <w:rsid w:val="000434FF"/>
    <w:rsid w:val="0004655A"/>
    <w:rsid w:val="000479A7"/>
    <w:rsid w:val="0005060F"/>
    <w:rsid w:val="000517BC"/>
    <w:rsid w:val="0005435B"/>
    <w:rsid w:val="00054EDE"/>
    <w:rsid w:val="0006237A"/>
    <w:rsid w:val="00065B8C"/>
    <w:rsid w:val="00066E23"/>
    <w:rsid w:val="00072000"/>
    <w:rsid w:val="00074153"/>
    <w:rsid w:val="000759E4"/>
    <w:rsid w:val="00075B4B"/>
    <w:rsid w:val="00080F77"/>
    <w:rsid w:val="000818A2"/>
    <w:rsid w:val="000821A9"/>
    <w:rsid w:val="000840F9"/>
    <w:rsid w:val="00085FFD"/>
    <w:rsid w:val="00092EE9"/>
    <w:rsid w:val="00093024"/>
    <w:rsid w:val="000A2198"/>
    <w:rsid w:val="000A5391"/>
    <w:rsid w:val="000A5E63"/>
    <w:rsid w:val="000A6E64"/>
    <w:rsid w:val="000A6FDD"/>
    <w:rsid w:val="000B1F7D"/>
    <w:rsid w:val="000B22DC"/>
    <w:rsid w:val="000B2C15"/>
    <w:rsid w:val="000B5CDF"/>
    <w:rsid w:val="000B6AF2"/>
    <w:rsid w:val="000B74FC"/>
    <w:rsid w:val="000B7C5D"/>
    <w:rsid w:val="000C07E8"/>
    <w:rsid w:val="000C3141"/>
    <w:rsid w:val="000C6011"/>
    <w:rsid w:val="000C61D4"/>
    <w:rsid w:val="000C6DB1"/>
    <w:rsid w:val="000C6E14"/>
    <w:rsid w:val="000C7723"/>
    <w:rsid w:val="000D4D12"/>
    <w:rsid w:val="000D5F54"/>
    <w:rsid w:val="000D6FDB"/>
    <w:rsid w:val="000D7EB0"/>
    <w:rsid w:val="000E020F"/>
    <w:rsid w:val="000E0D8C"/>
    <w:rsid w:val="000F17AA"/>
    <w:rsid w:val="000F566F"/>
    <w:rsid w:val="0010038E"/>
    <w:rsid w:val="00103A1E"/>
    <w:rsid w:val="00104229"/>
    <w:rsid w:val="001062A1"/>
    <w:rsid w:val="00107BF8"/>
    <w:rsid w:val="00107FDD"/>
    <w:rsid w:val="00112668"/>
    <w:rsid w:val="00112D6C"/>
    <w:rsid w:val="001144E9"/>
    <w:rsid w:val="00115277"/>
    <w:rsid w:val="00116DEB"/>
    <w:rsid w:val="001175B4"/>
    <w:rsid w:val="00121256"/>
    <w:rsid w:val="0012369B"/>
    <w:rsid w:val="00123899"/>
    <w:rsid w:val="001242C0"/>
    <w:rsid w:val="00124A45"/>
    <w:rsid w:val="001304DB"/>
    <w:rsid w:val="00131D07"/>
    <w:rsid w:val="001322CF"/>
    <w:rsid w:val="00137260"/>
    <w:rsid w:val="00141476"/>
    <w:rsid w:val="00142E6F"/>
    <w:rsid w:val="00150576"/>
    <w:rsid w:val="001539F1"/>
    <w:rsid w:val="0015458B"/>
    <w:rsid w:val="001546B0"/>
    <w:rsid w:val="00154F0B"/>
    <w:rsid w:val="00155264"/>
    <w:rsid w:val="0016247F"/>
    <w:rsid w:val="00165D06"/>
    <w:rsid w:val="001708B7"/>
    <w:rsid w:val="00172882"/>
    <w:rsid w:val="001738D2"/>
    <w:rsid w:val="00175964"/>
    <w:rsid w:val="00176E68"/>
    <w:rsid w:val="001776E1"/>
    <w:rsid w:val="00177C7E"/>
    <w:rsid w:val="00181025"/>
    <w:rsid w:val="00182942"/>
    <w:rsid w:val="00183E0B"/>
    <w:rsid w:val="00184F40"/>
    <w:rsid w:val="00185192"/>
    <w:rsid w:val="001851F9"/>
    <w:rsid w:val="0018520E"/>
    <w:rsid w:val="001900B5"/>
    <w:rsid w:val="0019142E"/>
    <w:rsid w:val="00191822"/>
    <w:rsid w:val="0019572A"/>
    <w:rsid w:val="001A13C7"/>
    <w:rsid w:val="001A5C9A"/>
    <w:rsid w:val="001A6ABD"/>
    <w:rsid w:val="001C43B7"/>
    <w:rsid w:val="001D57C1"/>
    <w:rsid w:val="001D7ABB"/>
    <w:rsid w:val="001E0B4C"/>
    <w:rsid w:val="001E1066"/>
    <w:rsid w:val="001E38AD"/>
    <w:rsid w:val="001E4A3E"/>
    <w:rsid w:val="001F02BD"/>
    <w:rsid w:val="001F0C90"/>
    <w:rsid w:val="001F2CBD"/>
    <w:rsid w:val="001F5D30"/>
    <w:rsid w:val="001F61DC"/>
    <w:rsid w:val="001F6D45"/>
    <w:rsid w:val="002001AA"/>
    <w:rsid w:val="00202C53"/>
    <w:rsid w:val="00204A53"/>
    <w:rsid w:val="002052F4"/>
    <w:rsid w:val="00205E1C"/>
    <w:rsid w:val="00206948"/>
    <w:rsid w:val="00215D25"/>
    <w:rsid w:val="00216197"/>
    <w:rsid w:val="00221FA3"/>
    <w:rsid w:val="00222A29"/>
    <w:rsid w:val="00223596"/>
    <w:rsid w:val="00227A78"/>
    <w:rsid w:val="00230302"/>
    <w:rsid w:val="002320C4"/>
    <w:rsid w:val="00232371"/>
    <w:rsid w:val="00235079"/>
    <w:rsid w:val="00235602"/>
    <w:rsid w:val="002360EE"/>
    <w:rsid w:val="00237B47"/>
    <w:rsid w:val="00240263"/>
    <w:rsid w:val="00241C83"/>
    <w:rsid w:val="00245040"/>
    <w:rsid w:val="002549E2"/>
    <w:rsid w:val="00256F3C"/>
    <w:rsid w:val="00257B76"/>
    <w:rsid w:val="00257C7D"/>
    <w:rsid w:val="00260F6F"/>
    <w:rsid w:val="00263736"/>
    <w:rsid w:val="00264E95"/>
    <w:rsid w:val="00265B0A"/>
    <w:rsid w:val="00266D4D"/>
    <w:rsid w:val="0027018A"/>
    <w:rsid w:val="00273E6F"/>
    <w:rsid w:val="00275F89"/>
    <w:rsid w:val="00276893"/>
    <w:rsid w:val="002815AB"/>
    <w:rsid w:val="00281BE4"/>
    <w:rsid w:val="002835AB"/>
    <w:rsid w:val="00283DA2"/>
    <w:rsid w:val="0028524D"/>
    <w:rsid w:val="00285492"/>
    <w:rsid w:val="00291148"/>
    <w:rsid w:val="002942E5"/>
    <w:rsid w:val="00297A85"/>
    <w:rsid w:val="002A2EE5"/>
    <w:rsid w:val="002A3332"/>
    <w:rsid w:val="002A6794"/>
    <w:rsid w:val="002B0FC2"/>
    <w:rsid w:val="002B1175"/>
    <w:rsid w:val="002B4FDA"/>
    <w:rsid w:val="002B71CF"/>
    <w:rsid w:val="002C19FE"/>
    <w:rsid w:val="002C256F"/>
    <w:rsid w:val="002C3A62"/>
    <w:rsid w:val="002C5E64"/>
    <w:rsid w:val="002C74BD"/>
    <w:rsid w:val="002D06E6"/>
    <w:rsid w:val="002D08F2"/>
    <w:rsid w:val="002D75F0"/>
    <w:rsid w:val="002E02B0"/>
    <w:rsid w:val="002E0C69"/>
    <w:rsid w:val="002E0CAD"/>
    <w:rsid w:val="002E2AED"/>
    <w:rsid w:val="002E540A"/>
    <w:rsid w:val="002E7B9A"/>
    <w:rsid w:val="002F05ED"/>
    <w:rsid w:val="002F2212"/>
    <w:rsid w:val="002F3594"/>
    <w:rsid w:val="002F4AA9"/>
    <w:rsid w:val="002F5819"/>
    <w:rsid w:val="00301B10"/>
    <w:rsid w:val="00302128"/>
    <w:rsid w:val="00304055"/>
    <w:rsid w:val="00310079"/>
    <w:rsid w:val="00310A6A"/>
    <w:rsid w:val="00313FEF"/>
    <w:rsid w:val="00320D4A"/>
    <w:rsid w:val="003247A5"/>
    <w:rsid w:val="00332E34"/>
    <w:rsid w:val="003340D1"/>
    <w:rsid w:val="0034268B"/>
    <w:rsid w:val="003427F4"/>
    <w:rsid w:val="003460E4"/>
    <w:rsid w:val="00350A51"/>
    <w:rsid w:val="003549CF"/>
    <w:rsid w:val="00355B10"/>
    <w:rsid w:val="003601A3"/>
    <w:rsid w:val="00361080"/>
    <w:rsid w:val="00361493"/>
    <w:rsid w:val="00362545"/>
    <w:rsid w:val="0036736F"/>
    <w:rsid w:val="00370C9E"/>
    <w:rsid w:val="003713FB"/>
    <w:rsid w:val="00373C3F"/>
    <w:rsid w:val="003832C1"/>
    <w:rsid w:val="00384A51"/>
    <w:rsid w:val="0038508F"/>
    <w:rsid w:val="00386E52"/>
    <w:rsid w:val="00386EAB"/>
    <w:rsid w:val="003910FB"/>
    <w:rsid w:val="00392EEE"/>
    <w:rsid w:val="00396F79"/>
    <w:rsid w:val="00397D0E"/>
    <w:rsid w:val="00397D55"/>
    <w:rsid w:val="003A08D3"/>
    <w:rsid w:val="003A2AA1"/>
    <w:rsid w:val="003A5A27"/>
    <w:rsid w:val="003B20DF"/>
    <w:rsid w:val="003B2F56"/>
    <w:rsid w:val="003B39F1"/>
    <w:rsid w:val="003C0CCE"/>
    <w:rsid w:val="003C292F"/>
    <w:rsid w:val="003C2D43"/>
    <w:rsid w:val="003C30C2"/>
    <w:rsid w:val="003C5BA0"/>
    <w:rsid w:val="003C63E3"/>
    <w:rsid w:val="003C6D19"/>
    <w:rsid w:val="003D57DD"/>
    <w:rsid w:val="003D781F"/>
    <w:rsid w:val="003E109F"/>
    <w:rsid w:val="003E76AA"/>
    <w:rsid w:val="003F2E3F"/>
    <w:rsid w:val="003F69BC"/>
    <w:rsid w:val="004000F2"/>
    <w:rsid w:val="0040010C"/>
    <w:rsid w:val="004003BE"/>
    <w:rsid w:val="0040772B"/>
    <w:rsid w:val="00407DBA"/>
    <w:rsid w:val="0041450B"/>
    <w:rsid w:val="00414C52"/>
    <w:rsid w:val="0041521C"/>
    <w:rsid w:val="00415D55"/>
    <w:rsid w:val="004162B4"/>
    <w:rsid w:val="00426A32"/>
    <w:rsid w:val="004377DE"/>
    <w:rsid w:val="00440649"/>
    <w:rsid w:val="00440F23"/>
    <w:rsid w:val="00443B54"/>
    <w:rsid w:val="00443D76"/>
    <w:rsid w:val="00444869"/>
    <w:rsid w:val="00444ACD"/>
    <w:rsid w:val="004478C1"/>
    <w:rsid w:val="00451378"/>
    <w:rsid w:val="0045143C"/>
    <w:rsid w:val="00452269"/>
    <w:rsid w:val="00461471"/>
    <w:rsid w:val="004626D3"/>
    <w:rsid w:val="00463A4A"/>
    <w:rsid w:val="00464150"/>
    <w:rsid w:val="00464338"/>
    <w:rsid w:val="00470742"/>
    <w:rsid w:val="0047791C"/>
    <w:rsid w:val="00480729"/>
    <w:rsid w:val="004835C0"/>
    <w:rsid w:val="00484202"/>
    <w:rsid w:val="004845AC"/>
    <w:rsid w:val="00485E39"/>
    <w:rsid w:val="0049363F"/>
    <w:rsid w:val="004946F3"/>
    <w:rsid w:val="00496FB3"/>
    <w:rsid w:val="004A31E9"/>
    <w:rsid w:val="004A3FF2"/>
    <w:rsid w:val="004A5647"/>
    <w:rsid w:val="004B3418"/>
    <w:rsid w:val="004B40AA"/>
    <w:rsid w:val="004B48E3"/>
    <w:rsid w:val="004B726B"/>
    <w:rsid w:val="004C0B2F"/>
    <w:rsid w:val="004C1157"/>
    <w:rsid w:val="004C4EEC"/>
    <w:rsid w:val="004C7946"/>
    <w:rsid w:val="004C7D47"/>
    <w:rsid w:val="004D0D41"/>
    <w:rsid w:val="004D5B6C"/>
    <w:rsid w:val="004E1849"/>
    <w:rsid w:val="004E3CBA"/>
    <w:rsid w:val="004E549D"/>
    <w:rsid w:val="004E5E4E"/>
    <w:rsid w:val="004F45CA"/>
    <w:rsid w:val="004F5BBA"/>
    <w:rsid w:val="00501E55"/>
    <w:rsid w:val="00506874"/>
    <w:rsid w:val="00512633"/>
    <w:rsid w:val="00512C6C"/>
    <w:rsid w:val="00514056"/>
    <w:rsid w:val="00515F4C"/>
    <w:rsid w:val="00517748"/>
    <w:rsid w:val="005219CC"/>
    <w:rsid w:val="00521C22"/>
    <w:rsid w:val="00522FAB"/>
    <w:rsid w:val="0052321F"/>
    <w:rsid w:val="005258C7"/>
    <w:rsid w:val="005278A3"/>
    <w:rsid w:val="00527D82"/>
    <w:rsid w:val="0053054E"/>
    <w:rsid w:val="00531D28"/>
    <w:rsid w:val="0053253C"/>
    <w:rsid w:val="00536F38"/>
    <w:rsid w:val="00544E71"/>
    <w:rsid w:val="00547440"/>
    <w:rsid w:val="005477B5"/>
    <w:rsid w:val="005551B9"/>
    <w:rsid w:val="0056262A"/>
    <w:rsid w:val="005626AA"/>
    <w:rsid w:val="005726D2"/>
    <w:rsid w:val="00573E8B"/>
    <w:rsid w:val="00574864"/>
    <w:rsid w:val="00576A63"/>
    <w:rsid w:val="005807EF"/>
    <w:rsid w:val="0058365F"/>
    <w:rsid w:val="00585480"/>
    <w:rsid w:val="0058631C"/>
    <w:rsid w:val="00587746"/>
    <w:rsid w:val="00591DEA"/>
    <w:rsid w:val="005928ED"/>
    <w:rsid w:val="00594CFF"/>
    <w:rsid w:val="005A0D27"/>
    <w:rsid w:val="005A446C"/>
    <w:rsid w:val="005A5647"/>
    <w:rsid w:val="005A5E40"/>
    <w:rsid w:val="005A6DD8"/>
    <w:rsid w:val="005A7923"/>
    <w:rsid w:val="005A7B80"/>
    <w:rsid w:val="005B1DFB"/>
    <w:rsid w:val="005B375A"/>
    <w:rsid w:val="005B3907"/>
    <w:rsid w:val="005C16FB"/>
    <w:rsid w:val="005C4056"/>
    <w:rsid w:val="005D1F42"/>
    <w:rsid w:val="005D2E98"/>
    <w:rsid w:val="005D4E14"/>
    <w:rsid w:val="005E1309"/>
    <w:rsid w:val="005E3AC0"/>
    <w:rsid w:val="005E7227"/>
    <w:rsid w:val="005F12B7"/>
    <w:rsid w:val="005F5494"/>
    <w:rsid w:val="00600D0A"/>
    <w:rsid w:val="006010D5"/>
    <w:rsid w:val="00601DB1"/>
    <w:rsid w:val="00602231"/>
    <w:rsid w:val="0060752E"/>
    <w:rsid w:val="00613AF0"/>
    <w:rsid w:val="006152BF"/>
    <w:rsid w:val="00615C7B"/>
    <w:rsid w:val="006161EF"/>
    <w:rsid w:val="006218D4"/>
    <w:rsid w:val="00622877"/>
    <w:rsid w:val="00625DC1"/>
    <w:rsid w:val="00627014"/>
    <w:rsid w:val="006309EB"/>
    <w:rsid w:val="00630D92"/>
    <w:rsid w:val="00632C3F"/>
    <w:rsid w:val="00635719"/>
    <w:rsid w:val="00642394"/>
    <w:rsid w:val="00642E51"/>
    <w:rsid w:val="006459D1"/>
    <w:rsid w:val="006466AB"/>
    <w:rsid w:val="006504DE"/>
    <w:rsid w:val="00651B4B"/>
    <w:rsid w:val="00651E09"/>
    <w:rsid w:val="006615FD"/>
    <w:rsid w:val="006656A9"/>
    <w:rsid w:val="00666574"/>
    <w:rsid w:val="00666D3E"/>
    <w:rsid w:val="00670A55"/>
    <w:rsid w:val="0067227D"/>
    <w:rsid w:val="0067695B"/>
    <w:rsid w:val="006820F6"/>
    <w:rsid w:val="00687229"/>
    <w:rsid w:val="00690AB6"/>
    <w:rsid w:val="00691453"/>
    <w:rsid w:val="006935B0"/>
    <w:rsid w:val="00693AEA"/>
    <w:rsid w:val="00694D78"/>
    <w:rsid w:val="00696898"/>
    <w:rsid w:val="006A18CF"/>
    <w:rsid w:val="006A4201"/>
    <w:rsid w:val="006A73BD"/>
    <w:rsid w:val="006B3BEA"/>
    <w:rsid w:val="006B4419"/>
    <w:rsid w:val="006B4D48"/>
    <w:rsid w:val="006B52A7"/>
    <w:rsid w:val="006B5D02"/>
    <w:rsid w:val="006C26EB"/>
    <w:rsid w:val="006C2AA1"/>
    <w:rsid w:val="006C5D22"/>
    <w:rsid w:val="006C647A"/>
    <w:rsid w:val="006C707B"/>
    <w:rsid w:val="006C767E"/>
    <w:rsid w:val="006D059C"/>
    <w:rsid w:val="006D3869"/>
    <w:rsid w:val="006D4826"/>
    <w:rsid w:val="006D6843"/>
    <w:rsid w:val="006D69BB"/>
    <w:rsid w:val="006D7EC2"/>
    <w:rsid w:val="006E1F93"/>
    <w:rsid w:val="006E236E"/>
    <w:rsid w:val="006E5B9C"/>
    <w:rsid w:val="006E724A"/>
    <w:rsid w:val="006F073F"/>
    <w:rsid w:val="006F0F40"/>
    <w:rsid w:val="006F6334"/>
    <w:rsid w:val="006F6A35"/>
    <w:rsid w:val="0070153E"/>
    <w:rsid w:val="00703B2F"/>
    <w:rsid w:val="007119C9"/>
    <w:rsid w:val="007128B5"/>
    <w:rsid w:val="00723425"/>
    <w:rsid w:val="007241FA"/>
    <w:rsid w:val="00724AD9"/>
    <w:rsid w:val="0072555A"/>
    <w:rsid w:val="007262D1"/>
    <w:rsid w:val="00726700"/>
    <w:rsid w:val="007303E6"/>
    <w:rsid w:val="0073131B"/>
    <w:rsid w:val="00732228"/>
    <w:rsid w:val="00734402"/>
    <w:rsid w:val="0073456E"/>
    <w:rsid w:val="0073583B"/>
    <w:rsid w:val="00735FF5"/>
    <w:rsid w:val="00736AAF"/>
    <w:rsid w:val="00743824"/>
    <w:rsid w:val="0074394F"/>
    <w:rsid w:val="00744189"/>
    <w:rsid w:val="00744BEF"/>
    <w:rsid w:val="0074726D"/>
    <w:rsid w:val="00747858"/>
    <w:rsid w:val="00753181"/>
    <w:rsid w:val="00753998"/>
    <w:rsid w:val="00754080"/>
    <w:rsid w:val="00756102"/>
    <w:rsid w:val="00761621"/>
    <w:rsid w:val="00761CBD"/>
    <w:rsid w:val="00763F13"/>
    <w:rsid w:val="007668EC"/>
    <w:rsid w:val="007675EE"/>
    <w:rsid w:val="007713B5"/>
    <w:rsid w:val="00771AE6"/>
    <w:rsid w:val="007722A0"/>
    <w:rsid w:val="0077270A"/>
    <w:rsid w:val="0077370B"/>
    <w:rsid w:val="00776362"/>
    <w:rsid w:val="0078615E"/>
    <w:rsid w:val="00787640"/>
    <w:rsid w:val="007920B5"/>
    <w:rsid w:val="007930FD"/>
    <w:rsid w:val="0079451E"/>
    <w:rsid w:val="007A1F00"/>
    <w:rsid w:val="007A3ACE"/>
    <w:rsid w:val="007B2A90"/>
    <w:rsid w:val="007C11C5"/>
    <w:rsid w:val="007C2F96"/>
    <w:rsid w:val="007C670F"/>
    <w:rsid w:val="007C7519"/>
    <w:rsid w:val="007D2E44"/>
    <w:rsid w:val="007E09AC"/>
    <w:rsid w:val="007E207F"/>
    <w:rsid w:val="007E4FC0"/>
    <w:rsid w:val="007E4FC9"/>
    <w:rsid w:val="007E5738"/>
    <w:rsid w:val="007E7240"/>
    <w:rsid w:val="007E7B4D"/>
    <w:rsid w:val="007F5036"/>
    <w:rsid w:val="007F6B1C"/>
    <w:rsid w:val="007F6B69"/>
    <w:rsid w:val="007F7387"/>
    <w:rsid w:val="00801DB3"/>
    <w:rsid w:val="00803758"/>
    <w:rsid w:val="00804E55"/>
    <w:rsid w:val="00807845"/>
    <w:rsid w:val="00812D5E"/>
    <w:rsid w:val="008161D4"/>
    <w:rsid w:val="00816E64"/>
    <w:rsid w:val="008246C1"/>
    <w:rsid w:val="0082476C"/>
    <w:rsid w:val="008315B6"/>
    <w:rsid w:val="00832843"/>
    <w:rsid w:val="00832E4C"/>
    <w:rsid w:val="008351D1"/>
    <w:rsid w:val="008359D8"/>
    <w:rsid w:val="00835DA5"/>
    <w:rsid w:val="008375B8"/>
    <w:rsid w:val="008439F8"/>
    <w:rsid w:val="00851E34"/>
    <w:rsid w:val="00853810"/>
    <w:rsid w:val="0085464A"/>
    <w:rsid w:val="008554C8"/>
    <w:rsid w:val="00856FAC"/>
    <w:rsid w:val="00857DA6"/>
    <w:rsid w:val="00861077"/>
    <w:rsid w:val="00864D25"/>
    <w:rsid w:val="008655E2"/>
    <w:rsid w:val="008670B9"/>
    <w:rsid w:val="008717B3"/>
    <w:rsid w:val="008764EE"/>
    <w:rsid w:val="00881903"/>
    <w:rsid w:val="00881DFB"/>
    <w:rsid w:val="00883962"/>
    <w:rsid w:val="0088494D"/>
    <w:rsid w:val="008878EA"/>
    <w:rsid w:val="00895C94"/>
    <w:rsid w:val="00896380"/>
    <w:rsid w:val="008A0E4E"/>
    <w:rsid w:val="008A2317"/>
    <w:rsid w:val="008A2412"/>
    <w:rsid w:val="008A4D5F"/>
    <w:rsid w:val="008A5214"/>
    <w:rsid w:val="008A7585"/>
    <w:rsid w:val="008B022D"/>
    <w:rsid w:val="008B63F1"/>
    <w:rsid w:val="008B74E8"/>
    <w:rsid w:val="008C2047"/>
    <w:rsid w:val="008C29D9"/>
    <w:rsid w:val="008C4D21"/>
    <w:rsid w:val="008C644B"/>
    <w:rsid w:val="008C7DBD"/>
    <w:rsid w:val="008D06BD"/>
    <w:rsid w:val="008D1131"/>
    <w:rsid w:val="008D1A80"/>
    <w:rsid w:val="008D681B"/>
    <w:rsid w:val="008E0874"/>
    <w:rsid w:val="008E1767"/>
    <w:rsid w:val="008E2403"/>
    <w:rsid w:val="008E3970"/>
    <w:rsid w:val="008F1657"/>
    <w:rsid w:val="008F6906"/>
    <w:rsid w:val="00901374"/>
    <w:rsid w:val="00905A20"/>
    <w:rsid w:val="009065D2"/>
    <w:rsid w:val="00906C17"/>
    <w:rsid w:val="00907A19"/>
    <w:rsid w:val="00910465"/>
    <w:rsid w:val="009109D1"/>
    <w:rsid w:val="00912623"/>
    <w:rsid w:val="009148EA"/>
    <w:rsid w:val="009169FC"/>
    <w:rsid w:val="009174F6"/>
    <w:rsid w:val="00923CDE"/>
    <w:rsid w:val="00926A52"/>
    <w:rsid w:val="00931B49"/>
    <w:rsid w:val="00932009"/>
    <w:rsid w:val="00934976"/>
    <w:rsid w:val="00935328"/>
    <w:rsid w:val="009360CA"/>
    <w:rsid w:val="00936E64"/>
    <w:rsid w:val="00937243"/>
    <w:rsid w:val="00937F1E"/>
    <w:rsid w:val="00942A3B"/>
    <w:rsid w:val="009430D7"/>
    <w:rsid w:val="00952328"/>
    <w:rsid w:val="009606F3"/>
    <w:rsid w:val="00972338"/>
    <w:rsid w:val="00972FAE"/>
    <w:rsid w:val="00973390"/>
    <w:rsid w:val="00980426"/>
    <w:rsid w:val="009821F5"/>
    <w:rsid w:val="00985B74"/>
    <w:rsid w:val="00985C3E"/>
    <w:rsid w:val="009903E7"/>
    <w:rsid w:val="00990DED"/>
    <w:rsid w:val="00991EA4"/>
    <w:rsid w:val="0099256D"/>
    <w:rsid w:val="00994139"/>
    <w:rsid w:val="0099521E"/>
    <w:rsid w:val="009954D0"/>
    <w:rsid w:val="0099745D"/>
    <w:rsid w:val="00997B0C"/>
    <w:rsid w:val="009A2706"/>
    <w:rsid w:val="009A32CF"/>
    <w:rsid w:val="009A4086"/>
    <w:rsid w:val="009A5625"/>
    <w:rsid w:val="009A7421"/>
    <w:rsid w:val="009A75C6"/>
    <w:rsid w:val="009B0C1E"/>
    <w:rsid w:val="009B30A2"/>
    <w:rsid w:val="009B51D0"/>
    <w:rsid w:val="009B5450"/>
    <w:rsid w:val="009B5480"/>
    <w:rsid w:val="009B562A"/>
    <w:rsid w:val="009B598F"/>
    <w:rsid w:val="009B7807"/>
    <w:rsid w:val="009C2830"/>
    <w:rsid w:val="009C3909"/>
    <w:rsid w:val="009C481D"/>
    <w:rsid w:val="009C4DE6"/>
    <w:rsid w:val="009C5697"/>
    <w:rsid w:val="009C64CE"/>
    <w:rsid w:val="009D1088"/>
    <w:rsid w:val="009D2A4D"/>
    <w:rsid w:val="009D4AC7"/>
    <w:rsid w:val="009D5466"/>
    <w:rsid w:val="009D6964"/>
    <w:rsid w:val="009E3352"/>
    <w:rsid w:val="009E57D6"/>
    <w:rsid w:val="009E7D81"/>
    <w:rsid w:val="009F13E2"/>
    <w:rsid w:val="009F1A22"/>
    <w:rsid w:val="009F1BBB"/>
    <w:rsid w:val="009F21B6"/>
    <w:rsid w:val="009F2768"/>
    <w:rsid w:val="009F50EB"/>
    <w:rsid w:val="009F5D99"/>
    <w:rsid w:val="009F6AA4"/>
    <w:rsid w:val="009F7D5B"/>
    <w:rsid w:val="009F7F65"/>
    <w:rsid w:val="009F7FEA"/>
    <w:rsid w:val="00A01CCC"/>
    <w:rsid w:val="00A02739"/>
    <w:rsid w:val="00A02A50"/>
    <w:rsid w:val="00A030E6"/>
    <w:rsid w:val="00A0412D"/>
    <w:rsid w:val="00A053DD"/>
    <w:rsid w:val="00A06029"/>
    <w:rsid w:val="00A06D4B"/>
    <w:rsid w:val="00A07EBE"/>
    <w:rsid w:val="00A126DB"/>
    <w:rsid w:val="00A1383C"/>
    <w:rsid w:val="00A14D03"/>
    <w:rsid w:val="00A23C45"/>
    <w:rsid w:val="00A2458C"/>
    <w:rsid w:val="00A24A04"/>
    <w:rsid w:val="00A258F9"/>
    <w:rsid w:val="00A27ACC"/>
    <w:rsid w:val="00A3050F"/>
    <w:rsid w:val="00A325FD"/>
    <w:rsid w:val="00A339D3"/>
    <w:rsid w:val="00A35C24"/>
    <w:rsid w:val="00A35D73"/>
    <w:rsid w:val="00A3725F"/>
    <w:rsid w:val="00A477C6"/>
    <w:rsid w:val="00A50D55"/>
    <w:rsid w:val="00A51BAC"/>
    <w:rsid w:val="00A5222E"/>
    <w:rsid w:val="00A544F5"/>
    <w:rsid w:val="00A54BD2"/>
    <w:rsid w:val="00A55496"/>
    <w:rsid w:val="00A5575C"/>
    <w:rsid w:val="00A61548"/>
    <w:rsid w:val="00A65AA5"/>
    <w:rsid w:val="00A66670"/>
    <w:rsid w:val="00A67721"/>
    <w:rsid w:val="00A71A03"/>
    <w:rsid w:val="00A76474"/>
    <w:rsid w:val="00A82DD2"/>
    <w:rsid w:val="00A85BD9"/>
    <w:rsid w:val="00A91D90"/>
    <w:rsid w:val="00A92020"/>
    <w:rsid w:val="00A94217"/>
    <w:rsid w:val="00A95230"/>
    <w:rsid w:val="00A9585B"/>
    <w:rsid w:val="00A9613A"/>
    <w:rsid w:val="00A975E6"/>
    <w:rsid w:val="00A97C75"/>
    <w:rsid w:val="00AA664A"/>
    <w:rsid w:val="00AB0C16"/>
    <w:rsid w:val="00AB13FB"/>
    <w:rsid w:val="00AB50DD"/>
    <w:rsid w:val="00AB517F"/>
    <w:rsid w:val="00AB56E2"/>
    <w:rsid w:val="00AB6CC2"/>
    <w:rsid w:val="00AB7214"/>
    <w:rsid w:val="00AC04D9"/>
    <w:rsid w:val="00AC1F5C"/>
    <w:rsid w:val="00AC2492"/>
    <w:rsid w:val="00AC3993"/>
    <w:rsid w:val="00AC5346"/>
    <w:rsid w:val="00AC5A2F"/>
    <w:rsid w:val="00AC61C7"/>
    <w:rsid w:val="00AC6775"/>
    <w:rsid w:val="00AD35CD"/>
    <w:rsid w:val="00AD74C2"/>
    <w:rsid w:val="00AE3DBB"/>
    <w:rsid w:val="00AE446E"/>
    <w:rsid w:val="00AE4C10"/>
    <w:rsid w:val="00AE6B69"/>
    <w:rsid w:val="00AE6B8D"/>
    <w:rsid w:val="00AE7408"/>
    <w:rsid w:val="00AF30B0"/>
    <w:rsid w:val="00AF4E00"/>
    <w:rsid w:val="00AF5E60"/>
    <w:rsid w:val="00AF6CD8"/>
    <w:rsid w:val="00B000F1"/>
    <w:rsid w:val="00B0658A"/>
    <w:rsid w:val="00B070BB"/>
    <w:rsid w:val="00B10A3C"/>
    <w:rsid w:val="00B148E1"/>
    <w:rsid w:val="00B14A76"/>
    <w:rsid w:val="00B15307"/>
    <w:rsid w:val="00B172D2"/>
    <w:rsid w:val="00B25210"/>
    <w:rsid w:val="00B253E0"/>
    <w:rsid w:val="00B25D2F"/>
    <w:rsid w:val="00B348D9"/>
    <w:rsid w:val="00B35B3F"/>
    <w:rsid w:val="00B36278"/>
    <w:rsid w:val="00B36436"/>
    <w:rsid w:val="00B36B0D"/>
    <w:rsid w:val="00B44819"/>
    <w:rsid w:val="00B44B2C"/>
    <w:rsid w:val="00B456B2"/>
    <w:rsid w:val="00B4638F"/>
    <w:rsid w:val="00B52A48"/>
    <w:rsid w:val="00B54663"/>
    <w:rsid w:val="00B548EA"/>
    <w:rsid w:val="00B56B41"/>
    <w:rsid w:val="00B572E0"/>
    <w:rsid w:val="00B64FC7"/>
    <w:rsid w:val="00B65E9A"/>
    <w:rsid w:val="00B6690A"/>
    <w:rsid w:val="00B70158"/>
    <w:rsid w:val="00B7368B"/>
    <w:rsid w:val="00B73FA6"/>
    <w:rsid w:val="00B7629D"/>
    <w:rsid w:val="00B7780C"/>
    <w:rsid w:val="00B77E60"/>
    <w:rsid w:val="00B8016E"/>
    <w:rsid w:val="00B80B34"/>
    <w:rsid w:val="00B85DD1"/>
    <w:rsid w:val="00B90567"/>
    <w:rsid w:val="00B96930"/>
    <w:rsid w:val="00B96DDC"/>
    <w:rsid w:val="00B96ECF"/>
    <w:rsid w:val="00B974FA"/>
    <w:rsid w:val="00B97F71"/>
    <w:rsid w:val="00BA1A02"/>
    <w:rsid w:val="00BA4E5D"/>
    <w:rsid w:val="00BA50E9"/>
    <w:rsid w:val="00BB102F"/>
    <w:rsid w:val="00BB25E6"/>
    <w:rsid w:val="00BB2E8C"/>
    <w:rsid w:val="00BC1F14"/>
    <w:rsid w:val="00BC26F3"/>
    <w:rsid w:val="00BC2DDC"/>
    <w:rsid w:val="00BC4C9C"/>
    <w:rsid w:val="00BD07F0"/>
    <w:rsid w:val="00BD0C9F"/>
    <w:rsid w:val="00BD2B0B"/>
    <w:rsid w:val="00BD5840"/>
    <w:rsid w:val="00BE1DF9"/>
    <w:rsid w:val="00BE26BF"/>
    <w:rsid w:val="00BE2E0C"/>
    <w:rsid w:val="00BE3512"/>
    <w:rsid w:val="00BE43E1"/>
    <w:rsid w:val="00BE7767"/>
    <w:rsid w:val="00BF3E6D"/>
    <w:rsid w:val="00BF445B"/>
    <w:rsid w:val="00BF447D"/>
    <w:rsid w:val="00C00BE2"/>
    <w:rsid w:val="00C04805"/>
    <w:rsid w:val="00C052F5"/>
    <w:rsid w:val="00C07418"/>
    <w:rsid w:val="00C11FFE"/>
    <w:rsid w:val="00C1209A"/>
    <w:rsid w:val="00C12D5D"/>
    <w:rsid w:val="00C15877"/>
    <w:rsid w:val="00C22700"/>
    <w:rsid w:val="00C23362"/>
    <w:rsid w:val="00C245CB"/>
    <w:rsid w:val="00C24A50"/>
    <w:rsid w:val="00C26D3E"/>
    <w:rsid w:val="00C3045A"/>
    <w:rsid w:val="00C32508"/>
    <w:rsid w:val="00C32E5A"/>
    <w:rsid w:val="00C3457E"/>
    <w:rsid w:val="00C4162C"/>
    <w:rsid w:val="00C4275E"/>
    <w:rsid w:val="00C4434F"/>
    <w:rsid w:val="00C508AE"/>
    <w:rsid w:val="00C50B65"/>
    <w:rsid w:val="00C51200"/>
    <w:rsid w:val="00C52BED"/>
    <w:rsid w:val="00C53D2D"/>
    <w:rsid w:val="00C541B7"/>
    <w:rsid w:val="00C54A57"/>
    <w:rsid w:val="00C56B44"/>
    <w:rsid w:val="00C62840"/>
    <w:rsid w:val="00C649FB"/>
    <w:rsid w:val="00C656CB"/>
    <w:rsid w:val="00C6680E"/>
    <w:rsid w:val="00C750B8"/>
    <w:rsid w:val="00C75BF9"/>
    <w:rsid w:val="00C843FD"/>
    <w:rsid w:val="00C846C6"/>
    <w:rsid w:val="00C8523D"/>
    <w:rsid w:val="00C855AC"/>
    <w:rsid w:val="00C8770E"/>
    <w:rsid w:val="00C90540"/>
    <w:rsid w:val="00C91ACF"/>
    <w:rsid w:val="00C9493F"/>
    <w:rsid w:val="00C94F9B"/>
    <w:rsid w:val="00C95FC7"/>
    <w:rsid w:val="00C961EE"/>
    <w:rsid w:val="00C97259"/>
    <w:rsid w:val="00CA229E"/>
    <w:rsid w:val="00CA3614"/>
    <w:rsid w:val="00CB7F8C"/>
    <w:rsid w:val="00CC2051"/>
    <w:rsid w:val="00CC325B"/>
    <w:rsid w:val="00CC4719"/>
    <w:rsid w:val="00CC6FC2"/>
    <w:rsid w:val="00CC7E91"/>
    <w:rsid w:val="00CC7F0C"/>
    <w:rsid w:val="00CD2A3A"/>
    <w:rsid w:val="00CD4097"/>
    <w:rsid w:val="00CD465A"/>
    <w:rsid w:val="00CD4CE1"/>
    <w:rsid w:val="00CD57C1"/>
    <w:rsid w:val="00CD68AD"/>
    <w:rsid w:val="00CE35AD"/>
    <w:rsid w:val="00CE68D9"/>
    <w:rsid w:val="00CF0F73"/>
    <w:rsid w:val="00CF6BDB"/>
    <w:rsid w:val="00D04C0E"/>
    <w:rsid w:val="00D064E0"/>
    <w:rsid w:val="00D07419"/>
    <w:rsid w:val="00D12712"/>
    <w:rsid w:val="00D12FD2"/>
    <w:rsid w:val="00D16858"/>
    <w:rsid w:val="00D168E6"/>
    <w:rsid w:val="00D20F4A"/>
    <w:rsid w:val="00D3018C"/>
    <w:rsid w:val="00D30FB5"/>
    <w:rsid w:val="00D3123C"/>
    <w:rsid w:val="00D314B3"/>
    <w:rsid w:val="00D327C7"/>
    <w:rsid w:val="00D32880"/>
    <w:rsid w:val="00D337AC"/>
    <w:rsid w:val="00D33832"/>
    <w:rsid w:val="00D40C51"/>
    <w:rsid w:val="00D41FA2"/>
    <w:rsid w:val="00D427F3"/>
    <w:rsid w:val="00D44197"/>
    <w:rsid w:val="00D4687E"/>
    <w:rsid w:val="00D52050"/>
    <w:rsid w:val="00D52A14"/>
    <w:rsid w:val="00D53973"/>
    <w:rsid w:val="00D57ABE"/>
    <w:rsid w:val="00D60094"/>
    <w:rsid w:val="00D6081D"/>
    <w:rsid w:val="00D60B38"/>
    <w:rsid w:val="00D65074"/>
    <w:rsid w:val="00D674D4"/>
    <w:rsid w:val="00D70411"/>
    <w:rsid w:val="00D71883"/>
    <w:rsid w:val="00D71F51"/>
    <w:rsid w:val="00D74981"/>
    <w:rsid w:val="00D751C4"/>
    <w:rsid w:val="00D80F5A"/>
    <w:rsid w:val="00D81742"/>
    <w:rsid w:val="00D82D6B"/>
    <w:rsid w:val="00D859CC"/>
    <w:rsid w:val="00D85CE7"/>
    <w:rsid w:val="00D85F61"/>
    <w:rsid w:val="00D922F5"/>
    <w:rsid w:val="00D93DE0"/>
    <w:rsid w:val="00D94B2A"/>
    <w:rsid w:val="00D9549E"/>
    <w:rsid w:val="00D97EE6"/>
    <w:rsid w:val="00DA1F9F"/>
    <w:rsid w:val="00DA1FB9"/>
    <w:rsid w:val="00DA43E6"/>
    <w:rsid w:val="00DA7128"/>
    <w:rsid w:val="00DA7FB5"/>
    <w:rsid w:val="00DB4D46"/>
    <w:rsid w:val="00DB5C61"/>
    <w:rsid w:val="00DC13B0"/>
    <w:rsid w:val="00DD1165"/>
    <w:rsid w:val="00DD11B3"/>
    <w:rsid w:val="00DD13EA"/>
    <w:rsid w:val="00DD49D7"/>
    <w:rsid w:val="00DD7016"/>
    <w:rsid w:val="00DD76A6"/>
    <w:rsid w:val="00DE5313"/>
    <w:rsid w:val="00DE5930"/>
    <w:rsid w:val="00DF0232"/>
    <w:rsid w:val="00DF74CC"/>
    <w:rsid w:val="00DF77DE"/>
    <w:rsid w:val="00DF7E1C"/>
    <w:rsid w:val="00E0024A"/>
    <w:rsid w:val="00E002B6"/>
    <w:rsid w:val="00E021CE"/>
    <w:rsid w:val="00E02C5E"/>
    <w:rsid w:val="00E06B52"/>
    <w:rsid w:val="00E1328F"/>
    <w:rsid w:val="00E21336"/>
    <w:rsid w:val="00E26696"/>
    <w:rsid w:val="00E3283D"/>
    <w:rsid w:val="00E36F02"/>
    <w:rsid w:val="00E41CB3"/>
    <w:rsid w:val="00E438F4"/>
    <w:rsid w:val="00E46F5D"/>
    <w:rsid w:val="00E476B1"/>
    <w:rsid w:val="00E5396B"/>
    <w:rsid w:val="00E56052"/>
    <w:rsid w:val="00E56A66"/>
    <w:rsid w:val="00E5787E"/>
    <w:rsid w:val="00E60DEB"/>
    <w:rsid w:val="00E673F1"/>
    <w:rsid w:val="00E73978"/>
    <w:rsid w:val="00E76F06"/>
    <w:rsid w:val="00E82D1D"/>
    <w:rsid w:val="00E905F2"/>
    <w:rsid w:val="00E90C25"/>
    <w:rsid w:val="00E916CE"/>
    <w:rsid w:val="00E937F7"/>
    <w:rsid w:val="00E95670"/>
    <w:rsid w:val="00E972E3"/>
    <w:rsid w:val="00E975E3"/>
    <w:rsid w:val="00EA1A4F"/>
    <w:rsid w:val="00EA200C"/>
    <w:rsid w:val="00EA4305"/>
    <w:rsid w:val="00EA53C4"/>
    <w:rsid w:val="00EA57E3"/>
    <w:rsid w:val="00EA6A05"/>
    <w:rsid w:val="00EB0530"/>
    <w:rsid w:val="00EB279D"/>
    <w:rsid w:val="00EB2F2F"/>
    <w:rsid w:val="00EB41B9"/>
    <w:rsid w:val="00EB456A"/>
    <w:rsid w:val="00EB56C5"/>
    <w:rsid w:val="00EC0EA3"/>
    <w:rsid w:val="00EC2299"/>
    <w:rsid w:val="00EC4711"/>
    <w:rsid w:val="00EC50C5"/>
    <w:rsid w:val="00EC5AC1"/>
    <w:rsid w:val="00ED1EDD"/>
    <w:rsid w:val="00ED3534"/>
    <w:rsid w:val="00ED3F48"/>
    <w:rsid w:val="00ED500C"/>
    <w:rsid w:val="00ED5C9D"/>
    <w:rsid w:val="00EE030E"/>
    <w:rsid w:val="00EE13B2"/>
    <w:rsid w:val="00EE14BE"/>
    <w:rsid w:val="00EE3C84"/>
    <w:rsid w:val="00EE3CB2"/>
    <w:rsid w:val="00EE408C"/>
    <w:rsid w:val="00EE66BE"/>
    <w:rsid w:val="00EE6A96"/>
    <w:rsid w:val="00EF4C37"/>
    <w:rsid w:val="00EF6B62"/>
    <w:rsid w:val="00EF6E23"/>
    <w:rsid w:val="00F0243F"/>
    <w:rsid w:val="00F038C2"/>
    <w:rsid w:val="00F05679"/>
    <w:rsid w:val="00F12727"/>
    <w:rsid w:val="00F14BA4"/>
    <w:rsid w:val="00F159CB"/>
    <w:rsid w:val="00F16B2C"/>
    <w:rsid w:val="00F16D06"/>
    <w:rsid w:val="00F218F7"/>
    <w:rsid w:val="00F23DB7"/>
    <w:rsid w:val="00F275F7"/>
    <w:rsid w:val="00F27DC1"/>
    <w:rsid w:val="00F302A1"/>
    <w:rsid w:val="00F3037F"/>
    <w:rsid w:val="00F305DD"/>
    <w:rsid w:val="00F31F42"/>
    <w:rsid w:val="00F33A7F"/>
    <w:rsid w:val="00F406F0"/>
    <w:rsid w:val="00F42F07"/>
    <w:rsid w:val="00F43A22"/>
    <w:rsid w:val="00F53EC4"/>
    <w:rsid w:val="00F56939"/>
    <w:rsid w:val="00F61174"/>
    <w:rsid w:val="00F625F9"/>
    <w:rsid w:val="00F63191"/>
    <w:rsid w:val="00F6430A"/>
    <w:rsid w:val="00F64AB1"/>
    <w:rsid w:val="00F717A4"/>
    <w:rsid w:val="00F75968"/>
    <w:rsid w:val="00F80BBB"/>
    <w:rsid w:val="00F8180B"/>
    <w:rsid w:val="00F82A8D"/>
    <w:rsid w:val="00F844BC"/>
    <w:rsid w:val="00F91A3B"/>
    <w:rsid w:val="00F92C4A"/>
    <w:rsid w:val="00F92C8B"/>
    <w:rsid w:val="00F93250"/>
    <w:rsid w:val="00F939E8"/>
    <w:rsid w:val="00F9458F"/>
    <w:rsid w:val="00F9465B"/>
    <w:rsid w:val="00FA0D60"/>
    <w:rsid w:val="00FA0EE4"/>
    <w:rsid w:val="00FA0F7E"/>
    <w:rsid w:val="00FA411C"/>
    <w:rsid w:val="00FA57BB"/>
    <w:rsid w:val="00FA7038"/>
    <w:rsid w:val="00FB24B8"/>
    <w:rsid w:val="00FB59CA"/>
    <w:rsid w:val="00FC03BB"/>
    <w:rsid w:val="00FC1CD5"/>
    <w:rsid w:val="00FC2B7A"/>
    <w:rsid w:val="00FC4E4D"/>
    <w:rsid w:val="00FC7CD7"/>
    <w:rsid w:val="00FC7DCA"/>
    <w:rsid w:val="00FD0191"/>
    <w:rsid w:val="00FE0B43"/>
    <w:rsid w:val="00FE205D"/>
    <w:rsid w:val="00FE6815"/>
    <w:rsid w:val="00FF38AB"/>
    <w:rsid w:val="00FF3A66"/>
    <w:rsid w:val="00FF4199"/>
    <w:rsid w:val="00FF46DC"/>
    <w:rsid w:val="00FF5352"/>
    <w:rsid w:val="00FF68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2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21C22"/>
    <w:rPr>
      <w:color w:val="0000FF" w:themeColor="hyperlink"/>
      <w:u w:val="single"/>
    </w:rPr>
  </w:style>
  <w:style w:type="paragraph" w:styleId="Header">
    <w:name w:val="header"/>
    <w:basedOn w:val="Normal"/>
    <w:link w:val="HeaderChar"/>
    <w:uiPriority w:val="99"/>
    <w:unhideWhenUsed/>
    <w:rsid w:val="00DD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16"/>
  </w:style>
  <w:style w:type="paragraph" w:styleId="Footer">
    <w:name w:val="footer"/>
    <w:basedOn w:val="Normal"/>
    <w:link w:val="FooterChar"/>
    <w:uiPriority w:val="99"/>
    <w:unhideWhenUsed/>
    <w:rsid w:val="00DD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16"/>
  </w:style>
  <w:style w:type="paragraph" w:styleId="BalloonText">
    <w:name w:val="Balloon Text"/>
    <w:basedOn w:val="Normal"/>
    <w:link w:val="BalloonTextChar"/>
    <w:uiPriority w:val="99"/>
    <w:semiHidden/>
    <w:unhideWhenUsed/>
    <w:rsid w:val="00794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51E"/>
    <w:rPr>
      <w:rFonts w:ascii="Tahoma" w:hAnsi="Tahoma" w:cs="Tahoma"/>
      <w:sz w:val="16"/>
      <w:szCs w:val="16"/>
    </w:rPr>
  </w:style>
  <w:style w:type="paragraph" w:styleId="NormalWeb">
    <w:name w:val="Normal (Web)"/>
    <w:basedOn w:val="Normal"/>
    <w:uiPriority w:val="99"/>
    <w:unhideWhenUsed/>
    <w:rsid w:val="002E0C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15B6"/>
    <w:pPr>
      <w:ind w:left="720"/>
      <w:contextualSpacing/>
    </w:pPr>
  </w:style>
  <w:style w:type="character" w:styleId="CommentReference">
    <w:name w:val="annotation reference"/>
    <w:basedOn w:val="DefaultParagraphFont"/>
    <w:uiPriority w:val="99"/>
    <w:semiHidden/>
    <w:unhideWhenUsed/>
    <w:rsid w:val="009B5450"/>
    <w:rPr>
      <w:sz w:val="16"/>
      <w:szCs w:val="16"/>
    </w:rPr>
  </w:style>
  <w:style w:type="paragraph" w:styleId="CommentText">
    <w:name w:val="annotation text"/>
    <w:basedOn w:val="Normal"/>
    <w:link w:val="CommentTextChar"/>
    <w:uiPriority w:val="99"/>
    <w:semiHidden/>
    <w:unhideWhenUsed/>
    <w:rsid w:val="009B5450"/>
    <w:pPr>
      <w:spacing w:line="240" w:lineRule="auto"/>
    </w:pPr>
    <w:rPr>
      <w:sz w:val="20"/>
      <w:szCs w:val="20"/>
    </w:rPr>
  </w:style>
  <w:style w:type="character" w:customStyle="1" w:styleId="CommentTextChar">
    <w:name w:val="Comment Text Char"/>
    <w:basedOn w:val="DefaultParagraphFont"/>
    <w:link w:val="CommentText"/>
    <w:uiPriority w:val="99"/>
    <w:semiHidden/>
    <w:rsid w:val="009B5450"/>
    <w:rPr>
      <w:sz w:val="20"/>
      <w:szCs w:val="20"/>
    </w:rPr>
  </w:style>
  <w:style w:type="paragraph" w:styleId="CommentSubject">
    <w:name w:val="annotation subject"/>
    <w:basedOn w:val="CommentText"/>
    <w:next w:val="CommentText"/>
    <w:link w:val="CommentSubjectChar"/>
    <w:uiPriority w:val="99"/>
    <w:semiHidden/>
    <w:unhideWhenUsed/>
    <w:rsid w:val="009B5450"/>
    <w:rPr>
      <w:b/>
      <w:bCs/>
    </w:rPr>
  </w:style>
  <w:style w:type="character" w:customStyle="1" w:styleId="CommentSubjectChar">
    <w:name w:val="Comment Subject Char"/>
    <w:basedOn w:val="CommentTextChar"/>
    <w:link w:val="CommentSubject"/>
    <w:uiPriority w:val="99"/>
    <w:semiHidden/>
    <w:rsid w:val="009B545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21C22"/>
    <w:rPr>
      <w:color w:val="0000FF" w:themeColor="hyperlink"/>
      <w:u w:val="single"/>
    </w:rPr>
  </w:style>
  <w:style w:type="paragraph" w:styleId="Header">
    <w:name w:val="header"/>
    <w:basedOn w:val="Normal"/>
    <w:link w:val="HeaderChar"/>
    <w:uiPriority w:val="99"/>
    <w:unhideWhenUsed/>
    <w:rsid w:val="00DD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16"/>
  </w:style>
  <w:style w:type="paragraph" w:styleId="Footer">
    <w:name w:val="footer"/>
    <w:basedOn w:val="Normal"/>
    <w:link w:val="FooterChar"/>
    <w:uiPriority w:val="99"/>
    <w:unhideWhenUsed/>
    <w:rsid w:val="00DD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16"/>
  </w:style>
  <w:style w:type="paragraph" w:styleId="BalloonText">
    <w:name w:val="Balloon Text"/>
    <w:basedOn w:val="Normal"/>
    <w:link w:val="BalloonTextChar"/>
    <w:uiPriority w:val="99"/>
    <w:semiHidden/>
    <w:unhideWhenUsed/>
    <w:rsid w:val="00794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51E"/>
    <w:rPr>
      <w:rFonts w:ascii="Tahoma" w:hAnsi="Tahoma" w:cs="Tahoma"/>
      <w:sz w:val="16"/>
      <w:szCs w:val="16"/>
    </w:rPr>
  </w:style>
  <w:style w:type="paragraph" w:styleId="NormalWeb">
    <w:name w:val="Normal (Web)"/>
    <w:basedOn w:val="Normal"/>
    <w:uiPriority w:val="99"/>
    <w:unhideWhenUsed/>
    <w:rsid w:val="002E0C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15B6"/>
    <w:pPr>
      <w:ind w:left="720"/>
      <w:contextualSpacing/>
    </w:pPr>
  </w:style>
  <w:style w:type="character" w:styleId="CommentReference">
    <w:name w:val="annotation reference"/>
    <w:basedOn w:val="DefaultParagraphFont"/>
    <w:uiPriority w:val="99"/>
    <w:semiHidden/>
    <w:unhideWhenUsed/>
    <w:rsid w:val="009B5450"/>
    <w:rPr>
      <w:sz w:val="16"/>
      <w:szCs w:val="16"/>
    </w:rPr>
  </w:style>
  <w:style w:type="paragraph" w:styleId="CommentText">
    <w:name w:val="annotation text"/>
    <w:basedOn w:val="Normal"/>
    <w:link w:val="CommentTextChar"/>
    <w:uiPriority w:val="99"/>
    <w:semiHidden/>
    <w:unhideWhenUsed/>
    <w:rsid w:val="009B5450"/>
    <w:pPr>
      <w:spacing w:line="240" w:lineRule="auto"/>
    </w:pPr>
    <w:rPr>
      <w:sz w:val="20"/>
      <w:szCs w:val="20"/>
    </w:rPr>
  </w:style>
  <w:style w:type="character" w:customStyle="1" w:styleId="CommentTextChar">
    <w:name w:val="Comment Text Char"/>
    <w:basedOn w:val="DefaultParagraphFont"/>
    <w:link w:val="CommentText"/>
    <w:uiPriority w:val="99"/>
    <w:semiHidden/>
    <w:rsid w:val="009B5450"/>
    <w:rPr>
      <w:sz w:val="20"/>
      <w:szCs w:val="20"/>
    </w:rPr>
  </w:style>
  <w:style w:type="paragraph" w:styleId="CommentSubject">
    <w:name w:val="annotation subject"/>
    <w:basedOn w:val="CommentText"/>
    <w:next w:val="CommentText"/>
    <w:link w:val="CommentSubjectChar"/>
    <w:uiPriority w:val="99"/>
    <w:semiHidden/>
    <w:unhideWhenUsed/>
    <w:rsid w:val="009B5450"/>
    <w:rPr>
      <w:b/>
      <w:bCs/>
    </w:rPr>
  </w:style>
  <w:style w:type="character" w:customStyle="1" w:styleId="CommentSubjectChar">
    <w:name w:val="Comment Subject Char"/>
    <w:basedOn w:val="CommentTextChar"/>
    <w:link w:val="CommentSubject"/>
    <w:uiPriority w:val="99"/>
    <w:semiHidden/>
    <w:rsid w:val="009B54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48321">
      <w:bodyDiv w:val="1"/>
      <w:marLeft w:val="0"/>
      <w:marRight w:val="0"/>
      <w:marTop w:val="0"/>
      <w:marBottom w:val="0"/>
      <w:divBdr>
        <w:top w:val="none" w:sz="0" w:space="0" w:color="auto"/>
        <w:left w:val="none" w:sz="0" w:space="0" w:color="auto"/>
        <w:bottom w:val="none" w:sz="0" w:space="0" w:color="auto"/>
        <w:right w:val="none" w:sz="0" w:space="0" w:color="auto"/>
      </w:divBdr>
    </w:div>
    <w:div w:id="57368234">
      <w:bodyDiv w:val="1"/>
      <w:marLeft w:val="0"/>
      <w:marRight w:val="0"/>
      <w:marTop w:val="0"/>
      <w:marBottom w:val="0"/>
      <w:divBdr>
        <w:top w:val="none" w:sz="0" w:space="0" w:color="auto"/>
        <w:left w:val="none" w:sz="0" w:space="0" w:color="auto"/>
        <w:bottom w:val="none" w:sz="0" w:space="0" w:color="auto"/>
        <w:right w:val="none" w:sz="0" w:space="0" w:color="auto"/>
      </w:divBdr>
    </w:div>
    <w:div w:id="97214713">
      <w:bodyDiv w:val="1"/>
      <w:marLeft w:val="0"/>
      <w:marRight w:val="0"/>
      <w:marTop w:val="0"/>
      <w:marBottom w:val="0"/>
      <w:divBdr>
        <w:top w:val="none" w:sz="0" w:space="0" w:color="auto"/>
        <w:left w:val="none" w:sz="0" w:space="0" w:color="auto"/>
        <w:bottom w:val="none" w:sz="0" w:space="0" w:color="auto"/>
        <w:right w:val="none" w:sz="0" w:space="0" w:color="auto"/>
      </w:divBdr>
    </w:div>
    <w:div w:id="118032498">
      <w:bodyDiv w:val="1"/>
      <w:marLeft w:val="0"/>
      <w:marRight w:val="0"/>
      <w:marTop w:val="0"/>
      <w:marBottom w:val="0"/>
      <w:divBdr>
        <w:top w:val="none" w:sz="0" w:space="0" w:color="auto"/>
        <w:left w:val="none" w:sz="0" w:space="0" w:color="auto"/>
        <w:bottom w:val="none" w:sz="0" w:space="0" w:color="auto"/>
        <w:right w:val="none" w:sz="0" w:space="0" w:color="auto"/>
      </w:divBdr>
    </w:div>
    <w:div w:id="139619648">
      <w:bodyDiv w:val="1"/>
      <w:marLeft w:val="0"/>
      <w:marRight w:val="0"/>
      <w:marTop w:val="0"/>
      <w:marBottom w:val="0"/>
      <w:divBdr>
        <w:top w:val="none" w:sz="0" w:space="0" w:color="auto"/>
        <w:left w:val="none" w:sz="0" w:space="0" w:color="auto"/>
        <w:bottom w:val="none" w:sz="0" w:space="0" w:color="auto"/>
        <w:right w:val="none" w:sz="0" w:space="0" w:color="auto"/>
      </w:divBdr>
    </w:div>
    <w:div w:id="142502281">
      <w:bodyDiv w:val="1"/>
      <w:marLeft w:val="0"/>
      <w:marRight w:val="0"/>
      <w:marTop w:val="0"/>
      <w:marBottom w:val="0"/>
      <w:divBdr>
        <w:top w:val="none" w:sz="0" w:space="0" w:color="auto"/>
        <w:left w:val="none" w:sz="0" w:space="0" w:color="auto"/>
        <w:bottom w:val="none" w:sz="0" w:space="0" w:color="auto"/>
        <w:right w:val="none" w:sz="0" w:space="0" w:color="auto"/>
      </w:divBdr>
    </w:div>
    <w:div w:id="190266637">
      <w:bodyDiv w:val="1"/>
      <w:marLeft w:val="0"/>
      <w:marRight w:val="0"/>
      <w:marTop w:val="0"/>
      <w:marBottom w:val="0"/>
      <w:divBdr>
        <w:top w:val="none" w:sz="0" w:space="0" w:color="auto"/>
        <w:left w:val="none" w:sz="0" w:space="0" w:color="auto"/>
        <w:bottom w:val="none" w:sz="0" w:space="0" w:color="auto"/>
        <w:right w:val="none" w:sz="0" w:space="0" w:color="auto"/>
      </w:divBdr>
    </w:div>
    <w:div w:id="191504496">
      <w:bodyDiv w:val="1"/>
      <w:marLeft w:val="0"/>
      <w:marRight w:val="0"/>
      <w:marTop w:val="0"/>
      <w:marBottom w:val="0"/>
      <w:divBdr>
        <w:top w:val="none" w:sz="0" w:space="0" w:color="auto"/>
        <w:left w:val="none" w:sz="0" w:space="0" w:color="auto"/>
        <w:bottom w:val="none" w:sz="0" w:space="0" w:color="auto"/>
        <w:right w:val="none" w:sz="0" w:space="0" w:color="auto"/>
      </w:divBdr>
    </w:div>
    <w:div w:id="198200854">
      <w:bodyDiv w:val="1"/>
      <w:marLeft w:val="0"/>
      <w:marRight w:val="0"/>
      <w:marTop w:val="0"/>
      <w:marBottom w:val="0"/>
      <w:divBdr>
        <w:top w:val="none" w:sz="0" w:space="0" w:color="auto"/>
        <w:left w:val="none" w:sz="0" w:space="0" w:color="auto"/>
        <w:bottom w:val="none" w:sz="0" w:space="0" w:color="auto"/>
        <w:right w:val="none" w:sz="0" w:space="0" w:color="auto"/>
      </w:divBdr>
    </w:div>
    <w:div w:id="259798275">
      <w:bodyDiv w:val="1"/>
      <w:marLeft w:val="0"/>
      <w:marRight w:val="0"/>
      <w:marTop w:val="0"/>
      <w:marBottom w:val="0"/>
      <w:divBdr>
        <w:top w:val="none" w:sz="0" w:space="0" w:color="auto"/>
        <w:left w:val="none" w:sz="0" w:space="0" w:color="auto"/>
        <w:bottom w:val="none" w:sz="0" w:space="0" w:color="auto"/>
        <w:right w:val="none" w:sz="0" w:space="0" w:color="auto"/>
      </w:divBdr>
    </w:div>
    <w:div w:id="271668059">
      <w:bodyDiv w:val="1"/>
      <w:marLeft w:val="0"/>
      <w:marRight w:val="0"/>
      <w:marTop w:val="0"/>
      <w:marBottom w:val="0"/>
      <w:divBdr>
        <w:top w:val="none" w:sz="0" w:space="0" w:color="auto"/>
        <w:left w:val="none" w:sz="0" w:space="0" w:color="auto"/>
        <w:bottom w:val="none" w:sz="0" w:space="0" w:color="auto"/>
        <w:right w:val="none" w:sz="0" w:space="0" w:color="auto"/>
      </w:divBdr>
    </w:div>
    <w:div w:id="297760259">
      <w:bodyDiv w:val="1"/>
      <w:marLeft w:val="0"/>
      <w:marRight w:val="0"/>
      <w:marTop w:val="0"/>
      <w:marBottom w:val="0"/>
      <w:divBdr>
        <w:top w:val="none" w:sz="0" w:space="0" w:color="auto"/>
        <w:left w:val="none" w:sz="0" w:space="0" w:color="auto"/>
        <w:bottom w:val="none" w:sz="0" w:space="0" w:color="auto"/>
        <w:right w:val="none" w:sz="0" w:space="0" w:color="auto"/>
      </w:divBdr>
    </w:div>
    <w:div w:id="327173828">
      <w:bodyDiv w:val="1"/>
      <w:marLeft w:val="0"/>
      <w:marRight w:val="0"/>
      <w:marTop w:val="0"/>
      <w:marBottom w:val="0"/>
      <w:divBdr>
        <w:top w:val="none" w:sz="0" w:space="0" w:color="auto"/>
        <w:left w:val="none" w:sz="0" w:space="0" w:color="auto"/>
        <w:bottom w:val="none" w:sz="0" w:space="0" w:color="auto"/>
        <w:right w:val="none" w:sz="0" w:space="0" w:color="auto"/>
      </w:divBdr>
    </w:div>
    <w:div w:id="623511100">
      <w:bodyDiv w:val="1"/>
      <w:marLeft w:val="0"/>
      <w:marRight w:val="0"/>
      <w:marTop w:val="0"/>
      <w:marBottom w:val="0"/>
      <w:divBdr>
        <w:top w:val="none" w:sz="0" w:space="0" w:color="auto"/>
        <w:left w:val="none" w:sz="0" w:space="0" w:color="auto"/>
        <w:bottom w:val="none" w:sz="0" w:space="0" w:color="auto"/>
        <w:right w:val="none" w:sz="0" w:space="0" w:color="auto"/>
      </w:divBdr>
    </w:div>
    <w:div w:id="636451439">
      <w:bodyDiv w:val="1"/>
      <w:marLeft w:val="0"/>
      <w:marRight w:val="0"/>
      <w:marTop w:val="0"/>
      <w:marBottom w:val="0"/>
      <w:divBdr>
        <w:top w:val="none" w:sz="0" w:space="0" w:color="auto"/>
        <w:left w:val="none" w:sz="0" w:space="0" w:color="auto"/>
        <w:bottom w:val="none" w:sz="0" w:space="0" w:color="auto"/>
        <w:right w:val="none" w:sz="0" w:space="0" w:color="auto"/>
      </w:divBdr>
    </w:div>
    <w:div w:id="834760217">
      <w:bodyDiv w:val="1"/>
      <w:marLeft w:val="0"/>
      <w:marRight w:val="0"/>
      <w:marTop w:val="0"/>
      <w:marBottom w:val="0"/>
      <w:divBdr>
        <w:top w:val="none" w:sz="0" w:space="0" w:color="auto"/>
        <w:left w:val="none" w:sz="0" w:space="0" w:color="auto"/>
        <w:bottom w:val="none" w:sz="0" w:space="0" w:color="auto"/>
        <w:right w:val="none" w:sz="0" w:space="0" w:color="auto"/>
      </w:divBdr>
    </w:div>
    <w:div w:id="841818798">
      <w:bodyDiv w:val="1"/>
      <w:marLeft w:val="0"/>
      <w:marRight w:val="0"/>
      <w:marTop w:val="0"/>
      <w:marBottom w:val="0"/>
      <w:divBdr>
        <w:top w:val="none" w:sz="0" w:space="0" w:color="auto"/>
        <w:left w:val="none" w:sz="0" w:space="0" w:color="auto"/>
        <w:bottom w:val="none" w:sz="0" w:space="0" w:color="auto"/>
        <w:right w:val="none" w:sz="0" w:space="0" w:color="auto"/>
      </w:divBdr>
    </w:div>
    <w:div w:id="887035157">
      <w:bodyDiv w:val="1"/>
      <w:marLeft w:val="0"/>
      <w:marRight w:val="0"/>
      <w:marTop w:val="0"/>
      <w:marBottom w:val="0"/>
      <w:divBdr>
        <w:top w:val="none" w:sz="0" w:space="0" w:color="auto"/>
        <w:left w:val="none" w:sz="0" w:space="0" w:color="auto"/>
        <w:bottom w:val="none" w:sz="0" w:space="0" w:color="auto"/>
        <w:right w:val="none" w:sz="0" w:space="0" w:color="auto"/>
      </w:divBdr>
    </w:div>
    <w:div w:id="933169553">
      <w:bodyDiv w:val="1"/>
      <w:marLeft w:val="0"/>
      <w:marRight w:val="0"/>
      <w:marTop w:val="0"/>
      <w:marBottom w:val="0"/>
      <w:divBdr>
        <w:top w:val="none" w:sz="0" w:space="0" w:color="auto"/>
        <w:left w:val="none" w:sz="0" w:space="0" w:color="auto"/>
        <w:bottom w:val="none" w:sz="0" w:space="0" w:color="auto"/>
        <w:right w:val="none" w:sz="0" w:space="0" w:color="auto"/>
      </w:divBdr>
    </w:div>
    <w:div w:id="1002242781">
      <w:bodyDiv w:val="1"/>
      <w:marLeft w:val="0"/>
      <w:marRight w:val="0"/>
      <w:marTop w:val="0"/>
      <w:marBottom w:val="0"/>
      <w:divBdr>
        <w:top w:val="none" w:sz="0" w:space="0" w:color="auto"/>
        <w:left w:val="none" w:sz="0" w:space="0" w:color="auto"/>
        <w:bottom w:val="none" w:sz="0" w:space="0" w:color="auto"/>
        <w:right w:val="none" w:sz="0" w:space="0" w:color="auto"/>
      </w:divBdr>
    </w:div>
    <w:div w:id="1004085477">
      <w:bodyDiv w:val="1"/>
      <w:marLeft w:val="0"/>
      <w:marRight w:val="0"/>
      <w:marTop w:val="0"/>
      <w:marBottom w:val="0"/>
      <w:divBdr>
        <w:top w:val="none" w:sz="0" w:space="0" w:color="auto"/>
        <w:left w:val="none" w:sz="0" w:space="0" w:color="auto"/>
        <w:bottom w:val="none" w:sz="0" w:space="0" w:color="auto"/>
        <w:right w:val="none" w:sz="0" w:space="0" w:color="auto"/>
      </w:divBdr>
    </w:div>
    <w:div w:id="1052390959">
      <w:bodyDiv w:val="1"/>
      <w:marLeft w:val="0"/>
      <w:marRight w:val="0"/>
      <w:marTop w:val="0"/>
      <w:marBottom w:val="0"/>
      <w:divBdr>
        <w:top w:val="none" w:sz="0" w:space="0" w:color="auto"/>
        <w:left w:val="none" w:sz="0" w:space="0" w:color="auto"/>
        <w:bottom w:val="none" w:sz="0" w:space="0" w:color="auto"/>
        <w:right w:val="none" w:sz="0" w:space="0" w:color="auto"/>
      </w:divBdr>
    </w:div>
    <w:div w:id="1100565683">
      <w:bodyDiv w:val="1"/>
      <w:marLeft w:val="0"/>
      <w:marRight w:val="0"/>
      <w:marTop w:val="0"/>
      <w:marBottom w:val="0"/>
      <w:divBdr>
        <w:top w:val="none" w:sz="0" w:space="0" w:color="auto"/>
        <w:left w:val="none" w:sz="0" w:space="0" w:color="auto"/>
        <w:bottom w:val="none" w:sz="0" w:space="0" w:color="auto"/>
        <w:right w:val="none" w:sz="0" w:space="0" w:color="auto"/>
      </w:divBdr>
    </w:div>
    <w:div w:id="1146824723">
      <w:bodyDiv w:val="1"/>
      <w:marLeft w:val="0"/>
      <w:marRight w:val="0"/>
      <w:marTop w:val="0"/>
      <w:marBottom w:val="0"/>
      <w:divBdr>
        <w:top w:val="none" w:sz="0" w:space="0" w:color="auto"/>
        <w:left w:val="none" w:sz="0" w:space="0" w:color="auto"/>
        <w:bottom w:val="none" w:sz="0" w:space="0" w:color="auto"/>
        <w:right w:val="none" w:sz="0" w:space="0" w:color="auto"/>
      </w:divBdr>
    </w:div>
    <w:div w:id="1226143524">
      <w:bodyDiv w:val="1"/>
      <w:marLeft w:val="0"/>
      <w:marRight w:val="0"/>
      <w:marTop w:val="0"/>
      <w:marBottom w:val="0"/>
      <w:divBdr>
        <w:top w:val="none" w:sz="0" w:space="0" w:color="auto"/>
        <w:left w:val="none" w:sz="0" w:space="0" w:color="auto"/>
        <w:bottom w:val="none" w:sz="0" w:space="0" w:color="auto"/>
        <w:right w:val="none" w:sz="0" w:space="0" w:color="auto"/>
      </w:divBdr>
    </w:div>
    <w:div w:id="1307859705">
      <w:bodyDiv w:val="1"/>
      <w:marLeft w:val="0"/>
      <w:marRight w:val="0"/>
      <w:marTop w:val="0"/>
      <w:marBottom w:val="0"/>
      <w:divBdr>
        <w:top w:val="none" w:sz="0" w:space="0" w:color="auto"/>
        <w:left w:val="none" w:sz="0" w:space="0" w:color="auto"/>
        <w:bottom w:val="none" w:sz="0" w:space="0" w:color="auto"/>
        <w:right w:val="none" w:sz="0" w:space="0" w:color="auto"/>
      </w:divBdr>
    </w:div>
    <w:div w:id="1366829592">
      <w:bodyDiv w:val="1"/>
      <w:marLeft w:val="0"/>
      <w:marRight w:val="0"/>
      <w:marTop w:val="0"/>
      <w:marBottom w:val="0"/>
      <w:divBdr>
        <w:top w:val="none" w:sz="0" w:space="0" w:color="auto"/>
        <w:left w:val="none" w:sz="0" w:space="0" w:color="auto"/>
        <w:bottom w:val="none" w:sz="0" w:space="0" w:color="auto"/>
        <w:right w:val="none" w:sz="0" w:space="0" w:color="auto"/>
      </w:divBdr>
    </w:div>
    <w:div w:id="1409110198">
      <w:bodyDiv w:val="1"/>
      <w:marLeft w:val="0"/>
      <w:marRight w:val="0"/>
      <w:marTop w:val="0"/>
      <w:marBottom w:val="0"/>
      <w:divBdr>
        <w:top w:val="none" w:sz="0" w:space="0" w:color="auto"/>
        <w:left w:val="none" w:sz="0" w:space="0" w:color="auto"/>
        <w:bottom w:val="none" w:sz="0" w:space="0" w:color="auto"/>
        <w:right w:val="none" w:sz="0" w:space="0" w:color="auto"/>
      </w:divBdr>
    </w:div>
    <w:div w:id="1415275131">
      <w:bodyDiv w:val="1"/>
      <w:marLeft w:val="0"/>
      <w:marRight w:val="0"/>
      <w:marTop w:val="0"/>
      <w:marBottom w:val="0"/>
      <w:divBdr>
        <w:top w:val="none" w:sz="0" w:space="0" w:color="auto"/>
        <w:left w:val="none" w:sz="0" w:space="0" w:color="auto"/>
        <w:bottom w:val="none" w:sz="0" w:space="0" w:color="auto"/>
        <w:right w:val="none" w:sz="0" w:space="0" w:color="auto"/>
      </w:divBdr>
    </w:div>
    <w:div w:id="1507356809">
      <w:bodyDiv w:val="1"/>
      <w:marLeft w:val="0"/>
      <w:marRight w:val="0"/>
      <w:marTop w:val="0"/>
      <w:marBottom w:val="0"/>
      <w:divBdr>
        <w:top w:val="none" w:sz="0" w:space="0" w:color="auto"/>
        <w:left w:val="none" w:sz="0" w:space="0" w:color="auto"/>
        <w:bottom w:val="none" w:sz="0" w:space="0" w:color="auto"/>
        <w:right w:val="none" w:sz="0" w:space="0" w:color="auto"/>
      </w:divBdr>
    </w:div>
    <w:div w:id="1584335828">
      <w:bodyDiv w:val="1"/>
      <w:marLeft w:val="0"/>
      <w:marRight w:val="0"/>
      <w:marTop w:val="0"/>
      <w:marBottom w:val="0"/>
      <w:divBdr>
        <w:top w:val="none" w:sz="0" w:space="0" w:color="auto"/>
        <w:left w:val="none" w:sz="0" w:space="0" w:color="auto"/>
        <w:bottom w:val="none" w:sz="0" w:space="0" w:color="auto"/>
        <w:right w:val="none" w:sz="0" w:space="0" w:color="auto"/>
      </w:divBdr>
    </w:div>
    <w:div w:id="1639993468">
      <w:bodyDiv w:val="1"/>
      <w:marLeft w:val="0"/>
      <w:marRight w:val="0"/>
      <w:marTop w:val="0"/>
      <w:marBottom w:val="0"/>
      <w:divBdr>
        <w:top w:val="none" w:sz="0" w:space="0" w:color="auto"/>
        <w:left w:val="none" w:sz="0" w:space="0" w:color="auto"/>
        <w:bottom w:val="none" w:sz="0" w:space="0" w:color="auto"/>
        <w:right w:val="none" w:sz="0" w:space="0" w:color="auto"/>
      </w:divBdr>
    </w:div>
    <w:div w:id="1696231848">
      <w:bodyDiv w:val="1"/>
      <w:marLeft w:val="0"/>
      <w:marRight w:val="0"/>
      <w:marTop w:val="0"/>
      <w:marBottom w:val="0"/>
      <w:divBdr>
        <w:top w:val="none" w:sz="0" w:space="0" w:color="auto"/>
        <w:left w:val="none" w:sz="0" w:space="0" w:color="auto"/>
        <w:bottom w:val="none" w:sz="0" w:space="0" w:color="auto"/>
        <w:right w:val="none" w:sz="0" w:space="0" w:color="auto"/>
      </w:divBdr>
    </w:div>
    <w:div w:id="1785344201">
      <w:bodyDiv w:val="1"/>
      <w:marLeft w:val="0"/>
      <w:marRight w:val="0"/>
      <w:marTop w:val="0"/>
      <w:marBottom w:val="0"/>
      <w:divBdr>
        <w:top w:val="none" w:sz="0" w:space="0" w:color="auto"/>
        <w:left w:val="none" w:sz="0" w:space="0" w:color="auto"/>
        <w:bottom w:val="none" w:sz="0" w:space="0" w:color="auto"/>
        <w:right w:val="none" w:sz="0" w:space="0" w:color="auto"/>
      </w:divBdr>
    </w:div>
    <w:div w:id="1806653760">
      <w:bodyDiv w:val="1"/>
      <w:marLeft w:val="0"/>
      <w:marRight w:val="0"/>
      <w:marTop w:val="0"/>
      <w:marBottom w:val="0"/>
      <w:divBdr>
        <w:top w:val="none" w:sz="0" w:space="0" w:color="auto"/>
        <w:left w:val="none" w:sz="0" w:space="0" w:color="auto"/>
        <w:bottom w:val="none" w:sz="0" w:space="0" w:color="auto"/>
        <w:right w:val="none" w:sz="0" w:space="0" w:color="auto"/>
      </w:divBdr>
    </w:div>
    <w:div w:id="1846359381">
      <w:bodyDiv w:val="1"/>
      <w:marLeft w:val="0"/>
      <w:marRight w:val="0"/>
      <w:marTop w:val="0"/>
      <w:marBottom w:val="0"/>
      <w:divBdr>
        <w:top w:val="none" w:sz="0" w:space="0" w:color="auto"/>
        <w:left w:val="none" w:sz="0" w:space="0" w:color="auto"/>
        <w:bottom w:val="none" w:sz="0" w:space="0" w:color="auto"/>
        <w:right w:val="none" w:sz="0" w:space="0" w:color="auto"/>
      </w:divBdr>
    </w:div>
    <w:div w:id="1891309082">
      <w:bodyDiv w:val="1"/>
      <w:marLeft w:val="0"/>
      <w:marRight w:val="0"/>
      <w:marTop w:val="0"/>
      <w:marBottom w:val="0"/>
      <w:divBdr>
        <w:top w:val="none" w:sz="0" w:space="0" w:color="auto"/>
        <w:left w:val="none" w:sz="0" w:space="0" w:color="auto"/>
        <w:bottom w:val="none" w:sz="0" w:space="0" w:color="auto"/>
        <w:right w:val="none" w:sz="0" w:space="0" w:color="auto"/>
      </w:divBdr>
    </w:div>
    <w:div w:id="1932541936">
      <w:bodyDiv w:val="1"/>
      <w:marLeft w:val="0"/>
      <w:marRight w:val="0"/>
      <w:marTop w:val="0"/>
      <w:marBottom w:val="0"/>
      <w:divBdr>
        <w:top w:val="none" w:sz="0" w:space="0" w:color="auto"/>
        <w:left w:val="none" w:sz="0" w:space="0" w:color="auto"/>
        <w:bottom w:val="none" w:sz="0" w:space="0" w:color="auto"/>
        <w:right w:val="none" w:sz="0" w:space="0" w:color="auto"/>
      </w:divBdr>
    </w:div>
    <w:div w:id="1947611423">
      <w:bodyDiv w:val="1"/>
      <w:marLeft w:val="0"/>
      <w:marRight w:val="0"/>
      <w:marTop w:val="0"/>
      <w:marBottom w:val="0"/>
      <w:divBdr>
        <w:top w:val="none" w:sz="0" w:space="0" w:color="auto"/>
        <w:left w:val="none" w:sz="0" w:space="0" w:color="auto"/>
        <w:bottom w:val="none" w:sz="0" w:space="0" w:color="auto"/>
        <w:right w:val="none" w:sz="0" w:space="0" w:color="auto"/>
      </w:divBdr>
    </w:div>
    <w:div w:id="1954314503">
      <w:bodyDiv w:val="1"/>
      <w:marLeft w:val="0"/>
      <w:marRight w:val="0"/>
      <w:marTop w:val="0"/>
      <w:marBottom w:val="0"/>
      <w:divBdr>
        <w:top w:val="none" w:sz="0" w:space="0" w:color="auto"/>
        <w:left w:val="none" w:sz="0" w:space="0" w:color="auto"/>
        <w:bottom w:val="none" w:sz="0" w:space="0" w:color="auto"/>
        <w:right w:val="none" w:sz="0" w:space="0" w:color="auto"/>
      </w:divBdr>
    </w:div>
    <w:div w:id="1985616782">
      <w:bodyDiv w:val="1"/>
      <w:marLeft w:val="0"/>
      <w:marRight w:val="0"/>
      <w:marTop w:val="0"/>
      <w:marBottom w:val="0"/>
      <w:divBdr>
        <w:top w:val="none" w:sz="0" w:space="0" w:color="auto"/>
        <w:left w:val="none" w:sz="0" w:space="0" w:color="auto"/>
        <w:bottom w:val="none" w:sz="0" w:space="0" w:color="auto"/>
        <w:right w:val="none" w:sz="0" w:space="0" w:color="auto"/>
      </w:divBdr>
    </w:div>
    <w:div w:id="2050643127">
      <w:bodyDiv w:val="1"/>
      <w:marLeft w:val="0"/>
      <w:marRight w:val="0"/>
      <w:marTop w:val="0"/>
      <w:marBottom w:val="0"/>
      <w:divBdr>
        <w:top w:val="none" w:sz="0" w:space="0" w:color="auto"/>
        <w:left w:val="none" w:sz="0" w:space="0" w:color="auto"/>
        <w:bottom w:val="none" w:sz="0" w:space="0" w:color="auto"/>
        <w:right w:val="none" w:sz="0" w:space="0" w:color="auto"/>
      </w:divBdr>
    </w:div>
    <w:div w:id="213385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51E984-429C-41B2-8C5C-06DAE416CD8E}">
  <ds:schemaRefs>
    <ds:schemaRef ds:uri="http://schemas.openxmlformats.org/officeDocument/2006/bibliography"/>
  </ds:schemaRefs>
</ds:datastoreItem>
</file>

<file path=customXml/itemProps2.xml><?xml version="1.0" encoding="utf-8"?>
<ds:datastoreItem xmlns:ds="http://schemas.openxmlformats.org/officeDocument/2006/customXml" ds:itemID="{53AFA583-905C-4291-A581-3C4D11B65FF4}"/>
</file>

<file path=customXml/itemProps3.xml><?xml version="1.0" encoding="utf-8"?>
<ds:datastoreItem xmlns:ds="http://schemas.openxmlformats.org/officeDocument/2006/customXml" ds:itemID="{DCA6DEF1-A844-4837-910D-4CFFA6E82881}"/>
</file>

<file path=customXml/itemProps4.xml><?xml version="1.0" encoding="utf-8"?>
<ds:datastoreItem xmlns:ds="http://schemas.openxmlformats.org/officeDocument/2006/customXml" ds:itemID="{F0A2E4F9-8FEF-47B8-9278-13E4D37B0E3C}"/>
</file>

<file path=docProps/app.xml><?xml version="1.0" encoding="utf-8"?>
<Properties xmlns="http://schemas.openxmlformats.org/officeDocument/2006/extended-properties" xmlns:vt="http://schemas.openxmlformats.org/officeDocument/2006/docPropsVTypes">
  <Template>Normal</Template>
  <TotalTime>1</TotalTime>
  <Pages>13</Pages>
  <Words>3977</Words>
  <Characters>22670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Thanh Hoa</dc:creator>
  <cp:lastModifiedBy>User</cp:lastModifiedBy>
  <cp:revision>2</cp:revision>
  <cp:lastPrinted>2023-12-29T03:02:00Z</cp:lastPrinted>
  <dcterms:created xsi:type="dcterms:W3CDTF">2024-01-10T03:07:00Z</dcterms:created>
  <dcterms:modified xsi:type="dcterms:W3CDTF">2024-01-10T03:07:00Z</dcterms:modified>
</cp:coreProperties>
</file>