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000" w:firstRow="0" w:lastRow="0" w:firstColumn="0" w:lastColumn="0" w:noHBand="0" w:noVBand="0"/>
      </w:tblPr>
      <w:tblGrid>
        <w:gridCol w:w="3269"/>
        <w:gridCol w:w="5911"/>
      </w:tblGrid>
      <w:tr w:rsidR="001F79D5" w:rsidRPr="00DF462A" w:rsidTr="002A072C">
        <w:trPr>
          <w:trHeight w:val="851"/>
        </w:trPr>
        <w:tc>
          <w:tcPr>
            <w:tcW w:w="3269" w:type="dxa"/>
          </w:tcPr>
          <w:p w:rsidR="001F79D5" w:rsidRPr="00DF462A" w:rsidRDefault="001F79D5" w:rsidP="00FA2EF2">
            <w:pPr>
              <w:keepNext/>
              <w:keepLines/>
              <w:jc w:val="center"/>
              <w:rPr>
                <w:b/>
                <w:sz w:val="26"/>
                <w:szCs w:val="26"/>
              </w:rPr>
            </w:pPr>
            <w:r w:rsidRPr="00DF462A">
              <w:rPr>
                <w:b/>
                <w:sz w:val="26"/>
                <w:szCs w:val="26"/>
              </w:rPr>
              <w:t>HỘI ĐỒNG NHÂN DÂN</w:t>
            </w:r>
          </w:p>
          <w:p w:rsidR="001F79D5" w:rsidRPr="00DF462A" w:rsidRDefault="006270F9" w:rsidP="00FA2EF2">
            <w:pPr>
              <w:keepNext/>
              <w:keepLines/>
              <w:jc w:val="center"/>
              <w:rPr>
                <w:b/>
              </w:rPr>
            </w:pPr>
            <w:r w:rsidRPr="00DF462A">
              <w:rPr>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640080</wp:posOffset>
                      </wp:positionH>
                      <wp:positionV relativeFrom="paragraph">
                        <wp:posOffset>229870</wp:posOffset>
                      </wp:positionV>
                      <wp:extent cx="642620" cy="0"/>
                      <wp:effectExtent l="5715" t="6350" r="8890" b="12700"/>
                      <wp:wrapNone/>
                      <wp:docPr id="5" name="Lines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FEC1833" id="Lines 726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zsDFAIAACs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"/>
                  </w:pict>
                </mc:Fallback>
              </mc:AlternateContent>
            </w:r>
            <w:r w:rsidR="001F79D5" w:rsidRPr="00DF462A">
              <w:rPr>
                <w:b/>
                <w:sz w:val="26"/>
                <w:szCs w:val="26"/>
              </w:rPr>
              <w:t>TỈNH KON TUM</w:t>
            </w:r>
          </w:p>
        </w:tc>
        <w:tc>
          <w:tcPr>
            <w:tcW w:w="5911" w:type="dxa"/>
          </w:tcPr>
          <w:p w:rsidR="001F79D5" w:rsidRPr="00DF462A" w:rsidRDefault="001F79D5" w:rsidP="00FA2EF2">
            <w:pPr>
              <w:keepNext/>
              <w:keepLines/>
              <w:jc w:val="center"/>
              <w:rPr>
                <w:b/>
              </w:rPr>
            </w:pPr>
            <w:r w:rsidRPr="00DF462A">
              <w:rPr>
                <w:b/>
                <w:sz w:val="26"/>
              </w:rPr>
              <w:t>CỘNG HÒA XÃ HỘI CHỦ NGHĨA VIỆT NAM</w:t>
            </w:r>
          </w:p>
          <w:p w:rsidR="001F79D5" w:rsidRPr="00DF462A" w:rsidRDefault="006270F9" w:rsidP="00FA2EF2">
            <w:pPr>
              <w:keepNext/>
              <w:keepLines/>
              <w:jc w:val="center"/>
              <w:rPr>
                <w:b/>
              </w:rPr>
            </w:pPr>
            <w:r w:rsidRPr="00DF462A">
              <w:rPr>
                <w:b/>
                <w:noProof/>
              </w:rPr>
              <mc:AlternateContent>
                <mc:Choice Requires="wps">
                  <w:drawing>
                    <wp:anchor distT="0" distB="0" distL="114300" distR="114300" simplePos="0" relativeHeight="251656704" behindDoc="0" locked="0" layoutInCell="1" allowOverlap="1">
                      <wp:simplePos x="0" y="0"/>
                      <wp:positionH relativeFrom="column">
                        <wp:posOffset>735330</wp:posOffset>
                      </wp:positionH>
                      <wp:positionV relativeFrom="paragraph">
                        <wp:posOffset>229870</wp:posOffset>
                      </wp:positionV>
                      <wp:extent cx="2171700" cy="0"/>
                      <wp:effectExtent l="5080" t="6350" r="13970" b="12700"/>
                      <wp:wrapNone/>
                      <wp:docPr id="4" name="Lines 7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BF289CA" id="Lines 726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8.1pt" to="228.9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"/>
                  </w:pict>
                </mc:Fallback>
              </mc:AlternateContent>
            </w:r>
            <w:r w:rsidR="001F79D5" w:rsidRPr="00DF462A">
              <w:rPr>
                <w:b/>
              </w:rPr>
              <w:t>Độc lập - Tự do - Hạnh phúc</w:t>
            </w:r>
          </w:p>
        </w:tc>
      </w:tr>
      <w:tr w:rsidR="001F79D5" w:rsidRPr="00DF462A">
        <w:tc>
          <w:tcPr>
            <w:tcW w:w="3269" w:type="dxa"/>
          </w:tcPr>
          <w:p w:rsidR="001F79D5" w:rsidRPr="00DF462A" w:rsidRDefault="001F79D5" w:rsidP="00DA0C72">
            <w:pPr>
              <w:keepNext/>
              <w:keepLines/>
              <w:jc w:val="center"/>
            </w:pPr>
            <w:r w:rsidRPr="00DF462A">
              <w:t xml:space="preserve">Số: </w:t>
            </w:r>
            <w:r w:rsidR="00DA0C72">
              <w:t>29</w:t>
            </w:r>
            <w:r w:rsidRPr="00DF462A">
              <w:t>/2023/NQ-HĐND</w:t>
            </w:r>
          </w:p>
        </w:tc>
        <w:tc>
          <w:tcPr>
            <w:tcW w:w="5911" w:type="dxa"/>
          </w:tcPr>
          <w:p w:rsidR="001F79D5" w:rsidRPr="00DF462A" w:rsidRDefault="00396395" w:rsidP="00DA0C72">
            <w:pPr>
              <w:keepNext/>
              <w:keepLines/>
              <w:jc w:val="center"/>
              <w:rPr>
                <w:i/>
              </w:rPr>
            </w:pPr>
            <w:r w:rsidRPr="00DF462A">
              <w:rPr>
                <w:i/>
              </w:rPr>
              <w:t xml:space="preserve">Kon Tum, ngày </w:t>
            </w:r>
            <w:r w:rsidR="00DA0C72">
              <w:rPr>
                <w:i/>
              </w:rPr>
              <w:t>11</w:t>
            </w:r>
            <w:r w:rsidRPr="00DF462A">
              <w:rPr>
                <w:i/>
              </w:rPr>
              <w:t xml:space="preserve"> tháng </w:t>
            </w:r>
            <w:r w:rsidR="00DA0C72">
              <w:rPr>
                <w:i/>
              </w:rPr>
              <w:t>7</w:t>
            </w:r>
            <w:r w:rsidRPr="00DF462A">
              <w:rPr>
                <w:i/>
              </w:rPr>
              <w:t xml:space="preserve"> </w:t>
            </w:r>
            <w:r w:rsidR="001F79D5" w:rsidRPr="00DF462A">
              <w:rPr>
                <w:i/>
              </w:rPr>
              <w:t>năm 2023</w:t>
            </w:r>
          </w:p>
        </w:tc>
      </w:tr>
    </w:tbl>
    <w:p w:rsidR="001F79D5" w:rsidRPr="00DF462A" w:rsidRDefault="001F79D5" w:rsidP="00FA2EF2">
      <w:pPr>
        <w:rPr>
          <w:sz w:val="16"/>
        </w:rPr>
      </w:pPr>
    </w:p>
    <w:p w:rsidR="001F79D5" w:rsidRPr="00DF462A" w:rsidRDefault="001F79D5" w:rsidP="00FA2EF2">
      <w:pPr>
        <w:jc w:val="center"/>
        <w:rPr>
          <w:b/>
          <w:sz w:val="20"/>
          <w:lang w:val="vi-VN"/>
        </w:rPr>
      </w:pPr>
    </w:p>
    <w:p w:rsidR="001F79D5" w:rsidRPr="00DF462A" w:rsidRDefault="001F79D5" w:rsidP="00FA2EF2">
      <w:pPr>
        <w:jc w:val="center"/>
        <w:rPr>
          <w:b/>
          <w:lang w:val="vi-VN"/>
        </w:rPr>
      </w:pPr>
      <w:r w:rsidRPr="00DF462A">
        <w:rPr>
          <w:b/>
          <w:lang w:val="vi-VN"/>
        </w:rPr>
        <w:t>NGHỊ QUYẾT</w:t>
      </w:r>
    </w:p>
    <w:p w:rsidR="00FD1C43" w:rsidRPr="00DF462A" w:rsidRDefault="001F79D5" w:rsidP="00FA2EF2">
      <w:pPr>
        <w:jc w:val="center"/>
        <w:rPr>
          <w:b/>
          <w:shd w:val="clear" w:color="auto" w:fill="FFFFFF"/>
          <w:lang w:val="vi-VN"/>
        </w:rPr>
      </w:pPr>
      <w:r w:rsidRPr="00DF462A">
        <w:rPr>
          <w:b/>
          <w:shd w:val="clear" w:color="auto" w:fill="FFFFFF"/>
          <w:lang w:val="vi-VN"/>
        </w:rPr>
        <w:t xml:space="preserve">Quy định một số mức hỗ trợ để thực hiện Chương trình Bố trí dân cư </w:t>
      </w:r>
    </w:p>
    <w:p w:rsidR="001F79D5" w:rsidRPr="00DF462A" w:rsidRDefault="001F79D5" w:rsidP="00FA2EF2">
      <w:pPr>
        <w:jc w:val="center"/>
        <w:rPr>
          <w:b/>
          <w:lang w:val="nb-NO"/>
        </w:rPr>
      </w:pPr>
      <w:r w:rsidRPr="00DF462A">
        <w:rPr>
          <w:b/>
          <w:shd w:val="clear" w:color="auto" w:fill="FFFFFF"/>
          <w:lang w:val="vi-VN"/>
        </w:rPr>
        <w:t>giai đoạn 2021</w:t>
      </w:r>
      <w:r w:rsidR="002669FB" w:rsidRPr="00DF462A">
        <w:rPr>
          <w:b/>
          <w:shd w:val="clear" w:color="auto" w:fill="FFFFFF"/>
        </w:rPr>
        <w:t xml:space="preserve"> </w:t>
      </w:r>
      <w:r w:rsidRPr="00DF462A">
        <w:rPr>
          <w:b/>
          <w:shd w:val="clear" w:color="auto" w:fill="FFFFFF"/>
          <w:lang w:val="vi-VN"/>
        </w:rPr>
        <w:t>-</w:t>
      </w:r>
      <w:r w:rsidR="002669FB" w:rsidRPr="00DF462A">
        <w:rPr>
          <w:b/>
          <w:shd w:val="clear" w:color="auto" w:fill="FFFFFF"/>
        </w:rPr>
        <w:t xml:space="preserve"> </w:t>
      </w:r>
      <w:r w:rsidRPr="00DF462A">
        <w:rPr>
          <w:b/>
          <w:shd w:val="clear" w:color="auto" w:fill="FFFFFF"/>
          <w:lang w:val="vi-VN"/>
        </w:rPr>
        <w:t>2025 trên địa bàn tỉnh Kon Tum</w:t>
      </w:r>
    </w:p>
    <w:p w:rsidR="001F79D5" w:rsidRPr="00DF462A" w:rsidRDefault="006270F9" w:rsidP="00FA2EF2">
      <w:pPr>
        <w:jc w:val="center"/>
        <w:rPr>
          <w:b/>
          <w:lang w:val="nb-NO"/>
        </w:rPr>
      </w:pPr>
      <w:r w:rsidRPr="00DF462A">
        <w:rPr>
          <w:noProof/>
        </w:rPr>
        <mc:AlternateContent>
          <mc:Choice Requires="wps">
            <w:drawing>
              <wp:anchor distT="0" distB="0" distL="114300" distR="114300" simplePos="0" relativeHeight="251655680" behindDoc="0" locked="0" layoutInCell="1" allowOverlap="1">
                <wp:simplePos x="0" y="0"/>
                <wp:positionH relativeFrom="margin">
                  <wp:align>center</wp:align>
                </wp:positionH>
                <wp:positionV relativeFrom="paragraph">
                  <wp:posOffset>33655</wp:posOffset>
                </wp:positionV>
                <wp:extent cx="1410335" cy="0"/>
                <wp:effectExtent l="0" t="0" r="37465" b="19050"/>
                <wp:wrapNone/>
                <wp:docPr id="1" name="Lines 7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0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131F9DD" id="Lines 7263" o:spid="_x0000_s1026" style="position:absolute;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65pt" to="111.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oW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">
                <w10:wrap anchorx="margin"/>
              </v:line>
            </w:pict>
          </mc:Fallback>
        </mc:AlternateContent>
      </w:r>
    </w:p>
    <w:p w:rsidR="001F79D5" w:rsidRPr="00DF462A" w:rsidRDefault="001F79D5" w:rsidP="00FA2EF2">
      <w:pPr>
        <w:jc w:val="center"/>
        <w:rPr>
          <w:b/>
          <w:sz w:val="14"/>
          <w:lang w:val="nb-NO"/>
        </w:rPr>
      </w:pPr>
    </w:p>
    <w:p w:rsidR="001F79D5" w:rsidRPr="00DF462A" w:rsidRDefault="001F79D5" w:rsidP="00FA2EF2">
      <w:pPr>
        <w:jc w:val="center"/>
        <w:rPr>
          <w:b/>
          <w:lang w:val="nb-NO"/>
        </w:rPr>
      </w:pPr>
      <w:r w:rsidRPr="00DF462A">
        <w:rPr>
          <w:b/>
          <w:lang w:val="nb-NO"/>
        </w:rPr>
        <w:t>HỘI ĐỒNG NHÂN DÂN TỈNH KON TUM</w:t>
      </w:r>
    </w:p>
    <w:p w:rsidR="001F79D5" w:rsidRPr="00DF462A" w:rsidRDefault="002F5684" w:rsidP="00FA2EF2">
      <w:pPr>
        <w:jc w:val="center"/>
        <w:rPr>
          <w:b/>
          <w:lang w:val="vi-VN"/>
        </w:rPr>
      </w:pPr>
      <w:r w:rsidRPr="00DF462A">
        <w:rPr>
          <w:b/>
          <w:lang w:val="nb-NO"/>
        </w:rPr>
        <w:t>KHÓA XII</w:t>
      </w:r>
      <w:r w:rsidR="001F79D5" w:rsidRPr="00DF462A">
        <w:rPr>
          <w:b/>
          <w:lang w:val="nb-NO"/>
        </w:rPr>
        <w:t xml:space="preserve"> KỲ HỌP </w:t>
      </w:r>
      <w:r w:rsidR="001F79D5" w:rsidRPr="00DF462A">
        <w:rPr>
          <w:b/>
          <w:lang w:val="vi-VN"/>
        </w:rPr>
        <w:t>THỨ 5</w:t>
      </w:r>
    </w:p>
    <w:p w:rsidR="001F79D5" w:rsidRPr="00DF462A" w:rsidRDefault="001F79D5" w:rsidP="00FA2EF2">
      <w:pPr>
        <w:widowControl w:val="0"/>
        <w:jc w:val="center"/>
        <w:rPr>
          <w:i/>
          <w:sz w:val="16"/>
          <w:lang w:val="vi-VN"/>
        </w:rPr>
      </w:pPr>
    </w:p>
    <w:p w:rsidR="001F79D5" w:rsidRPr="00DF462A" w:rsidRDefault="001F79D5" w:rsidP="003B5228">
      <w:pPr>
        <w:spacing w:before="120"/>
        <w:ind w:firstLine="720"/>
        <w:jc w:val="both"/>
        <w:rPr>
          <w:rFonts w:ascii="Times New Roman Italic" w:hAnsi="Times New Roman Italic"/>
          <w:i/>
          <w:lang w:val="vi-VN"/>
        </w:rPr>
      </w:pPr>
      <w:r w:rsidRPr="00DF462A">
        <w:rPr>
          <w:rFonts w:ascii="Times New Roman Italic" w:hAnsi="Times New Roman Italic"/>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F79D5" w:rsidRPr="00605E56" w:rsidRDefault="001F79D5" w:rsidP="003B5228">
      <w:pPr>
        <w:spacing w:before="120"/>
        <w:ind w:firstLine="720"/>
        <w:jc w:val="both"/>
        <w:rPr>
          <w:rFonts w:ascii="Times New Roman Italic" w:hAnsi="Times New Roman Italic"/>
          <w:i/>
          <w:lang w:val="vi-VN"/>
        </w:rPr>
      </w:pPr>
      <w:r w:rsidRPr="00605E56">
        <w:rPr>
          <w:rFonts w:ascii="Times New Roman Italic" w:hAnsi="Times New Roman Italic"/>
          <w:i/>
          <w:lang w:val="vi-VN"/>
        </w:rPr>
        <w:t>Căn cứ Luật Ban hành văn bản quy phạm pháp luật ngày 22 tháng 6 năm</w:t>
      </w:r>
      <w:r w:rsidR="00F4650A" w:rsidRPr="00605E56">
        <w:rPr>
          <w:rFonts w:ascii="Times New Roman Italic" w:hAnsi="Times New Roman Italic"/>
          <w:i/>
          <w:lang w:val="vi-VN"/>
        </w:rPr>
        <w:br/>
      </w:r>
      <w:r w:rsidRPr="00605E56">
        <w:rPr>
          <w:rFonts w:ascii="Times New Roman Italic" w:hAnsi="Times New Roman Italic"/>
          <w:i/>
          <w:lang w:val="vi-VN"/>
        </w:rPr>
        <w:t>2015 và Luật sửa đổi, bổ sung một số điều của Luật Ban hành văn bản quy</w:t>
      </w:r>
      <w:r w:rsidR="00F4650A" w:rsidRPr="00605E56">
        <w:rPr>
          <w:rFonts w:ascii="Times New Roman Italic" w:hAnsi="Times New Roman Italic"/>
          <w:i/>
          <w:lang w:val="vi-VN"/>
        </w:rPr>
        <w:br/>
      </w:r>
      <w:r w:rsidRPr="00605E56">
        <w:rPr>
          <w:rFonts w:ascii="Times New Roman Italic" w:hAnsi="Times New Roman Italic"/>
          <w:i/>
          <w:lang w:val="vi-VN"/>
        </w:rPr>
        <w:t>phạm pháp luật ngày 18 tháng 6 năm 2020;</w:t>
      </w:r>
    </w:p>
    <w:p w:rsidR="001F79D5" w:rsidRPr="00DF462A" w:rsidRDefault="001F79D5" w:rsidP="003B5228">
      <w:pPr>
        <w:spacing w:before="120"/>
        <w:ind w:firstLine="720"/>
        <w:jc w:val="both"/>
        <w:rPr>
          <w:i/>
          <w:iCs/>
          <w:lang w:val="vi-VN"/>
        </w:rPr>
      </w:pPr>
      <w:r w:rsidRPr="00DF462A">
        <w:rPr>
          <w:i/>
          <w:iCs/>
          <w:lang w:val="vi-VN"/>
        </w:rPr>
        <w:t>Căn cứ Luật Ngân sách nhà nước ngày 25 tháng 6 năm 2015;</w:t>
      </w:r>
    </w:p>
    <w:p w:rsidR="001F79D5" w:rsidRPr="00DF462A" w:rsidRDefault="001F79D5" w:rsidP="003B5228">
      <w:pPr>
        <w:widowControl w:val="0"/>
        <w:spacing w:before="120"/>
        <w:ind w:firstLine="720"/>
        <w:jc w:val="both"/>
        <w:rPr>
          <w:i/>
          <w:lang w:val="nb-NO"/>
        </w:rPr>
      </w:pPr>
      <w:r w:rsidRPr="00DF462A">
        <w:rPr>
          <w:i/>
          <w:lang w:val="vi-VN"/>
        </w:rPr>
        <w:t>Căn cứ Nghị định số 163/2016/NĐ-CP</w:t>
      </w:r>
      <w:r w:rsidRPr="00DF462A">
        <w:rPr>
          <w:rFonts w:ascii="Arial" w:hAnsi="Arial" w:cs="Arial"/>
          <w:i/>
          <w:iCs/>
          <w:sz w:val="18"/>
          <w:szCs w:val="18"/>
          <w:shd w:val="clear" w:color="auto" w:fill="FFFFFF"/>
          <w:lang w:val="vi-VN"/>
        </w:rPr>
        <w:t xml:space="preserve"> </w:t>
      </w:r>
      <w:r w:rsidRPr="00DF462A">
        <w:rPr>
          <w:i/>
          <w:iCs/>
          <w:shd w:val="clear" w:color="auto" w:fill="FFFFFF"/>
          <w:lang w:val="vi-VN"/>
        </w:rPr>
        <w:t>ngày 21 tháng 12 năm 2016 của Chính phủ quy định chi tiết thi hành một số điều của</w:t>
      </w:r>
      <w:r w:rsidRPr="00DF462A">
        <w:rPr>
          <w:i/>
          <w:lang w:val="vi-VN"/>
        </w:rPr>
        <w:t xml:space="preserve"> Luật Ngân sách nhà nước;</w:t>
      </w:r>
    </w:p>
    <w:p w:rsidR="001F79D5" w:rsidRPr="00DF462A" w:rsidRDefault="001F79D5" w:rsidP="003B5228">
      <w:pPr>
        <w:widowControl w:val="0"/>
        <w:spacing w:before="120"/>
        <w:ind w:firstLine="720"/>
        <w:jc w:val="both"/>
        <w:rPr>
          <w:rFonts w:eastAsia="Courier New"/>
          <w:i/>
          <w:lang w:val="vi-VN" w:eastAsia="vi-VN"/>
        </w:rPr>
      </w:pPr>
      <w:r w:rsidRPr="00DF462A">
        <w:rPr>
          <w:i/>
          <w:lang w:val="nb-NO"/>
        </w:rPr>
        <w:t xml:space="preserve">Thực hiện </w:t>
      </w:r>
      <w:r w:rsidRPr="00DF462A">
        <w:rPr>
          <w:rFonts w:eastAsia="Courier New"/>
          <w:i/>
          <w:lang w:val="nb-NO" w:eastAsia="vi-VN"/>
        </w:rPr>
        <w:t xml:space="preserve">Quyết định số 590/QĐ-TTg ngày 18 tháng 5 năm 2022 </w:t>
      </w:r>
      <w:r w:rsidRPr="00DF462A">
        <w:rPr>
          <w:rFonts w:eastAsia="Courier New"/>
          <w:i/>
          <w:lang w:val="de-DE" w:eastAsia="vi-VN"/>
        </w:rPr>
        <w:t xml:space="preserve">của Thủ </w:t>
      </w:r>
      <w:r w:rsidRPr="00DF462A">
        <w:rPr>
          <w:rFonts w:ascii="Times New Roman Italic" w:eastAsia="Courier New" w:hAnsi="Times New Roman Italic"/>
          <w:i/>
          <w:lang w:val="de-DE" w:eastAsia="vi-VN"/>
        </w:rPr>
        <w:t>tướng Chính phủ phê duyệt Chương trình Bố trí dân cư các vùng: Thiên tai, đặc biệt khó khăn, biên giới, hải đảo, di cư tự do, khu rừng đặc dụng giai đoạn 2021-2025</w:t>
      </w:r>
      <w:r w:rsidRPr="00DF462A">
        <w:rPr>
          <w:rFonts w:eastAsia="Courier New"/>
          <w:i/>
          <w:lang w:val="de-DE" w:eastAsia="vi-VN"/>
        </w:rPr>
        <w:t>, định hướng đến 2030</w:t>
      </w:r>
      <w:r w:rsidRPr="00DF462A">
        <w:rPr>
          <w:i/>
          <w:lang w:val="nb-NO"/>
        </w:rPr>
        <w:t>;</w:t>
      </w:r>
      <w:r w:rsidRPr="00DF462A">
        <w:rPr>
          <w:i/>
          <w:shd w:val="clear" w:color="auto" w:fill="FFFFFF"/>
          <w:lang w:val="vi-VN"/>
        </w:rPr>
        <w:t xml:space="preserve"> Công văn số 5668/BNN-KTHT ngày 29 tháng 8 năm 2022 của Bộ Nông nghiệp và Phát triển nông thôn về việc hướng dẫn triển khai thực hiện Chương trình bố trí dân cư theo Quyết định số 590/QĐ-TTg ngày 18 tháng 5 năm 2022 của  Thủ tướng Chính phủ;</w:t>
      </w:r>
    </w:p>
    <w:p w:rsidR="001F79D5" w:rsidRPr="00DF462A" w:rsidRDefault="00216BD1" w:rsidP="003B5228">
      <w:pPr>
        <w:spacing w:before="120"/>
        <w:ind w:firstLine="720"/>
        <w:jc w:val="both"/>
        <w:rPr>
          <w:i/>
          <w:lang w:val="nb-NO"/>
        </w:rPr>
      </w:pPr>
      <w:r w:rsidRPr="00DF462A">
        <w:rPr>
          <w:i/>
          <w:lang w:val="nb-NO"/>
        </w:rPr>
        <w:t xml:space="preserve">Xét </w:t>
      </w:r>
      <w:r w:rsidR="00232400" w:rsidRPr="00DF462A">
        <w:rPr>
          <w:i/>
          <w:lang w:val="nb-NO"/>
        </w:rPr>
        <w:t xml:space="preserve">Tờ trình số 75/TTr-UBND ngày 20 tháng 6 năm 2023 </w:t>
      </w:r>
      <w:r w:rsidR="001F79D5" w:rsidRPr="00DF462A">
        <w:rPr>
          <w:i/>
          <w:lang w:val="nb-NO"/>
        </w:rPr>
        <w:t xml:space="preserve">của Ủy ban nhân dân tỉnh </w:t>
      </w:r>
      <w:r w:rsidR="001F79D5" w:rsidRPr="00DF462A">
        <w:rPr>
          <w:i/>
          <w:lang w:val="vi-VN"/>
        </w:rPr>
        <w:t xml:space="preserve">về dự thảo Nghị quyết của Hội đồng nhân dân tỉnh </w:t>
      </w:r>
      <w:r w:rsidR="001F79D5" w:rsidRPr="00DF462A">
        <w:rPr>
          <w:i/>
          <w:shd w:val="clear" w:color="auto" w:fill="FFFFFF"/>
          <w:lang w:val="vi-VN"/>
        </w:rPr>
        <w:t>Quy định một số mức hỗ trợ để thực hiện Chương trình Bố trí dân cư giai đoạn 2021-2025 định hướng đến năm 2030 trên địa bàn tỉnh Kon Tum</w:t>
      </w:r>
      <w:r w:rsidR="001F79D5" w:rsidRPr="00DF462A">
        <w:rPr>
          <w:i/>
          <w:lang w:val="nb-NO"/>
        </w:rPr>
        <w:t xml:space="preserve">; </w:t>
      </w:r>
      <w:r w:rsidR="00232400" w:rsidRPr="00DF462A">
        <w:rPr>
          <w:i/>
          <w:lang w:val="nb-NO"/>
        </w:rPr>
        <w:t xml:space="preserve">Báo cáo thẩm tra của Ban Kinh tế - Ngân sách Hội đồng nhân dân tỉnh; </w:t>
      </w:r>
      <w:r w:rsidR="00DA0C72" w:rsidRPr="00DA0C72">
        <w:rPr>
          <w:i/>
          <w:lang w:val="nb-NO"/>
        </w:rPr>
        <w:t>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rsidR="001F79D5" w:rsidRPr="00DF462A" w:rsidRDefault="001F79D5" w:rsidP="003B5228">
      <w:pPr>
        <w:widowControl w:val="0"/>
        <w:spacing w:before="120" w:after="240"/>
        <w:jc w:val="center"/>
        <w:rPr>
          <w:b/>
          <w:lang w:val="nb-NO"/>
        </w:rPr>
      </w:pPr>
      <w:r w:rsidRPr="00DF462A">
        <w:rPr>
          <w:b/>
          <w:lang w:val="nb-NO"/>
        </w:rPr>
        <w:t>QUYẾT NGHỊ:</w:t>
      </w:r>
    </w:p>
    <w:p w:rsidR="001F79D5" w:rsidRPr="00DF462A" w:rsidRDefault="001F79D5" w:rsidP="00FA2EF2">
      <w:pPr>
        <w:widowControl w:val="0"/>
        <w:ind w:firstLine="720"/>
        <w:jc w:val="both"/>
        <w:rPr>
          <w:lang w:val="vi-VN"/>
        </w:rPr>
      </w:pPr>
      <w:r w:rsidRPr="00DF462A">
        <w:rPr>
          <w:b/>
          <w:lang w:val="nb-NO"/>
        </w:rPr>
        <w:t>Điều 1.</w:t>
      </w:r>
      <w:r w:rsidRPr="00DF462A">
        <w:rPr>
          <w:lang w:val="nb-NO"/>
        </w:rPr>
        <w:t xml:space="preserve"> </w:t>
      </w:r>
      <w:r w:rsidRPr="00DF462A">
        <w:rPr>
          <w:b/>
          <w:lang w:val="nb-NO"/>
        </w:rPr>
        <w:t>Phạm vi điều chỉnh</w:t>
      </w:r>
      <w:r w:rsidR="00232400" w:rsidRPr="00DF462A">
        <w:rPr>
          <w:b/>
          <w:lang w:val="nb-NO"/>
        </w:rPr>
        <w:t>,</w:t>
      </w:r>
      <w:r w:rsidRPr="00DF462A">
        <w:rPr>
          <w:b/>
          <w:lang w:val="vi-VN"/>
        </w:rPr>
        <w:t xml:space="preserve"> đ</w:t>
      </w:r>
      <w:r w:rsidRPr="00DF462A">
        <w:rPr>
          <w:b/>
          <w:szCs w:val="22"/>
          <w:lang w:val="nb-NO"/>
        </w:rPr>
        <w:t>ối tượng áp dụng</w:t>
      </w:r>
    </w:p>
    <w:p w:rsidR="001F79D5" w:rsidRPr="00DF462A" w:rsidRDefault="001F79D5" w:rsidP="003B5228">
      <w:pPr>
        <w:widowControl w:val="0"/>
        <w:spacing w:before="120"/>
        <w:ind w:firstLine="720"/>
        <w:jc w:val="both"/>
        <w:rPr>
          <w:lang w:val="nb-NO"/>
        </w:rPr>
      </w:pPr>
      <w:r w:rsidRPr="00DF462A">
        <w:rPr>
          <w:lang w:val="nb-NO"/>
        </w:rPr>
        <w:t>1. Phạm vi điều chỉnh</w:t>
      </w:r>
    </w:p>
    <w:p w:rsidR="001F79D5" w:rsidRPr="00DF462A" w:rsidRDefault="001F79D5" w:rsidP="003B5228">
      <w:pPr>
        <w:widowControl w:val="0"/>
        <w:spacing w:before="120"/>
        <w:ind w:firstLine="720"/>
        <w:jc w:val="both"/>
        <w:rPr>
          <w:lang w:val="nb-NO"/>
        </w:rPr>
      </w:pPr>
      <w:r w:rsidRPr="00DF462A">
        <w:rPr>
          <w:lang w:val="nb-NO"/>
        </w:rPr>
        <w:t>Nghị quyết này quy định m</w:t>
      </w:r>
      <w:r w:rsidRPr="00DF462A">
        <w:rPr>
          <w:szCs w:val="22"/>
          <w:lang w:val="nb-NO"/>
        </w:rPr>
        <w:t xml:space="preserve">ức hỗ trợ cho một số nội dung để thực hiện </w:t>
      </w:r>
      <w:r w:rsidR="00FD1C43" w:rsidRPr="00DF462A">
        <w:rPr>
          <w:szCs w:val="22"/>
          <w:lang w:val="nb-NO"/>
        </w:rPr>
        <w:t xml:space="preserve">Chương trình </w:t>
      </w:r>
      <w:r w:rsidRPr="00DF462A">
        <w:rPr>
          <w:lang w:val="vi-VN"/>
        </w:rPr>
        <w:t xml:space="preserve">bố trí ổn định dân cư tại các vùng: Thiên tai </w:t>
      </w:r>
      <w:r w:rsidRPr="00DF462A">
        <w:rPr>
          <w:i/>
          <w:lang w:val="vi-VN"/>
        </w:rPr>
        <w:t xml:space="preserve">(sạt lở đất, sụt lún đất, </w:t>
      </w:r>
      <w:r w:rsidRPr="00DF462A">
        <w:rPr>
          <w:i/>
          <w:lang w:val="vi-VN"/>
        </w:rPr>
        <w:lastRenderedPageBreak/>
        <w:t>lốc, lũ, lũ quét, ngập lụt, nước dâng)</w:t>
      </w:r>
      <w:r w:rsidRPr="00DF462A">
        <w:rPr>
          <w:lang w:val="vi-VN"/>
        </w:rPr>
        <w:t xml:space="preserve">; đặc biệt khó khăn </w:t>
      </w:r>
      <w:r w:rsidRPr="00DF462A">
        <w:rPr>
          <w:i/>
          <w:lang w:val="vi-VN"/>
        </w:rPr>
        <w:t>(thiếu đất, thiếu nước sản xuất, nước sinh hoạt, thiếu cơ sở hạ tầng thiết yếu; ô nhiễm môi trường; các làng chài trên sông nước)</w:t>
      </w:r>
      <w:r w:rsidRPr="00DF462A">
        <w:rPr>
          <w:lang w:val="vi-VN"/>
        </w:rPr>
        <w:t>; biên giới; vùng dân di cư tự do đến đời sống quá khó khăn và khu rừng đặc dụng</w:t>
      </w:r>
      <w:r w:rsidRPr="00DF462A">
        <w:rPr>
          <w:b/>
          <w:lang w:val="nb-NO"/>
        </w:rPr>
        <w:t xml:space="preserve"> </w:t>
      </w:r>
      <w:r w:rsidRPr="00DF462A">
        <w:rPr>
          <w:szCs w:val="22"/>
          <w:lang w:val="nb-NO"/>
        </w:rPr>
        <w:t>giai đoạn 2021-2025</w:t>
      </w:r>
      <w:r w:rsidRPr="00DF462A">
        <w:rPr>
          <w:lang w:val="nb-NO"/>
        </w:rPr>
        <w:t xml:space="preserve"> trên địa bàn tỉnh Kon Tum.</w:t>
      </w:r>
    </w:p>
    <w:p w:rsidR="001F79D5" w:rsidRPr="00DF462A" w:rsidRDefault="001F79D5" w:rsidP="003B5228">
      <w:pPr>
        <w:widowControl w:val="0"/>
        <w:spacing w:before="120"/>
        <w:ind w:firstLine="720"/>
        <w:jc w:val="both"/>
        <w:rPr>
          <w:szCs w:val="22"/>
          <w:lang w:val="nb-NO"/>
        </w:rPr>
      </w:pPr>
      <w:r w:rsidRPr="00DF462A">
        <w:rPr>
          <w:szCs w:val="22"/>
          <w:lang w:val="nb-NO"/>
        </w:rPr>
        <w:t>2. Đối tượng áp dụng</w:t>
      </w:r>
    </w:p>
    <w:p w:rsidR="001F79D5" w:rsidRPr="00DF462A" w:rsidRDefault="001F79D5" w:rsidP="003B5228">
      <w:pPr>
        <w:widowControl w:val="0"/>
        <w:spacing w:before="120"/>
        <w:ind w:firstLine="720"/>
        <w:jc w:val="both"/>
        <w:rPr>
          <w:lang w:val="vi-VN" w:eastAsia="vi-VN"/>
        </w:rPr>
      </w:pPr>
      <w:r w:rsidRPr="00DF462A">
        <w:rPr>
          <w:lang w:val="nb-NO" w:eastAsia="vi-VN"/>
        </w:rPr>
        <w:t xml:space="preserve">a) </w:t>
      </w:r>
      <w:r w:rsidRPr="00DF462A">
        <w:rPr>
          <w:lang w:val="vi-VN" w:eastAsia="vi-VN"/>
        </w:rPr>
        <w:t>Hộ gia đình, cá nhân được bố trí ổn định theo hình thức tái định cư tập trung, xen ghép hoặc ổn định tại chỗ theo quy hoạch, kế hoạch được cấp có thẩm quyền phê duyệt, bao gồm:</w:t>
      </w:r>
    </w:p>
    <w:p w:rsidR="001F79D5" w:rsidRPr="00DF462A" w:rsidRDefault="001F79D5" w:rsidP="003B5228">
      <w:pPr>
        <w:widowControl w:val="0"/>
        <w:spacing w:before="120"/>
        <w:ind w:firstLine="720"/>
        <w:jc w:val="both"/>
        <w:rPr>
          <w:lang w:val="vi-VN" w:eastAsia="vi-VN"/>
        </w:rPr>
      </w:pPr>
      <w:r w:rsidRPr="00DF462A">
        <w:rPr>
          <w:lang w:val="vi-VN" w:eastAsia="vi-VN"/>
        </w:rPr>
        <w:t>- Hộ gia đình, cá nhân bị mất nhà ở, đất ở do sạt lở đất, sụt lún đất, lốc, lũ, lũ quét.</w:t>
      </w:r>
    </w:p>
    <w:p w:rsidR="001F79D5" w:rsidRPr="00DF462A" w:rsidRDefault="001F79D5" w:rsidP="003B5228">
      <w:pPr>
        <w:widowControl w:val="0"/>
        <w:spacing w:before="120"/>
        <w:ind w:firstLine="720"/>
        <w:jc w:val="both"/>
        <w:rPr>
          <w:lang w:val="vi-VN" w:eastAsia="vi-VN"/>
        </w:rPr>
      </w:pPr>
      <w:r w:rsidRPr="00DF462A">
        <w:rPr>
          <w:lang w:val="vi-VN" w:eastAsia="vi-VN"/>
        </w:rPr>
        <w:t>- Hộ gia đình, cá nhân sinh sống ở vùng có nguy cơ bị sạt lở đất, sụt lún đất, lốc, lũ, lũ quét, ngập lụt, nước dâng.</w:t>
      </w:r>
    </w:p>
    <w:p w:rsidR="001F79D5" w:rsidRPr="00DF462A" w:rsidRDefault="001F79D5" w:rsidP="003B5228">
      <w:pPr>
        <w:widowControl w:val="0"/>
        <w:spacing w:before="120"/>
        <w:ind w:firstLine="720"/>
        <w:jc w:val="both"/>
        <w:rPr>
          <w:lang w:val="vi-VN" w:eastAsia="vi-VN"/>
        </w:rPr>
      </w:pPr>
      <w:r w:rsidRPr="00DF462A">
        <w:rPr>
          <w:lang w:val="vi-VN" w:eastAsia="vi-VN"/>
        </w:rPr>
        <w:t>- Hộ gia đình, cá nhân sống ở vùng đặc biệt khó khăn, thiếu đất, nước để sản xuất, thiếu nước sinh hoạt, thiếu cơ sở hạ tầng thiết yếu; các làng chài trên sông nước, ô nhiễm môi trường.</w:t>
      </w:r>
    </w:p>
    <w:p w:rsidR="001F79D5" w:rsidRPr="00DF462A" w:rsidRDefault="001F79D5" w:rsidP="003B5228">
      <w:pPr>
        <w:widowControl w:val="0"/>
        <w:spacing w:before="120"/>
        <w:ind w:firstLine="720"/>
        <w:jc w:val="both"/>
        <w:rPr>
          <w:lang w:val="vi-VN" w:eastAsia="vi-VN"/>
        </w:rPr>
      </w:pPr>
      <w:r w:rsidRPr="00DF462A">
        <w:rPr>
          <w:lang w:val="vi-VN" w:eastAsia="vi-VN"/>
        </w:rPr>
        <w:t>- Hộ gia đình, cá nhân tự nguyện đến các vùng biên giới đất liền.</w:t>
      </w:r>
    </w:p>
    <w:p w:rsidR="001F79D5" w:rsidRPr="00DF462A" w:rsidRDefault="001F79D5" w:rsidP="003B5228">
      <w:pPr>
        <w:widowControl w:val="0"/>
        <w:spacing w:before="120"/>
        <w:ind w:firstLine="720"/>
        <w:jc w:val="both"/>
        <w:rPr>
          <w:lang w:val="vi-VN" w:eastAsia="vi-VN"/>
        </w:rPr>
      </w:pPr>
      <w:r w:rsidRPr="00DF462A">
        <w:rPr>
          <w:lang w:val="vi-VN" w:eastAsia="vi-VN"/>
        </w:rPr>
        <w:t>- Hộ gia đình, cá nhân đã di cư tự do đến các địa bàn trong tỉnh không theo quy hoạch, kế hoạch, đời sống còn khó khăn; hộ gia đình, cá nhân sinh sống hợp pháp trong khu rừng đặc dụng cần phải bố trí, ổn định lâu dài.</w:t>
      </w:r>
    </w:p>
    <w:p w:rsidR="006A47FB" w:rsidRPr="00DF462A" w:rsidRDefault="001F79D5" w:rsidP="003B5228">
      <w:pPr>
        <w:widowControl w:val="0"/>
        <w:spacing w:before="120"/>
        <w:ind w:firstLine="720"/>
        <w:jc w:val="both"/>
        <w:rPr>
          <w:shd w:val="clear" w:color="auto" w:fill="FFFFFF"/>
          <w:lang w:val="vi-VN"/>
        </w:rPr>
      </w:pPr>
      <w:r w:rsidRPr="00DF462A">
        <w:rPr>
          <w:lang w:val="vi-VN" w:eastAsia="vi-VN"/>
        </w:rPr>
        <w:t>b) C</w:t>
      </w:r>
      <w:r w:rsidRPr="00DF462A">
        <w:rPr>
          <w:shd w:val="clear" w:color="auto" w:fill="FFFFFF"/>
          <w:lang w:val="vi-VN"/>
        </w:rPr>
        <w:t>ác cơ quan, tổ chức, cá nhân khác có liên quan</w:t>
      </w:r>
      <w:r w:rsidR="006A47FB" w:rsidRPr="00DF462A">
        <w:rPr>
          <w:shd w:val="clear" w:color="auto" w:fill="FFFFFF"/>
          <w:lang w:val="vi-VN"/>
        </w:rPr>
        <w:t>.</w:t>
      </w:r>
    </w:p>
    <w:p w:rsidR="001F79D5" w:rsidRPr="00DF462A" w:rsidRDefault="001F79D5" w:rsidP="003B5228">
      <w:pPr>
        <w:widowControl w:val="0"/>
        <w:spacing w:before="120"/>
        <w:ind w:firstLine="720"/>
        <w:jc w:val="both"/>
        <w:rPr>
          <w:szCs w:val="22"/>
          <w:lang w:val="vi-VN"/>
        </w:rPr>
      </w:pPr>
      <w:r w:rsidRPr="00DF462A">
        <w:rPr>
          <w:lang w:val="vi-VN"/>
        </w:rPr>
        <w:t xml:space="preserve">3. </w:t>
      </w:r>
      <w:r w:rsidRPr="00DF462A">
        <w:rPr>
          <w:lang w:val="nb-NO"/>
        </w:rPr>
        <w:t>Phạm vi điều chỉnh</w:t>
      </w:r>
      <w:r w:rsidRPr="00DF462A">
        <w:rPr>
          <w:lang w:val="vi-VN"/>
        </w:rPr>
        <w:t xml:space="preserve"> và đ</w:t>
      </w:r>
      <w:r w:rsidRPr="00DF462A">
        <w:rPr>
          <w:szCs w:val="22"/>
          <w:lang w:val="nb-NO"/>
        </w:rPr>
        <w:t>ối tượng áp dụng</w:t>
      </w:r>
      <w:r w:rsidRPr="00DF462A">
        <w:rPr>
          <w:rFonts w:eastAsia="Courier New"/>
          <w:lang w:val="vi-VN" w:eastAsia="vi-VN"/>
        </w:rPr>
        <w:t xml:space="preserve"> theo Nghị quyết này </w:t>
      </w:r>
      <w:r w:rsidRPr="00DF462A">
        <w:rPr>
          <w:lang w:val="vi-VN"/>
        </w:rPr>
        <w:t xml:space="preserve">không bao gồm phạm vi, đối tượng thuộc Chương trình mục tiêu quốc gia phát triển kinh tế - xã hội vùng đồng bào dân tộc thiểu số và miền núi giai đoạn 2021 - 2030, giai đoạn I: Từ năm 2021 đến năm 2025 theo Quyết định số 1719/QĐ-TTg ngày 14 tháng 10 năm 2021 của Thủ tướng Chính phủ. </w:t>
      </w:r>
    </w:p>
    <w:p w:rsidR="00972D03" w:rsidRPr="00DF462A" w:rsidRDefault="001F79D5" w:rsidP="003B5228">
      <w:pPr>
        <w:widowControl w:val="0"/>
        <w:spacing w:before="120"/>
        <w:ind w:firstLine="720"/>
        <w:jc w:val="both"/>
        <w:rPr>
          <w:rFonts w:eastAsia="Courier New"/>
          <w:b/>
          <w:iCs/>
          <w:lang w:val="vi-VN" w:eastAsia="vi-VN"/>
        </w:rPr>
      </w:pPr>
      <w:r w:rsidRPr="00DF462A">
        <w:rPr>
          <w:rFonts w:eastAsia="Courier New"/>
          <w:b/>
          <w:iCs/>
          <w:lang w:val="nl-NL" w:eastAsia="vi-VN"/>
        </w:rPr>
        <w:t>Điều 2.</w:t>
      </w:r>
      <w:r w:rsidRPr="00DF462A">
        <w:rPr>
          <w:rFonts w:eastAsia="Courier New"/>
          <w:iCs/>
          <w:lang w:val="nl-NL" w:eastAsia="vi-VN"/>
        </w:rPr>
        <w:t xml:space="preserve"> </w:t>
      </w:r>
      <w:r w:rsidRPr="00DF462A">
        <w:rPr>
          <w:rFonts w:eastAsia="Courier New"/>
          <w:b/>
          <w:bCs/>
          <w:iCs/>
          <w:lang w:val="vi-VN" w:eastAsia="vi-VN"/>
        </w:rPr>
        <w:t>M</w:t>
      </w:r>
      <w:r w:rsidRPr="00DF462A">
        <w:rPr>
          <w:rFonts w:eastAsia="Courier New"/>
          <w:b/>
          <w:iCs/>
          <w:lang w:val="vi-VN" w:eastAsia="vi-VN"/>
        </w:rPr>
        <w:t>ức hỗ trợ</w:t>
      </w:r>
      <w:r w:rsidR="001115ED" w:rsidRPr="00DF462A">
        <w:rPr>
          <w:rFonts w:eastAsia="Courier New"/>
          <w:b/>
          <w:iCs/>
          <w:lang w:val="vi-VN" w:eastAsia="vi-VN"/>
        </w:rPr>
        <w:t xml:space="preserve"> </w:t>
      </w:r>
    </w:p>
    <w:p w:rsidR="001F79D5" w:rsidRPr="00DF462A" w:rsidRDefault="001F79D5" w:rsidP="003B5228">
      <w:pPr>
        <w:widowControl w:val="0"/>
        <w:spacing w:before="120"/>
        <w:ind w:firstLine="720"/>
        <w:jc w:val="both"/>
        <w:rPr>
          <w:lang w:val="vi-VN"/>
        </w:rPr>
      </w:pPr>
      <w:r w:rsidRPr="00DF462A">
        <w:rPr>
          <w:lang w:val="vi-VN"/>
        </w:rPr>
        <w:t xml:space="preserve">1. Hỗ trợ trực tiếp cho các hộ gia đình, cá nhân thực hiện bố trí, ổn định </w:t>
      </w:r>
      <w:r w:rsidR="00996FD2" w:rsidRPr="00DF462A">
        <w:rPr>
          <w:lang w:val="vi-VN"/>
        </w:rPr>
        <w:t xml:space="preserve">dân cư theo hình thức tập trung, </w:t>
      </w:r>
      <w:r w:rsidRPr="00DF462A">
        <w:rPr>
          <w:lang w:val="vi-VN"/>
        </w:rPr>
        <w:t>xen ghép</w:t>
      </w:r>
      <w:r w:rsidR="00FD1C43" w:rsidRPr="00DF462A">
        <w:rPr>
          <w:lang w:val="vi-VN"/>
        </w:rPr>
        <w:t xml:space="preserve"> thuộc đối tượng của Chương trình</w:t>
      </w:r>
      <w:r w:rsidRPr="00DF462A">
        <w:rPr>
          <w:lang w:val="vi-VN"/>
        </w:rPr>
        <w:t xml:space="preserve">, bao gồm: Di chuyển người và tài sản; lương thực: </w:t>
      </w:r>
    </w:p>
    <w:p w:rsidR="001F79D5" w:rsidRPr="00DF462A" w:rsidRDefault="001F79D5" w:rsidP="003B5228">
      <w:pPr>
        <w:widowControl w:val="0"/>
        <w:spacing w:before="120"/>
        <w:ind w:firstLine="720"/>
        <w:jc w:val="both"/>
        <w:rPr>
          <w:lang w:val="vi-VN"/>
        </w:rPr>
      </w:pPr>
      <w:r w:rsidRPr="00DF462A">
        <w:rPr>
          <w:lang w:val="vi-VN"/>
        </w:rPr>
        <w:t>a) Hỗ trợ di chuyển người và tài sản</w:t>
      </w:r>
    </w:p>
    <w:p w:rsidR="001F79D5" w:rsidRPr="00DF462A" w:rsidRDefault="001F79D5" w:rsidP="003B5228">
      <w:pPr>
        <w:widowControl w:val="0"/>
        <w:spacing w:before="120"/>
        <w:ind w:firstLine="720"/>
        <w:jc w:val="both"/>
        <w:rPr>
          <w:lang w:val="vi-VN"/>
        </w:rPr>
      </w:pPr>
      <w:r w:rsidRPr="00DF462A">
        <w:rPr>
          <w:lang w:val="vi-VN"/>
        </w:rPr>
        <w:t xml:space="preserve">- Hộ gia đình </w:t>
      </w:r>
      <w:r w:rsidRPr="00DF462A">
        <w:rPr>
          <w:lang w:val="vi-VN" w:eastAsia="vi-VN"/>
        </w:rPr>
        <w:t xml:space="preserve">bị mất nhà ở, đất ở do thiên tai; </w:t>
      </w:r>
      <w:r w:rsidRPr="00DF462A">
        <w:rPr>
          <w:lang w:val="vi-VN"/>
        </w:rPr>
        <w:t>hộ gia đình ở vùng có nguy cơ thiên tai; hộ gia đình ở vùng đặc biệt khó khăn; h</w:t>
      </w:r>
      <w:r w:rsidRPr="00DF462A">
        <w:rPr>
          <w:lang w:val="vi-VN" w:eastAsia="vi-VN"/>
        </w:rPr>
        <w:t>ộ gia đình, đã di cư tự do đến các địa bàn trong tỉnh không theo quy hoạch, kế hoạch, đời sống còn khó khăn; hộ gia đình, sinh sống hợp pháp trong khu rừng đặc dụng cần phải bố trí, ổn định lâu dài: D</w:t>
      </w:r>
      <w:r w:rsidRPr="00DF462A">
        <w:rPr>
          <w:lang w:val="vi-VN"/>
        </w:rPr>
        <w:t>i chuyển trong huyện mức hỗ trợ 20 triệu đồng/hộ; di chuyển trong tỉnh mức hỗ trợ 23 triệu đồng/hộ; di chuyển ngoài tỉnh mức hỗ trợ 25 triệu đồng/hộ.</w:t>
      </w:r>
    </w:p>
    <w:p w:rsidR="001F79D5" w:rsidRPr="00DF462A" w:rsidRDefault="001F79D5" w:rsidP="003B5228">
      <w:pPr>
        <w:widowControl w:val="0"/>
        <w:spacing w:before="120"/>
        <w:ind w:firstLine="720"/>
        <w:jc w:val="both"/>
        <w:rPr>
          <w:lang w:val="vi-VN"/>
        </w:rPr>
      </w:pPr>
      <w:r w:rsidRPr="00DF462A">
        <w:rPr>
          <w:lang w:val="vi-VN"/>
        </w:rPr>
        <w:t xml:space="preserve">- Hộ gia đình được bố trí ổn định ở các xã biên giới đất liền: Di chuyển đến thôn, làng giáp biên giới </w:t>
      </w:r>
      <w:r w:rsidRPr="00DF462A">
        <w:rPr>
          <w:i/>
          <w:lang w:val="vi-VN"/>
        </w:rPr>
        <w:t>(bao gồm di chuyển từ các xã trong huyện, từ các huyện trong tỉnh đến thôn, làng giáp biên giới)</w:t>
      </w:r>
      <w:r w:rsidRPr="00DF462A">
        <w:rPr>
          <w:lang w:val="vi-VN"/>
        </w:rPr>
        <w:t xml:space="preserve">, mức hỗ trợ là 35 triệu đồng/hộ; đến thôn, làng khác </w:t>
      </w:r>
      <w:r w:rsidRPr="00DF462A">
        <w:rPr>
          <w:i/>
          <w:lang w:val="vi-VN"/>
        </w:rPr>
        <w:t xml:space="preserve">(không giáp biên giới: bao gồm di chuyển từ các xã trong huyện, từ các </w:t>
      </w:r>
      <w:r w:rsidRPr="00DF462A">
        <w:rPr>
          <w:i/>
          <w:lang w:val="vi-VN"/>
        </w:rPr>
        <w:lastRenderedPageBreak/>
        <w:t>huyện trong tỉnh đến thôn, làng không giáp biên giới)</w:t>
      </w:r>
      <w:r w:rsidRPr="00DF462A">
        <w:rPr>
          <w:lang w:val="vi-VN"/>
        </w:rPr>
        <w:t>, mức hỗ trợ là 30 triệu đồng/hộ.</w:t>
      </w:r>
    </w:p>
    <w:p w:rsidR="001F79D5" w:rsidRPr="00DF462A" w:rsidRDefault="001F79D5" w:rsidP="003B5228">
      <w:pPr>
        <w:widowControl w:val="0"/>
        <w:spacing w:before="120"/>
        <w:ind w:firstLine="720"/>
        <w:jc w:val="both"/>
        <w:rPr>
          <w:lang w:val="vi-VN"/>
        </w:rPr>
      </w:pPr>
      <w:r w:rsidRPr="00DF462A">
        <w:rPr>
          <w:lang w:val="vi-VN"/>
        </w:rPr>
        <w:t>- Hộ gia đình phải di dời nhà ở khẩn cấp theo quyết định của cơ quan có thẩm quyền do nguy cơ sạt lở, lũ, lụt, thiên tai hoặc lý do bất khả kháng khác được xem xét hỗ trợ chi phí di dời nhà ở với mức tối thiểu 30</w:t>
      </w:r>
      <w:r w:rsidR="00C31B66" w:rsidRPr="00DF462A">
        <w:rPr>
          <w:lang w:val="vi-VN"/>
        </w:rPr>
        <w:t xml:space="preserve"> triệu</w:t>
      </w:r>
      <w:r w:rsidRPr="00DF462A">
        <w:rPr>
          <w:lang w:val="vi-VN"/>
        </w:rPr>
        <w:t xml:space="preserve"> đồng/hộ.</w:t>
      </w:r>
    </w:p>
    <w:p w:rsidR="001F79D5" w:rsidRPr="00DF462A" w:rsidRDefault="001F79D5" w:rsidP="003B5228">
      <w:pPr>
        <w:widowControl w:val="0"/>
        <w:spacing w:before="120"/>
        <w:ind w:firstLine="720"/>
        <w:jc w:val="both"/>
        <w:rPr>
          <w:lang w:val="vi-VN"/>
        </w:rPr>
      </w:pPr>
      <w:r w:rsidRPr="00DF462A">
        <w:rPr>
          <w:lang w:val="vi-VN"/>
        </w:rPr>
        <w:t>b) Hỗ trợ lương thực trong thời gian đầu tại nơi tái định cư là 15kg gạo/người/tháng, thời gian hỗ trợ không quá 12 tháng.</w:t>
      </w:r>
    </w:p>
    <w:p w:rsidR="001F79D5" w:rsidRPr="00DF462A" w:rsidRDefault="001F79D5" w:rsidP="003B5228">
      <w:pPr>
        <w:widowControl w:val="0"/>
        <w:spacing w:before="120"/>
        <w:ind w:firstLine="720"/>
        <w:jc w:val="both"/>
        <w:rPr>
          <w:rFonts w:eastAsia="Courier New"/>
          <w:lang w:val="vi-VN" w:eastAsia="vi-VN"/>
        </w:rPr>
      </w:pPr>
      <w:r w:rsidRPr="00DF462A">
        <w:rPr>
          <w:lang w:val="vi-VN"/>
        </w:rPr>
        <w:t xml:space="preserve">2. </w:t>
      </w:r>
      <w:r w:rsidRPr="00DF462A">
        <w:rPr>
          <w:rFonts w:eastAsia="Courier New"/>
          <w:lang w:val="nb-NO" w:eastAsia="vi-VN"/>
        </w:rPr>
        <w:t xml:space="preserve">Hỗ trợ ổn định dân cư tại chỗ: Hộ gia đình ở vùng có nguy cơ thiên tai nhưng không còn quỹ đất xây dựng khu tái định cư để di chuyển phải bố trí ổn định tại chỗ </w:t>
      </w:r>
      <w:r w:rsidR="00B7749D" w:rsidRPr="00DF462A">
        <w:rPr>
          <w:rFonts w:eastAsia="Courier New"/>
          <w:lang w:val="nb-NO" w:eastAsia="vi-VN"/>
        </w:rPr>
        <w:t xml:space="preserve">được </w:t>
      </w:r>
      <w:r w:rsidRPr="00DF462A">
        <w:rPr>
          <w:rFonts w:eastAsia="Courier New"/>
          <w:lang w:val="nb-NO" w:eastAsia="vi-VN"/>
        </w:rPr>
        <w:t>hỗ trợ 10 triệu đồng/hộ để nâng cấp nhà ở và vật dụng phòng, chống thiên tai khác.</w:t>
      </w:r>
    </w:p>
    <w:p w:rsidR="001F79D5" w:rsidRPr="00DF462A" w:rsidRDefault="001F79D5" w:rsidP="003B5228">
      <w:pPr>
        <w:widowControl w:val="0"/>
        <w:shd w:val="clear" w:color="auto" w:fill="FFFFFF"/>
        <w:spacing w:before="120"/>
        <w:ind w:firstLine="720"/>
        <w:jc w:val="both"/>
        <w:rPr>
          <w:rFonts w:eastAsia="Courier New"/>
          <w:b/>
          <w:iCs/>
          <w:lang w:val="nl-NL" w:eastAsia="vi-VN"/>
        </w:rPr>
      </w:pPr>
      <w:r w:rsidRPr="00DF462A">
        <w:rPr>
          <w:rFonts w:eastAsia="Courier New"/>
          <w:b/>
          <w:iCs/>
          <w:lang w:val="nl-NL" w:eastAsia="vi-VN"/>
        </w:rPr>
        <w:t xml:space="preserve">Điều </w:t>
      </w:r>
      <w:r w:rsidRPr="00DF462A">
        <w:rPr>
          <w:rFonts w:eastAsia="Courier New"/>
          <w:b/>
          <w:iCs/>
          <w:lang w:val="nb-NO" w:eastAsia="vi-VN"/>
        </w:rPr>
        <w:t>3</w:t>
      </w:r>
      <w:r w:rsidRPr="00DF462A">
        <w:rPr>
          <w:rFonts w:eastAsia="Courier New"/>
          <w:b/>
          <w:iCs/>
          <w:lang w:val="nl-NL" w:eastAsia="vi-VN"/>
        </w:rPr>
        <w:t>. Kinh phí và nguồn vốn thực hiện</w:t>
      </w:r>
    </w:p>
    <w:p w:rsidR="001F79D5" w:rsidRPr="00DF462A" w:rsidRDefault="001F79D5" w:rsidP="003B5228">
      <w:pPr>
        <w:widowControl w:val="0"/>
        <w:spacing w:before="120"/>
        <w:ind w:firstLine="720"/>
        <w:jc w:val="both"/>
        <w:rPr>
          <w:shd w:val="clear" w:color="auto" w:fill="FFFFFF"/>
          <w:lang w:val="nb-NO"/>
        </w:rPr>
      </w:pPr>
      <w:r w:rsidRPr="00DF462A">
        <w:rPr>
          <w:lang w:val="nb-NO"/>
        </w:rPr>
        <w:t xml:space="preserve">Kinh phí thực hiện từ nguồn vốn sự nghiệp </w:t>
      </w:r>
      <w:r w:rsidR="00FD1C43" w:rsidRPr="00DF462A">
        <w:rPr>
          <w:lang w:val="nb-NO"/>
        </w:rPr>
        <w:t>n</w:t>
      </w:r>
      <w:r w:rsidRPr="00DF462A">
        <w:rPr>
          <w:lang w:val="nb-NO"/>
        </w:rPr>
        <w:t xml:space="preserve">gân sách </w:t>
      </w:r>
      <w:r w:rsidR="00FD1C43" w:rsidRPr="00DF462A">
        <w:rPr>
          <w:lang w:val="nb-NO"/>
        </w:rPr>
        <w:t>n</w:t>
      </w:r>
      <w:r w:rsidRPr="00DF462A">
        <w:rPr>
          <w:lang w:val="nb-NO"/>
        </w:rPr>
        <w:t xml:space="preserve">hà nước theo phân cấp hiện hành và </w:t>
      </w:r>
      <w:r w:rsidRPr="00DF462A">
        <w:rPr>
          <w:shd w:val="clear" w:color="auto" w:fill="FFFFFF"/>
          <w:lang w:val="nb-NO"/>
        </w:rPr>
        <w:t>các nguồn vốn hợp pháp khác.</w:t>
      </w:r>
    </w:p>
    <w:p w:rsidR="001F79D5" w:rsidRPr="00DF462A" w:rsidRDefault="001F79D5" w:rsidP="003B5228">
      <w:pPr>
        <w:widowControl w:val="0"/>
        <w:spacing w:before="120"/>
        <w:jc w:val="both"/>
        <w:rPr>
          <w:b/>
          <w:lang w:val="vi-VN"/>
        </w:rPr>
      </w:pPr>
      <w:r w:rsidRPr="00DF462A">
        <w:rPr>
          <w:rFonts w:eastAsia="Calibri"/>
          <w:b/>
          <w:lang w:val="nb-NO"/>
        </w:rPr>
        <w:tab/>
        <w:t xml:space="preserve">Điều 4. </w:t>
      </w:r>
      <w:r w:rsidRPr="00DF462A">
        <w:rPr>
          <w:b/>
          <w:lang w:val="vi-VN"/>
        </w:rPr>
        <w:t>Tổ chức thực hiện</w:t>
      </w:r>
    </w:p>
    <w:p w:rsidR="001F79D5" w:rsidRPr="00DF462A" w:rsidRDefault="001F79D5" w:rsidP="003B5228">
      <w:pPr>
        <w:widowControl w:val="0"/>
        <w:spacing w:before="120"/>
        <w:ind w:firstLine="720"/>
        <w:jc w:val="both"/>
        <w:rPr>
          <w:lang w:val="vi-VN"/>
        </w:rPr>
      </w:pPr>
      <w:r w:rsidRPr="00DF462A">
        <w:rPr>
          <w:lang w:val="nb-NO"/>
        </w:rPr>
        <w:t xml:space="preserve">1. </w:t>
      </w:r>
      <w:r w:rsidRPr="00DF462A">
        <w:rPr>
          <w:lang w:val="vi-VN"/>
        </w:rPr>
        <w:t xml:space="preserve">Giao </w:t>
      </w:r>
      <w:r w:rsidRPr="00DF462A">
        <w:rPr>
          <w:lang w:val="nb-NO"/>
        </w:rPr>
        <w:t>Ủy ban nhân dân tỉnh tổ chức triển khai thực hiện</w:t>
      </w:r>
      <w:r w:rsidRPr="00DF462A">
        <w:rPr>
          <w:lang w:val="vi-VN"/>
        </w:rPr>
        <w:t>.</w:t>
      </w:r>
    </w:p>
    <w:p w:rsidR="001F79D5" w:rsidRPr="00DF462A" w:rsidRDefault="001F79D5" w:rsidP="003B5228">
      <w:pPr>
        <w:widowControl w:val="0"/>
        <w:spacing w:before="120"/>
        <w:ind w:firstLine="720"/>
        <w:jc w:val="both"/>
        <w:rPr>
          <w:lang w:val="nb-NO"/>
        </w:rPr>
      </w:pPr>
      <w:r w:rsidRPr="00DF462A">
        <w:rPr>
          <w:lang w:val="nb-NO"/>
        </w:rPr>
        <w:t>2. Giao</w:t>
      </w:r>
      <w:r w:rsidRPr="00DF462A">
        <w:rPr>
          <w:b/>
          <w:lang w:val="nb-NO"/>
        </w:rPr>
        <w:t xml:space="preserve"> </w:t>
      </w:r>
      <w:r w:rsidRPr="00DF462A">
        <w:rPr>
          <w:lang w:val="nb-NO"/>
        </w:rPr>
        <w:t>Thường trực Hội đồng nhân dân tỉnh, các Ban của Hội đồng nhân dân tỉnh, Tổ đại biểu Hội đồng nhân dân tỉnh và đại biểu Hội đồng nhân dân tỉnh giám sát việc thực hiện.</w:t>
      </w:r>
    </w:p>
    <w:p w:rsidR="001F79D5" w:rsidRPr="00DF462A" w:rsidRDefault="001F79D5" w:rsidP="003B5228">
      <w:pPr>
        <w:widowControl w:val="0"/>
        <w:spacing w:before="120"/>
        <w:ind w:firstLine="720"/>
        <w:jc w:val="both"/>
        <w:rPr>
          <w:lang w:val="nb-NO"/>
        </w:rPr>
      </w:pPr>
      <w:r w:rsidRPr="00DF462A">
        <w:rPr>
          <w:lang w:val="nb-NO"/>
        </w:rPr>
        <w:t>Nghị quyết này đã được Hội đồng nhân dân tỉnh Kon Tum Khóa XII</w:t>
      </w:r>
      <w:r w:rsidRPr="00DF462A">
        <w:rPr>
          <w:lang w:val="vi-VN"/>
        </w:rPr>
        <w:t xml:space="preserve"> </w:t>
      </w:r>
      <w:r w:rsidRPr="00DF462A">
        <w:rPr>
          <w:lang w:val="nb-NO"/>
        </w:rPr>
        <w:t xml:space="preserve">Kỳ </w:t>
      </w:r>
      <w:r w:rsidRPr="00DF462A">
        <w:rPr>
          <w:lang w:val="vi-VN"/>
        </w:rPr>
        <w:t>thứ 5</w:t>
      </w:r>
      <w:r w:rsidRPr="00DF462A">
        <w:rPr>
          <w:lang w:val="nb-NO"/>
        </w:rPr>
        <w:t xml:space="preserve"> thông qua ngày </w:t>
      </w:r>
      <w:r w:rsidR="00DA0C72">
        <w:rPr>
          <w:lang w:val="nb-NO"/>
        </w:rPr>
        <w:t>07</w:t>
      </w:r>
      <w:r w:rsidRPr="00DF462A">
        <w:rPr>
          <w:lang w:val="nb-NO"/>
        </w:rPr>
        <w:t xml:space="preserve"> tháng </w:t>
      </w:r>
      <w:r w:rsidR="002A072C" w:rsidRPr="00DF462A">
        <w:rPr>
          <w:lang w:val="nb-NO"/>
        </w:rPr>
        <w:t>7</w:t>
      </w:r>
      <w:r w:rsidRPr="00DF462A">
        <w:rPr>
          <w:lang w:val="nb-NO"/>
        </w:rPr>
        <w:t xml:space="preserve"> năm 2023 và có hiệu lực từ ngày </w:t>
      </w:r>
      <w:r w:rsidR="00DA0C72">
        <w:rPr>
          <w:lang w:val="nb-NO"/>
        </w:rPr>
        <w:t>21</w:t>
      </w:r>
      <w:r w:rsidRPr="00DF462A">
        <w:rPr>
          <w:lang w:val="nb-NO"/>
        </w:rPr>
        <w:t xml:space="preserve"> tháng </w:t>
      </w:r>
      <w:r w:rsidR="00DA0C72">
        <w:rPr>
          <w:lang w:val="nb-NO"/>
        </w:rPr>
        <w:t>7</w:t>
      </w:r>
      <w:r w:rsidRPr="00DF462A">
        <w:rPr>
          <w:lang w:val="nb-NO"/>
        </w:rPr>
        <w:t xml:space="preserve"> năm 2023./.</w:t>
      </w:r>
    </w:p>
    <w:p w:rsidR="00FA2EF2" w:rsidRPr="00DF462A" w:rsidRDefault="00FA2EF2" w:rsidP="00FA2EF2">
      <w:pPr>
        <w:widowControl w:val="0"/>
        <w:ind w:firstLine="720"/>
        <w:jc w:val="both"/>
        <w:rPr>
          <w:sz w:val="18"/>
          <w:lang w:val="nb-NO"/>
        </w:rPr>
      </w:pPr>
    </w:p>
    <w:tbl>
      <w:tblPr>
        <w:tblW w:w="0" w:type="auto"/>
        <w:tblBorders>
          <w:insideH w:val="single" w:sz="4" w:space="0" w:color="auto"/>
        </w:tblBorders>
        <w:tblLook w:val="0000" w:firstRow="0" w:lastRow="0" w:firstColumn="0" w:lastColumn="0" w:noHBand="0" w:noVBand="0"/>
      </w:tblPr>
      <w:tblGrid>
        <w:gridCol w:w="5203"/>
        <w:gridCol w:w="3977"/>
      </w:tblGrid>
      <w:tr w:rsidR="001F79D5" w:rsidRPr="00DF462A">
        <w:tc>
          <w:tcPr>
            <w:tcW w:w="5203" w:type="dxa"/>
          </w:tcPr>
          <w:p w:rsidR="001F79D5" w:rsidRPr="00DF462A" w:rsidRDefault="001F79D5" w:rsidP="00FA2EF2">
            <w:pPr>
              <w:widowControl w:val="0"/>
              <w:jc w:val="both"/>
              <w:rPr>
                <w:b/>
                <w:bCs/>
                <w:sz w:val="24"/>
                <w:szCs w:val="24"/>
                <w:lang w:val="nb-NO"/>
              </w:rPr>
            </w:pPr>
            <w:r w:rsidRPr="00DF462A">
              <w:rPr>
                <w:b/>
                <w:bCs/>
                <w:i/>
                <w:sz w:val="24"/>
                <w:szCs w:val="24"/>
                <w:lang w:val="nb-NO"/>
              </w:rPr>
              <w:t>Nơi nhận:</w:t>
            </w:r>
            <w:r w:rsidRPr="00DF462A">
              <w:rPr>
                <w:b/>
                <w:bCs/>
                <w:sz w:val="24"/>
                <w:szCs w:val="24"/>
                <w:lang w:val="nb-NO"/>
              </w:rPr>
              <w:t xml:space="preserve">  </w:t>
            </w:r>
            <w:r w:rsidRPr="00DF462A">
              <w:rPr>
                <w:b/>
                <w:bCs/>
                <w:sz w:val="24"/>
                <w:szCs w:val="24"/>
                <w:lang w:val="nb-NO"/>
              </w:rPr>
              <w:tab/>
            </w:r>
            <w:r w:rsidRPr="00DF462A">
              <w:rPr>
                <w:b/>
                <w:bCs/>
                <w:sz w:val="24"/>
                <w:szCs w:val="24"/>
                <w:lang w:val="nb-NO"/>
              </w:rPr>
              <w:tab/>
            </w:r>
            <w:r w:rsidRPr="00DF462A">
              <w:rPr>
                <w:b/>
                <w:bCs/>
                <w:sz w:val="24"/>
                <w:szCs w:val="24"/>
                <w:lang w:val="nb-NO"/>
              </w:rPr>
              <w:tab/>
              <w:t xml:space="preserve">        </w:t>
            </w:r>
          </w:p>
          <w:p w:rsidR="00194E55" w:rsidRPr="003E1883" w:rsidRDefault="00194E55" w:rsidP="00194E55">
            <w:pPr>
              <w:rPr>
                <w:sz w:val="22"/>
                <w:szCs w:val="22"/>
                <w:lang w:val="de-DE"/>
              </w:rPr>
            </w:pPr>
            <w:r w:rsidRPr="003E1883">
              <w:rPr>
                <w:sz w:val="22"/>
                <w:szCs w:val="22"/>
                <w:lang w:val="de-DE"/>
              </w:rPr>
              <w:t>- Ủy ban Thường vụ Quốc hội;</w:t>
            </w:r>
          </w:p>
          <w:p w:rsidR="00194E55" w:rsidRPr="003E1883" w:rsidRDefault="00194E55" w:rsidP="00194E55">
            <w:pPr>
              <w:rPr>
                <w:sz w:val="22"/>
                <w:szCs w:val="22"/>
                <w:lang w:val="de-DE"/>
              </w:rPr>
            </w:pPr>
            <w:r w:rsidRPr="003E1883">
              <w:rPr>
                <w:sz w:val="22"/>
                <w:szCs w:val="22"/>
                <w:lang w:val="de-DE"/>
              </w:rPr>
              <w:t>- Chính phủ;</w:t>
            </w:r>
          </w:p>
          <w:p w:rsidR="00194E55" w:rsidRDefault="00194E55" w:rsidP="00194E55">
            <w:pPr>
              <w:rPr>
                <w:sz w:val="22"/>
                <w:szCs w:val="22"/>
                <w:lang w:val="de-DE"/>
              </w:rPr>
            </w:pPr>
            <w:r w:rsidRPr="003E1883">
              <w:rPr>
                <w:sz w:val="22"/>
                <w:szCs w:val="22"/>
                <w:lang w:val="de-DE"/>
              </w:rPr>
              <w:t>- Hội đồng dân tộc và các Ủy ban của Quốc hội;</w:t>
            </w:r>
          </w:p>
          <w:p w:rsidR="00194E55" w:rsidRDefault="00194E55" w:rsidP="00194E55">
            <w:pPr>
              <w:rPr>
                <w:sz w:val="22"/>
                <w:szCs w:val="22"/>
                <w:lang w:val="vi-VN"/>
              </w:rPr>
            </w:pPr>
            <w:r w:rsidRPr="00194E55">
              <w:rPr>
                <w:sz w:val="22"/>
                <w:szCs w:val="22"/>
                <w:lang w:val="de-DE"/>
              </w:rPr>
              <w:t>- Ban Công tác đại biểu Quốc hội;</w:t>
            </w:r>
          </w:p>
          <w:p w:rsidR="00194E55" w:rsidRPr="003E1883" w:rsidRDefault="00194E55" w:rsidP="00194E55">
            <w:pPr>
              <w:rPr>
                <w:sz w:val="22"/>
                <w:szCs w:val="22"/>
                <w:lang w:val="de-DE"/>
              </w:rPr>
            </w:pPr>
            <w:r w:rsidRPr="003E1883">
              <w:rPr>
                <w:sz w:val="22"/>
                <w:szCs w:val="22"/>
                <w:lang w:val="de-DE"/>
              </w:rPr>
              <w:t xml:space="preserve">- Bộ Tư pháp </w:t>
            </w:r>
            <w:r w:rsidRPr="003E1883">
              <w:rPr>
                <w:i/>
                <w:sz w:val="22"/>
                <w:szCs w:val="22"/>
                <w:lang w:val="de-DE"/>
              </w:rPr>
              <w:t>(Cục Kiểm tra VBQPPL);</w:t>
            </w:r>
          </w:p>
          <w:p w:rsidR="00194E55" w:rsidRDefault="00194E55" w:rsidP="00194E55">
            <w:pPr>
              <w:rPr>
                <w:sz w:val="22"/>
                <w:szCs w:val="22"/>
                <w:lang w:val="de-DE"/>
              </w:rPr>
            </w:pPr>
            <w:r w:rsidRPr="00A8672C">
              <w:rPr>
                <w:sz w:val="22"/>
                <w:szCs w:val="22"/>
                <w:lang w:val="de-DE"/>
              </w:rPr>
              <w:t>- Bộ Nông nghiệp và Phát triển nông thôn;</w:t>
            </w:r>
          </w:p>
          <w:p w:rsidR="00194E55" w:rsidRPr="00790704" w:rsidRDefault="00194E55" w:rsidP="00194E55">
            <w:pPr>
              <w:rPr>
                <w:sz w:val="22"/>
                <w:szCs w:val="22"/>
                <w:lang w:val="de-DE"/>
              </w:rPr>
            </w:pPr>
            <w:r w:rsidRPr="00790704">
              <w:rPr>
                <w:sz w:val="22"/>
                <w:szCs w:val="22"/>
                <w:lang w:val="de-DE"/>
              </w:rPr>
              <w:t>- Thường trực Tỉnh ủy;</w:t>
            </w:r>
          </w:p>
          <w:p w:rsidR="00194E55" w:rsidRPr="00790704" w:rsidRDefault="00194E55" w:rsidP="00194E55">
            <w:pPr>
              <w:rPr>
                <w:sz w:val="22"/>
                <w:szCs w:val="22"/>
                <w:lang w:val="de-DE"/>
              </w:rPr>
            </w:pPr>
            <w:r w:rsidRPr="00790704">
              <w:rPr>
                <w:sz w:val="22"/>
                <w:szCs w:val="22"/>
                <w:lang w:val="de-DE"/>
              </w:rPr>
              <w:t>- Thường trực HĐND tỉnh;</w:t>
            </w:r>
          </w:p>
          <w:p w:rsidR="00194E55" w:rsidRPr="00790704" w:rsidRDefault="00194E55" w:rsidP="00194E55">
            <w:pPr>
              <w:rPr>
                <w:sz w:val="22"/>
                <w:szCs w:val="22"/>
                <w:lang w:val="de-DE"/>
              </w:rPr>
            </w:pPr>
            <w:r w:rsidRPr="00790704">
              <w:rPr>
                <w:sz w:val="22"/>
                <w:szCs w:val="22"/>
                <w:lang w:val="de-DE"/>
              </w:rPr>
              <w:t xml:space="preserve">- Ủy ban nhân dân tỉnh; </w:t>
            </w:r>
          </w:p>
          <w:p w:rsidR="00194E55" w:rsidRPr="00790704" w:rsidRDefault="00194E55" w:rsidP="00194E55">
            <w:pPr>
              <w:rPr>
                <w:sz w:val="22"/>
                <w:szCs w:val="22"/>
                <w:lang w:val="de-DE"/>
              </w:rPr>
            </w:pPr>
            <w:r w:rsidRPr="00790704">
              <w:rPr>
                <w:sz w:val="22"/>
                <w:szCs w:val="22"/>
                <w:lang w:val="de-DE"/>
              </w:rPr>
              <w:t>- Đoàn Đại biểu Quốc hội tỉnh;</w:t>
            </w:r>
          </w:p>
          <w:p w:rsidR="00194E55" w:rsidRPr="00790704" w:rsidRDefault="00194E55" w:rsidP="00194E55">
            <w:pPr>
              <w:rPr>
                <w:sz w:val="22"/>
                <w:szCs w:val="22"/>
                <w:lang w:val="de-DE"/>
              </w:rPr>
            </w:pPr>
            <w:r w:rsidRPr="00790704">
              <w:rPr>
                <w:sz w:val="22"/>
                <w:szCs w:val="22"/>
                <w:lang w:val="de-DE"/>
              </w:rPr>
              <w:t>- Ủy ban Mặt trận Tổ quốc Việt Nam tỉnh;</w:t>
            </w:r>
          </w:p>
          <w:p w:rsidR="00194E55" w:rsidRPr="00790704" w:rsidRDefault="00194E55" w:rsidP="00194E55">
            <w:pPr>
              <w:rPr>
                <w:sz w:val="22"/>
                <w:szCs w:val="22"/>
                <w:lang w:val="de-DE"/>
              </w:rPr>
            </w:pPr>
            <w:r w:rsidRPr="00790704">
              <w:rPr>
                <w:sz w:val="22"/>
                <w:szCs w:val="22"/>
                <w:lang w:val="de-DE"/>
              </w:rPr>
              <w:t>- Đại biểu HĐND tỉnh;</w:t>
            </w:r>
          </w:p>
          <w:p w:rsidR="00194E55" w:rsidRPr="00790704" w:rsidRDefault="00194E55" w:rsidP="00194E55">
            <w:pPr>
              <w:rPr>
                <w:sz w:val="22"/>
                <w:szCs w:val="22"/>
                <w:lang w:val="de-DE"/>
              </w:rPr>
            </w:pPr>
            <w:r w:rsidRPr="00790704">
              <w:rPr>
                <w:sz w:val="22"/>
                <w:szCs w:val="22"/>
                <w:lang w:val="de-DE"/>
              </w:rPr>
              <w:t>- Các Ban HĐND tỉnh;</w:t>
            </w:r>
          </w:p>
          <w:p w:rsidR="00194E55" w:rsidRPr="00790704" w:rsidRDefault="00194E55" w:rsidP="00194E55">
            <w:pPr>
              <w:rPr>
                <w:sz w:val="22"/>
                <w:szCs w:val="22"/>
                <w:lang w:val="de-DE"/>
              </w:rPr>
            </w:pPr>
            <w:r w:rsidRPr="00790704">
              <w:rPr>
                <w:sz w:val="22"/>
                <w:szCs w:val="22"/>
                <w:lang w:val="de-DE"/>
              </w:rPr>
              <w:t>- Văn phòng Tỉnh ủy;</w:t>
            </w:r>
          </w:p>
          <w:p w:rsidR="00194E55" w:rsidRPr="00790704" w:rsidRDefault="00194E55" w:rsidP="00194E55">
            <w:pPr>
              <w:rPr>
                <w:sz w:val="22"/>
                <w:szCs w:val="22"/>
                <w:lang w:val="de-DE"/>
              </w:rPr>
            </w:pPr>
            <w:r w:rsidRPr="00790704">
              <w:rPr>
                <w:sz w:val="22"/>
                <w:szCs w:val="22"/>
                <w:lang w:val="de-DE"/>
              </w:rPr>
              <w:t>- Văn phòng Đoàn ĐBQH và HĐND tỉnh;</w:t>
            </w:r>
          </w:p>
          <w:p w:rsidR="00194E55" w:rsidRPr="00790704" w:rsidRDefault="00194E55" w:rsidP="00194E55">
            <w:pPr>
              <w:rPr>
                <w:sz w:val="22"/>
                <w:szCs w:val="22"/>
                <w:lang w:val="de-DE"/>
              </w:rPr>
            </w:pPr>
            <w:r w:rsidRPr="00790704">
              <w:rPr>
                <w:sz w:val="22"/>
                <w:szCs w:val="22"/>
                <w:lang w:val="de-DE"/>
              </w:rPr>
              <w:t>- Văn phòng UBND tỉnh;</w:t>
            </w:r>
          </w:p>
          <w:p w:rsidR="00194E55" w:rsidRPr="00790704" w:rsidRDefault="00194E55" w:rsidP="00194E55">
            <w:pPr>
              <w:rPr>
                <w:sz w:val="22"/>
                <w:szCs w:val="22"/>
                <w:lang w:val="de-DE"/>
              </w:rPr>
            </w:pPr>
            <w:r w:rsidRPr="00790704">
              <w:rPr>
                <w:sz w:val="22"/>
                <w:szCs w:val="22"/>
                <w:lang w:val="de-DE"/>
              </w:rPr>
              <w:t>- Các Sở, ban, ngành, đoàn thể của tỉnh;</w:t>
            </w:r>
          </w:p>
          <w:p w:rsidR="00194E55" w:rsidRPr="00790704" w:rsidRDefault="00194E55" w:rsidP="00194E55">
            <w:pPr>
              <w:rPr>
                <w:sz w:val="22"/>
                <w:szCs w:val="22"/>
                <w:lang w:val="de-DE"/>
              </w:rPr>
            </w:pPr>
            <w:r w:rsidRPr="00790704">
              <w:rPr>
                <w:sz w:val="22"/>
                <w:szCs w:val="22"/>
                <w:lang w:val="de-DE"/>
              </w:rPr>
              <w:t>- Thường trực HĐND, UBND các huyện, thành phố;</w:t>
            </w:r>
          </w:p>
          <w:p w:rsidR="00194E55" w:rsidRPr="00790704" w:rsidRDefault="00194E55" w:rsidP="00194E55">
            <w:pPr>
              <w:rPr>
                <w:sz w:val="22"/>
                <w:szCs w:val="22"/>
                <w:lang w:val="de-DE"/>
              </w:rPr>
            </w:pPr>
            <w:r w:rsidRPr="00790704">
              <w:rPr>
                <w:sz w:val="22"/>
                <w:szCs w:val="22"/>
                <w:lang w:val="de-DE"/>
              </w:rPr>
              <w:t xml:space="preserve">- Báo Kon Tum; </w:t>
            </w:r>
          </w:p>
          <w:p w:rsidR="00194E55" w:rsidRDefault="00194E55" w:rsidP="00194E55">
            <w:pPr>
              <w:rPr>
                <w:sz w:val="22"/>
                <w:szCs w:val="22"/>
                <w:lang w:val="de-DE"/>
              </w:rPr>
            </w:pPr>
            <w:r w:rsidRPr="00790704">
              <w:rPr>
                <w:sz w:val="22"/>
                <w:szCs w:val="22"/>
                <w:lang w:val="de-DE"/>
              </w:rPr>
              <w:t>- Đài PT-TH tỉnh;</w:t>
            </w:r>
          </w:p>
          <w:p w:rsidR="00194E55" w:rsidRPr="00790704" w:rsidRDefault="00194E55" w:rsidP="00194E55">
            <w:pPr>
              <w:rPr>
                <w:sz w:val="22"/>
                <w:szCs w:val="22"/>
                <w:lang w:val="de-DE"/>
              </w:rPr>
            </w:pPr>
            <w:r>
              <w:rPr>
                <w:sz w:val="22"/>
                <w:szCs w:val="22"/>
                <w:lang w:val="de-DE"/>
              </w:rPr>
              <w:t>- Công báo tỉnh;</w:t>
            </w:r>
          </w:p>
          <w:p w:rsidR="00194E55" w:rsidRPr="00790704" w:rsidRDefault="00194E55" w:rsidP="00194E55">
            <w:pPr>
              <w:rPr>
                <w:sz w:val="22"/>
                <w:szCs w:val="22"/>
                <w:lang w:val="de-DE"/>
              </w:rPr>
            </w:pPr>
            <w:r w:rsidRPr="00790704">
              <w:rPr>
                <w:sz w:val="22"/>
                <w:szCs w:val="22"/>
                <w:lang w:val="de-DE"/>
              </w:rPr>
              <w:t>- Cổng thông tin điện tử tỉnh;</w:t>
            </w:r>
          </w:p>
          <w:p w:rsidR="001F79D5" w:rsidRPr="00DF462A" w:rsidRDefault="00194E55" w:rsidP="00194E55">
            <w:pPr>
              <w:rPr>
                <w:lang w:val="nb-NO"/>
              </w:rPr>
            </w:pPr>
            <w:r w:rsidRPr="00790704">
              <w:rPr>
                <w:sz w:val="22"/>
                <w:szCs w:val="22"/>
                <w:lang w:val="de-DE"/>
              </w:rPr>
              <w:t>- Lưu: VT, CTHĐ.</w:t>
            </w:r>
          </w:p>
        </w:tc>
        <w:tc>
          <w:tcPr>
            <w:tcW w:w="3977" w:type="dxa"/>
          </w:tcPr>
          <w:p w:rsidR="001F79D5" w:rsidRPr="00DF462A" w:rsidRDefault="001F79D5" w:rsidP="00E07708">
            <w:pPr>
              <w:jc w:val="center"/>
              <w:rPr>
                <w:b/>
                <w:lang w:val="nb-NO"/>
              </w:rPr>
            </w:pPr>
            <w:r w:rsidRPr="00DF462A">
              <w:rPr>
                <w:b/>
                <w:lang w:val="nb-NO"/>
              </w:rPr>
              <w:t>CHỦ TỊCH</w:t>
            </w:r>
          </w:p>
          <w:p w:rsidR="001F79D5" w:rsidRPr="00DF462A" w:rsidRDefault="001F79D5" w:rsidP="00E07708">
            <w:pPr>
              <w:jc w:val="center"/>
              <w:rPr>
                <w:b/>
                <w:lang w:val="nb-NO"/>
              </w:rPr>
            </w:pPr>
          </w:p>
          <w:p w:rsidR="001F79D5" w:rsidRPr="00DF462A" w:rsidRDefault="001F79D5" w:rsidP="00E07708">
            <w:pPr>
              <w:jc w:val="center"/>
              <w:rPr>
                <w:b/>
                <w:lang w:val="nb-NO"/>
              </w:rPr>
            </w:pPr>
          </w:p>
          <w:p w:rsidR="001F79D5" w:rsidRPr="00DF462A" w:rsidRDefault="001F79D5" w:rsidP="00E07708">
            <w:pPr>
              <w:jc w:val="center"/>
              <w:rPr>
                <w:b/>
                <w:lang w:val="nb-NO"/>
              </w:rPr>
            </w:pPr>
          </w:p>
          <w:p w:rsidR="001F79D5" w:rsidRDefault="00DB4B18" w:rsidP="00E07708">
            <w:pPr>
              <w:jc w:val="center"/>
              <w:rPr>
                <w:b/>
                <w:lang w:val="nb-NO"/>
              </w:rPr>
            </w:pPr>
            <w:r>
              <w:rPr>
                <w:b/>
                <w:lang w:val="nb-NO"/>
              </w:rPr>
              <w:t>(</w:t>
            </w:r>
            <w:r w:rsidR="00F92671">
              <w:rPr>
                <w:b/>
                <w:lang w:val="nb-NO"/>
              </w:rPr>
              <w:t>Đã ký)</w:t>
            </w:r>
          </w:p>
          <w:p w:rsidR="00DF4BD6" w:rsidRPr="00DF462A" w:rsidRDefault="00DF4BD6" w:rsidP="00E07708">
            <w:pPr>
              <w:jc w:val="center"/>
              <w:rPr>
                <w:b/>
                <w:lang w:val="nb-NO"/>
              </w:rPr>
            </w:pPr>
          </w:p>
          <w:p w:rsidR="00E07708" w:rsidRPr="00DF462A" w:rsidRDefault="00E07708" w:rsidP="00E07708">
            <w:pPr>
              <w:jc w:val="center"/>
              <w:rPr>
                <w:b/>
                <w:lang w:val="nb-NO"/>
              </w:rPr>
            </w:pPr>
          </w:p>
          <w:p w:rsidR="001F79D5" w:rsidRPr="00DF462A" w:rsidRDefault="001F79D5" w:rsidP="00E07708">
            <w:pPr>
              <w:jc w:val="center"/>
              <w:rPr>
                <w:b/>
                <w:lang w:val="nb-NO"/>
              </w:rPr>
            </w:pPr>
          </w:p>
          <w:p w:rsidR="001F79D5" w:rsidRPr="00DF462A" w:rsidRDefault="001F79D5" w:rsidP="00E07708">
            <w:pPr>
              <w:jc w:val="center"/>
              <w:rPr>
                <w:b/>
                <w:lang w:val="nb-NO"/>
              </w:rPr>
            </w:pPr>
            <w:r w:rsidRPr="00DF462A">
              <w:rPr>
                <w:b/>
                <w:lang w:val="nb-NO"/>
              </w:rPr>
              <w:t>Dương Văn Trang</w:t>
            </w:r>
          </w:p>
        </w:tc>
      </w:tr>
    </w:tbl>
    <w:p w:rsidR="001F79D5" w:rsidRPr="00DF462A" w:rsidRDefault="001F79D5" w:rsidP="00FA2EF2">
      <w:pPr>
        <w:rPr>
          <w:lang w:val="nb-NO"/>
        </w:rPr>
      </w:pPr>
      <w:bookmarkStart w:id="0" w:name="_GoBack"/>
      <w:bookmarkEnd w:id="0"/>
    </w:p>
    <w:sectPr w:rsidR="001F79D5" w:rsidRPr="00DF462A" w:rsidSect="007367DC">
      <w:headerReference w:type="even" r:id="rId8"/>
      <w:headerReference w:type="default" r:id="rId9"/>
      <w:footerReference w:type="even" r:id="rId10"/>
      <w:footerReference w:type="default" r:id="rId11"/>
      <w:type w:val="continuous"/>
      <w:pgSz w:w="11907" w:h="16840"/>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4B0" w:rsidRDefault="004A24B0">
      <w:r>
        <w:separator/>
      </w:r>
    </w:p>
  </w:endnote>
  <w:endnote w:type="continuationSeparator" w:id="0">
    <w:p w:rsidR="004A24B0" w:rsidRDefault="004A2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03"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default"/>
  </w:font>
  <w:font w:name="Lohit Hindi">
    <w:charset w:val="80"/>
    <w:family w:val="auto"/>
    <w:pitch w:val="default"/>
  </w:font>
  <w:font w:name="Times New Roman Italic">
    <w:panose1 w:val="02020503050405090304"/>
    <w:charset w:val="00"/>
    <w:family w:val="roman"/>
    <w:pitch w:val="default"/>
    <w:sig w:usb0="00000000" w:usb1="00000000" w:usb2="00000000" w:usb3="00000000" w:csb0="00040001"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9D5" w:rsidRDefault="001F79D5">
    <w:pPr>
      <w:pStyle w:val="Footer"/>
      <w:framePr w:wrap="around" w:vAnchor="text" w:hAnchor="margin" w:xAlign="right" w:y="1"/>
      <w:jc w:val="right"/>
      <w:rPr>
        <w:rStyle w:val="PageNumber"/>
      </w:rPr>
    </w:pPr>
  </w:p>
  <w:p w:rsidR="001F79D5" w:rsidRDefault="001F79D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9D5" w:rsidRDefault="001F79D5">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4B0" w:rsidRDefault="004A24B0">
      <w:r>
        <w:separator/>
      </w:r>
    </w:p>
  </w:footnote>
  <w:footnote w:type="continuationSeparator" w:id="0">
    <w:p w:rsidR="004A24B0" w:rsidRDefault="004A24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9D5" w:rsidRDefault="001F79D5">
    <w:pPr>
      <w:pStyle w:val="Header"/>
      <w:tabs>
        <w:tab w:val="clear" w:pos="4320"/>
        <w:tab w:val="clear" w:pos="8640"/>
        <w:tab w:val="left" w:pos="9105"/>
      </w:tabs>
    </w:pPr>
    <w:r>
      <w:tab/>
    </w:r>
  </w:p>
  <w:p w:rsidR="001F79D5" w:rsidRDefault="001F79D5">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9D5" w:rsidRDefault="001F79D5" w:rsidP="00B2392D">
    <w:pPr>
      <w:pStyle w:val="Header"/>
      <w:jc w:val="center"/>
    </w:pPr>
    <w:r>
      <w:fldChar w:fldCharType="begin"/>
    </w:r>
    <w:r>
      <w:instrText xml:space="preserve"> PAGE   \* MERGEFORMAT </w:instrText>
    </w:r>
    <w:r>
      <w:fldChar w:fldCharType="separate"/>
    </w:r>
    <w:r w:rsidR="00F92671">
      <w:rPr>
        <w:noProof/>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start w:val="1"/>
      <w:numFmt w:val="bullet"/>
      <w:pStyle w:val="List2"/>
      <w:lvlText w:val=""/>
      <w:lvlJc w:val="left"/>
      <w:pPr>
        <w:tabs>
          <w:tab w:val="num" w:pos="360"/>
        </w:tabs>
        <w:ind w:left="360" w:hanging="360"/>
      </w:pPr>
      <w:rPr>
        <w:rFonts w:ascii="Symbol" w:hAnsi="Symbol" w:hint="default"/>
      </w:rPr>
    </w:lvl>
  </w:abstractNum>
  <w:abstractNum w:abstractNumId="1">
    <w:nsid w:val="7AEA3B9F"/>
    <w:multiLevelType w:val="multilevel"/>
    <w:tmpl w:val="7AEA3B9F"/>
    <w:lvl w:ilvl="0">
      <w:start w:val="1"/>
      <w:numFmt w:val="decimal"/>
      <w:pStyle w:val="ListBullet"/>
      <w:lvlText w:val="%1"/>
      <w:lvlJc w:val="center"/>
      <w:pPr>
        <w:tabs>
          <w:tab w:val="num" w:pos="720"/>
        </w:tabs>
        <w:ind w:left="720"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B7D"/>
    <w:rsid w:val="00004C97"/>
    <w:rsid w:val="00004F1F"/>
    <w:rsid w:val="0000536A"/>
    <w:rsid w:val="00005BB6"/>
    <w:rsid w:val="00005C3D"/>
    <w:rsid w:val="00005F27"/>
    <w:rsid w:val="000060B4"/>
    <w:rsid w:val="0000637D"/>
    <w:rsid w:val="000064FE"/>
    <w:rsid w:val="00006545"/>
    <w:rsid w:val="00006621"/>
    <w:rsid w:val="00006729"/>
    <w:rsid w:val="000067A1"/>
    <w:rsid w:val="000068EA"/>
    <w:rsid w:val="00006B1D"/>
    <w:rsid w:val="00006B69"/>
    <w:rsid w:val="00006CF2"/>
    <w:rsid w:val="00006E75"/>
    <w:rsid w:val="00007150"/>
    <w:rsid w:val="00007196"/>
    <w:rsid w:val="00007459"/>
    <w:rsid w:val="000074BA"/>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AD3"/>
    <w:rsid w:val="00012D79"/>
    <w:rsid w:val="0001305D"/>
    <w:rsid w:val="00013241"/>
    <w:rsid w:val="00013662"/>
    <w:rsid w:val="000138C0"/>
    <w:rsid w:val="00013B7D"/>
    <w:rsid w:val="00013BBA"/>
    <w:rsid w:val="00013BCE"/>
    <w:rsid w:val="00014C31"/>
    <w:rsid w:val="00014F98"/>
    <w:rsid w:val="00015019"/>
    <w:rsid w:val="00015068"/>
    <w:rsid w:val="000151BB"/>
    <w:rsid w:val="000152ED"/>
    <w:rsid w:val="00015381"/>
    <w:rsid w:val="00015A30"/>
    <w:rsid w:val="00015C9E"/>
    <w:rsid w:val="000160D6"/>
    <w:rsid w:val="00016459"/>
    <w:rsid w:val="00016671"/>
    <w:rsid w:val="00016A9C"/>
    <w:rsid w:val="00016AC2"/>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F3A"/>
    <w:rsid w:val="0002401D"/>
    <w:rsid w:val="000241B2"/>
    <w:rsid w:val="0002420A"/>
    <w:rsid w:val="0002484A"/>
    <w:rsid w:val="000248EE"/>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4B8"/>
    <w:rsid w:val="00030AA1"/>
    <w:rsid w:val="0003126B"/>
    <w:rsid w:val="000312FE"/>
    <w:rsid w:val="000314E0"/>
    <w:rsid w:val="0003157B"/>
    <w:rsid w:val="000315E6"/>
    <w:rsid w:val="0003172F"/>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BEA"/>
    <w:rsid w:val="00034C88"/>
    <w:rsid w:val="00034E97"/>
    <w:rsid w:val="00034F56"/>
    <w:rsid w:val="00034F9F"/>
    <w:rsid w:val="000350BA"/>
    <w:rsid w:val="000351AA"/>
    <w:rsid w:val="000353E0"/>
    <w:rsid w:val="0003542C"/>
    <w:rsid w:val="000354BA"/>
    <w:rsid w:val="000358EC"/>
    <w:rsid w:val="00035ABD"/>
    <w:rsid w:val="00035F15"/>
    <w:rsid w:val="00035FB7"/>
    <w:rsid w:val="00036960"/>
    <w:rsid w:val="00036B50"/>
    <w:rsid w:val="00036E55"/>
    <w:rsid w:val="00037169"/>
    <w:rsid w:val="000401A5"/>
    <w:rsid w:val="00040224"/>
    <w:rsid w:val="00040771"/>
    <w:rsid w:val="000411C7"/>
    <w:rsid w:val="000417B3"/>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11E"/>
    <w:rsid w:val="00047BEC"/>
    <w:rsid w:val="000503C9"/>
    <w:rsid w:val="0005064A"/>
    <w:rsid w:val="0005083A"/>
    <w:rsid w:val="00050B1B"/>
    <w:rsid w:val="0005128C"/>
    <w:rsid w:val="00051317"/>
    <w:rsid w:val="0005193A"/>
    <w:rsid w:val="0005212A"/>
    <w:rsid w:val="0005225D"/>
    <w:rsid w:val="000523F0"/>
    <w:rsid w:val="00052594"/>
    <w:rsid w:val="00052606"/>
    <w:rsid w:val="0005273E"/>
    <w:rsid w:val="0005295B"/>
    <w:rsid w:val="00052F6C"/>
    <w:rsid w:val="000531D7"/>
    <w:rsid w:val="000534E0"/>
    <w:rsid w:val="000536C4"/>
    <w:rsid w:val="00053F5D"/>
    <w:rsid w:val="00054424"/>
    <w:rsid w:val="00054824"/>
    <w:rsid w:val="00054F6C"/>
    <w:rsid w:val="00055A82"/>
    <w:rsid w:val="00056307"/>
    <w:rsid w:val="00056A80"/>
    <w:rsid w:val="00056A95"/>
    <w:rsid w:val="00056B23"/>
    <w:rsid w:val="00056F11"/>
    <w:rsid w:val="0005706E"/>
    <w:rsid w:val="0005723F"/>
    <w:rsid w:val="0005752B"/>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DD"/>
    <w:rsid w:val="00065EFD"/>
    <w:rsid w:val="0006603A"/>
    <w:rsid w:val="00066098"/>
    <w:rsid w:val="00066809"/>
    <w:rsid w:val="00066A57"/>
    <w:rsid w:val="00066D20"/>
    <w:rsid w:val="00066ECC"/>
    <w:rsid w:val="00066FAC"/>
    <w:rsid w:val="0006708F"/>
    <w:rsid w:val="00067148"/>
    <w:rsid w:val="000672DE"/>
    <w:rsid w:val="000679D5"/>
    <w:rsid w:val="00067E80"/>
    <w:rsid w:val="000701A4"/>
    <w:rsid w:val="000709E2"/>
    <w:rsid w:val="00070EAB"/>
    <w:rsid w:val="00070FB5"/>
    <w:rsid w:val="000714C8"/>
    <w:rsid w:val="00071896"/>
    <w:rsid w:val="00071C93"/>
    <w:rsid w:val="00072679"/>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B9E"/>
    <w:rsid w:val="00080D3D"/>
    <w:rsid w:val="00080D92"/>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9AD"/>
    <w:rsid w:val="00096A53"/>
    <w:rsid w:val="0009733F"/>
    <w:rsid w:val="0009764E"/>
    <w:rsid w:val="00097869"/>
    <w:rsid w:val="000978DB"/>
    <w:rsid w:val="00097A8A"/>
    <w:rsid w:val="00097BE5"/>
    <w:rsid w:val="000A007C"/>
    <w:rsid w:val="000A0AC0"/>
    <w:rsid w:val="000A0B77"/>
    <w:rsid w:val="000A0CB2"/>
    <w:rsid w:val="000A0DB6"/>
    <w:rsid w:val="000A0E22"/>
    <w:rsid w:val="000A0E60"/>
    <w:rsid w:val="000A1243"/>
    <w:rsid w:val="000A1A1B"/>
    <w:rsid w:val="000A1ABE"/>
    <w:rsid w:val="000A1AD1"/>
    <w:rsid w:val="000A1B7F"/>
    <w:rsid w:val="000A1BB2"/>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44F"/>
    <w:rsid w:val="000A672A"/>
    <w:rsid w:val="000A6968"/>
    <w:rsid w:val="000A6BCA"/>
    <w:rsid w:val="000A6F4C"/>
    <w:rsid w:val="000A7161"/>
    <w:rsid w:val="000A740E"/>
    <w:rsid w:val="000A759F"/>
    <w:rsid w:val="000A7801"/>
    <w:rsid w:val="000A796F"/>
    <w:rsid w:val="000A7BB4"/>
    <w:rsid w:val="000A7DFC"/>
    <w:rsid w:val="000A7E11"/>
    <w:rsid w:val="000B006C"/>
    <w:rsid w:val="000B008C"/>
    <w:rsid w:val="000B04BF"/>
    <w:rsid w:val="000B0A67"/>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7A37"/>
    <w:rsid w:val="000B7B67"/>
    <w:rsid w:val="000B7F35"/>
    <w:rsid w:val="000B7F88"/>
    <w:rsid w:val="000C0008"/>
    <w:rsid w:val="000C016D"/>
    <w:rsid w:val="000C0898"/>
    <w:rsid w:val="000C0BD4"/>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81"/>
    <w:rsid w:val="000C3161"/>
    <w:rsid w:val="000C378F"/>
    <w:rsid w:val="000C38F3"/>
    <w:rsid w:val="000C3ACC"/>
    <w:rsid w:val="000C406E"/>
    <w:rsid w:val="000C459C"/>
    <w:rsid w:val="000C47A7"/>
    <w:rsid w:val="000C47C8"/>
    <w:rsid w:val="000C4AC9"/>
    <w:rsid w:val="000C4BCE"/>
    <w:rsid w:val="000C4D40"/>
    <w:rsid w:val="000C5263"/>
    <w:rsid w:val="000C53F5"/>
    <w:rsid w:val="000C568C"/>
    <w:rsid w:val="000C5C4B"/>
    <w:rsid w:val="000C5D4F"/>
    <w:rsid w:val="000C6213"/>
    <w:rsid w:val="000C63F7"/>
    <w:rsid w:val="000C6567"/>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216D"/>
    <w:rsid w:val="000D2193"/>
    <w:rsid w:val="000D236D"/>
    <w:rsid w:val="000D24F7"/>
    <w:rsid w:val="000D256F"/>
    <w:rsid w:val="000D2837"/>
    <w:rsid w:val="000D2A5F"/>
    <w:rsid w:val="000D2B14"/>
    <w:rsid w:val="000D3523"/>
    <w:rsid w:val="000D3539"/>
    <w:rsid w:val="000D381F"/>
    <w:rsid w:val="000D3902"/>
    <w:rsid w:val="000D3ECC"/>
    <w:rsid w:val="000D3F2A"/>
    <w:rsid w:val="000D43E6"/>
    <w:rsid w:val="000D4587"/>
    <w:rsid w:val="000D46C2"/>
    <w:rsid w:val="000D4B29"/>
    <w:rsid w:val="000D4C76"/>
    <w:rsid w:val="000D5176"/>
    <w:rsid w:val="000D54E7"/>
    <w:rsid w:val="000D5518"/>
    <w:rsid w:val="000D5C92"/>
    <w:rsid w:val="000D5CB2"/>
    <w:rsid w:val="000D5D4C"/>
    <w:rsid w:val="000D62F8"/>
    <w:rsid w:val="000D68CC"/>
    <w:rsid w:val="000D6C4B"/>
    <w:rsid w:val="000D705D"/>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BF7"/>
    <w:rsid w:val="00105CEA"/>
    <w:rsid w:val="00105D23"/>
    <w:rsid w:val="00105E02"/>
    <w:rsid w:val="001060B9"/>
    <w:rsid w:val="0010625F"/>
    <w:rsid w:val="001062FF"/>
    <w:rsid w:val="00106441"/>
    <w:rsid w:val="00106686"/>
    <w:rsid w:val="00106A22"/>
    <w:rsid w:val="00106A4F"/>
    <w:rsid w:val="00107737"/>
    <w:rsid w:val="00107E70"/>
    <w:rsid w:val="0011001D"/>
    <w:rsid w:val="0011024D"/>
    <w:rsid w:val="001108DD"/>
    <w:rsid w:val="00110A13"/>
    <w:rsid w:val="00110D9B"/>
    <w:rsid w:val="00110F9E"/>
    <w:rsid w:val="00111578"/>
    <w:rsid w:val="001115ED"/>
    <w:rsid w:val="00112374"/>
    <w:rsid w:val="001125E8"/>
    <w:rsid w:val="0011292E"/>
    <w:rsid w:val="00112B5B"/>
    <w:rsid w:val="00112CE4"/>
    <w:rsid w:val="00112E57"/>
    <w:rsid w:val="00112FB4"/>
    <w:rsid w:val="001135A2"/>
    <w:rsid w:val="00113F20"/>
    <w:rsid w:val="001143AE"/>
    <w:rsid w:val="001143B5"/>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3F83"/>
    <w:rsid w:val="001341A5"/>
    <w:rsid w:val="001341E2"/>
    <w:rsid w:val="00134477"/>
    <w:rsid w:val="001344BB"/>
    <w:rsid w:val="0013459B"/>
    <w:rsid w:val="001354CB"/>
    <w:rsid w:val="001355D6"/>
    <w:rsid w:val="00135C2C"/>
    <w:rsid w:val="00135C62"/>
    <w:rsid w:val="0013615C"/>
    <w:rsid w:val="001367E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6E6D"/>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FF8"/>
    <w:rsid w:val="00152E1A"/>
    <w:rsid w:val="00153202"/>
    <w:rsid w:val="00153203"/>
    <w:rsid w:val="001534D2"/>
    <w:rsid w:val="00153593"/>
    <w:rsid w:val="001537E8"/>
    <w:rsid w:val="00153DB8"/>
    <w:rsid w:val="00153F4F"/>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524"/>
    <w:rsid w:val="001709EC"/>
    <w:rsid w:val="00170D7A"/>
    <w:rsid w:val="0017138F"/>
    <w:rsid w:val="00171792"/>
    <w:rsid w:val="0017183B"/>
    <w:rsid w:val="00171906"/>
    <w:rsid w:val="00171A88"/>
    <w:rsid w:val="00171AF5"/>
    <w:rsid w:val="00172015"/>
    <w:rsid w:val="00172AA3"/>
    <w:rsid w:val="00172C36"/>
    <w:rsid w:val="00172F95"/>
    <w:rsid w:val="001731BF"/>
    <w:rsid w:val="001734E0"/>
    <w:rsid w:val="001736A9"/>
    <w:rsid w:val="00173B06"/>
    <w:rsid w:val="00173CC8"/>
    <w:rsid w:val="00173DB6"/>
    <w:rsid w:val="00174359"/>
    <w:rsid w:val="00174B23"/>
    <w:rsid w:val="00174B32"/>
    <w:rsid w:val="00174C51"/>
    <w:rsid w:val="00174DC7"/>
    <w:rsid w:val="00175215"/>
    <w:rsid w:val="0017563F"/>
    <w:rsid w:val="00175787"/>
    <w:rsid w:val="00176AB8"/>
    <w:rsid w:val="00176D05"/>
    <w:rsid w:val="00177249"/>
    <w:rsid w:val="00177484"/>
    <w:rsid w:val="00177922"/>
    <w:rsid w:val="00177BD5"/>
    <w:rsid w:val="001805D3"/>
    <w:rsid w:val="00180719"/>
    <w:rsid w:val="00180ADF"/>
    <w:rsid w:val="00180FED"/>
    <w:rsid w:val="00181653"/>
    <w:rsid w:val="001824F7"/>
    <w:rsid w:val="001828FA"/>
    <w:rsid w:val="00182B29"/>
    <w:rsid w:val="00182BB4"/>
    <w:rsid w:val="00182C76"/>
    <w:rsid w:val="001830BC"/>
    <w:rsid w:val="0018338B"/>
    <w:rsid w:val="00183472"/>
    <w:rsid w:val="0018382E"/>
    <w:rsid w:val="00183BC8"/>
    <w:rsid w:val="00183CBC"/>
    <w:rsid w:val="00183E01"/>
    <w:rsid w:val="001845EF"/>
    <w:rsid w:val="0018483F"/>
    <w:rsid w:val="00184892"/>
    <w:rsid w:val="001849BB"/>
    <w:rsid w:val="00184B71"/>
    <w:rsid w:val="001851F7"/>
    <w:rsid w:val="0018525F"/>
    <w:rsid w:val="001855AE"/>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C90"/>
    <w:rsid w:val="00193F40"/>
    <w:rsid w:val="0019415B"/>
    <w:rsid w:val="0019451C"/>
    <w:rsid w:val="0019488F"/>
    <w:rsid w:val="001949C2"/>
    <w:rsid w:val="00194A61"/>
    <w:rsid w:val="00194B34"/>
    <w:rsid w:val="00194C33"/>
    <w:rsid w:val="00194E55"/>
    <w:rsid w:val="00194E71"/>
    <w:rsid w:val="0019561D"/>
    <w:rsid w:val="00195D9B"/>
    <w:rsid w:val="0019664A"/>
    <w:rsid w:val="0019674C"/>
    <w:rsid w:val="00196837"/>
    <w:rsid w:val="00196A4D"/>
    <w:rsid w:val="00196B9C"/>
    <w:rsid w:val="0019700E"/>
    <w:rsid w:val="001970BC"/>
    <w:rsid w:val="00197398"/>
    <w:rsid w:val="001973F0"/>
    <w:rsid w:val="00197466"/>
    <w:rsid w:val="00197C04"/>
    <w:rsid w:val="00197D47"/>
    <w:rsid w:val="00197E08"/>
    <w:rsid w:val="001A003B"/>
    <w:rsid w:val="001A0995"/>
    <w:rsid w:val="001A0A86"/>
    <w:rsid w:val="001A0DDC"/>
    <w:rsid w:val="001A0EB3"/>
    <w:rsid w:val="001A0FBD"/>
    <w:rsid w:val="001A13D3"/>
    <w:rsid w:val="001A158C"/>
    <w:rsid w:val="001A1903"/>
    <w:rsid w:val="001A1BE1"/>
    <w:rsid w:val="001A1CB3"/>
    <w:rsid w:val="001A1E82"/>
    <w:rsid w:val="001A22CC"/>
    <w:rsid w:val="001A22D7"/>
    <w:rsid w:val="001A2447"/>
    <w:rsid w:val="001A25F1"/>
    <w:rsid w:val="001A2820"/>
    <w:rsid w:val="001A2C42"/>
    <w:rsid w:val="001A2F31"/>
    <w:rsid w:val="001A3182"/>
    <w:rsid w:val="001A32A2"/>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561"/>
    <w:rsid w:val="001A784D"/>
    <w:rsid w:val="001A78B8"/>
    <w:rsid w:val="001B00DC"/>
    <w:rsid w:val="001B015C"/>
    <w:rsid w:val="001B07D2"/>
    <w:rsid w:val="001B09FE"/>
    <w:rsid w:val="001B0AD1"/>
    <w:rsid w:val="001B0C69"/>
    <w:rsid w:val="001B0CE2"/>
    <w:rsid w:val="001B1470"/>
    <w:rsid w:val="001B1505"/>
    <w:rsid w:val="001B199F"/>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E47"/>
    <w:rsid w:val="001C1F03"/>
    <w:rsid w:val="001C228C"/>
    <w:rsid w:val="001C243A"/>
    <w:rsid w:val="001C2759"/>
    <w:rsid w:val="001C2DF7"/>
    <w:rsid w:val="001C30CB"/>
    <w:rsid w:val="001C36FE"/>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A26"/>
    <w:rsid w:val="001C5C6A"/>
    <w:rsid w:val="001C66D6"/>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AFE"/>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926"/>
    <w:rsid w:val="001D5A21"/>
    <w:rsid w:val="001D5BA2"/>
    <w:rsid w:val="001D5C27"/>
    <w:rsid w:val="001D5EB1"/>
    <w:rsid w:val="001D61D1"/>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28B"/>
    <w:rsid w:val="001E2A5C"/>
    <w:rsid w:val="001E2E37"/>
    <w:rsid w:val="001E32B1"/>
    <w:rsid w:val="001E3E82"/>
    <w:rsid w:val="001E3ED2"/>
    <w:rsid w:val="001E42F2"/>
    <w:rsid w:val="001E4371"/>
    <w:rsid w:val="001E462D"/>
    <w:rsid w:val="001E46CE"/>
    <w:rsid w:val="001E484F"/>
    <w:rsid w:val="001E4A7B"/>
    <w:rsid w:val="001E543A"/>
    <w:rsid w:val="001E5812"/>
    <w:rsid w:val="001E5FFF"/>
    <w:rsid w:val="001E69CA"/>
    <w:rsid w:val="001E6D33"/>
    <w:rsid w:val="001E717F"/>
    <w:rsid w:val="001E74E5"/>
    <w:rsid w:val="001E7559"/>
    <w:rsid w:val="001E7983"/>
    <w:rsid w:val="001E7FEF"/>
    <w:rsid w:val="001F0403"/>
    <w:rsid w:val="001F0987"/>
    <w:rsid w:val="001F0B3D"/>
    <w:rsid w:val="001F143B"/>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9D5"/>
    <w:rsid w:val="001F7B40"/>
    <w:rsid w:val="001F7FBD"/>
    <w:rsid w:val="002001C0"/>
    <w:rsid w:val="00200277"/>
    <w:rsid w:val="002006BA"/>
    <w:rsid w:val="0020083D"/>
    <w:rsid w:val="00200E0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7E4"/>
    <w:rsid w:val="00205835"/>
    <w:rsid w:val="002064D0"/>
    <w:rsid w:val="00206552"/>
    <w:rsid w:val="00206865"/>
    <w:rsid w:val="00206880"/>
    <w:rsid w:val="00206905"/>
    <w:rsid w:val="00206A25"/>
    <w:rsid w:val="00207574"/>
    <w:rsid w:val="002075C0"/>
    <w:rsid w:val="00207A0A"/>
    <w:rsid w:val="00207A3F"/>
    <w:rsid w:val="00207D07"/>
    <w:rsid w:val="002104C3"/>
    <w:rsid w:val="002106C3"/>
    <w:rsid w:val="002109D9"/>
    <w:rsid w:val="00210A0A"/>
    <w:rsid w:val="00210A7D"/>
    <w:rsid w:val="00210B08"/>
    <w:rsid w:val="00210B0E"/>
    <w:rsid w:val="00210ED7"/>
    <w:rsid w:val="002111D1"/>
    <w:rsid w:val="00211201"/>
    <w:rsid w:val="002116BE"/>
    <w:rsid w:val="002117E5"/>
    <w:rsid w:val="00211AC4"/>
    <w:rsid w:val="00211F61"/>
    <w:rsid w:val="00212022"/>
    <w:rsid w:val="00212196"/>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0B9"/>
    <w:rsid w:val="002151C8"/>
    <w:rsid w:val="0021535A"/>
    <w:rsid w:val="00215B43"/>
    <w:rsid w:val="00216188"/>
    <w:rsid w:val="0021637B"/>
    <w:rsid w:val="00216753"/>
    <w:rsid w:val="00216794"/>
    <w:rsid w:val="002167D8"/>
    <w:rsid w:val="00216B7B"/>
    <w:rsid w:val="00216BD1"/>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C70"/>
    <w:rsid w:val="00226D3A"/>
    <w:rsid w:val="00226ECA"/>
    <w:rsid w:val="002275BB"/>
    <w:rsid w:val="002275E9"/>
    <w:rsid w:val="002276D4"/>
    <w:rsid w:val="00227C2E"/>
    <w:rsid w:val="0023003E"/>
    <w:rsid w:val="002300E2"/>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0"/>
    <w:rsid w:val="00232404"/>
    <w:rsid w:val="0023255F"/>
    <w:rsid w:val="0023260D"/>
    <w:rsid w:val="002326DF"/>
    <w:rsid w:val="00233464"/>
    <w:rsid w:val="0023378C"/>
    <w:rsid w:val="00233A16"/>
    <w:rsid w:val="00233C32"/>
    <w:rsid w:val="00233D33"/>
    <w:rsid w:val="00234340"/>
    <w:rsid w:val="0023459D"/>
    <w:rsid w:val="002348E7"/>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034"/>
    <w:rsid w:val="002450DD"/>
    <w:rsid w:val="00245513"/>
    <w:rsid w:val="00245604"/>
    <w:rsid w:val="0024575F"/>
    <w:rsid w:val="00245B98"/>
    <w:rsid w:val="00245E06"/>
    <w:rsid w:val="002461B7"/>
    <w:rsid w:val="0024632F"/>
    <w:rsid w:val="0024651B"/>
    <w:rsid w:val="0024656D"/>
    <w:rsid w:val="002467E7"/>
    <w:rsid w:val="0024691C"/>
    <w:rsid w:val="0024692F"/>
    <w:rsid w:val="00246ABC"/>
    <w:rsid w:val="00246FC6"/>
    <w:rsid w:val="002471D7"/>
    <w:rsid w:val="002472CF"/>
    <w:rsid w:val="002477F2"/>
    <w:rsid w:val="00247F66"/>
    <w:rsid w:val="00250048"/>
    <w:rsid w:val="00250486"/>
    <w:rsid w:val="00250BAC"/>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662"/>
    <w:rsid w:val="002537C0"/>
    <w:rsid w:val="00253881"/>
    <w:rsid w:val="00253AEB"/>
    <w:rsid w:val="00253C49"/>
    <w:rsid w:val="00254126"/>
    <w:rsid w:val="0025419D"/>
    <w:rsid w:val="002543AE"/>
    <w:rsid w:val="00254613"/>
    <w:rsid w:val="00254C41"/>
    <w:rsid w:val="00254D8F"/>
    <w:rsid w:val="00254FBD"/>
    <w:rsid w:val="00255477"/>
    <w:rsid w:val="0025548B"/>
    <w:rsid w:val="00255546"/>
    <w:rsid w:val="00255A72"/>
    <w:rsid w:val="00255E4E"/>
    <w:rsid w:val="00255E90"/>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A77"/>
    <w:rsid w:val="002626DB"/>
    <w:rsid w:val="0026285A"/>
    <w:rsid w:val="0026299C"/>
    <w:rsid w:val="00263473"/>
    <w:rsid w:val="00263603"/>
    <w:rsid w:val="00263638"/>
    <w:rsid w:val="00263907"/>
    <w:rsid w:val="00263BE6"/>
    <w:rsid w:val="00263F19"/>
    <w:rsid w:val="0026432E"/>
    <w:rsid w:val="00264589"/>
    <w:rsid w:val="00265061"/>
    <w:rsid w:val="002655B6"/>
    <w:rsid w:val="002655E6"/>
    <w:rsid w:val="00265B7C"/>
    <w:rsid w:val="00266135"/>
    <w:rsid w:val="00266747"/>
    <w:rsid w:val="002669FB"/>
    <w:rsid w:val="00266A48"/>
    <w:rsid w:val="00267330"/>
    <w:rsid w:val="0026797C"/>
    <w:rsid w:val="002679B5"/>
    <w:rsid w:val="00267D57"/>
    <w:rsid w:val="00270033"/>
    <w:rsid w:val="0027063B"/>
    <w:rsid w:val="00270757"/>
    <w:rsid w:val="00270849"/>
    <w:rsid w:val="00270AF3"/>
    <w:rsid w:val="00270B16"/>
    <w:rsid w:val="00270BDD"/>
    <w:rsid w:val="00270DB6"/>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DE3"/>
    <w:rsid w:val="00276DE9"/>
    <w:rsid w:val="00276E04"/>
    <w:rsid w:val="0027720D"/>
    <w:rsid w:val="0027723F"/>
    <w:rsid w:val="00277782"/>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6B5"/>
    <w:rsid w:val="002967EF"/>
    <w:rsid w:val="00296A98"/>
    <w:rsid w:val="00296D3F"/>
    <w:rsid w:val="0029774E"/>
    <w:rsid w:val="002979D7"/>
    <w:rsid w:val="00297CFB"/>
    <w:rsid w:val="00297EEF"/>
    <w:rsid w:val="002A0281"/>
    <w:rsid w:val="002A072C"/>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D39"/>
    <w:rsid w:val="002A4974"/>
    <w:rsid w:val="002A49F0"/>
    <w:rsid w:val="002A50A8"/>
    <w:rsid w:val="002A51EA"/>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B01C2"/>
    <w:rsid w:val="002B01DF"/>
    <w:rsid w:val="002B037A"/>
    <w:rsid w:val="002B063E"/>
    <w:rsid w:val="002B0D99"/>
    <w:rsid w:val="002B0F6B"/>
    <w:rsid w:val="002B1814"/>
    <w:rsid w:val="002B1B4E"/>
    <w:rsid w:val="002B2413"/>
    <w:rsid w:val="002B255A"/>
    <w:rsid w:val="002B27DE"/>
    <w:rsid w:val="002B2947"/>
    <w:rsid w:val="002B2C9D"/>
    <w:rsid w:val="002B2F31"/>
    <w:rsid w:val="002B377D"/>
    <w:rsid w:val="002B3983"/>
    <w:rsid w:val="002B3CD6"/>
    <w:rsid w:val="002B3D27"/>
    <w:rsid w:val="002B3E4A"/>
    <w:rsid w:val="002B4136"/>
    <w:rsid w:val="002B4E8C"/>
    <w:rsid w:val="002B50E8"/>
    <w:rsid w:val="002B5366"/>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859"/>
    <w:rsid w:val="002C0AD7"/>
    <w:rsid w:val="002C0E96"/>
    <w:rsid w:val="002C102E"/>
    <w:rsid w:val="002C11AB"/>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C73"/>
    <w:rsid w:val="002E00C8"/>
    <w:rsid w:val="002E0963"/>
    <w:rsid w:val="002E09E1"/>
    <w:rsid w:val="002E0A26"/>
    <w:rsid w:val="002E0ADB"/>
    <w:rsid w:val="002E0D1B"/>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684"/>
    <w:rsid w:val="002F5887"/>
    <w:rsid w:val="002F596E"/>
    <w:rsid w:val="002F5A75"/>
    <w:rsid w:val="002F5BC9"/>
    <w:rsid w:val="002F5D61"/>
    <w:rsid w:val="002F5FF5"/>
    <w:rsid w:val="002F6011"/>
    <w:rsid w:val="002F6498"/>
    <w:rsid w:val="002F655F"/>
    <w:rsid w:val="002F65EB"/>
    <w:rsid w:val="002F6A4F"/>
    <w:rsid w:val="002F6A76"/>
    <w:rsid w:val="002F6CC5"/>
    <w:rsid w:val="002F6F08"/>
    <w:rsid w:val="002F7659"/>
    <w:rsid w:val="002F76B7"/>
    <w:rsid w:val="002F7BC8"/>
    <w:rsid w:val="003004CA"/>
    <w:rsid w:val="0030066D"/>
    <w:rsid w:val="00300682"/>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2B1"/>
    <w:rsid w:val="00307462"/>
    <w:rsid w:val="00307597"/>
    <w:rsid w:val="0030789B"/>
    <w:rsid w:val="00307A50"/>
    <w:rsid w:val="00307B6F"/>
    <w:rsid w:val="00307BBA"/>
    <w:rsid w:val="0031044E"/>
    <w:rsid w:val="003105A3"/>
    <w:rsid w:val="00310732"/>
    <w:rsid w:val="00310E7E"/>
    <w:rsid w:val="00310F63"/>
    <w:rsid w:val="00310F6E"/>
    <w:rsid w:val="0031186E"/>
    <w:rsid w:val="00312188"/>
    <w:rsid w:val="003121AD"/>
    <w:rsid w:val="0031242D"/>
    <w:rsid w:val="00312650"/>
    <w:rsid w:val="00312834"/>
    <w:rsid w:val="00312B46"/>
    <w:rsid w:val="00312C22"/>
    <w:rsid w:val="00312FE2"/>
    <w:rsid w:val="0031357B"/>
    <w:rsid w:val="00313A6B"/>
    <w:rsid w:val="00313B20"/>
    <w:rsid w:val="0031402E"/>
    <w:rsid w:val="00314259"/>
    <w:rsid w:val="0031445F"/>
    <w:rsid w:val="00314546"/>
    <w:rsid w:val="00314597"/>
    <w:rsid w:val="003147F8"/>
    <w:rsid w:val="00314D44"/>
    <w:rsid w:val="003154DD"/>
    <w:rsid w:val="003155B4"/>
    <w:rsid w:val="00315BFD"/>
    <w:rsid w:val="00315C02"/>
    <w:rsid w:val="00315C65"/>
    <w:rsid w:val="0031608F"/>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85E"/>
    <w:rsid w:val="003258EE"/>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6DF"/>
    <w:rsid w:val="00333967"/>
    <w:rsid w:val="00333B72"/>
    <w:rsid w:val="00334138"/>
    <w:rsid w:val="003344F8"/>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A77"/>
    <w:rsid w:val="00337B06"/>
    <w:rsid w:val="00337CE4"/>
    <w:rsid w:val="00340011"/>
    <w:rsid w:val="003405B1"/>
    <w:rsid w:val="003405F8"/>
    <w:rsid w:val="00340A28"/>
    <w:rsid w:val="00340B35"/>
    <w:rsid w:val="003410F7"/>
    <w:rsid w:val="003419CE"/>
    <w:rsid w:val="003419F1"/>
    <w:rsid w:val="003421A5"/>
    <w:rsid w:val="003424FC"/>
    <w:rsid w:val="00342CB4"/>
    <w:rsid w:val="00342D22"/>
    <w:rsid w:val="00342D4F"/>
    <w:rsid w:val="003434D4"/>
    <w:rsid w:val="00343726"/>
    <w:rsid w:val="0034386D"/>
    <w:rsid w:val="003438F1"/>
    <w:rsid w:val="00343B9C"/>
    <w:rsid w:val="00344036"/>
    <w:rsid w:val="003444A7"/>
    <w:rsid w:val="00344B4C"/>
    <w:rsid w:val="00344D7E"/>
    <w:rsid w:val="00344FDF"/>
    <w:rsid w:val="00345B11"/>
    <w:rsid w:val="0034613E"/>
    <w:rsid w:val="00346391"/>
    <w:rsid w:val="00346542"/>
    <w:rsid w:val="00346960"/>
    <w:rsid w:val="00347552"/>
    <w:rsid w:val="00347C01"/>
    <w:rsid w:val="00347C2A"/>
    <w:rsid w:val="00347E9D"/>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C50"/>
    <w:rsid w:val="00353420"/>
    <w:rsid w:val="00353735"/>
    <w:rsid w:val="003537E7"/>
    <w:rsid w:val="00353C0D"/>
    <w:rsid w:val="00353D72"/>
    <w:rsid w:val="00353EA7"/>
    <w:rsid w:val="00353FED"/>
    <w:rsid w:val="00354BBB"/>
    <w:rsid w:val="00354D6F"/>
    <w:rsid w:val="00354FAA"/>
    <w:rsid w:val="00355BDC"/>
    <w:rsid w:val="003560D7"/>
    <w:rsid w:val="0035610E"/>
    <w:rsid w:val="0035613D"/>
    <w:rsid w:val="003561AD"/>
    <w:rsid w:val="0035639D"/>
    <w:rsid w:val="00356509"/>
    <w:rsid w:val="003565BC"/>
    <w:rsid w:val="0035672A"/>
    <w:rsid w:val="003569CF"/>
    <w:rsid w:val="00356BC6"/>
    <w:rsid w:val="00356C0F"/>
    <w:rsid w:val="00356ECA"/>
    <w:rsid w:val="00356F19"/>
    <w:rsid w:val="00357600"/>
    <w:rsid w:val="00360017"/>
    <w:rsid w:val="00360BC6"/>
    <w:rsid w:val="00360E60"/>
    <w:rsid w:val="00361293"/>
    <w:rsid w:val="00361CAD"/>
    <w:rsid w:val="00361DCD"/>
    <w:rsid w:val="00362049"/>
    <w:rsid w:val="0036281A"/>
    <w:rsid w:val="003628CE"/>
    <w:rsid w:val="0036290B"/>
    <w:rsid w:val="00362919"/>
    <w:rsid w:val="00362A98"/>
    <w:rsid w:val="00362CE3"/>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4D8"/>
    <w:rsid w:val="00371889"/>
    <w:rsid w:val="00371E7A"/>
    <w:rsid w:val="00372160"/>
    <w:rsid w:val="00372652"/>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F74"/>
    <w:rsid w:val="0038137C"/>
    <w:rsid w:val="00381409"/>
    <w:rsid w:val="0038163C"/>
    <w:rsid w:val="00381D71"/>
    <w:rsid w:val="00382450"/>
    <w:rsid w:val="003824E4"/>
    <w:rsid w:val="0038263A"/>
    <w:rsid w:val="00382779"/>
    <w:rsid w:val="00382783"/>
    <w:rsid w:val="00382EED"/>
    <w:rsid w:val="0038316B"/>
    <w:rsid w:val="003832B8"/>
    <w:rsid w:val="003833D2"/>
    <w:rsid w:val="00383493"/>
    <w:rsid w:val="00383543"/>
    <w:rsid w:val="00384375"/>
    <w:rsid w:val="003843CF"/>
    <w:rsid w:val="0038460A"/>
    <w:rsid w:val="00384675"/>
    <w:rsid w:val="00384678"/>
    <w:rsid w:val="00384C0F"/>
    <w:rsid w:val="00384E57"/>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7F4"/>
    <w:rsid w:val="003958B8"/>
    <w:rsid w:val="00395CB2"/>
    <w:rsid w:val="00395F26"/>
    <w:rsid w:val="00396335"/>
    <w:rsid w:val="00396395"/>
    <w:rsid w:val="003966EA"/>
    <w:rsid w:val="003969A7"/>
    <w:rsid w:val="0039722A"/>
    <w:rsid w:val="0039740A"/>
    <w:rsid w:val="0039745E"/>
    <w:rsid w:val="003A0448"/>
    <w:rsid w:val="003A086D"/>
    <w:rsid w:val="003A0A41"/>
    <w:rsid w:val="003A0B3A"/>
    <w:rsid w:val="003A1453"/>
    <w:rsid w:val="003A150E"/>
    <w:rsid w:val="003A1EBE"/>
    <w:rsid w:val="003A202A"/>
    <w:rsid w:val="003A25F4"/>
    <w:rsid w:val="003A28E1"/>
    <w:rsid w:val="003A2986"/>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60F0"/>
    <w:rsid w:val="003A6147"/>
    <w:rsid w:val="003A6402"/>
    <w:rsid w:val="003A66D1"/>
    <w:rsid w:val="003A6AEF"/>
    <w:rsid w:val="003A6C4F"/>
    <w:rsid w:val="003A6C80"/>
    <w:rsid w:val="003A6C87"/>
    <w:rsid w:val="003A6DD7"/>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40D9"/>
    <w:rsid w:val="003B423E"/>
    <w:rsid w:val="003B4306"/>
    <w:rsid w:val="003B44ED"/>
    <w:rsid w:val="003B4C44"/>
    <w:rsid w:val="003B4F91"/>
    <w:rsid w:val="003B5228"/>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5C39"/>
    <w:rsid w:val="003C6A39"/>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9D9"/>
    <w:rsid w:val="003D3C99"/>
    <w:rsid w:val="003D3EE2"/>
    <w:rsid w:val="003D3F13"/>
    <w:rsid w:val="003D4726"/>
    <w:rsid w:val="003D4950"/>
    <w:rsid w:val="003D4B0A"/>
    <w:rsid w:val="003D4C3F"/>
    <w:rsid w:val="003D4DF7"/>
    <w:rsid w:val="003D4E49"/>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43"/>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69D"/>
    <w:rsid w:val="003F07D0"/>
    <w:rsid w:val="003F09EB"/>
    <w:rsid w:val="003F0D75"/>
    <w:rsid w:val="003F0E0D"/>
    <w:rsid w:val="003F0E34"/>
    <w:rsid w:val="003F0E9A"/>
    <w:rsid w:val="003F13CB"/>
    <w:rsid w:val="003F17B7"/>
    <w:rsid w:val="003F2428"/>
    <w:rsid w:val="003F2837"/>
    <w:rsid w:val="003F2BEC"/>
    <w:rsid w:val="003F2DC4"/>
    <w:rsid w:val="003F2E22"/>
    <w:rsid w:val="003F2F5F"/>
    <w:rsid w:val="003F31B3"/>
    <w:rsid w:val="003F35EC"/>
    <w:rsid w:val="003F3ADA"/>
    <w:rsid w:val="003F3BAE"/>
    <w:rsid w:val="003F3BBC"/>
    <w:rsid w:val="003F3D5E"/>
    <w:rsid w:val="003F4551"/>
    <w:rsid w:val="003F4866"/>
    <w:rsid w:val="003F49D9"/>
    <w:rsid w:val="003F4B16"/>
    <w:rsid w:val="003F4E64"/>
    <w:rsid w:val="003F562C"/>
    <w:rsid w:val="003F64B1"/>
    <w:rsid w:val="003F66E1"/>
    <w:rsid w:val="003F6A65"/>
    <w:rsid w:val="003F6AFD"/>
    <w:rsid w:val="003F6EE1"/>
    <w:rsid w:val="003F70AB"/>
    <w:rsid w:val="003F7821"/>
    <w:rsid w:val="003F7A1B"/>
    <w:rsid w:val="003F7B7F"/>
    <w:rsid w:val="004001E4"/>
    <w:rsid w:val="004005EE"/>
    <w:rsid w:val="00400782"/>
    <w:rsid w:val="004009FA"/>
    <w:rsid w:val="00400C02"/>
    <w:rsid w:val="0040115E"/>
    <w:rsid w:val="00401346"/>
    <w:rsid w:val="004019B0"/>
    <w:rsid w:val="00401B13"/>
    <w:rsid w:val="00401C68"/>
    <w:rsid w:val="00401EF1"/>
    <w:rsid w:val="00401F7A"/>
    <w:rsid w:val="00402221"/>
    <w:rsid w:val="004022D1"/>
    <w:rsid w:val="004023ED"/>
    <w:rsid w:val="00402E93"/>
    <w:rsid w:val="004032FE"/>
    <w:rsid w:val="00403398"/>
    <w:rsid w:val="00403721"/>
    <w:rsid w:val="0040380E"/>
    <w:rsid w:val="0040387C"/>
    <w:rsid w:val="00403E8C"/>
    <w:rsid w:val="00404421"/>
    <w:rsid w:val="004054EE"/>
    <w:rsid w:val="0040581F"/>
    <w:rsid w:val="004061D5"/>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0E5"/>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E61"/>
    <w:rsid w:val="004223B9"/>
    <w:rsid w:val="00422568"/>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9EA"/>
    <w:rsid w:val="00437B6B"/>
    <w:rsid w:val="00440085"/>
    <w:rsid w:val="004402A6"/>
    <w:rsid w:val="004406AF"/>
    <w:rsid w:val="004406CA"/>
    <w:rsid w:val="0044073D"/>
    <w:rsid w:val="00440779"/>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B92"/>
    <w:rsid w:val="00444E24"/>
    <w:rsid w:val="0044510B"/>
    <w:rsid w:val="00445373"/>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5B"/>
    <w:rsid w:val="004508D6"/>
    <w:rsid w:val="00450A72"/>
    <w:rsid w:val="00450EAF"/>
    <w:rsid w:val="00451320"/>
    <w:rsid w:val="0045154F"/>
    <w:rsid w:val="004517F0"/>
    <w:rsid w:val="00451C9C"/>
    <w:rsid w:val="00451D8F"/>
    <w:rsid w:val="00451DEB"/>
    <w:rsid w:val="00452068"/>
    <w:rsid w:val="0045222D"/>
    <w:rsid w:val="00452259"/>
    <w:rsid w:val="0045228D"/>
    <w:rsid w:val="00452509"/>
    <w:rsid w:val="00452743"/>
    <w:rsid w:val="004528C0"/>
    <w:rsid w:val="004529B7"/>
    <w:rsid w:val="00452B5D"/>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6102"/>
    <w:rsid w:val="0045624B"/>
    <w:rsid w:val="00456763"/>
    <w:rsid w:val="00456797"/>
    <w:rsid w:val="0045694C"/>
    <w:rsid w:val="00456B12"/>
    <w:rsid w:val="00456BC5"/>
    <w:rsid w:val="0045700E"/>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5014"/>
    <w:rsid w:val="00465220"/>
    <w:rsid w:val="00465280"/>
    <w:rsid w:val="0046532B"/>
    <w:rsid w:val="004655C8"/>
    <w:rsid w:val="004656AF"/>
    <w:rsid w:val="0046573A"/>
    <w:rsid w:val="00465AEB"/>
    <w:rsid w:val="00466362"/>
    <w:rsid w:val="004664B6"/>
    <w:rsid w:val="004664FA"/>
    <w:rsid w:val="00466857"/>
    <w:rsid w:val="00466C97"/>
    <w:rsid w:val="0046747A"/>
    <w:rsid w:val="0046776B"/>
    <w:rsid w:val="004677DC"/>
    <w:rsid w:val="00470234"/>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DA"/>
    <w:rsid w:val="0048389D"/>
    <w:rsid w:val="004838EE"/>
    <w:rsid w:val="00483BAF"/>
    <w:rsid w:val="00483D61"/>
    <w:rsid w:val="00483FA5"/>
    <w:rsid w:val="0048408B"/>
    <w:rsid w:val="004840B8"/>
    <w:rsid w:val="00484458"/>
    <w:rsid w:val="00484890"/>
    <w:rsid w:val="004849B3"/>
    <w:rsid w:val="004851A8"/>
    <w:rsid w:val="00485369"/>
    <w:rsid w:val="0048578B"/>
    <w:rsid w:val="00485849"/>
    <w:rsid w:val="00485950"/>
    <w:rsid w:val="00485A6F"/>
    <w:rsid w:val="00485B14"/>
    <w:rsid w:val="00485B31"/>
    <w:rsid w:val="00485BE9"/>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C0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B0"/>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38"/>
    <w:rsid w:val="004A6CA1"/>
    <w:rsid w:val="004A745F"/>
    <w:rsid w:val="004A753F"/>
    <w:rsid w:val="004A7608"/>
    <w:rsid w:val="004A7A98"/>
    <w:rsid w:val="004A7D70"/>
    <w:rsid w:val="004A7E13"/>
    <w:rsid w:val="004B02B7"/>
    <w:rsid w:val="004B05AD"/>
    <w:rsid w:val="004B0B16"/>
    <w:rsid w:val="004B0C56"/>
    <w:rsid w:val="004B0F95"/>
    <w:rsid w:val="004B1121"/>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F65"/>
    <w:rsid w:val="004B54DB"/>
    <w:rsid w:val="004B5761"/>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9D9"/>
    <w:rsid w:val="004C79DF"/>
    <w:rsid w:val="004C7C0E"/>
    <w:rsid w:val="004D01BF"/>
    <w:rsid w:val="004D080C"/>
    <w:rsid w:val="004D0896"/>
    <w:rsid w:val="004D0BBE"/>
    <w:rsid w:val="004D0E25"/>
    <w:rsid w:val="004D0FB9"/>
    <w:rsid w:val="004D11AD"/>
    <w:rsid w:val="004D14EB"/>
    <w:rsid w:val="004D15B0"/>
    <w:rsid w:val="004D2085"/>
    <w:rsid w:val="004D2305"/>
    <w:rsid w:val="004D26E5"/>
    <w:rsid w:val="004D27F3"/>
    <w:rsid w:val="004D2AAC"/>
    <w:rsid w:val="004D2D86"/>
    <w:rsid w:val="004D30F2"/>
    <w:rsid w:val="004D32F8"/>
    <w:rsid w:val="004D3E02"/>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BD5"/>
    <w:rsid w:val="004E0D81"/>
    <w:rsid w:val="004E0E03"/>
    <w:rsid w:val="004E0E8F"/>
    <w:rsid w:val="004E124A"/>
    <w:rsid w:val="004E16D8"/>
    <w:rsid w:val="004E2BE3"/>
    <w:rsid w:val="004E2D76"/>
    <w:rsid w:val="004E2EB8"/>
    <w:rsid w:val="004E3105"/>
    <w:rsid w:val="004E3373"/>
    <w:rsid w:val="004E351B"/>
    <w:rsid w:val="004E3610"/>
    <w:rsid w:val="004E374E"/>
    <w:rsid w:val="004E3896"/>
    <w:rsid w:val="004E3BA8"/>
    <w:rsid w:val="004E417C"/>
    <w:rsid w:val="004E4815"/>
    <w:rsid w:val="004E4AD6"/>
    <w:rsid w:val="004E4B57"/>
    <w:rsid w:val="004E4DDF"/>
    <w:rsid w:val="004E5070"/>
    <w:rsid w:val="004E55A0"/>
    <w:rsid w:val="004E5B4F"/>
    <w:rsid w:val="004E6053"/>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1688"/>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2D18"/>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11"/>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BE8"/>
    <w:rsid w:val="00512D8E"/>
    <w:rsid w:val="00512F2F"/>
    <w:rsid w:val="005135B9"/>
    <w:rsid w:val="00513851"/>
    <w:rsid w:val="00513961"/>
    <w:rsid w:val="00513E64"/>
    <w:rsid w:val="00514288"/>
    <w:rsid w:val="0051434B"/>
    <w:rsid w:val="005145AC"/>
    <w:rsid w:val="0051513D"/>
    <w:rsid w:val="005157C0"/>
    <w:rsid w:val="00515D2C"/>
    <w:rsid w:val="00516209"/>
    <w:rsid w:val="0051670D"/>
    <w:rsid w:val="0051672F"/>
    <w:rsid w:val="00516876"/>
    <w:rsid w:val="00520B4B"/>
    <w:rsid w:val="0052111B"/>
    <w:rsid w:val="005213BD"/>
    <w:rsid w:val="005214FE"/>
    <w:rsid w:val="00521613"/>
    <w:rsid w:val="00521E00"/>
    <w:rsid w:val="00521EFA"/>
    <w:rsid w:val="005220D7"/>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DB2"/>
    <w:rsid w:val="00535F7B"/>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CF"/>
    <w:rsid w:val="00540EE4"/>
    <w:rsid w:val="005410B3"/>
    <w:rsid w:val="00541198"/>
    <w:rsid w:val="005414D6"/>
    <w:rsid w:val="00541786"/>
    <w:rsid w:val="00541840"/>
    <w:rsid w:val="005422D4"/>
    <w:rsid w:val="0054253B"/>
    <w:rsid w:val="005431BB"/>
    <w:rsid w:val="005434E0"/>
    <w:rsid w:val="00543875"/>
    <w:rsid w:val="00543C37"/>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C90"/>
    <w:rsid w:val="0056602D"/>
    <w:rsid w:val="0056616A"/>
    <w:rsid w:val="00566242"/>
    <w:rsid w:val="0056630F"/>
    <w:rsid w:val="00566433"/>
    <w:rsid w:val="00566BFD"/>
    <w:rsid w:val="00566C01"/>
    <w:rsid w:val="0056705F"/>
    <w:rsid w:val="00567245"/>
    <w:rsid w:val="005673C7"/>
    <w:rsid w:val="00567417"/>
    <w:rsid w:val="00567714"/>
    <w:rsid w:val="0056775C"/>
    <w:rsid w:val="00567C93"/>
    <w:rsid w:val="00567DF0"/>
    <w:rsid w:val="005701B1"/>
    <w:rsid w:val="00570577"/>
    <w:rsid w:val="005706F8"/>
    <w:rsid w:val="005707BB"/>
    <w:rsid w:val="00570970"/>
    <w:rsid w:val="00570977"/>
    <w:rsid w:val="00570BF0"/>
    <w:rsid w:val="00570D26"/>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8E8"/>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345"/>
    <w:rsid w:val="005939A9"/>
    <w:rsid w:val="00593A6C"/>
    <w:rsid w:val="005942E3"/>
    <w:rsid w:val="005945E2"/>
    <w:rsid w:val="005946CD"/>
    <w:rsid w:val="00594701"/>
    <w:rsid w:val="0059493E"/>
    <w:rsid w:val="0059497F"/>
    <w:rsid w:val="005949FF"/>
    <w:rsid w:val="00594A33"/>
    <w:rsid w:val="00594AEE"/>
    <w:rsid w:val="00594E43"/>
    <w:rsid w:val="00595108"/>
    <w:rsid w:val="005955CE"/>
    <w:rsid w:val="00595A09"/>
    <w:rsid w:val="00595C39"/>
    <w:rsid w:val="00596080"/>
    <w:rsid w:val="005961AE"/>
    <w:rsid w:val="005962F7"/>
    <w:rsid w:val="0059637B"/>
    <w:rsid w:val="0059654C"/>
    <w:rsid w:val="005966B7"/>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C1C"/>
    <w:rsid w:val="005A4EBA"/>
    <w:rsid w:val="005A5175"/>
    <w:rsid w:val="005A52E5"/>
    <w:rsid w:val="005A5436"/>
    <w:rsid w:val="005A54E0"/>
    <w:rsid w:val="005A5DD2"/>
    <w:rsid w:val="005A654A"/>
    <w:rsid w:val="005A6657"/>
    <w:rsid w:val="005A66B9"/>
    <w:rsid w:val="005A6881"/>
    <w:rsid w:val="005A695A"/>
    <w:rsid w:val="005A6C42"/>
    <w:rsid w:val="005A6DB1"/>
    <w:rsid w:val="005A6EA6"/>
    <w:rsid w:val="005A6ED7"/>
    <w:rsid w:val="005A6F58"/>
    <w:rsid w:val="005A70DE"/>
    <w:rsid w:val="005A7D3B"/>
    <w:rsid w:val="005A7E9F"/>
    <w:rsid w:val="005B00A3"/>
    <w:rsid w:val="005B0111"/>
    <w:rsid w:val="005B048D"/>
    <w:rsid w:val="005B0682"/>
    <w:rsid w:val="005B071D"/>
    <w:rsid w:val="005B096D"/>
    <w:rsid w:val="005B09F4"/>
    <w:rsid w:val="005B0C9B"/>
    <w:rsid w:val="005B0CD8"/>
    <w:rsid w:val="005B0F22"/>
    <w:rsid w:val="005B114E"/>
    <w:rsid w:val="005B1391"/>
    <w:rsid w:val="005B14CA"/>
    <w:rsid w:val="005B1E41"/>
    <w:rsid w:val="005B204B"/>
    <w:rsid w:val="005B206A"/>
    <w:rsid w:val="005B247F"/>
    <w:rsid w:val="005B2615"/>
    <w:rsid w:val="005B3541"/>
    <w:rsid w:val="005B3B50"/>
    <w:rsid w:val="005B4047"/>
    <w:rsid w:val="005B40A0"/>
    <w:rsid w:val="005B4952"/>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30"/>
    <w:rsid w:val="005C0672"/>
    <w:rsid w:val="005C09B7"/>
    <w:rsid w:val="005C0CFA"/>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C78D1"/>
    <w:rsid w:val="005D0892"/>
    <w:rsid w:val="005D0C27"/>
    <w:rsid w:val="005D0E1D"/>
    <w:rsid w:val="005D1022"/>
    <w:rsid w:val="005D139F"/>
    <w:rsid w:val="005D1B04"/>
    <w:rsid w:val="005D1D5E"/>
    <w:rsid w:val="005D1D78"/>
    <w:rsid w:val="005D1EB3"/>
    <w:rsid w:val="005D1F95"/>
    <w:rsid w:val="005D2566"/>
    <w:rsid w:val="005D2CF1"/>
    <w:rsid w:val="005D3016"/>
    <w:rsid w:val="005D341E"/>
    <w:rsid w:val="005D36BE"/>
    <w:rsid w:val="005D36F4"/>
    <w:rsid w:val="005D3741"/>
    <w:rsid w:val="005D37C4"/>
    <w:rsid w:val="005D3CFA"/>
    <w:rsid w:val="005D3EE5"/>
    <w:rsid w:val="005D4470"/>
    <w:rsid w:val="005D4A54"/>
    <w:rsid w:val="005D4B26"/>
    <w:rsid w:val="005D4DE9"/>
    <w:rsid w:val="005D4F76"/>
    <w:rsid w:val="005D4FB1"/>
    <w:rsid w:val="005D51A4"/>
    <w:rsid w:val="005D57D8"/>
    <w:rsid w:val="005D5B5C"/>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909"/>
    <w:rsid w:val="005E3A28"/>
    <w:rsid w:val="005E3A3D"/>
    <w:rsid w:val="005E3C13"/>
    <w:rsid w:val="005E3D6B"/>
    <w:rsid w:val="005E3D8E"/>
    <w:rsid w:val="005E3F44"/>
    <w:rsid w:val="005E47A8"/>
    <w:rsid w:val="005E47F4"/>
    <w:rsid w:val="005E494F"/>
    <w:rsid w:val="005E4A39"/>
    <w:rsid w:val="005E4A6C"/>
    <w:rsid w:val="005E4BE5"/>
    <w:rsid w:val="005E4C2D"/>
    <w:rsid w:val="005E4F09"/>
    <w:rsid w:val="005E53A4"/>
    <w:rsid w:val="005E547D"/>
    <w:rsid w:val="005E54D6"/>
    <w:rsid w:val="005E5511"/>
    <w:rsid w:val="005E5526"/>
    <w:rsid w:val="005E5570"/>
    <w:rsid w:val="005E587B"/>
    <w:rsid w:val="005E5942"/>
    <w:rsid w:val="005E5A56"/>
    <w:rsid w:val="005E5B85"/>
    <w:rsid w:val="005E5F90"/>
    <w:rsid w:val="005E61BB"/>
    <w:rsid w:val="005E62F3"/>
    <w:rsid w:val="005E7079"/>
    <w:rsid w:val="005E72BD"/>
    <w:rsid w:val="005E7381"/>
    <w:rsid w:val="005E7C5C"/>
    <w:rsid w:val="005E7D62"/>
    <w:rsid w:val="005F0906"/>
    <w:rsid w:val="005F10B5"/>
    <w:rsid w:val="005F1310"/>
    <w:rsid w:val="005F16D3"/>
    <w:rsid w:val="005F17A6"/>
    <w:rsid w:val="005F1801"/>
    <w:rsid w:val="005F1F23"/>
    <w:rsid w:val="005F24C4"/>
    <w:rsid w:val="005F24E0"/>
    <w:rsid w:val="005F389E"/>
    <w:rsid w:val="005F3DF1"/>
    <w:rsid w:val="005F3FF7"/>
    <w:rsid w:val="005F4497"/>
    <w:rsid w:val="005F4621"/>
    <w:rsid w:val="005F471D"/>
    <w:rsid w:val="005F4724"/>
    <w:rsid w:val="005F4814"/>
    <w:rsid w:val="005F4C20"/>
    <w:rsid w:val="005F4C69"/>
    <w:rsid w:val="005F4DB7"/>
    <w:rsid w:val="005F4E8A"/>
    <w:rsid w:val="005F4EA9"/>
    <w:rsid w:val="005F4F06"/>
    <w:rsid w:val="005F4F15"/>
    <w:rsid w:val="005F4F33"/>
    <w:rsid w:val="005F5470"/>
    <w:rsid w:val="005F58A0"/>
    <w:rsid w:val="005F6002"/>
    <w:rsid w:val="005F6218"/>
    <w:rsid w:val="005F6547"/>
    <w:rsid w:val="005F65C2"/>
    <w:rsid w:val="005F69EE"/>
    <w:rsid w:val="005F6CDE"/>
    <w:rsid w:val="005F78DC"/>
    <w:rsid w:val="005F79BD"/>
    <w:rsid w:val="005F7C6B"/>
    <w:rsid w:val="005F7ED4"/>
    <w:rsid w:val="006003E3"/>
    <w:rsid w:val="006009B4"/>
    <w:rsid w:val="00600C3A"/>
    <w:rsid w:val="00600D06"/>
    <w:rsid w:val="006015FB"/>
    <w:rsid w:val="00601890"/>
    <w:rsid w:val="006023F5"/>
    <w:rsid w:val="006025A4"/>
    <w:rsid w:val="006027D4"/>
    <w:rsid w:val="00602B48"/>
    <w:rsid w:val="00602BF0"/>
    <w:rsid w:val="00602C55"/>
    <w:rsid w:val="006032E5"/>
    <w:rsid w:val="0060359E"/>
    <w:rsid w:val="00603738"/>
    <w:rsid w:val="00603C02"/>
    <w:rsid w:val="00603C0A"/>
    <w:rsid w:val="0060427C"/>
    <w:rsid w:val="006042E0"/>
    <w:rsid w:val="00605543"/>
    <w:rsid w:val="0060566E"/>
    <w:rsid w:val="0060567C"/>
    <w:rsid w:val="00605E56"/>
    <w:rsid w:val="00606714"/>
    <w:rsid w:val="006068C6"/>
    <w:rsid w:val="00606B35"/>
    <w:rsid w:val="00606D59"/>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9"/>
    <w:rsid w:val="006121EA"/>
    <w:rsid w:val="0061235B"/>
    <w:rsid w:val="00612615"/>
    <w:rsid w:val="0061298E"/>
    <w:rsid w:val="00613053"/>
    <w:rsid w:val="00613078"/>
    <w:rsid w:val="00613573"/>
    <w:rsid w:val="0061397D"/>
    <w:rsid w:val="00613AF0"/>
    <w:rsid w:val="00614216"/>
    <w:rsid w:val="006145B9"/>
    <w:rsid w:val="0061469F"/>
    <w:rsid w:val="00614BDB"/>
    <w:rsid w:val="00614C45"/>
    <w:rsid w:val="00614D54"/>
    <w:rsid w:val="006150C7"/>
    <w:rsid w:val="006152C3"/>
    <w:rsid w:val="00615367"/>
    <w:rsid w:val="00615A15"/>
    <w:rsid w:val="00615D1D"/>
    <w:rsid w:val="00616317"/>
    <w:rsid w:val="0061651D"/>
    <w:rsid w:val="006167C4"/>
    <w:rsid w:val="006169BD"/>
    <w:rsid w:val="00616C4E"/>
    <w:rsid w:val="00616E7D"/>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95A"/>
    <w:rsid w:val="00623B72"/>
    <w:rsid w:val="00623BC9"/>
    <w:rsid w:val="00623C5C"/>
    <w:rsid w:val="00623D2B"/>
    <w:rsid w:val="006241EE"/>
    <w:rsid w:val="0062433B"/>
    <w:rsid w:val="00624798"/>
    <w:rsid w:val="0062491D"/>
    <w:rsid w:val="00624926"/>
    <w:rsid w:val="00624A92"/>
    <w:rsid w:val="00625113"/>
    <w:rsid w:val="00625229"/>
    <w:rsid w:val="0062535E"/>
    <w:rsid w:val="00626C05"/>
    <w:rsid w:val="00626E58"/>
    <w:rsid w:val="006270F9"/>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84B"/>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2F5"/>
    <w:rsid w:val="0064735E"/>
    <w:rsid w:val="00647EA1"/>
    <w:rsid w:val="006501BC"/>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9FB"/>
    <w:rsid w:val="00652D9A"/>
    <w:rsid w:val="00653189"/>
    <w:rsid w:val="0065341D"/>
    <w:rsid w:val="00653473"/>
    <w:rsid w:val="006534BD"/>
    <w:rsid w:val="006535C4"/>
    <w:rsid w:val="006535E8"/>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562"/>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505D"/>
    <w:rsid w:val="00665504"/>
    <w:rsid w:val="0066578D"/>
    <w:rsid w:val="00665F8B"/>
    <w:rsid w:val="00666142"/>
    <w:rsid w:val="006664DE"/>
    <w:rsid w:val="00666900"/>
    <w:rsid w:val="00666913"/>
    <w:rsid w:val="006669C0"/>
    <w:rsid w:val="00666F7C"/>
    <w:rsid w:val="006671DB"/>
    <w:rsid w:val="00667474"/>
    <w:rsid w:val="00667477"/>
    <w:rsid w:val="00667484"/>
    <w:rsid w:val="006674A6"/>
    <w:rsid w:val="00667633"/>
    <w:rsid w:val="006677AF"/>
    <w:rsid w:val="00667D73"/>
    <w:rsid w:val="0067009E"/>
    <w:rsid w:val="00670124"/>
    <w:rsid w:val="006702C5"/>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37A7"/>
    <w:rsid w:val="00673D90"/>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C0"/>
    <w:rsid w:val="006776AE"/>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4DA"/>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546"/>
    <w:rsid w:val="00694D75"/>
    <w:rsid w:val="00695553"/>
    <w:rsid w:val="006958A1"/>
    <w:rsid w:val="0069642E"/>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C9"/>
    <w:rsid w:val="006A22E8"/>
    <w:rsid w:val="006A24EC"/>
    <w:rsid w:val="006A2631"/>
    <w:rsid w:val="006A27A4"/>
    <w:rsid w:val="006A2A09"/>
    <w:rsid w:val="006A2D8F"/>
    <w:rsid w:val="006A2ED9"/>
    <w:rsid w:val="006A302B"/>
    <w:rsid w:val="006A309D"/>
    <w:rsid w:val="006A3D8D"/>
    <w:rsid w:val="006A4056"/>
    <w:rsid w:val="006A447C"/>
    <w:rsid w:val="006A4592"/>
    <w:rsid w:val="006A47FB"/>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443"/>
    <w:rsid w:val="006B3541"/>
    <w:rsid w:val="006B378A"/>
    <w:rsid w:val="006B3924"/>
    <w:rsid w:val="006B3BC1"/>
    <w:rsid w:val="006B429D"/>
    <w:rsid w:val="006B44C8"/>
    <w:rsid w:val="006B4CDF"/>
    <w:rsid w:val="006B4D1B"/>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19"/>
    <w:rsid w:val="006C07FE"/>
    <w:rsid w:val="006C092A"/>
    <w:rsid w:val="006C0DC3"/>
    <w:rsid w:val="006C1AA2"/>
    <w:rsid w:val="006C24D1"/>
    <w:rsid w:val="006C28F5"/>
    <w:rsid w:val="006C33AB"/>
    <w:rsid w:val="006C3904"/>
    <w:rsid w:val="006C39AA"/>
    <w:rsid w:val="006C3B33"/>
    <w:rsid w:val="006C3EF3"/>
    <w:rsid w:val="006C4452"/>
    <w:rsid w:val="006C44E0"/>
    <w:rsid w:val="006C47CF"/>
    <w:rsid w:val="006C48ED"/>
    <w:rsid w:val="006C49E1"/>
    <w:rsid w:val="006C54E6"/>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6BA3"/>
    <w:rsid w:val="006D730F"/>
    <w:rsid w:val="006D759D"/>
    <w:rsid w:val="006D76F7"/>
    <w:rsid w:val="006D7823"/>
    <w:rsid w:val="006D79A4"/>
    <w:rsid w:val="006D7B01"/>
    <w:rsid w:val="006D7B9E"/>
    <w:rsid w:val="006D7BA3"/>
    <w:rsid w:val="006E0163"/>
    <w:rsid w:val="006E02BA"/>
    <w:rsid w:val="006E04E1"/>
    <w:rsid w:val="006E0D07"/>
    <w:rsid w:val="006E0FD3"/>
    <w:rsid w:val="006E14BE"/>
    <w:rsid w:val="006E1BA8"/>
    <w:rsid w:val="006E20E2"/>
    <w:rsid w:val="006E2192"/>
    <w:rsid w:val="006E21A7"/>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5E88"/>
    <w:rsid w:val="006F6521"/>
    <w:rsid w:val="006F65CB"/>
    <w:rsid w:val="006F6A34"/>
    <w:rsid w:val="006F6B16"/>
    <w:rsid w:val="006F6F49"/>
    <w:rsid w:val="006F6FDB"/>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F46"/>
    <w:rsid w:val="00704B2D"/>
    <w:rsid w:val="00704ED6"/>
    <w:rsid w:val="00705571"/>
    <w:rsid w:val="00705610"/>
    <w:rsid w:val="007060B9"/>
    <w:rsid w:val="00706304"/>
    <w:rsid w:val="00706B3C"/>
    <w:rsid w:val="00706E69"/>
    <w:rsid w:val="007072C3"/>
    <w:rsid w:val="007073AC"/>
    <w:rsid w:val="007073AF"/>
    <w:rsid w:val="00707BD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0EC"/>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0"/>
    <w:rsid w:val="007208AD"/>
    <w:rsid w:val="00720B66"/>
    <w:rsid w:val="00720C74"/>
    <w:rsid w:val="00721592"/>
    <w:rsid w:val="0072173B"/>
    <w:rsid w:val="0072179B"/>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B3D"/>
    <w:rsid w:val="00725C8A"/>
    <w:rsid w:val="00725FFE"/>
    <w:rsid w:val="00726060"/>
    <w:rsid w:val="0072616B"/>
    <w:rsid w:val="007265E3"/>
    <w:rsid w:val="00726881"/>
    <w:rsid w:val="00726A8E"/>
    <w:rsid w:val="00726CEB"/>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7DC"/>
    <w:rsid w:val="00736965"/>
    <w:rsid w:val="00736A96"/>
    <w:rsid w:val="00736A9D"/>
    <w:rsid w:val="00736CD6"/>
    <w:rsid w:val="00736FA6"/>
    <w:rsid w:val="00736FE4"/>
    <w:rsid w:val="0073711B"/>
    <w:rsid w:val="007371A8"/>
    <w:rsid w:val="0073753C"/>
    <w:rsid w:val="0073790F"/>
    <w:rsid w:val="0073797D"/>
    <w:rsid w:val="00737BAB"/>
    <w:rsid w:val="00737C17"/>
    <w:rsid w:val="00737D98"/>
    <w:rsid w:val="007400BD"/>
    <w:rsid w:val="007401A8"/>
    <w:rsid w:val="00740898"/>
    <w:rsid w:val="00740E49"/>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38C"/>
    <w:rsid w:val="007453F1"/>
    <w:rsid w:val="0074648B"/>
    <w:rsid w:val="007464A1"/>
    <w:rsid w:val="007467E5"/>
    <w:rsid w:val="00746C95"/>
    <w:rsid w:val="00746D95"/>
    <w:rsid w:val="00746F10"/>
    <w:rsid w:val="007473D3"/>
    <w:rsid w:val="00747516"/>
    <w:rsid w:val="0074756E"/>
    <w:rsid w:val="00747E6A"/>
    <w:rsid w:val="00750237"/>
    <w:rsid w:val="007507CC"/>
    <w:rsid w:val="00750B5A"/>
    <w:rsid w:val="00750C6A"/>
    <w:rsid w:val="00751071"/>
    <w:rsid w:val="00751531"/>
    <w:rsid w:val="00751D23"/>
    <w:rsid w:val="00751F92"/>
    <w:rsid w:val="00752676"/>
    <w:rsid w:val="00752831"/>
    <w:rsid w:val="00752848"/>
    <w:rsid w:val="00752981"/>
    <w:rsid w:val="00752A9F"/>
    <w:rsid w:val="00753016"/>
    <w:rsid w:val="0075352D"/>
    <w:rsid w:val="007537DA"/>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8EF"/>
    <w:rsid w:val="00761DA7"/>
    <w:rsid w:val="0076238D"/>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6BAD"/>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89"/>
    <w:rsid w:val="007776B9"/>
    <w:rsid w:val="007777D5"/>
    <w:rsid w:val="0077797F"/>
    <w:rsid w:val="00777E98"/>
    <w:rsid w:val="00780090"/>
    <w:rsid w:val="007803A0"/>
    <w:rsid w:val="0078080C"/>
    <w:rsid w:val="00780C12"/>
    <w:rsid w:val="00781298"/>
    <w:rsid w:val="007812F2"/>
    <w:rsid w:val="00781337"/>
    <w:rsid w:val="007813B3"/>
    <w:rsid w:val="0078172D"/>
    <w:rsid w:val="00781813"/>
    <w:rsid w:val="00781876"/>
    <w:rsid w:val="00781C86"/>
    <w:rsid w:val="00781EE7"/>
    <w:rsid w:val="007827DC"/>
    <w:rsid w:val="007835C9"/>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40"/>
    <w:rsid w:val="00791A6A"/>
    <w:rsid w:val="00792052"/>
    <w:rsid w:val="007922AF"/>
    <w:rsid w:val="007924AF"/>
    <w:rsid w:val="00792748"/>
    <w:rsid w:val="00793174"/>
    <w:rsid w:val="0079381A"/>
    <w:rsid w:val="00793898"/>
    <w:rsid w:val="007939D0"/>
    <w:rsid w:val="00793DEE"/>
    <w:rsid w:val="00793E9D"/>
    <w:rsid w:val="007942AE"/>
    <w:rsid w:val="00794444"/>
    <w:rsid w:val="00794480"/>
    <w:rsid w:val="0079455B"/>
    <w:rsid w:val="00794575"/>
    <w:rsid w:val="00794742"/>
    <w:rsid w:val="00794A04"/>
    <w:rsid w:val="0079502A"/>
    <w:rsid w:val="00795B68"/>
    <w:rsid w:val="00795E21"/>
    <w:rsid w:val="00795EDE"/>
    <w:rsid w:val="007968D3"/>
    <w:rsid w:val="00796907"/>
    <w:rsid w:val="00796A38"/>
    <w:rsid w:val="00796B95"/>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D7D"/>
    <w:rsid w:val="007A3DAB"/>
    <w:rsid w:val="007A40C3"/>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B00CF"/>
    <w:rsid w:val="007B017D"/>
    <w:rsid w:val="007B01B1"/>
    <w:rsid w:val="007B034A"/>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43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2E81"/>
    <w:rsid w:val="007C3165"/>
    <w:rsid w:val="007C3677"/>
    <w:rsid w:val="007C3958"/>
    <w:rsid w:val="007C3ADC"/>
    <w:rsid w:val="007C3B69"/>
    <w:rsid w:val="007C3EF6"/>
    <w:rsid w:val="007C404E"/>
    <w:rsid w:val="007C4BE5"/>
    <w:rsid w:val="007C4D82"/>
    <w:rsid w:val="007C50D4"/>
    <w:rsid w:val="007C5376"/>
    <w:rsid w:val="007C53C9"/>
    <w:rsid w:val="007C58C1"/>
    <w:rsid w:val="007C5E11"/>
    <w:rsid w:val="007C5FEE"/>
    <w:rsid w:val="007C6166"/>
    <w:rsid w:val="007C6297"/>
    <w:rsid w:val="007C64A2"/>
    <w:rsid w:val="007C666F"/>
    <w:rsid w:val="007C6B92"/>
    <w:rsid w:val="007C6D3F"/>
    <w:rsid w:val="007C6EF3"/>
    <w:rsid w:val="007C7053"/>
    <w:rsid w:val="007C77FE"/>
    <w:rsid w:val="007C7A7F"/>
    <w:rsid w:val="007C7F92"/>
    <w:rsid w:val="007D0103"/>
    <w:rsid w:val="007D01E8"/>
    <w:rsid w:val="007D02DF"/>
    <w:rsid w:val="007D0A87"/>
    <w:rsid w:val="007D0AAA"/>
    <w:rsid w:val="007D0E3E"/>
    <w:rsid w:val="007D1048"/>
    <w:rsid w:val="007D1255"/>
    <w:rsid w:val="007D1273"/>
    <w:rsid w:val="007D1382"/>
    <w:rsid w:val="007D183F"/>
    <w:rsid w:val="007D1A4B"/>
    <w:rsid w:val="007D1AA9"/>
    <w:rsid w:val="007D215D"/>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0FA7"/>
    <w:rsid w:val="007E104F"/>
    <w:rsid w:val="007E19CF"/>
    <w:rsid w:val="007E1F86"/>
    <w:rsid w:val="007E220F"/>
    <w:rsid w:val="007E27E7"/>
    <w:rsid w:val="007E2857"/>
    <w:rsid w:val="007E29EC"/>
    <w:rsid w:val="007E2E7A"/>
    <w:rsid w:val="007E3233"/>
    <w:rsid w:val="007E3D8A"/>
    <w:rsid w:val="007E41B8"/>
    <w:rsid w:val="007E41CA"/>
    <w:rsid w:val="007E4366"/>
    <w:rsid w:val="007E46E1"/>
    <w:rsid w:val="007E4B8C"/>
    <w:rsid w:val="007E4DD1"/>
    <w:rsid w:val="007E5229"/>
    <w:rsid w:val="007E585E"/>
    <w:rsid w:val="007E5956"/>
    <w:rsid w:val="007E59C6"/>
    <w:rsid w:val="007E5AD3"/>
    <w:rsid w:val="007E5DA4"/>
    <w:rsid w:val="007E5FC1"/>
    <w:rsid w:val="007E6392"/>
    <w:rsid w:val="007E6618"/>
    <w:rsid w:val="007E6DDD"/>
    <w:rsid w:val="007E6FCC"/>
    <w:rsid w:val="007E7049"/>
    <w:rsid w:val="007E7053"/>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6AA"/>
    <w:rsid w:val="007F57B4"/>
    <w:rsid w:val="007F5859"/>
    <w:rsid w:val="007F59C8"/>
    <w:rsid w:val="007F5A68"/>
    <w:rsid w:val="007F5A9F"/>
    <w:rsid w:val="007F5C39"/>
    <w:rsid w:val="007F5CC0"/>
    <w:rsid w:val="007F641C"/>
    <w:rsid w:val="007F6541"/>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604"/>
    <w:rsid w:val="008067BD"/>
    <w:rsid w:val="00806FAA"/>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D47"/>
    <w:rsid w:val="0081626F"/>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C23"/>
    <w:rsid w:val="00822CFB"/>
    <w:rsid w:val="0082393F"/>
    <w:rsid w:val="00823D1D"/>
    <w:rsid w:val="00823DBA"/>
    <w:rsid w:val="008240B3"/>
    <w:rsid w:val="008244FF"/>
    <w:rsid w:val="00824711"/>
    <w:rsid w:val="00824AF3"/>
    <w:rsid w:val="00824C5A"/>
    <w:rsid w:val="00824FB8"/>
    <w:rsid w:val="00825499"/>
    <w:rsid w:val="00825655"/>
    <w:rsid w:val="00825AAB"/>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525"/>
    <w:rsid w:val="008316F4"/>
    <w:rsid w:val="008317DA"/>
    <w:rsid w:val="00831A5E"/>
    <w:rsid w:val="00831C0C"/>
    <w:rsid w:val="00832539"/>
    <w:rsid w:val="00832647"/>
    <w:rsid w:val="008326AA"/>
    <w:rsid w:val="00832A8C"/>
    <w:rsid w:val="00833015"/>
    <w:rsid w:val="0083319D"/>
    <w:rsid w:val="00833287"/>
    <w:rsid w:val="008335B1"/>
    <w:rsid w:val="00833CB5"/>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49F"/>
    <w:rsid w:val="00836577"/>
    <w:rsid w:val="00836588"/>
    <w:rsid w:val="008367D5"/>
    <w:rsid w:val="008368E1"/>
    <w:rsid w:val="00836DAD"/>
    <w:rsid w:val="00836F90"/>
    <w:rsid w:val="0083701F"/>
    <w:rsid w:val="0083740A"/>
    <w:rsid w:val="008379CD"/>
    <w:rsid w:val="008401EC"/>
    <w:rsid w:val="008408D8"/>
    <w:rsid w:val="00840CE5"/>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4CCD"/>
    <w:rsid w:val="00845202"/>
    <w:rsid w:val="00845215"/>
    <w:rsid w:val="00845499"/>
    <w:rsid w:val="008459FE"/>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ADC"/>
    <w:rsid w:val="00861B62"/>
    <w:rsid w:val="00861D4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2FD"/>
    <w:rsid w:val="008653EE"/>
    <w:rsid w:val="008654D3"/>
    <w:rsid w:val="00865F00"/>
    <w:rsid w:val="00865F06"/>
    <w:rsid w:val="00865FD6"/>
    <w:rsid w:val="0086609F"/>
    <w:rsid w:val="008660E5"/>
    <w:rsid w:val="00866219"/>
    <w:rsid w:val="0086633B"/>
    <w:rsid w:val="00867111"/>
    <w:rsid w:val="00867241"/>
    <w:rsid w:val="008674D6"/>
    <w:rsid w:val="0086760E"/>
    <w:rsid w:val="0086771F"/>
    <w:rsid w:val="00867C94"/>
    <w:rsid w:val="00867E59"/>
    <w:rsid w:val="00867FB1"/>
    <w:rsid w:val="0087076D"/>
    <w:rsid w:val="008707B6"/>
    <w:rsid w:val="00870A4C"/>
    <w:rsid w:val="0087135E"/>
    <w:rsid w:val="0087195F"/>
    <w:rsid w:val="00871999"/>
    <w:rsid w:val="00871A31"/>
    <w:rsid w:val="00871B7C"/>
    <w:rsid w:val="00871F75"/>
    <w:rsid w:val="008720F4"/>
    <w:rsid w:val="008720FF"/>
    <w:rsid w:val="008724CB"/>
    <w:rsid w:val="008725E5"/>
    <w:rsid w:val="008725F3"/>
    <w:rsid w:val="00872883"/>
    <w:rsid w:val="008729C8"/>
    <w:rsid w:val="00872D70"/>
    <w:rsid w:val="00873068"/>
    <w:rsid w:val="0087311F"/>
    <w:rsid w:val="00873125"/>
    <w:rsid w:val="008735E4"/>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AC"/>
    <w:rsid w:val="008858DF"/>
    <w:rsid w:val="00885961"/>
    <w:rsid w:val="00885F4F"/>
    <w:rsid w:val="00886075"/>
    <w:rsid w:val="008863D8"/>
    <w:rsid w:val="00886405"/>
    <w:rsid w:val="0088672A"/>
    <w:rsid w:val="00886B84"/>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125"/>
    <w:rsid w:val="008949A1"/>
    <w:rsid w:val="00894EA7"/>
    <w:rsid w:val="00894EF9"/>
    <w:rsid w:val="00895604"/>
    <w:rsid w:val="008957E7"/>
    <w:rsid w:val="00895C35"/>
    <w:rsid w:val="00895F40"/>
    <w:rsid w:val="00896187"/>
    <w:rsid w:val="00896365"/>
    <w:rsid w:val="0089671A"/>
    <w:rsid w:val="00896748"/>
    <w:rsid w:val="008967EE"/>
    <w:rsid w:val="00896827"/>
    <w:rsid w:val="0089697E"/>
    <w:rsid w:val="00896C03"/>
    <w:rsid w:val="00896DCB"/>
    <w:rsid w:val="00897A68"/>
    <w:rsid w:val="00897C65"/>
    <w:rsid w:val="00897D31"/>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BD"/>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3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74D"/>
    <w:rsid w:val="008C3992"/>
    <w:rsid w:val="008C3A0E"/>
    <w:rsid w:val="008C3C8E"/>
    <w:rsid w:val="008C4616"/>
    <w:rsid w:val="008C478C"/>
    <w:rsid w:val="008C4E46"/>
    <w:rsid w:val="008C50B0"/>
    <w:rsid w:val="008C54B3"/>
    <w:rsid w:val="008C54FB"/>
    <w:rsid w:val="008C5B2F"/>
    <w:rsid w:val="008C5C40"/>
    <w:rsid w:val="008C616B"/>
    <w:rsid w:val="008C6569"/>
    <w:rsid w:val="008C6BAB"/>
    <w:rsid w:val="008C6C08"/>
    <w:rsid w:val="008C6FF2"/>
    <w:rsid w:val="008C70C7"/>
    <w:rsid w:val="008C70E1"/>
    <w:rsid w:val="008C70FB"/>
    <w:rsid w:val="008C75B2"/>
    <w:rsid w:val="008C765F"/>
    <w:rsid w:val="008C78FC"/>
    <w:rsid w:val="008C7D2D"/>
    <w:rsid w:val="008C7E7D"/>
    <w:rsid w:val="008D01FD"/>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D5"/>
    <w:rsid w:val="008D3D87"/>
    <w:rsid w:val="008D3F17"/>
    <w:rsid w:val="008D424F"/>
    <w:rsid w:val="008D4582"/>
    <w:rsid w:val="008D4732"/>
    <w:rsid w:val="008D4805"/>
    <w:rsid w:val="008D4DC6"/>
    <w:rsid w:val="008D53AD"/>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DD3"/>
    <w:rsid w:val="008E300C"/>
    <w:rsid w:val="008E3728"/>
    <w:rsid w:val="008E381C"/>
    <w:rsid w:val="008E3880"/>
    <w:rsid w:val="008E3A59"/>
    <w:rsid w:val="008E3AA0"/>
    <w:rsid w:val="008E4165"/>
    <w:rsid w:val="008E4565"/>
    <w:rsid w:val="008E47CC"/>
    <w:rsid w:val="008E4AD7"/>
    <w:rsid w:val="008E4B13"/>
    <w:rsid w:val="008E4CDD"/>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2E84"/>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DB8"/>
    <w:rsid w:val="008F5E59"/>
    <w:rsid w:val="008F60C1"/>
    <w:rsid w:val="008F62A8"/>
    <w:rsid w:val="008F667C"/>
    <w:rsid w:val="008F69BB"/>
    <w:rsid w:val="008F6B96"/>
    <w:rsid w:val="008F6EC4"/>
    <w:rsid w:val="008F7446"/>
    <w:rsid w:val="008F7A58"/>
    <w:rsid w:val="008F7BCF"/>
    <w:rsid w:val="008F7EDA"/>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4E2"/>
    <w:rsid w:val="0090365B"/>
    <w:rsid w:val="009036AD"/>
    <w:rsid w:val="009039B3"/>
    <w:rsid w:val="00903EB6"/>
    <w:rsid w:val="00903EE9"/>
    <w:rsid w:val="009043AB"/>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A3"/>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67F3"/>
    <w:rsid w:val="009268D9"/>
    <w:rsid w:val="00926953"/>
    <w:rsid w:val="00926DAD"/>
    <w:rsid w:val="009270C1"/>
    <w:rsid w:val="00927257"/>
    <w:rsid w:val="00927E40"/>
    <w:rsid w:val="0093055C"/>
    <w:rsid w:val="00930565"/>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2DEC"/>
    <w:rsid w:val="0093313E"/>
    <w:rsid w:val="0093316F"/>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37936"/>
    <w:rsid w:val="00940214"/>
    <w:rsid w:val="0094040E"/>
    <w:rsid w:val="00940AC6"/>
    <w:rsid w:val="00940B76"/>
    <w:rsid w:val="00940DA7"/>
    <w:rsid w:val="00941795"/>
    <w:rsid w:val="00941CD0"/>
    <w:rsid w:val="00941D2A"/>
    <w:rsid w:val="009423AB"/>
    <w:rsid w:val="00942788"/>
    <w:rsid w:val="009427BA"/>
    <w:rsid w:val="009431D4"/>
    <w:rsid w:val="00943A00"/>
    <w:rsid w:val="00943C9C"/>
    <w:rsid w:val="00944300"/>
    <w:rsid w:val="00944456"/>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4D6"/>
    <w:rsid w:val="009544ED"/>
    <w:rsid w:val="00954C0C"/>
    <w:rsid w:val="00954F58"/>
    <w:rsid w:val="009553D0"/>
    <w:rsid w:val="00955548"/>
    <w:rsid w:val="009556EA"/>
    <w:rsid w:val="00955C99"/>
    <w:rsid w:val="0095602B"/>
    <w:rsid w:val="00956194"/>
    <w:rsid w:val="00956ADB"/>
    <w:rsid w:val="00956B76"/>
    <w:rsid w:val="00956BF7"/>
    <w:rsid w:val="00956F07"/>
    <w:rsid w:val="00956F4E"/>
    <w:rsid w:val="0095738A"/>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708"/>
    <w:rsid w:val="00961B0E"/>
    <w:rsid w:val="00961C83"/>
    <w:rsid w:val="00961D50"/>
    <w:rsid w:val="00961F86"/>
    <w:rsid w:val="009620F6"/>
    <w:rsid w:val="009621AD"/>
    <w:rsid w:val="00962215"/>
    <w:rsid w:val="00962355"/>
    <w:rsid w:val="00962573"/>
    <w:rsid w:val="0096262F"/>
    <w:rsid w:val="009627BC"/>
    <w:rsid w:val="009628F2"/>
    <w:rsid w:val="00962A2E"/>
    <w:rsid w:val="00962C6B"/>
    <w:rsid w:val="00962FCE"/>
    <w:rsid w:val="009631C4"/>
    <w:rsid w:val="0096339B"/>
    <w:rsid w:val="00963507"/>
    <w:rsid w:val="00963C66"/>
    <w:rsid w:val="00963D7E"/>
    <w:rsid w:val="00963E7A"/>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5A"/>
    <w:rsid w:val="00971FE1"/>
    <w:rsid w:val="00972005"/>
    <w:rsid w:val="00972304"/>
    <w:rsid w:val="009723EA"/>
    <w:rsid w:val="009729C5"/>
    <w:rsid w:val="00972BC3"/>
    <w:rsid w:val="00972D03"/>
    <w:rsid w:val="00972F9A"/>
    <w:rsid w:val="00973476"/>
    <w:rsid w:val="00973569"/>
    <w:rsid w:val="009739B9"/>
    <w:rsid w:val="00973A17"/>
    <w:rsid w:val="00973EF1"/>
    <w:rsid w:val="00974037"/>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837"/>
    <w:rsid w:val="00981C38"/>
    <w:rsid w:val="00982374"/>
    <w:rsid w:val="00982538"/>
    <w:rsid w:val="00982B9B"/>
    <w:rsid w:val="00982D82"/>
    <w:rsid w:val="0098314D"/>
    <w:rsid w:val="009831FE"/>
    <w:rsid w:val="0098322D"/>
    <w:rsid w:val="00983338"/>
    <w:rsid w:val="00983454"/>
    <w:rsid w:val="0098390E"/>
    <w:rsid w:val="00983D04"/>
    <w:rsid w:val="009843FA"/>
    <w:rsid w:val="009845E6"/>
    <w:rsid w:val="00984C0A"/>
    <w:rsid w:val="00985088"/>
    <w:rsid w:val="00985284"/>
    <w:rsid w:val="0098595A"/>
    <w:rsid w:val="009862A5"/>
    <w:rsid w:val="009863D3"/>
    <w:rsid w:val="00986745"/>
    <w:rsid w:val="00986815"/>
    <w:rsid w:val="00986C69"/>
    <w:rsid w:val="00987348"/>
    <w:rsid w:val="0098751A"/>
    <w:rsid w:val="00987871"/>
    <w:rsid w:val="00987961"/>
    <w:rsid w:val="00990A3F"/>
    <w:rsid w:val="00990F22"/>
    <w:rsid w:val="00990F71"/>
    <w:rsid w:val="00991070"/>
    <w:rsid w:val="00992336"/>
    <w:rsid w:val="00992361"/>
    <w:rsid w:val="00992605"/>
    <w:rsid w:val="00992706"/>
    <w:rsid w:val="009928FB"/>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2"/>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71"/>
    <w:rsid w:val="009A43EB"/>
    <w:rsid w:val="009A4632"/>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5C2"/>
    <w:rsid w:val="009B06FF"/>
    <w:rsid w:val="009B074C"/>
    <w:rsid w:val="009B087C"/>
    <w:rsid w:val="009B09AC"/>
    <w:rsid w:val="009B0BDB"/>
    <w:rsid w:val="009B0C16"/>
    <w:rsid w:val="009B11A3"/>
    <w:rsid w:val="009B14AE"/>
    <w:rsid w:val="009B1946"/>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4E3"/>
    <w:rsid w:val="009B684D"/>
    <w:rsid w:val="009B6D43"/>
    <w:rsid w:val="009B6EFA"/>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6F5"/>
    <w:rsid w:val="009C37FE"/>
    <w:rsid w:val="009C3E8A"/>
    <w:rsid w:val="009C4342"/>
    <w:rsid w:val="009C4476"/>
    <w:rsid w:val="009C4505"/>
    <w:rsid w:val="009C4DB3"/>
    <w:rsid w:val="009C5361"/>
    <w:rsid w:val="009C5881"/>
    <w:rsid w:val="009C5BC0"/>
    <w:rsid w:val="009C61AE"/>
    <w:rsid w:val="009C62A2"/>
    <w:rsid w:val="009C63BD"/>
    <w:rsid w:val="009C6510"/>
    <w:rsid w:val="009C6BB3"/>
    <w:rsid w:val="009C6BC4"/>
    <w:rsid w:val="009C6C48"/>
    <w:rsid w:val="009C6C6D"/>
    <w:rsid w:val="009C6EF4"/>
    <w:rsid w:val="009C7461"/>
    <w:rsid w:val="009C76BF"/>
    <w:rsid w:val="009C78EB"/>
    <w:rsid w:val="009C7EA3"/>
    <w:rsid w:val="009D01F3"/>
    <w:rsid w:val="009D040D"/>
    <w:rsid w:val="009D0BC4"/>
    <w:rsid w:val="009D0C00"/>
    <w:rsid w:val="009D1268"/>
    <w:rsid w:val="009D12EF"/>
    <w:rsid w:val="009D14C6"/>
    <w:rsid w:val="009D15C1"/>
    <w:rsid w:val="009D15F5"/>
    <w:rsid w:val="009D18EC"/>
    <w:rsid w:val="009D195F"/>
    <w:rsid w:val="009D1AE1"/>
    <w:rsid w:val="009D1B5E"/>
    <w:rsid w:val="009D1B78"/>
    <w:rsid w:val="009D22A7"/>
    <w:rsid w:val="009D2460"/>
    <w:rsid w:val="009D26A2"/>
    <w:rsid w:val="009D279F"/>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D17"/>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3558"/>
    <w:rsid w:val="009F3DEE"/>
    <w:rsid w:val="009F3EE6"/>
    <w:rsid w:val="009F3FA4"/>
    <w:rsid w:val="009F419C"/>
    <w:rsid w:val="009F424A"/>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E4"/>
    <w:rsid w:val="009F72DC"/>
    <w:rsid w:val="009F7413"/>
    <w:rsid w:val="009F7642"/>
    <w:rsid w:val="009F78AE"/>
    <w:rsid w:val="009F79D9"/>
    <w:rsid w:val="009F7E71"/>
    <w:rsid w:val="009F7FB9"/>
    <w:rsid w:val="009F7FEF"/>
    <w:rsid w:val="00A0021B"/>
    <w:rsid w:val="00A0025B"/>
    <w:rsid w:val="00A009D4"/>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8FC"/>
    <w:rsid w:val="00A05AF7"/>
    <w:rsid w:val="00A05B48"/>
    <w:rsid w:val="00A05C65"/>
    <w:rsid w:val="00A05F7F"/>
    <w:rsid w:val="00A062CC"/>
    <w:rsid w:val="00A064FA"/>
    <w:rsid w:val="00A069A8"/>
    <w:rsid w:val="00A06B1A"/>
    <w:rsid w:val="00A06E73"/>
    <w:rsid w:val="00A071D7"/>
    <w:rsid w:val="00A07969"/>
    <w:rsid w:val="00A079AD"/>
    <w:rsid w:val="00A07C4A"/>
    <w:rsid w:val="00A1012F"/>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4DB"/>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858"/>
    <w:rsid w:val="00A33990"/>
    <w:rsid w:val="00A33A76"/>
    <w:rsid w:val="00A341BA"/>
    <w:rsid w:val="00A343F8"/>
    <w:rsid w:val="00A345CA"/>
    <w:rsid w:val="00A3460D"/>
    <w:rsid w:val="00A3478B"/>
    <w:rsid w:val="00A34C8E"/>
    <w:rsid w:val="00A34D24"/>
    <w:rsid w:val="00A34EF6"/>
    <w:rsid w:val="00A3514B"/>
    <w:rsid w:val="00A351F3"/>
    <w:rsid w:val="00A3599D"/>
    <w:rsid w:val="00A36078"/>
    <w:rsid w:val="00A3629D"/>
    <w:rsid w:val="00A363BA"/>
    <w:rsid w:val="00A36413"/>
    <w:rsid w:val="00A364DF"/>
    <w:rsid w:val="00A3666A"/>
    <w:rsid w:val="00A3671E"/>
    <w:rsid w:val="00A36845"/>
    <w:rsid w:val="00A36DB5"/>
    <w:rsid w:val="00A36DD6"/>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F8"/>
    <w:rsid w:val="00A53E58"/>
    <w:rsid w:val="00A54882"/>
    <w:rsid w:val="00A5495B"/>
    <w:rsid w:val="00A54AA5"/>
    <w:rsid w:val="00A54E6D"/>
    <w:rsid w:val="00A55025"/>
    <w:rsid w:val="00A5520D"/>
    <w:rsid w:val="00A55242"/>
    <w:rsid w:val="00A556BD"/>
    <w:rsid w:val="00A559A8"/>
    <w:rsid w:val="00A559BE"/>
    <w:rsid w:val="00A55CAC"/>
    <w:rsid w:val="00A55E5A"/>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4E7"/>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F45"/>
    <w:rsid w:val="00A730ED"/>
    <w:rsid w:val="00A731D0"/>
    <w:rsid w:val="00A7324B"/>
    <w:rsid w:val="00A73571"/>
    <w:rsid w:val="00A73BD6"/>
    <w:rsid w:val="00A73DBF"/>
    <w:rsid w:val="00A740AA"/>
    <w:rsid w:val="00A7434F"/>
    <w:rsid w:val="00A743D5"/>
    <w:rsid w:val="00A74DFD"/>
    <w:rsid w:val="00A74F9B"/>
    <w:rsid w:val="00A7556E"/>
    <w:rsid w:val="00A7558D"/>
    <w:rsid w:val="00A756E4"/>
    <w:rsid w:val="00A75B5E"/>
    <w:rsid w:val="00A75F61"/>
    <w:rsid w:val="00A761FE"/>
    <w:rsid w:val="00A76385"/>
    <w:rsid w:val="00A767CF"/>
    <w:rsid w:val="00A76905"/>
    <w:rsid w:val="00A76A23"/>
    <w:rsid w:val="00A76C1B"/>
    <w:rsid w:val="00A76DCE"/>
    <w:rsid w:val="00A776D9"/>
    <w:rsid w:val="00A77714"/>
    <w:rsid w:val="00A77D6B"/>
    <w:rsid w:val="00A77FD8"/>
    <w:rsid w:val="00A80554"/>
    <w:rsid w:val="00A8066C"/>
    <w:rsid w:val="00A80682"/>
    <w:rsid w:val="00A80EAE"/>
    <w:rsid w:val="00A81231"/>
    <w:rsid w:val="00A81279"/>
    <w:rsid w:val="00A81399"/>
    <w:rsid w:val="00A8158F"/>
    <w:rsid w:val="00A82618"/>
    <w:rsid w:val="00A8276B"/>
    <w:rsid w:val="00A82FE0"/>
    <w:rsid w:val="00A83154"/>
    <w:rsid w:val="00A8318D"/>
    <w:rsid w:val="00A83339"/>
    <w:rsid w:val="00A83507"/>
    <w:rsid w:val="00A83B53"/>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808"/>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02C"/>
    <w:rsid w:val="00AA53E2"/>
    <w:rsid w:val="00AA559C"/>
    <w:rsid w:val="00AA5CD3"/>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39D"/>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B5C"/>
    <w:rsid w:val="00AB7BC8"/>
    <w:rsid w:val="00AC0055"/>
    <w:rsid w:val="00AC01DE"/>
    <w:rsid w:val="00AC02F6"/>
    <w:rsid w:val="00AC04DE"/>
    <w:rsid w:val="00AC05D6"/>
    <w:rsid w:val="00AC0689"/>
    <w:rsid w:val="00AC08BC"/>
    <w:rsid w:val="00AC11B0"/>
    <w:rsid w:val="00AC1678"/>
    <w:rsid w:val="00AC1A42"/>
    <w:rsid w:val="00AC1C10"/>
    <w:rsid w:val="00AC21DD"/>
    <w:rsid w:val="00AC26BF"/>
    <w:rsid w:val="00AC2906"/>
    <w:rsid w:val="00AC2E20"/>
    <w:rsid w:val="00AC2EF8"/>
    <w:rsid w:val="00AC381D"/>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5BC"/>
    <w:rsid w:val="00AD769F"/>
    <w:rsid w:val="00AD7932"/>
    <w:rsid w:val="00AE037A"/>
    <w:rsid w:val="00AE050B"/>
    <w:rsid w:val="00AE0639"/>
    <w:rsid w:val="00AE0C60"/>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790"/>
    <w:rsid w:val="00AE4CA1"/>
    <w:rsid w:val="00AE4FE9"/>
    <w:rsid w:val="00AE509C"/>
    <w:rsid w:val="00AE50FB"/>
    <w:rsid w:val="00AE56E3"/>
    <w:rsid w:val="00AE5E8B"/>
    <w:rsid w:val="00AE5EBC"/>
    <w:rsid w:val="00AE630A"/>
    <w:rsid w:val="00AE63AF"/>
    <w:rsid w:val="00AE70D7"/>
    <w:rsid w:val="00AE70FA"/>
    <w:rsid w:val="00AE74C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6D4"/>
    <w:rsid w:val="00AF4776"/>
    <w:rsid w:val="00AF4A25"/>
    <w:rsid w:val="00AF4C8E"/>
    <w:rsid w:val="00AF5380"/>
    <w:rsid w:val="00AF53EC"/>
    <w:rsid w:val="00AF5487"/>
    <w:rsid w:val="00AF5A1B"/>
    <w:rsid w:val="00AF5C34"/>
    <w:rsid w:val="00AF5F96"/>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BD5"/>
    <w:rsid w:val="00B02D37"/>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5CC7"/>
    <w:rsid w:val="00B06484"/>
    <w:rsid w:val="00B06505"/>
    <w:rsid w:val="00B0697E"/>
    <w:rsid w:val="00B069B8"/>
    <w:rsid w:val="00B06A35"/>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63B"/>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497"/>
    <w:rsid w:val="00B236B8"/>
    <w:rsid w:val="00B236E7"/>
    <w:rsid w:val="00B23909"/>
    <w:rsid w:val="00B2392D"/>
    <w:rsid w:val="00B23B72"/>
    <w:rsid w:val="00B23C80"/>
    <w:rsid w:val="00B244C2"/>
    <w:rsid w:val="00B24824"/>
    <w:rsid w:val="00B24AE1"/>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E42"/>
    <w:rsid w:val="00B40FBA"/>
    <w:rsid w:val="00B4121F"/>
    <w:rsid w:val="00B41283"/>
    <w:rsid w:val="00B412D1"/>
    <w:rsid w:val="00B41517"/>
    <w:rsid w:val="00B41C6B"/>
    <w:rsid w:val="00B41DEC"/>
    <w:rsid w:val="00B42049"/>
    <w:rsid w:val="00B4238E"/>
    <w:rsid w:val="00B4273A"/>
    <w:rsid w:val="00B42AC4"/>
    <w:rsid w:val="00B42E14"/>
    <w:rsid w:val="00B43403"/>
    <w:rsid w:val="00B43463"/>
    <w:rsid w:val="00B43837"/>
    <w:rsid w:val="00B438C3"/>
    <w:rsid w:val="00B43C1C"/>
    <w:rsid w:val="00B43FB8"/>
    <w:rsid w:val="00B442D4"/>
    <w:rsid w:val="00B442ED"/>
    <w:rsid w:val="00B44484"/>
    <w:rsid w:val="00B445D2"/>
    <w:rsid w:val="00B445D6"/>
    <w:rsid w:val="00B4477C"/>
    <w:rsid w:val="00B4488D"/>
    <w:rsid w:val="00B449D1"/>
    <w:rsid w:val="00B44A43"/>
    <w:rsid w:val="00B44B84"/>
    <w:rsid w:val="00B45DEB"/>
    <w:rsid w:val="00B45E50"/>
    <w:rsid w:val="00B462DA"/>
    <w:rsid w:val="00B465A7"/>
    <w:rsid w:val="00B465EF"/>
    <w:rsid w:val="00B46F15"/>
    <w:rsid w:val="00B4721D"/>
    <w:rsid w:val="00B472FE"/>
    <w:rsid w:val="00B473C9"/>
    <w:rsid w:val="00B47ABF"/>
    <w:rsid w:val="00B47DDE"/>
    <w:rsid w:val="00B50379"/>
    <w:rsid w:val="00B50621"/>
    <w:rsid w:val="00B50880"/>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0D4"/>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9D6"/>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8F"/>
    <w:rsid w:val="00B660C6"/>
    <w:rsid w:val="00B66293"/>
    <w:rsid w:val="00B668F6"/>
    <w:rsid w:val="00B66920"/>
    <w:rsid w:val="00B66C29"/>
    <w:rsid w:val="00B67151"/>
    <w:rsid w:val="00B67165"/>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9F4"/>
    <w:rsid w:val="00B73F6C"/>
    <w:rsid w:val="00B74070"/>
    <w:rsid w:val="00B740F1"/>
    <w:rsid w:val="00B750FB"/>
    <w:rsid w:val="00B75130"/>
    <w:rsid w:val="00B7561B"/>
    <w:rsid w:val="00B757EF"/>
    <w:rsid w:val="00B758A1"/>
    <w:rsid w:val="00B75916"/>
    <w:rsid w:val="00B75D56"/>
    <w:rsid w:val="00B7632C"/>
    <w:rsid w:val="00B76484"/>
    <w:rsid w:val="00B76D07"/>
    <w:rsid w:val="00B7749D"/>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335"/>
    <w:rsid w:val="00B82561"/>
    <w:rsid w:val="00B82822"/>
    <w:rsid w:val="00B82B05"/>
    <w:rsid w:val="00B83990"/>
    <w:rsid w:val="00B83D82"/>
    <w:rsid w:val="00B83FB4"/>
    <w:rsid w:val="00B83FFD"/>
    <w:rsid w:val="00B8402E"/>
    <w:rsid w:val="00B840EA"/>
    <w:rsid w:val="00B844EC"/>
    <w:rsid w:val="00B84958"/>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28A"/>
    <w:rsid w:val="00B944D2"/>
    <w:rsid w:val="00B94934"/>
    <w:rsid w:val="00B94B15"/>
    <w:rsid w:val="00B9526C"/>
    <w:rsid w:val="00B9533C"/>
    <w:rsid w:val="00B955CB"/>
    <w:rsid w:val="00B95C06"/>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42BF"/>
    <w:rsid w:val="00BA43C0"/>
    <w:rsid w:val="00BA4833"/>
    <w:rsid w:val="00BA4AA9"/>
    <w:rsid w:val="00BA4C44"/>
    <w:rsid w:val="00BA4C4F"/>
    <w:rsid w:val="00BA4D6B"/>
    <w:rsid w:val="00BA549A"/>
    <w:rsid w:val="00BA56E7"/>
    <w:rsid w:val="00BA5B5C"/>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C9"/>
    <w:rsid w:val="00BC0B94"/>
    <w:rsid w:val="00BC0C33"/>
    <w:rsid w:val="00BC0F6E"/>
    <w:rsid w:val="00BC1384"/>
    <w:rsid w:val="00BC1620"/>
    <w:rsid w:val="00BC1671"/>
    <w:rsid w:val="00BC1A6D"/>
    <w:rsid w:val="00BC1B36"/>
    <w:rsid w:val="00BC2002"/>
    <w:rsid w:val="00BC222E"/>
    <w:rsid w:val="00BC253A"/>
    <w:rsid w:val="00BC2CA8"/>
    <w:rsid w:val="00BC350F"/>
    <w:rsid w:val="00BC3734"/>
    <w:rsid w:val="00BC3A34"/>
    <w:rsid w:val="00BC47F4"/>
    <w:rsid w:val="00BC49CE"/>
    <w:rsid w:val="00BC4F88"/>
    <w:rsid w:val="00BC5519"/>
    <w:rsid w:val="00BC5A4A"/>
    <w:rsid w:val="00BC6086"/>
    <w:rsid w:val="00BC6489"/>
    <w:rsid w:val="00BC66BD"/>
    <w:rsid w:val="00BC6B66"/>
    <w:rsid w:val="00BC6FDD"/>
    <w:rsid w:val="00BC6FE1"/>
    <w:rsid w:val="00BC7508"/>
    <w:rsid w:val="00BC79E9"/>
    <w:rsid w:val="00BC7CE7"/>
    <w:rsid w:val="00BC7E3F"/>
    <w:rsid w:val="00BC7F36"/>
    <w:rsid w:val="00BD00AB"/>
    <w:rsid w:val="00BD0321"/>
    <w:rsid w:val="00BD0559"/>
    <w:rsid w:val="00BD055F"/>
    <w:rsid w:val="00BD0782"/>
    <w:rsid w:val="00BD0970"/>
    <w:rsid w:val="00BD0FC9"/>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2BE9"/>
    <w:rsid w:val="00BF30C1"/>
    <w:rsid w:val="00BF31EB"/>
    <w:rsid w:val="00BF33AD"/>
    <w:rsid w:val="00BF33BA"/>
    <w:rsid w:val="00BF3760"/>
    <w:rsid w:val="00BF37B9"/>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BF4"/>
    <w:rsid w:val="00C03465"/>
    <w:rsid w:val="00C03F84"/>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7AF"/>
    <w:rsid w:val="00C12B96"/>
    <w:rsid w:val="00C12F5E"/>
    <w:rsid w:val="00C13119"/>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B24"/>
    <w:rsid w:val="00C16B36"/>
    <w:rsid w:val="00C16BD1"/>
    <w:rsid w:val="00C17147"/>
    <w:rsid w:val="00C173CD"/>
    <w:rsid w:val="00C17633"/>
    <w:rsid w:val="00C17B01"/>
    <w:rsid w:val="00C17DF1"/>
    <w:rsid w:val="00C17E2B"/>
    <w:rsid w:val="00C17F2F"/>
    <w:rsid w:val="00C205F9"/>
    <w:rsid w:val="00C20C6D"/>
    <w:rsid w:val="00C21196"/>
    <w:rsid w:val="00C21935"/>
    <w:rsid w:val="00C219C1"/>
    <w:rsid w:val="00C21B95"/>
    <w:rsid w:val="00C21EA7"/>
    <w:rsid w:val="00C21F56"/>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B66"/>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6F3"/>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517"/>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02"/>
    <w:rsid w:val="00C472D1"/>
    <w:rsid w:val="00C476E4"/>
    <w:rsid w:val="00C47E3B"/>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734"/>
    <w:rsid w:val="00C52843"/>
    <w:rsid w:val="00C52ECC"/>
    <w:rsid w:val="00C52F2D"/>
    <w:rsid w:val="00C5313B"/>
    <w:rsid w:val="00C533B7"/>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603F4"/>
    <w:rsid w:val="00C60424"/>
    <w:rsid w:val="00C60B91"/>
    <w:rsid w:val="00C60C5F"/>
    <w:rsid w:val="00C60D44"/>
    <w:rsid w:val="00C610C5"/>
    <w:rsid w:val="00C6160B"/>
    <w:rsid w:val="00C61616"/>
    <w:rsid w:val="00C6170E"/>
    <w:rsid w:val="00C6181A"/>
    <w:rsid w:val="00C61940"/>
    <w:rsid w:val="00C61EBF"/>
    <w:rsid w:val="00C6215D"/>
    <w:rsid w:val="00C629BD"/>
    <w:rsid w:val="00C62B10"/>
    <w:rsid w:val="00C63060"/>
    <w:rsid w:val="00C6311A"/>
    <w:rsid w:val="00C638E7"/>
    <w:rsid w:val="00C63B17"/>
    <w:rsid w:val="00C63EFF"/>
    <w:rsid w:val="00C63FCA"/>
    <w:rsid w:val="00C64AFF"/>
    <w:rsid w:val="00C64E5C"/>
    <w:rsid w:val="00C64F8E"/>
    <w:rsid w:val="00C65102"/>
    <w:rsid w:val="00C65540"/>
    <w:rsid w:val="00C65849"/>
    <w:rsid w:val="00C65B3B"/>
    <w:rsid w:val="00C65CBD"/>
    <w:rsid w:val="00C65D94"/>
    <w:rsid w:val="00C65FA9"/>
    <w:rsid w:val="00C66069"/>
    <w:rsid w:val="00C660A2"/>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108D"/>
    <w:rsid w:val="00C7132E"/>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17"/>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397"/>
    <w:rsid w:val="00C85614"/>
    <w:rsid w:val="00C8568A"/>
    <w:rsid w:val="00C85797"/>
    <w:rsid w:val="00C859DE"/>
    <w:rsid w:val="00C85E9F"/>
    <w:rsid w:val="00C86051"/>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25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3A79"/>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B7"/>
    <w:rsid w:val="00CB1758"/>
    <w:rsid w:val="00CB1A23"/>
    <w:rsid w:val="00CB1A67"/>
    <w:rsid w:val="00CB1F4F"/>
    <w:rsid w:val="00CB1F92"/>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0D9A"/>
    <w:rsid w:val="00CD1066"/>
    <w:rsid w:val="00CD1310"/>
    <w:rsid w:val="00CD13E0"/>
    <w:rsid w:val="00CD17FB"/>
    <w:rsid w:val="00CD1D5E"/>
    <w:rsid w:val="00CD213E"/>
    <w:rsid w:val="00CD242A"/>
    <w:rsid w:val="00CD257B"/>
    <w:rsid w:val="00CD2958"/>
    <w:rsid w:val="00CD2C98"/>
    <w:rsid w:val="00CD2D52"/>
    <w:rsid w:val="00CD3056"/>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B7"/>
    <w:rsid w:val="00CD608B"/>
    <w:rsid w:val="00CD617C"/>
    <w:rsid w:val="00CD62C1"/>
    <w:rsid w:val="00CD62E8"/>
    <w:rsid w:val="00CD65A7"/>
    <w:rsid w:val="00CD6E04"/>
    <w:rsid w:val="00CD71FA"/>
    <w:rsid w:val="00CD72EC"/>
    <w:rsid w:val="00CD7E6A"/>
    <w:rsid w:val="00CD7FB2"/>
    <w:rsid w:val="00CE0011"/>
    <w:rsid w:val="00CE0328"/>
    <w:rsid w:val="00CE0436"/>
    <w:rsid w:val="00CE07A6"/>
    <w:rsid w:val="00CE0C4B"/>
    <w:rsid w:val="00CE12D6"/>
    <w:rsid w:val="00CE1370"/>
    <w:rsid w:val="00CE1949"/>
    <w:rsid w:val="00CE1D61"/>
    <w:rsid w:val="00CE1EF9"/>
    <w:rsid w:val="00CE2231"/>
    <w:rsid w:val="00CE2544"/>
    <w:rsid w:val="00CE26B9"/>
    <w:rsid w:val="00CE28E8"/>
    <w:rsid w:val="00CE2B6D"/>
    <w:rsid w:val="00CE32B2"/>
    <w:rsid w:val="00CE3321"/>
    <w:rsid w:val="00CE33DA"/>
    <w:rsid w:val="00CE3496"/>
    <w:rsid w:val="00CE3B29"/>
    <w:rsid w:val="00CE3F07"/>
    <w:rsid w:val="00CE3F67"/>
    <w:rsid w:val="00CE4129"/>
    <w:rsid w:val="00CE4319"/>
    <w:rsid w:val="00CE4C54"/>
    <w:rsid w:val="00CE565A"/>
    <w:rsid w:val="00CE58FD"/>
    <w:rsid w:val="00CE5916"/>
    <w:rsid w:val="00CE5AF4"/>
    <w:rsid w:val="00CE61A7"/>
    <w:rsid w:val="00CE644F"/>
    <w:rsid w:val="00CE646A"/>
    <w:rsid w:val="00CE66BC"/>
    <w:rsid w:val="00CE6944"/>
    <w:rsid w:val="00CE6D0B"/>
    <w:rsid w:val="00CE720E"/>
    <w:rsid w:val="00CE7444"/>
    <w:rsid w:val="00CE7803"/>
    <w:rsid w:val="00CE7823"/>
    <w:rsid w:val="00CE7A93"/>
    <w:rsid w:val="00CF0020"/>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8EB"/>
    <w:rsid w:val="00D00EA6"/>
    <w:rsid w:val="00D01496"/>
    <w:rsid w:val="00D0151E"/>
    <w:rsid w:val="00D01A8C"/>
    <w:rsid w:val="00D01F61"/>
    <w:rsid w:val="00D0274D"/>
    <w:rsid w:val="00D028EF"/>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7142"/>
    <w:rsid w:val="00D07541"/>
    <w:rsid w:val="00D075CB"/>
    <w:rsid w:val="00D07E4B"/>
    <w:rsid w:val="00D07E7C"/>
    <w:rsid w:val="00D07EB6"/>
    <w:rsid w:val="00D07F93"/>
    <w:rsid w:val="00D108D9"/>
    <w:rsid w:val="00D109B8"/>
    <w:rsid w:val="00D10C4E"/>
    <w:rsid w:val="00D10EBD"/>
    <w:rsid w:val="00D110D9"/>
    <w:rsid w:val="00D110FD"/>
    <w:rsid w:val="00D1135A"/>
    <w:rsid w:val="00D117B1"/>
    <w:rsid w:val="00D11BF3"/>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4F5"/>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8BB"/>
    <w:rsid w:val="00D3390C"/>
    <w:rsid w:val="00D33966"/>
    <w:rsid w:val="00D34349"/>
    <w:rsid w:val="00D34535"/>
    <w:rsid w:val="00D346BB"/>
    <w:rsid w:val="00D3524C"/>
    <w:rsid w:val="00D35FE7"/>
    <w:rsid w:val="00D36183"/>
    <w:rsid w:val="00D3656C"/>
    <w:rsid w:val="00D365B1"/>
    <w:rsid w:val="00D3688A"/>
    <w:rsid w:val="00D36974"/>
    <w:rsid w:val="00D36E80"/>
    <w:rsid w:val="00D376CC"/>
    <w:rsid w:val="00D37ACC"/>
    <w:rsid w:val="00D37CF9"/>
    <w:rsid w:val="00D40346"/>
    <w:rsid w:val="00D40444"/>
    <w:rsid w:val="00D40633"/>
    <w:rsid w:val="00D4066E"/>
    <w:rsid w:val="00D4069A"/>
    <w:rsid w:val="00D4069C"/>
    <w:rsid w:val="00D40D0E"/>
    <w:rsid w:val="00D41780"/>
    <w:rsid w:val="00D41C54"/>
    <w:rsid w:val="00D41CE4"/>
    <w:rsid w:val="00D42A49"/>
    <w:rsid w:val="00D42BD0"/>
    <w:rsid w:val="00D43771"/>
    <w:rsid w:val="00D43BF1"/>
    <w:rsid w:val="00D4400C"/>
    <w:rsid w:val="00D44018"/>
    <w:rsid w:val="00D440B3"/>
    <w:rsid w:val="00D4458B"/>
    <w:rsid w:val="00D44948"/>
    <w:rsid w:val="00D44987"/>
    <w:rsid w:val="00D44AD3"/>
    <w:rsid w:val="00D44C41"/>
    <w:rsid w:val="00D450A4"/>
    <w:rsid w:val="00D458A6"/>
    <w:rsid w:val="00D45BE5"/>
    <w:rsid w:val="00D45C2C"/>
    <w:rsid w:val="00D45E6E"/>
    <w:rsid w:val="00D46059"/>
    <w:rsid w:val="00D462ED"/>
    <w:rsid w:val="00D463CE"/>
    <w:rsid w:val="00D476E9"/>
    <w:rsid w:val="00D4782F"/>
    <w:rsid w:val="00D47A9B"/>
    <w:rsid w:val="00D502DA"/>
    <w:rsid w:val="00D50304"/>
    <w:rsid w:val="00D50360"/>
    <w:rsid w:val="00D5071D"/>
    <w:rsid w:val="00D50C23"/>
    <w:rsid w:val="00D51016"/>
    <w:rsid w:val="00D51CA5"/>
    <w:rsid w:val="00D51FD1"/>
    <w:rsid w:val="00D52120"/>
    <w:rsid w:val="00D523FE"/>
    <w:rsid w:val="00D52407"/>
    <w:rsid w:val="00D52613"/>
    <w:rsid w:val="00D52C8A"/>
    <w:rsid w:val="00D52E22"/>
    <w:rsid w:val="00D52F5C"/>
    <w:rsid w:val="00D53145"/>
    <w:rsid w:val="00D532EA"/>
    <w:rsid w:val="00D5339A"/>
    <w:rsid w:val="00D533D9"/>
    <w:rsid w:val="00D53403"/>
    <w:rsid w:val="00D53691"/>
    <w:rsid w:val="00D53973"/>
    <w:rsid w:val="00D53C43"/>
    <w:rsid w:val="00D53DB2"/>
    <w:rsid w:val="00D53E2E"/>
    <w:rsid w:val="00D542E9"/>
    <w:rsid w:val="00D54569"/>
    <w:rsid w:val="00D54636"/>
    <w:rsid w:val="00D5483E"/>
    <w:rsid w:val="00D5491C"/>
    <w:rsid w:val="00D549C9"/>
    <w:rsid w:val="00D54EE1"/>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578CA"/>
    <w:rsid w:val="00D60197"/>
    <w:rsid w:val="00D60358"/>
    <w:rsid w:val="00D60B04"/>
    <w:rsid w:val="00D61575"/>
    <w:rsid w:val="00D616F2"/>
    <w:rsid w:val="00D6176B"/>
    <w:rsid w:val="00D61885"/>
    <w:rsid w:val="00D61B6C"/>
    <w:rsid w:val="00D61EE8"/>
    <w:rsid w:val="00D61F36"/>
    <w:rsid w:val="00D61F65"/>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00"/>
    <w:rsid w:val="00D668E1"/>
    <w:rsid w:val="00D66975"/>
    <w:rsid w:val="00D66BA6"/>
    <w:rsid w:val="00D67228"/>
    <w:rsid w:val="00D675D5"/>
    <w:rsid w:val="00D67AE1"/>
    <w:rsid w:val="00D67B56"/>
    <w:rsid w:val="00D67CF8"/>
    <w:rsid w:val="00D70039"/>
    <w:rsid w:val="00D706EF"/>
    <w:rsid w:val="00D708F1"/>
    <w:rsid w:val="00D70D8D"/>
    <w:rsid w:val="00D7145D"/>
    <w:rsid w:val="00D71E83"/>
    <w:rsid w:val="00D71F4B"/>
    <w:rsid w:val="00D72131"/>
    <w:rsid w:val="00D724C2"/>
    <w:rsid w:val="00D72608"/>
    <w:rsid w:val="00D72CB2"/>
    <w:rsid w:val="00D72D68"/>
    <w:rsid w:val="00D72D9C"/>
    <w:rsid w:val="00D732DB"/>
    <w:rsid w:val="00D73615"/>
    <w:rsid w:val="00D738FB"/>
    <w:rsid w:val="00D739CF"/>
    <w:rsid w:val="00D73B95"/>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9F3"/>
    <w:rsid w:val="00D86B73"/>
    <w:rsid w:val="00D86F49"/>
    <w:rsid w:val="00D87342"/>
    <w:rsid w:val="00D874FD"/>
    <w:rsid w:val="00D87619"/>
    <w:rsid w:val="00D876FE"/>
    <w:rsid w:val="00D8779A"/>
    <w:rsid w:val="00D87A33"/>
    <w:rsid w:val="00D90614"/>
    <w:rsid w:val="00D909CF"/>
    <w:rsid w:val="00D90D46"/>
    <w:rsid w:val="00D90D9C"/>
    <w:rsid w:val="00D90E84"/>
    <w:rsid w:val="00D9102E"/>
    <w:rsid w:val="00D91135"/>
    <w:rsid w:val="00D91314"/>
    <w:rsid w:val="00D91384"/>
    <w:rsid w:val="00D9183C"/>
    <w:rsid w:val="00D919FE"/>
    <w:rsid w:val="00D91A04"/>
    <w:rsid w:val="00D92696"/>
    <w:rsid w:val="00D92974"/>
    <w:rsid w:val="00D92D2B"/>
    <w:rsid w:val="00D92F61"/>
    <w:rsid w:val="00D93285"/>
    <w:rsid w:val="00D93710"/>
    <w:rsid w:val="00D937AE"/>
    <w:rsid w:val="00D9386B"/>
    <w:rsid w:val="00D93A45"/>
    <w:rsid w:val="00D93CA6"/>
    <w:rsid w:val="00D93FB3"/>
    <w:rsid w:val="00D945B1"/>
    <w:rsid w:val="00D94E0F"/>
    <w:rsid w:val="00D9594E"/>
    <w:rsid w:val="00D95AA0"/>
    <w:rsid w:val="00D95BF7"/>
    <w:rsid w:val="00D96406"/>
    <w:rsid w:val="00D96E8C"/>
    <w:rsid w:val="00D972A0"/>
    <w:rsid w:val="00D97902"/>
    <w:rsid w:val="00D97916"/>
    <w:rsid w:val="00D9798A"/>
    <w:rsid w:val="00DA062D"/>
    <w:rsid w:val="00DA072F"/>
    <w:rsid w:val="00DA0C72"/>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28"/>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B18"/>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B13"/>
    <w:rsid w:val="00DC1F3E"/>
    <w:rsid w:val="00DC2571"/>
    <w:rsid w:val="00DC293C"/>
    <w:rsid w:val="00DC2AC4"/>
    <w:rsid w:val="00DC2D8A"/>
    <w:rsid w:val="00DC32BB"/>
    <w:rsid w:val="00DC3615"/>
    <w:rsid w:val="00DC399C"/>
    <w:rsid w:val="00DC3C0D"/>
    <w:rsid w:val="00DC3F93"/>
    <w:rsid w:val="00DC402E"/>
    <w:rsid w:val="00DC458A"/>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C7E3B"/>
    <w:rsid w:val="00DD00FE"/>
    <w:rsid w:val="00DD031F"/>
    <w:rsid w:val="00DD0C6A"/>
    <w:rsid w:val="00DD14E8"/>
    <w:rsid w:val="00DD176A"/>
    <w:rsid w:val="00DD203C"/>
    <w:rsid w:val="00DD20E4"/>
    <w:rsid w:val="00DD2657"/>
    <w:rsid w:val="00DD2A06"/>
    <w:rsid w:val="00DD2B66"/>
    <w:rsid w:val="00DD2BA2"/>
    <w:rsid w:val="00DD2C02"/>
    <w:rsid w:val="00DD2CC2"/>
    <w:rsid w:val="00DD3645"/>
    <w:rsid w:val="00DD37C1"/>
    <w:rsid w:val="00DD4258"/>
    <w:rsid w:val="00DD4317"/>
    <w:rsid w:val="00DD45C0"/>
    <w:rsid w:val="00DD45F5"/>
    <w:rsid w:val="00DD4643"/>
    <w:rsid w:val="00DD4821"/>
    <w:rsid w:val="00DD4947"/>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132"/>
    <w:rsid w:val="00DE338E"/>
    <w:rsid w:val="00DE34C6"/>
    <w:rsid w:val="00DE36D8"/>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2010"/>
    <w:rsid w:val="00DF2175"/>
    <w:rsid w:val="00DF218B"/>
    <w:rsid w:val="00DF23CB"/>
    <w:rsid w:val="00DF25D8"/>
    <w:rsid w:val="00DF30C0"/>
    <w:rsid w:val="00DF3116"/>
    <w:rsid w:val="00DF31B2"/>
    <w:rsid w:val="00DF3280"/>
    <w:rsid w:val="00DF35D6"/>
    <w:rsid w:val="00DF3A26"/>
    <w:rsid w:val="00DF3B42"/>
    <w:rsid w:val="00DF4112"/>
    <w:rsid w:val="00DF462A"/>
    <w:rsid w:val="00DF46D9"/>
    <w:rsid w:val="00DF49AC"/>
    <w:rsid w:val="00DF4A7F"/>
    <w:rsid w:val="00DF4B79"/>
    <w:rsid w:val="00DF4BD6"/>
    <w:rsid w:val="00DF4C24"/>
    <w:rsid w:val="00DF536F"/>
    <w:rsid w:val="00DF5554"/>
    <w:rsid w:val="00DF5643"/>
    <w:rsid w:val="00DF650D"/>
    <w:rsid w:val="00DF65DD"/>
    <w:rsid w:val="00DF6A7E"/>
    <w:rsid w:val="00DF6D6C"/>
    <w:rsid w:val="00DF7B04"/>
    <w:rsid w:val="00DF7B2B"/>
    <w:rsid w:val="00DF7D0F"/>
    <w:rsid w:val="00DF7D72"/>
    <w:rsid w:val="00E00720"/>
    <w:rsid w:val="00E00CE5"/>
    <w:rsid w:val="00E00DAA"/>
    <w:rsid w:val="00E00FE3"/>
    <w:rsid w:val="00E01021"/>
    <w:rsid w:val="00E01AF0"/>
    <w:rsid w:val="00E01BEE"/>
    <w:rsid w:val="00E02435"/>
    <w:rsid w:val="00E02593"/>
    <w:rsid w:val="00E026A1"/>
    <w:rsid w:val="00E02787"/>
    <w:rsid w:val="00E02B9E"/>
    <w:rsid w:val="00E033A9"/>
    <w:rsid w:val="00E03EC7"/>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708"/>
    <w:rsid w:val="00E078F5"/>
    <w:rsid w:val="00E07AB9"/>
    <w:rsid w:val="00E07C22"/>
    <w:rsid w:val="00E07E1E"/>
    <w:rsid w:val="00E07E6E"/>
    <w:rsid w:val="00E10340"/>
    <w:rsid w:val="00E106E1"/>
    <w:rsid w:val="00E1076B"/>
    <w:rsid w:val="00E109B8"/>
    <w:rsid w:val="00E10AD1"/>
    <w:rsid w:val="00E10C06"/>
    <w:rsid w:val="00E10E4C"/>
    <w:rsid w:val="00E1101E"/>
    <w:rsid w:val="00E1107E"/>
    <w:rsid w:val="00E11319"/>
    <w:rsid w:val="00E118D7"/>
    <w:rsid w:val="00E11B9B"/>
    <w:rsid w:val="00E11D35"/>
    <w:rsid w:val="00E1212E"/>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164"/>
    <w:rsid w:val="00E17832"/>
    <w:rsid w:val="00E17847"/>
    <w:rsid w:val="00E2096A"/>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3A8F"/>
    <w:rsid w:val="00E24130"/>
    <w:rsid w:val="00E243EC"/>
    <w:rsid w:val="00E24D13"/>
    <w:rsid w:val="00E256FE"/>
    <w:rsid w:val="00E25E9A"/>
    <w:rsid w:val="00E26747"/>
    <w:rsid w:val="00E26E76"/>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9EC"/>
    <w:rsid w:val="00E40B94"/>
    <w:rsid w:val="00E40F38"/>
    <w:rsid w:val="00E413DB"/>
    <w:rsid w:val="00E41404"/>
    <w:rsid w:val="00E41780"/>
    <w:rsid w:val="00E4182D"/>
    <w:rsid w:val="00E41C86"/>
    <w:rsid w:val="00E42232"/>
    <w:rsid w:val="00E422E7"/>
    <w:rsid w:val="00E422F7"/>
    <w:rsid w:val="00E42393"/>
    <w:rsid w:val="00E42508"/>
    <w:rsid w:val="00E42BAC"/>
    <w:rsid w:val="00E42D11"/>
    <w:rsid w:val="00E42EEB"/>
    <w:rsid w:val="00E4318E"/>
    <w:rsid w:val="00E43802"/>
    <w:rsid w:val="00E43D1A"/>
    <w:rsid w:val="00E43D93"/>
    <w:rsid w:val="00E43E96"/>
    <w:rsid w:val="00E44008"/>
    <w:rsid w:val="00E440D2"/>
    <w:rsid w:val="00E441A1"/>
    <w:rsid w:val="00E44485"/>
    <w:rsid w:val="00E447C9"/>
    <w:rsid w:val="00E44887"/>
    <w:rsid w:val="00E44D38"/>
    <w:rsid w:val="00E45011"/>
    <w:rsid w:val="00E4503A"/>
    <w:rsid w:val="00E450EA"/>
    <w:rsid w:val="00E4560E"/>
    <w:rsid w:val="00E4562B"/>
    <w:rsid w:val="00E45838"/>
    <w:rsid w:val="00E458C7"/>
    <w:rsid w:val="00E45BFB"/>
    <w:rsid w:val="00E45D78"/>
    <w:rsid w:val="00E45EA7"/>
    <w:rsid w:val="00E460E2"/>
    <w:rsid w:val="00E46150"/>
    <w:rsid w:val="00E4667F"/>
    <w:rsid w:val="00E46AA6"/>
    <w:rsid w:val="00E46BDE"/>
    <w:rsid w:val="00E46D41"/>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4F18"/>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7C3"/>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D53"/>
    <w:rsid w:val="00E72E4A"/>
    <w:rsid w:val="00E73125"/>
    <w:rsid w:val="00E739DA"/>
    <w:rsid w:val="00E73FA2"/>
    <w:rsid w:val="00E7448B"/>
    <w:rsid w:val="00E74905"/>
    <w:rsid w:val="00E74B40"/>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262"/>
    <w:rsid w:val="00E9247D"/>
    <w:rsid w:val="00E924BD"/>
    <w:rsid w:val="00E927BD"/>
    <w:rsid w:val="00E9294C"/>
    <w:rsid w:val="00E92999"/>
    <w:rsid w:val="00E92DC0"/>
    <w:rsid w:val="00E92F21"/>
    <w:rsid w:val="00E930F6"/>
    <w:rsid w:val="00E934AF"/>
    <w:rsid w:val="00E93625"/>
    <w:rsid w:val="00E9368D"/>
    <w:rsid w:val="00E93734"/>
    <w:rsid w:val="00E9399D"/>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48F"/>
    <w:rsid w:val="00EA79C4"/>
    <w:rsid w:val="00EA7D56"/>
    <w:rsid w:val="00EA7E69"/>
    <w:rsid w:val="00EA7FBC"/>
    <w:rsid w:val="00EB0114"/>
    <w:rsid w:val="00EB067F"/>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C4B"/>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C76EF"/>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C05"/>
    <w:rsid w:val="00ED3CE2"/>
    <w:rsid w:val="00ED3D74"/>
    <w:rsid w:val="00ED4022"/>
    <w:rsid w:val="00ED40BE"/>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FD"/>
    <w:rsid w:val="00EE12CA"/>
    <w:rsid w:val="00EE1779"/>
    <w:rsid w:val="00EE1F70"/>
    <w:rsid w:val="00EE223F"/>
    <w:rsid w:val="00EE24E6"/>
    <w:rsid w:val="00EE25B6"/>
    <w:rsid w:val="00EE2791"/>
    <w:rsid w:val="00EE3124"/>
    <w:rsid w:val="00EE318F"/>
    <w:rsid w:val="00EE32A7"/>
    <w:rsid w:val="00EE3498"/>
    <w:rsid w:val="00EE3E56"/>
    <w:rsid w:val="00EE412B"/>
    <w:rsid w:val="00EE4383"/>
    <w:rsid w:val="00EE45BA"/>
    <w:rsid w:val="00EE45C8"/>
    <w:rsid w:val="00EE47B7"/>
    <w:rsid w:val="00EE4C4A"/>
    <w:rsid w:val="00EE4D52"/>
    <w:rsid w:val="00EE5264"/>
    <w:rsid w:val="00EE5550"/>
    <w:rsid w:val="00EE58B9"/>
    <w:rsid w:val="00EE5904"/>
    <w:rsid w:val="00EE59B6"/>
    <w:rsid w:val="00EE5B7A"/>
    <w:rsid w:val="00EE5CB0"/>
    <w:rsid w:val="00EE5DCA"/>
    <w:rsid w:val="00EE6069"/>
    <w:rsid w:val="00EE6261"/>
    <w:rsid w:val="00EE6341"/>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F10"/>
    <w:rsid w:val="00EF32D6"/>
    <w:rsid w:val="00EF3333"/>
    <w:rsid w:val="00EF35E9"/>
    <w:rsid w:val="00EF3912"/>
    <w:rsid w:val="00EF3D0F"/>
    <w:rsid w:val="00EF4026"/>
    <w:rsid w:val="00EF44CB"/>
    <w:rsid w:val="00EF45D3"/>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88B"/>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793"/>
    <w:rsid w:val="00F02E1D"/>
    <w:rsid w:val="00F02F19"/>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E70"/>
    <w:rsid w:val="00F07271"/>
    <w:rsid w:val="00F073EF"/>
    <w:rsid w:val="00F073FC"/>
    <w:rsid w:val="00F078BF"/>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74E"/>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CE7"/>
    <w:rsid w:val="00F1718B"/>
    <w:rsid w:val="00F172CA"/>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CC1"/>
    <w:rsid w:val="00F24124"/>
    <w:rsid w:val="00F245ED"/>
    <w:rsid w:val="00F24A48"/>
    <w:rsid w:val="00F253E9"/>
    <w:rsid w:val="00F2618F"/>
    <w:rsid w:val="00F2624A"/>
    <w:rsid w:val="00F262B0"/>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5E1"/>
    <w:rsid w:val="00F316C5"/>
    <w:rsid w:val="00F317CB"/>
    <w:rsid w:val="00F32017"/>
    <w:rsid w:val="00F32080"/>
    <w:rsid w:val="00F322FF"/>
    <w:rsid w:val="00F32598"/>
    <w:rsid w:val="00F32680"/>
    <w:rsid w:val="00F32B92"/>
    <w:rsid w:val="00F333D3"/>
    <w:rsid w:val="00F336DE"/>
    <w:rsid w:val="00F338CE"/>
    <w:rsid w:val="00F33981"/>
    <w:rsid w:val="00F3427F"/>
    <w:rsid w:val="00F34844"/>
    <w:rsid w:val="00F34972"/>
    <w:rsid w:val="00F34F54"/>
    <w:rsid w:val="00F352AC"/>
    <w:rsid w:val="00F35337"/>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51B"/>
    <w:rsid w:val="00F44543"/>
    <w:rsid w:val="00F45017"/>
    <w:rsid w:val="00F45532"/>
    <w:rsid w:val="00F45CC4"/>
    <w:rsid w:val="00F45D1D"/>
    <w:rsid w:val="00F4628E"/>
    <w:rsid w:val="00F46505"/>
    <w:rsid w:val="00F4650A"/>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2FB9"/>
    <w:rsid w:val="00F535C6"/>
    <w:rsid w:val="00F53AE2"/>
    <w:rsid w:val="00F53D0A"/>
    <w:rsid w:val="00F53E5C"/>
    <w:rsid w:val="00F54032"/>
    <w:rsid w:val="00F54082"/>
    <w:rsid w:val="00F54119"/>
    <w:rsid w:val="00F54346"/>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61A"/>
    <w:rsid w:val="00F577E9"/>
    <w:rsid w:val="00F57CD3"/>
    <w:rsid w:val="00F57D5A"/>
    <w:rsid w:val="00F57EC4"/>
    <w:rsid w:val="00F60189"/>
    <w:rsid w:val="00F6018D"/>
    <w:rsid w:val="00F60307"/>
    <w:rsid w:val="00F6043D"/>
    <w:rsid w:val="00F608A1"/>
    <w:rsid w:val="00F60E01"/>
    <w:rsid w:val="00F60E3A"/>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5024"/>
    <w:rsid w:val="00F653D7"/>
    <w:rsid w:val="00F654C9"/>
    <w:rsid w:val="00F6562B"/>
    <w:rsid w:val="00F658B5"/>
    <w:rsid w:val="00F65A79"/>
    <w:rsid w:val="00F65FAF"/>
    <w:rsid w:val="00F665DD"/>
    <w:rsid w:val="00F66C99"/>
    <w:rsid w:val="00F66DA2"/>
    <w:rsid w:val="00F66F33"/>
    <w:rsid w:val="00F67007"/>
    <w:rsid w:val="00F6712C"/>
    <w:rsid w:val="00F67293"/>
    <w:rsid w:val="00F67630"/>
    <w:rsid w:val="00F67774"/>
    <w:rsid w:val="00F67A9A"/>
    <w:rsid w:val="00F67B6F"/>
    <w:rsid w:val="00F67D5F"/>
    <w:rsid w:val="00F67E73"/>
    <w:rsid w:val="00F67F1D"/>
    <w:rsid w:val="00F70082"/>
    <w:rsid w:val="00F70276"/>
    <w:rsid w:val="00F70498"/>
    <w:rsid w:val="00F70A1E"/>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514"/>
    <w:rsid w:val="00F7454B"/>
    <w:rsid w:val="00F74618"/>
    <w:rsid w:val="00F746DE"/>
    <w:rsid w:val="00F747E9"/>
    <w:rsid w:val="00F74B18"/>
    <w:rsid w:val="00F75062"/>
    <w:rsid w:val="00F7542D"/>
    <w:rsid w:val="00F7561A"/>
    <w:rsid w:val="00F757C1"/>
    <w:rsid w:val="00F75F16"/>
    <w:rsid w:val="00F7617A"/>
    <w:rsid w:val="00F76787"/>
    <w:rsid w:val="00F76AB7"/>
    <w:rsid w:val="00F76CBC"/>
    <w:rsid w:val="00F76E7E"/>
    <w:rsid w:val="00F77516"/>
    <w:rsid w:val="00F7752A"/>
    <w:rsid w:val="00F7792A"/>
    <w:rsid w:val="00F7793E"/>
    <w:rsid w:val="00F77ABC"/>
    <w:rsid w:val="00F77D8C"/>
    <w:rsid w:val="00F77F00"/>
    <w:rsid w:val="00F805C8"/>
    <w:rsid w:val="00F80D13"/>
    <w:rsid w:val="00F80F71"/>
    <w:rsid w:val="00F810AB"/>
    <w:rsid w:val="00F81623"/>
    <w:rsid w:val="00F81738"/>
    <w:rsid w:val="00F81E7A"/>
    <w:rsid w:val="00F82074"/>
    <w:rsid w:val="00F823D5"/>
    <w:rsid w:val="00F82A8F"/>
    <w:rsid w:val="00F82AD1"/>
    <w:rsid w:val="00F833CB"/>
    <w:rsid w:val="00F834EB"/>
    <w:rsid w:val="00F837A2"/>
    <w:rsid w:val="00F83FCE"/>
    <w:rsid w:val="00F84146"/>
    <w:rsid w:val="00F846C9"/>
    <w:rsid w:val="00F846F1"/>
    <w:rsid w:val="00F8489A"/>
    <w:rsid w:val="00F84C14"/>
    <w:rsid w:val="00F84DE8"/>
    <w:rsid w:val="00F850DF"/>
    <w:rsid w:val="00F85332"/>
    <w:rsid w:val="00F85350"/>
    <w:rsid w:val="00F853B3"/>
    <w:rsid w:val="00F8543B"/>
    <w:rsid w:val="00F8561C"/>
    <w:rsid w:val="00F85868"/>
    <w:rsid w:val="00F8635A"/>
    <w:rsid w:val="00F8665A"/>
    <w:rsid w:val="00F867F1"/>
    <w:rsid w:val="00F869B3"/>
    <w:rsid w:val="00F86EDC"/>
    <w:rsid w:val="00F87282"/>
    <w:rsid w:val="00F874F9"/>
    <w:rsid w:val="00F87D02"/>
    <w:rsid w:val="00F906F8"/>
    <w:rsid w:val="00F906F9"/>
    <w:rsid w:val="00F90796"/>
    <w:rsid w:val="00F90A4A"/>
    <w:rsid w:val="00F90DA2"/>
    <w:rsid w:val="00F90ECB"/>
    <w:rsid w:val="00F913BC"/>
    <w:rsid w:val="00F9159D"/>
    <w:rsid w:val="00F9166C"/>
    <w:rsid w:val="00F919C1"/>
    <w:rsid w:val="00F91D53"/>
    <w:rsid w:val="00F92010"/>
    <w:rsid w:val="00F92325"/>
    <w:rsid w:val="00F92671"/>
    <w:rsid w:val="00F927B3"/>
    <w:rsid w:val="00F93813"/>
    <w:rsid w:val="00F938AD"/>
    <w:rsid w:val="00F938C7"/>
    <w:rsid w:val="00F938F7"/>
    <w:rsid w:val="00F93C1F"/>
    <w:rsid w:val="00F93C9D"/>
    <w:rsid w:val="00F942B6"/>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2EF2"/>
    <w:rsid w:val="00FA32B5"/>
    <w:rsid w:val="00FA32F3"/>
    <w:rsid w:val="00FA339B"/>
    <w:rsid w:val="00FA3B87"/>
    <w:rsid w:val="00FA405F"/>
    <w:rsid w:val="00FA415D"/>
    <w:rsid w:val="00FA45FA"/>
    <w:rsid w:val="00FA5371"/>
    <w:rsid w:val="00FA577F"/>
    <w:rsid w:val="00FA5834"/>
    <w:rsid w:val="00FA5C2A"/>
    <w:rsid w:val="00FA5E30"/>
    <w:rsid w:val="00FA5F66"/>
    <w:rsid w:val="00FA6181"/>
    <w:rsid w:val="00FA690F"/>
    <w:rsid w:val="00FA6A7C"/>
    <w:rsid w:val="00FA6B7D"/>
    <w:rsid w:val="00FA725E"/>
    <w:rsid w:val="00FA72E3"/>
    <w:rsid w:val="00FA7536"/>
    <w:rsid w:val="00FA7538"/>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D49"/>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2E2E"/>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C43"/>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30"/>
    <w:rsid w:val="00FD44B3"/>
    <w:rsid w:val="00FD46E8"/>
    <w:rsid w:val="00FD49C2"/>
    <w:rsid w:val="00FD4D40"/>
    <w:rsid w:val="00FD4F8C"/>
    <w:rsid w:val="00FD5114"/>
    <w:rsid w:val="00FD51C8"/>
    <w:rsid w:val="00FD51F6"/>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DAC"/>
    <w:rsid w:val="00FE4EA1"/>
    <w:rsid w:val="00FE5448"/>
    <w:rsid w:val="00FE5659"/>
    <w:rsid w:val="00FE5A7E"/>
    <w:rsid w:val="00FE5BBA"/>
    <w:rsid w:val="00FE5DD7"/>
    <w:rsid w:val="00FE5FF3"/>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460"/>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312A"/>
    <w:rsid w:val="00FF31B7"/>
    <w:rsid w:val="00FF31B9"/>
    <w:rsid w:val="00FF31F9"/>
    <w:rsid w:val="00FF33BC"/>
    <w:rsid w:val="00FF341F"/>
    <w:rsid w:val="00FF35C0"/>
    <w:rsid w:val="00FF39DB"/>
    <w:rsid w:val="00FF3A54"/>
    <w:rsid w:val="00FF3EE6"/>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 w:val="370B1EBD"/>
    <w:rsid w:val="775A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footnote text" w:semiHidden="1"/>
    <w:lsdException w:name="annotation text" w:semiHidden="1"/>
    <w:lsdException w:name="header" w:uiPriority="99"/>
    <w:lsdException w:name="footer" w:uiPriority="99"/>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
    <w:qFormat/>
    <w:pPr>
      <w:keepNext/>
      <w:spacing w:before="40" w:after="40"/>
      <w:jc w:val="both"/>
      <w:outlineLvl w:val="1"/>
    </w:pPr>
    <w:rPr>
      <w:rFonts w:ascii=".VnTimeH" w:hAnsi=".VnTimeH"/>
      <w:b/>
      <w:szCs w:val="20"/>
    </w:rPr>
  </w:style>
  <w:style w:type="paragraph" w:styleId="Heading3">
    <w:name w:val="heading 3"/>
    <w:basedOn w:val="Normal"/>
    <w:next w:val="Normal"/>
    <w:link w:val="Heading3Char"/>
    <w:qFormat/>
    <w:pPr>
      <w:keepNext/>
      <w:ind w:right="-1"/>
      <w:jc w:val="both"/>
      <w:outlineLvl w:val="2"/>
    </w:pPr>
    <w:rPr>
      <w:b/>
      <w:sz w:val="26"/>
      <w:szCs w:val="20"/>
    </w:rPr>
  </w:style>
  <w:style w:type="paragraph" w:styleId="Heading4">
    <w:name w:val="heading 4"/>
    <w:basedOn w:val="Normal"/>
    <w:next w:val="Normal"/>
    <w:link w:val="Heading4Char"/>
    <w:qFormat/>
    <w:pPr>
      <w:keepNext/>
      <w:outlineLvl w:val="3"/>
    </w:pPr>
    <w:rPr>
      <w:b/>
      <w:i/>
      <w:sz w:val="24"/>
    </w:rPr>
  </w:style>
  <w:style w:type="paragraph" w:styleId="Heading5">
    <w:name w:val="heading 5"/>
    <w:basedOn w:val="Normal"/>
    <w:next w:val="Normal"/>
    <w:qFormat/>
    <w:pPr>
      <w:spacing w:before="240" w:after="60"/>
      <w:outlineLvl w:val="4"/>
    </w:pPr>
    <w:rPr>
      <w:b/>
      <w:bCs/>
      <w:i/>
      <w:iCs/>
      <w:szCs w:val="26"/>
    </w:rPr>
  </w:style>
  <w:style w:type="paragraph" w:styleId="Heading6">
    <w:name w:val="heading 6"/>
    <w:basedOn w:val="Normal"/>
    <w:next w:val="Normal"/>
    <w:link w:val="Heading6Char"/>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
    <w:qFormat/>
    <w:pPr>
      <w:keepNext/>
      <w:jc w:val="center"/>
      <w:outlineLvl w:val="7"/>
    </w:pPr>
    <w:rPr>
      <w:rFonts w:ascii="VNI-Times" w:hAnsi="VNI-Times"/>
      <w:szCs w:val="20"/>
    </w:rPr>
  </w:style>
  <w:style w:type="paragraph" w:styleId="Heading9">
    <w:name w:val="heading 9"/>
    <w:basedOn w:val="Normal"/>
    <w:next w:val="Normal"/>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hAnsi=".VnTime" w:cs=".VnTime"/>
      <w:b/>
      <w:bCs/>
      <w:sz w:val="26"/>
      <w:szCs w:val="26"/>
      <w:lang w:val="en-US" w:eastAsia="en-US" w:bidi="ar-SA"/>
    </w:rPr>
  </w:style>
  <w:style w:type="character" w:customStyle="1" w:styleId="Heading2Char">
    <w:name w:val="Heading 2 Char"/>
    <w:link w:val="Heading2"/>
    <w:semiHidden/>
    <w:rPr>
      <w:rFonts w:ascii=".VnTimeH" w:hAnsi=".VnTimeH"/>
      <w:b/>
      <w:sz w:val="28"/>
      <w:lang w:val="en-US" w:eastAsia="en-US" w:bidi="ar-SA"/>
    </w:rPr>
  </w:style>
  <w:style w:type="character" w:customStyle="1" w:styleId="Heading3Char">
    <w:name w:val="Heading 3 Char"/>
    <w:link w:val="Heading3"/>
    <w:rPr>
      <w:b/>
      <w:sz w:val="26"/>
      <w:lang w:val="en-US" w:eastAsia="en-US" w:bidi="ar-SA"/>
    </w:rPr>
  </w:style>
  <w:style w:type="character" w:customStyle="1" w:styleId="Heading4Char">
    <w:name w:val="Heading 4 Char"/>
    <w:link w:val="Heading4"/>
    <w:rPr>
      <w:b/>
      <w:i/>
      <w:sz w:val="24"/>
      <w:szCs w:val="28"/>
      <w:lang w:val="en-US" w:eastAsia="en-US" w:bidi="ar-SA"/>
    </w:rPr>
  </w:style>
  <w:style w:type="character" w:customStyle="1" w:styleId="Heading6Char">
    <w:name w:val="Heading 6 Char"/>
    <w:link w:val="Heading6"/>
    <w:semiHidden/>
    <w:rPr>
      <w:b/>
      <w:sz w:val="28"/>
      <w:szCs w:val="28"/>
      <w:lang w:val="en-US" w:eastAsia="en-US" w:bidi="ar-SA"/>
    </w:rPr>
  </w:style>
  <w:style w:type="character" w:customStyle="1" w:styleId="Heading7Char">
    <w:name w:val="Heading 7 Char"/>
    <w:link w:val="Heading7"/>
    <w:semiHidden/>
    <w:rPr>
      <w:sz w:val="24"/>
      <w:szCs w:val="24"/>
      <w:lang w:val="en-US" w:eastAsia="en-US" w:bidi="ar-SA"/>
    </w:rPr>
  </w:style>
  <w:style w:type="character" w:customStyle="1" w:styleId="Heading8Char">
    <w:name w:val="Heading 8 Char"/>
    <w:link w:val="Heading8"/>
    <w:semiHidden/>
    <w:locked/>
    <w:rPr>
      <w:rFonts w:ascii="VNI-Times" w:hAnsi="VNI-Times"/>
      <w:sz w:val="28"/>
      <w:lang w:val="en-US" w:eastAsia="en-US" w:bidi="ar-SA"/>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ind w:left="-567" w:right="-284"/>
      <w:jc w:val="both"/>
    </w:pPr>
    <w:rPr>
      <w:rFonts w:ascii=".VnTimeH" w:hAnsi=".VnTimeH"/>
      <w:b/>
      <w:sz w:val="26"/>
      <w:szCs w:val="20"/>
    </w:rPr>
  </w:style>
  <w:style w:type="paragraph" w:styleId="BodyText">
    <w:name w:val="Body Text"/>
    <w:basedOn w:val="Normal"/>
    <w:pPr>
      <w:spacing w:before="40" w:after="40" w:line="320" w:lineRule="exact"/>
      <w:jc w:val="both"/>
    </w:pPr>
    <w:rPr>
      <w:rFonts w:ascii=".VnTimeH" w:hAnsi=".VnTimeH"/>
      <w:sz w:val="26"/>
      <w:szCs w:val="20"/>
    </w:rPr>
  </w:style>
  <w:style w:type="paragraph" w:styleId="BodyText2">
    <w:name w:val="Body Text 2"/>
    <w:basedOn w:val="Normal"/>
    <w:link w:val="BodyText2Char"/>
    <w:pPr>
      <w:spacing w:line="380" w:lineRule="exact"/>
    </w:pPr>
    <w:rPr>
      <w:rFonts w:ascii="VNI-Times" w:hAnsi="VNI-Times"/>
      <w:szCs w:val="20"/>
    </w:rPr>
  </w:style>
  <w:style w:type="character" w:customStyle="1" w:styleId="BodyText2Char">
    <w:name w:val="Body Text 2 Char"/>
    <w:link w:val="BodyText2"/>
    <w:semiHidden/>
    <w:locked/>
    <w:rPr>
      <w:rFonts w:ascii="VNI-Times" w:hAnsi="VNI-Times"/>
      <w:sz w:val="28"/>
      <w:lang w:val="en-US" w:eastAsia="en-US" w:bidi="ar-SA"/>
    </w:rPr>
  </w:style>
  <w:style w:type="paragraph" w:styleId="BodyText3">
    <w:name w:val="Body Text 3"/>
    <w:basedOn w:val="Normal"/>
    <w:pPr>
      <w:tabs>
        <w:tab w:val="right" w:pos="9000"/>
      </w:tabs>
      <w:jc w:val="both"/>
    </w:pPr>
    <w:rPr>
      <w:b/>
      <w:sz w:val="26"/>
      <w:szCs w:val="24"/>
    </w:rPr>
  </w:style>
  <w:style w:type="paragraph" w:styleId="BodyTextFirstIndent">
    <w:name w:val="Body Text First Indent"/>
    <w:basedOn w:val="BodyText"/>
    <w:pPr>
      <w:spacing w:before="0" w:after="120" w:line="240" w:lineRule="auto"/>
      <w:ind w:firstLine="210"/>
      <w:jc w:val="left"/>
    </w:pPr>
    <w:rPr>
      <w:rFonts w:ascii="Times New Roman" w:hAnsi="Times New Roman"/>
      <w:sz w:val="28"/>
      <w:szCs w:val="28"/>
    </w:rPr>
  </w:style>
  <w:style w:type="paragraph" w:styleId="BodyTextIndent">
    <w:name w:val="Body Text Indent"/>
    <w:basedOn w:val="Normal"/>
    <w:link w:val="BodyTextIndentChar"/>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Pr>
      <w:rFonts w:ascii=".VnTime" w:hAnsi=".VnTime"/>
      <w:sz w:val="26"/>
      <w:lang w:val="en-US" w:eastAsia="en-US" w:bidi="ar-SA"/>
    </w:rPr>
  </w:style>
  <w:style w:type="paragraph" w:styleId="BodyTextIndent2">
    <w:name w:val="Body Text Indent 2"/>
    <w:basedOn w:val="Normal"/>
    <w:link w:val="BodyTextIndent2Char"/>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Pr>
      <w:rFonts w:ascii=".VnTime" w:hAnsi=".VnTime"/>
      <w:sz w:val="28"/>
      <w:lang w:val="en-US" w:eastAsia="en-US" w:bidi="ar-SA"/>
    </w:rPr>
  </w:style>
  <w:style w:type="paragraph" w:styleId="BodyTextIndent3">
    <w:name w:val="Body Text Indent 3"/>
    <w:basedOn w:val="Normal"/>
    <w:pPr>
      <w:spacing w:before="40" w:after="40" w:line="320" w:lineRule="exact"/>
      <w:ind w:firstLine="720"/>
      <w:jc w:val="both"/>
    </w:pPr>
    <w:rPr>
      <w:rFonts w:ascii=".VnTime" w:hAnsi=".VnTime"/>
      <w:szCs w:val="20"/>
    </w:rPr>
  </w:style>
  <w:style w:type="paragraph" w:styleId="Caption">
    <w:name w:val="caption"/>
    <w:basedOn w:val="Normal"/>
    <w:next w:val="Normal"/>
    <w:qFormat/>
    <w:pPr>
      <w:jc w:val="center"/>
    </w:pPr>
    <w:rPr>
      <w:b/>
      <w:bCs/>
      <w:color w:val="000000"/>
      <w:sz w:val="32"/>
      <w:szCs w:val="2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szCs w:val="20"/>
    </w:rPr>
  </w:style>
  <w:style w:type="character" w:styleId="Emphasis">
    <w:name w:val="Emphasis"/>
    <w:qFormat/>
    <w:rPr>
      <w:b/>
      <w:bCs/>
      <w:i w:val="0"/>
      <w:iCs w:val="0"/>
    </w:rPr>
  </w:style>
  <w:style w:type="character" w:styleId="EndnoteReference">
    <w:name w:val="endnote reference"/>
    <w:semiHidden/>
    <w:rPr>
      <w:vertAlign w:val="superscript"/>
    </w:rPr>
  </w:style>
  <w:style w:type="paragraph" w:styleId="EndnoteText">
    <w:name w:val="endnote text"/>
    <w:basedOn w:val="Normal"/>
    <w:semiHidden/>
    <w:pPr>
      <w:autoSpaceDE w:val="0"/>
      <w:autoSpaceDN w:val="0"/>
      <w:jc w:val="both"/>
    </w:pPr>
    <w:rPr>
      <w:sz w:val="20"/>
      <w:szCs w:val="20"/>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8"/>
      <w:szCs w:val="28"/>
      <w:lang w:val="en-US" w:eastAsia="en-US" w:bidi="ar-SA"/>
    </w:rPr>
  </w:style>
  <w:style w:type="character" w:styleId="FootnoteReference">
    <w:name w:val="footnote reference"/>
    <w:semiHidden/>
    <w:rPr>
      <w:vertAlign w:val="superscript"/>
    </w:rPr>
  </w:style>
  <w:style w:type="paragraph" w:styleId="FootnoteText">
    <w:name w:val="footnote text"/>
    <w:basedOn w:val="Normal"/>
    <w:link w:val="FootnoteTextChar"/>
    <w:semiHidden/>
    <w:pPr>
      <w:autoSpaceDE w:val="0"/>
      <w:autoSpaceDN w:val="0"/>
      <w:jc w:val="both"/>
    </w:pPr>
    <w:rPr>
      <w:sz w:val="20"/>
      <w:szCs w:val="20"/>
    </w:rPr>
  </w:style>
  <w:style w:type="character" w:customStyle="1" w:styleId="FootnoteTextChar">
    <w:name w:val="Footnote Text Char"/>
    <w:link w:val="FootnoteText"/>
    <w:rPr>
      <w:lang w:val="en-US" w:eastAsia="en-US" w:bidi="ar-SA"/>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8"/>
      <w:szCs w:val="28"/>
    </w:rPr>
  </w:style>
  <w:style w:type="character" w:styleId="Hyperlink">
    <w:name w:val="Hyperlink"/>
    <w:rPr>
      <w:color w:val="0000FF"/>
      <w:u w:val="single"/>
    </w:rPr>
  </w:style>
  <w:style w:type="paragraph" w:styleId="List">
    <w:name w:val="List"/>
    <w:basedOn w:val="BodyText"/>
    <w:pPr>
      <w:suppressAutoHyphens/>
      <w:spacing w:before="0" w:after="120" w:line="240" w:lineRule="auto"/>
      <w:jc w:val="left"/>
    </w:pPr>
    <w:rPr>
      <w:rFonts w:ascii="Times New Roman" w:hAnsi="Times New Roman"/>
      <w:sz w:val="24"/>
      <w:szCs w:val="24"/>
      <w:lang w:val="vi-VN" w:eastAsia="ar-SA"/>
    </w:rPr>
  </w:style>
  <w:style w:type="paragraph" w:styleId="List2">
    <w:name w:val="List 2"/>
    <w:basedOn w:val="Normal"/>
    <w:pPr>
      <w:numPr>
        <w:numId w:val="1"/>
      </w:numPr>
      <w:tabs>
        <w:tab w:val="clear" w:pos="360"/>
      </w:tabs>
      <w:ind w:left="720"/>
    </w:pPr>
  </w:style>
  <w:style w:type="paragraph" w:styleId="ListBullet">
    <w:name w:val="List Bullet"/>
    <w:basedOn w:val="Normal"/>
    <w:pPr>
      <w:numPr>
        <w:numId w:val="2"/>
      </w:numPr>
      <w:tabs>
        <w:tab w:val="left" w:pos="720"/>
      </w:tabs>
    </w:pPr>
    <w:rPr>
      <w:sz w:val="24"/>
      <w:szCs w:val="24"/>
    </w:rPr>
  </w:style>
  <w:style w:type="paragraph" w:styleId="NormalWeb">
    <w:name w:val="Normal (Web)"/>
    <w:basedOn w:val="Normal"/>
    <w:pPr>
      <w:spacing w:before="100" w:beforeAutospacing="1" w:after="100" w:afterAutospacing="1"/>
    </w:pPr>
    <w:rPr>
      <w:sz w:val="24"/>
      <w:szCs w:val="24"/>
    </w:rPr>
  </w:style>
  <w:style w:type="paragraph" w:styleId="NormalIndent">
    <w:name w:val="Normal Indent"/>
    <w:basedOn w:val="Normal"/>
    <w:pPr>
      <w:tabs>
        <w:tab w:val="left" w:pos="900"/>
      </w:tabs>
      <w:ind w:left="-108" w:right="-108"/>
      <w:jc w:val="both"/>
    </w:pPr>
    <w:rPr>
      <w:rFonts w:ascii=".VnTime" w:hAnsi=".VnTime"/>
      <w:sz w:val="26"/>
      <w:szCs w:val="26"/>
    </w:rPr>
  </w:style>
  <w:style w:type="character" w:styleId="PageNumber">
    <w:name w:val="page number"/>
  </w:style>
  <w:style w:type="paragraph" w:styleId="PlainText">
    <w:name w:val="Plain Text"/>
    <w:basedOn w:val="Normal"/>
    <w:rPr>
      <w:rFonts w:ascii="Courier New" w:hAnsi="Courier New" w:cs="Courier New"/>
      <w:sz w:val="20"/>
      <w:szCs w:val="20"/>
    </w:rPr>
  </w:style>
  <w:style w:type="character" w:styleId="Strong">
    <w:name w:val="Strong"/>
    <w:qFormat/>
    <w:rPr>
      <w:b/>
      <w:bCs/>
    </w:rPr>
  </w:style>
  <w:style w:type="paragraph" w:styleId="Subtitle">
    <w:name w:val="Subtitle"/>
    <w:basedOn w:val="Normal"/>
    <w:qFormat/>
    <w:pPr>
      <w:jc w:val="center"/>
    </w:pPr>
    <w:rPr>
      <w:rFonts w:ascii=".VnTimeH" w:hAnsi=".VnTimeH"/>
      <w:b/>
      <w:sz w:val="24"/>
      <w:szCs w:val="24"/>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pPr>
      <w:jc w:val="center"/>
    </w:pPr>
    <w:rPr>
      <w:rFonts w:ascii=".VnTimeH" w:hAnsi=".VnTimeH"/>
      <w:b/>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kern w:val="2"/>
      <w:sz w:val="24"/>
      <w:szCs w:val="24"/>
      <w:lang w:eastAsia="zh-CN"/>
    </w:rPr>
  </w:style>
  <w:style w:type="paragraph" w:customStyle="1" w:styleId="Char">
    <w:name w:val="Char"/>
    <w:pPr>
      <w:tabs>
        <w:tab w:val="left" w:pos="1152"/>
      </w:tabs>
      <w:spacing w:before="120" w:after="120" w:line="312" w:lineRule="auto"/>
    </w:pPr>
    <w:rPr>
      <w:rFonts w:ascii="Arial" w:hAnsi="Arial" w:cs="Arial"/>
      <w:sz w:val="26"/>
      <w:szCs w:val="26"/>
    </w:rPr>
  </w:style>
  <w:style w:type="paragraph" w:customStyle="1" w:styleId="abc">
    <w:name w:val="abc"/>
    <w:basedOn w:val="Normal"/>
    <w:pPr>
      <w:widowControl w:val="0"/>
      <w:spacing w:before="120"/>
      <w:ind w:firstLine="720"/>
      <w:jc w:val="both"/>
    </w:pPr>
    <w:rPr>
      <w:rFonts w:ascii=".VnTime" w:hAnsi=".VnTime"/>
      <w:szCs w:val="20"/>
    </w:rPr>
  </w:style>
  <w:style w:type="paragraph" w:customStyle="1" w:styleId="Caption1">
    <w:name w:val="Caption1"/>
    <w:basedOn w:val="Normal"/>
    <w:next w:val="BodyText"/>
    <w:pPr>
      <w:keepNext/>
      <w:keepLines/>
      <w:spacing w:line="360" w:lineRule="auto"/>
      <w:jc w:val="both"/>
    </w:pPr>
    <w:rPr>
      <w:rFonts w:ascii=".VnTime" w:hAnsi=".VnTime"/>
      <w:b/>
      <w:i/>
      <w:szCs w:val="20"/>
    </w:rPr>
  </w:style>
  <w:style w:type="paragraph" w:customStyle="1" w:styleId="Style1">
    <w:name w:val="Style1"/>
    <w:basedOn w:val="Normal"/>
    <w:pPr>
      <w:ind w:firstLine="720"/>
      <w:jc w:val="both"/>
    </w:pPr>
    <w:rPr>
      <w:rFonts w:ascii=".VnTime" w:hAnsi=".VnTime"/>
      <w:szCs w:val="30"/>
    </w:rPr>
  </w:style>
  <w:style w:type="paragraph" w:customStyle="1" w:styleId="BodyText21">
    <w:name w:val="Body Text 21"/>
    <w:basedOn w:val="Normal"/>
    <w:pPr>
      <w:widowControl w:val="0"/>
      <w:spacing w:before="120" w:after="120"/>
      <w:jc w:val="both"/>
    </w:pPr>
    <w:rPr>
      <w:rFonts w:ascii=".VnTime" w:hAnsi=".VnTime"/>
      <w:sz w:val="26"/>
      <w:szCs w:val="20"/>
    </w:rPr>
  </w:style>
  <w:style w:type="character" w:customStyle="1" w:styleId="Style14pt">
    <w:name w:val="Style 14 pt"/>
    <w:rPr>
      <w:rFonts w:cs="Times New Roman"/>
      <w:sz w:val="28"/>
      <w:szCs w:val="28"/>
    </w:rPr>
  </w:style>
  <w:style w:type="character" w:customStyle="1" w:styleId="msoins0">
    <w:name w:val="msoins"/>
  </w:style>
  <w:style w:type="paragraph" w:customStyle="1" w:styleId="1">
    <w:name w:val="1"/>
    <w:basedOn w:val="Normal"/>
    <w:pPr>
      <w:spacing w:after="120"/>
      <w:jc w:val="center"/>
    </w:pPr>
    <w:rPr>
      <w:b/>
    </w:rPr>
  </w:style>
  <w:style w:type="paragraph" w:customStyle="1" w:styleId="Giua">
    <w:name w:val="Giua"/>
    <w:basedOn w:val="Normal"/>
    <w:link w:val="GiuaChar"/>
    <w:pPr>
      <w:widowControl w:val="0"/>
      <w:spacing w:before="120" w:after="120" w:line="400" w:lineRule="atLeast"/>
      <w:jc w:val="center"/>
    </w:pPr>
    <w:rPr>
      <w:b/>
      <w:sz w:val="29"/>
      <w:szCs w:val="29"/>
    </w:rPr>
  </w:style>
  <w:style w:type="character" w:customStyle="1" w:styleId="GiuaChar">
    <w:name w:val="Giua Char"/>
    <w:link w:val="Giua"/>
    <w:rPr>
      <w:b/>
      <w:sz w:val="29"/>
      <w:szCs w:val="29"/>
      <w:lang w:val="en-US" w:eastAsia="en-US" w:bidi="ar-SA"/>
    </w:rPr>
  </w:style>
  <w:style w:type="paragraph" w:customStyle="1" w:styleId="4">
    <w:name w:val="4"/>
    <w:basedOn w:val="Normal"/>
    <w:link w:val="4Char"/>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pPr>
      <w:spacing w:before="120"/>
      <w:jc w:val="both"/>
    </w:pPr>
    <w:rPr>
      <w:rFonts w:ascii=".VnTime" w:hAnsi=".VnTime"/>
      <w:b/>
      <w:iCs/>
      <w:color w:val="000000"/>
      <w:sz w:val="27"/>
      <w:szCs w:val="27"/>
    </w:rPr>
  </w:style>
  <w:style w:type="character" w:customStyle="1" w:styleId="9Char">
    <w:name w:val="9 Char"/>
    <w:link w:val="9"/>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pPr>
      <w:ind w:left="720"/>
      <w:contextualSpacing/>
    </w:pPr>
    <w:rPr>
      <w:rFonts w:ascii="VNI-Times" w:hAnsi="VNI-Times"/>
      <w:sz w:val="26"/>
      <w:szCs w:val="24"/>
    </w:rPr>
  </w:style>
  <w:style w:type="paragraph" w:customStyle="1" w:styleId="5">
    <w:name w:val="5"/>
    <w:basedOn w:val="Normal"/>
    <w:pPr>
      <w:spacing w:before="120"/>
      <w:ind w:firstLine="709"/>
      <w:jc w:val="both"/>
    </w:pPr>
    <w:rPr>
      <w:rFonts w:ascii=".VnTime" w:hAnsi=".VnTime"/>
      <w:b/>
      <w:bCs/>
      <w:sz w:val="26"/>
      <w:szCs w:val="26"/>
    </w:rPr>
  </w:style>
  <w:style w:type="character" w:customStyle="1" w:styleId="3Char">
    <w:name w:val="3 Char"/>
    <w:rPr>
      <w:rFonts w:ascii=".VnTime" w:hAnsi=".VnTime"/>
      <w:b/>
      <w:sz w:val="28"/>
      <w:lang w:val="en-US" w:eastAsia="en-US" w:bidi="ar-SA"/>
    </w:rPr>
  </w:style>
  <w:style w:type="paragraph" w:customStyle="1" w:styleId="xl67">
    <w:name w:val="xl67"/>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pPr>
      <w:spacing w:after="120" w:line="340" w:lineRule="exact"/>
      <w:jc w:val="center"/>
    </w:pPr>
    <w:rPr>
      <w:rFonts w:ascii=".VnTimeH" w:hAnsi=".VnTimeH"/>
      <w:b/>
      <w:sz w:val="26"/>
      <w:szCs w:val="24"/>
      <w:lang w:val="pt-BR"/>
    </w:rPr>
  </w:style>
  <w:style w:type="paragraph" w:customStyle="1" w:styleId="xl68">
    <w:name w:val="xl68"/>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pPr>
      <w:spacing w:before="100" w:beforeAutospacing="1" w:after="100" w:afterAutospacing="1"/>
    </w:pPr>
    <w:rPr>
      <w:rFonts w:ascii=".VnArial" w:hAnsi=".VnArial"/>
      <w:sz w:val="20"/>
      <w:szCs w:val="20"/>
    </w:rPr>
  </w:style>
  <w:style w:type="paragraph" w:customStyle="1" w:styleId="xl25">
    <w:name w:val="xl2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pPr>
      <w:spacing w:before="100" w:beforeAutospacing="1" w:after="100" w:afterAutospacing="1"/>
      <w:jc w:val="center"/>
    </w:pPr>
    <w:rPr>
      <w:rFonts w:ascii=".VnArial" w:hAnsi=".VnArial"/>
      <w:sz w:val="24"/>
      <w:szCs w:val="24"/>
    </w:rPr>
  </w:style>
  <w:style w:type="paragraph" w:customStyle="1" w:styleId="xl28">
    <w:name w:val="xl28"/>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pPr>
      <w:spacing w:before="100" w:beforeAutospacing="1" w:after="100" w:afterAutospacing="1"/>
    </w:pPr>
    <w:rPr>
      <w:rFonts w:ascii=".VnArial" w:hAnsi=".VnArial"/>
      <w:sz w:val="24"/>
      <w:szCs w:val="24"/>
    </w:rPr>
  </w:style>
  <w:style w:type="paragraph" w:customStyle="1" w:styleId="xl38">
    <w:name w:val="xl38"/>
    <w:basedOn w:val="Normal"/>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pPr>
      <w:spacing w:before="60" w:line="288" w:lineRule="auto"/>
      <w:ind w:firstLine="482"/>
      <w:jc w:val="both"/>
    </w:pPr>
    <w:rPr>
      <w:rFonts w:ascii=".VnTime" w:hAnsi=".VnTime"/>
      <w:sz w:val="26"/>
      <w:szCs w:val="20"/>
      <w:lang w:val="en-AU"/>
    </w:rPr>
  </w:style>
  <w:style w:type="paragraph" w:customStyle="1" w:styleId="n-dieu">
    <w:name w:val="n-dieu"/>
    <w:basedOn w:val="Normal"/>
    <w:pPr>
      <w:spacing w:before="120" w:after="180"/>
      <w:ind w:firstLine="709"/>
      <w:jc w:val="both"/>
    </w:pPr>
    <w:rPr>
      <w:rFonts w:ascii=".VnTime" w:hAnsi=".VnTime" w:cs=".VnTime"/>
      <w:b/>
      <w:bCs/>
      <w:i/>
      <w:iCs/>
      <w:lang w:val="fr-FR"/>
    </w:rPr>
  </w:style>
  <w:style w:type="paragraph" w:customStyle="1" w:styleId="cvbody">
    <w:name w:val="cvbody"/>
    <w:basedOn w:val="Normal"/>
    <w:pPr>
      <w:spacing w:before="120" w:after="120" w:line="288" w:lineRule="auto"/>
      <w:jc w:val="both"/>
    </w:pPr>
    <w:rPr>
      <w:rFonts w:ascii=".VnTime" w:hAnsi=".VnTime"/>
      <w:snapToGrid w:val="0"/>
      <w:szCs w:val="20"/>
    </w:rPr>
  </w:style>
  <w:style w:type="paragraph" w:customStyle="1" w:styleId="05NidungVB">
    <w:name w:val="05 Nội dung VB"/>
    <w:basedOn w:val="Normal"/>
    <w:pPr>
      <w:widowControl w:val="0"/>
      <w:spacing w:after="120" w:line="400" w:lineRule="atLeast"/>
      <w:ind w:firstLine="567"/>
      <w:jc w:val="both"/>
    </w:pPr>
  </w:style>
  <w:style w:type="paragraph" w:customStyle="1" w:styleId="06Canhgia">
    <w:name w:val="06 Canh giữa"/>
    <w:pPr>
      <w:spacing w:line="400" w:lineRule="atLeast"/>
      <w:jc w:val="center"/>
    </w:pPr>
    <w:rPr>
      <w:b/>
      <w:sz w:val="28"/>
      <w:szCs w:val="28"/>
    </w:rPr>
  </w:style>
  <w:style w:type="paragraph" w:customStyle="1" w:styleId="02TnloiVB">
    <w:name w:val="02 Tên loại VB"/>
    <w:pPr>
      <w:widowControl w:val="0"/>
      <w:spacing w:before="600" w:line="400" w:lineRule="atLeast"/>
      <w:jc w:val="center"/>
    </w:pPr>
    <w:rPr>
      <w:b/>
      <w:sz w:val="32"/>
      <w:szCs w:val="28"/>
    </w:rPr>
  </w:style>
  <w:style w:type="paragraph" w:customStyle="1" w:styleId="03Trchyu">
    <w:name w:val="03 Trích yếu"/>
    <w:pPr>
      <w:widowControl w:val="0"/>
      <w:spacing w:line="400" w:lineRule="atLeast"/>
      <w:jc w:val="center"/>
    </w:pPr>
    <w:rPr>
      <w:b/>
      <w:sz w:val="28"/>
      <w:szCs w:val="28"/>
    </w:rPr>
  </w:style>
  <w:style w:type="paragraph" w:customStyle="1" w:styleId="04Cquanbanhnh">
    <w:name w:val="04 Cơ quan ban hành"/>
    <w:pPr>
      <w:widowControl w:val="0"/>
      <w:spacing w:line="400" w:lineRule="atLeast"/>
      <w:jc w:val="center"/>
    </w:pPr>
    <w:rPr>
      <w:b/>
      <w:sz w:val="28"/>
      <w:szCs w:val="28"/>
    </w:rPr>
  </w:style>
  <w:style w:type="paragraph" w:customStyle="1" w:styleId="08QUYCH">
    <w:name w:val="08 QUY CHẾ"/>
    <w:pPr>
      <w:widowControl w:val="0"/>
      <w:spacing w:line="400" w:lineRule="atLeast"/>
      <w:jc w:val="center"/>
    </w:pPr>
    <w:rPr>
      <w:b/>
      <w:sz w:val="32"/>
      <w:szCs w:val="28"/>
    </w:rPr>
  </w:style>
  <w:style w:type="paragraph" w:customStyle="1" w:styleId="09Kmtheo">
    <w:name w:val="09 (Kèm theo)"/>
    <w:pPr>
      <w:widowControl w:val="0"/>
      <w:spacing w:line="400" w:lineRule="atLeast"/>
      <w:jc w:val="center"/>
    </w:pPr>
    <w:rPr>
      <w:i/>
      <w:sz w:val="28"/>
      <w:szCs w:val="28"/>
    </w:rPr>
  </w:style>
  <w:style w:type="paragraph" w:customStyle="1" w:styleId="07iuChar">
    <w:name w:val="07 Điều Char"/>
    <w:basedOn w:val="Normal"/>
    <w:pPr>
      <w:widowControl w:val="0"/>
      <w:spacing w:after="120" w:line="400" w:lineRule="atLeast"/>
      <w:ind w:firstLine="567"/>
      <w:jc w:val="both"/>
    </w:pPr>
    <w:rPr>
      <w:b/>
    </w:rPr>
  </w:style>
  <w:style w:type="paragraph" w:customStyle="1" w:styleId="2">
    <w:name w:val="2"/>
    <w:basedOn w:val="Normal"/>
    <w:pPr>
      <w:widowControl w:val="0"/>
      <w:outlineLvl w:val="1"/>
    </w:pPr>
    <w:rPr>
      <w:rFonts w:ascii=".VnTime" w:hAnsi=".VnTime"/>
      <w:b/>
    </w:rPr>
  </w:style>
  <w:style w:type="paragraph" w:customStyle="1" w:styleId="I">
    <w:name w:val="I"/>
    <w:basedOn w:val="Normal"/>
    <w:pPr>
      <w:widowControl w:val="0"/>
      <w:outlineLvl w:val="0"/>
    </w:pPr>
    <w:rPr>
      <w:rFonts w:ascii=".VnTimeH" w:hAnsi=".VnTimeH"/>
      <w:b/>
    </w:rPr>
  </w:style>
  <w:style w:type="paragraph" w:customStyle="1" w:styleId="II">
    <w:name w:val="II"/>
    <w:basedOn w:val="Normal"/>
    <w:pPr>
      <w:widowControl w:val="0"/>
      <w:outlineLvl w:val="1"/>
    </w:pPr>
    <w:rPr>
      <w:rFonts w:ascii=".VnTime" w:hAnsi=".VnTime"/>
      <w:b/>
    </w:rPr>
  </w:style>
  <w:style w:type="paragraph" w:customStyle="1" w:styleId="a">
    <w:name w:val="a"/>
    <w:basedOn w:val="I"/>
    <w:rPr>
      <w:rFonts w:eastAsia="Arial Unicode MS"/>
    </w:rPr>
  </w:style>
  <w:style w:type="paragraph" w:customStyle="1" w:styleId="b">
    <w:name w:val="b"/>
    <w:basedOn w:val="II"/>
    <w:rPr>
      <w:rFonts w:eastAsia="Arial Unicode MS"/>
    </w:rPr>
  </w:style>
  <w:style w:type="paragraph" w:customStyle="1" w:styleId="StyleLeft018cmFirstline0cmRight018cmBefore">
    <w:name w:val="Style Left:  0.18 cm First line:  0 cm Right:  0.18 cm Before:  ..."/>
    <w:basedOn w:val="Normal"/>
    <w:pPr>
      <w:spacing w:after="120"/>
      <w:ind w:right="57" w:firstLine="567"/>
      <w:jc w:val="both"/>
    </w:pPr>
    <w:rPr>
      <w:color w:val="0000FF"/>
      <w:szCs w:val="20"/>
    </w:rPr>
  </w:style>
  <w:style w:type="character" w:customStyle="1" w:styleId="NormalIndentChar">
    <w:name w:val="Normal Indent Char"/>
    <w:rPr>
      <w:rFonts w:ascii=".VnArial" w:hAnsi=".VnArial"/>
      <w:lang w:val="en-US" w:eastAsia="en-US"/>
    </w:rPr>
  </w:style>
  <w:style w:type="paragraph" w:customStyle="1" w:styleId="StyleHeading2Black">
    <w:name w:val="Style Heading 2 + Black"/>
    <w:basedOn w:val="Heading2"/>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Pr>
      <w:rFonts w:ascii=".VnTime" w:hAnsi=".VnTime"/>
      <w:b/>
      <w:spacing w:val="24"/>
      <w:sz w:val="26"/>
    </w:rPr>
  </w:style>
  <w:style w:type="paragraph" w:customStyle="1" w:styleId="ttt">
    <w:name w:val="ttt"/>
    <w:basedOn w:val="Normal"/>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style>
  <w:style w:type="paragraph" w:customStyle="1" w:styleId="Form">
    <w:name w:val="Form"/>
    <w:basedOn w:val="Normal"/>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pPr>
      <w:tabs>
        <w:tab w:val="left" w:pos="1152"/>
      </w:tabs>
      <w:spacing w:before="120" w:after="120" w:line="312" w:lineRule="auto"/>
    </w:pPr>
    <w:rPr>
      <w:rFonts w:ascii="Arial" w:hAnsi="Arial" w:cs="Arial"/>
      <w:sz w:val="26"/>
      <w:szCs w:val="26"/>
    </w:rPr>
  </w:style>
  <w:style w:type="character" w:customStyle="1" w:styleId="CharChar2">
    <w:name w:val="Char Char2"/>
    <w:locked/>
    <w:rPr>
      <w:rFonts w:ascii="Times New Roman" w:hAnsi="Times New Roman" w:cs="Times New Roman"/>
      <w:sz w:val="26"/>
      <w:szCs w:val="26"/>
      <w:lang w:val="en-US" w:eastAsia="en-US"/>
    </w:rPr>
  </w:style>
  <w:style w:type="paragraph" w:customStyle="1" w:styleId="font6">
    <w:name w:val="font6"/>
    <w:basedOn w:val="Normal"/>
    <w:pPr>
      <w:spacing w:before="100" w:beforeAutospacing="1" w:after="100" w:afterAutospacing="1"/>
    </w:pPr>
    <w:rPr>
      <w:i/>
      <w:iCs/>
    </w:rPr>
  </w:style>
  <w:style w:type="paragraph" w:customStyle="1" w:styleId="a-Tendieu">
    <w:name w:val="a-Ten dieu"/>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pPr>
      <w:spacing w:after="160" w:line="240" w:lineRule="exact"/>
    </w:pPr>
    <w:rPr>
      <w:rFonts w:ascii="Verdana" w:hAnsi="Verdana"/>
    </w:rPr>
  </w:style>
  <w:style w:type="paragraph" w:customStyle="1" w:styleId="CharCharCharCharCharCharChar">
    <w:name w:val="Char Char Char Char Char Char Char"/>
    <w:basedOn w:val="Normal"/>
    <w:next w:val="Normal"/>
    <w:semiHidden/>
    <w:pPr>
      <w:spacing w:before="120" w:after="120" w:line="312" w:lineRule="auto"/>
    </w:pPr>
  </w:style>
  <w:style w:type="paragraph" w:customStyle="1" w:styleId="nidungVB">
    <w:name w:val="nội dung VB"/>
    <w:basedOn w:val="Normal"/>
    <w:pPr>
      <w:widowControl w:val="0"/>
      <w:spacing w:after="120" w:line="400" w:lineRule="atLeast"/>
      <w:ind w:firstLine="567"/>
      <w:jc w:val="both"/>
    </w:pPr>
  </w:style>
  <w:style w:type="paragraph" w:customStyle="1" w:styleId="dieuCharCharChar">
    <w:name w:val="dieu Char Char Char"/>
    <w:basedOn w:val="Giua"/>
    <w:link w:val="dieuCharCharCharChar"/>
    <w:pPr>
      <w:widowControl/>
      <w:spacing w:before="0" w:line="240" w:lineRule="auto"/>
      <w:ind w:firstLine="720"/>
      <w:jc w:val="left"/>
    </w:pPr>
    <w:rPr>
      <w:sz w:val="26"/>
      <w:szCs w:val="26"/>
    </w:rPr>
  </w:style>
  <w:style w:type="character" w:customStyle="1" w:styleId="dieuCharCharCharChar">
    <w:name w:val="dieu Char Char Char Char"/>
    <w:link w:val="dieuCharCharChar"/>
    <w:rPr>
      <w:b/>
      <w:sz w:val="26"/>
      <w:szCs w:val="26"/>
      <w:lang w:val="en-US" w:eastAsia="en-US" w:bidi="ar-SA"/>
    </w:rPr>
  </w:style>
  <w:style w:type="character" w:customStyle="1" w:styleId="dieuChar">
    <w:name w:val="dieu Char"/>
    <w:rPr>
      <w:b/>
      <w:sz w:val="26"/>
      <w:szCs w:val="26"/>
      <w:lang w:val="en-US" w:eastAsia="en-US" w:bidi="ar-SA"/>
    </w:rPr>
  </w:style>
  <w:style w:type="paragraph" w:customStyle="1" w:styleId="cach">
    <w:name w:val="cach"/>
    <w:basedOn w:val="Normal"/>
    <w:pPr>
      <w:tabs>
        <w:tab w:val="left" w:pos="170"/>
      </w:tabs>
      <w:overflowPunct w:val="0"/>
      <w:autoSpaceDE w:val="0"/>
      <w:autoSpaceDN w:val="0"/>
      <w:adjustRightInd w:val="0"/>
      <w:spacing w:before="240"/>
      <w:jc w:val="both"/>
      <w:textAlignment w:val="baseline"/>
    </w:pPr>
    <w:rPr>
      <w:rFonts w:ascii=".VnTime" w:hAnsi=".VnTime"/>
      <w:szCs w:val="20"/>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customStyle="1" w:styleId="11CharChar">
    <w:name w:val="1.1 Char Char"/>
    <w:semiHidden/>
    <w:rPr>
      <w:rFonts w:ascii=".VnTimeH" w:hAnsi=".VnTimeH"/>
      <w:b/>
      <w:sz w:val="28"/>
      <w:lang w:val="en-US" w:eastAsia="en-US" w:bidi="ar-SA"/>
    </w:rPr>
  </w:style>
  <w:style w:type="paragraph" w:customStyle="1" w:styleId="Normal0">
    <w:name w:val="Normal+"/>
    <w:basedOn w:val="Normal"/>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paragraph" w:customStyle="1" w:styleId="Char1">
    <w:name w:val="Char1"/>
    <w:pPr>
      <w:spacing w:before="120" w:after="120" w:line="312" w:lineRule="auto"/>
      <w:jc w:val="center"/>
    </w:pPr>
    <w:rPr>
      <w:b/>
      <w:bCs/>
      <w:sz w:val="29"/>
      <w:szCs w:val="29"/>
      <w:lang w:val="nl-NL"/>
    </w:rPr>
  </w:style>
  <w:style w:type="paragraph" w:customStyle="1" w:styleId="CharCharCharCharCharChar">
    <w:name w:val="Char Char Char Char Char Char"/>
    <w:basedOn w:val="Normal"/>
    <w:pPr>
      <w:spacing w:after="160" w:line="240" w:lineRule="exact"/>
    </w:pPr>
    <w:rPr>
      <w:rFonts w:ascii="Verdana" w:eastAsia="MS Mincho" w:hAnsi="Verdana" w:cs="Verdana"/>
      <w:sz w:val="20"/>
      <w:szCs w:val="20"/>
    </w:rPr>
  </w:style>
  <w:style w:type="paragraph" w:customStyle="1" w:styleId="normal-p">
    <w:name w:val="normal-p"/>
    <w:basedOn w:val="Normal"/>
    <w:rPr>
      <w:sz w:val="20"/>
      <w:szCs w:val="20"/>
    </w:rPr>
  </w:style>
  <w:style w:type="paragraph" w:customStyle="1" w:styleId="giua0">
    <w:name w:val="giua"/>
    <w:basedOn w:val="Normal"/>
    <w:pPr>
      <w:spacing w:before="100" w:beforeAutospacing="1" w:after="100" w:afterAutospacing="1"/>
    </w:pPr>
    <w:rPr>
      <w:sz w:val="24"/>
      <w:szCs w:val="24"/>
    </w:rPr>
  </w:style>
  <w:style w:type="character" w:customStyle="1" w:styleId="normal-h">
    <w:name w:val="normal-h"/>
  </w:style>
  <w:style w:type="character" w:customStyle="1" w:styleId="normal-h1">
    <w:name w:val="normal-h1"/>
    <w:rPr>
      <w:rFonts w:ascii=".VnTime" w:hAnsi=".VnTime" w:hint="default"/>
      <w:sz w:val="24"/>
      <w:szCs w:val="24"/>
    </w:rPr>
  </w:style>
  <w:style w:type="paragraph" w:customStyle="1" w:styleId="CharCharCharChar">
    <w:name w:val="Char Char Char Char"/>
    <w:basedOn w:val="Normal"/>
    <w:pPr>
      <w:spacing w:after="160" w:line="240" w:lineRule="exact"/>
    </w:pPr>
    <w:rPr>
      <w:rFonts w:ascii="Verdana" w:hAnsi="Verdana"/>
      <w:sz w:val="20"/>
      <w:szCs w:val="20"/>
    </w:rPr>
  </w:style>
  <w:style w:type="paragraph" w:customStyle="1" w:styleId="Tenvb">
    <w:name w:val="Tenvb"/>
    <w:basedOn w:val="Normal"/>
    <w:link w:val="TenvbChar"/>
    <w:pPr>
      <w:jc w:val="center"/>
    </w:pPr>
    <w:rPr>
      <w:b/>
      <w:sz w:val="24"/>
      <w:szCs w:val="24"/>
    </w:rPr>
  </w:style>
  <w:style w:type="character" w:customStyle="1" w:styleId="TenvbChar">
    <w:name w:val="Tenvb Char"/>
    <w:link w:val="Tenvb"/>
    <w:rPr>
      <w:b/>
      <w:sz w:val="24"/>
      <w:szCs w:val="24"/>
      <w:lang w:val="en-US" w:eastAsia="en-US" w:bidi="ar-SA"/>
    </w:rPr>
  </w:style>
  <w:style w:type="character" w:customStyle="1" w:styleId="GiuaCharChar">
    <w:name w:val="Giua Char Char"/>
    <w:rPr>
      <w:b/>
      <w:spacing w:val="24"/>
      <w:sz w:val="28"/>
      <w:szCs w:val="28"/>
      <w:lang w:val="nl-NL" w:eastAsia="en-US" w:bidi="ar-SA"/>
    </w:rPr>
  </w:style>
  <w:style w:type="paragraph" w:customStyle="1" w:styleId="n-dieu-p">
    <w:name w:val="n-dieu-p"/>
    <w:basedOn w:val="Normal"/>
    <w:pPr>
      <w:spacing w:before="100" w:beforeAutospacing="1" w:after="100" w:afterAutospacing="1"/>
    </w:pPr>
    <w:rPr>
      <w:sz w:val="24"/>
      <w:szCs w:val="24"/>
    </w:rPr>
  </w:style>
  <w:style w:type="character" w:customStyle="1" w:styleId="n-dieu-h">
    <w:name w:val="n-dieu-h"/>
  </w:style>
  <w:style w:type="paragraph" w:customStyle="1" w:styleId="heading1-p">
    <w:name w:val="heading1-p"/>
    <w:basedOn w:val="Normal"/>
    <w:pPr>
      <w:jc w:val="right"/>
    </w:pPr>
    <w:rPr>
      <w:sz w:val="20"/>
      <w:szCs w:val="20"/>
    </w:rPr>
  </w:style>
  <w:style w:type="paragraph" w:customStyle="1" w:styleId="heading2-p">
    <w:name w:val="heading2-p"/>
    <w:basedOn w:val="Normal"/>
    <w:pPr>
      <w:jc w:val="center"/>
    </w:pPr>
    <w:rPr>
      <w:sz w:val="20"/>
      <w:szCs w:val="20"/>
    </w:rPr>
  </w:style>
  <w:style w:type="paragraph" w:customStyle="1" w:styleId="heading4-p">
    <w:name w:val="heading4-p"/>
    <w:basedOn w:val="Normal"/>
    <w:rPr>
      <w:sz w:val="20"/>
      <w:szCs w:val="20"/>
    </w:rPr>
  </w:style>
  <w:style w:type="paragraph" w:customStyle="1" w:styleId="bodytext-p">
    <w:name w:val="bodytext-p"/>
    <w:basedOn w:val="Normal"/>
    <w:pPr>
      <w:jc w:val="center"/>
    </w:pPr>
    <w:rPr>
      <w:sz w:val="20"/>
      <w:szCs w:val="20"/>
    </w:rPr>
  </w:style>
  <w:style w:type="paragraph" w:customStyle="1" w:styleId="bodytextindent3-p">
    <w:name w:val="bodytextindent3-p"/>
    <w:basedOn w:val="Normal"/>
    <w:pPr>
      <w:jc w:val="both"/>
    </w:pPr>
    <w:rPr>
      <w:sz w:val="20"/>
      <w:szCs w:val="20"/>
    </w:rPr>
  </w:style>
  <w:style w:type="character" w:customStyle="1" w:styleId="bodytext-h1">
    <w:name w:val="bodytext-h1"/>
    <w:rPr>
      <w:rFonts w:ascii=".VnTimeH" w:hAnsi=".VnTimeH" w:hint="default"/>
      <w:b/>
      <w:bCs/>
      <w:sz w:val="24"/>
      <w:szCs w:val="24"/>
    </w:rPr>
  </w:style>
  <w:style w:type="character" w:customStyle="1" w:styleId="heading1-h1">
    <w:name w:val="heading1-h1"/>
    <w:rPr>
      <w:rFonts w:ascii=".VnTime" w:hAnsi=".VnTime" w:hint="default"/>
      <w:i/>
      <w:iCs/>
      <w:sz w:val="28"/>
      <w:szCs w:val="28"/>
    </w:rPr>
  </w:style>
  <w:style w:type="character" w:customStyle="1" w:styleId="heading4-h1">
    <w:name w:val="heading4-h1"/>
    <w:rPr>
      <w:rFonts w:ascii=".VnTime" w:hAnsi=".VnTime" w:hint="default"/>
      <w:i/>
      <w:iCs/>
      <w:sz w:val="28"/>
      <w:szCs w:val="28"/>
    </w:rPr>
  </w:style>
  <w:style w:type="character" w:customStyle="1" w:styleId="bodytextindent3-h1">
    <w:name w:val="bodytextindent3-h1"/>
    <w:rPr>
      <w:rFonts w:ascii=".VnTime" w:hAnsi=".VnTime" w:hint="default"/>
      <w:sz w:val="28"/>
      <w:szCs w:val="28"/>
    </w:rPr>
  </w:style>
  <w:style w:type="character" w:customStyle="1" w:styleId="heading2-h1">
    <w:name w:val="heading2-h1"/>
    <w:rPr>
      <w:rFonts w:ascii=".VnTime" w:hAnsi=".VnTime" w:hint="default"/>
      <w:b/>
      <w:bCs/>
      <w:sz w:val="28"/>
      <w:szCs w:val="28"/>
    </w:rPr>
  </w:style>
  <w:style w:type="character" w:customStyle="1" w:styleId="CharChar8">
    <w:name w:val="Char Char8"/>
    <w:rPr>
      <w:rFonts w:ascii="VNI-Times" w:hAnsi="VNI-Times"/>
      <w:b/>
      <w:bCs/>
      <w:kern w:val="26"/>
      <w:sz w:val="26"/>
      <w:szCs w:val="26"/>
      <w:lang w:val="en-US" w:eastAsia="en-US" w:bidi="ar-SA"/>
    </w:rPr>
  </w:style>
  <w:style w:type="paragraph" w:customStyle="1" w:styleId="Loai">
    <w:name w:val="Loai"/>
    <w:basedOn w:val="Giua"/>
    <w:pPr>
      <w:widowControl/>
      <w:spacing w:before="240" w:line="240" w:lineRule="auto"/>
    </w:pPr>
    <w:rPr>
      <w:color w:val="0000FF"/>
      <w:spacing w:val="26"/>
      <w:sz w:val="28"/>
      <w:szCs w:val="20"/>
    </w:rPr>
  </w:style>
  <w:style w:type="paragraph" w:customStyle="1" w:styleId="NotBold">
    <w:name w:val="Not Bold"/>
    <w:basedOn w:val="Heading1"/>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pPr>
      <w:widowControl w:val="0"/>
      <w:spacing w:before="120" w:after="120"/>
      <w:ind w:firstLine="720"/>
      <w:jc w:val="both"/>
    </w:pPr>
    <w:rPr>
      <w:rFonts w:ascii=".VnTime" w:hAnsi=".VnTime"/>
      <w:szCs w:val="20"/>
    </w:rPr>
  </w:style>
  <w:style w:type="paragraph" w:customStyle="1" w:styleId="Default">
    <w:name w:val="Default"/>
    <w:pPr>
      <w:widowControl w:val="0"/>
      <w:autoSpaceDE w:val="0"/>
      <w:autoSpaceDN w:val="0"/>
      <w:adjustRightInd w:val="0"/>
    </w:pPr>
    <w:rPr>
      <w:color w:val="000000"/>
      <w:sz w:val="24"/>
      <w:szCs w:val="24"/>
    </w:rPr>
  </w:style>
  <w:style w:type="paragraph" w:customStyle="1" w:styleId="CM32">
    <w:name w:val="CM32"/>
    <w:basedOn w:val="Default"/>
    <w:next w:val="Default"/>
    <w:pPr>
      <w:spacing w:after="95"/>
    </w:pPr>
    <w:rPr>
      <w:color w:val="auto"/>
    </w:rPr>
  </w:style>
  <w:style w:type="paragraph" w:customStyle="1" w:styleId="CM33">
    <w:name w:val="CM33"/>
    <w:basedOn w:val="Default"/>
    <w:next w:val="Default"/>
    <w:pPr>
      <w:spacing w:after="240"/>
    </w:pPr>
    <w:rPr>
      <w:color w:val="auto"/>
    </w:rPr>
  </w:style>
  <w:style w:type="paragraph" w:customStyle="1" w:styleId="CM34">
    <w:name w:val="CM34"/>
    <w:basedOn w:val="Default"/>
    <w:next w:val="Default"/>
    <w:pPr>
      <w:spacing w:after="350"/>
    </w:pPr>
    <w:rPr>
      <w:color w:val="auto"/>
    </w:rPr>
  </w:style>
  <w:style w:type="paragraph" w:customStyle="1" w:styleId="CM39">
    <w:name w:val="CM39"/>
    <w:basedOn w:val="Default"/>
    <w:next w:val="Default"/>
    <w:pPr>
      <w:spacing w:after="160"/>
    </w:pPr>
    <w:rPr>
      <w:color w:val="auto"/>
    </w:rPr>
  </w:style>
  <w:style w:type="paragraph" w:customStyle="1" w:styleId="CM15">
    <w:name w:val="CM15"/>
    <w:basedOn w:val="Default"/>
    <w:next w:val="Default"/>
    <w:pPr>
      <w:spacing w:line="263" w:lineRule="atLeast"/>
    </w:pPr>
    <w:rPr>
      <w:color w:val="auto"/>
    </w:rPr>
  </w:style>
  <w:style w:type="paragraph" w:customStyle="1" w:styleId="CM12">
    <w:name w:val="CM12"/>
    <w:basedOn w:val="Default"/>
    <w:next w:val="Default"/>
    <w:pPr>
      <w:spacing w:line="260" w:lineRule="atLeast"/>
    </w:pPr>
    <w:rPr>
      <w:color w:val="auto"/>
    </w:rPr>
  </w:style>
  <w:style w:type="paragraph" w:customStyle="1" w:styleId="CM35">
    <w:name w:val="CM35"/>
    <w:basedOn w:val="Default"/>
    <w:next w:val="Default"/>
    <w:pPr>
      <w:spacing w:after="295"/>
    </w:pPr>
    <w:rPr>
      <w:color w:val="auto"/>
    </w:rPr>
  </w:style>
  <w:style w:type="paragraph" w:customStyle="1" w:styleId="CM36">
    <w:name w:val="CM36"/>
    <w:basedOn w:val="Default"/>
    <w:next w:val="Default"/>
    <w:pPr>
      <w:spacing w:after="92"/>
    </w:pPr>
    <w:rPr>
      <w:color w:val="auto"/>
    </w:rPr>
  </w:style>
  <w:style w:type="paragraph" w:customStyle="1" w:styleId="CM42">
    <w:name w:val="CM42"/>
    <w:basedOn w:val="Default"/>
    <w:next w:val="Default"/>
    <w:pPr>
      <w:spacing w:after="530"/>
    </w:pPr>
    <w:rPr>
      <w:color w:val="auto"/>
    </w:rPr>
  </w:style>
  <w:style w:type="paragraph" w:customStyle="1" w:styleId="ch-xh-cn-vn">
    <w:name w:val="ch-xh-cn-vn"/>
    <w:basedOn w:val="Normal"/>
    <w:pPr>
      <w:spacing w:before="100" w:beforeAutospacing="1" w:after="100" w:afterAutospacing="1"/>
    </w:pPr>
    <w:rPr>
      <w:sz w:val="24"/>
      <w:szCs w:val="24"/>
    </w:rPr>
  </w:style>
  <w:style w:type="paragraph" w:customStyle="1" w:styleId="sovb">
    <w:name w:val="sovb"/>
    <w:basedOn w:val="Normal"/>
    <w:pPr>
      <w:spacing w:before="100" w:beforeAutospacing="1" w:after="100" w:afterAutospacing="1"/>
    </w:pPr>
    <w:rPr>
      <w:sz w:val="24"/>
      <w:szCs w:val="24"/>
    </w:rPr>
  </w:style>
  <w:style w:type="paragraph" w:customStyle="1" w:styleId="tieudephu">
    <w:name w:val="tieudephu"/>
    <w:basedOn w:val="Normal"/>
    <w:pPr>
      <w:spacing w:before="100" w:beforeAutospacing="1" w:after="100" w:afterAutospacing="1"/>
    </w:pPr>
    <w:rPr>
      <w:sz w:val="24"/>
      <w:szCs w:val="24"/>
    </w:rPr>
  </w:style>
  <w:style w:type="paragraph" w:customStyle="1" w:styleId="than">
    <w:name w:val="than"/>
    <w:basedOn w:val="Normal"/>
    <w:pPr>
      <w:spacing w:before="100" w:beforeAutospacing="1" w:after="100" w:afterAutospacing="1"/>
    </w:pPr>
    <w:rPr>
      <w:sz w:val="24"/>
      <w:szCs w:val="24"/>
    </w:rPr>
  </w:style>
  <w:style w:type="paragraph" w:customStyle="1" w:styleId="dl-td-hp">
    <w:name w:val="dl-td-hp"/>
    <w:basedOn w:val="Normal"/>
    <w:pPr>
      <w:spacing w:before="100" w:beforeAutospacing="1" w:after="100" w:afterAutospacing="1"/>
    </w:pPr>
    <w:rPr>
      <w:sz w:val="24"/>
      <w:szCs w:val="24"/>
    </w:rPr>
  </w:style>
  <w:style w:type="paragraph" w:customStyle="1" w:styleId="hanoingay">
    <w:name w:val="hanoingay"/>
    <w:basedOn w:val="Normal"/>
    <w:pPr>
      <w:spacing w:before="100" w:beforeAutospacing="1" w:after="100" w:afterAutospacing="1"/>
    </w:pPr>
    <w:rPr>
      <w:sz w:val="24"/>
      <w:szCs w:val="24"/>
    </w:rPr>
  </w:style>
  <w:style w:type="paragraph" w:customStyle="1" w:styleId="vv">
    <w:name w:val="vv"/>
    <w:basedOn w:val="Normal"/>
    <w:pPr>
      <w:spacing w:before="100" w:beforeAutospacing="1" w:after="100" w:afterAutospacing="1"/>
    </w:pPr>
    <w:rPr>
      <w:sz w:val="24"/>
      <w:szCs w:val="24"/>
    </w:rPr>
  </w:style>
  <w:style w:type="paragraph" w:customStyle="1" w:styleId="kinhgui">
    <w:name w:val="kinhgui"/>
    <w:basedOn w:val="Normal"/>
    <w:pPr>
      <w:spacing w:before="100" w:beforeAutospacing="1" w:after="100" w:afterAutospacing="1"/>
    </w:pPr>
    <w:rPr>
      <w:sz w:val="24"/>
      <w:szCs w:val="24"/>
    </w:rPr>
  </w:style>
  <w:style w:type="character" w:customStyle="1" w:styleId="CharChar13">
    <w:name w:val="Char Char13"/>
    <w:rPr>
      <w:rFonts w:ascii="VNI-Times" w:hAnsi="VNI-Times"/>
      <w:b/>
      <w:sz w:val="32"/>
      <w:lang w:val="en-US" w:eastAsia="en-US" w:bidi="ar-SA"/>
    </w:rPr>
  </w:style>
  <w:style w:type="character" w:customStyle="1" w:styleId="grame">
    <w:name w:val="grame"/>
  </w:style>
  <w:style w:type="character" w:customStyle="1" w:styleId="BodyTextCharChar">
    <w:name w:val="Body Text Char Char"/>
    <w:rPr>
      <w:rFonts w:ascii="Times New Roman" w:hAnsi="Times New Roman" w:cs="Times New Roman"/>
      <w:sz w:val="24"/>
      <w:szCs w:val="24"/>
      <w:lang w:val="en-US" w:eastAsia="en-US"/>
    </w:rPr>
  </w:style>
  <w:style w:type="paragraph" w:customStyle="1" w:styleId="Style2">
    <w:name w:val="Style2"/>
    <w:basedOn w:val="Normal"/>
    <w:pPr>
      <w:keepNext/>
      <w:jc w:val="center"/>
      <w:outlineLvl w:val="4"/>
    </w:pPr>
    <w:rPr>
      <w:rFonts w:ascii="Arial" w:hAnsi="Arial" w:cs="Arial"/>
      <w:b/>
      <w:bCs/>
      <w:sz w:val="24"/>
      <w:szCs w:val="24"/>
    </w:rPr>
  </w:style>
  <w:style w:type="paragraph" w:customStyle="1" w:styleId="ndieund">
    <w:name w:val="ndieund"/>
    <w:basedOn w:val="Normal"/>
    <w:pPr>
      <w:spacing w:after="120"/>
      <w:ind w:firstLine="720"/>
      <w:jc w:val="both"/>
    </w:pPr>
    <w:rPr>
      <w:rFonts w:ascii=".VnTime" w:hAnsi=".VnTime"/>
      <w:szCs w:val="24"/>
    </w:rPr>
  </w:style>
  <w:style w:type="paragraph" w:customStyle="1" w:styleId="daude1">
    <w:name w:val="daude1"/>
    <w:basedOn w:val="Heading1"/>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Pr>
      <w:rFonts w:ascii=".VnTime" w:hAnsi=".VnTime" w:cs=".VnTime"/>
      <w:i/>
      <w:iCs/>
    </w:rPr>
  </w:style>
  <w:style w:type="paragraph" w:customStyle="1" w:styleId="05nidungvb0">
    <w:name w:val="05nidungvb"/>
    <w:basedOn w:val="Normal"/>
    <w:pPr>
      <w:spacing w:before="100" w:beforeAutospacing="1" w:after="100" w:afterAutospacing="1"/>
    </w:pPr>
    <w:rPr>
      <w:sz w:val="24"/>
      <w:szCs w:val="24"/>
    </w:rPr>
  </w:style>
  <w:style w:type="paragraph" w:customStyle="1" w:styleId="yiv1471893379msonormal">
    <w:name w:val="yiv1471893379msonormal"/>
    <w:basedOn w:val="Normal"/>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pPr>
      <w:spacing w:after="160" w:line="240" w:lineRule="exact"/>
    </w:pPr>
    <w:rPr>
      <w:rFonts w:ascii="Verdana" w:eastAsia="MS Mincho" w:hAnsi="Verdana"/>
      <w:sz w:val="20"/>
      <w:szCs w:val="20"/>
    </w:rPr>
  </w:style>
  <w:style w:type="paragraph" w:customStyle="1" w:styleId="q">
    <w:name w:val="q"/>
    <w:basedOn w:val="Normal"/>
    <w:pPr>
      <w:spacing w:before="240" w:after="240"/>
    </w:pPr>
    <w:rPr>
      <w:b/>
      <w:szCs w:val="24"/>
    </w:rPr>
  </w:style>
  <w:style w:type="paragraph" w:customStyle="1" w:styleId="Char2CharCharChar">
    <w:name w:val="Char2 Char Char Char"/>
    <w:basedOn w:val="Normal"/>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0">
    <w:name w:val="Char1"/>
    <w:next w:val="Normal"/>
    <w:semiHidden/>
    <w:pPr>
      <w:spacing w:after="160" w:line="240" w:lineRule="exact"/>
      <w:jc w:val="both"/>
    </w:pPr>
    <w:rPr>
      <w:rFonts w:eastAsia="SimSun"/>
      <w:sz w:val="28"/>
      <w:szCs w:val="22"/>
    </w:rPr>
  </w:style>
  <w:style w:type="paragraph" w:customStyle="1" w:styleId="WW-BodyTextIndent3">
    <w:name w:val="WW-Body Text Indent 3"/>
    <w:basedOn w:val="Normal"/>
    <w:pPr>
      <w:tabs>
        <w:tab w:val="left" w:pos="0"/>
      </w:tabs>
      <w:overflowPunct w:val="0"/>
      <w:spacing w:line="240" w:lineRule="atLeast"/>
      <w:ind w:firstLine="540"/>
      <w:jc w:val="both"/>
    </w:pPr>
    <w:rPr>
      <w:szCs w:val="20"/>
      <w:lang w:eastAsia="ar-SA"/>
    </w:rPr>
  </w:style>
  <w:style w:type="character" w:customStyle="1" w:styleId="apple-converted-space">
    <w:name w:val="apple-converted-space"/>
  </w:style>
  <w:style w:type="character" w:customStyle="1" w:styleId="apple-style-span">
    <w:name w:val="apple-style-span"/>
  </w:style>
  <w:style w:type="character" w:customStyle="1" w:styleId="CharChar7">
    <w:name w:val="Char Char7"/>
    <w:semiHidden/>
    <w:locked/>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pPr>
      <w:spacing w:after="160" w:line="240" w:lineRule="exact"/>
    </w:pPr>
    <w:rPr>
      <w:rFonts w:ascii="Verdana" w:hAnsi="Verdana"/>
    </w:rPr>
  </w:style>
  <w:style w:type="paragraph" w:customStyle="1" w:styleId="CharCharChar">
    <w:name w:val="Char Char Char"/>
    <w:basedOn w:val="Normal"/>
    <w:next w:val="Normal"/>
    <w:semiHidden/>
    <w:pPr>
      <w:spacing w:before="120" w:after="120" w:line="312" w:lineRule="auto"/>
    </w:pPr>
  </w:style>
  <w:style w:type="paragraph" w:customStyle="1" w:styleId="CharCharCharCharCharCharCharCharCharCharCharCharChar0">
    <w:name w:val="Char Char Char Char Char Char Char Char Char Char Char Char Char"/>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Pr>
      <w:color w:val="000000"/>
      <w:sz w:val="24"/>
      <w:szCs w:val="24"/>
      <w:lang w:val="en-US" w:eastAsia="en-US" w:bidi="ar-SA"/>
    </w:rPr>
  </w:style>
  <w:style w:type="paragraph" w:customStyle="1" w:styleId="thuong">
    <w:name w:val="thuong"/>
    <w:basedOn w:val="Normal"/>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pPr>
      <w:widowControl w:val="0"/>
      <w:jc w:val="both"/>
    </w:pPr>
    <w:rPr>
      <w:rFonts w:eastAsia="SimSun" w:cs="Times New Roman"/>
      <w:kern w:val="2"/>
      <w:sz w:val="24"/>
      <w:szCs w:val="24"/>
      <w:lang w:eastAsia="zh-CN"/>
    </w:rPr>
  </w:style>
  <w:style w:type="paragraph" w:customStyle="1" w:styleId="CharCharCharCharCharCharCharCharCharCharCharCharCharCharChar">
    <w:name w:val="Char Char Char Char Char Char Char Char Char Char Char Char Char Char Char"/>
    <w:basedOn w:val="DocumentMap"/>
    <w:pPr>
      <w:widowControl w:val="0"/>
      <w:jc w:val="both"/>
    </w:pPr>
    <w:rPr>
      <w:rFonts w:eastAsia="SimSun" w:cs="Times New Roman"/>
      <w:kern w:val="2"/>
      <w:sz w:val="24"/>
      <w:szCs w:val="24"/>
      <w:lang w:eastAsia="zh-CN"/>
    </w:rPr>
  </w:style>
  <w:style w:type="character" w:customStyle="1" w:styleId="vanban">
    <w:name w:val="vanban"/>
  </w:style>
  <w:style w:type="paragraph" w:customStyle="1" w:styleId="CharCharChar1CharCharCharCharCharCharCharCharCharChar">
    <w:name w:val="Char Char Char1 Char Char Char Char Char Char Char Char Char Char"/>
    <w:pPr>
      <w:tabs>
        <w:tab w:val="left" w:pos="720"/>
      </w:tabs>
      <w:spacing w:after="120"/>
      <w:ind w:left="357"/>
    </w:pPr>
  </w:style>
  <w:style w:type="paragraph" w:customStyle="1" w:styleId="Blockquote">
    <w:name w:val="Blockquote"/>
    <w:basedOn w:val="Normal"/>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pPr>
      <w:tabs>
        <w:tab w:val="left" w:pos="720"/>
      </w:tabs>
      <w:spacing w:after="120"/>
      <w:ind w:left="357"/>
    </w:pPr>
  </w:style>
  <w:style w:type="character" w:customStyle="1" w:styleId="CharChar3">
    <w:name w:val="Char Char3"/>
    <w:semiHidden/>
    <w:locked/>
    <w:rPr>
      <w:sz w:val="24"/>
      <w:szCs w:val="24"/>
      <w:lang w:val="en-US" w:eastAsia="en-US"/>
    </w:rPr>
  </w:style>
  <w:style w:type="paragraph" w:customStyle="1" w:styleId="CharCharCharCharCharCharChar0">
    <w:name w:val="Char Char Char Char Char Char Char"/>
    <w:pPr>
      <w:tabs>
        <w:tab w:val="left" w:pos="1152"/>
      </w:tabs>
      <w:spacing w:before="120" w:after="120" w:line="312" w:lineRule="auto"/>
    </w:pPr>
    <w:rPr>
      <w:rFonts w:ascii="Arial" w:hAnsi="Arial" w:cs="Arial"/>
      <w:sz w:val="26"/>
      <w:szCs w:val="26"/>
    </w:rPr>
  </w:style>
  <w:style w:type="character" w:customStyle="1" w:styleId="tomtatdetail">
    <w:name w:val="tomtat_detail"/>
  </w:style>
  <w:style w:type="paragraph" w:customStyle="1" w:styleId="Char2">
    <w:name w:val="Char2"/>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Pr>
      <w:sz w:val="28"/>
      <w:szCs w:val="28"/>
      <w:lang w:val="nl-NL" w:eastAsia="en-US" w:bidi="ar-SA"/>
    </w:rPr>
  </w:style>
  <w:style w:type="character" w:customStyle="1" w:styleId="CharChar12">
    <w:name w:val="Char Char12"/>
    <w:locked/>
    <w:rPr>
      <w:b/>
      <w:bCs/>
      <w:sz w:val="28"/>
      <w:szCs w:val="28"/>
      <w:lang w:val="vi-VN" w:eastAsia="en-US" w:bidi="ar-SA"/>
    </w:rPr>
  </w:style>
  <w:style w:type="paragraph" w:customStyle="1" w:styleId="2dongcach">
    <w:name w:val="2 dong cach"/>
    <w:basedOn w:val="Normal"/>
    <w:link w:val="2dongcachChar"/>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Pr>
      <w:rFonts w:ascii=".VnCentury Schoolbook" w:hAnsi=".VnCentury Schoolbook"/>
      <w:bCs/>
      <w:color w:val="000000"/>
      <w:sz w:val="22"/>
      <w:szCs w:val="22"/>
      <w:lang w:val="en-US" w:eastAsia="en-US" w:bidi="ar-SA"/>
    </w:rPr>
  </w:style>
  <w:style w:type="paragraph" w:customStyle="1" w:styleId="8td">
    <w:name w:val="8 td"/>
    <w:basedOn w:val="Normal"/>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pPr>
      <w:widowControl w:val="0"/>
      <w:jc w:val="center"/>
    </w:pPr>
    <w:rPr>
      <w:rFonts w:ascii=".VnArial" w:hAnsi=".VnArial"/>
      <w:b/>
      <w:color w:val="000000"/>
      <w:sz w:val="22"/>
      <w:szCs w:val="22"/>
    </w:rPr>
  </w:style>
  <w:style w:type="character" w:customStyle="1" w:styleId="3sochuongChar">
    <w:name w:val="3 so chuong Char"/>
    <w:link w:val="3sochuong"/>
    <w:rPr>
      <w:rFonts w:ascii=".VnArial" w:hAnsi=".VnArial"/>
      <w:b/>
      <w:color w:val="000000"/>
      <w:sz w:val="22"/>
      <w:szCs w:val="22"/>
      <w:lang w:val="en-US" w:eastAsia="en-US" w:bidi="ar-SA"/>
    </w:rPr>
  </w:style>
  <w:style w:type="character" w:customStyle="1" w:styleId="CharChar19">
    <w:name w:val="Char Char19"/>
    <w:locked/>
    <w:rPr>
      <w:rFonts w:ascii="Arial" w:hAnsi="Arial" w:cs="Arial"/>
      <w:b/>
      <w:bCs/>
      <w:kern w:val="32"/>
      <w:sz w:val="32"/>
      <w:szCs w:val="32"/>
      <w:lang w:val="en-US" w:eastAsia="en-US" w:bidi="ar-SA"/>
    </w:rPr>
  </w:style>
  <w:style w:type="character" w:customStyle="1" w:styleId="text">
    <w:name w:val="text"/>
  </w:style>
  <w:style w:type="paragraph" w:customStyle="1" w:styleId="Nidungbng">
    <w:name w:val="Nội dung bảng"/>
    <w:basedOn w:val="Normal"/>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pPr>
      <w:jc w:val="center"/>
    </w:pPr>
    <w:rPr>
      <w:b/>
      <w:bCs/>
    </w:rPr>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paragraph" w:customStyle="1" w:styleId="Normal1">
    <w:name w:val="Normal1"/>
    <w:basedOn w:val="Normal"/>
    <w:pPr>
      <w:spacing w:before="100" w:beforeAutospacing="1" w:after="100" w:afterAutospacing="1"/>
    </w:pPr>
    <w:rPr>
      <w:sz w:val="24"/>
      <w:szCs w:val="24"/>
    </w:rPr>
  </w:style>
  <w:style w:type="paragraph" w:customStyle="1" w:styleId="BlockQuotation">
    <w:name w:val="Block Quotation"/>
    <w:basedOn w:val="Normal"/>
    <w:pPr>
      <w:widowControl w:val="0"/>
      <w:ind w:left="1134" w:right="1105" w:firstLine="1134"/>
      <w:jc w:val="both"/>
    </w:pPr>
    <w:rPr>
      <w:rFonts w:cs="VNI-Times"/>
      <w:sz w:val="26"/>
      <w:szCs w:val="26"/>
    </w:rPr>
  </w:style>
  <w:style w:type="paragraph" w:customStyle="1" w:styleId="CharChar1Char">
    <w:name w:val="Char Char1 Char"/>
    <w:pPr>
      <w:tabs>
        <w:tab w:val="left" w:pos="360"/>
      </w:tabs>
      <w:spacing w:after="120"/>
      <w:ind w:left="357"/>
    </w:pPr>
    <w:rPr>
      <w:rFonts w:eastAsia="MS Mincho"/>
    </w:rPr>
  </w:style>
  <w:style w:type="paragraph" w:customStyle="1" w:styleId="Normal10">
    <w:name w:val="Normal1"/>
    <w:basedOn w:val="Normal"/>
    <w:next w:val="Normal"/>
    <w:semiHidden/>
    <w:pPr>
      <w:spacing w:after="160" w:line="240" w:lineRule="exact"/>
    </w:pPr>
    <w:rPr>
      <w:szCs w:val="22"/>
    </w:rPr>
  </w:style>
  <w:style w:type="paragraph" w:customStyle="1" w:styleId="CharChar4">
    <w:name w:val="Char Char4"/>
    <w:basedOn w:val="Normal"/>
    <w:pPr>
      <w:spacing w:after="160" w:line="240" w:lineRule="exact"/>
    </w:pPr>
    <w:rPr>
      <w:rFonts w:ascii="Verdana" w:hAnsi="Verdana"/>
      <w:sz w:val="327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footnote text" w:semiHidden="1"/>
    <w:lsdException w:name="annotation text" w:semiHidden="1"/>
    <w:lsdException w:name="header" w:uiPriority="99"/>
    <w:lsdException w:name="footer" w:uiPriority="99"/>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
    <w:qFormat/>
    <w:pPr>
      <w:keepNext/>
      <w:spacing w:before="40" w:after="40"/>
      <w:jc w:val="both"/>
      <w:outlineLvl w:val="1"/>
    </w:pPr>
    <w:rPr>
      <w:rFonts w:ascii=".VnTimeH" w:hAnsi=".VnTimeH"/>
      <w:b/>
      <w:szCs w:val="20"/>
    </w:rPr>
  </w:style>
  <w:style w:type="paragraph" w:styleId="Heading3">
    <w:name w:val="heading 3"/>
    <w:basedOn w:val="Normal"/>
    <w:next w:val="Normal"/>
    <w:link w:val="Heading3Char"/>
    <w:qFormat/>
    <w:pPr>
      <w:keepNext/>
      <w:ind w:right="-1"/>
      <w:jc w:val="both"/>
      <w:outlineLvl w:val="2"/>
    </w:pPr>
    <w:rPr>
      <w:b/>
      <w:sz w:val="26"/>
      <w:szCs w:val="20"/>
    </w:rPr>
  </w:style>
  <w:style w:type="paragraph" w:styleId="Heading4">
    <w:name w:val="heading 4"/>
    <w:basedOn w:val="Normal"/>
    <w:next w:val="Normal"/>
    <w:link w:val="Heading4Char"/>
    <w:qFormat/>
    <w:pPr>
      <w:keepNext/>
      <w:outlineLvl w:val="3"/>
    </w:pPr>
    <w:rPr>
      <w:b/>
      <w:i/>
      <w:sz w:val="24"/>
    </w:rPr>
  </w:style>
  <w:style w:type="paragraph" w:styleId="Heading5">
    <w:name w:val="heading 5"/>
    <w:basedOn w:val="Normal"/>
    <w:next w:val="Normal"/>
    <w:qFormat/>
    <w:pPr>
      <w:spacing w:before="240" w:after="60"/>
      <w:outlineLvl w:val="4"/>
    </w:pPr>
    <w:rPr>
      <w:b/>
      <w:bCs/>
      <w:i/>
      <w:iCs/>
      <w:szCs w:val="26"/>
    </w:rPr>
  </w:style>
  <w:style w:type="paragraph" w:styleId="Heading6">
    <w:name w:val="heading 6"/>
    <w:basedOn w:val="Normal"/>
    <w:next w:val="Normal"/>
    <w:link w:val="Heading6Char"/>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
    <w:qFormat/>
    <w:pPr>
      <w:keepNext/>
      <w:jc w:val="center"/>
      <w:outlineLvl w:val="7"/>
    </w:pPr>
    <w:rPr>
      <w:rFonts w:ascii="VNI-Times" w:hAnsi="VNI-Times"/>
      <w:szCs w:val="20"/>
    </w:rPr>
  </w:style>
  <w:style w:type="paragraph" w:styleId="Heading9">
    <w:name w:val="heading 9"/>
    <w:basedOn w:val="Normal"/>
    <w:next w:val="Normal"/>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hAnsi=".VnTime" w:cs=".VnTime"/>
      <w:b/>
      <w:bCs/>
      <w:sz w:val="26"/>
      <w:szCs w:val="26"/>
      <w:lang w:val="en-US" w:eastAsia="en-US" w:bidi="ar-SA"/>
    </w:rPr>
  </w:style>
  <w:style w:type="character" w:customStyle="1" w:styleId="Heading2Char">
    <w:name w:val="Heading 2 Char"/>
    <w:link w:val="Heading2"/>
    <w:semiHidden/>
    <w:rPr>
      <w:rFonts w:ascii=".VnTimeH" w:hAnsi=".VnTimeH"/>
      <w:b/>
      <w:sz w:val="28"/>
      <w:lang w:val="en-US" w:eastAsia="en-US" w:bidi="ar-SA"/>
    </w:rPr>
  </w:style>
  <w:style w:type="character" w:customStyle="1" w:styleId="Heading3Char">
    <w:name w:val="Heading 3 Char"/>
    <w:link w:val="Heading3"/>
    <w:rPr>
      <w:b/>
      <w:sz w:val="26"/>
      <w:lang w:val="en-US" w:eastAsia="en-US" w:bidi="ar-SA"/>
    </w:rPr>
  </w:style>
  <w:style w:type="character" w:customStyle="1" w:styleId="Heading4Char">
    <w:name w:val="Heading 4 Char"/>
    <w:link w:val="Heading4"/>
    <w:rPr>
      <w:b/>
      <w:i/>
      <w:sz w:val="24"/>
      <w:szCs w:val="28"/>
      <w:lang w:val="en-US" w:eastAsia="en-US" w:bidi="ar-SA"/>
    </w:rPr>
  </w:style>
  <w:style w:type="character" w:customStyle="1" w:styleId="Heading6Char">
    <w:name w:val="Heading 6 Char"/>
    <w:link w:val="Heading6"/>
    <w:semiHidden/>
    <w:rPr>
      <w:b/>
      <w:sz w:val="28"/>
      <w:szCs w:val="28"/>
      <w:lang w:val="en-US" w:eastAsia="en-US" w:bidi="ar-SA"/>
    </w:rPr>
  </w:style>
  <w:style w:type="character" w:customStyle="1" w:styleId="Heading7Char">
    <w:name w:val="Heading 7 Char"/>
    <w:link w:val="Heading7"/>
    <w:semiHidden/>
    <w:rPr>
      <w:sz w:val="24"/>
      <w:szCs w:val="24"/>
      <w:lang w:val="en-US" w:eastAsia="en-US" w:bidi="ar-SA"/>
    </w:rPr>
  </w:style>
  <w:style w:type="character" w:customStyle="1" w:styleId="Heading8Char">
    <w:name w:val="Heading 8 Char"/>
    <w:link w:val="Heading8"/>
    <w:semiHidden/>
    <w:locked/>
    <w:rPr>
      <w:rFonts w:ascii="VNI-Times" w:hAnsi="VNI-Times"/>
      <w:sz w:val="28"/>
      <w:lang w:val="en-US" w:eastAsia="en-US" w:bidi="ar-SA"/>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ind w:left="-567" w:right="-284"/>
      <w:jc w:val="both"/>
    </w:pPr>
    <w:rPr>
      <w:rFonts w:ascii=".VnTimeH" w:hAnsi=".VnTimeH"/>
      <w:b/>
      <w:sz w:val="26"/>
      <w:szCs w:val="20"/>
    </w:rPr>
  </w:style>
  <w:style w:type="paragraph" w:styleId="BodyText">
    <w:name w:val="Body Text"/>
    <w:basedOn w:val="Normal"/>
    <w:pPr>
      <w:spacing w:before="40" w:after="40" w:line="320" w:lineRule="exact"/>
      <w:jc w:val="both"/>
    </w:pPr>
    <w:rPr>
      <w:rFonts w:ascii=".VnTimeH" w:hAnsi=".VnTimeH"/>
      <w:sz w:val="26"/>
      <w:szCs w:val="20"/>
    </w:rPr>
  </w:style>
  <w:style w:type="paragraph" w:styleId="BodyText2">
    <w:name w:val="Body Text 2"/>
    <w:basedOn w:val="Normal"/>
    <w:link w:val="BodyText2Char"/>
    <w:pPr>
      <w:spacing w:line="380" w:lineRule="exact"/>
    </w:pPr>
    <w:rPr>
      <w:rFonts w:ascii="VNI-Times" w:hAnsi="VNI-Times"/>
      <w:szCs w:val="20"/>
    </w:rPr>
  </w:style>
  <w:style w:type="character" w:customStyle="1" w:styleId="BodyText2Char">
    <w:name w:val="Body Text 2 Char"/>
    <w:link w:val="BodyText2"/>
    <w:semiHidden/>
    <w:locked/>
    <w:rPr>
      <w:rFonts w:ascii="VNI-Times" w:hAnsi="VNI-Times"/>
      <w:sz w:val="28"/>
      <w:lang w:val="en-US" w:eastAsia="en-US" w:bidi="ar-SA"/>
    </w:rPr>
  </w:style>
  <w:style w:type="paragraph" w:styleId="BodyText3">
    <w:name w:val="Body Text 3"/>
    <w:basedOn w:val="Normal"/>
    <w:pPr>
      <w:tabs>
        <w:tab w:val="right" w:pos="9000"/>
      </w:tabs>
      <w:jc w:val="both"/>
    </w:pPr>
    <w:rPr>
      <w:b/>
      <w:sz w:val="26"/>
      <w:szCs w:val="24"/>
    </w:rPr>
  </w:style>
  <w:style w:type="paragraph" w:styleId="BodyTextFirstIndent">
    <w:name w:val="Body Text First Indent"/>
    <w:basedOn w:val="BodyText"/>
    <w:pPr>
      <w:spacing w:before="0" w:after="120" w:line="240" w:lineRule="auto"/>
      <w:ind w:firstLine="210"/>
      <w:jc w:val="left"/>
    </w:pPr>
    <w:rPr>
      <w:rFonts w:ascii="Times New Roman" w:hAnsi="Times New Roman"/>
      <w:sz w:val="28"/>
      <w:szCs w:val="28"/>
    </w:rPr>
  </w:style>
  <w:style w:type="paragraph" w:styleId="BodyTextIndent">
    <w:name w:val="Body Text Indent"/>
    <w:basedOn w:val="Normal"/>
    <w:link w:val="BodyTextIndentChar"/>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Pr>
      <w:rFonts w:ascii=".VnTime" w:hAnsi=".VnTime"/>
      <w:sz w:val="26"/>
      <w:lang w:val="en-US" w:eastAsia="en-US" w:bidi="ar-SA"/>
    </w:rPr>
  </w:style>
  <w:style w:type="paragraph" w:styleId="BodyTextIndent2">
    <w:name w:val="Body Text Indent 2"/>
    <w:basedOn w:val="Normal"/>
    <w:link w:val="BodyTextIndent2Char"/>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Pr>
      <w:rFonts w:ascii=".VnTime" w:hAnsi=".VnTime"/>
      <w:sz w:val="28"/>
      <w:lang w:val="en-US" w:eastAsia="en-US" w:bidi="ar-SA"/>
    </w:rPr>
  </w:style>
  <w:style w:type="paragraph" w:styleId="BodyTextIndent3">
    <w:name w:val="Body Text Indent 3"/>
    <w:basedOn w:val="Normal"/>
    <w:pPr>
      <w:spacing w:before="40" w:after="40" w:line="320" w:lineRule="exact"/>
      <w:ind w:firstLine="720"/>
      <w:jc w:val="both"/>
    </w:pPr>
    <w:rPr>
      <w:rFonts w:ascii=".VnTime" w:hAnsi=".VnTime"/>
      <w:szCs w:val="20"/>
    </w:rPr>
  </w:style>
  <w:style w:type="paragraph" w:styleId="Caption">
    <w:name w:val="caption"/>
    <w:basedOn w:val="Normal"/>
    <w:next w:val="Normal"/>
    <w:qFormat/>
    <w:pPr>
      <w:jc w:val="center"/>
    </w:pPr>
    <w:rPr>
      <w:b/>
      <w:bCs/>
      <w:color w:val="000000"/>
      <w:sz w:val="32"/>
      <w:szCs w:val="2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szCs w:val="20"/>
    </w:rPr>
  </w:style>
  <w:style w:type="character" w:styleId="Emphasis">
    <w:name w:val="Emphasis"/>
    <w:qFormat/>
    <w:rPr>
      <w:b/>
      <w:bCs/>
      <w:i w:val="0"/>
      <w:iCs w:val="0"/>
    </w:rPr>
  </w:style>
  <w:style w:type="character" w:styleId="EndnoteReference">
    <w:name w:val="endnote reference"/>
    <w:semiHidden/>
    <w:rPr>
      <w:vertAlign w:val="superscript"/>
    </w:rPr>
  </w:style>
  <w:style w:type="paragraph" w:styleId="EndnoteText">
    <w:name w:val="endnote text"/>
    <w:basedOn w:val="Normal"/>
    <w:semiHidden/>
    <w:pPr>
      <w:autoSpaceDE w:val="0"/>
      <w:autoSpaceDN w:val="0"/>
      <w:jc w:val="both"/>
    </w:pPr>
    <w:rPr>
      <w:sz w:val="20"/>
      <w:szCs w:val="20"/>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8"/>
      <w:szCs w:val="28"/>
      <w:lang w:val="en-US" w:eastAsia="en-US" w:bidi="ar-SA"/>
    </w:rPr>
  </w:style>
  <w:style w:type="character" w:styleId="FootnoteReference">
    <w:name w:val="footnote reference"/>
    <w:semiHidden/>
    <w:rPr>
      <w:vertAlign w:val="superscript"/>
    </w:rPr>
  </w:style>
  <w:style w:type="paragraph" w:styleId="FootnoteText">
    <w:name w:val="footnote text"/>
    <w:basedOn w:val="Normal"/>
    <w:link w:val="FootnoteTextChar"/>
    <w:semiHidden/>
    <w:pPr>
      <w:autoSpaceDE w:val="0"/>
      <w:autoSpaceDN w:val="0"/>
      <w:jc w:val="both"/>
    </w:pPr>
    <w:rPr>
      <w:sz w:val="20"/>
      <w:szCs w:val="20"/>
    </w:rPr>
  </w:style>
  <w:style w:type="character" w:customStyle="1" w:styleId="FootnoteTextChar">
    <w:name w:val="Footnote Text Char"/>
    <w:link w:val="FootnoteText"/>
    <w:rPr>
      <w:lang w:val="en-US" w:eastAsia="en-US" w:bidi="ar-SA"/>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8"/>
      <w:szCs w:val="28"/>
    </w:rPr>
  </w:style>
  <w:style w:type="character" w:styleId="Hyperlink">
    <w:name w:val="Hyperlink"/>
    <w:rPr>
      <w:color w:val="0000FF"/>
      <w:u w:val="single"/>
    </w:rPr>
  </w:style>
  <w:style w:type="paragraph" w:styleId="List">
    <w:name w:val="List"/>
    <w:basedOn w:val="BodyText"/>
    <w:pPr>
      <w:suppressAutoHyphens/>
      <w:spacing w:before="0" w:after="120" w:line="240" w:lineRule="auto"/>
      <w:jc w:val="left"/>
    </w:pPr>
    <w:rPr>
      <w:rFonts w:ascii="Times New Roman" w:hAnsi="Times New Roman"/>
      <w:sz w:val="24"/>
      <w:szCs w:val="24"/>
      <w:lang w:val="vi-VN" w:eastAsia="ar-SA"/>
    </w:rPr>
  </w:style>
  <w:style w:type="paragraph" w:styleId="List2">
    <w:name w:val="List 2"/>
    <w:basedOn w:val="Normal"/>
    <w:pPr>
      <w:numPr>
        <w:numId w:val="1"/>
      </w:numPr>
      <w:tabs>
        <w:tab w:val="clear" w:pos="360"/>
      </w:tabs>
      <w:ind w:left="720"/>
    </w:pPr>
  </w:style>
  <w:style w:type="paragraph" w:styleId="ListBullet">
    <w:name w:val="List Bullet"/>
    <w:basedOn w:val="Normal"/>
    <w:pPr>
      <w:numPr>
        <w:numId w:val="2"/>
      </w:numPr>
      <w:tabs>
        <w:tab w:val="left" w:pos="720"/>
      </w:tabs>
    </w:pPr>
    <w:rPr>
      <w:sz w:val="24"/>
      <w:szCs w:val="24"/>
    </w:rPr>
  </w:style>
  <w:style w:type="paragraph" w:styleId="NormalWeb">
    <w:name w:val="Normal (Web)"/>
    <w:basedOn w:val="Normal"/>
    <w:pPr>
      <w:spacing w:before="100" w:beforeAutospacing="1" w:after="100" w:afterAutospacing="1"/>
    </w:pPr>
    <w:rPr>
      <w:sz w:val="24"/>
      <w:szCs w:val="24"/>
    </w:rPr>
  </w:style>
  <w:style w:type="paragraph" w:styleId="NormalIndent">
    <w:name w:val="Normal Indent"/>
    <w:basedOn w:val="Normal"/>
    <w:pPr>
      <w:tabs>
        <w:tab w:val="left" w:pos="900"/>
      </w:tabs>
      <w:ind w:left="-108" w:right="-108"/>
      <w:jc w:val="both"/>
    </w:pPr>
    <w:rPr>
      <w:rFonts w:ascii=".VnTime" w:hAnsi=".VnTime"/>
      <w:sz w:val="26"/>
      <w:szCs w:val="26"/>
    </w:rPr>
  </w:style>
  <w:style w:type="character" w:styleId="PageNumber">
    <w:name w:val="page number"/>
  </w:style>
  <w:style w:type="paragraph" w:styleId="PlainText">
    <w:name w:val="Plain Text"/>
    <w:basedOn w:val="Normal"/>
    <w:rPr>
      <w:rFonts w:ascii="Courier New" w:hAnsi="Courier New" w:cs="Courier New"/>
      <w:sz w:val="20"/>
      <w:szCs w:val="20"/>
    </w:rPr>
  </w:style>
  <w:style w:type="character" w:styleId="Strong">
    <w:name w:val="Strong"/>
    <w:qFormat/>
    <w:rPr>
      <w:b/>
      <w:bCs/>
    </w:rPr>
  </w:style>
  <w:style w:type="paragraph" w:styleId="Subtitle">
    <w:name w:val="Subtitle"/>
    <w:basedOn w:val="Normal"/>
    <w:qFormat/>
    <w:pPr>
      <w:jc w:val="center"/>
    </w:pPr>
    <w:rPr>
      <w:rFonts w:ascii=".VnTimeH" w:hAnsi=".VnTimeH"/>
      <w:b/>
      <w:sz w:val="24"/>
      <w:szCs w:val="24"/>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pPr>
      <w:jc w:val="center"/>
    </w:pPr>
    <w:rPr>
      <w:rFonts w:ascii=".VnTimeH" w:hAnsi=".VnTimeH"/>
      <w:b/>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kern w:val="2"/>
      <w:sz w:val="24"/>
      <w:szCs w:val="24"/>
      <w:lang w:eastAsia="zh-CN"/>
    </w:rPr>
  </w:style>
  <w:style w:type="paragraph" w:customStyle="1" w:styleId="Char">
    <w:name w:val="Char"/>
    <w:pPr>
      <w:tabs>
        <w:tab w:val="left" w:pos="1152"/>
      </w:tabs>
      <w:spacing w:before="120" w:after="120" w:line="312" w:lineRule="auto"/>
    </w:pPr>
    <w:rPr>
      <w:rFonts w:ascii="Arial" w:hAnsi="Arial" w:cs="Arial"/>
      <w:sz w:val="26"/>
      <w:szCs w:val="26"/>
    </w:rPr>
  </w:style>
  <w:style w:type="paragraph" w:customStyle="1" w:styleId="abc">
    <w:name w:val="abc"/>
    <w:basedOn w:val="Normal"/>
    <w:pPr>
      <w:widowControl w:val="0"/>
      <w:spacing w:before="120"/>
      <w:ind w:firstLine="720"/>
      <w:jc w:val="both"/>
    </w:pPr>
    <w:rPr>
      <w:rFonts w:ascii=".VnTime" w:hAnsi=".VnTime"/>
      <w:szCs w:val="20"/>
    </w:rPr>
  </w:style>
  <w:style w:type="paragraph" w:customStyle="1" w:styleId="Caption1">
    <w:name w:val="Caption1"/>
    <w:basedOn w:val="Normal"/>
    <w:next w:val="BodyText"/>
    <w:pPr>
      <w:keepNext/>
      <w:keepLines/>
      <w:spacing w:line="360" w:lineRule="auto"/>
      <w:jc w:val="both"/>
    </w:pPr>
    <w:rPr>
      <w:rFonts w:ascii=".VnTime" w:hAnsi=".VnTime"/>
      <w:b/>
      <w:i/>
      <w:szCs w:val="20"/>
    </w:rPr>
  </w:style>
  <w:style w:type="paragraph" w:customStyle="1" w:styleId="Style1">
    <w:name w:val="Style1"/>
    <w:basedOn w:val="Normal"/>
    <w:pPr>
      <w:ind w:firstLine="720"/>
      <w:jc w:val="both"/>
    </w:pPr>
    <w:rPr>
      <w:rFonts w:ascii=".VnTime" w:hAnsi=".VnTime"/>
      <w:szCs w:val="30"/>
    </w:rPr>
  </w:style>
  <w:style w:type="paragraph" w:customStyle="1" w:styleId="BodyText21">
    <w:name w:val="Body Text 21"/>
    <w:basedOn w:val="Normal"/>
    <w:pPr>
      <w:widowControl w:val="0"/>
      <w:spacing w:before="120" w:after="120"/>
      <w:jc w:val="both"/>
    </w:pPr>
    <w:rPr>
      <w:rFonts w:ascii=".VnTime" w:hAnsi=".VnTime"/>
      <w:sz w:val="26"/>
      <w:szCs w:val="20"/>
    </w:rPr>
  </w:style>
  <w:style w:type="character" w:customStyle="1" w:styleId="Style14pt">
    <w:name w:val="Style 14 pt"/>
    <w:rPr>
      <w:rFonts w:cs="Times New Roman"/>
      <w:sz w:val="28"/>
      <w:szCs w:val="28"/>
    </w:rPr>
  </w:style>
  <w:style w:type="character" w:customStyle="1" w:styleId="msoins0">
    <w:name w:val="msoins"/>
  </w:style>
  <w:style w:type="paragraph" w:customStyle="1" w:styleId="1">
    <w:name w:val="1"/>
    <w:basedOn w:val="Normal"/>
    <w:pPr>
      <w:spacing w:after="120"/>
      <w:jc w:val="center"/>
    </w:pPr>
    <w:rPr>
      <w:b/>
    </w:rPr>
  </w:style>
  <w:style w:type="paragraph" w:customStyle="1" w:styleId="Giua">
    <w:name w:val="Giua"/>
    <w:basedOn w:val="Normal"/>
    <w:link w:val="GiuaChar"/>
    <w:pPr>
      <w:widowControl w:val="0"/>
      <w:spacing w:before="120" w:after="120" w:line="400" w:lineRule="atLeast"/>
      <w:jc w:val="center"/>
    </w:pPr>
    <w:rPr>
      <w:b/>
      <w:sz w:val="29"/>
      <w:szCs w:val="29"/>
    </w:rPr>
  </w:style>
  <w:style w:type="character" w:customStyle="1" w:styleId="GiuaChar">
    <w:name w:val="Giua Char"/>
    <w:link w:val="Giua"/>
    <w:rPr>
      <w:b/>
      <w:sz w:val="29"/>
      <w:szCs w:val="29"/>
      <w:lang w:val="en-US" w:eastAsia="en-US" w:bidi="ar-SA"/>
    </w:rPr>
  </w:style>
  <w:style w:type="paragraph" w:customStyle="1" w:styleId="4">
    <w:name w:val="4"/>
    <w:basedOn w:val="Normal"/>
    <w:link w:val="4Char"/>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pPr>
      <w:spacing w:before="120"/>
      <w:jc w:val="both"/>
    </w:pPr>
    <w:rPr>
      <w:rFonts w:ascii=".VnTime" w:hAnsi=".VnTime"/>
      <w:b/>
      <w:iCs/>
      <w:color w:val="000000"/>
      <w:sz w:val="27"/>
      <w:szCs w:val="27"/>
    </w:rPr>
  </w:style>
  <w:style w:type="character" w:customStyle="1" w:styleId="9Char">
    <w:name w:val="9 Char"/>
    <w:link w:val="9"/>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pPr>
      <w:ind w:left="720"/>
      <w:contextualSpacing/>
    </w:pPr>
    <w:rPr>
      <w:rFonts w:ascii="VNI-Times" w:hAnsi="VNI-Times"/>
      <w:sz w:val="26"/>
      <w:szCs w:val="24"/>
    </w:rPr>
  </w:style>
  <w:style w:type="paragraph" w:customStyle="1" w:styleId="5">
    <w:name w:val="5"/>
    <w:basedOn w:val="Normal"/>
    <w:pPr>
      <w:spacing w:before="120"/>
      <w:ind w:firstLine="709"/>
      <w:jc w:val="both"/>
    </w:pPr>
    <w:rPr>
      <w:rFonts w:ascii=".VnTime" w:hAnsi=".VnTime"/>
      <w:b/>
      <w:bCs/>
      <w:sz w:val="26"/>
      <w:szCs w:val="26"/>
    </w:rPr>
  </w:style>
  <w:style w:type="character" w:customStyle="1" w:styleId="3Char">
    <w:name w:val="3 Char"/>
    <w:rPr>
      <w:rFonts w:ascii=".VnTime" w:hAnsi=".VnTime"/>
      <w:b/>
      <w:sz w:val="28"/>
      <w:lang w:val="en-US" w:eastAsia="en-US" w:bidi="ar-SA"/>
    </w:rPr>
  </w:style>
  <w:style w:type="paragraph" w:customStyle="1" w:styleId="xl67">
    <w:name w:val="xl67"/>
    <w:basedOn w:val="Normal"/>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pPr>
      <w:spacing w:after="120" w:line="340" w:lineRule="exact"/>
      <w:jc w:val="center"/>
    </w:pPr>
    <w:rPr>
      <w:rFonts w:ascii=".VnTimeH" w:hAnsi=".VnTimeH"/>
      <w:b/>
      <w:sz w:val="26"/>
      <w:szCs w:val="24"/>
      <w:lang w:val="pt-BR"/>
    </w:rPr>
  </w:style>
  <w:style w:type="paragraph" w:customStyle="1" w:styleId="xl68">
    <w:name w:val="xl68"/>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pPr>
      <w:spacing w:before="100" w:beforeAutospacing="1" w:after="100" w:afterAutospacing="1"/>
    </w:pPr>
    <w:rPr>
      <w:rFonts w:ascii=".VnArial" w:hAnsi=".VnArial"/>
      <w:sz w:val="20"/>
      <w:szCs w:val="20"/>
    </w:rPr>
  </w:style>
  <w:style w:type="paragraph" w:customStyle="1" w:styleId="xl25">
    <w:name w:val="xl2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pPr>
      <w:spacing w:before="100" w:beforeAutospacing="1" w:after="100" w:afterAutospacing="1"/>
      <w:jc w:val="center"/>
    </w:pPr>
    <w:rPr>
      <w:rFonts w:ascii=".VnArial" w:hAnsi=".VnArial"/>
      <w:sz w:val="24"/>
      <w:szCs w:val="24"/>
    </w:rPr>
  </w:style>
  <w:style w:type="paragraph" w:customStyle="1" w:styleId="xl28">
    <w:name w:val="xl28"/>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pPr>
      <w:spacing w:before="100" w:beforeAutospacing="1" w:after="100" w:afterAutospacing="1"/>
    </w:pPr>
    <w:rPr>
      <w:rFonts w:ascii=".VnArial" w:hAnsi=".VnArial"/>
      <w:sz w:val="24"/>
      <w:szCs w:val="24"/>
    </w:rPr>
  </w:style>
  <w:style w:type="paragraph" w:customStyle="1" w:styleId="xl38">
    <w:name w:val="xl38"/>
    <w:basedOn w:val="Normal"/>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pPr>
      <w:spacing w:before="60" w:line="288" w:lineRule="auto"/>
      <w:ind w:firstLine="482"/>
      <w:jc w:val="both"/>
    </w:pPr>
    <w:rPr>
      <w:rFonts w:ascii=".VnTime" w:hAnsi=".VnTime"/>
      <w:sz w:val="26"/>
      <w:szCs w:val="20"/>
      <w:lang w:val="en-AU"/>
    </w:rPr>
  </w:style>
  <w:style w:type="paragraph" w:customStyle="1" w:styleId="n-dieu">
    <w:name w:val="n-dieu"/>
    <w:basedOn w:val="Normal"/>
    <w:pPr>
      <w:spacing w:before="120" w:after="180"/>
      <w:ind w:firstLine="709"/>
      <w:jc w:val="both"/>
    </w:pPr>
    <w:rPr>
      <w:rFonts w:ascii=".VnTime" w:hAnsi=".VnTime" w:cs=".VnTime"/>
      <w:b/>
      <w:bCs/>
      <w:i/>
      <w:iCs/>
      <w:lang w:val="fr-FR"/>
    </w:rPr>
  </w:style>
  <w:style w:type="paragraph" w:customStyle="1" w:styleId="cvbody">
    <w:name w:val="cvbody"/>
    <w:basedOn w:val="Normal"/>
    <w:pPr>
      <w:spacing w:before="120" w:after="120" w:line="288" w:lineRule="auto"/>
      <w:jc w:val="both"/>
    </w:pPr>
    <w:rPr>
      <w:rFonts w:ascii=".VnTime" w:hAnsi=".VnTime"/>
      <w:snapToGrid w:val="0"/>
      <w:szCs w:val="20"/>
    </w:rPr>
  </w:style>
  <w:style w:type="paragraph" w:customStyle="1" w:styleId="05NidungVB">
    <w:name w:val="05 Nội dung VB"/>
    <w:basedOn w:val="Normal"/>
    <w:pPr>
      <w:widowControl w:val="0"/>
      <w:spacing w:after="120" w:line="400" w:lineRule="atLeast"/>
      <w:ind w:firstLine="567"/>
      <w:jc w:val="both"/>
    </w:pPr>
  </w:style>
  <w:style w:type="paragraph" w:customStyle="1" w:styleId="06Canhgia">
    <w:name w:val="06 Canh giữa"/>
    <w:pPr>
      <w:spacing w:line="400" w:lineRule="atLeast"/>
      <w:jc w:val="center"/>
    </w:pPr>
    <w:rPr>
      <w:b/>
      <w:sz w:val="28"/>
      <w:szCs w:val="28"/>
    </w:rPr>
  </w:style>
  <w:style w:type="paragraph" w:customStyle="1" w:styleId="02TnloiVB">
    <w:name w:val="02 Tên loại VB"/>
    <w:pPr>
      <w:widowControl w:val="0"/>
      <w:spacing w:before="600" w:line="400" w:lineRule="atLeast"/>
      <w:jc w:val="center"/>
    </w:pPr>
    <w:rPr>
      <w:b/>
      <w:sz w:val="32"/>
      <w:szCs w:val="28"/>
    </w:rPr>
  </w:style>
  <w:style w:type="paragraph" w:customStyle="1" w:styleId="03Trchyu">
    <w:name w:val="03 Trích yếu"/>
    <w:pPr>
      <w:widowControl w:val="0"/>
      <w:spacing w:line="400" w:lineRule="atLeast"/>
      <w:jc w:val="center"/>
    </w:pPr>
    <w:rPr>
      <w:b/>
      <w:sz w:val="28"/>
      <w:szCs w:val="28"/>
    </w:rPr>
  </w:style>
  <w:style w:type="paragraph" w:customStyle="1" w:styleId="04Cquanbanhnh">
    <w:name w:val="04 Cơ quan ban hành"/>
    <w:pPr>
      <w:widowControl w:val="0"/>
      <w:spacing w:line="400" w:lineRule="atLeast"/>
      <w:jc w:val="center"/>
    </w:pPr>
    <w:rPr>
      <w:b/>
      <w:sz w:val="28"/>
      <w:szCs w:val="28"/>
    </w:rPr>
  </w:style>
  <w:style w:type="paragraph" w:customStyle="1" w:styleId="08QUYCH">
    <w:name w:val="08 QUY CHẾ"/>
    <w:pPr>
      <w:widowControl w:val="0"/>
      <w:spacing w:line="400" w:lineRule="atLeast"/>
      <w:jc w:val="center"/>
    </w:pPr>
    <w:rPr>
      <w:b/>
      <w:sz w:val="32"/>
      <w:szCs w:val="28"/>
    </w:rPr>
  </w:style>
  <w:style w:type="paragraph" w:customStyle="1" w:styleId="09Kmtheo">
    <w:name w:val="09 (Kèm theo)"/>
    <w:pPr>
      <w:widowControl w:val="0"/>
      <w:spacing w:line="400" w:lineRule="atLeast"/>
      <w:jc w:val="center"/>
    </w:pPr>
    <w:rPr>
      <w:i/>
      <w:sz w:val="28"/>
      <w:szCs w:val="28"/>
    </w:rPr>
  </w:style>
  <w:style w:type="paragraph" w:customStyle="1" w:styleId="07iuChar">
    <w:name w:val="07 Điều Char"/>
    <w:basedOn w:val="Normal"/>
    <w:pPr>
      <w:widowControl w:val="0"/>
      <w:spacing w:after="120" w:line="400" w:lineRule="atLeast"/>
      <w:ind w:firstLine="567"/>
      <w:jc w:val="both"/>
    </w:pPr>
    <w:rPr>
      <w:b/>
    </w:rPr>
  </w:style>
  <w:style w:type="paragraph" w:customStyle="1" w:styleId="2">
    <w:name w:val="2"/>
    <w:basedOn w:val="Normal"/>
    <w:pPr>
      <w:widowControl w:val="0"/>
      <w:outlineLvl w:val="1"/>
    </w:pPr>
    <w:rPr>
      <w:rFonts w:ascii=".VnTime" w:hAnsi=".VnTime"/>
      <w:b/>
    </w:rPr>
  </w:style>
  <w:style w:type="paragraph" w:customStyle="1" w:styleId="I">
    <w:name w:val="I"/>
    <w:basedOn w:val="Normal"/>
    <w:pPr>
      <w:widowControl w:val="0"/>
      <w:outlineLvl w:val="0"/>
    </w:pPr>
    <w:rPr>
      <w:rFonts w:ascii=".VnTimeH" w:hAnsi=".VnTimeH"/>
      <w:b/>
    </w:rPr>
  </w:style>
  <w:style w:type="paragraph" w:customStyle="1" w:styleId="II">
    <w:name w:val="II"/>
    <w:basedOn w:val="Normal"/>
    <w:pPr>
      <w:widowControl w:val="0"/>
      <w:outlineLvl w:val="1"/>
    </w:pPr>
    <w:rPr>
      <w:rFonts w:ascii=".VnTime" w:hAnsi=".VnTime"/>
      <w:b/>
    </w:rPr>
  </w:style>
  <w:style w:type="paragraph" w:customStyle="1" w:styleId="a">
    <w:name w:val="a"/>
    <w:basedOn w:val="I"/>
    <w:rPr>
      <w:rFonts w:eastAsia="Arial Unicode MS"/>
    </w:rPr>
  </w:style>
  <w:style w:type="paragraph" w:customStyle="1" w:styleId="b">
    <w:name w:val="b"/>
    <w:basedOn w:val="II"/>
    <w:rPr>
      <w:rFonts w:eastAsia="Arial Unicode MS"/>
    </w:rPr>
  </w:style>
  <w:style w:type="paragraph" w:customStyle="1" w:styleId="StyleLeft018cmFirstline0cmRight018cmBefore">
    <w:name w:val="Style Left:  0.18 cm First line:  0 cm Right:  0.18 cm Before:  ..."/>
    <w:basedOn w:val="Normal"/>
    <w:pPr>
      <w:spacing w:after="120"/>
      <w:ind w:right="57" w:firstLine="567"/>
      <w:jc w:val="both"/>
    </w:pPr>
    <w:rPr>
      <w:color w:val="0000FF"/>
      <w:szCs w:val="20"/>
    </w:rPr>
  </w:style>
  <w:style w:type="character" w:customStyle="1" w:styleId="NormalIndentChar">
    <w:name w:val="Normal Indent Char"/>
    <w:rPr>
      <w:rFonts w:ascii=".VnArial" w:hAnsi=".VnArial"/>
      <w:lang w:val="en-US" w:eastAsia="en-US"/>
    </w:rPr>
  </w:style>
  <w:style w:type="paragraph" w:customStyle="1" w:styleId="StyleHeading2Black">
    <w:name w:val="Style Heading 2 + Black"/>
    <w:basedOn w:val="Heading2"/>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Pr>
      <w:rFonts w:ascii=".VnTime" w:hAnsi=".VnTime"/>
      <w:b/>
      <w:spacing w:val="24"/>
      <w:sz w:val="26"/>
    </w:rPr>
  </w:style>
  <w:style w:type="paragraph" w:customStyle="1" w:styleId="ttt">
    <w:name w:val="ttt"/>
    <w:basedOn w:val="Normal"/>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style>
  <w:style w:type="paragraph" w:customStyle="1" w:styleId="Form">
    <w:name w:val="Form"/>
    <w:basedOn w:val="Normal"/>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pPr>
      <w:tabs>
        <w:tab w:val="left" w:pos="1152"/>
      </w:tabs>
      <w:spacing w:before="120" w:after="120" w:line="312" w:lineRule="auto"/>
    </w:pPr>
    <w:rPr>
      <w:rFonts w:ascii="Arial" w:hAnsi="Arial" w:cs="Arial"/>
      <w:sz w:val="26"/>
      <w:szCs w:val="26"/>
    </w:rPr>
  </w:style>
  <w:style w:type="character" w:customStyle="1" w:styleId="CharChar2">
    <w:name w:val="Char Char2"/>
    <w:locked/>
    <w:rPr>
      <w:rFonts w:ascii="Times New Roman" w:hAnsi="Times New Roman" w:cs="Times New Roman"/>
      <w:sz w:val="26"/>
      <w:szCs w:val="26"/>
      <w:lang w:val="en-US" w:eastAsia="en-US"/>
    </w:rPr>
  </w:style>
  <w:style w:type="paragraph" w:customStyle="1" w:styleId="font6">
    <w:name w:val="font6"/>
    <w:basedOn w:val="Normal"/>
    <w:pPr>
      <w:spacing w:before="100" w:beforeAutospacing="1" w:after="100" w:afterAutospacing="1"/>
    </w:pPr>
    <w:rPr>
      <w:i/>
      <w:iCs/>
    </w:rPr>
  </w:style>
  <w:style w:type="paragraph" w:customStyle="1" w:styleId="a-Tendieu">
    <w:name w:val="a-Ten dieu"/>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pPr>
      <w:spacing w:after="160" w:line="240" w:lineRule="exact"/>
    </w:pPr>
    <w:rPr>
      <w:rFonts w:ascii="Verdana" w:hAnsi="Verdana"/>
    </w:rPr>
  </w:style>
  <w:style w:type="paragraph" w:customStyle="1" w:styleId="CharCharCharCharCharCharChar">
    <w:name w:val="Char Char Char Char Char Char Char"/>
    <w:basedOn w:val="Normal"/>
    <w:next w:val="Normal"/>
    <w:semiHidden/>
    <w:pPr>
      <w:spacing w:before="120" w:after="120" w:line="312" w:lineRule="auto"/>
    </w:pPr>
  </w:style>
  <w:style w:type="paragraph" w:customStyle="1" w:styleId="nidungVB">
    <w:name w:val="nội dung VB"/>
    <w:basedOn w:val="Normal"/>
    <w:pPr>
      <w:widowControl w:val="0"/>
      <w:spacing w:after="120" w:line="400" w:lineRule="atLeast"/>
      <w:ind w:firstLine="567"/>
      <w:jc w:val="both"/>
    </w:pPr>
  </w:style>
  <w:style w:type="paragraph" w:customStyle="1" w:styleId="dieuCharCharChar">
    <w:name w:val="dieu Char Char Char"/>
    <w:basedOn w:val="Giua"/>
    <w:link w:val="dieuCharCharCharChar"/>
    <w:pPr>
      <w:widowControl/>
      <w:spacing w:before="0" w:line="240" w:lineRule="auto"/>
      <w:ind w:firstLine="720"/>
      <w:jc w:val="left"/>
    </w:pPr>
    <w:rPr>
      <w:sz w:val="26"/>
      <w:szCs w:val="26"/>
    </w:rPr>
  </w:style>
  <w:style w:type="character" w:customStyle="1" w:styleId="dieuCharCharCharChar">
    <w:name w:val="dieu Char Char Char Char"/>
    <w:link w:val="dieuCharCharChar"/>
    <w:rPr>
      <w:b/>
      <w:sz w:val="26"/>
      <w:szCs w:val="26"/>
      <w:lang w:val="en-US" w:eastAsia="en-US" w:bidi="ar-SA"/>
    </w:rPr>
  </w:style>
  <w:style w:type="character" w:customStyle="1" w:styleId="dieuChar">
    <w:name w:val="dieu Char"/>
    <w:rPr>
      <w:b/>
      <w:sz w:val="26"/>
      <w:szCs w:val="26"/>
      <w:lang w:val="en-US" w:eastAsia="en-US" w:bidi="ar-SA"/>
    </w:rPr>
  </w:style>
  <w:style w:type="paragraph" w:customStyle="1" w:styleId="cach">
    <w:name w:val="cach"/>
    <w:basedOn w:val="Normal"/>
    <w:pPr>
      <w:tabs>
        <w:tab w:val="left" w:pos="170"/>
      </w:tabs>
      <w:overflowPunct w:val="0"/>
      <w:autoSpaceDE w:val="0"/>
      <w:autoSpaceDN w:val="0"/>
      <w:adjustRightInd w:val="0"/>
      <w:spacing w:before="240"/>
      <w:jc w:val="both"/>
      <w:textAlignment w:val="baseline"/>
    </w:pPr>
    <w:rPr>
      <w:rFonts w:ascii=".VnTime" w:hAnsi=".VnTime"/>
      <w:szCs w:val="20"/>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customStyle="1" w:styleId="11CharChar">
    <w:name w:val="1.1 Char Char"/>
    <w:semiHidden/>
    <w:rPr>
      <w:rFonts w:ascii=".VnTimeH" w:hAnsi=".VnTimeH"/>
      <w:b/>
      <w:sz w:val="28"/>
      <w:lang w:val="en-US" w:eastAsia="en-US" w:bidi="ar-SA"/>
    </w:rPr>
  </w:style>
  <w:style w:type="paragraph" w:customStyle="1" w:styleId="Normal0">
    <w:name w:val="Normal+"/>
    <w:basedOn w:val="Normal"/>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paragraph" w:customStyle="1" w:styleId="Char1">
    <w:name w:val="Char1"/>
    <w:pPr>
      <w:spacing w:before="120" w:after="120" w:line="312" w:lineRule="auto"/>
      <w:jc w:val="center"/>
    </w:pPr>
    <w:rPr>
      <w:b/>
      <w:bCs/>
      <w:sz w:val="29"/>
      <w:szCs w:val="29"/>
      <w:lang w:val="nl-NL"/>
    </w:rPr>
  </w:style>
  <w:style w:type="paragraph" w:customStyle="1" w:styleId="CharCharCharCharCharChar">
    <w:name w:val="Char Char Char Char Char Char"/>
    <w:basedOn w:val="Normal"/>
    <w:pPr>
      <w:spacing w:after="160" w:line="240" w:lineRule="exact"/>
    </w:pPr>
    <w:rPr>
      <w:rFonts w:ascii="Verdana" w:eastAsia="MS Mincho" w:hAnsi="Verdana" w:cs="Verdana"/>
      <w:sz w:val="20"/>
      <w:szCs w:val="20"/>
    </w:rPr>
  </w:style>
  <w:style w:type="paragraph" w:customStyle="1" w:styleId="normal-p">
    <w:name w:val="normal-p"/>
    <w:basedOn w:val="Normal"/>
    <w:rPr>
      <w:sz w:val="20"/>
      <w:szCs w:val="20"/>
    </w:rPr>
  </w:style>
  <w:style w:type="paragraph" w:customStyle="1" w:styleId="giua0">
    <w:name w:val="giua"/>
    <w:basedOn w:val="Normal"/>
    <w:pPr>
      <w:spacing w:before="100" w:beforeAutospacing="1" w:after="100" w:afterAutospacing="1"/>
    </w:pPr>
    <w:rPr>
      <w:sz w:val="24"/>
      <w:szCs w:val="24"/>
    </w:rPr>
  </w:style>
  <w:style w:type="character" w:customStyle="1" w:styleId="normal-h">
    <w:name w:val="normal-h"/>
  </w:style>
  <w:style w:type="character" w:customStyle="1" w:styleId="normal-h1">
    <w:name w:val="normal-h1"/>
    <w:rPr>
      <w:rFonts w:ascii=".VnTime" w:hAnsi=".VnTime" w:hint="default"/>
      <w:sz w:val="24"/>
      <w:szCs w:val="24"/>
    </w:rPr>
  </w:style>
  <w:style w:type="paragraph" w:customStyle="1" w:styleId="CharCharCharChar">
    <w:name w:val="Char Char Char Char"/>
    <w:basedOn w:val="Normal"/>
    <w:pPr>
      <w:spacing w:after="160" w:line="240" w:lineRule="exact"/>
    </w:pPr>
    <w:rPr>
      <w:rFonts w:ascii="Verdana" w:hAnsi="Verdana"/>
      <w:sz w:val="20"/>
      <w:szCs w:val="20"/>
    </w:rPr>
  </w:style>
  <w:style w:type="paragraph" w:customStyle="1" w:styleId="Tenvb">
    <w:name w:val="Tenvb"/>
    <w:basedOn w:val="Normal"/>
    <w:link w:val="TenvbChar"/>
    <w:pPr>
      <w:jc w:val="center"/>
    </w:pPr>
    <w:rPr>
      <w:b/>
      <w:sz w:val="24"/>
      <w:szCs w:val="24"/>
    </w:rPr>
  </w:style>
  <w:style w:type="character" w:customStyle="1" w:styleId="TenvbChar">
    <w:name w:val="Tenvb Char"/>
    <w:link w:val="Tenvb"/>
    <w:rPr>
      <w:b/>
      <w:sz w:val="24"/>
      <w:szCs w:val="24"/>
      <w:lang w:val="en-US" w:eastAsia="en-US" w:bidi="ar-SA"/>
    </w:rPr>
  </w:style>
  <w:style w:type="character" w:customStyle="1" w:styleId="GiuaCharChar">
    <w:name w:val="Giua Char Char"/>
    <w:rPr>
      <w:b/>
      <w:spacing w:val="24"/>
      <w:sz w:val="28"/>
      <w:szCs w:val="28"/>
      <w:lang w:val="nl-NL" w:eastAsia="en-US" w:bidi="ar-SA"/>
    </w:rPr>
  </w:style>
  <w:style w:type="paragraph" w:customStyle="1" w:styleId="n-dieu-p">
    <w:name w:val="n-dieu-p"/>
    <w:basedOn w:val="Normal"/>
    <w:pPr>
      <w:spacing w:before="100" w:beforeAutospacing="1" w:after="100" w:afterAutospacing="1"/>
    </w:pPr>
    <w:rPr>
      <w:sz w:val="24"/>
      <w:szCs w:val="24"/>
    </w:rPr>
  </w:style>
  <w:style w:type="character" w:customStyle="1" w:styleId="n-dieu-h">
    <w:name w:val="n-dieu-h"/>
  </w:style>
  <w:style w:type="paragraph" w:customStyle="1" w:styleId="heading1-p">
    <w:name w:val="heading1-p"/>
    <w:basedOn w:val="Normal"/>
    <w:pPr>
      <w:jc w:val="right"/>
    </w:pPr>
    <w:rPr>
      <w:sz w:val="20"/>
      <w:szCs w:val="20"/>
    </w:rPr>
  </w:style>
  <w:style w:type="paragraph" w:customStyle="1" w:styleId="heading2-p">
    <w:name w:val="heading2-p"/>
    <w:basedOn w:val="Normal"/>
    <w:pPr>
      <w:jc w:val="center"/>
    </w:pPr>
    <w:rPr>
      <w:sz w:val="20"/>
      <w:szCs w:val="20"/>
    </w:rPr>
  </w:style>
  <w:style w:type="paragraph" w:customStyle="1" w:styleId="heading4-p">
    <w:name w:val="heading4-p"/>
    <w:basedOn w:val="Normal"/>
    <w:rPr>
      <w:sz w:val="20"/>
      <w:szCs w:val="20"/>
    </w:rPr>
  </w:style>
  <w:style w:type="paragraph" w:customStyle="1" w:styleId="bodytext-p">
    <w:name w:val="bodytext-p"/>
    <w:basedOn w:val="Normal"/>
    <w:pPr>
      <w:jc w:val="center"/>
    </w:pPr>
    <w:rPr>
      <w:sz w:val="20"/>
      <w:szCs w:val="20"/>
    </w:rPr>
  </w:style>
  <w:style w:type="paragraph" w:customStyle="1" w:styleId="bodytextindent3-p">
    <w:name w:val="bodytextindent3-p"/>
    <w:basedOn w:val="Normal"/>
    <w:pPr>
      <w:jc w:val="both"/>
    </w:pPr>
    <w:rPr>
      <w:sz w:val="20"/>
      <w:szCs w:val="20"/>
    </w:rPr>
  </w:style>
  <w:style w:type="character" w:customStyle="1" w:styleId="bodytext-h1">
    <w:name w:val="bodytext-h1"/>
    <w:rPr>
      <w:rFonts w:ascii=".VnTimeH" w:hAnsi=".VnTimeH" w:hint="default"/>
      <w:b/>
      <w:bCs/>
      <w:sz w:val="24"/>
      <w:szCs w:val="24"/>
    </w:rPr>
  </w:style>
  <w:style w:type="character" w:customStyle="1" w:styleId="heading1-h1">
    <w:name w:val="heading1-h1"/>
    <w:rPr>
      <w:rFonts w:ascii=".VnTime" w:hAnsi=".VnTime" w:hint="default"/>
      <w:i/>
      <w:iCs/>
      <w:sz w:val="28"/>
      <w:szCs w:val="28"/>
    </w:rPr>
  </w:style>
  <w:style w:type="character" w:customStyle="1" w:styleId="heading4-h1">
    <w:name w:val="heading4-h1"/>
    <w:rPr>
      <w:rFonts w:ascii=".VnTime" w:hAnsi=".VnTime" w:hint="default"/>
      <w:i/>
      <w:iCs/>
      <w:sz w:val="28"/>
      <w:szCs w:val="28"/>
    </w:rPr>
  </w:style>
  <w:style w:type="character" w:customStyle="1" w:styleId="bodytextindent3-h1">
    <w:name w:val="bodytextindent3-h1"/>
    <w:rPr>
      <w:rFonts w:ascii=".VnTime" w:hAnsi=".VnTime" w:hint="default"/>
      <w:sz w:val="28"/>
      <w:szCs w:val="28"/>
    </w:rPr>
  </w:style>
  <w:style w:type="character" w:customStyle="1" w:styleId="heading2-h1">
    <w:name w:val="heading2-h1"/>
    <w:rPr>
      <w:rFonts w:ascii=".VnTime" w:hAnsi=".VnTime" w:hint="default"/>
      <w:b/>
      <w:bCs/>
      <w:sz w:val="28"/>
      <w:szCs w:val="28"/>
    </w:rPr>
  </w:style>
  <w:style w:type="character" w:customStyle="1" w:styleId="CharChar8">
    <w:name w:val="Char Char8"/>
    <w:rPr>
      <w:rFonts w:ascii="VNI-Times" w:hAnsi="VNI-Times"/>
      <w:b/>
      <w:bCs/>
      <w:kern w:val="26"/>
      <w:sz w:val="26"/>
      <w:szCs w:val="26"/>
      <w:lang w:val="en-US" w:eastAsia="en-US" w:bidi="ar-SA"/>
    </w:rPr>
  </w:style>
  <w:style w:type="paragraph" w:customStyle="1" w:styleId="Loai">
    <w:name w:val="Loai"/>
    <w:basedOn w:val="Giua"/>
    <w:pPr>
      <w:widowControl/>
      <w:spacing w:before="240" w:line="240" w:lineRule="auto"/>
    </w:pPr>
    <w:rPr>
      <w:color w:val="0000FF"/>
      <w:spacing w:val="26"/>
      <w:sz w:val="28"/>
      <w:szCs w:val="20"/>
    </w:rPr>
  </w:style>
  <w:style w:type="paragraph" w:customStyle="1" w:styleId="NotBold">
    <w:name w:val="Not Bold"/>
    <w:basedOn w:val="Heading1"/>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pPr>
      <w:widowControl w:val="0"/>
      <w:spacing w:before="120" w:after="120"/>
      <w:ind w:firstLine="720"/>
      <w:jc w:val="both"/>
    </w:pPr>
    <w:rPr>
      <w:rFonts w:ascii=".VnTime" w:hAnsi=".VnTime"/>
      <w:szCs w:val="20"/>
    </w:rPr>
  </w:style>
  <w:style w:type="paragraph" w:customStyle="1" w:styleId="Default">
    <w:name w:val="Default"/>
    <w:pPr>
      <w:widowControl w:val="0"/>
      <w:autoSpaceDE w:val="0"/>
      <w:autoSpaceDN w:val="0"/>
      <w:adjustRightInd w:val="0"/>
    </w:pPr>
    <w:rPr>
      <w:color w:val="000000"/>
      <w:sz w:val="24"/>
      <w:szCs w:val="24"/>
    </w:rPr>
  </w:style>
  <w:style w:type="paragraph" w:customStyle="1" w:styleId="CM32">
    <w:name w:val="CM32"/>
    <w:basedOn w:val="Default"/>
    <w:next w:val="Default"/>
    <w:pPr>
      <w:spacing w:after="95"/>
    </w:pPr>
    <w:rPr>
      <w:color w:val="auto"/>
    </w:rPr>
  </w:style>
  <w:style w:type="paragraph" w:customStyle="1" w:styleId="CM33">
    <w:name w:val="CM33"/>
    <w:basedOn w:val="Default"/>
    <w:next w:val="Default"/>
    <w:pPr>
      <w:spacing w:after="240"/>
    </w:pPr>
    <w:rPr>
      <w:color w:val="auto"/>
    </w:rPr>
  </w:style>
  <w:style w:type="paragraph" w:customStyle="1" w:styleId="CM34">
    <w:name w:val="CM34"/>
    <w:basedOn w:val="Default"/>
    <w:next w:val="Default"/>
    <w:pPr>
      <w:spacing w:after="350"/>
    </w:pPr>
    <w:rPr>
      <w:color w:val="auto"/>
    </w:rPr>
  </w:style>
  <w:style w:type="paragraph" w:customStyle="1" w:styleId="CM39">
    <w:name w:val="CM39"/>
    <w:basedOn w:val="Default"/>
    <w:next w:val="Default"/>
    <w:pPr>
      <w:spacing w:after="160"/>
    </w:pPr>
    <w:rPr>
      <w:color w:val="auto"/>
    </w:rPr>
  </w:style>
  <w:style w:type="paragraph" w:customStyle="1" w:styleId="CM15">
    <w:name w:val="CM15"/>
    <w:basedOn w:val="Default"/>
    <w:next w:val="Default"/>
    <w:pPr>
      <w:spacing w:line="263" w:lineRule="atLeast"/>
    </w:pPr>
    <w:rPr>
      <w:color w:val="auto"/>
    </w:rPr>
  </w:style>
  <w:style w:type="paragraph" w:customStyle="1" w:styleId="CM12">
    <w:name w:val="CM12"/>
    <w:basedOn w:val="Default"/>
    <w:next w:val="Default"/>
    <w:pPr>
      <w:spacing w:line="260" w:lineRule="atLeast"/>
    </w:pPr>
    <w:rPr>
      <w:color w:val="auto"/>
    </w:rPr>
  </w:style>
  <w:style w:type="paragraph" w:customStyle="1" w:styleId="CM35">
    <w:name w:val="CM35"/>
    <w:basedOn w:val="Default"/>
    <w:next w:val="Default"/>
    <w:pPr>
      <w:spacing w:after="295"/>
    </w:pPr>
    <w:rPr>
      <w:color w:val="auto"/>
    </w:rPr>
  </w:style>
  <w:style w:type="paragraph" w:customStyle="1" w:styleId="CM36">
    <w:name w:val="CM36"/>
    <w:basedOn w:val="Default"/>
    <w:next w:val="Default"/>
    <w:pPr>
      <w:spacing w:after="92"/>
    </w:pPr>
    <w:rPr>
      <w:color w:val="auto"/>
    </w:rPr>
  </w:style>
  <w:style w:type="paragraph" w:customStyle="1" w:styleId="CM42">
    <w:name w:val="CM42"/>
    <w:basedOn w:val="Default"/>
    <w:next w:val="Default"/>
    <w:pPr>
      <w:spacing w:after="530"/>
    </w:pPr>
    <w:rPr>
      <w:color w:val="auto"/>
    </w:rPr>
  </w:style>
  <w:style w:type="paragraph" w:customStyle="1" w:styleId="ch-xh-cn-vn">
    <w:name w:val="ch-xh-cn-vn"/>
    <w:basedOn w:val="Normal"/>
    <w:pPr>
      <w:spacing w:before="100" w:beforeAutospacing="1" w:after="100" w:afterAutospacing="1"/>
    </w:pPr>
    <w:rPr>
      <w:sz w:val="24"/>
      <w:szCs w:val="24"/>
    </w:rPr>
  </w:style>
  <w:style w:type="paragraph" w:customStyle="1" w:styleId="sovb">
    <w:name w:val="sovb"/>
    <w:basedOn w:val="Normal"/>
    <w:pPr>
      <w:spacing w:before="100" w:beforeAutospacing="1" w:after="100" w:afterAutospacing="1"/>
    </w:pPr>
    <w:rPr>
      <w:sz w:val="24"/>
      <w:szCs w:val="24"/>
    </w:rPr>
  </w:style>
  <w:style w:type="paragraph" w:customStyle="1" w:styleId="tieudephu">
    <w:name w:val="tieudephu"/>
    <w:basedOn w:val="Normal"/>
    <w:pPr>
      <w:spacing w:before="100" w:beforeAutospacing="1" w:after="100" w:afterAutospacing="1"/>
    </w:pPr>
    <w:rPr>
      <w:sz w:val="24"/>
      <w:szCs w:val="24"/>
    </w:rPr>
  </w:style>
  <w:style w:type="paragraph" w:customStyle="1" w:styleId="than">
    <w:name w:val="than"/>
    <w:basedOn w:val="Normal"/>
    <w:pPr>
      <w:spacing w:before="100" w:beforeAutospacing="1" w:after="100" w:afterAutospacing="1"/>
    </w:pPr>
    <w:rPr>
      <w:sz w:val="24"/>
      <w:szCs w:val="24"/>
    </w:rPr>
  </w:style>
  <w:style w:type="paragraph" w:customStyle="1" w:styleId="dl-td-hp">
    <w:name w:val="dl-td-hp"/>
    <w:basedOn w:val="Normal"/>
    <w:pPr>
      <w:spacing w:before="100" w:beforeAutospacing="1" w:after="100" w:afterAutospacing="1"/>
    </w:pPr>
    <w:rPr>
      <w:sz w:val="24"/>
      <w:szCs w:val="24"/>
    </w:rPr>
  </w:style>
  <w:style w:type="paragraph" w:customStyle="1" w:styleId="hanoingay">
    <w:name w:val="hanoingay"/>
    <w:basedOn w:val="Normal"/>
    <w:pPr>
      <w:spacing w:before="100" w:beforeAutospacing="1" w:after="100" w:afterAutospacing="1"/>
    </w:pPr>
    <w:rPr>
      <w:sz w:val="24"/>
      <w:szCs w:val="24"/>
    </w:rPr>
  </w:style>
  <w:style w:type="paragraph" w:customStyle="1" w:styleId="vv">
    <w:name w:val="vv"/>
    <w:basedOn w:val="Normal"/>
    <w:pPr>
      <w:spacing w:before="100" w:beforeAutospacing="1" w:after="100" w:afterAutospacing="1"/>
    </w:pPr>
    <w:rPr>
      <w:sz w:val="24"/>
      <w:szCs w:val="24"/>
    </w:rPr>
  </w:style>
  <w:style w:type="paragraph" w:customStyle="1" w:styleId="kinhgui">
    <w:name w:val="kinhgui"/>
    <w:basedOn w:val="Normal"/>
    <w:pPr>
      <w:spacing w:before="100" w:beforeAutospacing="1" w:after="100" w:afterAutospacing="1"/>
    </w:pPr>
    <w:rPr>
      <w:sz w:val="24"/>
      <w:szCs w:val="24"/>
    </w:rPr>
  </w:style>
  <w:style w:type="character" w:customStyle="1" w:styleId="CharChar13">
    <w:name w:val="Char Char13"/>
    <w:rPr>
      <w:rFonts w:ascii="VNI-Times" w:hAnsi="VNI-Times"/>
      <w:b/>
      <w:sz w:val="32"/>
      <w:lang w:val="en-US" w:eastAsia="en-US" w:bidi="ar-SA"/>
    </w:rPr>
  </w:style>
  <w:style w:type="character" w:customStyle="1" w:styleId="grame">
    <w:name w:val="grame"/>
  </w:style>
  <w:style w:type="character" w:customStyle="1" w:styleId="BodyTextCharChar">
    <w:name w:val="Body Text Char Char"/>
    <w:rPr>
      <w:rFonts w:ascii="Times New Roman" w:hAnsi="Times New Roman" w:cs="Times New Roman"/>
      <w:sz w:val="24"/>
      <w:szCs w:val="24"/>
      <w:lang w:val="en-US" w:eastAsia="en-US"/>
    </w:rPr>
  </w:style>
  <w:style w:type="paragraph" w:customStyle="1" w:styleId="Style2">
    <w:name w:val="Style2"/>
    <w:basedOn w:val="Normal"/>
    <w:pPr>
      <w:keepNext/>
      <w:jc w:val="center"/>
      <w:outlineLvl w:val="4"/>
    </w:pPr>
    <w:rPr>
      <w:rFonts w:ascii="Arial" w:hAnsi="Arial" w:cs="Arial"/>
      <w:b/>
      <w:bCs/>
      <w:sz w:val="24"/>
      <w:szCs w:val="24"/>
    </w:rPr>
  </w:style>
  <w:style w:type="paragraph" w:customStyle="1" w:styleId="ndieund">
    <w:name w:val="ndieund"/>
    <w:basedOn w:val="Normal"/>
    <w:pPr>
      <w:spacing w:after="120"/>
      <w:ind w:firstLine="720"/>
      <w:jc w:val="both"/>
    </w:pPr>
    <w:rPr>
      <w:rFonts w:ascii=".VnTime" w:hAnsi=".VnTime"/>
      <w:szCs w:val="24"/>
    </w:rPr>
  </w:style>
  <w:style w:type="paragraph" w:customStyle="1" w:styleId="daude1">
    <w:name w:val="daude1"/>
    <w:basedOn w:val="Heading1"/>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Pr>
      <w:rFonts w:ascii=".VnTime" w:hAnsi=".VnTime" w:cs=".VnTime"/>
      <w:i/>
      <w:iCs/>
    </w:rPr>
  </w:style>
  <w:style w:type="paragraph" w:customStyle="1" w:styleId="05nidungvb0">
    <w:name w:val="05nidungvb"/>
    <w:basedOn w:val="Normal"/>
    <w:pPr>
      <w:spacing w:before="100" w:beforeAutospacing="1" w:after="100" w:afterAutospacing="1"/>
    </w:pPr>
    <w:rPr>
      <w:sz w:val="24"/>
      <w:szCs w:val="24"/>
    </w:rPr>
  </w:style>
  <w:style w:type="paragraph" w:customStyle="1" w:styleId="yiv1471893379msonormal">
    <w:name w:val="yiv1471893379msonormal"/>
    <w:basedOn w:val="Normal"/>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pPr>
      <w:spacing w:after="160" w:line="240" w:lineRule="exact"/>
    </w:pPr>
    <w:rPr>
      <w:rFonts w:ascii="Verdana" w:eastAsia="MS Mincho" w:hAnsi="Verdana"/>
      <w:sz w:val="20"/>
      <w:szCs w:val="20"/>
    </w:rPr>
  </w:style>
  <w:style w:type="paragraph" w:customStyle="1" w:styleId="q">
    <w:name w:val="q"/>
    <w:basedOn w:val="Normal"/>
    <w:pPr>
      <w:spacing w:before="240" w:after="240"/>
    </w:pPr>
    <w:rPr>
      <w:b/>
      <w:szCs w:val="24"/>
    </w:rPr>
  </w:style>
  <w:style w:type="paragraph" w:customStyle="1" w:styleId="Char2CharCharChar">
    <w:name w:val="Char2 Char Char Char"/>
    <w:basedOn w:val="Normal"/>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0">
    <w:name w:val="Char1"/>
    <w:next w:val="Normal"/>
    <w:semiHidden/>
    <w:pPr>
      <w:spacing w:after="160" w:line="240" w:lineRule="exact"/>
      <w:jc w:val="both"/>
    </w:pPr>
    <w:rPr>
      <w:rFonts w:eastAsia="SimSun"/>
      <w:sz w:val="28"/>
      <w:szCs w:val="22"/>
    </w:rPr>
  </w:style>
  <w:style w:type="paragraph" w:customStyle="1" w:styleId="WW-BodyTextIndent3">
    <w:name w:val="WW-Body Text Indent 3"/>
    <w:basedOn w:val="Normal"/>
    <w:pPr>
      <w:tabs>
        <w:tab w:val="left" w:pos="0"/>
      </w:tabs>
      <w:overflowPunct w:val="0"/>
      <w:spacing w:line="240" w:lineRule="atLeast"/>
      <w:ind w:firstLine="540"/>
      <w:jc w:val="both"/>
    </w:pPr>
    <w:rPr>
      <w:szCs w:val="20"/>
      <w:lang w:eastAsia="ar-SA"/>
    </w:rPr>
  </w:style>
  <w:style w:type="character" w:customStyle="1" w:styleId="apple-converted-space">
    <w:name w:val="apple-converted-space"/>
  </w:style>
  <w:style w:type="character" w:customStyle="1" w:styleId="apple-style-span">
    <w:name w:val="apple-style-span"/>
  </w:style>
  <w:style w:type="character" w:customStyle="1" w:styleId="CharChar7">
    <w:name w:val="Char Char7"/>
    <w:semiHidden/>
    <w:locked/>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pPr>
      <w:spacing w:after="160" w:line="240" w:lineRule="exact"/>
    </w:pPr>
    <w:rPr>
      <w:rFonts w:ascii="Verdana" w:hAnsi="Verdana"/>
    </w:rPr>
  </w:style>
  <w:style w:type="paragraph" w:customStyle="1" w:styleId="CharCharChar">
    <w:name w:val="Char Char Char"/>
    <w:basedOn w:val="Normal"/>
    <w:next w:val="Normal"/>
    <w:semiHidden/>
    <w:pPr>
      <w:spacing w:before="120" w:after="120" w:line="312" w:lineRule="auto"/>
    </w:pPr>
  </w:style>
  <w:style w:type="paragraph" w:customStyle="1" w:styleId="CharCharCharCharCharCharCharCharCharCharCharCharChar0">
    <w:name w:val="Char Char Char Char Char Char Char Char Char Char Char Char Char"/>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Pr>
      <w:color w:val="000000"/>
      <w:sz w:val="24"/>
      <w:szCs w:val="24"/>
      <w:lang w:val="en-US" w:eastAsia="en-US" w:bidi="ar-SA"/>
    </w:rPr>
  </w:style>
  <w:style w:type="paragraph" w:customStyle="1" w:styleId="thuong">
    <w:name w:val="thuong"/>
    <w:basedOn w:val="Normal"/>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pPr>
      <w:widowControl w:val="0"/>
      <w:jc w:val="both"/>
    </w:pPr>
    <w:rPr>
      <w:rFonts w:eastAsia="SimSun" w:cs="Times New Roman"/>
      <w:kern w:val="2"/>
      <w:sz w:val="24"/>
      <w:szCs w:val="24"/>
      <w:lang w:eastAsia="zh-CN"/>
    </w:rPr>
  </w:style>
  <w:style w:type="paragraph" w:customStyle="1" w:styleId="CharCharCharCharCharCharCharCharCharCharCharCharCharCharChar">
    <w:name w:val="Char Char Char Char Char Char Char Char Char Char Char Char Char Char Char"/>
    <w:basedOn w:val="DocumentMap"/>
    <w:pPr>
      <w:widowControl w:val="0"/>
      <w:jc w:val="both"/>
    </w:pPr>
    <w:rPr>
      <w:rFonts w:eastAsia="SimSun" w:cs="Times New Roman"/>
      <w:kern w:val="2"/>
      <w:sz w:val="24"/>
      <w:szCs w:val="24"/>
      <w:lang w:eastAsia="zh-CN"/>
    </w:rPr>
  </w:style>
  <w:style w:type="character" w:customStyle="1" w:styleId="vanban">
    <w:name w:val="vanban"/>
  </w:style>
  <w:style w:type="paragraph" w:customStyle="1" w:styleId="CharCharChar1CharCharCharCharCharCharCharCharCharChar">
    <w:name w:val="Char Char Char1 Char Char Char Char Char Char Char Char Char Char"/>
    <w:pPr>
      <w:tabs>
        <w:tab w:val="left" w:pos="720"/>
      </w:tabs>
      <w:spacing w:after="120"/>
      <w:ind w:left="357"/>
    </w:pPr>
  </w:style>
  <w:style w:type="paragraph" w:customStyle="1" w:styleId="Blockquote">
    <w:name w:val="Blockquote"/>
    <w:basedOn w:val="Normal"/>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pPr>
      <w:tabs>
        <w:tab w:val="left" w:pos="720"/>
      </w:tabs>
      <w:spacing w:after="120"/>
      <w:ind w:left="357"/>
    </w:pPr>
  </w:style>
  <w:style w:type="character" w:customStyle="1" w:styleId="CharChar3">
    <w:name w:val="Char Char3"/>
    <w:semiHidden/>
    <w:locked/>
    <w:rPr>
      <w:sz w:val="24"/>
      <w:szCs w:val="24"/>
      <w:lang w:val="en-US" w:eastAsia="en-US"/>
    </w:rPr>
  </w:style>
  <w:style w:type="paragraph" w:customStyle="1" w:styleId="CharCharCharCharCharCharChar0">
    <w:name w:val="Char Char Char Char Char Char Char"/>
    <w:pPr>
      <w:tabs>
        <w:tab w:val="left" w:pos="1152"/>
      </w:tabs>
      <w:spacing w:before="120" w:after="120" w:line="312" w:lineRule="auto"/>
    </w:pPr>
    <w:rPr>
      <w:rFonts w:ascii="Arial" w:hAnsi="Arial" w:cs="Arial"/>
      <w:sz w:val="26"/>
      <w:szCs w:val="26"/>
    </w:rPr>
  </w:style>
  <w:style w:type="character" w:customStyle="1" w:styleId="tomtatdetail">
    <w:name w:val="tomtat_detail"/>
  </w:style>
  <w:style w:type="paragraph" w:customStyle="1" w:styleId="Char2">
    <w:name w:val="Char2"/>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Pr>
      <w:sz w:val="28"/>
      <w:szCs w:val="28"/>
      <w:lang w:val="nl-NL" w:eastAsia="en-US" w:bidi="ar-SA"/>
    </w:rPr>
  </w:style>
  <w:style w:type="character" w:customStyle="1" w:styleId="CharChar12">
    <w:name w:val="Char Char12"/>
    <w:locked/>
    <w:rPr>
      <w:b/>
      <w:bCs/>
      <w:sz w:val="28"/>
      <w:szCs w:val="28"/>
      <w:lang w:val="vi-VN" w:eastAsia="en-US" w:bidi="ar-SA"/>
    </w:rPr>
  </w:style>
  <w:style w:type="paragraph" w:customStyle="1" w:styleId="2dongcach">
    <w:name w:val="2 dong cach"/>
    <w:basedOn w:val="Normal"/>
    <w:link w:val="2dongcachChar"/>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Pr>
      <w:rFonts w:ascii=".VnCentury Schoolbook" w:hAnsi=".VnCentury Schoolbook"/>
      <w:bCs/>
      <w:color w:val="000000"/>
      <w:sz w:val="22"/>
      <w:szCs w:val="22"/>
      <w:lang w:val="en-US" w:eastAsia="en-US" w:bidi="ar-SA"/>
    </w:rPr>
  </w:style>
  <w:style w:type="paragraph" w:customStyle="1" w:styleId="8td">
    <w:name w:val="8 td"/>
    <w:basedOn w:val="Normal"/>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pPr>
      <w:widowControl w:val="0"/>
      <w:jc w:val="center"/>
    </w:pPr>
    <w:rPr>
      <w:rFonts w:ascii=".VnArial" w:hAnsi=".VnArial"/>
      <w:b/>
      <w:color w:val="000000"/>
      <w:sz w:val="22"/>
      <w:szCs w:val="22"/>
    </w:rPr>
  </w:style>
  <w:style w:type="character" w:customStyle="1" w:styleId="3sochuongChar">
    <w:name w:val="3 so chuong Char"/>
    <w:link w:val="3sochuong"/>
    <w:rPr>
      <w:rFonts w:ascii=".VnArial" w:hAnsi=".VnArial"/>
      <w:b/>
      <w:color w:val="000000"/>
      <w:sz w:val="22"/>
      <w:szCs w:val="22"/>
      <w:lang w:val="en-US" w:eastAsia="en-US" w:bidi="ar-SA"/>
    </w:rPr>
  </w:style>
  <w:style w:type="character" w:customStyle="1" w:styleId="CharChar19">
    <w:name w:val="Char Char19"/>
    <w:locked/>
    <w:rPr>
      <w:rFonts w:ascii="Arial" w:hAnsi="Arial" w:cs="Arial"/>
      <w:b/>
      <w:bCs/>
      <w:kern w:val="32"/>
      <w:sz w:val="32"/>
      <w:szCs w:val="32"/>
      <w:lang w:val="en-US" w:eastAsia="en-US" w:bidi="ar-SA"/>
    </w:rPr>
  </w:style>
  <w:style w:type="character" w:customStyle="1" w:styleId="text">
    <w:name w:val="text"/>
  </w:style>
  <w:style w:type="paragraph" w:customStyle="1" w:styleId="Nidungbng">
    <w:name w:val="Nội dung bảng"/>
    <w:basedOn w:val="Normal"/>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pPr>
      <w:jc w:val="center"/>
    </w:pPr>
    <w:rPr>
      <w:b/>
      <w:bCs/>
    </w:rPr>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paragraph" w:customStyle="1" w:styleId="Normal1">
    <w:name w:val="Normal1"/>
    <w:basedOn w:val="Normal"/>
    <w:pPr>
      <w:spacing w:before="100" w:beforeAutospacing="1" w:after="100" w:afterAutospacing="1"/>
    </w:pPr>
    <w:rPr>
      <w:sz w:val="24"/>
      <w:szCs w:val="24"/>
    </w:rPr>
  </w:style>
  <w:style w:type="paragraph" w:customStyle="1" w:styleId="BlockQuotation">
    <w:name w:val="Block Quotation"/>
    <w:basedOn w:val="Normal"/>
    <w:pPr>
      <w:widowControl w:val="0"/>
      <w:ind w:left="1134" w:right="1105" w:firstLine="1134"/>
      <w:jc w:val="both"/>
    </w:pPr>
    <w:rPr>
      <w:rFonts w:cs="VNI-Times"/>
      <w:sz w:val="26"/>
      <w:szCs w:val="26"/>
    </w:rPr>
  </w:style>
  <w:style w:type="paragraph" w:customStyle="1" w:styleId="CharChar1Char">
    <w:name w:val="Char Char1 Char"/>
    <w:pPr>
      <w:tabs>
        <w:tab w:val="left" w:pos="360"/>
      </w:tabs>
      <w:spacing w:after="120"/>
      <w:ind w:left="357"/>
    </w:pPr>
    <w:rPr>
      <w:rFonts w:eastAsia="MS Mincho"/>
    </w:rPr>
  </w:style>
  <w:style w:type="paragraph" w:customStyle="1" w:styleId="Normal10">
    <w:name w:val="Normal1"/>
    <w:basedOn w:val="Normal"/>
    <w:next w:val="Normal"/>
    <w:semiHidden/>
    <w:pPr>
      <w:spacing w:after="160" w:line="240" w:lineRule="exact"/>
    </w:pPr>
    <w:rPr>
      <w:szCs w:val="22"/>
    </w:rPr>
  </w:style>
  <w:style w:type="paragraph" w:customStyle="1" w:styleId="CharChar4">
    <w:name w:val="Char Char4"/>
    <w:basedOn w:val="Normal"/>
    <w:pPr>
      <w:spacing w:after="160" w:line="240" w:lineRule="exact"/>
    </w:pPr>
    <w:rPr>
      <w:rFonts w:ascii="Verdana" w:hAnsi="Verdana"/>
      <w:sz w:val="327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B7FFF4-0DFF-4325-85DF-C8F30CD204C4}"/>
</file>

<file path=customXml/itemProps2.xml><?xml version="1.0" encoding="utf-8"?>
<ds:datastoreItem xmlns:ds="http://schemas.openxmlformats.org/officeDocument/2006/customXml" ds:itemID="{9DA4B14B-C87F-4C5C-8924-DA3FB61B20B8}"/>
</file>

<file path=customXml/itemProps3.xml><?xml version="1.0" encoding="utf-8"?>
<ds:datastoreItem xmlns:ds="http://schemas.openxmlformats.org/officeDocument/2006/customXml" ds:itemID="{061FD31B-8535-4EF9-8374-836B0BAA0D5D}"/>
</file>

<file path=docProps/app.xml><?xml version="1.0" encoding="utf-8"?>
<Properties xmlns="http://schemas.openxmlformats.org/officeDocument/2006/extended-properties" xmlns:vt="http://schemas.openxmlformats.org/officeDocument/2006/docPropsVTypes">
  <Template>Normal.dotm</Template>
  <TotalTime>5</TotalTime>
  <Pages>4</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6841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dc:creator>
  <cp:keywords/>
  <cp:lastModifiedBy>Admin</cp:lastModifiedBy>
  <cp:revision>7</cp:revision>
  <cp:lastPrinted>2023-07-10T01:46:00Z</cp:lastPrinted>
  <dcterms:created xsi:type="dcterms:W3CDTF">2023-07-10T01:43:00Z</dcterms:created>
  <dcterms:modified xsi:type="dcterms:W3CDTF">2023-08-03T01:17:00Z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014D7D1A50C04E26902C5EADC5A0B659</vt:lpwstr>
  </property>
</Properties>
</file>