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32"/>
        <w:gridCol w:w="5853"/>
      </w:tblGrid>
      <w:tr w:rsidR="004339B5" w:rsidRPr="00756AE1" w14:paraId="3F31875C" w14:textId="77777777" w:rsidTr="00BA02C9">
        <w:trPr>
          <w:trHeight w:val="1276"/>
        </w:trPr>
        <w:tc>
          <w:tcPr>
            <w:tcW w:w="1814" w:type="pct"/>
          </w:tcPr>
          <w:p w14:paraId="6E45874F" w14:textId="77777777" w:rsidR="004339B5" w:rsidRPr="00756AE1" w:rsidRDefault="004339B5" w:rsidP="00251B76">
            <w:pPr>
              <w:ind w:firstLine="0"/>
              <w:jc w:val="center"/>
              <w:rPr>
                <w:b/>
                <w:color w:val="auto"/>
                <w:szCs w:val="28"/>
              </w:rPr>
            </w:pPr>
            <w:r w:rsidRPr="00756AE1">
              <w:rPr>
                <w:noProof/>
                <w:szCs w:val="28"/>
              </w:rPr>
              <mc:AlternateContent>
                <mc:Choice Requires="wps">
                  <w:drawing>
                    <wp:anchor distT="0" distB="0" distL="114300" distR="114300" simplePos="0" relativeHeight="251661312" behindDoc="0" locked="0" layoutInCell="1" allowOverlap="1" wp14:anchorId="0CFDBC56" wp14:editId="7D2EE93C">
                      <wp:simplePos x="0" y="0"/>
                      <wp:positionH relativeFrom="column">
                        <wp:posOffset>-109353350</wp:posOffset>
                      </wp:positionH>
                      <wp:positionV relativeFrom="paragraph">
                        <wp:posOffset>-156707840</wp:posOffset>
                      </wp:positionV>
                      <wp:extent cx="1095375" cy="382270"/>
                      <wp:effectExtent l="0" t="0" r="9525"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5375" cy="38227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67291F" w14:textId="77777777" w:rsidR="004339B5" w:rsidRPr="00930DBE" w:rsidRDefault="004339B5" w:rsidP="004339B5">
                                  <w:pPr>
                                    <w:jc w:val="center"/>
                                    <w:rPr>
                                      <w:b/>
                                      <w:bCs/>
                                    </w:rPr>
                                  </w:pPr>
                                  <w:r w:rsidRPr="00930DBE">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0CFDBC56" id="Rectangle 4" o:spid="_x0000_s1026" style="position:absolute;left:0;text-align:left;margin-left:-8610.5pt;margin-top:-12339.2pt;width:86.25pt;height:30.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" fillcolor="white [3201]" strokecolor="black [3213]" strokeweight="1pt">
                      <v:path arrowok="t"/>
                      <v:textbox>
                        <w:txbxContent>
                          <w:p w14:paraId="3167291F" w14:textId="77777777" w:rsidR="004339B5" w:rsidRPr="00930DBE" w:rsidRDefault="004339B5" w:rsidP="004339B5">
                            <w:pPr>
                              <w:jc w:val="center"/>
                              <w:rPr>
                                <w:b/>
                                <w:bCs/>
                              </w:rPr>
                            </w:pPr>
                            <w:r w:rsidRPr="00930DBE">
                              <w:rPr>
                                <w:b/>
                                <w:bCs/>
                              </w:rPr>
                              <w:t>DỰ THẢO</w:t>
                            </w:r>
                          </w:p>
                        </w:txbxContent>
                      </v:textbox>
                    </v:rect>
                  </w:pict>
                </mc:Fallback>
              </mc:AlternateContent>
            </w:r>
            <w:r w:rsidRPr="00756AE1">
              <w:rPr>
                <w:b/>
                <w:color w:val="auto"/>
                <w:szCs w:val="28"/>
              </w:rPr>
              <w:t>ỦY BAN NHÂN DÂN</w:t>
            </w:r>
          </w:p>
          <w:p w14:paraId="7C64C520" w14:textId="25D1D1D1" w:rsidR="004339B5" w:rsidRPr="00756AE1" w:rsidRDefault="007E379B" w:rsidP="00251B76">
            <w:pPr>
              <w:ind w:firstLine="0"/>
              <w:jc w:val="center"/>
              <w:rPr>
                <w:b/>
                <w:color w:val="auto"/>
                <w:szCs w:val="28"/>
              </w:rPr>
            </w:pPr>
            <w:r w:rsidRPr="00756AE1">
              <w:rPr>
                <w:noProof/>
                <w:szCs w:val="28"/>
              </w:rPr>
              <mc:AlternateContent>
                <mc:Choice Requires="wps">
                  <w:drawing>
                    <wp:anchor distT="4294967295" distB="4294967295" distL="114300" distR="114300" simplePos="0" relativeHeight="251659264" behindDoc="0" locked="0" layoutInCell="1" allowOverlap="1" wp14:anchorId="0BB69345" wp14:editId="0C7778DC">
                      <wp:simplePos x="0" y="0"/>
                      <wp:positionH relativeFrom="column">
                        <wp:posOffset>615950</wp:posOffset>
                      </wp:positionH>
                      <wp:positionV relativeFrom="paragraph">
                        <wp:posOffset>197485</wp:posOffset>
                      </wp:positionV>
                      <wp:extent cx="683895" cy="0"/>
                      <wp:effectExtent l="0" t="0" r="20955" b="19050"/>
                      <wp:wrapNone/>
                      <wp:docPr id="7"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8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margin">
                        <wp14:pctHeight>0</wp14:pctHeight>
                      </wp14:sizeRelV>
                    </wp:anchor>
                  </w:drawing>
                </mc:Choice>
                <mc:Fallback>
                  <w:pict>
                    <v:line w14:anchorId="36156B5C"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margin" from="48.5pt,15.55pt" to="102.35pt,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" strokecolor="black [3200]" strokeweight=".5pt">
                      <v:stroke joinstyle="miter"/>
                      <o:lock v:ext="edit" shapetype="f"/>
                    </v:line>
                  </w:pict>
                </mc:Fallback>
              </mc:AlternateContent>
            </w:r>
            <w:r w:rsidR="004339B5" w:rsidRPr="00756AE1">
              <w:rPr>
                <w:b/>
                <w:color w:val="auto"/>
                <w:szCs w:val="28"/>
              </w:rPr>
              <w:t xml:space="preserve"> TỈNH LÀO CAI</w:t>
            </w:r>
          </w:p>
          <w:p w14:paraId="40EB5E53" w14:textId="4816D7F9" w:rsidR="004339B5" w:rsidRPr="00756AE1" w:rsidRDefault="004339B5" w:rsidP="007E379B">
            <w:pPr>
              <w:spacing w:before="240"/>
              <w:ind w:firstLine="0"/>
              <w:jc w:val="center"/>
              <w:rPr>
                <w:color w:val="auto"/>
                <w:szCs w:val="28"/>
              </w:rPr>
            </w:pPr>
            <w:r w:rsidRPr="00756AE1">
              <w:rPr>
                <w:color w:val="auto"/>
                <w:szCs w:val="28"/>
              </w:rPr>
              <w:t>Số</w:t>
            </w:r>
            <w:r w:rsidR="007E379B" w:rsidRPr="00756AE1">
              <w:rPr>
                <w:color w:val="auto"/>
                <w:szCs w:val="28"/>
              </w:rPr>
              <w:t>: 20</w:t>
            </w:r>
            <w:r w:rsidRPr="00756AE1">
              <w:rPr>
                <w:color w:val="auto"/>
                <w:szCs w:val="28"/>
              </w:rPr>
              <w:t>/2022/QĐ-UBND</w:t>
            </w:r>
          </w:p>
        </w:tc>
        <w:tc>
          <w:tcPr>
            <w:tcW w:w="3186" w:type="pct"/>
          </w:tcPr>
          <w:p w14:paraId="208E802E" w14:textId="77777777" w:rsidR="004339B5" w:rsidRPr="00756AE1" w:rsidRDefault="004339B5" w:rsidP="00251B76">
            <w:pPr>
              <w:ind w:firstLine="0"/>
              <w:jc w:val="center"/>
              <w:rPr>
                <w:b/>
                <w:color w:val="auto"/>
                <w:sz w:val="26"/>
              </w:rPr>
            </w:pPr>
            <w:r w:rsidRPr="00756AE1">
              <w:rPr>
                <w:b/>
                <w:color w:val="auto"/>
                <w:sz w:val="26"/>
              </w:rPr>
              <w:t>CỘNG HÒA XÃ HỘI CHỦ NGHĨA VIỆT NAM</w:t>
            </w:r>
          </w:p>
          <w:p w14:paraId="15D81904" w14:textId="2B07FFB3" w:rsidR="004339B5" w:rsidRPr="00756AE1" w:rsidRDefault="007E379B" w:rsidP="00251B76">
            <w:pPr>
              <w:ind w:firstLine="0"/>
              <w:jc w:val="center"/>
              <w:rPr>
                <w:b/>
                <w:color w:val="auto"/>
                <w:szCs w:val="28"/>
              </w:rPr>
            </w:pPr>
            <w:r w:rsidRPr="00756AE1">
              <w:rPr>
                <w:i/>
                <w:noProof/>
                <w:szCs w:val="28"/>
              </w:rPr>
              <mc:AlternateContent>
                <mc:Choice Requires="wps">
                  <w:drawing>
                    <wp:anchor distT="4294967295" distB="4294967295" distL="114300" distR="114300" simplePos="0" relativeHeight="251660288" behindDoc="0" locked="0" layoutInCell="1" allowOverlap="1" wp14:anchorId="05D18AB6" wp14:editId="45C6AABC">
                      <wp:simplePos x="0" y="0"/>
                      <wp:positionH relativeFrom="column">
                        <wp:posOffset>715010</wp:posOffset>
                      </wp:positionH>
                      <wp:positionV relativeFrom="paragraph">
                        <wp:posOffset>191770</wp:posOffset>
                      </wp:positionV>
                      <wp:extent cx="2160270" cy="0"/>
                      <wp:effectExtent l="0" t="0" r="30480" b="19050"/>
                      <wp:wrapNone/>
                      <wp:docPr id="1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2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204406"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56.3pt,15.1pt" to="226.4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" strokecolor="black [3200]" strokeweight=".5pt">
                      <v:stroke joinstyle="miter"/>
                      <o:lock v:ext="edit" shapetype="f"/>
                    </v:line>
                  </w:pict>
                </mc:Fallback>
              </mc:AlternateContent>
            </w:r>
            <w:r w:rsidR="004339B5" w:rsidRPr="00756AE1">
              <w:rPr>
                <w:b/>
                <w:color w:val="auto"/>
                <w:szCs w:val="28"/>
              </w:rPr>
              <w:t>Độc lập - Tự do - Hạnh phúc</w:t>
            </w:r>
          </w:p>
          <w:p w14:paraId="1E4459B0" w14:textId="2F6439C4" w:rsidR="004339B5" w:rsidRPr="00756AE1" w:rsidRDefault="004339B5" w:rsidP="007E379B">
            <w:pPr>
              <w:spacing w:before="240"/>
              <w:ind w:firstLine="0"/>
              <w:jc w:val="center"/>
              <w:rPr>
                <w:i/>
                <w:color w:val="auto"/>
                <w:szCs w:val="28"/>
              </w:rPr>
            </w:pPr>
            <w:r w:rsidRPr="00756AE1">
              <w:rPr>
                <w:i/>
                <w:color w:val="auto"/>
                <w:szCs w:val="28"/>
              </w:rPr>
              <w:t xml:space="preserve">Lào Cai, ngày </w:t>
            </w:r>
            <w:r w:rsidR="007E379B" w:rsidRPr="00756AE1">
              <w:rPr>
                <w:i/>
                <w:color w:val="auto"/>
                <w:szCs w:val="28"/>
              </w:rPr>
              <w:t>31</w:t>
            </w:r>
            <w:r w:rsidRPr="00756AE1">
              <w:rPr>
                <w:i/>
                <w:color w:val="auto"/>
                <w:szCs w:val="28"/>
              </w:rPr>
              <w:t xml:space="preserve"> tháng </w:t>
            </w:r>
            <w:r w:rsidR="007E379B" w:rsidRPr="00756AE1">
              <w:rPr>
                <w:i/>
                <w:color w:val="auto"/>
                <w:szCs w:val="28"/>
              </w:rPr>
              <w:t>5</w:t>
            </w:r>
            <w:r w:rsidRPr="00756AE1">
              <w:rPr>
                <w:i/>
                <w:color w:val="auto"/>
                <w:szCs w:val="28"/>
              </w:rPr>
              <w:t xml:space="preserve">  năm 2022</w:t>
            </w:r>
          </w:p>
        </w:tc>
      </w:tr>
    </w:tbl>
    <w:p w14:paraId="39DBA23C" w14:textId="77777777" w:rsidR="005808C4" w:rsidRDefault="005808C4" w:rsidP="004339B5">
      <w:pPr>
        <w:spacing w:after="0" w:line="240" w:lineRule="auto"/>
        <w:jc w:val="center"/>
        <w:rPr>
          <w:b/>
        </w:rPr>
      </w:pPr>
    </w:p>
    <w:p w14:paraId="4E649EF2" w14:textId="6473644C" w:rsidR="004339B5" w:rsidRPr="00756AE1" w:rsidRDefault="004339B5" w:rsidP="004339B5">
      <w:pPr>
        <w:spacing w:after="0" w:line="240" w:lineRule="auto"/>
        <w:jc w:val="center"/>
      </w:pPr>
      <w:bookmarkStart w:id="0" w:name="_GoBack"/>
      <w:r w:rsidRPr="00756AE1">
        <w:rPr>
          <w:b/>
        </w:rPr>
        <w:t>QUYẾT ĐỊNH</w:t>
      </w:r>
    </w:p>
    <w:p w14:paraId="3CB524E7" w14:textId="38A49658" w:rsidR="00E312BB" w:rsidRPr="00756AE1" w:rsidRDefault="004339B5" w:rsidP="004339B5">
      <w:pPr>
        <w:spacing w:after="0" w:line="240" w:lineRule="auto"/>
        <w:jc w:val="center"/>
        <w:rPr>
          <w:b/>
        </w:rPr>
      </w:pPr>
      <w:r w:rsidRPr="00756AE1">
        <w:rPr>
          <w:b/>
        </w:rPr>
        <w:t xml:space="preserve">Ban hành Quy định cấp dự báo cháy rừng và </w:t>
      </w:r>
    </w:p>
    <w:p w14:paraId="7C68A6A1" w14:textId="34B5CD4C" w:rsidR="004339B5" w:rsidRPr="00756AE1" w:rsidRDefault="004339B5" w:rsidP="004339B5">
      <w:pPr>
        <w:spacing w:after="0" w:line="240" w:lineRule="auto"/>
        <w:jc w:val="center"/>
        <w:rPr>
          <w:b/>
        </w:rPr>
      </w:pPr>
      <w:r w:rsidRPr="00756AE1">
        <w:rPr>
          <w:b/>
        </w:rPr>
        <w:t>bảng tra cấp dự báo cháy rừng trên địa bàn tỉnh Lào Cai</w:t>
      </w:r>
    </w:p>
    <w:p w14:paraId="55CD677F" w14:textId="6F94AE04" w:rsidR="004339B5" w:rsidRDefault="008C2ECB" w:rsidP="00760B44">
      <w:pPr>
        <w:tabs>
          <w:tab w:val="left" w:pos="2041"/>
        </w:tabs>
        <w:spacing w:after="0" w:line="240" w:lineRule="auto"/>
        <w:jc w:val="center"/>
      </w:pPr>
      <w:r>
        <w:t>__________________</w:t>
      </w:r>
    </w:p>
    <w:p w14:paraId="35E4C252" w14:textId="77777777" w:rsidR="008C2ECB" w:rsidRPr="00756AE1" w:rsidRDefault="008C2ECB" w:rsidP="00760B44">
      <w:pPr>
        <w:tabs>
          <w:tab w:val="left" w:pos="2041"/>
        </w:tabs>
        <w:spacing w:after="0" w:line="240" w:lineRule="auto"/>
        <w:jc w:val="center"/>
      </w:pPr>
    </w:p>
    <w:p w14:paraId="0F87B7E2" w14:textId="77777777" w:rsidR="00760B44" w:rsidRPr="00756AE1" w:rsidRDefault="00760B44" w:rsidP="00760B44">
      <w:pPr>
        <w:tabs>
          <w:tab w:val="left" w:pos="2041"/>
        </w:tabs>
        <w:spacing w:after="0" w:line="240" w:lineRule="auto"/>
        <w:jc w:val="center"/>
      </w:pPr>
    </w:p>
    <w:p w14:paraId="44085A77" w14:textId="77777777" w:rsidR="004339B5" w:rsidRPr="00756AE1" w:rsidRDefault="004339B5" w:rsidP="00760B44">
      <w:pPr>
        <w:spacing w:after="0" w:line="240" w:lineRule="auto"/>
        <w:jc w:val="center"/>
        <w:rPr>
          <w:b/>
        </w:rPr>
      </w:pPr>
      <w:r w:rsidRPr="00756AE1">
        <w:rPr>
          <w:b/>
        </w:rPr>
        <w:t>ỦY BAN NHÂN DÂN TỈNH LÀO CAI</w:t>
      </w:r>
    </w:p>
    <w:p w14:paraId="0F834D37" w14:textId="77777777" w:rsidR="004339B5" w:rsidRPr="00756AE1" w:rsidRDefault="004339B5" w:rsidP="004339B5">
      <w:pPr>
        <w:spacing w:after="0" w:line="240" w:lineRule="auto"/>
        <w:jc w:val="both"/>
      </w:pPr>
    </w:p>
    <w:p w14:paraId="3B36037C" w14:textId="457642EA" w:rsidR="004339B5" w:rsidRPr="00756AE1" w:rsidRDefault="004339B5" w:rsidP="00756AE1">
      <w:pPr>
        <w:spacing w:before="120" w:after="120" w:line="320" w:lineRule="exact"/>
        <w:ind w:firstLine="567"/>
        <w:jc w:val="both"/>
        <w:rPr>
          <w:i/>
          <w:iCs/>
        </w:rPr>
      </w:pPr>
      <w:r w:rsidRPr="00756AE1">
        <w:rPr>
          <w:i/>
          <w:iCs/>
        </w:rPr>
        <w:t>Căn cứ Luật Tổ chức Chính quyền địa phương ngày 19 tháng 6 năm 2015;</w:t>
      </w:r>
    </w:p>
    <w:p w14:paraId="223070FC" w14:textId="0CED2FC7" w:rsidR="004339B5" w:rsidRPr="00756AE1" w:rsidRDefault="004339B5" w:rsidP="00756AE1">
      <w:pPr>
        <w:spacing w:before="120" w:after="120" w:line="320" w:lineRule="exact"/>
        <w:ind w:firstLine="567"/>
        <w:jc w:val="both"/>
        <w:rPr>
          <w:i/>
          <w:iCs/>
        </w:rPr>
      </w:pPr>
      <w:r w:rsidRPr="00756AE1">
        <w:rPr>
          <w:i/>
          <w:iCs/>
        </w:rPr>
        <w:t xml:space="preserve">Căn cứ Luật </w:t>
      </w:r>
      <w:r w:rsidR="00760B44" w:rsidRPr="00756AE1">
        <w:rPr>
          <w:i/>
          <w:iCs/>
        </w:rPr>
        <w:t>P</w:t>
      </w:r>
      <w:r w:rsidRPr="00756AE1">
        <w:rPr>
          <w:i/>
          <w:iCs/>
        </w:rPr>
        <w:t xml:space="preserve">hòng cháy và chữa cháy ngày 29 tháng 6 năm 2001; </w:t>
      </w:r>
    </w:p>
    <w:p w14:paraId="376B2B38" w14:textId="5EA51983" w:rsidR="004339B5" w:rsidRPr="00756AE1" w:rsidRDefault="004339B5" w:rsidP="00756AE1">
      <w:pPr>
        <w:spacing w:before="120" w:after="120" w:line="320" w:lineRule="exact"/>
        <w:ind w:firstLine="567"/>
        <w:jc w:val="both"/>
        <w:rPr>
          <w:i/>
          <w:iCs/>
          <w:spacing w:val="-4"/>
        </w:rPr>
      </w:pPr>
      <w:r w:rsidRPr="00756AE1">
        <w:rPr>
          <w:i/>
          <w:iCs/>
          <w:spacing w:val="-4"/>
        </w:rPr>
        <w:t xml:space="preserve">Căn cứ Luật Ban hành văn bản quy phạm pháp luật ngày 22 tháng 6 năm 2015; </w:t>
      </w:r>
    </w:p>
    <w:p w14:paraId="2565DB9C" w14:textId="77777777" w:rsidR="004339B5" w:rsidRPr="00756AE1" w:rsidRDefault="004339B5" w:rsidP="00756AE1">
      <w:pPr>
        <w:spacing w:before="120" w:after="120" w:line="320" w:lineRule="exact"/>
        <w:ind w:firstLine="567"/>
        <w:jc w:val="both"/>
        <w:rPr>
          <w:i/>
          <w:iCs/>
        </w:rPr>
      </w:pPr>
      <w:r w:rsidRPr="00756AE1">
        <w:rPr>
          <w:i/>
          <w:iCs/>
        </w:rPr>
        <w:t>Căn cứ Luật Lâm nghiệp ngày 15 tháng 11 năm 2017;</w:t>
      </w:r>
    </w:p>
    <w:p w14:paraId="4FA6C876" w14:textId="24BCE10E" w:rsidR="004339B5" w:rsidRPr="00756AE1" w:rsidRDefault="004339B5" w:rsidP="00756AE1">
      <w:pPr>
        <w:spacing w:before="120" w:after="120" w:line="320" w:lineRule="exact"/>
        <w:ind w:firstLine="567"/>
        <w:jc w:val="both"/>
        <w:rPr>
          <w:i/>
          <w:iCs/>
        </w:rPr>
      </w:pPr>
      <w:r w:rsidRPr="00756AE1">
        <w:rPr>
          <w:i/>
          <w:iCs/>
        </w:rPr>
        <w:t xml:space="preserve">Căn cứ Nghị định số 34/2016/NĐ-CP ngày 14 tháng 5 năm 2016 của Chính phủ quy định chi tiết một số điều và biện pháp thi hành Luật </w:t>
      </w:r>
      <w:r w:rsidR="00323BFE" w:rsidRPr="00756AE1">
        <w:rPr>
          <w:i/>
          <w:iCs/>
        </w:rPr>
        <w:t>B</w:t>
      </w:r>
      <w:r w:rsidRPr="00756AE1">
        <w:rPr>
          <w:i/>
          <w:iCs/>
        </w:rPr>
        <w:t>an hành văn bản quy phạm pháp luật;</w:t>
      </w:r>
    </w:p>
    <w:p w14:paraId="4C653A12" w14:textId="1C1F510D" w:rsidR="004339B5" w:rsidRPr="00756AE1" w:rsidRDefault="004339B5" w:rsidP="00756AE1">
      <w:pPr>
        <w:spacing w:before="120" w:after="120" w:line="320" w:lineRule="exact"/>
        <w:ind w:firstLine="567"/>
        <w:jc w:val="both"/>
        <w:rPr>
          <w:i/>
          <w:iCs/>
        </w:rPr>
      </w:pPr>
      <w:r w:rsidRPr="00756AE1">
        <w:rPr>
          <w:i/>
          <w:iCs/>
        </w:rPr>
        <w:t xml:space="preserve">Căn cứ Nghị định số 156/2018/NĐ-CP ngày 16 tháng 11 năm 2018 của Chính phủ quy định chi tiết thi hành một số điều của Luật </w:t>
      </w:r>
      <w:r w:rsidR="00760B44" w:rsidRPr="00756AE1">
        <w:rPr>
          <w:i/>
          <w:iCs/>
        </w:rPr>
        <w:t>L</w:t>
      </w:r>
      <w:r w:rsidRPr="00756AE1">
        <w:rPr>
          <w:i/>
          <w:iCs/>
        </w:rPr>
        <w:t>âm nghiệp;</w:t>
      </w:r>
    </w:p>
    <w:p w14:paraId="6271B142" w14:textId="4CA41A6E" w:rsidR="004339B5" w:rsidRPr="00756AE1" w:rsidRDefault="004339B5" w:rsidP="00756AE1">
      <w:pPr>
        <w:spacing w:before="120" w:after="120" w:line="320" w:lineRule="exact"/>
        <w:ind w:firstLine="567"/>
        <w:jc w:val="both"/>
        <w:rPr>
          <w:i/>
          <w:iCs/>
        </w:rPr>
      </w:pPr>
      <w:r w:rsidRPr="00756AE1">
        <w:rPr>
          <w:i/>
          <w:iCs/>
        </w:rPr>
        <w:t xml:space="preserve">Căn cứ Nghị định số 01/2019/NĐ-CP ngày 01 tháng 01 năm 2019 của Chính phủ về Kiểm lâm và </w:t>
      </w:r>
      <w:r w:rsidR="00323BFE" w:rsidRPr="00756AE1">
        <w:rPr>
          <w:i/>
          <w:iCs/>
        </w:rPr>
        <w:t>l</w:t>
      </w:r>
      <w:r w:rsidRPr="00756AE1">
        <w:rPr>
          <w:i/>
          <w:iCs/>
        </w:rPr>
        <w:t>ực lượng chuyên trách bảo vệ rừng;</w:t>
      </w:r>
    </w:p>
    <w:p w14:paraId="3EAA2052" w14:textId="0E2523C0" w:rsidR="004339B5" w:rsidRPr="00756AE1" w:rsidRDefault="004339B5" w:rsidP="00756AE1">
      <w:pPr>
        <w:spacing w:before="120" w:after="120" w:line="320" w:lineRule="exact"/>
        <w:ind w:firstLine="567"/>
        <w:jc w:val="both"/>
        <w:rPr>
          <w:i/>
          <w:iCs/>
        </w:rPr>
      </w:pPr>
      <w:r w:rsidRPr="00756AE1">
        <w:rPr>
          <w:i/>
          <w:iCs/>
        </w:rPr>
        <w:t>Căn cứ Nghị định số 136/2020/NĐ-CP ngày 24</w:t>
      </w:r>
      <w:r w:rsidR="007C7857" w:rsidRPr="00756AE1">
        <w:rPr>
          <w:i/>
          <w:iCs/>
        </w:rPr>
        <w:t xml:space="preserve"> năm </w:t>
      </w:r>
      <w:r w:rsidRPr="00756AE1">
        <w:rPr>
          <w:i/>
          <w:iCs/>
        </w:rPr>
        <w:t>11</w:t>
      </w:r>
      <w:r w:rsidR="007C7857" w:rsidRPr="00756AE1">
        <w:rPr>
          <w:i/>
          <w:iCs/>
        </w:rPr>
        <w:t xml:space="preserve"> năm </w:t>
      </w:r>
      <w:r w:rsidRPr="00756AE1">
        <w:rPr>
          <w:i/>
          <w:iCs/>
        </w:rPr>
        <w:t xml:space="preserve">2020 của Chính phủ quy định chi tiết thi hành một số điều và biện pháp thi hành Luật </w:t>
      </w:r>
      <w:r w:rsidR="00323BFE" w:rsidRPr="00756AE1">
        <w:rPr>
          <w:i/>
          <w:iCs/>
        </w:rPr>
        <w:t>P</w:t>
      </w:r>
      <w:r w:rsidRPr="00756AE1">
        <w:rPr>
          <w:i/>
          <w:iCs/>
        </w:rPr>
        <w:t>hòng cháy và chữa cháy;</w:t>
      </w:r>
    </w:p>
    <w:p w14:paraId="1FA6C07C" w14:textId="6243FE84" w:rsidR="004339B5" w:rsidRPr="00756AE1" w:rsidRDefault="004339B5" w:rsidP="00756AE1">
      <w:pPr>
        <w:spacing w:before="120" w:after="120" w:line="320" w:lineRule="exact"/>
        <w:ind w:firstLine="567"/>
        <w:jc w:val="both"/>
        <w:rPr>
          <w:i/>
        </w:rPr>
      </w:pPr>
      <w:r w:rsidRPr="00756AE1">
        <w:rPr>
          <w:i/>
          <w:iCs/>
        </w:rPr>
        <w:t xml:space="preserve">Căn cứ </w:t>
      </w:r>
      <w:r w:rsidRPr="00756AE1">
        <w:rPr>
          <w:i/>
        </w:rPr>
        <w:t xml:space="preserve">Nghị định số 154/2020/NĐ-CP ngày 31 tháng 12 năm 2020 của Chính phủ </w:t>
      </w:r>
      <w:r w:rsidR="00323BFE" w:rsidRPr="00756AE1">
        <w:rPr>
          <w:i/>
        </w:rPr>
        <w:t>S</w:t>
      </w:r>
      <w:r w:rsidRPr="00756AE1">
        <w:rPr>
          <w:i/>
        </w:rPr>
        <w:t>ửa đổi, bổ sung một số điều của Nghị định số 34/2016/NĐ-CP ngày 14 tháng 5 năm 2016 của Chính phủ quy định chi tiết thi hành một số điều và biện pháp thi hành Luật ban hành văn bản quy phạm pháp luật;</w:t>
      </w:r>
    </w:p>
    <w:p w14:paraId="5B330E97" w14:textId="34D49489" w:rsidR="004339B5" w:rsidRPr="00756AE1" w:rsidRDefault="004339B5" w:rsidP="00756AE1">
      <w:pPr>
        <w:spacing w:before="120" w:after="120" w:line="320" w:lineRule="exact"/>
        <w:ind w:firstLine="567"/>
        <w:jc w:val="both"/>
        <w:rPr>
          <w:i/>
          <w:iCs/>
          <w:spacing w:val="-4"/>
        </w:rPr>
      </w:pPr>
      <w:r w:rsidRPr="00756AE1">
        <w:rPr>
          <w:i/>
          <w:iCs/>
          <w:spacing w:val="-4"/>
        </w:rPr>
        <w:t>Căn cứ Thông tư số 25/2019/TT-BNNPTNT ngày 27</w:t>
      </w:r>
      <w:r w:rsidR="00760B44" w:rsidRPr="00756AE1">
        <w:rPr>
          <w:i/>
          <w:iCs/>
          <w:spacing w:val="-4"/>
        </w:rPr>
        <w:t xml:space="preserve"> tháng </w:t>
      </w:r>
      <w:r w:rsidRPr="00756AE1">
        <w:rPr>
          <w:i/>
          <w:iCs/>
          <w:spacing w:val="-4"/>
        </w:rPr>
        <w:t>12</w:t>
      </w:r>
      <w:r w:rsidR="00760B44" w:rsidRPr="00756AE1">
        <w:rPr>
          <w:i/>
          <w:iCs/>
          <w:spacing w:val="-4"/>
        </w:rPr>
        <w:t xml:space="preserve"> năm </w:t>
      </w:r>
      <w:r w:rsidRPr="00756AE1">
        <w:rPr>
          <w:i/>
          <w:iCs/>
          <w:spacing w:val="-4"/>
        </w:rPr>
        <w:t xml:space="preserve">2019 của Bộ trưởng Bộ Nông nghiệp và </w:t>
      </w:r>
      <w:r w:rsidR="00760B44" w:rsidRPr="00756AE1">
        <w:rPr>
          <w:i/>
          <w:iCs/>
          <w:spacing w:val="-4"/>
        </w:rPr>
        <w:t>PTNT</w:t>
      </w:r>
      <w:r w:rsidRPr="00756AE1">
        <w:rPr>
          <w:i/>
          <w:iCs/>
          <w:spacing w:val="-4"/>
        </w:rPr>
        <w:t xml:space="preserve"> quy định về phòng cháy và chữa cháy rừng;</w:t>
      </w:r>
    </w:p>
    <w:p w14:paraId="50C3A3E0" w14:textId="1460E2EA" w:rsidR="004339B5" w:rsidRPr="00756AE1" w:rsidRDefault="004339B5" w:rsidP="00756AE1">
      <w:pPr>
        <w:spacing w:before="120" w:after="120" w:line="320" w:lineRule="exact"/>
        <w:ind w:firstLine="567"/>
        <w:jc w:val="both"/>
        <w:rPr>
          <w:i/>
          <w:iCs/>
        </w:rPr>
      </w:pPr>
      <w:r w:rsidRPr="00756AE1">
        <w:rPr>
          <w:i/>
          <w:iCs/>
        </w:rPr>
        <w:t xml:space="preserve">Theo đề nghị của Giám đốc Sở Nông nghiệp và Phát triển nông thôn tại </w:t>
      </w:r>
      <w:bookmarkStart w:id="1" w:name="_Hlk103935799"/>
      <w:r w:rsidRPr="00756AE1">
        <w:rPr>
          <w:i/>
          <w:iCs/>
        </w:rPr>
        <w:t xml:space="preserve">Tờ trình số </w:t>
      </w:r>
      <w:r w:rsidR="00760B44" w:rsidRPr="00756AE1">
        <w:rPr>
          <w:i/>
          <w:iCs/>
        </w:rPr>
        <w:t xml:space="preserve">46 </w:t>
      </w:r>
      <w:r w:rsidRPr="00756AE1">
        <w:rPr>
          <w:i/>
          <w:iCs/>
        </w:rPr>
        <w:t xml:space="preserve">/TTr-SNN ngày </w:t>
      </w:r>
      <w:r w:rsidR="00760B44" w:rsidRPr="00756AE1">
        <w:rPr>
          <w:i/>
          <w:iCs/>
        </w:rPr>
        <w:t xml:space="preserve">30 tháng 3 năm </w:t>
      </w:r>
      <w:r w:rsidRPr="00756AE1">
        <w:rPr>
          <w:i/>
          <w:iCs/>
        </w:rPr>
        <w:t>2022.</w:t>
      </w:r>
    </w:p>
    <w:bookmarkEnd w:id="1"/>
    <w:p w14:paraId="0FF95C8C" w14:textId="77777777" w:rsidR="007C7857" w:rsidRPr="00756AE1" w:rsidRDefault="007C7857" w:rsidP="00756AE1">
      <w:pPr>
        <w:spacing w:before="120" w:after="120" w:line="320" w:lineRule="exact"/>
        <w:ind w:firstLine="567"/>
        <w:jc w:val="both"/>
        <w:rPr>
          <w:b/>
        </w:rPr>
      </w:pPr>
    </w:p>
    <w:p w14:paraId="7C72AD3A" w14:textId="70EB5A70" w:rsidR="004339B5" w:rsidRPr="00756AE1" w:rsidRDefault="004339B5" w:rsidP="007C7857">
      <w:pPr>
        <w:spacing w:after="0" w:line="240" w:lineRule="auto"/>
        <w:jc w:val="center"/>
        <w:rPr>
          <w:b/>
        </w:rPr>
      </w:pPr>
      <w:r w:rsidRPr="00756AE1">
        <w:rPr>
          <w:b/>
        </w:rPr>
        <w:t>QUYẾT ĐỊNH:</w:t>
      </w:r>
    </w:p>
    <w:p w14:paraId="6025772A" w14:textId="77777777" w:rsidR="00BA02C9" w:rsidRPr="00756AE1" w:rsidRDefault="00BA02C9" w:rsidP="007C7857">
      <w:pPr>
        <w:spacing w:after="0" w:line="240" w:lineRule="auto"/>
        <w:jc w:val="center"/>
        <w:rPr>
          <w:b/>
        </w:rPr>
      </w:pPr>
    </w:p>
    <w:p w14:paraId="566C76A4" w14:textId="6C602306" w:rsidR="004339B5" w:rsidRPr="00756AE1" w:rsidRDefault="004339B5" w:rsidP="0091482A">
      <w:pPr>
        <w:spacing w:before="120" w:after="120" w:line="320" w:lineRule="exact"/>
        <w:ind w:firstLine="567"/>
        <w:jc w:val="both"/>
        <w:rPr>
          <w:bCs/>
        </w:rPr>
      </w:pPr>
      <w:r w:rsidRPr="00756AE1">
        <w:rPr>
          <w:b/>
        </w:rPr>
        <w:t xml:space="preserve">Điều 1. </w:t>
      </w:r>
      <w:r w:rsidRPr="00756AE1">
        <w:rPr>
          <w:bCs/>
        </w:rPr>
        <w:t xml:space="preserve">Ban hành kèm theo Quyết định này </w:t>
      </w:r>
      <w:bookmarkStart w:id="2" w:name="_Hlk103935753"/>
      <w:r w:rsidRPr="00756AE1">
        <w:rPr>
          <w:bCs/>
        </w:rPr>
        <w:t>Quy định cấp dự báo cháy rừng và bảng tra cấp dự báo cháy rừng trên địa bàn tỉnh Lào Cai</w:t>
      </w:r>
      <w:bookmarkEnd w:id="2"/>
      <w:r w:rsidRPr="00756AE1">
        <w:rPr>
          <w:bCs/>
        </w:rPr>
        <w:t>.</w:t>
      </w:r>
    </w:p>
    <w:p w14:paraId="7F4F4C59" w14:textId="29C2FA00" w:rsidR="004339B5" w:rsidRPr="00756AE1" w:rsidRDefault="004339B5" w:rsidP="0091482A">
      <w:pPr>
        <w:spacing w:before="120" w:after="120" w:line="320" w:lineRule="exact"/>
        <w:ind w:firstLine="567"/>
        <w:jc w:val="both"/>
        <w:rPr>
          <w:spacing w:val="-6"/>
        </w:rPr>
      </w:pPr>
      <w:r w:rsidRPr="00756AE1">
        <w:rPr>
          <w:b/>
          <w:spacing w:val="-6"/>
        </w:rPr>
        <w:lastRenderedPageBreak/>
        <w:t xml:space="preserve">Điều 2. </w:t>
      </w:r>
      <w:r w:rsidRPr="00756AE1">
        <w:rPr>
          <w:spacing w:val="-6"/>
        </w:rPr>
        <w:t xml:space="preserve">Quyết định này có hiệu lực thi hành </w:t>
      </w:r>
      <w:r w:rsidR="00C92E3E" w:rsidRPr="00756AE1">
        <w:rPr>
          <w:spacing w:val="-6"/>
        </w:rPr>
        <w:t xml:space="preserve">sau 10 ngày </w:t>
      </w:r>
      <w:r w:rsidRPr="00756AE1">
        <w:rPr>
          <w:spacing w:val="-6"/>
        </w:rPr>
        <w:t xml:space="preserve">kể từ ngày </w:t>
      </w:r>
      <w:r w:rsidR="00C92E3E" w:rsidRPr="00756AE1">
        <w:rPr>
          <w:spacing w:val="-6"/>
        </w:rPr>
        <w:t>ký ban hành</w:t>
      </w:r>
      <w:r w:rsidRPr="00756AE1">
        <w:rPr>
          <w:spacing w:val="-6"/>
        </w:rPr>
        <w:t>.</w:t>
      </w:r>
    </w:p>
    <w:p w14:paraId="11034173" w14:textId="7D67DB9C" w:rsidR="004339B5" w:rsidRPr="00756AE1" w:rsidRDefault="004339B5" w:rsidP="0091482A">
      <w:pPr>
        <w:spacing w:before="120" w:after="120" w:line="320" w:lineRule="exact"/>
        <w:ind w:firstLine="567"/>
        <w:jc w:val="both"/>
        <w:rPr>
          <w:spacing w:val="-2"/>
        </w:rPr>
      </w:pPr>
      <w:r w:rsidRPr="00756AE1">
        <w:rPr>
          <w:b/>
          <w:spacing w:val="-2"/>
        </w:rPr>
        <w:t>Điều 3.</w:t>
      </w:r>
      <w:r w:rsidRPr="00756AE1">
        <w:rPr>
          <w:spacing w:val="-2"/>
        </w:rPr>
        <w:t xml:space="preserve"> Chánh Văn phòng </w:t>
      </w:r>
      <w:r w:rsidR="00BA02C9" w:rsidRPr="00756AE1">
        <w:rPr>
          <w:spacing w:val="-2"/>
        </w:rPr>
        <w:t>UBND</w:t>
      </w:r>
      <w:r w:rsidRPr="00756AE1">
        <w:rPr>
          <w:spacing w:val="-2"/>
        </w:rPr>
        <w:t xml:space="preserve"> tỉnh; Giám đốc các sở, ngành</w:t>
      </w:r>
      <w:r w:rsidR="00C0147C" w:rsidRPr="00756AE1">
        <w:rPr>
          <w:spacing w:val="-2"/>
        </w:rPr>
        <w:t xml:space="preserve"> tỉnh</w:t>
      </w:r>
      <w:r w:rsidRPr="00756AE1">
        <w:rPr>
          <w:spacing w:val="-2"/>
        </w:rPr>
        <w:t xml:space="preserve">; Chủ tịch </w:t>
      </w:r>
      <w:r w:rsidR="00BA02C9" w:rsidRPr="00756AE1">
        <w:rPr>
          <w:spacing w:val="-2"/>
        </w:rPr>
        <w:t>UBND</w:t>
      </w:r>
      <w:r w:rsidRPr="00756AE1">
        <w:rPr>
          <w:spacing w:val="-2"/>
        </w:rPr>
        <w:t xml:space="preserve"> các huyện, thị xã, thành phố; Chi cục trưởng Chi cục Kiểm lâm</w:t>
      </w:r>
      <w:r w:rsidR="00323BFE" w:rsidRPr="00756AE1">
        <w:rPr>
          <w:spacing w:val="-2"/>
        </w:rPr>
        <w:t xml:space="preserve"> tỉnh</w:t>
      </w:r>
      <w:r w:rsidRPr="00756AE1">
        <w:rPr>
          <w:spacing w:val="-2"/>
        </w:rPr>
        <w:t>; Thủ trưởng các cơ quan, đơn vị liên quan chịu trách nhiệm thi hành Quyết định này./.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449"/>
      </w:tblGrid>
      <w:tr w:rsidR="004339B5" w:rsidRPr="00756AE1" w14:paraId="7708197F" w14:textId="77777777" w:rsidTr="00C0147C">
        <w:tc>
          <w:tcPr>
            <w:tcW w:w="2578" w:type="pct"/>
          </w:tcPr>
          <w:bookmarkEnd w:id="0"/>
          <w:p w14:paraId="44F29D90" w14:textId="77777777" w:rsidR="004339B5" w:rsidRPr="00756AE1" w:rsidRDefault="004339B5" w:rsidP="00251B76">
            <w:pPr>
              <w:ind w:firstLine="0"/>
              <w:rPr>
                <w:b/>
                <w:i/>
                <w:color w:val="auto"/>
                <w:szCs w:val="28"/>
              </w:rPr>
            </w:pPr>
            <w:r w:rsidRPr="00756AE1">
              <w:rPr>
                <w:b/>
                <w:i/>
                <w:color w:val="auto"/>
                <w:szCs w:val="28"/>
              </w:rPr>
              <w:t>Nơi nhận:</w:t>
            </w:r>
          </w:p>
          <w:p w14:paraId="2A936D6A" w14:textId="4B647941" w:rsidR="004339B5" w:rsidRPr="0091482A" w:rsidRDefault="004339B5" w:rsidP="00251B76">
            <w:pPr>
              <w:ind w:firstLine="0"/>
              <w:rPr>
                <w:color w:val="auto"/>
                <w:sz w:val="22"/>
                <w:szCs w:val="22"/>
              </w:rPr>
            </w:pPr>
            <w:r w:rsidRPr="0091482A">
              <w:rPr>
                <w:color w:val="auto"/>
                <w:sz w:val="22"/>
                <w:szCs w:val="22"/>
              </w:rPr>
              <w:t>- Bộ Nông nghiệp và P</w:t>
            </w:r>
            <w:r w:rsidR="00BA02C9" w:rsidRPr="0091482A">
              <w:rPr>
                <w:color w:val="auto"/>
                <w:sz w:val="22"/>
                <w:szCs w:val="22"/>
              </w:rPr>
              <w:t>TNT</w:t>
            </w:r>
            <w:r w:rsidRPr="0091482A">
              <w:rPr>
                <w:color w:val="auto"/>
                <w:sz w:val="22"/>
                <w:szCs w:val="22"/>
              </w:rPr>
              <w:t>;</w:t>
            </w:r>
          </w:p>
          <w:p w14:paraId="74D935A6" w14:textId="43DDD8C2" w:rsidR="004339B5" w:rsidRPr="0091482A" w:rsidRDefault="004339B5" w:rsidP="00251B76">
            <w:pPr>
              <w:ind w:firstLine="0"/>
              <w:rPr>
                <w:color w:val="auto"/>
                <w:sz w:val="22"/>
                <w:szCs w:val="22"/>
              </w:rPr>
            </w:pPr>
            <w:r w:rsidRPr="0091482A">
              <w:rPr>
                <w:color w:val="auto"/>
                <w:sz w:val="22"/>
                <w:szCs w:val="22"/>
              </w:rPr>
              <w:t>- TT: Tỉnh ủy, HĐND tỉnh,</w:t>
            </w:r>
            <w:r w:rsidR="00E05B0F" w:rsidRPr="0091482A">
              <w:rPr>
                <w:color w:val="auto"/>
                <w:sz w:val="22"/>
                <w:szCs w:val="22"/>
              </w:rPr>
              <w:t xml:space="preserve"> </w:t>
            </w:r>
            <w:r w:rsidRPr="0091482A">
              <w:rPr>
                <w:color w:val="auto"/>
                <w:sz w:val="22"/>
                <w:szCs w:val="22"/>
              </w:rPr>
              <w:t>Đ</w:t>
            </w:r>
            <w:r w:rsidR="00E05B0F" w:rsidRPr="0091482A">
              <w:rPr>
                <w:color w:val="auto"/>
                <w:sz w:val="22"/>
                <w:szCs w:val="22"/>
              </w:rPr>
              <w:t xml:space="preserve">oàn </w:t>
            </w:r>
            <w:r w:rsidRPr="0091482A">
              <w:rPr>
                <w:color w:val="auto"/>
                <w:sz w:val="22"/>
                <w:szCs w:val="22"/>
              </w:rPr>
              <w:t xml:space="preserve">ĐBQH tỉnh; </w:t>
            </w:r>
          </w:p>
          <w:p w14:paraId="30D172B4" w14:textId="517A32D0" w:rsidR="00E05B0F" w:rsidRPr="0091482A" w:rsidRDefault="00E05B0F" w:rsidP="00251B76">
            <w:pPr>
              <w:ind w:firstLine="0"/>
              <w:rPr>
                <w:color w:val="auto"/>
                <w:sz w:val="22"/>
                <w:szCs w:val="22"/>
              </w:rPr>
            </w:pPr>
            <w:r w:rsidRPr="0091482A">
              <w:rPr>
                <w:color w:val="auto"/>
                <w:sz w:val="22"/>
                <w:szCs w:val="22"/>
              </w:rPr>
              <w:t>- CT, PCT1,2,3;</w:t>
            </w:r>
          </w:p>
          <w:p w14:paraId="4BEC1FB5" w14:textId="77777777" w:rsidR="004339B5" w:rsidRPr="0091482A" w:rsidRDefault="004339B5" w:rsidP="00251B76">
            <w:pPr>
              <w:ind w:firstLine="0"/>
              <w:rPr>
                <w:color w:val="auto"/>
                <w:sz w:val="22"/>
                <w:szCs w:val="22"/>
              </w:rPr>
            </w:pPr>
            <w:r w:rsidRPr="0091482A">
              <w:rPr>
                <w:color w:val="auto"/>
                <w:sz w:val="22"/>
                <w:szCs w:val="22"/>
              </w:rPr>
              <w:t>- Cục Kiểm tra VBQPPL - Bộ Tư pháp;</w:t>
            </w:r>
          </w:p>
          <w:p w14:paraId="3C894D14" w14:textId="280DE48F" w:rsidR="004339B5" w:rsidRPr="0091482A" w:rsidRDefault="004339B5" w:rsidP="00251B76">
            <w:pPr>
              <w:ind w:firstLine="0"/>
              <w:rPr>
                <w:color w:val="auto"/>
                <w:sz w:val="22"/>
                <w:szCs w:val="22"/>
              </w:rPr>
            </w:pPr>
            <w:r w:rsidRPr="0091482A">
              <w:rPr>
                <w:color w:val="auto"/>
                <w:sz w:val="22"/>
                <w:szCs w:val="22"/>
              </w:rPr>
              <w:t>- Như Điều 3</w:t>
            </w:r>
            <w:r w:rsidR="007C7857" w:rsidRPr="0091482A">
              <w:rPr>
                <w:color w:val="auto"/>
                <w:sz w:val="22"/>
                <w:szCs w:val="22"/>
              </w:rPr>
              <w:t xml:space="preserve"> QĐ</w:t>
            </w:r>
            <w:r w:rsidRPr="0091482A">
              <w:rPr>
                <w:color w:val="auto"/>
                <w:sz w:val="22"/>
                <w:szCs w:val="22"/>
              </w:rPr>
              <w:t>;</w:t>
            </w:r>
          </w:p>
          <w:p w14:paraId="7A5EC870" w14:textId="77777777" w:rsidR="004339B5" w:rsidRPr="0091482A" w:rsidRDefault="004339B5" w:rsidP="00251B76">
            <w:pPr>
              <w:ind w:firstLine="0"/>
              <w:rPr>
                <w:color w:val="auto"/>
                <w:sz w:val="22"/>
                <w:szCs w:val="22"/>
              </w:rPr>
            </w:pPr>
            <w:r w:rsidRPr="0091482A">
              <w:rPr>
                <w:color w:val="auto"/>
                <w:sz w:val="22"/>
                <w:szCs w:val="22"/>
              </w:rPr>
              <w:t>- Báo Lào Cai, Đài PT-TH tỉnh;</w:t>
            </w:r>
          </w:p>
          <w:p w14:paraId="230F1741" w14:textId="77777777" w:rsidR="004339B5" w:rsidRPr="0091482A" w:rsidRDefault="004339B5" w:rsidP="00251B76">
            <w:pPr>
              <w:ind w:firstLine="0"/>
              <w:rPr>
                <w:color w:val="auto"/>
                <w:sz w:val="22"/>
                <w:szCs w:val="22"/>
              </w:rPr>
            </w:pPr>
            <w:r w:rsidRPr="0091482A">
              <w:rPr>
                <w:color w:val="auto"/>
                <w:sz w:val="22"/>
                <w:szCs w:val="22"/>
              </w:rPr>
              <w:t>- Công báo tỉnh Lào Cai;</w:t>
            </w:r>
          </w:p>
          <w:p w14:paraId="14FBE3D8" w14:textId="7E256380" w:rsidR="004339B5" w:rsidRPr="0091482A" w:rsidRDefault="004339B5" w:rsidP="00251B76">
            <w:pPr>
              <w:ind w:firstLine="0"/>
              <w:rPr>
                <w:color w:val="auto"/>
                <w:sz w:val="22"/>
                <w:szCs w:val="22"/>
              </w:rPr>
            </w:pPr>
            <w:r w:rsidRPr="0091482A">
              <w:rPr>
                <w:color w:val="auto"/>
                <w:sz w:val="22"/>
                <w:szCs w:val="22"/>
              </w:rPr>
              <w:t xml:space="preserve">- Cổng thông tin </w:t>
            </w:r>
            <w:r w:rsidR="007C7857" w:rsidRPr="0091482A">
              <w:rPr>
                <w:color w:val="auto"/>
                <w:sz w:val="22"/>
                <w:szCs w:val="22"/>
              </w:rPr>
              <w:t>Đ</w:t>
            </w:r>
            <w:r w:rsidRPr="0091482A">
              <w:rPr>
                <w:color w:val="auto"/>
                <w:sz w:val="22"/>
                <w:szCs w:val="22"/>
              </w:rPr>
              <w:t>iện tử tỉnh;</w:t>
            </w:r>
          </w:p>
          <w:p w14:paraId="7B672E8A" w14:textId="2F9744E7" w:rsidR="00954FED" w:rsidRPr="0091482A" w:rsidRDefault="00954FED" w:rsidP="00251B76">
            <w:pPr>
              <w:ind w:firstLine="0"/>
              <w:rPr>
                <w:color w:val="auto"/>
                <w:sz w:val="22"/>
                <w:szCs w:val="22"/>
              </w:rPr>
            </w:pPr>
            <w:r w:rsidRPr="0091482A">
              <w:rPr>
                <w:color w:val="auto"/>
                <w:sz w:val="22"/>
                <w:szCs w:val="22"/>
              </w:rPr>
              <w:t>- CVP, PCVP3;</w:t>
            </w:r>
          </w:p>
          <w:p w14:paraId="1E609709" w14:textId="35CD9918" w:rsidR="004339B5" w:rsidRPr="00756AE1" w:rsidRDefault="004339B5" w:rsidP="00251B76">
            <w:pPr>
              <w:ind w:firstLine="0"/>
              <w:rPr>
                <w:color w:val="auto"/>
                <w:szCs w:val="28"/>
              </w:rPr>
            </w:pPr>
            <w:r w:rsidRPr="0091482A">
              <w:rPr>
                <w:color w:val="auto"/>
                <w:sz w:val="22"/>
                <w:szCs w:val="22"/>
              </w:rPr>
              <w:t>- Lưu: VT,</w:t>
            </w:r>
            <w:r w:rsidR="00954FED" w:rsidRPr="0091482A">
              <w:rPr>
                <w:color w:val="auto"/>
                <w:sz w:val="22"/>
                <w:szCs w:val="22"/>
              </w:rPr>
              <w:t xml:space="preserve"> TH3,4,</w:t>
            </w:r>
            <w:r w:rsidRPr="0091482A">
              <w:rPr>
                <w:color w:val="auto"/>
                <w:sz w:val="22"/>
                <w:szCs w:val="22"/>
              </w:rPr>
              <w:t xml:space="preserve"> NLN1</w:t>
            </w:r>
            <w:r w:rsidR="00C0147C" w:rsidRPr="0091482A">
              <w:rPr>
                <w:color w:val="auto"/>
                <w:sz w:val="22"/>
                <w:szCs w:val="22"/>
              </w:rPr>
              <w:t>,2,3</w:t>
            </w:r>
            <w:r w:rsidRPr="0091482A">
              <w:rPr>
                <w:color w:val="auto"/>
                <w:sz w:val="22"/>
                <w:szCs w:val="22"/>
              </w:rPr>
              <w:t>.</w:t>
            </w:r>
          </w:p>
        </w:tc>
        <w:tc>
          <w:tcPr>
            <w:tcW w:w="2422" w:type="pct"/>
          </w:tcPr>
          <w:p w14:paraId="7A8EE545" w14:textId="77777777" w:rsidR="004339B5" w:rsidRPr="00756AE1" w:rsidRDefault="004339B5" w:rsidP="00E05B0F">
            <w:pPr>
              <w:ind w:firstLine="0"/>
              <w:jc w:val="center"/>
              <w:rPr>
                <w:b/>
                <w:color w:val="auto"/>
                <w:szCs w:val="28"/>
              </w:rPr>
            </w:pPr>
            <w:r w:rsidRPr="00756AE1">
              <w:rPr>
                <w:b/>
                <w:color w:val="auto"/>
                <w:szCs w:val="28"/>
                <w:lang w:val="vi-VN"/>
              </w:rPr>
              <w:t>TM.</w:t>
            </w:r>
            <w:r w:rsidRPr="00756AE1">
              <w:rPr>
                <w:b/>
                <w:color w:val="auto"/>
                <w:szCs w:val="28"/>
              </w:rPr>
              <w:t xml:space="preserve"> </w:t>
            </w:r>
            <w:r w:rsidRPr="00756AE1">
              <w:rPr>
                <w:b/>
                <w:color w:val="auto"/>
                <w:szCs w:val="28"/>
                <w:lang w:val="vi-VN"/>
              </w:rPr>
              <w:t>ỦY BAN NHÂN DÂN</w:t>
            </w:r>
          </w:p>
          <w:p w14:paraId="56FE8053" w14:textId="4BBDB67C" w:rsidR="004339B5" w:rsidRPr="00756AE1" w:rsidRDefault="00DD0F00" w:rsidP="00E05B0F">
            <w:pPr>
              <w:ind w:firstLine="0"/>
              <w:jc w:val="center"/>
              <w:rPr>
                <w:b/>
                <w:color w:val="auto"/>
                <w:szCs w:val="28"/>
                <w:lang w:val="vi-VN"/>
              </w:rPr>
            </w:pPr>
            <w:r w:rsidRPr="00756AE1">
              <w:rPr>
                <w:b/>
                <w:color w:val="auto"/>
                <w:szCs w:val="28"/>
              </w:rPr>
              <w:t xml:space="preserve">KT. </w:t>
            </w:r>
            <w:r w:rsidR="004339B5" w:rsidRPr="00756AE1">
              <w:rPr>
                <w:b/>
                <w:color w:val="auto"/>
                <w:szCs w:val="28"/>
                <w:lang w:val="vi-VN"/>
              </w:rPr>
              <w:t>CHỦ TỊCH</w:t>
            </w:r>
          </w:p>
          <w:p w14:paraId="7C8DDE85" w14:textId="66A49FDE" w:rsidR="004339B5" w:rsidRPr="00756AE1" w:rsidRDefault="00DD0F00" w:rsidP="00E05B0F">
            <w:pPr>
              <w:ind w:firstLine="0"/>
              <w:jc w:val="center"/>
              <w:rPr>
                <w:b/>
                <w:color w:val="auto"/>
                <w:szCs w:val="28"/>
              </w:rPr>
            </w:pPr>
            <w:r w:rsidRPr="00756AE1">
              <w:rPr>
                <w:b/>
                <w:color w:val="auto"/>
                <w:szCs w:val="28"/>
              </w:rPr>
              <w:t>PHÓ CHỦ TỊCH</w:t>
            </w:r>
          </w:p>
          <w:p w14:paraId="699E8382" w14:textId="77777777" w:rsidR="004339B5" w:rsidRPr="00756AE1" w:rsidRDefault="004339B5" w:rsidP="00E05B0F">
            <w:pPr>
              <w:jc w:val="center"/>
              <w:rPr>
                <w:b/>
                <w:color w:val="auto"/>
                <w:szCs w:val="28"/>
              </w:rPr>
            </w:pPr>
          </w:p>
          <w:p w14:paraId="01280159" w14:textId="77777777" w:rsidR="004339B5" w:rsidRPr="00756AE1" w:rsidRDefault="004339B5" w:rsidP="00E05B0F">
            <w:pPr>
              <w:jc w:val="center"/>
              <w:rPr>
                <w:b/>
                <w:color w:val="auto"/>
                <w:szCs w:val="28"/>
              </w:rPr>
            </w:pPr>
          </w:p>
          <w:p w14:paraId="76C8751E" w14:textId="03FD4B01" w:rsidR="004339B5" w:rsidRPr="00756AE1" w:rsidRDefault="007E379B" w:rsidP="007E379B">
            <w:pPr>
              <w:jc w:val="left"/>
              <w:rPr>
                <w:color w:val="auto"/>
                <w:szCs w:val="28"/>
              </w:rPr>
            </w:pPr>
            <w:r w:rsidRPr="00756AE1">
              <w:rPr>
                <w:color w:val="auto"/>
                <w:szCs w:val="28"/>
              </w:rPr>
              <w:t xml:space="preserve">                (Đã ký)</w:t>
            </w:r>
          </w:p>
          <w:p w14:paraId="130E2523" w14:textId="5AD4BD42" w:rsidR="004339B5" w:rsidRPr="00756AE1" w:rsidRDefault="004339B5" w:rsidP="00E05B0F">
            <w:pPr>
              <w:jc w:val="center"/>
              <w:rPr>
                <w:b/>
                <w:color w:val="auto"/>
                <w:szCs w:val="28"/>
              </w:rPr>
            </w:pPr>
          </w:p>
          <w:p w14:paraId="2E6D71FB" w14:textId="77777777" w:rsidR="00E05B0F" w:rsidRPr="00756AE1" w:rsidRDefault="00E05B0F" w:rsidP="00E05B0F">
            <w:pPr>
              <w:jc w:val="center"/>
              <w:rPr>
                <w:b/>
                <w:color w:val="auto"/>
                <w:szCs w:val="28"/>
              </w:rPr>
            </w:pPr>
          </w:p>
          <w:p w14:paraId="20B35855" w14:textId="77777777" w:rsidR="002D37C2" w:rsidRPr="00756AE1" w:rsidRDefault="002D37C2" w:rsidP="00E05B0F">
            <w:pPr>
              <w:jc w:val="center"/>
              <w:rPr>
                <w:b/>
                <w:color w:val="auto"/>
                <w:szCs w:val="28"/>
              </w:rPr>
            </w:pPr>
          </w:p>
          <w:p w14:paraId="1B506A3B" w14:textId="369DD409" w:rsidR="004339B5" w:rsidRPr="00756AE1" w:rsidRDefault="00DD0F00" w:rsidP="00E05B0F">
            <w:pPr>
              <w:ind w:firstLine="0"/>
              <w:jc w:val="center"/>
              <w:rPr>
                <w:b/>
                <w:color w:val="auto"/>
                <w:szCs w:val="28"/>
              </w:rPr>
            </w:pPr>
            <w:r w:rsidRPr="00756AE1">
              <w:rPr>
                <w:b/>
                <w:color w:val="auto"/>
                <w:szCs w:val="28"/>
              </w:rPr>
              <w:t>Hoàng Quốc Khánh</w:t>
            </w:r>
          </w:p>
        </w:tc>
      </w:tr>
    </w:tbl>
    <w:p w14:paraId="0CC70298" w14:textId="77777777" w:rsidR="004339B5" w:rsidRPr="00756AE1" w:rsidRDefault="004339B5" w:rsidP="004339B5">
      <w:pPr>
        <w:jc w:val="center"/>
      </w:pPr>
    </w:p>
    <w:p w14:paraId="49BB3299" w14:textId="77777777" w:rsidR="004339B5" w:rsidRPr="00756AE1" w:rsidRDefault="004339B5" w:rsidP="002D37C2">
      <w:pPr>
        <w:jc w:val="center"/>
      </w:pPr>
    </w:p>
    <w:p w14:paraId="2D90E5F5" w14:textId="77777777" w:rsidR="004339B5" w:rsidRPr="00756AE1" w:rsidRDefault="004339B5" w:rsidP="004339B5"/>
    <w:p w14:paraId="2AD2C1B2" w14:textId="77777777" w:rsidR="004339B5" w:rsidRPr="00756AE1" w:rsidRDefault="004339B5" w:rsidP="004339B5"/>
    <w:p w14:paraId="725D8D66" w14:textId="77777777" w:rsidR="004339B5" w:rsidRPr="00756AE1" w:rsidRDefault="004339B5" w:rsidP="004339B5"/>
    <w:p w14:paraId="0A0663B1" w14:textId="77777777" w:rsidR="004339B5" w:rsidRPr="00756AE1" w:rsidRDefault="004339B5" w:rsidP="004339B5"/>
    <w:p w14:paraId="322B247D" w14:textId="77777777" w:rsidR="004339B5" w:rsidRPr="00756AE1" w:rsidRDefault="004339B5" w:rsidP="004339B5"/>
    <w:p w14:paraId="3C23A92D" w14:textId="77777777" w:rsidR="004339B5" w:rsidRPr="00756AE1" w:rsidRDefault="004339B5" w:rsidP="004339B5"/>
    <w:p w14:paraId="6644393B" w14:textId="77777777" w:rsidR="004339B5" w:rsidRPr="00756AE1" w:rsidRDefault="004339B5" w:rsidP="004339B5">
      <w:pPr>
        <w:sectPr w:rsidR="004339B5" w:rsidRPr="00756AE1" w:rsidSect="00BA02C9">
          <w:headerReference w:type="default" r:id="rId7"/>
          <w:pgSz w:w="11907" w:h="16840" w:code="9"/>
          <w:pgMar w:top="1134" w:right="1021" w:bottom="1134" w:left="1701" w:header="340" w:footer="340" w:gutter="0"/>
          <w:cols w:space="720"/>
          <w:titlePg/>
          <w:docGrid w:linePitch="381"/>
        </w:sectPr>
      </w:pPr>
    </w:p>
    <w:tbl>
      <w:tblPr>
        <w:tblpPr w:leftFromText="180" w:rightFromText="180" w:vertAnchor="text" w:horzAnchor="margin" w:tblpY="-146"/>
        <w:tblW w:w="5294" w:type="pct"/>
        <w:tblLook w:val="04A0" w:firstRow="1" w:lastRow="0" w:firstColumn="1" w:lastColumn="0" w:noHBand="0" w:noVBand="1"/>
      </w:tblPr>
      <w:tblGrid>
        <w:gridCol w:w="3615"/>
        <w:gridCol w:w="6350"/>
      </w:tblGrid>
      <w:tr w:rsidR="008F5D38" w:rsidRPr="00756AE1" w14:paraId="043ABF30" w14:textId="77777777" w:rsidTr="001E307F">
        <w:trPr>
          <w:trHeight w:val="1242"/>
        </w:trPr>
        <w:tc>
          <w:tcPr>
            <w:tcW w:w="1814" w:type="pct"/>
            <w:shd w:val="clear" w:color="auto" w:fill="auto"/>
          </w:tcPr>
          <w:p w14:paraId="625472EF" w14:textId="77777777" w:rsidR="004339B5" w:rsidRPr="00756AE1" w:rsidRDefault="004339B5" w:rsidP="00251B76">
            <w:pPr>
              <w:spacing w:after="0" w:line="240" w:lineRule="auto"/>
              <w:jc w:val="center"/>
              <w:rPr>
                <w:rFonts w:eastAsia="Calibri"/>
                <w:b/>
              </w:rPr>
            </w:pPr>
            <w:r w:rsidRPr="00756AE1">
              <w:rPr>
                <w:rFonts w:eastAsia="Calibri"/>
              </w:rPr>
              <w:lastRenderedPageBreak/>
              <w:br w:type="page"/>
            </w:r>
            <w:r w:rsidRPr="00756AE1">
              <w:rPr>
                <w:noProof/>
              </w:rPr>
              <mc:AlternateContent>
                <mc:Choice Requires="wps">
                  <w:drawing>
                    <wp:anchor distT="0" distB="0" distL="114300" distR="114300" simplePos="0" relativeHeight="251669504" behindDoc="0" locked="0" layoutInCell="1" allowOverlap="1" wp14:anchorId="5F4A72CD" wp14:editId="462315A3">
                      <wp:simplePos x="0" y="0"/>
                      <wp:positionH relativeFrom="column">
                        <wp:posOffset>-109353350</wp:posOffset>
                      </wp:positionH>
                      <wp:positionV relativeFrom="paragraph">
                        <wp:posOffset>-156707840</wp:posOffset>
                      </wp:positionV>
                      <wp:extent cx="1095375" cy="382270"/>
                      <wp:effectExtent l="0" t="0" r="28575" b="17780"/>
                      <wp:wrapNone/>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5375" cy="382270"/>
                              </a:xfrm>
                              <a:prstGeom prst="rect">
                                <a:avLst/>
                              </a:prstGeom>
                              <a:solidFill>
                                <a:sysClr val="window" lastClr="FFFFFF"/>
                              </a:solidFill>
                              <a:ln w="25400" cap="flat" cmpd="sng" algn="ctr">
                                <a:solidFill>
                                  <a:sysClr val="windowText" lastClr="000000"/>
                                </a:solidFill>
                                <a:prstDash val="solid"/>
                              </a:ln>
                              <a:effectLst/>
                            </wps:spPr>
                            <wps:txbx>
                              <w:txbxContent>
                                <w:p w14:paraId="6336C003" w14:textId="77777777" w:rsidR="004339B5" w:rsidRPr="00930DBE" w:rsidRDefault="004339B5" w:rsidP="004339B5">
                                  <w:pPr>
                                    <w:jc w:val="center"/>
                                    <w:rPr>
                                      <w:b/>
                                      <w:bCs/>
                                    </w:rPr>
                                  </w:pPr>
                                  <w:r w:rsidRPr="00930DBE">
                                    <w:rPr>
                                      <w:b/>
                                      <w:bCs/>
                                    </w:rPr>
                                    <w:t>DỰ THẢO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5F4A72CD" id="Rectangle 13" o:spid="_x0000_s1027" style="position:absolute;left:0;text-align:left;margin-left:-8610.5pt;margin-top:-12339.2pt;width:86.25pt;height:30.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" fillcolor="window" strokecolor="windowText" strokeweight="2pt">
                      <v:path arrowok="t"/>
                      <v:textbox>
                        <w:txbxContent>
                          <w:p w14:paraId="6336C003" w14:textId="77777777" w:rsidR="004339B5" w:rsidRPr="00930DBE" w:rsidRDefault="004339B5" w:rsidP="004339B5">
                            <w:pPr>
                              <w:jc w:val="center"/>
                              <w:rPr>
                                <w:b/>
                                <w:bCs/>
                              </w:rPr>
                            </w:pPr>
                            <w:r w:rsidRPr="00930DBE">
                              <w:rPr>
                                <w:b/>
                                <w:bCs/>
                              </w:rPr>
                              <w:t>DỰ THẢO</w:t>
                            </w:r>
                          </w:p>
                        </w:txbxContent>
                      </v:textbox>
                    </v:rect>
                  </w:pict>
                </mc:Fallback>
              </mc:AlternateContent>
            </w:r>
            <w:r w:rsidRPr="00756AE1">
              <w:rPr>
                <w:rFonts w:eastAsia="Calibri"/>
                <w:b/>
              </w:rPr>
              <w:t xml:space="preserve"> ỦY BAN NHÂN DÂN</w:t>
            </w:r>
          </w:p>
          <w:p w14:paraId="5CCA273E" w14:textId="77777777" w:rsidR="004339B5" w:rsidRPr="00756AE1" w:rsidRDefault="004339B5" w:rsidP="00251B76">
            <w:pPr>
              <w:spacing w:after="0" w:line="240" w:lineRule="auto"/>
              <w:jc w:val="center"/>
              <w:rPr>
                <w:rFonts w:eastAsia="Calibri"/>
                <w:b/>
              </w:rPr>
            </w:pPr>
            <w:r w:rsidRPr="00756AE1">
              <w:rPr>
                <w:rFonts w:eastAsia="Calibri"/>
                <w:b/>
              </w:rPr>
              <w:t xml:space="preserve"> TỈNH LÀO CAI</w:t>
            </w:r>
          </w:p>
          <w:p w14:paraId="52506F5B" w14:textId="77777777" w:rsidR="004339B5" w:rsidRPr="00756AE1" w:rsidRDefault="004339B5" w:rsidP="00251B76">
            <w:pPr>
              <w:spacing w:before="240" w:after="0" w:line="240" w:lineRule="auto"/>
              <w:jc w:val="center"/>
              <w:rPr>
                <w:rFonts w:eastAsia="Calibri"/>
              </w:rPr>
            </w:pPr>
            <w:r w:rsidRPr="00756AE1">
              <w:rPr>
                <w:noProof/>
              </w:rPr>
              <mc:AlternateContent>
                <mc:Choice Requires="wps">
                  <w:drawing>
                    <wp:anchor distT="4294967294" distB="4294967294" distL="114300" distR="114300" simplePos="0" relativeHeight="251667456" behindDoc="0" locked="0" layoutInCell="1" allowOverlap="1" wp14:anchorId="4B01EF06" wp14:editId="243B86BC">
                      <wp:simplePos x="0" y="0"/>
                      <wp:positionH relativeFrom="column">
                        <wp:posOffset>704215</wp:posOffset>
                      </wp:positionH>
                      <wp:positionV relativeFrom="paragraph">
                        <wp:posOffset>38431</wp:posOffset>
                      </wp:positionV>
                      <wp:extent cx="683895" cy="0"/>
                      <wp:effectExtent l="0" t="0" r="2095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8389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6C95AD" id="Straight Connector 4" o:spid="_x0000_s1026" style="position:absolute;z-index:25166745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margin" from="55.45pt,3.05pt" to="109.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">
                      <o:lock v:ext="edit" shapetype="f"/>
                    </v:line>
                  </w:pict>
                </mc:Fallback>
              </mc:AlternateContent>
            </w:r>
          </w:p>
        </w:tc>
        <w:tc>
          <w:tcPr>
            <w:tcW w:w="3186" w:type="pct"/>
            <w:shd w:val="clear" w:color="auto" w:fill="auto"/>
          </w:tcPr>
          <w:p w14:paraId="72CCDD3B" w14:textId="77777777" w:rsidR="004339B5" w:rsidRPr="00756AE1" w:rsidRDefault="004339B5" w:rsidP="00251B76">
            <w:pPr>
              <w:spacing w:after="0" w:line="240" w:lineRule="auto"/>
              <w:jc w:val="center"/>
              <w:rPr>
                <w:rFonts w:eastAsia="Calibri"/>
                <w:b/>
              </w:rPr>
            </w:pPr>
            <w:r w:rsidRPr="00756AE1">
              <w:rPr>
                <w:rFonts w:eastAsia="Calibri"/>
                <w:b/>
              </w:rPr>
              <w:t>CỘNG HÒA XÃ HỘI CHỦ NGHĨA VIỆT NAM</w:t>
            </w:r>
          </w:p>
          <w:p w14:paraId="38502535" w14:textId="77777777" w:rsidR="004339B5" w:rsidRPr="00756AE1" w:rsidRDefault="004339B5" w:rsidP="00251B76">
            <w:pPr>
              <w:spacing w:after="0" w:line="240" w:lineRule="auto"/>
              <w:jc w:val="center"/>
              <w:rPr>
                <w:rFonts w:eastAsia="Calibri"/>
                <w:b/>
              </w:rPr>
            </w:pPr>
            <w:r w:rsidRPr="00756AE1">
              <w:rPr>
                <w:rFonts w:eastAsia="Calibri"/>
                <w:b/>
              </w:rPr>
              <w:t>Độc lập - Tự do - Hạnh phúc</w:t>
            </w:r>
          </w:p>
          <w:p w14:paraId="75B036FF" w14:textId="77777777" w:rsidR="004339B5" w:rsidRPr="00756AE1" w:rsidRDefault="004339B5" w:rsidP="00251B76">
            <w:pPr>
              <w:spacing w:before="240" w:after="0" w:line="240" w:lineRule="auto"/>
              <w:jc w:val="center"/>
              <w:rPr>
                <w:rFonts w:eastAsia="Calibri"/>
                <w:i/>
              </w:rPr>
            </w:pPr>
            <w:r w:rsidRPr="00756AE1">
              <w:rPr>
                <w:noProof/>
              </w:rPr>
              <mc:AlternateContent>
                <mc:Choice Requires="wps">
                  <w:drawing>
                    <wp:anchor distT="4294967294" distB="4294967294" distL="114300" distR="114300" simplePos="0" relativeHeight="251668480" behindDoc="0" locked="0" layoutInCell="1" allowOverlap="1" wp14:anchorId="1AAC8DB3" wp14:editId="68C4D6BB">
                      <wp:simplePos x="0" y="0"/>
                      <wp:positionH relativeFrom="column">
                        <wp:posOffset>747699</wp:posOffset>
                      </wp:positionH>
                      <wp:positionV relativeFrom="paragraph">
                        <wp:posOffset>46990</wp:posOffset>
                      </wp:positionV>
                      <wp:extent cx="2160270" cy="0"/>
                      <wp:effectExtent l="0" t="0" r="3048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6027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95F5DCE" id="Straight Connector 2" o:spid="_x0000_s1026" style="position:absolute;z-index:25166848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from="58.85pt,3.7pt" to="228.9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">
                      <o:lock v:ext="edit" shapetype="f"/>
                    </v:line>
                  </w:pict>
                </mc:Fallback>
              </mc:AlternateContent>
            </w:r>
          </w:p>
        </w:tc>
      </w:tr>
    </w:tbl>
    <w:p w14:paraId="5CC5534D" w14:textId="77777777" w:rsidR="00801E82" w:rsidRPr="00756AE1" w:rsidRDefault="00801E82" w:rsidP="00801E82">
      <w:pPr>
        <w:spacing w:after="0" w:line="240" w:lineRule="auto"/>
        <w:jc w:val="center"/>
        <w:rPr>
          <w:b/>
        </w:rPr>
      </w:pPr>
      <w:r w:rsidRPr="00756AE1">
        <w:rPr>
          <w:b/>
        </w:rPr>
        <w:t>QUY ĐỊNH</w:t>
      </w:r>
    </w:p>
    <w:p w14:paraId="19199A06" w14:textId="77777777" w:rsidR="00801E82" w:rsidRPr="00756AE1" w:rsidRDefault="00801E82" w:rsidP="00801E82">
      <w:pPr>
        <w:spacing w:after="0" w:line="240" w:lineRule="auto"/>
        <w:jc w:val="center"/>
        <w:rPr>
          <w:b/>
        </w:rPr>
      </w:pPr>
      <w:r w:rsidRPr="00756AE1">
        <w:rPr>
          <w:b/>
        </w:rPr>
        <w:t xml:space="preserve">Cấp dự báo cháy rừng và bảng tra cấp dự báo cháy rừng </w:t>
      </w:r>
    </w:p>
    <w:p w14:paraId="0636A4FC" w14:textId="77777777" w:rsidR="00801E82" w:rsidRPr="00756AE1" w:rsidRDefault="00801E82" w:rsidP="00801E82">
      <w:pPr>
        <w:spacing w:after="120" w:line="240" w:lineRule="auto"/>
        <w:jc w:val="center"/>
        <w:rPr>
          <w:b/>
        </w:rPr>
      </w:pPr>
      <w:r w:rsidRPr="00756AE1">
        <w:rPr>
          <w:b/>
        </w:rPr>
        <w:t>trên địa bàn tỉnh Lào Cai</w:t>
      </w:r>
    </w:p>
    <w:p w14:paraId="796411FD" w14:textId="1F721130" w:rsidR="00801E82" w:rsidRPr="00756AE1" w:rsidRDefault="00801E82" w:rsidP="00801E82">
      <w:pPr>
        <w:spacing w:after="0" w:line="240" w:lineRule="auto"/>
        <w:jc w:val="center"/>
        <w:rPr>
          <w:i/>
        </w:rPr>
      </w:pPr>
      <w:r w:rsidRPr="00756AE1">
        <w:rPr>
          <w:i/>
        </w:rPr>
        <w:t>(Kèm theo Quyết định số</w:t>
      </w:r>
      <w:r w:rsidR="0052600F" w:rsidRPr="00756AE1">
        <w:rPr>
          <w:i/>
        </w:rPr>
        <w:t>:</w:t>
      </w:r>
      <w:r w:rsidR="007E379B" w:rsidRPr="00756AE1">
        <w:rPr>
          <w:i/>
        </w:rPr>
        <w:t xml:space="preserve"> 20</w:t>
      </w:r>
      <w:r w:rsidRPr="00756AE1">
        <w:rPr>
          <w:i/>
        </w:rPr>
        <w:t xml:space="preserve"> /2022/QĐ-UBND ngày </w:t>
      </w:r>
      <w:r w:rsidR="007E379B" w:rsidRPr="00756AE1">
        <w:rPr>
          <w:i/>
        </w:rPr>
        <w:t>31</w:t>
      </w:r>
      <w:r w:rsidR="0052600F" w:rsidRPr="00756AE1">
        <w:rPr>
          <w:i/>
        </w:rPr>
        <w:t>/</w:t>
      </w:r>
      <w:r w:rsidR="007E379B" w:rsidRPr="00756AE1">
        <w:rPr>
          <w:i/>
        </w:rPr>
        <w:t>5</w:t>
      </w:r>
      <w:r w:rsidR="0052600F" w:rsidRPr="00756AE1">
        <w:rPr>
          <w:i/>
        </w:rPr>
        <w:t>/</w:t>
      </w:r>
      <w:r w:rsidRPr="00756AE1">
        <w:rPr>
          <w:i/>
        </w:rPr>
        <w:t xml:space="preserve">2022 của </w:t>
      </w:r>
    </w:p>
    <w:p w14:paraId="0F130AD4" w14:textId="492E0BCF" w:rsidR="00801E82" w:rsidRPr="00756AE1" w:rsidRDefault="001C321E" w:rsidP="00801E82">
      <w:pPr>
        <w:spacing w:after="0" w:line="240" w:lineRule="auto"/>
        <w:jc w:val="center"/>
        <w:rPr>
          <w:i/>
        </w:rPr>
      </w:pPr>
      <w:r w:rsidRPr="00756AE1">
        <w:rPr>
          <w:i/>
        </w:rPr>
        <w:t>Ủy ban nhân dân</w:t>
      </w:r>
      <w:r w:rsidR="00801E82" w:rsidRPr="00756AE1">
        <w:rPr>
          <w:i/>
        </w:rPr>
        <w:t xml:space="preserve"> tỉnh Lào Cai)</w:t>
      </w:r>
    </w:p>
    <w:p w14:paraId="68931A7D" w14:textId="77777777" w:rsidR="00801E82" w:rsidRPr="00756AE1" w:rsidRDefault="00801E82" w:rsidP="004339B5">
      <w:r w:rsidRPr="00756AE1">
        <w:rPr>
          <w:noProof/>
        </w:rPr>
        <mc:AlternateContent>
          <mc:Choice Requires="wps">
            <w:drawing>
              <wp:anchor distT="4294967295" distB="4294967295" distL="114300" distR="114300" simplePos="0" relativeHeight="251671552" behindDoc="0" locked="0" layoutInCell="1" allowOverlap="1" wp14:anchorId="626EA171" wp14:editId="49346044">
                <wp:simplePos x="0" y="0"/>
                <wp:positionH relativeFrom="margin">
                  <wp:posOffset>2403806</wp:posOffset>
                </wp:positionH>
                <wp:positionV relativeFrom="paragraph">
                  <wp:posOffset>126365</wp:posOffset>
                </wp:positionV>
                <wp:extent cx="1167765" cy="0"/>
                <wp:effectExtent l="0" t="0" r="3238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16776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5B32B3D" id="Straight Connector 1" o:spid="_x0000_s1026" style="position:absolute;z-index:25167155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89.3pt,9.95pt" to="281.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">
                <o:lock v:ext="edit" shapetype="f"/>
                <w10:wrap anchorx="margin"/>
              </v:line>
            </w:pict>
          </mc:Fallback>
        </mc:AlternateContent>
      </w:r>
    </w:p>
    <w:p w14:paraId="6E6C2571" w14:textId="5764F0EA" w:rsidR="00801E82" w:rsidRPr="00756AE1" w:rsidRDefault="00801E82" w:rsidP="0052600F">
      <w:pPr>
        <w:spacing w:after="0" w:line="240" w:lineRule="auto"/>
        <w:jc w:val="center"/>
        <w:rPr>
          <w:b/>
        </w:rPr>
      </w:pPr>
      <w:r w:rsidRPr="00756AE1">
        <w:rPr>
          <w:b/>
        </w:rPr>
        <w:t>Chương I</w:t>
      </w:r>
    </w:p>
    <w:p w14:paraId="45E55FCE" w14:textId="77777777" w:rsidR="00801E82" w:rsidRPr="00756AE1" w:rsidRDefault="00801E82" w:rsidP="0052600F">
      <w:pPr>
        <w:spacing w:after="0" w:line="240" w:lineRule="auto"/>
        <w:jc w:val="center"/>
        <w:rPr>
          <w:b/>
        </w:rPr>
      </w:pPr>
      <w:r w:rsidRPr="00756AE1">
        <w:rPr>
          <w:b/>
        </w:rPr>
        <w:t>QUY ĐỊNH CHUNG</w:t>
      </w:r>
    </w:p>
    <w:p w14:paraId="5F892874" w14:textId="77777777" w:rsidR="0052600F" w:rsidRPr="00756AE1" w:rsidRDefault="0052600F" w:rsidP="0052600F">
      <w:pPr>
        <w:spacing w:before="120" w:after="0" w:line="240" w:lineRule="auto"/>
        <w:ind w:firstLine="680"/>
        <w:jc w:val="both"/>
        <w:rPr>
          <w:b/>
        </w:rPr>
      </w:pPr>
    </w:p>
    <w:p w14:paraId="0B993024" w14:textId="3EC9D1FA" w:rsidR="00801E82" w:rsidRPr="00756AE1" w:rsidRDefault="00801E82" w:rsidP="00967BD2">
      <w:pPr>
        <w:spacing w:before="120" w:after="120" w:line="320" w:lineRule="exact"/>
        <w:ind w:firstLine="567"/>
        <w:jc w:val="both"/>
      </w:pPr>
      <w:r w:rsidRPr="00756AE1">
        <w:rPr>
          <w:b/>
        </w:rPr>
        <w:t>Điều 1.</w:t>
      </w:r>
      <w:r w:rsidRPr="00756AE1">
        <w:t xml:space="preserve"> </w:t>
      </w:r>
      <w:r w:rsidRPr="00756AE1">
        <w:rPr>
          <w:b/>
        </w:rPr>
        <w:t>Phạm vi điều chỉnh</w:t>
      </w:r>
    </w:p>
    <w:p w14:paraId="0ED88170" w14:textId="4098C05F" w:rsidR="00801E82" w:rsidRPr="00756AE1" w:rsidRDefault="00801E82" w:rsidP="00967BD2">
      <w:pPr>
        <w:spacing w:before="120" w:after="120" w:line="320" w:lineRule="exact"/>
        <w:ind w:firstLine="567"/>
        <w:jc w:val="both"/>
      </w:pPr>
      <w:r w:rsidRPr="00756AE1">
        <w:t>Quy định này quy định về cấp dự báo cháy rừng và bảng tra cấp dự báo cháy rừng trên địa bàn tỉnh Lào Cai.</w:t>
      </w:r>
    </w:p>
    <w:p w14:paraId="22EA6D8C" w14:textId="77777777" w:rsidR="00801E82" w:rsidRPr="00756AE1" w:rsidRDefault="00801E82" w:rsidP="00967BD2">
      <w:pPr>
        <w:spacing w:before="120" w:after="120" w:line="320" w:lineRule="exact"/>
        <w:ind w:firstLine="567"/>
        <w:jc w:val="both"/>
      </w:pPr>
      <w:r w:rsidRPr="00756AE1">
        <w:rPr>
          <w:b/>
        </w:rPr>
        <w:t>Điều 2</w:t>
      </w:r>
      <w:r w:rsidRPr="00756AE1">
        <w:t xml:space="preserve">. </w:t>
      </w:r>
      <w:r w:rsidRPr="00756AE1">
        <w:rPr>
          <w:b/>
        </w:rPr>
        <w:t>Đối tượng áp dụng</w:t>
      </w:r>
    </w:p>
    <w:p w14:paraId="46CF131C" w14:textId="438E9300" w:rsidR="00801E82" w:rsidRPr="00756AE1" w:rsidRDefault="00D83DC8" w:rsidP="00967BD2">
      <w:pPr>
        <w:spacing w:before="120" w:after="120" w:line="320" w:lineRule="exact"/>
        <w:ind w:firstLine="567"/>
        <w:jc w:val="both"/>
      </w:pPr>
      <w:r w:rsidRPr="00756AE1">
        <w:t>Các cơ quan quản lý nhà nước</w:t>
      </w:r>
      <w:r w:rsidR="0041260E" w:rsidRPr="00756AE1">
        <w:t>, đơn vị</w:t>
      </w:r>
      <w:r w:rsidR="00843F0F" w:rsidRPr="00756AE1">
        <w:t>,</w:t>
      </w:r>
      <w:r w:rsidRPr="00756AE1">
        <w:t xml:space="preserve"> </w:t>
      </w:r>
      <w:r w:rsidR="00801E82" w:rsidRPr="00756AE1">
        <w:t>tổ chức, hộ gia đình, cá nhân, cộng đồng dân cư trong nước và các tổ chức, cá nhân nước ngoài có liên quan đến hoạt động phòng cháy và chữa cháy rừng trên địa bàn tỉnh Lào Cai.</w:t>
      </w:r>
    </w:p>
    <w:p w14:paraId="272FF20A" w14:textId="77777777" w:rsidR="0052600F" w:rsidRPr="00756AE1" w:rsidRDefault="0052600F" w:rsidP="0052600F">
      <w:pPr>
        <w:spacing w:after="0" w:line="240" w:lineRule="auto"/>
        <w:jc w:val="center"/>
        <w:rPr>
          <w:b/>
        </w:rPr>
      </w:pPr>
    </w:p>
    <w:p w14:paraId="111D0093" w14:textId="61842FF0" w:rsidR="00801E82" w:rsidRPr="00756AE1" w:rsidRDefault="00801E82" w:rsidP="0052600F">
      <w:pPr>
        <w:spacing w:after="0" w:line="240" w:lineRule="auto"/>
        <w:jc w:val="center"/>
        <w:rPr>
          <w:b/>
        </w:rPr>
      </w:pPr>
      <w:r w:rsidRPr="00756AE1">
        <w:rPr>
          <w:b/>
        </w:rPr>
        <w:t>Chương II</w:t>
      </w:r>
    </w:p>
    <w:p w14:paraId="20ABD45B" w14:textId="77777777" w:rsidR="00801E82" w:rsidRPr="00756AE1" w:rsidRDefault="00801E82" w:rsidP="0052600F">
      <w:pPr>
        <w:spacing w:after="0" w:line="240" w:lineRule="auto"/>
        <w:jc w:val="center"/>
        <w:rPr>
          <w:b/>
        </w:rPr>
      </w:pPr>
      <w:r w:rsidRPr="00756AE1">
        <w:rPr>
          <w:b/>
        </w:rPr>
        <w:t xml:space="preserve"> NHỮNG QUY ĐỊNH CỤ THỂ</w:t>
      </w:r>
    </w:p>
    <w:p w14:paraId="47701AEC" w14:textId="77777777" w:rsidR="0052600F" w:rsidRPr="00756AE1" w:rsidRDefault="0052600F" w:rsidP="0052600F">
      <w:pPr>
        <w:spacing w:after="0" w:line="240" w:lineRule="auto"/>
        <w:ind w:firstLine="720"/>
        <w:jc w:val="both"/>
        <w:rPr>
          <w:b/>
        </w:rPr>
      </w:pPr>
    </w:p>
    <w:p w14:paraId="7AFE6F70" w14:textId="75653A07" w:rsidR="00801E82" w:rsidRPr="00756AE1" w:rsidRDefault="00801E82" w:rsidP="00706671">
      <w:pPr>
        <w:spacing w:before="120" w:after="120" w:line="320" w:lineRule="exact"/>
        <w:ind w:firstLine="567"/>
        <w:jc w:val="both"/>
        <w:rPr>
          <w:b/>
        </w:rPr>
      </w:pPr>
      <w:r w:rsidRPr="00756AE1">
        <w:rPr>
          <w:b/>
        </w:rPr>
        <w:t>Điều 3. Quy định về mùa cháy rừng</w:t>
      </w:r>
    </w:p>
    <w:p w14:paraId="0E06075D" w14:textId="77777777" w:rsidR="00801E82" w:rsidRPr="00756AE1" w:rsidRDefault="00801E82" w:rsidP="00706671">
      <w:pPr>
        <w:spacing w:before="120" w:after="120" w:line="320" w:lineRule="exact"/>
        <w:ind w:firstLine="567"/>
        <w:jc w:val="both"/>
      </w:pPr>
      <w:r w:rsidRPr="00756AE1">
        <w:t>1. Mùa cháy rừng ở tỉnh Lào Cai được xác định thông qua việc phân tích, đánh giá và xem xét hai yếu tố chủ đạo là chỉ số khô hạn và thực trạng tình hình cháy rừng trên địa bàn tỉnh.</w:t>
      </w:r>
    </w:p>
    <w:p w14:paraId="18552F03" w14:textId="77777777" w:rsidR="00801E82" w:rsidRPr="00756AE1" w:rsidRDefault="00801E82" w:rsidP="00706671">
      <w:pPr>
        <w:spacing w:before="120" w:after="120" w:line="320" w:lineRule="exact"/>
        <w:ind w:firstLine="567"/>
        <w:jc w:val="both"/>
      </w:pPr>
      <w:r w:rsidRPr="00756AE1">
        <w:t>2. Mùa cháy rừng tỉnh Lào Cai trong khoảng thời gian từ tháng 01 đến hết tháng 4 và từ tháng 1</w:t>
      </w:r>
      <w:r w:rsidRPr="00756AE1">
        <w:rPr>
          <w:lang w:val="vi-VN"/>
        </w:rPr>
        <w:t>0</w:t>
      </w:r>
      <w:r w:rsidRPr="00756AE1">
        <w:t xml:space="preserve"> đến hết tháng 12 hàng năm. </w:t>
      </w:r>
    </w:p>
    <w:p w14:paraId="16F950B9" w14:textId="77777777" w:rsidR="00801E82" w:rsidRPr="00756AE1" w:rsidRDefault="00801E82" w:rsidP="00706671">
      <w:pPr>
        <w:spacing w:before="120" w:after="120" w:line="320" w:lineRule="exact"/>
        <w:ind w:firstLine="567"/>
        <w:jc w:val="both"/>
        <w:rPr>
          <w:b/>
        </w:rPr>
      </w:pPr>
      <w:r w:rsidRPr="00756AE1">
        <w:rPr>
          <w:b/>
        </w:rPr>
        <w:t>Điều 4. Cấp dự báo cháy rừng</w:t>
      </w:r>
    </w:p>
    <w:p w14:paraId="759A7962" w14:textId="07E24CDB" w:rsidR="00801E82" w:rsidRPr="00756AE1" w:rsidRDefault="00801E82" w:rsidP="00706671">
      <w:pPr>
        <w:spacing w:before="120" w:after="120" w:line="320" w:lineRule="exact"/>
        <w:ind w:firstLine="567"/>
        <w:jc w:val="both"/>
      </w:pPr>
      <w:r w:rsidRPr="00756AE1">
        <w:t>Cấp dự báo cháy rừng tỉnh Lào Cai gồm 05 cấp, từ cấp I đến cấp V</w:t>
      </w:r>
      <w:r w:rsidR="00555115" w:rsidRPr="00756AE1">
        <w:t>,</w:t>
      </w:r>
      <w:r w:rsidRPr="00756AE1">
        <w:t xml:space="preserve"> theo quy định tại Điều 46, Nghị định số 156/2018/NĐ-CP ngày 16/11/2018 của Chính phủ quy định chi tiết thi hành một số điều của Luật Lâm nghiệp</w:t>
      </w:r>
      <w:r w:rsidR="00957B01" w:rsidRPr="00756AE1">
        <w:t>, cụ thể như sau:</w:t>
      </w:r>
    </w:p>
    <w:p w14:paraId="422F9CF0" w14:textId="235B3908" w:rsidR="00801E82" w:rsidRPr="00756AE1" w:rsidRDefault="00957B01" w:rsidP="00706671">
      <w:pPr>
        <w:spacing w:before="120" w:after="120" w:line="320" w:lineRule="exact"/>
        <w:ind w:firstLine="567"/>
        <w:jc w:val="both"/>
      </w:pPr>
      <w:r w:rsidRPr="00756AE1">
        <w:t>1</w:t>
      </w:r>
      <w:r w:rsidR="00801E82" w:rsidRPr="00756AE1">
        <w:rPr>
          <w:lang w:val="vi-VN"/>
        </w:rPr>
        <w:t>.</w:t>
      </w:r>
      <w:r w:rsidR="00801E82" w:rsidRPr="00756AE1">
        <w:t xml:space="preserve"> Cấp I:  Cấp thấp</w:t>
      </w:r>
    </w:p>
    <w:p w14:paraId="37A4723D" w14:textId="77777777" w:rsidR="00801E82" w:rsidRPr="00756AE1" w:rsidRDefault="00801E82" w:rsidP="00706671">
      <w:pPr>
        <w:spacing w:before="120" w:after="120" w:line="320" w:lineRule="exact"/>
        <w:ind w:firstLine="567"/>
        <w:jc w:val="both"/>
      </w:pPr>
      <w:r w:rsidRPr="00756AE1">
        <w:rPr>
          <w:lang w:val="vi-VN"/>
        </w:rPr>
        <w:t xml:space="preserve">a) </w:t>
      </w:r>
      <w:r w:rsidRPr="00756AE1">
        <w:t>Đặc trưng cháy rừng: Ít có khả năng cháy rừng, nguy cơ cháy rừng thấp. Trên biển báo hiệu cấp dự báo cháy rừng mũi tên chỉ số I.</w:t>
      </w:r>
    </w:p>
    <w:p w14:paraId="3ABF59D7" w14:textId="2978EED2" w:rsidR="00801E82" w:rsidRPr="00756AE1" w:rsidRDefault="00801E82" w:rsidP="00706671">
      <w:pPr>
        <w:spacing w:before="120" w:after="120" w:line="320" w:lineRule="exact"/>
        <w:ind w:firstLine="567"/>
        <w:jc w:val="both"/>
      </w:pPr>
      <w:r w:rsidRPr="00756AE1">
        <w:rPr>
          <w:lang w:val="vi-VN"/>
        </w:rPr>
        <w:t xml:space="preserve">b) </w:t>
      </w:r>
      <w:r w:rsidRPr="00756AE1">
        <w:t xml:space="preserve">Biện pháp phòng cháy rừng: Chủ tịch </w:t>
      </w:r>
      <w:r w:rsidR="005B0355" w:rsidRPr="00756AE1">
        <w:t>Ủy ban nhân dân</w:t>
      </w:r>
      <w:r w:rsidRPr="00756AE1">
        <w:t xml:space="preserve"> cấp xã chỉ đạo Ban </w:t>
      </w:r>
      <w:r w:rsidR="00555115" w:rsidRPr="00756AE1">
        <w:t>C</w:t>
      </w:r>
      <w:r w:rsidRPr="00756AE1">
        <w:t>hỉ đạo Chương trình mục tiêu phát triển lâm nghiệp bền vững cùng cấp, các chủ rừng và kiểm lâm địa bàn triển khai phương án phòng cháy, chữa cháy rừng.</w:t>
      </w:r>
      <w:r w:rsidRPr="00756AE1">
        <w:rPr>
          <w:lang w:val="vi-VN"/>
        </w:rPr>
        <w:t xml:space="preserve"> </w:t>
      </w:r>
      <w:r w:rsidRPr="00756AE1">
        <w:rPr>
          <w:bCs/>
        </w:rPr>
        <w:t xml:space="preserve">Tổ chức </w:t>
      </w:r>
      <w:r w:rsidRPr="00756AE1">
        <w:rPr>
          <w:bCs/>
        </w:rPr>
        <w:lastRenderedPageBreak/>
        <w:t>tuyên truyền, phổ biến kiến thức, pháp luật về phòng cháy và chữa cháy rừng</w:t>
      </w:r>
      <w:r w:rsidRPr="00756AE1">
        <w:t xml:space="preserve">; </w:t>
      </w:r>
      <w:r w:rsidRPr="00756AE1">
        <w:rPr>
          <w:shd w:val="clear" w:color="auto" w:fill="FFFFFF"/>
        </w:rPr>
        <w:t xml:space="preserve">hướng dẫn, kiểm tra </w:t>
      </w:r>
      <w:r w:rsidRPr="00756AE1">
        <w:rPr>
          <w:shd w:val="clear" w:color="auto" w:fill="FFFFFF"/>
          <w:lang w:val="vi-VN"/>
        </w:rPr>
        <w:t xml:space="preserve">hoạt động </w:t>
      </w:r>
      <w:r w:rsidRPr="00756AE1">
        <w:rPr>
          <w:lang w:val="vi-VN"/>
        </w:rPr>
        <w:t xml:space="preserve">phát, đốt dọn thực bì của </w:t>
      </w:r>
      <w:r w:rsidRPr="00756AE1">
        <w:t>các tổ chức, cá nhân trên địa bàn</w:t>
      </w:r>
      <w:r w:rsidRPr="00756AE1">
        <w:rPr>
          <w:lang w:val="vi-VN"/>
        </w:rPr>
        <w:t xml:space="preserve"> có sản xuất nông</w:t>
      </w:r>
      <w:r w:rsidRPr="00756AE1">
        <w:t>,</w:t>
      </w:r>
      <w:r w:rsidRPr="00756AE1">
        <w:rPr>
          <w:lang w:val="vi-VN"/>
        </w:rPr>
        <w:t xml:space="preserve"> lâm nghiệp đảm bảo đúng quy trình, kỹ thuật</w:t>
      </w:r>
      <w:r w:rsidRPr="00756AE1">
        <w:t>.</w:t>
      </w:r>
    </w:p>
    <w:p w14:paraId="59E6521D" w14:textId="23DDFACF" w:rsidR="00801E82" w:rsidRPr="00756AE1" w:rsidRDefault="00957B01" w:rsidP="00706671">
      <w:pPr>
        <w:spacing w:before="120" w:after="120" w:line="320" w:lineRule="exact"/>
        <w:ind w:firstLine="567"/>
        <w:jc w:val="both"/>
      </w:pPr>
      <w:r w:rsidRPr="00756AE1">
        <w:t>2</w:t>
      </w:r>
      <w:r w:rsidR="00801E82" w:rsidRPr="00756AE1">
        <w:rPr>
          <w:lang w:val="vi-VN"/>
        </w:rPr>
        <w:t>.</w:t>
      </w:r>
      <w:r w:rsidR="00801E82" w:rsidRPr="00756AE1">
        <w:t xml:space="preserve"> Cấp II: Cấp trung bình</w:t>
      </w:r>
    </w:p>
    <w:p w14:paraId="73E90789" w14:textId="77777777" w:rsidR="00801E82" w:rsidRPr="00756AE1" w:rsidRDefault="00801E82" w:rsidP="00706671">
      <w:pPr>
        <w:spacing w:before="120" w:after="120" w:line="320" w:lineRule="exact"/>
        <w:ind w:firstLine="567"/>
        <w:jc w:val="both"/>
      </w:pPr>
      <w:r w:rsidRPr="00756AE1">
        <w:rPr>
          <w:lang w:val="vi-VN"/>
        </w:rPr>
        <w:t xml:space="preserve">a) </w:t>
      </w:r>
      <w:r w:rsidRPr="00756AE1">
        <w:t>Đặc trưng cháy rừng: Có khả năng cháy rừng, nguy cơ cháy rừng ở mức trung bình. Trên biển báo hiệu cấp dự báo cháy rừng mũi tên chỉ số II.</w:t>
      </w:r>
    </w:p>
    <w:p w14:paraId="4DD30D47" w14:textId="795AD5E1" w:rsidR="00801E82" w:rsidRPr="00756AE1" w:rsidRDefault="00801E82" w:rsidP="00706671">
      <w:pPr>
        <w:spacing w:before="120" w:after="120" w:line="320" w:lineRule="exact"/>
        <w:ind w:firstLine="567"/>
        <w:jc w:val="both"/>
      </w:pPr>
      <w:r w:rsidRPr="00756AE1">
        <w:rPr>
          <w:lang w:val="vi-VN"/>
        </w:rPr>
        <w:t xml:space="preserve">b) </w:t>
      </w:r>
      <w:r w:rsidRPr="00756AE1">
        <w:t xml:space="preserve">Biện pháp phòng cháy rừng: Chủ tịch </w:t>
      </w:r>
      <w:r w:rsidR="005B0355" w:rsidRPr="00756AE1">
        <w:t>Ủy ban nhân dân</w:t>
      </w:r>
      <w:r w:rsidRPr="00756AE1">
        <w:t xml:space="preserve"> cấp xã chỉ đạo Ban </w:t>
      </w:r>
      <w:r w:rsidR="00555115" w:rsidRPr="00756AE1">
        <w:t>C</w:t>
      </w:r>
      <w:r w:rsidRPr="00756AE1">
        <w:t>hỉ đạo Chương trình mục tiêu phát triển lâm nghiệp bền vững cùng cấp, các chủ rừng, kiểm lâm địa bàn thực hiện các biện pháp phòng cháy, chữa cháy rừng. Bố trí, đôn đốc người canh phòng ở các khu vực xung yếu; chuẩn bị sẵn sàng lực lượng, phương tiện, thiết bị chuyên dùng cho phòng cháy, chữa cháy rừng; tăng cường tuyên truyền, phổ biến kiến thức, pháp luật về phòng cháy, chữa cháy rừng và kiểm tra, hướng dẫn phát, dọn, đốt xử lý thực bì đúng kỹ thuật; phát hiện sớm và kịp thời huy động lực lượng, phương tiện, thiết bị ứng phó khi xảy ra cháy rừng.</w:t>
      </w:r>
    </w:p>
    <w:p w14:paraId="34B13609" w14:textId="0919D62D" w:rsidR="00801E82" w:rsidRPr="00756AE1" w:rsidRDefault="00957B01" w:rsidP="00706671">
      <w:pPr>
        <w:spacing w:before="120" w:after="120" w:line="320" w:lineRule="exact"/>
        <w:ind w:firstLine="567"/>
        <w:jc w:val="both"/>
      </w:pPr>
      <w:r w:rsidRPr="00756AE1">
        <w:t>3</w:t>
      </w:r>
      <w:r w:rsidR="00801E82" w:rsidRPr="00756AE1">
        <w:rPr>
          <w:lang w:val="vi-VN"/>
        </w:rPr>
        <w:t>.</w:t>
      </w:r>
      <w:r w:rsidR="00801E82" w:rsidRPr="00756AE1">
        <w:t xml:space="preserve"> Cấp III: Cấp cao</w:t>
      </w:r>
    </w:p>
    <w:p w14:paraId="0D72B790" w14:textId="77777777" w:rsidR="00801E82" w:rsidRPr="00756AE1" w:rsidRDefault="00801E82" w:rsidP="00706671">
      <w:pPr>
        <w:spacing w:before="120" w:after="120" w:line="320" w:lineRule="exact"/>
        <w:ind w:firstLine="567"/>
        <w:jc w:val="both"/>
      </w:pPr>
      <w:r w:rsidRPr="00756AE1">
        <w:rPr>
          <w:lang w:val="vi-VN"/>
        </w:rPr>
        <w:t xml:space="preserve">a) </w:t>
      </w:r>
      <w:r w:rsidRPr="00756AE1">
        <w:t>Đặc trưng cháy rừng: Thời tiết khô hanh kéo dài, dễ xảy ra cháy rừng, cháy lan trên diện rộng. Trên biển báo hiệu cấp dự báo cháy rừng mũi tên chỉ số III.</w:t>
      </w:r>
    </w:p>
    <w:p w14:paraId="04F8BCF3" w14:textId="2ABF725F" w:rsidR="00801E82" w:rsidRPr="00756AE1" w:rsidRDefault="00801E82" w:rsidP="00706671">
      <w:pPr>
        <w:spacing w:before="120" w:after="120" w:line="320" w:lineRule="exact"/>
        <w:ind w:firstLine="567"/>
        <w:jc w:val="both"/>
      </w:pPr>
      <w:r w:rsidRPr="00756AE1">
        <w:rPr>
          <w:lang w:val="vi-VN"/>
        </w:rPr>
        <w:t xml:space="preserve">b) </w:t>
      </w:r>
      <w:r w:rsidRPr="00756AE1">
        <w:t xml:space="preserve">Biện pháp phòng cháy rừng: Chủ tịch </w:t>
      </w:r>
      <w:r w:rsidR="00C40598" w:rsidRPr="00756AE1">
        <w:t>Ủy ban nhân dân</w:t>
      </w:r>
      <w:r w:rsidRPr="00756AE1">
        <w:t xml:space="preserve"> các huyện, thị xã, thành phố chỉ đạo Ban </w:t>
      </w:r>
      <w:r w:rsidR="00555115" w:rsidRPr="00756AE1">
        <w:t>C</w:t>
      </w:r>
      <w:r w:rsidRPr="00756AE1">
        <w:t xml:space="preserve">hỉ đạo Chương trình mục tiêu phát triển lâm nghiệp bền vững cùng cấp, Hạt Kiểm lâm sở tại kiểm tra, đôn đốc việc phòng cháy, chữa cháy rừng trên địa bàn; hạn chế </w:t>
      </w:r>
      <w:r w:rsidRPr="00756AE1">
        <w:rPr>
          <w:lang w:val="vi-VN"/>
        </w:rPr>
        <w:t xml:space="preserve">phát, </w:t>
      </w:r>
      <w:r w:rsidRPr="00756AE1">
        <w:t xml:space="preserve">đốt thực bì </w:t>
      </w:r>
      <w:r w:rsidRPr="00756AE1">
        <w:rPr>
          <w:lang w:val="vi-VN"/>
        </w:rPr>
        <w:t>trong sản xuất nông</w:t>
      </w:r>
      <w:r w:rsidRPr="00756AE1">
        <w:t>,</w:t>
      </w:r>
      <w:r w:rsidRPr="00756AE1">
        <w:rPr>
          <w:lang w:val="vi-VN"/>
        </w:rPr>
        <w:t xml:space="preserve"> lâm nghiệp; </w:t>
      </w:r>
      <w:r w:rsidRPr="00756AE1">
        <w:t>tăng cường tuyên truyền, cảnh báo về cháy rừng. C</w:t>
      </w:r>
      <w:r w:rsidRPr="00756AE1">
        <w:rPr>
          <w:lang w:val="vi-VN"/>
        </w:rPr>
        <w:t xml:space="preserve">ác </w:t>
      </w:r>
      <w:r w:rsidRPr="00756AE1">
        <w:t>cơ quan, đơn vị chức năng</w:t>
      </w:r>
      <w:r w:rsidR="00297CFF" w:rsidRPr="00756AE1">
        <w:t xml:space="preserve"> liên quan</w:t>
      </w:r>
      <w:r w:rsidRPr="00756AE1">
        <w:rPr>
          <w:lang w:val="vi-VN"/>
        </w:rPr>
        <w:t xml:space="preserve">, chủ rừng </w:t>
      </w:r>
      <w:r w:rsidRPr="00756AE1">
        <w:t xml:space="preserve">bố trí </w:t>
      </w:r>
      <w:r w:rsidRPr="00756AE1">
        <w:rPr>
          <w:lang w:val="vi-VN"/>
        </w:rPr>
        <w:t>lực lượng trực (mỗi ca trực từ 02 người trở lên), đảm bảo 10</w:t>
      </w:r>
      <w:r w:rsidRPr="00756AE1">
        <w:t xml:space="preserve">/24 giờ trong ngày (từ 10 giờ đến 20 giờ) tại trụ </w:t>
      </w:r>
      <w:r w:rsidRPr="00756AE1">
        <w:rPr>
          <w:lang w:val="vi-VN"/>
        </w:rPr>
        <w:t xml:space="preserve">sở, các </w:t>
      </w:r>
      <w:r w:rsidRPr="00756AE1">
        <w:t>khu vực</w:t>
      </w:r>
      <w:r w:rsidRPr="00756AE1">
        <w:rPr>
          <w:lang w:val="vi-VN"/>
        </w:rPr>
        <w:t xml:space="preserve"> có nguy cơ cháy rừng cao. </w:t>
      </w:r>
      <w:r w:rsidRPr="00756AE1">
        <w:t xml:space="preserve">Các chủ rừng thường xuyên kiểm tra, đôn đốc lực lượng </w:t>
      </w:r>
      <w:r w:rsidR="00C25F47" w:rsidRPr="00756AE1">
        <w:t>trực</w:t>
      </w:r>
      <w:r w:rsidR="00297CFF" w:rsidRPr="00756AE1">
        <w:t xml:space="preserve"> </w:t>
      </w:r>
      <w:r w:rsidRPr="00756AE1">
        <w:t xml:space="preserve">canh phòng và lực lượng nhận khoán bảo vệ rừng tổ chức canh phòng, tuần tra, nhất là tại các khu rừng dễ cháy. Khi xảy ra cháy rừng, Chủ tịch </w:t>
      </w:r>
      <w:r w:rsidR="005B0355" w:rsidRPr="00756AE1">
        <w:t>Ủy ban nhân dân</w:t>
      </w:r>
      <w:r w:rsidRPr="00756AE1">
        <w:t xml:space="preserve"> cấp xã được quyền huy động lực lượng, phương tiện </w:t>
      </w:r>
      <w:r w:rsidRPr="00756AE1">
        <w:rPr>
          <w:lang w:val="vi-VN"/>
        </w:rPr>
        <w:t xml:space="preserve">trên địa bàn </w:t>
      </w:r>
      <w:r w:rsidRPr="00756AE1">
        <w:t>tham gia chữa cháy theo quy định.</w:t>
      </w:r>
    </w:p>
    <w:p w14:paraId="55755B24" w14:textId="388E2933" w:rsidR="00801E82" w:rsidRPr="00756AE1" w:rsidRDefault="00957B01" w:rsidP="00706671">
      <w:pPr>
        <w:spacing w:before="120" w:after="120" w:line="320" w:lineRule="exact"/>
        <w:ind w:firstLine="567"/>
        <w:jc w:val="both"/>
      </w:pPr>
      <w:r w:rsidRPr="00756AE1">
        <w:t>4</w:t>
      </w:r>
      <w:r w:rsidR="00801E82" w:rsidRPr="00756AE1">
        <w:rPr>
          <w:lang w:val="vi-VN"/>
        </w:rPr>
        <w:t>.</w:t>
      </w:r>
      <w:r w:rsidR="00801E82" w:rsidRPr="00756AE1">
        <w:t xml:space="preserve"> Cấp IV: Cấp nguy hiểm</w:t>
      </w:r>
    </w:p>
    <w:p w14:paraId="12365C02" w14:textId="77777777" w:rsidR="00801E82" w:rsidRPr="00756AE1" w:rsidRDefault="00801E82" w:rsidP="00706671">
      <w:pPr>
        <w:spacing w:before="120" w:after="120" w:line="320" w:lineRule="exact"/>
        <w:ind w:firstLine="567"/>
        <w:jc w:val="both"/>
        <w:rPr>
          <w:spacing w:val="-8"/>
        </w:rPr>
      </w:pPr>
      <w:r w:rsidRPr="00756AE1">
        <w:rPr>
          <w:spacing w:val="-8"/>
          <w:lang w:val="vi-VN"/>
        </w:rPr>
        <w:t xml:space="preserve">a) </w:t>
      </w:r>
      <w:r w:rsidRPr="00756AE1">
        <w:rPr>
          <w:spacing w:val="-8"/>
        </w:rPr>
        <w:t>Đặc trưng cháy rừng: Thời tiết khô hanh, hạn kéo dài, nguy cơ xảy ra cháy rừng lớn, tốc độ lan tràn lửa nhanh. Trên biển báo hiệu cấp dự báo cháy rừng mũi tên chỉ số IV.</w:t>
      </w:r>
    </w:p>
    <w:p w14:paraId="4A7469BB" w14:textId="41267D74" w:rsidR="00801E82" w:rsidRPr="00756AE1" w:rsidRDefault="00801E82" w:rsidP="00706671">
      <w:pPr>
        <w:spacing w:before="120" w:after="120" w:line="320" w:lineRule="exact"/>
        <w:ind w:firstLine="567"/>
        <w:jc w:val="both"/>
      </w:pPr>
      <w:r w:rsidRPr="00756AE1">
        <w:rPr>
          <w:lang w:val="vi-VN"/>
        </w:rPr>
        <w:t xml:space="preserve">b) </w:t>
      </w:r>
      <w:r w:rsidRPr="00756AE1">
        <w:t xml:space="preserve">Biện pháp phòng cháy rừng: Chủ tịch </w:t>
      </w:r>
      <w:r w:rsidR="00C40598" w:rsidRPr="00756AE1">
        <w:t>Ủy ban nhân dân</w:t>
      </w:r>
      <w:r w:rsidRPr="00756AE1">
        <w:t xml:space="preserve"> các huyện, thị xã, thành phố và Ban </w:t>
      </w:r>
      <w:r w:rsidR="008C5FFC" w:rsidRPr="00756AE1">
        <w:t>C</w:t>
      </w:r>
      <w:r w:rsidRPr="00756AE1">
        <w:t xml:space="preserve">hỉ đạo Chương trình mục tiêu phát triển lâm nghiệp bền vững cùng cấp trực tiếp chỉ đạo việc phòng cháy, chữa cháy rừng tại địa phương. Chủ tịch </w:t>
      </w:r>
      <w:r w:rsidR="001604C0" w:rsidRPr="00756AE1">
        <w:t>Ủy ban nhân dân</w:t>
      </w:r>
      <w:r w:rsidRPr="00756AE1">
        <w:t xml:space="preserve"> cấp xã</w:t>
      </w:r>
      <w:r w:rsidRPr="00756AE1">
        <w:rPr>
          <w:lang w:val="vi-VN"/>
        </w:rPr>
        <w:t xml:space="preserve"> </w:t>
      </w:r>
      <w:r w:rsidRPr="00756AE1">
        <w:t>quản lý, cấm đốt nương, đốt xử lý thực bì trên địa bàn. C</w:t>
      </w:r>
      <w:r w:rsidRPr="00756AE1">
        <w:rPr>
          <w:lang w:val="vi-VN"/>
        </w:rPr>
        <w:t xml:space="preserve">ác chủ rừng </w:t>
      </w:r>
      <w:r w:rsidRPr="00756AE1">
        <w:t xml:space="preserve">và </w:t>
      </w:r>
      <w:r w:rsidRPr="00756AE1">
        <w:rPr>
          <w:lang w:val="vi-VN"/>
        </w:rPr>
        <w:t xml:space="preserve">lực lượng </w:t>
      </w:r>
      <w:r w:rsidRPr="00756AE1">
        <w:t>k</w:t>
      </w:r>
      <w:r w:rsidRPr="00756AE1">
        <w:rPr>
          <w:lang w:val="vi-VN"/>
        </w:rPr>
        <w:t xml:space="preserve">iểm lâm thường xuyên kiểm tra nghiêm ngặt </w:t>
      </w:r>
      <w:r w:rsidRPr="00756AE1">
        <w:t xml:space="preserve">trên </w:t>
      </w:r>
      <w:r w:rsidRPr="00756AE1">
        <w:rPr>
          <w:lang w:val="vi-VN"/>
        </w:rPr>
        <w:t>các vùng trọng điểm dễ cháy</w:t>
      </w:r>
      <w:r w:rsidRPr="00756AE1">
        <w:t>. L</w:t>
      </w:r>
      <w:r w:rsidRPr="00756AE1">
        <w:rPr>
          <w:lang w:val="vi-VN"/>
        </w:rPr>
        <w:t xml:space="preserve">ực lượng </w:t>
      </w:r>
      <w:r w:rsidRPr="00756AE1">
        <w:t xml:space="preserve">trực, </w:t>
      </w:r>
      <w:r w:rsidRPr="00756AE1">
        <w:rPr>
          <w:lang w:val="vi-VN"/>
        </w:rPr>
        <w:t xml:space="preserve">canh phòng (mỗi ca trực từ 02 người trở lên), </w:t>
      </w:r>
      <w:r w:rsidRPr="00756AE1">
        <w:t>đảm bảo trực 12/24 giờ trong ngày (từ 9 giờ đến 21 giờ), kịp thời</w:t>
      </w:r>
      <w:r w:rsidRPr="00756AE1">
        <w:rPr>
          <w:lang w:val="vi-VN"/>
        </w:rPr>
        <w:t xml:space="preserve"> phát hiện điểm cháy, báo động và huy động lực lượng, phương tiện dập tắt đám cháy ngay</w:t>
      </w:r>
      <w:r w:rsidRPr="00756AE1">
        <w:t>.</w:t>
      </w:r>
      <w:r w:rsidRPr="00756AE1">
        <w:rPr>
          <w:lang w:val="vi-VN"/>
        </w:rPr>
        <w:t xml:space="preserve"> </w:t>
      </w:r>
      <w:r w:rsidRPr="00756AE1">
        <w:t>Cơ quan</w:t>
      </w:r>
      <w:r w:rsidRPr="00756AE1">
        <w:rPr>
          <w:lang w:val="vi-VN"/>
        </w:rPr>
        <w:t xml:space="preserve"> Kiểm lâm theo dõi, nắm chắc tình hình khí tượng, thủy văn để dự báo, thông báo </w:t>
      </w:r>
      <w:r w:rsidRPr="00756AE1">
        <w:t>thường xuyên</w:t>
      </w:r>
      <w:r w:rsidRPr="00756AE1">
        <w:rPr>
          <w:lang w:val="vi-VN"/>
        </w:rPr>
        <w:t xml:space="preserve"> trên các phương tiện thông tin đại chúng về cấp cháy, </w:t>
      </w:r>
      <w:r w:rsidRPr="00756AE1">
        <w:t xml:space="preserve">tình hình cháy </w:t>
      </w:r>
      <w:r w:rsidRPr="00756AE1">
        <w:lastRenderedPageBreak/>
        <w:t>rừng hàng ngày ở địa phương</w:t>
      </w:r>
      <w:r w:rsidRPr="00756AE1">
        <w:rPr>
          <w:lang w:val="vi-VN"/>
        </w:rPr>
        <w:t xml:space="preserve">. Chủ tịch </w:t>
      </w:r>
      <w:r w:rsidR="005B0355" w:rsidRPr="00756AE1">
        <w:t>Ủy ban nhân dân</w:t>
      </w:r>
      <w:r w:rsidRPr="00756AE1">
        <w:rPr>
          <w:lang w:val="vi-VN"/>
        </w:rPr>
        <w:t xml:space="preserve"> </w:t>
      </w:r>
      <w:r w:rsidRPr="00756AE1">
        <w:t xml:space="preserve">cấp </w:t>
      </w:r>
      <w:r w:rsidRPr="00756AE1">
        <w:rPr>
          <w:lang w:val="vi-VN"/>
        </w:rPr>
        <w:t xml:space="preserve">huyện đề nghị </w:t>
      </w:r>
      <w:r w:rsidR="005B0355" w:rsidRPr="00756AE1">
        <w:t>Ủy ban nhân dân</w:t>
      </w:r>
      <w:r w:rsidRPr="00756AE1">
        <w:rPr>
          <w:lang w:val="vi-VN"/>
        </w:rPr>
        <w:t xml:space="preserve"> tỉnh tăng cường lực lượng, phương tiện chữa cháy khi cần thiết.  </w:t>
      </w:r>
    </w:p>
    <w:p w14:paraId="6F08FCD4" w14:textId="70CD4BAD" w:rsidR="00801E82" w:rsidRPr="00756AE1" w:rsidRDefault="00957B01" w:rsidP="00706671">
      <w:pPr>
        <w:spacing w:before="120" w:after="120" w:line="320" w:lineRule="exact"/>
        <w:ind w:firstLine="567"/>
        <w:jc w:val="both"/>
      </w:pPr>
      <w:r w:rsidRPr="00756AE1">
        <w:t>5</w:t>
      </w:r>
      <w:r w:rsidR="00801E82" w:rsidRPr="00756AE1">
        <w:rPr>
          <w:lang w:val="vi-VN"/>
        </w:rPr>
        <w:t>.</w:t>
      </w:r>
      <w:r w:rsidR="00801E82" w:rsidRPr="00756AE1">
        <w:t xml:space="preserve"> Cấp V: Cấp cực kỳ nguy hiểm</w:t>
      </w:r>
    </w:p>
    <w:p w14:paraId="46D83F4F" w14:textId="77777777" w:rsidR="00801E82" w:rsidRPr="00756AE1" w:rsidRDefault="00801E82" w:rsidP="00706671">
      <w:pPr>
        <w:spacing w:before="120" w:after="120" w:line="320" w:lineRule="exact"/>
        <w:ind w:firstLine="567"/>
        <w:jc w:val="both"/>
        <w:rPr>
          <w:spacing w:val="-6"/>
        </w:rPr>
      </w:pPr>
      <w:r w:rsidRPr="00756AE1">
        <w:rPr>
          <w:spacing w:val="-6"/>
          <w:lang w:val="vi-VN"/>
        </w:rPr>
        <w:t xml:space="preserve">a) </w:t>
      </w:r>
      <w:r w:rsidRPr="00756AE1">
        <w:rPr>
          <w:spacing w:val="-6"/>
        </w:rPr>
        <w:t>Đặc trưng cháy rừng: Thời tiết khô, hạn, kiệt kéo dài, khả năng cháy lớn và lan tràn nhanh trên các loại rừng. Trên biển báo hiệu cấp dự báo cháy rừng mũi tên chỉ số V.</w:t>
      </w:r>
    </w:p>
    <w:p w14:paraId="7101A1EC" w14:textId="64C5A3F9" w:rsidR="00801E82" w:rsidRPr="00756AE1" w:rsidRDefault="00801E82" w:rsidP="00706671">
      <w:pPr>
        <w:spacing w:before="120" w:after="120" w:line="320" w:lineRule="exact"/>
        <w:ind w:firstLine="567"/>
        <w:jc w:val="both"/>
        <w:rPr>
          <w:strike/>
        </w:rPr>
      </w:pPr>
      <w:r w:rsidRPr="00756AE1">
        <w:rPr>
          <w:lang w:val="vi-VN"/>
        </w:rPr>
        <w:t xml:space="preserve">b) </w:t>
      </w:r>
      <w:r w:rsidRPr="00756AE1">
        <w:t xml:space="preserve">Biện pháp phòng cháy rừng: Chủ tịch </w:t>
      </w:r>
      <w:r w:rsidR="005B0355" w:rsidRPr="00756AE1">
        <w:t>Ủy ban nhân dân</w:t>
      </w:r>
      <w:r w:rsidRPr="00756AE1">
        <w:t xml:space="preserve"> tỉnh trực tiếp chỉ đạo việc phòng cháy, chữa cháy rừng đối với Ban </w:t>
      </w:r>
      <w:r w:rsidR="008C5FFC" w:rsidRPr="00756AE1">
        <w:t>C</w:t>
      </w:r>
      <w:r w:rsidRPr="00756AE1">
        <w:t>hỉ đạo Chương trình mục tiêu phát triển lâm nghiệp bền vững các cấp</w:t>
      </w:r>
      <w:r w:rsidRPr="00756AE1">
        <w:rPr>
          <w:lang w:val="vi-VN"/>
        </w:rPr>
        <w:t xml:space="preserve">, </w:t>
      </w:r>
      <w:r w:rsidRPr="00756AE1">
        <w:t>Sở Nông nghiệp và Phát triển nông thôn, Chi cục Kiểm lâm và các chủ rừng.</w:t>
      </w:r>
      <w:r w:rsidR="002F01F6" w:rsidRPr="00756AE1">
        <w:t xml:space="preserve"> </w:t>
      </w:r>
      <w:r w:rsidRPr="00756AE1">
        <w:t xml:space="preserve">Thường xuyên thông báo trên các phương tiện thông tin đại chúng về cấp cháy, nguy cơ cháy rừng, quy định dùng lửa trong rừng, ven rừng; </w:t>
      </w:r>
      <w:r w:rsidRPr="00756AE1">
        <w:rPr>
          <w:lang w:val="vi-VN"/>
        </w:rPr>
        <w:t xml:space="preserve">tuyệt đối </w:t>
      </w:r>
      <w:r w:rsidRPr="00756AE1">
        <w:t>cấm đốt nương,</w:t>
      </w:r>
      <w:r w:rsidRPr="00756AE1">
        <w:rPr>
          <w:lang w:val="vi-VN"/>
        </w:rPr>
        <w:t xml:space="preserve"> đốt dọn thực bì trong sản xuất nông</w:t>
      </w:r>
      <w:r w:rsidRPr="00756AE1">
        <w:t>,</w:t>
      </w:r>
      <w:r w:rsidRPr="00756AE1">
        <w:rPr>
          <w:lang w:val="vi-VN"/>
        </w:rPr>
        <w:t xml:space="preserve"> lâm nghiệp</w:t>
      </w:r>
      <w:r w:rsidRPr="00756AE1">
        <w:t xml:space="preserve">. Ban </w:t>
      </w:r>
      <w:r w:rsidR="00EF602B" w:rsidRPr="00756AE1">
        <w:t>C</w:t>
      </w:r>
      <w:r w:rsidRPr="00756AE1">
        <w:t xml:space="preserve">hỉ đạo các cấp tăng cường kiểm tra, đôn đốc thực hiện phòng cháy, chữa cháy rừng trên địa bàn, nhất là các vùng trọng điểm cháy rừng; </w:t>
      </w:r>
      <w:r w:rsidR="002F01F6" w:rsidRPr="00756AE1">
        <w:t>l</w:t>
      </w:r>
      <w:r w:rsidR="006265D1" w:rsidRPr="00756AE1">
        <w:t xml:space="preserve">ực lượng Công an phòng cháy, chữa cháy và cứu nạn cứu hộ phối hợp với lực lượng Kiểm lâm </w:t>
      </w:r>
      <w:r w:rsidR="000C4721" w:rsidRPr="00756AE1">
        <w:t>tăng cường kiểm tra nghiêm ngặt trên các vùng trọng điểm cháy</w:t>
      </w:r>
      <w:r w:rsidR="00031435" w:rsidRPr="00756AE1">
        <w:t>;</w:t>
      </w:r>
      <w:r w:rsidR="000C4721" w:rsidRPr="00756AE1">
        <w:rPr>
          <w:lang w:val="vi-VN"/>
        </w:rPr>
        <w:t xml:space="preserve"> </w:t>
      </w:r>
      <w:r w:rsidRPr="00756AE1">
        <w:rPr>
          <w:lang w:val="vi-VN"/>
        </w:rPr>
        <w:t xml:space="preserve">lực lượng </w:t>
      </w:r>
      <w:r w:rsidRPr="00756AE1">
        <w:t xml:space="preserve">trực, </w:t>
      </w:r>
      <w:r w:rsidRPr="00756AE1">
        <w:rPr>
          <w:lang w:val="vi-VN"/>
        </w:rPr>
        <w:t xml:space="preserve">canh phòng của </w:t>
      </w:r>
      <w:r w:rsidRPr="00756AE1">
        <w:t xml:space="preserve">các </w:t>
      </w:r>
      <w:r w:rsidRPr="00756AE1">
        <w:rPr>
          <w:lang w:val="vi-VN"/>
        </w:rPr>
        <w:t>cấp</w:t>
      </w:r>
      <w:r w:rsidRPr="00756AE1">
        <w:t xml:space="preserve"> và</w:t>
      </w:r>
      <w:r w:rsidRPr="00756AE1">
        <w:rPr>
          <w:lang w:val="vi-VN"/>
        </w:rPr>
        <w:t xml:space="preserve"> chủ rừng (mỗi ca trực từ 02 người trở lên) </w:t>
      </w:r>
      <w:r w:rsidRPr="00756AE1">
        <w:rPr>
          <w:spacing w:val="-1"/>
        </w:rPr>
        <w:t>đảm bảo trực 24/24 giờ trong ngày,</w:t>
      </w:r>
      <w:r w:rsidRPr="00756AE1">
        <w:rPr>
          <w:lang w:val="vi-VN"/>
        </w:rPr>
        <w:t xml:space="preserve"> t</w:t>
      </w:r>
      <w:r w:rsidRPr="00756AE1">
        <w:t>ăng cường</w:t>
      </w:r>
      <w:r w:rsidRPr="00756AE1">
        <w:rPr>
          <w:lang w:val="vi-VN"/>
        </w:rPr>
        <w:t xml:space="preserve"> tuần tra</w:t>
      </w:r>
      <w:r w:rsidRPr="00756AE1">
        <w:t>,</w:t>
      </w:r>
      <w:r w:rsidRPr="00756AE1">
        <w:rPr>
          <w:lang w:val="vi-VN"/>
        </w:rPr>
        <w:t xml:space="preserve"> </w:t>
      </w:r>
      <w:r w:rsidRPr="00756AE1">
        <w:t>kiểm soát người và phương tiện vào rừng,</w:t>
      </w:r>
      <w:r w:rsidRPr="00756AE1">
        <w:rPr>
          <w:lang w:val="vi-VN"/>
        </w:rPr>
        <w:t xml:space="preserve"> phát hiện kịp thời điểm cháy, báo động và </w:t>
      </w:r>
      <w:r w:rsidRPr="00756AE1">
        <w:t xml:space="preserve">khẩn trương huy động lực lượng, phương tiện dập tắt ngay đám cháy. Tổ chức chỉ đạo, chỉ huy chữa cháy rừng theo </w:t>
      </w:r>
      <w:r w:rsidR="00F10934" w:rsidRPr="00756AE1">
        <w:t>quy định</w:t>
      </w:r>
      <w:r w:rsidRPr="00756AE1">
        <w:t xml:space="preserve">, phương châm 4 tại chỗ, đảm bảo khẩn trương, triệt để, an toàn, hiệu quả; thực hiện thông tin, báo cáo cháy rừng kịp thời, đúng quy định. </w:t>
      </w:r>
      <w:r w:rsidRPr="00756AE1">
        <w:rPr>
          <w:lang w:val="vi-VN"/>
        </w:rPr>
        <w:t>K</w:t>
      </w:r>
      <w:r w:rsidRPr="00756AE1">
        <w:t>hi cần thiết,</w:t>
      </w:r>
      <w:r w:rsidRPr="00756AE1">
        <w:rPr>
          <w:lang w:val="vi-VN"/>
        </w:rPr>
        <w:t xml:space="preserve"> Chủ tịch </w:t>
      </w:r>
      <w:r w:rsidR="00B52E1C" w:rsidRPr="00756AE1">
        <w:t>Ủy ban nhân dân</w:t>
      </w:r>
      <w:r w:rsidRPr="00756AE1">
        <w:rPr>
          <w:lang w:val="vi-VN"/>
        </w:rPr>
        <w:t xml:space="preserve"> tỉnh </w:t>
      </w:r>
      <w:r w:rsidRPr="00756AE1">
        <w:t>đề nghị Trung ương chi viện lực lượng và phương tiện chữa cháy rừng.</w:t>
      </w:r>
    </w:p>
    <w:p w14:paraId="0068A2FF" w14:textId="36407C5C" w:rsidR="00801E82" w:rsidRPr="00756AE1" w:rsidRDefault="00801E82" w:rsidP="00706671">
      <w:pPr>
        <w:widowControl w:val="0"/>
        <w:autoSpaceDE w:val="0"/>
        <w:autoSpaceDN w:val="0"/>
        <w:adjustRightInd w:val="0"/>
        <w:spacing w:before="120" w:after="120" w:line="320" w:lineRule="exact"/>
        <w:ind w:firstLine="567"/>
        <w:jc w:val="both"/>
        <w:rPr>
          <w:b/>
        </w:rPr>
      </w:pPr>
      <w:r w:rsidRPr="00756AE1">
        <w:rPr>
          <w:b/>
          <w:lang w:val="vi-VN"/>
        </w:rPr>
        <w:t xml:space="preserve">Điều 5. </w:t>
      </w:r>
      <w:r w:rsidRPr="00756AE1">
        <w:rPr>
          <w:b/>
        </w:rPr>
        <w:t>Bảng tra cấp dự báo cháy rừng</w:t>
      </w:r>
    </w:p>
    <w:p w14:paraId="4941B234" w14:textId="77777777" w:rsidR="005249C5" w:rsidRPr="00756AE1" w:rsidRDefault="00801E82" w:rsidP="00706671">
      <w:pPr>
        <w:widowControl w:val="0"/>
        <w:autoSpaceDE w:val="0"/>
        <w:autoSpaceDN w:val="0"/>
        <w:adjustRightInd w:val="0"/>
        <w:spacing w:before="120" w:after="120" w:line="320" w:lineRule="exact"/>
        <w:ind w:firstLine="567"/>
        <w:jc w:val="both"/>
      </w:pPr>
      <w:r w:rsidRPr="00756AE1">
        <w:rPr>
          <w:lang w:val="vi-VN"/>
        </w:rPr>
        <w:t xml:space="preserve">1. </w:t>
      </w:r>
      <w:r w:rsidR="005249C5" w:rsidRPr="00756AE1">
        <w:t>Bảng tra cấp dự báo cháy rừng được tính cho 04 tiểu vùng sinh thái</w:t>
      </w:r>
    </w:p>
    <w:p w14:paraId="785E5D1D" w14:textId="77777777" w:rsidR="002C0D75" w:rsidRPr="00756AE1" w:rsidRDefault="002C0D75" w:rsidP="00706671">
      <w:pPr>
        <w:spacing w:before="120" w:after="120" w:line="320" w:lineRule="exact"/>
        <w:ind w:firstLine="567"/>
        <w:jc w:val="both"/>
        <w:outlineLvl w:val="0"/>
        <w:rPr>
          <w:bCs/>
        </w:rPr>
      </w:pPr>
      <w:r w:rsidRPr="00756AE1">
        <w:rPr>
          <w:bCs/>
        </w:rPr>
        <w:t>a) Tiểu vùng 1: Tiểu vùng núi cao Hoàng Liên Sơn bao gồm: thị xã Sa Pa và huyện Bát Xát.</w:t>
      </w:r>
    </w:p>
    <w:p w14:paraId="57272329" w14:textId="1431291A" w:rsidR="00782A76" w:rsidRPr="00756AE1" w:rsidRDefault="002C0D75" w:rsidP="00706671">
      <w:pPr>
        <w:spacing w:before="120" w:after="120" w:line="320" w:lineRule="exact"/>
        <w:ind w:firstLine="567"/>
        <w:jc w:val="both"/>
      </w:pPr>
      <w:r w:rsidRPr="00756AE1">
        <w:rPr>
          <w:bCs/>
        </w:rPr>
        <w:t xml:space="preserve">b) </w:t>
      </w:r>
      <w:r w:rsidR="00782A76" w:rsidRPr="00756AE1">
        <w:t>Tiểu vùng 2: Tiểu vùng thung lũng sông Hồng, sông Chảy, bao gồm thành phố Lào Cai và các huyện Bảo Thắng, Bảo Yên, Văn Bàn (thị trấn Khánh Yên và các xã: Chiềng Ken, Dần Thàng, Dương Quỳ, Hòa Mạc, Khánh Yên Hạ, Khánh Yên Thượng, Khánh Yên Trung, Làng Giàng, Liêm Phú, Nậm Mả, Nậm Dạng, Nậm Tha, Sơn Thủy, Tân An, Tân Thượng, Th</w:t>
      </w:r>
      <w:r w:rsidR="001534E9" w:rsidRPr="00756AE1">
        <w:t>ẳ</w:t>
      </w:r>
      <w:r w:rsidR="00782A76" w:rsidRPr="00756AE1">
        <w:t>m Dương, Võ Lao) và một số xã vùng thấp của huyện Bắc Hà (Xã Cốc Ly, Nậm Mòn, Bảo Nhai, Nậm Đét, Nậm Khánh, Nậm Lúc, Cốc Lầu, Bản Cái).</w:t>
      </w:r>
    </w:p>
    <w:p w14:paraId="137CBF07" w14:textId="77777777" w:rsidR="00AA3181" w:rsidRPr="00756AE1" w:rsidRDefault="002C0D75" w:rsidP="00706671">
      <w:pPr>
        <w:spacing w:before="120" w:after="120" w:line="320" w:lineRule="exact"/>
        <w:ind w:firstLine="567"/>
        <w:jc w:val="both"/>
        <w:outlineLvl w:val="0"/>
      </w:pPr>
      <w:r w:rsidRPr="00756AE1">
        <w:rPr>
          <w:bCs/>
        </w:rPr>
        <w:t xml:space="preserve">c) Tiểu vùng 3: </w:t>
      </w:r>
      <w:r w:rsidR="00AA3181" w:rsidRPr="00756AE1">
        <w:rPr>
          <w:bCs/>
        </w:rPr>
        <w:t>Tiểu vùng thượng sông Chảy, bao</w:t>
      </w:r>
      <w:r w:rsidR="00AA3181" w:rsidRPr="00756AE1">
        <w:t xml:space="preserve"> gồm các huyện Mường Khương, Si Ma Cai và các xã vùng cao của huyện Bắc Hà (thị trấn Bắc Hà và các xã: Hoàng Thu Phố, Bản Phố, Na Hối, Tà Chải, Thải Giàng Phố, Bản Liền, Tả Van Chư, Lùng Phình, Tả Củ Tỷ, Lùng Cải).</w:t>
      </w:r>
    </w:p>
    <w:p w14:paraId="33B92EEF" w14:textId="77777777" w:rsidR="00AA3181" w:rsidRPr="00756AE1" w:rsidRDefault="002C0D75" w:rsidP="00706671">
      <w:pPr>
        <w:spacing w:before="120" w:after="120" w:line="320" w:lineRule="exact"/>
        <w:ind w:firstLine="567"/>
        <w:jc w:val="both"/>
        <w:outlineLvl w:val="0"/>
        <w:rPr>
          <w:spacing w:val="4"/>
        </w:rPr>
      </w:pPr>
      <w:r w:rsidRPr="00756AE1">
        <w:rPr>
          <w:spacing w:val="4"/>
        </w:rPr>
        <w:t xml:space="preserve">d) Tiểu vùng 4: Tiểu vùng khí hậu khu vực phía Tây </w:t>
      </w:r>
      <w:r w:rsidR="00AA3181" w:rsidRPr="00756AE1">
        <w:rPr>
          <w:spacing w:val="4"/>
        </w:rPr>
        <w:t xml:space="preserve">của huyện </w:t>
      </w:r>
      <w:r w:rsidRPr="00756AE1">
        <w:rPr>
          <w:spacing w:val="4"/>
        </w:rPr>
        <w:t>Văn Bàn bao gồm các xã</w:t>
      </w:r>
      <w:r w:rsidR="0016667F" w:rsidRPr="00756AE1">
        <w:rPr>
          <w:spacing w:val="4"/>
        </w:rPr>
        <w:t>:</w:t>
      </w:r>
      <w:r w:rsidRPr="00756AE1">
        <w:rPr>
          <w:spacing w:val="4"/>
        </w:rPr>
        <w:t xml:space="preserve"> Nậm Ch</w:t>
      </w:r>
      <w:r w:rsidR="005D2314" w:rsidRPr="00756AE1">
        <w:rPr>
          <w:spacing w:val="4"/>
        </w:rPr>
        <w:t>à</w:t>
      </w:r>
      <w:r w:rsidRPr="00756AE1">
        <w:rPr>
          <w:spacing w:val="4"/>
        </w:rPr>
        <w:t>y, Nậm Xé, Nậ</w:t>
      </w:r>
      <w:r w:rsidR="00AA3181" w:rsidRPr="00756AE1">
        <w:rPr>
          <w:spacing w:val="4"/>
        </w:rPr>
        <w:t>m Xây, Minh Lương.</w:t>
      </w:r>
    </w:p>
    <w:p w14:paraId="624A53EC" w14:textId="77777777" w:rsidR="005249C5" w:rsidRPr="00756AE1" w:rsidRDefault="005249C5" w:rsidP="00706671">
      <w:pPr>
        <w:spacing w:before="120" w:after="120" w:line="320" w:lineRule="exact"/>
        <w:ind w:firstLine="567"/>
        <w:jc w:val="both"/>
        <w:outlineLvl w:val="0"/>
      </w:pPr>
      <w:r w:rsidRPr="00756AE1">
        <w:t>2. Bảng tra cấp dự báo cháy rừng</w:t>
      </w:r>
    </w:p>
    <w:p w14:paraId="5882816A" w14:textId="41621C16" w:rsidR="00801E82" w:rsidRPr="00756AE1" w:rsidRDefault="005249C5" w:rsidP="00706671">
      <w:pPr>
        <w:widowControl w:val="0"/>
        <w:autoSpaceDE w:val="0"/>
        <w:autoSpaceDN w:val="0"/>
        <w:adjustRightInd w:val="0"/>
        <w:spacing w:before="120" w:after="120" w:line="320" w:lineRule="exact"/>
        <w:ind w:firstLine="567"/>
        <w:jc w:val="both"/>
      </w:pPr>
      <w:r w:rsidRPr="00756AE1">
        <w:t xml:space="preserve">a) </w:t>
      </w:r>
      <w:r w:rsidR="00801E82" w:rsidRPr="00756AE1">
        <w:t>Theo chỉ tiêu P</w:t>
      </w:r>
    </w:p>
    <w:p w14:paraId="6BDC40BF" w14:textId="7BACC789" w:rsidR="003D36A7" w:rsidRPr="00756AE1" w:rsidRDefault="003D36A7" w:rsidP="003D36A7">
      <w:pPr>
        <w:widowControl w:val="0"/>
        <w:autoSpaceDE w:val="0"/>
        <w:autoSpaceDN w:val="0"/>
        <w:adjustRightInd w:val="0"/>
        <w:spacing w:before="120" w:after="0" w:line="240" w:lineRule="auto"/>
        <w:ind w:firstLine="680"/>
        <w:jc w:val="both"/>
      </w:pPr>
    </w:p>
    <w:p w14:paraId="2E6FBF31" w14:textId="77777777" w:rsidR="003D36A7" w:rsidRPr="00756AE1" w:rsidRDefault="003D36A7" w:rsidP="003D36A7">
      <w:pPr>
        <w:widowControl w:val="0"/>
        <w:autoSpaceDE w:val="0"/>
        <w:autoSpaceDN w:val="0"/>
        <w:adjustRightInd w:val="0"/>
        <w:spacing w:before="120" w:after="0" w:line="240" w:lineRule="auto"/>
        <w:ind w:firstLine="680"/>
        <w:jc w:val="both"/>
      </w:pPr>
    </w:p>
    <w:tbl>
      <w:tblPr>
        <w:tblW w:w="5000" w:type="pct"/>
        <w:tblCellMar>
          <w:left w:w="0" w:type="dxa"/>
          <w:right w:w="0" w:type="dxa"/>
        </w:tblCellMar>
        <w:tblLook w:val="0000" w:firstRow="0" w:lastRow="0" w:firstColumn="0" w:lastColumn="0" w:noHBand="0" w:noVBand="0"/>
      </w:tblPr>
      <w:tblGrid>
        <w:gridCol w:w="1043"/>
        <w:gridCol w:w="1675"/>
        <w:gridCol w:w="1672"/>
        <w:gridCol w:w="1675"/>
        <w:gridCol w:w="1675"/>
        <w:gridCol w:w="1662"/>
      </w:tblGrid>
      <w:tr w:rsidR="008F5D38" w:rsidRPr="00756AE1" w14:paraId="3F629AC2" w14:textId="77777777" w:rsidTr="00A85433">
        <w:trPr>
          <w:trHeight w:val="415"/>
        </w:trPr>
        <w:tc>
          <w:tcPr>
            <w:tcW w:w="554" w:type="pct"/>
            <w:vMerge w:val="restart"/>
            <w:tcBorders>
              <w:top w:val="single" w:sz="4" w:space="0" w:color="000000"/>
              <w:left w:val="single" w:sz="4" w:space="0" w:color="000000"/>
              <w:bottom w:val="single" w:sz="4" w:space="0" w:color="000000"/>
              <w:right w:val="nil"/>
            </w:tcBorders>
            <w:vAlign w:val="center"/>
          </w:tcPr>
          <w:p w14:paraId="21ABA2F1" w14:textId="77777777" w:rsidR="00801E82" w:rsidRPr="00756AE1" w:rsidRDefault="00801E82" w:rsidP="00251B76">
            <w:pPr>
              <w:widowControl w:val="0"/>
              <w:autoSpaceDE w:val="0"/>
              <w:autoSpaceDN w:val="0"/>
              <w:adjustRightInd w:val="0"/>
              <w:spacing w:before="40" w:after="40" w:line="240" w:lineRule="auto"/>
              <w:jc w:val="center"/>
              <w:rPr>
                <w:b/>
              </w:rPr>
            </w:pPr>
            <w:r w:rsidRPr="00756AE1">
              <w:rPr>
                <w:b/>
              </w:rPr>
              <w:t>Tiểu vùng</w:t>
            </w:r>
          </w:p>
        </w:tc>
        <w:tc>
          <w:tcPr>
            <w:tcW w:w="4446" w:type="pct"/>
            <w:gridSpan w:val="5"/>
            <w:tcBorders>
              <w:top w:val="single" w:sz="4" w:space="0" w:color="000000"/>
              <w:left w:val="single" w:sz="4" w:space="0" w:color="000000"/>
              <w:bottom w:val="single" w:sz="4" w:space="0" w:color="000000"/>
              <w:right w:val="single" w:sz="4" w:space="0" w:color="000000"/>
            </w:tcBorders>
            <w:vAlign w:val="center"/>
          </w:tcPr>
          <w:p w14:paraId="5096AC73" w14:textId="77777777" w:rsidR="00801E82" w:rsidRPr="00756AE1" w:rsidRDefault="00801E82" w:rsidP="00251B76">
            <w:pPr>
              <w:widowControl w:val="0"/>
              <w:autoSpaceDE w:val="0"/>
              <w:autoSpaceDN w:val="0"/>
              <w:adjustRightInd w:val="0"/>
              <w:spacing w:before="40" w:after="40" w:line="240" w:lineRule="auto"/>
              <w:jc w:val="center"/>
              <w:rPr>
                <w:b/>
              </w:rPr>
            </w:pPr>
            <w:r w:rsidRPr="00756AE1">
              <w:rPr>
                <w:b/>
              </w:rPr>
              <w:t>Chỉ tiêu P</w:t>
            </w:r>
          </w:p>
        </w:tc>
      </w:tr>
      <w:tr w:rsidR="008F5D38" w:rsidRPr="00756AE1" w14:paraId="5A6E49FC" w14:textId="77777777" w:rsidTr="00A85433">
        <w:trPr>
          <w:trHeight w:val="365"/>
        </w:trPr>
        <w:tc>
          <w:tcPr>
            <w:tcW w:w="554" w:type="pct"/>
            <w:vMerge/>
            <w:tcBorders>
              <w:top w:val="single" w:sz="4" w:space="0" w:color="000000"/>
              <w:left w:val="single" w:sz="4" w:space="0" w:color="000000"/>
              <w:bottom w:val="single" w:sz="4" w:space="0" w:color="000000"/>
              <w:right w:val="nil"/>
            </w:tcBorders>
            <w:vAlign w:val="center"/>
          </w:tcPr>
          <w:p w14:paraId="44D7DC4B" w14:textId="77777777" w:rsidR="00801E82" w:rsidRPr="00756AE1" w:rsidRDefault="00801E82" w:rsidP="00251B76">
            <w:pPr>
              <w:widowControl w:val="0"/>
              <w:autoSpaceDE w:val="0"/>
              <w:autoSpaceDN w:val="0"/>
              <w:adjustRightInd w:val="0"/>
              <w:spacing w:before="40" w:after="40" w:line="240" w:lineRule="auto"/>
              <w:jc w:val="center"/>
              <w:rPr>
                <w:b/>
              </w:rPr>
            </w:pPr>
          </w:p>
        </w:tc>
        <w:tc>
          <w:tcPr>
            <w:tcW w:w="891" w:type="pct"/>
            <w:tcBorders>
              <w:top w:val="single" w:sz="4" w:space="0" w:color="000000"/>
              <w:left w:val="single" w:sz="4" w:space="0" w:color="000000"/>
              <w:bottom w:val="single" w:sz="4" w:space="0" w:color="000000"/>
              <w:right w:val="single" w:sz="4" w:space="0" w:color="000000"/>
            </w:tcBorders>
            <w:vAlign w:val="center"/>
          </w:tcPr>
          <w:p w14:paraId="282AFE97" w14:textId="77777777" w:rsidR="00801E82" w:rsidRPr="00756AE1" w:rsidRDefault="00801E82" w:rsidP="00251B76">
            <w:pPr>
              <w:widowControl w:val="0"/>
              <w:autoSpaceDE w:val="0"/>
              <w:autoSpaceDN w:val="0"/>
              <w:adjustRightInd w:val="0"/>
              <w:spacing w:before="40" w:after="40" w:line="240" w:lineRule="auto"/>
              <w:jc w:val="center"/>
              <w:rPr>
                <w:b/>
              </w:rPr>
            </w:pPr>
            <w:r w:rsidRPr="00756AE1">
              <w:rPr>
                <w:b/>
              </w:rPr>
              <w:t>Cấp I</w:t>
            </w:r>
          </w:p>
        </w:tc>
        <w:tc>
          <w:tcPr>
            <w:tcW w:w="889" w:type="pct"/>
            <w:tcBorders>
              <w:top w:val="single" w:sz="4" w:space="0" w:color="000000"/>
              <w:left w:val="single" w:sz="4" w:space="0" w:color="000000"/>
              <w:bottom w:val="single" w:sz="4" w:space="0" w:color="000000"/>
              <w:right w:val="single" w:sz="4" w:space="0" w:color="000000"/>
            </w:tcBorders>
            <w:vAlign w:val="center"/>
          </w:tcPr>
          <w:p w14:paraId="1475BC6D" w14:textId="77777777" w:rsidR="00801E82" w:rsidRPr="00756AE1" w:rsidRDefault="00801E82" w:rsidP="00251B76">
            <w:pPr>
              <w:widowControl w:val="0"/>
              <w:autoSpaceDE w:val="0"/>
              <w:autoSpaceDN w:val="0"/>
              <w:adjustRightInd w:val="0"/>
              <w:spacing w:before="40" w:after="40" w:line="240" w:lineRule="auto"/>
              <w:jc w:val="center"/>
              <w:rPr>
                <w:b/>
              </w:rPr>
            </w:pPr>
            <w:r w:rsidRPr="00756AE1">
              <w:rPr>
                <w:b/>
              </w:rPr>
              <w:t>Cấp II</w:t>
            </w:r>
          </w:p>
        </w:tc>
        <w:tc>
          <w:tcPr>
            <w:tcW w:w="891" w:type="pct"/>
            <w:tcBorders>
              <w:top w:val="single" w:sz="4" w:space="0" w:color="000000"/>
              <w:left w:val="single" w:sz="4" w:space="0" w:color="000000"/>
              <w:bottom w:val="single" w:sz="4" w:space="0" w:color="000000"/>
              <w:right w:val="single" w:sz="4" w:space="0" w:color="000000"/>
            </w:tcBorders>
            <w:vAlign w:val="center"/>
          </w:tcPr>
          <w:p w14:paraId="03CA65B6" w14:textId="77777777" w:rsidR="00801E82" w:rsidRPr="00756AE1" w:rsidRDefault="00801E82" w:rsidP="00251B76">
            <w:pPr>
              <w:widowControl w:val="0"/>
              <w:autoSpaceDE w:val="0"/>
              <w:autoSpaceDN w:val="0"/>
              <w:adjustRightInd w:val="0"/>
              <w:spacing w:before="40" w:after="40" w:line="240" w:lineRule="auto"/>
              <w:jc w:val="center"/>
              <w:rPr>
                <w:b/>
              </w:rPr>
            </w:pPr>
            <w:r w:rsidRPr="00756AE1">
              <w:rPr>
                <w:b/>
              </w:rPr>
              <w:t>Cấp III</w:t>
            </w:r>
          </w:p>
        </w:tc>
        <w:tc>
          <w:tcPr>
            <w:tcW w:w="891" w:type="pct"/>
            <w:tcBorders>
              <w:top w:val="single" w:sz="4" w:space="0" w:color="000000"/>
              <w:left w:val="single" w:sz="4" w:space="0" w:color="000000"/>
              <w:bottom w:val="single" w:sz="4" w:space="0" w:color="000000"/>
              <w:right w:val="single" w:sz="4" w:space="0" w:color="000000"/>
            </w:tcBorders>
            <w:vAlign w:val="center"/>
          </w:tcPr>
          <w:p w14:paraId="06ACAEDE" w14:textId="77777777" w:rsidR="00801E82" w:rsidRPr="00756AE1" w:rsidRDefault="00801E82" w:rsidP="00251B76">
            <w:pPr>
              <w:widowControl w:val="0"/>
              <w:autoSpaceDE w:val="0"/>
              <w:autoSpaceDN w:val="0"/>
              <w:adjustRightInd w:val="0"/>
              <w:spacing w:before="40" w:after="40" w:line="240" w:lineRule="auto"/>
              <w:jc w:val="center"/>
              <w:rPr>
                <w:b/>
              </w:rPr>
            </w:pPr>
            <w:r w:rsidRPr="00756AE1">
              <w:rPr>
                <w:b/>
              </w:rPr>
              <w:t>Cấp IV</w:t>
            </w:r>
          </w:p>
        </w:tc>
        <w:tc>
          <w:tcPr>
            <w:tcW w:w="885" w:type="pct"/>
            <w:tcBorders>
              <w:top w:val="single" w:sz="4" w:space="0" w:color="000000"/>
              <w:left w:val="single" w:sz="4" w:space="0" w:color="000000"/>
              <w:bottom w:val="single" w:sz="4" w:space="0" w:color="000000"/>
              <w:right w:val="single" w:sz="4" w:space="0" w:color="000000"/>
            </w:tcBorders>
            <w:vAlign w:val="center"/>
          </w:tcPr>
          <w:p w14:paraId="29BD3385" w14:textId="77777777" w:rsidR="00801E82" w:rsidRPr="00756AE1" w:rsidRDefault="00801E82" w:rsidP="00251B76">
            <w:pPr>
              <w:widowControl w:val="0"/>
              <w:autoSpaceDE w:val="0"/>
              <w:autoSpaceDN w:val="0"/>
              <w:adjustRightInd w:val="0"/>
              <w:spacing w:before="40" w:after="40" w:line="240" w:lineRule="auto"/>
              <w:jc w:val="center"/>
              <w:rPr>
                <w:b/>
              </w:rPr>
            </w:pPr>
            <w:r w:rsidRPr="00756AE1">
              <w:rPr>
                <w:b/>
              </w:rPr>
              <w:t>Cấp V</w:t>
            </w:r>
          </w:p>
        </w:tc>
      </w:tr>
      <w:tr w:rsidR="008F5D38" w:rsidRPr="00756AE1" w14:paraId="13A2E04B" w14:textId="77777777" w:rsidTr="00A85433">
        <w:trPr>
          <w:trHeight w:val="408"/>
        </w:trPr>
        <w:tc>
          <w:tcPr>
            <w:tcW w:w="554" w:type="pct"/>
            <w:tcBorders>
              <w:top w:val="single" w:sz="4" w:space="0" w:color="000000"/>
              <w:left w:val="single" w:sz="4" w:space="0" w:color="000000"/>
              <w:bottom w:val="single" w:sz="4" w:space="0" w:color="000000"/>
              <w:right w:val="single" w:sz="4" w:space="0" w:color="000000"/>
            </w:tcBorders>
            <w:vAlign w:val="center"/>
          </w:tcPr>
          <w:p w14:paraId="54192C20" w14:textId="77777777" w:rsidR="00801E82" w:rsidRPr="00756AE1" w:rsidRDefault="00801E82" w:rsidP="00251B76">
            <w:pPr>
              <w:widowControl w:val="0"/>
              <w:autoSpaceDE w:val="0"/>
              <w:autoSpaceDN w:val="0"/>
              <w:adjustRightInd w:val="0"/>
              <w:spacing w:before="40" w:after="40" w:line="240" w:lineRule="auto"/>
              <w:jc w:val="center"/>
            </w:pPr>
            <w:r w:rsidRPr="00756AE1">
              <w:t>1</w:t>
            </w:r>
          </w:p>
        </w:tc>
        <w:tc>
          <w:tcPr>
            <w:tcW w:w="891" w:type="pct"/>
            <w:tcBorders>
              <w:top w:val="single" w:sz="4" w:space="0" w:color="000000"/>
              <w:left w:val="single" w:sz="4" w:space="0" w:color="000000"/>
              <w:bottom w:val="single" w:sz="4" w:space="0" w:color="000000"/>
              <w:right w:val="single" w:sz="4" w:space="0" w:color="000000"/>
            </w:tcBorders>
            <w:vAlign w:val="center"/>
          </w:tcPr>
          <w:p w14:paraId="64BEB0D3" w14:textId="77777777" w:rsidR="00801E82" w:rsidRPr="00756AE1" w:rsidRDefault="00801E82" w:rsidP="00251B76">
            <w:pPr>
              <w:spacing w:before="40" w:after="40" w:line="240" w:lineRule="auto"/>
              <w:jc w:val="center"/>
            </w:pPr>
            <w:r w:rsidRPr="00756AE1">
              <w:t>0-900</w:t>
            </w:r>
          </w:p>
        </w:tc>
        <w:tc>
          <w:tcPr>
            <w:tcW w:w="889" w:type="pct"/>
            <w:tcBorders>
              <w:top w:val="single" w:sz="4" w:space="0" w:color="000000"/>
              <w:left w:val="single" w:sz="4" w:space="0" w:color="000000"/>
              <w:bottom w:val="single" w:sz="4" w:space="0" w:color="000000"/>
              <w:right w:val="single" w:sz="4" w:space="0" w:color="000000"/>
            </w:tcBorders>
            <w:vAlign w:val="center"/>
          </w:tcPr>
          <w:p w14:paraId="02926965" w14:textId="77777777" w:rsidR="00801E82" w:rsidRPr="00756AE1" w:rsidRDefault="00801E82" w:rsidP="00251B76">
            <w:pPr>
              <w:spacing w:before="40" w:after="40" w:line="240" w:lineRule="auto"/>
              <w:jc w:val="center"/>
            </w:pPr>
            <w:r w:rsidRPr="00756AE1">
              <w:t>901-1.920</w:t>
            </w:r>
          </w:p>
        </w:tc>
        <w:tc>
          <w:tcPr>
            <w:tcW w:w="891" w:type="pct"/>
            <w:tcBorders>
              <w:top w:val="single" w:sz="4" w:space="0" w:color="000000"/>
              <w:left w:val="single" w:sz="4" w:space="0" w:color="000000"/>
              <w:bottom w:val="single" w:sz="4" w:space="0" w:color="000000"/>
              <w:right w:val="single" w:sz="4" w:space="0" w:color="000000"/>
            </w:tcBorders>
            <w:vAlign w:val="center"/>
          </w:tcPr>
          <w:p w14:paraId="45E1F9E5" w14:textId="77777777" w:rsidR="00801E82" w:rsidRPr="00756AE1" w:rsidRDefault="00801E82" w:rsidP="00251B76">
            <w:pPr>
              <w:spacing w:before="40" w:after="40" w:line="240" w:lineRule="auto"/>
              <w:jc w:val="center"/>
            </w:pPr>
            <w:r w:rsidRPr="00756AE1">
              <w:t>1.921-2.600</w:t>
            </w:r>
          </w:p>
        </w:tc>
        <w:tc>
          <w:tcPr>
            <w:tcW w:w="891" w:type="pct"/>
            <w:tcBorders>
              <w:top w:val="single" w:sz="4" w:space="0" w:color="000000"/>
              <w:left w:val="single" w:sz="4" w:space="0" w:color="000000"/>
              <w:bottom w:val="single" w:sz="4" w:space="0" w:color="000000"/>
              <w:right w:val="single" w:sz="4" w:space="0" w:color="000000"/>
            </w:tcBorders>
            <w:vAlign w:val="center"/>
          </w:tcPr>
          <w:p w14:paraId="093C947F" w14:textId="77777777" w:rsidR="00801E82" w:rsidRPr="00756AE1" w:rsidRDefault="00801E82" w:rsidP="00251B76">
            <w:pPr>
              <w:spacing w:before="40" w:after="40" w:line="240" w:lineRule="auto"/>
              <w:jc w:val="center"/>
            </w:pPr>
            <w:r w:rsidRPr="00756AE1">
              <w:t>2.601-3.000</w:t>
            </w:r>
          </w:p>
        </w:tc>
        <w:tc>
          <w:tcPr>
            <w:tcW w:w="885" w:type="pct"/>
            <w:tcBorders>
              <w:top w:val="single" w:sz="4" w:space="0" w:color="000000"/>
              <w:left w:val="single" w:sz="4" w:space="0" w:color="000000"/>
              <w:bottom w:val="single" w:sz="4" w:space="0" w:color="000000"/>
              <w:right w:val="single" w:sz="4" w:space="0" w:color="000000"/>
            </w:tcBorders>
            <w:vAlign w:val="center"/>
          </w:tcPr>
          <w:p w14:paraId="74198F7F" w14:textId="77777777" w:rsidR="00801E82" w:rsidRPr="00756AE1" w:rsidRDefault="00801E82" w:rsidP="00251B76">
            <w:pPr>
              <w:spacing w:before="40" w:after="40" w:line="240" w:lineRule="auto"/>
              <w:jc w:val="center"/>
            </w:pPr>
            <w:r w:rsidRPr="00756AE1">
              <w:t>&gt;3.001</w:t>
            </w:r>
          </w:p>
        </w:tc>
      </w:tr>
      <w:tr w:rsidR="008F5D38" w:rsidRPr="00756AE1" w14:paraId="796D4B9C" w14:textId="77777777" w:rsidTr="00A85433">
        <w:trPr>
          <w:trHeight w:val="413"/>
        </w:trPr>
        <w:tc>
          <w:tcPr>
            <w:tcW w:w="554" w:type="pct"/>
            <w:tcBorders>
              <w:top w:val="single" w:sz="4" w:space="0" w:color="000000"/>
              <w:left w:val="single" w:sz="4" w:space="0" w:color="000000"/>
              <w:bottom w:val="single" w:sz="4" w:space="0" w:color="000000"/>
              <w:right w:val="single" w:sz="4" w:space="0" w:color="000000"/>
            </w:tcBorders>
            <w:vAlign w:val="center"/>
          </w:tcPr>
          <w:p w14:paraId="6A83591D" w14:textId="77777777" w:rsidR="00801E82" w:rsidRPr="00756AE1" w:rsidRDefault="00801E82" w:rsidP="00251B76">
            <w:pPr>
              <w:widowControl w:val="0"/>
              <w:autoSpaceDE w:val="0"/>
              <w:autoSpaceDN w:val="0"/>
              <w:adjustRightInd w:val="0"/>
              <w:spacing w:before="40" w:after="40" w:line="240" w:lineRule="auto"/>
              <w:jc w:val="center"/>
            </w:pPr>
            <w:r w:rsidRPr="00756AE1">
              <w:t>2</w:t>
            </w:r>
          </w:p>
        </w:tc>
        <w:tc>
          <w:tcPr>
            <w:tcW w:w="891" w:type="pct"/>
            <w:tcBorders>
              <w:top w:val="single" w:sz="4" w:space="0" w:color="000000"/>
              <w:left w:val="single" w:sz="4" w:space="0" w:color="000000"/>
              <w:bottom w:val="single" w:sz="4" w:space="0" w:color="000000"/>
              <w:right w:val="single" w:sz="4" w:space="0" w:color="000000"/>
            </w:tcBorders>
            <w:vAlign w:val="center"/>
          </w:tcPr>
          <w:p w14:paraId="4BFE8C65" w14:textId="77777777" w:rsidR="00801E82" w:rsidRPr="00756AE1" w:rsidRDefault="00801E82" w:rsidP="00251B76">
            <w:pPr>
              <w:spacing w:before="40" w:after="40" w:line="240" w:lineRule="auto"/>
              <w:jc w:val="center"/>
            </w:pPr>
            <w:r w:rsidRPr="00756AE1">
              <w:t>0-1.100</w:t>
            </w:r>
          </w:p>
        </w:tc>
        <w:tc>
          <w:tcPr>
            <w:tcW w:w="889" w:type="pct"/>
            <w:tcBorders>
              <w:top w:val="single" w:sz="4" w:space="0" w:color="000000"/>
              <w:left w:val="single" w:sz="4" w:space="0" w:color="000000"/>
              <w:bottom w:val="single" w:sz="4" w:space="0" w:color="000000"/>
              <w:right w:val="single" w:sz="4" w:space="0" w:color="000000"/>
            </w:tcBorders>
            <w:vAlign w:val="center"/>
          </w:tcPr>
          <w:p w14:paraId="7F5CD6E1" w14:textId="77777777" w:rsidR="00801E82" w:rsidRPr="00756AE1" w:rsidRDefault="00801E82" w:rsidP="00251B76">
            <w:pPr>
              <w:spacing w:before="40" w:after="40" w:line="240" w:lineRule="auto"/>
              <w:jc w:val="center"/>
            </w:pPr>
            <w:r w:rsidRPr="00756AE1">
              <w:t>1.101-2.200</w:t>
            </w:r>
          </w:p>
        </w:tc>
        <w:tc>
          <w:tcPr>
            <w:tcW w:w="891" w:type="pct"/>
            <w:tcBorders>
              <w:top w:val="single" w:sz="4" w:space="0" w:color="000000"/>
              <w:left w:val="single" w:sz="4" w:space="0" w:color="000000"/>
              <w:bottom w:val="single" w:sz="4" w:space="0" w:color="000000"/>
              <w:right w:val="single" w:sz="4" w:space="0" w:color="000000"/>
            </w:tcBorders>
            <w:vAlign w:val="center"/>
          </w:tcPr>
          <w:p w14:paraId="27AC6DED" w14:textId="77777777" w:rsidR="00801E82" w:rsidRPr="00756AE1" w:rsidRDefault="00801E82" w:rsidP="00251B76">
            <w:pPr>
              <w:spacing w:before="40" w:after="40" w:line="240" w:lineRule="auto"/>
              <w:jc w:val="center"/>
            </w:pPr>
            <w:r w:rsidRPr="00756AE1">
              <w:t>2.201-3.200</w:t>
            </w:r>
          </w:p>
        </w:tc>
        <w:tc>
          <w:tcPr>
            <w:tcW w:w="891" w:type="pct"/>
            <w:tcBorders>
              <w:top w:val="single" w:sz="4" w:space="0" w:color="000000"/>
              <w:left w:val="single" w:sz="4" w:space="0" w:color="000000"/>
              <w:bottom w:val="single" w:sz="4" w:space="0" w:color="000000"/>
              <w:right w:val="single" w:sz="4" w:space="0" w:color="000000"/>
            </w:tcBorders>
            <w:vAlign w:val="center"/>
          </w:tcPr>
          <w:p w14:paraId="1D01DE10" w14:textId="77777777" w:rsidR="00801E82" w:rsidRPr="00756AE1" w:rsidRDefault="00801E82" w:rsidP="00251B76">
            <w:pPr>
              <w:spacing w:before="40" w:after="40" w:line="240" w:lineRule="auto"/>
              <w:jc w:val="center"/>
            </w:pPr>
            <w:r w:rsidRPr="00756AE1">
              <w:t>3.201-4.000</w:t>
            </w:r>
          </w:p>
        </w:tc>
        <w:tc>
          <w:tcPr>
            <w:tcW w:w="885" w:type="pct"/>
            <w:tcBorders>
              <w:top w:val="single" w:sz="4" w:space="0" w:color="000000"/>
              <w:left w:val="single" w:sz="4" w:space="0" w:color="000000"/>
              <w:bottom w:val="single" w:sz="4" w:space="0" w:color="000000"/>
              <w:right w:val="single" w:sz="4" w:space="0" w:color="000000"/>
            </w:tcBorders>
            <w:vAlign w:val="center"/>
          </w:tcPr>
          <w:p w14:paraId="6BB0D1CB" w14:textId="77777777" w:rsidR="00801E82" w:rsidRPr="00756AE1" w:rsidRDefault="00801E82" w:rsidP="00251B76">
            <w:pPr>
              <w:spacing w:before="40" w:after="40" w:line="240" w:lineRule="auto"/>
              <w:jc w:val="center"/>
            </w:pPr>
            <w:r w:rsidRPr="00756AE1">
              <w:t>&gt;4.001</w:t>
            </w:r>
          </w:p>
        </w:tc>
      </w:tr>
      <w:tr w:rsidR="008F5D38" w:rsidRPr="00756AE1" w14:paraId="0C13F455" w14:textId="77777777" w:rsidTr="00A85433">
        <w:trPr>
          <w:trHeight w:val="419"/>
        </w:trPr>
        <w:tc>
          <w:tcPr>
            <w:tcW w:w="554" w:type="pct"/>
            <w:tcBorders>
              <w:top w:val="single" w:sz="4" w:space="0" w:color="000000"/>
              <w:left w:val="single" w:sz="4" w:space="0" w:color="000000"/>
              <w:bottom w:val="single" w:sz="4" w:space="0" w:color="000000"/>
              <w:right w:val="single" w:sz="4" w:space="0" w:color="000000"/>
            </w:tcBorders>
            <w:vAlign w:val="center"/>
          </w:tcPr>
          <w:p w14:paraId="70FA8B0B" w14:textId="77777777" w:rsidR="00801E82" w:rsidRPr="00756AE1" w:rsidRDefault="00801E82" w:rsidP="00251B76">
            <w:pPr>
              <w:widowControl w:val="0"/>
              <w:autoSpaceDE w:val="0"/>
              <w:autoSpaceDN w:val="0"/>
              <w:adjustRightInd w:val="0"/>
              <w:spacing w:before="40" w:after="40" w:line="240" w:lineRule="auto"/>
              <w:jc w:val="center"/>
            </w:pPr>
            <w:r w:rsidRPr="00756AE1">
              <w:t>3</w:t>
            </w:r>
          </w:p>
        </w:tc>
        <w:tc>
          <w:tcPr>
            <w:tcW w:w="891" w:type="pct"/>
            <w:tcBorders>
              <w:top w:val="single" w:sz="4" w:space="0" w:color="000000"/>
              <w:left w:val="single" w:sz="4" w:space="0" w:color="000000"/>
              <w:bottom w:val="single" w:sz="4" w:space="0" w:color="000000"/>
              <w:right w:val="single" w:sz="4" w:space="0" w:color="000000"/>
            </w:tcBorders>
            <w:vAlign w:val="center"/>
          </w:tcPr>
          <w:p w14:paraId="56B50A13" w14:textId="77777777" w:rsidR="00801E82" w:rsidRPr="00756AE1" w:rsidRDefault="00801E82" w:rsidP="00251B76">
            <w:pPr>
              <w:spacing w:before="40" w:after="40" w:line="240" w:lineRule="auto"/>
              <w:jc w:val="center"/>
            </w:pPr>
            <w:r w:rsidRPr="00756AE1">
              <w:t>0-1.000</w:t>
            </w:r>
          </w:p>
        </w:tc>
        <w:tc>
          <w:tcPr>
            <w:tcW w:w="889" w:type="pct"/>
            <w:tcBorders>
              <w:top w:val="single" w:sz="4" w:space="0" w:color="000000"/>
              <w:left w:val="single" w:sz="4" w:space="0" w:color="000000"/>
              <w:bottom w:val="single" w:sz="4" w:space="0" w:color="000000"/>
              <w:right w:val="single" w:sz="4" w:space="0" w:color="000000"/>
            </w:tcBorders>
            <w:vAlign w:val="center"/>
          </w:tcPr>
          <w:p w14:paraId="7A505616" w14:textId="77777777" w:rsidR="00801E82" w:rsidRPr="00756AE1" w:rsidRDefault="00801E82" w:rsidP="00251B76">
            <w:pPr>
              <w:spacing w:before="40" w:after="40" w:line="240" w:lineRule="auto"/>
              <w:jc w:val="center"/>
            </w:pPr>
            <w:r w:rsidRPr="00756AE1">
              <w:t>1.001-2.000</w:t>
            </w:r>
          </w:p>
        </w:tc>
        <w:tc>
          <w:tcPr>
            <w:tcW w:w="891" w:type="pct"/>
            <w:tcBorders>
              <w:top w:val="single" w:sz="4" w:space="0" w:color="000000"/>
              <w:left w:val="single" w:sz="4" w:space="0" w:color="000000"/>
              <w:bottom w:val="single" w:sz="4" w:space="0" w:color="000000"/>
              <w:right w:val="single" w:sz="4" w:space="0" w:color="000000"/>
            </w:tcBorders>
            <w:vAlign w:val="center"/>
          </w:tcPr>
          <w:p w14:paraId="77038C5D" w14:textId="77777777" w:rsidR="00801E82" w:rsidRPr="00756AE1" w:rsidRDefault="00801E82" w:rsidP="00251B76">
            <w:pPr>
              <w:spacing w:before="40" w:after="40" w:line="240" w:lineRule="auto"/>
              <w:jc w:val="center"/>
            </w:pPr>
            <w:r w:rsidRPr="00756AE1">
              <w:t>2.001-3.000</w:t>
            </w:r>
          </w:p>
        </w:tc>
        <w:tc>
          <w:tcPr>
            <w:tcW w:w="891" w:type="pct"/>
            <w:tcBorders>
              <w:top w:val="single" w:sz="4" w:space="0" w:color="000000"/>
              <w:left w:val="single" w:sz="4" w:space="0" w:color="000000"/>
              <w:bottom w:val="single" w:sz="4" w:space="0" w:color="000000"/>
              <w:right w:val="single" w:sz="4" w:space="0" w:color="000000"/>
            </w:tcBorders>
            <w:vAlign w:val="center"/>
          </w:tcPr>
          <w:p w14:paraId="5E2CCE15" w14:textId="77777777" w:rsidR="00801E82" w:rsidRPr="00756AE1" w:rsidRDefault="00801E82" w:rsidP="00251B76">
            <w:pPr>
              <w:spacing w:before="40" w:after="40" w:line="240" w:lineRule="auto"/>
              <w:jc w:val="center"/>
            </w:pPr>
            <w:r w:rsidRPr="00756AE1">
              <w:t>3.001-3.550</w:t>
            </w:r>
          </w:p>
        </w:tc>
        <w:tc>
          <w:tcPr>
            <w:tcW w:w="885" w:type="pct"/>
            <w:tcBorders>
              <w:top w:val="single" w:sz="4" w:space="0" w:color="000000"/>
              <w:left w:val="single" w:sz="4" w:space="0" w:color="000000"/>
              <w:bottom w:val="single" w:sz="4" w:space="0" w:color="000000"/>
              <w:right w:val="single" w:sz="4" w:space="0" w:color="000000"/>
            </w:tcBorders>
            <w:vAlign w:val="center"/>
          </w:tcPr>
          <w:p w14:paraId="77EAF708" w14:textId="77777777" w:rsidR="00801E82" w:rsidRPr="00756AE1" w:rsidRDefault="00801E82" w:rsidP="00251B76">
            <w:pPr>
              <w:spacing w:before="40" w:after="40" w:line="240" w:lineRule="auto"/>
              <w:jc w:val="center"/>
            </w:pPr>
            <w:r w:rsidRPr="00756AE1">
              <w:t>&gt;3.551</w:t>
            </w:r>
          </w:p>
        </w:tc>
      </w:tr>
      <w:tr w:rsidR="008F5D38" w:rsidRPr="00756AE1" w14:paraId="64D9E991" w14:textId="77777777" w:rsidTr="00A85433">
        <w:trPr>
          <w:trHeight w:val="411"/>
        </w:trPr>
        <w:tc>
          <w:tcPr>
            <w:tcW w:w="554" w:type="pct"/>
            <w:tcBorders>
              <w:top w:val="single" w:sz="4" w:space="0" w:color="000000"/>
              <w:left w:val="single" w:sz="4" w:space="0" w:color="000000"/>
              <w:bottom w:val="single" w:sz="4" w:space="0" w:color="000000"/>
              <w:right w:val="single" w:sz="4" w:space="0" w:color="000000"/>
            </w:tcBorders>
            <w:vAlign w:val="center"/>
          </w:tcPr>
          <w:p w14:paraId="74910F42" w14:textId="77777777" w:rsidR="00801E82" w:rsidRPr="00756AE1" w:rsidRDefault="00801E82" w:rsidP="00251B76">
            <w:pPr>
              <w:widowControl w:val="0"/>
              <w:autoSpaceDE w:val="0"/>
              <w:autoSpaceDN w:val="0"/>
              <w:adjustRightInd w:val="0"/>
              <w:spacing w:before="40" w:after="40" w:line="240" w:lineRule="auto"/>
              <w:jc w:val="center"/>
            </w:pPr>
            <w:r w:rsidRPr="00756AE1">
              <w:t>4</w:t>
            </w:r>
          </w:p>
        </w:tc>
        <w:tc>
          <w:tcPr>
            <w:tcW w:w="891" w:type="pct"/>
            <w:tcBorders>
              <w:top w:val="single" w:sz="4" w:space="0" w:color="000000"/>
              <w:left w:val="single" w:sz="4" w:space="0" w:color="000000"/>
              <w:bottom w:val="single" w:sz="4" w:space="0" w:color="000000"/>
              <w:right w:val="single" w:sz="4" w:space="0" w:color="000000"/>
            </w:tcBorders>
            <w:vAlign w:val="center"/>
          </w:tcPr>
          <w:p w14:paraId="7C034185" w14:textId="77777777" w:rsidR="00801E82" w:rsidRPr="00756AE1" w:rsidRDefault="00801E82" w:rsidP="00251B76">
            <w:pPr>
              <w:spacing w:before="40" w:after="40" w:line="240" w:lineRule="auto"/>
              <w:jc w:val="center"/>
            </w:pPr>
            <w:r w:rsidRPr="00756AE1">
              <w:t>0-1.100</w:t>
            </w:r>
          </w:p>
        </w:tc>
        <w:tc>
          <w:tcPr>
            <w:tcW w:w="889" w:type="pct"/>
            <w:tcBorders>
              <w:top w:val="single" w:sz="4" w:space="0" w:color="000000"/>
              <w:left w:val="single" w:sz="4" w:space="0" w:color="000000"/>
              <w:bottom w:val="single" w:sz="4" w:space="0" w:color="000000"/>
              <w:right w:val="single" w:sz="4" w:space="0" w:color="000000"/>
            </w:tcBorders>
            <w:vAlign w:val="center"/>
          </w:tcPr>
          <w:p w14:paraId="23F596E9" w14:textId="77777777" w:rsidR="00801E82" w:rsidRPr="00756AE1" w:rsidRDefault="00801E82" w:rsidP="00251B76">
            <w:pPr>
              <w:spacing w:before="40" w:after="40" w:line="240" w:lineRule="auto"/>
              <w:jc w:val="center"/>
            </w:pPr>
            <w:r w:rsidRPr="00756AE1">
              <w:t>1.101-2.200</w:t>
            </w:r>
          </w:p>
        </w:tc>
        <w:tc>
          <w:tcPr>
            <w:tcW w:w="891" w:type="pct"/>
            <w:tcBorders>
              <w:top w:val="single" w:sz="4" w:space="0" w:color="000000"/>
              <w:left w:val="single" w:sz="4" w:space="0" w:color="000000"/>
              <w:bottom w:val="single" w:sz="4" w:space="0" w:color="000000"/>
              <w:right w:val="single" w:sz="4" w:space="0" w:color="000000"/>
            </w:tcBorders>
            <w:vAlign w:val="center"/>
          </w:tcPr>
          <w:p w14:paraId="1FAB2B68" w14:textId="77777777" w:rsidR="00801E82" w:rsidRPr="00756AE1" w:rsidRDefault="00801E82" w:rsidP="00251B76">
            <w:pPr>
              <w:spacing w:before="40" w:after="40" w:line="240" w:lineRule="auto"/>
              <w:jc w:val="center"/>
            </w:pPr>
            <w:r w:rsidRPr="00756AE1">
              <w:t>2.201-3.200</w:t>
            </w:r>
          </w:p>
        </w:tc>
        <w:tc>
          <w:tcPr>
            <w:tcW w:w="891" w:type="pct"/>
            <w:tcBorders>
              <w:top w:val="single" w:sz="4" w:space="0" w:color="000000"/>
              <w:left w:val="single" w:sz="4" w:space="0" w:color="000000"/>
              <w:bottom w:val="single" w:sz="4" w:space="0" w:color="000000"/>
              <w:right w:val="single" w:sz="4" w:space="0" w:color="000000"/>
            </w:tcBorders>
            <w:vAlign w:val="center"/>
          </w:tcPr>
          <w:p w14:paraId="04AD088E" w14:textId="77777777" w:rsidR="00801E82" w:rsidRPr="00756AE1" w:rsidRDefault="00801E82" w:rsidP="00251B76">
            <w:pPr>
              <w:spacing w:before="40" w:after="40" w:line="240" w:lineRule="auto"/>
              <w:jc w:val="center"/>
            </w:pPr>
            <w:r w:rsidRPr="00756AE1">
              <w:t>3.201-4.000</w:t>
            </w:r>
          </w:p>
        </w:tc>
        <w:tc>
          <w:tcPr>
            <w:tcW w:w="885" w:type="pct"/>
            <w:tcBorders>
              <w:top w:val="single" w:sz="4" w:space="0" w:color="000000"/>
              <w:left w:val="single" w:sz="4" w:space="0" w:color="000000"/>
              <w:bottom w:val="single" w:sz="4" w:space="0" w:color="000000"/>
              <w:right w:val="single" w:sz="4" w:space="0" w:color="000000"/>
            </w:tcBorders>
            <w:vAlign w:val="center"/>
          </w:tcPr>
          <w:p w14:paraId="7D2DE5E8" w14:textId="77777777" w:rsidR="00801E82" w:rsidRPr="00756AE1" w:rsidRDefault="00801E82" w:rsidP="00251B76">
            <w:pPr>
              <w:spacing w:before="40" w:after="40" w:line="240" w:lineRule="auto"/>
              <w:jc w:val="center"/>
            </w:pPr>
            <w:r w:rsidRPr="00756AE1">
              <w:t>&gt;4.001</w:t>
            </w:r>
          </w:p>
        </w:tc>
      </w:tr>
    </w:tbl>
    <w:p w14:paraId="16E25C49" w14:textId="7AD227A5" w:rsidR="00801E82" w:rsidRPr="00756AE1" w:rsidRDefault="005249C5" w:rsidP="00801E82">
      <w:pPr>
        <w:spacing w:before="120" w:after="120" w:line="240" w:lineRule="auto"/>
        <w:ind w:firstLine="720"/>
      </w:pPr>
      <w:r w:rsidRPr="00756AE1">
        <w:t>b)</w:t>
      </w:r>
      <w:r w:rsidR="00801E82" w:rsidRPr="00756AE1">
        <w:rPr>
          <w:lang w:val="vi-VN"/>
        </w:rPr>
        <w:t xml:space="preserve"> </w:t>
      </w:r>
      <w:r w:rsidR="00801E82" w:rsidRPr="00756AE1">
        <w:t>Theo chỉ tiêu H</w:t>
      </w:r>
    </w:p>
    <w:tbl>
      <w:tblPr>
        <w:tblW w:w="5000" w:type="pct"/>
        <w:jc w:val="center"/>
        <w:tblBorders>
          <w:insideV w:val="single" w:sz="4" w:space="0" w:color="000000"/>
        </w:tblBorders>
        <w:tblCellMar>
          <w:left w:w="0" w:type="dxa"/>
          <w:right w:w="0" w:type="dxa"/>
        </w:tblCellMar>
        <w:tblLook w:val="0000" w:firstRow="0" w:lastRow="0" w:firstColumn="0" w:lastColumn="0" w:noHBand="0" w:noVBand="0"/>
      </w:tblPr>
      <w:tblGrid>
        <w:gridCol w:w="1246"/>
        <w:gridCol w:w="1632"/>
        <w:gridCol w:w="1632"/>
        <w:gridCol w:w="1630"/>
        <w:gridCol w:w="1632"/>
        <w:gridCol w:w="1630"/>
      </w:tblGrid>
      <w:tr w:rsidR="008F5D38" w:rsidRPr="00756AE1" w14:paraId="17A4D944" w14:textId="77777777" w:rsidTr="002D56C3">
        <w:trPr>
          <w:trHeight w:val="404"/>
          <w:tblHeader/>
          <w:jc w:val="center"/>
        </w:trPr>
        <w:tc>
          <w:tcPr>
            <w:tcW w:w="662" w:type="pct"/>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4FB129F" w14:textId="77777777" w:rsidR="00801E82" w:rsidRPr="00756AE1" w:rsidRDefault="00801E82" w:rsidP="00251B76">
            <w:pPr>
              <w:widowControl w:val="0"/>
              <w:autoSpaceDE w:val="0"/>
              <w:autoSpaceDN w:val="0"/>
              <w:adjustRightInd w:val="0"/>
              <w:spacing w:before="40" w:after="40" w:line="240" w:lineRule="auto"/>
              <w:jc w:val="center"/>
              <w:rPr>
                <w:rStyle w:val="OnceABox"/>
                <w:b/>
                <w:color w:val="auto"/>
              </w:rPr>
            </w:pPr>
            <w:r w:rsidRPr="00756AE1">
              <w:rPr>
                <w:rStyle w:val="OnceABox"/>
                <w:b/>
                <w:color w:val="auto"/>
              </w:rPr>
              <w:t>Tháng</w:t>
            </w:r>
          </w:p>
        </w:tc>
        <w:tc>
          <w:tcPr>
            <w:tcW w:w="4338" w:type="pct"/>
            <w:gridSpan w:val="5"/>
            <w:tcBorders>
              <w:top w:val="single" w:sz="4" w:space="0" w:color="auto"/>
              <w:left w:val="single" w:sz="4" w:space="0" w:color="auto"/>
              <w:bottom w:val="single" w:sz="4" w:space="0" w:color="auto"/>
              <w:right w:val="single" w:sz="4" w:space="0" w:color="auto"/>
            </w:tcBorders>
            <w:shd w:val="clear" w:color="auto" w:fill="auto"/>
            <w:vAlign w:val="center"/>
          </w:tcPr>
          <w:p w14:paraId="2F0616C9" w14:textId="77777777" w:rsidR="00801E82" w:rsidRPr="00756AE1" w:rsidRDefault="00801E82" w:rsidP="00251B76">
            <w:pPr>
              <w:widowControl w:val="0"/>
              <w:autoSpaceDE w:val="0"/>
              <w:autoSpaceDN w:val="0"/>
              <w:adjustRightInd w:val="0"/>
              <w:spacing w:before="40" w:after="40" w:line="240" w:lineRule="auto"/>
              <w:jc w:val="center"/>
              <w:rPr>
                <w:rStyle w:val="OnceABox"/>
                <w:b/>
                <w:color w:val="auto"/>
              </w:rPr>
            </w:pPr>
            <w:r w:rsidRPr="00756AE1">
              <w:rPr>
                <w:rStyle w:val="OnceABox"/>
                <w:b/>
                <w:color w:val="auto"/>
              </w:rPr>
              <w:t>Chỉ tiêu H (ngày)</w:t>
            </w:r>
          </w:p>
        </w:tc>
      </w:tr>
      <w:tr w:rsidR="008F5D38" w:rsidRPr="00756AE1" w14:paraId="0B7960B3" w14:textId="77777777" w:rsidTr="002D56C3">
        <w:trPr>
          <w:tblHeader/>
          <w:jc w:val="center"/>
        </w:trPr>
        <w:tc>
          <w:tcPr>
            <w:tcW w:w="662" w:type="pct"/>
            <w:vMerge/>
            <w:tcBorders>
              <w:top w:val="single" w:sz="4" w:space="0" w:color="auto"/>
              <w:left w:val="single" w:sz="4" w:space="0" w:color="auto"/>
              <w:bottom w:val="single" w:sz="4" w:space="0" w:color="auto"/>
              <w:right w:val="single" w:sz="4" w:space="0" w:color="auto"/>
            </w:tcBorders>
            <w:shd w:val="clear" w:color="auto" w:fill="auto"/>
            <w:vAlign w:val="center"/>
          </w:tcPr>
          <w:p w14:paraId="2A2FBAAE" w14:textId="77777777" w:rsidR="00801E82" w:rsidRPr="00756AE1" w:rsidRDefault="00801E82" w:rsidP="00251B76">
            <w:pPr>
              <w:widowControl w:val="0"/>
              <w:autoSpaceDE w:val="0"/>
              <w:autoSpaceDN w:val="0"/>
              <w:adjustRightInd w:val="0"/>
              <w:spacing w:before="40" w:after="40" w:line="240" w:lineRule="auto"/>
              <w:jc w:val="center"/>
              <w:rPr>
                <w:rStyle w:val="OnceABox"/>
                <w:b/>
                <w:color w:val="auto"/>
              </w:rPr>
            </w:pPr>
          </w:p>
        </w:tc>
        <w:tc>
          <w:tcPr>
            <w:tcW w:w="868" w:type="pct"/>
            <w:tcBorders>
              <w:top w:val="single" w:sz="4" w:space="0" w:color="auto"/>
              <w:left w:val="single" w:sz="4" w:space="0" w:color="auto"/>
              <w:bottom w:val="single" w:sz="4" w:space="0" w:color="auto"/>
              <w:right w:val="single" w:sz="4" w:space="0" w:color="auto"/>
            </w:tcBorders>
            <w:shd w:val="clear" w:color="auto" w:fill="auto"/>
            <w:vAlign w:val="center"/>
          </w:tcPr>
          <w:p w14:paraId="041968CD" w14:textId="77777777" w:rsidR="00801E82" w:rsidRPr="00756AE1" w:rsidRDefault="00801E82" w:rsidP="00251B76">
            <w:pPr>
              <w:widowControl w:val="0"/>
              <w:autoSpaceDE w:val="0"/>
              <w:autoSpaceDN w:val="0"/>
              <w:adjustRightInd w:val="0"/>
              <w:spacing w:before="40" w:after="40" w:line="240" w:lineRule="auto"/>
              <w:jc w:val="center"/>
              <w:rPr>
                <w:rStyle w:val="OnceABox"/>
                <w:b/>
                <w:color w:val="auto"/>
              </w:rPr>
            </w:pPr>
            <w:r w:rsidRPr="00756AE1">
              <w:rPr>
                <w:rStyle w:val="OnceABox"/>
                <w:b/>
                <w:color w:val="auto"/>
              </w:rPr>
              <w:t>Cấp I</w:t>
            </w:r>
          </w:p>
        </w:tc>
        <w:tc>
          <w:tcPr>
            <w:tcW w:w="868" w:type="pct"/>
            <w:tcBorders>
              <w:top w:val="single" w:sz="4" w:space="0" w:color="auto"/>
              <w:left w:val="single" w:sz="4" w:space="0" w:color="auto"/>
              <w:bottom w:val="single" w:sz="4" w:space="0" w:color="auto"/>
              <w:right w:val="single" w:sz="4" w:space="0" w:color="auto"/>
            </w:tcBorders>
            <w:shd w:val="clear" w:color="auto" w:fill="auto"/>
            <w:vAlign w:val="center"/>
          </w:tcPr>
          <w:p w14:paraId="5DD62DCE" w14:textId="77777777" w:rsidR="00801E82" w:rsidRPr="00756AE1" w:rsidRDefault="00801E82" w:rsidP="00251B76">
            <w:pPr>
              <w:widowControl w:val="0"/>
              <w:autoSpaceDE w:val="0"/>
              <w:autoSpaceDN w:val="0"/>
              <w:adjustRightInd w:val="0"/>
              <w:spacing w:before="40" w:after="40" w:line="240" w:lineRule="auto"/>
              <w:jc w:val="center"/>
              <w:rPr>
                <w:rStyle w:val="OnceABox"/>
                <w:b/>
                <w:color w:val="auto"/>
              </w:rPr>
            </w:pPr>
            <w:r w:rsidRPr="00756AE1">
              <w:rPr>
                <w:rStyle w:val="OnceABox"/>
                <w:b/>
                <w:color w:val="auto"/>
              </w:rPr>
              <w:t>Cấp II</w:t>
            </w:r>
          </w:p>
        </w:tc>
        <w:tc>
          <w:tcPr>
            <w:tcW w:w="867" w:type="pct"/>
            <w:tcBorders>
              <w:top w:val="single" w:sz="4" w:space="0" w:color="auto"/>
              <w:left w:val="single" w:sz="4" w:space="0" w:color="auto"/>
              <w:bottom w:val="single" w:sz="4" w:space="0" w:color="auto"/>
              <w:right w:val="single" w:sz="4" w:space="0" w:color="auto"/>
            </w:tcBorders>
            <w:shd w:val="clear" w:color="auto" w:fill="auto"/>
            <w:vAlign w:val="center"/>
          </w:tcPr>
          <w:p w14:paraId="7CA80D8D" w14:textId="77777777" w:rsidR="00801E82" w:rsidRPr="00756AE1" w:rsidRDefault="00801E82" w:rsidP="00251B76">
            <w:pPr>
              <w:widowControl w:val="0"/>
              <w:autoSpaceDE w:val="0"/>
              <w:autoSpaceDN w:val="0"/>
              <w:adjustRightInd w:val="0"/>
              <w:spacing w:before="40" w:after="40" w:line="240" w:lineRule="auto"/>
              <w:jc w:val="center"/>
              <w:rPr>
                <w:rStyle w:val="OnceABox"/>
                <w:b/>
                <w:color w:val="auto"/>
              </w:rPr>
            </w:pPr>
            <w:r w:rsidRPr="00756AE1">
              <w:rPr>
                <w:rStyle w:val="OnceABox"/>
                <w:b/>
                <w:color w:val="auto"/>
              </w:rPr>
              <w:t>Cấp III</w:t>
            </w:r>
          </w:p>
        </w:tc>
        <w:tc>
          <w:tcPr>
            <w:tcW w:w="868" w:type="pct"/>
            <w:tcBorders>
              <w:top w:val="single" w:sz="4" w:space="0" w:color="auto"/>
              <w:left w:val="single" w:sz="4" w:space="0" w:color="auto"/>
              <w:bottom w:val="single" w:sz="4" w:space="0" w:color="auto"/>
              <w:right w:val="single" w:sz="4" w:space="0" w:color="auto"/>
            </w:tcBorders>
            <w:shd w:val="clear" w:color="auto" w:fill="auto"/>
            <w:vAlign w:val="center"/>
          </w:tcPr>
          <w:p w14:paraId="561CD2A2" w14:textId="77777777" w:rsidR="00801E82" w:rsidRPr="00756AE1" w:rsidRDefault="00801E82" w:rsidP="00251B76">
            <w:pPr>
              <w:widowControl w:val="0"/>
              <w:autoSpaceDE w:val="0"/>
              <w:autoSpaceDN w:val="0"/>
              <w:adjustRightInd w:val="0"/>
              <w:spacing w:before="40" w:after="40" w:line="240" w:lineRule="auto"/>
              <w:jc w:val="center"/>
              <w:rPr>
                <w:rStyle w:val="OnceABox"/>
                <w:b/>
                <w:color w:val="auto"/>
              </w:rPr>
            </w:pPr>
            <w:r w:rsidRPr="00756AE1">
              <w:rPr>
                <w:rStyle w:val="OnceABox"/>
                <w:b/>
                <w:color w:val="auto"/>
              </w:rPr>
              <w:t>Cấp IV</w:t>
            </w:r>
          </w:p>
        </w:tc>
        <w:tc>
          <w:tcPr>
            <w:tcW w:w="868" w:type="pct"/>
            <w:tcBorders>
              <w:top w:val="single" w:sz="4" w:space="0" w:color="auto"/>
              <w:left w:val="single" w:sz="4" w:space="0" w:color="auto"/>
              <w:bottom w:val="single" w:sz="4" w:space="0" w:color="auto"/>
              <w:right w:val="single" w:sz="4" w:space="0" w:color="auto"/>
            </w:tcBorders>
            <w:shd w:val="clear" w:color="auto" w:fill="auto"/>
            <w:vAlign w:val="center"/>
          </w:tcPr>
          <w:p w14:paraId="2AC966CC" w14:textId="77777777" w:rsidR="00801E82" w:rsidRPr="00756AE1" w:rsidRDefault="00801E82" w:rsidP="00251B76">
            <w:pPr>
              <w:widowControl w:val="0"/>
              <w:autoSpaceDE w:val="0"/>
              <w:autoSpaceDN w:val="0"/>
              <w:adjustRightInd w:val="0"/>
              <w:spacing w:before="40" w:after="40" w:line="240" w:lineRule="auto"/>
              <w:jc w:val="center"/>
              <w:rPr>
                <w:rStyle w:val="OnceABox"/>
                <w:b/>
                <w:color w:val="auto"/>
              </w:rPr>
            </w:pPr>
            <w:r w:rsidRPr="00756AE1">
              <w:rPr>
                <w:rStyle w:val="OnceABox"/>
                <w:b/>
                <w:color w:val="auto"/>
              </w:rPr>
              <w:t>Cấp V</w:t>
            </w:r>
          </w:p>
        </w:tc>
      </w:tr>
      <w:tr w:rsidR="008F5D38" w:rsidRPr="00756AE1" w14:paraId="17D94E84" w14:textId="77777777" w:rsidTr="00EB2165">
        <w:trPr>
          <w:trHeight w:val="471"/>
          <w:jc w:val="center"/>
        </w:trPr>
        <w:tc>
          <w:tcPr>
            <w:tcW w:w="5000" w:type="pct"/>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7F7C88" w14:textId="77777777" w:rsidR="00801E82" w:rsidRPr="00756AE1" w:rsidRDefault="00801E82" w:rsidP="00EB2165">
            <w:pPr>
              <w:widowControl w:val="0"/>
              <w:autoSpaceDE w:val="0"/>
              <w:autoSpaceDN w:val="0"/>
              <w:adjustRightInd w:val="0"/>
              <w:spacing w:after="0" w:line="240" w:lineRule="auto"/>
              <w:jc w:val="center"/>
              <w:rPr>
                <w:rStyle w:val="OnceABox"/>
                <w:b/>
                <w:color w:val="auto"/>
              </w:rPr>
            </w:pPr>
            <w:r w:rsidRPr="00756AE1">
              <w:rPr>
                <w:rStyle w:val="OnceABox"/>
                <w:b/>
                <w:color w:val="auto"/>
              </w:rPr>
              <w:t>Tiểu vùng 1</w:t>
            </w:r>
          </w:p>
        </w:tc>
      </w:tr>
      <w:tr w:rsidR="008F5D38" w:rsidRPr="00756AE1" w14:paraId="0332DBFD" w14:textId="77777777" w:rsidTr="00BA7E48">
        <w:trPr>
          <w:jc w:val="center"/>
        </w:trPr>
        <w:tc>
          <w:tcPr>
            <w:tcW w:w="662" w:type="pct"/>
            <w:tcBorders>
              <w:top w:val="single" w:sz="4" w:space="0" w:color="auto"/>
              <w:left w:val="single" w:sz="4" w:space="0" w:color="auto"/>
              <w:bottom w:val="single" w:sz="4" w:space="0" w:color="auto"/>
              <w:right w:val="single" w:sz="4" w:space="0" w:color="auto"/>
            </w:tcBorders>
            <w:shd w:val="clear" w:color="auto" w:fill="auto"/>
          </w:tcPr>
          <w:p w14:paraId="06A5E105"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1</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24B61FBC"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1-15</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79EC3B7F"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16-29</w:t>
            </w: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76B36CEC"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30-43</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5C668841"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44-57</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6485FC74"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&gt;57</w:t>
            </w:r>
          </w:p>
        </w:tc>
      </w:tr>
      <w:tr w:rsidR="008F5D38" w:rsidRPr="00756AE1" w14:paraId="3C254B27" w14:textId="77777777" w:rsidTr="00BA7E48">
        <w:trPr>
          <w:jc w:val="center"/>
        </w:trPr>
        <w:tc>
          <w:tcPr>
            <w:tcW w:w="662" w:type="pct"/>
            <w:tcBorders>
              <w:top w:val="single" w:sz="4" w:space="0" w:color="auto"/>
              <w:left w:val="single" w:sz="4" w:space="0" w:color="auto"/>
              <w:bottom w:val="single" w:sz="4" w:space="0" w:color="auto"/>
              <w:right w:val="single" w:sz="4" w:space="0" w:color="auto"/>
            </w:tcBorders>
            <w:shd w:val="clear" w:color="auto" w:fill="auto"/>
          </w:tcPr>
          <w:p w14:paraId="512E3753"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2</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750D50C1"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1-15</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1ADFF8A6"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16-29</w:t>
            </w: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1D52A796"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30-43</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06F3F093"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44-57</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5760EB07"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&gt;57</w:t>
            </w:r>
          </w:p>
        </w:tc>
      </w:tr>
      <w:tr w:rsidR="008F5D38" w:rsidRPr="00756AE1" w14:paraId="50AD1E77" w14:textId="77777777" w:rsidTr="00BA7E48">
        <w:trPr>
          <w:jc w:val="center"/>
        </w:trPr>
        <w:tc>
          <w:tcPr>
            <w:tcW w:w="662" w:type="pct"/>
            <w:tcBorders>
              <w:top w:val="single" w:sz="4" w:space="0" w:color="auto"/>
              <w:left w:val="single" w:sz="4" w:space="0" w:color="auto"/>
              <w:bottom w:val="single" w:sz="4" w:space="0" w:color="auto"/>
              <w:right w:val="single" w:sz="4" w:space="0" w:color="auto"/>
            </w:tcBorders>
            <w:shd w:val="clear" w:color="auto" w:fill="auto"/>
          </w:tcPr>
          <w:p w14:paraId="7DC0E850"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3</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6C9D3A66"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1-10</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66D64646"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11-20</w:t>
            </w: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4552E8EF"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21-30</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18BEFC2F"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31-39</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71DD4501"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&gt;39</w:t>
            </w:r>
          </w:p>
        </w:tc>
      </w:tr>
      <w:tr w:rsidR="008F5D38" w:rsidRPr="00756AE1" w14:paraId="34483210" w14:textId="77777777" w:rsidTr="00BA7E48">
        <w:trPr>
          <w:jc w:val="center"/>
        </w:trPr>
        <w:tc>
          <w:tcPr>
            <w:tcW w:w="662" w:type="pct"/>
            <w:tcBorders>
              <w:top w:val="single" w:sz="4" w:space="0" w:color="auto"/>
              <w:left w:val="single" w:sz="4" w:space="0" w:color="auto"/>
              <w:bottom w:val="single" w:sz="4" w:space="0" w:color="auto"/>
              <w:right w:val="single" w:sz="4" w:space="0" w:color="auto"/>
            </w:tcBorders>
            <w:shd w:val="clear" w:color="auto" w:fill="auto"/>
          </w:tcPr>
          <w:p w14:paraId="1C7692AD"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4</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0BE5A95A"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1-8</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049EA582"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9-15</w:t>
            </w:r>
          </w:p>
        </w:tc>
        <w:tc>
          <w:tcPr>
            <w:tcW w:w="867" w:type="pct"/>
            <w:tcBorders>
              <w:top w:val="single" w:sz="4" w:space="0" w:color="auto"/>
              <w:left w:val="single" w:sz="4" w:space="0" w:color="auto"/>
              <w:bottom w:val="single" w:sz="4" w:space="0" w:color="auto"/>
              <w:right w:val="single" w:sz="4" w:space="0" w:color="auto"/>
            </w:tcBorders>
            <w:shd w:val="clear" w:color="auto" w:fill="auto"/>
          </w:tcPr>
          <w:p w14:paraId="55402E76"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16-22</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1A435497"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22-31</w:t>
            </w:r>
          </w:p>
        </w:tc>
        <w:tc>
          <w:tcPr>
            <w:tcW w:w="868" w:type="pct"/>
            <w:tcBorders>
              <w:top w:val="single" w:sz="4" w:space="0" w:color="auto"/>
              <w:left w:val="single" w:sz="4" w:space="0" w:color="auto"/>
              <w:bottom w:val="single" w:sz="4" w:space="0" w:color="auto"/>
              <w:right w:val="single" w:sz="4" w:space="0" w:color="auto"/>
            </w:tcBorders>
            <w:shd w:val="clear" w:color="auto" w:fill="auto"/>
          </w:tcPr>
          <w:p w14:paraId="2410D1AA" w14:textId="77777777" w:rsidR="00801E82" w:rsidRPr="00756AE1" w:rsidRDefault="00801E82" w:rsidP="00251B76">
            <w:pPr>
              <w:widowControl w:val="0"/>
              <w:autoSpaceDE w:val="0"/>
              <w:autoSpaceDN w:val="0"/>
              <w:adjustRightInd w:val="0"/>
              <w:spacing w:before="40" w:after="40" w:line="240" w:lineRule="auto"/>
              <w:jc w:val="center"/>
              <w:rPr>
                <w:rStyle w:val="OnceABox"/>
                <w:color w:val="auto"/>
              </w:rPr>
            </w:pPr>
            <w:r w:rsidRPr="00756AE1">
              <w:rPr>
                <w:rStyle w:val="OnceABox"/>
                <w:color w:val="auto"/>
              </w:rPr>
              <w:t>&gt;31</w:t>
            </w:r>
          </w:p>
        </w:tc>
      </w:tr>
      <w:tr w:rsidR="008F5D38" w:rsidRPr="00756AE1" w14:paraId="5B6BA5E0" w14:textId="77777777" w:rsidTr="00BA7E48">
        <w:tblPrEx>
          <w:jc w:val="left"/>
          <w:tblBorders>
            <w:insideV w:val="none" w:sz="0" w:space="0" w:color="auto"/>
          </w:tblBorders>
        </w:tblPrEx>
        <w:tc>
          <w:tcPr>
            <w:tcW w:w="662" w:type="pct"/>
            <w:tcBorders>
              <w:top w:val="single" w:sz="4" w:space="0" w:color="auto"/>
              <w:left w:val="single" w:sz="4" w:space="0" w:color="000000"/>
              <w:bottom w:val="single" w:sz="4" w:space="0" w:color="000000"/>
              <w:right w:val="single" w:sz="4" w:space="0" w:color="000000"/>
            </w:tcBorders>
            <w:vAlign w:val="center"/>
          </w:tcPr>
          <w:p w14:paraId="50B55858" w14:textId="77777777" w:rsidR="00801E82" w:rsidRPr="00756AE1" w:rsidRDefault="00801E82" w:rsidP="00251B76">
            <w:pPr>
              <w:widowControl w:val="0"/>
              <w:autoSpaceDE w:val="0"/>
              <w:autoSpaceDN w:val="0"/>
              <w:adjustRightInd w:val="0"/>
              <w:spacing w:before="40" w:after="40" w:line="240" w:lineRule="auto"/>
              <w:jc w:val="center"/>
            </w:pPr>
            <w:r w:rsidRPr="00756AE1">
              <w:t>10</w:t>
            </w:r>
          </w:p>
        </w:tc>
        <w:tc>
          <w:tcPr>
            <w:tcW w:w="868" w:type="pct"/>
            <w:tcBorders>
              <w:top w:val="single" w:sz="4" w:space="0" w:color="auto"/>
              <w:left w:val="single" w:sz="4" w:space="0" w:color="000000"/>
              <w:bottom w:val="single" w:sz="4" w:space="0" w:color="000000"/>
              <w:right w:val="single" w:sz="4" w:space="0" w:color="000000"/>
            </w:tcBorders>
            <w:vAlign w:val="center"/>
          </w:tcPr>
          <w:p w14:paraId="580AFB37" w14:textId="77777777" w:rsidR="00801E82" w:rsidRPr="00756AE1" w:rsidRDefault="00801E82" w:rsidP="00251B76">
            <w:pPr>
              <w:widowControl w:val="0"/>
              <w:autoSpaceDE w:val="0"/>
              <w:autoSpaceDN w:val="0"/>
              <w:adjustRightInd w:val="0"/>
              <w:spacing w:before="40" w:after="40" w:line="240" w:lineRule="auto"/>
              <w:jc w:val="center"/>
            </w:pPr>
            <w:r w:rsidRPr="00756AE1">
              <w:t>1-11</w:t>
            </w:r>
          </w:p>
        </w:tc>
        <w:tc>
          <w:tcPr>
            <w:tcW w:w="868" w:type="pct"/>
            <w:tcBorders>
              <w:top w:val="single" w:sz="4" w:space="0" w:color="auto"/>
              <w:left w:val="single" w:sz="4" w:space="0" w:color="000000"/>
              <w:bottom w:val="single" w:sz="4" w:space="0" w:color="000000"/>
              <w:right w:val="single" w:sz="4" w:space="0" w:color="000000"/>
            </w:tcBorders>
            <w:vAlign w:val="center"/>
          </w:tcPr>
          <w:p w14:paraId="38543F41" w14:textId="77777777" w:rsidR="00801E82" w:rsidRPr="00756AE1" w:rsidRDefault="00801E82" w:rsidP="00251B76">
            <w:pPr>
              <w:widowControl w:val="0"/>
              <w:autoSpaceDE w:val="0"/>
              <w:autoSpaceDN w:val="0"/>
              <w:adjustRightInd w:val="0"/>
              <w:spacing w:before="40" w:after="40" w:line="240" w:lineRule="auto"/>
              <w:jc w:val="center"/>
            </w:pPr>
            <w:r w:rsidRPr="00756AE1">
              <w:t>12-21</w:t>
            </w:r>
          </w:p>
        </w:tc>
        <w:tc>
          <w:tcPr>
            <w:tcW w:w="867" w:type="pct"/>
            <w:tcBorders>
              <w:top w:val="single" w:sz="4" w:space="0" w:color="auto"/>
              <w:left w:val="single" w:sz="4" w:space="0" w:color="000000"/>
              <w:bottom w:val="single" w:sz="4" w:space="0" w:color="000000"/>
              <w:right w:val="single" w:sz="4" w:space="0" w:color="000000"/>
            </w:tcBorders>
            <w:vAlign w:val="center"/>
          </w:tcPr>
          <w:p w14:paraId="130B6507" w14:textId="77777777" w:rsidR="00801E82" w:rsidRPr="00756AE1" w:rsidRDefault="00801E82" w:rsidP="00251B76">
            <w:pPr>
              <w:widowControl w:val="0"/>
              <w:autoSpaceDE w:val="0"/>
              <w:autoSpaceDN w:val="0"/>
              <w:adjustRightInd w:val="0"/>
              <w:spacing w:before="40" w:after="40" w:line="240" w:lineRule="auto"/>
              <w:jc w:val="center"/>
            </w:pPr>
            <w:r w:rsidRPr="00756AE1">
              <w:t>22-31</w:t>
            </w:r>
          </w:p>
        </w:tc>
        <w:tc>
          <w:tcPr>
            <w:tcW w:w="868" w:type="pct"/>
            <w:tcBorders>
              <w:top w:val="single" w:sz="4" w:space="0" w:color="auto"/>
              <w:left w:val="single" w:sz="4" w:space="0" w:color="000000"/>
              <w:bottom w:val="single" w:sz="4" w:space="0" w:color="000000"/>
              <w:right w:val="single" w:sz="4" w:space="0" w:color="000000"/>
            </w:tcBorders>
            <w:vAlign w:val="center"/>
          </w:tcPr>
          <w:p w14:paraId="372F6ACD" w14:textId="77777777" w:rsidR="00801E82" w:rsidRPr="00756AE1" w:rsidRDefault="00801E82" w:rsidP="00251B76">
            <w:pPr>
              <w:widowControl w:val="0"/>
              <w:autoSpaceDE w:val="0"/>
              <w:autoSpaceDN w:val="0"/>
              <w:adjustRightInd w:val="0"/>
              <w:spacing w:before="40" w:after="40" w:line="240" w:lineRule="auto"/>
              <w:jc w:val="center"/>
            </w:pPr>
            <w:r w:rsidRPr="00756AE1">
              <w:t>32-40</w:t>
            </w:r>
          </w:p>
        </w:tc>
        <w:tc>
          <w:tcPr>
            <w:tcW w:w="868" w:type="pct"/>
            <w:tcBorders>
              <w:top w:val="single" w:sz="4" w:space="0" w:color="auto"/>
              <w:left w:val="single" w:sz="4" w:space="0" w:color="000000"/>
              <w:bottom w:val="single" w:sz="4" w:space="0" w:color="000000"/>
              <w:right w:val="single" w:sz="4" w:space="0" w:color="000000"/>
            </w:tcBorders>
            <w:vAlign w:val="center"/>
          </w:tcPr>
          <w:p w14:paraId="31210939" w14:textId="77777777" w:rsidR="00801E82" w:rsidRPr="00756AE1" w:rsidRDefault="00801E82" w:rsidP="00251B76">
            <w:pPr>
              <w:widowControl w:val="0"/>
              <w:autoSpaceDE w:val="0"/>
              <w:autoSpaceDN w:val="0"/>
              <w:adjustRightInd w:val="0"/>
              <w:spacing w:before="40" w:after="40" w:line="240" w:lineRule="auto"/>
              <w:jc w:val="center"/>
            </w:pPr>
            <w:r w:rsidRPr="00756AE1">
              <w:t>&gt;40</w:t>
            </w:r>
          </w:p>
        </w:tc>
      </w:tr>
      <w:tr w:rsidR="008F5D38" w:rsidRPr="00756AE1" w14:paraId="671730A8"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4BC757DE" w14:textId="77777777" w:rsidR="00801E82" w:rsidRPr="00756AE1" w:rsidRDefault="00801E82" w:rsidP="00251B76">
            <w:pPr>
              <w:widowControl w:val="0"/>
              <w:autoSpaceDE w:val="0"/>
              <w:autoSpaceDN w:val="0"/>
              <w:adjustRightInd w:val="0"/>
              <w:spacing w:before="40" w:after="40" w:line="240" w:lineRule="auto"/>
              <w:jc w:val="center"/>
            </w:pPr>
            <w:r w:rsidRPr="00756AE1">
              <w:t>11</w:t>
            </w:r>
          </w:p>
        </w:tc>
        <w:tc>
          <w:tcPr>
            <w:tcW w:w="868" w:type="pct"/>
            <w:tcBorders>
              <w:top w:val="single" w:sz="4" w:space="0" w:color="000000"/>
              <w:left w:val="single" w:sz="4" w:space="0" w:color="000000"/>
              <w:bottom w:val="single" w:sz="4" w:space="0" w:color="000000"/>
              <w:right w:val="single" w:sz="4" w:space="0" w:color="000000"/>
            </w:tcBorders>
            <w:vAlign w:val="center"/>
          </w:tcPr>
          <w:p w14:paraId="3982C327" w14:textId="77777777" w:rsidR="00801E82" w:rsidRPr="00756AE1" w:rsidRDefault="00801E82" w:rsidP="00251B76">
            <w:pPr>
              <w:widowControl w:val="0"/>
              <w:autoSpaceDE w:val="0"/>
              <w:autoSpaceDN w:val="0"/>
              <w:adjustRightInd w:val="0"/>
              <w:spacing w:before="40" w:after="40" w:line="240" w:lineRule="auto"/>
              <w:jc w:val="center"/>
            </w:pPr>
            <w:r w:rsidRPr="00756AE1">
              <w:t>1-11</w:t>
            </w:r>
          </w:p>
        </w:tc>
        <w:tc>
          <w:tcPr>
            <w:tcW w:w="868" w:type="pct"/>
            <w:tcBorders>
              <w:top w:val="single" w:sz="4" w:space="0" w:color="000000"/>
              <w:left w:val="single" w:sz="4" w:space="0" w:color="000000"/>
              <w:bottom w:val="single" w:sz="4" w:space="0" w:color="000000"/>
              <w:right w:val="single" w:sz="4" w:space="0" w:color="000000"/>
            </w:tcBorders>
            <w:vAlign w:val="center"/>
          </w:tcPr>
          <w:p w14:paraId="68859166" w14:textId="77777777" w:rsidR="00801E82" w:rsidRPr="00756AE1" w:rsidRDefault="00801E82" w:rsidP="00251B76">
            <w:pPr>
              <w:widowControl w:val="0"/>
              <w:autoSpaceDE w:val="0"/>
              <w:autoSpaceDN w:val="0"/>
              <w:adjustRightInd w:val="0"/>
              <w:spacing w:before="40" w:after="40" w:line="240" w:lineRule="auto"/>
              <w:jc w:val="center"/>
            </w:pPr>
            <w:r w:rsidRPr="00756AE1">
              <w:t>12-21</w:t>
            </w:r>
          </w:p>
        </w:tc>
        <w:tc>
          <w:tcPr>
            <w:tcW w:w="867" w:type="pct"/>
            <w:tcBorders>
              <w:top w:val="single" w:sz="4" w:space="0" w:color="000000"/>
              <w:left w:val="single" w:sz="4" w:space="0" w:color="000000"/>
              <w:bottom w:val="single" w:sz="4" w:space="0" w:color="000000"/>
              <w:right w:val="single" w:sz="4" w:space="0" w:color="000000"/>
            </w:tcBorders>
            <w:vAlign w:val="center"/>
          </w:tcPr>
          <w:p w14:paraId="6727D4E9" w14:textId="77777777" w:rsidR="00801E82" w:rsidRPr="00756AE1" w:rsidRDefault="00801E82" w:rsidP="00251B76">
            <w:pPr>
              <w:widowControl w:val="0"/>
              <w:autoSpaceDE w:val="0"/>
              <w:autoSpaceDN w:val="0"/>
              <w:adjustRightInd w:val="0"/>
              <w:spacing w:before="40" w:after="40" w:line="240" w:lineRule="auto"/>
              <w:jc w:val="center"/>
            </w:pPr>
            <w:r w:rsidRPr="00756AE1">
              <w:t>22-31</w:t>
            </w:r>
          </w:p>
        </w:tc>
        <w:tc>
          <w:tcPr>
            <w:tcW w:w="868" w:type="pct"/>
            <w:tcBorders>
              <w:top w:val="single" w:sz="4" w:space="0" w:color="000000"/>
              <w:left w:val="single" w:sz="4" w:space="0" w:color="000000"/>
              <w:bottom w:val="single" w:sz="4" w:space="0" w:color="000000"/>
              <w:right w:val="single" w:sz="4" w:space="0" w:color="000000"/>
            </w:tcBorders>
            <w:vAlign w:val="center"/>
          </w:tcPr>
          <w:p w14:paraId="7E1FED32" w14:textId="77777777" w:rsidR="00801E82" w:rsidRPr="00756AE1" w:rsidRDefault="00801E82" w:rsidP="00251B76">
            <w:pPr>
              <w:widowControl w:val="0"/>
              <w:autoSpaceDE w:val="0"/>
              <w:autoSpaceDN w:val="0"/>
              <w:adjustRightInd w:val="0"/>
              <w:spacing w:before="40" w:after="40" w:line="240" w:lineRule="auto"/>
              <w:jc w:val="center"/>
            </w:pPr>
            <w:r w:rsidRPr="00756AE1">
              <w:t>32-40</w:t>
            </w:r>
          </w:p>
        </w:tc>
        <w:tc>
          <w:tcPr>
            <w:tcW w:w="868" w:type="pct"/>
            <w:tcBorders>
              <w:top w:val="single" w:sz="4" w:space="0" w:color="000000"/>
              <w:left w:val="single" w:sz="4" w:space="0" w:color="000000"/>
              <w:bottom w:val="single" w:sz="4" w:space="0" w:color="000000"/>
              <w:right w:val="single" w:sz="4" w:space="0" w:color="000000"/>
            </w:tcBorders>
            <w:vAlign w:val="center"/>
          </w:tcPr>
          <w:p w14:paraId="29DB8F5A" w14:textId="77777777" w:rsidR="00801E82" w:rsidRPr="00756AE1" w:rsidRDefault="00801E82" w:rsidP="00251B76">
            <w:pPr>
              <w:widowControl w:val="0"/>
              <w:autoSpaceDE w:val="0"/>
              <w:autoSpaceDN w:val="0"/>
              <w:adjustRightInd w:val="0"/>
              <w:spacing w:before="40" w:after="40" w:line="240" w:lineRule="auto"/>
              <w:jc w:val="center"/>
            </w:pPr>
            <w:r w:rsidRPr="00756AE1">
              <w:t>&gt;40</w:t>
            </w:r>
          </w:p>
        </w:tc>
      </w:tr>
      <w:tr w:rsidR="008F5D38" w:rsidRPr="00756AE1" w14:paraId="65A361BE"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7FB28960" w14:textId="77777777" w:rsidR="00801E82" w:rsidRPr="00756AE1" w:rsidRDefault="00801E82" w:rsidP="00251B76">
            <w:pPr>
              <w:widowControl w:val="0"/>
              <w:autoSpaceDE w:val="0"/>
              <w:autoSpaceDN w:val="0"/>
              <w:adjustRightInd w:val="0"/>
              <w:spacing w:before="40" w:after="40" w:line="240" w:lineRule="auto"/>
              <w:jc w:val="center"/>
            </w:pPr>
            <w:r w:rsidRPr="00756AE1">
              <w:t>12</w:t>
            </w:r>
          </w:p>
        </w:tc>
        <w:tc>
          <w:tcPr>
            <w:tcW w:w="868" w:type="pct"/>
            <w:tcBorders>
              <w:top w:val="single" w:sz="4" w:space="0" w:color="000000"/>
              <w:left w:val="single" w:sz="4" w:space="0" w:color="000000"/>
              <w:bottom w:val="single" w:sz="4" w:space="0" w:color="000000"/>
              <w:right w:val="single" w:sz="4" w:space="0" w:color="000000"/>
            </w:tcBorders>
            <w:vAlign w:val="center"/>
          </w:tcPr>
          <w:p w14:paraId="7F4D1ABD" w14:textId="77777777" w:rsidR="00801E82" w:rsidRPr="00756AE1" w:rsidRDefault="00801E82" w:rsidP="00251B76">
            <w:pPr>
              <w:widowControl w:val="0"/>
              <w:autoSpaceDE w:val="0"/>
              <w:autoSpaceDN w:val="0"/>
              <w:adjustRightInd w:val="0"/>
              <w:spacing w:before="40" w:after="40" w:line="240" w:lineRule="auto"/>
              <w:jc w:val="center"/>
            </w:pPr>
            <w:r w:rsidRPr="00756AE1">
              <w:t>1-14</w:t>
            </w:r>
          </w:p>
        </w:tc>
        <w:tc>
          <w:tcPr>
            <w:tcW w:w="868" w:type="pct"/>
            <w:tcBorders>
              <w:top w:val="single" w:sz="4" w:space="0" w:color="000000"/>
              <w:left w:val="single" w:sz="4" w:space="0" w:color="000000"/>
              <w:bottom w:val="single" w:sz="4" w:space="0" w:color="000000"/>
              <w:right w:val="single" w:sz="4" w:space="0" w:color="000000"/>
            </w:tcBorders>
            <w:vAlign w:val="center"/>
          </w:tcPr>
          <w:p w14:paraId="4C07B008" w14:textId="77777777" w:rsidR="00801E82" w:rsidRPr="00756AE1" w:rsidRDefault="00801E82" w:rsidP="00251B76">
            <w:pPr>
              <w:widowControl w:val="0"/>
              <w:autoSpaceDE w:val="0"/>
              <w:autoSpaceDN w:val="0"/>
              <w:adjustRightInd w:val="0"/>
              <w:spacing w:before="40" w:after="40" w:line="240" w:lineRule="auto"/>
              <w:jc w:val="center"/>
            </w:pPr>
            <w:r w:rsidRPr="00756AE1">
              <w:t>15-26</w:t>
            </w:r>
          </w:p>
        </w:tc>
        <w:tc>
          <w:tcPr>
            <w:tcW w:w="867" w:type="pct"/>
            <w:tcBorders>
              <w:top w:val="single" w:sz="4" w:space="0" w:color="000000"/>
              <w:left w:val="single" w:sz="4" w:space="0" w:color="000000"/>
              <w:bottom w:val="single" w:sz="4" w:space="0" w:color="000000"/>
              <w:right w:val="single" w:sz="4" w:space="0" w:color="000000"/>
            </w:tcBorders>
            <w:vAlign w:val="center"/>
          </w:tcPr>
          <w:p w14:paraId="5DF907FC" w14:textId="77777777" w:rsidR="00801E82" w:rsidRPr="00756AE1" w:rsidRDefault="00801E82" w:rsidP="00251B76">
            <w:pPr>
              <w:widowControl w:val="0"/>
              <w:autoSpaceDE w:val="0"/>
              <w:autoSpaceDN w:val="0"/>
              <w:adjustRightInd w:val="0"/>
              <w:spacing w:before="40" w:after="40" w:line="240" w:lineRule="auto"/>
              <w:jc w:val="center"/>
            </w:pPr>
            <w:r w:rsidRPr="00756AE1">
              <w:t>27-38</w:t>
            </w:r>
          </w:p>
        </w:tc>
        <w:tc>
          <w:tcPr>
            <w:tcW w:w="868" w:type="pct"/>
            <w:tcBorders>
              <w:top w:val="single" w:sz="4" w:space="0" w:color="000000"/>
              <w:left w:val="single" w:sz="4" w:space="0" w:color="000000"/>
              <w:bottom w:val="single" w:sz="4" w:space="0" w:color="000000"/>
              <w:right w:val="single" w:sz="4" w:space="0" w:color="000000"/>
            </w:tcBorders>
            <w:vAlign w:val="center"/>
          </w:tcPr>
          <w:p w14:paraId="35B429A9" w14:textId="77777777" w:rsidR="00801E82" w:rsidRPr="00756AE1" w:rsidRDefault="00801E82" w:rsidP="00251B76">
            <w:pPr>
              <w:widowControl w:val="0"/>
              <w:autoSpaceDE w:val="0"/>
              <w:autoSpaceDN w:val="0"/>
              <w:adjustRightInd w:val="0"/>
              <w:spacing w:before="40" w:after="40" w:line="240" w:lineRule="auto"/>
              <w:jc w:val="center"/>
            </w:pPr>
            <w:r w:rsidRPr="00756AE1">
              <w:t>39-51</w:t>
            </w:r>
          </w:p>
        </w:tc>
        <w:tc>
          <w:tcPr>
            <w:tcW w:w="868" w:type="pct"/>
            <w:tcBorders>
              <w:top w:val="single" w:sz="4" w:space="0" w:color="000000"/>
              <w:left w:val="single" w:sz="4" w:space="0" w:color="000000"/>
              <w:bottom w:val="single" w:sz="4" w:space="0" w:color="000000"/>
              <w:right w:val="single" w:sz="4" w:space="0" w:color="000000"/>
            </w:tcBorders>
            <w:vAlign w:val="center"/>
          </w:tcPr>
          <w:p w14:paraId="5BAF0D70" w14:textId="77777777" w:rsidR="00801E82" w:rsidRPr="00756AE1" w:rsidRDefault="00801E82" w:rsidP="00251B76">
            <w:pPr>
              <w:widowControl w:val="0"/>
              <w:autoSpaceDE w:val="0"/>
              <w:autoSpaceDN w:val="0"/>
              <w:adjustRightInd w:val="0"/>
              <w:spacing w:before="40" w:after="40" w:line="240" w:lineRule="auto"/>
              <w:jc w:val="center"/>
            </w:pPr>
            <w:r w:rsidRPr="00756AE1">
              <w:t>&gt;51</w:t>
            </w:r>
          </w:p>
        </w:tc>
      </w:tr>
      <w:tr w:rsidR="008F5D38" w:rsidRPr="00756AE1" w14:paraId="6B3769CB" w14:textId="77777777" w:rsidTr="00EB2165">
        <w:tblPrEx>
          <w:jc w:val="left"/>
          <w:tblBorders>
            <w:insideV w:val="none" w:sz="0" w:space="0" w:color="auto"/>
          </w:tblBorders>
        </w:tblPrEx>
        <w:trPr>
          <w:trHeight w:val="390"/>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47E9B0FB" w14:textId="77777777" w:rsidR="00801E82" w:rsidRPr="00756AE1" w:rsidRDefault="00801E82" w:rsidP="00EB2165">
            <w:pPr>
              <w:widowControl w:val="0"/>
              <w:autoSpaceDE w:val="0"/>
              <w:autoSpaceDN w:val="0"/>
              <w:adjustRightInd w:val="0"/>
              <w:spacing w:after="0" w:line="240" w:lineRule="auto"/>
              <w:jc w:val="center"/>
              <w:rPr>
                <w:b/>
              </w:rPr>
            </w:pPr>
            <w:r w:rsidRPr="00756AE1">
              <w:rPr>
                <w:b/>
              </w:rPr>
              <w:t>Tiểu vùng 2</w:t>
            </w:r>
          </w:p>
        </w:tc>
      </w:tr>
      <w:tr w:rsidR="008F5D38" w:rsidRPr="00756AE1" w14:paraId="58F0BBF5"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47E27E11" w14:textId="77777777" w:rsidR="00801E82" w:rsidRPr="00756AE1" w:rsidRDefault="00801E82" w:rsidP="00251B76">
            <w:pPr>
              <w:widowControl w:val="0"/>
              <w:autoSpaceDE w:val="0"/>
              <w:autoSpaceDN w:val="0"/>
              <w:adjustRightInd w:val="0"/>
              <w:spacing w:before="40" w:after="40" w:line="240" w:lineRule="auto"/>
              <w:jc w:val="center"/>
            </w:pPr>
            <w:r w:rsidRPr="00756AE1">
              <w:t>1</w:t>
            </w:r>
          </w:p>
        </w:tc>
        <w:tc>
          <w:tcPr>
            <w:tcW w:w="868" w:type="pct"/>
            <w:tcBorders>
              <w:top w:val="single" w:sz="4" w:space="0" w:color="000000"/>
              <w:left w:val="single" w:sz="4" w:space="0" w:color="000000"/>
              <w:bottom w:val="single" w:sz="4" w:space="0" w:color="000000"/>
              <w:right w:val="single" w:sz="4" w:space="0" w:color="000000"/>
            </w:tcBorders>
            <w:vAlign w:val="center"/>
          </w:tcPr>
          <w:p w14:paraId="570B2C9D" w14:textId="77777777" w:rsidR="00801E82" w:rsidRPr="00756AE1" w:rsidRDefault="00801E82" w:rsidP="00251B76">
            <w:pPr>
              <w:widowControl w:val="0"/>
              <w:autoSpaceDE w:val="0"/>
              <w:autoSpaceDN w:val="0"/>
              <w:adjustRightInd w:val="0"/>
              <w:spacing w:before="40" w:after="40" w:line="240" w:lineRule="auto"/>
              <w:jc w:val="center"/>
            </w:pPr>
            <w:r w:rsidRPr="00756AE1">
              <w:t>1-13</w:t>
            </w:r>
          </w:p>
        </w:tc>
        <w:tc>
          <w:tcPr>
            <w:tcW w:w="868" w:type="pct"/>
            <w:tcBorders>
              <w:top w:val="single" w:sz="4" w:space="0" w:color="000000"/>
              <w:left w:val="single" w:sz="4" w:space="0" w:color="000000"/>
              <w:bottom w:val="single" w:sz="4" w:space="0" w:color="000000"/>
              <w:right w:val="single" w:sz="4" w:space="0" w:color="000000"/>
            </w:tcBorders>
            <w:vAlign w:val="center"/>
          </w:tcPr>
          <w:p w14:paraId="62BB6617" w14:textId="77777777" w:rsidR="00801E82" w:rsidRPr="00756AE1" w:rsidRDefault="00801E82" w:rsidP="00251B76">
            <w:pPr>
              <w:widowControl w:val="0"/>
              <w:autoSpaceDE w:val="0"/>
              <w:autoSpaceDN w:val="0"/>
              <w:adjustRightInd w:val="0"/>
              <w:spacing w:before="40" w:after="40" w:line="240" w:lineRule="auto"/>
              <w:jc w:val="center"/>
            </w:pPr>
            <w:r w:rsidRPr="00756AE1">
              <w:t>14-25</w:t>
            </w:r>
          </w:p>
        </w:tc>
        <w:tc>
          <w:tcPr>
            <w:tcW w:w="867" w:type="pct"/>
            <w:tcBorders>
              <w:top w:val="single" w:sz="4" w:space="0" w:color="000000"/>
              <w:left w:val="single" w:sz="4" w:space="0" w:color="000000"/>
              <w:bottom w:val="single" w:sz="4" w:space="0" w:color="000000"/>
              <w:right w:val="single" w:sz="4" w:space="0" w:color="000000"/>
            </w:tcBorders>
            <w:vAlign w:val="center"/>
          </w:tcPr>
          <w:p w14:paraId="4A485F24" w14:textId="77777777" w:rsidR="00801E82" w:rsidRPr="00756AE1" w:rsidRDefault="00801E82" w:rsidP="00251B76">
            <w:pPr>
              <w:widowControl w:val="0"/>
              <w:autoSpaceDE w:val="0"/>
              <w:autoSpaceDN w:val="0"/>
              <w:adjustRightInd w:val="0"/>
              <w:spacing w:before="40" w:after="40" w:line="240" w:lineRule="auto"/>
              <w:jc w:val="center"/>
            </w:pPr>
            <w:r w:rsidRPr="00756AE1">
              <w:t>26-37</w:t>
            </w:r>
          </w:p>
        </w:tc>
        <w:tc>
          <w:tcPr>
            <w:tcW w:w="868" w:type="pct"/>
            <w:tcBorders>
              <w:top w:val="single" w:sz="4" w:space="0" w:color="000000"/>
              <w:left w:val="single" w:sz="4" w:space="0" w:color="000000"/>
              <w:bottom w:val="single" w:sz="4" w:space="0" w:color="000000"/>
              <w:right w:val="single" w:sz="4" w:space="0" w:color="000000"/>
            </w:tcBorders>
            <w:vAlign w:val="center"/>
          </w:tcPr>
          <w:p w14:paraId="5576B94D" w14:textId="77777777" w:rsidR="00801E82" w:rsidRPr="00756AE1" w:rsidRDefault="00801E82" w:rsidP="00251B76">
            <w:pPr>
              <w:widowControl w:val="0"/>
              <w:autoSpaceDE w:val="0"/>
              <w:autoSpaceDN w:val="0"/>
              <w:adjustRightInd w:val="0"/>
              <w:spacing w:before="40" w:after="40" w:line="240" w:lineRule="auto"/>
              <w:jc w:val="center"/>
            </w:pPr>
            <w:r w:rsidRPr="00756AE1">
              <w:t>38-49</w:t>
            </w:r>
          </w:p>
        </w:tc>
        <w:tc>
          <w:tcPr>
            <w:tcW w:w="868" w:type="pct"/>
            <w:tcBorders>
              <w:top w:val="single" w:sz="4" w:space="0" w:color="000000"/>
              <w:left w:val="single" w:sz="4" w:space="0" w:color="000000"/>
              <w:bottom w:val="single" w:sz="4" w:space="0" w:color="000000"/>
              <w:right w:val="single" w:sz="4" w:space="0" w:color="000000"/>
            </w:tcBorders>
            <w:vAlign w:val="center"/>
          </w:tcPr>
          <w:p w14:paraId="46AF94EA" w14:textId="77777777" w:rsidR="00801E82" w:rsidRPr="00756AE1" w:rsidRDefault="00801E82" w:rsidP="00251B76">
            <w:pPr>
              <w:widowControl w:val="0"/>
              <w:autoSpaceDE w:val="0"/>
              <w:autoSpaceDN w:val="0"/>
              <w:adjustRightInd w:val="0"/>
              <w:spacing w:before="40" w:after="40" w:line="240" w:lineRule="auto"/>
              <w:jc w:val="center"/>
            </w:pPr>
            <w:r w:rsidRPr="00756AE1">
              <w:t>&gt;49</w:t>
            </w:r>
          </w:p>
        </w:tc>
      </w:tr>
      <w:tr w:rsidR="008F5D38" w:rsidRPr="00756AE1" w14:paraId="6C2701F3"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266795E0" w14:textId="77777777" w:rsidR="00801E82" w:rsidRPr="00756AE1" w:rsidRDefault="00801E82" w:rsidP="00251B76">
            <w:pPr>
              <w:widowControl w:val="0"/>
              <w:autoSpaceDE w:val="0"/>
              <w:autoSpaceDN w:val="0"/>
              <w:adjustRightInd w:val="0"/>
              <w:spacing w:before="40" w:after="40" w:line="240" w:lineRule="auto"/>
              <w:jc w:val="center"/>
            </w:pPr>
            <w:r w:rsidRPr="00756AE1">
              <w:t>2</w:t>
            </w:r>
          </w:p>
        </w:tc>
        <w:tc>
          <w:tcPr>
            <w:tcW w:w="868" w:type="pct"/>
            <w:tcBorders>
              <w:top w:val="single" w:sz="4" w:space="0" w:color="000000"/>
              <w:left w:val="single" w:sz="4" w:space="0" w:color="000000"/>
              <w:bottom w:val="single" w:sz="4" w:space="0" w:color="000000"/>
              <w:right w:val="single" w:sz="4" w:space="0" w:color="000000"/>
            </w:tcBorders>
            <w:vAlign w:val="center"/>
          </w:tcPr>
          <w:p w14:paraId="6EED6D1E" w14:textId="77777777" w:rsidR="00801E82" w:rsidRPr="00756AE1" w:rsidRDefault="00801E82" w:rsidP="00251B76">
            <w:pPr>
              <w:widowControl w:val="0"/>
              <w:autoSpaceDE w:val="0"/>
              <w:autoSpaceDN w:val="0"/>
              <w:adjustRightInd w:val="0"/>
              <w:spacing w:before="40" w:after="40" w:line="240" w:lineRule="auto"/>
              <w:jc w:val="center"/>
            </w:pPr>
            <w:r w:rsidRPr="00756AE1">
              <w:t>1-13</w:t>
            </w:r>
          </w:p>
        </w:tc>
        <w:tc>
          <w:tcPr>
            <w:tcW w:w="868" w:type="pct"/>
            <w:tcBorders>
              <w:top w:val="single" w:sz="4" w:space="0" w:color="000000"/>
              <w:left w:val="single" w:sz="4" w:space="0" w:color="000000"/>
              <w:bottom w:val="single" w:sz="4" w:space="0" w:color="000000"/>
              <w:right w:val="single" w:sz="4" w:space="0" w:color="000000"/>
            </w:tcBorders>
            <w:vAlign w:val="center"/>
          </w:tcPr>
          <w:p w14:paraId="25800153" w14:textId="77777777" w:rsidR="00801E82" w:rsidRPr="00756AE1" w:rsidRDefault="00801E82" w:rsidP="00251B76">
            <w:pPr>
              <w:widowControl w:val="0"/>
              <w:autoSpaceDE w:val="0"/>
              <w:autoSpaceDN w:val="0"/>
              <w:adjustRightInd w:val="0"/>
              <w:spacing w:before="40" w:after="40" w:line="240" w:lineRule="auto"/>
              <w:jc w:val="center"/>
            </w:pPr>
            <w:r w:rsidRPr="00756AE1">
              <w:t>14-25</w:t>
            </w:r>
          </w:p>
        </w:tc>
        <w:tc>
          <w:tcPr>
            <w:tcW w:w="867" w:type="pct"/>
            <w:tcBorders>
              <w:top w:val="single" w:sz="4" w:space="0" w:color="000000"/>
              <w:left w:val="single" w:sz="4" w:space="0" w:color="000000"/>
              <w:bottom w:val="single" w:sz="4" w:space="0" w:color="000000"/>
              <w:right w:val="single" w:sz="4" w:space="0" w:color="000000"/>
            </w:tcBorders>
            <w:vAlign w:val="center"/>
          </w:tcPr>
          <w:p w14:paraId="3ABF9682" w14:textId="77777777" w:rsidR="00801E82" w:rsidRPr="00756AE1" w:rsidRDefault="00801E82" w:rsidP="00251B76">
            <w:pPr>
              <w:widowControl w:val="0"/>
              <w:autoSpaceDE w:val="0"/>
              <w:autoSpaceDN w:val="0"/>
              <w:adjustRightInd w:val="0"/>
              <w:spacing w:before="40" w:after="40" w:line="240" w:lineRule="auto"/>
              <w:jc w:val="center"/>
            </w:pPr>
            <w:r w:rsidRPr="00756AE1">
              <w:t>26-37</w:t>
            </w:r>
          </w:p>
        </w:tc>
        <w:tc>
          <w:tcPr>
            <w:tcW w:w="868" w:type="pct"/>
            <w:tcBorders>
              <w:top w:val="single" w:sz="4" w:space="0" w:color="000000"/>
              <w:left w:val="single" w:sz="4" w:space="0" w:color="000000"/>
              <w:bottom w:val="single" w:sz="4" w:space="0" w:color="000000"/>
              <w:right w:val="single" w:sz="4" w:space="0" w:color="000000"/>
            </w:tcBorders>
            <w:vAlign w:val="center"/>
          </w:tcPr>
          <w:p w14:paraId="62FDCC65" w14:textId="77777777" w:rsidR="00801E82" w:rsidRPr="00756AE1" w:rsidRDefault="00801E82" w:rsidP="00251B76">
            <w:pPr>
              <w:widowControl w:val="0"/>
              <w:autoSpaceDE w:val="0"/>
              <w:autoSpaceDN w:val="0"/>
              <w:adjustRightInd w:val="0"/>
              <w:spacing w:before="40" w:after="40" w:line="240" w:lineRule="auto"/>
              <w:jc w:val="center"/>
            </w:pPr>
            <w:r w:rsidRPr="00756AE1">
              <w:t>38-49</w:t>
            </w:r>
          </w:p>
        </w:tc>
        <w:tc>
          <w:tcPr>
            <w:tcW w:w="868" w:type="pct"/>
            <w:tcBorders>
              <w:top w:val="single" w:sz="4" w:space="0" w:color="000000"/>
              <w:left w:val="single" w:sz="4" w:space="0" w:color="000000"/>
              <w:bottom w:val="single" w:sz="4" w:space="0" w:color="000000"/>
              <w:right w:val="single" w:sz="4" w:space="0" w:color="000000"/>
            </w:tcBorders>
            <w:vAlign w:val="center"/>
          </w:tcPr>
          <w:p w14:paraId="3D97305C" w14:textId="77777777" w:rsidR="00801E82" w:rsidRPr="00756AE1" w:rsidRDefault="00801E82" w:rsidP="00251B76">
            <w:pPr>
              <w:widowControl w:val="0"/>
              <w:autoSpaceDE w:val="0"/>
              <w:autoSpaceDN w:val="0"/>
              <w:adjustRightInd w:val="0"/>
              <w:spacing w:before="40" w:after="40" w:line="240" w:lineRule="auto"/>
              <w:jc w:val="center"/>
            </w:pPr>
            <w:r w:rsidRPr="00756AE1">
              <w:t>&gt;49</w:t>
            </w:r>
          </w:p>
        </w:tc>
      </w:tr>
      <w:tr w:rsidR="008F5D38" w:rsidRPr="00756AE1" w14:paraId="31D7A8A6"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2F82C0E3" w14:textId="77777777" w:rsidR="00801E82" w:rsidRPr="00756AE1" w:rsidRDefault="00801E82" w:rsidP="00251B76">
            <w:pPr>
              <w:widowControl w:val="0"/>
              <w:autoSpaceDE w:val="0"/>
              <w:autoSpaceDN w:val="0"/>
              <w:adjustRightInd w:val="0"/>
              <w:spacing w:before="40" w:after="40" w:line="240" w:lineRule="auto"/>
              <w:jc w:val="center"/>
            </w:pPr>
            <w:r w:rsidRPr="00756AE1">
              <w:t>3</w:t>
            </w:r>
          </w:p>
        </w:tc>
        <w:tc>
          <w:tcPr>
            <w:tcW w:w="868" w:type="pct"/>
            <w:tcBorders>
              <w:top w:val="single" w:sz="4" w:space="0" w:color="000000"/>
              <w:left w:val="single" w:sz="4" w:space="0" w:color="000000"/>
              <w:bottom w:val="single" w:sz="4" w:space="0" w:color="000000"/>
              <w:right w:val="single" w:sz="4" w:space="0" w:color="000000"/>
            </w:tcBorders>
            <w:vAlign w:val="center"/>
          </w:tcPr>
          <w:p w14:paraId="462E96D0" w14:textId="77777777" w:rsidR="00801E82" w:rsidRPr="00756AE1" w:rsidRDefault="00801E82" w:rsidP="00251B76">
            <w:pPr>
              <w:widowControl w:val="0"/>
              <w:autoSpaceDE w:val="0"/>
              <w:autoSpaceDN w:val="0"/>
              <w:adjustRightInd w:val="0"/>
              <w:spacing w:before="40" w:after="40" w:line="240" w:lineRule="auto"/>
              <w:jc w:val="center"/>
            </w:pPr>
            <w:r w:rsidRPr="00756AE1">
              <w:t>1-9</w:t>
            </w:r>
          </w:p>
        </w:tc>
        <w:tc>
          <w:tcPr>
            <w:tcW w:w="868" w:type="pct"/>
            <w:tcBorders>
              <w:top w:val="single" w:sz="4" w:space="0" w:color="000000"/>
              <w:left w:val="single" w:sz="4" w:space="0" w:color="000000"/>
              <w:bottom w:val="single" w:sz="4" w:space="0" w:color="000000"/>
              <w:right w:val="single" w:sz="4" w:space="0" w:color="000000"/>
            </w:tcBorders>
            <w:vAlign w:val="center"/>
          </w:tcPr>
          <w:p w14:paraId="045C74F2" w14:textId="77777777" w:rsidR="00801E82" w:rsidRPr="00756AE1" w:rsidRDefault="00801E82" w:rsidP="00251B76">
            <w:pPr>
              <w:widowControl w:val="0"/>
              <w:autoSpaceDE w:val="0"/>
              <w:autoSpaceDN w:val="0"/>
              <w:adjustRightInd w:val="0"/>
              <w:spacing w:before="40" w:after="40" w:line="240" w:lineRule="auto"/>
              <w:jc w:val="center"/>
            </w:pPr>
            <w:r w:rsidRPr="00756AE1">
              <w:t>10-18</w:t>
            </w:r>
          </w:p>
        </w:tc>
        <w:tc>
          <w:tcPr>
            <w:tcW w:w="867" w:type="pct"/>
            <w:tcBorders>
              <w:top w:val="single" w:sz="4" w:space="0" w:color="000000"/>
              <w:left w:val="single" w:sz="4" w:space="0" w:color="000000"/>
              <w:bottom w:val="single" w:sz="4" w:space="0" w:color="000000"/>
              <w:right w:val="single" w:sz="4" w:space="0" w:color="000000"/>
            </w:tcBorders>
            <w:vAlign w:val="center"/>
          </w:tcPr>
          <w:p w14:paraId="69FF110C" w14:textId="77777777" w:rsidR="00801E82" w:rsidRPr="00756AE1" w:rsidRDefault="00801E82" w:rsidP="00251B76">
            <w:pPr>
              <w:widowControl w:val="0"/>
              <w:autoSpaceDE w:val="0"/>
              <w:autoSpaceDN w:val="0"/>
              <w:adjustRightInd w:val="0"/>
              <w:spacing w:before="40" w:after="40" w:line="240" w:lineRule="auto"/>
              <w:jc w:val="center"/>
            </w:pPr>
            <w:r w:rsidRPr="00756AE1">
              <w:t>19-27</w:t>
            </w:r>
          </w:p>
        </w:tc>
        <w:tc>
          <w:tcPr>
            <w:tcW w:w="868" w:type="pct"/>
            <w:tcBorders>
              <w:top w:val="single" w:sz="4" w:space="0" w:color="000000"/>
              <w:left w:val="single" w:sz="4" w:space="0" w:color="000000"/>
              <w:bottom w:val="single" w:sz="4" w:space="0" w:color="000000"/>
              <w:right w:val="single" w:sz="4" w:space="0" w:color="000000"/>
            </w:tcBorders>
            <w:vAlign w:val="center"/>
          </w:tcPr>
          <w:p w14:paraId="793DEED8" w14:textId="77777777" w:rsidR="00801E82" w:rsidRPr="00756AE1" w:rsidRDefault="00801E82" w:rsidP="00251B76">
            <w:pPr>
              <w:widowControl w:val="0"/>
              <w:autoSpaceDE w:val="0"/>
              <w:autoSpaceDN w:val="0"/>
              <w:adjustRightInd w:val="0"/>
              <w:spacing w:before="40" w:after="40" w:line="240" w:lineRule="auto"/>
              <w:jc w:val="center"/>
            </w:pPr>
            <w:r w:rsidRPr="00756AE1">
              <w:t>26-36</w:t>
            </w:r>
          </w:p>
        </w:tc>
        <w:tc>
          <w:tcPr>
            <w:tcW w:w="868" w:type="pct"/>
            <w:tcBorders>
              <w:top w:val="single" w:sz="4" w:space="0" w:color="000000"/>
              <w:left w:val="single" w:sz="4" w:space="0" w:color="000000"/>
              <w:bottom w:val="single" w:sz="4" w:space="0" w:color="000000"/>
              <w:right w:val="single" w:sz="4" w:space="0" w:color="000000"/>
            </w:tcBorders>
            <w:vAlign w:val="center"/>
          </w:tcPr>
          <w:p w14:paraId="5800CD7A" w14:textId="77777777" w:rsidR="00801E82" w:rsidRPr="00756AE1" w:rsidRDefault="00801E82" w:rsidP="00251B76">
            <w:pPr>
              <w:widowControl w:val="0"/>
              <w:autoSpaceDE w:val="0"/>
              <w:autoSpaceDN w:val="0"/>
              <w:adjustRightInd w:val="0"/>
              <w:spacing w:before="40" w:after="40" w:line="240" w:lineRule="auto"/>
              <w:jc w:val="center"/>
            </w:pPr>
            <w:r w:rsidRPr="00756AE1">
              <w:t>&gt;36</w:t>
            </w:r>
          </w:p>
        </w:tc>
      </w:tr>
      <w:tr w:rsidR="008F5D38" w:rsidRPr="00756AE1" w14:paraId="660724ED"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396DAE4A" w14:textId="77777777" w:rsidR="00801E82" w:rsidRPr="00756AE1" w:rsidRDefault="00801E82" w:rsidP="00251B76">
            <w:pPr>
              <w:widowControl w:val="0"/>
              <w:autoSpaceDE w:val="0"/>
              <w:autoSpaceDN w:val="0"/>
              <w:adjustRightInd w:val="0"/>
              <w:spacing w:before="40" w:after="40" w:line="240" w:lineRule="auto"/>
              <w:jc w:val="center"/>
            </w:pPr>
            <w:r w:rsidRPr="00756AE1">
              <w:t>4</w:t>
            </w:r>
          </w:p>
        </w:tc>
        <w:tc>
          <w:tcPr>
            <w:tcW w:w="868" w:type="pct"/>
            <w:tcBorders>
              <w:top w:val="single" w:sz="4" w:space="0" w:color="000000"/>
              <w:left w:val="single" w:sz="4" w:space="0" w:color="000000"/>
              <w:bottom w:val="single" w:sz="4" w:space="0" w:color="000000"/>
              <w:right w:val="single" w:sz="4" w:space="0" w:color="000000"/>
            </w:tcBorders>
            <w:vAlign w:val="center"/>
          </w:tcPr>
          <w:p w14:paraId="3FC41963" w14:textId="77777777" w:rsidR="00801E82" w:rsidRPr="00756AE1" w:rsidRDefault="00801E82" w:rsidP="00251B76">
            <w:pPr>
              <w:widowControl w:val="0"/>
              <w:autoSpaceDE w:val="0"/>
              <w:autoSpaceDN w:val="0"/>
              <w:adjustRightInd w:val="0"/>
              <w:spacing w:before="40" w:after="40" w:line="240" w:lineRule="auto"/>
              <w:jc w:val="center"/>
            </w:pPr>
            <w:r w:rsidRPr="00756AE1">
              <w:t>1-9</w:t>
            </w:r>
          </w:p>
        </w:tc>
        <w:tc>
          <w:tcPr>
            <w:tcW w:w="868" w:type="pct"/>
            <w:tcBorders>
              <w:top w:val="single" w:sz="4" w:space="0" w:color="000000"/>
              <w:left w:val="single" w:sz="4" w:space="0" w:color="000000"/>
              <w:bottom w:val="single" w:sz="4" w:space="0" w:color="000000"/>
              <w:right w:val="single" w:sz="4" w:space="0" w:color="000000"/>
            </w:tcBorders>
            <w:vAlign w:val="center"/>
          </w:tcPr>
          <w:p w14:paraId="610EAFE6" w14:textId="77777777" w:rsidR="00801E82" w:rsidRPr="00756AE1" w:rsidRDefault="00801E82" w:rsidP="00251B76">
            <w:pPr>
              <w:widowControl w:val="0"/>
              <w:autoSpaceDE w:val="0"/>
              <w:autoSpaceDN w:val="0"/>
              <w:adjustRightInd w:val="0"/>
              <w:spacing w:before="40" w:after="40" w:line="240" w:lineRule="auto"/>
              <w:jc w:val="center"/>
            </w:pPr>
            <w:r w:rsidRPr="00756AE1">
              <w:t>10-19</w:t>
            </w:r>
          </w:p>
        </w:tc>
        <w:tc>
          <w:tcPr>
            <w:tcW w:w="867" w:type="pct"/>
            <w:tcBorders>
              <w:top w:val="single" w:sz="4" w:space="0" w:color="000000"/>
              <w:left w:val="single" w:sz="4" w:space="0" w:color="000000"/>
              <w:bottom w:val="single" w:sz="4" w:space="0" w:color="000000"/>
              <w:right w:val="single" w:sz="4" w:space="0" w:color="000000"/>
            </w:tcBorders>
            <w:vAlign w:val="center"/>
          </w:tcPr>
          <w:p w14:paraId="0B7EE898" w14:textId="77777777" w:rsidR="00801E82" w:rsidRPr="00756AE1" w:rsidRDefault="00801E82" w:rsidP="00251B76">
            <w:pPr>
              <w:widowControl w:val="0"/>
              <w:autoSpaceDE w:val="0"/>
              <w:autoSpaceDN w:val="0"/>
              <w:adjustRightInd w:val="0"/>
              <w:spacing w:before="40" w:after="40" w:line="240" w:lineRule="auto"/>
              <w:jc w:val="center"/>
            </w:pPr>
            <w:r w:rsidRPr="00756AE1">
              <w:t>20-29</w:t>
            </w:r>
          </w:p>
        </w:tc>
        <w:tc>
          <w:tcPr>
            <w:tcW w:w="868" w:type="pct"/>
            <w:tcBorders>
              <w:top w:val="single" w:sz="4" w:space="0" w:color="000000"/>
              <w:left w:val="single" w:sz="4" w:space="0" w:color="000000"/>
              <w:bottom w:val="single" w:sz="4" w:space="0" w:color="000000"/>
              <w:right w:val="single" w:sz="4" w:space="0" w:color="000000"/>
            </w:tcBorders>
            <w:vAlign w:val="center"/>
          </w:tcPr>
          <w:p w14:paraId="1EADC120" w14:textId="77777777" w:rsidR="00801E82" w:rsidRPr="00756AE1" w:rsidRDefault="00801E82" w:rsidP="00251B76">
            <w:pPr>
              <w:widowControl w:val="0"/>
              <w:autoSpaceDE w:val="0"/>
              <w:autoSpaceDN w:val="0"/>
              <w:adjustRightInd w:val="0"/>
              <w:spacing w:before="40" w:after="40" w:line="240" w:lineRule="auto"/>
              <w:jc w:val="center"/>
            </w:pPr>
            <w:r w:rsidRPr="00756AE1">
              <w:t>30-38</w:t>
            </w:r>
          </w:p>
        </w:tc>
        <w:tc>
          <w:tcPr>
            <w:tcW w:w="868" w:type="pct"/>
            <w:tcBorders>
              <w:top w:val="single" w:sz="4" w:space="0" w:color="000000"/>
              <w:left w:val="single" w:sz="4" w:space="0" w:color="000000"/>
              <w:bottom w:val="single" w:sz="4" w:space="0" w:color="000000"/>
              <w:right w:val="single" w:sz="4" w:space="0" w:color="000000"/>
            </w:tcBorders>
            <w:vAlign w:val="center"/>
          </w:tcPr>
          <w:p w14:paraId="0AD69B0E" w14:textId="77777777" w:rsidR="00801E82" w:rsidRPr="00756AE1" w:rsidRDefault="00801E82" w:rsidP="00251B76">
            <w:pPr>
              <w:widowControl w:val="0"/>
              <w:autoSpaceDE w:val="0"/>
              <w:autoSpaceDN w:val="0"/>
              <w:adjustRightInd w:val="0"/>
              <w:spacing w:before="40" w:after="40" w:line="240" w:lineRule="auto"/>
              <w:jc w:val="center"/>
            </w:pPr>
            <w:r w:rsidRPr="00756AE1">
              <w:t>&gt;38</w:t>
            </w:r>
          </w:p>
        </w:tc>
      </w:tr>
      <w:tr w:rsidR="008F5D38" w:rsidRPr="00756AE1" w14:paraId="68AE4F9B"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3B2084D2" w14:textId="77777777" w:rsidR="00801E82" w:rsidRPr="00756AE1" w:rsidRDefault="00801E82" w:rsidP="00251B76">
            <w:pPr>
              <w:widowControl w:val="0"/>
              <w:autoSpaceDE w:val="0"/>
              <w:autoSpaceDN w:val="0"/>
              <w:adjustRightInd w:val="0"/>
              <w:spacing w:before="40" w:after="40" w:line="240" w:lineRule="auto"/>
              <w:jc w:val="center"/>
            </w:pPr>
            <w:r w:rsidRPr="00756AE1">
              <w:t>10</w:t>
            </w:r>
          </w:p>
        </w:tc>
        <w:tc>
          <w:tcPr>
            <w:tcW w:w="868" w:type="pct"/>
            <w:tcBorders>
              <w:top w:val="single" w:sz="4" w:space="0" w:color="000000"/>
              <w:left w:val="single" w:sz="4" w:space="0" w:color="000000"/>
              <w:bottom w:val="single" w:sz="4" w:space="0" w:color="000000"/>
              <w:right w:val="single" w:sz="4" w:space="0" w:color="000000"/>
            </w:tcBorders>
            <w:vAlign w:val="center"/>
          </w:tcPr>
          <w:p w14:paraId="69943544" w14:textId="77777777" w:rsidR="00801E82" w:rsidRPr="00756AE1" w:rsidRDefault="00801E82" w:rsidP="00251B76">
            <w:pPr>
              <w:widowControl w:val="0"/>
              <w:autoSpaceDE w:val="0"/>
              <w:autoSpaceDN w:val="0"/>
              <w:adjustRightInd w:val="0"/>
              <w:spacing w:before="40" w:after="40" w:line="240" w:lineRule="auto"/>
              <w:jc w:val="center"/>
            </w:pPr>
            <w:r w:rsidRPr="00756AE1">
              <w:t>1-11</w:t>
            </w:r>
          </w:p>
        </w:tc>
        <w:tc>
          <w:tcPr>
            <w:tcW w:w="868" w:type="pct"/>
            <w:tcBorders>
              <w:top w:val="single" w:sz="4" w:space="0" w:color="000000"/>
              <w:left w:val="single" w:sz="4" w:space="0" w:color="000000"/>
              <w:bottom w:val="single" w:sz="4" w:space="0" w:color="000000"/>
              <w:right w:val="single" w:sz="4" w:space="0" w:color="000000"/>
            </w:tcBorders>
            <w:vAlign w:val="center"/>
          </w:tcPr>
          <w:p w14:paraId="75CC6EC1" w14:textId="77777777" w:rsidR="00801E82" w:rsidRPr="00756AE1" w:rsidRDefault="00801E82" w:rsidP="00251B76">
            <w:pPr>
              <w:widowControl w:val="0"/>
              <w:autoSpaceDE w:val="0"/>
              <w:autoSpaceDN w:val="0"/>
              <w:adjustRightInd w:val="0"/>
              <w:spacing w:before="40" w:after="40" w:line="240" w:lineRule="auto"/>
              <w:jc w:val="center"/>
            </w:pPr>
            <w:r w:rsidRPr="00756AE1">
              <w:t>12-20</w:t>
            </w:r>
          </w:p>
        </w:tc>
        <w:tc>
          <w:tcPr>
            <w:tcW w:w="867" w:type="pct"/>
            <w:tcBorders>
              <w:top w:val="single" w:sz="4" w:space="0" w:color="000000"/>
              <w:left w:val="single" w:sz="4" w:space="0" w:color="000000"/>
              <w:bottom w:val="single" w:sz="4" w:space="0" w:color="000000"/>
              <w:right w:val="single" w:sz="4" w:space="0" w:color="000000"/>
            </w:tcBorders>
            <w:vAlign w:val="center"/>
          </w:tcPr>
          <w:p w14:paraId="3EC1E863" w14:textId="77777777" w:rsidR="00801E82" w:rsidRPr="00756AE1" w:rsidRDefault="00801E82" w:rsidP="00251B76">
            <w:pPr>
              <w:widowControl w:val="0"/>
              <w:autoSpaceDE w:val="0"/>
              <w:autoSpaceDN w:val="0"/>
              <w:adjustRightInd w:val="0"/>
              <w:spacing w:before="40" w:after="40" w:line="240" w:lineRule="auto"/>
              <w:jc w:val="center"/>
            </w:pPr>
            <w:r w:rsidRPr="00756AE1">
              <w:t>21-29</w:t>
            </w:r>
          </w:p>
        </w:tc>
        <w:tc>
          <w:tcPr>
            <w:tcW w:w="868" w:type="pct"/>
            <w:tcBorders>
              <w:top w:val="single" w:sz="4" w:space="0" w:color="000000"/>
              <w:left w:val="single" w:sz="4" w:space="0" w:color="000000"/>
              <w:bottom w:val="single" w:sz="4" w:space="0" w:color="000000"/>
              <w:right w:val="single" w:sz="4" w:space="0" w:color="000000"/>
            </w:tcBorders>
            <w:vAlign w:val="center"/>
          </w:tcPr>
          <w:p w14:paraId="2FFCE4A0" w14:textId="77777777" w:rsidR="00801E82" w:rsidRPr="00756AE1" w:rsidRDefault="00801E82" w:rsidP="00251B76">
            <w:pPr>
              <w:widowControl w:val="0"/>
              <w:autoSpaceDE w:val="0"/>
              <w:autoSpaceDN w:val="0"/>
              <w:adjustRightInd w:val="0"/>
              <w:spacing w:before="40" w:after="40" w:line="240" w:lineRule="auto"/>
              <w:jc w:val="center"/>
            </w:pPr>
            <w:r w:rsidRPr="00756AE1">
              <w:t>30-38</w:t>
            </w:r>
          </w:p>
        </w:tc>
        <w:tc>
          <w:tcPr>
            <w:tcW w:w="868" w:type="pct"/>
            <w:tcBorders>
              <w:top w:val="single" w:sz="4" w:space="0" w:color="000000"/>
              <w:left w:val="single" w:sz="4" w:space="0" w:color="000000"/>
              <w:bottom w:val="single" w:sz="4" w:space="0" w:color="000000"/>
              <w:right w:val="single" w:sz="4" w:space="0" w:color="000000"/>
            </w:tcBorders>
            <w:vAlign w:val="center"/>
          </w:tcPr>
          <w:p w14:paraId="13DB8C9E" w14:textId="77777777" w:rsidR="00801E82" w:rsidRPr="00756AE1" w:rsidRDefault="00801E82" w:rsidP="00251B76">
            <w:pPr>
              <w:widowControl w:val="0"/>
              <w:autoSpaceDE w:val="0"/>
              <w:autoSpaceDN w:val="0"/>
              <w:adjustRightInd w:val="0"/>
              <w:spacing w:before="40" w:after="40" w:line="240" w:lineRule="auto"/>
              <w:jc w:val="center"/>
            </w:pPr>
            <w:r w:rsidRPr="00756AE1">
              <w:t>&gt;38</w:t>
            </w:r>
          </w:p>
        </w:tc>
      </w:tr>
      <w:tr w:rsidR="008F5D38" w:rsidRPr="00756AE1" w14:paraId="46D758CE"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0230CEB8" w14:textId="77777777" w:rsidR="00801E82" w:rsidRPr="00756AE1" w:rsidRDefault="00801E82" w:rsidP="00251B76">
            <w:pPr>
              <w:widowControl w:val="0"/>
              <w:autoSpaceDE w:val="0"/>
              <w:autoSpaceDN w:val="0"/>
              <w:adjustRightInd w:val="0"/>
              <w:spacing w:before="40" w:after="40" w:line="240" w:lineRule="auto"/>
              <w:jc w:val="center"/>
            </w:pPr>
            <w:r w:rsidRPr="00756AE1">
              <w:t>11</w:t>
            </w:r>
          </w:p>
        </w:tc>
        <w:tc>
          <w:tcPr>
            <w:tcW w:w="868" w:type="pct"/>
            <w:tcBorders>
              <w:top w:val="single" w:sz="4" w:space="0" w:color="000000"/>
              <w:left w:val="single" w:sz="4" w:space="0" w:color="000000"/>
              <w:bottom w:val="single" w:sz="4" w:space="0" w:color="000000"/>
              <w:right w:val="single" w:sz="4" w:space="0" w:color="000000"/>
            </w:tcBorders>
            <w:vAlign w:val="center"/>
          </w:tcPr>
          <w:p w14:paraId="2577216B" w14:textId="77777777" w:rsidR="00801E82" w:rsidRPr="00756AE1" w:rsidRDefault="00801E82" w:rsidP="00251B76">
            <w:pPr>
              <w:widowControl w:val="0"/>
              <w:autoSpaceDE w:val="0"/>
              <w:autoSpaceDN w:val="0"/>
              <w:adjustRightInd w:val="0"/>
              <w:spacing w:before="40" w:after="40" w:line="240" w:lineRule="auto"/>
              <w:jc w:val="center"/>
            </w:pPr>
            <w:r w:rsidRPr="00756AE1">
              <w:t>1-10</w:t>
            </w:r>
          </w:p>
        </w:tc>
        <w:tc>
          <w:tcPr>
            <w:tcW w:w="868" w:type="pct"/>
            <w:tcBorders>
              <w:top w:val="single" w:sz="4" w:space="0" w:color="000000"/>
              <w:left w:val="single" w:sz="4" w:space="0" w:color="000000"/>
              <w:bottom w:val="single" w:sz="4" w:space="0" w:color="000000"/>
              <w:right w:val="single" w:sz="4" w:space="0" w:color="000000"/>
            </w:tcBorders>
            <w:vAlign w:val="center"/>
          </w:tcPr>
          <w:p w14:paraId="6649BEAB" w14:textId="77777777" w:rsidR="00801E82" w:rsidRPr="00756AE1" w:rsidRDefault="00801E82" w:rsidP="00251B76">
            <w:pPr>
              <w:widowControl w:val="0"/>
              <w:autoSpaceDE w:val="0"/>
              <w:autoSpaceDN w:val="0"/>
              <w:adjustRightInd w:val="0"/>
              <w:spacing w:before="40" w:after="40" w:line="240" w:lineRule="auto"/>
              <w:jc w:val="center"/>
            </w:pPr>
            <w:r w:rsidRPr="00756AE1">
              <w:t>11-19</w:t>
            </w:r>
          </w:p>
        </w:tc>
        <w:tc>
          <w:tcPr>
            <w:tcW w:w="867" w:type="pct"/>
            <w:tcBorders>
              <w:top w:val="single" w:sz="4" w:space="0" w:color="000000"/>
              <w:left w:val="single" w:sz="4" w:space="0" w:color="000000"/>
              <w:bottom w:val="single" w:sz="4" w:space="0" w:color="000000"/>
              <w:right w:val="single" w:sz="4" w:space="0" w:color="000000"/>
            </w:tcBorders>
            <w:vAlign w:val="center"/>
          </w:tcPr>
          <w:p w14:paraId="36248AD3" w14:textId="77777777" w:rsidR="00801E82" w:rsidRPr="00756AE1" w:rsidRDefault="00801E82" w:rsidP="00251B76">
            <w:pPr>
              <w:widowControl w:val="0"/>
              <w:autoSpaceDE w:val="0"/>
              <w:autoSpaceDN w:val="0"/>
              <w:adjustRightInd w:val="0"/>
              <w:spacing w:before="40" w:after="40" w:line="240" w:lineRule="auto"/>
              <w:jc w:val="center"/>
            </w:pPr>
            <w:r w:rsidRPr="00756AE1">
              <w:t>20-28</w:t>
            </w:r>
          </w:p>
        </w:tc>
        <w:tc>
          <w:tcPr>
            <w:tcW w:w="868" w:type="pct"/>
            <w:tcBorders>
              <w:top w:val="single" w:sz="4" w:space="0" w:color="000000"/>
              <w:left w:val="single" w:sz="4" w:space="0" w:color="000000"/>
              <w:bottom w:val="single" w:sz="4" w:space="0" w:color="000000"/>
              <w:right w:val="single" w:sz="4" w:space="0" w:color="000000"/>
            </w:tcBorders>
            <w:vAlign w:val="center"/>
          </w:tcPr>
          <w:p w14:paraId="32EE9F4A" w14:textId="77777777" w:rsidR="00801E82" w:rsidRPr="00756AE1" w:rsidRDefault="00801E82" w:rsidP="00251B76">
            <w:pPr>
              <w:widowControl w:val="0"/>
              <w:autoSpaceDE w:val="0"/>
              <w:autoSpaceDN w:val="0"/>
              <w:adjustRightInd w:val="0"/>
              <w:spacing w:before="40" w:after="40" w:line="240" w:lineRule="auto"/>
              <w:jc w:val="center"/>
            </w:pPr>
            <w:r w:rsidRPr="00756AE1">
              <w:t>29-37</w:t>
            </w:r>
          </w:p>
        </w:tc>
        <w:tc>
          <w:tcPr>
            <w:tcW w:w="868" w:type="pct"/>
            <w:tcBorders>
              <w:top w:val="single" w:sz="4" w:space="0" w:color="000000"/>
              <w:left w:val="single" w:sz="4" w:space="0" w:color="000000"/>
              <w:bottom w:val="single" w:sz="4" w:space="0" w:color="000000"/>
              <w:right w:val="single" w:sz="4" w:space="0" w:color="000000"/>
            </w:tcBorders>
            <w:vAlign w:val="center"/>
          </w:tcPr>
          <w:p w14:paraId="07619D2C" w14:textId="77777777" w:rsidR="00801E82" w:rsidRPr="00756AE1" w:rsidRDefault="00801E82" w:rsidP="00251B76">
            <w:pPr>
              <w:widowControl w:val="0"/>
              <w:autoSpaceDE w:val="0"/>
              <w:autoSpaceDN w:val="0"/>
              <w:adjustRightInd w:val="0"/>
              <w:spacing w:before="40" w:after="40" w:line="240" w:lineRule="auto"/>
              <w:jc w:val="center"/>
            </w:pPr>
            <w:r w:rsidRPr="00756AE1">
              <w:t>&gt;37</w:t>
            </w:r>
          </w:p>
        </w:tc>
      </w:tr>
      <w:tr w:rsidR="008F5D38" w:rsidRPr="00756AE1" w14:paraId="3F37B2A0"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4E76BD0A" w14:textId="77777777" w:rsidR="00801E82" w:rsidRPr="00756AE1" w:rsidRDefault="00801E82" w:rsidP="00251B76">
            <w:pPr>
              <w:widowControl w:val="0"/>
              <w:autoSpaceDE w:val="0"/>
              <w:autoSpaceDN w:val="0"/>
              <w:adjustRightInd w:val="0"/>
              <w:spacing w:before="40" w:after="40" w:line="240" w:lineRule="auto"/>
              <w:jc w:val="center"/>
            </w:pPr>
            <w:r w:rsidRPr="00756AE1">
              <w:t>12</w:t>
            </w:r>
          </w:p>
        </w:tc>
        <w:tc>
          <w:tcPr>
            <w:tcW w:w="868" w:type="pct"/>
            <w:tcBorders>
              <w:top w:val="single" w:sz="4" w:space="0" w:color="000000"/>
              <w:left w:val="single" w:sz="4" w:space="0" w:color="000000"/>
              <w:bottom w:val="single" w:sz="4" w:space="0" w:color="000000"/>
              <w:right w:val="single" w:sz="4" w:space="0" w:color="000000"/>
            </w:tcBorders>
            <w:vAlign w:val="center"/>
          </w:tcPr>
          <w:p w14:paraId="3C3EF92E" w14:textId="77777777" w:rsidR="00801E82" w:rsidRPr="00756AE1" w:rsidRDefault="00801E82" w:rsidP="00251B76">
            <w:pPr>
              <w:widowControl w:val="0"/>
              <w:autoSpaceDE w:val="0"/>
              <w:autoSpaceDN w:val="0"/>
              <w:adjustRightInd w:val="0"/>
              <w:spacing w:before="40" w:after="40" w:line="240" w:lineRule="auto"/>
              <w:jc w:val="center"/>
            </w:pPr>
            <w:r w:rsidRPr="00756AE1">
              <w:t>1-13</w:t>
            </w:r>
          </w:p>
        </w:tc>
        <w:tc>
          <w:tcPr>
            <w:tcW w:w="868" w:type="pct"/>
            <w:tcBorders>
              <w:top w:val="single" w:sz="4" w:space="0" w:color="000000"/>
              <w:left w:val="single" w:sz="4" w:space="0" w:color="000000"/>
              <w:bottom w:val="single" w:sz="4" w:space="0" w:color="000000"/>
              <w:right w:val="single" w:sz="4" w:space="0" w:color="000000"/>
            </w:tcBorders>
            <w:vAlign w:val="center"/>
          </w:tcPr>
          <w:p w14:paraId="56EA3DAA" w14:textId="77777777" w:rsidR="00801E82" w:rsidRPr="00756AE1" w:rsidRDefault="00801E82" w:rsidP="00251B76">
            <w:pPr>
              <w:widowControl w:val="0"/>
              <w:autoSpaceDE w:val="0"/>
              <w:autoSpaceDN w:val="0"/>
              <w:adjustRightInd w:val="0"/>
              <w:spacing w:before="40" w:after="40" w:line="240" w:lineRule="auto"/>
              <w:jc w:val="center"/>
            </w:pPr>
            <w:r w:rsidRPr="00756AE1">
              <w:t>14-22</w:t>
            </w:r>
          </w:p>
        </w:tc>
        <w:tc>
          <w:tcPr>
            <w:tcW w:w="867" w:type="pct"/>
            <w:tcBorders>
              <w:top w:val="single" w:sz="4" w:space="0" w:color="000000"/>
              <w:left w:val="single" w:sz="4" w:space="0" w:color="000000"/>
              <w:bottom w:val="single" w:sz="4" w:space="0" w:color="000000"/>
              <w:right w:val="single" w:sz="4" w:space="0" w:color="000000"/>
            </w:tcBorders>
            <w:vAlign w:val="center"/>
          </w:tcPr>
          <w:p w14:paraId="734C886F" w14:textId="77777777" w:rsidR="00801E82" w:rsidRPr="00756AE1" w:rsidRDefault="00801E82" w:rsidP="00251B76">
            <w:pPr>
              <w:widowControl w:val="0"/>
              <w:autoSpaceDE w:val="0"/>
              <w:autoSpaceDN w:val="0"/>
              <w:adjustRightInd w:val="0"/>
              <w:spacing w:before="40" w:after="40" w:line="240" w:lineRule="auto"/>
              <w:jc w:val="center"/>
            </w:pPr>
            <w:r w:rsidRPr="00756AE1">
              <w:t>23-31</w:t>
            </w:r>
          </w:p>
        </w:tc>
        <w:tc>
          <w:tcPr>
            <w:tcW w:w="868" w:type="pct"/>
            <w:tcBorders>
              <w:top w:val="single" w:sz="4" w:space="0" w:color="000000"/>
              <w:left w:val="single" w:sz="4" w:space="0" w:color="000000"/>
              <w:bottom w:val="single" w:sz="4" w:space="0" w:color="000000"/>
              <w:right w:val="single" w:sz="4" w:space="0" w:color="000000"/>
            </w:tcBorders>
            <w:vAlign w:val="center"/>
          </w:tcPr>
          <w:p w14:paraId="5A1AF6D2" w14:textId="77777777" w:rsidR="00801E82" w:rsidRPr="00756AE1" w:rsidRDefault="00801E82" w:rsidP="00251B76">
            <w:pPr>
              <w:widowControl w:val="0"/>
              <w:autoSpaceDE w:val="0"/>
              <w:autoSpaceDN w:val="0"/>
              <w:adjustRightInd w:val="0"/>
              <w:spacing w:before="40" w:after="40" w:line="240" w:lineRule="auto"/>
              <w:jc w:val="center"/>
            </w:pPr>
            <w:r w:rsidRPr="00756AE1">
              <w:t>32-40</w:t>
            </w:r>
          </w:p>
        </w:tc>
        <w:tc>
          <w:tcPr>
            <w:tcW w:w="868" w:type="pct"/>
            <w:tcBorders>
              <w:top w:val="single" w:sz="4" w:space="0" w:color="000000"/>
              <w:left w:val="single" w:sz="4" w:space="0" w:color="000000"/>
              <w:bottom w:val="single" w:sz="4" w:space="0" w:color="000000"/>
              <w:right w:val="single" w:sz="4" w:space="0" w:color="000000"/>
            </w:tcBorders>
            <w:vAlign w:val="center"/>
          </w:tcPr>
          <w:p w14:paraId="577BB0BA" w14:textId="77777777" w:rsidR="00801E82" w:rsidRPr="00756AE1" w:rsidRDefault="00801E82" w:rsidP="00251B76">
            <w:pPr>
              <w:widowControl w:val="0"/>
              <w:autoSpaceDE w:val="0"/>
              <w:autoSpaceDN w:val="0"/>
              <w:adjustRightInd w:val="0"/>
              <w:spacing w:before="40" w:after="40" w:line="240" w:lineRule="auto"/>
              <w:jc w:val="center"/>
            </w:pPr>
            <w:r w:rsidRPr="00756AE1">
              <w:t>&gt;40</w:t>
            </w:r>
          </w:p>
        </w:tc>
      </w:tr>
      <w:tr w:rsidR="008F5D38" w:rsidRPr="00756AE1" w14:paraId="7EC6F5DD" w14:textId="77777777" w:rsidTr="00EF06B9">
        <w:tblPrEx>
          <w:jc w:val="left"/>
          <w:tblBorders>
            <w:insideV w:val="none" w:sz="0" w:space="0" w:color="auto"/>
          </w:tblBorders>
        </w:tblPrEx>
        <w:trPr>
          <w:trHeight w:val="391"/>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56CC82E9" w14:textId="77777777" w:rsidR="00801E82" w:rsidRPr="00756AE1" w:rsidRDefault="00801E82" w:rsidP="00EB2165">
            <w:pPr>
              <w:widowControl w:val="0"/>
              <w:autoSpaceDE w:val="0"/>
              <w:autoSpaceDN w:val="0"/>
              <w:adjustRightInd w:val="0"/>
              <w:spacing w:after="0" w:line="240" w:lineRule="auto"/>
              <w:jc w:val="center"/>
              <w:rPr>
                <w:b/>
              </w:rPr>
            </w:pPr>
            <w:r w:rsidRPr="00756AE1">
              <w:rPr>
                <w:b/>
              </w:rPr>
              <w:t>Tiểu vùng 3</w:t>
            </w:r>
          </w:p>
        </w:tc>
      </w:tr>
      <w:tr w:rsidR="008F5D38" w:rsidRPr="00756AE1" w14:paraId="5326E654"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31D31B98" w14:textId="77777777" w:rsidR="00801E82" w:rsidRPr="00756AE1" w:rsidRDefault="00801E82" w:rsidP="00251B76">
            <w:pPr>
              <w:widowControl w:val="0"/>
              <w:autoSpaceDE w:val="0"/>
              <w:autoSpaceDN w:val="0"/>
              <w:adjustRightInd w:val="0"/>
              <w:spacing w:before="40" w:after="40" w:line="240" w:lineRule="auto"/>
              <w:jc w:val="center"/>
            </w:pPr>
            <w:r w:rsidRPr="00756AE1">
              <w:t>1</w:t>
            </w:r>
          </w:p>
        </w:tc>
        <w:tc>
          <w:tcPr>
            <w:tcW w:w="868" w:type="pct"/>
            <w:tcBorders>
              <w:top w:val="single" w:sz="4" w:space="0" w:color="000000"/>
              <w:left w:val="single" w:sz="4" w:space="0" w:color="000000"/>
              <w:bottom w:val="single" w:sz="4" w:space="0" w:color="000000"/>
              <w:right w:val="single" w:sz="4" w:space="0" w:color="000000"/>
            </w:tcBorders>
            <w:vAlign w:val="center"/>
          </w:tcPr>
          <w:p w14:paraId="0AD656E3" w14:textId="77777777" w:rsidR="00801E82" w:rsidRPr="00756AE1" w:rsidRDefault="00801E82" w:rsidP="00251B76">
            <w:pPr>
              <w:widowControl w:val="0"/>
              <w:autoSpaceDE w:val="0"/>
              <w:autoSpaceDN w:val="0"/>
              <w:adjustRightInd w:val="0"/>
              <w:spacing w:before="40" w:after="40" w:line="240" w:lineRule="auto"/>
              <w:jc w:val="center"/>
            </w:pPr>
            <w:r w:rsidRPr="00756AE1">
              <w:t>1-14</w:t>
            </w:r>
          </w:p>
        </w:tc>
        <w:tc>
          <w:tcPr>
            <w:tcW w:w="868" w:type="pct"/>
            <w:tcBorders>
              <w:top w:val="single" w:sz="4" w:space="0" w:color="000000"/>
              <w:left w:val="single" w:sz="4" w:space="0" w:color="000000"/>
              <w:bottom w:val="single" w:sz="4" w:space="0" w:color="000000"/>
              <w:right w:val="single" w:sz="4" w:space="0" w:color="000000"/>
            </w:tcBorders>
            <w:vAlign w:val="center"/>
          </w:tcPr>
          <w:p w14:paraId="5BCFEC93" w14:textId="77777777" w:rsidR="00801E82" w:rsidRPr="00756AE1" w:rsidRDefault="00801E82" w:rsidP="00251B76">
            <w:pPr>
              <w:widowControl w:val="0"/>
              <w:autoSpaceDE w:val="0"/>
              <w:autoSpaceDN w:val="0"/>
              <w:adjustRightInd w:val="0"/>
              <w:spacing w:before="40" w:after="40" w:line="240" w:lineRule="auto"/>
              <w:jc w:val="center"/>
            </w:pPr>
            <w:r w:rsidRPr="00756AE1">
              <w:t>15-25</w:t>
            </w:r>
          </w:p>
        </w:tc>
        <w:tc>
          <w:tcPr>
            <w:tcW w:w="867" w:type="pct"/>
            <w:tcBorders>
              <w:top w:val="single" w:sz="4" w:space="0" w:color="000000"/>
              <w:left w:val="single" w:sz="4" w:space="0" w:color="000000"/>
              <w:bottom w:val="single" w:sz="4" w:space="0" w:color="000000"/>
              <w:right w:val="single" w:sz="4" w:space="0" w:color="000000"/>
            </w:tcBorders>
            <w:vAlign w:val="center"/>
          </w:tcPr>
          <w:p w14:paraId="52B3A063" w14:textId="77777777" w:rsidR="00801E82" w:rsidRPr="00756AE1" w:rsidRDefault="00801E82" w:rsidP="00251B76">
            <w:pPr>
              <w:widowControl w:val="0"/>
              <w:autoSpaceDE w:val="0"/>
              <w:autoSpaceDN w:val="0"/>
              <w:adjustRightInd w:val="0"/>
              <w:spacing w:before="40" w:after="40" w:line="240" w:lineRule="auto"/>
              <w:jc w:val="center"/>
            </w:pPr>
            <w:r w:rsidRPr="00756AE1">
              <w:t>26-36</w:t>
            </w:r>
          </w:p>
        </w:tc>
        <w:tc>
          <w:tcPr>
            <w:tcW w:w="868" w:type="pct"/>
            <w:tcBorders>
              <w:top w:val="single" w:sz="4" w:space="0" w:color="000000"/>
              <w:left w:val="single" w:sz="4" w:space="0" w:color="000000"/>
              <w:bottom w:val="single" w:sz="4" w:space="0" w:color="000000"/>
              <w:right w:val="single" w:sz="4" w:space="0" w:color="000000"/>
            </w:tcBorders>
            <w:vAlign w:val="center"/>
          </w:tcPr>
          <w:p w14:paraId="501CDFC3" w14:textId="77777777" w:rsidR="00801E82" w:rsidRPr="00756AE1" w:rsidRDefault="00801E82" w:rsidP="00251B76">
            <w:pPr>
              <w:widowControl w:val="0"/>
              <w:autoSpaceDE w:val="0"/>
              <w:autoSpaceDN w:val="0"/>
              <w:adjustRightInd w:val="0"/>
              <w:spacing w:before="40" w:after="40" w:line="240" w:lineRule="auto"/>
              <w:jc w:val="center"/>
            </w:pPr>
            <w:r w:rsidRPr="00756AE1">
              <w:t>37-47</w:t>
            </w:r>
          </w:p>
        </w:tc>
        <w:tc>
          <w:tcPr>
            <w:tcW w:w="868" w:type="pct"/>
            <w:tcBorders>
              <w:top w:val="single" w:sz="4" w:space="0" w:color="000000"/>
              <w:left w:val="single" w:sz="4" w:space="0" w:color="000000"/>
              <w:bottom w:val="single" w:sz="4" w:space="0" w:color="000000"/>
              <w:right w:val="single" w:sz="4" w:space="0" w:color="000000"/>
            </w:tcBorders>
            <w:vAlign w:val="center"/>
          </w:tcPr>
          <w:p w14:paraId="7EC127F5" w14:textId="77777777" w:rsidR="00801E82" w:rsidRPr="00756AE1" w:rsidRDefault="00801E82" w:rsidP="00251B76">
            <w:pPr>
              <w:widowControl w:val="0"/>
              <w:autoSpaceDE w:val="0"/>
              <w:autoSpaceDN w:val="0"/>
              <w:adjustRightInd w:val="0"/>
              <w:spacing w:before="40" w:after="40" w:line="240" w:lineRule="auto"/>
              <w:jc w:val="center"/>
            </w:pPr>
            <w:r w:rsidRPr="00756AE1">
              <w:t>&gt;47</w:t>
            </w:r>
          </w:p>
        </w:tc>
      </w:tr>
      <w:tr w:rsidR="008F5D38" w:rsidRPr="00756AE1" w14:paraId="59F99DB4"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165EF5F7" w14:textId="77777777" w:rsidR="00801E82" w:rsidRPr="00756AE1" w:rsidRDefault="00801E82" w:rsidP="00251B76">
            <w:pPr>
              <w:widowControl w:val="0"/>
              <w:autoSpaceDE w:val="0"/>
              <w:autoSpaceDN w:val="0"/>
              <w:adjustRightInd w:val="0"/>
              <w:spacing w:before="40" w:after="40" w:line="240" w:lineRule="auto"/>
              <w:jc w:val="center"/>
            </w:pPr>
            <w:r w:rsidRPr="00756AE1">
              <w:t>2</w:t>
            </w:r>
          </w:p>
        </w:tc>
        <w:tc>
          <w:tcPr>
            <w:tcW w:w="868" w:type="pct"/>
            <w:tcBorders>
              <w:top w:val="single" w:sz="4" w:space="0" w:color="000000"/>
              <w:left w:val="single" w:sz="4" w:space="0" w:color="000000"/>
              <w:bottom w:val="single" w:sz="4" w:space="0" w:color="000000"/>
              <w:right w:val="single" w:sz="4" w:space="0" w:color="000000"/>
            </w:tcBorders>
            <w:vAlign w:val="center"/>
          </w:tcPr>
          <w:p w14:paraId="540EC937" w14:textId="77777777" w:rsidR="00801E82" w:rsidRPr="00756AE1" w:rsidRDefault="00801E82" w:rsidP="00251B76">
            <w:pPr>
              <w:widowControl w:val="0"/>
              <w:autoSpaceDE w:val="0"/>
              <w:autoSpaceDN w:val="0"/>
              <w:adjustRightInd w:val="0"/>
              <w:spacing w:before="40" w:after="40" w:line="240" w:lineRule="auto"/>
              <w:jc w:val="center"/>
            </w:pPr>
            <w:r w:rsidRPr="00756AE1">
              <w:t>1-12</w:t>
            </w:r>
          </w:p>
        </w:tc>
        <w:tc>
          <w:tcPr>
            <w:tcW w:w="868" w:type="pct"/>
            <w:tcBorders>
              <w:top w:val="single" w:sz="4" w:space="0" w:color="000000"/>
              <w:left w:val="single" w:sz="4" w:space="0" w:color="000000"/>
              <w:bottom w:val="single" w:sz="4" w:space="0" w:color="000000"/>
              <w:right w:val="single" w:sz="4" w:space="0" w:color="000000"/>
            </w:tcBorders>
            <w:vAlign w:val="center"/>
          </w:tcPr>
          <w:p w14:paraId="564A1D91" w14:textId="77777777" w:rsidR="00801E82" w:rsidRPr="00756AE1" w:rsidRDefault="00801E82" w:rsidP="00251B76">
            <w:pPr>
              <w:widowControl w:val="0"/>
              <w:autoSpaceDE w:val="0"/>
              <w:autoSpaceDN w:val="0"/>
              <w:adjustRightInd w:val="0"/>
              <w:spacing w:before="40" w:after="40" w:line="240" w:lineRule="auto"/>
              <w:jc w:val="center"/>
            </w:pPr>
            <w:r w:rsidRPr="00756AE1">
              <w:t>13-22</w:t>
            </w:r>
          </w:p>
        </w:tc>
        <w:tc>
          <w:tcPr>
            <w:tcW w:w="867" w:type="pct"/>
            <w:tcBorders>
              <w:top w:val="single" w:sz="4" w:space="0" w:color="000000"/>
              <w:left w:val="single" w:sz="4" w:space="0" w:color="000000"/>
              <w:bottom w:val="single" w:sz="4" w:space="0" w:color="000000"/>
              <w:right w:val="single" w:sz="4" w:space="0" w:color="000000"/>
            </w:tcBorders>
            <w:vAlign w:val="center"/>
          </w:tcPr>
          <w:p w14:paraId="745D34AA" w14:textId="77777777" w:rsidR="00801E82" w:rsidRPr="00756AE1" w:rsidRDefault="00801E82" w:rsidP="00251B76">
            <w:pPr>
              <w:widowControl w:val="0"/>
              <w:autoSpaceDE w:val="0"/>
              <w:autoSpaceDN w:val="0"/>
              <w:adjustRightInd w:val="0"/>
              <w:spacing w:before="40" w:after="40" w:line="240" w:lineRule="auto"/>
              <w:jc w:val="center"/>
            </w:pPr>
            <w:r w:rsidRPr="00756AE1">
              <w:t>23-32</w:t>
            </w:r>
          </w:p>
        </w:tc>
        <w:tc>
          <w:tcPr>
            <w:tcW w:w="868" w:type="pct"/>
            <w:tcBorders>
              <w:top w:val="single" w:sz="4" w:space="0" w:color="000000"/>
              <w:left w:val="single" w:sz="4" w:space="0" w:color="000000"/>
              <w:bottom w:val="single" w:sz="4" w:space="0" w:color="000000"/>
              <w:right w:val="single" w:sz="4" w:space="0" w:color="000000"/>
            </w:tcBorders>
            <w:vAlign w:val="center"/>
          </w:tcPr>
          <w:p w14:paraId="36BA5AAA" w14:textId="77777777" w:rsidR="00801E82" w:rsidRPr="00756AE1" w:rsidRDefault="00801E82" w:rsidP="00251B76">
            <w:pPr>
              <w:widowControl w:val="0"/>
              <w:autoSpaceDE w:val="0"/>
              <w:autoSpaceDN w:val="0"/>
              <w:adjustRightInd w:val="0"/>
              <w:spacing w:before="40" w:after="40" w:line="240" w:lineRule="auto"/>
              <w:jc w:val="center"/>
            </w:pPr>
            <w:r w:rsidRPr="00756AE1">
              <w:t>33-41</w:t>
            </w:r>
          </w:p>
        </w:tc>
        <w:tc>
          <w:tcPr>
            <w:tcW w:w="868" w:type="pct"/>
            <w:tcBorders>
              <w:top w:val="single" w:sz="4" w:space="0" w:color="000000"/>
              <w:left w:val="single" w:sz="4" w:space="0" w:color="000000"/>
              <w:bottom w:val="single" w:sz="4" w:space="0" w:color="000000"/>
              <w:right w:val="single" w:sz="4" w:space="0" w:color="000000"/>
            </w:tcBorders>
            <w:vAlign w:val="center"/>
          </w:tcPr>
          <w:p w14:paraId="2634FDCE" w14:textId="77777777" w:rsidR="00801E82" w:rsidRPr="00756AE1" w:rsidRDefault="00801E82" w:rsidP="00251B76">
            <w:pPr>
              <w:widowControl w:val="0"/>
              <w:autoSpaceDE w:val="0"/>
              <w:autoSpaceDN w:val="0"/>
              <w:adjustRightInd w:val="0"/>
              <w:spacing w:before="40" w:after="40" w:line="240" w:lineRule="auto"/>
              <w:jc w:val="center"/>
            </w:pPr>
            <w:r w:rsidRPr="00756AE1">
              <w:t>&gt;41</w:t>
            </w:r>
          </w:p>
        </w:tc>
      </w:tr>
      <w:tr w:rsidR="008F5D38" w:rsidRPr="00756AE1" w14:paraId="48DC56E0"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5823E25F" w14:textId="77777777" w:rsidR="00801E82" w:rsidRPr="00756AE1" w:rsidRDefault="00801E82" w:rsidP="00251B76">
            <w:pPr>
              <w:widowControl w:val="0"/>
              <w:autoSpaceDE w:val="0"/>
              <w:autoSpaceDN w:val="0"/>
              <w:adjustRightInd w:val="0"/>
              <w:spacing w:before="40" w:after="40" w:line="240" w:lineRule="auto"/>
              <w:jc w:val="center"/>
            </w:pPr>
            <w:r w:rsidRPr="00756AE1">
              <w:t>3</w:t>
            </w:r>
          </w:p>
        </w:tc>
        <w:tc>
          <w:tcPr>
            <w:tcW w:w="868" w:type="pct"/>
            <w:tcBorders>
              <w:top w:val="single" w:sz="4" w:space="0" w:color="000000"/>
              <w:left w:val="single" w:sz="4" w:space="0" w:color="000000"/>
              <w:bottom w:val="single" w:sz="4" w:space="0" w:color="000000"/>
              <w:right w:val="single" w:sz="4" w:space="0" w:color="000000"/>
            </w:tcBorders>
            <w:vAlign w:val="center"/>
          </w:tcPr>
          <w:p w14:paraId="73B04A7F" w14:textId="77777777" w:rsidR="00801E82" w:rsidRPr="00756AE1" w:rsidRDefault="00801E82" w:rsidP="00251B76">
            <w:pPr>
              <w:widowControl w:val="0"/>
              <w:autoSpaceDE w:val="0"/>
              <w:autoSpaceDN w:val="0"/>
              <w:adjustRightInd w:val="0"/>
              <w:spacing w:before="40" w:after="40" w:line="240" w:lineRule="auto"/>
              <w:jc w:val="center"/>
            </w:pPr>
            <w:r w:rsidRPr="00756AE1">
              <w:t>1-9</w:t>
            </w:r>
          </w:p>
        </w:tc>
        <w:tc>
          <w:tcPr>
            <w:tcW w:w="868" w:type="pct"/>
            <w:tcBorders>
              <w:top w:val="single" w:sz="4" w:space="0" w:color="000000"/>
              <w:left w:val="single" w:sz="4" w:space="0" w:color="000000"/>
              <w:bottom w:val="single" w:sz="4" w:space="0" w:color="000000"/>
              <w:right w:val="single" w:sz="4" w:space="0" w:color="000000"/>
            </w:tcBorders>
            <w:vAlign w:val="center"/>
          </w:tcPr>
          <w:p w14:paraId="4D26F13B" w14:textId="77777777" w:rsidR="00801E82" w:rsidRPr="00756AE1" w:rsidRDefault="00801E82" w:rsidP="00251B76">
            <w:pPr>
              <w:widowControl w:val="0"/>
              <w:autoSpaceDE w:val="0"/>
              <w:autoSpaceDN w:val="0"/>
              <w:adjustRightInd w:val="0"/>
              <w:spacing w:before="40" w:after="40" w:line="240" w:lineRule="auto"/>
              <w:jc w:val="center"/>
            </w:pPr>
            <w:r w:rsidRPr="00756AE1">
              <w:t>10-18</w:t>
            </w:r>
          </w:p>
        </w:tc>
        <w:tc>
          <w:tcPr>
            <w:tcW w:w="867" w:type="pct"/>
            <w:tcBorders>
              <w:top w:val="single" w:sz="4" w:space="0" w:color="000000"/>
              <w:left w:val="single" w:sz="4" w:space="0" w:color="000000"/>
              <w:bottom w:val="single" w:sz="4" w:space="0" w:color="000000"/>
              <w:right w:val="single" w:sz="4" w:space="0" w:color="000000"/>
            </w:tcBorders>
            <w:vAlign w:val="center"/>
          </w:tcPr>
          <w:p w14:paraId="6A015174" w14:textId="77777777" w:rsidR="00801E82" w:rsidRPr="00756AE1" w:rsidRDefault="00801E82" w:rsidP="00251B76">
            <w:pPr>
              <w:widowControl w:val="0"/>
              <w:autoSpaceDE w:val="0"/>
              <w:autoSpaceDN w:val="0"/>
              <w:adjustRightInd w:val="0"/>
              <w:spacing w:before="40" w:after="40" w:line="240" w:lineRule="auto"/>
              <w:jc w:val="center"/>
            </w:pPr>
            <w:r w:rsidRPr="00756AE1">
              <w:t>19-27</w:t>
            </w:r>
          </w:p>
        </w:tc>
        <w:tc>
          <w:tcPr>
            <w:tcW w:w="868" w:type="pct"/>
            <w:tcBorders>
              <w:top w:val="single" w:sz="4" w:space="0" w:color="000000"/>
              <w:left w:val="single" w:sz="4" w:space="0" w:color="000000"/>
              <w:bottom w:val="single" w:sz="4" w:space="0" w:color="000000"/>
              <w:right w:val="single" w:sz="4" w:space="0" w:color="000000"/>
            </w:tcBorders>
            <w:vAlign w:val="center"/>
          </w:tcPr>
          <w:p w14:paraId="4F9EB3FE" w14:textId="77777777" w:rsidR="00801E82" w:rsidRPr="00756AE1" w:rsidRDefault="00801E82" w:rsidP="00251B76">
            <w:pPr>
              <w:widowControl w:val="0"/>
              <w:autoSpaceDE w:val="0"/>
              <w:autoSpaceDN w:val="0"/>
              <w:adjustRightInd w:val="0"/>
              <w:spacing w:before="40" w:after="40" w:line="240" w:lineRule="auto"/>
              <w:jc w:val="center"/>
            </w:pPr>
            <w:r w:rsidRPr="00756AE1">
              <w:t>26-36</w:t>
            </w:r>
          </w:p>
        </w:tc>
        <w:tc>
          <w:tcPr>
            <w:tcW w:w="868" w:type="pct"/>
            <w:tcBorders>
              <w:top w:val="single" w:sz="4" w:space="0" w:color="000000"/>
              <w:left w:val="single" w:sz="4" w:space="0" w:color="000000"/>
              <w:bottom w:val="single" w:sz="4" w:space="0" w:color="000000"/>
              <w:right w:val="single" w:sz="4" w:space="0" w:color="000000"/>
            </w:tcBorders>
            <w:vAlign w:val="center"/>
          </w:tcPr>
          <w:p w14:paraId="166C03D9" w14:textId="77777777" w:rsidR="00801E82" w:rsidRPr="00756AE1" w:rsidRDefault="00801E82" w:rsidP="00251B76">
            <w:pPr>
              <w:widowControl w:val="0"/>
              <w:autoSpaceDE w:val="0"/>
              <w:autoSpaceDN w:val="0"/>
              <w:adjustRightInd w:val="0"/>
              <w:spacing w:before="40" w:after="40" w:line="240" w:lineRule="auto"/>
              <w:jc w:val="center"/>
            </w:pPr>
            <w:r w:rsidRPr="00756AE1">
              <w:t>&gt;36</w:t>
            </w:r>
          </w:p>
        </w:tc>
      </w:tr>
      <w:tr w:rsidR="008F5D38" w:rsidRPr="00756AE1" w14:paraId="3C2B491F"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47FDAE4F" w14:textId="77777777" w:rsidR="00801E82" w:rsidRPr="00756AE1" w:rsidRDefault="00801E82" w:rsidP="00251B76">
            <w:pPr>
              <w:widowControl w:val="0"/>
              <w:autoSpaceDE w:val="0"/>
              <w:autoSpaceDN w:val="0"/>
              <w:adjustRightInd w:val="0"/>
              <w:spacing w:before="40" w:after="40" w:line="240" w:lineRule="auto"/>
              <w:jc w:val="center"/>
            </w:pPr>
            <w:r w:rsidRPr="00756AE1">
              <w:t>4</w:t>
            </w:r>
          </w:p>
        </w:tc>
        <w:tc>
          <w:tcPr>
            <w:tcW w:w="868" w:type="pct"/>
            <w:tcBorders>
              <w:top w:val="single" w:sz="4" w:space="0" w:color="000000"/>
              <w:left w:val="single" w:sz="4" w:space="0" w:color="000000"/>
              <w:bottom w:val="single" w:sz="4" w:space="0" w:color="000000"/>
              <w:right w:val="single" w:sz="4" w:space="0" w:color="000000"/>
            </w:tcBorders>
            <w:vAlign w:val="center"/>
          </w:tcPr>
          <w:p w14:paraId="6A14EBDB" w14:textId="77777777" w:rsidR="00801E82" w:rsidRPr="00756AE1" w:rsidRDefault="00801E82" w:rsidP="00251B76">
            <w:pPr>
              <w:widowControl w:val="0"/>
              <w:autoSpaceDE w:val="0"/>
              <w:autoSpaceDN w:val="0"/>
              <w:adjustRightInd w:val="0"/>
              <w:spacing w:before="40" w:after="40" w:line="240" w:lineRule="auto"/>
              <w:jc w:val="center"/>
            </w:pPr>
            <w:r w:rsidRPr="00756AE1">
              <w:t>1-9</w:t>
            </w:r>
          </w:p>
        </w:tc>
        <w:tc>
          <w:tcPr>
            <w:tcW w:w="868" w:type="pct"/>
            <w:tcBorders>
              <w:top w:val="single" w:sz="4" w:space="0" w:color="000000"/>
              <w:left w:val="single" w:sz="4" w:space="0" w:color="000000"/>
              <w:bottom w:val="single" w:sz="4" w:space="0" w:color="000000"/>
              <w:right w:val="single" w:sz="4" w:space="0" w:color="000000"/>
            </w:tcBorders>
            <w:vAlign w:val="center"/>
          </w:tcPr>
          <w:p w14:paraId="3FA9249F" w14:textId="77777777" w:rsidR="00801E82" w:rsidRPr="00756AE1" w:rsidRDefault="00801E82" w:rsidP="00251B76">
            <w:pPr>
              <w:widowControl w:val="0"/>
              <w:autoSpaceDE w:val="0"/>
              <w:autoSpaceDN w:val="0"/>
              <w:adjustRightInd w:val="0"/>
              <w:spacing w:before="40" w:after="40" w:line="240" w:lineRule="auto"/>
              <w:jc w:val="center"/>
            </w:pPr>
            <w:r w:rsidRPr="00756AE1">
              <w:t>10-19</w:t>
            </w:r>
          </w:p>
        </w:tc>
        <w:tc>
          <w:tcPr>
            <w:tcW w:w="867" w:type="pct"/>
            <w:tcBorders>
              <w:top w:val="single" w:sz="4" w:space="0" w:color="000000"/>
              <w:left w:val="single" w:sz="4" w:space="0" w:color="000000"/>
              <w:bottom w:val="single" w:sz="4" w:space="0" w:color="000000"/>
              <w:right w:val="single" w:sz="4" w:space="0" w:color="000000"/>
            </w:tcBorders>
            <w:vAlign w:val="center"/>
          </w:tcPr>
          <w:p w14:paraId="56EECF76" w14:textId="77777777" w:rsidR="00801E82" w:rsidRPr="00756AE1" w:rsidRDefault="00801E82" w:rsidP="00251B76">
            <w:pPr>
              <w:widowControl w:val="0"/>
              <w:autoSpaceDE w:val="0"/>
              <w:autoSpaceDN w:val="0"/>
              <w:adjustRightInd w:val="0"/>
              <w:spacing w:before="40" w:after="40" w:line="240" w:lineRule="auto"/>
              <w:jc w:val="center"/>
            </w:pPr>
            <w:r w:rsidRPr="00756AE1">
              <w:t>20-29</w:t>
            </w:r>
          </w:p>
        </w:tc>
        <w:tc>
          <w:tcPr>
            <w:tcW w:w="868" w:type="pct"/>
            <w:tcBorders>
              <w:top w:val="single" w:sz="4" w:space="0" w:color="000000"/>
              <w:left w:val="single" w:sz="4" w:space="0" w:color="000000"/>
              <w:bottom w:val="single" w:sz="4" w:space="0" w:color="000000"/>
              <w:right w:val="single" w:sz="4" w:space="0" w:color="000000"/>
            </w:tcBorders>
            <w:vAlign w:val="center"/>
          </w:tcPr>
          <w:p w14:paraId="2299CAB2" w14:textId="77777777" w:rsidR="00801E82" w:rsidRPr="00756AE1" w:rsidRDefault="00801E82" w:rsidP="00251B76">
            <w:pPr>
              <w:widowControl w:val="0"/>
              <w:autoSpaceDE w:val="0"/>
              <w:autoSpaceDN w:val="0"/>
              <w:adjustRightInd w:val="0"/>
              <w:spacing w:before="40" w:after="40" w:line="240" w:lineRule="auto"/>
              <w:jc w:val="center"/>
            </w:pPr>
            <w:r w:rsidRPr="00756AE1">
              <w:t>30-38</w:t>
            </w:r>
          </w:p>
        </w:tc>
        <w:tc>
          <w:tcPr>
            <w:tcW w:w="868" w:type="pct"/>
            <w:tcBorders>
              <w:top w:val="single" w:sz="4" w:space="0" w:color="000000"/>
              <w:left w:val="single" w:sz="4" w:space="0" w:color="000000"/>
              <w:bottom w:val="single" w:sz="4" w:space="0" w:color="000000"/>
              <w:right w:val="single" w:sz="4" w:space="0" w:color="000000"/>
            </w:tcBorders>
            <w:vAlign w:val="center"/>
          </w:tcPr>
          <w:p w14:paraId="0101C691" w14:textId="77777777" w:rsidR="00801E82" w:rsidRPr="00756AE1" w:rsidRDefault="00801E82" w:rsidP="00251B76">
            <w:pPr>
              <w:widowControl w:val="0"/>
              <w:autoSpaceDE w:val="0"/>
              <w:autoSpaceDN w:val="0"/>
              <w:adjustRightInd w:val="0"/>
              <w:spacing w:before="40" w:after="40" w:line="240" w:lineRule="auto"/>
              <w:jc w:val="center"/>
            </w:pPr>
            <w:r w:rsidRPr="00756AE1">
              <w:t>&gt;38</w:t>
            </w:r>
          </w:p>
        </w:tc>
      </w:tr>
      <w:tr w:rsidR="008F5D38" w:rsidRPr="00756AE1" w14:paraId="48FF2FD2"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63A0F6B0" w14:textId="77777777" w:rsidR="00801E82" w:rsidRPr="00756AE1" w:rsidRDefault="00801E82" w:rsidP="00251B76">
            <w:pPr>
              <w:widowControl w:val="0"/>
              <w:autoSpaceDE w:val="0"/>
              <w:autoSpaceDN w:val="0"/>
              <w:adjustRightInd w:val="0"/>
              <w:spacing w:before="40" w:after="40" w:line="240" w:lineRule="auto"/>
              <w:jc w:val="center"/>
            </w:pPr>
            <w:r w:rsidRPr="00756AE1">
              <w:t>10</w:t>
            </w:r>
          </w:p>
        </w:tc>
        <w:tc>
          <w:tcPr>
            <w:tcW w:w="868" w:type="pct"/>
            <w:tcBorders>
              <w:top w:val="single" w:sz="4" w:space="0" w:color="000000"/>
              <w:left w:val="single" w:sz="4" w:space="0" w:color="000000"/>
              <w:bottom w:val="single" w:sz="4" w:space="0" w:color="000000"/>
              <w:right w:val="single" w:sz="4" w:space="0" w:color="000000"/>
            </w:tcBorders>
            <w:vAlign w:val="center"/>
          </w:tcPr>
          <w:p w14:paraId="3124ADBB" w14:textId="77777777" w:rsidR="00801E82" w:rsidRPr="00756AE1" w:rsidRDefault="00801E82" w:rsidP="00251B76">
            <w:pPr>
              <w:widowControl w:val="0"/>
              <w:autoSpaceDE w:val="0"/>
              <w:autoSpaceDN w:val="0"/>
              <w:adjustRightInd w:val="0"/>
              <w:spacing w:before="40" w:after="40" w:line="240" w:lineRule="auto"/>
              <w:jc w:val="center"/>
            </w:pPr>
            <w:r w:rsidRPr="00756AE1">
              <w:t>1-11</w:t>
            </w:r>
          </w:p>
        </w:tc>
        <w:tc>
          <w:tcPr>
            <w:tcW w:w="868" w:type="pct"/>
            <w:tcBorders>
              <w:top w:val="single" w:sz="4" w:space="0" w:color="000000"/>
              <w:left w:val="single" w:sz="4" w:space="0" w:color="000000"/>
              <w:bottom w:val="single" w:sz="4" w:space="0" w:color="000000"/>
              <w:right w:val="single" w:sz="4" w:space="0" w:color="000000"/>
            </w:tcBorders>
            <w:vAlign w:val="center"/>
          </w:tcPr>
          <w:p w14:paraId="6729B912" w14:textId="77777777" w:rsidR="00801E82" w:rsidRPr="00756AE1" w:rsidRDefault="00801E82" w:rsidP="00251B76">
            <w:pPr>
              <w:widowControl w:val="0"/>
              <w:autoSpaceDE w:val="0"/>
              <w:autoSpaceDN w:val="0"/>
              <w:adjustRightInd w:val="0"/>
              <w:spacing w:before="40" w:after="40" w:line="240" w:lineRule="auto"/>
              <w:jc w:val="center"/>
            </w:pPr>
            <w:r w:rsidRPr="00756AE1">
              <w:t>12-21</w:t>
            </w:r>
          </w:p>
        </w:tc>
        <w:tc>
          <w:tcPr>
            <w:tcW w:w="867" w:type="pct"/>
            <w:tcBorders>
              <w:top w:val="single" w:sz="4" w:space="0" w:color="000000"/>
              <w:left w:val="single" w:sz="4" w:space="0" w:color="000000"/>
              <w:bottom w:val="single" w:sz="4" w:space="0" w:color="000000"/>
              <w:right w:val="single" w:sz="4" w:space="0" w:color="000000"/>
            </w:tcBorders>
            <w:vAlign w:val="center"/>
          </w:tcPr>
          <w:p w14:paraId="46ADD516" w14:textId="77777777" w:rsidR="00801E82" w:rsidRPr="00756AE1" w:rsidRDefault="00801E82" w:rsidP="00251B76">
            <w:pPr>
              <w:widowControl w:val="0"/>
              <w:autoSpaceDE w:val="0"/>
              <w:autoSpaceDN w:val="0"/>
              <w:adjustRightInd w:val="0"/>
              <w:spacing w:before="40" w:after="40" w:line="240" w:lineRule="auto"/>
              <w:jc w:val="center"/>
            </w:pPr>
            <w:r w:rsidRPr="00756AE1">
              <w:t>22-31</w:t>
            </w:r>
          </w:p>
        </w:tc>
        <w:tc>
          <w:tcPr>
            <w:tcW w:w="868" w:type="pct"/>
            <w:tcBorders>
              <w:top w:val="single" w:sz="4" w:space="0" w:color="000000"/>
              <w:left w:val="single" w:sz="4" w:space="0" w:color="000000"/>
              <w:bottom w:val="single" w:sz="4" w:space="0" w:color="000000"/>
              <w:right w:val="single" w:sz="4" w:space="0" w:color="000000"/>
            </w:tcBorders>
            <w:vAlign w:val="center"/>
          </w:tcPr>
          <w:p w14:paraId="15D475E6" w14:textId="77777777" w:rsidR="00801E82" w:rsidRPr="00756AE1" w:rsidRDefault="00801E82" w:rsidP="00251B76">
            <w:pPr>
              <w:widowControl w:val="0"/>
              <w:autoSpaceDE w:val="0"/>
              <w:autoSpaceDN w:val="0"/>
              <w:adjustRightInd w:val="0"/>
              <w:spacing w:before="40" w:after="40" w:line="240" w:lineRule="auto"/>
              <w:jc w:val="center"/>
            </w:pPr>
            <w:r w:rsidRPr="00756AE1">
              <w:t>32-41</w:t>
            </w:r>
          </w:p>
        </w:tc>
        <w:tc>
          <w:tcPr>
            <w:tcW w:w="868" w:type="pct"/>
            <w:tcBorders>
              <w:top w:val="single" w:sz="4" w:space="0" w:color="000000"/>
              <w:left w:val="single" w:sz="4" w:space="0" w:color="000000"/>
              <w:bottom w:val="single" w:sz="4" w:space="0" w:color="000000"/>
              <w:right w:val="single" w:sz="4" w:space="0" w:color="000000"/>
            </w:tcBorders>
            <w:vAlign w:val="center"/>
          </w:tcPr>
          <w:p w14:paraId="12BBC848" w14:textId="77777777" w:rsidR="00801E82" w:rsidRPr="00756AE1" w:rsidRDefault="00801E82" w:rsidP="00251B76">
            <w:pPr>
              <w:widowControl w:val="0"/>
              <w:autoSpaceDE w:val="0"/>
              <w:autoSpaceDN w:val="0"/>
              <w:adjustRightInd w:val="0"/>
              <w:spacing w:before="40" w:after="40" w:line="240" w:lineRule="auto"/>
              <w:jc w:val="center"/>
            </w:pPr>
            <w:r w:rsidRPr="00756AE1">
              <w:t>&gt;41</w:t>
            </w:r>
          </w:p>
        </w:tc>
      </w:tr>
      <w:tr w:rsidR="008F5D38" w:rsidRPr="00756AE1" w14:paraId="2F6B0E69"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00DA77F0" w14:textId="77777777" w:rsidR="00801E82" w:rsidRPr="00756AE1" w:rsidRDefault="00801E82" w:rsidP="00251B76">
            <w:pPr>
              <w:widowControl w:val="0"/>
              <w:autoSpaceDE w:val="0"/>
              <w:autoSpaceDN w:val="0"/>
              <w:adjustRightInd w:val="0"/>
              <w:spacing w:before="40" w:after="40" w:line="240" w:lineRule="auto"/>
              <w:jc w:val="center"/>
            </w:pPr>
            <w:r w:rsidRPr="00756AE1">
              <w:t>11</w:t>
            </w:r>
          </w:p>
        </w:tc>
        <w:tc>
          <w:tcPr>
            <w:tcW w:w="868" w:type="pct"/>
            <w:tcBorders>
              <w:top w:val="single" w:sz="4" w:space="0" w:color="000000"/>
              <w:left w:val="single" w:sz="4" w:space="0" w:color="000000"/>
              <w:bottom w:val="single" w:sz="4" w:space="0" w:color="000000"/>
              <w:right w:val="single" w:sz="4" w:space="0" w:color="000000"/>
            </w:tcBorders>
            <w:vAlign w:val="center"/>
          </w:tcPr>
          <w:p w14:paraId="5837F433" w14:textId="77777777" w:rsidR="00801E82" w:rsidRPr="00756AE1" w:rsidRDefault="00801E82" w:rsidP="00251B76">
            <w:pPr>
              <w:widowControl w:val="0"/>
              <w:autoSpaceDE w:val="0"/>
              <w:autoSpaceDN w:val="0"/>
              <w:adjustRightInd w:val="0"/>
              <w:spacing w:before="40" w:after="40" w:line="240" w:lineRule="auto"/>
              <w:jc w:val="center"/>
            </w:pPr>
            <w:r w:rsidRPr="00756AE1">
              <w:t>1-10</w:t>
            </w:r>
          </w:p>
        </w:tc>
        <w:tc>
          <w:tcPr>
            <w:tcW w:w="868" w:type="pct"/>
            <w:tcBorders>
              <w:top w:val="single" w:sz="4" w:space="0" w:color="000000"/>
              <w:left w:val="single" w:sz="4" w:space="0" w:color="000000"/>
              <w:bottom w:val="single" w:sz="4" w:space="0" w:color="000000"/>
              <w:right w:val="single" w:sz="4" w:space="0" w:color="000000"/>
            </w:tcBorders>
            <w:vAlign w:val="center"/>
          </w:tcPr>
          <w:p w14:paraId="75A02357" w14:textId="77777777" w:rsidR="00801E82" w:rsidRPr="00756AE1" w:rsidRDefault="00801E82" w:rsidP="00251B76">
            <w:pPr>
              <w:widowControl w:val="0"/>
              <w:autoSpaceDE w:val="0"/>
              <w:autoSpaceDN w:val="0"/>
              <w:adjustRightInd w:val="0"/>
              <w:spacing w:before="40" w:after="40" w:line="240" w:lineRule="auto"/>
              <w:jc w:val="center"/>
            </w:pPr>
            <w:r w:rsidRPr="00756AE1">
              <w:t>11-20</w:t>
            </w:r>
          </w:p>
        </w:tc>
        <w:tc>
          <w:tcPr>
            <w:tcW w:w="867" w:type="pct"/>
            <w:tcBorders>
              <w:top w:val="single" w:sz="4" w:space="0" w:color="000000"/>
              <w:left w:val="single" w:sz="4" w:space="0" w:color="000000"/>
              <w:bottom w:val="single" w:sz="4" w:space="0" w:color="000000"/>
              <w:right w:val="single" w:sz="4" w:space="0" w:color="000000"/>
            </w:tcBorders>
            <w:vAlign w:val="center"/>
          </w:tcPr>
          <w:p w14:paraId="1B78AB9B" w14:textId="77777777" w:rsidR="00801E82" w:rsidRPr="00756AE1" w:rsidRDefault="00801E82" w:rsidP="00251B76">
            <w:pPr>
              <w:widowControl w:val="0"/>
              <w:autoSpaceDE w:val="0"/>
              <w:autoSpaceDN w:val="0"/>
              <w:adjustRightInd w:val="0"/>
              <w:spacing w:before="40" w:after="40" w:line="240" w:lineRule="auto"/>
              <w:jc w:val="center"/>
            </w:pPr>
            <w:r w:rsidRPr="00756AE1">
              <w:t>21-30</w:t>
            </w:r>
          </w:p>
        </w:tc>
        <w:tc>
          <w:tcPr>
            <w:tcW w:w="868" w:type="pct"/>
            <w:tcBorders>
              <w:top w:val="single" w:sz="4" w:space="0" w:color="000000"/>
              <w:left w:val="single" w:sz="4" w:space="0" w:color="000000"/>
              <w:bottom w:val="single" w:sz="4" w:space="0" w:color="000000"/>
              <w:right w:val="single" w:sz="4" w:space="0" w:color="000000"/>
            </w:tcBorders>
            <w:vAlign w:val="center"/>
          </w:tcPr>
          <w:p w14:paraId="7F5C1B77" w14:textId="77777777" w:rsidR="00801E82" w:rsidRPr="00756AE1" w:rsidRDefault="00801E82" w:rsidP="00251B76">
            <w:pPr>
              <w:widowControl w:val="0"/>
              <w:autoSpaceDE w:val="0"/>
              <w:autoSpaceDN w:val="0"/>
              <w:adjustRightInd w:val="0"/>
              <w:spacing w:before="40" w:after="40" w:line="240" w:lineRule="auto"/>
              <w:jc w:val="center"/>
            </w:pPr>
            <w:r w:rsidRPr="00756AE1">
              <w:t>31-40</w:t>
            </w:r>
          </w:p>
        </w:tc>
        <w:tc>
          <w:tcPr>
            <w:tcW w:w="868" w:type="pct"/>
            <w:tcBorders>
              <w:top w:val="single" w:sz="4" w:space="0" w:color="000000"/>
              <w:left w:val="single" w:sz="4" w:space="0" w:color="000000"/>
              <w:bottom w:val="single" w:sz="4" w:space="0" w:color="000000"/>
              <w:right w:val="single" w:sz="4" w:space="0" w:color="000000"/>
            </w:tcBorders>
            <w:vAlign w:val="center"/>
          </w:tcPr>
          <w:p w14:paraId="0B96B359" w14:textId="77777777" w:rsidR="00801E82" w:rsidRPr="00756AE1" w:rsidRDefault="00801E82" w:rsidP="00251B76">
            <w:pPr>
              <w:widowControl w:val="0"/>
              <w:autoSpaceDE w:val="0"/>
              <w:autoSpaceDN w:val="0"/>
              <w:adjustRightInd w:val="0"/>
              <w:spacing w:before="40" w:after="40" w:line="240" w:lineRule="auto"/>
              <w:jc w:val="center"/>
            </w:pPr>
            <w:r w:rsidRPr="00756AE1">
              <w:t>&gt;40</w:t>
            </w:r>
          </w:p>
        </w:tc>
      </w:tr>
      <w:tr w:rsidR="008F5D38" w:rsidRPr="00756AE1" w14:paraId="74789196"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3914AB03" w14:textId="77777777" w:rsidR="00801E82" w:rsidRPr="00756AE1" w:rsidRDefault="00801E82" w:rsidP="00251B76">
            <w:pPr>
              <w:widowControl w:val="0"/>
              <w:autoSpaceDE w:val="0"/>
              <w:autoSpaceDN w:val="0"/>
              <w:adjustRightInd w:val="0"/>
              <w:spacing w:before="40" w:after="40" w:line="240" w:lineRule="auto"/>
              <w:jc w:val="center"/>
            </w:pPr>
            <w:r w:rsidRPr="00756AE1">
              <w:t>12</w:t>
            </w:r>
          </w:p>
        </w:tc>
        <w:tc>
          <w:tcPr>
            <w:tcW w:w="868" w:type="pct"/>
            <w:tcBorders>
              <w:top w:val="single" w:sz="4" w:space="0" w:color="000000"/>
              <w:left w:val="single" w:sz="4" w:space="0" w:color="000000"/>
              <w:bottom w:val="single" w:sz="4" w:space="0" w:color="000000"/>
              <w:right w:val="single" w:sz="4" w:space="0" w:color="000000"/>
            </w:tcBorders>
            <w:vAlign w:val="center"/>
          </w:tcPr>
          <w:p w14:paraId="68F155E6" w14:textId="77777777" w:rsidR="00801E82" w:rsidRPr="00756AE1" w:rsidRDefault="00801E82" w:rsidP="00251B76">
            <w:pPr>
              <w:widowControl w:val="0"/>
              <w:autoSpaceDE w:val="0"/>
              <w:autoSpaceDN w:val="0"/>
              <w:adjustRightInd w:val="0"/>
              <w:spacing w:before="40" w:after="40" w:line="240" w:lineRule="auto"/>
              <w:jc w:val="center"/>
            </w:pPr>
            <w:r w:rsidRPr="00756AE1">
              <w:t>1-13</w:t>
            </w:r>
          </w:p>
        </w:tc>
        <w:tc>
          <w:tcPr>
            <w:tcW w:w="868" w:type="pct"/>
            <w:tcBorders>
              <w:top w:val="single" w:sz="4" w:space="0" w:color="000000"/>
              <w:left w:val="single" w:sz="4" w:space="0" w:color="000000"/>
              <w:bottom w:val="single" w:sz="4" w:space="0" w:color="000000"/>
              <w:right w:val="single" w:sz="4" w:space="0" w:color="000000"/>
            </w:tcBorders>
            <w:vAlign w:val="center"/>
          </w:tcPr>
          <w:p w14:paraId="0D794128" w14:textId="77777777" w:rsidR="00801E82" w:rsidRPr="00756AE1" w:rsidRDefault="00801E82" w:rsidP="00251B76">
            <w:pPr>
              <w:widowControl w:val="0"/>
              <w:autoSpaceDE w:val="0"/>
              <w:autoSpaceDN w:val="0"/>
              <w:adjustRightInd w:val="0"/>
              <w:spacing w:before="40" w:after="40" w:line="240" w:lineRule="auto"/>
              <w:jc w:val="center"/>
            </w:pPr>
            <w:r w:rsidRPr="00756AE1">
              <w:t>14-25</w:t>
            </w:r>
          </w:p>
        </w:tc>
        <w:tc>
          <w:tcPr>
            <w:tcW w:w="867" w:type="pct"/>
            <w:tcBorders>
              <w:top w:val="single" w:sz="4" w:space="0" w:color="000000"/>
              <w:left w:val="single" w:sz="4" w:space="0" w:color="000000"/>
              <w:bottom w:val="single" w:sz="4" w:space="0" w:color="000000"/>
              <w:right w:val="single" w:sz="4" w:space="0" w:color="000000"/>
            </w:tcBorders>
            <w:vAlign w:val="center"/>
          </w:tcPr>
          <w:p w14:paraId="7FC564E2" w14:textId="77777777" w:rsidR="00801E82" w:rsidRPr="00756AE1" w:rsidRDefault="00801E82" w:rsidP="00251B76">
            <w:pPr>
              <w:widowControl w:val="0"/>
              <w:autoSpaceDE w:val="0"/>
              <w:autoSpaceDN w:val="0"/>
              <w:adjustRightInd w:val="0"/>
              <w:spacing w:before="40" w:after="40" w:line="240" w:lineRule="auto"/>
              <w:jc w:val="center"/>
            </w:pPr>
            <w:r w:rsidRPr="00756AE1">
              <w:t>26-37</w:t>
            </w:r>
          </w:p>
        </w:tc>
        <w:tc>
          <w:tcPr>
            <w:tcW w:w="868" w:type="pct"/>
            <w:tcBorders>
              <w:top w:val="single" w:sz="4" w:space="0" w:color="000000"/>
              <w:left w:val="single" w:sz="4" w:space="0" w:color="000000"/>
              <w:bottom w:val="single" w:sz="4" w:space="0" w:color="000000"/>
              <w:right w:val="single" w:sz="4" w:space="0" w:color="000000"/>
            </w:tcBorders>
            <w:vAlign w:val="center"/>
          </w:tcPr>
          <w:p w14:paraId="52BC2BA2" w14:textId="77777777" w:rsidR="00801E82" w:rsidRPr="00756AE1" w:rsidRDefault="00801E82" w:rsidP="00251B76">
            <w:pPr>
              <w:widowControl w:val="0"/>
              <w:autoSpaceDE w:val="0"/>
              <w:autoSpaceDN w:val="0"/>
              <w:adjustRightInd w:val="0"/>
              <w:spacing w:before="40" w:after="40" w:line="240" w:lineRule="auto"/>
              <w:jc w:val="center"/>
            </w:pPr>
            <w:r w:rsidRPr="00756AE1">
              <w:t>38-49</w:t>
            </w:r>
          </w:p>
        </w:tc>
        <w:tc>
          <w:tcPr>
            <w:tcW w:w="868" w:type="pct"/>
            <w:tcBorders>
              <w:top w:val="single" w:sz="4" w:space="0" w:color="000000"/>
              <w:left w:val="single" w:sz="4" w:space="0" w:color="000000"/>
              <w:bottom w:val="single" w:sz="4" w:space="0" w:color="000000"/>
              <w:right w:val="single" w:sz="4" w:space="0" w:color="000000"/>
            </w:tcBorders>
            <w:vAlign w:val="center"/>
          </w:tcPr>
          <w:p w14:paraId="17E2D7AC" w14:textId="77777777" w:rsidR="00801E82" w:rsidRPr="00756AE1" w:rsidRDefault="00801E82" w:rsidP="00251B76">
            <w:pPr>
              <w:widowControl w:val="0"/>
              <w:autoSpaceDE w:val="0"/>
              <w:autoSpaceDN w:val="0"/>
              <w:adjustRightInd w:val="0"/>
              <w:spacing w:before="40" w:after="40" w:line="240" w:lineRule="auto"/>
              <w:jc w:val="center"/>
            </w:pPr>
            <w:r w:rsidRPr="00756AE1">
              <w:t>&gt;49</w:t>
            </w:r>
          </w:p>
        </w:tc>
      </w:tr>
      <w:tr w:rsidR="008F5D38" w:rsidRPr="00756AE1" w14:paraId="5DA48304" w14:textId="77777777" w:rsidTr="00A85433">
        <w:tblPrEx>
          <w:jc w:val="left"/>
          <w:tblBorders>
            <w:insideV w:val="none" w:sz="0" w:space="0" w:color="auto"/>
          </w:tblBorders>
        </w:tblPrEx>
        <w:trPr>
          <w:trHeight w:val="477"/>
        </w:trPr>
        <w:tc>
          <w:tcPr>
            <w:tcW w:w="5000" w:type="pct"/>
            <w:gridSpan w:val="6"/>
            <w:tcBorders>
              <w:top w:val="single" w:sz="4" w:space="0" w:color="000000"/>
              <w:left w:val="single" w:sz="4" w:space="0" w:color="000000"/>
              <w:bottom w:val="single" w:sz="4" w:space="0" w:color="000000"/>
              <w:right w:val="single" w:sz="4" w:space="0" w:color="000000"/>
            </w:tcBorders>
            <w:vAlign w:val="center"/>
          </w:tcPr>
          <w:p w14:paraId="507618DC" w14:textId="77777777" w:rsidR="00801E82" w:rsidRPr="00756AE1" w:rsidRDefault="00801E82" w:rsidP="00251B76">
            <w:pPr>
              <w:widowControl w:val="0"/>
              <w:autoSpaceDE w:val="0"/>
              <w:autoSpaceDN w:val="0"/>
              <w:adjustRightInd w:val="0"/>
              <w:spacing w:before="120" w:after="120" w:line="240" w:lineRule="auto"/>
              <w:jc w:val="center"/>
              <w:rPr>
                <w:b/>
              </w:rPr>
            </w:pPr>
            <w:r w:rsidRPr="00756AE1">
              <w:rPr>
                <w:b/>
              </w:rPr>
              <w:lastRenderedPageBreak/>
              <w:t>Tiểu vùng 4</w:t>
            </w:r>
          </w:p>
        </w:tc>
      </w:tr>
      <w:tr w:rsidR="008F5D38" w:rsidRPr="00756AE1" w14:paraId="07EFDC54"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0B431B28" w14:textId="77777777" w:rsidR="00801E82" w:rsidRPr="00756AE1" w:rsidRDefault="00801E82" w:rsidP="00251B76">
            <w:pPr>
              <w:widowControl w:val="0"/>
              <w:autoSpaceDE w:val="0"/>
              <w:autoSpaceDN w:val="0"/>
              <w:adjustRightInd w:val="0"/>
              <w:spacing w:before="40" w:after="40" w:line="240" w:lineRule="auto"/>
              <w:jc w:val="center"/>
            </w:pPr>
            <w:r w:rsidRPr="00756AE1">
              <w:t>1</w:t>
            </w:r>
          </w:p>
        </w:tc>
        <w:tc>
          <w:tcPr>
            <w:tcW w:w="868" w:type="pct"/>
            <w:tcBorders>
              <w:top w:val="single" w:sz="4" w:space="0" w:color="000000"/>
              <w:left w:val="single" w:sz="4" w:space="0" w:color="000000"/>
              <w:bottom w:val="single" w:sz="4" w:space="0" w:color="000000"/>
              <w:right w:val="single" w:sz="4" w:space="0" w:color="000000"/>
            </w:tcBorders>
            <w:vAlign w:val="center"/>
          </w:tcPr>
          <w:p w14:paraId="287573D2" w14:textId="77777777" w:rsidR="00801E82" w:rsidRPr="00756AE1" w:rsidRDefault="00801E82" w:rsidP="00251B76">
            <w:pPr>
              <w:widowControl w:val="0"/>
              <w:autoSpaceDE w:val="0"/>
              <w:autoSpaceDN w:val="0"/>
              <w:adjustRightInd w:val="0"/>
              <w:spacing w:before="40" w:after="40" w:line="240" w:lineRule="auto"/>
              <w:jc w:val="center"/>
            </w:pPr>
            <w:r w:rsidRPr="00756AE1">
              <w:t>1-12</w:t>
            </w:r>
          </w:p>
        </w:tc>
        <w:tc>
          <w:tcPr>
            <w:tcW w:w="868" w:type="pct"/>
            <w:tcBorders>
              <w:top w:val="single" w:sz="4" w:space="0" w:color="000000"/>
              <w:left w:val="single" w:sz="4" w:space="0" w:color="000000"/>
              <w:bottom w:val="single" w:sz="4" w:space="0" w:color="000000"/>
              <w:right w:val="single" w:sz="4" w:space="0" w:color="000000"/>
            </w:tcBorders>
            <w:vAlign w:val="center"/>
          </w:tcPr>
          <w:p w14:paraId="3CE91229" w14:textId="77777777" w:rsidR="00801E82" w:rsidRPr="00756AE1" w:rsidRDefault="00801E82" w:rsidP="00251B76">
            <w:pPr>
              <w:widowControl w:val="0"/>
              <w:autoSpaceDE w:val="0"/>
              <w:autoSpaceDN w:val="0"/>
              <w:adjustRightInd w:val="0"/>
              <w:spacing w:before="40" w:after="40" w:line="240" w:lineRule="auto"/>
              <w:jc w:val="center"/>
            </w:pPr>
            <w:r w:rsidRPr="00756AE1">
              <w:t>13-23</w:t>
            </w:r>
          </w:p>
        </w:tc>
        <w:tc>
          <w:tcPr>
            <w:tcW w:w="867" w:type="pct"/>
            <w:tcBorders>
              <w:top w:val="single" w:sz="4" w:space="0" w:color="000000"/>
              <w:left w:val="single" w:sz="4" w:space="0" w:color="000000"/>
              <w:bottom w:val="single" w:sz="4" w:space="0" w:color="000000"/>
              <w:right w:val="single" w:sz="4" w:space="0" w:color="000000"/>
            </w:tcBorders>
            <w:vAlign w:val="center"/>
          </w:tcPr>
          <w:p w14:paraId="546A84B0" w14:textId="77777777" w:rsidR="00801E82" w:rsidRPr="00756AE1" w:rsidRDefault="00801E82" w:rsidP="00251B76">
            <w:pPr>
              <w:widowControl w:val="0"/>
              <w:autoSpaceDE w:val="0"/>
              <w:autoSpaceDN w:val="0"/>
              <w:adjustRightInd w:val="0"/>
              <w:spacing w:before="40" w:after="40" w:line="240" w:lineRule="auto"/>
              <w:jc w:val="center"/>
            </w:pPr>
            <w:r w:rsidRPr="00756AE1">
              <w:t>24-34</w:t>
            </w:r>
          </w:p>
        </w:tc>
        <w:tc>
          <w:tcPr>
            <w:tcW w:w="868" w:type="pct"/>
            <w:tcBorders>
              <w:top w:val="single" w:sz="4" w:space="0" w:color="000000"/>
              <w:left w:val="single" w:sz="4" w:space="0" w:color="000000"/>
              <w:bottom w:val="single" w:sz="4" w:space="0" w:color="000000"/>
              <w:right w:val="single" w:sz="4" w:space="0" w:color="000000"/>
            </w:tcBorders>
            <w:vAlign w:val="center"/>
          </w:tcPr>
          <w:p w14:paraId="15712CF5" w14:textId="77777777" w:rsidR="00801E82" w:rsidRPr="00756AE1" w:rsidRDefault="00801E82" w:rsidP="00251B76">
            <w:pPr>
              <w:widowControl w:val="0"/>
              <w:autoSpaceDE w:val="0"/>
              <w:autoSpaceDN w:val="0"/>
              <w:adjustRightInd w:val="0"/>
              <w:spacing w:before="40" w:after="40" w:line="240" w:lineRule="auto"/>
              <w:jc w:val="center"/>
            </w:pPr>
            <w:r w:rsidRPr="00756AE1">
              <w:t>35-45</w:t>
            </w:r>
          </w:p>
        </w:tc>
        <w:tc>
          <w:tcPr>
            <w:tcW w:w="868" w:type="pct"/>
            <w:tcBorders>
              <w:top w:val="single" w:sz="4" w:space="0" w:color="000000"/>
              <w:left w:val="single" w:sz="4" w:space="0" w:color="000000"/>
              <w:bottom w:val="single" w:sz="4" w:space="0" w:color="000000"/>
              <w:right w:val="single" w:sz="4" w:space="0" w:color="000000"/>
            </w:tcBorders>
            <w:vAlign w:val="center"/>
          </w:tcPr>
          <w:p w14:paraId="31D65E63" w14:textId="77777777" w:rsidR="00801E82" w:rsidRPr="00756AE1" w:rsidRDefault="00801E82" w:rsidP="00251B76">
            <w:pPr>
              <w:widowControl w:val="0"/>
              <w:autoSpaceDE w:val="0"/>
              <w:autoSpaceDN w:val="0"/>
              <w:adjustRightInd w:val="0"/>
              <w:spacing w:before="40" w:after="40" w:line="240" w:lineRule="auto"/>
              <w:jc w:val="center"/>
            </w:pPr>
            <w:r w:rsidRPr="00756AE1">
              <w:t>&gt;45</w:t>
            </w:r>
          </w:p>
        </w:tc>
      </w:tr>
      <w:tr w:rsidR="008F5D38" w:rsidRPr="00756AE1" w14:paraId="6AEB0D9D"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17E42642" w14:textId="77777777" w:rsidR="00801E82" w:rsidRPr="00756AE1" w:rsidRDefault="00801E82" w:rsidP="00251B76">
            <w:pPr>
              <w:widowControl w:val="0"/>
              <w:autoSpaceDE w:val="0"/>
              <w:autoSpaceDN w:val="0"/>
              <w:adjustRightInd w:val="0"/>
              <w:spacing w:before="40" w:after="40" w:line="240" w:lineRule="auto"/>
              <w:jc w:val="center"/>
            </w:pPr>
            <w:r w:rsidRPr="00756AE1">
              <w:t>2</w:t>
            </w:r>
          </w:p>
        </w:tc>
        <w:tc>
          <w:tcPr>
            <w:tcW w:w="868" w:type="pct"/>
            <w:tcBorders>
              <w:top w:val="single" w:sz="4" w:space="0" w:color="000000"/>
              <w:left w:val="single" w:sz="4" w:space="0" w:color="000000"/>
              <w:bottom w:val="single" w:sz="4" w:space="0" w:color="000000"/>
              <w:right w:val="single" w:sz="4" w:space="0" w:color="000000"/>
            </w:tcBorders>
            <w:vAlign w:val="center"/>
          </w:tcPr>
          <w:p w14:paraId="269C7E1B" w14:textId="77777777" w:rsidR="00801E82" w:rsidRPr="00756AE1" w:rsidRDefault="00801E82" w:rsidP="00251B76">
            <w:pPr>
              <w:widowControl w:val="0"/>
              <w:autoSpaceDE w:val="0"/>
              <w:autoSpaceDN w:val="0"/>
              <w:adjustRightInd w:val="0"/>
              <w:spacing w:before="40" w:after="40" w:line="240" w:lineRule="auto"/>
              <w:jc w:val="center"/>
            </w:pPr>
            <w:r w:rsidRPr="00756AE1">
              <w:t>1-12</w:t>
            </w:r>
          </w:p>
        </w:tc>
        <w:tc>
          <w:tcPr>
            <w:tcW w:w="868" w:type="pct"/>
            <w:tcBorders>
              <w:top w:val="single" w:sz="4" w:space="0" w:color="000000"/>
              <w:left w:val="single" w:sz="4" w:space="0" w:color="000000"/>
              <w:bottom w:val="single" w:sz="4" w:space="0" w:color="000000"/>
              <w:right w:val="single" w:sz="4" w:space="0" w:color="000000"/>
            </w:tcBorders>
            <w:vAlign w:val="center"/>
          </w:tcPr>
          <w:p w14:paraId="5C9E9A43" w14:textId="77777777" w:rsidR="00801E82" w:rsidRPr="00756AE1" w:rsidRDefault="00801E82" w:rsidP="00251B76">
            <w:pPr>
              <w:widowControl w:val="0"/>
              <w:autoSpaceDE w:val="0"/>
              <w:autoSpaceDN w:val="0"/>
              <w:adjustRightInd w:val="0"/>
              <w:spacing w:before="40" w:after="40" w:line="240" w:lineRule="auto"/>
              <w:jc w:val="center"/>
            </w:pPr>
            <w:r w:rsidRPr="00756AE1">
              <w:t>13-23</w:t>
            </w:r>
          </w:p>
        </w:tc>
        <w:tc>
          <w:tcPr>
            <w:tcW w:w="867" w:type="pct"/>
            <w:tcBorders>
              <w:top w:val="single" w:sz="4" w:space="0" w:color="000000"/>
              <w:left w:val="single" w:sz="4" w:space="0" w:color="000000"/>
              <w:bottom w:val="single" w:sz="4" w:space="0" w:color="000000"/>
              <w:right w:val="single" w:sz="4" w:space="0" w:color="000000"/>
            </w:tcBorders>
            <w:vAlign w:val="center"/>
          </w:tcPr>
          <w:p w14:paraId="4B90EEFB" w14:textId="77777777" w:rsidR="00801E82" w:rsidRPr="00756AE1" w:rsidRDefault="00801E82" w:rsidP="00251B76">
            <w:pPr>
              <w:widowControl w:val="0"/>
              <w:autoSpaceDE w:val="0"/>
              <w:autoSpaceDN w:val="0"/>
              <w:adjustRightInd w:val="0"/>
              <w:spacing w:before="40" w:after="40" w:line="240" w:lineRule="auto"/>
              <w:jc w:val="center"/>
            </w:pPr>
            <w:r w:rsidRPr="00756AE1">
              <w:t>24-34</w:t>
            </w:r>
          </w:p>
        </w:tc>
        <w:tc>
          <w:tcPr>
            <w:tcW w:w="868" w:type="pct"/>
            <w:tcBorders>
              <w:top w:val="single" w:sz="4" w:space="0" w:color="000000"/>
              <w:left w:val="single" w:sz="4" w:space="0" w:color="000000"/>
              <w:bottom w:val="single" w:sz="4" w:space="0" w:color="000000"/>
              <w:right w:val="single" w:sz="4" w:space="0" w:color="000000"/>
            </w:tcBorders>
            <w:vAlign w:val="center"/>
          </w:tcPr>
          <w:p w14:paraId="122CE994" w14:textId="77777777" w:rsidR="00801E82" w:rsidRPr="00756AE1" w:rsidRDefault="00801E82" w:rsidP="00251B76">
            <w:pPr>
              <w:widowControl w:val="0"/>
              <w:autoSpaceDE w:val="0"/>
              <w:autoSpaceDN w:val="0"/>
              <w:adjustRightInd w:val="0"/>
              <w:spacing w:before="40" w:after="40" w:line="240" w:lineRule="auto"/>
              <w:jc w:val="center"/>
            </w:pPr>
            <w:r w:rsidRPr="00756AE1">
              <w:t>35-45</w:t>
            </w:r>
          </w:p>
        </w:tc>
        <w:tc>
          <w:tcPr>
            <w:tcW w:w="868" w:type="pct"/>
            <w:tcBorders>
              <w:top w:val="single" w:sz="4" w:space="0" w:color="000000"/>
              <w:left w:val="single" w:sz="4" w:space="0" w:color="000000"/>
              <w:bottom w:val="single" w:sz="4" w:space="0" w:color="000000"/>
              <w:right w:val="single" w:sz="4" w:space="0" w:color="000000"/>
            </w:tcBorders>
            <w:vAlign w:val="center"/>
          </w:tcPr>
          <w:p w14:paraId="600996CD" w14:textId="77777777" w:rsidR="00801E82" w:rsidRPr="00756AE1" w:rsidRDefault="00801E82" w:rsidP="00251B76">
            <w:pPr>
              <w:widowControl w:val="0"/>
              <w:autoSpaceDE w:val="0"/>
              <w:autoSpaceDN w:val="0"/>
              <w:adjustRightInd w:val="0"/>
              <w:spacing w:before="40" w:after="40" w:line="240" w:lineRule="auto"/>
              <w:jc w:val="center"/>
            </w:pPr>
            <w:r w:rsidRPr="00756AE1">
              <w:t>&gt;45</w:t>
            </w:r>
          </w:p>
        </w:tc>
      </w:tr>
      <w:tr w:rsidR="008F5D38" w:rsidRPr="00756AE1" w14:paraId="23D9688D"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56762364" w14:textId="77777777" w:rsidR="00801E82" w:rsidRPr="00756AE1" w:rsidRDefault="00801E82" w:rsidP="00251B76">
            <w:pPr>
              <w:widowControl w:val="0"/>
              <w:autoSpaceDE w:val="0"/>
              <w:autoSpaceDN w:val="0"/>
              <w:adjustRightInd w:val="0"/>
              <w:spacing w:before="40" w:after="40" w:line="240" w:lineRule="auto"/>
              <w:jc w:val="center"/>
            </w:pPr>
            <w:r w:rsidRPr="00756AE1">
              <w:t>3</w:t>
            </w:r>
          </w:p>
        </w:tc>
        <w:tc>
          <w:tcPr>
            <w:tcW w:w="868" w:type="pct"/>
            <w:tcBorders>
              <w:top w:val="single" w:sz="4" w:space="0" w:color="000000"/>
              <w:left w:val="single" w:sz="4" w:space="0" w:color="000000"/>
              <w:bottom w:val="single" w:sz="4" w:space="0" w:color="000000"/>
              <w:right w:val="single" w:sz="4" w:space="0" w:color="000000"/>
            </w:tcBorders>
            <w:vAlign w:val="center"/>
          </w:tcPr>
          <w:p w14:paraId="0D3887C7" w14:textId="77777777" w:rsidR="00801E82" w:rsidRPr="00756AE1" w:rsidRDefault="00801E82" w:rsidP="00251B76">
            <w:pPr>
              <w:widowControl w:val="0"/>
              <w:autoSpaceDE w:val="0"/>
              <w:autoSpaceDN w:val="0"/>
              <w:adjustRightInd w:val="0"/>
              <w:spacing w:before="40" w:after="40" w:line="240" w:lineRule="auto"/>
              <w:jc w:val="center"/>
            </w:pPr>
            <w:r w:rsidRPr="00756AE1">
              <w:t>1-8</w:t>
            </w:r>
          </w:p>
        </w:tc>
        <w:tc>
          <w:tcPr>
            <w:tcW w:w="868" w:type="pct"/>
            <w:tcBorders>
              <w:top w:val="single" w:sz="4" w:space="0" w:color="000000"/>
              <w:left w:val="single" w:sz="4" w:space="0" w:color="000000"/>
              <w:bottom w:val="single" w:sz="4" w:space="0" w:color="000000"/>
              <w:right w:val="single" w:sz="4" w:space="0" w:color="000000"/>
            </w:tcBorders>
            <w:vAlign w:val="center"/>
          </w:tcPr>
          <w:p w14:paraId="4CBD859B" w14:textId="77777777" w:rsidR="00801E82" w:rsidRPr="00756AE1" w:rsidRDefault="00801E82" w:rsidP="00251B76">
            <w:pPr>
              <w:widowControl w:val="0"/>
              <w:autoSpaceDE w:val="0"/>
              <w:autoSpaceDN w:val="0"/>
              <w:adjustRightInd w:val="0"/>
              <w:spacing w:before="40" w:after="40" w:line="240" w:lineRule="auto"/>
              <w:jc w:val="center"/>
            </w:pPr>
            <w:r w:rsidRPr="00756AE1">
              <w:t>9-17</w:t>
            </w:r>
          </w:p>
        </w:tc>
        <w:tc>
          <w:tcPr>
            <w:tcW w:w="867" w:type="pct"/>
            <w:tcBorders>
              <w:top w:val="single" w:sz="4" w:space="0" w:color="000000"/>
              <w:left w:val="single" w:sz="4" w:space="0" w:color="000000"/>
              <w:bottom w:val="single" w:sz="4" w:space="0" w:color="000000"/>
              <w:right w:val="single" w:sz="4" w:space="0" w:color="000000"/>
            </w:tcBorders>
            <w:vAlign w:val="center"/>
          </w:tcPr>
          <w:p w14:paraId="1DBB5A83" w14:textId="77777777" w:rsidR="00801E82" w:rsidRPr="00756AE1" w:rsidRDefault="00801E82" w:rsidP="00251B76">
            <w:pPr>
              <w:widowControl w:val="0"/>
              <w:autoSpaceDE w:val="0"/>
              <w:autoSpaceDN w:val="0"/>
              <w:adjustRightInd w:val="0"/>
              <w:spacing w:before="40" w:after="40" w:line="240" w:lineRule="auto"/>
              <w:jc w:val="center"/>
            </w:pPr>
            <w:r w:rsidRPr="00756AE1">
              <w:t>18-26</w:t>
            </w:r>
          </w:p>
        </w:tc>
        <w:tc>
          <w:tcPr>
            <w:tcW w:w="868" w:type="pct"/>
            <w:tcBorders>
              <w:top w:val="single" w:sz="4" w:space="0" w:color="000000"/>
              <w:left w:val="single" w:sz="4" w:space="0" w:color="000000"/>
              <w:bottom w:val="single" w:sz="4" w:space="0" w:color="000000"/>
              <w:right w:val="single" w:sz="4" w:space="0" w:color="000000"/>
            </w:tcBorders>
            <w:vAlign w:val="center"/>
          </w:tcPr>
          <w:p w14:paraId="378C06D7" w14:textId="77777777" w:rsidR="00801E82" w:rsidRPr="00756AE1" w:rsidRDefault="00801E82" w:rsidP="00251B76">
            <w:pPr>
              <w:widowControl w:val="0"/>
              <w:autoSpaceDE w:val="0"/>
              <w:autoSpaceDN w:val="0"/>
              <w:adjustRightInd w:val="0"/>
              <w:spacing w:before="40" w:after="40" w:line="240" w:lineRule="auto"/>
              <w:jc w:val="center"/>
            </w:pPr>
            <w:r w:rsidRPr="00756AE1">
              <w:t>25-35</w:t>
            </w:r>
          </w:p>
        </w:tc>
        <w:tc>
          <w:tcPr>
            <w:tcW w:w="868" w:type="pct"/>
            <w:tcBorders>
              <w:top w:val="single" w:sz="4" w:space="0" w:color="000000"/>
              <w:left w:val="single" w:sz="4" w:space="0" w:color="000000"/>
              <w:bottom w:val="single" w:sz="4" w:space="0" w:color="000000"/>
              <w:right w:val="single" w:sz="4" w:space="0" w:color="000000"/>
            </w:tcBorders>
            <w:vAlign w:val="center"/>
          </w:tcPr>
          <w:p w14:paraId="11EF493D" w14:textId="77777777" w:rsidR="00801E82" w:rsidRPr="00756AE1" w:rsidRDefault="00801E82" w:rsidP="00251B76">
            <w:pPr>
              <w:widowControl w:val="0"/>
              <w:autoSpaceDE w:val="0"/>
              <w:autoSpaceDN w:val="0"/>
              <w:adjustRightInd w:val="0"/>
              <w:spacing w:before="40" w:after="40" w:line="240" w:lineRule="auto"/>
              <w:jc w:val="center"/>
            </w:pPr>
            <w:r w:rsidRPr="00756AE1">
              <w:t>&gt;35</w:t>
            </w:r>
          </w:p>
        </w:tc>
      </w:tr>
      <w:tr w:rsidR="008F5D38" w:rsidRPr="00756AE1" w14:paraId="69977A8C"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668CB652" w14:textId="77777777" w:rsidR="00801E82" w:rsidRPr="00756AE1" w:rsidRDefault="00801E82" w:rsidP="00251B76">
            <w:pPr>
              <w:widowControl w:val="0"/>
              <w:autoSpaceDE w:val="0"/>
              <w:autoSpaceDN w:val="0"/>
              <w:adjustRightInd w:val="0"/>
              <w:spacing w:before="40" w:after="40" w:line="240" w:lineRule="auto"/>
              <w:jc w:val="center"/>
            </w:pPr>
            <w:r w:rsidRPr="00756AE1">
              <w:t>4</w:t>
            </w:r>
          </w:p>
        </w:tc>
        <w:tc>
          <w:tcPr>
            <w:tcW w:w="868" w:type="pct"/>
            <w:tcBorders>
              <w:top w:val="single" w:sz="4" w:space="0" w:color="000000"/>
              <w:left w:val="single" w:sz="4" w:space="0" w:color="000000"/>
              <w:bottom w:val="single" w:sz="4" w:space="0" w:color="000000"/>
              <w:right w:val="single" w:sz="4" w:space="0" w:color="000000"/>
            </w:tcBorders>
            <w:vAlign w:val="center"/>
          </w:tcPr>
          <w:p w14:paraId="3F3B6478" w14:textId="77777777" w:rsidR="00801E82" w:rsidRPr="00756AE1" w:rsidRDefault="00801E82" w:rsidP="00251B76">
            <w:pPr>
              <w:widowControl w:val="0"/>
              <w:autoSpaceDE w:val="0"/>
              <w:autoSpaceDN w:val="0"/>
              <w:adjustRightInd w:val="0"/>
              <w:spacing w:before="40" w:after="40" w:line="240" w:lineRule="auto"/>
              <w:jc w:val="center"/>
            </w:pPr>
            <w:r w:rsidRPr="00756AE1">
              <w:t>1-8</w:t>
            </w:r>
          </w:p>
        </w:tc>
        <w:tc>
          <w:tcPr>
            <w:tcW w:w="868" w:type="pct"/>
            <w:tcBorders>
              <w:top w:val="single" w:sz="4" w:space="0" w:color="000000"/>
              <w:left w:val="single" w:sz="4" w:space="0" w:color="000000"/>
              <w:bottom w:val="single" w:sz="4" w:space="0" w:color="000000"/>
              <w:right w:val="single" w:sz="4" w:space="0" w:color="000000"/>
            </w:tcBorders>
            <w:vAlign w:val="center"/>
          </w:tcPr>
          <w:p w14:paraId="648A3306" w14:textId="77777777" w:rsidR="00801E82" w:rsidRPr="00756AE1" w:rsidRDefault="00801E82" w:rsidP="00251B76">
            <w:pPr>
              <w:widowControl w:val="0"/>
              <w:autoSpaceDE w:val="0"/>
              <w:autoSpaceDN w:val="0"/>
              <w:adjustRightInd w:val="0"/>
              <w:spacing w:before="40" w:after="40" w:line="240" w:lineRule="auto"/>
              <w:jc w:val="center"/>
            </w:pPr>
            <w:r w:rsidRPr="00756AE1">
              <w:t>9-18</w:t>
            </w:r>
          </w:p>
        </w:tc>
        <w:tc>
          <w:tcPr>
            <w:tcW w:w="867" w:type="pct"/>
            <w:tcBorders>
              <w:top w:val="single" w:sz="4" w:space="0" w:color="000000"/>
              <w:left w:val="single" w:sz="4" w:space="0" w:color="000000"/>
              <w:bottom w:val="single" w:sz="4" w:space="0" w:color="000000"/>
              <w:right w:val="single" w:sz="4" w:space="0" w:color="000000"/>
            </w:tcBorders>
            <w:vAlign w:val="center"/>
          </w:tcPr>
          <w:p w14:paraId="24D44872" w14:textId="77777777" w:rsidR="00801E82" w:rsidRPr="00756AE1" w:rsidRDefault="00801E82" w:rsidP="00251B76">
            <w:pPr>
              <w:widowControl w:val="0"/>
              <w:autoSpaceDE w:val="0"/>
              <w:autoSpaceDN w:val="0"/>
              <w:adjustRightInd w:val="0"/>
              <w:spacing w:before="40" w:after="40" w:line="240" w:lineRule="auto"/>
              <w:jc w:val="center"/>
            </w:pPr>
            <w:r w:rsidRPr="00756AE1">
              <w:t>19-28</w:t>
            </w:r>
          </w:p>
        </w:tc>
        <w:tc>
          <w:tcPr>
            <w:tcW w:w="868" w:type="pct"/>
            <w:tcBorders>
              <w:top w:val="single" w:sz="4" w:space="0" w:color="000000"/>
              <w:left w:val="single" w:sz="4" w:space="0" w:color="000000"/>
              <w:bottom w:val="single" w:sz="4" w:space="0" w:color="000000"/>
              <w:right w:val="single" w:sz="4" w:space="0" w:color="000000"/>
            </w:tcBorders>
            <w:vAlign w:val="center"/>
          </w:tcPr>
          <w:p w14:paraId="7EEBFA07" w14:textId="77777777" w:rsidR="00801E82" w:rsidRPr="00756AE1" w:rsidRDefault="00801E82" w:rsidP="00251B76">
            <w:pPr>
              <w:widowControl w:val="0"/>
              <w:autoSpaceDE w:val="0"/>
              <w:autoSpaceDN w:val="0"/>
              <w:adjustRightInd w:val="0"/>
              <w:spacing w:before="40" w:after="40" w:line="240" w:lineRule="auto"/>
              <w:jc w:val="center"/>
            </w:pPr>
            <w:r w:rsidRPr="00756AE1">
              <w:t>29-38</w:t>
            </w:r>
          </w:p>
        </w:tc>
        <w:tc>
          <w:tcPr>
            <w:tcW w:w="868" w:type="pct"/>
            <w:tcBorders>
              <w:top w:val="single" w:sz="4" w:space="0" w:color="000000"/>
              <w:left w:val="single" w:sz="4" w:space="0" w:color="000000"/>
              <w:bottom w:val="single" w:sz="4" w:space="0" w:color="000000"/>
              <w:right w:val="single" w:sz="4" w:space="0" w:color="000000"/>
            </w:tcBorders>
            <w:vAlign w:val="center"/>
          </w:tcPr>
          <w:p w14:paraId="3DE3DCB9" w14:textId="77777777" w:rsidR="00801E82" w:rsidRPr="00756AE1" w:rsidRDefault="00801E82" w:rsidP="00251B76">
            <w:pPr>
              <w:widowControl w:val="0"/>
              <w:autoSpaceDE w:val="0"/>
              <w:autoSpaceDN w:val="0"/>
              <w:adjustRightInd w:val="0"/>
              <w:spacing w:before="40" w:after="40" w:line="240" w:lineRule="auto"/>
              <w:jc w:val="center"/>
            </w:pPr>
            <w:r w:rsidRPr="00756AE1">
              <w:t>&gt;38</w:t>
            </w:r>
          </w:p>
        </w:tc>
      </w:tr>
      <w:tr w:rsidR="008F5D38" w:rsidRPr="00756AE1" w14:paraId="24869D60"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734548CA" w14:textId="77777777" w:rsidR="00801E82" w:rsidRPr="00756AE1" w:rsidRDefault="00801E82" w:rsidP="00251B76">
            <w:pPr>
              <w:widowControl w:val="0"/>
              <w:autoSpaceDE w:val="0"/>
              <w:autoSpaceDN w:val="0"/>
              <w:adjustRightInd w:val="0"/>
              <w:spacing w:before="40" w:after="40" w:line="240" w:lineRule="auto"/>
              <w:jc w:val="center"/>
            </w:pPr>
            <w:r w:rsidRPr="00756AE1">
              <w:t>10</w:t>
            </w:r>
          </w:p>
        </w:tc>
        <w:tc>
          <w:tcPr>
            <w:tcW w:w="868" w:type="pct"/>
            <w:tcBorders>
              <w:top w:val="single" w:sz="4" w:space="0" w:color="000000"/>
              <w:left w:val="single" w:sz="4" w:space="0" w:color="000000"/>
              <w:bottom w:val="single" w:sz="4" w:space="0" w:color="000000"/>
              <w:right w:val="single" w:sz="4" w:space="0" w:color="000000"/>
            </w:tcBorders>
            <w:vAlign w:val="center"/>
          </w:tcPr>
          <w:p w14:paraId="440657DB" w14:textId="77777777" w:rsidR="00801E82" w:rsidRPr="00756AE1" w:rsidRDefault="00801E82" w:rsidP="00251B76">
            <w:pPr>
              <w:widowControl w:val="0"/>
              <w:autoSpaceDE w:val="0"/>
              <w:autoSpaceDN w:val="0"/>
              <w:adjustRightInd w:val="0"/>
              <w:spacing w:before="40" w:after="40" w:line="240" w:lineRule="auto"/>
              <w:jc w:val="center"/>
            </w:pPr>
            <w:r w:rsidRPr="00756AE1">
              <w:t>1-10</w:t>
            </w:r>
          </w:p>
        </w:tc>
        <w:tc>
          <w:tcPr>
            <w:tcW w:w="868" w:type="pct"/>
            <w:tcBorders>
              <w:top w:val="single" w:sz="4" w:space="0" w:color="000000"/>
              <w:left w:val="single" w:sz="4" w:space="0" w:color="000000"/>
              <w:bottom w:val="single" w:sz="4" w:space="0" w:color="000000"/>
              <w:right w:val="single" w:sz="4" w:space="0" w:color="000000"/>
            </w:tcBorders>
            <w:vAlign w:val="center"/>
          </w:tcPr>
          <w:p w14:paraId="42654ABE" w14:textId="77777777" w:rsidR="00801E82" w:rsidRPr="00756AE1" w:rsidRDefault="00801E82" w:rsidP="00251B76">
            <w:pPr>
              <w:widowControl w:val="0"/>
              <w:autoSpaceDE w:val="0"/>
              <w:autoSpaceDN w:val="0"/>
              <w:adjustRightInd w:val="0"/>
              <w:spacing w:before="40" w:after="40" w:line="240" w:lineRule="auto"/>
              <w:jc w:val="center"/>
            </w:pPr>
            <w:r w:rsidRPr="00756AE1">
              <w:t>11-19</w:t>
            </w:r>
          </w:p>
        </w:tc>
        <w:tc>
          <w:tcPr>
            <w:tcW w:w="867" w:type="pct"/>
            <w:tcBorders>
              <w:top w:val="single" w:sz="4" w:space="0" w:color="000000"/>
              <w:left w:val="single" w:sz="4" w:space="0" w:color="000000"/>
              <w:bottom w:val="single" w:sz="4" w:space="0" w:color="000000"/>
              <w:right w:val="single" w:sz="4" w:space="0" w:color="000000"/>
            </w:tcBorders>
            <w:vAlign w:val="center"/>
          </w:tcPr>
          <w:p w14:paraId="42F1413A" w14:textId="77777777" w:rsidR="00801E82" w:rsidRPr="00756AE1" w:rsidRDefault="00801E82" w:rsidP="00251B76">
            <w:pPr>
              <w:widowControl w:val="0"/>
              <w:autoSpaceDE w:val="0"/>
              <w:autoSpaceDN w:val="0"/>
              <w:adjustRightInd w:val="0"/>
              <w:spacing w:before="40" w:after="40" w:line="240" w:lineRule="auto"/>
              <w:jc w:val="center"/>
            </w:pPr>
            <w:r w:rsidRPr="00756AE1">
              <w:t>20-28</w:t>
            </w:r>
          </w:p>
        </w:tc>
        <w:tc>
          <w:tcPr>
            <w:tcW w:w="868" w:type="pct"/>
            <w:tcBorders>
              <w:top w:val="single" w:sz="4" w:space="0" w:color="000000"/>
              <w:left w:val="single" w:sz="4" w:space="0" w:color="000000"/>
              <w:bottom w:val="single" w:sz="4" w:space="0" w:color="000000"/>
              <w:right w:val="single" w:sz="4" w:space="0" w:color="000000"/>
            </w:tcBorders>
            <w:vAlign w:val="center"/>
          </w:tcPr>
          <w:p w14:paraId="3C601E9E" w14:textId="77777777" w:rsidR="00801E82" w:rsidRPr="00756AE1" w:rsidRDefault="00801E82" w:rsidP="00251B76">
            <w:pPr>
              <w:widowControl w:val="0"/>
              <w:autoSpaceDE w:val="0"/>
              <w:autoSpaceDN w:val="0"/>
              <w:adjustRightInd w:val="0"/>
              <w:spacing w:before="40" w:after="40" w:line="240" w:lineRule="auto"/>
              <w:jc w:val="center"/>
            </w:pPr>
            <w:r w:rsidRPr="00756AE1">
              <w:t>29-37</w:t>
            </w:r>
          </w:p>
        </w:tc>
        <w:tc>
          <w:tcPr>
            <w:tcW w:w="868" w:type="pct"/>
            <w:tcBorders>
              <w:top w:val="single" w:sz="4" w:space="0" w:color="000000"/>
              <w:left w:val="single" w:sz="4" w:space="0" w:color="000000"/>
              <w:bottom w:val="single" w:sz="4" w:space="0" w:color="000000"/>
              <w:right w:val="single" w:sz="4" w:space="0" w:color="000000"/>
            </w:tcBorders>
            <w:vAlign w:val="center"/>
          </w:tcPr>
          <w:p w14:paraId="4E83775A" w14:textId="77777777" w:rsidR="00801E82" w:rsidRPr="00756AE1" w:rsidRDefault="00801E82" w:rsidP="00251B76">
            <w:pPr>
              <w:widowControl w:val="0"/>
              <w:autoSpaceDE w:val="0"/>
              <w:autoSpaceDN w:val="0"/>
              <w:adjustRightInd w:val="0"/>
              <w:spacing w:before="40" w:after="40" w:line="240" w:lineRule="auto"/>
              <w:jc w:val="center"/>
            </w:pPr>
            <w:r w:rsidRPr="00756AE1">
              <w:t>&gt;37</w:t>
            </w:r>
          </w:p>
        </w:tc>
      </w:tr>
      <w:tr w:rsidR="008F5D38" w:rsidRPr="00756AE1" w14:paraId="69101E7E"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5B503202" w14:textId="77777777" w:rsidR="00801E82" w:rsidRPr="00756AE1" w:rsidRDefault="00801E82" w:rsidP="00251B76">
            <w:pPr>
              <w:widowControl w:val="0"/>
              <w:autoSpaceDE w:val="0"/>
              <w:autoSpaceDN w:val="0"/>
              <w:adjustRightInd w:val="0"/>
              <w:spacing w:before="40" w:after="40" w:line="240" w:lineRule="auto"/>
              <w:jc w:val="center"/>
            </w:pPr>
            <w:r w:rsidRPr="00756AE1">
              <w:t>11</w:t>
            </w:r>
          </w:p>
        </w:tc>
        <w:tc>
          <w:tcPr>
            <w:tcW w:w="868" w:type="pct"/>
            <w:tcBorders>
              <w:top w:val="single" w:sz="4" w:space="0" w:color="000000"/>
              <w:left w:val="single" w:sz="4" w:space="0" w:color="000000"/>
              <w:bottom w:val="single" w:sz="4" w:space="0" w:color="000000"/>
              <w:right w:val="single" w:sz="4" w:space="0" w:color="000000"/>
            </w:tcBorders>
            <w:vAlign w:val="center"/>
          </w:tcPr>
          <w:p w14:paraId="2E9B512B" w14:textId="77777777" w:rsidR="00801E82" w:rsidRPr="00756AE1" w:rsidRDefault="00801E82" w:rsidP="00251B76">
            <w:pPr>
              <w:widowControl w:val="0"/>
              <w:autoSpaceDE w:val="0"/>
              <w:autoSpaceDN w:val="0"/>
              <w:adjustRightInd w:val="0"/>
              <w:spacing w:before="40" w:after="40" w:line="240" w:lineRule="auto"/>
              <w:jc w:val="center"/>
            </w:pPr>
            <w:r w:rsidRPr="00756AE1">
              <w:t>1-10</w:t>
            </w:r>
          </w:p>
        </w:tc>
        <w:tc>
          <w:tcPr>
            <w:tcW w:w="868" w:type="pct"/>
            <w:tcBorders>
              <w:top w:val="single" w:sz="4" w:space="0" w:color="000000"/>
              <w:left w:val="single" w:sz="4" w:space="0" w:color="000000"/>
              <w:bottom w:val="single" w:sz="4" w:space="0" w:color="000000"/>
              <w:right w:val="single" w:sz="4" w:space="0" w:color="000000"/>
            </w:tcBorders>
            <w:vAlign w:val="center"/>
          </w:tcPr>
          <w:p w14:paraId="17859B51" w14:textId="77777777" w:rsidR="00801E82" w:rsidRPr="00756AE1" w:rsidRDefault="00801E82" w:rsidP="00251B76">
            <w:pPr>
              <w:widowControl w:val="0"/>
              <w:autoSpaceDE w:val="0"/>
              <w:autoSpaceDN w:val="0"/>
              <w:adjustRightInd w:val="0"/>
              <w:spacing w:before="40" w:after="40" w:line="240" w:lineRule="auto"/>
              <w:jc w:val="center"/>
            </w:pPr>
            <w:r w:rsidRPr="00756AE1">
              <w:t>11-19</w:t>
            </w:r>
          </w:p>
        </w:tc>
        <w:tc>
          <w:tcPr>
            <w:tcW w:w="867" w:type="pct"/>
            <w:tcBorders>
              <w:top w:val="single" w:sz="4" w:space="0" w:color="000000"/>
              <w:left w:val="single" w:sz="4" w:space="0" w:color="000000"/>
              <w:bottom w:val="single" w:sz="4" w:space="0" w:color="000000"/>
              <w:right w:val="single" w:sz="4" w:space="0" w:color="000000"/>
            </w:tcBorders>
            <w:vAlign w:val="center"/>
          </w:tcPr>
          <w:p w14:paraId="7BA42AD8" w14:textId="77777777" w:rsidR="00801E82" w:rsidRPr="00756AE1" w:rsidRDefault="00801E82" w:rsidP="00251B76">
            <w:pPr>
              <w:widowControl w:val="0"/>
              <w:autoSpaceDE w:val="0"/>
              <w:autoSpaceDN w:val="0"/>
              <w:adjustRightInd w:val="0"/>
              <w:spacing w:before="40" w:after="40" w:line="240" w:lineRule="auto"/>
              <w:jc w:val="center"/>
            </w:pPr>
            <w:r w:rsidRPr="00756AE1">
              <w:t>20-28</w:t>
            </w:r>
          </w:p>
        </w:tc>
        <w:tc>
          <w:tcPr>
            <w:tcW w:w="868" w:type="pct"/>
            <w:tcBorders>
              <w:top w:val="single" w:sz="4" w:space="0" w:color="000000"/>
              <w:left w:val="single" w:sz="4" w:space="0" w:color="000000"/>
              <w:bottom w:val="single" w:sz="4" w:space="0" w:color="000000"/>
              <w:right w:val="single" w:sz="4" w:space="0" w:color="000000"/>
            </w:tcBorders>
            <w:vAlign w:val="center"/>
          </w:tcPr>
          <w:p w14:paraId="640C980D" w14:textId="77777777" w:rsidR="00801E82" w:rsidRPr="00756AE1" w:rsidRDefault="00801E82" w:rsidP="00251B76">
            <w:pPr>
              <w:widowControl w:val="0"/>
              <w:autoSpaceDE w:val="0"/>
              <w:autoSpaceDN w:val="0"/>
              <w:adjustRightInd w:val="0"/>
              <w:spacing w:before="40" w:after="40" w:line="240" w:lineRule="auto"/>
              <w:jc w:val="center"/>
            </w:pPr>
            <w:r w:rsidRPr="00756AE1">
              <w:t>29-37</w:t>
            </w:r>
          </w:p>
        </w:tc>
        <w:tc>
          <w:tcPr>
            <w:tcW w:w="868" w:type="pct"/>
            <w:tcBorders>
              <w:top w:val="single" w:sz="4" w:space="0" w:color="000000"/>
              <w:left w:val="single" w:sz="4" w:space="0" w:color="000000"/>
              <w:bottom w:val="single" w:sz="4" w:space="0" w:color="000000"/>
              <w:right w:val="single" w:sz="4" w:space="0" w:color="000000"/>
            </w:tcBorders>
            <w:vAlign w:val="center"/>
          </w:tcPr>
          <w:p w14:paraId="52322707" w14:textId="77777777" w:rsidR="00801E82" w:rsidRPr="00756AE1" w:rsidRDefault="00801E82" w:rsidP="00251B76">
            <w:pPr>
              <w:widowControl w:val="0"/>
              <w:autoSpaceDE w:val="0"/>
              <w:autoSpaceDN w:val="0"/>
              <w:adjustRightInd w:val="0"/>
              <w:spacing w:before="40" w:after="40" w:line="240" w:lineRule="auto"/>
              <w:jc w:val="center"/>
            </w:pPr>
            <w:r w:rsidRPr="00756AE1">
              <w:t>&gt;37</w:t>
            </w:r>
          </w:p>
        </w:tc>
      </w:tr>
      <w:tr w:rsidR="008F5D38" w:rsidRPr="00756AE1" w14:paraId="23A81DEF" w14:textId="77777777" w:rsidTr="00BA7E48">
        <w:tblPrEx>
          <w:jc w:val="left"/>
          <w:tblBorders>
            <w:insideV w:val="none" w:sz="0" w:space="0" w:color="auto"/>
          </w:tblBorders>
        </w:tblPrEx>
        <w:tc>
          <w:tcPr>
            <w:tcW w:w="662" w:type="pct"/>
            <w:tcBorders>
              <w:top w:val="single" w:sz="4" w:space="0" w:color="000000"/>
              <w:left w:val="single" w:sz="4" w:space="0" w:color="000000"/>
              <w:bottom w:val="single" w:sz="4" w:space="0" w:color="000000"/>
              <w:right w:val="single" w:sz="4" w:space="0" w:color="000000"/>
            </w:tcBorders>
            <w:vAlign w:val="center"/>
          </w:tcPr>
          <w:p w14:paraId="2A6EB7A5" w14:textId="77777777" w:rsidR="00801E82" w:rsidRPr="00756AE1" w:rsidRDefault="00801E82" w:rsidP="00251B76">
            <w:pPr>
              <w:widowControl w:val="0"/>
              <w:autoSpaceDE w:val="0"/>
              <w:autoSpaceDN w:val="0"/>
              <w:adjustRightInd w:val="0"/>
              <w:spacing w:before="40" w:after="40" w:line="240" w:lineRule="auto"/>
              <w:jc w:val="center"/>
            </w:pPr>
            <w:r w:rsidRPr="00756AE1">
              <w:t>12</w:t>
            </w:r>
          </w:p>
        </w:tc>
        <w:tc>
          <w:tcPr>
            <w:tcW w:w="868" w:type="pct"/>
            <w:tcBorders>
              <w:top w:val="single" w:sz="4" w:space="0" w:color="000000"/>
              <w:left w:val="single" w:sz="4" w:space="0" w:color="000000"/>
              <w:bottom w:val="single" w:sz="4" w:space="0" w:color="000000"/>
              <w:right w:val="single" w:sz="4" w:space="0" w:color="000000"/>
            </w:tcBorders>
            <w:vAlign w:val="center"/>
          </w:tcPr>
          <w:p w14:paraId="7487EFAF" w14:textId="77777777" w:rsidR="00801E82" w:rsidRPr="00756AE1" w:rsidRDefault="00801E82" w:rsidP="00251B76">
            <w:pPr>
              <w:widowControl w:val="0"/>
              <w:autoSpaceDE w:val="0"/>
              <w:autoSpaceDN w:val="0"/>
              <w:adjustRightInd w:val="0"/>
              <w:spacing w:before="40" w:after="40" w:line="240" w:lineRule="auto"/>
              <w:jc w:val="center"/>
            </w:pPr>
            <w:r w:rsidRPr="00756AE1">
              <w:t>1-12</w:t>
            </w:r>
          </w:p>
        </w:tc>
        <w:tc>
          <w:tcPr>
            <w:tcW w:w="868" w:type="pct"/>
            <w:tcBorders>
              <w:top w:val="single" w:sz="4" w:space="0" w:color="000000"/>
              <w:left w:val="single" w:sz="4" w:space="0" w:color="000000"/>
              <w:bottom w:val="single" w:sz="4" w:space="0" w:color="000000"/>
              <w:right w:val="single" w:sz="4" w:space="0" w:color="000000"/>
            </w:tcBorders>
            <w:vAlign w:val="center"/>
          </w:tcPr>
          <w:p w14:paraId="1E02F600" w14:textId="77777777" w:rsidR="00801E82" w:rsidRPr="00756AE1" w:rsidRDefault="00801E82" w:rsidP="00251B76">
            <w:pPr>
              <w:widowControl w:val="0"/>
              <w:autoSpaceDE w:val="0"/>
              <w:autoSpaceDN w:val="0"/>
              <w:adjustRightInd w:val="0"/>
              <w:spacing w:before="40" w:after="40" w:line="240" w:lineRule="auto"/>
              <w:jc w:val="center"/>
            </w:pPr>
            <w:r w:rsidRPr="00756AE1">
              <w:t>13-21</w:t>
            </w:r>
          </w:p>
        </w:tc>
        <w:tc>
          <w:tcPr>
            <w:tcW w:w="867" w:type="pct"/>
            <w:tcBorders>
              <w:top w:val="single" w:sz="4" w:space="0" w:color="000000"/>
              <w:left w:val="single" w:sz="4" w:space="0" w:color="000000"/>
              <w:bottom w:val="single" w:sz="4" w:space="0" w:color="000000"/>
              <w:right w:val="single" w:sz="4" w:space="0" w:color="000000"/>
            </w:tcBorders>
            <w:vAlign w:val="center"/>
          </w:tcPr>
          <w:p w14:paraId="72A4275A" w14:textId="77777777" w:rsidR="00801E82" w:rsidRPr="00756AE1" w:rsidRDefault="00801E82" w:rsidP="00251B76">
            <w:pPr>
              <w:widowControl w:val="0"/>
              <w:autoSpaceDE w:val="0"/>
              <w:autoSpaceDN w:val="0"/>
              <w:adjustRightInd w:val="0"/>
              <w:spacing w:before="40" w:after="40" w:line="240" w:lineRule="auto"/>
              <w:jc w:val="center"/>
            </w:pPr>
            <w:r w:rsidRPr="00756AE1">
              <w:t>22-30</w:t>
            </w:r>
          </w:p>
        </w:tc>
        <w:tc>
          <w:tcPr>
            <w:tcW w:w="868" w:type="pct"/>
            <w:tcBorders>
              <w:top w:val="single" w:sz="4" w:space="0" w:color="000000"/>
              <w:left w:val="single" w:sz="4" w:space="0" w:color="000000"/>
              <w:bottom w:val="single" w:sz="4" w:space="0" w:color="000000"/>
              <w:right w:val="single" w:sz="4" w:space="0" w:color="000000"/>
            </w:tcBorders>
            <w:vAlign w:val="center"/>
          </w:tcPr>
          <w:p w14:paraId="1E86A13B" w14:textId="77777777" w:rsidR="00801E82" w:rsidRPr="00756AE1" w:rsidRDefault="00801E82" w:rsidP="00251B76">
            <w:pPr>
              <w:widowControl w:val="0"/>
              <w:autoSpaceDE w:val="0"/>
              <w:autoSpaceDN w:val="0"/>
              <w:adjustRightInd w:val="0"/>
              <w:spacing w:before="40" w:after="40" w:line="240" w:lineRule="auto"/>
              <w:jc w:val="center"/>
            </w:pPr>
            <w:r w:rsidRPr="00756AE1">
              <w:t>31-39</w:t>
            </w:r>
          </w:p>
        </w:tc>
        <w:tc>
          <w:tcPr>
            <w:tcW w:w="868" w:type="pct"/>
            <w:tcBorders>
              <w:top w:val="single" w:sz="4" w:space="0" w:color="000000"/>
              <w:left w:val="single" w:sz="4" w:space="0" w:color="000000"/>
              <w:bottom w:val="single" w:sz="4" w:space="0" w:color="000000"/>
              <w:right w:val="single" w:sz="4" w:space="0" w:color="000000"/>
            </w:tcBorders>
            <w:vAlign w:val="center"/>
          </w:tcPr>
          <w:p w14:paraId="2DE41FE3" w14:textId="77777777" w:rsidR="00801E82" w:rsidRPr="00756AE1" w:rsidRDefault="00801E82" w:rsidP="00251B76">
            <w:pPr>
              <w:widowControl w:val="0"/>
              <w:autoSpaceDE w:val="0"/>
              <w:autoSpaceDN w:val="0"/>
              <w:adjustRightInd w:val="0"/>
              <w:spacing w:before="40" w:after="40" w:line="240" w:lineRule="auto"/>
              <w:jc w:val="center"/>
            </w:pPr>
            <w:r w:rsidRPr="00756AE1">
              <w:t>&gt;39</w:t>
            </w:r>
          </w:p>
        </w:tc>
      </w:tr>
    </w:tbl>
    <w:p w14:paraId="039124D5" w14:textId="6B47DD0D" w:rsidR="00801E82" w:rsidRPr="00756AE1" w:rsidRDefault="00801E82" w:rsidP="002D56C3">
      <w:pPr>
        <w:widowControl w:val="0"/>
        <w:autoSpaceDE w:val="0"/>
        <w:autoSpaceDN w:val="0"/>
        <w:adjustRightInd w:val="0"/>
        <w:spacing w:before="120" w:after="0" w:line="240" w:lineRule="auto"/>
        <w:ind w:firstLine="680"/>
        <w:rPr>
          <w:b/>
        </w:rPr>
      </w:pPr>
      <w:r w:rsidRPr="00756AE1">
        <w:rPr>
          <w:b/>
          <w:lang w:val="vi-VN"/>
        </w:rPr>
        <w:t>Điều 6</w:t>
      </w:r>
      <w:r w:rsidRPr="00756AE1">
        <w:rPr>
          <w:b/>
        </w:rPr>
        <w:t>. Phương pháp sử dụng bảng tra cấp dự báo cháy rừng</w:t>
      </w:r>
    </w:p>
    <w:p w14:paraId="723EAC09" w14:textId="77777777" w:rsidR="00801E82" w:rsidRPr="00756AE1" w:rsidRDefault="00801E82" w:rsidP="002D56C3">
      <w:pPr>
        <w:shd w:val="clear" w:color="auto" w:fill="FFFFFF"/>
        <w:spacing w:before="120" w:after="0" w:line="240" w:lineRule="auto"/>
        <w:ind w:firstLine="680"/>
        <w:jc w:val="both"/>
      </w:pPr>
      <w:r w:rsidRPr="00756AE1">
        <w:rPr>
          <w:lang w:val="vi-VN"/>
        </w:rPr>
        <w:t xml:space="preserve">1. </w:t>
      </w:r>
      <w:r w:rsidRPr="00756AE1">
        <w:t xml:space="preserve"> </w:t>
      </w:r>
      <w:r w:rsidRPr="00756AE1">
        <w:rPr>
          <w:lang w:val="vi-VN"/>
        </w:rPr>
        <w:t>Bảng </w:t>
      </w:r>
      <w:r w:rsidRPr="00756AE1">
        <w:t>tr</w:t>
      </w:r>
      <w:r w:rsidRPr="00756AE1">
        <w:rPr>
          <w:lang w:val="vi-VN"/>
        </w:rPr>
        <w:t>a cấp dự báo cháy rừng theo chỉ số P</w:t>
      </w:r>
      <w:r w:rsidRPr="00756AE1">
        <w:t xml:space="preserve"> của Nesterop </w:t>
      </w:r>
    </w:p>
    <w:p w14:paraId="695AB8FF" w14:textId="77777777" w:rsidR="00801E82" w:rsidRPr="00756AE1" w:rsidRDefault="00410923" w:rsidP="00801E82">
      <w:pPr>
        <w:shd w:val="clear" w:color="auto" w:fill="FFFFFF"/>
        <w:spacing w:before="120" w:after="120" w:line="240" w:lineRule="auto"/>
        <w:ind w:firstLine="720"/>
        <w:jc w:val="both"/>
      </w:pPr>
      <m:oMathPara>
        <m:oMath>
          <m:sSub>
            <m:sSubPr>
              <m:ctrlPr>
                <w:rPr>
                  <w:rFonts w:ascii="Cambria Math" w:eastAsia="Cambria Math" w:hAnsi="Cambria Math"/>
                  <w:vertAlign w:val="subscript"/>
                </w:rPr>
              </m:ctrlPr>
            </m:sSubPr>
            <m:e>
              <m:r>
                <m:rPr>
                  <m:sty m:val="p"/>
                </m:rPr>
                <w:rPr>
                  <w:rFonts w:ascii="Cambria Math" w:eastAsia="Cambria Math" w:hAnsi="Cambria Math"/>
                  <w:vertAlign w:val="subscript"/>
                </w:rPr>
                <m:t>P</m:t>
              </m:r>
            </m:e>
            <m:sub>
              <m:r>
                <m:rPr>
                  <m:sty m:val="p"/>
                </m:rPr>
                <w:rPr>
                  <w:rFonts w:ascii="Cambria Math" w:eastAsia="Cambria Math" w:hAnsi="Cambria Math"/>
                  <w:vertAlign w:val="subscript"/>
                </w:rPr>
                <m:t>i</m:t>
              </m:r>
            </m:sub>
          </m:sSub>
          <m:r>
            <m:rPr>
              <m:sty m:val="p"/>
            </m:rPr>
            <w:rPr>
              <w:rFonts w:ascii="Cambria Math" w:eastAsia="Cambria Math" w:hAnsi="Cambria Math"/>
              <w:vertAlign w:val="subscript"/>
            </w:rPr>
            <m:t>=K</m:t>
          </m:r>
          <m:nary>
            <m:naryPr>
              <m:chr m:val="∑"/>
              <m:grow m:val="1"/>
              <m:ctrlPr>
                <w:rPr>
                  <w:rFonts w:ascii="Cambria Math" w:hAnsi="Cambria Math"/>
                  <w:vertAlign w:val="subscript"/>
                </w:rPr>
              </m:ctrlPr>
            </m:naryPr>
            <m:sub>
              <m:r>
                <w:rPr>
                  <w:rFonts w:ascii="Cambria Math" w:eastAsia="Cambria Math" w:hAnsi="Cambria Math"/>
                  <w:vertAlign w:val="subscript"/>
                </w:rPr>
                <m:t>i=1</m:t>
              </m:r>
            </m:sub>
            <m:sup>
              <m:r>
                <w:rPr>
                  <w:rFonts w:ascii="Cambria Math" w:eastAsia="Cambria Math" w:hAnsi="Cambria Math"/>
                  <w:vertAlign w:val="subscript"/>
                </w:rPr>
                <m:t>n</m:t>
              </m:r>
            </m:sup>
            <m:e>
              <m:sSub>
                <m:sSubPr>
                  <m:ctrlPr>
                    <w:rPr>
                      <w:rFonts w:ascii="Cambria Math" w:hAnsi="Cambria Math"/>
                      <w:vertAlign w:val="subscript"/>
                    </w:rPr>
                  </m:ctrlPr>
                </m:sSubPr>
                <m:e>
                  <m:r>
                    <m:rPr>
                      <m:sty m:val="p"/>
                    </m:rPr>
                    <w:rPr>
                      <w:rFonts w:ascii="Cambria Math" w:hAnsi="Cambria Math"/>
                      <w:vertAlign w:val="subscript"/>
                    </w:rPr>
                    <m:t>Tk</m:t>
                  </m:r>
                </m:e>
                <m:sub>
                  <m:r>
                    <m:rPr>
                      <m:sty m:val="p"/>
                    </m:rPr>
                    <w:rPr>
                      <w:rFonts w:ascii="Cambria Math" w:hAnsi="Cambria Math"/>
                      <w:vertAlign w:val="subscript"/>
                    </w:rPr>
                    <m:t>i13</m:t>
                  </m:r>
                </m:sub>
              </m:sSub>
              <m:r>
                <m:rPr>
                  <m:sty m:val="p"/>
                </m:rPr>
                <w:rPr>
                  <w:rFonts w:ascii="Cambria Math" w:hAnsi="Cambria Math"/>
                  <w:vertAlign w:val="subscript"/>
                </w:rPr>
                <m:t xml:space="preserve">x </m:t>
              </m:r>
              <m:sSub>
                <m:sSubPr>
                  <m:ctrlPr>
                    <w:rPr>
                      <w:rFonts w:ascii="Cambria Math" w:hAnsi="Cambria Math"/>
                      <w:vertAlign w:val="subscript"/>
                    </w:rPr>
                  </m:ctrlPr>
                </m:sSubPr>
                <m:e>
                  <m:r>
                    <m:rPr>
                      <m:sty m:val="p"/>
                    </m:rPr>
                    <w:rPr>
                      <w:rFonts w:ascii="Cambria Math" w:hAnsi="Cambria Math"/>
                      <w:vertAlign w:val="subscript"/>
                    </w:rPr>
                    <m:t>D</m:t>
                  </m:r>
                </m:e>
                <m:sub>
                  <m:r>
                    <m:rPr>
                      <m:sty m:val="p"/>
                    </m:rPr>
                    <w:rPr>
                      <w:rFonts w:ascii="Cambria Math" w:hAnsi="Cambria Math"/>
                      <w:vertAlign w:val="subscript"/>
                    </w:rPr>
                    <m:t>i13</m:t>
                  </m:r>
                </m:sub>
              </m:sSub>
            </m:e>
          </m:nary>
        </m:oMath>
      </m:oMathPara>
    </w:p>
    <w:p w14:paraId="587805D9" w14:textId="77777777" w:rsidR="00801E82" w:rsidRPr="00756AE1" w:rsidRDefault="00801E82" w:rsidP="00A50065">
      <w:pPr>
        <w:spacing w:before="120" w:after="120" w:line="320" w:lineRule="exact"/>
        <w:ind w:firstLine="567"/>
        <w:jc w:val="both"/>
        <w:outlineLvl w:val="0"/>
      </w:pPr>
      <w:bookmarkStart w:id="3" w:name="_Toc47513397"/>
      <w:r w:rsidRPr="00756AE1">
        <w:t>Trong đó:</w:t>
      </w:r>
      <w:bookmarkEnd w:id="3"/>
    </w:p>
    <w:p w14:paraId="0F852F4D" w14:textId="77777777" w:rsidR="00801E82" w:rsidRPr="00756AE1" w:rsidRDefault="00801E82" w:rsidP="00A50065">
      <w:pPr>
        <w:spacing w:before="120" w:after="120" w:line="320" w:lineRule="exact"/>
        <w:ind w:firstLine="567"/>
        <w:jc w:val="both"/>
        <w:outlineLvl w:val="0"/>
        <w:rPr>
          <w:spacing w:val="-4"/>
        </w:rPr>
      </w:pPr>
      <w:bookmarkStart w:id="4" w:name="_Toc47513398"/>
      <w:r w:rsidRPr="00756AE1">
        <w:rPr>
          <w:spacing w:val="-4"/>
        </w:rPr>
        <w:t>P</w:t>
      </w:r>
      <w:r w:rsidRPr="00756AE1">
        <w:rPr>
          <w:spacing w:val="-4"/>
          <w:vertAlign w:val="subscript"/>
        </w:rPr>
        <w:t>i</w:t>
      </w:r>
      <w:r w:rsidRPr="00756AE1">
        <w:rPr>
          <w:spacing w:val="-4"/>
        </w:rPr>
        <w:t>: Là chỉ tiêu khí tượng tổng hợp đánh giá mức nguy hiểm cháy rừng ngày thứ i</w:t>
      </w:r>
      <w:bookmarkEnd w:id="4"/>
      <w:r w:rsidRPr="00756AE1">
        <w:rPr>
          <w:spacing w:val="-4"/>
        </w:rPr>
        <w:t>.</w:t>
      </w:r>
    </w:p>
    <w:p w14:paraId="03744BCF" w14:textId="77777777" w:rsidR="00801E82" w:rsidRPr="00756AE1" w:rsidRDefault="00801E82" w:rsidP="00A50065">
      <w:pPr>
        <w:spacing w:before="120" w:after="120" w:line="320" w:lineRule="exact"/>
        <w:ind w:firstLine="567"/>
        <w:jc w:val="both"/>
        <w:outlineLvl w:val="0"/>
      </w:pPr>
      <w:bookmarkStart w:id="5" w:name="_Toc47513399"/>
      <w:r w:rsidRPr="00756AE1">
        <w:t>K là hệ số điều chỉnh lượng mưa, trong đó:</w:t>
      </w:r>
      <w:bookmarkEnd w:id="5"/>
    </w:p>
    <w:p w14:paraId="1F8CE578" w14:textId="77777777" w:rsidR="00801E82" w:rsidRPr="00756AE1" w:rsidRDefault="00801E82" w:rsidP="00A50065">
      <w:pPr>
        <w:spacing w:before="120" w:after="120" w:line="320" w:lineRule="exact"/>
        <w:ind w:firstLine="567"/>
        <w:jc w:val="both"/>
        <w:outlineLvl w:val="0"/>
      </w:pPr>
      <w:bookmarkStart w:id="6" w:name="_Toc47513400"/>
      <w:r w:rsidRPr="00756AE1">
        <w:t>K = 1, khi lượng mưa ngày (R</w:t>
      </w:r>
      <w:r w:rsidRPr="00756AE1">
        <w:rPr>
          <w:vertAlign w:val="subscript"/>
        </w:rPr>
        <w:t>i</w:t>
      </w:r>
      <w:r w:rsidRPr="00756AE1">
        <w:t>) = 0 mm;</w:t>
      </w:r>
      <w:bookmarkEnd w:id="6"/>
    </w:p>
    <w:p w14:paraId="7B4BF8F1" w14:textId="77777777" w:rsidR="00801E82" w:rsidRPr="00756AE1" w:rsidRDefault="00801E82" w:rsidP="00A50065">
      <w:pPr>
        <w:spacing w:before="120" w:after="120" w:line="320" w:lineRule="exact"/>
        <w:ind w:firstLine="567"/>
        <w:jc w:val="both"/>
        <w:outlineLvl w:val="0"/>
      </w:pPr>
      <w:bookmarkStart w:id="7" w:name="_Toc47513401"/>
      <w:r w:rsidRPr="00756AE1">
        <w:t>K = 0, khi lượng mưa ngày (R</w:t>
      </w:r>
      <w:r w:rsidRPr="00756AE1">
        <w:rPr>
          <w:vertAlign w:val="subscript"/>
        </w:rPr>
        <w:t>i</w:t>
      </w:r>
      <w:r w:rsidRPr="00756AE1">
        <w:t>) ≥ 7 mm;</w:t>
      </w:r>
      <w:bookmarkEnd w:id="7"/>
    </w:p>
    <w:p w14:paraId="2C9A3947" w14:textId="77777777" w:rsidR="00801E82" w:rsidRPr="00756AE1" w:rsidRDefault="00801E82" w:rsidP="00A50065">
      <w:pPr>
        <w:spacing w:before="120" w:after="120" w:line="320" w:lineRule="exact"/>
        <w:ind w:firstLine="567"/>
        <w:jc w:val="both"/>
        <w:outlineLvl w:val="0"/>
      </w:pPr>
      <w:bookmarkStart w:id="8" w:name="_Toc47513402"/>
      <w:r w:rsidRPr="00756AE1">
        <w:t>K = (R</w:t>
      </w:r>
      <w:r w:rsidRPr="00756AE1">
        <w:rPr>
          <w:vertAlign w:val="subscript"/>
        </w:rPr>
        <w:t>i</w:t>
      </w:r>
      <w:r w:rsidRPr="00756AE1">
        <w:t>-R</w:t>
      </w:r>
      <w:r w:rsidRPr="00756AE1">
        <w:rPr>
          <w:vertAlign w:val="subscript"/>
        </w:rPr>
        <w:t>0</w:t>
      </w:r>
      <w:r w:rsidRPr="00756AE1">
        <w:t>)/R</w:t>
      </w:r>
      <w:r w:rsidRPr="00756AE1">
        <w:rPr>
          <w:vertAlign w:val="subscript"/>
        </w:rPr>
        <w:t>0</w:t>
      </w:r>
      <w:r w:rsidRPr="00756AE1">
        <w:t>, khi lượng mưa ngày nằm trong khoảng: 0&lt;(R</w:t>
      </w:r>
      <w:r w:rsidRPr="00756AE1">
        <w:rPr>
          <w:vertAlign w:val="subscript"/>
        </w:rPr>
        <w:t>i</w:t>
      </w:r>
      <w:r w:rsidRPr="00756AE1">
        <w:t>)&lt; 7 mm.</w:t>
      </w:r>
      <w:bookmarkEnd w:id="8"/>
    </w:p>
    <w:p w14:paraId="339418DC" w14:textId="77777777" w:rsidR="00801E82" w:rsidRPr="00756AE1" w:rsidRDefault="00801E82" w:rsidP="00A50065">
      <w:pPr>
        <w:spacing w:before="120" w:after="120" w:line="320" w:lineRule="exact"/>
        <w:ind w:firstLine="567"/>
        <w:jc w:val="both"/>
        <w:outlineLvl w:val="0"/>
      </w:pPr>
      <w:bookmarkStart w:id="9" w:name="_Toc47513403"/>
      <w:r w:rsidRPr="00756AE1">
        <w:t>Tk</w:t>
      </w:r>
      <w:r w:rsidRPr="00756AE1">
        <w:rPr>
          <w:vertAlign w:val="subscript"/>
        </w:rPr>
        <w:t>i13</w:t>
      </w:r>
      <w:r w:rsidRPr="00756AE1">
        <w:t>: Nhiệt độ không khí khô lúc 13 giờ ngày thứ i;</w:t>
      </w:r>
      <w:bookmarkEnd w:id="9"/>
    </w:p>
    <w:p w14:paraId="538A6F03" w14:textId="77777777" w:rsidR="00801E82" w:rsidRPr="00756AE1" w:rsidRDefault="00801E82" w:rsidP="00A50065">
      <w:pPr>
        <w:spacing w:before="120" w:after="120" w:line="320" w:lineRule="exact"/>
        <w:ind w:firstLine="567"/>
        <w:jc w:val="both"/>
        <w:outlineLvl w:val="0"/>
      </w:pPr>
      <w:bookmarkStart w:id="10" w:name="_Toc47513404"/>
      <w:r w:rsidRPr="00756AE1">
        <w:t>D</w:t>
      </w:r>
      <w:r w:rsidRPr="00756AE1">
        <w:rPr>
          <w:vertAlign w:val="subscript"/>
        </w:rPr>
        <w:t>i13</w:t>
      </w:r>
      <w:r w:rsidRPr="00756AE1">
        <w:t>: Độ chênh lệch bão hoà độ ẩm không khí tại thời điểm 13 giờ.</w:t>
      </w:r>
      <w:bookmarkEnd w:id="10"/>
    </w:p>
    <w:p w14:paraId="00D19DAF" w14:textId="77777777" w:rsidR="00801E82" w:rsidRPr="00756AE1" w:rsidRDefault="00801E82" w:rsidP="00A50065">
      <w:pPr>
        <w:shd w:val="clear" w:color="auto" w:fill="FFFFFF"/>
        <w:spacing w:before="120" w:after="120" w:line="320" w:lineRule="exact"/>
        <w:ind w:firstLine="567"/>
        <w:jc w:val="both"/>
      </w:pPr>
      <w:r w:rsidRPr="00756AE1">
        <w:t xml:space="preserve">2. </w:t>
      </w:r>
      <w:r w:rsidRPr="00756AE1">
        <w:rPr>
          <w:lang w:val="vi-VN"/>
        </w:rPr>
        <w:t>Bảng </w:t>
      </w:r>
      <w:r w:rsidRPr="00756AE1">
        <w:t>tr</w:t>
      </w:r>
      <w:r w:rsidRPr="00756AE1">
        <w:rPr>
          <w:lang w:val="vi-VN"/>
        </w:rPr>
        <w:t xml:space="preserve">a cấp dự báo cháy rừng theo chỉ số </w:t>
      </w:r>
      <w:r w:rsidRPr="00756AE1">
        <w:t>H của Phạm Ngọc Hưng</w:t>
      </w:r>
    </w:p>
    <w:p w14:paraId="049B0304" w14:textId="77777777" w:rsidR="00801E82" w:rsidRPr="00756AE1" w:rsidRDefault="00801E82" w:rsidP="00A50065">
      <w:pPr>
        <w:spacing w:before="120" w:after="120" w:line="320" w:lineRule="exact"/>
        <w:ind w:firstLine="567"/>
        <w:jc w:val="both"/>
        <w:outlineLvl w:val="0"/>
      </w:pPr>
      <w:bookmarkStart w:id="11" w:name="_Toc45622484"/>
      <w:bookmarkStart w:id="12" w:name="_Toc45623089"/>
      <w:bookmarkStart w:id="13" w:name="_Toc47513406"/>
      <w:r w:rsidRPr="00756AE1">
        <w:t>Chỉ số khô hạn Phạm Ngọc Hưng (H) được tính theo công thức:</w:t>
      </w:r>
      <w:bookmarkEnd w:id="11"/>
      <w:bookmarkEnd w:id="12"/>
      <w:bookmarkEnd w:id="13"/>
    </w:p>
    <w:p w14:paraId="49CF6C06" w14:textId="77777777" w:rsidR="00801E82" w:rsidRPr="00756AE1" w:rsidRDefault="00801E82" w:rsidP="002D56C3">
      <w:pPr>
        <w:spacing w:before="120" w:after="0" w:line="240" w:lineRule="auto"/>
        <w:ind w:firstLine="680"/>
        <w:jc w:val="center"/>
        <w:outlineLvl w:val="0"/>
      </w:pPr>
      <w:bookmarkStart w:id="14" w:name="_Toc45622485"/>
      <w:bookmarkStart w:id="15" w:name="_Toc45623090"/>
      <w:bookmarkStart w:id="16" w:name="_Toc47513407"/>
      <w:r w:rsidRPr="00756AE1">
        <w:t>H</w:t>
      </w:r>
      <w:r w:rsidRPr="00756AE1">
        <w:rPr>
          <w:vertAlign w:val="subscript"/>
        </w:rPr>
        <w:t>i</w:t>
      </w:r>
      <w:r w:rsidRPr="00756AE1">
        <w:t xml:space="preserve"> = K*(H</w:t>
      </w:r>
      <w:r w:rsidRPr="00756AE1">
        <w:rPr>
          <w:vertAlign w:val="subscript"/>
        </w:rPr>
        <w:t>i-1</w:t>
      </w:r>
      <w:r w:rsidRPr="00756AE1">
        <w:t xml:space="preserve"> +1)</w:t>
      </w:r>
      <w:bookmarkEnd w:id="14"/>
      <w:bookmarkEnd w:id="15"/>
      <w:bookmarkEnd w:id="16"/>
    </w:p>
    <w:p w14:paraId="356FF0AA" w14:textId="77777777" w:rsidR="00801E82" w:rsidRPr="00756AE1" w:rsidRDefault="00801E82" w:rsidP="002D56C3">
      <w:pPr>
        <w:spacing w:before="120" w:after="0" w:line="240" w:lineRule="auto"/>
        <w:ind w:firstLine="680"/>
        <w:jc w:val="both"/>
        <w:outlineLvl w:val="0"/>
      </w:pPr>
      <w:bookmarkStart w:id="17" w:name="_Toc45622487"/>
      <w:bookmarkStart w:id="18" w:name="_Toc45623092"/>
      <w:bookmarkStart w:id="19" w:name="_Toc47513408"/>
      <w:r w:rsidRPr="00756AE1">
        <w:t>H</w:t>
      </w:r>
      <w:r w:rsidRPr="00756AE1">
        <w:rPr>
          <w:vertAlign w:val="subscript"/>
        </w:rPr>
        <w:t>i</w:t>
      </w:r>
      <w:r w:rsidRPr="00756AE1">
        <w:t xml:space="preserve"> là chỉ số ngày khô hạn liên tục (số ngày không mưa hoặc có mưa với lượng mưa &lt;7 mm)</w:t>
      </w:r>
      <w:bookmarkEnd w:id="17"/>
      <w:bookmarkEnd w:id="18"/>
      <w:bookmarkEnd w:id="19"/>
    </w:p>
    <w:p w14:paraId="2270731D" w14:textId="77777777" w:rsidR="00801E82" w:rsidRPr="00756AE1" w:rsidRDefault="00801E82" w:rsidP="002D56C3">
      <w:pPr>
        <w:spacing w:before="120" w:after="0" w:line="240" w:lineRule="auto"/>
        <w:ind w:firstLine="680"/>
        <w:jc w:val="both"/>
        <w:outlineLvl w:val="0"/>
      </w:pPr>
      <w:bookmarkStart w:id="20" w:name="_Toc45622488"/>
      <w:bookmarkStart w:id="21" w:name="_Toc45623093"/>
      <w:bookmarkStart w:id="22" w:name="_Toc47513409"/>
      <w:r w:rsidRPr="00756AE1">
        <w:t>H</w:t>
      </w:r>
      <w:r w:rsidRPr="00756AE1">
        <w:rPr>
          <w:vertAlign w:val="subscript"/>
        </w:rPr>
        <w:t xml:space="preserve">i-1 </w:t>
      </w:r>
      <w:r w:rsidRPr="00756AE1">
        <w:t>là chỉ số ngày khô hạn liên tục tính đến trước ngày dự báo;</w:t>
      </w:r>
      <w:bookmarkEnd w:id="20"/>
      <w:bookmarkEnd w:id="21"/>
      <w:bookmarkEnd w:id="22"/>
    </w:p>
    <w:p w14:paraId="4EFCF2B4" w14:textId="77777777" w:rsidR="00801E82" w:rsidRPr="00756AE1" w:rsidRDefault="00801E82" w:rsidP="002D56C3">
      <w:pPr>
        <w:spacing w:before="120" w:after="0" w:line="240" w:lineRule="auto"/>
        <w:ind w:firstLine="680"/>
        <w:jc w:val="both"/>
        <w:outlineLvl w:val="0"/>
      </w:pPr>
      <w:bookmarkStart w:id="23" w:name="_Toc45622489"/>
      <w:bookmarkStart w:id="24" w:name="_Toc45623094"/>
      <w:bookmarkStart w:id="25" w:name="_Toc47513410"/>
      <w:r w:rsidRPr="00756AE1">
        <w:t>K là hệ số điều chỉnh lượng mưa ngày, nếu lượng mưa ≥ 7 mm thì K = 0, ngược lại K = 1</w:t>
      </w:r>
      <w:bookmarkEnd w:id="23"/>
      <w:bookmarkEnd w:id="24"/>
      <w:bookmarkEnd w:id="25"/>
      <w:r w:rsidRPr="00756AE1">
        <w:t>.</w:t>
      </w:r>
    </w:p>
    <w:p w14:paraId="5B15E179" w14:textId="77777777" w:rsidR="00D06D4A" w:rsidRPr="00756AE1" w:rsidRDefault="00D06D4A" w:rsidP="002D56C3">
      <w:pPr>
        <w:spacing w:after="0" w:line="240" w:lineRule="auto"/>
        <w:jc w:val="center"/>
        <w:outlineLvl w:val="0"/>
        <w:rPr>
          <w:b/>
        </w:rPr>
      </w:pPr>
    </w:p>
    <w:p w14:paraId="58F7D50E" w14:textId="221B010E" w:rsidR="00801E82" w:rsidRPr="00756AE1" w:rsidRDefault="00801E82" w:rsidP="002D56C3">
      <w:pPr>
        <w:spacing w:after="0" w:line="240" w:lineRule="auto"/>
        <w:jc w:val="center"/>
        <w:outlineLvl w:val="0"/>
        <w:rPr>
          <w:b/>
        </w:rPr>
      </w:pPr>
      <w:r w:rsidRPr="00756AE1">
        <w:rPr>
          <w:b/>
        </w:rPr>
        <w:t xml:space="preserve">Chương III </w:t>
      </w:r>
    </w:p>
    <w:p w14:paraId="36B568FB" w14:textId="77777777" w:rsidR="00801E82" w:rsidRPr="00756AE1" w:rsidRDefault="00801E82" w:rsidP="002D56C3">
      <w:pPr>
        <w:spacing w:after="0" w:line="240" w:lineRule="auto"/>
        <w:jc w:val="center"/>
        <w:outlineLvl w:val="0"/>
        <w:rPr>
          <w:b/>
        </w:rPr>
      </w:pPr>
      <w:r w:rsidRPr="00756AE1">
        <w:rPr>
          <w:b/>
        </w:rPr>
        <w:t>ĐIỀU KHOẢN THI HÀNH</w:t>
      </w:r>
    </w:p>
    <w:p w14:paraId="1C21686D" w14:textId="77777777" w:rsidR="002D56C3" w:rsidRPr="00756AE1" w:rsidRDefault="002D56C3" w:rsidP="00801E82">
      <w:pPr>
        <w:spacing w:before="120" w:after="120" w:line="240" w:lineRule="auto"/>
        <w:ind w:firstLine="720"/>
        <w:jc w:val="both"/>
        <w:outlineLvl w:val="0"/>
        <w:rPr>
          <w:b/>
        </w:rPr>
      </w:pPr>
    </w:p>
    <w:p w14:paraId="6889386D" w14:textId="11CBE39C" w:rsidR="00801E82" w:rsidRPr="00756AE1" w:rsidRDefault="00801E82" w:rsidP="008825AC">
      <w:pPr>
        <w:spacing w:before="120" w:after="120" w:line="320" w:lineRule="exact"/>
        <w:ind w:firstLine="567"/>
        <w:jc w:val="both"/>
        <w:outlineLvl w:val="0"/>
      </w:pPr>
      <w:r w:rsidRPr="00756AE1">
        <w:rPr>
          <w:b/>
        </w:rPr>
        <w:lastRenderedPageBreak/>
        <w:t>Điều 7.</w:t>
      </w:r>
      <w:r w:rsidRPr="00756AE1">
        <w:t xml:space="preserve"> </w:t>
      </w:r>
      <w:r w:rsidRPr="00756AE1">
        <w:rPr>
          <w:b/>
        </w:rPr>
        <w:t>Tổ chức thực hiện</w:t>
      </w:r>
    </w:p>
    <w:p w14:paraId="7346A63B" w14:textId="0F4C4D8F" w:rsidR="00801E82" w:rsidRPr="00756AE1" w:rsidRDefault="00801E82" w:rsidP="008825AC">
      <w:pPr>
        <w:spacing w:before="120" w:after="120" w:line="320" w:lineRule="exact"/>
        <w:ind w:firstLine="567"/>
        <w:jc w:val="both"/>
        <w:outlineLvl w:val="0"/>
      </w:pPr>
      <w:r w:rsidRPr="00756AE1">
        <w:t xml:space="preserve">1. Giao Sở Nông nghiệp và Phát triển nông thôn </w:t>
      </w:r>
      <w:r w:rsidR="00A72F86" w:rsidRPr="00756AE1">
        <w:t xml:space="preserve">chủ trì, phối hợp với các cơ quan, đơn vị liên quan theo dõi, kiểm tra, </w:t>
      </w:r>
      <w:r w:rsidRPr="00756AE1">
        <w:t xml:space="preserve">hướng dẫn </w:t>
      </w:r>
      <w:r w:rsidR="00A72F86" w:rsidRPr="00756AE1">
        <w:t>việc thực hiện quy định này.</w:t>
      </w:r>
    </w:p>
    <w:p w14:paraId="78641034" w14:textId="4784F671" w:rsidR="00801E82" w:rsidRPr="00756AE1" w:rsidRDefault="00801E82" w:rsidP="008825AC">
      <w:pPr>
        <w:spacing w:before="120" w:after="120" w:line="320" w:lineRule="exact"/>
        <w:ind w:firstLine="567"/>
        <w:jc w:val="both"/>
        <w:outlineLvl w:val="0"/>
      </w:pPr>
      <w:r w:rsidRPr="00756AE1">
        <w:t xml:space="preserve">2. Chi cục Kiểm lâm tỉnh có trách nhiệm thực hiện dự báo nguy cơ cháy rừng và thông tin cấp dự báo cháy rừng rộng rãi trên các phương tiện thông tin đại chúng; chỉ đạo Hạt Kiểm lâm thông tin cấp dự báo cháy rừng đến </w:t>
      </w:r>
      <w:r w:rsidR="001604C0" w:rsidRPr="00756AE1">
        <w:t>Ủy ban nhân dân</w:t>
      </w:r>
      <w:r w:rsidRPr="00756AE1">
        <w:t xml:space="preserve"> cấp xã, các chủ rừng, các hộ dân sống trong rừng, gần rừng; đồng thời triển khai các biện pháp phòng cháy rừng ở từng cấp dự báo, phù hợp với tình hình thực tế tại địa phương.</w:t>
      </w:r>
    </w:p>
    <w:p w14:paraId="31CE94F3" w14:textId="14A996C4" w:rsidR="00801E82" w:rsidRPr="00756AE1" w:rsidRDefault="00801E82" w:rsidP="008825AC">
      <w:pPr>
        <w:spacing w:before="120" w:after="120" w:line="320" w:lineRule="exact"/>
        <w:ind w:firstLine="567"/>
        <w:jc w:val="both"/>
        <w:outlineLvl w:val="0"/>
      </w:pPr>
      <w:r w:rsidRPr="00756AE1">
        <w:t xml:space="preserve">3. </w:t>
      </w:r>
      <w:r w:rsidR="00D565CB" w:rsidRPr="00756AE1">
        <w:t>Ủy ban nhân dân</w:t>
      </w:r>
      <w:r w:rsidRPr="00756AE1">
        <w:t xml:space="preserve"> các huyện, thị xã, thành phố; Đài Phát thanh - Truyền hình tỉnh; Báo Lào Cai và các đơn vị liên quan có trách nhiệm tuyên truyền, phổ biến các quy định về cấp dự báo cháy rừng, triển khai các biện pháp phòng cháy rừng tại Điều 4 của Quy định này.</w:t>
      </w:r>
    </w:p>
    <w:p w14:paraId="5D350412" w14:textId="2C59CFAC" w:rsidR="00801E82" w:rsidRPr="00756AE1" w:rsidRDefault="00801E82" w:rsidP="008825AC">
      <w:pPr>
        <w:spacing w:before="120" w:after="120" w:line="320" w:lineRule="exact"/>
        <w:ind w:firstLine="567"/>
        <w:jc w:val="both"/>
        <w:outlineLvl w:val="0"/>
      </w:pPr>
      <w:r w:rsidRPr="00756AE1">
        <w:t xml:space="preserve">Trong quá trình triển khai thực hiện Quy định này, nếu có khó khăn vướng mắc hoặc phát sinh các vấn đề mới cần sửa đổi, bổ sung, các tổ chức, cá nhân phản ánh về Sở Nông nghiệp và Phát triển nông thôn để tổng hợp tham mưu </w:t>
      </w:r>
      <w:r w:rsidR="000558D5" w:rsidRPr="00756AE1">
        <w:t>Ủy ban nhân dân</w:t>
      </w:r>
      <w:r w:rsidRPr="00756AE1">
        <w:t xml:space="preserve"> tỉnh điều chỉnh, bổ sung cho phù hợp./.</w:t>
      </w:r>
    </w:p>
    <w:p w14:paraId="55E9FF8E" w14:textId="77777777" w:rsidR="00801E82" w:rsidRPr="00756AE1" w:rsidRDefault="00801E82" w:rsidP="008825AC">
      <w:pPr>
        <w:spacing w:before="120" w:after="120" w:line="320" w:lineRule="exact"/>
        <w:ind w:firstLine="567"/>
        <w:jc w:val="both"/>
      </w:pPr>
    </w:p>
    <w:sectPr w:rsidR="00801E82" w:rsidRPr="00756AE1" w:rsidSect="00521553">
      <w:pgSz w:w="11907" w:h="16840" w:code="9"/>
      <w:pgMar w:top="1134" w:right="964" w:bottom="993" w:left="1531" w:header="426"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D01B07" w14:textId="77777777" w:rsidR="00410923" w:rsidRDefault="00410923" w:rsidP="0028385F">
      <w:pPr>
        <w:spacing w:after="0" w:line="240" w:lineRule="auto"/>
      </w:pPr>
      <w:r>
        <w:separator/>
      </w:r>
    </w:p>
  </w:endnote>
  <w:endnote w:type="continuationSeparator" w:id="0">
    <w:p w14:paraId="3A10B440" w14:textId="77777777" w:rsidR="00410923" w:rsidRDefault="00410923" w:rsidP="00283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6BFC60" w14:textId="77777777" w:rsidR="00410923" w:rsidRDefault="00410923" w:rsidP="0028385F">
      <w:pPr>
        <w:spacing w:after="0" w:line="240" w:lineRule="auto"/>
      </w:pPr>
      <w:r>
        <w:separator/>
      </w:r>
    </w:p>
  </w:footnote>
  <w:footnote w:type="continuationSeparator" w:id="0">
    <w:p w14:paraId="4F20FBD2" w14:textId="77777777" w:rsidR="00410923" w:rsidRDefault="00410923" w:rsidP="00283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90761736"/>
      <w:docPartObj>
        <w:docPartGallery w:val="Page Numbers (Top of Page)"/>
        <w:docPartUnique/>
      </w:docPartObj>
    </w:sdtPr>
    <w:sdtEndPr>
      <w:rPr>
        <w:noProof/>
      </w:rPr>
    </w:sdtEndPr>
    <w:sdtContent>
      <w:p w14:paraId="6F3DBC80" w14:textId="24FF5D1B" w:rsidR="0028385F" w:rsidRDefault="0028385F">
        <w:pPr>
          <w:pStyle w:val="Header"/>
          <w:jc w:val="center"/>
        </w:pPr>
        <w:r>
          <w:fldChar w:fldCharType="begin"/>
        </w:r>
        <w:r>
          <w:instrText xml:space="preserve"> PAGE   \* MERGEFORMAT </w:instrText>
        </w:r>
        <w:r>
          <w:fldChar w:fldCharType="separate"/>
        </w:r>
        <w:r w:rsidR="000703FF">
          <w:rPr>
            <w:noProof/>
          </w:rPr>
          <w:t>2</w:t>
        </w:r>
        <w:r>
          <w:rPr>
            <w:noProof/>
          </w:rPr>
          <w:fldChar w:fldCharType="end"/>
        </w:r>
      </w:p>
    </w:sdtContent>
  </w:sdt>
  <w:p w14:paraId="2E757070" w14:textId="77777777" w:rsidR="0028385F" w:rsidRDefault="0028385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39B5"/>
    <w:rsid w:val="00031435"/>
    <w:rsid w:val="00031F66"/>
    <w:rsid w:val="00035226"/>
    <w:rsid w:val="000477AB"/>
    <w:rsid w:val="000558D5"/>
    <w:rsid w:val="000703FF"/>
    <w:rsid w:val="000C4721"/>
    <w:rsid w:val="000C7473"/>
    <w:rsid w:val="000F306D"/>
    <w:rsid w:val="001208F5"/>
    <w:rsid w:val="00143F64"/>
    <w:rsid w:val="001534E9"/>
    <w:rsid w:val="001604C0"/>
    <w:rsid w:val="00161CD3"/>
    <w:rsid w:val="0016667F"/>
    <w:rsid w:val="001C05BE"/>
    <w:rsid w:val="001C321E"/>
    <w:rsid w:val="001E307F"/>
    <w:rsid w:val="001E308F"/>
    <w:rsid w:val="0020200D"/>
    <w:rsid w:val="00203DF2"/>
    <w:rsid w:val="002465CD"/>
    <w:rsid w:val="00263FCF"/>
    <w:rsid w:val="002745C5"/>
    <w:rsid w:val="0028385F"/>
    <w:rsid w:val="00297CFF"/>
    <w:rsid w:val="002B44B7"/>
    <w:rsid w:val="002C0D75"/>
    <w:rsid w:val="002D37C2"/>
    <w:rsid w:val="002D56C3"/>
    <w:rsid w:val="002E200B"/>
    <w:rsid w:val="002F01F6"/>
    <w:rsid w:val="00301B6D"/>
    <w:rsid w:val="00316736"/>
    <w:rsid w:val="00323BFE"/>
    <w:rsid w:val="003371C0"/>
    <w:rsid w:val="00352774"/>
    <w:rsid w:val="003D36A7"/>
    <w:rsid w:val="004002DA"/>
    <w:rsid w:val="00410923"/>
    <w:rsid w:val="0041260E"/>
    <w:rsid w:val="004339B5"/>
    <w:rsid w:val="004A6287"/>
    <w:rsid w:val="004B6A4C"/>
    <w:rsid w:val="004D63F8"/>
    <w:rsid w:val="004E1D0D"/>
    <w:rsid w:val="00521553"/>
    <w:rsid w:val="005249C5"/>
    <w:rsid w:val="0052600F"/>
    <w:rsid w:val="00550F3C"/>
    <w:rsid w:val="00555115"/>
    <w:rsid w:val="005808C4"/>
    <w:rsid w:val="005B0355"/>
    <w:rsid w:val="005D2314"/>
    <w:rsid w:val="005E73D7"/>
    <w:rsid w:val="005F2373"/>
    <w:rsid w:val="006265D1"/>
    <w:rsid w:val="00630A8D"/>
    <w:rsid w:val="0066194D"/>
    <w:rsid w:val="0069075D"/>
    <w:rsid w:val="006A5D65"/>
    <w:rsid w:val="006C6B41"/>
    <w:rsid w:val="006D15A0"/>
    <w:rsid w:val="006F447A"/>
    <w:rsid w:val="00703A01"/>
    <w:rsid w:val="00706671"/>
    <w:rsid w:val="0074420D"/>
    <w:rsid w:val="00756AE1"/>
    <w:rsid w:val="00757441"/>
    <w:rsid w:val="00760B44"/>
    <w:rsid w:val="0077574D"/>
    <w:rsid w:val="00782A76"/>
    <w:rsid w:val="007C7857"/>
    <w:rsid w:val="007E379B"/>
    <w:rsid w:val="00801E82"/>
    <w:rsid w:val="00810275"/>
    <w:rsid w:val="00843F0F"/>
    <w:rsid w:val="0086448C"/>
    <w:rsid w:val="008825AC"/>
    <w:rsid w:val="008A03CA"/>
    <w:rsid w:val="008A0C02"/>
    <w:rsid w:val="008A3F19"/>
    <w:rsid w:val="008C2ECB"/>
    <w:rsid w:val="008C5FFC"/>
    <w:rsid w:val="008F0BF2"/>
    <w:rsid w:val="008F5D38"/>
    <w:rsid w:val="0091482A"/>
    <w:rsid w:val="00927C11"/>
    <w:rsid w:val="0093278A"/>
    <w:rsid w:val="009360F3"/>
    <w:rsid w:val="00954FED"/>
    <w:rsid w:val="00957B01"/>
    <w:rsid w:val="00967BD2"/>
    <w:rsid w:val="0098774E"/>
    <w:rsid w:val="009B2FAD"/>
    <w:rsid w:val="009E7806"/>
    <w:rsid w:val="00A04376"/>
    <w:rsid w:val="00A27EBC"/>
    <w:rsid w:val="00A30312"/>
    <w:rsid w:val="00A32F1A"/>
    <w:rsid w:val="00A444CB"/>
    <w:rsid w:val="00A50065"/>
    <w:rsid w:val="00A72F86"/>
    <w:rsid w:val="00A77285"/>
    <w:rsid w:val="00A85433"/>
    <w:rsid w:val="00AA3181"/>
    <w:rsid w:val="00AB4A0D"/>
    <w:rsid w:val="00AC431A"/>
    <w:rsid w:val="00AF2DFA"/>
    <w:rsid w:val="00B44DCB"/>
    <w:rsid w:val="00B52E1C"/>
    <w:rsid w:val="00B53F5F"/>
    <w:rsid w:val="00B55117"/>
    <w:rsid w:val="00B832B3"/>
    <w:rsid w:val="00B939CA"/>
    <w:rsid w:val="00BA02C9"/>
    <w:rsid w:val="00BA7E48"/>
    <w:rsid w:val="00C0147C"/>
    <w:rsid w:val="00C04E30"/>
    <w:rsid w:val="00C256BA"/>
    <w:rsid w:val="00C25F47"/>
    <w:rsid w:val="00C40598"/>
    <w:rsid w:val="00C434F4"/>
    <w:rsid w:val="00C44F3F"/>
    <w:rsid w:val="00C5184C"/>
    <w:rsid w:val="00C54FB5"/>
    <w:rsid w:val="00C57160"/>
    <w:rsid w:val="00C80373"/>
    <w:rsid w:val="00C92E3E"/>
    <w:rsid w:val="00CA00F8"/>
    <w:rsid w:val="00CA295C"/>
    <w:rsid w:val="00CA2D36"/>
    <w:rsid w:val="00CA7D2B"/>
    <w:rsid w:val="00CB15B6"/>
    <w:rsid w:val="00CD4359"/>
    <w:rsid w:val="00D06D4A"/>
    <w:rsid w:val="00D23314"/>
    <w:rsid w:val="00D309BB"/>
    <w:rsid w:val="00D565CB"/>
    <w:rsid w:val="00D83DC8"/>
    <w:rsid w:val="00D97C6F"/>
    <w:rsid w:val="00DA699C"/>
    <w:rsid w:val="00DB0BD9"/>
    <w:rsid w:val="00DC2AAC"/>
    <w:rsid w:val="00DC3524"/>
    <w:rsid w:val="00DD0F00"/>
    <w:rsid w:val="00DD18CD"/>
    <w:rsid w:val="00DE40F1"/>
    <w:rsid w:val="00E05B0F"/>
    <w:rsid w:val="00E312BB"/>
    <w:rsid w:val="00E604C8"/>
    <w:rsid w:val="00E80C14"/>
    <w:rsid w:val="00E84B33"/>
    <w:rsid w:val="00EB2165"/>
    <w:rsid w:val="00EB47AF"/>
    <w:rsid w:val="00ED1DED"/>
    <w:rsid w:val="00EF06B9"/>
    <w:rsid w:val="00EF602B"/>
    <w:rsid w:val="00F10934"/>
    <w:rsid w:val="00F44EA3"/>
    <w:rsid w:val="00F87982"/>
    <w:rsid w:val="00FA4A3C"/>
    <w:rsid w:val="00FB090D"/>
    <w:rsid w:val="00FF06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E19910"/>
  <w15:chartTrackingRefBased/>
  <w15:docId w15:val="{50CC4304-6CAE-47C8-9BC9-3C65B9512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339B5"/>
    <w:pPr>
      <w:spacing w:after="0" w:line="240" w:lineRule="auto"/>
      <w:ind w:firstLine="567"/>
      <w:jc w:val="both"/>
    </w:pPr>
    <w:rPr>
      <w:color w:val="000000"/>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nceABox">
    <w:name w:val="OnceABox"/>
    <w:rsid w:val="00801E82"/>
    <w:rPr>
      <w:color w:val="FF0000"/>
      <w:spacing w:val="-1"/>
    </w:rPr>
  </w:style>
  <w:style w:type="paragraph" w:styleId="Header">
    <w:name w:val="header"/>
    <w:basedOn w:val="Normal"/>
    <w:link w:val="HeaderChar"/>
    <w:uiPriority w:val="99"/>
    <w:unhideWhenUsed/>
    <w:rsid w:val="002838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385F"/>
  </w:style>
  <w:style w:type="paragraph" w:styleId="Footer">
    <w:name w:val="footer"/>
    <w:basedOn w:val="Normal"/>
    <w:link w:val="FooterChar"/>
    <w:uiPriority w:val="99"/>
    <w:unhideWhenUsed/>
    <w:rsid w:val="002838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38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6A6734-127A-4E3A-A179-CA6F388CC774}">
  <ds:schemaRefs>
    <ds:schemaRef ds:uri="http://schemas.openxmlformats.org/officeDocument/2006/bibliography"/>
  </ds:schemaRefs>
</ds:datastoreItem>
</file>

<file path=customXml/itemProps2.xml><?xml version="1.0" encoding="utf-8"?>
<ds:datastoreItem xmlns:ds="http://schemas.openxmlformats.org/officeDocument/2006/customXml" ds:itemID="{9B45A147-674B-4CB4-B240-DB42ABD70D09}"/>
</file>

<file path=customXml/itemProps3.xml><?xml version="1.0" encoding="utf-8"?>
<ds:datastoreItem xmlns:ds="http://schemas.openxmlformats.org/officeDocument/2006/customXml" ds:itemID="{F3E5E4E8-0C51-4528-9F6B-32C970D70B9E}"/>
</file>

<file path=customXml/itemProps4.xml><?xml version="1.0" encoding="utf-8"?>
<ds:datastoreItem xmlns:ds="http://schemas.openxmlformats.org/officeDocument/2006/customXml" ds:itemID="{2F16AE55-C96B-47F9-BA75-B8E645C5539A}"/>
</file>

<file path=docProps/app.xml><?xml version="1.0" encoding="utf-8"?>
<Properties xmlns="http://schemas.openxmlformats.org/officeDocument/2006/extended-properties" xmlns:vt="http://schemas.openxmlformats.org/officeDocument/2006/docPropsVTypes">
  <Template>Normal</Template>
  <TotalTime>0</TotalTime>
  <Pages>8</Pages>
  <Words>2015</Words>
  <Characters>11486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HAC</dc:creator>
  <cp:keywords/>
  <dc:description/>
  <cp:lastModifiedBy>Admin</cp:lastModifiedBy>
  <cp:revision>2</cp:revision>
  <cp:lastPrinted>2022-05-31T07:37:00Z</cp:lastPrinted>
  <dcterms:created xsi:type="dcterms:W3CDTF">2022-06-08T08:20:00Z</dcterms:created>
  <dcterms:modified xsi:type="dcterms:W3CDTF">2022-06-08T08:20:00Z</dcterms:modified>
</cp:coreProperties>
</file>