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ayout w:type="fixed"/>
        <w:tblLook w:val="0000" w:firstRow="0" w:lastRow="0" w:firstColumn="0" w:lastColumn="0" w:noHBand="0" w:noVBand="0"/>
      </w:tblPr>
      <w:tblGrid>
        <w:gridCol w:w="3438"/>
        <w:gridCol w:w="5742"/>
      </w:tblGrid>
      <w:tr w:rsidR="00705B62" w:rsidRPr="001575EF" w:rsidTr="005C52D6">
        <w:tc>
          <w:tcPr>
            <w:tcW w:w="3438" w:type="dxa"/>
            <w:shd w:val="clear" w:color="auto" w:fill="auto"/>
          </w:tcPr>
          <w:p w:rsidR="00705B62" w:rsidRPr="001575EF" w:rsidRDefault="00705B62" w:rsidP="001575EF">
            <w:pPr>
              <w:spacing w:after="120" w:line="240" w:lineRule="auto"/>
              <w:jc w:val="center"/>
              <w:rPr>
                <w:rFonts w:ascii="Arial" w:hAnsi="Arial" w:cs="Arial"/>
                <w:b/>
                <w:bCs/>
                <w:sz w:val="20"/>
                <w:szCs w:val="20"/>
              </w:rPr>
            </w:pPr>
            <w:bookmarkStart w:id="0" w:name="OLE_LINK26"/>
            <w:bookmarkStart w:id="1" w:name="OLE_LINK27"/>
            <w:r w:rsidRPr="001575EF">
              <w:rPr>
                <w:rFonts w:ascii="Arial" w:hAnsi="Arial" w:cs="Arial"/>
                <w:b/>
                <w:bCs/>
                <w:sz w:val="20"/>
                <w:szCs w:val="20"/>
              </w:rPr>
              <w:t xml:space="preserve"> </w:t>
            </w:r>
            <w:r w:rsidR="00F20D36" w:rsidRPr="001575EF">
              <w:rPr>
                <w:rFonts w:ascii="Arial" w:hAnsi="Arial" w:cs="Arial"/>
                <w:b/>
                <w:bCs/>
                <w:sz w:val="20"/>
                <w:szCs w:val="20"/>
              </w:rPr>
              <w:t>ỦY</w:t>
            </w:r>
            <w:r w:rsidRPr="001575EF">
              <w:rPr>
                <w:rFonts w:ascii="Arial" w:hAnsi="Arial" w:cs="Arial"/>
                <w:b/>
                <w:bCs/>
                <w:sz w:val="20"/>
                <w:szCs w:val="20"/>
              </w:rPr>
              <w:t xml:space="preserve"> BAN NHÂN DÂN  </w:t>
            </w:r>
          </w:p>
        </w:tc>
        <w:tc>
          <w:tcPr>
            <w:tcW w:w="5742" w:type="dxa"/>
          </w:tcPr>
          <w:p w:rsidR="00705B62" w:rsidRPr="001575EF" w:rsidRDefault="00705B62" w:rsidP="001575EF">
            <w:pPr>
              <w:spacing w:after="120" w:line="240" w:lineRule="auto"/>
              <w:rPr>
                <w:rFonts w:ascii="Arial" w:hAnsi="Arial" w:cs="Arial"/>
                <w:b/>
                <w:bCs/>
                <w:sz w:val="20"/>
                <w:szCs w:val="20"/>
              </w:rPr>
            </w:pPr>
            <w:r w:rsidRPr="001575EF">
              <w:rPr>
                <w:rFonts w:ascii="Arial" w:hAnsi="Arial" w:cs="Arial"/>
                <w:b/>
                <w:bCs/>
                <w:sz w:val="20"/>
                <w:szCs w:val="20"/>
              </w:rPr>
              <w:t>CỘNG HÒA XÃ HỘI CHỦ NGHĨA VIỆT NAM</w:t>
            </w:r>
          </w:p>
        </w:tc>
      </w:tr>
      <w:tr w:rsidR="00705B62" w:rsidRPr="001575EF" w:rsidTr="005C52D6">
        <w:tc>
          <w:tcPr>
            <w:tcW w:w="3438" w:type="dxa"/>
            <w:shd w:val="clear" w:color="auto" w:fill="auto"/>
          </w:tcPr>
          <w:p w:rsidR="00705B62" w:rsidRPr="001575EF" w:rsidRDefault="00705B62" w:rsidP="001575EF">
            <w:pPr>
              <w:spacing w:after="120" w:line="240" w:lineRule="auto"/>
              <w:jc w:val="center"/>
              <w:rPr>
                <w:rFonts w:ascii="Arial" w:hAnsi="Arial" w:cs="Arial"/>
                <w:b/>
                <w:sz w:val="20"/>
                <w:szCs w:val="20"/>
              </w:rPr>
            </w:pPr>
            <w:r w:rsidRPr="001575EF">
              <w:rPr>
                <w:rFonts w:ascii="Arial" w:hAnsi="Arial" w:cs="Arial"/>
                <w:b/>
                <w:sz w:val="20"/>
                <w:szCs w:val="20"/>
              </w:rPr>
              <w:t>TỈ</w:t>
            </w:r>
            <w:r w:rsidR="000D58DB" w:rsidRPr="001575EF">
              <w:rPr>
                <w:rFonts w:ascii="Arial" w:hAnsi="Arial" w:cs="Arial"/>
                <w:b/>
                <w:sz w:val="20"/>
                <w:szCs w:val="20"/>
              </w:rPr>
              <w:t>NH THỪA THIÊN HUẾ</w:t>
            </w:r>
          </w:p>
        </w:tc>
        <w:tc>
          <w:tcPr>
            <w:tcW w:w="5742" w:type="dxa"/>
          </w:tcPr>
          <w:p w:rsidR="00705B62" w:rsidRPr="001575EF" w:rsidRDefault="00705B62" w:rsidP="001575EF">
            <w:pPr>
              <w:spacing w:after="120" w:line="240" w:lineRule="auto"/>
              <w:jc w:val="center"/>
              <w:rPr>
                <w:rFonts w:ascii="Arial" w:hAnsi="Arial" w:cs="Arial"/>
                <w:b/>
                <w:bCs/>
                <w:sz w:val="20"/>
                <w:szCs w:val="20"/>
              </w:rPr>
            </w:pPr>
            <w:proofErr w:type="spellStart"/>
            <w:r w:rsidRPr="001575EF">
              <w:rPr>
                <w:rFonts w:ascii="Arial" w:hAnsi="Arial" w:cs="Arial"/>
                <w:b/>
                <w:bCs/>
                <w:sz w:val="20"/>
                <w:szCs w:val="20"/>
              </w:rPr>
              <w:t>Độc</w:t>
            </w:r>
            <w:proofErr w:type="spellEnd"/>
            <w:r w:rsidRPr="001575EF">
              <w:rPr>
                <w:rFonts w:ascii="Arial" w:hAnsi="Arial" w:cs="Arial"/>
                <w:b/>
                <w:bCs/>
                <w:sz w:val="20"/>
                <w:szCs w:val="20"/>
              </w:rPr>
              <w:t xml:space="preserve"> </w:t>
            </w:r>
            <w:proofErr w:type="spellStart"/>
            <w:r w:rsidRPr="001575EF">
              <w:rPr>
                <w:rFonts w:ascii="Arial" w:hAnsi="Arial" w:cs="Arial"/>
                <w:b/>
                <w:bCs/>
                <w:sz w:val="20"/>
                <w:szCs w:val="20"/>
              </w:rPr>
              <w:t>lập</w:t>
            </w:r>
            <w:proofErr w:type="spellEnd"/>
            <w:r w:rsidRPr="001575EF">
              <w:rPr>
                <w:rFonts w:ascii="Arial" w:hAnsi="Arial" w:cs="Arial"/>
                <w:b/>
                <w:bCs/>
                <w:sz w:val="20"/>
                <w:szCs w:val="20"/>
              </w:rPr>
              <w:t xml:space="preserve"> - </w:t>
            </w:r>
            <w:proofErr w:type="spellStart"/>
            <w:r w:rsidRPr="001575EF">
              <w:rPr>
                <w:rFonts w:ascii="Arial" w:hAnsi="Arial" w:cs="Arial"/>
                <w:b/>
                <w:bCs/>
                <w:sz w:val="20"/>
                <w:szCs w:val="20"/>
              </w:rPr>
              <w:t>Tự</w:t>
            </w:r>
            <w:proofErr w:type="spellEnd"/>
            <w:r w:rsidRPr="001575EF">
              <w:rPr>
                <w:rFonts w:ascii="Arial" w:hAnsi="Arial" w:cs="Arial"/>
                <w:b/>
                <w:bCs/>
                <w:sz w:val="20"/>
                <w:szCs w:val="20"/>
              </w:rPr>
              <w:t xml:space="preserve"> do - </w:t>
            </w:r>
            <w:proofErr w:type="spellStart"/>
            <w:r w:rsidRPr="001575EF">
              <w:rPr>
                <w:rFonts w:ascii="Arial" w:hAnsi="Arial" w:cs="Arial"/>
                <w:b/>
                <w:bCs/>
                <w:sz w:val="20"/>
                <w:szCs w:val="20"/>
              </w:rPr>
              <w:t>Hạnh</w:t>
            </w:r>
            <w:proofErr w:type="spellEnd"/>
            <w:r w:rsidRPr="001575EF">
              <w:rPr>
                <w:rFonts w:ascii="Arial" w:hAnsi="Arial" w:cs="Arial"/>
                <w:b/>
                <w:bCs/>
                <w:sz w:val="20"/>
                <w:szCs w:val="20"/>
              </w:rPr>
              <w:t xml:space="preserve"> </w:t>
            </w:r>
            <w:proofErr w:type="spellStart"/>
            <w:r w:rsidRPr="001575EF">
              <w:rPr>
                <w:rFonts w:ascii="Arial" w:hAnsi="Arial" w:cs="Arial"/>
                <w:b/>
                <w:bCs/>
                <w:sz w:val="20"/>
                <w:szCs w:val="20"/>
              </w:rPr>
              <w:t>phúc</w:t>
            </w:r>
            <w:proofErr w:type="spellEnd"/>
          </w:p>
        </w:tc>
      </w:tr>
      <w:tr w:rsidR="00705B62" w:rsidRPr="001575EF" w:rsidTr="005C52D6">
        <w:trPr>
          <w:trHeight w:val="752"/>
        </w:trPr>
        <w:tc>
          <w:tcPr>
            <w:tcW w:w="3438" w:type="dxa"/>
            <w:shd w:val="clear" w:color="auto" w:fill="auto"/>
          </w:tcPr>
          <w:p w:rsidR="001575EF" w:rsidRDefault="001575EF" w:rsidP="001575EF">
            <w:pPr>
              <w:spacing w:after="120" w:line="240" w:lineRule="auto"/>
              <w:jc w:val="center"/>
              <w:rPr>
                <w:rFonts w:ascii="Arial" w:hAnsi="Arial" w:cs="Arial"/>
                <w:sz w:val="20"/>
                <w:szCs w:val="20"/>
              </w:rPr>
            </w:pPr>
            <w:r>
              <w:rPr>
                <w:rFonts w:ascii="Arial" w:hAnsi="Arial" w:cs="Arial"/>
                <w:sz w:val="20"/>
                <w:szCs w:val="20"/>
              </w:rPr>
              <w:t>__________</w:t>
            </w:r>
          </w:p>
          <w:p w:rsidR="00705B62" w:rsidRPr="001575EF" w:rsidRDefault="00705B62" w:rsidP="001575EF">
            <w:pPr>
              <w:spacing w:after="120" w:line="240" w:lineRule="auto"/>
              <w:jc w:val="center"/>
              <w:rPr>
                <w:rFonts w:ascii="Arial" w:hAnsi="Arial" w:cs="Arial"/>
                <w:sz w:val="20"/>
                <w:szCs w:val="20"/>
              </w:rPr>
            </w:pPr>
            <w:proofErr w:type="spellStart"/>
            <w:r w:rsidRPr="001575EF">
              <w:rPr>
                <w:rFonts w:ascii="Arial" w:hAnsi="Arial" w:cs="Arial"/>
                <w:sz w:val="20"/>
                <w:szCs w:val="20"/>
              </w:rPr>
              <w:t>Số</w:t>
            </w:r>
            <w:proofErr w:type="spellEnd"/>
            <w:r w:rsidRPr="001575EF">
              <w:rPr>
                <w:rFonts w:ascii="Arial" w:hAnsi="Arial" w:cs="Arial"/>
                <w:sz w:val="20"/>
                <w:szCs w:val="20"/>
              </w:rPr>
              <w:t>:</w:t>
            </w:r>
            <w:r w:rsidR="00EF25D2" w:rsidRPr="001575EF">
              <w:rPr>
                <w:rFonts w:ascii="Arial" w:hAnsi="Arial" w:cs="Arial"/>
                <w:sz w:val="20"/>
                <w:szCs w:val="20"/>
              </w:rPr>
              <w:t xml:space="preserve"> 36</w:t>
            </w:r>
            <w:r w:rsidRPr="001575EF">
              <w:rPr>
                <w:rFonts w:ascii="Arial" w:hAnsi="Arial" w:cs="Arial"/>
                <w:sz w:val="20"/>
                <w:szCs w:val="20"/>
              </w:rPr>
              <w:t>/202</w:t>
            </w:r>
            <w:r w:rsidR="000D4455" w:rsidRPr="001575EF">
              <w:rPr>
                <w:rFonts w:ascii="Arial" w:hAnsi="Arial" w:cs="Arial"/>
                <w:sz w:val="20"/>
                <w:szCs w:val="20"/>
                <w:lang w:val="vi-VN"/>
              </w:rPr>
              <w:t>3</w:t>
            </w:r>
            <w:r w:rsidRPr="001575EF">
              <w:rPr>
                <w:rFonts w:ascii="Arial" w:hAnsi="Arial" w:cs="Arial"/>
                <w:sz w:val="20"/>
                <w:szCs w:val="20"/>
              </w:rPr>
              <w:t>/QĐ-UBND</w:t>
            </w:r>
          </w:p>
        </w:tc>
        <w:tc>
          <w:tcPr>
            <w:tcW w:w="5742" w:type="dxa"/>
          </w:tcPr>
          <w:p w:rsidR="001575EF" w:rsidRDefault="001575EF" w:rsidP="001575EF">
            <w:pPr>
              <w:spacing w:after="120" w:line="240" w:lineRule="auto"/>
              <w:jc w:val="center"/>
              <w:rPr>
                <w:rFonts w:ascii="Arial" w:hAnsi="Arial" w:cs="Arial"/>
                <w:i/>
                <w:sz w:val="20"/>
                <w:szCs w:val="20"/>
              </w:rPr>
            </w:pPr>
            <w:r>
              <w:rPr>
                <w:rFonts w:ascii="Arial" w:hAnsi="Arial" w:cs="Arial"/>
                <w:i/>
                <w:sz w:val="20"/>
                <w:szCs w:val="20"/>
              </w:rPr>
              <w:t>_________________________</w:t>
            </w:r>
          </w:p>
          <w:p w:rsidR="00705B62" w:rsidRPr="001575EF" w:rsidRDefault="000D58DB" w:rsidP="001575EF">
            <w:pPr>
              <w:spacing w:after="120" w:line="240" w:lineRule="auto"/>
              <w:jc w:val="center"/>
              <w:rPr>
                <w:rFonts w:ascii="Arial" w:hAnsi="Arial" w:cs="Arial"/>
                <w:i/>
                <w:iCs/>
                <w:sz w:val="20"/>
                <w:szCs w:val="20"/>
                <w:lang w:val="vi-VN"/>
              </w:rPr>
            </w:pPr>
            <w:proofErr w:type="spellStart"/>
            <w:r w:rsidRPr="001575EF">
              <w:rPr>
                <w:rFonts w:ascii="Arial" w:hAnsi="Arial" w:cs="Arial"/>
                <w:i/>
                <w:sz w:val="20"/>
                <w:szCs w:val="20"/>
              </w:rPr>
              <w:t>Thừa</w:t>
            </w:r>
            <w:proofErr w:type="spellEnd"/>
            <w:r w:rsidRPr="001575EF">
              <w:rPr>
                <w:rFonts w:ascii="Arial" w:hAnsi="Arial" w:cs="Arial"/>
                <w:i/>
                <w:sz w:val="20"/>
                <w:szCs w:val="20"/>
              </w:rPr>
              <w:t xml:space="preserve"> </w:t>
            </w:r>
            <w:proofErr w:type="spellStart"/>
            <w:r w:rsidRPr="001575EF">
              <w:rPr>
                <w:rFonts w:ascii="Arial" w:hAnsi="Arial" w:cs="Arial"/>
                <w:i/>
                <w:sz w:val="20"/>
                <w:szCs w:val="20"/>
              </w:rPr>
              <w:t>Thiên</w:t>
            </w:r>
            <w:proofErr w:type="spellEnd"/>
            <w:r w:rsidRPr="001575EF">
              <w:rPr>
                <w:rFonts w:ascii="Arial" w:hAnsi="Arial" w:cs="Arial"/>
                <w:i/>
                <w:sz w:val="20"/>
                <w:szCs w:val="20"/>
              </w:rPr>
              <w:t xml:space="preserve"> </w:t>
            </w:r>
            <w:proofErr w:type="spellStart"/>
            <w:r w:rsidRPr="001575EF">
              <w:rPr>
                <w:rFonts w:ascii="Arial" w:hAnsi="Arial" w:cs="Arial"/>
                <w:i/>
                <w:sz w:val="20"/>
                <w:szCs w:val="20"/>
              </w:rPr>
              <w:t>Huế</w:t>
            </w:r>
            <w:proofErr w:type="spellEnd"/>
            <w:r w:rsidR="00705B62" w:rsidRPr="001575EF">
              <w:rPr>
                <w:rFonts w:ascii="Arial" w:hAnsi="Arial" w:cs="Arial"/>
                <w:i/>
                <w:iCs/>
                <w:sz w:val="20"/>
                <w:szCs w:val="20"/>
              </w:rPr>
              <w:t xml:space="preserve">, </w:t>
            </w:r>
            <w:proofErr w:type="spellStart"/>
            <w:r w:rsidR="00705B62" w:rsidRPr="001575EF">
              <w:rPr>
                <w:rFonts w:ascii="Arial" w:hAnsi="Arial" w:cs="Arial"/>
                <w:i/>
                <w:iCs/>
                <w:sz w:val="20"/>
                <w:szCs w:val="20"/>
              </w:rPr>
              <w:t>ngày</w:t>
            </w:r>
            <w:proofErr w:type="spellEnd"/>
            <w:r w:rsidR="00705B62" w:rsidRPr="001575EF">
              <w:rPr>
                <w:rFonts w:ascii="Arial" w:hAnsi="Arial" w:cs="Arial"/>
                <w:i/>
                <w:iCs/>
                <w:sz w:val="20"/>
                <w:szCs w:val="20"/>
              </w:rPr>
              <w:t xml:space="preserve"> </w:t>
            </w:r>
            <w:r w:rsidR="00EF25D2" w:rsidRPr="001575EF">
              <w:rPr>
                <w:rFonts w:ascii="Arial" w:hAnsi="Arial" w:cs="Arial"/>
                <w:i/>
                <w:iCs/>
                <w:sz w:val="20"/>
                <w:szCs w:val="20"/>
              </w:rPr>
              <w:t xml:space="preserve">27 </w:t>
            </w:r>
            <w:proofErr w:type="spellStart"/>
            <w:r w:rsidR="00705B62" w:rsidRPr="001575EF">
              <w:rPr>
                <w:rFonts w:ascii="Arial" w:hAnsi="Arial" w:cs="Arial"/>
                <w:i/>
                <w:iCs/>
                <w:sz w:val="20"/>
                <w:szCs w:val="20"/>
              </w:rPr>
              <w:t>tháng</w:t>
            </w:r>
            <w:proofErr w:type="spellEnd"/>
            <w:r w:rsidR="003C71E6" w:rsidRPr="001575EF">
              <w:rPr>
                <w:rFonts w:ascii="Arial" w:hAnsi="Arial" w:cs="Arial"/>
                <w:i/>
                <w:iCs/>
                <w:sz w:val="20"/>
                <w:szCs w:val="20"/>
              </w:rPr>
              <w:t xml:space="preserve"> 7 </w:t>
            </w:r>
            <w:proofErr w:type="spellStart"/>
            <w:r w:rsidR="00705B62" w:rsidRPr="001575EF">
              <w:rPr>
                <w:rFonts w:ascii="Arial" w:hAnsi="Arial" w:cs="Arial"/>
                <w:i/>
                <w:iCs/>
                <w:sz w:val="20"/>
                <w:szCs w:val="20"/>
              </w:rPr>
              <w:t>năm</w:t>
            </w:r>
            <w:proofErr w:type="spellEnd"/>
            <w:r w:rsidR="00705B62" w:rsidRPr="001575EF">
              <w:rPr>
                <w:rFonts w:ascii="Arial" w:hAnsi="Arial" w:cs="Arial"/>
                <w:i/>
                <w:iCs/>
                <w:sz w:val="20"/>
                <w:szCs w:val="20"/>
              </w:rPr>
              <w:t xml:space="preserve"> 202</w:t>
            </w:r>
            <w:r w:rsidR="000D4455" w:rsidRPr="001575EF">
              <w:rPr>
                <w:rFonts w:ascii="Arial" w:hAnsi="Arial" w:cs="Arial"/>
                <w:i/>
                <w:iCs/>
                <w:sz w:val="20"/>
                <w:szCs w:val="20"/>
                <w:lang w:val="vi-VN"/>
              </w:rPr>
              <w:t>3</w:t>
            </w:r>
          </w:p>
        </w:tc>
      </w:tr>
    </w:tbl>
    <w:bookmarkEnd w:id="0"/>
    <w:bookmarkEnd w:id="1"/>
    <w:p w:rsidR="00705B62" w:rsidRPr="001575EF" w:rsidRDefault="00705B62" w:rsidP="001575EF">
      <w:pPr>
        <w:spacing w:after="120" w:line="240" w:lineRule="auto"/>
        <w:jc w:val="center"/>
        <w:rPr>
          <w:rFonts w:ascii="Arial" w:hAnsi="Arial" w:cs="Arial"/>
          <w:b/>
          <w:sz w:val="20"/>
          <w:szCs w:val="20"/>
        </w:rPr>
      </w:pPr>
      <w:r w:rsidRPr="001575EF">
        <w:rPr>
          <w:rFonts w:ascii="Arial" w:hAnsi="Arial" w:cs="Arial"/>
          <w:b/>
          <w:sz w:val="20"/>
          <w:szCs w:val="20"/>
        </w:rPr>
        <w:t>QUYẾT ĐỊNH</w:t>
      </w:r>
    </w:p>
    <w:p w:rsidR="000F179D" w:rsidRPr="001575EF" w:rsidRDefault="000A6B7A" w:rsidP="001575EF">
      <w:pPr>
        <w:spacing w:after="120" w:line="240" w:lineRule="auto"/>
        <w:jc w:val="center"/>
        <w:rPr>
          <w:rFonts w:ascii="Arial" w:hAnsi="Arial" w:cs="Arial"/>
          <w:b/>
          <w:sz w:val="20"/>
          <w:szCs w:val="20"/>
        </w:rPr>
      </w:pPr>
      <w:r w:rsidRPr="001575EF">
        <w:rPr>
          <w:rFonts w:ascii="Arial" w:hAnsi="Arial" w:cs="Arial"/>
          <w:b/>
          <w:sz w:val="20"/>
          <w:szCs w:val="20"/>
        </w:rPr>
        <w:t xml:space="preserve">Ban </w:t>
      </w:r>
      <w:proofErr w:type="spellStart"/>
      <w:r w:rsidRPr="001575EF">
        <w:rPr>
          <w:rFonts w:ascii="Arial" w:hAnsi="Arial" w:cs="Arial"/>
          <w:b/>
          <w:sz w:val="20"/>
          <w:szCs w:val="20"/>
        </w:rPr>
        <w:t>hành</w:t>
      </w:r>
      <w:proofErr w:type="spellEnd"/>
      <w:r w:rsidRPr="001575EF">
        <w:rPr>
          <w:rFonts w:ascii="Arial" w:hAnsi="Arial" w:cs="Arial"/>
          <w:b/>
          <w:sz w:val="20"/>
          <w:szCs w:val="20"/>
        </w:rPr>
        <w:t xml:space="preserve"> </w:t>
      </w:r>
      <w:proofErr w:type="spellStart"/>
      <w:r w:rsidRPr="001575EF">
        <w:rPr>
          <w:rFonts w:ascii="Arial" w:hAnsi="Arial" w:cs="Arial"/>
          <w:b/>
          <w:sz w:val="20"/>
          <w:szCs w:val="20"/>
        </w:rPr>
        <w:t>q</w:t>
      </w:r>
      <w:r w:rsidR="00705B62" w:rsidRPr="001575EF">
        <w:rPr>
          <w:rFonts w:ascii="Arial" w:hAnsi="Arial" w:cs="Arial"/>
          <w:b/>
          <w:sz w:val="20"/>
          <w:szCs w:val="20"/>
        </w:rPr>
        <w:t>uy</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định</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phân</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cấp</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quản</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lý</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tàu</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cá</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có</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chiều</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dài</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lớn</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nhất</w:t>
      </w:r>
      <w:proofErr w:type="spellEnd"/>
      <w:r w:rsidR="000F179D" w:rsidRPr="001575EF">
        <w:rPr>
          <w:rFonts w:ascii="Arial" w:hAnsi="Arial" w:cs="Arial"/>
          <w:b/>
          <w:sz w:val="20"/>
          <w:szCs w:val="20"/>
        </w:rPr>
        <w:t xml:space="preserve"> </w:t>
      </w:r>
      <w:proofErr w:type="spellStart"/>
      <w:r w:rsidR="00705B62" w:rsidRPr="001575EF">
        <w:rPr>
          <w:rFonts w:ascii="Arial" w:hAnsi="Arial" w:cs="Arial"/>
          <w:b/>
          <w:sz w:val="20"/>
          <w:szCs w:val="20"/>
        </w:rPr>
        <w:t>dưới</w:t>
      </w:r>
      <w:proofErr w:type="spellEnd"/>
      <w:r w:rsidR="00705B62" w:rsidRPr="001575EF">
        <w:rPr>
          <w:rFonts w:ascii="Arial" w:hAnsi="Arial" w:cs="Arial"/>
          <w:b/>
          <w:sz w:val="20"/>
          <w:szCs w:val="20"/>
        </w:rPr>
        <w:t xml:space="preserve"> 12 </w:t>
      </w:r>
      <w:proofErr w:type="spellStart"/>
      <w:r w:rsidR="00705B62" w:rsidRPr="001575EF">
        <w:rPr>
          <w:rFonts w:ascii="Arial" w:hAnsi="Arial" w:cs="Arial"/>
          <w:b/>
          <w:sz w:val="20"/>
          <w:szCs w:val="20"/>
        </w:rPr>
        <w:t>mét</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hoạt</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động</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khai</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thác</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thủy</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sản</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tại</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vùng</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biển</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ven</w:t>
      </w:r>
      <w:proofErr w:type="spellEnd"/>
      <w:r w:rsidR="00705B62" w:rsidRPr="001575EF">
        <w:rPr>
          <w:rFonts w:ascii="Arial" w:hAnsi="Arial" w:cs="Arial"/>
          <w:b/>
          <w:sz w:val="20"/>
          <w:szCs w:val="20"/>
        </w:rPr>
        <w:t xml:space="preserve"> </w:t>
      </w:r>
      <w:proofErr w:type="spellStart"/>
      <w:r w:rsidR="00705B62" w:rsidRPr="001575EF">
        <w:rPr>
          <w:rFonts w:ascii="Arial" w:hAnsi="Arial" w:cs="Arial"/>
          <w:b/>
          <w:sz w:val="20"/>
          <w:szCs w:val="20"/>
        </w:rPr>
        <w:t>bờ</w:t>
      </w:r>
      <w:proofErr w:type="spellEnd"/>
      <w:r w:rsidR="000D58DB" w:rsidRPr="001575EF">
        <w:rPr>
          <w:rFonts w:ascii="Arial" w:hAnsi="Arial" w:cs="Arial"/>
          <w:b/>
          <w:sz w:val="20"/>
          <w:szCs w:val="20"/>
        </w:rPr>
        <w:t>,</w:t>
      </w:r>
      <w:r w:rsidR="004A0E92" w:rsidRPr="001575EF">
        <w:rPr>
          <w:rFonts w:ascii="Arial" w:hAnsi="Arial" w:cs="Arial"/>
          <w:b/>
          <w:sz w:val="20"/>
          <w:szCs w:val="20"/>
        </w:rPr>
        <w:t xml:space="preserve"> </w:t>
      </w:r>
      <w:proofErr w:type="spellStart"/>
      <w:r w:rsidR="000D58DB" w:rsidRPr="001575EF">
        <w:rPr>
          <w:rFonts w:ascii="Arial" w:hAnsi="Arial" w:cs="Arial"/>
          <w:b/>
          <w:sz w:val="20"/>
          <w:szCs w:val="20"/>
        </w:rPr>
        <w:t>vùng</w:t>
      </w:r>
      <w:proofErr w:type="spellEnd"/>
      <w:r w:rsidR="000D58DB" w:rsidRPr="001575EF">
        <w:rPr>
          <w:rFonts w:ascii="Arial" w:hAnsi="Arial" w:cs="Arial"/>
          <w:b/>
          <w:sz w:val="20"/>
          <w:szCs w:val="20"/>
        </w:rPr>
        <w:t xml:space="preserve"> </w:t>
      </w:r>
      <w:proofErr w:type="spellStart"/>
      <w:r w:rsidR="000D58DB" w:rsidRPr="001575EF">
        <w:rPr>
          <w:rFonts w:ascii="Arial" w:hAnsi="Arial" w:cs="Arial"/>
          <w:b/>
          <w:sz w:val="20"/>
          <w:szCs w:val="20"/>
        </w:rPr>
        <w:t>nội</w:t>
      </w:r>
      <w:proofErr w:type="spellEnd"/>
      <w:r w:rsidR="000D58DB" w:rsidRPr="001575EF">
        <w:rPr>
          <w:rFonts w:ascii="Arial" w:hAnsi="Arial" w:cs="Arial"/>
          <w:b/>
          <w:sz w:val="20"/>
          <w:szCs w:val="20"/>
        </w:rPr>
        <w:t xml:space="preserve"> </w:t>
      </w:r>
      <w:proofErr w:type="spellStart"/>
      <w:r w:rsidR="000D58DB" w:rsidRPr="001575EF">
        <w:rPr>
          <w:rFonts w:ascii="Arial" w:hAnsi="Arial" w:cs="Arial"/>
          <w:b/>
          <w:sz w:val="20"/>
          <w:szCs w:val="20"/>
        </w:rPr>
        <w:t>địa</w:t>
      </w:r>
      <w:proofErr w:type="spellEnd"/>
      <w:r w:rsidR="000D58DB" w:rsidRPr="001575EF">
        <w:rPr>
          <w:rFonts w:ascii="Arial" w:hAnsi="Arial" w:cs="Arial"/>
          <w:b/>
          <w:sz w:val="20"/>
          <w:szCs w:val="20"/>
        </w:rPr>
        <w:t xml:space="preserve"> </w:t>
      </w:r>
    </w:p>
    <w:p w:rsidR="00705B62" w:rsidRPr="001575EF" w:rsidRDefault="00705B62" w:rsidP="001575EF">
      <w:pPr>
        <w:spacing w:after="120" w:line="240" w:lineRule="auto"/>
        <w:jc w:val="center"/>
        <w:rPr>
          <w:rFonts w:ascii="Arial" w:hAnsi="Arial" w:cs="Arial"/>
          <w:b/>
          <w:sz w:val="20"/>
          <w:szCs w:val="20"/>
        </w:rPr>
      </w:pPr>
      <w:proofErr w:type="spellStart"/>
      <w:proofErr w:type="gramStart"/>
      <w:r w:rsidRPr="001575EF">
        <w:rPr>
          <w:rFonts w:ascii="Arial" w:hAnsi="Arial" w:cs="Arial"/>
          <w:b/>
          <w:sz w:val="20"/>
          <w:szCs w:val="20"/>
        </w:rPr>
        <w:t>trên</w:t>
      </w:r>
      <w:proofErr w:type="spellEnd"/>
      <w:proofErr w:type="gramEnd"/>
      <w:r w:rsidRPr="001575EF">
        <w:rPr>
          <w:rFonts w:ascii="Arial" w:hAnsi="Arial" w:cs="Arial"/>
          <w:b/>
          <w:sz w:val="20"/>
          <w:szCs w:val="20"/>
        </w:rPr>
        <w:t xml:space="preserve"> </w:t>
      </w:r>
      <w:proofErr w:type="spellStart"/>
      <w:r w:rsidRPr="001575EF">
        <w:rPr>
          <w:rFonts w:ascii="Arial" w:hAnsi="Arial" w:cs="Arial"/>
          <w:b/>
          <w:sz w:val="20"/>
          <w:szCs w:val="20"/>
        </w:rPr>
        <w:t>địa</w:t>
      </w:r>
      <w:proofErr w:type="spellEnd"/>
      <w:r w:rsidRPr="001575EF">
        <w:rPr>
          <w:rFonts w:ascii="Arial" w:hAnsi="Arial" w:cs="Arial"/>
          <w:b/>
          <w:sz w:val="20"/>
          <w:szCs w:val="20"/>
        </w:rPr>
        <w:t xml:space="preserve"> </w:t>
      </w:r>
      <w:proofErr w:type="spellStart"/>
      <w:r w:rsidRPr="001575EF">
        <w:rPr>
          <w:rFonts w:ascii="Arial" w:hAnsi="Arial" w:cs="Arial"/>
          <w:b/>
          <w:sz w:val="20"/>
          <w:szCs w:val="20"/>
        </w:rPr>
        <w:t>bàn</w:t>
      </w:r>
      <w:proofErr w:type="spellEnd"/>
      <w:r w:rsidRPr="001575EF">
        <w:rPr>
          <w:rFonts w:ascii="Arial" w:hAnsi="Arial" w:cs="Arial"/>
          <w:b/>
          <w:sz w:val="20"/>
          <w:szCs w:val="20"/>
        </w:rPr>
        <w:t xml:space="preserve"> </w:t>
      </w:r>
      <w:proofErr w:type="spellStart"/>
      <w:r w:rsidRPr="001575EF">
        <w:rPr>
          <w:rFonts w:ascii="Arial" w:hAnsi="Arial" w:cs="Arial"/>
          <w:b/>
          <w:sz w:val="20"/>
          <w:szCs w:val="20"/>
        </w:rPr>
        <w:t>tỉnh</w:t>
      </w:r>
      <w:proofErr w:type="spellEnd"/>
      <w:r w:rsidRPr="001575EF">
        <w:rPr>
          <w:rFonts w:ascii="Arial" w:hAnsi="Arial" w:cs="Arial"/>
          <w:b/>
          <w:sz w:val="20"/>
          <w:szCs w:val="20"/>
        </w:rPr>
        <w:t xml:space="preserve"> </w:t>
      </w:r>
      <w:proofErr w:type="spellStart"/>
      <w:r w:rsidR="000D58DB" w:rsidRPr="001575EF">
        <w:rPr>
          <w:rFonts w:ascii="Arial" w:hAnsi="Arial" w:cs="Arial"/>
          <w:b/>
          <w:sz w:val="20"/>
          <w:szCs w:val="20"/>
        </w:rPr>
        <w:t>Thừa</w:t>
      </w:r>
      <w:proofErr w:type="spellEnd"/>
      <w:r w:rsidR="000D58DB" w:rsidRPr="001575EF">
        <w:rPr>
          <w:rFonts w:ascii="Arial" w:hAnsi="Arial" w:cs="Arial"/>
          <w:b/>
          <w:sz w:val="20"/>
          <w:szCs w:val="20"/>
        </w:rPr>
        <w:t xml:space="preserve"> </w:t>
      </w:r>
      <w:proofErr w:type="spellStart"/>
      <w:r w:rsidR="000D58DB" w:rsidRPr="001575EF">
        <w:rPr>
          <w:rFonts w:ascii="Arial" w:hAnsi="Arial" w:cs="Arial"/>
          <w:b/>
          <w:sz w:val="20"/>
          <w:szCs w:val="20"/>
        </w:rPr>
        <w:t>Thiên</w:t>
      </w:r>
      <w:proofErr w:type="spellEnd"/>
      <w:r w:rsidR="000D58DB" w:rsidRPr="001575EF">
        <w:rPr>
          <w:rFonts w:ascii="Arial" w:hAnsi="Arial" w:cs="Arial"/>
          <w:b/>
          <w:sz w:val="20"/>
          <w:szCs w:val="20"/>
        </w:rPr>
        <w:t xml:space="preserve"> </w:t>
      </w:r>
      <w:proofErr w:type="spellStart"/>
      <w:r w:rsidR="000D58DB" w:rsidRPr="001575EF">
        <w:rPr>
          <w:rFonts w:ascii="Arial" w:hAnsi="Arial" w:cs="Arial"/>
          <w:b/>
          <w:sz w:val="20"/>
          <w:szCs w:val="20"/>
        </w:rPr>
        <w:t>Huế</w:t>
      </w:r>
      <w:proofErr w:type="spellEnd"/>
    </w:p>
    <w:p w:rsidR="00705B62" w:rsidRPr="001575EF" w:rsidRDefault="001575EF" w:rsidP="001575EF">
      <w:pPr>
        <w:spacing w:after="120" w:line="240" w:lineRule="auto"/>
        <w:jc w:val="center"/>
        <w:rPr>
          <w:rFonts w:ascii="Arial" w:hAnsi="Arial" w:cs="Arial"/>
          <w:sz w:val="20"/>
          <w:szCs w:val="20"/>
        </w:rPr>
      </w:pPr>
      <w:r w:rsidRPr="001575EF">
        <w:rPr>
          <w:rFonts w:ascii="Arial" w:hAnsi="Arial" w:cs="Arial"/>
          <w:sz w:val="20"/>
          <w:szCs w:val="20"/>
        </w:rPr>
        <w:t>_________________________</w:t>
      </w:r>
    </w:p>
    <w:p w:rsidR="00705B62" w:rsidRPr="001575EF" w:rsidRDefault="00705B62" w:rsidP="001575EF">
      <w:pPr>
        <w:spacing w:after="120" w:line="240" w:lineRule="auto"/>
        <w:jc w:val="center"/>
        <w:rPr>
          <w:rFonts w:ascii="Arial" w:hAnsi="Arial" w:cs="Arial"/>
          <w:b/>
          <w:sz w:val="20"/>
          <w:szCs w:val="20"/>
        </w:rPr>
      </w:pPr>
      <w:r w:rsidRPr="001575EF">
        <w:rPr>
          <w:rFonts w:ascii="Arial" w:hAnsi="Arial" w:cs="Arial"/>
          <w:b/>
          <w:sz w:val="20"/>
          <w:szCs w:val="20"/>
          <w:lang w:val="nl-NL"/>
        </w:rPr>
        <w:t>ỦY B</w:t>
      </w:r>
      <w:bookmarkStart w:id="2" w:name="_GoBack"/>
      <w:bookmarkEnd w:id="2"/>
      <w:r w:rsidRPr="001575EF">
        <w:rPr>
          <w:rFonts w:ascii="Arial" w:hAnsi="Arial" w:cs="Arial"/>
          <w:b/>
          <w:sz w:val="20"/>
          <w:szCs w:val="20"/>
          <w:lang w:val="nl-NL"/>
        </w:rPr>
        <w:t xml:space="preserve">AN NHÂN DÂN </w:t>
      </w:r>
      <w:r w:rsidRPr="001575EF">
        <w:rPr>
          <w:rFonts w:ascii="Arial" w:hAnsi="Arial" w:cs="Arial"/>
          <w:b/>
          <w:sz w:val="20"/>
          <w:szCs w:val="20"/>
        </w:rPr>
        <w:t xml:space="preserve">TỈNH </w:t>
      </w:r>
      <w:r w:rsidR="009F16C0" w:rsidRPr="001575EF">
        <w:rPr>
          <w:rFonts w:ascii="Arial" w:hAnsi="Arial" w:cs="Arial"/>
          <w:b/>
          <w:sz w:val="20"/>
          <w:szCs w:val="20"/>
        </w:rPr>
        <w:t>THỪA THIÊN HUẾ</w:t>
      </w:r>
    </w:p>
    <w:p w:rsidR="00505AFA" w:rsidRPr="001575EF" w:rsidRDefault="00505AFA" w:rsidP="001575EF">
      <w:pPr>
        <w:spacing w:after="120" w:line="240" w:lineRule="auto"/>
        <w:jc w:val="center"/>
        <w:rPr>
          <w:rFonts w:ascii="Arial" w:hAnsi="Arial" w:cs="Arial"/>
          <w:b/>
          <w:sz w:val="20"/>
          <w:szCs w:val="20"/>
        </w:rPr>
      </w:pPr>
    </w:p>
    <w:p w:rsidR="00705B62" w:rsidRPr="001575EF" w:rsidRDefault="00705B62" w:rsidP="001575EF">
      <w:pPr>
        <w:spacing w:after="120" w:line="240" w:lineRule="auto"/>
        <w:jc w:val="both"/>
        <w:rPr>
          <w:rFonts w:ascii="Arial" w:hAnsi="Arial" w:cs="Arial"/>
          <w:i/>
          <w:sz w:val="20"/>
          <w:szCs w:val="20"/>
          <w:lang w:val="vi-VN"/>
        </w:rPr>
      </w:pPr>
      <w:r w:rsidRPr="001575EF">
        <w:rPr>
          <w:rFonts w:ascii="Arial" w:hAnsi="Arial" w:cs="Arial"/>
          <w:i/>
          <w:sz w:val="20"/>
          <w:szCs w:val="20"/>
          <w:lang w:val="nl-NL"/>
        </w:rPr>
        <w:t xml:space="preserve">Căn cứ Luật Tổ chức chính quyền địa </w:t>
      </w:r>
      <w:r w:rsidR="00961124" w:rsidRPr="001575EF">
        <w:rPr>
          <w:rFonts w:ascii="Arial" w:hAnsi="Arial" w:cs="Arial"/>
          <w:i/>
          <w:sz w:val="20"/>
          <w:szCs w:val="20"/>
          <w:lang w:val="nl-NL"/>
        </w:rPr>
        <w:t>phương ngày 19 tháng 6 năm 201</w:t>
      </w:r>
      <w:r w:rsidR="00961124" w:rsidRPr="001575EF">
        <w:rPr>
          <w:rFonts w:ascii="Arial" w:hAnsi="Arial" w:cs="Arial"/>
          <w:i/>
          <w:sz w:val="20"/>
          <w:szCs w:val="20"/>
          <w:lang w:val="vi-VN"/>
        </w:rPr>
        <w:t>5;</w:t>
      </w:r>
      <w:r w:rsidR="00F2342C" w:rsidRPr="001575EF">
        <w:rPr>
          <w:rFonts w:ascii="Arial" w:hAnsi="Arial" w:cs="Arial"/>
          <w:i/>
          <w:sz w:val="20"/>
          <w:szCs w:val="20"/>
        </w:rPr>
        <w:t xml:space="preserve"> </w:t>
      </w:r>
      <w:r w:rsidR="00961124" w:rsidRPr="001575EF">
        <w:rPr>
          <w:rFonts w:ascii="Arial" w:hAnsi="Arial" w:cs="Arial"/>
          <w:i/>
          <w:sz w:val="20"/>
          <w:szCs w:val="20"/>
          <w:lang w:val="vi-VN"/>
        </w:rPr>
        <w:t>Luật Sửa đổi, bổ sung một số điều của Luật Tổ chức Chính phủ và Luật Tổ chức chính quyền địa phương ngày 22 tháng 11 năm 2019;</w:t>
      </w:r>
    </w:p>
    <w:p w:rsidR="00961124" w:rsidRPr="001575EF" w:rsidRDefault="00961124" w:rsidP="001575EF">
      <w:pPr>
        <w:spacing w:after="120" w:line="240" w:lineRule="auto"/>
        <w:jc w:val="both"/>
        <w:rPr>
          <w:rFonts w:ascii="Arial" w:hAnsi="Arial" w:cs="Arial"/>
          <w:i/>
          <w:sz w:val="20"/>
          <w:szCs w:val="20"/>
          <w:lang w:val="vi-VN"/>
        </w:rPr>
      </w:pPr>
      <w:r w:rsidRPr="001575EF">
        <w:rPr>
          <w:rFonts w:ascii="Arial" w:hAnsi="Arial" w:cs="Arial"/>
          <w:i/>
          <w:spacing w:val="4"/>
          <w:sz w:val="20"/>
          <w:szCs w:val="20"/>
          <w:lang w:val="vi-VN"/>
        </w:rPr>
        <w:t>Căn cứ Luật Ban hành văn bản quy phạm pháp luật ngày 22 tháng 6 năm 2015;</w:t>
      </w:r>
      <w:r w:rsidR="00DB104E" w:rsidRPr="001575EF">
        <w:rPr>
          <w:rFonts w:ascii="Arial" w:hAnsi="Arial" w:cs="Arial"/>
          <w:i/>
          <w:spacing w:val="4"/>
          <w:sz w:val="20"/>
          <w:szCs w:val="20"/>
          <w:lang w:val="vi-VN"/>
        </w:rPr>
        <w:t xml:space="preserve"> L</w:t>
      </w:r>
      <w:r w:rsidRPr="001575EF">
        <w:rPr>
          <w:rFonts w:ascii="Arial" w:hAnsi="Arial" w:cs="Arial"/>
          <w:i/>
          <w:sz w:val="20"/>
          <w:szCs w:val="20"/>
          <w:lang w:val="vi-VN"/>
        </w:rPr>
        <w:t xml:space="preserve">uật </w:t>
      </w:r>
      <w:r w:rsidR="00D34C62" w:rsidRPr="001575EF">
        <w:rPr>
          <w:rFonts w:ascii="Arial" w:hAnsi="Arial" w:cs="Arial"/>
          <w:i/>
          <w:sz w:val="20"/>
          <w:szCs w:val="20"/>
          <w:lang w:val="vi-VN"/>
        </w:rPr>
        <w:t>s</w:t>
      </w:r>
      <w:r w:rsidRPr="001575EF">
        <w:rPr>
          <w:rFonts w:ascii="Arial" w:hAnsi="Arial" w:cs="Arial"/>
          <w:i/>
          <w:sz w:val="20"/>
          <w:szCs w:val="20"/>
          <w:lang w:val="vi-VN"/>
        </w:rPr>
        <w:t>ửa đổi, bổ sung một số điều của Luật Ban hành văn bản quy phạm pháp luật ngày 18 tháng 6 năm 2020;</w:t>
      </w:r>
    </w:p>
    <w:p w:rsidR="00705B62" w:rsidRPr="001575EF" w:rsidRDefault="00705B62" w:rsidP="001575EF">
      <w:pPr>
        <w:spacing w:after="120" w:line="240" w:lineRule="auto"/>
        <w:jc w:val="both"/>
        <w:rPr>
          <w:rFonts w:ascii="Arial" w:hAnsi="Arial" w:cs="Arial"/>
          <w:i/>
          <w:sz w:val="20"/>
          <w:szCs w:val="20"/>
          <w:lang w:val="nl-NL"/>
        </w:rPr>
      </w:pPr>
      <w:r w:rsidRPr="001575EF">
        <w:rPr>
          <w:rFonts w:ascii="Arial" w:hAnsi="Arial" w:cs="Arial"/>
          <w:i/>
          <w:sz w:val="20"/>
          <w:szCs w:val="20"/>
          <w:lang w:val="nl-NL"/>
        </w:rPr>
        <w:t>Căn cứ Luật Thủy sản ngày 21 tháng 11 năm 2017;</w:t>
      </w:r>
    </w:p>
    <w:p w:rsidR="00705B62" w:rsidRPr="001575EF" w:rsidRDefault="00705B62" w:rsidP="001575EF">
      <w:pPr>
        <w:spacing w:after="120" w:line="240" w:lineRule="auto"/>
        <w:jc w:val="both"/>
        <w:rPr>
          <w:rFonts w:ascii="Arial" w:hAnsi="Arial" w:cs="Arial"/>
          <w:i/>
          <w:sz w:val="20"/>
          <w:szCs w:val="20"/>
          <w:lang w:val="nl-NL"/>
        </w:rPr>
      </w:pPr>
      <w:r w:rsidRPr="001575EF">
        <w:rPr>
          <w:rFonts w:ascii="Arial" w:hAnsi="Arial" w:cs="Arial"/>
          <w:i/>
          <w:sz w:val="20"/>
          <w:szCs w:val="20"/>
          <w:lang w:val="nl-NL"/>
        </w:rPr>
        <w:t xml:space="preserve">Căn cứ Nghị định số 26/2019/NĐ-CP ngày 08 tháng 3 năm 2019 của Chính phủ </w:t>
      </w:r>
      <w:r w:rsidR="00FC2119" w:rsidRPr="001575EF">
        <w:rPr>
          <w:rFonts w:ascii="Arial" w:hAnsi="Arial" w:cs="Arial"/>
          <w:i/>
          <w:sz w:val="20"/>
          <w:szCs w:val="20"/>
          <w:lang w:val="nl-NL"/>
        </w:rPr>
        <w:t>q</w:t>
      </w:r>
      <w:r w:rsidRPr="001575EF">
        <w:rPr>
          <w:rFonts w:ascii="Arial" w:hAnsi="Arial" w:cs="Arial"/>
          <w:i/>
          <w:sz w:val="20"/>
          <w:szCs w:val="20"/>
          <w:lang w:val="nl-NL"/>
        </w:rPr>
        <w:t xml:space="preserve">uy định chi tiết một số điều và biện pháp thi hành Luật Thủy sản; </w:t>
      </w:r>
    </w:p>
    <w:p w:rsidR="00705B62" w:rsidRPr="001575EF" w:rsidRDefault="00705B62" w:rsidP="001575EF">
      <w:pPr>
        <w:spacing w:after="120" w:line="240" w:lineRule="auto"/>
        <w:jc w:val="both"/>
        <w:rPr>
          <w:rFonts w:ascii="Arial" w:hAnsi="Arial" w:cs="Arial"/>
          <w:i/>
          <w:sz w:val="20"/>
          <w:szCs w:val="20"/>
          <w:lang w:val="nl-NL"/>
        </w:rPr>
      </w:pPr>
      <w:r w:rsidRPr="001575EF">
        <w:rPr>
          <w:rFonts w:ascii="Arial" w:hAnsi="Arial" w:cs="Arial"/>
          <w:i/>
          <w:sz w:val="20"/>
          <w:szCs w:val="20"/>
          <w:lang w:val="nl-NL"/>
        </w:rPr>
        <w:t>Căn cứ Thông tư số 19/2018/TT-BNNPTNT ngày 15 tháng 11 năm 2018 của Bộ trưởng Bộ Nông nghiệp và Phát triển nông thôn hướng dẫn về bảo vệ và phát triển nguồn lợi thủy sản;</w:t>
      </w:r>
    </w:p>
    <w:p w:rsidR="00705B62" w:rsidRPr="001575EF" w:rsidRDefault="00705B62" w:rsidP="001575EF">
      <w:pPr>
        <w:spacing w:after="120" w:line="240" w:lineRule="auto"/>
        <w:jc w:val="both"/>
        <w:rPr>
          <w:rFonts w:ascii="Arial" w:hAnsi="Arial" w:cs="Arial"/>
          <w:i/>
          <w:sz w:val="20"/>
          <w:szCs w:val="20"/>
          <w:lang w:val="nl-NL"/>
        </w:rPr>
      </w:pPr>
      <w:r w:rsidRPr="001575EF">
        <w:rPr>
          <w:rFonts w:ascii="Arial" w:hAnsi="Arial" w:cs="Arial"/>
          <w:i/>
          <w:sz w:val="20"/>
          <w:szCs w:val="20"/>
          <w:lang w:val="nl-NL"/>
        </w:rPr>
        <w:t>Căn cứ Thông tư số 22/2018/TT-BNNPTNT ngày 15 tháng 11 năm 2018 của Bộ trưởng Bộ Nông nghiệp và Phát triển nông thôn quy định về thuyền viên tàu cá, tàu công vụ thủy sản;</w:t>
      </w:r>
    </w:p>
    <w:p w:rsidR="00705B62" w:rsidRPr="001575EF" w:rsidRDefault="00705B62" w:rsidP="001575EF">
      <w:pPr>
        <w:spacing w:after="120" w:line="240" w:lineRule="auto"/>
        <w:jc w:val="both"/>
        <w:rPr>
          <w:rFonts w:ascii="Arial" w:hAnsi="Arial" w:cs="Arial"/>
          <w:i/>
          <w:sz w:val="20"/>
          <w:szCs w:val="20"/>
          <w:lang w:val="vi-VN"/>
        </w:rPr>
      </w:pPr>
      <w:r w:rsidRPr="001575EF">
        <w:rPr>
          <w:rFonts w:ascii="Arial" w:hAnsi="Arial" w:cs="Arial"/>
          <w:i/>
          <w:sz w:val="20"/>
          <w:szCs w:val="20"/>
          <w:lang w:val="nl-NL"/>
        </w:rPr>
        <w:t>Căn cứ Thông tư số 23/2018/TT-BNNPTNT ngày 15 tháng 11 năm 2018 của Bộ trưởng Bộ Nông nghiệp và Phát triển nông thôn quy định về đăng kiểm viên tàu cá; công nhận cơ sở đăng kiểm tàu cá; bảo đảm an toàn kỹ thuật tàu cá, tàu kiểm ngư; đăng ký tàu cá, tàu công vụ thủy sản; xóa đăng ký tàu cá và đánh dấu tàu cá;</w:t>
      </w:r>
    </w:p>
    <w:p w:rsidR="00705B62" w:rsidRPr="001575EF" w:rsidRDefault="00705B62" w:rsidP="001575EF">
      <w:pPr>
        <w:spacing w:after="120" w:line="240" w:lineRule="auto"/>
        <w:jc w:val="both"/>
        <w:rPr>
          <w:rStyle w:val="Bodytext10"/>
          <w:rFonts w:ascii="Arial" w:hAnsi="Arial" w:cs="Arial"/>
          <w:i/>
          <w:sz w:val="20"/>
          <w:szCs w:val="20"/>
          <w:lang w:val="vi-VN" w:eastAsia="vi-VN"/>
        </w:rPr>
      </w:pPr>
      <w:r w:rsidRPr="001575EF">
        <w:rPr>
          <w:rFonts w:ascii="Arial" w:hAnsi="Arial" w:cs="Arial"/>
          <w:i/>
          <w:sz w:val="20"/>
          <w:szCs w:val="20"/>
          <w:lang w:val="vi-VN"/>
        </w:rPr>
        <w:t xml:space="preserve">Căn cứ Thông tư số 01/2022/TT-BNNPTNT </w:t>
      </w:r>
      <w:r w:rsidRPr="001575EF">
        <w:rPr>
          <w:rStyle w:val="Bodytext10"/>
          <w:rFonts w:ascii="Arial" w:hAnsi="Arial" w:cs="Arial"/>
          <w:i/>
          <w:iCs/>
          <w:sz w:val="20"/>
          <w:szCs w:val="20"/>
          <w:lang w:val="vi-VN" w:eastAsia="vi-VN"/>
        </w:rPr>
        <w:t xml:space="preserve">ngày </w:t>
      </w:r>
      <w:r w:rsidRPr="001575EF">
        <w:rPr>
          <w:rStyle w:val="Bodytext10"/>
          <w:rFonts w:ascii="Arial" w:hAnsi="Arial" w:cs="Arial"/>
          <w:i/>
          <w:iCs/>
          <w:sz w:val="20"/>
          <w:szCs w:val="20"/>
          <w:lang w:val="vi-VN"/>
        </w:rPr>
        <w:t xml:space="preserve">18 tháng 01 năm 2022 </w:t>
      </w:r>
      <w:r w:rsidRPr="001575EF">
        <w:rPr>
          <w:rStyle w:val="Bodytext10"/>
          <w:rFonts w:ascii="Arial" w:hAnsi="Arial" w:cs="Arial"/>
          <w:i/>
          <w:iCs/>
          <w:sz w:val="20"/>
          <w:szCs w:val="20"/>
          <w:lang w:val="vi-VN" w:eastAsia="vi-VN"/>
        </w:rPr>
        <w:t xml:space="preserve">của Bộ trưởng Bộ Nông nghiệp và Phát triển nông thôn </w:t>
      </w:r>
      <w:r w:rsidR="00CE066D" w:rsidRPr="001575EF">
        <w:rPr>
          <w:rStyle w:val="Bodytext10"/>
          <w:rFonts w:ascii="Arial" w:hAnsi="Arial" w:cs="Arial"/>
          <w:i/>
          <w:iCs/>
          <w:sz w:val="20"/>
          <w:szCs w:val="20"/>
          <w:lang w:val="vi-VN" w:eastAsia="vi-VN"/>
        </w:rPr>
        <w:t>s</w:t>
      </w:r>
      <w:r w:rsidRPr="001575EF">
        <w:rPr>
          <w:rStyle w:val="Bodytext10"/>
          <w:rFonts w:ascii="Arial" w:hAnsi="Arial" w:cs="Arial"/>
          <w:i/>
          <w:iCs/>
          <w:sz w:val="20"/>
          <w:szCs w:val="20"/>
          <w:lang w:val="vi-VN" w:eastAsia="vi-VN"/>
        </w:rPr>
        <w:t xml:space="preserve">ửa đổi, bổ </w:t>
      </w:r>
      <w:r w:rsidRPr="001575EF">
        <w:rPr>
          <w:rStyle w:val="Bodytext10"/>
          <w:rFonts w:ascii="Arial" w:hAnsi="Arial" w:cs="Arial"/>
          <w:i/>
          <w:iCs/>
          <w:sz w:val="20"/>
          <w:szCs w:val="20"/>
          <w:lang w:val="vi-VN"/>
        </w:rPr>
        <w:t xml:space="preserve">sung </w:t>
      </w:r>
      <w:r w:rsidRPr="001575EF">
        <w:rPr>
          <w:rStyle w:val="Bodytext10"/>
          <w:rFonts w:ascii="Arial" w:hAnsi="Arial" w:cs="Arial"/>
          <w:i/>
          <w:iCs/>
          <w:sz w:val="20"/>
          <w:szCs w:val="20"/>
          <w:lang w:val="vi-VN" w:eastAsia="vi-VN"/>
        </w:rPr>
        <w:t xml:space="preserve">một số Thông tư </w:t>
      </w:r>
      <w:r w:rsidRPr="001575EF">
        <w:rPr>
          <w:rStyle w:val="Bodytext10"/>
          <w:rFonts w:ascii="Arial" w:hAnsi="Arial" w:cs="Arial"/>
          <w:i/>
          <w:iCs/>
          <w:sz w:val="20"/>
          <w:szCs w:val="20"/>
          <w:lang w:val="vi-VN"/>
        </w:rPr>
        <w:t xml:space="preserve">trong </w:t>
      </w:r>
      <w:r w:rsidRPr="001575EF">
        <w:rPr>
          <w:rStyle w:val="Bodytext10"/>
          <w:rFonts w:ascii="Arial" w:hAnsi="Arial" w:cs="Arial"/>
          <w:i/>
          <w:iCs/>
          <w:sz w:val="20"/>
          <w:szCs w:val="20"/>
          <w:lang w:val="vi-VN" w:eastAsia="vi-VN"/>
        </w:rPr>
        <w:t>lĩnh vực thủy sản</w:t>
      </w:r>
      <w:r w:rsidRPr="001575EF">
        <w:rPr>
          <w:rStyle w:val="Bodytext10"/>
          <w:rFonts w:ascii="Arial" w:hAnsi="Arial" w:cs="Arial"/>
          <w:i/>
          <w:sz w:val="20"/>
          <w:szCs w:val="20"/>
          <w:lang w:val="vi-VN" w:eastAsia="vi-VN"/>
        </w:rPr>
        <w:t>;</w:t>
      </w:r>
    </w:p>
    <w:p w:rsidR="00705B62" w:rsidRPr="001575EF" w:rsidRDefault="00705B62" w:rsidP="001575EF">
      <w:pPr>
        <w:spacing w:after="120" w:line="240" w:lineRule="auto"/>
        <w:jc w:val="both"/>
        <w:rPr>
          <w:rFonts w:ascii="Arial" w:hAnsi="Arial" w:cs="Arial"/>
          <w:i/>
          <w:sz w:val="20"/>
          <w:szCs w:val="20"/>
          <w:lang w:val="nl-NL"/>
        </w:rPr>
      </w:pPr>
      <w:r w:rsidRPr="001575EF">
        <w:rPr>
          <w:rFonts w:ascii="Arial" w:hAnsi="Arial" w:cs="Arial"/>
          <w:i/>
          <w:sz w:val="20"/>
          <w:szCs w:val="20"/>
          <w:lang w:val="nl-NL"/>
        </w:rPr>
        <w:t>Theo đề nghị của Giám đốc Sở Nông nghiệp và Phát triển nông thôn tại Tờ trình số</w:t>
      </w:r>
      <w:r w:rsidR="00461E1D" w:rsidRPr="001575EF">
        <w:rPr>
          <w:rFonts w:ascii="Arial" w:hAnsi="Arial" w:cs="Arial"/>
          <w:i/>
          <w:sz w:val="20"/>
          <w:szCs w:val="20"/>
          <w:lang w:val="nl-NL"/>
        </w:rPr>
        <w:t xml:space="preserve"> 1601</w:t>
      </w:r>
      <w:r w:rsidRPr="001575EF">
        <w:rPr>
          <w:rFonts w:ascii="Arial" w:hAnsi="Arial" w:cs="Arial"/>
          <w:i/>
          <w:sz w:val="20"/>
          <w:szCs w:val="20"/>
          <w:lang w:val="nl-NL"/>
        </w:rPr>
        <w:t>/TTr-SNN</w:t>
      </w:r>
      <w:r w:rsidRPr="001575EF">
        <w:rPr>
          <w:rFonts w:ascii="Arial" w:hAnsi="Arial" w:cs="Arial"/>
          <w:i/>
          <w:sz w:val="20"/>
          <w:szCs w:val="20"/>
          <w:lang w:val="vi-VN"/>
        </w:rPr>
        <w:t>&amp;PTNT</w:t>
      </w:r>
      <w:r w:rsidRPr="001575EF">
        <w:rPr>
          <w:rFonts w:ascii="Arial" w:hAnsi="Arial" w:cs="Arial"/>
          <w:i/>
          <w:sz w:val="20"/>
          <w:szCs w:val="20"/>
          <w:lang w:val="nl-NL"/>
        </w:rPr>
        <w:t xml:space="preserve"> ngày</w:t>
      </w:r>
      <w:r w:rsidR="00461E1D" w:rsidRPr="001575EF">
        <w:rPr>
          <w:rFonts w:ascii="Arial" w:hAnsi="Arial" w:cs="Arial"/>
          <w:i/>
          <w:sz w:val="20"/>
          <w:szCs w:val="20"/>
          <w:lang w:val="nl-NL"/>
        </w:rPr>
        <w:t xml:space="preserve"> 14 </w:t>
      </w:r>
      <w:r w:rsidRPr="001575EF">
        <w:rPr>
          <w:rFonts w:ascii="Arial" w:hAnsi="Arial" w:cs="Arial"/>
          <w:i/>
          <w:sz w:val="20"/>
          <w:szCs w:val="20"/>
          <w:lang w:val="nl-NL"/>
        </w:rPr>
        <w:t>tháng</w:t>
      </w:r>
      <w:r w:rsidR="00461E1D" w:rsidRPr="001575EF">
        <w:rPr>
          <w:rFonts w:ascii="Arial" w:hAnsi="Arial" w:cs="Arial"/>
          <w:i/>
          <w:sz w:val="20"/>
          <w:szCs w:val="20"/>
          <w:lang w:val="nl-NL"/>
        </w:rPr>
        <w:t xml:space="preserve"> 7 </w:t>
      </w:r>
      <w:r w:rsidRPr="001575EF">
        <w:rPr>
          <w:rFonts w:ascii="Arial" w:hAnsi="Arial" w:cs="Arial"/>
          <w:i/>
          <w:sz w:val="20"/>
          <w:szCs w:val="20"/>
          <w:lang w:val="nl-NL"/>
        </w:rPr>
        <w:t>năm 202</w:t>
      </w:r>
      <w:r w:rsidRPr="001575EF">
        <w:rPr>
          <w:rFonts w:ascii="Arial" w:hAnsi="Arial" w:cs="Arial"/>
          <w:i/>
          <w:sz w:val="20"/>
          <w:szCs w:val="20"/>
          <w:lang w:val="vi-VN"/>
        </w:rPr>
        <w:t>3</w:t>
      </w:r>
      <w:r w:rsidRPr="001575EF">
        <w:rPr>
          <w:rFonts w:ascii="Arial" w:hAnsi="Arial" w:cs="Arial"/>
          <w:i/>
          <w:sz w:val="20"/>
          <w:szCs w:val="20"/>
          <w:lang w:val="nl-NL"/>
        </w:rPr>
        <w:t>.</w:t>
      </w:r>
    </w:p>
    <w:p w:rsidR="00705B62" w:rsidRPr="001575EF" w:rsidRDefault="00705B62" w:rsidP="001575EF">
      <w:pPr>
        <w:spacing w:after="120" w:line="240" w:lineRule="auto"/>
        <w:jc w:val="center"/>
        <w:rPr>
          <w:rFonts w:ascii="Arial" w:hAnsi="Arial" w:cs="Arial"/>
          <w:b/>
          <w:sz w:val="20"/>
          <w:szCs w:val="20"/>
          <w:lang w:val="nl-NL"/>
        </w:rPr>
      </w:pPr>
      <w:r w:rsidRPr="001575EF">
        <w:rPr>
          <w:rFonts w:ascii="Arial" w:hAnsi="Arial" w:cs="Arial"/>
          <w:b/>
          <w:sz w:val="20"/>
          <w:szCs w:val="20"/>
          <w:lang w:val="nl-NL"/>
        </w:rPr>
        <w:t>QUYẾT ĐỊNH:</w:t>
      </w:r>
    </w:p>
    <w:p w:rsidR="000B6BEE" w:rsidRPr="001575EF" w:rsidRDefault="000B6BEE" w:rsidP="001575EF">
      <w:pPr>
        <w:spacing w:after="120" w:line="240" w:lineRule="auto"/>
        <w:jc w:val="both"/>
        <w:rPr>
          <w:rFonts w:ascii="Arial" w:hAnsi="Arial" w:cs="Arial"/>
          <w:sz w:val="20"/>
          <w:szCs w:val="20"/>
          <w:lang w:val="it-IT"/>
        </w:rPr>
      </w:pPr>
      <w:r w:rsidRPr="001575EF">
        <w:rPr>
          <w:rFonts w:ascii="Arial" w:hAnsi="Arial" w:cs="Arial"/>
          <w:b/>
          <w:sz w:val="20"/>
          <w:szCs w:val="20"/>
          <w:lang w:val="it-IT"/>
        </w:rPr>
        <w:t>Điều 1.</w:t>
      </w:r>
      <w:r w:rsidR="000D6640" w:rsidRPr="001575EF">
        <w:rPr>
          <w:rFonts w:ascii="Arial" w:hAnsi="Arial" w:cs="Arial"/>
          <w:sz w:val="20"/>
          <w:szCs w:val="20"/>
          <w:lang w:val="it-IT"/>
        </w:rPr>
        <w:t xml:space="preserve"> </w:t>
      </w:r>
      <w:bookmarkStart w:id="3" w:name="dieu_1"/>
      <w:r w:rsidR="000D6640" w:rsidRPr="001575EF">
        <w:rPr>
          <w:rFonts w:ascii="Arial" w:hAnsi="Arial" w:cs="Arial"/>
          <w:color w:val="000000"/>
          <w:sz w:val="20"/>
          <w:szCs w:val="20"/>
          <w:shd w:val="clear" w:color="auto" w:fill="FFFFFF"/>
          <w:lang w:val="nl-NL"/>
        </w:rPr>
        <w:t xml:space="preserve">Ban hành kèm theo Quyết định này Quy định </w:t>
      </w:r>
      <w:r w:rsidR="000D6640" w:rsidRPr="001575EF">
        <w:rPr>
          <w:rFonts w:ascii="Arial" w:hAnsi="Arial" w:cs="Arial"/>
          <w:sz w:val="20"/>
          <w:szCs w:val="20"/>
          <w:lang w:val="it-IT"/>
        </w:rPr>
        <w:t>phân cấp quản lý tàu cá có chiều dài lớn nhất dưới 12 mét hoạt động khai thác thủy sản tại vùng biển ven bờ, vùng nội địa trên địa bàn tỉnh Thừa Thiên Huế</w:t>
      </w:r>
      <w:r w:rsidR="000D6640" w:rsidRPr="001575EF">
        <w:rPr>
          <w:rFonts w:ascii="Arial" w:hAnsi="Arial" w:cs="Arial"/>
          <w:color w:val="000000"/>
          <w:sz w:val="20"/>
          <w:szCs w:val="20"/>
          <w:shd w:val="clear" w:color="auto" w:fill="FFFFFF"/>
          <w:lang w:val="nl-NL"/>
        </w:rPr>
        <w:t>.</w:t>
      </w:r>
      <w:bookmarkEnd w:id="3"/>
      <w:r w:rsidRPr="001575EF">
        <w:rPr>
          <w:rFonts w:ascii="Arial" w:hAnsi="Arial" w:cs="Arial"/>
          <w:sz w:val="20"/>
          <w:szCs w:val="20"/>
          <w:lang w:val="it-IT"/>
        </w:rPr>
        <w:t xml:space="preserve"> </w:t>
      </w:r>
    </w:p>
    <w:p w:rsidR="00705B62" w:rsidRPr="001575EF" w:rsidRDefault="00F80723" w:rsidP="001575EF">
      <w:pPr>
        <w:spacing w:after="120" w:line="240" w:lineRule="auto"/>
        <w:jc w:val="both"/>
        <w:rPr>
          <w:rFonts w:ascii="Arial" w:hAnsi="Arial" w:cs="Arial"/>
          <w:sz w:val="20"/>
          <w:szCs w:val="20"/>
          <w:lang w:val="vi-VN"/>
        </w:rPr>
      </w:pPr>
      <w:r w:rsidRPr="001575EF">
        <w:rPr>
          <w:rFonts w:ascii="Arial" w:hAnsi="Arial" w:cs="Arial"/>
          <w:b/>
          <w:sz w:val="20"/>
          <w:szCs w:val="20"/>
          <w:lang w:val="it-IT"/>
        </w:rPr>
        <w:t xml:space="preserve">Điều </w:t>
      </w:r>
      <w:r w:rsidR="00205717" w:rsidRPr="001575EF">
        <w:rPr>
          <w:rFonts w:ascii="Arial" w:hAnsi="Arial" w:cs="Arial"/>
          <w:b/>
          <w:sz w:val="20"/>
          <w:szCs w:val="20"/>
          <w:lang w:val="it-IT"/>
        </w:rPr>
        <w:t>2</w:t>
      </w:r>
      <w:r w:rsidRPr="001575EF">
        <w:rPr>
          <w:rFonts w:ascii="Arial" w:hAnsi="Arial" w:cs="Arial"/>
          <w:b/>
          <w:sz w:val="20"/>
          <w:szCs w:val="20"/>
          <w:lang w:val="it-IT"/>
        </w:rPr>
        <w:t>.</w:t>
      </w:r>
      <w:r w:rsidR="00AE7A97" w:rsidRPr="001575EF">
        <w:rPr>
          <w:rFonts w:ascii="Arial" w:hAnsi="Arial" w:cs="Arial"/>
          <w:b/>
          <w:sz w:val="20"/>
          <w:szCs w:val="20"/>
          <w:lang w:val="it-IT"/>
        </w:rPr>
        <w:t xml:space="preserve"> </w:t>
      </w:r>
      <w:r w:rsidR="00705B62" w:rsidRPr="001575EF">
        <w:rPr>
          <w:rFonts w:ascii="Arial" w:hAnsi="Arial" w:cs="Arial"/>
          <w:sz w:val="20"/>
          <w:szCs w:val="20"/>
          <w:lang w:val="nl-NL"/>
        </w:rPr>
        <w:t>Quyết định này có hiệu lực thi hành kể từ ngày</w:t>
      </w:r>
      <w:r w:rsidR="00083C1C" w:rsidRPr="001575EF">
        <w:rPr>
          <w:rFonts w:ascii="Arial" w:hAnsi="Arial" w:cs="Arial"/>
          <w:sz w:val="20"/>
          <w:szCs w:val="20"/>
          <w:lang w:val="nl-NL"/>
        </w:rPr>
        <w:t xml:space="preserve"> 07 </w:t>
      </w:r>
      <w:r w:rsidR="00705B62" w:rsidRPr="001575EF">
        <w:rPr>
          <w:rFonts w:ascii="Arial" w:hAnsi="Arial" w:cs="Arial"/>
          <w:sz w:val="20"/>
          <w:szCs w:val="20"/>
          <w:lang w:val="nl-NL"/>
        </w:rPr>
        <w:t>tháng</w:t>
      </w:r>
      <w:r w:rsidR="007B3D5C" w:rsidRPr="001575EF">
        <w:rPr>
          <w:rFonts w:ascii="Arial" w:hAnsi="Arial" w:cs="Arial"/>
          <w:sz w:val="20"/>
          <w:szCs w:val="20"/>
          <w:lang w:val="nl-NL"/>
        </w:rPr>
        <w:t xml:space="preserve"> 8 </w:t>
      </w:r>
      <w:r w:rsidR="00705B62" w:rsidRPr="001575EF">
        <w:rPr>
          <w:rFonts w:ascii="Arial" w:hAnsi="Arial" w:cs="Arial"/>
          <w:sz w:val="20"/>
          <w:szCs w:val="20"/>
          <w:lang w:val="nl-NL"/>
        </w:rPr>
        <w:t>năm 202</w:t>
      </w:r>
      <w:r w:rsidR="00705B62" w:rsidRPr="001575EF">
        <w:rPr>
          <w:rFonts w:ascii="Arial" w:hAnsi="Arial" w:cs="Arial"/>
          <w:sz w:val="20"/>
          <w:szCs w:val="20"/>
          <w:lang w:val="vi-VN"/>
        </w:rPr>
        <w:t>3</w:t>
      </w:r>
      <w:r w:rsidR="00705B62" w:rsidRPr="001575EF">
        <w:rPr>
          <w:rFonts w:ascii="Arial" w:hAnsi="Arial" w:cs="Arial"/>
          <w:sz w:val="20"/>
          <w:szCs w:val="20"/>
          <w:lang w:val="nl-NL"/>
        </w:rPr>
        <w:t>.</w:t>
      </w:r>
      <w:r w:rsidR="008F2B52" w:rsidRPr="001575EF">
        <w:rPr>
          <w:rFonts w:ascii="Arial" w:hAnsi="Arial" w:cs="Arial"/>
          <w:sz w:val="20"/>
          <w:szCs w:val="20"/>
          <w:lang w:val="vi-VN"/>
        </w:rPr>
        <w:t xml:space="preserve"> </w:t>
      </w:r>
    </w:p>
    <w:p w:rsidR="00705B62" w:rsidRPr="001575EF" w:rsidRDefault="00705B62" w:rsidP="001575EF">
      <w:pPr>
        <w:spacing w:after="120" w:line="240" w:lineRule="auto"/>
        <w:jc w:val="both"/>
        <w:rPr>
          <w:rFonts w:ascii="Arial" w:hAnsi="Arial" w:cs="Arial"/>
          <w:sz w:val="20"/>
          <w:szCs w:val="20"/>
          <w:lang w:val="nl-NL"/>
        </w:rPr>
      </w:pPr>
      <w:r w:rsidRPr="001575EF">
        <w:rPr>
          <w:rFonts w:ascii="Arial" w:hAnsi="Arial" w:cs="Arial"/>
          <w:b/>
          <w:sz w:val="20"/>
          <w:szCs w:val="20"/>
          <w:lang w:val="nl-NL"/>
        </w:rPr>
        <w:t xml:space="preserve">Điều </w:t>
      </w:r>
      <w:r w:rsidR="00205717" w:rsidRPr="001575EF">
        <w:rPr>
          <w:rFonts w:ascii="Arial" w:hAnsi="Arial" w:cs="Arial"/>
          <w:b/>
          <w:sz w:val="20"/>
          <w:szCs w:val="20"/>
          <w:lang w:val="nl-NL"/>
        </w:rPr>
        <w:t>3</w:t>
      </w:r>
      <w:r w:rsidRPr="001575EF">
        <w:rPr>
          <w:rFonts w:ascii="Arial" w:hAnsi="Arial" w:cs="Arial"/>
          <w:b/>
          <w:sz w:val="20"/>
          <w:szCs w:val="20"/>
          <w:lang w:val="nl-NL"/>
        </w:rPr>
        <w:t>.</w:t>
      </w:r>
      <w:r w:rsidR="00AE7A97" w:rsidRPr="001575EF">
        <w:rPr>
          <w:rFonts w:ascii="Arial" w:hAnsi="Arial" w:cs="Arial"/>
          <w:b/>
          <w:sz w:val="20"/>
          <w:szCs w:val="20"/>
          <w:lang w:val="nl-NL"/>
        </w:rPr>
        <w:t xml:space="preserve"> </w:t>
      </w:r>
      <w:r w:rsidRPr="001575EF">
        <w:rPr>
          <w:rFonts w:ascii="Arial" w:hAnsi="Arial" w:cs="Arial"/>
          <w:sz w:val="20"/>
          <w:szCs w:val="20"/>
          <w:lang w:val="sv-SE"/>
        </w:rPr>
        <w:t xml:space="preserve">Chánh Văn phòng </w:t>
      </w:r>
      <w:r w:rsidRPr="001575EF">
        <w:rPr>
          <w:rFonts w:ascii="Arial" w:hAnsi="Arial" w:cs="Arial"/>
          <w:sz w:val="20"/>
          <w:szCs w:val="20"/>
          <w:lang w:val="nl-NL"/>
        </w:rPr>
        <w:t>Ủy ban nhân dân</w:t>
      </w:r>
      <w:r w:rsidRPr="001575EF">
        <w:rPr>
          <w:rFonts w:ascii="Arial" w:hAnsi="Arial" w:cs="Arial"/>
          <w:sz w:val="20"/>
          <w:szCs w:val="20"/>
          <w:lang w:val="sv-SE"/>
        </w:rPr>
        <w:t xml:space="preserve"> tỉnh</w:t>
      </w:r>
      <w:r w:rsidR="00A42BED" w:rsidRPr="001575EF">
        <w:rPr>
          <w:rFonts w:ascii="Arial" w:hAnsi="Arial" w:cs="Arial"/>
          <w:sz w:val="20"/>
          <w:szCs w:val="20"/>
          <w:lang w:val="sv-SE"/>
        </w:rPr>
        <w:t>;</w:t>
      </w:r>
      <w:r w:rsidRPr="001575EF">
        <w:rPr>
          <w:rFonts w:ascii="Arial" w:hAnsi="Arial" w:cs="Arial"/>
          <w:sz w:val="20"/>
          <w:szCs w:val="20"/>
          <w:lang w:val="sv-SE"/>
        </w:rPr>
        <w:t xml:space="preserve"> Giám đốc các Sở: Nông nghiệp và P</w:t>
      </w:r>
      <w:r w:rsidR="00015B70" w:rsidRPr="001575EF">
        <w:rPr>
          <w:rFonts w:ascii="Arial" w:hAnsi="Arial" w:cs="Arial"/>
          <w:sz w:val="20"/>
          <w:szCs w:val="20"/>
          <w:lang w:val="sv-SE"/>
        </w:rPr>
        <w:t>hát triển nông thôn</w:t>
      </w:r>
      <w:r w:rsidRPr="001575EF">
        <w:rPr>
          <w:rFonts w:ascii="Arial" w:hAnsi="Arial" w:cs="Arial"/>
          <w:sz w:val="20"/>
          <w:szCs w:val="20"/>
          <w:lang w:val="sv-SE"/>
        </w:rPr>
        <w:t xml:space="preserve">, </w:t>
      </w:r>
      <w:r w:rsidR="008B11D2" w:rsidRPr="001575EF">
        <w:rPr>
          <w:rFonts w:ascii="Arial" w:hAnsi="Arial" w:cs="Arial"/>
          <w:sz w:val="20"/>
          <w:szCs w:val="20"/>
          <w:lang w:val="sv-SE"/>
        </w:rPr>
        <w:t>Tư pháp</w:t>
      </w:r>
      <w:r w:rsidR="00A45C13" w:rsidRPr="001575EF">
        <w:rPr>
          <w:rFonts w:ascii="Arial" w:hAnsi="Arial" w:cs="Arial"/>
          <w:sz w:val="20"/>
          <w:szCs w:val="20"/>
          <w:lang w:val="sv-SE"/>
        </w:rPr>
        <w:t>,</w:t>
      </w:r>
      <w:r w:rsidR="008B11D2" w:rsidRPr="001575EF">
        <w:rPr>
          <w:rFonts w:ascii="Arial" w:hAnsi="Arial" w:cs="Arial"/>
          <w:sz w:val="20"/>
          <w:szCs w:val="20"/>
          <w:lang w:val="sv-SE"/>
        </w:rPr>
        <w:t xml:space="preserve"> </w:t>
      </w:r>
      <w:r w:rsidRPr="001575EF">
        <w:rPr>
          <w:rFonts w:ascii="Arial" w:hAnsi="Arial" w:cs="Arial"/>
          <w:sz w:val="20"/>
          <w:szCs w:val="20"/>
          <w:lang w:val="sv-SE"/>
        </w:rPr>
        <w:t xml:space="preserve">Nội </w:t>
      </w:r>
      <w:r w:rsidR="00DB07AB" w:rsidRPr="001575EF">
        <w:rPr>
          <w:rFonts w:ascii="Arial" w:hAnsi="Arial" w:cs="Arial"/>
          <w:sz w:val="20"/>
          <w:szCs w:val="20"/>
          <w:lang w:val="sv-SE"/>
        </w:rPr>
        <w:t>v</w:t>
      </w:r>
      <w:r w:rsidRPr="001575EF">
        <w:rPr>
          <w:rFonts w:ascii="Arial" w:hAnsi="Arial" w:cs="Arial"/>
          <w:sz w:val="20"/>
          <w:szCs w:val="20"/>
          <w:lang w:val="sv-SE"/>
        </w:rPr>
        <w:t xml:space="preserve">ụ, Tài chính, Kế hoạch và Đầu tư; Chủ tịch </w:t>
      </w:r>
      <w:r w:rsidRPr="001575EF">
        <w:rPr>
          <w:rFonts w:ascii="Arial" w:hAnsi="Arial" w:cs="Arial"/>
          <w:sz w:val="20"/>
          <w:szCs w:val="20"/>
          <w:lang w:val="nl-NL"/>
        </w:rPr>
        <w:t>Ủy ban nhân dân</w:t>
      </w:r>
      <w:r w:rsidRPr="001575EF">
        <w:rPr>
          <w:rFonts w:ascii="Arial" w:hAnsi="Arial" w:cs="Arial"/>
          <w:sz w:val="20"/>
          <w:szCs w:val="20"/>
          <w:lang w:val="sv-SE"/>
        </w:rPr>
        <w:t xml:space="preserve"> các huyện, thị xã</w:t>
      </w:r>
      <w:r w:rsidR="0003416E" w:rsidRPr="001575EF">
        <w:rPr>
          <w:rFonts w:ascii="Arial" w:hAnsi="Arial" w:cs="Arial"/>
          <w:sz w:val="20"/>
          <w:szCs w:val="20"/>
          <w:lang w:val="sv-SE"/>
        </w:rPr>
        <w:t xml:space="preserve"> và</w:t>
      </w:r>
      <w:r w:rsidRPr="001575EF">
        <w:rPr>
          <w:rFonts w:ascii="Arial" w:hAnsi="Arial" w:cs="Arial"/>
          <w:sz w:val="20"/>
          <w:szCs w:val="20"/>
          <w:lang w:val="sv-SE"/>
        </w:rPr>
        <w:t xml:space="preserve"> thành phố</w:t>
      </w:r>
      <w:r w:rsidR="004D0B98" w:rsidRPr="001575EF">
        <w:rPr>
          <w:rFonts w:ascii="Arial" w:hAnsi="Arial" w:cs="Arial"/>
          <w:sz w:val="20"/>
          <w:szCs w:val="20"/>
          <w:lang w:val="sv-SE"/>
        </w:rPr>
        <w:t xml:space="preserve"> Huế</w:t>
      </w:r>
      <w:r w:rsidR="00A45C13" w:rsidRPr="001575EF">
        <w:rPr>
          <w:rFonts w:ascii="Arial" w:hAnsi="Arial" w:cs="Arial"/>
          <w:sz w:val="20"/>
          <w:szCs w:val="20"/>
          <w:lang w:val="sv-SE"/>
        </w:rPr>
        <w:t>;</w:t>
      </w:r>
      <w:r w:rsidRPr="001575EF">
        <w:rPr>
          <w:rFonts w:ascii="Arial" w:hAnsi="Arial" w:cs="Arial"/>
          <w:sz w:val="20"/>
          <w:szCs w:val="20"/>
          <w:lang w:val="sv-SE"/>
        </w:rPr>
        <w:t xml:space="preserve"> </w:t>
      </w:r>
      <w:r w:rsidR="00A45C13" w:rsidRPr="001575EF">
        <w:rPr>
          <w:rFonts w:ascii="Arial" w:hAnsi="Arial" w:cs="Arial"/>
          <w:sz w:val="20"/>
          <w:szCs w:val="20"/>
          <w:lang w:val="sv-SE"/>
        </w:rPr>
        <w:t>Chi cục trưởng Chi cục Thủy sản</w:t>
      </w:r>
      <w:r w:rsidR="00A45C13" w:rsidRPr="001575EF">
        <w:rPr>
          <w:rFonts w:ascii="Arial" w:hAnsi="Arial" w:cs="Arial"/>
          <w:sz w:val="20"/>
          <w:szCs w:val="20"/>
          <w:lang w:val="vi-VN"/>
        </w:rPr>
        <w:t>;</w:t>
      </w:r>
      <w:r w:rsidR="00A45C13" w:rsidRPr="001575EF">
        <w:rPr>
          <w:rFonts w:ascii="Arial" w:hAnsi="Arial" w:cs="Arial"/>
          <w:sz w:val="20"/>
          <w:szCs w:val="20"/>
          <w:lang w:val="sv-SE"/>
        </w:rPr>
        <w:t xml:space="preserve"> </w:t>
      </w:r>
      <w:r w:rsidRPr="001575EF">
        <w:rPr>
          <w:rFonts w:ascii="Arial" w:hAnsi="Arial" w:cs="Arial"/>
          <w:sz w:val="20"/>
          <w:szCs w:val="20"/>
          <w:lang w:val="sv-SE"/>
        </w:rPr>
        <w:t xml:space="preserve">Chủ tịch </w:t>
      </w:r>
      <w:r w:rsidRPr="001575EF">
        <w:rPr>
          <w:rFonts w:ascii="Arial" w:hAnsi="Arial" w:cs="Arial"/>
          <w:sz w:val="20"/>
          <w:szCs w:val="20"/>
          <w:lang w:val="nl-NL"/>
        </w:rPr>
        <w:t>Ủy ban nhân dân</w:t>
      </w:r>
      <w:r w:rsidRPr="001575EF">
        <w:rPr>
          <w:rFonts w:ascii="Arial" w:hAnsi="Arial" w:cs="Arial"/>
          <w:sz w:val="20"/>
          <w:szCs w:val="20"/>
          <w:lang w:val="sv-SE"/>
        </w:rPr>
        <w:t xml:space="preserve"> các xã, phường, thị trấn</w:t>
      </w:r>
      <w:r w:rsidR="0086274D" w:rsidRPr="001575EF">
        <w:rPr>
          <w:rFonts w:ascii="Arial" w:hAnsi="Arial" w:cs="Arial"/>
          <w:sz w:val="20"/>
          <w:szCs w:val="20"/>
          <w:lang w:val="sv-SE"/>
        </w:rPr>
        <w:t xml:space="preserve"> </w:t>
      </w:r>
      <w:r w:rsidR="00A45C13" w:rsidRPr="001575EF">
        <w:rPr>
          <w:rFonts w:ascii="Arial" w:hAnsi="Arial" w:cs="Arial"/>
          <w:sz w:val="20"/>
          <w:szCs w:val="20"/>
          <w:lang w:val="sv-SE"/>
        </w:rPr>
        <w:t>v</w:t>
      </w:r>
      <w:r w:rsidRPr="001575EF">
        <w:rPr>
          <w:rFonts w:ascii="Arial" w:hAnsi="Arial" w:cs="Arial"/>
          <w:sz w:val="20"/>
          <w:szCs w:val="20"/>
          <w:lang w:val="sv-SE"/>
        </w:rPr>
        <w:t xml:space="preserve">à </w:t>
      </w:r>
      <w:r w:rsidR="0086274D" w:rsidRPr="001575EF">
        <w:rPr>
          <w:rFonts w:ascii="Arial" w:hAnsi="Arial" w:cs="Arial"/>
          <w:sz w:val="20"/>
          <w:szCs w:val="20"/>
          <w:lang w:val="sv-SE"/>
        </w:rPr>
        <w:t>T</w:t>
      </w:r>
      <w:r w:rsidRPr="001575EF">
        <w:rPr>
          <w:rFonts w:ascii="Arial" w:hAnsi="Arial" w:cs="Arial"/>
          <w:sz w:val="20"/>
          <w:szCs w:val="20"/>
          <w:lang w:val="sv-SE"/>
        </w:rPr>
        <w:t>hủ trưởng các đơn vị, tổ chức, cá nhân liên quan chịu trách nhiệm thi hành Quyết định này./.</w:t>
      </w:r>
    </w:p>
    <w:tbl>
      <w:tblPr>
        <w:tblpPr w:leftFromText="180" w:rightFromText="180" w:vertAnchor="text" w:horzAnchor="margin" w:tblpXSpec="center" w:tblpY="94"/>
        <w:tblW w:w="9205" w:type="dxa"/>
        <w:shd w:val="clear" w:color="auto" w:fill="FFFFFF"/>
        <w:tblCellMar>
          <w:left w:w="0" w:type="dxa"/>
          <w:right w:w="0" w:type="dxa"/>
        </w:tblCellMar>
        <w:tblLook w:val="0000" w:firstRow="0" w:lastRow="0" w:firstColumn="0" w:lastColumn="0" w:noHBand="0" w:noVBand="0"/>
      </w:tblPr>
      <w:tblGrid>
        <w:gridCol w:w="4962"/>
        <w:gridCol w:w="4243"/>
      </w:tblGrid>
      <w:tr w:rsidR="00705B62" w:rsidRPr="001575EF" w:rsidTr="00705B62">
        <w:tc>
          <w:tcPr>
            <w:tcW w:w="4962" w:type="dxa"/>
            <w:shd w:val="clear" w:color="auto" w:fill="FFFFFF"/>
          </w:tcPr>
          <w:p w:rsidR="00705B62" w:rsidRPr="001575EF" w:rsidRDefault="00705B62" w:rsidP="001575EF">
            <w:pPr>
              <w:spacing w:after="120" w:line="240" w:lineRule="auto"/>
              <w:jc w:val="both"/>
              <w:rPr>
                <w:rFonts w:ascii="Arial" w:hAnsi="Arial" w:cs="Arial"/>
                <w:sz w:val="20"/>
                <w:szCs w:val="20"/>
                <w:lang w:val="nl-NL"/>
              </w:rPr>
            </w:pPr>
            <w:r w:rsidRPr="001575EF">
              <w:rPr>
                <w:rFonts w:ascii="Arial" w:hAnsi="Arial" w:cs="Arial"/>
                <w:b/>
                <w:bCs/>
                <w:i/>
                <w:iCs/>
                <w:sz w:val="20"/>
                <w:szCs w:val="20"/>
                <w:lang w:val="nl-NL"/>
              </w:rPr>
              <w:t>Nơi nhận</w:t>
            </w:r>
            <w:r w:rsidRPr="001575EF">
              <w:rPr>
                <w:rFonts w:ascii="Arial" w:hAnsi="Arial" w:cs="Arial"/>
                <w:sz w:val="20"/>
                <w:szCs w:val="20"/>
                <w:lang w:val="nl-NL"/>
              </w:rPr>
              <w:t>:</w:t>
            </w:r>
          </w:p>
          <w:p w:rsidR="00705B62" w:rsidRPr="001575EF" w:rsidRDefault="00705B62" w:rsidP="001575EF">
            <w:pPr>
              <w:spacing w:after="120" w:line="240" w:lineRule="auto"/>
              <w:rPr>
                <w:rFonts w:ascii="Arial" w:hAnsi="Arial" w:cs="Arial"/>
                <w:sz w:val="20"/>
                <w:szCs w:val="20"/>
                <w:lang w:val="nl-NL"/>
              </w:rPr>
            </w:pPr>
            <w:r w:rsidRPr="001575EF">
              <w:rPr>
                <w:rFonts w:ascii="Arial" w:hAnsi="Arial" w:cs="Arial"/>
                <w:sz w:val="20"/>
                <w:szCs w:val="20"/>
                <w:lang w:val="nl-NL"/>
              </w:rPr>
              <w:t>-</w:t>
            </w:r>
            <w:r w:rsidR="00721CD2" w:rsidRPr="001575EF">
              <w:rPr>
                <w:rFonts w:ascii="Arial" w:hAnsi="Arial" w:cs="Arial"/>
                <w:sz w:val="20"/>
                <w:szCs w:val="20"/>
                <w:lang w:val="nl-NL"/>
              </w:rPr>
              <w:t xml:space="preserve"> </w:t>
            </w:r>
            <w:r w:rsidRPr="001575EF">
              <w:rPr>
                <w:rFonts w:ascii="Arial" w:hAnsi="Arial" w:cs="Arial"/>
                <w:sz w:val="20"/>
                <w:szCs w:val="20"/>
                <w:lang w:val="nl-NL"/>
              </w:rPr>
              <w:t>Bộ Nông nghiệp và PTNT;</w:t>
            </w:r>
          </w:p>
          <w:p w:rsidR="00705B62" w:rsidRPr="001575EF" w:rsidRDefault="00705B62" w:rsidP="001575EF">
            <w:pPr>
              <w:spacing w:after="120" w:line="240" w:lineRule="auto"/>
              <w:jc w:val="both"/>
              <w:rPr>
                <w:rFonts w:ascii="Arial" w:hAnsi="Arial" w:cs="Arial"/>
                <w:sz w:val="20"/>
                <w:szCs w:val="20"/>
                <w:lang w:val="nl-NL"/>
              </w:rPr>
            </w:pPr>
            <w:r w:rsidRPr="001575EF">
              <w:rPr>
                <w:rFonts w:ascii="Arial" w:hAnsi="Arial" w:cs="Arial"/>
                <w:sz w:val="20"/>
                <w:szCs w:val="20"/>
                <w:lang w:val="nl-NL"/>
              </w:rPr>
              <w:t>-</w:t>
            </w:r>
            <w:r w:rsidR="00721CD2" w:rsidRPr="001575EF">
              <w:rPr>
                <w:rFonts w:ascii="Arial" w:hAnsi="Arial" w:cs="Arial"/>
                <w:sz w:val="20"/>
                <w:szCs w:val="20"/>
                <w:lang w:val="nl-NL"/>
              </w:rPr>
              <w:t xml:space="preserve"> </w:t>
            </w:r>
            <w:r w:rsidRPr="001575EF">
              <w:rPr>
                <w:rFonts w:ascii="Arial" w:hAnsi="Arial" w:cs="Arial"/>
                <w:sz w:val="20"/>
                <w:szCs w:val="20"/>
                <w:lang w:val="nl-NL"/>
              </w:rPr>
              <w:t xml:space="preserve">Cục </w:t>
            </w:r>
            <w:r w:rsidR="00FC1592" w:rsidRPr="001575EF">
              <w:rPr>
                <w:rFonts w:ascii="Arial" w:hAnsi="Arial" w:cs="Arial"/>
                <w:sz w:val="20"/>
                <w:szCs w:val="20"/>
                <w:lang w:val="nl-NL"/>
              </w:rPr>
              <w:t>K</w:t>
            </w:r>
            <w:r w:rsidRPr="001575EF">
              <w:rPr>
                <w:rFonts w:ascii="Arial" w:hAnsi="Arial" w:cs="Arial"/>
                <w:sz w:val="20"/>
                <w:szCs w:val="20"/>
                <w:lang w:val="nl-NL"/>
              </w:rPr>
              <w:t>iểm tra văn bản QPPL - Bộ Tư pháp;</w:t>
            </w:r>
          </w:p>
          <w:p w:rsidR="00705B62" w:rsidRPr="001575EF" w:rsidRDefault="00721CD2" w:rsidP="001575EF">
            <w:pPr>
              <w:spacing w:after="120" w:line="240" w:lineRule="auto"/>
              <w:rPr>
                <w:rFonts w:ascii="Arial" w:hAnsi="Arial" w:cs="Arial"/>
                <w:sz w:val="20"/>
                <w:szCs w:val="20"/>
                <w:lang w:val="nl-NL"/>
              </w:rPr>
            </w:pPr>
            <w:r w:rsidRPr="001575EF">
              <w:rPr>
                <w:rFonts w:ascii="Arial" w:hAnsi="Arial" w:cs="Arial"/>
                <w:sz w:val="20"/>
                <w:szCs w:val="20"/>
                <w:lang w:val="nl-NL"/>
              </w:rPr>
              <w:t xml:space="preserve">- </w:t>
            </w:r>
            <w:r w:rsidR="00705B62" w:rsidRPr="001575EF">
              <w:rPr>
                <w:rFonts w:ascii="Arial" w:hAnsi="Arial" w:cs="Arial"/>
                <w:sz w:val="20"/>
                <w:szCs w:val="20"/>
                <w:lang w:val="nl-NL"/>
              </w:rPr>
              <w:t>TT HĐND tỉnh;</w:t>
            </w:r>
          </w:p>
          <w:p w:rsidR="00705B62" w:rsidRPr="001575EF" w:rsidRDefault="00705B62" w:rsidP="001575EF">
            <w:pPr>
              <w:spacing w:after="120" w:line="240" w:lineRule="auto"/>
              <w:rPr>
                <w:rFonts w:ascii="Arial" w:hAnsi="Arial" w:cs="Arial"/>
                <w:sz w:val="20"/>
                <w:szCs w:val="20"/>
                <w:lang w:val="nl-NL"/>
              </w:rPr>
            </w:pPr>
            <w:r w:rsidRPr="001575EF">
              <w:rPr>
                <w:rFonts w:ascii="Arial" w:hAnsi="Arial" w:cs="Arial"/>
                <w:sz w:val="20"/>
                <w:szCs w:val="20"/>
                <w:lang w:val="nl-NL"/>
              </w:rPr>
              <w:t>- C</w:t>
            </w:r>
            <w:r w:rsidR="00721CD2" w:rsidRPr="001575EF">
              <w:rPr>
                <w:rFonts w:ascii="Arial" w:hAnsi="Arial" w:cs="Arial"/>
                <w:sz w:val="20"/>
                <w:szCs w:val="20"/>
                <w:lang w:val="nl-NL"/>
              </w:rPr>
              <w:t xml:space="preserve">T và các PCT UBND </w:t>
            </w:r>
            <w:r w:rsidRPr="001575EF">
              <w:rPr>
                <w:rFonts w:ascii="Arial" w:hAnsi="Arial" w:cs="Arial"/>
                <w:sz w:val="20"/>
                <w:szCs w:val="20"/>
                <w:lang w:val="nl-NL"/>
              </w:rPr>
              <w:t>tỉnh;</w:t>
            </w:r>
          </w:p>
          <w:p w:rsidR="00705B62" w:rsidRPr="001575EF" w:rsidRDefault="00705B62" w:rsidP="001575EF">
            <w:pPr>
              <w:spacing w:after="120" w:line="240" w:lineRule="auto"/>
              <w:rPr>
                <w:rFonts w:ascii="Arial" w:hAnsi="Arial" w:cs="Arial"/>
                <w:sz w:val="20"/>
                <w:szCs w:val="20"/>
                <w:lang w:val="nl-NL"/>
              </w:rPr>
            </w:pPr>
            <w:r w:rsidRPr="001575EF">
              <w:rPr>
                <w:rFonts w:ascii="Arial" w:hAnsi="Arial" w:cs="Arial"/>
                <w:sz w:val="20"/>
                <w:szCs w:val="20"/>
                <w:lang w:val="nl-NL"/>
              </w:rPr>
              <w:t>- Các sở, ban, ngành</w:t>
            </w:r>
            <w:r w:rsidR="00371E4D" w:rsidRPr="001575EF">
              <w:rPr>
                <w:rFonts w:ascii="Arial" w:hAnsi="Arial" w:cs="Arial"/>
                <w:sz w:val="20"/>
                <w:szCs w:val="20"/>
                <w:lang w:val="nl-NL"/>
              </w:rPr>
              <w:t xml:space="preserve"> c</w:t>
            </w:r>
            <w:r w:rsidR="00AA116A" w:rsidRPr="001575EF">
              <w:rPr>
                <w:rFonts w:ascii="Arial" w:hAnsi="Arial" w:cs="Arial"/>
                <w:sz w:val="20"/>
                <w:szCs w:val="20"/>
                <w:lang w:val="nl-NL"/>
              </w:rPr>
              <w:t>ấ</w:t>
            </w:r>
            <w:r w:rsidR="00371E4D" w:rsidRPr="001575EF">
              <w:rPr>
                <w:rFonts w:ascii="Arial" w:hAnsi="Arial" w:cs="Arial"/>
                <w:sz w:val="20"/>
                <w:szCs w:val="20"/>
                <w:lang w:val="nl-NL"/>
              </w:rPr>
              <w:t>p tỉnh</w:t>
            </w:r>
            <w:r w:rsidRPr="001575EF">
              <w:rPr>
                <w:rFonts w:ascii="Arial" w:hAnsi="Arial" w:cs="Arial"/>
                <w:sz w:val="20"/>
                <w:szCs w:val="20"/>
                <w:lang w:val="nl-NL"/>
              </w:rPr>
              <w:t>;</w:t>
            </w:r>
          </w:p>
          <w:p w:rsidR="00971E1D" w:rsidRPr="001575EF" w:rsidRDefault="00705B62" w:rsidP="001575EF">
            <w:pPr>
              <w:spacing w:after="120" w:line="240" w:lineRule="auto"/>
              <w:jc w:val="both"/>
              <w:rPr>
                <w:rFonts w:ascii="Arial" w:hAnsi="Arial" w:cs="Arial"/>
                <w:sz w:val="20"/>
                <w:szCs w:val="20"/>
                <w:lang w:val="nl-NL"/>
              </w:rPr>
            </w:pPr>
            <w:r w:rsidRPr="001575EF">
              <w:rPr>
                <w:rFonts w:ascii="Arial" w:hAnsi="Arial" w:cs="Arial"/>
                <w:sz w:val="20"/>
                <w:szCs w:val="20"/>
                <w:lang w:val="nl-NL"/>
              </w:rPr>
              <w:lastRenderedPageBreak/>
              <w:t>- Công an tỉnh</w:t>
            </w:r>
            <w:r w:rsidR="00971E1D" w:rsidRPr="001575EF">
              <w:rPr>
                <w:rFonts w:ascii="Arial" w:hAnsi="Arial" w:cs="Arial"/>
                <w:sz w:val="20"/>
                <w:szCs w:val="20"/>
                <w:lang w:val="nl-NL"/>
              </w:rPr>
              <w:t>;</w:t>
            </w:r>
          </w:p>
          <w:p w:rsidR="00705B62" w:rsidRPr="001575EF" w:rsidRDefault="00971E1D" w:rsidP="001575EF">
            <w:pPr>
              <w:spacing w:after="120" w:line="240" w:lineRule="auto"/>
              <w:jc w:val="both"/>
              <w:rPr>
                <w:rFonts w:ascii="Arial" w:hAnsi="Arial" w:cs="Arial"/>
                <w:sz w:val="20"/>
                <w:szCs w:val="20"/>
                <w:lang w:val="nl-NL"/>
              </w:rPr>
            </w:pPr>
            <w:r w:rsidRPr="001575EF">
              <w:rPr>
                <w:rFonts w:ascii="Arial" w:hAnsi="Arial" w:cs="Arial"/>
                <w:sz w:val="20"/>
                <w:szCs w:val="20"/>
                <w:lang w:val="nl-NL"/>
              </w:rPr>
              <w:t xml:space="preserve">- </w:t>
            </w:r>
            <w:r w:rsidR="00705B62" w:rsidRPr="001575EF">
              <w:rPr>
                <w:rFonts w:ascii="Arial" w:hAnsi="Arial" w:cs="Arial"/>
                <w:sz w:val="20"/>
                <w:szCs w:val="20"/>
                <w:lang w:val="nl-NL"/>
              </w:rPr>
              <w:t>B</w:t>
            </w:r>
            <w:r w:rsidR="00E93B6F" w:rsidRPr="001575EF">
              <w:rPr>
                <w:rFonts w:ascii="Arial" w:hAnsi="Arial" w:cs="Arial"/>
                <w:sz w:val="20"/>
                <w:szCs w:val="20"/>
                <w:lang w:val="nl-NL"/>
              </w:rPr>
              <w:t xml:space="preserve">ộ Chỉ huy </w:t>
            </w:r>
            <w:r w:rsidR="00705B62" w:rsidRPr="001575EF">
              <w:rPr>
                <w:rFonts w:ascii="Arial" w:hAnsi="Arial" w:cs="Arial"/>
                <w:sz w:val="20"/>
                <w:szCs w:val="20"/>
                <w:lang w:val="nl-NL"/>
              </w:rPr>
              <w:t>BĐBP tỉnh;</w:t>
            </w:r>
          </w:p>
          <w:p w:rsidR="00705B62" w:rsidRPr="001575EF" w:rsidRDefault="00705B62" w:rsidP="001575EF">
            <w:pPr>
              <w:spacing w:after="120" w:line="240" w:lineRule="auto"/>
              <w:rPr>
                <w:rFonts w:ascii="Arial" w:hAnsi="Arial" w:cs="Arial"/>
                <w:sz w:val="20"/>
                <w:szCs w:val="20"/>
                <w:lang w:val="nl-NL"/>
              </w:rPr>
            </w:pPr>
            <w:r w:rsidRPr="001575EF">
              <w:rPr>
                <w:rFonts w:ascii="Arial" w:hAnsi="Arial" w:cs="Arial"/>
                <w:sz w:val="20"/>
                <w:szCs w:val="20"/>
                <w:lang w:val="nl-NL"/>
              </w:rPr>
              <w:t>- UBND các huyện, TX, TP</w:t>
            </w:r>
            <w:r w:rsidR="00457696" w:rsidRPr="001575EF">
              <w:rPr>
                <w:rFonts w:ascii="Arial" w:hAnsi="Arial" w:cs="Arial"/>
                <w:sz w:val="20"/>
                <w:szCs w:val="20"/>
                <w:lang w:val="nl-NL"/>
              </w:rPr>
              <w:t xml:space="preserve"> Huế;</w:t>
            </w:r>
          </w:p>
          <w:p w:rsidR="00705B62" w:rsidRPr="001575EF" w:rsidRDefault="00705B62" w:rsidP="001575EF">
            <w:pPr>
              <w:spacing w:after="120" w:line="240" w:lineRule="auto"/>
              <w:jc w:val="both"/>
              <w:rPr>
                <w:rFonts w:ascii="Arial" w:hAnsi="Arial" w:cs="Arial"/>
                <w:sz w:val="20"/>
                <w:szCs w:val="20"/>
                <w:lang w:val="nl-NL"/>
              </w:rPr>
            </w:pPr>
            <w:r w:rsidRPr="001575EF">
              <w:rPr>
                <w:rFonts w:ascii="Arial" w:hAnsi="Arial" w:cs="Arial"/>
                <w:sz w:val="20"/>
                <w:szCs w:val="20"/>
                <w:lang w:val="nl-NL"/>
              </w:rPr>
              <w:t>-</w:t>
            </w:r>
            <w:r w:rsidR="00971E1D" w:rsidRPr="001575EF">
              <w:rPr>
                <w:rFonts w:ascii="Arial" w:hAnsi="Arial" w:cs="Arial"/>
                <w:sz w:val="20"/>
                <w:szCs w:val="20"/>
                <w:lang w:val="nl-NL"/>
              </w:rPr>
              <w:t xml:space="preserve"> </w:t>
            </w:r>
            <w:r w:rsidRPr="001575EF">
              <w:rPr>
                <w:rFonts w:ascii="Arial" w:hAnsi="Arial" w:cs="Arial"/>
                <w:sz w:val="20"/>
                <w:szCs w:val="20"/>
                <w:lang w:val="nl-NL"/>
              </w:rPr>
              <w:t>UBND các xã, phường, thị trấn;</w:t>
            </w:r>
          </w:p>
          <w:p w:rsidR="00705B62" w:rsidRPr="001575EF" w:rsidRDefault="00705B62" w:rsidP="001575EF">
            <w:pPr>
              <w:spacing w:after="120" w:line="240" w:lineRule="auto"/>
              <w:rPr>
                <w:rFonts w:ascii="Arial" w:hAnsi="Arial" w:cs="Arial"/>
                <w:sz w:val="20"/>
                <w:szCs w:val="20"/>
                <w:lang w:val="nl-NL"/>
              </w:rPr>
            </w:pPr>
            <w:r w:rsidRPr="001575EF">
              <w:rPr>
                <w:rFonts w:ascii="Arial" w:hAnsi="Arial" w:cs="Arial"/>
                <w:sz w:val="20"/>
                <w:szCs w:val="20"/>
                <w:lang w:val="nl-NL"/>
              </w:rPr>
              <w:t>- Chi cục Thủy sản;</w:t>
            </w:r>
          </w:p>
          <w:p w:rsidR="00D81326" w:rsidRPr="001575EF" w:rsidRDefault="00D81326" w:rsidP="001575EF">
            <w:pPr>
              <w:spacing w:after="120" w:line="240" w:lineRule="auto"/>
              <w:jc w:val="both"/>
              <w:rPr>
                <w:rFonts w:ascii="Arial" w:hAnsi="Arial" w:cs="Arial"/>
                <w:sz w:val="20"/>
                <w:szCs w:val="20"/>
                <w:lang w:val="nl-NL"/>
              </w:rPr>
            </w:pPr>
            <w:r w:rsidRPr="001575EF">
              <w:rPr>
                <w:rFonts w:ascii="Arial" w:hAnsi="Arial" w:cs="Arial"/>
                <w:sz w:val="20"/>
                <w:szCs w:val="20"/>
                <w:lang w:val="nl-NL"/>
              </w:rPr>
              <w:t xml:space="preserve">- Cổng Thông tin điện tử tỉnh; </w:t>
            </w:r>
          </w:p>
          <w:p w:rsidR="00D81326" w:rsidRPr="001575EF" w:rsidRDefault="00D81326" w:rsidP="001575EF">
            <w:pPr>
              <w:spacing w:after="120" w:line="240" w:lineRule="auto"/>
              <w:jc w:val="both"/>
              <w:rPr>
                <w:rFonts w:ascii="Arial" w:hAnsi="Arial" w:cs="Arial"/>
                <w:sz w:val="20"/>
                <w:szCs w:val="20"/>
                <w:lang w:val="nl-NL"/>
              </w:rPr>
            </w:pPr>
            <w:r w:rsidRPr="001575EF">
              <w:rPr>
                <w:rFonts w:ascii="Arial" w:hAnsi="Arial" w:cs="Arial"/>
                <w:sz w:val="20"/>
                <w:szCs w:val="20"/>
                <w:lang w:val="nl-NL"/>
              </w:rPr>
              <w:t>- Công báo tỉnh;</w:t>
            </w:r>
          </w:p>
          <w:p w:rsidR="003B7DFE" w:rsidRPr="001575EF" w:rsidRDefault="003B7DFE" w:rsidP="001575EF">
            <w:pPr>
              <w:spacing w:after="120" w:line="240" w:lineRule="auto"/>
              <w:rPr>
                <w:rFonts w:ascii="Arial" w:hAnsi="Arial" w:cs="Arial"/>
                <w:sz w:val="20"/>
                <w:szCs w:val="20"/>
                <w:lang w:val="nl-NL"/>
              </w:rPr>
            </w:pPr>
            <w:r w:rsidRPr="001575EF">
              <w:rPr>
                <w:rFonts w:ascii="Arial" w:hAnsi="Arial" w:cs="Arial"/>
                <w:sz w:val="20"/>
                <w:szCs w:val="20"/>
                <w:lang w:val="nl-NL"/>
              </w:rPr>
              <w:t>- VP: LĐ và các CV;</w:t>
            </w:r>
          </w:p>
          <w:p w:rsidR="00705B62" w:rsidRPr="001575EF" w:rsidRDefault="00705B62" w:rsidP="001575EF">
            <w:pPr>
              <w:spacing w:after="120" w:line="240" w:lineRule="auto"/>
              <w:jc w:val="both"/>
              <w:rPr>
                <w:rFonts w:ascii="Arial" w:hAnsi="Arial" w:cs="Arial"/>
                <w:sz w:val="20"/>
                <w:szCs w:val="20"/>
              </w:rPr>
            </w:pPr>
            <w:r w:rsidRPr="001575EF">
              <w:rPr>
                <w:rFonts w:ascii="Arial" w:hAnsi="Arial" w:cs="Arial"/>
                <w:sz w:val="20"/>
                <w:szCs w:val="20"/>
                <w:lang w:val="nl-NL"/>
              </w:rPr>
              <w:t>- Lưu: VT,</w:t>
            </w:r>
            <w:r w:rsidR="003B7DFE" w:rsidRPr="001575EF">
              <w:rPr>
                <w:rFonts w:ascii="Arial" w:hAnsi="Arial" w:cs="Arial"/>
                <w:sz w:val="20"/>
                <w:szCs w:val="20"/>
              </w:rPr>
              <w:t xml:space="preserve"> NN.</w:t>
            </w:r>
          </w:p>
        </w:tc>
        <w:tc>
          <w:tcPr>
            <w:tcW w:w="4243" w:type="dxa"/>
            <w:shd w:val="clear" w:color="auto" w:fill="FFFFFF"/>
          </w:tcPr>
          <w:p w:rsidR="00705B62" w:rsidRPr="001575EF" w:rsidRDefault="00705B62" w:rsidP="001575EF">
            <w:pPr>
              <w:spacing w:after="120" w:line="240" w:lineRule="auto"/>
              <w:jc w:val="center"/>
              <w:rPr>
                <w:rFonts w:ascii="Arial" w:hAnsi="Arial" w:cs="Arial"/>
                <w:b/>
                <w:bCs/>
                <w:sz w:val="20"/>
                <w:szCs w:val="20"/>
                <w:lang w:val="nl-NL"/>
              </w:rPr>
            </w:pPr>
            <w:r w:rsidRPr="001575EF">
              <w:rPr>
                <w:rFonts w:ascii="Arial" w:hAnsi="Arial" w:cs="Arial"/>
                <w:b/>
                <w:bCs/>
                <w:sz w:val="20"/>
                <w:szCs w:val="20"/>
                <w:lang w:val="nl-NL"/>
              </w:rPr>
              <w:lastRenderedPageBreak/>
              <w:t>TM.ỦY BAN NHÂN DÂN</w:t>
            </w:r>
            <w:r w:rsidRPr="001575EF">
              <w:rPr>
                <w:rFonts w:ascii="Arial" w:hAnsi="Arial" w:cs="Arial"/>
                <w:b/>
                <w:bCs/>
                <w:sz w:val="20"/>
                <w:szCs w:val="20"/>
                <w:lang w:val="nl-NL"/>
              </w:rPr>
              <w:br/>
            </w:r>
            <w:r w:rsidR="006E4488" w:rsidRPr="001575EF">
              <w:rPr>
                <w:rFonts w:ascii="Arial" w:hAnsi="Arial" w:cs="Arial"/>
                <w:b/>
                <w:bCs/>
                <w:sz w:val="20"/>
                <w:szCs w:val="20"/>
                <w:lang w:val="nl-NL"/>
              </w:rPr>
              <w:t>KT.</w:t>
            </w:r>
            <w:r w:rsidRPr="001575EF">
              <w:rPr>
                <w:rFonts w:ascii="Arial" w:hAnsi="Arial" w:cs="Arial"/>
                <w:b/>
                <w:bCs/>
                <w:sz w:val="20"/>
                <w:szCs w:val="20"/>
                <w:lang w:val="nl-NL"/>
              </w:rPr>
              <w:t>CHỦ TỊCH</w:t>
            </w:r>
          </w:p>
          <w:p w:rsidR="006E4488" w:rsidRPr="001575EF" w:rsidRDefault="006E4488" w:rsidP="001575EF">
            <w:pPr>
              <w:spacing w:after="120" w:line="240" w:lineRule="auto"/>
              <w:jc w:val="center"/>
              <w:rPr>
                <w:rFonts w:ascii="Arial" w:hAnsi="Arial" w:cs="Arial"/>
                <w:b/>
                <w:bCs/>
                <w:sz w:val="20"/>
                <w:szCs w:val="20"/>
                <w:lang w:val="nl-NL"/>
              </w:rPr>
            </w:pPr>
            <w:r w:rsidRPr="001575EF">
              <w:rPr>
                <w:rFonts w:ascii="Arial" w:hAnsi="Arial" w:cs="Arial"/>
                <w:b/>
                <w:bCs/>
                <w:sz w:val="20"/>
                <w:szCs w:val="20"/>
                <w:lang w:val="nl-NL"/>
              </w:rPr>
              <w:t>PHÓ CHỦ TỊCH</w:t>
            </w:r>
          </w:p>
          <w:p w:rsidR="006E4488" w:rsidRPr="001575EF" w:rsidRDefault="006E4488" w:rsidP="001575EF">
            <w:pPr>
              <w:spacing w:after="120" w:line="240" w:lineRule="auto"/>
              <w:jc w:val="center"/>
              <w:rPr>
                <w:rFonts w:ascii="Arial" w:hAnsi="Arial" w:cs="Arial"/>
                <w:b/>
                <w:bCs/>
                <w:sz w:val="20"/>
                <w:szCs w:val="20"/>
                <w:lang w:val="nl-NL"/>
              </w:rPr>
            </w:pPr>
          </w:p>
          <w:p w:rsidR="006E4488" w:rsidRPr="001575EF" w:rsidRDefault="006E4488" w:rsidP="001575EF">
            <w:pPr>
              <w:spacing w:after="120" w:line="240" w:lineRule="auto"/>
              <w:jc w:val="center"/>
              <w:rPr>
                <w:rFonts w:ascii="Arial" w:hAnsi="Arial" w:cs="Arial"/>
                <w:b/>
                <w:bCs/>
                <w:sz w:val="20"/>
                <w:szCs w:val="20"/>
                <w:lang w:val="nl-NL"/>
              </w:rPr>
            </w:pPr>
          </w:p>
          <w:p w:rsidR="006E4488" w:rsidRPr="001575EF" w:rsidRDefault="006E4488" w:rsidP="001575EF">
            <w:pPr>
              <w:spacing w:after="120" w:line="240" w:lineRule="auto"/>
              <w:jc w:val="center"/>
              <w:rPr>
                <w:rFonts w:ascii="Arial" w:hAnsi="Arial" w:cs="Arial"/>
                <w:b/>
                <w:bCs/>
                <w:sz w:val="20"/>
                <w:szCs w:val="20"/>
                <w:lang w:val="nl-NL"/>
              </w:rPr>
            </w:pPr>
          </w:p>
          <w:p w:rsidR="00987660" w:rsidRPr="001575EF" w:rsidRDefault="00987660" w:rsidP="001575EF">
            <w:pPr>
              <w:spacing w:after="120" w:line="240" w:lineRule="auto"/>
              <w:jc w:val="center"/>
              <w:rPr>
                <w:rFonts w:ascii="Arial" w:hAnsi="Arial" w:cs="Arial"/>
                <w:b/>
                <w:bCs/>
                <w:sz w:val="20"/>
                <w:szCs w:val="20"/>
                <w:lang w:val="nl-NL"/>
              </w:rPr>
            </w:pPr>
          </w:p>
          <w:p w:rsidR="006E4488" w:rsidRPr="001575EF" w:rsidRDefault="006E4488" w:rsidP="001575EF">
            <w:pPr>
              <w:spacing w:after="120" w:line="240" w:lineRule="auto"/>
              <w:jc w:val="center"/>
              <w:rPr>
                <w:rFonts w:ascii="Arial" w:hAnsi="Arial" w:cs="Arial"/>
                <w:b/>
                <w:bCs/>
                <w:sz w:val="20"/>
                <w:szCs w:val="20"/>
                <w:lang w:val="nl-NL"/>
              </w:rPr>
            </w:pPr>
          </w:p>
          <w:p w:rsidR="006E4488" w:rsidRPr="001575EF" w:rsidRDefault="006E4488" w:rsidP="001575EF">
            <w:pPr>
              <w:spacing w:after="120" w:line="240" w:lineRule="auto"/>
              <w:jc w:val="center"/>
              <w:rPr>
                <w:rFonts w:ascii="Arial" w:hAnsi="Arial" w:cs="Arial"/>
                <w:b/>
                <w:bCs/>
                <w:sz w:val="20"/>
                <w:szCs w:val="20"/>
                <w:lang w:val="nl-NL"/>
              </w:rPr>
            </w:pPr>
          </w:p>
          <w:p w:rsidR="006E4488" w:rsidRPr="001575EF" w:rsidRDefault="006E4488" w:rsidP="001575EF">
            <w:pPr>
              <w:spacing w:after="120" w:line="240" w:lineRule="auto"/>
              <w:jc w:val="center"/>
              <w:rPr>
                <w:rFonts w:ascii="Arial" w:hAnsi="Arial" w:cs="Arial"/>
                <w:b/>
                <w:bCs/>
                <w:sz w:val="20"/>
                <w:szCs w:val="20"/>
                <w:lang w:val="nl-NL"/>
              </w:rPr>
            </w:pPr>
            <w:r w:rsidRPr="001575EF">
              <w:rPr>
                <w:rFonts w:ascii="Arial" w:hAnsi="Arial" w:cs="Arial"/>
                <w:b/>
                <w:bCs/>
                <w:sz w:val="20"/>
                <w:szCs w:val="20"/>
                <w:lang w:val="nl-NL"/>
              </w:rPr>
              <w:t>Hoàng Hải Minh</w:t>
            </w:r>
          </w:p>
          <w:p w:rsidR="00705B62" w:rsidRPr="001575EF" w:rsidRDefault="00705B62" w:rsidP="001575EF">
            <w:pPr>
              <w:spacing w:after="120" w:line="240" w:lineRule="auto"/>
              <w:jc w:val="center"/>
              <w:rPr>
                <w:rFonts w:ascii="Arial" w:hAnsi="Arial" w:cs="Arial"/>
                <w:b/>
                <w:bCs/>
                <w:sz w:val="20"/>
                <w:szCs w:val="20"/>
                <w:lang w:val="nl-NL"/>
              </w:rPr>
            </w:pPr>
          </w:p>
          <w:p w:rsidR="00705B62" w:rsidRPr="001575EF" w:rsidRDefault="00705B62" w:rsidP="001575EF">
            <w:pPr>
              <w:spacing w:after="120" w:line="240" w:lineRule="auto"/>
              <w:jc w:val="center"/>
              <w:rPr>
                <w:rFonts w:ascii="Arial" w:hAnsi="Arial" w:cs="Arial"/>
                <w:b/>
                <w:bCs/>
                <w:sz w:val="20"/>
                <w:szCs w:val="20"/>
                <w:lang w:val="nl-NL"/>
              </w:rPr>
            </w:pPr>
          </w:p>
          <w:p w:rsidR="00705B62" w:rsidRPr="001575EF" w:rsidRDefault="00705B62" w:rsidP="001575EF">
            <w:pPr>
              <w:spacing w:after="120" w:line="240" w:lineRule="auto"/>
              <w:jc w:val="center"/>
              <w:rPr>
                <w:rFonts w:ascii="Arial" w:hAnsi="Arial" w:cs="Arial"/>
                <w:b/>
                <w:bCs/>
                <w:sz w:val="20"/>
                <w:szCs w:val="20"/>
                <w:lang w:val="nl-NL"/>
              </w:rPr>
            </w:pPr>
          </w:p>
          <w:p w:rsidR="00705B62" w:rsidRPr="001575EF" w:rsidRDefault="00705B62" w:rsidP="001575EF">
            <w:pPr>
              <w:spacing w:after="120" w:line="240" w:lineRule="auto"/>
              <w:jc w:val="center"/>
              <w:rPr>
                <w:rFonts w:ascii="Arial" w:hAnsi="Arial" w:cs="Arial"/>
                <w:b/>
                <w:bCs/>
                <w:sz w:val="20"/>
                <w:szCs w:val="20"/>
                <w:lang w:val="nl-NL"/>
              </w:rPr>
            </w:pPr>
          </w:p>
          <w:p w:rsidR="00705B62" w:rsidRPr="001575EF" w:rsidRDefault="00705B62" w:rsidP="001575EF">
            <w:pPr>
              <w:spacing w:after="120" w:line="240" w:lineRule="auto"/>
              <w:jc w:val="center"/>
              <w:rPr>
                <w:rFonts w:ascii="Arial" w:hAnsi="Arial" w:cs="Arial"/>
                <w:b/>
                <w:bCs/>
                <w:sz w:val="20"/>
                <w:szCs w:val="20"/>
                <w:lang w:val="nl-NL"/>
              </w:rPr>
            </w:pPr>
          </w:p>
          <w:p w:rsidR="00705B62" w:rsidRPr="001575EF" w:rsidRDefault="00705B62" w:rsidP="001575EF">
            <w:pPr>
              <w:spacing w:after="120" w:line="240" w:lineRule="auto"/>
              <w:jc w:val="center"/>
              <w:rPr>
                <w:rFonts w:ascii="Arial" w:hAnsi="Arial" w:cs="Arial"/>
                <w:b/>
                <w:bCs/>
                <w:sz w:val="20"/>
                <w:szCs w:val="20"/>
                <w:lang w:val="nl-NL"/>
              </w:rPr>
            </w:pPr>
          </w:p>
          <w:p w:rsidR="00705B62" w:rsidRPr="001575EF" w:rsidRDefault="00705B62" w:rsidP="001575EF">
            <w:pPr>
              <w:spacing w:after="120" w:line="240" w:lineRule="auto"/>
              <w:rPr>
                <w:rFonts w:ascii="Arial" w:hAnsi="Arial" w:cs="Arial"/>
                <w:sz w:val="20"/>
                <w:szCs w:val="20"/>
                <w:lang w:val="nl-NL"/>
              </w:rPr>
            </w:pPr>
          </w:p>
        </w:tc>
      </w:tr>
    </w:tbl>
    <w:p w:rsidR="00B67BC2" w:rsidRPr="001575EF" w:rsidRDefault="00B67BC2" w:rsidP="001575EF">
      <w:pPr>
        <w:spacing w:after="120" w:line="240" w:lineRule="auto"/>
        <w:rPr>
          <w:rFonts w:ascii="Arial" w:hAnsi="Arial" w:cs="Arial"/>
          <w:sz w:val="20"/>
          <w:szCs w:val="20"/>
        </w:rPr>
      </w:pPr>
    </w:p>
    <w:sectPr w:rsidR="00B67BC2" w:rsidRPr="001575EF" w:rsidSect="003C71E6">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567" w:footer="567" w:gutter="0"/>
      <w:pgNumType w:chapStyle="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678A" w:rsidRDefault="00A7678A">
      <w:pPr>
        <w:spacing w:line="240" w:lineRule="auto"/>
      </w:pPr>
      <w:r>
        <w:separator/>
      </w:r>
    </w:p>
  </w:endnote>
  <w:endnote w:type="continuationSeparator" w:id="0">
    <w:p w:rsidR="00A7678A" w:rsidRDefault="00A767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778F" w:rsidRDefault="00A7678A" w:rsidP="000A596B">
    <w:pPr>
      <w:pStyle w:val="Footer"/>
      <w:ind w:right="360"/>
    </w:pPr>
  </w:p>
  <w:p w:rsidR="006E4861" w:rsidRDefault="006E4861" w:rsidP="000A596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778F" w:rsidRDefault="00A7678A" w:rsidP="00A56E25">
    <w:pPr>
      <w:pStyle w:val="Footer"/>
      <w:framePr w:h="1105" w:hRule="exact" w:wrap="around" w:vAnchor="text" w:hAnchor="page" w:x="10756" w:y="-192"/>
      <w:rPr>
        <w:rStyle w:val="PageNumber"/>
      </w:rPr>
    </w:pPr>
  </w:p>
  <w:p w:rsidR="008E778F" w:rsidRDefault="00A7678A" w:rsidP="000A596B">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E25" w:rsidRPr="00A56E25" w:rsidRDefault="00A7678A">
    <w:pPr>
      <w:pStyle w:val="Footer"/>
      <w:jc w:val="right"/>
      <w:rPr>
        <w:sz w:val="26"/>
        <w:szCs w:val="26"/>
      </w:rPr>
    </w:pPr>
  </w:p>
  <w:p w:rsidR="00A56E25" w:rsidRDefault="00A767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678A" w:rsidRDefault="00A7678A">
      <w:pPr>
        <w:spacing w:line="240" w:lineRule="auto"/>
      </w:pPr>
      <w:r>
        <w:separator/>
      </w:r>
    </w:p>
  </w:footnote>
  <w:footnote w:type="continuationSeparator" w:id="0">
    <w:p w:rsidR="00A7678A" w:rsidRDefault="00A7678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4861" w:rsidRDefault="006E4861">
    <w:pPr>
      <w:pStyle w:val="Header"/>
      <w:jc w:val="center"/>
    </w:pPr>
  </w:p>
  <w:p w:rsidR="006E4861" w:rsidRDefault="006E486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0899479"/>
      <w:docPartObj>
        <w:docPartGallery w:val="Page Numbers (Top of Page)"/>
        <w:docPartUnique/>
      </w:docPartObj>
    </w:sdtPr>
    <w:sdtEndPr>
      <w:rPr>
        <w:noProof/>
      </w:rPr>
    </w:sdtEndPr>
    <w:sdtContent>
      <w:p w:rsidR="006A3985" w:rsidRDefault="006A3985">
        <w:pPr>
          <w:pStyle w:val="Header"/>
          <w:jc w:val="center"/>
        </w:pPr>
        <w:r>
          <w:fldChar w:fldCharType="begin"/>
        </w:r>
        <w:r>
          <w:instrText xml:space="preserve"> PAGE   \* MERGEFORMAT </w:instrText>
        </w:r>
        <w:r>
          <w:fldChar w:fldCharType="separate"/>
        </w:r>
        <w:r w:rsidR="001575EF">
          <w:rPr>
            <w:noProof/>
          </w:rPr>
          <w:t>2</w:t>
        </w:r>
        <w:r>
          <w:rPr>
            <w:noProof/>
          </w:rPr>
          <w:fldChar w:fldCharType="end"/>
        </w:r>
      </w:p>
    </w:sdtContent>
  </w:sdt>
  <w:p w:rsidR="006E4861" w:rsidRDefault="006E486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4861" w:rsidRDefault="006E4861">
    <w:pPr>
      <w:pStyle w:val="Header"/>
      <w:jc w:val="center"/>
    </w:pPr>
  </w:p>
  <w:p w:rsidR="006E4861" w:rsidRDefault="006E486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B62"/>
    <w:rsid w:val="00015B70"/>
    <w:rsid w:val="0003416E"/>
    <w:rsid w:val="00035C4A"/>
    <w:rsid w:val="00060E1F"/>
    <w:rsid w:val="0006390D"/>
    <w:rsid w:val="00065F1D"/>
    <w:rsid w:val="00083C1C"/>
    <w:rsid w:val="000A6B7A"/>
    <w:rsid w:val="000B6BEE"/>
    <w:rsid w:val="000D4455"/>
    <w:rsid w:val="000D58DB"/>
    <w:rsid w:val="000D6640"/>
    <w:rsid w:val="000E3DE1"/>
    <w:rsid w:val="000F179D"/>
    <w:rsid w:val="001058D5"/>
    <w:rsid w:val="001079A5"/>
    <w:rsid w:val="0013774A"/>
    <w:rsid w:val="001575EF"/>
    <w:rsid w:val="0017555E"/>
    <w:rsid w:val="001A6368"/>
    <w:rsid w:val="001B0ACC"/>
    <w:rsid w:val="001D6A39"/>
    <w:rsid w:val="00205717"/>
    <w:rsid w:val="002200F3"/>
    <w:rsid w:val="002462E1"/>
    <w:rsid w:val="002779DA"/>
    <w:rsid w:val="002A2E3F"/>
    <w:rsid w:val="002A773A"/>
    <w:rsid w:val="002B4BE9"/>
    <w:rsid w:val="002C0077"/>
    <w:rsid w:val="002C20C4"/>
    <w:rsid w:val="002F2CAA"/>
    <w:rsid w:val="00346EC0"/>
    <w:rsid w:val="00367132"/>
    <w:rsid w:val="00371E4D"/>
    <w:rsid w:val="003A637C"/>
    <w:rsid w:val="003B7DFE"/>
    <w:rsid w:val="003C71E6"/>
    <w:rsid w:val="003F5F4D"/>
    <w:rsid w:val="004206B4"/>
    <w:rsid w:val="00424C38"/>
    <w:rsid w:val="00425AFD"/>
    <w:rsid w:val="004416BE"/>
    <w:rsid w:val="00457696"/>
    <w:rsid w:val="00461E1D"/>
    <w:rsid w:val="004A0E92"/>
    <w:rsid w:val="004B2086"/>
    <w:rsid w:val="004B7BB0"/>
    <w:rsid w:val="004D0B98"/>
    <w:rsid w:val="004D182E"/>
    <w:rsid w:val="00505AFA"/>
    <w:rsid w:val="00535005"/>
    <w:rsid w:val="00582E90"/>
    <w:rsid w:val="005F61B1"/>
    <w:rsid w:val="00613461"/>
    <w:rsid w:val="006340F9"/>
    <w:rsid w:val="00643425"/>
    <w:rsid w:val="00654FAF"/>
    <w:rsid w:val="00683D3B"/>
    <w:rsid w:val="006901D1"/>
    <w:rsid w:val="006A3985"/>
    <w:rsid w:val="006E4488"/>
    <w:rsid w:val="006E4861"/>
    <w:rsid w:val="006F59DB"/>
    <w:rsid w:val="006F7A5C"/>
    <w:rsid w:val="006F7EC2"/>
    <w:rsid w:val="00705B62"/>
    <w:rsid w:val="00714AD8"/>
    <w:rsid w:val="00721CD2"/>
    <w:rsid w:val="007278D4"/>
    <w:rsid w:val="00730BA0"/>
    <w:rsid w:val="007870D4"/>
    <w:rsid w:val="007A23B6"/>
    <w:rsid w:val="007A30BA"/>
    <w:rsid w:val="007B3D5C"/>
    <w:rsid w:val="007E05C5"/>
    <w:rsid w:val="007F7E31"/>
    <w:rsid w:val="008015F3"/>
    <w:rsid w:val="00803F20"/>
    <w:rsid w:val="00822FEC"/>
    <w:rsid w:val="008244DE"/>
    <w:rsid w:val="0085077A"/>
    <w:rsid w:val="0086274D"/>
    <w:rsid w:val="00882ECC"/>
    <w:rsid w:val="008B11D2"/>
    <w:rsid w:val="008B3612"/>
    <w:rsid w:val="008B7A2B"/>
    <w:rsid w:val="008D0171"/>
    <w:rsid w:val="008F0878"/>
    <w:rsid w:val="008F0C4D"/>
    <w:rsid w:val="008F2B52"/>
    <w:rsid w:val="00904A84"/>
    <w:rsid w:val="00937F55"/>
    <w:rsid w:val="00961124"/>
    <w:rsid w:val="00971E1D"/>
    <w:rsid w:val="009775BD"/>
    <w:rsid w:val="00981534"/>
    <w:rsid w:val="00981625"/>
    <w:rsid w:val="00984C06"/>
    <w:rsid w:val="00987660"/>
    <w:rsid w:val="009A278D"/>
    <w:rsid w:val="009C4E08"/>
    <w:rsid w:val="009D02EB"/>
    <w:rsid w:val="009D193F"/>
    <w:rsid w:val="009F16C0"/>
    <w:rsid w:val="00A134CF"/>
    <w:rsid w:val="00A35F3E"/>
    <w:rsid w:val="00A41BD3"/>
    <w:rsid w:val="00A42BED"/>
    <w:rsid w:val="00A45C13"/>
    <w:rsid w:val="00A51E6A"/>
    <w:rsid w:val="00A719C5"/>
    <w:rsid w:val="00A7678A"/>
    <w:rsid w:val="00A81868"/>
    <w:rsid w:val="00A84CB1"/>
    <w:rsid w:val="00AA116A"/>
    <w:rsid w:val="00AB21F5"/>
    <w:rsid w:val="00AD2A04"/>
    <w:rsid w:val="00AE7A97"/>
    <w:rsid w:val="00B125AE"/>
    <w:rsid w:val="00B12F80"/>
    <w:rsid w:val="00B1599A"/>
    <w:rsid w:val="00B2270F"/>
    <w:rsid w:val="00B43BDD"/>
    <w:rsid w:val="00B67BC2"/>
    <w:rsid w:val="00B86F1F"/>
    <w:rsid w:val="00BF6294"/>
    <w:rsid w:val="00BF6B16"/>
    <w:rsid w:val="00C366AE"/>
    <w:rsid w:val="00C66D18"/>
    <w:rsid w:val="00C7617B"/>
    <w:rsid w:val="00C910E8"/>
    <w:rsid w:val="00CC4B37"/>
    <w:rsid w:val="00CC58FF"/>
    <w:rsid w:val="00CC7495"/>
    <w:rsid w:val="00CD31B1"/>
    <w:rsid w:val="00CE066D"/>
    <w:rsid w:val="00D34C62"/>
    <w:rsid w:val="00D42B0E"/>
    <w:rsid w:val="00D55C40"/>
    <w:rsid w:val="00D715F8"/>
    <w:rsid w:val="00D81326"/>
    <w:rsid w:val="00D87B12"/>
    <w:rsid w:val="00D87F29"/>
    <w:rsid w:val="00DB07AB"/>
    <w:rsid w:val="00DB104E"/>
    <w:rsid w:val="00DD001A"/>
    <w:rsid w:val="00DE7C61"/>
    <w:rsid w:val="00DF16EA"/>
    <w:rsid w:val="00E367A3"/>
    <w:rsid w:val="00E42A5F"/>
    <w:rsid w:val="00E6576D"/>
    <w:rsid w:val="00E93B6F"/>
    <w:rsid w:val="00EE341B"/>
    <w:rsid w:val="00EF25D2"/>
    <w:rsid w:val="00EF7F7C"/>
    <w:rsid w:val="00F07466"/>
    <w:rsid w:val="00F12C50"/>
    <w:rsid w:val="00F20D36"/>
    <w:rsid w:val="00F2342C"/>
    <w:rsid w:val="00F262E6"/>
    <w:rsid w:val="00F72399"/>
    <w:rsid w:val="00F80723"/>
    <w:rsid w:val="00FC1592"/>
    <w:rsid w:val="00FC2119"/>
    <w:rsid w:val="00FD0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05B62"/>
    <w:pPr>
      <w:tabs>
        <w:tab w:val="center" w:pos="4320"/>
        <w:tab w:val="right" w:pos="8640"/>
      </w:tabs>
      <w:spacing w:line="240" w:lineRule="auto"/>
    </w:pPr>
    <w:rPr>
      <w:rFonts w:eastAsia="Times New Roman"/>
      <w:szCs w:val="28"/>
    </w:rPr>
  </w:style>
  <w:style w:type="character" w:customStyle="1" w:styleId="FooterChar">
    <w:name w:val="Footer Char"/>
    <w:basedOn w:val="DefaultParagraphFont"/>
    <w:link w:val="Footer"/>
    <w:uiPriority w:val="99"/>
    <w:rsid w:val="00705B62"/>
    <w:rPr>
      <w:rFonts w:eastAsia="Times New Roman"/>
      <w:sz w:val="28"/>
      <w:szCs w:val="28"/>
    </w:rPr>
  </w:style>
  <w:style w:type="character" w:styleId="PageNumber">
    <w:name w:val="page number"/>
    <w:basedOn w:val="DefaultParagraphFont"/>
    <w:rsid w:val="00705B62"/>
  </w:style>
  <w:style w:type="paragraph" w:styleId="Header">
    <w:name w:val="header"/>
    <w:basedOn w:val="Normal"/>
    <w:link w:val="HeaderChar"/>
    <w:uiPriority w:val="99"/>
    <w:rsid w:val="00705B62"/>
    <w:pPr>
      <w:tabs>
        <w:tab w:val="center" w:pos="4320"/>
        <w:tab w:val="right" w:pos="8640"/>
      </w:tabs>
      <w:spacing w:line="240" w:lineRule="auto"/>
    </w:pPr>
    <w:rPr>
      <w:rFonts w:eastAsia="Times New Roman"/>
      <w:szCs w:val="28"/>
    </w:rPr>
  </w:style>
  <w:style w:type="character" w:customStyle="1" w:styleId="HeaderChar">
    <w:name w:val="Header Char"/>
    <w:basedOn w:val="DefaultParagraphFont"/>
    <w:link w:val="Header"/>
    <w:uiPriority w:val="99"/>
    <w:rsid w:val="00705B62"/>
    <w:rPr>
      <w:rFonts w:eastAsia="Times New Roman"/>
      <w:sz w:val="28"/>
      <w:szCs w:val="28"/>
    </w:rPr>
  </w:style>
  <w:style w:type="character" w:customStyle="1" w:styleId="Bodytext10">
    <w:name w:val="Body text (10)_"/>
    <w:link w:val="Bodytext100"/>
    <w:uiPriority w:val="99"/>
    <w:rsid w:val="00705B62"/>
    <w:rPr>
      <w:sz w:val="28"/>
      <w:szCs w:val="28"/>
      <w:shd w:val="clear" w:color="auto" w:fill="FFFFFF"/>
    </w:rPr>
  </w:style>
  <w:style w:type="paragraph" w:customStyle="1" w:styleId="Bodytext100">
    <w:name w:val="Body text (10)"/>
    <w:basedOn w:val="Normal"/>
    <w:link w:val="Bodytext10"/>
    <w:uiPriority w:val="99"/>
    <w:rsid w:val="00705B62"/>
    <w:pPr>
      <w:widowControl w:val="0"/>
      <w:shd w:val="clear" w:color="auto" w:fill="FFFFFF"/>
      <w:spacing w:after="60" w:line="240" w:lineRule="auto"/>
    </w:pPr>
    <w:rPr>
      <w:szCs w:val="28"/>
    </w:rPr>
  </w:style>
  <w:style w:type="paragraph" w:styleId="NormalWeb">
    <w:name w:val="Normal (Web)"/>
    <w:basedOn w:val="Normal"/>
    <w:uiPriority w:val="99"/>
    <w:unhideWhenUsed/>
    <w:rsid w:val="006F59DB"/>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6F59DB"/>
    <w:pPr>
      <w:ind w:left="720"/>
      <w:contextualSpacing/>
    </w:pPr>
  </w:style>
  <w:style w:type="paragraph" w:styleId="BalloonText">
    <w:name w:val="Balloon Text"/>
    <w:basedOn w:val="Normal"/>
    <w:link w:val="BalloonTextChar"/>
    <w:uiPriority w:val="99"/>
    <w:semiHidden/>
    <w:unhideWhenUsed/>
    <w:rsid w:val="006A398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98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05B62"/>
    <w:pPr>
      <w:tabs>
        <w:tab w:val="center" w:pos="4320"/>
        <w:tab w:val="right" w:pos="8640"/>
      </w:tabs>
      <w:spacing w:line="240" w:lineRule="auto"/>
    </w:pPr>
    <w:rPr>
      <w:rFonts w:eastAsia="Times New Roman"/>
      <w:szCs w:val="28"/>
    </w:rPr>
  </w:style>
  <w:style w:type="character" w:customStyle="1" w:styleId="FooterChar">
    <w:name w:val="Footer Char"/>
    <w:basedOn w:val="DefaultParagraphFont"/>
    <w:link w:val="Footer"/>
    <w:uiPriority w:val="99"/>
    <w:rsid w:val="00705B62"/>
    <w:rPr>
      <w:rFonts w:eastAsia="Times New Roman"/>
      <w:sz w:val="28"/>
      <w:szCs w:val="28"/>
    </w:rPr>
  </w:style>
  <w:style w:type="character" w:styleId="PageNumber">
    <w:name w:val="page number"/>
    <w:basedOn w:val="DefaultParagraphFont"/>
    <w:rsid w:val="00705B62"/>
  </w:style>
  <w:style w:type="paragraph" w:styleId="Header">
    <w:name w:val="header"/>
    <w:basedOn w:val="Normal"/>
    <w:link w:val="HeaderChar"/>
    <w:uiPriority w:val="99"/>
    <w:rsid w:val="00705B62"/>
    <w:pPr>
      <w:tabs>
        <w:tab w:val="center" w:pos="4320"/>
        <w:tab w:val="right" w:pos="8640"/>
      </w:tabs>
      <w:spacing w:line="240" w:lineRule="auto"/>
    </w:pPr>
    <w:rPr>
      <w:rFonts w:eastAsia="Times New Roman"/>
      <w:szCs w:val="28"/>
    </w:rPr>
  </w:style>
  <w:style w:type="character" w:customStyle="1" w:styleId="HeaderChar">
    <w:name w:val="Header Char"/>
    <w:basedOn w:val="DefaultParagraphFont"/>
    <w:link w:val="Header"/>
    <w:uiPriority w:val="99"/>
    <w:rsid w:val="00705B62"/>
    <w:rPr>
      <w:rFonts w:eastAsia="Times New Roman"/>
      <w:sz w:val="28"/>
      <w:szCs w:val="28"/>
    </w:rPr>
  </w:style>
  <w:style w:type="character" w:customStyle="1" w:styleId="Bodytext10">
    <w:name w:val="Body text (10)_"/>
    <w:link w:val="Bodytext100"/>
    <w:uiPriority w:val="99"/>
    <w:rsid w:val="00705B62"/>
    <w:rPr>
      <w:sz w:val="28"/>
      <w:szCs w:val="28"/>
      <w:shd w:val="clear" w:color="auto" w:fill="FFFFFF"/>
    </w:rPr>
  </w:style>
  <w:style w:type="paragraph" w:customStyle="1" w:styleId="Bodytext100">
    <w:name w:val="Body text (10)"/>
    <w:basedOn w:val="Normal"/>
    <w:link w:val="Bodytext10"/>
    <w:uiPriority w:val="99"/>
    <w:rsid w:val="00705B62"/>
    <w:pPr>
      <w:widowControl w:val="0"/>
      <w:shd w:val="clear" w:color="auto" w:fill="FFFFFF"/>
      <w:spacing w:after="60" w:line="240" w:lineRule="auto"/>
    </w:pPr>
    <w:rPr>
      <w:szCs w:val="28"/>
    </w:rPr>
  </w:style>
  <w:style w:type="paragraph" w:styleId="NormalWeb">
    <w:name w:val="Normal (Web)"/>
    <w:basedOn w:val="Normal"/>
    <w:uiPriority w:val="99"/>
    <w:unhideWhenUsed/>
    <w:rsid w:val="006F59DB"/>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6F59DB"/>
    <w:pPr>
      <w:ind w:left="720"/>
      <w:contextualSpacing/>
    </w:pPr>
  </w:style>
  <w:style w:type="paragraph" w:styleId="BalloonText">
    <w:name w:val="Balloon Text"/>
    <w:basedOn w:val="Normal"/>
    <w:link w:val="BalloonTextChar"/>
    <w:uiPriority w:val="99"/>
    <w:semiHidden/>
    <w:unhideWhenUsed/>
    <w:rsid w:val="006A398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9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7701982">
      <w:bodyDiv w:val="1"/>
      <w:marLeft w:val="0"/>
      <w:marRight w:val="0"/>
      <w:marTop w:val="0"/>
      <w:marBottom w:val="0"/>
      <w:divBdr>
        <w:top w:val="none" w:sz="0" w:space="0" w:color="auto"/>
        <w:left w:val="none" w:sz="0" w:space="0" w:color="auto"/>
        <w:bottom w:val="none" w:sz="0" w:space="0" w:color="auto"/>
        <w:right w:val="none" w:sz="0" w:space="0" w:color="auto"/>
      </w:divBdr>
    </w:div>
    <w:div w:id="1701004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9A847E-5EA2-4A0B-BF4E-96E587CCD3CA}">
  <ds:schemaRefs>
    <ds:schemaRef ds:uri="http://schemas.openxmlformats.org/officeDocument/2006/bibliography"/>
  </ds:schemaRefs>
</ds:datastoreItem>
</file>

<file path=customXml/itemProps2.xml><?xml version="1.0" encoding="utf-8"?>
<ds:datastoreItem xmlns:ds="http://schemas.openxmlformats.org/officeDocument/2006/customXml" ds:itemID="{41F2063B-E1F5-4F79-9440-D4E00AFA6E82}"/>
</file>

<file path=customXml/itemProps3.xml><?xml version="1.0" encoding="utf-8"?>
<ds:datastoreItem xmlns:ds="http://schemas.openxmlformats.org/officeDocument/2006/customXml" ds:itemID="{C460EECE-537C-4218-BCB6-31B666B754DA}"/>
</file>

<file path=customXml/itemProps4.xml><?xml version="1.0" encoding="utf-8"?>
<ds:datastoreItem xmlns:ds="http://schemas.openxmlformats.org/officeDocument/2006/customXml" ds:itemID="{B325AC97-07CF-41A7-A6E0-9DFE7322B52F}"/>
</file>

<file path=docProps/app.xml><?xml version="1.0" encoding="utf-8"?>
<Properties xmlns="http://schemas.openxmlformats.org/officeDocument/2006/extended-properties" xmlns:vt="http://schemas.openxmlformats.org/officeDocument/2006/docPropsVTypes">
  <Template>Normal.dotm</Template>
  <TotalTime>2</TotalTime>
  <Pages>2</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8.1 Update 3</dc:creator>
  <cp:lastModifiedBy>User</cp:lastModifiedBy>
  <cp:revision>3</cp:revision>
  <cp:lastPrinted>2023-07-26T09:34:00Z</cp:lastPrinted>
  <dcterms:created xsi:type="dcterms:W3CDTF">2023-08-02T01:32:00Z</dcterms:created>
  <dcterms:modified xsi:type="dcterms:W3CDTF">2023-08-02T01:35:00Z</dcterms:modified>
</cp:coreProperties>
</file>