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544"/>
        <w:gridCol w:w="5812"/>
      </w:tblGrid>
      <w:tr w:rsidR="008C215E">
        <w:tc>
          <w:tcPr>
            <w:tcW w:w="354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ind w:right="-108"/>
              <w:jc w:val="center"/>
              <w:rPr>
                <w:lang w:val="nl-NL"/>
              </w:rPr>
            </w:pPr>
            <w:r>
              <w:rPr>
                <w:b/>
                <w:bCs/>
                <w:noProof/>
              </w:rPr>
              <mc:AlternateContent>
                <mc:Choice Requires="wpg">
                  <w:drawing>
                    <wp:anchor distT="0" distB="0" distL="114300" distR="114300" simplePos="0" relativeHeight="524288" behindDoc="0" locked="0" layoutInCell="1" allowOverlap="1">
                      <wp:simplePos x="0" y="0"/>
                      <wp:positionH relativeFrom="column">
                        <wp:posOffset>612140</wp:posOffset>
                      </wp:positionH>
                      <wp:positionV relativeFrom="paragraph">
                        <wp:posOffset>419735</wp:posOffset>
                      </wp:positionV>
                      <wp:extent cx="825500" cy="0"/>
                      <wp:effectExtent l="0" t="0" r="0" b="0"/>
                      <wp:wrapNone/>
                      <wp:docPr id="1" name="Freeform 1"/>
                      <wp:cNvGraphicFramePr/>
                      <a:graphic xmlns:a="http://schemas.openxmlformats.org/drawingml/2006/main">
                        <a:graphicData uri="http://schemas.microsoft.com/office/word/2010/wordprocessingShape">
                          <wps:wsp>
                            <wps:cNvSpPr/>
                            <wps:spPr bwMode="auto">
                              <a:xfrm>
                                <a:off x="0" y="0"/>
                                <a:ext cx="82550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0" o:spid="_x0000_s0" style="position:absolute;mso-wrap-distance-left:9.0pt;mso-wrap-distance-top:0.0pt;mso-wrap-distance-right:9.0pt;mso-wrap-distance-bottom:0.0pt;z-index:524288;o:allowoverlap:true;o:allowincell:true;mso-position-horizontal-relative:text;margin-left:48.2pt;mso-position-horizontal:absolute;mso-position-vertical-relative:text;margin-top:33.0pt;mso-position-vertical:absolute;width:65.0pt;height:0.0pt;" coordsize="100000,100000" path="m0,0l100000,1910880ee" fillcolor="#FFFFFF" strokecolor="#000000">
                      <v:path textboxrect="0,0,100000,100000"/>
                    </v:shape>
                  </w:pict>
                </mc:Fallback>
              </mc:AlternateContent>
            </w:r>
            <w:r>
              <w:rPr>
                <w:b/>
                <w:bCs/>
                <w:lang w:val="nl-NL"/>
              </w:rPr>
              <w:t xml:space="preserve">ỦY BAN NHÂN DÂN </w:t>
            </w:r>
            <w:r>
              <w:rPr>
                <w:b/>
                <w:bCs/>
                <w:lang w:val="nl-NL"/>
              </w:rPr>
              <w:br/>
              <w:t>TỈNH LONG AN</w:t>
            </w:r>
            <w:r>
              <w:rPr>
                <w:b/>
                <w:bCs/>
                <w:lang w:val="nl-NL"/>
              </w:rPr>
              <w:br/>
            </w:r>
          </w:p>
        </w:tc>
        <w:tc>
          <w:tcPr>
            <w:tcW w:w="5812"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jc w:val="center"/>
              <w:rPr>
                <w:lang w:val="nl-NL"/>
              </w:rPr>
            </w:pPr>
            <w:r>
              <w:rPr>
                <w:b/>
                <w:bCs/>
                <w:noProof/>
              </w:rPr>
              <mc:AlternateContent>
                <mc:Choice Requires="wpg">
                  <w:drawing>
                    <wp:anchor distT="0" distB="0" distL="114300" distR="114300" simplePos="0" relativeHeight="251658241" behindDoc="0" locked="0" layoutInCell="1" allowOverlap="1">
                      <wp:simplePos x="0" y="0"/>
                      <wp:positionH relativeFrom="column">
                        <wp:posOffset>800735</wp:posOffset>
                      </wp:positionH>
                      <wp:positionV relativeFrom="paragraph">
                        <wp:posOffset>432435</wp:posOffset>
                      </wp:positionV>
                      <wp:extent cx="1822450" cy="0"/>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182245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1" o:spid="_x0000_s1" style="position:absolute;mso-wrap-distance-left:9.0pt;mso-wrap-distance-top:0.0pt;mso-wrap-distance-right:9.0pt;mso-wrap-distance-bottom:0.0pt;z-index:251658241;o:allowoverlap:true;o:allowincell:true;mso-position-horizontal-relative:text;margin-left:63.0pt;mso-position-horizontal:absolute;mso-position-vertical-relative:text;margin-top:34.0pt;mso-position-vertical:absolute;width:143.5pt;height:0.0pt;" coordsize="100000,100000" path="m0,0l100000,4218634ee" fillcolor="#FFFFFF" strokecolor="#000000">
                      <v:path textboxrect="0,0,100000,100000"/>
                    </v:shape>
                  </w:pict>
                </mc:Fallback>
              </mc:AlternateContent>
            </w:r>
            <w:r>
              <w:rPr>
                <w:b/>
                <w:bCs/>
                <w:lang w:val="nl-NL"/>
              </w:rPr>
              <w:t>CỘNG HÒA XÃ HỘI CHỦ NGHĨA VIỆT NAM</w:t>
            </w:r>
            <w:r>
              <w:rPr>
                <w:b/>
                <w:bCs/>
                <w:lang w:val="nl-NL"/>
              </w:rPr>
              <w:br/>
            </w:r>
            <w:r>
              <w:rPr>
                <w:b/>
                <w:bCs/>
                <w:sz w:val="28"/>
                <w:lang w:val="nl-NL"/>
              </w:rPr>
              <w:t xml:space="preserve">Độc lập - Tự do - Hạnh phúc </w:t>
            </w:r>
            <w:r>
              <w:rPr>
                <w:b/>
                <w:bCs/>
                <w:lang w:val="nl-NL"/>
              </w:rPr>
              <w:br/>
            </w:r>
          </w:p>
        </w:tc>
      </w:tr>
      <w:tr w:rsidR="008C215E">
        <w:tc>
          <w:tcPr>
            <w:tcW w:w="354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ind w:right="-108"/>
              <w:jc w:val="center"/>
            </w:pPr>
            <w:r>
              <w:rPr>
                <w:sz w:val="28"/>
                <w:lang w:val="vi-VN"/>
              </w:rPr>
              <w:t xml:space="preserve">Số: </w:t>
            </w:r>
            <w:r w:rsidR="00843458">
              <w:rPr>
                <w:sz w:val="28"/>
              </w:rPr>
              <w:t xml:space="preserve"> 57</w:t>
            </w:r>
            <w:r>
              <w:rPr>
                <w:sz w:val="28"/>
              </w:rPr>
              <w:t>/</w:t>
            </w:r>
            <w:r>
              <w:rPr>
                <w:sz w:val="28"/>
                <w:lang w:val="vi-VN"/>
              </w:rPr>
              <w:t>202</w:t>
            </w:r>
            <w:r>
              <w:rPr>
                <w:sz w:val="28"/>
              </w:rPr>
              <w:t>2</w:t>
            </w:r>
            <w:r>
              <w:rPr>
                <w:sz w:val="28"/>
                <w:lang w:val="vi-VN"/>
              </w:rPr>
              <w:t>/QĐ-UBND</w:t>
            </w:r>
          </w:p>
        </w:tc>
        <w:tc>
          <w:tcPr>
            <w:tcW w:w="5812"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rsidP="00843458">
            <w:pPr>
              <w:jc w:val="center"/>
            </w:pPr>
            <w:r>
              <w:rPr>
                <w:i/>
                <w:iCs/>
                <w:sz w:val="28"/>
              </w:rPr>
              <w:t xml:space="preserve">Long An, ngày  </w:t>
            </w:r>
            <w:r w:rsidR="00843458">
              <w:rPr>
                <w:i/>
                <w:iCs/>
                <w:sz w:val="28"/>
              </w:rPr>
              <w:t>16</w:t>
            </w:r>
            <w:r>
              <w:rPr>
                <w:i/>
                <w:iCs/>
                <w:sz w:val="28"/>
              </w:rPr>
              <w:t xml:space="preserve"> tháng   9  năm 2022</w:t>
            </w:r>
          </w:p>
        </w:tc>
      </w:tr>
    </w:tbl>
    <w:p w:rsidR="008C215E" w:rsidRDefault="008C215E">
      <w:pPr>
        <w:spacing w:after="120"/>
        <w:jc w:val="center"/>
      </w:pPr>
    </w:p>
    <w:p w:rsidR="008C215E" w:rsidRDefault="0056327A">
      <w:pPr>
        <w:spacing w:after="120"/>
        <w:jc w:val="center"/>
        <w:rPr>
          <w:sz w:val="28"/>
          <w:szCs w:val="28"/>
        </w:rPr>
      </w:pPr>
      <w:r>
        <w:t> </w:t>
      </w:r>
      <w:bookmarkStart w:id="0" w:name="loai_1"/>
      <w:r>
        <w:rPr>
          <w:b/>
          <w:bCs/>
          <w:sz w:val="28"/>
          <w:szCs w:val="28"/>
        </w:rPr>
        <w:t>QUYẾT ĐỊNH</w:t>
      </w:r>
      <w:bookmarkEnd w:id="0"/>
    </w:p>
    <w:p w:rsidR="008C215E" w:rsidRDefault="0056327A">
      <w:pPr>
        <w:jc w:val="center"/>
        <w:rPr>
          <w:b/>
          <w:sz w:val="28"/>
          <w:szCs w:val="28"/>
        </w:rPr>
      </w:pPr>
      <w:bookmarkStart w:id="1" w:name="loai_1_name"/>
      <w:r>
        <w:rPr>
          <w:b/>
          <w:sz w:val="28"/>
          <w:szCs w:val="28"/>
        </w:rPr>
        <w:t>V</w:t>
      </w:r>
      <w:r>
        <w:rPr>
          <w:b/>
          <w:sz w:val="28"/>
          <w:szCs w:val="28"/>
          <w:lang w:val="vi-VN"/>
        </w:rPr>
        <w:t xml:space="preserve">ề việc </w:t>
      </w:r>
      <w:r>
        <w:rPr>
          <w:b/>
          <w:sz w:val="28"/>
          <w:szCs w:val="28"/>
        </w:rPr>
        <w:t xml:space="preserve">ban hành </w:t>
      </w:r>
      <w:r>
        <w:rPr>
          <w:b/>
          <w:sz w:val="28"/>
          <w:szCs w:val="28"/>
          <w:lang w:val="vi-VN"/>
        </w:rPr>
        <w:t xml:space="preserve">Quy định </w:t>
      </w:r>
      <w:r>
        <w:rPr>
          <w:b/>
          <w:sz w:val="28"/>
          <w:szCs w:val="28"/>
        </w:rPr>
        <w:t>tổ chức quản lý</w:t>
      </w:r>
      <w:r>
        <w:rPr>
          <w:b/>
          <w:sz w:val="28"/>
          <w:szCs w:val="28"/>
          <w:lang w:val="vi-VN"/>
        </w:rPr>
        <w:t xml:space="preserve"> </w:t>
      </w:r>
      <w:r>
        <w:rPr>
          <w:b/>
          <w:sz w:val="28"/>
          <w:szCs w:val="28"/>
        </w:rPr>
        <w:t xml:space="preserve">và khai thác hoạt động vận tải </w:t>
      </w:r>
    </w:p>
    <w:p w:rsidR="008C215E" w:rsidRDefault="0056327A">
      <w:pPr>
        <w:jc w:val="center"/>
        <w:rPr>
          <w:b/>
          <w:sz w:val="28"/>
          <w:szCs w:val="28"/>
        </w:rPr>
      </w:pPr>
      <w:proofErr w:type="gramStart"/>
      <w:r>
        <w:rPr>
          <w:b/>
          <w:sz w:val="28"/>
          <w:szCs w:val="28"/>
        </w:rPr>
        <w:t>hành</w:t>
      </w:r>
      <w:proofErr w:type="gramEnd"/>
      <w:r>
        <w:rPr>
          <w:b/>
          <w:sz w:val="28"/>
          <w:szCs w:val="28"/>
        </w:rPr>
        <w:t xml:space="preserve"> khách công cộng bằng xe buýt </w:t>
      </w:r>
      <w:r>
        <w:rPr>
          <w:b/>
          <w:sz w:val="28"/>
          <w:szCs w:val="28"/>
          <w:lang w:val="vi-VN"/>
        </w:rPr>
        <w:t xml:space="preserve">trên địa bàn tỉnh </w:t>
      </w:r>
      <w:bookmarkEnd w:id="1"/>
      <w:r>
        <w:rPr>
          <w:b/>
          <w:sz w:val="28"/>
          <w:szCs w:val="28"/>
        </w:rPr>
        <w:t>Long An</w:t>
      </w:r>
    </w:p>
    <w:p w:rsidR="006B150C" w:rsidRDefault="006B150C">
      <w:pPr>
        <w:spacing w:before="360" w:after="240"/>
        <w:jc w:val="center"/>
        <w:rPr>
          <w:b/>
          <w:bCs/>
          <w:sz w:val="28"/>
          <w:szCs w:val="28"/>
        </w:rPr>
      </w:pPr>
      <w:r>
        <w:rPr>
          <w:b/>
          <w:bCs/>
          <w:sz w:val="28"/>
          <w:szCs w:val="28"/>
        </w:rPr>
        <w:t>_____</w:t>
      </w:r>
      <w:bookmarkStart w:id="2" w:name="_GoBack"/>
      <w:bookmarkEnd w:id="2"/>
      <w:r>
        <w:rPr>
          <w:b/>
          <w:bCs/>
          <w:sz w:val="28"/>
          <w:szCs w:val="28"/>
        </w:rPr>
        <w:t>______________</w:t>
      </w:r>
    </w:p>
    <w:p w:rsidR="008C215E" w:rsidRDefault="0056327A">
      <w:pPr>
        <w:spacing w:before="360" w:after="240"/>
        <w:jc w:val="center"/>
        <w:rPr>
          <w:sz w:val="28"/>
          <w:szCs w:val="28"/>
        </w:rPr>
      </w:pPr>
      <w:r>
        <w:rPr>
          <w:b/>
          <w:bCs/>
          <w:sz w:val="28"/>
          <w:szCs w:val="28"/>
        </w:rPr>
        <w:t>ỦY BAN NHÂN DÂN TỈNH LONG AN</w:t>
      </w:r>
    </w:p>
    <w:p w:rsidR="008C215E" w:rsidRDefault="0056327A">
      <w:pPr>
        <w:spacing w:before="120" w:after="120" w:line="264" w:lineRule="auto"/>
        <w:ind w:firstLine="567"/>
        <w:jc w:val="both"/>
        <w:rPr>
          <w:sz w:val="28"/>
          <w:szCs w:val="28"/>
        </w:rPr>
      </w:pPr>
      <w:r>
        <w:rPr>
          <w:i/>
          <w:iCs/>
          <w:sz w:val="28"/>
          <w:szCs w:val="28"/>
        </w:rPr>
        <w:t xml:space="preserve">Căn cứ Luật Tổ chức chính </w:t>
      </w:r>
      <w:r>
        <w:rPr>
          <w:i/>
          <w:iCs/>
          <w:sz w:val="28"/>
          <w:szCs w:val="28"/>
        </w:rPr>
        <w:t xml:space="preserve">quyền địa phương ngày 19/6/2015; </w:t>
      </w:r>
      <w:r>
        <w:rPr>
          <w:bCs/>
          <w:i/>
          <w:iCs/>
          <w:sz w:val="28"/>
          <w:szCs w:val="28"/>
        </w:rPr>
        <w:t>Luật sửa đổi, bổ sung một số điều của Luật Tổ chức Chính phủ và Luật Tổ chức chính quyền địa phương ngày 22</w:t>
      </w:r>
      <w:r>
        <w:rPr>
          <w:bCs/>
          <w:i/>
          <w:iCs/>
          <w:sz w:val="28"/>
          <w:szCs w:val="28"/>
        </w:rPr>
        <w:t>/11/2019;</w:t>
      </w:r>
    </w:p>
    <w:p w:rsidR="008C215E" w:rsidRDefault="0056327A">
      <w:pPr>
        <w:spacing w:before="120" w:after="120" w:line="264" w:lineRule="auto"/>
        <w:ind w:firstLine="567"/>
        <w:jc w:val="both"/>
        <w:rPr>
          <w:i/>
          <w:iCs/>
          <w:sz w:val="28"/>
          <w:szCs w:val="28"/>
        </w:rPr>
      </w:pPr>
      <w:r>
        <w:rPr>
          <w:i/>
          <w:iCs/>
          <w:sz w:val="28"/>
          <w:szCs w:val="28"/>
        </w:rPr>
        <w:t>Căn cứ Luật Giao thông đường bộ ngày 13/11/2008;</w:t>
      </w:r>
    </w:p>
    <w:p w:rsidR="008C215E" w:rsidRDefault="0056327A">
      <w:pPr>
        <w:spacing w:before="120" w:after="120" w:line="264" w:lineRule="auto"/>
        <w:ind w:firstLine="567"/>
        <w:jc w:val="both"/>
        <w:rPr>
          <w:i/>
          <w:iCs/>
          <w:sz w:val="28"/>
          <w:szCs w:val="28"/>
        </w:rPr>
      </w:pPr>
      <w:r>
        <w:rPr>
          <w:i/>
          <w:iCs/>
          <w:sz w:val="28"/>
          <w:szCs w:val="28"/>
        </w:rPr>
        <w:t xml:space="preserve">Căn cứ nghị định số 32/2019/NĐ-CP ngày 10/4/2019 của Chính phủ Quy định giao nhiệm vụ, đặt hàng hoặc đấu thầu cung cấp sản phẩm, dịch vụ công sử dụng ngân sách nhà nước từ nguồn kinh phí chi thường xuyên; </w:t>
      </w:r>
    </w:p>
    <w:p w:rsidR="008C215E" w:rsidRDefault="0056327A">
      <w:pPr>
        <w:spacing w:before="120" w:after="120" w:line="264" w:lineRule="auto"/>
        <w:ind w:firstLine="567"/>
        <w:jc w:val="both"/>
        <w:rPr>
          <w:sz w:val="28"/>
          <w:szCs w:val="28"/>
        </w:rPr>
      </w:pPr>
      <w:r>
        <w:rPr>
          <w:i/>
          <w:iCs/>
          <w:sz w:val="28"/>
          <w:szCs w:val="28"/>
        </w:rPr>
        <w:t xml:space="preserve">Căn cứ Nghị định số 10/2020/NĐ-CP ngày 17/01/2020 </w:t>
      </w:r>
      <w:r>
        <w:rPr>
          <w:i/>
          <w:iCs/>
          <w:sz w:val="28"/>
          <w:szCs w:val="28"/>
        </w:rPr>
        <w:t xml:space="preserve">của Chính phủ quy định về kinh doanh và điều kiện kinh doanh vận tải bằng </w:t>
      </w:r>
      <w:proofErr w:type="gramStart"/>
      <w:r>
        <w:rPr>
          <w:i/>
          <w:iCs/>
          <w:sz w:val="28"/>
          <w:szCs w:val="28"/>
        </w:rPr>
        <w:t>xe</w:t>
      </w:r>
      <w:proofErr w:type="gramEnd"/>
      <w:r>
        <w:rPr>
          <w:i/>
          <w:iCs/>
          <w:sz w:val="28"/>
          <w:szCs w:val="28"/>
        </w:rPr>
        <w:t xml:space="preserve"> ô tô;</w:t>
      </w:r>
    </w:p>
    <w:p w:rsidR="008C215E" w:rsidRDefault="0056327A">
      <w:pPr>
        <w:spacing w:before="120" w:after="120" w:line="264" w:lineRule="auto"/>
        <w:ind w:firstLine="567"/>
        <w:jc w:val="both"/>
        <w:rPr>
          <w:i/>
          <w:iCs/>
          <w:sz w:val="28"/>
          <w:szCs w:val="28"/>
        </w:rPr>
      </w:pPr>
      <w:r>
        <w:rPr>
          <w:i/>
          <w:iCs/>
          <w:sz w:val="28"/>
          <w:szCs w:val="28"/>
        </w:rPr>
        <w:t>Căn cứ Thông tư số 54/2019/TT-BGTVT ngày 31/12/2019 của Bộ trưởng Bộ Giao thông vận tải ban hành Quy chuẩn kỹ thuật Quốc gia về báo hiệu đường bộ;</w:t>
      </w:r>
    </w:p>
    <w:p w:rsidR="008C215E" w:rsidRDefault="0056327A">
      <w:pPr>
        <w:spacing w:before="120" w:after="120" w:line="264" w:lineRule="auto"/>
        <w:ind w:firstLine="567"/>
        <w:jc w:val="both"/>
        <w:rPr>
          <w:i/>
          <w:iCs/>
          <w:sz w:val="28"/>
          <w:szCs w:val="28"/>
        </w:rPr>
      </w:pPr>
      <w:r>
        <w:rPr>
          <w:i/>
          <w:iCs/>
          <w:sz w:val="28"/>
          <w:szCs w:val="28"/>
        </w:rPr>
        <w:t xml:space="preserve">Căn cứ Thông tư số 12/2020/TT-BGTVT ngày 29/5/2020 của Bộ trưởng Bộ Giao thông vận tải quy định về tổ chức, quản lý hoạt động vận tải bằng </w:t>
      </w:r>
      <w:proofErr w:type="gramStart"/>
      <w:r>
        <w:rPr>
          <w:i/>
          <w:iCs/>
          <w:sz w:val="28"/>
          <w:szCs w:val="28"/>
        </w:rPr>
        <w:t>xe</w:t>
      </w:r>
      <w:proofErr w:type="gramEnd"/>
      <w:r>
        <w:rPr>
          <w:i/>
          <w:iCs/>
          <w:sz w:val="28"/>
          <w:szCs w:val="28"/>
        </w:rPr>
        <w:t xml:space="preserve"> ô tô và dịch vụ hỗ trợ vận tải đường bộ;</w:t>
      </w:r>
    </w:p>
    <w:p w:rsidR="008C215E" w:rsidRDefault="0056327A">
      <w:pPr>
        <w:spacing w:before="120" w:after="120" w:line="264" w:lineRule="auto"/>
        <w:ind w:firstLine="567"/>
        <w:jc w:val="both"/>
        <w:rPr>
          <w:i/>
          <w:iCs/>
          <w:sz w:val="28"/>
          <w:szCs w:val="28"/>
        </w:rPr>
      </w:pPr>
      <w:r>
        <w:rPr>
          <w:i/>
          <w:iCs/>
          <w:sz w:val="28"/>
          <w:szCs w:val="28"/>
        </w:rPr>
        <w:t>Căn cứ Thông tư số 02/2021/TT-BGTVT ngày 04/02/2021 của Bộ trưởng Bộ Giao</w:t>
      </w:r>
      <w:r>
        <w:rPr>
          <w:i/>
          <w:iCs/>
          <w:sz w:val="28"/>
          <w:szCs w:val="28"/>
        </w:rPr>
        <w:t xml:space="preserve"> thông vận tải sửa đổi, bổ sung một số Điều của Thông tư số 12/2020/TT-BGTVT ngày 29/5/2020 của Bộ trưởng Bộ Giao thông vận tải quy định về tổ chức, quản lý hoạt động vận tải bằng </w:t>
      </w:r>
      <w:proofErr w:type="gramStart"/>
      <w:r>
        <w:rPr>
          <w:i/>
          <w:iCs/>
          <w:sz w:val="28"/>
          <w:szCs w:val="28"/>
        </w:rPr>
        <w:t>xe</w:t>
      </w:r>
      <w:proofErr w:type="gramEnd"/>
      <w:r>
        <w:rPr>
          <w:i/>
          <w:iCs/>
          <w:sz w:val="28"/>
          <w:szCs w:val="28"/>
        </w:rPr>
        <w:t xml:space="preserve"> ô tô và dịch vụ hỗ trợ vận tải đường bộ;</w:t>
      </w:r>
    </w:p>
    <w:p w:rsidR="008C215E" w:rsidRDefault="0056327A">
      <w:pPr>
        <w:spacing w:before="120" w:after="120" w:line="264" w:lineRule="auto"/>
        <w:ind w:firstLine="567"/>
        <w:jc w:val="both"/>
        <w:rPr>
          <w:i/>
          <w:sz w:val="28"/>
          <w:szCs w:val="28"/>
        </w:rPr>
      </w:pPr>
      <w:proofErr w:type="gramStart"/>
      <w:r>
        <w:rPr>
          <w:i/>
          <w:iCs/>
          <w:sz w:val="28"/>
          <w:szCs w:val="28"/>
        </w:rPr>
        <w:t>Theo đề nghị của Sở Giao thông v</w:t>
      </w:r>
      <w:r>
        <w:rPr>
          <w:i/>
          <w:iCs/>
          <w:sz w:val="28"/>
          <w:szCs w:val="28"/>
        </w:rPr>
        <w:t>ận tải tại Tờ trình số 3267/TTr-SGTVT ngày 14/7/2022.</w:t>
      </w:r>
      <w:proofErr w:type="gramEnd"/>
    </w:p>
    <w:p w:rsidR="008C215E" w:rsidRDefault="0056327A">
      <w:pPr>
        <w:spacing w:before="120" w:after="120" w:line="264" w:lineRule="auto"/>
        <w:jc w:val="center"/>
        <w:rPr>
          <w:sz w:val="28"/>
          <w:szCs w:val="28"/>
        </w:rPr>
      </w:pPr>
      <w:r>
        <w:rPr>
          <w:b/>
          <w:bCs/>
          <w:sz w:val="28"/>
          <w:szCs w:val="28"/>
        </w:rPr>
        <w:t>QUYẾT ĐỊNH:</w:t>
      </w:r>
    </w:p>
    <w:p w:rsidR="008C215E" w:rsidRDefault="0056327A">
      <w:pPr>
        <w:spacing w:before="120" w:after="120" w:line="264" w:lineRule="auto"/>
        <w:ind w:firstLine="567"/>
        <w:jc w:val="both"/>
        <w:rPr>
          <w:sz w:val="28"/>
          <w:szCs w:val="28"/>
        </w:rPr>
      </w:pPr>
      <w:bookmarkStart w:id="3" w:name="dieu_1"/>
      <w:proofErr w:type="gramStart"/>
      <w:r>
        <w:rPr>
          <w:b/>
          <w:bCs/>
          <w:sz w:val="28"/>
          <w:szCs w:val="28"/>
        </w:rPr>
        <w:lastRenderedPageBreak/>
        <w:t>Điều 1.</w:t>
      </w:r>
      <w:proofErr w:type="gramEnd"/>
      <w:r>
        <w:rPr>
          <w:b/>
          <w:bCs/>
          <w:sz w:val="28"/>
          <w:szCs w:val="28"/>
        </w:rPr>
        <w:t xml:space="preserve"> </w:t>
      </w:r>
      <w:bookmarkEnd w:id="3"/>
      <w:r>
        <w:rPr>
          <w:bCs/>
          <w:sz w:val="28"/>
          <w:szCs w:val="28"/>
        </w:rPr>
        <w:t xml:space="preserve">Ban hành kèm </w:t>
      </w:r>
      <w:proofErr w:type="gramStart"/>
      <w:r>
        <w:rPr>
          <w:bCs/>
          <w:sz w:val="28"/>
          <w:szCs w:val="28"/>
        </w:rPr>
        <w:t>theo</w:t>
      </w:r>
      <w:proofErr w:type="gramEnd"/>
      <w:r>
        <w:rPr>
          <w:bCs/>
          <w:sz w:val="28"/>
          <w:szCs w:val="28"/>
        </w:rPr>
        <w:t xml:space="preserve"> quyết định</w:t>
      </w:r>
      <w:r>
        <w:rPr>
          <w:b/>
          <w:bCs/>
          <w:sz w:val="28"/>
          <w:szCs w:val="28"/>
        </w:rPr>
        <w:t xml:space="preserve"> </w:t>
      </w:r>
      <w:r>
        <w:rPr>
          <w:bCs/>
          <w:sz w:val="28"/>
          <w:szCs w:val="28"/>
        </w:rPr>
        <w:t>này Quy định về tổ chức quản lý và khai thác hoạt động vận tải hành khách công cộng bằng xe buýt trên địa bàn tỉnh Long An.</w:t>
      </w:r>
    </w:p>
    <w:p w:rsidR="008C215E" w:rsidRDefault="0056327A">
      <w:pPr>
        <w:spacing w:before="120" w:after="120" w:line="264" w:lineRule="auto"/>
        <w:ind w:firstLine="567"/>
        <w:jc w:val="both"/>
        <w:rPr>
          <w:sz w:val="28"/>
          <w:szCs w:val="28"/>
        </w:rPr>
      </w:pPr>
      <w:bookmarkStart w:id="4" w:name="dieu_2"/>
      <w:proofErr w:type="gramStart"/>
      <w:r>
        <w:rPr>
          <w:b/>
          <w:bCs/>
          <w:sz w:val="28"/>
          <w:szCs w:val="28"/>
        </w:rPr>
        <w:t>Điều 2.</w:t>
      </w:r>
      <w:proofErr w:type="gramEnd"/>
      <w:r>
        <w:rPr>
          <w:b/>
          <w:bCs/>
          <w:sz w:val="28"/>
          <w:szCs w:val="28"/>
        </w:rPr>
        <w:t xml:space="preserve"> </w:t>
      </w:r>
      <w:bookmarkEnd w:id="4"/>
      <w:proofErr w:type="gramStart"/>
      <w:r>
        <w:rPr>
          <w:bCs/>
          <w:sz w:val="28"/>
          <w:szCs w:val="28"/>
        </w:rPr>
        <w:t>Quyết định này có hiệ</w:t>
      </w:r>
      <w:r>
        <w:rPr>
          <w:bCs/>
          <w:sz w:val="28"/>
          <w:szCs w:val="28"/>
        </w:rPr>
        <w:t xml:space="preserve">u lực kể từ ngày </w:t>
      </w:r>
      <w:r w:rsidR="00843458">
        <w:rPr>
          <w:bCs/>
          <w:sz w:val="28"/>
          <w:szCs w:val="28"/>
        </w:rPr>
        <w:t>30</w:t>
      </w:r>
      <w:r>
        <w:rPr>
          <w:bCs/>
          <w:sz w:val="28"/>
          <w:szCs w:val="28"/>
        </w:rPr>
        <w:t xml:space="preserve">/ </w:t>
      </w:r>
      <w:r w:rsidR="00843458">
        <w:rPr>
          <w:bCs/>
          <w:sz w:val="28"/>
          <w:szCs w:val="28"/>
        </w:rPr>
        <w:t>9</w:t>
      </w:r>
      <w:r>
        <w:rPr>
          <w:bCs/>
          <w:sz w:val="28"/>
          <w:szCs w:val="28"/>
        </w:rPr>
        <w:t>/2022.</w:t>
      </w:r>
      <w:proofErr w:type="gramEnd"/>
    </w:p>
    <w:p w:rsidR="008C215E" w:rsidRDefault="008C215E">
      <w:pPr>
        <w:spacing w:before="120" w:after="120" w:line="264" w:lineRule="auto"/>
        <w:ind w:firstLine="567"/>
        <w:jc w:val="both"/>
        <w:rPr>
          <w:b/>
          <w:bCs/>
          <w:sz w:val="28"/>
          <w:szCs w:val="28"/>
        </w:rPr>
      </w:pPr>
      <w:bookmarkStart w:id="5" w:name="dieu_3"/>
    </w:p>
    <w:p w:rsidR="008C215E" w:rsidRDefault="0056327A">
      <w:pPr>
        <w:spacing w:before="120" w:after="120" w:line="264" w:lineRule="auto"/>
        <w:ind w:firstLine="567"/>
        <w:jc w:val="both"/>
        <w:rPr>
          <w:bCs/>
          <w:sz w:val="28"/>
          <w:szCs w:val="28"/>
        </w:rPr>
      </w:pPr>
      <w:proofErr w:type="gramStart"/>
      <w:r>
        <w:rPr>
          <w:b/>
          <w:bCs/>
          <w:sz w:val="28"/>
          <w:szCs w:val="28"/>
        </w:rPr>
        <w:t>Điều 3.</w:t>
      </w:r>
      <w:proofErr w:type="gramEnd"/>
      <w:r>
        <w:rPr>
          <w:b/>
          <w:bCs/>
          <w:sz w:val="28"/>
          <w:szCs w:val="28"/>
        </w:rPr>
        <w:t xml:space="preserve"> </w:t>
      </w:r>
      <w:bookmarkStart w:id="6" w:name="dieu_4"/>
      <w:bookmarkEnd w:id="5"/>
      <w:r>
        <w:rPr>
          <w:bCs/>
          <w:sz w:val="28"/>
          <w:szCs w:val="28"/>
        </w:rPr>
        <w:t>Chánh Văn phòng Ủy ban nhân dân tỉnh; Thủ trưởng các sở, ngành tỉnh; Chủ tịch Ủy ban nhân dân các huyện, thị xã, thành phố; Thủ trưởng các cơ quan, đơn vị và các tổ chức, cá nhân có liên quan thi hành quyết định n</w:t>
      </w:r>
      <w:r>
        <w:rPr>
          <w:bCs/>
          <w:sz w:val="28"/>
          <w:szCs w:val="28"/>
        </w:rPr>
        <w:t>ày./.</w:t>
      </w:r>
      <w:bookmarkEnd w:id="6"/>
    </w:p>
    <w:tbl>
      <w:tblPr>
        <w:tblW w:w="0" w:type="auto"/>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98"/>
        <w:gridCol w:w="4158"/>
      </w:tblGrid>
      <w:tr w:rsidR="008C215E">
        <w:tc>
          <w:tcPr>
            <w:tcW w:w="469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rPr>
                <w:b/>
                <w:bCs/>
                <w:i/>
              </w:rPr>
            </w:pPr>
            <w:r>
              <w:rPr>
                <w:b/>
                <w:bCs/>
                <w:i/>
              </w:rPr>
              <w:t> Nơi nhận:</w:t>
            </w:r>
          </w:p>
          <w:p w:rsidR="008C215E" w:rsidRDefault="0056327A">
            <w:pPr>
              <w:rPr>
                <w:color w:val="000000"/>
                <w:spacing w:val="-4"/>
                <w:sz w:val="22"/>
                <w:szCs w:val="22"/>
              </w:rPr>
            </w:pPr>
            <w:r>
              <w:rPr>
                <w:bCs/>
                <w:spacing w:val="-4"/>
                <w:sz w:val="22"/>
                <w:szCs w:val="22"/>
              </w:rPr>
              <w:t>-</w:t>
            </w:r>
            <w:r>
              <w:rPr>
                <w:b/>
                <w:bCs/>
                <w:spacing w:val="-4"/>
                <w:sz w:val="22"/>
                <w:szCs w:val="22"/>
              </w:rPr>
              <w:t xml:space="preserve"> </w:t>
            </w:r>
            <w:r>
              <w:rPr>
                <w:color w:val="000000"/>
                <w:spacing w:val="-4"/>
                <w:sz w:val="22"/>
                <w:szCs w:val="22"/>
              </w:rPr>
              <w:t>Như Điều 3;</w:t>
            </w:r>
          </w:p>
          <w:p w:rsidR="008C215E" w:rsidRDefault="0056327A">
            <w:pPr>
              <w:rPr>
                <w:spacing w:val="-4"/>
                <w:sz w:val="22"/>
                <w:szCs w:val="22"/>
              </w:rPr>
            </w:pPr>
            <w:r>
              <w:rPr>
                <w:color w:val="000000"/>
                <w:spacing w:val="-4"/>
                <w:sz w:val="22"/>
                <w:szCs w:val="22"/>
              </w:rPr>
              <w:t>- Văn phòng Chính phủ;</w:t>
            </w:r>
          </w:p>
          <w:p w:rsidR="008C215E" w:rsidRDefault="0056327A">
            <w:pPr>
              <w:pStyle w:val="NormalWeb"/>
              <w:spacing w:before="0" w:beforeAutospacing="0" w:after="0" w:afterAutospacing="0"/>
              <w:rPr>
                <w:spacing w:val="-4"/>
                <w:sz w:val="22"/>
                <w:szCs w:val="22"/>
              </w:rPr>
            </w:pPr>
            <w:r>
              <w:rPr>
                <w:spacing w:val="-4"/>
                <w:sz w:val="22"/>
                <w:szCs w:val="22"/>
              </w:rPr>
              <w:t>- Cục Kiểm tra văn bản QPPL - Bộ Tư pháp;</w:t>
            </w:r>
          </w:p>
          <w:p w:rsidR="008C215E" w:rsidRDefault="0056327A">
            <w:pPr>
              <w:rPr>
                <w:sz w:val="22"/>
                <w:szCs w:val="22"/>
                <w:lang w:val="nl-NL"/>
              </w:rPr>
            </w:pPr>
            <w:r>
              <w:rPr>
                <w:sz w:val="22"/>
                <w:szCs w:val="22"/>
                <w:lang w:val="nl-NL"/>
              </w:rPr>
              <w:t>- Bộ Giao thông vận tải;</w:t>
            </w:r>
          </w:p>
          <w:p w:rsidR="008C215E" w:rsidRDefault="0056327A">
            <w:pPr>
              <w:widowControl w:val="0"/>
              <w:tabs>
                <w:tab w:val="center" w:pos="6120"/>
              </w:tabs>
              <w:rPr>
                <w:sz w:val="22"/>
                <w:szCs w:val="22"/>
              </w:rPr>
            </w:pPr>
            <w:r>
              <w:rPr>
                <w:sz w:val="22"/>
                <w:szCs w:val="22"/>
              </w:rPr>
              <w:t>- TT.TU, TT. HĐND tỉnh;</w:t>
            </w:r>
          </w:p>
          <w:p w:rsidR="008C215E" w:rsidRDefault="0056327A">
            <w:pPr>
              <w:widowControl w:val="0"/>
              <w:tabs>
                <w:tab w:val="center" w:pos="6120"/>
              </w:tabs>
              <w:rPr>
                <w:sz w:val="22"/>
                <w:szCs w:val="22"/>
              </w:rPr>
            </w:pPr>
            <w:r>
              <w:rPr>
                <w:sz w:val="22"/>
                <w:szCs w:val="22"/>
              </w:rPr>
              <w:t>- UBMTTQVN và các Đoàn thể tỉnh;</w:t>
            </w:r>
          </w:p>
          <w:p w:rsidR="008C215E" w:rsidRDefault="0056327A">
            <w:pPr>
              <w:widowControl w:val="0"/>
              <w:tabs>
                <w:tab w:val="center" w:pos="6120"/>
              </w:tabs>
              <w:rPr>
                <w:sz w:val="22"/>
                <w:szCs w:val="22"/>
              </w:rPr>
            </w:pPr>
            <w:r>
              <w:rPr>
                <w:sz w:val="22"/>
                <w:szCs w:val="22"/>
              </w:rPr>
              <w:t>- CT, các PCT. UBND tỉnh;</w:t>
            </w:r>
          </w:p>
          <w:p w:rsidR="008C215E" w:rsidRDefault="0056327A">
            <w:pPr>
              <w:spacing w:line="233" w:lineRule="auto"/>
              <w:rPr>
                <w:bCs/>
                <w:sz w:val="22"/>
                <w:szCs w:val="22"/>
                <w:lang w:val="sv-SE"/>
              </w:rPr>
            </w:pPr>
            <w:r>
              <w:rPr>
                <w:bCs/>
                <w:sz w:val="22"/>
                <w:szCs w:val="22"/>
                <w:lang w:val="sv-SE"/>
              </w:rPr>
              <w:t>- CVP, P.CVP UBND tỉnh</w:t>
            </w:r>
            <w:r>
              <w:rPr>
                <w:bCs/>
                <w:sz w:val="22"/>
                <w:szCs w:val="22"/>
                <w:vertAlign w:val="subscript"/>
                <w:lang w:val="sv-SE"/>
              </w:rPr>
              <w:t>KT</w:t>
            </w:r>
            <w:r>
              <w:rPr>
                <w:bCs/>
                <w:sz w:val="22"/>
                <w:szCs w:val="22"/>
                <w:lang w:val="sv-SE"/>
              </w:rPr>
              <w:t>;</w:t>
            </w:r>
          </w:p>
          <w:p w:rsidR="008C215E" w:rsidRDefault="0056327A">
            <w:pPr>
              <w:widowControl w:val="0"/>
              <w:tabs>
                <w:tab w:val="center" w:pos="6120"/>
              </w:tabs>
              <w:rPr>
                <w:sz w:val="22"/>
                <w:szCs w:val="22"/>
                <w:lang w:val="sv-SE"/>
              </w:rPr>
            </w:pPr>
            <w:r>
              <w:rPr>
                <w:sz w:val="22"/>
                <w:szCs w:val="22"/>
                <w:lang w:val="sv-SE"/>
              </w:rPr>
              <w:t xml:space="preserve">- Cổng TTĐT tỉnh; </w:t>
            </w:r>
          </w:p>
          <w:p w:rsidR="008C215E" w:rsidRDefault="0056327A">
            <w:pPr>
              <w:widowControl w:val="0"/>
              <w:tabs>
                <w:tab w:val="center" w:pos="6120"/>
              </w:tabs>
              <w:rPr>
                <w:sz w:val="22"/>
                <w:szCs w:val="22"/>
                <w:lang w:val="sv-SE"/>
              </w:rPr>
            </w:pPr>
            <w:r>
              <w:rPr>
                <w:sz w:val="22"/>
                <w:szCs w:val="22"/>
                <w:lang w:val="sv-SE"/>
              </w:rPr>
              <w:t xml:space="preserve">- Phòng: KTTC, THKSTTHC; </w:t>
            </w:r>
          </w:p>
          <w:p w:rsidR="008C215E" w:rsidRDefault="0056327A">
            <w:pPr>
              <w:pStyle w:val="NormalWeb"/>
              <w:spacing w:before="0" w:beforeAutospacing="0" w:after="0" w:afterAutospacing="0"/>
              <w:rPr>
                <w:spacing w:val="-4"/>
              </w:rPr>
            </w:pPr>
            <w:r>
              <w:rPr>
                <w:sz w:val="22"/>
                <w:szCs w:val="22"/>
              </w:rPr>
              <w:t>- Lưu: VT, SGTVT, Duy.</w:t>
            </w:r>
          </w:p>
          <w:p w:rsidR="008C215E" w:rsidRDefault="008C215E"/>
        </w:tc>
        <w:tc>
          <w:tcPr>
            <w:tcW w:w="415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jc w:val="center"/>
              <w:rPr>
                <w:sz w:val="28"/>
                <w:szCs w:val="28"/>
              </w:rPr>
            </w:pPr>
            <w:r>
              <w:rPr>
                <w:b/>
                <w:bCs/>
                <w:sz w:val="28"/>
                <w:szCs w:val="28"/>
              </w:rPr>
              <w:t>TM. ỦY BAN NHÂN DÂN</w:t>
            </w:r>
            <w:r>
              <w:rPr>
                <w:b/>
                <w:bCs/>
                <w:sz w:val="28"/>
                <w:szCs w:val="28"/>
              </w:rPr>
              <w:br/>
              <w:t>CHỦ TỊCH</w:t>
            </w:r>
            <w:r>
              <w:rPr>
                <w:b/>
                <w:bCs/>
                <w:sz w:val="28"/>
                <w:szCs w:val="28"/>
              </w:rPr>
              <w:br/>
            </w:r>
            <w:r>
              <w:rPr>
                <w:b/>
                <w:bCs/>
                <w:sz w:val="28"/>
                <w:szCs w:val="28"/>
              </w:rPr>
              <w:br/>
            </w:r>
          </w:p>
        </w:tc>
      </w:tr>
    </w:tbl>
    <w:p w:rsidR="008C215E" w:rsidRDefault="0056327A">
      <w:pPr>
        <w:spacing w:after="120"/>
      </w:pPr>
      <w:r>
        <w:t> </w:t>
      </w: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pPr>
    </w:p>
    <w:p w:rsidR="008C215E" w:rsidRDefault="008C215E">
      <w:pPr>
        <w:spacing w:after="120"/>
        <w:sectPr w:rsidR="008C215E">
          <w:headerReference w:type="default" r:id="rId8"/>
          <w:pgSz w:w="11907" w:h="16840"/>
          <w:pgMar w:top="1134" w:right="1134" w:bottom="1276" w:left="1701" w:header="720" w:footer="720" w:gutter="0"/>
          <w:cols w:space="720"/>
          <w:titlePg/>
          <w:docGrid w:linePitch="360"/>
        </w:sectPr>
      </w:pPr>
    </w:p>
    <w:p w:rsidR="008C215E" w:rsidRDefault="008C215E">
      <w:pPr>
        <w:spacing w:after="120"/>
      </w:pPr>
    </w:p>
    <w:tbl>
      <w:tblPr>
        <w:tblW w:w="0" w:type="auto"/>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48"/>
        <w:gridCol w:w="5508"/>
      </w:tblGrid>
      <w:tr w:rsidR="008C215E">
        <w:tc>
          <w:tcPr>
            <w:tcW w:w="33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jc w:val="center"/>
            </w:pPr>
            <w:r>
              <w:rPr>
                <w:b/>
                <w:bCs/>
                <w:noProof/>
              </w:rPr>
              <mc:AlternateContent>
                <mc:Choice Requires="wpg">
                  <w:drawing>
                    <wp:anchor distT="0" distB="0" distL="114300" distR="114300" simplePos="0" relativeHeight="251658245" behindDoc="0" locked="0" layoutInCell="1" allowOverlap="1">
                      <wp:simplePos x="0" y="0"/>
                      <wp:positionH relativeFrom="column">
                        <wp:posOffset>583565</wp:posOffset>
                      </wp:positionH>
                      <wp:positionV relativeFrom="paragraph">
                        <wp:posOffset>353060</wp:posOffset>
                      </wp:positionV>
                      <wp:extent cx="825500" cy="0"/>
                      <wp:effectExtent l="0" t="0" r="0" b="0"/>
                      <wp:wrapNone/>
                      <wp:docPr id="4" name="Freeform 5"/>
                      <wp:cNvGraphicFramePr/>
                      <a:graphic xmlns:a="http://schemas.openxmlformats.org/drawingml/2006/main">
                        <a:graphicData uri="http://schemas.microsoft.com/office/word/2010/wordprocessingShape">
                          <wps:wsp>
                            <wps:cNvSpPr/>
                            <wps:spPr bwMode="auto">
                              <a:xfrm>
                                <a:off x="0" y="0"/>
                                <a:ext cx="82550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3" o:spid="_x0000_s3" style="position:absolute;mso-wrap-distance-left:9.0pt;mso-wrap-distance-top:0.0pt;mso-wrap-distance-right:9.0pt;mso-wrap-distance-bottom:0.0pt;z-index:251658245;o:allowoverlap:true;o:allowincell:true;mso-position-horizontal-relative:text;margin-left:45.9pt;mso-position-horizontal:absolute;mso-position-vertical-relative:text;margin-top:27.8pt;mso-position-vertical:absolute;width:65.0pt;height:0.0pt;" coordsize="100000,100000" path="m0,0l100000,1910880ee" fillcolor="#FFFFFF" strokecolor="#000000">
                      <v:path textboxrect="0,0,100000,100000"/>
                    </v:shape>
                  </w:pict>
                </mc:Fallback>
              </mc:AlternateContent>
            </w:r>
            <w:r>
              <w:rPr>
                <w:b/>
                <w:bCs/>
                <w:lang w:val="nl-NL"/>
              </w:rPr>
              <w:t xml:space="preserve">ỦY BAN NHÂN DÂN </w:t>
            </w:r>
            <w:r>
              <w:rPr>
                <w:b/>
                <w:bCs/>
                <w:lang w:val="nl-NL"/>
              </w:rPr>
              <w:br/>
              <w:t>TỈNH LONG AN</w:t>
            </w:r>
            <w:r>
              <w:rPr>
                <w:b/>
                <w:bCs/>
                <w:lang w:val="nl-NL"/>
              </w:rPr>
              <w:br/>
            </w:r>
          </w:p>
        </w:tc>
        <w:tc>
          <w:tcPr>
            <w:tcW w:w="550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jc w:val="center"/>
            </w:pPr>
            <w:r>
              <w:rPr>
                <w:b/>
                <w:bCs/>
                <w:noProof/>
              </w:rPr>
              <mc:AlternateContent>
                <mc:Choice Requires="wpg">
                  <w:drawing>
                    <wp:anchor distT="0" distB="0" distL="114300" distR="114300" simplePos="0" relativeHeight="251658246" behindDoc="0" locked="0" layoutInCell="1" allowOverlap="1">
                      <wp:simplePos x="0" y="0"/>
                      <wp:positionH relativeFrom="column">
                        <wp:posOffset>762635</wp:posOffset>
                      </wp:positionH>
                      <wp:positionV relativeFrom="paragraph">
                        <wp:posOffset>346710</wp:posOffset>
                      </wp:positionV>
                      <wp:extent cx="1822450" cy="0"/>
                      <wp:effectExtent l="0" t="0" r="0" b="0"/>
                      <wp:wrapNone/>
                      <wp:docPr id="5" name="Freeform 6"/>
                      <wp:cNvGraphicFramePr/>
                      <a:graphic xmlns:a="http://schemas.openxmlformats.org/drawingml/2006/main">
                        <a:graphicData uri="http://schemas.microsoft.com/office/word/2010/wordprocessingShape">
                          <wps:wsp>
                            <wps:cNvSpPr/>
                            <wps:spPr bwMode="auto">
                              <a:xfrm>
                                <a:off x="0" y="0"/>
                                <a:ext cx="182245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4" o:spid="_x0000_s4" style="position:absolute;mso-wrap-distance-left:9.0pt;mso-wrap-distance-top:0.0pt;mso-wrap-distance-right:9.0pt;mso-wrap-distance-bottom:0.0pt;z-index:251658246;o:allowoverlap:true;o:allowincell:true;mso-position-horizontal-relative:text;margin-left:60.0pt;mso-position-horizontal:absolute;mso-position-vertical-relative:text;margin-top:27.3pt;mso-position-vertical:absolute;width:143.5pt;height:0.0pt;" coordsize="100000,100000" path="m0,0l100000,4218634ee" fillcolor="#FFFFFF" strokecolor="#000000">
                      <v:path textboxrect="0,0,100000,100000"/>
                    </v:shape>
                  </w:pict>
                </mc:Fallback>
              </mc:AlternateContent>
            </w:r>
            <w:r>
              <w:rPr>
                <w:b/>
                <w:bCs/>
              </w:rPr>
              <w:t>CỘNG HÒA XÃ HỘI CHỦ NGHĨA VIỆT NAM</w:t>
            </w:r>
            <w:r>
              <w:rPr>
                <w:b/>
                <w:bCs/>
              </w:rPr>
              <w:br/>
              <w:t xml:space="preserve">Độc lập - Tự do - Hạnh phúc </w:t>
            </w:r>
            <w:r>
              <w:rPr>
                <w:b/>
                <w:bCs/>
              </w:rPr>
              <w:br/>
            </w:r>
          </w:p>
        </w:tc>
      </w:tr>
      <w:tr w:rsidR="008C215E">
        <w:tc>
          <w:tcPr>
            <w:tcW w:w="33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8C215E"/>
        </w:tc>
        <w:tc>
          <w:tcPr>
            <w:tcW w:w="550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8C215E"/>
        </w:tc>
      </w:tr>
    </w:tbl>
    <w:p w:rsidR="008C215E" w:rsidRDefault="0056327A">
      <w:pPr>
        <w:tabs>
          <w:tab w:val="left" w:pos="2289"/>
        </w:tabs>
        <w:spacing w:before="120" w:after="120"/>
        <w:jc w:val="center"/>
        <w:rPr>
          <w:b/>
          <w:spacing w:val="6"/>
          <w:sz w:val="28"/>
          <w:szCs w:val="28"/>
          <w:lang w:val="vi-VN"/>
        </w:rPr>
      </w:pPr>
      <w:r>
        <w:rPr>
          <w:b/>
          <w:spacing w:val="6"/>
          <w:sz w:val="28"/>
          <w:szCs w:val="28"/>
          <w:lang w:val="vi-VN"/>
        </w:rPr>
        <w:t>QUY ĐỊNH</w:t>
      </w:r>
    </w:p>
    <w:p w:rsidR="008C215E" w:rsidRDefault="0056327A">
      <w:pPr>
        <w:tabs>
          <w:tab w:val="left" w:pos="2289"/>
        </w:tabs>
        <w:jc w:val="center"/>
        <w:rPr>
          <w:b/>
          <w:spacing w:val="6"/>
          <w:sz w:val="28"/>
          <w:szCs w:val="28"/>
        </w:rPr>
      </w:pPr>
      <w:r>
        <w:rPr>
          <w:b/>
          <w:spacing w:val="6"/>
          <w:sz w:val="28"/>
          <w:szCs w:val="28"/>
        </w:rPr>
        <w:t>Tổ chức quản lý và khai thác hoạt động vận tải</w:t>
      </w:r>
    </w:p>
    <w:p w:rsidR="008C215E" w:rsidRDefault="0056327A">
      <w:pPr>
        <w:tabs>
          <w:tab w:val="left" w:pos="2289"/>
        </w:tabs>
        <w:jc w:val="center"/>
        <w:rPr>
          <w:b/>
          <w:spacing w:val="6"/>
          <w:sz w:val="28"/>
          <w:szCs w:val="28"/>
        </w:rPr>
      </w:pPr>
      <w:r>
        <w:rPr>
          <w:b/>
          <w:spacing w:val="6"/>
          <w:sz w:val="28"/>
          <w:szCs w:val="28"/>
        </w:rPr>
        <w:t xml:space="preserve"> </w:t>
      </w:r>
      <w:proofErr w:type="gramStart"/>
      <w:r>
        <w:rPr>
          <w:b/>
          <w:spacing w:val="6"/>
          <w:sz w:val="28"/>
          <w:szCs w:val="28"/>
        </w:rPr>
        <w:t>hành</w:t>
      </w:r>
      <w:proofErr w:type="gramEnd"/>
      <w:r>
        <w:rPr>
          <w:b/>
          <w:spacing w:val="6"/>
          <w:sz w:val="28"/>
          <w:szCs w:val="28"/>
        </w:rPr>
        <w:t xml:space="preserve"> khách công cộng bằng xe buýt trên địa bàn tỉnh Long An</w:t>
      </w:r>
    </w:p>
    <w:p w:rsidR="008C215E" w:rsidRDefault="0056327A">
      <w:pPr>
        <w:tabs>
          <w:tab w:val="left" w:pos="2289"/>
        </w:tabs>
        <w:jc w:val="center"/>
        <w:rPr>
          <w:i/>
          <w:spacing w:val="4"/>
          <w:sz w:val="28"/>
          <w:szCs w:val="28"/>
        </w:rPr>
      </w:pPr>
      <w:r>
        <w:rPr>
          <w:i/>
          <w:spacing w:val="4"/>
          <w:sz w:val="28"/>
          <w:szCs w:val="28"/>
        </w:rPr>
        <w:t xml:space="preserve">(Ban hành kèm theo Quyết định </w:t>
      </w:r>
      <w:proofErr w:type="gramStart"/>
      <w:r>
        <w:rPr>
          <w:i/>
          <w:spacing w:val="4"/>
          <w:sz w:val="28"/>
          <w:szCs w:val="28"/>
        </w:rPr>
        <w:t xml:space="preserve">số  </w:t>
      </w:r>
      <w:r w:rsidR="00941A29">
        <w:rPr>
          <w:i/>
          <w:spacing w:val="4"/>
          <w:sz w:val="28"/>
          <w:szCs w:val="28"/>
        </w:rPr>
        <w:t>57</w:t>
      </w:r>
      <w:proofErr w:type="gramEnd"/>
      <w:r>
        <w:rPr>
          <w:i/>
          <w:spacing w:val="4"/>
          <w:sz w:val="28"/>
          <w:szCs w:val="28"/>
        </w:rPr>
        <w:t xml:space="preserve">/2022/QĐ-UBND ngày </w:t>
      </w:r>
      <w:r w:rsidR="00941A29">
        <w:rPr>
          <w:i/>
          <w:spacing w:val="4"/>
          <w:sz w:val="28"/>
          <w:szCs w:val="28"/>
        </w:rPr>
        <w:t>30</w:t>
      </w:r>
      <w:r>
        <w:rPr>
          <w:i/>
          <w:spacing w:val="4"/>
          <w:sz w:val="28"/>
          <w:szCs w:val="28"/>
        </w:rPr>
        <w:t xml:space="preserve"> /  9</w:t>
      </w:r>
      <w:r>
        <w:rPr>
          <w:i/>
          <w:spacing w:val="4"/>
          <w:sz w:val="28"/>
          <w:szCs w:val="28"/>
        </w:rPr>
        <w:t xml:space="preserve"> /2022)</w:t>
      </w:r>
    </w:p>
    <w:p w:rsidR="008C215E" w:rsidRDefault="0056327A">
      <w:pPr>
        <w:tabs>
          <w:tab w:val="left" w:pos="2289"/>
        </w:tabs>
        <w:spacing w:before="240"/>
        <w:jc w:val="center"/>
        <w:rPr>
          <w:b/>
          <w:spacing w:val="4"/>
          <w:sz w:val="28"/>
          <w:szCs w:val="28"/>
        </w:rPr>
      </w:pPr>
      <w:r>
        <w:rPr>
          <w:noProof/>
          <w:spacing w:val="4"/>
          <w:sz w:val="28"/>
          <w:szCs w:val="28"/>
        </w:rPr>
        <mc:AlternateContent>
          <mc:Choice Requires="wpg">
            <w:drawing>
              <wp:anchor distT="0" distB="0" distL="114300" distR="114300" simplePos="0" relativeHeight="251658244" behindDoc="0" locked="0" layoutInCell="1" allowOverlap="1">
                <wp:simplePos x="0" y="0"/>
                <wp:positionH relativeFrom="column">
                  <wp:posOffset>1881505</wp:posOffset>
                </wp:positionH>
                <wp:positionV relativeFrom="paragraph">
                  <wp:posOffset>48895</wp:posOffset>
                </wp:positionV>
                <wp:extent cx="2058035" cy="0"/>
                <wp:effectExtent l="0" t="0" r="0" b="0"/>
                <wp:wrapNone/>
                <wp:docPr id="6" name="Straight Connector 7"/>
                <wp:cNvGraphicFramePr/>
                <a:graphic xmlns:a="http://schemas.openxmlformats.org/drawingml/2006/main">
                  <a:graphicData uri="http://schemas.microsoft.com/office/word/2010/wordprocessingShape">
                    <wps:wsp>
                      <wps:cNvCnPr/>
                      <wps:spPr bwMode="auto">
                        <a:xfrm>
                          <a:off x="0" y="0"/>
                          <a:ext cx="205803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5" o:spid="_x0000_s5" o:spt="20" style="position:absolute;mso-wrap-distance-left:9.0pt;mso-wrap-distance-top:0.0pt;mso-wrap-distance-right:9.0pt;mso-wrap-distance-bottom:0.0pt;z-index:251658244;o:allowoverlap:true;o:allowincell:true;mso-position-horizontal-relative:text;margin-left:148.2pt;mso-position-horizontal:absolute;mso-position-vertical-relative:text;margin-top:3.8pt;mso-position-vertical:absolute;width:162.0pt;height:0.0pt;" coordsize="100000,100000" path="" filled="f" strokecolor="#000000">
                <v:path textboxrect="0,0,0,0"/>
              </v:shape>
            </w:pict>
          </mc:Fallback>
        </mc:AlternateContent>
      </w:r>
      <w:r>
        <w:rPr>
          <w:b/>
          <w:spacing w:val="4"/>
          <w:sz w:val="28"/>
          <w:szCs w:val="28"/>
        </w:rPr>
        <w:t>Chương I</w:t>
      </w:r>
    </w:p>
    <w:p w:rsidR="008C215E" w:rsidRDefault="0056327A">
      <w:pPr>
        <w:tabs>
          <w:tab w:val="left" w:pos="2289"/>
        </w:tabs>
        <w:jc w:val="center"/>
        <w:rPr>
          <w:b/>
          <w:spacing w:val="4"/>
          <w:sz w:val="28"/>
          <w:szCs w:val="28"/>
        </w:rPr>
      </w:pPr>
      <w:r>
        <w:rPr>
          <w:b/>
          <w:spacing w:val="4"/>
          <w:sz w:val="28"/>
          <w:szCs w:val="28"/>
        </w:rPr>
        <w:t>CÁC QUY ĐỊNH CHUNG</w:t>
      </w:r>
    </w:p>
    <w:p w:rsidR="008C215E" w:rsidRDefault="0056327A">
      <w:pPr>
        <w:spacing w:before="120" w:after="120"/>
        <w:ind w:firstLine="720"/>
        <w:jc w:val="both"/>
        <w:rPr>
          <w:b/>
          <w:bCs/>
          <w:color w:val="000000"/>
          <w:sz w:val="28"/>
          <w:szCs w:val="28"/>
        </w:rPr>
      </w:pPr>
      <w:proofErr w:type="gramStart"/>
      <w:r>
        <w:rPr>
          <w:b/>
          <w:bCs/>
          <w:color w:val="000000"/>
          <w:sz w:val="28"/>
          <w:szCs w:val="28"/>
        </w:rPr>
        <w:t>Điều 1.</w:t>
      </w:r>
      <w:proofErr w:type="gramEnd"/>
      <w:r>
        <w:rPr>
          <w:b/>
          <w:bCs/>
          <w:color w:val="000000"/>
          <w:sz w:val="28"/>
          <w:szCs w:val="28"/>
        </w:rPr>
        <w:t xml:space="preserve"> Phạm </w:t>
      </w:r>
      <w:proofErr w:type="gramStart"/>
      <w:r>
        <w:rPr>
          <w:b/>
          <w:bCs/>
          <w:color w:val="000000"/>
          <w:sz w:val="28"/>
          <w:szCs w:val="28"/>
        </w:rPr>
        <w:t>vi</w:t>
      </w:r>
      <w:proofErr w:type="gramEnd"/>
      <w:r>
        <w:rPr>
          <w:b/>
          <w:bCs/>
          <w:color w:val="000000"/>
          <w:sz w:val="28"/>
          <w:szCs w:val="28"/>
        </w:rPr>
        <w:t xml:space="preserve"> điều chỉnh </w:t>
      </w:r>
    </w:p>
    <w:p w:rsidR="008C215E" w:rsidRDefault="0056327A">
      <w:pPr>
        <w:spacing w:before="120" w:after="120"/>
        <w:ind w:firstLine="720"/>
        <w:jc w:val="both"/>
        <w:rPr>
          <w:bCs/>
          <w:color w:val="000000"/>
          <w:sz w:val="28"/>
          <w:szCs w:val="28"/>
        </w:rPr>
      </w:pPr>
      <w:r>
        <w:rPr>
          <w:bCs/>
          <w:color w:val="000000"/>
          <w:sz w:val="28"/>
          <w:szCs w:val="28"/>
        </w:rPr>
        <w:t xml:space="preserve">Quy định này quy định việc tổ chức quản lý, khai thác hoạt động vận tải hành khách công cộng bằng </w:t>
      </w:r>
      <w:proofErr w:type="gramStart"/>
      <w:r>
        <w:rPr>
          <w:bCs/>
          <w:color w:val="000000"/>
          <w:sz w:val="28"/>
          <w:szCs w:val="28"/>
        </w:rPr>
        <w:t>xe</w:t>
      </w:r>
      <w:proofErr w:type="gramEnd"/>
      <w:r>
        <w:rPr>
          <w:bCs/>
          <w:color w:val="000000"/>
          <w:sz w:val="28"/>
          <w:szCs w:val="28"/>
        </w:rPr>
        <w:t xml:space="preserve"> buýt trên địa bàn tỉnh Long An.</w:t>
      </w:r>
    </w:p>
    <w:p w:rsidR="008C215E" w:rsidRDefault="0056327A">
      <w:pPr>
        <w:spacing w:before="120" w:after="120"/>
        <w:ind w:firstLine="720"/>
        <w:jc w:val="both"/>
        <w:rPr>
          <w:b/>
          <w:bCs/>
          <w:color w:val="000000"/>
          <w:sz w:val="28"/>
          <w:szCs w:val="28"/>
        </w:rPr>
      </w:pPr>
      <w:proofErr w:type="gramStart"/>
      <w:r>
        <w:rPr>
          <w:b/>
          <w:bCs/>
          <w:color w:val="000000"/>
          <w:sz w:val="28"/>
          <w:szCs w:val="28"/>
        </w:rPr>
        <w:t>Điều 2.</w:t>
      </w:r>
      <w:proofErr w:type="gramEnd"/>
      <w:r>
        <w:rPr>
          <w:b/>
          <w:bCs/>
          <w:color w:val="000000"/>
          <w:sz w:val="28"/>
          <w:szCs w:val="28"/>
        </w:rPr>
        <w:t xml:space="preserve"> Đối tượng áp dụng</w:t>
      </w:r>
    </w:p>
    <w:p w:rsidR="008C215E" w:rsidRDefault="0056327A">
      <w:pPr>
        <w:spacing w:before="120" w:after="120"/>
        <w:ind w:firstLine="720"/>
        <w:jc w:val="both"/>
        <w:rPr>
          <w:bCs/>
          <w:color w:val="000000"/>
          <w:sz w:val="28"/>
          <w:szCs w:val="28"/>
        </w:rPr>
      </w:pPr>
      <w:r>
        <w:rPr>
          <w:bCs/>
          <w:color w:val="000000"/>
          <w:sz w:val="28"/>
          <w:szCs w:val="28"/>
        </w:rPr>
        <w:t xml:space="preserve">Quy định này áp dụng đối với cơ </w:t>
      </w:r>
      <w:r>
        <w:rPr>
          <w:bCs/>
          <w:color w:val="000000"/>
          <w:sz w:val="28"/>
          <w:szCs w:val="28"/>
        </w:rPr>
        <w:t xml:space="preserve">quan, tổ chức, cá nhân kinh doanh hoặc liên quan đến kinh doanh vận tải hành khách công cộng bằng </w:t>
      </w:r>
      <w:proofErr w:type="gramStart"/>
      <w:r>
        <w:rPr>
          <w:bCs/>
          <w:color w:val="000000"/>
          <w:sz w:val="28"/>
          <w:szCs w:val="28"/>
        </w:rPr>
        <w:t>xe</w:t>
      </w:r>
      <w:proofErr w:type="gramEnd"/>
      <w:r>
        <w:rPr>
          <w:bCs/>
          <w:color w:val="000000"/>
          <w:sz w:val="28"/>
          <w:szCs w:val="28"/>
        </w:rPr>
        <w:t xml:space="preserve"> buýt trên địa bàn tỉnh Long An.</w:t>
      </w:r>
    </w:p>
    <w:p w:rsidR="008C215E" w:rsidRDefault="0056327A">
      <w:pPr>
        <w:spacing w:before="120" w:after="120"/>
        <w:ind w:firstLine="720"/>
        <w:jc w:val="both"/>
        <w:rPr>
          <w:b/>
          <w:bCs/>
          <w:color w:val="000000"/>
          <w:sz w:val="28"/>
          <w:szCs w:val="28"/>
        </w:rPr>
      </w:pPr>
      <w:proofErr w:type="gramStart"/>
      <w:r>
        <w:rPr>
          <w:b/>
          <w:bCs/>
          <w:color w:val="000000"/>
          <w:sz w:val="28"/>
          <w:szCs w:val="28"/>
        </w:rPr>
        <w:t>Điều 3.</w:t>
      </w:r>
      <w:proofErr w:type="gramEnd"/>
      <w:r>
        <w:rPr>
          <w:b/>
          <w:bCs/>
          <w:color w:val="000000"/>
          <w:sz w:val="28"/>
          <w:szCs w:val="28"/>
        </w:rPr>
        <w:t xml:space="preserve"> Giải thích từ ngữ</w:t>
      </w:r>
    </w:p>
    <w:p w:rsidR="008C215E" w:rsidRDefault="0056327A">
      <w:pPr>
        <w:spacing w:before="120" w:after="120"/>
        <w:ind w:firstLine="720"/>
        <w:jc w:val="both"/>
        <w:rPr>
          <w:bCs/>
          <w:color w:val="000000"/>
          <w:sz w:val="28"/>
          <w:szCs w:val="28"/>
        </w:rPr>
      </w:pPr>
      <w:r>
        <w:rPr>
          <w:bCs/>
          <w:color w:val="000000"/>
          <w:sz w:val="28"/>
          <w:szCs w:val="28"/>
        </w:rPr>
        <w:t>Trong quy định này, các từ ngữ dưới đây được hiểu như sau:</w:t>
      </w:r>
    </w:p>
    <w:p w:rsidR="008C215E" w:rsidRDefault="0056327A">
      <w:pPr>
        <w:spacing w:before="120" w:after="120"/>
        <w:ind w:firstLine="720"/>
        <w:jc w:val="both"/>
        <w:rPr>
          <w:bCs/>
          <w:color w:val="000000"/>
          <w:sz w:val="28"/>
          <w:szCs w:val="28"/>
        </w:rPr>
      </w:pPr>
      <w:r>
        <w:rPr>
          <w:bCs/>
          <w:color w:val="000000"/>
          <w:sz w:val="28"/>
          <w:szCs w:val="28"/>
        </w:rPr>
        <w:t>1. Đơn vị kinh doanh vận tải hành khác</w:t>
      </w:r>
      <w:r>
        <w:rPr>
          <w:bCs/>
          <w:color w:val="000000"/>
          <w:sz w:val="28"/>
          <w:szCs w:val="28"/>
        </w:rPr>
        <w:t>h bằng xe buýt là các doanh nghiệp, hợp tác xã có Giấy phép kinh doanh vận tải bằng xe ô tô, trong đó có loại hình kinh doanh vận tải hành khách bằng xe buýt theo tuyến cố định thì được phép tham gia đấu thầu hoặc đặt hàng khai thác tuyến xe buýt trong dan</w:t>
      </w:r>
      <w:r>
        <w:rPr>
          <w:bCs/>
          <w:color w:val="000000"/>
          <w:sz w:val="28"/>
          <w:szCs w:val="28"/>
        </w:rPr>
        <w:t>h mục mạng lưới tuyến đã công bố.</w:t>
      </w:r>
    </w:p>
    <w:p w:rsidR="008C215E" w:rsidRDefault="0056327A">
      <w:pPr>
        <w:spacing w:before="120" w:after="120"/>
        <w:ind w:firstLine="720"/>
        <w:jc w:val="both"/>
        <w:rPr>
          <w:bCs/>
          <w:color w:val="000000"/>
          <w:sz w:val="28"/>
          <w:szCs w:val="28"/>
        </w:rPr>
      </w:pPr>
      <w:r>
        <w:rPr>
          <w:bCs/>
          <w:color w:val="000000"/>
          <w:sz w:val="28"/>
          <w:szCs w:val="28"/>
        </w:rPr>
        <w:t xml:space="preserve">2. Kinh doanh vận tải hành khách bằng </w:t>
      </w:r>
      <w:proofErr w:type="gramStart"/>
      <w:r>
        <w:rPr>
          <w:bCs/>
          <w:color w:val="000000"/>
          <w:sz w:val="28"/>
          <w:szCs w:val="28"/>
        </w:rPr>
        <w:t>xe</w:t>
      </w:r>
      <w:proofErr w:type="gramEnd"/>
      <w:r>
        <w:rPr>
          <w:bCs/>
          <w:color w:val="000000"/>
          <w:sz w:val="28"/>
          <w:szCs w:val="28"/>
        </w:rPr>
        <w:t xml:space="preserve"> buýt được quy định tại khoản 5, Điều 3 Nghị định số 10/2020/NĐ-CP ngày 17/01/2020 của Chính phủ Quy định về kinh doanh và điều kiện kinh doanh vận tải bằng xe ô tô (sau đây viết tắt</w:t>
      </w:r>
      <w:r>
        <w:rPr>
          <w:bCs/>
          <w:color w:val="000000"/>
          <w:sz w:val="28"/>
          <w:szCs w:val="28"/>
        </w:rPr>
        <w:t xml:space="preserve"> là Nghị định số 10/2020/NĐ-CP).</w:t>
      </w:r>
    </w:p>
    <w:p w:rsidR="008C215E" w:rsidRDefault="0056327A">
      <w:pPr>
        <w:spacing w:before="120" w:after="120"/>
        <w:ind w:firstLine="720"/>
        <w:jc w:val="both"/>
        <w:rPr>
          <w:bCs/>
          <w:color w:val="000000"/>
          <w:sz w:val="28"/>
          <w:szCs w:val="28"/>
        </w:rPr>
      </w:pPr>
      <w:r>
        <w:rPr>
          <w:bCs/>
          <w:color w:val="000000"/>
          <w:sz w:val="28"/>
          <w:szCs w:val="28"/>
        </w:rPr>
        <w:t xml:space="preserve">3. Tuyến </w:t>
      </w:r>
      <w:proofErr w:type="gramStart"/>
      <w:r>
        <w:rPr>
          <w:bCs/>
          <w:color w:val="000000"/>
          <w:sz w:val="28"/>
          <w:szCs w:val="28"/>
        </w:rPr>
        <w:t>xe</w:t>
      </w:r>
      <w:proofErr w:type="gramEnd"/>
      <w:r>
        <w:rPr>
          <w:bCs/>
          <w:color w:val="000000"/>
          <w:sz w:val="28"/>
          <w:szCs w:val="28"/>
        </w:rPr>
        <w:t xml:space="preserve"> buýt là tuyến vận tải hành khách bằng xe ô tô buýt theo tuyến cố định, có điểm đầu, điểm cuối và các điểm dừng đón trả khách theo quy định và phải được </w:t>
      </w:r>
      <w:r>
        <w:rPr>
          <w:bCs/>
          <w:sz w:val="28"/>
          <w:szCs w:val="28"/>
        </w:rPr>
        <w:t xml:space="preserve">Ủy ban nhân dân tỉnh </w:t>
      </w:r>
      <w:r>
        <w:rPr>
          <w:bCs/>
          <w:color w:val="000000"/>
          <w:sz w:val="28"/>
          <w:szCs w:val="28"/>
        </w:rPr>
        <w:t>hoặc Sở Giao thông vận tải phê duyệt c</w:t>
      </w:r>
      <w:r>
        <w:rPr>
          <w:bCs/>
          <w:color w:val="000000"/>
          <w:sz w:val="28"/>
          <w:szCs w:val="28"/>
        </w:rPr>
        <w:t>ông bố mở tuyến.</w:t>
      </w:r>
    </w:p>
    <w:p w:rsidR="008C215E" w:rsidRDefault="0056327A">
      <w:pPr>
        <w:spacing w:after="120"/>
        <w:ind w:firstLine="720"/>
        <w:jc w:val="both"/>
        <w:rPr>
          <w:bCs/>
          <w:color w:val="000000"/>
          <w:sz w:val="28"/>
          <w:szCs w:val="28"/>
        </w:rPr>
      </w:pPr>
      <w:r>
        <w:rPr>
          <w:bCs/>
          <w:color w:val="000000"/>
          <w:sz w:val="28"/>
          <w:szCs w:val="28"/>
        </w:rPr>
        <w:t>4. Hệ thống kết cấu hạ tầng phục vụ vận tải hành khách bằng xe buýt được quy định tại khoản 1, Điều 31 Thông tư số 12/2020/TT-BGTVT ngày 29/5/2020 của Bộ Giao thông vận tải Quy định về tổ chức, quản lý hoạt động vận tải bằng xe ô tô và dịc</w:t>
      </w:r>
      <w:r>
        <w:rPr>
          <w:bCs/>
          <w:color w:val="000000"/>
          <w:sz w:val="28"/>
          <w:szCs w:val="28"/>
        </w:rPr>
        <w:t>h vụ hỗ trợ vận tải đường bộ (sau đây viết tắt là Thông tư số 12/2020/TT-BGTVT).</w:t>
      </w:r>
    </w:p>
    <w:p w:rsidR="008C215E" w:rsidRDefault="0056327A">
      <w:pPr>
        <w:spacing w:after="120"/>
        <w:ind w:firstLine="720"/>
        <w:jc w:val="both"/>
        <w:rPr>
          <w:color w:val="000000"/>
          <w:sz w:val="28"/>
          <w:szCs w:val="28"/>
        </w:rPr>
      </w:pPr>
      <w:r>
        <w:rPr>
          <w:bCs/>
          <w:color w:val="000000"/>
          <w:sz w:val="28"/>
          <w:szCs w:val="28"/>
        </w:rPr>
        <w:lastRenderedPageBreak/>
        <w:t xml:space="preserve">5. Lựa chọn đơn vị khai thác tuyến là việc Sở Giao thông vận tải lựa chọn nhà cung cấp dịch vụ vận tải hành khách bằng </w:t>
      </w:r>
      <w:proofErr w:type="gramStart"/>
      <w:r>
        <w:rPr>
          <w:bCs/>
          <w:color w:val="000000"/>
          <w:sz w:val="28"/>
          <w:szCs w:val="28"/>
        </w:rPr>
        <w:t>xe</w:t>
      </w:r>
      <w:proofErr w:type="gramEnd"/>
      <w:r>
        <w:rPr>
          <w:bCs/>
          <w:color w:val="000000"/>
          <w:sz w:val="28"/>
          <w:szCs w:val="28"/>
        </w:rPr>
        <w:t xml:space="preserve"> buýt thông qua hình thức đấu thầu hoặc đặt hàng.</w:t>
      </w:r>
    </w:p>
    <w:p w:rsidR="008C215E" w:rsidRDefault="0056327A">
      <w:pPr>
        <w:spacing w:before="120" w:after="120"/>
        <w:ind w:firstLine="720"/>
        <w:jc w:val="both"/>
        <w:rPr>
          <w:bCs/>
          <w:color w:val="000000"/>
          <w:sz w:val="28"/>
          <w:szCs w:val="28"/>
        </w:rPr>
      </w:pPr>
      <w:r>
        <w:rPr>
          <w:bCs/>
          <w:color w:val="000000"/>
          <w:sz w:val="28"/>
          <w:szCs w:val="28"/>
        </w:rPr>
        <w:t>6. Đ</w:t>
      </w:r>
      <w:r>
        <w:rPr>
          <w:bCs/>
          <w:color w:val="000000"/>
          <w:sz w:val="28"/>
          <w:szCs w:val="28"/>
        </w:rPr>
        <w:t xml:space="preserve">iểm trung chuyển khách đi </w:t>
      </w:r>
      <w:proofErr w:type="gramStart"/>
      <w:r>
        <w:rPr>
          <w:bCs/>
          <w:color w:val="000000"/>
          <w:sz w:val="28"/>
          <w:szCs w:val="28"/>
        </w:rPr>
        <w:t>xe</w:t>
      </w:r>
      <w:proofErr w:type="gramEnd"/>
      <w:r>
        <w:rPr>
          <w:bCs/>
          <w:color w:val="000000"/>
          <w:sz w:val="28"/>
          <w:szCs w:val="28"/>
        </w:rPr>
        <w:t xml:space="preserve"> buýt là nơi để đón, trả khách chung của các tuyến xe buýt hoặc là điểm tiếp chuyển hành khách giữa xe buýt và các loại phương thức vận tải khác.</w:t>
      </w:r>
    </w:p>
    <w:p w:rsidR="008C215E" w:rsidRDefault="0056327A">
      <w:pPr>
        <w:spacing w:before="120" w:after="120"/>
        <w:ind w:firstLine="720"/>
        <w:jc w:val="both"/>
        <w:rPr>
          <w:bCs/>
          <w:color w:val="000000"/>
          <w:sz w:val="28"/>
          <w:szCs w:val="28"/>
        </w:rPr>
      </w:pPr>
      <w:r>
        <w:rPr>
          <w:bCs/>
          <w:color w:val="000000"/>
          <w:sz w:val="28"/>
          <w:szCs w:val="28"/>
        </w:rPr>
        <w:t>7. Phần mềm ứng dụng hỗ trợ kết nối vận tải được quy định tại khoản 19, Điều 3 Ngh</w:t>
      </w:r>
      <w:r>
        <w:rPr>
          <w:bCs/>
          <w:color w:val="000000"/>
          <w:sz w:val="28"/>
          <w:szCs w:val="28"/>
        </w:rPr>
        <w:t>ị định 10/2020/NĐ-CP.</w:t>
      </w:r>
    </w:p>
    <w:p w:rsidR="008C215E" w:rsidRDefault="0056327A">
      <w:pPr>
        <w:spacing w:before="120" w:after="120"/>
        <w:ind w:firstLine="720"/>
        <w:jc w:val="both"/>
        <w:rPr>
          <w:bCs/>
          <w:color w:val="000000"/>
          <w:sz w:val="28"/>
          <w:szCs w:val="28"/>
        </w:rPr>
      </w:pPr>
      <w:r>
        <w:rPr>
          <w:bCs/>
          <w:color w:val="000000"/>
          <w:sz w:val="28"/>
          <w:szCs w:val="28"/>
        </w:rPr>
        <w:t xml:space="preserve">8. Trực tiếp điều hành phương tiện, lái </w:t>
      </w:r>
      <w:proofErr w:type="gramStart"/>
      <w:r>
        <w:rPr>
          <w:bCs/>
          <w:color w:val="000000"/>
          <w:sz w:val="28"/>
          <w:szCs w:val="28"/>
        </w:rPr>
        <w:t>xe</w:t>
      </w:r>
      <w:proofErr w:type="gramEnd"/>
      <w:r>
        <w:rPr>
          <w:bCs/>
          <w:color w:val="000000"/>
          <w:sz w:val="28"/>
          <w:szCs w:val="28"/>
        </w:rPr>
        <w:t xml:space="preserve"> được quy định tại khoản 20, Điều 3 Nghị định 10/2020/NĐ-CP.</w:t>
      </w:r>
    </w:p>
    <w:p w:rsidR="008C215E" w:rsidRDefault="0056327A">
      <w:pPr>
        <w:spacing w:before="120" w:after="120"/>
        <w:ind w:firstLine="720"/>
        <w:jc w:val="both"/>
        <w:rPr>
          <w:b/>
          <w:bCs/>
          <w:color w:val="000000"/>
          <w:sz w:val="28"/>
          <w:szCs w:val="28"/>
        </w:rPr>
      </w:pPr>
      <w:r>
        <w:rPr>
          <w:bCs/>
          <w:color w:val="000000"/>
          <w:sz w:val="28"/>
          <w:szCs w:val="28"/>
        </w:rPr>
        <w:t xml:space="preserve">9. Lệnh vận chuyển dùng để ghi chép, xác nhận thông tin về lịch trình chạy </w:t>
      </w:r>
      <w:proofErr w:type="gramStart"/>
      <w:r>
        <w:rPr>
          <w:bCs/>
          <w:color w:val="000000"/>
          <w:sz w:val="28"/>
          <w:szCs w:val="28"/>
        </w:rPr>
        <w:t>xe</w:t>
      </w:r>
      <w:proofErr w:type="gramEnd"/>
      <w:r>
        <w:rPr>
          <w:bCs/>
          <w:color w:val="000000"/>
          <w:sz w:val="28"/>
          <w:szCs w:val="28"/>
        </w:rPr>
        <w:t xml:space="preserve"> theo từng chuyến do đơn vị kinh doanh vận tải tự in, </w:t>
      </w:r>
      <w:r>
        <w:rPr>
          <w:bCs/>
          <w:color w:val="000000"/>
          <w:sz w:val="28"/>
          <w:szCs w:val="28"/>
        </w:rPr>
        <w:t>phát hành.</w:t>
      </w:r>
    </w:p>
    <w:p w:rsidR="008C215E" w:rsidRDefault="0056327A">
      <w:pPr>
        <w:spacing w:before="120"/>
        <w:ind w:firstLine="720"/>
        <w:jc w:val="center"/>
        <w:rPr>
          <w:b/>
          <w:bCs/>
          <w:color w:val="000000"/>
          <w:sz w:val="28"/>
          <w:szCs w:val="28"/>
        </w:rPr>
      </w:pPr>
      <w:r>
        <w:rPr>
          <w:b/>
          <w:bCs/>
          <w:color w:val="000000"/>
          <w:sz w:val="28"/>
          <w:szCs w:val="28"/>
        </w:rPr>
        <w:t>Chương II</w:t>
      </w:r>
    </w:p>
    <w:p w:rsidR="008C215E" w:rsidRDefault="0056327A">
      <w:pPr>
        <w:jc w:val="center"/>
        <w:rPr>
          <w:b/>
          <w:bCs/>
          <w:color w:val="000000"/>
          <w:sz w:val="28"/>
          <w:szCs w:val="28"/>
        </w:rPr>
      </w:pPr>
      <w:r>
        <w:rPr>
          <w:b/>
          <w:bCs/>
          <w:color w:val="000000"/>
          <w:sz w:val="28"/>
          <w:szCs w:val="28"/>
        </w:rPr>
        <w:t xml:space="preserve">QUY ĐỊNH VỀ TỔ CHỨC QUẢN LÝ VÀ KHAI THÁC HOẠT ĐỘNG VẬN TẢI HÀNH KHÁCH CÔNG CỘNG BẰNG XE BUÝT </w:t>
      </w:r>
    </w:p>
    <w:p w:rsidR="008C215E" w:rsidRDefault="0056327A">
      <w:pPr>
        <w:spacing w:before="120" w:after="120"/>
        <w:ind w:firstLine="720"/>
        <w:jc w:val="both"/>
        <w:rPr>
          <w:rFonts w:ascii="Times New Roman Bold" w:hAnsi="Times New Roman Bold"/>
          <w:b/>
          <w:bCs/>
          <w:color w:val="000000"/>
          <w:spacing w:val="-8"/>
          <w:sz w:val="28"/>
          <w:szCs w:val="28"/>
        </w:rPr>
      </w:pPr>
      <w:proofErr w:type="gramStart"/>
      <w:r>
        <w:rPr>
          <w:rFonts w:ascii="Times New Roman Bold" w:hAnsi="Times New Roman Bold"/>
          <w:b/>
          <w:bCs/>
          <w:color w:val="000000"/>
          <w:spacing w:val="-8"/>
          <w:sz w:val="28"/>
          <w:szCs w:val="28"/>
        </w:rPr>
        <w:t>Điều 4.</w:t>
      </w:r>
      <w:proofErr w:type="gramEnd"/>
      <w:r>
        <w:rPr>
          <w:rFonts w:ascii="Times New Roman Bold" w:hAnsi="Times New Roman Bold"/>
          <w:b/>
          <w:bCs/>
          <w:color w:val="000000"/>
          <w:spacing w:val="-8"/>
          <w:sz w:val="28"/>
          <w:szCs w:val="28"/>
        </w:rPr>
        <w:t xml:space="preserve"> Quy định về kinh doanh vận tải hành khách công cộng bằng </w:t>
      </w:r>
      <w:proofErr w:type="gramStart"/>
      <w:r>
        <w:rPr>
          <w:rFonts w:ascii="Times New Roman Bold" w:hAnsi="Times New Roman Bold"/>
          <w:b/>
          <w:bCs/>
          <w:color w:val="000000"/>
          <w:spacing w:val="-8"/>
          <w:sz w:val="28"/>
          <w:szCs w:val="28"/>
        </w:rPr>
        <w:t>xe</w:t>
      </w:r>
      <w:proofErr w:type="gramEnd"/>
      <w:r>
        <w:rPr>
          <w:rFonts w:ascii="Times New Roman Bold" w:hAnsi="Times New Roman Bold"/>
          <w:b/>
          <w:bCs/>
          <w:color w:val="000000"/>
          <w:spacing w:val="-8"/>
          <w:sz w:val="28"/>
          <w:szCs w:val="28"/>
        </w:rPr>
        <w:t xml:space="preserve"> buýt</w:t>
      </w:r>
    </w:p>
    <w:p w:rsidR="008C215E" w:rsidRDefault="0056327A">
      <w:pPr>
        <w:spacing w:after="120"/>
        <w:ind w:firstLine="720"/>
        <w:jc w:val="both"/>
        <w:rPr>
          <w:bCs/>
          <w:spacing w:val="-4"/>
          <w:sz w:val="28"/>
          <w:szCs w:val="28"/>
        </w:rPr>
      </w:pPr>
      <w:r>
        <w:rPr>
          <w:bCs/>
          <w:spacing w:val="-4"/>
          <w:sz w:val="28"/>
          <w:szCs w:val="28"/>
        </w:rPr>
        <w:t xml:space="preserve">1. Thực hiện </w:t>
      </w:r>
      <w:proofErr w:type="gramStart"/>
      <w:r>
        <w:rPr>
          <w:bCs/>
          <w:spacing w:val="-4"/>
          <w:sz w:val="28"/>
          <w:szCs w:val="28"/>
        </w:rPr>
        <w:t>theo</w:t>
      </w:r>
      <w:proofErr w:type="gramEnd"/>
      <w:r>
        <w:rPr>
          <w:bCs/>
          <w:spacing w:val="-4"/>
          <w:sz w:val="28"/>
          <w:szCs w:val="28"/>
        </w:rPr>
        <w:t xml:space="preserve"> quy định tại khoản 1, Điều 5 Nghị định số 10/2020/NĐ-CP.</w:t>
      </w:r>
    </w:p>
    <w:p w:rsidR="008C215E" w:rsidRDefault="0056327A">
      <w:pPr>
        <w:spacing w:before="120" w:after="120"/>
        <w:ind w:firstLine="720"/>
        <w:jc w:val="both"/>
        <w:rPr>
          <w:bCs/>
          <w:sz w:val="28"/>
          <w:szCs w:val="28"/>
        </w:rPr>
      </w:pPr>
      <w:r>
        <w:rPr>
          <w:bCs/>
          <w:sz w:val="28"/>
          <w:szCs w:val="28"/>
        </w:rPr>
        <w:t xml:space="preserve">2. Đơn vị được phép khai thác tuyến khi được Sở Giao thông vận tải lựa chọn </w:t>
      </w:r>
      <w:proofErr w:type="gramStart"/>
      <w:r>
        <w:rPr>
          <w:bCs/>
          <w:sz w:val="28"/>
          <w:szCs w:val="28"/>
        </w:rPr>
        <w:t>theo</w:t>
      </w:r>
      <w:proofErr w:type="gramEnd"/>
      <w:r>
        <w:rPr>
          <w:bCs/>
          <w:sz w:val="28"/>
          <w:szCs w:val="28"/>
        </w:rPr>
        <w:t xml:space="preserve"> quy định.</w:t>
      </w:r>
    </w:p>
    <w:p w:rsidR="008C215E" w:rsidRDefault="0056327A">
      <w:pPr>
        <w:spacing w:after="120"/>
        <w:ind w:firstLine="720"/>
        <w:jc w:val="both"/>
        <w:rPr>
          <w:b/>
          <w:bCs/>
          <w:color w:val="000000"/>
          <w:sz w:val="28"/>
          <w:szCs w:val="28"/>
        </w:rPr>
      </w:pPr>
      <w:proofErr w:type="gramStart"/>
      <w:r>
        <w:rPr>
          <w:b/>
          <w:bCs/>
          <w:color w:val="000000"/>
          <w:sz w:val="28"/>
          <w:szCs w:val="28"/>
        </w:rPr>
        <w:t>Điều 5.</w:t>
      </w:r>
      <w:proofErr w:type="gramEnd"/>
      <w:r>
        <w:rPr>
          <w:b/>
          <w:bCs/>
          <w:color w:val="000000"/>
          <w:sz w:val="28"/>
          <w:szCs w:val="28"/>
        </w:rPr>
        <w:t xml:space="preserve"> Quy định về mở tuyến, đóng tuyến </w:t>
      </w:r>
      <w:proofErr w:type="gramStart"/>
      <w:r>
        <w:rPr>
          <w:b/>
          <w:bCs/>
          <w:color w:val="000000"/>
          <w:sz w:val="28"/>
          <w:szCs w:val="28"/>
        </w:rPr>
        <w:t>xe</w:t>
      </w:r>
      <w:proofErr w:type="gramEnd"/>
      <w:r>
        <w:rPr>
          <w:b/>
          <w:bCs/>
          <w:color w:val="000000"/>
          <w:sz w:val="28"/>
          <w:szCs w:val="28"/>
        </w:rPr>
        <w:t xml:space="preserve"> buýt</w:t>
      </w:r>
    </w:p>
    <w:p w:rsidR="008C215E" w:rsidRDefault="0056327A">
      <w:pPr>
        <w:spacing w:after="120"/>
        <w:ind w:firstLine="720"/>
        <w:jc w:val="both"/>
        <w:rPr>
          <w:bCs/>
          <w:color w:val="000000"/>
          <w:sz w:val="28"/>
          <w:szCs w:val="28"/>
        </w:rPr>
      </w:pPr>
      <w:r>
        <w:rPr>
          <w:bCs/>
          <w:color w:val="000000"/>
          <w:sz w:val="28"/>
          <w:szCs w:val="28"/>
        </w:rPr>
        <w:t xml:space="preserve">1. Về công bố mở tuyến vận tải hành khách công cộng bằng </w:t>
      </w:r>
      <w:proofErr w:type="gramStart"/>
      <w:r>
        <w:rPr>
          <w:bCs/>
          <w:color w:val="000000"/>
          <w:sz w:val="28"/>
          <w:szCs w:val="28"/>
        </w:rPr>
        <w:t>xe</w:t>
      </w:r>
      <w:proofErr w:type="gramEnd"/>
      <w:r>
        <w:rPr>
          <w:bCs/>
          <w:color w:val="000000"/>
          <w:sz w:val="28"/>
          <w:szCs w:val="28"/>
        </w:rPr>
        <w:t xml:space="preserve"> buýt</w:t>
      </w:r>
    </w:p>
    <w:p w:rsidR="008C215E" w:rsidRDefault="0056327A">
      <w:pPr>
        <w:spacing w:after="120"/>
        <w:ind w:firstLine="720"/>
        <w:jc w:val="both"/>
        <w:rPr>
          <w:bCs/>
          <w:color w:val="000000"/>
          <w:sz w:val="28"/>
          <w:szCs w:val="28"/>
        </w:rPr>
      </w:pPr>
      <w:r>
        <w:rPr>
          <w:bCs/>
          <w:color w:val="000000"/>
          <w:sz w:val="28"/>
          <w:szCs w:val="28"/>
        </w:rPr>
        <w:t xml:space="preserve">a) Sở Giao thông vận tải có trách nhiệm xây dựng, trình Ủy ban nhân dân tỉnh phê duyệt danh mục các tuyến </w:t>
      </w:r>
      <w:proofErr w:type="gramStart"/>
      <w:r>
        <w:rPr>
          <w:bCs/>
          <w:color w:val="000000"/>
          <w:sz w:val="28"/>
          <w:szCs w:val="28"/>
        </w:rPr>
        <w:t>xe</w:t>
      </w:r>
      <w:proofErr w:type="gramEnd"/>
      <w:r>
        <w:rPr>
          <w:bCs/>
          <w:color w:val="000000"/>
          <w:sz w:val="28"/>
          <w:szCs w:val="28"/>
        </w:rPr>
        <w:t xml:space="preserve"> buýt mở mới của năm sau trước ngày 30/6 hàng năm.</w:t>
      </w:r>
    </w:p>
    <w:p w:rsidR="008C215E" w:rsidRDefault="0056327A">
      <w:pPr>
        <w:spacing w:after="120"/>
        <w:ind w:firstLine="720"/>
        <w:jc w:val="both"/>
        <w:rPr>
          <w:bCs/>
          <w:color w:val="000000"/>
          <w:sz w:val="28"/>
          <w:szCs w:val="28"/>
        </w:rPr>
      </w:pPr>
      <w:r>
        <w:rPr>
          <w:bCs/>
          <w:color w:val="000000"/>
          <w:sz w:val="28"/>
          <w:szCs w:val="28"/>
        </w:rPr>
        <w:t xml:space="preserve">b) Trường hợp thực hiện </w:t>
      </w:r>
      <w:proofErr w:type="gramStart"/>
      <w:r>
        <w:rPr>
          <w:bCs/>
          <w:color w:val="000000"/>
          <w:sz w:val="28"/>
          <w:szCs w:val="28"/>
        </w:rPr>
        <w:t>theo</w:t>
      </w:r>
      <w:proofErr w:type="gramEnd"/>
      <w:r>
        <w:rPr>
          <w:bCs/>
          <w:color w:val="000000"/>
          <w:sz w:val="28"/>
          <w:szCs w:val="28"/>
        </w:rPr>
        <w:t xml:space="preserve"> phư</w:t>
      </w:r>
      <w:r>
        <w:rPr>
          <w:bCs/>
          <w:color w:val="000000"/>
          <w:sz w:val="28"/>
          <w:szCs w:val="28"/>
        </w:rPr>
        <w:t>ơng thức đặt hàng hoặc đấu thầu, Sở Giao thông vận tải có trách nhiệm phê duyệt phương án thiết kế kỹ thuật của tuyến buýt mở mới để làm cơ sở xây dựng tiêu chí lựa chọn đơn vị khai thác tuyến.</w:t>
      </w:r>
    </w:p>
    <w:p w:rsidR="008C215E" w:rsidRDefault="0056327A">
      <w:pPr>
        <w:spacing w:after="120"/>
        <w:ind w:firstLine="720"/>
        <w:jc w:val="both"/>
        <w:rPr>
          <w:bCs/>
          <w:color w:val="000000"/>
          <w:sz w:val="28"/>
          <w:szCs w:val="28"/>
        </w:rPr>
      </w:pPr>
      <w:r>
        <w:rPr>
          <w:bCs/>
          <w:color w:val="000000"/>
          <w:sz w:val="28"/>
          <w:szCs w:val="28"/>
        </w:rPr>
        <w:t xml:space="preserve">c) Công bố mở tuyến vận tải hành khách bằng </w:t>
      </w:r>
      <w:proofErr w:type="gramStart"/>
      <w:r>
        <w:rPr>
          <w:bCs/>
          <w:color w:val="000000"/>
          <w:sz w:val="28"/>
          <w:szCs w:val="28"/>
        </w:rPr>
        <w:t>xe</w:t>
      </w:r>
      <w:proofErr w:type="gramEnd"/>
      <w:r>
        <w:rPr>
          <w:bCs/>
          <w:color w:val="000000"/>
          <w:sz w:val="28"/>
          <w:szCs w:val="28"/>
        </w:rPr>
        <w:t xml:space="preserve"> buýt thực hiện </w:t>
      </w:r>
      <w:r>
        <w:rPr>
          <w:bCs/>
          <w:color w:val="000000"/>
          <w:sz w:val="28"/>
          <w:szCs w:val="28"/>
        </w:rPr>
        <w:t>theo Điều 32 Thông tư số 12/2020/TT-BGTVT.</w:t>
      </w:r>
    </w:p>
    <w:p w:rsidR="008C215E" w:rsidRDefault="0056327A">
      <w:pPr>
        <w:spacing w:after="120"/>
        <w:ind w:firstLine="720"/>
        <w:jc w:val="both"/>
        <w:rPr>
          <w:bCs/>
          <w:color w:val="000000"/>
          <w:sz w:val="28"/>
          <w:szCs w:val="28"/>
        </w:rPr>
      </w:pPr>
      <w:r>
        <w:rPr>
          <w:bCs/>
          <w:color w:val="000000"/>
          <w:sz w:val="28"/>
          <w:szCs w:val="28"/>
        </w:rPr>
        <w:t xml:space="preserve">2. Quy định về ngừng khai thác trên tuyến, đóng tuyến </w:t>
      </w:r>
      <w:proofErr w:type="gramStart"/>
      <w:r>
        <w:rPr>
          <w:bCs/>
          <w:color w:val="000000"/>
          <w:sz w:val="28"/>
          <w:szCs w:val="28"/>
        </w:rPr>
        <w:t>xe</w:t>
      </w:r>
      <w:proofErr w:type="gramEnd"/>
      <w:r>
        <w:rPr>
          <w:bCs/>
          <w:color w:val="000000"/>
          <w:sz w:val="28"/>
          <w:szCs w:val="28"/>
        </w:rPr>
        <w:t xml:space="preserve"> buýt; bổ sung thay thế xe buýt khai thác trên tuyến thực hiện theo Điều 34 Thông tư số 12/2020/TT-BGTVT.</w:t>
      </w:r>
    </w:p>
    <w:p w:rsidR="008C215E" w:rsidRDefault="0056327A">
      <w:pPr>
        <w:spacing w:after="120"/>
        <w:ind w:firstLine="720"/>
        <w:jc w:val="both"/>
        <w:rPr>
          <w:bCs/>
          <w:color w:val="000000"/>
          <w:sz w:val="28"/>
          <w:szCs w:val="28"/>
        </w:rPr>
      </w:pPr>
      <w:r>
        <w:rPr>
          <w:bCs/>
          <w:color w:val="000000"/>
          <w:sz w:val="28"/>
          <w:szCs w:val="28"/>
        </w:rPr>
        <w:t>3. Lệnh vận chuyển: được thực hiện theo quy định tạ</w:t>
      </w:r>
      <w:r>
        <w:rPr>
          <w:bCs/>
          <w:color w:val="000000"/>
          <w:sz w:val="28"/>
          <w:szCs w:val="28"/>
        </w:rPr>
        <w:t xml:space="preserve">i khoản 6, Điều 30 Thông tư số 12/2020/TT-BGTVT, cụ thể: “Lệnh vận chuyển do doanh nghiệp, </w:t>
      </w:r>
      <w:r>
        <w:rPr>
          <w:bCs/>
          <w:color w:val="000000"/>
          <w:sz w:val="28"/>
          <w:szCs w:val="28"/>
        </w:rPr>
        <w:lastRenderedPageBreak/>
        <w:t xml:space="preserve">hợp tác xã tự in theo mẫu quy định tại Phụ lục 6 ban hành kèm Thông tư số 12/2020/TT-BGTVT”. </w:t>
      </w:r>
    </w:p>
    <w:p w:rsidR="008C215E" w:rsidRDefault="008C215E">
      <w:pPr>
        <w:spacing w:after="120"/>
        <w:ind w:firstLine="720"/>
        <w:jc w:val="both"/>
        <w:rPr>
          <w:bCs/>
          <w:color w:val="000000"/>
          <w:sz w:val="28"/>
          <w:szCs w:val="28"/>
        </w:rPr>
      </w:pPr>
    </w:p>
    <w:p w:rsidR="008C215E" w:rsidRDefault="0056327A">
      <w:pPr>
        <w:spacing w:after="120"/>
        <w:ind w:firstLine="720"/>
        <w:jc w:val="both"/>
        <w:rPr>
          <w:b/>
          <w:bCs/>
          <w:color w:val="000000"/>
          <w:sz w:val="28"/>
          <w:szCs w:val="28"/>
        </w:rPr>
      </w:pPr>
      <w:proofErr w:type="gramStart"/>
      <w:r>
        <w:rPr>
          <w:b/>
          <w:bCs/>
          <w:color w:val="000000"/>
          <w:sz w:val="28"/>
          <w:szCs w:val="28"/>
        </w:rPr>
        <w:t>Điều 6.</w:t>
      </w:r>
      <w:proofErr w:type="gramEnd"/>
      <w:r>
        <w:rPr>
          <w:b/>
          <w:bCs/>
          <w:color w:val="000000"/>
          <w:sz w:val="28"/>
          <w:szCs w:val="28"/>
        </w:rPr>
        <w:t xml:space="preserve"> Quy định về phương tiện</w:t>
      </w:r>
    </w:p>
    <w:p w:rsidR="008C215E" w:rsidRDefault="0056327A">
      <w:pPr>
        <w:spacing w:after="120"/>
        <w:ind w:firstLine="720"/>
        <w:jc w:val="both"/>
        <w:rPr>
          <w:bCs/>
          <w:color w:val="000000"/>
          <w:sz w:val="28"/>
          <w:szCs w:val="28"/>
        </w:rPr>
      </w:pPr>
      <w:r>
        <w:rPr>
          <w:bCs/>
          <w:color w:val="000000"/>
          <w:sz w:val="28"/>
          <w:szCs w:val="28"/>
        </w:rPr>
        <w:t xml:space="preserve">1. Tiêu chuẩn </w:t>
      </w:r>
      <w:proofErr w:type="gramStart"/>
      <w:r>
        <w:rPr>
          <w:bCs/>
          <w:color w:val="000000"/>
          <w:sz w:val="28"/>
          <w:szCs w:val="28"/>
        </w:rPr>
        <w:t>xe</w:t>
      </w:r>
      <w:proofErr w:type="gramEnd"/>
      <w:r>
        <w:rPr>
          <w:bCs/>
          <w:color w:val="000000"/>
          <w:sz w:val="28"/>
          <w:szCs w:val="28"/>
        </w:rPr>
        <w:t xml:space="preserve"> buýt</w:t>
      </w:r>
    </w:p>
    <w:p w:rsidR="008C215E" w:rsidRDefault="0056327A">
      <w:pPr>
        <w:spacing w:after="120"/>
        <w:ind w:firstLine="720"/>
        <w:jc w:val="both"/>
        <w:rPr>
          <w:bCs/>
          <w:sz w:val="28"/>
          <w:szCs w:val="28"/>
        </w:rPr>
      </w:pPr>
      <w:r>
        <w:rPr>
          <w:bCs/>
          <w:sz w:val="28"/>
          <w:szCs w:val="28"/>
        </w:rPr>
        <w:t xml:space="preserve">a) Xe buýt tham </w:t>
      </w:r>
      <w:r>
        <w:rPr>
          <w:bCs/>
          <w:sz w:val="28"/>
          <w:szCs w:val="28"/>
        </w:rPr>
        <w:t xml:space="preserve">gia hoạt động trên tuyến phải đáp ứng điều kiện </w:t>
      </w:r>
      <w:proofErr w:type="gramStart"/>
      <w:r>
        <w:rPr>
          <w:bCs/>
          <w:sz w:val="28"/>
          <w:szCs w:val="28"/>
        </w:rPr>
        <w:t>theo</w:t>
      </w:r>
      <w:proofErr w:type="gramEnd"/>
      <w:r>
        <w:rPr>
          <w:bCs/>
          <w:sz w:val="28"/>
          <w:szCs w:val="28"/>
        </w:rPr>
        <w:t xml:space="preserve"> khoản 2 Điều 5 Nghị định số 10/2020/NĐ-CP.</w:t>
      </w:r>
    </w:p>
    <w:p w:rsidR="008C215E" w:rsidRDefault="0056327A">
      <w:pPr>
        <w:spacing w:after="120"/>
        <w:ind w:firstLine="720"/>
        <w:jc w:val="both"/>
        <w:rPr>
          <w:bCs/>
          <w:sz w:val="28"/>
          <w:szCs w:val="28"/>
        </w:rPr>
      </w:pPr>
      <w:r>
        <w:rPr>
          <w:bCs/>
          <w:sz w:val="28"/>
          <w:szCs w:val="28"/>
        </w:rPr>
        <w:t xml:space="preserve">b) Xe buýt phải được lắp camera giám sát trên </w:t>
      </w:r>
      <w:proofErr w:type="gramStart"/>
      <w:r>
        <w:rPr>
          <w:bCs/>
          <w:sz w:val="28"/>
          <w:szCs w:val="28"/>
        </w:rPr>
        <w:t>xe</w:t>
      </w:r>
      <w:proofErr w:type="gramEnd"/>
      <w:r>
        <w:rPr>
          <w:bCs/>
          <w:sz w:val="28"/>
          <w:szCs w:val="28"/>
        </w:rPr>
        <w:t xml:space="preserve"> theo quy định tại khoản 2 Điều 13 Nghị định số 10/2020/NĐ-CP.</w:t>
      </w:r>
    </w:p>
    <w:p w:rsidR="008C215E" w:rsidRDefault="0056327A">
      <w:pPr>
        <w:spacing w:after="120"/>
        <w:ind w:firstLine="720"/>
        <w:jc w:val="both"/>
        <w:rPr>
          <w:bCs/>
          <w:color w:val="000000"/>
          <w:sz w:val="28"/>
          <w:szCs w:val="28"/>
        </w:rPr>
      </w:pPr>
      <w:r>
        <w:rPr>
          <w:bCs/>
          <w:color w:val="000000"/>
          <w:sz w:val="28"/>
          <w:szCs w:val="28"/>
        </w:rPr>
        <w:t xml:space="preserve">c) Đối với </w:t>
      </w:r>
      <w:proofErr w:type="gramStart"/>
      <w:r>
        <w:rPr>
          <w:bCs/>
          <w:color w:val="000000"/>
          <w:sz w:val="28"/>
          <w:szCs w:val="28"/>
        </w:rPr>
        <w:t>xe</w:t>
      </w:r>
      <w:proofErr w:type="gramEnd"/>
      <w:r>
        <w:rPr>
          <w:bCs/>
          <w:color w:val="000000"/>
          <w:sz w:val="28"/>
          <w:szCs w:val="28"/>
        </w:rPr>
        <w:t xml:space="preserve"> buýt phục vụ người khuyết tật phải </w:t>
      </w:r>
      <w:r>
        <w:rPr>
          <w:bCs/>
          <w:color w:val="000000"/>
          <w:sz w:val="28"/>
          <w:szCs w:val="28"/>
        </w:rPr>
        <w:t>đảm bảo các yêu cầu kỹ thuật riêng được quy định tại Điều 14, Nghị định số 28/2012/NĐ-CP ngày 10/4/2012 của Chính phủ ban hành quy định chi tiết và hướng dẫn thi hành một số điều của Luật người khuyết tật.</w:t>
      </w:r>
    </w:p>
    <w:p w:rsidR="008C215E" w:rsidRDefault="0056327A">
      <w:pPr>
        <w:spacing w:after="120"/>
        <w:ind w:firstLine="720"/>
        <w:jc w:val="both"/>
        <w:rPr>
          <w:bCs/>
          <w:color w:val="000000"/>
          <w:sz w:val="28"/>
          <w:szCs w:val="28"/>
        </w:rPr>
      </w:pPr>
      <w:r>
        <w:rPr>
          <w:bCs/>
          <w:color w:val="000000"/>
          <w:sz w:val="28"/>
          <w:szCs w:val="28"/>
        </w:rPr>
        <w:t xml:space="preserve">2. Đặc điểm nhận dạng </w:t>
      </w:r>
      <w:proofErr w:type="gramStart"/>
      <w:r>
        <w:rPr>
          <w:bCs/>
          <w:color w:val="000000"/>
          <w:sz w:val="28"/>
          <w:szCs w:val="28"/>
        </w:rPr>
        <w:t>xe</w:t>
      </w:r>
      <w:proofErr w:type="gramEnd"/>
      <w:r>
        <w:rPr>
          <w:bCs/>
          <w:color w:val="000000"/>
          <w:sz w:val="28"/>
          <w:szCs w:val="28"/>
        </w:rPr>
        <w:t xml:space="preserve"> buýt</w:t>
      </w:r>
    </w:p>
    <w:p w:rsidR="008C215E" w:rsidRDefault="0056327A">
      <w:pPr>
        <w:spacing w:after="120"/>
        <w:ind w:firstLine="720"/>
        <w:jc w:val="both"/>
        <w:rPr>
          <w:bCs/>
          <w:sz w:val="28"/>
          <w:szCs w:val="28"/>
        </w:rPr>
      </w:pPr>
      <w:r>
        <w:rPr>
          <w:bCs/>
          <w:sz w:val="28"/>
          <w:szCs w:val="28"/>
        </w:rPr>
        <w:t>Thực hiện theo quy đ</w:t>
      </w:r>
      <w:r>
        <w:rPr>
          <w:bCs/>
          <w:sz w:val="28"/>
          <w:szCs w:val="28"/>
        </w:rPr>
        <w:t>ịnh tại khoản 4, Điều 29 Thông tư số 12/2020/TT-BGTVT được sửa đổi, bổ sung tại khoản 5, 6, Điều 1 Thông tư số 02/2021/TT-BGTVT ngày 04/02/2021 của Bộ trưởng Bộ Giao thông vận tải sửa đổi, bổ sung một số Điều của Thông tư số 12/2020/TT-BGTVT.</w:t>
      </w:r>
    </w:p>
    <w:p w:rsidR="008C215E" w:rsidRDefault="0056327A">
      <w:pPr>
        <w:spacing w:after="120"/>
        <w:ind w:firstLine="720"/>
        <w:jc w:val="both"/>
        <w:rPr>
          <w:b/>
          <w:bCs/>
          <w:color w:val="000000"/>
          <w:sz w:val="28"/>
          <w:szCs w:val="28"/>
        </w:rPr>
      </w:pPr>
      <w:proofErr w:type="gramStart"/>
      <w:r>
        <w:rPr>
          <w:b/>
          <w:bCs/>
          <w:color w:val="000000"/>
          <w:sz w:val="28"/>
          <w:szCs w:val="28"/>
        </w:rPr>
        <w:t>Điều 7.</w:t>
      </w:r>
      <w:proofErr w:type="gramEnd"/>
      <w:r>
        <w:rPr>
          <w:b/>
          <w:bCs/>
          <w:color w:val="000000"/>
          <w:sz w:val="28"/>
          <w:szCs w:val="28"/>
        </w:rPr>
        <w:t xml:space="preserve"> Quy đ</w:t>
      </w:r>
      <w:r>
        <w:rPr>
          <w:b/>
          <w:bCs/>
          <w:color w:val="000000"/>
          <w:sz w:val="28"/>
          <w:szCs w:val="28"/>
        </w:rPr>
        <w:t xml:space="preserve">ịnh về lái </w:t>
      </w:r>
      <w:proofErr w:type="gramStart"/>
      <w:r>
        <w:rPr>
          <w:b/>
          <w:bCs/>
          <w:color w:val="000000"/>
          <w:sz w:val="28"/>
          <w:szCs w:val="28"/>
        </w:rPr>
        <w:t>xe</w:t>
      </w:r>
      <w:proofErr w:type="gramEnd"/>
      <w:r>
        <w:rPr>
          <w:b/>
          <w:bCs/>
          <w:color w:val="000000"/>
          <w:sz w:val="28"/>
          <w:szCs w:val="28"/>
        </w:rPr>
        <w:t>, nhân viên phục vụ</w:t>
      </w:r>
    </w:p>
    <w:p w:rsidR="008C215E" w:rsidRDefault="0056327A">
      <w:pPr>
        <w:spacing w:after="120"/>
        <w:ind w:firstLine="720"/>
        <w:jc w:val="both"/>
        <w:rPr>
          <w:bCs/>
          <w:color w:val="000000"/>
          <w:sz w:val="28"/>
          <w:szCs w:val="28"/>
        </w:rPr>
      </w:pPr>
      <w:r>
        <w:rPr>
          <w:bCs/>
          <w:color w:val="000000"/>
          <w:sz w:val="28"/>
          <w:szCs w:val="28"/>
        </w:rPr>
        <w:t xml:space="preserve">1. Đối với lái </w:t>
      </w:r>
      <w:proofErr w:type="gramStart"/>
      <w:r>
        <w:rPr>
          <w:bCs/>
          <w:color w:val="000000"/>
          <w:sz w:val="28"/>
          <w:szCs w:val="28"/>
        </w:rPr>
        <w:t>xe</w:t>
      </w:r>
      <w:proofErr w:type="gramEnd"/>
      <w:r>
        <w:rPr>
          <w:bCs/>
          <w:color w:val="000000"/>
          <w:sz w:val="28"/>
          <w:szCs w:val="28"/>
        </w:rPr>
        <w:t xml:space="preserve"> buýt</w:t>
      </w:r>
    </w:p>
    <w:p w:rsidR="008C215E" w:rsidRDefault="0056327A">
      <w:pPr>
        <w:spacing w:after="120"/>
        <w:ind w:firstLine="720"/>
        <w:jc w:val="both"/>
        <w:rPr>
          <w:bCs/>
          <w:color w:val="000000"/>
          <w:sz w:val="28"/>
          <w:szCs w:val="28"/>
        </w:rPr>
      </w:pPr>
      <w:r>
        <w:rPr>
          <w:bCs/>
          <w:color w:val="000000"/>
          <w:sz w:val="28"/>
          <w:szCs w:val="28"/>
        </w:rPr>
        <w:t xml:space="preserve">a) Tiêu chuẩn về tuổi và hạng giấy phép lái </w:t>
      </w:r>
      <w:proofErr w:type="gramStart"/>
      <w:r>
        <w:rPr>
          <w:bCs/>
          <w:color w:val="000000"/>
          <w:sz w:val="28"/>
          <w:szCs w:val="28"/>
        </w:rPr>
        <w:t>xe</w:t>
      </w:r>
      <w:proofErr w:type="gramEnd"/>
      <w:r>
        <w:rPr>
          <w:bCs/>
          <w:color w:val="000000"/>
          <w:sz w:val="28"/>
          <w:szCs w:val="28"/>
        </w:rPr>
        <w:t xml:space="preserve"> thực hiện theo quy định hiện hành.</w:t>
      </w:r>
    </w:p>
    <w:p w:rsidR="008C215E" w:rsidRDefault="0056327A">
      <w:pPr>
        <w:spacing w:after="120"/>
        <w:ind w:firstLine="720"/>
        <w:jc w:val="both"/>
        <w:rPr>
          <w:bCs/>
          <w:color w:val="000000"/>
          <w:sz w:val="28"/>
          <w:szCs w:val="28"/>
        </w:rPr>
      </w:pPr>
      <w:r>
        <w:rPr>
          <w:bCs/>
          <w:color w:val="000000"/>
          <w:sz w:val="28"/>
          <w:szCs w:val="28"/>
        </w:rPr>
        <w:t xml:space="preserve">b) Tiêu chuẩn về sức khỏe: phải đảm bảo đủ sức khỏe lái </w:t>
      </w:r>
      <w:proofErr w:type="gramStart"/>
      <w:r>
        <w:rPr>
          <w:bCs/>
          <w:color w:val="000000"/>
          <w:sz w:val="28"/>
          <w:szCs w:val="28"/>
        </w:rPr>
        <w:t>xe</w:t>
      </w:r>
      <w:proofErr w:type="gramEnd"/>
      <w:r>
        <w:rPr>
          <w:bCs/>
          <w:color w:val="000000"/>
          <w:sz w:val="28"/>
          <w:szCs w:val="28"/>
        </w:rPr>
        <w:t xml:space="preserve"> và thực hiện việc khám sức khỏe lái xe định kỳ theo đúng qu</w:t>
      </w:r>
      <w:r>
        <w:rPr>
          <w:bCs/>
          <w:color w:val="000000"/>
          <w:sz w:val="28"/>
          <w:szCs w:val="28"/>
        </w:rPr>
        <w:t>y định.</w:t>
      </w:r>
    </w:p>
    <w:p w:rsidR="008C215E" w:rsidRDefault="0056327A">
      <w:pPr>
        <w:spacing w:after="120"/>
        <w:ind w:firstLine="720"/>
        <w:jc w:val="both"/>
        <w:rPr>
          <w:bCs/>
          <w:color w:val="000000"/>
          <w:sz w:val="28"/>
          <w:szCs w:val="28"/>
        </w:rPr>
      </w:pPr>
      <w:r>
        <w:rPr>
          <w:bCs/>
          <w:color w:val="000000"/>
          <w:sz w:val="28"/>
          <w:szCs w:val="28"/>
        </w:rPr>
        <w:t xml:space="preserve">c) Điều kiện về nhân thân: lái </w:t>
      </w:r>
      <w:proofErr w:type="gramStart"/>
      <w:r>
        <w:rPr>
          <w:bCs/>
          <w:color w:val="000000"/>
          <w:sz w:val="28"/>
          <w:szCs w:val="28"/>
        </w:rPr>
        <w:t>xe</w:t>
      </w:r>
      <w:proofErr w:type="gramEnd"/>
      <w:r>
        <w:rPr>
          <w:bCs/>
          <w:color w:val="000000"/>
          <w:sz w:val="28"/>
          <w:szCs w:val="28"/>
        </w:rPr>
        <w:t xml:space="preserve"> không phải là người đang trong thời gian bị cấm hành nghề theo quy định của pháp luật.</w:t>
      </w:r>
    </w:p>
    <w:p w:rsidR="008C215E" w:rsidRDefault="0056327A">
      <w:pPr>
        <w:spacing w:after="120"/>
        <w:ind w:firstLine="720"/>
        <w:jc w:val="both"/>
        <w:rPr>
          <w:bCs/>
          <w:color w:val="000000"/>
          <w:sz w:val="28"/>
          <w:szCs w:val="28"/>
        </w:rPr>
      </w:pPr>
      <w:r>
        <w:rPr>
          <w:bCs/>
          <w:color w:val="000000"/>
          <w:sz w:val="28"/>
          <w:szCs w:val="28"/>
        </w:rPr>
        <w:t xml:space="preserve">d) Việc tập huấn, hướng dẫn nghiệp vụ vận tải cho lái </w:t>
      </w:r>
      <w:proofErr w:type="gramStart"/>
      <w:r>
        <w:rPr>
          <w:bCs/>
          <w:color w:val="000000"/>
          <w:sz w:val="28"/>
          <w:szCs w:val="28"/>
        </w:rPr>
        <w:t>xe</w:t>
      </w:r>
      <w:proofErr w:type="gramEnd"/>
      <w:r>
        <w:rPr>
          <w:bCs/>
          <w:color w:val="000000"/>
          <w:sz w:val="28"/>
          <w:szCs w:val="28"/>
        </w:rPr>
        <w:t xml:space="preserve"> thực hiện theo quy định tại khoản 1, Điều 65 Luật Giao thông đường bộ </w:t>
      </w:r>
      <w:r>
        <w:rPr>
          <w:bCs/>
          <w:color w:val="000000"/>
          <w:sz w:val="28"/>
          <w:szCs w:val="28"/>
        </w:rPr>
        <w:t>ngày 13/11/2008.</w:t>
      </w:r>
    </w:p>
    <w:p w:rsidR="008C215E" w:rsidRDefault="0056327A">
      <w:pPr>
        <w:spacing w:after="120"/>
        <w:ind w:firstLine="720"/>
        <w:jc w:val="both"/>
        <w:rPr>
          <w:bCs/>
          <w:color w:val="000000"/>
          <w:sz w:val="28"/>
          <w:szCs w:val="28"/>
        </w:rPr>
      </w:pPr>
      <w:r>
        <w:rPr>
          <w:bCs/>
          <w:color w:val="000000"/>
          <w:sz w:val="28"/>
          <w:szCs w:val="28"/>
        </w:rPr>
        <w:t xml:space="preserve">đ) Thời gian làm việc của người lái </w:t>
      </w:r>
      <w:proofErr w:type="gramStart"/>
      <w:r>
        <w:rPr>
          <w:bCs/>
          <w:color w:val="000000"/>
          <w:sz w:val="28"/>
          <w:szCs w:val="28"/>
        </w:rPr>
        <w:t>xe</w:t>
      </w:r>
      <w:proofErr w:type="gramEnd"/>
      <w:r>
        <w:rPr>
          <w:bCs/>
          <w:color w:val="000000"/>
          <w:sz w:val="28"/>
          <w:szCs w:val="28"/>
        </w:rPr>
        <w:t xml:space="preserve"> ô tô buýt thực hiện theo quy định tại khoản 1, Điều 65 Luật Giao thông đường bộ ngày 13/11/2008.</w:t>
      </w:r>
    </w:p>
    <w:p w:rsidR="008C215E" w:rsidRDefault="0056327A">
      <w:pPr>
        <w:spacing w:after="120"/>
        <w:ind w:firstLine="720"/>
        <w:jc w:val="both"/>
        <w:rPr>
          <w:bCs/>
          <w:color w:val="000000"/>
          <w:sz w:val="28"/>
          <w:szCs w:val="28"/>
        </w:rPr>
      </w:pPr>
      <w:r>
        <w:rPr>
          <w:bCs/>
          <w:color w:val="000000"/>
          <w:sz w:val="28"/>
          <w:szCs w:val="28"/>
        </w:rPr>
        <w:t xml:space="preserve">2. Đối với nhân viên phục vụ trên </w:t>
      </w:r>
      <w:proofErr w:type="gramStart"/>
      <w:r>
        <w:rPr>
          <w:bCs/>
          <w:color w:val="000000"/>
          <w:sz w:val="28"/>
          <w:szCs w:val="28"/>
        </w:rPr>
        <w:t>xe</w:t>
      </w:r>
      <w:proofErr w:type="gramEnd"/>
      <w:r>
        <w:rPr>
          <w:bCs/>
          <w:color w:val="000000"/>
          <w:sz w:val="28"/>
          <w:szCs w:val="28"/>
        </w:rPr>
        <w:t xml:space="preserve"> buýt</w:t>
      </w:r>
    </w:p>
    <w:p w:rsidR="008C215E" w:rsidRDefault="0056327A">
      <w:pPr>
        <w:spacing w:after="120"/>
        <w:ind w:firstLine="720"/>
        <w:jc w:val="both"/>
        <w:rPr>
          <w:bCs/>
          <w:color w:val="000000"/>
          <w:sz w:val="28"/>
          <w:szCs w:val="28"/>
        </w:rPr>
      </w:pPr>
      <w:r>
        <w:rPr>
          <w:bCs/>
          <w:color w:val="000000"/>
          <w:sz w:val="28"/>
          <w:szCs w:val="28"/>
        </w:rPr>
        <w:t xml:space="preserve">a) Đáp ứng tiêu chuẩn về sức khỏe và độ tuổi </w:t>
      </w:r>
      <w:proofErr w:type="gramStart"/>
      <w:r>
        <w:rPr>
          <w:bCs/>
          <w:color w:val="000000"/>
          <w:sz w:val="28"/>
          <w:szCs w:val="28"/>
        </w:rPr>
        <w:t>theo</w:t>
      </w:r>
      <w:proofErr w:type="gramEnd"/>
      <w:r>
        <w:rPr>
          <w:bCs/>
          <w:color w:val="000000"/>
          <w:sz w:val="28"/>
          <w:szCs w:val="28"/>
        </w:rPr>
        <w:t xml:space="preserve"> quy định hiện hành.</w:t>
      </w:r>
    </w:p>
    <w:p w:rsidR="008C215E" w:rsidRDefault="0056327A">
      <w:pPr>
        <w:spacing w:after="120"/>
        <w:ind w:firstLine="720"/>
        <w:jc w:val="both"/>
        <w:rPr>
          <w:bCs/>
          <w:color w:val="000000"/>
          <w:sz w:val="28"/>
          <w:szCs w:val="28"/>
        </w:rPr>
      </w:pPr>
      <w:r>
        <w:rPr>
          <w:bCs/>
          <w:color w:val="000000"/>
          <w:sz w:val="28"/>
          <w:szCs w:val="28"/>
        </w:rPr>
        <w:t xml:space="preserve">b) Hoàn thành lớp tập huấn, hướng dẫn nghiệp vụ vận tải cho nhân viên phục vụ trên </w:t>
      </w:r>
      <w:proofErr w:type="gramStart"/>
      <w:r>
        <w:rPr>
          <w:bCs/>
          <w:color w:val="000000"/>
          <w:sz w:val="28"/>
          <w:szCs w:val="28"/>
        </w:rPr>
        <w:t>xe</w:t>
      </w:r>
      <w:proofErr w:type="gramEnd"/>
      <w:r>
        <w:rPr>
          <w:bCs/>
          <w:color w:val="000000"/>
          <w:sz w:val="28"/>
          <w:szCs w:val="28"/>
        </w:rPr>
        <w:t xml:space="preserve"> theo quy định.</w:t>
      </w:r>
    </w:p>
    <w:p w:rsidR="008C215E" w:rsidRDefault="0056327A">
      <w:pPr>
        <w:spacing w:after="120"/>
        <w:ind w:firstLine="720"/>
        <w:jc w:val="both"/>
        <w:rPr>
          <w:bCs/>
          <w:color w:val="000000"/>
          <w:sz w:val="28"/>
          <w:szCs w:val="28"/>
        </w:rPr>
      </w:pPr>
      <w:r>
        <w:rPr>
          <w:bCs/>
          <w:color w:val="000000"/>
          <w:sz w:val="28"/>
          <w:szCs w:val="28"/>
        </w:rPr>
        <w:t xml:space="preserve">c) Điều kiện về nhân thân: nhân viên phục vụ trên </w:t>
      </w:r>
      <w:proofErr w:type="gramStart"/>
      <w:r>
        <w:rPr>
          <w:bCs/>
          <w:color w:val="000000"/>
          <w:sz w:val="28"/>
          <w:szCs w:val="28"/>
        </w:rPr>
        <w:t>xe</w:t>
      </w:r>
      <w:proofErr w:type="gramEnd"/>
      <w:r>
        <w:rPr>
          <w:bCs/>
          <w:color w:val="000000"/>
          <w:sz w:val="28"/>
          <w:szCs w:val="28"/>
        </w:rPr>
        <w:t xml:space="preserve"> không phải là người đang trong thời gian bị cấm hoạt động theo quy định. </w:t>
      </w:r>
    </w:p>
    <w:p w:rsidR="008C215E" w:rsidRDefault="0056327A">
      <w:pPr>
        <w:spacing w:after="120"/>
        <w:ind w:firstLine="720"/>
        <w:jc w:val="both"/>
        <w:rPr>
          <w:b/>
          <w:bCs/>
          <w:color w:val="000000"/>
          <w:sz w:val="28"/>
          <w:szCs w:val="28"/>
        </w:rPr>
      </w:pPr>
      <w:proofErr w:type="gramStart"/>
      <w:r>
        <w:rPr>
          <w:b/>
          <w:bCs/>
          <w:color w:val="000000"/>
          <w:sz w:val="28"/>
          <w:szCs w:val="28"/>
        </w:rPr>
        <w:lastRenderedPageBreak/>
        <w:t>Điều 8.</w:t>
      </w:r>
      <w:proofErr w:type="gramEnd"/>
      <w:r>
        <w:rPr>
          <w:b/>
          <w:bCs/>
          <w:color w:val="000000"/>
          <w:sz w:val="28"/>
          <w:szCs w:val="28"/>
        </w:rPr>
        <w:t xml:space="preserve"> Quy định về vé và giá vé </w:t>
      </w:r>
      <w:proofErr w:type="gramStart"/>
      <w:r>
        <w:rPr>
          <w:b/>
          <w:bCs/>
          <w:color w:val="000000"/>
          <w:sz w:val="28"/>
          <w:szCs w:val="28"/>
        </w:rPr>
        <w:t>xe</w:t>
      </w:r>
      <w:proofErr w:type="gramEnd"/>
      <w:r>
        <w:rPr>
          <w:b/>
          <w:bCs/>
          <w:color w:val="000000"/>
          <w:sz w:val="28"/>
          <w:szCs w:val="28"/>
        </w:rPr>
        <w:t xml:space="preserve"> buýt</w:t>
      </w:r>
    </w:p>
    <w:p w:rsidR="008C215E" w:rsidRDefault="0056327A">
      <w:pPr>
        <w:spacing w:after="120"/>
        <w:ind w:firstLine="720"/>
        <w:jc w:val="both"/>
        <w:rPr>
          <w:bCs/>
          <w:color w:val="000000"/>
          <w:sz w:val="28"/>
          <w:szCs w:val="28"/>
        </w:rPr>
      </w:pPr>
      <w:r>
        <w:rPr>
          <w:bCs/>
          <w:color w:val="000000"/>
          <w:sz w:val="28"/>
          <w:szCs w:val="28"/>
        </w:rPr>
        <w:t xml:space="preserve">1. Vé </w:t>
      </w:r>
      <w:proofErr w:type="gramStart"/>
      <w:r>
        <w:rPr>
          <w:bCs/>
          <w:color w:val="000000"/>
          <w:sz w:val="28"/>
          <w:szCs w:val="28"/>
        </w:rPr>
        <w:t>xe</w:t>
      </w:r>
      <w:proofErr w:type="gramEnd"/>
      <w:r>
        <w:rPr>
          <w:bCs/>
          <w:color w:val="000000"/>
          <w:sz w:val="28"/>
          <w:szCs w:val="28"/>
        </w:rPr>
        <w:t xml:space="preserve"> buýt (gọi tắt là vé) là chứng từ của việc giao kết hợp đồng vận tải hành khách.</w:t>
      </w:r>
      <w:r>
        <w:rPr>
          <w:bCs/>
          <w:color w:val="000000"/>
          <w:sz w:val="28"/>
          <w:szCs w:val="28"/>
        </w:rPr>
        <w:t xml:space="preserve"> </w:t>
      </w:r>
      <w:proofErr w:type="gramStart"/>
      <w:r>
        <w:rPr>
          <w:bCs/>
          <w:color w:val="000000"/>
          <w:sz w:val="28"/>
          <w:szCs w:val="28"/>
        </w:rPr>
        <w:t>Thực hiện vé điện tử (bao gồm các hình thức thanh toán không dùng tiền mặt).</w:t>
      </w:r>
      <w:proofErr w:type="gramEnd"/>
    </w:p>
    <w:p w:rsidR="008C215E" w:rsidRDefault="0056327A">
      <w:pPr>
        <w:spacing w:after="120"/>
        <w:ind w:firstLine="720"/>
        <w:jc w:val="both"/>
        <w:rPr>
          <w:bCs/>
          <w:color w:val="000000"/>
          <w:sz w:val="28"/>
          <w:szCs w:val="28"/>
        </w:rPr>
      </w:pPr>
      <w:r>
        <w:rPr>
          <w:bCs/>
          <w:color w:val="000000"/>
          <w:sz w:val="28"/>
          <w:szCs w:val="28"/>
        </w:rPr>
        <w:t xml:space="preserve">2. Vé có 02 loại: vé lượt và vé bán trước. Vé lượt là vé để hành khách sử dụng đi một lượt trên một tuyến </w:t>
      </w:r>
      <w:proofErr w:type="gramStart"/>
      <w:r>
        <w:rPr>
          <w:bCs/>
          <w:color w:val="000000"/>
          <w:sz w:val="28"/>
          <w:szCs w:val="28"/>
        </w:rPr>
        <w:t>xe</w:t>
      </w:r>
      <w:proofErr w:type="gramEnd"/>
      <w:r>
        <w:rPr>
          <w:bCs/>
          <w:color w:val="000000"/>
          <w:sz w:val="28"/>
          <w:szCs w:val="28"/>
        </w:rPr>
        <w:t xml:space="preserve"> buýt. Vé bán trước là vé để hành khách sử dụng đi lại thường xuyên tr</w:t>
      </w:r>
      <w:r>
        <w:rPr>
          <w:bCs/>
          <w:color w:val="000000"/>
          <w:sz w:val="28"/>
          <w:szCs w:val="28"/>
        </w:rPr>
        <w:t xml:space="preserve">ong một khoảng thời gian, trên một hoặc nhiều tuyến </w:t>
      </w:r>
      <w:proofErr w:type="gramStart"/>
      <w:r>
        <w:rPr>
          <w:bCs/>
          <w:color w:val="000000"/>
          <w:sz w:val="28"/>
          <w:szCs w:val="28"/>
        </w:rPr>
        <w:t>xe</w:t>
      </w:r>
      <w:proofErr w:type="gramEnd"/>
      <w:r>
        <w:rPr>
          <w:bCs/>
          <w:color w:val="000000"/>
          <w:sz w:val="28"/>
          <w:szCs w:val="28"/>
        </w:rPr>
        <w:t xml:space="preserve"> buýt. </w:t>
      </w:r>
    </w:p>
    <w:p w:rsidR="008C215E" w:rsidRDefault="0056327A">
      <w:pPr>
        <w:spacing w:after="120"/>
        <w:ind w:firstLine="720"/>
        <w:jc w:val="both"/>
        <w:rPr>
          <w:bCs/>
          <w:color w:val="000000"/>
          <w:sz w:val="28"/>
          <w:szCs w:val="28"/>
        </w:rPr>
      </w:pPr>
      <w:r>
        <w:rPr>
          <w:bCs/>
          <w:color w:val="000000"/>
          <w:sz w:val="28"/>
          <w:szCs w:val="28"/>
        </w:rPr>
        <w:t xml:space="preserve">3. Giá vé do đơn vị kinh doanh vận tải thực hiện kê khai, niêm yết và in ấn </w:t>
      </w:r>
      <w:proofErr w:type="gramStart"/>
      <w:r>
        <w:rPr>
          <w:bCs/>
          <w:color w:val="000000"/>
          <w:sz w:val="28"/>
          <w:szCs w:val="28"/>
        </w:rPr>
        <w:t>theo</w:t>
      </w:r>
      <w:proofErr w:type="gramEnd"/>
      <w:r>
        <w:rPr>
          <w:bCs/>
          <w:color w:val="000000"/>
          <w:sz w:val="28"/>
          <w:szCs w:val="28"/>
        </w:rPr>
        <w:t xml:space="preserve"> quy định.</w:t>
      </w:r>
    </w:p>
    <w:p w:rsidR="008C215E" w:rsidRDefault="0056327A">
      <w:pPr>
        <w:spacing w:after="120"/>
        <w:ind w:firstLine="720"/>
        <w:jc w:val="both"/>
        <w:rPr>
          <w:b/>
          <w:bCs/>
          <w:color w:val="000000"/>
          <w:sz w:val="28"/>
          <w:szCs w:val="28"/>
        </w:rPr>
      </w:pPr>
      <w:proofErr w:type="gramStart"/>
      <w:r>
        <w:rPr>
          <w:b/>
          <w:bCs/>
          <w:color w:val="000000"/>
          <w:sz w:val="28"/>
          <w:szCs w:val="28"/>
        </w:rPr>
        <w:t>Điều 9.</w:t>
      </w:r>
      <w:proofErr w:type="gramEnd"/>
      <w:r>
        <w:rPr>
          <w:b/>
          <w:bCs/>
          <w:color w:val="000000"/>
          <w:sz w:val="28"/>
          <w:szCs w:val="28"/>
        </w:rPr>
        <w:t xml:space="preserve"> Quy định về điểm đầu cuối, điểm dừng </w:t>
      </w:r>
      <w:proofErr w:type="gramStart"/>
      <w:r>
        <w:rPr>
          <w:b/>
          <w:bCs/>
          <w:color w:val="000000"/>
          <w:sz w:val="28"/>
          <w:szCs w:val="28"/>
        </w:rPr>
        <w:t>xe</w:t>
      </w:r>
      <w:proofErr w:type="gramEnd"/>
      <w:r>
        <w:rPr>
          <w:b/>
          <w:bCs/>
          <w:color w:val="000000"/>
          <w:sz w:val="28"/>
          <w:szCs w:val="28"/>
        </w:rPr>
        <w:t xml:space="preserve"> buýt và các công trình hạ tầng phục vụ hoạt động vận tả</w:t>
      </w:r>
      <w:r>
        <w:rPr>
          <w:b/>
          <w:bCs/>
          <w:color w:val="000000"/>
          <w:sz w:val="28"/>
          <w:szCs w:val="28"/>
        </w:rPr>
        <w:t>i hành khách công cộng bằng xe buýt</w:t>
      </w:r>
    </w:p>
    <w:p w:rsidR="008C215E" w:rsidRDefault="0056327A">
      <w:pPr>
        <w:spacing w:before="120" w:after="120"/>
        <w:ind w:firstLine="720"/>
        <w:jc w:val="both"/>
        <w:rPr>
          <w:bCs/>
          <w:sz w:val="28"/>
          <w:szCs w:val="28"/>
        </w:rPr>
      </w:pPr>
      <w:r>
        <w:rPr>
          <w:bCs/>
          <w:sz w:val="28"/>
          <w:szCs w:val="28"/>
        </w:rPr>
        <w:t xml:space="preserve">1. Điểm đầu, điểm cuối, điểm dừng và nhà chờ xe buýt thực hiện theo khoản 1, khoản 2, khoản 3, khoản 4, khoản 5 Điều 30 của Thông tư số 12/2020/TT-BGTVT. </w:t>
      </w:r>
    </w:p>
    <w:p w:rsidR="008C215E" w:rsidRDefault="0056327A">
      <w:pPr>
        <w:spacing w:before="120" w:after="120"/>
        <w:ind w:firstLine="720"/>
        <w:jc w:val="both"/>
        <w:rPr>
          <w:bCs/>
          <w:sz w:val="28"/>
          <w:szCs w:val="28"/>
        </w:rPr>
      </w:pPr>
      <w:r>
        <w:rPr>
          <w:bCs/>
          <w:sz w:val="28"/>
          <w:szCs w:val="28"/>
        </w:rPr>
        <w:t>2. Ngoài việc tuân thủ các quy định tại khoản 1 Điều này, điểm đầ</w:t>
      </w:r>
      <w:r>
        <w:rPr>
          <w:bCs/>
          <w:sz w:val="28"/>
          <w:szCs w:val="28"/>
        </w:rPr>
        <w:t>u, điểm cuối, điểm dừng và nhà chờ xe buýt phải thỏa mãn các điều kiện sau:</w:t>
      </w:r>
    </w:p>
    <w:p w:rsidR="008C215E" w:rsidRDefault="0056327A">
      <w:pPr>
        <w:spacing w:before="120" w:after="120"/>
        <w:ind w:firstLine="720"/>
        <w:jc w:val="both"/>
        <w:rPr>
          <w:bCs/>
          <w:sz w:val="28"/>
          <w:szCs w:val="28"/>
        </w:rPr>
      </w:pPr>
      <w:r>
        <w:rPr>
          <w:bCs/>
          <w:sz w:val="28"/>
          <w:szCs w:val="28"/>
        </w:rPr>
        <w:t>a) Điểm dừng, nhà chờ xe buýt không được che chắn hoặc ảnh hưởng đến các biển báo, đèn tín hiệu giao thông, các trụ nước cứu hỏa, các công trình dành riêng cho người khuyết tật, cá</w:t>
      </w:r>
      <w:r>
        <w:rPr>
          <w:bCs/>
          <w:sz w:val="28"/>
          <w:szCs w:val="28"/>
        </w:rPr>
        <w:t>c công trình ngầm của các ngành viễn thông, truyền thông, điện lực, cấp thoát nước, trước cổng và trong phạm vi 05 mét hai bên cổng trụ sở cơ quan, tổ chức.</w:t>
      </w:r>
    </w:p>
    <w:p w:rsidR="008C215E" w:rsidRDefault="0056327A">
      <w:pPr>
        <w:spacing w:before="120" w:after="120"/>
        <w:ind w:firstLine="720"/>
        <w:jc w:val="both"/>
        <w:rPr>
          <w:bCs/>
          <w:sz w:val="28"/>
          <w:szCs w:val="28"/>
        </w:rPr>
      </w:pPr>
      <w:r>
        <w:rPr>
          <w:bCs/>
          <w:sz w:val="28"/>
          <w:szCs w:val="28"/>
        </w:rPr>
        <w:t xml:space="preserve">b) Việc quảng cáo trên các nhà chờ </w:t>
      </w:r>
      <w:proofErr w:type="gramStart"/>
      <w:r>
        <w:rPr>
          <w:bCs/>
          <w:sz w:val="28"/>
          <w:szCs w:val="28"/>
        </w:rPr>
        <w:t>xe</w:t>
      </w:r>
      <w:proofErr w:type="gramEnd"/>
      <w:r>
        <w:rPr>
          <w:bCs/>
          <w:sz w:val="28"/>
          <w:szCs w:val="28"/>
        </w:rPr>
        <w:t xml:space="preserve"> buýt phải thực hiện đúng quy định của pháp luật hiện hành về </w:t>
      </w:r>
      <w:r>
        <w:rPr>
          <w:bCs/>
          <w:sz w:val="28"/>
          <w:szCs w:val="28"/>
        </w:rPr>
        <w:t>quảng cáo.</w:t>
      </w:r>
    </w:p>
    <w:p w:rsidR="008C215E" w:rsidRDefault="0056327A">
      <w:pPr>
        <w:spacing w:before="120" w:after="120"/>
        <w:ind w:firstLine="720"/>
        <w:jc w:val="both"/>
        <w:rPr>
          <w:bCs/>
          <w:sz w:val="28"/>
          <w:szCs w:val="28"/>
        </w:rPr>
      </w:pPr>
      <w:r>
        <w:rPr>
          <w:bCs/>
          <w:sz w:val="28"/>
          <w:szCs w:val="28"/>
        </w:rPr>
        <w:t xml:space="preserve">3. Quy định vạch dừng </w:t>
      </w:r>
      <w:proofErr w:type="gramStart"/>
      <w:r>
        <w:rPr>
          <w:bCs/>
          <w:sz w:val="28"/>
          <w:szCs w:val="28"/>
        </w:rPr>
        <w:t>xe</w:t>
      </w:r>
      <w:proofErr w:type="gramEnd"/>
      <w:r>
        <w:rPr>
          <w:bCs/>
          <w:sz w:val="28"/>
          <w:szCs w:val="28"/>
        </w:rPr>
        <w:t xml:space="preserve"> buýt:</w:t>
      </w:r>
    </w:p>
    <w:p w:rsidR="008C215E" w:rsidRDefault="0056327A">
      <w:pPr>
        <w:spacing w:before="120" w:after="120"/>
        <w:ind w:firstLine="720"/>
        <w:jc w:val="both"/>
        <w:rPr>
          <w:bCs/>
          <w:sz w:val="28"/>
          <w:szCs w:val="28"/>
        </w:rPr>
      </w:pPr>
      <w:r>
        <w:rPr>
          <w:bCs/>
          <w:sz w:val="28"/>
          <w:szCs w:val="28"/>
        </w:rPr>
        <w:t xml:space="preserve">Thực hiện theo quy định tại Thông tư số 54/2019/TT-BGTVT ngày 31/12/2019 của Bộ Giao thông vận tải ban hành Quy chuẩn kỹ thuật Quốc gia về báo hiệu đường bộ QCVN 41:2019/BGTVT (vạch 9.2); các loại phương tiện khác </w:t>
      </w:r>
      <w:r>
        <w:rPr>
          <w:bCs/>
          <w:sz w:val="28"/>
          <w:szCs w:val="28"/>
        </w:rPr>
        <w:t>không được dừng, đỗ trong phạm vi vạch kẻ và trong khoảng cách 15 mét từ vị trí vạch về hai phía theo phương dọc đường.</w:t>
      </w:r>
    </w:p>
    <w:p w:rsidR="008C215E" w:rsidRDefault="0056327A">
      <w:pPr>
        <w:spacing w:before="120" w:after="120"/>
        <w:ind w:firstLine="720"/>
        <w:jc w:val="both"/>
      </w:pPr>
      <w:r>
        <w:rPr>
          <w:bCs/>
          <w:sz w:val="28"/>
          <w:szCs w:val="28"/>
        </w:rPr>
        <w:t>4. Việc di dời điểm dừng xe buýt, nhà chờ xe buýt chỉ được thực hiện trong trường hợp để sửa chữa, mở rộng đường giao thông hoặc có sự t</w:t>
      </w:r>
      <w:r>
        <w:rPr>
          <w:bCs/>
          <w:sz w:val="28"/>
          <w:szCs w:val="28"/>
        </w:rPr>
        <w:t>hay đổi về tổ chức giao thông, sự thay đổi về lộ trình hoạt động của tuyến xe buýt làm cho điểm dừng xe buýt, nhà chờ xe buýt bị mất tác dụng hoặc khi có kiến nghị hợp lý của tổ chức, cá nhân liên quan.</w:t>
      </w:r>
    </w:p>
    <w:p w:rsidR="008C215E" w:rsidRDefault="0056327A">
      <w:pPr>
        <w:spacing w:after="120"/>
        <w:ind w:firstLine="720"/>
        <w:jc w:val="both"/>
        <w:rPr>
          <w:b/>
          <w:bCs/>
          <w:color w:val="000000"/>
          <w:sz w:val="28"/>
          <w:szCs w:val="28"/>
        </w:rPr>
      </w:pPr>
      <w:proofErr w:type="gramStart"/>
      <w:r>
        <w:rPr>
          <w:b/>
          <w:bCs/>
          <w:color w:val="000000"/>
          <w:sz w:val="28"/>
          <w:szCs w:val="28"/>
        </w:rPr>
        <w:t>Điều 10.</w:t>
      </w:r>
      <w:proofErr w:type="gramEnd"/>
      <w:r>
        <w:rPr>
          <w:b/>
          <w:bCs/>
          <w:color w:val="000000"/>
          <w:sz w:val="28"/>
          <w:szCs w:val="28"/>
        </w:rPr>
        <w:t xml:space="preserve"> Thời gian phục vụ và tần suất chạy </w:t>
      </w:r>
      <w:proofErr w:type="gramStart"/>
      <w:r>
        <w:rPr>
          <w:b/>
          <w:bCs/>
          <w:color w:val="000000"/>
          <w:sz w:val="28"/>
          <w:szCs w:val="28"/>
        </w:rPr>
        <w:t>xe</w:t>
      </w:r>
      <w:proofErr w:type="gramEnd"/>
    </w:p>
    <w:p w:rsidR="008C215E" w:rsidRDefault="0056327A">
      <w:pPr>
        <w:spacing w:after="120"/>
        <w:ind w:firstLine="720"/>
        <w:jc w:val="both"/>
        <w:rPr>
          <w:bCs/>
          <w:color w:val="000000"/>
          <w:sz w:val="28"/>
          <w:szCs w:val="28"/>
        </w:rPr>
      </w:pPr>
      <w:r>
        <w:rPr>
          <w:bCs/>
          <w:color w:val="000000"/>
          <w:sz w:val="28"/>
          <w:szCs w:val="28"/>
        </w:rPr>
        <w:t>1. Thờ</w:t>
      </w:r>
      <w:r>
        <w:rPr>
          <w:bCs/>
          <w:color w:val="000000"/>
          <w:sz w:val="28"/>
          <w:szCs w:val="28"/>
        </w:rPr>
        <w:t xml:space="preserve">i gian </w:t>
      </w:r>
      <w:proofErr w:type="gramStart"/>
      <w:r>
        <w:rPr>
          <w:bCs/>
          <w:color w:val="000000"/>
          <w:sz w:val="28"/>
          <w:szCs w:val="28"/>
        </w:rPr>
        <w:t>xe</w:t>
      </w:r>
      <w:proofErr w:type="gramEnd"/>
      <w:r>
        <w:rPr>
          <w:bCs/>
          <w:color w:val="000000"/>
          <w:sz w:val="28"/>
          <w:szCs w:val="28"/>
        </w:rPr>
        <w:t xml:space="preserve"> buýt phục vụ và tần suất chạy xe trong ngày của từng tuyến được quy định trong biểu đồ chạy xe.</w:t>
      </w:r>
    </w:p>
    <w:p w:rsidR="008C215E" w:rsidRDefault="0056327A">
      <w:pPr>
        <w:spacing w:after="120"/>
        <w:ind w:firstLine="720"/>
        <w:jc w:val="both"/>
        <w:rPr>
          <w:bCs/>
          <w:color w:val="000000"/>
          <w:sz w:val="28"/>
          <w:szCs w:val="28"/>
        </w:rPr>
      </w:pPr>
      <w:r>
        <w:rPr>
          <w:bCs/>
          <w:color w:val="000000"/>
          <w:sz w:val="28"/>
          <w:szCs w:val="28"/>
        </w:rPr>
        <w:lastRenderedPageBreak/>
        <w:t xml:space="preserve">2. Doanh nghiệp, hợp tác xã tham gia khai thác tuyến </w:t>
      </w:r>
      <w:proofErr w:type="gramStart"/>
      <w:r>
        <w:rPr>
          <w:bCs/>
          <w:color w:val="000000"/>
          <w:sz w:val="28"/>
          <w:szCs w:val="28"/>
        </w:rPr>
        <w:t>xe</w:t>
      </w:r>
      <w:proofErr w:type="gramEnd"/>
      <w:r>
        <w:rPr>
          <w:bCs/>
          <w:color w:val="000000"/>
          <w:sz w:val="28"/>
          <w:szCs w:val="28"/>
        </w:rPr>
        <w:t xml:space="preserve"> buýt phải thực hiện theo biểu đồ chạy xe để bố trí đúng loại xe chạy; xe buýt phải chạy đúng g</w:t>
      </w:r>
      <w:r>
        <w:rPr>
          <w:bCs/>
          <w:color w:val="000000"/>
          <w:sz w:val="28"/>
          <w:szCs w:val="28"/>
        </w:rPr>
        <w:t>iờ, dừng đúng điểm dừng, nhà chờ theo biểu đồ chạy xe đã công bố.</w:t>
      </w:r>
    </w:p>
    <w:p w:rsidR="008C215E" w:rsidRDefault="008C215E">
      <w:pPr>
        <w:spacing w:after="120"/>
        <w:ind w:firstLine="720"/>
        <w:jc w:val="both"/>
        <w:rPr>
          <w:b/>
          <w:bCs/>
          <w:color w:val="000000"/>
          <w:sz w:val="28"/>
          <w:szCs w:val="28"/>
        </w:rPr>
      </w:pPr>
    </w:p>
    <w:p w:rsidR="008C215E" w:rsidRDefault="008C215E">
      <w:pPr>
        <w:spacing w:after="120"/>
        <w:ind w:firstLine="720"/>
        <w:jc w:val="both"/>
        <w:rPr>
          <w:b/>
          <w:bCs/>
          <w:color w:val="000000"/>
          <w:sz w:val="28"/>
          <w:szCs w:val="28"/>
        </w:rPr>
      </w:pPr>
    </w:p>
    <w:p w:rsidR="008C215E" w:rsidRDefault="0056327A">
      <w:pPr>
        <w:spacing w:after="120"/>
        <w:ind w:firstLine="720"/>
        <w:jc w:val="both"/>
        <w:rPr>
          <w:b/>
          <w:bCs/>
          <w:color w:val="000000"/>
          <w:sz w:val="28"/>
          <w:szCs w:val="28"/>
        </w:rPr>
      </w:pPr>
      <w:proofErr w:type="gramStart"/>
      <w:r>
        <w:rPr>
          <w:b/>
          <w:bCs/>
          <w:color w:val="000000"/>
          <w:sz w:val="28"/>
          <w:szCs w:val="28"/>
        </w:rPr>
        <w:t>Điều 11.</w:t>
      </w:r>
      <w:proofErr w:type="gramEnd"/>
      <w:r>
        <w:rPr>
          <w:b/>
          <w:bCs/>
          <w:color w:val="000000"/>
          <w:sz w:val="28"/>
          <w:szCs w:val="28"/>
        </w:rPr>
        <w:t xml:space="preserve"> Quy định về lựa chọn đơn vị cung ứng dịch vụ </w:t>
      </w:r>
      <w:proofErr w:type="gramStart"/>
      <w:r>
        <w:rPr>
          <w:b/>
          <w:bCs/>
          <w:color w:val="000000"/>
          <w:sz w:val="28"/>
          <w:szCs w:val="28"/>
        </w:rPr>
        <w:t>xe</w:t>
      </w:r>
      <w:proofErr w:type="gramEnd"/>
      <w:r>
        <w:rPr>
          <w:b/>
          <w:bCs/>
          <w:color w:val="000000"/>
          <w:sz w:val="28"/>
          <w:szCs w:val="28"/>
        </w:rPr>
        <w:t xml:space="preserve"> buýt</w:t>
      </w:r>
    </w:p>
    <w:p w:rsidR="008C215E" w:rsidRDefault="0056327A">
      <w:pPr>
        <w:spacing w:after="120"/>
        <w:ind w:firstLine="720"/>
        <w:jc w:val="both"/>
        <w:rPr>
          <w:bCs/>
          <w:color w:val="000000"/>
          <w:spacing w:val="-4"/>
          <w:sz w:val="28"/>
          <w:szCs w:val="28"/>
        </w:rPr>
      </w:pPr>
      <w:r>
        <w:rPr>
          <w:bCs/>
          <w:color w:val="000000"/>
          <w:spacing w:val="-4"/>
          <w:sz w:val="28"/>
          <w:szCs w:val="28"/>
        </w:rPr>
        <w:t xml:space="preserve">1. Đối với các tuyến </w:t>
      </w:r>
      <w:proofErr w:type="gramStart"/>
      <w:r>
        <w:rPr>
          <w:bCs/>
          <w:color w:val="000000"/>
          <w:spacing w:val="-4"/>
          <w:sz w:val="28"/>
          <w:szCs w:val="28"/>
        </w:rPr>
        <w:t>xe</w:t>
      </w:r>
      <w:proofErr w:type="gramEnd"/>
      <w:r>
        <w:rPr>
          <w:bCs/>
          <w:color w:val="000000"/>
          <w:spacing w:val="-4"/>
          <w:sz w:val="28"/>
          <w:szCs w:val="28"/>
        </w:rPr>
        <w:t xml:space="preserve"> buýt được </w:t>
      </w:r>
      <w:r>
        <w:rPr>
          <w:bCs/>
          <w:spacing w:val="-4"/>
          <w:sz w:val="28"/>
          <w:szCs w:val="28"/>
        </w:rPr>
        <w:t xml:space="preserve">Ủy ban nhân dân tỉnh </w:t>
      </w:r>
      <w:r>
        <w:rPr>
          <w:bCs/>
          <w:color w:val="000000"/>
          <w:spacing w:val="-4"/>
          <w:sz w:val="28"/>
          <w:szCs w:val="28"/>
        </w:rPr>
        <w:t>quyết định có trợ giá.</w:t>
      </w:r>
    </w:p>
    <w:p w:rsidR="008C215E" w:rsidRDefault="0056327A">
      <w:pPr>
        <w:spacing w:after="120"/>
        <w:ind w:firstLine="720"/>
        <w:jc w:val="both"/>
        <w:rPr>
          <w:bCs/>
          <w:color w:val="000000"/>
          <w:sz w:val="28"/>
          <w:szCs w:val="28"/>
        </w:rPr>
      </w:pPr>
      <w:r>
        <w:rPr>
          <w:bCs/>
          <w:color w:val="000000"/>
          <w:sz w:val="28"/>
          <w:szCs w:val="28"/>
        </w:rPr>
        <w:t xml:space="preserve">a) Việc đặt hàng khai thác các tuyến </w:t>
      </w:r>
      <w:proofErr w:type="gramStart"/>
      <w:r>
        <w:rPr>
          <w:bCs/>
          <w:color w:val="000000"/>
          <w:sz w:val="28"/>
          <w:szCs w:val="28"/>
        </w:rPr>
        <w:t>xe</w:t>
      </w:r>
      <w:proofErr w:type="gramEnd"/>
      <w:r>
        <w:rPr>
          <w:bCs/>
          <w:color w:val="000000"/>
          <w:sz w:val="28"/>
          <w:szCs w:val="28"/>
        </w:rPr>
        <w:t xml:space="preserve"> buýt chỉ</w:t>
      </w:r>
      <w:r>
        <w:rPr>
          <w:bCs/>
          <w:color w:val="000000"/>
          <w:sz w:val="28"/>
          <w:szCs w:val="28"/>
        </w:rPr>
        <w:t xml:space="preserve"> thực hiện khi đáp ứng các quy định tại Điều 12 của Nghị định số 32/2019/NĐ-CP ngày 10/4/2019 của Chính phủ. Trường hợp không đáp ứng các quy định tại Điều 12 của Nghị định số 32/2019/NĐ-CP ngày 10/4/2019 của Chính phủ thì thực hiện </w:t>
      </w:r>
      <w:proofErr w:type="gramStart"/>
      <w:r>
        <w:rPr>
          <w:bCs/>
          <w:color w:val="000000"/>
          <w:sz w:val="28"/>
          <w:szCs w:val="28"/>
        </w:rPr>
        <w:t>theo</w:t>
      </w:r>
      <w:proofErr w:type="gramEnd"/>
      <w:r>
        <w:rPr>
          <w:bCs/>
          <w:color w:val="000000"/>
          <w:sz w:val="28"/>
          <w:szCs w:val="28"/>
        </w:rPr>
        <w:t xml:space="preserve"> hình thức đấu thầu</w:t>
      </w:r>
      <w:r>
        <w:rPr>
          <w:bCs/>
          <w:color w:val="000000"/>
          <w:sz w:val="28"/>
          <w:szCs w:val="28"/>
        </w:rPr>
        <w:t>.</w:t>
      </w:r>
    </w:p>
    <w:p w:rsidR="008C215E" w:rsidRDefault="0056327A">
      <w:pPr>
        <w:spacing w:after="120"/>
        <w:ind w:firstLine="720"/>
        <w:jc w:val="both"/>
        <w:rPr>
          <w:bCs/>
          <w:color w:val="000000"/>
          <w:sz w:val="28"/>
          <w:szCs w:val="28"/>
        </w:rPr>
      </w:pPr>
      <w:r>
        <w:rPr>
          <w:bCs/>
          <w:color w:val="000000"/>
          <w:sz w:val="28"/>
          <w:szCs w:val="28"/>
        </w:rPr>
        <w:t xml:space="preserve">b) Sở Giao thông vận tải thực hiện trình tự, thủ tục đặt hàng hoặc đấu thầu khai thác tuyến vận tải hành khách bằng </w:t>
      </w:r>
      <w:proofErr w:type="gramStart"/>
      <w:r>
        <w:rPr>
          <w:bCs/>
          <w:color w:val="000000"/>
          <w:sz w:val="28"/>
          <w:szCs w:val="28"/>
        </w:rPr>
        <w:t>xe</w:t>
      </w:r>
      <w:proofErr w:type="gramEnd"/>
      <w:r>
        <w:rPr>
          <w:bCs/>
          <w:color w:val="000000"/>
          <w:sz w:val="28"/>
          <w:szCs w:val="28"/>
        </w:rPr>
        <w:t xml:space="preserve"> buýt theo quy định tại Chương II của Nghị định số 32/2019/NĐ-CP ngày 10/4/2019 của Chính phủ.</w:t>
      </w:r>
    </w:p>
    <w:p w:rsidR="008C215E" w:rsidRDefault="0056327A">
      <w:pPr>
        <w:spacing w:after="120"/>
        <w:ind w:firstLine="720"/>
        <w:jc w:val="both"/>
        <w:rPr>
          <w:bCs/>
          <w:color w:val="000000"/>
          <w:sz w:val="28"/>
          <w:szCs w:val="28"/>
        </w:rPr>
      </w:pPr>
      <w:r>
        <w:rPr>
          <w:bCs/>
          <w:color w:val="000000"/>
          <w:sz w:val="28"/>
          <w:szCs w:val="28"/>
        </w:rPr>
        <w:t xml:space="preserve">2. Đối với các tuyến </w:t>
      </w:r>
      <w:proofErr w:type="gramStart"/>
      <w:r>
        <w:rPr>
          <w:bCs/>
          <w:color w:val="000000"/>
          <w:sz w:val="28"/>
          <w:szCs w:val="28"/>
        </w:rPr>
        <w:t>xe</w:t>
      </w:r>
      <w:proofErr w:type="gramEnd"/>
      <w:r>
        <w:rPr>
          <w:bCs/>
          <w:color w:val="000000"/>
          <w:sz w:val="28"/>
          <w:szCs w:val="28"/>
        </w:rPr>
        <w:t xml:space="preserve"> buýt không có trợ</w:t>
      </w:r>
      <w:r>
        <w:rPr>
          <w:bCs/>
          <w:color w:val="000000"/>
          <w:sz w:val="28"/>
          <w:szCs w:val="28"/>
        </w:rPr>
        <w:t xml:space="preserve"> giá</w:t>
      </w:r>
    </w:p>
    <w:p w:rsidR="008C215E" w:rsidRDefault="0056327A">
      <w:pPr>
        <w:spacing w:after="120"/>
        <w:ind w:firstLine="720"/>
        <w:jc w:val="both"/>
        <w:rPr>
          <w:bCs/>
          <w:color w:val="000000"/>
          <w:sz w:val="28"/>
          <w:szCs w:val="28"/>
        </w:rPr>
      </w:pPr>
      <w:r>
        <w:rPr>
          <w:bCs/>
          <w:color w:val="000000"/>
          <w:sz w:val="28"/>
          <w:szCs w:val="28"/>
        </w:rPr>
        <w:t>a) Việc lựa chọn đơn vị khai thác tuyến được thực hiện dựa trên bảng tiêu chí đánh giá về mặt năng lực và điều kiện kinh doanh, bảng tiêu chí đánh giá về mặt kỹ thuật.</w:t>
      </w:r>
    </w:p>
    <w:p w:rsidR="008C215E" w:rsidRDefault="0056327A">
      <w:pPr>
        <w:spacing w:after="120"/>
        <w:ind w:firstLine="720"/>
        <w:jc w:val="both"/>
        <w:rPr>
          <w:bCs/>
          <w:color w:val="000000"/>
          <w:sz w:val="28"/>
          <w:szCs w:val="28"/>
        </w:rPr>
      </w:pPr>
      <w:r>
        <w:rPr>
          <w:bCs/>
          <w:color w:val="000000"/>
          <w:sz w:val="28"/>
          <w:szCs w:val="28"/>
        </w:rPr>
        <w:t>b) Sở Giao thông vận tải xây dựng tiêu chí, điều kiện lựa chọn đơn vị cung cấp dịch</w:t>
      </w:r>
      <w:r>
        <w:rPr>
          <w:bCs/>
          <w:color w:val="000000"/>
          <w:sz w:val="28"/>
          <w:szCs w:val="28"/>
        </w:rPr>
        <w:t xml:space="preserve"> vụ vận tải hành khách công cộng bằng </w:t>
      </w:r>
      <w:proofErr w:type="gramStart"/>
      <w:r>
        <w:rPr>
          <w:bCs/>
          <w:color w:val="000000"/>
          <w:sz w:val="28"/>
          <w:szCs w:val="28"/>
        </w:rPr>
        <w:t>xe</w:t>
      </w:r>
      <w:proofErr w:type="gramEnd"/>
      <w:r>
        <w:rPr>
          <w:bCs/>
          <w:color w:val="000000"/>
          <w:sz w:val="28"/>
          <w:szCs w:val="28"/>
        </w:rPr>
        <w:t xml:space="preserve"> buýt và tổ chức thực hiện khi được Ủy ban nhân dân tỉnh phê duyệt.</w:t>
      </w:r>
    </w:p>
    <w:p w:rsidR="008C215E" w:rsidRDefault="0056327A">
      <w:pPr>
        <w:spacing w:after="120"/>
        <w:ind w:firstLine="720"/>
        <w:jc w:val="both"/>
        <w:rPr>
          <w:bCs/>
          <w:color w:val="000000"/>
          <w:sz w:val="28"/>
          <w:szCs w:val="28"/>
        </w:rPr>
      </w:pPr>
      <w:r>
        <w:rPr>
          <w:bCs/>
          <w:color w:val="000000"/>
          <w:sz w:val="28"/>
          <w:szCs w:val="28"/>
        </w:rPr>
        <w:t>3. Thời gian giao khai thác tuyến: Theo hợp đồng khai thác tuyến giữa Sở Giao thông vận tải và đơn vị được lựa chọn khai thác tuyến.</w:t>
      </w:r>
    </w:p>
    <w:p w:rsidR="008C215E" w:rsidRDefault="0056327A">
      <w:pPr>
        <w:spacing w:after="120"/>
        <w:ind w:firstLine="720"/>
        <w:jc w:val="both"/>
        <w:rPr>
          <w:b/>
          <w:bCs/>
          <w:color w:val="000000"/>
          <w:sz w:val="28"/>
          <w:szCs w:val="28"/>
        </w:rPr>
      </w:pPr>
      <w:proofErr w:type="gramStart"/>
      <w:r>
        <w:rPr>
          <w:b/>
          <w:bCs/>
          <w:color w:val="000000"/>
          <w:sz w:val="28"/>
          <w:szCs w:val="28"/>
        </w:rPr>
        <w:t>Điều 12.</w:t>
      </w:r>
      <w:proofErr w:type="gramEnd"/>
      <w:r>
        <w:rPr>
          <w:b/>
          <w:bCs/>
          <w:color w:val="000000"/>
          <w:sz w:val="28"/>
          <w:szCs w:val="28"/>
        </w:rPr>
        <w:t xml:space="preserve"> Công tác đảm bảo </w:t>
      </w:r>
      <w:proofErr w:type="gramStart"/>
      <w:r>
        <w:rPr>
          <w:b/>
          <w:bCs/>
          <w:color w:val="000000"/>
          <w:sz w:val="28"/>
          <w:szCs w:val="28"/>
        </w:rPr>
        <w:t>an</w:t>
      </w:r>
      <w:proofErr w:type="gramEnd"/>
      <w:r>
        <w:rPr>
          <w:b/>
          <w:bCs/>
          <w:color w:val="000000"/>
          <w:sz w:val="28"/>
          <w:szCs w:val="28"/>
        </w:rPr>
        <w:t xml:space="preserve"> toàn giao thông trong hoạt động vận tải hành khách công cộng bằng xe buýt</w:t>
      </w:r>
    </w:p>
    <w:p w:rsidR="008C215E" w:rsidRDefault="0056327A">
      <w:pPr>
        <w:spacing w:after="120"/>
        <w:ind w:firstLine="720"/>
        <w:jc w:val="both"/>
        <w:rPr>
          <w:bCs/>
          <w:sz w:val="28"/>
          <w:szCs w:val="28"/>
        </w:rPr>
      </w:pPr>
      <w:r>
        <w:rPr>
          <w:bCs/>
          <w:sz w:val="28"/>
          <w:szCs w:val="28"/>
        </w:rPr>
        <w:t xml:space="preserve">Công tác đảm bảo an toàn giao thông trong hoạt động vận tải hành khách công cộng bằng </w:t>
      </w:r>
      <w:proofErr w:type="gramStart"/>
      <w:r>
        <w:rPr>
          <w:bCs/>
          <w:sz w:val="28"/>
          <w:szCs w:val="28"/>
        </w:rPr>
        <w:t>xe</w:t>
      </w:r>
      <w:proofErr w:type="gramEnd"/>
      <w:r>
        <w:rPr>
          <w:bCs/>
          <w:sz w:val="28"/>
          <w:szCs w:val="28"/>
        </w:rPr>
        <w:t xml:space="preserve"> buýt được thực hiện theo quy định tại Điều 4, Điều 5, Điều 7 Thô</w:t>
      </w:r>
      <w:r>
        <w:rPr>
          <w:bCs/>
          <w:sz w:val="28"/>
          <w:szCs w:val="28"/>
        </w:rPr>
        <w:t>ng tư 12/2020/TT-BGTVT.</w:t>
      </w:r>
    </w:p>
    <w:p w:rsidR="008C215E" w:rsidRDefault="0056327A">
      <w:pPr>
        <w:spacing w:before="120"/>
        <w:ind w:firstLine="720"/>
        <w:jc w:val="center"/>
        <w:rPr>
          <w:b/>
          <w:bCs/>
          <w:color w:val="000000"/>
          <w:sz w:val="28"/>
          <w:szCs w:val="28"/>
        </w:rPr>
      </w:pPr>
      <w:r>
        <w:rPr>
          <w:b/>
          <w:bCs/>
          <w:color w:val="000000"/>
          <w:sz w:val="28"/>
          <w:szCs w:val="28"/>
        </w:rPr>
        <w:t>Chương III</w:t>
      </w:r>
    </w:p>
    <w:p w:rsidR="008C215E" w:rsidRDefault="0056327A">
      <w:pPr>
        <w:spacing w:after="120"/>
        <w:ind w:firstLine="720"/>
        <w:jc w:val="center"/>
        <w:rPr>
          <w:b/>
          <w:bCs/>
          <w:color w:val="000000"/>
          <w:sz w:val="28"/>
          <w:szCs w:val="28"/>
        </w:rPr>
      </w:pPr>
      <w:r>
        <w:rPr>
          <w:b/>
          <w:bCs/>
          <w:color w:val="000000"/>
          <w:sz w:val="28"/>
          <w:szCs w:val="28"/>
        </w:rPr>
        <w:t>TRÁCH NHIỆM CỦA CÁC CƠ QUAN, ĐƠN VỊ</w:t>
      </w:r>
    </w:p>
    <w:p w:rsidR="008C215E" w:rsidRDefault="0056327A">
      <w:pPr>
        <w:spacing w:before="120" w:after="120"/>
        <w:ind w:firstLine="720"/>
        <w:jc w:val="both"/>
        <w:rPr>
          <w:b/>
          <w:bCs/>
          <w:sz w:val="28"/>
          <w:szCs w:val="28"/>
        </w:rPr>
      </w:pPr>
      <w:proofErr w:type="gramStart"/>
      <w:r>
        <w:rPr>
          <w:b/>
          <w:bCs/>
          <w:sz w:val="28"/>
          <w:szCs w:val="28"/>
        </w:rPr>
        <w:t>Điều 13.</w:t>
      </w:r>
      <w:proofErr w:type="gramEnd"/>
      <w:r>
        <w:rPr>
          <w:b/>
          <w:bCs/>
          <w:sz w:val="28"/>
          <w:szCs w:val="28"/>
        </w:rPr>
        <w:t xml:space="preserve"> Trách nhiệm của Sở Giao thông vận tải</w:t>
      </w:r>
    </w:p>
    <w:p w:rsidR="008C215E" w:rsidRDefault="0056327A">
      <w:pPr>
        <w:spacing w:before="120" w:after="120"/>
        <w:ind w:firstLine="720"/>
        <w:jc w:val="both"/>
        <w:rPr>
          <w:bCs/>
          <w:sz w:val="28"/>
          <w:szCs w:val="28"/>
        </w:rPr>
      </w:pPr>
      <w:r>
        <w:rPr>
          <w:bCs/>
          <w:sz w:val="28"/>
          <w:szCs w:val="28"/>
        </w:rPr>
        <w:t xml:space="preserve">1. Thực hiện công tác quản lý vận tải hành khách công cộng bằng </w:t>
      </w:r>
      <w:proofErr w:type="gramStart"/>
      <w:r>
        <w:rPr>
          <w:bCs/>
          <w:sz w:val="28"/>
          <w:szCs w:val="28"/>
        </w:rPr>
        <w:t>xe</w:t>
      </w:r>
      <w:proofErr w:type="gramEnd"/>
      <w:r>
        <w:rPr>
          <w:bCs/>
          <w:sz w:val="28"/>
          <w:szCs w:val="28"/>
        </w:rPr>
        <w:t xml:space="preserve"> buýt được quy định tại Điều 63 Thông tư số 12/2020/TT-BGTVT.</w:t>
      </w:r>
    </w:p>
    <w:p w:rsidR="008C215E" w:rsidRDefault="0056327A">
      <w:pPr>
        <w:spacing w:before="120" w:after="120"/>
        <w:ind w:firstLine="720"/>
        <w:jc w:val="both"/>
        <w:rPr>
          <w:bCs/>
          <w:sz w:val="28"/>
          <w:szCs w:val="28"/>
        </w:rPr>
      </w:pPr>
      <w:r>
        <w:rPr>
          <w:bCs/>
          <w:sz w:val="28"/>
          <w:szCs w:val="28"/>
        </w:rPr>
        <w:t>2. Ngoài t</w:t>
      </w:r>
      <w:r>
        <w:rPr>
          <w:bCs/>
          <w:sz w:val="28"/>
          <w:szCs w:val="28"/>
        </w:rPr>
        <w:t xml:space="preserve">hực hiện </w:t>
      </w:r>
      <w:proofErr w:type="gramStart"/>
      <w:r>
        <w:rPr>
          <w:bCs/>
          <w:sz w:val="28"/>
          <w:szCs w:val="28"/>
        </w:rPr>
        <w:t>theo</w:t>
      </w:r>
      <w:proofErr w:type="gramEnd"/>
      <w:r>
        <w:rPr>
          <w:bCs/>
          <w:sz w:val="28"/>
          <w:szCs w:val="28"/>
        </w:rPr>
        <w:t xml:space="preserve"> khoản 1 nêu trên, Sở Giao thông vận tải có trách nhiệm thực hiện:</w:t>
      </w:r>
    </w:p>
    <w:p w:rsidR="008C215E" w:rsidRDefault="0056327A">
      <w:pPr>
        <w:spacing w:before="120" w:after="120"/>
        <w:ind w:firstLine="720"/>
        <w:jc w:val="both"/>
        <w:rPr>
          <w:bCs/>
          <w:sz w:val="28"/>
          <w:szCs w:val="28"/>
        </w:rPr>
      </w:pPr>
      <w:r>
        <w:rPr>
          <w:bCs/>
          <w:sz w:val="28"/>
          <w:szCs w:val="28"/>
        </w:rPr>
        <w:lastRenderedPageBreak/>
        <w:t xml:space="preserve">a) Trình Ủy ban nhân dân tỉnh xem xét phê duyệt: </w:t>
      </w:r>
      <w:r>
        <w:rPr>
          <w:bCs/>
          <w:color w:val="000000"/>
          <w:sz w:val="28"/>
          <w:szCs w:val="28"/>
        </w:rPr>
        <w:t xml:space="preserve">Tiêu chí, điều kiện lựa chọn đơn vị cung cấp dịch vụ vận tải hành khách công cộng bằng </w:t>
      </w:r>
      <w:proofErr w:type="gramStart"/>
      <w:r>
        <w:rPr>
          <w:bCs/>
          <w:color w:val="000000"/>
          <w:sz w:val="28"/>
          <w:szCs w:val="28"/>
        </w:rPr>
        <w:t>xe</w:t>
      </w:r>
      <w:proofErr w:type="gramEnd"/>
      <w:r>
        <w:rPr>
          <w:bCs/>
          <w:color w:val="000000"/>
          <w:sz w:val="28"/>
          <w:szCs w:val="28"/>
        </w:rPr>
        <w:t xml:space="preserve"> buýt cho từng tuyến.</w:t>
      </w:r>
    </w:p>
    <w:p w:rsidR="008C215E" w:rsidRDefault="0056327A">
      <w:pPr>
        <w:spacing w:before="120" w:after="120"/>
        <w:ind w:firstLine="720"/>
        <w:jc w:val="both"/>
        <w:rPr>
          <w:bCs/>
          <w:color w:val="000000"/>
          <w:sz w:val="28"/>
          <w:szCs w:val="28"/>
        </w:rPr>
      </w:pPr>
      <w:r>
        <w:rPr>
          <w:bCs/>
          <w:color w:val="000000"/>
          <w:sz w:val="28"/>
          <w:szCs w:val="28"/>
        </w:rPr>
        <w:t>b) Quyết định da</w:t>
      </w:r>
      <w:r>
        <w:rPr>
          <w:bCs/>
          <w:color w:val="000000"/>
          <w:sz w:val="28"/>
          <w:szCs w:val="28"/>
        </w:rPr>
        <w:t xml:space="preserve">nh mục, vị trí cụ thể của cơ sở hạ tầng mỗi tuyến </w:t>
      </w:r>
      <w:proofErr w:type="gramStart"/>
      <w:r>
        <w:rPr>
          <w:bCs/>
          <w:color w:val="000000"/>
          <w:sz w:val="28"/>
          <w:szCs w:val="28"/>
        </w:rPr>
        <w:t>xe</w:t>
      </w:r>
      <w:proofErr w:type="gramEnd"/>
      <w:r>
        <w:rPr>
          <w:bCs/>
          <w:color w:val="000000"/>
          <w:sz w:val="28"/>
          <w:szCs w:val="28"/>
        </w:rPr>
        <w:t xml:space="preserve"> buýt; quyết định chọn mẫu trạm dừng, nhà chờ; phê duyệt chủ trương đầu tư phát triển cơ sở hạ tầng phục vụ cho xe buýt hoạt động.</w:t>
      </w:r>
    </w:p>
    <w:p w:rsidR="008C215E" w:rsidRDefault="0056327A">
      <w:pPr>
        <w:spacing w:before="120" w:after="120"/>
        <w:ind w:firstLine="720"/>
        <w:jc w:val="both"/>
        <w:rPr>
          <w:bCs/>
          <w:color w:val="000000"/>
          <w:sz w:val="28"/>
          <w:szCs w:val="28"/>
        </w:rPr>
      </w:pPr>
      <w:r>
        <w:rPr>
          <w:bCs/>
          <w:color w:val="000000"/>
          <w:sz w:val="28"/>
          <w:szCs w:val="28"/>
        </w:rPr>
        <w:t>c) Hướng dẫn các doanh nghiệp, hợp tác xã xây dựng nội quy khai thác tuyế</w:t>
      </w:r>
      <w:r>
        <w:rPr>
          <w:bCs/>
          <w:color w:val="000000"/>
          <w:sz w:val="28"/>
          <w:szCs w:val="28"/>
        </w:rPr>
        <w:t xml:space="preserve">n </w:t>
      </w:r>
      <w:proofErr w:type="gramStart"/>
      <w:r>
        <w:rPr>
          <w:bCs/>
          <w:color w:val="000000"/>
          <w:sz w:val="28"/>
          <w:szCs w:val="28"/>
        </w:rPr>
        <w:t>xe</w:t>
      </w:r>
      <w:proofErr w:type="gramEnd"/>
      <w:r>
        <w:rPr>
          <w:bCs/>
          <w:color w:val="000000"/>
          <w:sz w:val="28"/>
          <w:szCs w:val="28"/>
        </w:rPr>
        <w:t xml:space="preserve"> buýt.</w:t>
      </w:r>
    </w:p>
    <w:p w:rsidR="008C215E" w:rsidRDefault="0056327A">
      <w:pPr>
        <w:spacing w:before="120" w:after="120"/>
        <w:ind w:firstLine="720"/>
        <w:jc w:val="both"/>
        <w:rPr>
          <w:bCs/>
          <w:color w:val="000000"/>
          <w:sz w:val="28"/>
          <w:szCs w:val="28"/>
        </w:rPr>
      </w:pPr>
      <w:r>
        <w:rPr>
          <w:bCs/>
          <w:color w:val="000000"/>
          <w:sz w:val="28"/>
          <w:szCs w:val="28"/>
        </w:rPr>
        <w:t xml:space="preserve">d) Thống nhất với Sở Giao thông vận tải các </w:t>
      </w:r>
      <w:r>
        <w:rPr>
          <w:bCs/>
          <w:sz w:val="28"/>
          <w:szCs w:val="28"/>
        </w:rPr>
        <w:t xml:space="preserve">tỉnh, thành phố </w:t>
      </w:r>
      <w:r>
        <w:rPr>
          <w:bCs/>
          <w:color w:val="000000"/>
          <w:sz w:val="28"/>
          <w:szCs w:val="28"/>
        </w:rPr>
        <w:t>liên quan trong việc công bố mở, điều chỉnh, dừng hoạt động đối với tuyến xe buýt liền kề sau khi được sự chấp thuận của Ủy ban nhân dân tỉnh.</w:t>
      </w:r>
    </w:p>
    <w:p w:rsidR="008C215E" w:rsidRDefault="0056327A">
      <w:pPr>
        <w:spacing w:before="120" w:after="120"/>
        <w:ind w:firstLine="720"/>
        <w:jc w:val="both"/>
        <w:rPr>
          <w:bCs/>
          <w:color w:val="000000"/>
          <w:sz w:val="28"/>
          <w:szCs w:val="28"/>
        </w:rPr>
      </w:pPr>
      <w:r>
        <w:rPr>
          <w:bCs/>
          <w:color w:val="000000"/>
          <w:sz w:val="28"/>
          <w:szCs w:val="28"/>
        </w:rPr>
        <w:t>đ) Ban hành quy chế kiểm tra, giám sát hoạ</w:t>
      </w:r>
      <w:r>
        <w:rPr>
          <w:bCs/>
          <w:color w:val="000000"/>
          <w:sz w:val="28"/>
          <w:szCs w:val="28"/>
        </w:rPr>
        <w:t xml:space="preserve">t động vận chuyển hành khách bằng </w:t>
      </w:r>
      <w:proofErr w:type="gramStart"/>
      <w:r>
        <w:rPr>
          <w:bCs/>
          <w:color w:val="000000"/>
          <w:sz w:val="28"/>
          <w:szCs w:val="28"/>
        </w:rPr>
        <w:t>xe</w:t>
      </w:r>
      <w:proofErr w:type="gramEnd"/>
      <w:r>
        <w:rPr>
          <w:bCs/>
          <w:color w:val="000000"/>
          <w:sz w:val="28"/>
          <w:szCs w:val="28"/>
        </w:rPr>
        <w:t xml:space="preserve"> buýt trên địa bàn tỉnh.</w:t>
      </w:r>
    </w:p>
    <w:p w:rsidR="008C215E" w:rsidRDefault="0056327A">
      <w:pPr>
        <w:spacing w:before="120" w:after="120"/>
        <w:ind w:firstLine="720"/>
        <w:jc w:val="both"/>
        <w:rPr>
          <w:bCs/>
          <w:color w:val="000000"/>
          <w:sz w:val="28"/>
          <w:szCs w:val="28"/>
        </w:rPr>
      </w:pPr>
      <w:r>
        <w:rPr>
          <w:bCs/>
          <w:color w:val="000000"/>
          <w:sz w:val="28"/>
          <w:szCs w:val="28"/>
        </w:rPr>
        <w:t xml:space="preserve">e) Kiểm tra, yêu cầu các doanh nghiệp, hợp tác xã đầu tư phương tiện, đúng tiêu chuẩn, đạt yêu cầu về chất lượng và tiêu chuẩn </w:t>
      </w:r>
      <w:proofErr w:type="gramStart"/>
      <w:r>
        <w:rPr>
          <w:bCs/>
          <w:color w:val="000000"/>
          <w:sz w:val="28"/>
          <w:szCs w:val="28"/>
        </w:rPr>
        <w:t>an</w:t>
      </w:r>
      <w:proofErr w:type="gramEnd"/>
      <w:r>
        <w:rPr>
          <w:bCs/>
          <w:color w:val="000000"/>
          <w:sz w:val="28"/>
          <w:szCs w:val="28"/>
        </w:rPr>
        <w:t xml:space="preserve"> toàn kỹ thuật bảo vệ môi trường trong hoạt động khai thác.</w:t>
      </w:r>
    </w:p>
    <w:p w:rsidR="008C215E" w:rsidRDefault="0056327A">
      <w:pPr>
        <w:spacing w:before="120" w:after="120"/>
        <w:ind w:firstLine="720"/>
        <w:jc w:val="both"/>
        <w:rPr>
          <w:bCs/>
          <w:color w:val="000000"/>
          <w:spacing w:val="-2"/>
          <w:sz w:val="28"/>
          <w:szCs w:val="28"/>
        </w:rPr>
      </w:pPr>
      <w:r>
        <w:rPr>
          <w:bCs/>
          <w:color w:val="000000"/>
          <w:spacing w:val="-2"/>
          <w:sz w:val="28"/>
          <w:szCs w:val="28"/>
        </w:rPr>
        <w:t xml:space="preserve">g) Tổ </w:t>
      </w:r>
      <w:r>
        <w:rPr>
          <w:bCs/>
          <w:color w:val="000000"/>
          <w:spacing w:val="-2"/>
          <w:sz w:val="28"/>
          <w:szCs w:val="28"/>
        </w:rPr>
        <w:t xml:space="preserve">chức thực hiện lựa chọn doanh nghiệp, hợp tác xã khai thác tuyến. </w:t>
      </w:r>
      <w:proofErr w:type="gramStart"/>
      <w:r>
        <w:rPr>
          <w:bCs/>
          <w:color w:val="000000"/>
          <w:spacing w:val="-2"/>
          <w:sz w:val="28"/>
          <w:szCs w:val="28"/>
        </w:rPr>
        <w:t>Ký hợp đồng khai thác tuyến với doanh nghiệp được lựa chọn.</w:t>
      </w:r>
      <w:proofErr w:type="gramEnd"/>
      <w:r>
        <w:rPr>
          <w:bCs/>
          <w:color w:val="000000"/>
          <w:spacing w:val="-2"/>
          <w:sz w:val="28"/>
          <w:szCs w:val="28"/>
        </w:rPr>
        <w:t xml:space="preserve"> Trong hợp đồng phải thể hiện rõ phương án khai thác tuyến bao gồm: tên tuyến, số hiệu tuyến, nhãn hiệu </w:t>
      </w:r>
      <w:proofErr w:type="gramStart"/>
      <w:r>
        <w:rPr>
          <w:bCs/>
          <w:color w:val="000000"/>
          <w:spacing w:val="-2"/>
          <w:sz w:val="28"/>
          <w:szCs w:val="28"/>
        </w:rPr>
        <w:t>xe</w:t>
      </w:r>
      <w:proofErr w:type="gramEnd"/>
      <w:r>
        <w:rPr>
          <w:bCs/>
          <w:color w:val="000000"/>
          <w:spacing w:val="-2"/>
          <w:sz w:val="28"/>
          <w:szCs w:val="28"/>
        </w:rPr>
        <w:t>, sức chứa của xe, giá vé</w:t>
      </w:r>
      <w:r>
        <w:rPr>
          <w:bCs/>
          <w:color w:val="000000"/>
          <w:spacing w:val="-2"/>
          <w:sz w:val="28"/>
          <w:szCs w:val="28"/>
        </w:rPr>
        <w:t>, biểu đồ chạy xe trên tuyến, thời hạn hợp đồng.</w:t>
      </w:r>
    </w:p>
    <w:p w:rsidR="008C215E" w:rsidRDefault="0056327A">
      <w:pPr>
        <w:spacing w:before="120" w:after="120"/>
        <w:ind w:firstLine="720"/>
        <w:jc w:val="both"/>
        <w:rPr>
          <w:b/>
          <w:bCs/>
          <w:color w:val="000000"/>
          <w:sz w:val="28"/>
          <w:szCs w:val="28"/>
        </w:rPr>
      </w:pPr>
      <w:proofErr w:type="gramStart"/>
      <w:r>
        <w:rPr>
          <w:b/>
          <w:bCs/>
          <w:color w:val="000000"/>
          <w:sz w:val="28"/>
          <w:szCs w:val="28"/>
        </w:rPr>
        <w:t>Điều 14.</w:t>
      </w:r>
      <w:proofErr w:type="gramEnd"/>
      <w:r>
        <w:rPr>
          <w:b/>
          <w:bCs/>
          <w:color w:val="000000"/>
          <w:sz w:val="28"/>
          <w:szCs w:val="28"/>
        </w:rPr>
        <w:t xml:space="preserve"> Trách nhiệm của Sở Tài chính</w:t>
      </w:r>
    </w:p>
    <w:p w:rsidR="008C215E" w:rsidRDefault="0056327A">
      <w:pPr>
        <w:spacing w:before="120" w:after="120"/>
        <w:ind w:firstLine="720"/>
        <w:jc w:val="both"/>
        <w:rPr>
          <w:color w:val="000000"/>
          <w:sz w:val="28"/>
          <w:szCs w:val="28"/>
        </w:rPr>
      </w:pPr>
      <w:r>
        <w:rPr>
          <w:color w:val="000000"/>
          <w:sz w:val="28"/>
          <w:szCs w:val="28"/>
        </w:rPr>
        <w:t>Phối hợp với Sở Giao thông vận tải, tham mưu đề xuất Ủy ban nhân dân tỉnh ban hành cơ chế, chính sách hỗ trợ, khuyến khích, ưu đãi đối với hành khách đi lại bằng xe buýt</w:t>
      </w:r>
      <w:r>
        <w:rPr>
          <w:color w:val="000000"/>
          <w:sz w:val="28"/>
          <w:szCs w:val="28"/>
        </w:rPr>
        <w:t xml:space="preserve"> và các doanh nghiệp, hợp tác xã hoạt động vận tải hành khách công cộng bằng xe buýt trên địa bàn tỉnh theo quy định của pháp luật hiện hành.</w:t>
      </w:r>
    </w:p>
    <w:p w:rsidR="008C215E" w:rsidRDefault="0056327A">
      <w:pPr>
        <w:spacing w:before="120" w:after="120"/>
        <w:ind w:firstLine="720"/>
        <w:jc w:val="both"/>
        <w:rPr>
          <w:b/>
          <w:bCs/>
          <w:color w:val="000000"/>
          <w:sz w:val="28"/>
          <w:szCs w:val="28"/>
        </w:rPr>
      </w:pPr>
      <w:proofErr w:type="gramStart"/>
      <w:r>
        <w:rPr>
          <w:b/>
          <w:bCs/>
          <w:color w:val="000000"/>
          <w:sz w:val="28"/>
          <w:szCs w:val="28"/>
        </w:rPr>
        <w:t>Điều 15.</w:t>
      </w:r>
      <w:proofErr w:type="gramEnd"/>
      <w:r>
        <w:rPr>
          <w:b/>
          <w:bCs/>
          <w:color w:val="000000"/>
          <w:sz w:val="28"/>
          <w:szCs w:val="28"/>
        </w:rPr>
        <w:t xml:space="preserve"> Trách nhiệm của Công </w:t>
      </w:r>
      <w:proofErr w:type="gramStart"/>
      <w:r>
        <w:rPr>
          <w:b/>
          <w:bCs/>
          <w:color w:val="000000"/>
          <w:sz w:val="28"/>
          <w:szCs w:val="28"/>
        </w:rPr>
        <w:t>an</w:t>
      </w:r>
      <w:proofErr w:type="gramEnd"/>
      <w:r>
        <w:rPr>
          <w:b/>
          <w:bCs/>
          <w:color w:val="000000"/>
          <w:sz w:val="28"/>
          <w:szCs w:val="28"/>
        </w:rPr>
        <w:t xml:space="preserve"> tỉnh</w:t>
      </w:r>
    </w:p>
    <w:p w:rsidR="008C215E" w:rsidRDefault="0056327A">
      <w:pPr>
        <w:spacing w:before="120" w:after="120"/>
        <w:ind w:firstLine="720"/>
        <w:jc w:val="both"/>
        <w:rPr>
          <w:bCs/>
          <w:color w:val="000000"/>
          <w:sz w:val="28"/>
          <w:szCs w:val="28"/>
        </w:rPr>
      </w:pPr>
      <w:r>
        <w:rPr>
          <w:bCs/>
          <w:color w:val="000000"/>
          <w:sz w:val="28"/>
          <w:szCs w:val="28"/>
        </w:rPr>
        <w:t>1. Chỉ đạo Phòng Cảnh sát giao thông và Công an các huyện, thành phố, thị xã</w:t>
      </w:r>
      <w:r>
        <w:rPr>
          <w:bCs/>
          <w:color w:val="000000"/>
          <w:sz w:val="28"/>
          <w:szCs w:val="28"/>
        </w:rPr>
        <w:t xml:space="preserve"> tuần tra, kiểm soát, xử lý các trường hợp xe buýt vi phạm Luật Giao thông đường bộ và các quy định có liên quan trong hoạt động vận tải </w:t>
      </w:r>
      <w:r>
        <w:rPr>
          <w:bCs/>
          <w:sz w:val="28"/>
          <w:szCs w:val="28"/>
        </w:rPr>
        <w:t xml:space="preserve">hành khách </w:t>
      </w:r>
      <w:r>
        <w:rPr>
          <w:bCs/>
          <w:color w:val="000000"/>
          <w:sz w:val="28"/>
          <w:szCs w:val="28"/>
        </w:rPr>
        <w:t>bằng xe buýt; chỉ đạo xử lý nghiêm các hành vi gây mất trật tự an toàn xã hội.</w:t>
      </w:r>
    </w:p>
    <w:p w:rsidR="008C215E" w:rsidRDefault="0056327A">
      <w:pPr>
        <w:spacing w:before="120" w:after="120"/>
        <w:ind w:firstLine="720"/>
        <w:jc w:val="both"/>
        <w:rPr>
          <w:bCs/>
          <w:color w:val="000000"/>
          <w:sz w:val="28"/>
          <w:szCs w:val="28"/>
        </w:rPr>
      </w:pPr>
      <w:r>
        <w:rPr>
          <w:bCs/>
          <w:color w:val="000000"/>
          <w:sz w:val="28"/>
          <w:szCs w:val="28"/>
        </w:rPr>
        <w:t>2. Chỉ đạo Phòng Cảnh sát gia</w:t>
      </w:r>
      <w:r>
        <w:rPr>
          <w:bCs/>
          <w:color w:val="000000"/>
          <w:sz w:val="28"/>
          <w:szCs w:val="28"/>
        </w:rPr>
        <w:t>o thông phối hợp với Thanh tra Sở Giao thông vận tải tổ chức tuần tra, kiểm soát, kiểm tra xử lý nghiêm các trường hợp xe buýt vi phạm như: chạy quá tốc độ; không đóng cửa lên xuống khi xe đang chạy; dừng, đỗ xe, đón trả khách không đúng nơi quy định; để n</w:t>
      </w:r>
      <w:r>
        <w:rPr>
          <w:bCs/>
          <w:color w:val="000000"/>
          <w:sz w:val="28"/>
          <w:szCs w:val="28"/>
        </w:rPr>
        <w:t>gười lên xuống xe khi đang chạy xe; không chấp hành tín hiệu đèn; tránh vượt, xe chạy không đúng tuyến đường, lộ trình và các vi phạm khác theo quy định của pháp luật.</w:t>
      </w:r>
    </w:p>
    <w:p w:rsidR="008C215E" w:rsidRDefault="0056327A">
      <w:pPr>
        <w:spacing w:before="120" w:after="120"/>
        <w:ind w:firstLine="720"/>
        <w:jc w:val="both"/>
        <w:rPr>
          <w:bCs/>
          <w:color w:val="000000"/>
          <w:sz w:val="28"/>
          <w:szCs w:val="28"/>
        </w:rPr>
      </w:pPr>
      <w:r>
        <w:rPr>
          <w:bCs/>
          <w:color w:val="000000"/>
          <w:sz w:val="28"/>
          <w:szCs w:val="28"/>
        </w:rPr>
        <w:lastRenderedPageBreak/>
        <w:t xml:space="preserve">3. Kịp thời cung cấp thông tin cho Sở Giao thông vận tải đối với các trường hợp xử lý </w:t>
      </w:r>
      <w:proofErr w:type="gramStart"/>
      <w:r>
        <w:rPr>
          <w:bCs/>
          <w:color w:val="000000"/>
          <w:sz w:val="28"/>
          <w:szCs w:val="28"/>
        </w:rPr>
        <w:t>xe</w:t>
      </w:r>
      <w:proofErr w:type="gramEnd"/>
      <w:r>
        <w:rPr>
          <w:bCs/>
          <w:color w:val="000000"/>
          <w:sz w:val="28"/>
          <w:szCs w:val="28"/>
        </w:rPr>
        <w:t xml:space="preserve"> buýt vi phạm trật tự an toàn giao thông.</w:t>
      </w:r>
    </w:p>
    <w:p w:rsidR="008C215E" w:rsidRDefault="0056327A">
      <w:pPr>
        <w:spacing w:before="120" w:after="120"/>
        <w:ind w:firstLine="720"/>
        <w:jc w:val="both"/>
        <w:rPr>
          <w:rFonts w:ascii="Times New Roman Bold" w:hAnsi="Times New Roman Bold"/>
          <w:b/>
          <w:bCs/>
          <w:color w:val="000000"/>
          <w:spacing w:val="-4"/>
          <w:sz w:val="28"/>
          <w:szCs w:val="28"/>
        </w:rPr>
      </w:pPr>
      <w:proofErr w:type="gramStart"/>
      <w:r>
        <w:rPr>
          <w:rFonts w:ascii="Times New Roman Bold" w:hAnsi="Times New Roman Bold"/>
          <w:b/>
          <w:bCs/>
          <w:color w:val="000000"/>
          <w:spacing w:val="-4"/>
          <w:sz w:val="28"/>
          <w:szCs w:val="28"/>
        </w:rPr>
        <w:t>Điều 16.</w:t>
      </w:r>
      <w:proofErr w:type="gramEnd"/>
      <w:r>
        <w:rPr>
          <w:rFonts w:ascii="Times New Roman Bold" w:hAnsi="Times New Roman Bold"/>
          <w:b/>
          <w:bCs/>
          <w:color w:val="000000"/>
          <w:spacing w:val="-4"/>
          <w:sz w:val="28"/>
          <w:szCs w:val="28"/>
        </w:rPr>
        <w:t xml:space="preserve"> Trách nhiệm của Ủy ban nhân dân các huyện, thị xã, thành phố</w:t>
      </w:r>
    </w:p>
    <w:p w:rsidR="008C215E" w:rsidRDefault="0056327A">
      <w:pPr>
        <w:spacing w:before="120" w:after="120"/>
        <w:ind w:firstLine="720"/>
        <w:jc w:val="both"/>
        <w:rPr>
          <w:bCs/>
          <w:sz w:val="28"/>
          <w:szCs w:val="28"/>
        </w:rPr>
      </w:pPr>
      <w:r>
        <w:rPr>
          <w:bCs/>
          <w:sz w:val="28"/>
          <w:szCs w:val="28"/>
        </w:rPr>
        <w:t>1. Phối hợp với Sở Giao thông vận tải triển khai thực hiện quyết định này trên địa bàn quản lý.</w:t>
      </w:r>
    </w:p>
    <w:p w:rsidR="008C215E" w:rsidRDefault="0056327A">
      <w:pPr>
        <w:spacing w:before="120" w:after="120"/>
        <w:ind w:firstLine="720"/>
        <w:jc w:val="both"/>
        <w:rPr>
          <w:bCs/>
          <w:color w:val="000000"/>
          <w:sz w:val="28"/>
          <w:szCs w:val="28"/>
        </w:rPr>
      </w:pPr>
      <w:r>
        <w:rPr>
          <w:bCs/>
          <w:color w:val="000000"/>
          <w:sz w:val="28"/>
          <w:szCs w:val="28"/>
        </w:rPr>
        <w:t xml:space="preserve">2. Phối hợp với Sở Giao thông vận tải trong công tác tổ chức, quản lý hoạt động vận tải hành khách công cộng bằng </w:t>
      </w:r>
      <w:proofErr w:type="gramStart"/>
      <w:r>
        <w:rPr>
          <w:bCs/>
          <w:color w:val="000000"/>
          <w:sz w:val="28"/>
          <w:szCs w:val="28"/>
        </w:rPr>
        <w:t>xe</w:t>
      </w:r>
      <w:proofErr w:type="gramEnd"/>
      <w:r>
        <w:rPr>
          <w:bCs/>
          <w:color w:val="000000"/>
          <w:sz w:val="28"/>
          <w:szCs w:val="28"/>
        </w:rPr>
        <w:t xml:space="preserve"> buýt.</w:t>
      </w:r>
    </w:p>
    <w:p w:rsidR="008C215E" w:rsidRDefault="0056327A">
      <w:pPr>
        <w:spacing w:before="120" w:after="120"/>
        <w:ind w:firstLine="720"/>
        <w:jc w:val="both"/>
        <w:rPr>
          <w:bCs/>
          <w:color w:val="000000"/>
          <w:sz w:val="28"/>
          <w:szCs w:val="28"/>
        </w:rPr>
      </w:pPr>
      <w:r>
        <w:rPr>
          <w:bCs/>
          <w:color w:val="000000"/>
          <w:sz w:val="28"/>
          <w:szCs w:val="28"/>
        </w:rPr>
        <w:t>3. Căn cứ tình hình thực tế ở địa phương, thống nhất với Sở Giao thông vận tải bố trí, lắp đặt các nhà chờ, biển báo đón, trả khách t</w:t>
      </w:r>
      <w:r>
        <w:rPr>
          <w:bCs/>
          <w:color w:val="000000"/>
          <w:sz w:val="28"/>
          <w:szCs w:val="28"/>
        </w:rPr>
        <w:t xml:space="preserve">rên các tuyến </w:t>
      </w:r>
      <w:proofErr w:type="gramStart"/>
      <w:r>
        <w:rPr>
          <w:bCs/>
          <w:color w:val="000000"/>
          <w:sz w:val="28"/>
          <w:szCs w:val="28"/>
        </w:rPr>
        <w:t>xe</w:t>
      </w:r>
      <w:proofErr w:type="gramEnd"/>
      <w:r>
        <w:rPr>
          <w:bCs/>
          <w:color w:val="000000"/>
          <w:sz w:val="28"/>
          <w:szCs w:val="28"/>
        </w:rPr>
        <w:t xml:space="preserve"> buýt.</w:t>
      </w:r>
    </w:p>
    <w:p w:rsidR="008C215E" w:rsidRDefault="0056327A">
      <w:pPr>
        <w:spacing w:before="120" w:after="120"/>
        <w:ind w:firstLine="720"/>
        <w:jc w:val="both"/>
        <w:rPr>
          <w:bCs/>
          <w:color w:val="000000"/>
          <w:sz w:val="28"/>
          <w:szCs w:val="28"/>
        </w:rPr>
      </w:pPr>
      <w:r>
        <w:rPr>
          <w:bCs/>
          <w:color w:val="000000"/>
          <w:sz w:val="28"/>
          <w:szCs w:val="28"/>
        </w:rPr>
        <w:t xml:space="preserve">4. Chỉ đạo các phòng chức năng của huyện, thành phố, thị xã; Ủy ban nhân dân các xã, phường, thị trấn giám sát, kiểm tra hoạt động vận chuyển khách công cộng bằng </w:t>
      </w:r>
      <w:proofErr w:type="gramStart"/>
      <w:r>
        <w:rPr>
          <w:bCs/>
          <w:color w:val="000000"/>
          <w:sz w:val="28"/>
          <w:szCs w:val="28"/>
        </w:rPr>
        <w:t>xe</w:t>
      </w:r>
      <w:proofErr w:type="gramEnd"/>
      <w:r>
        <w:rPr>
          <w:bCs/>
          <w:color w:val="000000"/>
          <w:sz w:val="28"/>
          <w:szCs w:val="28"/>
        </w:rPr>
        <w:t xml:space="preserve"> buýt trên địa bàn.</w:t>
      </w:r>
    </w:p>
    <w:p w:rsidR="008C215E" w:rsidRDefault="0056327A">
      <w:pPr>
        <w:spacing w:before="120" w:after="120"/>
        <w:ind w:firstLine="720"/>
        <w:jc w:val="both"/>
        <w:rPr>
          <w:bCs/>
          <w:color w:val="000000"/>
          <w:sz w:val="28"/>
          <w:szCs w:val="28"/>
        </w:rPr>
      </w:pPr>
      <w:r>
        <w:rPr>
          <w:bCs/>
          <w:color w:val="000000"/>
          <w:sz w:val="28"/>
          <w:szCs w:val="28"/>
        </w:rPr>
        <w:t xml:space="preserve">5. Thông tin kịp thời đến Sở Giao thông vận tải những vấn đề bức xúc mà xã hội quan tâm có liên quan đến hoạt động </w:t>
      </w:r>
      <w:proofErr w:type="gramStart"/>
      <w:r>
        <w:rPr>
          <w:bCs/>
          <w:color w:val="000000"/>
          <w:sz w:val="28"/>
          <w:szCs w:val="28"/>
        </w:rPr>
        <w:t>xe</w:t>
      </w:r>
      <w:proofErr w:type="gramEnd"/>
      <w:r>
        <w:rPr>
          <w:bCs/>
          <w:color w:val="000000"/>
          <w:sz w:val="28"/>
          <w:szCs w:val="28"/>
        </w:rPr>
        <w:t xml:space="preserve"> buýt trên địa bàn huyện, thành phố, thị xã.</w:t>
      </w:r>
    </w:p>
    <w:p w:rsidR="008C215E" w:rsidRDefault="0056327A">
      <w:pPr>
        <w:spacing w:before="120" w:after="120"/>
        <w:ind w:firstLine="720"/>
        <w:jc w:val="both"/>
        <w:rPr>
          <w:b/>
          <w:bCs/>
          <w:color w:val="000000"/>
          <w:sz w:val="28"/>
          <w:szCs w:val="28"/>
        </w:rPr>
      </w:pPr>
      <w:proofErr w:type="gramStart"/>
      <w:r>
        <w:rPr>
          <w:b/>
          <w:bCs/>
          <w:color w:val="000000"/>
          <w:sz w:val="28"/>
          <w:szCs w:val="28"/>
        </w:rPr>
        <w:t>Điều 17.</w:t>
      </w:r>
      <w:proofErr w:type="gramEnd"/>
      <w:r>
        <w:rPr>
          <w:b/>
          <w:bCs/>
          <w:color w:val="000000"/>
          <w:sz w:val="28"/>
          <w:szCs w:val="28"/>
        </w:rPr>
        <w:t xml:space="preserve"> Quyền hạn và trách nhiệm của đơn vị vận tải</w:t>
      </w:r>
    </w:p>
    <w:p w:rsidR="008C215E" w:rsidRDefault="0056327A">
      <w:pPr>
        <w:spacing w:before="120" w:after="120"/>
        <w:ind w:firstLine="720"/>
        <w:jc w:val="both"/>
        <w:rPr>
          <w:bCs/>
          <w:sz w:val="28"/>
          <w:szCs w:val="28"/>
        </w:rPr>
      </w:pPr>
      <w:r>
        <w:rPr>
          <w:bCs/>
          <w:sz w:val="28"/>
          <w:szCs w:val="28"/>
        </w:rPr>
        <w:t>Ngoài các quy định Nghị định số 10/2020/N</w:t>
      </w:r>
      <w:r>
        <w:rPr>
          <w:bCs/>
          <w:sz w:val="28"/>
          <w:szCs w:val="28"/>
        </w:rPr>
        <w:t>Đ-CP và Thông tư số 12/2020/TT-BGTVT, đơn vị vận tải có các trách nhiệm và quyền hạn sau:</w:t>
      </w:r>
    </w:p>
    <w:p w:rsidR="008C215E" w:rsidRDefault="0056327A">
      <w:pPr>
        <w:spacing w:before="120" w:after="120"/>
        <w:ind w:firstLine="720"/>
        <w:jc w:val="both"/>
        <w:rPr>
          <w:bCs/>
          <w:color w:val="000000"/>
          <w:sz w:val="28"/>
          <w:szCs w:val="28"/>
        </w:rPr>
      </w:pPr>
      <w:r>
        <w:rPr>
          <w:bCs/>
          <w:color w:val="000000"/>
          <w:sz w:val="28"/>
          <w:szCs w:val="28"/>
        </w:rPr>
        <w:t>1. Quyền hạn</w:t>
      </w:r>
    </w:p>
    <w:p w:rsidR="008C215E" w:rsidRDefault="0056327A">
      <w:pPr>
        <w:spacing w:before="120" w:after="120"/>
        <w:ind w:firstLine="720"/>
        <w:jc w:val="both"/>
        <w:rPr>
          <w:bCs/>
          <w:color w:val="000000"/>
          <w:sz w:val="28"/>
          <w:szCs w:val="28"/>
        </w:rPr>
      </w:pPr>
      <w:r>
        <w:rPr>
          <w:bCs/>
          <w:color w:val="000000"/>
          <w:sz w:val="28"/>
          <w:szCs w:val="28"/>
        </w:rPr>
        <w:t xml:space="preserve">a) Được tham gia các hình thức lựa chọn đơn vị cung cấp dịch vụ vận tải hành khách công cộng bằng </w:t>
      </w:r>
      <w:proofErr w:type="gramStart"/>
      <w:r>
        <w:rPr>
          <w:bCs/>
          <w:color w:val="000000"/>
          <w:sz w:val="28"/>
          <w:szCs w:val="28"/>
        </w:rPr>
        <w:t>xe</w:t>
      </w:r>
      <w:proofErr w:type="gramEnd"/>
      <w:r>
        <w:rPr>
          <w:bCs/>
          <w:color w:val="000000"/>
          <w:sz w:val="28"/>
          <w:szCs w:val="28"/>
        </w:rPr>
        <w:t xml:space="preserve"> buýt do Sở Giao thông vận tải tổ chức.</w:t>
      </w:r>
    </w:p>
    <w:p w:rsidR="008C215E" w:rsidRDefault="0056327A">
      <w:pPr>
        <w:spacing w:before="120" w:after="120"/>
        <w:ind w:firstLine="720"/>
        <w:jc w:val="both"/>
        <w:rPr>
          <w:bCs/>
          <w:color w:val="000000"/>
          <w:sz w:val="28"/>
          <w:szCs w:val="28"/>
        </w:rPr>
      </w:pPr>
      <w:r>
        <w:rPr>
          <w:bCs/>
          <w:color w:val="000000"/>
          <w:sz w:val="28"/>
          <w:szCs w:val="28"/>
        </w:rPr>
        <w:t>b) Được quyền</w:t>
      </w:r>
      <w:r>
        <w:rPr>
          <w:bCs/>
          <w:color w:val="000000"/>
          <w:sz w:val="28"/>
          <w:szCs w:val="28"/>
        </w:rPr>
        <w:t xml:space="preserve"> khiếu nại bằng văn bản các quyết định xử lý </w:t>
      </w:r>
      <w:proofErr w:type="gramStart"/>
      <w:r>
        <w:rPr>
          <w:bCs/>
          <w:color w:val="000000"/>
          <w:sz w:val="28"/>
          <w:szCs w:val="28"/>
        </w:rPr>
        <w:t>vi</w:t>
      </w:r>
      <w:proofErr w:type="gramEnd"/>
      <w:r>
        <w:rPr>
          <w:bCs/>
          <w:color w:val="000000"/>
          <w:sz w:val="28"/>
          <w:szCs w:val="28"/>
        </w:rPr>
        <w:t xml:space="preserve"> phạm hợp đồng đặt hàng, hợp đồng giao nhận thầu cung cấp dịch vụ vận tải hành khách công cộng bằng xe buýt của Sở Giao thông vận tải.</w:t>
      </w:r>
    </w:p>
    <w:p w:rsidR="008C215E" w:rsidRDefault="0056327A">
      <w:pPr>
        <w:spacing w:before="120" w:after="120"/>
        <w:ind w:firstLine="720"/>
        <w:jc w:val="both"/>
        <w:rPr>
          <w:bCs/>
          <w:color w:val="000000"/>
          <w:sz w:val="28"/>
          <w:szCs w:val="28"/>
        </w:rPr>
      </w:pPr>
      <w:r>
        <w:rPr>
          <w:bCs/>
          <w:color w:val="000000"/>
          <w:sz w:val="28"/>
          <w:szCs w:val="28"/>
        </w:rPr>
        <w:t>c) Được đề xuất điều chỉnh thay đổi về hành trình, chỉ tiêu vận hành, biểu</w:t>
      </w:r>
      <w:r>
        <w:rPr>
          <w:bCs/>
          <w:color w:val="000000"/>
          <w:sz w:val="28"/>
          <w:szCs w:val="28"/>
        </w:rPr>
        <w:t xml:space="preserve"> đồ chạy </w:t>
      </w:r>
      <w:proofErr w:type="gramStart"/>
      <w:r>
        <w:rPr>
          <w:bCs/>
          <w:color w:val="000000"/>
          <w:sz w:val="28"/>
          <w:szCs w:val="28"/>
        </w:rPr>
        <w:t>xe</w:t>
      </w:r>
      <w:proofErr w:type="gramEnd"/>
      <w:r>
        <w:rPr>
          <w:bCs/>
          <w:color w:val="000000"/>
          <w:sz w:val="28"/>
          <w:szCs w:val="28"/>
        </w:rPr>
        <w:t xml:space="preserve"> phù hợp với yêu cầu vận hành.</w:t>
      </w:r>
    </w:p>
    <w:p w:rsidR="008C215E" w:rsidRDefault="0056327A">
      <w:pPr>
        <w:spacing w:before="120" w:after="120"/>
        <w:ind w:firstLine="720"/>
        <w:jc w:val="both"/>
        <w:rPr>
          <w:bCs/>
          <w:color w:val="000000"/>
          <w:sz w:val="28"/>
          <w:szCs w:val="28"/>
        </w:rPr>
      </w:pPr>
      <w:r>
        <w:rPr>
          <w:bCs/>
          <w:color w:val="000000"/>
          <w:sz w:val="28"/>
          <w:szCs w:val="28"/>
        </w:rPr>
        <w:t xml:space="preserve">d) Được hưởng các quyền lợi trong chính sách ưu đãi chung của tỉnh Long An đối với hoạt động vận tải hành khách công cộng bằng xe buýt khi tham gia khai thác tuyến buýt đồng thời phải thực hiện đầy đủ các nghĩa vụ </w:t>
      </w:r>
      <w:r>
        <w:rPr>
          <w:bCs/>
          <w:color w:val="000000"/>
          <w:sz w:val="28"/>
          <w:szCs w:val="28"/>
        </w:rPr>
        <w:t>đối với Nhà nước theo quy định; Tham gia góp ý, xây dựng và đề xuất các cơ chế chính sách về hoạt động vận tải hành khách công cộng bằng xe buýt.</w:t>
      </w:r>
    </w:p>
    <w:p w:rsidR="008C215E" w:rsidRDefault="0056327A">
      <w:pPr>
        <w:spacing w:before="120" w:after="120"/>
        <w:ind w:firstLine="720"/>
        <w:jc w:val="both"/>
        <w:rPr>
          <w:bCs/>
          <w:color w:val="000000"/>
          <w:sz w:val="28"/>
          <w:szCs w:val="28"/>
        </w:rPr>
      </w:pPr>
      <w:r>
        <w:rPr>
          <w:bCs/>
          <w:color w:val="000000"/>
          <w:sz w:val="28"/>
          <w:szCs w:val="28"/>
        </w:rPr>
        <w:t>2. Trách nhiệm</w:t>
      </w:r>
    </w:p>
    <w:p w:rsidR="008C215E" w:rsidRDefault="0056327A">
      <w:pPr>
        <w:spacing w:before="120" w:after="120"/>
        <w:ind w:firstLine="720"/>
        <w:jc w:val="both"/>
        <w:rPr>
          <w:bCs/>
          <w:color w:val="000000"/>
          <w:sz w:val="28"/>
          <w:szCs w:val="28"/>
        </w:rPr>
      </w:pPr>
      <w:r>
        <w:rPr>
          <w:bCs/>
          <w:color w:val="000000"/>
          <w:sz w:val="28"/>
          <w:szCs w:val="28"/>
        </w:rPr>
        <w:t xml:space="preserve">a) Đăng ký tham gia hoạt động vận tải hành khách công cộng bằng </w:t>
      </w:r>
      <w:proofErr w:type="gramStart"/>
      <w:r>
        <w:rPr>
          <w:bCs/>
          <w:color w:val="000000"/>
          <w:sz w:val="28"/>
          <w:szCs w:val="28"/>
        </w:rPr>
        <w:t>xe</w:t>
      </w:r>
      <w:proofErr w:type="gramEnd"/>
      <w:r>
        <w:rPr>
          <w:bCs/>
          <w:color w:val="000000"/>
          <w:sz w:val="28"/>
          <w:szCs w:val="28"/>
        </w:rPr>
        <w:t xml:space="preserve"> buýt theo quy định.</w:t>
      </w:r>
    </w:p>
    <w:p w:rsidR="008C215E" w:rsidRDefault="0056327A">
      <w:pPr>
        <w:spacing w:before="120" w:after="120"/>
        <w:ind w:firstLine="720"/>
        <w:jc w:val="both"/>
        <w:rPr>
          <w:bCs/>
          <w:color w:val="000000"/>
          <w:sz w:val="28"/>
          <w:szCs w:val="28"/>
        </w:rPr>
      </w:pPr>
      <w:r>
        <w:rPr>
          <w:bCs/>
          <w:color w:val="000000"/>
          <w:sz w:val="28"/>
          <w:szCs w:val="28"/>
        </w:rPr>
        <w:t>b) Tổ ch</w:t>
      </w:r>
      <w:r>
        <w:rPr>
          <w:bCs/>
          <w:color w:val="000000"/>
          <w:sz w:val="28"/>
          <w:szCs w:val="28"/>
        </w:rPr>
        <w:t xml:space="preserve">ức thực hiện nghiêm các quy định về vận chuyển hành khách công cộng bằng </w:t>
      </w:r>
      <w:proofErr w:type="gramStart"/>
      <w:r>
        <w:rPr>
          <w:bCs/>
          <w:color w:val="000000"/>
          <w:sz w:val="28"/>
          <w:szCs w:val="28"/>
        </w:rPr>
        <w:t>xe</w:t>
      </w:r>
      <w:proofErr w:type="gramEnd"/>
      <w:r>
        <w:rPr>
          <w:bCs/>
          <w:color w:val="000000"/>
          <w:sz w:val="28"/>
          <w:szCs w:val="28"/>
        </w:rPr>
        <w:t xml:space="preserve"> buýt. Chịu trách nhiệm chính về đảm bảo chất lượng vận </w:t>
      </w:r>
      <w:r>
        <w:rPr>
          <w:bCs/>
          <w:color w:val="000000"/>
          <w:sz w:val="28"/>
          <w:szCs w:val="28"/>
        </w:rPr>
        <w:lastRenderedPageBreak/>
        <w:t xml:space="preserve">chuyển cho hành khách </w:t>
      </w:r>
      <w:proofErr w:type="gramStart"/>
      <w:r>
        <w:rPr>
          <w:bCs/>
          <w:color w:val="000000"/>
          <w:sz w:val="28"/>
          <w:szCs w:val="28"/>
        </w:rPr>
        <w:t>theo</w:t>
      </w:r>
      <w:proofErr w:type="gramEnd"/>
      <w:r>
        <w:rPr>
          <w:bCs/>
          <w:color w:val="000000"/>
          <w:sz w:val="28"/>
          <w:szCs w:val="28"/>
        </w:rPr>
        <w:t xml:space="preserve"> các điều khoản của hợp đồng đặt hàng cung cấp dịch vụ vận tải hành khách đã ký kết. Chịu trách nhi</w:t>
      </w:r>
      <w:r>
        <w:rPr>
          <w:bCs/>
          <w:color w:val="000000"/>
          <w:sz w:val="28"/>
          <w:szCs w:val="28"/>
        </w:rPr>
        <w:t xml:space="preserve">ệm nếu phương tiện, lái </w:t>
      </w:r>
      <w:proofErr w:type="gramStart"/>
      <w:r>
        <w:rPr>
          <w:bCs/>
          <w:color w:val="000000"/>
          <w:sz w:val="28"/>
          <w:szCs w:val="28"/>
        </w:rPr>
        <w:t>xe</w:t>
      </w:r>
      <w:proofErr w:type="gramEnd"/>
      <w:r>
        <w:rPr>
          <w:bCs/>
          <w:color w:val="000000"/>
          <w:sz w:val="28"/>
          <w:szCs w:val="28"/>
        </w:rPr>
        <w:t>, nhân viên phục vụ trên xe của đơn vị vận tải vi phạm các quy định về hoạt động xe buýt.</w:t>
      </w:r>
    </w:p>
    <w:p w:rsidR="008C215E" w:rsidRDefault="0056327A">
      <w:pPr>
        <w:spacing w:before="120" w:after="120"/>
        <w:ind w:firstLine="720"/>
        <w:jc w:val="both"/>
        <w:rPr>
          <w:bCs/>
          <w:color w:val="000000"/>
          <w:sz w:val="28"/>
          <w:szCs w:val="28"/>
        </w:rPr>
      </w:pPr>
      <w:r>
        <w:rPr>
          <w:bCs/>
          <w:color w:val="000000"/>
          <w:sz w:val="28"/>
          <w:szCs w:val="28"/>
        </w:rPr>
        <w:t xml:space="preserve">c) Phổ biến, hướng dẫn và thường xuyên kiểm tra, nhắc nhở lái </w:t>
      </w:r>
      <w:proofErr w:type="gramStart"/>
      <w:r>
        <w:rPr>
          <w:bCs/>
          <w:color w:val="000000"/>
          <w:sz w:val="28"/>
          <w:szCs w:val="28"/>
        </w:rPr>
        <w:t>xe</w:t>
      </w:r>
      <w:proofErr w:type="gramEnd"/>
      <w:r>
        <w:rPr>
          <w:bCs/>
          <w:color w:val="000000"/>
          <w:sz w:val="28"/>
          <w:szCs w:val="28"/>
        </w:rPr>
        <w:t>, nhân viên phục vụ trên xe buýt thực hiện đúng nội quy khai thác tuyến xe b</w:t>
      </w:r>
      <w:r>
        <w:rPr>
          <w:bCs/>
          <w:color w:val="000000"/>
          <w:sz w:val="28"/>
          <w:szCs w:val="28"/>
        </w:rPr>
        <w:t xml:space="preserve">uýt. </w:t>
      </w:r>
      <w:proofErr w:type="gramStart"/>
      <w:r>
        <w:rPr>
          <w:bCs/>
          <w:color w:val="000000"/>
          <w:sz w:val="28"/>
          <w:szCs w:val="28"/>
        </w:rPr>
        <w:t>Cử nhân viên điều hành để đảm bảo hoạt động tuyến.</w:t>
      </w:r>
      <w:proofErr w:type="gramEnd"/>
      <w:r>
        <w:rPr>
          <w:bCs/>
          <w:color w:val="000000"/>
          <w:sz w:val="28"/>
          <w:szCs w:val="28"/>
        </w:rPr>
        <w:t xml:space="preserve"> Đăng ký mẫu thẻ tên và đồng phục của lái </w:t>
      </w:r>
      <w:proofErr w:type="gramStart"/>
      <w:r>
        <w:rPr>
          <w:bCs/>
          <w:color w:val="000000"/>
          <w:sz w:val="28"/>
          <w:szCs w:val="28"/>
        </w:rPr>
        <w:t>xe</w:t>
      </w:r>
      <w:proofErr w:type="gramEnd"/>
      <w:r>
        <w:rPr>
          <w:bCs/>
          <w:color w:val="000000"/>
          <w:sz w:val="28"/>
          <w:szCs w:val="28"/>
        </w:rPr>
        <w:t>, nhân viên phục vụ trên xe theo quy định.</w:t>
      </w:r>
    </w:p>
    <w:p w:rsidR="008C215E" w:rsidRDefault="0056327A">
      <w:pPr>
        <w:spacing w:before="120" w:after="120"/>
        <w:ind w:firstLine="720"/>
        <w:jc w:val="both"/>
        <w:rPr>
          <w:bCs/>
          <w:color w:val="000000"/>
          <w:sz w:val="28"/>
          <w:szCs w:val="28"/>
        </w:rPr>
      </w:pPr>
      <w:r>
        <w:rPr>
          <w:bCs/>
          <w:color w:val="000000"/>
          <w:sz w:val="28"/>
          <w:szCs w:val="28"/>
        </w:rPr>
        <w:t xml:space="preserve">d) Căn cứ vào biểu đồ chạy </w:t>
      </w:r>
      <w:proofErr w:type="gramStart"/>
      <w:r>
        <w:rPr>
          <w:bCs/>
          <w:color w:val="000000"/>
          <w:sz w:val="28"/>
          <w:szCs w:val="28"/>
        </w:rPr>
        <w:t>xe</w:t>
      </w:r>
      <w:proofErr w:type="gramEnd"/>
      <w:r>
        <w:rPr>
          <w:bCs/>
          <w:color w:val="000000"/>
          <w:sz w:val="28"/>
          <w:szCs w:val="28"/>
        </w:rPr>
        <w:t xml:space="preserve"> được duyệt để bố trí đủ số lượng, đúng loại xe theo quy định; xe buýt phải chạy đúng</w:t>
      </w:r>
      <w:r>
        <w:rPr>
          <w:bCs/>
          <w:color w:val="000000"/>
          <w:sz w:val="28"/>
          <w:szCs w:val="28"/>
        </w:rPr>
        <w:t xml:space="preserve"> giờ, dừng đúng điểm dừng, nhà chờ trên lộ trình tuyến đi qua. </w:t>
      </w:r>
    </w:p>
    <w:p w:rsidR="008C215E" w:rsidRDefault="0056327A">
      <w:pPr>
        <w:spacing w:before="120" w:after="120"/>
        <w:ind w:firstLine="720"/>
        <w:jc w:val="both"/>
        <w:rPr>
          <w:bCs/>
          <w:color w:val="000000"/>
          <w:sz w:val="28"/>
          <w:szCs w:val="28"/>
        </w:rPr>
      </w:pPr>
      <w:r>
        <w:rPr>
          <w:bCs/>
          <w:sz w:val="28"/>
          <w:szCs w:val="28"/>
        </w:rPr>
        <w:t>3.</w:t>
      </w:r>
      <w:r>
        <w:rPr>
          <w:bCs/>
          <w:color w:val="FF0000"/>
          <w:sz w:val="28"/>
          <w:szCs w:val="28"/>
        </w:rPr>
        <w:t xml:space="preserve"> </w:t>
      </w:r>
      <w:r>
        <w:rPr>
          <w:bCs/>
          <w:color w:val="000000"/>
          <w:sz w:val="28"/>
          <w:szCs w:val="28"/>
        </w:rPr>
        <w:t xml:space="preserve">Xây dựng nội quy khai thác tuyến </w:t>
      </w:r>
      <w:proofErr w:type="gramStart"/>
      <w:r>
        <w:rPr>
          <w:bCs/>
          <w:color w:val="000000"/>
          <w:sz w:val="28"/>
          <w:szCs w:val="28"/>
        </w:rPr>
        <w:t>xe</w:t>
      </w:r>
      <w:proofErr w:type="gramEnd"/>
      <w:r>
        <w:rPr>
          <w:bCs/>
          <w:color w:val="000000"/>
          <w:sz w:val="28"/>
          <w:szCs w:val="28"/>
        </w:rPr>
        <w:t xml:space="preserve"> buýt, thực hiện đúng hợp đồng khai thác tuyến đã ký kết với Sở Giao thông vận tải.</w:t>
      </w:r>
    </w:p>
    <w:p w:rsidR="008C215E" w:rsidRDefault="0056327A">
      <w:pPr>
        <w:spacing w:before="120" w:after="120"/>
        <w:ind w:firstLine="720"/>
        <w:jc w:val="both"/>
        <w:rPr>
          <w:b/>
          <w:bCs/>
          <w:color w:val="000000"/>
          <w:sz w:val="28"/>
          <w:szCs w:val="28"/>
        </w:rPr>
      </w:pPr>
      <w:proofErr w:type="gramStart"/>
      <w:r>
        <w:rPr>
          <w:b/>
          <w:bCs/>
          <w:color w:val="000000"/>
          <w:sz w:val="28"/>
          <w:szCs w:val="28"/>
        </w:rPr>
        <w:t>Điều 18.</w:t>
      </w:r>
      <w:proofErr w:type="gramEnd"/>
      <w:r>
        <w:rPr>
          <w:b/>
          <w:bCs/>
          <w:color w:val="000000"/>
          <w:sz w:val="28"/>
          <w:szCs w:val="28"/>
        </w:rPr>
        <w:t xml:space="preserve"> Quyền hạn và trách nhiệm của lái </w:t>
      </w:r>
      <w:proofErr w:type="gramStart"/>
      <w:r>
        <w:rPr>
          <w:b/>
          <w:bCs/>
          <w:color w:val="000000"/>
          <w:sz w:val="28"/>
          <w:szCs w:val="28"/>
        </w:rPr>
        <w:t>xe</w:t>
      </w:r>
      <w:proofErr w:type="gramEnd"/>
      <w:r>
        <w:rPr>
          <w:b/>
          <w:bCs/>
          <w:color w:val="000000"/>
          <w:sz w:val="28"/>
          <w:szCs w:val="28"/>
        </w:rPr>
        <w:t>, nhân viên phục vụ trên x</w:t>
      </w:r>
      <w:r>
        <w:rPr>
          <w:b/>
          <w:bCs/>
          <w:color w:val="000000"/>
          <w:sz w:val="28"/>
          <w:szCs w:val="28"/>
        </w:rPr>
        <w:t>e buýt</w:t>
      </w:r>
    </w:p>
    <w:p w:rsidR="008C215E" w:rsidRDefault="0056327A">
      <w:pPr>
        <w:spacing w:before="120" w:after="120"/>
        <w:ind w:firstLine="720"/>
        <w:jc w:val="both"/>
        <w:rPr>
          <w:bCs/>
          <w:sz w:val="28"/>
          <w:szCs w:val="28"/>
        </w:rPr>
      </w:pPr>
      <w:r>
        <w:rPr>
          <w:bCs/>
          <w:sz w:val="28"/>
          <w:szCs w:val="28"/>
        </w:rPr>
        <w:t xml:space="preserve">Thực hiện </w:t>
      </w:r>
      <w:proofErr w:type="gramStart"/>
      <w:r>
        <w:rPr>
          <w:bCs/>
          <w:sz w:val="28"/>
          <w:szCs w:val="28"/>
        </w:rPr>
        <w:t>theo</w:t>
      </w:r>
      <w:proofErr w:type="gramEnd"/>
      <w:r>
        <w:rPr>
          <w:bCs/>
          <w:sz w:val="28"/>
          <w:szCs w:val="28"/>
        </w:rPr>
        <w:t xml:space="preserve"> quy định tại Điều 36 của Thông tư số </w:t>
      </w:r>
      <w:hyperlink r:id="rId9" w:tooltip="Thông tư 12/2020/TT-BGTVT" w:history="1">
        <w:r>
          <w:rPr>
            <w:bCs/>
            <w:sz w:val="28"/>
            <w:szCs w:val="28"/>
          </w:rPr>
          <w:t>12/2020/TT-BGTVT</w:t>
        </w:r>
      </w:hyperlink>
      <w:r>
        <w:rPr>
          <w:bCs/>
          <w:sz w:val="28"/>
          <w:szCs w:val="28"/>
        </w:rPr>
        <w:t>.</w:t>
      </w:r>
    </w:p>
    <w:p w:rsidR="008C215E" w:rsidRDefault="0056327A">
      <w:pPr>
        <w:spacing w:before="120" w:after="120"/>
        <w:ind w:firstLine="720"/>
        <w:jc w:val="both"/>
        <w:rPr>
          <w:b/>
          <w:bCs/>
          <w:color w:val="000000"/>
          <w:sz w:val="28"/>
          <w:szCs w:val="28"/>
        </w:rPr>
      </w:pPr>
      <w:proofErr w:type="gramStart"/>
      <w:r>
        <w:rPr>
          <w:b/>
          <w:bCs/>
          <w:color w:val="000000"/>
          <w:sz w:val="28"/>
          <w:szCs w:val="28"/>
        </w:rPr>
        <w:t>Điều 19.</w:t>
      </w:r>
      <w:proofErr w:type="gramEnd"/>
      <w:r>
        <w:rPr>
          <w:b/>
          <w:bCs/>
          <w:color w:val="000000"/>
          <w:sz w:val="28"/>
          <w:szCs w:val="28"/>
        </w:rPr>
        <w:t xml:space="preserve"> Quyền hạn và trách nhiệm của hành khách đi </w:t>
      </w:r>
      <w:proofErr w:type="gramStart"/>
      <w:r>
        <w:rPr>
          <w:b/>
          <w:bCs/>
          <w:color w:val="000000"/>
          <w:sz w:val="28"/>
          <w:szCs w:val="28"/>
        </w:rPr>
        <w:t>xe</w:t>
      </w:r>
      <w:proofErr w:type="gramEnd"/>
      <w:r>
        <w:rPr>
          <w:b/>
          <w:bCs/>
          <w:color w:val="000000"/>
          <w:sz w:val="28"/>
          <w:szCs w:val="28"/>
        </w:rPr>
        <w:t xml:space="preserve"> buýt</w:t>
      </w:r>
    </w:p>
    <w:p w:rsidR="008C215E" w:rsidRDefault="0056327A">
      <w:pPr>
        <w:spacing w:before="120" w:after="120"/>
        <w:ind w:firstLine="720"/>
        <w:jc w:val="both"/>
        <w:rPr>
          <w:bCs/>
          <w:sz w:val="28"/>
          <w:szCs w:val="28"/>
        </w:rPr>
      </w:pPr>
      <w:bookmarkStart w:id="7" w:name="chuong_5"/>
      <w:r>
        <w:rPr>
          <w:bCs/>
          <w:sz w:val="28"/>
          <w:szCs w:val="28"/>
        </w:rPr>
        <w:t xml:space="preserve">Thực hiện </w:t>
      </w:r>
      <w:proofErr w:type="gramStart"/>
      <w:r>
        <w:rPr>
          <w:bCs/>
          <w:sz w:val="28"/>
          <w:szCs w:val="28"/>
        </w:rPr>
        <w:t>theo</w:t>
      </w:r>
      <w:proofErr w:type="gramEnd"/>
      <w:r>
        <w:rPr>
          <w:bCs/>
          <w:sz w:val="28"/>
          <w:szCs w:val="28"/>
        </w:rPr>
        <w:t xml:space="preserve"> quy định tại Điều 37 của Thông tư số </w:t>
      </w:r>
      <w:hyperlink r:id="rId10" w:tooltip="Thông tư 12/2020/TT-BGTVT" w:history="1">
        <w:r>
          <w:rPr>
            <w:bCs/>
            <w:sz w:val="28"/>
            <w:szCs w:val="28"/>
          </w:rPr>
          <w:t>12/2020/TT-BGTVT</w:t>
        </w:r>
      </w:hyperlink>
      <w:r>
        <w:rPr>
          <w:bCs/>
          <w:sz w:val="28"/>
          <w:szCs w:val="28"/>
        </w:rPr>
        <w:t>.</w:t>
      </w:r>
    </w:p>
    <w:p w:rsidR="008C215E" w:rsidRDefault="0056327A">
      <w:pPr>
        <w:spacing w:before="120"/>
        <w:ind w:firstLine="720"/>
        <w:jc w:val="center"/>
        <w:rPr>
          <w:b/>
          <w:bCs/>
          <w:color w:val="000000"/>
          <w:sz w:val="28"/>
          <w:szCs w:val="28"/>
        </w:rPr>
      </w:pPr>
      <w:r>
        <w:rPr>
          <w:b/>
          <w:bCs/>
          <w:color w:val="000000"/>
          <w:sz w:val="28"/>
          <w:szCs w:val="28"/>
        </w:rPr>
        <w:t>Chương IV</w:t>
      </w:r>
      <w:bookmarkEnd w:id="7"/>
    </w:p>
    <w:p w:rsidR="008C215E" w:rsidRDefault="0056327A">
      <w:pPr>
        <w:spacing w:after="120"/>
        <w:ind w:firstLine="720"/>
        <w:jc w:val="center"/>
        <w:rPr>
          <w:b/>
          <w:bCs/>
          <w:color w:val="000000"/>
          <w:sz w:val="28"/>
          <w:szCs w:val="28"/>
        </w:rPr>
      </w:pPr>
      <w:bookmarkStart w:id="8" w:name="chuong_5_name"/>
      <w:r>
        <w:rPr>
          <w:b/>
          <w:bCs/>
          <w:color w:val="000000"/>
          <w:sz w:val="28"/>
          <w:szCs w:val="28"/>
        </w:rPr>
        <w:t>TỔ CHỨC THỰC HIỆN</w:t>
      </w:r>
      <w:bookmarkEnd w:id="8"/>
    </w:p>
    <w:p w:rsidR="008C215E" w:rsidRDefault="0056327A">
      <w:pPr>
        <w:spacing w:before="120" w:after="120"/>
        <w:ind w:firstLine="720"/>
        <w:jc w:val="both"/>
        <w:rPr>
          <w:b/>
          <w:bCs/>
          <w:color w:val="000000"/>
          <w:sz w:val="28"/>
          <w:szCs w:val="28"/>
        </w:rPr>
      </w:pPr>
      <w:proofErr w:type="gramStart"/>
      <w:r>
        <w:rPr>
          <w:b/>
          <w:bCs/>
          <w:color w:val="000000"/>
          <w:sz w:val="28"/>
          <w:szCs w:val="28"/>
        </w:rPr>
        <w:t>Điều 20.</w:t>
      </w:r>
      <w:proofErr w:type="gramEnd"/>
      <w:r>
        <w:rPr>
          <w:b/>
          <w:bCs/>
          <w:color w:val="000000"/>
          <w:sz w:val="28"/>
          <w:szCs w:val="28"/>
        </w:rPr>
        <w:t xml:space="preserve"> Tổ chức thực hiện</w:t>
      </w:r>
    </w:p>
    <w:p w:rsidR="008C215E" w:rsidRDefault="0056327A">
      <w:pPr>
        <w:spacing w:before="120" w:after="120"/>
        <w:ind w:firstLine="720"/>
        <w:jc w:val="both"/>
        <w:rPr>
          <w:bCs/>
          <w:color w:val="000000"/>
          <w:sz w:val="28"/>
          <w:szCs w:val="28"/>
        </w:rPr>
      </w:pPr>
      <w:r>
        <w:rPr>
          <w:bCs/>
          <w:color w:val="000000"/>
          <w:sz w:val="28"/>
          <w:szCs w:val="28"/>
        </w:rPr>
        <w:t xml:space="preserve">1. Giao Sở Giao thông vận tải tổ chức triển khai thực hiện; thường xuyên </w:t>
      </w:r>
      <w:proofErr w:type="gramStart"/>
      <w:r>
        <w:rPr>
          <w:bCs/>
          <w:color w:val="000000"/>
          <w:sz w:val="28"/>
          <w:szCs w:val="28"/>
        </w:rPr>
        <w:t>theo</w:t>
      </w:r>
      <w:proofErr w:type="gramEnd"/>
      <w:r>
        <w:rPr>
          <w:bCs/>
          <w:color w:val="000000"/>
          <w:sz w:val="28"/>
          <w:szCs w:val="28"/>
        </w:rPr>
        <w:t xml:space="preserve"> dõi, tổng hợp và báo cáo định kỳ hàng năm về tình hình thực hiện quy định này về Ủy ban nhân dân tỉnh.</w:t>
      </w:r>
    </w:p>
    <w:p w:rsidR="008C215E" w:rsidRDefault="0056327A">
      <w:pPr>
        <w:spacing w:before="120" w:after="120"/>
        <w:ind w:firstLine="720"/>
        <w:jc w:val="both"/>
        <w:rPr>
          <w:bCs/>
          <w:color w:val="000000"/>
          <w:sz w:val="28"/>
          <w:szCs w:val="28"/>
        </w:rPr>
      </w:pPr>
      <w:r>
        <w:rPr>
          <w:bCs/>
          <w:color w:val="000000"/>
          <w:sz w:val="28"/>
          <w:szCs w:val="28"/>
        </w:rPr>
        <w:t>2. Căn cứ vào nhiệm vụ và trách nhiệm của đơn v</w:t>
      </w:r>
      <w:r>
        <w:rPr>
          <w:bCs/>
          <w:color w:val="000000"/>
          <w:sz w:val="28"/>
          <w:szCs w:val="28"/>
        </w:rPr>
        <w:t>ị mình, các Sở, ban, ngành tỉnh; Ủy ban nhân dân các huyện, thành phố, thị xã, các tổ chức, đơn vị liên quan có trách nhiệm chủ trì hoặc phối hợp tổ chức thực hiện quy định này.</w:t>
      </w:r>
    </w:p>
    <w:p w:rsidR="008C215E" w:rsidRDefault="0056327A">
      <w:pPr>
        <w:spacing w:before="120" w:after="120"/>
        <w:ind w:firstLine="720"/>
        <w:jc w:val="both"/>
        <w:rPr>
          <w:bCs/>
          <w:color w:val="000000"/>
          <w:sz w:val="28"/>
          <w:szCs w:val="28"/>
        </w:rPr>
      </w:pPr>
      <w:r>
        <w:rPr>
          <w:bCs/>
          <w:color w:val="000000"/>
          <w:sz w:val="28"/>
          <w:szCs w:val="28"/>
        </w:rPr>
        <w:t xml:space="preserve">3. Giám đốc các doanh nghiệp, hợp tác xã kinh doanh vận tải hành khách bằng </w:t>
      </w:r>
      <w:proofErr w:type="gramStart"/>
      <w:r>
        <w:rPr>
          <w:bCs/>
          <w:color w:val="000000"/>
          <w:sz w:val="28"/>
          <w:szCs w:val="28"/>
        </w:rPr>
        <w:t>xe</w:t>
      </w:r>
      <w:proofErr w:type="gramEnd"/>
      <w:r>
        <w:rPr>
          <w:bCs/>
          <w:color w:val="000000"/>
          <w:sz w:val="28"/>
          <w:szCs w:val="28"/>
        </w:rPr>
        <w:t xml:space="preserve"> buýt trên địa bàn tỉnh triển khai quy định này đến nhân viên, người lao động của đơn vị biết và chịu trách nhiệm về thực hiện quy định này.</w:t>
      </w:r>
    </w:p>
    <w:p w:rsidR="008C215E" w:rsidRDefault="0056327A">
      <w:pPr>
        <w:spacing w:before="120" w:after="120"/>
        <w:ind w:firstLine="720"/>
        <w:jc w:val="both"/>
        <w:rPr>
          <w:sz w:val="28"/>
          <w:szCs w:val="28"/>
        </w:rPr>
      </w:pPr>
      <w:r>
        <w:rPr>
          <w:bCs/>
          <w:color w:val="000000"/>
          <w:sz w:val="28"/>
          <w:szCs w:val="28"/>
        </w:rPr>
        <w:t>Trong quá trình</w:t>
      </w:r>
      <w:r>
        <w:rPr>
          <w:bCs/>
          <w:color w:val="000000"/>
          <w:sz w:val="28"/>
          <w:szCs w:val="28"/>
        </w:rPr>
        <w:t xml:space="preserve"> thực hiện, nếu Chính phủ và Bộ trưởng Bộ Giao thông vận tải có quy định mới hoặc thực tiễn có phát sinh vấn đề mới thì Sở Giao thông vận tải nghiên cứu bổ sung, thay đổi quy định này trình Ủy ban nhân dân tỉnh xem xét, quyết định điều chỉnh cho phù hợp./.</w:t>
      </w:r>
    </w:p>
    <w:p w:rsidR="008C215E" w:rsidRDefault="008C215E">
      <w:pPr>
        <w:rPr>
          <w:sz w:val="28"/>
          <w:szCs w:val="28"/>
        </w:rPr>
      </w:pPr>
    </w:p>
    <w:tbl>
      <w:tblPr>
        <w:tblW w:w="0" w:type="auto"/>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98"/>
        <w:gridCol w:w="4158"/>
      </w:tblGrid>
      <w:tr w:rsidR="008C215E">
        <w:tc>
          <w:tcPr>
            <w:tcW w:w="469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8C215E"/>
        </w:tc>
        <w:tc>
          <w:tcPr>
            <w:tcW w:w="415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C215E" w:rsidRDefault="0056327A">
            <w:pPr>
              <w:jc w:val="center"/>
            </w:pPr>
            <w:r>
              <w:rPr>
                <w:b/>
                <w:bCs/>
                <w:sz w:val="28"/>
                <w:szCs w:val="28"/>
              </w:rPr>
              <w:t>TM. ỦY BAN NHÂN DÂN</w:t>
            </w:r>
            <w:r>
              <w:rPr>
                <w:b/>
                <w:bCs/>
                <w:sz w:val="28"/>
                <w:szCs w:val="28"/>
              </w:rPr>
              <w:br/>
              <w:t>CHỦ TỊCH</w:t>
            </w:r>
            <w:r>
              <w:rPr>
                <w:b/>
                <w:bCs/>
                <w:sz w:val="28"/>
                <w:szCs w:val="28"/>
              </w:rPr>
              <w:br/>
            </w:r>
            <w:r>
              <w:rPr>
                <w:b/>
                <w:bCs/>
                <w:sz w:val="28"/>
                <w:szCs w:val="28"/>
              </w:rPr>
              <w:lastRenderedPageBreak/>
              <w:br/>
            </w:r>
          </w:p>
        </w:tc>
      </w:tr>
    </w:tbl>
    <w:p w:rsidR="008C215E" w:rsidRDefault="008C215E">
      <w:pPr>
        <w:spacing w:after="120"/>
        <w:rPr>
          <w:sz w:val="28"/>
          <w:szCs w:val="28"/>
        </w:rPr>
      </w:pPr>
    </w:p>
    <w:sectPr w:rsidR="008C215E">
      <w:pgSz w:w="11907" w:h="16840"/>
      <w:pgMar w:top="1134" w:right="1134" w:bottom="1276"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327A" w:rsidRDefault="0056327A">
      <w:r>
        <w:separator/>
      </w:r>
    </w:p>
  </w:endnote>
  <w:endnote w:type="continuationSeparator" w:id="0">
    <w:p w:rsidR="0056327A" w:rsidRDefault="00563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auto"/>
    <w:pitch w:val="default"/>
  </w:font>
  <w:font w:name="Times New Roman Bold">
    <w:panose1 w:val="02020803070505020304"/>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327A" w:rsidRDefault="0056327A">
      <w:r>
        <w:separator/>
      </w:r>
    </w:p>
  </w:footnote>
  <w:footnote w:type="continuationSeparator" w:id="0">
    <w:p w:rsidR="0056327A" w:rsidRDefault="005632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215E" w:rsidRDefault="0056327A">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6B150C">
      <w:rPr>
        <w:noProof/>
        <w:sz w:val="28"/>
        <w:szCs w:val="28"/>
      </w:rPr>
      <w:t>3</w:t>
    </w:r>
    <w:r>
      <w:rPr>
        <w:sz w:val="28"/>
        <w:szCs w:val="28"/>
      </w:rPr>
      <w:fldChar w:fldCharType="end"/>
    </w:r>
  </w:p>
  <w:p w:rsidR="008C215E" w:rsidRDefault="008C21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3E30CD"/>
    <w:multiLevelType w:val="hybridMultilevel"/>
    <w:tmpl w:val="DA405716"/>
    <w:lvl w:ilvl="0" w:tplc="46721038">
      <w:start w:val="1"/>
      <w:numFmt w:val="bullet"/>
      <w:lvlText w:val="–"/>
      <w:lvlJc w:val="left"/>
      <w:pPr>
        <w:ind w:left="720" w:hanging="360"/>
      </w:pPr>
      <w:rPr>
        <w:rFonts w:ascii="Arial" w:eastAsia="Arial" w:hAnsi="Arial" w:cs="Arial" w:hint="default"/>
      </w:rPr>
    </w:lvl>
    <w:lvl w:ilvl="1" w:tplc="8E70D49E">
      <w:start w:val="1"/>
      <w:numFmt w:val="bullet"/>
      <w:lvlText w:val="o"/>
      <w:lvlJc w:val="left"/>
      <w:pPr>
        <w:ind w:left="1440" w:hanging="360"/>
      </w:pPr>
      <w:rPr>
        <w:rFonts w:ascii="Courier New" w:eastAsia="Courier New" w:hAnsi="Courier New" w:cs="Courier New"/>
      </w:rPr>
    </w:lvl>
    <w:lvl w:ilvl="2" w:tplc="6F0473B0">
      <w:start w:val="1"/>
      <w:numFmt w:val="bullet"/>
      <w:lvlText w:val="§"/>
      <w:lvlJc w:val="left"/>
      <w:pPr>
        <w:ind w:left="2160" w:hanging="360"/>
      </w:pPr>
      <w:rPr>
        <w:rFonts w:ascii="Wingdings" w:eastAsia="Wingdings" w:hAnsi="Wingdings" w:cs="Wingdings"/>
      </w:rPr>
    </w:lvl>
    <w:lvl w:ilvl="3" w:tplc="90AA2F0C">
      <w:start w:val="1"/>
      <w:numFmt w:val="bullet"/>
      <w:lvlText w:val="·"/>
      <w:lvlJc w:val="left"/>
      <w:pPr>
        <w:ind w:left="2880" w:hanging="360"/>
      </w:pPr>
      <w:rPr>
        <w:rFonts w:ascii="Symbol" w:eastAsia="Symbol" w:hAnsi="Symbol" w:cs="Symbol"/>
      </w:rPr>
    </w:lvl>
    <w:lvl w:ilvl="4" w:tplc="5C5ED57A">
      <w:start w:val="1"/>
      <w:numFmt w:val="bullet"/>
      <w:lvlText w:val="o"/>
      <w:lvlJc w:val="left"/>
      <w:pPr>
        <w:ind w:left="3600" w:hanging="360"/>
      </w:pPr>
      <w:rPr>
        <w:rFonts w:ascii="Courier New" w:eastAsia="Courier New" w:hAnsi="Courier New" w:cs="Courier New"/>
      </w:rPr>
    </w:lvl>
    <w:lvl w:ilvl="5" w:tplc="44D4D618">
      <w:start w:val="1"/>
      <w:numFmt w:val="bullet"/>
      <w:lvlText w:val="§"/>
      <w:lvlJc w:val="left"/>
      <w:pPr>
        <w:ind w:left="4320" w:hanging="360"/>
      </w:pPr>
      <w:rPr>
        <w:rFonts w:ascii="Wingdings" w:eastAsia="Wingdings" w:hAnsi="Wingdings" w:cs="Wingdings"/>
      </w:rPr>
    </w:lvl>
    <w:lvl w:ilvl="6" w:tplc="0504DD68">
      <w:start w:val="1"/>
      <w:numFmt w:val="bullet"/>
      <w:lvlText w:val="·"/>
      <w:lvlJc w:val="left"/>
      <w:pPr>
        <w:ind w:left="5040" w:hanging="360"/>
      </w:pPr>
      <w:rPr>
        <w:rFonts w:ascii="Symbol" w:eastAsia="Symbol" w:hAnsi="Symbol" w:cs="Symbol"/>
      </w:rPr>
    </w:lvl>
    <w:lvl w:ilvl="7" w:tplc="9F726BFA">
      <w:start w:val="1"/>
      <w:numFmt w:val="bullet"/>
      <w:lvlText w:val="o"/>
      <w:lvlJc w:val="left"/>
      <w:pPr>
        <w:ind w:left="5760" w:hanging="360"/>
      </w:pPr>
      <w:rPr>
        <w:rFonts w:ascii="Courier New" w:eastAsia="Courier New" w:hAnsi="Courier New" w:cs="Courier New"/>
      </w:rPr>
    </w:lvl>
    <w:lvl w:ilvl="8" w:tplc="B02C2E80">
      <w:start w:val="1"/>
      <w:numFmt w:val="bullet"/>
      <w:lvlText w:val="§"/>
      <w:lvlJc w:val="left"/>
      <w:pPr>
        <w:ind w:left="6480" w:hanging="360"/>
      </w:pPr>
      <w:rPr>
        <w:rFonts w:ascii="Wingdings" w:eastAsia="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15E"/>
    <w:rsid w:val="003346C3"/>
    <w:rsid w:val="0056327A"/>
    <w:rsid w:val="005831A2"/>
    <w:rsid w:val="006B150C"/>
    <w:rsid w:val="00843458"/>
    <w:rsid w:val="008C215E"/>
    <w:rsid w:val="00941A29"/>
    <w:rsid w:val="00DD1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eastAsia="ja-JP"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eastAsia="ja-JP"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eastAsia="ja-JP"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eastAsia="ja-JP"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eastAsia="ja-JP"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eastAsia="ja-JP"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eastAsia="ja-JP"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paragraph" w:styleId="NormalWeb">
    <w:name w:val="Normal (Web)"/>
    <w:basedOn w:val="Normal"/>
    <w:semiHidden/>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eastAsia="ja-JP"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eastAsia="ja-JP"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eastAsia="ja-JP"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eastAsia="ja-JP"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eastAsia="ja-JP"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eastAsia="ja-JP"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eastAsia="ja-JP"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eastAsia="ja-JP"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paragraph" w:styleId="NormalWeb">
    <w:name w:val="Normal (Web)"/>
    <w:basedOn w:val="Normal"/>
    <w:semiHidden/>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giao-thong-van-tai/thong-tu-12-2020-tt-bgtvt-quan-ly-hoat-dong-van-tai-bang-xe-o-to-va-dich-vu-ho-tro-van-tai-duong-bo-292769.aspx" TargetMode="External"/><Relationship Id="rId4" Type="http://schemas.openxmlformats.org/officeDocument/2006/relationships/settings" Target="settings.xml"/><Relationship Id="rId9" Type="http://schemas.openxmlformats.org/officeDocument/2006/relationships/hyperlink" Target="https://thuvienphapluat.vn/van-ban/giao-thong-van-tai/thong-tu-12-2020-tt-bgtvt-quan-ly-hoat-dong-van-tai-bang-xe-o-to-va-dich-vu-ho-tro-van-tai-duong-bo-292769.aspx" TargetMode="Externa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3F04BC-0197-4FD2-AB9E-64B3E41EB817}"/>
</file>

<file path=customXml/itemProps2.xml><?xml version="1.0" encoding="utf-8"?>
<ds:datastoreItem xmlns:ds="http://schemas.openxmlformats.org/officeDocument/2006/customXml" ds:itemID="{9D005095-02B6-45D5-9E80-5AD20F305433}"/>
</file>

<file path=customXml/itemProps3.xml><?xml version="1.0" encoding="utf-8"?>
<ds:datastoreItem xmlns:ds="http://schemas.openxmlformats.org/officeDocument/2006/customXml" ds:itemID="{0EFE6868-0296-4460-9D6A-7B70E018F523}"/>
</file>

<file path=docProps/app.xml><?xml version="1.0" encoding="utf-8"?>
<Properties xmlns="http://schemas.openxmlformats.org/officeDocument/2006/extended-properties" xmlns:vt="http://schemas.openxmlformats.org/officeDocument/2006/docPropsVTypes">
  <Template>Normal</Template>
  <TotalTime>7</TotalTime>
  <Pages>12</Pages>
  <Words>2924</Words>
  <Characters>16670</Characters>
  <Application>Microsoft Office Word</Application>
  <DocSecurity>0</DocSecurity>
  <Lines>138</Lines>
  <Paragraphs>39</Paragraphs>
  <ScaleCrop>false</ScaleCrop>
  <Company>Microsoft</Company>
  <LinksUpToDate>false</LinksUpToDate>
  <CharactersWithSpaces>19555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84986600831</dc:creator>
  <cp:lastModifiedBy>Admin</cp:lastModifiedBy>
  <cp:revision>7</cp:revision>
  <dcterms:created xsi:type="dcterms:W3CDTF">2022-09-23T01:21:00Z</dcterms:created>
  <dcterms:modified xsi:type="dcterms:W3CDTF">2022-09-23T01:28:00Z</dcterms:modified>
</cp:coreProperties>
</file>