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4A0" w:firstRow="1" w:lastRow="0" w:firstColumn="1" w:lastColumn="0" w:noHBand="0" w:noVBand="1"/>
      </w:tblPr>
      <w:tblGrid>
        <w:gridCol w:w="3335"/>
        <w:gridCol w:w="6034"/>
      </w:tblGrid>
      <w:tr w:rsidR="008034D4" w:rsidRPr="008034D4" w14:paraId="35C28BCF" w14:textId="77777777">
        <w:trPr>
          <w:jc w:val="center"/>
        </w:trPr>
        <w:tc>
          <w:tcPr>
            <w:tcW w:w="1780" w:type="pct"/>
            <w:shd w:val="clear" w:color="auto" w:fill="auto"/>
          </w:tcPr>
          <w:p w14:paraId="6C0CAEA6" w14:textId="77777777" w:rsidR="009701A2" w:rsidRPr="008034D4" w:rsidRDefault="00BF2A3A">
            <w:pPr>
              <w:keepNext/>
              <w:tabs>
                <w:tab w:val="center" w:pos="1985"/>
                <w:tab w:val="right" w:pos="9000"/>
              </w:tabs>
              <w:spacing w:after="0" w:line="240" w:lineRule="auto"/>
              <w:jc w:val="center"/>
              <w:outlineLvl w:val="4"/>
              <w:rPr>
                <w:rFonts w:ascii="Times New Roman" w:eastAsia="Times New Roman" w:hAnsi="Times New Roman" w:cs="Times New Roman"/>
                <w:b/>
                <w:sz w:val="26"/>
                <w:szCs w:val="26"/>
              </w:rPr>
            </w:pPr>
            <w:bookmarkStart w:id="0" w:name="_Hlk114557807"/>
            <w:bookmarkStart w:id="1" w:name="_GoBack"/>
            <w:bookmarkEnd w:id="1"/>
            <w:r w:rsidRPr="008034D4">
              <w:rPr>
                <w:rFonts w:ascii="Times New Roman" w:eastAsia="Times New Roman" w:hAnsi="Times New Roman" w:cs="Times New Roman"/>
                <w:b/>
                <w:sz w:val="26"/>
                <w:szCs w:val="26"/>
              </w:rPr>
              <w:t>ỦY BAN NHÂN DÂN</w:t>
            </w:r>
          </w:p>
          <w:p w14:paraId="3D950340" w14:textId="77777777" w:rsidR="009701A2" w:rsidRPr="008034D4" w:rsidRDefault="00BF2A3A">
            <w:pPr>
              <w:keepNext/>
              <w:tabs>
                <w:tab w:val="center" w:pos="1985"/>
                <w:tab w:val="right" w:pos="9000"/>
              </w:tabs>
              <w:spacing w:after="0" w:line="240" w:lineRule="auto"/>
              <w:jc w:val="center"/>
              <w:outlineLvl w:val="4"/>
              <w:rPr>
                <w:rFonts w:ascii="Times New Roman" w:eastAsia="Times New Roman" w:hAnsi="Times New Roman" w:cs="Times New Roman"/>
                <w:b/>
                <w:bCs/>
                <w:sz w:val="40"/>
                <w:szCs w:val="40"/>
              </w:rPr>
            </w:pPr>
            <w:r w:rsidRPr="008034D4">
              <w:rPr>
                <w:rFonts w:ascii="Times New Roman" w:eastAsia="Times New Roman" w:hAnsi="Times New Roman" w:cs="Times New Roman"/>
                <w:b/>
                <w:sz w:val="26"/>
                <w:szCs w:val="26"/>
              </w:rPr>
              <w:t>TỈNH AN GIANG</w:t>
            </w:r>
          </w:p>
        </w:tc>
        <w:tc>
          <w:tcPr>
            <w:tcW w:w="3220" w:type="pct"/>
            <w:shd w:val="clear" w:color="auto" w:fill="auto"/>
          </w:tcPr>
          <w:p w14:paraId="18AA8C4A" w14:textId="77777777" w:rsidR="009701A2" w:rsidRPr="008034D4" w:rsidRDefault="00BF2A3A">
            <w:pPr>
              <w:tabs>
                <w:tab w:val="center" w:pos="6804"/>
              </w:tabs>
              <w:spacing w:after="0" w:line="240" w:lineRule="auto"/>
              <w:jc w:val="center"/>
              <w:rPr>
                <w:rFonts w:ascii="Times New Roman" w:eastAsia="Times New Roman" w:hAnsi="Times New Roman" w:cs="Times New Roman"/>
                <w:spacing w:val="-20"/>
                <w:sz w:val="26"/>
                <w:szCs w:val="26"/>
              </w:rPr>
            </w:pPr>
            <w:r w:rsidRPr="008034D4">
              <w:rPr>
                <w:rFonts w:ascii="Times New Roman" w:eastAsia="Times New Roman" w:hAnsi="Times New Roman" w:cs="Times New Roman"/>
                <w:b/>
                <w:bCs/>
                <w:spacing w:val="-20"/>
                <w:sz w:val="26"/>
                <w:szCs w:val="26"/>
              </w:rPr>
              <w:t>CỘNG HÒA XÃ HỘI CHỦ NGHĨA VIỆT NAM</w:t>
            </w:r>
          </w:p>
          <w:p w14:paraId="61D4A4C9" w14:textId="77777777" w:rsidR="009701A2" w:rsidRPr="008034D4" w:rsidRDefault="00BF2A3A">
            <w:pPr>
              <w:tabs>
                <w:tab w:val="center" w:pos="6804"/>
              </w:tabs>
              <w:spacing w:after="0" w:line="240" w:lineRule="auto"/>
              <w:jc w:val="center"/>
              <w:rPr>
                <w:rFonts w:ascii="Times New Roman" w:eastAsia="Times New Roman" w:hAnsi="Times New Roman" w:cs="Times New Roman"/>
                <w:sz w:val="28"/>
                <w:szCs w:val="28"/>
              </w:rPr>
            </w:pPr>
            <w:r w:rsidRPr="008034D4">
              <w:rPr>
                <w:rFonts w:ascii="Times New Roman" w:eastAsia="Times New Roman" w:hAnsi="Times New Roman" w:cs="Times New Roman"/>
                <w:b/>
                <w:bCs/>
                <w:sz w:val="28"/>
                <w:szCs w:val="28"/>
              </w:rPr>
              <w:t>Độc lập - Tự do - Hạnh phúc</w:t>
            </w:r>
          </w:p>
        </w:tc>
      </w:tr>
    </w:tbl>
    <w:p w14:paraId="037A6769" w14:textId="5EC913BB" w:rsidR="009701A2" w:rsidRPr="008034D4" w:rsidRDefault="008034D4">
      <w:pPr>
        <w:spacing w:before="480" w:after="0" w:line="240" w:lineRule="auto"/>
        <w:jc w:val="center"/>
        <w:rPr>
          <w:rFonts w:ascii="Times New Roman" w:hAnsi="Times New Roman" w:cs="Times New Roman"/>
          <w:b/>
          <w:bCs/>
          <w:sz w:val="28"/>
          <w:szCs w:val="28"/>
        </w:rPr>
      </w:pPr>
      <w:r w:rsidRPr="008034D4">
        <w:rPr>
          <w:rFonts w:ascii="Times New Roman" w:hAnsi="Times New Roman" w:cs="Times New Roman"/>
          <w:b/>
          <w:bCs/>
          <w:noProof/>
          <w:sz w:val="28"/>
          <w:szCs w:val="28"/>
          <w:lang w:val="en-US"/>
        </w:rPr>
        <mc:AlternateContent>
          <mc:Choice Requires="wps">
            <w:drawing>
              <wp:anchor distT="0" distB="0" distL="114300" distR="114300" simplePos="0" relativeHeight="251660288" behindDoc="0" locked="0" layoutInCell="1" allowOverlap="1" wp14:anchorId="6A16EF18" wp14:editId="02896170">
                <wp:simplePos x="0" y="0"/>
                <wp:positionH relativeFrom="column">
                  <wp:posOffset>664210</wp:posOffset>
                </wp:positionH>
                <wp:positionV relativeFrom="paragraph">
                  <wp:posOffset>24130</wp:posOffset>
                </wp:positionV>
                <wp:extent cx="66167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straightConnector1">
                          <a:avLst/>
                        </a:prstGeom>
                        <a:noFill/>
                        <a:ln w="9525">
                          <a:solidFill>
                            <a:srgbClr val="000000"/>
                          </a:solidFill>
                          <a:roun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4C815B0" id="_x0000_t32" coordsize="21600,21600" o:spt="32" o:oned="t" path="m,l21600,21600e" filled="f">
                <v:path arrowok="t" fillok="f" o:connecttype="none"/>
                <o:lock v:ext="edit" shapetype="t"/>
              </v:shapetype>
              <v:shape id="Straight Arrow Connector 9" o:spid="_x0000_s1026" type="#_x0000_t32" style="position:absolute;margin-left:52.3pt;margin-top:1.9pt;width:52.1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aZSqwEAAD0DAAAOAAAAZHJzL2Uyb0RvYy54bWysUsFu2zAMvQ/YPwi6L4oDNNuMOD2k6C7d&#10;FqDdBzCybAuTRYFUYufvJ6lJVmy3YT4Ipig+vvfIzf08OnEyxBZ9I6vFUgrjNbbW94388fL44ZMU&#10;HMG34NCbRp4Ny/vt+3ebKdRmhQO61pBIIJ7rKTRyiDHUSrEezAi8wGB8SnZII8QUUq9agimhj06t&#10;lsu1mpDaQKgNc7p9eE3KbcHvOqPj965jE4VrZOIWy0nlPORTbTdQ9wRhsPpCA/6BxQjWp6Y3qAeI&#10;II5k/4IarSZk7OJC46iw66w2RUNSUy3/UPM8QDBFSzKHw80m/n+w+ttp5/eUqevZP4cn1D9ZeNwN&#10;4HtTCLycQxpcla1SU+D6VpIDDnsSh+krtukNHCMWF+aOxgyZ9Im5mH2+mW3mKHS6XK+r9cc0En1N&#10;KaivdYE4fjE4ivzTSI4Eth/iDr1PE0WqShc4PXHMrKC+FuSmHh+tc2WwzoupkZ/vVnelgNHZNifz&#10;M6b+sHMkTpBXo3xFYsq8fUZ49O1rE+cvDmTRecO4PmB73tPVmTSjwuayT3kJ3sal+vfWb38BAAD/&#10;/wMAUEsDBBQABgAIAAAAIQBj2CvI2wAAAAcBAAAPAAAAZHJzL2Rvd25yZXYueG1sTI/BbsIwEETv&#10;lfgHa5G4VMUmbRENcRBC6qHHAlKvJl6StPE6ih2S8vXd9lJuO5rR7JtsM7pGXLALtScNi7kCgVR4&#10;W1Op4Xh4fViBCNGQNY0n1PCNATb55C4zqfUDveNlH0vBJRRSo6GKsU2lDEWFzoS5b5HYO/vOmciy&#10;K6XtzMDlrpGJUkvpTE38oTIt7iosvva904Chf16o7Ysrj2/X4f4juX4O7UHr2XTcrkFEHON/GH7x&#10;GR1yZjr5nmwQDWv1tOSohkdewH6iVnyc/rTMM3nLn/8AAAD//wMAUEsBAi0AFAAGAAgAAAAhALaD&#10;OJL+AAAA4QEAABMAAAAAAAAAAAAAAAAAAAAAAFtDb250ZW50X1R5cGVzXS54bWxQSwECLQAUAAYA&#10;CAAAACEAOP0h/9YAAACUAQAACwAAAAAAAAAAAAAAAAAvAQAAX3JlbHMvLnJlbHNQSwECLQAUAAYA&#10;CAAAACEAatmmUqsBAAA9AwAADgAAAAAAAAAAAAAAAAAuAgAAZHJzL2Uyb0RvYy54bWxQSwECLQAU&#10;AAYACAAAACEAY9gryNsAAAAHAQAADwAAAAAAAAAAAAAAAAAFBAAAZHJzL2Rvd25yZXYueG1sUEsF&#10;BgAAAAAEAAQA8wAAAA0FAAAAAA==&#10;"/>
            </w:pict>
          </mc:Fallback>
        </mc:AlternateContent>
      </w:r>
      <w:r w:rsidR="00BF2A3A" w:rsidRPr="008034D4">
        <w:rPr>
          <w:rFonts w:ascii="Times New Roman" w:hAnsi="Times New Roman" w:cs="Times New Roman"/>
          <w:b/>
          <w:bCs/>
          <w:noProof/>
          <w:sz w:val="28"/>
          <w:szCs w:val="28"/>
          <w:lang w:val="en-US"/>
        </w:rPr>
        <mc:AlternateContent>
          <mc:Choice Requires="wps">
            <w:drawing>
              <wp:anchor distT="0" distB="0" distL="114300" distR="114300" simplePos="0" relativeHeight="251659264" behindDoc="0" locked="0" layoutInCell="1" allowOverlap="1" wp14:anchorId="24F0AB51" wp14:editId="6306D588">
                <wp:simplePos x="0" y="0"/>
                <wp:positionH relativeFrom="column">
                  <wp:posOffset>2832735</wp:posOffset>
                </wp:positionH>
                <wp:positionV relativeFrom="paragraph">
                  <wp:posOffset>39370</wp:posOffset>
                </wp:positionV>
                <wp:extent cx="21717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9525">
                          <a:solidFill>
                            <a:srgbClr val="000000"/>
                          </a:solidFill>
                          <a:roun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F1B17D"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3.05pt,3.1pt" to="39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tQgqQEAADoDAAAOAAAAZHJzL2Uyb0RvYy54bWysUsFu2zAMvQ/oPwi6N7IDdN2MOD2kaC9d&#10;F6Dd7oos2UJlUSCV2Pn7SmqaFtttmA+CKZJP7z1ydTOPjh00kgXf8npRcaa9gs76vuW/nu8uv3FG&#10;UfpOOvC65UdN/GZ98WU1hUYvYQDXaWQJxFMzhZYPMYZGCFKDHiUtIGifkgZwlDGF2IsO5ZTQRyeW&#10;VfVVTIBdQFCaKN3eviX5uuAbo1X8aQzpyFzLE7dYTiznLp9ivZJNjzIMVp1oyH9gMUrr06NnqFsZ&#10;Jduj/QtqtAqBwMSFglGAMVbpoiGpqas/1DwNMuiiJZlD4WwT/T9Y9XjY+C1m6mr2T+EB1AsxD5tB&#10;+l4XAs/HkAZXZ6vEFKg5t+SAwhbZbvoBXaqR+wjFhdngyIyz4XduzOBJKZuL7cez7XqOTKXLZX1d&#10;X1dpOuo9J2STIXJjQIr3GkaWf1rurM+OyEYeHihmSh8l+drDnXWuTNV5NrX8+9XyqjQQONvlZC4j&#10;7Hcbh+wg816Ur+hLmc9lCHvfvT3i/El+VpzXi5oddMctvtuSBlTYnJYpb8DnuHR/rPz6FQAA//8D&#10;AFBLAwQUAAYACAAAACEAoBp/qdoAAAAHAQAADwAAAGRycy9kb3ducmV2LnhtbEyOwU7DMBBE70j8&#10;g7VI3KjTUIUQ4lQVAi5ISC2BsxMvSYS9jmI3DX/PwgWOTzOaeeV2cVbMOIXBk4L1KgGB1HozUKeg&#10;fn28ykGEqMlo6wkVfGGAbXV+VurC+BPtcT7ETvAIhUIr6GMcCylD26PTYeVHJM4+/OR0ZJw6aSZ9&#10;4nFnZZokmXR6IH7o9Yj3Pbafh6NTsHt/frh+mRvnrbnt6jfj6uQpVeryYtndgYi4xL8y/OizOlTs&#10;1PgjmSCsgs0mW3NVQZaC4Pwmz5mbX5ZVKf/7V98AAAD//wMAUEsBAi0AFAAGAAgAAAAhALaDOJL+&#10;AAAA4QEAABMAAAAAAAAAAAAAAAAAAAAAAFtDb250ZW50X1R5cGVzXS54bWxQSwECLQAUAAYACAAA&#10;ACEAOP0h/9YAAACUAQAACwAAAAAAAAAAAAAAAAAvAQAAX3JlbHMvLnJlbHNQSwECLQAUAAYACAAA&#10;ACEA297UIKkBAAA6AwAADgAAAAAAAAAAAAAAAAAuAgAAZHJzL2Uyb0RvYy54bWxQSwECLQAUAAYA&#10;CAAAACEAoBp/qdoAAAAHAQAADwAAAAAAAAAAAAAAAAADBAAAZHJzL2Rvd25yZXYueG1sUEsFBgAA&#10;AAAEAAQA8wAAAAoFAAAAAA==&#10;"/>
            </w:pict>
          </mc:Fallback>
        </mc:AlternateContent>
      </w:r>
      <w:r w:rsidR="00BF2A3A" w:rsidRPr="008034D4">
        <w:rPr>
          <w:rFonts w:ascii="Times New Roman" w:hAnsi="Times New Roman" w:cs="Times New Roman"/>
          <w:b/>
          <w:bCs/>
          <w:sz w:val="28"/>
          <w:szCs w:val="28"/>
        </w:rPr>
        <w:t>QUY ĐỊNH</w:t>
      </w:r>
    </w:p>
    <w:p w14:paraId="09DDC724" w14:textId="77777777" w:rsidR="009701A2" w:rsidRPr="008034D4" w:rsidRDefault="00BF2A3A">
      <w:pPr>
        <w:spacing w:after="0" w:line="240" w:lineRule="auto"/>
        <w:jc w:val="center"/>
        <w:rPr>
          <w:rFonts w:ascii="Times New Roman" w:hAnsi="Times New Roman" w:cs="Times New Roman"/>
          <w:b/>
          <w:bCs/>
          <w:sz w:val="28"/>
          <w:szCs w:val="28"/>
        </w:rPr>
      </w:pPr>
      <w:r w:rsidRPr="008034D4">
        <w:rPr>
          <w:rFonts w:ascii="Times New Roman" w:hAnsi="Times New Roman" w:cs="Times New Roman"/>
          <w:b/>
          <w:bCs/>
          <w:sz w:val="28"/>
          <w:szCs w:val="28"/>
        </w:rPr>
        <w:t>Chức năng, nhiệm vụ, quyền hạn và cơ cấu tổ chức</w:t>
      </w:r>
    </w:p>
    <w:p w14:paraId="1C2D7910" w14:textId="77777777" w:rsidR="009701A2" w:rsidRPr="008034D4" w:rsidRDefault="00BF2A3A">
      <w:pPr>
        <w:spacing w:after="0" w:line="240" w:lineRule="auto"/>
        <w:jc w:val="center"/>
        <w:rPr>
          <w:rFonts w:ascii="Times New Roman" w:hAnsi="Times New Roman" w:cs="Times New Roman"/>
          <w:b/>
          <w:bCs/>
          <w:sz w:val="28"/>
          <w:szCs w:val="28"/>
        </w:rPr>
      </w:pPr>
      <w:r w:rsidRPr="008034D4">
        <w:rPr>
          <w:rFonts w:ascii="Times New Roman" w:hAnsi="Times New Roman" w:cs="Times New Roman"/>
          <w:b/>
          <w:bCs/>
          <w:sz w:val="28"/>
          <w:szCs w:val="28"/>
        </w:rPr>
        <w:t xml:space="preserve">của Sở </w:t>
      </w:r>
      <w:r w:rsidRPr="008034D4">
        <w:rPr>
          <w:rFonts w:ascii="Times New Roman" w:hAnsi="Times New Roman" w:cs="Times New Roman"/>
          <w:b/>
          <w:bCs/>
          <w:sz w:val="28"/>
          <w:szCs w:val="28"/>
          <w:lang w:val="en-US"/>
        </w:rPr>
        <w:t xml:space="preserve">Khoa học và Công nghệ </w:t>
      </w:r>
      <w:r w:rsidRPr="008034D4">
        <w:rPr>
          <w:rFonts w:ascii="Times New Roman" w:hAnsi="Times New Roman" w:cs="Times New Roman"/>
          <w:b/>
          <w:bCs/>
          <w:sz w:val="28"/>
          <w:szCs w:val="28"/>
        </w:rPr>
        <w:t>tỉnh An Giang</w:t>
      </w:r>
    </w:p>
    <w:p w14:paraId="178A0B25" w14:textId="1F580247" w:rsidR="009701A2" w:rsidRPr="008034D4" w:rsidRDefault="00BF2A3A">
      <w:pPr>
        <w:spacing w:after="0" w:line="240" w:lineRule="auto"/>
        <w:jc w:val="center"/>
        <w:rPr>
          <w:rFonts w:ascii="Times New Roman" w:hAnsi="Times New Roman" w:cs="Times New Roman"/>
          <w:i/>
          <w:iCs/>
          <w:sz w:val="28"/>
          <w:szCs w:val="28"/>
        </w:rPr>
      </w:pPr>
      <w:r w:rsidRPr="008034D4">
        <w:rPr>
          <w:rFonts w:ascii="Times New Roman" w:hAnsi="Times New Roman" w:cs="Times New Roman"/>
          <w:i/>
          <w:iCs/>
          <w:sz w:val="28"/>
          <w:szCs w:val="28"/>
        </w:rPr>
        <w:t>(Ban hành kèm theo Quyết định số</w:t>
      </w:r>
      <w:r w:rsidR="008034D4" w:rsidRPr="008034D4">
        <w:rPr>
          <w:rFonts w:ascii="Times New Roman" w:hAnsi="Times New Roman" w:cs="Times New Roman"/>
          <w:i/>
          <w:iCs/>
          <w:sz w:val="28"/>
          <w:szCs w:val="28"/>
          <w:lang w:val="en-US"/>
        </w:rPr>
        <w:t xml:space="preserve"> 1</w:t>
      </w:r>
      <w:r w:rsidR="00E029CE">
        <w:rPr>
          <w:rFonts w:ascii="Times New Roman" w:hAnsi="Times New Roman" w:cs="Times New Roman"/>
          <w:i/>
          <w:iCs/>
          <w:sz w:val="28"/>
          <w:szCs w:val="28"/>
          <w:lang w:val="en-US"/>
        </w:rPr>
        <w:t>6</w:t>
      </w:r>
      <w:r w:rsidRPr="008034D4">
        <w:rPr>
          <w:rFonts w:ascii="Times New Roman" w:hAnsi="Times New Roman" w:cs="Times New Roman"/>
          <w:i/>
          <w:iCs/>
          <w:sz w:val="28"/>
          <w:szCs w:val="28"/>
        </w:rPr>
        <w:t>/202</w:t>
      </w:r>
      <w:r w:rsidRPr="008034D4">
        <w:rPr>
          <w:rFonts w:ascii="Times New Roman" w:hAnsi="Times New Roman" w:cs="Times New Roman"/>
          <w:i/>
          <w:iCs/>
          <w:sz w:val="28"/>
          <w:szCs w:val="28"/>
          <w:lang w:val="en-US"/>
        </w:rPr>
        <w:t>5</w:t>
      </w:r>
      <w:r w:rsidRPr="008034D4">
        <w:rPr>
          <w:rFonts w:ascii="Times New Roman" w:hAnsi="Times New Roman" w:cs="Times New Roman"/>
          <w:i/>
          <w:iCs/>
          <w:sz w:val="28"/>
          <w:szCs w:val="28"/>
        </w:rPr>
        <w:t>/QĐ-UBND</w:t>
      </w:r>
    </w:p>
    <w:p w14:paraId="25DA43FD" w14:textId="55F5B3E7" w:rsidR="009701A2" w:rsidRPr="008034D4" w:rsidRDefault="008034D4">
      <w:pPr>
        <w:spacing w:after="0" w:line="240" w:lineRule="auto"/>
        <w:jc w:val="center"/>
        <w:rPr>
          <w:rFonts w:ascii="Times New Roman" w:hAnsi="Times New Roman" w:cs="Times New Roman"/>
          <w:i/>
          <w:iCs/>
          <w:sz w:val="28"/>
          <w:szCs w:val="28"/>
        </w:rPr>
      </w:pPr>
      <w:r w:rsidRPr="008034D4">
        <w:rPr>
          <w:rFonts w:ascii="Times New Roman" w:hAnsi="Times New Roman" w:cs="Times New Roman"/>
          <w:i/>
          <w:iCs/>
          <w:sz w:val="28"/>
          <w:szCs w:val="28"/>
          <w:lang w:val="en-US"/>
        </w:rPr>
        <w:t>N</w:t>
      </w:r>
      <w:r w:rsidR="00BF2A3A" w:rsidRPr="008034D4">
        <w:rPr>
          <w:rFonts w:ascii="Times New Roman" w:hAnsi="Times New Roman" w:cs="Times New Roman"/>
          <w:i/>
          <w:iCs/>
          <w:sz w:val="28"/>
          <w:szCs w:val="28"/>
        </w:rPr>
        <w:t>gày</w:t>
      </w:r>
      <w:r w:rsidRPr="008034D4">
        <w:rPr>
          <w:rFonts w:ascii="Times New Roman" w:hAnsi="Times New Roman" w:cs="Times New Roman"/>
          <w:i/>
          <w:iCs/>
          <w:sz w:val="28"/>
          <w:szCs w:val="28"/>
          <w:lang w:val="en-US"/>
        </w:rPr>
        <w:t xml:space="preserve"> 28 </w:t>
      </w:r>
      <w:r w:rsidR="00BF2A3A" w:rsidRPr="008034D4">
        <w:rPr>
          <w:rFonts w:ascii="Times New Roman" w:hAnsi="Times New Roman" w:cs="Times New Roman"/>
          <w:i/>
          <w:iCs/>
          <w:sz w:val="28"/>
          <w:szCs w:val="28"/>
        </w:rPr>
        <w:t>tháng</w:t>
      </w:r>
      <w:r w:rsidRPr="008034D4">
        <w:rPr>
          <w:rFonts w:ascii="Times New Roman" w:hAnsi="Times New Roman" w:cs="Times New Roman"/>
          <w:i/>
          <w:iCs/>
          <w:sz w:val="28"/>
          <w:szCs w:val="28"/>
          <w:lang w:val="en-US"/>
        </w:rPr>
        <w:t xml:space="preserve"> 02 </w:t>
      </w:r>
      <w:r w:rsidR="00BF2A3A" w:rsidRPr="008034D4">
        <w:rPr>
          <w:rFonts w:ascii="Times New Roman" w:hAnsi="Times New Roman" w:cs="Times New Roman"/>
          <w:i/>
          <w:iCs/>
          <w:sz w:val="28"/>
          <w:szCs w:val="28"/>
        </w:rPr>
        <w:t>năm 202</w:t>
      </w:r>
      <w:r w:rsidR="00BF2A3A" w:rsidRPr="008034D4">
        <w:rPr>
          <w:rFonts w:ascii="Times New Roman" w:hAnsi="Times New Roman" w:cs="Times New Roman"/>
          <w:i/>
          <w:iCs/>
          <w:sz w:val="28"/>
          <w:szCs w:val="28"/>
          <w:lang w:val="en-US"/>
        </w:rPr>
        <w:t xml:space="preserve">5 </w:t>
      </w:r>
      <w:r w:rsidR="00BF2A3A" w:rsidRPr="008034D4">
        <w:rPr>
          <w:rFonts w:ascii="Times New Roman" w:hAnsi="Times New Roman" w:cs="Times New Roman"/>
          <w:i/>
          <w:iCs/>
          <w:sz w:val="28"/>
          <w:szCs w:val="28"/>
        </w:rPr>
        <w:t>của UBND tỉnh An Giang)</w:t>
      </w:r>
    </w:p>
    <w:p w14:paraId="1A0622A4" w14:textId="4E0389FF" w:rsidR="008034D4" w:rsidRPr="008034D4" w:rsidRDefault="008034D4" w:rsidP="008034D4">
      <w:pPr>
        <w:pStyle w:val="Heading1"/>
        <w:numPr>
          <w:ilvl w:val="0"/>
          <w:numId w:val="0"/>
        </w:numPr>
        <w:spacing w:before="0" w:after="0"/>
        <w:ind w:left="3765"/>
        <w:jc w:val="left"/>
        <w:rPr>
          <w:lang w:val="en-US"/>
        </w:rPr>
      </w:pPr>
      <w:r w:rsidRPr="008034D4">
        <w:rPr>
          <w:b w:val="0"/>
          <w:bCs w:val="0"/>
          <w:noProof/>
          <w:lang w:val="en-US"/>
        </w:rPr>
        <mc:AlternateContent>
          <mc:Choice Requires="wps">
            <w:drawing>
              <wp:anchor distT="0" distB="0" distL="114300" distR="114300" simplePos="0" relativeHeight="251661312" behindDoc="0" locked="0" layoutInCell="1" allowOverlap="1" wp14:anchorId="6D70A5A0" wp14:editId="6BBC6476">
                <wp:simplePos x="0" y="0"/>
                <wp:positionH relativeFrom="margin">
                  <wp:posOffset>2267585</wp:posOffset>
                </wp:positionH>
                <wp:positionV relativeFrom="paragraph">
                  <wp:posOffset>20320</wp:posOffset>
                </wp:positionV>
                <wp:extent cx="1247775" cy="0"/>
                <wp:effectExtent l="0" t="0" r="0" b="0"/>
                <wp:wrapNone/>
                <wp:docPr id="1147220941" name="Straight Connector 1147220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47775" cy="0"/>
                        </a:xfrm>
                        <a:prstGeom prst="line">
                          <a:avLst/>
                        </a:prstGeom>
                        <a:noFill/>
                        <a:ln w="9525">
                          <a:solidFill>
                            <a:srgbClr val="000000"/>
                          </a:solidFill>
                          <a:round/>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41A418" id="Straight Connector 1147220941" o:spid="_x0000_s1026" style="position:absolute;flip:y;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55pt,1.6pt" to="276.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3WqgEAADoDAAAOAAAAZHJzL2Uyb0RvYy54bWysUk1v2zAMvQ/YfxB0X5wEy7IZcXpI0V26&#10;LUDb3RV92MIkUSCV2Pn3k9Q0LbbbMB8ISySf3nvk5mbyjp00koXQ8cVszpkOEpQNfcefHu8+fOaM&#10;kghKOAi642dN/Gb7/t1mjK1ewgBOaWQZJFA7xo4PKcW2aUgO2guaQdQhJw2gFykfsW8UijGje9cs&#10;5/NPzQioIoLURPn29jnJtxXfGC3TD2NIJ+Y6nrmlGrHGQ4nNdiPaHkUcrLzQEP/Awgsb8qNXqFuR&#10;BDui/QvKW4lAYNJMgm/AGCt11ZDVLOZ/qHkYRNRVSzaH4tUm+n+w8vtpF/ZYqMspPMR7kL+IBdgN&#10;IvS6Eng8xzy4RbGqGSO115ZyoLhHdhi/gco14pigujAZ9Mw4G3+WxgKelbKp2n6+2q6nxGS+XCw/&#10;rtfrFWfyJdeItkCUxoiUvmrwrPx03NlQHBGtON1TKpReS8p1gDvrXJ2qC2zs+JfVclUbCJxVJVnK&#10;CPvDziE7ibIX9av6cuZtGcIxqOdHXLjIL4rLelF7AHXe44steUCVzWWZyga8Pdfu15Xf/gYAAP//&#10;AwBQSwMEFAAGAAgAAAAhAOSO+fvaAAAABwEAAA8AAABkcnMvZG93bnJldi54bWxMjkFLxDAUhO+C&#10;/yE8wZubbktXrU2XRdSLIOxaPafNsy0mL6XJduu/9+lFbzPMMPOV28VZMeMUBk8K1qsEBFLrzUCd&#10;gvr18eoGRIiajLaeUMEXBthW52elLow/0R7nQ+wEj1AotII+xrGQMrQ9Oh1WfkTi7MNPTke2UyfN&#10;pE887qxMk2QjnR6IH3o94n2P7efh6BTs3p8fspe5cd6a265+M65OnlKlLi+W3R2IiEv8K8MPPqND&#10;xUyNP5IJwirI8us1V1mkIDjP82wDovn1sirlf/7qGwAA//8DAFBLAQItABQABgAIAAAAIQC2gziS&#10;/gAAAOEBAAATAAAAAAAAAAAAAAAAAAAAAABbQ29udGVudF9UeXBlc10ueG1sUEsBAi0AFAAGAAgA&#10;AAAhADj9If/WAAAAlAEAAAsAAAAAAAAAAAAAAAAALwEAAF9yZWxzLy5yZWxzUEsBAi0AFAAGAAgA&#10;AAAhAL6cbdaqAQAAOgMAAA4AAAAAAAAAAAAAAAAALgIAAGRycy9lMm9Eb2MueG1sUEsBAi0AFAAG&#10;AAgAAAAhAOSO+fvaAAAABwEAAA8AAAAAAAAAAAAAAAAABAQAAGRycy9kb3ducmV2LnhtbFBLBQYA&#10;AAAABAAEAPMAAAALBQAAAAA=&#10;">
                <w10:wrap anchorx="margin"/>
              </v:line>
            </w:pict>
          </mc:Fallback>
        </mc:AlternateContent>
      </w:r>
    </w:p>
    <w:p w14:paraId="5B822A87" w14:textId="67B78422" w:rsidR="009701A2" w:rsidRPr="008034D4" w:rsidRDefault="00BF2A3A" w:rsidP="008034D4">
      <w:pPr>
        <w:pStyle w:val="Heading1"/>
        <w:numPr>
          <w:ilvl w:val="0"/>
          <w:numId w:val="0"/>
        </w:numPr>
        <w:spacing w:before="0" w:after="0"/>
        <w:rPr>
          <w:lang w:val="en-US"/>
        </w:rPr>
      </w:pPr>
      <w:r w:rsidRPr="008034D4">
        <w:rPr>
          <w:lang w:val="en-US"/>
        </w:rPr>
        <w:t>C</w:t>
      </w:r>
      <w:r w:rsidR="00922254">
        <w:rPr>
          <w:lang w:val="en-US"/>
        </w:rPr>
        <w:t>hương</w:t>
      </w:r>
      <w:r w:rsidRPr="008034D4">
        <w:rPr>
          <w:lang w:val="en-US"/>
        </w:rPr>
        <w:t xml:space="preserve"> I</w:t>
      </w:r>
    </w:p>
    <w:p w14:paraId="2BA6699E" w14:textId="77777777" w:rsidR="009701A2" w:rsidRPr="008034D4" w:rsidRDefault="00BF2A3A" w:rsidP="008034D4">
      <w:pPr>
        <w:pStyle w:val="Heading1"/>
        <w:numPr>
          <w:ilvl w:val="0"/>
          <w:numId w:val="0"/>
        </w:numPr>
        <w:tabs>
          <w:tab w:val="clear" w:pos="1985"/>
        </w:tabs>
        <w:spacing w:before="0" w:after="0"/>
        <w:rPr>
          <w:lang w:val="en-US"/>
        </w:rPr>
      </w:pPr>
      <w:r w:rsidRPr="008034D4">
        <w:t>VỊ TRÍ, CHỨC NĂNG, NHIỆM VỤ, QUYỀN HẠN</w:t>
      </w:r>
    </w:p>
    <w:p w14:paraId="49279B27" w14:textId="77777777" w:rsidR="008034D4" w:rsidRPr="008034D4" w:rsidRDefault="008034D4" w:rsidP="008034D4">
      <w:pPr>
        <w:rPr>
          <w:lang w:val="en-US"/>
        </w:rPr>
      </w:pPr>
    </w:p>
    <w:p w14:paraId="56F506FC" w14:textId="77777777" w:rsidR="009701A2" w:rsidRPr="008034D4" w:rsidRDefault="00BF2A3A" w:rsidP="009A0A73">
      <w:pPr>
        <w:pStyle w:val="Heading2"/>
        <w:tabs>
          <w:tab w:val="clear" w:pos="1701"/>
        </w:tabs>
      </w:pPr>
      <w:r w:rsidRPr="008034D4">
        <w:t>Vị trí và chức năng</w:t>
      </w:r>
    </w:p>
    <w:p w14:paraId="6E24AE03" w14:textId="28E2F5E2" w:rsidR="009A0A73" w:rsidRPr="008034D4" w:rsidRDefault="00BF2A3A" w:rsidP="009A0A73">
      <w:pPr>
        <w:widowControl w:val="0"/>
        <w:spacing w:before="120"/>
        <w:ind w:right="-57" w:firstLine="567"/>
        <w:jc w:val="both"/>
        <w:rPr>
          <w:rFonts w:ascii="Times New Roman" w:hAnsi="Times New Roman" w:cs="Times New Roman"/>
          <w:sz w:val="28"/>
          <w:szCs w:val="28"/>
        </w:rPr>
      </w:pPr>
      <w:r w:rsidRPr="008034D4">
        <w:rPr>
          <w:rFonts w:ascii="Times New Roman" w:hAnsi="Times New Roman" w:cs="Times New Roman"/>
          <w:sz w:val="28"/>
          <w:szCs w:val="28"/>
        </w:rPr>
        <w:t>1</w:t>
      </w:r>
      <w:r w:rsidR="00EB10F5" w:rsidRPr="008034D4">
        <w:rPr>
          <w:rFonts w:ascii="Times New Roman" w:hAnsi="Times New Roman" w:cs="Times New Roman"/>
          <w:sz w:val="28"/>
          <w:szCs w:val="28"/>
          <w:lang w:val="en-US"/>
        </w:rPr>
        <w:t xml:space="preserve">. </w:t>
      </w:r>
      <w:r w:rsidR="00EB10F5" w:rsidRPr="008034D4">
        <w:rPr>
          <w:rFonts w:ascii="Times New Roman" w:hAnsi="Times New Roman" w:cs="Times New Roman"/>
          <w:spacing w:val="3"/>
          <w:sz w:val="28"/>
          <w:szCs w:val="28"/>
          <w:shd w:val="clear" w:color="auto" w:fill="FFFFFF"/>
        </w:rPr>
        <w:t xml:space="preserve">Sở Khoa học và Công nghệ </w:t>
      </w:r>
      <w:r w:rsidR="00EB10F5" w:rsidRPr="008034D4">
        <w:rPr>
          <w:rFonts w:ascii="Times New Roman" w:hAnsi="Times New Roman" w:cs="Times New Roman"/>
          <w:spacing w:val="3"/>
          <w:sz w:val="28"/>
          <w:szCs w:val="28"/>
          <w:shd w:val="clear" w:color="auto" w:fill="FFFFFF"/>
          <w:lang w:val="en-US"/>
        </w:rPr>
        <w:t xml:space="preserve">tỉnh An Giang </w:t>
      </w:r>
      <w:r w:rsidR="00EB10F5" w:rsidRPr="008034D4">
        <w:rPr>
          <w:rFonts w:ascii="Times New Roman" w:hAnsi="Times New Roman" w:cs="Times New Roman"/>
          <w:spacing w:val="3"/>
          <w:sz w:val="28"/>
          <w:szCs w:val="28"/>
          <w:shd w:val="clear" w:color="auto" w:fill="FFFFFF"/>
        </w:rPr>
        <w:t>(sau đây gọi tắt là Sở) là cơ quan chuyên môn thuộc Ủy ban nhân dân cấp tỉnh, thực hiện chức năng tham mưu, giúp Ủy ban nhân dân cấp tỉnh quản lý nhà nước về khoa học và công nghệ, bao gồm: hoạt động nghiên cứu khoa học, phát triển công nghệ, đổi mới sáng tạo; phát triển tiềm lực khoa học và công nghệ; tiêu chuẩn, đo lường, chất lượng; sở hữu trí tuệ; ứng dụng bức xạ và đồng vị phóng xạ; an toàn bức xạ và hạt nhân</w:t>
      </w:r>
      <w:r w:rsidRPr="008034D4">
        <w:rPr>
          <w:rFonts w:ascii="Times New Roman" w:hAnsi="Times New Roman" w:cs="Times New Roman"/>
          <w:sz w:val="28"/>
          <w:szCs w:val="28"/>
          <w:lang w:val="nl-NL"/>
        </w:rPr>
        <w:t xml:space="preserve">; </w:t>
      </w:r>
      <w:r w:rsidRPr="008034D4">
        <w:rPr>
          <w:rStyle w:val="Strong"/>
          <w:rFonts w:ascii="Times New Roman" w:hAnsi="Times New Roman" w:cs="Times New Roman"/>
          <w:b w:val="0"/>
          <w:bCs w:val="0"/>
          <w:sz w:val="28"/>
          <w:szCs w:val="28"/>
          <w:shd w:val="clear" w:color="auto" w:fill="FFFFFF"/>
        </w:rPr>
        <w:t>bưu chính; viễn thông; tần số vô tuyến điện; công nghiệp công nghệ thông tin; ứng dụng công nghệ thông tin; giao dịch điện tử, chuyển đổi số tại địa phương;</w:t>
      </w:r>
      <w:r w:rsidRPr="008034D4">
        <w:rPr>
          <w:rFonts w:ascii="Times New Roman" w:hAnsi="Times New Roman" w:cs="Times New Roman"/>
          <w:sz w:val="28"/>
          <w:szCs w:val="28"/>
        </w:rPr>
        <w:t xml:space="preserve"> quản lý và tổ chức thực hiện các dịch vụ sự nghiệp công về các lĩnh vực thuộc phạm vi chức năng của Sở theo quy định của pháp luật.</w:t>
      </w:r>
    </w:p>
    <w:p w14:paraId="26687D75" w14:textId="6CB168E8" w:rsidR="009701A2" w:rsidRPr="008034D4" w:rsidRDefault="00BF2A3A" w:rsidP="009A0A73">
      <w:pPr>
        <w:widowControl w:val="0"/>
        <w:spacing w:before="120"/>
        <w:ind w:right="-57" w:firstLine="567"/>
        <w:jc w:val="both"/>
        <w:rPr>
          <w:rFonts w:ascii="Times New Roman" w:hAnsi="Times New Roman" w:cs="Times New Roman"/>
          <w:sz w:val="28"/>
          <w:szCs w:val="28"/>
        </w:rPr>
      </w:pPr>
      <w:r w:rsidRPr="008034D4">
        <w:rPr>
          <w:rFonts w:ascii="Times New Roman" w:eastAsia="Calibri" w:hAnsi="Times New Roman"/>
          <w:sz w:val="28"/>
          <w:szCs w:val="28"/>
          <w:lang w:val="nl-NL"/>
        </w:rPr>
        <w:t xml:space="preserve">2. Sở </w:t>
      </w:r>
      <w:r w:rsidRPr="008034D4">
        <w:rPr>
          <w:rFonts w:ascii="Times New Roman" w:hAnsi="Times New Roman"/>
          <w:sz w:val="28"/>
          <w:szCs w:val="28"/>
        </w:rPr>
        <w:t xml:space="preserve">Khoa học và Công nghệ </w:t>
      </w:r>
      <w:r w:rsidR="00EB10F5" w:rsidRPr="008034D4">
        <w:rPr>
          <w:rFonts w:ascii="Times New Roman" w:hAnsi="Times New Roman"/>
          <w:sz w:val="28"/>
          <w:szCs w:val="28"/>
          <w:lang w:val="en-US"/>
        </w:rPr>
        <w:t xml:space="preserve">tỉnh An Giang </w:t>
      </w:r>
      <w:r w:rsidRPr="008034D4">
        <w:rPr>
          <w:rFonts w:ascii="Times New Roman" w:eastAsia="Calibri" w:hAnsi="Times New Roman"/>
          <w:sz w:val="28"/>
          <w:szCs w:val="28"/>
          <w:lang w:val="nl-NL"/>
        </w:rPr>
        <w:t>có tư cách pháp nhân, có con dấu và tài khoản riêng theo quy định của pháp luật; chấp hành sự chỉ đạo, quản lý về tổ chức và hoạt động của Ủy ban nhân dân tỉnh theo thẩm quyền, đồng thời chấp hành sự chỉ đạo, kiểm tra, hướng dẫn về chuyên môn, nghiệp vụ của Bộ Khoa học và Công nghệ.</w:t>
      </w:r>
    </w:p>
    <w:p w14:paraId="11A1B2D8" w14:textId="73DBC7A4" w:rsidR="009701A2" w:rsidRPr="008034D4" w:rsidRDefault="009A0A73" w:rsidP="009A0A73">
      <w:pPr>
        <w:pStyle w:val="Heading2"/>
        <w:tabs>
          <w:tab w:val="clear" w:pos="1701"/>
        </w:tabs>
        <w:spacing w:before="120"/>
      </w:pPr>
      <w:r w:rsidRPr="008034D4">
        <w:rPr>
          <w:lang w:val="en-US"/>
        </w:rPr>
        <w:t xml:space="preserve"> </w:t>
      </w:r>
      <w:r w:rsidR="00BF2A3A" w:rsidRPr="008034D4">
        <w:t>Nhiệm vụ và quyền hạn</w:t>
      </w:r>
    </w:p>
    <w:p w14:paraId="7CF5B629" w14:textId="77777777" w:rsidR="009A0A73" w:rsidRPr="008034D4" w:rsidRDefault="009A0A73" w:rsidP="009A0A73">
      <w:pPr>
        <w:pStyle w:val="ListParagraph"/>
        <w:spacing w:before="120"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lang w:val="en-US"/>
        </w:rPr>
        <w:t xml:space="preserve">1. </w:t>
      </w:r>
      <w:r w:rsidR="00BF2A3A" w:rsidRPr="008034D4">
        <w:rPr>
          <w:rFonts w:ascii="Times New Roman" w:eastAsia="Times New Roman" w:hAnsi="Times New Roman" w:cs="Times New Roman"/>
          <w:bCs/>
          <w:sz w:val="28"/>
          <w:szCs w:val="28"/>
        </w:rPr>
        <w:t>Trình Ủy ban nhân dân tỉnh:</w:t>
      </w:r>
    </w:p>
    <w:p w14:paraId="19235736" w14:textId="5B989644"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 xml:space="preserve">a) Dự thảo quyết định liên quan đến lĩnh vực </w:t>
      </w:r>
      <w:r w:rsidRPr="008034D4">
        <w:rPr>
          <w:rStyle w:val="Vnbnnidung"/>
          <w:rFonts w:ascii="Times New Roman" w:hAnsi="Times New Roman" w:cs="Times New Roman"/>
          <w:sz w:val="28"/>
          <w:szCs w:val="28"/>
          <w:lang w:eastAsia="vi-VN"/>
        </w:rPr>
        <w:t>khoa học, công nghệ, đổi mới sáng tạo</w:t>
      </w:r>
      <w:r w:rsidR="00A80AA1" w:rsidRPr="008034D4">
        <w:rPr>
          <w:rStyle w:val="Vnbnnidung"/>
          <w:rFonts w:ascii="Times New Roman" w:hAnsi="Times New Roman" w:cs="Times New Roman"/>
          <w:sz w:val="28"/>
          <w:szCs w:val="28"/>
          <w:lang w:val="en-US" w:eastAsia="vi-VN"/>
        </w:rPr>
        <w:t xml:space="preserve"> và</w:t>
      </w:r>
      <w:r w:rsidRPr="008034D4">
        <w:rPr>
          <w:rStyle w:val="Vnbnnidung"/>
          <w:rFonts w:ascii="Times New Roman" w:hAnsi="Times New Roman" w:cs="Times New Roman"/>
          <w:sz w:val="28"/>
          <w:szCs w:val="28"/>
          <w:lang w:eastAsia="vi-VN"/>
        </w:rPr>
        <w:t xml:space="preserve"> chuyển đổi số</w:t>
      </w:r>
      <w:r w:rsidRPr="008034D4">
        <w:rPr>
          <w:rFonts w:ascii="Times New Roman" w:hAnsi="Times New Roman" w:cs="Times New Roman"/>
          <w:sz w:val="28"/>
          <w:szCs w:val="28"/>
        </w:rPr>
        <w:t xml:space="preserve"> và các văn bản khác theo phân công của Ủy ban nhân dân tỉnh;</w:t>
      </w:r>
    </w:p>
    <w:p w14:paraId="291BA517" w14:textId="52926B58"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b) Dự thảo kế hoạch phát triể</w:t>
      </w:r>
      <w:r w:rsidR="00B4688E" w:rsidRPr="008034D4">
        <w:rPr>
          <w:rFonts w:ascii="Times New Roman" w:hAnsi="Times New Roman" w:cs="Times New Roman"/>
          <w:sz w:val="28"/>
          <w:szCs w:val="28"/>
        </w:rPr>
        <w:t>n,</w:t>
      </w:r>
      <w:r w:rsidRPr="008034D4">
        <w:rPr>
          <w:rFonts w:ascii="Times New Roman" w:hAnsi="Times New Roman" w:cs="Times New Roman"/>
          <w:sz w:val="28"/>
          <w:szCs w:val="28"/>
        </w:rPr>
        <w:t xml:space="preserve"> chương trình, đề án, dự án, biện pháp tổ chức thực hiện các nhiệm vụ về lĩnh vực </w:t>
      </w:r>
      <w:r w:rsidRPr="008034D4">
        <w:rPr>
          <w:rStyle w:val="Vnbnnidung"/>
          <w:rFonts w:ascii="Times New Roman" w:hAnsi="Times New Roman" w:cs="Times New Roman"/>
          <w:sz w:val="28"/>
          <w:szCs w:val="28"/>
          <w:lang w:eastAsia="vi-VN"/>
        </w:rPr>
        <w:t>khoa học, công nghệ, đổi mới sáng tạo và chuyển đổi số</w:t>
      </w:r>
      <w:r w:rsidRPr="008034D4">
        <w:rPr>
          <w:rFonts w:ascii="Times New Roman" w:hAnsi="Times New Roman" w:cs="Times New Roman"/>
          <w:sz w:val="28"/>
          <w:szCs w:val="28"/>
        </w:rPr>
        <w:t xml:space="preserve"> trên địa bàn tỉnh trong phạm vi quản lý của Sở;</w:t>
      </w:r>
    </w:p>
    <w:p w14:paraId="1BB8A575" w14:textId="77777777"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 xml:space="preserve">c) Dự thảo quyết định việc phân cấp, ủy quyền nhiệm vụ quản lý nhà nước về </w:t>
      </w:r>
      <w:r w:rsidRPr="008034D4">
        <w:rPr>
          <w:rStyle w:val="Vnbnnidung"/>
          <w:rFonts w:ascii="Times New Roman" w:hAnsi="Times New Roman" w:cs="Times New Roman"/>
          <w:sz w:val="28"/>
          <w:szCs w:val="28"/>
          <w:lang w:eastAsia="vi-VN"/>
        </w:rPr>
        <w:t xml:space="preserve">lĩnh vực khoa học, công nghệ, đổi mới sáng tạo và </w:t>
      </w:r>
      <w:r w:rsidRPr="008034D4">
        <w:rPr>
          <w:rFonts w:ascii="Times New Roman" w:hAnsi="Times New Roman" w:cs="Times New Roman"/>
          <w:sz w:val="28"/>
          <w:szCs w:val="28"/>
        </w:rPr>
        <w:t>chuyển đổi số cho Sở, Ủy ban nhân dân cấp huyện;</w:t>
      </w:r>
    </w:p>
    <w:p w14:paraId="4EFA3F44" w14:textId="77777777" w:rsidR="009A0A73" w:rsidRPr="008034D4" w:rsidRDefault="00BF2A3A" w:rsidP="009A0A73">
      <w:pPr>
        <w:pStyle w:val="ListParagraph"/>
        <w:spacing w:before="120" w:after="120" w:line="240" w:lineRule="auto"/>
        <w:ind w:left="0" w:firstLine="567"/>
        <w:contextualSpacing w:val="0"/>
        <w:jc w:val="both"/>
        <w:rPr>
          <w:rStyle w:val="Vnbnnidung"/>
          <w:rFonts w:ascii="Times New Roman" w:hAnsi="Times New Roman" w:cs="Times New Roman"/>
          <w:sz w:val="28"/>
          <w:szCs w:val="28"/>
          <w:lang w:eastAsia="vi-VN"/>
        </w:rPr>
      </w:pPr>
      <w:r w:rsidRPr="008034D4">
        <w:rPr>
          <w:rFonts w:ascii="Times New Roman" w:hAnsi="Times New Roman" w:cs="Times New Roman"/>
          <w:sz w:val="28"/>
          <w:szCs w:val="28"/>
        </w:rPr>
        <w:t xml:space="preserve">d) Dự thảo quyết định quy định cụ thể chức năng, nhiệm vụ, quyền hạn và cơ cấu tổ chức của Sở; </w:t>
      </w:r>
      <w:r w:rsidRPr="008034D4">
        <w:rPr>
          <w:rStyle w:val="Vnbnnidung"/>
          <w:rFonts w:ascii="Times New Roman" w:hAnsi="Times New Roman" w:cs="Times New Roman"/>
          <w:sz w:val="28"/>
          <w:szCs w:val="28"/>
          <w:lang w:eastAsia="vi-VN"/>
        </w:rPr>
        <w:t xml:space="preserve">dự thảo quyết định quy định chức năng, nhiệm vụ, quyền hạn và cơ cấu tổ chức của đơn vị sự nghiệp công lập thuộc Sở; dự thảo quyết </w:t>
      </w:r>
      <w:r w:rsidRPr="008034D4">
        <w:rPr>
          <w:rStyle w:val="Vnbnnidung"/>
          <w:rFonts w:ascii="Times New Roman" w:hAnsi="Times New Roman" w:cs="Times New Roman"/>
          <w:sz w:val="28"/>
          <w:szCs w:val="28"/>
          <w:lang w:eastAsia="vi-VN"/>
        </w:rPr>
        <w:lastRenderedPageBreak/>
        <w:t>định thành lập và quy định về tổ chức và hoạt động của Quỹ phát triển khoa học và công nghệ của địa phương theo quy định của pháp luật;</w:t>
      </w:r>
    </w:p>
    <w:p w14:paraId="2E54059B" w14:textId="77777777"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đ) Dự thảo quyết định thực hiện xã hội hóa các hoạt động cung ứng dịch vụ sự nghiệp công theo ngành thuộc thẩm quyền của Ủy ban nhân dân tỉnh và theo phân cấp của cơ quan nhà nước cấp trên.</w:t>
      </w:r>
    </w:p>
    <w:p w14:paraId="4DF4D3A2" w14:textId="77777777"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2. Trình Chủ tịch Ủy ban nhân dân tỉnh: Dự thảo các văn bản thuộc thẩm quyền ban hành của Chủ tịch Ủy ban nhân dân tỉnh theo phân công.</w:t>
      </w:r>
    </w:p>
    <w:p w14:paraId="332FF6C1" w14:textId="77777777"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 xml:space="preserve">3. Hướng dẫn, kiểm tra và tổ chức thực hiện các văn bản quy phạm pháp luật, chiến lược, quy hoạch, kế hoạch, các chương trình, đề án, dự án, quy chuẩn kỹ thuật, tiêu chuẩn quốc gia, định mức kinh tế - kỹ thuật về </w:t>
      </w:r>
      <w:r w:rsidRPr="008034D4">
        <w:rPr>
          <w:rStyle w:val="Vnbnnidung"/>
          <w:rFonts w:ascii="Times New Roman" w:hAnsi="Times New Roman" w:cs="Times New Roman"/>
          <w:sz w:val="28"/>
          <w:szCs w:val="28"/>
          <w:lang w:eastAsia="vi-VN"/>
        </w:rPr>
        <w:t xml:space="preserve">khoa học, công nghệ, đổi mới sáng tạo và </w:t>
      </w:r>
      <w:r w:rsidRPr="008034D4">
        <w:rPr>
          <w:rFonts w:ascii="Times New Roman" w:hAnsi="Times New Roman" w:cs="Times New Roman"/>
          <w:sz w:val="28"/>
          <w:szCs w:val="28"/>
        </w:rPr>
        <w:t>chuyển đổi số đã được phê duyệt; thông tin, tuyên truyền, hướng dẫn, phổ biến, giáo dục, theo dõi thi hành pháp luật về các lĩnh vực thuộc phạm vi quản lý của Sở.</w:t>
      </w:r>
    </w:p>
    <w:p w14:paraId="112D95A4" w14:textId="77777777"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bCs/>
          <w:sz w:val="28"/>
          <w:szCs w:val="28"/>
        </w:rPr>
      </w:pPr>
      <w:r w:rsidRPr="008034D4">
        <w:rPr>
          <w:rFonts w:ascii="Times New Roman" w:hAnsi="Times New Roman" w:cs="Times New Roman"/>
          <w:bCs/>
          <w:sz w:val="28"/>
          <w:szCs w:val="28"/>
        </w:rPr>
        <w:t>4. Quản lý, đăng ký, cấp, điều chỉnh, thu hồi, gia hạn các loại giấy phép, giấy chứng nhận, giấy đăng ký, văn bằng, chứng chỉ trong phạm vi chức năng, nhiệm vụ được giao theo quy định của pháp luật, theo phân công, phân cấp hoặc ủy quyền của Ủy ban nhân dân tỉnh, Chủ tịch Ủy ban nhân dân tỉnh.</w:t>
      </w:r>
    </w:p>
    <w:p w14:paraId="07215A37" w14:textId="54694ACE"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 xml:space="preserve">5. Lập kế hoạch và xây dựng đề xuất dự toán chi đầu tư phát triển, chi sự nghiệp khoa học và công nghệ từ ngân sách nhà nước hằng năm dành cho lĩnh vực khoa học, công nghệ và đổi mới sáng tạo của địa phương trên cơ sở tổng hợp dự toán của các </w:t>
      </w:r>
      <w:r w:rsidR="00241F60" w:rsidRPr="008034D4">
        <w:rPr>
          <w:rFonts w:ascii="Times New Roman" w:hAnsi="Times New Roman" w:cs="Times New Roman"/>
          <w:sz w:val="28"/>
          <w:szCs w:val="28"/>
        </w:rPr>
        <w:t>s</w:t>
      </w:r>
      <w:r w:rsidRPr="008034D4">
        <w:rPr>
          <w:rFonts w:ascii="Times New Roman" w:hAnsi="Times New Roman" w:cs="Times New Roman"/>
          <w:sz w:val="28"/>
          <w:szCs w:val="28"/>
        </w:rPr>
        <w:t xml:space="preserve">ở, </w:t>
      </w:r>
      <w:r w:rsidR="00241F60" w:rsidRPr="008034D4">
        <w:rPr>
          <w:rFonts w:ascii="Times New Roman" w:hAnsi="Times New Roman" w:cs="Times New Roman"/>
          <w:sz w:val="28"/>
          <w:szCs w:val="28"/>
          <w:lang w:val="en-US"/>
        </w:rPr>
        <w:t>b</w:t>
      </w:r>
      <w:r w:rsidRPr="008034D4">
        <w:rPr>
          <w:rFonts w:ascii="Times New Roman" w:hAnsi="Times New Roman" w:cs="Times New Roman"/>
          <w:sz w:val="28"/>
          <w:szCs w:val="28"/>
        </w:rPr>
        <w:t>an, ngành, Ủy ban nhân dân cấp huyện và các cơ quan liên quan. Theo dõi, kiểm tra việc sử dụng ngân sách nhà nước cho lĩnh vực khoa học, công nghệ và đổi mới sáng tạo của tỉnh theo quy định của Luật Ngân sách nhà nước và Luật Khoa học và Công nghệ.</w:t>
      </w:r>
    </w:p>
    <w:p w14:paraId="2A4F14E9" w14:textId="77777777" w:rsidR="009A0A73" w:rsidRPr="008034D4" w:rsidRDefault="00BF2A3A" w:rsidP="009A0A73">
      <w:pPr>
        <w:pStyle w:val="ListParagraph"/>
        <w:spacing w:before="120" w:after="120" w:line="240" w:lineRule="auto"/>
        <w:ind w:left="0" w:firstLine="567"/>
        <w:contextualSpacing w:val="0"/>
        <w:jc w:val="both"/>
        <w:rPr>
          <w:rFonts w:ascii="Times New Roman" w:eastAsia="Calibri" w:hAnsi="Times New Roman" w:cs="Times New Roman"/>
          <w:sz w:val="28"/>
          <w:szCs w:val="28"/>
          <w:lang w:val="nl-NL"/>
        </w:rPr>
      </w:pPr>
      <w:r w:rsidRPr="008034D4">
        <w:rPr>
          <w:rFonts w:ascii="Times New Roman" w:eastAsia="Calibri" w:hAnsi="Times New Roman" w:cs="Times New Roman"/>
          <w:sz w:val="28"/>
          <w:szCs w:val="28"/>
          <w:lang w:val="nl-NL"/>
        </w:rPr>
        <w:t>6. Về quản lý hoạt động nghiên cứu khoa học, phát triển công nghệ và đổi mới sáng tạo:</w:t>
      </w:r>
    </w:p>
    <w:p w14:paraId="7EE1A3E7" w14:textId="77777777"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lang w:val="nl-NL"/>
        </w:rPr>
      </w:pPr>
      <w:r w:rsidRPr="008034D4">
        <w:rPr>
          <w:rFonts w:ascii="Times New Roman" w:hAnsi="Times New Roman" w:cs="Times New Roman"/>
          <w:sz w:val="28"/>
          <w:szCs w:val="28"/>
          <w:lang w:val="nl-NL"/>
        </w:rPr>
        <w:t xml:space="preserve">a) Tổ chức việc xác định, đặt hàng, tuyển chọn, giao trực tiếp, đánh giá, nghiệm thu nhiệm vụ khoa học và công nghệ; tổ chức giao quyền sở hữu và quyền sử dụng kết quả nghiên cứu khoa học và phát triển công nghệ sử dụng ngân sách nhà nước; </w:t>
      </w:r>
    </w:p>
    <w:p w14:paraId="5FE0D46E" w14:textId="77777777"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b) Theo dõi, kiểm tra, đánh giá quá trình thực hiện và sau nghiệm thu các nhiệm vụ khoa học và công nghệ có sử dụng ngân sách nhà nước;</w:t>
      </w:r>
    </w:p>
    <w:p w14:paraId="1A0C80CE" w14:textId="77777777" w:rsidR="009A0A73" w:rsidRPr="008034D4" w:rsidRDefault="00BF2A3A" w:rsidP="009A0A73">
      <w:pPr>
        <w:pStyle w:val="ListParagraph"/>
        <w:spacing w:before="120" w:after="120" w:line="240" w:lineRule="auto"/>
        <w:ind w:left="0" w:firstLine="567"/>
        <w:contextualSpacing w:val="0"/>
        <w:jc w:val="both"/>
        <w:rPr>
          <w:rFonts w:ascii="Times New Roman" w:eastAsia="Calibri" w:hAnsi="Times New Roman" w:cs="Times New Roman"/>
          <w:sz w:val="28"/>
          <w:szCs w:val="28"/>
          <w:lang w:val="nl-NL"/>
        </w:rPr>
      </w:pPr>
      <w:r w:rsidRPr="008034D4">
        <w:rPr>
          <w:rFonts w:ascii="Times New Roman" w:eastAsia="Calibri" w:hAnsi="Times New Roman" w:cs="Times New Roman"/>
          <w:sz w:val="28"/>
          <w:szCs w:val="28"/>
          <w:lang w:val="nl-NL"/>
        </w:rPr>
        <w:t>c) Tiếp nhận, tổ chức ứng dụng, đánh giá hiệu quả ứng dụng kết quả thực hiện nhiệm vụ khoa học và công nghệ do Ủy ban nhân dân tỉnh đề xuất đặt hàng hoặc đặt hàng sau khi được đánh giá, nghiệm thu;</w:t>
      </w:r>
    </w:p>
    <w:p w14:paraId="15DDDE1E" w14:textId="77777777" w:rsidR="009A0A73" w:rsidRPr="008034D4" w:rsidRDefault="00BF2A3A" w:rsidP="009A0A73">
      <w:pPr>
        <w:pStyle w:val="ListParagraph"/>
        <w:spacing w:before="120" w:after="120" w:line="240" w:lineRule="auto"/>
        <w:ind w:left="0" w:firstLine="567"/>
        <w:contextualSpacing w:val="0"/>
        <w:jc w:val="both"/>
        <w:rPr>
          <w:rFonts w:ascii="Times New Roman" w:eastAsia="Calibri" w:hAnsi="Times New Roman" w:cs="Times New Roman"/>
          <w:sz w:val="28"/>
          <w:szCs w:val="28"/>
          <w:lang w:val="nl-NL"/>
        </w:rPr>
      </w:pPr>
      <w:r w:rsidRPr="008034D4">
        <w:rPr>
          <w:rFonts w:ascii="Times New Roman" w:eastAsia="Calibri" w:hAnsi="Times New Roman" w:cs="Times New Roman"/>
          <w:sz w:val="28"/>
          <w:szCs w:val="28"/>
          <w:lang w:val="nl-NL"/>
        </w:rPr>
        <w:t>d) Tổ chức đánh giá, thẩm định kết quả thực hiện nhiêm vụ khoa học và công nghệ không sử dụng ngân sách nhà nước của tổ chức, cá nhân trên địa bàn tỉnh theo quy định của pháp luật;</w:t>
      </w:r>
    </w:p>
    <w:p w14:paraId="27DD38B7" w14:textId="4899F949" w:rsidR="009A0A73" w:rsidRPr="008034D4" w:rsidRDefault="00BF2A3A" w:rsidP="009A0A73">
      <w:pPr>
        <w:pStyle w:val="ListParagraph"/>
        <w:spacing w:before="120" w:after="120" w:line="240" w:lineRule="auto"/>
        <w:ind w:left="0" w:firstLine="567"/>
        <w:contextualSpacing w:val="0"/>
        <w:jc w:val="both"/>
        <w:rPr>
          <w:rFonts w:ascii="Times New Roman" w:eastAsia="Calibri" w:hAnsi="Times New Roman" w:cs="Times New Roman"/>
          <w:sz w:val="28"/>
          <w:szCs w:val="28"/>
          <w:lang w:val="nl-NL"/>
        </w:rPr>
      </w:pPr>
      <w:r w:rsidRPr="008034D4">
        <w:rPr>
          <w:rFonts w:ascii="Times New Roman" w:eastAsia="Calibri" w:hAnsi="Times New Roman" w:cs="Times New Roman"/>
          <w:sz w:val="28"/>
          <w:szCs w:val="28"/>
          <w:lang w:val="nl-NL"/>
        </w:rPr>
        <w:t xml:space="preserve">đ) Phối hợp với các </w:t>
      </w:r>
      <w:r w:rsidR="00EB402C" w:rsidRPr="008034D4">
        <w:rPr>
          <w:rFonts w:ascii="Times New Roman" w:eastAsia="Calibri" w:hAnsi="Times New Roman" w:cs="Times New Roman"/>
          <w:sz w:val="28"/>
          <w:szCs w:val="28"/>
          <w:lang w:val="nl-NL"/>
        </w:rPr>
        <w:t>s</w:t>
      </w:r>
      <w:r w:rsidRPr="008034D4">
        <w:rPr>
          <w:rFonts w:ascii="Times New Roman" w:eastAsia="Calibri" w:hAnsi="Times New Roman" w:cs="Times New Roman"/>
          <w:sz w:val="28"/>
          <w:szCs w:val="28"/>
          <w:lang w:val="nl-NL"/>
        </w:rPr>
        <w:t>ở, ban, ngành của địa phương và các cơ quan liên quan đề xuất danh mục các nhiệm vụ khoa học và công nghệ sử dụng ngân sách nhà nước cấp quốc gia có tính liên ngành, liên vùng phục vụ phát triển kinh tế - xã hội của địa phương;</w:t>
      </w:r>
    </w:p>
    <w:p w14:paraId="3E4CFBF0" w14:textId="77777777" w:rsidR="009A0A73" w:rsidRPr="008034D4" w:rsidRDefault="00BF2A3A" w:rsidP="009A0A73">
      <w:pPr>
        <w:pStyle w:val="ListParagraph"/>
        <w:spacing w:before="120" w:after="120" w:line="240" w:lineRule="auto"/>
        <w:ind w:left="0" w:firstLine="567"/>
        <w:contextualSpacing w:val="0"/>
        <w:jc w:val="both"/>
        <w:rPr>
          <w:rFonts w:ascii="Times New Roman" w:eastAsia="Calibri" w:hAnsi="Times New Roman" w:cs="Times New Roman"/>
          <w:sz w:val="28"/>
          <w:szCs w:val="28"/>
          <w:lang w:val="nl-NL"/>
        </w:rPr>
      </w:pPr>
      <w:r w:rsidRPr="008034D4">
        <w:rPr>
          <w:rFonts w:ascii="Times New Roman" w:eastAsia="Calibri" w:hAnsi="Times New Roman" w:cs="Times New Roman"/>
          <w:sz w:val="28"/>
          <w:szCs w:val="28"/>
          <w:lang w:val="nl-NL"/>
        </w:rPr>
        <w:lastRenderedPageBreak/>
        <w:t xml:space="preserve">e) Thành lập các Hội đồng tư vấn khoa học và công nghệ theo quy định tại Luật Khoa học và Công nghệ và theo phân cấp hoặc ủy quyền của </w:t>
      </w:r>
      <w:r w:rsidRPr="008034D4">
        <w:rPr>
          <w:rFonts w:ascii="Times New Roman" w:hAnsi="Times New Roman" w:cs="Times New Roman"/>
          <w:sz w:val="28"/>
          <w:szCs w:val="28"/>
        </w:rPr>
        <w:t>Ủy ban nhân dân</w:t>
      </w:r>
      <w:r w:rsidRPr="008034D4">
        <w:rPr>
          <w:rFonts w:ascii="Times New Roman" w:eastAsia="Calibri" w:hAnsi="Times New Roman" w:cs="Times New Roman"/>
          <w:sz w:val="28"/>
          <w:szCs w:val="28"/>
          <w:lang w:val="nl-NL"/>
        </w:rPr>
        <w:t>, Chủ tịch Ủy ban nhân dân tỉnh;</w:t>
      </w:r>
    </w:p>
    <w:p w14:paraId="2D533536" w14:textId="77777777" w:rsidR="009A0A73"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g) Hướng dẫn và tổ chức triển khai hoạt động đổi mới sáng tạo, khởi nghiệp đổi mới sáng tạo; khai thác, ứng dụng công nghệ, thương mại hóa kết quả nghiên cứu khoa học và phát triển công nghệ, tuyên truyền kết quả nghiên cứu khoa học, phát triển công nghệ và đổi mới sáng tạo; huy động nguồn lực đầu tư cho hoạt động nghiên cứu khoa học và phát triển công nghệ, đổi mới sáng tạo, khởi nghiệp đổi mới sáng tạo tại địa phương;</w:t>
      </w:r>
    </w:p>
    <w:p w14:paraId="77715EAB" w14:textId="77777777" w:rsidR="009A0A73" w:rsidRPr="008034D4" w:rsidRDefault="00BF2A3A" w:rsidP="009A0A73">
      <w:pPr>
        <w:pStyle w:val="ListParagraph"/>
        <w:spacing w:before="120" w:after="120" w:line="240" w:lineRule="auto"/>
        <w:ind w:left="0" w:firstLine="567"/>
        <w:contextualSpacing w:val="0"/>
        <w:jc w:val="both"/>
        <w:rPr>
          <w:rFonts w:ascii="Times New Roman" w:eastAsia="Calibri" w:hAnsi="Times New Roman" w:cs="Times New Roman"/>
          <w:sz w:val="28"/>
          <w:szCs w:val="28"/>
          <w:lang w:val="nl-NL"/>
        </w:rPr>
      </w:pPr>
      <w:r w:rsidRPr="008034D4">
        <w:rPr>
          <w:rFonts w:ascii="Times New Roman" w:eastAsia="Calibri" w:hAnsi="Times New Roman" w:cs="Times New Roman"/>
          <w:sz w:val="28"/>
          <w:szCs w:val="28"/>
          <w:lang w:val="nl-NL"/>
        </w:rPr>
        <w:t>h) Hỗ trợ tổ chức, cá nhân đổi mới công nghệ,</w:t>
      </w:r>
      <w:r w:rsidRPr="008034D4">
        <w:rPr>
          <w:rFonts w:ascii="Times New Roman" w:hAnsi="Times New Roman" w:cs="Times New Roman"/>
          <w:sz w:val="28"/>
          <w:szCs w:val="28"/>
          <w:lang w:val="nl-NL"/>
        </w:rPr>
        <w:t xml:space="preserve"> thương mại hóa kết quả nghiên cứu khoa học và phát triển công nghệ,</w:t>
      </w:r>
      <w:r w:rsidRPr="008034D4">
        <w:rPr>
          <w:rFonts w:ascii="Times New Roman" w:eastAsia="Calibri" w:hAnsi="Times New Roman" w:cs="Times New Roman"/>
          <w:sz w:val="28"/>
          <w:szCs w:val="28"/>
          <w:lang w:val="nl-NL"/>
        </w:rPr>
        <w:t xml:space="preserve"> tìm kiếm công nghệ, nhập khẩu công nghệ, khai thác sáng chế, giải mã và làm chủ công nghệ; cho ý kiến về công nghệ đối với các dự án đầu tư; đánh giá năng lực công nghệ và xây dựng định hướng phát triển công nghệ theo quy định của pháp luật.</w:t>
      </w:r>
    </w:p>
    <w:p w14:paraId="657070F7" w14:textId="77777777" w:rsidR="009A0A73" w:rsidRPr="008034D4" w:rsidRDefault="00BF2A3A" w:rsidP="009A0A73">
      <w:pPr>
        <w:pStyle w:val="ListParagraph"/>
        <w:spacing w:before="120" w:after="120" w:line="240" w:lineRule="auto"/>
        <w:ind w:left="0" w:firstLine="567"/>
        <w:contextualSpacing w:val="0"/>
        <w:jc w:val="both"/>
        <w:rPr>
          <w:rFonts w:ascii="Times New Roman" w:eastAsia="Calibri" w:hAnsi="Times New Roman" w:cs="Times New Roman"/>
          <w:sz w:val="28"/>
          <w:szCs w:val="28"/>
          <w:lang w:val="nl-NL"/>
        </w:rPr>
      </w:pPr>
      <w:r w:rsidRPr="008034D4">
        <w:rPr>
          <w:rFonts w:ascii="Times New Roman" w:eastAsia="Calibri" w:hAnsi="Times New Roman" w:cs="Times New Roman"/>
          <w:sz w:val="28"/>
          <w:szCs w:val="28"/>
          <w:lang w:val="nl-NL"/>
        </w:rPr>
        <w:t>7. Về phát triển thị trường khoa học và công nghệ, doanh nghiệp khoa học và công nghệ, tổ chức khoa học và công nghệ và tiềm lực khoa học và công nghệ:</w:t>
      </w:r>
    </w:p>
    <w:p w14:paraId="6D277B13" w14:textId="77777777" w:rsidR="009A0A73" w:rsidRPr="008034D4" w:rsidRDefault="00BF2A3A" w:rsidP="009A0A73">
      <w:pPr>
        <w:pStyle w:val="ListParagraph"/>
        <w:spacing w:before="120" w:after="120" w:line="240" w:lineRule="auto"/>
        <w:ind w:left="0" w:firstLine="567"/>
        <w:contextualSpacing w:val="0"/>
        <w:jc w:val="both"/>
        <w:rPr>
          <w:rFonts w:ascii="Times New Roman" w:eastAsia="Calibri" w:hAnsi="Times New Roman" w:cs="Times New Roman"/>
          <w:sz w:val="28"/>
          <w:szCs w:val="28"/>
          <w:lang w:val="nl-NL"/>
        </w:rPr>
      </w:pPr>
      <w:r w:rsidRPr="008034D4">
        <w:rPr>
          <w:rFonts w:ascii="Times New Roman" w:eastAsia="Calibri" w:hAnsi="Times New Roman" w:cs="Times New Roman"/>
          <w:sz w:val="28"/>
          <w:szCs w:val="28"/>
          <w:lang w:val="nl-NL"/>
        </w:rPr>
        <w:t xml:space="preserve">a) Tổ chức khảo sát, điều tra, đánh giá trình độ, năng lực công nghệ của doanh nghiệp, tổ chức khoa học và công nghệ; năng lực hoạt động của tổ chức trung gian của thị trường khoa học và công nghệ; hướng dẫn việc thành lập, phát triển; chứng nhận và kiểm tra hoạt động của doanh nghiệp khoa học và công nghệ, tổ chức khoa học và công nghệ trên địa bàn tỉnh; tổng hợp và báo cáo Bộ Khoa học và Công nghệ theo quy định; </w:t>
      </w:r>
    </w:p>
    <w:p w14:paraId="61845E74" w14:textId="3C92F756" w:rsidR="009701A2" w:rsidRPr="008034D4" w:rsidRDefault="00BF2A3A" w:rsidP="009A0A73">
      <w:pPr>
        <w:pStyle w:val="ListParagraph"/>
        <w:spacing w:before="120" w:after="120" w:line="240" w:lineRule="auto"/>
        <w:ind w:left="0" w:firstLine="567"/>
        <w:contextualSpacing w:val="0"/>
        <w:jc w:val="both"/>
        <w:rPr>
          <w:rFonts w:ascii="Times New Roman" w:hAnsi="Times New Roman" w:cs="Times New Roman"/>
          <w:sz w:val="28"/>
          <w:szCs w:val="28"/>
          <w:lang w:eastAsia="vi-VN"/>
        </w:rPr>
      </w:pPr>
      <w:r w:rsidRPr="008034D4">
        <w:rPr>
          <w:rFonts w:ascii="Times New Roman" w:eastAsia="Calibri" w:hAnsi="Times New Roman" w:cs="Times New Roman"/>
          <w:sz w:val="28"/>
          <w:szCs w:val="28"/>
          <w:lang w:val="nl-NL"/>
        </w:rPr>
        <w:t>b) Hướng dẫn và tổ chức thực hiện cơ chế, chính sách khuyến khích, phát triển hoạt động ươm tạo công nghệ, ươm tạo doanh nghiệp khoa học và công nghệ trên địa bàn tỉnh; xây dựng và tổ chức thực hiện các giải pháp hỗ trợ đổi mới công nghệ; thương mại hóa kết quả nghiên cứu khoa học và phát triển công nghệ, phát triển thị trường khoa học và công nghệ và tổ chức trung gian của thị trường khoa học và công nghệ;</w:t>
      </w:r>
    </w:p>
    <w:p w14:paraId="2E286CFF" w14:textId="78857F6F"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c) Tổ chức thực hiện việc đăng ký và kiểm tra hoạt động của các tổ chức khoa học và công nghệ, văn phòng đại diện, chi nhánh của tổ chức khoa học và công nghệ;</w:t>
      </w:r>
    </w:p>
    <w:p w14:paraId="5FEA38D8" w14:textId="5576C3E8"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 xml:space="preserve">d) Hướng dẫn thực hiện cơ chế tự chủ của các tổ chức khoa học và công nghệ công lập theo quy định của pháp luật; quản lý hoạt động của các tổ chức khoa học và công nghệ trong và ngoài công lập thuộc thẩm quyền quản lý; </w:t>
      </w:r>
    </w:p>
    <w:p w14:paraId="379397E0" w14:textId="1C0EF2B6"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đ) Hướng dẫn, quản lý hoạt động chuyển giao công nghệ trên địa bàn tỉnh, bao gồm: chuyển giao công nghệ, đánh giá, giám định công nghệ, môi giới và tư vấn chuyển giao công nghệ; thẩm định hoặc có ý kiến về cơ sở khoa học và công nghệ của các dự án đầu tư, các quy hoạch, chương trình phát triển kinh tế - xã hội và các chương trình, đề án khác của tỉnh theo thẩm quyền;</w:t>
      </w:r>
    </w:p>
    <w:p w14:paraId="34364B4F" w14:textId="6C0F48C3"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e) Đề xuất các dự án đầu tư phát triển tiềm lực khoa học và công nghệ tại địa phương theo thẩm quyền và tổ chức thực hiện sau khi được cơ quan có thẩm quyền phê duyệt;</w:t>
      </w:r>
    </w:p>
    <w:p w14:paraId="21F3F4DC" w14:textId="560CA4EC"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lastRenderedPageBreak/>
        <w:t>g) Tổ chức thực hiện cơ chế, chính sách về sử dụng, trọng dụng cá nhân hoạt động khoa học và công nghệ; đào tạo, bồi dưỡng nhân lực khoa học và công nghệ của địa phương.</w:t>
      </w:r>
    </w:p>
    <w:p w14:paraId="270569A0" w14:textId="444D14BF" w:rsidR="009701A2" w:rsidRPr="008034D4" w:rsidRDefault="00BF2A3A" w:rsidP="009A0A73">
      <w:pPr>
        <w:pStyle w:val="BodyTextIndent"/>
        <w:widowControl w:val="0"/>
        <w:spacing w:before="120"/>
        <w:rPr>
          <w:rFonts w:ascii="Times New Roman" w:eastAsia="Calibri" w:hAnsi="Times New Roman"/>
          <w:spacing w:val="0"/>
          <w:szCs w:val="28"/>
          <w:lang w:val="vi-VN"/>
        </w:rPr>
      </w:pPr>
      <w:r w:rsidRPr="008034D4">
        <w:rPr>
          <w:rFonts w:ascii="Times New Roman" w:eastAsia="Calibri" w:hAnsi="Times New Roman"/>
          <w:spacing w:val="0"/>
          <w:szCs w:val="28"/>
          <w:lang w:val="en-GB"/>
        </w:rPr>
        <w:t>8</w:t>
      </w:r>
      <w:r w:rsidRPr="008034D4">
        <w:rPr>
          <w:rFonts w:ascii="Times New Roman" w:eastAsia="Calibri" w:hAnsi="Times New Roman"/>
          <w:spacing w:val="0"/>
          <w:szCs w:val="28"/>
          <w:lang w:val="vi-VN"/>
        </w:rPr>
        <w:t>. Tổ chức nghiên cứu, ứng dụng tiến bộ khoa học - kỹ thuật và công nghệ; khai thác, thương mại hóa, công bố, tuyên truyền kết quả nghiên cứu khoa học, nghiên cứu khoa học và phát triển công nghệ, đổi mới sáng tạo và các hoạt động</w:t>
      </w:r>
      <w:r w:rsidRPr="008034D4">
        <w:rPr>
          <w:rFonts w:ascii="Times New Roman" w:eastAsia="Calibri" w:hAnsi="Times New Roman"/>
          <w:spacing w:val="0"/>
          <w:szCs w:val="28"/>
        </w:rPr>
        <w:t xml:space="preserve"> khoa học và</w:t>
      </w:r>
      <w:r w:rsidRPr="008034D4">
        <w:rPr>
          <w:rFonts w:ascii="Times New Roman" w:eastAsia="Calibri" w:hAnsi="Times New Roman"/>
          <w:spacing w:val="0"/>
          <w:szCs w:val="28"/>
          <w:lang w:val="vi-VN"/>
        </w:rPr>
        <w:t xml:space="preserve"> công nghệ khác; phối hợp triển khai thực hiện nhiệm vụ khoa học và công nghệ cấp quốc gia sử dụng ngân sách nhà nước tại địa phương.</w:t>
      </w:r>
    </w:p>
    <w:p w14:paraId="15B1E077" w14:textId="4ED6F56A"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9. Về sở hữu trí tuệ:</w:t>
      </w:r>
    </w:p>
    <w:p w14:paraId="63FCF7B1" w14:textId="100AB35C" w:rsidR="009701A2" w:rsidRPr="008034D4" w:rsidRDefault="00BF2A3A" w:rsidP="009A0A73">
      <w:pPr>
        <w:pStyle w:val="BodyTextIndent"/>
        <w:widowControl w:val="0"/>
        <w:spacing w:before="120"/>
        <w:rPr>
          <w:rFonts w:ascii="Times New Roman" w:hAnsi="Times New Roman"/>
          <w:bCs/>
          <w:spacing w:val="0"/>
          <w:szCs w:val="28"/>
        </w:rPr>
      </w:pPr>
      <w:r w:rsidRPr="008034D4">
        <w:rPr>
          <w:rFonts w:ascii="Times New Roman" w:hAnsi="Times New Roman"/>
          <w:bCs/>
          <w:spacing w:val="0"/>
          <w:szCs w:val="28"/>
        </w:rPr>
        <w:t xml:space="preserve">a) Tổ chức </w:t>
      </w:r>
      <w:r w:rsidRPr="008034D4">
        <w:rPr>
          <w:rFonts w:ascii="Times New Roman" w:hAnsi="Times New Roman"/>
          <w:bCs/>
          <w:spacing w:val="0"/>
          <w:szCs w:val="28"/>
          <w:lang w:val="en-GB"/>
        </w:rPr>
        <w:t xml:space="preserve">triển khai thực hiện Chiến lược Sở hữu trí tuệ đến năm 2030, </w:t>
      </w:r>
      <w:r w:rsidRPr="008034D4">
        <w:rPr>
          <w:rFonts w:ascii="Times New Roman" w:hAnsi="Times New Roman"/>
          <w:bCs/>
          <w:spacing w:val="0"/>
          <w:szCs w:val="28"/>
        </w:rPr>
        <w:t>các nhiệm vụ</w:t>
      </w:r>
      <w:r w:rsidRPr="008034D4">
        <w:rPr>
          <w:rFonts w:ascii="Times New Roman" w:hAnsi="Times New Roman"/>
          <w:bCs/>
          <w:spacing w:val="0"/>
          <w:szCs w:val="28"/>
          <w:lang w:val="en-GB"/>
        </w:rPr>
        <w:t>,</w:t>
      </w:r>
      <w:r w:rsidRPr="008034D4">
        <w:rPr>
          <w:rFonts w:ascii="Times New Roman" w:hAnsi="Times New Roman"/>
          <w:bCs/>
          <w:spacing w:val="0"/>
          <w:szCs w:val="28"/>
        </w:rPr>
        <w:t xml:space="preserve"> chương trình thuộc </w:t>
      </w:r>
      <w:r w:rsidRPr="008034D4">
        <w:rPr>
          <w:rFonts w:ascii="Times New Roman" w:hAnsi="Times New Roman"/>
          <w:bCs/>
          <w:spacing w:val="0"/>
          <w:szCs w:val="28"/>
          <w:lang w:val="en-GB"/>
        </w:rPr>
        <w:t xml:space="preserve">lĩnh vực sở hữu trí tuệ trong phạm vi thẩm quyền được giao; </w:t>
      </w:r>
      <w:r w:rsidRPr="008034D4">
        <w:rPr>
          <w:rFonts w:ascii="Times New Roman" w:hAnsi="Times New Roman"/>
          <w:bCs/>
          <w:spacing w:val="0"/>
          <w:szCs w:val="28"/>
        </w:rPr>
        <w:t>thực hiện các biện pháp hỗ trợ phát triển hoạt động sở hữu công nghiệp; hướng dẫn nghiệp vụ sở hữu công nghiệp đối với các tổ chức và cá nhân; quản lý</w:t>
      </w:r>
      <w:r w:rsidRPr="008034D4">
        <w:rPr>
          <w:rFonts w:ascii="Times New Roman" w:hAnsi="Times New Roman"/>
          <w:bCs/>
          <w:spacing w:val="0"/>
          <w:szCs w:val="28"/>
          <w:lang w:val="en-GB"/>
        </w:rPr>
        <w:t>, xây dựng, phát triển nhãn hiệu sử dụng</w:t>
      </w:r>
      <w:r w:rsidRPr="008034D4">
        <w:rPr>
          <w:rFonts w:ascii="Times New Roman" w:hAnsi="Times New Roman"/>
          <w:bCs/>
          <w:spacing w:val="0"/>
          <w:szCs w:val="28"/>
        </w:rPr>
        <w:t xml:space="preserve"> địa danh, dấu hiệu khác chỉ nguồn gốc địa lý của sản </w:t>
      </w:r>
      <w:r w:rsidRPr="008034D4">
        <w:rPr>
          <w:rFonts w:ascii="Times New Roman" w:hAnsi="Times New Roman"/>
          <w:bCs/>
          <w:spacing w:val="0"/>
          <w:szCs w:val="28"/>
          <w:lang w:val="en-GB"/>
        </w:rPr>
        <w:t xml:space="preserve">phẩm </w:t>
      </w:r>
      <w:r w:rsidRPr="008034D4">
        <w:rPr>
          <w:rFonts w:ascii="Times New Roman" w:hAnsi="Times New Roman"/>
          <w:bCs/>
          <w:spacing w:val="0"/>
          <w:szCs w:val="28"/>
        </w:rPr>
        <w:t>địa phương; quản lý chỉ dẫn địa lý khi được giao</w:t>
      </w:r>
      <w:r w:rsidRPr="008034D4">
        <w:rPr>
          <w:rFonts w:ascii="Times New Roman" w:hAnsi="Times New Roman"/>
          <w:bCs/>
          <w:spacing w:val="0"/>
          <w:szCs w:val="28"/>
          <w:lang w:val="en-GB"/>
        </w:rPr>
        <w:t xml:space="preserve"> quyền</w:t>
      </w:r>
      <w:r w:rsidRPr="008034D4">
        <w:rPr>
          <w:rFonts w:ascii="Times New Roman" w:hAnsi="Times New Roman"/>
          <w:bCs/>
          <w:spacing w:val="0"/>
          <w:szCs w:val="28"/>
        </w:rPr>
        <w:t>;</w:t>
      </w:r>
    </w:p>
    <w:p w14:paraId="7AB71F8F" w14:textId="6EF222EB"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b) Hướng dẫn, hỗ trợ tổ chức, cá nhân tiến hành các thủ tục về sở hữu công nghiệp; chủ trì, phối hợp với các cơ quan có liên quan bảo vệ quyền sở hữu công nghiệp và xử lý vi phạm pháp luật về sở hữu công nghiệp;</w:t>
      </w:r>
    </w:p>
    <w:p w14:paraId="5E429E1E" w14:textId="6E0BEC40"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c) Chủ trì triển khai các biện pháp để phổ biến, khuyến khích, thúc đẩy hoạt động sáng chế, sáng kiến, sáng tạo tại địa phương; tổ chức xét chấp thuận việc công nhận sáng kiến được tạo ra do Nhà nước đầu tư kinh phí, phương tiện vật chất - kỹ thuật theo quy định của pháp luật;</w:t>
      </w:r>
    </w:p>
    <w:p w14:paraId="3CB8D7C4" w14:textId="6D7C3AD6"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d) Cấp, cấp lại, thu hồi Giấy chứng nhận tổ chức giám định sở hữu công nghiệp theo quy định của pháp luật</w:t>
      </w:r>
      <w:r w:rsidRPr="008034D4">
        <w:rPr>
          <w:rFonts w:ascii="Times New Roman" w:hAnsi="Times New Roman"/>
          <w:spacing w:val="0"/>
          <w:szCs w:val="28"/>
        </w:rPr>
        <w:t>;</w:t>
      </w:r>
    </w:p>
    <w:p w14:paraId="1A3A3F24" w14:textId="09224024"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đ) Giúp Ủy ban nhân dân tỉnh thực hiện quản lý nhà nước về sở hữu trí tuệ đối với các lĩnh vực liên quan theo quy định của pháp luật và phân cấp hoặc ủy quyền của Ủy ban nhân dân tỉnh.</w:t>
      </w:r>
    </w:p>
    <w:p w14:paraId="4794FFC0" w14:textId="3207428D"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10. Về tiêu chuẩn, đo lường, chất lượng:</w:t>
      </w:r>
    </w:p>
    <w:p w14:paraId="3A244104" w14:textId="122DDC29" w:rsidR="009701A2" w:rsidRPr="008034D4" w:rsidRDefault="00BF2A3A" w:rsidP="009A0A73">
      <w:pPr>
        <w:pStyle w:val="BodyTextIndent"/>
        <w:widowControl w:val="0"/>
        <w:spacing w:before="120"/>
        <w:rPr>
          <w:rFonts w:ascii="Times New Roman" w:eastAsia="Calibri" w:hAnsi="Times New Roman"/>
          <w:spacing w:val="-6"/>
          <w:szCs w:val="28"/>
          <w:lang w:val="nl-NL"/>
        </w:rPr>
      </w:pPr>
      <w:r w:rsidRPr="008034D4">
        <w:rPr>
          <w:rFonts w:ascii="Times New Roman" w:eastAsia="Calibri" w:hAnsi="Times New Roman"/>
          <w:spacing w:val="0"/>
          <w:szCs w:val="28"/>
          <w:lang w:val="nl-NL"/>
        </w:rPr>
        <w:t xml:space="preserve">a) </w:t>
      </w:r>
      <w:r w:rsidRPr="008034D4">
        <w:rPr>
          <w:rFonts w:ascii="Times New Roman" w:eastAsia="Calibri" w:hAnsi="Times New Roman"/>
          <w:spacing w:val="-6"/>
          <w:szCs w:val="28"/>
          <w:lang w:val="nl-NL"/>
        </w:rPr>
        <w:t>Tổ chức việc xây dựng và tham gia xây dựng quy chuẩn kỹ thuật địa phương;</w:t>
      </w:r>
    </w:p>
    <w:p w14:paraId="1BDF0F3F" w14:textId="60585FDE" w:rsidR="009701A2" w:rsidRPr="008034D4" w:rsidRDefault="00BF2A3A" w:rsidP="009A0A73">
      <w:pPr>
        <w:pStyle w:val="BodyTextIndent"/>
        <w:spacing w:before="120"/>
        <w:rPr>
          <w:rFonts w:ascii="Times New Roman" w:hAnsi="Times New Roman"/>
          <w:spacing w:val="0"/>
          <w:szCs w:val="28"/>
        </w:rPr>
      </w:pPr>
      <w:r w:rsidRPr="008034D4">
        <w:rPr>
          <w:rFonts w:ascii="Times New Roman" w:eastAsia="Calibri" w:hAnsi="Times New Roman"/>
          <w:spacing w:val="0"/>
          <w:szCs w:val="28"/>
          <w:lang w:val="nl-NL"/>
        </w:rPr>
        <w:t>b) 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thuật; hướng dẫn xây dựng tiêu chuẩn cơ sở đối với các tổ chức, cá nhân trên địa bàn tỉnh; thanh tra, kiểm tra việc chấp hành pháp luật về tiêu chuẩn và quy chuẩn kỹ thuật trên địa bàn tỉnh; tổ chức thực hiện việc khảo sát chất lượng sản phẩm, hàng hóa tại địa phương</w:t>
      </w:r>
      <w:r w:rsidRPr="008034D4">
        <w:rPr>
          <w:rFonts w:ascii="Times New Roman" w:hAnsi="Times New Roman"/>
          <w:spacing w:val="0"/>
          <w:szCs w:val="28"/>
        </w:rPr>
        <w:t>; cảnh báo về nguy cơ mất an toàn của sản phẩm hàng hóa cho người tiêu dùng và các cơ quan hữu quan tại địa phương</w:t>
      </w:r>
      <w:r w:rsidRPr="008034D4">
        <w:rPr>
          <w:rFonts w:ascii="Times New Roman" w:hAnsi="Times New Roman"/>
          <w:spacing w:val="0"/>
          <w:szCs w:val="28"/>
          <w:lang w:val="en-GB"/>
        </w:rPr>
        <w:t>;</w:t>
      </w:r>
    </w:p>
    <w:p w14:paraId="5758A0BA" w14:textId="7758D195" w:rsidR="009701A2" w:rsidRPr="008034D4" w:rsidRDefault="00BF2A3A" w:rsidP="009A0A73">
      <w:pPr>
        <w:pStyle w:val="BodyTextIndent"/>
        <w:widowControl w:val="0"/>
        <w:spacing w:before="120"/>
        <w:rPr>
          <w:rStyle w:val="CommentReference"/>
          <w:rFonts w:ascii="Times New Roman" w:eastAsia="Calibri" w:hAnsi="Times New Roman"/>
          <w:sz w:val="28"/>
          <w:szCs w:val="28"/>
        </w:rPr>
      </w:pPr>
      <w:r w:rsidRPr="008034D4">
        <w:rPr>
          <w:rFonts w:ascii="Times New Roman" w:hAnsi="Times New Roman"/>
          <w:spacing w:val="0"/>
          <w:szCs w:val="28"/>
        </w:rPr>
        <w:t>c) 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w:t>
      </w:r>
      <w:r w:rsidRPr="008034D4">
        <w:rPr>
          <w:rFonts w:ascii="Times New Roman" w:hAnsi="Times New Roman"/>
          <w:spacing w:val="0"/>
          <w:szCs w:val="28"/>
          <w:lang w:val="en-GB"/>
        </w:rPr>
        <w:t>;</w:t>
      </w:r>
    </w:p>
    <w:p w14:paraId="7E1AEC4A" w14:textId="75DCB659" w:rsidR="009701A2" w:rsidRPr="008034D4" w:rsidRDefault="00BF2A3A" w:rsidP="009A0A73">
      <w:pPr>
        <w:pStyle w:val="BodyTextIndent"/>
        <w:widowControl w:val="0"/>
        <w:spacing w:before="120"/>
        <w:rPr>
          <w:rFonts w:ascii="Times New Roman" w:eastAsia="Calibri" w:hAnsi="Times New Roman"/>
          <w:b/>
          <w:szCs w:val="28"/>
          <w:lang w:val="nl-NL"/>
        </w:rPr>
      </w:pPr>
      <w:r w:rsidRPr="008034D4">
        <w:rPr>
          <w:rFonts w:ascii="Times New Roman" w:eastAsia="Calibri" w:hAnsi="Times New Roman"/>
          <w:spacing w:val="0"/>
          <w:szCs w:val="28"/>
          <w:lang w:val="nl-NL"/>
        </w:rPr>
        <w:lastRenderedPageBreak/>
        <w:t>d) 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tại địa phương;</w:t>
      </w:r>
    </w:p>
    <w:p w14:paraId="69E7C239" w14:textId="1E651930"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đ) Thực hiện nhiệm vụ thông báo vào hỏi đáp về tiêu chuẩn, đo lường, chất lượng và hàng rào kỹ thuật trong thương mại (gọi tắt là TBT) trên địa bàn tỉnh; phối hợp với Điểm TBT quốc gia trong xử lý thông tin hỏi đáp, rà soát các văn bản, dự thảo biện pháp TBT của địa phương và tuyên truyền phổ biến về TBT cho doanh nghiệp để hỗ trợ xuất khẩu tại địa phương;</w:t>
      </w:r>
    </w:p>
    <w:p w14:paraId="7B1301E9" w14:textId="277B66CE"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 xml:space="preserve">e) </w:t>
      </w:r>
      <w:r w:rsidRPr="008034D4">
        <w:rPr>
          <w:rFonts w:ascii="Times New Roman" w:hAnsi="Times New Roman"/>
          <w:bCs/>
          <w:spacing w:val="0"/>
          <w:szCs w:val="28"/>
        </w:rPr>
        <w:t>Là đầu mối triển khai các nhiệm vụ</w:t>
      </w:r>
      <w:r w:rsidRPr="008034D4">
        <w:rPr>
          <w:rFonts w:ascii="Times New Roman" w:hAnsi="Times New Roman"/>
          <w:bCs/>
          <w:spacing w:val="0"/>
          <w:szCs w:val="28"/>
          <w:lang w:val="en-GB"/>
        </w:rPr>
        <w:t>,</w:t>
      </w:r>
      <w:r w:rsidRPr="008034D4">
        <w:rPr>
          <w:rFonts w:ascii="Times New Roman" w:hAnsi="Times New Roman"/>
          <w:bCs/>
          <w:spacing w:val="0"/>
          <w:szCs w:val="28"/>
        </w:rPr>
        <w:t xml:space="preserve"> chương trình thuộc </w:t>
      </w:r>
      <w:r w:rsidRPr="008034D4">
        <w:rPr>
          <w:rFonts w:ascii="Times New Roman" w:hAnsi="Times New Roman"/>
          <w:bCs/>
          <w:spacing w:val="0"/>
          <w:szCs w:val="28"/>
          <w:lang w:val="en-GB"/>
        </w:rPr>
        <w:t xml:space="preserve">lĩnh vực tiêu chuẩn, đo lường, chất lượng thuộc phạm vi thẩm quyền </w:t>
      </w:r>
      <w:r w:rsidRPr="008034D4">
        <w:rPr>
          <w:rFonts w:ascii="Times New Roman" w:hAnsi="Times New Roman"/>
          <w:bCs/>
          <w:spacing w:val="0"/>
          <w:szCs w:val="28"/>
        </w:rPr>
        <w:t>tại địa phương; tổ chức mạng lưới kiểm định, hiệu chuẩn, thử nghiệm về đo lường đáp ứng yêu</w:t>
      </w:r>
      <w:r w:rsidRPr="008034D4">
        <w:rPr>
          <w:rFonts w:ascii="Times New Roman" w:eastAsia="Calibri" w:hAnsi="Times New Roman"/>
          <w:spacing w:val="0"/>
          <w:szCs w:val="28"/>
          <w:lang w:val="nl-NL"/>
        </w:rPr>
        <w:t xml:space="preserve"> cầu của địa phương; tổ chức thực hiện việc kiểm định, hiệu chuẩn, thử nghiệm về đo lường trong các lĩnh vực và phạm vi đã đăng ký, được chỉ định;</w:t>
      </w:r>
    </w:p>
    <w:p w14:paraId="233D357E" w14:textId="5012CC31" w:rsidR="009701A2" w:rsidRPr="008034D4" w:rsidRDefault="00BF2A3A" w:rsidP="009A0A73">
      <w:pPr>
        <w:pStyle w:val="BodyTextIndent"/>
        <w:widowControl w:val="0"/>
        <w:spacing w:before="120"/>
        <w:rPr>
          <w:rFonts w:ascii="Times New Roman" w:eastAsia="Calibri" w:hAnsi="Times New Roman"/>
          <w:spacing w:val="-2"/>
          <w:szCs w:val="28"/>
          <w:lang w:val="nl-NL"/>
        </w:rPr>
      </w:pPr>
      <w:r w:rsidRPr="008034D4">
        <w:rPr>
          <w:rFonts w:ascii="Times New Roman" w:eastAsia="Calibri" w:hAnsi="Times New Roman"/>
          <w:spacing w:val="-2"/>
          <w:szCs w:val="28"/>
          <w:lang w:val="nl-NL"/>
        </w:rPr>
        <w:t>g) Tiếp nhận bản công bố, bản điều chỉnh nội dung bản công bố sử dụng dấu định lượng; công bố sử dụng dấu định lượng và điều chỉnh nội dung bản công bố sử dụng dấu định lượng trên nhãn hàng đóng gói sẵn theo quy định của pháp luật;</w:t>
      </w:r>
    </w:p>
    <w:p w14:paraId="7E39E156" w14:textId="300FFF39"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 xml:space="preserve">h) </w:t>
      </w:r>
      <w:r w:rsidRPr="008034D4">
        <w:rPr>
          <w:rFonts w:ascii="Times New Roman" w:eastAsia="Calibri" w:hAnsi="Times New Roman"/>
          <w:spacing w:val="-2"/>
          <w:szCs w:val="28"/>
          <w:lang w:val="nl-NL"/>
        </w:rPr>
        <w:t>Tổ chức thực hiện việc kiểm tra về đo lường đối với chuẩn đo lường, phương tiện đo, phép đo, hàng đóng gói sẵn, hoạt động kiểm định, hiệu chuẩn, thử nghiệm về đo lường theo quy định của pháp luật; tổ chức thực hiện các biện pháp để người có quyền và nghĩa vụ liên quan giám sát, kiểm tra việc thực hiện phép đo, phương pháp đo, phương tiện đo, chuẩn đo lường, chất lượng hàng hóa; tổ chức thực hiện việc thiết lập, duy trì, bảo quản, sử dụng các chuẩn đo lường của địa phương;</w:t>
      </w:r>
    </w:p>
    <w:p w14:paraId="0D8693C9" w14:textId="69E837E0"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i) Tổ chức thực hiện việc thử nghiệm phục vụ yêu cầu quản lý nhà nước và nhu cầu của tổ chức, cá nhân về chất lượng sản phẩm, hàng hóa trên địa bàn tỉnh;</w:t>
      </w:r>
    </w:p>
    <w:p w14:paraId="7EE03D17" w14:textId="1B988E31"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k) Chủ trì, phối hợp với các cơ quan có liên quan tổ chức thực hiện kiểm tra chất lượng sản phẩm, hàng hóa trong sản xuất, hàng hóa nhập khẩu, hàng hoá lưu thông trên địa bàn và nhãn hàng hóa, mã số, mã vạch theo phân công, phân cấp hoặc ủy quyền của cơ quan nhà nước có thẩm quyền;</w:t>
      </w:r>
    </w:p>
    <w:p w14:paraId="7B948899" w14:textId="425D16D2"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l) Tổ chức thực hiện việc áp dụng Hệ thống quản lý chất lượng theo tiêu chuẩn quốc gia TCVN ISO 9001 vào hoạt động của các cơ quan, tổ chức thuộc hệ thống hành chính nhà nước tại địa phương theo quy định của pháp luật;</w:t>
      </w:r>
    </w:p>
    <w:p w14:paraId="0C494F7E" w14:textId="4F8D8F84" w:rsidR="009701A2" w:rsidRPr="008034D4" w:rsidRDefault="00BF2A3A" w:rsidP="009A0A73">
      <w:pPr>
        <w:pStyle w:val="BodyTextIndent"/>
        <w:spacing w:before="120"/>
        <w:rPr>
          <w:rFonts w:ascii="Times New Roman" w:hAnsi="Times New Roman"/>
          <w:bCs/>
          <w:spacing w:val="0"/>
          <w:szCs w:val="28"/>
          <w:lang w:val="es-MX"/>
        </w:rPr>
      </w:pPr>
      <w:r w:rsidRPr="008034D4">
        <w:rPr>
          <w:rFonts w:ascii="Times New Roman" w:hAnsi="Times New Roman"/>
          <w:bCs/>
          <w:spacing w:val="0"/>
          <w:szCs w:val="28"/>
          <w:lang w:val="es-MX"/>
        </w:rPr>
        <w:t>m) Hướng dẫn các tổ chức, doanh nghiệp tham dự giải thưởng chất lượng quốc gia, quốc tế; xem xét, đánh giá các tổ chức, doanh nghiệp tham dự giải thưởng chất lượng quốc gia trên địa bàn tỉnh theo quy định;</w:t>
      </w:r>
    </w:p>
    <w:p w14:paraId="737B5CA0" w14:textId="6A02A39F" w:rsidR="009701A2" w:rsidRPr="008034D4" w:rsidRDefault="00BF2A3A" w:rsidP="009A0A73">
      <w:pPr>
        <w:pStyle w:val="BodyTextIndent"/>
        <w:spacing w:before="120"/>
        <w:rPr>
          <w:rFonts w:ascii="Times New Roman" w:hAnsi="Times New Roman"/>
          <w:spacing w:val="0"/>
          <w:szCs w:val="28"/>
        </w:rPr>
      </w:pPr>
      <w:r w:rsidRPr="008034D4">
        <w:rPr>
          <w:rFonts w:ascii="Times New Roman" w:hAnsi="Times New Roman"/>
          <w:spacing w:val="0"/>
          <w:szCs w:val="28"/>
          <w:lang w:val="en-GB"/>
        </w:rPr>
        <w:t>n</w:t>
      </w:r>
      <w:r w:rsidRPr="008034D4">
        <w:rPr>
          <w:rFonts w:ascii="Times New Roman" w:hAnsi="Times New Roman"/>
          <w:spacing w:val="0"/>
          <w:szCs w:val="28"/>
        </w:rPr>
        <w:t xml:space="preserve">) </w:t>
      </w:r>
      <w:r w:rsidRPr="008034D4">
        <w:rPr>
          <w:rFonts w:ascii="Times New Roman" w:eastAsia="Calibri" w:hAnsi="Times New Roman"/>
          <w:spacing w:val="0"/>
          <w:szCs w:val="28"/>
          <w:lang w:val="nl-NL"/>
        </w:rPr>
        <w:t xml:space="preserve">Tổ chức thực hiện các nhiệm vụ liên quan đến hoạt động nâng cao năng suất và chất lượng sản phẩm, hàng hóa; </w:t>
      </w:r>
      <w:r w:rsidRPr="008034D4">
        <w:rPr>
          <w:rFonts w:ascii="Times New Roman" w:hAnsi="Times New Roman"/>
          <w:spacing w:val="0"/>
          <w:szCs w:val="28"/>
          <w:lang w:val="en-GB"/>
        </w:rPr>
        <w:t>l</w:t>
      </w:r>
      <w:r w:rsidRPr="008034D4">
        <w:rPr>
          <w:rFonts w:ascii="Times New Roman" w:hAnsi="Times New Roman"/>
          <w:spacing w:val="0"/>
          <w:szCs w:val="28"/>
        </w:rPr>
        <w:t>à đầu mối triển khai các nhiệm vụ thuộc chương trình quốc gia hỗ trợ doanh nghiệp nâng cao năng suất và chất lượng sản phẩm hàng hóa</w:t>
      </w:r>
      <w:r w:rsidRPr="008034D4">
        <w:rPr>
          <w:rFonts w:ascii="Times New Roman" w:hAnsi="Times New Roman"/>
          <w:spacing w:val="0"/>
          <w:szCs w:val="28"/>
          <w:lang w:val="en-GB"/>
        </w:rPr>
        <w:t>, đề án về truy xuất ngồn gốc sản phẩm, hàng hóa</w:t>
      </w:r>
      <w:r w:rsidRPr="008034D4">
        <w:rPr>
          <w:rFonts w:ascii="Times New Roman" w:hAnsi="Times New Roman"/>
          <w:spacing w:val="0"/>
          <w:szCs w:val="28"/>
        </w:rPr>
        <w:t xml:space="preserve"> tại địa phương</w:t>
      </w:r>
      <w:r w:rsidRPr="008034D4">
        <w:rPr>
          <w:rFonts w:ascii="Times New Roman" w:hAnsi="Times New Roman"/>
          <w:spacing w:val="0"/>
          <w:szCs w:val="28"/>
          <w:lang w:val="en-GB"/>
        </w:rPr>
        <w:t>;</w:t>
      </w:r>
    </w:p>
    <w:p w14:paraId="5E9D6DBE" w14:textId="4CFB89FA" w:rsidR="009701A2" w:rsidRPr="008034D4" w:rsidRDefault="00BF2A3A" w:rsidP="009A0A73">
      <w:pPr>
        <w:pStyle w:val="BodyTextIndent"/>
        <w:spacing w:before="120"/>
        <w:rPr>
          <w:rFonts w:ascii="Times New Roman" w:hAnsi="Times New Roman"/>
          <w:bCs/>
          <w:spacing w:val="0"/>
          <w:szCs w:val="28"/>
          <w:lang w:val="es-MX"/>
        </w:rPr>
      </w:pPr>
      <w:r w:rsidRPr="008034D4">
        <w:rPr>
          <w:rFonts w:ascii="Times New Roman" w:hAnsi="Times New Roman"/>
          <w:bCs/>
          <w:spacing w:val="0"/>
          <w:szCs w:val="28"/>
          <w:lang w:val="es-MX"/>
        </w:rPr>
        <w:lastRenderedPageBreak/>
        <w:t>o) Tuyên truyền, phổ biến, hướng dẫn các văn bản quy phạm pháp luật về tiêu chuẩn, đo lường, chất lượng đến các tổ chức, cá nhân, doanh nghiệp thuộc phạm vi quản lý.</w:t>
      </w:r>
    </w:p>
    <w:p w14:paraId="58880988" w14:textId="18ADEE97"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11. Về ứng dụng và bảo đảm an toàn bức xạ và hạt nhân:</w:t>
      </w:r>
    </w:p>
    <w:p w14:paraId="75E29BBE" w14:textId="06115920" w:rsidR="009701A2" w:rsidRPr="008034D4" w:rsidRDefault="00BF2A3A" w:rsidP="009A0A73">
      <w:pPr>
        <w:pStyle w:val="BodyTextIndent"/>
        <w:widowControl w:val="0"/>
        <w:spacing w:before="120"/>
        <w:rPr>
          <w:rFonts w:ascii="Times New Roman" w:eastAsia="Calibri" w:hAnsi="Times New Roman"/>
          <w:b/>
          <w:bCs/>
          <w:spacing w:val="0"/>
          <w:szCs w:val="28"/>
          <w:lang w:val="nl-NL"/>
        </w:rPr>
      </w:pPr>
      <w:r w:rsidRPr="008034D4">
        <w:rPr>
          <w:rFonts w:ascii="Times New Roman" w:eastAsia="Calibri" w:hAnsi="Times New Roman"/>
          <w:bCs/>
          <w:spacing w:val="0"/>
          <w:szCs w:val="28"/>
          <w:lang w:val="nl-NL"/>
        </w:rPr>
        <w:t>a) Tổ chức thực hiện các quy hoạch, kế hoạch, chương trình, dự án và các biện pháp để thúc đẩy ứng dụng bức xạ và đồng vị phóng xạ phục vụ phát triển kinh tế - xã hội;</w:t>
      </w:r>
    </w:p>
    <w:p w14:paraId="117DB319" w14:textId="1321919E"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 xml:space="preserve">b) </w:t>
      </w:r>
      <w:r w:rsidRPr="008034D4">
        <w:rPr>
          <w:rFonts w:ascii="Times New Roman" w:hAnsi="Times New Roman"/>
          <w:szCs w:val="28"/>
          <w:lang w:val="es-MX"/>
        </w:rPr>
        <w:t>Quản lý các hoạt động quan trắc phóng xạ môi trường trên địa bàn tỉnh;</w:t>
      </w:r>
      <w:r w:rsidRPr="008034D4">
        <w:rPr>
          <w:rFonts w:ascii="Times New Roman" w:eastAsia="Calibri" w:hAnsi="Times New Roman"/>
          <w:bCs/>
          <w:szCs w:val="28"/>
          <w:lang w:val="nl-NL"/>
        </w:rPr>
        <w:t xml:space="preserve"> phối hợp quản lý các hoạt động phát triển, ứng dụng năng lượng nguyên tử theo quy định;</w:t>
      </w:r>
    </w:p>
    <w:p w14:paraId="1E4C8F4A" w14:textId="54837C95"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c) Quản lý các hoạt động dịch vụ sự nghiệp công trong lĩnh vực năng lượng nguyên tử, an toàn bức xạ và hạt nhân trên địa bàn;</w:t>
      </w:r>
    </w:p>
    <w:p w14:paraId="7A21CF1D" w14:textId="0399C228"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d) Quản lý và thực hiện việc tiếp nhận khai báo, thẩm định an toàn, cấp giấy phép, sửa đổi, bổ sung, gia hạn, cấp lại giấy phép tiến hành công việc bức xạ sử dụng thiết bị X-quang chẩn đoán trong y tế; cấp chứng chỉ nhân viên bức xạ cho người phụ trách an toàn tại cơ sở X-quang chẩn đoán trong y tế hoạt động trên địa bàn tỉnh do Ủy ban nhân dân tỉnh phân cấp;</w:t>
      </w:r>
    </w:p>
    <w:p w14:paraId="7E138571" w14:textId="4D116351"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đ) Chủ trì và phối hợp với các cơ quan liên quan thực hiện thanh tra, kiểm tra việc tuân thủ các quy định pháp luật về an toàn bức xạ và hạt nhân thuộc địa bàn quản lý và xử lý đối với các vi phạm theo thẩm quyền;</w:t>
      </w:r>
    </w:p>
    <w:p w14:paraId="4DF32E45" w14:textId="2446B428"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e) Chủ trì và phối hợp với các cơ quan có liên quan giúp Ủy ban nhân dân tỉnh xây dựng kế hoạch ứng phó sự cố bức xạ và hạt nhân cấp tỉnh trình cơ quan có thẩm quyền phê duyệt và tổ chức triển khai thực hiện sau khi được phê duyệt; xử lý sự cố bức xạ và hạt nhân trên địa bàn theo sự phân công của Ủy ban nhân dân tỉnh; tiếp nhận, thông báo và phối hợp với các cơ quan có liên quan xác minh thông tin và tổ chức tìm kiếm, xử lý đối với nguồn phóng xạ, vật liệu hạt nhân, thiết bị hạt nhân nằm ngoài sự kiểm soát;</w:t>
      </w:r>
    </w:p>
    <w:p w14:paraId="0542EE67" w14:textId="023FA6F0"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g) Chủ trì và phối hợp với đơn vị chức năng của Bộ Khoa học và Công nghệ thu gom chất thải phóng xạ, nguồn phóng xạ phát hiện trên địa bàn tỉnh quản lý mà không xác định được chủ sở hữu; phối hợp với đơn vị chức năng của Bộ Khoa học và Công nghệ trong việc thẩm định cấp phép và quản lý các nguồn phóng xạ tại địa bàn tỉnh theo quy định của pháp luật;</w:t>
      </w:r>
    </w:p>
    <w:p w14:paraId="73C09705" w14:textId="14A2D3D7"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h) Hướng dẫn các tổ chức, cá nhân trên địa bàn tỉnh quản lý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w:t>
      </w:r>
    </w:p>
    <w:p w14:paraId="3E6E7E19" w14:textId="616FE957"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i) Xây dựng cơ sở dữ liệu về kiểm soát an toàn, an ninh bức xạ và hạt nhân tại địa phương và tích hợp với cơ sở dữ liệu quốc gia về khoa học và công nghệ.</w:t>
      </w:r>
    </w:p>
    <w:p w14:paraId="2FE8527C" w14:textId="188FD498" w:rsidR="009701A2" w:rsidRPr="008034D4" w:rsidRDefault="00BF2A3A" w:rsidP="009A0A73">
      <w:pPr>
        <w:pStyle w:val="BodyTextIndent"/>
        <w:widowControl w:val="0"/>
        <w:spacing w:before="120"/>
        <w:rPr>
          <w:rFonts w:ascii="Times New Roman" w:eastAsia="Calibri" w:hAnsi="Times New Roman"/>
          <w:bCs/>
          <w:spacing w:val="0"/>
          <w:szCs w:val="28"/>
          <w:lang w:val="nl-NL"/>
        </w:rPr>
      </w:pPr>
      <w:r w:rsidRPr="008034D4">
        <w:rPr>
          <w:rFonts w:ascii="Times New Roman" w:eastAsia="Calibri" w:hAnsi="Times New Roman"/>
          <w:bCs/>
          <w:spacing w:val="0"/>
          <w:szCs w:val="28"/>
          <w:lang w:val="nl-NL"/>
        </w:rPr>
        <w:t>12. Về thông tin, thống kê khoa học, công nghệ và đổi mới sáng tạo:</w:t>
      </w:r>
    </w:p>
    <w:p w14:paraId="7EB12ADF" w14:textId="7BAF86FA" w:rsidR="009701A2" w:rsidRPr="008034D4" w:rsidRDefault="00BF2A3A" w:rsidP="009A0A73">
      <w:pPr>
        <w:pStyle w:val="BodyTextIndent"/>
        <w:widowControl w:val="0"/>
        <w:spacing w:before="120"/>
        <w:rPr>
          <w:rFonts w:ascii="Times New Roman" w:hAnsi="Times New Roman"/>
          <w:bCs/>
          <w:spacing w:val="0"/>
          <w:szCs w:val="28"/>
        </w:rPr>
      </w:pPr>
      <w:r w:rsidRPr="008034D4">
        <w:rPr>
          <w:rFonts w:ascii="Times New Roman" w:eastAsia="Calibri" w:hAnsi="Times New Roman"/>
          <w:bCs/>
          <w:spacing w:val="0"/>
          <w:szCs w:val="28"/>
          <w:lang w:val="nl-NL"/>
        </w:rPr>
        <w:t>a</w:t>
      </w:r>
      <w:r w:rsidRPr="008034D4">
        <w:rPr>
          <w:rFonts w:ascii="Times New Roman" w:hAnsi="Times New Roman"/>
          <w:bCs/>
          <w:spacing w:val="0"/>
          <w:szCs w:val="28"/>
        </w:rPr>
        <w:t xml:space="preserve">) Tổ chức và thực hiện xử lý, phân tích, tổng hợp và cung cấp thông tin khoa học và công nghệ, thông tin thống kê khoa học, công nghệ và đổi mới sáng tạo phục vụ lãnh đạo, quản lý, nghiên cứu, đào tạo, sản xuất, kinh doanh và phát </w:t>
      </w:r>
      <w:r w:rsidRPr="008034D4">
        <w:rPr>
          <w:rFonts w:ascii="Times New Roman" w:hAnsi="Times New Roman"/>
          <w:bCs/>
          <w:spacing w:val="0"/>
          <w:szCs w:val="28"/>
        </w:rPr>
        <w:lastRenderedPageBreak/>
        <w:t>triển kinh tế - xã hội tại địa phương;</w:t>
      </w:r>
    </w:p>
    <w:p w14:paraId="6DC6A651" w14:textId="462C69BF" w:rsidR="009701A2" w:rsidRPr="008034D4" w:rsidRDefault="00BF2A3A" w:rsidP="009A0A73">
      <w:pPr>
        <w:pStyle w:val="BodyTextIndent"/>
        <w:widowControl w:val="0"/>
        <w:spacing w:before="120"/>
        <w:rPr>
          <w:rFonts w:ascii="Times New Roman" w:hAnsi="Times New Roman"/>
          <w:spacing w:val="0"/>
          <w:szCs w:val="28"/>
        </w:rPr>
      </w:pPr>
      <w:r w:rsidRPr="008034D4">
        <w:rPr>
          <w:rFonts w:ascii="Times New Roman" w:hAnsi="Times New Roman"/>
          <w:bCs/>
          <w:spacing w:val="0"/>
          <w:szCs w:val="28"/>
        </w:rPr>
        <w:t xml:space="preserve">b) Tổ chức hướng dẫn và triển khai thực hiện công tác </w:t>
      </w:r>
      <w:proofErr w:type="gramStart"/>
      <w:r w:rsidRPr="008034D4">
        <w:rPr>
          <w:rFonts w:ascii="Times New Roman" w:hAnsi="Times New Roman"/>
          <w:bCs/>
          <w:spacing w:val="0"/>
          <w:szCs w:val="28"/>
        </w:rPr>
        <w:t>thu</w:t>
      </w:r>
      <w:proofErr w:type="gramEnd"/>
      <w:r w:rsidRPr="008034D4">
        <w:rPr>
          <w:rFonts w:ascii="Times New Roman" w:hAnsi="Times New Roman"/>
          <w:bCs/>
          <w:spacing w:val="0"/>
          <w:szCs w:val="28"/>
        </w:rPr>
        <w:t xml:space="preserve"> thập, đăng ký, lưu giữ và công bố thông tin về nhiệm vụ khoa học và công nghệ thuộc phạm</w:t>
      </w:r>
      <w:r w:rsidRPr="008034D4">
        <w:rPr>
          <w:rFonts w:ascii="Times New Roman" w:hAnsi="Times New Roman"/>
          <w:spacing w:val="0"/>
          <w:szCs w:val="28"/>
        </w:rPr>
        <w:t xml:space="preserve"> vi quản lý của địa phương theo quy định;</w:t>
      </w:r>
    </w:p>
    <w:p w14:paraId="78E7749F" w14:textId="37A94F12" w:rsidR="009701A2" w:rsidRPr="008034D4" w:rsidRDefault="00BF2A3A" w:rsidP="009A0A73">
      <w:pPr>
        <w:pStyle w:val="BodyTextIndent"/>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c) Xây dựng và phát triển hạ tầng thông tin khoa học và công nghệ; tham gia xây dựng, cập nhật và khai thác Cơ sở dữ liệu quốc gia về khoa học và công nghệ; xây dựng, quản lý, kết nối và chia sẻ các cơ sở dữ liệu về khoa học và công nghệ của địa phương bảo đảm việc tích hợp, trao đổi, chia sẻ dữ liệu đồng bộ, thống nhất; tham gia khai thác, duy trì và phát triển Mạng Nghiên cứu và Đào tạo Việt Nam (VinaREN) và</w:t>
      </w:r>
      <w:r w:rsidRPr="008034D4">
        <w:rPr>
          <w:rFonts w:ascii="Times New Roman" w:hAnsi="Times New Roman"/>
          <w:spacing w:val="0"/>
          <w:szCs w:val="28"/>
          <w:lang w:val="sv-SE"/>
        </w:rPr>
        <w:t xml:space="preserve"> các mạng thông tin khoa học và công nghệ khác; ứng dụng công nghệ thông tin, phương tiện kỹ thuật tiên tiến trong hoạt động thông tin, thống kê khoa học và công nghệ;</w:t>
      </w:r>
    </w:p>
    <w:p w14:paraId="6271FA0F" w14:textId="56DFABB5" w:rsidR="009701A2" w:rsidRPr="008034D4" w:rsidRDefault="00BF2A3A" w:rsidP="009A0A73">
      <w:pPr>
        <w:spacing w:before="120"/>
        <w:ind w:firstLine="567"/>
        <w:jc w:val="both"/>
        <w:rPr>
          <w:rFonts w:ascii="Times New Roman" w:hAnsi="Times New Roman" w:cs="Times New Roman"/>
          <w:sz w:val="28"/>
          <w:szCs w:val="28"/>
        </w:rPr>
      </w:pPr>
      <w:r w:rsidRPr="008034D4">
        <w:rPr>
          <w:rFonts w:ascii="Times New Roman" w:hAnsi="Times New Roman" w:cs="Times New Roman"/>
          <w:sz w:val="28"/>
          <w:szCs w:val="28"/>
          <w:lang w:val="nl-NL"/>
        </w:rPr>
        <w:t xml:space="preserve">d) </w:t>
      </w:r>
      <w:r w:rsidRPr="008034D4">
        <w:rPr>
          <w:rFonts w:ascii="Times New Roman" w:hAnsi="Times New Roman" w:cs="Times New Roman"/>
          <w:sz w:val="28"/>
          <w:szCs w:val="28"/>
        </w:rPr>
        <w:t>Đầu mối kết nối triển khai các dự án của Hệ tri thức Việt số hoá tại địa phương. Triển khai xây dựng các dự án dữ liệu của địa phương; phát triển, tích hợp hệ thống dữ liệu và thông tin quản lý của địa phương trong các lĩnh vực như: giáo dục, nông nghiệp, y tế, khoa học và công nghệ, văn hoá… và chia sẻ công khai trên Hệ tri thức Việt số hoá để cộng đồng khai thác, sử dụng;</w:t>
      </w:r>
    </w:p>
    <w:p w14:paraId="49930CDB" w14:textId="21779735"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lang w:val="nl-NL"/>
        </w:rPr>
        <w:t>đ) Chỉ đạo tổ chức thực hiện chế độ báo cáo thống kê ngành khoa học và công nghệ tại địa phương;</w:t>
      </w:r>
    </w:p>
    <w:p w14:paraId="29610D9E" w14:textId="5A4053EC" w:rsidR="009701A2" w:rsidRPr="008034D4" w:rsidRDefault="00BF2A3A" w:rsidP="009A0A73">
      <w:pPr>
        <w:shd w:val="clear" w:color="auto" w:fill="FFFFFF"/>
        <w:spacing w:before="120"/>
        <w:ind w:firstLine="567"/>
        <w:jc w:val="both"/>
        <w:rPr>
          <w:rFonts w:ascii="Times New Roman" w:hAnsi="Times New Roman" w:cs="Times New Roman"/>
          <w:sz w:val="28"/>
          <w:szCs w:val="28"/>
          <w:shd w:val="clear" w:color="auto" w:fill="FFFFFF"/>
        </w:rPr>
      </w:pPr>
      <w:r w:rsidRPr="008034D4">
        <w:rPr>
          <w:rFonts w:ascii="Times New Roman" w:hAnsi="Times New Roman" w:cs="Times New Roman"/>
          <w:sz w:val="28"/>
          <w:szCs w:val="28"/>
          <w:lang w:val="nl-NL"/>
        </w:rPr>
        <w:t xml:space="preserve">e) </w:t>
      </w:r>
      <w:r w:rsidRPr="008034D4">
        <w:rPr>
          <w:rFonts w:ascii="Times New Roman" w:hAnsi="Times New Roman" w:cs="Times New Roman"/>
          <w:spacing w:val="-2"/>
          <w:sz w:val="28"/>
          <w:szCs w:val="28"/>
          <w:lang w:val="nl-NL"/>
        </w:rPr>
        <w:t xml:space="preserve">Phối hợp tổ chức thực hiện các cuộc điều tra thống kê khoa học, công nghệ và đổi mới sáng tạo thuộc Chương trình điều tra thống kê quốc gia và ngoài Chương trình điều tra thống kê quốc gia tại địa phương; </w:t>
      </w:r>
      <w:r w:rsidRPr="008034D4">
        <w:rPr>
          <w:rFonts w:ascii="Times New Roman" w:hAnsi="Times New Roman" w:cs="Times New Roman"/>
          <w:spacing w:val="-2"/>
          <w:sz w:val="28"/>
          <w:szCs w:val="28"/>
          <w:lang w:val="sv-SE"/>
        </w:rPr>
        <w:t xml:space="preserve">Chỉ đạo tổ chức triển khai các cuộc điều tra thống kê khoa học, công nghệ </w:t>
      </w:r>
      <w:r w:rsidRPr="008034D4">
        <w:rPr>
          <w:rFonts w:ascii="Times New Roman" w:hAnsi="Times New Roman" w:cs="Times New Roman"/>
          <w:spacing w:val="-2"/>
          <w:sz w:val="28"/>
          <w:szCs w:val="28"/>
          <w:shd w:val="clear" w:color="auto" w:fill="FFFFFF"/>
          <w:lang w:val="sv-SE"/>
        </w:rPr>
        <w:t xml:space="preserve">và đổi mới sáng tạo </w:t>
      </w:r>
      <w:r w:rsidRPr="008034D4">
        <w:rPr>
          <w:rFonts w:ascii="Times New Roman" w:hAnsi="Times New Roman" w:cs="Times New Roman"/>
          <w:spacing w:val="-2"/>
          <w:sz w:val="28"/>
          <w:szCs w:val="28"/>
          <w:lang w:val="sv-SE"/>
        </w:rPr>
        <w:t>của địa phương;</w:t>
      </w:r>
    </w:p>
    <w:p w14:paraId="0B543AFF" w14:textId="57236D26" w:rsidR="009701A2" w:rsidRPr="008034D4" w:rsidRDefault="00BF2A3A" w:rsidP="009A0A73">
      <w:pPr>
        <w:pStyle w:val="BodyTextIndent"/>
        <w:widowControl w:val="0"/>
        <w:spacing w:before="120"/>
        <w:rPr>
          <w:rFonts w:ascii="Times New Roman" w:eastAsia="Calibri" w:hAnsi="Times New Roman"/>
          <w:spacing w:val="0"/>
          <w:szCs w:val="28"/>
          <w:lang w:val="nl-NL"/>
        </w:rPr>
      </w:pPr>
      <w:r w:rsidRPr="008034D4">
        <w:rPr>
          <w:rFonts w:ascii="Times New Roman" w:eastAsia="Calibri" w:hAnsi="Times New Roman"/>
          <w:spacing w:val="0"/>
          <w:szCs w:val="28"/>
        </w:rPr>
        <w:t>g</w:t>
      </w:r>
      <w:r w:rsidRPr="008034D4">
        <w:rPr>
          <w:rFonts w:ascii="Times New Roman" w:eastAsia="Calibri" w:hAnsi="Times New Roman"/>
          <w:spacing w:val="0"/>
          <w:szCs w:val="28"/>
          <w:lang w:val="nl-NL"/>
        </w:rPr>
        <w:t>) Quản lý, xây dựng và phát triển các nguồn tin khoa học và công nghệ của địa phương; tham gia Liên hợp Thư viện Việt Nam về các nguồn tin khoa học và công nghệ;</w:t>
      </w:r>
    </w:p>
    <w:p w14:paraId="3967FEE3" w14:textId="1FE56D8B" w:rsidR="009701A2" w:rsidRPr="008034D4" w:rsidRDefault="00BF2A3A" w:rsidP="009A0A73">
      <w:pPr>
        <w:pStyle w:val="BodyTextIndent"/>
        <w:widowControl w:val="0"/>
        <w:spacing w:before="120"/>
        <w:rPr>
          <w:rFonts w:ascii="Times New Roman" w:hAnsi="Times New Roman"/>
          <w:spacing w:val="0"/>
          <w:szCs w:val="28"/>
        </w:rPr>
      </w:pPr>
      <w:r w:rsidRPr="008034D4">
        <w:rPr>
          <w:rFonts w:ascii="Times New Roman" w:hAnsi="Times New Roman"/>
          <w:spacing w:val="0"/>
          <w:szCs w:val="28"/>
        </w:rPr>
        <w:t>h) Tổ chức các chợ công nghệ - thiết bị, các trung tâm, sàn giao dịch thông tin công nghệ trực tiếp và trên mạng Internet, triển lãm, hội chợ khoa học và công nghệ; phổ biến, xuất bản ấn phẩm và cung cấp thông tin khoa học và công nghệ;</w:t>
      </w:r>
    </w:p>
    <w:p w14:paraId="0353A6D2" w14:textId="77777777" w:rsidR="00532423" w:rsidRPr="008034D4" w:rsidRDefault="00BF2A3A" w:rsidP="00532423">
      <w:pPr>
        <w:pStyle w:val="BodyTextIndent"/>
        <w:widowControl w:val="0"/>
        <w:spacing w:before="120" w:after="120"/>
        <w:rPr>
          <w:rFonts w:ascii="Times New Roman" w:hAnsi="Times New Roman"/>
          <w:spacing w:val="0"/>
          <w:szCs w:val="28"/>
        </w:rPr>
      </w:pPr>
      <w:r w:rsidRPr="008034D4">
        <w:rPr>
          <w:rFonts w:ascii="Times New Roman" w:hAnsi="Times New Roman"/>
          <w:spacing w:val="0"/>
          <w:szCs w:val="28"/>
        </w:rPr>
        <w:t>i) Tổ chức hoạt động dịch vụ trong lĩnh vực thông tin, thư viện, thống kê, cơ sở dữ liệu về khoa học và công nghệ; in ấn, số hóa; tổ chức các sự kiện khoa học và công nghệ.</w:t>
      </w:r>
    </w:p>
    <w:p w14:paraId="3308CCF1"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Về quảng cáo</w:t>
      </w:r>
    </w:p>
    <w:p w14:paraId="73AB012E" w14:textId="77777777" w:rsidR="009701A2" w:rsidRPr="008034D4" w:rsidRDefault="00BF2A3A" w:rsidP="009A0A73">
      <w:pPr>
        <w:ind w:firstLine="567"/>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Giám sát, thanh tra, kiểm tra, xử lý theo thẩm quyền các vi phạm của các tổ chức, cá nhân trên địa bàn hoạt động quảng cáo tích hợp trên các sản phẩm, dịch vụ bưu chính, viễn thông, công nghệ thông tin trên địa bàn theo thẩm quyền.</w:t>
      </w:r>
    </w:p>
    <w:p w14:paraId="0259346E"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Về bưu chính</w:t>
      </w:r>
    </w:p>
    <w:p w14:paraId="333D1709"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Cấp, thu hồi giấy phép bưu chính đối với các trường hợp cung ứng dịch vụ thư trong phạm vi nội tỉnh theo thẩm quyền;</w:t>
      </w:r>
    </w:p>
    <w:p w14:paraId="49A97B27"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lastRenderedPageBreak/>
        <w:t>Cấp văn bản xác nhận thông báo hoạt động bưu chính đối với trường hợp cung ứng dịch vụ bưu chính quy định tại điểm a, b, c khoản 1 Điều 25 Luật Bưu chính trong phạm vi nội tỉnh và trường hợp quy định tại điểm g khoản 1 Điều 25 Luật Bưu chính;</w:t>
      </w:r>
    </w:p>
    <w:p w14:paraId="05E67192"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Chủ trì, phối hợp với các cơ quan liên quan hướng dẫn, tạo điều kiện phát triển mạng bưu chính công cộng trên địa bàn;</w:t>
      </w:r>
    </w:p>
    <w:p w14:paraId="749F9ED1"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Quản lý và phối hợp quản lý hoạt động của doanh nghiệp bưu chính; giá cước, chất lượng dịch vụ bưu chính, an toàn bưu chính; tem bưu chính trên địa bàn;</w:t>
      </w:r>
    </w:p>
    <w:p w14:paraId="2A9C9B48"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Giám sát, kiểm tra hoạt động của mạng bưu chính công cộng; việc cung ứng các dịch vụ bưu chính công ích, dịch vụ bưu chính phục vụ cơ quan Đảng, Nhà nước, nhiệm vụ công ích trên mạng bưu chính công cộng.</w:t>
      </w:r>
    </w:p>
    <w:p w14:paraId="54FDED99"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Về viễn thông</w:t>
      </w:r>
    </w:p>
    <w:p w14:paraId="2C90FB9F"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Hướng dẫn, kiểm tra, chỉ đạo các doanh nghiệp viễn thông triển khai công tác bảo đảm an toàn cơ sở hạ tầng trong hoạt động viễn thông trên địa bàn theo quy định của pháp luật;</w:t>
      </w:r>
    </w:p>
    <w:p w14:paraId="5111D1F6"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Hỗ trợ các doanh nghiệp viễn thông trên địa bàn hoàn thiện các thủ tục xây dựng cơ bản để xây dựng các công trình viễn thông theo giấy phép đã được cấp, phù hợp với quy hoạch phát triển của địa phương và theo quy định của pháp luật;</w:t>
      </w:r>
    </w:p>
    <w:p w14:paraId="33B0A3FC"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Chủ trì, phối hợp với các cơ quan liên quan hướng dẫn, tạo điều kiện thuận lợi, thúc đẩy phát triển hạ tầng viễn thông, hạ tầng số, thúc đẩy việc chia sẻ, sử dụng chung và xử lý các vướng mắc, tranh chấp về việc tiếp cận, chia sẻ, sử dụng chung, giá thuê đối với hạ tầng kỹ thuật viễn thông thụ động và hạ tầng kỹ thuật liên ngành trên địa bàn;</w:t>
      </w:r>
    </w:p>
    <w:p w14:paraId="1A8FB751"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Hướng dẫn, chỉ đạo, giám sát việc thực hiện các quy định về quản lý thông tin thuê bao viễn thông của các doanh nghiệp viễn thông trên địa bàn.</w:t>
      </w:r>
    </w:p>
    <w:p w14:paraId="16785DD1"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Về tần số vô tuyến điện</w:t>
      </w:r>
    </w:p>
    <w:p w14:paraId="22B3E807"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Hướng dẫn, kiểm tra việc thực hiện quy hoạch sử dụng kênh tần số đối với phát thanh, truyền hình trên địa bàn tỉnh; các quy định về điều kiện, kỹ thuật, điều kiện khai thác các thiết bị vô tuyến điện được sử dụng có điều kiện;</w:t>
      </w:r>
    </w:p>
    <w:p w14:paraId="6AD92ADC"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Phối hợp với tổ chức tần số vô tuyến điện khu vực xử lý can nhiễu trong địa bàn tỉnh</w:t>
      </w:r>
      <w:r w:rsidRPr="008034D4">
        <w:rPr>
          <w:rFonts w:ascii="Times New Roman" w:eastAsia="Times New Roman" w:hAnsi="Times New Roman" w:cs="Times New Roman"/>
          <w:bCs/>
          <w:sz w:val="28"/>
          <w:szCs w:val="28"/>
          <w:lang w:val="en-US"/>
        </w:rPr>
        <w:t>.</w:t>
      </w:r>
      <w:r w:rsidRPr="008034D4">
        <w:rPr>
          <w:rFonts w:ascii="Times New Roman" w:eastAsia="Times New Roman" w:hAnsi="Times New Roman" w:cs="Times New Roman"/>
          <w:bCs/>
          <w:sz w:val="28"/>
          <w:szCs w:val="28"/>
        </w:rPr>
        <w:t xml:space="preserve"> </w:t>
      </w:r>
    </w:p>
    <w:p w14:paraId="284E1D5A"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Tiếp nhận, hướng dẫn hoàn thiện thủ tục xin cấp giấy phép sử dụng tần số và thiết bị vô tuyến điện theo ủy quyền của Cục Tần số vô tuyến điện.</w:t>
      </w:r>
    </w:p>
    <w:p w14:paraId="57C8E108"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Về công nghiệp công nghệ thông tin</w:t>
      </w:r>
    </w:p>
    <w:p w14:paraId="506DD9DB"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Tổ chức thực hiện các chiến lược, kế hoạch, chương trình, đề án, dự án về công nghiệp công nghệ thông tin; cơ chế, chính sách, các quy định quản lý, hỗ trợ phát triển công nghiệp phần cứng, công nghiệp phần mềm, công nghiệp nội dung số và dịch vụ công nghệ thông tin, phát triển doanh nghiệp công nghệ thông tin, doanh nghiệp công nghệ số;</w:t>
      </w:r>
    </w:p>
    <w:p w14:paraId="214B7A41"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lastRenderedPageBreak/>
        <w:t>Xây dựng, quản lý, cập nhật cơ sở dữ liệu về sản phẩm công nghiệp công nghệ thông tin, doanh nghiệp công nghệ thông tin, doanh nghiệp công nghệ số tại địa phương, thông tin về sản phẩm, dịch vụ công nghệ thông tin sản xuất trong nước được ưu tiên đầu tư, thuê, mua sắm phục vụ công tác báo cáo định kỳ theo quy định;</w:t>
      </w:r>
    </w:p>
    <w:p w14:paraId="679DE554"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Hỗ trợ, thúc đẩy phát triển doanh nghiệp công nghệ thông tin, doanh nghiệp công nghệ số; tổng hợp, đánh giá mức độ sẵn sàng cho phát triển và ứng dụng công nghệ thông tin tại địa phương;</w:t>
      </w:r>
    </w:p>
    <w:p w14:paraId="2F73BFED"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Tham mưu cho Ủy ban nhân dân tỉnh trong việc đề xuất thành lập, mở rộng, công nhận khu công nghệ thông tin tập trung, bổ sung vào quy hoạch khu công nghệ thông tin tập trung và các nhiệm vụ khác liên quan theo quy định pháp luật và theo phân công, phân cấp của Ủy ban nhân dân tỉnh.</w:t>
      </w:r>
    </w:p>
    <w:p w14:paraId="0696BCF8"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Về chuyển đổi số, ứng dụng công nghệ thông tin, giao dịch điện tử, phát triển chính quyền điện tử, chính quyền số, kinh tế số và xã hội số</w:t>
      </w:r>
    </w:p>
    <w:p w14:paraId="5FDC2FB6" w14:textId="19AAF82A" w:rsidR="009701A2" w:rsidRPr="008034D4" w:rsidRDefault="00A80AA1" w:rsidP="00A80AA1">
      <w:pPr>
        <w:spacing w:after="120" w:line="240" w:lineRule="auto"/>
        <w:ind w:firstLine="567"/>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lang w:val="en-US"/>
        </w:rPr>
        <w:t xml:space="preserve">a) </w:t>
      </w:r>
      <w:r w:rsidR="00BF2A3A" w:rsidRPr="008034D4">
        <w:rPr>
          <w:rFonts w:ascii="Times New Roman" w:eastAsia="Times New Roman" w:hAnsi="Times New Roman" w:cs="Times New Roman"/>
          <w:bCs/>
          <w:sz w:val="28"/>
          <w:szCs w:val="28"/>
        </w:rPr>
        <w:t>Thực hiện nhiệm vụ thường trực Ban chỉ đạo về chuyển đổi số; là đầu mối tổng hợp, tham mưu, điều phối hoạt động phối hợp liên ngành giữa các sở, ngành,  huyện, các cơ quan, tổ chức để thực hiện các chủ trương, chiến lược, cơ chế, chính sách thúc đẩy chuyển đổi số, ứng dụng công nghệ thông tin, giao dịch điện tử, phát triển chính quyền điện tử, chính quyền số, kinh tế số và xã hội số, đô thị thông minh tại địa phương;</w:t>
      </w:r>
    </w:p>
    <w:p w14:paraId="1D1F4D1C" w14:textId="7C1D2D97" w:rsidR="009701A2" w:rsidRPr="008034D4" w:rsidRDefault="00A80AA1" w:rsidP="00A80AA1">
      <w:pPr>
        <w:spacing w:after="120" w:line="240" w:lineRule="auto"/>
        <w:ind w:firstLine="567"/>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lang w:val="en-US"/>
        </w:rPr>
        <w:t xml:space="preserve">b) </w:t>
      </w:r>
      <w:r w:rsidR="00BF2A3A" w:rsidRPr="008034D4">
        <w:rPr>
          <w:rFonts w:ascii="Times New Roman" w:eastAsia="Times New Roman" w:hAnsi="Times New Roman" w:cs="Times New Roman"/>
          <w:bCs/>
          <w:sz w:val="28"/>
          <w:szCs w:val="28"/>
        </w:rPr>
        <w:t>Thực hiện nhiệm vụ đơn vị chuyên trách về công nghệ thông tin theo quy định của pháp luật; đề xuất, xây dựng, hướng dẫn, tổ chức thực hiện cơ chế, chính sách, chiến lược, kế hoạch, chương trình, đề án của địa phương về chuyển đổi số, ứng dụng công nghệ thông tin, giao dịch điện tử trong cơ quan nhà nước, doanh nghiệp và người dân, phát triển chính quyền điện tử, chính quyền số, kinh tế số và xã hội số; xây dựng quy chế, quy định và tổ chức hoạt động chuyển đổi số, ứng dụng công nghệ thông tin, giao dịch điện tử, phát triển chính quyền điện tử, chính quyền số, kinh tế số và xã hội số; thu thập, lưu trữ, xử lý thông tin phục vụ sự chỉ đạo, điều hành của lãnh đạo; tổ chức triển khai, xây dựng, quản lý, vận hành, hướng dẫn sử dụng cơ sở hạ tầng thông tin phục vụ hoạt động chỉ đạo, điều hành, tác nghiệp; xây dựng và duy trì hoạt động trang thông tin điện tử, cổng thông tin điện tử của địa phương; tổ chức triển khai, bảo đảm kỹ thuật cho việc cung cấp dịch vụ hành chính công;</w:t>
      </w:r>
    </w:p>
    <w:p w14:paraId="54DDE58A" w14:textId="21960BD8" w:rsidR="009701A2" w:rsidRPr="008034D4" w:rsidRDefault="00A80AA1" w:rsidP="00A80AA1">
      <w:pPr>
        <w:spacing w:after="120" w:line="240" w:lineRule="auto"/>
        <w:ind w:firstLine="567"/>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lang w:val="en-US"/>
        </w:rPr>
        <w:t xml:space="preserve">c) </w:t>
      </w:r>
      <w:r w:rsidR="00BF2A3A" w:rsidRPr="008034D4">
        <w:rPr>
          <w:rFonts w:ascii="Times New Roman" w:eastAsia="Times New Roman" w:hAnsi="Times New Roman" w:cs="Times New Roman"/>
          <w:bCs/>
          <w:sz w:val="28"/>
          <w:szCs w:val="28"/>
        </w:rPr>
        <w:t>Hướng dẫn triển khai thực hiện các văn bản quy phạm pháp luật về quản lý đầu tư ứng dụng công nghệ thông tin sử dụng nguồn vốn ngân sách nhà nước trong phạm vi quản lý; theo dõi, kiểm tra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đối với các tổ chức, cá nhân tham gia quản lý đầu tư ứng dụng công nghệ thông tin sử dụng nguồn vốn ngân sách nhà nước theo thẩm quyền; thẩm định dự án đầu tư ứng dụng công nghệ thông tin, chuyển đổi số, phát triển chính quyền điện tử, chính quyền số, kinh tế số và xã hội số theo thẩm quyền;</w:t>
      </w:r>
    </w:p>
    <w:p w14:paraId="5FBBCC14" w14:textId="0701F6DD" w:rsidR="009701A2" w:rsidRPr="008034D4" w:rsidRDefault="00A80AA1" w:rsidP="00A80AA1">
      <w:pPr>
        <w:spacing w:after="120" w:line="240" w:lineRule="auto"/>
        <w:ind w:firstLine="567"/>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lang w:val="en-US"/>
        </w:rPr>
        <w:lastRenderedPageBreak/>
        <w:t xml:space="preserve">d) </w:t>
      </w:r>
      <w:r w:rsidR="00BF2A3A" w:rsidRPr="008034D4">
        <w:rPr>
          <w:rFonts w:ascii="Times New Roman" w:eastAsia="Times New Roman" w:hAnsi="Times New Roman" w:cs="Times New Roman"/>
          <w:bCs/>
          <w:sz w:val="28"/>
          <w:szCs w:val="28"/>
        </w:rPr>
        <w:t>Xây dựng, duy trì, cập nhật, tổ chức thực hiện và đánh giá, kiểm tra việc tuân thủ Kiến trúc Chính quyền điện tử, Kiến trúc ICT phát triển đô thị thông minh;</w:t>
      </w:r>
    </w:p>
    <w:p w14:paraId="4290F927" w14:textId="39373E1B" w:rsidR="009701A2" w:rsidRPr="008034D4" w:rsidRDefault="00A80AA1" w:rsidP="00A80AA1">
      <w:pPr>
        <w:spacing w:after="120" w:line="240" w:lineRule="auto"/>
        <w:ind w:firstLine="567"/>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lang w:val="en-US"/>
        </w:rPr>
        <w:t xml:space="preserve">đ) </w:t>
      </w:r>
      <w:r w:rsidR="00BF2A3A" w:rsidRPr="008034D4">
        <w:rPr>
          <w:rFonts w:ascii="Times New Roman" w:eastAsia="Times New Roman" w:hAnsi="Times New Roman" w:cs="Times New Roman"/>
          <w:bCs/>
          <w:sz w:val="28"/>
          <w:szCs w:val="28"/>
        </w:rPr>
        <w:t>Hướng dẫn việc quản lý, kết nối, chia sẻ dữ liệu trong phạm vi quản lý; theo dõi, đôn đốc, đánh giá, kiểm tra việc kết nối, chia sẻ dữ liệu giữa các cơ quan, đơn vị trong nội bộ của địa phương, là đầu mối tham mưu giải quyết các vấn đề khó khăn, vướng mắc về quản lý, kết nối, chia sẻ dữ liệu; điều phối kết nối chia sẻ dữ liệu, hướng dẫn, hỗ trợ cơ quan, đơn vị kết nối ra ngoài phạm vi địa phương mình; xây dựng và trình cấp có thẩm quyền ban hành, cập nhật danh mục các cơ sở dữ liệu thuộc địa phương quản lý; tổ chức triển khai, xây dựng, vận hành và duy trì Cổng dữ liệu và hạ tầng kết nối, chia sẻ dữ liệu phục vụ kết nối, chia sẻ dữ liệu trong nội bộ của địa phương và kết nối, chia sẻ dữ liệu với các bộ, cơ quan ngang bộ, cơ quan thuộc Chính phủ, các tỉnh, thành phố trực thuộc trung ương khác.</w:t>
      </w:r>
    </w:p>
    <w:p w14:paraId="4EB3177F" w14:textId="14F46F5D" w:rsidR="009701A2" w:rsidRPr="008034D4" w:rsidRDefault="00A80AA1" w:rsidP="00A80AA1">
      <w:pPr>
        <w:spacing w:after="120" w:line="240" w:lineRule="auto"/>
        <w:ind w:firstLine="567"/>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lang w:val="en-US"/>
        </w:rPr>
        <w:t xml:space="preserve">e) </w:t>
      </w:r>
      <w:r w:rsidR="00BF2A3A" w:rsidRPr="008034D4">
        <w:rPr>
          <w:rFonts w:ascii="Times New Roman" w:eastAsia="Times New Roman" w:hAnsi="Times New Roman" w:cs="Times New Roman"/>
          <w:bCs/>
          <w:sz w:val="28"/>
          <w:szCs w:val="28"/>
        </w:rPr>
        <w:t>Tổ chức triển khai, xây dựng, quản lý, vận hành hạ tầng mạng, trung tâm dữ liệu, hạ tầng, nền tảng, cơ sở dữ liệu dùng chung, sử dụng thống nhất ở địa phương phục vụ chuyển đổi số, ứng dụng công nghệ thông tin, giao dịch điện tử, phát triển chính quyền số, kinh tế số và xã hội số;</w:t>
      </w:r>
    </w:p>
    <w:p w14:paraId="4799442B" w14:textId="6780DD3A" w:rsidR="009701A2" w:rsidRPr="008034D4" w:rsidRDefault="00A80AA1" w:rsidP="00A80AA1">
      <w:pPr>
        <w:spacing w:after="120" w:line="240" w:lineRule="auto"/>
        <w:ind w:firstLine="567"/>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lang w:val="en-US"/>
        </w:rPr>
        <w:t xml:space="preserve">g) </w:t>
      </w:r>
      <w:r w:rsidR="00BF2A3A" w:rsidRPr="008034D4">
        <w:rPr>
          <w:rFonts w:ascii="Times New Roman" w:eastAsia="Times New Roman" w:hAnsi="Times New Roman" w:cs="Times New Roman"/>
          <w:bCs/>
          <w:sz w:val="28"/>
          <w:szCs w:val="28"/>
        </w:rPr>
        <w:t>Tổ chức triển khai các hoạt động thúc đẩy đưa hoạt động sản xuất, kinh doanh của doanh nghiệp, hoạt động của người dân lên các nền tảng số Việt Nam theo hướng dẫn của Bộ Khoa học và Công nghệ;</w:t>
      </w:r>
    </w:p>
    <w:p w14:paraId="5DD90813" w14:textId="0CBA6374" w:rsidR="009701A2" w:rsidRPr="008034D4" w:rsidRDefault="00A80AA1" w:rsidP="00A80AA1">
      <w:pPr>
        <w:spacing w:after="120" w:line="240" w:lineRule="auto"/>
        <w:ind w:firstLine="567"/>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lang w:val="en-US"/>
        </w:rPr>
        <w:t xml:space="preserve">h) </w:t>
      </w:r>
      <w:r w:rsidR="00BF2A3A" w:rsidRPr="008034D4">
        <w:rPr>
          <w:rFonts w:ascii="Times New Roman" w:eastAsia="Times New Roman" w:hAnsi="Times New Roman" w:cs="Times New Roman"/>
          <w:bCs/>
          <w:sz w:val="28"/>
          <w:szCs w:val="28"/>
        </w:rPr>
        <w:t>Tổ chức triển khai các hoạt động thúc đẩy tổ chức, doanh nghiệp, người dân sử dụng chữ ký số, dấu thời gian, dịch vụ tin cậy và xác thực điện tử; phối hợp với đầu mối của Ban Cơ yếu Chính phủ thúc đẩy sử dụng chữ ký số chuyên dùng trong cơ quan nhà nước; thúc đẩy ứng dụng và phát triển chữ ký số, dấu thời gian, dịch vụ tin cậy và xác thực điện tử tại địa phương theo hướng dẫn của Bộ Khoa học và Công nghệ.</w:t>
      </w:r>
    </w:p>
    <w:p w14:paraId="766A68E3" w14:textId="22E27844"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Phối hợp tổ chức thực hiện các quy định của pháp luật về sở hữu trí tuệ đối với tem bưu chính, sản phẩm và dịch vụ công nghệ thông tin, đối tượng quyền sở hữu công nghiệp lĩnh vực về </w:t>
      </w:r>
      <w:r w:rsidRPr="008034D4">
        <w:rPr>
          <w:rFonts w:ascii="Times New Roman" w:eastAsia="Times New Roman" w:hAnsi="Times New Roman" w:cs="Times New Roman"/>
          <w:bCs/>
          <w:sz w:val="28"/>
          <w:szCs w:val="28"/>
          <w:lang w:val="en-US"/>
        </w:rPr>
        <w:t xml:space="preserve">khoa học và công nghệ </w:t>
      </w:r>
      <w:r w:rsidRPr="008034D4">
        <w:rPr>
          <w:rFonts w:ascii="Times New Roman" w:eastAsia="Times New Roman" w:hAnsi="Times New Roman" w:cs="Times New Roman"/>
          <w:bCs/>
          <w:sz w:val="28"/>
          <w:szCs w:val="28"/>
        </w:rPr>
        <w:t>trên địa bàn.</w:t>
      </w:r>
    </w:p>
    <w:p w14:paraId="6B46D2A9"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Tham mưu cho Ủy ban nhân dân tỉnh quản lý đối với các doanh nghiệp, tổ chức kinh tế tập thể, kinh tế tư nhân, các hội và các tổ chức phi chính phủ hoạt động trong lĩnh vực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trên địa bàn tỉnh theo quy định của pháp luật.</w:t>
      </w:r>
    </w:p>
    <w:p w14:paraId="170C8386"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Hướng dẫn việc thực hiện cơ chế tự chủ, tự chịu trách nhiệm của đơn vị sự nghiệp công lập thuộc Sở </w:t>
      </w:r>
      <w:r w:rsidRPr="008034D4">
        <w:rPr>
          <w:rFonts w:ascii="Times New Roman" w:eastAsia="Times New Roman" w:hAnsi="Times New Roman" w:cs="Times New Roman"/>
          <w:bCs/>
          <w:sz w:val="28"/>
          <w:szCs w:val="28"/>
          <w:lang w:val="en-US"/>
        </w:rPr>
        <w:t xml:space="preserve">Khoa học và Công nghệ </w:t>
      </w:r>
      <w:r w:rsidRPr="008034D4">
        <w:rPr>
          <w:rFonts w:ascii="Times New Roman" w:eastAsia="Times New Roman" w:hAnsi="Times New Roman" w:cs="Times New Roman"/>
          <w:bCs/>
          <w:sz w:val="28"/>
          <w:szCs w:val="28"/>
        </w:rPr>
        <w:t xml:space="preserve">quản lý theo quy định của pháp luật; quản lý hoạt động của các đơn vị sự nghiệp trong và ngoài công lập thuộc ngành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tại địa phương.</w:t>
      </w:r>
    </w:p>
    <w:p w14:paraId="561E7555" w14:textId="76822159"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Hướng dẫn, bồi dưỡng chuyên môn, nghiệp vụ các lĩnh vực về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đối với Phòng Văn hóa</w:t>
      </w:r>
      <w:r w:rsidR="00F007E1" w:rsidRPr="008034D4">
        <w:rPr>
          <w:rFonts w:ascii="Times New Roman" w:eastAsia="Times New Roman" w:hAnsi="Times New Roman" w:cs="Times New Roman"/>
          <w:bCs/>
          <w:sz w:val="28"/>
          <w:szCs w:val="28"/>
          <w:lang w:val="en-US"/>
        </w:rPr>
        <w:t>, Khoa học</w:t>
      </w:r>
      <w:r w:rsidRPr="008034D4">
        <w:rPr>
          <w:rFonts w:ascii="Times New Roman" w:eastAsia="Times New Roman" w:hAnsi="Times New Roman" w:cs="Times New Roman"/>
          <w:bCs/>
          <w:sz w:val="28"/>
          <w:szCs w:val="28"/>
        </w:rPr>
        <w:t xml:space="preserve"> và Thông tin thuộc Ủy ban nhân dân cấp huyện và chức danh chuyên môn thuộc Ủy ban nhân dân xã, phường, thị trấn.</w:t>
      </w:r>
      <w:r w:rsidRPr="008034D4">
        <w:rPr>
          <w:rFonts w:ascii="Times New Roman" w:eastAsia="Times New Roman" w:hAnsi="Times New Roman" w:cs="Times New Roman"/>
          <w:bCs/>
          <w:sz w:val="28"/>
          <w:szCs w:val="28"/>
          <w:lang w:val="en-US"/>
        </w:rPr>
        <w:t xml:space="preserve"> </w:t>
      </w:r>
    </w:p>
    <w:p w14:paraId="69882CEC"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Thực hiện nhiệm vụ quản lý nhà nước về dịch vụ công trong các lĩnh vực về</w:t>
      </w:r>
      <w:r w:rsidRPr="008034D4">
        <w:rPr>
          <w:rFonts w:ascii="Times New Roman" w:eastAsia="Times New Roman" w:hAnsi="Times New Roman" w:cs="Times New Roman"/>
          <w:bCs/>
          <w:sz w:val="28"/>
          <w:szCs w:val="28"/>
          <w:lang w:val="en-US"/>
        </w:rPr>
        <w:t xml:space="preserve"> khoa học</w:t>
      </w:r>
      <w:r w:rsidRPr="008034D4">
        <w:rPr>
          <w:rFonts w:ascii="Times New Roman" w:eastAsia="Times New Roman" w:hAnsi="Times New Roman" w:cs="Times New Roman"/>
          <w:bCs/>
          <w:sz w:val="28"/>
          <w:szCs w:val="28"/>
        </w:rPr>
        <w:t>,</w:t>
      </w:r>
      <w:r w:rsidRPr="008034D4">
        <w:rPr>
          <w:rFonts w:ascii="Times New Roman" w:eastAsia="Times New Roman" w:hAnsi="Times New Roman" w:cs="Times New Roman"/>
          <w:bCs/>
          <w:sz w:val="28"/>
          <w:szCs w:val="28"/>
          <w:lang w:val="en-US"/>
        </w:rPr>
        <w:t xml:space="preserve"> công nghệ</w:t>
      </w:r>
      <w:r w:rsidRPr="008034D4">
        <w:rPr>
          <w:rFonts w:ascii="Times New Roman" w:eastAsia="Times New Roman" w:hAnsi="Times New Roman" w:cs="Times New Roman"/>
          <w:bCs/>
          <w:sz w:val="28"/>
          <w:szCs w:val="28"/>
        </w:rPr>
        <w:t>:</w:t>
      </w:r>
    </w:p>
    <w:p w14:paraId="28303AEB"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lastRenderedPageBreak/>
        <w:t>Báo cáo Ủy ban nhân dân tỉnh trình Hội đồng nhân dân tỉnh ban hành, sửa đổi, bổ sung danh mục dịch vụ sự nghiệp công sử dụng ngân sách địa phương trong lĩnh vực</w:t>
      </w:r>
      <w:r w:rsidRPr="008034D4">
        <w:rPr>
          <w:rFonts w:ascii="Times New Roman" w:eastAsia="Times New Roman" w:hAnsi="Times New Roman" w:cs="Times New Roman"/>
          <w:bCs/>
          <w:sz w:val="28"/>
          <w:szCs w:val="28"/>
          <w:lang w:val="en-US"/>
        </w:rPr>
        <w:t xml:space="preserve"> khoa học</w:t>
      </w:r>
      <w:r w:rsidRPr="008034D4">
        <w:rPr>
          <w:rFonts w:ascii="Times New Roman" w:eastAsia="Times New Roman" w:hAnsi="Times New Roman" w:cs="Times New Roman"/>
          <w:bCs/>
          <w:sz w:val="28"/>
          <w:szCs w:val="28"/>
        </w:rPr>
        <w:t>,</w:t>
      </w:r>
      <w:r w:rsidRPr="008034D4">
        <w:rPr>
          <w:rFonts w:ascii="Times New Roman" w:eastAsia="Times New Roman" w:hAnsi="Times New Roman" w:cs="Times New Roman"/>
          <w:bCs/>
          <w:sz w:val="28"/>
          <w:szCs w:val="28"/>
          <w:lang w:val="en-US"/>
        </w:rPr>
        <w:t xml:space="preserve"> công nghệ</w:t>
      </w:r>
      <w:r w:rsidRPr="008034D4">
        <w:rPr>
          <w:rFonts w:ascii="Times New Roman" w:eastAsia="Times New Roman" w:hAnsi="Times New Roman" w:cs="Times New Roman"/>
          <w:bCs/>
          <w:sz w:val="28"/>
          <w:szCs w:val="28"/>
        </w:rPr>
        <w:t>;</w:t>
      </w:r>
    </w:p>
    <w:p w14:paraId="5D511366"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Trình Ủy ban nhân dân tỉnh ban hành tiêu chí, tiêu chuẩn chất lượng dịch vụ sự nghiệp công sử dụng ngân sách nhà nước trong lĩnh vực </w:t>
      </w:r>
      <w:r w:rsidRPr="008034D4">
        <w:rPr>
          <w:rFonts w:ascii="Times New Roman" w:eastAsia="Times New Roman" w:hAnsi="Times New Roman" w:cs="Times New Roman"/>
          <w:bCs/>
          <w:sz w:val="28"/>
          <w:szCs w:val="28"/>
          <w:lang w:val="en-US"/>
        </w:rPr>
        <w:t>khoa học</w:t>
      </w:r>
      <w:r w:rsidRPr="008034D4">
        <w:rPr>
          <w:rFonts w:ascii="Times New Roman" w:eastAsia="Times New Roman" w:hAnsi="Times New Roman" w:cs="Times New Roman"/>
          <w:bCs/>
          <w:sz w:val="28"/>
          <w:szCs w:val="28"/>
        </w:rPr>
        <w:t>,</w:t>
      </w:r>
      <w:r w:rsidRPr="008034D4">
        <w:rPr>
          <w:rFonts w:ascii="Times New Roman" w:eastAsia="Times New Roman" w:hAnsi="Times New Roman" w:cs="Times New Roman"/>
          <w:bCs/>
          <w:sz w:val="28"/>
          <w:szCs w:val="28"/>
          <w:lang w:val="en-US"/>
        </w:rPr>
        <w:t xml:space="preserve"> công nghệ </w:t>
      </w:r>
      <w:r w:rsidRPr="008034D4">
        <w:rPr>
          <w:rFonts w:ascii="Times New Roman" w:eastAsia="Times New Roman" w:hAnsi="Times New Roman" w:cs="Times New Roman"/>
          <w:bCs/>
          <w:sz w:val="28"/>
          <w:szCs w:val="28"/>
        </w:rPr>
        <w:t>thuộc phạm vi quản lý của địa phương;</w:t>
      </w:r>
    </w:p>
    <w:p w14:paraId="0A621B95" w14:textId="77777777" w:rsidR="009701A2" w:rsidRPr="008034D4" w:rsidRDefault="00BF2A3A" w:rsidP="009A0A73">
      <w:pPr>
        <w:pStyle w:val="ListParagraph"/>
        <w:numPr>
          <w:ilvl w:val="1"/>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Trình Ủy ban nhân dân tỉnh ban hành cơ chế giám sát, đánh giá, kiểm định chất lượng và quy chế kiểm tra, nghiệm thu dịch vụ sự nghiệp công sử dụng ngân sách nhà nước trong lĩnh vực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thuộc phạm vi quản lý của địa phương.</w:t>
      </w:r>
    </w:p>
    <w:p w14:paraId="70C8C957"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Thực hiện nhiệm vụ quản lý nhà nước đối với các dự án đầu tư chuyên ngành về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ở địa phương theo các qui định của pháp luật về đầu tư, xây dựng và theo phân công, phân cấp của Ủy ban nhân dân tỉnh.</w:t>
      </w:r>
    </w:p>
    <w:p w14:paraId="61E100DF"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Xây dựng, trình Ủy ban nhân dân tỉnh ban hành, sửa đổi định mức kinh tế - kỹ thuật, định mức chi phí (nếu có) trong lĩnh vực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áp dụng đối với sản phẩm, dịch vụ sự nghiệp công thuộc phạm vi quản lý của địa phương; phối hợp tham gia công tác quản lý giá, đơn giá sản phẩm, dịch vụ sự nghiệp công sử dụng ngân sách địa phương theo quy định của pháp luật về giá và phân công của Ủy ban nhân dân tỉnh.</w:t>
      </w:r>
    </w:p>
    <w:p w14:paraId="0FEB4501"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Tham mưu cho Ủy ban nhân dân tỉnh tổ chức triển khai các dự án, nội dung thành phần về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thuộc các Chương trình mục tiêu quốc gia theo hướng dẫn của các Bộ và phân công của Ủy ban nhân dân tỉnh.</w:t>
      </w:r>
    </w:p>
    <w:p w14:paraId="4FC2F09C"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Tổ chức triển khai các hoạt động nâng cao nhận thức, phổ cập kỹ năng, đào tạo, bồi dưỡng, phát triển nguồn nhân lực thuộc các lĩnh vực quản lý ở địa phương.</w:t>
      </w:r>
    </w:p>
    <w:p w14:paraId="049561D3"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Thực hiện công tác thi đua, khen thưởng thuộc lĩnh vực được giao quản lý theo quy định của pháp luật về thi đua, khen thưởng.</w:t>
      </w:r>
    </w:p>
    <w:p w14:paraId="71D68443"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Tổ chức nghiên cứu, ứng dụng các tiến bộ khoa học công nghệ, thực hiện chuyển đổi số, điều tra, thống kê, thu thập dữ liệu xây dựng hệ thống thông tin phục vụ công tác quản lý nhà nước và chuyên môn nghiệp vụ trong các lĩnh vực về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và phục vụ sự chỉ đạo điều hành của Ủy ban nhân dân tỉnh.</w:t>
      </w:r>
    </w:p>
    <w:p w14:paraId="4D9CE969"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Triển khai thực hiện chương trình cải cách hành chính của Sở </w:t>
      </w:r>
      <w:r w:rsidRPr="008034D4">
        <w:rPr>
          <w:rFonts w:ascii="Times New Roman" w:eastAsia="Times New Roman" w:hAnsi="Times New Roman" w:cs="Times New Roman"/>
          <w:bCs/>
          <w:sz w:val="28"/>
          <w:szCs w:val="28"/>
          <w:lang w:val="en-US"/>
        </w:rPr>
        <w:t xml:space="preserve">Khoa học và Công nghệ </w:t>
      </w:r>
      <w:r w:rsidRPr="008034D4">
        <w:rPr>
          <w:rFonts w:ascii="Times New Roman" w:eastAsia="Times New Roman" w:hAnsi="Times New Roman" w:cs="Times New Roman"/>
          <w:bCs/>
          <w:sz w:val="28"/>
          <w:szCs w:val="28"/>
        </w:rPr>
        <w:t>theo mục tiêu và chương trình cải cách hành chính của Ủy ban nhân dân tỉnh.</w:t>
      </w:r>
    </w:p>
    <w:p w14:paraId="17B350B7"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Thực hiện chế độ báo cáo định kỳ và đột xuất tình hình thực hiện nhiệm vụ được giao theo quy định của Ủy ban nhân dân tỉnh và của Bộ</w:t>
      </w:r>
      <w:r w:rsidRPr="008034D4">
        <w:rPr>
          <w:rFonts w:ascii="Times New Roman" w:eastAsia="Times New Roman" w:hAnsi="Times New Roman" w:cs="Times New Roman"/>
          <w:bCs/>
          <w:sz w:val="28"/>
          <w:szCs w:val="28"/>
          <w:lang w:val="en-US"/>
        </w:rPr>
        <w:t xml:space="preserve"> Khoa học và Công nghệ</w:t>
      </w:r>
      <w:r w:rsidRPr="008034D4">
        <w:rPr>
          <w:rFonts w:ascii="Times New Roman" w:eastAsia="Times New Roman" w:hAnsi="Times New Roman" w:cs="Times New Roman"/>
          <w:bCs/>
          <w:sz w:val="28"/>
          <w:szCs w:val="28"/>
        </w:rPr>
        <w:t xml:space="preserve">; tham gia thực hiện điều tra, thống kê, cung cấp thông tin về các sự kiện, các hoạt động về </w:t>
      </w:r>
      <w:r w:rsidRPr="008034D4">
        <w:rPr>
          <w:rFonts w:ascii="Times New Roman" w:eastAsia="Times New Roman" w:hAnsi="Times New Roman" w:cs="Times New Roman"/>
          <w:bCs/>
          <w:sz w:val="28"/>
          <w:szCs w:val="28"/>
          <w:lang w:val="en-US"/>
        </w:rPr>
        <w:t>khoa học và công nghệ</w:t>
      </w:r>
      <w:r w:rsidRPr="008034D4">
        <w:rPr>
          <w:rFonts w:ascii="Times New Roman" w:eastAsia="Times New Roman" w:hAnsi="Times New Roman" w:cs="Times New Roman"/>
          <w:bCs/>
          <w:sz w:val="28"/>
          <w:szCs w:val="28"/>
        </w:rPr>
        <w:t xml:space="preserve"> theo hướng dẫn của Bộ</w:t>
      </w:r>
      <w:r w:rsidRPr="008034D4">
        <w:rPr>
          <w:rFonts w:ascii="Times New Roman" w:eastAsia="Times New Roman" w:hAnsi="Times New Roman" w:cs="Times New Roman"/>
          <w:bCs/>
          <w:sz w:val="28"/>
          <w:szCs w:val="28"/>
          <w:lang w:val="en-US"/>
        </w:rPr>
        <w:t xml:space="preserve"> Khoa học và Công nghệ</w:t>
      </w:r>
      <w:r w:rsidRPr="008034D4">
        <w:rPr>
          <w:rFonts w:ascii="Times New Roman" w:eastAsia="Times New Roman" w:hAnsi="Times New Roman" w:cs="Times New Roman"/>
          <w:bCs/>
          <w:sz w:val="28"/>
          <w:szCs w:val="28"/>
        </w:rPr>
        <w:t>.</w:t>
      </w:r>
    </w:p>
    <w:p w14:paraId="552C41B7"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 xml:space="preserve">Thực hiện hợp tác quốc tế trong các lĩnh vực về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theo quy định của pháp luật và theo phân công hoặc ủy quyền của Ủy ban nhân dân tỉnh.</w:t>
      </w:r>
    </w:p>
    <w:p w14:paraId="1DE1DD07"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lastRenderedPageBreak/>
        <w:t xml:space="preserve">Thanh tra, kiểm tra, giám sát, xử lý vi phạm trong lĩnh vực </w:t>
      </w:r>
      <w:r w:rsidRPr="008034D4">
        <w:rPr>
          <w:rFonts w:ascii="Times New Roman" w:eastAsia="Times New Roman" w:hAnsi="Times New Roman" w:cs="Times New Roman"/>
          <w:bCs/>
          <w:sz w:val="28"/>
          <w:szCs w:val="28"/>
          <w:lang w:val="en-US"/>
        </w:rPr>
        <w:t xml:space="preserve">khoa học công nghệ </w:t>
      </w:r>
      <w:r w:rsidRPr="008034D4">
        <w:rPr>
          <w:rFonts w:ascii="Times New Roman" w:eastAsia="Times New Roman" w:hAnsi="Times New Roman" w:cs="Times New Roman"/>
          <w:bCs/>
          <w:sz w:val="28"/>
          <w:szCs w:val="28"/>
        </w:rPr>
        <w:t>theo thẩm quyền; giải quyết khiếu nại, tố cáo, phòng, chống tham nhũng, tiêu cực, thực hành tiết kiệm, chống lãng phí theo quy định của pháp luật và theo sự phân công hoặc ủy quyền của Ủy ban nhân dân, Chủ tịch Ủy ban nhân dân tỉnh.</w:t>
      </w:r>
    </w:p>
    <w:p w14:paraId="7CE91D52"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Quy định cụ thể chức năng, nhiệm vụ, quyền hạn của văn phòng, thanh tra, phòng chuyên môn nghiệp vụ thuộc Sở</w:t>
      </w:r>
      <w:r w:rsidRPr="008034D4">
        <w:rPr>
          <w:rFonts w:ascii="Times New Roman" w:eastAsia="Times New Roman" w:hAnsi="Times New Roman" w:cs="Times New Roman"/>
          <w:bCs/>
          <w:sz w:val="28"/>
          <w:szCs w:val="28"/>
          <w:lang w:val="en-US"/>
        </w:rPr>
        <w:t xml:space="preserve"> Khoa học và Công nghệ</w:t>
      </w:r>
      <w:r w:rsidRPr="008034D4">
        <w:rPr>
          <w:rFonts w:ascii="Times New Roman" w:eastAsia="Times New Roman" w:hAnsi="Times New Roman" w:cs="Times New Roman"/>
          <w:bCs/>
          <w:sz w:val="28"/>
          <w:szCs w:val="28"/>
        </w:rPr>
        <w:t xml:space="preserve">, phù hợp với chức năng, nhiệm vụ, quyền hạn của sở theo hướng dẫn của Bộ </w:t>
      </w:r>
      <w:r w:rsidRPr="008034D4">
        <w:rPr>
          <w:rFonts w:ascii="Times New Roman" w:eastAsia="Times New Roman" w:hAnsi="Times New Roman" w:cs="Times New Roman"/>
          <w:bCs/>
          <w:sz w:val="28"/>
          <w:szCs w:val="28"/>
          <w:lang w:val="en-US"/>
        </w:rPr>
        <w:t xml:space="preserve">Khoa học và Công nghệ </w:t>
      </w:r>
      <w:r w:rsidRPr="008034D4">
        <w:rPr>
          <w:rFonts w:ascii="Times New Roman" w:eastAsia="Times New Roman" w:hAnsi="Times New Roman" w:cs="Times New Roman"/>
          <w:bCs/>
          <w:sz w:val="28"/>
          <w:szCs w:val="28"/>
        </w:rPr>
        <w:t>và theo quy định của Ủy ban nhân dân tỉnh.</w:t>
      </w:r>
    </w:p>
    <w:p w14:paraId="1616D372"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lao động thuộc phạm vi quản lý theo quy định của pháp luật và theo sự phân công hoặc ủy quyền của Ủy ban nhân dân tỉnh.</w:t>
      </w:r>
    </w:p>
    <w:p w14:paraId="04BA6B40" w14:textId="77777777" w:rsidR="009701A2" w:rsidRPr="008034D4" w:rsidRDefault="00BF2A3A"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Quản lý và chịu trách nhiệm về tài chính, tài sản được giao và tổ chức thực hiện ngân sách được phân bổ theo quy định của pháp luật và phân cấp của Ủy ban nhân dân tỉnh.</w:t>
      </w:r>
    </w:p>
    <w:p w14:paraId="7EBE4F7B" w14:textId="0F3F35A1" w:rsidR="00BE15A3" w:rsidRPr="008034D4" w:rsidRDefault="00BE15A3" w:rsidP="009A0A7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Giúp Ủy ban nhân dân cấp tỉnh trong việc tổ chức công tác thông tin liên lạc phục vụ các cơ quan Đảng, Nhà nước, phục vụ quốc phòng, an ninh, đối ngoại; thông tin phòng chống giảm nhẹ thiên tai; thông tin về an toàn cứu nạn, cứu hộ và các thông tin khẩn cấp khác trên địa bàn tỉnh theo quy định của pháp luật.</w:t>
      </w:r>
    </w:p>
    <w:p w14:paraId="5A2EA8E7" w14:textId="77777777" w:rsidR="00BE15A3" w:rsidRPr="008034D4" w:rsidRDefault="00BE15A3" w:rsidP="00BE15A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sz w:val="28"/>
          <w:szCs w:val="28"/>
        </w:rPr>
        <w:t>Tổ chức thực hiện, theo dõi, kiểm tra, báo cáo kết quả việc thực hiện công bố công khai thông tin của các ngành, địa phương, đơn vị do Ủy ban nhân dân tỉnh và</w:t>
      </w:r>
      <w:r w:rsidRPr="008034D4">
        <w:rPr>
          <w:rFonts w:ascii="Times New Roman" w:eastAsia="Times New Roman" w:hAnsi="Times New Roman" w:cs="Times New Roman"/>
          <w:b/>
          <w:bCs/>
          <w:sz w:val="28"/>
          <w:szCs w:val="28"/>
          <w:lang w:val="en-US"/>
        </w:rPr>
        <w:t xml:space="preserve"> </w:t>
      </w:r>
      <w:r w:rsidRPr="008034D4">
        <w:rPr>
          <w:rFonts w:ascii="Times New Roman" w:eastAsia="Times New Roman" w:hAnsi="Times New Roman" w:cs="Times New Roman"/>
          <w:bCs/>
          <w:sz w:val="28"/>
          <w:szCs w:val="28"/>
        </w:rPr>
        <w:t xml:space="preserve">Bộ </w:t>
      </w:r>
      <w:r w:rsidRPr="008034D4">
        <w:rPr>
          <w:rFonts w:ascii="Times New Roman" w:eastAsia="Times New Roman" w:hAnsi="Times New Roman" w:cs="Times New Roman"/>
          <w:bCs/>
          <w:sz w:val="28"/>
          <w:szCs w:val="28"/>
          <w:lang w:val="en-US"/>
        </w:rPr>
        <w:t>Khoa học và Công nghệ</w:t>
      </w:r>
      <w:r w:rsidRPr="008034D4">
        <w:rPr>
          <w:rFonts w:ascii="Times New Roman" w:eastAsia="Times New Roman" w:hAnsi="Times New Roman" w:cs="Times New Roman"/>
          <w:sz w:val="28"/>
          <w:szCs w:val="28"/>
        </w:rPr>
        <w:t>.</w:t>
      </w:r>
    </w:p>
    <w:p w14:paraId="60B0E51C" w14:textId="77777777" w:rsidR="00BE15A3" w:rsidRPr="008034D4" w:rsidRDefault="00BE15A3" w:rsidP="00BE15A3">
      <w:pPr>
        <w:pStyle w:val="ListParagraph"/>
        <w:numPr>
          <w:ilvl w:val="0"/>
          <w:numId w:val="4"/>
        </w:numPr>
        <w:tabs>
          <w:tab w:val="left" w:pos="993"/>
        </w:tabs>
        <w:spacing w:after="120" w:line="240" w:lineRule="auto"/>
        <w:ind w:left="0" w:firstLine="567"/>
        <w:contextualSpacing w:val="0"/>
        <w:jc w:val="both"/>
        <w:rPr>
          <w:rFonts w:ascii="Times New Roman" w:eastAsia="Times New Roman" w:hAnsi="Times New Roman" w:cs="Times New Roman"/>
          <w:bCs/>
          <w:sz w:val="28"/>
          <w:szCs w:val="28"/>
        </w:rPr>
      </w:pPr>
      <w:r w:rsidRPr="008034D4">
        <w:rPr>
          <w:rFonts w:ascii="Times New Roman" w:eastAsia="Times New Roman" w:hAnsi="Times New Roman" w:cs="Times New Roman"/>
          <w:bCs/>
          <w:sz w:val="28"/>
          <w:szCs w:val="28"/>
        </w:rPr>
        <w:t>Thực hiện các nhiệm vụ khác do Ủy ban nhân dân tỉnh giao và theo quy định của pháp luật</w:t>
      </w:r>
      <w:r w:rsidRPr="008034D4">
        <w:rPr>
          <w:rFonts w:ascii="Times New Roman" w:eastAsia="Times New Roman" w:hAnsi="Times New Roman" w:cs="Times New Roman"/>
          <w:bCs/>
          <w:sz w:val="28"/>
          <w:szCs w:val="28"/>
          <w:lang w:val="en-US"/>
        </w:rPr>
        <w:t>.</w:t>
      </w:r>
    </w:p>
    <w:p w14:paraId="1CA24761" w14:textId="77777777" w:rsidR="008034D4" w:rsidRPr="008034D4" w:rsidRDefault="008034D4" w:rsidP="008034D4">
      <w:pPr>
        <w:pStyle w:val="Heading1"/>
        <w:numPr>
          <w:ilvl w:val="0"/>
          <w:numId w:val="0"/>
        </w:numPr>
        <w:spacing w:before="0" w:after="0"/>
        <w:jc w:val="left"/>
        <w:rPr>
          <w:lang w:val="en-US"/>
        </w:rPr>
      </w:pPr>
    </w:p>
    <w:p w14:paraId="10F16608" w14:textId="7850A35B" w:rsidR="009701A2" w:rsidRPr="008034D4" w:rsidRDefault="00BF2A3A" w:rsidP="008034D4">
      <w:pPr>
        <w:pStyle w:val="Heading1"/>
        <w:numPr>
          <w:ilvl w:val="0"/>
          <w:numId w:val="0"/>
        </w:numPr>
        <w:spacing w:before="0" w:after="0"/>
        <w:rPr>
          <w:lang w:val="en-US"/>
        </w:rPr>
      </w:pPr>
      <w:r w:rsidRPr="008034D4">
        <w:rPr>
          <w:lang w:val="en-US"/>
        </w:rPr>
        <w:t>C</w:t>
      </w:r>
      <w:r w:rsidR="00922254">
        <w:rPr>
          <w:lang w:val="en-US"/>
        </w:rPr>
        <w:t>hương</w:t>
      </w:r>
      <w:r w:rsidRPr="008034D4">
        <w:rPr>
          <w:lang w:val="en-US"/>
        </w:rPr>
        <w:t xml:space="preserve"> II</w:t>
      </w:r>
    </w:p>
    <w:p w14:paraId="17E3FD87" w14:textId="77777777" w:rsidR="009701A2" w:rsidRPr="008034D4" w:rsidRDefault="00BF2A3A" w:rsidP="008034D4">
      <w:pPr>
        <w:pStyle w:val="Heading1"/>
        <w:numPr>
          <w:ilvl w:val="0"/>
          <w:numId w:val="0"/>
        </w:numPr>
        <w:spacing w:before="0" w:after="0"/>
        <w:rPr>
          <w:lang w:val="en-US"/>
        </w:rPr>
      </w:pPr>
      <w:r w:rsidRPr="008034D4">
        <w:rPr>
          <w:lang w:val="en-US"/>
        </w:rPr>
        <w:t>CƠ CẤU TỔ CHỨC</w:t>
      </w:r>
    </w:p>
    <w:p w14:paraId="44FA246C" w14:textId="77777777" w:rsidR="008034D4" w:rsidRPr="008034D4" w:rsidRDefault="008034D4" w:rsidP="008034D4">
      <w:pPr>
        <w:rPr>
          <w:lang w:val="en-US"/>
        </w:rPr>
      </w:pPr>
    </w:p>
    <w:p w14:paraId="2FE83E7B" w14:textId="5FDF2665" w:rsidR="009701A2" w:rsidRPr="008034D4" w:rsidRDefault="00BF2A3A" w:rsidP="009A0A73">
      <w:pPr>
        <w:ind w:firstLine="567"/>
        <w:rPr>
          <w:rFonts w:ascii="Times New Roman" w:eastAsia="Times New Roman" w:hAnsi="Times New Roman" w:cs="Times New Roman"/>
          <w:b/>
          <w:bCs/>
          <w:sz w:val="28"/>
          <w:szCs w:val="28"/>
          <w:lang w:val="en-US"/>
        </w:rPr>
      </w:pPr>
      <w:proofErr w:type="gramStart"/>
      <w:r w:rsidRPr="008034D4">
        <w:rPr>
          <w:rFonts w:ascii="Times New Roman" w:hAnsi="Times New Roman" w:cs="Times New Roman"/>
          <w:b/>
          <w:bCs/>
          <w:sz w:val="28"/>
          <w:szCs w:val="28"/>
          <w:lang w:val="en-US"/>
        </w:rPr>
        <w:t>Điều 3</w:t>
      </w:r>
      <w:r w:rsidRPr="008034D4">
        <w:rPr>
          <w:rFonts w:ascii="Times New Roman" w:hAnsi="Times New Roman" w:cs="Times New Roman"/>
          <w:b/>
          <w:bCs/>
          <w:sz w:val="28"/>
          <w:szCs w:val="28"/>
        </w:rPr>
        <w:t>.</w:t>
      </w:r>
      <w:proofErr w:type="gramEnd"/>
      <w:r w:rsidRPr="008034D4">
        <w:rPr>
          <w:rFonts w:ascii="Times New Roman" w:hAnsi="Times New Roman" w:cs="Times New Roman"/>
          <w:b/>
          <w:bCs/>
          <w:sz w:val="28"/>
          <w:szCs w:val="28"/>
          <w:lang w:val="en-US"/>
        </w:rPr>
        <w:t xml:space="preserve"> </w:t>
      </w:r>
      <w:r w:rsidRPr="008034D4">
        <w:rPr>
          <w:rFonts w:ascii="Times New Roman" w:hAnsi="Times New Roman" w:cs="Times New Roman"/>
          <w:b/>
          <w:bCs/>
          <w:sz w:val="28"/>
          <w:szCs w:val="28"/>
        </w:rPr>
        <w:t xml:space="preserve">Lãnh đạo </w:t>
      </w:r>
      <w:r w:rsidRPr="008034D4">
        <w:rPr>
          <w:rFonts w:ascii="Times New Roman" w:hAnsi="Times New Roman" w:cs="Times New Roman"/>
          <w:b/>
          <w:bCs/>
          <w:sz w:val="28"/>
          <w:szCs w:val="28"/>
          <w:lang w:val="en-US"/>
        </w:rPr>
        <w:t xml:space="preserve">Sở </w:t>
      </w:r>
      <w:r w:rsidRPr="008034D4">
        <w:rPr>
          <w:rFonts w:ascii="Times New Roman" w:eastAsia="Times New Roman" w:hAnsi="Times New Roman" w:cs="Times New Roman"/>
          <w:b/>
          <w:bCs/>
          <w:sz w:val="28"/>
          <w:szCs w:val="28"/>
          <w:lang w:val="en-US"/>
        </w:rPr>
        <w:t>Khoa học và Công nghệ</w:t>
      </w:r>
    </w:p>
    <w:p w14:paraId="7BB1CA40" w14:textId="7AE45250" w:rsidR="009701A2" w:rsidRPr="008034D4" w:rsidRDefault="00BF2A3A" w:rsidP="009A0A73">
      <w:pPr>
        <w:pStyle w:val="Heading2"/>
        <w:numPr>
          <w:ilvl w:val="0"/>
          <w:numId w:val="5"/>
        </w:numPr>
        <w:shd w:val="clear" w:color="auto" w:fill="FFFFFF"/>
        <w:tabs>
          <w:tab w:val="left" w:pos="851"/>
        </w:tabs>
        <w:spacing w:before="120" w:line="234" w:lineRule="atLeast"/>
        <w:ind w:left="0" w:firstLine="567"/>
        <w:rPr>
          <w:b w:val="0"/>
          <w:bCs/>
          <w:spacing w:val="-8"/>
        </w:rPr>
      </w:pPr>
      <w:proofErr w:type="gramStart"/>
      <w:r w:rsidRPr="008034D4">
        <w:rPr>
          <w:b w:val="0"/>
          <w:bCs/>
          <w:lang w:val="en-US"/>
        </w:rPr>
        <w:t xml:space="preserve">Sở Khoa học và Công nghệ </w:t>
      </w:r>
      <w:r w:rsidRPr="008034D4">
        <w:rPr>
          <w:b w:val="0"/>
          <w:bCs/>
        </w:rPr>
        <w:t xml:space="preserve">có Giám đốc Sở và </w:t>
      </w:r>
      <w:r w:rsidR="00AD7A7B" w:rsidRPr="008034D4">
        <w:rPr>
          <w:b w:val="0"/>
          <w:bCs/>
          <w:lang w:val="en-US"/>
        </w:rPr>
        <w:t>các</w:t>
      </w:r>
      <w:r w:rsidRPr="008034D4">
        <w:rPr>
          <w:b w:val="0"/>
          <w:bCs/>
        </w:rPr>
        <w:t xml:space="preserve"> Phó Giám đốc Sở</w:t>
      </w:r>
      <w:r w:rsidRPr="008034D4">
        <w:rPr>
          <w:b w:val="0"/>
          <w:bCs/>
          <w:spacing w:val="-8"/>
        </w:rPr>
        <w:t>.</w:t>
      </w:r>
      <w:proofErr w:type="gramEnd"/>
    </w:p>
    <w:p w14:paraId="6EA8E3B8" w14:textId="1AE9E098" w:rsidR="009701A2" w:rsidRPr="008034D4" w:rsidRDefault="00BF2A3A" w:rsidP="009A0A73">
      <w:pPr>
        <w:pStyle w:val="NormalWeb"/>
        <w:numPr>
          <w:ilvl w:val="0"/>
          <w:numId w:val="5"/>
        </w:numPr>
        <w:shd w:val="clear" w:color="auto" w:fill="FFFFFF"/>
        <w:tabs>
          <w:tab w:val="left" w:pos="851"/>
        </w:tabs>
        <w:spacing w:before="120" w:beforeAutospacing="0" w:after="120" w:afterAutospacing="0" w:line="234" w:lineRule="atLeast"/>
        <w:ind w:left="0" w:firstLine="567"/>
        <w:jc w:val="both"/>
        <w:rPr>
          <w:sz w:val="28"/>
          <w:szCs w:val="28"/>
        </w:rPr>
      </w:pPr>
      <w:r w:rsidRPr="008034D4">
        <w:rPr>
          <w:sz w:val="28"/>
          <w:szCs w:val="28"/>
          <w:lang w:val="vi-VN"/>
        </w:rPr>
        <w:t>Giám đốc</w:t>
      </w:r>
      <w:r w:rsidRPr="008034D4">
        <w:rPr>
          <w:sz w:val="28"/>
          <w:szCs w:val="28"/>
        </w:rPr>
        <w:t xml:space="preserve"> Sở</w:t>
      </w:r>
      <w:r w:rsidRPr="008034D4">
        <w:rPr>
          <w:sz w:val="28"/>
          <w:szCs w:val="28"/>
          <w:shd w:val="clear" w:color="auto" w:fill="FFFFFF"/>
        </w:rPr>
        <w:t> do Chủ tịch Ủy ban nhân dân tỉnh bổ nhiệm, chịu trách nhiệm trước Ủy ban nhân dân,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14:paraId="60350E64" w14:textId="7D6534FF" w:rsidR="009701A2" w:rsidRPr="008034D4" w:rsidRDefault="00BF2A3A" w:rsidP="009A0A73">
      <w:pPr>
        <w:pStyle w:val="NormalWeb"/>
        <w:numPr>
          <w:ilvl w:val="0"/>
          <w:numId w:val="5"/>
        </w:numPr>
        <w:shd w:val="clear" w:color="auto" w:fill="FFFFFF"/>
        <w:tabs>
          <w:tab w:val="left" w:pos="851"/>
        </w:tabs>
        <w:spacing w:before="120" w:beforeAutospacing="0" w:after="120" w:afterAutospacing="0" w:line="234" w:lineRule="atLeast"/>
        <w:ind w:left="0" w:firstLine="567"/>
        <w:jc w:val="both"/>
        <w:rPr>
          <w:sz w:val="28"/>
          <w:szCs w:val="28"/>
        </w:rPr>
      </w:pPr>
      <w:r w:rsidRPr="008034D4">
        <w:rPr>
          <w:sz w:val="28"/>
          <w:szCs w:val="28"/>
          <w:lang w:val="vi-VN"/>
        </w:rPr>
        <w:t>Phó Giám đốc</w:t>
      </w:r>
      <w:r w:rsidRPr="008034D4">
        <w:rPr>
          <w:sz w:val="28"/>
          <w:szCs w:val="28"/>
        </w:rPr>
        <w:t xml:space="preserve"> Sở</w:t>
      </w:r>
      <w:r w:rsidRPr="008034D4">
        <w:rPr>
          <w:sz w:val="28"/>
          <w:szCs w:val="28"/>
          <w:lang w:val="vi-VN"/>
        </w:rPr>
        <w:t xml:space="preserve">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w:t>
      </w:r>
      <w:r w:rsidRPr="008034D4">
        <w:rPr>
          <w:sz w:val="28"/>
          <w:szCs w:val="28"/>
          <w:lang w:val="vi-VN"/>
        </w:rPr>
        <w:lastRenderedPageBreak/>
        <w:t>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r w:rsidRPr="008034D4">
        <w:rPr>
          <w:sz w:val="28"/>
          <w:szCs w:val="28"/>
        </w:rPr>
        <w:t>.</w:t>
      </w:r>
    </w:p>
    <w:p w14:paraId="3ECF29D3" w14:textId="77777777" w:rsidR="009701A2" w:rsidRPr="008034D4" w:rsidRDefault="00BF2A3A" w:rsidP="00532423">
      <w:pPr>
        <w:pStyle w:val="Heading2"/>
        <w:numPr>
          <w:ilvl w:val="0"/>
          <w:numId w:val="0"/>
        </w:numPr>
        <w:ind w:firstLine="567"/>
      </w:pPr>
      <w:proofErr w:type="gramStart"/>
      <w:r w:rsidRPr="008034D4">
        <w:rPr>
          <w:lang w:val="en-US"/>
        </w:rPr>
        <w:t>Điều 4.</w:t>
      </w:r>
      <w:proofErr w:type="gramEnd"/>
      <w:r w:rsidRPr="008034D4">
        <w:rPr>
          <w:lang w:val="en-US"/>
        </w:rPr>
        <w:t xml:space="preserve"> </w:t>
      </w:r>
      <w:r w:rsidRPr="008034D4">
        <w:t>Cơ cấu tổ chức:</w:t>
      </w:r>
    </w:p>
    <w:p w14:paraId="2C84637D" w14:textId="0C0D79A8" w:rsidR="009701A2" w:rsidRPr="008034D4" w:rsidRDefault="00BF2A3A" w:rsidP="009A0A73">
      <w:pPr>
        <w:pStyle w:val="ListParagraph"/>
        <w:numPr>
          <w:ilvl w:val="0"/>
          <w:numId w:val="6"/>
        </w:numPr>
        <w:tabs>
          <w:tab w:val="left" w:pos="851"/>
        </w:tabs>
        <w:spacing w:before="120"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Các phòng chuyên môn, nghiệp vụ thuộc Sở</w:t>
      </w:r>
      <w:r w:rsidR="000E0D4D" w:rsidRPr="008034D4">
        <w:rPr>
          <w:rFonts w:ascii="Times New Roman" w:hAnsi="Times New Roman" w:cs="Times New Roman"/>
          <w:sz w:val="28"/>
          <w:szCs w:val="28"/>
          <w:lang w:val="en-US"/>
        </w:rPr>
        <w:t>:</w:t>
      </w:r>
    </w:p>
    <w:p w14:paraId="6DE97219" w14:textId="2EAF0988" w:rsidR="009701A2" w:rsidRPr="008034D4" w:rsidRDefault="00BF2A3A" w:rsidP="009A0A73">
      <w:pPr>
        <w:pStyle w:val="NormalWeb"/>
        <w:numPr>
          <w:ilvl w:val="1"/>
          <w:numId w:val="6"/>
        </w:numPr>
        <w:shd w:val="clear" w:color="auto" w:fill="FFFFFF"/>
        <w:tabs>
          <w:tab w:val="left" w:pos="851"/>
        </w:tabs>
        <w:spacing w:before="120" w:beforeAutospacing="0" w:after="120" w:afterAutospacing="0"/>
        <w:ind w:left="0" w:firstLine="567"/>
        <w:jc w:val="both"/>
        <w:rPr>
          <w:sz w:val="28"/>
          <w:szCs w:val="28"/>
        </w:rPr>
      </w:pPr>
      <w:r w:rsidRPr="008034D4">
        <w:rPr>
          <w:rFonts w:eastAsia="Calibri"/>
          <w:bCs/>
          <w:sz w:val="28"/>
          <w:szCs w:val="28"/>
          <w:lang w:val="fi-FI"/>
        </w:rPr>
        <w:t>Phòng Quản lý Khoa học</w:t>
      </w:r>
    </w:p>
    <w:p w14:paraId="2FCB120F" w14:textId="7C00CDF0" w:rsidR="009701A2" w:rsidRPr="008034D4" w:rsidRDefault="00BF2A3A" w:rsidP="009A0A73">
      <w:pPr>
        <w:pStyle w:val="NormalWeb"/>
        <w:numPr>
          <w:ilvl w:val="1"/>
          <w:numId w:val="6"/>
        </w:numPr>
        <w:shd w:val="clear" w:color="auto" w:fill="FFFFFF"/>
        <w:tabs>
          <w:tab w:val="left" w:pos="851"/>
        </w:tabs>
        <w:spacing w:before="120" w:beforeAutospacing="0" w:after="120" w:afterAutospacing="0"/>
        <w:ind w:left="0" w:firstLine="567"/>
        <w:jc w:val="both"/>
        <w:rPr>
          <w:sz w:val="28"/>
          <w:szCs w:val="28"/>
        </w:rPr>
      </w:pPr>
      <w:r w:rsidRPr="008034D4">
        <w:rPr>
          <w:sz w:val="28"/>
          <w:szCs w:val="28"/>
          <w:lang w:eastAsia="vi-VN"/>
        </w:rPr>
        <w:t>Phòng Phát triển công nghệ và Chuyển đổi số</w:t>
      </w:r>
    </w:p>
    <w:p w14:paraId="1C808F5C" w14:textId="77777777" w:rsidR="009701A2" w:rsidRPr="008034D4" w:rsidRDefault="00BF2A3A" w:rsidP="009A0A73">
      <w:pPr>
        <w:pStyle w:val="NormalWeb"/>
        <w:numPr>
          <w:ilvl w:val="1"/>
          <w:numId w:val="6"/>
        </w:numPr>
        <w:shd w:val="clear" w:color="auto" w:fill="FFFFFF"/>
        <w:tabs>
          <w:tab w:val="left" w:pos="851"/>
        </w:tabs>
        <w:spacing w:before="120" w:beforeAutospacing="0" w:after="120" w:afterAutospacing="0"/>
        <w:ind w:left="0" w:firstLine="567"/>
        <w:jc w:val="both"/>
        <w:rPr>
          <w:sz w:val="28"/>
          <w:szCs w:val="28"/>
        </w:rPr>
      </w:pPr>
      <w:r w:rsidRPr="008034D4">
        <w:rPr>
          <w:rFonts w:eastAsia="Calibri"/>
          <w:bCs/>
          <w:sz w:val="28"/>
          <w:szCs w:val="28"/>
          <w:lang w:val="fi-FI"/>
        </w:rPr>
        <w:t>Phòng Tiêu chuẩn Đo lường Chất lượng</w:t>
      </w:r>
    </w:p>
    <w:p w14:paraId="0B0881F5" w14:textId="45E95AF6" w:rsidR="009701A2" w:rsidRPr="008034D4" w:rsidRDefault="00BF2A3A" w:rsidP="009A0A73">
      <w:pPr>
        <w:pStyle w:val="NormalWeb"/>
        <w:numPr>
          <w:ilvl w:val="1"/>
          <w:numId w:val="6"/>
        </w:numPr>
        <w:shd w:val="clear" w:color="auto" w:fill="FFFFFF"/>
        <w:tabs>
          <w:tab w:val="left" w:pos="851"/>
        </w:tabs>
        <w:spacing w:before="120" w:beforeAutospacing="0" w:after="120" w:afterAutospacing="0"/>
        <w:ind w:left="0" w:firstLine="567"/>
        <w:jc w:val="both"/>
        <w:rPr>
          <w:sz w:val="28"/>
          <w:szCs w:val="28"/>
        </w:rPr>
      </w:pPr>
      <w:r w:rsidRPr="008034D4">
        <w:rPr>
          <w:sz w:val="28"/>
          <w:szCs w:val="28"/>
          <w:lang w:val="vi-VN"/>
        </w:rPr>
        <w:t xml:space="preserve">Phòng Kế hoạch </w:t>
      </w:r>
      <w:r w:rsidRPr="008034D4">
        <w:rPr>
          <w:sz w:val="28"/>
          <w:szCs w:val="28"/>
        </w:rPr>
        <w:t>–</w:t>
      </w:r>
      <w:r w:rsidRPr="008034D4">
        <w:rPr>
          <w:sz w:val="28"/>
          <w:szCs w:val="28"/>
          <w:lang w:val="vi-VN"/>
        </w:rPr>
        <w:t xml:space="preserve"> Tài chính</w:t>
      </w:r>
    </w:p>
    <w:p w14:paraId="606E5D0F" w14:textId="2E0C3288" w:rsidR="009701A2" w:rsidRPr="008034D4" w:rsidRDefault="00BF2A3A" w:rsidP="009A0A73">
      <w:pPr>
        <w:pStyle w:val="NormalWeb"/>
        <w:numPr>
          <w:ilvl w:val="1"/>
          <w:numId w:val="6"/>
        </w:numPr>
        <w:shd w:val="clear" w:color="auto" w:fill="FFFFFF"/>
        <w:tabs>
          <w:tab w:val="left" w:pos="851"/>
        </w:tabs>
        <w:spacing w:before="120" w:beforeAutospacing="0" w:after="120" w:afterAutospacing="0"/>
        <w:ind w:left="0" w:firstLine="567"/>
        <w:jc w:val="both"/>
        <w:rPr>
          <w:sz w:val="28"/>
          <w:szCs w:val="28"/>
        </w:rPr>
      </w:pPr>
      <w:r w:rsidRPr="008034D4">
        <w:rPr>
          <w:sz w:val="28"/>
          <w:szCs w:val="28"/>
          <w:lang w:val="vi-VN"/>
        </w:rPr>
        <w:t>Thanh tra</w:t>
      </w:r>
    </w:p>
    <w:p w14:paraId="04F4E61D" w14:textId="24FB5D74" w:rsidR="009701A2" w:rsidRPr="008034D4" w:rsidRDefault="00BF2A3A" w:rsidP="009A0A73">
      <w:pPr>
        <w:pStyle w:val="NormalWeb"/>
        <w:numPr>
          <w:ilvl w:val="1"/>
          <w:numId w:val="6"/>
        </w:numPr>
        <w:shd w:val="clear" w:color="auto" w:fill="FFFFFF"/>
        <w:tabs>
          <w:tab w:val="left" w:pos="851"/>
        </w:tabs>
        <w:spacing w:before="120" w:beforeAutospacing="0" w:after="120" w:afterAutospacing="0"/>
        <w:ind w:left="0" w:firstLine="567"/>
        <w:jc w:val="both"/>
        <w:rPr>
          <w:sz w:val="28"/>
          <w:szCs w:val="28"/>
        </w:rPr>
      </w:pPr>
      <w:r w:rsidRPr="008034D4">
        <w:rPr>
          <w:sz w:val="28"/>
          <w:szCs w:val="28"/>
          <w:lang w:val="vi-VN"/>
        </w:rPr>
        <w:t>Văn phòng</w:t>
      </w:r>
    </w:p>
    <w:p w14:paraId="422C9BF6" w14:textId="77777777" w:rsidR="009701A2" w:rsidRPr="008034D4" w:rsidRDefault="00BF2A3A" w:rsidP="009A0A73">
      <w:pPr>
        <w:pStyle w:val="NormalWeb"/>
        <w:numPr>
          <w:ilvl w:val="0"/>
          <w:numId w:val="6"/>
        </w:numPr>
        <w:shd w:val="clear" w:color="auto" w:fill="FFFFFF"/>
        <w:tabs>
          <w:tab w:val="left" w:pos="851"/>
        </w:tabs>
        <w:spacing w:before="120" w:beforeAutospacing="0" w:after="120" w:afterAutospacing="0"/>
        <w:ind w:left="0" w:firstLine="567"/>
        <w:jc w:val="both"/>
        <w:rPr>
          <w:sz w:val="28"/>
          <w:szCs w:val="28"/>
        </w:rPr>
      </w:pPr>
      <w:r w:rsidRPr="008034D4">
        <w:rPr>
          <w:sz w:val="28"/>
          <w:szCs w:val="28"/>
          <w:lang w:val="vi-VN"/>
        </w:rPr>
        <w:t xml:space="preserve">Các đơn vị sự nghiệp </w:t>
      </w:r>
      <w:r w:rsidRPr="008034D4">
        <w:rPr>
          <w:sz w:val="28"/>
          <w:szCs w:val="28"/>
        </w:rPr>
        <w:t xml:space="preserve">trực </w:t>
      </w:r>
      <w:r w:rsidRPr="008034D4">
        <w:rPr>
          <w:sz w:val="28"/>
          <w:szCs w:val="28"/>
          <w:lang w:val="vi-VN"/>
        </w:rPr>
        <w:t>thuộc Sở</w:t>
      </w:r>
      <w:r w:rsidRPr="008034D4">
        <w:rPr>
          <w:sz w:val="28"/>
          <w:szCs w:val="28"/>
        </w:rPr>
        <w:t xml:space="preserve"> Khoa học và Công nghệ</w:t>
      </w:r>
      <w:r w:rsidRPr="008034D4">
        <w:rPr>
          <w:sz w:val="28"/>
          <w:szCs w:val="28"/>
          <w:lang w:val="vi-VN"/>
        </w:rPr>
        <w:t>:</w:t>
      </w:r>
    </w:p>
    <w:p w14:paraId="4467F366" w14:textId="5A3D0102" w:rsidR="009701A2" w:rsidRPr="008034D4" w:rsidRDefault="00BF2A3A" w:rsidP="009A0A73">
      <w:pPr>
        <w:pStyle w:val="NormalWeb"/>
        <w:numPr>
          <w:ilvl w:val="1"/>
          <w:numId w:val="6"/>
        </w:numPr>
        <w:shd w:val="clear" w:color="auto" w:fill="FFFFFF"/>
        <w:tabs>
          <w:tab w:val="left" w:pos="851"/>
        </w:tabs>
        <w:spacing w:before="120" w:beforeAutospacing="0" w:after="120" w:afterAutospacing="0"/>
        <w:ind w:left="0" w:firstLine="567"/>
        <w:jc w:val="both"/>
        <w:rPr>
          <w:sz w:val="28"/>
          <w:szCs w:val="28"/>
        </w:rPr>
      </w:pPr>
      <w:r w:rsidRPr="008034D4">
        <w:rPr>
          <w:sz w:val="28"/>
          <w:szCs w:val="28"/>
          <w:lang w:eastAsia="vi-VN"/>
        </w:rPr>
        <w:t>Trung tâm Khoa học, Công nghệ và Chuyển đổi số</w:t>
      </w:r>
    </w:p>
    <w:p w14:paraId="62F17162" w14:textId="715C89B5" w:rsidR="009701A2" w:rsidRPr="008034D4" w:rsidRDefault="00BF2A3A" w:rsidP="009A0A73">
      <w:pPr>
        <w:pStyle w:val="NormalWeb"/>
        <w:numPr>
          <w:ilvl w:val="1"/>
          <w:numId w:val="6"/>
        </w:numPr>
        <w:shd w:val="clear" w:color="auto" w:fill="FFFFFF"/>
        <w:tabs>
          <w:tab w:val="left" w:pos="851"/>
        </w:tabs>
        <w:spacing w:before="120" w:beforeAutospacing="0" w:after="120" w:afterAutospacing="0"/>
        <w:ind w:left="0" w:firstLine="567"/>
        <w:jc w:val="both"/>
        <w:rPr>
          <w:sz w:val="28"/>
          <w:szCs w:val="28"/>
        </w:rPr>
      </w:pPr>
      <w:r w:rsidRPr="008034D4">
        <w:rPr>
          <w:sz w:val="28"/>
          <w:szCs w:val="28"/>
        </w:rPr>
        <w:t>Trung tâm Công nghệ sinh học</w:t>
      </w:r>
    </w:p>
    <w:p w14:paraId="02302A06" w14:textId="77777777" w:rsidR="00922254" w:rsidRDefault="00922254" w:rsidP="008034D4">
      <w:pPr>
        <w:pStyle w:val="Heading1"/>
        <w:numPr>
          <w:ilvl w:val="0"/>
          <w:numId w:val="0"/>
        </w:numPr>
        <w:spacing w:before="0" w:after="0"/>
        <w:rPr>
          <w:lang w:val="en-US"/>
        </w:rPr>
      </w:pPr>
    </w:p>
    <w:p w14:paraId="4EEB1FBE" w14:textId="777CA896" w:rsidR="009701A2" w:rsidRPr="008034D4" w:rsidRDefault="00BF2A3A" w:rsidP="008034D4">
      <w:pPr>
        <w:pStyle w:val="Heading1"/>
        <w:numPr>
          <w:ilvl w:val="0"/>
          <w:numId w:val="0"/>
        </w:numPr>
        <w:spacing w:before="0" w:after="0"/>
        <w:rPr>
          <w:lang w:val="en-US"/>
        </w:rPr>
      </w:pPr>
      <w:r w:rsidRPr="008034D4">
        <w:rPr>
          <w:lang w:val="en-US"/>
        </w:rPr>
        <w:t>C</w:t>
      </w:r>
      <w:r w:rsidR="00922254">
        <w:rPr>
          <w:lang w:val="en-US"/>
        </w:rPr>
        <w:t>hương</w:t>
      </w:r>
      <w:r w:rsidRPr="008034D4">
        <w:rPr>
          <w:lang w:val="en-US"/>
        </w:rPr>
        <w:t xml:space="preserve"> III</w:t>
      </w:r>
    </w:p>
    <w:p w14:paraId="2D2D895A" w14:textId="77777777" w:rsidR="009701A2" w:rsidRPr="008034D4" w:rsidRDefault="00BF2A3A" w:rsidP="008034D4">
      <w:pPr>
        <w:pStyle w:val="Heading1"/>
        <w:numPr>
          <w:ilvl w:val="0"/>
          <w:numId w:val="0"/>
        </w:numPr>
        <w:spacing w:before="0" w:after="0"/>
        <w:rPr>
          <w:lang w:val="en-US"/>
        </w:rPr>
      </w:pPr>
      <w:r w:rsidRPr="008034D4">
        <w:t>TỔ CHỨC THỰC HIỆN</w:t>
      </w:r>
    </w:p>
    <w:p w14:paraId="1B921E61" w14:textId="77777777" w:rsidR="008034D4" w:rsidRPr="008034D4" w:rsidRDefault="008034D4" w:rsidP="008034D4">
      <w:pPr>
        <w:rPr>
          <w:lang w:val="en-US"/>
        </w:rPr>
      </w:pPr>
    </w:p>
    <w:p w14:paraId="46FB068E" w14:textId="77777777" w:rsidR="009701A2" w:rsidRPr="008034D4" w:rsidRDefault="00BF2A3A" w:rsidP="00791F60">
      <w:pPr>
        <w:pStyle w:val="Heading2"/>
        <w:numPr>
          <w:ilvl w:val="0"/>
          <w:numId w:val="0"/>
        </w:numPr>
        <w:ind w:firstLine="567"/>
      </w:pPr>
      <w:bookmarkStart w:id="2" w:name="dieu_12"/>
      <w:proofErr w:type="gramStart"/>
      <w:r w:rsidRPr="008034D4">
        <w:rPr>
          <w:lang w:val="en-US"/>
        </w:rPr>
        <w:t>Điều 5.</w:t>
      </w:r>
      <w:proofErr w:type="gramEnd"/>
      <w:r w:rsidRPr="008034D4">
        <w:rPr>
          <w:lang w:val="en-US"/>
        </w:rPr>
        <w:t xml:space="preserve"> </w:t>
      </w:r>
      <w:r w:rsidRPr="008034D4">
        <w:t>Trách nhiệm thi hành</w:t>
      </w:r>
      <w:bookmarkEnd w:id="2"/>
    </w:p>
    <w:p w14:paraId="27374CA8" w14:textId="77777777" w:rsidR="009701A2" w:rsidRPr="008034D4" w:rsidRDefault="00BF2A3A" w:rsidP="009A0A73">
      <w:pPr>
        <w:spacing w:before="120" w:after="120" w:line="240" w:lineRule="atLeast"/>
        <w:ind w:firstLine="567"/>
        <w:jc w:val="both"/>
        <w:rPr>
          <w:rFonts w:ascii="Times New Roman" w:hAnsi="Times New Roman" w:cs="Times New Roman"/>
          <w:sz w:val="28"/>
          <w:szCs w:val="28"/>
        </w:rPr>
      </w:pPr>
      <w:r w:rsidRPr="008034D4">
        <w:rPr>
          <w:rFonts w:ascii="Times New Roman" w:hAnsi="Times New Roman" w:cs="Times New Roman"/>
          <w:sz w:val="28"/>
          <w:szCs w:val="28"/>
        </w:rPr>
        <w:t>Giám đốc Sở Khoa học và Công nghệ có trách nhiệm:</w:t>
      </w:r>
    </w:p>
    <w:p w14:paraId="0F847F0F" w14:textId="77777777" w:rsidR="009701A2" w:rsidRPr="008034D4" w:rsidRDefault="00BF2A3A" w:rsidP="009A0A73">
      <w:pPr>
        <w:pStyle w:val="ListParagraph"/>
        <w:numPr>
          <w:ilvl w:val="1"/>
          <w:numId w:val="2"/>
        </w:numPr>
        <w:tabs>
          <w:tab w:val="left" w:pos="851"/>
        </w:tabs>
        <w:spacing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Tổ chức triển khai việc thực hiện Quy định này.</w:t>
      </w:r>
    </w:p>
    <w:p w14:paraId="690B1480" w14:textId="77777777" w:rsidR="009701A2" w:rsidRPr="008034D4" w:rsidRDefault="00BF2A3A" w:rsidP="009A0A73">
      <w:pPr>
        <w:pStyle w:val="ListParagraph"/>
        <w:numPr>
          <w:ilvl w:val="1"/>
          <w:numId w:val="2"/>
        </w:numPr>
        <w:tabs>
          <w:tab w:val="left" w:pos="851"/>
        </w:tabs>
        <w:spacing w:after="120" w:line="240" w:lineRule="auto"/>
        <w:ind w:left="0" w:firstLine="567"/>
        <w:contextualSpacing w:val="0"/>
        <w:jc w:val="both"/>
        <w:rPr>
          <w:rFonts w:ascii="Times New Roman" w:hAnsi="Times New Roman" w:cs="Times New Roman"/>
          <w:sz w:val="28"/>
          <w:szCs w:val="28"/>
        </w:rPr>
      </w:pPr>
      <w:r w:rsidRPr="008034D4">
        <w:rPr>
          <w:rFonts w:ascii="Times New Roman" w:hAnsi="Times New Roman" w:cs="Times New Roman"/>
          <w:sz w:val="28"/>
          <w:szCs w:val="28"/>
        </w:rPr>
        <w:t>Quyết định chức năng, nhiệm vụ, quyền hạn, cơ cấu tổ chức của các phòng chuyên môn thuộc</w:t>
      </w:r>
      <w:r w:rsidRPr="008034D4">
        <w:rPr>
          <w:rFonts w:ascii="Times New Roman" w:hAnsi="Times New Roman" w:cs="Times New Roman"/>
          <w:sz w:val="28"/>
          <w:szCs w:val="28"/>
          <w:lang w:val="en-US"/>
        </w:rPr>
        <w:t xml:space="preserve"> </w:t>
      </w:r>
      <w:r w:rsidRPr="008034D4">
        <w:rPr>
          <w:rFonts w:ascii="Times New Roman" w:hAnsi="Times New Roman" w:cs="Times New Roman"/>
          <w:sz w:val="28"/>
          <w:szCs w:val="28"/>
        </w:rPr>
        <w:t>Sở Khoa học và Công nghệ.</w:t>
      </w:r>
    </w:p>
    <w:p w14:paraId="7C32DD60" w14:textId="5DEBEFE4" w:rsidR="009701A2" w:rsidRPr="008034D4" w:rsidRDefault="00BF2A3A" w:rsidP="009A0A73">
      <w:pPr>
        <w:pStyle w:val="ListParagraph"/>
        <w:numPr>
          <w:ilvl w:val="1"/>
          <w:numId w:val="2"/>
        </w:numPr>
        <w:tabs>
          <w:tab w:val="left" w:pos="851"/>
        </w:tabs>
        <w:spacing w:after="120" w:line="240" w:lineRule="auto"/>
        <w:ind w:left="0" w:firstLine="567"/>
        <w:contextualSpacing w:val="0"/>
        <w:jc w:val="both"/>
        <w:rPr>
          <w:rFonts w:ascii="Times New Roman" w:hAnsi="Times New Roman" w:cs="Times New Roman"/>
          <w:sz w:val="28"/>
          <w:szCs w:val="28"/>
          <w:lang w:val="en-US"/>
        </w:rPr>
      </w:pPr>
      <w:r w:rsidRPr="008034D4">
        <w:rPr>
          <w:rFonts w:ascii="Times New Roman" w:hAnsi="Times New Roman" w:cs="Times New Roman"/>
          <w:sz w:val="28"/>
          <w:szCs w:val="28"/>
        </w:rPr>
        <w:t xml:space="preserve">Tham mưu Ủy ban nhân dân tỉnh hướng dẫn Ủy ban nhân dân cấp huyện quy định chức năng, nhiệm vụ, quyền hạn và tổ chức </w:t>
      </w:r>
      <w:r w:rsidRPr="008034D4">
        <w:rPr>
          <w:rFonts w:ascii="Times New Roman" w:hAnsi="Times New Roman" w:cs="Times New Roman"/>
          <w:sz w:val="28"/>
          <w:szCs w:val="28"/>
          <w:lang w:val="es-MX"/>
        </w:rPr>
        <w:t xml:space="preserve">của </w:t>
      </w:r>
      <w:r w:rsidR="000E0D4D" w:rsidRPr="008034D4">
        <w:rPr>
          <w:rFonts w:ascii="Times New Roman" w:hAnsi="Times New Roman" w:cs="Times New Roman"/>
          <w:sz w:val="28"/>
          <w:szCs w:val="28"/>
          <w:lang w:val="es-MX"/>
        </w:rPr>
        <w:t xml:space="preserve">Phòng </w:t>
      </w:r>
      <w:r w:rsidRPr="008034D4">
        <w:rPr>
          <w:rFonts w:ascii="Times New Roman" w:hAnsi="Times New Roman" w:cs="Times New Roman"/>
          <w:sz w:val="28"/>
          <w:szCs w:val="28"/>
          <w:lang w:val="es-MX"/>
        </w:rPr>
        <w:t>Văn h</w:t>
      </w:r>
      <w:r w:rsidR="00F007E1" w:rsidRPr="008034D4">
        <w:rPr>
          <w:rFonts w:ascii="Times New Roman" w:hAnsi="Times New Roman" w:cs="Times New Roman"/>
          <w:sz w:val="28"/>
          <w:szCs w:val="28"/>
          <w:lang w:val="es-MX"/>
        </w:rPr>
        <w:t>óa</w:t>
      </w:r>
      <w:r w:rsidR="000E0D4D" w:rsidRPr="008034D4">
        <w:rPr>
          <w:rFonts w:ascii="Times New Roman" w:hAnsi="Times New Roman" w:cs="Times New Roman"/>
          <w:sz w:val="28"/>
          <w:szCs w:val="28"/>
          <w:lang w:val="es-MX"/>
        </w:rPr>
        <w:t>, Khoa học và</w:t>
      </w:r>
      <w:r w:rsidRPr="008034D4">
        <w:rPr>
          <w:rFonts w:ascii="Times New Roman" w:hAnsi="Times New Roman" w:cs="Times New Roman"/>
          <w:sz w:val="28"/>
          <w:szCs w:val="28"/>
          <w:lang w:val="es-MX"/>
        </w:rPr>
        <w:t xml:space="preserve"> Thông tin</w:t>
      </w:r>
      <w:r w:rsidR="00322FC6" w:rsidRPr="008034D4">
        <w:rPr>
          <w:rFonts w:ascii="Times New Roman" w:hAnsi="Times New Roman" w:cs="Times New Roman"/>
          <w:sz w:val="28"/>
          <w:szCs w:val="28"/>
          <w:lang w:val="es-MX"/>
        </w:rPr>
        <w:t xml:space="preserve"> </w:t>
      </w:r>
      <w:r w:rsidRPr="008034D4">
        <w:rPr>
          <w:rFonts w:ascii="Times New Roman" w:hAnsi="Times New Roman" w:cs="Times New Roman"/>
          <w:sz w:val="28"/>
          <w:szCs w:val="28"/>
          <w:lang w:val="es-MX"/>
        </w:rPr>
        <w:t xml:space="preserve">thuộc Ủy ban nhân dân cấp huyện </w:t>
      </w:r>
      <w:r w:rsidRPr="008034D4">
        <w:rPr>
          <w:rFonts w:ascii="Times New Roman" w:hAnsi="Times New Roman" w:cs="Times New Roman"/>
          <w:sz w:val="28"/>
          <w:szCs w:val="28"/>
        </w:rPr>
        <w:t>theo quy định</w:t>
      </w:r>
      <w:r w:rsidR="00B803C0" w:rsidRPr="008034D4">
        <w:rPr>
          <w:rFonts w:ascii="Times New Roman" w:hAnsi="Times New Roman" w:cs="Times New Roman"/>
          <w:sz w:val="28"/>
          <w:szCs w:val="28"/>
          <w:lang w:val="en-US"/>
        </w:rPr>
        <w:t xml:space="preserve"> cấp thẩm quyền</w:t>
      </w:r>
      <w:r w:rsidR="00B803C0" w:rsidRPr="008034D4">
        <w:rPr>
          <w:rFonts w:ascii="Times New Roman" w:hAnsi="Times New Roman" w:cs="Times New Roman"/>
          <w:spacing w:val="2"/>
          <w:sz w:val="28"/>
          <w:szCs w:val="28"/>
          <w:lang w:val="en-US"/>
        </w:rPr>
        <w:t>.</w:t>
      </w:r>
    </w:p>
    <w:p w14:paraId="4663942D" w14:textId="05AA726D" w:rsidR="009701A2" w:rsidRPr="008034D4" w:rsidRDefault="00BF2A3A" w:rsidP="009A0A73">
      <w:pPr>
        <w:spacing w:before="120" w:after="120"/>
        <w:ind w:firstLine="567"/>
        <w:jc w:val="both"/>
        <w:rPr>
          <w:rFonts w:ascii="Times New Roman" w:hAnsi="Times New Roman" w:cs="Times New Roman"/>
          <w:sz w:val="28"/>
          <w:szCs w:val="28"/>
          <w:lang w:val="en-US"/>
        </w:rPr>
      </w:pPr>
      <w:r w:rsidRPr="008034D4">
        <w:rPr>
          <w:rStyle w:val="Heading2Char"/>
          <w:rFonts w:eastAsiaTheme="minorHAnsi"/>
        </w:rPr>
        <w:t>Điều 6.</w:t>
      </w:r>
      <w:r w:rsidRPr="008034D4">
        <w:rPr>
          <w:rFonts w:ascii="Times New Roman" w:hAnsi="Times New Roman" w:cs="Times New Roman"/>
          <w:sz w:val="28"/>
          <w:szCs w:val="28"/>
          <w:lang w:val="es-MX"/>
        </w:rPr>
        <w:t xml:space="preserve"> </w:t>
      </w:r>
      <w:bookmarkStart w:id="3" w:name="dieu_8_name"/>
      <w:r w:rsidRPr="008034D4">
        <w:rPr>
          <w:rFonts w:ascii="Times New Roman" w:hAnsi="Times New Roman" w:cs="Times New Roman"/>
          <w:sz w:val="28"/>
          <w:szCs w:val="28"/>
        </w:rPr>
        <w:t>Trong quá trình thực hiện Quy định này, nếu có vấn đề phát sinh, vướng mắc</w:t>
      </w:r>
      <w:r w:rsidR="007E42A8" w:rsidRPr="008034D4">
        <w:rPr>
          <w:rFonts w:ascii="Times New Roman" w:hAnsi="Times New Roman" w:cs="Times New Roman"/>
          <w:sz w:val="28"/>
          <w:szCs w:val="28"/>
          <w:lang w:val="en-US"/>
        </w:rPr>
        <w:t>,</w:t>
      </w:r>
      <w:r w:rsidRPr="008034D4">
        <w:rPr>
          <w:rFonts w:ascii="Times New Roman" w:hAnsi="Times New Roman" w:cs="Times New Roman"/>
          <w:sz w:val="28"/>
          <w:szCs w:val="28"/>
        </w:rPr>
        <w:t xml:space="preserve"> Giám đốc Sở </w:t>
      </w:r>
      <w:r w:rsidRPr="008034D4">
        <w:rPr>
          <w:rFonts w:ascii="Times New Roman" w:hAnsi="Times New Roman" w:cs="Times New Roman"/>
          <w:sz w:val="28"/>
          <w:szCs w:val="28"/>
          <w:lang w:val="en-US"/>
        </w:rPr>
        <w:t>Khoa học và Công nghệ</w:t>
      </w:r>
      <w:r w:rsidRPr="008034D4">
        <w:rPr>
          <w:rFonts w:ascii="Times New Roman" w:hAnsi="Times New Roman" w:cs="Times New Roman"/>
          <w:sz w:val="28"/>
          <w:szCs w:val="28"/>
        </w:rPr>
        <w:t xml:space="preserve"> đề xuất, kiến nghị Ủy ban nhân dân tỉnh xem xét, quyết định việc, sửa đổi, bổ sung Quy định này cho phù hợp với nhu cầu thực tiễn và quy định của pháp luật hiện hành</w:t>
      </w:r>
      <w:bookmarkEnd w:id="3"/>
      <w:r w:rsidRPr="008034D4">
        <w:rPr>
          <w:rFonts w:ascii="Times New Roman" w:hAnsi="Times New Roman" w:cs="Times New Roman"/>
          <w:sz w:val="28"/>
          <w:szCs w:val="28"/>
        </w:rPr>
        <w:t>./.</w:t>
      </w:r>
      <w:bookmarkEnd w:id="0"/>
    </w:p>
    <w:sectPr w:rsidR="009701A2" w:rsidRPr="008034D4" w:rsidSect="00922254">
      <w:headerReference w:type="default" r:id="rId10"/>
      <w:pgSz w:w="11907" w:h="16840"/>
      <w:pgMar w:top="993" w:right="1134" w:bottom="567" w:left="1620"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437471" w14:textId="77777777" w:rsidR="008D572B" w:rsidRDefault="008D572B">
      <w:pPr>
        <w:spacing w:line="240" w:lineRule="auto"/>
      </w:pPr>
      <w:r>
        <w:separator/>
      </w:r>
    </w:p>
  </w:endnote>
  <w:endnote w:type="continuationSeparator" w:id="0">
    <w:p w14:paraId="2DB1DCD3" w14:textId="77777777" w:rsidR="008D572B" w:rsidRDefault="008D57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imesNewRomanPS-BoldMT">
    <w:altName w:val="Segoe Print"/>
    <w:charset w:val="00"/>
    <w:family w:val="roman"/>
    <w:pitch w:val="default"/>
  </w:font>
  <w:font w:name="Times New Roman Bold">
    <w:altName w:val="Times New Roman"/>
    <w:panose1 w:val="02020803070505020304"/>
    <w:charset w:val="00"/>
    <w:family w:val="roman"/>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745236" w14:textId="77777777" w:rsidR="008D572B" w:rsidRDefault="008D572B">
      <w:pPr>
        <w:spacing w:after="0"/>
      </w:pPr>
      <w:r>
        <w:separator/>
      </w:r>
    </w:p>
  </w:footnote>
  <w:footnote w:type="continuationSeparator" w:id="0">
    <w:p w14:paraId="5C1E06F6" w14:textId="77777777" w:rsidR="008D572B" w:rsidRDefault="008D572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0605928"/>
      <w:docPartObj>
        <w:docPartGallery w:val="AutoText"/>
      </w:docPartObj>
    </w:sdtPr>
    <w:sdtEndPr>
      <w:rPr>
        <w:rFonts w:ascii="Times New Roman" w:hAnsi="Times New Roman" w:cs="Times New Roman"/>
        <w:sz w:val="26"/>
        <w:szCs w:val="26"/>
      </w:rPr>
    </w:sdtEndPr>
    <w:sdtContent>
      <w:p w14:paraId="33D66D5D" w14:textId="42BC97BF" w:rsidR="009701A2" w:rsidRDefault="00BF2A3A">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PAGE   \* MERGEFORMAT</w:instrText>
        </w:r>
        <w:r>
          <w:rPr>
            <w:rFonts w:ascii="Times New Roman" w:hAnsi="Times New Roman" w:cs="Times New Roman"/>
            <w:sz w:val="26"/>
            <w:szCs w:val="26"/>
          </w:rPr>
          <w:fldChar w:fldCharType="separate"/>
        </w:r>
        <w:r w:rsidR="00EF02F4">
          <w:rPr>
            <w:rFonts w:ascii="Times New Roman" w:hAnsi="Times New Roman" w:cs="Times New Roman"/>
            <w:noProof/>
            <w:sz w:val="26"/>
            <w:szCs w:val="26"/>
          </w:rPr>
          <w:t>13</w:t>
        </w:r>
        <w:r>
          <w:rPr>
            <w:rFonts w:ascii="Times New Roman" w:hAnsi="Times New Roman" w:cs="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536AD"/>
    <w:multiLevelType w:val="multilevel"/>
    <w:tmpl w:val="B3FEB88E"/>
    <w:lvl w:ilvl="0">
      <w:start w:val="1"/>
      <w:numFmt w:val="decimal"/>
      <w:pStyle w:val="Heading2"/>
      <w:lvlText w:val="Điều %1."/>
      <w:lvlJc w:val="left"/>
      <w:pPr>
        <w:ind w:left="900" w:hanging="360"/>
      </w:pPr>
      <w:rPr>
        <w:rFonts w:hint="default"/>
      </w:rPr>
    </w:lvl>
    <w:lvl w:ilvl="1">
      <w:start w:val="1"/>
      <w:numFmt w:val="decimal"/>
      <w:lvlText w:val="%2."/>
      <w:lvlJc w:val="left"/>
      <w:pPr>
        <w:ind w:left="2007" w:hanging="360"/>
      </w:pPr>
      <w:rPr>
        <w:rFonts w:hint="default"/>
        <w:color w:val="auto"/>
      </w:rPr>
    </w:lvl>
    <w:lvl w:ilvl="2">
      <w:start w:val="1"/>
      <w:numFmt w:val="lowerLetter"/>
      <w:lvlText w:val="%3)"/>
      <w:lvlJc w:val="left"/>
      <w:pPr>
        <w:ind w:left="2907" w:hanging="360"/>
      </w:pPr>
      <w:rPr>
        <w:rFonts w:hint="default"/>
      </w:r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nsid w:val="1C800E00"/>
    <w:multiLevelType w:val="multilevel"/>
    <w:tmpl w:val="1C800E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1CE0029F"/>
    <w:multiLevelType w:val="multilevel"/>
    <w:tmpl w:val="1CE0029F"/>
    <w:lvl w:ilvl="0">
      <w:start w:val="1"/>
      <w:numFmt w:val="upperRoman"/>
      <w:pStyle w:val="Heading1"/>
      <w:lvlText w:val="Chương %1."/>
      <w:lvlJc w:val="left"/>
      <w:pPr>
        <w:ind w:left="376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9C241DC"/>
    <w:multiLevelType w:val="multilevel"/>
    <w:tmpl w:val="59C241DC"/>
    <w:lvl w:ilvl="0">
      <w:start w:val="13"/>
      <w:numFmt w:val="decimal"/>
      <w:lvlText w:val="%1."/>
      <w:lvlJc w:val="left"/>
      <w:pPr>
        <w:ind w:left="1095" w:hanging="375"/>
      </w:pPr>
      <w:rPr>
        <w:rFonts w:hint="default"/>
      </w:rPr>
    </w:lvl>
    <w:lvl w:ilvl="1">
      <w:start w:val="1"/>
      <w:numFmt w:val="lowerLetter"/>
      <w:lvlText w:val="%2)"/>
      <w:lvlJc w:val="left"/>
      <w:pPr>
        <w:ind w:left="1800" w:hanging="360"/>
      </w:pPr>
      <w:rPr>
        <w:rFonts w:ascii="Times New Roman" w:eastAsia="Times New Roman" w:hAnsi="Times New Roman" w:cs="Times New Roman"/>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64A446D3"/>
    <w:multiLevelType w:val="multilevel"/>
    <w:tmpl w:val="64A446D3"/>
    <w:lvl w:ilvl="0">
      <w:start w:val="1"/>
      <w:numFmt w:val="decimal"/>
      <w:lvlText w:val="%1."/>
      <w:lvlJc w:val="left"/>
      <w:pPr>
        <w:ind w:left="927" w:hanging="360"/>
      </w:pPr>
      <w:rPr>
        <w:rFonts w:hint="default"/>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7B484E06"/>
    <w:multiLevelType w:val="multilevel"/>
    <w:tmpl w:val="7B484E0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759"/>
    <w:rsid w:val="000228D6"/>
    <w:rsid w:val="00024B7C"/>
    <w:rsid w:val="0004089C"/>
    <w:rsid w:val="00053509"/>
    <w:rsid w:val="000567F7"/>
    <w:rsid w:val="00077295"/>
    <w:rsid w:val="00086BC4"/>
    <w:rsid w:val="000929B1"/>
    <w:rsid w:val="000A4712"/>
    <w:rsid w:val="000B2FF7"/>
    <w:rsid w:val="000D3D8D"/>
    <w:rsid w:val="000D5135"/>
    <w:rsid w:val="000E0D4D"/>
    <w:rsid w:val="000F2A74"/>
    <w:rsid w:val="00106D27"/>
    <w:rsid w:val="001078AD"/>
    <w:rsid w:val="00110423"/>
    <w:rsid w:val="00133FB0"/>
    <w:rsid w:val="001734C2"/>
    <w:rsid w:val="00191ED8"/>
    <w:rsid w:val="00195AAC"/>
    <w:rsid w:val="001C2AE4"/>
    <w:rsid w:val="001E7C69"/>
    <w:rsid w:val="001F01F8"/>
    <w:rsid w:val="00213256"/>
    <w:rsid w:val="0022297E"/>
    <w:rsid w:val="00234A55"/>
    <w:rsid w:val="00241F60"/>
    <w:rsid w:val="00243759"/>
    <w:rsid w:val="002647E8"/>
    <w:rsid w:val="00272C0F"/>
    <w:rsid w:val="00292038"/>
    <w:rsid w:val="002A77A6"/>
    <w:rsid w:val="002B0E9D"/>
    <w:rsid w:val="002B54C9"/>
    <w:rsid w:val="002C7882"/>
    <w:rsid w:val="00303F98"/>
    <w:rsid w:val="00311FDA"/>
    <w:rsid w:val="00322FC6"/>
    <w:rsid w:val="00334A68"/>
    <w:rsid w:val="00337FA9"/>
    <w:rsid w:val="003464E2"/>
    <w:rsid w:val="00354975"/>
    <w:rsid w:val="00376634"/>
    <w:rsid w:val="003947F2"/>
    <w:rsid w:val="003D4DC3"/>
    <w:rsid w:val="003F29C8"/>
    <w:rsid w:val="00416840"/>
    <w:rsid w:val="00437D86"/>
    <w:rsid w:val="0044011C"/>
    <w:rsid w:val="00447CE0"/>
    <w:rsid w:val="00496A86"/>
    <w:rsid w:val="004A1735"/>
    <w:rsid w:val="004A69F7"/>
    <w:rsid w:val="004B1A00"/>
    <w:rsid w:val="004B6143"/>
    <w:rsid w:val="004C17C0"/>
    <w:rsid w:val="004E3120"/>
    <w:rsid w:val="004E4265"/>
    <w:rsid w:val="005071CD"/>
    <w:rsid w:val="00513863"/>
    <w:rsid w:val="00532423"/>
    <w:rsid w:val="0054378D"/>
    <w:rsid w:val="00563196"/>
    <w:rsid w:val="0059062D"/>
    <w:rsid w:val="00590DC8"/>
    <w:rsid w:val="00596560"/>
    <w:rsid w:val="005A0D37"/>
    <w:rsid w:val="005B0615"/>
    <w:rsid w:val="005B1C7B"/>
    <w:rsid w:val="005D4B47"/>
    <w:rsid w:val="005E4563"/>
    <w:rsid w:val="0064310F"/>
    <w:rsid w:val="006447B6"/>
    <w:rsid w:val="00674820"/>
    <w:rsid w:val="006925A5"/>
    <w:rsid w:val="006F03CA"/>
    <w:rsid w:val="006F6AC1"/>
    <w:rsid w:val="006F6FB1"/>
    <w:rsid w:val="00712CE4"/>
    <w:rsid w:val="00743E67"/>
    <w:rsid w:val="00746A5A"/>
    <w:rsid w:val="00750450"/>
    <w:rsid w:val="00765AD0"/>
    <w:rsid w:val="00786543"/>
    <w:rsid w:val="00786630"/>
    <w:rsid w:val="00791F60"/>
    <w:rsid w:val="00792003"/>
    <w:rsid w:val="00792FD6"/>
    <w:rsid w:val="007A0CCE"/>
    <w:rsid w:val="007A5594"/>
    <w:rsid w:val="007B7EF2"/>
    <w:rsid w:val="007E42A8"/>
    <w:rsid w:val="007F4A55"/>
    <w:rsid w:val="00800116"/>
    <w:rsid w:val="008034D4"/>
    <w:rsid w:val="00803557"/>
    <w:rsid w:val="008273E7"/>
    <w:rsid w:val="0084039A"/>
    <w:rsid w:val="00850830"/>
    <w:rsid w:val="008C24D6"/>
    <w:rsid w:val="008D572B"/>
    <w:rsid w:val="008D6B52"/>
    <w:rsid w:val="008F271A"/>
    <w:rsid w:val="008F7485"/>
    <w:rsid w:val="009136D0"/>
    <w:rsid w:val="00915C3E"/>
    <w:rsid w:val="0092107D"/>
    <w:rsid w:val="00922254"/>
    <w:rsid w:val="009701A2"/>
    <w:rsid w:val="00991A9A"/>
    <w:rsid w:val="009A0A73"/>
    <w:rsid w:val="009E209E"/>
    <w:rsid w:val="009F0B25"/>
    <w:rsid w:val="00A00D3A"/>
    <w:rsid w:val="00A105C8"/>
    <w:rsid w:val="00A12E8A"/>
    <w:rsid w:val="00A23E57"/>
    <w:rsid w:val="00A3290A"/>
    <w:rsid w:val="00A344B9"/>
    <w:rsid w:val="00A3686A"/>
    <w:rsid w:val="00A517A9"/>
    <w:rsid w:val="00A750CD"/>
    <w:rsid w:val="00A754C1"/>
    <w:rsid w:val="00A80AA1"/>
    <w:rsid w:val="00A80B8B"/>
    <w:rsid w:val="00A92BF1"/>
    <w:rsid w:val="00AB0908"/>
    <w:rsid w:val="00AD7A7B"/>
    <w:rsid w:val="00B4688E"/>
    <w:rsid w:val="00B55775"/>
    <w:rsid w:val="00B76E8B"/>
    <w:rsid w:val="00B803C0"/>
    <w:rsid w:val="00BB2FBB"/>
    <w:rsid w:val="00BE15A3"/>
    <w:rsid w:val="00BF2A3A"/>
    <w:rsid w:val="00C01314"/>
    <w:rsid w:val="00C10E57"/>
    <w:rsid w:val="00C17EC1"/>
    <w:rsid w:val="00C3445E"/>
    <w:rsid w:val="00C53375"/>
    <w:rsid w:val="00C67918"/>
    <w:rsid w:val="00C72291"/>
    <w:rsid w:val="00CA13CB"/>
    <w:rsid w:val="00CD480E"/>
    <w:rsid w:val="00D20373"/>
    <w:rsid w:val="00D249F1"/>
    <w:rsid w:val="00D41D97"/>
    <w:rsid w:val="00D522A6"/>
    <w:rsid w:val="00D63784"/>
    <w:rsid w:val="00D717AD"/>
    <w:rsid w:val="00D7496D"/>
    <w:rsid w:val="00D86C4A"/>
    <w:rsid w:val="00DD1F71"/>
    <w:rsid w:val="00DD33F0"/>
    <w:rsid w:val="00DE15C9"/>
    <w:rsid w:val="00E029CE"/>
    <w:rsid w:val="00E16991"/>
    <w:rsid w:val="00E169F9"/>
    <w:rsid w:val="00E25CE4"/>
    <w:rsid w:val="00E3173B"/>
    <w:rsid w:val="00E44022"/>
    <w:rsid w:val="00E51B9A"/>
    <w:rsid w:val="00EB0332"/>
    <w:rsid w:val="00EB10F5"/>
    <w:rsid w:val="00EB402C"/>
    <w:rsid w:val="00EC51D0"/>
    <w:rsid w:val="00EF02F4"/>
    <w:rsid w:val="00F007E1"/>
    <w:rsid w:val="00F11AB0"/>
    <w:rsid w:val="00F43A83"/>
    <w:rsid w:val="00F60ED5"/>
    <w:rsid w:val="00F67CF1"/>
    <w:rsid w:val="00F72C3A"/>
    <w:rsid w:val="00F97F15"/>
    <w:rsid w:val="00FA3468"/>
    <w:rsid w:val="00FB722B"/>
    <w:rsid w:val="00FC73A7"/>
    <w:rsid w:val="00FE50BE"/>
    <w:rsid w:val="00FF691E"/>
    <w:rsid w:val="056B20F3"/>
    <w:rsid w:val="0C2A4705"/>
    <w:rsid w:val="0CE7003A"/>
    <w:rsid w:val="19935B09"/>
    <w:rsid w:val="1BC36F29"/>
    <w:rsid w:val="1C9706F7"/>
    <w:rsid w:val="202231C7"/>
    <w:rsid w:val="26DC1351"/>
    <w:rsid w:val="336011D5"/>
    <w:rsid w:val="3A6A3C67"/>
    <w:rsid w:val="50496D46"/>
    <w:rsid w:val="51A072F7"/>
    <w:rsid w:val="534F2EC8"/>
    <w:rsid w:val="57572C56"/>
    <w:rsid w:val="59B7793C"/>
    <w:rsid w:val="606A06BA"/>
    <w:rsid w:val="6FFB673E"/>
    <w:rsid w:val="700974AD"/>
    <w:rsid w:val="73590A6D"/>
    <w:rsid w:val="7A9C1535"/>
    <w:rsid w:val="7D004222"/>
    <w:rsid w:val="7D263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12D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semiHidden="0" w:uiPriority="0" w:qFormat="1"/>
    <w:lsdException w:name="Title" w:semiHidden="0" w:uiPriority="10" w:unhideWhenUsed="0" w:qFormat="1"/>
    <w:lsdException w:name="Default Paragraph Font" w:semiHidden="0" w:uiPriority="1" w:qFormat="1"/>
    <w:lsdException w:name="Body Text Inden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Normal Table" w:qFormat="1"/>
    <w:lsdException w:name="annotation subjec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pPr>
      <w:numPr>
        <w:numId w:val="1"/>
      </w:numPr>
      <w:tabs>
        <w:tab w:val="left" w:pos="1985"/>
      </w:tabs>
      <w:spacing w:before="240" w:after="240" w:line="24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pPr>
      <w:numPr>
        <w:numId w:val="2"/>
      </w:numPr>
      <w:tabs>
        <w:tab w:val="left" w:pos="1701"/>
      </w:tabs>
      <w:spacing w:after="120" w:line="240" w:lineRule="auto"/>
      <w:ind w:left="0" w:firstLine="567"/>
      <w:jc w:val="both"/>
      <w:outlineLvl w:val="1"/>
    </w:pPr>
    <w:rPr>
      <w:rFonts w:ascii="Times New Roman" w:eastAsia="Times New Roman" w:hAnsi="Times New Roman"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after="0" w:line="240" w:lineRule="auto"/>
      <w:ind w:firstLine="567"/>
      <w:jc w:val="both"/>
    </w:pPr>
    <w:rPr>
      <w:rFonts w:ascii=".VnTime" w:eastAsia="Times New Roman" w:hAnsi=".VnTime" w:cs="Times New Roman"/>
      <w:spacing w:val="-4"/>
      <w:sz w:val="28"/>
      <w:szCs w:val="20"/>
      <w:lang w:val="en-US"/>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8"/>
      <w:szCs w:val="28"/>
      <w:lang w:val="vi-V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sz w:val="28"/>
      <w:szCs w:val="28"/>
      <w:lang w:val="vi-VN"/>
    </w:rPr>
  </w:style>
  <w:style w:type="paragraph" w:styleId="ListParagraph">
    <w:name w:val="List Paragraph"/>
    <w:basedOn w:val="Normal"/>
    <w:uiPriority w:val="34"/>
    <w:qFormat/>
    <w:pPr>
      <w:ind w:left="720"/>
      <w:contextualSpacing/>
    </w:pPr>
  </w:style>
  <w:style w:type="character" w:customStyle="1" w:styleId="fontstyle01">
    <w:name w:val="fontstyle01"/>
    <w:qFormat/>
    <w:rPr>
      <w:rFonts w:ascii="TimesNewRomanPS-BoldMT" w:hAnsi="TimesNewRomanPS-BoldMT" w:hint="default"/>
      <w:b/>
      <w:bCs/>
      <w:color w:val="000000"/>
      <w:sz w:val="28"/>
      <w:szCs w:val="28"/>
    </w:rPr>
  </w:style>
  <w:style w:type="character" w:customStyle="1" w:styleId="fontstyle21">
    <w:name w:val="fontstyle21"/>
    <w:qFormat/>
    <w:rPr>
      <w:rFonts w:ascii="Times New Roman Bold" w:hAnsi="Times New Roman Bold" w:hint="default"/>
      <w:b/>
      <w:bCs/>
      <w:color w:val="000000"/>
      <w:sz w:val="28"/>
      <w:szCs w:val="28"/>
    </w:rPr>
  </w:style>
  <w:style w:type="character" w:customStyle="1" w:styleId="HeaderChar">
    <w:name w:val="Header Char"/>
    <w:basedOn w:val="DefaultParagraphFont"/>
    <w:link w:val="Header"/>
    <w:uiPriority w:val="99"/>
    <w:qFormat/>
    <w:rPr>
      <w:lang w:val="vi-VN"/>
    </w:rPr>
  </w:style>
  <w:style w:type="character" w:customStyle="1" w:styleId="FooterChar">
    <w:name w:val="Footer Char"/>
    <w:basedOn w:val="DefaultParagraphFont"/>
    <w:link w:val="Footer"/>
    <w:uiPriority w:val="99"/>
    <w:rPr>
      <w:lang w:val="vi-VN"/>
    </w:rPr>
  </w:style>
  <w:style w:type="character" w:customStyle="1" w:styleId="CommentTextChar">
    <w:name w:val="Comment Text Char"/>
    <w:basedOn w:val="DefaultParagraphFont"/>
    <w:link w:val="CommentText"/>
    <w:uiPriority w:val="99"/>
    <w:semiHidden/>
    <w:rPr>
      <w:sz w:val="20"/>
      <w:szCs w:val="20"/>
      <w:lang w:val="vi-VN"/>
    </w:rPr>
  </w:style>
  <w:style w:type="character" w:customStyle="1" w:styleId="CommentSubjectChar">
    <w:name w:val="Comment Subject Char"/>
    <w:basedOn w:val="CommentTextChar"/>
    <w:link w:val="CommentSubject"/>
    <w:uiPriority w:val="99"/>
    <w:semiHidden/>
    <w:qFormat/>
    <w:rPr>
      <w:b/>
      <w:bCs/>
      <w:sz w:val="20"/>
      <w:szCs w:val="20"/>
      <w:lang w:val="vi-VN"/>
    </w:rPr>
  </w:style>
  <w:style w:type="character" w:customStyle="1" w:styleId="BodyTextIndentChar">
    <w:name w:val="Body Text Indent Char"/>
    <w:basedOn w:val="DefaultParagraphFont"/>
    <w:link w:val="BodyTextIndent"/>
    <w:qFormat/>
    <w:rPr>
      <w:rFonts w:ascii=".VnTime" w:eastAsia="Times New Roman" w:hAnsi=".VnTime" w:cs="Times New Roman"/>
      <w:spacing w:val="-4"/>
      <w:sz w:val="28"/>
      <w:szCs w:val="20"/>
    </w:rPr>
  </w:style>
  <w:style w:type="character" w:customStyle="1" w:styleId="Vnbnnidung">
    <w:name w:val="Văn bản nội dung_"/>
    <w:link w:val="Vnbnnidung0"/>
    <w:uiPriority w:val="99"/>
    <w:qFormat/>
    <w:rPr>
      <w:sz w:val="26"/>
      <w:szCs w:val="26"/>
    </w:rPr>
  </w:style>
  <w:style w:type="paragraph" w:customStyle="1" w:styleId="Vnbnnidung0">
    <w:name w:val="Văn bản nội dung"/>
    <w:basedOn w:val="Normal"/>
    <w:link w:val="Vnbnnidung"/>
    <w:uiPriority w:val="99"/>
    <w:pPr>
      <w:widowControl w:val="0"/>
      <w:spacing w:after="100"/>
      <w:ind w:firstLine="400"/>
    </w:pPr>
    <w:rPr>
      <w:sz w:val="26"/>
      <w:szCs w:val="2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semiHidden="0" w:uiPriority="0" w:qFormat="1"/>
    <w:lsdException w:name="Title" w:semiHidden="0" w:uiPriority="10" w:unhideWhenUsed="0" w:qFormat="1"/>
    <w:lsdException w:name="Default Paragraph Font" w:semiHidden="0" w:uiPriority="1" w:qFormat="1"/>
    <w:lsdException w:name="Body Text Inden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Normal Table" w:qFormat="1"/>
    <w:lsdException w:name="annotation subjec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pPr>
      <w:numPr>
        <w:numId w:val="1"/>
      </w:numPr>
      <w:tabs>
        <w:tab w:val="left" w:pos="1985"/>
      </w:tabs>
      <w:spacing w:before="240" w:after="240" w:line="24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pPr>
      <w:numPr>
        <w:numId w:val="2"/>
      </w:numPr>
      <w:tabs>
        <w:tab w:val="left" w:pos="1701"/>
      </w:tabs>
      <w:spacing w:after="120" w:line="240" w:lineRule="auto"/>
      <w:ind w:left="0" w:firstLine="567"/>
      <w:jc w:val="both"/>
      <w:outlineLvl w:val="1"/>
    </w:pPr>
    <w:rPr>
      <w:rFonts w:ascii="Times New Roman" w:eastAsia="Times New Roman" w:hAnsi="Times New Roman"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after="0" w:line="240" w:lineRule="auto"/>
      <w:ind w:firstLine="567"/>
      <w:jc w:val="both"/>
    </w:pPr>
    <w:rPr>
      <w:rFonts w:ascii=".VnTime" w:eastAsia="Times New Roman" w:hAnsi=".VnTime" w:cs="Times New Roman"/>
      <w:spacing w:val="-4"/>
      <w:sz w:val="28"/>
      <w:szCs w:val="20"/>
      <w:lang w:val="en-US"/>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8"/>
      <w:szCs w:val="28"/>
      <w:lang w:val="vi-V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sz w:val="28"/>
      <w:szCs w:val="28"/>
      <w:lang w:val="vi-VN"/>
    </w:rPr>
  </w:style>
  <w:style w:type="paragraph" w:styleId="ListParagraph">
    <w:name w:val="List Paragraph"/>
    <w:basedOn w:val="Normal"/>
    <w:uiPriority w:val="34"/>
    <w:qFormat/>
    <w:pPr>
      <w:ind w:left="720"/>
      <w:contextualSpacing/>
    </w:pPr>
  </w:style>
  <w:style w:type="character" w:customStyle="1" w:styleId="fontstyle01">
    <w:name w:val="fontstyle01"/>
    <w:qFormat/>
    <w:rPr>
      <w:rFonts w:ascii="TimesNewRomanPS-BoldMT" w:hAnsi="TimesNewRomanPS-BoldMT" w:hint="default"/>
      <w:b/>
      <w:bCs/>
      <w:color w:val="000000"/>
      <w:sz w:val="28"/>
      <w:szCs w:val="28"/>
    </w:rPr>
  </w:style>
  <w:style w:type="character" w:customStyle="1" w:styleId="fontstyle21">
    <w:name w:val="fontstyle21"/>
    <w:qFormat/>
    <w:rPr>
      <w:rFonts w:ascii="Times New Roman Bold" w:hAnsi="Times New Roman Bold" w:hint="default"/>
      <w:b/>
      <w:bCs/>
      <w:color w:val="000000"/>
      <w:sz w:val="28"/>
      <w:szCs w:val="28"/>
    </w:rPr>
  </w:style>
  <w:style w:type="character" w:customStyle="1" w:styleId="HeaderChar">
    <w:name w:val="Header Char"/>
    <w:basedOn w:val="DefaultParagraphFont"/>
    <w:link w:val="Header"/>
    <w:uiPriority w:val="99"/>
    <w:qFormat/>
    <w:rPr>
      <w:lang w:val="vi-VN"/>
    </w:rPr>
  </w:style>
  <w:style w:type="character" w:customStyle="1" w:styleId="FooterChar">
    <w:name w:val="Footer Char"/>
    <w:basedOn w:val="DefaultParagraphFont"/>
    <w:link w:val="Footer"/>
    <w:uiPriority w:val="99"/>
    <w:rPr>
      <w:lang w:val="vi-VN"/>
    </w:rPr>
  </w:style>
  <w:style w:type="character" w:customStyle="1" w:styleId="CommentTextChar">
    <w:name w:val="Comment Text Char"/>
    <w:basedOn w:val="DefaultParagraphFont"/>
    <w:link w:val="CommentText"/>
    <w:uiPriority w:val="99"/>
    <w:semiHidden/>
    <w:rPr>
      <w:sz w:val="20"/>
      <w:szCs w:val="20"/>
      <w:lang w:val="vi-VN"/>
    </w:rPr>
  </w:style>
  <w:style w:type="character" w:customStyle="1" w:styleId="CommentSubjectChar">
    <w:name w:val="Comment Subject Char"/>
    <w:basedOn w:val="CommentTextChar"/>
    <w:link w:val="CommentSubject"/>
    <w:uiPriority w:val="99"/>
    <w:semiHidden/>
    <w:qFormat/>
    <w:rPr>
      <w:b/>
      <w:bCs/>
      <w:sz w:val="20"/>
      <w:szCs w:val="20"/>
      <w:lang w:val="vi-VN"/>
    </w:rPr>
  </w:style>
  <w:style w:type="character" w:customStyle="1" w:styleId="BodyTextIndentChar">
    <w:name w:val="Body Text Indent Char"/>
    <w:basedOn w:val="DefaultParagraphFont"/>
    <w:link w:val="BodyTextIndent"/>
    <w:qFormat/>
    <w:rPr>
      <w:rFonts w:ascii=".VnTime" w:eastAsia="Times New Roman" w:hAnsi=".VnTime" w:cs="Times New Roman"/>
      <w:spacing w:val="-4"/>
      <w:sz w:val="28"/>
      <w:szCs w:val="20"/>
    </w:rPr>
  </w:style>
  <w:style w:type="character" w:customStyle="1" w:styleId="Vnbnnidung">
    <w:name w:val="Văn bản nội dung_"/>
    <w:link w:val="Vnbnnidung0"/>
    <w:uiPriority w:val="99"/>
    <w:qFormat/>
    <w:rPr>
      <w:sz w:val="26"/>
      <w:szCs w:val="26"/>
    </w:rPr>
  </w:style>
  <w:style w:type="paragraph" w:customStyle="1" w:styleId="Vnbnnidung0">
    <w:name w:val="Văn bản nội dung"/>
    <w:basedOn w:val="Normal"/>
    <w:link w:val="Vnbnnidung"/>
    <w:uiPriority w:val="99"/>
    <w:pPr>
      <w:widowControl w:val="0"/>
      <w:spacing w:after="100"/>
      <w:ind w:firstLine="400"/>
    </w:pPr>
    <w:rPr>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399980-F3D9-4F58-955C-44AD49969271}">
  <ds:schemaRefs>
    <ds:schemaRef ds:uri="http://schemas.openxmlformats.org/officeDocument/2006/bibliography"/>
  </ds:schemaRefs>
</ds:datastoreItem>
</file>

<file path=customXml/itemProps3.xml><?xml version="1.0" encoding="utf-8"?>
<ds:datastoreItem xmlns:ds="http://schemas.openxmlformats.org/officeDocument/2006/customXml" ds:itemID="{46CE02AB-30ED-4BFE-9754-A12C19C18A8F}"/>
</file>

<file path=customXml/itemProps4.xml><?xml version="1.0" encoding="utf-8"?>
<ds:datastoreItem xmlns:ds="http://schemas.openxmlformats.org/officeDocument/2006/customXml" ds:itemID="{3293EF3A-3CEC-40F0-8381-B7F86BB0A42E}"/>
</file>

<file path=customXml/itemProps5.xml><?xml version="1.0" encoding="utf-8"?>
<ds:datastoreItem xmlns:ds="http://schemas.openxmlformats.org/officeDocument/2006/customXml" ds:itemID="{5CF56241-59CB-4967-BEE2-182C3E58C271}"/>
</file>

<file path=docProps/app.xml><?xml version="1.0" encoding="utf-8"?>
<Properties xmlns="http://schemas.openxmlformats.org/officeDocument/2006/extended-properties" xmlns:vt="http://schemas.openxmlformats.org/officeDocument/2006/docPropsVTypes">
  <Template>Normal</Template>
  <TotalTime>1</TotalTime>
  <Pages>13</Pages>
  <Words>5109</Words>
  <Characters>29126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Thu Hong</dc:creator>
  <cp:lastModifiedBy>VAN-THOM</cp:lastModifiedBy>
  <cp:revision>2</cp:revision>
  <cp:lastPrinted>2025-03-05T03:08:00Z</cp:lastPrinted>
  <dcterms:created xsi:type="dcterms:W3CDTF">2025-03-11T03:27:00Z</dcterms:created>
  <dcterms:modified xsi:type="dcterms:W3CDTF">2025-03-11T03:27:00Z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15D8716B43AE42588518AAE72531EF6B_13</vt:lpwstr>
  </property>
</Properties>
</file>