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954"/>
      </w:tblGrid>
      <w:tr w:rsidR="0095023C" w:rsidRPr="0095023C" w14:paraId="00F75F8C" w14:textId="77777777" w:rsidTr="004960BE">
        <w:tc>
          <w:tcPr>
            <w:tcW w:w="4111" w:type="dxa"/>
          </w:tcPr>
          <w:p w14:paraId="2D193BFA" w14:textId="1CFB3AA8" w:rsidR="007B63BD" w:rsidRPr="0095023C" w:rsidRDefault="00D27CFE" w:rsidP="007B63BD">
            <w:pPr>
              <w:jc w:val="center"/>
              <w:rPr>
                <w:b/>
                <w:bCs/>
                <w:sz w:val="26"/>
                <w:szCs w:val="26"/>
              </w:rPr>
            </w:pPr>
            <w:r>
              <w:rPr>
                <w:b/>
                <w:bCs/>
                <w:sz w:val="26"/>
                <w:szCs w:val="26"/>
              </w:rPr>
              <w:t xml:space="preserve"> </w:t>
            </w:r>
            <w:r w:rsidR="007B63BD" w:rsidRPr="0095023C">
              <w:rPr>
                <w:b/>
                <w:bCs/>
                <w:sz w:val="26"/>
                <w:szCs w:val="26"/>
              </w:rPr>
              <w:t>ỦY BAN NHÂN DÂN</w:t>
            </w:r>
          </w:p>
          <w:p w14:paraId="45D5861C" w14:textId="1BD4B070" w:rsidR="007B63BD" w:rsidRPr="0095023C" w:rsidRDefault="00EA3985" w:rsidP="007B63BD">
            <w:pPr>
              <w:jc w:val="center"/>
              <w:rPr>
                <w:b/>
                <w:bCs/>
                <w:sz w:val="26"/>
                <w:szCs w:val="26"/>
              </w:rPr>
            </w:pPr>
            <w:r>
              <w:rPr>
                <w:b/>
                <w:bCs/>
                <w:sz w:val="26"/>
                <w:szCs w:val="26"/>
              </w:rPr>
              <w:t>HUYỆN HÓC MÔN</w:t>
            </w:r>
          </w:p>
          <w:p w14:paraId="1B885500" w14:textId="57E28C2A" w:rsidR="000C633B" w:rsidRPr="00F21A01" w:rsidRDefault="000C633B" w:rsidP="00F21A01">
            <w:pPr>
              <w:spacing w:before="240"/>
              <w:jc w:val="center"/>
              <w:rPr>
                <w:b/>
                <w:bCs/>
                <w:sz w:val="27"/>
                <w:szCs w:val="27"/>
              </w:rPr>
            </w:pPr>
            <w:r w:rsidRPr="00F21A01">
              <w:rPr>
                <w:noProof/>
                <w:sz w:val="27"/>
                <w:szCs w:val="27"/>
              </w:rPr>
              <mc:AlternateContent>
                <mc:Choice Requires="wps">
                  <w:drawing>
                    <wp:anchor distT="0" distB="0" distL="114300" distR="114300" simplePos="0" relativeHeight="251670528" behindDoc="0" locked="0" layoutInCell="1" allowOverlap="1" wp14:anchorId="4433E829" wp14:editId="45F2B816">
                      <wp:simplePos x="0" y="0"/>
                      <wp:positionH relativeFrom="column">
                        <wp:posOffset>794385</wp:posOffset>
                      </wp:positionH>
                      <wp:positionV relativeFrom="paragraph">
                        <wp:posOffset>46355</wp:posOffset>
                      </wp:positionV>
                      <wp:extent cx="8534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85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38C9488A"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2.55pt,3.65pt" to="129.7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rqUtAEAALYDAAAOAAAAZHJzL2Uyb0RvYy54bWysU01vEzEQvSPxHyzfyW5KQdUqmx5SwQVB&#10;ROkPcL3jrIXtscYmm/x7xk6yRYAQqnrx+uO9mXlvZle3B+/EHihZDL1cLlopIGgcbNj18uHbhzc3&#10;UqSswqAcBujlEZK8Xb9+tZpiB1c4ohuABAcJqZtiL8ecY9c0SY/gVVpghMCPBsmrzEfaNQOpiaN7&#10;11y17ftmQhoioYaU+Pbu9CjXNb4xoPMXYxJk4XrJteW6Ul0fy9qsV6rbkYqj1ecy1DOq8MoGTjqH&#10;ulNZiR9k/wjlrSZMaPJCo2/QGKuhamA1y/Y3NfejilC1sDkpzjallwurP++3JOzAvZMiKM8tus+k&#10;7G7MYoMhsIFIYll8mmLqGL4JWzqfUtxSEX0w5MuX5YhD9fY4ewuHLDRf3rx7e33NHdCXp+aJFynl&#10;j4BelE0vnQ1FterU/lPKnIuhFwgfSh2nzHWXjw4K2IWvYFgJ51pWdp0h2DgSe8XdH75XFRyrIgvF&#10;WOdmUvtv0hlbaFDn6n+JM7pmxJBnorcB6W9Z8+FSqjnhL6pPWovsRxyOtQ/VDh6O6tJ5kMv0/Xqu&#10;9Kffbf0TAAD//wMAUEsDBBQABgAIAAAAIQAZokOc2wAAAAcBAAAPAAAAZHJzL2Rvd25yZXYueG1s&#10;TI5NT4NAFEX3Jv0Pk2fSnR1Kg63I0DR+rHSB6MLllHkCKfOGMFNAf71PN7q8uTfnnmw/206MOPjW&#10;kYL1KgKBVDnTUq3g7fXxagfCB01Gd45QwSd62OeLi0ynxk30gmMZasEQ8qlW0ITQp1L6qkGr/cr1&#10;SNx9uMHqwHGopRn0xHDbyTiKrqXVLfFDo3u8a7A6lWerYPvwVBb9dP/8VcitLIrRhd3pXanl5Xy4&#10;BRFwDn9j+NFndcjZ6ejOZLzoOMfJmqcM24DgPk5uEhDH3yzzTP73z78BAAD//wMAUEsBAi0AFAAG&#10;AAgAAAAhALaDOJL+AAAA4QEAABMAAAAAAAAAAAAAAAAAAAAAAFtDb250ZW50X1R5cGVzXS54bWxQ&#10;SwECLQAUAAYACAAAACEAOP0h/9YAAACUAQAACwAAAAAAAAAAAAAAAAAvAQAAX3JlbHMvLnJlbHNQ&#10;SwECLQAUAAYACAAAACEABsa6lLQBAAC2AwAADgAAAAAAAAAAAAAAAAAuAgAAZHJzL2Uyb0RvYy54&#10;bWxQSwECLQAUAAYACAAAACEAGaJDnNsAAAAHAQAADwAAAAAAAAAAAAAAAAAOBAAAZHJzL2Rvd25y&#10;ZXYueG1sUEsFBgAAAAAEAAQA8wAAABYFAAAAAA==&#10;" strokecolor="black [3040]"/>
                  </w:pict>
                </mc:Fallback>
              </mc:AlternateContent>
            </w:r>
            <w:r w:rsidRPr="00F21A01">
              <w:rPr>
                <w:sz w:val="27"/>
                <w:szCs w:val="27"/>
              </w:rPr>
              <w:t xml:space="preserve">Số: </w:t>
            </w:r>
            <w:r w:rsidR="00A17779">
              <w:rPr>
                <w:sz w:val="27"/>
                <w:szCs w:val="27"/>
              </w:rPr>
              <w:t>05</w:t>
            </w:r>
            <w:r w:rsidR="00BA7769">
              <w:rPr>
                <w:sz w:val="27"/>
                <w:szCs w:val="27"/>
              </w:rPr>
              <w:t>/2024</w:t>
            </w:r>
            <w:r w:rsidRPr="00F21A01">
              <w:rPr>
                <w:sz w:val="27"/>
                <w:szCs w:val="27"/>
              </w:rPr>
              <w:t>/QĐ-UBND</w:t>
            </w:r>
          </w:p>
        </w:tc>
        <w:tc>
          <w:tcPr>
            <w:tcW w:w="5954" w:type="dxa"/>
          </w:tcPr>
          <w:p w14:paraId="4ECD1A9A" w14:textId="77777777" w:rsidR="007B63BD" w:rsidRPr="0095023C" w:rsidRDefault="007B63BD" w:rsidP="007B63BD">
            <w:pPr>
              <w:jc w:val="center"/>
              <w:rPr>
                <w:b/>
                <w:bCs/>
                <w:sz w:val="26"/>
                <w:szCs w:val="26"/>
              </w:rPr>
            </w:pPr>
            <w:r w:rsidRPr="0095023C">
              <w:rPr>
                <w:b/>
                <w:bCs/>
                <w:sz w:val="26"/>
                <w:szCs w:val="26"/>
              </w:rPr>
              <w:t>CỘNG HÒA XÃ HỘI CHỦ NGHĨA VIỆT NAM</w:t>
            </w:r>
          </w:p>
          <w:p w14:paraId="250C5CFF" w14:textId="361A8DBB" w:rsidR="007B63BD" w:rsidRPr="00F21A01" w:rsidRDefault="007B63BD" w:rsidP="007B63BD">
            <w:pPr>
              <w:jc w:val="center"/>
              <w:rPr>
                <w:b/>
                <w:bCs/>
                <w:sz w:val="28"/>
                <w:szCs w:val="26"/>
              </w:rPr>
            </w:pPr>
            <w:r w:rsidRPr="00F21A01">
              <w:rPr>
                <w:b/>
                <w:bCs/>
                <w:sz w:val="28"/>
                <w:szCs w:val="26"/>
              </w:rPr>
              <w:t>Độc lập - Tự do - Hạnh phúc</w:t>
            </w:r>
          </w:p>
          <w:p w14:paraId="58319393" w14:textId="52627E17" w:rsidR="007B63BD" w:rsidRPr="0095023C" w:rsidRDefault="000C633B" w:rsidP="00F21A01">
            <w:pPr>
              <w:spacing w:before="240"/>
              <w:jc w:val="center"/>
              <w:rPr>
                <w:b/>
                <w:bCs/>
                <w:sz w:val="26"/>
                <w:szCs w:val="26"/>
              </w:rPr>
            </w:pPr>
            <w:r w:rsidRPr="0095023C">
              <w:rPr>
                <w:i/>
                <w:iCs/>
                <w:noProof/>
                <w:sz w:val="26"/>
                <w:szCs w:val="26"/>
              </w:rPr>
              <mc:AlternateContent>
                <mc:Choice Requires="wps">
                  <w:drawing>
                    <wp:anchor distT="0" distB="0" distL="114300" distR="114300" simplePos="0" relativeHeight="251671552" behindDoc="0" locked="0" layoutInCell="1" allowOverlap="1" wp14:anchorId="302A884F" wp14:editId="4A8211F2">
                      <wp:simplePos x="0" y="0"/>
                      <wp:positionH relativeFrom="column">
                        <wp:posOffset>742941</wp:posOffset>
                      </wp:positionH>
                      <wp:positionV relativeFrom="paragraph">
                        <wp:posOffset>31987</wp:posOffset>
                      </wp:positionV>
                      <wp:extent cx="2142698"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21426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4E0C40C4" id="Straight Connector 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5pt,2.5pt" to="227.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BBytgEAALcDAAAOAAAAZHJzL2Uyb0RvYy54bWysU8tu2zAQvBfoPxC8x3ogCFrBcg4OmkvR&#10;Gk37AQy1tIjyhSVryX/fJW0rQVoURZALxSVnZneWq/XtbA07AEbtXc+bVc0ZOOkH7fY9//H909UH&#10;zmISbhDGO+j5ESK/3bx/t55CB60fvRkAGYm42E2h52NKoauqKEewIq58AEeXyqMViULcVwOKidSt&#10;qdq6vqkmj0NALyFGOr07XfJN0VcKZPqqVITETM+ptlRWLOtjXqvNWnR7FGHU8lyGeEUVVmhHSRep&#10;O5EE+4X6DymrJfroVVpJbyuvlJZQPJCbpn7h5mEUAYoXak4MS5vi28nKL4cdMj30vOXMCUtP9JBQ&#10;6P2Y2NY7Rw30yNrcpynEjuBbt8NzFMMOs+lZoc1fssPm0tvj0luYE5N02DbX7c1HmgZ5uaueiAFj&#10;ugdvWd703GiXbYtOHD7HRMkIeoFQkAs5pS67dDSQwcZ9A0VWKFlT2GWIYGuQHQQ9//CzyTZIqyAz&#10;RWljFlL9b9IZm2lQBut/iQu6ZPQuLUSrnce/ZU3zpVR1wl9cn7xm249+OJaHKO2g6SjOzpOcx+95&#10;XOhP/9vmNwAAAP//AwBQSwMEFAAGAAgAAAAhAHAyzWXcAAAABwEAAA8AAABkcnMvZG93bnJldi54&#10;bWxMj8FOg0AQhu8mvsNmTHqzSw2VBlkao/WkB0o9eNyyI5Cys4TdAvr0jl7safLln/zzTbadbSdG&#10;HHzrSMFqGYFAqpxpqVbwfni53YDwQZPRnSNU8IUetvn1VaZT4yba41iGWnAJ+VQraELoUyl91aDV&#10;ful6JM4+3WB1YBxqaQY9cbnt5F0U3UurW+ILje7xqcHqVJ6tgmT3Whb99Pz2XchEFsXowub0odTi&#10;Zn58ABFwDv/L8KvP6pCz09GdyXjRMa8S/iUoWPPgPF7HMYjjH8s8k5f++Q8AAAD//wMAUEsBAi0A&#10;FAAGAAgAAAAhALaDOJL+AAAA4QEAABMAAAAAAAAAAAAAAAAAAAAAAFtDb250ZW50X1R5cGVzXS54&#10;bWxQSwECLQAUAAYACAAAACEAOP0h/9YAAACUAQAACwAAAAAAAAAAAAAAAAAvAQAAX3JlbHMvLnJl&#10;bHNQSwECLQAUAAYACAAAACEAkUwQcrYBAAC3AwAADgAAAAAAAAAAAAAAAAAuAgAAZHJzL2Uyb0Rv&#10;Yy54bWxQSwECLQAUAAYACAAAACEAcDLNZdwAAAAHAQAADwAAAAAAAAAAAAAAAAAQBAAAZHJzL2Rv&#10;d25yZXYueG1sUEsFBgAAAAAEAAQA8wAAABkFAAAAAA==&#10;" strokecolor="black [3040]"/>
                  </w:pict>
                </mc:Fallback>
              </mc:AlternateContent>
            </w:r>
            <w:r w:rsidR="00EA3985">
              <w:rPr>
                <w:i/>
                <w:iCs/>
                <w:sz w:val="26"/>
                <w:szCs w:val="26"/>
              </w:rPr>
              <w:t>Hóc Môn</w:t>
            </w:r>
            <w:r w:rsidRPr="0095023C">
              <w:rPr>
                <w:i/>
                <w:iCs/>
                <w:sz w:val="26"/>
                <w:szCs w:val="26"/>
              </w:rPr>
              <w:t>, ngày</w:t>
            </w:r>
            <w:r w:rsidR="00C02229">
              <w:rPr>
                <w:i/>
                <w:iCs/>
                <w:sz w:val="26"/>
                <w:szCs w:val="26"/>
              </w:rPr>
              <w:t xml:space="preserve"> </w:t>
            </w:r>
            <w:r w:rsidR="00A17779">
              <w:rPr>
                <w:i/>
                <w:iCs/>
                <w:sz w:val="26"/>
                <w:szCs w:val="26"/>
              </w:rPr>
              <w:t>01</w:t>
            </w:r>
            <w:r w:rsidR="00EA3985">
              <w:rPr>
                <w:i/>
                <w:iCs/>
                <w:sz w:val="26"/>
                <w:szCs w:val="26"/>
              </w:rPr>
              <w:t xml:space="preserve"> </w:t>
            </w:r>
            <w:r w:rsidRPr="0095023C">
              <w:rPr>
                <w:i/>
                <w:iCs/>
                <w:sz w:val="26"/>
                <w:szCs w:val="26"/>
              </w:rPr>
              <w:t>tháng</w:t>
            </w:r>
            <w:r w:rsidR="00EA3985">
              <w:rPr>
                <w:i/>
                <w:iCs/>
                <w:sz w:val="26"/>
                <w:szCs w:val="26"/>
              </w:rPr>
              <w:t xml:space="preserve"> </w:t>
            </w:r>
            <w:r w:rsidR="00A17779">
              <w:rPr>
                <w:i/>
                <w:iCs/>
                <w:sz w:val="26"/>
                <w:szCs w:val="26"/>
              </w:rPr>
              <w:t>10</w:t>
            </w:r>
            <w:r w:rsidR="00EA3985">
              <w:rPr>
                <w:i/>
                <w:iCs/>
                <w:sz w:val="26"/>
                <w:szCs w:val="26"/>
              </w:rPr>
              <w:t xml:space="preserve">  </w:t>
            </w:r>
            <w:r w:rsidR="00BA7769">
              <w:rPr>
                <w:i/>
                <w:iCs/>
                <w:sz w:val="26"/>
                <w:szCs w:val="26"/>
              </w:rPr>
              <w:t>năm 2024</w:t>
            </w:r>
          </w:p>
        </w:tc>
      </w:tr>
    </w:tbl>
    <w:p w14:paraId="0BCCC7A8" w14:textId="4AB13601" w:rsidR="00111B09" w:rsidRPr="0095023C" w:rsidRDefault="00E06C66" w:rsidP="001D0157">
      <w:pPr>
        <w:tabs>
          <w:tab w:val="center" w:pos="1843"/>
          <w:tab w:val="center" w:pos="7088"/>
        </w:tabs>
        <w:ind w:right="-567"/>
        <w:rPr>
          <w:b/>
          <w:bCs/>
          <w:sz w:val="26"/>
          <w:szCs w:val="26"/>
        </w:rPr>
      </w:pPr>
      <w:r w:rsidRPr="0095023C">
        <w:rPr>
          <w:b/>
          <w:bCs/>
          <w:sz w:val="26"/>
          <w:szCs w:val="26"/>
        </w:rPr>
        <w:tab/>
      </w:r>
      <w:r w:rsidR="001D0157" w:rsidRPr="0095023C">
        <w:rPr>
          <w:b/>
          <w:bCs/>
          <w:sz w:val="26"/>
          <w:szCs w:val="26"/>
        </w:rPr>
        <w:t xml:space="preserve">        </w:t>
      </w:r>
    </w:p>
    <w:p w14:paraId="06D34DD8" w14:textId="77777777" w:rsidR="001D0157" w:rsidRPr="0095023C" w:rsidRDefault="001D0157" w:rsidP="00896FD7">
      <w:pPr>
        <w:jc w:val="center"/>
        <w:rPr>
          <w:b/>
          <w:bCs/>
          <w:sz w:val="28"/>
          <w:szCs w:val="28"/>
        </w:rPr>
      </w:pPr>
    </w:p>
    <w:p w14:paraId="735E1DAC" w14:textId="77777777" w:rsidR="00896FD7" w:rsidRPr="0095023C" w:rsidRDefault="00896FD7" w:rsidP="00896FD7">
      <w:pPr>
        <w:jc w:val="center"/>
        <w:rPr>
          <w:b/>
          <w:bCs/>
          <w:sz w:val="28"/>
          <w:szCs w:val="28"/>
        </w:rPr>
      </w:pPr>
      <w:r w:rsidRPr="0095023C">
        <w:rPr>
          <w:b/>
          <w:bCs/>
          <w:sz w:val="28"/>
          <w:szCs w:val="28"/>
        </w:rPr>
        <w:t>QUYẾT ĐỊNH</w:t>
      </w:r>
    </w:p>
    <w:p w14:paraId="7CA55740" w14:textId="3C9646BA" w:rsidR="00896FD7" w:rsidRPr="0095023C" w:rsidRDefault="00405910" w:rsidP="00896FD7">
      <w:pPr>
        <w:jc w:val="center"/>
        <w:rPr>
          <w:b/>
          <w:bCs/>
          <w:sz w:val="28"/>
          <w:szCs w:val="27"/>
        </w:rPr>
      </w:pPr>
      <w:r>
        <w:rPr>
          <w:b/>
          <w:bCs/>
          <w:sz w:val="28"/>
          <w:szCs w:val="27"/>
        </w:rPr>
        <w:t xml:space="preserve">Ban hành Quy </w:t>
      </w:r>
      <w:r w:rsidR="00BA7769">
        <w:rPr>
          <w:b/>
          <w:bCs/>
          <w:sz w:val="28"/>
          <w:szCs w:val="27"/>
        </w:rPr>
        <w:t>định chức năng, nhiệm vụ, quyền hạn và tổ chức</w:t>
      </w:r>
    </w:p>
    <w:p w14:paraId="6E11378C" w14:textId="7618D98E" w:rsidR="00896FD7" w:rsidRPr="0095023C" w:rsidRDefault="00896FD7" w:rsidP="00896FD7">
      <w:pPr>
        <w:jc w:val="center"/>
        <w:rPr>
          <w:b/>
          <w:bCs/>
          <w:sz w:val="28"/>
          <w:szCs w:val="27"/>
        </w:rPr>
      </w:pPr>
      <w:r w:rsidRPr="0095023C">
        <w:rPr>
          <w:b/>
          <w:bCs/>
          <w:sz w:val="28"/>
          <w:szCs w:val="27"/>
        </w:rPr>
        <w:t xml:space="preserve">của </w:t>
      </w:r>
      <w:r w:rsidR="00554D1B">
        <w:rPr>
          <w:b/>
          <w:bCs/>
          <w:sz w:val="28"/>
          <w:szCs w:val="27"/>
        </w:rPr>
        <w:t xml:space="preserve">Phòng </w:t>
      </w:r>
      <w:r w:rsidR="00D028A2">
        <w:rPr>
          <w:b/>
          <w:bCs/>
          <w:sz w:val="28"/>
          <w:szCs w:val="27"/>
        </w:rPr>
        <w:t>Tài chính - Kế hoạch</w:t>
      </w:r>
      <w:r w:rsidR="00554D1B">
        <w:rPr>
          <w:b/>
          <w:bCs/>
          <w:sz w:val="28"/>
          <w:szCs w:val="27"/>
        </w:rPr>
        <w:t xml:space="preserve"> </w:t>
      </w:r>
      <w:r w:rsidR="00A35FFD" w:rsidRPr="0095023C">
        <w:rPr>
          <w:b/>
          <w:bCs/>
          <w:sz w:val="28"/>
          <w:szCs w:val="27"/>
        </w:rPr>
        <w:t>huyện</w:t>
      </w:r>
      <w:r w:rsidR="00EA3985">
        <w:rPr>
          <w:b/>
          <w:bCs/>
          <w:sz w:val="28"/>
          <w:szCs w:val="27"/>
        </w:rPr>
        <w:t xml:space="preserve"> Hóc Môn</w:t>
      </w:r>
    </w:p>
    <w:p w14:paraId="258CD518" w14:textId="77777777" w:rsidR="002378E4" w:rsidRPr="0095023C" w:rsidRDefault="004C07B5" w:rsidP="002378E4">
      <w:pPr>
        <w:jc w:val="center"/>
        <w:rPr>
          <w:sz w:val="28"/>
          <w:szCs w:val="28"/>
        </w:rPr>
      </w:pPr>
      <w:r w:rsidRPr="0095023C">
        <w:rPr>
          <w:noProof/>
          <w:sz w:val="28"/>
          <w:szCs w:val="28"/>
        </w:rPr>
        <mc:AlternateContent>
          <mc:Choice Requires="wps">
            <w:drawing>
              <wp:anchor distT="0" distB="0" distL="114300" distR="114300" simplePos="0" relativeHeight="251661312" behindDoc="0" locked="0" layoutInCell="1" allowOverlap="1" wp14:anchorId="51D295FD" wp14:editId="3309C49E">
                <wp:simplePos x="0" y="0"/>
                <wp:positionH relativeFrom="column">
                  <wp:posOffset>2364105</wp:posOffset>
                </wp:positionH>
                <wp:positionV relativeFrom="paragraph">
                  <wp:posOffset>72390</wp:posOffset>
                </wp:positionV>
                <wp:extent cx="1150620" cy="0"/>
                <wp:effectExtent l="0" t="0" r="11430" b="19050"/>
                <wp:wrapNone/>
                <wp:docPr id="1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062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7C6951B8" id="_x0000_t32" coordsize="21600,21600" o:spt="32" o:oned="t" path="m,l21600,21600e" filled="f">
                <v:path arrowok="t" fillok="f" o:connecttype="none"/>
                <o:lock v:ext="edit" shapetype="t"/>
              </v:shapetype>
              <v:shape id="AutoShape 7" o:spid="_x0000_s1026" type="#_x0000_t32" style="position:absolute;margin-left:186.15pt;margin-top:5.7pt;width:90.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LyFNQIAAHgEAAAOAAAAZHJzL2Uyb0RvYy54bWysVNuO2yAQfa/Uf0C8J740ySZWnNXKTvqy&#10;7Uba7QcQwDYqBgQkTlT13zuQS3fbl1VVP2DwzJyZM3Pw8v7YS3Tg1gmtSpyNU4y4opoJ1Zb428tm&#10;NMfIeaIYkVrxEp+4w/erjx+Wgyl4rjstGbcIQJQrBlPizntTJImjHe+JG2vDFRgbbXvi4WjbhFky&#10;AHovkzxNZ8mgLTNWU+4cfK3PRryK+E3DqX9qGsc9kiWG2nxcbVx3YU1WS1K0lphO0EsZ5B+q6IlQ&#10;kPQGVRNP0N6Kv6B6Qa12uvFjqvtEN42gPHIANln6B5vnjhgeuUBznLm1yf0/WPr1sLVIMJhdjpEi&#10;PczoYe91TI3uQn8G4wpwq9TWBob0qJ7No6bfHVK66ohqeXR+ORmIzUJE8iYkHJyBLLvhi2bgQwA/&#10;NuvY2D5AQhvQMc7kdJsJP3pE4WOWTdNZDqOjV1tCimugsc5/5rpHYVNi5y0RbecrrRRMXtsspiGH&#10;R+dDWaS4BoSsSm+ElFEAUqGhxItpPo0BTkvBgjG4OdvuKmnRgQQJxSdyBMtrN6v3ikWwjhO2Vgz5&#10;2BAFsscBvecMI8nhloRd9PREyPd4QuFShVqgKUDlsjvr68ciXazn6/lkNMln69EkrevRw6aajGab&#10;7G5af6qrqs5+BlrZpOgEY1wFZletZ5P3aely684qvan91sLkLXrsNRR7fceioyqCEM6S2ml22tow&#10;liAQkHd0vlzFcH9en6PX7x/G6hcAAAD//wMAUEsDBBQABgAIAAAAIQAjJadm3gAAAAkBAAAPAAAA&#10;ZHJzL2Rvd25yZXYueG1sTI/LTsMwEEX3SPyDNUjdIOo8CI80TlVVYsGSthJbNx6S0HgcxU4T+vUM&#10;YgHLmXt050yxnm0nzjj41pGCeBmBQKqcaalWcNi/3D2B8EGT0Z0jVPCFHtbl9VWhc+MmesPzLtSC&#10;S8jnWkETQp9L6asGrfZL1yNx9uEGqwOPQy3NoCcut51MouhBWt0SX2h0j9sGq9NutArQj1kcbZ5t&#10;fXi9TLfvyeVz6vdKLW7mzQpEwDn8wfCjz+pQstPRjWS86BSkj0nKKAfxPQgGsizNQBx/F7Is5P8P&#10;ym8AAAD//wMAUEsBAi0AFAAGAAgAAAAhALaDOJL+AAAA4QEAABMAAAAAAAAAAAAAAAAAAAAAAFtD&#10;b250ZW50X1R5cGVzXS54bWxQSwECLQAUAAYACAAAACEAOP0h/9YAAACUAQAACwAAAAAAAAAAAAAA&#10;AAAvAQAAX3JlbHMvLnJlbHNQSwECLQAUAAYACAAAACEAKLi8hTUCAAB4BAAADgAAAAAAAAAAAAAA&#10;AAAuAgAAZHJzL2Uyb0RvYy54bWxQSwECLQAUAAYACAAAACEAIyWnZt4AAAAJAQAADwAAAAAAAAAA&#10;AAAAAACPBAAAZHJzL2Rvd25yZXYueG1sUEsFBgAAAAAEAAQA8wAAAJoFAAAAAA==&#10;"/>
            </w:pict>
          </mc:Fallback>
        </mc:AlternateContent>
      </w:r>
    </w:p>
    <w:p w14:paraId="26D7CE77" w14:textId="72AEF7B2" w:rsidR="00896FD7" w:rsidRPr="0095023C" w:rsidRDefault="00896FD7" w:rsidP="00111B09">
      <w:pPr>
        <w:spacing w:before="120"/>
        <w:jc w:val="center"/>
        <w:rPr>
          <w:b/>
          <w:bCs/>
          <w:sz w:val="28"/>
          <w:szCs w:val="28"/>
        </w:rPr>
      </w:pPr>
      <w:r w:rsidRPr="0095023C">
        <w:rPr>
          <w:b/>
          <w:bCs/>
          <w:sz w:val="28"/>
          <w:szCs w:val="28"/>
        </w:rPr>
        <w:t>ỦY BA</w:t>
      </w:r>
      <w:r w:rsidR="00EA3985">
        <w:rPr>
          <w:b/>
          <w:bCs/>
          <w:sz w:val="28"/>
          <w:szCs w:val="28"/>
        </w:rPr>
        <w:t>N NHÂN DÂN HUYỆN HÓC MÔN</w:t>
      </w:r>
    </w:p>
    <w:p w14:paraId="40186F6A" w14:textId="77777777" w:rsidR="00A35FFD" w:rsidRPr="0095023C" w:rsidRDefault="00A35FFD" w:rsidP="00A35FFD">
      <w:pPr>
        <w:rPr>
          <w:sz w:val="28"/>
          <w:szCs w:val="28"/>
        </w:rPr>
      </w:pPr>
    </w:p>
    <w:p w14:paraId="75AC812B" w14:textId="6C68F226" w:rsidR="00BA7769" w:rsidRPr="00A17779" w:rsidRDefault="00BA7769" w:rsidP="00554D1B">
      <w:pPr>
        <w:tabs>
          <w:tab w:val="left" w:pos="709"/>
          <w:tab w:val="center" w:pos="1440"/>
          <w:tab w:val="center" w:pos="1680"/>
          <w:tab w:val="center" w:pos="6240"/>
        </w:tabs>
        <w:spacing w:before="60"/>
        <w:jc w:val="both"/>
        <w:rPr>
          <w:i/>
          <w:sz w:val="28"/>
          <w:szCs w:val="28"/>
          <w:lang w:val="vi-VN"/>
        </w:rPr>
      </w:pPr>
      <w:r>
        <w:rPr>
          <w:i/>
          <w:sz w:val="28"/>
          <w:szCs w:val="28"/>
          <w:lang w:val="vi-VN"/>
        </w:rPr>
        <w:tab/>
      </w:r>
      <w:r w:rsidRPr="00A17779">
        <w:rPr>
          <w:i/>
          <w:sz w:val="28"/>
          <w:szCs w:val="28"/>
        </w:rPr>
        <w:t xml:space="preserve"> </w:t>
      </w:r>
      <w:r w:rsidRPr="00A17779">
        <w:rPr>
          <w:i/>
          <w:sz w:val="28"/>
          <w:szCs w:val="28"/>
          <w:lang w:val="vi-VN"/>
        </w:rPr>
        <w:t xml:space="preserve">Căn cứ Luật Tổ chức chính quyền địa phương ngày 19 tháng 6 năm 2015 </w:t>
      </w:r>
      <w:r w:rsidRPr="00A17779">
        <w:rPr>
          <w:i/>
          <w:spacing w:val="-4"/>
          <w:sz w:val="28"/>
          <w:szCs w:val="28"/>
          <w:lang w:val="vi-VN"/>
        </w:rPr>
        <w:t>và Luật sửa đổi, bổ sung một số điều của Luật Tổ chức Chính phủ và Luật Tổ chức</w:t>
      </w:r>
      <w:r w:rsidRPr="00A17779">
        <w:rPr>
          <w:i/>
          <w:sz w:val="28"/>
          <w:szCs w:val="28"/>
          <w:lang w:val="vi-VN"/>
        </w:rPr>
        <w:t xml:space="preserve"> chính quyền địa phương ngày 22 tháng 11 năm 2019;</w:t>
      </w:r>
    </w:p>
    <w:p w14:paraId="1FA690A0" w14:textId="77777777" w:rsidR="00554D1B" w:rsidRPr="00A17779" w:rsidRDefault="00554D1B" w:rsidP="00554D1B">
      <w:pPr>
        <w:tabs>
          <w:tab w:val="left" w:pos="720"/>
          <w:tab w:val="center" w:pos="1440"/>
          <w:tab w:val="center" w:pos="1680"/>
          <w:tab w:val="center" w:pos="6240"/>
        </w:tabs>
        <w:spacing w:before="120" w:after="120"/>
        <w:ind w:firstLine="720"/>
        <w:jc w:val="both"/>
        <w:rPr>
          <w:i/>
          <w:sz w:val="28"/>
          <w:szCs w:val="28"/>
          <w:lang w:val="vi-VN"/>
        </w:rPr>
      </w:pPr>
      <w:r w:rsidRPr="00A17779">
        <w:rPr>
          <w:i/>
          <w:sz w:val="28"/>
          <w:szCs w:val="28"/>
          <w:lang w:val="vi-VN"/>
        </w:rPr>
        <w:tab/>
        <w:t>Căn cứ Luật Ban hành văn bản quy phạm pháp luật ngày 22 tháng 6 năm 2015 và Luật Sửa đổi, bổ sung một số điều của Luật Ban hành văn bản quy phạm pháp luật ngày 18 tháng 6 năm 2020;</w:t>
      </w:r>
    </w:p>
    <w:p w14:paraId="7C9F0E7B" w14:textId="77777777" w:rsidR="00D028A2" w:rsidRPr="00A17779" w:rsidRDefault="00554D1B" w:rsidP="00D028A2">
      <w:pPr>
        <w:tabs>
          <w:tab w:val="left" w:pos="720"/>
          <w:tab w:val="center" w:pos="1440"/>
          <w:tab w:val="center" w:pos="1680"/>
          <w:tab w:val="center" w:pos="6240"/>
        </w:tabs>
        <w:spacing w:before="120"/>
        <w:ind w:firstLine="720"/>
        <w:jc w:val="both"/>
        <w:rPr>
          <w:i/>
          <w:sz w:val="28"/>
          <w:szCs w:val="28"/>
          <w:lang w:val="vi-VN"/>
        </w:rPr>
      </w:pPr>
      <w:r w:rsidRPr="00A17779">
        <w:rPr>
          <w:i/>
          <w:sz w:val="28"/>
          <w:szCs w:val="28"/>
          <w:lang w:val="vi-VN"/>
        </w:rPr>
        <w:tab/>
      </w:r>
      <w:r w:rsidR="00D028A2" w:rsidRPr="00A17779">
        <w:rPr>
          <w:i/>
          <w:sz w:val="28"/>
          <w:szCs w:val="28"/>
          <w:lang w:val="vi-VN"/>
        </w:rPr>
        <w:t>Căn cứ Nghị định số 37/2014/NĐ-CP ngày 05 tháng 5 năm 2014 của Chính phủ quy định tổ chức các c</w:t>
      </w:r>
      <w:r w:rsidR="00D028A2" w:rsidRPr="00A17779">
        <w:rPr>
          <w:rFonts w:hint="eastAsia"/>
          <w:i/>
          <w:sz w:val="28"/>
          <w:szCs w:val="28"/>
          <w:lang w:val="vi-VN"/>
        </w:rPr>
        <w:t>ơ</w:t>
      </w:r>
      <w:r w:rsidR="00D028A2" w:rsidRPr="00A17779">
        <w:rPr>
          <w:i/>
          <w:sz w:val="28"/>
          <w:szCs w:val="28"/>
          <w:lang w:val="vi-VN"/>
        </w:rPr>
        <w:t xml:space="preserve">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14:paraId="7CFB7599" w14:textId="47556B8A" w:rsidR="00D028A2" w:rsidRPr="00A17779" w:rsidRDefault="00D028A2" w:rsidP="00D028A2">
      <w:pPr>
        <w:tabs>
          <w:tab w:val="left" w:pos="720"/>
          <w:tab w:val="center" w:pos="1440"/>
          <w:tab w:val="center" w:pos="1680"/>
          <w:tab w:val="center" w:pos="6240"/>
        </w:tabs>
        <w:spacing w:before="120"/>
        <w:ind w:firstLine="720"/>
        <w:jc w:val="both"/>
        <w:rPr>
          <w:i/>
          <w:sz w:val="28"/>
          <w:szCs w:val="28"/>
          <w:lang w:val="vi-VN"/>
        </w:rPr>
      </w:pPr>
      <w:r w:rsidRPr="00A17779">
        <w:rPr>
          <w:i/>
          <w:sz w:val="28"/>
          <w:szCs w:val="28"/>
          <w:lang w:val="vi-VN"/>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w:t>
      </w:r>
      <w:r w:rsidR="00DA4A78" w:rsidRPr="00A17779">
        <w:rPr>
          <w:i/>
          <w:sz w:val="28"/>
          <w:szCs w:val="28"/>
          <w:lang w:val="vi-VN"/>
        </w:rPr>
        <w:t>9</w:t>
      </w:r>
      <w:r w:rsidRPr="00A17779">
        <w:rPr>
          <w:i/>
          <w:sz w:val="28"/>
          <w:szCs w:val="28"/>
          <w:lang w:val="vi-VN"/>
        </w:rPr>
        <w:t>/2024/NĐ-CP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CAEF85A" w14:textId="77777777" w:rsidR="00D028A2" w:rsidRPr="00A17779" w:rsidRDefault="00D028A2" w:rsidP="00D028A2">
      <w:pPr>
        <w:tabs>
          <w:tab w:val="left" w:pos="720"/>
          <w:tab w:val="center" w:pos="1440"/>
          <w:tab w:val="center" w:pos="1680"/>
          <w:tab w:val="center" w:pos="6240"/>
        </w:tabs>
        <w:spacing w:before="120"/>
        <w:ind w:firstLine="720"/>
        <w:jc w:val="both"/>
        <w:rPr>
          <w:i/>
          <w:sz w:val="28"/>
          <w:szCs w:val="28"/>
          <w:lang w:val="vi-VN"/>
        </w:rPr>
      </w:pPr>
      <w:r w:rsidRPr="00A17779">
        <w:rPr>
          <w:i/>
          <w:sz w:val="28"/>
          <w:szCs w:val="28"/>
          <w:lang w:val="vi-VN"/>
        </w:rPr>
        <w:t>Căn cứ Nghị định số 193/2013/NĐ-CP ngày 21 tháng 11 năm 2013 của Chính phủ quy định chi tiết một số điều của Luật Hợp tác xã;</w:t>
      </w:r>
    </w:p>
    <w:p w14:paraId="3F7A8C6E" w14:textId="77777777" w:rsidR="00D028A2" w:rsidRPr="00A17779" w:rsidRDefault="00D028A2" w:rsidP="00D028A2">
      <w:pPr>
        <w:tabs>
          <w:tab w:val="left" w:pos="720"/>
          <w:tab w:val="center" w:pos="1440"/>
          <w:tab w:val="center" w:pos="1680"/>
          <w:tab w:val="center" w:pos="6240"/>
        </w:tabs>
        <w:spacing w:before="120"/>
        <w:ind w:firstLine="720"/>
        <w:jc w:val="both"/>
        <w:rPr>
          <w:i/>
          <w:sz w:val="28"/>
          <w:szCs w:val="28"/>
          <w:lang w:val="vi-VN"/>
        </w:rPr>
      </w:pPr>
      <w:r w:rsidRPr="00A17779">
        <w:rPr>
          <w:i/>
          <w:sz w:val="28"/>
          <w:szCs w:val="28"/>
          <w:lang w:val="vi-VN"/>
        </w:rPr>
        <w:t>Căn cứ Nghị định số 01/2021/NĐ-CP ngày 04 tháng 01 năm 2021 của Chính phủ về đăng ký doanh nghiệp;</w:t>
      </w:r>
    </w:p>
    <w:p w14:paraId="5B6A3BD7" w14:textId="77777777" w:rsidR="00D028A2" w:rsidRPr="00A17779" w:rsidRDefault="00D028A2" w:rsidP="00D028A2">
      <w:pPr>
        <w:tabs>
          <w:tab w:val="left" w:pos="720"/>
          <w:tab w:val="center" w:pos="1440"/>
          <w:tab w:val="center" w:pos="1680"/>
          <w:tab w:val="center" w:pos="6240"/>
        </w:tabs>
        <w:spacing w:before="120"/>
        <w:ind w:firstLine="720"/>
        <w:jc w:val="both"/>
        <w:rPr>
          <w:i/>
          <w:sz w:val="28"/>
          <w:szCs w:val="28"/>
          <w:lang w:val="vi-VN"/>
        </w:rPr>
      </w:pPr>
      <w:r w:rsidRPr="00A17779">
        <w:rPr>
          <w:i/>
          <w:sz w:val="28"/>
          <w:szCs w:val="28"/>
          <w:lang w:val="vi-VN"/>
        </w:rPr>
        <w:t>Căn cứ Thông tư số 04/2022/TT-BTC ngày 28 tháng 01 năm 2022 của Bộ trưởng Bộ Tài chính h</w:t>
      </w:r>
      <w:r w:rsidRPr="00A17779">
        <w:rPr>
          <w:rFonts w:hint="eastAsia"/>
          <w:i/>
          <w:sz w:val="28"/>
          <w:szCs w:val="28"/>
          <w:lang w:val="vi-VN"/>
        </w:rPr>
        <w:t>ư</w:t>
      </w:r>
      <w:r w:rsidRPr="00A17779">
        <w:rPr>
          <w:i/>
          <w:sz w:val="28"/>
          <w:szCs w:val="28"/>
          <w:lang w:val="vi-VN"/>
        </w:rPr>
        <w:t>ớng dẫn chức năng, nhiệm vụ, quyền hạn của c</w:t>
      </w:r>
      <w:r w:rsidRPr="00A17779">
        <w:rPr>
          <w:rFonts w:hint="eastAsia"/>
          <w:i/>
          <w:sz w:val="28"/>
          <w:szCs w:val="28"/>
          <w:lang w:val="vi-VN"/>
        </w:rPr>
        <w:t>ơ</w:t>
      </w:r>
      <w:r w:rsidRPr="00A17779">
        <w:rPr>
          <w:i/>
          <w:sz w:val="28"/>
          <w:szCs w:val="28"/>
          <w:lang w:val="vi-VN"/>
        </w:rPr>
        <w:t xml:space="preserve"> quan tài chính địa ph</w:t>
      </w:r>
      <w:r w:rsidRPr="00A17779">
        <w:rPr>
          <w:rFonts w:hint="eastAsia"/>
          <w:i/>
          <w:sz w:val="28"/>
          <w:szCs w:val="28"/>
          <w:lang w:val="vi-VN"/>
        </w:rPr>
        <w:t>ươ</w:t>
      </w:r>
      <w:r w:rsidRPr="00A17779">
        <w:rPr>
          <w:i/>
          <w:sz w:val="28"/>
          <w:szCs w:val="28"/>
          <w:lang w:val="vi-VN"/>
        </w:rPr>
        <w:t>ng thuộc Ủy ban nhân dân cấp tỉnh và Ủy ban nhân dân cấp huyện;</w:t>
      </w:r>
    </w:p>
    <w:p w14:paraId="158685D1" w14:textId="77777777" w:rsidR="00D028A2" w:rsidRPr="00A17779" w:rsidRDefault="00D028A2" w:rsidP="00D028A2">
      <w:pPr>
        <w:tabs>
          <w:tab w:val="left" w:pos="720"/>
          <w:tab w:val="center" w:pos="1440"/>
          <w:tab w:val="center" w:pos="1680"/>
          <w:tab w:val="center" w:pos="6240"/>
        </w:tabs>
        <w:spacing w:before="120"/>
        <w:ind w:firstLine="720"/>
        <w:jc w:val="both"/>
        <w:rPr>
          <w:i/>
          <w:sz w:val="28"/>
          <w:szCs w:val="28"/>
          <w:lang w:val="vi-VN"/>
        </w:rPr>
      </w:pPr>
      <w:r w:rsidRPr="00A17779">
        <w:rPr>
          <w:i/>
          <w:sz w:val="28"/>
          <w:szCs w:val="28"/>
          <w:lang w:val="vi-VN"/>
        </w:rPr>
        <w:lastRenderedPageBreak/>
        <w:t>Căn cứ Thông tư số 05/2022/TT-BKHĐT ngày 06 tháng 5 năm 2022 của Bộ trưởng Bộ Kế hoạch và Đầu tư h</w:t>
      </w:r>
      <w:r w:rsidRPr="00A17779">
        <w:rPr>
          <w:rFonts w:hint="eastAsia"/>
          <w:i/>
          <w:sz w:val="28"/>
          <w:szCs w:val="28"/>
          <w:lang w:val="vi-VN"/>
        </w:rPr>
        <w:t>ư</w:t>
      </w:r>
      <w:r w:rsidRPr="00A17779">
        <w:rPr>
          <w:i/>
          <w:sz w:val="28"/>
          <w:szCs w:val="28"/>
          <w:lang w:val="vi-VN"/>
        </w:rPr>
        <w:t>ớng dẫn chức năng, nhiệm vụ, quyền hạn của Sở Kế hoạch và Đầu t</w:t>
      </w:r>
      <w:r w:rsidRPr="00A17779">
        <w:rPr>
          <w:rFonts w:hint="eastAsia"/>
          <w:i/>
          <w:sz w:val="28"/>
          <w:szCs w:val="28"/>
          <w:lang w:val="vi-VN"/>
        </w:rPr>
        <w:t>ư</w:t>
      </w:r>
      <w:r w:rsidRPr="00A17779">
        <w:rPr>
          <w:i/>
          <w:sz w:val="28"/>
          <w:szCs w:val="28"/>
          <w:lang w:val="vi-VN"/>
        </w:rPr>
        <w:t xml:space="preserve"> thuộc Ủy ban nhân dân cấp tỉnh và Phòng Tài chính - Kế hoạch thuộc Ủy ban nhân dân cấp huyện;</w:t>
      </w:r>
    </w:p>
    <w:p w14:paraId="1C748B4C" w14:textId="7C394CA2" w:rsidR="00554D1B" w:rsidRPr="00A17779" w:rsidRDefault="00D028A2" w:rsidP="00D028A2">
      <w:pPr>
        <w:tabs>
          <w:tab w:val="left" w:pos="720"/>
          <w:tab w:val="center" w:pos="1440"/>
          <w:tab w:val="center" w:pos="1680"/>
          <w:tab w:val="center" w:pos="6240"/>
        </w:tabs>
        <w:spacing w:before="120"/>
        <w:ind w:firstLine="720"/>
        <w:jc w:val="both"/>
        <w:rPr>
          <w:i/>
          <w:sz w:val="28"/>
          <w:szCs w:val="28"/>
          <w:lang w:val="vi-VN"/>
        </w:rPr>
      </w:pPr>
      <w:r w:rsidRPr="00A17779">
        <w:rPr>
          <w:i/>
          <w:sz w:val="28"/>
          <w:szCs w:val="28"/>
          <w:lang w:val="vi-VN"/>
        </w:rPr>
        <w:t>Căn cứ Thông tư số 02/2023/TT-BKHĐT ngày 18 tháng 4 năm 2023 của Bộ trưởng Bộ Kế hoạch và Đầu tư hướng dẫn về đăng ký doanh nghiệp;</w:t>
      </w:r>
    </w:p>
    <w:p w14:paraId="424266D4" w14:textId="4E5C2BF7" w:rsidR="00D05519" w:rsidRPr="00A17779" w:rsidRDefault="000B0F68" w:rsidP="001D0157">
      <w:pPr>
        <w:pStyle w:val="BodyTextIndent"/>
        <w:spacing w:before="120" w:after="120"/>
        <w:ind w:left="0" w:firstLine="720"/>
        <w:rPr>
          <w:i/>
          <w:spacing w:val="-4"/>
          <w:lang w:val="vi-VN"/>
        </w:rPr>
      </w:pPr>
      <w:r w:rsidRPr="00A17779">
        <w:rPr>
          <w:i/>
          <w:spacing w:val="-4"/>
          <w:lang w:val="vi-VN"/>
        </w:rPr>
        <w:t xml:space="preserve">Căn cứ Quyết định số </w:t>
      </w:r>
      <w:r w:rsidR="00D028A2" w:rsidRPr="00A17779">
        <w:rPr>
          <w:i/>
          <w:spacing w:val="-4"/>
          <w:lang w:val="vi-VN"/>
        </w:rPr>
        <w:t>56</w:t>
      </w:r>
      <w:r w:rsidRPr="00A17779">
        <w:rPr>
          <w:i/>
          <w:spacing w:val="-4"/>
          <w:lang w:val="vi-VN"/>
        </w:rPr>
        <w:t>/2024</w:t>
      </w:r>
      <w:r w:rsidR="00554D1B" w:rsidRPr="00A17779">
        <w:rPr>
          <w:i/>
          <w:spacing w:val="-4"/>
          <w:lang w:val="vi-VN"/>
        </w:rPr>
        <w:t xml:space="preserve">/QĐ-UBND ngày </w:t>
      </w:r>
      <w:r w:rsidR="00D028A2" w:rsidRPr="00A17779">
        <w:rPr>
          <w:i/>
          <w:spacing w:val="-4"/>
          <w:lang w:val="vi-VN"/>
        </w:rPr>
        <w:t>26</w:t>
      </w:r>
      <w:r w:rsidR="00554D1B" w:rsidRPr="00A17779">
        <w:rPr>
          <w:i/>
          <w:spacing w:val="-4"/>
          <w:lang w:val="vi-VN"/>
        </w:rPr>
        <w:t xml:space="preserve"> tháng </w:t>
      </w:r>
      <w:r w:rsidR="00D028A2" w:rsidRPr="00A17779">
        <w:rPr>
          <w:i/>
          <w:spacing w:val="-4"/>
          <w:lang w:val="vi-VN"/>
        </w:rPr>
        <w:t>8</w:t>
      </w:r>
      <w:r w:rsidR="00554D1B" w:rsidRPr="00A17779">
        <w:rPr>
          <w:i/>
          <w:spacing w:val="-4"/>
          <w:lang w:val="vi-VN"/>
        </w:rPr>
        <w:t xml:space="preserve"> năm 2024</w:t>
      </w:r>
      <w:r w:rsidR="00D05519" w:rsidRPr="00A17779">
        <w:rPr>
          <w:i/>
          <w:spacing w:val="-4"/>
          <w:lang w:val="vi-VN"/>
        </w:rPr>
        <w:t xml:space="preserve"> của Ủy ban nhân dân Thành </w:t>
      </w:r>
      <w:r w:rsidR="00FA1C15" w:rsidRPr="00A17779">
        <w:rPr>
          <w:i/>
          <w:spacing w:val="-4"/>
          <w:lang w:val="vi-VN"/>
        </w:rPr>
        <w:t>phố Hồ Chí Minh ban hành Quy định về hướng dẫn chức năng, nhiệm vụ, quyền hạn và</w:t>
      </w:r>
      <w:r w:rsidR="00D05519" w:rsidRPr="00A17779">
        <w:rPr>
          <w:i/>
          <w:spacing w:val="-4"/>
          <w:lang w:val="vi-VN"/>
        </w:rPr>
        <w:t xml:space="preserve"> </w:t>
      </w:r>
      <w:r w:rsidR="00FA1C15" w:rsidRPr="00A17779">
        <w:rPr>
          <w:i/>
          <w:spacing w:val="-4"/>
          <w:lang w:val="vi-VN"/>
        </w:rPr>
        <w:t>t</w:t>
      </w:r>
      <w:r w:rsidR="00D05519" w:rsidRPr="00A17779">
        <w:rPr>
          <w:i/>
          <w:spacing w:val="-4"/>
          <w:lang w:val="vi-VN"/>
        </w:rPr>
        <w:t xml:space="preserve">ổ chức </w:t>
      </w:r>
      <w:r w:rsidR="00554D1B" w:rsidRPr="00A17779">
        <w:rPr>
          <w:i/>
          <w:spacing w:val="-4"/>
          <w:lang w:val="vi-VN"/>
        </w:rPr>
        <w:t xml:space="preserve">(quy chế mẫu) của Phòng </w:t>
      </w:r>
      <w:r w:rsidR="00D028A2" w:rsidRPr="00A17779">
        <w:rPr>
          <w:i/>
          <w:spacing w:val="-4"/>
          <w:lang w:val="vi-VN"/>
        </w:rPr>
        <w:t>Tài chính - Kế hoạch</w:t>
      </w:r>
      <w:r w:rsidR="00FA1C15" w:rsidRPr="00A17779">
        <w:rPr>
          <w:i/>
          <w:spacing w:val="-4"/>
          <w:lang w:val="vi-VN"/>
        </w:rPr>
        <w:t xml:space="preserve"> </w:t>
      </w:r>
      <w:r w:rsidR="00D05519" w:rsidRPr="00A17779">
        <w:rPr>
          <w:i/>
          <w:spacing w:val="-4"/>
          <w:lang w:val="vi-VN"/>
        </w:rPr>
        <w:t xml:space="preserve">thuộc Ủy ban nhân dân </w:t>
      </w:r>
      <w:r w:rsidR="00FA1C15" w:rsidRPr="00A17779">
        <w:rPr>
          <w:i/>
          <w:spacing w:val="-4"/>
          <w:lang w:val="vi-VN"/>
        </w:rPr>
        <w:t>các quận -</w:t>
      </w:r>
      <w:r w:rsidR="00D05519" w:rsidRPr="00A17779">
        <w:rPr>
          <w:i/>
          <w:spacing w:val="-4"/>
          <w:lang w:val="vi-VN"/>
        </w:rPr>
        <w:t xml:space="preserve"> huyện;</w:t>
      </w:r>
    </w:p>
    <w:p w14:paraId="41D0B6B3" w14:textId="3238EF70" w:rsidR="00D05519" w:rsidRPr="00A17779" w:rsidRDefault="00D05519" w:rsidP="00D05519">
      <w:pPr>
        <w:spacing w:before="120" w:after="120"/>
        <w:ind w:firstLine="720"/>
        <w:jc w:val="both"/>
        <w:rPr>
          <w:i/>
          <w:sz w:val="28"/>
          <w:szCs w:val="28"/>
          <w:lang w:val="vi-VN"/>
        </w:rPr>
      </w:pPr>
      <w:r w:rsidRPr="00A17779">
        <w:rPr>
          <w:i/>
          <w:spacing w:val="-4"/>
          <w:sz w:val="28"/>
          <w:szCs w:val="28"/>
          <w:lang w:val="vi-VN"/>
        </w:rPr>
        <w:t>Xét đề nghị của Trưởng Phòng</w:t>
      </w:r>
      <w:r w:rsidR="009772C3" w:rsidRPr="00A17779">
        <w:rPr>
          <w:i/>
          <w:spacing w:val="-4"/>
          <w:sz w:val="28"/>
          <w:szCs w:val="28"/>
          <w:lang w:val="vi-VN"/>
        </w:rPr>
        <w:t xml:space="preserve"> Nội vụ </w:t>
      </w:r>
      <w:r w:rsidRPr="00A17779">
        <w:rPr>
          <w:i/>
          <w:spacing w:val="-4"/>
          <w:sz w:val="28"/>
          <w:szCs w:val="28"/>
          <w:lang w:val="vi-VN"/>
        </w:rPr>
        <w:t xml:space="preserve">huyện </w:t>
      </w:r>
      <w:r w:rsidR="00D70219" w:rsidRPr="00A17779">
        <w:rPr>
          <w:i/>
          <w:spacing w:val="-4"/>
          <w:sz w:val="28"/>
          <w:szCs w:val="28"/>
          <w:lang w:val="vi-VN"/>
        </w:rPr>
        <w:t>tại Tờ trình số</w:t>
      </w:r>
      <w:r w:rsidR="00D721F4" w:rsidRPr="00A17779">
        <w:rPr>
          <w:i/>
          <w:spacing w:val="-4"/>
          <w:sz w:val="28"/>
          <w:szCs w:val="28"/>
          <w:lang w:val="vi-VN"/>
        </w:rPr>
        <w:t xml:space="preserve"> 1883</w:t>
      </w:r>
      <w:r w:rsidRPr="00A17779">
        <w:rPr>
          <w:i/>
          <w:spacing w:val="-4"/>
          <w:sz w:val="28"/>
          <w:szCs w:val="28"/>
          <w:lang w:val="vi-VN"/>
        </w:rPr>
        <w:t>/TTr-</w:t>
      </w:r>
      <w:r w:rsidR="00C316E2" w:rsidRPr="00A17779">
        <w:rPr>
          <w:i/>
          <w:spacing w:val="-4"/>
          <w:sz w:val="28"/>
          <w:szCs w:val="28"/>
          <w:lang w:val="vi-VN"/>
        </w:rPr>
        <w:t>NV ngày</w:t>
      </w:r>
      <w:r w:rsidR="00D721F4" w:rsidRPr="00A17779">
        <w:rPr>
          <w:i/>
          <w:spacing w:val="-4"/>
          <w:sz w:val="28"/>
          <w:szCs w:val="28"/>
          <w:lang w:val="vi-VN"/>
        </w:rPr>
        <w:t xml:space="preserve"> 26 </w:t>
      </w:r>
      <w:r w:rsidR="00D70219" w:rsidRPr="00A17779">
        <w:rPr>
          <w:i/>
          <w:sz w:val="28"/>
          <w:szCs w:val="28"/>
          <w:lang w:val="vi-VN"/>
        </w:rPr>
        <w:t>tháng</w:t>
      </w:r>
      <w:r w:rsidR="00D721F4" w:rsidRPr="00A17779">
        <w:rPr>
          <w:i/>
          <w:sz w:val="28"/>
          <w:szCs w:val="28"/>
          <w:lang w:val="vi-VN"/>
        </w:rPr>
        <w:t xml:space="preserve"> 9 </w:t>
      </w:r>
      <w:r w:rsidR="00FA1C15" w:rsidRPr="00A17779">
        <w:rPr>
          <w:i/>
          <w:sz w:val="28"/>
          <w:szCs w:val="28"/>
          <w:lang w:val="vi-VN"/>
        </w:rPr>
        <w:t>năm 2024</w:t>
      </w:r>
      <w:r w:rsidRPr="00A17779">
        <w:rPr>
          <w:i/>
          <w:sz w:val="28"/>
          <w:szCs w:val="28"/>
          <w:lang w:val="vi-VN"/>
        </w:rPr>
        <w:t xml:space="preserve"> và ý kiến thẩm định của Phòng </w:t>
      </w:r>
      <w:r w:rsidR="00C316E2" w:rsidRPr="00A17779">
        <w:rPr>
          <w:i/>
          <w:sz w:val="28"/>
          <w:szCs w:val="28"/>
          <w:lang w:val="vi-VN"/>
        </w:rPr>
        <w:t xml:space="preserve">Tư pháp </w:t>
      </w:r>
      <w:r w:rsidRPr="00A17779">
        <w:rPr>
          <w:i/>
          <w:sz w:val="28"/>
          <w:szCs w:val="28"/>
          <w:lang w:val="vi-VN"/>
        </w:rPr>
        <w:t xml:space="preserve">huyện </w:t>
      </w:r>
      <w:r w:rsidR="00C316E2" w:rsidRPr="00A17779">
        <w:rPr>
          <w:i/>
          <w:sz w:val="28"/>
          <w:szCs w:val="28"/>
          <w:lang w:val="vi-VN"/>
        </w:rPr>
        <w:t>tại Công văn số</w:t>
      </w:r>
      <w:r w:rsidR="005A19F6" w:rsidRPr="00A17779">
        <w:rPr>
          <w:i/>
          <w:sz w:val="28"/>
          <w:szCs w:val="28"/>
          <w:lang w:val="vi-VN"/>
        </w:rPr>
        <w:t xml:space="preserve"> 481</w:t>
      </w:r>
      <w:r w:rsidR="00405910" w:rsidRPr="00A17779">
        <w:rPr>
          <w:i/>
          <w:sz w:val="28"/>
          <w:szCs w:val="28"/>
          <w:lang w:val="vi-VN"/>
        </w:rPr>
        <w:t xml:space="preserve">/TP </w:t>
      </w:r>
      <w:r w:rsidR="00C316E2" w:rsidRPr="00A17779">
        <w:rPr>
          <w:i/>
          <w:sz w:val="28"/>
          <w:szCs w:val="28"/>
          <w:lang w:val="vi-VN"/>
        </w:rPr>
        <w:t>ngày</w:t>
      </w:r>
      <w:r w:rsidR="005A19F6" w:rsidRPr="00A17779">
        <w:rPr>
          <w:i/>
          <w:sz w:val="28"/>
          <w:szCs w:val="28"/>
          <w:lang w:val="vi-VN"/>
        </w:rPr>
        <w:t xml:space="preserve"> 25 </w:t>
      </w:r>
      <w:r w:rsidR="00C316E2" w:rsidRPr="00A17779">
        <w:rPr>
          <w:i/>
          <w:sz w:val="28"/>
          <w:szCs w:val="28"/>
          <w:lang w:val="vi-VN"/>
        </w:rPr>
        <w:t>tháng</w:t>
      </w:r>
      <w:r w:rsidR="005A19F6" w:rsidRPr="00A17779">
        <w:rPr>
          <w:i/>
          <w:sz w:val="28"/>
          <w:szCs w:val="28"/>
          <w:lang w:val="vi-VN"/>
        </w:rPr>
        <w:t xml:space="preserve"> 9 </w:t>
      </w:r>
      <w:r w:rsidR="00FA1C15" w:rsidRPr="00A17779">
        <w:rPr>
          <w:i/>
          <w:sz w:val="28"/>
          <w:szCs w:val="28"/>
          <w:lang w:val="vi-VN"/>
        </w:rPr>
        <w:t>năm 2024</w:t>
      </w:r>
      <w:r w:rsidR="00052200" w:rsidRPr="00A17779">
        <w:rPr>
          <w:i/>
          <w:sz w:val="28"/>
          <w:szCs w:val="28"/>
          <w:lang w:val="vi-VN"/>
        </w:rPr>
        <w:t>.</w:t>
      </w:r>
    </w:p>
    <w:p w14:paraId="153E2913" w14:textId="7EFDBB47" w:rsidR="00896FD7" w:rsidRPr="00A17779" w:rsidRDefault="00896FD7" w:rsidP="00D05519">
      <w:pPr>
        <w:spacing w:before="120" w:after="120"/>
        <w:ind w:firstLine="720"/>
        <w:jc w:val="center"/>
        <w:rPr>
          <w:i/>
          <w:sz w:val="28"/>
          <w:szCs w:val="28"/>
          <w:lang w:val="vi-VN"/>
        </w:rPr>
      </w:pPr>
      <w:r w:rsidRPr="00A17779">
        <w:rPr>
          <w:b/>
          <w:bCs/>
          <w:sz w:val="28"/>
          <w:szCs w:val="28"/>
          <w:lang w:val="vi-VN"/>
        </w:rPr>
        <w:t>QUYẾT ĐỊNH:</w:t>
      </w:r>
    </w:p>
    <w:p w14:paraId="0CBA7A73" w14:textId="10B70A36" w:rsidR="00896FD7" w:rsidRPr="00A17779" w:rsidRDefault="00896FD7" w:rsidP="00FA1C15">
      <w:pPr>
        <w:pStyle w:val="Heading1"/>
        <w:spacing w:before="60"/>
        <w:ind w:firstLine="720"/>
        <w:rPr>
          <w:bCs/>
          <w:color w:val="000000"/>
          <w:spacing w:val="-6"/>
          <w:lang w:val="vi-VN"/>
        </w:rPr>
      </w:pPr>
      <w:r w:rsidRPr="00A17779">
        <w:rPr>
          <w:b/>
          <w:bCs/>
          <w:lang w:val="vi-VN"/>
        </w:rPr>
        <w:t>Điều 1.</w:t>
      </w:r>
      <w:r w:rsidRPr="00A17779">
        <w:rPr>
          <w:lang w:val="vi-VN"/>
        </w:rPr>
        <w:t xml:space="preserve"> </w:t>
      </w:r>
      <w:bookmarkStart w:id="0" w:name="dieu_1_name"/>
      <w:bookmarkEnd w:id="0"/>
      <w:r w:rsidR="00FA1C15" w:rsidRPr="00A17779">
        <w:rPr>
          <w:rStyle w:val="normalchar"/>
          <w:rFonts w:eastAsiaTheme="minorEastAsia"/>
          <w:bCs/>
          <w:color w:val="000000"/>
          <w:spacing w:val="-6"/>
          <w:lang w:val="vi-VN"/>
        </w:rPr>
        <w:t xml:space="preserve">Ban hành kèm theo Quyết định này Quy định chức năng, nhiệm vụ, quyền hạn và tổ chức </w:t>
      </w:r>
      <w:r w:rsidRPr="00A17779">
        <w:rPr>
          <w:lang w:val="vi-VN"/>
        </w:rPr>
        <w:t xml:space="preserve">của </w:t>
      </w:r>
      <w:r w:rsidR="00554D1B" w:rsidRPr="00A17779">
        <w:rPr>
          <w:lang w:val="vi-VN"/>
        </w:rPr>
        <w:t xml:space="preserve">Phòng </w:t>
      </w:r>
      <w:r w:rsidR="00D028A2" w:rsidRPr="00A17779">
        <w:rPr>
          <w:lang w:val="vi-VN"/>
        </w:rPr>
        <w:t>Tài chính - Kế hoạch</w:t>
      </w:r>
      <w:r w:rsidR="00D05519" w:rsidRPr="00A17779">
        <w:rPr>
          <w:lang w:val="vi-VN"/>
        </w:rPr>
        <w:t xml:space="preserve"> </w:t>
      </w:r>
      <w:r w:rsidR="00C316E2" w:rsidRPr="00A17779">
        <w:rPr>
          <w:lang w:val="vi-VN"/>
        </w:rPr>
        <w:t>huyện</w:t>
      </w:r>
      <w:r w:rsidR="004A24A2" w:rsidRPr="00A17779">
        <w:rPr>
          <w:lang w:val="vi-VN"/>
        </w:rPr>
        <w:t xml:space="preserve"> </w:t>
      </w:r>
      <w:r w:rsidR="00D05519" w:rsidRPr="00A17779">
        <w:rPr>
          <w:lang w:val="vi-VN"/>
        </w:rPr>
        <w:t xml:space="preserve">Hóc Môn. </w:t>
      </w:r>
    </w:p>
    <w:p w14:paraId="1E153D20" w14:textId="08D089BF" w:rsidR="00C23A47" w:rsidRPr="00A17779" w:rsidRDefault="00C23A47" w:rsidP="00C23A47">
      <w:pPr>
        <w:pStyle w:val="Heading1"/>
        <w:spacing w:before="60"/>
        <w:ind w:firstLine="720"/>
        <w:rPr>
          <w:rStyle w:val="normalchar"/>
          <w:rFonts w:eastAsiaTheme="minorEastAsia"/>
          <w:bCs/>
          <w:color w:val="000000"/>
          <w:lang w:val="vi-VN"/>
        </w:rPr>
      </w:pPr>
      <w:r w:rsidRPr="00A17779">
        <w:rPr>
          <w:rStyle w:val="normalchar"/>
          <w:rFonts w:eastAsiaTheme="minorEastAsia"/>
          <w:b/>
          <w:color w:val="000000"/>
          <w:spacing w:val="-6"/>
          <w:lang w:val="vi-VN"/>
        </w:rPr>
        <w:t>Điều 2.</w:t>
      </w:r>
      <w:r w:rsidRPr="00A17779">
        <w:rPr>
          <w:rStyle w:val="apple-converted-space"/>
          <w:rFonts w:eastAsiaTheme="minorEastAsia"/>
          <w:bCs/>
          <w:color w:val="000000"/>
          <w:spacing w:val="-6"/>
          <w:lang w:val="vi-VN"/>
        </w:rPr>
        <w:t> </w:t>
      </w:r>
      <w:bookmarkStart w:id="1" w:name="dieu_3_name"/>
      <w:bookmarkEnd w:id="1"/>
      <w:r w:rsidRPr="00A17779">
        <w:rPr>
          <w:rStyle w:val="normalchar"/>
          <w:rFonts w:eastAsiaTheme="minorEastAsia"/>
          <w:bCs/>
          <w:color w:val="000000"/>
          <w:lang w:val="vi-VN"/>
        </w:rPr>
        <w:t>Quyết định này có hiệu lực thi hành kể từ</w:t>
      </w:r>
      <w:r w:rsidR="00D92169" w:rsidRPr="00A17779">
        <w:rPr>
          <w:rStyle w:val="normalchar"/>
          <w:rFonts w:eastAsiaTheme="minorEastAsia"/>
          <w:bCs/>
          <w:color w:val="000000"/>
          <w:lang w:val="vi-VN"/>
        </w:rPr>
        <w:t xml:space="preserve"> ngày </w:t>
      </w:r>
      <w:r w:rsidR="002D4ABD" w:rsidRPr="00A17779">
        <w:rPr>
          <w:rStyle w:val="normalchar"/>
          <w:rFonts w:eastAsiaTheme="minorEastAsia"/>
          <w:bCs/>
          <w:color w:val="000000"/>
          <w:lang w:val="vi-VN"/>
        </w:rPr>
        <w:t>10</w:t>
      </w:r>
      <w:r w:rsidR="00D92169" w:rsidRPr="00A17779">
        <w:rPr>
          <w:rStyle w:val="normalchar"/>
          <w:rFonts w:eastAsiaTheme="minorEastAsia"/>
          <w:bCs/>
          <w:color w:val="000000"/>
          <w:lang w:val="vi-VN"/>
        </w:rPr>
        <w:t xml:space="preserve"> tháng </w:t>
      </w:r>
      <w:r w:rsidR="002D4ABD" w:rsidRPr="00A17779">
        <w:rPr>
          <w:rStyle w:val="normalchar"/>
          <w:rFonts w:eastAsiaTheme="minorEastAsia"/>
          <w:bCs/>
          <w:color w:val="000000"/>
          <w:lang w:val="vi-VN"/>
        </w:rPr>
        <w:t>10</w:t>
      </w:r>
      <w:r w:rsidR="00D92169" w:rsidRPr="00A17779">
        <w:rPr>
          <w:rStyle w:val="normalchar"/>
          <w:rFonts w:eastAsiaTheme="minorEastAsia"/>
          <w:bCs/>
          <w:color w:val="000000"/>
          <w:lang w:val="vi-VN"/>
        </w:rPr>
        <w:t xml:space="preserve"> </w:t>
      </w:r>
      <w:r w:rsidR="00FA1C15" w:rsidRPr="00A17779">
        <w:rPr>
          <w:rStyle w:val="normalchar"/>
          <w:rFonts w:eastAsiaTheme="minorEastAsia"/>
          <w:bCs/>
          <w:color w:val="000000"/>
          <w:lang w:val="vi-VN"/>
        </w:rPr>
        <w:t>năm 2024</w:t>
      </w:r>
      <w:r w:rsidRPr="00A17779">
        <w:rPr>
          <w:rStyle w:val="normalchar"/>
          <w:rFonts w:eastAsiaTheme="minorEastAsia"/>
          <w:bCs/>
          <w:color w:val="000000"/>
          <w:lang w:val="vi-VN"/>
        </w:rPr>
        <w:t xml:space="preserve"> và thay thế </w:t>
      </w:r>
      <w:r w:rsidR="00D028A2" w:rsidRPr="00A17779">
        <w:rPr>
          <w:rStyle w:val="normalchar"/>
          <w:rFonts w:eastAsiaTheme="minorEastAsia"/>
          <w:bCs/>
          <w:color w:val="000000"/>
          <w:lang w:val="vi-VN"/>
        </w:rPr>
        <w:t>Q</w:t>
      </w:r>
      <w:r w:rsidR="002346D0" w:rsidRPr="00A17779">
        <w:rPr>
          <w:rStyle w:val="normalchar"/>
          <w:rFonts w:eastAsiaTheme="minorEastAsia"/>
          <w:bCs/>
          <w:color w:val="000000"/>
          <w:lang w:val="vi-VN"/>
        </w:rPr>
        <w:t xml:space="preserve">uyết định </w:t>
      </w:r>
      <w:r w:rsidR="00D028A2" w:rsidRPr="00A17779">
        <w:rPr>
          <w:rStyle w:val="normalchar"/>
          <w:rFonts w:eastAsiaTheme="minorEastAsia"/>
          <w:bCs/>
          <w:color w:val="000000"/>
          <w:lang w:val="vi-VN"/>
        </w:rPr>
        <w:t xml:space="preserve">số </w:t>
      </w:r>
      <w:r w:rsidR="003402C0" w:rsidRPr="00A17779">
        <w:rPr>
          <w:rStyle w:val="normalchar"/>
          <w:rFonts w:eastAsiaTheme="minorEastAsia"/>
          <w:bCs/>
          <w:color w:val="000000"/>
          <w:lang w:val="vi-VN"/>
        </w:rPr>
        <w:t xml:space="preserve">02/2020/QĐ-UBND ngày 16 tháng 3 năm 2020 </w:t>
      </w:r>
      <w:r w:rsidRPr="00A17779">
        <w:rPr>
          <w:rStyle w:val="normalchar"/>
          <w:rFonts w:eastAsiaTheme="minorEastAsia"/>
          <w:bCs/>
          <w:color w:val="000000"/>
          <w:lang w:val="vi-VN"/>
        </w:rPr>
        <w:t>của Ủy ban nhân dân huyện</w:t>
      </w:r>
      <w:r w:rsidR="005576D7" w:rsidRPr="00A17779">
        <w:rPr>
          <w:rStyle w:val="normalchar"/>
          <w:rFonts w:eastAsiaTheme="minorEastAsia"/>
          <w:bCs/>
          <w:color w:val="000000"/>
          <w:lang w:val="vi-VN"/>
        </w:rPr>
        <w:t xml:space="preserve"> </w:t>
      </w:r>
      <w:r w:rsidR="00DA4A78" w:rsidRPr="00A17779">
        <w:rPr>
          <w:rStyle w:val="normalchar"/>
          <w:rFonts w:eastAsiaTheme="minorEastAsia"/>
          <w:bCs/>
          <w:color w:val="000000"/>
          <w:lang w:val="vi-VN"/>
        </w:rPr>
        <w:t>ban hành Quy chế T</w:t>
      </w:r>
      <w:r w:rsidR="005576D7" w:rsidRPr="00A17779">
        <w:rPr>
          <w:rStyle w:val="normalchar"/>
          <w:rFonts w:eastAsiaTheme="minorEastAsia"/>
          <w:bCs/>
          <w:color w:val="000000"/>
          <w:lang w:val="vi-VN"/>
        </w:rPr>
        <w:t>ổ chức và hoạt động củ</w:t>
      </w:r>
      <w:r w:rsidR="00A2600E" w:rsidRPr="00A17779">
        <w:rPr>
          <w:rStyle w:val="normalchar"/>
          <w:rFonts w:eastAsiaTheme="minorEastAsia"/>
          <w:bCs/>
          <w:color w:val="000000"/>
          <w:lang w:val="vi-VN"/>
        </w:rPr>
        <w:t>a Phòn</w:t>
      </w:r>
      <w:r w:rsidR="003402C0" w:rsidRPr="00A17779">
        <w:rPr>
          <w:rStyle w:val="normalchar"/>
          <w:rFonts w:eastAsiaTheme="minorEastAsia"/>
          <w:bCs/>
          <w:color w:val="000000"/>
          <w:lang w:val="vi-VN"/>
        </w:rPr>
        <w:t>g Tài chính - Kế hoạch</w:t>
      </w:r>
      <w:r w:rsidR="005576D7" w:rsidRPr="00A17779">
        <w:rPr>
          <w:rStyle w:val="normalchar"/>
          <w:rFonts w:eastAsiaTheme="minorEastAsia"/>
          <w:bCs/>
          <w:color w:val="000000"/>
          <w:lang w:val="vi-VN"/>
        </w:rPr>
        <w:t xml:space="preserve"> huyện Hóc Môn</w:t>
      </w:r>
      <w:r w:rsidRPr="00A17779">
        <w:rPr>
          <w:rStyle w:val="normalchar"/>
          <w:rFonts w:eastAsiaTheme="minorEastAsia"/>
          <w:bCs/>
          <w:color w:val="000000"/>
          <w:lang w:val="vi-VN"/>
        </w:rPr>
        <w:t xml:space="preserve">. </w:t>
      </w:r>
      <w:bookmarkStart w:id="2" w:name="dieu_4"/>
      <w:bookmarkEnd w:id="2"/>
    </w:p>
    <w:p w14:paraId="2FD6C8D9" w14:textId="17D89A66" w:rsidR="00C23A47" w:rsidRPr="00A17779" w:rsidRDefault="00C23A47" w:rsidP="00DA4A78">
      <w:pPr>
        <w:pStyle w:val="Heading1"/>
        <w:spacing w:before="60"/>
        <w:ind w:firstLine="720"/>
        <w:rPr>
          <w:rStyle w:val="normalchar"/>
          <w:rFonts w:eastAsiaTheme="minorEastAsia"/>
          <w:bCs/>
          <w:color w:val="000000"/>
          <w:lang w:val="vi-VN"/>
        </w:rPr>
      </w:pPr>
      <w:r w:rsidRPr="00A17779">
        <w:rPr>
          <w:rStyle w:val="normalchar"/>
          <w:rFonts w:eastAsiaTheme="minorEastAsia"/>
          <w:b/>
          <w:color w:val="000000"/>
          <w:lang w:val="vi-VN"/>
        </w:rPr>
        <w:t>Điều 3.</w:t>
      </w:r>
      <w:r w:rsidRPr="00A17779">
        <w:rPr>
          <w:rStyle w:val="apple-converted-space"/>
          <w:rFonts w:eastAsiaTheme="minorEastAsia"/>
          <w:bCs/>
          <w:color w:val="000000"/>
          <w:lang w:val="vi-VN"/>
        </w:rPr>
        <w:t> </w:t>
      </w:r>
      <w:bookmarkStart w:id="3" w:name="dieu_4_name"/>
      <w:bookmarkEnd w:id="3"/>
      <w:r w:rsidRPr="00A17779">
        <w:rPr>
          <w:rStyle w:val="normalchar"/>
          <w:rFonts w:eastAsiaTheme="minorEastAsia"/>
          <w:bCs/>
          <w:color w:val="000000"/>
          <w:lang w:val="vi-VN"/>
        </w:rPr>
        <w:t>Chánh Văn phòng Hội đồng nhân dân và Ủy ban nhân dân huyện, Trưởng Phòng Nội vụ huyện, Trưởn</w:t>
      </w:r>
      <w:r w:rsidR="00A2600E" w:rsidRPr="00A17779">
        <w:rPr>
          <w:rStyle w:val="normalchar"/>
          <w:rFonts w:eastAsiaTheme="minorEastAsia"/>
          <w:bCs/>
          <w:color w:val="000000"/>
          <w:lang w:val="vi-VN"/>
        </w:rPr>
        <w:t xml:space="preserve">g Phòng </w:t>
      </w:r>
      <w:r w:rsidR="003402C0" w:rsidRPr="00A17779">
        <w:rPr>
          <w:rStyle w:val="normalchar"/>
          <w:rFonts w:eastAsiaTheme="minorEastAsia"/>
          <w:bCs/>
          <w:color w:val="000000"/>
          <w:lang w:val="vi-VN"/>
        </w:rPr>
        <w:t xml:space="preserve">Tài chính - Kế hoạch </w:t>
      </w:r>
      <w:r w:rsidRPr="00A17779">
        <w:rPr>
          <w:rStyle w:val="normalchar"/>
          <w:rFonts w:eastAsiaTheme="minorEastAsia"/>
          <w:bCs/>
          <w:color w:val="000000"/>
          <w:lang w:val="vi-VN"/>
        </w:rPr>
        <w:t>huyện</w:t>
      </w:r>
      <w:r w:rsidR="003402C0" w:rsidRPr="00A17779">
        <w:rPr>
          <w:rStyle w:val="normalchar"/>
          <w:rFonts w:eastAsiaTheme="minorEastAsia"/>
          <w:bCs/>
          <w:color w:val="000000"/>
          <w:lang w:val="vi-VN"/>
        </w:rPr>
        <w:t xml:space="preserve"> </w:t>
      </w:r>
      <w:r w:rsidRPr="00A17779">
        <w:rPr>
          <w:rStyle w:val="normalchar"/>
          <w:rFonts w:eastAsiaTheme="minorEastAsia"/>
          <w:bCs/>
          <w:color w:val="000000"/>
          <w:lang w:val="vi-VN"/>
        </w:rPr>
        <w:t xml:space="preserve">và Thủ trưởng cơ quan, đơn vị </w:t>
      </w:r>
      <w:r w:rsidR="000A42AB" w:rsidRPr="00A17779">
        <w:rPr>
          <w:rStyle w:val="normalchar"/>
          <w:rFonts w:eastAsiaTheme="minorEastAsia"/>
          <w:bCs/>
          <w:color w:val="000000"/>
          <w:lang w:val="vi-VN"/>
        </w:rPr>
        <w:t xml:space="preserve">liên quan </w:t>
      </w:r>
      <w:r w:rsidRPr="00A17779">
        <w:rPr>
          <w:rStyle w:val="normalchar"/>
          <w:rFonts w:eastAsiaTheme="minorEastAsia"/>
          <w:bCs/>
          <w:color w:val="000000"/>
          <w:lang w:val="vi-VN"/>
        </w:rPr>
        <w:t>chịu trách nhiệm thi hành Quyết định này./.</w:t>
      </w:r>
    </w:p>
    <w:p w14:paraId="5DE3E69A" w14:textId="77777777" w:rsidR="00C23A47" w:rsidRPr="00A17779" w:rsidRDefault="00C23A47" w:rsidP="00C23A47">
      <w:pPr>
        <w:pStyle w:val="Heading1"/>
        <w:spacing w:before="60"/>
        <w:ind w:firstLine="720"/>
        <w:rPr>
          <w:bCs/>
          <w:color w:val="000000"/>
          <w:lang w:val="vi-VN"/>
        </w:rPr>
      </w:pPr>
    </w:p>
    <w:tbl>
      <w:tblPr>
        <w:tblW w:w="8850" w:type="dxa"/>
        <w:tblCellMar>
          <w:top w:w="15" w:type="dxa"/>
          <w:left w:w="15" w:type="dxa"/>
          <w:bottom w:w="15" w:type="dxa"/>
          <w:right w:w="15" w:type="dxa"/>
        </w:tblCellMar>
        <w:tblLook w:val="0000" w:firstRow="0" w:lastRow="0" w:firstColumn="0" w:lastColumn="0" w:noHBand="0" w:noVBand="0"/>
      </w:tblPr>
      <w:tblGrid>
        <w:gridCol w:w="4425"/>
        <w:gridCol w:w="4425"/>
      </w:tblGrid>
      <w:tr w:rsidR="00C23A47" w14:paraId="26ACDA6C" w14:textId="77777777" w:rsidTr="00C473CE">
        <w:trPr>
          <w:trHeight w:val="2568"/>
        </w:trPr>
        <w:tc>
          <w:tcPr>
            <w:tcW w:w="4425" w:type="dxa"/>
            <w:tcBorders>
              <w:top w:val="nil"/>
              <w:left w:val="nil"/>
              <w:bottom w:val="nil"/>
              <w:right w:val="nil"/>
            </w:tcBorders>
            <w:shd w:val="clear" w:color="auto" w:fill="FFFFFF"/>
            <w:noWrap/>
          </w:tcPr>
          <w:p w14:paraId="0B127D83" w14:textId="6AFA0401" w:rsidR="00C23A47" w:rsidRPr="00A17779" w:rsidRDefault="00C23A47" w:rsidP="00C473CE">
            <w:pPr>
              <w:pStyle w:val="normal0020table"/>
              <w:spacing w:before="0" w:beforeAutospacing="0" w:after="0" w:afterAutospacing="0"/>
              <w:rPr>
                <w:rStyle w:val="normal0020tablechar"/>
                <w:rFonts w:eastAsiaTheme="majorEastAsia"/>
                <w:sz w:val="22"/>
                <w:szCs w:val="22"/>
                <w:lang w:val="vi-VN"/>
              </w:rPr>
            </w:pPr>
            <w:bookmarkStart w:id="4" w:name="table02"/>
            <w:bookmarkEnd w:id="4"/>
            <w:r w:rsidRPr="00A17779">
              <w:rPr>
                <w:rStyle w:val="normal0020tablechar"/>
                <w:rFonts w:eastAsiaTheme="majorEastAsia"/>
                <w:b/>
                <w:bCs/>
                <w:i/>
                <w:iCs/>
                <w:lang w:val="vi-VN"/>
              </w:rPr>
              <w:t>Nơi nhận:</w:t>
            </w:r>
            <w:r w:rsidRPr="00A17779">
              <w:rPr>
                <w:rStyle w:val="normal0020tablechar"/>
                <w:rFonts w:eastAsiaTheme="majorEastAsia"/>
                <w:b/>
                <w:bCs/>
                <w:i/>
                <w:iCs/>
                <w:sz w:val="28"/>
                <w:szCs w:val="28"/>
                <w:lang w:val="vi-VN"/>
              </w:rPr>
              <w:t> </w:t>
            </w:r>
            <w:r w:rsidRPr="00A17779">
              <w:rPr>
                <w:b/>
                <w:bCs/>
                <w:i/>
                <w:iCs/>
                <w:sz w:val="28"/>
                <w:szCs w:val="28"/>
                <w:lang w:val="vi-VN"/>
              </w:rPr>
              <w:br/>
            </w:r>
            <w:r w:rsidRPr="00A17779">
              <w:rPr>
                <w:rStyle w:val="normal0020tablechar"/>
                <w:rFonts w:eastAsiaTheme="majorEastAsia"/>
                <w:sz w:val="28"/>
                <w:szCs w:val="28"/>
                <w:lang w:val="vi-VN"/>
              </w:rPr>
              <w:t>-</w:t>
            </w:r>
            <w:r w:rsidRPr="00A17779">
              <w:rPr>
                <w:rStyle w:val="apple-converted-space"/>
                <w:rFonts w:eastAsiaTheme="minorEastAsia"/>
                <w:lang w:val="vi-VN"/>
              </w:rPr>
              <w:t> </w:t>
            </w:r>
            <w:r w:rsidRPr="00A17779">
              <w:rPr>
                <w:rStyle w:val="normal0020tablechar"/>
                <w:rFonts w:eastAsiaTheme="majorEastAsia"/>
                <w:sz w:val="22"/>
                <w:szCs w:val="22"/>
                <w:lang w:val="vi-VN"/>
              </w:rPr>
              <w:t>Như Điều 3; </w:t>
            </w:r>
          </w:p>
          <w:p w14:paraId="5F65BCB7" w14:textId="69D3A46E" w:rsidR="00C23A47" w:rsidRPr="00A17779" w:rsidRDefault="00C23A47" w:rsidP="00C473CE">
            <w:pPr>
              <w:pStyle w:val="normal0020table"/>
              <w:spacing w:before="0" w:beforeAutospacing="0" w:after="0" w:afterAutospacing="0"/>
              <w:rPr>
                <w:rStyle w:val="normal0020tablechar"/>
                <w:rFonts w:eastAsiaTheme="majorEastAsia"/>
                <w:sz w:val="22"/>
                <w:szCs w:val="22"/>
                <w:lang w:val="vi-VN"/>
              </w:rPr>
            </w:pPr>
            <w:r w:rsidRPr="00A17779">
              <w:rPr>
                <w:rStyle w:val="normal0020tablechar"/>
                <w:rFonts w:eastAsiaTheme="majorEastAsia"/>
                <w:sz w:val="22"/>
                <w:szCs w:val="22"/>
                <w:lang w:val="vi-VN"/>
              </w:rPr>
              <w:t>- Sở</w:t>
            </w:r>
            <w:r w:rsidR="00A2600E" w:rsidRPr="00A17779">
              <w:rPr>
                <w:rStyle w:val="normal0020tablechar"/>
                <w:rFonts w:eastAsiaTheme="majorEastAsia"/>
                <w:sz w:val="22"/>
                <w:szCs w:val="22"/>
                <w:lang w:val="vi-VN"/>
              </w:rPr>
              <w:t xml:space="preserve"> </w:t>
            </w:r>
            <w:r w:rsidR="003402C0" w:rsidRPr="00A17779">
              <w:rPr>
                <w:rStyle w:val="normal0020tablechar"/>
                <w:rFonts w:eastAsiaTheme="majorEastAsia"/>
                <w:sz w:val="22"/>
                <w:szCs w:val="22"/>
                <w:lang w:val="vi-VN"/>
              </w:rPr>
              <w:t>Tài chính</w:t>
            </w:r>
            <w:r w:rsidRPr="00A17779">
              <w:rPr>
                <w:rStyle w:val="normal0020tablechar"/>
                <w:rFonts w:eastAsiaTheme="majorEastAsia"/>
                <w:sz w:val="22"/>
                <w:szCs w:val="22"/>
                <w:lang w:val="vi-VN"/>
              </w:rPr>
              <w:t>;</w:t>
            </w:r>
          </w:p>
          <w:p w14:paraId="0A5E8464" w14:textId="670F81AC" w:rsidR="00C23A47" w:rsidRPr="00A17779" w:rsidRDefault="00C23A47" w:rsidP="00C473CE">
            <w:pPr>
              <w:pStyle w:val="normal0020table"/>
              <w:spacing w:before="0" w:beforeAutospacing="0" w:after="0" w:afterAutospacing="0"/>
              <w:rPr>
                <w:rStyle w:val="normal0020tablechar"/>
                <w:rFonts w:eastAsiaTheme="majorEastAsia"/>
                <w:sz w:val="22"/>
                <w:szCs w:val="22"/>
                <w:lang w:val="vi-VN"/>
              </w:rPr>
            </w:pPr>
            <w:r w:rsidRPr="00A17779">
              <w:rPr>
                <w:rStyle w:val="normal0020tablechar"/>
                <w:rFonts w:eastAsiaTheme="majorEastAsia"/>
                <w:sz w:val="22"/>
                <w:szCs w:val="22"/>
                <w:lang w:val="vi-VN"/>
              </w:rPr>
              <w:t>- Sở</w:t>
            </w:r>
            <w:r w:rsidR="00A2600E" w:rsidRPr="00A17779">
              <w:rPr>
                <w:rStyle w:val="normal0020tablechar"/>
                <w:rFonts w:eastAsiaTheme="majorEastAsia"/>
                <w:sz w:val="22"/>
                <w:szCs w:val="22"/>
                <w:lang w:val="vi-VN"/>
              </w:rPr>
              <w:t xml:space="preserve"> </w:t>
            </w:r>
            <w:r w:rsidR="003402C0" w:rsidRPr="00A17779">
              <w:rPr>
                <w:rStyle w:val="normal0020tablechar"/>
                <w:rFonts w:eastAsiaTheme="majorEastAsia"/>
                <w:sz w:val="22"/>
                <w:szCs w:val="22"/>
                <w:lang w:val="vi-VN"/>
              </w:rPr>
              <w:t>Kế hoạch và Đầu tư</w:t>
            </w:r>
            <w:r w:rsidRPr="00A17779">
              <w:rPr>
                <w:rStyle w:val="normal0020tablechar"/>
                <w:rFonts w:eastAsiaTheme="majorEastAsia"/>
                <w:sz w:val="22"/>
                <w:szCs w:val="22"/>
                <w:lang w:val="vi-VN"/>
              </w:rPr>
              <w:t>;</w:t>
            </w:r>
          </w:p>
          <w:p w14:paraId="5D05A62D" w14:textId="77777777" w:rsidR="00C23A47" w:rsidRPr="00A17779" w:rsidRDefault="00C23A47" w:rsidP="00C473CE">
            <w:pPr>
              <w:pStyle w:val="normal0020table"/>
              <w:spacing w:before="0" w:beforeAutospacing="0" w:after="0" w:afterAutospacing="0"/>
              <w:rPr>
                <w:rStyle w:val="normal0020tablechar"/>
                <w:rFonts w:eastAsiaTheme="majorEastAsia"/>
                <w:sz w:val="22"/>
                <w:szCs w:val="22"/>
                <w:lang w:val="vi-VN"/>
              </w:rPr>
            </w:pPr>
            <w:r w:rsidRPr="00A17779">
              <w:rPr>
                <w:rStyle w:val="normal0020tablechar"/>
                <w:rFonts w:eastAsiaTheme="majorEastAsia"/>
                <w:sz w:val="22"/>
                <w:szCs w:val="22"/>
                <w:lang w:val="vi-VN"/>
              </w:rPr>
              <w:t>- Trung tâm Công báo Thành phố;</w:t>
            </w:r>
          </w:p>
          <w:p w14:paraId="53E24C56" w14:textId="0D73F97B" w:rsidR="000A42AB" w:rsidRPr="00A17779" w:rsidRDefault="000A42AB" w:rsidP="00C473CE">
            <w:pPr>
              <w:pStyle w:val="normal0020table"/>
              <w:spacing w:before="0" w:beforeAutospacing="0" w:after="0" w:afterAutospacing="0"/>
              <w:rPr>
                <w:rStyle w:val="normal0020tablechar"/>
                <w:rFonts w:eastAsiaTheme="majorEastAsia"/>
                <w:sz w:val="22"/>
                <w:szCs w:val="22"/>
                <w:lang w:val="vi-VN"/>
              </w:rPr>
            </w:pPr>
            <w:r w:rsidRPr="00A17779">
              <w:rPr>
                <w:rStyle w:val="normal0020tablechar"/>
                <w:rFonts w:eastAsiaTheme="majorEastAsia"/>
                <w:sz w:val="22"/>
                <w:szCs w:val="22"/>
                <w:lang w:val="vi-VN"/>
              </w:rPr>
              <w:t>- Phòng Kiểm tra văn bản QPPL-Sở Tư pháp;</w:t>
            </w:r>
          </w:p>
          <w:p w14:paraId="3CC4E331" w14:textId="095FBAC2" w:rsidR="00C23A47" w:rsidRPr="00A17779" w:rsidRDefault="000A42AB" w:rsidP="00C473CE">
            <w:pPr>
              <w:pStyle w:val="normal0020table"/>
              <w:spacing w:before="0" w:beforeAutospacing="0" w:after="0" w:afterAutospacing="0"/>
              <w:rPr>
                <w:rStyle w:val="normal0020tablechar"/>
                <w:rFonts w:eastAsiaTheme="majorEastAsia"/>
                <w:sz w:val="22"/>
                <w:szCs w:val="22"/>
                <w:lang w:val="vi-VN"/>
              </w:rPr>
            </w:pPr>
            <w:r w:rsidRPr="00A17779">
              <w:rPr>
                <w:rStyle w:val="normal0020tablechar"/>
                <w:rFonts w:eastAsiaTheme="majorEastAsia"/>
                <w:sz w:val="22"/>
                <w:szCs w:val="22"/>
                <w:lang w:val="vi-VN"/>
              </w:rPr>
              <w:t>- TT.HU, TT.</w:t>
            </w:r>
            <w:r w:rsidR="00C23A47" w:rsidRPr="00A17779">
              <w:rPr>
                <w:rStyle w:val="normal0020tablechar"/>
                <w:rFonts w:eastAsiaTheme="majorEastAsia"/>
                <w:sz w:val="22"/>
                <w:szCs w:val="22"/>
                <w:lang w:val="vi-VN"/>
              </w:rPr>
              <w:t>HĐND huyện;</w:t>
            </w:r>
            <w:r w:rsidR="00C23A47" w:rsidRPr="00A17779">
              <w:rPr>
                <w:sz w:val="22"/>
                <w:szCs w:val="22"/>
                <w:lang w:val="vi-VN"/>
              </w:rPr>
              <w:br/>
            </w:r>
            <w:r w:rsidRPr="00A17779">
              <w:rPr>
                <w:rStyle w:val="normal0020tablechar"/>
                <w:rFonts w:eastAsiaTheme="majorEastAsia"/>
                <w:sz w:val="22"/>
                <w:szCs w:val="22"/>
                <w:lang w:val="vi-VN"/>
              </w:rPr>
              <w:t>- TT.</w:t>
            </w:r>
            <w:r w:rsidR="00C23A47" w:rsidRPr="00A17779">
              <w:rPr>
                <w:rStyle w:val="normal0020tablechar"/>
                <w:rFonts w:eastAsiaTheme="majorEastAsia"/>
                <w:sz w:val="22"/>
                <w:szCs w:val="22"/>
                <w:lang w:val="vi-VN"/>
              </w:rPr>
              <w:t>UBND huyện: CT, các PCT;</w:t>
            </w:r>
            <w:r w:rsidR="00C23A47" w:rsidRPr="00A17779">
              <w:rPr>
                <w:sz w:val="22"/>
                <w:szCs w:val="22"/>
                <w:lang w:val="vi-VN"/>
              </w:rPr>
              <w:br/>
              <w:t xml:space="preserve">- </w:t>
            </w:r>
            <w:r w:rsidR="00C23A47" w:rsidRPr="00A17779">
              <w:rPr>
                <w:rStyle w:val="normal0020tablechar"/>
                <w:rFonts w:eastAsiaTheme="majorEastAsia"/>
                <w:sz w:val="22"/>
                <w:szCs w:val="22"/>
                <w:lang w:val="vi-VN"/>
              </w:rPr>
              <w:t>Các CQCM, ĐVSN; </w:t>
            </w:r>
            <w:r w:rsidR="00C23A47" w:rsidRPr="00A17779">
              <w:rPr>
                <w:sz w:val="22"/>
                <w:szCs w:val="22"/>
                <w:lang w:val="vi-VN"/>
              </w:rPr>
              <w:br/>
            </w:r>
            <w:r w:rsidR="00300B61" w:rsidRPr="00A17779">
              <w:rPr>
                <w:rStyle w:val="normal0020tablechar"/>
                <w:rFonts w:eastAsiaTheme="majorEastAsia"/>
                <w:sz w:val="22"/>
                <w:szCs w:val="22"/>
                <w:lang w:val="vi-VN"/>
              </w:rPr>
              <w:t xml:space="preserve">- UBND xã, </w:t>
            </w:r>
            <w:r w:rsidR="00C23A47" w:rsidRPr="00A17779">
              <w:rPr>
                <w:rStyle w:val="normal0020tablechar"/>
                <w:rFonts w:eastAsiaTheme="majorEastAsia"/>
                <w:sz w:val="22"/>
                <w:szCs w:val="22"/>
                <w:lang w:val="vi-VN"/>
              </w:rPr>
              <w:t>thị trấn;</w:t>
            </w:r>
          </w:p>
          <w:p w14:paraId="684C9648" w14:textId="3C956785" w:rsidR="00C23A47" w:rsidRPr="00BC0A5A" w:rsidRDefault="00C23A47" w:rsidP="00C473CE">
            <w:pPr>
              <w:pStyle w:val="normal0020table"/>
              <w:spacing w:before="0" w:beforeAutospacing="0" w:after="0" w:afterAutospacing="0"/>
              <w:rPr>
                <w:sz w:val="22"/>
                <w:szCs w:val="22"/>
              </w:rPr>
            </w:pPr>
            <w:r>
              <w:rPr>
                <w:rStyle w:val="normal0020tablechar"/>
                <w:rFonts w:eastAsiaTheme="majorEastAsia"/>
                <w:sz w:val="22"/>
                <w:szCs w:val="22"/>
              </w:rPr>
              <w:t xml:space="preserve">- Lưu: </w:t>
            </w:r>
            <w:r w:rsidR="000A42AB">
              <w:rPr>
                <w:rStyle w:val="normal0020tablechar"/>
                <w:rFonts w:eastAsiaTheme="majorEastAsia"/>
                <w:sz w:val="22"/>
                <w:szCs w:val="22"/>
              </w:rPr>
              <w:t>VT, PNV(</w:t>
            </w:r>
            <w:r>
              <w:rPr>
                <w:rStyle w:val="normal0020tablechar"/>
                <w:rFonts w:eastAsiaTheme="majorEastAsia"/>
                <w:sz w:val="22"/>
                <w:szCs w:val="22"/>
              </w:rPr>
              <w:t>50</w:t>
            </w:r>
            <w:r w:rsidR="000A42AB">
              <w:rPr>
                <w:rStyle w:val="normal0020tablechar"/>
                <w:rFonts w:eastAsiaTheme="majorEastAsia"/>
                <w:sz w:val="22"/>
                <w:szCs w:val="22"/>
              </w:rPr>
              <w:t>b)</w:t>
            </w:r>
            <w:r>
              <w:rPr>
                <w:rStyle w:val="normal0020tablechar"/>
                <w:rFonts w:eastAsiaTheme="majorEastAsia"/>
                <w:sz w:val="22"/>
                <w:szCs w:val="22"/>
              </w:rPr>
              <w:t>.</w:t>
            </w:r>
          </w:p>
        </w:tc>
        <w:tc>
          <w:tcPr>
            <w:tcW w:w="4425" w:type="dxa"/>
            <w:tcBorders>
              <w:top w:val="nil"/>
              <w:left w:val="nil"/>
              <w:bottom w:val="nil"/>
              <w:right w:val="nil"/>
            </w:tcBorders>
            <w:shd w:val="clear" w:color="auto" w:fill="FFFFFF"/>
          </w:tcPr>
          <w:p w14:paraId="5D2E2CEF" w14:textId="77777777" w:rsidR="00C23A47" w:rsidRPr="0035207B" w:rsidRDefault="00C23A47" w:rsidP="00C473CE">
            <w:pPr>
              <w:pStyle w:val="normal0020table"/>
              <w:spacing w:before="0" w:beforeAutospacing="0" w:after="0" w:afterAutospacing="0"/>
              <w:jc w:val="center"/>
              <w:rPr>
                <w:rFonts w:ascii="Times New Roman Bold" w:hAnsi="Times New Roman Bold"/>
                <w:b/>
                <w:bCs/>
                <w:sz w:val="28"/>
                <w:szCs w:val="28"/>
              </w:rPr>
            </w:pPr>
            <w:r w:rsidRPr="0035207B">
              <w:rPr>
                <w:rStyle w:val="normal0020tablechar"/>
                <w:rFonts w:ascii="Times New Roman Bold" w:eastAsiaTheme="majorEastAsia" w:hAnsi="Times New Roman Bold"/>
                <w:b/>
                <w:bCs/>
                <w:sz w:val="28"/>
                <w:szCs w:val="28"/>
              </w:rPr>
              <w:t>TM.</w:t>
            </w:r>
            <w:r w:rsidRPr="0035207B">
              <w:rPr>
                <w:rStyle w:val="apple-converted-space"/>
                <w:rFonts w:ascii="Times New Roman Bold" w:eastAsiaTheme="minorEastAsia" w:hAnsi="Times New Roman Bold"/>
                <w:b/>
                <w:bCs/>
              </w:rPr>
              <w:t> </w:t>
            </w:r>
            <w:r w:rsidRPr="0035207B">
              <w:rPr>
                <w:rStyle w:val="normal0020tablechar"/>
                <w:rFonts w:ascii="Times New Roman Bold" w:eastAsiaTheme="majorEastAsia" w:hAnsi="Times New Roman Bold"/>
                <w:b/>
                <w:bCs/>
                <w:sz w:val="28"/>
                <w:szCs w:val="28"/>
              </w:rPr>
              <w:t>ỦY BAN NHÂN DÂN </w:t>
            </w:r>
            <w:r w:rsidRPr="0035207B">
              <w:rPr>
                <w:rFonts w:ascii="Times New Roman Bold" w:hAnsi="Times New Roman Bold"/>
                <w:b/>
                <w:bCs/>
                <w:sz w:val="28"/>
                <w:szCs w:val="28"/>
              </w:rPr>
              <w:br/>
            </w:r>
            <w:r w:rsidRPr="0035207B">
              <w:rPr>
                <w:rStyle w:val="normal0020tablechar"/>
                <w:rFonts w:ascii="Times New Roman Bold" w:eastAsiaTheme="majorEastAsia" w:hAnsi="Times New Roman Bold"/>
                <w:b/>
                <w:bCs/>
                <w:sz w:val="28"/>
                <w:szCs w:val="28"/>
              </w:rPr>
              <w:t>CHỦ TỊCH </w:t>
            </w:r>
            <w:r w:rsidRPr="0035207B">
              <w:rPr>
                <w:rFonts w:ascii="Times New Roman Bold" w:hAnsi="Times New Roman Bold"/>
                <w:b/>
                <w:bCs/>
                <w:sz w:val="28"/>
                <w:szCs w:val="28"/>
              </w:rPr>
              <w:br/>
            </w:r>
            <w:r w:rsidRPr="0035207B">
              <w:rPr>
                <w:rStyle w:val="normal0020tablechar"/>
                <w:rFonts w:ascii="Times New Roman Bold" w:eastAsiaTheme="majorEastAsia" w:hAnsi="Times New Roman Bold"/>
                <w:b/>
                <w:bCs/>
                <w:sz w:val="28"/>
                <w:szCs w:val="28"/>
              </w:rPr>
              <w:t> </w:t>
            </w:r>
            <w:r w:rsidRPr="0035207B">
              <w:rPr>
                <w:rFonts w:ascii="Times New Roman Bold" w:hAnsi="Times New Roman Bold"/>
                <w:b/>
                <w:bCs/>
                <w:sz w:val="28"/>
                <w:szCs w:val="28"/>
              </w:rPr>
              <w:br/>
            </w:r>
          </w:p>
          <w:p w14:paraId="4F7EB26D" w14:textId="77777777" w:rsidR="00C23A47" w:rsidRPr="00F35694" w:rsidRDefault="00C23A47" w:rsidP="00C473CE">
            <w:pPr>
              <w:pStyle w:val="normal0020table"/>
              <w:spacing w:before="0" w:beforeAutospacing="0" w:after="0" w:afterAutospacing="0"/>
              <w:jc w:val="center"/>
              <w:rPr>
                <w:rFonts w:ascii="Times New Roman Bold" w:hAnsi="Times New Roman Bold"/>
                <w:sz w:val="26"/>
                <w:szCs w:val="26"/>
              </w:rPr>
            </w:pPr>
            <w:r w:rsidRPr="00F35694">
              <w:rPr>
                <w:rStyle w:val="normal0020tablechar"/>
                <w:rFonts w:ascii="Times New Roman Bold" w:eastAsiaTheme="majorEastAsia" w:hAnsi="Times New Roman Bold"/>
                <w:b/>
                <w:bCs/>
                <w:sz w:val="26"/>
                <w:szCs w:val="26"/>
              </w:rPr>
              <w:t> </w:t>
            </w:r>
          </w:p>
          <w:p w14:paraId="4A8FE520" w14:textId="77777777" w:rsidR="00C23A47" w:rsidRDefault="00C23A47" w:rsidP="00C473CE">
            <w:pPr>
              <w:pStyle w:val="normal0020table"/>
              <w:spacing w:before="0" w:beforeAutospacing="0" w:after="0" w:afterAutospacing="0"/>
              <w:jc w:val="center"/>
              <w:rPr>
                <w:rFonts w:ascii="Times New Roman Bold" w:hAnsi="Times New Roman Bold"/>
                <w:b/>
                <w:bCs/>
                <w:sz w:val="26"/>
                <w:szCs w:val="26"/>
              </w:rPr>
            </w:pPr>
            <w:r w:rsidRPr="00F35694">
              <w:rPr>
                <w:rStyle w:val="normal0020tablechar"/>
                <w:rFonts w:ascii="Times New Roman Bold" w:eastAsiaTheme="majorEastAsia" w:hAnsi="Times New Roman Bold"/>
                <w:b/>
                <w:bCs/>
                <w:sz w:val="26"/>
                <w:szCs w:val="26"/>
              </w:rPr>
              <w:t> </w:t>
            </w:r>
          </w:p>
          <w:p w14:paraId="0D55DB30" w14:textId="77777777" w:rsidR="00C23A47" w:rsidRDefault="00C23A47" w:rsidP="00C473CE">
            <w:pPr>
              <w:pStyle w:val="normal0020table"/>
              <w:spacing w:before="0" w:beforeAutospacing="0" w:after="0" w:afterAutospacing="0"/>
              <w:jc w:val="center"/>
              <w:rPr>
                <w:rFonts w:ascii="Times New Roman Bold" w:hAnsi="Times New Roman Bold"/>
                <w:b/>
                <w:bCs/>
                <w:sz w:val="26"/>
                <w:szCs w:val="26"/>
              </w:rPr>
            </w:pPr>
          </w:p>
          <w:p w14:paraId="31C67CC2" w14:textId="77777777" w:rsidR="00C23A47" w:rsidRPr="0035207B" w:rsidRDefault="00C23A47" w:rsidP="00C473CE">
            <w:pPr>
              <w:pStyle w:val="normal0020table"/>
              <w:spacing w:before="0" w:beforeAutospacing="0" w:after="0" w:afterAutospacing="0"/>
              <w:jc w:val="center"/>
              <w:rPr>
                <w:sz w:val="28"/>
                <w:szCs w:val="28"/>
              </w:rPr>
            </w:pPr>
            <w:r>
              <w:rPr>
                <w:rFonts w:ascii="Times New Roman Bold" w:hAnsi="Times New Roman Bold"/>
                <w:b/>
                <w:bCs/>
                <w:sz w:val="28"/>
                <w:szCs w:val="28"/>
              </w:rPr>
              <w:t xml:space="preserve">Dương Hồng </w:t>
            </w:r>
            <w:r w:rsidRPr="0035207B">
              <w:rPr>
                <w:rFonts w:ascii="Times New Roman Bold" w:hAnsi="Times New Roman Bold"/>
                <w:b/>
                <w:bCs/>
                <w:sz w:val="28"/>
                <w:szCs w:val="28"/>
              </w:rPr>
              <w:t>Thắng</w:t>
            </w:r>
          </w:p>
        </w:tc>
      </w:tr>
    </w:tbl>
    <w:p w14:paraId="4F112FC4" w14:textId="77777777" w:rsidR="002A5505" w:rsidRDefault="002A5505" w:rsidP="002A5505">
      <w:pPr>
        <w:spacing w:before="120" w:after="120"/>
        <w:ind w:firstLine="720"/>
        <w:jc w:val="both"/>
        <w:rPr>
          <w:b/>
          <w:bCs/>
          <w:sz w:val="28"/>
          <w:szCs w:val="28"/>
        </w:rPr>
      </w:pPr>
    </w:p>
    <w:p w14:paraId="3E59386A" w14:textId="77777777" w:rsidR="006C5DE1" w:rsidRPr="0095023C" w:rsidRDefault="006C5DE1" w:rsidP="002A5505">
      <w:pPr>
        <w:spacing w:before="120" w:after="120"/>
        <w:ind w:firstLine="720"/>
        <w:jc w:val="both"/>
        <w:rPr>
          <w:b/>
          <w:bCs/>
          <w:sz w:val="28"/>
          <w:szCs w:val="28"/>
        </w:rPr>
      </w:pPr>
    </w:p>
    <w:sectPr w:rsidR="006C5DE1" w:rsidRPr="0095023C" w:rsidSect="00111B09">
      <w:headerReference w:type="default" r:id="rId7"/>
      <w:foot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E950A" w14:textId="77777777" w:rsidR="009C367B" w:rsidRDefault="009C367B">
      <w:r>
        <w:separator/>
      </w:r>
    </w:p>
  </w:endnote>
  <w:endnote w:type="continuationSeparator" w:id="0">
    <w:p w14:paraId="51FD3928" w14:textId="77777777" w:rsidR="009C367B" w:rsidRDefault="009C3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5216B" w14:textId="3666ECA6" w:rsidR="006A4B27" w:rsidRDefault="006A4B27">
    <w:pPr>
      <w:pStyle w:val="Footer"/>
      <w:jc w:val="right"/>
    </w:pPr>
  </w:p>
  <w:p w14:paraId="16730B1C" w14:textId="77777777" w:rsidR="00AE0F66" w:rsidRDefault="00AE0F66" w:rsidP="009C6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F360B" w14:textId="77777777" w:rsidR="009C367B" w:rsidRDefault="009C367B">
      <w:r>
        <w:separator/>
      </w:r>
    </w:p>
  </w:footnote>
  <w:footnote w:type="continuationSeparator" w:id="0">
    <w:p w14:paraId="6A76C9B2" w14:textId="77777777" w:rsidR="009C367B" w:rsidRDefault="009C3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8149759"/>
      <w:docPartObj>
        <w:docPartGallery w:val="Page Numbers (Top of Page)"/>
        <w:docPartUnique/>
      </w:docPartObj>
    </w:sdtPr>
    <w:sdtEndPr>
      <w:rPr>
        <w:noProof/>
      </w:rPr>
    </w:sdtEndPr>
    <w:sdtContent>
      <w:p w14:paraId="222152C4" w14:textId="4C6A09E6" w:rsidR="00041E6D" w:rsidRDefault="00041E6D">
        <w:pPr>
          <w:pStyle w:val="Header"/>
          <w:jc w:val="center"/>
        </w:pPr>
        <w:r>
          <w:fldChar w:fldCharType="begin"/>
        </w:r>
        <w:r>
          <w:instrText xml:space="preserve"> PAGE   \* MERGEFORMAT </w:instrText>
        </w:r>
        <w:r>
          <w:fldChar w:fldCharType="separate"/>
        </w:r>
        <w:r w:rsidR="006653ED">
          <w:rPr>
            <w:noProof/>
          </w:rPr>
          <w:t>3</w:t>
        </w:r>
        <w:r>
          <w:rPr>
            <w:noProof/>
          </w:rPr>
          <w:fldChar w:fldCharType="end"/>
        </w:r>
      </w:p>
    </w:sdtContent>
  </w:sdt>
  <w:p w14:paraId="5CFEB55F" w14:textId="77777777" w:rsidR="00AE0F66" w:rsidRDefault="00AE0F66" w:rsidP="000F74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F447A"/>
    <w:multiLevelType w:val="hybridMultilevel"/>
    <w:tmpl w:val="396C4BA8"/>
    <w:lvl w:ilvl="0" w:tplc="04090019">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4C153AD"/>
    <w:multiLevelType w:val="hybridMultilevel"/>
    <w:tmpl w:val="C55CF228"/>
    <w:lvl w:ilvl="0" w:tplc="04090019">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1B595944"/>
    <w:multiLevelType w:val="hybridMultilevel"/>
    <w:tmpl w:val="7FBCF84C"/>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 w15:restartNumberingAfterBreak="0">
    <w:nsid w:val="25125E16"/>
    <w:multiLevelType w:val="hybridMultilevel"/>
    <w:tmpl w:val="6432329E"/>
    <w:lvl w:ilvl="0" w:tplc="2034E998">
      <w:start w:val="1"/>
      <w:numFmt w:val="decimal"/>
      <w:lvlText w:val="%1."/>
      <w:lvlJc w:val="left"/>
      <w:pPr>
        <w:tabs>
          <w:tab w:val="num" w:pos="720"/>
        </w:tabs>
        <w:ind w:left="720" w:hanging="360"/>
      </w:pPr>
      <w:rPr>
        <w:rFonts w:ascii="Times New Roman" w:eastAsia="Times New Roman" w:hAnsi="Times New Roman"/>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A9F5D0C"/>
    <w:multiLevelType w:val="multilevel"/>
    <w:tmpl w:val="A3D4A028"/>
    <w:lvl w:ilvl="0">
      <w:start w:val="10"/>
      <w:numFmt w:val="decimal"/>
      <w:lvlText w:val="%1."/>
      <w:lvlJc w:val="left"/>
      <w:pPr>
        <w:tabs>
          <w:tab w:val="num" w:pos="480"/>
        </w:tabs>
        <w:ind w:left="480" w:hanging="480"/>
      </w:pPr>
      <w:rPr>
        <w:rFonts w:hint="default"/>
      </w:rPr>
    </w:lvl>
    <w:lvl w:ilvl="1">
      <w:start w:val="2"/>
      <w:numFmt w:val="decimal"/>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5" w15:restartNumberingAfterBreak="0">
    <w:nsid w:val="2B742B28"/>
    <w:multiLevelType w:val="hybridMultilevel"/>
    <w:tmpl w:val="E384BD14"/>
    <w:lvl w:ilvl="0" w:tplc="04090019">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2F23094F"/>
    <w:multiLevelType w:val="multilevel"/>
    <w:tmpl w:val="A4EA293E"/>
    <w:lvl w:ilvl="0">
      <w:start w:val="8"/>
      <w:numFmt w:val="decimal"/>
      <w:lvlText w:val="%1."/>
      <w:lvlJc w:val="left"/>
      <w:pPr>
        <w:tabs>
          <w:tab w:val="num" w:pos="480"/>
        </w:tabs>
        <w:ind w:left="480" w:hanging="480"/>
      </w:pPr>
      <w:rPr>
        <w:rFonts w:hint="default"/>
      </w:rPr>
    </w:lvl>
    <w:lvl w:ilvl="1">
      <w:start w:val="2"/>
      <w:numFmt w:val="decimal"/>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7" w15:restartNumberingAfterBreak="0">
    <w:nsid w:val="3A382FDB"/>
    <w:multiLevelType w:val="hybridMultilevel"/>
    <w:tmpl w:val="61E89BE0"/>
    <w:lvl w:ilvl="0" w:tplc="04090019">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3B04400E"/>
    <w:multiLevelType w:val="hybridMultilevel"/>
    <w:tmpl w:val="55E0D650"/>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 w15:restartNumberingAfterBreak="0">
    <w:nsid w:val="416B594D"/>
    <w:multiLevelType w:val="multilevel"/>
    <w:tmpl w:val="4782D65A"/>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0" w15:restartNumberingAfterBreak="0">
    <w:nsid w:val="44D25C38"/>
    <w:multiLevelType w:val="hybridMultilevel"/>
    <w:tmpl w:val="DB7A87C4"/>
    <w:lvl w:ilvl="0" w:tplc="04090019">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45D00A95"/>
    <w:multiLevelType w:val="multilevel"/>
    <w:tmpl w:val="6B809E2A"/>
    <w:lvl w:ilvl="0">
      <w:start w:val="9"/>
      <w:numFmt w:val="decimal"/>
      <w:lvlText w:val="%1."/>
      <w:lvlJc w:val="left"/>
      <w:pPr>
        <w:tabs>
          <w:tab w:val="num" w:pos="480"/>
        </w:tabs>
        <w:ind w:left="480" w:hanging="480"/>
      </w:pPr>
      <w:rPr>
        <w:rFonts w:hint="default"/>
      </w:rPr>
    </w:lvl>
    <w:lvl w:ilvl="1">
      <w:start w:val="2"/>
      <w:numFmt w:val="decimal"/>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45E81C2A"/>
    <w:multiLevelType w:val="hybridMultilevel"/>
    <w:tmpl w:val="A46E8DAA"/>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48BD4DA4"/>
    <w:multiLevelType w:val="multilevel"/>
    <w:tmpl w:val="AC720800"/>
    <w:lvl w:ilvl="0">
      <w:start w:val="7"/>
      <w:numFmt w:val="decimal"/>
      <w:lvlText w:val="%1."/>
      <w:lvlJc w:val="left"/>
      <w:pPr>
        <w:tabs>
          <w:tab w:val="num" w:pos="480"/>
        </w:tabs>
        <w:ind w:left="480" w:hanging="480"/>
      </w:pPr>
      <w:rPr>
        <w:rFonts w:hint="default"/>
      </w:rPr>
    </w:lvl>
    <w:lvl w:ilvl="1">
      <w:start w:val="2"/>
      <w:numFmt w:val="decimal"/>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4" w15:restartNumberingAfterBreak="0">
    <w:nsid w:val="4E1A0696"/>
    <w:multiLevelType w:val="hybridMultilevel"/>
    <w:tmpl w:val="E87C7D00"/>
    <w:lvl w:ilvl="0" w:tplc="D4D8F9DC">
      <w:start w:val="1"/>
      <w:numFmt w:val="decimal"/>
      <w:lvlText w:val="%1."/>
      <w:lvlJc w:val="left"/>
      <w:pPr>
        <w:tabs>
          <w:tab w:val="num" w:pos="2160"/>
        </w:tabs>
        <w:ind w:left="2160" w:hanging="360"/>
      </w:pPr>
      <w:rPr>
        <w:rFonts w:hint="default"/>
      </w:rPr>
    </w:lvl>
    <w:lvl w:ilvl="1" w:tplc="2D4C30AA">
      <w:numFmt w:val="none"/>
      <w:lvlText w:val=""/>
      <w:lvlJc w:val="left"/>
      <w:pPr>
        <w:tabs>
          <w:tab w:val="num" w:pos="360"/>
        </w:tabs>
      </w:pPr>
    </w:lvl>
    <w:lvl w:ilvl="2" w:tplc="72943622">
      <w:numFmt w:val="none"/>
      <w:lvlText w:val=""/>
      <w:lvlJc w:val="left"/>
      <w:pPr>
        <w:tabs>
          <w:tab w:val="num" w:pos="360"/>
        </w:tabs>
      </w:pPr>
    </w:lvl>
    <w:lvl w:ilvl="3" w:tplc="2A207124">
      <w:numFmt w:val="none"/>
      <w:lvlText w:val=""/>
      <w:lvlJc w:val="left"/>
      <w:pPr>
        <w:tabs>
          <w:tab w:val="num" w:pos="360"/>
        </w:tabs>
      </w:pPr>
    </w:lvl>
    <w:lvl w:ilvl="4" w:tplc="DE947770">
      <w:numFmt w:val="none"/>
      <w:lvlText w:val=""/>
      <w:lvlJc w:val="left"/>
      <w:pPr>
        <w:tabs>
          <w:tab w:val="num" w:pos="360"/>
        </w:tabs>
      </w:pPr>
    </w:lvl>
    <w:lvl w:ilvl="5" w:tplc="802EE354">
      <w:numFmt w:val="none"/>
      <w:lvlText w:val=""/>
      <w:lvlJc w:val="left"/>
      <w:pPr>
        <w:tabs>
          <w:tab w:val="num" w:pos="360"/>
        </w:tabs>
      </w:pPr>
    </w:lvl>
    <w:lvl w:ilvl="6" w:tplc="A490A108">
      <w:numFmt w:val="none"/>
      <w:lvlText w:val=""/>
      <w:lvlJc w:val="left"/>
      <w:pPr>
        <w:tabs>
          <w:tab w:val="num" w:pos="360"/>
        </w:tabs>
      </w:pPr>
    </w:lvl>
    <w:lvl w:ilvl="7" w:tplc="5834577E">
      <w:numFmt w:val="none"/>
      <w:lvlText w:val=""/>
      <w:lvlJc w:val="left"/>
      <w:pPr>
        <w:tabs>
          <w:tab w:val="num" w:pos="360"/>
        </w:tabs>
      </w:pPr>
    </w:lvl>
    <w:lvl w:ilvl="8" w:tplc="FEB2B062">
      <w:numFmt w:val="none"/>
      <w:lvlText w:val=""/>
      <w:lvlJc w:val="left"/>
      <w:pPr>
        <w:tabs>
          <w:tab w:val="num" w:pos="360"/>
        </w:tabs>
      </w:pPr>
    </w:lvl>
  </w:abstractNum>
  <w:abstractNum w:abstractNumId="15" w15:restartNumberingAfterBreak="0">
    <w:nsid w:val="59BE083A"/>
    <w:multiLevelType w:val="hybridMultilevel"/>
    <w:tmpl w:val="D87ED908"/>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5CDB0BF3"/>
    <w:multiLevelType w:val="multilevel"/>
    <w:tmpl w:val="32E0314C"/>
    <w:lvl w:ilvl="0">
      <w:start w:val="4"/>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5D990BC3"/>
    <w:multiLevelType w:val="hybridMultilevel"/>
    <w:tmpl w:val="1AF0D90C"/>
    <w:lvl w:ilvl="0" w:tplc="3AA8996A">
      <w:start w:val="1"/>
      <w:numFmt w:val="decimal"/>
      <w:lvlText w:val="%1."/>
      <w:lvlJc w:val="left"/>
      <w:pPr>
        <w:tabs>
          <w:tab w:val="num" w:pos="2520"/>
        </w:tabs>
        <w:ind w:left="2520" w:hanging="360"/>
      </w:pPr>
      <w:rPr>
        <w:rFonts w:hint="default"/>
      </w:rPr>
    </w:lvl>
    <w:lvl w:ilvl="1" w:tplc="13FAD05A">
      <w:numFmt w:val="none"/>
      <w:lvlText w:val=""/>
      <w:lvlJc w:val="left"/>
      <w:pPr>
        <w:tabs>
          <w:tab w:val="num" w:pos="360"/>
        </w:tabs>
      </w:pPr>
    </w:lvl>
    <w:lvl w:ilvl="2" w:tplc="9BEC1EFE">
      <w:numFmt w:val="none"/>
      <w:lvlText w:val=""/>
      <w:lvlJc w:val="left"/>
      <w:pPr>
        <w:tabs>
          <w:tab w:val="num" w:pos="360"/>
        </w:tabs>
      </w:pPr>
    </w:lvl>
    <w:lvl w:ilvl="3" w:tplc="5132773A">
      <w:numFmt w:val="none"/>
      <w:lvlText w:val=""/>
      <w:lvlJc w:val="left"/>
      <w:pPr>
        <w:tabs>
          <w:tab w:val="num" w:pos="360"/>
        </w:tabs>
      </w:pPr>
    </w:lvl>
    <w:lvl w:ilvl="4" w:tplc="7D521D84">
      <w:numFmt w:val="none"/>
      <w:lvlText w:val=""/>
      <w:lvlJc w:val="left"/>
      <w:pPr>
        <w:tabs>
          <w:tab w:val="num" w:pos="360"/>
        </w:tabs>
      </w:pPr>
    </w:lvl>
    <w:lvl w:ilvl="5" w:tplc="9000DB08">
      <w:numFmt w:val="none"/>
      <w:lvlText w:val=""/>
      <w:lvlJc w:val="left"/>
      <w:pPr>
        <w:tabs>
          <w:tab w:val="num" w:pos="360"/>
        </w:tabs>
      </w:pPr>
    </w:lvl>
    <w:lvl w:ilvl="6" w:tplc="49862E72">
      <w:numFmt w:val="none"/>
      <w:lvlText w:val=""/>
      <w:lvlJc w:val="left"/>
      <w:pPr>
        <w:tabs>
          <w:tab w:val="num" w:pos="360"/>
        </w:tabs>
      </w:pPr>
    </w:lvl>
    <w:lvl w:ilvl="7" w:tplc="40AA2DC4">
      <w:numFmt w:val="none"/>
      <w:lvlText w:val=""/>
      <w:lvlJc w:val="left"/>
      <w:pPr>
        <w:tabs>
          <w:tab w:val="num" w:pos="360"/>
        </w:tabs>
      </w:pPr>
    </w:lvl>
    <w:lvl w:ilvl="8" w:tplc="449CA1CC">
      <w:numFmt w:val="none"/>
      <w:lvlText w:val=""/>
      <w:lvlJc w:val="left"/>
      <w:pPr>
        <w:tabs>
          <w:tab w:val="num" w:pos="360"/>
        </w:tabs>
      </w:pPr>
    </w:lvl>
  </w:abstractNum>
  <w:abstractNum w:abstractNumId="18" w15:restartNumberingAfterBreak="0">
    <w:nsid w:val="6496128C"/>
    <w:multiLevelType w:val="multilevel"/>
    <w:tmpl w:val="65FCFF86"/>
    <w:lvl w:ilvl="0">
      <w:start w:val="7"/>
      <w:numFmt w:val="decimal"/>
      <w:lvlText w:val="%1."/>
      <w:lvlJc w:val="left"/>
      <w:pPr>
        <w:tabs>
          <w:tab w:val="num" w:pos="480"/>
        </w:tabs>
        <w:ind w:left="480" w:hanging="480"/>
      </w:pPr>
      <w:rPr>
        <w:rFonts w:hint="default"/>
      </w:rPr>
    </w:lvl>
    <w:lvl w:ilvl="1">
      <w:start w:val="2"/>
      <w:numFmt w:val="decimal"/>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697C770E"/>
    <w:multiLevelType w:val="multilevel"/>
    <w:tmpl w:val="4FACE7EE"/>
    <w:lvl w:ilvl="0">
      <w:start w:val="10"/>
      <w:numFmt w:val="decimal"/>
      <w:lvlText w:val="%1"/>
      <w:lvlJc w:val="left"/>
      <w:pPr>
        <w:tabs>
          <w:tab w:val="num" w:pos="480"/>
        </w:tabs>
        <w:ind w:left="480" w:hanging="480"/>
      </w:pPr>
      <w:rPr>
        <w:rFonts w:hint="default"/>
      </w:rPr>
    </w:lvl>
    <w:lvl w:ilvl="1">
      <w:start w:val="2"/>
      <w:numFmt w:val="decimal"/>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0" w15:restartNumberingAfterBreak="0">
    <w:nsid w:val="6CA11C40"/>
    <w:multiLevelType w:val="hybridMultilevel"/>
    <w:tmpl w:val="DE529B96"/>
    <w:lvl w:ilvl="0" w:tplc="A9C4328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1" w15:restartNumberingAfterBreak="0">
    <w:nsid w:val="7EBA7825"/>
    <w:multiLevelType w:val="hybridMultilevel"/>
    <w:tmpl w:val="C5BEB554"/>
    <w:lvl w:ilvl="0" w:tplc="04090019">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806464381">
    <w:abstractNumId w:val="17"/>
  </w:num>
  <w:num w:numId="2" w16cid:durableId="1739668231">
    <w:abstractNumId w:val="13"/>
  </w:num>
  <w:num w:numId="3" w16cid:durableId="1997494739">
    <w:abstractNumId w:val="16"/>
  </w:num>
  <w:num w:numId="4" w16cid:durableId="868419681">
    <w:abstractNumId w:val="14"/>
  </w:num>
  <w:num w:numId="5" w16cid:durableId="752237067">
    <w:abstractNumId w:val="18"/>
  </w:num>
  <w:num w:numId="6" w16cid:durableId="984317893">
    <w:abstractNumId w:val="6"/>
  </w:num>
  <w:num w:numId="7" w16cid:durableId="287324695">
    <w:abstractNumId w:val="11"/>
  </w:num>
  <w:num w:numId="8" w16cid:durableId="7022478">
    <w:abstractNumId w:val="4"/>
  </w:num>
  <w:num w:numId="9" w16cid:durableId="1089699360">
    <w:abstractNumId w:val="9"/>
  </w:num>
  <w:num w:numId="10" w16cid:durableId="1914581338">
    <w:abstractNumId w:val="19"/>
  </w:num>
  <w:num w:numId="11" w16cid:durableId="1685545949">
    <w:abstractNumId w:val="15"/>
  </w:num>
  <w:num w:numId="12" w16cid:durableId="1287276347">
    <w:abstractNumId w:val="12"/>
  </w:num>
  <w:num w:numId="13" w16cid:durableId="1019282311">
    <w:abstractNumId w:val="5"/>
  </w:num>
  <w:num w:numId="14" w16cid:durableId="1903831835">
    <w:abstractNumId w:val="1"/>
  </w:num>
  <w:num w:numId="15" w16cid:durableId="101608283">
    <w:abstractNumId w:val="7"/>
  </w:num>
  <w:num w:numId="16" w16cid:durableId="532885143">
    <w:abstractNumId w:val="10"/>
  </w:num>
  <w:num w:numId="17" w16cid:durableId="1211649239">
    <w:abstractNumId w:val="0"/>
  </w:num>
  <w:num w:numId="18" w16cid:durableId="291907717">
    <w:abstractNumId w:val="21"/>
  </w:num>
  <w:num w:numId="19" w16cid:durableId="292834854">
    <w:abstractNumId w:val="2"/>
  </w:num>
  <w:num w:numId="20" w16cid:durableId="26224251">
    <w:abstractNumId w:val="8"/>
  </w:num>
  <w:num w:numId="21" w16cid:durableId="1189025838">
    <w:abstractNumId w:val="3"/>
  </w:num>
  <w:num w:numId="22" w16cid:durableId="16467375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hideSpellingErrors/>
  <w:activeWritingStyle w:appName="MSWord" w:lang="en-US" w:vendorID="64" w:dllVersion="6" w:nlCheck="1" w:checkStyle="0"/>
  <w:activeWritingStyle w:appName="MSWord" w:lang="en-GB" w:vendorID="64" w:dllVersion="6" w:nlCheck="1" w:checkStyle="0"/>
  <w:activeWritingStyle w:appName="MSWord" w:lang="en-AU" w:vendorID="64" w:dllVersion="6" w:nlCheck="1" w:checkStyle="0"/>
  <w:activeWritingStyle w:appName="MSWord" w:lang="en-US" w:vendorID="64" w:dllVersion="4096" w:nlCheck="1" w:checkStyle="0"/>
  <w:activeWritingStyle w:appName="MSWord" w:lang="en-AU" w:vendorID="64" w:dllVersion="4096" w:nlCheck="1" w:checkStyle="0"/>
  <w:defaultTabStop w:val="720"/>
  <w:doNotHyphenateCaps/>
  <w:drawingGridHorizontalSpacing w:val="57"/>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5DB"/>
    <w:rsid w:val="0000267C"/>
    <w:rsid w:val="00004487"/>
    <w:rsid w:val="0001194F"/>
    <w:rsid w:val="00023CA0"/>
    <w:rsid w:val="000326D0"/>
    <w:rsid w:val="00041E6D"/>
    <w:rsid w:val="00045DC4"/>
    <w:rsid w:val="0005045D"/>
    <w:rsid w:val="00052200"/>
    <w:rsid w:val="00056D13"/>
    <w:rsid w:val="000605D5"/>
    <w:rsid w:val="00071F2C"/>
    <w:rsid w:val="00087483"/>
    <w:rsid w:val="00087605"/>
    <w:rsid w:val="0009145F"/>
    <w:rsid w:val="000962BC"/>
    <w:rsid w:val="000A42AB"/>
    <w:rsid w:val="000A45BA"/>
    <w:rsid w:val="000B0F68"/>
    <w:rsid w:val="000B7A7B"/>
    <w:rsid w:val="000C3DA8"/>
    <w:rsid w:val="000C5B41"/>
    <w:rsid w:val="000C633B"/>
    <w:rsid w:val="000D2A15"/>
    <w:rsid w:val="000F2CE0"/>
    <w:rsid w:val="000F7471"/>
    <w:rsid w:val="00111B09"/>
    <w:rsid w:val="0012314C"/>
    <w:rsid w:val="00132FDB"/>
    <w:rsid w:val="00136200"/>
    <w:rsid w:val="00136567"/>
    <w:rsid w:val="00140C42"/>
    <w:rsid w:val="00140C48"/>
    <w:rsid w:val="00144407"/>
    <w:rsid w:val="00146E5F"/>
    <w:rsid w:val="00153850"/>
    <w:rsid w:val="00163FDF"/>
    <w:rsid w:val="00180E8F"/>
    <w:rsid w:val="00184519"/>
    <w:rsid w:val="00187C41"/>
    <w:rsid w:val="001A202E"/>
    <w:rsid w:val="001B38D7"/>
    <w:rsid w:val="001D0157"/>
    <w:rsid w:val="001E125F"/>
    <w:rsid w:val="0020667F"/>
    <w:rsid w:val="00210E2B"/>
    <w:rsid w:val="00211A22"/>
    <w:rsid w:val="00221B8E"/>
    <w:rsid w:val="00223F73"/>
    <w:rsid w:val="002346D0"/>
    <w:rsid w:val="002378E4"/>
    <w:rsid w:val="00252BD6"/>
    <w:rsid w:val="00263E08"/>
    <w:rsid w:val="00272D01"/>
    <w:rsid w:val="00283BBE"/>
    <w:rsid w:val="00284785"/>
    <w:rsid w:val="002904C8"/>
    <w:rsid w:val="00294497"/>
    <w:rsid w:val="00296D41"/>
    <w:rsid w:val="002A1BB1"/>
    <w:rsid w:val="002A3FE6"/>
    <w:rsid w:val="002A40EF"/>
    <w:rsid w:val="002A5505"/>
    <w:rsid w:val="002B4BDC"/>
    <w:rsid w:val="002C0CE9"/>
    <w:rsid w:val="002C0E83"/>
    <w:rsid w:val="002C21DB"/>
    <w:rsid w:val="002C2F52"/>
    <w:rsid w:val="002C7B17"/>
    <w:rsid w:val="002D11AB"/>
    <w:rsid w:val="002D14F3"/>
    <w:rsid w:val="002D4ABD"/>
    <w:rsid w:val="002D4DF3"/>
    <w:rsid w:val="002D712D"/>
    <w:rsid w:val="002F0892"/>
    <w:rsid w:val="00300B61"/>
    <w:rsid w:val="00304A09"/>
    <w:rsid w:val="003167A1"/>
    <w:rsid w:val="00324AE2"/>
    <w:rsid w:val="003276B9"/>
    <w:rsid w:val="00331AC5"/>
    <w:rsid w:val="00337A20"/>
    <w:rsid w:val="00337DD8"/>
    <w:rsid w:val="003402C0"/>
    <w:rsid w:val="00351E67"/>
    <w:rsid w:val="00367E26"/>
    <w:rsid w:val="00370F07"/>
    <w:rsid w:val="003773BC"/>
    <w:rsid w:val="003865DC"/>
    <w:rsid w:val="003917C3"/>
    <w:rsid w:val="0039325C"/>
    <w:rsid w:val="00393723"/>
    <w:rsid w:val="0039680E"/>
    <w:rsid w:val="003B5807"/>
    <w:rsid w:val="003B6AC4"/>
    <w:rsid w:val="003C1DF9"/>
    <w:rsid w:val="003C5BB8"/>
    <w:rsid w:val="003E4DD0"/>
    <w:rsid w:val="0040385B"/>
    <w:rsid w:val="00405910"/>
    <w:rsid w:val="00406BAD"/>
    <w:rsid w:val="00406C6E"/>
    <w:rsid w:val="00417B50"/>
    <w:rsid w:val="00420AC2"/>
    <w:rsid w:val="0043285D"/>
    <w:rsid w:val="00434290"/>
    <w:rsid w:val="004439B8"/>
    <w:rsid w:val="0044737D"/>
    <w:rsid w:val="00453015"/>
    <w:rsid w:val="00456631"/>
    <w:rsid w:val="00457AE6"/>
    <w:rsid w:val="004613B9"/>
    <w:rsid w:val="00473B93"/>
    <w:rsid w:val="0048078A"/>
    <w:rsid w:val="00490D5D"/>
    <w:rsid w:val="00492507"/>
    <w:rsid w:val="0049261B"/>
    <w:rsid w:val="0049494E"/>
    <w:rsid w:val="004960BE"/>
    <w:rsid w:val="00496146"/>
    <w:rsid w:val="004A24A2"/>
    <w:rsid w:val="004A4CC7"/>
    <w:rsid w:val="004C07B5"/>
    <w:rsid w:val="004C4666"/>
    <w:rsid w:val="004C71E5"/>
    <w:rsid w:val="004D52F8"/>
    <w:rsid w:val="004E7386"/>
    <w:rsid w:val="004F5F77"/>
    <w:rsid w:val="00510512"/>
    <w:rsid w:val="00522339"/>
    <w:rsid w:val="00534BE5"/>
    <w:rsid w:val="00534D5D"/>
    <w:rsid w:val="00540F71"/>
    <w:rsid w:val="005415B3"/>
    <w:rsid w:val="005447EF"/>
    <w:rsid w:val="00545944"/>
    <w:rsid w:val="00554D1B"/>
    <w:rsid w:val="005576D7"/>
    <w:rsid w:val="00574F14"/>
    <w:rsid w:val="005913B8"/>
    <w:rsid w:val="00597859"/>
    <w:rsid w:val="005A19F6"/>
    <w:rsid w:val="005B4F04"/>
    <w:rsid w:val="005C3972"/>
    <w:rsid w:val="005C4F06"/>
    <w:rsid w:val="005C4FD6"/>
    <w:rsid w:val="005E1E76"/>
    <w:rsid w:val="005E4BF0"/>
    <w:rsid w:val="005E7904"/>
    <w:rsid w:val="005F02DF"/>
    <w:rsid w:val="005F2E8D"/>
    <w:rsid w:val="006072D9"/>
    <w:rsid w:val="00621E85"/>
    <w:rsid w:val="00623D77"/>
    <w:rsid w:val="006275B0"/>
    <w:rsid w:val="00637B0E"/>
    <w:rsid w:val="0064697D"/>
    <w:rsid w:val="00651946"/>
    <w:rsid w:val="0065582F"/>
    <w:rsid w:val="00662769"/>
    <w:rsid w:val="006653ED"/>
    <w:rsid w:val="006655FC"/>
    <w:rsid w:val="00687FAF"/>
    <w:rsid w:val="00693D15"/>
    <w:rsid w:val="006A402A"/>
    <w:rsid w:val="006A4B27"/>
    <w:rsid w:val="006A52B9"/>
    <w:rsid w:val="006A5FD5"/>
    <w:rsid w:val="006B0953"/>
    <w:rsid w:val="006C5DE1"/>
    <w:rsid w:val="006C6F7B"/>
    <w:rsid w:val="006D0C49"/>
    <w:rsid w:val="006D647F"/>
    <w:rsid w:val="006E153B"/>
    <w:rsid w:val="006E6BE1"/>
    <w:rsid w:val="006F0A45"/>
    <w:rsid w:val="00710DDB"/>
    <w:rsid w:val="00713219"/>
    <w:rsid w:val="00714A19"/>
    <w:rsid w:val="00716EE1"/>
    <w:rsid w:val="00717D21"/>
    <w:rsid w:val="00734F84"/>
    <w:rsid w:val="0074590A"/>
    <w:rsid w:val="0075517A"/>
    <w:rsid w:val="00756ED4"/>
    <w:rsid w:val="00760D25"/>
    <w:rsid w:val="00763512"/>
    <w:rsid w:val="0076369C"/>
    <w:rsid w:val="00763A97"/>
    <w:rsid w:val="007726A5"/>
    <w:rsid w:val="00772E2A"/>
    <w:rsid w:val="00776AF8"/>
    <w:rsid w:val="007822CD"/>
    <w:rsid w:val="0079042A"/>
    <w:rsid w:val="00794BD6"/>
    <w:rsid w:val="00796401"/>
    <w:rsid w:val="007A2B4A"/>
    <w:rsid w:val="007A3887"/>
    <w:rsid w:val="007A6B2D"/>
    <w:rsid w:val="007B58F4"/>
    <w:rsid w:val="007B63BD"/>
    <w:rsid w:val="007D693D"/>
    <w:rsid w:val="007F0654"/>
    <w:rsid w:val="0080376B"/>
    <w:rsid w:val="00807259"/>
    <w:rsid w:val="008169E9"/>
    <w:rsid w:val="0082404A"/>
    <w:rsid w:val="008247A3"/>
    <w:rsid w:val="00841A61"/>
    <w:rsid w:val="00845F28"/>
    <w:rsid w:val="0086366F"/>
    <w:rsid w:val="00872287"/>
    <w:rsid w:val="008731EE"/>
    <w:rsid w:val="008767E6"/>
    <w:rsid w:val="00882983"/>
    <w:rsid w:val="00887480"/>
    <w:rsid w:val="00893B80"/>
    <w:rsid w:val="00896FD7"/>
    <w:rsid w:val="008A1829"/>
    <w:rsid w:val="008A6863"/>
    <w:rsid w:val="008B7103"/>
    <w:rsid w:val="008C1B03"/>
    <w:rsid w:val="008C6FEA"/>
    <w:rsid w:val="008D42D7"/>
    <w:rsid w:val="008E10EE"/>
    <w:rsid w:val="008E53F8"/>
    <w:rsid w:val="008F4694"/>
    <w:rsid w:val="00903D91"/>
    <w:rsid w:val="009078FC"/>
    <w:rsid w:val="0091714D"/>
    <w:rsid w:val="00920431"/>
    <w:rsid w:val="00920E09"/>
    <w:rsid w:val="0092255C"/>
    <w:rsid w:val="00924BE7"/>
    <w:rsid w:val="00931CF7"/>
    <w:rsid w:val="0095023C"/>
    <w:rsid w:val="009527B6"/>
    <w:rsid w:val="009608E5"/>
    <w:rsid w:val="0096792C"/>
    <w:rsid w:val="009711D3"/>
    <w:rsid w:val="009772C3"/>
    <w:rsid w:val="0097778C"/>
    <w:rsid w:val="009863C6"/>
    <w:rsid w:val="009A103D"/>
    <w:rsid w:val="009B0680"/>
    <w:rsid w:val="009B0CB5"/>
    <w:rsid w:val="009B10FC"/>
    <w:rsid w:val="009B6748"/>
    <w:rsid w:val="009C0C6C"/>
    <w:rsid w:val="009C367B"/>
    <w:rsid w:val="009C6702"/>
    <w:rsid w:val="009C6D19"/>
    <w:rsid w:val="009D3B27"/>
    <w:rsid w:val="009E0357"/>
    <w:rsid w:val="009E1A75"/>
    <w:rsid w:val="009F53B0"/>
    <w:rsid w:val="009F62DD"/>
    <w:rsid w:val="009F7052"/>
    <w:rsid w:val="00A0580E"/>
    <w:rsid w:val="00A14138"/>
    <w:rsid w:val="00A17779"/>
    <w:rsid w:val="00A23E14"/>
    <w:rsid w:val="00A2600E"/>
    <w:rsid w:val="00A2681D"/>
    <w:rsid w:val="00A26F31"/>
    <w:rsid w:val="00A27EEB"/>
    <w:rsid w:val="00A3135E"/>
    <w:rsid w:val="00A3551A"/>
    <w:rsid w:val="00A35FFD"/>
    <w:rsid w:val="00A378B2"/>
    <w:rsid w:val="00A4044C"/>
    <w:rsid w:val="00A52B35"/>
    <w:rsid w:val="00A5420A"/>
    <w:rsid w:val="00A67D19"/>
    <w:rsid w:val="00A76593"/>
    <w:rsid w:val="00A871FE"/>
    <w:rsid w:val="00A97318"/>
    <w:rsid w:val="00AA595B"/>
    <w:rsid w:val="00AA616C"/>
    <w:rsid w:val="00AB1C81"/>
    <w:rsid w:val="00AB3E86"/>
    <w:rsid w:val="00AC7661"/>
    <w:rsid w:val="00AD3B13"/>
    <w:rsid w:val="00AD6249"/>
    <w:rsid w:val="00AD6D4D"/>
    <w:rsid w:val="00AE0F66"/>
    <w:rsid w:val="00AE3729"/>
    <w:rsid w:val="00B07939"/>
    <w:rsid w:val="00B11873"/>
    <w:rsid w:val="00B41E87"/>
    <w:rsid w:val="00B634EC"/>
    <w:rsid w:val="00B64548"/>
    <w:rsid w:val="00B65868"/>
    <w:rsid w:val="00B87F29"/>
    <w:rsid w:val="00B904B8"/>
    <w:rsid w:val="00B933A9"/>
    <w:rsid w:val="00B96C2A"/>
    <w:rsid w:val="00BA7769"/>
    <w:rsid w:val="00BB483A"/>
    <w:rsid w:val="00BC28B9"/>
    <w:rsid w:val="00BD1B79"/>
    <w:rsid w:val="00BD607D"/>
    <w:rsid w:val="00BD70D2"/>
    <w:rsid w:val="00BD76BF"/>
    <w:rsid w:val="00C02229"/>
    <w:rsid w:val="00C069CD"/>
    <w:rsid w:val="00C17BCD"/>
    <w:rsid w:val="00C23A47"/>
    <w:rsid w:val="00C23DF1"/>
    <w:rsid w:val="00C316B6"/>
    <w:rsid w:val="00C316E2"/>
    <w:rsid w:val="00C352DF"/>
    <w:rsid w:val="00C60827"/>
    <w:rsid w:val="00C618BD"/>
    <w:rsid w:val="00C7453A"/>
    <w:rsid w:val="00CA1870"/>
    <w:rsid w:val="00CA1949"/>
    <w:rsid w:val="00CA5807"/>
    <w:rsid w:val="00CA6461"/>
    <w:rsid w:val="00CB5B12"/>
    <w:rsid w:val="00CE17EC"/>
    <w:rsid w:val="00CE3080"/>
    <w:rsid w:val="00D028A2"/>
    <w:rsid w:val="00D05519"/>
    <w:rsid w:val="00D1333D"/>
    <w:rsid w:val="00D17633"/>
    <w:rsid w:val="00D24687"/>
    <w:rsid w:val="00D27CFE"/>
    <w:rsid w:val="00D30DD9"/>
    <w:rsid w:val="00D54E0D"/>
    <w:rsid w:val="00D60D93"/>
    <w:rsid w:val="00D70219"/>
    <w:rsid w:val="00D71BCF"/>
    <w:rsid w:val="00D721F4"/>
    <w:rsid w:val="00D74A2F"/>
    <w:rsid w:val="00D75167"/>
    <w:rsid w:val="00D83A45"/>
    <w:rsid w:val="00D85573"/>
    <w:rsid w:val="00D87909"/>
    <w:rsid w:val="00D92169"/>
    <w:rsid w:val="00D9507F"/>
    <w:rsid w:val="00DA4A78"/>
    <w:rsid w:val="00DB2115"/>
    <w:rsid w:val="00DB65F6"/>
    <w:rsid w:val="00DD0F15"/>
    <w:rsid w:val="00DD4EFA"/>
    <w:rsid w:val="00DD75F7"/>
    <w:rsid w:val="00DE1F2C"/>
    <w:rsid w:val="00DE6548"/>
    <w:rsid w:val="00DF0372"/>
    <w:rsid w:val="00E06C66"/>
    <w:rsid w:val="00E13C62"/>
    <w:rsid w:val="00E16848"/>
    <w:rsid w:val="00E3333D"/>
    <w:rsid w:val="00E8043C"/>
    <w:rsid w:val="00E813A9"/>
    <w:rsid w:val="00E825DB"/>
    <w:rsid w:val="00E82F5D"/>
    <w:rsid w:val="00E85BB3"/>
    <w:rsid w:val="00E92A45"/>
    <w:rsid w:val="00E96883"/>
    <w:rsid w:val="00EA3985"/>
    <w:rsid w:val="00EA600E"/>
    <w:rsid w:val="00ED1695"/>
    <w:rsid w:val="00ED4FEB"/>
    <w:rsid w:val="00EE0528"/>
    <w:rsid w:val="00EE646E"/>
    <w:rsid w:val="00EE6D22"/>
    <w:rsid w:val="00EF5606"/>
    <w:rsid w:val="00EF71B7"/>
    <w:rsid w:val="00F06187"/>
    <w:rsid w:val="00F212E3"/>
    <w:rsid w:val="00F21A01"/>
    <w:rsid w:val="00F27A3B"/>
    <w:rsid w:val="00F346BD"/>
    <w:rsid w:val="00F70B3E"/>
    <w:rsid w:val="00F719B7"/>
    <w:rsid w:val="00F73496"/>
    <w:rsid w:val="00F734E6"/>
    <w:rsid w:val="00F74E33"/>
    <w:rsid w:val="00F77E29"/>
    <w:rsid w:val="00F84E41"/>
    <w:rsid w:val="00F932A8"/>
    <w:rsid w:val="00FA1C15"/>
    <w:rsid w:val="00FB1F11"/>
    <w:rsid w:val="00FD0318"/>
    <w:rsid w:val="00FD4AEE"/>
    <w:rsid w:val="00FD5ACE"/>
    <w:rsid w:val="00FF6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6E936F"/>
  <w15:docId w15:val="{19F8DFB6-78CF-4548-88F8-80EC1363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F14"/>
    <w:pPr>
      <w:spacing w:after="0" w:line="240" w:lineRule="auto"/>
    </w:pPr>
    <w:rPr>
      <w:sz w:val="24"/>
      <w:szCs w:val="24"/>
    </w:rPr>
  </w:style>
  <w:style w:type="paragraph" w:styleId="Heading1">
    <w:name w:val="heading 1"/>
    <w:basedOn w:val="Normal"/>
    <w:next w:val="Normal"/>
    <w:link w:val="Heading1Char"/>
    <w:uiPriority w:val="99"/>
    <w:qFormat/>
    <w:rsid w:val="00574F14"/>
    <w:pPr>
      <w:keepNext/>
      <w:jc w:val="both"/>
      <w:outlineLvl w:val="0"/>
    </w:pPr>
    <w:rPr>
      <w:sz w:val="28"/>
      <w:szCs w:val="28"/>
    </w:rPr>
  </w:style>
  <w:style w:type="paragraph" w:styleId="Heading2">
    <w:name w:val="heading 2"/>
    <w:basedOn w:val="Normal"/>
    <w:next w:val="Normal"/>
    <w:link w:val="Heading2Char"/>
    <w:uiPriority w:val="99"/>
    <w:qFormat/>
    <w:rsid w:val="00574F14"/>
    <w:pPr>
      <w:keepNext/>
      <w:outlineLvl w:val="1"/>
    </w:pPr>
    <w:rPr>
      <w:i/>
      <w:iCs/>
      <w:sz w:val="26"/>
      <w:szCs w:val="26"/>
    </w:rPr>
  </w:style>
  <w:style w:type="paragraph" w:styleId="Heading3">
    <w:name w:val="heading 3"/>
    <w:basedOn w:val="Normal"/>
    <w:next w:val="Normal"/>
    <w:link w:val="Heading3Char"/>
    <w:uiPriority w:val="99"/>
    <w:qFormat/>
    <w:rsid w:val="00574F14"/>
    <w:pPr>
      <w:keepNext/>
      <w:jc w:val="center"/>
      <w:outlineLvl w:val="2"/>
    </w:pPr>
    <w:rPr>
      <w:b/>
      <w:bCs/>
      <w:sz w:val="28"/>
      <w:szCs w:val="28"/>
    </w:rPr>
  </w:style>
  <w:style w:type="paragraph" w:styleId="Heading4">
    <w:name w:val="heading 4"/>
    <w:basedOn w:val="Normal"/>
    <w:next w:val="Normal"/>
    <w:link w:val="Heading4Char"/>
    <w:uiPriority w:val="99"/>
    <w:qFormat/>
    <w:rsid w:val="00574F14"/>
    <w:pPr>
      <w:keepNext/>
      <w:ind w:left="360"/>
      <w:jc w:val="center"/>
      <w:outlineLvl w:val="3"/>
    </w:pPr>
    <w:rPr>
      <w:b/>
      <w:bCs/>
      <w:sz w:val="28"/>
      <w:szCs w:val="28"/>
    </w:rPr>
  </w:style>
  <w:style w:type="paragraph" w:styleId="Heading5">
    <w:name w:val="heading 5"/>
    <w:basedOn w:val="Normal"/>
    <w:next w:val="Normal"/>
    <w:link w:val="Heading5Char"/>
    <w:uiPriority w:val="99"/>
    <w:qFormat/>
    <w:rsid w:val="00574F14"/>
    <w:pPr>
      <w:keepNext/>
      <w:jc w:val="center"/>
      <w:outlineLvl w:val="4"/>
    </w:pPr>
    <w:rPr>
      <w:sz w:val="32"/>
      <w:szCs w:val="32"/>
    </w:rPr>
  </w:style>
  <w:style w:type="paragraph" w:styleId="Heading6">
    <w:name w:val="heading 6"/>
    <w:basedOn w:val="Normal"/>
    <w:next w:val="Normal"/>
    <w:link w:val="Heading6Char"/>
    <w:uiPriority w:val="99"/>
    <w:qFormat/>
    <w:rsid w:val="00574F14"/>
    <w:pPr>
      <w:keepNext/>
      <w:ind w:left="720" w:hanging="360"/>
      <w:jc w:val="both"/>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F14"/>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574F14"/>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574F14"/>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574F14"/>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574F14"/>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574F14"/>
    <w:rPr>
      <w:rFonts w:asciiTheme="minorHAnsi" w:eastAsiaTheme="minorEastAsia" w:hAnsiTheme="minorHAnsi" w:cstheme="minorBidi"/>
      <w:b/>
      <w:bCs/>
    </w:rPr>
  </w:style>
  <w:style w:type="paragraph" w:styleId="BodyTextIndent">
    <w:name w:val="Body Text Indent"/>
    <w:basedOn w:val="Normal"/>
    <w:link w:val="BodyTextIndentChar"/>
    <w:uiPriority w:val="99"/>
    <w:rsid w:val="00574F14"/>
    <w:pPr>
      <w:ind w:left="720" w:hanging="360"/>
      <w:jc w:val="both"/>
    </w:pPr>
    <w:rPr>
      <w:sz w:val="28"/>
      <w:szCs w:val="28"/>
    </w:rPr>
  </w:style>
  <w:style w:type="character" w:customStyle="1" w:styleId="BodyTextIndentChar">
    <w:name w:val="Body Text Indent Char"/>
    <w:basedOn w:val="DefaultParagraphFont"/>
    <w:link w:val="BodyTextIndent"/>
    <w:uiPriority w:val="99"/>
    <w:semiHidden/>
    <w:rsid w:val="00574F14"/>
    <w:rPr>
      <w:sz w:val="24"/>
      <w:szCs w:val="24"/>
    </w:rPr>
  </w:style>
  <w:style w:type="paragraph" w:styleId="BodyTextIndent2">
    <w:name w:val="Body Text Indent 2"/>
    <w:basedOn w:val="Normal"/>
    <w:link w:val="BodyTextIndent2Char"/>
    <w:uiPriority w:val="99"/>
    <w:rsid w:val="00574F14"/>
    <w:pPr>
      <w:ind w:firstLine="360"/>
      <w:jc w:val="both"/>
    </w:pPr>
    <w:rPr>
      <w:sz w:val="28"/>
      <w:szCs w:val="28"/>
    </w:rPr>
  </w:style>
  <w:style w:type="character" w:customStyle="1" w:styleId="BodyTextIndent2Char">
    <w:name w:val="Body Text Indent 2 Char"/>
    <w:basedOn w:val="DefaultParagraphFont"/>
    <w:link w:val="BodyTextIndent2"/>
    <w:uiPriority w:val="99"/>
    <w:semiHidden/>
    <w:rsid w:val="00574F14"/>
    <w:rPr>
      <w:sz w:val="24"/>
      <w:szCs w:val="24"/>
    </w:rPr>
  </w:style>
  <w:style w:type="paragraph" w:styleId="Footer">
    <w:name w:val="footer"/>
    <w:basedOn w:val="Normal"/>
    <w:link w:val="FooterChar"/>
    <w:uiPriority w:val="99"/>
    <w:rsid w:val="00574F14"/>
    <w:pPr>
      <w:tabs>
        <w:tab w:val="center" w:pos="4320"/>
        <w:tab w:val="right" w:pos="8640"/>
      </w:tabs>
    </w:pPr>
  </w:style>
  <w:style w:type="character" w:customStyle="1" w:styleId="FooterChar">
    <w:name w:val="Footer Char"/>
    <w:basedOn w:val="DefaultParagraphFont"/>
    <w:link w:val="Footer"/>
    <w:uiPriority w:val="99"/>
    <w:rsid w:val="00574F14"/>
    <w:rPr>
      <w:sz w:val="24"/>
      <w:szCs w:val="24"/>
    </w:rPr>
  </w:style>
  <w:style w:type="character" w:styleId="PageNumber">
    <w:name w:val="page number"/>
    <w:basedOn w:val="DefaultParagraphFont"/>
    <w:uiPriority w:val="99"/>
    <w:rsid w:val="00574F14"/>
  </w:style>
  <w:style w:type="paragraph" w:styleId="BodyTextIndent3">
    <w:name w:val="Body Text Indent 3"/>
    <w:basedOn w:val="Normal"/>
    <w:link w:val="BodyTextIndent3Char"/>
    <w:uiPriority w:val="99"/>
    <w:rsid w:val="00574F14"/>
    <w:pPr>
      <w:ind w:left="504" w:hanging="504"/>
      <w:jc w:val="both"/>
    </w:pPr>
    <w:rPr>
      <w:sz w:val="28"/>
      <w:szCs w:val="28"/>
    </w:rPr>
  </w:style>
  <w:style w:type="character" w:customStyle="1" w:styleId="BodyTextIndent3Char">
    <w:name w:val="Body Text Indent 3 Char"/>
    <w:basedOn w:val="DefaultParagraphFont"/>
    <w:link w:val="BodyTextIndent3"/>
    <w:uiPriority w:val="99"/>
    <w:semiHidden/>
    <w:rsid w:val="00574F14"/>
    <w:rPr>
      <w:sz w:val="16"/>
      <w:szCs w:val="16"/>
    </w:rPr>
  </w:style>
  <w:style w:type="paragraph" w:styleId="BodyText">
    <w:name w:val="Body Text"/>
    <w:basedOn w:val="Normal"/>
    <w:link w:val="BodyTextChar"/>
    <w:uiPriority w:val="99"/>
    <w:rsid w:val="00574F14"/>
    <w:pPr>
      <w:jc w:val="both"/>
    </w:pPr>
    <w:rPr>
      <w:sz w:val="28"/>
      <w:szCs w:val="28"/>
    </w:rPr>
  </w:style>
  <w:style w:type="character" w:customStyle="1" w:styleId="BodyTextChar">
    <w:name w:val="Body Text Char"/>
    <w:basedOn w:val="DefaultParagraphFont"/>
    <w:link w:val="BodyText"/>
    <w:uiPriority w:val="99"/>
    <w:semiHidden/>
    <w:rsid w:val="00574F14"/>
    <w:rPr>
      <w:sz w:val="24"/>
      <w:szCs w:val="24"/>
    </w:rPr>
  </w:style>
  <w:style w:type="paragraph" w:styleId="BodyText2">
    <w:name w:val="Body Text 2"/>
    <w:basedOn w:val="Normal"/>
    <w:link w:val="BodyText2Char"/>
    <w:uiPriority w:val="99"/>
    <w:rsid w:val="003865DC"/>
    <w:rPr>
      <w:rFonts w:ascii="VNI-Times" w:hAnsi="VNI-Times" w:cs="VNI-Times"/>
      <w:sz w:val="28"/>
      <w:szCs w:val="28"/>
    </w:rPr>
  </w:style>
  <w:style w:type="character" w:customStyle="1" w:styleId="BodyText2Char">
    <w:name w:val="Body Text 2 Char"/>
    <w:basedOn w:val="DefaultParagraphFont"/>
    <w:link w:val="BodyText2"/>
    <w:uiPriority w:val="99"/>
    <w:semiHidden/>
    <w:rsid w:val="00574F14"/>
    <w:rPr>
      <w:sz w:val="24"/>
      <w:szCs w:val="24"/>
    </w:rPr>
  </w:style>
  <w:style w:type="paragraph" w:styleId="BodyText3">
    <w:name w:val="Body Text 3"/>
    <w:basedOn w:val="Normal"/>
    <w:link w:val="BodyText3Char"/>
    <w:uiPriority w:val="99"/>
    <w:rsid w:val="003865DC"/>
    <w:rPr>
      <w:b/>
      <w:bCs/>
      <w:sz w:val="28"/>
      <w:szCs w:val="28"/>
    </w:rPr>
  </w:style>
  <w:style w:type="character" w:customStyle="1" w:styleId="BodyText3Char">
    <w:name w:val="Body Text 3 Char"/>
    <w:basedOn w:val="DefaultParagraphFont"/>
    <w:link w:val="BodyText3"/>
    <w:uiPriority w:val="99"/>
    <w:semiHidden/>
    <w:rsid w:val="00574F14"/>
    <w:rPr>
      <w:sz w:val="16"/>
      <w:szCs w:val="16"/>
    </w:rPr>
  </w:style>
  <w:style w:type="paragraph" w:styleId="Header">
    <w:name w:val="header"/>
    <w:basedOn w:val="Normal"/>
    <w:link w:val="HeaderChar"/>
    <w:uiPriority w:val="99"/>
    <w:rsid w:val="00EE646E"/>
    <w:pPr>
      <w:tabs>
        <w:tab w:val="center" w:pos="4153"/>
        <w:tab w:val="right" w:pos="8306"/>
      </w:tabs>
    </w:pPr>
    <w:rPr>
      <w:rFonts w:ascii="VNI-Times" w:hAnsi="VNI-Times" w:cs="VNI-Times"/>
      <w:lang w:val="en-AU"/>
    </w:rPr>
  </w:style>
  <w:style w:type="character" w:customStyle="1" w:styleId="HeaderChar">
    <w:name w:val="Header Char"/>
    <w:basedOn w:val="DefaultParagraphFont"/>
    <w:link w:val="Header"/>
    <w:uiPriority w:val="99"/>
    <w:rsid w:val="00574F14"/>
    <w:rPr>
      <w:sz w:val="24"/>
      <w:szCs w:val="24"/>
    </w:rPr>
  </w:style>
  <w:style w:type="paragraph" w:customStyle="1" w:styleId="DefaultParagraphFontParaCharCharCharCharChar">
    <w:name w:val="Default Paragraph Font Para Char Char Char Char Char"/>
    <w:autoRedefine/>
    <w:uiPriority w:val="99"/>
    <w:rsid w:val="00A35FFD"/>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semiHidden/>
    <w:unhideWhenUsed/>
    <w:rsid w:val="008C6FEA"/>
    <w:pPr>
      <w:spacing w:before="100" w:beforeAutospacing="1" w:after="100" w:afterAutospacing="1"/>
    </w:pPr>
  </w:style>
  <w:style w:type="paragraph" w:styleId="ListParagraph">
    <w:name w:val="List Paragraph"/>
    <w:basedOn w:val="Normal"/>
    <w:uiPriority w:val="34"/>
    <w:qFormat/>
    <w:rsid w:val="00490D5D"/>
    <w:pPr>
      <w:ind w:left="720"/>
      <w:contextualSpacing/>
    </w:pPr>
  </w:style>
  <w:style w:type="character" w:customStyle="1" w:styleId="apple-converted-space">
    <w:name w:val="apple-converted-space"/>
    <w:basedOn w:val="DefaultParagraphFont"/>
    <w:rsid w:val="00D75167"/>
  </w:style>
  <w:style w:type="character" w:customStyle="1" w:styleId="normal-h1">
    <w:name w:val="normal-h1"/>
    <w:basedOn w:val="DefaultParagraphFont"/>
    <w:rsid w:val="00EA600E"/>
  </w:style>
  <w:style w:type="table" w:styleId="TableGrid">
    <w:name w:val="Table Grid"/>
    <w:basedOn w:val="TableNormal"/>
    <w:uiPriority w:val="59"/>
    <w:rsid w:val="00237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3135E"/>
    <w:rPr>
      <w:rFonts w:ascii="Tahoma" w:hAnsi="Tahoma" w:cs="Tahoma"/>
      <w:sz w:val="16"/>
      <w:szCs w:val="16"/>
    </w:rPr>
  </w:style>
  <w:style w:type="character" w:customStyle="1" w:styleId="BalloonTextChar">
    <w:name w:val="Balloon Text Char"/>
    <w:basedOn w:val="DefaultParagraphFont"/>
    <w:link w:val="BalloonText"/>
    <w:uiPriority w:val="99"/>
    <w:semiHidden/>
    <w:rsid w:val="00A3135E"/>
    <w:rPr>
      <w:rFonts w:ascii="Tahoma" w:hAnsi="Tahoma" w:cs="Tahoma"/>
      <w:sz w:val="16"/>
      <w:szCs w:val="16"/>
    </w:rPr>
  </w:style>
  <w:style w:type="character" w:customStyle="1" w:styleId="normal0020tablechar">
    <w:name w:val="normal_0020table__char"/>
    <w:basedOn w:val="DefaultParagraphFont"/>
    <w:rsid w:val="00C23A47"/>
  </w:style>
  <w:style w:type="paragraph" w:customStyle="1" w:styleId="normal0020table">
    <w:name w:val="normal_0020table"/>
    <w:basedOn w:val="Normal"/>
    <w:rsid w:val="00C23A47"/>
    <w:pPr>
      <w:spacing w:before="100" w:beforeAutospacing="1" w:after="100" w:afterAutospacing="1"/>
    </w:pPr>
  </w:style>
  <w:style w:type="character" w:customStyle="1" w:styleId="normalchar">
    <w:name w:val="normal__char"/>
    <w:basedOn w:val="DefaultParagraphFont"/>
    <w:rsid w:val="00C23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5015">
      <w:bodyDiv w:val="1"/>
      <w:marLeft w:val="0"/>
      <w:marRight w:val="0"/>
      <w:marTop w:val="0"/>
      <w:marBottom w:val="0"/>
      <w:divBdr>
        <w:top w:val="none" w:sz="0" w:space="0" w:color="auto"/>
        <w:left w:val="none" w:sz="0" w:space="0" w:color="auto"/>
        <w:bottom w:val="none" w:sz="0" w:space="0" w:color="auto"/>
        <w:right w:val="none" w:sz="0" w:space="0" w:color="auto"/>
      </w:divBdr>
    </w:div>
    <w:div w:id="245308667">
      <w:bodyDiv w:val="1"/>
      <w:marLeft w:val="0"/>
      <w:marRight w:val="0"/>
      <w:marTop w:val="0"/>
      <w:marBottom w:val="0"/>
      <w:divBdr>
        <w:top w:val="none" w:sz="0" w:space="0" w:color="auto"/>
        <w:left w:val="none" w:sz="0" w:space="0" w:color="auto"/>
        <w:bottom w:val="none" w:sz="0" w:space="0" w:color="auto"/>
        <w:right w:val="none" w:sz="0" w:space="0" w:color="auto"/>
      </w:divBdr>
    </w:div>
    <w:div w:id="371923793">
      <w:bodyDiv w:val="1"/>
      <w:marLeft w:val="0"/>
      <w:marRight w:val="0"/>
      <w:marTop w:val="0"/>
      <w:marBottom w:val="0"/>
      <w:divBdr>
        <w:top w:val="none" w:sz="0" w:space="0" w:color="auto"/>
        <w:left w:val="none" w:sz="0" w:space="0" w:color="auto"/>
        <w:bottom w:val="none" w:sz="0" w:space="0" w:color="auto"/>
        <w:right w:val="none" w:sz="0" w:space="0" w:color="auto"/>
      </w:divBdr>
    </w:div>
    <w:div w:id="976029434">
      <w:bodyDiv w:val="1"/>
      <w:marLeft w:val="0"/>
      <w:marRight w:val="0"/>
      <w:marTop w:val="0"/>
      <w:marBottom w:val="0"/>
      <w:divBdr>
        <w:top w:val="none" w:sz="0" w:space="0" w:color="auto"/>
        <w:left w:val="none" w:sz="0" w:space="0" w:color="auto"/>
        <w:bottom w:val="none" w:sz="0" w:space="0" w:color="auto"/>
        <w:right w:val="none" w:sz="0" w:space="0" w:color="auto"/>
      </w:divBdr>
    </w:div>
    <w:div w:id="1066997659">
      <w:bodyDiv w:val="1"/>
      <w:marLeft w:val="0"/>
      <w:marRight w:val="0"/>
      <w:marTop w:val="0"/>
      <w:marBottom w:val="0"/>
      <w:divBdr>
        <w:top w:val="none" w:sz="0" w:space="0" w:color="auto"/>
        <w:left w:val="none" w:sz="0" w:space="0" w:color="auto"/>
        <w:bottom w:val="none" w:sz="0" w:space="0" w:color="auto"/>
        <w:right w:val="none" w:sz="0" w:space="0" w:color="auto"/>
      </w:divBdr>
    </w:div>
    <w:div w:id="1220436827">
      <w:bodyDiv w:val="1"/>
      <w:marLeft w:val="0"/>
      <w:marRight w:val="0"/>
      <w:marTop w:val="0"/>
      <w:marBottom w:val="0"/>
      <w:divBdr>
        <w:top w:val="none" w:sz="0" w:space="0" w:color="auto"/>
        <w:left w:val="none" w:sz="0" w:space="0" w:color="auto"/>
        <w:bottom w:val="none" w:sz="0" w:space="0" w:color="auto"/>
        <w:right w:val="none" w:sz="0" w:space="0" w:color="auto"/>
      </w:divBdr>
    </w:div>
    <w:div w:id="1249542084">
      <w:bodyDiv w:val="1"/>
      <w:marLeft w:val="0"/>
      <w:marRight w:val="0"/>
      <w:marTop w:val="0"/>
      <w:marBottom w:val="0"/>
      <w:divBdr>
        <w:top w:val="none" w:sz="0" w:space="0" w:color="auto"/>
        <w:left w:val="none" w:sz="0" w:space="0" w:color="auto"/>
        <w:bottom w:val="none" w:sz="0" w:space="0" w:color="auto"/>
        <w:right w:val="none" w:sz="0" w:space="0" w:color="auto"/>
      </w:divBdr>
    </w:div>
    <w:div w:id="1294287166">
      <w:bodyDiv w:val="1"/>
      <w:marLeft w:val="0"/>
      <w:marRight w:val="0"/>
      <w:marTop w:val="0"/>
      <w:marBottom w:val="0"/>
      <w:divBdr>
        <w:top w:val="none" w:sz="0" w:space="0" w:color="auto"/>
        <w:left w:val="none" w:sz="0" w:space="0" w:color="auto"/>
        <w:bottom w:val="none" w:sz="0" w:space="0" w:color="auto"/>
        <w:right w:val="none" w:sz="0" w:space="0" w:color="auto"/>
      </w:divBdr>
    </w:div>
    <w:div w:id="1844663533">
      <w:bodyDiv w:val="1"/>
      <w:marLeft w:val="0"/>
      <w:marRight w:val="0"/>
      <w:marTop w:val="0"/>
      <w:marBottom w:val="0"/>
      <w:divBdr>
        <w:top w:val="none" w:sz="0" w:space="0" w:color="auto"/>
        <w:left w:val="none" w:sz="0" w:space="0" w:color="auto"/>
        <w:bottom w:val="none" w:sz="0" w:space="0" w:color="auto"/>
        <w:right w:val="none" w:sz="0" w:space="0" w:color="auto"/>
      </w:divBdr>
    </w:div>
    <w:div w:id="1877691590">
      <w:bodyDiv w:val="1"/>
      <w:marLeft w:val="0"/>
      <w:marRight w:val="0"/>
      <w:marTop w:val="0"/>
      <w:marBottom w:val="0"/>
      <w:divBdr>
        <w:top w:val="none" w:sz="0" w:space="0" w:color="auto"/>
        <w:left w:val="none" w:sz="0" w:space="0" w:color="auto"/>
        <w:bottom w:val="none" w:sz="0" w:space="0" w:color="auto"/>
        <w:right w:val="none" w:sz="0" w:space="0" w:color="auto"/>
      </w:divBdr>
    </w:div>
    <w:div w:id="213883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DE5825-0B93-4D55-8B76-82B86F8E0376}"/>
</file>

<file path=customXml/itemProps2.xml><?xml version="1.0" encoding="utf-8"?>
<ds:datastoreItem xmlns:ds="http://schemas.openxmlformats.org/officeDocument/2006/customXml" ds:itemID="{C229ED6B-1F85-446A-8E6A-99A7E457F4DD}"/>
</file>

<file path=customXml/itemProps3.xml><?xml version="1.0" encoding="utf-8"?>
<ds:datastoreItem xmlns:ds="http://schemas.openxmlformats.org/officeDocument/2006/customXml" ds:itemID="{EDAA9024-0573-4243-9595-DDAB047B3C1B}"/>
</file>

<file path=docProps/app.xml><?xml version="1.0" encoding="utf-8"?>
<Properties xmlns="http://schemas.openxmlformats.org/officeDocument/2006/extended-properties" xmlns:vt="http://schemas.openxmlformats.org/officeDocument/2006/docPropsVTypes">
  <Template>Normal.dotm</Template>
  <TotalTime>2</TotalTime>
  <Pages>2</Pages>
  <Words>868</Words>
  <Characters>3157</Characters>
  <Application>Microsoft Office Word</Application>
  <DocSecurity>0</DocSecurity>
  <Lines>87</Lines>
  <Paragraphs>34</Paragraphs>
  <ScaleCrop>false</ScaleCrop>
  <HeadingPairs>
    <vt:vector size="2" baseType="variant">
      <vt:variant>
        <vt:lpstr>Title</vt:lpstr>
      </vt:variant>
      <vt:variant>
        <vt:i4>1</vt:i4>
      </vt:variant>
    </vt:vector>
  </HeadingPairs>
  <TitlesOfParts>
    <vt:vector size="1" baseType="lpstr">
      <vt:lpstr>Quy chế tổ chức và hoạt động của Sở Nông nghiệp và Phát triển nông thôn</vt:lpstr>
    </vt:vector>
  </TitlesOfParts>
  <Company>SO NN&amp;PTNT</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tổ chức và hoạt động của Sở Nông nghiệp và Phát triển nông thôn</dc:title>
  <dc:creator>thuan</dc:creator>
  <cp:lastModifiedBy>vulinhqingling@gmail.com</cp:lastModifiedBy>
  <cp:revision>2</cp:revision>
  <cp:lastPrinted>2024-04-15T07:16:00Z</cp:lastPrinted>
  <dcterms:created xsi:type="dcterms:W3CDTF">2024-11-19T03:33:00Z</dcterms:created>
  <dcterms:modified xsi:type="dcterms:W3CDTF">2024-11-19T03:33:00Z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e3c4a8759fce46657607978f85f1f011339d5e79bb843c7acecd820da6da5eac</vt:lpwstr>
  </property>
</Properties>
</file>