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9072" w:type="dxa"/>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02"/>
        <w:gridCol w:w="5670"/>
      </w:tblGrid>
      <w:tr w:rsidR="00023A00" w:rsidRPr="00AD6E79" w14:paraId="6746A2BF" w14:textId="77777777" w:rsidTr="004C5D25">
        <w:tc>
          <w:tcPr>
            <w:tcW w:w="3402" w:type="dxa"/>
          </w:tcPr>
          <w:p w14:paraId="73983BE4" w14:textId="4125194C" w:rsidR="00500325" w:rsidRPr="00AD6E79" w:rsidRDefault="00500325" w:rsidP="004C5D25">
            <w:pPr>
              <w:pStyle w:val="Bodytext30"/>
              <w:shd w:val="clear" w:color="auto" w:fill="auto"/>
              <w:tabs>
                <w:tab w:val="left" w:pos="4622"/>
              </w:tabs>
              <w:spacing w:before="100" w:beforeAutospacing="1" w:after="0" w:line="240" w:lineRule="auto"/>
              <w:jc w:val="center"/>
              <w:rPr>
                <w:lang w:val="en-US"/>
              </w:rPr>
            </w:pPr>
            <w:r w:rsidRPr="00AD6E79">
              <w:t xml:space="preserve">HỘI ĐỒNG NHÂN DÂN </w:t>
            </w:r>
            <w:r w:rsidRPr="00AD6E79">
              <w:rPr>
                <w:lang w:val="en-US"/>
              </w:rPr>
              <w:t xml:space="preserve">   </w:t>
            </w:r>
            <w:r w:rsidRPr="00AD6E79">
              <w:t xml:space="preserve">TỈNH </w:t>
            </w:r>
            <w:r w:rsidRPr="00AD6E79">
              <w:rPr>
                <w:lang w:val="en-US"/>
              </w:rPr>
              <w:t>HÀ GIANG</w:t>
            </w:r>
          </w:p>
          <w:p w14:paraId="467E7F89" w14:textId="3A42DBC0" w:rsidR="00500325" w:rsidRPr="00AD6E79" w:rsidRDefault="00500325" w:rsidP="00500325">
            <w:pPr>
              <w:pStyle w:val="Bodytext30"/>
              <w:shd w:val="clear" w:color="auto" w:fill="auto"/>
              <w:tabs>
                <w:tab w:val="left" w:pos="4622"/>
              </w:tabs>
              <w:spacing w:after="355"/>
              <w:rPr>
                <w:b w:val="0"/>
                <w:i/>
              </w:rPr>
            </w:pPr>
            <w:r w:rsidRPr="00AD6E79">
              <w:rPr>
                <w:rStyle w:val="Bodytext4NotItalic"/>
                <w:b w:val="0"/>
                <w:i w:val="0"/>
                <w:color w:val="auto"/>
              </w:rPr>
              <w:t xml:space="preserve">Số: </w:t>
            </w:r>
            <w:r w:rsidR="00B44C9E">
              <w:rPr>
                <w:rStyle w:val="Bodytext4NotItalic"/>
                <w:b w:val="0"/>
                <w:i w:val="0"/>
                <w:color w:val="auto"/>
                <w:lang w:val="en-US"/>
              </w:rPr>
              <w:t>39</w:t>
            </w:r>
            <w:r w:rsidRPr="00AD6E79">
              <w:rPr>
                <w:rStyle w:val="Bodytext4NotItalic"/>
                <w:b w:val="0"/>
                <w:i w:val="0"/>
                <w:color w:val="auto"/>
              </w:rPr>
              <w:t>/2024/NQ-HĐND</w:t>
            </w:r>
          </w:p>
        </w:tc>
        <w:tc>
          <w:tcPr>
            <w:tcW w:w="5670" w:type="dxa"/>
          </w:tcPr>
          <w:p w14:paraId="3197E39E" w14:textId="0CAF200E" w:rsidR="00500325" w:rsidRPr="00AD6E79" w:rsidRDefault="00500325" w:rsidP="00500325">
            <w:pPr>
              <w:pStyle w:val="Bodytext30"/>
              <w:shd w:val="clear" w:color="auto" w:fill="auto"/>
              <w:tabs>
                <w:tab w:val="left" w:pos="4622"/>
              </w:tabs>
              <w:spacing w:before="0" w:after="0" w:line="240" w:lineRule="auto"/>
              <w:jc w:val="center"/>
            </w:pPr>
            <w:r w:rsidRPr="00AD6E79">
              <w:t>CỘNG HÒA XÃ HỘI CHỦ NGHĨA VIỆT NAM</w:t>
            </w:r>
          </w:p>
          <w:p w14:paraId="74CEDBDA" w14:textId="6868945B" w:rsidR="004C5D25" w:rsidRPr="00AD6E79" w:rsidRDefault="00500325" w:rsidP="004C5D25">
            <w:pPr>
              <w:pStyle w:val="Bodytext30"/>
              <w:shd w:val="clear" w:color="auto" w:fill="auto"/>
              <w:tabs>
                <w:tab w:val="left" w:pos="4622"/>
              </w:tabs>
              <w:spacing w:before="0" w:after="0" w:line="240" w:lineRule="auto"/>
              <w:jc w:val="center"/>
              <w:rPr>
                <w:rStyle w:val="Bodytext4NotItalic"/>
                <w:i w:val="0"/>
                <w:iCs w:val="0"/>
                <w:color w:val="auto"/>
                <w:u w:val="single"/>
                <w:shd w:val="clear" w:color="auto" w:fill="auto"/>
                <w:lang w:bidi="ar-SA"/>
              </w:rPr>
            </w:pPr>
            <w:r w:rsidRPr="00AD6E79">
              <w:rPr>
                <w:u w:val="single"/>
              </w:rPr>
              <w:t>Độc lập - Tự do - Hạnh phúc</w:t>
            </w:r>
          </w:p>
          <w:p w14:paraId="4848C6B4" w14:textId="77777777" w:rsidR="004C5D25" w:rsidRPr="00AD6E79" w:rsidRDefault="004C5D25" w:rsidP="004C5D25">
            <w:pPr>
              <w:pStyle w:val="Bodytext30"/>
              <w:shd w:val="clear" w:color="auto" w:fill="auto"/>
              <w:tabs>
                <w:tab w:val="left" w:pos="4622"/>
              </w:tabs>
              <w:spacing w:before="0" w:after="0" w:line="240" w:lineRule="auto"/>
              <w:jc w:val="right"/>
              <w:rPr>
                <w:rStyle w:val="Bodytext4NotItalic"/>
                <w:b w:val="0"/>
                <w:iCs w:val="0"/>
                <w:color w:val="auto"/>
                <w:sz w:val="28"/>
                <w:szCs w:val="28"/>
                <w:lang w:val="en-US"/>
              </w:rPr>
            </w:pPr>
          </w:p>
          <w:p w14:paraId="7DEF7ACA" w14:textId="33A6D535" w:rsidR="00500325" w:rsidRPr="00AD6E79" w:rsidRDefault="00500325" w:rsidP="00291D72">
            <w:pPr>
              <w:pStyle w:val="Bodytext30"/>
              <w:shd w:val="clear" w:color="auto" w:fill="auto"/>
              <w:tabs>
                <w:tab w:val="left" w:pos="4622"/>
              </w:tabs>
              <w:spacing w:before="0" w:after="0" w:line="240" w:lineRule="auto"/>
              <w:jc w:val="center"/>
              <w:rPr>
                <w:b w:val="0"/>
              </w:rPr>
            </w:pPr>
            <w:r w:rsidRPr="00AD6E79">
              <w:rPr>
                <w:rStyle w:val="Bodytext4NotItalic"/>
                <w:b w:val="0"/>
                <w:iCs w:val="0"/>
                <w:color w:val="auto"/>
                <w:sz w:val="28"/>
                <w:szCs w:val="28"/>
                <w:lang w:val="en-US"/>
              </w:rPr>
              <w:t>Hà Giang</w:t>
            </w:r>
            <w:r w:rsidRPr="00AD6E79">
              <w:rPr>
                <w:b w:val="0"/>
                <w:sz w:val="28"/>
                <w:szCs w:val="28"/>
              </w:rPr>
              <w:t xml:space="preserve">, </w:t>
            </w:r>
            <w:r w:rsidRPr="00AD6E79">
              <w:rPr>
                <w:b w:val="0"/>
                <w:i/>
                <w:sz w:val="28"/>
                <w:szCs w:val="28"/>
              </w:rPr>
              <w:t>ngày</w:t>
            </w:r>
            <w:r w:rsidR="006718AC">
              <w:rPr>
                <w:b w:val="0"/>
                <w:i/>
                <w:sz w:val="28"/>
                <w:szCs w:val="28"/>
                <w:lang w:val="en-US"/>
              </w:rPr>
              <w:t xml:space="preserve"> 30 </w:t>
            </w:r>
            <w:r w:rsidRPr="00AD6E79">
              <w:rPr>
                <w:b w:val="0"/>
                <w:i/>
                <w:sz w:val="28"/>
                <w:szCs w:val="28"/>
              </w:rPr>
              <w:t>tháng</w:t>
            </w:r>
            <w:r w:rsidRPr="00AD6E79">
              <w:rPr>
                <w:b w:val="0"/>
                <w:i/>
                <w:sz w:val="28"/>
                <w:szCs w:val="28"/>
                <w:lang w:val="en-US"/>
              </w:rPr>
              <w:t xml:space="preserve"> </w:t>
            </w:r>
            <w:r w:rsidR="006718AC">
              <w:rPr>
                <w:b w:val="0"/>
                <w:i/>
                <w:sz w:val="28"/>
                <w:szCs w:val="28"/>
                <w:lang w:val="en-US"/>
              </w:rPr>
              <w:t>12</w:t>
            </w:r>
            <w:r w:rsidRPr="00AD6E79">
              <w:rPr>
                <w:b w:val="0"/>
                <w:i/>
                <w:sz w:val="28"/>
                <w:szCs w:val="28"/>
              </w:rPr>
              <w:t xml:space="preserve"> năm 2024</w:t>
            </w:r>
          </w:p>
        </w:tc>
      </w:tr>
    </w:tbl>
    <w:p w14:paraId="23921621" w14:textId="0A6BA39D" w:rsidR="00E31669" w:rsidRPr="00E31669" w:rsidRDefault="00500325" w:rsidP="00683FD8">
      <w:pPr>
        <w:pStyle w:val="Bodytext20"/>
        <w:shd w:val="clear" w:color="auto" w:fill="auto"/>
        <w:spacing w:before="0" w:after="0" w:line="240" w:lineRule="auto"/>
        <w:rPr>
          <w:rStyle w:val="Heading1SmallCaps"/>
          <w:bCs w:val="0"/>
          <w:i w:val="0"/>
          <w:color w:val="auto"/>
          <w:sz w:val="28"/>
          <w:szCs w:val="28"/>
          <w:lang w:val="en-US"/>
        </w:rPr>
      </w:pPr>
      <w:bookmarkStart w:id="0" w:name="_GoBack"/>
      <w:r w:rsidRPr="00E31669">
        <w:rPr>
          <w:rStyle w:val="Heading1SmallCaps"/>
          <w:bCs w:val="0"/>
          <w:i w:val="0"/>
          <w:color w:val="auto"/>
          <w:sz w:val="28"/>
          <w:szCs w:val="28"/>
        </w:rPr>
        <w:t>NGHỊ QUYẾT</w:t>
      </w:r>
    </w:p>
    <w:p w14:paraId="6CC03776" w14:textId="77777777" w:rsidR="00E31669" w:rsidRPr="00E31669" w:rsidRDefault="00500325" w:rsidP="00683FD8">
      <w:pPr>
        <w:pStyle w:val="Bodytext20"/>
        <w:shd w:val="clear" w:color="auto" w:fill="auto"/>
        <w:spacing w:before="0" w:after="0" w:line="240" w:lineRule="auto"/>
        <w:rPr>
          <w:b/>
          <w:i w:val="0"/>
          <w:sz w:val="28"/>
          <w:szCs w:val="28"/>
        </w:rPr>
      </w:pPr>
      <w:r w:rsidRPr="00E31669">
        <w:rPr>
          <w:b/>
          <w:i w:val="0"/>
          <w:sz w:val="28"/>
          <w:szCs w:val="28"/>
        </w:rPr>
        <w:t>Quy định mức chi cụ thể cho các hoạt động khuyến công</w:t>
      </w:r>
    </w:p>
    <w:p w14:paraId="10E20293" w14:textId="3C09363C" w:rsidR="00500325" w:rsidRPr="00E31669" w:rsidRDefault="00500325" w:rsidP="00683FD8">
      <w:pPr>
        <w:pStyle w:val="Bodytext20"/>
        <w:shd w:val="clear" w:color="auto" w:fill="auto"/>
        <w:spacing w:before="0" w:after="0" w:line="240" w:lineRule="auto"/>
        <w:rPr>
          <w:b/>
          <w:i w:val="0"/>
          <w:sz w:val="28"/>
          <w:szCs w:val="28"/>
        </w:rPr>
      </w:pPr>
      <w:r w:rsidRPr="00E31669">
        <w:rPr>
          <w:b/>
          <w:i w:val="0"/>
          <w:sz w:val="28"/>
          <w:szCs w:val="28"/>
        </w:rPr>
        <w:t>địa phương</w:t>
      </w:r>
      <w:bookmarkStart w:id="1" w:name="bookmark2"/>
      <w:r w:rsidR="004C5D25" w:rsidRPr="00E31669">
        <w:rPr>
          <w:b/>
          <w:i w:val="0"/>
          <w:sz w:val="28"/>
          <w:szCs w:val="28"/>
        </w:rPr>
        <w:t xml:space="preserve"> </w:t>
      </w:r>
      <w:r w:rsidRPr="00E31669">
        <w:rPr>
          <w:b/>
          <w:i w:val="0"/>
          <w:sz w:val="28"/>
          <w:szCs w:val="28"/>
        </w:rPr>
        <w:t xml:space="preserve">trên địa bàn tỉnh </w:t>
      </w:r>
      <w:bookmarkEnd w:id="1"/>
      <w:r w:rsidRPr="00E31669">
        <w:rPr>
          <w:b/>
          <w:i w:val="0"/>
          <w:sz w:val="28"/>
          <w:szCs w:val="28"/>
        </w:rPr>
        <w:t>Hà Giang</w:t>
      </w:r>
    </w:p>
    <w:p w14:paraId="44FC3321" w14:textId="48726C58" w:rsidR="004C5D25" w:rsidRPr="00AD6E79" w:rsidRDefault="00E31669" w:rsidP="00683FD8">
      <w:pPr>
        <w:pStyle w:val="Heading11"/>
        <w:keepNext/>
        <w:keepLines/>
        <w:shd w:val="clear" w:color="auto" w:fill="auto"/>
        <w:spacing w:before="120" w:after="120" w:line="240" w:lineRule="auto"/>
        <w:ind w:right="40"/>
        <w:rPr>
          <w:sz w:val="28"/>
          <w:szCs w:val="28"/>
        </w:rPr>
      </w:pPr>
      <w:r w:rsidRPr="00E31669">
        <w:rPr>
          <w:b w:val="0"/>
          <w:noProof/>
          <w:sz w:val="28"/>
          <w:szCs w:val="28"/>
        </w:rPr>
        <mc:AlternateContent>
          <mc:Choice Requires="wps">
            <w:drawing>
              <wp:anchor distT="0" distB="0" distL="114300" distR="114300" simplePos="0" relativeHeight="251685888" behindDoc="0" locked="0" layoutInCell="1" allowOverlap="1" wp14:anchorId="167A7E9E" wp14:editId="166CA0CF">
                <wp:simplePos x="0" y="0"/>
                <wp:positionH relativeFrom="column">
                  <wp:posOffset>2131060</wp:posOffset>
                </wp:positionH>
                <wp:positionV relativeFrom="paragraph">
                  <wp:posOffset>66780</wp:posOffset>
                </wp:positionV>
                <wp:extent cx="1439545" cy="0"/>
                <wp:effectExtent l="0" t="0" r="27305" b="19050"/>
                <wp:wrapNone/>
                <wp:docPr id="17" name="Straight Connector 17"/>
                <wp:cNvGraphicFramePr/>
                <a:graphic xmlns:a="http://schemas.openxmlformats.org/drawingml/2006/main">
                  <a:graphicData uri="http://schemas.microsoft.com/office/word/2010/wordprocessingShape">
                    <wps:wsp>
                      <wps:cNvCnPr/>
                      <wps:spPr>
                        <a:xfrm>
                          <a:off x="0" y="0"/>
                          <a:ext cx="14395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7"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7.8pt,5.25pt" to="281.15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" strokecolor="black [3200]" strokeweight=".5pt">
                <v:stroke joinstyle="miter"/>
              </v:line>
            </w:pict>
          </mc:Fallback>
        </mc:AlternateContent>
      </w:r>
    </w:p>
    <w:p w14:paraId="498980DE" w14:textId="55E9007D" w:rsidR="00500325" w:rsidRPr="00AD6E79" w:rsidRDefault="00500325" w:rsidP="00683FD8">
      <w:pPr>
        <w:pStyle w:val="Heading11"/>
        <w:keepNext/>
        <w:keepLines/>
        <w:shd w:val="clear" w:color="auto" w:fill="auto"/>
        <w:spacing w:before="120" w:after="120" w:line="240" w:lineRule="auto"/>
        <w:ind w:right="40"/>
        <w:rPr>
          <w:sz w:val="28"/>
          <w:szCs w:val="28"/>
        </w:rPr>
      </w:pPr>
      <w:bookmarkStart w:id="2" w:name="bookmark3"/>
      <w:r w:rsidRPr="00AD6E79">
        <w:rPr>
          <w:sz w:val="28"/>
          <w:szCs w:val="28"/>
        </w:rPr>
        <w:t>HỘI ĐỒNG NHÂN DÂN TỈNH HÀ GIANG</w:t>
      </w:r>
      <w:r w:rsidRPr="00AD6E79">
        <w:rPr>
          <w:sz w:val="28"/>
          <w:szCs w:val="28"/>
        </w:rPr>
        <w:br/>
        <w:t>KHÓA</w:t>
      </w:r>
      <w:r w:rsidR="006718AC">
        <w:rPr>
          <w:sz w:val="28"/>
          <w:szCs w:val="28"/>
        </w:rPr>
        <w:t xml:space="preserve"> XVIII</w:t>
      </w:r>
      <w:r w:rsidRPr="00AD6E79">
        <w:rPr>
          <w:sz w:val="28"/>
          <w:szCs w:val="28"/>
        </w:rPr>
        <w:t xml:space="preserve">, KỲ HỌP THỨ </w:t>
      </w:r>
      <w:bookmarkEnd w:id="2"/>
      <w:r w:rsidR="006718AC">
        <w:rPr>
          <w:sz w:val="28"/>
          <w:szCs w:val="28"/>
        </w:rPr>
        <w:t>21</w:t>
      </w:r>
      <w:r w:rsidR="004A5B56">
        <w:rPr>
          <w:sz w:val="28"/>
          <w:szCs w:val="28"/>
        </w:rPr>
        <w:t xml:space="preserve"> (CHUYÊN ĐỀ)</w:t>
      </w:r>
    </w:p>
    <w:bookmarkEnd w:id="0"/>
    <w:p w14:paraId="12EC9D0B" w14:textId="165B8025" w:rsidR="00500325" w:rsidRPr="00AD6E79" w:rsidRDefault="00500325" w:rsidP="004E1C72">
      <w:pPr>
        <w:pStyle w:val="Bodytext40"/>
        <w:shd w:val="clear" w:color="auto" w:fill="auto"/>
        <w:spacing w:line="240" w:lineRule="auto"/>
        <w:ind w:firstLine="780"/>
        <w:jc w:val="both"/>
        <w:rPr>
          <w:i/>
          <w:sz w:val="28"/>
          <w:szCs w:val="28"/>
        </w:rPr>
      </w:pPr>
      <w:r w:rsidRPr="00AD6E79">
        <w:rPr>
          <w:i/>
          <w:spacing w:val="-6"/>
          <w:sz w:val="28"/>
          <w:szCs w:val="28"/>
          <w:lang w:val="vi-VN"/>
        </w:rPr>
        <w:t>Căn cứ Luật T</w:t>
      </w:r>
      <w:r w:rsidR="009B5BCB" w:rsidRPr="00AD6E79">
        <w:rPr>
          <w:i/>
          <w:spacing w:val="-6"/>
          <w:sz w:val="28"/>
          <w:szCs w:val="28"/>
        </w:rPr>
        <w:t>ổ</w:t>
      </w:r>
      <w:r w:rsidRPr="00AD6E79">
        <w:rPr>
          <w:i/>
          <w:spacing w:val="-6"/>
          <w:sz w:val="28"/>
          <w:szCs w:val="28"/>
          <w:lang w:val="vi-VN"/>
        </w:rPr>
        <w:t xml:space="preserve"> chức chính quyền địa phương ngày 19 tháng 6 năm 2015</w:t>
      </w:r>
      <w:r w:rsidRPr="00AD6E79">
        <w:rPr>
          <w:i/>
          <w:sz w:val="28"/>
          <w:szCs w:val="28"/>
        </w:rPr>
        <w:t>;</w:t>
      </w:r>
    </w:p>
    <w:p w14:paraId="1A516C71" w14:textId="77777777" w:rsidR="00500325" w:rsidRPr="00AD6E79" w:rsidRDefault="00500325" w:rsidP="00E14EE2">
      <w:pPr>
        <w:widowControl w:val="0"/>
        <w:spacing w:before="40" w:after="40"/>
        <w:ind w:firstLine="720"/>
        <w:jc w:val="both"/>
        <w:rPr>
          <w:i/>
          <w:lang w:val="vi-VN"/>
        </w:rPr>
      </w:pPr>
      <w:r w:rsidRPr="00AD6E79">
        <w:rPr>
          <w:i/>
          <w:lang w:val="vi-VN"/>
        </w:rPr>
        <w:t>Căn cứ Luật Sửa đổi, bổ sung một số điều của Luật Tổ chức Chính phủ và Luật Tổ chức chính quyền địa phương ngày 22 tháng 11 năm 2019;</w:t>
      </w:r>
    </w:p>
    <w:p w14:paraId="40B9DC6E" w14:textId="77777777" w:rsidR="00500325" w:rsidRPr="00AD6E79" w:rsidRDefault="00500325" w:rsidP="00E14EE2">
      <w:pPr>
        <w:pStyle w:val="Bodytext40"/>
        <w:shd w:val="clear" w:color="auto" w:fill="auto"/>
        <w:spacing w:before="40" w:after="40" w:line="240" w:lineRule="auto"/>
        <w:ind w:firstLine="780"/>
        <w:jc w:val="both"/>
        <w:rPr>
          <w:i/>
          <w:sz w:val="28"/>
          <w:szCs w:val="28"/>
        </w:rPr>
      </w:pPr>
      <w:r w:rsidRPr="00AD6E79">
        <w:rPr>
          <w:i/>
          <w:sz w:val="28"/>
          <w:szCs w:val="28"/>
        </w:rPr>
        <w:t>Căn cứ Luật Ngân sách Nhà nước ngày 25 tháng 6 năm 2015;</w:t>
      </w:r>
    </w:p>
    <w:p w14:paraId="354A3656" w14:textId="77777777" w:rsidR="00500325" w:rsidRPr="00AD6E79" w:rsidRDefault="00500325" w:rsidP="00E14EE2">
      <w:pPr>
        <w:pStyle w:val="Bodytext40"/>
        <w:shd w:val="clear" w:color="auto" w:fill="auto"/>
        <w:spacing w:before="40" w:after="40" w:line="240" w:lineRule="auto"/>
        <w:ind w:firstLine="780"/>
        <w:jc w:val="both"/>
        <w:rPr>
          <w:i/>
          <w:sz w:val="28"/>
          <w:szCs w:val="28"/>
        </w:rPr>
      </w:pPr>
      <w:r w:rsidRPr="00AD6E79">
        <w:rPr>
          <w:i/>
          <w:sz w:val="28"/>
          <w:szCs w:val="28"/>
        </w:rPr>
        <w:t>Căn cứ Nghị định số 45/2012/NĐ-CP ngày 21 tháng 5 năm 2012 của Chính phủ về khuyến công;</w:t>
      </w:r>
    </w:p>
    <w:p w14:paraId="7B135AEE" w14:textId="77777777" w:rsidR="00500325" w:rsidRPr="00AD6E79" w:rsidRDefault="00500325" w:rsidP="00E14EE2">
      <w:pPr>
        <w:pStyle w:val="Bodytext40"/>
        <w:shd w:val="clear" w:color="auto" w:fill="auto"/>
        <w:spacing w:before="40" w:after="40" w:line="240" w:lineRule="auto"/>
        <w:ind w:firstLine="780"/>
        <w:jc w:val="both"/>
        <w:rPr>
          <w:i/>
          <w:sz w:val="28"/>
          <w:szCs w:val="28"/>
        </w:rPr>
      </w:pPr>
      <w:r w:rsidRPr="00AD6E79">
        <w:rPr>
          <w:i/>
          <w:sz w:val="28"/>
          <w:szCs w:val="28"/>
        </w:rPr>
        <w:t xml:space="preserve">Căn cứ Nghị định số 163/2016/NĐ-CP ngày 21 tháng 12 năm 2016 của Chính phủ quy định </w:t>
      </w:r>
      <w:r w:rsidRPr="00AD6E79">
        <w:rPr>
          <w:i/>
          <w:sz w:val="28"/>
          <w:szCs w:val="28"/>
          <w:lang w:bidi="en-US"/>
        </w:rPr>
        <w:t xml:space="preserve">chi </w:t>
      </w:r>
      <w:r w:rsidRPr="00AD6E79">
        <w:rPr>
          <w:i/>
          <w:sz w:val="28"/>
          <w:szCs w:val="28"/>
        </w:rPr>
        <w:t>tiết thi hành một số điều của Luật Ngân sách Nhà nước;</w:t>
      </w:r>
    </w:p>
    <w:p w14:paraId="30944690" w14:textId="72CC52FF" w:rsidR="00500325" w:rsidRPr="00AD6E79" w:rsidRDefault="00500325" w:rsidP="00E14EE2">
      <w:pPr>
        <w:pStyle w:val="Bodytext40"/>
        <w:shd w:val="clear" w:color="auto" w:fill="auto"/>
        <w:spacing w:before="40" w:after="40" w:line="240" w:lineRule="auto"/>
        <w:ind w:firstLine="780"/>
        <w:jc w:val="both"/>
        <w:rPr>
          <w:i/>
          <w:sz w:val="28"/>
          <w:szCs w:val="28"/>
        </w:rPr>
      </w:pPr>
      <w:r w:rsidRPr="00AD6E79">
        <w:rPr>
          <w:i/>
          <w:sz w:val="28"/>
          <w:szCs w:val="28"/>
          <w:lang w:val="vi-VN"/>
        </w:rPr>
        <w:t>Căn cứ Thông tư số 46/2012/TT-BCT ngày 28 tháng 12 năm 2012 của Bộ trưởng Bộ Công Thương quy định chi tiết một số nội dung của Nghị định số 45/2012/NĐ-CP</w:t>
      </w:r>
      <w:r w:rsidRPr="00AD6E79">
        <w:rPr>
          <w:i/>
          <w:iCs/>
          <w:sz w:val="28"/>
          <w:szCs w:val="28"/>
          <w:shd w:val="clear" w:color="auto" w:fill="FFFFFF"/>
          <w:lang w:val="vi-VN"/>
        </w:rPr>
        <w:t xml:space="preserve"> ngày 21 tháng 5 năm 2012</w:t>
      </w:r>
      <w:r w:rsidRPr="00AD6E79">
        <w:rPr>
          <w:i/>
          <w:sz w:val="28"/>
          <w:szCs w:val="28"/>
          <w:lang w:val="vi-VN"/>
        </w:rPr>
        <w:t xml:space="preserve"> của Chính phủ về khuyến công</w:t>
      </w:r>
      <w:r w:rsidR="00C974A1" w:rsidRPr="00AD6E79">
        <w:rPr>
          <w:i/>
          <w:sz w:val="28"/>
          <w:szCs w:val="28"/>
        </w:rPr>
        <w:t>;</w:t>
      </w:r>
    </w:p>
    <w:p w14:paraId="5975D3F4" w14:textId="77777777" w:rsidR="006A6E06" w:rsidRPr="006A6E06" w:rsidRDefault="006A6E06" w:rsidP="00E14EE2">
      <w:pPr>
        <w:pStyle w:val="Bodytext40"/>
        <w:shd w:val="clear" w:color="auto" w:fill="auto"/>
        <w:spacing w:before="40" w:after="40" w:line="240" w:lineRule="auto"/>
        <w:ind w:firstLine="780"/>
        <w:jc w:val="both"/>
        <w:rPr>
          <w:i/>
          <w:iCs/>
          <w:sz w:val="28"/>
          <w:szCs w:val="28"/>
        </w:rPr>
      </w:pPr>
      <w:r w:rsidRPr="006A6E06">
        <w:rPr>
          <w:i/>
          <w:iCs/>
          <w:sz w:val="28"/>
          <w:szCs w:val="28"/>
        </w:rPr>
        <w:t xml:space="preserve">Căn cứ Thông tư số 20/2017/TT-BCT ngày 29 tháng 9 năm 2017 của Bộ trưởng Bộ Công Thương sửa đổi, bổ sung một số điều của Thông tư 2 số 46/2012/TT-BCT ngày 28 tháng 12 năm 2012 của Bộ Công Thương quy định chi tiết một số nội dung của Nghị định số 45/2012/NĐ-CP ngày 21 tháng 5 năm 2012 của Chính phủ về khuyến công; </w:t>
      </w:r>
    </w:p>
    <w:p w14:paraId="794C2B06" w14:textId="77777777" w:rsidR="006A6E06" w:rsidRPr="006A6E06" w:rsidRDefault="006A6E06" w:rsidP="00E14EE2">
      <w:pPr>
        <w:pStyle w:val="Bodytext40"/>
        <w:shd w:val="clear" w:color="auto" w:fill="auto"/>
        <w:spacing w:before="40" w:after="40" w:line="240" w:lineRule="auto"/>
        <w:ind w:firstLine="780"/>
        <w:jc w:val="both"/>
        <w:rPr>
          <w:i/>
          <w:iCs/>
          <w:sz w:val="28"/>
          <w:szCs w:val="28"/>
        </w:rPr>
      </w:pPr>
      <w:r w:rsidRPr="006A6E06">
        <w:rPr>
          <w:i/>
          <w:iCs/>
          <w:sz w:val="28"/>
          <w:szCs w:val="28"/>
        </w:rPr>
        <w:t>Căn cứ Thông tư số 28/2018/TT-BTC ngày 28 tháng 3 năm 2018 của Bộ trưởng Bộ Tài chính hướng dẫn lập, quản lý, sử dụng kinh phí khuyến công;</w:t>
      </w:r>
    </w:p>
    <w:p w14:paraId="461CC2FD" w14:textId="5E103E54" w:rsidR="006A6E06" w:rsidRPr="006A6E06" w:rsidRDefault="006A6E06" w:rsidP="00E14EE2">
      <w:pPr>
        <w:pStyle w:val="Bodytext40"/>
        <w:shd w:val="clear" w:color="auto" w:fill="auto"/>
        <w:spacing w:before="40" w:after="40" w:line="240" w:lineRule="auto"/>
        <w:ind w:firstLine="780"/>
        <w:jc w:val="both"/>
        <w:rPr>
          <w:i/>
          <w:iCs/>
          <w:sz w:val="28"/>
          <w:szCs w:val="28"/>
          <w:highlight w:val="yellow"/>
        </w:rPr>
      </w:pPr>
      <w:r w:rsidRPr="006A6E06">
        <w:rPr>
          <w:i/>
          <w:iCs/>
          <w:sz w:val="28"/>
          <w:szCs w:val="28"/>
        </w:rPr>
        <w:t>Căn cứ Thông tư số 64/2024/TT-BTC ngày 28 tháng 8 năm 2024 của Bộ trưởng Bộ Tài chính sửa đổi, bổ sung một số điều của Thông tư số 28/2018/TT BTC ngày 28 tháng 3 năm 2018 của Bộ trưởng Bộ Tài chính hướng dẫn lập, quản lý, sử dụng kinh phí khuyến công;</w:t>
      </w:r>
    </w:p>
    <w:p w14:paraId="31A42DA2" w14:textId="5DF7E41C" w:rsidR="00500325" w:rsidRPr="00AD6E79" w:rsidRDefault="00500325" w:rsidP="00E14EE2">
      <w:pPr>
        <w:pStyle w:val="Bodytext50"/>
        <w:shd w:val="clear" w:color="auto" w:fill="auto"/>
        <w:spacing w:before="40" w:after="40" w:line="240" w:lineRule="auto"/>
        <w:ind w:firstLine="720"/>
        <w:rPr>
          <w:b w:val="0"/>
          <w:bCs w:val="0"/>
          <w:iCs w:val="0"/>
          <w:sz w:val="28"/>
          <w:szCs w:val="28"/>
        </w:rPr>
      </w:pPr>
      <w:r w:rsidRPr="00AD6E79">
        <w:rPr>
          <w:b w:val="0"/>
          <w:bCs w:val="0"/>
          <w:sz w:val="28"/>
          <w:szCs w:val="28"/>
        </w:rPr>
        <w:t xml:space="preserve">Xét Tờ trình số </w:t>
      </w:r>
      <w:r w:rsidR="006718AC">
        <w:rPr>
          <w:b w:val="0"/>
          <w:bCs w:val="0"/>
          <w:sz w:val="28"/>
          <w:szCs w:val="28"/>
        </w:rPr>
        <w:t>174</w:t>
      </w:r>
      <w:r w:rsidRPr="00AD6E79">
        <w:rPr>
          <w:b w:val="0"/>
          <w:bCs w:val="0"/>
          <w:sz w:val="28"/>
          <w:szCs w:val="28"/>
        </w:rPr>
        <w:t xml:space="preserve">/TTr-UBND  ngày </w:t>
      </w:r>
      <w:r w:rsidR="006718AC">
        <w:rPr>
          <w:b w:val="0"/>
          <w:bCs w:val="0"/>
          <w:sz w:val="28"/>
          <w:szCs w:val="28"/>
        </w:rPr>
        <w:t>17</w:t>
      </w:r>
      <w:r w:rsidRPr="00AD6E79">
        <w:rPr>
          <w:b w:val="0"/>
          <w:bCs w:val="0"/>
          <w:sz w:val="28"/>
          <w:szCs w:val="28"/>
        </w:rPr>
        <w:t xml:space="preserve"> tháng</w:t>
      </w:r>
      <w:r w:rsidR="006718AC">
        <w:rPr>
          <w:b w:val="0"/>
          <w:bCs w:val="0"/>
          <w:sz w:val="28"/>
          <w:szCs w:val="28"/>
        </w:rPr>
        <w:t xml:space="preserve"> 12</w:t>
      </w:r>
      <w:r w:rsidRPr="00AD6E79">
        <w:rPr>
          <w:b w:val="0"/>
          <w:bCs w:val="0"/>
          <w:sz w:val="28"/>
          <w:szCs w:val="28"/>
        </w:rPr>
        <w:t xml:space="preserve">  năm 2024 của Ủy ban nhân dân tỉnh về việc đề nghị ban hành Nghị quyết Quy định mức chi cụ thể cho các hoạt động khuyến công địa phương tr</w:t>
      </w:r>
      <w:r w:rsidRPr="00AD6E79">
        <w:rPr>
          <w:b w:val="0"/>
          <w:sz w:val="28"/>
          <w:szCs w:val="28"/>
        </w:rPr>
        <w:t>ên địa bàn tỉnh Hà Giang</w:t>
      </w:r>
      <w:r w:rsidRPr="00AD6E79">
        <w:rPr>
          <w:b w:val="0"/>
          <w:bCs w:val="0"/>
          <w:sz w:val="28"/>
          <w:szCs w:val="28"/>
        </w:rPr>
        <w:t xml:space="preserve">; Báo cáo thẩm tra số  </w:t>
      </w:r>
      <w:r w:rsidR="006718AC">
        <w:rPr>
          <w:b w:val="0"/>
          <w:bCs w:val="0"/>
          <w:sz w:val="28"/>
          <w:szCs w:val="28"/>
        </w:rPr>
        <w:t>151</w:t>
      </w:r>
      <w:r w:rsidRPr="00AD6E79">
        <w:rPr>
          <w:b w:val="0"/>
          <w:bCs w:val="0"/>
          <w:sz w:val="28"/>
          <w:szCs w:val="28"/>
        </w:rPr>
        <w:t xml:space="preserve">/BC-KTNS ngày </w:t>
      </w:r>
      <w:r w:rsidR="006718AC">
        <w:rPr>
          <w:b w:val="0"/>
          <w:bCs w:val="0"/>
          <w:sz w:val="28"/>
          <w:szCs w:val="28"/>
        </w:rPr>
        <w:t>26</w:t>
      </w:r>
      <w:r w:rsidRPr="00AD6E79">
        <w:rPr>
          <w:b w:val="0"/>
          <w:bCs w:val="0"/>
          <w:sz w:val="28"/>
          <w:szCs w:val="28"/>
        </w:rPr>
        <w:t xml:space="preserve"> tháng</w:t>
      </w:r>
      <w:r w:rsidR="006718AC">
        <w:rPr>
          <w:b w:val="0"/>
          <w:bCs w:val="0"/>
          <w:sz w:val="28"/>
          <w:szCs w:val="28"/>
        </w:rPr>
        <w:t xml:space="preserve"> 12</w:t>
      </w:r>
      <w:r w:rsidRPr="00AD6E79">
        <w:rPr>
          <w:b w:val="0"/>
          <w:bCs w:val="0"/>
          <w:sz w:val="28"/>
          <w:szCs w:val="28"/>
        </w:rPr>
        <w:t xml:space="preserve"> năm 2024 của Ban Kinh tế - Ngân sách Hội đồng nhân dân tỉnh;</w:t>
      </w:r>
      <w:r w:rsidR="006718AC" w:rsidRPr="006718AC">
        <w:t xml:space="preserve"> </w:t>
      </w:r>
      <w:r w:rsidR="006718AC" w:rsidRPr="006718AC">
        <w:rPr>
          <w:b w:val="0"/>
          <w:bCs w:val="0"/>
          <w:sz w:val="28"/>
          <w:szCs w:val="28"/>
        </w:rPr>
        <w:t>Báo cáo số 414/BC-UBND ngày 29/12/2024 của UBND tỉnh về giải trình, làm rõ một số nội dung trình bày tại Kỳ họp thứ 21 HĐND tỉnh khóa XVIII, nhiệm kỳ 2021-2026</w:t>
      </w:r>
      <w:r w:rsidR="006718AC">
        <w:rPr>
          <w:b w:val="0"/>
          <w:bCs w:val="0"/>
          <w:sz w:val="28"/>
          <w:szCs w:val="28"/>
        </w:rPr>
        <w:t>;</w:t>
      </w:r>
      <w:r w:rsidRPr="00AD6E79">
        <w:rPr>
          <w:b w:val="0"/>
          <w:bCs w:val="0"/>
          <w:sz w:val="28"/>
          <w:szCs w:val="28"/>
        </w:rPr>
        <w:t xml:space="preserve"> ý kiến thảo luận </w:t>
      </w:r>
      <w:r w:rsidR="006718AC">
        <w:rPr>
          <w:b w:val="0"/>
          <w:bCs w:val="0"/>
          <w:sz w:val="28"/>
          <w:szCs w:val="28"/>
        </w:rPr>
        <w:t xml:space="preserve">và biểu quyết </w:t>
      </w:r>
      <w:r w:rsidRPr="00AD6E79">
        <w:rPr>
          <w:b w:val="0"/>
          <w:bCs w:val="0"/>
          <w:sz w:val="28"/>
          <w:szCs w:val="28"/>
        </w:rPr>
        <w:t>của đại biểu Hội đồng nhân dân tỉnh tại kỳ họp.</w:t>
      </w:r>
    </w:p>
    <w:p w14:paraId="02777CFE" w14:textId="6089EDCD" w:rsidR="00500325" w:rsidRPr="00AD6E79" w:rsidRDefault="00500325" w:rsidP="00500325">
      <w:pPr>
        <w:pStyle w:val="Bodytext40"/>
        <w:shd w:val="clear" w:color="auto" w:fill="auto"/>
        <w:spacing w:after="312" w:line="350" w:lineRule="exact"/>
        <w:ind w:firstLine="780"/>
        <w:jc w:val="center"/>
        <w:rPr>
          <w:b/>
          <w:bCs/>
          <w:i/>
          <w:iCs/>
          <w:sz w:val="28"/>
          <w:szCs w:val="28"/>
        </w:rPr>
      </w:pPr>
      <w:r w:rsidRPr="00AD6E79">
        <w:rPr>
          <w:b/>
          <w:bCs/>
          <w:sz w:val="28"/>
          <w:szCs w:val="28"/>
        </w:rPr>
        <w:t>QUYẾT NGHỊ:</w:t>
      </w:r>
    </w:p>
    <w:p w14:paraId="3D02C748" w14:textId="77777777" w:rsidR="00500325" w:rsidRPr="00AD6E79" w:rsidRDefault="00500325" w:rsidP="00CD6E6E">
      <w:pPr>
        <w:pStyle w:val="Heading11"/>
        <w:keepNext/>
        <w:keepLines/>
        <w:shd w:val="clear" w:color="auto" w:fill="auto"/>
        <w:spacing w:before="60" w:after="60" w:line="240" w:lineRule="auto"/>
        <w:ind w:firstLine="760"/>
        <w:jc w:val="both"/>
        <w:rPr>
          <w:sz w:val="28"/>
          <w:szCs w:val="28"/>
          <w:lang w:val="af-ZA"/>
        </w:rPr>
      </w:pPr>
      <w:r w:rsidRPr="00AD6E79">
        <w:rPr>
          <w:sz w:val="28"/>
          <w:szCs w:val="28"/>
        </w:rPr>
        <w:lastRenderedPageBreak/>
        <w:t xml:space="preserve">Điều 1. Phạm vi điều chỉnh, </w:t>
      </w:r>
      <w:r w:rsidRPr="00AD6E79">
        <w:rPr>
          <w:sz w:val="28"/>
          <w:szCs w:val="28"/>
          <w:lang w:val="af-ZA"/>
        </w:rPr>
        <w:t>đối tượng áp dụng</w:t>
      </w:r>
    </w:p>
    <w:p w14:paraId="2EA3F90A" w14:textId="77777777" w:rsidR="00500325" w:rsidRPr="006B4E14" w:rsidRDefault="00500325" w:rsidP="00CD6E6E">
      <w:pPr>
        <w:pStyle w:val="Heading11"/>
        <w:keepNext/>
        <w:keepLines/>
        <w:shd w:val="clear" w:color="auto" w:fill="auto"/>
        <w:spacing w:before="60" w:after="60" w:line="240" w:lineRule="auto"/>
        <w:ind w:firstLine="760"/>
        <w:jc w:val="both"/>
        <w:rPr>
          <w:b w:val="0"/>
          <w:bCs w:val="0"/>
          <w:sz w:val="28"/>
          <w:szCs w:val="28"/>
        </w:rPr>
      </w:pPr>
      <w:r w:rsidRPr="006B4E14">
        <w:rPr>
          <w:b w:val="0"/>
          <w:bCs w:val="0"/>
          <w:sz w:val="28"/>
          <w:szCs w:val="28"/>
          <w:lang w:val="af-ZA"/>
        </w:rPr>
        <w:t>1. Phạm vi điều chỉnh</w:t>
      </w:r>
    </w:p>
    <w:p w14:paraId="6395C3FB" w14:textId="77777777" w:rsidR="00500325" w:rsidRPr="006B4E14" w:rsidRDefault="00500325" w:rsidP="00CD6E6E">
      <w:pPr>
        <w:pStyle w:val="Bodytext20"/>
        <w:shd w:val="clear" w:color="auto" w:fill="auto"/>
        <w:spacing w:before="60" w:after="60" w:line="240" w:lineRule="auto"/>
        <w:ind w:firstLine="760"/>
        <w:jc w:val="both"/>
        <w:rPr>
          <w:rStyle w:val="Bodytext2Bold"/>
          <w:b w:val="0"/>
          <w:bCs w:val="0"/>
          <w:i w:val="0"/>
          <w:color w:val="auto"/>
          <w:sz w:val="28"/>
          <w:szCs w:val="28"/>
        </w:rPr>
      </w:pPr>
      <w:r w:rsidRPr="006B4E14">
        <w:rPr>
          <w:i w:val="0"/>
          <w:sz w:val="28"/>
          <w:szCs w:val="28"/>
        </w:rPr>
        <w:t>Nghị quyết này quy định mức chi cụ thể cho các hoạt động khuyến công trên địa bàn tỉnh Hà Giang</w:t>
      </w:r>
      <w:r w:rsidRPr="006B4E14">
        <w:rPr>
          <w:rStyle w:val="Bodytext2Bold"/>
          <w:b w:val="0"/>
          <w:bCs w:val="0"/>
          <w:i w:val="0"/>
          <w:color w:val="auto"/>
          <w:sz w:val="28"/>
          <w:szCs w:val="28"/>
        </w:rPr>
        <w:t>.</w:t>
      </w:r>
    </w:p>
    <w:p w14:paraId="038C5BBD" w14:textId="77777777" w:rsidR="00500325" w:rsidRPr="006B4E14" w:rsidRDefault="00500325" w:rsidP="00CD6E6E">
      <w:pPr>
        <w:pStyle w:val="Bodytext20"/>
        <w:shd w:val="clear" w:color="auto" w:fill="auto"/>
        <w:spacing w:before="60" w:after="60" w:line="240" w:lineRule="auto"/>
        <w:ind w:firstLine="760"/>
        <w:jc w:val="both"/>
        <w:rPr>
          <w:rStyle w:val="Bodytext2Bold"/>
          <w:b w:val="0"/>
          <w:bCs w:val="0"/>
          <w:i w:val="0"/>
          <w:color w:val="auto"/>
          <w:sz w:val="28"/>
          <w:szCs w:val="28"/>
          <w:lang w:val="en-US"/>
        </w:rPr>
      </w:pPr>
      <w:r w:rsidRPr="006B4E14">
        <w:rPr>
          <w:rStyle w:val="Bodytext2Bold"/>
          <w:b w:val="0"/>
          <w:bCs w:val="0"/>
          <w:i w:val="0"/>
          <w:color w:val="auto"/>
          <w:sz w:val="28"/>
          <w:szCs w:val="28"/>
        </w:rPr>
        <w:t>2. Đối tượng áp dụng</w:t>
      </w:r>
    </w:p>
    <w:p w14:paraId="0ADB2906" w14:textId="77777777" w:rsidR="003F58BF" w:rsidRPr="003F58BF" w:rsidRDefault="003F58BF" w:rsidP="00CD6E6E">
      <w:pPr>
        <w:pStyle w:val="Bodytext20"/>
        <w:shd w:val="clear" w:color="auto" w:fill="auto"/>
        <w:spacing w:before="60" w:after="60" w:line="240" w:lineRule="auto"/>
        <w:ind w:firstLine="760"/>
        <w:jc w:val="both"/>
        <w:rPr>
          <w:i w:val="0"/>
          <w:iCs w:val="0"/>
          <w:sz w:val="28"/>
          <w:szCs w:val="28"/>
        </w:rPr>
      </w:pPr>
      <w:r w:rsidRPr="003F58BF">
        <w:rPr>
          <w:i w:val="0"/>
          <w:iCs w:val="0"/>
          <w:sz w:val="28"/>
          <w:szCs w:val="28"/>
        </w:rPr>
        <w:t xml:space="preserve">a) Tổ chức, cá nhân trực tiếp đầu tư, sản xuất công nghiệp - tiểu thủ công nghiệp trên địa bàn tỉnh, gồm: Doanh nghiệp nhỏ và vừa, hợp tác xã, tổ hợp tác, hộ kinh doanh thành lập và hoạt động theo quy định của pháp luật (sau đây gọi chung là cơ sở công nghiệp nông thôn). </w:t>
      </w:r>
    </w:p>
    <w:p w14:paraId="5E3F5B81" w14:textId="77777777" w:rsidR="003F58BF" w:rsidRPr="003F58BF" w:rsidRDefault="003F58BF" w:rsidP="00CD6E6E">
      <w:pPr>
        <w:pStyle w:val="Bodytext20"/>
        <w:shd w:val="clear" w:color="auto" w:fill="auto"/>
        <w:spacing w:before="60" w:after="60" w:line="240" w:lineRule="auto"/>
        <w:ind w:firstLine="760"/>
        <w:jc w:val="both"/>
        <w:rPr>
          <w:i w:val="0"/>
          <w:iCs w:val="0"/>
          <w:sz w:val="28"/>
          <w:szCs w:val="28"/>
        </w:rPr>
      </w:pPr>
      <w:r w:rsidRPr="003F58BF">
        <w:rPr>
          <w:i w:val="0"/>
          <w:iCs w:val="0"/>
          <w:sz w:val="28"/>
          <w:szCs w:val="28"/>
        </w:rPr>
        <w:t xml:space="preserve">b) Các cơ sở sản xuất công nghiệp áp dụng sản xuất sạch hơn. </w:t>
      </w:r>
    </w:p>
    <w:p w14:paraId="33E05041" w14:textId="372AB1F7" w:rsidR="003F58BF" w:rsidRPr="003F58BF" w:rsidRDefault="003F58BF" w:rsidP="00CD6E6E">
      <w:pPr>
        <w:pStyle w:val="Bodytext20"/>
        <w:shd w:val="clear" w:color="auto" w:fill="auto"/>
        <w:spacing w:before="60" w:after="60" w:line="240" w:lineRule="auto"/>
        <w:ind w:firstLine="760"/>
        <w:jc w:val="both"/>
        <w:rPr>
          <w:rStyle w:val="Bodytext2Bold"/>
          <w:i w:val="0"/>
          <w:iCs w:val="0"/>
          <w:color w:val="auto"/>
          <w:sz w:val="28"/>
          <w:szCs w:val="28"/>
          <w:lang w:val="en-US"/>
        </w:rPr>
      </w:pPr>
      <w:r w:rsidRPr="003F58BF">
        <w:rPr>
          <w:i w:val="0"/>
          <w:iCs w:val="0"/>
          <w:sz w:val="28"/>
          <w:szCs w:val="28"/>
        </w:rPr>
        <w:t>c) Tổ chức, cá nhân trong nước và nước ngoài tham gia công tác quản lý, thực hiện các hoạt động dịch vụ khuyến công.</w:t>
      </w:r>
    </w:p>
    <w:p w14:paraId="5D67EF93" w14:textId="7E904637" w:rsidR="00500325" w:rsidRPr="00AD6E79" w:rsidRDefault="00500325" w:rsidP="00CD6E6E">
      <w:pPr>
        <w:pStyle w:val="Bodytext50"/>
        <w:shd w:val="clear" w:color="auto" w:fill="auto"/>
        <w:spacing w:before="60" w:after="60" w:line="240" w:lineRule="auto"/>
        <w:ind w:firstLine="760"/>
        <w:rPr>
          <w:rStyle w:val="Heading10"/>
          <w:b/>
          <w:bCs/>
          <w:i w:val="0"/>
          <w:sz w:val="28"/>
          <w:szCs w:val="28"/>
        </w:rPr>
      </w:pPr>
      <w:r w:rsidRPr="00AD6E79">
        <w:rPr>
          <w:i w:val="0"/>
          <w:sz w:val="28"/>
          <w:szCs w:val="28"/>
        </w:rPr>
        <w:t>Điều 2. M</w:t>
      </w:r>
      <w:r w:rsidRPr="00AD6E79">
        <w:rPr>
          <w:rStyle w:val="Heading10"/>
          <w:b/>
          <w:i w:val="0"/>
          <w:sz w:val="28"/>
          <w:szCs w:val="28"/>
        </w:rPr>
        <w:t xml:space="preserve">ức chi </w:t>
      </w:r>
      <w:r w:rsidR="004C5D25" w:rsidRPr="00AD6E79">
        <w:rPr>
          <w:rStyle w:val="Heading10"/>
          <w:b/>
          <w:i w:val="0"/>
          <w:sz w:val="28"/>
          <w:szCs w:val="28"/>
        </w:rPr>
        <w:t>hoạt động khuyến công địa phươ</w:t>
      </w:r>
      <w:r w:rsidRPr="00AD6E79">
        <w:rPr>
          <w:rStyle w:val="Heading10"/>
          <w:b/>
          <w:i w:val="0"/>
          <w:sz w:val="28"/>
          <w:szCs w:val="28"/>
        </w:rPr>
        <w:t>ng</w:t>
      </w:r>
    </w:p>
    <w:p w14:paraId="09FE6020" w14:textId="77777777" w:rsidR="00500325" w:rsidRPr="006B4E14" w:rsidRDefault="00500325" w:rsidP="00CD6E6E">
      <w:pPr>
        <w:pStyle w:val="Bodytext20"/>
        <w:shd w:val="clear" w:color="auto" w:fill="auto"/>
        <w:tabs>
          <w:tab w:val="left" w:pos="2754"/>
        </w:tabs>
        <w:spacing w:before="60" w:after="60" w:line="240" w:lineRule="auto"/>
        <w:ind w:firstLine="851"/>
        <w:jc w:val="both"/>
        <w:rPr>
          <w:i w:val="0"/>
          <w:iCs w:val="0"/>
          <w:sz w:val="28"/>
          <w:szCs w:val="28"/>
        </w:rPr>
      </w:pPr>
      <w:r w:rsidRPr="006B4E14">
        <w:rPr>
          <w:rStyle w:val="Bodytext2"/>
          <w:sz w:val="28"/>
          <w:szCs w:val="28"/>
        </w:rPr>
        <w:t>1. Chi hỗ trợ thành lập doanh nghiệp sản xuất công nghiệp nông thôn tại các địa bàn có điều kiện kinh tế - xã hội khó khăn và đặc biệt khó khăn theo quy định của pháp luật, bao gồm: Hoàn thiện kế hoạch kinh doanh; dự án thành lập doanh nghiệp và chi phí liên quan đến đăng ký thành lập doanh nghiệp. Mức hỗ trợ không quá 10 triệu đồng/doanh nghiệp.</w:t>
      </w:r>
    </w:p>
    <w:p w14:paraId="7EBA6C96" w14:textId="77777777" w:rsidR="00500325" w:rsidRPr="006B4E14" w:rsidRDefault="00500325" w:rsidP="00CD6E6E">
      <w:pPr>
        <w:pStyle w:val="Bodytext20"/>
        <w:shd w:val="clear" w:color="auto" w:fill="auto"/>
        <w:tabs>
          <w:tab w:val="left" w:pos="2750"/>
        </w:tabs>
        <w:spacing w:before="60" w:after="60" w:line="240" w:lineRule="auto"/>
        <w:ind w:firstLine="851"/>
        <w:jc w:val="both"/>
        <w:rPr>
          <w:i w:val="0"/>
          <w:iCs w:val="0"/>
          <w:sz w:val="28"/>
          <w:szCs w:val="28"/>
        </w:rPr>
      </w:pPr>
      <w:r w:rsidRPr="006B4E14">
        <w:rPr>
          <w:rStyle w:val="Bodytext2"/>
          <w:sz w:val="28"/>
          <w:szCs w:val="28"/>
        </w:rPr>
        <w:t>2. Chi hỗ trợ xây dựng mô hình trình diễn kỹ thuật</w:t>
      </w:r>
    </w:p>
    <w:p w14:paraId="50E4A2D6" w14:textId="77777777" w:rsidR="00500325" w:rsidRPr="006B4E14" w:rsidRDefault="00500325" w:rsidP="00CD6E6E">
      <w:pPr>
        <w:pStyle w:val="Bodytext20"/>
        <w:shd w:val="clear" w:color="auto" w:fill="auto"/>
        <w:tabs>
          <w:tab w:val="left" w:pos="2768"/>
        </w:tabs>
        <w:spacing w:before="60" w:after="60" w:line="240" w:lineRule="auto"/>
        <w:ind w:firstLine="851"/>
        <w:jc w:val="both"/>
        <w:rPr>
          <w:i w:val="0"/>
          <w:iCs w:val="0"/>
          <w:sz w:val="28"/>
          <w:szCs w:val="28"/>
        </w:rPr>
      </w:pPr>
      <w:r w:rsidRPr="006B4E14">
        <w:rPr>
          <w:rStyle w:val="Bodytext2"/>
          <w:sz w:val="28"/>
          <w:szCs w:val="28"/>
        </w:rPr>
        <w:t>a) Mô hình trình diễn để phổ biến công nghệ mới, sản xuất sản phẩm mới, bao gồm các chi phí: Xây dựng, mua máy móc thiết bị; hoàn chỉnh tài liệu về quy trình công nghệ, quy trình sản xuất, phục vụ cho việc trình diễn kỹ thuật. Mức hỗ trợ tối đa 30% chi phí nhưng không quá 400 triệu đồng/mô hình.</w:t>
      </w:r>
    </w:p>
    <w:p w14:paraId="6E47DEC1" w14:textId="77777777" w:rsidR="00500325" w:rsidRPr="006B4E14" w:rsidRDefault="00500325" w:rsidP="00CD6E6E">
      <w:pPr>
        <w:pStyle w:val="Bodytext20"/>
        <w:shd w:val="clear" w:color="auto" w:fill="auto"/>
        <w:tabs>
          <w:tab w:val="left" w:pos="2779"/>
        </w:tabs>
        <w:spacing w:before="60" w:after="60" w:line="240" w:lineRule="auto"/>
        <w:ind w:firstLine="851"/>
        <w:jc w:val="both"/>
        <w:rPr>
          <w:i w:val="0"/>
          <w:iCs w:val="0"/>
          <w:sz w:val="28"/>
          <w:szCs w:val="28"/>
        </w:rPr>
      </w:pPr>
      <w:r w:rsidRPr="006B4E14">
        <w:rPr>
          <w:rStyle w:val="Bodytext2"/>
          <w:sz w:val="28"/>
          <w:szCs w:val="28"/>
        </w:rPr>
        <w:t>b) Mô hình của các cơ sở công nghiệp nông thôn đang hoạt động có hiệu quả cần phổ biến tuyên truyền, nhân rộng để các tổ chức, cá nhân khác học tập, bao gồm các chi phí: Hoàn chỉnh tài liệu về quy trình công nghệ; hoàn thiện quy trình sản xuất, phục vụ cho việc trình diễn kỹ thuật. Mức hỗ trợ không quá 50 triệu đồng/mô hình.</w:t>
      </w:r>
    </w:p>
    <w:p w14:paraId="7AF99428" w14:textId="77777777" w:rsidR="00E14EE2" w:rsidRDefault="00500325" w:rsidP="00CD6E6E">
      <w:pPr>
        <w:pStyle w:val="Bodytext20"/>
        <w:shd w:val="clear" w:color="auto" w:fill="auto"/>
        <w:tabs>
          <w:tab w:val="left" w:pos="2750"/>
        </w:tabs>
        <w:spacing w:before="60" w:after="60" w:line="240" w:lineRule="auto"/>
        <w:ind w:firstLine="851"/>
        <w:jc w:val="both"/>
        <w:rPr>
          <w:rStyle w:val="Bodytext2"/>
          <w:sz w:val="28"/>
          <w:szCs w:val="28"/>
        </w:rPr>
      </w:pPr>
      <w:r w:rsidRPr="006B4E14">
        <w:rPr>
          <w:rStyle w:val="Bodytext2"/>
          <w:sz w:val="28"/>
          <w:szCs w:val="28"/>
        </w:rPr>
        <w:t>3. Chi hỗ trợ xây dựng mô hình thí điểm về áp dụng sản xuất sạch hơn trong công nghiệp cho các cơ sở sản xuất công nghiệp; bao gồm các chi phí: Thay thế nguyên, nhiên, vật liệu; đổi mới máy móc thiết bị, dây chuyền công nghệ; đào tạo nâng cao năng lực quản lý; đào tạo nâng cao trình độ tay nghề công nhân; tiêu thụ sản phẩm; hoàn chỉnh tài liệu về quy trình công nghệ, quy trình sản xuất phục vụ cho việc trình diễn kỹ thuật. Mức hỗ trợ tối đa 30% chi phí nhưng không quá 300 triệu đồng/mô hình.</w:t>
      </w:r>
    </w:p>
    <w:p w14:paraId="78A3AB46" w14:textId="53B5C2E2" w:rsidR="00500325" w:rsidRPr="006B4E14" w:rsidRDefault="00C974A1" w:rsidP="00CD6E6E">
      <w:pPr>
        <w:pStyle w:val="Bodytext20"/>
        <w:shd w:val="clear" w:color="auto" w:fill="auto"/>
        <w:tabs>
          <w:tab w:val="left" w:pos="2750"/>
        </w:tabs>
        <w:spacing w:before="60" w:after="60" w:line="240" w:lineRule="auto"/>
        <w:ind w:firstLine="851"/>
        <w:jc w:val="both"/>
        <w:rPr>
          <w:i w:val="0"/>
          <w:iCs w:val="0"/>
          <w:sz w:val="28"/>
          <w:szCs w:val="28"/>
        </w:rPr>
      </w:pPr>
      <w:r w:rsidRPr="006B4E14">
        <w:rPr>
          <w:rStyle w:val="Bodytext2"/>
          <w:sz w:val="28"/>
          <w:szCs w:val="28"/>
        </w:rPr>
        <w:t>4. Chi hỗ trợ ứ</w:t>
      </w:r>
      <w:r w:rsidR="00500325" w:rsidRPr="006B4E14">
        <w:rPr>
          <w:rStyle w:val="Bodytext2"/>
          <w:sz w:val="28"/>
          <w:szCs w:val="28"/>
        </w:rPr>
        <w:t>ng dụng máy móc thiết bị tiên tiến, chuyển giao công nghệ, tiến bộ khoa học kỹ thuật vào sản xuất công nghiệp - tiểu thủ công nghiệp. Mức hỗ trợ tối đa 50% chi phí nhưng không quá</w:t>
      </w:r>
      <w:r w:rsidRPr="006B4E14">
        <w:rPr>
          <w:rStyle w:val="Bodytext2"/>
          <w:sz w:val="28"/>
          <w:szCs w:val="28"/>
        </w:rPr>
        <w:t xml:space="preserve"> 200 triệu đồng/cơ sở. Trường hợ</w:t>
      </w:r>
      <w:r w:rsidR="00500325" w:rsidRPr="006B4E14">
        <w:rPr>
          <w:rStyle w:val="Bodytext2"/>
          <w:sz w:val="28"/>
          <w:szCs w:val="28"/>
        </w:rPr>
        <w:t>p chi hỗ trợ dây chuyền công nghệ thì mức hỗ trợ tối đa không quá 1,5 lần mức hỗ trợ ứng dụng máy móc thiết bị tiên tiến, chuyển giao công nghệ, tiến bộ khoa học kỹ thuật vào sản xuất công nghiệp - tiểu thủ công nghiệp.</w:t>
      </w:r>
    </w:p>
    <w:p w14:paraId="39EE8362" w14:textId="096C12F5" w:rsidR="00500325" w:rsidRPr="006B4E14" w:rsidRDefault="00500325" w:rsidP="00CD6E6E">
      <w:pPr>
        <w:pStyle w:val="Bodytext20"/>
        <w:shd w:val="clear" w:color="auto" w:fill="auto"/>
        <w:tabs>
          <w:tab w:val="left" w:pos="2754"/>
        </w:tabs>
        <w:spacing w:before="60" w:after="60" w:line="240" w:lineRule="auto"/>
        <w:ind w:firstLine="851"/>
        <w:jc w:val="both"/>
        <w:rPr>
          <w:i w:val="0"/>
          <w:iCs w:val="0"/>
          <w:sz w:val="28"/>
          <w:szCs w:val="28"/>
        </w:rPr>
      </w:pPr>
      <w:r w:rsidRPr="006B4E14">
        <w:rPr>
          <w:rStyle w:val="Bodytext2"/>
          <w:sz w:val="28"/>
          <w:szCs w:val="28"/>
        </w:rPr>
        <w:lastRenderedPageBreak/>
        <w:t>5. Chi hỗ trợ tổ chức hội chợ triển lãm hàng công nghiệp nông thôn, hàng thủ công mỹ nghệ trong nước, bao gồm: Hỗ trợ 100% chi phí thuê gian hàng, chi thông tin tuyên truyền và chi hoạt động của Ban tổ chức hội chợ triển lãm trên c</w:t>
      </w:r>
      <w:r w:rsidR="00C974A1" w:rsidRPr="006B4E14">
        <w:rPr>
          <w:rStyle w:val="Bodytext2"/>
          <w:sz w:val="28"/>
          <w:szCs w:val="28"/>
        </w:rPr>
        <w:t>ơ sở giá đấu thầu hoặc trường hợ</w:t>
      </w:r>
      <w:r w:rsidRPr="006B4E14">
        <w:rPr>
          <w:rStyle w:val="Bodytext2"/>
          <w:sz w:val="28"/>
          <w:szCs w:val="28"/>
        </w:rPr>
        <w:t>p không đủ điều kiện đấu thầu thì theo giá được cấp có thẩm quyền phê duyệt.</w:t>
      </w:r>
    </w:p>
    <w:p w14:paraId="0E331042" w14:textId="1D851725" w:rsidR="00500325" w:rsidRPr="006B4E14" w:rsidRDefault="00F02FEA" w:rsidP="00CD6E6E">
      <w:pPr>
        <w:pStyle w:val="Bodytext20"/>
        <w:shd w:val="clear" w:color="auto" w:fill="auto"/>
        <w:spacing w:before="60" w:after="60" w:line="240" w:lineRule="auto"/>
        <w:ind w:firstLine="851"/>
        <w:jc w:val="both"/>
        <w:rPr>
          <w:i w:val="0"/>
          <w:iCs w:val="0"/>
          <w:sz w:val="28"/>
          <w:szCs w:val="28"/>
        </w:rPr>
      </w:pPr>
      <w:r w:rsidRPr="006B4E14">
        <w:rPr>
          <w:rStyle w:val="Bodytext2"/>
          <w:sz w:val="28"/>
          <w:szCs w:val="28"/>
        </w:rPr>
        <w:t>Trường hợ</w:t>
      </w:r>
      <w:r w:rsidR="00500325" w:rsidRPr="006B4E14">
        <w:rPr>
          <w:rStyle w:val="Bodytext2"/>
          <w:sz w:val="28"/>
          <w:szCs w:val="28"/>
        </w:rPr>
        <w:t>p các cơ sở công nghiệp nông thôn tham gia hội chợ, triển lãm khác trong nước. Mức hỗ trợ tối đa 80% giá thuê gian hàng.</w:t>
      </w:r>
    </w:p>
    <w:p w14:paraId="58037CA8" w14:textId="77777777" w:rsidR="00500325" w:rsidRPr="006B4E14" w:rsidRDefault="00500325" w:rsidP="00CD6E6E">
      <w:pPr>
        <w:pStyle w:val="Bodytext20"/>
        <w:shd w:val="clear" w:color="auto" w:fill="auto"/>
        <w:tabs>
          <w:tab w:val="left" w:pos="2769"/>
        </w:tabs>
        <w:spacing w:before="60" w:after="60" w:line="240" w:lineRule="auto"/>
        <w:ind w:firstLine="851"/>
        <w:jc w:val="both"/>
        <w:rPr>
          <w:i w:val="0"/>
          <w:iCs w:val="0"/>
          <w:sz w:val="28"/>
          <w:szCs w:val="28"/>
        </w:rPr>
      </w:pPr>
      <w:r w:rsidRPr="006B4E14">
        <w:rPr>
          <w:rStyle w:val="Bodytext2"/>
          <w:sz w:val="28"/>
          <w:szCs w:val="28"/>
        </w:rPr>
        <w:t>6. Chi hỗ trợ 100% chi phí vé máy bay cho các cơ sở công nghiệp nông thôn đi tham gia khảo sát, học tập kinh nghiệm tại nước ngoài, số người được hỗ trợ theo quyết định của cơ quan có thẩm quyền.</w:t>
      </w:r>
    </w:p>
    <w:p w14:paraId="18D21A37" w14:textId="77777777" w:rsidR="00500325" w:rsidRPr="006B4E14" w:rsidRDefault="00500325" w:rsidP="00CD6E6E">
      <w:pPr>
        <w:pStyle w:val="Bodytext20"/>
        <w:shd w:val="clear" w:color="auto" w:fill="auto"/>
        <w:tabs>
          <w:tab w:val="left" w:pos="2765"/>
        </w:tabs>
        <w:spacing w:before="60" w:after="60" w:line="240" w:lineRule="auto"/>
        <w:ind w:firstLine="851"/>
        <w:jc w:val="both"/>
        <w:rPr>
          <w:i w:val="0"/>
          <w:iCs w:val="0"/>
          <w:sz w:val="28"/>
          <w:szCs w:val="28"/>
        </w:rPr>
      </w:pPr>
      <w:r w:rsidRPr="006B4E14">
        <w:rPr>
          <w:rStyle w:val="Bodytext2"/>
          <w:sz w:val="28"/>
          <w:szCs w:val="28"/>
        </w:rPr>
        <w:t>7. Chi tổ chức bình chọn và trao giấy chứng nhận sản phẩm công nghiệp nông thôn tiêu biểu cấp tỉnh:</w:t>
      </w:r>
    </w:p>
    <w:p w14:paraId="4F447A02" w14:textId="287D24AC" w:rsidR="00500325" w:rsidRPr="006B4E14" w:rsidRDefault="00500325" w:rsidP="00CD6E6E">
      <w:pPr>
        <w:pStyle w:val="Bodytext20"/>
        <w:shd w:val="clear" w:color="auto" w:fill="auto"/>
        <w:tabs>
          <w:tab w:val="left" w:pos="2780"/>
        </w:tabs>
        <w:spacing w:before="60" w:after="60" w:line="240" w:lineRule="auto"/>
        <w:ind w:firstLine="851"/>
        <w:jc w:val="both"/>
        <w:rPr>
          <w:i w:val="0"/>
          <w:iCs w:val="0"/>
          <w:sz w:val="28"/>
          <w:szCs w:val="28"/>
        </w:rPr>
      </w:pPr>
      <w:r w:rsidRPr="006B4E14">
        <w:rPr>
          <w:rStyle w:val="Bodytext2"/>
          <w:sz w:val="28"/>
          <w:szCs w:val="28"/>
        </w:rPr>
        <w:t xml:space="preserve">a) Chi tổ chức bình chọn, trao giấy chứng nhận sản phẩm công nghiệp nông thôn tiêu biểu cấp tỉnh. </w:t>
      </w:r>
      <w:r w:rsidR="00F02FEA" w:rsidRPr="006B4E14">
        <w:rPr>
          <w:rStyle w:val="Bodytext2"/>
          <w:sz w:val="28"/>
          <w:szCs w:val="28"/>
        </w:rPr>
        <w:t>Mức hỗ trợ không quá 80 triệu đồ</w:t>
      </w:r>
      <w:r w:rsidRPr="006B4E14">
        <w:rPr>
          <w:rStyle w:val="Bodytext2"/>
          <w:sz w:val="28"/>
          <w:szCs w:val="28"/>
        </w:rPr>
        <w:t>ng/lần.</w:t>
      </w:r>
    </w:p>
    <w:p w14:paraId="11098A40" w14:textId="77777777" w:rsidR="00500325" w:rsidRPr="006B4E14" w:rsidRDefault="00500325" w:rsidP="00CD6E6E">
      <w:pPr>
        <w:pStyle w:val="Bodytext20"/>
        <w:shd w:val="clear" w:color="auto" w:fill="auto"/>
        <w:tabs>
          <w:tab w:val="left" w:pos="2809"/>
        </w:tabs>
        <w:spacing w:before="60" w:after="60" w:line="240" w:lineRule="auto"/>
        <w:ind w:firstLine="851"/>
        <w:jc w:val="both"/>
        <w:rPr>
          <w:i w:val="0"/>
          <w:iCs w:val="0"/>
          <w:sz w:val="28"/>
          <w:szCs w:val="28"/>
        </w:rPr>
      </w:pPr>
      <w:r w:rsidRPr="006B4E14">
        <w:rPr>
          <w:rStyle w:val="Bodytext2"/>
          <w:sz w:val="28"/>
          <w:szCs w:val="28"/>
        </w:rPr>
        <w:t>b) Chi thưởng cho sản phẩm công nghiệp nông thôn tiêu biểu được bình chọn bao gồm: Giấy chứng nhận, khung, kỉ niệm chương và tiền thưởng. Mức thưởng không quá 03 triệu đồng/sản phẩm.</w:t>
      </w:r>
    </w:p>
    <w:p w14:paraId="360985D4" w14:textId="77777777" w:rsidR="00500325" w:rsidRPr="006B4E14" w:rsidRDefault="00500325" w:rsidP="00CD6E6E">
      <w:pPr>
        <w:pStyle w:val="Bodytext20"/>
        <w:shd w:val="clear" w:color="auto" w:fill="auto"/>
        <w:tabs>
          <w:tab w:val="left" w:pos="2776"/>
        </w:tabs>
        <w:spacing w:before="60" w:after="60" w:line="240" w:lineRule="auto"/>
        <w:ind w:firstLine="851"/>
        <w:jc w:val="both"/>
        <w:rPr>
          <w:i w:val="0"/>
          <w:iCs w:val="0"/>
          <w:sz w:val="28"/>
          <w:szCs w:val="28"/>
        </w:rPr>
      </w:pPr>
      <w:r w:rsidRPr="006B4E14">
        <w:rPr>
          <w:rStyle w:val="Bodytext2"/>
          <w:sz w:val="28"/>
          <w:szCs w:val="28"/>
        </w:rPr>
        <w:t>8. Chi hỗ trợ xây dựng và đăng ký nhãn hiệu đối với các sản phẩm công nghiệp nông thôn. Mức hỗ trợ tối đa không quá 35 triệu đồng/nhãn hiệu.</w:t>
      </w:r>
    </w:p>
    <w:p w14:paraId="265FE1EB" w14:textId="77777777" w:rsidR="00500325" w:rsidRPr="006B4E14" w:rsidRDefault="00500325" w:rsidP="00CD6E6E">
      <w:pPr>
        <w:pStyle w:val="Bodytext20"/>
        <w:shd w:val="clear" w:color="auto" w:fill="auto"/>
        <w:tabs>
          <w:tab w:val="left" w:pos="2769"/>
        </w:tabs>
        <w:spacing w:before="60" w:after="60" w:line="240" w:lineRule="auto"/>
        <w:ind w:firstLine="851"/>
        <w:jc w:val="both"/>
        <w:rPr>
          <w:i w:val="0"/>
          <w:iCs w:val="0"/>
          <w:sz w:val="28"/>
          <w:szCs w:val="28"/>
        </w:rPr>
      </w:pPr>
      <w:r w:rsidRPr="006B4E14">
        <w:rPr>
          <w:rStyle w:val="Bodytext2"/>
          <w:sz w:val="28"/>
          <w:szCs w:val="28"/>
        </w:rPr>
        <w:t>9. Chi hỗ trợ thuê tư vấn, trợ giúp các cơ sở công nghiệp nông thôn trong các lĩnh vực: Lập dự án đầu tư; thiết kế mẫu mã, bao bì đóng gói; ứng dụng công nghệ, thiết bị mới. Mức hỗ trợ tối đa 50% chi phí, nhưng không quá 35 triệu đồng/cơ sở.</w:t>
      </w:r>
    </w:p>
    <w:p w14:paraId="476ACE49" w14:textId="0DA13E0D" w:rsidR="00500325" w:rsidRPr="006B4E14" w:rsidRDefault="00F02FEA" w:rsidP="00CD6E6E">
      <w:pPr>
        <w:pStyle w:val="Bodytext20"/>
        <w:shd w:val="clear" w:color="auto" w:fill="auto"/>
        <w:tabs>
          <w:tab w:val="left" w:pos="2909"/>
        </w:tabs>
        <w:spacing w:before="60" w:after="60" w:line="240" w:lineRule="auto"/>
        <w:ind w:firstLine="851"/>
        <w:jc w:val="both"/>
        <w:rPr>
          <w:i w:val="0"/>
          <w:iCs w:val="0"/>
          <w:sz w:val="28"/>
          <w:szCs w:val="28"/>
        </w:rPr>
      </w:pPr>
      <w:r w:rsidRPr="006B4E14">
        <w:rPr>
          <w:rStyle w:val="Bodytext2"/>
          <w:sz w:val="28"/>
          <w:szCs w:val="28"/>
        </w:rPr>
        <w:t>10. Chi hỗ trợ sửa chữ</w:t>
      </w:r>
      <w:r w:rsidR="00500325" w:rsidRPr="006B4E14">
        <w:rPr>
          <w:rStyle w:val="Bodytext2"/>
          <w:sz w:val="28"/>
          <w:szCs w:val="28"/>
        </w:rPr>
        <w:t>a</w:t>
      </w:r>
      <w:r w:rsidRPr="006B4E14">
        <w:rPr>
          <w:rStyle w:val="Bodytext2"/>
          <w:sz w:val="28"/>
          <w:szCs w:val="28"/>
        </w:rPr>
        <w:t>, nâng cấp hệ thống xử lý ô nhiễ</w:t>
      </w:r>
      <w:r w:rsidR="00500325" w:rsidRPr="006B4E14">
        <w:rPr>
          <w:rStyle w:val="Bodytext2"/>
          <w:sz w:val="28"/>
          <w:szCs w:val="28"/>
        </w:rPr>
        <w:t>m môi trường tại cơ sở công nghiệp nông thôn. Mức hỗ trợ tối đa 30% chi phí, nhưng không quá 100 triệu đồng/cơ sở.</w:t>
      </w:r>
    </w:p>
    <w:p w14:paraId="67789F28" w14:textId="77777777" w:rsidR="00500325" w:rsidRPr="006B4E14" w:rsidRDefault="00500325" w:rsidP="00CD6E6E">
      <w:pPr>
        <w:pStyle w:val="Bodytext20"/>
        <w:shd w:val="clear" w:color="auto" w:fill="auto"/>
        <w:tabs>
          <w:tab w:val="left" w:pos="2906"/>
        </w:tabs>
        <w:spacing w:before="60" w:after="60" w:line="240" w:lineRule="auto"/>
        <w:ind w:firstLine="851"/>
        <w:jc w:val="both"/>
        <w:rPr>
          <w:i w:val="0"/>
          <w:iCs w:val="0"/>
          <w:sz w:val="28"/>
          <w:szCs w:val="28"/>
        </w:rPr>
      </w:pPr>
      <w:r w:rsidRPr="006B4E14">
        <w:rPr>
          <w:rStyle w:val="Bodytext2"/>
          <w:sz w:val="28"/>
          <w:szCs w:val="28"/>
        </w:rPr>
        <w:t>11. Chi hỗ trợ sửa chữa, nâng cấp hệ thống xử lý ô nhiễm môi trường tại các cụm công nghiệp. Mức hỗ trợ tối đa 30% chi phí, nhưng không quá 600 triệu đồng/cụm công nghiệp.</w:t>
      </w:r>
    </w:p>
    <w:p w14:paraId="197EBD2A" w14:textId="6A33FEF8" w:rsidR="00500325" w:rsidRPr="006B4E14" w:rsidRDefault="00F02FEA" w:rsidP="00CD6E6E">
      <w:pPr>
        <w:pStyle w:val="Bodytext20"/>
        <w:shd w:val="clear" w:color="auto" w:fill="auto"/>
        <w:tabs>
          <w:tab w:val="left" w:pos="2906"/>
        </w:tabs>
        <w:spacing w:before="60" w:after="60" w:line="240" w:lineRule="auto"/>
        <w:ind w:firstLine="851"/>
        <w:jc w:val="both"/>
        <w:rPr>
          <w:i w:val="0"/>
          <w:iCs w:val="0"/>
          <w:sz w:val="28"/>
          <w:szCs w:val="28"/>
        </w:rPr>
      </w:pPr>
      <w:r w:rsidRPr="006B4E14">
        <w:rPr>
          <w:rStyle w:val="Bodytext2"/>
          <w:sz w:val="28"/>
          <w:szCs w:val="28"/>
        </w:rPr>
        <w:t>12. Chi tổ chức các lớ</w:t>
      </w:r>
      <w:r w:rsidR="00500325" w:rsidRPr="006B4E14">
        <w:rPr>
          <w:rStyle w:val="Bodytext2"/>
          <w:sz w:val="28"/>
          <w:szCs w:val="28"/>
        </w:rPr>
        <w:t>p bồi dưỡng, tập huấn, đào tạo:</w:t>
      </w:r>
    </w:p>
    <w:p w14:paraId="2E2BC2DC" w14:textId="77777777" w:rsidR="00500325" w:rsidRPr="006B4E14" w:rsidRDefault="00500325" w:rsidP="00CD6E6E">
      <w:pPr>
        <w:pStyle w:val="Bodytext20"/>
        <w:shd w:val="clear" w:color="auto" w:fill="auto"/>
        <w:tabs>
          <w:tab w:val="left" w:pos="2783"/>
        </w:tabs>
        <w:spacing w:before="60" w:after="60" w:line="240" w:lineRule="auto"/>
        <w:ind w:firstLine="851"/>
        <w:jc w:val="both"/>
        <w:rPr>
          <w:i w:val="0"/>
          <w:iCs w:val="0"/>
          <w:sz w:val="28"/>
          <w:szCs w:val="28"/>
        </w:rPr>
      </w:pPr>
      <w:r w:rsidRPr="006B4E14">
        <w:rPr>
          <w:rStyle w:val="Bodytext2"/>
          <w:sz w:val="28"/>
          <w:szCs w:val="28"/>
        </w:rPr>
        <w:t xml:space="preserve">a) Chi đào tạo nâng cao tay nghề cho người lao động áp dụng theo Thông tư số 152/2016/TT-BTC ngày 17 tháng 10 năm 2016 của </w:t>
      </w:r>
      <w:r w:rsidRPr="006B4E14">
        <w:rPr>
          <w:i w:val="0"/>
          <w:iCs w:val="0"/>
          <w:sz w:val="28"/>
          <w:szCs w:val="28"/>
          <w:lang w:val="vi-VN"/>
        </w:rPr>
        <w:t>Bộ trưởng</w:t>
      </w:r>
      <w:r w:rsidRPr="006B4E14">
        <w:rPr>
          <w:rStyle w:val="Bodytext2"/>
          <w:sz w:val="28"/>
          <w:szCs w:val="28"/>
        </w:rPr>
        <w:t xml:space="preserve"> Bộ Tài chính quy định quản lý và sử dụng kinh phí hỗ trợ đào tạo trình độ sơ cấp và đào tạo dưới 3 tháng.</w:t>
      </w:r>
    </w:p>
    <w:p w14:paraId="5FDF3A27" w14:textId="77777777" w:rsidR="00500325" w:rsidRPr="006B4E14" w:rsidRDefault="00500325" w:rsidP="00CD6E6E">
      <w:pPr>
        <w:pStyle w:val="Bodytext20"/>
        <w:shd w:val="clear" w:color="auto" w:fill="auto"/>
        <w:tabs>
          <w:tab w:val="left" w:pos="2798"/>
        </w:tabs>
        <w:spacing w:before="60" w:after="60" w:line="240" w:lineRule="auto"/>
        <w:ind w:firstLine="851"/>
        <w:jc w:val="both"/>
        <w:rPr>
          <w:i w:val="0"/>
          <w:iCs w:val="0"/>
          <w:sz w:val="28"/>
          <w:szCs w:val="28"/>
        </w:rPr>
      </w:pPr>
      <w:r w:rsidRPr="006B4E14">
        <w:rPr>
          <w:rStyle w:val="Bodytext2"/>
          <w:sz w:val="28"/>
          <w:szCs w:val="28"/>
        </w:rPr>
        <w:t>b) Chi đào tạo thợ giỏi, nghệ nhân tiểu thủ công nghiệp để duy trì, phát triển nghề và hình thành đội ngũ giảng viên phục vụ chương trình đào tạo nghề, nâng cao tay nghề, truyền nghề ở nông thôn. Mức chi theo dự toán được cấp có thẩm quyền phê duyệt.</w:t>
      </w:r>
    </w:p>
    <w:p w14:paraId="11C6C7E8" w14:textId="77777777" w:rsidR="00500325" w:rsidRPr="006B4E14" w:rsidRDefault="00500325" w:rsidP="00CD6E6E">
      <w:pPr>
        <w:pStyle w:val="Bodytext20"/>
        <w:shd w:val="clear" w:color="auto" w:fill="auto"/>
        <w:tabs>
          <w:tab w:val="left" w:pos="2956"/>
        </w:tabs>
        <w:spacing w:before="60" w:after="60" w:line="240" w:lineRule="auto"/>
        <w:ind w:firstLine="851"/>
        <w:jc w:val="both"/>
        <w:rPr>
          <w:i w:val="0"/>
          <w:iCs w:val="0"/>
          <w:sz w:val="28"/>
          <w:szCs w:val="28"/>
        </w:rPr>
      </w:pPr>
      <w:r w:rsidRPr="006B4E14">
        <w:rPr>
          <w:rStyle w:val="Bodytext2"/>
          <w:sz w:val="28"/>
          <w:szCs w:val="28"/>
        </w:rPr>
        <w:t>13. Chi hỗ trợ các phòng trưng bày để giới thiệu, quảng bá sản phẩm tại các cơ sở công nghiệp nông thôn:</w:t>
      </w:r>
    </w:p>
    <w:p w14:paraId="11EFCBAD" w14:textId="77777777" w:rsidR="00500325" w:rsidRPr="006B4E14" w:rsidRDefault="00500325" w:rsidP="00CD6E6E">
      <w:pPr>
        <w:pStyle w:val="Bodytext20"/>
        <w:shd w:val="clear" w:color="auto" w:fill="auto"/>
        <w:tabs>
          <w:tab w:val="left" w:pos="2837"/>
        </w:tabs>
        <w:spacing w:before="60" w:after="60" w:line="240" w:lineRule="auto"/>
        <w:ind w:firstLine="851"/>
        <w:jc w:val="both"/>
        <w:rPr>
          <w:i w:val="0"/>
          <w:iCs w:val="0"/>
          <w:sz w:val="28"/>
          <w:szCs w:val="28"/>
        </w:rPr>
      </w:pPr>
      <w:r w:rsidRPr="006B4E14">
        <w:rPr>
          <w:rStyle w:val="Bodytext2"/>
          <w:sz w:val="28"/>
          <w:szCs w:val="28"/>
        </w:rPr>
        <w:t xml:space="preserve">a) Cơ sở công nghiệp nông thôn có sản phẩm công nghiệp nông thôn tiêu </w:t>
      </w:r>
      <w:r w:rsidRPr="006B4E14">
        <w:rPr>
          <w:rStyle w:val="Bodytext2"/>
          <w:sz w:val="28"/>
          <w:szCs w:val="28"/>
        </w:rPr>
        <w:lastRenderedPageBreak/>
        <w:t>biểu cấp khu vực: Chi phí mua sắm ban đầu trang thiết bị, dụng cụ quản lý dùng để trưng bày. Mức hỗ trợ tối đa không quá 50 triệu đồng/phòng trưng bày.</w:t>
      </w:r>
    </w:p>
    <w:p w14:paraId="37656EC2" w14:textId="77777777" w:rsidR="00500325" w:rsidRPr="006B4E14" w:rsidRDefault="00500325" w:rsidP="00CD6E6E">
      <w:pPr>
        <w:pStyle w:val="Bodytext20"/>
        <w:shd w:val="clear" w:color="auto" w:fill="auto"/>
        <w:tabs>
          <w:tab w:val="left" w:pos="2848"/>
        </w:tabs>
        <w:spacing w:before="60" w:after="60" w:line="240" w:lineRule="auto"/>
        <w:ind w:firstLine="851"/>
        <w:jc w:val="both"/>
        <w:rPr>
          <w:i w:val="0"/>
          <w:iCs w:val="0"/>
          <w:sz w:val="28"/>
          <w:szCs w:val="28"/>
        </w:rPr>
      </w:pPr>
      <w:r w:rsidRPr="006B4E14">
        <w:rPr>
          <w:rStyle w:val="Bodytext2"/>
          <w:sz w:val="28"/>
          <w:szCs w:val="28"/>
        </w:rPr>
        <w:t>b) Cơ sở công nghiệp nông thôn có sản phẩm công nghiệp nông thôn tiêu biểu cấp tỉnh: Chi phí mua sắm ban đầu trang thiết bị, dụng cụ quản lý dùng để trưng bày. Mức hỗ trợ tối đa không quá 30 triệu đồng/phòng trưng bày.</w:t>
      </w:r>
    </w:p>
    <w:p w14:paraId="4956EA2F" w14:textId="77777777" w:rsidR="00500325" w:rsidRPr="006B4E14" w:rsidRDefault="00500325" w:rsidP="00CD6E6E">
      <w:pPr>
        <w:pStyle w:val="Bodytext20"/>
        <w:shd w:val="clear" w:color="auto" w:fill="auto"/>
        <w:tabs>
          <w:tab w:val="left" w:pos="2981"/>
        </w:tabs>
        <w:spacing w:before="60" w:after="60" w:line="240" w:lineRule="auto"/>
        <w:ind w:firstLine="851"/>
        <w:jc w:val="both"/>
        <w:rPr>
          <w:rStyle w:val="Bodytext2"/>
          <w:sz w:val="28"/>
          <w:szCs w:val="28"/>
        </w:rPr>
      </w:pPr>
      <w:r w:rsidRPr="006B4E14">
        <w:rPr>
          <w:rStyle w:val="Bodytext2"/>
          <w:sz w:val="28"/>
          <w:szCs w:val="28"/>
        </w:rPr>
        <w:t>14. Chi quản lý chương trình đề án khuyến công: Cơ quan quản lý kinh phí khuyến công được sử dụng tối đa 1,5% kinh phí khuyến công do cấp có thẩm quyền giao hàng năm để hỗ trợ xây dựng các chương trình, đề án, kiểm tra, giám sát, nghiệm thu: Thuê chuyên gia, lao động (nếu có); chi làm thêm giờ theo chế độ quy định; văn phòng phẩm, điện thoại, bưu chính, điện nước; chi công tác phí, xăng dầu, thuê xe đi kiểm tra (nếu có); chi thẩm định xét chọn, nghiệm thu chương trình, đề án khuyến công; chi khác (nếu có).</w:t>
      </w:r>
    </w:p>
    <w:p w14:paraId="2662E185" w14:textId="77777777" w:rsidR="00500325" w:rsidRPr="00AD6E79" w:rsidRDefault="00500325" w:rsidP="00CD6E6E">
      <w:pPr>
        <w:pStyle w:val="Bodytext20"/>
        <w:shd w:val="clear" w:color="auto" w:fill="auto"/>
        <w:tabs>
          <w:tab w:val="left" w:pos="2981"/>
        </w:tabs>
        <w:spacing w:before="60" w:after="60" w:line="240" w:lineRule="auto"/>
        <w:ind w:firstLine="851"/>
        <w:jc w:val="both"/>
        <w:rPr>
          <w:rStyle w:val="Bodytext2"/>
          <w:b/>
          <w:i/>
          <w:sz w:val="28"/>
          <w:szCs w:val="28"/>
        </w:rPr>
      </w:pPr>
      <w:r w:rsidRPr="00AD6E79">
        <w:rPr>
          <w:b/>
          <w:i w:val="0"/>
          <w:sz w:val="28"/>
          <w:szCs w:val="28"/>
          <w:lang w:val="af-ZA"/>
        </w:rPr>
        <w:t>Điều 3. Tổ chức thực hiện</w:t>
      </w:r>
    </w:p>
    <w:p w14:paraId="3A7279FE" w14:textId="1F898B18" w:rsidR="00500325" w:rsidRPr="00AD6E79" w:rsidRDefault="00500325" w:rsidP="00CD6E6E">
      <w:pPr>
        <w:widowControl w:val="0"/>
        <w:spacing w:before="60" w:after="60"/>
        <w:ind w:firstLine="720"/>
        <w:jc w:val="both"/>
        <w:rPr>
          <w:spacing w:val="-4"/>
          <w:lang w:val="vi-VN"/>
        </w:rPr>
      </w:pPr>
      <w:r w:rsidRPr="00AD6E79">
        <w:rPr>
          <w:spacing w:val="-4"/>
          <w:lang w:val="vi-VN"/>
        </w:rPr>
        <w:t xml:space="preserve">1. Giao </w:t>
      </w:r>
      <w:r w:rsidR="002B4CCC">
        <w:rPr>
          <w:spacing w:val="-4"/>
        </w:rPr>
        <w:t>Ủy</w:t>
      </w:r>
      <w:r w:rsidRPr="00AD6E79">
        <w:rPr>
          <w:spacing w:val="-4"/>
          <w:lang w:val="vi-VN"/>
        </w:rPr>
        <w:t xml:space="preserve"> ban nhân dân tỉnh tổ chức triển khai, thực hiện Nghị quyết này.</w:t>
      </w:r>
    </w:p>
    <w:p w14:paraId="391A0AB2" w14:textId="77777777" w:rsidR="00B641B4" w:rsidRDefault="00500325" w:rsidP="00B641B4">
      <w:pPr>
        <w:widowControl w:val="0"/>
        <w:spacing w:before="60" w:after="60"/>
        <w:ind w:firstLine="720"/>
        <w:jc w:val="both"/>
      </w:pPr>
      <w:r w:rsidRPr="00AD6E79">
        <w:rPr>
          <w:lang w:val="vi-VN"/>
        </w:rPr>
        <w:t>2. Giao Thường trực Hội đồng nhân dân, các Ban của Hội đồng nhân dân tỉnh, tổ đại biểu Hội đồng nhân dân tỉnh, đại biểu Hội đồng nhân dân tỉnh giám sát việc thực hiện Nghị quyết này.</w:t>
      </w:r>
    </w:p>
    <w:p w14:paraId="08C8C261" w14:textId="37192834" w:rsidR="00500325" w:rsidRDefault="00497073" w:rsidP="00B641B4">
      <w:pPr>
        <w:widowControl w:val="0"/>
        <w:spacing w:before="60" w:after="60"/>
        <w:ind w:firstLine="720"/>
        <w:jc w:val="both"/>
        <w:rPr>
          <w:i/>
          <w:iCs/>
        </w:rPr>
      </w:pPr>
      <w:r w:rsidRPr="00497073">
        <w:t>Nghị quyết này đã được Hội đồng nhân dân tỉnh Hà Giang Khóa XVII, Kỳ họp thứ</w:t>
      </w:r>
      <w:r w:rsidR="004C63B5">
        <w:t xml:space="preserve"> 21 (chuyên đề)</w:t>
      </w:r>
      <w:r w:rsidRPr="00497073">
        <w:t xml:space="preserve"> thông qua ngày</w:t>
      </w:r>
      <w:r>
        <w:t xml:space="preserve"> </w:t>
      </w:r>
      <w:r w:rsidR="004C63B5">
        <w:t>30</w:t>
      </w:r>
      <w:r w:rsidRPr="00497073">
        <w:t xml:space="preserve"> tháng </w:t>
      </w:r>
      <w:r w:rsidR="004C63B5">
        <w:t xml:space="preserve">12 </w:t>
      </w:r>
      <w:r w:rsidRPr="00497073">
        <w:t xml:space="preserve">năm </w:t>
      </w:r>
      <w:r w:rsidR="004C63B5">
        <w:t>2024</w:t>
      </w:r>
      <w:r>
        <w:t xml:space="preserve"> </w:t>
      </w:r>
      <w:r w:rsidRPr="00497073">
        <w:t xml:space="preserve">và có hiệu lực từ ngày </w:t>
      </w:r>
      <w:r w:rsidR="004C63B5">
        <w:t>10</w:t>
      </w:r>
      <w:r>
        <w:t xml:space="preserve"> </w:t>
      </w:r>
      <w:r w:rsidRPr="00497073">
        <w:t>tháng</w:t>
      </w:r>
      <w:r>
        <w:t xml:space="preserve"> </w:t>
      </w:r>
      <w:r w:rsidR="004C63B5">
        <w:t>01</w:t>
      </w:r>
      <w:r w:rsidRPr="00497073">
        <w:t xml:space="preserve"> năm</w:t>
      </w:r>
      <w:r w:rsidR="004C63B5">
        <w:t xml:space="preserve"> 2025</w:t>
      </w:r>
      <w:r w:rsidRPr="00497073">
        <w:t>./.</w:t>
      </w:r>
    </w:p>
    <w:p w14:paraId="0F2E4037" w14:textId="77777777" w:rsidR="00AB0DF0" w:rsidRPr="00497073" w:rsidRDefault="00AB0DF0" w:rsidP="00CD6E6E">
      <w:pPr>
        <w:pStyle w:val="Bodytext20"/>
        <w:shd w:val="clear" w:color="auto" w:fill="auto"/>
        <w:tabs>
          <w:tab w:val="left" w:pos="709"/>
        </w:tabs>
        <w:spacing w:before="60" w:after="60" w:line="240" w:lineRule="auto"/>
        <w:jc w:val="both"/>
        <w:rPr>
          <w:i w:val="0"/>
          <w:iCs w:val="0"/>
          <w:sz w:val="28"/>
          <w:szCs w:val="28"/>
        </w:r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8"/>
        <w:gridCol w:w="4134"/>
      </w:tblGrid>
      <w:tr w:rsidR="00291D72" w:rsidRPr="00AD6E79" w14:paraId="6A4C57DE" w14:textId="77777777" w:rsidTr="00E14EE2">
        <w:tc>
          <w:tcPr>
            <w:tcW w:w="4928" w:type="dxa"/>
          </w:tcPr>
          <w:p w14:paraId="454CF809" w14:textId="77777777" w:rsidR="004C5D25" w:rsidRPr="00CD6E6E" w:rsidRDefault="004C5D25" w:rsidP="004C5D25">
            <w:pPr>
              <w:pStyle w:val="Bodytext60"/>
              <w:shd w:val="clear" w:color="auto" w:fill="auto"/>
              <w:rPr>
                <w:b/>
                <w:i/>
                <w:sz w:val="24"/>
                <w:szCs w:val="24"/>
              </w:rPr>
            </w:pPr>
            <w:r w:rsidRPr="00CD6E6E">
              <w:rPr>
                <w:b/>
                <w:i/>
                <w:sz w:val="24"/>
                <w:szCs w:val="24"/>
              </w:rPr>
              <w:t>Nơi nhận:</w:t>
            </w:r>
          </w:p>
          <w:p w14:paraId="34D44424" w14:textId="77777777" w:rsidR="004C5D25" w:rsidRPr="00CD6E6E" w:rsidRDefault="004C5D25" w:rsidP="004C5D25">
            <w:pPr>
              <w:pStyle w:val="Bodytext7"/>
              <w:numPr>
                <w:ilvl w:val="0"/>
                <w:numId w:val="13"/>
              </w:numPr>
              <w:shd w:val="clear" w:color="auto" w:fill="auto"/>
              <w:tabs>
                <w:tab w:val="left" w:pos="125"/>
              </w:tabs>
              <w:rPr>
                <w:sz w:val="22"/>
                <w:szCs w:val="22"/>
              </w:rPr>
            </w:pPr>
            <w:r w:rsidRPr="00CD6E6E">
              <w:rPr>
                <w:sz w:val="22"/>
                <w:szCs w:val="22"/>
              </w:rPr>
              <w:t>Ủy ban Thường vụ Quốc hội;</w:t>
            </w:r>
          </w:p>
          <w:p w14:paraId="4E46EEDF" w14:textId="77777777" w:rsidR="004C5D25" w:rsidRPr="00CD6E6E" w:rsidRDefault="004C5D25" w:rsidP="004C5D25">
            <w:pPr>
              <w:pStyle w:val="Bodytext7"/>
              <w:numPr>
                <w:ilvl w:val="0"/>
                <w:numId w:val="13"/>
              </w:numPr>
              <w:shd w:val="clear" w:color="auto" w:fill="auto"/>
              <w:tabs>
                <w:tab w:val="left" w:pos="125"/>
              </w:tabs>
              <w:rPr>
                <w:sz w:val="22"/>
                <w:szCs w:val="22"/>
              </w:rPr>
            </w:pPr>
            <w:r w:rsidRPr="00CD6E6E">
              <w:rPr>
                <w:sz w:val="22"/>
                <w:szCs w:val="22"/>
              </w:rPr>
              <w:t>Chính phủ;</w:t>
            </w:r>
          </w:p>
          <w:p w14:paraId="5CFB4CD6" w14:textId="6A2EBD03" w:rsidR="001D3BDF" w:rsidRPr="00CD6E6E" w:rsidRDefault="001D3BDF" w:rsidP="004C5D25">
            <w:pPr>
              <w:pStyle w:val="Bodytext7"/>
              <w:numPr>
                <w:ilvl w:val="0"/>
                <w:numId w:val="13"/>
              </w:numPr>
              <w:shd w:val="clear" w:color="auto" w:fill="auto"/>
              <w:tabs>
                <w:tab w:val="left" w:pos="125"/>
              </w:tabs>
              <w:rPr>
                <w:sz w:val="22"/>
                <w:szCs w:val="22"/>
              </w:rPr>
            </w:pPr>
            <w:r w:rsidRPr="00CD6E6E">
              <w:rPr>
                <w:sz w:val="22"/>
                <w:szCs w:val="22"/>
                <w:lang w:val="en-US"/>
              </w:rPr>
              <w:t>Bộ Công Thương;</w:t>
            </w:r>
            <w:r w:rsidR="00CD6E6E">
              <w:rPr>
                <w:sz w:val="22"/>
                <w:szCs w:val="22"/>
                <w:lang w:val="en-US"/>
              </w:rPr>
              <w:t xml:space="preserve"> Bộ Tài chính;</w:t>
            </w:r>
          </w:p>
          <w:p w14:paraId="000FDE28" w14:textId="7F5F1CB6" w:rsidR="00CD6E6E" w:rsidRPr="00CD6E6E" w:rsidRDefault="00CD6E6E" w:rsidP="00CD6E6E">
            <w:pPr>
              <w:pStyle w:val="Bodytext7"/>
              <w:numPr>
                <w:ilvl w:val="0"/>
                <w:numId w:val="13"/>
              </w:numPr>
              <w:tabs>
                <w:tab w:val="left" w:pos="125"/>
              </w:tabs>
              <w:rPr>
                <w:sz w:val="22"/>
                <w:szCs w:val="22"/>
              </w:rPr>
            </w:pPr>
            <w:r w:rsidRPr="00CD6E6E">
              <w:rPr>
                <w:sz w:val="22"/>
                <w:szCs w:val="22"/>
              </w:rPr>
              <w:t>Cục kiểm tra văn bản QPPL- Bộ Tư pháp;</w:t>
            </w:r>
          </w:p>
          <w:p w14:paraId="7BCA5E73" w14:textId="11605AFD" w:rsidR="00CD6E6E" w:rsidRPr="00CD6E6E" w:rsidRDefault="00CD6E6E" w:rsidP="00CD6E6E">
            <w:pPr>
              <w:pStyle w:val="Bodytext7"/>
              <w:numPr>
                <w:ilvl w:val="0"/>
                <w:numId w:val="13"/>
              </w:numPr>
              <w:tabs>
                <w:tab w:val="left" w:pos="125"/>
              </w:tabs>
              <w:rPr>
                <w:sz w:val="22"/>
                <w:szCs w:val="22"/>
              </w:rPr>
            </w:pPr>
            <w:r w:rsidRPr="00CD6E6E">
              <w:rPr>
                <w:sz w:val="22"/>
                <w:szCs w:val="22"/>
              </w:rPr>
              <w:t>TTr. Tỉnh uỷ, HĐND, UBND tỉnh, UBMTQT tỉnh;</w:t>
            </w:r>
          </w:p>
          <w:p w14:paraId="1D964B48" w14:textId="3A2ED752" w:rsidR="00CD6E6E" w:rsidRPr="00CD6E6E" w:rsidRDefault="00CD6E6E" w:rsidP="00CD6E6E">
            <w:pPr>
              <w:pStyle w:val="Bodytext7"/>
              <w:numPr>
                <w:ilvl w:val="0"/>
                <w:numId w:val="13"/>
              </w:numPr>
              <w:tabs>
                <w:tab w:val="left" w:pos="125"/>
              </w:tabs>
              <w:rPr>
                <w:sz w:val="22"/>
                <w:szCs w:val="22"/>
              </w:rPr>
            </w:pPr>
            <w:r w:rsidRPr="00CD6E6E">
              <w:rPr>
                <w:sz w:val="22"/>
                <w:szCs w:val="22"/>
              </w:rPr>
              <w:t>Đoàn ĐBQH khóa XV tỉnh Hà Giang;</w:t>
            </w:r>
          </w:p>
          <w:p w14:paraId="29D2C0D4" w14:textId="61B67E9E" w:rsidR="00CD6E6E" w:rsidRPr="00CD6E6E" w:rsidRDefault="00CD6E6E" w:rsidP="00CD6E6E">
            <w:pPr>
              <w:pStyle w:val="Bodytext7"/>
              <w:numPr>
                <w:ilvl w:val="0"/>
                <w:numId w:val="13"/>
              </w:numPr>
              <w:tabs>
                <w:tab w:val="left" w:pos="125"/>
              </w:tabs>
              <w:rPr>
                <w:sz w:val="22"/>
                <w:szCs w:val="22"/>
              </w:rPr>
            </w:pPr>
            <w:r w:rsidRPr="00CD6E6E">
              <w:rPr>
                <w:sz w:val="22"/>
                <w:szCs w:val="22"/>
              </w:rPr>
              <w:t>Các Sở, ban, ngành, đoàn thể cấp tỉnh;</w:t>
            </w:r>
          </w:p>
          <w:p w14:paraId="153C5D49" w14:textId="5A071F92" w:rsidR="00CD6E6E" w:rsidRPr="00CD6E6E" w:rsidRDefault="00CD6E6E" w:rsidP="00CD6E6E">
            <w:pPr>
              <w:pStyle w:val="Bodytext7"/>
              <w:numPr>
                <w:ilvl w:val="0"/>
                <w:numId w:val="13"/>
              </w:numPr>
              <w:tabs>
                <w:tab w:val="left" w:pos="125"/>
              </w:tabs>
              <w:rPr>
                <w:sz w:val="22"/>
                <w:szCs w:val="22"/>
              </w:rPr>
            </w:pPr>
            <w:r w:rsidRPr="00CD6E6E">
              <w:rPr>
                <w:sz w:val="22"/>
                <w:szCs w:val="22"/>
              </w:rPr>
              <w:t>TTr. HĐND, UBND các huyện, thành phố;</w:t>
            </w:r>
          </w:p>
          <w:p w14:paraId="47D36BF2" w14:textId="32AE5DB8" w:rsidR="00CD6E6E" w:rsidRPr="00CD6E6E" w:rsidRDefault="00CD6E6E" w:rsidP="00CD6E6E">
            <w:pPr>
              <w:pStyle w:val="Bodytext7"/>
              <w:numPr>
                <w:ilvl w:val="0"/>
                <w:numId w:val="13"/>
              </w:numPr>
              <w:tabs>
                <w:tab w:val="left" w:pos="125"/>
              </w:tabs>
              <w:rPr>
                <w:sz w:val="22"/>
                <w:szCs w:val="22"/>
              </w:rPr>
            </w:pPr>
            <w:r w:rsidRPr="00CD6E6E">
              <w:rPr>
                <w:sz w:val="22"/>
                <w:szCs w:val="22"/>
              </w:rPr>
              <w:t>Báo Hà Giang, Đài PT- TH tỉnh;</w:t>
            </w:r>
          </w:p>
          <w:p w14:paraId="14E1061F" w14:textId="60491970" w:rsidR="00CD6E6E" w:rsidRPr="00CD6E6E" w:rsidRDefault="00CD6E6E" w:rsidP="00CD6E6E">
            <w:pPr>
              <w:pStyle w:val="Bodytext7"/>
              <w:numPr>
                <w:ilvl w:val="0"/>
                <w:numId w:val="13"/>
              </w:numPr>
              <w:tabs>
                <w:tab w:val="left" w:pos="125"/>
              </w:tabs>
              <w:rPr>
                <w:sz w:val="22"/>
                <w:szCs w:val="22"/>
              </w:rPr>
            </w:pPr>
            <w:r w:rsidRPr="00CD6E6E">
              <w:rPr>
                <w:sz w:val="22"/>
                <w:szCs w:val="22"/>
              </w:rPr>
              <w:t>Trang TTĐT đại biểu dân cử tỉnh Hà Giang;</w:t>
            </w:r>
          </w:p>
          <w:p w14:paraId="1669434E" w14:textId="77777777" w:rsidR="00CD6E6E" w:rsidRPr="00CD6E6E" w:rsidRDefault="00CD6E6E" w:rsidP="00CD6E6E">
            <w:pPr>
              <w:pStyle w:val="Bodytext7"/>
              <w:numPr>
                <w:ilvl w:val="0"/>
                <w:numId w:val="13"/>
              </w:numPr>
              <w:shd w:val="clear" w:color="auto" w:fill="auto"/>
              <w:tabs>
                <w:tab w:val="left" w:pos="120"/>
              </w:tabs>
              <w:rPr>
                <w:sz w:val="28"/>
                <w:szCs w:val="28"/>
              </w:rPr>
            </w:pPr>
            <w:r w:rsidRPr="00CD6E6E">
              <w:rPr>
                <w:sz w:val="22"/>
                <w:szCs w:val="22"/>
              </w:rPr>
              <w:t>Cổng thông tin điện tử tỉnh, Trung tâm Thông tin -Công báo tỉnh;</w:t>
            </w:r>
          </w:p>
          <w:p w14:paraId="408C1603" w14:textId="5DCB0FC0" w:rsidR="004C5D25" w:rsidRPr="00AD6E79" w:rsidRDefault="004C5D25" w:rsidP="00CD6E6E">
            <w:pPr>
              <w:pStyle w:val="Bodytext7"/>
              <w:numPr>
                <w:ilvl w:val="0"/>
                <w:numId w:val="13"/>
              </w:numPr>
              <w:shd w:val="clear" w:color="auto" w:fill="auto"/>
              <w:tabs>
                <w:tab w:val="left" w:pos="120"/>
              </w:tabs>
              <w:rPr>
                <w:sz w:val="28"/>
                <w:szCs w:val="28"/>
              </w:rPr>
            </w:pPr>
            <w:r w:rsidRPr="00CD6E6E">
              <w:rPr>
                <w:sz w:val="22"/>
                <w:szCs w:val="22"/>
              </w:rPr>
              <w:t>Lưu: VT.</w:t>
            </w:r>
          </w:p>
        </w:tc>
        <w:tc>
          <w:tcPr>
            <w:tcW w:w="4134" w:type="dxa"/>
          </w:tcPr>
          <w:p w14:paraId="22028C19" w14:textId="475D48CD" w:rsidR="004C5D25" w:rsidRPr="00AD6E79" w:rsidRDefault="004C5D25" w:rsidP="004C5D25">
            <w:pPr>
              <w:pStyle w:val="Bodytext20"/>
              <w:shd w:val="clear" w:color="auto" w:fill="auto"/>
              <w:spacing w:before="0" w:after="0" w:line="240" w:lineRule="auto"/>
              <w:rPr>
                <w:rStyle w:val="Heading1Exact"/>
                <w:i w:val="0"/>
                <w:sz w:val="28"/>
                <w:szCs w:val="28"/>
                <w:shd w:val="clear" w:color="auto" w:fill="FFFFFF"/>
                <w:lang w:val="en-US"/>
              </w:rPr>
            </w:pPr>
            <w:r w:rsidRPr="00AD6E79">
              <w:rPr>
                <w:rStyle w:val="Bodytext2BoldExact"/>
                <w:i w:val="0"/>
                <w:sz w:val="28"/>
                <w:szCs w:val="28"/>
              </w:rPr>
              <w:t>CHỦ TỊCH</w:t>
            </w:r>
          </w:p>
          <w:p w14:paraId="56C572AC" w14:textId="43366BE6" w:rsidR="004C5D25" w:rsidRDefault="004C5D25" w:rsidP="000B086B">
            <w:pPr>
              <w:pStyle w:val="Heading11"/>
              <w:keepNext/>
              <w:keepLines/>
              <w:shd w:val="clear" w:color="auto" w:fill="auto"/>
              <w:spacing w:after="0" w:line="260" w:lineRule="exact"/>
              <w:ind w:left="23"/>
              <w:rPr>
                <w:rStyle w:val="Heading1Exact"/>
                <w:bCs/>
                <w:i/>
                <w:sz w:val="24"/>
                <w:szCs w:val="24"/>
                <w:lang w:val="en-US"/>
              </w:rPr>
            </w:pPr>
          </w:p>
          <w:p w14:paraId="5EBD05CE" w14:textId="77777777" w:rsidR="000B086B" w:rsidRDefault="000B086B" w:rsidP="000B086B">
            <w:pPr>
              <w:pStyle w:val="Heading11"/>
              <w:keepNext/>
              <w:keepLines/>
              <w:shd w:val="clear" w:color="auto" w:fill="auto"/>
              <w:spacing w:after="0" w:line="260" w:lineRule="exact"/>
              <w:ind w:left="23"/>
              <w:rPr>
                <w:rStyle w:val="Heading1Exact"/>
                <w:bCs/>
                <w:i/>
                <w:sz w:val="24"/>
                <w:szCs w:val="24"/>
                <w:lang w:val="en-US"/>
              </w:rPr>
            </w:pPr>
          </w:p>
          <w:p w14:paraId="45D95ED7" w14:textId="77777777" w:rsidR="000855A8" w:rsidRDefault="000855A8" w:rsidP="000855A8">
            <w:pPr>
              <w:pStyle w:val="Heading11"/>
              <w:keepNext/>
              <w:keepLines/>
              <w:shd w:val="clear" w:color="auto" w:fill="auto"/>
              <w:spacing w:after="0" w:line="260" w:lineRule="exact"/>
              <w:ind w:left="23"/>
              <w:rPr>
                <w:rStyle w:val="Heading1Exact"/>
                <w:bCs/>
                <w:i/>
                <w:sz w:val="24"/>
                <w:szCs w:val="24"/>
                <w:lang w:val="en-US"/>
              </w:rPr>
            </w:pPr>
          </w:p>
          <w:p w14:paraId="74E48DCA" w14:textId="7F0237C8" w:rsidR="004C5D25" w:rsidRPr="00E14EE2" w:rsidRDefault="00E14EE2" w:rsidP="000855A8">
            <w:pPr>
              <w:pStyle w:val="Heading11"/>
              <w:keepNext/>
              <w:keepLines/>
              <w:shd w:val="clear" w:color="auto" w:fill="auto"/>
              <w:spacing w:after="0" w:line="260" w:lineRule="exact"/>
              <w:ind w:left="23"/>
              <w:rPr>
                <w:rStyle w:val="Heading1Exact"/>
                <w:bCs/>
                <w:i/>
                <w:sz w:val="24"/>
                <w:szCs w:val="24"/>
                <w:lang w:val="en-US"/>
              </w:rPr>
            </w:pPr>
            <w:r w:rsidRPr="00E14EE2">
              <w:rPr>
                <w:rStyle w:val="Heading1Exact"/>
                <w:bCs/>
                <w:i/>
                <w:sz w:val="24"/>
                <w:szCs w:val="24"/>
                <w:lang w:val="en-US"/>
              </w:rPr>
              <w:t>(Đã ký)</w:t>
            </w:r>
          </w:p>
          <w:p w14:paraId="0EB1A4DA" w14:textId="77777777" w:rsidR="00191546" w:rsidRPr="00AD6E79" w:rsidRDefault="00191546" w:rsidP="004C5D25">
            <w:pPr>
              <w:pStyle w:val="Heading11"/>
              <w:keepNext/>
              <w:keepLines/>
              <w:shd w:val="clear" w:color="auto" w:fill="auto"/>
              <w:spacing w:line="260" w:lineRule="exact"/>
              <w:ind w:left="20"/>
              <w:rPr>
                <w:rStyle w:val="Heading1Exact"/>
                <w:b/>
                <w:bCs/>
                <w:sz w:val="28"/>
                <w:szCs w:val="28"/>
                <w:lang w:val="en-US"/>
              </w:rPr>
            </w:pPr>
          </w:p>
          <w:p w14:paraId="6FCD1749" w14:textId="77777777" w:rsidR="004C5D25" w:rsidRPr="00AD6E79" w:rsidRDefault="004C5D25" w:rsidP="004C5D25">
            <w:pPr>
              <w:pStyle w:val="Heading11"/>
              <w:keepNext/>
              <w:keepLines/>
              <w:shd w:val="clear" w:color="auto" w:fill="auto"/>
              <w:spacing w:before="120" w:after="120" w:line="240" w:lineRule="auto"/>
              <w:ind w:left="23"/>
              <w:rPr>
                <w:b w:val="0"/>
                <w:sz w:val="28"/>
                <w:szCs w:val="28"/>
                <w:lang w:val="en-US"/>
              </w:rPr>
            </w:pPr>
            <w:r w:rsidRPr="00AD6E79">
              <w:rPr>
                <w:rStyle w:val="Heading1Exact"/>
                <w:b/>
                <w:sz w:val="28"/>
                <w:szCs w:val="28"/>
                <w:lang w:val="en-US"/>
              </w:rPr>
              <w:t>Thào Hồng Sơn</w:t>
            </w:r>
          </w:p>
          <w:p w14:paraId="59353C04" w14:textId="77777777" w:rsidR="004C5D25" w:rsidRPr="00AD6E79" w:rsidRDefault="004C5D25" w:rsidP="00500325">
            <w:pPr>
              <w:pStyle w:val="Bodytext20"/>
              <w:shd w:val="clear" w:color="auto" w:fill="auto"/>
              <w:spacing w:before="120" w:after="120" w:line="240" w:lineRule="auto"/>
              <w:jc w:val="both"/>
              <w:rPr>
                <w:sz w:val="28"/>
                <w:szCs w:val="28"/>
              </w:rPr>
            </w:pPr>
          </w:p>
        </w:tc>
      </w:tr>
    </w:tbl>
    <w:p w14:paraId="1CF7E131" w14:textId="77777777" w:rsidR="004E1C72" w:rsidRPr="00AD6E79" w:rsidRDefault="00FE4A24" w:rsidP="00302CEB">
      <w:pPr>
        <w:pStyle w:val="NormalWeb"/>
        <w:shd w:val="clear" w:color="auto" w:fill="FFFFFF"/>
        <w:spacing w:before="120" w:beforeAutospacing="0" w:after="120" w:afterAutospacing="0" w:line="276" w:lineRule="auto"/>
        <w:ind w:firstLine="567"/>
        <w:jc w:val="both"/>
        <w:rPr>
          <w:iCs/>
          <w:sz w:val="28"/>
          <w:szCs w:val="28"/>
        </w:rPr>
      </w:pPr>
      <w:r w:rsidRPr="00AD6E79">
        <w:rPr>
          <w:iCs/>
          <w:sz w:val="28"/>
          <w:szCs w:val="28"/>
          <w:lang w:val="vi-VN"/>
        </w:rPr>
        <w:t xml:space="preserve"> </w:t>
      </w:r>
    </w:p>
    <w:sectPr w:rsidR="004E1C72" w:rsidRPr="00AD6E79" w:rsidSect="007C4EAC">
      <w:headerReference w:type="default" r:id="rId9"/>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0E85831" w14:textId="77777777" w:rsidR="005E6212" w:rsidRDefault="005E6212" w:rsidP="007072E3">
      <w:r>
        <w:separator/>
      </w:r>
    </w:p>
  </w:endnote>
  <w:endnote w:type="continuationSeparator" w:id="0">
    <w:p w14:paraId="73D95BC7" w14:textId="77777777" w:rsidR="005E6212" w:rsidRDefault="005E6212" w:rsidP="007072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Calibri Light">
    <w:altName w:val="Arial"/>
    <w:charset w:val="00"/>
    <w:family w:val="swiss"/>
    <w:pitch w:val="variable"/>
    <w:sig w:usb0="00000000"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VnTime">
    <w:panose1 w:val="020B7200000000000000"/>
    <w:charset w:val="00"/>
    <w:family w:val="swiss"/>
    <w:pitch w:val="variable"/>
    <w:sig w:usb0="00000003" w:usb1="00000000" w:usb2="00000000" w:usb3="00000000" w:csb0="00000001" w:csb1="00000000"/>
  </w:font>
  <w:font w:name="VNI-Times">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Times-Roman">
    <w:altName w:val="Times New Roman"/>
    <w:panose1 w:val="00000000000000000000"/>
    <w:charset w:val="00"/>
    <w:family w:val="roman"/>
    <w:notTrueType/>
    <w:pitch w:val="default"/>
  </w:font>
  <w:font w:name="Times New Roman Bold">
    <w:panose1 w:val="02020803070505020304"/>
    <w:charset w:val="00"/>
    <w:family w:val="auto"/>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26C66B8" w14:textId="77777777" w:rsidR="005E6212" w:rsidRDefault="005E6212" w:rsidP="007072E3">
      <w:r>
        <w:separator/>
      </w:r>
    </w:p>
  </w:footnote>
  <w:footnote w:type="continuationSeparator" w:id="0">
    <w:p w14:paraId="2059C7FB" w14:textId="77777777" w:rsidR="005E6212" w:rsidRDefault="005E6212" w:rsidP="007072E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06670249"/>
      <w:docPartObj>
        <w:docPartGallery w:val="Page Numbers (Top of Page)"/>
        <w:docPartUnique/>
      </w:docPartObj>
    </w:sdtPr>
    <w:sdtEndPr>
      <w:rPr>
        <w:noProof/>
      </w:rPr>
    </w:sdtEndPr>
    <w:sdtContent>
      <w:p w14:paraId="7362236F" w14:textId="4CAFD18D" w:rsidR="0054159F" w:rsidRDefault="0054159F">
        <w:pPr>
          <w:pStyle w:val="Header"/>
          <w:jc w:val="center"/>
        </w:pPr>
        <w:r>
          <w:fldChar w:fldCharType="begin"/>
        </w:r>
        <w:r>
          <w:instrText xml:space="preserve"> PAGE   \* MERGEFORMAT </w:instrText>
        </w:r>
        <w:r>
          <w:fldChar w:fldCharType="separate"/>
        </w:r>
        <w:r w:rsidR="00683FD8">
          <w:rPr>
            <w:noProof/>
          </w:rPr>
          <w:t>2</w:t>
        </w:r>
        <w:r>
          <w:rPr>
            <w:noProof/>
          </w:rPr>
          <w:fldChar w:fldCharType="end"/>
        </w:r>
      </w:p>
    </w:sdtContent>
  </w:sdt>
  <w:p w14:paraId="16F6576E" w14:textId="77777777" w:rsidR="0054159F" w:rsidRDefault="0054159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1">
    <w:nsid w:val="00000003"/>
    <w:multiLevelType w:val="multilevel"/>
    <w:tmpl w:val="00000002"/>
    <w:lvl w:ilvl="0">
      <w:start w:val="1"/>
      <w:numFmt w:val="bullet"/>
      <w:lvlText w:val="-"/>
      <w:lvlJc w:val="left"/>
      <w:rPr>
        <w:rFonts w:ascii="Times New Roman" w:hAnsi="Times New Roman" w:cs="Times New Roman"/>
        <w:b/>
        <w:bCs/>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bCs/>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bCs/>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bCs/>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bCs/>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bCs/>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bCs/>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bCs/>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bCs/>
        <w:i w:val="0"/>
        <w:iCs w:val="0"/>
        <w:smallCaps w:val="0"/>
        <w:strike w:val="0"/>
        <w:color w:val="000000"/>
        <w:spacing w:val="0"/>
        <w:w w:val="100"/>
        <w:position w:val="0"/>
        <w:sz w:val="22"/>
        <w:szCs w:val="22"/>
        <w:u w:val="none"/>
      </w:rPr>
    </w:lvl>
  </w:abstractNum>
  <w:abstractNum w:abstractNumId="2">
    <w:nsid w:val="0D8E37D7"/>
    <w:multiLevelType w:val="hybridMultilevel"/>
    <w:tmpl w:val="CEA8893A"/>
    <w:lvl w:ilvl="0" w:tplc="157206A6">
      <w:start w:val="1"/>
      <w:numFmt w:val="lowerLetter"/>
      <w:lvlText w:val="%1)"/>
      <w:lvlJc w:val="left"/>
      <w:pPr>
        <w:ind w:left="302" w:hanging="291"/>
      </w:pPr>
      <w:rPr>
        <w:rFonts w:ascii="Times New Roman" w:eastAsia="Times New Roman" w:hAnsi="Times New Roman" w:cs="Times New Roman" w:hint="default"/>
        <w:w w:val="100"/>
        <w:sz w:val="28"/>
        <w:szCs w:val="28"/>
        <w:lang w:val="vi" w:eastAsia="en-US" w:bidi="ar-SA"/>
      </w:rPr>
    </w:lvl>
    <w:lvl w:ilvl="1" w:tplc="869CB1A4">
      <w:start w:val="1"/>
      <w:numFmt w:val="decimal"/>
      <w:lvlText w:val="%2."/>
      <w:lvlJc w:val="left"/>
      <w:pPr>
        <w:ind w:left="1434" w:hanging="281"/>
      </w:pPr>
      <w:rPr>
        <w:rFonts w:ascii="Times New Roman" w:eastAsia="Times New Roman" w:hAnsi="Times New Roman" w:cs="Times New Roman" w:hint="default"/>
        <w:i/>
        <w:iCs/>
        <w:w w:val="100"/>
        <w:sz w:val="28"/>
        <w:szCs w:val="28"/>
        <w:lang w:val="vi" w:eastAsia="en-US" w:bidi="ar-SA"/>
      </w:rPr>
    </w:lvl>
    <w:lvl w:ilvl="2" w:tplc="864210CC">
      <w:numFmt w:val="bullet"/>
      <w:lvlText w:val="•"/>
      <w:lvlJc w:val="left"/>
      <w:pPr>
        <w:ind w:left="2354" w:hanging="281"/>
      </w:pPr>
      <w:rPr>
        <w:rFonts w:hint="default"/>
        <w:lang w:val="vi" w:eastAsia="en-US" w:bidi="ar-SA"/>
      </w:rPr>
    </w:lvl>
    <w:lvl w:ilvl="3" w:tplc="E9AACEEA">
      <w:numFmt w:val="bullet"/>
      <w:lvlText w:val="•"/>
      <w:lvlJc w:val="left"/>
      <w:pPr>
        <w:ind w:left="3268" w:hanging="281"/>
      </w:pPr>
      <w:rPr>
        <w:rFonts w:hint="default"/>
        <w:lang w:val="vi" w:eastAsia="en-US" w:bidi="ar-SA"/>
      </w:rPr>
    </w:lvl>
    <w:lvl w:ilvl="4" w:tplc="74901852">
      <w:numFmt w:val="bullet"/>
      <w:lvlText w:val="•"/>
      <w:lvlJc w:val="left"/>
      <w:pPr>
        <w:ind w:left="4182" w:hanging="281"/>
      </w:pPr>
      <w:rPr>
        <w:rFonts w:hint="default"/>
        <w:lang w:val="vi" w:eastAsia="en-US" w:bidi="ar-SA"/>
      </w:rPr>
    </w:lvl>
    <w:lvl w:ilvl="5" w:tplc="7B4A2106">
      <w:numFmt w:val="bullet"/>
      <w:lvlText w:val="•"/>
      <w:lvlJc w:val="left"/>
      <w:pPr>
        <w:ind w:left="5096" w:hanging="281"/>
      </w:pPr>
      <w:rPr>
        <w:rFonts w:hint="default"/>
        <w:lang w:val="vi" w:eastAsia="en-US" w:bidi="ar-SA"/>
      </w:rPr>
    </w:lvl>
    <w:lvl w:ilvl="6" w:tplc="35845E6C">
      <w:numFmt w:val="bullet"/>
      <w:lvlText w:val="•"/>
      <w:lvlJc w:val="left"/>
      <w:pPr>
        <w:ind w:left="6010" w:hanging="281"/>
      </w:pPr>
      <w:rPr>
        <w:rFonts w:hint="default"/>
        <w:lang w:val="vi" w:eastAsia="en-US" w:bidi="ar-SA"/>
      </w:rPr>
    </w:lvl>
    <w:lvl w:ilvl="7" w:tplc="BDF88DBA">
      <w:numFmt w:val="bullet"/>
      <w:lvlText w:val="•"/>
      <w:lvlJc w:val="left"/>
      <w:pPr>
        <w:ind w:left="6924" w:hanging="281"/>
      </w:pPr>
      <w:rPr>
        <w:rFonts w:hint="default"/>
        <w:lang w:val="vi" w:eastAsia="en-US" w:bidi="ar-SA"/>
      </w:rPr>
    </w:lvl>
    <w:lvl w:ilvl="8" w:tplc="84D0C79C">
      <w:numFmt w:val="bullet"/>
      <w:lvlText w:val="•"/>
      <w:lvlJc w:val="left"/>
      <w:pPr>
        <w:ind w:left="7838" w:hanging="281"/>
      </w:pPr>
      <w:rPr>
        <w:rFonts w:hint="default"/>
        <w:lang w:val="vi" w:eastAsia="en-US" w:bidi="ar-SA"/>
      </w:rPr>
    </w:lvl>
  </w:abstractNum>
  <w:abstractNum w:abstractNumId="3">
    <w:nsid w:val="12532D4B"/>
    <w:multiLevelType w:val="hybridMultilevel"/>
    <w:tmpl w:val="97A2C7B0"/>
    <w:lvl w:ilvl="0" w:tplc="3C7E004E">
      <w:start w:val="1"/>
      <w:numFmt w:val="decimal"/>
      <w:lvlText w:val="%1."/>
      <w:lvlJc w:val="left"/>
      <w:pPr>
        <w:ind w:left="1302" w:hanging="281"/>
      </w:pPr>
      <w:rPr>
        <w:rFonts w:ascii="Times New Roman" w:eastAsia="Times New Roman" w:hAnsi="Times New Roman" w:cs="Times New Roman" w:hint="default"/>
        <w:b/>
        <w:bCs/>
        <w:spacing w:val="0"/>
        <w:w w:val="100"/>
        <w:sz w:val="28"/>
        <w:szCs w:val="28"/>
        <w:lang w:val="vi" w:eastAsia="en-US" w:bidi="ar-SA"/>
      </w:rPr>
    </w:lvl>
    <w:lvl w:ilvl="1" w:tplc="EDE290CE">
      <w:numFmt w:val="bullet"/>
      <w:lvlText w:val="•"/>
      <w:lvlJc w:val="left"/>
      <w:pPr>
        <w:ind w:left="2136" w:hanging="281"/>
      </w:pPr>
      <w:rPr>
        <w:rFonts w:hint="default"/>
        <w:lang w:val="vi" w:eastAsia="en-US" w:bidi="ar-SA"/>
      </w:rPr>
    </w:lvl>
    <w:lvl w:ilvl="2" w:tplc="A7F60724">
      <w:numFmt w:val="bullet"/>
      <w:lvlText w:val="•"/>
      <w:lvlJc w:val="left"/>
      <w:pPr>
        <w:ind w:left="2973" w:hanging="281"/>
      </w:pPr>
      <w:rPr>
        <w:rFonts w:hint="default"/>
        <w:lang w:val="vi" w:eastAsia="en-US" w:bidi="ar-SA"/>
      </w:rPr>
    </w:lvl>
    <w:lvl w:ilvl="3" w:tplc="5922E732">
      <w:numFmt w:val="bullet"/>
      <w:lvlText w:val="•"/>
      <w:lvlJc w:val="left"/>
      <w:pPr>
        <w:ind w:left="3809" w:hanging="281"/>
      </w:pPr>
      <w:rPr>
        <w:rFonts w:hint="default"/>
        <w:lang w:val="vi" w:eastAsia="en-US" w:bidi="ar-SA"/>
      </w:rPr>
    </w:lvl>
    <w:lvl w:ilvl="4" w:tplc="30D499C0">
      <w:numFmt w:val="bullet"/>
      <w:lvlText w:val="•"/>
      <w:lvlJc w:val="left"/>
      <w:pPr>
        <w:ind w:left="4646" w:hanging="281"/>
      </w:pPr>
      <w:rPr>
        <w:rFonts w:hint="default"/>
        <w:lang w:val="vi" w:eastAsia="en-US" w:bidi="ar-SA"/>
      </w:rPr>
    </w:lvl>
    <w:lvl w:ilvl="5" w:tplc="F60E3CA8">
      <w:numFmt w:val="bullet"/>
      <w:lvlText w:val="•"/>
      <w:lvlJc w:val="left"/>
      <w:pPr>
        <w:ind w:left="5483" w:hanging="281"/>
      </w:pPr>
      <w:rPr>
        <w:rFonts w:hint="default"/>
        <w:lang w:val="vi" w:eastAsia="en-US" w:bidi="ar-SA"/>
      </w:rPr>
    </w:lvl>
    <w:lvl w:ilvl="6" w:tplc="52F84744">
      <w:numFmt w:val="bullet"/>
      <w:lvlText w:val="•"/>
      <w:lvlJc w:val="left"/>
      <w:pPr>
        <w:ind w:left="6319" w:hanging="281"/>
      </w:pPr>
      <w:rPr>
        <w:rFonts w:hint="default"/>
        <w:lang w:val="vi" w:eastAsia="en-US" w:bidi="ar-SA"/>
      </w:rPr>
    </w:lvl>
    <w:lvl w:ilvl="7" w:tplc="83C23CD6">
      <w:numFmt w:val="bullet"/>
      <w:lvlText w:val="•"/>
      <w:lvlJc w:val="left"/>
      <w:pPr>
        <w:ind w:left="7156" w:hanging="281"/>
      </w:pPr>
      <w:rPr>
        <w:rFonts w:hint="default"/>
        <w:lang w:val="vi" w:eastAsia="en-US" w:bidi="ar-SA"/>
      </w:rPr>
    </w:lvl>
    <w:lvl w:ilvl="8" w:tplc="5310F1AC">
      <w:numFmt w:val="bullet"/>
      <w:lvlText w:val="•"/>
      <w:lvlJc w:val="left"/>
      <w:pPr>
        <w:ind w:left="7993" w:hanging="281"/>
      </w:pPr>
      <w:rPr>
        <w:rFonts w:hint="default"/>
        <w:lang w:val="vi" w:eastAsia="en-US" w:bidi="ar-SA"/>
      </w:rPr>
    </w:lvl>
  </w:abstractNum>
  <w:abstractNum w:abstractNumId="4">
    <w:nsid w:val="137C3EF8"/>
    <w:multiLevelType w:val="hybridMultilevel"/>
    <w:tmpl w:val="03E0F49A"/>
    <w:lvl w:ilvl="0" w:tplc="40CE96B6">
      <w:start w:val="1"/>
      <w:numFmt w:val="lowerLetter"/>
      <w:lvlText w:val="%1)"/>
      <w:lvlJc w:val="left"/>
      <w:pPr>
        <w:ind w:left="302" w:hanging="288"/>
      </w:pPr>
      <w:rPr>
        <w:rFonts w:ascii="Times New Roman" w:eastAsia="Times New Roman" w:hAnsi="Times New Roman" w:cs="Times New Roman" w:hint="default"/>
        <w:w w:val="100"/>
        <w:sz w:val="28"/>
        <w:szCs w:val="28"/>
        <w:lang w:val="vi" w:eastAsia="en-US" w:bidi="ar-SA"/>
      </w:rPr>
    </w:lvl>
    <w:lvl w:ilvl="1" w:tplc="474A75EC">
      <w:numFmt w:val="bullet"/>
      <w:lvlText w:val="•"/>
      <w:lvlJc w:val="left"/>
      <w:pPr>
        <w:ind w:left="1236" w:hanging="288"/>
      </w:pPr>
      <w:rPr>
        <w:rFonts w:hint="default"/>
        <w:lang w:val="vi" w:eastAsia="en-US" w:bidi="ar-SA"/>
      </w:rPr>
    </w:lvl>
    <w:lvl w:ilvl="2" w:tplc="49128632">
      <w:numFmt w:val="bullet"/>
      <w:lvlText w:val="•"/>
      <w:lvlJc w:val="left"/>
      <w:pPr>
        <w:ind w:left="2173" w:hanging="288"/>
      </w:pPr>
      <w:rPr>
        <w:rFonts w:hint="default"/>
        <w:lang w:val="vi" w:eastAsia="en-US" w:bidi="ar-SA"/>
      </w:rPr>
    </w:lvl>
    <w:lvl w:ilvl="3" w:tplc="A9AA712C">
      <w:numFmt w:val="bullet"/>
      <w:lvlText w:val="•"/>
      <w:lvlJc w:val="left"/>
      <w:pPr>
        <w:ind w:left="3109" w:hanging="288"/>
      </w:pPr>
      <w:rPr>
        <w:rFonts w:hint="default"/>
        <w:lang w:val="vi" w:eastAsia="en-US" w:bidi="ar-SA"/>
      </w:rPr>
    </w:lvl>
    <w:lvl w:ilvl="4" w:tplc="3E0CC3FC">
      <w:numFmt w:val="bullet"/>
      <w:lvlText w:val="•"/>
      <w:lvlJc w:val="left"/>
      <w:pPr>
        <w:ind w:left="4046" w:hanging="288"/>
      </w:pPr>
      <w:rPr>
        <w:rFonts w:hint="default"/>
        <w:lang w:val="vi" w:eastAsia="en-US" w:bidi="ar-SA"/>
      </w:rPr>
    </w:lvl>
    <w:lvl w:ilvl="5" w:tplc="411EAFEE">
      <w:numFmt w:val="bullet"/>
      <w:lvlText w:val="•"/>
      <w:lvlJc w:val="left"/>
      <w:pPr>
        <w:ind w:left="4983" w:hanging="288"/>
      </w:pPr>
      <w:rPr>
        <w:rFonts w:hint="default"/>
        <w:lang w:val="vi" w:eastAsia="en-US" w:bidi="ar-SA"/>
      </w:rPr>
    </w:lvl>
    <w:lvl w:ilvl="6" w:tplc="CF54585C">
      <w:numFmt w:val="bullet"/>
      <w:lvlText w:val="•"/>
      <w:lvlJc w:val="left"/>
      <w:pPr>
        <w:ind w:left="5919" w:hanging="288"/>
      </w:pPr>
      <w:rPr>
        <w:rFonts w:hint="default"/>
        <w:lang w:val="vi" w:eastAsia="en-US" w:bidi="ar-SA"/>
      </w:rPr>
    </w:lvl>
    <w:lvl w:ilvl="7" w:tplc="4072A98E">
      <w:numFmt w:val="bullet"/>
      <w:lvlText w:val="•"/>
      <w:lvlJc w:val="left"/>
      <w:pPr>
        <w:ind w:left="6856" w:hanging="288"/>
      </w:pPr>
      <w:rPr>
        <w:rFonts w:hint="default"/>
        <w:lang w:val="vi" w:eastAsia="en-US" w:bidi="ar-SA"/>
      </w:rPr>
    </w:lvl>
    <w:lvl w:ilvl="8" w:tplc="38BE51EC">
      <w:numFmt w:val="bullet"/>
      <w:lvlText w:val="•"/>
      <w:lvlJc w:val="left"/>
      <w:pPr>
        <w:ind w:left="7793" w:hanging="288"/>
      </w:pPr>
      <w:rPr>
        <w:rFonts w:hint="default"/>
        <w:lang w:val="vi" w:eastAsia="en-US" w:bidi="ar-SA"/>
      </w:rPr>
    </w:lvl>
  </w:abstractNum>
  <w:abstractNum w:abstractNumId="5">
    <w:nsid w:val="23E95EC2"/>
    <w:multiLevelType w:val="hybridMultilevel"/>
    <w:tmpl w:val="17C0A55E"/>
    <w:lvl w:ilvl="0" w:tplc="92B81142">
      <w:start w:val="1"/>
      <w:numFmt w:val="decimal"/>
      <w:lvlText w:val="%1."/>
      <w:lvlJc w:val="left"/>
      <w:pPr>
        <w:ind w:left="1302" w:hanging="281"/>
      </w:pPr>
      <w:rPr>
        <w:rFonts w:hint="default"/>
        <w:i/>
        <w:iCs/>
        <w:w w:val="100"/>
        <w:lang w:val="vi" w:eastAsia="en-US" w:bidi="ar-SA"/>
      </w:rPr>
    </w:lvl>
    <w:lvl w:ilvl="1" w:tplc="5FCEC942">
      <w:numFmt w:val="bullet"/>
      <w:lvlText w:val="•"/>
      <w:lvlJc w:val="left"/>
      <w:pPr>
        <w:ind w:left="2136" w:hanging="281"/>
      </w:pPr>
      <w:rPr>
        <w:rFonts w:hint="default"/>
        <w:lang w:val="vi" w:eastAsia="en-US" w:bidi="ar-SA"/>
      </w:rPr>
    </w:lvl>
    <w:lvl w:ilvl="2" w:tplc="6A1E645E">
      <w:numFmt w:val="bullet"/>
      <w:lvlText w:val="•"/>
      <w:lvlJc w:val="left"/>
      <w:pPr>
        <w:ind w:left="2973" w:hanging="281"/>
      </w:pPr>
      <w:rPr>
        <w:rFonts w:hint="default"/>
        <w:lang w:val="vi" w:eastAsia="en-US" w:bidi="ar-SA"/>
      </w:rPr>
    </w:lvl>
    <w:lvl w:ilvl="3" w:tplc="BF7CAF0E">
      <w:numFmt w:val="bullet"/>
      <w:lvlText w:val="•"/>
      <w:lvlJc w:val="left"/>
      <w:pPr>
        <w:ind w:left="3809" w:hanging="281"/>
      </w:pPr>
      <w:rPr>
        <w:rFonts w:hint="default"/>
        <w:lang w:val="vi" w:eastAsia="en-US" w:bidi="ar-SA"/>
      </w:rPr>
    </w:lvl>
    <w:lvl w:ilvl="4" w:tplc="29D2B630">
      <w:numFmt w:val="bullet"/>
      <w:lvlText w:val="•"/>
      <w:lvlJc w:val="left"/>
      <w:pPr>
        <w:ind w:left="4646" w:hanging="281"/>
      </w:pPr>
      <w:rPr>
        <w:rFonts w:hint="default"/>
        <w:lang w:val="vi" w:eastAsia="en-US" w:bidi="ar-SA"/>
      </w:rPr>
    </w:lvl>
    <w:lvl w:ilvl="5" w:tplc="0658A7CC">
      <w:numFmt w:val="bullet"/>
      <w:lvlText w:val="•"/>
      <w:lvlJc w:val="left"/>
      <w:pPr>
        <w:ind w:left="5483" w:hanging="281"/>
      </w:pPr>
      <w:rPr>
        <w:rFonts w:hint="default"/>
        <w:lang w:val="vi" w:eastAsia="en-US" w:bidi="ar-SA"/>
      </w:rPr>
    </w:lvl>
    <w:lvl w:ilvl="6" w:tplc="BAE2DEC4">
      <w:numFmt w:val="bullet"/>
      <w:lvlText w:val="•"/>
      <w:lvlJc w:val="left"/>
      <w:pPr>
        <w:ind w:left="6319" w:hanging="281"/>
      </w:pPr>
      <w:rPr>
        <w:rFonts w:hint="default"/>
        <w:lang w:val="vi" w:eastAsia="en-US" w:bidi="ar-SA"/>
      </w:rPr>
    </w:lvl>
    <w:lvl w:ilvl="7" w:tplc="9378CC5A">
      <w:numFmt w:val="bullet"/>
      <w:lvlText w:val="•"/>
      <w:lvlJc w:val="left"/>
      <w:pPr>
        <w:ind w:left="7156" w:hanging="281"/>
      </w:pPr>
      <w:rPr>
        <w:rFonts w:hint="default"/>
        <w:lang w:val="vi" w:eastAsia="en-US" w:bidi="ar-SA"/>
      </w:rPr>
    </w:lvl>
    <w:lvl w:ilvl="8" w:tplc="3F760524">
      <w:numFmt w:val="bullet"/>
      <w:lvlText w:val="•"/>
      <w:lvlJc w:val="left"/>
      <w:pPr>
        <w:ind w:left="7993" w:hanging="281"/>
      </w:pPr>
      <w:rPr>
        <w:rFonts w:hint="default"/>
        <w:lang w:val="vi" w:eastAsia="en-US" w:bidi="ar-SA"/>
      </w:rPr>
    </w:lvl>
  </w:abstractNum>
  <w:abstractNum w:abstractNumId="6">
    <w:nsid w:val="2C9F1354"/>
    <w:multiLevelType w:val="multilevel"/>
    <w:tmpl w:val="41744FE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3A104030"/>
    <w:multiLevelType w:val="hybridMultilevel"/>
    <w:tmpl w:val="17C0A55E"/>
    <w:lvl w:ilvl="0" w:tplc="92B81142">
      <w:start w:val="1"/>
      <w:numFmt w:val="decimal"/>
      <w:lvlText w:val="%1."/>
      <w:lvlJc w:val="left"/>
      <w:pPr>
        <w:ind w:left="1302" w:hanging="281"/>
      </w:pPr>
      <w:rPr>
        <w:rFonts w:hint="default"/>
        <w:i/>
        <w:iCs/>
        <w:w w:val="100"/>
        <w:lang w:val="vi" w:eastAsia="en-US" w:bidi="ar-SA"/>
      </w:rPr>
    </w:lvl>
    <w:lvl w:ilvl="1" w:tplc="5FCEC942">
      <w:numFmt w:val="bullet"/>
      <w:lvlText w:val="•"/>
      <w:lvlJc w:val="left"/>
      <w:pPr>
        <w:ind w:left="2136" w:hanging="281"/>
      </w:pPr>
      <w:rPr>
        <w:rFonts w:hint="default"/>
        <w:lang w:val="vi" w:eastAsia="en-US" w:bidi="ar-SA"/>
      </w:rPr>
    </w:lvl>
    <w:lvl w:ilvl="2" w:tplc="6A1E645E">
      <w:numFmt w:val="bullet"/>
      <w:lvlText w:val="•"/>
      <w:lvlJc w:val="left"/>
      <w:pPr>
        <w:ind w:left="2973" w:hanging="281"/>
      </w:pPr>
      <w:rPr>
        <w:rFonts w:hint="default"/>
        <w:lang w:val="vi" w:eastAsia="en-US" w:bidi="ar-SA"/>
      </w:rPr>
    </w:lvl>
    <w:lvl w:ilvl="3" w:tplc="BF7CAF0E">
      <w:numFmt w:val="bullet"/>
      <w:lvlText w:val="•"/>
      <w:lvlJc w:val="left"/>
      <w:pPr>
        <w:ind w:left="3809" w:hanging="281"/>
      </w:pPr>
      <w:rPr>
        <w:rFonts w:hint="default"/>
        <w:lang w:val="vi" w:eastAsia="en-US" w:bidi="ar-SA"/>
      </w:rPr>
    </w:lvl>
    <w:lvl w:ilvl="4" w:tplc="29D2B630">
      <w:numFmt w:val="bullet"/>
      <w:lvlText w:val="•"/>
      <w:lvlJc w:val="left"/>
      <w:pPr>
        <w:ind w:left="4646" w:hanging="281"/>
      </w:pPr>
      <w:rPr>
        <w:rFonts w:hint="default"/>
        <w:lang w:val="vi" w:eastAsia="en-US" w:bidi="ar-SA"/>
      </w:rPr>
    </w:lvl>
    <w:lvl w:ilvl="5" w:tplc="0658A7CC">
      <w:numFmt w:val="bullet"/>
      <w:lvlText w:val="•"/>
      <w:lvlJc w:val="left"/>
      <w:pPr>
        <w:ind w:left="5483" w:hanging="281"/>
      </w:pPr>
      <w:rPr>
        <w:rFonts w:hint="default"/>
        <w:lang w:val="vi" w:eastAsia="en-US" w:bidi="ar-SA"/>
      </w:rPr>
    </w:lvl>
    <w:lvl w:ilvl="6" w:tplc="BAE2DEC4">
      <w:numFmt w:val="bullet"/>
      <w:lvlText w:val="•"/>
      <w:lvlJc w:val="left"/>
      <w:pPr>
        <w:ind w:left="6319" w:hanging="281"/>
      </w:pPr>
      <w:rPr>
        <w:rFonts w:hint="default"/>
        <w:lang w:val="vi" w:eastAsia="en-US" w:bidi="ar-SA"/>
      </w:rPr>
    </w:lvl>
    <w:lvl w:ilvl="7" w:tplc="9378CC5A">
      <w:numFmt w:val="bullet"/>
      <w:lvlText w:val="•"/>
      <w:lvlJc w:val="left"/>
      <w:pPr>
        <w:ind w:left="7156" w:hanging="281"/>
      </w:pPr>
      <w:rPr>
        <w:rFonts w:hint="default"/>
        <w:lang w:val="vi" w:eastAsia="en-US" w:bidi="ar-SA"/>
      </w:rPr>
    </w:lvl>
    <w:lvl w:ilvl="8" w:tplc="3F760524">
      <w:numFmt w:val="bullet"/>
      <w:lvlText w:val="•"/>
      <w:lvlJc w:val="left"/>
      <w:pPr>
        <w:ind w:left="7993" w:hanging="281"/>
      </w:pPr>
      <w:rPr>
        <w:rFonts w:hint="default"/>
        <w:lang w:val="vi" w:eastAsia="en-US" w:bidi="ar-SA"/>
      </w:rPr>
    </w:lvl>
  </w:abstractNum>
  <w:abstractNum w:abstractNumId="8">
    <w:nsid w:val="3B0C743C"/>
    <w:multiLevelType w:val="hybridMultilevel"/>
    <w:tmpl w:val="CFB27BB6"/>
    <w:lvl w:ilvl="0" w:tplc="8FF8A650">
      <w:start w:val="1"/>
      <w:numFmt w:val="decimal"/>
      <w:lvlText w:val="%1."/>
      <w:lvlJc w:val="left"/>
      <w:pPr>
        <w:ind w:left="164" w:hanging="295"/>
      </w:pPr>
      <w:rPr>
        <w:rFonts w:ascii="Times New Roman" w:eastAsia="Times New Roman" w:hAnsi="Times New Roman" w:cs="Times New Roman" w:hint="default"/>
        <w:b w:val="0"/>
        <w:bCs w:val="0"/>
        <w:i w:val="0"/>
        <w:iCs w:val="0"/>
        <w:spacing w:val="0"/>
        <w:w w:val="100"/>
        <w:sz w:val="28"/>
        <w:szCs w:val="28"/>
        <w:lang w:val="vi" w:eastAsia="en-US" w:bidi="ar-SA"/>
      </w:rPr>
    </w:lvl>
    <w:lvl w:ilvl="1" w:tplc="DBDE8CCA">
      <w:numFmt w:val="bullet"/>
      <w:lvlText w:val="-"/>
      <w:lvlJc w:val="left"/>
      <w:pPr>
        <w:ind w:left="164" w:hanging="171"/>
      </w:pPr>
      <w:rPr>
        <w:rFonts w:ascii="Times New Roman" w:eastAsia="Times New Roman" w:hAnsi="Times New Roman" w:cs="Times New Roman" w:hint="default"/>
        <w:b w:val="0"/>
        <w:bCs w:val="0"/>
        <w:i w:val="0"/>
        <w:iCs w:val="0"/>
        <w:spacing w:val="0"/>
        <w:w w:val="100"/>
        <w:sz w:val="28"/>
        <w:szCs w:val="28"/>
        <w:lang w:val="vi" w:eastAsia="en-US" w:bidi="ar-SA"/>
      </w:rPr>
    </w:lvl>
    <w:lvl w:ilvl="2" w:tplc="C95A38D8">
      <w:numFmt w:val="bullet"/>
      <w:lvlText w:val="•"/>
      <w:lvlJc w:val="left"/>
      <w:pPr>
        <w:ind w:left="2045" w:hanging="171"/>
      </w:pPr>
      <w:rPr>
        <w:rFonts w:hint="default"/>
        <w:lang w:val="vi" w:eastAsia="en-US" w:bidi="ar-SA"/>
      </w:rPr>
    </w:lvl>
    <w:lvl w:ilvl="3" w:tplc="18EC7226">
      <w:numFmt w:val="bullet"/>
      <w:lvlText w:val="•"/>
      <w:lvlJc w:val="left"/>
      <w:pPr>
        <w:ind w:left="2988" w:hanging="171"/>
      </w:pPr>
      <w:rPr>
        <w:rFonts w:hint="default"/>
        <w:lang w:val="vi" w:eastAsia="en-US" w:bidi="ar-SA"/>
      </w:rPr>
    </w:lvl>
    <w:lvl w:ilvl="4" w:tplc="B3C2898A">
      <w:numFmt w:val="bullet"/>
      <w:lvlText w:val="•"/>
      <w:lvlJc w:val="left"/>
      <w:pPr>
        <w:ind w:left="3931" w:hanging="171"/>
      </w:pPr>
      <w:rPr>
        <w:rFonts w:hint="default"/>
        <w:lang w:val="vi" w:eastAsia="en-US" w:bidi="ar-SA"/>
      </w:rPr>
    </w:lvl>
    <w:lvl w:ilvl="5" w:tplc="F37684DC">
      <w:numFmt w:val="bullet"/>
      <w:lvlText w:val="•"/>
      <w:lvlJc w:val="left"/>
      <w:pPr>
        <w:ind w:left="4874" w:hanging="171"/>
      </w:pPr>
      <w:rPr>
        <w:rFonts w:hint="default"/>
        <w:lang w:val="vi" w:eastAsia="en-US" w:bidi="ar-SA"/>
      </w:rPr>
    </w:lvl>
    <w:lvl w:ilvl="6" w:tplc="8FDA18CE">
      <w:numFmt w:val="bullet"/>
      <w:lvlText w:val="•"/>
      <w:lvlJc w:val="left"/>
      <w:pPr>
        <w:ind w:left="5817" w:hanging="171"/>
      </w:pPr>
      <w:rPr>
        <w:rFonts w:hint="default"/>
        <w:lang w:val="vi" w:eastAsia="en-US" w:bidi="ar-SA"/>
      </w:rPr>
    </w:lvl>
    <w:lvl w:ilvl="7" w:tplc="1BEC72CC">
      <w:numFmt w:val="bullet"/>
      <w:lvlText w:val="•"/>
      <w:lvlJc w:val="left"/>
      <w:pPr>
        <w:ind w:left="6760" w:hanging="171"/>
      </w:pPr>
      <w:rPr>
        <w:rFonts w:hint="default"/>
        <w:lang w:val="vi" w:eastAsia="en-US" w:bidi="ar-SA"/>
      </w:rPr>
    </w:lvl>
    <w:lvl w:ilvl="8" w:tplc="8D962120">
      <w:numFmt w:val="bullet"/>
      <w:lvlText w:val="•"/>
      <w:lvlJc w:val="left"/>
      <w:pPr>
        <w:ind w:left="7703" w:hanging="171"/>
      </w:pPr>
      <w:rPr>
        <w:rFonts w:hint="default"/>
        <w:lang w:val="vi" w:eastAsia="en-US" w:bidi="ar-SA"/>
      </w:rPr>
    </w:lvl>
  </w:abstractNum>
  <w:abstractNum w:abstractNumId="9">
    <w:nsid w:val="40F41EBC"/>
    <w:multiLevelType w:val="hybridMultilevel"/>
    <w:tmpl w:val="9044237E"/>
    <w:lvl w:ilvl="0" w:tplc="09CAEFB6">
      <w:numFmt w:val="bullet"/>
      <w:lvlText w:val="-"/>
      <w:lvlJc w:val="left"/>
      <w:pPr>
        <w:ind w:left="302" w:hanging="192"/>
      </w:pPr>
      <w:rPr>
        <w:rFonts w:ascii="Times New Roman" w:eastAsia="Times New Roman" w:hAnsi="Times New Roman" w:cs="Times New Roman" w:hint="default"/>
        <w:w w:val="100"/>
        <w:sz w:val="28"/>
        <w:szCs w:val="28"/>
        <w:lang w:val="vi" w:eastAsia="en-US" w:bidi="ar-SA"/>
      </w:rPr>
    </w:lvl>
    <w:lvl w:ilvl="1" w:tplc="B47687C4">
      <w:numFmt w:val="bullet"/>
      <w:lvlText w:val="•"/>
      <w:lvlJc w:val="left"/>
      <w:pPr>
        <w:ind w:left="1236" w:hanging="192"/>
      </w:pPr>
      <w:rPr>
        <w:rFonts w:hint="default"/>
        <w:lang w:val="vi" w:eastAsia="en-US" w:bidi="ar-SA"/>
      </w:rPr>
    </w:lvl>
    <w:lvl w:ilvl="2" w:tplc="0248E8EE">
      <w:numFmt w:val="bullet"/>
      <w:lvlText w:val="•"/>
      <w:lvlJc w:val="left"/>
      <w:pPr>
        <w:ind w:left="2173" w:hanging="192"/>
      </w:pPr>
      <w:rPr>
        <w:rFonts w:hint="default"/>
        <w:lang w:val="vi" w:eastAsia="en-US" w:bidi="ar-SA"/>
      </w:rPr>
    </w:lvl>
    <w:lvl w:ilvl="3" w:tplc="86F852B4">
      <w:numFmt w:val="bullet"/>
      <w:lvlText w:val="•"/>
      <w:lvlJc w:val="left"/>
      <w:pPr>
        <w:ind w:left="3109" w:hanging="192"/>
      </w:pPr>
      <w:rPr>
        <w:rFonts w:hint="default"/>
        <w:lang w:val="vi" w:eastAsia="en-US" w:bidi="ar-SA"/>
      </w:rPr>
    </w:lvl>
    <w:lvl w:ilvl="4" w:tplc="5E52F9A2">
      <w:numFmt w:val="bullet"/>
      <w:lvlText w:val="•"/>
      <w:lvlJc w:val="left"/>
      <w:pPr>
        <w:ind w:left="4046" w:hanging="192"/>
      </w:pPr>
      <w:rPr>
        <w:rFonts w:hint="default"/>
        <w:lang w:val="vi" w:eastAsia="en-US" w:bidi="ar-SA"/>
      </w:rPr>
    </w:lvl>
    <w:lvl w:ilvl="5" w:tplc="712E528A">
      <w:numFmt w:val="bullet"/>
      <w:lvlText w:val="•"/>
      <w:lvlJc w:val="left"/>
      <w:pPr>
        <w:ind w:left="4983" w:hanging="192"/>
      </w:pPr>
      <w:rPr>
        <w:rFonts w:hint="default"/>
        <w:lang w:val="vi" w:eastAsia="en-US" w:bidi="ar-SA"/>
      </w:rPr>
    </w:lvl>
    <w:lvl w:ilvl="6" w:tplc="09C06DC8">
      <w:numFmt w:val="bullet"/>
      <w:lvlText w:val="•"/>
      <w:lvlJc w:val="left"/>
      <w:pPr>
        <w:ind w:left="5919" w:hanging="192"/>
      </w:pPr>
      <w:rPr>
        <w:rFonts w:hint="default"/>
        <w:lang w:val="vi" w:eastAsia="en-US" w:bidi="ar-SA"/>
      </w:rPr>
    </w:lvl>
    <w:lvl w:ilvl="7" w:tplc="348AD8DA">
      <w:numFmt w:val="bullet"/>
      <w:lvlText w:val="•"/>
      <w:lvlJc w:val="left"/>
      <w:pPr>
        <w:ind w:left="6856" w:hanging="192"/>
      </w:pPr>
      <w:rPr>
        <w:rFonts w:hint="default"/>
        <w:lang w:val="vi" w:eastAsia="en-US" w:bidi="ar-SA"/>
      </w:rPr>
    </w:lvl>
    <w:lvl w:ilvl="8" w:tplc="C1428A18">
      <w:numFmt w:val="bullet"/>
      <w:lvlText w:val="•"/>
      <w:lvlJc w:val="left"/>
      <w:pPr>
        <w:ind w:left="7793" w:hanging="192"/>
      </w:pPr>
      <w:rPr>
        <w:rFonts w:hint="default"/>
        <w:lang w:val="vi" w:eastAsia="en-US" w:bidi="ar-SA"/>
      </w:rPr>
    </w:lvl>
  </w:abstractNum>
  <w:abstractNum w:abstractNumId="10">
    <w:nsid w:val="53DB4027"/>
    <w:multiLevelType w:val="hybridMultilevel"/>
    <w:tmpl w:val="DC62423E"/>
    <w:lvl w:ilvl="0" w:tplc="FFB8FC28">
      <w:start w:val="1"/>
      <w:numFmt w:val="decimal"/>
      <w:lvlText w:val="%1."/>
      <w:lvlJc w:val="left"/>
      <w:pPr>
        <w:tabs>
          <w:tab w:val="num" w:pos="1080"/>
        </w:tabs>
        <w:ind w:left="1080" w:hanging="360"/>
      </w:pPr>
      <w:rPr>
        <w:rFonts w:hint="default"/>
      </w:rPr>
    </w:lvl>
    <w:lvl w:ilvl="1" w:tplc="DB10762E">
      <w:start w:val="1"/>
      <w:numFmt w:val="lowerLetter"/>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nsid w:val="56CA43C2"/>
    <w:multiLevelType w:val="hybridMultilevel"/>
    <w:tmpl w:val="7AF48552"/>
    <w:lvl w:ilvl="0" w:tplc="0B2AA080">
      <w:start w:val="1"/>
      <w:numFmt w:val="decimal"/>
      <w:lvlText w:val="%1."/>
      <w:lvlJc w:val="left"/>
      <w:pPr>
        <w:ind w:left="1585" w:hanging="305"/>
      </w:pPr>
      <w:rPr>
        <w:rFonts w:ascii="Times New Roman" w:eastAsia="Times New Roman" w:hAnsi="Times New Roman" w:cs="Times New Roman" w:hint="default"/>
        <w:b w:val="0"/>
        <w:bCs w:val="0"/>
        <w:i w:val="0"/>
        <w:iCs w:val="0"/>
        <w:spacing w:val="0"/>
        <w:w w:val="100"/>
        <w:sz w:val="28"/>
        <w:szCs w:val="28"/>
        <w:lang w:val="vi" w:eastAsia="en-US" w:bidi="ar-SA"/>
      </w:rPr>
    </w:lvl>
    <w:lvl w:ilvl="1" w:tplc="E988A3E2">
      <w:numFmt w:val="bullet"/>
      <w:lvlText w:val="•"/>
      <w:lvlJc w:val="left"/>
      <w:pPr>
        <w:ind w:left="2428" w:hanging="305"/>
      </w:pPr>
      <w:rPr>
        <w:rFonts w:hint="default"/>
        <w:lang w:val="vi" w:eastAsia="en-US" w:bidi="ar-SA"/>
      </w:rPr>
    </w:lvl>
    <w:lvl w:ilvl="2" w:tplc="C07CDFE6">
      <w:numFmt w:val="bullet"/>
      <w:lvlText w:val="•"/>
      <w:lvlJc w:val="left"/>
      <w:pPr>
        <w:ind w:left="3277" w:hanging="305"/>
      </w:pPr>
      <w:rPr>
        <w:rFonts w:hint="default"/>
        <w:lang w:val="vi" w:eastAsia="en-US" w:bidi="ar-SA"/>
      </w:rPr>
    </w:lvl>
    <w:lvl w:ilvl="3" w:tplc="0254C43E">
      <w:numFmt w:val="bullet"/>
      <w:lvlText w:val="•"/>
      <w:lvlJc w:val="left"/>
      <w:pPr>
        <w:ind w:left="4126" w:hanging="305"/>
      </w:pPr>
      <w:rPr>
        <w:rFonts w:hint="default"/>
        <w:lang w:val="vi" w:eastAsia="en-US" w:bidi="ar-SA"/>
      </w:rPr>
    </w:lvl>
    <w:lvl w:ilvl="4" w:tplc="21B219EE">
      <w:numFmt w:val="bullet"/>
      <w:lvlText w:val="•"/>
      <w:lvlJc w:val="left"/>
      <w:pPr>
        <w:ind w:left="4974" w:hanging="305"/>
      </w:pPr>
      <w:rPr>
        <w:rFonts w:hint="default"/>
        <w:lang w:val="vi" w:eastAsia="en-US" w:bidi="ar-SA"/>
      </w:rPr>
    </w:lvl>
    <w:lvl w:ilvl="5" w:tplc="23DE5148">
      <w:numFmt w:val="bullet"/>
      <w:lvlText w:val="•"/>
      <w:lvlJc w:val="left"/>
      <w:pPr>
        <w:ind w:left="5823" w:hanging="305"/>
      </w:pPr>
      <w:rPr>
        <w:rFonts w:hint="default"/>
        <w:lang w:val="vi" w:eastAsia="en-US" w:bidi="ar-SA"/>
      </w:rPr>
    </w:lvl>
    <w:lvl w:ilvl="6" w:tplc="B48ABCA0">
      <w:numFmt w:val="bullet"/>
      <w:lvlText w:val="•"/>
      <w:lvlJc w:val="left"/>
      <w:pPr>
        <w:ind w:left="6672" w:hanging="305"/>
      </w:pPr>
      <w:rPr>
        <w:rFonts w:hint="default"/>
        <w:lang w:val="vi" w:eastAsia="en-US" w:bidi="ar-SA"/>
      </w:rPr>
    </w:lvl>
    <w:lvl w:ilvl="7" w:tplc="B6C8898A">
      <w:numFmt w:val="bullet"/>
      <w:lvlText w:val="•"/>
      <w:lvlJc w:val="left"/>
      <w:pPr>
        <w:ind w:left="7520" w:hanging="305"/>
      </w:pPr>
      <w:rPr>
        <w:rFonts w:hint="default"/>
        <w:lang w:val="vi" w:eastAsia="en-US" w:bidi="ar-SA"/>
      </w:rPr>
    </w:lvl>
    <w:lvl w:ilvl="8" w:tplc="15723DD6">
      <w:numFmt w:val="bullet"/>
      <w:lvlText w:val="•"/>
      <w:lvlJc w:val="left"/>
      <w:pPr>
        <w:ind w:left="8369" w:hanging="305"/>
      </w:pPr>
      <w:rPr>
        <w:rFonts w:hint="default"/>
        <w:lang w:val="vi" w:eastAsia="en-US" w:bidi="ar-SA"/>
      </w:rPr>
    </w:lvl>
  </w:abstractNum>
  <w:abstractNum w:abstractNumId="12">
    <w:nsid w:val="6E3122BA"/>
    <w:multiLevelType w:val="multilevel"/>
    <w:tmpl w:val="DB7E1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06D5229"/>
    <w:multiLevelType w:val="hybridMultilevel"/>
    <w:tmpl w:val="6C4E530A"/>
    <w:lvl w:ilvl="0" w:tplc="241EFFDC">
      <w:numFmt w:val="bullet"/>
      <w:lvlText w:val="-"/>
      <w:lvlJc w:val="left"/>
      <w:pPr>
        <w:ind w:left="241" w:hanging="176"/>
      </w:pPr>
      <w:rPr>
        <w:rFonts w:ascii="Times New Roman" w:eastAsia="Times New Roman" w:hAnsi="Times New Roman" w:cs="Times New Roman" w:hint="default"/>
        <w:b w:val="0"/>
        <w:bCs w:val="0"/>
        <w:i w:val="0"/>
        <w:iCs w:val="0"/>
        <w:spacing w:val="0"/>
        <w:w w:val="100"/>
        <w:sz w:val="28"/>
        <w:szCs w:val="28"/>
        <w:lang w:val="vi" w:eastAsia="en-US" w:bidi="ar-SA"/>
      </w:rPr>
    </w:lvl>
    <w:lvl w:ilvl="1" w:tplc="2DD0DE0E">
      <w:numFmt w:val="bullet"/>
      <w:lvlText w:val="•"/>
      <w:lvlJc w:val="left"/>
      <w:pPr>
        <w:ind w:left="1178" w:hanging="176"/>
      </w:pPr>
      <w:rPr>
        <w:rFonts w:hint="default"/>
        <w:lang w:val="vi" w:eastAsia="en-US" w:bidi="ar-SA"/>
      </w:rPr>
    </w:lvl>
    <w:lvl w:ilvl="2" w:tplc="4EFEB5FC">
      <w:numFmt w:val="bullet"/>
      <w:lvlText w:val="•"/>
      <w:lvlJc w:val="left"/>
      <w:pPr>
        <w:ind w:left="2117" w:hanging="176"/>
      </w:pPr>
      <w:rPr>
        <w:rFonts w:hint="default"/>
        <w:lang w:val="vi" w:eastAsia="en-US" w:bidi="ar-SA"/>
      </w:rPr>
    </w:lvl>
    <w:lvl w:ilvl="3" w:tplc="FB8E137E">
      <w:numFmt w:val="bullet"/>
      <w:lvlText w:val="•"/>
      <w:lvlJc w:val="left"/>
      <w:pPr>
        <w:ind w:left="3056" w:hanging="176"/>
      </w:pPr>
      <w:rPr>
        <w:rFonts w:hint="default"/>
        <w:lang w:val="vi" w:eastAsia="en-US" w:bidi="ar-SA"/>
      </w:rPr>
    </w:lvl>
    <w:lvl w:ilvl="4" w:tplc="1A324320">
      <w:numFmt w:val="bullet"/>
      <w:lvlText w:val="•"/>
      <w:lvlJc w:val="left"/>
      <w:pPr>
        <w:ind w:left="3994" w:hanging="176"/>
      </w:pPr>
      <w:rPr>
        <w:rFonts w:hint="default"/>
        <w:lang w:val="vi" w:eastAsia="en-US" w:bidi="ar-SA"/>
      </w:rPr>
    </w:lvl>
    <w:lvl w:ilvl="5" w:tplc="7806FDB2">
      <w:numFmt w:val="bullet"/>
      <w:lvlText w:val="•"/>
      <w:lvlJc w:val="left"/>
      <w:pPr>
        <w:ind w:left="4933" w:hanging="176"/>
      </w:pPr>
      <w:rPr>
        <w:rFonts w:hint="default"/>
        <w:lang w:val="vi" w:eastAsia="en-US" w:bidi="ar-SA"/>
      </w:rPr>
    </w:lvl>
    <w:lvl w:ilvl="6" w:tplc="485A3B3E">
      <w:numFmt w:val="bullet"/>
      <w:lvlText w:val="•"/>
      <w:lvlJc w:val="left"/>
      <w:pPr>
        <w:ind w:left="5872" w:hanging="176"/>
      </w:pPr>
      <w:rPr>
        <w:rFonts w:hint="default"/>
        <w:lang w:val="vi" w:eastAsia="en-US" w:bidi="ar-SA"/>
      </w:rPr>
    </w:lvl>
    <w:lvl w:ilvl="7" w:tplc="28E05BF6">
      <w:numFmt w:val="bullet"/>
      <w:lvlText w:val="•"/>
      <w:lvlJc w:val="left"/>
      <w:pPr>
        <w:ind w:left="6810" w:hanging="176"/>
      </w:pPr>
      <w:rPr>
        <w:rFonts w:hint="default"/>
        <w:lang w:val="vi" w:eastAsia="en-US" w:bidi="ar-SA"/>
      </w:rPr>
    </w:lvl>
    <w:lvl w:ilvl="8" w:tplc="77E02CC0">
      <w:numFmt w:val="bullet"/>
      <w:lvlText w:val="•"/>
      <w:lvlJc w:val="left"/>
      <w:pPr>
        <w:ind w:left="7749" w:hanging="176"/>
      </w:pPr>
      <w:rPr>
        <w:rFonts w:hint="default"/>
        <w:lang w:val="vi" w:eastAsia="en-US" w:bidi="ar-SA"/>
      </w:rPr>
    </w:lvl>
  </w:abstractNum>
  <w:abstractNum w:abstractNumId="14">
    <w:nsid w:val="77C04598"/>
    <w:multiLevelType w:val="multilevel"/>
    <w:tmpl w:val="40EAAFD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4"/>
  </w:num>
  <w:num w:numId="2">
    <w:abstractNumId w:val="10"/>
  </w:num>
  <w:num w:numId="3">
    <w:abstractNumId w:val="12"/>
  </w:num>
  <w:num w:numId="4">
    <w:abstractNumId w:val="0"/>
  </w:num>
  <w:num w:numId="5">
    <w:abstractNumId w:val="1"/>
  </w:num>
  <w:num w:numId="6">
    <w:abstractNumId w:val="3"/>
  </w:num>
  <w:num w:numId="7">
    <w:abstractNumId w:val="4"/>
  </w:num>
  <w:num w:numId="8">
    <w:abstractNumId w:val="9"/>
  </w:num>
  <w:num w:numId="9">
    <w:abstractNumId w:val="2"/>
  </w:num>
  <w:num w:numId="10">
    <w:abstractNumId w:val="5"/>
  </w:num>
  <w:num w:numId="11">
    <w:abstractNumId w:val="7"/>
  </w:num>
  <w:num w:numId="12">
    <w:abstractNumId w:val="8"/>
  </w:num>
  <w:num w:numId="13">
    <w:abstractNumId w:val="6"/>
  </w:num>
  <w:num w:numId="14">
    <w:abstractNumId w:val="11"/>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442A"/>
    <w:rsid w:val="000015C7"/>
    <w:rsid w:val="0001405A"/>
    <w:rsid w:val="00023A00"/>
    <w:rsid w:val="00024537"/>
    <w:rsid w:val="00026F5D"/>
    <w:rsid w:val="00044D92"/>
    <w:rsid w:val="00045496"/>
    <w:rsid w:val="00060549"/>
    <w:rsid w:val="0006074E"/>
    <w:rsid w:val="0007299D"/>
    <w:rsid w:val="000855A8"/>
    <w:rsid w:val="00085DE5"/>
    <w:rsid w:val="000A24B0"/>
    <w:rsid w:val="000A2B6E"/>
    <w:rsid w:val="000A4577"/>
    <w:rsid w:val="000A638F"/>
    <w:rsid w:val="000B086B"/>
    <w:rsid w:val="000B353E"/>
    <w:rsid w:val="000B5A09"/>
    <w:rsid w:val="000B6874"/>
    <w:rsid w:val="000B704D"/>
    <w:rsid w:val="000C14D9"/>
    <w:rsid w:val="000D4599"/>
    <w:rsid w:val="000F073B"/>
    <w:rsid w:val="000F5211"/>
    <w:rsid w:val="000F6104"/>
    <w:rsid w:val="00100206"/>
    <w:rsid w:val="00101265"/>
    <w:rsid w:val="001055D4"/>
    <w:rsid w:val="00107950"/>
    <w:rsid w:val="001232AE"/>
    <w:rsid w:val="00131AED"/>
    <w:rsid w:val="001374D6"/>
    <w:rsid w:val="00150819"/>
    <w:rsid w:val="00174279"/>
    <w:rsid w:val="001829D0"/>
    <w:rsid w:val="00191546"/>
    <w:rsid w:val="001A42B1"/>
    <w:rsid w:val="001D3BDF"/>
    <w:rsid w:val="001E321A"/>
    <w:rsid w:val="001E550F"/>
    <w:rsid w:val="00200D4D"/>
    <w:rsid w:val="00200EFC"/>
    <w:rsid w:val="00203AC9"/>
    <w:rsid w:val="00204233"/>
    <w:rsid w:val="00205268"/>
    <w:rsid w:val="002078D8"/>
    <w:rsid w:val="002213B5"/>
    <w:rsid w:val="00247A08"/>
    <w:rsid w:val="00250337"/>
    <w:rsid w:val="0026106E"/>
    <w:rsid w:val="00265A7B"/>
    <w:rsid w:val="00270035"/>
    <w:rsid w:val="00272EA5"/>
    <w:rsid w:val="0027568F"/>
    <w:rsid w:val="00283EC0"/>
    <w:rsid w:val="00284E72"/>
    <w:rsid w:val="00291D72"/>
    <w:rsid w:val="00293B6E"/>
    <w:rsid w:val="002B3B67"/>
    <w:rsid w:val="002B4CCC"/>
    <w:rsid w:val="002C7A32"/>
    <w:rsid w:val="002D1D83"/>
    <w:rsid w:val="002D2F23"/>
    <w:rsid w:val="002D6FB3"/>
    <w:rsid w:val="002E4A16"/>
    <w:rsid w:val="002E4BDF"/>
    <w:rsid w:val="002F2B35"/>
    <w:rsid w:val="002F4558"/>
    <w:rsid w:val="00302CEB"/>
    <w:rsid w:val="00315CE9"/>
    <w:rsid w:val="00321900"/>
    <w:rsid w:val="0032720F"/>
    <w:rsid w:val="0033752E"/>
    <w:rsid w:val="00350112"/>
    <w:rsid w:val="00352A68"/>
    <w:rsid w:val="00353893"/>
    <w:rsid w:val="003541D7"/>
    <w:rsid w:val="00355FC5"/>
    <w:rsid w:val="00356B03"/>
    <w:rsid w:val="00360920"/>
    <w:rsid w:val="00363C1E"/>
    <w:rsid w:val="00374BEF"/>
    <w:rsid w:val="00380038"/>
    <w:rsid w:val="00383B54"/>
    <w:rsid w:val="003848B7"/>
    <w:rsid w:val="00397DC7"/>
    <w:rsid w:val="003A4EA8"/>
    <w:rsid w:val="003B3CD9"/>
    <w:rsid w:val="003C0D8C"/>
    <w:rsid w:val="003C169B"/>
    <w:rsid w:val="003C3A3D"/>
    <w:rsid w:val="003C6B73"/>
    <w:rsid w:val="003E04F8"/>
    <w:rsid w:val="003E0B20"/>
    <w:rsid w:val="003E3280"/>
    <w:rsid w:val="003F58BF"/>
    <w:rsid w:val="00402AB0"/>
    <w:rsid w:val="00411415"/>
    <w:rsid w:val="00430B7D"/>
    <w:rsid w:val="00431688"/>
    <w:rsid w:val="004400AF"/>
    <w:rsid w:val="00440417"/>
    <w:rsid w:val="00447623"/>
    <w:rsid w:val="00451845"/>
    <w:rsid w:val="00452D25"/>
    <w:rsid w:val="004573DD"/>
    <w:rsid w:val="00466E7E"/>
    <w:rsid w:val="0047666A"/>
    <w:rsid w:val="00484FAA"/>
    <w:rsid w:val="004921B7"/>
    <w:rsid w:val="0049397C"/>
    <w:rsid w:val="00497073"/>
    <w:rsid w:val="004A5B56"/>
    <w:rsid w:val="004A7101"/>
    <w:rsid w:val="004B1AB3"/>
    <w:rsid w:val="004C23E6"/>
    <w:rsid w:val="004C30D3"/>
    <w:rsid w:val="004C5D25"/>
    <w:rsid w:val="004C63B5"/>
    <w:rsid w:val="004D7086"/>
    <w:rsid w:val="004E1C72"/>
    <w:rsid w:val="004E283C"/>
    <w:rsid w:val="004E3011"/>
    <w:rsid w:val="004E48D7"/>
    <w:rsid w:val="00500325"/>
    <w:rsid w:val="00500C2F"/>
    <w:rsid w:val="00511028"/>
    <w:rsid w:val="005172E2"/>
    <w:rsid w:val="00530D97"/>
    <w:rsid w:val="00531BE5"/>
    <w:rsid w:val="00533B87"/>
    <w:rsid w:val="0054159F"/>
    <w:rsid w:val="005520BC"/>
    <w:rsid w:val="005618FA"/>
    <w:rsid w:val="00580B16"/>
    <w:rsid w:val="00596EEC"/>
    <w:rsid w:val="005B4C30"/>
    <w:rsid w:val="005C22F9"/>
    <w:rsid w:val="005D7CFE"/>
    <w:rsid w:val="005E1E2B"/>
    <w:rsid w:val="005E4B12"/>
    <w:rsid w:val="005E4E91"/>
    <w:rsid w:val="005E6212"/>
    <w:rsid w:val="0060228A"/>
    <w:rsid w:val="006036AA"/>
    <w:rsid w:val="0061217D"/>
    <w:rsid w:val="00616D86"/>
    <w:rsid w:val="0062055F"/>
    <w:rsid w:val="00633FC3"/>
    <w:rsid w:val="00640635"/>
    <w:rsid w:val="006406EC"/>
    <w:rsid w:val="0064285B"/>
    <w:rsid w:val="00645A04"/>
    <w:rsid w:val="006718AC"/>
    <w:rsid w:val="00672C60"/>
    <w:rsid w:val="006742D6"/>
    <w:rsid w:val="006814D0"/>
    <w:rsid w:val="00683FD8"/>
    <w:rsid w:val="006871E8"/>
    <w:rsid w:val="00693533"/>
    <w:rsid w:val="006A6E06"/>
    <w:rsid w:val="006A7120"/>
    <w:rsid w:val="006B4E14"/>
    <w:rsid w:val="006B7FC2"/>
    <w:rsid w:val="006C5CD0"/>
    <w:rsid w:val="006D5275"/>
    <w:rsid w:val="006D7EB3"/>
    <w:rsid w:val="006F14DA"/>
    <w:rsid w:val="006F7B4B"/>
    <w:rsid w:val="007072E3"/>
    <w:rsid w:val="007206B9"/>
    <w:rsid w:val="0072448C"/>
    <w:rsid w:val="007255F6"/>
    <w:rsid w:val="007262BC"/>
    <w:rsid w:val="00731FF9"/>
    <w:rsid w:val="007320E8"/>
    <w:rsid w:val="007347B7"/>
    <w:rsid w:val="00744B0D"/>
    <w:rsid w:val="00751CE7"/>
    <w:rsid w:val="0076010B"/>
    <w:rsid w:val="007611D6"/>
    <w:rsid w:val="00761CE5"/>
    <w:rsid w:val="00764EF6"/>
    <w:rsid w:val="007775EE"/>
    <w:rsid w:val="00780D12"/>
    <w:rsid w:val="00782902"/>
    <w:rsid w:val="007911DE"/>
    <w:rsid w:val="007A08BB"/>
    <w:rsid w:val="007A0C74"/>
    <w:rsid w:val="007B6857"/>
    <w:rsid w:val="007B6FBC"/>
    <w:rsid w:val="007C4EAC"/>
    <w:rsid w:val="007C5009"/>
    <w:rsid w:val="007C5B16"/>
    <w:rsid w:val="007C7B32"/>
    <w:rsid w:val="007D7F37"/>
    <w:rsid w:val="007E4CE5"/>
    <w:rsid w:val="008020F6"/>
    <w:rsid w:val="00803A6C"/>
    <w:rsid w:val="00804912"/>
    <w:rsid w:val="00805C48"/>
    <w:rsid w:val="00812327"/>
    <w:rsid w:val="00812DE9"/>
    <w:rsid w:val="00822442"/>
    <w:rsid w:val="00830D98"/>
    <w:rsid w:val="00847457"/>
    <w:rsid w:val="00852A52"/>
    <w:rsid w:val="00856AC3"/>
    <w:rsid w:val="00880890"/>
    <w:rsid w:val="00885D1C"/>
    <w:rsid w:val="0089391A"/>
    <w:rsid w:val="008A03D8"/>
    <w:rsid w:val="008B1E40"/>
    <w:rsid w:val="008D0925"/>
    <w:rsid w:val="008D14DE"/>
    <w:rsid w:val="008D73F4"/>
    <w:rsid w:val="008F62E3"/>
    <w:rsid w:val="0090592E"/>
    <w:rsid w:val="00913BF4"/>
    <w:rsid w:val="009171C2"/>
    <w:rsid w:val="00933FDB"/>
    <w:rsid w:val="00941F95"/>
    <w:rsid w:val="00946E83"/>
    <w:rsid w:val="00951DC2"/>
    <w:rsid w:val="00954746"/>
    <w:rsid w:val="009617CB"/>
    <w:rsid w:val="00970B42"/>
    <w:rsid w:val="00971CEF"/>
    <w:rsid w:val="00982FD2"/>
    <w:rsid w:val="00984CD5"/>
    <w:rsid w:val="00984ED9"/>
    <w:rsid w:val="00990DF7"/>
    <w:rsid w:val="0099738D"/>
    <w:rsid w:val="009A00BA"/>
    <w:rsid w:val="009B5BCB"/>
    <w:rsid w:val="009C05A6"/>
    <w:rsid w:val="009C1049"/>
    <w:rsid w:val="009C4F66"/>
    <w:rsid w:val="009D051D"/>
    <w:rsid w:val="009D228F"/>
    <w:rsid w:val="009D2F33"/>
    <w:rsid w:val="009D4996"/>
    <w:rsid w:val="009D5F06"/>
    <w:rsid w:val="009E17E2"/>
    <w:rsid w:val="009E45D5"/>
    <w:rsid w:val="009E60B7"/>
    <w:rsid w:val="009E7B2B"/>
    <w:rsid w:val="009F222E"/>
    <w:rsid w:val="00A1066F"/>
    <w:rsid w:val="00A11103"/>
    <w:rsid w:val="00A11B06"/>
    <w:rsid w:val="00A14301"/>
    <w:rsid w:val="00A149B2"/>
    <w:rsid w:val="00A167F5"/>
    <w:rsid w:val="00A20D51"/>
    <w:rsid w:val="00A40A0E"/>
    <w:rsid w:val="00A53552"/>
    <w:rsid w:val="00A55D05"/>
    <w:rsid w:val="00A578C4"/>
    <w:rsid w:val="00A82AE9"/>
    <w:rsid w:val="00A85597"/>
    <w:rsid w:val="00A94FCF"/>
    <w:rsid w:val="00AA0D05"/>
    <w:rsid w:val="00AA6E8E"/>
    <w:rsid w:val="00AB0DF0"/>
    <w:rsid w:val="00AC344B"/>
    <w:rsid w:val="00AC5852"/>
    <w:rsid w:val="00AC5AEC"/>
    <w:rsid w:val="00AD2046"/>
    <w:rsid w:val="00AD6E79"/>
    <w:rsid w:val="00AF731A"/>
    <w:rsid w:val="00AF7C7C"/>
    <w:rsid w:val="00B14939"/>
    <w:rsid w:val="00B23E7D"/>
    <w:rsid w:val="00B310D5"/>
    <w:rsid w:val="00B346A3"/>
    <w:rsid w:val="00B44C9E"/>
    <w:rsid w:val="00B51805"/>
    <w:rsid w:val="00B56C7E"/>
    <w:rsid w:val="00B641B4"/>
    <w:rsid w:val="00B713FF"/>
    <w:rsid w:val="00B728CF"/>
    <w:rsid w:val="00B7442A"/>
    <w:rsid w:val="00B91162"/>
    <w:rsid w:val="00B92285"/>
    <w:rsid w:val="00B934E8"/>
    <w:rsid w:val="00BA1DEC"/>
    <w:rsid w:val="00BA38B3"/>
    <w:rsid w:val="00BA5956"/>
    <w:rsid w:val="00BA68EB"/>
    <w:rsid w:val="00BB0403"/>
    <w:rsid w:val="00BB0870"/>
    <w:rsid w:val="00BB18C5"/>
    <w:rsid w:val="00BF1FD3"/>
    <w:rsid w:val="00BF7234"/>
    <w:rsid w:val="00C05FE4"/>
    <w:rsid w:val="00C110B8"/>
    <w:rsid w:val="00C20839"/>
    <w:rsid w:val="00C21DAD"/>
    <w:rsid w:val="00C467D6"/>
    <w:rsid w:val="00C519C8"/>
    <w:rsid w:val="00C5213F"/>
    <w:rsid w:val="00C55A70"/>
    <w:rsid w:val="00C61D6C"/>
    <w:rsid w:val="00C63D6A"/>
    <w:rsid w:val="00C64B61"/>
    <w:rsid w:val="00C6681D"/>
    <w:rsid w:val="00C90069"/>
    <w:rsid w:val="00C96957"/>
    <w:rsid w:val="00C974A1"/>
    <w:rsid w:val="00CA52E1"/>
    <w:rsid w:val="00CB6888"/>
    <w:rsid w:val="00CC1BE6"/>
    <w:rsid w:val="00CC592C"/>
    <w:rsid w:val="00CC7D1C"/>
    <w:rsid w:val="00CD115F"/>
    <w:rsid w:val="00CD23E1"/>
    <w:rsid w:val="00CD6E6E"/>
    <w:rsid w:val="00CE3D1B"/>
    <w:rsid w:val="00CF17C7"/>
    <w:rsid w:val="00CF2009"/>
    <w:rsid w:val="00D02752"/>
    <w:rsid w:val="00D06539"/>
    <w:rsid w:val="00D07C72"/>
    <w:rsid w:val="00D12903"/>
    <w:rsid w:val="00D17E3E"/>
    <w:rsid w:val="00D230E0"/>
    <w:rsid w:val="00D2481F"/>
    <w:rsid w:val="00D354F5"/>
    <w:rsid w:val="00D43517"/>
    <w:rsid w:val="00D52429"/>
    <w:rsid w:val="00D65466"/>
    <w:rsid w:val="00D710E2"/>
    <w:rsid w:val="00D742B1"/>
    <w:rsid w:val="00D95159"/>
    <w:rsid w:val="00DA0C46"/>
    <w:rsid w:val="00DA48C7"/>
    <w:rsid w:val="00DB3954"/>
    <w:rsid w:val="00DC2789"/>
    <w:rsid w:val="00DC4DDC"/>
    <w:rsid w:val="00DD7C48"/>
    <w:rsid w:val="00DF3EC3"/>
    <w:rsid w:val="00DF45BB"/>
    <w:rsid w:val="00E03CCF"/>
    <w:rsid w:val="00E11DB6"/>
    <w:rsid w:val="00E11FED"/>
    <w:rsid w:val="00E14EE2"/>
    <w:rsid w:val="00E229E5"/>
    <w:rsid w:val="00E31669"/>
    <w:rsid w:val="00E32281"/>
    <w:rsid w:val="00E34A12"/>
    <w:rsid w:val="00E6753C"/>
    <w:rsid w:val="00E67B87"/>
    <w:rsid w:val="00E71AD8"/>
    <w:rsid w:val="00E73B65"/>
    <w:rsid w:val="00E910A8"/>
    <w:rsid w:val="00E97975"/>
    <w:rsid w:val="00EA2396"/>
    <w:rsid w:val="00EA2DC3"/>
    <w:rsid w:val="00EA5B4D"/>
    <w:rsid w:val="00EB1D4C"/>
    <w:rsid w:val="00EB2556"/>
    <w:rsid w:val="00EB3DD3"/>
    <w:rsid w:val="00EC4B4A"/>
    <w:rsid w:val="00ED4624"/>
    <w:rsid w:val="00EE27B8"/>
    <w:rsid w:val="00EE2E66"/>
    <w:rsid w:val="00EF6C4A"/>
    <w:rsid w:val="00EF7F4E"/>
    <w:rsid w:val="00F02FEA"/>
    <w:rsid w:val="00F04D96"/>
    <w:rsid w:val="00F10FB4"/>
    <w:rsid w:val="00F147C3"/>
    <w:rsid w:val="00F33ECD"/>
    <w:rsid w:val="00F4110F"/>
    <w:rsid w:val="00F52CDF"/>
    <w:rsid w:val="00F538EF"/>
    <w:rsid w:val="00F65022"/>
    <w:rsid w:val="00F74A0E"/>
    <w:rsid w:val="00F763C8"/>
    <w:rsid w:val="00F76969"/>
    <w:rsid w:val="00F83E1D"/>
    <w:rsid w:val="00FA5D9D"/>
    <w:rsid w:val="00FD0B6F"/>
    <w:rsid w:val="00FD525A"/>
    <w:rsid w:val="00FD5E41"/>
    <w:rsid w:val="00FD6BFB"/>
    <w:rsid w:val="00FE4A24"/>
    <w:rsid w:val="00FF71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40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0"/>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3" w:uiPriority="0"/>
    <w:lsdException w:name="Body Text Indent 2" w:uiPriority="0"/>
    <w:lsdException w:name="Strong" w:semiHidden="0" w:uiPriority="22" w:unhideWhenUsed="0" w:qFormat="1"/>
    <w:lsdException w:name="Emphasis" w:semiHidden="0" w:uiPriority="20" w:unhideWhenUsed="0" w:qFormat="1"/>
    <w:lsdException w:name="Normal (Web)"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442A"/>
    <w:pPr>
      <w:spacing w:after="0" w:line="240" w:lineRule="auto"/>
    </w:pPr>
    <w:rPr>
      <w:rFonts w:eastAsia="Times New Roman" w:cs="Times New Roman"/>
      <w:szCs w:val="28"/>
    </w:rPr>
  </w:style>
  <w:style w:type="paragraph" w:styleId="Heading1">
    <w:name w:val="heading 1"/>
    <w:basedOn w:val="Normal"/>
    <w:next w:val="Normal"/>
    <w:link w:val="Heading1Char"/>
    <w:qFormat/>
    <w:rsid w:val="00B728CF"/>
    <w:pPr>
      <w:keepNext/>
      <w:spacing w:before="240" w:after="60"/>
      <w:outlineLvl w:val="0"/>
    </w:pPr>
    <w:rPr>
      <w:rFonts w:ascii="Cambria" w:hAnsi="Cambria"/>
      <w:b/>
      <w:bCs/>
      <w:kern w:val="32"/>
      <w:sz w:val="32"/>
      <w:szCs w:val="32"/>
      <w:lang w:val="x-none" w:eastAsia="x-none"/>
    </w:rPr>
  </w:style>
  <w:style w:type="paragraph" w:styleId="Heading2">
    <w:name w:val="heading 2"/>
    <w:basedOn w:val="Normal"/>
    <w:next w:val="Normal"/>
    <w:link w:val="Heading2Char"/>
    <w:semiHidden/>
    <w:unhideWhenUsed/>
    <w:qFormat/>
    <w:rsid w:val="00B728CF"/>
    <w:pPr>
      <w:keepNext/>
      <w:spacing w:before="240" w:after="60"/>
      <w:outlineLvl w:val="1"/>
    </w:pPr>
    <w:rPr>
      <w:rFonts w:ascii="Calibri Light" w:hAnsi="Calibri Light"/>
      <w:b/>
      <w:bCs/>
      <w:i/>
      <w:iCs/>
    </w:rPr>
  </w:style>
  <w:style w:type="paragraph" w:styleId="Heading3">
    <w:name w:val="heading 3"/>
    <w:basedOn w:val="Normal"/>
    <w:next w:val="Normal"/>
    <w:link w:val="Heading3Char"/>
    <w:uiPriority w:val="9"/>
    <w:semiHidden/>
    <w:unhideWhenUsed/>
    <w:qFormat/>
    <w:rsid w:val="0054159F"/>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6681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0">
    <w:name w:val="Heading #1_"/>
    <w:basedOn w:val="DefaultParagraphFont"/>
    <w:link w:val="Heading11"/>
    <w:uiPriority w:val="99"/>
    <w:rsid w:val="00060549"/>
    <w:rPr>
      <w:rFonts w:eastAsia="Times New Roman" w:cs="Times New Roman"/>
      <w:b/>
      <w:bCs/>
      <w:sz w:val="26"/>
      <w:szCs w:val="26"/>
      <w:shd w:val="clear" w:color="auto" w:fill="FFFFFF"/>
    </w:rPr>
  </w:style>
  <w:style w:type="paragraph" w:customStyle="1" w:styleId="Heading11">
    <w:name w:val="Heading #1"/>
    <w:basedOn w:val="Normal"/>
    <w:link w:val="Heading10"/>
    <w:uiPriority w:val="99"/>
    <w:rsid w:val="00060549"/>
    <w:pPr>
      <w:widowControl w:val="0"/>
      <w:shd w:val="clear" w:color="auto" w:fill="FFFFFF"/>
      <w:spacing w:after="300" w:line="317" w:lineRule="exact"/>
      <w:jc w:val="center"/>
      <w:outlineLvl w:val="0"/>
    </w:pPr>
    <w:rPr>
      <w:b/>
      <w:bCs/>
      <w:sz w:val="26"/>
      <w:szCs w:val="26"/>
    </w:rPr>
  </w:style>
  <w:style w:type="character" w:customStyle="1" w:styleId="Bodytext2">
    <w:name w:val="Body text (2)_"/>
    <w:basedOn w:val="DefaultParagraphFont"/>
    <w:link w:val="Bodytext20"/>
    <w:uiPriority w:val="99"/>
    <w:rsid w:val="00060549"/>
    <w:rPr>
      <w:rFonts w:eastAsia="Times New Roman" w:cs="Times New Roman"/>
      <w:i/>
      <w:iCs/>
      <w:sz w:val="26"/>
      <w:szCs w:val="26"/>
      <w:shd w:val="clear" w:color="auto" w:fill="FFFFFF"/>
    </w:rPr>
  </w:style>
  <w:style w:type="paragraph" w:customStyle="1" w:styleId="Bodytext20">
    <w:name w:val="Body text (2)"/>
    <w:basedOn w:val="Normal"/>
    <w:link w:val="Bodytext2"/>
    <w:uiPriority w:val="99"/>
    <w:rsid w:val="00060549"/>
    <w:pPr>
      <w:widowControl w:val="0"/>
      <w:shd w:val="clear" w:color="auto" w:fill="FFFFFF"/>
      <w:spacing w:before="300" w:after="720" w:line="0" w:lineRule="atLeast"/>
      <w:jc w:val="center"/>
    </w:pPr>
    <w:rPr>
      <w:i/>
      <w:iCs/>
      <w:sz w:val="26"/>
      <w:szCs w:val="26"/>
    </w:rPr>
  </w:style>
  <w:style w:type="paragraph" w:styleId="NormalWeb">
    <w:name w:val="Normal (Web)"/>
    <w:aliases w:val=" Char Char Char,Char Char Char,Обычный (веб)1,Обычный (веб) Знак,Обычный (веб) Знак1,Обычный (веб) Знак Знак,Char Char Char Char Char Char Char Char Char Char Char Char Char Char Char,Char Char Cha,Char Char,webb"/>
    <w:basedOn w:val="Normal"/>
    <w:link w:val="NormalWebChar"/>
    <w:uiPriority w:val="99"/>
    <w:unhideWhenUsed/>
    <w:qFormat/>
    <w:rsid w:val="007775EE"/>
    <w:pPr>
      <w:spacing w:before="100" w:beforeAutospacing="1" w:after="100" w:afterAutospacing="1"/>
    </w:pPr>
    <w:rPr>
      <w:sz w:val="24"/>
      <w:szCs w:val="24"/>
    </w:rPr>
  </w:style>
  <w:style w:type="character" w:styleId="Hyperlink">
    <w:name w:val="Hyperlink"/>
    <w:basedOn w:val="DefaultParagraphFont"/>
    <w:uiPriority w:val="99"/>
    <w:unhideWhenUsed/>
    <w:rsid w:val="007775EE"/>
    <w:rPr>
      <w:color w:val="0000FF"/>
      <w:u w:val="single"/>
    </w:rPr>
  </w:style>
  <w:style w:type="character" w:customStyle="1" w:styleId="Bodytext4">
    <w:name w:val="Body text (4)_"/>
    <w:basedOn w:val="DefaultParagraphFont"/>
    <w:link w:val="Bodytext40"/>
    <w:rsid w:val="00A167F5"/>
    <w:rPr>
      <w:rFonts w:eastAsia="Times New Roman" w:cs="Times New Roman"/>
      <w:sz w:val="26"/>
      <w:szCs w:val="26"/>
      <w:shd w:val="clear" w:color="auto" w:fill="FFFFFF"/>
    </w:rPr>
  </w:style>
  <w:style w:type="character" w:customStyle="1" w:styleId="Bodytext4Bold">
    <w:name w:val="Body text (4) + Bold"/>
    <w:basedOn w:val="Bodytext4"/>
    <w:rsid w:val="00A167F5"/>
    <w:rPr>
      <w:rFonts w:eastAsia="Times New Roman" w:cs="Times New Roman"/>
      <w:b/>
      <w:bCs/>
      <w:color w:val="000000"/>
      <w:spacing w:val="0"/>
      <w:w w:val="100"/>
      <w:position w:val="0"/>
      <w:sz w:val="26"/>
      <w:szCs w:val="26"/>
      <w:shd w:val="clear" w:color="auto" w:fill="FFFFFF"/>
      <w:lang w:val="vi-VN" w:eastAsia="vi-VN" w:bidi="vi-VN"/>
    </w:rPr>
  </w:style>
  <w:style w:type="paragraph" w:customStyle="1" w:styleId="Bodytext40">
    <w:name w:val="Body text (4)"/>
    <w:basedOn w:val="Normal"/>
    <w:link w:val="Bodytext4"/>
    <w:rsid w:val="00A167F5"/>
    <w:pPr>
      <w:widowControl w:val="0"/>
      <w:shd w:val="clear" w:color="auto" w:fill="FFFFFF"/>
      <w:spacing w:line="0" w:lineRule="atLeast"/>
    </w:pPr>
    <w:rPr>
      <w:sz w:val="26"/>
      <w:szCs w:val="26"/>
    </w:rPr>
  </w:style>
  <w:style w:type="character" w:customStyle="1" w:styleId="Bodytext3Exact">
    <w:name w:val="Body text (3) Exact"/>
    <w:basedOn w:val="DefaultParagraphFont"/>
    <w:rsid w:val="00402AB0"/>
    <w:rPr>
      <w:rFonts w:ascii="Times New Roman" w:eastAsia="Times New Roman" w:hAnsi="Times New Roman" w:cs="Times New Roman"/>
      <w:b/>
      <w:bCs/>
      <w:i w:val="0"/>
      <w:iCs w:val="0"/>
      <w:smallCaps w:val="0"/>
      <w:strike w:val="0"/>
      <w:sz w:val="26"/>
      <w:szCs w:val="26"/>
      <w:u w:val="none"/>
    </w:rPr>
  </w:style>
  <w:style w:type="character" w:customStyle="1" w:styleId="Bodytext3">
    <w:name w:val="Body text (3)_"/>
    <w:basedOn w:val="DefaultParagraphFont"/>
    <w:link w:val="Bodytext30"/>
    <w:rsid w:val="00402AB0"/>
    <w:rPr>
      <w:rFonts w:eastAsia="Times New Roman" w:cs="Times New Roman"/>
      <w:b/>
      <w:bCs/>
      <w:sz w:val="26"/>
      <w:szCs w:val="26"/>
      <w:shd w:val="clear" w:color="auto" w:fill="FFFFFF"/>
    </w:rPr>
  </w:style>
  <w:style w:type="character" w:customStyle="1" w:styleId="Bodytext5">
    <w:name w:val="Body text (5)_"/>
    <w:basedOn w:val="DefaultParagraphFont"/>
    <w:link w:val="Bodytext50"/>
    <w:rsid w:val="00402AB0"/>
    <w:rPr>
      <w:rFonts w:eastAsia="Times New Roman" w:cs="Times New Roman"/>
      <w:b/>
      <w:bCs/>
      <w:i/>
      <w:iCs/>
      <w:sz w:val="22"/>
      <w:shd w:val="clear" w:color="auto" w:fill="FFFFFF"/>
    </w:rPr>
  </w:style>
  <w:style w:type="character" w:customStyle="1" w:styleId="Bodytext6">
    <w:name w:val="Body text (6)_"/>
    <w:basedOn w:val="DefaultParagraphFont"/>
    <w:link w:val="Bodytext60"/>
    <w:rsid w:val="00402AB0"/>
    <w:rPr>
      <w:rFonts w:eastAsia="Times New Roman" w:cs="Times New Roman"/>
      <w:sz w:val="22"/>
      <w:shd w:val="clear" w:color="auto" w:fill="FFFFFF"/>
    </w:rPr>
  </w:style>
  <w:style w:type="paragraph" w:customStyle="1" w:styleId="Bodytext30">
    <w:name w:val="Body text (3)"/>
    <w:basedOn w:val="Normal"/>
    <w:link w:val="Bodytext3"/>
    <w:rsid w:val="00402AB0"/>
    <w:pPr>
      <w:widowControl w:val="0"/>
      <w:shd w:val="clear" w:color="auto" w:fill="FFFFFF"/>
      <w:spacing w:before="180" w:after="720" w:line="350" w:lineRule="exact"/>
      <w:jc w:val="both"/>
    </w:pPr>
    <w:rPr>
      <w:b/>
      <w:bCs/>
      <w:sz w:val="26"/>
      <w:szCs w:val="26"/>
    </w:rPr>
  </w:style>
  <w:style w:type="paragraph" w:customStyle="1" w:styleId="Bodytext50">
    <w:name w:val="Body text (5)"/>
    <w:basedOn w:val="Normal"/>
    <w:link w:val="Bodytext5"/>
    <w:rsid w:val="00402AB0"/>
    <w:pPr>
      <w:widowControl w:val="0"/>
      <w:shd w:val="clear" w:color="auto" w:fill="FFFFFF"/>
      <w:spacing w:line="250" w:lineRule="exact"/>
      <w:jc w:val="both"/>
    </w:pPr>
    <w:rPr>
      <w:b/>
      <w:bCs/>
      <w:i/>
      <w:iCs/>
      <w:sz w:val="22"/>
      <w:szCs w:val="22"/>
    </w:rPr>
  </w:style>
  <w:style w:type="paragraph" w:customStyle="1" w:styleId="Bodytext60">
    <w:name w:val="Body text (6)"/>
    <w:basedOn w:val="Normal"/>
    <w:link w:val="Bodytext6"/>
    <w:rsid w:val="00402AB0"/>
    <w:pPr>
      <w:widowControl w:val="0"/>
      <w:shd w:val="clear" w:color="auto" w:fill="FFFFFF"/>
      <w:spacing w:line="250" w:lineRule="exact"/>
      <w:jc w:val="both"/>
    </w:pPr>
    <w:rPr>
      <w:sz w:val="22"/>
      <w:szCs w:val="22"/>
    </w:rPr>
  </w:style>
  <w:style w:type="character" w:styleId="PageNumber">
    <w:name w:val="page number"/>
    <w:basedOn w:val="DefaultParagraphFont"/>
    <w:rsid w:val="00402AB0"/>
  </w:style>
  <w:style w:type="paragraph" w:styleId="ListParagraph">
    <w:name w:val="List Paragraph"/>
    <w:basedOn w:val="Normal"/>
    <w:link w:val="ListParagraphChar"/>
    <w:uiPriority w:val="1"/>
    <w:qFormat/>
    <w:rsid w:val="00402AB0"/>
    <w:pPr>
      <w:ind w:left="720"/>
      <w:contextualSpacing/>
    </w:pPr>
  </w:style>
  <w:style w:type="paragraph" w:styleId="Header">
    <w:name w:val="header"/>
    <w:basedOn w:val="Normal"/>
    <w:link w:val="HeaderChar"/>
    <w:unhideWhenUsed/>
    <w:rsid w:val="007072E3"/>
    <w:pPr>
      <w:tabs>
        <w:tab w:val="center" w:pos="4680"/>
        <w:tab w:val="right" w:pos="9360"/>
      </w:tabs>
    </w:pPr>
  </w:style>
  <w:style w:type="character" w:customStyle="1" w:styleId="HeaderChar">
    <w:name w:val="Header Char"/>
    <w:basedOn w:val="DefaultParagraphFont"/>
    <w:link w:val="Header"/>
    <w:rsid w:val="007072E3"/>
    <w:rPr>
      <w:rFonts w:eastAsia="Times New Roman" w:cs="Times New Roman"/>
      <w:szCs w:val="28"/>
    </w:rPr>
  </w:style>
  <w:style w:type="paragraph" w:styleId="Footer">
    <w:name w:val="footer"/>
    <w:basedOn w:val="Normal"/>
    <w:link w:val="FooterChar"/>
    <w:unhideWhenUsed/>
    <w:rsid w:val="007072E3"/>
    <w:pPr>
      <w:tabs>
        <w:tab w:val="center" w:pos="4680"/>
        <w:tab w:val="right" w:pos="9360"/>
      </w:tabs>
    </w:pPr>
  </w:style>
  <w:style w:type="character" w:customStyle="1" w:styleId="FooterChar">
    <w:name w:val="Footer Char"/>
    <w:basedOn w:val="DefaultParagraphFont"/>
    <w:link w:val="Footer"/>
    <w:uiPriority w:val="99"/>
    <w:rsid w:val="007072E3"/>
    <w:rPr>
      <w:rFonts w:eastAsia="Times New Roman" w:cs="Times New Roman"/>
      <w:szCs w:val="28"/>
    </w:rPr>
  </w:style>
  <w:style w:type="character" w:customStyle="1" w:styleId="Heading4Char">
    <w:name w:val="Heading 4 Char"/>
    <w:basedOn w:val="DefaultParagraphFont"/>
    <w:link w:val="Heading4"/>
    <w:uiPriority w:val="9"/>
    <w:rsid w:val="00C6681D"/>
    <w:rPr>
      <w:rFonts w:asciiTheme="majorHAnsi" w:eastAsiaTheme="majorEastAsia" w:hAnsiTheme="majorHAnsi" w:cstheme="majorBidi"/>
      <w:i/>
      <w:iCs/>
      <w:color w:val="2F5496" w:themeColor="accent1" w:themeShade="BF"/>
      <w:szCs w:val="28"/>
    </w:rPr>
  </w:style>
  <w:style w:type="character" w:customStyle="1" w:styleId="NormalWebChar">
    <w:name w:val="Normal (Web) Char"/>
    <w:aliases w:val=" Char Char Char Char,Char Char Char Char,Обычный (веб)1 Char,Обычный (веб) Знак Char,Обычный (веб) Знак1 Char,Обычный (веб) Знак Знак Char,Char Char Char Char Char Char Char Char Char Char Char Char Char Char Char Char,Char Char Char1"/>
    <w:link w:val="NormalWeb"/>
    <w:uiPriority w:val="99"/>
    <w:rsid w:val="00C6681D"/>
    <w:rPr>
      <w:rFonts w:eastAsia="Times New Roman" w:cs="Times New Roman"/>
      <w:sz w:val="24"/>
      <w:szCs w:val="24"/>
    </w:rPr>
  </w:style>
  <w:style w:type="paragraph" w:styleId="BodyText">
    <w:name w:val="Body Text"/>
    <w:basedOn w:val="Normal"/>
    <w:link w:val="BodyTextChar"/>
    <w:rsid w:val="0072448C"/>
    <w:pPr>
      <w:jc w:val="center"/>
    </w:pPr>
    <w:rPr>
      <w:b/>
      <w:sz w:val="22"/>
      <w:szCs w:val="24"/>
      <w:lang w:val="x-none" w:eastAsia="x-none"/>
    </w:rPr>
  </w:style>
  <w:style w:type="character" w:customStyle="1" w:styleId="BodyTextChar">
    <w:name w:val="Body Text Char"/>
    <w:basedOn w:val="DefaultParagraphFont"/>
    <w:link w:val="BodyText"/>
    <w:rsid w:val="0072448C"/>
    <w:rPr>
      <w:rFonts w:eastAsia="Times New Roman" w:cs="Times New Roman"/>
      <w:b/>
      <w:sz w:val="22"/>
      <w:szCs w:val="24"/>
      <w:lang w:val="x-none" w:eastAsia="x-none"/>
    </w:rPr>
  </w:style>
  <w:style w:type="character" w:customStyle="1" w:styleId="Heading1Char">
    <w:name w:val="Heading 1 Char"/>
    <w:basedOn w:val="DefaultParagraphFont"/>
    <w:link w:val="Heading1"/>
    <w:rsid w:val="00B728CF"/>
    <w:rPr>
      <w:rFonts w:ascii="Cambria" w:eastAsia="Times New Roman" w:hAnsi="Cambria" w:cs="Times New Roman"/>
      <w:b/>
      <w:bCs/>
      <w:kern w:val="32"/>
      <w:sz w:val="32"/>
      <w:szCs w:val="32"/>
      <w:lang w:val="x-none" w:eastAsia="x-none"/>
    </w:rPr>
  </w:style>
  <w:style w:type="character" w:customStyle="1" w:styleId="Heading2Char">
    <w:name w:val="Heading 2 Char"/>
    <w:basedOn w:val="DefaultParagraphFont"/>
    <w:link w:val="Heading2"/>
    <w:semiHidden/>
    <w:rsid w:val="00B728CF"/>
    <w:rPr>
      <w:rFonts w:ascii="Calibri Light" w:eastAsia="Times New Roman" w:hAnsi="Calibri Light" w:cs="Times New Roman"/>
      <w:b/>
      <w:bCs/>
      <w:i/>
      <w:iCs/>
      <w:szCs w:val="28"/>
    </w:rPr>
  </w:style>
  <w:style w:type="table" w:styleId="TableGrid">
    <w:name w:val="Table Grid"/>
    <w:basedOn w:val="TableNormal"/>
    <w:rsid w:val="00B728CF"/>
    <w:pPr>
      <w:spacing w:after="0" w:line="240" w:lineRule="auto"/>
    </w:pPr>
    <w:rPr>
      <w:rFonts w:eastAsia="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1CharCharChar1Char">
    <w:name w:val="Char Char1 Char Char Char1 Char"/>
    <w:basedOn w:val="Normal"/>
    <w:rsid w:val="00B728CF"/>
    <w:pPr>
      <w:widowControl w:val="0"/>
      <w:adjustRightInd w:val="0"/>
      <w:spacing w:after="160" w:line="240" w:lineRule="exact"/>
      <w:jc w:val="both"/>
    </w:pPr>
    <w:rPr>
      <w:rFonts w:cs="Arial"/>
      <w:sz w:val="20"/>
      <w:szCs w:val="20"/>
      <w:lang w:val="de-CH"/>
    </w:rPr>
  </w:style>
  <w:style w:type="character" w:customStyle="1" w:styleId="apple-converted-space">
    <w:name w:val="apple-converted-space"/>
    <w:basedOn w:val="DefaultParagraphFont"/>
    <w:rsid w:val="00B728CF"/>
  </w:style>
  <w:style w:type="character" w:customStyle="1" w:styleId="ListParagraphChar">
    <w:name w:val="List Paragraph Char"/>
    <w:link w:val="ListParagraph"/>
    <w:uiPriority w:val="1"/>
    <w:locked/>
    <w:rsid w:val="00B728CF"/>
    <w:rPr>
      <w:rFonts w:eastAsia="Times New Roman" w:cs="Times New Roman"/>
      <w:szCs w:val="28"/>
    </w:rPr>
  </w:style>
  <w:style w:type="paragraph" w:customStyle="1" w:styleId="DefaultParagraphFontParaCharCharCharCharChar">
    <w:name w:val="Default Paragraph Font Para Char Char Char Char Char"/>
    <w:autoRedefine/>
    <w:rsid w:val="00B728CF"/>
    <w:pPr>
      <w:tabs>
        <w:tab w:val="left" w:pos="1152"/>
      </w:tabs>
      <w:spacing w:before="120" w:after="120" w:line="312" w:lineRule="auto"/>
    </w:pPr>
    <w:rPr>
      <w:rFonts w:ascii="Arial" w:eastAsia="Times New Roman" w:hAnsi="Arial" w:cs="Arial"/>
      <w:sz w:val="26"/>
      <w:szCs w:val="26"/>
    </w:rPr>
  </w:style>
  <w:style w:type="paragraph" w:styleId="BodyTextIndent">
    <w:name w:val="Body Text Indent"/>
    <w:basedOn w:val="Normal"/>
    <w:link w:val="BodyTextIndentChar"/>
    <w:rsid w:val="00B728CF"/>
    <w:pPr>
      <w:spacing w:after="120"/>
      <w:ind w:left="283"/>
    </w:pPr>
    <w:rPr>
      <w:rFonts w:ascii=".VnTime" w:hAnsi=".VnTime"/>
      <w:sz w:val="26"/>
      <w:szCs w:val="20"/>
    </w:rPr>
  </w:style>
  <w:style w:type="character" w:customStyle="1" w:styleId="BodyTextIndentChar">
    <w:name w:val="Body Text Indent Char"/>
    <w:basedOn w:val="DefaultParagraphFont"/>
    <w:link w:val="BodyTextIndent"/>
    <w:rsid w:val="00B728CF"/>
    <w:rPr>
      <w:rFonts w:ascii=".VnTime" w:eastAsia="Times New Roman" w:hAnsi=".VnTime" w:cs="Times New Roman"/>
      <w:sz w:val="26"/>
      <w:szCs w:val="20"/>
    </w:rPr>
  </w:style>
  <w:style w:type="paragraph" w:customStyle="1" w:styleId="Default">
    <w:name w:val="Default"/>
    <w:rsid w:val="00B728CF"/>
    <w:pPr>
      <w:autoSpaceDE w:val="0"/>
      <w:autoSpaceDN w:val="0"/>
      <w:adjustRightInd w:val="0"/>
      <w:spacing w:after="0" w:line="240" w:lineRule="auto"/>
    </w:pPr>
    <w:rPr>
      <w:rFonts w:eastAsia="Calibri" w:cs="Times New Roman"/>
      <w:color w:val="000000"/>
      <w:sz w:val="24"/>
      <w:szCs w:val="24"/>
    </w:rPr>
  </w:style>
  <w:style w:type="paragraph" w:styleId="BodyTextIndent2">
    <w:name w:val="Body Text Indent 2"/>
    <w:basedOn w:val="Normal"/>
    <w:link w:val="BodyTextIndent2Char"/>
    <w:rsid w:val="00B728CF"/>
    <w:pPr>
      <w:spacing w:after="120" w:line="480" w:lineRule="auto"/>
      <w:ind w:left="283"/>
    </w:pPr>
  </w:style>
  <w:style w:type="character" w:customStyle="1" w:styleId="BodyTextIndent2Char">
    <w:name w:val="Body Text Indent 2 Char"/>
    <w:basedOn w:val="DefaultParagraphFont"/>
    <w:link w:val="BodyTextIndent2"/>
    <w:rsid w:val="00B728CF"/>
    <w:rPr>
      <w:rFonts w:eastAsia="Times New Roman" w:cs="Times New Roman"/>
      <w:szCs w:val="28"/>
    </w:rPr>
  </w:style>
  <w:style w:type="character" w:customStyle="1" w:styleId="apple-style-span">
    <w:name w:val="apple-style-span"/>
    <w:basedOn w:val="DefaultParagraphFont"/>
    <w:rsid w:val="00B728CF"/>
  </w:style>
  <w:style w:type="paragraph" w:customStyle="1" w:styleId="Char">
    <w:name w:val="Char"/>
    <w:basedOn w:val="Normal"/>
    <w:rsid w:val="00B728CF"/>
    <w:rPr>
      <w:rFonts w:ascii="Arial" w:hAnsi="Arial"/>
      <w:sz w:val="22"/>
      <w:szCs w:val="20"/>
      <w:lang w:val="en-AU"/>
    </w:rPr>
  </w:style>
  <w:style w:type="paragraph" w:customStyle="1" w:styleId="CharCharChar1Char">
    <w:name w:val="Char Char Char1 Char"/>
    <w:basedOn w:val="Normal"/>
    <w:next w:val="Normal"/>
    <w:autoRedefine/>
    <w:semiHidden/>
    <w:rsid w:val="00B728CF"/>
    <w:pPr>
      <w:spacing w:after="160" w:line="240" w:lineRule="exact"/>
    </w:pPr>
    <w:rPr>
      <w:szCs w:val="22"/>
    </w:rPr>
  </w:style>
  <w:style w:type="character" w:styleId="Strong">
    <w:name w:val="Strong"/>
    <w:uiPriority w:val="22"/>
    <w:qFormat/>
    <w:rsid w:val="00B728CF"/>
    <w:rPr>
      <w:b/>
      <w:bCs/>
    </w:rPr>
  </w:style>
  <w:style w:type="character" w:styleId="Emphasis">
    <w:name w:val="Emphasis"/>
    <w:uiPriority w:val="20"/>
    <w:qFormat/>
    <w:rsid w:val="00B728CF"/>
    <w:rPr>
      <w:i/>
      <w:iCs/>
    </w:rPr>
  </w:style>
  <w:style w:type="paragraph" w:customStyle="1" w:styleId="Muc11">
    <w:name w:val="Muc 1.1"/>
    <w:rsid w:val="00B728CF"/>
    <w:pPr>
      <w:widowControl w:val="0"/>
      <w:tabs>
        <w:tab w:val="center" w:pos="1417"/>
        <w:tab w:val="center" w:pos="6180"/>
      </w:tabs>
      <w:autoSpaceDE w:val="0"/>
      <w:autoSpaceDN w:val="0"/>
      <w:adjustRightInd w:val="0"/>
      <w:spacing w:after="0" w:line="240" w:lineRule="auto"/>
      <w:jc w:val="both"/>
    </w:pPr>
    <w:rPr>
      <w:rFonts w:eastAsia="Times New Roman" w:cs="VNI-Times"/>
      <w:b/>
      <w:iCs/>
      <w:szCs w:val="26"/>
    </w:rPr>
  </w:style>
  <w:style w:type="paragraph" w:customStyle="1" w:styleId="Mc1111">
    <w:name w:val="Mục 1.1.1.1"/>
    <w:basedOn w:val="TOC1"/>
    <w:rsid w:val="00B728CF"/>
    <w:pPr>
      <w:tabs>
        <w:tab w:val="right" w:leader="dot" w:pos="9061"/>
        <w:tab w:val="right" w:leader="dot" w:pos="9345"/>
      </w:tabs>
      <w:spacing w:after="120" w:line="288" w:lineRule="auto"/>
      <w:jc w:val="both"/>
    </w:pPr>
    <w:rPr>
      <w:i/>
      <w:noProof/>
      <w:color w:val="000000"/>
      <w:szCs w:val="28"/>
      <w:lang w:eastAsia="vi-VN"/>
    </w:rPr>
  </w:style>
  <w:style w:type="paragraph" w:styleId="TOC1">
    <w:name w:val="toc 1"/>
    <w:basedOn w:val="Normal"/>
    <w:next w:val="Normal"/>
    <w:autoRedefine/>
    <w:rsid w:val="00B728CF"/>
    <w:rPr>
      <w:szCs w:val="24"/>
    </w:rPr>
  </w:style>
  <w:style w:type="paragraph" w:customStyle="1" w:styleId="CharCharCharCharCharCharChar">
    <w:name w:val="Char Char Char Char Char Char Char"/>
    <w:basedOn w:val="Normal"/>
    <w:next w:val="Normal"/>
    <w:autoRedefine/>
    <w:semiHidden/>
    <w:rsid w:val="00B728CF"/>
    <w:pPr>
      <w:spacing w:before="120" w:after="120" w:line="312" w:lineRule="auto"/>
    </w:pPr>
  </w:style>
  <w:style w:type="paragraph" w:customStyle="1" w:styleId="rtejustify">
    <w:name w:val="rtejustify"/>
    <w:basedOn w:val="Normal"/>
    <w:rsid w:val="00B728CF"/>
    <w:pPr>
      <w:spacing w:before="100" w:beforeAutospacing="1" w:after="100" w:afterAutospacing="1"/>
    </w:pPr>
    <w:rPr>
      <w:sz w:val="24"/>
      <w:szCs w:val="24"/>
    </w:rPr>
  </w:style>
  <w:style w:type="paragraph" w:customStyle="1" w:styleId="Mc11">
    <w:name w:val="Mục 1.1"/>
    <w:basedOn w:val="TOC1"/>
    <w:link w:val="Mc11Char"/>
    <w:rsid w:val="00B728CF"/>
    <w:pPr>
      <w:tabs>
        <w:tab w:val="right" w:leader="dot" w:pos="9061"/>
        <w:tab w:val="right" w:leader="dot" w:pos="9345"/>
      </w:tabs>
      <w:spacing w:after="60"/>
      <w:jc w:val="both"/>
    </w:pPr>
    <w:rPr>
      <w:b/>
      <w:i/>
      <w:noProof/>
      <w:color w:val="000000"/>
      <w:szCs w:val="28"/>
      <w:lang w:val="x-none" w:eastAsia="vi-VN"/>
    </w:rPr>
  </w:style>
  <w:style w:type="character" w:customStyle="1" w:styleId="Mc11Char">
    <w:name w:val="Mục 1.1 Char"/>
    <w:link w:val="Mc11"/>
    <w:rsid w:val="00B728CF"/>
    <w:rPr>
      <w:rFonts w:eastAsia="Times New Roman" w:cs="Times New Roman"/>
      <w:b/>
      <w:i/>
      <w:noProof/>
      <w:color w:val="000000"/>
      <w:szCs w:val="28"/>
      <w:lang w:val="x-none" w:eastAsia="vi-VN"/>
    </w:rPr>
  </w:style>
  <w:style w:type="paragraph" w:styleId="BalloonText">
    <w:name w:val="Balloon Text"/>
    <w:basedOn w:val="Normal"/>
    <w:link w:val="BalloonTextChar"/>
    <w:uiPriority w:val="99"/>
    <w:unhideWhenUsed/>
    <w:rsid w:val="00B728CF"/>
    <w:rPr>
      <w:rFonts w:ascii="Tahoma" w:eastAsia="Calibri" w:hAnsi="Tahoma"/>
      <w:sz w:val="16"/>
      <w:szCs w:val="16"/>
      <w:lang w:val="x-none" w:eastAsia="x-none"/>
    </w:rPr>
  </w:style>
  <w:style w:type="character" w:customStyle="1" w:styleId="BalloonTextChar">
    <w:name w:val="Balloon Text Char"/>
    <w:basedOn w:val="DefaultParagraphFont"/>
    <w:link w:val="BalloonText"/>
    <w:uiPriority w:val="99"/>
    <w:rsid w:val="00B728CF"/>
    <w:rPr>
      <w:rFonts w:ascii="Tahoma" w:eastAsia="Calibri" w:hAnsi="Tahoma" w:cs="Times New Roman"/>
      <w:sz w:val="16"/>
      <w:szCs w:val="16"/>
      <w:lang w:val="x-none" w:eastAsia="x-none"/>
    </w:rPr>
  </w:style>
  <w:style w:type="paragraph" w:customStyle="1" w:styleId="BodyTextB">
    <w:name w:val="Body Text B"/>
    <w:basedOn w:val="Normal"/>
    <w:link w:val="BodyTextBChar"/>
    <w:qFormat/>
    <w:rsid w:val="00B728CF"/>
    <w:pPr>
      <w:widowControl w:val="0"/>
      <w:overflowPunct w:val="0"/>
      <w:autoSpaceDE w:val="0"/>
      <w:autoSpaceDN w:val="0"/>
      <w:adjustRightInd w:val="0"/>
      <w:spacing w:before="60" w:after="60" w:line="264" w:lineRule="auto"/>
      <w:jc w:val="both"/>
      <w:textAlignment w:val="baseline"/>
    </w:pPr>
    <w:rPr>
      <w:lang w:val="x-none" w:eastAsia="x-none"/>
    </w:rPr>
  </w:style>
  <w:style w:type="character" w:customStyle="1" w:styleId="BodyTextBChar">
    <w:name w:val="Body Text B Char"/>
    <w:link w:val="BodyTextB"/>
    <w:rsid w:val="00B728CF"/>
    <w:rPr>
      <w:rFonts w:eastAsia="Times New Roman" w:cs="Times New Roman"/>
      <w:szCs w:val="28"/>
      <w:lang w:val="x-none" w:eastAsia="x-none"/>
    </w:rPr>
  </w:style>
  <w:style w:type="paragraph" w:customStyle="1" w:styleId="Mc111">
    <w:name w:val="Mục 1.1.1"/>
    <w:basedOn w:val="Normal"/>
    <w:link w:val="Mc111Char"/>
    <w:rsid w:val="00B728CF"/>
    <w:pPr>
      <w:keepNext/>
      <w:spacing w:line="288" w:lineRule="auto"/>
      <w:jc w:val="both"/>
      <w:outlineLvl w:val="0"/>
    </w:pPr>
    <w:rPr>
      <w:b/>
      <w:bCs/>
      <w:i/>
      <w:kern w:val="32"/>
      <w:lang w:val="x-none" w:eastAsia="vi-VN"/>
    </w:rPr>
  </w:style>
  <w:style w:type="character" w:customStyle="1" w:styleId="Mc111Char">
    <w:name w:val="Mục 1.1.1 Char"/>
    <w:link w:val="Mc111"/>
    <w:rsid w:val="00B728CF"/>
    <w:rPr>
      <w:rFonts w:eastAsia="Times New Roman" w:cs="Times New Roman"/>
      <w:b/>
      <w:bCs/>
      <w:i/>
      <w:kern w:val="32"/>
      <w:szCs w:val="28"/>
      <w:lang w:val="x-none" w:eastAsia="vi-VN"/>
    </w:rPr>
  </w:style>
  <w:style w:type="paragraph" w:customStyle="1" w:styleId="McBngBiu">
    <w:name w:val="Mục Bảng Biểu"/>
    <w:basedOn w:val="TOC1"/>
    <w:link w:val="McBngBiuChar"/>
    <w:rsid w:val="00B728CF"/>
    <w:rPr>
      <w:szCs w:val="28"/>
      <w:lang w:val="vi-VN" w:eastAsia="vi-VN"/>
    </w:rPr>
  </w:style>
  <w:style w:type="character" w:customStyle="1" w:styleId="McBngBiuChar">
    <w:name w:val="Mục Bảng Biểu Char"/>
    <w:link w:val="McBngBiu"/>
    <w:rsid w:val="00B728CF"/>
    <w:rPr>
      <w:rFonts w:eastAsia="Times New Roman" w:cs="Times New Roman"/>
      <w:szCs w:val="28"/>
      <w:lang w:val="vi-VN" w:eastAsia="vi-VN"/>
    </w:rPr>
  </w:style>
  <w:style w:type="character" w:customStyle="1" w:styleId="Bodytext2Italic">
    <w:name w:val="Body text (2) + Italic"/>
    <w:uiPriority w:val="99"/>
    <w:rsid w:val="00B728CF"/>
    <w:rPr>
      <w:rFonts w:ascii="Times New Roman" w:hAnsi="Times New Roman" w:cs="Times New Roman"/>
      <w:b/>
      <w:bCs/>
      <w:i/>
      <w:iCs/>
      <w:sz w:val="28"/>
      <w:szCs w:val="28"/>
      <w:u w:val="none"/>
      <w:shd w:val="clear" w:color="auto" w:fill="FFFFFF"/>
      <w:lang w:bidi="ar-SA"/>
    </w:rPr>
  </w:style>
  <w:style w:type="character" w:customStyle="1" w:styleId="Bodytext213pt">
    <w:name w:val="Body text (2) + 13 pt"/>
    <w:uiPriority w:val="99"/>
    <w:rsid w:val="00B728CF"/>
    <w:rPr>
      <w:rFonts w:ascii="Times New Roman" w:hAnsi="Times New Roman" w:cs="Times New Roman"/>
      <w:b/>
      <w:bCs/>
      <w:sz w:val="26"/>
      <w:szCs w:val="26"/>
      <w:u w:val="none"/>
      <w:shd w:val="clear" w:color="auto" w:fill="FFFFFF"/>
    </w:rPr>
  </w:style>
  <w:style w:type="paragraph" w:customStyle="1" w:styleId="Bodytext21">
    <w:name w:val="Body text (2)1"/>
    <w:basedOn w:val="Normal"/>
    <w:uiPriority w:val="99"/>
    <w:rsid w:val="00B728CF"/>
    <w:pPr>
      <w:widowControl w:val="0"/>
      <w:shd w:val="clear" w:color="auto" w:fill="FFFFFF"/>
      <w:spacing w:before="420" w:after="420" w:line="240" w:lineRule="atLeast"/>
      <w:jc w:val="both"/>
    </w:pPr>
    <w:rPr>
      <w:lang w:val="vi-VN"/>
    </w:rPr>
  </w:style>
  <w:style w:type="character" w:customStyle="1" w:styleId="Vnbnnidung2">
    <w:name w:val="Văn bản nội dung (2)_"/>
    <w:link w:val="Vnbnnidung20"/>
    <w:rsid w:val="00B728CF"/>
    <w:rPr>
      <w:b/>
      <w:bCs/>
      <w:sz w:val="44"/>
      <w:szCs w:val="44"/>
    </w:rPr>
  </w:style>
  <w:style w:type="paragraph" w:customStyle="1" w:styleId="Vnbnnidung20">
    <w:name w:val="Văn bản nội dung (2)"/>
    <w:basedOn w:val="Normal"/>
    <w:link w:val="Vnbnnidung2"/>
    <w:rsid w:val="00B728CF"/>
    <w:pPr>
      <w:widowControl w:val="0"/>
      <w:spacing w:after="4920" w:line="360" w:lineRule="auto"/>
      <w:jc w:val="center"/>
    </w:pPr>
    <w:rPr>
      <w:rFonts w:eastAsiaTheme="minorHAnsi" w:cstheme="minorBidi"/>
      <w:b/>
      <w:bCs/>
      <w:sz w:val="44"/>
      <w:szCs w:val="44"/>
    </w:rPr>
  </w:style>
  <w:style w:type="character" w:customStyle="1" w:styleId="fontstyle01">
    <w:name w:val="fontstyle01"/>
    <w:rsid w:val="00B728CF"/>
    <w:rPr>
      <w:rFonts w:ascii="Times-Roman" w:hAnsi="Times-Roman" w:hint="default"/>
      <w:b w:val="0"/>
      <w:bCs w:val="0"/>
      <w:i w:val="0"/>
      <w:iCs w:val="0"/>
      <w:color w:val="000000"/>
      <w:sz w:val="26"/>
      <w:szCs w:val="26"/>
    </w:rPr>
  </w:style>
  <w:style w:type="paragraph" w:styleId="BodyText31">
    <w:name w:val="Body Text 3"/>
    <w:basedOn w:val="Normal"/>
    <w:link w:val="BodyText3Char"/>
    <w:rsid w:val="00B728CF"/>
    <w:pPr>
      <w:spacing w:after="120"/>
    </w:pPr>
    <w:rPr>
      <w:sz w:val="16"/>
      <w:szCs w:val="16"/>
    </w:rPr>
  </w:style>
  <w:style w:type="character" w:customStyle="1" w:styleId="BodyText3Char">
    <w:name w:val="Body Text 3 Char"/>
    <w:basedOn w:val="DefaultParagraphFont"/>
    <w:link w:val="BodyText31"/>
    <w:rsid w:val="00B728CF"/>
    <w:rPr>
      <w:rFonts w:eastAsia="Times New Roman" w:cs="Times New Roman"/>
      <w:sz w:val="16"/>
      <w:szCs w:val="16"/>
    </w:rPr>
  </w:style>
  <w:style w:type="paragraph" w:customStyle="1" w:styleId="TenBang">
    <w:name w:val="TenBang"/>
    <w:basedOn w:val="Normal"/>
    <w:next w:val="Normal"/>
    <w:qFormat/>
    <w:rsid w:val="00B728CF"/>
    <w:pPr>
      <w:widowControl w:val="0"/>
      <w:overflowPunct w:val="0"/>
      <w:autoSpaceDE w:val="0"/>
      <w:autoSpaceDN w:val="0"/>
      <w:adjustRightInd w:val="0"/>
      <w:spacing w:before="60" w:after="60" w:line="264" w:lineRule="auto"/>
      <w:jc w:val="center"/>
      <w:textAlignment w:val="baseline"/>
      <w:outlineLvl w:val="3"/>
    </w:pPr>
    <w:rPr>
      <w:rFonts w:ascii="Times New Roman Bold" w:hAnsi="Times New Roman Bold"/>
      <w:b/>
      <w:sz w:val="26"/>
    </w:rPr>
  </w:style>
  <w:style w:type="character" w:customStyle="1" w:styleId="fontstyle21">
    <w:name w:val="fontstyle21"/>
    <w:rsid w:val="00B728CF"/>
    <w:rPr>
      <w:rFonts w:ascii="Times New Roman" w:hAnsi="Times New Roman" w:cs="Times New Roman" w:hint="default"/>
      <w:b w:val="0"/>
      <w:bCs w:val="0"/>
      <w:i/>
      <w:iCs/>
      <w:color w:val="000000"/>
      <w:sz w:val="28"/>
      <w:szCs w:val="28"/>
    </w:rPr>
  </w:style>
  <w:style w:type="character" w:customStyle="1" w:styleId="fontstyle31">
    <w:name w:val="fontstyle31"/>
    <w:rsid w:val="00B728CF"/>
    <w:rPr>
      <w:rFonts w:ascii="Times New Roman" w:hAnsi="Times New Roman" w:cs="Times New Roman" w:hint="default"/>
      <w:b/>
      <w:bCs/>
      <w:i/>
      <w:iCs/>
      <w:color w:val="000000"/>
      <w:sz w:val="28"/>
      <w:szCs w:val="28"/>
    </w:rPr>
  </w:style>
  <w:style w:type="character" w:customStyle="1" w:styleId="fontstyle41">
    <w:name w:val="fontstyle41"/>
    <w:rsid w:val="00B728CF"/>
    <w:rPr>
      <w:rFonts w:ascii="Times New Roman" w:hAnsi="Times New Roman" w:cs="Times New Roman" w:hint="default"/>
      <w:b/>
      <w:bCs/>
      <w:i w:val="0"/>
      <w:iCs w:val="0"/>
      <w:color w:val="000000"/>
      <w:sz w:val="28"/>
      <w:szCs w:val="28"/>
    </w:rPr>
  </w:style>
  <w:style w:type="character" w:customStyle="1" w:styleId="Bodytext6Exact">
    <w:name w:val="Body text (6) Exact"/>
    <w:basedOn w:val="DefaultParagraphFont"/>
    <w:rsid w:val="00500325"/>
    <w:rPr>
      <w:rFonts w:ascii="Times New Roman" w:eastAsia="Times New Roman" w:hAnsi="Times New Roman" w:cs="Times New Roman"/>
      <w:b/>
      <w:bCs/>
      <w:i/>
      <w:iCs/>
      <w:smallCaps w:val="0"/>
      <w:strike w:val="0"/>
      <w:sz w:val="22"/>
      <w:szCs w:val="22"/>
      <w:u w:val="none"/>
    </w:rPr>
  </w:style>
  <w:style w:type="character" w:customStyle="1" w:styleId="Bodytext7Exact">
    <w:name w:val="Body text (7) Exact"/>
    <w:basedOn w:val="DefaultParagraphFont"/>
    <w:link w:val="Bodytext7"/>
    <w:rsid w:val="00500325"/>
    <w:rPr>
      <w:rFonts w:eastAsia="Times New Roman" w:cs="Times New Roman"/>
      <w:sz w:val="21"/>
      <w:szCs w:val="21"/>
      <w:shd w:val="clear" w:color="auto" w:fill="FFFFFF"/>
    </w:rPr>
  </w:style>
  <w:style w:type="character" w:customStyle="1" w:styleId="Bodytext2BoldExact">
    <w:name w:val="Body text (2) + Bold Exact"/>
    <w:basedOn w:val="Bodytext2"/>
    <w:rsid w:val="00500325"/>
    <w:rPr>
      <w:rFonts w:ascii="Times New Roman" w:eastAsia="Times New Roman" w:hAnsi="Times New Roman" w:cs="Times New Roman"/>
      <w:b/>
      <w:bCs/>
      <w:i w:val="0"/>
      <w:iCs w:val="0"/>
      <w:smallCaps w:val="0"/>
      <w:strike w:val="0"/>
      <w:sz w:val="26"/>
      <w:szCs w:val="26"/>
      <w:u w:val="none"/>
      <w:shd w:val="clear" w:color="auto" w:fill="FFFFFF"/>
    </w:rPr>
  </w:style>
  <w:style w:type="character" w:customStyle="1" w:styleId="Heading1Exact">
    <w:name w:val="Heading #1 Exact"/>
    <w:basedOn w:val="DefaultParagraphFont"/>
    <w:rsid w:val="00500325"/>
    <w:rPr>
      <w:rFonts w:ascii="Times New Roman" w:eastAsia="Times New Roman" w:hAnsi="Times New Roman" w:cs="Times New Roman"/>
      <w:b/>
      <w:bCs/>
      <w:i w:val="0"/>
      <w:iCs w:val="0"/>
      <w:smallCaps w:val="0"/>
      <w:strike w:val="0"/>
      <w:sz w:val="26"/>
      <w:szCs w:val="26"/>
      <w:u w:val="none"/>
    </w:rPr>
  </w:style>
  <w:style w:type="character" w:customStyle="1" w:styleId="Bodytext4NotItalic">
    <w:name w:val="Body text (4) + Not Italic"/>
    <w:basedOn w:val="Bodytext4"/>
    <w:rsid w:val="00500325"/>
    <w:rPr>
      <w:rFonts w:ascii="Times New Roman" w:eastAsia="Times New Roman" w:hAnsi="Times New Roman" w:cs="Times New Roman"/>
      <w:b w:val="0"/>
      <w:bCs w:val="0"/>
      <w:i/>
      <w:iCs/>
      <w:smallCaps w:val="0"/>
      <w:strike w:val="0"/>
      <w:color w:val="000000"/>
      <w:spacing w:val="0"/>
      <w:w w:val="100"/>
      <w:position w:val="0"/>
      <w:sz w:val="26"/>
      <w:szCs w:val="26"/>
      <w:u w:val="none"/>
      <w:shd w:val="clear" w:color="auto" w:fill="FFFFFF"/>
      <w:lang w:val="vi-VN" w:eastAsia="vi-VN" w:bidi="vi-VN"/>
    </w:rPr>
  </w:style>
  <w:style w:type="character" w:customStyle="1" w:styleId="Heading1SmallCaps">
    <w:name w:val="Heading #1 + Small Caps"/>
    <w:basedOn w:val="Heading10"/>
    <w:rsid w:val="00500325"/>
    <w:rPr>
      <w:rFonts w:ascii="Times New Roman" w:eastAsia="Times New Roman" w:hAnsi="Times New Roman" w:cs="Times New Roman"/>
      <w:b/>
      <w:bCs/>
      <w:i w:val="0"/>
      <w:iCs w:val="0"/>
      <w:smallCaps/>
      <w:strike w:val="0"/>
      <w:color w:val="000000"/>
      <w:spacing w:val="0"/>
      <w:w w:val="100"/>
      <w:position w:val="0"/>
      <w:sz w:val="26"/>
      <w:szCs w:val="26"/>
      <w:u w:val="none"/>
      <w:shd w:val="clear" w:color="auto" w:fill="FFFFFF"/>
      <w:lang w:val="vi-VN" w:eastAsia="vi-VN" w:bidi="vi-VN"/>
    </w:rPr>
  </w:style>
  <w:style w:type="character" w:customStyle="1" w:styleId="Bodytext2Bold">
    <w:name w:val="Body text (2) + Bold"/>
    <w:basedOn w:val="Bodytext2"/>
    <w:rsid w:val="00500325"/>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lang w:val="vi-VN" w:eastAsia="vi-VN" w:bidi="vi-VN"/>
    </w:rPr>
  </w:style>
  <w:style w:type="paragraph" w:customStyle="1" w:styleId="Bodytext7">
    <w:name w:val="Body text (7)"/>
    <w:basedOn w:val="Normal"/>
    <w:link w:val="Bodytext7Exact"/>
    <w:rsid w:val="00500325"/>
    <w:pPr>
      <w:widowControl w:val="0"/>
      <w:shd w:val="clear" w:color="auto" w:fill="FFFFFF"/>
      <w:spacing w:line="250" w:lineRule="exact"/>
      <w:jc w:val="both"/>
    </w:pPr>
    <w:rPr>
      <w:sz w:val="21"/>
      <w:szCs w:val="21"/>
    </w:rPr>
  </w:style>
  <w:style w:type="character" w:customStyle="1" w:styleId="Heading3Char">
    <w:name w:val="Heading 3 Char"/>
    <w:basedOn w:val="DefaultParagraphFont"/>
    <w:link w:val="Heading3"/>
    <w:rsid w:val="0054159F"/>
    <w:rPr>
      <w:rFonts w:asciiTheme="majorHAnsi" w:eastAsiaTheme="majorEastAsia" w:hAnsiTheme="majorHAnsi" w:cstheme="majorBidi"/>
      <w:color w:val="1F3763" w:themeColor="accent1" w:themeShade="7F"/>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0"/>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3" w:uiPriority="0"/>
    <w:lsdException w:name="Body Text Indent 2" w:uiPriority="0"/>
    <w:lsdException w:name="Strong" w:semiHidden="0" w:uiPriority="22" w:unhideWhenUsed="0" w:qFormat="1"/>
    <w:lsdException w:name="Emphasis" w:semiHidden="0" w:uiPriority="20" w:unhideWhenUsed="0" w:qFormat="1"/>
    <w:lsdException w:name="Normal (Web)"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442A"/>
    <w:pPr>
      <w:spacing w:after="0" w:line="240" w:lineRule="auto"/>
    </w:pPr>
    <w:rPr>
      <w:rFonts w:eastAsia="Times New Roman" w:cs="Times New Roman"/>
      <w:szCs w:val="28"/>
    </w:rPr>
  </w:style>
  <w:style w:type="paragraph" w:styleId="Heading1">
    <w:name w:val="heading 1"/>
    <w:basedOn w:val="Normal"/>
    <w:next w:val="Normal"/>
    <w:link w:val="Heading1Char"/>
    <w:qFormat/>
    <w:rsid w:val="00B728CF"/>
    <w:pPr>
      <w:keepNext/>
      <w:spacing w:before="240" w:after="60"/>
      <w:outlineLvl w:val="0"/>
    </w:pPr>
    <w:rPr>
      <w:rFonts w:ascii="Cambria" w:hAnsi="Cambria"/>
      <w:b/>
      <w:bCs/>
      <w:kern w:val="32"/>
      <w:sz w:val="32"/>
      <w:szCs w:val="32"/>
      <w:lang w:val="x-none" w:eastAsia="x-none"/>
    </w:rPr>
  </w:style>
  <w:style w:type="paragraph" w:styleId="Heading2">
    <w:name w:val="heading 2"/>
    <w:basedOn w:val="Normal"/>
    <w:next w:val="Normal"/>
    <w:link w:val="Heading2Char"/>
    <w:semiHidden/>
    <w:unhideWhenUsed/>
    <w:qFormat/>
    <w:rsid w:val="00B728CF"/>
    <w:pPr>
      <w:keepNext/>
      <w:spacing w:before="240" w:after="60"/>
      <w:outlineLvl w:val="1"/>
    </w:pPr>
    <w:rPr>
      <w:rFonts w:ascii="Calibri Light" w:hAnsi="Calibri Light"/>
      <w:b/>
      <w:bCs/>
      <w:i/>
      <w:iCs/>
    </w:rPr>
  </w:style>
  <w:style w:type="paragraph" w:styleId="Heading3">
    <w:name w:val="heading 3"/>
    <w:basedOn w:val="Normal"/>
    <w:next w:val="Normal"/>
    <w:link w:val="Heading3Char"/>
    <w:uiPriority w:val="9"/>
    <w:semiHidden/>
    <w:unhideWhenUsed/>
    <w:qFormat/>
    <w:rsid w:val="0054159F"/>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6681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0">
    <w:name w:val="Heading #1_"/>
    <w:basedOn w:val="DefaultParagraphFont"/>
    <w:link w:val="Heading11"/>
    <w:uiPriority w:val="99"/>
    <w:rsid w:val="00060549"/>
    <w:rPr>
      <w:rFonts w:eastAsia="Times New Roman" w:cs="Times New Roman"/>
      <w:b/>
      <w:bCs/>
      <w:sz w:val="26"/>
      <w:szCs w:val="26"/>
      <w:shd w:val="clear" w:color="auto" w:fill="FFFFFF"/>
    </w:rPr>
  </w:style>
  <w:style w:type="paragraph" w:customStyle="1" w:styleId="Heading11">
    <w:name w:val="Heading #1"/>
    <w:basedOn w:val="Normal"/>
    <w:link w:val="Heading10"/>
    <w:uiPriority w:val="99"/>
    <w:rsid w:val="00060549"/>
    <w:pPr>
      <w:widowControl w:val="0"/>
      <w:shd w:val="clear" w:color="auto" w:fill="FFFFFF"/>
      <w:spacing w:after="300" w:line="317" w:lineRule="exact"/>
      <w:jc w:val="center"/>
      <w:outlineLvl w:val="0"/>
    </w:pPr>
    <w:rPr>
      <w:b/>
      <w:bCs/>
      <w:sz w:val="26"/>
      <w:szCs w:val="26"/>
    </w:rPr>
  </w:style>
  <w:style w:type="character" w:customStyle="1" w:styleId="Bodytext2">
    <w:name w:val="Body text (2)_"/>
    <w:basedOn w:val="DefaultParagraphFont"/>
    <w:link w:val="Bodytext20"/>
    <w:uiPriority w:val="99"/>
    <w:rsid w:val="00060549"/>
    <w:rPr>
      <w:rFonts w:eastAsia="Times New Roman" w:cs="Times New Roman"/>
      <w:i/>
      <w:iCs/>
      <w:sz w:val="26"/>
      <w:szCs w:val="26"/>
      <w:shd w:val="clear" w:color="auto" w:fill="FFFFFF"/>
    </w:rPr>
  </w:style>
  <w:style w:type="paragraph" w:customStyle="1" w:styleId="Bodytext20">
    <w:name w:val="Body text (2)"/>
    <w:basedOn w:val="Normal"/>
    <w:link w:val="Bodytext2"/>
    <w:uiPriority w:val="99"/>
    <w:rsid w:val="00060549"/>
    <w:pPr>
      <w:widowControl w:val="0"/>
      <w:shd w:val="clear" w:color="auto" w:fill="FFFFFF"/>
      <w:spacing w:before="300" w:after="720" w:line="0" w:lineRule="atLeast"/>
      <w:jc w:val="center"/>
    </w:pPr>
    <w:rPr>
      <w:i/>
      <w:iCs/>
      <w:sz w:val="26"/>
      <w:szCs w:val="26"/>
    </w:rPr>
  </w:style>
  <w:style w:type="paragraph" w:styleId="NormalWeb">
    <w:name w:val="Normal (Web)"/>
    <w:aliases w:val=" Char Char Char,Char Char Char,Обычный (веб)1,Обычный (веб) Знак,Обычный (веб) Знак1,Обычный (веб) Знак Знак,Char Char Char Char Char Char Char Char Char Char Char Char Char Char Char,Char Char Cha,Char Char,webb"/>
    <w:basedOn w:val="Normal"/>
    <w:link w:val="NormalWebChar"/>
    <w:uiPriority w:val="99"/>
    <w:unhideWhenUsed/>
    <w:qFormat/>
    <w:rsid w:val="007775EE"/>
    <w:pPr>
      <w:spacing w:before="100" w:beforeAutospacing="1" w:after="100" w:afterAutospacing="1"/>
    </w:pPr>
    <w:rPr>
      <w:sz w:val="24"/>
      <w:szCs w:val="24"/>
    </w:rPr>
  </w:style>
  <w:style w:type="character" w:styleId="Hyperlink">
    <w:name w:val="Hyperlink"/>
    <w:basedOn w:val="DefaultParagraphFont"/>
    <w:uiPriority w:val="99"/>
    <w:unhideWhenUsed/>
    <w:rsid w:val="007775EE"/>
    <w:rPr>
      <w:color w:val="0000FF"/>
      <w:u w:val="single"/>
    </w:rPr>
  </w:style>
  <w:style w:type="character" w:customStyle="1" w:styleId="Bodytext4">
    <w:name w:val="Body text (4)_"/>
    <w:basedOn w:val="DefaultParagraphFont"/>
    <w:link w:val="Bodytext40"/>
    <w:rsid w:val="00A167F5"/>
    <w:rPr>
      <w:rFonts w:eastAsia="Times New Roman" w:cs="Times New Roman"/>
      <w:sz w:val="26"/>
      <w:szCs w:val="26"/>
      <w:shd w:val="clear" w:color="auto" w:fill="FFFFFF"/>
    </w:rPr>
  </w:style>
  <w:style w:type="character" w:customStyle="1" w:styleId="Bodytext4Bold">
    <w:name w:val="Body text (4) + Bold"/>
    <w:basedOn w:val="Bodytext4"/>
    <w:rsid w:val="00A167F5"/>
    <w:rPr>
      <w:rFonts w:eastAsia="Times New Roman" w:cs="Times New Roman"/>
      <w:b/>
      <w:bCs/>
      <w:color w:val="000000"/>
      <w:spacing w:val="0"/>
      <w:w w:val="100"/>
      <w:position w:val="0"/>
      <w:sz w:val="26"/>
      <w:szCs w:val="26"/>
      <w:shd w:val="clear" w:color="auto" w:fill="FFFFFF"/>
      <w:lang w:val="vi-VN" w:eastAsia="vi-VN" w:bidi="vi-VN"/>
    </w:rPr>
  </w:style>
  <w:style w:type="paragraph" w:customStyle="1" w:styleId="Bodytext40">
    <w:name w:val="Body text (4)"/>
    <w:basedOn w:val="Normal"/>
    <w:link w:val="Bodytext4"/>
    <w:rsid w:val="00A167F5"/>
    <w:pPr>
      <w:widowControl w:val="0"/>
      <w:shd w:val="clear" w:color="auto" w:fill="FFFFFF"/>
      <w:spacing w:line="0" w:lineRule="atLeast"/>
    </w:pPr>
    <w:rPr>
      <w:sz w:val="26"/>
      <w:szCs w:val="26"/>
    </w:rPr>
  </w:style>
  <w:style w:type="character" w:customStyle="1" w:styleId="Bodytext3Exact">
    <w:name w:val="Body text (3) Exact"/>
    <w:basedOn w:val="DefaultParagraphFont"/>
    <w:rsid w:val="00402AB0"/>
    <w:rPr>
      <w:rFonts w:ascii="Times New Roman" w:eastAsia="Times New Roman" w:hAnsi="Times New Roman" w:cs="Times New Roman"/>
      <w:b/>
      <w:bCs/>
      <w:i w:val="0"/>
      <w:iCs w:val="0"/>
      <w:smallCaps w:val="0"/>
      <w:strike w:val="0"/>
      <w:sz w:val="26"/>
      <w:szCs w:val="26"/>
      <w:u w:val="none"/>
    </w:rPr>
  </w:style>
  <w:style w:type="character" w:customStyle="1" w:styleId="Bodytext3">
    <w:name w:val="Body text (3)_"/>
    <w:basedOn w:val="DefaultParagraphFont"/>
    <w:link w:val="Bodytext30"/>
    <w:rsid w:val="00402AB0"/>
    <w:rPr>
      <w:rFonts w:eastAsia="Times New Roman" w:cs="Times New Roman"/>
      <w:b/>
      <w:bCs/>
      <w:sz w:val="26"/>
      <w:szCs w:val="26"/>
      <w:shd w:val="clear" w:color="auto" w:fill="FFFFFF"/>
    </w:rPr>
  </w:style>
  <w:style w:type="character" w:customStyle="1" w:styleId="Bodytext5">
    <w:name w:val="Body text (5)_"/>
    <w:basedOn w:val="DefaultParagraphFont"/>
    <w:link w:val="Bodytext50"/>
    <w:rsid w:val="00402AB0"/>
    <w:rPr>
      <w:rFonts w:eastAsia="Times New Roman" w:cs="Times New Roman"/>
      <w:b/>
      <w:bCs/>
      <w:i/>
      <w:iCs/>
      <w:sz w:val="22"/>
      <w:shd w:val="clear" w:color="auto" w:fill="FFFFFF"/>
    </w:rPr>
  </w:style>
  <w:style w:type="character" w:customStyle="1" w:styleId="Bodytext6">
    <w:name w:val="Body text (6)_"/>
    <w:basedOn w:val="DefaultParagraphFont"/>
    <w:link w:val="Bodytext60"/>
    <w:rsid w:val="00402AB0"/>
    <w:rPr>
      <w:rFonts w:eastAsia="Times New Roman" w:cs="Times New Roman"/>
      <w:sz w:val="22"/>
      <w:shd w:val="clear" w:color="auto" w:fill="FFFFFF"/>
    </w:rPr>
  </w:style>
  <w:style w:type="paragraph" w:customStyle="1" w:styleId="Bodytext30">
    <w:name w:val="Body text (3)"/>
    <w:basedOn w:val="Normal"/>
    <w:link w:val="Bodytext3"/>
    <w:rsid w:val="00402AB0"/>
    <w:pPr>
      <w:widowControl w:val="0"/>
      <w:shd w:val="clear" w:color="auto" w:fill="FFFFFF"/>
      <w:spacing w:before="180" w:after="720" w:line="350" w:lineRule="exact"/>
      <w:jc w:val="both"/>
    </w:pPr>
    <w:rPr>
      <w:b/>
      <w:bCs/>
      <w:sz w:val="26"/>
      <w:szCs w:val="26"/>
    </w:rPr>
  </w:style>
  <w:style w:type="paragraph" w:customStyle="1" w:styleId="Bodytext50">
    <w:name w:val="Body text (5)"/>
    <w:basedOn w:val="Normal"/>
    <w:link w:val="Bodytext5"/>
    <w:rsid w:val="00402AB0"/>
    <w:pPr>
      <w:widowControl w:val="0"/>
      <w:shd w:val="clear" w:color="auto" w:fill="FFFFFF"/>
      <w:spacing w:line="250" w:lineRule="exact"/>
      <w:jc w:val="both"/>
    </w:pPr>
    <w:rPr>
      <w:b/>
      <w:bCs/>
      <w:i/>
      <w:iCs/>
      <w:sz w:val="22"/>
      <w:szCs w:val="22"/>
    </w:rPr>
  </w:style>
  <w:style w:type="paragraph" w:customStyle="1" w:styleId="Bodytext60">
    <w:name w:val="Body text (6)"/>
    <w:basedOn w:val="Normal"/>
    <w:link w:val="Bodytext6"/>
    <w:rsid w:val="00402AB0"/>
    <w:pPr>
      <w:widowControl w:val="0"/>
      <w:shd w:val="clear" w:color="auto" w:fill="FFFFFF"/>
      <w:spacing w:line="250" w:lineRule="exact"/>
      <w:jc w:val="both"/>
    </w:pPr>
    <w:rPr>
      <w:sz w:val="22"/>
      <w:szCs w:val="22"/>
    </w:rPr>
  </w:style>
  <w:style w:type="character" w:styleId="PageNumber">
    <w:name w:val="page number"/>
    <w:basedOn w:val="DefaultParagraphFont"/>
    <w:rsid w:val="00402AB0"/>
  </w:style>
  <w:style w:type="paragraph" w:styleId="ListParagraph">
    <w:name w:val="List Paragraph"/>
    <w:basedOn w:val="Normal"/>
    <w:link w:val="ListParagraphChar"/>
    <w:uiPriority w:val="1"/>
    <w:qFormat/>
    <w:rsid w:val="00402AB0"/>
    <w:pPr>
      <w:ind w:left="720"/>
      <w:contextualSpacing/>
    </w:pPr>
  </w:style>
  <w:style w:type="paragraph" w:styleId="Header">
    <w:name w:val="header"/>
    <w:basedOn w:val="Normal"/>
    <w:link w:val="HeaderChar"/>
    <w:unhideWhenUsed/>
    <w:rsid w:val="007072E3"/>
    <w:pPr>
      <w:tabs>
        <w:tab w:val="center" w:pos="4680"/>
        <w:tab w:val="right" w:pos="9360"/>
      </w:tabs>
    </w:pPr>
  </w:style>
  <w:style w:type="character" w:customStyle="1" w:styleId="HeaderChar">
    <w:name w:val="Header Char"/>
    <w:basedOn w:val="DefaultParagraphFont"/>
    <w:link w:val="Header"/>
    <w:rsid w:val="007072E3"/>
    <w:rPr>
      <w:rFonts w:eastAsia="Times New Roman" w:cs="Times New Roman"/>
      <w:szCs w:val="28"/>
    </w:rPr>
  </w:style>
  <w:style w:type="paragraph" w:styleId="Footer">
    <w:name w:val="footer"/>
    <w:basedOn w:val="Normal"/>
    <w:link w:val="FooterChar"/>
    <w:unhideWhenUsed/>
    <w:rsid w:val="007072E3"/>
    <w:pPr>
      <w:tabs>
        <w:tab w:val="center" w:pos="4680"/>
        <w:tab w:val="right" w:pos="9360"/>
      </w:tabs>
    </w:pPr>
  </w:style>
  <w:style w:type="character" w:customStyle="1" w:styleId="FooterChar">
    <w:name w:val="Footer Char"/>
    <w:basedOn w:val="DefaultParagraphFont"/>
    <w:link w:val="Footer"/>
    <w:uiPriority w:val="99"/>
    <w:rsid w:val="007072E3"/>
    <w:rPr>
      <w:rFonts w:eastAsia="Times New Roman" w:cs="Times New Roman"/>
      <w:szCs w:val="28"/>
    </w:rPr>
  </w:style>
  <w:style w:type="character" w:customStyle="1" w:styleId="Heading4Char">
    <w:name w:val="Heading 4 Char"/>
    <w:basedOn w:val="DefaultParagraphFont"/>
    <w:link w:val="Heading4"/>
    <w:uiPriority w:val="9"/>
    <w:rsid w:val="00C6681D"/>
    <w:rPr>
      <w:rFonts w:asciiTheme="majorHAnsi" w:eastAsiaTheme="majorEastAsia" w:hAnsiTheme="majorHAnsi" w:cstheme="majorBidi"/>
      <w:i/>
      <w:iCs/>
      <w:color w:val="2F5496" w:themeColor="accent1" w:themeShade="BF"/>
      <w:szCs w:val="28"/>
    </w:rPr>
  </w:style>
  <w:style w:type="character" w:customStyle="1" w:styleId="NormalWebChar">
    <w:name w:val="Normal (Web) Char"/>
    <w:aliases w:val=" Char Char Char Char,Char Char Char Char,Обычный (веб)1 Char,Обычный (веб) Знак Char,Обычный (веб) Знак1 Char,Обычный (веб) Знак Знак Char,Char Char Char Char Char Char Char Char Char Char Char Char Char Char Char Char,Char Char Char1"/>
    <w:link w:val="NormalWeb"/>
    <w:uiPriority w:val="99"/>
    <w:rsid w:val="00C6681D"/>
    <w:rPr>
      <w:rFonts w:eastAsia="Times New Roman" w:cs="Times New Roman"/>
      <w:sz w:val="24"/>
      <w:szCs w:val="24"/>
    </w:rPr>
  </w:style>
  <w:style w:type="paragraph" w:styleId="BodyText">
    <w:name w:val="Body Text"/>
    <w:basedOn w:val="Normal"/>
    <w:link w:val="BodyTextChar"/>
    <w:rsid w:val="0072448C"/>
    <w:pPr>
      <w:jc w:val="center"/>
    </w:pPr>
    <w:rPr>
      <w:b/>
      <w:sz w:val="22"/>
      <w:szCs w:val="24"/>
      <w:lang w:val="x-none" w:eastAsia="x-none"/>
    </w:rPr>
  </w:style>
  <w:style w:type="character" w:customStyle="1" w:styleId="BodyTextChar">
    <w:name w:val="Body Text Char"/>
    <w:basedOn w:val="DefaultParagraphFont"/>
    <w:link w:val="BodyText"/>
    <w:rsid w:val="0072448C"/>
    <w:rPr>
      <w:rFonts w:eastAsia="Times New Roman" w:cs="Times New Roman"/>
      <w:b/>
      <w:sz w:val="22"/>
      <w:szCs w:val="24"/>
      <w:lang w:val="x-none" w:eastAsia="x-none"/>
    </w:rPr>
  </w:style>
  <w:style w:type="character" w:customStyle="1" w:styleId="Heading1Char">
    <w:name w:val="Heading 1 Char"/>
    <w:basedOn w:val="DefaultParagraphFont"/>
    <w:link w:val="Heading1"/>
    <w:rsid w:val="00B728CF"/>
    <w:rPr>
      <w:rFonts w:ascii="Cambria" w:eastAsia="Times New Roman" w:hAnsi="Cambria" w:cs="Times New Roman"/>
      <w:b/>
      <w:bCs/>
      <w:kern w:val="32"/>
      <w:sz w:val="32"/>
      <w:szCs w:val="32"/>
      <w:lang w:val="x-none" w:eastAsia="x-none"/>
    </w:rPr>
  </w:style>
  <w:style w:type="character" w:customStyle="1" w:styleId="Heading2Char">
    <w:name w:val="Heading 2 Char"/>
    <w:basedOn w:val="DefaultParagraphFont"/>
    <w:link w:val="Heading2"/>
    <w:semiHidden/>
    <w:rsid w:val="00B728CF"/>
    <w:rPr>
      <w:rFonts w:ascii="Calibri Light" w:eastAsia="Times New Roman" w:hAnsi="Calibri Light" w:cs="Times New Roman"/>
      <w:b/>
      <w:bCs/>
      <w:i/>
      <w:iCs/>
      <w:szCs w:val="28"/>
    </w:rPr>
  </w:style>
  <w:style w:type="table" w:styleId="TableGrid">
    <w:name w:val="Table Grid"/>
    <w:basedOn w:val="TableNormal"/>
    <w:rsid w:val="00B728CF"/>
    <w:pPr>
      <w:spacing w:after="0" w:line="240" w:lineRule="auto"/>
    </w:pPr>
    <w:rPr>
      <w:rFonts w:eastAsia="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1CharCharChar1Char">
    <w:name w:val="Char Char1 Char Char Char1 Char"/>
    <w:basedOn w:val="Normal"/>
    <w:rsid w:val="00B728CF"/>
    <w:pPr>
      <w:widowControl w:val="0"/>
      <w:adjustRightInd w:val="0"/>
      <w:spacing w:after="160" w:line="240" w:lineRule="exact"/>
      <w:jc w:val="both"/>
    </w:pPr>
    <w:rPr>
      <w:rFonts w:cs="Arial"/>
      <w:sz w:val="20"/>
      <w:szCs w:val="20"/>
      <w:lang w:val="de-CH"/>
    </w:rPr>
  </w:style>
  <w:style w:type="character" w:customStyle="1" w:styleId="apple-converted-space">
    <w:name w:val="apple-converted-space"/>
    <w:basedOn w:val="DefaultParagraphFont"/>
    <w:rsid w:val="00B728CF"/>
  </w:style>
  <w:style w:type="character" w:customStyle="1" w:styleId="ListParagraphChar">
    <w:name w:val="List Paragraph Char"/>
    <w:link w:val="ListParagraph"/>
    <w:uiPriority w:val="1"/>
    <w:locked/>
    <w:rsid w:val="00B728CF"/>
    <w:rPr>
      <w:rFonts w:eastAsia="Times New Roman" w:cs="Times New Roman"/>
      <w:szCs w:val="28"/>
    </w:rPr>
  </w:style>
  <w:style w:type="paragraph" w:customStyle="1" w:styleId="DefaultParagraphFontParaCharCharCharCharChar">
    <w:name w:val="Default Paragraph Font Para Char Char Char Char Char"/>
    <w:autoRedefine/>
    <w:rsid w:val="00B728CF"/>
    <w:pPr>
      <w:tabs>
        <w:tab w:val="left" w:pos="1152"/>
      </w:tabs>
      <w:spacing w:before="120" w:after="120" w:line="312" w:lineRule="auto"/>
    </w:pPr>
    <w:rPr>
      <w:rFonts w:ascii="Arial" w:eastAsia="Times New Roman" w:hAnsi="Arial" w:cs="Arial"/>
      <w:sz w:val="26"/>
      <w:szCs w:val="26"/>
    </w:rPr>
  </w:style>
  <w:style w:type="paragraph" w:styleId="BodyTextIndent">
    <w:name w:val="Body Text Indent"/>
    <w:basedOn w:val="Normal"/>
    <w:link w:val="BodyTextIndentChar"/>
    <w:rsid w:val="00B728CF"/>
    <w:pPr>
      <w:spacing w:after="120"/>
      <w:ind w:left="283"/>
    </w:pPr>
    <w:rPr>
      <w:rFonts w:ascii=".VnTime" w:hAnsi=".VnTime"/>
      <w:sz w:val="26"/>
      <w:szCs w:val="20"/>
    </w:rPr>
  </w:style>
  <w:style w:type="character" w:customStyle="1" w:styleId="BodyTextIndentChar">
    <w:name w:val="Body Text Indent Char"/>
    <w:basedOn w:val="DefaultParagraphFont"/>
    <w:link w:val="BodyTextIndent"/>
    <w:rsid w:val="00B728CF"/>
    <w:rPr>
      <w:rFonts w:ascii=".VnTime" w:eastAsia="Times New Roman" w:hAnsi=".VnTime" w:cs="Times New Roman"/>
      <w:sz w:val="26"/>
      <w:szCs w:val="20"/>
    </w:rPr>
  </w:style>
  <w:style w:type="paragraph" w:customStyle="1" w:styleId="Default">
    <w:name w:val="Default"/>
    <w:rsid w:val="00B728CF"/>
    <w:pPr>
      <w:autoSpaceDE w:val="0"/>
      <w:autoSpaceDN w:val="0"/>
      <w:adjustRightInd w:val="0"/>
      <w:spacing w:after="0" w:line="240" w:lineRule="auto"/>
    </w:pPr>
    <w:rPr>
      <w:rFonts w:eastAsia="Calibri" w:cs="Times New Roman"/>
      <w:color w:val="000000"/>
      <w:sz w:val="24"/>
      <w:szCs w:val="24"/>
    </w:rPr>
  </w:style>
  <w:style w:type="paragraph" w:styleId="BodyTextIndent2">
    <w:name w:val="Body Text Indent 2"/>
    <w:basedOn w:val="Normal"/>
    <w:link w:val="BodyTextIndent2Char"/>
    <w:rsid w:val="00B728CF"/>
    <w:pPr>
      <w:spacing w:after="120" w:line="480" w:lineRule="auto"/>
      <w:ind w:left="283"/>
    </w:pPr>
  </w:style>
  <w:style w:type="character" w:customStyle="1" w:styleId="BodyTextIndent2Char">
    <w:name w:val="Body Text Indent 2 Char"/>
    <w:basedOn w:val="DefaultParagraphFont"/>
    <w:link w:val="BodyTextIndent2"/>
    <w:rsid w:val="00B728CF"/>
    <w:rPr>
      <w:rFonts w:eastAsia="Times New Roman" w:cs="Times New Roman"/>
      <w:szCs w:val="28"/>
    </w:rPr>
  </w:style>
  <w:style w:type="character" w:customStyle="1" w:styleId="apple-style-span">
    <w:name w:val="apple-style-span"/>
    <w:basedOn w:val="DefaultParagraphFont"/>
    <w:rsid w:val="00B728CF"/>
  </w:style>
  <w:style w:type="paragraph" w:customStyle="1" w:styleId="Char">
    <w:name w:val="Char"/>
    <w:basedOn w:val="Normal"/>
    <w:rsid w:val="00B728CF"/>
    <w:rPr>
      <w:rFonts w:ascii="Arial" w:hAnsi="Arial"/>
      <w:sz w:val="22"/>
      <w:szCs w:val="20"/>
      <w:lang w:val="en-AU"/>
    </w:rPr>
  </w:style>
  <w:style w:type="paragraph" w:customStyle="1" w:styleId="CharCharChar1Char">
    <w:name w:val="Char Char Char1 Char"/>
    <w:basedOn w:val="Normal"/>
    <w:next w:val="Normal"/>
    <w:autoRedefine/>
    <w:semiHidden/>
    <w:rsid w:val="00B728CF"/>
    <w:pPr>
      <w:spacing w:after="160" w:line="240" w:lineRule="exact"/>
    </w:pPr>
    <w:rPr>
      <w:szCs w:val="22"/>
    </w:rPr>
  </w:style>
  <w:style w:type="character" w:styleId="Strong">
    <w:name w:val="Strong"/>
    <w:uiPriority w:val="22"/>
    <w:qFormat/>
    <w:rsid w:val="00B728CF"/>
    <w:rPr>
      <w:b/>
      <w:bCs/>
    </w:rPr>
  </w:style>
  <w:style w:type="character" w:styleId="Emphasis">
    <w:name w:val="Emphasis"/>
    <w:uiPriority w:val="20"/>
    <w:qFormat/>
    <w:rsid w:val="00B728CF"/>
    <w:rPr>
      <w:i/>
      <w:iCs/>
    </w:rPr>
  </w:style>
  <w:style w:type="paragraph" w:customStyle="1" w:styleId="Muc11">
    <w:name w:val="Muc 1.1"/>
    <w:rsid w:val="00B728CF"/>
    <w:pPr>
      <w:widowControl w:val="0"/>
      <w:tabs>
        <w:tab w:val="center" w:pos="1417"/>
        <w:tab w:val="center" w:pos="6180"/>
      </w:tabs>
      <w:autoSpaceDE w:val="0"/>
      <w:autoSpaceDN w:val="0"/>
      <w:adjustRightInd w:val="0"/>
      <w:spacing w:after="0" w:line="240" w:lineRule="auto"/>
      <w:jc w:val="both"/>
    </w:pPr>
    <w:rPr>
      <w:rFonts w:eastAsia="Times New Roman" w:cs="VNI-Times"/>
      <w:b/>
      <w:iCs/>
      <w:szCs w:val="26"/>
    </w:rPr>
  </w:style>
  <w:style w:type="paragraph" w:customStyle="1" w:styleId="Mc1111">
    <w:name w:val="Mục 1.1.1.1"/>
    <w:basedOn w:val="TOC1"/>
    <w:rsid w:val="00B728CF"/>
    <w:pPr>
      <w:tabs>
        <w:tab w:val="right" w:leader="dot" w:pos="9061"/>
        <w:tab w:val="right" w:leader="dot" w:pos="9345"/>
      </w:tabs>
      <w:spacing w:after="120" w:line="288" w:lineRule="auto"/>
      <w:jc w:val="both"/>
    </w:pPr>
    <w:rPr>
      <w:i/>
      <w:noProof/>
      <w:color w:val="000000"/>
      <w:szCs w:val="28"/>
      <w:lang w:eastAsia="vi-VN"/>
    </w:rPr>
  </w:style>
  <w:style w:type="paragraph" w:styleId="TOC1">
    <w:name w:val="toc 1"/>
    <w:basedOn w:val="Normal"/>
    <w:next w:val="Normal"/>
    <w:autoRedefine/>
    <w:rsid w:val="00B728CF"/>
    <w:rPr>
      <w:szCs w:val="24"/>
    </w:rPr>
  </w:style>
  <w:style w:type="paragraph" w:customStyle="1" w:styleId="CharCharCharCharCharCharChar">
    <w:name w:val="Char Char Char Char Char Char Char"/>
    <w:basedOn w:val="Normal"/>
    <w:next w:val="Normal"/>
    <w:autoRedefine/>
    <w:semiHidden/>
    <w:rsid w:val="00B728CF"/>
    <w:pPr>
      <w:spacing w:before="120" w:after="120" w:line="312" w:lineRule="auto"/>
    </w:pPr>
  </w:style>
  <w:style w:type="paragraph" w:customStyle="1" w:styleId="rtejustify">
    <w:name w:val="rtejustify"/>
    <w:basedOn w:val="Normal"/>
    <w:rsid w:val="00B728CF"/>
    <w:pPr>
      <w:spacing w:before="100" w:beforeAutospacing="1" w:after="100" w:afterAutospacing="1"/>
    </w:pPr>
    <w:rPr>
      <w:sz w:val="24"/>
      <w:szCs w:val="24"/>
    </w:rPr>
  </w:style>
  <w:style w:type="paragraph" w:customStyle="1" w:styleId="Mc11">
    <w:name w:val="Mục 1.1"/>
    <w:basedOn w:val="TOC1"/>
    <w:link w:val="Mc11Char"/>
    <w:rsid w:val="00B728CF"/>
    <w:pPr>
      <w:tabs>
        <w:tab w:val="right" w:leader="dot" w:pos="9061"/>
        <w:tab w:val="right" w:leader="dot" w:pos="9345"/>
      </w:tabs>
      <w:spacing w:after="60"/>
      <w:jc w:val="both"/>
    </w:pPr>
    <w:rPr>
      <w:b/>
      <w:i/>
      <w:noProof/>
      <w:color w:val="000000"/>
      <w:szCs w:val="28"/>
      <w:lang w:val="x-none" w:eastAsia="vi-VN"/>
    </w:rPr>
  </w:style>
  <w:style w:type="character" w:customStyle="1" w:styleId="Mc11Char">
    <w:name w:val="Mục 1.1 Char"/>
    <w:link w:val="Mc11"/>
    <w:rsid w:val="00B728CF"/>
    <w:rPr>
      <w:rFonts w:eastAsia="Times New Roman" w:cs="Times New Roman"/>
      <w:b/>
      <w:i/>
      <w:noProof/>
      <w:color w:val="000000"/>
      <w:szCs w:val="28"/>
      <w:lang w:val="x-none" w:eastAsia="vi-VN"/>
    </w:rPr>
  </w:style>
  <w:style w:type="paragraph" w:styleId="BalloonText">
    <w:name w:val="Balloon Text"/>
    <w:basedOn w:val="Normal"/>
    <w:link w:val="BalloonTextChar"/>
    <w:uiPriority w:val="99"/>
    <w:unhideWhenUsed/>
    <w:rsid w:val="00B728CF"/>
    <w:rPr>
      <w:rFonts w:ascii="Tahoma" w:eastAsia="Calibri" w:hAnsi="Tahoma"/>
      <w:sz w:val="16"/>
      <w:szCs w:val="16"/>
      <w:lang w:val="x-none" w:eastAsia="x-none"/>
    </w:rPr>
  </w:style>
  <w:style w:type="character" w:customStyle="1" w:styleId="BalloonTextChar">
    <w:name w:val="Balloon Text Char"/>
    <w:basedOn w:val="DefaultParagraphFont"/>
    <w:link w:val="BalloonText"/>
    <w:uiPriority w:val="99"/>
    <w:rsid w:val="00B728CF"/>
    <w:rPr>
      <w:rFonts w:ascii="Tahoma" w:eastAsia="Calibri" w:hAnsi="Tahoma" w:cs="Times New Roman"/>
      <w:sz w:val="16"/>
      <w:szCs w:val="16"/>
      <w:lang w:val="x-none" w:eastAsia="x-none"/>
    </w:rPr>
  </w:style>
  <w:style w:type="paragraph" w:customStyle="1" w:styleId="BodyTextB">
    <w:name w:val="Body Text B"/>
    <w:basedOn w:val="Normal"/>
    <w:link w:val="BodyTextBChar"/>
    <w:qFormat/>
    <w:rsid w:val="00B728CF"/>
    <w:pPr>
      <w:widowControl w:val="0"/>
      <w:overflowPunct w:val="0"/>
      <w:autoSpaceDE w:val="0"/>
      <w:autoSpaceDN w:val="0"/>
      <w:adjustRightInd w:val="0"/>
      <w:spacing w:before="60" w:after="60" w:line="264" w:lineRule="auto"/>
      <w:jc w:val="both"/>
      <w:textAlignment w:val="baseline"/>
    </w:pPr>
    <w:rPr>
      <w:lang w:val="x-none" w:eastAsia="x-none"/>
    </w:rPr>
  </w:style>
  <w:style w:type="character" w:customStyle="1" w:styleId="BodyTextBChar">
    <w:name w:val="Body Text B Char"/>
    <w:link w:val="BodyTextB"/>
    <w:rsid w:val="00B728CF"/>
    <w:rPr>
      <w:rFonts w:eastAsia="Times New Roman" w:cs="Times New Roman"/>
      <w:szCs w:val="28"/>
      <w:lang w:val="x-none" w:eastAsia="x-none"/>
    </w:rPr>
  </w:style>
  <w:style w:type="paragraph" w:customStyle="1" w:styleId="Mc111">
    <w:name w:val="Mục 1.1.1"/>
    <w:basedOn w:val="Normal"/>
    <w:link w:val="Mc111Char"/>
    <w:rsid w:val="00B728CF"/>
    <w:pPr>
      <w:keepNext/>
      <w:spacing w:line="288" w:lineRule="auto"/>
      <w:jc w:val="both"/>
      <w:outlineLvl w:val="0"/>
    </w:pPr>
    <w:rPr>
      <w:b/>
      <w:bCs/>
      <w:i/>
      <w:kern w:val="32"/>
      <w:lang w:val="x-none" w:eastAsia="vi-VN"/>
    </w:rPr>
  </w:style>
  <w:style w:type="character" w:customStyle="1" w:styleId="Mc111Char">
    <w:name w:val="Mục 1.1.1 Char"/>
    <w:link w:val="Mc111"/>
    <w:rsid w:val="00B728CF"/>
    <w:rPr>
      <w:rFonts w:eastAsia="Times New Roman" w:cs="Times New Roman"/>
      <w:b/>
      <w:bCs/>
      <w:i/>
      <w:kern w:val="32"/>
      <w:szCs w:val="28"/>
      <w:lang w:val="x-none" w:eastAsia="vi-VN"/>
    </w:rPr>
  </w:style>
  <w:style w:type="paragraph" w:customStyle="1" w:styleId="McBngBiu">
    <w:name w:val="Mục Bảng Biểu"/>
    <w:basedOn w:val="TOC1"/>
    <w:link w:val="McBngBiuChar"/>
    <w:rsid w:val="00B728CF"/>
    <w:rPr>
      <w:szCs w:val="28"/>
      <w:lang w:val="vi-VN" w:eastAsia="vi-VN"/>
    </w:rPr>
  </w:style>
  <w:style w:type="character" w:customStyle="1" w:styleId="McBngBiuChar">
    <w:name w:val="Mục Bảng Biểu Char"/>
    <w:link w:val="McBngBiu"/>
    <w:rsid w:val="00B728CF"/>
    <w:rPr>
      <w:rFonts w:eastAsia="Times New Roman" w:cs="Times New Roman"/>
      <w:szCs w:val="28"/>
      <w:lang w:val="vi-VN" w:eastAsia="vi-VN"/>
    </w:rPr>
  </w:style>
  <w:style w:type="character" w:customStyle="1" w:styleId="Bodytext2Italic">
    <w:name w:val="Body text (2) + Italic"/>
    <w:uiPriority w:val="99"/>
    <w:rsid w:val="00B728CF"/>
    <w:rPr>
      <w:rFonts w:ascii="Times New Roman" w:hAnsi="Times New Roman" w:cs="Times New Roman"/>
      <w:b/>
      <w:bCs/>
      <w:i/>
      <w:iCs/>
      <w:sz w:val="28"/>
      <w:szCs w:val="28"/>
      <w:u w:val="none"/>
      <w:shd w:val="clear" w:color="auto" w:fill="FFFFFF"/>
      <w:lang w:bidi="ar-SA"/>
    </w:rPr>
  </w:style>
  <w:style w:type="character" w:customStyle="1" w:styleId="Bodytext213pt">
    <w:name w:val="Body text (2) + 13 pt"/>
    <w:uiPriority w:val="99"/>
    <w:rsid w:val="00B728CF"/>
    <w:rPr>
      <w:rFonts w:ascii="Times New Roman" w:hAnsi="Times New Roman" w:cs="Times New Roman"/>
      <w:b/>
      <w:bCs/>
      <w:sz w:val="26"/>
      <w:szCs w:val="26"/>
      <w:u w:val="none"/>
      <w:shd w:val="clear" w:color="auto" w:fill="FFFFFF"/>
    </w:rPr>
  </w:style>
  <w:style w:type="paragraph" w:customStyle="1" w:styleId="Bodytext21">
    <w:name w:val="Body text (2)1"/>
    <w:basedOn w:val="Normal"/>
    <w:uiPriority w:val="99"/>
    <w:rsid w:val="00B728CF"/>
    <w:pPr>
      <w:widowControl w:val="0"/>
      <w:shd w:val="clear" w:color="auto" w:fill="FFFFFF"/>
      <w:spacing w:before="420" w:after="420" w:line="240" w:lineRule="atLeast"/>
      <w:jc w:val="both"/>
    </w:pPr>
    <w:rPr>
      <w:lang w:val="vi-VN"/>
    </w:rPr>
  </w:style>
  <w:style w:type="character" w:customStyle="1" w:styleId="Vnbnnidung2">
    <w:name w:val="Văn bản nội dung (2)_"/>
    <w:link w:val="Vnbnnidung20"/>
    <w:rsid w:val="00B728CF"/>
    <w:rPr>
      <w:b/>
      <w:bCs/>
      <w:sz w:val="44"/>
      <w:szCs w:val="44"/>
    </w:rPr>
  </w:style>
  <w:style w:type="paragraph" w:customStyle="1" w:styleId="Vnbnnidung20">
    <w:name w:val="Văn bản nội dung (2)"/>
    <w:basedOn w:val="Normal"/>
    <w:link w:val="Vnbnnidung2"/>
    <w:rsid w:val="00B728CF"/>
    <w:pPr>
      <w:widowControl w:val="0"/>
      <w:spacing w:after="4920" w:line="360" w:lineRule="auto"/>
      <w:jc w:val="center"/>
    </w:pPr>
    <w:rPr>
      <w:rFonts w:eastAsiaTheme="minorHAnsi" w:cstheme="minorBidi"/>
      <w:b/>
      <w:bCs/>
      <w:sz w:val="44"/>
      <w:szCs w:val="44"/>
    </w:rPr>
  </w:style>
  <w:style w:type="character" w:customStyle="1" w:styleId="fontstyle01">
    <w:name w:val="fontstyle01"/>
    <w:rsid w:val="00B728CF"/>
    <w:rPr>
      <w:rFonts w:ascii="Times-Roman" w:hAnsi="Times-Roman" w:hint="default"/>
      <w:b w:val="0"/>
      <w:bCs w:val="0"/>
      <w:i w:val="0"/>
      <w:iCs w:val="0"/>
      <w:color w:val="000000"/>
      <w:sz w:val="26"/>
      <w:szCs w:val="26"/>
    </w:rPr>
  </w:style>
  <w:style w:type="paragraph" w:styleId="BodyText31">
    <w:name w:val="Body Text 3"/>
    <w:basedOn w:val="Normal"/>
    <w:link w:val="BodyText3Char"/>
    <w:rsid w:val="00B728CF"/>
    <w:pPr>
      <w:spacing w:after="120"/>
    </w:pPr>
    <w:rPr>
      <w:sz w:val="16"/>
      <w:szCs w:val="16"/>
    </w:rPr>
  </w:style>
  <w:style w:type="character" w:customStyle="1" w:styleId="BodyText3Char">
    <w:name w:val="Body Text 3 Char"/>
    <w:basedOn w:val="DefaultParagraphFont"/>
    <w:link w:val="BodyText31"/>
    <w:rsid w:val="00B728CF"/>
    <w:rPr>
      <w:rFonts w:eastAsia="Times New Roman" w:cs="Times New Roman"/>
      <w:sz w:val="16"/>
      <w:szCs w:val="16"/>
    </w:rPr>
  </w:style>
  <w:style w:type="paragraph" w:customStyle="1" w:styleId="TenBang">
    <w:name w:val="TenBang"/>
    <w:basedOn w:val="Normal"/>
    <w:next w:val="Normal"/>
    <w:qFormat/>
    <w:rsid w:val="00B728CF"/>
    <w:pPr>
      <w:widowControl w:val="0"/>
      <w:overflowPunct w:val="0"/>
      <w:autoSpaceDE w:val="0"/>
      <w:autoSpaceDN w:val="0"/>
      <w:adjustRightInd w:val="0"/>
      <w:spacing w:before="60" w:after="60" w:line="264" w:lineRule="auto"/>
      <w:jc w:val="center"/>
      <w:textAlignment w:val="baseline"/>
      <w:outlineLvl w:val="3"/>
    </w:pPr>
    <w:rPr>
      <w:rFonts w:ascii="Times New Roman Bold" w:hAnsi="Times New Roman Bold"/>
      <w:b/>
      <w:sz w:val="26"/>
    </w:rPr>
  </w:style>
  <w:style w:type="character" w:customStyle="1" w:styleId="fontstyle21">
    <w:name w:val="fontstyle21"/>
    <w:rsid w:val="00B728CF"/>
    <w:rPr>
      <w:rFonts w:ascii="Times New Roman" w:hAnsi="Times New Roman" w:cs="Times New Roman" w:hint="default"/>
      <w:b w:val="0"/>
      <w:bCs w:val="0"/>
      <w:i/>
      <w:iCs/>
      <w:color w:val="000000"/>
      <w:sz w:val="28"/>
      <w:szCs w:val="28"/>
    </w:rPr>
  </w:style>
  <w:style w:type="character" w:customStyle="1" w:styleId="fontstyle31">
    <w:name w:val="fontstyle31"/>
    <w:rsid w:val="00B728CF"/>
    <w:rPr>
      <w:rFonts w:ascii="Times New Roman" w:hAnsi="Times New Roman" w:cs="Times New Roman" w:hint="default"/>
      <w:b/>
      <w:bCs/>
      <w:i/>
      <w:iCs/>
      <w:color w:val="000000"/>
      <w:sz w:val="28"/>
      <w:szCs w:val="28"/>
    </w:rPr>
  </w:style>
  <w:style w:type="character" w:customStyle="1" w:styleId="fontstyle41">
    <w:name w:val="fontstyle41"/>
    <w:rsid w:val="00B728CF"/>
    <w:rPr>
      <w:rFonts w:ascii="Times New Roman" w:hAnsi="Times New Roman" w:cs="Times New Roman" w:hint="default"/>
      <w:b/>
      <w:bCs/>
      <w:i w:val="0"/>
      <w:iCs w:val="0"/>
      <w:color w:val="000000"/>
      <w:sz w:val="28"/>
      <w:szCs w:val="28"/>
    </w:rPr>
  </w:style>
  <w:style w:type="character" w:customStyle="1" w:styleId="Bodytext6Exact">
    <w:name w:val="Body text (6) Exact"/>
    <w:basedOn w:val="DefaultParagraphFont"/>
    <w:rsid w:val="00500325"/>
    <w:rPr>
      <w:rFonts w:ascii="Times New Roman" w:eastAsia="Times New Roman" w:hAnsi="Times New Roman" w:cs="Times New Roman"/>
      <w:b/>
      <w:bCs/>
      <w:i/>
      <w:iCs/>
      <w:smallCaps w:val="0"/>
      <w:strike w:val="0"/>
      <w:sz w:val="22"/>
      <w:szCs w:val="22"/>
      <w:u w:val="none"/>
    </w:rPr>
  </w:style>
  <w:style w:type="character" w:customStyle="1" w:styleId="Bodytext7Exact">
    <w:name w:val="Body text (7) Exact"/>
    <w:basedOn w:val="DefaultParagraphFont"/>
    <w:link w:val="Bodytext7"/>
    <w:rsid w:val="00500325"/>
    <w:rPr>
      <w:rFonts w:eastAsia="Times New Roman" w:cs="Times New Roman"/>
      <w:sz w:val="21"/>
      <w:szCs w:val="21"/>
      <w:shd w:val="clear" w:color="auto" w:fill="FFFFFF"/>
    </w:rPr>
  </w:style>
  <w:style w:type="character" w:customStyle="1" w:styleId="Bodytext2BoldExact">
    <w:name w:val="Body text (2) + Bold Exact"/>
    <w:basedOn w:val="Bodytext2"/>
    <w:rsid w:val="00500325"/>
    <w:rPr>
      <w:rFonts w:ascii="Times New Roman" w:eastAsia="Times New Roman" w:hAnsi="Times New Roman" w:cs="Times New Roman"/>
      <w:b/>
      <w:bCs/>
      <w:i w:val="0"/>
      <w:iCs w:val="0"/>
      <w:smallCaps w:val="0"/>
      <w:strike w:val="0"/>
      <w:sz w:val="26"/>
      <w:szCs w:val="26"/>
      <w:u w:val="none"/>
      <w:shd w:val="clear" w:color="auto" w:fill="FFFFFF"/>
    </w:rPr>
  </w:style>
  <w:style w:type="character" w:customStyle="1" w:styleId="Heading1Exact">
    <w:name w:val="Heading #1 Exact"/>
    <w:basedOn w:val="DefaultParagraphFont"/>
    <w:rsid w:val="00500325"/>
    <w:rPr>
      <w:rFonts w:ascii="Times New Roman" w:eastAsia="Times New Roman" w:hAnsi="Times New Roman" w:cs="Times New Roman"/>
      <w:b/>
      <w:bCs/>
      <w:i w:val="0"/>
      <w:iCs w:val="0"/>
      <w:smallCaps w:val="0"/>
      <w:strike w:val="0"/>
      <w:sz w:val="26"/>
      <w:szCs w:val="26"/>
      <w:u w:val="none"/>
    </w:rPr>
  </w:style>
  <w:style w:type="character" w:customStyle="1" w:styleId="Bodytext4NotItalic">
    <w:name w:val="Body text (4) + Not Italic"/>
    <w:basedOn w:val="Bodytext4"/>
    <w:rsid w:val="00500325"/>
    <w:rPr>
      <w:rFonts w:ascii="Times New Roman" w:eastAsia="Times New Roman" w:hAnsi="Times New Roman" w:cs="Times New Roman"/>
      <w:b w:val="0"/>
      <w:bCs w:val="0"/>
      <w:i/>
      <w:iCs/>
      <w:smallCaps w:val="0"/>
      <w:strike w:val="0"/>
      <w:color w:val="000000"/>
      <w:spacing w:val="0"/>
      <w:w w:val="100"/>
      <w:position w:val="0"/>
      <w:sz w:val="26"/>
      <w:szCs w:val="26"/>
      <w:u w:val="none"/>
      <w:shd w:val="clear" w:color="auto" w:fill="FFFFFF"/>
      <w:lang w:val="vi-VN" w:eastAsia="vi-VN" w:bidi="vi-VN"/>
    </w:rPr>
  </w:style>
  <w:style w:type="character" w:customStyle="1" w:styleId="Heading1SmallCaps">
    <w:name w:val="Heading #1 + Small Caps"/>
    <w:basedOn w:val="Heading10"/>
    <w:rsid w:val="00500325"/>
    <w:rPr>
      <w:rFonts w:ascii="Times New Roman" w:eastAsia="Times New Roman" w:hAnsi="Times New Roman" w:cs="Times New Roman"/>
      <w:b/>
      <w:bCs/>
      <w:i w:val="0"/>
      <w:iCs w:val="0"/>
      <w:smallCaps/>
      <w:strike w:val="0"/>
      <w:color w:val="000000"/>
      <w:spacing w:val="0"/>
      <w:w w:val="100"/>
      <w:position w:val="0"/>
      <w:sz w:val="26"/>
      <w:szCs w:val="26"/>
      <w:u w:val="none"/>
      <w:shd w:val="clear" w:color="auto" w:fill="FFFFFF"/>
      <w:lang w:val="vi-VN" w:eastAsia="vi-VN" w:bidi="vi-VN"/>
    </w:rPr>
  </w:style>
  <w:style w:type="character" w:customStyle="1" w:styleId="Bodytext2Bold">
    <w:name w:val="Body text (2) + Bold"/>
    <w:basedOn w:val="Bodytext2"/>
    <w:rsid w:val="00500325"/>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lang w:val="vi-VN" w:eastAsia="vi-VN" w:bidi="vi-VN"/>
    </w:rPr>
  </w:style>
  <w:style w:type="paragraph" w:customStyle="1" w:styleId="Bodytext7">
    <w:name w:val="Body text (7)"/>
    <w:basedOn w:val="Normal"/>
    <w:link w:val="Bodytext7Exact"/>
    <w:rsid w:val="00500325"/>
    <w:pPr>
      <w:widowControl w:val="0"/>
      <w:shd w:val="clear" w:color="auto" w:fill="FFFFFF"/>
      <w:spacing w:line="250" w:lineRule="exact"/>
      <w:jc w:val="both"/>
    </w:pPr>
    <w:rPr>
      <w:sz w:val="21"/>
      <w:szCs w:val="21"/>
    </w:rPr>
  </w:style>
  <w:style w:type="character" w:customStyle="1" w:styleId="Heading3Char">
    <w:name w:val="Heading 3 Char"/>
    <w:basedOn w:val="DefaultParagraphFont"/>
    <w:link w:val="Heading3"/>
    <w:rsid w:val="0054159F"/>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2506495">
      <w:bodyDiv w:val="1"/>
      <w:marLeft w:val="0"/>
      <w:marRight w:val="0"/>
      <w:marTop w:val="0"/>
      <w:marBottom w:val="0"/>
      <w:divBdr>
        <w:top w:val="none" w:sz="0" w:space="0" w:color="auto"/>
        <w:left w:val="none" w:sz="0" w:space="0" w:color="auto"/>
        <w:bottom w:val="none" w:sz="0" w:space="0" w:color="auto"/>
        <w:right w:val="none" w:sz="0" w:space="0" w:color="auto"/>
      </w:divBdr>
    </w:div>
    <w:div w:id="508101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EF70DB5-A285-4A6D-9BB7-E3F63FD4FA0D}">
  <ds:schemaRefs>
    <ds:schemaRef ds:uri="http://schemas.openxmlformats.org/officeDocument/2006/bibliography"/>
  </ds:schemaRefs>
</ds:datastoreItem>
</file>

<file path=customXml/itemProps2.xml><?xml version="1.0" encoding="utf-8"?>
<ds:datastoreItem xmlns:ds="http://schemas.openxmlformats.org/officeDocument/2006/customXml" ds:itemID="{0853B477-7504-4AB1-AB7B-4C9E3F777B70}"/>
</file>

<file path=customXml/itemProps3.xml><?xml version="1.0" encoding="utf-8"?>
<ds:datastoreItem xmlns:ds="http://schemas.openxmlformats.org/officeDocument/2006/customXml" ds:itemID="{E3C7A6E5-15EB-4A95-B486-90660AE1B319}"/>
</file>

<file path=customXml/itemProps4.xml><?xml version="1.0" encoding="utf-8"?>
<ds:datastoreItem xmlns:ds="http://schemas.openxmlformats.org/officeDocument/2006/customXml" ds:itemID="{ECDFBB06-3F23-4F2F-9F11-7ED75029A9DD}"/>
</file>

<file path=docProps/app.xml><?xml version="1.0" encoding="utf-8"?>
<Properties xmlns="http://schemas.openxmlformats.org/officeDocument/2006/extended-properties" xmlns:vt="http://schemas.openxmlformats.org/officeDocument/2006/docPropsVTypes">
  <Template>Normal</Template>
  <TotalTime>109</TotalTime>
  <Pages>4</Pages>
  <Words>1391</Words>
  <Characters>7933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7</cp:lastModifiedBy>
  <cp:revision>29</cp:revision>
  <dcterms:created xsi:type="dcterms:W3CDTF">2024-11-22T12:07:00Z</dcterms:created>
  <dcterms:modified xsi:type="dcterms:W3CDTF">2025-01-03T09:11:00Z</dcterms:modified>
</cp:coreProperties>
</file>