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17" w:type="dxa"/>
        <w:tblInd w:w="-572" w:type="dxa"/>
        <w:tblLook w:val="01E0" w:firstRow="1" w:lastRow="1" w:firstColumn="1" w:lastColumn="1" w:noHBand="0" w:noVBand="0"/>
      </w:tblPr>
      <w:tblGrid>
        <w:gridCol w:w="3686"/>
        <w:gridCol w:w="420"/>
        <w:gridCol w:w="5811"/>
      </w:tblGrid>
      <w:tr w:rsidR="00641A91" w:rsidRPr="00A85C46" w14:paraId="04E87982" w14:textId="77777777" w:rsidTr="00A373B9">
        <w:trPr>
          <w:trHeight w:val="1560"/>
        </w:trPr>
        <w:tc>
          <w:tcPr>
            <w:tcW w:w="3686" w:type="dxa"/>
            <w:shd w:val="clear" w:color="auto" w:fill="auto"/>
          </w:tcPr>
          <w:bookmarkStart w:id="0" w:name="_GoBack"/>
          <w:bookmarkEnd w:id="0"/>
          <w:p w14:paraId="6D2D1EEA" w14:textId="200365F8" w:rsidR="00641A91" w:rsidRPr="00384492" w:rsidRDefault="00641A91" w:rsidP="00B97A2B">
            <w:pPr>
              <w:spacing w:before="40" w:after="40" w:line="240" w:lineRule="auto"/>
              <w:jc w:val="center"/>
              <w:rPr>
                <w:rFonts w:ascii="Times New Roman" w:hAnsi="Times New Roman"/>
                <w:b/>
                <w:sz w:val="26"/>
                <w:szCs w:val="26"/>
              </w:rPr>
            </w:pPr>
            <w:r w:rsidRPr="00A85C46">
              <w:rPr>
                <w:rFonts w:ascii="Times New Roman" w:hAnsi="Times New Roman"/>
                <w:noProof/>
                <w:sz w:val="28"/>
                <w:szCs w:val="28"/>
              </w:rPr>
              <mc:AlternateContent>
                <mc:Choice Requires="wps">
                  <w:drawing>
                    <wp:anchor distT="0" distB="0" distL="114300" distR="114300" simplePos="0" relativeHeight="251669504" behindDoc="0" locked="0" layoutInCell="1" allowOverlap="1" wp14:anchorId="7B65F975" wp14:editId="041EA5AD">
                      <wp:simplePos x="0" y="0"/>
                      <wp:positionH relativeFrom="column">
                        <wp:posOffset>799465</wp:posOffset>
                      </wp:positionH>
                      <wp:positionV relativeFrom="paragraph">
                        <wp:posOffset>416560</wp:posOffset>
                      </wp:positionV>
                      <wp:extent cx="617220" cy="0"/>
                      <wp:effectExtent l="12700" t="9525" r="8255" b="95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52582608" id="Straight Connector 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95pt,32.8pt" to="111.5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KFJHAIAADU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"/>
                  </w:pict>
                </mc:Fallback>
              </mc:AlternateContent>
            </w:r>
            <w:r w:rsidRPr="00384492">
              <w:rPr>
                <w:rFonts w:ascii="Times New Roman" w:hAnsi="Times New Roman"/>
                <w:b/>
                <w:sz w:val="26"/>
                <w:szCs w:val="26"/>
              </w:rPr>
              <w:t xml:space="preserve">ỦY BAN NHÂN DÂN </w:t>
            </w:r>
            <w:r w:rsidRPr="00384492">
              <w:rPr>
                <w:rFonts w:ascii="Times New Roman" w:hAnsi="Times New Roman"/>
                <w:b/>
                <w:sz w:val="26"/>
                <w:szCs w:val="26"/>
              </w:rPr>
              <w:br/>
              <w:t>TỈNH TÂY NINH</w:t>
            </w:r>
          </w:p>
          <w:p w14:paraId="7707E573" w14:textId="219303BE" w:rsidR="00641A91" w:rsidRPr="00A85C46" w:rsidRDefault="00641A91" w:rsidP="00B97A2B">
            <w:pPr>
              <w:tabs>
                <w:tab w:val="center" w:pos="6120"/>
              </w:tabs>
              <w:spacing w:before="40" w:after="40" w:line="240" w:lineRule="auto"/>
              <w:rPr>
                <w:rFonts w:ascii="Times New Roman" w:hAnsi="Times New Roman"/>
                <w:sz w:val="28"/>
                <w:szCs w:val="28"/>
              </w:rPr>
            </w:pPr>
          </w:p>
          <w:p w14:paraId="660383A0" w14:textId="2FD743FC" w:rsidR="00641A91" w:rsidRPr="00A85C46" w:rsidRDefault="00641A91" w:rsidP="00B97A2B">
            <w:pPr>
              <w:tabs>
                <w:tab w:val="center" w:pos="6120"/>
              </w:tabs>
              <w:spacing w:before="40" w:after="40" w:line="240" w:lineRule="auto"/>
              <w:jc w:val="center"/>
              <w:rPr>
                <w:rFonts w:ascii="Times New Roman" w:hAnsi="Times New Roman"/>
                <w:sz w:val="28"/>
                <w:szCs w:val="28"/>
              </w:rPr>
            </w:pPr>
            <w:r w:rsidRPr="00A85C46">
              <w:rPr>
                <w:rFonts w:ascii="Times New Roman" w:hAnsi="Times New Roman"/>
                <w:sz w:val="28"/>
                <w:szCs w:val="28"/>
              </w:rPr>
              <w:t>Số</w:t>
            </w:r>
            <w:r>
              <w:rPr>
                <w:rFonts w:ascii="Times New Roman" w:hAnsi="Times New Roman"/>
                <w:sz w:val="28"/>
                <w:szCs w:val="28"/>
              </w:rPr>
              <w:t>:</w:t>
            </w:r>
            <w:r w:rsidR="00B37387">
              <w:rPr>
                <w:rFonts w:ascii="Times New Roman" w:hAnsi="Times New Roman"/>
                <w:sz w:val="28"/>
                <w:szCs w:val="28"/>
              </w:rPr>
              <w:t xml:space="preserve">  46</w:t>
            </w:r>
            <w:r w:rsidRPr="00A85C46">
              <w:rPr>
                <w:rFonts w:ascii="Times New Roman" w:hAnsi="Times New Roman"/>
                <w:sz w:val="28"/>
                <w:szCs w:val="28"/>
              </w:rPr>
              <w:t>/2025/QĐ-UBND</w:t>
            </w:r>
          </w:p>
        </w:tc>
        <w:tc>
          <w:tcPr>
            <w:tcW w:w="420" w:type="dxa"/>
          </w:tcPr>
          <w:p w14:paraId="552CF511" w14:textId="77777777" w:rsidR="00641A91" w:rsidRPr="00A85C46" w:rsidRDefault="00641A91" w:rsidP="00B97A2B">
            <w:pPr>
              <w:tabs>
                <w:tab w:val="center" w:pos="6120"/>
              </w:tabs>
              <w:spacing w:before="40" w:after="40" w:line="240" w:lineRule="auto"/>
              <w:rPr>
                <w:rFonts w:ascii="Times New Roman" w:hAnsi="Times New Roman"/>
                <w:b/>
                <w:sz w:val="26"/>
                <w:szCs w:val="26"/>
              </w:rPr>
            </w:pPr>
          </w:p>
        </w:tc>
        <w:tc>
          <w:tcPr>
            <w:tcW w:w="5811" w:type="dxa"/>
            <w:shd w:val="clear" w:color="auto" w:fill="auto"/>
          </w:tcPr>
          <w:p w14:paraId="2FDD8830" w14:textId="76311CDB" w:rsidR="00641A91" w:rsidRPr="00A85C46" w:rsidRDefault="00641A91" w:rsidP="00B97A2B">
            <w:pPr>
              <w:tabs>
                <w:tab w:val="center" w:pos="6120"/>
              </w:tabs>
              <w:spacing w:before="40" w:after="40" w:line="240" w:lineRule="auto"/>
              <w:rPr>
                <w:rFonts w:ascii="Times New Roman" w:hAnsi="Times New Roman"/>
                <w:b/>
                <w:sz w:val="26"/>
                <w:szCs w:val="26"/>
              </w:rPr>
            </w:pPr>
            <w:r w:rsidRPr="00A85C46">
              <w:rPr>
                <w:rFonts w:ascii="Times New Roman" w:hAnsi="Times New Roman"/>
                <w:b/>
                <w:sz w:val="26"/>
                <w:szCs w:val="26"/>
              </w:rPr>
              <w:t>CỘNG HÒA XÃ HỘI CHỦ NGHĨA VIỆT NAM</w:t>
            </w:r>
          </w:p>
          <w:p w14:paraId="60BE64F7" w14:textId="7B8614C7" w:rsidR="00641A91" w:rsidRPr="00A85C46" w:rsidRDefault="00641A91" w:rsidP="00B97A2B">
            <w:pPr>
              <w:tabs>
                <w:tab w:val="center" w:pos="6120"/>
              </w:tabs>
              <w:spacing w:before="40" w:after="40" w:line="240" w:lineRule="auto"/>
              <w:jc w:val="center"/>
              <w:rPr>
                <w:rFonts w:ascii="Times New Roman" w:hAnsi="Times New Roman"/>
                <w:b/>
                <w:sz w:val="28"/>
                <w:szCs w:val="28"/>
              </w:rPr>
            </w:pPr>
            <w:r w:rsidRPr="00A85C46">
              <w:rPr>
                <w:rFonts w:ascii="Times New Roman" w:hAnsi="Times New Roman"/>
                <w:noProof/>
                <w:sz w:val="28"/>
                <w:szCs w:val="28"/>
              </w:rPr>
              <mc:AlternateContent>
                <mc:Choice Requires="wps">
                  <w:drawing>
                    <wp:anchor distT="0" distB="0" distL="114300" distR="114300" simplePos="0" relativeHeight="251668480" behindDoc="0" locked="0" layoutInCell="1" allowOverlap="1" wp14:anchorId="121FE8A8" wp14:editId="74C357FB">
                      <wp:simplePos x="0" y="0"/>
                      <wp:positionH relativeFrom="column">
                        <wp:posOffset>682625</wp:posOffset>
                      </wp:positionH>
                      <wp:positionV relativeFrom="paragraph">
                        <wp:posOffset>220345</wp:posOffset>
                      </wp:positionV>
                      <wp:extent cx="215265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7D60FAEC" id="Straight Connector 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5pt,17.35pt" to="223.2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el1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"/>
                  </w:pict>
                </mc:Fallback>
              </mc:AlternateContent>
            </w:r>
            <w:r w:rsidRPr="00A85C46">
              <w:rPr>
                <w:rFonts w:ascii="Times New Roman" w:hAnsi="Times New Roman"/>
                <w:b/>
                <w:sz w:val="28"/>
                <w:szCs w:val="28"/>
              </w:rPr>
              <w:t>Độc lập - Tự do - Hạnh phúc</w:t>
            </w:r>
          </w:p>
          <w:p w14:paraId="6873D9D5" w14:textId="3A1966B6" w:rsidR="00641A91" w:rsidRPr="00A85C46" w:rsidRDefault="00641A91" w:rsidP="00B97A2B">
            <w:pPr>
              <w:tabs>
                <w:tab w:val="center" w:pos="6120"/>
              </w:tabs>
              <w:spacing w:before="40" w:after="40" w:line="240" w:lineRule="auto"/>
              <w:jc w:val="center"/>
              <w:rPr>
                <w:rFonts w:ascii="Times New Roman" w:hAnsi="Times New Roman"/>
                <w:i/>
                <w:sz w:val="28"/>
                <w:szCs w:val="28"/>
              </w:rPr>
            </w:pPr>
          </w:p>
          <w:p w14:paraId="0334352C" w14:textId="1676A706" w:rsidR="00641A91" w:rsidRPr="00A85C46" w:rsidRDefault="00B37387" w:rsidP="00B37387">
            <w:pPr>
              <w:tabs>
                <w:tab w:val="center" w:pos="6120"/>
              </w:tabs>
              <w:spacing w:before="40" w:after="40" w:line="240" w:lineRule="auto"/>
              <w:rPr>
                <w:rFonts w:ascii="Times New Roman" w:hAnsi="Times New Roman"/>
                <w:sz w:val="28"/>
                <w:szCs w:val="28"/>
              </w:rPr>
            </w:pPr>
            <w:r>
              <w:rPr>
                <w:rFonts w:ascii="Times New Roman" w:hAnsi="Times New Roman"/>
                <w:i/>
                <w:sz w:val="28"/>
                <w:szCs w:val="28"/>
                <w:lang w:val="vi-VN"/>
              </w:rPr>
              <w:t xml:space="preserve">       </w:t>
            </w:r>
            <w:r w:rsidR="001C4E2D">
              <w:rPr>
                <w:rFonts w:ascii="Times New Roman" w:hAnsi="Times New Roman"/>
                <w:i/>
                <w:sz w:val="28"/>
                <w:szCs w:val="28"/>
              </w:rPr>
              <w:t xml:space="preserve">Tây Ninh, ngày  </w:t>
            </w:r>
            <w:r>
              <w:rPr>
                <w:rFonts w:ascii="Times New Roman" w:hAnsi="Times New Roman"/>
                <w:i/>
                <w:sz w:val="28"/>
                <w:szCs w:val="28"/>
              </w:rPr>
              <w:t>04</w:t>
            </w:r>
            <w:r w:rsidR="001C4E2D">
              <w:rPr>
                <w:rFonts w:ascii="Times New Roman" w:hAnsi="Times New Roman"/>
                <w:i/>
                <w:sz w:val="28"/>
                <w:szCs w:val="28"/>
              </w:rPr>
              <w:t xml:space="preserve"> </w:t>
            </w:r>
            <w:r>
              <w:rPr>
                <w:rFonts w:ascii="Times New Roman" w:hAnsi="Times New Roman"/>
                <w:i/>
                <w:sz w:val="28"/>
                <w:szCs w:val="28"/>
              </w:rPr>
              <w:t xml:space="preserve"> tháng 6</w:t>
            </w:r>
            <w:r w:rsidR="00641A91" w:rsidRPr="00A85C46">
              <w:rPr>
                <w:rFonts w:ascii="Times New Roman" w:hAnsi="Times New Roman"/>
                <w:i/>
                <w:sz w:val="28"/>
                <w:szCs w:val="28"/>
              </w:rPr>
              <w:t xml:space="preserve">  năm 2025</w:t>
            </w:r>
          </w:p>
        </w:tc>
      </w:tr>
    </w:tbl>
    <w:p w14:paraId="5DE29F13" w14:textId="77777777" w:rsidR="00D33A88" w:rsidRPr="00A85C46" w:rsidRDefault="00D33A88" w:rsidP="00B97A2B">
      <w:pPr>
        <w:spacing w:before="40" w:after="40" w:line="240" w:lineRule="auto"/>
        <w:jc w:val="center"/>
        <w:rPr>
          <w:rFonts w:ascii="Times New Roman" w:hAnsi="Times New Roman"/>
          <w:b/>
          <w:sz w:val="28"/>
          <w:szCs w:val="28"/>
          <w:lang w:val="fr-FR"/>
        </w:rPr>
      </w:pPr>
    </w:p>
    <w:p w14:paraId="61E17E5A" w14:textId="52067C7D" w:rsidR="004442DF" w:rsidRPr="00A85C46" w:rsidRDefault="00E17400" w:rsidP="00B97A2B">
      <w:pPr>
        <w:spacing w:before="40" w:after="40" w:line="240" w:lineRule="auto"/>
        <w:jc w:val="center"/>
        <w:rPr>
          <w:rFonts w:ascii="Times New Roman" w:hAnsi="Times New Roman"/>
          <w:b/>
          <w:sz w:val="28"/>
          <w:szCs w:val="28"/>
          <w:lang w:val="fr-FR"/>
        </w:rPr>
      </w:pPr>
      <w:r w:rsidRPr="00A85C46">
        <w:rPr>
          <w:rFonts w:ascii="Times New Roman" w:hAnsi="Times New Roman"/>
          <w:b/>
          <w:sz w:val="28"/>
          <w:szCs w:val="28"/>
          <w:lang w:val="fr-FR"/>
        </w:rPr>
        <w:t>QUY</w:t>
      </w:r>
      <w:r w:rsidR="00542BCB" w:rsidRPr="00A85C46">
        <w:rPr>
          <w:rFonts w:ascii="Times New Roman" w:hAnsi="Times New Roman"/>
          <w:b/>
          <w:sz w:val="28"/>
          <w:szCs w:val="28"/>
          <w:lang w:val="fr-FR"/>
        </w:rPr>
        <w:t>ẾT</w:t>
      </w:r>
      <w:r w:rsidRPr="00A85C46">
        <w:rPr>
          <w:rFonts w:ascii="Times New Roman" w:hAnsi="Times New Roman"/>
          <w:b/>
          <w:sz w:val="28"/>
          <w:szCs w:val="28"/>
          <w:lang w:val="fr-FR"/>
        </w:rPr>
        <w:t xml:space="preserve"> ĐỊNH</w:t>
      </w:r>
    </w:p>
    <w:p w14:paraId="22B91CE9" w14:textId="24559857" w:rsidR="00E17400" w:rsidRPr="007B258D" w:rsidRDefault="008D0EC1" w:rsidP="00B97A2B">
      <w:pPr>
        <w:spacing w:before="40" w:after="40" w:line="240" w:lineRule="auto"/>
        <w:jc w:val="center"/>
        <w:rPr>
          <w:rFonts w:ascii="Times New Roman" w:hAnsi="Times New Roman"/>
          <w:b/>
          <w:sz w:val="28"/>
          <w:szCs w:val="28"/>
          <w:lang w:val="fr-FR"/>
        </w:rPr>
      </w:pPr>
      <w:r w:rsidRPr="007B258D">
        <w:rPr>
          <w:rFonts w:ascii="Times New Roman" w:hAnsi="Times New Roman"/>
          <w:b/>
          <w:sz w:val="28"/>
          <w:szCs w:val="28"/>
          <w:lang w:val="fr-FR"/>
        </w:rPr>
        <w:t>Q</w:t>
      </w:r>
      <w:r w:rsidR="00B6503A" w:rsidRPr="007B258D">
        <w:rPr>
          <w:rFonts w:ascii="Times New Roman" w:hAnsi="Times New Roman"/>
          <w:b/>
          <w:sz w:val="28"/>
          <w:szCs w:val="28"/>
          <w:lang w:val="fr-FR"/>
        </w:rPr>
        <w:t>uy định điều kiện, tiêu chí, quy mô, tỷ lệ diện tích khu đất công để tách thành dự án độc lập trên địa bàn tỉnh Tây Ninh</w:t>
      </w:r>
    </w:p>
    <w:p w14:paraId="3296E4CC" w14:textId="3DAF5569" w:rsidR="00DF61FD" w:rsidRPr="00A85C46" w:rsidRDefault="00B952B8" w:rsidP="00B97A2B">
      <w:pPr>
        <w:spacing w:before="40" w:after="40" w:line="240" w:lineRule="auto"/>
        <w:jc w:val="center"/>
        <w:rPr>
          <w:rFonts w:ascii="Times New Roman" w:hAnsi="Times New Roman"/>
          <w:b/>
          <w:bCs/>
          <w:sz w:val="28"/>
          <w:szCs w:val="28"/>
          <w:lang w:val="vi-VN"/>
        </w:rPr>
      </w:pPr>
      <w:r w:rsidRPr="00A85C46">
        <w:rPr>
          <w:rFonts w:ascii="Times New Roman" w:hAnsi="Times New Roman"/>
          <w:noProof/>
          <w:sz w:val="28"/>
          <w:szCs w:val="28"/>
        </w:rPr>
        <mc:AlternateContent>
          <mc:Choice Requires="wps">
            <w:drawing>
              <wp:anchor distT="4294967294" distB="4294967294" distL="114300" distR="114300" simplePos="0" relativeHeight="251662336" behindDoc="0" locked="0" layoutInCell="1" allowOverlap="1" wp14:anchorId="458A483C" wp14:editId="76F9419A">
                <wp:simplePos x="0" y="0"/>
                <wp:positionH relativeFrom="margin">
                  <wp:align>center</wp:align>
                </wp:positionH>
                <wp:positionV relativeFrom="paragraph">
                  <wp:posOffset>3337</wp:posOffset>
                </wp:positionV>
                <wp:extent cx="141922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9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2BB01A2E" id="Straight Connector 1" o:spid="_x0000_s1026" style="position:absolute;z-index:251662336;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25pt" to="11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">
                <w10:wrap anchorx="margin"/>
              </v:line>
            </w:pict>
          </mc:Fallback>
        </mc:AlternateContent>
      </w:r>
    </w:p>
    <w:p w14:paraId="40403F1E" w14:textId="77777777" w:rsidR="00903852" w:rsidRPr="007B258D" w:rsidRDefault="00903852" w:rsidP="00243821">
      <w:pPr>
        <w:pStyle w:val="BodyText"/>
        <w:spacing w:before="120" w:after="120"/>
        <w:ind w:firstLine="720"/>
        <w:jc w:val="both"/>
        <w:rPr>
          <w:rStyle w:val="BodyTextChar1"/>
          <w:i/>
          <w:iCs/>
          <w:lang w:val="vi-VN" w:eastAsia="vi-VN"/>
        </w:rPr>
      </w:pPr>
      <w:bookmarkStart w:id="1" w:name="_Hlk181714973"/>
      <w:r w:rsidRPr="007B258D">
        <w:rPr>
          <w:rStyle w:val="BodyTextChar1"/>
          <w:i/>
          <w:iCs/>
          <w:lang w:val="vi-VN" w:eastAsia="vi-VN"/>
        </w:rPr>
        <w:t>Căn cứ Luật Tổ chức chính quyền địa phương ngày 19 tháng 02 năm 2025;</w:t>
      </w:r>
    </w:p>
    <w:p w14:paraId="0F17D5BC" w14:textId="77777777" w:rsidR="00903852" w:rsidRPr="007B258D" w:rsidRDefault="00903852" w:rsidP="007C266D">
      <w:pPr>
        <w:pStyle w:val="BodyText"/>
        <w:shd w:val="clear" w:color="auto" w:fill="auto"/>
        <w:spacing w:before="120" w:after="120"/>
        <w:ind w:firstLine="720"/>
        <w:jc w:val="both"/>
        <w:rPr>
          <w:rStyle w:val="BodyTextChar1"/>
          <w:i/>
          <w:iCs/>
          <w:lang w:val="vi-VN" w:eastAsia="vi-VN"/>
        </w:rPr>
      </w:pPr>
      <w:r w:rsidRPr="007B258D">
        <w:rPr>
          <w:rStyle w:val="BodyTextChar1"/>
          <w:i/>
          <w:iCs/>
          <w:lang w:val="vi-VN" w:eastAsia="vi-VN"/>
        </w:rPr>
        <w:t>Căn cứ Luật Ban hành văn bản quy phạm pháp luật ngày 19 tháng 02 năm 2025;</w:t>
      </w:r>
    </w:p>
    <w:p w14:paraId="24880867" w14:textId="6432E213" w:rsidR="001816AB" w:rsidRPr="007B258D" w:rsidRDefault="001816AB" w:rsidP="007C266D">
      <w:pPr>
        <w:pStyle w:val="BodyText"/>
        <w:shd w:val="clear" w:color="auto" w:fill="auto"/>
        <w:spacing w:before="120" w:after="120"/>
        <w:ind w:firstLine="720"/>
        <w:jc w:val="both"/>
        <w:rPr>
          <w:rStyle w:val="BodyTextChar1"/>
          <w:i/>
          <w:iCs/>
          <w:lang w:val="vi-VN" w:eastAsia="vi-VN"/>
        </w:rPr>
      </w:pPr>
      <w:r w:rsidRPr="007B258D">
        <w:rPr>
          <w:rStyle w:val="BodyTextChar1"/>
          <w:i/>
          <w:iCs/>
          <w:lang w:val="vi-VN" w:eastAsia="vi-VN"/>
        </w:rPr>
        <w:t xml:space="preserve">Căn cứ Luật Đất đai ngày </w:t>
      </w:r>
      <w:r w:rsidR="00A63323" w:rsidRPr="007B258D">
        <w:rPr>
          <w:rStyle w:val="BodyTextChar1"/>
          <w:i/>
          <w:iCs/>
          <w:lang w:val="vi-VN" w:eastAsia="vi-VN"/>
        </w:rPr>
        <w:t>18</w:t>
      </w:r>
      <w:r w:rsidRPr="007B258D">
        <w:rPr>
          <w:rStyle w:val="BodyTextChar1"/>
          <w:i/>
          <w:iCs/>
          <w:lang w:val="vi-VN" w:eastAsia="vi-VN"/>
        </w:rPr>
        <w:t xml:space="preserve"> tháng </w:t>
      </w:r>
      <w:r w:rsidR="00A63323" w:rsidRPr="007B258D">
        <w:rPr>
          <w:rStyle w:val="BodyTextChar1"/>
          <w:i/>
          <w:iCs/>
          <w:lang w:val="vi-VN" w:eastAsia="vi-VN"/>
        </w:rPr>
        <w:t>0</w:t>
      </w:r>
      <w:r w:rsidRPr="007B258D">
        <w:rPr>
          <w:rStyle w:val="BodyTextChar1"/>
          <w:i/>
          <w:iCs/>
          <w:lang w:val="vi-VN" w:eastAsia="vi-VN"/>
        </w:rPr>
        <w:t>1 năm 20</w:t>
      </w:r>
      <w:r w:rsidR="00A63323" w:rsidRPr="007B258D">
        <w:rPr>
          <w:rStyle w:val="BodyTextChar1"/>
          <w:i/>
          <w:iCs/>
          <w:lang w:val="vi-VN" w:eastAsia="vi-VN"/>
        </w:rPr>
        <w:t>24</w:t>
      </w:r>
      <w:r w:rsidRPr="007B258D">
        <w:rPr>
          <w:rStyle w:val="BodyTextChar1"/>
          <w:i/>
          <w:iCs/>
          <w:lang w:val="vi-VN" w:eastAsia="vi-VN"/>
        </w:rPr>
        <w:t>;</w:t>
      </w:r>
    </w:p>
    <w:p w14:paraId="20A575DA" w14:textId="3CD5AC13" w:rsidR="009741B3" w:rsidRPr="007B258D" w:rsidRDefault="009741B3" w:rsidP="007C266D">
      <w:pPr>
        <w:pStyle w:val="BodyText"/>
        <w:spacing w:before="120" w:after="120"/>
        <w:ind w:firstLine="720"/>
        <w:jc w:val="both"/>
        <w:rPr>
          <w:i/>
          <w:iCs/>
          <w:lang w:val="vi-VN"/>
        </w:rPr>
      </w:pPr>
      <w:bookmarkStart w:id="2" w:name="_Hlk181714341"/>
      <w:r w:rsidRPr="007B258D">
        <w:rPr>
          <w:i/>
          <w:iCs/>
          <w:lang w:val="vi-VN"/>
        </w:rPr>
        <w:t>Căn cứ Luật sửa đổi, bổ sung một số điều của Luật Đất đai số 31/2024/QH15, Luật Nhà ở số  27/2023/QH15, Luật Kinh doanh bất động sản số 29/2023/QH15 và Luật Các tổ chức tín dụng số 32/2024/QH15</w:t>
      </w:r>
      <w:bookmarkEnd w:id="2"/>
      <w:r w:rsidR="00903852" w:rsidRPr="007B258D">
        <w:rPr>
          <w:i/>
          <w:iCs/>
          <w:lang w:val="vi-VN"/>
        </w:rPr>
        <w:t xml:space="preserve"> </w:t>
      </w:r>
      <w:r w:rsidR="00573440" w:rsidRPr="00573440">
        <w:rPr>
          <w:i/>
          <w:iCs/>
          <w:lang w:val="vi-VN"/>
        </w:rPr>
        <w:t>ngày</w:t>
      </w:r>
      <w:r w:rsidR="00903852" w:rsidRPr="007B258D">
        <w:rPr>
          <w:i/>
          <w:iCs/>
          <w:lang w:val="vi-VN"/>
        </w:rPr>
        <w:t xml:space="preserve"> 29 tháng 6 năm 2024</w:t>
      </w:r>
      <w:r w:rsidRPr="007B258D">
        <w:rPr>
          <w:i/>
          <w:iCs/>
          <w:lang w:val="vi-VN"/>
        </w:rPr>
        <w:t>;</w:t>
      </w:r>
    </w:p>
    <w:p w14:paraId="524B1716" w14:textId="32325D05" w:rsidR="005070FA" w:rsidRPr="007B258D" w:rsidRDefault="005070FA" w:rsidP="007C266D">
      <w:pPr>
        <w:pStyle w:val="BodyText"/>
        <w:shd w:val="clear" w:color="auto" w:fill="auto"/>
        <w:spacing w:before="120" w:after="120"/>
        <w:ind w:firstLine="720"/>
        <w:jc w:val="both"/>
        <w:rPr>
          <w:rStyle w:val="BodyTextChar1"/>
          <w:i/>
          <w:iCs/>
          <w:lang w:val="vi-VN" w:eastAsia="vi-VN"/>
        </w:rPr>
      </w:pPr>
      <w:r w:rsidRPr="007B258D">
        <w:rPr>
          <w:rStyle w:val="BodyTextChar1"/>
          <w:i/>
          <w:iCs/>
          <w:lang w:val="vi-VN" w:eastAsia="vi-VN"/>
        </w:rPr>
        <w:t>Căn cứ Nghị định số 102/2024/NĐ-CP ngày 30 tháng 7 năm 2024 của Chính phủ quy định chi ti</w:t>
      </w:r>
      <w:r w:rsidR="00B6503A" w:rsidRPr="007B258D">
        <w:rPr>
          <w:rStyle w:val="BodyTextChar1"/>
          <w:i/>
          <w:iCs/>
          <w:lang w:val="vi-VN" w:eastAsia="vi-VN"/>
        </w:rPr>
        <w:t>ế</w:t>
      </w:r>
      <w:r w:rsidRPr="007B258D">
        <w:rPr>
          <w:rStyle w:val="BodyTextChar1"/>
          <w:i/>
          <w:iCs/>
          <w:lang w:val="vi-VN" w:eastAsia="vi-VN"/>
        </w:rPr>
        <w:t>t thi hành một số điều của Luật Đất đai;</w:t>
      </w:r>
    </w:p>
    <w:bookmarkEnd w:id="1"/>
    <w:p w14:paraId="7CFB7856" w14:textId="083E5437" w:rsidR="0024215C" w:rsidRPr="007B258D" w:rsidRDefault="0024215C" w:rsidP="007C266D">
      <w:pPr>
        <w:pStyle w:val="BodyText"/>
        <w:shd w:val="clear" w:color="auto" w:fill="auto"/>
        <w:spacing w:before="120" w:after="120"/>
        <w:ind w:firstLine="720"/>
        <w:jc w:val="both"/>
        <w:rPr>
          <w:rStyle w:val="BodyTextChar1"/>
          <w:i/>
          <w:iCs/>
          <w:lang w:val="vi-VN" w:eastAsia="vi-VN"/>
        </w:rPr>
      </w:pPr>
      <w:r w:rsidRPr="007B258D">
        <w:rPr>
          <w:rStyle w:val="BodyTextChar1"/>
          <w:i/>
          <w:iCs/>
          <w:lang w:val="vi-VN" w:eastAsia="vi-VN"/>
        </w:rPr>
        <w:t xml:space="preserve">Theo đề nghị của Giám đốc Sở </w:t>
      </w:r>
      <w:r w:rsidR="00903852" w:rsidRPr="007B258D">
        <w:rPr>
          <w:rStyle w:val="BodyTextChar1"/>
          <w:i/>
          <w:iCs/>
          <w:lang w:val="vi-VN" w:eastAsia="vi-VN"/>
        </w:rPr>
        <w:t>Tài chính</w:t>
      </w:r>
      <w:r w:rsidRPr="007B258D">
        <w:rPr>
          <w:rStyle w:val="BodyTextChar1"/>
          <w:i/>
          <w:iCs/>
          <w:lang w:val="vi-VN" w:eastAsia="vi-VN"/>
        </w:rPr>
        <w:t xml:space="preserve"> tại Tờ trình số </w:t>
      </w:r>
      <w:r w:rsidR="00534D6D">
        <w:rPr>
          <w:rStyle w:val="BodyTextChar1"/>
          <w:i/>
          <w:iCs/>
          <w:lang w:val="vi-VN" w:eastAsia="vi-VN"/>
        </w:rPr>
        <w:t>136</w:t>
      </w:r>
      <w:r w:rsidRPr="007B258D">
        <w:rPr>
          <w:rStyle w:val="BodyTextChar1"/>
          <w:i/>
          <w:iCs/>
          <w:lang w:val="vi-VN" w:eastAsia="vi-VN"/>
        </w:rPr>
        <w:t>/TTr-S</w:t>
      </w:r>
      <w:r w:rsidR="00CB6D59" w:rsidRPr="007B258D">
        <w:rPr>
          <w:rStyle w:val="BodyTextChar1"/>
          <w:i/>
          <w:iCs/>
          <w:lang w:val="vi-VN" w:eastAsia="vi-VN"/>
        </w:rPr>
        <w:t>T</w:t>
      </w:r>
      <w:r w:rsidR="00903852" w:rsidRPr="007B258D">
        <w:rPr>
          <w:rStyle w:val="BodyTextChar1"/>
          <w:i/>
          <w:iCs/>
          <w:lang w:val="vi-VN" w:eastAsia="vi-VN"/>
        </w:rPr>
        <w:t>C</w:t>
      </w:r>
      <w:r w:rsidRPr="007B258D">
        <w:rPr>
          <w:rStyle w:val="BodyTextChar1"/>
          <w:i/>
          <w:iCs/>
          <w:lang w:val="vi-VN" w:eastAsia="vi-VN"/>
        </w:rPr>
        <w:t xml:space="preserve"> ngày </w:t>
      </w:r>
      <w:r w:rsidR="005070FA" w:rsidRPr="007B258D">
        <w:rPr>
          <w:rStyle w:val="BodyTextChar1"/>
          <w:i/>
          <w:iCs/>
          <w:lang w:val="vi-VN" w:eastAsia="vi-VN"/>
        </w:rPr>
        <w:t xml:space="preserve"> </w:t>
      </w:r>
      <w:r w:rsidR="004A65E0" w:rsidRPr="007C15CF">
        <w:rPr>
          <w:rStyle w:val="BodyTextChar1"/>
          <w:i/>
          <w:iCs/>
          <w:lang w:val="vi-VN" w:eastAsia="vi-VN"/>
        </w:rPr>
        <w:t>29</w:t>
      </w:r>
      <w:r w:rsidR="00063C7C" w:rsidRPr="007B258D">
        <w:rPr>
          <w:rStyle w:val="BodyTextChar1"/>
          <w:i/>
          <w:iCs/>
          <w:lang w:val="vi-VN" w:eastAsia="vi-VN"/>
        </w:rPr>
        <w:t xml:space="preserve"> tháng</w:t>
      </w:r>
      <w:r w:rsidR="006C2D6C" w:rsidRPr="00AF068B">
        <w:rPr>
          <w:rStyle w:val="BodyTextChar1"/>
          <w:i/>
          <w:iCs/>
          <w:lang w:val="vi-VN" w:eastAsia="vi-VN"/>
        </w:rPr>
        <w:t xml:space="preserve"> 4</w:t>
      </w:r>
      <w:r w:rsidR="006C2D6C" w:rsidRPr="006C2D6C">
        <w:rPr>
          <w:rStyle w:val="BodyTextChar1"/>
          <w:i/>
          <w:iCs/>
          <w:lang w:val="vi-VN" w:eastAsia="vi-VN"/>
        </w:rPr>
        <w:t xml:space="preserve"> </w:t>
      </w:r>
      <w:r w:rsidRPr="007B258D">
        <w:rPr>
          <w:rStyle w:val="BodyTextChar1"/>
          <w:i/>
          <w:iCs/>
          <w:lang w:val="vi-VN" w:eastAsia="vi-VN"/>
        </w:rPr>
        <w:t>năm 20</w:t>
      </w:r>
      <w:r w:rsidR="004271B2" w:rsidRPr="007B258D">
        <w:rPr>
          <w:rStyle w:val="BodyTextChar1"/>
          <w:i/>
          <w:iCs/>
          <w:lang w:val="vi-VN" w:eastAsia="vi-VN"/>
        </w:rPr>
        <w:t>25</w:t>
      </w:r>
      <w:r w:rsidR="00903852" w:rsidRPr="007B258D">
        <w:rPr>
          <w:rStyle w:val="BodyTextChar1"/>
          <w:i/>
          <w:iCs/>
          <w:lang w:val="vi-VN" w:eastAsia="vi-VN"/>
        </w:rPr>
        <w:t>;</w:t>
      </w:r>
    </w:p>
    <w:p w14:paraId="2466933D" w14:textId="13D8516D" w:rsidR="00903852" w:rsidRPr="007B258D" w:rsidRDefault="00903852" w:rsidP="007C266D">
      <w:pPr>
        <w:pStyle w:val="BodyText"/>
        <w:shd w:val="clear" w:color="auto" w:fill="auto"/>
        <w:spacing w:before="120" w:after="120"/>
        <w:ind w:firstLine="720"/>
        <w:jc w:val="both"/>
        <w:rPr>
          <w:rStyle w:val="BodyTextChar1"/>
          <w:i/>
          <w:iCs/>
          <w:lang w:val="vi-VN" w:eastAsia="vi-VN"/>
        </w:rPr>
      </w:pPr>
      <w:r w:rsidRPr="007B258D">
        <w:rPr>
          <w:rStyle w:val="BodyTextChar1"/>
          <w:i/>
          <w:iCs/>
          <w:lang w:val="vi-VN" w:eastAsia="vi-VN"/>
        </w:rPr>
        <w:t>Ủy ban nhân dân ban hành Quyết định quy định điều kiện, tiêu chí, quy mô, tỷ lệ diện tích khu đất công để tách thành dự án độc lập trên địa bàn tỉnh Tây Ninh</w:t>
      </w:r>
      <w:r w:rsidR="00E67CA0" w:rsidRPr="007B258D">
        <w:rPr>
          <w:rStyle w:val="BodyTextChar1"/>
          <w:i/>
          <w:iCs/>
          <w:lang w:val="vi-VN" w:eastAsia="vi-VN"/>
        </w:rPr>
        <w:t>.</w:t>
      </w:r>
    </w:p>
    <w:p w14:paraId="0A9E0FEB" w14:textId="505E76C0" w:rsidR="00B6503A" w:rsidRPr="007B258D" w:rsidRDefault="00F46817" w:rsidP="007C266D">
      <w:pPr>
        <w:spacing w:before="120" w:after="120" w:line="240" w:lineRule="auto"/>
        <w:ind w:firstLine="709"/>
        <w:jc w:val="both"/>
        <w:rPr>
          <w:rFonts w:ascii="Times New Roman" w:hAnsi="Times New Roman"/>
          <w:b/>
          <w:bCs/>
          <w:sz w:val="28"/>
          <w:szCs w:val="28"/>
          <w:lang w:val="vi-VN"/>
        </w:rPr>
      </w:pPr>
      <w:bookmarkStart w:id="3" w:name="dieu_1"/>
      <w:r w:rsidRPr="00A85C46">
        <w:rPr>
          <w:rFonts w:ascii="Times New Roman" w:hAnsi="Times New Roman"/>
          <w:b/>
          <w:bCs/>
          <w:sz w:val="28"/>
          <w:szCs w:val="28"/>
          <w:lang w:val="vi-VN"/>
        </w:rPr>
        <w:t xml:space="preserve">Điều 1. </w:t>
      </w:r>
      <w:bookmarkStart w:id="4" w:name="_Hlk181716777"/>
      <w:bookmarkEnd w:id="3"/>
      <w:r w:rsidR="004271B2" w:rsidRPr="007B258D">
        <w:rPr>
          <w:rFonts w:ascii="Times New Roman" w:hAnsi="Times New Roman"/>
          <w:b/>
          <w:bCs/>
          <w:sz w:val="28"/>
          <w:szCs w:val="28"/>
          <w:lang w:val="vi-VN"/>
        </w:rPr>
        <w:t>Phạm vi điều chỉnh và đối tượng áp dụng</w:t>
      </w:r>
    </w:p>
    <w:bookmarkEnd w:id="4"/>
    <w:p w14:paraId="4EC05DF6" w14:textId="52FE79EB" w:rsidR="00E33AE3" w:rsidRPr="007B258D" w:rsidRDefault="00911085" w:rsidP="007C266D">
      <w:pPr>
        <w:spacing w:before="120" w:after="120" w:line="240" w:lineRule="auto"/>
        <w:ind w:firstLine="709"/>
        <w:jc w:val="both"/>
        <w:rPr>
          <w:rFonts w:ascii="Times New Roman" w:hAnsi="Times New Roman"/>
          <w:iCs/>
          <w:sz w:val="28"/>
          <w:szCs w:val="28"/>
          <w:lang w:val="vi-VN"/>
        </w:rPr>
      </w:pPr>
      <w:r w:rsidRPr="007B258D">
        <w:rPr>
          <w:rFonts w:ascii="Times New Roman" w:hAnsi="Times New Roman"/>
          <w:sz w:val="28"/>
          <w:szCs w:val="28"/>
          <w:lang w:val="vi-VN"/>
        </w:rPr>
        <w:t xml:space="preserve">1. </w:t>
      </w:r>
      <w:r w:rsidR="00E33AE3" w:rsidRPr="007B258D">
        <w:rPr>
          <w:rFonts w:ascii="Times New Roman" w:hAnsi="Times New Roman"/>
          <w:iCs/>
          <w:sz w:val="28"/>
          <w:szCs w:val="28"/>
          <w:lang w:val="vi-VN"/>
        </w:rPr>
        <w:t>Phạm vi điều chỉnh</w:t>
      </w:r>
    </w:p>
    <w:p w14:paraId="0AD435CB" w14:textId="11AA4093" w:rsidR="00F2765D" w:rsidRPr="007B258D" w:rsidRDefault="00F2765D" w:rsidP="007C266D">
      <w:pPr>
        <w:spacing w:before="120" w:after="120" w:line="240" w:lineRule="auto"/>
        <w:ind w:firstLine="709"/>
        <w:jc w:val="both"/>
        <w:rPr>
          <w:rFonts w:ascii="Times New Roman" w:hAnsi="Times New Roman"/>
          <w:iCs/>
          <w:sz w:val="28"/>
          <w:szCs w:val="28"/>
          <w:lang w:val="vi-VN"/>
        </w:rPr>
      </w:pPr>
      <w:bookmarkStart w:id="5" w:name="_Hlk181715679"/>
      <w:r w:rsidRPr="007B258D">
        <w:rPr>
          <w:rFonts w:ascii="Times New Roman" w:hAnsi="Times New Roman"/>
          <w:iCs/>
          <w:sz w:val="28"/>
          <w:szCs w:val="28"/>
          <w:lang w:val="vi-VN"/>
        </w:rPr>
        <w:t xml:space="preserve">Quyết định này quy định điều kiện, tiêu chí, quy mô, tỷ lệ để tách thành dự án độc lập đối với </w:t>
      </w:r>
      <w:bookmarkStart w:id="6" w:name="dieu_59"/>
      <w:r w:rsidR="00911085" w:rsidRPr="007B258D">
        <w:rPr>
          <w:rFonts w:ascii="Times New Roman" w:hAnsi="Times New Roman"/>
          <w:iCs/>
          <w:sz w:val="28"/>
          <w:szCs w:val="28"/>
          <w:lang w:val="vi-VN"/>
        </w:rPr>
        <w:t>trường hợp sử dụng đất để thực hiện dự án phát triển kinh tế - xã hội thông qua thỏa thuận về nhận quyền sử dụng đất mà khu vực thực hiện dự án có diện tích đất do cơ quan, tổ chức của Nhà nước quản lý</w:t>
      </w:r>
      <w:bookmarkEnd w:id="5"/>
      <w:bookmarkEnd w:id="6"/>
      <w:r w:rsidR="00F15628" w:rsidRPr="007B258D">
        <w:rPr>
          <w:rFonts w:ascii="Times New Roman" w:hAnsi="Times New Roman"/>
          <w:iCs/>
          <w:sz w:val="28"/>
          <w:szCs w:val="28"/>
          <w:lang w:val="vi-VN"/>
        </w:rPr>
        <w:t>.</w:t>
      </w:r>
      <w:r w:rsidR="00911085" w:rsidRPr="007B258D">
        <w:rPr>
          <w:rFonts w:ascii="Times New Roman" w:hAnsi="Times New Roman"/>
          <w:iCs/>
          <w:sz w:val="28"/>
          <w:szCs w:val="28"/>
          <w:lang w:val="vi-VN"/>
        </w:rPr>
        <w:t xml:space="preserve"> </w:t>
      </w:r>
    </w:p>
    <w:p w14:paraId="6D8C5ECA" w14:textId="0201EAE1" w:rsidR="004271B2" w:rsidRPr="007B258D" w:rsidRDefault="004271B2" w:rsidP="007C266D">
      <w:pPr>
        <w:spacing w:before="120" w:after="120" w:line="240" w:lineRule="auto"/>
        <w:ind w:firstLine="709"/>
        <w:jc w:val="both"/>
        <w:rPr>
          <w:rFonts w:ascii="Times New Roman" w:hAnsi="Times New Roman"/>
          <w:iCs/>
          <w:sz w:val="28"/>
          <w:szCs w:val="28"/>
          <w:lang w:val="vi-VN"/>
        </w:rPr>
      </w:pPr>
      <w:r w:rsidRPr="007B258D">
        <w:rPr>
          <w:rFonts w:ascii="Times New Roman" w:hAnsi="Times New Roman"/>
          <w:iCs/>
          <w:sz w:val="28"/>
          <w:szCs w:val="28"/>
          <w:lang w:val="vi-VN"/>
        </w:rPr>
        <w:t>2. Đối tượng áp dụng</w:t>
      </w:r>
    </w:p>
    <w:p w14:paraId="39E7439B" w14:textId="41DB8944" w:rsidR="004271B2" w:rsidRPr="007B258D" w:rsidRDefault="008D0EC1" w:rsidP="007C266D">
      <w:pPr>
        <w:spacing w:before="120" w:after="120" w:line="240" w:lineRule="auto"/>
        <w:ind w:firstLine="709"/>
        <w:jc w:val="both"/>
        <w:rPr>
          <w:rFonts w:ascii="Times New Roman" w:hAnsi="Times New Roman"/>
          <w:iCs/>
          <w:sz w:val="28"/>
          <w:szCs w:val="28"/>
          <w:lang w:val="vi-VN"/>
        </w:rPr>
      </w:pPr>
      <w:r w:rsidRPr="007B258D">
        <w:rPr>
          <w:rFonts w:ascii="Times New Roman" w:hAnsi="Times New Roman"/>
          <w:iCs/>
          <w:sz w:val="28"/>
          <w:szCs w:val="28"/>
          <w:lang w:val="vi-VN"/>
        </w:rPr>
        <w:t>a)</w:t>
      </w:r>
      <w:r w:rsidR="004271B2" w:rsidRPr="007B258D">
        <w:rPr>
          <w:rFonts w:ascii="Times New Roman" w:hAnsi="Times New Roman"/>
          <w:iCs/>
          <w:sz w:val="28"/>
          <w:szCs w:val="28"/>
          <w:lang w:val="vi-VN"/>
        </w:rPr>
        <w:t xml:space="preserve"> Các nhà đầu tư quy định tại khoản 18 Điều 3 </w:t>
      </w:r>
      <w:r w:rsidRPr="007B258D">
        <w:rPr>
          <w:rFonts w:ascii="Times New Roman" w:hAnsi="Times New Roman"/>
          <w:iCs/>
          <w:sz w:val="28"/>
          <w:szCs w:val="28"/>
          <w:lang w:val="vi-VN"/>
        </w:rPr>
        <w:t xml:space="preserve">của </w:t>
      </w:r>
      <w:r w:rsidR="004271B2" w:rsidRPr="007B258D">
        <w:rPr>
          <w:rFonts w:ascii="Times New Roman" w:hAnsi="Times New Roman"/>
          <w:iCs/>
          <w:sz w:val="28"/>
          <w:szCs w:val="28"/>
          <w:lang w:val="vi-VN"/>
        </w:rPr>
        <w:t>Luật Đầu tư năm 2020</w:t>
      </w:r>
      <w:r w:rsidR="00E97EA0" w:rsidRPr="007B258D">
        <w:rPr>
          <w:rFonts w:ascii="Times New Roman" w:hAnsi="Times New Roman"/>
          <w:iCs/>
          <w:sz w:val="28"/>
          <w:szCs w:val="28"/>
          <w:lang w:val="vi-VN"/>
        </w:rPr>
        <w:t>;</w:t>
      </w:r>
    </w:p>
    <w:p w14:paraId="78195E68" w14:textId="6F7729DB" w:rsidR="004271B2" w:rsidRPr="007B258D" w:rsidRDefault="008D0EC1" w:rsidP="007C266D">
      <w:pPr>
        <w:spacing w:before="120" w:after="120" w:line="240" w:lineRule="auto"/>
        <w:ind w:firstLine="709"/>
        <w:jc w:val="both"/>
        <w:rPr>
          <w:rFonts w:ascii="Times New Roman" w:hAnsi="Times New Roman"/>
          <w:iCs/>
          <w:sz w:val="28"/>
          <w:szCs w:val="28"/>
          <w:lang w:val="vi-VN"/>
        </w:rPr>
      </w:pPr>
      <w:r w:rsidRPr="007B258D">
        <w:rPr>
          <w:rFonts w:ascii="Times New Roman" w:hAnsi="Times New Roman"/>
          <w:iCs/>
          <w:sz w:val="28"/>
          <w:szCs w:val="28"/>
          <w:lang w:val="vi-VN"/>
        </w:rPr>
        <w:t>b)</w:t>
      </w:r>
      <w:r w:rsidR="004271B2" w:rsidRPr="007B258D">
        <w:rPr>
          <w:rFonts w:ascii="Times New Roman" w:hAnsi="Times New Roman"/>
          <w:iCs/>
          <w:sz w:val="28"/>
          <w:szCs w:val="28"/>
          <w:lang w:val="vi-VN"/>
        </w:rPr>
        <w:t xml:space="preserve"> Cơ quan nhà nước có thẩm quyền liên quan đến việc tách thành dự án </w:t>
      </w:r>
      <w:r w:rsidR="000F3C88">
        <w:rPr>
          <w:rFonts w:ascii="Times New Roman" w:hAnsi="Times New Roman"/>
          <w:iCs/>
          <w:sz w:val="28"/>
          <w:szCs w:val="28"/>
        </w:rPr>
        <w:t>độc</w:t>
      </w:r>
      <w:r w:rsidR="004271B2" w:rsidRPr="007B258D">
        <w:rPr>
          <w:rFonts w:ascii="Times New Roman" w:hAnsi="Times New Roman"/>
          <w:iCs/>
          <w:sz w:val="28"/>
          <w:szCs w:val="28"/>
          <w:lang w:val="vi-VN"/>
        </w:rPr>
        <w:t xml:space="preserve"> lập; người chịu trách nhiệm trước Nhà nước đối với việc sử dụng đất</w:t>
      </w:r>
      <w:r w:rsidR="00E97EA0" w:rsidRPr="007B258D">
        <w:rPr>
          <w:rFonts w:ascii="Times New Roman" w:hAnsi="Times New Roman"/>
          <w:iCs/>
          <w:sz w:val="28"/>
          <w:szCs w:val="28"/>
          <w:lang w:val="vi-VN"/>
        </w:rPr>
        <w:t>;</w:t>
      </w:r>
    </w:p>
    <w:p w14:paraId="0047B877" w14:textId="60826F3F" w:rsidR="004271B2" w:rsidRDefault="008D0EC1" w:rsidP="007C266D">
      <w:pPr>
        <w:spacing w:before="120" w:after="120" w:line="240" w:lineRule="auto"/>
        <w:ind w:firstLine="709"/>
        <w:jc w:val="both"/>
        <w:rPr>
          <w:rFonts w:ascii="Times New Roman" w:hAnsi="Times New Roman"/>
          <w:iCs/>
          <w:sz w:val="28"/>
          <w:szCs w:val="28"/>
          <w:lang w:val="vi-VN"/>
        </w:rPr>
      </w:pPr>
      <w:r w:rsidRPr="007B258D">
        <w:rPr>
          <w:rFonts w:ascii="Times New Roman" w:hAnsi="Times New Roman"/>
          <w:iCs/>
          <w:sz w:val="28"/>
          <w:szCs w:val="28"/>
          <w:lang w:val="vi-VN"/>
        </w:rPr>
        <w:t>c)</w:t>
      </w:r>
      <w:r w:rsidR="004271B2" w:rsidRPr="007B258D">
        <w:rPr>
          <w:rFonts w:ascii="Times New Roman" w:hAnsi="Times New Roman"/>
          <w:iCs/>
          <w:sz w:val="28"/>
          <w:szCs w:val="28"/>
          <w:lang w:val="vi-VN"/>
        </w:rPr>
        <w:t xml:space="preserve"> </w:t>
      </w:r>
      <w:r w:rsidRPr="007B258D">
        <w:rPr>
          <w:rFonts w:ascii="Times New Roman" w:hAnsi="Times New Roman"/>
          <w:iCs/>
          <w:sz w:val="28"/>
          <w:szCs w:val="28"/>
          <w:lang w:val="vi-VN"/>
        </w:rPr>
        <w:t>C</w:t>
      </w:r>
      <w:r w:rsidR="004271B2" w:rsidRPr="007B258D">
        <w:rPr>
          <w:rFonts w:ascii="Times New Roman" w:hAnsi="Times New Roman"/>
          <w:iCs/>
          <w:sz w:val="28"/>
          <w:szCs w:val="28"/>
          <w:lang w:val="vi-VN"/>
        </w:rPr>
        <w:t xml:space="preserve">ác đối tượng khác có liên quan đến việc quản lý dự án đầu tư, quản lý quy hoạch, xây dựng, quản lý sử dụng đất đai. </w:t>
      </w:r>
    </w:p>
    <w:p w14:paraId="06F2B841" w14:textId="77777777" w:rsidR="00EC287F" w:rsidRPr="007B258D" w:rsidRDefault="00EC287F" w:rsidP="007C266D">
      <w:pPr>
        <w:spacing w:before="120" w:after="120" w:line="240" w:lineRule="auto"/>
        <w:ind w:firstLine="709"/>
        <w:jc w:val="both"/>
        <w:rPr>
          <w:rFonts w:ascii="Times New Roman" w:hAnsi="Times New Roman"/>
          <w:iCs/>
          <w:sz w:val="28"/>
          <w:szCs w:val="28"/>
          <w:lang w:val="vi-VN"/>
        </w:rPr>
      </w:pPr>
    </w:p>
    <w:p w14:paraId="7327C7DD" w14:textId="6D93888E" w:rsidR="004271B2" w:rsidRPr="007B258D" w:rsidRDefault="004271B2" w:rsidP="007C266D">
      <w:pPr>
        <w:spacing w:before="120" w:after="120" w:line="240" w:lineRule="auto"/>
        <w:ind w:firstLine="709"/>
        <w:jc w:val="both"/>
        <w:rPr>
          <w:rFonts w:ascii="Times New Roman" w:hAnsi="Times New Roman"/>
          <w:b/>
          <w:bCs/>
          <w:iCs/>
          <w:sz w:val="28"/>
          <w:szCs w:val="28"/>
          <w:lang w:val="vi-VN"/>
        </w:rPr>
      </w:pPr>
      <w:r w:rsidRPr="007B258D">
        <w:rPr>
          <w:rFonts w:ascii="Times New Roman" w:hAnsi="Times New Roman"/>
          <w:b/>
          <w:bCs/>
          <w:iCs/>
          <w:sz w:val="28"/>
          <w:szCs w:val="28"/>
          <w:lang w:val="vi-VN"/>
        </w:rPr>
        <w:t>Điều 2. Giải thích từ ngữ</w:t>
      </w:r>
    </w:p>
    <w:p w14:paraId="497608EB" w14:textId="322A4DEF" w:rsidR="00F46817" w:rsidRPr="007B258D" w:rsidRDefault="008D4A2B" w:rsidP="007C266D">
      <w:pPr>
        <w:spacing w:before="120" w:after="120" w:line="240" w:lineRule="auto"/>
        <w:ind w:firstLine="709"/>
        <w:jc w:val="both"/>
        <w:rPr>
          <w:rFonts w:ascii="Times New Roman" w:hAnsi="Times New Roman"/>
          <w:sz w:val="28"/>
          <w:szCs w:val="28"/>
          <w:lang w:val="vi-VN"/>
        </w:rPr>
      </w:pPr>
      <w:bookmarkStart w:id="7" w:name="_Hlk128577165"/>
      <w:r w:rsidRPr="007B258D">
        <w:rPr>
          <w:rFonts w:ascii="Times New Roman" w:hAnsi="Times New Roman"/>
          <w:sz w:val="28"/>
          <w:szCs w:val="28"/>
          <w:lang w:val="vi-VN"/>
        </w:rPr>
        <w:t>1. Đ</w:t>
      </w:r>
      <w:r w:rsidR="009A1AFD" w:rsidRPr="007B258D">
        <w:rPr>
          <w:rFonts w:ascii="Times New Roman" w:hAnsi="Times New Roman"/>
          <w:iCs/>
          <w:sz w:val="28"/>
          <w:szCs w:val="28"/>
          <w:lang w:val="vi-VN"/>
        </w:rPr>
        <w:t xml:space="preserve">ất công </w:t>
      </w:r>
      <w:r w:rsidR="00F46817" w:rsidRPr="00A85C46">
        <w:rPr>
          <w:rFonts w:ascii="Times New Roman" w:hAnsi="Times New Roman"/>
          <w:sz w:val="28"/>
          <w:szCs w:val="28"/>
          <w:lang w:val="vi-VN"/>
        </w:rPr>
        <w:t xml:space="preserve">được hiểu là phần diện tích </w:t>
      </w:r>
      <w:r w:rsidR="00D50C0E" w:rsidRPr="007B258D">
        <w:rPr>
          <w:rFonts w:ascii="Times New Roman" w:hAnsi="Times New Roman"/>
          <w:sz w:val="28"/>
          <w:szCs w:val="28"/>
          <w:lang w:val="vi-VN"/>
        </w:rPr>
        <w:t xml:space="preserve">đất </w:t>
      </w:r>
      <w:r w:rsidR="00F46817" w:rsidRPr="00A85C46">
        <w:rPr>
          <w:rFonts w:ascii="Times New Roman" w:hAnsi="Times New Roman"/>
          <w:sz w:val="28"/>
          <w:szCs w:val="28"/>
          <w:lang w:val="vi-VN"/>
        </w:rPr>
        <w:t xml:space="preserve">do </w:t>
      </w:r>
      <w:r w:rsidR="00D50C0E" w:rsidRPr="007B258D">
        <w:rPr>
          <w:rFonts w:ascii="Times New Roman" w:hAnsi="Times New Roman"/>
          <w:sz w:val="28"/>
          <w:szCs w:val="28"/>
          <w:lang w:val="vi-VN"/>
        </w:rPr>
        <w:t xml:space="preserve">cơ quan, tổ chức của Nhà nước quản </w:t>
      </w:r>
      <w:r w:rsidR="00F46817" w:rsidRPr="00A85C46">
        <w:rPr>
          <w:rFonts w:ascii="Times New Roman" w:hAnsi="Times New Roman"/>
          <w:sz w:val="28"/>
          <w:szCs w:val="28"/>
          <w:lang w:val="vi-VN"/>
        </w:rPr>
        <w:t xml:space="preserve">lý </w:t>
      </w:r>
      <w:r w:rsidR="00B6503A" w:rsidRPr="00A85C46">
        <w:rPr>
          <w:rFonts w:ascii="Times New Roman" w:hAnsi="Times New Roman"/>
          <w:sz w:val="28"/>
          <w:szCs w:val="28"/>
          <w:lang w:val="vi-VN"/>
        </w:rPr>
        <w:t xml:space="preserve">theo quy định tại Điều </w:t>
      </w:r>
      <w:r w:rsidR="00013EFF" w:rsidRPr="007B258D">
        <w:rPr>
          <w:rFonts w:ascii="Times New Roman" w:hAnsi="Times New Roman"/>
          <w:sz w:val="28"/>
          <w:szCs w:val="28"/>
          <w:lang w:val="vi-VN"/>
        </w:rPr>
        <w:t>7</w:t>
      </w:r>
      <w:r w:rsidR="00091E76" w:rsidRPr="007B258D">
        <w:rPr>
          <w:rFonts w:ascii="Times New Roman" w:hAnsi="Times New Roman"/>
          <w:sz w:val="28"/>
          <w:szCs w:val="28"/>
          <w:lang w:val="vi-VN"/>
        </w:rPr>
        <w:t>, khoản 1 Điều 217</w:t>
      </w:r>
      <w:r w:rsidR="00B6503A" w:rsidRPr="00A85C46">
        <w:rPr>
          <w:rFonts w:ascii="Times New Roman" w:hAnsi="Times New Roman"/>
          <w:sz w:val="28"/>
          <w:szCs w:val="28"/>
          <w:lang w:val="vi-VN"/>
        </w:rPr>
        <w:t xml:space="preserve"> của Luật Đất đai năm 2024</w:t>
      </w:r>
      <w:r w:rsidR="00B63D5E" w:rsidRPr="007B258D">
        <w:rPr>
          <w:rFonts w:ascii="Times New Roman" w:hAnsi="Times New Roman"/>
          <w:sz w:val="28"/>
          <w:szCs w:val="28"/>
          <w:lang w:val="vi-VN"/>
        </w:rPr>
        <w:t>,</w:t>
      </w:r>
      <w:r w:rsidR="00F46817" w:rsidRPr="00A85C46">
        <w:rPr>
          <w:rFonts w:ascii="Times New Roman" w:hAnsi="Times New Roman"/>
          <w:sz w:val="28"/>
          <w:szCs w:val="28"/>
          <w:lang w:val="vi-VN"/>
        </w:rPr>
        <w:t xml:space="preserve"> đất mà người đang sử dụng đất không có quyền chuyển nhượng, cho thuê, góp vốn bằng quyền sử dụng đất theo quy định của pháp luật về đất đai và không có tài sản gắn liền với đất</w:t>
      </w:r>
      <w:r w:rsidR="00F15628" w:rsidRPr="007B258D">
        <w:rPr>
          <w:rFonts w:ascii="Times New Roman" w:hAnsi="Times New Roman"/>
          <w:sz w:val="28"/>
          <w:szCs w:val="28"/>
          <w:lang w:val="vi-VN"/>
        </w:rPr>
        <w:t>.</w:t>
      </w:r>
    </w:p>
    <w:p w14:paraId="11C6EC62" w14:textId="25C63302" w:rsidR="004271B2" w:rsidRPr="007B258D" w:rsidRDefault="004271B2" w:rsidP="007C266D">
      <w:pPr>
        <w:spacing w:before="120" w:after="120" w:line="240" w:lineRule="auto"/>
        <w:ind w:firstLine="709"/>
        <w:jc w:val="both"/>
        <w:rPr>
          <w:rFonts w:ascii="Times New Roman" w:hAnsi="Times New Roman"/>
          <w:sz w:val="28"/>
          <w:szCs w:val="28"/>
          <w:lang w:val="vi-VN"/>
        </w:rPr>
      </w:pPr>
      <w:r w:rsidRPr="007B258D">
        <w:rPr>
          <w:rFonts w:ascii="Times New Roman" w:hAnsi="Times New Roman"/>
          <w:sz w:val="28"/>
          <w:szCs w:val="28"/>
          <w:lang w:val="vi-VN"/>
        </w:rPr>
        <w:t>2. Dự án độc lập là dự án mà khi thực hiện hay loại bỏ nó không ảnh hưởng đến dự án khác.</w:t>
      </w:r>
    </w:p>
    <w:p w14:paraId="66A540F7" w14:textId="7CEFD400" w:rsidR="004271B2" w:rsidRPr="007B258D" w:rsidRDefault="004271B2" w:rsidP="007C266D">
      <w:pPr>
        <w:spacing w:before="120" w:after="120" w:line="240" w:lineRule="auto"/>
        <w:ind w:firstLine="709"/>
        <w:jc w:val="both"/>
        <w:rPr>
          <w:rFonts w:ascii="Times New Roman" w:hAnsi="Times New Roman"/>
          <w:b/>
          <w:bCs/>
          <w:sz w:val="28"/>
          <w:szCs w:val="28"/>
          <w:lang w:val="vi-VN"/>
        </w:rPr>
      </w:pPr>
      <w:r w:rsidRPr="007B258D">
        <w:rPr>
          <w:rFonts w:ascii="Times New Roman" w:hAnsi="Times New Roman"/>
          <w:b/>
          <w:bCs/>
          <w:sz w:val="28"/>
          <w:szCs w:val="28"/>
          <w:lang w:val="vi-VN"/>
        </w:rPr>
        <w:t>Điều 3. Điều kiện, tiêu chí, quy mô, tỷ lệ diện tích đất công để tách thành dự án độc lập</w:t>
      </w:r>
    </w:p>
    <w:bookmarkEnd w:id="7"/>
    <w:p w14:paraId="335AE1B8" w14:textId="77777777" w:rsidR="004271B2" w:rsidRPr="00A85C46" w:rsidRDefault="004271B2" w:rsidP="007C266D">
      <w:pPr>
        <w:spacing w:before="120" w:after="120" w:line="240" w:lineRule="auto"/>
        <w:ind w:firstLine="709"/>
        <w:jc w:val="both"/>
        <w:rPr>
          <w:rFonts w:ascii="Times New Roman" w:hAnsi="Times New Roman"/>
          <w:b/>
          <w:bCs/>
          <w:sz w:val="28"/>
          <w:szCs w:val="28"/>
          <w:lang w:val="vi-VN"/>
        </w:rPr>
      </w:pPr>
      <w:r w:rsidRPr="007B258D">
        <w:rPr>
          <w:rFonts w:ascii="Times New Roman" w:hAnsi="Times New Roman"/>
          <w:sz w:val="28"/>
          <w:szCs w:val="28"/>
          <w:lang w:val="vi-VN"/>
        </w:rPr>
        <w:t>Diện tích đất công tách thành dự án độc lập phải bảo đảm các nội dung quy định tại khoản 1, khoản 2 Điều này, cụ thể:</w:t>
      </w:r>
    </w:p>
    <w:p w14:paraId="4092226A" w14:textId="77777777" w:rsidR="004271B2" w:rsidRPr="00D7697C" w:rsidRDefault="004271B2" w:rsidP="007C266D">
      <w:pPr>
        <w:pStyle w:val="NoSpacing"/>
        <w:spacing w:before="120" w:after="120"/>
        <w:ind w:firstLine="709"/>
        <w:jc w:val="both"/>
        <w:rPr>
          <w:rFonts w:ascii="Times New Roman" w:hAnsi="Times New Roman"/>
          <w:spacing w:val="-4"/>
          <w:sz w:val="28"/>
          <w:szCs w:val="28"/>
          <w:lang w:val="vi-VN"/>
        </w:rPr>
      </w:pPr>
      <w:r w:rsidRPr="00D7697C">
        <w:rPr>
          <w:rFonts w:ascii="Times New Roman" w:hAnsi="Times New Roman"/>
          <w:spacing w:val="-4"/>
          <w:sz w:val="28"/>
          <w:szCs w:val="28"/>
          <w:lang w:val="vi-VN"/>
        </w:rPr>
        <w:t xml:space="preserve">1. Việc tách khu đất công thành dự án độc lập phải bảo đảm các điều kiện sau: </w:t>
      </w:r>
    </w:p>
    <w:p w14:paraId="413F1CCA" w14:textId="77777777" w:rsidR="004271B2" w:rsidRPr="007B258D" w:rsidRDefault="004271B2" w:rsidP="007C266D">
      <w:pPr>
        <w:pStyle w:val="NoSpacing"/>
        <w:spacing w:before="120" w:after="120"/>
        <w:ind w:firstLine="709"/>
        <w:jc w:val="both"/>
        <w:rPr>
          <w:rFonts w:ascii="Times New Roman" w:hAnsi="Times New Roman"/>
          <w:sz w:val="28"/>
          <w:szCs w:val="28"/>
          <w:lang w:val="vi-VN"/>
        </w:rPr>
      </w:pPr>
      <w:r w:rsidRPr="007B258D">
        <w:rPr>
          <w:rFonts w:ascii="Times New Roman" w:hAnsi="Times New Roman"/>
          <w:sz w:val="28"/>
          <w:szCs w:val="28"/>
          <w:lang w:val="vi-VN"/>
        </w:rPr>
        <w:t>a) Liền thửa, nằm xen kẽ với đất không phải là đất công;</w:t>
      </w:r>
    </w:p>
    <w:p w14:paraId="7F28F981" w14:textId="77777777" w:rsidR="007C49E3" w:rsidRPr="007B258D" w:rsidRDefault="004271B2" w:rsidP="007C266D">
      <w:pPr>
        <w:pStyle w:val="NoSpacing"/>
        <w:spacing w:before="120" w:after="120"/>
        <w:ind w:firstLine="709"/>
        <w:jc w:val="both"/>
        <w:rPr>
          <w:rFonts w:ascii="Times New Roman" w:hAnsi="Times New Roman"/>
          <w:sz w:val="28"/>
          <w:szCs w:val="28"/>
          <w:lang w:val="vi-VN"/>
        </w:rPr>
      </w:pPr>
      <w:r w:rsidRPr="007B258D">
        <w:rPr>
          <w:rFonts w:ascii="Times New Roman" w:hAnsi="Times New Roman"/>
          <w:sz w:val="28"/>
          <w:szCs w:val="28"/>
          <w:lang w:val="vi-VN"/>
        </w:rPr>
        <w:t xml:space="preserve">b) </w:t>
      </w:r>
      <w:r w:rsidR="007C49E3" w:rsidRPr="007C49E3">
        <w:rPr>
          <w:rFonts w:ascii="Times New Roman" w:hAnsi="Times New Roman"/>
          <w:sz w:val="28"/>
          <w:szCs w:val="28"/>
          <w:lang w:val="vi-VN"/>
        </w:rPr>
        <w:t>Có ít nhất một cạnh tiếp giáp đường giao thông hiện trạng phù hợp quy hoạch được duyệt hoặc đường giao thông được quy hoạch có lộ giới từ 12 m trở lên và có kích thước cạnh giáp đường giao thông nêu trên của thửa đất từ 15 m trở lên, đảm bảo kết nối với hạ tầng kỹ thuật chung khu vực và xử lý môi trường đồng bộ;</w:t>
      </w:r>
    </w:p>
    <w:p w14:paraId="18EB605A" w14:textId="09BEFE28" w:rsidR="004271B2" w:rsidRPr="007B258D" w:rsidRDefault="004271B2" w:rsidP="007C266D">
      <w:pPr>
        <w:pStyle w:val="NoSpacing"/>
        <w:spacing w:before="120" w:after="120"/>
        <w:ind w:firstLine="709"/>
        <w:jc w:val="both"/>
        <w:rPr>
          <w:rFonts w:ascii="Times New Roman" w:hAnsi="Times New Roman"/>
          <w:sz w:val="28"/>
          <w:szCs w:val="28"/>
          <w:lang w:val="vi-VN" w:eastAsia="en-GB"/>
        </w:rPr>
      </w:pPr>
      <w:r w:rsidRPr="007B258D">
        <w:rPr>
          <w:rFonts w:ascii="Times New Roman" w:hAnsi="Times New Roman"/>
          <w:sz w:val="28"/>
          <w:szCs w:val="28"/>
          <w:lang w:val="vi-VN"/>
        </w:rPr>
        <w:t xml:space="preserve">c) </w:t>
      </w:r>
      <w:r w:rsidRPr="00A85C46">
        <w:rPr>
          <w:rFonts w:ascii="Times New Roman" w:hAnsi="Times New Roman"/>
          <w:sz w:val="28"/>
          <w:szCs w:val="28"/>
          <w:lang w:val="vi-VN" w:eastAsia="en-GB"/>
        </w:rPr>
        <w:t>Phù hợp với quy hoạch sử dụng đất</w:t>
      </w:r>
      <w:r w:rsidRPr="007B258D">
        <w:rPr>
          <w:rFonts w:ascii="Times New Roman" w:hAnsi="Times New Roman"/>
          <w:sz w:val="28"/>
          <w:szCs w:val="28"/>
          <w:lang w:val="vi-VN" w:eastAsia="en-GB"/>
        </w:rPr>
        <w:t>, quy hoạch xây dựng, kế hoạch sử dụng đất</w:t>
      </w:r>
      <w:r w:rsidRPr="00A85C46">
        <w:rPr>
          <w:rFonts w:ascii="Times New Roman" w:hAnsi="Times New Roman"/>
          <w:sz w:val="28"/>
          <w:szCs w:val="28"/>
          <w:lang w:val="vi-VN" w:eastAsia="en-GB"/>
        </w:rPr>
        <w:t xml:space="preserve"> </w:t>
      </w:r>
      <w:r w:rsidRPr="007B258D">
        <w:rPr>
          <w:rFonts w:ascii="Times New Roman" w:hAnsi="Times New Roman"/>
          <w:sz w:val="28"/>
          <w:szCs w:val="28"/>
          <w:lang w:val="vi-VN" w:eastAsia="en-GB"/>
        </w:rPr>
        <w:t>và các quy hoạch khác có liên quan theo quy định hiện hành. Đảm bảo tính chất, chức năng để hình thành một dự án đầu tư xây dựng công trình riêng lẻ.</w:t>
      </w:r>
    </w:p>
    <w:p w14:paraId="18DC24C7" w14:textId="77777777" w:rsidR="004271B2" w:rsidRPr="007B258D" w:rsidRDefault="004271B2" w:rsidP="007C266D">
      <w:pPr>
        <w:spacing w:before="120" w:after="120" w:line="240" w:lineRule="auto"/>
        <w:ind w:firstLine="709"/>
        <w:jc w:val="both"/>
        <w:rPr>
          <w:rFonts w:ascii="Times New Roman" w:hAnsi="Times New Roman"/>
          <w:sz w:val="28"/>
          <w:szCs w:val="28"/>
          <w:lang w:val="vi-VN"/>
        </w:rPr>
      </w:pPr>
      <w:r w:rsidRPr="007B258D">
        <w:rPr>
          <w:rFonts w:ascii="Times New Roman" w:hAnsi="Times New Roman"/>
          <w:sz w:val="28"/>
          <w:szCs w:val="28"/>
          <w:lang w:val="vi-VN"/>
        </w:rPr>
        <w:t>2.</w:t>
      </w:r>
      <w:r w:rsidRPr="00A85C46">
        <w:rPr>
          <w:rFonts w:ascii="Times New Roman" w:hAnsi="Times New Roman"/>
          <w:sz w:val="28"/>
          <w:szCs w:val="28"/>
          <w:lang w:val="vi-VN"/>
        </w:rPr>
        <w:t xml:space="preserve"> </w:t>
      </w:r>
      <w:r w:rsidRPr="007B258D">
        <w:rPr>
          <w:rFonts w:ascii="Times New Roman" w:hAnsi="Times New Roman"/>
          <w:sz w:val="28"/>
          <w:szCs w:val="28"/>
          <w:lang w:val="vi-VN"/>
        </w:rPr>
        <w:t>Khu đất công được tách thành dự án độc lập phải bảo đảm các t</w:t>
      </w:r>
      <w:r w:rsidRPr="00A85C46">
        <w:rPr>
          <w:rFonts w:ascii="Times New Roman" w:hAnsi="Times New Roman"/>
          <w:sz w:val="28"/>
          <w:szCs w:val="28"/>
          <w:lang w:val="vi-VN"/>
        </w:rPr>
        <w:t xml:space="preserve">iêu chí, </w:t>
      </w:r>
      <w:r w:rsidRPr="007B258D">
        <w:rPr>
          <w:rFonts w:ascii="Times New Roman" w:hAnsi="Times New Roman"/>
          <w:sz w:val="28"/>
          <w:szCs w:val="28"/>
          <w:lang w:val="vi-VN"/>
        </w:rPr>
        <w:t xml:space="preserve">quy mô và </w:t>
      </w:r>
      <w:r w:rsidRPr="00A85C46">
        <w:rPr>
          <w:rFonts w:ascii="Times New Roman" w:hAnsi="Times New Roman"/>
          <w:sz w:val="28"/>
          <w:szCs w:val="28"/>
          <w:lang w:val="vi-VN"/>
        </w:rPr>
        <w:t>tỷ lệ</w:t>
      </w:r>
      <w:r w:rsidRPr="007B258D">
        <w:rPr>
          <w:rFonts w:ascii="Times New Roman" w:hAnsi="Times New Roman"/>
          <w:sz w:val="28"/>
          <w:szCs w:val="28"/>
          <w:lang w:val="vi-VN"/>
        </w:rPr>
        <w:t xml:space="preserve"> sau đây:</w:t>
      </w:r>
    </w:p>
    <w:p w14:paraId="60D06CEA" w14:textId="77777777" w:rsidR="007C49E3" w:rsidRPr="007B258D" w:rsidRDefault="004271B2" w:rsidP="007C266D">
      <w:pPr>
        <w:pStyle w:val="NormalWeb"/>
        <w:shd w:val="clear" w:color="auto" w:fill="FFFFFF"/>
        <w:spacing w:before="120" w:beforeAutospacing="0" w:after="120" w:afterAutospacing="0"/>
        <w:ind w:firstLine="709"/>
        <w:jc w:val="both"/>
        <w:rPr>
          <w:sz w:val="28"/>
          <w:szCs w:val="28"/>
          <w:lang w:val="vi-VN"/>
        </w:rPr>
      </w:pPr>
      <w:r w:rsidRPr="007B258D">
        <w:rPr>
          <w:sz w:val="28"/>
          <w:szCs w:val="28"/>
          <w:lang w:val="vi-VN"/>
        </w:rPr>
        <w:t xml:space="preserve">a) </w:t>
      </w:r>
      <w:bookmarkStart w:id="8" w:name="_Hlk129094508"/>
      <w:r w:rsidRPr="007B258D">
        <w:rPr>
          <w:sz w:val="28"/>
          <w:szCs w:val="28"/>
          <w:lang w:val="vi-VN"/>
        </w:rPr>
        <w:t>Đối với các dự án có quy mô dưới 10.000 m</w:t>
      </w:r>
      <w:r w:rsidRPr="007B258D">
        <w:rPr>
          <w:sz w:val="28"/>
          <w:szCs w:val="28"/>
          <w:vertAlign w:val="superscript"/>
          <w:lang w:val="vi-VN"/>
        </w:rPr>
        <w:t>2</w:t>
      </w:r>
      <w:r w:rsidRPr="007B258D">
        <w:rPr>
          <w:sz w:val="28"/>
          <w:szCs w:val="28"/>
          <w:lang w:val="vi-VN"/>
        </w:rPr>
        <w:t>:</w:t>
      </w:r>
      <w:r w:rsidRPr="007B258D">
        <w:rPr>
          <w:sz w:val="28"/>
          <w:szCs w:val="28"/>
          <w:vertAlign w:val="superscript"/>
          <w:lang w:val="vi-VN"/>
        </w:rPr>
        <w:t xml:space="preserve"> </w:t>
      </w:r>
      <w:r w:rsidR="007C49E3" w:rsidRPr="007B258D">
        <w:rPr>
          <w:sz w:val="28"/>
          <w:szCs w:val="28"/>
          <w:lang w:val="vi-VN"/>
        </w:rPr>
        <w:t>Diện tích thửa đất công hoặc tổng diện tích các thửa đất công liền kề nhau tối thiểu từ 1.000 m</w:t>
      </w:r>
      <w:r w:rsidR="007C49E3" w:rsidRPr="002C146A">
        <w:rPr>
          <w:sz w:val="28"/>
          <w:szCs w:val="28"/>
          <w:vertAlign w:val="superscript"/>
          <w:lang w:val="vi-VN"/>
        </w:rPr>
        <w:t>2</w:t>
      </w:r>
      <w:r w:rsidR="007C49E3" w:rsidRPr="007B258D">
        <w:rPr>
          <w:sz w:val="28"/>
          <w:szCs w:val="28"/>
          <w:lang w:val="vi-VN"/>
        </w:rPr>
        <w:t xml:space="preserve"> trở lên;</w:t>
      </w:r>
    </w:p>
    <w:p w14:paraId="35057B5B" w14:textId="39006FDE" w:rsidR="004271B2" w:rsidRPr="0042163E" w:rsidRDefault="004271B2" w:rsidP="007C266D">
      <w:pPr>
        <w:pStyle w:val="NormalWeb"/>
        <w:shd w:val="clear" w:color="auto" w:fill="FFFFFF"/>
        <w:spacing w:before="120" w:beforeAutospacing="0" w:after="120" w:afterAutospacing="0"/>
        <w:ind w:firstLine="709"/>
        <w:jc w:val="both"/>
        <w:rPr>
          <w:spacing w:val="-2"/>
          <w:sz w:val="28"/>
          <w:szCs w:val="28"/>
          <w:lang w:val="vi-VN"/>
        </w:rPr>
      </w:pPr>
      <w:r w:rsidRPr="0042163E">
        <w:rPr>
          <w:spacing w:val="-2"/>
          <w:sz w:val="28"/>
          <w:szCs w:val="28"/>
          <w:lang w:val="vi-VN"/>
        </w:rPr>
        <w:t>b) Đối với các dự án có quy mô từ 10.000 m</w:t>
      </w:r>
      <w:r w:rsidRPr="0042163E">
        <w:rPr>
          <w:spacing w:val="-2"/>
          <w:sz w:val="28"/>
          <w:szCs w:val="28"/>
          <w:vertAlign w:val="superscript"/>
          <w:lang w:val="vi-VN"/>
        </w:rPr>
        <w:t xml:space="preserve">2 </w:t>
      </w:r>
      <w:r w:rsidRPr="0042163E">
        <w:rPr>
          <w:spacing w:val="-2"/>
          <w:sz w:val="28"/>
          <w:szCs w:val="28"/>
          <w:lang w:val="vi-VN"/>
        </w:rPr>
        <w:t>trở lên: Diện tích thửa đất công hoặc tổng diện tích các thửa đất công liền kề nhau tối thiểu từ 2.000 m</w:t>
      </w:r>
      <w:r w:rsidRPr="0042163E">
        <w:rPr>
          <w:spacing w:val="-2"/>
          <w:sz w:val="28"/>
          <w:szCs w:val="28"/>
          <w:vertAlign w:val="superscript"/>
          <w:lang w:val="vi-VN"/>
        </w:rPr>
        <w:t xml:space="preserve">2 </w:t>
      </w:r>
      <w:r w:rsidRPr="0042163E">
        <w:rPr>
          <w:spacing w:val="-2"/>
          <w:sz w:val="28"/>
          <w:szCs w:val="28"/>
          <w:lang w:val="vi-VN"/>
        </w:rPr>
        <w:t>trở lên;</w:t>
      </w:r>
    </w:p>
    <w:bookmarkEnd w:id="8"/>
    <w:p w14:paraId="2E5A1439" w14:textId="77777777" w:rsidR="004271B2" w:rsidRPr="007B258D" w:rsidRDefault="004271B2" w:rsidP="007C266D">
      <w:pPr>
        <w:pStyle w:val="NormalWeb"/>
        <w:shd w:val="clear" w:color="auto" w:fill="FFFFFF"/>
        <w:spacing w:before="120" w:beforeAutospacing="0" w:after="120" w:afterAutospacing="0"/>
        <w:ind w:firstLine="709"/>
        <w:jc w:val="both"/>
        <w:rPr>
          <w:sz w:val="28"/>
          <w:szCs w:val="28"/>
          <w:lang w:val="vi-VN"/>
        </w:rPr>
      </w:pPr>
      <w:r w:rsidRPr="007B258D">
        <w:rPr>
          <w:sz w:val="28"/>
          <w:szCs w:val="28"/>
          <w:lang w:val="vi-VN"/>
        </w:rPr>
        <w:t>c) Đối với trường hợp mở rộng diện tích đất thực hiện dự án thì việc xác định diện tích đất xen kẽ quy định tại điểm a, b khoản này chỉ tính trên phần diện tích mở rộng;</w:t>
      </w:r>
    </w:p>
    <w:p w14:paraId="50C69118" w14:textId="77777777" w:rsidR="004271B2" w:rsidRPr="007B258D" w:rsidRDefault="004271B2" w:rsidP="007C266D">
      <w:pPr>
        <w:pStyle w:val="NormalWeb"/>
        <w:shd w:val="clear" w:color="auto" w:fill="FFFFFF"/>
        <w:spacing w:before="120" w:beforeAutospacing="0" w:after="120" w:afterAutospacing="0"/>
        <w:ind w:firstLine="709"/>
        <w:jc w:val="both"/>
        <w:rPr>
          <w:sz w:val="28"/>
          <w:szCs w:val="28"/>
          <w:lang w:val="vi-VN"/>
        </w:rPr>
      </w:pPr>
      <w:r w:rsidRPr="007B258D">
        <w:rPr>
          <w:sz w:val="28"/>
          <w:szCs w:val="28"/>
          <w:lang w:val="vi-VN"/>
        </w:rPr>
        <w:t>d) Diện tích đất xen kẽ quy định tại điểm a, b khoản này không bao gồm phần diện tích trong hành lang giao thông đã được công bố hoặc theo quy hoạch đã được phê duyệt.</w:t>
      </w:r>
    </w:p>
    <w:p w14:paraId="6CB91D02" w14:textId="38CB191D" w:rsidR="004271B2" w:rsidRPr="007B258D" w:rsidRDefault="004271B2" w:rsidP="007C266D">
      <w:pPr>
        <w:pStyle w:val="NormalWeb"/>
        <w:shd w:val="clear" w:color="auto" w:fill="FFFFFF"/>
        <w:spacing w:before="120" w:beforeAutospacing="0" w:after="120" w:afterAutospacing="0"/>
        <w:ind w:firstLine="709"/>
        <w:jc w:val="both"/>
        <w:rPr>
          <w:iCs/>
          <w:sz w:val="28"/>
          <w:szCs w:val="28"/>
          <w:lang w:val="vi-VN"/>
        </w:rPr>
      </w:pPr>
      <w:r w:rsidRPr="007B258D">
        <w:rPr>
          <w:sz w:val="28"/>
          <w:szCs w:val="28"/>
          <w:lang w:val="vi-VN"/>
        </w:rPr>
        <w:lastRenderedPageBreak/>
        <w:t xml:space="preserve">3. Trường hợp dự án có phần diện tích đất công đáp ứng tất cả các điều kiện, tiêu chí, quy mô, tỷ lệ theo quy định tại khoản 1, khoản 2 Điều này thì được xem xét tách thành dự án độc lập. </w:t>
      </w:r>
      <w:r w:rsidRPr="00A85C46">
        <w:rPr>
          <w:sz w:val="28"/>
          <w:szCs w:val="28"/>
          <w:lang w:val="vi-VN"/>
        </w:rPr>
        <w:t xml:space="preserve">Ủy ban nhân dân </w:t>
      </w:r>
      <w:r w:rsidRPr="007B258D">
        <w:rPr>
          <w:sz w:val="28"/>
          <w:szCs w:val="28"/>
          <w:lang w:val="vi-VN"/>
        </w:rPr>
        <w:t>tỉnh</w:t>
      </w:r>
      <w:r w:rsidRPr="00A85C46">
        <w:rPr>
          <w:sz w:val="28"/>
          <w:szCs w:val="28"/>
          <w:lang w:val="vi-VN"/>
        </w:rPr>
        <w:t xml:space="preserve"> quyết định việc giao đất, cho thuê đất thực hiện dự án độc lập thông qua đấu giá quyền sử dụng đất, đấu thầu lựa chọn nhà đầu tư thực hiện dự án có sử dụng đất theo quy định của Luật Đất đai.</w:t>
      </w:r>
      <w:r w:rsidRPr="007B258D">
        <w:rPr>
          <w:sz w:val="28"/>
          <w:szCs w:val="28"/>
          <w:lang w:val="vi-VN"/>
        </w:rPr>
        <w:t xml:space="preserve"> Trường hợp trong khu vực đất thực hiện theo quy định tại khoản 1, khoản 2 Điều này có phần diện tích đất công nhưng không tách được thành dự án độc lập thì </w:t>
      </w:r>
      <w:r w:rsidRPr="007B258D">
        <w:rPr>
          <w:iCs/>
          <w:sz w:val="28"/>
          <w:szCs w:val="28"/>
          <w:lang w:val="vi-VN"/>
        </w:rPr>
        <w:t>được đưa vào tổng diện tích đất để lập dự án và được Nhà nước thu hồi để giao, cho thuê cho nhà đầu tư thực hiện dự án không phải thông qua hình thức đấu giá quyền sử dụng đất, không phải đấu thầu lựa chọn nhà đầu tư thực hiện dự án có sử dụng đất.</w:t>
      </w:r>
    </w:p>
    <w:p w14:paraId="149AC705" w14:textId="77777777" w:rsidR="004271B2" w:rsidRPr="00AB525A" w:rsidRDefault="004271B2" w:rsidP="007C266D">
      <w:pPr>
        <w:pStyle w:val="NormalWeb"/>
        <w:shd w:val="clear" w:color="auto" w:fill="FFFFFF"/>
        <w:spacing w:before="120" w:beforeAutospacing="0" w:after="120" w:afterAutospacing="0"/>
        <w:ind w:firstLine="709"/>
        <w:jc w:val="both"/>
        <w:rPr>
          <w:iCs/>
          <w:spacing w:val="2"/>
          <w:sz w:val="28"/>
          <w:szCs w:val="28"/>
          <w:lang w:val="vi-VN"/>
        </w:rPr>
      </w:pPr>
      <w:r w:rsidRPr="00AB525A">
        <w:rPr>
          <w:iCs/>
          <w:spacing w:val="2"/>
          <w:sz w:val="28"/>
          <w:szCs w:val="28"/>
          <w:lang w:val="vi-VN"/>
        </w:rPr>
        <w:t xml:space="preserve">4. </w:t>
      </w:r>
      <w:r w:rsidRPr="00AB525A">
        <w:rPr>
          <w:spacing w:val="2"/>
          <w:sz w:val="28"/>
          <w:szCs w:val="28"/>
          <w:lang w:val="vi-VN"/>
        </w:rPr>
        <w:t>Trường hợp pháp luật chuyên ngành có quy định khác về quy mô để thực hiện dự án độc lập thì thực hiện theo quy mô mà pháp luật chuyên ngành đó quy định.</w:t>
      </w:r>
    </w:p>
    <w:p w14:paraId="4B52B8C9" w14:textId="081B31F5" w:rsidR="004271B2" w:rsidRPr="007B258D" w:rsidRDefault="004271B2" w:rsidP="007C266D">
      <w:pPr>
        <w:pStyle w:val="NormalWeb"/>
        <w:shd w:val="clear" w:color="auto" w:fill="FFFFFF"/>
        <w:spacing w:before="120" w:beforeAutospacing="0" w:after="120" w:afterAutospacing="0"/>
        <w:ind w:firstLine="709"/>
        <w:rPr>
          <w:sz w:val="28"/>
          <w:szCs w:val="28"/>
          <w:lang w:val="vi-VN"/>
        </w:rPr>
      </w:pPr>
      <w:bookmarkStart w:id="9" w:name="_Hlk128577329"/>
      <w:bookmarkStart w:id="10" w:name="dieu_4"/>
      <w:r w:rsidRPr="00A85C46">
        <w:rPr>
          <w:b/>
          <w:bCs/>
          <w:sz w:val="28"/>
          <w:szCs w:val="28"/>
          <w:lang w:val="vi-VN"/>
        </w:rPr>
        <w:t>Điều</w:t>
      </w:r>
      <w:r w:rsidRPr="007B258D">
        <w:rPr>
          <w:b/>
          <w:bCs/>
          <w:sz w:val="28"/>
          <w:szCs w:val="28"/>
          <w:lang w:val="vi-VN"/>
        </w:rPr>
        <w:t xml:space="preserve"> 4</w:t>
      </w:r>
      <w:r w:rsidRPr="00A85C46">
        <w:rPr>
          <w:b/>
          <w:bCs/>
          <w:sz w:val="28"/>
          <w:szCs w:val="28"/>
          <w:lang w:val="vi-VN"/>
        </w:rPr>
        <w:t>. Trách nhiệm của các cơ quan</w:t>
      </w:r>
      <w:r w:rsidR="008D0EC1" w:rsidRPr="007B258D">
        <w:rPr>
          <w:b/>
          <w:bCs/>
          <w:sz w:val="28"/>
          <w:szCs w:val="28"/>
          <w:lang w:val="vi-VN"/>
        </w:rPr>
        <w:t>, đơn vị có</w:t>
      </w:r>
      <w:r w:rsidRPr="00A85C46">
        <w:rPr>
          <w:b/>
          <w:bCs/>
          <w:sz w:val="28"/>
          <w:szCs w:val="28"/>
          <w:lang w:val="vi-VN"/>
        </w:rPr>
        <w:t xml:space="preserve"> liên quan</w:t>
      </w:r>
    </w:p>
    <w:p w14:paraId="3F87E22B" w14:textId="21DA4320" w:rsidR="004271B2" w:rsidRPr="00A85C46" w:rsidRDefault="004271B2" w:rsidP="007C266D">
      <w:pPr>
        <w:spacing w:before="120" w:after="120" w:line="240" w:lineRule="auto"/>
        <w:ind w:firstLine="709"/>
        <w:jc w:val="both"/>
        <w:rPr>
          <w:rFonts w:ascii="Times New Roman" w:hAnsi="Times New Roman"/>
          <w:sz w:val="28"/>
          <w:szCs w:val="28"/>
          <w:lang w:val="vi-VN"/>
        </w:rPr>
      </w:pPr>
      <w:r w:rsidRPr="007B258D">
        <w:rPr>
          <w:rFonts w:ascii="Times New Roman" w:hAnsi="Times New Roman"/>
          <w:sz w:val="28"/>
          <w:szCs w:val="28"/>
          <w:lang w:val="vi-VN"/>
        </w:rPr>
        <w:t>1</w:t>
      </w:r>
      <w:r w:rsidRPr="00A85C46">
        <w:rPr>
          <w:rFonts w:ascii="Times New Roman" w:hAnsi="Times New Roman"/>
          <w:sz w:val="28"/>
          <w:szCs w:val="28"/>
          <w:lang w:val="vi-VN"/>
        </w:rPr>
        <w:t xml:space="preserve">. Sở </w:t>
      </w:r>
      <w:r w:rsidR="00BE4456" w:rsidRPr="007B258D">
        <w:rPr>
          <w:rFonts w:ascii="Times New Roman" w:hAnsi="Times New Roman"/>
          <w:sz w:val="28"/>
          <w:szCs w:val="28"/>
          <w:lang w:val="vi-VN"/>
        </w:rPr>
        <w:t>Tài chính</w:t>
      </w:r>
      <w:r w:rsidRPr="00A85C46">
        <w:rPr>
          <w:rFonts w:ascii="Times New Roman" w:hAnsi="Times New Roman"/>
          <w:sz w:val="28"/>
          <w:szCs w:val="28"/>
          <w:lang w:val="vi-VN"/>
        </w:rPr>
        <w:t xml:space="preserve"> </w:t>
      </w:r>
    </w:p>
    <w:p w14:paraId="5AFC5BB8" w14:textId="77777777" w:rsidR="004271B2" w:rsidRPr="007B258D" w:rsidRDefault="004271B2" w:rsidP="007C266D">
      <w:pPr>
        <w:spacing w:before="120" w:after="120" w:line="240" w:lineRule="auto"/>
        <w:ind w:firstLine="709"/>
        <w:jc w:val="both"/>
        <w:rPr>
          <w:rFonts w:ascii="Times New Roman" w:hAnsi="Times New Roman"/>
          <w:sz w:val="28"/>
          <w:szCs w:val="28"/>
          <w:lang w:val="vi-VN"/>
        </w:rPr>
      </w:pPr>
      <w:r w:rsidRPr="007B258D">
        <w:rPr>
          <w:rFonts w:ascii="Times New Roman" w:eastAsia="Times New Roman" w:hAnsi="Times New Roman"/>
          <w:spacing w:val="2"/>
          <w:sz w:val="28"/>
          <w:szCs w:val="28"/>
          <w:lang w:val="vi-VN" w:eastAsia="en-GB"/>
        </w:rPr>
        <w:t xml:space="preserve">a) </w:t>
      </w:r>
      <w:r w:rsidRPr="00A85C46">
        <w:rPr>
          <w:rFonts w:ascii="Times New Roman" w:eastAsia="Times New Roman" w:hAnsi="Times New Roman"/>
          <w:spacing w:val="2"/>
          <w:sz w:val="28"/>
          <w:szCs w:val="28"/>
          <w:lang w:val="vi-VN" w:eastAsia="en-GB"/>
        </w:rPr>
        <w:t>Chủ trì, phối hợp với các cơ quan liên quan rà soát</w:t>
      </w:r>
      <w:r w:rsidRPr="007B258D">
        <w:rPr>
          <w:rFonts w:ascii="Times New Roman" w:eastAsia="Times New Roman" w:hAnsi="Times New Roman"/>
          <w:spacing w:val="2"/>
          <w:sz w:val="28"/>
          <w:szCs w:val="28"/>
          <w:lang w:val="vi-VN" w:eastAsia="en-GB"/>
        </w:rPr>
        <w:t xml:space="preserve"> xem xét</w:t>
      </w:r>
      <w:r w:rsidRPr="00A85C46">
        <w:rPr>
          <w:rFonts w:ascii="Times New Roman" w:eastAsia="Times New Roman" w:hAnsi="Times New Roman"/>
          <w:spacing w:val="2"/>
          <w:sz w:val="28"/>
          <w:szCs w:val="28"/>
          <w:lang w:val="vi-VN" w:eastAsia="en-GB"/>
        </w:rPr>
        <w:t xml:space="preserve"> điều kiện, tiêu chí, quy mô và tỷ lệ diện tích đất để tách phần diện tích đất </w:t>
      </w:r>
      <w:r w:rsidRPr="007B258D">
        <w:rPr>
          <w:rFonts w:ascii="Times New Roman" w:eastAsia="Times New Roman" w:hAnsi="Times New Roman"/>
          <w:spacing w:val="2"/>
          <w:sz w:val="28"/>
          <w:szCs w:val="28"/>
          <w:lang w:val="vi-VN" w:eastAsia="en-GB"/>
        </w:rPr>
        <w:t xml:space="preserve">xen kẽ </w:t>
      </w:r>
      <w:r w:rsidRPr="00A85C46">
        <w:rPr>
          <w:rFonts w:ascii="Times New Roman" w:eastAsia="Times New Roman" w:hAnsi="Times New Roman"/>
          <w:spacing w:val="2"/>
          <w:sz w:val="28"/>
          <w:szCs w:val="28"/>
          <w:lang w:val="vi-VN" w:eastAsia="en-GB"/>
        </w:rPr>
        <w:t>tại Điều 1 Quyết định này thành dự án độc lập</w:t>
      </w:r>
      <w:r w:rsidRPr="007B258D">
        <w:rPr>
          <w:rFonts w:ascii="Times New Roman" w:eastAsia="Times New Roman" w:hAnsi="Times New Roman"/>
          <w:spacing w:val="2"/>
          <w:sz w:val="28"/>
          <w:szCs w:val="28"/>
          <w:lang w:val="vi-VN" w:eastAsia="en-GB"/>
        </w:rPr>
        <w:t xml:space="preserve"> </w:t>
      </w:r>
      <w:r w:rsidRPr="00A85C46">
        <w:rPr>
          <w:rFonts w:ascii="Times New Roman" w:hAnsi="Times New Roman"/>
          <w:sz w:val="28"/>
          <w:szCs w:val="28"/>
          <w:lang w:val="vi-VN"/>
        </w:rPr>
        <w:t>khi thực hiện tổng hợp, thẩm định hồ sơ đề nghị chấp thuận chủ trương đầu tư</w:t>
      </w:r>
      <w:r w:rsidRPr="007B258D">
        <w:rPr>
          <w:rFonts w:ascii="Times New Roman" w:hAnsi="Times New Roman"/>
          <w:sz w:val="28"/>
          <w:szCs w:val="28"/>
          <w:lang w:val="vi-VN"/>
        </w:rPr>
        <w:t>, điều chỉnh chủ trương đầu tư</w:t>
      </w:r>
      <w:r w:rsidRPr="00A85C46">
        <w:rPr>
          <w:rFonts w:ascii="Times New Roman" w:hAnsi="Times New Roman"/>
          <w:sz w:val="28"/>
          <w:szCs w:val="28"/>
          <w:lang w:val="vi-VN"/>
        </w:rPr>
        <w:t xml:space="preserve"> </w:t>
      </w:r>
      <w:r w:rsidRPr="007B258D">
        <w:rPr>
          <w:rFonts w:ascii="Times New Roman" w:hAnsi="Times New Roman"/>
          <w:sz w:val="28"/>
          <w:szCs w:val="28"/>
          <w:lang w:val="vi-VN"/>
        </w:rPr>
        <w:t xml:space="preserve">đối với </w:t>
      </w:r>
      <w:r w:rsidRPr="00A85C46">
        <w:rPr>
          <w:rFonts w:ascii="Times New Roman" w:hAnsi="Times New Roman"/>
          <w:sz w:val="28"/>
          <w:szCs w:val="28"/>
          <w:lang w:val="vi-VN"/>
        </w:rPr>
        <w:t>dự án</w:t>
      </w:r>
      <w:r w:rsidRPr="007B258D">
        <w:rPr>
          <w:rFonts w:ascii="Times New Roman" w:hAnsi="Times New Roman"/>
          <w:sz w:val="28"/>
          <w:szCs w:val="28"/>
          <w:lang w:val="vi-VN"/>
        </w:rPr>
        <w:t xml:space="preserve"> chưa giao đất</w:t>
      </w:r>
      <w:r w:rsidRPr="00A85C46">
        <w:rPr>
          <w:rFonts w:ascii="Times New Roman" w:hAnsi="Times New Roman"/>
          <w:sz w:val="28"/>
          <w:szCs w:val="28"/>
          <w:lang w:val="vi-VN"/>
        </w:rPr>
        <w:t xml:space="preserve"> theo quy định của pháp luật về đầu tư</w:t>
      </w:r>
      <w:r w:rsidRPr="007B258D">
        <w:rPr>
          <w:rFonts w:ascii="Times New Roman" w:hAnsi="Times New Roman"/>
          <w:sz w:val="28"/>
          <w:szCs w:val="28"/>
          <w:lang w:val="vi-VN"/>
        </w:rPr>
        <w:t>;</w:t>
      </w:r>
    </w:p>
    <w:p w14:paraId="1E57825B" w14:textId="11822CAE" w:rsidR="004271B2" w:rsidRPr="007B258D" w:rsidRDefault="004271B2" w:rsidP="007C266D">
      <w:pPr>
        <w:spacing w:before="120" w:after="120" w:line="240" w:lineRule="auto"/>
        <w:ind w:firstLine="709"/>
        <w:jc w:val="both"/>
        <w:rPr>
          <w:rFonts w:ascii="Times New Roman" w:hAnsi="Times New Roman"/>
          <w:sz w:val="28"/>
          <w:szCs w:val="28"/>
          <w:lang w:val="vi-VN"/>
        </w:rPr>
      </w:pPr>
      <w:r w:rsidRPr="007B258D">
        <w:rPr>
          <w:rFonts w:ascii="Times New Roman" w:hAnsi="Times New Roman"/>
          <w:sz w:val="28"/>
          <w:szCs w:val="28"/>
          <w:lang w:val="vi-VN"/>
        </w:rPr>
        <w:t>b) C</w:t>
      </w:r>
      <w:r w:rsidRPr="00A85C46">
        <w:rPr>
          <w:rFonts w:ascii="Times New Roman" w:hAnsi="Times New Roman"/>
          <w:sz w:val="28"/>
          <w:szCs w:val="28"/>
          <w:lang w:val="vi-VN"/>
        </w:rPr>
        <w:t>ăn cứ hiện trạng sử dụng đất và điều kiện kinh tế - xã hội của địa phương</w:t>
      </w:r>
      <w:r w:rsidRPr="007B258D">
        <w:rPr>
          <w:rFonts w:ascii="Times New Roman" w:hAnsi="Times New Roman"/>
          <w:sz w:val="28"/>
          <w:szCs w:val="28"/>
          <w:lang w:val="vi-VN"/>
        </w:rPr>
        <w:t>,</w:t>
      </w:r>
      <w:r w:rsidRPr="00A85C46">
        <w:rPr>
          <w:rFonts w:ascii="Times New Roman" w:hAnsi="Times New Roman"/>
          <w:sz w:val="28"/>
          <w:szCs w:val="28"/>
          <w:lang w:val="vi-VN"/>
        </w:rPr>
        <w:t xml:space="preserve"> </w:t>
      </w:r>
      <w:r w:rsidRPr="007B258D">
        <w:rPr>
          <w:rFonts w:ascii="Times New Roman" w:hAnsi="Times New Roman"/>
          <w:sz w:val="28"/>
          <w:szCs w:val="28"/>
          <w:lang w:val="vi-VN"/>
        </w:rPr>
        <w:t xml:space="preserve">Sở </w:t>
      </w:r>
      <w:r w:rsidR="00BE4456" w:rsidRPr="007B258D">
        <w:rPr>
          <w:rFonts w:ascii="Times New Roman" w:hAnsi="Times New Roman"/>
          <w:sz w:val="28"/>
          <w:szCs w:val="28"/>
          <w:lang w:val="vi-VN"/>
        </w:rPr>
        <w:t>Tài chính</w:t>
      </w:r>
      <w:r w:rsidRPr="007B258D">
        <w:rPr>
          <w:rFonts w:ascii="Times New Roman" w:hAnsi="Times New Roman"/>
          <w:sz w:val="28"/>
          <w:szCs w:val="28"/>
          <w:lang w:val="vi-VN"/>
        </w:rPr>
        <w:t xml:space="preserve"> phối hợp với Sở </w:t>
      </w:r>
      <w:r w:rsidR="00BE4456" w:rsidRPr="007B258D">
        <w:rPr>
          <w:rFonts w:ascii="Times New Roman" w:hAnsi="Times New Roman"/>
          <w:sz w:val="28"/>
          <w:szCs w:val="28"/>
          <w:lang w:val="vi-VN"/>
        </w:rPr>
        <w:t>Nông nghiệp và</w:t>
      </w:r>
      <w:r w:rsidRPr="007B258D">
        <w:rPr>
          <w:rFonts w:ascii="Times New Roman" w:hAnsi="Times New Roman"/>
          <w:sz w:val="28"/>
          <w:szCs w:val="28"/>
          <w:lang w:val="vi-VN"/>
        </w:rPr>
        <w:t xml:space="preserve"> Môi trường và các cơ quan liên quan</w:t>
      </w:r>
      <w:r w:rsidRPr="00A85C46">
        <w:rPr>
          <w:rFonts w:ascii="Times New Roman" w:hAnsi="Times New Roman"/>
          <w:sz w:val="28"/>
          <w:szCs w:val="28"/>
          <w:lang w:val="vi-VN"/>
        </w:rPr>
        <w:t xml:space="preserve"> tổ chức rà soát, xác định cụ thể quy mô dự án, địa điểm đầu tư</w:t>
      </w:r>
      <w:r w:rsidRPr="007B258D">
        <w:rPr>
          <w:rFonts w:ascii="Times New Roman" w:hAnsi="Times New Roman"/>
          <w:sz w:val="28"/>
          <w:szCs w:val="28"/>
          <w:lang w:val="vi-VN"/>
        </w:rPr>
        <w:t xml:space="preserve">, tham mưu Ủy ban nhân dân tỉnh </w:t>
      </w:r>
      <w:r w:rsidRPr="00A85C46">
        <w:rPr>
          <w:rFonts w:ascii="Times New Roman" w:hAnsi="Times New Roman"/>
          <w:sz w:val="28"/>
          <w:szCs w:val="28"/>
          <w:lang w:val="vi-VN"/>
        </w:rPr>
        <w:t>quyết định thu hồi đất để giao đất hoặc cho thuê đất thực hiện dự án đầu tư không thông qua đấu giá quyền sử dụng đất, không thông qua đấu thầu dự án có sử dụng đất và phải xác định giá đất cụ thể để tính thu tiền sử dụng đất, tiền thuê đất theo quy định</w:t>
      </w:r>
      <w:r w:rsidRPr="007B258D">
        <w:rPr>
          <w:rFonts w:ascii="Times New Roman" w:hAnsi="Times New Roman"/>
          <w:sz w:val="28"/>
          <w:szCs w:val="28"/>
          <w:lang w:val="vi-VN"/>
        </w:rPr>
        <w:t xml:space="preserve"> đối với </w:t>
      </w:r>
      <w:r w:rsidRPr="00A85C46">
        <w:rPr>
          <w:rFonts w:ascii="Times New Roman" w:hAnsi="Times New Roman"/>
          <w:sz w:val="28"/>
          <w:szCs w:val="28"/>
          <w:lang w:val="vi-VN"/>
        </w:rPr>
        <w:t xml:space="preserve">diện tích đất </w:t>
      </w:r>
      <w:r w:rsidRPr="007B258D">
        <w:rPr>
          <w:rFonts w:ascii="Times New Roman" w:hAnsi="Times New Roman"/>
          <w:sz w:val="28"/>
          <w:szCs w:val="28"/>
          <w:lang w:val="vi-VN"/>
        </w:rPr>
        <w:t xml:space="preserve">công </w:t>
      </w:r>
      <w:r w:rsidRPr="00A85C46">
        <w:rPr>
          <w:rFonts w:ascii="Times New Roman" w:eastAsia="Times New Roman" w:hAnsi="Times New Roman"/>
          <w:spacing w:val="2"/>
          <w:sz w:val="28"/>
          <w:szCs w:val="28"/>
          <w:lang w:val="vi-VN" w:eastAsia="en-GB"/>
        </w:rPr>
        <w:t>tại Điều 1 Quyết định</w:t>
      </w:r>
      <w:r w:rsidRPr="00A85C46">
        <w:rPr>
          <w:rFonts w:ascii="Times New Roman" w:hAnsi="Times New Roman"/>
          <w:sz w:val="28"/>
          <w:szCs w:val="28"/>
          <w:lang w:val="vi-VN"/>
        </w:rPr>
        <w:t xml:space="preserve"> </w:t>
      </w:r>
      <w:r w:rsidRPr="007B258D">
        <w:rPr>
          <w:rFonts w:ascii="Times New Roman" w:hAnsi="Times New Roman"/>
          <w:sz w:val="28"/>
          <w:szCs w:val="28"/>
          <w:lang w:val="vi-VN"/>
        </w:rPr>
        <w:t xml:space="preserve">này </w:t>
      </w:r>
      <w:r w:rsidRPr="00A85C46">
        <w:rPr>
          <w:rFonts w:ascii="Times New Roman" w:hAnsi="Times New Roman"/>
          <w:sz w:val="28"/>
          <w:szCs w:val="28"/>
          <w:lang w:val="vi-VN"/>
        </w:rPr>
        <w:t>không đủ điều</w:t>
      </w:r>
      <w:r w:rsidRPr="007B258D">
        <w:rPr>
          <w:rFonts w:ascii="Times New Roman" w:hAnsi="Times New Roman"/>
          <w:sz w:val="28"/>
          <w:szCs w:val="28"/>
          <w:lang w:val="vi-VN"/>
        </w:rPr>
        <w:t xml:space="preserve"> kiện, </w:t>
      </w:r>
      <w:r w:rsidRPr="00A85C46">
        <w:rPr>
          <w:rFonts w:ascii="Times New Roman" w:eastAsia="Times New Roman" w:hAnsi="Times New Roman"/>
          <w:spacing w:val="2"/>
          <w:sz w:val="28"/>
          <w:szCs w:val="28"/>
          <w:lang w:val="vi-VN" w:eastAsia="en-GB"/>
        </w:rPr>
        <w:t xml:space="preserve">tiêu chí, quy mô và tỷ lệ diện tích đất </w:t>
      </w:r>
      <w:r w:rsidRPr="00A85C46">
        <w:rPr>
          <w:rFonts w:ascii="Times New Roman" w:hAnsi="Times New Roman"/>
          <w:sz w:val="28"/>
          <w:szCs w:val="28"/>
          <w:lang w:val="vi-VN"/>
        </w:rPr>
        <w:t>để tách thành dự án độc lập</w:t>
      </w:r>
      <w:r w:rsidRPr="007B258D">
        <w:rPr>
          <w:rFonts w:ascii="Times New Roman" w:hAnsi="Times New Roman"/>
          <w:sz w:val="28"/>
          <w:szCs w:val="28"/>
          <w:lang w:val="vi-VN"/>
        </w:rPr>
        <w:t>;</w:t>
      </w:r>
    </w:p>
    <w:p w14:paraId="1E308EBD" w14:textId="77777777" w:rsidR="004271B2" w:rsidRPr="00A85C46" w:rsidRDefault="004271B2" w:rsidP="007C266D">
      <w:pPr>
        <w:spacing w:before="120" w:after="120" w:line="240" w:lineRule="auto"/>
        <w:ind w:firstLine="709"/>
        <w:jc w:val="both"/>
        <w:rPr>
          <w:rFonts w:ascii="Times New Roman" w:hAnsi="Times New Roman"/>
          <w:sz w:val="28"/>
          <w:szCs w:val="28"/>
          <w:lang w:val="vi-VN"/>
        </w:rPr>
      </w:pPr>
      <w:r w:rsidRPr="007B258D">
        <w:rPr>
          <w:rFonts w:ascii="Times New Roman" w:hAnsi="Times New Roman"/>
          <w:sz w:val="28"/>
          <w:szCs w:val="28"/>
          <w:lang w:val="vi-VN"/>
        </w:rPr>
        <w:t>c</w:t>
      </w:r>
      <w:r w:rsidRPr="00A85C46">
        <w:rPr>
          <w:rFonts w:ascii="Times New Roman" w:hAnsi="Times New Roman"/>
          <w:sz w:val="28"/>
          <w:szCs w:val="28"/>
          <w:lang w:val="vi-VN"/>
        </w:rPr>
        <w:t xml:space="preserve">) Chủ trì, phối hợp với các cơ quan liên quan tham mưu </w:t>
      </w:r>
      <w:r w:rsidRPr="007B258D">
        <w:rPr>
          <w:rFonts w:ascii="Times New Roman" w:hAnsi="Times New Roman"/>
          <w:sz w:val="28"/>
          <w:szCs w:val="28"/>
          <w:lang w:val="vi-VN"/>
        </w:rPr>
        <w:t>Ủy ban nhân dân</w:t>
      </w:r>
      <w:r w:rsidRPr="00A85C46">
        <w:rPr>
          <w:rFonts w:ascii="Times New Roman" w:hAnsi="Times New Roman"/>
          <w:sz w:val="28"/>
          <w:szCs w:val="28"/>
          <w:lang w:val="vi-VN"/>
        </w:rPr>
        <w:t xml:space="preserve"> tỉnh xử lý đối với các dự án đầu tư có sử dụng đất thông qua hình thức nhận chuyển nhượng, thuê quyền sử dụng đất, nhận góp vốn bằng quyền sử dụng đất đã được chấp thuận chủ trương đầu tư có sử dụng phần diện tích khu đất nhưng chưa được giao đất, cho thuê đất.</w:t>
      </w:r>
    </w:p>
    <w:p w14:paraId="47E0AC8C" w14:textId="3F06399D" w:rsidR="004271B2" w:rsidRPr="007B258D" w:rsidRDefault="004271B2" w:rsidP="007C266D">
      <w:pPr>
        <w:spacing w:before="120" w:after="120" w:line="240" w:lineRule="auto"/>
        <w:ind w:firstLine="709"/>
        <w:jc w:val="both"/>
        <w:rPr>
          <w:rFonts w:ascii="Times New Roman" w:hAnsi="Times New Roman"/>
          <w:sz w:val="28"/>
          <w:szCs w:val="28"/>
          <w:lang w:val="vi-VN"/>
        </w:rPr>
      </w:pPr>
      <w:r w:rsidRPr="007B258D">
        <w:rPr>
          <w:rFonts w:ascii="Times New Roman" w:hAnsi="Times New Roman"/>
          <w:sz w:val="28"/>
          <w:szCs w:val="28"/>
          <w:lang w:val="vi-VN"/>
        </w:rPr>
        <w:t>2</w:t>
      </w:r>
      <w:r w:rsidRPr="00A85C46">
        <w:rPr>
          <w:rFonts w:ascii="Times New Roman" w:hAnsi="Times New Roman"/>
          <w:sz w:val="28"/>
          <w:szCs w:val="28"/>
          <w:lang w:val="vi-VN"/>
        </w:rPr>
        <w:t xml:space="preserve">. </w:t>
      </w:r>
      <w:r w:rsidR="00BE4456" w:rsidRPr="007B258D">
        <w:rPr>
          <w:rFonts w:ascii="Times New Roman" w:hAnsi="Times New Roman"/>
          <w:sz w:val="28"/>
          <w:szCs w:val="28"/>
          <w:lang w:val="vi-VN"/>
        </w:rPr>
        <w:t>Sở Nông nghiệp và Môi trường</w:t>
      </w:r>
    </w:p>
    <w:p w14:paraId="11484011" w14:textId="06F656E2" w:rsidR="004271B2" w:rsidRPr="007B258D" w:rsidRDefault="004271B2" w:rsidP="007C266D">
      <w:pPr>
        <w:shd w:val="clear" w:color="auto" w:fill="FFFFFF"/>
        <w:spacing w:before="120" w:after="120" w:line="240" w:lineRule="auto"/>
        <w:ind w:firstLine="709"/>
        <w:jc w:val="both"/>
        <w:rPr>
          <w:rFonts w:ascii="Times New Roman" w:hAnsi="Times New Roman"/>
          <w:sz w:val="28"/>
          <w:szCs w:val="28"/>
          <w:lang w:val="vi-VN" w:eastAsia="en-GB"/>
        </w:rPr>
      </w:pPr>
      <w:r w:rsidRPr="00A85C46">
        <w:rPr>
          <w:rFonts w:ascii="Times New Roman" w:hAnsi="Times New Roman"/>
          <w:sz w:val="28"/>
          <w:szCs w:val="28"/>
          <w:lang w:val="vi-VN"/>
        </w:rPr>
        <w:t xml:space="preserve">a) </w:t>
      </w:r>
      <w:r w:rsidRPr="00A85C46">
        <w:rPr>
          <w:rFonts w:ascii="Times New Roman" w:hAnsi="Times New Roman"/>
          <w:sz w:val="28"/>
          <w:szCs w:val="28"/>
          <w:lang w:val="vi-VN" w:eastAsia="en-GB"/>
        </w:rPr>
        <w:t xml:space="preserve">Chủ trì, phối hợp với Sở </w:t>
      </w:r>
      <w:r w:rsidR="00BE4456" w:rsidRPr="007B258D">
        <w:rPr>
          <w:rFonts w:ascii="Times New Roman" w:hAnsi="Times New Roman"/>
          <w:sz w:val="28"/>
          <w:szCs w:val="28"/>
          <w:lang w:val="vi-VN" w:eastAsia="en-GB"/>
        </w:rPr>
        <w:t>Tài chính</w:t>
      </w:r>
      <w:r w:rsidRPr="00A85C46">
        <w:rPr>
          <w:rFonts w:ascii="Times New Roman" w:hAnsi="Times New Roman"/>
          <w:sz w:val="28"/>
          <w:szCs w:val="28"/>
          <w:lang w:val="vi-VN" w:eastAsia="en-GB"/>
        </w:rPr>
        <w:t xml:space="preserve"> </w:t>
      </w:r>
      <w:r w:rsidRPr="007B258D">
        <w:rPr>
          <w:rFonts w:ascii="Times New Roman" w:hAnsi="Times New Roman"/>
          <w:sz w:val="28"/>
          <w:szCs w:val="28"/>
          <w:lang w:val="vi-VN" w:eastAsia="en-GB"/>
        </w:rPr>
        <w:t>và các cơ quan có liên quan tổ chức thực hiện Quyết định này;</w:t>
      </w:r>
    </w:p>
    <w:p w14:paraId="1BCE9169" w14:textId="6A30623C" w:rsidR="004271B2" w:rsidRPr="007B258D" w:rsidRDefault="004271B2" w:rsidP="007C266D">
      <w:pPr>
        <w:spacing w:before="120" w:after="120" w:line="240" w:lineRule="auto"/>
        <w:ind w:firstLine="709"/>
        <w:jc w:val="both"/>
        <w:rPr>
          <w:rFonts w:ascii="Times New Roman" w:hAnsi="Times New Roman"/>
          <w:sz w:val="28"/>
          <w:szCs w:val="28"/>
          <w:lang w:val="vi-VN"/>
        </w:rPr>
      </w:pPr>
      <w:r w:rsidRPr="007B258D">
        <w:rPr>
          <w:rFonts w:ascii="Times New Roman" w:hAnsi="Times New Roman"/>
          <w:sz w:val="28"/>
          <w:szCs w:val="28"/>
          <w:lang w:val="vi-VN"/>
        </w:rPr>
        <w:t>b) Thẩm định các nội dung liên quan thuộc chức năng,</w:t>
      </w:r>
      <w:r w:rsidR="00860549" w:rsidRPr="00860549">
        <w:rPr>
          <w:rFonts w:ascii="Times New Roman" w:hAnsi="Times New Roman"/>
          <w:sz w:val="28"/>
          <w:szCs w:val="28"/>
          <w:lang w:val="vi-VN"/>
        </w:rPr>
        <w:t xml:space="preserve"> </w:t>
      </w:r>
      <w:r w:rsidRPr="007B258D">
        <w:rPr>
          <w:rFonts w:ascii="Times New Roman" w:hAnsi="Times New Roman"/>
          <w:sz w:val="28"/>
          <w:szCs w:val="28"/>
          <w:lang w:val="vi-VN"/>
        </w:rPr>
        <w:t xml:space="preserve">nhiệm vụ của ngành khi có ý kiến đề nghị của Sở </w:t>
      </w:r>
      <w:r w:rsidR="00BE4456" w:rsidRPr="007B258D">
        <w:rPr>
          <w:rFonts w:ascii="Times New Roman" w:hAnsi="Times New Roman"/>
          <w:sz w:val="28"/>
          <w:szCs w:val="28"/>
          <w:lang w:val="vi-VN"/>
        </w:rPr>
        <w:t>Tài chính</w:t>
      </w:r>
      <w:r w:rsidRPr="007B258D">
        <w:rPr>
          <w:rFonts w:ascii="Times New Roman" w:hAnsi="Times New Roman"/>
          <w:sz w:val="28"/>
          <w:szCs w:val="28"/>
          <w:lang w:val="vi-VN"/>
        </w:rPr>
        <w:t>.</w:t>
      </w:r>
    </w:p>
    <w:p w14:paraId="5EAD3CB0" w14:textId="77777777" w:rsidR="004271B2" w:rsidRPr="007B258D" w:rsidRDefault="004271B2" w:rsidP="007C266D">
      <w:pPr>
        <w:spacing w:before="120" w:after="120" w:line="240" w:lineRule="auto"/>
        <w:ind w:firstLine="709"/>
        <w:jc w:val="both"/>
        <w:rPr>
          <w:rFonts w:ascii="Times New Roman" w:hAnsi="Times New Roman"/>
          <w:sz w:val="28"/>
          <w:szCs w:val="28"/>
          <w:lang w:val="vi-VN"/>
        </w:rPr>
      </w:pPr>
      <w:r w:rsidRPr="007B258D">
        <w:rPr>
          <w:rFonts w:ascii="Times New Roman" w:hAnsi="Times New Roman"/>
          <w:sz w:val="28"/>
          <w:szCs w:val="28"/>
          <w:lang w:val="vi-VN"/>
        </w:rPr>
        <w:t>3</w:t>
      </w:r>
      <w:r w:rsidRPr="00A85C46">
        <w:rPr>
          <w:rFonts w:ascii="Times New Roman" w:hAnsi="Times New Roman"/>
          <w:sz w:val="28"/>
          <w:szCs w:val="28"/>
          <w:lang w:val="vi-VN"/>
        </w:rPr>
        <w:t xml:space="preserve">. </w:t>
      </w:r>
      <w:r w:rsidRPr="007B258D">
        <w:rPr>
          <w:rFonts w:ascii="Times New Roman" w:hAnsi="Times New Roman"/>
          <w:sz w:val="28"/>
          <w:szCs w:val="28"/>
          <w:lang w:val="vi-VN"/>
        </w:rPr>
        <w:t>Ủy ban nhân dân</w:t>
      </w:r>
      <w:r w:rsidRPr="00A85C46">
        <w:rPr>
          <w:rFonts w:ascii="Times New Roman" w:hAnsi="Times New Roman"/>
          <w:sz w:val="28"/>
          <w:szCs w:val="28"/>
          <w:lang w:val="vi-VN"/>
        </w:rPr>
        <w:t xml:space="preserve"> </w:t>
      </w:r>
      <w:bookmarkStart w:id="11" w:name="_Hlk196748411"/>
      <w:r w:rsidRPr="007B258D">
        <w:rPr>
          <w:rFonts w:ascii="Times New Roman" w:hAnsi="Times New Roman"/>
          <w:sz w:val="28"/>
          <w:szCs w:val="28"/>
          <w:lang w:val="vi-VN"/>
        </w:rPr>
        <w:t>huyện, thị xã, thành phố</w:t>
      </w:r>
      <w:bookmarkEnd w:id="11"/>
    </w:p>
    <w:p w14:paraId="36FE1A15" w14:textId="77777777" w:rsidR="004271B2" w:rsidRPr="00860549" w:rsidRDefault="004271B2" w:rsidP="007C266D">
      <w:pPr>
        <w:spacing w:before="120" w:after="120" w:line="240" w:lineRule="auto"/>
        <w:ind w:firstLine="709"/>
        <w:jc w:val="both"/>
        <w:rPr>
          <w:rFonts w:ascii="Times New Roman" w:hAnsi="Times New Roman"/>
          <w:spacing w:val="4"/>
          <w:sz w:val="28"/>
          <w:szCs w:val="28"/>
          <w:lang w:val="vi-VN"/>
        </w:rPr>
      </w:pPr>
      <w:r w:rsidRPr="00860549">
        <w:rPr>
          <w:rFonts w:ascii="Times New Roman" w:hAnsi="Times New Roman"/>
          <w:spacing w:val="4"/>
          <w:sz w:val="28"/>
          <w:szCs w:val="28"/>
          <w:lang w:val="vi-VN"/>
        </w:rPr>
        <w:lastRenderedPageBreak/>
        <w:t>a) Chịu trách nhiệm rà soát, xác định nguồn gốc đất công, tài sản trên đất trong quá trình tham gia thẩm định chấp thuận chủ trương đầu tư và chịu trách nhiệm trước pháp luật về tính chính xác của nguồn gốc đất công, tài sản trên đất công;</w:t>
      </w:r>
    </w:p>
    <w:p w14:paraId="4D3B71EB" w14:textId="0D7D1E8B" w:rsidR="004271B2" w:rsidRPr="007B258D" w:rsidRDefault="004271B2" w:rsidP="007C266D">
      <w:pPr>
        <w:spacing w:before="120" w:after="120" w:line="240" w:lineRule="auto"/>
        <w:ind w:firstLine="709"/>
        <w:jc w:val="both"/>
        <w:rPr>
          <w:rFonts w:ascii="Times New Roman" w:hAnsi="Times New Roman"/>
          <w:sz w:val="28"/>
          <w:szCs w:val="28"/>
          <w:lang w:val="vi-VN"/>
        </w:rPr>
      </w:pPr>
      <w:r w:rsidRPr="00A85C46">
        <w:rPr>
          <w:rFonts w:ascii="Times New Roman" w:hAnsi="Times New Roman"/>
          <w:sz w:val="28"/>
          <w:szCs w:val="28"/>
          <w:lang w:val="vi-VN"/>
        </w:rPr>
        <w:t xml:space="preserve">b) Phối hợp với Sở </w:t>
      </w:r>
      <w:r w:rsidR="00BE4456" w:rsidRPr="007B258D">
        <w:rPr>
          <w:rFonts w:ascii="Times New Roman" w:hAnsi="Times New Roman"/>
          <w:sz w:val="28"/>
          <w:szCs w:val="28"/>
          <w:lang w:val="vi-VN"/>
        </w:rPr>
        <w:t>Tài chính</w:t>
      </w:r>
      <w:r w:rsidRPr="00A85C46">
        <w:rPr>
          <w:rFonts w:ascii="Times New Roman" w:hAnsi="Times New Roman"/>
          <w:sz w:val="28"/>
          <w:szCs w:val="28"/>
          <w:lang w:val="vi-VN"/>
        </w:rPr>
        <w:t xml:space="preserve"> </w:t>
      </w:r>
      <w:r w:rsidRPr="00A85C46">
        <w:rPr>
          <w:rFonts w:ascii="Times New Roman" w:eastAsia="Times New Roman" w:hAnsi="Times New Roman"/>
          <w:spacing w:val="2"/>
          <w:sz w:val="28"/>
          <w:szCs w:val="28"/>
          <w:lang w:val="vi-VN" w:eastAsia="en-GB"/>
        </w:rPr>
        <w:t xml:space="preserve">rà soát, </w:t>
      </w:r>
      <w:r w:rsidRPr="007B258D">
        <w:rPr>
          <w:rFonts w:ascii="Times New Roman" w:eastAsia="Times New Roman" w:hAnsi="Times New Roman"/>
          <w:spacing w:val="2"/>
          <w:sz w:val="28"/>
          <w:szCs w:val="28"/>
          <w:lang w:val="vi-VN" w:eastAsia="en-GB"/>
        </w:rPr>
        <w:t>xác định</w:t>
      </w:r>
      <w:r w:rsidRPr="00A85C46">
        <w:rPr>
          <w:rFonts w:ascii="Times New Roman" w:eastAsia="Times New Roman" w:hAnsi="Times New Roman"/>
          <w:spacing w:val="2"/>
          <w:sz w:val="28"/>
          <w:szCs w:val="28"/>
          <w:lang w:val="vi-VN" w:eastAsia="en-GB"/>
        </w:rPr>
        <w:t xml:space="preserve"> về các dự án đủ điều kiện, tiêu chí, quy mô và tỷ lệ diện tích đất để tách phần diện tích đất </w:t>
      </w:r>
      <w:r w:rsidRPr="007B258D">
        <w:rPr>
          <w:rFonts w:ascii="Times New Roman" w:eastAsia="Times New Roman" w:hAnsi="Times New Roman"/>
          <w:spacing w:val="2"/>
          <w:sz w:val="28"/>
          <w:szCs w:val="28"/>
          <w:lang w:val="vi-VN" w:eastAsia="en-GB"/>
        </w:rPr>
        <w:t xml:space="preserve">xen kẽ </w:t>
      </w:r>
      <w:r w:rsidRPr="00A85C46">
        <w:rPr>
          <w:rFonts w:ascii="Times New Roman" w:eastAsia="Times New Roman" w:hAnsi="Times New Roman"/>
          <w:spacing w:val="2"/>
          <w:sz w:val="28"/>
          <w:szCs w:val="28"/>
          <w:lang w:val="vi-VN" w:eastAsia="en-GB"/>
        </w:rPr>
        <w:t>tại Điều 1 Quyết định này thành dự án độc lập</w:t>
      </w:r>
      <w:r w:rsidRPr="007B258D">
        <w:rPr>
          <w:rFonts w:ascii="Times New Roman" w:eastAsia="Times New Roman" w:hAnsi="Times New Roman"/>
          <w:spacing w:val="2"/>
          <w:sz w:val="28"/>
          <w:szCs w:val="28"/>
          <w:lang w:val="vi-VN" w:eastAsia="en-GB"/>
        </w:rPr>
        <w:t>;</w:t>
      </w:r>
    </w:p>
    <w:p w14:paraId="7C8E197C" w14:textId="09DE3D8F" w:rsidR="004271B2" w:rsidRPr="00403B2A" w:rsidRDefault="004271B2" w:rsidP="007C266D">
      <w:pPr>
        <w:spacing w:before="120" w:after="120" w:line="240" w:lineRule="auto"/>
        <w:ind w:firstLine="709"/>
        <w:jc w:val="both"/>
        <w:rPr>
          <w:rFonts w:ascii="Times New Roman" w:hAnsi="Times New Roman"/>
          <w:spacing w:val="2"/>
          <w:sz w:val="28"/>
          <w:szCs w:val="28"/>
          <w:lang w:val="vi-VN"/>
        </w:rPr>
      </w:pPr>
      <w:r w:rsidRPr="00403B2A">
        <w:rPr>
          <w:rFonts w:ascii="Times New Roman" w:hAnsi="Times New Roman"/>
          <w:spacing w:val="2"/>
          <w:sz w:val="28"/>
          <w:szCs w:val="28"/>
          <w:lang w:val="vi-VN"/>
        </w:rPr>
        <w:t xml:space="preserve">4. Nhà đầu tư đề xuất thực hiện dự án có trách nhiệm phối hợp với các </w:t>
      </w:r>
      <w:r w:rsidR="00403B2A" w:rsidRPr="00403B2A">
        <w:rPr>
          <w:rFonts w:ascii="Times New Roman" w:hAnsi="Times New Roman"/>
          <w:spacing w:val="2"/>
          <w:sz w:val="28"/>
          <w:szCs w:val="28"/>
          <w:lang w:val="vi-VN"/>
        </w:rPr>
        <w:t>S</w:t>
      </w:r>
      <w:r w:rsidRPr="00403B2A">
        <w:rPr>
          <w:rFonts w:ascii="Times New Roman" w:hAnsi="Times New Roman"/>
          <w:spacing w:val="2"/>
          <w:sz w:val="28"/>
          <w:szCs w:val="28"/>
          <w:lang w:val="vi-VN"/>
        </w:rPr>
        <w:t>ở, ngành và địa phương liên quan rà soát nguồn gốc đất và thực hiện theo Quyết định này.</w:t>
      </w:r>
    </w:p>
    <w:p w14:paraId="6B4B25D3" w14:textId="77777777" w:rsidR="004271B2" w:rsidRPr="007B258D" w:rsidRDefault="004271B2" w:rsidP="007C266D">
      <w:pPr>
        <w:spacing w:before="120" w:after="120" w:line="240" w:lineRule="auto"/>
        <w:ind w:firstLine="709"/>
        <w:jc w:val="both"/>
        <w:rPr>
          <w:rFonts w:ascii="Times New Roman" w:hAnsi="Times New Roman"/>
          <w:sz w:val="28"/>
          <w:szCs w:val="28"/>
          <w:lang w:val="vi-VN"/>
        </w:rPr>
      </w:pPr>
      <w:bookmarkStart w:id="12" w:name="dieu_5"/>
      <w:r w:rsidRPr="00A85C46">
        <w:rPr>
          <w:rFonts w:ascii="Times New Roman" w:hAnsi="Times New Roman"/>
          <w:b/>
          <w:bCs/>
          <w:sz w:val="28"/>
          <w:szCs w:val="28"/>
          <w:lang w:val="vi-VN"/>
        </w:rPr>
        <w:t xml:space="preserve">Điều </w:t>
      </w:r>
      <w:r w:rsidRPr="007B258D">
        <w:rPr>
          <w:rFonts w:ascii="Times New Roman" w:hAnsi="Times New Roman"/>
          <w:b/>
          <w:bCs/>
          <w:sz w:val="28"/>
          <w:szCs w:val="28"/>
          <w:lang w:val="vi-VN"/>
        </w:rPr>
        <w:t>5</w:t>
      </w:r>
      <w:r w:rsidRPr="00A85C46">
        <w:rPr>
          <w:rFonts w:ascii="Times New Roman" w:hAnsi="Times New Roman"/>
          <w:b/>
          <w:bCs/>
          <w:sz w:val="28"/>
          <w:szCs w:val="28"/>
          <w:lang w:val="vi-VN"/>
        </w:rPr>
        <w:t xml:space="preserve">. </w:t>
      </w:r>
      <w:bookmarkEnd w:id="12"/>
      <w:r w:rsidRPr="007B258D">
        <w:rPr>
          <w:rFonts w:ascii="Times New Roman" w:hAnsi="Times New Roman"/>
          <w:b/>
          <w:bCs/>
          <w:sz w:val="28"/>
          <w:szCs w:val="28"/>
          <w:lang w:val="vi-VN"/>
        </w:rPr>
        <w:t>Điều khoản chuyển tiếp</w:t>
      </w:r>
    </w:p>
    <w:p w14:paraId="19A86F8C" w14:textId="0135A1FB" w:rsidR="004271B2" w:rsidRPr="00A85C46" w:rsidRDefault="004271B2" w:rsidP="007C266D">
      <w:pPr>
        <w:spacing w:before="120" w:after="120" w:line="240" w:lineRule="auto"/>
        <w:ind w:firstLine="709"/>
        <w:jc w:val="both"/>
        <w:rPr>
          <w:rFonts w:ascii="Times New Roman" w:hAnsi="Times New Roman"/>
          <w:iCs/>
          <w:sz w:val="28"/>
          <w:szCs w:val="28"/>
          <w:lang w:val="vi-VN"/>
        </w:rPr>
      </w:pPr>
      <w:r w:rsidRPr="007B258D">
        <w:rPr>
          <w:rFonts w:ascii="Times New Roman" w:hAnsi="Times New Roman"/>
          <w:iCs/>
          <w:sz w:val="28"/>
          <w:szCs w:val="28"/>
          <w:lang w:val="vi-VN"/>
        </w:rPr>
        <w:t xml:space="preserve">1. </w:t>
      </w:r>
      <w:r w:rsidRPr="00A85C46">
        <w:rPr>
          <w:rFonts w:ascii="Times New Roman" w:hAnsi="Times New Roman"/>
          <w:iCs/>
          <w:sz w:val="28"/>
          <w:szCs w:val="28"/>
          <w:lang w:val="vi-VN"/>
        </w:rPr>
        <w:t>Các dự án đầu tư có sử dụng đất công</w:t>
      </w:r>
      <w:r w:rsidRPr="007B258D">
        <w:rPr>
          <w:rFonts w:ascii="Times New Roman" w:hAnsi="Times New Roman"/>
          <w:iCs/>
          <w:sz w:val="28"/>
          <w:szCs w:val="28"/>
          <w:lang w:val="vi-VN"/>
        </w:rPr>
        <w:t xml:space="preserve"> </w:t>
      </w:r>
      <w:r w:rsidRPr="00A85C46">
        <w:rPr>
          <w:rFonts w:ascii="Times New Roman" w:hAnsi="Times New Roman"/>
          <w:iCs/>
          <w:sz w:val="28"/>
          <w:szCs w:val="28"/>
          <w:lang w:val="vi-VN"/>
        </w:rPr>
        <w:t xml:space="preserve">đã được </w:t>
      </w:r>
      <w:r w:rsidRPr="007B258D">
        <w:rPr>
          <w:rFonts w:ascii="Times New Roman" w:hAnsi="Times New Roman"/>
          <w:iCs/>
          <w:sz w:val="28"/>
          <w:szCs w:val="28"/>
          <w:lang w:val="vi-VN"/>
        </w:rPr>
        <w:t xml:space="preserve">quyết định </w:t>
      </w:r>
      <w:r w:rsidRPr="00A85C46">
        <w:rPr>
          <w:rFonts w:ascii="Times New Roman" w:hAnsi="Times New Roman"/>
          <w:iCs/>
          <w:sz w:val="28"/>
          <w:szCs w:val="28"/>
          <w:lang w:val="vi-VN"/>
        </w:rPr>
        <w:t>chấp thuận</w:t>
      </w:r>
      <w:r w:rsidRPr="007B258D">
        <w:rPr>
          <w:rFonts w:ascii="Times New Roman" w:hAnsi="Times New Roman"/>
          <w:iCs/>
          <w:sz w:val="28"/>
          <w:szCs w:val="28"/>
          <w:lang w:val="vi-VN"/>
        </w:rPr>
        <w:t xml:space="preserve"> chủ trương</w:t>
      </w:r>
      <w:r w:rsidRPr="00A85C46">
        <w:rPr>
          <w:rFonts w:ascii="Times New Roman" w:hAnsi="Times New Roman"/>
          <w:iCs/>
          <w:sz w:val="28"/>
          <w:szCs w:val="28"/>
          <w:lang w:val="vi-VN"/>
        </w:rPr>
        <w:t xml:space="preserve"> đầu tư trước ngày Quyết định này có hiệu lực thi hành mà chưa được Nhà nước giao đấ</w:t>
      </w:r>
      <w:r w:rsidR="00AF12F8">
        <w:rPr>
          <w:rFonts w:ascii="Times New Roman" w:hAnsi="Times New Roman"/>
          <w:iCs/>
          <w:sz w:val="28"/>
          <w:szCs w:val="28"/>
          <w:lang w:val="vi-VN"/>
        </w:rPr>
        <w:t>t, cho thuê</w:t>
      </w:r>
      <w:r w:rsidRPr="00A85C46">
        <w:rPr>
          <w:rFonts w:ascii="Times New Roman" w:hAnsi="Times New Roman"/>
          <w:iCs/>
          <w:sz w:val="28"/>
          <w:szCs w:val="28"/>
          <w:lang w:val="vi-VN"/>
        </w:rPr>
        <w:t xml:space="preserve"> đất</w:t>
      </w:r>
      <w:r w:rsidRPr="007B258D">
        <w:rPr>
          <w:rFonts w:ascii="Times New Roman" w:hAnsi="Times New Roman"/>
          <w:iCs/>
          <w:sz w:val="28"/>
          <w:szCs w:val="28"/>
          <w:lang w:val="vi-VN"/>
        </w:rPr>
        <w:t xml:space="preserve"> thì thực hiện như sau</w:t>
      </w:r>
      <w:r w:rsidRPr="00A85C46">
        <w:rPr>
          <w:rFonts w:ascii="Times New Roman" w:hAnsi="Times New Roman"/>
          <w:iCs/>
          <w:sz w:val="28"/>
          <w:szCs w:val="28"/>
          <w:lang w:val="vi-VN"/>
        </w:rPr>
        <w:t>:</w:t>
      </w:r>
    </w:p>
    <w:p w14:paraId="0DDFD162" w14:textId="66D8703E" w:rsidR="004271B2" w:rsidRPr="00C615B2" w:rsidRDefault="004271B2" w:rsidP="007C266D">
      <w:pPr>
        <w:spacing w:before="120" w:after="120" w:line="240" w:lineRule="auto"/>
        <w:ind w:firstLine="720"/>
        <w:jc w:val="both"/>
        <w:rPr>
          <w:rFonts w:ascii="Times New Roman" w:hAnsi="Times New Roman"/>
          <w:iCs/>
          <w:spacing w:val="-2"/>
          <w:sz w:val="28"/>
          <w:szCs w:val="28"/>
          <w:lang w:val="vi-VN"/>
        </w:rPr>
      </w:pPr>
      <w:r w:rsidRPr="00C615B2">
        <w:rPr>
          <w:rFonts w:ascii="Times New Roman" w:hAnsi="Times New Roman"/>
          <w:iCs/>
          <w:spacing w:val="-2"/>
          <w:sz w:val="28"/>
          <w:szCs w:val="28"/>
          <w:lang w:val="vi-VN"/>
        </w:rPr>
        <w:t xml:space="preserve">a) Đối với các dự án có phần diện tích đất xen kẽ đáp ứng các điều kiện, tiêu chí, quy mô, tỷ lệ quy định tại khoản 1, khoản 2, khoản 3 Điều 3 Quyết định này thì thực hiện giao đất, cho thuê đất thông qua hình thức đấu giá quyền sử dụng đất theo quy định của pháp luật về đất đai đối với diện tích đất xen kẽ đó; đồng thời, Sở </w:t>
      </w:r>
      <w:r w:rsidR="00BE4456" w:rsidRPr="00C615B2">
        <w:rPr>
          <w:rFonts w:ascii="Times New Roman" w:hAnsi="Times New Roman"/>
          <w:iCs/>
          <w:spacing w:val="-2"/>
          <w:sz w:val="28"/>
          <w:szCs w:val="28"/>
          <w:lang w:val="vi-VN"/>
        </w:rPr>
        <w:t>Tài chính</w:t>
      </w:r>
      <w:r w:rsidRPr="00C615B2">
        <w:rPr>
          <w:rFonts w:ascii="Times New Roman" w:hAnsi="Times New Roman"/>
          <w:iCs/>
          <w:spacing w:val="-2"/>
          <w:sz w:val="28"/>
          <w:szCs w:val="28"/>
          <w:lang w:val="vi-VN"/>
        </w:rPr>
        <w:t xml:space="preserve"> tham mưu </w:t>
      </w:r>
      <w:r w:rsidRPr="00C615B2">
        <w:rPr>
          <w:rFonts w:ascii="Times New Roman" w:hAnsi="Times New Roman"/>
          <w:spacing w:val="-2"/>
          <w:sz w:val="28"/>
          <w:szCs w:val="28"/>
          <w:lang w:val="vi-VN"/>
        </w:rPr>
        <w:t>Ủy ban nhân dân</w:t>
      </w:r>
      <w:r w:rsidRPr="00C615B2">
        <w:rPr>
          <w:rFonts w:ascii="Times New Roman" w:hAnsi="Times New Roman"/>
          <w:iCs/>
          <w:spacing w:val="-2"/>
          <w:sz w:val="28"/>
          <w:szCs w:val="28"/>
          <w:lang w:val="vi-VN"/>
        </w:rPr>
        <w:t xml:space="preserve"> tỉnh xem xét theo từng trường hợp cụ thể;</w:t>
      </w:r>
    </w:p>
    <w:bookmarkEnd w:id="9"/>
    <w:bookmarkEnd w:id="10"/>
    <w:p w14:paraId="4321F25A" w14:textId="7BD814A1" w:rsidR="005D5838" w:rsidRPr="007B258D" w:rsidRDefault="009A0D90" w:rsidP="007C266D">
      <w:pPr>
        <w:pStyle w:val="NormalWeb"/>
        <w:shd w:val="clear" w:color="auto" w:fill="FFFFFF"/>
        <w:spacing w:before="120" w:beforeAutospacing="0" w:after="120" w:afterAutospacing="0"/>
        <w:ind w:firstLine="709"/>
        <w:jc w:val="both"/>
        <w:rPr>
          <w:iCs/>
          <w:sz w:val="28"/>
          <w:szCs w:val="28"/>
          <w:lang w:val="vi-VN"/>
        </w:rPr>
      </w:pPr>
      <w:r w:rsidRPr="007B258D">
        <w:rPr>
          <w:iCs/>
          <w:sz w:val="28"/>
          <w:szCs w:val="28"/>
          <w:lang w:val="vi-VN"/>
        </w:rPr>
        <w:t>b)</w:t>
      </w:r>
      <w:r w:rsidR="00C358F4" w:rsidRPr="00A85C46">
        <w:rPr>
          <w:iCs/>
          <w:sz w:val="28"/>
          <w:szCs w:val="28"/>
          <w:lang w:val="vi-VN"/>
        </w:rPr>
        <w:t xml:space="preserve"> </w:t>
      </w:r>
      <w:r w:rsidR="005D5838" w:rsidRPr="00A85C46">
        <w:rPr>
          <w:iCs/>
          <w:sz w:val="28"/>
          <w:szCs w:val="28"/>
          <w:lang w:val="vi-VN"/>
        </w:rPr>
        <w:t xml:space="preserve">Đối với các dự án không thuộc trường hợp quy định tại điểm a khoản này thì </w:t>
      </w:r>
      <w:r w:rsidR="00117783" w:rsidRPr="007B258D">
        <w:rPr>
          <w:iCs/>
          <w:sz w:val="28"/>
          <w:szCs w:val="28"/>
          <w:lang w:val="vi-VN"/>
        </w:rPr>
        <w:t>được Nhà nước thu hồi để giao, cho thuê cho nhà đầu tư thực hiện dự án không phải thông qua hình thức đấu giá quyền sử dụng đất, không phải đấu thầu lựa chọn nhà đầu tư thực hiện dự án có sử dụng đất</w:t>
      </w:r>
      <w:r w:rsidR="00117783" w:rsidRPr="00A85C46">
        <w:rPr>
          <w:iCs/>
          <w:sz w:val="28"/>
          <w:szCs w:val="28"/>
          <w:lang w:val="vi-VN"/>
        </w:rPr>
        <w:t xml:space="preserve"> </w:t>
      </w:r>
      <w:r w:rsidR="005D5838" w:rsidRPr="00A85C46">
        <w:rPr>
          <w:iCs/>
          <w:sz w:val="28"/>
          <w:szCs w:val="28"/>
          <w:lang w:val="vi-VN"/>
        </w:rPr>
        <w:t>theo quy định tại khoản 2 Điều 127 của Luật Đất đai năm 2024</w:t>
      </w:r>
      <w:r w:rsidR="005D5838" w:rsidRPr="007B258D">
        <w:rPr>
          <w:iCs/>
          <w:sz w:val="28"/>
          <w:szCs w:val="28"/>
          <w:lang w:val="vi-VN"/>
        </w:rPr>
        <w:t>.</w:t>
      </w:r>
    </w:p>
    <w:p w14:paraId="4610D057" w14:textId="26D319FD" w:rsidR="005D5838" w:rsidRPr="007B258D" w:rsidRDefault="005D5838" w:rsidP="007C266D">
      <w:pPr>
        <w:pStyle w:val="NormalWeb"/>
        <w:shd w:val="clear" w:color="auto" w:fill="FFFFFF"/>
        <w:spacing w:before="120" w:beforeAutospacing="0" w:after="120" w:afterAutospacing="0"/>
        <w:ind w:firstLine="709"/>
        <w:jc w:val="both"/>
        <w:rPr>
          <w:iCs/>
          <w:sz w:val="28"/>
          <w:szCs w:val="28"/>
          <w:lang w:val="vi-VN"/>
        </w:rPr>
      </w:pPr>
      <w:r w:rsidRPr="007B258D">
        <w:rPr>
          <w:iCs/>
          <w:sz w:val="28"/>
          <w:szCs w:val="28"/>
          <w:lang w:val="vi-VN"/>
        </w:rPr>
        <w:t>2.</w:t>
      </w:r>
      <w:r w:rsidRPr="00A85C46">
        <w:rPr>
          <w:sz w:val="28"/>
          <w:szCs w:val="28"/>
          <w:lang w:val="vi-VN"/>
        </w:rPr>
        <w:t xml:space="preserve"> Đối với trường hợp sử dụng đất </w:t>
      </w:r>
      <w:r w:rsidRPr="007B258D">
        <w:rPr>
          <w:sz w:val="28"/>
          <w:szCs w:val="28"/>
          <w:lang w:val="vi-VN"/>
        </w:rPr>
        <w:t xml:space="preserve">để thực hiện dự án phát triển kinh tế - xã hội thông qua thỏa thuận về nhận quyền sử dụng đất hoặc đang có quyền sử dụng đất theo quy định tại Điều 127 </w:t>
      </w:r>
      <w:r w:rsidR="00013EFF" w:rsidRPr="007B258D">
        <w:rPr>
          <w:sz w:val="28"/>
          <w:szCs w:val="28"/>
          <w:lang w:val="vi-VN"/>
        </w:rPr>
        <w:t xml:space="preserve">của </w:t>
      </w:r>
      <w:r w:rsidRPr="007B258D">
        <w:rPr>
          <w:sz w:val="28"/>
          <w:szCs w:val="28"/>
          <w:lang w:val="vi-VN"/>
        </w:rPr>
        <w:t xml:space="preserve">Luật Đất đai </w:t>
      </w:r>
      <w:r w:rsidR="00013EFF" w:rsidRPr="007B258D">
        <w:rPr>
          <w:sz w:val="28"/>
          <w:szCs w:val="28"/>
          <w:lang w:val="vi-VN"/>
        </w:rPr>
        <w:t xml:space="preserve">năm </w:t>
      </w:r>
      <w:r w:rsidRPr="007B258D">
        <w:rPr>
          <w:sz w:val="28"/>
          <w:szCs w:val="28"/>
          <w:lang w:val="vi-VN"/>
        </w:rPr>
        <w:t xml:space="preserve">2024 </w:t>
      </w:r>
      <w:r w:rsidRPr="00A85C46">
        <w:rPr>
          <w:sz w:val="28"/>
          <w:szCs w:val="28"/>
          <w:lang w:val="vi-VN"/>
        </w:rPr>
        <w:t xml:space="preserve">mà có diện tích đất </w:t>
      </w:r>
      <w:r w:rsidRPr="007B258D">
        <w:rPr>
          <w:sz w:val="28"/>
          <w:szCs w:val="28"/>
          <w:lang w:val="vi-VN"/>
        </w:rPr>
        <w:t>công</w:t>
      </w:r>
      <w:r w:rsidRPr="00A85C46">
        <w:rPr>
          <w:sz w:val="28"/>
          <w:szCs w:val="28"/>
          <w:lang w:val="vi-VN"/>
        </w:rPr>
        <w:t xml:space="preserve"> </w:t>
      </w:r>
      <w:r w:rsidRPr="007B258D">
        <w:rPr>
          <w:sz w:val="28"/>
          <w:szCs w:val="28"/>
          <w:lang w:val="vi-VN"/>
        </w:rPr>
        <w:t xml:space="preserve">đáp ứng về điều kiện, tiêu chí, quy mô, tỷ lệ để tách thành một </w:t>
      </w:r>
      <w:r w:rsidRPr="00A85C46">
        <w:rPr>
          <w:sz w:val="28"/>
          <w:szCs w:val="28"/>
          <w:lang w:val="vi-VN"/>
        </w:rPr>
        <w:t xml:space="preserve">dự án độc lập theo quy định của </w:t>
      </w:r>
      <w:r w:rsidRPr="007B258D">
        <w:rPr>
          <w:sz w:val="28"/>
          <w:szCs w:val="28"/>
          <w:lang w:val="vi-VN"/>
        </w:rPr>
        <w:t>Quyết định này n</w:t>
      </w:r>
      <w:r w:rsidRPr="00A85C46">
        <w:rPr>
          <w:sz w:val="28"/>
          <w:szCs w:val="28"/>
          <w:lang w:val="vi-VN"/>
        </w:rPr>
        <w:t xml:space="preserve">hưng </w:t>
      </w:r>
      <w:r w:rsidRPr="007B258D">
        <w:rPr>
          <w:sz w:val="28"/>
          <w:szCs w:val="28"/>
          <w:lang w:val="vi-VN"/>
        </w:rPr>
        <w:t xml:space="preserve">Ủy ban nhân dân tỉnh đã </w:t>
      </w:r>
      <w:r w:rsidRPr="00A85C46">
        <w:rPr>
          <w:bCs/>
          <w:spacing w:val="-2"/>
          <w:sz w:val="28"/>
          <w:szCs w:val="28"/>
          <w:shd w:val="clear" w:color="auto" w:fill="FFFFFF"/>
          <w:lang w:val="hsb-DE"/>
        </w:rPr>
        <w:t xml:space="preserve">lựa chọn nhà </w:t>
      </w:r>
      <w:r w:rsidRPr="00A85C46">
        <w:rPr>
          <w:rFonts w:hint="eastAsia"/>
          <w:bCs/>
          <w:spacing w:val="-2"/>
          <w:sz w:val="28"/>
          <w:szCs w:val="28"/>
          <w:shd w:val="clear" w:color="auto" w:fill="FFFFFF"/>
          <w:lang w:val="hsb-DE"/>
        </w:rPr>
        <w:t>đ</w:t>
      </w:r>
      <w:r w:rsidRPr="00A85C46">
        <w:rPr>
          <w:bCs/>
          <w:spacing w:val="-2"/>
          <w:sz w:val="28"/>
          <w:szCs w:val="28"/>
          <w:shd w:val="clear" w:color="auto" w:fill="FFFFFF"/>
          <w:lang w:val="hsb-DE"/>
        </w:rPr>
        <w:t>ầu t</w:t>
      </w:r>
      <w:r w:rsidRPr="00A85C46">
        <w:rPr>
          <w:rFonts w:hint="eastAsia"/>
          <w:bCs/>
          <w:spacing w:val="-2"/>
          <w:sz w:val="28"/>
          <w:szCs w:val="28"/>
          <w:shd w:val="clear" w:color="auto" w:fill="FFFFFF"/>
          <w:lang w:val="hsb-DE"/>
        </w:rPr>
        <w:t>ư</w:t>
      </w:r>
      <w:r w:rsidRPr="00A85C46">
        <w:rPr>
          <w:bCs/>
          <w:spacing w:val="-2"/>
          <w:sz w:val="28"/>
          <w:szCs w:val="28"/>
          <w:shd w:val="clear" w:color="auto" w:fill="FFFFFF"/>
          <w:lang w:val="hsb-DE"/>
        </w:rPr>
        <w:t xml:space="preserve"> thực hiện dự án </w:t>
      </w:r>
      <w:r w:rsidRPr="00A85C46">
        <w:rPr>
          <w:rFonts w:hint="eastAsia"/>
          <w:bCs/>
          <w:spacing w:val="-2"/>
          <w:sz w:val="28"/>
          <w:szCs w:val="28"/>
          <w:shd w:val="clear" w:color="auto" w:fill="FFFFFF"/>
          <w:lang w:val="hsb-DE"/>
        </w:rPr>
        <w:t>đ</w:t>
      </w:r>
      <w:r w:rsidRPr="00A85C46">
        <w:rPr>
          <w:bCs/>
          <w:spacing w:val="-2"/>
          <w:sz w:val="28"/>
          <w:szCs w:val="28"/>
          <w:shd w:val="clear" w:color="auto" w:fill="FFFFFF"/>
          <w:lang w:val="hsb-DE"/>
        </w:rPr>
        <w:t>ầu t</w:t>
      </w:r>
      <w:r w:rsidRPr="00A85C46">
        <w:rPr>
          <w:rFonts w:hint="eastAsia"/>
          <w:bCs/>
          <w:spacing w:val="-2"/>
          <w:sz w:val="28"/>
          <w:szCs w:val="28"/>
          <w:shd w:val="clear" w:color="auto" w:fill="FFFFFF"/>
          <w:lang w:val="hsb-DE"/>
        </w:rPr>
        <w:t>ư</w:t>
      </w:r>
      <w:r w:rsidRPr="00A85C46">
        <w:rPr>
          <w:bCs/>
          <w:spacing w:val="-2"/>
          <w:sz w:val="28"/>
          <w:szCs w:val="28"/>
          <w:shd w:val="clear" w:color="auto" w:fill="FFFFFF"/>
          <w:lang w:val="hsb-DE"/>
        </w:rPr>
        <w:t xml:space="preserve"> theo quy </w:t>
      </w:r>
      <w:r w:rsidRPr="00A85C46">
        <w:rPr>
          <w:rFonts w:hint="eastAsia"/>
          <w:bCs/>
          <w:spacing w:val="-2"/>
          <w:sz w:val="28"/>
          <w:szCs w:val="28"/>
          <w:shd w:val="clear" w:color="auto" w:fill="FFFFFF"/>
          <w:lang w:val="hsb-DE"/>
        </w:rPr>
        <w:t>đ</w:t>
      </w:r>
      <w:r w:rsidRPr="00A85C46">
        <w:rPr>
          <w:bCs/>
          <w:spacing w:val="-2"/>
          <w:sz w:val="28"/>
          <w:szCs w:val="28"/>
          <w:shd w:val="clear" w:color="auto" w:fill="FFFFFF"/>
          <w:lang w:val="hsb-DE"/>
        </w:rPr>
        <w:t xml:space="preserve">ịnh pháp luật về </w:t>
      </w:r>
      <w:r w:rsidRPr="00A85C46">
        <w:rPr>
          <w:rFonts w:hint="eastAsia"/>
          <w:bCs/>
          <w:spacing w:val="-2"/>
          <w:sz w:val="28"/>
          <w:szCs w:val="28"/>
          <w:shd w:val="clear" w:color="auto" w:fill="FFFFFF"/>
          <w:lang w:val="hsb-DE"/>
        </w:rPr>
        <w:t>đ</w:t>
      </w:r>
      <w:r w:rsidRPr="00A85C46">
        <w:rPr>
          <w:bCs/>
          <w:spacing w:val="-2"/>
          <w:sz w:val="28"/>
          <w:szCs w:val="28"/>
          <w:shd w:val="clear" w:color="auto" w:fill="FFFFFF"/>
          <w:lang w:val="hsb-DE"/>
        </w:rPr>
        <w:t>ầu t</w:t>
      </w:r>
      <w:r w:rsidRPr="00A85C46">
        <w:rPr>
          <w:rFonts w:hint="eastAsia"/>
          <w:bCs/>
          <w:spacing w:val="-2"/>
          <w:sz w:val="28"/>
          <w:szCs w:val="28"/>
          <w:shd w:val="clear" w:color="auto" w:fill="FFFFFF"/>
          <w:lang w:val="hsb-DE"/>
        </w:rPr>
        <w:t>ư</w:t>
      </w:r>
      <w:r w:rsidRPr="00A85C46">
        <w:rPr>
          <w:bCs/>
          <w:spacing w:val="-2"/>
          <w:sz w:val="28"/>
          <w:szCs w:val="28"/>
          <w:shd w:val="clear" w:color="auto" w:fill="FFFFFF"/>
          <w:lang w:val="hsb-DE"/>
        </w:rPr>
        <w:t xml:space="preserve"> tr</w:t>
      </w:r>
      <w:r w:rsidRPr="00A85C46">
        <w:rPr>
          <w:rFonts w:hint="eastAsia"/>
          <w:bCs/>
          <w:spacing w:val="-2"/>
          <w:sz w:val="28"/>
          <w:szCs w:val="28"/>
          <w:shd w:val="clear" w:color="auto" w:fill="FFFFFF"/>
          <w:lang w:val="hsb-DE"/>
        </w:rPr>
        <w:t>ư</w:t>
      </w:r>
      <w:r w:rsidRPr="00A85C46">
        <w:rPr>
          <w:bCs/>
          <w:spacing w:val="-2"/>
          <w:sz w:val="28"/>
          <w:szCs w:val="28"/>
          <w:shd w:val="clear" w:color="auto" w:fill="FFFFFF"/>
          <w:lang w:val="hsb-DE"/>
        </w:rPr>
        <w:t xml:space="preserve">ớc ngày Quyết định này có hiệu lực thi hành </w:t>
      </w:r>
      <w:r w:rsidRPr="007B258D">
        <w:rPr>
          <w:bCs/>
          <w:spacing w:val="-2"/>
          <w:sz w:val="28"/>
          <w:szCs w:val="28"/>
          <w:shd w:val="clear" w:color="auto" w:fill="FFFFFF"/>
          <w:lang w:val="vi-VN"/>
        </w:rPr>
        <w:t>thì được tiếp tục thực hiện các thủ tục giao đất, cho thuê đất theo quy định</w:t>
      </w:r>
      <w:r w:rsidRPr="007B258D">
        <w:rPr>
          <w:iCs/>
          <w:sz w:val="28"/>
          <w:szCs w:val="28"/>
          <w:lang w:val="vi-VN"/>
        </w:rPr>
        <w:t>.</w:t>
      </w:r>
    </w:p>
    <w:p w14:paraId="1AA43A14" w14:textId="35007228" w:rsidR="00AB364B" w:rsidRPr="007B258D" w:rsidRDefault="005D5838" w:rsidP="007C266D">
      <w:pPr>
        <w:pStyle w:val="NormalWeb"/>
        <w:shd w:val="clear" w:color="auto" w:fill="FFFFFF"/>
        <w:spacing w:before="120" w:beforeAutospacing="0" w:after="120" w:afterAutospacing="0"/>
        <w:ind w:firstLine="709"/>
        <w:jc w:val="both"/>
        <w:rPr>
          <w:sz w:val="28"/>
          <w:szCs w:val="28"/>
          <w:lang w:val="vi-VN"/>
        </w:rPr>
      </w:pPr>
      <w:r w:rsidRPr="007B258D">
        <w:rPr>
          <w:iCs/>
          <w:sz w:val="28"/>
          <w:szCs w:val="28"/>
          <w:lang w:val="vi-VN"/>
        </w:rPr>
        <w:t>3.</w:t>
      </w:r>
      <w:r w:rsidR="00EF0924" w:rsidRPr="007B258D">
        <w:rPr>
          <w:iCs/>
          <w:sz w:val="28"/>
          <w:szCs w:val="28"/>
          <w:lang w:val="vi-VN"/>
        </w:rPr>
        <w:t xml:space="preserve"> </w:t>
      </w:r>
      <w:r w:rsidR="00052067" w:rsidRPr="00A85C46">
        <w:rPr>
          <w:sz w:val="28"/>
          <w:szCs w:val="28"/>
          <w:lang w:val="vi-VN"/>
        </w:rPr>
        <w:t xml:space="preserve">Đối với trường hợp sử dụng đất để thực hiện dự án phát triển kinh tế - xã hội thông qua thỏa thuận về nhận quyền sử dụng đất hoặc đang có quyền sử dụng đất theo quy định tại Điều 127 </w:t>
      </w:r>
      <w:r w:rsidR="00013EFF" w:rsidRPr="007B258D">
        <w:rPr>
          <w:sz w:val="28"/>
          <w:szCs w:val="28"/>
          <w:lang w:val="vi-VN"/>
        </w:rPr>
        <w:t xml:space="preserve">của </w:t>
      </w:r>
      <w:r w:rsidR="00052067" w:rsidRPr="00A85C46">
        <w:rPr>
          <w:sz w:val="28"/>
          <w:szCs w:val="28"/>
          <w:lang w:val="vi-VN"/>
        </w:rPr>
        <w:t xml:space="preserve">Luật Đất đai </w:t>
      </w:r>
      <w:r w:rsidR="00117783" w:rsidRPr="007B258D">
        <w:rPr>
          <w:sz w:val="28"/>
          <w:szCs w:val="28"/>
          <w:lang w:val="vi-VN"/>
        </w:rPr>
        <w:t xml:space="preserve">năm </w:t>
      </w:r>
      <w:r w:rsidR="00052067" w:rsidRPr="00A85C46">
        <w:rPr>
          <w:sz w:val="28"/>
          <w:szCs w:val="28"/>
          <w:lang w:val="vi-VN"/>
        </w:rPr>
        <w:t>2024</w:t>
      </w:r>
      <w:r w:rsidR="00052067" w:rsidRPr="007B258D">
        <w:rPr>
          <w:sz w:val="28"/>
          <w:szCs w:val="28"/>
          <w:lang w:val="vi-VN"/>
        </w:rPr>
        <w:t xml:space="preserve"> </w:t>
      </w:r>
      <w:r w:rsidR="00C612AC" w:rsidRPr="00A85C46">
        <w:rPr>
          <w:sz w:val="28"/>
          <w:szCs w:val="28"/>
          <w:lang w:val="vi-VN"/>
        </w:rPr>
        <w:t xml:space="preserve">mà có diện tích đất </w:t>
      </w:r>
      <w:r w:rsidR="00836C55" w:rsidRPr="007B258D">
        <w:rPr>
          <w:sz w:val="28"/>
          <w:szCs w:val="28"/>
          <w:lang w:val="vi-VN"/>
        </w:rPr>
        <w:t>công</w:t>
      </w:r>
      <w:r w:rsidR="00C612AC" w:rsidRPr="00A85C46">
        <w:rPr>
          <w:sz w:val="28"/>
          <w:szCs w:val="28"/>
          <w:lang w:val="vi-VN"/>
        </w:rPr>
        <w:t xml:space="preserve"> </w:t>
      </w:r>
      <w:r w:rsidR="00C612AC" w:rsidRPr="007B258D">
        <w:rPr>
          <w:sz w:val="28"/>
          <w:szCs w:val="28"/>
          <w:lang w:val="vi-VN"/>
        </w:rPr>
        <w:t xml:space="preserve">đáp ứng về điều kiện, tiêu chí, quy mô, tỷ lệ để tách thành một </w:t>
      </w:r>
      <w:r w:rsidR="00C612AC" w:rsidRPr="00A85C46">
        <w:rPr>
          <w:sz w:val="28"/>
          <w:szCs w:val="28"/>
          <w:lang w:val="vi-VN"/>
        </w:rPr>
        <w:t xml:space="preserve">dự án độc lập theo quy định của </w:t>
      </w:r>
      <w:r w:rsidR="00C612AC" w:rsidRPr="007B258D">
        <w:rPr>
          <w:sz w:val="28"/>
          <w:szCs w:val="28"/>
          <w:lang w:val="vi-VN"/>
        </w:rPr>
        <w:t xml:space="preserve">Quyết định này </w:t>
      </w:r>
      <w:r w:rsidR="00F0406D" w:rsidRPr="007B258D">
        <w:rPr>
          <w:sz w:val="28"/>
          <w:szCs w:val="28"/>
          <w:lang w:val="vi-VN"/>
        </w:rPr>
        <w:t>mà</w:t>
      </w:r>
      <w:r w:rsidR="00C612AC" w:rsidRPr="00A85C46">
        <w:rPr>
          <w:sz w:val="28"/>
          <w:szCs w:val="28"/>
          <w:lang w:val="vi-VN"/>
        </w:rPr>
        <w:t xml:space="preserve"> Nhà nước </w:t>
      </w:r>
      <w:r w:rsidR="00AB364B" w:rsidRPr="007B258D">
        <w:rPr>
          <w:sz w:val="28"/>
          <w:szCs w:val="28"/>
          <w:lang w:val="vi-VN"/>
        </w:rPr>
        <w:t xml:space="preserve">đã có quyết định thu hồi đất nhưng chưa có quyết định giao đất, cho thuê đất thì </w:t>
      </w:r>
      <w:r w:rsidR="00836C55" w:rsidRPr="007B258D">
        <w:rPr>
          <w:sz w:val="28"/>
          <w:szCs w:val="28"/>
          <w:lang w:val="vi-VN"/>
        </w:rPr>
        <w:t xml:space="preserve">xem xét tách thành dự án độc lập </w:t>
      </w:r>
      <w:r w:rsidR="00013EFF" w:rsidRPr="007B258D">
        <w:rPr>
          <w:sz w:val="28"/>
          <w:szCs w:val="28"/>
          <w:lang w:val="vi-VN"/>
        </w:rPr>
        <w:t>theo quy định</w:t>
      </w:r>
      <w:r w:rsidR="00990BE0">
        <w:rPr>
          <w:sz w:val="28"/>
          <w:szCs w:val="28"/>
          <w:lang w:val="vi-VN"/>
        </w:rPr>
        <w:t>.</w:t>
      </w:r>
      <w:r w:rsidR="00836C55" w:rsidRPr="007B258D">
        <w:rPr>
          <w:sz w:val="28"/>
          <w:szCs w:val="28"/>
          <w:lang w:val="vi-VN"/>
        </w:rPr>
        <w:t xml:space="preserve"> </w:t>
      </w:r>
      <w:r w:rsidR="00836C55" w:rsidRPr="00A85C46">
        <w:rPr>
          <w:sz w:val="28"/>
          <w:szCs w:val="28"/>
          <w:lang w:val="vi-VN"/>
        </w:rPr>
        <w:t xml:space="preserve">Ủy ban nhân dân </w:t>
      </w:r>
      <w:r w:rsidR="00836C55" w:rsidRPr="007B258D">
        <w:rPr>
          <w:sz w:val="28"/>
          <w:szCs w:val="28"/>
          <w:lang w:val="vi-VN"/>
        </w:rPr>
        <w:t>tỉnh</w:t>
      </w:r>
      <w:r w:rsidR="00836C55" w:rsidRPr="00A85C46">
        <w:rPr>
          <w:sz w:val="28"/>
          <w:szCs w:val="28"/>
          <w:lang w:val="vi-VN"/>
        </w:rPr>
        <w:t xml:space="preserve"> giao đất, cho thuê đất thực hiện dự án độc lập đó theo hình thức đấu giá quyền sử dụng đất theo quy định</w:t>
      </w:r>
      <w:r w:rsidR="00AB364B" w:rsidRPr="007B258D">
        <w:rPr>
          <w:sz w:val="28"/>
          <w:szCs w:val="28"/>
          <w:lang w:val="vi-VN"/>
        </w:rPr>
        <w:t>.</w:t>
      </w:r>
    </w:p>
    <w:p w14:paraId="2C46ACFE" w14:textId="4C58EE1C" w:rsidR="004271B2" w:rsidRPr="007B258D" w:rsidRDefault="004271B2" w:rsidP="007C266D">
      <w:pPr>
        <w:spacing w:before="120" w:after="120" w:line="240" w:lineRule="auto"/>
        <w:ind w:firstLine="709"/>
        <w:jc w:val="both"/>
        <w:rPr>
          <w:rFonts w:ascii="Times New Roman" w:hAnsi="Times New Roman"/>
          <w:sz w:val="28"/>
          <w:szCs w:val="28"/>
          <w:lang w:val="vi-VN"/>
        </w:rPr>
      </w:pPr>
      <w:bookmarkStart w:id="13" w:name="dieu_6"/>
      <w:r w:rsidRPr="00A85C46">
        <w:rPr>
          <w:rFonts w:ascii="Times New Roman" w:hAnsi="Times New Roman"/>
          <w:b/>
          <w:bCs/>
          <w:sz w:val="28"/>
          <w:szCs w:val="28"/>
          <w:lang w:val="vi-VN"/>
        </w:rPr>
        <w:lastRenderedPageBreak/>
        <w:t xml:space="preserve">Điều </w:t>
      </w:r>
      <w:r w:rsidRPr="007B258D">
        <w:rPr>
          <w:rFonts w:ascii="Times New Roman" w:hAnsi="Times New Roman"/>
          <w:b/>
          <w:bCs/>
          <w:sz w:val="28"/>
          <w:szCs w:val="28"/>
          <w:lang w:val="vi-VN"/>
        </w:rPr>
        <w:t>6</w:t>
      </w:r>
      <w:r w:rsidRPr="00A85C46">
        <w:rPr>
          <w:rFonts w:ascii="Times New Roman" w:hAnsi="Times New Roman"/>
          <w:b/>
          <w:bCs/>
          <w:sz w:val="28"/>
          <w:szCs w:val="28"/>
          <w:lang w:val="vi-VN"/>
        </w:rPr>
        <w:t xml:space="preserve">. </w:t>
      </w:r>
      <w:r w:rsidR="00E97EA0" w:rsidRPr="007B258D">
        <w:rPr>
          <w:rFonts w:ascii="Times New Roman" w:hAnsi="Times New Roman"/>
          <w:b/>
          <w:bCs/>
          <w:sz w:val="28"/>
          <w:szCs w:val="28"/>
          <w:lang w:val="vi-VN"/>
        </w:rPr>
        <w:t>Điều khoản thi hành</w:t>
      </w:r>
    </w:p>
    <w:p w14:paraId="0D998D8E" w14:textId="6962CFD4" w:rsidR="008D0EC1" w:rsidRPr="007B258D" w:rsidRDefault="008D0EC1" w:rsidP="007C266D">
      <w:pPr>
        <w:spacing w:before="120" w:after="120" w:line="240" w:lineRule="auto"/>
        <w:ind w:firstLine="709"/>
        <w:jc w:val="both"/>
        <w:rPr>
          <w:rFonts w:ascii="Times New Roman" w:hAnsi="Times New Roman"/>
          <w:sz w:val="28"/>
          <w:szCs w:val="28"/>
          <w:lang w:val="vi-VN"/>
        </w:rPr>
      </w:pPr>
      <w:r w:rsidRPr="007B258D">
        <w:rPr>
          <w:rFonts w:ascii="Times New Roman" w:hAnsi="Times New Roman"/>
          <w:sz w:val="28"/>
          <w:szCs w:val="28"/>
          <w:lang w:val="vi-VN"/>
        </w:rPr>
        <w:t xml:space="preserve">1. </w:t>
      </w:r>
      <w:r w:rsidRPr="008D0EC1">
        <w:rPr>
          <w:rFonts w:ascii="Times New Roman" w:hAnsi="Times New Roman"/>
          <w:sz w:val="28"/>
          <w:szCs w:val="28"/>
          <w:lang w:val="vi-VN"/>
        </w:rPr>
        <w:t>Quyết định này có hiệu lực thi hành kể từ</w:t>
      </w:r>
      <w:r w:rsidR="00100163">
        <w:rPr>
          <w:rFonts w:ascii="Times New Roman" w:hAnsi="Times New Roman"/>
          <w:sz w:val="28"/>
          <w:szCs w:val="28"/>
          <w:lang w:val="vi-VN"/>
        </w:rPr>
        <w:t xml:space="preserve"> ngày  14</w:t>
      </w:r>
      <w:r w:rsidRPr="007B258D">
        <w:rPr>
          <w:rFonts w:ascii="Times New Roman" w:hAnsi="Times New Roman"/>
          <w:sz w:val="28"/>
          <w:szCs w:val="28"/>
          <w:lang w:val="vi-VN"/>
        </w:rPr>
        <w:t xml:space="preserve"> </w:t>
      </w:r>
      <w:r w:rsidRPr="008D0EC1">
        <w:rPr>
          <w:rFonts w:ascii="Times New Roman" w:hAnsi="Times New Roman"/>
          <w:sz w:val="28"/>
          <w:szCs w:val="28"/>
          <w:lang w:val="vi-VN"/>
        </w:rPr>
        <w:t xml:space="preserve">tháng </w:t>
      </w:r>
      <w:r w:rsidR="00CF314A" w:rsidRPr="00CF314A">
        <w:rPr>
          <w:rFonts w:ascii="Times New Roman" w:hAnsi="Times New Roman"/>
          <w:sz w:val="28"/>
          <w:szCs w:val="28"/>
          <w:lang w:val="vi-VN"/>
        </w:rPr>
        <w:t>6</w:t>
      </w:r>
      <w:r w:rsidRPr="008D0EC1">
        <w:rPr>
          <w:rFonts w:ascii="Times New Roman" w:hAnsi="Times New Roman"/>
          <w:sz w:val="28"/>
          <w:szCs w:val="28"/>
          <w:lang w:val="vi-VN"/>
        </w:rPr>
        <w:t xml:space="preserve"> năm 202</w:t>
      </w:r>
      <w:r w:rsidRPr="007B258D">
        <w:rPr>
          <w:rFonts w:ascii="Times New Roman" w:hAnsi="Times New Roman"/>
          <w:sz w:val="28"/>
          <w:szCs w:val="28"/>
          <w:lang w:val="vi-VN"/>
        </w:rPr>
        <w:t>5 và thay thế Quyết định số 11/2023/QĐ-UBND ngày 10 tháng 5 năm 2023 của Ủy ban nhân dân tỉnh quy định điều kiện, tiêu chí, quy mô, tỷ lệ diện tích khu đất công để tách thành dự án độc lập trên địa bàn tỉnh Tây Ninh.</w:t>
      </w:r>
    </w:p>
    <w:p w14:paraId="56D834BC" w14:textId="77777777" w:rsidR="008D0EC1" w:rsidRPr="007B258D" w:rsidRDefault="008D0EC1" w:rsidP="007C266D">
      <w:pPr>
        <w:spacing w:before="120" w:after="120" w:line="240" w:lineRule="auto"/>
        <w:ind w:firstLine="709"/>
        <w:jc w:val="both"/>
        <w:rPr>
          <w:rFonts w:ascii="Times New Roman" w:hAnsi="Times New Roman"/>
          <w:sz w:val="28"/>
          <w:szCs w:val="28"/>
          <w:lang w:val="vi-VN"/>
        </w:rPr>
      </w:pPr>
      <w:r w:rsidRPr="007B258D">
        <w:rPr>
          <w:rFonts w:ascii="Times New Roman" w:hAnsi="Times New Roman"/>
          <w:sz w:val="28"/>
          <w:szCs w:val="28"/>
          <w:lang w:val="vi-VN"/>
        </w:rPr>
        <w:t>2. Trường hợp các văn bản quy phạm pháp luật được viện dẫn tại Quyết định này được sửa đổi, bổ sung hoặc thay thế bằng văn bản quy phạm pháp luật khác thì áp dụng theo văn bản sửa đổi, bổ sung hoặc thay thế.</w:t>
      </w:r>
    </w:p>
    <w:p w14:paraId="304BDB03" w14:textId="70320083" w:rsidR="00F46817" w:rsidRPr="007B258D" w:rsidRDefault="00F46817" w:rsidP="007C266D">
      <w:pPr>
        <w:spacing w:before="120" w:after="120" w:line="240" w:lineRule="auto"/>
        <w:ind w:firstLine="709"/>
        <w:jc w:val="both"/>
        <w:rPr>
          <w:rFonts w:ascii="Times New Roman" w:hAnsi="Times New Roman"/>
          <w:b/>
          <w:bCs/>
          <w:sz w:val="28"/>
          <w:szCs w:val="28"/>
          <w:lang w:val="vi-VN"/>
        </w:rPr>
      </w:pPr>
      <w:r w:rsidRPr="00A85C46">
        <w:rPr>
          <w:rFonts w:ascii="Times New Roman" w:hAnsi="Times New Roman"/>
          <w:b/>
          <w:bCs/>
          <w:sz w:val="28"/>
          <w:szCs w:val="28"/>
          <w:lang w:val="vi-VN"/>
        </w:rPr>
        <w:t>Điề</w:t>
      </w:r>
      <w:r w:rsidR="00370F74" w:rsidRPr="00A85C46">
        <w:rPr>
          <w:rFonts w:ascii="Times New Roman" w:hAnsi="Times New Roman"/>
          <w:b/>
          <w:bCs/>
          <w:sz w:val="28"/>
          <w:szCs w:val="28"/>
          <w:lang w:val="vi-VN"/>
        </w:rPr>
        <w:t xml:space="preserve">u </w:t>
      </w:r>
      <w:r w:rsidR="00B97A2B" w:rsidRPr="007B258D">
        <w:rPr>
          <w:rFonts w:ascii="Times New Roman" w:hAnsi="Times New Roman"/>
          <w:b/>
          <w:bCs/>
          <w:sz w:val="28"/>
          <w:szCs w:val="28"/>
          <w:lang w:val="vi-VN"/>
        </w:rPr>
        <w:t>7</w:t>
      </w:r>
      <w:r w:rsidRPr="00A85C46">
        <w:rPr>
          <w:rFonts w:ascii="Times New Roman" w:hAnsi="Times New Roman"/>
          <w:b/>
          <w:bCs/>
          <w:sz w:val="28"/>
          <w:szCs w:val="28"/>
          <w:lang w:val="vi-VN"/>
        </w:rPr>
        <w:t xml:space="preserve">. </w:t>
      </w:r>
      <w:bookmarkEnd w:id="13"/>
      <w:r w:rsidR="00052067" w:rsidRPr="007B258D">
        <w:rPr>
          <w:rFonts w:ascii="Times New Roman" w:hAnsi="Times New Roman"/>
          <w:b/>
          <w:bCs/>
          <w:sz w:val="28"/>
          <w:szCs w:val="28"/>
          <w:lang w:val="vi-VN"/>
        </w:rPr>
        <w:t>Trách nhiệm tổ chức thực hiện</w:t>
      </w:r>
    </w:p>
    <w:p w14:paraId="2C358C16" w14:textId="5D3B75CB" w:rsidR="006E5CF4" w:rsidRPr="00A85C46" w:rsidRDefault="006E5CF4" w:rsidP="007C266D">
      <w:pPr>
        <w:spacing w:before="120" w:after="120" w:line="240" w:lineRule="auto"/>
        <w:ind w:firstLine="709"/>
        <w:jc w:val="both"/>
        <w:rPr>
          <w:rFonts w:ascii="Times New Roman" w:hAnsi="Times New Roman"/>
          <w:sz w:val="28"/>
          <w:szCs w:val="28"/>
          <w:lang w:val="vi-VN"/>
        </w:rPr>
      </w:pPr>
      <w:r w:rsidRPr="007B258D">
        <w:rPr>
          <w:rFonts w:ascii="Times New Roman" w:hAnsi="Times New Roman"/>
          <w:sz w:val="28"/>
          <w:szCs w:val="28"/>
          <w:lang w:val="vi-VN"/>
        </w:rPr>
        <w:t xml:space="preserve">1. </w:t>
      </w:r>
      <w:r w:rsidRPr="00A85C46">
        <w:rPr>
          <w:rFonts w:ascii="Times New Roman" w:hAnsi="Times New Roman"/>
          <w:sz w:val="28"/>
          <w:szCs w:val="28"/>
          <w:lang w:val="vi-VN"/>
        </w:rPr>
        <w:t>Chánh Văn phòng Ủy ban nhân dân tỉnh</w:t>
      </w:r>
      <w:r w:rsidR="00F15628" w:rsidRPr="007B258D">
        <w:rPr>
          <w:rFonts w:ascii="Times New Roman" w:hAnsi="Times New Roman"/>
          <w:sz w:val="28"/>
          <w:szCs w:val="28"/>
          <w:lang w:val="vi-VN"/>
        </w:rPr>
        <w:t>;</w:t>
      </w:r>
      <w:r w:rsidRPr="00A85C46">
        <w:rPr>
          <w:rFonts w:ascii="Times New Roman" w:hAnsi="Times New Roman"/>
          <w:sz w:val="28"/>
          <w:szCs w:val="28"/>
          <w:lang w:val="vi-VN"/>
        </w:rPr>
        <w:t xml:space="preserve"> Giám đốc các Sở: </w:t>
      </w:r>
      <w:r w:rsidR="00BE4456" w:rsidRPr="007B258D">
        <w:rPr>
          <w:rFonts w:ascii="Times New Roman" w:hAnsi="Times New Roman"/>
          <w:sz w:val="28"/>
          <w:szCs w:val="28"/>
          <w:lang w:val="vi-VN"/>
        </w:rPr>
        <w:t>Tài chính</w:t>
      </w:r>
      <w:r w:rsidRPr="00A85C46">
        <w:rPr>
          <w:rFonts w:ascii="Times New Roman" w:hAnsi="Times New Roman"/>
          <w:sz w:val="28"/>
          <w:szCs w:val="28"/>
          <w:lang w:val="vi-VN"/>
        </w:rPr>
        <w:t xml:space="preserve">, </w:t>
      </w:r>
      <w:r w:rsidR="00BE4456" w:rsidRPr="007B258D">
        <w:rPr>
          <w:rFonts w:ascii="Times New Roman" w:hAnsi="Times New Roman"/>
          <w:sz w:val="28"/>
          <w:szCs w:val="28"/>
          <w:lang w:val="vi-VN"/>
        </w:rPr>
        <w:t>Nông nghiệp</w:t>
      </w:r>
      <w:r w:rsidRPr="00A85C46">
        <w:rPr>
          <w:rFonts w:ascii="Times New Roman" w:hAnsi="Times New Roman"/>
          <w:sz w:val="28"/>
          <w:szCs w:val="28"/>
          <w:lang w:val="vi-VN"/>
        </w:rPr>
        <w:t xml:space="preserve"> và Môi trường; Trưởng Ban Quản lý Khu kinh tế</w:t>
      </w:r>
      <w:r w:rsidRPr="007B258D">
        <w:rPr>
          <w:rFonts w:ascii="Times New Roman" w:hAnsi="Times New Roman"/>
          <w:sz w:val="28"/>
          <w:szCs w:val="28"/>
          <w:lang w:val="vi-VN"/>
        </w:rPr>
        <w:t xml:space="preserve"> tỉnh Tây Ninh</w:t>
      </w:r>
      <w:r w:rsidRPr="00A85C46">
        <w:rPr>
          <w:rFonts w:ascii="Times New Roman" w:hAnsi="Times New Roman"/>
          <w:sz w:val="28"/>
          <w:szCs w:val="28"/>
          <w:lang w:val="vi-VN"/>
        </w:rPr>
        <w:t xml:space="preserve">; Thủ trưởng các sở, ban, ngành; Chủ tịch </w:t>
      </w:r>
      <w:r w:rsidRPr="007B258D">
        <w:rPr>
          <w:rFonts w:ascii="Times New Roman" w:hAnsi="Times New Roman"/>
          <w:sz w:val="28"/>
          <w:szCs w:val="28"/>
          <w:lang w:val="vi-VN"/>
        </w:rPr>
        <w:t>Ủy ban nhân dân</w:t>
      </w:r>
      <w:r w:rsidRPr="00A85C46">
        <w:rPr>
          <w:rFonts w:ascii="Times New Roman" w:hAnsi="Times New Roman"/>
          <w:sz w:val="28"/>
          <w:szCs w:val="28"/>
          <w:lang w:val="vi-VN"/>
        </w:rPr>
        <w:t xml:space="preserve"> huyện, thị xã, thành phố và tổ chức, cá nhân có liên quan chịu trách nhiệm thi hành Quyết định này.</w:t>
      </w:r>
    </w:p>
    <w:p w14:paraId="14896C2A" w14:textId="3ED4102A" w:rsidR="0095599D" w:rsidRPr="00A85C46" w:rsidRDefault="006E5CF4" w:rsidP="005B6998">
      <w:pPr>
        <w:spacing w:before="120" w:after="240" w:line="240" w:lineRule="auto"/>
        <w:ind w:firstLine="709"/>
        <w:jc w:val="both"/>
        <w:rPr>
          <w:rFonts w:ascii="Times New Roman" w:hAnsi="Times New Roman"/>
          <w:sz w:val="28"/>
          <w:szCs w:val="28"/>
          <w:lang w:val="vi-VN"/>
        </w:rPr>
      </w:pPr>
      <w:r w:rsidRPr="007B258D">
        <w:rPr>
          <w:rFonts w:ascii="Times New Roman" w:hAnsi="Times New Roman"/>
          <w:sz w:val="28"/>
          <w:szCs w:val="28"/>
          <w:lang w:val="vi-VN"/>
        </w:rPr>
        <w:t xml:space="preserve">2. </w:t>
      </w:r>
      <w:r w:rsidRPr="00A85C46">
        <w:rPr>
          <w:rFonts w:ascii="Times New Roman" w:hAnsi="Times New Roman"/>
          <w:sz w:val="28"/>
          <w:szCs w:val="28"/>
          <w:lang w:val="vi-VN"/>
        </w:rPr>
        <w:t>Trong quá trình thực hiện, nếu có</w:t>
      </w:r>
      <w:r w:rsidR="00117783" w:rsidRPr="007B258D">
        <w:rPr>
          <w:rFonts w:ascii="Times New Roman" w:hAnsi="Times New Roman"/>
          <w:sz w:val="28"/>
          <w:szCs w:val="28"/>
          <w:lang w:val="vi-VN"/>
        </w:rPr>
        <w:t xml:space="preserve"> khó khăn,</w:t>
      </w:r>
      <w:r w:rsidRPr="00A85C46">
        <w:rPr>
          <w:rFonts w:ascii="Times New Roman" w:hAnsi="Times New Roman"/>
          <w:sz w:val="28"/>
          <w:szCs w:val="28"/>
          <w:lang w:val="vi-VN"/>
        </w:rPr>
        <w:t xml:space="preserve"> vướng mắ</w:t>
      </w:r>
      <w:r w:rsidR="00CA56AD">
        <w:rPr>
          <w:rFonts w:ascii="Times New Roman" w:hAnsi="Times New Roman"/>
          <w:sz w:val="28"/>
          <w:szCs w:val="28"/>
          <w:lang w:val="vi-VN"/>
        </w:rPr>
        <w:t xml:space="preserve">c, </w:t>
      </w:r>
      <w:r w:rsidR="00117783" w:rsidRPr="007B258D">
        <w:rPr>
          <w:rFonts w:ascii="Times New Roman" w:hAnsi="Times New Roman"/>
          <w:sz w:val="28"/>
          <w:szCs w:val="28"/>
          <w:lang w:val="vi-VN"/>
        </w:rPr>
        <w:t xml:space="preserve">đề nghị </w:t>
      </w:r>
      <w:r w:rsidRPr="00A85C46">
        <w:rPr>
          <w:rFonts w:ascii="Times New Roman" w:hAnsi="Times New Roman"/>
          <w:sz w:val="28"/>
          <w:szCs w:val="28"/>
          <w:lang w:val="vi-VN"/>
        </w:rPr>
        <w:t xml:space="preserve">các cơ quan, tổ chức, cá nhân </w:t>
      </w:r>
      <w:r w:rsidR="00117783" w:rsidRPr="007B258D">
        <w:rPr>
          <w:rFonts w:ascii="Times New Roman" w:hAnsi="Times New Roman"/>
          <w:sz w:val="28"/>
          <w:szCs w:val="28"/>
          <w:lang w:val="vi-VN"/>
        </w:rPr>
        <w:t>có liên quan phản ánh về</w:t>
      </w:r>
      <w:r w:rsidRPr="00A85C46">
        <w:rPr>
          <w:rFonts w:ascii="Times New Roman" w:hAnsi="Times New Roman"/>
          <w:sz w:val="28"/>
          <w:szCs w:val="28"/>
          <w:lang w:val="vi-VN"/>
        </w:rPr>
        <w:t xml:space="preserve"> Sở </w:t>
      </w:r>
      <w:r w:rsidR="00BE4456" w:rsidRPr="007B258D">
        <w:rPr>
          <w:rFonts w:ascii="Times New Roman" w:hAnsi="Times New Roman"/>
          <w:sz w:val="28"/>
          <w:szCs w:val="28"/>
          <w:lang w:val="vi-VN"/>
        </w:rPr>
        <w:t>Tài chính</w:t>
      </w:r>
      <w:r w:rsidRPr="00A85C46">
        <w:rPr>
          <w:rFonts w:ascii="Times New Roman" w:hAnsi="Times New Roman"/>
          <w:sz w:val="28"/>
          <w:szCs w:val="28"/>
          <w:lang w:val="vi-VN"/>
        </w:rPr>
        <w:t xml:space="preserve"> để tổng hợp, báo cáo</w:t>
      </w:r>
      <w:r w:rsidR="00117783" w:rsidRPr="007B258D">
        <w:rPr>
          <w:rFonts w:ascii="Times New Roman" w:hAnsi="Times New Roman"/>
          <w:sz w:val="28"/>
          <w:szCs w:val="28"/>
          <w:lang w:val="vi-VN"/>
        </w:rPr>
        <w:t>, tham mưu, đề xuất</w:t>
      </w:r>
      <w:r w:rsidRPr="00A85C46">
        <w:rPr>
          <w:rFonts w:ascii="Times New Roman" w:hAnsi="Times New Roman"/>
          <w:sz w:val="28"/>
          <w:szCs w:val="28"/>
          <w:lang w:val="vi-VN"/>
        </w:rPr>
        <w:t xml:space="preserve"> </w:t>
      </w:r>
      <w:r w:rsidRPr="007B258D">
        <w:rPr>
          <w:rFonts w:ascii="Times New Roman" w:hAnsi="Times New Roman"/>
          <w:sz w:val="28"/>
          <w:szCs w:val="28"/>
          <w:lang w:val="vi-VN"/>
        </w:rPr>
        <w:t>Ủy ban nhân dân</w:t>
      </w:r>
      <w:r w:rsidRPr="00A85C46">
        <w:rPr>
          <w:rFonts w:ascii="Times New Roman" w:hAnsi="Times New Roman"/>
          <w:sz w:val="28"/>
          <w:szCs w:val="28"/>
          <w:lang w:val="vi-VN"/>
        </w:rPr>
        <w:t xml:space="preserve"> tỉnh xem xét </w:t>
      </w:r>
      <w:r w:rsidR="00117783" w:rsidRPr="007B258D">
        <w:rPr>
          <w:rFonts w:ascii="Times New Roman" w:hAnsi="Times New Roman"/>
          <w:sz w:val="28"/>
          <w:szCs w:val="28"/>
          <w:lang w:val="vi-VN"/>
        </w:rPr>
        <w:t>quyết định</w:t>
      </w:r>
      <w:r w:rsidRPr="007B258D">
        <w:rPr>
          <w:rFonts w:ascii="Times New Roman" w:hAnsi="Times New Roman"/>
          <w:sz w:val="28"/>
          <w:szCs w:val="28"/>
          <w:lang w:val="vi-VN"/>
        </w:rPr>
        <w:t>.</w:t>
      </w:r>
      <w:r w:rsidR="00B97A2B" w:rsidRPr="007B258D">
        <w:rPr>
          <w:rFonts w:ascii="Times New Roman" w:hAnsi="Times New Roman"/>
          <w:sz w:val="28"/>
          <w:szCs w:val="28"/>
          <w:lang w:val="vi-VN"/>
        </w:rPr>
        <w:t>/.</w:t>
      </w:r>
    </w:p>
    <w:tbl>
      <w:tblPr>
        <w:tblW w:w="9639" w:type="dxa"/>
        <w:tblLook w:val="04A0" w:firstRow="1" w:lastRow="0" w:firstColumn="1" w:lastColumn="0" w:noHBand="0" w:noVBand="1"/>
      </w:tblPr>
      <w:tblGrid>
        <w:gridCol w:w="4544"/>
        <w:gridCol w:w="5095"/>
      </w:tblGrid>
      <w:tr w:rsidR="00370F74" w:rsidRPr="00A85C46" w14:paraId="55F43AD3" w14:textId="77777777" w:rsidTr="00952D7F">
        <w:tc>
          <w:tcPr>
            <w:tcW w:w="4544" w:type="dxa"/>
            <w:shd w:val="clear" w:color="auto" w:fill="auto"/>
          </w:tcPr>
          <w:p w14:paraId="77073629" w14:textId="77777777" w:rsidR="00A11BD8" w:rsidRPr="00A85C46" w:rsidRDefault="00A11BD8" w:rsidP="00E827D4">
            <w:pPr>
              <w:spacing w:after="0" w:line="288" w:lineRule="auto"/>
              <w:jc w:val="both"/>
              <w:rPr>
                <w:rFonts w:ascii="Times New Roman" w:hAnsi="Times New Roman"/>
                <w:b/>
                <w:bCs/>
                <w:i/>
                <w:iCs/>
                <w:sz w:val="24"/>
                <w:szCs w:val="24"/>
                <w:lang w:val="vi-VN"/>
              </w:rPr>
            </w:pPr>
            <w:r w:rsidRPr="00A85C46">
              <w:rPr>
                <w:rFonts w:ascii="Times New Roman" w:hAnsi="Times New Roman"/>
                <w:b/>
                <w:bCs/>
                <w:i/>
                <w:iCs/>
                <w:sz w:val="24"/>
                <w:szCs w:val="24"/>
                <w:lang w:val="vi-VN"/>
              </w:rPr>
              <w:t>Nơi nhận:</w:t>
            </w:r>
          </w:p>
          <w:p w14:paraId="1AE06E90" w14:textId="77777777" w:rsidR="00B97A2B" w:rsidRPr="007B258D" w:rsidRDefault="00B97A2B" w:rsidP="00E827D4">
            <w:pPr>
              <w:pStyle w:val="BlockText"/>
              <w:tabs>
                <w:tab w:val="clear" w:pos="567"/>
                <w:tab w:val="left" w:pos="-109"/>
              </w:tabs>
              <w:spacing w:line="240" w:lineRule="auto"/>
              <w:ind w:left="0" w:right="0"/>
              <w:rPr>
                <w:sz w:val="22"/>
                <w:szCs w:val="22"/>
                <w:lang w:val="vi-VN"/>
              </w:rPr>
            </w:pPr>
            <w:r w:rsidRPr="007B258D">
              <w:rPr>
                <w:sz w:val="22"/>
                <w:szCs w:val="22"/>
                <w:lang w:val="vi-VN"/>
              </w:rPr>
              <w:t>- Chính phủ;</w:t>
            </w:r>
          </w:p>
          <w:p w14:paraId="2EFE437C" w14:textId="3FB68425" w:rsidR="00B97A2B" w:rsidRPr="007B258D" w:rsidRDefault="00B97A2B" w:rsidP="00E827D4">
            <w:pPr>
              <w:pStyle w:val="BlockText"/>
              <w:tabs>
                <w:tab w:val="clear" w:pos="567"/>
                <w:tab w:val="left" w:pos="-109"/>
              </w:tabs>
              <w:spacing w:line="240" w:lineRule="auto"/>
              <w:ind w:left="0" w:right="0"/>
              <w:rPr>
                <w:sz w:val="22"/>
                <w:szCs w:val="22"/>
                <w:lang w:val="vi-VN"/>
              </w:rPr>
            </w:pPr>
            <w:r w:rsidRPr="007B258D">
              <w:rPr>
                <w:sz w:val="22"/>
                <w:szCs w:val="22"/>
                <w:lang w:val="vi-VN"/>
              </w:rPr>
              <w:t xml:space="preserve">- Bộ </w:t>
            </w:r>
            <w:r w:rsidR="00BE4456" w:rsidRPr="007B258D">
              <w:rPr>
                <w:sz w:val="22"/>
                <w:szCs w:val="22"/>
                <w:lang w:val="vi-VN"/>
              </w:rPr>
              <w:t>Tài chính</w:t>
            </w:r>
            <w:r w:rsidRPr="007B258D">
              <w:rPr>
                <w:sz w:val="22"/>
                <w:szCs w:val="22"/>
                <w:lang w:val="vi-VN"/>
              </w:rPr>
              <w:t xml:space="preserve"> (Vụ Pháp chế);</w:t>
            </w:r>
          </w:p>
          <w:p w14:paraId="6B6FB639" w14:textId="40CD9BB9" w:rsidR="00B97A2B" w:rsidRPr="007B258D" w:rsidRDefault="00100163" w:rsidP="00E827D4">
            <w:pPr>
              <w:pStyle w:val="BlockText"/>
              <w:tabs>
                <w:tab w:val="clear" w:pos="567"/>
                <w:tab w:val="left" w:pos="-109"/>
              </w:tabs>
              <w:spacing w:line="240" w:lineRule="auto"/>
              <w:ind w:left="0" w:right="0"/>
              <w:rPr>
                <w:sz w:val="22"/>
                <w:szCs w:val="22"/>
                <w:lang w:val="vi-VN"/>
              </w:rPr>
            </w:pPr>
            <w:r>
              <w:rPr>
                <w:sz w:val="22"/>
                <w:szCs w:val="22"/>
                <w:lang w:val="vi-VN"/>
              </w:rPr>
              <w:t>-</w:t>
            </w:r>
            <w:r w:rsidR="00B97A2B" w:rsidRPr="007B258D">
              <w:rPr>
                <w:sz w:val="22"/>
                <w:szCs w:val="22"/>
                <w:lang w:val="vi-VN"/>
              </w:rPr>
              <w:t xml:space="preserve">Bộ Tư pháp (Cục kiểm tra </w:t>
            </w:r>
            <w:r w:rsidR="007C49E3" w:rsidRPr="007B258D">
              <w:rPr>
                <w:sz w:val="22"/>
                <w:szCs w:val="22"/>
                <w:lang w:val="vi-VN"/>
              </w:rPr>
              <w:t>VB và QLXLVPHC</w:t>
            </w:r>
            <w:r w:rsidR="00B97A2B" w:rsidRPr="007B258D">
              <w:rPr>
                <w:sz w:val="22"/>
                <w:szCs w:val="22"/>
                <w:lang w:val="vi-VN"/>
              </w:rPr>
              <w:t>);</w:t>
            </w:r>
          </w:p>
          <w:p w14:paraId="37AEA22B" w14:textId="274FC8C1" w:rsidR="00B97A2B" w:rsidRPr="00A85C46" w:rsidRDefault="001663A1" w:rsidP="00E827D4">
            <w:pPr>
              <w:pStyle w:val="BlockText"/>
              <w:tabs>
                <w:tab w:val="clear" w:pos="567"/>
                <w:tab w:val="left" w:pos="-109"/>
              </w:tabs>
              <w:spacing w:line="240" w:lineRule="auto"/>
              <w:ind w:left="0" w:right="0"/>
              <w:rPr>
                <w:sz w:val="22"/>
                <w:szCs w:val="22"/>
                <w:lang w:val="vi-VN"/>
              </w:rPr>
            </w:pPr>
            <w:r>
              <w:rPr>
                <w:sz w:val="22"/>
                <w:szCs w:val="22"/>
                <w:lang w:val="vi-VN"/>
              </w:rPr>
              <w:t>- Thường trực</w:t>
            </w:r>
            <w:r w:rsidR="00B97A2B" w:rsidRPr="007B258D">
              <w:rPr>
                <w:sz w:val="22"/>
                <w:szCs w:val="22"/>
                <w:lang w:val="vi-VN"/>
              </w:rPr>
              <w:t>:</w:t>
            </w:r>
            <w:r w:rsidR="00B97A2B" w:rsidRPr="00A85C46">
              <w:rPr>
                <w:sz w:val="22"/>
                <w:szCs w:val="22"/>
                <w:lang w:val="vi-VN"/>
              </w:rPr>
              <w:t xml:space="preserve"> Tỉnh uỷ, </w:t>
            </w:r>
            <w:r w:rsidR="00B97A2B" w:rsidRPr="007B258D">
              <w:rPr>
                <w:sz w:val="22"/>
                <w:szCs w:val="22"/>
                <w:lang w:val="vi-VN"/>
              </w:rPr>
              <w:t>HĐND tỉnh</w:t>
            </w:r>
            <w:r w:rsidR="00B97A2B" w:rsidRPr="00A85C46">
              <w:rPr>
                <w:sz w:val="22"/>
                <w:szCs w:val="22"/>
                <w:lang w:val="vi-VN"/>
              </w:rPr>
              <w:t>;</w:t>
            </w:r>
          </w:p>
          <w:p w14:paraId="41901008" w14:textId="77777777" w:rsidR="00B97A2B" w:rsidRPr="007B258D" w:rsidRDefault="00B97A2B" w:rsidP="00E827D4">
            <w:pPr>
              <w:pStyle w:val="BlockText"/>
              <w:tabs>
                <w:tab w:val="clear" w:pos="567"/>
                <w:tab w:val="left" w:pos="-109"/>
              </w:tabs>
              <w:spacing w:line="240" w:lineRule="auto"/>
              <w:ind w:left="0" w:right="0"/>
              <w:rPr>
                <w:sz w:val="22"/>
                <w:szCs w:val="22"/>
                <w:lang w:val="vi-VN"/>
              </w:rPr>
            </w:pPr>
            <w:r w:rsidRPr="007B258D">
              <w:rPr>
                <w:sz w:val="22"/>
                <w:szCs w:val="22"/>
                <w:lang w:val="vi-VN"/>
              </w:rPr>
              <w:t>- UBMT Tổ quốc Việt Nam tỉnh Tây Ninh và các đoàn thể nhân dân tỉnh;</w:t>
            </w:r>
          </w:p>
          <w:p w14:paraId="4EC3D687" w14:textId="77777777" w:rsidR="00B97A2B" w:rsidRPr="007B258D" w:rsidRDefault="00B97A2B" w:rsidP="00E827D4">
            <w:pPr>
              <w:pStyle w:val="BlockText"/>
              <w:tabs>
                <w:tab w:val="clear" w:pos="567"/>
                <w:tab w:val="left" w:pos="-109"/>
              </w:tabs>
              <w:spacing w:line="240" w:lineRule="auto"/>
              <w:ind w:left="0" w:right="0"/>
              <w:rPr>
                <w:sz w:val="22"/>
                <w:szCs w:val="22"/>
                <w:lang w:val="vi-VN"/>
              </w:rPr>
            </w:pPr>
            <w:r w:rsidRPr="007B258D">
              <w:rPr>
                <w:sz w:val="22"/>
                <w:szCs w:val="22"/>
                <w:lang w:val="vi-VN"/>
              </w:rPr>
              <w:t>- Văn phòng Tỉnh ủy; các cơ quan tham mưu, giúp việc Tỉnh ủy;</w:t>
            </w:r>
          </w:p>
          <w:p w14:paraId="74428CE9" w14:textId="77777777" w:rsidR="00B97A2B" w:rsidRPr="007B258D" w:rsidRDefault="00B97A2B" w:rsidP="00E827D4">
            <w:pPr>
              <w:pStyle w:val="BlockText"/>
              <w:tabs>
                <w:tab w:val="clear" w:pos="567"/>
                <w:tab w:val="left" w:pos="-109"/>
              </w:tabs>
              <w:spacing w:line="240" w:lineRule="auto"/>
              <w:ind w:left="0" w:right="0"/>
              <w:rPr>
                <w:sz w:val="22"/>
                <w:szCs w:val="22"/>
                <w:lang w:val="vi-VN"/>
              </w:rPr>
            </w:pPr>
            <w:r w:rsidRPr="00A85C46">
              <w:rPr>
                <w:sz w:val="22"/>
                <w:szCs w:val="22"/>
                <w:lang w:val="vi-VN"/>
              </w:rPr>
              <w:t>- Chủ tịch và các PCT UBND tỉnh;</w:t>
            </w:r>
          </w:p>
          <w:p w14:paraId="70B8016A" w14:textId="77777777" w:rsidR="008D0EC1" w:rsidRPr="007B258D" w:rsidRDefault="008D0EC1" w:rsidP="00E827D4">
            <w:pPr>
              <w:pStyle w:val="BlockText"/>
              <w:tabs>
                <w:tab w:val="clear" w:pos="567"/>
                <w:tab w:val="left" w:pos="-109"/>
              </w:tabs>
              <w:spacing w:line="240" w:lineRule="auto"/>
              <w:ind w:left="0" w:right="0"/>
              <w:rPr>
                <w:sz w:val="22"/>
                <w:szCs w:val="22"/>
                <w:lang w:val="vi-VN"/>
              </w:rPr>
            </w:pPr>
            <w:r w:rsidRPr="00A85C46">
              <w:rPr>
                <w:sz w:val="22"/>
                <w:szCs w:val="22"/>
                <w:lang w:val="vi-VN"/>
              </w:rPr>
              <w:t xml:space="preserve">- Như Điều </w:t>
            </w:r>
            <w:r w:rsidRPr="007B258D">
              <w:rPr>
                <w:sz w:val="22"/>
                <w:szCs w:val="22"/>
                <w:lang w:val="vi-VN"/>
              </w:rPr>
              <w:t>7</w:t>
            </w:r>
            <w:r w:rsidRPr="00A85C46">
              <w:rPr>
                <w:sz w:val="22"/>
                <w:szCs w:val="22"/>
                <w:lang w:val="vi-VN"/>
              </w:rPr>
              <w:t>;</w:t>
            </w:r>
          </w:p>
          <w:p w14:paraId="56201E2C" w14:textId="1E5442A1" w:rsidR="008D0EC1" w:rsidRPr="007B258D" w:rsidRDefault="008D0EC1" w:rsidP="00E827D4">
            <w:pPr>
              <w:pStyle w:val="BlockText"/>
              <w:tabs>
                <w:tab w:val="clear" w:pos="567"/>
                <w:tab w:val="left" w:pos="-109"/>
              </w:tabs>
              <w:spacing w:line="240" w:lineRule="auto"/>
              <w:ind w:left="0" w:right="0"/>
              <w:rPr>
                <w:sz w:val="22"/>
                <w:szCs w:val="22"/>
                <w:lang w:val="vi-VN"/>
              </w:rPr>
            </w:pPr>
            <w:r w:rsidRPr="007B258D">
              <w:rPr>
                <w:sz w:val="22"/>
                <w:szCs w:val="22"/>
                <w:lang w:val="vi-VN"/>
              </w:rPr>
              <w:t>- Sở Tư pháp;</w:t>
            </w:r>
          </w:p>
          <w:p w14:paraId="3824C280" w14:textId="77777777" w:rsidR="00B97A2B" w:rsidRPr="007B258D" w:rsidRDefault="00B97A2B" w:rsidP="00E827D4">
            <w:pPr>
              <w:pStyle w:val="BlockText"/>
              <w:tabs>
                <w:tab w:val="clear" w:pos="567"/>
                <w:tab w:val="left" w:pos="-109"/>
              </w:tabs>
              <w:spacing w:line="240" w:lineRule="auto"/>
              <w:ind w:left="0" w:right="0"/>
              <w:rPr>
                <w:sz w:val="22"/>
                <w:szCs w:val="22"/>
                <w:lang w:val="vi-VN"/>
              </w:rPr>
            </w:pPr>
            <w:r w:rsidRPr="007B258D">
              <w:rPr>
                <w:sz w:val="22"/>
                <w:szCs w:val="22"/>
                <w:lang w:val="vi-VN"/>
              </w:rPr>
              <w:t>- Sở, ban, ngành tỉnh;</w:t>
            </w:r>
          </w:p>
          <w:p w14:paraId="75468C14" w14:textId="77777777" w:rsidR="00B97A2B" w:rsidRPr="007B258D" w:rsidRDefault="00B97A2B" w:rsidP="00E827D4">
            <w:pPr>
              <w:pStyle w:val="BlockText"/>
              <w:tabs>
                <w:tab w:val="clear" w:pos="567"/>
                <w:tab w:val="left" w:pos="-109"/>
              </w:tabs>
              <w:spacing w:line="240" w:lineRule="auto"/>
              <w:ind w:left="0" w:right="0"/>
              <w:rPr>
                <w:sz w:val="22"/>
                <w:szCs w:val="22"/>
                <w:lang w:val="vi-VN"/>
              </w:rPr>
            </w:pPr>
            <w:r w:rsidRPr="007B258D">
              <w:rPr>
                <w:sz w:val="22"/>
                <w:szCs w:val="22"/>
                <w:lang w:val="vi-VN"/>
              </w:rPr>
              <w:t>- UBND các huyện, thị xã, thành phố;</w:t>
            </w:r>
          </w:p>
          <w:p w14:paraId="2E78C477" w14:textId="77777777" w:rsidR="00B97A2B" w:rsidRPr="00A85C46" w:rsidRDefault="00B97A2B" w:rsidP="00E827D4">
            <w:pPr>
              <w:pStyle w:val="BlockText"/>
              <w:tabs>
                <w:tab w:val="clear" w:pos="567"/>
                <w:tab w:val="left" w:pos="-109"/>
              </w:tabs>
              <w:spacing w:line="240" w:lineRule="auto"/>
              <w:ind w:left="0" w:right="0"/>
              <w:rPr>
                <w:sz w:val="22"/>
                <w:szCs w:val="22"/>
                <w:lang w:val="en-GB"/>
              </w:rPr>
            </w:pPr>
            <w:r w:rsidRPr="00A85C46">
              <w:rPr>
                <w:sz w:val="22"/>
                <w:szCs w:val="22"/>
                <w:lang w:val="en-GB"/>
              </w:rPr>
              <w:t>- Trung tâm Công báo – Tin học tỉnh;</w:t>
            </w:r>
          </w:p>
          <w:p w14:paraId="05A2604C" w14:textId="0C5AA7DC" w:rsidR="00A11BD8" w:rsidRPr="00A85C46" w:rsidRDefault="00B97A2B" w:rsidP="00D03A62">
            <w:pPr>
              <w:pStyle w:val="BlockText"/>
              <w:tabs>
                <w:tab w:val="clear" w:pos="567"/>
              </w:tabs>
              <w:spacing w:line="240" w:lineRule="auto"/>
              <w:ind w:left="0"/>
              <w:rPr>
                <w:sz w:val="22"/>
                <w:szCs w:val="22"/>
              </w:rPr>
            </w:pPr>
            <w:r w:rsidRPr="00A85C46">
              <w:rPr>
                <w:sz w:val="22"/>
                <w:szCs w:val="22"/>
              </w:rPr>
              <w:t xml:space="preserve">- Lưu: VT, </w:t>
            </w:r>
            <w:r w:rsidR="008D0EC1">
              <w:rPr>
                <w:sz w:val="22"/>
                <w:szCs w:val="22"/>
              </w:rPr>
              <w:t>VP.UBND tỉnh</w:t>
            </w:r>
            <w:r w:rsidRPr="00A85C46">
              <w:rPr>
                <w:sz w:val="22"/>
                <w:szCs w:val="22"/>
              </w:rPr>
              <w:t>.</w:t>
            </w:r>
          </w:p>
        </w:tc>
        <w:tc>
          <w:tcPr>
            <w:tcW w:w="5095" w:type="dxa"/>
            <w:shd w:val="clear" w:color="auto" w:fill="auto"/>
          </w:tcPr>
          <w:p w14:paraId="4154FC08" w14:textId="2D0DFEB2" w:rsidR="00A11BD8" w:rsidRPr="00A85C46" w:rsidRDefault="00C24E78" w:rsidP="00E827D4">
            <w:pPr>
              <w:spacing w:after="0" w:line="240" w:lineRule="auto"/>
              <w:jc w:val="center"/>
              <w:rPr>
                <w:rFonts w:ascii="Times New Roman" w:hAnsi="Times New Roman"/>
                <w:b/>
                <w:sz w:val="28"/>
                <w:szCs w:val="28"/>
              </w:rPr>
            </w:pPr>
            <w:r>
              <w:rPr>
                <w:rFonts w:ascii="Times New Roman" w:hAnsi="Times New Roman"/>
                <w:b/>
                <w:sz w:val="28"/>
                <w:szCs w:val="28"/>
                <w:lang w:val="vi-VN"/>
              </w:rPr>
              <w:t>TM. ỦY</w:t>
            </w:r>
            <w:r w:rsidR="00A11BD8" w:rsidRPr="00A85C46">
              <w:rPr>
                <w:rFonts w:ascii="Times New Roman" w:hAnsi="Times New Roman"/>
                <w:b/>
                <w:sz w:val="28"/>
                <w:szCs w:val="28"/>
                <w:lang w:val="vi-VN"/>
              </w:rPr>
              <w:t xml:space="preserve"> BAN NHÂN DÂN</w:t>
            </w:r>
            <w:r w:rsidR="00A11BD8" w:rsidRPr="00A85C46">
              <w:rPr>
                <w:rFonts w:ascii="Times New Roman" w:hAnsi="Times New Roman"/>
                <w:b/>
                <w:sz w:val="28"/>
                <w:szCs w:val="28"/>
              </w:rPr>
              <w:t xml:space="preserve"> </w:t>
            </w:r>
          </w:p>
          <w:p w14:paraId="74559020" w14:textId="75AE7FF2" w:rsidR="00A11BD8" w:rsidRPr="00A85C46" w:rsidRDefault="002113E9" w:rsidP="00E827D4">
            <w:pPr>
              <w:spacing w:after="0" w:line="240" w:lineRule="auto"/>
              <w:jc w:val="center"/>
              <w:rPr>
                <w:rFonts w:ascii="Times New Roman" w:hAnsi="Times New Roman"/>
                <w:b/>
                <w:sz w:val="28"/>
                <w:szCs w:val="28"/>
                <w:lang w:val="vi-VN"/>
              </w:rPr>
            </w:pPr>
            <w:r w:rsidRPr="00A85C46">
              <w:rPr>
                <w:rFonts w:ascii="Times New Roman" w:hAnsi="Times New Roman"/>
                <w:b/>
                <w:sz w:val="28"/>
                <w:szCs w:val="28"/>
              </w:rPr>
              <w:t xml:space="preserve">KT. </w:t>
            </w:r>
            <w:r w:rsidR="00A11BD8" w:rsidRPr="00A85C46">
              <w:rPr>
                <w:rFonts w:ascii="Times New Roman" w:hAnsi="Times New Roman"/>
                <w:b/>
                <w:sz w:val="28"/>
                <w:szCs w:val="28"/>
                <w:lang w:val="vi-VN"/>
              </w:rPr>
              <w:t>CHỦ TỊCH</w:t>
            </w:r>
          </w:p>
          <w:p w14:paraId="118717EF" w14:textId="4A2E9695" w:rsidR="00A11BD8" w:rsidRPr="00A85C46" w:rsidRDefault="0096412D" w:rsidP="00E827D4">
            <w:pPr>
              <w:spacing w:after="0" w:line="240" w:lineRule="auto"/>
              <w:jc w:val="center"/>
              <w:rPr>
                <w:rFonts w:ascii="Times New Roman" w:hAnsi="Times New Roman"/>
                <w:b/>
                <w:sz w:val="28"/>
                <w:szCs w:val="28"/>
              </w:rPr>
            </w:pPr>
            <w:r w:rsidRPr="00A85C46">
              <w:rPr>
                <w:rFonts w:ascii="Times New Roman" w:hAnsi="Times New Roman"/>
                <w:b/>
                <w:sz w:val="28"/>
                <w:szCs w:val="28"/>
              </w:rPr>
              <w:t>PHÓ CHỦ TỊCH</w:t>
            </w:r>
          </w:p>
          <w:p w14:paraId="06ADEC7E" w14:textId="77777777" w:rsidR="00A11BD8" w:rsidRPr="00A85C46" w:rsidRDefault="00A11BD8" w:rsidP="00E827D4">
            <w:pPr>
              <w:spacing w:after="0" w:line="288" w:lineRule="auto"/>
              <w:jc w:val="center"/>
              <w:rPr>
                <w:rFonts w:ascii="Times New Roman" w:hAnsi="Times New Roman"/>
                <w:b/>
                <w:lang w:val="vi-VN"/>
              </w:rPr>
            </w:pPr>
          </w:p>
          <w:p w14:paraId="595647E2" w14:textId="77777777" w:rsidR="00A11BD8" w:rsidRPr="00A85C46" w:rsidRDefault="00A11BD8" w:rsidP="00E827D4">
            <w:pPr>
              <w:spacing w:after="0" w:line="288" w:lineRule="auto"/>
              <w:jc w:val="center"/>
              <w:rPr>
                <w:rFonts w:ascii="Times New Roman" w:hAnsi="Times New Roman"/>
                <w:b/>
                <w:lang w:val="vi-VN"/>
              </w:rPr>
            </w:pPr>
          </w:p>
          <w:p w14:paraId="5E108616" w14:textId="77777777" w:rsidR="00A11BD8" w:rsidRPr="00A85C46" w:rsidRDefault="00A11BD8" w:rsidP="00E827D4">
            <w:pPr>
              <w:spacing w:after="0" w:line="288" w:lineRule="auto"/>
              <w:jc w:val="center"/>
              <w:rPr>
                <w:rFonts w:ascii="Times New Roman" w:hAnsi="Times New Roman"/>
                <w:b/>
                <w:lang w:val="vi-VN"/>
              </w:rPr>
            </w:pPr>
          </w:p>
          <w:p w14:paraId="3AF4E3CB" w14:textId="77777777" w:rsidR="00A11BD8" w:rsidRPr="00A85C46" w:rsidRDefault="00A11BD8" w:rsidP="00E827D4">
            <w:pPr>
              <w:spacing w:after="0" w:line="288" w:lineRule="auto"/>
              <w:jc w:val="center"/>
              <w:rPr>
                <w:rFonts w:ascii="Times New Roman" w:hAnsi="Times New Roman"/>
                <w:b/>
                <w:lang w:val="vi-VN"/>
              </w:rPr>
            </w:pPr>
          </w:p>
          <w:p w14:paraId="5FD3A881" w14:textId="77777777" w:rsidR="00A11BD8" w:rsidRPr="00A85C46" w:rsidRDefault="00A11BD8" w:rsidP="00E827D4">
            <w:pPr>
              <w:pStyle w:val="Heading8"/>
              <w:spacing w:before="0" w:after="0" w:line="288" w:lineRule="auto"/>
              <w:jc w:val="center"/>
              <w:rPr>
                <w:sz w:val="22"/>
                <w:szCs w:val="22"/>
              </w:rPr>
            </w:pPr>
          </w:p>
        </w:tc>
      </w:tr>
    </w:tbl>
    <w:p w14:paraId="4A17E852" w14:textId="77777777" w:rsidR="00B87F91" w:rsidRPr="00A85C46" w:rsidRDefault="00B87F91" w:rsidP="002B2430">
      <w:pPr>
        <w:spacing w:before="120" w:after="120" w:line="288" w:lineRule="auto"/>
        <w:jc w:val="both"/>
        <w:rPr>
          <w:sz w:val="24"/>
          <w:szCs w:val="24"/>
        </w:rPr>
      </w:pPr>
    </w:p>
    <w:sectPr w:rsidR="00B87F91" w:rsidRPr="00A85C46" w:rsidSect="00EE243D">
      <w:head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D95A81" w14:textId="77777777" w:rsidR="005C6A5B" w:rsidRDefault="005C6A5B" w:rsidP="00370F74">
      <w:pPr>
        <w:spacing w:after="0" w:line="240" w:lineRule="auto"/>
      </w:pPr>
      <w:r>
        <w:separator/>
      </w:r>
    </w:p>
  </w:endnote>
  <w:endnote w:type="continuationSeparator" w:id="0">
    <w:p w14:paraId="1F3CB3CD" w14:textId="77777777" w:rsidR="005C6A5B" w:rsidRDefault="005C6A5B" w:rsidP="00370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07B6F2" w14:textId="77777777" w:rsidR="005C6A5B" w:rsidRDefault="005C6A5B" w:rsidP="00370F74">
      <w:pPr>
        <w:spacing w:after="0" w:line="240" w:lineRule="auto"/>
      </w:pPr>
      <w:r>
        <w:separator/>
      </w:r>
    </w:p>
  </w:footnote>
  <w:footnote w:type="continuationSeparator" w:id="0">
    <w:p w14:paraId="4BF73333" w14:textId="77777777" w:rsidR="005C6A5B" w:rsidRDefault="005C6A5B" w:rsidP="00370F7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9903449"/>
      <w:docPartObj>
        <w:docPartGallery w:val="Page Numbers (Top of Page)"/>
        <w:docPartUnique/>
      </w:docPartObj>
    </w:sdtPr>
    <w:sdtEndPr>
      <w:rPr>
        <w:rFonts w:ascii="Times New Roman" w:hAnsi="Times New Roman"/>
        <w:noProof/>
      </w:rPr>
    </w:sdtEndPr>
    <w:sdtContent>
      <w:p w14:paraId="7BFB1158" w14:textId="6A99E4D1" w:rsidR="00370F74" w:rsidRPr="0095599D" w:rsidRDefault="00370F74">
        <w:pPr>
          <w:pStyle w:val="Header"/>
          <w:jc w:val="center"/>
          <w:rPr>
            <w:rFonts w:ascii="Times New Roman" w:hAnsi="Times New Roman"/>
          </w:rPr>
        </w:pPr>
        <w:r w:rsidRPr="0095599D">
          <w:rPr>
            <w:rFonts w:ascii="Times New Roman" w:hAnsi="Times New Roman"/>
          </w:rPr>
          <w:fldChar w:fldCharType="begin"/>
        </w:r>
        <w:r w:rsidRPr="0095599D">
          <w:rPr>
            <w:rFonts w:ascii="Times New Roman" w:hAnsi="Times New Roman"/>
          </w:rPr>
          <w:instrText xml:space="preserve"> PAGE   \* MERGEFORMAT </w:instrText>
        </w:r>
        <w:r w:rsidRPr="0095599D">
          <w:rPr>
            <w:rFonts w:ascii="Times New Roman" w:hAnsi="Times New Roman"/>
          </w:rPr>
          <w:fldChar w:fldCharType="separate"/>
        </w:r>
        <w:r w:rsidR="00251A53">
          <w:rPr>
            <w:rFonts w:ascii="Times New Roman" w:hAnsi="Times New Roman"/>
            <w:noProof/>
          </w:rPr>
          <w:t>5</w:t>
        </w:r>
        <w:r w:rsidRPr="0095599D">
          <w:rPr>
            <w:rFonts w:ascii="Times New Roman" w:hAnsi="Times New Roman"/>
            <w:noProof/>
          </w:rPr>
          <w:fldChar w:fldCharType="end"/>
        </w:r>
      </w:p>
    </w:sdtContent>
  </w:sdt>
  <w:p w14:paraId="69D55C0B" w14:textId="77777777" w:rsidR="00370F74" w:rsidRDefault="00370F7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D704C6"/>
    <w:multiLevelType w:val="hybridMultilevel"/>
    <w:tmpl w:val="DF0A0664"/>
    <w:lvl w:ilvl="0" w:tplc="E528B15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D4142AF"/>
    <w:multiLevelType w:val="hybridMultilevel"/>
    <w:tmpl w:val="01DCCEF8"/>
    <w:lvl w:ilvl="0" w:tplc="6EC6FEC2">
      <w:numFmt w:val="bullet"/>
      <w:lvlText w:val="-"/>
      <w:lvlJc w:val="left"/>
      <w:pPr>
        <w:ind w:left="3960" w:hanging="360"/>
      </w:pPr>
      <w:rPr>
        <w:rFonts w:ascii="Times New Roman" w:eastAsia="Calibri"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
    <w:nsid w:val="6E4517DA"/>
    <w:multiLevelType w:val="hybridMultilevel"/>
    <w:tmpl w:val="F8D83364"/>
    <w:lvl w:ilvl="0" w:tplc="99EC6884">
      <w:numFmt w:val="bullet"/>
      <w:lvlText w:val="-"/>
      <w:lvlJc w:val="left"/>
      <w:pPr>
        <w:ind w:left="3960" w:hanging="360"/>
      </w:pPr>
      <w:rPr>
        <w:rFonts w:ascii="Times New Roman" w:eastAsia="Calibri"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E16"/>
    <w:rsid w:val="00002803"/>
    <w:rsid w:val="00013EFF"/>
    <w:rsid w:val="00016CAD"/>
    <w:rsid w:val="000346D7"/>
    <w:rsid w:val="000447D9"/>
    <w:rsid w:val="00044915"/>
    <w:rsid w:val="000510D9"/>
    <w:rsid w:val="00052067"/>
    <w:rsid w:val="00055388"/>
    <w:rsid w:val="000573D7"/>
    <w:rsid w:val="00063C7C"/>
    <w:rsid w:val="000663B4"/>
    <w:rsid w:val="00091E76"/>
    <w:rsid w:val="00095F4F"/>
    <w:rsid w:val="000A2D92"/>
    <w:rsid w:val="000A736E"/>
    <w:rsid w:val="000B50A4"/>
    <w:rsid w:val="000B5F1F"/>
    <w:rsid w:val="000B7401"/>
    <w:rsid w:val="000C2960"/>
    <w:rsid w:val="000D1890"/>
    <w:rsid w:val="000D3451"/>
    <w:rsid w:val="000D47EB"/>
    <w:rsid w:val="000D5DCF"/>
    <w:rsid w:val="000E0BC3"/>
    <w:rsid w:val="000E1942"/>
    <w:rsid w:val="000E398A"/>
    <w:rsid w:val="000E5032"/>
    <w:rsid w:val="000E7540"/>
    <w:rsid w:val="000F03FA"/>
    <w:rsid w:val="000F38B0"/>
    <w:rsid w:val="000F3C88"/>
    <w:rsid w:val="00100163"/>
    <w:rsid w:val="00104A58"/>
    <w:rsid w:val="00105EF5"/>
    <w:rsid w:val="00107200"/>
    <w:rsid w:val="00114B63"/>
    <w:rsid w:val="00117783"/>
    <w:rsid w:val="001279B7"/>
    <w:rsid w:val="0014599C"/>
    <w:rsid w:val="00155A04"/>
    <w:rsid w:val="0016197C"/>
    <w:rsid w:val="001663A1"/>
    <w:rsid w:val="001816AB"/>
    <w:rsid w:val="00194ED0"/>
    <w:rsid w:val="0019636C"/>
    <w:rsid w:val="00196EA8"/>
    <w:rsid w:val="001B0359"/>
    <w:rsid w:val="001C4E2D"/>
    <w:rsid w:val="001C53E1"/>
    <w:rsid w:val="001C6417"/>
    <w:rsid w:val="001C6FF2"/>
    <w:rsid w:val="001C7FED"/>
    <w:rsid w:val="001E534F"/>
    <w:rsid w:val="001F71ED"/>
    <w:rsid w:val="001F7635"/>
    <w:rsid w:val="002113E9"/>
    <w:rsid w:val="00220B9A"/>
    <w:rsid w:val="0024215C"/>
    <w:rsid w:val="00243821"/>
    <w:rsid w:val="0024628A"/>
    <w:rsid w:val="00251A53"/>
    <w:rsid w:val="002525AA"/>
    <w:rsid w:val="00276424"/>
    <w:rsid w:val="00276DED"/>
    <w:rsid w:val="00282C82"/>
    <w:rsid w:val="00283D64"/>
    <w:rsid w:val="002852D6"/>
    <w:rsid w:val="002925C7"/>
    <w:rsid w:val="00296EDF"/>
    <w:rsid w:val="002A3C41"/>
    <w:rsid w:val="002B11B9"/>
    <w:rsid w:val="002B1F81"/>
    <w:rsid w:val="002B2430"/>
    <w:rsid w:val="002C146A"/>
    <w:rsid w:val="002C4EBC"/>
    <w:rsid w:val="002C4FF7"/>
    <w:rsid w:val="002E30BA"/>
    <w:rsid w:val="002E4B71"/>
    <w:rsid w:val="002E6EB1"/>
    <w:rsid w:val="00303562"/>
    <w:rsid w:val="00315D47"/>
    <w:rsid w:val="00331749"/>
    <w:rsid w:val="00345C41"/>
    <w:rsid w:val="00356E43"/>
    <w:rsid w:val="0036020B"/>
    <w:rsid w:val="00361389"/>
    <w:rsid w:val="00370F74"/>
    <w:rsid w:val="00373CC1"/>
    <w:rsid w:val="003822DC"/>
    <w:rsid w:val="00384492"/>
    <w:rsid w:val="00384B1A"/>
    <w:rsid w:val="003974D9"/>
    <w:rsid w:val="003A15E2"/>
    <w:rsid w:val="003A3297"/>
    <w:rsid w:val="003B562C"/>
    <w:rsid w:val="003B6C0C"/>
    <w:rsid w:val="003B7841"/>
    <w:rsid w:val="003B790C"/>
    <w:rsid w:val="003C0D41"/>
    <w:rsid w:val="003C44DE"/>
    <w:rsid w:val="003D0843"/>
    <w:rsid w:val="003F2CAF"/>
    <w:rsid w:val="003F3AD6"/>
    <w:rsid w:val="003F5003"/>
    <w:rsid w:val="00403B2A"/>
    <w:rsid w:val="004060F9"/>
    <w:rsid w:val="004119D1"/>
    <w:rsid w:val="004179BB"/>
    <w:rsid w:val="0042163E"/>
    <w:rsid w:val="004271B2"/>
    <w:rsid w:val="00430B52"/>
    <w:rsid w:val="00442B3B"/>
    <w:rsid w:val="004442DF"/>
    <w:rsid w:val="004527BD"/>
    <w:rsid w:val="00453872"/>
    <w:rsid w:val="004548AF"/>
    <w:rsid w:val="004573ED"/>
    <w:rsid w:val="00474CF9"/>
    <w:rsid w:val="00476A0F"/>
    <w:rsid w:val="00476DB4"/>
    <w:rsid w:val="00477B4F"/>
    <w:rsid w:val="00477DFE"/>
    <w:rsid w:val="0048421C"/>
    <w:rsid w:val="00491E16"/>
    <w:rsid w:val="004930A8"/>
    <w:rsid w:val="00495056"/>
    <w:rsid w:val="00495FE5"/>
    <w:rsid w:val="00496A42"/>
    <w:rsid w:val="004A65E0"/>
    <w:rsid w:val="004B4238"/>
    <w:rsid w:val="004B61B0"/>
    <w:rsid w:val="004C3D0B"/>
    <w:rsid w:val="004D2030"/>
    <w:rsid w:val="004D2371"/>
    <w:rsid w:val="004D62DA"/>
    <w:rsid w:val="004D6E03"/>
    <w:rsid w:val="004F19DF"/>
    <w:rsid w:val="004F7769"/>
    <w:rsid w:val="00503CB5"/>
    <w:rsid w:val="00504231"/>
    <w:rsid w:val="00505F63"/>
    <w:rsid w:val="00507073"/>
    <w:rsid w:val="005070FA"/>
    <w:rsid w:val="00511A3D"/>
    <w:rsid w:val="0051610A"/>
    <w:rsid w:val="005211FF"/>
    <w:rsid w:val="005214B7"/>
    <w:rsid w:val="00522AB2"/>
    <w:rsid w:val="005334D5"/>
    <w:rsid w:val="00534472"/>
    <w:rsid w:val="00534D6D"/>
    <w:rsid w:val="0053549E"/>
    <w:rsid w:val="00542BCB"/>
    <w:rsid w:val="00543C24"/>
    <w:rsid w:val="00545B75"/>
    <w:rsid w:val="005467E2"/>
    <w:rsid w:val="00556ED0"/>
    <w:rsid w:val="00573440"/>
    <w:rsid w:val="00576071"/>
    <w:rsid w:val="00577AE9"/>
    <w:rsid w:val="00582F99"/>
    <w:rsid w:val="00585B39"/>
    <w:rsid w:val="00587848"/>
    <w:rsid w:val="00592CB0"/>
    <w:rsid w:val="00597B6D"/>
    <w:rsid w:val="005A2AAB"/>
    <w:rsid w:val="005B29AA"/>
    <w:rsid w:val="005B382D"/>
    <w:rsid w:val="005B60C3"/>
    <w:rsid w:val="005B6998"/>
    <w:rsid w:val="005C2A47"/>
    <w:rsid w:val="005C4CAF"/>
    <w:rsid w:val="005C6A5B"/>
    <w:rsid w:val="005D5838"/>
    <w:rsid w:val="005E3CAB"/>
    <w:rsid w:val="006048F7"/>
    <w:rsid w:val="00612761"/>
    <w:rsid w:val="0062043B"/>
    <w:rsid w:val="00622E76"/>
    <w:rsid w:val="006238D1"/>
    <w:rsid w:val="00632F1D"/>
    <w:rsid w:val="00634B5C"/>
    <w:rsid w:val="00641370"/>
    <w:rsid w:val="00641A91"/>
    <w:rsid w:val="00642AFE"/>
    <w:rsid w:val="00651479"/>
    <w:rsid w:val="00656143"/>
    <w:rsid w:val="0066213C"/>
    <w:rsid w:val="0066462B"/>
    <w:rsid w:val="0066629F"/>
    <w:rsid w:val="006717EA"/>
    <w:rsid w:val="00672E4B"/>
    <w:rsid w:val="00676A46"/>
    <w:rsid w:val="00677723"/>
    <w:rsid w:val="006838B0"/>
    <w:rsid w:val="00684870"/>
    <w:rsid w:val="00685F6B"/>
    <w:rsid w:val="00696B13"/>
    <w:rsid w:val="006A20BC"/>
    <w:rsid w:val="006A612B"/>
    <w:rsid w:val="006B3C87"/>
    <w:rsid w:val="006B7192"/>
    <w:rsid w:val="006C08BF"/>
    <w:rsid w:val="006C2D6C"/>
    <w:rsid w:val="006C3483"/>
    <w:rsid w:val="006E2AAB"/>
    <w:rsid w:val="006E4055"/>
    <w:rsid w:val="006E5CF4"/>
    <w:rsid w:val="006F3A75"/>
    <w:rsid w:val="006F63DA"/>
    <w:rsid w:val="0070466A"/>
    <w:rsid w:val="00710F7D"/>
    <w:rsid w:val="00711060"/>
    <w:rsid w:val="00711EBB"/>
    <w:rsid w:val="00714B04"/>
    <w:rsid w:val="007304A7"/>
    <w:rsid w:val="00736BC7"/>
    <w:rsid w:val="00756D7A"/>
    <w:rsid w:val="00756FB2"/>
    <w:rsid w:val="00770A98"/>
    <w:rsid w:val="00781428"/>
    <w:rsid w:val="007853EB"/>
    <w:rsid w:val="00790915"/>
    <w:rsid w:val="00793667"/>
    <w:rsid w:val="007B0557"/>
    <w:rsid w:val="007B0CCF"/>
    <w:rsid w:val="007B258D"/>
    <w:rsid w:val="007B3814"/>
    <w:rsid w:val="007B4248"/>
    <w:rsid w:val="007C15CF"/>
    <w:rsid w:val="007C266D"/>
    <w:rsid w:val="007C428D"/>
    <w:rsid w:val="007C49E3"/>
    <w:rsid w:val="007C6BFB"/>
    <w:rsid w:val="007D732F"/>
    <w:rsid w:val="007D77CA"/>
    <w:rsid w:val="007E6249"/>
    <w:rsid w:val="007F2264"/>
    <w:rsid w:val="007F728C"/>
    <w:rsid w:val="00806B2B"/>
    <w:rsid w:val="0081238B"/>
    <w:rsid w:val="00813C5F"/>
    <w:rsid w:val="0083129F"/>
    <w:rsid w:val="00834223"/>
    <w:rsid w:val="00836C55"/>
    <w:rsid w:val="0084141C"/>
    <w:rsid w:val="008440AA"/>
    <w:rsid w:val="0086018D"/>
    <w:rsid w:val="00860549"/>
    <w:rsid w:val="00864A4E"/>
    <w:rsid w:val="00865EC5"/>
    <w:rsid w:val="00866800"/>
    <w:rsid w:val="0088537C"/>
    <w:rsid w:val="008A16AE"/>
    <w:rsid w:val="008A3C44"/>
    <w:rsid w:val="008B34C6"/>
    <w:rsid w:val="008D0EC1"/>
    <w:rsid w:val="008D4A2B"/>
    <w:rsid w:val="008E54BF"/>
    <w:rsid w:val="008F24C8"/>
    <w:rsid w:val="008F6117"/>
    <w:rsid w:val="008F73EF"/>
    <w:rsid w:val="00903852"/>
    <w:rsid w:val="00904C28"/>
    <w:rsid w:val="009052E7"/>
    <w:rsid w:val="009057ED"/>
    <w:rsid w:val="00911085"/>
    <w:rsid w:val="00915C66"/>
    <w:rsid w:val="009352A0"/>
    <w:rsid w:val="00941917"/>
    <w:rsid w:val="0094528C"/>
    <w:rsid w:val="00952D7F"/>
    <w:rsid w:val="00955086"/>
    <w:rsid w:val="0095599D"/>
    <w:rsid w:val="0096242E"/>
    <w:rsid w:val="0096412D"/>
    <w:rsid w:val="009741B3"/>
    <w:rsid w:val="00975852"/>
    <w:rsid w:val="00980194"/>
    <w:rsid w:val="00985992"/>
    <w:rsid w:val="00990BE0"/>
    <w:rsid w:val="009954AD"/>
    <w:rsid w:val="00997DD5"/>
    <w:rsid w:val="009A0D90"/>
    <w:rsid w:val="009A1AFD"/>
    <w:rsid w:val="009A2D5A"/>
    <w:rsid w:val="009B0414"/>
    <w:rsid w:val="009B1712"/>
    <w:rsid w:val="009B7297"/>
    <w:rsid w:val="009C14FC"/>
    <w:rsid w:val="009C24E7"/>
    <w:rsid w:val="009C287B"/>
    <w:rsid w:val="009E1B2A"/>
    <w:rsid w:val="009E6B6A"/>
    <w:rsid w:val="009F2A59"/>
    <w:rsid w:val="00A00BA6"/>
    <w:rsid w:val="00A024F4"/>
    <w:rsid w:val="00A06FCA"/>
    <w:rsid w:val="00A07EF2"/>
    <w:rsid w:val="00A11BD8"/>
    <w:rsid w:val="00A16A9D"/>
    <w:rsid w:val="00A21C20"/>
    <w:rsid w:val="00A23B70"/>
    <w:rsid w:val="00A32251"/>
    <w:rsid w:val="00A373B9"/>
    <w:rsid w:val="00A377C6"/>
    <w:rsid w:val="00A425AE"/>
    <w:rsid w:val="00A43FE2"/>
    <w:rsid w:val="00A5138E"/>
    <w:rsid w:val="00A52896"/>
    <w:rsid w:val="00A54B14"/>
    <w:rsid w:val="00A57FD0"/>
    <w:rsid w:val="00A63323"/>
    <w:rsid w:val="00A67887"/>
    <w:rsid w:val="00A84EFB"/>
    <w:rsid w:val="00A85C46"/>
    <w:rsid w:val="00A955AE"/>
    <w:rsid w:val="00AA011B"/>
    <w:rsid w:val="00AB364B"/>
    <w:rsid w:val="00AB39D1"/>
    <w:rsid w:val="00AB4C80"/>
    <w:rsid w:val="00AB525A"/>
    <w:rsid w:val="00AC0ACA"/>
    <w:rsid w:val="00AC250C"/>
    <w:rsid w:val="00AC7178"/>
    <w:rsid w:val="00AC7F41"/>
    <w:rsid w:val="00AD6B65"/>
    <w:rsid w:val="00AE6C7C"/>
    <w:rsid w:val="00AF068B"/>
    <w:rsid w:val="00AF12F8"/>
    <w:rsid w:val="00AF48AD"/>
    <w:rsid w:val="00AF7311"/>
    <w:rsid w:val="00B11F02"/>
    <w:rsid w:val="00B15631"/>
    <w:rsid w:val="00B159EF"/>
    <w:rsid w:val="00B263EA"/>
    <w:rsid w:val="00B37387"/>
    <w:rsid w:val="00B37569"/>
    <w:rsid w:val="00B50901"/>
    <w:rsid w:val="00B60505"/>
    <w:rsid w:val="00B63D5E"/>
    <w:rsid w:val="00B6503A"/>
    <w:rsid w:val="00B829C5"/>
    <w:rsid w:val="00B83D29"/>
    <w:rsid w:val="00B87299"/>
    <w:rsid w:val="00B87F91"/>
    <w:rsid w:val="00B90EFC"/>
    <w:rsid w:val="00B91AE8"/>
    <w:rsid w:val="00B952B8"/>
    <w:rsid w:val="00B9629B"/>
    <w:rsid w:val="00B97A2B"/>
    <w:rsid w:val="00BA1F8B"/>
    <w:rsid w:val="00BA376F"/>
    <w:rsid w:val="00BB3178"/>
    <w:rsid w:val="00BC6BBC"/>
    <w:rsid w:val="00BD5DC2"/>
    <w:rsid w:val="00BE08B0"/>
    <w:rsid w:val="00BE4456"/>
    <w:rsid w:val="00BE5902"/>
    <w:rsid w:val="00BE5FE7"/>
    <w:rsid w:val="00BE6CBC"/>
    <w:rsid w:val="00BF737A"/>
    <w:rsid w:val="00BF7BA9"/>
    <w:rsid w:val="00C0035E"/>
    <w:rsid w:val="00C05EB0"/>
    <w:rsid w:val="00C100DD"/>
    <w:rsid w:val="00C17247"/>
    <w:rsid w:val="00C23030"/>
    <w:rsid w:val="00C24E78"/>
    <w:rsid w:val="00C3222D"/>
    <w:rsid w:val="00C358F4"/>
    <w:rsid w:val="00C37FF8"/>
    <w:rsid w:val="00C41D85"/>
    <w:rsid w:val="00C52C30"/>
    <w:rsid w:val="00C52C70"/>
    <w:rsid w:val="00C5719B"/>
    <w:rsid w:val="00C612AC"/>
    <w:rsid w:val="00C615B2"/>
    <w:rsid w:val="00C630BC"/>
    <w:rsid w:val="00C63461"/>
    <w:rsid w:val="00C71DDF"/>
    <w:rsid w:val="00C726B0"/>
    <w:rsid w:val="00C80A89"/>
    <w:rsid w:val="00C82146"/>
    <w:rsid w:val="00C91A71"/>
    <w:rsid w:val="00C93224"/>
    <w:rsid w:val="00C93F43"/>
    <w:rsid w:val="00CA56AD"/>
    <w:rsid w:val="00CB0C63"/>
    <w:rsid w:val="00CB6D59"/>
    <w:rsid w:val="00CC1B3E"/>
    <w:rsid w:val="00CC4ABD"/>
    <w:rsid w:val="00CC58B8"/>
    <w:rsid w:val="00CC7E92"/>
    <w:rsid w:val="00CD3063"/>
    <w:rsid w:val="00CD40D0"/>
    <w:rsid w:val="00CF314A"/>
    <w:rsid w:val="00D03A62"/>
    <w:rsid w:val="00D07701"/>
    <w:rsid w:val="00D121E9"/>
    <w:rsid w:val="00D24D01"/>
    <w:rsid w:val="00D3218E"/>
    <w:rsid w:val="00D33A88"/>
    <w:rsid w:val="00D429EB"/>
    <w:rsid w:val="00D50C0E"/>
    <w:rsid w:val="00D544D1"/>
    <w:rsid w:val="00D62976"/>
    <w:rsid w:val="00D6370E"/>
    <w:rsid w:val="00D650B7"/>
    <w:rsid w:val="00D746DB"/>
    <w:rsid w:val="00D7697C"/>
    <w:rsid w:val="00D900BD"/>
    <w:rsid w:val="00D919F6"/>
    <w:rsid w:val="00DA2447"/>
    <w:rsid w:val="00DA2D33"/>
    <w:rsid w:val="00DA67A1"/>
    <w:rsid w:val="00DB3910"/>
    <w:rsid w:val="00DC190D"/>
    <w:rsid w:val="00DC2A3F"/>
    <w:rsid w:val="00DC6B6F"/>
    <w:rsid w:val="00DD4460"/>
    <w:rsid w:val="00DD683C"/>
    <w:rsid w:val="00DE3899"/>
    <w:rsid w:val="00DF1FAB"/>
    <w:rsid w:val="00DF61FD"/>
    <w:rsid w:val="00DF774B"/>
    <w:rsid w:val="00DF7B80"/>
    <w:rsid w:val="00E0047B"/>
    <w:rsid w:val="00E03472"/>
    <w:rsid w:val="00E06839"/>
    <w:rsid w:val="00E17400"/>
    <w:rsid w:val="00E201A2"/>
    <w:rsid w:val="00E2435E"/>
    <w:rsid w:val="00E26541"/>
    <w:rsid w:val="00E33A5D"/>
    <w:rsid w:val="00E33AE3"/>
    <w:rsid w:val="00E40CC9"/>
    <w:rsid w:val="00E41CA7"/>
    <w:rsid w:val="00E44D32"/>
    <w:rsid w:val="00E44F0E"/>
    <w:rsid w:val="00E5280E"/>
    <w:rsid w:val="00E618D6"/>
    <w:rsid w:val="00E66B3F"/>
    <w:rsid w:val="00E67BC0"/>
    <w:rsid w:val="00E67CA0"/>
    <w:rsid w:val="00E827D4"/>
    <w:rsid w:val="00E91F48"/>
    <w:rsid w:val="00E97DA0"/>
    <w:rsid w:val="00E97EA0"/>
    <w:rsid w:val="00EA4367"/>
    <w:rsid w:val="00EA4B0F"/>
    <w:rsid w:val="00EA5825"/>
    <w:rsid w:val="00EB01C7"/>
    <w:rsid w:val="00EB25E6"/>
    <w:rsid w:val="00EB5994"/>
    <w:rsid w:val="00EC2751"/>
    <w:rsid w:val="00EC287F"/>
    <w:rsid w:val="00EC34DF"/>
    <w:rsid w:val="00EC424B"/>
    <w:rsid w:val="00EC44FF"/>
    <w:rsid w:val="00EC5C47"/>
    <w:rsid w:val="00ED1B2E"/>
    <w:rsid w:val="00EE2156"/>
    <w:rsid w:val="00EE243D"/>
    <w:rsid w:val="00EE47DA"/>
    <w:rsid w:val="00EF0924"/>
    <w:rsid w:val="00F0406D"/>
    <w:rsid w:val="00F10086"/>
    <w:rsid w:val="00F15628"/>
    <w:rsid w:val="00F2159B"/>
    <w:rsid w:val="00F22527"/>
    <w:rsid w:val="00F2765D"/>
    <w:rsid w:val="00F46817"/>
    <w:rsid w:val="00F503B0"/>
    <w:rsid w:val="00F5655F"/>
    <w:rsid w:val="00F77671"/>
    <w:rsid w:val="00F804EC"/>
    <w:rsid w:val="00F92B2F"/>
    <w:rsid w:val="00F96FB3"/>
    <w:rsid w:val="00FA50F9"/>
    <w:rsid w:val="00FC1024"/>
    <w:rsid w:val="00FC405B"/>
    <w:rsid w:val="00FC43F3"/>
    <w:rsid w:val="00FC757B"/>
    <w:rsid w:val="00FC77EB"/>
    <w:rsid w:val="00FD37F1"/>
    <w:rsid w:val="00FD5575"/>
    <w:rsid w:val="00FE2C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64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1E16"/>
    <w:pPr>
      <w:spacing w:after="200" w:line="276" w:lineRule="auto"/>
    </w:pPr>
    <w:rPr>
      <w:rFonts w:ascii="Calibri" w:eastAsia="Calibri" w:hAnsi="Calibri" w:cs="Times New Roman"/>
    </w:rPr>
  </w:style>
  <w:style w:type="paragraph" w:styleId="Heading8">
    <w:name w:val="heading 8"/>
    <w:basedOn w:val="Normal"/>
    <w:next w:val="Normal"/>
    <w:link w:val="Heading8Char"/>
    <w:qFormat/>
    <w:rsid w:val="00A11BD8"/>
    <w:pPr>
      <w:spacing w:before="240" w:after="60" w:line="240" w:lineRule="auto"/>
      <w:outlineLvl w:val="7"/>
    </w:pPr>
    <w:rPr>
      <w:rFonts w:ascii="Times New Roman" w:eastAsia="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E16"/>
    <w:pPr>
      <w:ind w:left="720"/>
      <w:contextualSpacing/>
    </w:pPr>
  </w:style>
  <w:style w:type="character" w:customStyle="1" w:styleId="BodyTextChar1">
    <w:name w:val="Body Text Char1"/>
    <w:link w:val="BodyText"/>
    <w:uiPriority w:val="99"/>
    <w:rsid w:val="000E398A"/>
    <w:rPr>
      <w:rFonts w:ascii="Times New Roman" w:hAnsi="Times New Roman" w:cs="Times New Roman"/>
      <w:sz w:val="28"/>
      <w:szCs w:val="28"/>
      <w:shd w:val="clear" w:color="auto" w:fill="FFFFFF"/>
    </w:rPr>
  </w:style>
  <w:style w:type="character" w:customStyle="1" w:styleId="Heading1">
    <w:name w:val="Heading #1_"/>
    <w:link w:val="Heading10"/>
    <w:uiPriority w:val="99"/>
    <w:rsid w:val="000E398A"/>
    <w:rPr>
      <w:rFonts w:ascii="Times New Roman" w:hAnsi="Times New Roman" w:cs="Times New Roman"/>
      <w:i/>
      <w:iCs/>
      <w:sz w:val="26"/>
      <w:szCs w:val="26"/>
      <w:shd w:val="clear" w:color="auto" w:fill="FFFFFF"/>
    </w:rPr>
  </w:style>
  <w:style w:type="paragraph" w:styleId="BodyText">
    <w:name w:val="Body Text"/>
    <w:basedOn w:val="Normal"/>
    <w:link w:val="BodyTextChar1"/>
    <w:uiPriority w:val="99"/>
    <w:qFormat/>
    <w:rsid w:val="000E398A"/>
    <w:pPr>
      <w:widowControl w:val="0"/>
      <w:shd w:val="clear" w:color="auto" w:fill="FFFFFF"/>
      <w:spacing w:after="100" w:line="240" w:lineRule="auto"/>
      <w:ind w:firstLine="400"/>
    </w:pPr>
    <w:rPr>
      <w:rFonts w:ascii="Times New Roman" w:eastAsiaTheme="minorHAnsi" w:hAnsi="Times New Roman"/>
      <w:sz w:val="28"/>
      <w:szCs w:val="28"/>
    </w:rPr>
  </w:style>
  <w:style w:type="character" w:customStyle="1" w:styleId="BodyTextChar">
    <w:name w:val="Body Text Char"/>
    <w:basedOn w:val="DefaultParagraphFont"/>
    <w:uiPriority w:val="99"/>
    <w:semiHidden/>
    <w:rsid w:val="000E398A"/>
    <w:rPr>
      <w:rFonts w:ascii="Calibri" w:eastAsia="Calibri" w:hAnsi="Calibri" w:cs="Times New Roman"/>
    </w:rPr>
  </w:style>
  <w:style w:type="paragraph" w:customStyle="1" w:styleId="Heading10">
    <w:name w:val="Heading #1"/>
    <w:basedOn w:val="Normal"/>
    <w:link w:val="Heading1"/>
    <w:uiPriority w:val="99"/>
    <w:rsid w:val="000E398A"/>
    <w:pPr>
      <w:widowControl w:val="0"/>
      <w:shd w:val="clear" w:color="auto" w:fill="FFFFFF"/>
      <w:spacing w:after="100" w:line="259" w:lineRule="auto"/>
      <w:ind w:firstLine="600"/>
      <w:outlineLvl w:val="0"/>
    </w:pPr>
    <w:rPr>
      <w:rFonts w:ascii="Times New Roman" w:eastAsiaTheme="minorHAnsi" w:hAnsi="Times New Roman"/>
      <w:i/>
      <w:iCs/>
      <w:sz w:val="26"/>
      <w:szCs w:val="26"/>
    </w:rPr>
  </w:style>
  <w:style w:type="paragraph" w:styleId="NormalWeb">
    <w:name w:val="Normal (Web)"/>
    <w:basedOn w:val="Normal"/>
    <w:uiPriority w:val="99"/>
    <w:rsid w:val="00384B1A"/>
    <w:pPr>
      <w:spacing w:before="100" w:beforeAutospacing="1" w:after="100" w:afterAutospacing="1" w:line="240" w:lineRule="auto"/>
    </w:pPr>
    <w:rPr>
      <w:rFonts w:ascii="Times New Roman" w:eastAsia="Times New Roman" w:hAnsi="Times New Roman"/>
      <w:sz w:val="24"/>
      <w:szCs w:val="24"/>
    </w:rPr>
  </w:style>
  <w:style w:type="character" w:customStyle="1" w:styleId="Heading8Char">
    <w:name w:val="Heading 8 Char"/>
    <w:basedOn w:val="DefaultParagraphFont"/>
    <w:link w:val="Heading8"/>
    <w:rsid w:val="00A11BD8"/>
    <w:rPr>
      <w:rFonts w:ascii="Times New Roman" w:eastAsia="Times New Roman" w:hAnsi="Times New Roman" w:cs="Times New Roman"/>
      <w:i/>
      <w:iCs/>
      <w:sz w:val="24"/>
      <w:szCs w:val="24"/>
    </w:rPr>
  </w:style>
  <w:style w:type="paragraph" w:styleId="BlockText">
    <w:name w:val="Block Text"/>
    <w:basedOn w:val="Normal"/>
    <w:rsid w:val="00A11BD8"/>
    <w:pPr>
      <w:tabs>
        <w:tab w:val="left" w:pos="567"/>
      </w:tabs>
      <w:autoSpaceDE w:val="0"/>
      <w:autoSpaceDN w:val="0"/>
      <w:spacing w:after="0" w:line="320" w:lineRule="exact"/>
      <w:ind w:left="210" w:right="-284"/>
      <w:jc w:val="both"/>
    </w:pPr>
    <w:rPr>
      <w:rFonts w:ascii="Times New Roman" w:eastAsia="Times New Roman" w:hAnsi="Times New Roman"/>
      <w:sz w:val="28"/>
      <w:szCs w:val="28"/>
    </w:rPr>
  </w:style>
  <w:style w:type="paragraph" w:styleId="NoSpacing">
    <w:name w:val="No Spacing"/>
    <w:uiPriority w:val="1"/>
    <w:qFormat/>
    <w:rsid w:val="006A20BC"/>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370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0F74"/>
    <w:rPr>
      <w:rFonts w:ascii="Calibri" w:eastAsia="Calibri" w:hAnsi="Calibri" w:cs="Times New Roman"/>
    </w:rPr>
  </w:style>
  <w:style w:type="paragraph" w:styleId="Footer">
    <w:name w:val="footer"/>
    <w:basedOn w:val="Normal"/>
    <w:link w:val="FooterChar"/>
    <w:uiPriority w:val="99"/>
    <w:unhideWhenUsed/>
    <w:rsid w:val="00370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0F74"/>
    <w:rPr>
      <w:rFonts w:ascii="Calibri" w:eastAsia="Calibri" w:hAnsi="Calibri" w:cs="Times New Roman"/>
    </w:rPr>
  </w:style>
  <w:style w:type="paragraph" w:styleId="BalloonText">
    <w:name w:val="Balloon Text"/>
    <w:basedOn w:val="Normal"/>
    <w:link w:val="BalloonTextChar"/>
    <w:uiPriority w:val="99"/>
    <w:semiHidden/>
    <w:unhideWhenUsed/>
    <w:rsid w:val="009559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599D"/>
    <w:rPr>
      <w:rFonts w:ascii="Segoe UI" w:eastAsia="Calibri" w:hAnsi="Segoe UI" w:cs="Segoe UI"/>
      <w:sz w:val="18"/>
      <w:szCs w:val="18"/>
    </w:rPr>
  </w:style>
  <w:style w:type="paragraph" w:styleId="Revision">
    <w:name w:val="Revision"/>
    <w:hidden/>
    <w:uiPriority w:val="99"/>
    <w:semiHidden/>
    <w:rsid w:val="00E33AE3"/>
    <w:pPr>
      <w:spacing w:after="0" w:line="240" w:lineRule="auto"/>
    </w:pPr>
    <w:rPr>
      <w:rFonts w:ascii="Calibri" w:eastAsia="Calibri" w:hAnsi="Calibri" w:cs="Times New Roman"/>
    </w:rPr>
  </w:style>
  <w:style w:type="paragraph" w:styleId="FootnoteText">
    <w:name w:val="footnote text"/>
    <w:basedOn w:val="Normal"/>
    <w:link w:val="FootnoteTextChar"/>
    <w:uiPriority w:val="99"/>
    <w:semiHidden/>
    <w:unhideWhenUsed/>
    <w:rsid w:val="00813C5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13C5F"/>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813C5F"/>
    <w:rPr>
      <w:vertAlign w:val="superscript"/>
    </w:rPr>
  </w:style>
  <w:style w:type="paragraph" w:customStyle="1" w:styleId="CharCharCharCharCharCharCharCharChar1Char">
    <w:name w:val="Char Char Char Char Char Char Char Char Char1 Char"/>
    <w:basedOn w:val="Normal"/>
    <w:next w:val="Normal"/>
    <w:semiHidden/>
    <w:rsid w:val="0053549E"/>
    <w:pPr>
      <w:spacing w:before="120" w:after="120" w:line="312" w:lineRule="auto"/>
    </w:pPr>
    <w:rPr>
      <w:rFonts w:ascii="Times New Roman" w:eastAsia="Times New Roman" w:hAnsi="Times New Roman"/>
      <w:sz w:val="28"/>
      <w:szCs w:val="28"/>
    </w:rPr>
  </w:style>
  <w:style w:type="paragraph" w:customStyle="1" w:styleId="Normal2">
    <w:name w:val="Normal2"/>
    <w:rsid w:val="009E1B2A"/>
    <w:pPr>
      <w:spacing w:after="0" w:line="240" w:lineRule="auto"/>
      <w:jc w:val="both"/>
    </w:pPr>
    <w:rPr>
      <w:rFonts w:ascii="Times New Roman" w:eastAsia="Times New Roman" w:hAnsi="Times New Roman" w:cs="Times New Roman"/>
      <w:sz w:val="26"/>
      <w:szCs w:val="26"/>
    </w:rPr>
  </w:style>
  <w:style w:type="paragraph" w:styleId="BodyTextIndent">
    <w:name w:val="Body Text Indent"/>
    <w:basedOn w:val="Normal"/>
    <w:link w:val="BodyTextIndentChar"/>
    <w:uiPriority w:val="99"/>
    <w:semiHidden/>
    <w:unhideWhenUsed/>
    <w:rsid w:val="005D5838"/>
    <w:pPr>
      <w:spacing w:after="120"/>
      <w:ind w:left="283"/>
    </w:pPr>
  </w:style>
  <w:style w:type="character" w:customStyle="1" w:styleId="BodyTextIndentChar">
    <w:name w:val="Body Text Indent Char"/>
    <w:basedOn w:val="DefaultParagraphFont"/>
    <w:link w:val="BodyTextIndent"/>
    <w:uiPriority w:val="99"/>
    <w:semiHidden/>
    <w:rsid w:val="005D5838"/>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1E16"/>
    <w:pPr>
      <w:spacing w:after="200" w:line="276" w:lineRule="auto"/>
    </w:pPr>
    <w:rPr>
      <w:rFonts w:ascii="Calibri" w:eastAsia="Calibri" w:hAnsi="Calibri" w:cs="Times New Roman"/>
    </w:rPr>
  </w:style>
  <w:style w:type="paragraph" w:styleId="Heading8">
    <w:name w:val="heading 8"/>
    <w:basedOn w:val="Normal"/>
    <w:next w:val="Normal"/>
    <w:link w:val="Heading8Char"/>
    <w:qFormat/>
    <w:rsid w:val="00A11BD8"/>
    <w:pPr>
      <w:spacing w:before="240" w:after="60" w:line="240" w:lineRule="auto"/>
      <w:outlineLvl w:val="7"/>
    </w:pPr>
    <w:rPr>
      <w:rFonts w:ascii="Times New Roman" w:eastAsia="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E16"/>
    <w:pPr>
      <w:ind w:left="720"/>
      <w:contextualSpacing/>
    </w:pPr>
  </w:style>
  <w:style w:type="character" w:customStyle="1" w:styleId="BodyTextChar1">
    <w:name w:val="Body Text Char1"/>
    <w:link w:val="BodyText"/>
    <w:uiPriority w:val="99"/>
    <w:rsid w:val="000E398A"/>
    <w:rPr>
      <w:rFonts w:ascii="Times New Roman" w:hAnsi="Times New Roman" w:cs="Times New Roman"/>
      <w:sz w:val="28"/>
      <w:szCs w:val="28"/>
      <w:shd w:val="clear" w:color="auto" w:fill="FFFFFF"/>
    </w:rPr>
  </w:style>
  <w:style w:type="character" w:customStyle="1" w:styleId="Heading1">
    <w:name w:val="Heading #1_"/>
    <w:link w:val="Heading10"/>
    <w:uiPriority w:val="99"/>
    <w:rsid w:val="000E398A"/>
    <w:rPr>
      <w:rFonts w:ascii="Times New Roman" w:hAnsi="Times New Roman" w:cs="Times New Roman"/>
      <w:i/>
      <w:iCs/>
      <w:sz w:val="26"/>
      <w:szCs w:val="26"/>
      <w:shd w:val="clear" w:color="auto" w:fill="FFFFFF"/>
    </w:rPr>
  </w:style>
  <w:style w:type="paragraph" w:styleId="BodyText">
    <w:name w:val="Body Text"/>
    <w:basedOn w:val="Normal"/>
    <w:link w:val="BodyTextChar1"/>
    <w:uiPriority w:val="99"/>
    <w:qFormat/>
    <w:rsid w:val="000E398A"/>
    <w:pPr>
      <w:widowControl w:val="0"/>
      <w:shd w:val="clear" w:color="auto" w:fill="FFFFFF"/>
      <w:spacing w:after="100" w:line="240" w:lineRule="auto"/>
      <w:ind w:firstLine="400"/>
    </w:pPr>
    <w:rPr>
      <w:rFonts w:ascii="Times New Roman" w:eastAsiaTheme="minorHAnsi" w:hAnsi="Times New Roman"/>
      <w:sz w:val="28"/>
      <w:szCs w:val="28"/>
    </w:rPr>
  </w:style>
  <w:style w:type="character" w:customStyle="1" w:styleId="BodyTextChar">
    <w:name w:val="Body Text Char"/>
    <w:basedOn w:val="DefaultParagraphFont"/>
    <w:uiPriority w:val="99"/>
    <w:semiHidden/>
    <w:rsid w:val="000E398A"/>
    <w:rPr>
      <w:rFonts w:ascii="Calibri" w:eastAsia="Calibri" w:hAnsi="Calibri" w:cs="Times New Roman"/>
    </w:rPr>
  </w:style>
  <w:style w:type="paragraph" w:customStyle="1" w:styleId="Heading10">
    <w:name w:val="Heading #1"/>
    <w:basedOn w:val="Normal"/>
    <w:link w:val="Heading1"/>
    <w:uiPriority w:val="99"/>
    <w:rsid w:val="000E398A"/>
    <w:pPr>
      <w:widowControl w:val="0"/>
      <w:shd w:val="clear" w:color="auto" w:fill="FFFFFF"/>
      <w:spacing w:after="100" w:line="259" w:lineRule="auto"/>
      <w:ind w:firstLine="600"/>
      <w:outlineLvl w:val="0"/>
    </w:pPr>
    <w:rPr>
      <w:rFonts w:ascii="Times New Roman" w:eastAsiaTheme="minorHAnsi" w:hAnsi="Times New Roman"/>
      <w:i/>
      <w:iCs/>
      <w:sz w:val="26"/>
      <w:szCs w:val="26"/>
    </w:rPr>
  </w:style>
  <w:style w:type="paragraph" w:styleId="NormalWeb">
    <w:name w:val="Normal (Web)"/>
    <w:basedOn w:val="Normal"/>
    <w:uiPriority w:val="99"/>
    <w:rsid w:val="00384B1A"/>
    <w:pPr>
      <w:spacing w:before="100" w:beforeAutospacing="1" w:after="100" w:afterAutospacing="1" w:line="240" w:lineRule="auto"/>
    </w:pPr>
    <w:rPr>
      <w:rFonts w:ascii="Times New Roman" w:eastAsia="Times New Roman" w:hAnsi="Times New Roman"/>
      <w:sz w:val="24"/>
      <w:szCs w:val="24"/>
    </w:rPr>
  </w:style>
  <w:style w:type="character" w:customStyle="1" w:styleId="Heading8Char">
    <w:name w:val="Heading 8 Char"/>
    <w:basedOn w:val="DefaultParagraphFont"/>
    <w:link w:val="Heading8"/>
    <w:rsid w:val="00A11BD8"/>
    <w:rPr>
      <w:rFonts w:ascii="Times New Roman" w:eastAsia="Times New Roman" w:hAnsi="Times New Roman" w:cs="Times New Roman"/>
      <w:i/>
      <w:iCs/>
      <w:sz w:val="24"/>
      <w:szCs w:val="24"/>
    </w:rPr>
  </w:style>
  <w:style w:type="paragraph" w:styleId="BlockText">
    <w:name w:val="Block Text"/>
    <w:basedOn w:val="Normal"/>
    <w:rsid w:val="00A11BD8"/>
    <w:pPr>
      <w:tabs>
        <w:tab w:val="left" w:pos="567"/>
      </w:tabs>
      <w:autoSpaceDE w:val="0"/>
      <w:autoSpaceDN w:val="0"/>
      <w:spacing w:after="0" w:line="320" w:lineRule="exact"/>
      <w:ind w:left="210" w:right="-284"/>
      <w:jc w:val="both"/>
    </w:pPr>
    <w:rPr>
      <w:rFonts w:ascii="Times New Roman" w:eastAsia="Times New Roman" w:hAnsi="Times New Roman"/>
      <w:sz w:val="28"/>
      <w:szCs w:val="28"/>
    </w:rPr>
  </w:style>
  <w:style w:type="paragraph" w:styleId="NoSpacing">
    <w:name w:val="No Spacing"/>
    <w:uiPriority w:val="1"/>
    <w:qFormat/>
    <w:rsid w:val="006A20BC"/>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370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0F74"/>
    <w:rPr>
      <w:rFonts w:ascii="Calibri" w:eastAsia="Calibri" w:hAnsi="Calibri" w:cs="Times New Roman"/>
    </w:rPr>
  </w:style>
  <w:style w:type="paragraph" w:styleId="Footer">
    <w:name w:val="footer"/>
    <w:basedOn w:val="Normal"/>
    <w:link w:val="FooterChar"/>
    <w:uiPriority w:val="99"/>
    <w:unhideWhenUsed/>
    <w:rsid w:val="00370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0F74"/>
    <w:rPr>
      <w:rFonts w:ascii="Calibri" w:eastAsia="Calibri" w:hAnsi="Calibri" w:cs="Times New Roman"/>
    </w:rPr>
  </w:style>
  <w:style w:type="paragraph" w:styleId="BalloonText">
    <w:name w:val="Balloon Text"/>
    <w:basedOn w:val="Normal"/>
    <w:link w:val="BalloonTextChar"/>
    <w:uiPriority w:val="99"/>
    <w:semiHidden/>
    <w:unhideWhenUsed/>
    <w:rsid w:val="009559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599D"/>
    <w:rPr>
      <w:rFonts w:ascii="Segoe UI" w:eastAsia="Calibri" w:hAnsi="Segoe UI" w:cs="Segoe UI"/>
      <w:sz w:val="18"/>
      <w:szCs w:val="18"/>
    </w:rPr>
  </w:style>
  <w:style w:type="paragraph" w:styleId="Revision">
    <w:name w:val="Revision"/>
    <w:hidden/>
    <w:uiPriority w:val="99"/>
    <w:semiHidden/>
    <w:rsid w:val="00E33AE3"/>
    <w:pPr>
      <w:spacing w:after="0" w:line="240" w:lineRule="auto"/>
    </w:pPr>
    <w:rPr>
      <w:rFonts w:ascii="Calibri" w:eastAsia="Calibri" w:hAnsi="Calibri" w:cs="Times New Roman"/>
    </w:rPr>
  </w:style>
  <w:style w:type="paragraph" w:styleId="FootnoteText">
    <w:name w:val="footnote text"/>
    <w:basedOn w:val="Normal"/>
    <w:link w:val="FootnoteTextChar"/>
    <w:uiPriority w:val="99"/>
    <w:semiHidden/>
    <w:unhideWhenUsed/>
    <w:rsid w:val="00813C5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13C5F"/>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813C5F"/>
    <w:rPr>
      <w:vertAlign w:val="superscript"/>
    </w:rPr>
  </w:style>
  <w:style w:type="paragraph" w:customStyle="1" w:styleId="CharCharCharCharCharCharCharCharChar1Char">
    <w:name w:val="Char Char Char Char Char Char Char Char Char1 Char"/>
    <w:basedOn w:val="Normal"/>
    <w:next w:val="Normal"/>
    <w:semiHidden/>
    <w:rsid w:val="0053549E"/>
    <w:pPr>
      <w:spacing w:before="120" w:after="120" w:line="312" w:lineRule="auto"/>
    </w:pPr>
    <w:rPr>
      <w:rFonts w:ascii="Times New Roman" w:eastAsia="Times New Roman" w:hAnsi="Times New Roman"/>
      <w:sz w:val="28"/>
      <w:szCs w:val="28"/>
    </w:rPr>
  </w:style>
  <w:style w:type="paragraph" w:customStyle="1" w:styleId="Normal2">
    <w:name w:val="Normal2"/>
    <w:rsid w:val="009E1B2A"/>
    <w:pPr>
      <w:spacing w:after="0" w:line="240" w:lineRule="auto"/>
      <w:jc w:val="both"/>
    </w:pPr>
    <w:rPr>
      <w:rFonts w:ascii="Times New Roman" w:eastAsia="Times New Roman" w:hAnsi="Times New Roman" w:cs="Times New Roman"/>
      <w:sz w:val="26"/>
      <w:szCs w:val="26"/>
    </w:rPr>
  </w:style>
  <w:style w:type="paragraph" w:styleId="BodyTextIndent">
    <w:name w:val="Body Text Indent"/>
    <w:basedOn w:val="Normal"/>
    <w:link w:val="BodyTextIndentChar"/>
    <w:uiPriority w:val="99"/>
    <w:semiHidden/>
    <w:unhideWhenUsed/>
    <w:rsid w:val="005D5838"/>
    <w:pPr>
      <w:spacing w:after="120"/>
      <w:ind w:left="283"/>
    </w:pPr>
  </w:style>
  <w:style w:type="character" w:customStyle="1" w:styleId="BodyTextIndentChar">
    <w:name w:val="Body Text Indent Char"/>
    <w:basedOn w:val="DefaultParagraphFont"/>
    <w:link w:val="BodyTextIndent"/>
    <w:uiPriority w:val="99"/>
    <w:semiHidden/>
    <w:rsid w:val="005D5838"/>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658726">
      <w:bodyDiv w:val="1"/>
      <w:marLeft w:val="0"/>
      <w:marRight w:val="0"/>
      <w:marTop w:val="0"/>
      <w:marBottom w:val="0"/>
      <w:divBdr>
        <w:top w:val="none" w:sz="0" w:space="0" w:color="auto"/>
        <w:left w:val="none" w:sz="0" w:space="0" w:color="auto"/>
        <w:bottom w:val="none" w:sz="0" w:space="0" w:color="auto"/>
        <w:right w:val="none" w:sz="0" w:space="0" w:color="auto"/>
      </w:divBdr>
    </w:div>
    <w:div w:id="145097048">
      <w:bodyDiv w:val="1"/>
      <w:marLeft w:val="0"/>
      <w:marRight w:val="0"/>
      <w:marTop w:val="0"/>
      <w:marBottom w:val="0"/>
      <w:divBdr>
        <w:top w:val="none" w:sz="0" w:space="0" w:color="auto"/>
        <w:left w:val="none" w:sz="0" w:space="0" w:color="auto"/>
        <w:bottom w:val="none" w:sz="0" w:space="0" w:color="auto"/>
        <w:right w:val="none" w:sz="0" w:space="0" w:color="auto"/>
      </w:divBdr>
    </w:div>
    <w:div w:id="384990763">
      <w:bodyDiv w:val="1"/>
      <w:marLeft w:val="0"/>
      <w:marRight w:val="0"/>
      <w:marTop w:val="0"/>
      <w:marBottom w:val="0"/>
      <w:divBdr>
        <w:top w:val="none" w:sz="0" w:space="0" w:color="auto"/>
        <w:left w:val="none" w:sz="0" w:space="0" w:color="auto"/>
        <w:bottom w:val="none" w:sz="0" w:space="0" w:color="auto"/>
        <w:right w:val="none" w:sz="0" w:space="0" w:color="auto"/>
      </w:divBdr>
    </w:div>
    <w:div w:id="509298080">
      <w:bodyDiv w:val="1"/>
      <w:marLeft w:val="0"/>
      <w:marRight w:val="0"/>
      <w:marTop w:val="0"/>
      <w:marBottom w:val="0"/>
      <w:divBdr>
        <w:top w:val="none" w:sz="0" w:space="0" w:color="auto"/>
        <w:left w:val="none" w:sz="0" w:space="0" w:color="auto"/>
        <w:bottom w:val="none" w:sz="0" w:space="0" w:color="auto"/>
        <w:right w:val="none" w:sz="0" w:space="0" w:color="auto"/>
      </w:divBdr>
    </w:div>
    <w:div w:id="549852820">
      <w:bodyDiv w:val="1"/>
      <w:marLeft w:val="0"/>
      <w:marRight w:val="0"/>
      <w:marTop w:val="0"/>
      <w:marBottom w:val="0"/>
      <w:divBdr>
        <w:top w:val="none" w:sz="0" w:space="0" w:color="auto"/>
        <w:left w:val="none" w:sz="0" w:space="0" w:color="auto"/>
        <w:bottom w:val="none" w:sz="0" w:space="0" w:color="auto"/>
        <w:right w:val="none" w:sz="0" w:space="0" w:color="auto"/>
      </w:divBdr>
    </w:div>
    <w:div w:id="1100446999">
      <w:bodyDiv w:val="1"/>
      <w:marLeft w:val="0"/>
      <w:marRight w:val="0"/>
      <w:marTop w:val="0"/>
      <w:marBottom w:val="0"/>
      <w:divBdr>
        <w:top w:val="none" w:sz="0" w:space="0" w:color="auto"/>
        <w:left w:val="none" w:sz="0" w:space="0" w:color="auto"/>
        <w:bottom w:val="none" w:sz="0" w:space="0" w:color="auto"/>
        <w:right w:val="none" w:sz="0" w:space="0" w:color="auto"/>
      </w:divBdr>
    </w:div>
    <w:div w:id="1192575306">
      <w:bodyDiv w:val="1"/>
      <w:marLeft w:val="0"/>
      <w:marRight w:val="0"/>
      <w:marTop w:val="0"/>
      <w:marBottom w:val="0"/>
      <w:divBdr>
        <w:top w:val="none" w:sz="0" w:space="0" w:color="auto"/>
        <w:left w:val="none" w:sz="0" w:space="0" w:color="auto"/>
        <w:bottom w:val="none" w:sz="0" w:space="0" w:color="auto"/>
        <w:right w:val="none" w:sz="0" w:space="0" w:color="auto"/>
      </w:divBdr>
    </w:div>
    <w:div w:id="1326937982">
      <w:bodyDiv w:val="1"/>
      <w:marLeft w:val="0"/>
      <w:marRight w:val="0"/>
      <w:marTop w:val="0"/>
      <w:marBottom w:val="0"/>
      <w:divBdr>
        <w:top w:val="none" w:sz="0" w:space="0" w:color="auto"/>
        <w:left w:val="none" w:sz="0" w:space="0" w:color="auto"/>
        <w:bottom w:val="none" w:sz="0" w:space="0" w:color="auto"/>
        <w:right w:val="none" w:sz="0" w:space="0" w:color="auto"/>
      </w:divBdr>
    </w:div>
    <w:div w:id="1467701526">
      <w:bodyDiv w:val="1"/>
      <w:marLeft w:val="0"/>
      <w:marRight w:val="0"/>
      <w:marTop w:val="0"/>
      <w:marBottom w:val="0"/>
      <w:divBdr>
        <w:top w:val="none" w:sz="0" w:space="0" w:color="auto"/>
        <w:left w:val="none" w:sz="0" w:space="0" w:color="auto"/>
        <w:bottom w:val="none" w:sz="0" w:space="0" w:color="auto"/>
        <w:right w:val="none" w:sz="0" w:space="0" w:color="auto"/>
      </w:divBdr>
    </w:div>
    <w:div w:id="1704742788">
      <w:bodyDiv w:val="1"/>
      <w:marLeft w:val="0"/>
      <w:marRight w:val="0"/>
      <w:marTop w:val="0"/>
      <w:marBottom w:val="0"/>
      <w:divBdr>
        <w:top w:val="none" w:sz="0" w:space="0" w:color="auto"/>
        <w:left w:val="none" w:sz="0" w:space="0" w:color="auto"/>
        <w:bottom w:val="none" w:sz="0" w:space="0" w:color="auto"/>
        <w:right w:val="none" w:sz="0" w:space="0" w:color="auto"/>
      </w:divBdr>
    </w:div>
    <w:div w:id="1766609211">
      <w:bodyDiv w:val="1"/>
      <w:marLeft w:val="0"/>
      <w:marRight w:val="0"/>
      <w:marTop w:val="0"/>
      <w:marBottom w:val="0"/>
      <w:divBdr>
        <w:top w:val="none" w:sz="0" w:space="0" w:color="auto"/>
        <w:left w:val="none" w:sz="0" w:space="0" w:color="auto"/>
        <w:bottom w:val="none" w:sz="0" w:space="0" w:color="auto"/>
        <w:right w:val="none" w:sz="0" w:space="0" w:color="auto"/>
      </w:divBdr>
    </w:div>
    <w:div w:id="1776242445">
      <w:bodyDiv w:val="1"/>
      <w:marLeft w:val="0"/>
      <w:marRight w:val="0"/>
      <w:marTop w:val="0"/>
      <w:marBottom w:val="0"/>
      <w:divBdr>
        <w:top w:val="none" w:sz="0" w:space="0" w:color="auto"/>
        <w:left w:val="none" w:sz="0" w:space="0" w:color="auto"/>
        <w:bottom w:val="none" w:sz="0" w:space="0" w:color="auto"/>
        <w:right w:val="none" w:sz="0" w:space="0" w:color="auto"/>
      </w:divBdr>
    </w:div>
    <w:div w:id="1800802307">
      <w:bodyDiv w:val="1"/>
      <w:marLeft w:val="0"/>
      <w:marRight w:val="0"/>
      <w:marTop w:val="0"/>
      <w:marBottom w:val="0"/>
      <w:divBdr>
        <w:top w:val="none" w:sz="0" w:space="0" w:color="auto"/>
        <w:left w:val="none" w:sz="0" w:space="0" w:color="auto"/>
        <w:bottom w:val="none" w:sz="0" w:space="0" w:color="auto"/>
        <w:right w:val="none" w:sz="0" w:space="0" w:color="auto"/>
      </w:divBdr>
    </w:div>
    <w:div w:id="1897467480">
      <w:bodyDiv w:val="1"/>
      <w:marLeft w:val="0"/>
      <w:marRight w:val="0"/>
      <w:marTop w:val="0"/>
      <w:marBottom w:val="0"/>
      <w:divBdr>
        <w:top w:val="none" w:sz="0" w:space="0" w:color="auto"/>
        <w:left w:val="none" w:sz="0" w:space="0" w:color="auto"/>
        <w:bottom w:val="none" w:sz="0" w:space="0" w:color="auto"/>
        <w:right w:val="none" w:sz="0" w:space="0" w:color="auto"/>
      </w:divBdr>
    </w:div>
    <w:div w:id="1976909661">
      <w:bodyDiv w:val="1"/>
      <w:marLeft w:val="0"/>
      <w:marRight w:val="0"/>
      <w:marTop w:val="0"/>
      <w:marBottom w:val="0"/>
      <w:divBdr>
        <w:top w:val="none" w:sz="0" w:space="0" w:color="auto"/>
        <w:left w:val="none" w:sz="0" w:space="0" w:color="auto"/>
        <w:bottom w:val="none" w:sz="0" w:space="0" w:color="auto"/>
        <w:right w:val="none" w:sz="0" w:space="0" w:color="auto"/>
      </w:divBdr>
    </w:div>
    <w:div w:id="2014840542">
      <w:bodyDiv w:val="1"/>
      <w:marLeft w:val="0"/>
      <w:marRight w:val="0"/>
      <w:marTop w:val="0"/>
      <w:marBottom w:val="0"/>
      <w:divBdr>
        <w:top w:val="none" w:sz="0" w:space="0" w:color="auto"/>
        <w:left w:val="none" w:sz="0" w:space="0" w:color="auto"/>
        <w:bottom w:val="none" w:sz="0" w:space="0" w:color="auto"/>
        <w:right w:val="none" w:sz="0" w:space="0" w:color="auto"/>
      </w:divBdr>
    </w:div>
    <w:div w:id="2036228639">
      <w:bodyDiv w:val="1"/>
      <w:marLeft w:val="0"/>
      <w:marRight w:val="0"/>
      <w:marTop w:val="0"/>
      <w:marBottom w:val="0"/>
      <w:divBdr>
        <w:top w:val="none" w:sz="0" w:space="0" w:color="auto"/>
        <w:left w:val="none" w:sz="0" w:space="0" w:color="auto"/>
        <w:bottom w:val="none" w:sz="0" w:space="0" w:color="auto"/>
        <w:right w:val="none" w:sz="0" w:space="0" w:color="auto"/>
      </w:divBdr>
    </w:div>
    <w:div w:id="2060276092">
      <w:bodyDiv w:val="1"/>
      <w:marLeft w:val="0"/>
      <w:marRight w:val="0"/>
      <w:marTop w:val="0"/>
      <w:marBottom w:val="0"/>
      <w:divBdr>
        <w:top w:val="none" w:sz="0" w:space="0" w:color="auto"/>
        <w:left w:val="none" w:sz="0" w:space="0" w:color="auto"/>
        <w:bottom w:val="none" w:sz="0" w:space="0" w:color="auto"/>
        <w:right w:val="none" w:sz="0" w:space="0" w:color="auto"/>
      </w:divBdr>
    </w:div>
    <w:div w:id="2136945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CC1B2F-2FDA-4629-9D16-065D851797A1}">
  <ds:schemaRefs>
    <ds:schemaRef ds:uri="http://schemas.openxmlformats.org/officeDocument/2006/bibliography"/>
  </ds:schemaRefs>
</ds:datastoreItem>
</file>

<file path=customXml/itemProps2.xml><?xml version="1.0" encoding="utf-8"?>
<ds:datastoreItem xmlns:ds="http://schemas.openxmlformats.org/officeDocument/2006/customXml" ds:itemID="{299DFFF8-7844-49B9-BBEA-9DFAC4DD71D3}"/>
</file>

<file path=customXml/itemProps3.xml><?xml version="1.0" encoding="utf-8"?>
<ds:datastoreItem xmlns:ds="http://schemas.openxmlformats.org/officeDocument/2006/customXml" ds:itemID="{59428717-2191-48F1-B710-5AB00C357F0E}"/>
</file>

<file path=customXml/itemProps4.xml><?xml version="1.0" encoding="utf-8"?>
<ds:datastoreItem xmlns:ds="http://schemas.openxmlformats.org/officeDocument/2006/customXml" ds:itemID="{622C3679-0088-487C-9DC5-41BF2653A765}"/>
</file>

<file path=docProps/app.xml><?xml version="1.0" encoding="utf-8"?>
<Properties xmlns="http://schemas.openxmlformats.org/officeDocument/2006/extended-properties" xmlns:vt="http://schemas.openxmlformats.org/officeDocument/2006/docPropsVTypes">
  <Template>Normal</Template>
  <TotalTime>0</TotalTime>
  <Pages>5</Pages>
  <Words>1631</Words>
  <Characters>9301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Viet Hoang Nguyen</dc:creator>
  <cp:lastModifiedBy>Administrator</cp:lastModifiedBy>
  <cp:revision>2</cp:revision>
  <cp:lastPrinted>2025-06-03T08:58:00Z</cp:lastPrinted>
  <dcterms:created xsi:type="dcterms:W3CDTF">2025-06-13T01:51:00Z</dcterms:created>
  <dcterms:modified xsi:type="dcterms:W3CDTF">2025-06-13T01:51:00Z</dcterms:modified>
</cp:coreProperties>
</file>