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37"/>
        <w:tblW w:w="9311" w:type="dxa"/>
        <w:tblBorders>
          <w:top w:val="nil"/>
          <w:bottom w:val="nil"/>
          <w:insideH w:val="nil"/>
          <w:insideV w:val="nil"/>
        </w:tblBorders>
        <w:tblCellMar>
          <w:left w:w="0" w:type="dxa"/>
          <w:right w:w="0" w:type="dxa"/>
        </w:tblCellMar>
        <w:tblLook w:val="04A0" w:firstRow="1" w:lastRow="0" w:firstColumn="1" w:lastColumn="0" w:noHBand="0" w:noVBand="1"/>
      </w:tblPr>
      <w:tblGrid>
        <w:gridCol w:w="3533"/>
        <w:gridCol w:w="5778"/>
      </w:tblGrid>
      <w:tr w:rsidR="005565FA" w:rsidRPr="005565FA" w14:paraId="7A5EB07E" w14:textId="77777777" w:rsidTr="00CC768B">
        <w:trPr>
          <w:trHeight w:val="552"/>
        </w:trPr>
        <w:tc>
          <w:tcPr>
            <w:tcW w:w="3533"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14:paraId="6BF2F1BB" w14:textId="77777777" w:rsidR="00F34CE1" w:rsidRPr="005565FA" w:rsidRDefault="00F34CE1" w:rsidP="00F34CE1">
            <w:pPr>
              <w:spacing w:after="0" w:line="240" w:lineRule="auto"/>
              <w:jc w:val="center"/>
              <w:rPr>
                <w:rFonts w:ascii="Times New Roman" w:eastAsiaTheme="minorHAnsi" w:hAnsi="Times New Roman"/>
                <w:sz w:val="28"/>
                <w:szCs w:val="28"/>
                <w:lang w:val="vi-VN"/>
              </w:rPr>
            </w:pPr>
            <w:r w:rsidRPr="005565FA">
              <w:rPr>
                <w:rFonts w:ascii="Times New Roman" w:eastAsiaTheme="minorHAnsi" w:hAnsi="Times New Roman"/>
                <w:noProof/>
                <w:sz w:val="22"/>
                <w:szCs w:val="22"/>
              </w:rPr>
              <mc:AlternateContent>
                <mc:Choice Requires="wps">
                  <w:drawing>
                    <wp:anchor distT="4294967295" distB="4294967295" distL="114300" distR="114300" simplePos="0" relativeHeight="251666432" behindDoc="0" locked="0" layoutInCell="1" allowOverlap="1" wp14:anchorId="2580BD40" wp14:editId="56E8F3CD">
                      <wp:simplePos x="0" y="0"/>
                      <wp:positionH relativeFrom="column">
                        <wp:posOffset>636905</wp:posOffset>
                      </wp:positionH>
                      <wp:positionV relativeFrom="paragraph">
                        <wp:posOffset>414655</wp:posOffset>
                      </wp:positionV>
                      <wp:extent cx="87058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058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71F634" id="Straight Connector 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15pt,32.65pt" to="118.7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" strokecolor="windowText" strokeweight=".25pt">
                      <v:stroke joinstyle="miter"/>
                      <o:lock v:ext="edit" shapetype="f"/>
                    </v:line>
                  </w:pict>
                </mc:Fallback>
              </mc:AlternateContent>
            </w:r>
            <w:r w:rsidRPr="005565FA">
              <w:rPr>
                <w:rFonts w:ascii="Times New Roman" w:eastAsiaTheme="minorHAnsi" w:hAnsi="Times New Roman"/>
                <w:b/>
                <w:bCs/>
                <w:szCs w:val="26"/>
                <w:lang w:val="vi-VN"/>
              </w:rPr>
              <w:t>ỦY BAN NHÂN DÂN</w:t>
            </w:r>
            <w:r w:rsidRPr="005565FA">
              <w:rPr>
                <w:rFonts w:ascii="Times New Roman" w:eastAsiaTheme="minorHAnsi" w:hAnsi="Times New Roman"/>
                <w:b/>
                <w:bCs/>
                <w:sz w:val="28"/>
                <w:szCs w:val="28"/>
                <w:lang w:val="vi-VN"/>
              </w:rPr>
              <w:br/>
              <w:t>THÀNH PHỐ CẦN THƠ</w:t>
            </w:r>
          </w:p>
        </w:t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623084AC" w14:textId="77777777" w:rsidR="00F34CE1" w:rsidRPr="005565FA" w:rsidRDefault="00F34CE1" w:rsidP="00F34CE1">
            <w:pPr>
              <w:spacing w:after="0" w:line="240" w:lineRule="auto"/>
              <w:jc w:val="center"/>
              <w:rPr>
                <w:rFonts w:ascii="Times New Roman" w:eastAsiaTheme="minorHAnsi" w:hAnsi="Times New Roman"/>
                <w:sz w:val="28"/>
                <w:szCs w:val="28"/>
                <w:lang w:val="vi-VN"/>
              </w:rPr>
            </w:pPr>
            <w:r w:rsidRPr="005565FA">
              <w:rPr>
                <w:rFonts w:ascii="Times New Roman" w:eastAsiaTheme="minorHAnsi" w:hAnsi="Times New Roman"/>
                <w:noProof/>
                <w:sz w:val="22"/>
                <w:szCs w:val="22"/>
              </w:rPr>
              <mc:AlternateContent>
                <mc:Choice Requires="wps">
                  <w:drawing>
                    <wp:anchor distT="4294967295" distB="4294967295" distL="114300" distR="114300" simplePos="0" relativeHeight="251667456" behindDoc="0" locked="0" layoutInCell="1" allowOverlap="1" wp14:anchorId="41DDD81D" wp14:editId="76B8A5CD">
                      <wp:simplePos x="0" y="0"/>
                      <wp:positionH relativeFrom="column">
                        <wp:posOffset>683895</wp:posOffset>
                      </wp:positionH>
                      <wp:positionV relativeFrom="paragraph">
                        <wp:posOffset>415290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63512"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3.85pt,32.7pt" to="222.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" strokecolor="windowText" strokeweight=".25pt">
                      <v:stroke joinstyle="miter"/>
                      <o:lock v:ext="edit" shapetype="f"/>
                    </v:line>
                  </w:pict>
                </mc:Fallback>
              </mc:AlternateContent>
            </w:r>
            <w:r w:rsidRPr="005565FA">
              <w:rPr>
                <w:rFonts w:ascii="Times New Roman" w:eastAsiaTheme="minorHAnsi" w:hAnsi="Times New Roman"/>
                <w:b/>
                <w:bCs/>
                <w:szCs w:val="26"/>
                <w:lang w:val="vi-VN"/>
              </w:rPr>
              <w:t>CỘNG HÒA XÃ HỘI CHỦ NGHĨA VIỆT NAM</w:t>
            </w:r>
            <w:r w:rsidRPr="005565FA">
              <w:rPr>
                <w:rFonts w:ascii="Times New Roman" w:eastAsiaTheme="minorHAnsi" w:hAnsi="Times New Roman"/>
                <w:b/>
                <w:bCs/>
                <w:sz w:val="28"/>
                <w:szCs w:val="28"/>
                <w:lang w:val="vi-VN"/>
              </w:rPr>
              <w:br/>
              <w:t xml:space="preserve">Độc lập - Tự do - Hạnh phúc </w:t>
            </w:r>
          </w:p>
        </w:tc>
      </w:tr>
      <w:tr w:rsidR="005565FA" w:rsidRPr="005565FA" w14:paraId="1A6B8535" w14:textId="77777777" w:rsidTr="000F255C">
        <w:tblPrEx>
          <w:tblBorders>
            <w:top w:val="none" w:sz="0" w:space="0" w:color="auto"/>
            <w:bottom w:val="none" w:sz="0" w:space="0" w:color="auto"/>
            <w:insideH w:val="none" w:sz="0" w:space="0" w:color="auto"/>
            <w:insideV w:val="none" w:sz="0" w:space="0" w:color="auto"/>
          </w:tblBorders>
        </w:tblPrEx>
        <w:trPr>
          <w:trHeight w:val="373"/>
        </w:trPr>
        <w:tc>
          <w:tcPr>
            <w:tcW w:w="3533" w:type="dxa"/>
            <w:tcBorders>
              <w:top w:val="nil"/>
              <w:left w:val="nil"/>
              <w:bottom w:val="nil"/>
              <w:right w:val="nil"/>
              <w:tl2br w:val="nil"/>
              <w:tr2bl w:val="nil"/>
            </w:tcBorders>
            <w:shd w:val="clear" w:color="auto" w:fill="auto"/>
            <w:tcMar>
              <w:top w:w="0" w:type="dxa"/>
              <w:left w:w="108" w:type="dxa"/>
              <w:bottom w:w="0" w:type="dxa"/>
              <w:right w:w="108" w:type="dxa"/>
            </w:tcMar>
          </w:tcPr>
          <w:p w14:paraId="1DA5D533" w14:textId="65340122" w:rsidR="00F34CE1" w:rsidRPr="00262657" w:rsidRDefault="00F34CE1" w:rsidP="00601D71">
            <w:pPr>
              <w:spacing w:before="120" w:line="276" w:lineRule="auto"/>
              <w:jc w:val="center"/>
              <w:rPr>
                <w:rFonts w:ascii="Times New Roman" w:eastAsiaTheme="minorHAnsi" w:hAnsi="Times New Roman"/>
                <w:szCs w:val="26"/>
                <w:lang w:val="vi-VN"/>
              </w:rPr>
            </w:pPr>
            <w:r w:rsidRPr="00262657">
              <w:rPr>
                <w:rFonts w:ascii="Times New Roman" w:eastAsiaTheme="minorHAnsi" w:hAnsi="Times New Roman"/>
                <w:szCs w:val="26"/>
                <w:lang w:val="vi-VN"/>
              </w:rPr>
              <w:t>Số</w:t>
            </w:r>
            <w:r w:rsidR="00601D71">
              <w:rPr>
                <w:rFonts w:ascii="Times New Roman" w:eastAsiaTheme="minorHAnsi" w:hAnsi="Times New Roman"/>
                <w:szCs w:val="26"/>
                <w:lang w:val="vi-VN"/>
              </w:rPr>
              <w:t>:</w:t>
            </w:r>
            <w:r w:rsidRPr="00262657">
              <w:rPr>
                <w:rFonts w:ascii="Times New Roman" w:eastAsiaTheme="minorHAnsi" w:hAnsi="Times New Roman"/>
                <w:szCs w:val="26"/>
                <w:lang w:val="vi-VN"/>
              </w:rPr>
              <w:t xml:space="preserve"> </w:t>
            </w:r>
            <w:r w:rsidR="00601D71">
              <w:rPr>
                <w:rFonts w:ascii="Times New Roman" w:eastAsiaTheme="minorHAnsi" w:hAnsi="Times New Roman"/>
                <w:szCs w:val="26"/>
              </w:rPr>
              <w:t>28</w:t>
            </w:r>
            <w:r w:rsidRPr="00262657">
              <w:rPr>
                <w:rFonts w:ascii="Times New Roman" w:eastAsiaTheme="minorHAnsi" w:hAnsi="Times New Roman"/>
                <w:szCs w:val="26"/>
                <w:lang w:val="vi-VN"/>
              </w:rPr>
              <w:t>/202</w:t>
            </w:r>
            <w:r w:rsidR="00FF3BDF" w:rsidRPr="00262657">
              <w:rPr>
                <w:rFonts w:ascii="Times New Roman" w:eastAsiaTheme="minorHAnsi" w:hAnsi="Times New Roman"/>
                <w:szCs w:val="26"/>
              </w:rPr>
              <w:t>5</w:t>
            </w:r>
            <w:r w:rsidRPr="00262657">
              <w:rPr>
                <w:rFonts w:ascii="Times New Roman" w:eastAsiaTheme="minorHAnsi" w:hAnsi="Times New Roman"/>
                <w:szCs w:val="26"/>
                <w:lang w:val="vi-VN"/>
              </w:rPr>
              <w:t>/QĐ-UBND</w:t>
            </w:r>
          </w:p>
        </w:tc>
        <w:tc>
          <w:tcPr>
            <w:tcW w:w="5778" w:type="dxa"/>
            <w:tcBorders>
              <w:top w:val="nil"/>
              <w:left w:val="nil"/>
              <w:bottom w:val="nil"/>
              <w:right w:val="nil"/>
              <w:tl2br w:val="nil"/>
              <w:tr2bl w:val="nil"/>
            </w:tcBorders>
            <w:shd w:val="clear" w:color="auto" w:fill="auto"/>
            <w:tcMar>
              <w:top w:w="0" w:type="dxa"/>
              <w:left w:w="108" w:type="dxa"/>
              <w:bottom w:w="0" w:type="dxa"/>
              <w:right w:w="108" w:type="dxa"/>
            </w:tcMar>
          </w:tcPr>
          <w:p w14:paraId="7DF0D014" w14:textId="348CB72C" w:rsidR="00F34CE1" w:rsidRPr="00262657" w:rsidRDefault="00F34CE1" w:rsidP="005C2B64">
            <w:pPr>
              <w:spacing w:before="120" w:line="276" w:lineRule="auto"/>
              <w:jc w:val="center"/>
              <w:rPr>
                <w:rFonts w:ascii="Times New Roman" w:eastAsiaTheme="minorHAnsi" w:hAnsi="Times New Roman"/>
                <w:szCs w:val="26"/>
              </w:rPr>
            </w:pPr>
            <w:r w:rsidRPr="00262657">
              <w:rPr>
                <w:rFonts w:ascii="Times New Roman" w:eastAsiaTheme="minorHAnsi" w:hAnsi="Times New Roman"/>
                <w:i/>
                <w:iCs/>
                <w:szCs w:val="26"/>
                <w:lang w:val="vi-VN"/>
              </w:rPr>
              <w:t xml:space="preserve">Cần Thơ, ngày  </w:t>
            </w:r>
            <w:r w:rsidR="006A1DCE" w:rsidRPr="00262657">
              <w:rPr>
                <w:rFonts w:ascii="Times New Roman" w:eastAsiaTheme="minorHAnsi" w:hAnsi="Times New Roman"/>
                <w:i/>
                <w:iCs/>
                <w:szCs w:val="26"/>
              </w:rPr>
              <w:t xml:space="preserve">  </w:t>
            </w:r>
            <w:r w:rsidR="00601D71">
              <w:rPr>
                <w:rFonts w:ascii="Times New Roman" w:eastAsiaTheme="minorHAnsi" w:hAnsi="Times New Roman"/>
                <w:i/>
                <w:iCs/>
                <w:szCs w:val="26"/>
              </w:rPr>
              <w:t>11</w:t>
            </w:r>
            <w:r w:rsidR="006A1DCE" w:rsidRPr="00262657">
              <w:rPr>
                <w:rFonts w:ascii="Times New Roman" w:eastAsiaTheme="minorHAnsi" w:hAnsi="Times New Roman"/>
                <w:i/>
                <w:iCs/>
                <w:szCs w:val="26"/>
              </w:rPr>
              <w:t xml:space="preserve"> </w:t>
            </w:r>
            <w:r w:rsidRPr="00262657">
              <w:rPr>
                <w:rFonts w:ascii="Times New Roman" w:eastAsiaTheme="minorHAnsi" w:hAnsi="Times New Roman"/>
                <w:i/>
                <w:iCs/>
                <w:szCs w:val="26"/>
                <w:lang w:val="vi-VN"/>
              </w:rPr>
              <w:t xml:space="preserve">   tháng </w:t>
            </w:r>
            <w:r w:rsidR="00B507FB">
              <w:rPr>
                <w:rFonts w:ascii="Times New Roman" w:eastAsiaTheme="minorHAnsi" w:hAnsi="Times New Roman"/>
                <w:i/>
                <w:iCs/>
                <w:szCs w:val="26"/>
              </w:rPr>
              <w:t>6</w:t>
            </w:r>
            <w:r w:rsidR="00262657">
              <w:rPr>
                <w:rFonts w:ascii="Times New Roman" w:eastAsiaTheme="minorHAnsi" w:hAnsi="Times New Roman"/>
                <w:i/>
                <w:iCs/>
                <w:szCs w:val="26"/>
              </w:rPr>
              <w:t xml:space="preserve"> </w:t>
            </w:r>
            <w:r w:rsidRPr="00262657">
              <w:rPr>
                <w:rFonts w:ascii="Times New Roman" w:eastAsiaTheme="minorHAnsi" w:hAnsi="Times New Roman"/>
                <w:i/>
                <w:iCs/>
                <w:szCs w:val="26"/>
                <w:lang w:val="vi-VN"/>
              </w:rPr>
              <w:t>năm 202</w:t>
            </w:r>
            <w:r w:rsidR="00FF3BDF" w:rsidRPr="00262657">
              <w:rPr>
                <w:rFonts w:ascii="Times New Roman" w:eastAsiaTheme="minorHAnsi" w:hAnsi="Times New Roman"/>
                <w:i/>
                <w:iCs/>
                <w:szCs w:val="26"/>
              </w:rPr>
              <w:t>5</w:t>
            </w:r>
          </w:p>
        </w:tc>
      </w:tr>
    </w:tbl>
    <w:p w14:paraId="2F1F62D5" w14:textId="06D38B02" w:rsidR="00262657" w:rsidRDefault="00262657" w:rsidP="00262657">
      <w:pPr>
        <w:spacing w:after="0" w:line="240" w:lineRule="auto"/>
        <w:jc w:val="center"/>
        <w:rPr>
          <w:rFonts w:ascii="Times New Roman" w:eastAsiaTheme="minorHAnsi" w:hAnsi="Times New Roman"/>
          <w:b/>
          <w:bCs/>
          <w:sz w:val="28"/>
          <w:szCs w:val="28"/>
        </w:rPr>
      </w:pPr>
    </w:p>
    <w:p w14:paraId="29E1F222" w14:textId="2FBE35B6" w:rsidR="00F34CE1" w:rsidRPr="005565FA" w:rsidRDefault="00F34CE1" w:rsidP="00262657">
      <w:pPr>
        <w:spacing w:after="0" w:line="240" w:lineRule="auto"/>
        <w:jc w:val="center"/>
        <w:rPr>
          <w:rFonts w:ascii="Times New Roman" w:eastAsiaTheme="minorHAnsi" w:hAnsi="Times New Roman"/>
          <w:sz w:val="28"/>
          <w:szCs w:val="28"/>
          <w:lang w:val="vi-VN"/>
        </w:rPr>
      </w:pPr>
      <w:r w:rsidRPr="005565FA">
        <w:rPr>
          <w:rFonts w:ascii="Times New Roman" w:eastAsiaTheme="minorHAnsi" w:hAnsi="Times New Roman"/>
          <w:b/>
          <w:bCs/>
          <w:sz w:val="28"/>
          <w:szCs w:val="28"/>
          <w:lang w:val="vi-VN"/>
        </w:rPr>
        <w:t>QUYẾT ĐỊNH</w:t>
      </w:r>
      <w:bookmarkEnd w:id="0"/>
    </w:p>
    <w:p w14:paraId="50ECE40E" w14:textId="621F4571" w:rsidR="007F2FD8" w:rsidRDefault="00B00E08" w:rsidP="00262657">
      <w:pPr>
        <w:spacing w:after="0" w:line="240" w:lineRule="auto"/>
        <w:ind w:right="256"/>
        <w:jc w:val="center"/>
        <w:rPr>
          <w:rFonts w:ascii="Times New Roman" w:hAnsi="Times New Roman"/>
          <w:b/>
          <w:spacing w:val="-6"/>
          <w:sz w:val="28"/>
          <w:szCs w:val="28"/>
        </w:rPr>
      </w:pPr>
      <w:bookmarkStart w:id="1" w:name="_Hlk187266279"/>
      <w:r w:rsidRPr="005565FA">
        <w:rPr>
          <w:rFonts w:ascii="Times New Roman" w:hAnsi="Times New Roman"/>
          <w:b/>
          <w:spacing w:val="-6"/>
          <w:sz w:val="28"/>
          <w:szCs w:val="28"/>
        </w:rPr>
        <w:t>Quy định</w:t>
      </w:r>
      <w:r w:rsidR="00FF3BDF" w:rsidRPr="005565FA">
        <w:rPr>
          <w:rFonts w:ascii="Times New Roman" w:hAnsi="Times New Roman"/>
          <w:b/>
          <w:spacing w:val="-6"/>
          <w:sz w:val="28"/>
          <w:szCs w:val="28"/>
        </w:rPr>
        <w:t xml:space="preserve"> Bảng giá</w:t>
      </w:r>
      <w:r w:rsidR="007E10D2">
        <w:rPr>
          <w:rFonts w:ascii="Times New Roman" w:hAnsi="Times New Roman"/>
          <w:b/>
          <w:spacing w:val="-6"/>
          <w:sz w:val="28"/>
          <w:szCs w:val="28"/>
        </w:rPr>
        <w:t xml:space="preserve"> tính lệ phí trước bạ đối với</w:t>
      </w:r>
      <w:r w:rsidR="00FF3BDF" w:rsidRPr="005565FA">
        <w:rPr>
          <w:rFonts w:ascii="Times New Roman" w:hAnsi="Times New Roman"/>
          <w:b/>
          <w:spacing w:val="-6"/>
          <w:sz w:val="28"/>
          <w:szCs w:val="28"/>
        </w:rPr>
        <w:t xml:space="preserve"> nhà và tỷ lệ phần trăm (%) </w:t>
      </w:r>
      <w:r w:rsidR="00262657">
        <w:rPr>
          <w:rFonts w:ascii="Times New Roman" w:hAnsi="Times New Roman"/>
          <w:b/>
          <w:spacing w:val="-6"/>
          <w:sz w:val="28"/>
          <w:szCs w:val="28"/>
        </w:rPr>
        <w:br/>
      </w:r>
      <w:r w:rsidR="00FF3BDF" w:rsidRPr="005565FA">
        <w:rPr>
          <w:rFonts w:ascii="Times New Roman" w:hAnsi="Times New Roman"/>
          <w:b/>
          <w:spacing w:val="-6"/>
          <w:sz w:val="28"/>
          <w:szCs w:val="28"/>
        </w:rPr>
        <w:t>chất lượng còn lại của nhà làm căn cứ tính lệ phí trước bạ đối với nhà</w:t>
      </w:r>
    </w:p>
    <w:p w14:paraId="28A477D6" w14:textId="2AF5D3BD" w:rsidR="00FF3BDF" w:rsidRDefault="00FF3BDF" w:rsidP="00262657">
      <w:pPr>
        <w:spacing w:after="0" w:line="240" w:lineRule="auto"/>
        <w:ind w:right="256"/>
        <w:jc w:val="center"/>
        <w:rPr>
          <w:rFonts w:ascii="Times New Roman" w:hAnsi="Times New Roman"/>
          <w:b/>
          <w:spacing w:val="-6"/>
          <w:sz w:val="28"/>
          <w:szCs w:val="28"/>
        </w:rPr>
      </w:pPr>
      <w:r w:rsidRPr="005565FA">
        <w:rPr>
          <w:rFonts w:ascii="Times New Roman" w:hAnsi="Times New Roman"/>
          <w:b/>
          <w:spacing w:val="-6"/>
          <w:sz w:val="28"/>
          <w:szCs w:val="28"/>
        </w:rPr>
        <w:t>trên địa bàn thành phố</w:t>
      </w:r>
      <w:bookmarkEnd w:id="1"/>
      <w:r w:rsidR="007E10D2">
        <w:rPr>
          <w:rFonts w:ascii="Times New Roman" w:hAnsi="Times New Roman"/>
          <w:b/>
          <w:spacing w:val="-6"/>
          <w:sz w:val="28"/>
          <w:szCs w:val="28"/>
        </w:rPr>
        <w:t xml:space="preserve"> Cần Thơ</w:t>
      </w:r>
    </w:p>
    <w:p w14:paraId="5C2625CF" w14:textId="323B14AE" w:rsidR="007F2FD8" w:rsidRDefault="007F2FD8" w:rsidP="0040706C">
      <w:pPr>
        <w:spacing w:after="0" w:line="240" w:lineRule="auto"/>
        <w:ind w:right="256" w:firstLine="567"/>
        <w:jc w:val="center"/>
        <w:rPr>
          <w:rFonts w:ascii="Times New Roman" w:hAnsi="Times New Roman"/>
          <w:b/>
          <w:spacing w:val="-6"/>
          <w:sz w:val="28"/>
          <w:szCs w:val="28"/>
        </w:rPr>
      </w:pPr>
      <w:r>
        <w:rPr>
          <w:rFonts w:ascii="Times New Roman" w:hAnsi="Times New Roman"/>
          <w:b/>
          <w:noProof/>
          <w:spacing w:val="-6"/>
          <w:sz w:val="28"/>
          <w:szCs w:val="28"/>
        </w:rPr>
        <mc:AlternateContent>
          <mc:Choice Requires="wps">
            <w:drawing>
              <wp:anchor distT="0" distB="0" distL="114300" distR="114300" simplePos="0" relativeHeight="251668480" behindDoc="0" locked="0" layoutInCell="1" allowOverlap="1" wp14:anchorId="1F95334D" wp14:editId="4984B4FF">
                <wp:simplePos x="0" y="0"/>
                <wp:positionH relativeFrom="column">
                  <wp:posOffset>2409299</wp:posOffset>
                </wp:positionH>
                <wp:positionV relativeFrom="paragraph">
                  <wp:posOffset>36830</wp:posOffset>
                </wp:positionV>
                <wp:extent cx="1114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14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840CDE"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9.7pt,2.9pt" to="277.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" strokecolor="black [3040]"/>
            </w:pict>
          </mc:Fallback>
        </mc:AlternateContent>
      </w:r>
    </w:p>
    <w:p w14:paraId="3E8552D0" w14:textId="77777777" w:rsidR="007F2FD8" w:rsidRPr="006A0586" w:rsidRDefault="007F2FD8" w:rsidP="0040706C">
      <w:pPr>
        <w:spacing w:after="0" w:line="240" w:lineRule="auto"/>
        <w:ind w:right="256" w:firstLine="567"/>
        <w:jc w:val="center"/>
        <w:rPr>
          <w:rFonts w:ascii="Times New Roman" w:hAnsi="Times New Roman"/>
          <w:b/>
          <w:spacing w:val="-6"/>
          <w:sz w:val="8"/>
          <w:szCs w:val="8"/>
        </w:rPr>
      </w:pPr>
    </w:p>
    <w:p w14:paraId="1A63C7A8" w14:textId="7875C230" w:rsidR="00F34CE1" w:rsidRPr="000F3026" w:rsidRDefault="00F34CE1" w:rsidP="00B26FFF">
      <w:pPr>
        <w:spacing w:line="264" w:lineRule="auto"/>
        <w:ind w:firstLine="567"/>
        <w:rPr>
          <w:rFonts w:ascii="Times New Roman" w:eastAsiaTheme="minorHAnsi" w:hAnsi="Times New Roman"/>
          <w:sz w:val="28"/>
          <w:szCs w:val="28"/>
          <w:lang w:val="vi-VN"/>
        </w:rPr>
      </w:pPr>
      <w:r w:rsidRPr="000F3026">
        <w:rPr>
          <w:rFonts w:ascii="Times New Roman" w:eastAsiaTheme="minorHAnsi" w:hAnsi="Times New Roman"/>
          <w:i/>
          <w:iCs/>
          <w:sz w:val="28"/>
          <w:szCs w:val="28"/>
          <w:lang w:val="vi-VN"/>
        </w:rPr>
        <w:t xml:space="preserve">Căn cứ Luật Tổ chức chính quyền địa phương ngày 19 tháng </w:t>
      </w:r>
      <w:r w:rsidR="007E10D2" w:rsidRPr="000F3026">
        <w:rPr>
          <w:rFonts w:ascii="Times New Roman" w:eastAsiaTheme="minorHAnsi" w:hAnsi="Times New Roman"/>
          <w:i/>
          <w:iCs/>
          <w:sz w:val="28"/>
          <w:szCs w:val="28"/>
        </w:rPr>
        <w:t>02</w:t>
      </w:r>
      <w:r w:rsidRPr="000F3026">
        <w:rPr>
          <w:rFonts w:ascii="Times New Roman" w:eastAsiaTheme="minorHAnsi" w:hAnsi="Times New Roman"/>
          <w:i/>
          <w:iCs/>
          <w:sz w:val="28"/>
          <w:szCs w:val="28"/>
          <w:lang w:val="vi-VN"/>
        </w:rPr>
        <w:t xml:space="preserve"> năm 20</w:t>
      </w:r>
      <w:r w:rsidR="007E10D2" w:rsidRPr="000F3026">
        <w:rPr>
          <w:rFonts w:ascii="Times New Roman" w:eastAsiaTheme="minorHAnsi" w:hAnsi="Times New Roman"/>
          <w:i/>
          <w:iCs/>
          <w:sz w:val="28"/>
          <w:szCs w:val="28"/>
        </w:rPr>
        <w:t>25</w:t>
      </w:r>
      <w:r w:rsidRPr="000F3026">
        <w:rPr>
          <w:rFonts w:ascii="Times New Roman" w:eastAsiaTheme="minorHAnsi" w:hAnsi="Times New Roman"/>
          <w:i/>
          <w:iCs/>
          <w:sz w:val="28"/>
          <w:szCs w:val="28"/>
          <w:lang w:val="vi-VN"/>
        </w:rPr>
        <w:t>;</w:t>
      </w:r>
      <w:r w:rsidR="00DA0B21" w:rsidRPr="000F3026">
        <w:rPr>
          <w:rFonts w:ascii="Times New Roman" w:eastAsiaTheme="minorHAnsi" w:hAnsi="Times New Roman"/>
          <w:i/>
          <w:iCs/>
          <w:sz w:val="28"/>
          <w:szCs w:val="28"/>
        </w:rPr>
        <w:t xml:space="preserve"> </w:t>
      </w:r>
    </w:p>
    <w:p w14:paraId="74CEF017" w14:textId="4B1B480E" w:rsidR="00F34CE1" w:rsidRPr="000F3026" w:rsidRDefault="00F34CE1" w:rsidP="00B26FFF">
      <w:pPr>
        <w:spacing w:line="264" w:lineRule="auto"/>
        <w:ind w:firstLine="567"/>
        <w:rPr>
          <w:rFonts w:ascii="Times New Roman" w:eastAsiaTheme="minorHAnsi" w:hAnsi="Times New Roman"/>
          <w:i/>
          <w:iCs/>
          <w:sz w:val="28"/>
          <w:szCs w:val="28"/>
          <w:lang w:val="vi-VN"/>
        </w:rPr>
      </w:pPr>
      <w:r w:rsidRPr="000F3026">
        <w:rPr>
          <w:rFonts w:ascii="Times New Roman" w:eastAsiaTheme="minorHAnsi" w:hAnsi="Times New Roman"/>
          <w:i/>
          <w:iCs/>
          <w:sz w:val="28"/>
          <w:szCs w:val="28"/>
          <w:lang w:val="vi-VN"/>
        </w:rPr>
        <w:t xml:space="preserve">Căn cứ Luật ban hành văn bản quy phạm pháp luật ngày </w:t>
      </w:r>
      <w:r w:rsidR="007E10D2" w:rsidRPr="000F3026">
        <w:rPr>
          <w:rFonts w:ascii="Times New Roman" w:eastAsiaTheme="minorHAnsi" w:hAnsi="Times New Roman"/>
          <w:i/>
          <w:iCs/>
          <w:sz w:val="28"/>
          <w:szCs w:val="28"/>
        </w:rPr>
        <w:t>19</w:t>
      </w:r>
      <w:r w:rsidRPr="000F3026">
        <w:rPr>
          <w:rFonts w:ascii="Times New Roman" w:eastAsiaTheme="minorHAnsi" w:hAnsi="Times New Roman"/>
          <w:i/>
          <w:iCs/>
          <w:sz w:val="28"/>
          <w:szCs w:val="28"/>
          <w:lang w:val="vi-VN"/>
        </w:rPr>
        <w:t xml:space="preserve"> tháng </w:t>
      </w:r>
      <w:r w:rsidR="007E10D2" w:rsidRPr="000F3026">
        <w:rPr>
          <w:rFonts w:ascii="Times New Roman" w:eastAsiaTheme="minorHAnsi" w:hAnsi="Times New Roman"/>
          <w:i/>
          <w:iCs/>
          <w:sz w:val="28"/>
          <w:szCs w:val="28"/>
        </w:rPr>
        <w:t>02</w:t>
      </w:r>
      <w:r w:rsidRPr="000F3026">
        <w:rPr>
          <w:rFonts w:ascii="Times New Roman" w:eastAsiaTheme="minorHAnsi" w:hAnsi="Times New Roman"/>
          <w:i/>
          <w:iCs/>
          <w:sz w:val="28"/>
          <w:szCs w:val="28"/>
          <w:lang w:val="vi-VN"/>
        </w:rPr>
        <w:t xml:space="preserve"> năm 20</w:t>
      </w:r>
      <w:r w:rsidR="007E10D2" w:rsidRPr="000F3026">
        <w:rPr>
          <w:rFonts w:ascii="Times New Roman" w:eastAsiaTheme="minorHAnsi" w:hAnsi="Times New Roman"/>
          <w:i/>
          <w:iCs/>
          <w:sz w:val="28"/>
          <w:szCs w:val="28"/>
        </w:rPr>
        <w:t>2</w:t>
      </w:r>
      <w:r w:rsidRPr="000F3026">
        <w:rPr>
          <w:rFonts w:ascii="Times New Roman" w:eastAsiaTheme="minorHAnsi" w:hAnsi="Times New Roman"/>
          <w:i/>
          <w:iCs/>
          <w:sz w:val="28"/>
          <w:szCs w:val="28"/>
          <w:lang w:val="vi-VN"/>
        </w:rPr>
        <w:t>5;</w:t>
      </w:r>
      <w:r w:rsidR="00DA0B21" w:rsidRPr="000F3026">
        <w:rPr>
          <w:rFonts w:ascii="Times New Roman" w:eastAsiaTheme="minorHAnsi" w:hAnsi="Times New Roman"/>
          <w:i/>
          <w:iCs/>
          <w:sz w:val="28"/>
          <w:szCs w:val="28"/>
        </w:rPr>
        <w:t xml:space="preserve"> </w:t>
      </w:r>
    </w:p>
    <w:p w14:paraId="0D15DF75" w14:textId="77777777" w:rsidR="0040706C" w:rsidRPr="000F3026" w:rsidRDefault="0040706C" w:rsidP="00B26FFF">
      <w:pPr>
        <w:spacing w:line="264" w:lineRule="auto"/>
        <w:ind w:firstLine="567"/>
        <w:rPr>
          <w:rFonts w:ascii="Times New Roman" w:eastAsiaTheme="minorHAnsi" w:hAnsi="Times New Roman"/>
          <w:i/>
          <w:iCs/>
          <w:sz w:val="28"/>
          <w:szCs w:val="28"/>
          <w:lang w:val="vi-VN"/>
        </w:rPr>
      </w:pPr>
      <w:r w:rsidRPr="000F3026">
        <w:rPr>
          <w:rFonts w:ascii="Times New Roman" w:eastAsiaTheme="minorHAnsi" w:hAnsi="Times New Roman"/>
          <w:i/>
          <w:iCs/>
          <w:sz w:val="28"/>
          <w:szCs w:val="28"/>
          <w:lang w:val="vi-VN"/>
        </w:rPr>
        <w:t>Căn cứ </w:t>
      </w:r>
      <w:bookmarkStart w:id="2" w:name="tvpllink_rxblirivoi"/>
      <w:r w:rsidRPr="000F3026">
        <w:rPr>
          <w:rFonts w:ascii="Times New Roman" w:eastAsiaTheme="minorHAnsi" w:hAnsi="Times New Roman"/>
          <w:i/>
          <w:iCs/>
          <w:sz w:val="28"/>
          <w:szCs w:val="28"/>
          <w:lang w:val="vi-VN"/>
        </w:rPr>
        <w:t>Luật Phí và lệ phí</w:t>
      </w:r>
      <w:bookmarkEnd w:id="2"/>
      <w:r w:rsidRPr="000F3026">
        <w:rPr>
          <w:rFonts w:ascii="Times New Roman" w:eastAsiaTheme="minorHAnsi" w:hAnsi="Times New Roman"/>
          <w:i/>
          <w:iCs/>
          <w:sz w:val="28"/>
          <w:szCs w:val="28"/>
          <w:lang w:val="vi-VN"/>
        </w:rPr>
        <w:t> ngày 25 tháng 11 năm 2015;</w:t>
      </w:r>
    </w:p>
    <w:p w14:paraId="1B2A4D98" w14:textId="137FE901" w:rsidR="0040706C" w:rsidRDefault="0040706C" w:rsidP="00B26FFF">
      <w:pPr>
        <w:spacing w:line="264" w:lineRule="auto"/>
        <w:ind w:firstLine="567"/>
        <w:rPr>
          <w:rFonts w:ascii="Times New Roman" w:eastAsiaTheme="minorHAnsi" w:hAnsi="Times New Roman"/>
          <w:i/>
          <w:iCs/>
          <w:sz w:val="28"/>
          <w:szCs w:val="28"/>
          <w:lang w:val="vi-VN"/>
        </w:rPr>
      </w:pPr>
      <w:r w:rsidRPr="000F3026">
        <w:rPr>
          <w:rFonts w:ascii="Times New Roman" w:eastAsiaTheme="minorHAnsi" w:hAnsi="Times New Roman"/>
          <w:i/>
          <w:iCs/>
          <w:sz w:val="28"/>
          <w:szCs w:val="28"/>
          <w:lang w:val="vi-VN"/>
        </w:rPr>
        <w:t xml:space="preserve">Căn cứ Nghị định số 10/2022/NĐ-CP ngày 15 tháng 01 năm 2022 của </w:t>
      </w:r>
      <w:r w:rsidR="00AB6968">
        <w:rPr>
          <w:rFonts w:ascii="Times New Roman" w:eastAsiaTheme="minorHAnsi" w:hAnsi="Times New Roman"/>
          <w:i/>
          <w:iCs/>
          <w:sz w:val="28"/>
          <w:szCs w:val="28"/>
        </w:rPr>
        <w:br/>
      </w:r>
      <w:r w:rsidRPr="000F3026">
        <w:rPr>
          <w:rFonts w:ascii="Times New Roman" w:eastAsiaTheme="minorHAnsi" w:hAnsi="Times New Roman"/>
          <w:i/>
          <w:iCs/>
          <w:sz w:val="28"/>
          <w:szCs w:val="28"/>
          <w:lang w:val="vi-VN"/>
        </w:rPr>
        <w:t>Chính phủ quy định về lệ phí trước bạ;</w:t>
      </w:r>
    </w:p>
    <w:p w14:paraId="33A5DC9D" w14:textId="61805BD1" w:rsidR="00B4619C" w:rsidRPr="005565FA" w:rsidRDefault="00B4619C" w:rsidP="00B4619C">
      <w:pPr>
        <w:spacing w:line="264" w:lineRule="auto"/>
        <w:ind w:firstLine="567"/>
        <w:rPr>
          <w:rFonts w:ascii="Times New Roman" w:eastAsiaTheme="minorHAnsi" w:hAnsi="Times New Roman"/>
          <w:i/>
          <w:iCs/>
          <w:sz w:val="28"/>
          <w:szCs w:val="28"/>
          <w:lang w:val="vi-VN"/>
        </w:rPr>
      </w:pPr>
      <w:r w:rsidRPr="005565FA">
        <w:rPr>
          <w:rFonts w:ascii="Times New Roman" w:eastAsiaTheme="minorHAnsi" w:hAnsi="Times New Roman"/>
          <w:i/>
          <w:iCs/>
          <w:sz w:val="28"/>
          <w:szCs w:val="28"/>
          <w:lang w:val="vi-VN"/>
        </w:rPr>
        <w:t xml:space="preserve">Căn cứ Thông tư số 13/2022/TT-BTC ngày 28 tháng 02 năm 2022 của </w:t>
      </w:r>
      <w:r w:rsidR="00F27ED4">
        <w:rPr>
          <w:rFonts w:ascii="Times New Roman" w:eastAsiaTheme="minorHAnsi" w:hAnsi="Times New Roman"/>
          <w:i/>
          <w:iCs/>
          <w:sz w:val="28"/>
          <w:szCs w:val="28"/>
        </w:rPr>
        <w:br/>
      </w:r>
      <w:r w:rsidRPr="005565FA">
        <w:rPr>
          <w:rFonts w:ascii="Times New Roman" w:eastAsiaTheme="minorHAnsi" w:hAnsi="Times New Roman"/>
          <w:i/>
          <w:iCs/>
          <w:sz w:val="28"/>
          <w:szCs w:val="28"/>
          <w:lang w:val="vi-VN"/>
        </w:rPr>
        <w:t>Bộ trưởng Bộ Tài chính quy định chi tiết một số điều của Nghị định số 10/2022/NĐ-CP ngày 15 tháng 01 năm 2022 của Chính phủ Quy định về lệ phí trước bạ;</w:t>
      </w:r>
    </w:p>
    <w:p w14:paraId="17549868" w14:textId="1EAF5A6D" w:rsidR="00F34CE1" w:rsidRPr="001A2F41" w:rsidRDefault="00F34CE1" w:rsidP="00B26FFF">
      <w:pPr>
        <w:spacing w:line="276" w:lineRule="auto"/>
        <w:ind w:firstLine="567"/>
        <w:rPr>
          <w:rFonts w:ascii="Times New Roman" w:eastAsiaTheme="minorHAnsi" w:hAnsi="Times New Roman"/>
          <w:i/>
          <w:iCs/>
          <w:sz w:val="28"/>
          <w:szCs w:val="28"/>
        </w:rPr>
      </w:pPr>
      <w:r w:rsidRPr="000F3026">
        <w:rPr>
          <w:rFonts w:ascii="Times New Roman" w:eastAsiaTheme="minorHAnsi" w:hAnsi="Times New Roman"/>
          <w:i/>
          <w:iCs/>
          <w:sz w:val="28"/>
          <w:szCs w:val="28"/>
          <w:lang w:val="vi-VN"/>
        </w:rPr>
        <w:t>Theo đề nghị của Giám đốc Sở Tài chính</w:t>
      </w:r>
      <w:r w:rsidR="001A2F41">
        <w:rPr>
          <w:rFonts w:ascii="Times New Roman" w:eastAsiaTheme="minorHAnsi" w:hAnsi="Times New Roman"/>
          <w:i/>
          <w:iCs/>
          <w:sz w:val="28"/>
          <w:szCs w:val="28"/>
        </w:rPr>
        <w:t>;</w:t>
      </w:r>
    </w:p>
    <w:p w14:paraId="07A8E425" w14:textId="2589021D" w:rsidR="007E10D2" w:rsidRPr="000F3026" w:rsidRDefault="007E10D2" w:rsidP="007E10D2">
      <w:pPr>
        <w:tabs>
          <w:tab w:val="left" w:pos="709"/>
        </w:tabs>
        <w:spacing w:line="264" w:lineRule="auto"/>
        <w:ind w:firstLine="567"/>
        <w:rPr>
          <w:rFonts w:ascii="Times New Roman" w:eastAsiaTheme="minorHAnsi" w:hAnsi="Times New Roman"/>
          <w:sz w:val="28"/>
          <w:szCs w:val="28"/>
          <w:lang w:val="vi-VN"/>
        </w:rPr>
      </w:pPr>
      <w:r w:rsidRPr="000F3026">
        <w:rPr>
          <w:rFonts w:ascii="Times New Roman" w:eastAsiaTheme="minorHAnsi" w:hAnsi="Times New Roman"/>
          <w:i/>
          <w:iCs/>
          <w:sz w:val="28"/>
          <w:szCs w:val="28"/>
        </w:rPr>
        <w:t xml:space="preserve">Ủy ban nhân dân </w:t>
      </w:r>
      <w:r w:rsidR="000D4A3B">
        <w:rPr>
          <w:rFonts w:ascii="Times New Roman" w:eastAsiaTheme="minorHAnsi" w:hAnsi="Times New Roman"/>
          <w:i/>
          <w:iCs/>
          <w:sz w:val="28"/>
          <w:szCs w:val="28"/>
        </w:rPr>
        <w:t xml:space="preserve">thành phố Cần Thơ </w:t>
      </w:r>
      <w:r w:rsidRPr="000F3026">
        <w:rPr>
          <w:rFonts w:ascii="Times New Roman" w:eastAsiaTheme="minorHAnsi" w:hAnsi="Times New Roman"/>
          <w:i/>
          <w:iCs/>
          <w:sz w:val="28"/>
          <w:szCs w:val="28"/>
        </w:rPr>
        <w:t>ban hành</w:t>
      </w:r>
      <w:r w:rsidR="006E24F3">
        <w:rPr>
          <w:rFonts w:ascii="Times New Roman" w:eastAsiaTheme="minorHAnsi" w:hAnsi="Times New Roman"/>
          <w:i/>
          <w:iCs/>
          <w:sz w:val="28"/>
          <w:szCs w:val="28"/>
        </w:rPr>
        <w:t xml:space="preserve"> Quyết định</w:t>
      </w:r>
      <w:r w:rsidRPr="000F3026">
        <w:rPr>
          <w:rFonts w:ascii="Times New Roman" w:eastAsiaTheme="minorHAnsi" w:hAnsi="Times New Roman"/>
          <w:i/>
          <w:iCs/>
          <w:sz w:val="28"/>
          <w:szCs w:val="28"/>
        </w:rPr>
        <w:t xml:space="preserve"> </w:t>
      </w:r>
      <w:r w:rsidR="006E24F3">
        <w:rPr>
          <w:rFonts w:ascii="Times New Roman" w:eastAsiaTheme="minorHAnsi" w:hAnsi="Times New Roman"/>
          <w:i/>
          <w:iCs/>
          <w:sz w:val="28"/>
          <w:szCs w:val="28"/>
        </w:rPr>
        <w:t>q</w:t>
      </w:r>
      <w:r w:rsidRPr="000F3026">
        <w:rPr>
          <w:rFonts w:ascii="Times New Roman" w:eastAsiaTheme="minorHAnsi" w:hAnsi="Times New Roman"/>
          <w:i/>
          <w:iCs/>
          <w:sz w:val="28"/>
          <w:szCs w:val="28"/>
        </w:rPr>
        <w:t>uy định Bảng giá tính lệ phí trước bạ đối với nhà và tỷ lệ phần trăm (%) chất lượng còn lại của nhà để áp dụng tính lệ phí trước bạ đối với nhà trên địa bàn thành phố Cần Thơ.</w:t>
      </w:r>
    </w:p>
    <w:p w14:paraId="55E7A65D" w14:textId="64006EB6" w:rsidR="00F34CE1" w:rsidRPr="000F3026" w:rsidRDefault="00F34CE1" w:rsidP="00B26FFF">
      <w:pPr>
        <w:spacing w:line="264" w:lineRule="auto"/>
        <w:ind w:firstLine="567"/>
        <w:rPr>
          <w:rFonts w:ascii="Times New Roman" w:eastAsiaTheme="minorHAnsi" w:hAnsi="Times New Roman"/>
          <w:bCs/>
          <w:sz w:val="28"/>
          <w:szCs w:val="28"/>
          <w:lang w:val="vi-VN"/>
        </w:rPr>
      </w:pPr>
      <w:r w:rsidRPr="000F3026">
        <w:rPr>
          <w:rFonts w:ascii="Times New Roman" w:eastAsiaTheme="minorHAnsi" w:hAnsi="Times New Roman"/>
          <w:b/>
          <w:bCs/>
          <w:sz w:val="28"/>
          <w:szCs w:val="28"/>
          <w:lang w:val="vi-VN"/>
        </w:rPr>
        <w:t>Điều 1. Phạm vi điều chỉnh và đối tượng áp dụng</w:t>
      </w:r>
    </w:p>
    <w:p w14:paraId="32E60F4F" w14:textId="613123B1" w:rsidR="00F34CE1" w:rsidRPr="000F3026" w:rsidRDefault="00F34CE1" w:rsidP="00B26FFF">
      <w:pPr>
        <w:spacing w:line="264" w:lineRule="auto"/>
        <w:ind w:firstLine="567"/>
        <w:rPr>
          <w:rFonts w:ascii="Times New Roman" w:eastAsiaTheme="minorHAnsi" w:hAnsi="Times New Roman"/>
          <w:b/>
          <w:bCs/>
          <w:sz w:val="28"/>
          <w:szCs w:val="28"/>
          <w:lang w:val="vi-VN"/>
        </w:rPr>
      </w:pPr>
      <w:r w:rsidRPr="000F3026">
        <w:rPr>
          <w:rFonts w:ascii="Times New Roman" w:eastAsiaTheme="minorHAnsi" w:hAnsi="Times New Roman"/>
          <w:bCs/>
          <w:sz w:val="28"/>
          <w:szCs w:val="28"/>
          <w:lang w:val="vi-VN"/>
        </w:rPr>
        <w:t>1.</w:t>
      </w:r>
      <w:r w:rsidRPr="000F3026">
        <w:rPr>
          <w:rFonts w:ascii="Times New Roman" w:eastAsiaTheme="minorHAnsi" w:hAnsi="Times New Roman"/>
          <w:b/>
          <w:bCs/>
          <w:sz w:val="28"/>
          <w:szCs w:val="28"/>
          <w:lang w:val="vi-VN"/>
        </w:rPr>
        <w:t xml:space="preserve"> </w:t>
      </w:r>
      <w:r w:rsidRPr="000F3026">
        <w:rPr>
          <w:rFonts w:ascii="Times New Roman" w:eastAsiaTheme="minorHAnsi" w:hAnsi="Times New Roman"/>
          <w:bCs/>
          <w:sz w:val="28"/>
          <w:szCs w:val="28"/>
          <w:lang w:val="vi-VN"/>
        </w:rPr>
        <w:t>Phạm vi điều chỉnh</w:t>
      </w:r>
    </w:p>
    <w:p w14:paraId="3EE61527" w14:textId="720E097A" w:rsidR="00F34CE1" w:rsidRPr="000F3026" w:rsidRDefault="0040706C" w:rsidP="00B26FFF">
      <w:pPr>
        <w:tabs>
          <w:tab w:val="left" w:pos="709"/>
        </w:tabs>
        <w:spacing w:line="264" w:lineRule="auto"/>
        <w:ind w:firstLine="567"/>
        <w:rPr>
          <w:rFonts w:ascii="Times New Roman" w:eastAsiaTheme="minorHAnsi" w:hAnsi="Times New Roman"/>
          <w:sz w:val="28"/>
          <w:szCs w:val="28"/>
          <w:lang w:val="vi-VN"/>
        </w:rPr>
      </w:pPr>
      <w:r w:rsidRPr="000F3026">
        <w:rPr>
          <w:rFonts w:ascii="Times New Roman" w:hAnsi="Times New Roman"/>
          <w:sz w:val="28"/>
          <w:szCs w:val="28"/>
        </w:rPr>
        <w:t xml:space="preserve">Quy định </w:t>
      </w:r>
      <w:r w:rsidR="00A510AC" w:rsidRPr="000F3026">
        <w:rPr>
          <w:rFonts w:ascii="Times New Roman" w:hAnsi="Times New Roman"/>
          <w:sz w:val="28"/>
          <w:szCs w:val="28"/>
        </w:rPr>
        <w:t>Bảng giá</w:t>
      </w:r>
      <w:r w:rsidR="007E10D2" w:rsidRPr="000F3026">
        <w:rPr>
          <w:rFonts w:ascii="Times New Roman" w:hAnsi="Times New Roman"/>
          <w:sz w:val="28"/>
          <w:szCs w:val="28"/>
        </w:rPr>
        <w:t xml:space="preserve"> tính lệ phí trước bạ đối với</w:t>
      </w:r>
      <w:r w:rsidR="00A510AC" w:rsidRPr="000F3026">
        <w:rPr>
          <w:rFonts w:ascii="Times New Roman" w:hAnsi="Times New Roman"/>
          <w:sz w:val="28"/>
          <w:szCs w:val="28"/>
        </w:rPr>
        <w:t xml:space="preserve"> nhà và </w:t>
      </w:r>
      <w:r w:rsidRPr="000F3026">
        <w:rPr>
          <w:rFonts w:ascii="Times New Roman" w:hAnsi="Times New Roman"/>
          <w:sz w:val="28"/>
          <w:szCs w:val="28"/>
        </w:rPr>
        <w:t>tỷ lệ phần trăm (%) chất lượng còn lại của nhà để áp dụng tính lệ phí trước bạ đối với nhà</w:t>
      </w:r>
      <w:r w:rsidR="00754101" w:rsidRPr="000F3026">
        <w:rPr>
          <w:rFonts w:ascii="Times New Roman" w:hAnsi="Times New Roman"/>
          <w:sz w:val="28"/>
          <w:szCs w:val="28"/>
        </w:rPr>
        <w:t xml:space="preserve"> trên địa bàn thành phố Cần Thơ.</w:t>
      </w:r>
      <w:r w:rsidR="006A1DCE">
        <w:rPr>
          <w:rFonts w:ascii="Times New Roman" w:hAnsi="Times New Roman"/>
          <w:sz w:val="28"/>
          <w:szCs w:val="28"/>
        </w:rPr>
        <w:t xml:space="preserve"> </w:t>
      </w:r>
    </w:p>
    <w:p w14:paraId="1BC64FA3" w14:textId="08867E27" w:rsidR="00F34CE1" w:rsidRPr="000F3026" w:rsidRDefault="00F34CE1" w:rsidP="00B26FFF">
      <w:pPr>
        <w:spacing w:line="264" w:lineRule="auto"/>
        <w:ind w:firstLine="567"/>
        <w:rPr>
          <w:rFonts w:ascii="Times New Roman" w:eastAsiaTheme="minorHAnsi" w:hAnsi="Times New Roman"/>
          <w:b/>
          <w:sz w:val="28"/>
          <w:szCs w:val="28"/>
          <w:lang w:val="vi-VN"/>
        </w:rPr>
      </w:pPr>
      <w:r w:rsidRPr="000F3026">
        <w:rPr>
          <w:rFonts w:ascii="Times New Roman" w:eastAsiaTheme="minorHAnsi" w:hAnsi="Times New Roman"/>
          <w:sz w:val="28"/>
          <w:szCs w:val="28"/>
          <w:lang w:val="vi-VN"/>
        </w:rPr>
        <w:t>2. Đối tượng áp dụng</w:t>
      </w:r>
    </w:p>
    <w:p w14:paraId="5F8738E5" w14:textId="1085A4C0" w:rsidR="0040706C" w:rsidRPr="000F3026" w:rsidRDefault="0040706C" w:rsidP="00B26FFF">
      <w:pPr>
        <w:tabs>
          <w:tab w:val="left" w:pos="709"/>
        </w:tabs>
        <w:spacing w:line="240" w:lineRule="auto"/>
        <w:ind w:firstLine="567"/>
        <w:rPr>
          <w:rFonts w:ascii="Times New Roman" w:hAnsi="Times New Roman"/>
          <w:sz w:val="28"/>
          <w:szCs w:val="28"/>
        </w:rPr>
      </w:pPr>
      <w:r w:rsidRPr="000F3026">
        <w:rPr>
          <w:rFonts w:ascii="Times New Roman" w:hAnsi="Times New Roman"/>
          <w:sz w:val="28"/>
          <w:szCs w:val="28"/>
        </w:rPr>
        <w:t>Tổ chức, hộ gia đình, cá nhân nộp lệ phí trước bạ; Cơ quan thuế; Cơ quan, tổ chức, cá nhân khác có liên quan.</w:t>
      </w:r>
    </w:p>
    <w:p w14:paraId="13791F86" w14:textId="61A07FD8" w:rsidR="00FF3BDF" w:rsidRPr="000F3026" w:rsidRDefault="00FF3BDF" w:rsidP="00B26FFF">
      <w:pPr>
        <w:spacing w:line="264" w:lineRule="auto"/>
        <w:ind w:firstLine="567"/>
        <w:rPr>
          <w:rFonts w:ascii="Times New Roman" w:eastAsiaTheme="minorHAnsi" w:hAnsi="Times New Roman"/>
          <w:b/>
          <w:bCs/>
          <w:sz w:val="28"/>
          <w:szCs w:val="28"/>
        </w:rPr>
      </w:pPr>
      <w:bookmarkStart w:id="3" w:name="dieu_2"/>
      <w:r w:rsidRPr="000F3026">
        <w:rPr>
          <w:rFonts w:ascii="Times New Roman" w:eastAsiaTheme="minorHAnsi" w:hAnsi="Times New Roman"/>
          <w:b/>
          <w:bCs/>
          <w:sz w:val="28"/>
          <w:szCs w:val="28"/>
        </w:rPr>
        <w:t>Điều 2. Bảng giá tính lệ phí trước bạ đối với nhà</w:t>
      </w:r>
    </w:p>
    <w:p w14:paraId="1309C141" w14:textId="77777777" w:rsidR="007F2FD8" w:rsidRDefault="007F2FD8" w:rsidP="007F2FD8">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Bảng giá tính lệ phí trước bạ đối với nhà được xác định tại Phụ lục đính kèm Quyết định này.</w:t>
      </w:r>
    </w:p>
    <w:p w14:paraId="784785FE" w14:textId="38DDCBDE" w:rsidR="007F2FD8" w:rsidRPr="000F3026" w:rsidRDefault="007F2FD8" w:rsidP="007F2FD8">
      <w:pPr>
        <w:spacing w:line="264" w:lineRule="auto"/>
        <w:ind w:firstLine="567"/>
        <w:rPr>
          <w:rFonts w:ascii="Times New Roman" w:eastAsiaTheme="minorHAnsi" w:hAnsi="Times New Roman"/>
          <w:sz w:val="28"/>
          <w:szCs w:val="28"/>
        </w:rPr>
      </w:pPr>
      <w:r w:rsidRPr="007F2FD8">
        <w:rPr>
          <w:rFonts w:ascii="Times New Roman" w:eastAsiaTheme="minorHAnsi" w:hAnsi="Times New Roman" w:hint="eastAsia"/>
          <w:sz w:val="28"/>
          <w:szCs w:val="28"/>
        </w:rPr>
        <w:lastRenderedPageBreak/>
        <w:t>Đ</w:t>
      </w:r>
      <w:r w:rsidRPr="007F2FD8">
        <w:rPr>
          <w:rFonts w:ascii="Times New Roman" w:eastAsiaTheme="minorHAnsi" w:hAnsi="Times New Roman"/>
          <w:sz w:val="28"/>
          <w:szCs w:val="28"/>
        </w:rPr>
        <w:t xml:space="preserve">ối với </w:t>
      </w:r>
      <w:r>
        <w:rPr>
          <w:rFonts w:ascii="Times New Roman" w:eastAsiaTheme="minorHAnsi" w:hAnsi="Times New Roman"/>
          <w:sz w:val="28"/>
          <w:szCs w:val="28"/>
        </w:rPr>
        <w:t>các loại nhà khác không được quy định tại Phụ lục kèm theo Quyết định này thì x</w:t>
      </w:r>
      <w:r w:rsidRPr="007F2FD8">
        <w:rPr>
          <w:rFonts w:ascii="Times New Roman" w:eastAsiaTheme="minorHAnsi" w:hAnsi="Times New Roman"/>
          <w:sz w:val="28"/>
          <w:szCs w:val="28"/>
        </w:rPr>
        <w:t xml:space="preserve">ác </w:t>
      </w:r>
      <w:r w:rsidRPr="007F2FD8">
        <w:rPr>
          <w:rFonts w:ascii="Times New Roman" w:eastAsiaTheme="minorHAnsi" w:hAnsi="Times New Roman" w:hint="eastAsia"/>
          <w:sz w:val="28"/>
          <w:szCs w:val="28"/>
        </w:rPr>
        <w:t>đ</w:t>
      </w:r>
      <w:r w:rsidRPr="007F2FD8">
        <w:rPr>
          <w:rFonts w:ascii="Times New Roman" w:eastAsiaTheme="minorHAnsi" w:hAnsi="Times New Roman"/>
          <w:sz w:val="28"/>
          <w:szCs w:val="28"/>
        </w:rPr>
        <w:t xml:space="preserve">ịnh theo </w:t>
      </w:r>
      <w:r w:rsidR="00DB5C83">
        <w:rPr>
          <w:rFonts w:ascii="Times New Roman" w:eastAsiaTheme="minorHAnsi" w:hAnsi="Times New Roman"/>
          <w:sz w:val="28"/>
          <w:szCs w:val="28"/>
        </w:rPr>
        <w:t>s</w:t>
      </w:r>
      <w:r w:rsidRPr="007F2FD8">
        <w:rPr>
          <w:rFonts w:ascii="Times New Roman" w:eastAsiaTheme="minorHAnsi" w:hAnsi="Times New Roman"/>
          <w:sz w:val="28"/>
          <w:szCs w:val="28"/>
        </w:rPr>
        <w:t xml:space="preserve">uất vốn </w:t>
      </w:r>
      <w:r w:rsidRPr="007F2FD8">
        <w:rPr>
          <w:rFonts w:ascii="Times New Roman" w:eastAsiaTheme="minorHAnsi" w:hAnsi="Times New Roman" w:hint="eastAsia"/>
          <w:sz w:val="28"/>
          <w:szCs w:val="28"/>
        </w:rPr>
        <w:t>đ</w:t>
      </w:r>
      <w:r w:rsidRPr="007F2FD8">
        <w:rPr>
          <w:rFonts w:ascii="Times New Roman" w:eastAsiaTheme="minorHAnsi" w:hAnsi="Times New Roman"/>
          <w:sz w:val="28"/>
          <w:szCs w:val="28"/>
        </w:rPr>
        <w:t>ầu t</w:t>
      </w:r>
      <w:r w:rsidRPr="007F2FD8">
        <w:rPr>
          <w:rFonts w:ascii="Times New Roman" w:eastAsiaTheme="minorHAnsi" w:hAnsi="Times New Roman" w:hint="eastAsia"/>
          <w:sz w:val="28"/>
          <w:szCs w:val="28"/>
        </w:rPr>
        <w:t>ư</w:t>
      </w:r>
      <w:r w:rsidRPr="007F2FD8">
        <w:rPr>
          <w:rFonts w:ascii="Times New Roman" w:eastAsiaTheme="minorHAnsi" w:hAnsi="Times New Roman"/>
          <w:sz w:val="28"/>
          <w:szCs w:val="28"/>
        </w:rPr>
        <w:t xml:space="preserve"> xây dựng do Bộ Xây dựng công bố tại thời </w:t>
      </w:r>
      <w:r w:rsidRPr="007F2FD8">
        <w:rPr>
          <w:rFonts w:ascii="Times New Roman" w:eastAsiaTheme="minorHAnsi" w:hAnsi="Times New Roman" w:hint="eastAsia"/>
          <w:sz w:val="28"/>
          <w:szCs w:val="28"/>
        </w:rPr>
        <w:t>đ</w:t>
      </w:r>
      <w:r w:rsidRPr="007F2FD8">
        <w:rPr>
          <w:rFonts w:ascii="Times New Roman" w:eastAsiaTheme="minorHAnsi" w:hAnsi="Times New Roman"/>
          <w:sz w:val="28"/>
          <w:szCs w:val="28"/>
        </w:rPr>
        <w:t xml:space="preserve">iểm xác </w:t>
      </w:r>
      <w:r w:rsidRPr="007F2FD8">
        <w:rPr>
          <w:rFonts w:ascii="Times New Roman" w:eastAsiaTheme="minorHAnsi" w:hAnsi="Times New Roman" w:hint="eastAsia"/>
          <w:sz w:val="28"/>
          <w:szCs w:val="28"/>
        </w:rPr>
        <w:t>đ</w:t>
      </w:r>
      <w:r w:rsidRPr="007F2FD8">
        <w:rPr>
          <w:rFonts w:ascii="Times New Roman" w:eastAsiaTheme="minorHAnsi" w:hAnsi="Times New Roman"/>
          <w:sz w:val="28"/>
          <w:szCs w:val="28"/>
        </w:rPr>
        <w:t>ịnh giá</w:t>
      </w:r>
      <w:r w:rsidR="002B3682">
        <w:rPr>
          <w:rFonts w:ascii="Times New Roman" w:eastAsiaTheme="minorHAnsi" w:hAnsi="Times New Roman"/>
          <w:sz w:val="28"/>
          <w:szCs w:val="28"/>
        </w:rPr>
        <w:t xml:space="preserve"> để tính lệ phí trước bạ</w:t>
      </w:r>
      <w:r w:rsidRPr="007F2FD8">
        <w:rPr>
          <w:rFonts w:ascii="Times New Roman" w:eastAsiaTheme="minorHAnsi" w:hAnsi="Times New Roman"/>
          <w:sz w:val="28"/>
          <w:szCs w:val="28"/>
        </w:rPr>
        <w:t xml:space="preserve"> </w:t>
      </w:r>
      <w:r w:rsidRPr="007F2FD8">
        <w:rPr>
          <w:rFonts w:ascii="Times New Roman" w:eastAsiaTheme="minorHAnsi" w:hAnsi="Times New Roman"/>
          <w:i/>
          <w:sz w:val="28"/>
          <w:szCs w:val="28"/>
        </w:rPr>
        <w:t xml:space="preserve">(không tính hệ số </w:t>
      </w:r>
      <w:r w:rsidRPr="007F2FD8">
        <w:rPr>
          <w:rFonts w:ascii="Times New Roman" w:eastAsiaTheme="minorHAnsi" w:hAnsi="Times New Roman" w:hint="eastAsia"/>
          <w:i/>
          <w:sz w:val="28"/>
          <w:szCs w:val="28"/>
        </w:rPr>
        <w:t>đ</w:t>
      </w:r>
      <w:r w:rsidRPr="007F2FD8">
        <w:rPr>
          <w:rFonts w:ascii="Times New Roman" w:eastAsiaTheme="minorHAnsi" w:hAnsi="Times New Roman"/>
          <w:i/>
          <w:sz w:val="28"/>
          <w:szCs w:val="28"/>
        </w:rPr>
        <w:t>iều chỉnh vùng)</w:t>
      </w:r>
      <w:r w:rsidRPr="007F2FD8">
        <w:rPr>
          <w:rFonts w:ascii="Times New Roman" w:eastAsiaTheme="minorHAnsi" w:hAnsi="Times New Roman"/>
          <w:sz w:val="28"/>
          <w:szCs w:val="28"/>
        </w:rPr>
        <w:t>.</w:t>
      </w:r>
    </w:p>
    <w:p w14:paraId="25F1965E" w14:textId="45EF96CD" w:rsidR="00F34CE1" w:rsidRPr="000F3026" w:rsidRDefault="00F34CE1" w:rsidP="00B26FFF">
      <w:pPr>
        <w:spacing w:line="264" w:lineRule="auto"/>
        <w:ind w:firstLine="567"/>
        <w:rPr>
          <w:rFonts w:ascii="Times New Roman" w:eastAsiaTheme="minorHAnsi" w:hAnsi="Times New Roman"/>
          <w:b/>
          <w:sz w:val="28"/>
          <w:szCs w:val="28"/>
        </w:rPr>
      </w:pPr>
      <w:r w:rsidRPr="000F3026">
        <w:rPr>
          <w:rFonts w:ascii="Times New Roman" w:eastAsiaTheme="minorHAnsi" w:hAnsi="Times New Roman"/>
          <w:b/>
          <w:bCs/>
          <w:sz w:val="28"/>
          <w:szCs w:val="28"/>
          <w:lang w:val="vi-VN"/>
        </w:rPr>
        <w:t xml:space="preserve">Điều </w:t>
      </w:r>
      <w:r w:rsidR="00FF3BDF" w:rsidRPr="000F3026">
        <w:rPr>
          <w:rFonts w:ascii="Times New Roman" w:eastAsiaTheme="minorHAnsi" w:hAnsi="Times New Roman"/>
          <w:b/>
          <w:bCs/>
          <w:sz w:val="28"/>
          <w:szCs w:val="28"/>
        </w:rPr>
        <w:t>3</w:t>
      </w:r>
      <w:r w:rsidRPr="000F3026">
        <w:rPr>
          <w:rFonts w:ascii="Times New Roman" w:eastAsiaTheme="minorHAnsi" w:hAnsi="Times New Roman"/>
          <w:b/>
          <w:bCs/>
          <w:sz w:val="28"/>
          <w:szCs w:val="28"/>
          <w:lang w:val="vi-VN"/>
        </w:rPr>
        <w:t xml:space="preserve">. </w:t>
      </w:r>
      <w:bookmarkEnd w:id="3"/>
      <w:r w:rsidR="00C947A3" w:rsidRPr="000F3026">
        <w:rPr>
          <w:rFonts w:ascii="Times New Roman" w:hAnsi="Times New Roman"/>
          <w:b/>
          <w:spacing w:val="-6"/>
          <w:sz w:val="28"/>
          <w:szCs w:val="28"/>
        </w:rPr>
        <w:t>Tỷ lệ phần trăm (%) chất lượng còn lại của nhà để áp dụng tính lệ phí trước bạ đối với nhà</w:t>
      </w:r>
    </w:p>
    <w:p w14:paraId="093AF2AC" w14:textId="77777777" w:rsidR="006B205A" w:rsidRDefault="00B42052" w:rsidP="006B205A">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 xml:space="preserve">1. </w:t>
      </w:r>
      <w:r w:rsidR="00B74FE1" w:rsidRPr="000F3026">
        <w:rPr>
          <w:rFonts w:ascii="Times New Roman" w:eastAsiaTheme="minorHAnsi" w:hAnsi="Times New Roman"/>
          <w:sz w:val="28"/>
          <w:szCs w:val="28"/>
        </w:rPr>
        <w:t>Tỷ lệ (%) chất lượng còn lại của nhà để áp dụng tính lệ phí trước bạ đối với nhà được xác định cụ thể như sau:</w:t>
      </w:r>
    </w:p>
    <w:tbl>
      <w:tblPr>
        <w:tblStyle w:val="TableGrid"/>
        <w:tblW w:w="9498" w:type="dxa"/>
        <w:tblInd w:w="-5" w:type="dxa"/>
        <w:tblLayout w:type="fixed"/>
        <w:tblLook w:val="04A0" w:firstRow="1" w:lastRow="0" w:firstColumn="1" w:lastColumn="0" w:noHBand="0" w:noVBand="1"/>
      </w:tblPr>
      <w:tblGrid>
        <w:gridCol w:w="709"/>
        <w:gridCol w:w="2835"/>
        <w:gridCol w:w="1276"/>
        <w:gridCol w:w="1134"/>
        <w:gridCol w:w="1134"/>
        <w:gridCol w:w="1276"/>
        <w:gridCol w:w="1134"/>
      </w:tblGrid>
      <w:tr w:rsidR="008714A0" w14:paraId="481C5211" w14:textId="77777777" w:rsidTr="008714A0">
        <w:tc>
          <w:tcPr>
            <w:tcW w:w="709" w:type="dxa"/>
            <w:vAlign w:val="center"/>
          </w:tcPr>
          <w:p w14:paraId="215187D9" w14:textId="06C0E255"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STT</w:t>
            </w:r>
          </w:p>
        </w:tc>
        <w:tc>
          <w:tcPr>
            <w:tcW w:w="2835" w:type="dxa"/>
            <w:vAlign w:val="center"/>
          </w:tcPr>
          <w:p w14:paraId="4FD546C1" w14:textId="30B79598"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Thời gian đã sử dụng</w:t>
            </w:r>
          </w:p>
        </w:tc>
        <w:tc>
          <w:tcPr>
            <w:tcW w:w="1276" w:type="dxa"/>
            <w:vAlign w:val="center"/>
          </w:tcPr>
          <w:p w14:paraId="4408396C" w14:textId="353C68EC"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Nhà biệt thự (%)</w:t>
            </w:r>
          </w:p>
        </w:tc>
        <w:tc>
          <w:tcPr>
            <w:tcW w:w="1134" w:type="dxa"/>
            <w:vAlign w:val="center"/>
          </w:tcPr>
          <w:p w14:paraId="0A8FBFE0" w14:textId="699205CA"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Nhà cấp I (%)</w:t>
            </w:r>
          </w:p>
        </w:tc>
        <w:tc>
          <w:tcPr>
            <w:tcW w:w="1134" w:type="dxa"/>
            <w:vAlign w:val="center"/>
          </w:tcPr>
          <w:p w14:paraId="47C0AD78" w14:textId="21F51158"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Nhà cấp II (%)</w:t>
            </w:r>
          </w:p>
        </w:tc>
        <w:tc>
          <w:tcPr>
            <w:tcW w:w="1276" w:type="dxa"/>
            <w:vAlign w:val="center"/>
          </w:tcPr>
          <w:p w14:paraId="45CBBE2B" w14:textId="51A71337"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Nhà cấp III (%)</w:t>
            </w:r>
          </w:p>
        </w:tc>
        <w:tc>
          <w:tcPr>
            <w:tcW w:w="1134" w:type="dxa"/>
            <w:vAlign w:val="center"/>
          </w:tcPr>
          <w:p w14:paraId="344B4ED7" w14:textId="1199124E" w:rsidR="006B205A" w:rsidRPr="008714A0" w:rsidRDefault="006B205A" w:rsidP="00113EE8">
            <w:pPr>
              <w:spacing w:before="120" w:line="264" w:lineRule="auto"/>
              <w:jc w:val="center"/>
              <w:rPr>
                <w:rFonts w:ascii="Times New Roman" w:eastAsiaTheme="minorHAnsi" w:hAnsi="Times New Roman"/>
                <w:b/>
                <w:szCs w:val="26"/>
              </w:rPr>
            </w:pPr>
            <w:r w:rsidRPr="008714A0">
              <w:rPr>
                <w:rFonts w:ascii="Times New Roman" w:eastAsiaTheme="minorHAnsi" w:hAnsi="Times New Roman"/>
                <w:b/>
                <w:szCs w:val="26"/>
              </w:rPr>
              <w:t>Nhà cấp IV (%)</w:t>
            </w:r>
          </w:p>
        </w:tc>
      </w:tr>
      <w:tr w:rsidR="008714A0" w14:paraId="6389D0FB" w14:textId="77777777" w:rsidTr="00543DAA">
        <w:trPr>
          <w:trHeight w:val="288"/>
        </w:trPr>
        <w:tc>
          <w:tcPr>
            <w:tcW w:w="709" w:type="dxa"/>
            <w:vAlign w:val="center"/>
          </w:tcPr>
          <w:p w14:paraId="0185265A" w14:textId="385FEE56" w:rsidR="006B205A" w:rsidRPr="008714A0" w:rsidRDefault="006B205A"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1</w:t>
            </w:r>
          </w:p>
        </w:tc>
        <w:tc>
          <w:tcPr>
            <w:tcW w:w="2835" w:type="dxa"/>
            <w:vAlign w:val="center"/>
          </w:tcPr>
          <w:p w14:paraId="6C1D0BCE" w14:textId="5CEBEA35" w:rsidR="006B205A" w:rsidRPr="008714A0" w:rsidRDefault="006B205A" w:rsidP="00113EE8">
            <w:pPr>
              <w:spacing w:before="120" w:line="264" w:lineRule="auto"/>
              <w:jc w:val="left"/>
              <w:rPr>
                <w:rFonts w:ascii="Times New Roman" w:eastAsiaTheme="minorHAnsi" w:hAnsi="Times New Roman"/>
                <w:szCs w:val="26"/>
              </w:rPr>
            </w:pPr>
            <w:r w:rsidRPr="008714A0">
              <w:rPr>
                <w:rFonts w:ascii="Times New Roman" w:eastAsiaTheme="minorHAnsi" w:hAnsi="Times New Roman"/>
                <w:szCs w:val="26"/>
              </w:rPr>
              <w:t>Dưới 5 năm</w:t>
            </w:r>
          </w:p>
        </w:tc>
        <w:tc>
          <w:tcPr>
            <w:tcW w:w="1276" w:type="dxa"/>
            <w:vAlign w:val="center"/>
          </w:tcPr>
          <w:p w14:paraId="315AD81F" w14:textId="79537B9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95</w:t>
            </w:r>
          </w:p>
        </w:tc>
        <w:tc>
          <w:tcPr>
            <w:tcW w:w="1134" w:type="dxa"/>
            <w:vAlign w:val="center"/>
          </w:tcPr>
          <w:p w14:paraId="0521ED10" w14:textId="34F3EDFB"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90</w:t>
            </w:r>
          </w:p>
        </w:tc>
        <w:tc>
          <w:tcPr>
            <w:tcW w:w="1134" w:type="dxa"/>
            <w:vAlign w:val="center"/>
          </w:tcPr>
          <w:p w14:paraId="01904373" w14:textId="28271947"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90</w:t>
            </w:r>
          </w:p>
        </w:tc>
        <w:tc>
          <w:tcPr>
            <w:tcW w:w="1276" w:type="dxa"/>
            <w:vAlign w:val="center"/>
          </w:tcPr>
          <w:p w14:paraId="167854F1" w14:textId="71513A9F"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80</w:t>
            </w:r>
          </w:p>
        </w:tc>
        <w:tc>
          <w:tcPr>
            <w:tcW w:w="1134" w:type="dxa"/>
            <w:vAlign w:val="center"/>
          </w:tcPr>
          <w:p w14:paraId="215F63F1" w14:textId="7D6D283D"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80</w:t>
            </w:r>
          </w:p>
        </w:tc>
      </w:tr>
      <w:tr w:rsidR="008714A0" w14:paraId="4DB95D97" w14:textId="77777777" w:rsidTr="008714A0">
        <w:tc>
          <w:tcPr>
            <w:tcW w:w="709" w:type="dxa"/>
            <w:vAlign w:val="center"/>
          </w:tcPr>
          <w:p w14:paraId="392306C3" w14:textId="53473554" w:rsidR="006B205A" w:rsidRPr="008714A0" w:rsidRDefault="006B205A"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w:t>
            </w:r>
          </w:p>
        </w:tc>
        <w:tc>
          <w:tcPr>
            <w:tcW w:w="2835" w:type="dxa"/>
            <w:vAlign w:val="center"/>
          </w:tcPr>
          <w:p w14:paraId="0FC73345" w14:textId="3FC8375D" w:rsidR="006B205A" w:rsidRPr="008714A0" w:rsidRDefault="006B205A" w:rsidP="00113EE8">
            <w:pPr>
              <w:spacing w:before="120" w:line="264" w:lineRule="auto"/>
              <w:jc w:val="left"/>
              <w:rPr>
                <w:rFonts w:ascii="Times New Roman" w:eastAsiaTheme="minorHAnsi" w:hAnsi="Times New Roman"/>
                <w:szCs w:val="26"/>
              </w:rPr>
            </w:pPr>
            <w:r w:rsidRPr="008714A0">
              <w:rPr>
                <w:rFonts w:ascii="Times New Roman" w:eastAsiaTheme="minorHAnsi" w:hAnsi="Times New Roman"/>
                <w:szCs w:val="26"/>
              </w:rPr>
              <w:t>Từ 5 đến 10 năm</w:t>
            </w:r>
          </w:p>
        </w:tc>
        <w:tc>
          <w:tcPr>
            <w:tcW w:w="1276" w:type="dxa"/>
            <w:vAlign w:val="center"/>
          </w:tcPr>
          <w:p w14:paraId="68069C08" w14:textId="12B92CB2"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85</w:t>
            </w:r>
          </w:p>
        </w:tc>
        <w:tc>
          <w:tcPr>
            <w:tcW w:w="1134" w:type="dxa"/>
            <w:vAlign w:val="center"/>
          </w:tcPr>
          <w:p w14:paraId="609CC110" w14:textId="0CFD926C"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80</w:t>
            </w:r>
          </w:p>
        </w:tc>
        <w:tc>
          <w:tcPr>
            <w:tcW w:w="1134" w:type="dxa"/>
            <w:vAlign w:val="center"/>
          </w:tcPr>
          <w:p w14:paraId="78A75AB3" w14:textId="7F017974"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80</w:t>
            </w:r>
          </w:p>
        </w:tc>
        <w:tc>
          <w:tcPr>
            <w:tcW w:w="1276" w:type="dxa"/>
            <w:vAlign w:val="center"/>
          </w:tcPr>
          <w:p w14:paraId="474F87B4" w14:textId="5442E6B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65</w:t>
            </w:r>
          </w:p>
        </w:tc>
        <w:tc>
          <w:tcPr>
            <w:tcW w:w="1134" w:type="dxa"/>
            <w:vAlign w:val="center"/>
          </w:tcPr>
          <w:p w14:paraId="5115D5D6" w14:textId="5FADB341"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65</w:t>
            </w:r>
          </w:p>
        </w:tc>
      </w:tr>
      <w:tr w:rsidR="008714A0" w14:paraId="7402217A" w14:textId="77777777" w:rsidTr="008714A0">
        <w:tc>
          <w:tcPr>
            <w:tcW w:w="709" w:type="dxa"/>
            <w:vAlign w:val="center"/>
          </w:tcPr>
          <w:p w14:paraId="5B484471" w14:textId="6DD5BA6B" w:rsidR="006B205A" w:rsidRPr="008714A0" w:rsidRDefault="006B205A"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3</w:t>
            </w:r>
          </w:p>
        </w:tc>
        <w:tc>
          <w:tcPr>
            <w:tcW w:w="2835" w:type="dxa"/>
            <w:vAlign w:val="center"/>
          </w:tcPr>
          <w:p w14:paraId="7E76940A" w14:textId="7F00C48C" w:rsidR="006B205A" w:rsidRPr="008714A0" w:rsidRDefault="006B205A" w:rsidP="00113EE8">
            <w:pPr>
              <w:spacing w:before="120" w:line="264" w:lineRule="auto"/>
              <w:jc w:val="left"/>
              <w:rPr>
                <w:rFonts w:ascii="Times New Roman" w:eastAsiaTheme="minorHAnsi" w:hAnsi="Times New Roman"/>
                <w:szCs w:val="26"/>
              </w:rPr>
            </w:pPr>
            <w:r w:rsidRPr="008714A0">
              <w:rPr>
                <w:rFonts w:ascii="Times New Roman" w:eastAsiaTheme="minorHAnsi" w:hAnsi="Times New Roman"/>
                <w:szCs w:val="26"/>
              </w:rPr>
              <w:t>Trên 10 năm đến 20 năm</w:t>
            </w:r>
          </w:p>
        </w:tc>
        <w:tc>
          <w:tcPr>
            <w:tcW w:w="1276" w:type="dxa"/>
            <w:vAlign w:val="center"/>
          </w:tcPr>
          <w:p w14:paraId="261A408A" w14:textId="64F45E3C"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70</w:t>
            </w:r>
          </w:p>
        </w:tc>
        <w:tc>
          <w:tcPr>
            <w:tcW w:w="1134" w:type="dxa"/>
            <w:vAlign w:val="center"/>
          </w:tcPr>
          <w:p w14:paraId="582AC02E" w14:textId="76E703B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60</w:t>
            </w:r>
          </w:p>
        </w:tc>
        <w:tc>
          <w:tcPr>
            <w:tcW w:w="1134" w:type="dxa"/>
            <w:vAlign w:val="center"/>
          </w:tcPr>
          <w:p w14:paraId="7B1B7A93" w14:textId="769D4DF9"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55</w:t>
            </w:r>
          </w:p>
        </w:tc>
        <w:tc>
          <w:tcPr>
            <w:tcW w:w="1276" w:type="dxa"/>
            <w:vAlign w:val="center"/>
          </w:tcPr>
          <w:p w14:paraId="683A5FBF" w14:textId="2599C530"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35</w:t>
            </w:r>
          </w:p>
        </w:tc>
        <w:tc>
          <w:tcPr>
            <w:tcW w:w="1134" w:type="dxa"/>
            <w:vAlign w:val="center"/>
          </w:tcPr>
          <w:p w14:paraId="22781674" w14:textId="25C2B1A3"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35</w:t>
            </w:r>
          </w:p>
        </w:tc>
      </w:tr>
      <w:tr w:rsidR="008714A0" w14:paraId="2E0B3B8C" w14:textId="77777777" w:rsidTr="008714A0">
        <w:tc>
          <w:tcPr>
            <w:tcW w:w="709" w:type="dxa"/>
            <w:vAlign w:val="center"/>
          </w:tcPr>
          <w:p w14:paraId="10CB2E26" w14:textId="3B5D9215" w:rsidR="006B205A" w:rsidRPr="008714A0" w:rsidRDefault="006B205A"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4</w:t>
            </w:r>
          </w:p>
        </w:tc>
        <w:tc>
          <w:tcPr>
            <w:tcW w:w="2835" w:type="dxa"/>
            <w:vAlign w:val="center"/>
          </w:tcPr>
          <w:p w14:paraId="5DB61FC6" w14:textId="4616BC19" w:rsidR="006B205A" w:rsidRPr="008714A0" w:rsidRDefault="008714A0" w:rsidP="00113EE8">
            <w:pPr>
              <w:spacing w:before="120" w:line="264" w:lineRule="auto"/>
              <w:jc w:val="left"/>
              <w:rPr>
                <w:rFonts w:ascii="Times New Roman" w:eastAsiaTheme="minorHAnsi" w:hAnsi="Times New Roman"/>
                <w:szCs w:val="26"/>
              </w:rPr>
            </w:pPr>
            <w:r w:rsidRPr="008714A0">
              <w:rPr>
                <w:rFonts w:ascii="Times New Roman" w:eastAsiaTheme="minorHAnsi" w:hAnsi="Times New Roman"/>
                <w:szCs w:val="26"/>
              </w:rPr>
              <w:t>Trên 20 năm đến 50 năm</w:t>
            </w:r>
          </w:p>
        </w:tc>
        <w:tc>
          <w:tcPr>
            <w:tcW w:w="1276" w:type="dxa"/>
            <w:vAlign w:val="center"/>
          </w:tcPr>
          <w:p w14:paraId="2EEDE312" w14:textId="0DD01F22"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50</w:t>
            </w:r>
          </w:p>
        </w:tc>
        <w:tc>
          <w:tcPr>
            <w:tcW w:w="1134" w:type="dxa"/>
            <w:vAlign w:val="center"/>
          </w:tcPr>
          <w:p w14:paraId="772CF1D8" w14:textId="17864C17"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40</w:t>
            </w:r>
          </w:p>
        </w:tc>
        <w:tc>
          <w:tcPr>
            <w:tcW w:w="1134" w:type="dxa"/>
            <w:vAlign w:val="center"/>
          </w:tcPr>
          <w:p w14:paraId="1246D02D" w14:textId="0BC54CF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35</w:t>
            </w:r>
          </w:p>
        </w:tc>
        <w:tc>
          <w:tcPr>
            <w:tcW w:w="1276" w:type="dxa"/>
            <w:vAlign w:val="center"/>
          </w:tcPr>
          <w:p w14:paraId="41AD069E" w14:textId="172E799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25</w:t>
            </w:r>
          </w:p>
        </w:tc>
        <w:tc>
          <w:tcPr>
            <w:tcW w:w="1134" w:type="dxa"/>
            <w:vAlign w:val="center"/>
          </w:tcPr>
          <w:p w14:paraId="25E3C50D" w14:textId="392578B5"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25</w:t>
            </w:r>
          </w:p>
        </w:tc>
      </w:tr>
      <w:tr w:rsidR="008714A0" w14:paraId="0EEBCA69" w14:textId="77777777" w:rsidTr="008714A0">
        <w:tc>
          <w:tcPr>
            <w:tcW w:w="709" w:type="dxa"/>
            <w:vAlign w:val="center"/>
          </w:tcPr>
          <w:p w14:paraId="7FF829B2" w14:textId="0FBA092C" w:rsidR="006B205A" w:rsidRPr="008714A0" w:rsidRDefault="006B205A"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5</w:t>
            </w:r>
          </w:p>
        </w:tc>
        <w:tc>
          <w:tcPr>
            <w:tcW w:w="2835" w:type="dxa"/>
            <w:vAlign w:val="center"/>
          </w:tcPr>
          <w:p w14:paraId="6E648893" w14:textId="713AD6E8" w:rsidR="006B205A" w:rsidRPr="008714A0" w:rsidRDefault="008714A0" w:rsidP="00113EE8">
            <w:pPr>
              <w:spacing w:before="120" w:line="264" w:lineRule="auto"/>
              <w:jc w:val="left"/>
              <w:rPr>
                <w:rFonts w:ascii="Times New Roman" w:eastAsiaTheme="minorHAnsi" w:hAnsi="Times New Roman"/>
                <w:szCs w:val="26"/>
              </w:rPr>
            </w:pPr>
            <w:r w:rsidRPr="008714A0">
              <w:rPr>
                <w:rFonts w:ascii="Times New Roman" w:eastAsiaTheme="minorHAnsi" w:hAnsi="Times New Roman"/>
                <w:szCs w:val="26"/>
              </w:rPr>
              <w:t>Trên 50 năm</w:t>
            </w:r>
          </w:p>
        </w:tc>
        <w:tc>
          <w:tcPr>
            <w:tcW w:w="1276" w:type="dxa"/>
            <w:vAlign w:val="center"/>
          </w:tcPr>
          <w:p w14:paraId="21D8536F" w14:textId="04470E15"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30</w:t>
            </w:r>
          </w:p>
        </w:tc>
        <w:tc>
          <w:tcPr>
            <w:tcW w:w="1134" w:type="dxa"/>
            <w:vAlign w:val="center"/>
          </w:tcPr>
          <w:p w14:paraId="03058FB0" w14:textId="1621C249"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25</w:t>
            </w:r>
          </w:p>
        </w:tc>
        <w:tc>
          <w:tcPr>
            <w:tcW w:w="1134" w:type="dxa"/>
            <w:vAlign w:val="center"/>
          </w:tcPr>
          <w:p w14:paraId="0765F58F" w14:textId="2B262474"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25</w:t>
            </w:r>
          </w:p>
        </w:tc>
        <w:tc>
          <w:tcPr>
            <w:tcW w:w="1276" w:type="dxa"/>
            <w:vAlign w:val="center"/>
          </w:tcPr>
          <w:p w14:paraId="6D8A1F47" w14:textId="6CFB3D57"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20</w:t>
            </w:r>
          </w:p>
        </w:tc>
        <w:tc>
          <w:tcPr>
            <w:tcW w:w="1134" w:type="dxa"/>
            <w:vAlign w:val="center"/>
          </w:tcPr>
          <w:p w14:paraId="66DEDDB1" w14:textId="6D947DF6" w:rsidR="006B205A" w:rsidRPr="008714A0" w:rsidRDefault="008714A0" w:rsidP="00113EE8">
            <w:pPr>
              <w:spacing w:before="120" w:line="264" w:lineRule="auto"/>
              <w:jc w:val="center"/>
              <w:rPr>
                <w:rFonts w:ascii="Times New Roman" w:eastAsiaTheme="minorHAnsi" w:hAnsi="Times New Roman"/>
                <w:szCs w:val="26"/>
              </w:rPr>
            </w:pPr>
            <w:r w:rsidRPr="008714A0">
              <w:rPr>
                <w:rFonts w:ascii="Times New Roman" w:eastAsiaTheme="minorHAnsi" w:hAnsi="Times New Roman"/>
                <w:szCs w:val="26"/>
              </w:rPr>
              <w:t>20</w:t>
            </w:r>
          </w:p>
        </w:tc>
      </w:tr>
    </w:tbl>
    <w:p w14:paraId="602F3684" w14:textId="7C4E469A" w:rsidR="00B26FFF" w:rsidRDefault="00B26FFF" w:rsidP="008714A0">
      <w:pPr>
        <w:spacing w:before="120"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Thời gian đã sử dụng của nhà được tính từ thời điểm</w:t>
      </w:r>
      <w:r w:rsidR="00F54BCC">
        <w:rPr>
          <w:rFonts w:ascii="Times New Roman" w:eastAsiaTheme="minorHAnsi" w:hAnsi="Times New Roman"/>
          <w:sz w:val="28"/>
          <w:szCs w:val="28"/>
        </w:rPr>
        <w:t xml:space="preserve"> </w:t>
      </w:r>
      <w:r w:rsidR="00F54BCC" w:rsidRPr="00F54BCC">
        <w:rPr>
          <w:rFonts w:ascii="Times New Roman" w:eastAsiaTheme="minorHAnsi" w:hAnsi="Times New Roman"/>
          <w:i/>
          <w:sz w:val="28"/>
          <w:szCs w:val="28"/>
        </w:rPr>
        <w:t>(năm)</w:t>
      </w:r>
      <w:r w:rsidRPr="000F3026">
        <w:rPr>
          <w:rFonts w:ascii="Times New Roman" w:eastAsiaTheme="minorHAnsi" w:hAnsi="Times New Roman"/>
          <w:sz w:val="28"/>
          <w:szCs w:val="28"/>
        </w:rPr>
        <w:t xml:space="preserve"> xây dựng hoàn thành bàn giao nhà </w:t>
      </w:r>
      <w:r w:rsidRPr="000F3026">
        <w:rPr>
          <w:rFonts w:ascii="Times New Roman" w:eastAsiaTheme="minorHAnsi" w:hAnsi="Times New Roman"/>
          <w:i/>
          <w:sz w:val="28"/>
          <w:szCs w:val="28"/>
        </w:rPr>
        <w:t>(hoặc đưa vào sử dụng)</w:t>
      </w:r>
      <w:r w:rsidRPr="000F3026">
        <w:rPr>
          <w:rFonts w:ascii="Times New Roman" w:eastAsiaTheme="minorHAnsi" w:hAnsi="Times New Roman"/>
          <w:sz w:val="28"/>
          <w:szCs w:val="28"/>
        </w:rPr>
        <w:t xml:space="preserve"> đến thời điểm kê khai, nộp lệ phí trước bạ nhà đó. Trường hợp hồ sơ không đủ căn cứ xác định được năm </w:t>
      </w:r>
      <w:r w:rsidR="009A09D6" w:rsidRPr="000F3026">
        <w:rPr>
          <w:rFonts w:ascii="Times New Roman" w:eastAsiaTheme="minorHAnsi" w:hAnsi="Times New Roman"/>
          <w:sz w:val="28"/>
          <w:szCs w:val="28"/>
        </w:rPr>
        <w:t xml:space="preserve">xây dựng hoàn thành và bàn giao nhà thì người kê khai nộp lệ phí trước bạ tự xác định thời gian đã sử dụng của nhà, thực hiện kê khai và chịu trách nhiệm trước pháp luật về nội dung kê khai của mình. Thời gian đã sử dụng của nhà được tính theo năm </w:t>
      </w:r>
      <w:r w:rsidR="009A09D6" w:rsidRPr="000F3026">
        <w:rPr>
          <w:rFonts w:ascii="Times New Roman" w:eastAsiaTheme="minorHAnsi" w:hAnsi="Times New Roman"/>
          <w:i/>
          <w:sz w:val="28"/>
          <w:szCs w:val="28"/>
        </w:rPr>
        <w:t>(đủ 12 tháng)</w:t>
      </w:r>
      <w:r w:rsidR="009A09D6" w:rsidRPr="000F3026">
        <w:rPr>
          <w:rFonts w:ascii="Times New Roman" w:eastAsiaTheme="minorHAnsi" w:hAnsi="Times New Roman"/>
          <w:sz w:val="28"/>
          <w:szCs w:val="28"/>
        </w:rPr>
        <w:t>. Trong trường hợp thời gian đã sử dụng của nhà có tháng lẻ</w:t>
      </w:r>
      <w:r w:rsidR="008714A0">
        <w:rPr>
          <w:rFonts w:ascii="Times New Roman" w:eastAsiaTheme="minorHAnsi" w:hAnsi="Times New Roman"/>
          <w:sz w:val="28"/>
          <w:szCs w:val="28"/>
        </w:rPr>
        <w:t xml:space="preserve"> ít</w:t>
      </w:r>
      <w:r w:rsidR="009A09D6" w:rsidRPr="000F3026">
        <w:rPr>
          <w:rFonts w:ascii="Times New Roman" w:eastAsiaTheme="minorHAnsi" w:hAnsi="Times New Roman"/>
          <w:sz w:val="28"/>
          <w:szCs w:val="28"/>
        </w:rPr>
        <w:t xml:space="preserve"> </w:t>
      </w:r>
      <w:r w:rsidR="008714A0">
        <w:rPr>
          <w:rFonts w:ascii="Times New Roman" w:eastAsiaTheme="minorHAnsi" w:hAnsi="Times New Roman"/>
          <w:sz w:val="28"/>
          <w:szCs w:val="28"/>
        </w:rPr>
        <w:t xml:space="preserve">hơn </w:t>
      </w:r>
      <w:r w:rsidR="009A09D6" w:rsidRPr="000F3026">
        <w:rPr>
          <w:rFonts w:ascii="Times New Roman" w:eastAsiaTheme="minorHAnsi" w:hAnsi="Times New Roman"/>
          <w:sz w:val="28"/>
          <w:szCs w:val="28"/>
        </w:rPr>
        <w:t xml:space="preserve">hoặc bằng 06 tháng </w:t>
      </w:r>
      <w:r w:rsidR="002B228E">
        <w:rPr>
          <w:rFonts w:ascii="Times New Roman" w:eastAsiaTheme="minorHAnsi" w:hAnsi="Times New Roman"/>
          <w:sz w:val="28"/>
          <w:szCs w:val="28"/>
        </w:rPr>
        <w:t xml:space="preserve">thì </w:t>
      </w:r>
      <w:r w:rsidR="00F54BCC">
        <w:rPr>
          <w:rFonts w:ascii="Times New Roman" w:eastAsiaTheme="minorHAnsi" w:hAnsi="Times New Roman"/>
          <w:sz w:val="28"/>
          <w:szCs w:val="28"/>
        </w:rPr>
        <w:t>không tính</w:t>
      </w:r>
      <w:r w:rsidR="005D00C0">
        <w:rPr>
          <w:rFonts w:ascii="Times New Roman" w:eastAsiaTheme="minorHAnsi" w:hAnsi="Times New Roman"/>
          <w:sz w:val="28"/>
          <w:szCs w:val="28"/>
        </w:rPr>
        <w:t xml:space="preserve"> phần tháng lẻ</w:t>
      </w:r>
      <w:r w:rsidR="009A09D6" w:rsidRPr="000F3026">
        <w:rPr>
          <w:rFonts w:ascii="Times New Roman" w:eastAsiaTheme="minorHAnsi" w:hAnsi="Times New Roman"/>
          <w:sz w:val="28"/>
          <w:szCs w:val="28"/>
        </w:rPr>
        <w:t>, trên 06 tháng được tính bằng 01 năm.</w:t>
      </w:r>
    </w:p>
    <w:p w14:paraId="5E11A457" w14:textId="6E245146" w:rsidR="00A50015" w:rsidRPr="000F3026" w:rsidRDefault="00B1341A" w:rsidP="008714A0">
      <w:pPr>
        <w:spacing w:before="120" w:line="264" w:lineRule="auto"/>
        <w:ind w:firstLine="567"/>
        <w:rPr>
          <w:rFonts w:ascii="Times New Roman" w:eastAsiaTheme="minorHAnsi" w:hAnsi="Times New Roman"/>
          <w:sz w:val="28"/>
          <w:szCs w:val="28"/>
        </w:rPr>
      </w:pPr>
      <w:r>
        <w:rPr>
          <w:rFonts w:ascii="Times New Roman" w:eastAsiaTheme="minorHAnsi" w:hAnsi="Times New Roman"/>
          <w:sz w:val="28"/>
          <w:szCs w:val="28"/>
        </w:rPr>
        <w:t>Riêng đối với t</w:t>
      </w:r>
      <w:r w:rsidR="00A50015">
        <w:rPr>
          <w:rFonts w:ascii="Times New Roman" w:eastAsiaTheme="minorHAnsi" w:hAnsi="Times New Roman"/>
          <w:sz w:val="28"/>
          <w:szCs w:val="28"/>
        </w:rPr>
        <w:t>rường hợp kê khai lệ phí trước bạ lần đầu đối với nhà có thời gian sử dụng dưới 5 năm thì áp dụng tỷ lệ 100%.</w:t>
      </w:r>
    </w:p>
    <w:p w14:paraId="1B06FC91" w14:textId="37753831" w:rsidR="00F34CE1" w:rsidRPr="000F3026" w:rsidRDefault="00B42052" w:rsidP="00B26FFF">
      <w:pPr>
        <w:spacing w:line="264" w:lineRule="auto"/>
        <w:ind w:firstLine="567"/>
        <w:rPr>
          <w:rFonts w:ascii="Times New Roman" w:eastAsiaTheme="minorHAnsi" w:hAnsi="Times New Roman"/>
          <w:sz w:val="28"/>
          <w:szCs w:val="28"/>
          <w:lang w:val="vi-VN"/>
        </w:rPr>
      </w:pPr>
      <w:r w:rsidRPr="000F3026">
        <w:rPr>
          <w:rFonts w:ascii="Times New Roman" w:eastAsiaTheme="minorHAnsi" w:hAnsi="Times New Roman"/>
          <w:sz w:val="28"/>
          <w:szCs w:val="28"/>
        </w:rPr>
        <w:t xml:space="preserve">2. </w:t>
      </w:r>
      <w:r w:rsidR="007C192D" w:rsidRPr="000F3026">
        <w:rPr>
          <w:rFonts w:ascii="Times New Roman" w:hAnsi="Times New Roman"/>
          <w:spacing w:val="-6"/>
          <w:sz w:val="28"/>
          <w:szCs w:val="28"/>
        </w:rPr>
        <w:t xml:space="preserve">Việc xác định cấp, loại nhà thực hiện theo Thông tư số 06/2021/TT-BXD ngày 30 tháng 6 năm 2021 của </w:t>
      </w:r>
      <w:r w:rsidR="00D1385B" w:rsidRPr="000F3026">
        <w:rPr>
          <w:rFonts w:ascii="Times New Roman" w:hAnsi="Times New Roman"/>
          <w:spacing w:val="-6"/>
          <w:sz w:val="28"/>
          <w:szCs w:val="28"/>
        </w:rPr>
        <w:t>Bộ tr</w:t>
      </w:r>
      <w:r w:rsidR="00D1385B" w:rsidRPr="000F3026">
        <w:rPr>
          <w:rFonts w:ascii="Times New Roman" w:hAnsi="Times New Roman" w:hint="eastAsia"/>
          <w:spacing w:val="-6"/>
          <w:sz w:val="28"/>
          <w:szCs w:val="28"/>
        </w:rPr>
        <w:t>ư</w:t>
      </w:r>
      <w:r w:rsidR="00D1385B" w:rsidRPr="000F3026">
        <w:rPr>
          <w:rFonts w:ascii="Times New Roman" w:hAnsi="Times New Roman"/>
          <w:spacing w:val="-6"/>
          <w:sz w:val="28"/>
          <w:szCs w:val="28"/>
        </w:rPr>
        <w:t xml:space="preserve">ởng </w:t>
      </w:r>
      <w:r w:rsidR="007C192D" w:rsidRPr="000F3026">
        <w:rPr>
          <w:rFonts w:ascii="Times New Roman" w:hAnsi="Times New Roman"/>
          <w:spacing w:val="-6"/>
          <w:sz w:val="28"/>
          <w:szCs w:val="28"/>
        </w:rPr>
        <w:t xml:space="preserve">Bộ Xây dựng quy định về phân cấp công trình xây dựng và hướng dẫn áp dụng trong quản lý hoạt động đầu tư xây dựng và hồ sơ pháp lý liên quan về nhà kèm theo hồ sơ kê khai của người nộp thuế. </w:t>
      </w:r>
    </w:p>
    <w:p w14:paraId="67C3D55A" w14:textId="7B69A044" w:rsidR="00F34CE1" w:rsidRPr="000F3026" w:rsidRDefault="00F34CE1" w:rsidP="00B26FFF">
      <w:pPr>
        <w:spacing w:line="264" w:lineRule="auto"/>
        <w:ind w:firstLine="567"/>
        <w:rPr>
          <w:rFonts w:ascii="Times New Roman" w:eastAsiaTheme="minorHAnsi" w:hAnsi="Times New Roman"/>
          <w:sz w:val="28"/>
          <w:szCs w:val="28"/>
        </w:rPr>
      </w:pPr>
      <w:bookmarkStart w:id="4" w:name="dieu_3"/>
      <w:r w:rsidRPr="000F3026">
        <w:rPr>
          <w:rFonts w:ascii="Times New Roman" w:eastAsiaTheme="minorHAnsi" w:hAnsi="Times New Roman"/>
          <w:b/>
          <w:bCs/>
          <w:sz w:val="28"/>
          <w:szCs w:val="28"/>
          <w:lang w:val="vi-VN"/>
        </w:rPr>
        <w:t xml:space="preserve">Điều </w:t>
      </w:r>
      <w:r w:rsidR="00F97212" w:rsidRPr="000F3026">
        <w:rPr>
          <w:rFonts w:ascii="Times New Roman" w:eastAsiaTheme="minorHAnsi" w:hAnsi="Times New Roman"/>
          <w:b/>
          <w:bCs/>
          <w:sz w:val="28"/>
          <w:szCs w:val="28"/>
        </w:rPr>
        <w:t>4</w:t>
      </w:r>
      <w:r w:rsidRPr="000F3026">
        <w:rPr>
          <w:rFonts w:ascii="Times New Roman" w:eastAsiaTheme="minorHAnsi" w:hAnsi="Times New Roman"/>
          <w:b/>
          <w:bCs/>
          <w:sz w:val="28"/>
          <w:szCs w:val="28"/>
          <w:lang w:val="vi-VN"/>
        </w:rPr>
        <w:t xml:space="preserve">. </w:t>
      </w:r>
      <w:bookmarkEnd w:id="4"/>
      <w:r w:rsidRPr="000F3026">
        <w:rPr>
          <w:rFonts w:ascii="Times New Roman" w:eastAsiaTheme="minorHAnsi" w:hAnsi="Times New Roman"/>
          <w:b/>
          <w:bCs/>
          <w:sz w:val="28"/>
          <w:szCs w:val="28"/>
        </w:rPr>
        <w:t>Tổ chức thực hiện</w:t>
      </w:r>
    </w:p>
    <w:p w14:paraId="5EDCBF07" w14:textId="632B292A" w:rsidR="00F34CE1" w:rsidRPr="000F3026" w:rsidRDefault="00F34CE1"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bCs/>
          <w:sz w:val="28"/>
          <w:szCs w:val="28"/>
          <w:lang w:val="vi-VN"/>
        </w:rPr>
        <w:t>1.</w:t>
      </w:r>
      <w:r w:rsidR="000F255C" w:rsidRPr="000F3026">
        <w:rPr>
          <w:rFonts w:ascii="Times New Roman" w:eastAsiaTheme="minorHAnsi" w:hAnsi="Times New Roman"/>
          <w:b/>
          <w:bCs/>
          <w:sz w:val="28"/>
          <w:szCs w:val="28"/>
        </w:rPr>
        <w:t xml:space="preserve"> </w:t>
      </w:r>
      <w:r w:rsidR="00B74FE1" w:rsidRPr="000F3026">
        <w:rPr>
          <w:rFonts w:ascii="Times New Roman" w:eastAsiaTheme="minorHAnsi" w:hAnsi="Times New Roman"/>
          <w:sz w:val="28"/>
          <w:szCs w:val="28"/>
        </w:rPr>
        <w:t>Trách nhiệm của Sở</w:t>
      </w:r>
      <w:r w:rsidR="00D02525" w:rsidRPr="000F3026">
        <w:rPr>
          <w:rFonts w:ascii="Times New Roman" w:eastAsiaTheme="minorHAnsi" w:hAnsi="Times New Roman"/>
          <w:sz w:val="28"/>
          <w:szCs w:val="28"/>
        </w:rPr>
        <w:t xml:space="preserve"> Tài chính</w:t>
      </w:r>
      <w:r w:rsidR="00B00E08" w:rsidRPr="000F3026">
        <w:rPr>
          <w:rFonts w:ascii="Times New Roman" w:eastAsiaTheme="minorHAnsi" w:hAnsi="Times New Roman"/>
          <w:sz w:val="28"/>
          <w:szCs w:val="28"/>
        </w:rPr>
        <w:t>:</w:t>
      </w:r>
    </w:p>
    <w:p w14:paraId="410FE329" w14:textId="1321A7CE" w:rsidR="00B74FE1" w:rsidRPr="00D11711" w:rsidRDefault="008548DC" w:rsidP="00D11711">
      <w:pPr>
        <w:spacing w:line="264" w:lineRule="auto"/>
        <w:ind w:firstLine="567"/>
        <w:rPr>
          <w:rFonts w:ascii="Times New Roman" w:hAnsi="Times New Roman"/>
          <w:spacing w:val="-6"/>
          <w:sz w:val="28"/>
          <w:szCs w:val="28"/>
        </w:rPr>
      </w:pPr>
      <w:r>
        <w:rPr>
          <w:rFonts w:ascii="Times New Roman" w:hAnsi="Times New Roman"/>
          <w:spacing w:val="-6"/>
          <w:sz w:val="28"/>
          <w:szCs w:val="28"/>
        </w:rPr>
        <w:t>P</w:t>
      </w:r>
      <w:r w:rsidR="00B74FE1" w:rsidRPr="00D11711">
        <w:rPr>
          <w:rFonts w:ascii="Times New Roman" w:hAnsi="Times New Roman"/>
          <w:spacing w:val="-6"/>
          <w:sz w:val="28"/>
          <w:szCs w:val="28"/>
        </w:rPr>
        <w:t>hối hợp</w:t>
      </w:r>
      <w:r w:rsidR="000675F6" w:rsidRPr="00D11711">
        <w:rPr>
          <w:rFonts w:ascii="Times New Roman" w:hAnsi="Times New Roman"/>
          <w:spacing w:val="-6"/>
          <w:sz w:val="28"/>
          <w:szCs w:val="28"/>
        </w:rPr>
        <w:t xml:space="preserve"> với</w:t>
      </w:r>
      <w:r w:rsidR="00B74FE1" w:rsidRPr="00D11711">
        <w:rPr>
          <w:rFonts w:ascii="Times New Roman" w:hAnsi="Times New Roman"/>
          <w:spacing w:val="-6"/>
          <w:sz w:val="28"/>
          <w:szCs w:val="28"/>
        </w:rPr>
        <w:t xml:space="preserve"> Sở Xây dựng, </w:t>
      </w:r>
      <w:r w:rsidR="00260208">
        <w:rPr>
          <w:rFonts w:ascii="Times New Roman" w:hAnsi="Times New Roman"/>
          <w:spacing w:val="-6"/>
          <w:sz w:val="28"/>
          <w:szCs w:val="28"/>
        </w:rPr>
        <w:t>c</w:t>
      </w:r>
      <w:r w:rsidR="003E4039" w:rsidRPr="00D11711">
        <w:rPr>
          <w:rFonts w:ascii="Times New Roman" w:hAnsi="Times New Roman"/>
          <w:spacing w:val="-6"/>
          <w:sz w:val="28"/>
          <w:szCs w:val="28"/>
        </w:rPr>
        <w:t xml:space="preserve">ơ quan </w:t>
      </w:r>
      <w:r w:rsidR="00B0468A">
        <w:rPr>
          <w:rFonts w:ascii="Times New Roman" w:hAnsi="Times New Roman"/>
          <w:spacing w:val="-6"/>
          <w:sz w:val="28"/>
          <w:szCs w:val="28"/>
        </w:rPr>
        <w:t>T</w:t>
      </w:r>
      <w:r w:rsidR="003E4039" w:rsidRPr="00D11711">
        <w:rPr>
          <w:rFonts w:ascii="Times New Roman" w:hAnsi="Times New Roman"/>
          <w:spacing w:val="-6"/>
          <w:sz w:val="28"/>
          <w:szCs w:val="28"/>
        </w:rPr>
        <w:t xml:space="preserve">huế </w:t>
      </w:r>
      <w:r w:rsidR="00962E8D" w:rsidRPr="00D11711">
        <w:rPr>
          <w:rFonts w:ascii="Times New Roman" w:hAnsi="Times New Roman"/>
          <w:spacing w:val="-6"/>
          <w:sz w:val="28"/>
          <w:szCs w:val="28"/>
        </w:rPr>
        <w:t xml:space="preserve">cùng </w:t>
      </w:r>
      <w:r w:rsidR="003E4039" w:rsidRPr="00D11711">
        <w:rPr>
          <w:rFonts w:ascii="Times New Roman" w:hAnsi="Times New Roman"/>
          <w:spacing w:val="-6"/>
          <w:sz w:val="28"/>
          <w:szCs w:val="28"/>
        </w:rPr>
        <w:t>cấ</w:t>
      </w:r>
      <w:r w:rsidR="00962E8D" w:rsidRPr="00D11711">
        <w:rPr>
          <w:rFonts w:ascii="Times New Roman" w:hAnsi="Times New Roman"/>
          <w:spacing w:val="-6"/>
          <w:sz w:val="28"/>
          <w:szCs w:val="28"/>
        </w:rPr>
        <w:t>p</w:t>
      </w:r>
      <w:r w:rsidR="00B74FE1" w:rsidRPr="00D11711">
        <w:rPr>
          <w:rFonts w:ascii="Times New Roman" w:hAnsi="Times New Roman"/>
          <w:spacing w:val="-6"/>
          <w:sz w:val="28"/>
          <w:szCs w:val="28"/>
        </w:rPr>
        <w:t xml:space="preserve"> và các đơn vị có liên quan tổng hợp các vướng mắc, đề xuất Ủy ban nhân dân </w:t>
      </w:r>
      <w:r w:rsidR="00071434" w:rsidRPr="00D11711">
        <w:rPr>
          <w:rFonts w:ascii="Times New Roman" w:hAnsi="Times New Roman"/>
          <w:spacing w:val="-6"/>
          <w:sz w:val="28"/>
          <w:szCs w:val="28"/>
        </w:rPr>
        <w:t>thành phố</w:t>
      </w:r>
      <w:r w:rsidR="00B74FE1" w:rsidRPr="00D11711">
        <w:rPr>
          <w:rFonts w:ascii="Times New Roman" w:hAnsi="Times New Roman"/>
          <w:spacing w:val="-6"/>
          <w:sz w:val="28"/>
          <w:szCs w:val="28"/>
        </w:rPr>
        <w:t xml:space="preserve"> xem xét, sửa đổi, bổ sung theoquy định.</w:t>
      </w:r>
    </w:p>
    <w:p w14:paraId="55994782" w14:textId="42F42DB7" w:rsidR="00F34CE1" w:rsidRPr="000F3026" w:rsidRDefault="00F34CE1"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bCs/>
          <w:sz w:val="28"/>
          <w:szCs w:val="28"/>
          <w:lang w:val="vi-VN"/>
        </w:rPr>
        <w:t>2.</w:t>
      </w:r>
      <w:r w:rsidR="000F255C" w:rsidRPr="000F3026">
        <w:rPr>
          <w:rFonts w:ascii="Times New Roman" w:eastAsiaTheme="minorHAnsi" w:hAnsi="Times New Roman"/>
          <w:b/>
          <w:bCs/>
          <w:sz w:val="28"/>
          <w:szCs w:val="28"/>
        </w:rPr>
        <w:t xml:space="preserve"> </w:t>
      </w:r>
      <w:r w:rsidR="00B74FE1" w:rsidRPr="000F3026">
        <w:rPr>
          <w:rFonts w:ascii="Times New Roman" w:eastAsiaTheme="minorHAnsi" w:hAnsi="Times New Roman"/>
          <w:sz w:val="28"/>
          <w:szCs w:val="28"/>
        </w:rPr>
        <w:t xml:space="preserve">Trách nhiệm của </w:t>
      </w:r>
      <w:r w:rsidR="00275310">
        <w:rPr>
          <w:rFonts w:ascii="Times New Roman" w:eastAsiaTheme="minorHAnsi" w:hAnsi="Times New Roman"/>
          <w:sz w:val="28"/>
          <w:szCs w:val="28"/>
        </w:rPr>
        <w:t>c</w:t>
      </w:r>
      <w:r w:rsidR="00393DDE">
        <w:rPr>
          <w:rFonts w:ascii="Times New Roman" w:eastAsiaTheme="minorHAnsi" w:hAnsi="Times New Roman"/>
          <w:sz w:val="28"/>
          <w:szCs w:val="28"/>
        </w:rPr>
        <w:t xml:space="preserve">ơ quan </w:t>
      </w:r>
      <w:r w:rsidR="00275310">
        <w:rPr>
          <w:rFonts w:ascii="Times New Roman" w:eastAsiaTheme="minorHAnsi" w:hAnsi="Times New Roman"/>
          <w:sz w:val="28"/>
          <w:szCs w:val="28"/>
        </w:rPr>
        <w:t>T</w:t>
      </w:r>
      <w:r w:rsidR="00393DDE">
        <w:rPr>
          <w:rFonts w:ascii="Times New Roman" w:eastAsiaTheme="minorHAnsi" w:hAnsi="Times New Roman"/>
          <w:sz w:val="28"/>
          <w:szCs w:val="28"/>
        </w:rPr>
        <w:t>huế</w:t>
      </w:r>
      <w:r w:rsidR="00B00E08" w:rsidRPr="000F3026">
        <w:rPr>
          <w:rFonts w:ascii="Times New Roman" w:eastAsiaTheme="minorHAnsi" w:hAnsi="Times New Roman"/>
          <w:sz w:val="28"/>
          <w:szCs w:val="28"/>
        </w:rPr>
        <w:t>:</w:t>
      </w:r>
    </w:p>
    <w:p w14:paraId="7BDE86BB" w14:textId="4F2C75F6" w:rsidR="00B74FE1" w:rsidRPr="000F3026" w:rsidRDefault="000C3E4F"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lastRenderedPageBreak/>
        <w:t xml:space="preserve">a) </w:t>
      </w:r>
      <w:r w:rsidR="00B74FE1" w:rsidRPr="000F3026">
        <w:rPr>
          <w:rFonts w:ascii="Times New Roman" w:eastAsiaTheme="minorHAnsi" w:hAnsi="Times New Roman"/>
          <w:sz w:val="28"/>
          <w:szCs w:val="28"/>
        </w:rPr>
        <w:t>Hướng dẫn kê khai, xác định và thu lệ phí trước bạ theo quy định</w:t>
      </w:r>
      <w:r w:rsidR="00B00E08" w:rsidRPr="000F3026">
        <w:rPr>
          <w:rFonts w:ascii="Times New Roman" w:eastAsiaTheme="minorHAnsi" w:hAnsi="Times New Roman"/>
          <w:sz w:val="28"/>
          <w:szCs w:val="28"/>
        </w:rPr>
        <w:t>.</w:t>
      </w:r>
    </w:p>
    <w:p w14:paraId="3D19462D" w14:textId="3CB0CDC2" w:rsidR="00B74FE1" w:rsidRPr="000F3026" w:rsidRDefault="000C3E4F"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 xml:space="preserve">b) </w:t>
      </w:r>
      <w:r w:rsidR="00B74FE1" w:rsidRPr="000F3026">
        <w:rPr>
          <w:rFonts w:ascii="Times New Roman" w:eastAsiaTheme="minorHAnsi" w:hAnsi="Times New Roman"/>
          <w:sz w:val="28"/>
          <w:szCs w:val="28"/>
        </w:rPr>
        <w:t xml:space="preserve">Trong quá trình thực hiện nếu có phát sinh vướng mắc, </w:t>
      </w:r>
      <w:r w:rsidR="00983401">
        <w:rPr>
          <w:rFonts w:ascii="Times New Roman" w:eastAsiaTheme="minorHAnsi" w:hAnsi="Times New Roman"/>
          <w:sz w:val="28"/>
          <w:szCs w:val="28"/>
        </w:rPr>
        <w:t>c</w:t>
      </w:r>
      <w:r w:rsidR="009A650C">
        <w:rPr>
          <w:rFonts w:ascii="Times New Roman" w:eastAsiaTheme="minorHAnsi" w:hAnsi="Times New Roman"/>
          <w:sz w:val="28"/>
          <w:szCs w:val="28"/>
        </w:rPr>
        <w:t xml:space="preserve">ơ quan </w:t>
      </w:r>
      <w:r w:rsidR="00983401">
        <w:rPr>
          <w:rFonts w:ascii="Times New Roman" w:eastAsiaTheme="minorHAnsi" w:hAnsi="Times New Roman"/>
          <w:sz w:val="28"/>
          <w:szCs w:val="28"/>
        </w:rPr>
        <w:t>T</w:t>
      </w:r>
      <w:r w:rsidR="009A650C">
        <w:rPr>
          <w:rFonts w:ascii="Times New Roman" w:eastAsiaTheme="minorHAnsi" w:hAnsi="Times New Roman"/>
          <w:sz w:val="28"/>
          <w:szCs w:val="28"/>
        </w:rPr>
        <w:t>huế</w:t>
      </w:r>
      <w:r w:rsidR="008548DC">
        <w:rPr>
          <w:rFonts w:ascii="Times New Roman" w:eastAsiaTheme="minorHAnsi" w:hAnsi="Times New Roman"/>
          <w:sz w:val="28"/>
          <w:szCs w:val="28"/>
        </w:rPr>
        <w:t xml:space="preserve"> cùng cấp</w:t>
      </w:r>
      <w:r w:rsidR="00B74FE1" w:rsidRPr="000F3026">
        <w:rPr>
          <w:rFonts w:ascii="Times New Roman" w:eastAsiaTheme="minorHAnsi" w:hAnsi="Times New Roman"/>
          <w:sz w:val="28"/>
          <w:szCs w:val="28"/>
        </w:rPr>
        <w:t xml:space="preserve"> có trách nhiệm tổng hợp vướng mắc</w:t>
      </w:r>
      <w:r w:rsidR="009A650C">
        <w:rPr>
          <w:rFonts w:ascii="Times New Roman" w:eastAsiaTheme="minorHAnsi" w:hAnsi="Times New Roman"/>
          <w:sz w:val="28"/>
          <w:szCs w:val="28"/>
        </w:rPr>
        <w:t xml:space="preserve"> </w:t>
      </w:r>
      <w:r w:rsidR="00B74FE1" w:rsidRPr="000F3026">
        <w:rPr>
          <w:rFonts w:ascii="Times New Roman" w:eastAsiaTheme="minorHAnsi" w:hAnsi="Times New Roman"/>
          <w:sz w:val="28"/>
          <w:szCs w:val="28"/>
        </w:rPr>
        <w:t>gửi Sở Tài chính để báo cáo Ủy ban nhân dân thành phố xem xét, sửa đổi, bổ sung theo quy định.</w:t>
      </w:r>
    </w:p>
    <w:p w14:paraId="0DC43EA7" w14:textId="719D539A" w:rsidR="007B2269" w:rsidRPr="000F3026" w:rsidRDefault="007B2269"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3. Trách nhiệm của Sở Xây dựng:</w:t>
      </w:r>
    </w:p>
    <w:p w14:paraId="3B9D3049" w14:textId="5B975B34" w:rsidR="007B2269" w:rsidRPr="000F3026" w:rsidRDefault="00CB627C"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Phối hợp</w:t>
      </w:r>
      <w:r w:rsidR="000675F6" w:rsidRPr="000F3026">
        <w:rPr>
          <w:rFonts w:ascii="Times New Roman" w:eastAsiaTheme="minorHAnsi" w:hAnsi="Times New Roman"/>
          <w:sz w:val="28"/>
          <w:szCs w:val="28"/>
        </w:rPr>
        <w:t xml:space="preserve"> với</w:t>
      </w:r>
      <w:r w:rsidRPr="000F3026">
        <w:rPr>
          <w:rFonts w:ascii="Times New Roman" w:eastAsiaTheme="minorHAnsi" w:hAnsi="Times New Roman"/>
          <w:sz w:val="28"/>
          <w:szCs w:val="28"/>
        </w:rPr>
        <w:t xml:space="preserve"> </w:t>
      </w:r>
      <w:r w:rsidR="00AF3103">
        <w:rPr>
          <w:rFonts w:ascii="Times New Roman" w:eastAsiaTheme="minorHAnsi" w:hAnsi="Times New Roman"/>
          <w:sz w:val="28"/>
          <w:szCs w:val="28"/>
        </w:rPr>
        <w:t>c</w:t>
      </w:r>
      <w:r w:rsidR="009A650C">
        <w:rPr>
          <w:rFonts w:ascii="Times New Roman" w:eastAsiaTheme="minorHAnsi" w:hAnsi="Times New Roman"/>
          <w:sz w:val="28"/>
          <w:szCs w:val="28"/>
        </w:rPr>
        <w:t xml:space="preserve">ơ quan </w:t>
      </w:r>
      <w:r w:rsidR="00AF3103">
        <w:rPr>
          <w:rFonts w:ascii="Times New Roman" w:eastAsiaTheme="minorHAnsi" w:hAnsi="Times New Roman"/>
          <w:sz w:val="28"/>
          <w:szCs w:val="28"/>
        </w:rPr>
        <w:t>T</w:t>
      </w:r>
      <w:r w:rsidR="009A650C">
        <w:rPr>
          <w:rFonts w:ascii="Times New Roman" w:eastAsiaTheme="minorHAnsi" w:hAnsi="Times New Roman"/>
          <w:sz w:val="28"/>
          <w:szCs w:val="28"/>
        </w:rPr>
        <w:t>huế</w:t>
      </w:r>
      <w:r w:rsidR="007B2269" w:rsidRPr="000F3026">
        <w:rPr>
          <w:rFonts w:ascii="Times New Roman" w:eastAsiaTheme="minorHAnsi" w:hAnsi="Times New Roman"/>
          <w:sz w:val="28"/>
          <w:szCs w:val="28"/>
        </w:rPr>
        <w:t xml:space="preserve"> </w:t>
      </w:r>
      <w:r w:rsidR="00887BB2">
        <w:rPr>
          <w:rFonts w:ascii="Times New Roman" w:eastAsiaTheme="minorHAnsi" w:hAnsi="Times New Roman"/>
          <w:sz w:val="28"/>
          <w:szCs w:val="28"/>
        </w:rPr>
        <w:t xml:space="preserve">cùng </w:t>
      </w:r>
      <w:r w:rsidR="009A650C">
        <w:rPr>
          <w:rFonts w:ascii="Times New Roman" w:eastAsiaTheme="minorHAnsi" w:hAnsi="Times New Roman"/>
          <w:sz w:val="28"/>
          <w:szCs w:val="28"/>
        </w:rPr>
        <w:t xml:space="preserve">cấp </w:t>
      </w:r>
      <w:r w:rsidR="007B2269" w:rsidRPr="000F3026">
        <w:rPr>
          <w:rFonts w:ascii="Times New Roman" w:eastAsiaTheme="minorHAnsi" w:hAnsi="Times New Roman"/>
          <w:sz w:val="28"/>
          <w:szCs w:val="28"/>
        </w:rPr>
        <w:t>xác định cấp</w:t>
      </w:r>
      <w:r w:rsidR="00B00E08" w:rsidRPr="000F3026">
        <w:rPr>
          <w:rFonts w:ascii="Times New Roman" w:eastAsiaTheme="minorHAnsi" w:hAnsi="Times New Roman"/>
          <w:sz w:val="28"/>
          <w:szCs w:val="28"/>
        </w:rPr>
        <w:t>,</w:t>
      </w:r>
      <w:r w:rsidR="007B2269" w:rsidRPr="000F3026">
        <w:rPr>
          <w:rFonts w:ascii="Times New Roman" w:eastAsiaTheme="minorHAnsi" w:hAnsi="Times New Roman"/>
          <w:sz w:val="28"/>
          <w:szCs w:val="28"/>
        </w:rPr>
        <w:t xml:space="preserve"> loại nhà theo quy định của pháp luật về xây dựng.</w:t>
      </w:r>
    </w:p>
    <w:p w14:paraId="74592981" w14:textId="23635645" w:rsidR="00F34CE1" w:rsidRPr="000F3026" w:rsidRDefault="00F34CE1" w:rsidP="00B26FFF">
      <w:pPr>
        <w:spacing w:line="264" w:lineRule="auto"/>
        <w:ind w:firstLine="567"/>
        <w:rPr>
          <w:rFonts w:ascii="Times New Roman" w:eastAsiaTheme="minorHAnsi" w:hAnsi="Times New Roman"/>
          <w:sz w:val="28"/>
          <w:szCs w:val="28"/>
          <w:lang w:val="vi-VN"/>
        </w:rPr>
      </w:pPr>
      <w:bookmarkStart w:id="5" w:name="dieu_5"/>
      <w:r w:rsidRPr="000F3026">
        <w:rPr>
          <w:rFonts w:ascii="Times New Roman" w:eastAsiaTheme="minorHAnsi" w:hAnsi="Times New Roman"/>
          <w:b/>
          <w:bCs/>
          <w:sz w:val="28"/>
          <w:szCs w:val="28"/>
          <w:lang w:val="vi-VN"/>
        </w:rPr>
        <w:t xml:space="preserve">Điều </w:t>
      </w:r>
      <w:r w:rsidR="00F97212" w:rsidRPr="000F3026">
        <w:rPr>
          <w:rFonts w:ascii="Times New Roman" w:eastAsiaTheme="minorHAnsi" w:hAnsi="Times New Roman"/>
          <w:b/>
          <w:bCs/>
          <w:sz w:val="28"/>
          <w:szCs w:val="28"/>
        </w:rPr>
        <w:t>5</w:t>
      </w:r>
      <w:r w:rsidRPr="000F3026">
        <w:rPr>
          <w:rFonts w:ascii="Times New Roman" w:eastAsiaTheme="minorHAnsi" w:hAnsi="Times New Roman"/>
          <w:b/>
          <w:bCs/>
          <w:sz w:val="28"/>
          <w:szCs w:val="28"/>
          <w:lang w:val="vi-VN"/>
        </w:rPr>
        <w:t xml:space="preserve">. </w:t>
      </w:r>
      <w:r w:rsidRPr="000F3026">
        <w:rPr>
          <w:rFonts w:ascii="Times New Roman" w:eastAsiaTheme="minorHAnsi" w:hAnsi="Times New Roman"/>
          <w:b/>
          <w:bCs/>
          <w:sz w:val="28"/>
          <w:szCs w:val="28"/>
        </w:rPr>
        <w:t>Hiệu lực</w:t>
      </w:r>
      <w:r w:rsidRPr="000F3026">
        <w:rPr>
          <w:rFonts w:ascii="Times New Roman" w:eastAsiaTheme="minorHAnsi" w:hAnsi="Times New Roman"/>
          <w:b/>
          <w:bCs/>
          <w:sz w:val="28"/>
          <w:szCs w:val="28"/>
          <w:lang w:val="vi-VN"/>
        </w:rPr>
        <w:t xml:space="preserve"> thi hành</w:t>
      </w:r>
      <w:bookmarkEnd w:id="5"/>
    </w:p>
    <w:p w14:paraId="3DF0C8CA" w14:textId="4D388B48" w:rsidR="000C3E4F" w:rsidRPr="000F3026" w:rsidRDefault="000C3E4F"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 xml:space="preserve">1. </w:t>
      </w:r>
      <w:r w:rsidR="00F34CE1" w:rsidRPr="000F3026">
        <w:rPr>
          <w:rFonts w:ascii="Times New Roman" w:eastAsiaTheme="minorHAnsi" w:hAnsi="Times New Roman"/>
          <w:sz w:val="28"/>
          <w:szCs w:val="28"/>
          <w:lang w:val="vi-VN"/>
        </w:rPr>
        <w:t>Quyết định này có hiệu lực thi hành kể từ ngày</w:t>
      </w:r>
      <w:r w:rsidR="00B4195E" w:rsidRPr="000F3026">
        <w:rPr>
          <w:rFonts w:ascii="Times New Roman" w:eastAsiaTheme="minorHAnsi" w:hAnsi="Times New Roman"/>
          <w:sz w:val="28"/>
          <w:szCs w:val="28"/>
        </w:rPr>
        <w:t xml:space="preserve"> </w:t>
      </w:r>
      <w:r w:rsidR="00BA2622">
        <w:rPr>
          <w:rFonts w:ascii="Times New Roman" w:eastAsiaTheme="minorHAnsi" w:hAnsi="Times New Roman"/>
          <w:sz w:val="28"/>
          <w:szCs w:val="28"/>
        </w:rPr>
        <w:t xml:space="preserve">20 </w:t>
      </w:r>
      <w:r w:rsidR="00F34CE1" w:rsidRPr="000F3026">
        <w:rPr>
          <w:rFonts w:ascii="Times New Roman" w:eastAsiaTheme="minorHAnsi" w:hAnsi="Times New Roman"/>
          <w:sz w:val="28"/>
          <w:szCs w:val="28"/>
          <w:lang w:val="vi-VN"/>
        </w:rPr>
        <w:t xml:space="preserve">tháng </w:t>
      </w:r>
      <w:r w:rsidR="00BA2622">
        <w:rPr>
          <w:rFonts w:ascii="Times New Roman" w:eastAsiaTheme="minorHAnsi" w:hAnsi="Times New Roman"/>
          <w:sz w:val="28"/>
          <w:szCs w:val="28"/>
        </w:rPr>
        <w:t xml:space="preserve">6 </w:t>
      </w:r>
      <w:r w:rsidR="00F34CE1" w:rsidRPr="000F3026">
        <w:rPr>
          <w:rFonts w:ascii="Times New Roman" w:eastAsiaTheme="minorHAnsi" w:hAnsi="Times New Roman"/>
          <w:sz w:val="28"/>
          <w:szCs w:val="28"/>
          <w:lang w:val="vi-VN"/>
        </w:rPr>
        <w:t>năm 202</w:t>
      </w:r>
      <w:bookmarkStart w:id="6" w:name="dieu_6"/>
      <w:r w:rsidR="00A30713" w:rsidRPr="000F3026">
        <w:rPr>
          <w:rFonts w:ascii="Times New Roman" w:eastAsiaTheme="minorHAnsi" w:hAnsi="Times New Roman"/>
          <w:sz w:val="28"/>
          <w:szCs w:val="28"/>
        </w:rPr>
        <w:t>5</w:t>
      </w:r>
      <w:r w:rsidR="00B4195E" w:rsidRPr="000F3026">
        <w:rPr>
          <w:rFonts w:ascii="Times New Roman" w:eastAsiaTheme="minorHAnsi" w:hAnsi="Times New Roman"/>
          <w:sz w:val="28"/>
          <w:szCs w:val="28"/>
        </w:rPr>
        <w:t xml:space="preserve">. </w:t>
      </w:r>
    </w:p>
    <w:p w14:paraId="2B1E879E" w14:textId="2AF5EBEA" w:rsidR="0037705C" w:rsidRPr="000F3026" w:rsidRDefault="000C3E4F" w:rsidP="00B26FFF">
      <w:pPr>
        <w:spacing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rPr>
        <w:t xml:space="preserve">2. </w:t>
      </w:r>
      <w:r w:rsidR="00B4195E" w:rsidRPr="000F3026">
        <w:rPr>
          <w:rFonts w:ascii="Times New Roman" w:eastAsiaTheme="minorHAnsi" w:hAnsi="Times New Roman"/>
          <w:sz w:val="28"/>
          <w:szCs w:val="28"/>
        </w:rPr>
        <w:t xml:space="preserve">Những trường hợp đã </w:t>
      </w:r>
      <w:r w:rsidR="007F2FD8">
        <w:rPr>
          <w:rFonts w:ascii="Times New Roman" w:eastAsiaTheme="minorHAnsi" w:hAnsi="Times New Roman"/>
          <w:sz w:val="28"/>
          <w:szCs w:val="28"/>
        </w:rPr>
        <w:t xml:space="preserve">tiếp nhận </w:t>
      </w:r>
      <w:r w:rsidR="00B4195E" w:rsidRPr="000F3026">
        <w:rPr>
          <w:rFonts w:ascii="Times New Roman" w:eastAsiaTheme="minorHAnsi" w:hAnsi="Times New Roman"/>
          <w:sz w:val="28"/>
          <w:szCs w:val="28"/>
        </w:rPr>
        <w:t xml:space="preserve">hồ sơ lệ phí trước bạ </w:t>
      </w:r>
      <w:r w:rsidR="007F2FD8">
        <w:rPr>
          <w:rFonts w:ascii="Times New Roman" w:eastAsiaTheme="minorHAnsi" w:hAnsi="Times New Roman"/>
          <w:sz w:val="28"/>
          <w:szCs w:val="28"/>
        </w:rPr>
        <w:t xml:space="preserve">nhưng đến ngày </w:t>
      </w:r>
      <w:r w:rsidR="00CE464B">
        <w:rPr>
          <w:rFonts w:ascii="Times New Roman" w:eastAsiaTheme="minorHAnsi" w:hAnsi="Times New Roman"/>
          <w:sz w:val="28"/>
          <w:szCs w:val="28"/>
        </w:rPr>
        <w:br/>
      </w:r>
      <w:r w:rsidR="007F2FD8">
        <w:rPr>
          <w:rFonts w:ascii="Times New Roman" w:eastAsiaTheme="minorHAnsi" w:hAnsi="Times New Roman"/>
          <w:sz w:val="28"/>
          <w:szCs w:val="28"/>
        </w:rPr>
        <w:t xml:space="preserve">Quyết </w:t>
      </w:r>
      <w:r w:rsidR="00B4195E" w:rsidRPr="000F3026">
        <w:rPr>
          <w:rFonts w:ascii="Times New Roman" w:eastAsiaTheme="minorHAnsi" w:hAnsi="Times New Roman"/>
          <w:sz w:val="28"/>
          <w:szCs w:val="28"/>
        </w:rPr>
        <w:t xml:space="preserve">định này có hiệu lực thi hành </w:t>
      </w:r>
      <w:r w:rsidR="007F2FD8">
        <w:rPr>
          <w:rFonts w:ascii="Times New Roman" w:eastAsiaTheme="minorHAnsi" w:hAnsi="Times New Roman"/>
          <w:sz w:val="28"/>
          <w:szCs w:val="28"/>
        </w:rPr>
        <w:t xml:space="preserve">mà </w:t>
      </w:r>
      <w:r w:rsidR="001B7ADC">
        <w:rPr>
          <w:rFonts w:ascii="Times New Roman" w:eastAsiaTheme="minorHAnsi" w:hAnsi="Times New Roman"/>
          <w:sz w:val="28"/>
          <w:szCs w:val="28"/>
        </w:rPr>
        <w:t>c</w:t>
      </w:r>
      <w:r w:rsidR="007F2FD8">
        <w:rPr>
          <w:rFonts w:ascii="Times New Roman" w:eastAsiaTheme="minorHAnsi" w:hAnsi="Times New Roman"/>
          <w:sz w:val="28"/>
          <w:szCs w:val="28"/>
        </w:rPr>
        <w:t xml:space="preserve">ơ quan </w:t>
      </w:r>
      <w:r w:rsidR="001B7ADC">
        <w:rPr>
          <w:rFonts w:ascii="Times New Roman" w:eastAsiaTheme="minorHAnsi" w:hAnsi="Times New Roman"/>
          <w:sz w:val="28"/>
          <w:szCs w:val="28"/>
        </w:rPr>
        <w:t>T</w:t>
      </w:r>
      <w:r w:rsidR="007F2FD8">
        <w:rPr>
          <w:rFonts w:ascii="Times New Roman" w:eastAsiaTheme="minorHAnsi" w:hAnsi="Times New Roman"/>
          <w:sz w:val="28"/>
          <w:szCs w:val="28"/>
        </w:rPr>
        <w:t>huế</w:t>
      </w:r>
      <w:r w:rsidR="00B4195E" w:rsidRPr="000F3026">
        <w:rPr>
          <w:rFonts w:ascii="Times New Roman" w:eastAsiaTheme="minorHAnsi" w:hAnsi="Times New Roman"/>
          <w:sz w:val="28"/>
          <w:szCs w:val="28"/>
        </w:rPr>
        <w:t xml:space="preserve"> chưa ban hành thông báo </w:t>
      </w:r>
      <w:r w:rsidR="007F2FD8">
        <w:rPr>
          <w:rFonts w:ascii="Times New Roman" w:eastAsiaTheme="minorHAnsi" w:hAnsi="Times New Roman"/>
          <w:sz w:val="28"/>
          <w:szCs w:val="28"/>
        </w:rPr>
        <w:t xml:space="preserve">nộp lệ phí trước bạ </w:t>
      </w:r>
      <w:r w:rsidR="00B4195E" w:rsidRPr="000F3026">
        <w:rPr>
          <w:rFonts w:ascii="Times New Roman" w:eastAsiaTheme="minorHAnsi" w:hAnsi="Times New Roman"/>
          <w:sz w:val="28"/>
          <w:szCs w:val="28"/>
        </w:rPr>
        <w:t>thì áp dụng theo quy định tại Quyết định này.</w:t>
      </w:r>
    </w:p>
    <w:p w14:paraId="04D26573" w14:textId="2BF3BA92" w:rsidR="00F34CE1" w:rsidRPr="000F3026" w:rsidRDefault="00F34CE1" w:rsidP="00B26FFF">
      <w:pPr>
        <w:spacing w:line="264" w:lineRule="auto"/>
        <w:ind w:firstLine="567"/>
        <w:rPr>
          <w:rFonts w:ascii="Times New Roman" w:eastAsiaTheme="minorHAnsi" w:hAnsi="Times New Roman"/>
          <w:bCs/>
          <w:sz w:val="28"/>
          <w:szCs w:val="28"/>
          <w:lang w:val="vi-VN"/>
        </w:rPr>
      </w:pPr>
      <w:r w:rsidRPr="000F3026">
        <w:rPr>
          <w:rFonts w:ascii="Times New Roman" w:eastAsiaTheme="minorHAnsi" w:hAnsi="Times New Roman"/>
          <w:b/>
          <w:bCs/>
          <w:sz w:val="28"/>
          <w:szCs w:val="28"/>
          <w:lang w:val="vi-VN"/>
        </w:rPr>
        <w:t xml:space="preserve">Điều </w:t>
      </w:r>
      <w:r w:rsidR="00F97212" w:rsidRPr="000F3026">
        <w:rPr>
          <w:rFonts w:ascii="Times New Roman" w:eastAsiaTheme="minorHAnsi" w:hAnsi="Times New Roman"/>
          <w:b/>
          <w:bCs/>
          <w:sz w:val="28"/>
          <w:szCs w:val="28"/>
        </w:rPr>
        <w:t>6</w:t>
      </w:r>
      <w:r w:rsidRPr="000F3026">
        <w:rPr>
          <w:rFonts w:ascii="Times New Roman" w:eastAsiaTheme="minorHAnsi" w:hAnsi="Times New Roman"/>
          <w:b/>
          <w:bCs/>
          <w:sz w:val="28"/>
          <w:szCs w:val="28"/>
          <w:lang w:val="vi-VN"/>
        </w:rPr>
        <w:t>. Trách nhiệm thi hành</w:t>
      </w:r>
      <w:bookmarkEnd w:id="6"/>
    </w:p>
    <w:p w14:paraId="7C80FB01" w14:textId="7A163804" w:rsidR="00B4195E" w:rsidRPr="000F3026" w:rsidRDefault="00F34CE1" w:rsidP="00B26FFF">
      <w:pPr>
        <w:spacing w:after="240" w:line="264" w:lineRule="auto"/>
        <w:ind w:firstLine="567"/>
        <w:rPr>
          <w:rFonts w:ascii="Times New Roman" w:eastAsiaTheme="minorHAnsi" w:hAnsi="Times New Roman"/>
          <w:sz w:val="28"/>
          <w:szCs w:val="28"/>
        </w:rPr>
      </w:pPr>
      <w:r w:rsidRPr="000F3026">
        <w:rPr>
          <w:rFonts w:ascii="Times New Roman" w:eastAsiaTheme="minorHAnsi" w:hAnsi="Times New Roman"/>
          <w:sz w:val="28"/>
          <w:szCs w:val="28"/>
          <w:lang w:val="vi-VN"/>
        </w:rPr>
        <w:t>Chánh Văn phòng Ủy ban nhân dân thành phố</w:t>
      </w:r>
      <w:r w:rsidR="00120411">
        <w:rPr>
          <w:rFonts w:ascii="Times New Roman" w:eastAsiaTheme="minorHAnsi" w:hAnsi="Times New Roman"/>
          <w:sz w:val="28"/>
          <w:szCs w:val="28"/>
        </w:rPr>
        <w:t>,</w:t>
      </w:r>
      <w:r w:rsidRPr="000F3026">
        <w:rPr>
          <w:rFonts w:ascii="Times New Roman" w:eastAsiaTheme="minorHAnsi" w:hAnsi="Times New Roman"/>
          <w:sz w:val="28"/>
          <w:szCs w:val="28"/>
          <w:lang w:val="vi-VN"/>
        </w:rPr>
        <w:t xml:space="preserve"> </w:t>
      </w:r>
      <w:r w:rsidR="00B4195E" w:rsidRPr="000F3026">
        <w:rPr>
          <w:rFonts w:ascii="Times New Roman" w:eastAsiaTheme="minorHAnsi" w:hAnsi="Times New Roman"/>
          <w:sz w:val="28"/>
          <w:szCs w:val="28"/>
        </w:rPr>
        <w:t xml:space="preserve">Giám đốc Sở </w:t>
      </w:r>
      <w:r w:rsidR="00B00E08" w:rsidRPr="000F3026">
        <w:rPr>
          <w:rFonts w:ascii="Times New Roman" w:eastAsiaTheme="minorHAnsi" w:hAnsi="Times New Roman"/>
          <w:sz w:val="28"/>
          <w:szCs w:val="28"/>
        </w:rPr>
        <w:t>Tài chính</w:t>
      </w:r>
      <w:r w:rsidR="00DE6DE4">
        <w:rPr>
          <w:rFonts w:ascii="Times New Roman" w:eastAsiaTheme="minorHAnsi" w:hAnsi="Times New Roman"/>
          <w:sz w:val="28"/>
          <w:szCs w:val="28"/>
        </w:rPr>
        <w:t>,</w:t>
      </w:r>
      <w:r w:rsidR="00F97212" w:rsidRPr="000F3026">
        <w:rPr>
          <w:rFonts w:ascii="Times New Roman" w:eastAsiaTheme="minorHAnsi" w:hAnsi="Times New Roman"/>
          <w:sz w:val="28"/>
          <w:szCs w:val="28"/>
        </w:rPr>
        <w:t xml:space="preserve"> </w:t>
      </w:r>
      <w:r w:rsidR="00DE6DE4">
        <w:rPr>
          <w:rFonts w:ascii="Times New Roman" w:eastAsiaTheme="minorHAnsi" w:hAnsi="Times New Roman"/>
          <w:sz w:val="28"/>
          <w:szCs w:val="28"/>
        </w:rPr>
        <w:br/>
      </w:r>
      <w:r w:rsidR="00F97212" w:rsidRPr="000F3026">
        <w:rPr>
          <w:rFonts w:ascii="Times New Roman" w:eastAsiaTheme="minorHAnsi" w:hAnsi="Times New Roman"/>
          <w:sz w:val="28"/>
          <w:szCs w:val="28"/>
        </w:rPr>
        <w:t xml:space="preserve">Giám đốc Sở </w:t>
      </w:r>
      <w:r w:rsidR="00B00E08" w:rsidRPr="000F3026">
        <w:rPr>
          <w:rFonts w:ascii="Times New Roman" w:eastAsiaTheme="minorHAnsi" w:hAnsi="Times New Roman"/>
          <w:sz w:val="28"/>
          <w:szCs w:val="28"/>
        </w:rPr>
        <w:t>Xây dựng</w:t>
      </w:r>
      <w:r w:rsidR="00B651DB">
        <w:rPr>
          <w:rFonts w:ascii="Times New Roman" w:eastAsiaTheme="minorHAnsi" w:hAnsi="Times New Roman"/>
          <w:sz w:val="28"/>
          <w:szCs w:val="28"/>
        </w:rPr>
        <w:t>,</w:t>
      </w:r>
      <w:r w:rsidR="00B4195E" w:rsidRPr="000F3026">
        <w:rPr>
          <w:rFonts w:ascii="Times New Roman" w:eastAsiaTheme="minorHAnsi" w:hAnsi="Times New Roman"/>
          <w:sz w:val="28"/>
          <w:szCs w:val="28"/>
        </w:rPr>
        <w:t xml:space="preserve"> </w:t>
      </w:r>
      <w:r w:rsidR="003E4039">
        <w:rPr>
          <w:rFonts w:ascii="Times New Roman" w:eastAsiaTheme="minorHAnsi" w:hAnsi="Times New Roman"/>
          <w:sz w:val="28"/>
          <w:szCs w:val="28"/>
        </w:rPr>
        <w:t xml:space="preserve">Thủ trưởng </w:t>
      </w:r>
      <w:r w:rsidR="00B651DB">
        <w:rPr>
          <w:rFonts w:ascii="Times New Roman" w:eastAsiaTheme="minorHAnsi" w:hAnsi="Times New Roman"/>
          <w:sz w:val="28"/>
          <w:szCs w:val="28"/>
        </w:rPr>
        <w:t>c</w:t>
      </w:r>
      <w:r w:rsidR="003E4039">
        <w:rPr>
          <w:rFonts w:ascii="Times New Roman" w:eastAsiaTheme="minorHAnsi" w:hAnsi="Times New Roman"/>
          <w:sz w:val="28"/>
          <w:szCs w:val="28"/>
        </w:rPr>
        <w:t xml:space="preserve">ơ quan </w:t>
      </w:r>
      <w:r w:rsidR="00B651DB">
        <w:rPr>
          <w:rFonts w:ascii="Times New Roman" w:eastAsiaTheme="minorHAnsi" w:hAnsi="Times New Roman"/>
          <w:sz w:val="28"/>
          <w:szCs w:val="28"/>
        </w:rPr>
        <w:t>T</w:t>
      </w:r>
      <w:r w:rsidR="003E4039">
        <w:rPr>
          <w:rFonts w:ascii="Times New Roman" w:eastAsiaTheme="minorHAnsi" w:hAnsi="Times New Roman"/>
          <w:sz w:val="28"/>
          <w:szCs w:val="28"/>
        </w:rPr>
        <w:t>huế các cấp</w:t>
      </w:r>
      <w:r w:rsidR="00376846">
        <w:rPr>
          <w:rFonts w:ascii="Times New Roman" w:eastAsiaTheme="minorHAnsi" w:hAnsi="Times New Roman"/>
          <w:sz w:val="28"/>
          <w:szCs w:val="28"/>
        </w:rPr>
        <w:t>,</w:t>
      </w:r>
      <w:r w:rsidR="00B4195E" w:rsidRPr="000F3026">
        <w:rPr>
          <w:rFonts w:ascii="Times New Roman" w:eastAsiaTheme="minorHAnsi" w:hAnsi="Times New Roman"/>
          <w:sz w:val="28"/>
          <w:szCs w:val="28"/>
        </w:rPr>
        <w:t xml:space="preserve"> Thủ trưởng cơ quan, </w:t>
      </w:r>
      <w:r w:rsidR="00376846">
        <w:rPr>
          <w:rFonts w:ascii="Times New Roman" w:eastAsiaTheme="minorHAnsi" w:hAnsi="Times New Roman"/>
          <w:sz w:val="28"/>
          <w:szCs w:val="28"/>
        </w:rPr>
        <w:br/>
      </w:r>
      <w:r w:rsidR="00B4195E" w:rsidRPr="000F3026">
        <w:rPr>
          <w:rFonts w:ascii="Times New Roman" w:eastAsiaTheme="minorHAnsi" w:hAnsi="Times New Roman"/>
          <w:sz w:val="28"/>
          <w:szCs w:val="28"/>
        </w:rPr>
        <w:t>ban ngành, đoàn thể thành phố</w:t>
      </w:r>
      <w:r w:rsidR="00600A38">
        <w:rPr>
          <w:rFonts w:ascii="Times New Roman" w:eastAsiaTheme="minorHAnsi" w:hAnsi="Times New Roman"/>
          <w:sz w:val="28"/>
          <w:szCs w:val="28"/>
        </w:rPr>
        <w:t>,</w:t>
      </w:r>
      <w:r w:rsidR="00B4195E" w:rsidRPr="000F3026">
        <w:rPr>
          <w:rFonts w:ascii="Times New Roman" w:eastAsiaTheme="minorHAnsi" w:hAnsi="Times New Roman"/>
          <w:sz w:val="28"/>
          <w:szCs w:val="28"/>
        </w:rPr>
        <w:t xml:space="preserve"> Chủ tịch Ủy ban nhân dân </w:t>
      </w:r>
      <w:r w:rsidR="000F3026" w:rsidRPr="000F3026">
        <w:rPr>
          <w:rFonts w:ascii="Times New Roman" w:eastAsiaTheme="minorHAnsi" w:hAnsi="Times New Roman"/>
          <w:sz w:val="28"/>
          <w:szCs w:val="28"/>
        </w:rPr>
        <w:t>các cấp</w:t>
      </w:r>
      <w:r w:rsidR="00B4195E" w:rsidRPr="000F3026">
        <w:rPr>
          <w:rFonts w:ascii="Times New Roman" w:eastAsiaTheme="minorHAnsi" w:hAnsi="Times New Roman"/>
          <w:sz w:val="28"/>
          <w:szCs w:val="28"/>
        </w:rPr>
        <w:t xml:space="preserve"> và các tổ chức, </w:t>
      </w:r>
      <w:r w:rsidR="00052BEB">
        <w:rPr>
          <w:rFonts w:ascii="Times New Roman" w:eastAsiaTheme="minorHAnsi" w:hAnsi="Times New Roman"/>
          <w:sz w:val="28"/>
          <w:szCs w:val="28"/>
        </w:rPr>
        <w:br/>
      </w:r>
      <w:r w:rsidR="00B4195E" w:rsidRPr="000F3026">
        <w:rPr>
          <w:rFonts w:ascii="Times New Roman" w:eastAsiaTheme="minorHAnsi" w:hAnsi="Times New Roman"/>
          <w:sz w:val="28"/>
          <w:szCs w:val="28"/>
        </w:rPr>
        <w:t xml:space="preserve">cá nhân có liên quan chịu trách nhiệm thi hành </w:t>
      </w:r>
      <w:r w:rsidR="001C03F6" w:rsidRPr="000F3026">
        <w:rPr>
          <w:rFonts w:ascii="Times New Roman" w:eastAsiaTheme="minorHAnsi" w:hAnsi="Times New Roman"/>
          <w:sz w:val="28"/>
          <w:szCs w:val="28"/>
        </w:rPr>
        <w:t xml:space="preserve">Quyết </w:t>
      </w:r>
      <w:r w:rsidR="00B4195E" w:rsidRPr="000F3026">
        <w:rPr>
          <w:rFonts w:ascii="Times New Roman" w:eastAsiaTheme="minorHAnsi" w:hAnsi="Times New Roman"/>
          <w:sz w:val="28"/>
          <w:szCs w:val="28"/>
        </w:rPr>
        <w:t>định này.</w:t>
      </w:r>
      <w:r w:rsidR="001C03F6" w:rsidRPr="000F3026">
        <w:rPr>
          <w:rFonts w:ascii="Times New Roman" w:eastAsiaTheme="minorHAnsi" w:hAnsi="Times New Roman"/>
          <w:sz w:val="28"/>
          <w:szCs w:val="28"/>
        </w:rPr>
        <w:t>/.</w:t>
      </w:r>
    </w:p>
    <w:tbl>
      <w:tblPr>
        <w:tblW w:w="9092" w:type="dxa"/>
        <w:tblLook w:val="04A0" w:firstRow="1" w:lastRow="0" w:firstColumn="1" w:lastColumn="0" w:noHBand="0" w:noVBand="1"/>
      </w:tblPr>
      <w:tblGrid>
        <w:gridCol w:w="4820"/>
        <w:gridCol w:w="4272"/>
      </w:tblGrid>
      <w:tr w:rsidR="00F34CE1" w:rsidRPr="005565FA" w14:paraId="14F91C8F" w14:textId="77777777" w:rsidTr="00CC768B">
        <w:trPr>
          <w:trHeight w:val="3675"/>
        </w:trPr>
        <w:tc>
          <w:tcPr>
            <w:tcW w:w="4820" w:type="dxa"/>
            <w:shd w:val="clear" w:color="auto" w:fill="auto"/>
          </w:tcPr>
          <w:p w14:paraId="5EC85412" w14:textId="77777777" w:rsidR="00F34CE1" w:rsidRPr="005565FA" w:rsidRDefault="00F34CE1" w:rsidP="000F255C">
            <w:pPr>
              <w:spacing w:after="0" w:line="240" w:lineRule="auto"/>
              <w:jc w:val="left"/>
              <w:rPr>
                <w:rFonts w:ascii="Times New Roman" w:eastAsia="Arial" w:hAnsi="Times New Roman"/>
                <w:b/>
                <w:i/>
                <w:sz w:val="24"/>
                <w:szCs w:val="24"/>
                <w:lang w:val="vi-VN"/>
              </w:rPr>
            </w:pPr>
            <w:r w:rsidRPr="005565FA">
              <w:rPr>
                <w:rFonts w:ascii="Times New Roman" w:eastAsia="Arial" w:hAnsi="Times New Roman"/>
                <w:b/>
                <w:i/>
                <w:sz w:val="24"/>
                <w:szCs w:val="24"/>
                <w:lang w:val="vi-VN"/>
              </w:rPr>
              <w:t>Nơi nhận:</w:t>
            </w:r>
          </w:p>
          <w:p w14:paraId="464E0EF4" w14:textId="77777777" w:rsidR="00F34CE1" w:rsidRPr="005565FA" w:rsidRDefault="00F34CE1" w:rsidP="000F255C">
            <w:pPr>
              <w:spacing w:after="0" w:line="240" w:lineRule="auto"/>
              <w:jc w:val="left"/>
              <w:rPr>
                <w:rFonts w:ascii="Times New Roman" w:eastAsia="Arial" w:hAnsi="Times New Roman"/>
                <w:sz w:val="22"/>
                <w:szCs w:val="22"/>
                <w:lang w:val="vi-VN"/>
              </w:rPr>
            </w:pPr>
            <w:r w:rsidRPr="005565FA">
              <w:rPr>
                <w:rFonts w:ascii="Times New Roman" w:eastAsia="Arial" w:hAnsi="Times New Roman"/>
                <w:sz w:val="22"/>
                <w:szCs w:val="22"/>
                <w:lang w:val="vi-VN"/>
              </w:rPr>
              <w:t>- Văn phòng Chính phủ (HN – TP.HCM);</w:t>
            </w:r>
          </w:p>
          <w:p w14:paraId="3BA08D5E" w14:textId="22ED902C" w:rsidR="00F34CE1" w:rsidRPr="005565FA" w:rsidRDefault="00F34CE1" w:rsidP="000F255C">
            <w:pPr>
              <w:spacing w:after="0" w:line="240" w:lineRule="auto"/>
              <w:jc w:val="left"/>
              <w:rPr>
                <w:rFonts w:ascii="Times New Roman" w:eastAsia="Arial" w:hAnsi="Times New Roman"/>
                <w:sz w:val="22"/>
                <w:szCs w:val="22"/>
                <w:lang w:val="vi-VN"/>
              </w:rPr>
            </w:pPr>
            <w:r w:rsidRPr="005565FA">
              <w:rPr>
                <w:rFonts w:ascii="Times New Roman" w:eastAsia="Arial" w:hAnsi="Times New Roman"/>
                <w:sz w:val="22"/>
                <w:szCs w:val="22"/>
                <w:lang w:val="vi-VN"/>
              </w:rPr>
              <w:t>- Bộ Tư pháp (Cục KTVB</w:t>
            </w:r>
            <w:r w:rsidR="00C02837">
              <w:rPr>
                <w:rFonts w:ascii="Times New Roman" w:eastAsia="Arial" w:hAnsi="Times New Roman"/>
                <w:sz w:val="22"/>
                <w:szCs w:val="22"/>
              </w:rPr>
              <w:t xml:space="preserve"> và QLXL VPPL</w:t>
            </w:r>
            <w:r w:rsidRPr="005565FA">
              <w:rPr>
                <w:rFonts w:ascii="Times New Roman" w:eastAsia="Arial" w:hAnsi="Times New Roman"/>
                <w:sz w:val="22"/>
                <w:szCs w:val="22"/>
                <w:lang w:val="vi-VN"/>
              </w:rPr>
              <w:t>);</w:t>
            </w:r>
          </w:p>
          <w:p w14:paraId="195C2A1D" w14:textId="361612B8" w:rsidR="00F34CE1" w:rsidRPr="005565FA" w:rsidRDefault="00F34CE1" w:rsidP="000F255C">
            <w:pPr>
              <w:spacing w:after="0" w:line="240" w:lineRule="auto"/>
              <w:jc w:val="left"/>
              <w:rPr>
                <w:rFonts w:ascii="Times New Roman" w:eastAsia="Arial" w:hAnsi="Times New Roman"/>
                <w:sz w:val="22"/>
                <w:szCs w:val="22"/>
                <w:lang w:val="vi-VN"/>
              </w:rPr>
            </w:pPr>
            <w:r w:rsidRPr="005565FA">
              <w:rPr>
                <w:rFonts w:ascii="Times New Roman" w:eastAsia="Arial" w:hAnsi="Times New Roman"/>
                <w:sz w:val="22"/>
                <w:szCs w:val="22"/>
                <w:lang w:val="vi-VN"/>
              </w:rPr>
              <w:t>- Bộ Tài chính;</w:t>
            </w:r>
          </w:p>
          <w:p w14:paraId="07D8F975" w14:textId="2436202F" w:rsidR="001C03F6" w:rsidRPr="005565FA" w:rsidRDefault="001C03F6" w:rsidP="000F255C">
            <w:pPr>
              <w:spacing w:after="0" w:line="240" w:lineRule="auto"/>
              <w:jc w:val="left"/>
              <w:rPr>
                <w:rFonts w:ascii="Times New Roman" w:eastAsia="Arial" w:hAnsi="Times New Roman"/>
                <w:sz w:val="22"/>
                <w:szCs w:val="22"/>
              </w:rPr>
            </w:pPr>
            <w:r w:rsidRPr="005565FA">
              <w:rPr>
                <w:rFonts w:ascii="Times New Roman" w:eastAsia="Arial" w:hAnsi="Times New Roman"/>
                <w:sz w:val="22"/>
                <w:szCs w:val="22"/>
              </w:rPr>
              <w:t xml:space="preserve">- </w:t>
            </w:r>
            <w:r w:rsidR="005461D4">
              <w:rPr>
                <w:rFonts w:ascii="Times New Roman" w:eastAsia="Arial" w:hAnsi="Times New Roman"/>
                <w:sz w:val="22"/>
                <w:szCs w:val="22"/>
              </w:rPr>
              <w:t>Cơ quan thuế</w:t>
            </w:r>
            <w:r w:rsidR="00B82020">
              <w:rPr>
                <w:rFonts w:ascii="Times New Roman" w:eastAsia="Arial" w:hAnsi="Times New Roman"/>
                <w:sz w:val="22"/>
                <w:szCs w:val="22"/>
              </w:rPr>
              <w:t xml:space="preserve"> các cấp</w:t>
            </w:r>
            <w:r w:rsidRPr="005565FA">
              <w:rPr>
                <w:rFonts w:ascii="Times New Roman" w:eastAsia="Arial" w:hAnsi="Times New Roman"/>
                <w:sz w:val="22"/>
                <w:szCs w:val="22"/>
              </w:rPr>
              <w:t>;</w:t>
            </w:r>
          </w:p>
          <w:p w14:paraId="4556B8E1" w14:textId="3D440AD9" w:rsidR="00F34CE1" w:rsidRPr="00EF469D" w:rsidRDefault="00EF469D" w:rsidP="000F255C">
            <w:pPr>
              <w:spacing w:after="0" w:line="240" w:lineRule="auto"/>
              <w:jc w:val="left"/>
              <w:rPr>
                <w:rFonts w:ascii="Times New Roman" w:eastAsia="Arial" w:hAnsi="Times New Roman"/>
                <w:sz w:val="22"/>
                <w:szCs w:val="22"/>
              </w:rPr>
            </w:pPr>
            <w:r>
              <w:rPr>
                <w:rFonts w:ascii="Times New Roman" w:eastAsia="Arial" w:hAnsi="Times New Roman"/>
                <w:sz w:val="22"/>
                <w:szCs w:val="22"/>
              </w:rPr>
              <w:t xml:space="preserve">- TT TU, TT HĐND TP; </w:t>
            </w:r>
          </w:p>
          <w:p w14:paraId="2AFF6396" w14:textId="2B65023D" w:rsidR="00F34CE1" w:rsidRDefault="00F34CE1" w:rsidP="000F255C">
            <w:pPr>
              <w:spacing w:after="0" w:line="240" w:lineRule="auto"/>
              <w:jc w:val="left"/>
              <w:rPr>
                <w:rFonts w:ascii="Times New Roman" w:eastAsia="Arial" w:hAnsi="Times New Roman"/>
                <w:sz w:val="22"/>
                <w:szCs w:val="22"/>
                <w:lang w:val="vi-VN"/>
              </w:rPr>
            </w:pPr>
            <w:r w:rsidRPr="005565FA">
              <w:rPr>
                <w:rFonts w:ascii="Times New Roman" w:eastAsia="Arial" w:hAnsi="Times New Roman"/>
                <w:sz w:val="22"/>
                <w:szCs w:val="22"/>
                <w:lang w:val="vi-VN"/>
              </w:rPr>
              <w:t>- UBMTTQ</w:t>
            </w:r>
            <w:r w:rsidR="00AA25BE">
              <w:rPr>
                <w:rFonts w:ascii="Times New Roman" w:eastAsia="Arial" w:hAnsi="Times New Roman"/>
                <w:sz w:val="22"/>
                <w:szCs w:val="22"/>
              </w:rPr>
              <w:t xml:space="preserve">VN TPCT </w:t>
            </w:r>
            <w:r w:rsidRPr="005565FA">
              <w:rPr>
                <w:rFonts w:ascii="Times New Roman" w:eastAsia="Arial" w:hAnsi="Times New Roman"/>
                <w:sz w:val="22"/>
                <w:szCs w:val="22"/>
                <w:lang w:val="vi-VN"/>
              </w:rPr>
              <w:t xml:space="preserve">và các </w:t>
            </w:r>
            <w:r w:rsidR="001C03F6" w:rsidRPr="005565FA">
              <w:rPr>
                <w:rFonts w:ascii="Times New Roman" w:eastAsia="Arial" w:hAnsi="Times New Roman"/>
                <w:sz w:val="22"/>
                <w:szCs w:val="22"/>
                <w:lang w:val="vi-VN"/>
              </w:rPr>
              <w:t xml:space="preserve">Đoàn </w:t>
            </w:r>
            <w:r w:rsidRPr="005565FA">
              <w:rPr>
                <w:rFonts w:ascii="Times New Roman" w:eastAsia="Arial" w:hAnsi="Times New Roman"/>
                <w:sz w:val="22"/>
                <w:szCs w:val="22"/>
                <w:lang w:val="vi-VN"/>
              </w:rPr>
              <w:t>thể;</w:t>
            </w:r>
          </w:p>
          <w:p w14:paraId="4B7D6538" w14:textId="44E4F86D" w:rsidR="00B82020" w:rsidRPr="005565FA" w:rsidRDefault="00B82020" w:rsidP="000F255C">
            <w:pPr>
              <w:spacing w:after="0" w:line="240" w:lineRule="auto"/>
              <w:jc w:val="left"/>
              <w:rPr>
                <w:rFonts w:ascii="Times New Roman" w:eastAsia="Arial" w:hAnsi="Times New Roman"/>
                <w:sz w:val="22"/>
                <w:szCs w:val="22"/>
                <w:lang w:val="vi-VN"/>
              </w:rPr>
            </w:pPr>
            <w:r w:rsidRPr="00B82020">
              <w:rPr>
                <w:rFonts w:ascii="Times New Roman" w:eastAsia="Arial" w:hAnsi="Times New Roman"/>
                <w:sz w:val="22"/>
                <w:szCs w:val="22"/>
                <w:lang w:val="vi-VN"/>
              </w:rPr>
              <w:t>- UBND các cấp;</w:t>
            </w:r>
          </w:p>
          <w:p w14:paraId="229C2EC9" w14:textId="77777777" w:rsidR="000F255C" w:rsidRPr="005565FA" w:rsidRDefault="000F255C" w:rsidP="000F255C">
            <w:pPr>
              <w:spacing w:after="0" w:line="240" w:lineRule="auto"/>
              <w:rPr>
                <w:rFonts w:ascii="Times New Roman" w:hAnsi="Times New Roman"/>
                <w:sz w:val="22"/>
                <w:szCs w:val="22"/>
              </w:rPr>
            </w:pPr>
            <w:r w:rsidRPr="005565FA">
              <w:rPr>
                <w:rFonts w:ascii="Times New Roman" w:hAnsi="Times New Roman"/>
                <w:sz w:val="22"/>
                <w:szCs w:val="22"/>
              </w:rPr>
              <w:t>- Sở, ban ngành thành phố;</w:t>
            </w:r>
          </w:p>
          <w:p w14:paraId="5CBB9ED3" w14:textId="77777777" w:rsidR="000F255C" w:rsidRPr="005565FA" w:rsidRDefault="000F255C" w:rsidP="000F255C">
            <w:pPr>
              <w:spacing w:after="0" w:line="240" w:lineRule="auto"/>
              <w:rPr>
                <w:rFonts w:ascii="Times New Roman" w:hAnsi="Times New Roman"/>
                <w:sz w:val="22"/>
                <w:szCs w:val="22"/>
              </w:rPr>
            </w:pPr>
            <w:r w:rsidRPr="005565FA">
              <w:rPr>
                <w:rFonts w:ascii="Times New Roman" w:hAnsi="Times New Roman"/>
                <w:sz w:val="22"/>
                <w:szCs w:val="22"/>
              </w:rPr>
              <w:t>- Đơn vị sự nghiệp công lập;</w:t>
            </w:r>
          </w:p>
          <w:p w14:paraId="37F48B58" w14:textId="08E494B5" w:rsidR="00F34CE1" w:rsidRPr="007108AD" w:rsidRDefault="007108AD" w:rsidP="000F255C">
            <w:pPr>
              <w:spacing w:after="0" w:line="240" w:lineRule="auto"/>
              <w:jc w:val="left"/>
              <w:rPr>
                <w:rFonts w:ascii="Times New Roman" w:eastAsia="Arial" w:hAnsi="Times New Roman"/>
                <w:sz w:val="22"/>
                <w:szCs w:val="22"/>
              </w:rPr>
            </w:pPr>
            <w:r>
              <w:rPr>
                <w:rFonts w:ascii="Times New Roman" w:eastAsia="Arial" w:hAnsi="Times New Roman"/>
                <w:sz w:val="22"/>
                <w:szCs w:val="22"/>
              </w:rPr>
              <w:t xml:space="preserve">- Cổng TTĐT TPCT; </w:t>
            </w:r>
          </w:p>
          <w:p w14:paraId="3B9278C6" w14:textId="3A7D4390" w:rsidR="00F34CE1" w:rsidRPr="005565FA" w:rsidRDefault="00F34CE1" w:rsidP="000F255C">
            <w:pPr>
              <w:spacing w:after="0" w:line="240" w:lineRule="auto"/>
              <w:jc w:val="left"/>
              <w:rPr>
                <w:rFonts w:ascii="Times New Roman" w:eastAsia="Arial" w:hAnsi="Times New Roman"/>
                <w:sz w:val="22"/>
                <w:szCs w:val="22"/>
                <w:lang w:val="vi-VN"/>
              </w:rPr>
            </w:pPr>
            <w:r w:rsidRPr="005565FA">
              <w:rPr>
                <w:rFonts w:ascii="Times New Roman" w:eastAsia="Arial" w:hAnsi="Times New Roman"/>
                <w:sz w:val="22"/>
                <w:szCs w:val="22"/>
                <w:lang w:val="vi-VN"/>
              </w:rPr>
              <w:t>- Công báo;</w:t>
            </w:r>
          </w:p>
          <w:p w14:paraId="2F086A31" w14:textId="125D71F6" w:rsidR="00437BED" w:rsidRDefault="00437BED" w:rsidP="000F255C">
            <w:pPr>
              <w:spacing w:after="0" w:line="240" w:lineRule="auto"/>
              <w:jc w:val="left"/>
              <w:rPr>
                <w:rFonts w:ascii="Times New Roman" w:eastAsia="Arial" w:hAnsi="Times New Roman"/>
                <w:sz w:val="22"/>
                <w:szCs w:val="22"/>
              </w:rPr>
            </w:pPr>
            <w:r>
              <w:rPr>
                <w:rFonts w:ascii="Times New Roman" w:eastAsia="Arial" w:hAnsi="Times New Roman"/>
                <w:sz w:val="22"/>
                <w:szCs w:val="22"/>
              </w:rPr>
              <w:t xml:space="preserve">- VP UBND TP (3B); </w:t>
            </w:r>
          </w:p>
          <w:p w14:paraId="7D301A8B" w14:textId="70DEA387" w:rsidR="00F34CE1" w:rsidRPr="007E10D2" w:rsidRDefault="00F34CE1" w:rsidP="000F255C">
            <w:pPr>
              <w:spacing w:after="0" w:line="240" w:lineRule="auto"/>
              <w:jc w:val="left"/>
              <w:rPr>
                <w:rFonts w:ascii="Times New Roman" w:eastAsia="Arial" w:hAnsi="Times New Roman"/>
                <w:sz w:val="28"/>
                <w:szCs w:val="28"/>
              </w:rPr>
            </w:pPr>
            <w:r w:rsidRPr="005565FA">
              <w:rPr>
                <w:rFonts w:ascii="Times New Roman" w:eastAsia="Arial" w:hAnsi="Times New Roman"/>
                <w:sz w:val="22"/>
                <w:szCs w:val="22"/>
                <w:lang w:val="vi-VN"/>
              </w:rPr>
              <w:t>- Lưu: VT</w:t>
            </w:r>
            <w:r w:rsidR="007E10D2">
              <w:rPr>
                <w:rFonts w:ascii="Times New Roman" w:eastAsia="Arial" w:hAnsi="Times New Roman"/>
                <w:sz w:val="22"/>
                <w:szCs w:val="22"/>
              </w:rPr>
              <w:t>.</w:t>
            </w:r>
            <w:r w:rsidR="00437BED">
              <w:rPr>
                <w:rFonts w:ascii="Times New Roman" w:eastAsia="Arial" w:hAnsi="Times New Roman"/>
                <w:sz w:val="22"/>
                <w:szCs w:val="22"/>
              </w:rPr>
              <w:t xml:space="preserve"> </w:t>
            </w:r>
            <w:r w:rsidR="00454CCA" w:rsidRPr="00454CCA">
              <w:rPr>
                <w:rFonts w:ascii="Times New Roman" w:eastAsia="Arial" w:hAnsi="Times New Roman"/>
                <w:sz w:val="16"/>
                <w:szCs w:val="16"/>
              </w:rPr>
              <w:t>NNQ</w:t>
            </w:r>
          </w:p>
        </w:tc>
        <w:tc>
          <w:tcPr>
            <w:tcW w:w="4272" w:type="dxa"/>
            <w:shd w:val="clear" w:color="auto" w:fill="auto"/>
          </w:tcPr>
          <w:p w14:paraId="397745CD" w14:textId="77777777" w:rsidR="00F34CE1" w:rsidRPr="00DB74A7" w:rsidRDefault="00F34CE1" w:rsidP="003D7919">
            <w:pPr>
              <w:spacing w:after="0" w:line="240" w:lineRule="auto"/>
              <w:jc w:val="center"/>
              <w:rPr>
                <w:rFonts w:ascii="Times New Roman" w:eastAsia="Arial" w:hAnsi="Times New Roman"/>
                <w:b/>
                <w:szCs w:val="26"/>
                <w:lang w:val="vi-VN"/>
              </w:rPr>
            </w:pPr>
            <w:r w:rsidRPr="00DB74A7">
              <w:rPr>
                <w:rFonts w:ascii="Times New Roman" w:eastAsia="Arial" w:hAnsi="Times New Roman"/>
                <w:b/>
                <w:szCs w:val="26"/>
                <w:lang w:val="vi-VN"/>
              </w:rPr>
              <w:t>TM. ỦY BAN NHÂN DÂN</w:t>
            </w:r>
          </w:p>
          <w:p w14:paraId="23DDDED9" w14:textId="1068AC05" w:rsidR="00DB74A7" w:rsidRDefault="007E10D2" w:rsidP="003D7919">
            <w:pPr>
              <w:spacing w:after="0" w:line="240" w:lineRule="auto"/>
              <w:jc w:val="center"/>
              <w:rPr>
                <w:rFonts w:ascii="Times New Roman" w:eastAsia="Arial" w:hAnsi="Times New Roman"/>
                <w:b/>
                <w:szCs w:val="26"/>
              </w:rPr>
            </w:pPr>
            <w:r w:rsidRPr="00DB74A7">
              <w:rPr>
                <w:rFonts w:ascii="Times New Roman" w:eastAsia="Arial" w:hAnsi="Times New Roman"/>
                <w:b/>
                <w:szCs w:val="26"/>
              </w:rPr>
              <w:t>CHỦ TỊCH</w:t>
            </w:r>
          </w:p>
          <w:p w14:paraId="4AFA76D5" w14:textId="77777777" w:rsidR="00DB74A7" w:rsidRDefault="00DB74A7" w:rsidP="003D7919">
            <w:pPr>
              <w:spacing w:after="0" w:line="240" w:lineRule="auto"/>
              <w:jc w:val="center"/>
              <w:rPr>
                <w:rFonts w:ascii="Times New Roman" w:eastAsia="Arial" w:hAnsi="Times New Roman"/>
                <w:b/>
                <w:szCs w:val="26"/>
              </w:rPr>
            </w:pPr>
          </w:p>
          <w:p w14:paraId="73DF500B" w14:textId="77777777" w:rsidR="00DB74A7" w:rsidRDefault="00DB74A7" w:rsidP="003D7919">
            <w:pPr>
              <w:spacing w:after="0" w:line="240" w:lineRule="auto"/>
              <w:jc w:val="center"/>
              <w:rPr>
                <w:rFonts w:ascii="Times New Roman" w:eastAsia="Arial" w:hAnsi="Times New Roman"/>
                <w:b/>
                <w:szCs w:val="26"/>
              </w:rPr>
            </w:pPr>
          </w:p>
          <w:p w14:paraId="24035931" w14:textId="77777777" w:rsidR="00DB74A7" w:rsidRDefault="00DB74A7" w:rsidP="003D7919">
            <w:pPr>
              <w:spacing w:after="0" w:line="240" w:lineRule="auto"/>
              <w:jc w:val="center"/>
              <w:rPr>
                <w:rFonts w:ascii="Times New Roman" w:eastAsia="Arial" w:hAnsi="Times New Roman"/>
                <w:b/>
                <w:szCs w:val="26"/>
              </w:rPr>
            </w:pPr>
          </w:p>
          <w:p w14:paraId="12CA24C9" w14:textId="77777777" w:rsidR="00DB74A7" w:rsidRDefault="00DB74A7" w:rsidP="003D7919">
            <w:pPr>
              <w:spacing w:after="0" w:line="240" w:lineRule="auto"/>
              <w:jc w:val="center"/>
              <w:rPr>
                <w:rFonts w:ascii="Times New Roman" w:eastAsia="Arial" w:hAnsi="Times New Roman"/>
                <w:b/>
                <w:szCs w:val="26"/>
              </w:rPr>
            </w:pPr>
          </w:p>
          <w:p w14:paraId="2EE4FF25" w14:textId="77777777" w:rsidR="00DB74A7" w:rsidRDefault="00DB74A7" w:rsidP="003D7919">
            <w:pPr>
              <w:spacing w:after="0" w:line="240" w:lineRule="auto"/>
              <w:jc w:val="center"/>
              <w:rPr>
                <w:rFonts w:ascii="Times New Roman" w:eastAsia="Arial" w:hAnsi="Times New Roman"/>
                <w:b/>
                <w:szCs w:val="26"/>
              </w:rPr>
            </w:pPr>
          </w:p>
          <w:p w14:paraId="4DA2D189" w14:textId="77777777" w:rsidR="00DB74A7" w:rsidRDefault="00DB74A7" w:rsidP="003D7919">
            <w:pPr>
              <w:spacing w:after="0" w:line="240" w:lineRule="auto"/>
              <w:jc w:val="center"/>
              <w:rPr>
                <w:rFonts w:ascii="Times New Roman" w:eastAsia="Arial" w:hAnsi="Times New Roman"/>
                <w:b/>
                <w:szCs w:val="26"/>
              </w:rPr>
            </w:pPr>
          </w:p>
          <w:p w14:paraId="2FBD9454" w14:textId="2CF7B41E" w:rsidR="00F34CE1" w:rsidRPr="00DB74A7" w:rsidRDefault="00DB74A7" w:rsidP="003D7919">
            <w:pPr>
              <w:spacing w:after="0" w:line="240" w:lineRule="auto"/>
              <w:jc w:val="center"/>
              <w:rPr>
                <w:rFonts w:ascii="Times New Roman" w:eastAsia="Arial" w:hAnsi="Times New Roman"/>
                <w:b/>
                <w:szCs w:val="26"/>
              </w:rPr>
            </w:pPr>
            <w:r w:rsidRPr="00DB74A7">
              <w:rPr>
                <w:rFonts w:ascii="Times New Roman" w:eastAsia="Arial" w:hAnsi="Times New Roman"/>
                <w:b/>
                <w:sz w:val="28"/>
                <w:szCs w:val="28"/>
              </w:rPr>
              <w:t xml:space="preserve">Trương Cảnh Tuyên </w:t>
            </w:r>
            <w:r w:rsidR="003E3DDD" w:rsidRPr="00DB74A7">
              <w:rPr>
                <w:rFonts w:ascii="Times New Roman" w:eastAsia="Arial" w:hAnsi="Times New Roman"/>
                <w:b/>
                <w:szCs w:val="26"/>
              </w:rPr>
              <w:t xml:space="preserve"> </w:t>
            </w:r>
          </w:p>
          <w:p w14:paraId="2EA44DC8" w14:textId="77777777" w:rsidR="003E3DDD" w:rsidRDefault="003E3DDD" w:rsidP="003D7919">
            <w:pPr>
              <w:spacing w:after="0" w:line="240" w:lineRule="auto"/>
              <w:jc w:val="center"/>
              <w:rPr>
                <w:rFonts w:ascii="Times New Roman" w:eastAsia="Arial" w:hAnsi="Times New Roman"/>
                <w:b/>
                <w:sz w:val="28"/>
                <w:szCs w:val="28"/>
              </w:rPr>
            </w:pPr>
          </w:p>
          <w:p w14:paraId="2EF0CFA5" w14:textId="77777777" w:rsidR="003E3DDD" w:rsidRDefault="003E3DDD" w:rsidP="003D7919">
            <w:pPr>
              <w:spacing w:after="0" w:line="240" w:lineRule="auto"/>
              <w:jc w:val="center"/>
              <w:rPr>
                <w:rFonts w:ascii="Times New Roman" w:eastAsia="Arial" w:hAnsi="Times New Roman"/>
                <w:b/>
                <w:sz w:val="28"/>
                <w:szCs w:val="28"/>
              </w:rPr>
            </w:pPr>
          </w:p>
          <w:p w14:paraId="1DE256DA" w14:textId="77777777" w:rsidR="003E3DDD" w:rsidRDefault="003E3DDD" w:rsidP="003D7919">
            <w:pPr>
              <w:spacing w:after="0" w:line="240" w:lineRule="auto"/>
              <w:jc w:val="center"/>
              <w:rPr>
                <w:rFonts w:ascii="Times New Roman" w:eastAsia="Arial" w:hAnsi="Times New Roman"/>
                <w:b/>
                <w:sz w:val="28"/>
                <w:szCs w:val="28"/>
              </w:rPr>
            </w:pPr>
          </w:p>
          <w:p w14:paraId="16F01F9A" w14:textId="77777777" w:rsidR="00F34CE1" w:rsidRPr="005565FA" w:rsidRDefault="00F34CE1" w:rsidP="005E5A90">
            <w:pPr>
              <w:spacing w:after="0" w:line="240" w:lineRule="auto"/>
              <w:jc w:val="center"/>
              <w:rPr>
                <w:rFonts w:ascii="Times New Roman" w:eastAsia="Arial" w:hAnsi="Times New Roman"/>
                <w:sz w:val="28"/>
                <w:szCs w:val="28"/>
                <w:lang w:val="vi-VN"/>
              </w:rPr>
            </w:pPr>
          </w:p>
        </w:tc>
      </w:tr>
    </w:tbl>
    <w:p w14:paraId="748E1A52" w14:textId="0B43B456" w:rsidR="00EE31F3" w:rsidRDefault="00EE31F3" w:rsidP="009E439B">
      <w:pPr>
        <w:spacing w:after="200" w:line="276" w:lineRule="auto"/>
        <w:rPr>
          <w:rFonts w:ascii="Times New Roman" w:hAnsi="Times New Roman"/>
          <w:sz w:val="28"/>
          <w:szCs w:val="28"/>
          <w:lang w:val="nl-NL"/>
        </w:rPr>
      </w:pPr>
    </w:p>
    <w:p w14:paraId="34E75537" w14:textId="77777777" w:rsidR="009108FB" w:rsidRDefault="009108FB" w:rsidP="009E439B">
      <w:pPr>
        <w:spacing w:after="200" w:line="276" w:lineRule="auto"/>
        <w:rPr>
          <w:rFonts w:ascii="Times New Roman" w:hAnsi="Times New Roman"/>
          <w:sz w:val="28"/>
          <w:szCs w:val="28"/>
          <w:lang w:val="nl-NL"/>
        </w:rPr>
      </w:pPr>
    </w:p>
    <w:p w14:paraId="29BCEC15" w14:textId="77777777" w:rsidR="009108FB" w:rsidRDefault="009108FB" w:rsidP="009E439B">
      <w:pPr>
        <w:spacing w:after="200" w:line="276" w:lineRule="auto"/>
        <w:rPr>
          <w:rFonts w:ascii="Times New Roman" w:hAnsi="Times New Roman"/>
          <w:sz w:val="28"/>
          <w:szCs w:val="28"/>
          <w:lang w:val="nl-NL"/>
        </w:rPr>
      </w:pPr>
    </w:p>
    <w:p w14:paraId="4FB9B7F2" w14:textId="77777777" w:rsidR="009108FB" w:rsidRDefault="009108FB" w:rsidP="009E439B">
      <w:pPr>
        <w:spacing w:after="200" w:line="276" w:lineRule="auto"/>
        <w:rPr>
          <w:rFonts w:ascii="Times New Roman" w:hAnsi="Times New Roman"/>
          <w:sz w:val="28"/>
          <w:szCs w:val="28"/>
          <w:lang w:val="nl-NL"/>
        </w:rPr>
      </w:pPr>
    </w:p>
    <w:p w14:paraId="22D2A259" w14:textId="77777777" w:rsidR="009108FB" w:rsidRDefault="009108FB" w:rsidP="009E439B">
      <w:pPr>
        <w:spacing w:after="200" w:line="276" w:lineRule="auto"/>
        <w:rPr>
          <w:rFonts w:ascii="Times New Roman" w:hAnsi="Times New Roman"/>
          <w:sz w:val="28"/>
          <w:szCs w:val="28"/>
          <w:lang w:val="nl-NL"/>
        </w:rPr>
      </w:pPr>
    </w:p>
    <w:p w14:paraId="05AAE53C" w14:textId="77777777" w:rsidR="009108FB" w:rsidRDefault="009108FB" w:rsidP="009E439B">
      <w:pPr>
        <w:spacing w:after="200" w:line="276" w:lineRule="auto"/>
        <w:rPr>
          <w:rFonts w:ascii="Times New Roman" w:hAnsi="Times New Roman"/>
          <w:sz w:val="28"/>
          <w:szCs w:val="28"/>
          <w:lang w:val="nl-NL"/>
        </w:rPr>
      </w:pPr>
    </w:p>
    <w:p w14:paraId="3A418676" w14:textId="77777777" w:rsidR="003E3DDD" w:rsidRDefault="003E3DDD">
      <w:pPr>
        <w:spacing w:after="200" w:line="276" w:lineRule="auto"/>
        <w:jc w:val="left"/>
        <w:rPr>
          <w:rFonts w:ascii="Times New Roman" w:hAnsi="Times New Roman"/>
          <w:b/>
          <w:bCs/>
          <w:sz w:val="28"/>
          <w:szCs w:val="28"/>
        </w:rPr>
      </w:pPr>
      <w:bookmarkStart w:id="7" w:name="chuong_pl_1"/>
      <w:r>
        <w:rPr>
          <w:rFonts w:ascii="Times New Roman" w:hAnsi="Times New Roman"/>
          <w:b/>
          <w:bCs/>
          <w:sz w:val="28"/>
          <w:szCs w:val="28"/>
        </w:rPr>
        <w:lastRenderedPageBreak/>
        <w:br w:type="page"/>
      </w:r>
    </w:p>
    <w:p w14:paraId="64E98972" w14:textId="7DB595D2" w:rsidR="009108FB" w:rsidRPr="005565FA" w:rsidRDefault="009108FB" w:rsidP="00E85E73">
      <w:pPr>
        <w:spacing w:after="0" w:line="240" w:lineRule="auto"/>
        <w:jc w:val="center"/>
        <w:rPr>
          <w:rFonts w:ascii="Times New Roman" w:hAnsi="Times New Roman"/>
          <w:sz w:val="28"/>
          <w:szCs w:val="28"/>
        </w:rPr>
      </w:pPr>
      <w:r w:rsidRPr="005565FA">
        <w:rPr>
          <w:rFonts w:ascii="Times New Roman" w:hAnsi="Times New Roman"/>
          <w:b/>
          <w:bCs/>
          <w:sz w:val="28"/>
          <w:szCs w:val="28"/>
        </w:rPr>
        <w:lastRenderedPageBreak/>
        <w:t>PHỤ LỤC</w:t>
      </w:r>
      <w:bookmarkEnd w:id="7"/>
    </w:p>
    <w:p w14:paraId="6E4AD119" w14:textId="760E7F68" w:rsidR="009108FB" w:rsidRPr="005565FA" w:rsidRDefault="009108FB" w:rsidP="00E85E73">
      <w:pPr>
        <w:spacing w:after="0" w:line="240" w:lineRule="auto"/>
        <w:jc w:val="center"/>
        <w:rPr>
          <w:rFonts w:ascii="Times New Roman" w:hAnsi="Times New Roman"/>
          <w:sz w:val="28"/>
          <w:szCs w:val="28"/>
        </w:rPr>
      </w:pPr>
      <w:r w:rsidRPr="005565FA">
        <w:rPr>
          <w:rFonts w:ascii="Times New Roman" w:hAnsi="Times New Roman"/>
          <w:b/>
          <w:bCs/>
          <w:sz w:val="28"/>
          <w:szCs w:val="28"/>
        </w:rPr>
        <w:t>BẢNG GIÁ TÍNH LỆ PHÍ TRƯỚC BẠ ĐỐI VỚI NHÀ</w:t>
      </w:r>
      <w:r w:rsidRPr="005565FA">
        <w:rPr>
          <w:rFonts w:ascii="Times New Roman" w:hAnsi="Times New Roman"/>
          <w:sz w:val="28"/>
          <w:szCs w:val="28"/>
        </w:rPr>
        <w:br/>
      </w:r>
      <w:r w:rsidRPr="005565FA">
        <w:rPr>
          <w:rFonts w:ascii="Times New Roman" w:hAnsi="Times New Roman"/>
          <w:i/>
          <w:iCs/>
          <w:sz w:val="28"/>
          <w:szCs w:val="28"/>
        </w:rPr>
        <w:t xml:space="preserve">(Ban hành kèm theo Quyết định số </w:t>
      </w:r>
      <w:r w:rsidR="00E85E73">
        <w:rPr>
          <w:rFonts w:ascii="Times New Roman" w:hAnsi="Times New Roman"/>
          <w:i/>
          <w:iCs/>
          <w:sz w:val="28"/>
          <w:szCs w:val="28"/>
        </w:rPr>
        <w:t xml:space="preserve">  </w:t>
      </w:r>
      <w:r w:rsidR="00B2797F">
        <w:rPr>
          <w:rFonts w:ascii="Times New Roman" w:hAnsi="Times New Roman"/>
          <w:i/>
          <w:iCs/>
          <w:sz w:val="28"/>
          <w:szCs w:val="28"/>
        </w:rPr>
        <w:t>28</w:t>
      </w:r>
      <w:r w:rsidR="00E85E73">
        <w:rPr>
          <w:rFonts w:ascii="Times New Roman" w:hAnsi="Times New Roman"/>
          <w:i/>
          <w:iCs/>
          <w:sz w:val="28"/>
          <w:szCs w:val="28"/>
        </w:rPr>
        <w:t xml:space="preserve"> </w:t>
      </w:r>
      <w:r w:rsidRPr="005565FA">
        <w:rPr>
          <w:rFonts w:ascii="Times New Roman" w:hAnsi="Times New Roman"/>
          <w:i/>
          <w:iCs/>
          <w:sz w:val="28"/>
          <w:szCs w:val="28"/>
        </w:rPr>
        <w:t>/2025/QĐ-UBND</w:t>
      </w:r>
      <w:r w:rsidR="00E90E75">
        <w:rPr>
          <w:rFonts w:ascii="Times New Roman" w:hAnsi="Times New Roman"/>
          <w:i/>
          <w:iCs/>
          <w:sz w:val="28"/>
          <w:szCs w:val="28"/>
        </w:rPr>
        <w:t xml:space="preserve"> </w:t>
      </w:r>
      <w:bookmarkStart w:id="8" w:name="_GoBack"/>
      <w:bookmarkEnd w:id="8"/>
      <w:r w:rsidRPr="005565FA">
        <w:rPr>
          <w:rFonts w:ascii="Times New Roman" w:hAnsi="Times New Roman"/>
          <w:i/>
          <w:iCs/>
          <w:sz w:val="28"/>
          <w:szCs w:val="28"/>
        </w:rPr>
        <w:t xml:space="preserve"> ngày </w:t>
      </w:r>
      <w:r w:rsidR="00E85E73">
        <w:rPr>
          <w:rFonts w:ascii="Times New Roman" w:hAnsi="Times New Roman"/>
          <w:i/>
          <w:iCs/>
          <w:sz w:val="28"/>
          <w:szCs w:val="28"/>
        </w:rPr>
        <w:t xml:space="preserve">   </w:t>
      </w:r>
      <w:r w:rsidR="00B2797F">
        <w:rPr>
          <w:rFonts w:ascii="Times New Roman" w:hAnsi="Times New Roman"/>
          <w:i/>
          <w:iCs/>
          <w:sz w:val="28"/>
          <w:szCs w:val="28"/>
        </w:rPr>
        <w:t>11</w:t>
      </w:r>
      <w:r w:rsidR="00E85E73">
        <w:rPr>
          <w:rFonts w:ascii="Times New Roman" w:hAnsi="Times New Roman"/>
          <w:i/>
          <w:iCs/>
          <w:sz w:val="28"/>
          <w:szCs w:val="28"/>
        </w:rPr>
        <w:t xml:space="preserve">   </w:t>
      </w:r>
      <w:r w:rsidRPr="005565FA">
        <w:rPr>
          <w:rFonts w:ascii="Times New Roman" w:hAnsi="Times New Roman"/>
          <w:i/>
          <w:iCs/>
          <w:sz w:val="28"/>
          <w:szCs w:val="28"/>
        </w:rPr>
        <w:t xml:space="preserve">tháng </w:t>
      </w:r>
      <w:r w:rsidR="00C5280D">
        <w:rPr>
          <w:rFonts w:ascii="Times New Roman" w:hAnsi="Times New Roman"/>
          <w:i/>
          <w:iCs/>
          <w:sz w:val="28"/>
          <w:szCs w:val="28"/>
        </w:rPr>
        <w:t xml:space="preserve">6 </w:t>
      </w:r>
      <w:r w:rsidRPr="005565FA">
        <w:rPr>
          <w:rFonts w:ascii="Times New Roman" w:hAnsi="Times New Roman"/>
          <w:i/>
          <w:iCs/>
          <w:sz w:val="28"/>
          <w:szCs w:val="28"/>
        </w:rPr>
        <w:t>năm 2025 của Ủy ban nhân dân thành phố Cần Thơ)</w:t>
      </w:r>
    </w:p>
    <w:tbl>
      <w:tblPr>
        <w:tblW w:w="5158" w:type="pct"/>
        <w:tblCellMar>
          <w:left w:w="0" w:type="dxa"/>
          <w:right w:w="0" w:type="dxa"/>
        </w:tblCellMar>
        <w:tblLook w:val="04A0" w:firstRow="1" w:lastRow="0" w:firstColumn="1" w:lastColumn="0" w:noHBand="0" w:noVBand="1"/>
      </w:tblPr>
      <w:tblGrid>
        <w:gridCol w:w="847"/>
        <w:gridCol w:w="7011"/>
        <w:gridCol w:w="52"/>
        <w:gridCol w:w="1753"/>
      </w:tblGrid>
      <w:tr w:rsidR="009108FB" w:rsidRPr="005565FA" w14:paraId="60A1EDB7" w14:textId="77777777" w:rsidTr="001E2017">
        <w:trPr>
          <w:tblHeader/>
        </w:trPr>
        <w:tc>
          <w:tcPr>
            <w:tcW w:w="4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44A17F" w14:textId="77777777" w:rsidR="009108FB" w:rsidRDefault="009108FB" w:rsidP="00E51B79">
            <w:pPr>
              <w:spacing w:before="120"/>
              <w:jc w:val="center"/>
              <w:rPr>
                <w:rFonts w:ascii="Times New Roman" w:hAnsi="Times New Roman"/>
                <w:b/>
                <w:bCs/>
                <w:sz w:val="28"/>
                <w:szCs w:val="28"/>
              </w:rPr>
            </w:pPr>
            <w:r w:rsidRPr="005565FA">
              <w:rPr>
                <w:rFonts w:ascii="Times New Roman" w:hAnsi="Times New Roman"/>
                <w:b/>
                <w:bCs/>
                <w:sz w:val="28"/>
                <w:szCs w:val="28"/>
              </w:rPr>
              <w:t>TT</w:t>
            </w:r>
          </w:p>
        </w:tc>
        <w:tc>
          <w:tcPr>
            <w:tcW w:w="362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F450E4" w14:textId="77777777" w:rsidR="009108FB" w:rsidRPr="005565FA" w:rsidRDefault="009108FB" w:rsidP="009108FB">
            <w:pPr>
              <w:spacing w:before="120"/>
              <w:ind w:firstLine="168"/>
              <w:jc w:val="center"/>
              <w:rPr>
                <w:rFonts w:ascii="Times New Roman" w:hAnsi="Times New Roman"/>
                <w:b/>
                <w:bCs/>
                <w:sz w:val="28"/>
                <w:szCs w:val="28"/>
              </w:rPr>
            </w:pPr>
            <w:r w:rsidRPr="005565FA">
              <w:rPr>
                <w:rFonts w:ascii="Times New Roman" w:hAnsi="Times New Roman"/>
                <w:b/>
                <w:bCs/>
                <w:sz w:val="28"/>
                <w:szCs w:val="28"/>
              </w:rPr>
              <w:t>LOẠI</w:t>
            </w:r>
          </w:p>
        </w:tc>
        <w:tc>
          <w:tcPr>
            <w:tcW w:w="934"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DD006CE" w14:textId="77777777" w:rsidR="009108FB" w:rsidRPr="005565FA" w:rsidRDefault="009108FB" w:rsidP="001C29DD">
            <w:pPr>
              <w:spacing w:before="120"/>
              <w:ind w:right="149" w:firstLine="182"/>
              <w:jc w:val="center"/>
              <w:rPr>
                <w:rFonts w:ascii="Times New Roman" w:hAnsi="Times New Roman"/>
                <w:b/>
                <w:bCs/>
                <w:sz w:val="28"/>
                <w:szCs w:val="28"/>
              </w:rPr>
            </w:pPr>
            <w:r w:rsidRPr="005565FA">
              <w:rPr>
                <w:rFonts w:ascii="Times New Roman" w:hAnsi="Times New Roman"/>
                <w:b/>
                <w:bCs/>
                <w:sz w:val="28"/>
                <w:szCs w:val="28"/>
              </w:rPr>
              <w:t xml:space="preserve">ĐƠN GIÁ </w:t>
            </w:r>
            <w:r w:rsidRPr="005565FA">
              <w:rPr>
                <w:rFonts w:ascii="Times New Roman" w:hAnsi="Times New Roman"/>
                <w:b/>
                <w:bCs/>
                <w:sz w:val="28"/>
                <w:szCs w:val="28"/>
              </w:rPr>
              <w:br/>
              <w:t>(đồng/m</w:t>
            </w:r>
            <w:r w:rsidRPr="005565FA">
              <w:rPr>
                <w:rFonts w:ascii="Times New Roman" w:hAnsi="Times New Roman"/>
                <w:b/>
                <w:bCs/>
                <w:sz w:val="28"/>
                <w:szCs w:val="28"/>
                <w:vertAlign w:val="superscript"/>
              </w:rPr>
              <w:t>2</w:t>
            </w:r>
            <w:r w:rsidRPr="005565FA">
              <w:rPr>
                <w:rFonts w:ascii="Times New Roman" w:hAnsi="Times New Roman"/>
                <w:b/>
                <w:bCs/>
                <w:sz w:val="28"/>
                <w:szCs w:val="28"/>
              </w:rPr>
              <w:t>)</w:t>
            </w:r>
          </w:p>
        </w:tc>
      </w:tr>
      <w:tr w:rsidR="009108FB" w:rsidRPr="005565FA" w14:paraId="1670C1EF" w14:textId="77777777" w:rsidTr="001E2017">
        <w:tc>
          <w:tcPr>
            <w:tcW w:w="438"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98070" w14:textId="77777777" w:rsidR="009108FB" w:rsidRPr="005565FA" w:rsidRDefault="009108FB" w:rsidP="00E51B79">
            <w:pPr>
              <w:spacing w:before="120"/>
              <w:jc w:val="center"/>
              <w:rPr>
                <w:rFonts w:ascii="Times New Roman" w:hAnsi="Times New Roman"/>
                <w:sz w:val="28"/>
                <w:szCs w:val="28"/>
              </w:rPr>
            </w:pPr>
            <w:r>
              <w:rPr>
                <w:rFonts w:ascii="Times New Roman" w:hAnsi="Times New Roman"/>
                <w:b/>
                <w:bCs/>
                <w:sz w:val="28"/>
                <w:szCs w:val="28"/>
              </w:rPr>
              <w:t>A</w:t>
            </w:r>
          </w:p>
        </w:tc>
        <w:tc>
          <w:tcPr>
            <w:tcW w:w="4562" w:type="pct"/>
            <w:gridSpan w:val="3"/>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1254D" w14:textId="77777777" w:rsidR="009108FB" w:rsidRPr="005565FA" w:rsidRDefault="009108FB" w:rsidP="001C29DD">
            <w:pPr>
              <w:spacing w:before="120"/>
              <w:ind w:left="1" w:right="149" w:firstLine="181"/>
              <w:rPr>
                <w:rFonts w:ascii="Times New Roman" w:hAnsi="Times New Roman"/>
                <w:sz w:val="28"/>
                <w:szCs w:val="28"/>
              </w:rPr>
            </w:pPr>
            <w:r w:rsidRPr="005565FA">
              <w:rPr>
                <w:rFonts w:ascii="Times New Roman" w:hAnsi="Times New Roman"/>
                <w:b/>
                <w:bCs/>
                <w:sz w:val="28"/>
                <w:szCs w:val="28"/>
              </w:rPr>
              <w:t>NHÀ BIỆT THỰ</w:t>
            </w:r>
          </w:p>
        </w:tc>
      </w:tr>
      <w:tr w:rsidR="009108FB" w:rsidRPr="005565FA" w14:paraId="54F4F0A4"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CCA1D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8F7BE"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3 tầng khung BTCT, móng BTCT, cột BTCT, sàn BTCT, tường gạch</w:t>
            </w:r>
          </w:p>
        </w:tc>
      </w:tr>
      <w:tr w:rsidR="009108FB" w:rsidRPr="005565FA" w14:paraId="34AFF9D7"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09B6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6470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6AF01386"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0713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42917"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9369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8.906.000</w:t>
            </w:r>
          </w:p>
        </w:tc>
      </w:tr>
      <w:tr w:rsidR="009108FB" w:rsidRPr="005565FA" w14:paraId="4C747373"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9DF4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66D040"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008F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8.773.814</w:t>
            </w:r>
          </w:p>
        </w:tc>
      </w:tr>
      <w:tr w:rsidR="009108FB" w:rsidRPr="005565FA" w14:paraId="51CD4C79"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7DD17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91E57"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DC93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8.691.199</w:t>
            </w:r>
          </w:p>
        </w:tc>
      </w:tr>
      <w:tr w:rsidR="009108FB" w:rsidRPr="005565FA" w14:paraId="1A3862D4"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BA3B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44A39"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601CA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8.575.536</w:t>
            </w:r>
          </w:p>
        </w:tc>
      </w:tr>
      <w:tr w:rsidR="009108FB" w:rsidRPr="005565FA" w14:paraId="4FE05D9E"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3413F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FBAD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1A43407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45A8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C0D41E"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640D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8.393.781</w:t>
            </w:r>
          </w:p>
        </w:tc>
      </w:tr>
      <w:tr w:rsidR="009108FB" w:rsidRPr="005565FA" w14:paraId="108762C9"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C06F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327DC"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CD1ABC"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8.261.596</w:t>
            </w:r>
          </w:p>
        </w:tc>
      </w:tr>
      <w:tr w:rsidR="009108FB" w:rsidRPr="005565FA" w14:paraId="1D13B41C"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56D3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CD483"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1A27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8.178.980</w:t>
            </w:r>
          </w:p>
        </w:tc>
      </w:tr>
      <w:tr w:rsidR="009108FB" w:rsidRPr="005565FA" w14:paraId="08F2A677"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1653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C50763"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925F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8.063.317</w:t>
            </w:r>
          </w:p>
        </w:tc>
      </w:tr>
      <w:tr w:rsidR="009108FB" w:rsidRPr="005565FA" w14:paraId="074C524D"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E8D10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A73942"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151B825D"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E05B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E86ED"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B05D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7.865.039</w:t>
            </w:r>
          </w:p>
        </w:tc>
      </w:tr>
      <w:tr w:rsidR="009108FB" w:rsidRPr="005565FA" w14:paraId="3BCB89A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64F64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4939D1"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BE4F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7.732.853</w:t>
            </w:r>
          </w:p>
        </w:tc>
      </w:tr>
      <w:tr w:rsidR="009108FB" w:rsidRPr="005565FA" w14:paraId="44719D38"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BE4A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F4AC8"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4C76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7.650.237</w:t>
            </w:r>
          </w:p>
        </w:tc>
      </w:tr>
      <w:tr w:rsidR="009108FB" w:rsidRPr="005565FA" w14:paraId="1DE8CF69"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9442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9ACEB"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B982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7.534.575</w:t>
            </w:r>
          </w:p>
        </w:tc>
      </w:tr>
      <w:tr w:rsidR="009108FB" w:rsidRPr="005565FA" w14:paraId="475E25A8"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69AE5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0EB4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trệt khung BTCT, móng BTCT, cột BTCT, tường gạch</w:t>
            </w:r>
          </w:p>
        </w:tc>
      </w:tr>
      <w:tr w:rsidR="009108FB" w:rsidRPr="005565FA" w14:paraId="413D7580"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D7806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628F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29DFACE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1991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A451F"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6A7A3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7.865.039</w:t>
            </w:r>
          </w:p>
        </w:tc>
      </w:tr>
      <w:tr w:rsidR="009108FB" w:rsidRPr="005565FA" w14:paraId="32DE2465"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81B3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8E0E7"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8C22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7.732.853</w:t>
            </w:r>
          </w:p>
        </w:tc>
      </w:tr>
      <w:tr w:rsidR="009108FB" w:rsidRPr="005565FA" w14:paraId="299EE68E"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70DB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4C7FE"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B937D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7.650.237</w:t>
            </w:r>
          </w:p>
        </w:tc>
      </w:tr>
      <w:tr w:rsidR="009108FB" w:rsidRPr="005565FA" w14:paraId="0DEAD57D"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FF8DB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C3478"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59FA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7.534.575</w:t>
            </w:r>
          </w:p>
        </w:tc>
      </w:tr>
      <w:tr w:rsidR="009108FB" w:rsidRPr="005565FA" w14:paraId="5F7AF46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CCDA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9CD0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0B7C40C9"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E3CF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51EF3"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146F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7.171.065</w:t>
            </w:r>
          </w:p>
        </w:tc>
      </w:tr>
      <w:tr w:rsidR="009108FB" w:rsidRPr="005565FA" w14:paraId="33FC99C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E045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91C40"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DA84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7.038.879</w:t>
            </w:r>
          </w:p>
        </w:tc>
      </w:tr>
      <w:tr w:rsidR="009108FB" w:rsidRPr="005565FA" w14:paraId="49CC484D"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A380B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DD322"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9938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6.956.263</w:t>
            </w:r>
          </w:p>
        </w:tc>
      </w:tr>
      <w:tr w:rsidR="009108FB" w:rsidRPr="005565FA" w14:paraId="6210E67A"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E91A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26B226"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8D26A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6.840.601</w:t>
            </w:r>
          </w:p>
        </w:tc>
      </w:tr>
      <w:tr w:rsidR="009108FB" w:rsidRPr="005565FA" w14:paraId="55AA3B9B"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6C24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38874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không trần</w:t>
            </w:r>
          </w:p>
        </w:tc>
      </w:tr>
      <w:tr w:rsidR="009108FB" w:rsidRPr="005565FA" w14:paraId="24E91180"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D857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63678"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gỗ</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54666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6.609.276</w:t>
            </w:r>
          </w:p>
        </w:tc>
      </w:tr>
      <w:tr w:rsidR="009108FB" w:rsidRPr="005565FA" w14:paraId="4340DD1F"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1290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A0B17C"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5D31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6.477.091</w:t>
            </w:r>
          </w:p>
        </w:tc>
      </w:tr>
      <w:tr w:rsidR="009108FB" w:rsidRPr="005565FA" w14:paraId="47257686"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FC31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BC7C9"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C249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6.394.475</w:t>
            </w:r>
          </w:p>
        </w:tc>
      </w:tr>
      <w:tr w:rsidR="009108FB" w:rsidRPr="005565FA" w14:paraId="65C172B1"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40C43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B3CA57" w14:textId="77777777" w:rsidR="009108FB" w:rsidRPr="005565FA" w:rsidRDefault="009108FB" w:rsidP="00E51B79">
            <w:pPr>
              <w:spacing w:before="120"/>
              <w:ind w:firstLine="168"/>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66687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6.278.813</w:t>
            </w:r>
          </w:p>
        </w:tc>
      </w:tr>
      <w:tr w:rsidR="009108FB" w:rsidRPr="005565FA" w14:paraId="42AB2912" w14:textId="77777777" w:rsidTr="001E2017">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8C236" w14:textId="77777777" w:rsidR="009108FB" w:rsidRPr="005565FA" w:rsidRDefault="009108FB" w:rsidP="00E51B79">
            <w:pPr>
              <w:spacing w:before="120"/>
              <w:jc w:val="center"/>
              <w:rPr>
                <w:rFonts w:ascii="Times New Roman" w:hAnsi="Times New Roman"/>
                <w:sz w:val="28"/>
                <w:szCs w:val="28"/>
              </w:rPr>
            </w:pPr>
            <w:r>
              <w:rPr>
                <w:rFonts w:ascii="Times New Roman" w:hAnsi="Times New Roman"/>
                <w:b/>
                <w:bCs/>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F7666" w14:textId="25EFC632" w:rsidR="009108FB" w:rsidRPr="005565FA" w:rsidRDefault="009108FB" w:rsidP="00EB3655">
            <w:pPr>
              <w:spacing w:before="120"/>
              <w:ind w:firstLine="168"/>
              <w:rPr>
                <w:rFonts w:ascii="Times New Roman" w:hAnsi="Times New Roman"/>
                <w:sz w:val="28"/>
                <w:szCs w:val="28"/>
              </w:rPr>
            </w:pPr>
            <w:r w:rsidRPr="005565FA">
              <w:rPr>
                <w:rFonts w:ascii="Times New Roman" w:hAnsi="Times New Roman"/>
                <w:b/>
                <w:bCs/>
                <w:sz w:val="28"/>
                <w:szCs w:val="28"/>
              </w:rPr>
              <w:t>NHÀ ĐỘC LẬP</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DFD4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 </w:t>
            </w:r>
          </w:p>
        </w:tc>
      </w:tr>
      <w:tr w:rsidR="009108FB" w:rsidRPr="005565FA" w14:paraId="3E539EB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3771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0BDE1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4 tầng, kết cấu khung chịu lực BTCT, tường gạch</w:t>
            </w:r>
          </w:p>
        </w:tc>
      </w:tr>
      <w:tr w:rsidR="009108FB" w:rsidRPr="005565FA" w14:paraId="402904B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D09E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71D5F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575A08C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5F67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CBF84"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C231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6.453.190</w:t>
            </w:r>
          </w:p>
        </w:tc>
      </w:tr>
      <w:tr w:rsidR="009108FB" w:rsidRPr="005565FA" w14:paraId="376F755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FD70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99A89"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6A55E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6.385.969</w:t>
            </w:r>
          </w:p>
        </w:tc>
      </w:tr>
      <w:tr w:rsidR="009108FB" w:rsidRPr="005565FA" w14:paraId="469C068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530F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473EE"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C0697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6.291.860</w:t>
            </w:r>
          </w:p>
        </w:tc>
      </w:tr>
      <w:tr w:rsidR="009108FB" w:rsidRPr="005565FA" w14:paraId="00F0CD4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3374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C1DD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17D7B4F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F8ABD"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A30C1"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D350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6.063.310</w:t>
            </w:r>
          </w:p>
        </w:tc>
      </w:tr>
      <w:tr w:rsidR="009108FB" w:rsidRPr="005565FA" w14:paraId="53803F40"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4651C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BB33C7"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E2AE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5.996.089</w:t>
            </w:r>
          </w:p>
        </w:tc>
      </w:tr>
      <w:tr w:rsidR="009108FB" w:rsidRPr="005565FA" w14:paraId="0B2F438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74C9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254F7"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52310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5.901.980</w:t>
            </w:r>
          </w:p>
        </w:tc>
      </w:tr>
      <w:tr w:rsidR="009108FB" w:rsidRPr="005565FA" w14:paraId="07F68DC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3DE95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E300E"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2115F47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A25D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7BAB49"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66F01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5.619.653</w:t>
            </w:r>
          </w:p>
        </w:tc>
      </w:tr>
      <w:tr w:rsidR="009108FB" w:rsidRPr="005565FA" w14:paraId="257D14C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FEC4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7DCA6"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88E0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5.552.432</w:t>
            </w:r>
          </w:p>
        </w:tc>
      </w:tr>
      <w:tr w:rsidR="009108FB" w:rsidRPr="005565FA" w14:paraId="5726C96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2202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78108"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DF11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5.458.323</w:t>
            </w:r>
          </w:p>
        </w:tc>
      </w:tr>
      <w:tr w:rsidR="009108FB" w:rsidRPr="005565FA" w14:paraId="1B8B69A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AE5B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C259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4 tầng kết cấu khung chịu lực BTCT (kể cả bê tông đúc sẵn), sàn bê tông nhẹ, tường gạch</w:t>
            </w:r>
          </w:p>
        </w:tc>
      </w:tr>
      <w:tr w:rsidR="009108FB" w:rsidRPr="005565FA" w14:paraId="2D90C70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60E3F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5635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1E009F3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309A9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718B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B6B4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5.337.326</w:t>
            </w:r>
          </w:p>
        </w:tc>
      </w:tr>
      <w:tr w:rsidR="009108FB" w:rsidRPr="005565FA" w14:paraId="6819D87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837C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0956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F53AC"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5.270.105</w:t>
            </w:r>
          </w:p>
        </w:tc>
      </w:tr>
      <w:tr w:rsidR="009108FB" w:rsidRPr="005565FA" w14:paraId="465315F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2CF3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40D02"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3B6A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5.175.996</w:t>
            </w:r>
          </w:p>
        </w:tc>
      </w:tr>
      <w:tr w:rsidR="009108FB" w:rsidRPr="005565FA" w14:paraId="7215D3C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7E4A6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9D2B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7E421B8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9771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9AD0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ED36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4.974.334</w:t>
            </w:r>
          </w:p>
        </w:tc>
      </w:tr>
      <w:tr w:rsidR="009108FB" w:rsidRPr="005565FA" w14:paraId="16A31A5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6A11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FFFA0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26C6B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4.907.113</w:t>
            </w:r>
          </w:p>
        </w:tc>
      </w:tr>
      <w:tr w:rsidR="009108FB" w:rsidRPr="005565FA" w14:paraId="3DE4C29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6B26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80797"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81FB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4.813.004</w:t>
            </w:r>
          </w:p>
        </w:tc>
      </w:tr>
      <w:tr w:rsidR="009108FB" w:rsidRPr="005565FA" w14:paraId="2FE6470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8C12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6D50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4 tầng kết cấu khung chịu lực BTCT (kể cả bê tông đúc sẵn), sàn ván, tường gạch</w:t>
            </w:r>
          </w:p>
        </w:tc>
      </w:tr>
      <w:tr w:rsidR="009108FB" w:rsidRPr="005565FA" w14:paraId="50706AD9"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0A6B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47E6D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79767481"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BFFA6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4EBC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6D06B"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5.068.443</w:t>
            </w:r>
          </w:p>
        </w:tc>
      </w:tr>
      <w:tr w:rsidR="009108FB" w:rsidRPr="005565FA" w14:paraId="2F9033EC"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07EA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8E94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AEDC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5.001.222</w:t>
            </w:r>
          </w:p>
        </w:tc>
      </w:tr>
      <w:tr w:rsidR="009108FB" w:rsidRPr="005565FA" w14:paraId="6C77847D"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24B5A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9CE7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27C4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4.907.113</w:t>
            </w:r>
          </w:p>
        </w:tc>
      </w:tr>
      <w:tr w:rsidR="009108FB" w:rsidRPr="005565FA" w14:paraId="28DCAC6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2AC9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4F0F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039EFB4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E337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98825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CC3877"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4.786.116</w:t>
            </w:r>
          </w:p>
        </w:tc>
      </w:tr>
      <w:tr w:rsidR="009108FB" w:rsidRPr="005565FA" w14:paraId="1B9D3D7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BC38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8732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73F1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4.718.895</w:t>
            </w:r>
          </w:p>
        </w:tc>
      </w:tr>
      <w:tr w:rsidR="009108FB" w:rsidRPr="005565FA" w14:paraId="154E787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4BB05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980C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D42F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4.624.786</w:t>
            </w:r>
          </w:p>
        </w:tc>
      </w:tr>
      <w:tr w:rsidR="009108FB" w:rsidRPr="005565FA" w14:paraId="7BC116E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669CD"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IV</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5AFA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4 tầng khung cột gạch, cột gỗ, móng BTCT, sàn ván, tường gạch</w:t>
            </w:r>
          </w:p>
        </w:tc>
      </w:tr>
      <w:tr w:rsidR="009108FB" w:rsidRPr="005565FA" w14:paraId="007D373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959D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85B8E"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3E090D7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D2B8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3AAF8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BE3A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4.705.451</w:t>
            </w:r>
          </w:p>
        </w:tc>
      </w:tr>
      <w:tr w:rsidR="009108FB" w:rsidRPr="005565FA" w14:paraId="54ADBD2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6E7A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28FF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9F8E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4.638.230</w:t>
            </w:r>
          </w:p>
        </w:tc>
      </w:tr>
      <w:tr w:rsidR="009108FB" w:rsidRPr="005565FA" w14:paraId="3FD1DFD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3DA2A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6EB8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D6F06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4.544.121</w:t>
            </w:r>
          </w:p>
        </w:tc>
      </w:tr>
      <w:tr w:rsidR="009108FB" w:rsidRPr="005565FA" w14:paraId="687F0FA0"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4D99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CC00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61A2C83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7537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A4DC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7B39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4.423.124</w:t>
            </w:r>
          </w:p>
        </w:tc>
      </w:tr>
      <w:tr w:rsidR="009108FB" w:rsidRPr="005565FA" w14:paraId="65B02119"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E867B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E06B2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B27BB"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4.355.903</w:t>
            </w:r>
          </w:p>
        </w:tc>
      </w:tr>
      <w:tr w:rsidR="009108FB" w:rsidRPr="005565FA" w14:paraId="7C5D784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2B91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273C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0F7DE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4.261.794</w:t>
            </w:r>
          </w:p>
        </w:tc>
      </w:tr>
      <w:tr w:rsidR="009108FB" w:rsidRPr="005565FA" w14:paraId="7619101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2365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V</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BFC4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từ 2 đến 4 tầng khung cột gạch, cột gỗ, móng BTCT, sàn bê tông nhẹ, tường gạch</w:t>
            </w:r>
          </w:p>
        </w:tc>
      </w:tr>
      <w:tr w:rsidR="009108FB" w:rsidRPr="005565FA" w14:paraId="1E10B88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C4C2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534F2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7424B2C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4DF3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3898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016B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4.692.007</w:t>
            </w:r>
          </w:p>
        </w:tc>
      </w:tr>
      <w:tr w:rsidR="009108FB" w:rsidRPr="005565FA" w14:paraId="0857DBA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AD0E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D4E0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7B5D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4.624.786</w:t>
            </w:r>
          </w:p>
        </w:tc>
      </w:tr>
      <w:tr w:rsidR="009108FB" w:rsidRPr="005565FA" w14:paraId="4E087B1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1D09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FBD23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BBC1D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4.530.677</w:t>
            </w:r>
          </w:p>
        </w:tc>
      </w:tr>
      <w:tr w:rsidR="009108FB" w:rsidRPr="005565FA" w14:paraId="6157845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66483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C53C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 </w:t>
            </w:r>
          </w:p>
        </w:tc>
      </w:tr>
      <w:tr w:rsidR="009108FB" w:rsidRPr="005565FA" w14:paraId="6854BED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CBF2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EABF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D8DAF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4.409.680</w:t>
            </w:r>
          </w:p>
        </w:tc>
      </w:tr>
      <w:tr w:rsidR="009108FB" w:rsidRPr="005565FA" w14:paraId="0F9FB27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2B50F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F144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92F1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4.342.459</w:t>
            </w:r>
          </w:p>
        </w:tc>
      </w:tr>
      <w:tr w:rsidR="009108FB" w:rsidRPr="005565FA" w14:paraId="699BFAF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F1CE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5C72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6043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4.248.350</w:t>
            </w:r>
          </w:p>
        </w:tc>
      </w:tr>
      <w:tr w:rsidR="009108FB" w:rsidRPr="005565FA" w14:paraId="11725740"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90BF47" w14:textId="77777777" w:rsidR="009108FB" w:rsidRPr="005565FA" w:rsidRDefault="009108FB" w:rsidP="00E51B79">
            <w:pPr>
              <w:spacing w:before="120"/>
              <w:jc w:val="center"/>
              <w:rPr>
                <w:rFonts w:ascii="Times New Roman" w:hAnsi="Times New Roman"/>
                <w:b/>
                <w:bCs/>
                <w:sz w:val="28"/>
                <w:szCs w:val="28"/>
              </w:rPr>
            </w:pPr>
            <w:r>
              <w:rPr>
                <w:rFonts w:ascii="Times New Roman" w:hAnsi="Times New Roman"/>
                <w:b/>
                <w:bCs/>
                <w:sz w:val="28"/>
                <w:szCs w:val="28"/>
              </w:rPr>
              <w:t>C</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6BC4C" w14:textId="7A9327A7" w:rsidR="009108FB" w:rsidRPr="005565FA" w:rsidRDefault="009108FB" w:rsidP="001C29DD">
            <w:pPr>
              <w:spacing w:before="120"/>
              <w:ind w:right="149" w:firstLine="182"/>
              <w:rPr>
                <w:rFonts w:ascii="Times New Roman" w:hAnsi="Times New Roman"/>
                <w:b/>
                <w:bCs/>
                <w:sz w:val="28"/>
                <w:szCs w:val="28"/>
              </w:rPr>
            </w:pPr>
            <w:r>
              <w:rPr>
                <w:rFonts w:ascii="Times New Roman" w:hAnsi="Times New Roman"/>
                <w:b/>
                <w:bCs/>
                <w:sz w:val="28"/>
                <w:szCs w:val="28"/>
              </w:rPr>
              <w:t>NHÀ TRỆT</w:t>
            </w:r>
          </w:p>
        </w:tc>
      </w:tr>
      <w:tr w:rsidR="009108FB" w:rsidRPr="005565FA" w14:paraId="34DADAF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9E91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03C6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trệt khung cột BTCT, móng BTCT, gia cố cừ tràm, tường gạch</w:t>
            </w:r>
          </w:p>
        </w:tc>
      </w:tr>
      <w:tr w:rsidR="009108FB" w:rsidRPr="005565FA" w14:paraId="5C1FFCF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0215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DC8D27"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75FAE1E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395E5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E5D13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7934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5.321.000</w:t>
            </w:r>
          </w:p>
        </w:tc>
      </w:tr>
      <w:tr w:rsidR="009108FB" w:rsidRPr="005565FA" w14:paraId="06C36A4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8B77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63A07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F79E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5.260.396</w:t>
            </w:r>
          </w:p>
        </w:tc>
      </w:tr>
      <w:tr w:rsidR="009108FB" w:rsidRPr="005565FA" w14:paraId="041CB83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01E5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82067"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00FD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5.175.551</w:t>
            </w:r>
          </w:p>
        </w:tc>
      </w:tr>
      <w:tr w:rsidR="009108FB" w:rsidRPr="005565FA" w14:paraId="6DF52F0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3312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10861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3479146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9A6A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B851F"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EED7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4.848.292</w:t>
            </w:r>
          </w:p>
        </w:tc>
      </w:tr>
      <w:tr w:rsidR="009108FB" w:rsidRPr="005565FA" w14:paraId="2CE8286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1486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46B9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70729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4.787.688</w:t>
            </w:r>
          </w:p>
        </w:tc>
      </w:tr>
      <w:tr w:rsidR="009108FB" w:rsidRPr="005565FA" w14:paraId="0CD87BB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2B75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00F6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B7587"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4.702.843</w:t>
            </w:r>
          </w:p>
        </w:tc>
      </w:tr>
      <w:tr w:rsidR="009108FB" w:rsidRPr="005565FA" w14:paraId="6DBD623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F9DE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9B97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69234C90"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EFE6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3790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7152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4.314.979</w:t>
            </w:r>
          </w:p>
        </w:tc>
      </w:tr>
      <w:tr w:rsidR="009108FB" w:rsidRPr="005565FA" w14:paraId="03C8879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D108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AFA0D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A793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4.254.376</w:t>
            </w:r>
          </w:p>
        </w:tc>
      </w:tr>
      <w:tr w:rsidR="009108FB" w:rsidRPr="005565FA" w14:paraId="45C8761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06CBE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9362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F832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4.169.531</w:t>
            </w:r>
          </w:p>
        </w:tc>
      </w:tr>
      <w:tr w:rsidR="009108FB" w:rsidRPr="005565FA" w14:paraId="402DB1E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4E9B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79722"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trệt cột BTCT (kể cả cột Bê tông đúc sẵn), (móng không phải BTCT gia cố cừ tràm), tường gạch</w:t>
            </w:r>
          </w:p>
        </w:tc>
      </w:tr>
      <w:tr w:rsidR="009108FB" w:rsidRPr="005565FA" w14:paraId="1A417BC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F518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B8452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773A416A"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5506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59C56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7A9C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3.102.907</w:t>
            </w:r>
          </w:p>
        </w:tc>
      </w:tr>
      <w:tr w:rsidR="009108FB" w:rsidRPr="005565FA" w14:paraId="64CED8D6"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C69D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A4E0A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4A4892"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3.042.303</w:t>
            </w:r>
          </w:p>
        </w:tc>
      </w:tr>
      <w:tr w:rsidR="009108FB" w:rsidRPr="005565FA" w14:paraId="16F633D1"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6174BD"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85F3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876E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2.957.458</w:t>
            </w:r>
          </w:p>
        </w:tc>
      </w:tr>
      <w:tr w:rsidR="009108FB" w:rsidRPr="005565FA" w14:paraId="2CD88C8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E9FB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2BBB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60DF162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445E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B6CF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1023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2.460.508</w:t>
            </w:r>
          </w:p>
        </w:tc>
      </w:tr>
      <w:tr w:rsidR="009108FB" w:rsidRPr="005565FA" w14:paraId="4CE859A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1C10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6910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71DA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2.399.904</w:t>
            </w:r>
          </w:p>
        </w:tc>
      </w:tr>
      <w:tr w:rsidR="009108FB" w:rsidRPr="005565FA" w14:paraId="062A911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C4C71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6B29F"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F3B82"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2.315.059</w:t>
            </w:r>
          </w:p>
        </w:tc>
      </w:tr>
      <w:tr w:rsidR="009108FB" w:rsidRPr="005565FA" w14:paraId="7E27C42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67D4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053B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trệt cột gạch, cột gỗ, móng BTCT gia cố cừ các loại, tường gạch</w:t>
            </w:r>
          </w:p>
        </w:tc>
      </w:tr>
      <w:tr w:rsidR="009108FB" w:rsidRPr="005565FA" w14:paraId="3DDA045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C187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3EF2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67BA36C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E5ED73"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D33F2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2B787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3.248.355</w:t>
            </w:r>
          </w:p>
        </w:tc>
      </w:tr>
      <w:tr w:rsidR="009108FB" w:rsidRPr="005565FA" w14:paraId="4952D7E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3D17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8DC3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C5E79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3.187.752</w:t>
            </w:r>
          </w:p>
        </w:tc>
      </w:tr>
      <w:tr w:rsidR="009108FB" w:rsidRPr="005565FA" w14:paraId="5846115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0EA3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7310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FBD17"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3.102.907</w:t>
            </w:r>
          </w:p>
        </w:tc>
      </w:tr>
      <w:tr w:rsidR="009108FB" w:rsidRPr="005565FA" w14:paraId="6DAC4BB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15204A" w14:textId="77777777" w:rsidR="009108FB" w:rsidRPr="005565FA" w:rsidRDefault="009108FB" w:rsidP="00E51B79">
            <w:pPr>
              <w:spacing w:before="120"/>
              <w:jc w:val="center"/>
              <w:rPr>
                <w:rFonts w:ascii="Times New Roman" w:hAnsi="Times New Roman"/>
                <w:sz w:val="28"/>
                <w:szCs w:val="28"/>
              </w:rPr>
            </w:pP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461E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037273C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13D7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FC87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BB171C"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2.605.957</w:t>
            </w:r>
          </w:p>
        </w:tc>
      </w:tr>
      <w:tr w:rsidR="009108FB" w:rsidRPr="005565FA" w14:paraId="0C27F21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F59D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6D68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50430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2.545.353</w:t>
            </w:r>
          </w:p>
        </w:tc>
      </w:tr>
      <w:tr w:rsidR="009108FB" w:rsidRPr="005565FA" w14:paraId="4C51BC0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7ECC6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4247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A6F6AB"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2.460.508</w:t>
            </w:r>
          </w:p>
        </w:tc>
      </w:tr>
      <w:tr w:rsidR="009108FB" w:rsidRPr="005565FA" w14:paraId="3477598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41E6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w:t>
            </w:r>
            <w:r>
              <w:rPr>
                <w:rFonts w:ascii="Times New Roman" w:hAnsi="Times New Roman"/>
                <w:b/>
                <w:bCs/>
                <w:sz w:val="28"/>
                <w:szCs w:val="28"/>
              </w:rPr>
              <w:t>V</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47EEDD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trệt cột gạch, cột gỗ, (móng không phải BTCT gia cố cừ tràm), tường gạch</w:t>
            </w:r>
          </w:p>
        </w:tc>
      </w:tr>
      <w:tr w:rsidR="009108FB" w:rsidRPr="005565FA" w14:paraId="755FFCE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35E2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2FAF2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22F2D6C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75320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D452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1F64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3.321.080</w:t>
            </w:r>
          </w:p>
        </w:tc>
      </w:tr>
      <w:tr w:rsidR="009108FB" w:rsidRPr="005565FA" w14:paraId="366AC8D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6F60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91A92"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D3D7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3.260.476</w:t>
            </w:r>
          </w:p>
        </w:tc>
      </w:tr>
      <w:tr w:rsidR="009108FB" w:rsidRPr="005565FA" w14:paraId="73297FA0"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7505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320CE"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E65E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3.175.631</w:t>
            </w:r>
          </w:p>
        </w:tc>
      </w:tr>
      <w:tr w:rsidR="009108FB" w:rsidRPr="005565FA" w14:paraId="0816810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21C6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D972D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1F7D6681"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6015B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2D440E"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98804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2.448.387</w:t>
            </w:r>
          </w:p>
        </w:tc>
      </w:tr>
      <w:tr w:rsidR="009108FB" w:rsidRPr="005565FA" w14:paraId="033BAEB2"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D2266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6FD9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BD6C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2.387.784</w:t>
            </w:r>
          </w:p>
        </w:tc>
      </w:tr>
      <w:tr w:rsidR="009108FB" w:rsidRPr="005565FA" w14:paraId="651DE162"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995B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07587"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99EC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2.302.938</w:t>
            </w:r>
          </w:p>
        </w:tc>
      </w:tr>
      <w:tr w:rsidR="009108FB" w:rsidRPr="005565FA" w14:paraId="3279B71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5C4E4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5012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2449A07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2C91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99DB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đổ BTCT</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398C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2.836.251</w:t>
            </w:r>
          </w:p>
        </w:tc>
      </w:tr>
      <w:tr w:rsidR="009108FB" w:rsidRPr="005565FA" w14:paraId="1D57EC6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EDCE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DD97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CAFFB"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2.072.645</w:t>
            </w:r>
          </w:p>
        </w:tc>
      </w:tr>
      <w:tr w:rsidR="009108FB" w:rsidRPr="005565FA" w14:paraId="1AD098D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5ECE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F76C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C5DA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2.012.041</w:t>
            </w:r>
          </w:p>
        </w:tc>
      </w:tr>
      <w:tr w:rsidR="009108FB" w:rsidRPr="005565FA" w14:paraId="499D900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4688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d</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A65D3"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110946"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1.927.196</w:t>
            </w:r>
          </w:p>
        </w:tc>
      </w:tr>
      <w:tr w:rsidR="009108FB" w:rsidRPr="005565FA" w14:paraId="571E1A7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937FCC" w14:textId="77777777" w:rsidR="009108FB" w:rsidRPr="005565FA" w:rsidRDefault="009108FB" w:rsidP="00E51B79">
            <w:pPr>
              <w:spacing w:before="120"/>
              <w:jc w:val="center"/>
              <w:rPr>
                <w:rFonts w:ascii="Times New Roman" w:hAnsi="Times New Roman"/>
                <w:sz w:val="28"/>
                <w:szCs w:val="28"/>
              </w:rPr>
            </w:pPr>
            <w:r>
              <w:rPr>
                <w:rFonts w:ascii="Times New Roman" w:hAnsi="Times New Roman"/>
                <w:b/>
                <w:bCs/>
                <w:sz w:val="28"/>
                <w:szCs w:val="28"/>
              </w:rPr>
              <w:t>D</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A6B95" w14:textId="7A653A69"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LIÊN KẾ</w:t>
            </w:r>
          </w:p>
        </w:tc>
      </w:tr>
      <w:tr w:rsidR="009108FB" w:rsidRPr="005565FA" w14:paraId="1EBEFDFE" w14:textId="77777777" w:rsidTr="009108FB">
        <w:tc>
          <w:tcPr>
            <w:tcW w:w="43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B3076" w14:textId="77777777" w:rsidR="009108FB" w:rsidRPr="005565FA" w:rsidRDefault="009108FB" w:rsidP="00E51B79">
            <w:pPr>
              <w:spacing w:before="120"/>
              <w:jc w:val="center"/>
              <w:rPr>
                <w:rFonts w:ascii="Times New Roman" w:hAnsi="Times New Roman"/>
                <w:sz w:val="28"/>
                <w:szCs w:val="28"/>
              </w:rPr>
            </w:pP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EECC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 Đơn giá được tính như cơ cấu của nhà ở độc lập.</w:t>
            </w:r>
          </w:p>
        </w:tc>
      </w:tr>
      <w:tr w:rsidR="009108FB" w:rsidRPr="005565FA" w14:paraId="617869CC" w14:textId="77777777" w:rsidTr="009108FB">
        <w:tc>
          <w:tcPr>
            <w:tcW w:w="438" w:type="pct"/>
            <w:vMerge/>
            <w:tcBorders>
              <w:top w:val="nil"/>
              <w:left w:val="single" w:sz="8" w:space="0" w:color="auto"/>
              <w:bottom w:val="single" w:sz="8" w:space="0" w:color="auto"/>
              <w:right w:val="single" w:sz="8" w:space="0" w:color="auto"/>
              <w:tl2br w:val="nil"/>
              <w:tr2bl w:val="nil"/>
            </w:tcBorders>
            <w:shd w:val="clear" w:color="auto" w:fill="auto"/>
            <w:vAlign w:val="center"/>
          </w:tcPr>
          <w:p w14:paraId="2022AF60" w14:textId="77777777" w:rsidR="009108FB" w:rsidRPr="005565FA" w:rsidRDefault="009108FB" w:rsidP="00E51B79">
            <w:pPr>
              <w:spacing w:before="120"/>
              <w:jc w:val="center"/>
              <w:rPr>
                <w:rFonts w:ascii="Times New Roman" w:hAnsi="Times New Roman"/>
                <w:sz w:val="28"/>
                <w:szCs w:val="28"/>
              </w:rPr>
            </w:pP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EAEE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 Đối với nhà liên kế có vách chung, đơn giá giảm 3,5% mỗi vách</w:t>
            </w:r>
          </w:p>
        </w:tc>
      </w:tr>
      <w:tr w:rsidR="009108FB" w:rsidRPr="005565FA" w14:paraId="24CE087B" w14:textId="77777777" w:rsidTr="009108FB">
        <w:tc>
          <w:tcPr>
            <w:tcW w:w="438" w:type="pct"/>
            <w:vMerge/>
            <w:tcBorders>
              <w:top w:val="nil"/>
              <w:left w:val="single" w:sz="8" w:space="0" w:color="auto"/>
              <w:bottom w:val="single" w:sz="8" w:space="0" w:color="auto"/>
              <w:right w:val="single" w:sz="8" w:space="0" w:color="auto"/>
              <w:tl2br w:val="nil"/>
              <w:tr2bl w:val="nil"/>
            </w:tcBorders>
            <w:shd w:val="clear" w:color="auto" w:fill="auto"/>
            <w:vAlign w:val="center"/>
          </w:tcPr>
          <w:p w14:paraId="637F9272" w14:textId="77777777" w:rsidR="009108FB" w:rsidRPr="005565FA" w:rsidRDefault="009108FB" w:rsidP="00E51B79">
            <w:pPr>
              <w:spacing w:before="120"/>
              <w:jc w:val="center"/>
              <w:rPr>
                <w:rFonts w:ascii="Times New Roman" w:hAnsi="Times New Roman"/>
                <w:sz w:val="28"/>
                <w:szCs w:val="28"/>
              </w:rPr>
            </w:pP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2095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 Đối với nhà liên kế nhờ vách nhà liền cạnh, đơn giá giảm 7% mỗi vách</w:t>
            </w:r>
          </w:p>
        </w:tc>
      </w:tr>
      <w:tr w:rsidR="009108FB" w:rsidRPr="005565FA" w14:paraId="090ED41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82C68" w14:textId="2E11CC70" w:rsidR="009108FB" w:rsidRPr="005565FA" w:rsidRDefault="00EB3655" w:rsidP="00E51B79">
            <w:pPr>
              <w:spacing w:before="120"/>
              <w:jc w:val="center"/>
              <w:rPr>
                <w:rFonts w:ascii="Times New Roman" w:hAnsi="Times New Roman"/>
                <w:sz w:val="28"/>
                <w:szCs w:val="28"/>
              </w:rPr>
            </w:pPr>
            <w:r>
              <w:rPr>
                <w:rFonts w:ascii="Times New Roman" w:hAnsi="Times New Roman"/>
                <w:b/>
                <w:bCs/>
                <w:sz w:val="28"/>
                <w:szCs w:val="28"/>
              </w:rPr>
              <w:t>E</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3C3D78" w14:textId="187EBB05"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w:t>
            </w:r>
          </w:p>
        </w:tc>
      </w:tr>
      <w:tr w:rsidR="009108FB" w:rsidRPr="005565FA" w14:paraId="5C4EE934"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BA31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DB90CE"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BTCT trụ đà BTCT, khung cột BTCT (kể cả bê tông đúc sẵn), tường gạch</w:t>
            </w:r>
          </w:p>
        </w:tc>
      </w:tr>
      <w:tr w:rsidR="009108FB" w:rsidRPr="005565FA" w14:paraId="0D96A7F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55CD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75BA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đổ BTCT</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2F9D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2.836.251</w:t>
            </w:r>
          </w:p>
        </w:tc>
      </w:tr>
      <w:tr w:rsidR="009108FB" w:rsidRPr="005565FA" w14:paraId="35E192E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B6447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1</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D304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BTCT, không trần</w:t>
            </w:r>
          </w:p>
        </w:tc>
      </w:tr>
      <w:tr w:rsidR="009108FB" w:rsidRPr="005565FA" w14:paraId="5EC8B21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D2E2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FD17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40A37"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5.668.260</w:t>
            </w:r>
          </w:p>
        </w:tc>
      </w:tr>
      <w:tr w:rsidR="009108FB" w:rsidRPr="005565FA" w14:paraId="6D80DA2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56C4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7E20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6A7D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5.612.360</w:t>
            </w:r>
          </w:p>
        </w:tc>
      </w:tr>
      <w:tr w:rsidR="009108FB" w:rsidRPr="005565FA" w14:paraId="0FF8DD3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3D490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87DE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73866C"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5.534.100</w:t>
            </w:r>
          </w:p>
        </w:tc>
      </w:tr>
      <w:tr w:rsidR="009108FB" w:rsidRPr="005565FA" w14:paraId="4C741E2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4B43B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2</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2DC2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ngói, không trần</w:t>
            </w:r>
          </w:p>
        </w:tc>
      </w:tr>
      <w:tr w:rsidR="009108FB" w:rsidRPr="005565FA" w14:paraId="3C80E0D4"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6A10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C6CF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D67B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5.187.520</w:t>
            </w:r>
          </w:p>
        </w:tc>
      </w:tr>
      <w:tr w:rsidR="009108FB" w:rsidRPr="005565FA" w14:paraId="2ED69ED6"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DED7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C073C"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3E5F3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5.131.620</w:t>
            </w:r>
          </w:p>
        </w:tc>
      </w:tr>
      <w:tr w:rsidR="009108FB" w:rsidRPr="005565FA" w14:paraId="7DFCB3F3" w14:textId="77777777" w:rsidTr="001C29DD">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984EE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c</w:t>
            </w:r>
          </w:p>
        </w:tc>
        <w:tc>
          <w:tcPr>
            <w:tcW w:w="36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7177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EBB7F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5.053.360</w:t>
            </w:r>
          </w:p>
        </w:tc>
      </w:tr>
      <w:tr w:rsidR="009108FB" w:rsidRPr="005565FA" w14:paraId="43BE98D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066D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3</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61FC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Mái tole tráng kẽm và fibro ciment, không trần</w:t>
            </w:r>
          </w:p>
        </w:tc>
      </w:tr>
      <w:tr w:rsidR="009108FB" w:rsidRPr="005565FA" w14:paraId="23ECD13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FA781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a</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DE4AE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men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D128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4.986.280</w:t>
            </w:r>
          </w:p>
        </w:tc>
      </w:tr>
      <w:tr w:rsidR="009108FB" w:rsidRPr="005565FA" w14:paraId="2A3FFFA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3856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b</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1600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gạch bông, gạch tàu</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E2C2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4.930.380</w:t>
            </w:r>
          </w:p>
        </w:tc>
      </w:tr>
      <w:tr w:rsidR="009108FB" w:rsidRPr="005565FA" w14:paraId="5665406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3F615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c</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61EDF"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Nền láng xi măng</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B29F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4.852.120</w:t>
            </w:r>
          </w:p>
        </w:tc>
      </w:tr>
      <w:tr w:rsidR="009108FB" w:rsidRPr="005565FA" w14:paraId="5002EB43"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8F06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FA9A6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đal xi măng, trụ đà bê tông, khung cột BT (kể cả BT đúc sẵn), tường gạch</w:t>
            </w:r>
          </w:p>
        </w:tc>
      </w:tr>
      <w:tr w:rsidR="009108FB" w:rsidRPr="005565FA" w14:paraId="63166B5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854DD"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C6EDD"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25E03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4.874.480</w:t>
            </w:r>
          </w:p>
        </w:tc>
      </w:tr>
      <w:tr w:rsidR="009108FB" w:rsidRPr="005565FA" w14:paraId="45D20BC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213455"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19C8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E1C5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4.796.220</w:t>
            </w:r>
          </w:p>
        </w:tc>
      </w:tr>
      <w:tr w:rsidR="009108FB" w:rsidRPr="005565FA" w14:paraId="792462CF"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08FB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152B2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N4), trụ đà BT, khung cột BTCT (kể cả BTCT đúc sẵn), tường gạch</w:t>
            </w:r>
          </w:p>
        </w:tc>
      </w:tr>
      <w:tr w:rsidR="009108FB" w:rsidRPr="005565FA" w14:paraId="7B97372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F868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8AF1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24BEA"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3.980.080</w:t>
            </w:r>
          </w:p>
        </w:tc>
      </w:tr>
      <w:tr w:rsidR="009108FB" w:rsidRPr="005565FA" w14:paraId="740C676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CE47B"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63DC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D590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3.611.140</w:t>
            </w:r>
          </w:p>
        </w:tc>
      </w:tr>
      <w:tr w:rsidR="009108FB" w:rsidRPr="005565FA" w14:paraId="23859DE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0ED89D"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IV</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8D73B"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BTCT, trụ đà BTCT (kể cả BT đúc sẵn), khung cột gạch, cột gỗ (thép), tường gạch</w:t>
            </w:r>
          </w:p>
        </w:tc>
      </w:tr>
      <w:tr w:rsidR="009108FB" w:rsidRPr="005565FA" w14:paraId="2A977C7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071B2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9938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8CFB7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3.476.980</w:t>
            </w:r>
          </w:p>
        </w:tc>
      </w:tr>
      <w:tr w:rsidR="009108FB" w:rsidRPr="005565FA" w14:paraId="3F41A79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DB2B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E3B7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C69B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3.085.680</w:t>
            </w:r>
          </w:p>
        </w:tc>
      </w:tr>
      <w:tr w:rsidR="009108FB" w:rsidRPr="005565FA" w14:paraId="1D54D91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8FB40"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V</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B93E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đal xi măng, trụ đà BTCT (kể cả BT đúc sẵn), khung cột gạch, cột gỗ (thép), tường gạch</w:t>
            </w:r>
          </w:p>
        </w:tc>
      </w:tr>
      <w:tr w:rsidR="009108FB" w:rsidRPr="005565FA" w14:paraId="1F55748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B19CDC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F74301" w14:textId="2B51D591"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w:t>
            </w:r>
            <w:r w:rsidR="00EB3655">
              <w:rPr>
                <w:rFonts w:ascii="Times New Roman" w:hAnsi="Times New Roman"/>
                <w:sz w:val="28"/>
                <w:szCs w:val="28"/>
              </w:rPr>
              <w:t>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3D2215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3.141.580</w:t>
            </w:r>
          </w:p>
        </w:tc>
      </w:tr>
      <w:tr w:rsidR="009108FB" w:rsidRPr="005565FA" w14:paraId="7142F669"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C650151"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F04DD4"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2E689D8"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2.761.460</w:t>
            </w:r>
          </w:p>
        </w:tc>
      </w:tr>
      <w:tr w:rsidR="009108FB" w:rsidRPr="005565FA" w14:paraId="0905957E"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F5307"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VI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F1102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N4), trụ đà BTCT (kể cả BT đúc sẵn), khung cột gạch, cột gỗ (thép), tường gạch</w:t>
            </w:r>
          </w:p>
        </w:tc>
      </w:tr>
      <w:tr w:rsidR="009108FB" w:rsidRPr="005565FA" w14:paraId="61BCFC45"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644B6C6"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4A605"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01CA5B"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2.739.100</w:t>
            </w:r>
          </w:p>
        </w:tc>
      </w:tr>
      <w:tr w:rsidR="009108FB" w:rsidRPr="005565FA" w14:paraId="6F3E9B1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A26BC8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lastRenderedPageBreak/>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B829A"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6E159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2.370.160</w:t>
            </w:r>
          </w:p>
        </w:tc>
      </w:tr>
      <w:tr w:rsidR="009108FB" w:rsidRPr="005565FA" w14:paraId="3A62C6DA"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B75BF"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VII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10252"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N4), đal xi măng, trụ BTCT, đà gỗ (thép), khung cột BTCT (kể cả bê tông đúc sẵn), tường gạch</w:t>
            </w:r>
          </w:p>
        </w:tc>
      </w:tr>
      <w:tr w:rsidR="009108FB" w:rsidRPr="005565FA" w14:paraId="4FDA25D6"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A73627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5AE8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51A2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3.007.420</w:t>
            </w:r>
          </w:p>
        </w:tc>
      </w:tr>
      <w:tr w:rsidR="009108FB" w:rsidRPr="005565FA" w14:paraId="774C1EDC"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EEA556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A9E3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48983"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2.627.300</w:t>
            </w:r>
          </w:p>
        </w:tc>
      </w:tr>
      <w:tr w:rsidR="009108FB" w:rsidRPr="005565FA" w14:paraId="357150B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BED2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VIII</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61C8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N4), đal xi măng, trụ BTCT ( kể cả BT đúc sẵn), đà gỗ (thép), khung cột gạch, cột gỗ (thép), tường gạch</w:t>
            </w:r>
          </w:p>
        </w:tc>
      </w:tr>
      <w:tr w:rsidR="009108FB" w:rsidRPr="005565FA" w14:paraId="06B6B811"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731747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E9F40"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02AC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2.705.560</w:t>
            </w:r>
          </w:p>
        </w:tc>
      </w:tr>
      <w:tr w:rsidR="009108FB" w:rsidRPr="005565FA" w14:paraId="1A26A9E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AC0237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1E5EE8"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BC4B9"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2.336.620</w:t>
            </w:r>
          </w:p>
        </w:tc>
      </w:tr>
      <w:tr w:rsidR="009108FB" w:rsidRPr="005565FA" w14:paraId="59B9724D"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36082"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IX</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A3C5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N4), đal xi măng, trụ đà gỗ (thép), khung cột gỗ (thép), tường gạch</w:t>
            </w:r>
          </w:p>
        </w:tc>
      </w:tr>
      <w:tr w:rsidR="009108FB" w:rsidRPr="005565FA" w14:paraId="4D14EBA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A62E39E"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C2F099"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95135F"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2.537.860</w:t>
            </w:r>
          </w:p>
        </w:tc>
      </w:tr>
      <w:tr w:rsidR="009108FB" w:rsidRPr="005565FA" w14:paraId="2C5FD018"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6A1D5E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74C57"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88E81"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2.157.740</w:t>
            </w:r>
          </w:p>
        </w:tc>
      </w:tr>
      <w:tr w:rsidR="009108FB" w:rsidRPr="005565FA" w14:paraId="0A21E582"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B119C"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b/>
                <w:bCs/>
                <w:sz w:val="28"/>
                <w:szCs w:val="28"/>
              </w:rPr>
              <w:t>X</w:t>
            </w:r>
          </w:p>
        </w:tc>
        <w:tc>
          <w:tcPr>
            <w:tcW w:w="456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F6351"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sàn lót ván (gỗ tạp), đal xi măng, trụ đà gỗ (thép), khung cột gỗ (thép), tường gạch</w:t>
            </w:r>
          </w:p>
        </w:tc>
      </w:tr>
      <w:tr w:rsidR="009108FB" w:rsidRPr="005565FA" w14:paraId="000E5A87"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16E5FD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00DCF"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ngói,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FE68FD"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1.721.720</w:t>
            </w:r>
          </w:p>
        </w:tc>
      </w:tr>
      <w:tr w:rsidR="009108FB" w:rsidRPr="005565FA" w14:paraId="5DB1157B" w14:textId="77777777" w:rsidTr="009108FB">
        <w:tc>
          <w:tcPr>
            <w:tcW w:w="43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B38B6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5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74476" w14:textId="77777777"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Mái tole tráng kẽm và fibro ciment, không trần</w:t>
            </w:r>
          </w:p>
        </w:tc>
        <w:tc>
          <w:tcPr>
            <w:tcW w:w="9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A2EC4"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1.352.780</w:t>
            </w:r>
          </w:p>
        </w:tc>
      </w:tr>
      <w:tr w:rsidR="009108FB" w:rsidRPr="005565FA" w14:paraId="3437FFF6" w14:textId="77777777" w:rsidTr="009108FB">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052A37B8" w14:textId="5F0A4CC4" w:rsidR="009108FB" w:rsidRPr="009108FB" w:rsidRDefault="00EB3655" w:rsidP="00E51B79">
            <w:pPr>
              <w:spacing w:before="120"/>
              <w:ind w:firstLine="123"/>
              <w:jc w:val="center"/>
              <w:rPr>
                <w:rFonts w:ascii="Times New Roman" w:hAnsi="Times New Roman"/>
                <w:b/>
                <w:sz w:val="28"/>
                <w:szCs w:val="28"/>
              </w:rPr>
            </w:pPr>
            <w:r>
              <w:rPr>
                <w:rFonts w:ascii="Times New Roman" w:hAnsi="Times New Roman"/>
                <w:b/>
                <w:sz w:val="28"/>
                <w:szCs w:val="28"/>
              </w:rPr>
              <w:t>F</w:t>
            </w:r>
          </w:p>
        </w:tc>
        <w:tc>
          <w:tcPr>
            <w:tcW w:w="4562" w:type="pct"/>
            <w:gridSpan w:val="3"/>
            <w:tcBorders>
              <w:top w:val="nil"/>
              <w:left w:val="single" w:sz="4" w:space="0" w:color="auto"/>
              <w:bottom w:val="single" w:sz="8" w:space="0" w:color="auto"/>
              <w:right w:val="single" w:sz="8" w:space="0" w:color="auto"/>
              <w:tl2br w:val="nil"/>
              <w:tr2bl w:val="nil"/>
            </w:tcBorders>
            <w:shd w:val="clear" w:color="auto" w:fill="auto"/>
            <w:vAlign w:val="center"/>
          </w:tcPr>
          <w:p w14:paraId="3FA83CF9" w14:textId="1359C2E9"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b/>
                <w:bCs/>
                <w:sz w:val="28"/>
                <w:szCs w:val="28"/>
              </w:rPr>
              <w:t>NHÀ TẠM</w:t>
            </w:r>
          </w:p>
        </w:tc>
      </w:tr>
      <w:tr w:rsidR="009108FB" w:rsidRPr="005565FA" w14:paraId="2CA97D6C" w14:textId="77777777" w:rsidTr="001C29DD">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6363629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1</w:t>
            </w:r>
          </w:p>
        </w:tc>
        <w:tc>
          <w:tcPr>
            <w:tcW w:w="3628" w:type="pct"/>
            <w:tcBorders>
              <w:top w:val="nil"/>
              <w:left w:val="single" w:sz="4" w:space="0" w:color="auto"/>
              <w:bottom w:val="single" w:sz="8" w:space="0" w:color="auto"/>
              <w:right w:val="single" w:sz="8" w:space="0" w:color="auto"/>
              <w:tl2br w:val="nil"/>
              <w:tr2bl w:val="nil"/>
            </w:tcBorders>
            <w:shd w:val="clear" w:color="auto" w:fill="auto"/>
            <w:vAlign w:val="center"/>
          </w:tcPr>
          <w:p w14:paraId="76CA6670" w14:textId="1AFC41F9"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Nhà khung cột gỗ tạp</w:t>
            </w:r>
            <w:r w:rsidR="009A0FA5">
              <w:rPr>
                <w:rFonts w:ascii="Times New Roman" w:hAnsi="Times New Roman"/>
                <w:sz w:val="28"/>
                <w:szCs w:val="28"/>
              </w:rPr>
              <w:t>, mái lá, vách lá, nền gạch men</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8D53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793.780</w:t>
            </w:r>
          </w:p>
        </w:tc>
      </w:tr>
      <w:tr w:rsidR="009108FB" w:rsidRPr="005565FA" w14:paraId="1EEC4D62" w14:textId="77777777" w:rsidTr="001C29DD">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7D3D602A"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2</w:t>
            </w:r>
          </w:p>
        </w:tc>
        <w:tc>
          <w:tcPr>
            <w:tcW w:w="3628" w:type="pct"/>
            <w:tcBorders>
              <w:top w:val="nil"/>
              <w:left w:val="single" w:sz="4" w:space="0" w:color="auto"/>
              <w:bottom w:val="single" w:sz="8" w:space="0" w:color="auto"/>
              <w:right w:val="single" w:sz="8" w:space="0" w:color="auto"/>
              <w:tl2br w:val="nil"/>
              <w:tr2bl w:val="nil"/>
            </w:tcBorders>
            <w:shd w:val="clear" w:color="auto" w:fill="auto"/>
            <w:vAlign w:val="center"/>
          </w:tcPr>
          <w:p w14:paraId="369F137C" w14:textId="546F3BC5" w:rsidR="009108FB" w:rsidRPr="005565FA" w:rsidRDefault="009108FB" w:rsidP="001C29DD">
            <w:pPr>
              <w:spacing w:before="120"/>
              <w:ind w:right="149" w:firstLine="182"/>
              <w:rPr>
                <w:rFonts w:ascii="Times New Roman" w:hAnsi="Times New Roman"/>
                <w:sz w:val="28"/>
                <w:szCs w:val="28"/>
              </w:rPr>
            </w:pPr>
            <w:r w:rsidRPr="005565FA">
              <w:rPr>
                <w:rFonts w:ascii="Times New Roman" w:hAnsi="Times New Roman"/>
                <w:sz w:val="28"/>
                <w:szCs w:val="28"/>
              </w:rPr>
              <w:t>Nhà khung cột gỗ tạp,</w:t>
            </w:r>
            <w:r w:rsidR="009A0FA5">
              <w:rPr>
                <w:rFonts w:ascii="Times New Roman" w:hAnsi="Times New Roman"/>
                <w:sz w:val="28"/>
                <w:szCs w:val="28"/>
              </w:rPr>
              <w:t xml:space="preserve"> mái lá, vách lá, nền gạch bông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B490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709.930</w:t>
            </w:r>
          </w:p>
        </w:tc>
      </w:tr>
      <w:tr w:rsidR="009108FB" w:rsidRPr="005565FA" w14:paraId="5F72383F" w14:textId="77777777" w:rsidTr="001C29DD">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6A616DE8"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3</w:t>
            </w:r>
          </w:p>
        </w:tc>
        <w:tc>
          <w:tcPr>
            <w:tcW w:w="3628" w:type="pct"/>
            <w:tcBorders>
              <w:top w:val="nil"/>
              <w:left w:val="single" w:sz="4" w:space="0" w:color="auto"/>
              <w:bottom w:val="single" w:sz="8" w:space="0" w:color="auto"/>
              <w:right w:val="single" w:sz="8" w:space="0" w:color="auto"/>
              <w:tl2br w:val="nil"/>
              <w:tr2bl w:val="nil"/>
            </w:tcBorders>
            <w:shd w:val="clear" w:color="auto" w:fill="auto"/>
            <w:vAlign w:val="center"/>
          </w:tcPr>
          <w:p w14:paraId="36C25E29" w14:textId="32370D6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Nhà khung cột gỗ tạp, mái lá, vách lá, nền xi măng, g</w:t>
            </w:r>
            <w:r w:rsidR="009A0FA5">
              <w:rPr>
                <w:rFonts w:ascii="Times New Roman" w:hAnsi="Times New Roman"/>
                <w:sz w:val="28"/>
                <w:szCs w:val="28"/>
              </w:rPr>
              <w:t>ạch tàu</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30E8E"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603.720</w:t>
            </w:r>
          </w:p>
        </w:tc>
      </w:tr>
      <w:tr w:rsidR="009108FB" w:rsidRPr="005565FA" w14:paraId="25E9AABF" w14:textId="77777777" w:rsidTr="001C29DD">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3BE4C0D9"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4</w:t>
            </w:r>
          </w:p>
        </w:tc>
        <w:tc>
          <w:tcPr>
            <w:tcW w:w="3628" w:type="pct"/>
            <w:tcBorders>
              <w:top w:val="nil"/>
              <w:left w:val="single" w:sz="4" w:space="0" w:color="auto"/>
              <w:bottom w:val="single" w:sz="8" w:space="0" w:color="auto"/>
              <w:right w:val="single" w:sz="8" w:space="0" w:color="auto"/>
              <w:tl2br w:val="nil"/>
              <w:tr2bl w:val="nil"/>
            </w:tcBorders>
            <w:shd w:val="clear" w:color="auto" w:fill="auto"/>
            <w:vAlign w:val="center"/>
          </w:tcPr>
          <w:p w14:paraId="51C71741" w14:textId="34CF62D0"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Nhà khung cột g</w:t>
            </w:r>
            <w:r w:rsidR="009A0FA5">
              <w:rPr>
                <w:rFonts w:ascii="Times New Roman" w:hAnsi="Times New Roman"/>
                <w:sz w:val="28"/>
                <w:szCs w:val="28"/>
              </w:rPr>
              <w:t>ỗ tạp, mái lá, vách lá, nền đất</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3EAF5"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452.790</w:t>
            </w:r>
          </w:p>
        </w:tc>
      </w:tr>
      <w:tr w:rsidR="009108FB" w:rsidRPr="005565FA" w14:paraId="578677C0" w14:textId="77777777" w:rsidTr="001C29DD">
        <w:tc>
          <w:tcPr>
            <w:tcW w:w="438" w:type="pct"/>
            <w:tcBorders>
              <w:top w:val="nil"/>
              <w:left w:val="single" w:sz="8" w:space="0" w:color="auto"/>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104830E4" w14:textId="77777777" w:rsidR="009108FB" w:rsidRPr="005565FA" w:rsidRDefault="009108FB" w:rsidP="00E51B79">
            <w:pPr>
              <w:spacing w:before="120"/>
              <w:jc w:val="center"/>
              <w:rPr>
                <w:rFonts w:ascii="Times New Roman" w:hAnsi="Times New Roman"/>
                <w:sz w:val="28"/>
                <w:szCs w:val="28"/>
              </w:rPr>
            </w:pPr>
            <w:r w:rsidRPr="005565FA">
              <w:rPr>
                <w:rFonts w:ascii="Times New Roman" w:hAnsi="Times New Roman"/>
                <w:sz w:val="28"/>
                <w:szCs w:val="28"/>
              </w:rPr>
              <w:t>5</w:t>
            </w:r>
          </w:p>
        </w:tc>
        <w:tc>
          <w:tcPr>
            <w:tcW w:w="3628" w:type="pct"/>
            <w:tcBorders>
              <w:top w:val="nil"/>
              <w:left w:val="single" w:sz="4" w:space="0" w:color="auto"/>
              <w:bottom w:val="single" w:sz="8" w:space="0" w:color="auto"/>
              <w:right w:val="single" w:sz="8" w:space="0" w:color="auto"/>
              <w:tl2br w:val="nil"/>
              <w:tr2bl w:val="nil"/>
            </w:tcBorders>
            <w:shd w:val="clear" w:color="auto" w:fill="auto"/>
            <w:vAlign w:val="center"/>
          </w:tcPr>
          <w:p w14:paraId="3C884397" w14:textId="77777777" w:rsidR="009108FB" w:rsidRPr="005565FA" w:rsidRDefault="009108FB" w:rsidP="001C29DD">
            <w:pPr>
              <w:spacing w:before="120"/>
              <w:ind w:right="149" w:firstLine="182"/>
              <w:jc w:val="left"/>
              <w:rPr>
                <w:rFonts w:ascii="Times New Roman" w:hAnsi="Times New Roman"/>
                <w:sz w:val="28"/>
                <w:szCs w:val="28"/>
              </w:rPr>
            </w:pPr>
            <w:r w:rsidRPr="005565FA">
              <w:rPr>
                <w:rFonts w:ascii="Times New Roman" w:hAnsi="Times New Roman"/>
                <w:sz w:val="28"/>
                <w:szCs w:val="28"/>
              </w:rPr>
              <w:t>Chòi, lều, thảo bạc, vách tạm, mái lá, mái hiên di động</w:t>
            </w:r>
          </w:p>
        </w:tc>
        <w:tc>
          <w:tcPr>
            <w:tcW w:w="9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95CA80" w14:textId="77777777" w:rsidR="009108FB" w:rsidRPr="005565FA" w:rsidRDefault="009108FB" w:rsidP="001C29DD">
            <w:pPr>
              <w:spacing w:before="120"/>
              <w:ind w:right="149" w:firstLine="182"/>
              <w:jc w:val="right"/>
              <w:rPr>
                <w:rFonts w:ascii="Times New Roman" w:hAnsi="Times New Roman"/>
                <w:sz w:val="28"/>
                <w:szCs w:val="28"/>
              </w:rPr>
            </w:pPr>
            <w:r w:rsidRPr="005565FA">
              <w:rPr>
                <w:rFonts w:ascii="Times New Roman" w:hAnsi="Times New Roman"/>
                <w:sz w:val="28"/>
                <w:szCs w:val="28"/>
              </w:rPr>
              <w:t>268.320</w:t>
            </w:r>
          </w:p>
        </w:tc>
      </w:tr>
    </w:tbl>
    <w:p w14:paraId="0828EB6B" w14:textId="77777777" w:rsidR="009108FB" w:rsidRPr="005565FA" w:rsidRDefault="009108FB" w:rsidP="009108FB">
      <w:pPr>
        <w:spacing w:after="0" w:line="240" w:lineRule="auto"/>
        <w:rPr>
          <w:rFonts w:ascii="Times New Roman" w:hAnsi="Times New Roman"/>
          <w:sz w:val="28"/>
          <w:szCs w:val="28"/>
          <w:lang w:val="nl-NL"/>
        </w:rPr>
      </w:pPr>
    </w:p>
    <w:sectPr w:rsidR="009108FB" w:rsidRPr="005565FA" w:rsidSect="00262657">
      <w:headerReference w:type="default" r:id="rId9"/>
      <w:pgSz w:w="11909" w:h="16834" w:code="9"/>
      <w:pgMar w:top="1134" w:right="851" w:bottom="1134" w:left="1701" w:header="567" w:footer="680"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A7DA40" w14:textId="77777777" w:rsidR="00425C48" w:rsidRDefault="00425C48">
      <w:pPr>
        <w:spacing w:after="0" w:line="240" w:lineRule="auto"/>
      </w:pPr>
      <w:r>
        <w:separator/>
      </w:r>
    </w:p>
  </w:endnote>
  <w:endnote w:type="continuationSeparator" w:id="0">
    <w:p w14:paraId="2FB8CCFD" w14:textId="77777777" w:rsidR="00425C48" w:rsidRDefault="0042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B3E1AF" w14:textId="77777777" w:rsidR="00425C48" w:rsidRDefault="00425C48">
      <w:pPr>
        <w:spacing w:after="0" w:line="240" w:lineRule="auto"/>
      </w:pPr>
      <w:r>
        <w:separator/>
      </w:r>
    </w:p>
  </w:footnote>
  <w:footnote w:type="continuationSeparator" w:id="0">
    <w:p w14:paraId="3A47E3EC" w14:textId="77777777" w:rsidR="00425C48" w:rsidRDefault="00425C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szCs w:val="24"/>
      </w:rPr>
      <w:id w:val="-2084826619"/>
      <w:docPartObj>
        <w:docPartGallery w:val="Page Numbers (Top of Page)"/>
        <w:docPartUnique/>
      </w:docPartObj>
    </w:sdtPr>
    <w:sdtEndPr>
      <w:rPr>
        <w:noProof/>
      </w:rPr>
    </w:sdtEndPr>
    <w:sdtContent>
      <w:p w14:paraId="65497006" w14:textId="77777777" w:rsidR="00E51B79" w:rsidRPr="00CC768B" w:rsidRDefault="00E51B79" w:rsidP="00AB6746">
        <w:pPr>
          <w:pStyle w:val="Header"/>
          <w:tabs>
            <w:tab w:val="clear" w:pos="4680"/>
            <w:tab w:val="left" w:pos="4524"/>
            <w:tab w:val="center" w:pos="4678"/>
          </w:tabs>
          <w:jc w:val="center"/>
          <w:rPr>
            <w:rFonts w:ascii="Times New Roman" w:hAnsi="Times New Roman"/>
            <w:sz w:val="24"/>
            <w:szCs w:val="24"/>
          </w:rPr>
        </w:pPr>
        <w:r w:rsidRPr="00CC768B">
          <w:rPr>
            <w:rFonts w:ascii="Times New Roman" w:hAnsi="Times New Roman"/>
            <w:sz w:val="24"/>
            <w:szCs w:val="24"/>
          </w:rPr>
          <w:fldChar w:fldCharType="begin"/>
        </w:r>
        <w:r w:rsidRPr="00CC768B">
          <w:rPr>
            <w:rFonts w:ascii="Times New Roman" w:hAnsi="Times New Roman"/>
            <w:sz w:val="24"/>
            <w:szCs w:val="24"/>
          </w:rPr>
          <w:instrText xml:space="preserve"> PAGE   \* MERGEFORMAT </w:instrText>
        </w:r>
        <w:r w:rsidRPr="00CC768B">
          <w:rPr>
            <w:rFonts w:ascii="Times New Roman" w:hAnsi="Times New Roman"/>
            <w:sz w:val="24"/>
            <w:szCs w:val="24"/>
          </w:rPr>
          <w:fldChar w:fldCharType="separate"/>
        </w:r>
        <w:r w:rsidR="00E90E75">
          <w:rPr>
            <w:rFonts w:ascii="Times New Roman" w:hAnsi="Times New Roman"/>
            <w:noProof/>
            <w:sz w:val="24"/>
            <w:szCs w:val="24"/>
          </w:rPr>
          <w:t>5</w:t>
        </w:r>
        <w:r w:rsidRPr="00CC768B">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D3F82"/>
    <w:multiLevelType w:val="hybridMultilevel"/>
    <w:tmpl w:val="A94A1278"/>
    <w:lvl w:ilvl="0" w:tplc="90DE38E2">
      <w:start w:val="1"/>
      <w:numFmt w:val="bullet"/>
      <w:lvlText w:val="-"/>
      <w:lvlJc w:val="left"/>
      <w:pPr>
        <w:ind w:left="928" w:hanging="360"/>
      </w:pPr>
      <w:rPr>
        <w:rFonts w:ascii="Times New Roman" w:eastAsiaTheme="minorHAnsi"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nsid w:val="0B09146C"/>
    <w:multiLevelType w:val="hybridMultilevel"/>
    <w:tmpl w:val="0998888C"/>
    <w:lvl w:ilvl="0" w:tplc="A476D1B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nsid w:val="2E0B2556"/>
    <w:multiLevelType w:val="hybridMultilevel"/>
    <w:tmpl w:val="33BC2C90"/>
    <w:lvl w:ilvl="0" w:tplc="841491A6">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abstractNum w:abstractNumId="3">
    <w:nsid w:val="7F442A0B"/>
    <w:multiLevelType w:val="hybridMultilevel"/>
    <w:tmpl w:val="692AF7D2"/>
    <w:lvl w:ilvl="0" w:tplc="F280B774">
      <w:start w:val="2"/>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5B2"/>
    <w:rsid w:val="000027E0"/>
    <w:rsid w:val="00002D3C"/>
    <w:rsid w:val="00005C24"/>
    <w:rsid w:val="00013650"/>
    <w:rsid w:val="00020413"/>
    <w:rsid w:val="000305B0"/>
    <w:rsid w:val="00032C33"/>
    <w:rsid w:val="00034CF3"/>
    <w:rsid w:val="000459D4"/>
    <w:rsid w:val="0004687E"/>
    <w:rsid w:val="00046D04"/>
    <w:rsid w:val="00051494"/>
    <w:rsid w:val="00052BEB"/>
    <w:rsid w:val="00060BB8"/>
    <w:rsid w:val="00061EF7"/>
    <w:rsid w:val="00065053"/>
    <w:rsid w:val="000675F6"/>
    <w:rsid w:val="00071434"/>
    <w:rsid w:val="00073F75"/>
    <w:rsid w:val="000744FD"/>
    <w:rsid w:val="000841D9"/>
    <w:rsid w:val="0008443A"/>
    <w:rsid w:val="00084D86"/>
    <w:rsid w:val="00094C38"/>
    <w:rsid w:val="00097C0D"/>
    <w:rsid w:val="000A1F75"/>
    <w:rsid w:val="000A3E5C"/>
    <w:rsid w:val="000B1B4F"/>
    <w:rsid w:val="000B2C0D"/>
    <w:rsid w:val="000C142F"/>
    <w:rsid w:val="000C2C83"/>
    <w:rsid w:val="000C3E4F"/>
    <w:rsid w:val="000C7C9B"/>
    <w:rsid w:val="000C7D7F"/>
    <w:rsid w:val="000D0627"/>
    <w:rsid w:val="000D4A3B"/>
    <w:rsid w:val="000D567D"/>
    <w:rsid w:val="000D613A"/>
    <w:rsid w:val="000D6D82"/>
    <w:rsid w:val="000E058A"/>
    <w:rsid w:val="000E15B2"/>
    <w:rsid w:val="000E7330"/>
    <w:rsid w:val="000F233A"/>
    <w:rsid w:val="000F255C"/>
    <w:rsid w:val="000F3026"/>
    <w:rsid w:val="000F725C"/>
    <w:rsid w:val="00102B52"/>
    <w:rsid w:val="00103688"/>
    <w:rsid w:val="001039FA"/>
    <w:rsid w:val="00103D3D"/>
    <w:rsid w:val="001076F0"/>
    <w:rsid w:val="00110504"/>
    <w:rsid w:val="00110705"/>
    <w:rsid w:val="00110BDC"/>
    <w:rsid w:val="00113464"/>
    <w:rsid w:val="00113EE8"/>
    <w:rsid w:val="00115656"/>
    <w:rsid w:val="0011666B"/>
    <w:rsid w:val="00120411"/>
    <w:rsid w:val="001221DE"/>
    <w:rsid w:val="0012520E"/>
    <w:rsid w:val="001257D1"/>
    <w:rsid w:val="0013309B"/>
    <w:rsid w:val="001332A6"/>
    <w:rsid w:val="00134BBA"/>
    <w:rsid w:val="001421BE"/>
    <w:rsid w:val="00142E8B"/>
    <w:rsid w:val="001446A0"/>
    <w:rsid w:val="001472EF"/>
    <w:rsid w:val="00151DBE"/>
    <w:rsid w:val="00154B35"/>
    <w:rsid w:val="00162BD8"/>
    <w:rsid w:val="001800F7"/>
    <w:rsid w:val="001854FD"/>
    <w:rsid w:val="00187379"/>
    <w:rsid w:val="0019324A"/>
    <w:rsid w:val="00194924"/>
    <w:rsid w:val="00196FA2"/>
    <w:rsid w:val="001A0047"/>
    <w:rsid w:val="001A1D11"/>
    <w:rsid w:val="001A2605"/>
    <w:rsid w:val="001A2F41"/>
    <w:rsid w:val="001A3501"/>
    <w:rsid w:val="001A5BB8"/>
    <w:rsid w:val="001B7ADC"/>
    <w:rsid w:val="001C03F6"/>
    <w:rsid w:val="001C1883"/>
    <w:rsid w:val="001C29DD"/>
    <w:rsid w:val="001C4023"/>
    <w:rsid w:val="001C56C6"/>
    <w:rsid w:val="001E1187"/>
    <w:rsid w:val="001E1B0F"/>
    <w:rsid w:val="001E2017"/>
    <w:rsid w:val="001E2B9E"/>
    <w:rsid w:val="001E6AE1"/>
    <w:rsid w:val="001F155D"/>
    <w:rsid w:val="001F40B2"/>
    <w:rsid w:val="001F5B1A"/>
    <w:rsid w:val="00203D75"/>
    <w:rsid w:val="002065EB"/>
    <w:rsid w:val="00210FA4"/>
    <w:rsid w:val="00212D6F"/>
    <w:rsid w:val="002131F0"/>
    <w:rsid w:val="00217194"/>
    <w:rsid w:val="002217F9"/>
    <w:rsid w:val="002243B4"/>
    <w:rsid w:val="002266BF"/>
    <w:rsid w:val="00234E4B"/>
    <w:rsid w:val="00234F41"/>
    <w:rsid w:val="00240356"/>
    <w:rsid w:val="00247485"/>
    <w:rsid w:val="00251CA6"/>
    <w:rsid w:val="00255076"/>
    <w:rsid w:val="0025586B"/>
    <w:rsid w:val="00260208"/>
    <w:rsid w:val="002623F0"/>
    <w:rsid w:val="00262657"/>
    <w:rsid w:val="00274572"/>
    <w:rsid w:val="00275310"/>
    <w:rsid w:val="00277A5B"/>
    <w:rsid w:val="002819BF"/>
    <w:rsid w:val="00281B7D"/>
    <w:rsid w:val="00282C94"/>
    <w:rsid w:val="00285687"/>
    <w:rsid w:val="00285FF4"/>
    <w:rsid w:val="002904D5"/>
    <w:rsid w:val="00291906"/>
    <w:rsid w:val="002925C9"/>
    <w:rsid w:val="00296C44"/>
    <w:rsid w:val="002A0E05"/>
    <w:rsid w:val="002A5DD0"/>
    <w:rsid w:val="002A6622"/>
    <w:rsid w:val="002A7CBF"/>
    <w:rsid w:val="002B228E"/>
    <w:rsid w:val="002B3384"/>
    <w:rsid w:val="002B3682"/>
    <w:rsid w:val="002B59E3"/>
    <w:rsid w:val="002B5C93"/>
    <w:rsid w:val="002B7E2F"/>
    <w:rsid w:val="002C1F3C"/>
    <w:rsid w:val="002C31F8"/>
    <w:rsid w:val="002C6DD4"/>
    <w:rsid w:val="002D039C"/>
    <w:rsid w:val="002D549D"/>
    <w:rsid w:val="002D698D"/>
    <w:rsid w:val="002D6D75"/>
    <w:rsid w:val="00303DCC"/>
    <w:rsid w:val="00304B53"/>
    <w:rsid w:val="00311045"/>
    <w:rsid w:val="00312A1B"/>
    <w:rsid w:val="00313236"/>
    <w:rsid w:val="00314947"/>
    <w:rsid w:val="00322AAF"/>
    <w:rsid w:val="003278E6"/>
    <w:rsid w:val="00330DBB"/>
    <w:rsid w:val="00333C96"/>
    <w:rsid w:val="00350DE1"/>
    <w:rsid w:val="00351D8E"/>
    <w:rsid w:val="00355975"/>
    <w:rsid w:val="003566D5"/>
    <w:rsid w:val="00357C6D"/>
    <w:rsid w:val="0036332E"/>
    <w:rsid w:val="003646F1"/>
    <w:rsid w:val="00373A9F"/>
    <w:rsid w:val="00376846"/>
    <w:rsid w:val="00376A7B"/>
    <w:rsid w:val="0037705C"/>
    <w:rsid w:val="00383ED0"/>
    <w:rsid w:val="00386E63"/>
    <w:rsid w:val="00386E79"/>
    <w:rsid w:val="003935CF"/>
    <w:rsid w:val="00393C0C"/>
    <w:rsid w:val="00393DDE"/>
    <w:rsid w:val="0039432B"/>
    <w:rsid w:val="00396597"/>
    <w:rsid w:val="003A3408"/>
    <w:rsid w:val="003A3CAF"/>
    <w:rsid w:val="003A6E64"/>
    <w:rsid w:val="003B2D1C"/>
    <w:rsid w:val="003B33A5"/>
    <w:rsid w:val="003B36E1"/>
    <w:rsid w:val="003B767D"/>
    <w:rsid w:val="003C109E"/>
    <w:rsid w:val="003C4985"/>
    <w:rsid w:val="003C7708"/>
    <w:rsid w:val="003C7FC9"/>
    <w:rsid w:val="003D016D"/>
    <w:rsid w:val="003D1E33"/>
    <w:rsid w:val="003D66A1"/>
    <w:rsid w:val="003D7919"/>
    <w:rsid w:val="003D7B95"/>
    <w:rsid w:val="003E111C"/>
    <w:rsid w:val="003E3DDD"/>
    <w:rsid w:val="003E4039"/>
    <w:rsid w:val="003E4BA9"/>
    <w:rsid w:val="003E6F00"/>
    <w:rsid w:val="003E7E43"/>
    <w:rsid w:val="003F2049"/>
    <w:rsid w:val="003F517E"/>
    <w:rsid w:val="003F77A4"/>
    <w:rsid w:val="0040706C"/>
    <w:rsid w:val="00407613"/>
    <w:rsid w:val="00407A91"/>
    <w:rsid w:val="004202CA"/>
    <w:rsid w:val="00425C48"/>
    <w:rsid w:val="00427AF3"/>
    <w:rsid w:val="00431583"/>
    <w:rsid w:val="004339B3"/>
    <w:rsid w:val="00437BED"/>
    <w:rsid w:val="00441498"/>
    <w:rsid w:val="00446911"/>
    <w:rsid w:val="00447A72"/>
    <w:rsid w:val="00450F44"/>
    <w:rsid w:val="00454CCA"/>
    <w:rsid w:val="00465421"/>
    <w:rsid w:val="004731B2"/>
    <w:rsid w:val="0047659B"/>
    <w:rsid w:val="004779B2"/>
    <w:rsid w:val="00480C25"/>
    <w:rsid w:val="00497386"/>
    <w:rsid w:val="004A0943"/>
    <w:rsid w:val="004A09B8"/>
    <w:rsid w:val="004A1A83"/>
    <w:rsid w:val="004A26A7"/>
    <w:rsid w:val="004A2EEF"/>
    <w:rsid w:val="004B1FFC"/>
    <w:rsid w:val="004B5E76"/>
    <w:rsid w:val="004C23DA"/>
    <w:rsid w:val="004C26D2"/>
    <w:rsid w:val="004D0950"/>
    <w:rsid w:val="004D59FC"/>
    <w:rsid w:val="004E1DD1"/>
    <w:rsid w:val="004E495A"/>
    <w:rsid w:val="004F18DA"/>
    <w:rsid w:val="004F2871"/>
    <w:rsid w:val="004F340D"/>
    <w:rsid w:val="004F6C63"/>
    <w:rsid w:val="0050025E"/>
    <w:rsid w:val="00511819"/>
    <w:rsid w:val="00523BF6"/>
    <w:rsid w:val="005252F9"/>
    <w:rsid w:val="00531475"/>
    <w:rsid w:val="00532D02"/>
    <w:rsid w:val="0053359C"/>
    <w:rsid w:val="005353CA"/>
    <w:rsid w:val="00543DAA"/>
    <w:rsid w:val="005461D4"/>
    <w:rsid w:val="005469B0"/>
    <w:rsid w:val="005517EF"/>
    <w:rsid w:val="0055298C"/>
    <w:rsid w:val="005565FA"/>
    <w:rsid w:val="005604F5"/>
    <w:rsid w:val="005635D2"/>
    <w:rsid w:val="0056554D"/>
    <w:rsid w:val="00575970"/>
    <w:rsid w:val="005842A8"/>
    <w:rsid w:val="00593E16"/>
    <w:rsid w:val="00596F44"/>
    <w:rsid w:val="005A2037"/>
    <w:rsid w:val="005A7473"/>
    <w:rsid w:val="005B20DF"/>
    <w:rsid w:val="005C1063"/>
    <w:rsid w:val="005C2B64"/>
    <w:rsid w:val="005C5CAA"/>
    <w:rsid w:val="005D00C0"/>
    <w:rsid w:val="005D0B3D"/>
    <w:rsid w:val="005D1AC6"/>
    <w:rsid w:val="005D35C2"/>
    <w:rsid w:val="005D55CD"/>
    <w:rsid w:val="005E5A90"/>
    <w:rsid w:val="005F4E73"/>
    <w:rsid w:val="005F58B5"/>
    <w:rsid w:val="00600A38"/>
    <w:rsid w:val="006016E5"/>
    <w:rsid w:val="00601D71"/>
    <w:rsid w:val="006043D8"/>
    <w:rsid w:val="0061018F"/>
    <w:rsid w:val="00611309"/>
    <w:rsid w:val="00613FAF"/>
    <w:rsid w:val="00615277"/>
    <w:rsid w:val="0061595C"/>
    <w:rsid w:val="006258F5"/>
    <w:rsid w:val="006340A2"/>
    <w:rsid w:val="006343D2"/>
    <w:rsid w:val="006362AB"/>
    <w:rsid w:val="00636D6E"/>
    <w:rsid w:val="00637A97"/>
    <w:rsid w:val="00641EB8"/>
    <w:rsid w:val="006502B0"/>
    <w:rsid w:val="006513AC"/>
    <w:rsid w:val="00652CF1"/>
    <w:rsid w:val="00653CD2"/>
    <w:rsid w:val="00653F63"/>
    <w:rsid w:val="006541E7"/>
    <w:rsid w:val="0065670B"/>
    <w:rsid w:val="00657A6C"/>
    <w:rsid w:val="00660CE7"/>
    <w:rsid w:val="00666913"/>
    <w:rsid w:val="00667FFB"/>
    <w:rsid w:val="00674150"/>
    <w:rsid w:val="0069033E"/>
    <w:rsid w:val="006A0586"/>
    <w:rsid w:val="006A0CD2"/>
    <w:rsid w:val="006A1DCE"/>
    <w:rsid w:val="006A2EF4"/>
    <w:rsid w:val="006A53B4"/>
    <w:rsid w:val="006B205A"/>
    <w:rsid w:val="006C0D5D"/>
    <w:rsid w:val="006C5432"/>
    <w:rsid w:val="006C62CC"/>
    <w:rsid w:val="006D0078"/>
    <w:rsid w:val="006D0F87"/>
    <w:rsid w:val="006D2404"/>
    <w:rsid w:val="006D5C6B"/>
    <w:rsid w:val="006D717E"/>
    <w:rsid w:val="006E24F3"/>
    <w:rsid w:val="006E2FBB"/>
    <w:rsid w:val="006E38B6"/>
    <w:rsid w:val="006E4522"/>
    <w:rsid w:val="006E6355"/>
    <w:rsid w:val="006E6E44"/>
    <w:rsid w:val="00702E6C"/>
    <w:rsid w:val="00703B2D"/>
    <w:rsid w:val="007052BE"/>
    <w:rsid w:val="00707150"/>
    <w:rsid w:val="0070783E"/>
    <w:rsid w:val="0070790F"/>
    <w:rsid w:val="007108AD"/>
    <w:rsid w:val="00722181"/>
    <w:rsid w:val="0072471E"/>
    <w:rsid w:val="00727A5F"/>
    <w:rsid w:val="00735A65"/>
    <w:rsid w:val="007476FC"/>
    <w:rsid w:val="00752C35"/>
    <w:rsid w:val="00754101"/>
    <w:rsid w:val="00754F21"/>
    <w:rsid w:val="00767451"/>
    <w:rsid w:val="00774F74"/>
    <w:rsid w:val="0077788B"/>
    <w:rsid w:val="00777DFC"/>
    <w:rsid w:val="00794ACD"/>
    <w:rsid w:val="007971C3"/>
    <w:rsid w:val="007B2269"/>
    <w:rsid w:val="007B63B5"/>
    <w:rsid w:val="007C192D"/>
    <w:rsid w:val="007C1F1D"/>
    <w:rsid w:val="007D1AE1"/>
    <w:rsid w:val="007D3F74"/>
    <w:rsid w:val="007E10D2"/>
    <w:rsid w:val="007E2A3D"/>
    <w:rsid w:val="007E3DF9"/>
    <w:rsid w:val="007E5125"/>
    <w:rsid w:val="007E6DF3"/>
    <w:rsid w:val="007F00CB"/>
    <w:rsid w:val="007F128F"/>
    <w:rsid w:val="007F20D2"/>
    <w:rsid w:val="007F2FD8"/>
    <w:rsid w:val="008008C4"/>
    <w:rsid w:val="00811971"/>
    <w:rsid w:val="00814377"/>
    <w:rsid w:val="008247D1"/>
    <w:rsid w:val="0083253C"/>
    <w:rsid w:val="0084063E"/>
    <w:rsid w:val="00840C84"/>
    <w:rsid w:val="008452DE"/>
    <w:rsid w:val="00851C07"/>
    <w:rsid w:val="008548DC"/>
    <w:rsid w:val="0086392E"/>
    <w:rsid w:val="00863CFB"/>
    <w:rsid w:val="00864888"/>
    <w:rsid w:val="008714A0"/>
    <w:rsid w:val="00874705"/>
    <w:rsid w:val="00887BB2"/>
    <w:rsid w:val="00890629"/>
    <w:rsid w:val="00891473"/>
    <w:rsid w:val="008A006C"/>
    <w:rsid w:val="008B028C"/>
    <w:rsid w:val="008B1A22"/>
    <w:rsid w:val="008B695B"/>
    <w:rsid w:val="008B7BDD"/>
    <w:rsid w:val="008C03A2"/>
    <w:rsid w:val="008C0BCF"/>
    <w:rsid w:val="008C1329"/>
    <w:rsid w:val="008C1B09"/>
    <w:rsid w:val="008C2121"/>
    <w:rsid w:val="008D2905"/>
    <w:rsid w:val="008D5D13"/>
    <w:rsid w:val="008D746B"/>
    <w:rsid w:val="008E280A"/>
    <w:rsid w:val="008E56F7"/>
    <w:rsid w:val="008F32FA"/>
    <w:rsid w:val="008F3C0F"/>
    <w:rsid w:val="008F55D6"/>
    <w:rsid w:val="0090283D"/>
    <w:rsid w:val="00903FD2"/>
    <w:rsid w:val="00906684"/>
    <w:rsid w:val="00910433"/>
    <w:rsid w:val="009108FB"/>
    <w:rsid w:val="00914B90"/>
    <w:rsid w:val="0091533E"/>
    <w:rsid w:val="00920EB9"/>
    <w:rsid w:val="009212F5"/>
    <w:rsid w:val="0092177E"/>
    <w:rsid w:val="009231CB"/>
    <w:rsid w:val="00925C53"/>
    <w:rsid w:val="00925F00"/>
    <w:rsid w:val="00931DDD"/>
    <w:rsid w:val="00937EA3"/>
    <w:rsid w:val="00942879"/>
    <w:rsid w:val="009433CD"/>
    <w:rsid w:val="0094408C"/>
    <w:rsid w:val="00946EB9"/>
    <w:rsid w:val="00947880"/>
    <w:rsid w:val="0095344E"/>
    <w:rsid w:val="00956EFA"/>
    <w:rsid w:val="00960360"/>
    <w:rsid w:val="0096126A"/>
    <w:rsid w:val="00962E8D"/>
    <w:rsid w:val="0096342A"/>
    <w:rsid w:val="009709A7"/>
    <w:rsid w:val="00971422"/>
    <w:rsid w:val="00971CA1"/>
    <w:rsid w:val="009734FD"/>
    <w:rsid w:val="00975B16"/>
    <w:rsid w:val="0098290F"/>
    <w:rsid w:val="00983401"/>
    <w:rsid w:val="00983468"/>
    <w:rsid w:val="00983FA9"/>
    <w:rsid w:val="00991B2D"/>
    <w:rsid w:val="009956D6"/>
    <w:rsid w:val="009A09D6"/>
    <w:rsid w:val="009A0FA5"/>
    <w:rsid w:val="009A1C94"/>
    <w:rsid w:val="009A5021"/>
    <w:rsid w:val="009A650C"/>
    <w:rsid w:val="009A6E54"/>
    <w:rsid w:val="009B7FDC"/>
    <w:rsid w:val="009C3439"/>
    <w:rsid w:val="009C41DC"/>
    <w:rsid w:val="009C4E4E"/>
    <w:rsid w:val="009D488B"/>
    <w:rsid w:val="009D6A31"/>
    <w:rsid w:val="009E0368"/>
    <w:rsid w:val="009E439B"/>
    <w:rsid w:val="009F39DA"/>
    <w:rsid w:val="00A00049"/>
    <w:rsid w:val="00A00C15"/>
    <w:rsid w:val="00A05B3C"/>
    <w:rsid w:val="00A06EFF"/>
    <w:rsid w:val="00A131B5"/>
    <w:rsid w:val="00A133F7"/>
    <w:rsid w:val="00A148E3"/>
    <w:rsid w:val="00A20B1D"/>
    <w:rsid w:val="00A24C60"/>
    <w:rsid w:val="00A25B03"/>
    <w:rsid w:val="00A30713"/>
    <w:rsid w:val="00A32C28"/>
    <w:rsid w:val="00A411A0"/>
    <w:rsid w:val="00A42310"/>
    <w:rsid w:val="00A448A0"/>
    <w:rsid w:val="00A459A3"/>
    <w:rsid w:val="00A47AC9"/>
    <w:rsid w:val="00A50015"/>
    <w:rsid w:val="00A510AC"/>
    <w:rsid w:val="00A54589"/>
    <w:rsid w:val="00A63325"/>
    <w:rsid w:val="00A75CF7"/>
    <w:rsid w:val="00A80B1D"/>
    <w:rsid w:val="00A91255"/>
    <w:rsid w:val="00A91DEA"/>
    <w:rsid w:val="00A94CF2"/>
    <w:rsid w:val="00A9732E"/>
    <w:rsid w:val="00A975D9"/>
    <w:rsid w:val="00AA02BB"/>
    <w:rsid w:val="00AA13F3"/>
    <w:rsid w:val="00AA1D72"/>
    <w:rsid w:val="00AA25BE"/>
    <w:rsid w:val="00AA51DA"/>
    <w:rsid w:val="00AB0691"/>
    <w:rsid w:val="00AB6746"/>
    <w:rsid w:val="00AB6968"/>
    <w:rsid w:val="00AC23F8"/>
    <w:rsid w:val="00AC2FCA"/>
    <w:rsid w:val="00AC3822"/>
    <w:rsid w:val="00AC59F0"/>
    <w:rsid w:val="00AD1B66"/>
    <w:rsid w:val="00AD1B92"/>
    <w:rsid w:val="00AD256A"/>
    <w:rsid w:val="00AD2F26"/>
    <w:rsid w:val="00AD57B6"/>
    <w:rsid w:val="00AE0C7F"/>
    <w:rsid w:val="00AF3103"/>
    <w:rsid w:val="00AF6FF1"/>
    <w:rsid w:val="00B00E08"/>
    <w:rsid w:val="00B03F5B"/>
    <w:rsid w:val="00B0468A"/>
    <w:rsid w:val="00B075AE"/>
    <w:rsid w:val="00B1085C"/>
    <w:rsid w:val="00B1341A"/>
    <w:rsid w:val="00B156A6"/>
    <w:rsid w:val="00B2129C"/>
    <w:rsid w:val="00B22E8D"/>
    <w:rsid w:val="00B2382D"/>
    <w:rsid w:val="00B241DC"/>
    <w:rsid w:val="00B26FFF"/>
    <w:rsid w:val="00B2797F"/>
    <w:rsid w:val="00B3432D"/>
    <w:rsid w:val="00B352B2"/>
    <w:rsid w:val="00B4029D"/>
    <w:rsid w:val="00B4195E"/>
    <w:rsid w:val="00B42052"/>
    <w:rsid w:val="00B42521"/>
    <w:rsid w:val="00B4619C"/>
    <w:rsid w:val="00B4739C"/>
    <w:rsid w:val="00B4749F"/>
    <w:rsid w:val="00B507A4"/>
    <w:rsid w:val="00B507FB"/>
    <w:rsid w:val="00B539B1"/>
    <w:rsid w:val="00B53C2B"/>
    <w:rsid w:val="00B651DB"/>
    <w:rsid w:val="00B70170"/>
    <w:rsid w:val="00B74FE1"/>
    <w:rsid w:val="00B803EC"/>
    <w:rsid w:val="00B82020"/>
    <w:rsid w:val="00B87589"/>
    <w:rsid w:val="00B90854"/>
    <w:rsid w:val="00B9262A"/>
    <w:rsid w:val="00B97AB8"/>
    <w:rsid w:val="00BA2622"/>
    <w:rsid w:val="00BA26B1"/>
    <w:rsid w:val="00BA4EBC"/>
    <w:rsid w:val="00BA54F3"/>
    <w:rsid w:val="00BA6F9C"/>
    <w:rsid w:val="00BA7CA0"/>
    <w:rsid w:val="00BB0F0F"/>
    <w:rsid w:val="00BB3727"/>
    <w:rsid w:val="00BB3B58"/>
    <w:rsid w:val="00BB6AC8"/>
    <w:rsid w:val="00BB7177"/>
    <w:rsid w:val="00BB7927"/>
    <w:rsid w:val="00BC5EBA"/>
    <w:rsid w:val="00BC7CEC"/>
    <w:rsid w:val="00BD69C7"/>
    <w:rsid w:val="00BE4456"/>
    <w:rsid w:val="00BE77D5"/>
    <w:rsid w:val="00BF50FE"/>
    <w:rsid w:val="00BF7969"/>
    <w:rsid w:val="00C009F0"/>
    <w:rsid w:val="00C0133A"/>
    <w:rsid w:val="00C02837"/>
    <w:rsid w:val="00C04913"/>
    <w:rsid w:val="00C04948"/>
    <w:rsid w:val="00C06585"/>
    <w:rsid w:val="00C07D49"/>
    <w:rsid w:val="00C1124B"/>
    <w:rsid w:val="00C14FAE"/>
    <w:rsid w:val="00C25F3A"/>
    <w:rsid w:val="00C30A3D"/>
    <w:rsid w:val="00C41391"/>
    <w:rsid w:val="00C50B1A"/>
    <w:rsid w:val="00C519F8"/>
    <w:rsid w:val="00C5280D"/>
    <w:rsid w:val="00C61D01"/>
    <w:rsid w:val="00C652B9"/>
    <w:rsid w:val="00C6704A"/>
    <w:rsid w:val="00C705E6"/>
    <w:rsid w:val="00C7135C"/>
    <w:rsid w:val="00C725A8"/>
    <w:rsid w:val="00C72901"/>
    <w:rsid w:val="00C73760"/>
    <w:rsid w:val="00C7633E"/>
    <w:rsid w:val="00C80C41"/>
    <w:rsid w:val="00C81A8B"/>
    <w:rsid w:val="00C832B0"/>
    <w:rsid w:val="00C928D1"/>
    <w:rsid w:val="00C947A3"/>
    <w:rsid w:val="00CA6032"/>
    <w:rsid w:val="00CB627C"/>
    <w:rsid w:val="00CB76C8"/>
    <w:rsid w:val="00CC3A87"/>
    <w:rsid w:val="00CC5876"/>
    <w:rsid w:val="00CC6570"/>
    <w:rsid w:val="00CC69B9"/>
    <w:rsid w:val="00CC768B"/>
    <w:rsid w:val="00CD19A5"/>
    <w:rsid w:val="00CD1F73"/>
    <w:rsid w:val="00CD5754"/>
    <w:rsid w:val="00CE3460"/>
    <w:rsid w:val="00CE464B"/>
    <w:rsid w:val="00CF330F"/>
    <w:rsid w:val="00CF3B0D"/>
    <w:rsid w:val="00D0218C"/>
    <w:rsid w:val="00D02525"/>
    <w:rsid w:val="00D02DDC"/>
    <w:rsid w:val="00D04282"/>
    <w:rsid w:val="00D11711"/>
    <w:rsid w:val="00D12316"/>
    <w:rsid w:val="00D1385B"/>
    <w:rsid w:val="00D14BDD"/>
    <w:rsid w:val="00D154A0"/>
    <w:rsid w:val="00D20571"/>
    <w:rsid w:val="00D20938"/>
    <w:rsid w:val="00D33456"/>
    <w:rsid w:val="00D35E5D"/>
    <w:rsid w:val="00D37046"/>
    <w:rsid w:val="00D428DC"/>
    <w:rsid w:val="00D568D0"/>
    <w:rsid w:val="00D56F75"/>
    <w:rsid w:val="00D60C87"/>
    <w:rsid w:val="00D6517C"/>
    <w:rsid w:val="00D70182"/>
    <w:rsid w:val="00D72F39"/>
    <w:rsid w:val="00D73B07"/>
    <w:rsid w:val="00D753D9"/>
    <w:rsid w:val="00D77879"/>
    <w:rsid w:val="00D80F41"/>
    <w:rsid w:val="00D85F35"/>
    <w:rsid w:val="00D95C5A"/>
    <w:rsid w:val="00D96DE5"/>
    <w:rsid w:val="00D97CCE"/>
    <w:rsid w:val="00DA0117"/>
    <w:rsid w:val="00DA0B21"/>
    <w:rsid w:val="00DA1000"/>
    <w:rsid w:val="00DA502D"/>
    <w:rsid w:val="00DA6AB3"/>
    <w:rsid w:val="00DA74ED"/>
    <w:rsid w:val="00DA7E1A"/>
    <w:rsid w:val="00DB540E"/>
    <w:rsid w:val="00DB5C83"/>
    <w:rsid w:val="00DB6F47"/>
    <w:rsid w:val="00DB704F"/>
    <w:rsid w:val="00DB74A7"/>
    <w:rsid w:val="00DC3D50"/>
    <w:rsid w:val="00DE3301"/>
    <w:rsid w:val="00DE6DE4"/>
    <w:rsid w:val="00DF197E"/>
    <w:rsid w:val="00DF30B8"/>
    <w:rsid w:val="00DF39C2"/>
    <w:rsid w:val="00E038A4"/>
    <w:rsid w:val="00E16DAD"/>
    <w:rsid w:val="00E2273D"/>
    <w:rsid w:val="00E30F24"/>
    <w:rsid w:val="00E35355"/>
    <w:rsid w:val="00E43552"/>
    <w:rsid w:val="00E43B1F"/>
    <w:rsid w:val="00E45137"/>
    <w:rsid w:val="00E4732C"/>
    <w:rsid w:val="00E51B79"/>
    <w:rsid w:val="00E54A52"/>
    <w:rsid w:val="00E817CA"/>
    <w:rsid w:val="00E8432C"/>
    <w:rsid w:val="00E84E2C"/>
    <w:rsid w:val="00E85E73"/>
    <w:rsid w:val="00E86DD1"/>
    <w:rsid w:val="00E90E75"/>
    <w:rsid w:val="00E94B96"/>
    <w:rsid w:val="00E95D0F"/>
    <w:rsid w:val="00EA64F1"/>
    <w:rsid w:val="00EA741A"/>
    <w:rsid w:val="00EB3655"/>
    <w:rsid w:val="00EB445C"/>
    <w:rsid w:val="00EB6211"/>
    <w:rsid w:val="00EB7185"/>
    <w:rsid w:val="00EC384B"/>
    <w:rsid w:val="00ED2C1E"/>
    <w:rsid w:val="00ED527B"/>
    <w:rsid w:val="00EE31F3"/>
    <w:rsid w:val="00EE35DD"/>
    <w:rsid w:val="00EE537C"/>
    <w:rsid w:val="00EF0354"/>
    <w:rsid w:val="00EF0CFE"/>
    <w:rsid w:val="00EF469D"/>
    <w:rsid w:val="00EF5C24"/>
    <w:rsid w:val="00F01102"/>
    <w:rsid w:val="00F01433"/>
    <w:rsid w:val="00F207C3"/>
    <w:rsid w:val="00F23C8A"/>
    <w:rsid w:val="00F27ED4"/>
    <w:rsid w:val="00F34CE1"/>
    <w:rsid w:val="00F402F1"/>
    <w:rsid w:val="00F40555"/>
    <w:rsid w:val="00F412B9"/>
    <w:rsid w:val="00F42318"/>
    <w:rsid w:val="00F440D9"/>
    <w:rsid w:val="00F4419D"/>
    <w:rsid w:val="00F51AFB"/>
    <w:rsid w:val="00F54BCC"/>
    <w:rsid w:val="00F57FF8"/>
    <w:rsid w:val="00F647D7"/>
    <w:rsid w:val="00F6502B"/>
    <w:rsid w:val="00F66F21"/>
    <w:rsid w:val="00F671A8"/>
    <w:rsid w:val="00F766A9"/>
    <w:rsid w:val="00F812C3"/>
    <w:rsid w:val="00F82606"/>
    <w:rsid w:val="00F84530"/>
    <w:rsid w:val="00F84773"/>
    <w:rsid w:val="00F84DD9"/>
    <w:rsid w:val="00F85C7F"/>
    <w:rsid w:val="00F924A1"/>
    <w:rsid w:val="00F97212"/>
    <w:rsid w:val="00FB006D"/>
    <w:rsid w:val="00FB5FCE"/>
    <w:rsid w:val="00FB61F2"/>
    <w:rsid w:val="00FC2496"/>
    <w:rsid w:val="00FC48FF"/>
    <w:rsid w:val="00FD1406"/>
    <w:rsid w:val="00FD414F"/>
    <w:rsid w:val="00FF2B41"/>
    <w:rsid w:val="00FF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9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5B2"/>
    <w:pPr>
      <w:spacing w:after="120" w:line="360" w:lineRule="exact"/>
      <w:jc w:val="both"/>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15B2"/>
    <w:pPr>
      <w:tabs>
        <w:tab w:val="center" w:pos="4320"/>
        <w:tab w:val="right" w:pos="8640"/>
      </w:tabs>
    </w:pPr>
  </w:style>
  <w:style w:type="character" w:customStyle="1" w:styleId="FooterChar">
    <w:name w:val="Footer Char"/>
    <w:basedOn w:val="DefaultParagraphFont"/>
    <w:link w:val="Footer"/>
    <w:uiPriority w:val="99"/>
    <w:rsid w:val="000E15B2"/>
    <w:rPr>
      <w:rFonts w:ascii=".VnTime" w:eastAsia="Times New Roman" w:hAnsi=".VnTime" w:cs="Times New Roman"/>
      <w:sz w:val="26"/>
      <w:szCs w:val="20"/>
    </w:rPr>
  </w:style>
  <w:style w:type="paragraph" w:styleId="BalloonText">
    <w:name w:val="Balloon Text"/>
    <w:basedOn w:val="Normal"/>
    <w:link w:val="BalloonTextChar"/>
    <w:uiPriority w:val="99"/>
    <w:semiHidden/>
    <w:unhideWhenUsed/>
    <w:rsid w:val="00552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98C"/>
    <w:rPr>
      <w:rFonts w:ascii="Tahoma" w:eastAsia="Times New Roman" w:hAnsi="Tahoma" w:cs="Tahoma"/>
      <w:sz w:val="16"/>
      <w:szCs w:val="16"/>
    </w:rPr>
  </w:style>
  <w:style w:type="paragraph" w:styleId="ListParagraph">
    <w:name w:val="List Paragraph"/>
    <w:basedOn w:val="Normal"/>
    <w:uiPriority w:val="34"/>
    <w:qFormat/>
    <w:rsid w:val="00F84773"/>
    <w:pPr>
      <w:ind w:left="720"/>
      <w:contextualSpacing/>
    </w:pPr>
  </w:style>
  <w:style w:type="character" w:customStyle="1" w:styleId="normalchar">
    <w:name w:val="normal__char"/>
    <w:basedOn w:val="DefaultParagraphFont"/>
    <w:rsid w:val="00AC23F8"/>
  </w:style>
  <w:style w:type="paragraph" w:customStyle="1" w:styleId="Normal1">
    <w:name w:val="Normal1"/>
    <w:basedOn w:val="Normal"/>
    <w:rsid w:val="00AC23F8"/>
    <w:pPr>
      <w:spacing w:before="100" w:beforeAutospacing="1" w:after="100" w:afterAutospacing="1" w:line="240" w:lineRule="auto"/>
      <w:jc w:val="left"/>
    </w:pPr>
    <w:rPr>
      <w:rFonts w:ascii="Times New Roman" w:hAnsi="Times New Roman"/>
      <w:sz w:val="24"/>
      <w:szCs w:val="24"/>
    </w:rPr>
  </w:style>
  <w:style w:type="character" w:styleId="Hyperlink">
    <w:name w:val="Hyperlink"/>
    <w:basedOn w:val="DefaultParagraphFont"/>
    <w:uiPriority w:val="99"/>
    <w:unhideWhenUsed/>
    <w:rsid w:val="00AA13F3"/>
    <w:rPr>
      <w:color w:val="0000FF" w:themeColor="hyperlink"/>
      <w:u w:val="single"/>
    </w:rPr>
  </w:style>
  <w:style w:type="paragraph" w:customStyle="1" w:styleId="05nidungvb">
    <w:name w:val="05nidungvb"/>
    <w:basedOn w:val="Normal"/>
    <w:rsid w:val="00C832B0"/>
    <w:pPr>
      <w:spacing w:before="100" w:beforeAutospacing="1" w:after="100" w:afterAutospacing="1" w:line="240" w:lineRule="auto"/>
      <w:jc w:val="left"/>
    </w:pPr>
    <w:rPr>
      <w:rFonts w:ascii="Times New Roman" w:hAnsi="Times New Roman"/>
      <w:sz w:val="24"/>
      <w:szCs w:val="24"/>
    </w:rPr>
  </w:style>
  <w:style w:type="paragraph" w:styleId="BodyText">
    <w:name w:val="Body Text"/>
    <w:basedOn w:val="Normal"/>
    <w:link w:val="BodyTextChar"/>
    <w:rsid w:val="00523BF6"/>
    <w:pPr>
      <w:spacing w:after="0" w:line="240" w:lineRule="auto"/>
    </w:pPr>
    <w:rPr>
      <w:rFonts w:ascii="Times New Roman" w:hAnsi="Times New Roman"/>
      <w:sz w:val="28"/>
      <w:szCs w:val="24"/>
    </w:rPr>
  </w:style>
  <w:style w:type="character" w:customStyle="1" w:styleId="BodyTextChar">
    <w:name w:val="Body Text Char"/>
    <w:basedOn w:val="DefaultParagraphFont"/>
    <w:link w:val="BodyText"/>
    <w:rsid w:val="00523BF6"/>
    <w:rPr>
      <w:rFonts w:ascii="Times New Roman" w:eastAsia="Times New Roman" w:hAnsi="Times New Roman" w:cs="Times New Roman"/>
      <w:sz w:val="28"/>
      <w:szCs w:val="24"/>
    </w:rPr>
  </w:style>
  <w:style w:type="table" w:styleId="TableGrid">
    <w:name w:val="Table Grid"/>
    <w:basedOn w:val="TableNormal"/>
    <w:uiPriority w:val="59"/>
    <w:rsid w:val="00DE33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432"/>
    <w:rPr>
      <w:rFonts w:ascii=".VnTime" w:eastAsia="Times New Roman" w:hAnsi=".VnTime" w:cs="Times New Roman"/>
      <w:sz w:val="26"/>
      <w:szCs w:val="20"/>
    </w:rPr>
  </w:style>
  <w:style w:type="paragraph" w:styleId="NormalWeb">
    <w:name w:val="Normal (Web)"/>
    <w:basedOn w:val="Normal"/>
    <w:unhideWhenUsed/>
    <w:rsid w:val="00971422"/>
    <w:rPr>
      <w:rFonts w:ascii="Times New Roman" w:hAnsi="Times New Roman"/>
      <w:sz w:val="24"/>
      <w:szCs w:val="24"/>
    </w:rPr>
  </w:style>
  <w:style w:type="numbering" w:customStyle="1" w:styleId="NoList1">
    <w:name w:val="No List1"/>
    <w:next w:val="NoList"/>
    <w:uiPriority w:val="99"/>
    <w:semiHidden/>
    <w:unhideWhenUsed/>
    <w:rsid w:val="00F34CE1"/>
  </w:style>
  <w:style w:type="table" w:customStyle="1" w:styleId="TableGrid1">
    <w:name w:val="Table Grid1"/>
    <w:basedOn w:val="TableNormal"/>
    <w:next w:val="TableGrid"/>
    <w:uiPriority w:val="59"/>
    <w:rsid w:val="00F34CE1"/>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34C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link w:val="TitleChar"/>
    <w:qFormat/>
    <w:rsid w:val="004B5E76"/>
    <w:pPr>
      <w:spacing w:after="0"/>
      <w:jc w:val="center"/>
    </w:pPr>
    <w:rPr>
      <w:rFonts w:ascii="Times New Roman" w:hAnsi="Times New Roman"/>
      <w:b/>
      <w:sz w:val="28"/>
    </w:rPr>
  </w:style>
  <w:style w:type="character" w:customStyle="1" w:styleId="TitleChar">
    <w:name w:val="Title Char"/>
    <w:basedOn w:val="DefaultParagraphFont"/>
    <w:link w:val="Title"/>
    <w:rsid w:val="004B5E76"/>
    <w:rPr>
      <w:rFonts w:ascii="Times New Roman" w:eastAsia="Times New Roman" w:hAnsi="Times New Roman" w:cs="Times New Roman"/>
      <w:b/>
      <w:sz w:val="28"/>
      <w:szCs w:val="20"/>
    </w:rPr>
  </w:style>
  <w:style w:type="character" w:styleId="FollowedHyperlink">
    <w:name w:val="FollowedHyperlink"/>
    <w:basedOn w:val="DefaultParagraphFont"/>
    <w:uiPriority w:val="99"/>
    <w:semiHidden/>
    <w:unhideWhenUsed/>
    <w:rsid w:val="009108F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5B2"/>
    <w:pPr>
      <w:spacing w:after="120" w:line="360" w:lineRule="exact"/>
      <w:jc w:val="both"/>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15B2"/>
    <w:pPr>
      <w:tabs>
        <w:tab w:val="center" w:pos="4320"/>
        <w:tab w:val="right" w:pos="8640"/>
      </w:tabs>
    </w:pPr>
  </w:style>
  <w:style w:type="character" w:customStyle="1" w:styleId="FooterChar">
    <w:name w:val="Footer Char"/>
    <w:basedOn w:val="DefaultParagraphFont"/>
    <w:link w:val="Footer"/>
    <w:uiPriority w:val="99"/>
    <w:rsid w:val="000E15B2"/>
    <w:rPr>
      <w:rFonts w:ascii=".VnTime" w:eastAsia="Times New Roman" w:hAnsi=".VnTime" w:cs="Times New Roman"/>
      <w:sz w:val="26"/>
      <w:szCs w:val="20"/>
    </w:rPr>
  </w:style>
  <w:style w:type="paragraph" w:styleId="BalloonText">
    <w:name w:val="Balloon Text"/>
    <w:basedOn w:val="Normal"/>
    <w:link w:val="BalloonTextChar"/>
    <w:uiPriority w:val="99"/>
    <w:semiHidden/>
    <w:unhideWhenUsed/>
    <w:rsid w:val="00552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98C"/>
    <w:rPr>
      <w:rFonts w:ascii="Tahoma" w:eastAsia="Times New Roman" w:hAnsi="Tahoma" w:cs="Tahoma"/>
      <w:sz w:val="16"/>
      <w:szCs w:val="16"/>
    </w:rPr>
  </w:style>
  <w:style w:type="paragraph" w:styleId="ListParagraph">
    <w:name w:val="List Paragraph"/>
    <w:basedOn w:val="Normal"/>
    <w:uiPriority w:val="34"/>
    <w:qFormat/>
    <w:rsid w:val="00F84773"/>
    <w:pPr>
      <w:ind w:left="720"/>
      <w:contextualSpacing/>
    </w:pPr>
  </w:style>
  <w:style w:type="character" w:customStyle="1" w:styleId="normalchar">
    <w:name w:val="normal__char"/>
    <w:basedOn w:val="DefaultParagraphFont"/>
    <w:rsid w:val="00AC23F8"/>
  </w:style>
  <w:style w:type="paragraph" w:customStyle="1" w:styleId="Normal1">
    <w:name w:val="Normal1"/>
    <w:basedOn w:val="Normal"/>
    <w:rsid w:val="00AC23F8"/>
    <w:pPr>
      <w:spacing w:before="100" w:beforeAutospacing="1" w:after="100" w:afterAutospacing="1" w:line="240" w:lineRule="auto"/>
      <w:jc w:val="left"/>
    </w:pPr>
    <w:rPr>
      <w:rFonts w:ascii="Times New Roman" w:hAnsi="Times New Roman"/>
      <w:sz w:val="24"/>
      <w:szCs w:val="24"/>
    </w:rPr>
  </w:style>
  <w:style w:type="character" w:styleId="Hyperlink">
    <w:name w:val="Hyperlink"/>
    <w:basedOn w:val="DefaultParagraphFont"/>
    <w:uiPriority w:val="99"/>
    <w:unhideWhenUsed/>
    <w:rsid w:val="00AA13F3"/>
    <w:rPr>
      <w:color w:val="0000FF" w:themeColor="hyperlink"/>
      <w:u w:val="single"/>
    </w:rPr>
  </w:style>
  <w:style w:type="paragraph" w:customStyle="1" w:styleId="05nidungvb">
    <w:name w:val="05nidungvb"/>
    <w:basedOn w:val="Normal"/>
    <w:rsid w:val="00C832B0"/>
    <w:pPr>
      <w:spacing w:before="100" w:beforeAutospacing="1" w:after="100" w:afterAutospacing="1" w:line="240" w:lineRule="auto"/>
      <w:jc w:val="left"/>
    </w:pPr>
    <w:rPr>
      <w:rFonts w:ascii="Times New Roman" w:hAnsi="Times New Roman"/>
      <w:sz w:val="24"/>
      <w:szCs w:val="24"/>
    </w:rPr>
  </w:style>
  <w:style w:type="paragraph" w:styleId="BodyText">
    <w:name w:val="Body Text"/>
    <w:basedOn w:val="Normal"/>
    <w:link w:val="BodyTextChar"/>
    <w:rsid w:val="00523BF6"/>
    <w:pPr>
      <w:spacing w:after="0" w:line="240" w:lineRule="auto"/>
    </w:pPr>
    <w:rPr>
      <w:rFonts w:ascii="Times New Roman" w:hAnsi="Times New Roman"/>
      <w:sz w:val="28"/>
      <w:szCs w:val="24"/>
    </w:rPr>
  </w:style>
  <w:style w:type="character" w:customStyle="1" w:styleId="BodyTextChar">
    <w:name w:val="Body Text Char"/>
    <w:basedOn w:val="DefaultParagraphFont"/>
    <w:link w:val="BodyText"/>
    <w:rsid w:val="00523BF6"/>
    <w:rPr>
      <w:rFonts w:ascii="Times New Roman" w:eastAsia="Times New Roman" w:hAnsi="Times New Roman" w:cs="Times New Roman"/>
      <w:sz w:val="28"/>
      <w:szCs w:val="24"/>
    </w:rPr>
  </w:style>
  <w:style w:type="table" w:styleId="TableGrid">
    <w:name w:val="Table Grid"/>
    <w:basedOn w:val="TableNormal"/>
    <w:uiPriority w:val="59"/>
    <w:rsid w:val="00DE33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432"/>
    <w:rPr>
      <w:rFonts w:ascii=".VnTime" w:eastAsia="Times New Roman" w:hAnsi=".VnTime" w:cs="Times New Roman"/>
      <w:sz w:val="26"/>
      <w:szCs w:val="20"/>
    </w:rPr>
  </w:style>
  <w:style w:type="paragraph" w:styleId="NormalWeb">
    <w:name w:val="Normal (Web)"/>
    <w:basedOn w:val="Normal"/>
    <w:unhideWhenUsed/>
    <w:rsid w:val="00971422"/>
    <w:rPr>
      <w:rFonts w:ascii="Times New Roman" w:hAnsi="Times New Roman"/>
      <w:sz w:val="24"/>
      <w:szCs w:val="24"/>
    </w:rPr>
  </w:style>
  <w:style w:type="numbering" w:customStyle="1" w:styleId="NoList1">
    <w:name w:val="No List1"/>
    <w:next w:val="NoList"/>
    <w:uiPriority w:val="99"/>
    <w:semiHidden/>
    <w:unhideWhenUsed/>
    <w:rsid w:val="00F34CE1"/>
  </w:style>
  <w:style w:type="table" w:customStyle="1" w:styleId="TableGrid1">
    <w:name w:val="Table Grid1"/>
    <w:basedOn w:val="TableNormal"/>
    <w:next w:val="TableGrid"/>
    <w:uiPriority w:val="59"/>
    <w:rsid w:val="00F34CE1"/>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34C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link w:val="TitleChar"/>
    <w:qFormat/>
    <w:rsid w:val="004B5E76"/>
    <w:pPr>
      <w:spacing w:after="0"/>
      <w:jc w:val="center"/>
    </w:pPr>
    <w:rPr>
      <w:rFonts w:ascii="Times New Roman" w:hAnsi="Times New Roman"/>
      <w:b/>
      <w:sz w:val="28"/>
    </w:rPr>
  </w:style>
  <w:style w:type="character" w:customStyle="1" w:styleId="TitleChar">
    <w:name w:val="Title Char"/>
    <w:basedOn w:val="DefaultParagraphFont"/>
    <w:link w:val="Title"/>
    <w:rsid w:val="004B5E76"/>
    <w:rPr>
      <w:rFonts w:ascii="Times New Roman" w:eastAsia="Times New Roman" w:hAnsi="Times New Roman" w:cs="Times New Roman"/>
      <w:b/>
      <w:sz w:val="28"/>
      <w:szCs w:val="20"/>
    </w:rPr>
  </w:style>
  <w:style w:type="character" w:styleId="FollowedHyperlink">
    <w:name w:val="FollowedHyperlink"/>
    <w:basedOn w:val="DefaultParagraphFont"/>
    <w:uiPriority w:val="99"/>
    <w:semiHidden/>
    <w:unhideWhenUsed/>
    <w:rsid w:val="009108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471656">
      <w:bodyDiv w:val="1"/>
      <w:marLeft w:val="0"/>
      <w:marRight w:val="0"/>
      <w:marTop w:val="0"/>
      <w:marBottom w:val="0"/>
      <w:divBdr>
        <w:top w:val="none" w:sz="0" w:space="0" w:color="auto"/>
        <w:left w:val="none" w:sz="0" w:space="0" w:color="auto"/>
        <w:bottom w:val="none" w:sz="0" w:space="0" w:color="auto"/>
        <w:right w:val="none" w:sz="0" w:space="0" w:color="auto"/>
      </w:divBdr>
    </w:div>
    <w:div w:id="1957129341">
      <w:bodyDiv w:val="1"/>
      <w:marLeft w:val="0"/>
      <w:marRight w:val="0"/>
      <w:marTop w:val="0"/>
      <w:marBottom w:val="0"/>
      <w:divBdr>
        <w:top w:val="none" w:sz="0" w:space="0" w:color="auto"/>
        <w:left w:val="none" w:sz="0" w:space="0" w:color="auto"/>
        <w:bottom w:val="none" w:sz="0" w:space="0" w:color="auto"/>
        <w:right w:val="none" w:sz="0" w:space="0" w:color="auto"/>
      </w:divBdr>
    </w:div>
    <w:div w:id="196804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099EF9-2509-48FA-9520-7E8B0D442127}">
  <ds:schemaRefs>
    <ds:schemaRef ds:uri="http://schemas.openxmlformats.org/officeDocument/2006/bibliography"/>
  </ds:schemaRefs>
</ds:datastoreItem>
</file>

<file path=customXml/itemProps2.xml><?xml version="1.0" encoding="utf-8"?>
<ds:datastoreItem xmlns:ds="http://schemas.openxmlformats.org/officeDocument/2006/customXml" ds:itemID="{52E7E0A5-AA21-4206-8E6C-94BAAF755F7F}"/>
</file>

<file path=customXml/itemProps3.xml><?xml version="1.0" encoding="utf-8"?>
<ds:datastoreItem xmlns:ds="http://schemas.openxmlformats.org/officeDocument/2006/customXml" ds:itemID="{652AD07D-2825-409A-8FB4-17DEF55CE354}"/>
</file>

<file path=customXml/itemProps4.xml><?xml version="1.0" encoding="utf-8"?>
<ds:datastoreItem xmlns:ds="http://schemas.openxmlformats.org/officeDocument/2006/customXml" ds:itemID="{BF702BB3-A3B8-4A60-82A8-6840D030B855}"/>
</file>

<file path=docProps/app.xml><?xml version="1.0" encoding="utf-8"?>
<Properties xmlns="http://schemas.openxmlformats.org/officeDocument/2006/extended-properties" xmlns:vt="http://schemas.openxmlformats.org/officeDocument/2006/docPropsVTypes">
  <Template>Normal</Template>
  <TotalTime>7</TotalTime>
  <Pages>14</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Viettel Corporation</Company>
  <LinksUpToDate>false</LinksUpToDate>
  <CharactersWithSpaces>12623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Lam</dc:creator>
  <cp:lastModifiedBy>Admin</cp:lastModifiedBy>
  <cp:revision>5</cp:revision>
  <cp:lastPrinted>2025-06-05T08:19:00Z</cp:lastPrinted>
  <dcterms:created xsi:type="dcterms:W3CDTF">2025-06-12T01:17:00Z</dcterms:created>
  <dcterms:modified xsi:type="dcterms:W3CDTF">2025-06-12T01:22:00Z</dcterms:modified>
</cp:coreProperties>
</file>