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ayout w:type="fixed"/>
        <w:tblLook w:val="04A0" w:firstRow="1" w:lastRow="0" w:firstColumn="1" w:lastColumn="0" w:noHBand="0" w:noVBand="1"/>
      </w:tblPr>
      <w:tblGrid>
        <w:gridCol w:w="3261"/>
        <w:gridCol w:w="5811"/>
      </w:tblGrid>
      <w:tr w:rsidR="008D626C" w:rsidRPr="008D626C" w14:paraId="6DF3DD32" w14:textId="77777777" w:rsidTr="0034211C">
        <w:trPr>
          <w:trHeight w:val="566"/>
        </w:trPr>
        <w:tc>
          <w:tcPr>
            <w:tcW w:w="3261" w:type="dxa"/>
            <w:hideMark/>
          </w:tcPr>
          <w:p w14:paraId="4CFA4872" w14:textId="77777777" w:rsidR="00A06E9E" w:rsidRPr="008D626C" w:rsidRDefault="00A06E9E" w:rsidP="0034211C">
            <w:pPr>
              <w:jc w:val="center"/>
              <w:rPr>
                <w:rFonts w:eastAsia="Calibri"/>
                <w:b/>
                <w:noProof/>
                <w:sz w:val="26"/>
                <w:szCs w:val="26"/>
                <w:highlight w:val="white"/>
              </w:rPr>
            </w:pPr>
            <w:r w:rsidRPr="008D626C">
              <w:rPr>
                <w:rFonts w:eastAsia="Calibri"/>
                <w:b/>
                <w:noProof/>
                <w:sz w:val="26"/>
                <w:szCs w:val="26"/>
                <w:highlight w:val="white"/>
              </w:rPr>
              <w:t>ỦY BAN NHÂN DÂN</w:t>
            </w:r>
          </w:p>
          <w:p w14:paraId="38BA2AF6" w14:textId="3FE500C4" w:rsidR="00A06E9E" w:rsidRPr="008D626C" w:rsidRDefault="004A285E" w:rsidP="0034211C">
            <w:pPr>
              <w:jc w:val="center"/>
              <w:rPr>
                <w:rFonts w:eastAsia="Calibri"/>
                <w:b/>
                <w:noProof/>
                <w:sz w:val="26"/>
                <w:szCs w:val="26"/>
                <w:highlight w:val="white"/>
              </w:rPr>
            </w:pPr>
            <w:r w:rsidRPr="008D626C">
              <w:rPr>
                <w:rFonts w:eastAsia="Calibri"/>
                <w:noProof/>
                <w:sz w:val="26"/>
                <w:szCs w:val="26"/>
                <w:highlight w:val="white"/>
              </w:rPr>
              <mc:AlternateContent>
                <mc:Choice Requires="wps">
                  <w:drawing>
                    <wp:anchor distT="0" distB="0" distL="114300" distR="114300" simplePos="0" relativeHeight="251663360" behindDoc="0" locked="0" layoutInCell="1" allowOverlap="1" wp14:anchorId="3F48A325" wp14:editId="7A540E5A">
                      <wp:simplePos x="0" y="0"/>
                      <wp:positionH relativeFrom="column">
                        <wp:posOffset>514416</wp:posOffset>
                      </wp:positionH>
                      <wp:positionV relativeFrom="paragraph">
                        <wp:posOffset>206375</wp:posOffset>
                      </wp:positionV>
                      <wp:extent cx="808522"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8085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FC41E4"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16.25pt" to="104.1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" strokecolor="black [3200]" strokeweight=".5pt">
                      <v:stroke joinstyle="miter"/>
                    </v:line>
                  </w:pict>
                </mc:Fallback>
              </mc:AlternateContent>
            </w:r>
            <w:r w:rsidR="00A06E9E" w:rsidRPr="008D626C">
              <w:rPr>
                <w:rFonts w:eastAsia="Calibri"/>
                <w:b/>
                <w:noProof/>
                <w:sz w:val="26"/>
                <w:szCs w:val="26"/>
                <w:highlight w:val="white"/>
              </w:rPr>
              <w:t>TỈNH KON TUM</w:t>
            </w:r>
          </w:p>
        </w:tc>
        <w:tc>
          <w:tcPr>
            <w:tcW w:w="5811" w:type="dxa"/>
            <w:hideMark/>
          </w:tcPr>
          <w:p w14:paraId="590EE845" w14:textId="77777777" w:rsidR="00A06E9E" w:rsidRPr="008D626C" w:rsidRDefault="00A06E9E" w:rsidP="0034211C">
            <w:pPr>
              <w:ind w:right="162"/>
              <w:jc w:val="center"/>
              <w:rPr>
                <w:rFonts w:eastAsia="Calibri"/>
                <w:b/>
                <w:sz w:val="26"/>
                <w:szCs w:val="26"/>
                <w:highlight w:val="white"/>
              </w:rPr>
            </w:pPr>
            <w:r w:rsidRPr="008D626C">
              <w:rPr>
                <w:rFonts w:eastAsia="Calibri"/>
                <w:b/>
                <w:sz w:val="26"/>
                <w:szCs w:val="26"/>
                <w:highlight w:val="white"/>
              </w:rPr>
              <w:t>CỘNG HÒA XÃ HỘI CHỦ NGHĨA VIỆT NAM</w:t>
            </w:r>
          </w:p>
          <w:p w14:paraId="2BF19528" w14:textId="77777777" w:rsidR="00A06E9E" w:rsidRPr="008D626C" w:rsidRDefault="00A06E9E" w:rsidP="0034211C">
            <w:pPr>
              <w:ind w:right="162"/>
              <w:jc w:val="center"/>
              <w:rPr>
                <w:rFonts w:eastAsia="Calibri"/>
                <w:b/>
                <w:sz w:val="28"/>
                <w:szCs w:val="28"/>
                <w:highlight w:val="white"/>
              </w:rPr>
            </w:pPr>
            <w:r w:rsidRPr="008D626C">
              <w:rPr>
                <w:rFonts w:eastAsia="Calibri"/>
                <w:noProof/>
                <w:sz w:val="20"/>
                <w:szCs w:val="20"/>
                <w:highlight w:val="white"/>
              </w:rPr>
              <mc:AlternateContent>
                <mc:Choice Requires="wps">
                  <w:drawing>
                    <wp:anchor distT="0" distB="0" distL="114300" distR="114300" simplePos="0" relativeHeight="251659264" behindDoc="0" locked="0" layoutInCell="1" allowOverlap="1" wp14:anchorId="57B0454E" wp14:editId="205F969B">
                      <wp:simplePos x="0" y="0"/>
                      <wp:positionH relativeFrom="column">
                        <wp:posOffset>654685</wp:posOffset>
                      </wp:positionH>
                      <wp:positionV relativeFrom="paragraph">
                        <wp:posOffset>218440</wp:posOffset>
                      </wp:positionV>
                      <wp:extent cx="2171700" cy="0"/>
                      <wp:effectExtent l="6985" t="13970" r="12065"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95ABB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17.2pt" to="222.5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"/>
                  </w:pict>
                </mc:Fallback>
              </mc:AlternateContent>
            </w:r>
            <w:r w:rsidRPr="008D626C">
              <w:rPr>
                <w:rFonts w:eastAsia="Calibri"/>
                <w:b/>
                <w:sz w:val="28"/>
                <w:szCs w:val="28"/>
                <w:highlight w:val="white"/>
              </w:rPr>
              <w:t>Độc lập - Tự do - Hạnh phúc</w:t>
            </w:r>
          </w:p>
        </w:tc>
      </w:tr>
      <w:tr w:rsidR="008D626C" w:rsidRPr="008D626C" w14:paraId="3C0045F5" w14:textId="77777777" w:rsidTr="0034211C">
        <w:tc>
          <w:tcPr>
            <w:tcW w:w="3261" w:type="dxa"/>
            <w:hideMark/>
          </w:tcPr>
          <w:p w14:paraId="3F79B3CF" w14:textId="32745F9F" w:rsidR="00A06E9E" w:rsidRPr="008D626C" w:rsidRDefault="00A06E9E" w:rsidP="003363CC">
            <w:pPr>
              <w:spacing w:before="80"/>
              <w:jc w:val="center"/>
              <w:rPr>
                <w:rFonts w:eastAsia="Calibri"/>
                <w:noProof/>
                <w:sz w:val="26"/>
                <w:szCs w:val="26"/>
                <w:highlight w:val="white"/>
              </w:rPr>
            </w:pPr>
            <w:r w:rsidRPr="008D626C">
              <w:rPr>
                <w:rFonts w:eastAsia="Calibri"/>
                <w:noProof/>
                <w:sz w:val="26"/>
                <w:szCs w:val="26"/>
                <w:highlight w:val="white"/>
              </w:rPr>
              <w:t>Số</w:t>
            </w:r>
            <w:r w:rsidR="003E6DC3">
              <w:rPr>
                <w:rFonts w:eastAsia="Calibri"/>
                <w:noProof/>
                <w:sz w:val="26"/>
                <w:szCs w:val="26"/>
                <w:highlight w:val="white"/>
              </w:rPr>
              <w:t>:</w:t>
            </w:r>
            <w:r w:rsidR="003363CC">
              <w:rPr>
                <w:rFonts w:eastAsia="Calibri"/>
                <w:noProof/>
                <w:sz w:val="26"/>
                <w:szCs w:val="26"/>
                <w:highlight w:val="white"/>
              </w:rPr>
              <w:t xml:space="preserve"> 46</w:t>
            </w:r>
            <w:r w:rsidR="0073102C">
              <w:rPr>
                <w:rFonts w:eastAsia="Calibri"/>
                <w:noProof/>
                <w:sz w:val="26"/>
                <w:szCs w:val="26"/>
                <w:highlight w:val="white"/>
              </w:rPr>
              <w:t>/2023</w:t>
            </w:r>
            <w:r w:rsidRPr="008D626C">
              <w:rPr>
                <w:rFonts w:eastAsia="Calibri"/>
                <w:noProof/>
                <w:sz w:val="26"/>
                <w:szCs w:val="26"/>
                <w:highlight w:val="white"/>
              </w:rPr>
              <w:t>/QĐ-UBND</w:t>
            </w:r>
          </w:p>
        </w:tc>
        <w:tc>
          <w:tcPr>
            <w:tcW w:w="5811" w:type="dxa"/>
            <w:hideMark/>
          </w:tcPr>
          <w:p w14:paraId="3AF3F4BA" w14:textId="05A7A585" w:rsidR="00A06E9E" w:rsidRPr="008D626C" w:rsidRDefault="00A06E9E" w:rsidP="003363CC">
            <w:pPr>
              <w:spacing w:before="80"/>
              <w:jc w:val="center"/>
              <w:rPr>
                <w:rFonts w:eastAsia="Calibri"/>
                <w:i/>
                <w:sz w:val="28"/>
                <w:szCs w:val="28"/>
                <w:highlight w:val="white"/>
              </w:rPr>
            </w:pPr>
            <w:r w:rsidRPr="008D626C">
              <w:rPr>
                <w:rFonts w:eastAsia="Calibri"/>
                <w:i/>
                <w:sz w:val="28"/>
                <w:szCs w:val="28"/>
                <w:highlight w:val="white"/>
              </w:rPr>
              <w:t>Kon Tum, ngày</w:t>
            </w:r>
            <w:r w:rsidR="003363CC">
              <w:rPr>
                <w:rFonts w:eastAsia="Calibri"/>
                <w:i/>
                <w:sz w:val="28"/>
                <w:szCs w:val="28"/>
                <w:highlight w:val="white"/>
              </w:rPr>
              <w:t xml:space="preserve"> 05 </w:t>
            </w:r>
            <w:r w:rsidRPr="008D626C">
              <w:rPr>
                <w:rFonts w:eastAsia="Calibri"/>
                <w:i/>
                <w:sz w:val="28"/>
                <w:szCs w:val="28"/>
                <w:highlight w:val="white"/>
              </w:rPr>
              <w:t>tháng</w:t>
            </w:r>
            <w:r w:rsidR="003363CC">
              <w:rPr>
                <w:rFonts w:eastAsia="Calibri"/>
                <w:i/>
                <w:sz w:val="28"/>
                <w:szCs w:val="28"/>
                <w:highlight w:val="white"/>
              </w:rPr>
              <w:t xml:space="preserve"> 9 </w:t>
            </w:r>
            <w:r w:rsidRPr="008D626C">
              <w:rPr>
                <w:rFonts w:eastAsia="Calibri"/>
                <w:i/>
                <w:sz w:val="28"/>
                <w:szCs w:val="28"/>
                <w:highlight w:val="white"/>
              </w:rPr>
              <w:t>năm</w:t>
            </w:r>
            <w:r w:rsidR="0073102C">
              <w:rPr>
                <w:rFonts w:eastAsia="Calibri"/>
                <w:i/>
                <w:sz w:val="28"/>
                <w:szCs w:val="28"/>
                <w:highlight w:val="white"/>
              </w:rPr>
              <w:t xml:space="preserve"> 2023</w:t>
            </w:r>
            <w:r w:rsidRPr="008D626C">
              <w:rPr>
                <w:rFonts w:eastAsia="Calibri"/>
                <w:i/>
                <w:sz w:val="28"/>
                <w:szCs w:val="28"/>
                <w:highlight w:val="white"/>
              </w:rPr>
              <w:t xml:space="preserve">  </w:t>
            </w:r>
          </w:p>
        </w:tc>
      </w:tr>
    </w:tbl>
    <w:p w14:paraId="2153F18A" w14:textId="77777777" w:rsidR="00A06E9E" w:rsidRPr="00A86B6C" w:rsidRDefault="00A06E9E" w:rsidP="00A06E9E">
      <w:pPr>
        <w:jc w:val="center"/>
        <w:rPr>
          <w:b/>
          <w:bCs/>
          <w:sz w:val="26"/>
          <w:szCs w:val="28"/>
          <w:highlight w:val="white"/>
          <w:lang w:val="vi-VN"/>
        </w:rPr>
      </w:pPr>
    </w:p>
    <w:p w14:paraId="2C660730" w14:textId="77777777" w:rsidR="00A06E9E" w:rsidRPr="008D626C" w:rsidRDefault="00A06E9E" w:rsidP="00AA0B01">
      <w:pPr>
        <w:spacing w:after="120"/>
        <w:jc w:val="center"/>
        <w:rPr>
          <w:sz w:val="28"/>
          <w:szCs w:val="28"/>
          <w:highlight w:val="white"/>
          <w:lang w:val="vi-VN"/>
        </w:rPr>
      </w:pPr>
      <w:r w:rsidRPr="008D626C">
        <w:rPr>
          <w:b/>
          <w:bCs/>
          <w:sz w:val="28"/>
          <w:szCs w:val="28"/>
          <w:highlight w:val="white"/>
          <w:lang w:val="vi-VN"/>
        </w:rPr>
        <w:t>QUYẾT ĐỊNH</w:t>
      </w:r>
    </w:p>
    <w:p w14:paraId="5EB350C5" w14:textId="663D22E4" w:rsidR="0073102C" w:rsidRPr="0073102C" w:rsidRDefault="00A06E9E" w:rsidP="0073102C">
      <w:pPr>
        <w:jc w:val="center"/>
        <w:rPr>
          <w:b/>
          <w:bCs/>
          <w:sz w:val="28"/>
          <w:szCs w:val="28"/>
        </w:rPr>
      </w:pPr>
      <w:bookmarkStart w:id="0" w:name="_Hlk113373929"/>
      <w:r w:rsidRPr="008D626C">
        <w:rPr>
          <w:b/>
          <w:bCs/>
          <w:sz w:val="28"/>
          <w:szCs w:val="28"/>
          <w:highlight w:val="white"/>
          <w:lang w:val="vi-VN"/>
        </w:rPr>
        <w:t xml:space="preserve">Quy định </w:t>
      </w:r>
      <w:r w:rsidR="0073102C">
        <w:rPr>
          <w:b/>
          <w:bCs/>
          <w:sz w:val="28"/>
          <w:szCs w:val="28"/>
          <w:highlight w:val="white"/>
        </w:rPr>
        <w:t xml:space="preserve">một số </w:t>
      </w:r>
      <w:r w:rsidR="0073102C" w:rsidRPr="0073102C">
        <w:rPr>
          <w:b/>
          <w:bCs/>
          <w:sz w:val="28"/>
          <w:szCs w:val="28"/>
        </w:rPr>
        <w:t>định mức kinh tế - kỹ thuật dịch vụ sự nghiệp công</w:t>
      </w:r>
    </w:p>
    <w:p w14:paraId="202E8C8E" w14:textId="77777777" w:rsidR="0073102C" w:rsidRPr="0073102C" w:rsidRDefault="0073102C" w:rsidP="0073102C">
      <w:pPr>
        <w:jc w:val="center"/>
        <w:rPr>
          <w:b/>
          <w:bCs/>
          <w:sz w:val="28"/>
          <w:szCs w:val="28"/>
        </w:rPr>
      </w:pPr>
      <w:r w:rsidRPr="0073102C">
        <w:rPr>
          <w:b/>
          <w:bCs/>
          <w:sz w:val="28"/>
          <w:szCs w:val="28"/>
        </w:rPr>
        <w:t xml:space="preserve"> sử dụng ngân sách nhà nước trong lĩnh vực Công Thương</w:t>
      </w:r>
    </w:p>
    <w:p w14:paraId="612E7DEC" w14:textId="34D2E825" w:rsidR="00A06E9E" w:rsidRPr="0073102C" w:rsidRDefault="0073102C" w:rsidP="0073102C">
      <w:pPr>
        <w:jc w:val="center"/>
        <w:rPr>
          <w:b/>
          <w:bCs/>
          <w:sz w:val="28"/>
          <w:szCs w:val="28"/>
          <w:highlight w:val="white"/>
        </w:rPr>
      </w:pPr>
      <w:r w:rsidRPr="0073102C">
        <w:rPr>
          <w:b/>
          <w:bCs/>
          <w:sz w:val="28"/>
          <w:szCs w:val="28"/>
        </w:rPr>
        <w:t>trên địa bàn tỉnh Kon Tum</w:t>
      </w:r>
    </w:p>
    <w:bookmarkEnd w:id="0"/>
    <w:p w14:paraId="4FA1BD7F" w14:textId="77777777" w:rsidR="00A06E9E" w:rsidRPr="008D626C" w:rsidRDefault="00A06E9E" w:rsidP="005E40E2">
      <w:pPr>
        <w:jc w:val="center"/>
        <w:rPr>
          <w:b/>
          <w:bCs/>
          <w:sz w:val="28"/>
          <w:szCs w:val="28"/>
          <w:highlight w:val="white"/>
          <w:lang w:val="vi-VN"/>
        </w:rPr>
      </w:pPr>
      <w:r w:rsidRPr="008D626C">
        <w:rPr>
          <w:b/>
          <w:bCs/>
          <w:noProof/>
          <w:sz w:val="28"/>
          <w:szCs w:val="28"/>
          <w:highlight w:val="white"/>
        </w:rPr>
        <mc:AlternateContent>
          <mc:Choice Requires="wps">
            <w:drawing>
              <wp:anchor distT="0" distB="0" distL="114300" distR="114300" simplePos="0" relativeHeight="251660288" behindDoc="0" locked="0" layoutInCell="1" allowOverlap="1" wp14:anchorId="622E4F1C" wp14:editId="7ED829AB">
                <wp:simplePos x="0" y="0"/>
                <wp:positionH relativeFrom="column">
                  <wp:posOffset>2310186</wp:posOffset>
                </wp:positionH>
                <wp:positionV relativeFrom="paragraph">
                  <wp:posOffset>22860</wp:posOffset>
                </wp:positionV>
                <wp:extent cx="117348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3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9pt,1.8pt" to="274.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"/>
            </w:pict>
          </mc:Fallback>
        </mc:AlternateContent>
      </w:r>
    </w:p>
    <w:p w14:paraId="13497123" w14:textId="77777777" w:rsidR="008A1F36" w:rsidRPr="00A86B6C" w:rsidRDefault="008A1F36" w:rsidP="005E40E2">
      <w:pPr>
        <w:jc w:val="center"/>
        <w:rPr>
          <w:b/>
          <w:bCs/>
          <w:sz w:val="18"/>
          <w:szCs w:val="28"/>
          <w:highlight w:val="white"/>
        </w:rPr>
      </w:pPr>
    </w:p>
    <w:p w14:paraId="0AEF8728" w14:textId="77777777" w:rsidR="00A06E9E" w:rsidRPr="008D626C" w:rsidRDefault="00A06E9E" w:rsidP="005E40E2">
      <w:pPr>
        <w:jc w:val="center"/>
        <w:rPr>
          <w:b/>
          <w:bCs/>
          <w:sz w:val="28"/>
          <w:szCs w:val="28"/>
          <w:highlight w:val="white"/>
        </w:rPr>
      </w:pPr>
      <w:r w:rsidRPr="008D626C">
        <w:rPr>
          <w:b/>
          <w:bCs/>
          <w:sz w:val="28"/>
          <w:szCs w:val="28"/>
          <w:highlight w:val="white"/>
          <w:lang w:val="vi-VN"/>
        </w:rPr>
        <w:t xml:space="preserve">ỦY BAN NHÂN DÂN TỈNH </w:t>
      </w:r>
      <w:r w:rsidRPr="008D626C">
        <w:rPr>
          <w:b/>
          <w:bCs/>
          <w:sz w:val="28"/>
          <w:szCs w:val="28"/>
          <w:highlight w:val="white"/>
        </w:rPr>
        <w:t>KON TUM</w:t>
      </w:r>
    </w:p>
    <w:p w14:paraId="2220D117" w14:textId="77777777" w:rsidR="00A06E9E" w:rsidRPr="00E0296A" w:rsidRDefault="00A06E9E" w:rsidP="003E6DC3">
      <w:pPr>
        <w:spacing w:before="120"/>
        <w:ind w:firstLine="720"/>
        <w:jc w:val="center"/>
        <w:rPr>
          <w:sz w:val="20"/>
          <w:szCs w:val="28"/>
          <w:highlight w:val="white"/>
        </w:rPr>
      </w:pPr>
    </w:p>
    <w:p w14:paraId="600224BD" w14:textId="77777777" w:rsidR="00A06E9E" w:rsidRPr="008D626C" w:rsidRDefault="00A06E9E" w:rsidP="00AA0B01">
      <w:pPr>
        <w:spacing w:before="120" w:line="257" w:lineRule="auto"/>
        <w:ind w:firstLine="720"/>
        <w:jc w:val="both"/>
        <w:rPr>
          <w:i/>
          <w:sz w:val="28"/>
          <w:szCs w:val="22"/>
          <w:highlight w:val="white"/>
          <w:lang w:val="nl-NL"/>
        </w:rPr>
      </w:pPr>
      <w:r w:rsidRPr="008D626C">
        <w:rPr>
          <w:i/>
          <w:sz w:val="28"/>
          <w:szCs w:val="22"/>
          <w:highlight w:val="white"/>
          <w:lang w:val="nl-NL"/>
        </w:rPr>
        <w:t xml:space="preserve">Căn cứ Luật Tổ chức chính quyền địa phương ngày 19 tháng 6 năm 2015; </w:t>
      </w:r>
      <w:r w:rsidRPr="008D626C">
        <w:rPr>
          <w:rFonts w:eastAsia="Calibri"/>
          <w:i/>
          <w:sz w:val="28"/>
          <w:szCs w:val="22"/>
          <w:highlight w:val="white"/>
          <w:lang w:val="nl-NL"/>
        </w:rPr>
        <w:t>Luật Sửa đổi, bổ sung một số điều của Luật Tổ chức Chính phủ và Luật Tổ chức chính quyền địa phương ngày 22 tháng 11 năm 2019;</w:t>
      </w:r>
    </w:p>
    <w:p w14:paraId="4D484824" w14:textId="77777777" w:rsidR="00A06E9E" w:rsidRPr="008D626C" w:rsidRDefault="00A06E9E" w:rsidP="00AA0B01">
      <w:pPr>
        <w:spacing w:before="120" w:line="257" w:lineRule="auto"/>
        <w:ind w:firstLine="720"/>
        <w:jc w:val="both"/>
        <w:rPr>
          <w:i/>
          <w:sz w:val="28"/>
          <w:szCs w:val="22"/>
          <w:highlight w:val="white"/>
          <w:lang w:val="nl-NL"/>
        </w:rPr>
      </w:pPr>
      <w:r w:rsidRPr="008D626C">
        <w:rPr>
          <w:i/>
          <w:sz w:val="28"/>
          <w:szCs w:val="22"/>
          <w:highlight w:val="white"/>
          <w:lang w:val="nl-NL"/>
        </w:rPr>
        <w:t>Căn cứ Luật Ban hành văn bản quy phạm pháp luật ngày 22 tháng 6 năm 2015; Luật Sửa đổi, bổ sung một số điều của Luật Ban hành văn bản quy phạm pháp luật ngày 18 tháng 6 năm 2020;</w:t>
      </w:r>
    </w:p>
    <w:p w14:paraId="44E272C8" w14:textId="77777777" w:rsidR="00A06E9E" w:rsidRDefault="00A06E9E" w:rsidP="00AA0B01">
      <w:pPr>
        <w:spacing w:before="120" w:line="257" w:lineRule="auto"/>
        <w:ind w:firstLine="720"/>
        <w:jc w:val="both"/>
        <w:rPr>
          <w:bCs/>
          <w:i/>
          <w:sz w:val="28"/>
          <w:szCs w:val="28"/>
          <w:highlight w:val="white"/>
          <w:lang w:val="nl-NL"/>
        </w:rPr>
      </w:pPr>
      <w:bookmarkStart w:id="1" w:name="_Hlk105424811"/>
      <w:r w:rsidRPr="008D626C">
        <w:rPr>
          <w:i/>
          <w:sz w:val="28"/>
          <w:szCs w:val="22"/>
          <w:highlight w:val="white"/>
          <w:lang w:val="nl-NL"/>
        </w:rPr>
        <w:t xml:space="preserve">Căn cứ Nghị định số 34/2016/NĐ-CP ngày 14 tháng 5 năm 2016 của Chính phủ quy định chi tiết một số điều và biện pháp thi hành Luật Ban hành văn bản quy phạm pháp luật; </w:t>
      </w:r>
      <w:r w:rsidRPr="008D626C">
        <w:rPr>
          <w:bCs/>
          <w:i/>
          <w:sz w:val="28"/>
          <w:szCs w:val="28"/>
          <w:highlight w:val="white"/>
          <w:lang w:val="nl-NL"/>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38EE8500" w14:textId="7EA47E3D" w:rsidR="0073102C" w:rsidRPr="0073102C" w:rsidRDefault="0073102C" w:rsidP="0073102C">
      <w:pPr>
        <w:spacing w:before="120" w:line="257" w:lineRule="auto"/>
        <w:ind w:firstLine="720"/>
        <w:jc w:val="both"/>
        <w:rPr>
          <w:bCs/>
          <w:i/>
          <w:sz w:val="28"/>
          <w:szCs w:val="28"/>
          <w:lang w:val="nl-NL"/>
        </w:rPr>
      </w:pPr>
      <w:r w:rsidRPr="0073102C">
        <w:rPr>
          <w:bCs/>
          <w:i/>
          <w:sz w:val="28"/>
          <w:szCs w:val="28"/>
          <w:lang w:val="nl-NL"/>
        </w:rPr>
        <w:t>Căn cứ Nghị định số 32/2019/NĐ-</w:t>
      </w:r>
      <w:r>
        <w:rPr>
          <w:bCs/>
          <w:i/>
          <w:sz w:val="28"/>
          <w:szCs w:val="28"/>
          <w:lang w:val="nl-NL"/>
        </w:rPr>
        <w:t xml:space="preserve">CP ngày 10 tháng 4 năm 2019 của </w:t>
      </w:r>
      <w:r w:rsidRPr="0073102C">
        <w:rPr>
          <w:bCs/>
          <w:i/>
          <w:sz w:val="28"/>
          <w:szCs w:val="28"/>
          <w:lang w:val="nl-NL"/>
        </w:rPr>
        <w:t>Chính phủ quy định giao nhiệm vụ, đặt hàng hoặc đấu thầu cung cấp sản phẩm,</w:t>
      </w:r>
      <w:r>
        <w:rPr>
          <w:bCs/>
          <w:i/>
          <w:sz w:val="28"/>
          <w:szCs w:val="28"/>
          <w:lang w:val="nl-NL"/>
        </w:rPr>
        <w:t xml:space="preserve"> </w:t>
      </w:r>
      <w:r w:rsidRPr="0073102C">
        <w:rPr>
          <w:bCs/>
          <w:i/>
          <w:sz w:val="28"/>
          <w:szCs w:val="28"/>
          <w:lang w:val="nl-NL"/>
        </w:rPr>
        <w:t>dịch vụ công sử dụng ngân sách nhà nước từ nguồn kinh phí chi thường xuyên;</w:t>
      </w:r>
    </w:p>
    <w:p w14:paraId="385F1388" w14:textId="29C41020" w:rsidR="0073102C" w:rsidRPr="0073102C" w:rsidRDefault="0073102C" w:rsidP="0073102C">
      <w:pPr>
        <w:spacing w:before="120" w:line="257" w:lineRule="auto"/>
        <w:ind w:firstLine="720"/>
        <w:jc w:val="both"/>
        <w:rPr>
          <w:bCs/>
          <w:i/>
          <w:sz w:val="28"/>
          <w:szCs w:val="28"/>
          <w:lang w:val="nl-NL"/>
        </w:rPr>
      </w:pPr>
      <w:r w:rsidRPr="0073102C">
        <w:rPr>
          <w:bCs/>
          <w:i/>
          <w:sz w:val="28"/>
          <w:szCs w:val="28"/>
          <w:lang w:val="nl-NL"/>
        </w:rPr>
        <w:t>Căn cứ Nghị định số 60/2021/NĐ-</w:t>
      </w:r>
      <w:r>
        <w:rPr>
          <w:bCs/>
          <w:i/>
          <w:sz w:val="28"/>
          <w:szCs w:val="28"/>
          <w:lang w:val="nl-NL"/>
        </w:rPr>
        <w:t xml:space="preserve">CP ngày 21 tháng 6 năm 2021 của </w:t>
      </w:r>
      <w:r w:rsidRPr="0073102C">
        <w:rPr>
          <w:bCs/>
          <w:i/>
          <w:sz w:val="28"/>
          <w:szCs w:val="28"/>
          <w:lang w:val="nl-NL"/>
        </w:rPr>
        <w:t>Chính phủ quy định cơ chế tự chủ tài chính của đơn vị sự nghiệp công lập</w:t>
      </w:r>
      <w:r>
        <w:rPr>
          <w:bCs/>
          <w:i/>
          <w:sz w:val="28"/>
          <w:szCs w:val="28"/>
          <w:lang w:val="nl-NL"/>
        </w:rPr>
        <w:t>;</w:t>
      </w:r>
    </w:p>
    <w:p w14:paraId="327D2AF0" w14:textId="18E69F01" w:rsidR="0073102C" w:rsidRDefault="0073102C" w:rsidP="0073102C">
      <w:pPr>
        <w:spacing w:before="120" w:line="257" w:lineRule="auto"/>
        <w:ind w:firstLine="720"/>
        <w:jc w:val="both"/>
        <w:rPr>
          <w:bCs/>
          <w:i/>
          <w:sz w:val="28"/>
          <w:szCs w:val="28"/>
          <w:lang w:val="nl-NL"/>
        </w:rPr>
      </w:pPr>
      <w:r w:rsidRPr="0073102C">
        <w:rPr>
          <w:bCs/>
          <w:i/>
          <w:sz w:val="28"/>
          <w:szCs w:val="28"/>
          <w:lang w:val="nl-NL"/>
        </w:rPr>
        <w:t xml:space="preserve">Căn cứ Nghị quyết </w:t>
      </w:r>
      <w:r w:rsidR="00FF0AD4">
        <w:rPr>
          <w:bCs/>
          <w:i/>
          <w:sz w:val="28"/>
          <w:szCs w:val="28"/>
          <w:lang w:val="nl-NL"/>
        </w:rPr>
        <w:t xml:space="preserve">số </w:t>
      </w:r>
      <w:r w:rsidRPr="0073102C">
        <w:rPr>
          <w:bCs/>
          <w:i/>
          <w:sz w:val="28"/>
          <w:szCs w:val="28"/>
          <w:lang w:val="nl-NL"/>
        </w:rPr>
        <w:t>79/2021/NQ-HĐN</w:t>
      </w:r>
      <w:r>
        <w:rPr>
          <w:bCs/>
          <w:i/>
          <w:sz w:val="28"/>
          <w:szCs w:val="28"/>
          <w:lang w:val="nl-NL"/>
        </w:rPr>
        <w:t xml:space="preserve">D ngày 14 tháng 12 năm 2021 của </w:t>
      </w:r>
      <w:r w:rsidRPr="0073102C">
        <w:rPr>
          <w:bCs/>
          <w:i/>
          <w:sz w:val="28"/>
          <w:szCs w:val="28"/>
          <w:lang w:val="nl-NL"/>
        </w:rPr>
        <w:t xml:space="preserve">Hội đồng nhân dân tỉnh Kon Tum về việc ban hành </w:t>
      </w:r>
      <w:r w:rsidR="00B51932">
        <w:rPr>
          <w:bCs/>
          <w:i/>
          <w:sz w:val="28"/>
          <w:szCs w:val="28"/>
          <w:lang w:val="nl-NL"/>
        </w:rPr>
        <w:t>D</w:t>
      </w:r>
      <w:r w:rsidRPr="0073102C">
        <w:rPr>
          <w:bCs/>
          <w:i/>
          <w:sz w:val="28"/>
          <w:szCs w:val="28"/>
          <w:lang w:val="nl-NL"/>
        </w:rPr>
        <w:t>anh mục chi tiết dịch vụ sự</w:t>
      </w:r>
      <w:r>
        <w:rPr>
          <w:bCs/>
          <w:i/>
          <w:sz w:val="28"/>
          <w:szCs w:val="28"/>
          <w:lang w:val="nl-NL"/>
        </w:rPr>
        <w:t xml:space="preserve"> </w:t>
      </w:r>
      <w:r w:rsidRPr="0073102C">
        <w:rPr>
          <w:bCs/>
          <w:i/>
          <w:sz w:val="28"/>
          <w:szCs w:val="28"/>
          <w:lang w:val="nl-NL"/>
        </w:rPr>
        <w:t>nghiệp công sử dụng ngân sách nhà nước trên địa bàn tỉnh Kon Tum</w:t>
      </w:r>
      <w:r>
        <w:rPr>
          <w:bCs/>
          <w:i/>
          <w:sz w:val="28"/>
          <w:szCs w:val="28"/>
          <w:lang w:val="nl-NL"/>
        </w:rPr>
        <w:t>;</w:t>
      </w:r>
    </w:p>
    <w:p w14:paraId="61AB7191" w14:textId="5AC2965C" w:rsidR="0073102C" w:rsidRPr="0073102C" w:rsidRDefault="0073102C" w:rsidP="0073102C">
      <w:pPr>
        <w:spacing w:before="120" w:line="257" w:lineRule="auto"/>
        <w:ind w:firstLine="720"/>
        <w:jc w:val="both"/>
        <w:rPr>
          <w:bCs/>
          <w:i/>
          <w:sz w:val="28"/>
          <w:szCs w:val="28"/>
          <w:lang w:val="nl-NL"/>
        </w:rPr>
      </w:pPr>
      <w:r w:rsidRPr="0073102C">
        <w:rPr>
          <w:bCs/>
          <w:i/>
          <w:sz w:val="28"/>
          <w:szCs w:val="28"/>
          <w:lang w:val="nl-NL"/>
        </w:rPr>
        <w:t>Căn cứ Nghị quyết số 25/2023/NQ-HĐ</w:t>
      </w:r>
      <w:r>
        <w:rPr>
          <w:bCs/>
          <w:i/>
          <w:sz w:val="28"/>
          <w:szCs w:val="28"/>
          <w:lang w:val="nl-NL"/>
        </w:rPr>
        <w:t xml:space="preserve">ND ngày 11 tháng 7 năm 2023 của </w:t>
      </w:r>
      <w:r w:rsidRPr="0073102C">
        <w:rPr>
          <w:bCs/>
          <w:i/>
          <w:sz w:val="28"/>
          <w:szCs w:val="28"/>
          <w:lang w:val="nl-NL"/>
        </w:rPr>
        <w:t xml:space="preserve">Hội đồng nhân </w:t>
      </w:r>
      <w:r w:rsidR="00B51932">
        <w:rPr>
          <w:bCs/>
          <w:i/>
          <w:sz w:val="28"/>
          <w:szCs w:val="28"/>
          <w:lang w:val="nl-NL"/>
        </w:rPr>
        <w:t xml:space="preserve">dân </w:t>
      </w:r>
      <w:r w:rsidRPr="0073102C">
        <w:rPr>
          <w:bCs/>
          <w:i/>
          <w:sz w:val="28"/>
          <w:szCs w:val="28"/>
          <w:lang w:val="nl-NL"/>
        </w:rPr>
        <w:t>tỉnh Kon Tum về sửa đổi, bổ sung một số Phụ lục quy định tại</w:t>
      </w:r>
      <w:r>
        <w:rPr>
          <w:bCs/>
          <w:i/>
          <w:sz w:val="28"/>
          <w:szCs w:val="28"/>
          <w:lang w:val="nl-NL"/>
        </w:rPr>
        <w:t xml:space="preserve"> </w:t>
      </w:r>
      <w:r w:rsidRPr="0073102C">
        <w:rPr>
          <w:bCs/>
          <w:i/>
          <w:sz w:val="28"/>
          <w:szCs w:val="28"/>
          <w:lang w:val="nl-NL"/>
        </w:rPr>
        <w:t>Điều 2 Nghị quyết số 79/2021/NQ-HĐND ngày 14 tháng 12 năm 2021 của Hội</w:t>
      </w:r>
      <w:r>
        <w:rPr>
          <w:bCs/>
          <w:i/>
          <w:sz w:val="28"/>
          <w:szCs w:val="28"/>
          <w:lang w:val="nl-NL"/>
        </w:rPr>
        <w:t xml:space="preserve"> </w:t>
      </w:r>
      <w:r w:rsidRPr="0073102C">
        <w:rPr>
          <w:bCs/>
          <w:i/>
          <w:sz w:val="28"/>
          <w:szCs w:val="28"/>
          <w:lang w:val="nl-NL"/>
        </w:rPr>
        <w:t>đồng nhân dân tỉnh ban hành Danh mục chi tiết dịch vụ sự nghiệp công sử dụng</w:t>
      </w:r>
      <w:r>
        <w:rPr>
          <w:bCs/>
          <w:i/>
          <w:sz w:val="28"/>
          <w:szCs w:val="28"/>
          <w:lang w:val="nl-NL"/>
        </w:rPr>
        <w:t xml:space="preserve"> </w:t>
      </w:r>
      <w:r w:rsidRPr="0073102C">
        <w:rPr>
          <w:bCs/>
          <w:i/>
          <w:sz w:val="28"/>
          <w:szCs w:val="28"/>
          <w:lang w:val="nl-NL"/>
        </w:rPr>
        <w:t>ngân sách nhà nước trên địa bàn tỉnh Kon Tum</w:t>
      </w:r>
      <w:r>
        <w:rPr>
          <w:bCs/>
          <w:i/>
          <w:sz w:val="28"/>
          <w:szCs w:val="28"/>
          <w:lang w:val="nl-NL"/>
        </w:rPr>
        <w:t>;</w:t>
      </w:r>
    </w:p>
    <w:bookmarkEnd w:id="1"/>
    <w:p w14:paraId="206AE474" w14:textId="6CDBCF50" w:rsidR="00A06E9E" w:rsidRDefault="00541ABC" w:rsidP="00AA0B01">
      <w:pPr>
        <w:tabs>
          <w:tab w:val="left" w:pos="567"/>
        </w:tabs>
        <w:spacing w:before="120" w:line="257" w:lineRule="auto"/>
        <w:ind w:firstLine="720"/>
        <w:jc w:val="both"/>
        <w:rPr>
          <w:i/>
          <w:sz w:val="28"/>
          <w:szCs w:val="28"/>
          <w:highlight w:val="white"/>
          <w:lang w:val="nl-NL"/>
        </w:rPr>
      </w:pPr>
      <w:r>
        <w:rPr>
          <w:i/>
          <w:sz w:val="28"/>
          <w:szCs w:val="28"/>
          <w:highlight w:val="white"/>
          <w:lang w:val="nl-NL"/>
        </w:rPr>
        <w:t xml:space="preserve">Theo đề nghị của Giám đốc Sở Công Thương </w:t>
      </w:r>
      <w:r w:rsidR="00A06E9E" w:rsidRPr="003E6DC3">
        <w:rPr>
          <w:i/>
          <w:sz w:val="28"/>
          <w:szCs w:val="28"/>
          <w:highlight w:val="white"/>
          <w:lang w:val="nl-NL"/>
        </w:rPr>
        <w:t xml:space="preserve">tại Tờ trình </w:t>
      </w:r>
      <w:r w:rsidR="003E6DC3" w:rsidRPr="003E6DC3">
        <w:rPr>
          <w:i/>
          <w:sz w:val="28"/>
          <w:szCs w:val="28"/>
          <w:highlight w:val="white"/>
          <w:u w:color="FF0000"/>
          <w:lang w:val="nl-NL"/>
        </w:rPr>
        <w:t>số</w:t>
      </w:r>
      <w:r w:rsidR="0073102C">
        <w:rPr>
          <w:i/>
          <w:sz w:val="28"/>
          <w:szCs w:val="28"/>
          <w:u w:color="FF0000"/>
          <w:lang w:val="nl-NL"/>
        </w:rPr>
        <w:t xml:space="preserve"> 64</w:t>
      </w:r>
      <w:r w:rsidR="003E6DC3" w:rsidRPr="003E6DC3">
        <w:rPr>
          <w:i/>
          <w:sz w:val="28"/>
          <w:szCs w:val="28"/>
          <w:u w:color="FF0000"/>
          <w:lang w:val="nl-NL"/>
        </w:rPr>
        <w:t>/</w:t>
      </w:r>
      <w:r w:rsidR="00A06E9E" w:rsidRPr="003E6DC3">
        <w:rPr>
          <w:i/>
          <w:sz w:val="28"/>
          <w:szCs w:val="28"/>
          <w:highlight w:val="white"/>
          <w:u w:color="FF0000"/>
          <w:lang w:val="nl-NL"/>
        </w:rPr>
        <w:t>TTr</w:t>
      </w:r>
      <w:r>
        <w:rPr>
          <w:i/>
          <w:sz w:val="28"/>
          <w:szCs w:val="28"/>
          <w:highlight w:val="white"/>
          <w:lang w:val="nl-NL"/>
        </w:rPr>
        <w:t>-SCT</w:t>
      </w:r>
      <w:r w:rsidR="0073102C">
        <w:rPr>
          <w:i/>
          <w:sz w:val="28"/>
          <w:szCs w:val="28"/>
          <w:highlight w:val="white"/>
          <w:lang w:val="nl-NL"/>
        </w:rPr>
        <w:t xml:space="preserve"> ngày 14 tháng 8 năm 2023</w:t>
      </w:r>
      <w:r w:rsidR="00A06E9E" w:rsidRPr="003E6DC3">
        <w:rPr>
          <w:i/>
          <w:sz w:val="28"/>
          <w:szCs w:val="28"/>
          <w:highlight w:val="white"/>
          <w:lang w:val="nl-NL"/>
        </w:rPr>
        <w:t>.</w:t>
      </w:r>
    </w:p>
    <w:p w14:paraId="34B21A53" w14:textId="55E32D89" w:rsidR="008A1F36" w:rsidRDefault="00A06E9E" w:rsidP="00AA0B01">
      <w:pPr>
        <w:spacing w:before="240" w:after="240" w:line="252" w:lineRule="auto"/>
        <w:jc w:val="center"/>
        <w:rPr>
          <w:b/>
          <w:bCs/>
          <w:sz w:val="28"/>
          <w:szCs w:val="28"/>
          <w:highlight w:val="white"/>
        </w:rPr>
      </w:pPr>
      <w:r w:rsidRPr="008D626C">
        <w:rPr>
          <w:b/>
          <w:bCs/>
          <w:sz w:val="28"/>
          <w:szCs w:val="28"/>
          <w:highlight w:val="white"/>
          <w:lang w:val="vi-VN"/>
        </w:rPr>
        <w:lastRenderedPageBreak/>
        <w:t>QUYẾT ĐỊNH:</w:t>
      </w:r>
    </w:p>
    <w:p w14:paraId="638E2C9E" w14:textId="1259E4A4" w:rsidR="00A06E9E" w:rsidRPr="0073102C" w:rsidRDefault="00A06E9E" w:rsidP="00AA0B01">
      <w:pPr>
        <w:spacing w:before="120" w:line="252" w:lineRule="auto"/>
        <w:ind w:firstLine="720"/>
        <w:jc w:val="both"/>
        <w:rPr>
          <w:strike/>
          <w:sz w:val="28"/>
          <w:szCs w:val="28"/>
          <w:highlight w:val="white"/>
        </w:rPr>
      </w:pPr>
      <w:r w:rsidRPr="008D626C">
        <w:rPr>
          <w:b/>
          <w:bCs/>
          <w:sz w:val="28"/>
          <w:szCs w:val="28"/>
          <w:highlight w:val="white"/>
          <w:lang w:val="vi-VN"/>
        </w:rPr>
        <w:t>Điều 1. Phạm vi điều chỉnh</w:t>
      </w:r>
      <w:r w:rsidR="0073102C">
        <w:rPr>
          <w:b/>
          <w:bCs/>
          <w:sz w:val="28"/>
          <w:szCs w:val="28"/>
          <w:highlight w:val="white"/>
        </w:rPr>
        <w:t>, đối tượng áp dụng</w:t>
      </w:r>
    </w:p>
    <w:p w14:paraId="1DA51091" w14:textId="0E57D67D" w:rsidR="0073102C" w:rsidRDefault="0073102C" w:rsidP="00AA0B01">
      <w:pPr>
        <w:spacing w:before="120" w:line="252" w:lineRule="auto"/>
        <w:ind w:firstLine="720"/>
        <w:jc w:val="both"/>
        <w:rPr>
          <w:iCs/>
          <w:sz w:val="28"/>
          <w:szCs w:val="28"/>
          <w:highlight w:val="white"/>
          <w:shd w:val="clear" w:color="auto" w:fill="FFFFFF"/>
        </w:rPr>
      </w:pPr>
      <w:r>
        <w:rPr>
          <w:iCs/>
          <w:sz w:val="28"/>
          <w:szCs w:val="28"/>
          <w:highlight w:val="white"/>
          <w:shd w:val="clear" w:color="auto" w:fill="FFFFFF"/>
        </w:rPr>
        <w:t>1. Phạm vi điều chỉnh</w:t>
      </w:r>
    </w:p>
    <w:p w14:paraId="68ABB210" w14:textId="5996DF21"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Quyết định này quy định một số định mức kinh tế - kỹ th</w:t>
      </w:r>
      <w:r>
        <w:rPr>
          <w:iCs/>
          <w:sz w:val="28"/>
          <w:szCs w:val="28"/>
          <w:shd w:val="clear" w:color="auto" w:fill="FFFFFF"/>
        </w:rPr>
        <w:t xml:space="preserve">uật dịch vụ sự </w:t>
      </w:r>
      <w:r w:rsidRPr="0073102C">
        <w:rPr>
          <w:iCs/>
          <w:sz w:val="28"/>
          <w:szCs w:val="28"/>
          <w:shd w:val="clear" w:color="auto" w:fill="FFFFFF"/>
        </w:rPr>
        <w:t>nghiệp công sử dụng ngân sách nhà nước tron</w:t>
      </w:r>
      <w:r>
        <w:rPr>
          <w:iCs/>
          <w:sz w:val="28"/>
          <w:szCs w:val="28"/>
          <w:shd w:val="clear" w:color="auto" w:fill="FFFFFF"/>
        </w:rPr>
        <w:t xml:space="preserve">g lĩnh vực Công Thương trên địa </w:t>
      </w:r>
      <w:r w:rsidRPr="0073102C">
        <w:rPr>
          <w:iCs/>
          <w:sz w:val="28"/>
          <w:szCs w:val="28"/>
          <w:shd w:val="clear" w:color="auto" w:fill="FFFFFF"/>
        </w:rPr>
        <w:t>bàn tỉnh Kon Tum</w:t>
      </w:r>
      <w:r>
        <w:rPr>
          <w:iCs/>
          <w:sz w:val="28"/>
          <w:szCs w:val="28"/>
          <w:shd w:val="clear" w:color="auto" w:fill="FFFFFF"/>
        </w:rPr>
        <w:t>.</w:t>
      </w:r>
    </w:p>
    <w:p w14:paraId="7B788518" w14:textId="2DF5CCF5" w:rsidR="0073102C" w:rsidRDefault="0073102C" w:rsidP="0073102C">
      <w:pPr>
        <w:spacing w:before="120" w:line="252" w:lineRule="auto"/>
        <w:ind w:firstLine="720"/>
        <w:jc w:val="both"/>
        <w:rPr>
          <w:iCs/>
          <w:sz w:val="28"/>
          <w:szCs w:val="28"/>
          <w:shd w:val="clear" w:color="auto" w:fill="FFFFFF"/>
        </w:rPr>
      </w:pPr>
      <w:r>
        <w:rPr>
          <w:iCs/>
          <w:sz w:val="28"/>
          <w:szCs w:val="28"/>
          <w:shd w:val="clear" w:color="auto" w:fill="FFFFFF"/>
        </w:rPr>
        <w:t>2. Đối tượng áp dụng</w:t>
      </w:r>
    </w:p>
    <w:p w14:paraId="595F0954" w14:textId="346663BC"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a) Các cơ quan, tổ chức sử dụng ngân sách nhà nước thực hiện dịch vụ sự nghiệp công sử dụng ngân sách nhà nước trong lĩnh vực Công Thương trên địa bàn tỉnh Kon Tum</w:t>
      </w:r>
      <w:r>
        <w:rPr>
          <w:iCs/>
          <w:sz w:val="28"/>
          <w:szCs w:val="28"/>
          <w:shd w:val="clear" w:color="auto" w:fill="FFFFFF"/>
        </w:rPr>
        <w:t>.</w:t>
      </w:r>
    </w:p>
    <w:p w14:paraId="32885D0C" w14:textId="63122C7B"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b) Các cơ quan, tổ chức và cá nhân khác</w:t>
      </w:r>
      <w:r>
        <w:rPr>
          <w:iCs/>
          <w:sz w:val="28"/>
          <w:szCs w:val="28"/>
          <w:shd w:val="clear" w:color="auto" w:fill="FFFFFF"/>
        </w:rPr>
        <w:t xml:space="preserve"> liên quan đến việc xác định và </w:t>
      </w:r>
      <w:r w:rsidRPr="0073102C">
        <w:rPr>
          <w:iCs/>
          <w:sz w:val="28"/>
          <w:szCs w:val="28"/>
          <w:shd w:val="clear" w:color="auto" w:fill="FFFFFF"/>
        </w:rPr>
        <w:t>quản lý chi phí dịch vụ sự nghiệp công sử dụng ngân sách nhà nước trong lĩnh</w:t>
      </w:r>
      <w:r>
        <w:rPr>
          <w:iCs/>
          <w:sz w:val="28"/>
          <w:szCs w:val="28"/>
          <w:shd w:val="clear" w:color="auto" w:fill="FFFFFF"/>
        </w:rPr>
        <w:t xml:space="preserve"> </w:t>
      </w:r>
      <w:r w:rsidRPr="0073102C">
        <w:rPr>
          <w:iCs/>
          <w:sz w:val="28"/>
          <w:szCs w:val="28"/>
          <w:shd w:val="clear" w:color="auto" w:fill="FFFFFF"/>
        </w:rPr>
        <w:t>vực Công Thương; cơ quan, tổ chức, cá nhân khác liên quan đến việc đặt hàng,</w:t>
      </w:r>
      <w:r>
        <w:rPr>
          <w:iCs/>
          <w:sz w:val="28"/>
          <w:szCs w:val="28"/>
          <w:shd w:val="clear" w:color="auto" w:fill="FFFFFF"/>
        </w:rPr>
        <w:t xml:space="preserve"> </w:t>
      </w:r>
      <w:r w:rsidRPr="0073102C">
        <w:rPr>
          <w:iCs/>
          <w:sz w:val="28"/>
          <w:szCs w:val="28"/>
          <w:shd w:val="clear" w:color="auto" w:fill="FFFFFF"/>
        </w:rPr>
        <w:t>đấu thầu, giao nhiệm vụ dịch vụ sự nghiệp công sử dụng ngân sách nhà nước</w:t>
      </w:r>
      <w:r>
        <w:rPr>
          <w:iCs/>
          <w:sz w:val="28"/>
          <w:szCs w:val="28"/>
          <w:shd w:val="clear" w:color="auto" w:fill="FFFFFF"/>
        </w:rPr>
        <w:t xml:space="preserve"> </w:t>
      </w:r>
      <w:r w:rsidRPr="0073102C">
        <w:rPr>
          <w:iCs/>
          <w:sz w:val="28"/>
          <w:szCs w:val="28"/>
          <w:shd w:val="clear" w:color="auto" w:fill="FFFFFF"/>
        </w:rPr>
        <w:t>trong lĩnh vực Công Thương.</w:t>
      </w:r>
    </w:p>
    <w:p w14:paraId="4B4150BC" w14:textId="322DDBCD"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c) Khuyến khích cơ quan, tổ chức và cá nhân không sử dụng ngân sách nhà nước trên địa bàn tỉnh áp dụng định mức kinh tế - kỹ thuật các dịch vụ trong lĩnh vực Công Thương ban hành kèm theo Quyết định này.</w:t>
      </w:r>
    </w:p>
    <w:p w14:paraId="23C32546" w14:textId="0810A7ED" w:rsidR="0073102C" w:rsidRPr="0073102C" w:rsidRDefault="0073102C" w:rsidP="0073102C">
      <w:pPr>
        <w:spacing w:before="120" w:line="252" w:lineRule="auto"/>
        <w:ind w:firstLine="720"/>
        <w:jc w:val="both"/>
        <w:rPr>
          <w:b/>
          <w:iCs/>
          <w:sz w:val="28"/>
          <w:szCs w:val="28"/>
          <w:shd w:val="clear" w:color="auto" w:fill="FFFFFF"/>
        </w:rPr>
      </w:pPr>
      <w:r w:rsidRPr="0073102C">
        <w:rPr>
          <w:b/>
          <w:iCs/>
          <w:sz w:val="28"/>
          <w:szCs w:val="28"/>
          <w:shd w:val="clear" w:color="auto" w:fill="FFFFFF"/>
        </w:rPr>
        <w:t>Điều 2. Áp dụng định mức kinh tế</w:t>
      </w:r>
      <w:r>
        <w:rPr>
          <w:b/>
          <w:iCs/>
          <w:sz w:val="28"/>
          <w:szCs w:val="28"/>
          <w:shd w:val="clear" w:color="auto" w:fill="FFFFFF"/>
        </w:rPr>
        <w:t xml:space="preserve"> </w:t>
      </w:r>
      <w:r w:rsidRPr="0073102C">
        <w:rPr>
          <w:b/>
          <w:iCs/>
          <w:sz w:val="28"/>
          <w:szCs w:val="28"/>
          <w:shd w:val="clear" w:color="auto" w:fill="FFFFFF"/>
        </w:rPr>
        <w:t>-</w:t>
      </w:r>
      <w:r>
        <w:rPr>
          <w:b/>
          <w:iCs/>
          <w:sz w:val="28"/>
          <w:szCs w:val="28"/>
          <w:shd w:val="clear" w:color="auto" w:fill="FFFFFF"/>
        </w:rPr>
        <w:t xml:space="preserve"> </w:t>
      </w:r>
      <w:r w:rsidRPr="0073102C">
        <w:rPr>
          <w:b/>
          <w:iCs/>
          <w:sz w:val="28"/>
          <w:szCs w:val="28"/>
          <w:shd w:val="clear" w:color="auto" w:fill="FFFFFF"/>
        </w:rPr>
        <w:t>kỹ thuật</w:t>
      </w:r>
    </w:p>
    <w:p w14:paraId="1079B444" w14:textId="08FFE546"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Một số định mức kinh tế - kỹ thuật quy định</w:t>
      </w:r>
      <w:r>
        <w:rPr>
          <w:iCs/>
          <w:sz w:val="28"/>
          <w:szCs w:val="28"/>
          <w:shd w:val="clear" w:color="auto" w:fill="FFFFFF"/>
        </w:rPr>
        <w:t xml:space="preserve"> tại Quyết định này là cơ sở để </w:t>
      </w:r>
      <w:r w:rsidRPr="0073102C">
        <w:rPr>
          <w:iCs/>
          <w:sz w:val="28"/>
          <w:szCs w:val="28"/>
          <w:shd w:val="clear" w:color="auto" w:fill="FFFFFF"/>
        </w:rPr>
        <w:t>xác định đơn giá một số dịch vụ sự nghiệp công trong lĩnh vực Công Thương trên</w:t>
      </w:r>
      <w:r>
        <w:rPr>
          <w:iCs/>
          <w:sz w:val="28"/>
          <w:szCs w:val="28"/>
          <w:shd w:val="clear" w:color="auto" w:fill="FFFFFF"/>
        </w:rPr>
        <w:t xml:space="preserve"> </w:t>
      </w:r>
      <w:r w:rsidRPr="0073102C">
        <w:rPr>
          <w:iCs/>
          <w:sz w:val="28"/>
          <w:szCs w:val="28"/>
          <w:shd w:val="clear" w:color="auto" w:fill="FFFFFF"/>
        </w:rPr>
        <w:t>địa bàn tỉnh Kon Tum có sử dụng kinh phí theo phương thức đặt hàng, đấu thầu,</w:t>
      </w:r>
      <w:r>
        <w:rPr>
          <w:iCs/>
          <w:sz w:val="28"/>
          <w:szCs w:val="28"/>
          <w:shd w:val="clear" w:color="auto" w:fill="FFFFFF"/>
        </w:rPr>
        <w:t xml:space="preserve"> </w:t>
      </w:r>
      <w:r w:rsidRPr="0073102C">
        <w:rPr>
          <w:iCs/>
          <w:sz w:val="28"/>
          <w:szCs w:val="28"/>
          <w:shd w:val="clear" w:color="auto" w:fill="FFFFFF"/>
        </w:rPr>
        <w:t>giao nhiệm vụ sử dụng ngân sách nhà nước trên địa bàn tỉnh.</w:t>
      </w:r>
    </w:p>
    <w:p w14:paraId="5C0B7323" w14:textId="5D4E38A8" w:rsidR="0073102C" w:rsidRPr="0073102C" w:rsidRDefault="0073102C" w:rsidP="0073102C">
      <w:pPr>
        <w:spacing w:before="120" w:line="252" w:lineRule="auto"/>
        <w:ind w:firstLine="720"/>
        <w:jc w:val="both"/>
        <w:rPr>
          <w:b/>
          <w:iCs/>
          <w:sz w:val="28"/>
          <w:szCs w:val="28"/>
          <w:shd w:val="clear" w:color="auto" w:fill="FFFFFF"/>
        </w:rPr>
      </w:pPr>
      <w:r w:rsidRPr="0073102C">
        <w:rPr>
          <w:b/>
          <w:iCs/>
          <w:sz w:val="28"/>
          <w:szCs w:val="28"/>
          <w:shd w:val="clear" w:color="auto" w:fill="FFFFFF"/>
        </w:rPr>
        <w:t>Điều 3. Một số định mức kinh tế - kỹ thuật dịch vụ sự nghiệp công sử dụng ngân sách nhà nước trong lĩnh vực Công Thương trên địa bàn tỉnh Kon Tum</w:t>
      </w:r>
    </w:p>
    <w:p w14:paraId="23D12B8D" w14:textId="77777777"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 xml:space="preserve">1. Dịch vụ lĩnh vực khuyến công </w:t>
      </w:r>
    </w:p>
    <w:p w14:paraId="3960949F" w14:textId="77777777"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a) Hỗ trợ ứng dụng máy móc thiết bị tiên tiến, chuyển giao công nghệ, tiến bộ khoa học kỹ thuật vào sản xuất công nghiệp - tiểu thủ công nghiệp.</w:t>
      </w:r>
    </w:p>
    <w:p w14:paraId="2E87DAC4" w14:textId="77777777"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 xml:space="preserve">b) Hỗ trợ tổ chức bình chọn sản phẩm công nghiệp nông thôn tiêu biểu cấp tỉnh. </w:t>
      </w:r>
    </w:p>
    <w:p w14:paraId="371006D6" w14:textId="77777777"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 xml:space="preserve">2. Dịch vụ lĩnh vực xúc tiến thương mại </w:t>
      </w:r>
    </w:p>
    <w:p w14:paraId="2BFDC179" w14:textId="77777777"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 xml:space="preserve">a) Tham gia hội chợ, triển lãm. </w:t>
      </w:r>
    </w:p>
    <w:p w14:paraId="6A4956C0" w14:textId="77777777"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 xml:space="preserve">b) Tổ chức chương trình đưa hàng Việt về nông thôn. </w:t>
      </w:r>
    </w:p>
    <w:p w14:paraId="75974F45" w14:textId="77777777" w:rsidR="0073102C" w:rsidRDefault="0073102C" w:rsidP="0073102C">
      <w:pPr>
        <w:spacing w:before="120" w:line="252" w:lineRule="auto"/>
        <w:ind w:firstLine="720"/>
        <w:jc w:val="both"/>
        <w:rPr>
          <w:iCs/>
          <w:sz w:val="28"/>
          <w:szCs w:val="28"/>
          <w:shd w:val="clear" w:color="auto" w:fill="FFFFFF"/>
        </w:rPr>
      </w:pPr>
      <w:r>
        <w:rPr>
          <w:iCs/>
          <w:sz w:val="28"/>
          <w:szCs w:val="28"/>
          <w:shd w:val="clear" w:color="auto" w:fill="FFFFFF"/>
        </w:rPr>
        <w:t>c) Hỗ trợ “Điểm bán hàng Việt cố định”, “</w:t>
      </w:r>
      <w:r w:rsidRPr="0073102C">
        <w:rPr>
          <w:iCs/>
          <w:sz w:val="28"/>
          <w:szCs w:val="28"/>
          <w:shd w:val="clear" w:color="auto" w:fill="FFFFFF"/>
        </w:rPr>
        <w:t xml:space="preserve">Điểm </w:t>
      </w:r>
      <w:r>
        <w:rPr>
          <w:iCs/>
          <w:sz w:val="28"/>
          <w:szCs w:val="28"/>
          <w:shd w:val="clear" w:color="auto" w:fill="FFFFFF"/>
        </w:rPr>
        <w:t>giới thiệu và bán sản phẩm OCOP”</w:t>
      </w:r>
      <w:r w:rsidRPr="0073102C">
        <w:rPr>
          <w:iCs/>
          <w:sz w:val="28"/>
          <w:szCs w:val="28"/>
          <w:shd w:val="clear" w:color="auto" w:fill="FFFFFF"/>
        </w:rPr>
        <w:t xml:space="preserve">. </w:t>
      </w:r>
    </w:p>
    <w:p w14:paraId="624B79DE" w14:textId="77777777" w:rsid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lastRenderedPageBreak/>
        <w:t xml:space="preserve">d) Tổ chức, tham gia hội nghị kết nối giao thương. </w:t>
      </w:r>
    </w:p>
    <w:p w14:paraId="3E4CF535" w14:textId="3B1C1228" w:rsidR="0073102C" w:rsidRDefault="007932DE" w:rsidP="0073102C">
      <w:pPr>
        <w:spacing w:before="120" w:line="252" w:lineRule="auto"/>
        <w:ind w:firstLine="720"/>
        <w:jc w:val="both"/>
        <w:rPr>
          <w:iCs/>
          <w:sz w:val="28"/>
          <w:szCs w:val="28"/>
          <w:shd w:val="clear" w:color="auto" w:fill="FFFFFF"/>
        </w:rPr>
      </w:pPr>
      <w:r>
        <w:rPr>
          <w:iCs/>
          <w:sz w:val="28"/>
          <w:szCs w:val="28"/>
          <w:shd w:val="clear" w:color="auto" w:fill="FFFFFF"/>
        </w:rPr>
        <w:t>đ</w:t>
      </w:r>
      <w:r w:rsidR="0073102C" w:rsidRPr="0073102C">
        <w:rPr>
          <w:iCs/>
          <w:sz w:val="28"/>
          <w:szCs w:val="28"/>
          <w:shd w:val="clear" w:color="auto" w:fill="FFFFFF"/>
        </w:rPr>
        <w:t>) Hỗ trợ xây dựng thương hiệu sản phẩm của tỉnh</w:t>
      </w:r>
      <w:r w:rsidR="0073102C">
        <w:rPr>
          <w:iCs/>
          <w:sz w:val="28"/>
          <w:szCs w:val="28"/>
          <w:shd w:val="clear" w:color="auto" w:fill="FFFFFF"/>
        </w:rPr>
        <w:t>.</w:t>
      </w:r>
    </w:p>
    <w:p w14:paraId="2967D6E2" w14:textId="795263FF" w:rsidR="0073102C" w:rsidRDefault="0073102C" w:rsidP="0073102C">
      <w:pPr>
        <w:spacing w:before="120" w:line="252" w:lineRule="auto"/>
        <w:ind w:firstLine="720"/>
        <w:jc w:val="center"/>
        <w:rPr>
          <w:i/>
          <w:iCs/>
          <w:sz w:val="28"/>
          <w:szCs w:val="28"/>
          <w:shd w:val="clear" w:color="auto" w:fill="FFFFFF"/>
        </w:rPr>
      </w:pPr>
      <w:r>
        <w:rPr>
          <w:i/>
          <w:iCs/>
          <w:sz w:val="28"/>
          <w:szCs w:val="28"/>
          <w:shd w:val="clear" w:color="auto" w:fill="FFFFFF"/>
        </w:rPr>
        <w:t>(Có P</w:t>
      </w:r>
      <w:r w:rsidRPr="0073102C">
        <w:rPr>
          <w:i/>
          <w:iCs/>
          <w:sz w:val="28"/>
          <w:szCs w:val="28"/>
          <w:shd w:val="clear" w:color="auto" w:fill="FFFFFF"/>
        </w:rPr>
        <w:t>hụ lục chi tiết định mức kinh tế - kỹ thuật kèm theo)</w:t>
      </w:r>
    </w:p>
    <w:p w14:paraId="68D32119" w14:textId="542EDE73" w:rsidR="0073102C" w:rsidRPr="0073102C" w:rsidRDefault="0073102C" w:rsidP="0073102C">
      <w:pPr>
        <w:spacing w:before="120" w:line="252" w:lineRule="auto"/>
        <w:ind w:firstLine="720"/>
        <w:jc w:val="both"/>
        <w:rPr>
          <w:b/>
          <w:iCs/>
          <w:sz w:val="28"/>
          <w:szCs w:val="28"/>
          <w:shd w:val="clear" w:color="auto" w:fill="FFFFFF"/>
        </w:rPr>
      </w:pPr>
      <w:r w:rsidRPr="0073102C">
        <w:rPr>
          <w:b/>
          <w:iCs/>
          <w:sz w:val="28"/>
          <w:szCs w:val="28"/>
          <w:shd w:val="clear" w:color="auto" w:fill="FFFFFF"/>
        </w:rPr>
        <w:t>Điều 4. Tổ chức thực hiện</w:t>
      </w:r>
    </w:p>
    <w:p w14:paraId="06A9B8D7" w14:textId="3B8A6940" w:rsidR="0073102C" w:rsidRPr="0073102C" w:rsidRDefault="0073102C" w:rsidP="0073102C">
      <w:pPr>
        <w:spacing w:before="120" w:line="252" w:lineRule="auto"/>
        <w:ind w:firstLine="720"/>
        <w:jc w:val="both"/>
        <w:rPr>
          <w:iCs/>
          <w:sz w:val="28"/>
          <w:szCs w:val="28"/>
          <w:shd w:val="clear" w:color="auto" w:fill="FFFFFF"/>
        </w:rPr>
      </w:pPr>
      <w:r w:rsidRPr="0073102C">
        <w:rPr>
          <w:iCs/>
          <w:sz w:val="28"/>
          <w:szCs w:val="28"/>
          <w:shd w:val="clear" w:color="auto" w:fill="FFFFFF"/>
        </w:rPr>
        <w:t>Quyết định này có hiệu lực thi hành kể từ ngày</w:t>
      </w:r>
      <w:r w:rsidR="003363CC">
        <w:rPr>
          <w:iCs/>
          <w:sz w:val="28"/>
          <w:szCs w:val="28"/>
          <w:shd w:val="clear" w:color="auto" w:fill="FFFFFF"/>
        </w:rPr>
        <w:t xml:space="preserve"> 15 </w:t>
      </w:r>
      <w:r w:rsidRPr="0073102C">
        <w:rPr>
          <w:iCs/>
          <w:sz w:val="28"/>
          <w:szCs w:val="28"/>
          <w:shd w:val="clear" w:color="auto" w:fill="FFFFFF"/>
        </w:rPr>
        <w:t>tháng</w:t>
      </w:r>
      <w:r w:rsidR="003363CC">
        <w:rPr>
          <w:iCs/>
          <w:sz w:val="28"/>
          <w:szCs w:val="28"/>
          <w:shd w:val="clear" w:color="auto" w:fill="FFFFFF"/>
        </w:rPr>
        <w:t xml:space="preserve"> 9</w:t>
      </w:r>
      <w:bookmarkStart w:id="2" w:name="_GoBack"/>
      <w:bookmarkEnd w:id="2"/>
      <w:r w:rsidRPr="0073102C">
        <w:rPr>
          <w:iCs/>
          <w:sz w:val="28"/>
          <w:szCs w:val="28"/>
          <w:shd w:val="clear" w:color="auto" w:fill="FFFFFF"/>
        </w:rPr>
        <w:t xml:space="preserve"> năm 2023.</w:t>
      </w:r>
    </w:p>
    <w:p w14:paraId="1FEDB90D" w14:textId="6A0727FA" w:rsidR="00A06E9E" w:rsidRPr="000D1705" w:rsidRDefault="00F510F8" w:rsidP="000D1705">
      <w:pPr>
        <w:shd w:val="solid" w:color="FFFFFF" w:fill="auto"/>
        <w:spacing w:before="120" w:line="257" w:lineRule="auto"/>
        <w:ind w:firstLine="720"/>
        <w:jc w:val="both"/>
        <w:rPr>
          <w:sz w:val="28"/>
          <w:szCs w:val="28"/>
          <w:lang w:val="vi-VN"/>
        </w:rPr>
      </w:pPr>
      <w:r w:rsidRPr="008D626C">
        <w:rPr>
          <w:sz w:val="28"/>
          <w:szCs w:val="28"/>
          <w:highlight w:val="white"/>
          <w:lang w:val="vi-VN"/>
        </w:rPr>
        <w:t xml:space="preserve">Chánh Văn phòng Ủy ban nhân dân tỉnh; </w:t>
      </w:r>
      <w:r w:rsidR="000D1705">
        <w:rPr>
          <w:sz w:val="28"/>
          <w:szCs w:val="28"/>
          <w:lang w:val="vi-VN"/>
        </w:rPr>
        <w:t>Giám đốc các Sở: Công</w:t>
      </w:r>
      <w:r w:rsidR="000D1705">
        <w:rPr>
          <w:sz w:val="28"/>
          <w:szCs w:val="28"/>
        </w:rPr>
        <w:t xml:space="preserve"> </w:t>
      </w:r>
      <w:r w:rsidR="000D1705" w:rsidRPr="000D1705">
        <w:rPr>
          <w:sz w:val="28"/>
          <w:szCs w:val="28"/>
          <w:lang w:val="vi-VN"/>
        </w:rPr>
        <w:t>Thương, Tài chính, Nội vụ; Chủ tịch Ủy ban nhân dân các huyện, thành phố;</w:t>
      </w:r>
      <w:r w:rsidR="000D1705">
        <w:rPr>
          <w:sz w:val="28"/>
          <w:szCs w:val="28"/>
        </w:rPr>
        <w:t xml:space="preserve"> </w:t>
      </w:r>
      <w:r w:rsidR="000D1705" w:rsidRPr="000D1705">
        <w:rPr>
          <w:sz w:val="28"/>
          <w:szCs w:val="28"/>
          <w:lang w:val="vi-VN"/>
        </w:rPr>
        <w:t>Thủ trưởng các cơ quan, tổ chức, cá nhân có liên quan chịu trách nhiệm thi hành</w:t>
      </w:r>
      <w:r w:rsidR="000D1705">
        <w:rPr>
          <w:sz w:val="28"/>
          <w:szCs w:val="28"/>
        </w:rPr>
        <w:t xml:space="preserve"> </w:t>
      </w:r>
      <w:r w:rsidR="000D1705" w:rsidRPr="000D1705">
        <w:rPr>
          <w:sz w:val="28"/>
          <w:szCs w:val="28"/>
          <w:lang w:val="vi-VN"/>
        </w:rPr>
        <w:t>Quyết định này</w:t>
      </w:r>
      <w:r w:rsidR="00A06E9E" w:rsidRPr="008D626C">
        <w:rPr>
          <w:sz w:val="28"/>
          <w:szCs w:val="28"/>
          <w:lang w:val="nl-NL"/>
        </w:rPr>
        <w:t>./.</w:t>
      </w:r>
    </w:p>
    <w:p w14:paraId="28F937CB" w14:textId="77777777" w:rsidR="008A1F36" w:rsidRPr="00084DDD" w:rsidRDefault="008A1F36" w:rsidP="008A1F36">
      <w:pPr>
        <w:shd w:val="solid" w:color="FFFFFF" w:fill="auto"/>
        <w:spacing w:before="120"/>
        <w:ind w:firstLine="720"/>
        <w:jc w:val="both"/>
        <w:rPr>
          <w:sz w:val="4"/>
          <w:szCs w:val="28"/>
          <w:lang w:val="nl-NL"/>
        </w:rPr>
      </w:pPr>
    </w:p>
    <w:tbl>
      <w:tblPr>
        <w:tblW w:w="8930" w:type="dxa"/>
        <w:tblInd w:w="108" w:type="dxa"/>
        <w:tblLook w:val="01E0" w:firstRow="1" w:lastRow="1" w:firstColumn="1" w:lastColumn="1" w:noHBand="0" w:noVBand="0"/>
      </w:tblPr>
      <w:tblGrid>
        <w:gridCol w:w="5245"/>
        <w:gridCol w:w="3685"/>
      </w:tblGrid>
      <w:tr w:rsidR="00A06E9E" w:rsidRPr="008D626C" w14:paraId="713C8B66" w14:textId="77777777" w:rsidTr="00084DDD">
        <w:trPr>
          <w:trHeight w:val="2614"/>
        </w:trPr>
        <w:tc>
          <w:tcPr>
            <w:tcW w:w="5245" w:type="dxa"/>
          </w:tcPr>
          <w:p w14:paraId="7DE0E65C" w14:textId="77777777" w:rsidR="00A06E9E" w:rsidRPr="008D626C" w:rsidRDefault="00A06E9E" w:rsidP="0034211C">
            <w:pPr>
              <w:jc w:val="both"/>
              <w:rPr>
                <w:rFonts w:eastAsia="Calibri"/>
                <w:b/>
                <w:bCs/>
                <w:i/>
                <w:highlight w:val="white"/>
                <w:lang w:val="vi-VN"/>
              </w:rPr>
            </w:pPr>
            <w:bookmarkStart w:id="3" w:name="loai_2"/>
            <w:r w:rsidRPr="008D626C">
              <w:rPr>
                <w:rFonts w:eastAsia="Calibri"/>
                <w:b/>
                <w:bCs/>
                <w:i/>
                <w:highlight w:val="white"/>
                <w:u w:color="FF0000"/>
                <w:lang w:val="vi-VN"/>
              </w:rPr>
              <w:t>Nơi nhận</w:t>
            </w:r>
            <w:r w:rsidRPr="008D626C">
              <w:rPr>
                <w:rFonts w:eastAsia="Calibri"/>
                <w:b/>
                <w:bCs/>
                <w:i/>
                <w:highlight w:val="white"/>
                <w:lang w:val="vi-VN"/>
              </w:rPr>
              <w:t>:</w:t>
            </w:r>
          </w:p>
          <w:p w14:paraId="37F251EE" w14:textId="77975D22" w:rsidR="00A06E9E" w:rsidRPr="008D626C" w:rsidRDefault="00A06E9E" w:rsidP="0034211C">
            <w:pPr>
              <w:jc w:val="both"/>
              <w:rPr>
                <w:rFonts w:eastAsia="Calibri"/>
                <w:bCs/>
                <w:sz w:val="22"/>
                <w:szCs w:val="22"/>
                <w:highlight w:val="white"/>
                <w:lang w:val="vi-VN"/>
              </w:rPr>
            </w:pPr>
            <w:r w:rsidRPr="008D626C">
              <w:rPr>
                <w:rFonts w:eastAsia="Calibri"/>
                <w:bCs/>
                <w:sz w:val="22"/>
                <w:szCs w:val="22"/>
                <w:highlight w:val="white"/>
                <w:lang w:val="vi-VN"/>
              </w:rPr>
              <w:t xml:space="preserve">- Như Điều </w:t>
            </w:r>
            <w:r w:rsidR="000D1705">
              <w:rPr>
                <w:rFonts w:eastAsia="Calibri"/>
                <w:bCs/>
                <w:sz w:val="22"/>
                <w:szCs w:val="22"/>
                <w:highlight w:val="white"/>
                <w:lang w:val="nl-NL"/>
              </w:rPr>
              <w:t>4</w:t>
            </w:r>
            <w:r w:rsidR="008A1F36">
              <w:rPr>
                <w:rFonts w:eastAsia="Calibri"/>
                <w:bCs/>
                <w:sz w:val="22"/>
                <w:szCs w:val="22"/>
                <w:highlight w:val="white"/>
                <w:lang w:val="nl-NL"/>
              </w:rPr>
              <w:t xml:space="preserve"> (t/h)</w:t>
            </w:r>
            <w:r w:rsidRPr="008D626C">
              <w:rPr>
                <w:rFonts w:eastAsia="Calibri"/>
                <w:bCs/>
                <w:sz w:val="22"/>
                <w:szCs w:val="22"/>
                <w:highlight w:val="white"/>
                <w:lang w:val="vi-VN"/>
              </w:rPr>
              <w:t>;</w:t>
            </w:r>
          </w:p>
          <w:p w14:paraId="04DCC7DB" w14:textId="77777777" w:rsidR="000D1705" w:rsidRDefault="00A06E9E" w:rsidP="0034211C">
            <w:pPr>
              <w:rPr>
                <w:rFonts w:eastAsia="Calibri"/>
                <w:sz w:val="22"/>
                <w:szCs w:val="22"/>
                <w:highlight w:val="white"/>
                <w:lang w:val="nl-NL"/>
              </w:rPr>
            </w:pPr>
            <w:r w:rsidRPr="008D626C">
              <w:rPr>
                <w:rFonts w:eastAsia="Calibri"/>
                <w:sz w:val="22"/>
                <w:szCs w:val="22"/>
                <w:highlight w:val="white"/>
                <w:lang w:val="nl-NL"/>
              </w:rPr>
              <w:t>- Văn phòng Chính phủ</w:t>
            </w:r>
            <w:r w:rsidR="008A1F36">
              <w:rPr>
                <w:rFonts w:eastAsia="Calibri"/>
                <w:sz w:val="22"/>
                <w:szCs w:val="22"/>
                <w:highlight w:val="white"/>
                <w:lang w:val="nl-NL"/>
              </w:rPr>
              <w:t xml:space="preserve"> (b/c)</w:t>
            </w:r>
            <w:r w:rsidRPr="008D626C">
              <w:rPr>
                <w:rFonts w:eastAsia="Calibri"/>
                <w:sz w:val="22"/>
                <w:szCs w:val="22"/>
                <w:highlight w:val="white"/>
                <w:lang w:val="nl-NL"/>
              </w:rPr>
              <w:t>;</w:t>
            </w:r>
          </w:p>
          <w:p w14:paraId="663DF0B3" w14:textId="42F119A7" w:rsidR="00A06E9E" w:rsidRPr="008D626C" w:rsidRDefault="000D1705" w:rsidP="0034211C">
            <w:pPr>
              <w:rPr>
                <w:rFonts w:eastAsia="Calibri"/>
                <w:sz w:val="22"/>
                <w:szCs w:val="22"/>
                <w:highlight w:val="white"/>
                <w:lang w:val="nl-NL"/>
              </w:rPr>
            </w:pPr>
            <w:r>
              <w:rPr>
                <w:rFonts w:eastAsia="Calibri"/>
                <w:sz w:val="22"/>
                <w:szCs w:val="22"/>
                <w:highlight w:val="white"/>
                <w:lang w:val="nl-NL"/>
              </w:rPr>
              <w:t>- Bộ Công Thương (b/c);</w:t>
            </w:r>
            <w:r w:rsidR="00A06E9E" w:rsidRPr="008D626C">
              <w:rPr>
                <w:rFonts w:eastAsia="Calibri"/>
                <w:sz w:val="22"/>
                <w:szCs w:val="22"/>
                <w:highlight w:val="white"/>
                <w:lang w:val="nl-NL"/>
              </w:rPr>
              <w:br/>
              <w:t>- Bộ Tài chính</w:t>
            </w:r>
            <w:r w:rsidR="008A1F36">
              <w:rPr>
                <w:rFonts w:eastAsia="Calibri"/>
                <w:sz w:val="22"/>
                <w:szCs w:val="22"/>
                <w:highlight w:val="white"/>
                <w:lang w:val="nl-NL"/>
              </w:rPr>
              <w:t xml:space="preserve"> (b/c)</w:t>
            </w:r>
            <w:r w:rsidR="00A06E9E" w:rsidRPr="008D626C">
              <w:rPr>
                <w:rFonts w:eastAsia="Calibri"/>
                <w:sz w:val="22"/>
                <w:szCs w:val="22"/>
                <w:highlight w:val="white"/>
                <w:lang w:val="nl-NL"/>
              </w:rPr>
              <w:t>;</w:t>
            </w:r>
          </w:p>
          <w:p w14:paraId="683A701F" w14:textId="77777777" w:rsidR="008A1F36" w:rsidRDefault="00A06E9E" w:rsidP="0034211C">
            <w:pPr>
              <w:rPr>
                <w:rFonts w:eastAsia="Calibri"/>
                <w:sz w:val="22"/>
                <w:szCs w:val="22"/>
                <w:highlight w:val="white"/>
                <w:lang w:val="nl-NL"/>
              </w:rPr>
            </w:pPr>
            <w:r w:rsidRPr="008D626C">
              <w:rPr>
                <w:rFonts w:eastAsia="Calibri"/>
                <w:sz w:val="22"/>
                <w:szCs w:val="22"/>
                <w:highlight w:val="white"/>
                <w:lang w:val="nl-NL"/>
              </w:rPr>
              <w:t xml:space="preserve">- Bộ Tư pháp </w:t>
            </w:r>
            <w:r w:rsidRPr="008A1F36">
              <w:rPr>
                <w:rFonts w:eastAsia="Calibri"/>
                <w:i/>
                <w:sz w:val="22"/>
                <w:szCs w:val="22"/>
                <w:highlight w:val="white"/>
                <w:lang w:val="nl-NL"/>
              </w:rPr>
              <w:t>(Cục Kiểm tra văn bản QPPL)</w:t>
            </w:r>
            <w:r w:rsidRPr="008D626C">
              <w:rPr>
                <w:rFonts w:eastAsia="Calibri"/>
                <w:sz w:val="22"/>
                <w:szCs w:val="22"/>
                <w:highlight w:val="white"/>
                <w:lang w:val="nl-NL"/>
              </w:rPr>
              <w:t>;</w:t>
            </w:r>
            <w:r w:rsidRPr="008D626C">
              <w:rPr>
                <w:rFonts w:eastAsia="Calibri"/>
                <w:sz w:val="22"/>
                <w:szCs w:val="22"/>
                <w:highlight w:val="white"/>
                <w:lang w:val="nl-NL"/>
              </w:rPr>
              <w:br/>
              <w:t>- Thường trực Tỉnh ủy (</w:t>
            </w:r>
            <w:r w:rsidRPr="008D626C">
              <w:rPr>
                <w:rFonts w:eastAsia="Calibri"/>
                <w:sz w:val="22"/>
                <w:szCs w:val="22"/>
                <w:highlight w:val="white"/>
                <w:u w:color="FF0000"/>
                <w:lang w:val="nl-NL"/>
              </w:rPr>
              <w:t>b/c</w:t>
            </w:r>
            <w:r w:rsidRPr="008D626C">
              <w:rPr>
                <w:rFonts w:eastAsia="Calibri"/>
                <w:sz w:val="22"/>
                <w:szCs w:val="22"/>
                <w:highlight w:val="white"/>
                <w:lang w:val="nl-NL"/>
              </w:rPr>
              <w:t>);</w:t>
            </w:r>
            <w:r w:rsidRPr="008D626C">
              <w:rPr>
                <w:rFonts w:eastAsia="Calibri"/>
                <w:sz w:val="22"/>
                <w:szCs w:val="22"/>
                <w:highlight w:val="white"/>
                <w:lang w:val="nl-NL"/>
              </w:rPr>
              <w:br/>
              <w:t>- Thường trực HĐND tỉnh (</w:t>
            </w:r>
            <w:r w:rsidRPr="008D626C">
              <w:rPr>
                <w:rFonts w:eastAsia="Calibri"/>
                <w:sz w:val="22"/>
                <w:szCs w:val="22"/>
                <w:highlight w:val="white"/>
                <w:u w:color="FF0000"/>
                <w:lang w:val="nl-NL"/>
              </w:rPr>
              <w:t>b/c</w:t>
            </w:r>
            <w:r w:rsidRPr="008D626C">
              <w:rPr>
                <w:rFonts w:eastAsia="Calibri"/>
                <w:sz w:val="22"/>
                <w:szCs w:val="22"/>
                <w:highlight w:val="white"/>
                <w:lang w:val="nl-NL"/>
              </w:rPr>
              <w:t>);</w:t>
            </w:r>
          </w:p>
          <w:p w14:paraId="67A8DACC" w14:textId="625D4EE3" w:rsidR="008A1F36" w:rsidRPr="008A1F36" w:rsidRDefault="008A1F36" w:rsidP="008A1F36">
            <w:pPr>
              <w:rPr>
                <w:rFonts w:eastAsia="Calibri"/>
                <w:sz w:val="22"/>
                <w:szCs w:val="22"/>
                <w:highlight w:val="white"/>
                <w:lang w:val="nl-NL"/>
              </w:rPr>
            </w:pPr>
            <w:r>
              <w:rPr>
                <w:rFonts w:eastAsia="Calibri"/>
                <w:sz w:val="22"/>
                <w:szCs w:val="22"/>
                <w:highlight w:val="white"/>
                <w:lang w:val="nl-NL"/>
              </w:rPr>
              <w:t xml:space="preserve">- </w:t>
            </w:r>
            <w:r w:rsidRPr="008A1F36">
              <w:rPr>
                <w:rFonts w:eastAsia="Calibri"/>
                <w:sz w:val="22"/>
                <w:szCs w:val="22"/>
                <w:highlight w:val="white"/>
                <w:lang w:val="nl-NL"/>
              </w:rPr>
              <w:t>Đoàn Đại biểu Quốc hội tỉnh;</w:t>
            </w:r>
          </w:p>
          <w:p w14:paraId="6EDC8C34" w14:textId="4A905C61" w:rsidR="00A06E9E" w:rsidRDefault="008A1F36" w:rsidP="0034211C">
            <w:pPr>
              <w:rPr>
                <w:rFonts w:eastAsia="Calibri"/>
                <w:sz w:val="22"/>
                <w:szCs w:val="22"/>
                <w:highlight w:val="white"/>
                <w:lang w:val="nl-NL"/>
              </w:rPr>
            </w:pPr>
            <w:r>
              <w:rPr>
                <w:rFonts w:eastAsia="Calibri"/>
                <w:sz w:val="22"/>
                <w:szCs w:val="22"/>
                <w:highlight w:val="white"/>
                <w:lang w:val="nl-NL"/>
              </w:rPr>
              <w:t>- Ủy ban Mặt trận Tổ quốc Việt Nam tỉnh;</w:t>
            </w:r>
            <w:r w:rsidR="00A06E9E" w:rsidRPr="008D626C">
              <w:rPr>
                <w:rFonts w:eastAsia="Calibri"/>
                <w:sz w:val="22"/>
                <w:szCs w:val="22"/>
                <w:highlight w:val="white"/>
                <w:lang w:val="nl-NL"/>
              </w:rPr>
              <w:br/>
              <w:t>- Chủ tị</w:t>
            </w:r>
            <w:r>
              <w:rPr>
                <w:rFonts w:eastAsia="Calibri"/>
                <w:sz w:val="22"/>
                <w:szCs w:val="22"/>
                <w:highlight w:val="white"/>
                <w:lang w:val="nl-NL"/>
              </w:rPr>
              <w:t>ch, các Phó Chủ tịch</w:t>
            </w:r>
            <w:r w:rsidR="00A06E9E" w:rsidRPr="008D626C">
              <w:rPr>
                <w:rFonts w:eastAsia="Calibri"/>
                <w:sz w:val="22"/>
                <w:szCs w:val="22"/>
                <w:highlight w:val="white"/>
                <w:lang w:val="nl-NL"/>
              </w:rPr>
              <w:t xml:space="preserve"> UBND tỉnh;</w:t>
            </w:r>
          </w:p>
          <w:p w14:paraId="3671F762" w14:textId="4C204C21" w:rsidR="000D1705" w:rsidRDefault="000D1705" w:rsidP="0034211C">
            <w:pPr>
              <w:rPr>
                <w:rFonts w:eastAsia="Calibri"/>
                <w:sz w:val="22"/>
                <w:szCs w:val="22"/>
                <w:highlight w:val="white"/>
                <w:lang w:val="nl-NL"/>
              </w:rPr>
            </w:pPr>
            <w:r>
              <w:rPr>
                <w:rFonts w:eastAsia="Calibri"/>
                <w:sz w:val="22"/>
                <w:szCs w:val="22"/>
                <w:highlight w:val="white"/>
                <w:lang w:val="nl-NL"/>
              </w:rPr>
              <w:t>- Các Ban HĐND tỉnh;</w:t>
            </w:r>
          </w:p>
          <w:p w14:paraId="30A83355" w14:textId="00FF8304" w:rsidR="000D1705" w:rsidRDefault="002C70B7" w:rsidP="0034211C">
            <w:pPr>
              <w:rPr>
                <w:rFonts w:eastAsia="Calibri"/>
                <w:sz w:val="22"/>
                <w:szCs w:val="22"/>
                <w:highlight w:val="white"/>
                <w:lang w:val="nl-NL"/>
              </w:rPr>
            </w:pPr>
            <w:r>
              <w:rPr>
                <w:rFonts w:eastAsia="Calibri"/>
                <w:sz w:val="22"/>
                <w:szCs w:val="22"/>
                <w:highlight w:val="white"/>
                <w:lang w:val="nl-NL"/>
              </w:rPr>
              <w:t>- Các s</w:t>
            </w:r>
            <w:r w:rsidR="000D1705">
              <w:rPr>
                <w:rFonts w:eastAsia="Calibri"/>
                <w:sz w:val="22"/>
                <w:szCs w:val="22"/>
                <w:highlight w:val="white"/>
                <w:lang w:val="nl-NL"/>
              </w:rPr>
              <w:t>ở, ban ngành, đoàn thể thuộc tỉnh;</w:t>
            </w:r>
          </w:p>
          <w:p w14:paraId="4DFB43C0" w14:textId="00A9F762" w:rsidR="000D1705" w:rsidRDefault="000D1705" w:rsidP="0034211C">
            <w:pPr>
              <w:rPr>
                <w:rFonts w:eastAsia="Calibri"/>
                <w:sz w:val="22"/>
                <w:szCs w:val="22"/>
                <w:highlight w:val="white"/>
                <w:lang w:val="nl-NL"/>
              </w:rPr>
            </w:pPr>
            <w:r w:rsidRPr="000D1705">
              <w:rPr>
                <w:rFonts w:eastAsia="Calibri"/>
                <w:sz w:val="22"/>
                <w:szCs w:val="22"/>
                <w:lang w:val="nl-NL"/>
              </w:rPr>
              <w:t xml:space="preserve">- </w:t>
            </w:r>
            <w:r>
              <w:rPr>
                <w:rFonts w:eastAsia="Calibri"/>
                <w:sz w:val="22"/>
                <w:szCs w:val="22"/>
                <w:lang w:val="nl-NL"/>
              </w:rPr>
              <w:t xml:space="preserve">Thường trực </w:t>
            </w:r>
            <w:r w:rsidRPr="000D1705">
              <w:rPr>
                <w:rFonts w:eastAsia="Calibri"/>
                <w:sz w:val="22"/>
                <w:szCs w:val="22"/>
                <w:lang w:val="nl-NL"/>
              </w:rPr>
              <w:t>HĐND các huyện, thành phố;</w:t>
            </w:r>
          </w:p>
          <w:p w14:paraId="1F34D347" w14:textId="64E9C702" w:rsidR="008A1F36" w:rsidRDefault="008A1F36" w:rsidP="0034211C">
            <w:pPr>
              <w:rPr>
                <w:rFonts w:eastAsia="Calibri"/>
                <w:sz w:val="22"/>
                <w:szCs w:val="22"/>
                <w:highlight w:val="white"/>
                <w:lang w:val="nl-NL"/>
              </w:rPr>
            </w:pPr>
            <w:r>
              <w:rPr>
                <w:rFonts w:eastAsia="Calibri"/>
                <w:sz w:val="22"/>
                <w:szCs w:val="22"/>
                <w:highlight w:val="white"/>
                <w:lang w:val="nl-NL"/>
              </w:rPr>
              <w:t>- Văn phòng Đoàn ĐBQH và HĐND tỉnh;</w:t>
            </w:r>
          </w:p>
          <w:p w14:paraId="13841C82" w14:textId="56A7F623" w:rsidR="000D1705" w:rsidRDefault="000D1705" w:rsidP="0034211C">
            <w:pPr>
              <w:rPr>
                <w:rFonts w:eastAsia="Calibri"/>
                <w:sz w:val="22"/>
                <w:szCs w:val="22"/>
                <w:highlight w:val="white"/>
                <w:lang w:val="nl-NL"/>
              </w:rPr>
            </w:pPr>
            <w:r>
              <w:rPr>
                <w:rFonts w:eastAsia="Calibri"/>
                <w:sz w:val="22"/>
                <w:szCs w:val="22"/>
                <w:highlight w:val="white"/>
                <w:lang w:val="nl-NL"/>
              </w:rPr>
              <w:t xml:space="preserve">- Sở Nội vụ </w:t>
            </w:r>
            <w:r w:rsidRPr="000D1705">
              <w:rPr>
                <w:rFonts w:eastAsia="Calibri"/>
                <w:i/>
                <w:sz w:val="22"/>
                <w:szCs w:val="22"/>
                <w:highlight w:val="white"/>
                <w:lang w:val="nl-NL"/>
              </w:rPr>
              <w:t>(Văn thư - Lưu trữ)</w:t>
            </w:r>
            <w:r>
              <w:rPr>
                <w:rFonts w:eastAsia="Calibri"/>
                <w:sz w:val="22"/>
                <w:szCs w:val="22"/>
                <w:highlight w:val="white"/>
                <w:lang w:val="nl-NL"/>
              </w:rPr>
              <w:t>;</w:t>
            </w:r>
          </w:p>
          <w:p w14:paraId="3C5617CD" w14:textId="036237E6" w:rsidR="00A06E9E" w:rsidRPr="008D626C" w:rsidRDefault="00A06E9E" w:rsidP="0034211C">
            <w:pPr>
              <w:rPr>
                <w:rFonts w:eastAsia="Calibri"/>
                <w:sz w:val="22"/>
                <w:szCs w:val="22"/>
                <w:highlight w:val="white"/>
                <w:lang w:val="nl-NL"/>
              </w:rPr>
            </w:pPr>
            <w:r w:rsidRPr="008D626C">
              <w:rPr>
                <w:rFonts w:eastAsia="Calibri"/>
                <w:sz w:val="22"/>
                <w:szCs w:val="22"/>
                <w:highlight w:val="white"/>
                <w:lang w:val="nl-NL"/>
              </w:rPr>
              <w:t>- Báo Kon Tum;</w:t>
            </w:r>
          </w:p>
          <w:p w14:paraId="4DDBE19F" w14:textId="5E8AFA12" w:rsidR="00A06E9E" w:rsidRPr="008D626C" w:rsidRDefault="00A06E9E" w:rsidP="0034211C">
            <w:pPr>
              <w:rPr>
                <w:rFonts w:eastAsia="Calibri"/>
                <w:sz w:val="22"/>
                <w:szCs w:val="22"/>
                <w:highlight w:val="white"/>
                <w:lang w:val="nl-NL"/>
              </w:rPr>
            </w:pPr>
            <w:r w:rsidRPr="008D626C">
              <w:rPr>
                <w:rFonts w:eastAsia="Calibri"/>
                <w:sz w:val="22"/>
                <w:szCs w:val="22"/>
                <w:highlight w:val="white"/>
                <w:lang w:val="nl-NL"/>
              </w:rPr>
              <w:t>- Đài Phát thanh</w:t>
            </w:r>
            <w:r w:rsidR="008A1F36">
              <w:rPr>
                <w:rFonts w:eastAsia="Calibri"/>
                <w:sz w:val="22"/>
                <w:szCs w:val="22"/>
                <w:highlight w:val="white"/>
                <w:lang w:val="nl-NL"/>
              </w:rPr>
              <w:t xml:space="preserve"> và T</w:t>
            </w:r>
            <w:r w:rsidRPr="008D626C">
              <w:rPr>
                <w:rFonts w:eastAsia="Calibri"/>
                <w:sz w:val="22"/>
                <w:szCs w:val="22"/>
                <w:highlight w:val="white"/>
                <w:lang w:val="nl-NL"/>
              </w:rPr>
              <w:t>ruyền hình tỉ</w:t>
            </w:r>
            <w:r w:rsidR="008A1F36">
              <w:rPr>
                <w:rFonts w:eastAsia="Calibri"/>
                <w:sz w:val="22"/>
                <w:szCs w:val="22"/>
                <w:highlight w:val="white"/>
                <w:lang w:val="nl-NL"/>
              </w:rPr>
              <w:t>nh;</w:t>
            </w:r>
          </w:p>
          <w:p w14:paraId="076B7BEA" w14:textId="77777777" w:rsidR="00A06E9E" w:rsidRDefault="00A06E9E" w:rsidP="0034211C">
            <w:pPr>
              <w:jc w:val="both"/>
              <w:rPr>
                <w:rFonts w:eastAsia="Calibri"/>
                <w:sz w:val="22"/>
                <w:szCs w:val="22"/>
                <w:highlight w:val="white"/>
                <w:lang w:val="nl-NL"/>
              </w:rPr>
            </w:pPr>
            <w:r w:rsidRPr="008D626C">
              <w:rPr>
                <w:rFonts w:eastAsia="Calibri"/>
                <w:sz w:val="22"/>
                <w:szCs w:val="22"/>
                <w:highlight w:val="white"/>
                <w:lang w:val="nl-NL"/>
              </w:rPr>
              <w:t>- Cổng thông tin điện tử tỉnh;</w:t>
            </w:r>
          </w:p>
          <w:p w14:paraId="14A88079" w14:textId="30227DD4" w:rsidR="008A1F36" w:rsidRPr="008D626C" w:rsidRDefault="008A1F36" w:rsidP="0034211C">
            <w:pPr>
              <w:jc w:val="both"/>
              <w:rPr>
                <w:rFonts w:eastAsia="Calibri"/>
                <w:sz w:val="22"/>
                <w:szCs w:val="22"/>
                <w:highlight w:val="white"/>
                <w:lang w:val="nl-NL"/>
              </w:rPr>
            </w:pPr>
            <w:r>
              <w:rPr>
                <w:rFonts w:eastAsia="Calibri"/>
                <w:sz w:val="22"/>
                <w:szCs w:val="22"/>
                <w:highlight w:val="white"/>
                <w:lang w:val="nl-NL"/>
              </w:rPr>
              <w:t xml:space="preserve">- </w:t>
            </w:r>
            <w:r w:rsidRPr="008A1F36">
              <w:rPr>
                <w:rFonts w:eastAsia="Calibri"/>
                <w:sz w:val="22"/>
                <w:szCs w:val="22"/>
                <w:lang w:val="nl-NL"/>
              </w:rPr>
              <w:t>Công báo tỉnh;</w:t>
            </w:r>
          </w:p>
          <w:p w14:paraId="417D69BE" w14:textId="0DF3DFEF" w:rsidR="00A06E9E" w:rsidRPr="008A1F36" w:rsidRDefault="00A06E9E" w:rsidP="008A1F36">
            <w:pPr>
              <w:jc w:val="both"/>
              <w:rPr>
                <w:rFonts w:eastAsia="Calibri"/>
                <w:sz w:val="22"/>
                <w:szCs w:val="22"/>
                <w:highlight w:val="white"/>
                <w:vertAlign w:val="subscript"/>
              </w:rPr>
            </w:pPr>
            <w:r w:rsidRPr="008D626C">
              <w:rPr>
                <w:rFonts w:eastAsia="Calibri"/>
                <w:sz w:val="22"/>
                <w:szCs w:val="22"/>
                <w:highlight w:val="white"/>
                <w:lang w:val="nl-NL"/>
              </w:rPr>
              <w:t xml:space="preserve">- Lưu: VT, </w:t>
            </w:r>
            <w:r w:rsidR="008A1F36">
              <w:rPr>
                <w:rFonts w:eastAsia="Calibri"/>
                <w:sz w:val="22"/>
                <w:szCs w:val="22"/>
                <w:highlight w:val="white"/>
                <w:lang w:val="nl-NL"/>
              </w:rPr>
              <w:t>HTKT</w:t>
            </w:r>
            <w:r w:rsidR="008A1F36">
              <w:rPr>
                <w:rFonts w:eastAsia="Calibri"/>
                <w:sz w:val="22"/>
                <w:szCs w:val="22"/>
                <w:highlight w:val="white"/>
                <w:vertAlign w:val="subscript"/>
                <w:lang w:val="nl-NL"/>
              </w:rPr>
              <w:t>.LDT</w:t>
            </w:r>
            <w:r w:rsidR="00E0296A">
              <w:rPr>
                <w:rFonts w:eastAsia="Calibri"/>
                <w:sz w:val="22"/>
                <w:szCs w:val="22"/>
                <w:highlight w:val="white"/>
                <w:vertAlign w:val="subscript"/>
                <w:lang w:val="nl-NL"/>
              </w:rPr>
              <w:t>.</w:t>
            </w:r>
          </w:p>
        </w:tc>
        <w:tc>
          <w:tcPr>
            <w:tcW w:w="3685" w:type="dxa"/>
          </w:tcPr>
          <w:p w14:paraId="034E7E89" w14:textId="77777777" w:rsidR="00A06E9E" w:rsidRPr="008D626C" w:rsidRDefault="00A06E9E" w:rsidP="0034211C">
            <w:pPr>
              <w:jc w:val="center"/>
              <w:rPr>
                <w:rFonts w:eastAsia="Calibri"/>
                <w:b/>
                <w:sz w:val="28"/>
                <w:szCs w:val="28"/>
                <w:highlight w:val="white"/>
              </w:rPr>
            </w:pPr>
            <w:r w:rsidRPr="008D626C">
              <w:rPr>
                <w:rFonts w:eastAsia="Calibri"/>
                <w:b/>
                <w:sz w:val="28"/>
                <w:szCs w:val="28"/>
                <w:highlight w:val="white"/>
              </w:rPr>
              <w:t>TM. ỦY BAN NHÂN DÂN</w:t>
            </w:r>
          </w:p>
          <w:p w14:paraId="7558FF72" w14:textId="77777777" w:rsidR="00A06E9E" w:rsidRPr="008D626C" w:rsidRDefault="00A06E9E" w:rsidP="0034211C">
            <w:pPr>
              <w:jc w:val="center"/>
              <w:rPr>
                <w:rFonts w:eastAsia="Calibri"/>
                <w:b/>
                <w:sz w:val="28"/>
                <w:szCs w:val="28"/>
                <w:highlight w:val="white"/>
              </w:rPr>
            </w:pPr>
            <w:r w:rsidRPr="008D626C">
              <w:rPr>
                <w:rFonts w:eastAsia="Calibri"/>
                <w:b/>
                <w:sz w:val="28"/>
                <w:szCs w:val="28"/>
                <w:highlight w:val="white"/>
              </w:rPr>
              <w:t>CHỦ TỊCH</w:t>
            </w:r>
          </w:p>
          <w:p w14:paraId="724CA2A9" w14:textId="77777777" w:rsidR="00A06E9E" w:rsidRPr="008D626C" w:rsidRDefault="00A06E9E" w:rsidP="0034211C">
            <w:pPr>
              <w:jc w:val="center"/>
              <w:rPr>
                <w:rFonts w:eastAsia="Calibri"/>
                <w:b/>
                <w:sz w:val="28"/>
                <w:szCs w:val="28"/>
                <w:highlight w:val="white"/>
              </w:rPr>
            </w:pPr>
          </w:p>
          <w:p w14:paraId="0109340B" w14:textId="77777777" w:rsidR="00A06E9E" w:rsidRPr="008D626C" w:rsidRDefault="00A06E9E" w:rsidP="0034211C">
            <w:pPr>
              <w:jc w:val="center"/>
              <w:rPr>
                <w:rFonts w:eastAsia="Calibri"/>
                <w:b/>
                <w:sz w:val="28"/>
                <w:szCs w:val="28"/>
                <w:highlight w:val="white"/>
              </w:rPr>
            </w:pPr>
          </w:p>
          <w:p w14:paraId="6E9086BF" w14:textId="77777777" w:rsidR="003363CC" w:rsidRPr="003363CC" w:rsidRDefault="003363CC" w:rsidP="003363CC">
            <w:pPr>
              <w:jc w:val="center"/>
              <w:rPr>
                <w:rFonts w:eastAsia="Calibri"/>
                <w:b/>
                <w:sz w:val="28"/>
                <w:szCs w:val="28"/>
                <w:highlight w:val="white"/>
                <w:lang w:val="fr-FR"/>
              </w:rPr>
            </w:pPr>
            <w:r w:rsidRPr="003363CC">
              <w:rPr>
                <w:rFonts w:eastAsia="Calibri"/>
                <w:b/>
                <w:sz w:val="28"/>
                <w:szCs w:val="28"/>
                <w:highlight w:val="white"/>
                <w:lang w:val="fr-FR"/>
              </w:rPr>
              <w:t>(Đã ký)</w:t>
            </w:r>
          </w:p>
          <w:p w14:paraId="591E4D35" w14:textId="77777777" w:rsidR="00A06E9E" w:rsidRPr="008D626C" w:rsidRDefault="00A06E9E" w:rsidP="0034211C">
            <w:pPr>
              <w:jc w:val="center"/>
              <w:rPr>
                <w:rFonts w:eastAsia="Calibri"/>
                <w:b/>
                <w:sz w:val="28"/>
                <w:szCs w:val="28"/>
                <w:highlight w:val="white"/>
              </w:rPr>
            </w:pPr>
          </w:p>
          <w:p w14:paraId="7A84C178" w14:textId="77777777" w:rsidR="00A06E9E" w:rsidRPr="008D626C" w:rsidRDefault="00A06E9E" w:rsidP="0034211C">
            <w:pPr>
              <w:jc w:val="center"/>
              <w:rPr>
                <w:rFonts w:eastAsia="Calibri"/>
                <w:b/>
                <w:sz w:val="28"/>
                <w:szCs w:val="28"/>
                <w:highlight w:val="white"/>
              </w:rPr>
            </w:pPr>
          </w:p>
          <w:p w14:paraId="40D78DC2" w14:textId="77777777" w:rsidR="00A06E9E" w:rsidRPr="008D626C" w:rsidRDefault="00A06E9E" w:rsidP="0034211C">
            <w:pPr>
              <w:jc w:val="center"/>
              <w:rPr>
                <w:rFonts w:eastAsia="Calibri"/>
                <w:b/>
                <w:sz w:val="28"/>
                <w:szCs w:val="28"/>
                <w:highlight w:val="white"/>
              </w:rPr>
            </w:pPr>
          </w:p>
          <w:p w14:paraId="2866223F" w14:textId="77777777" w:rsidR="00A06E9E" w:rsidRPr="008D626C" w:rsidRDefault="00A06E9E" w:rsidP="0034211C">
            <w:pPr>
              <w:jc w:val="center"/>
              <w:rPr>
                <w:rFonts w:eastAsia="Calibri"/>
                <w:b/>
                <w:sz w:val="28"/>
                <w:szCs w:val="22"/>
                <w:highlight w:val="white"/>
              </w:rPr>
            </w:pPr>
            <w:r w:rsidRPr="008D626C">
              <w:rPr>
                <w:rFonts w:eastAsia="Calibri"/>
                <w:b/>
                <w:sz w:val="28"/>
                <w:szCs w:val="28"/>
                <w:highlight w:val="white"/>
              </w:rPr>
              <w:t>Lê Ngọc Tuấn</w:t>
            </w:r>
            <w:r w:rsidRPr="008D626C">
              <w:rPr>
                <w:rFonts w:eastAsia="Calibri"/>
                <w:b/>
                <w:sz w:val="28"/>
                <w:szCs w:val="22"/>
                <w:highlight w:val="white"/>
              </w:rPr>
              <w:t xml:space="preserve"> </w:t>
            </w:r>
          </w:p>
        </w:tc>
      </w:tr>
      <w:bookmarkEnd w:id="3"/>
    </w:tbl>
    <w:p w14:paraId="3ABCB0F4" w14:textId="77777777" w:rsidR="00A06E9E" w:rsidRPr="008D626C" w:rsidRDefault="00A06E9E" w:rsidP="00A06E9E">
      <w:pPr>
        <w:rPr>
          <w:highlight w:val="white"/>
        </w:rPr>
      </w:pPr>
    </w:p>
    <w:p w14:paraId="73DD65DE" w14:textId="77777777" w:rsidR="00A06E9E" w:rsidRPr="008D626C" w:rsidRDefault="00A06E9E" w:rsidP="00A06E9E">
      <w:pPr>
        <w:rPr>
          <w:highlight w:val="white"/>
        </w:rPr>
      </w:pPr>
    </w:p>
    <w:p w14:paraId="0F99DEB4" w14:textId="77777777" w:rsidR="00A06E9E" w:rsidRPr="008D626C" w:rsidRDefault="00A06E9E" w:rsidP="00A06E9E">
      <w:pPr>
        <w:rPr>
          <w:highlight w:val="white"/>
        </w:rPr>
      </w:pPr>
    </w:p>
    <w:p w14:paraId="1D0145FB" w14:textId="77777777" w:rsidR="00A06E9E" w:rsidRPr="008D626C" w:rsidRDefault="00A06E9E" w:rsidP="00A06E9E">
      <w:pPr>
        <w:rPr>
          <w:highlight w:val="white"/>
        </w:rPr>
      </w:pPr>
    </w:p>
    <w:p w14:paraId="54E67690" w14:textId="77777777" w:rsidR="00A06E9E" w:rsidRPr="008D626C" w:rsidRDefault="00A06E9E" w:rsidP="00A06E9E">
      <w:pPr>
        <w:rPr>
          <w:highlight w:val="white"/>
        </w:rPr>
      </w:pPr>
    </w:p>
    <w:p w14:paraId="285F5DFC" w14:textId="77777777" w:rsidR="00A06E9E" w:rsidRPr="008D626C" w:rsidRDefault="00A06E9E" w:rsidP="00A06E9E">
      <w:pPr>
        <w:rPr>
          <w:highlight w:val="white"/>
        </w:rPr>
      </w:pPr>
    </w:p>
    <w:p w14:paraId="6DA5670F" w14:textId="77777777" w:rsidR="00A06E9E" w:rsidRPr="008D626C" w:rsidRDefault="00A06E9E" w:rsidP="00A06E9E">
      <w:pPr>
        <w:rPr>
          <w:highlight w:val="white"/>
        </w:rPr>
      </w:pPr>
    </w:p>
    <w:p w14:paraId="6E4E8889" w14:textId="77777777" w:rsidR="0064222E" w:rsidRPr="008D626C" w:rsidRDefault="0064222E" w:rsidP="00A06E9E">
      <w:pPr>
        <w:rPr>
          <w:highlight w:val="white"/>
        </w:rPr>
      </w:pPr>
    </w:p>
    <w:sectPr w:rsidR="0064222E" w:rsidRPr="008D626C" w:rsidSect="004152C3">
      <w:headerReference w:type="default" r:id="rId9"/>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704DD2" w14:textId="77777777" w:rsidR="00E74E7C" w:rsidRDefault="00E74E7C">
      <w:r>
        <w:separator/>
      </w:r>
    </w:p>
  </w:endnote>
  <w:endnote w:type="continuationSeparator" w:id="0">
    <w:p w14:paraId="4784E9E8" w14:textId="77777777" w:rsidR="00E74E7C" w:rsidRDefault="00E74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B09538" w14:textId="77777777" w:rsidR="00E74E7C" w:rsidRDefault="00E74E7C">
      <w:r>
        <w:separator/>
      </w:r>
    </w:p>
  </w:footnote>
  <w:footnote w:type="continuationSeparator" w:id="0">
    <w:p w14:paraId="120209A7" w14:textId="77777777" w:rsidR="00E74E7C" w:rsidRDefault="00E74E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15E57F" w14:textId="2ED1EDAA" w:rsidR="008A06B9" w:rsidRDefault="001557B3" w:rsidP="008A1F36">
    <w:pPr>
      <w:pStyle w:val="Header"/>
      <w:jc w:val="center"/>
    </w:pPr>
    <w:r>
      <w:fldChar w:fldCharType="begin"/>
    </w:r>
    <w:r>
      <w:instrText xml:space="preserve"> PAGE   \* MERGEFORMAT </w:instrText>
    </w:r>
    <w:r>
      <w:fldChar w:fldCharType="separate"/>
    </w:r>
    <w:r w:rsidR="003363CC">
      <w:rPr>
        <w:noProof/>
      </w:rPr>
      <w:t>3</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61913"/>
    <w:multiLevelType w:val="hybridMultilevel"/>
    <w:tmpl w:val="B6A8D422"/>
    <w:lvl w:ilvl="0" w:tplc="1EC49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1A40138"/>
    <w:multiLevelType w:val="hybridMultilevel"/>
    <w:tmpl w:val="2FC605E0"/>
    <w:lvl w:ilvl="0" w:tplc="4052E0A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D1B"/>
    <w:rsid w:val="00001C2C"/>
    <w:rsid w:val="000064B3"/>
    <w:rsid w:val="00007F5E"/>
    <w:rsid w:val="000120EF"/>
    <w:rsid w:val="0001725B"/>
    <w:rsid w:val="00020CCF"/>
    <w:rsid w:val="000218DA"/>
    <w:rsid w:val="000337DF"/>
    <w:rsid w:val="00036246"/>
    <w:rsid w:val="00043181"/>
    <w:rsid w:val="000630E4"/>
    <w:rsid w:val="0007664A"/>
    <w:rsid w:val="00083ED9"/>
    <w:rsid w:val="00084DDD"/>
    <w:rsid w:val="0008692C"/>
    <w:rsid w:val="00092B93"/>
    <w:rsid w:val="000A1C88"/>
    <w:rsid w:val="000A4101"/>
    <w:rsid w:val="000B3AEB"/>
    <w:rsid w:val="000B46C9"/>
    <w:rsid w:val="000C1C74"/>
    <w:rsid w:val="000C7D6C"/>
    <w:rsid w:val="000D1705"/>
    <w:rsid w:val="000D7488"/>
    <w:rsid w:val="000E0C36"/>
    <w:rsid w:val="000E10F8"/>
    <w:rsid w:val="000E721D"/>
    <w:rsid w:val="000F1F44"/>
    <w:rsid w:val="001267A7"/>
    <w:rsid w:val="00133730"/>
    <w:rsid w:val="00142794"/>
    <w:rsid w:val="001557B3"/>
    <w:rsid w:val="00175424"/>
    <w:rsid w:val="0018456B"/>
    <w:rsid w:val="00186BC1"/>
    <w:rsid w:val="00190DF9"/>
    <w:rsid w:val="00191C4B"/>
    <w:rsid w:val="001A1763"/>
    <w:rsid w:val="001A30B8"/>
    <w:rsid w:val="001C0F6C"/>
    <w:rsid w:val="001D4EB8"/>
    <w:rsid w:val="001D6BA5"/>
    <w:rsid w:val="001E0ABA"/>
    <w:rsid w:val="00206A2B"/>
    <w:rsid w:val="00210135"/>
    <w:rsid w:val="00220DB0"/>
    <w:rsid w:val="0022527C"/>
    <w:rsid w:val="00233ABB"/>
    <w:rsid w:val="00240AFC"/>
    <w:rsid w:val="00253FE2"/>
    <w:rsid w:val="0025742E"/>
    <w:rsid w:val="00263D3D"/>
    <w:rsid w:val="00294FE2"/>
    <w:rsid w:val="002A4091"/>
    <w:rsid w:val="002B1212"/>
    <w:rsid w:val="002B66F1"/>
    <w:rsid w:val="002B72F2"/>
    <w:rsid w:val="002C70B7"/>
    <w:rsid w:val="003153C2"/>
    <w:rsid w:val="00316E90"/>
    <w:rsid w:val="00330760"/>
    <w:rsid w:val="003363CC"/>
    <w:rsid w:val="00364995"/>
    <w:rsid w:val="003772B1"/>
    <w:rsid w:val="003920D4"/>
    <w:rsid w:val="003A1847"/>
    <w:rsid w:val="003B3833"/>
    <w:rsid w:val="003C550F"/>
    <w:rsid w:val="003C7E22"/>
    <w:rsid w:val="003E03E3"/>
    <w:rsid w:val="003E1DD0"/>
    <w:rsid w:val="003E6DC3"/>
    <w:rsid w:val="0040087F"/>
    <w:rsid w:val="00402C6F"/>
    <w:rsid w:val="00415D30"/>
    <w:rsid w:val="00432567"/>
    <w:rsid w:val="00446A7A"/>
    <w:rsid w:val="004757BE"/>
    <w:rsid w:val="00491BB5"/>
    <w:rsid w:val="004A285E"/>
    <w:rsid w:val="004A325D"/>
    <w:rsid w:val="004C410A"/>
    <w:rsid w:val="004D1F05"/>
    <w:rsid w:val="004D5733"/>
    <w:rsid w:val="004D79EE"/>
    <w:rsid w:val="004F62C8"/>
    <w:rsid w:val="0051587F"/>
    <w:rsid w:val="0052334C"/>
    <w:rsid w:val="0053155A"/>
    <w:rsid w:val="00533C25"/>
    <w:rsid w:val="00541ABC"/>
    <w:rsid w:val="00574B5C"/>
    <w:rsid w:val="005849B6"/>
    <w:rsid w:val="00592BA8"/>
    <w:rsid w:val="005A061B"/>
    <w:rsid w:val="005B3F4A"/>
    <w:rsid w:val="005C3F32"/>
    <w:rsid w:val="005C5F14"/>
    <w:rsid w:val="005E40E2"/>
    <w:rsid w:val="005F1FFF"/>
    <w:rsid w:val="006026D5"/>
    <w:rsid w:val="006047BC"/>
    <w:rsid w:val="00605890"/>
    <w:rsid w:val="006211AC"/>
    <w:rsid w:val="0062363C"/>
    <w:rsid w:val="00633AE2"/>
    <w:rsid w:val="0064222E"/>
    <w:rsid w:val="0064713D"/>
    <w:rsid w:val="006518C5"/>
    <w:rsid w:val="00654116"/>
    <w:rsid w:val="00676F94"/>
    <w:rsid w:val="006907A9"/>
    <w:rsid w:val="006A6B84"/>
    <w:rsid w:val="006B2ACD"/>
    <w:rsid w:val="006B66A8"/>
    <w:rsid w:val="006C5935"/>
    <w:rsid w:val="006D4950"/>
    <w:rsid w:val="006E09D7"/>
    <w:rsid w:val="006E4209"/>
    <w:rsid w:val="006E6158"/>
    <w:rsid w:val="00713ED8"/>
    <w:rsid w:val="00716CA9"/>
    <w:rsid w:val="007211FD"/>
    <w:rsid w:val="0073102C"/>
    <w:rsid w:val="007352B1"/>
    <w:rsid w:val="00751C78"/>
    <w:rsid w:val="00752A23"/>
    <w:rsid w:val="00756986"/>
    <w:rsid w:val="00757CDE"/>
    <w:rsid w:val="00780E49"/>
    <w:rsid w:val="007865BF"/>
    <w:rsid w:val="007932DE"/>
    <w:rsid w:val="00797A5B"/>
    <w:rsid w:val="007A23CC"/>
    <w:rsid w:val="007A352C"/>
    <w:rsid w:val="007B3546"/>
    <w:rsid w:val="007C615C"/>
    <w:rsid w:val="007D7747"/>
    <w:rsid w:val="007F6B2D"/>
    <w:rsid w:val="00807A80"/>
    <w:rsid w:val="00812594"/>
    <w:rsid w:val="00824752"/>
    <w:rsid w:val="0082746D"/>
    <w:rsid w:val="00854AF5"/>
    <w:rsid w:val="008648B9"/>
    <w:rsid w:val="00874A8E"/>
    <w:rsid w:val="00895466"/>
    <w:rsid w:val="008A1F36"/>
    <w:rsid w:val="008B11C7"/>
    <w:rsid w:val="008D626C"/>
    <w:rsid w:val="008E3B35"/>
    <w:rsid w:val="008F22A9"/>
    <w:rsid w:val="00903528"/>
    <w:rsid w:val="00914249"/>
    <w:rsid w:val="00923825"/>
    <w:rsid w:val="00925CE0"/>
    <w:rsid w:val="00944B25"/>
    <w:rsid w:val="009463BC"/>
    <w:rsid w:val="009466B6"/>
    <w:rsid w:val="00962E93"/>
    <w:rsid w:val="00967C0D"/>
    <w:rsid w:val="009918A6"/>
    <w:rsid w:val="00991A6E"/>
    <w:rsid w:val="009B07CE"/>
    <w:rsid w:val="009F30DB"/>
    <w:rsid w:val="00A00D88"/>
    <w:rsid w:val="00A02D2A"/>
    <w:rsid w:val="00A06462"/>
    <w:rsid w:val="00A06E9E"/>
    <w:rsid w:val="00A17583"/>
    <w:rsid w:val="00A17A98"/>
    <w:rsid w:val="00A35CC7"/>
    <w:rsid w:val="00A61AEB"/>
    <w:rsid w:val="00A70479"/>
    <w:rsid w:val="00A713F4"/>
    <w:rsid w:val="00A86B6C"/>
    <w:rsid w:val="00A91BD5"/>
    <w:rsid w:val="00A91D1B"/>
    <w:rsid w:val="00A979E6"/>
    <w:rsid w:val="00AA0B01"/>
    <w:rsid w:val="00AA1D86"/>
    <w:rsid w:val="00AB3889"/>
    <w:rsid w:val="00AC715C"/>
    <w:rsid w:val="00AE60B4"/>
    <w:rsid w:val="00AF37C1"/>
    <w:rsid w:val="00B01364"/>
    <w:rsid w:val="00B019F9"/>
    <w:rsid w:val="00B1521E"/>
    <w:rsid w:val="00B21B92"/>
    <w:rsid w:val="00B24A8E"/>
    <w:rsid w:val="00B43D75"/>
    <w:rsid w:val="00B51932"/>
    <w:rsid w:val="00B7238E"/>
    <w:rsid w:val="00B72577"/>
    <w:rsid w:val="00B82791"/>
    <w:rsid w:val="00B832F4"/>
    <w:rsid w:val="00BA0F68"/>
    <w:rsid w:val="00BA7345"/>
    <w:rsid w:val="00BC26C5"/>
    <w:rsid w:val="00BC64DC"/>
    <w:rsid w:val="00BE7943"/>
    <w:rsid w:val="00BF02EB"/>
    <w:rsid w:val="00BF60C5"/>
    <w:rsid w:val="00C16575"/>
    <w:rsid w:val="00C328B4"/>
    <w:rsid w:val="00C32C90"/>
    <w:rsid w:val="00C34D7D"/>
    <w:rsid w:val="00C5457A"/>
    <w:rsid w:val="00C62612"/>
    <w:rsid w:val="00C65A3C"/>
    <w:rsid w:val="00C65E42"/>
    <w:rsid w:val="00C86B25"/>
    <w:rsid w:val="00C87B04"/>
    <w:rsid w:val="00C94DFB"/>
    <w:rsid w:val="00CA7382"/>
    <w:rsid w:val="00CB1E73"/>
    <w:rsid w:val="00CD6429"/>
    <w:rsid w:val="00CD7200"/>
    <w:rsid w:val="00CE219A"/>
    <w:rsid w:val="00CF48C7"/>
    <w:rsid w:val="00D51CA5"/>
    <w:rsid w:val="00D61048"/>
    <w:rsid w:val="00D61A6A"/>
    <w:rsid w:val="00D76F94"/>
    <w:rsid w:val="00D878D6"/>
    <w:rsid w:val="00D879A5"/>
    <w:rsid w:val="00D94AB4"/>
    <w:rsid w:val="00D95A85"/>
    <w:rsid w:val="00DA276E"/>
    <w:rsid w:val="00DD1293"/>
    <w:rsid w:val="00DD15BA"/>
    <w:rsid w:val="00DD5557"/>
    <w:rsid w:val="00DF79A1"/>
    <w:rsid w:val="00E0296A"/>
    <w:rsid w:val="00E11277"/>
    <w:rsid w:val="00E21631"/>
    <w:rsid w:val="00E540C2"/>
    <w:rsid w:val="00E73750"/>
    <w:rsid w:val="00E7455C"/>
    <w:rsid w:val="00E74E7C"/>
    <w:rsid w:val="00E804E4"/>
    <w:rsid w:val="00E8716D"/>
    <w:rsid w:val="00E97997"/>
    <w:rsid w:val="00EE25F9"/>
    <w:rsid w:val="00EE745C"/>
    <w:rsid w:val="00F03657"/>
    <w:rsid w:val="00F24994"/>
    <w:rsid w:val="00F37C41"/>
    <w:rsid w:val="00F510F8"/>
    <w:rsid w:val="00F62FC5"/>
    <w:rsid w:val="00F76644"/>
    <w:rsid w:val="00F9155D"/>
    <w:rsid w:val="00F971F6"/>
    <w:rsid w:val="00FA4EEC"/>
    <w:rsid w:val="00FB0C9A"/>
    <w:rsid w:val="00FB27BE"/>
    <w:rsid w:val="00FF0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D1B"/>
    <w:pPr>
      <w:spacing w:after="0" w:line="240" w:lineRule="auto"/>
    </w:pPr>
    <w:rPr>
      <w:rFonts w:eastAsia="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D1B"/>
    <w:pPr>
      <w:tabs>
        <w:tab w:val="center" w:pos="4680"/>
        <w:tab w:val="right" w:pos="9360"/>
      </w:tabs>
    </w:pPr>
  </w:style>
  <w:style w:type="character" w:customStyle="1" w:styleId="HeaderChar">
    <w:name w:val="Header Char"/>
    <w:basedOn w:val="DefaultParagraphFont"/>
    <w:link w:val="Header"/>
    <w:uiPriority w:val="99"/>
    <w:rsid w:val="00A91D1B"/>
    <w:rPr>
      <w:rFonts w:eastAsia="Times New Roman" w:cs="Times New Roman"/>
      <w:sz w:val="24"/>
      <w:szCs w:val="24"/>
    </w:rPr>
  </w:style>
  <w:style w:type="paragraph" w:styleId="NormalWeb">
    <w:name w:val="Normal (Web)"/>
    <w:basedOn w:val="Normal"/>
    <w:uiPriority w:val="99"/>
    <w:unhideWhenUsed/>
    <w:rsid w:val="00A91D1B"/>
    <w:pPr>
      <w:spacing w:before="100" w:beforeAutospacing="1" w:after="100" w:afterAutospacing="1"/>
    </w:pPr>
  </w:style>
  <w:style w:type="paragraph" w:styleId="ListParagraph">
    <w:name w:val="List Paragraph"/>
    <w:basedOn w:val="Normal"/>
    <w:uiPriority w:val="34"/>
    <w:qFormat/>
    <w:rsid w:val="006E09D7"/>
    <w:pPr>
      <w:ind w:left="720"/>
      <w:contextualSpacing/>
    </w:pPr>
  </w:style>
  <w:style w:type="paragraph" w:styleId="Footer">
    <w:name w:val="footer"/>
    <w:basedOn w:val="Normal"/>
    <w:link w:val="FooterChar"/>
    <w:uiPriority w:val="99"/>
    <w:unhideWhenUsed/>
    <w:rsid w:val="008A1F36"/>
    <w:pPr>
      <w:tabs>
        <w:tab w:val="center" w:pos="4680"/>
        <w:tab w:val="right" w:pos="9360"/>
      </w:tabs>
    </w:pPr>
  </w:style>
  <w:style w:type="character" w:customStyle="1" w:styleId="FooterChar">
    <w:name w:val="Footer Char"/>
    <w:basedOn w:val="DefaultParagraphFont"/>
    <w:link w:val="Footer"/>
    <w:uiPriority w:val="99"/>
    <w:rsid w:val="008A1F36"/>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D1B"/>
    <w:pPr>
      <w:spacing w:after="0" w:line="240" w:lineRule="auto"/>
    </w:pPr>
    <w:rPr>
      <w:rFonts w:eastAsia="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D1B"/>
    <w:pPr>
      <w:tabs>
        <w:tab w:val="center" w:pos="4680"/>
        <w:tab w:val="right" w:pos="9360"/>
      </w:tabs>
    </w:pPr>
  </w:style>
  <w:style w:type="character" w:customStyle="1" w:styleId="HeaderChar">
    <w:name w:val="Header Char"/>
    <w:basedOn w:val="DefaultParagraphFont"/>
    <w:link w:val="Header"/>
    <w:uiPriority w:val="99"/>
    <w:rsid w:val="00A91D1B"/>
    <w:rPr>
      <w:rFonts w:eastAsia="Times New Roman" w:cs="Times New Roman"/>
      <w:sz w:val="24"/>
      <w:szCs w:val="24"/>
    </w:rPr>
  </w:style>
  <w:style w:type="paragraph" w:styleId="NormalWeb">
    <w:name w:val="Normal (Web)"/>
    <w:basedOn w:val="Normal"/>
    <w:uiPriority w:val="99"/>
    <w:unhideWhenUsed/>
    <w:rsid w:val="00A91D1B"/>
    <w:pPr>
      <w:spacing w:before="100" w:beforeAutospacing="1" w:after="100" w:afterAutospacing="1"/>
    </w:pPr>
  </w:style>
  <w:style w:type="paragraph" w:styleId="ListParagraph">
    <w:name w:val="List Paragraph"/>
    <w:basedOn w:val="Normal"/>
    <w:uiPriority w:val="34"/>
    <w:qFormat/>
    <w:rsid w:val="006E09D7"/>
    <w:pPr>
      <w:ind w:left="720"/>
      <w:contextualSpacing/>
    </w:pPr>
  </w:style>
  <w:style w:type="paragraph" w:styleId="Footer">
    <w:name w:val="footer"/>
    <w:basedOn w:val="Normal"/>
    <w:link w:val="FooterChar"/>
    <w:uiPriority w:val="99"/>
    <w:unhideWhenUsed/>
    <w:rsid w:val="008A1F36"/>
    <w:pPr>
      <w:tabs>
        <w:tab w:val="center" w:pos="4680"/>
        <w:tab w:val="right" w:pos="9360"/>
      </w:tabs>
    </w:pPr>
  </w:style>
  <w:style w:type="character" w:customStyle="1" w:styleId="FooterChar">
    <w:name w:val="Footer Char"/>
    <w:basedOn w:val="DefaultParagraphFont"/>
    <w:link w:val="Footer"/>
    <w:uiPriority w:val="99"/>
    <w:rsid w:val="008A1F36"/>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478746">
      <w:bodyDiv w:val="1"/>
      <w:marLeft w:val="0"/>
      <w:marRight w:val="0"/>
      <w:marTop w:val="0"/>
      <w:marBottom w:val="0"/>
      <w:divBdr>
        <w:top w:val="none" w:sz="0" w:space="0" w:color="auto"/>
        <w:left w:val="none" w:sz="0" w:space="0" w:color="auto"/>
        <w:bottom w:val="none" w:sz="0" w:space="0" w:color="auto"/>
        <w:right w:val="none" w:sz="0" w:space="0" w:color="auto"/>
      </w:divBdr>
      <w:divsChild>
        <w:div w:id="279846509">
          <w:marLeft w:val="0"/>
          <w:marRight w:val="0"/>
          <w:marTop w:val="15"/>
          <w:marBottom w:val="0"/>
          <w:divBdr>
            <w:top w:val="single" w:sz="48" w:space="0" w:color="auto"/>
            <w:left w:val="single" w:sz="48" w:space="0" w:color="auto"/>
            <w:bottom w:val="single" w:sz="48" w:space="0" w:color="auto"/>
            <w:right w:val="single" w:sz="48" w:space="0" w:color="auto"/>
          </w:divBdr>
          <w:divsChild>
            <w:div w:id="971128723">
              <w:marLeft w:val="0"/>
              <w:marRight w:val="0"/>
              <w:marTop w:val="0"/>
              <w:marBottom w:val="0"/>
              <w:divBdr>
                <w:top w:val="none" w:sz="0" w:space="0" w:color="auto"/>
                <w:left w:val="none" w:sz="0" w:space="0" w:color="auto"/>
                <w:bottom w:val="none" w:sz="0" w:space="0" w:color="auto"/>
                <w:right w:val="none" w:sz="0" w:space="0" w:color="auto"/>
              </w:divBdr>
            </w:div>
          </w:divsChild>
        </w:div>
        <w:div w:id="1640719889">
          <w:marLeft w:val="0"/>
          <w:marRight w:val="0"/>
          <w:marTop w:val="15"/>
          <w:marBottom w:val="0"/>
          <w:divBdr>
            <w:top w:val="single" w:sz="48" w:space="0" w:color="auto"/>
            <w:left w:val="single" w:sz="48" w:space="0" w:color="auto"/>
            <w:bottom w:val="single" w:sz="48" w:space="0" w:color="auto"/>
            <w:right w:val="single" w:sz="48" w:space="0" w:color="auto"/>
          </w:divBdr>
          <w:divsChild>
            <w:div w:id="9905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6210">
      <w:bodyDiv w:val="1"/>
      <w:marLeft w:val="0"/>
      <w:marRight w:val="0"/>
      <w:marTop w:val="0"/>
      <w:marBottom w:val="0"/>
      <w:divBdr>
        <w:top w:val="none" w:sz="0" w:space="0" w:color="auto"/>
        <w:left w:val="none" w:sz="0" w:space="0" w:color="auto"/>
        <w:bottom w:val="none" w:sz="0" w:space="0" w:color="auto"/>
        <w:right w:val="none" w:sz="0" w:space="0" w:color="auto"/>
      </w:divBdr>
    </w:div>
    <w:div w:id="190749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A3AB93-8F91-4F25-8683-25BDCB704F28}">
  <ds:schemaRefs>
    <ds:schemaRef ds:uri="http://schemas.openxmlformats.org/officeDocument/2006/bibliography"/>
  </ds:schemaRefs>
</ds:datastoreItem>
</file>

<file path=customXml/itemProps2.xml><?xml version="1.0" encoding="utf-8"?>
<ds:datastoreItem xmlns:ds="http://schemas.openxmlformats.org/officeDocument/2006/customXml" ds:itemID="{8F17EA70-FB3C-45D2-89E4-89335088BD54}"/>
</file>

<file path=customXml/itemProps3.xml><?xml version="1.0" encoding="utf-8"?>
<ds:datastoreItem xmlns:ds="http://schemas.openxmlformats.org/officeDocument/2006/customXml" ds:itemID="{04DE61D6-8632-4C5D-A2F1-B2F250E6418C}"/>
</file>

<file path=customXml/itemProps4.xml><?xml version="1.0" encoding="utf-8"?>
<ds:datastoreItem xmlns:ds="http://schemas.openxmlformats.org/officeDocument/2006/customXml" ds:itemID="{1A3FA1BB-8A3A-491D-81D0-E0ADFB5CAD14}"/>
</file>

<file path=docProps/app.xml><?xml version="1.0" encoding="utf-8"?>
<Properties xmlns="http://schemas.openxmlformats.org/officeDocument/2006/extended-properties" xmlns:vt="http://schemas.openxmlformats.org/officeDocument/2006/docPropsVTypes">
  <Template>Normal.dotm</Template>
  <TotalTime>18</TotalTime>
  <Pages>3</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Ngoc Anh Dung</dc:creator>
  <cp:lastModifiedBy>Admin</cp:lastModifiedBy>
  <cp:revision>12</cp:revision>
  <cp:lastPrinted>2022-09-05T07:00:00Z</cp:lastPrinted>
  <dcterms:created xsi:type="dcterms:W3CDTF">2023-08-23T10:28:00Z</dcterms:created>
  <dcterms:modified xsi:type="dcterms:W3CDTF">2023-09-29T03:34:00Z</dcterms:modified>
</cp:coreProperties>
</file>