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432"/>
        <w:gridCol w:w="5922"/>
      </w:tblGrid>
      <w:tr w:rsidR="0071508F" w14:paraId="0E8FB449" w14:textId="77777777" w:rsidTr="0071508F">
        <w:trPr>
          <w:trHeight w:val="171"/>
        </w:trPr>
        <w:tc>
          <w:tcPr>
            <w:tcW w:w="3491" w:type="dxa"/>
            <w:hideMark/>
          </w:tcPr>
          <w:p w14:paraId="75E3BF08"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ỦY BAN NHÂN DÂN</w:t>
            </w:r>
          </w:p>
          <w:p w14:paraId="3D2492D0"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TỈNH GIA LAI</w:t>
            </w:r>
          </w:p>
          <w:p w14:paraId="3F21079C" w14:textId="68291917" w:rsidR="0071508F" w:rsidRDefault="0071508F" w:rsidP="00FB30CE">
            <w:pPr>
              <w:pStyle w:val="BodyText"/>
              <w:spacing w:before="120" w:after="120"/>
              <w:jc w:val="center"/>
              <w:rPr>
                <w:rFonts w:ascii="Times New Roman" w:hAnsi="Times New Roman"/>
                <w:b/>
                <w:color w:val="auto"/>
                <w:sz w:val="26"/>
                <w:szCs w:val="26"/>
                <w:lang w:val="vi-VN"/>
              </w:rPr>
            </w:pPr>
            <w:r>
              <w:rPr>
                <w:noProof/>
                <w:lang w:val="en-US"/>
              </w:rPr>
              <mc:AlternateContent>
                <mc:Choice Requires="wps">
                  <w:drawing>
                    <wp:anchor distT="0" distB="0" distL="114300" distR="114300" simplePos="0" relativeHeight="251659264" behindDoc="0" locked="0" layoutInCell="1" allowOverlap="1" wp14:anchorId="6B72F075" wp14:editId="337F980A">
                      <wp:simplePos x="0" y="0"/>
                      <wp:positionH relativeFrom="column">
                        <wp:posOffset>758190</wp:posOffset>
                      </wp:positionH>
                      <wp:positionV relativeFrom="paragraph">
                        <wp:posOffset>14605</wp:posOffset>
                      </wp:positionV>
                      <wp:extent cx="5048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F1B8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15pt" to="99.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"/>
                  </w:pict>
                </mc:Fallback>
              </mc:AlternateContent>
            </w:r>
            <w:r w:rsidR="00A1130B">
              <w:rPr>
                <w:rFonts w:ascii="Times New Roman" w:hAnsi="Times New Roman"/>
                <w:color w:val="auto"/>
                <w:sz w:val="26"/>
                <w:szCs w:val="26"/>
              </w:rPr>
              <w:t>Số:  23</w:t>
            </w:r>
            <w:r>
              <w:rPr>
                <w:rFonts w:ascii="Times New Roman" w:hAnsi="Times New Roman"/>
                <w:color w:val="auto"/>
                <w:sz w:val="26"/>
                <w:szCs w:val="26"/>
                <w:lang w:val="vi-VN"/>
              </w:rPr>
              <w:t>/2024</w:t>
            </w:r>
            <w:r>
              <w:rPr>
                <w:rFonts w:ascii="Times New Roman" w:hAnsi="Times New Roman"/>
                <w:color w:val="auto"/>
                <w:sz w:val="26"/>
                <w:szCs w:val="26"/>
              </w:rPr>
              <w:t>/QĐ-UBND</w:t>
            </w:r>
          </w:p>
        </w:tc>
        <w:tc>
          <w:tcPr>
            <w:tcW w:w="6079" w:type="dxa"/>
            <w:hideMark/>
          </w:tcPr>
          <w:p w14:paraId="712DC189"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CỘNG HÒA XÃ HỘI CHỦ NGHĨA VIỆT NAM</w:t>
            </w:r>
          </w:p>
          <w:p w14:paraId="0366AB1F" w14:textId="77777777" w:rsidR="0071508F" w:rsidRDefault="0071508F" w:rsidP="00FB30CE">
            <w:pPr>
              <w:pStyle w:val="BodyText"/>
              <w:jc w:val="center"/>
              <w:rPr>
                <w:rFonts w:ascii="Times New Roman" w:hAnsi="Times New Roman"/>
                <w:b/>
                <w:color w:val="auto"/>
                <w:szCs w:val="28"/>
                <w:lang w:val="vi-VN"/>
              </w:rPr>
            </w:pPr>
            <w:r>
              <w:rPr>
                <w:rFonts w:ascii="Times New Roman" w:hAnsi="Times New Roman"/>
                <w:b/>
                <w:color w:val="auto"/>
                <w:szCs w:val="28"/>
              </w:rPr>
              <w:t>Độc lập - Tự do - Hạnh phúc</w:t>
            </w:r>
          </w:p>
          <w:p w14:paraId="14BF6B9A" w14:textId="1B1AD37C" w:rsidR="0071508F" w:rsidRDefault="0071508F">
            <w:pPr>
              <w:pStyle w:val="BodyText"/>
              <w:spacing w:before="120" w:after="120" w:line="276" w:lineRule="auto"/>
              <w:jc w:val="center"/>
              <w:rPr>
                <w:rFonts w:ascii="Times New Roman" w:hAnsi="Times New Roman"/>
                <w:color w:val="auto"/>
                <w:sz w:val="26"/>
                <w:szCs w:val="26"/>
                <w:lang w:val="vi-VN"/>
              </w:rPr>
            </w:pPr>
            <w:r>
              <w:rPr>
                <w:noProof/>
                <w:lang w:val="en-US"/>
              </w:rPr>
              <mc:AlternateContent>
                <mc:Choice Requires="wps">
                  <w:drawing>
                    <wp:anchor distT="0" distB="0" distL="114300" distR="114300" simplePos="0" relativeHeight="251660288" behindDoc="0" locked="0" layoutInCell="1" allowOverlap="1" wp14:anchorId="40F881E3" wp14:editId="189BBB88">
                      <wp:simplePos x="0" y="0"/>
                      <wp:positionH relativeFrom="column">
                        <wp:posOffset>741680</wp:posOffset>
                      </wp:positionH>
                      <wp:positionV relativeFrom="paragraph">
                        <wp:posOffset>0</wp:posOffset>
                      </wp:positionV>
                      <wp:extent cx="22193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4C47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0" to="233.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"/>
                  </w:pict>
                </mc:Fallback>
              </mc:AlternateContent>
            </w:r>
            <w:r w:rsidR="00A1130B">
              <w:rPr>
                <w:rFonts w:ascii="Times New Roman" w:hAnsi="Times New Roman"/>
                <w:i/>
                <w:color w:val="auto"/>
                <w:szCs w:val="28"/>
              </w:rPr>
              <w:t xml:space="preserve">Gia Lai, ngày  </w:t>
            </w:r>
            <w:r w:rsidR="00A1130B">
              <w:rPr>
                <w:rFonts w:ascii="Times New Roman" w:hAnsi="Times New Roman"/>
                <w:i/>
                <w:color w:val="auto"/>
                <w:szCs w:val="28"/>
                <w:lang w:val="en-US"/>
              </w:rPr>
              <w:t xml:space="preserve">11 </w:t>
            </w:r>
            <w:r>
              <w:rPr>
                <w:rFonts w:ascii="Times New Roman" w:hAnsi="Times New Roman"/>
                <w:i/>
                <w:color w:val="auto"/>
                <w:szCs w:val="28"/>
              </w:rPr>
              <w:t xml:space="preserve"> tháng </w:t>
            </w:r>
            <w:r w:rsidR="00A1130B">
              <w:rPr>
                <w:rFonts w:ascii="Times New Roman" w:hAnsi="Times New Roman"/>
                <w:i/>
                <w:color w:val="auto"/>
                <w:szCs w:val="28"/>
              </w:rPr>
              <w:t xml:space="preserve"> </w:t>
            </w:r>
            <w:r w:rsidR="00BC44B3">
              <w:rPr>
                <w:rFonts w:ascii="Times New Roman" w:hAnsi="Times New Roman"/>
                <w:i/>
                <w:color w:val="auto"/>
                <w:szCs w:val="28"/>
                <w:lang w:val="vi-VN"/>
              </w:rPr>
              <w:t>6</w:t>
            </w:r>
            <w:r>
              <w:rPr>
                <w:rFonts w:ascii="Times New Roman" w:hAnsi="Times New Roman"/>
                <w:i/>
                <w:color w:val="auto"/>
                <w:szCs w:val="28"/>
              </w:rPr>
              <w:t xml:space="preserve">  năm 20</w:t>
            </w:r>
            <w:r>
              <w:rPr>
                <w:rFonts w:ascii="Times New Roman" w:hAnsi="Times New Roman"/>
                <w:i/>
                <w:color w:val="auto"/>
                <w:szCs w:val="28"/>
                <w:lang w:val="vi-VN"/>
              </w:rPr>
              <w:t>24</w:t>
            </w:r>
          </w:p>
        </w:tc>
      </w:tr>
    </w:tbl>
    <w:p w14:paraId="3A0416FB" w14:textId="71FAACDB" w:rsidR="0071508F" w:rsidRDefault="0071508F" w:rsidP="009B3A46">
      <w:pPr>
        <w:jc w:val="both"/>
        <w:rPr>
          <w:sz w:val="28"/>
          <w:szCs w:val="28"/>
          <w:lang w:val="es-PR"/>
        </w:rPr>
      </w:pPr>
    </w:p>
    <w:p w14:paraId="49F27971" w14:textId="46FEF8D6" w:rsidR="0071508F" w:rsidRDefault="0071508F" w:rsidP="009B3A46">
      <w:pPr>
        <w:spacing w:before="120" w:after="120"/>
        <w:jc w:val="center"/>
        <w:rPr>
          <w:b/>
          <w:sz w:val="28"/>
          <w:szCs w:val="28"/>
          <w:lang w:val="es-PR"/>
        </w:rPr>
      </w:pPr>
      <w:r>
        <w:rPr>
          <w:b/>
          <w:sz w:val="28"/>
          <w:szCs w:val="28"/>
          <w:lang w:val="es-PR"/>
        </w:rPr>
        <w:t>QUYẾT ĐỊNH</w:t>
      </w:r>
    </w:p>
    <w:p w14:paraId="7629D138" w14:textId="77777777" w:rsidR="0071508F" w:rsidRDefault="0071508F" w:rsidP="009B3A46">
      <w:pPr>
        <w:spacing w:before="120" w:after="120"/>
        <w:jc w:val="center"/>
        <w:rPr>
          <w:b/>
          <w:sz w:val="28"/>
          <w:szCs w:val="28"/>
          <w:lang w:val="es-PR"/>
        </w:rPr>
      </w:pPr>
      <w:r>
        <w:rPr>
          <w:b/>
          <w:sz w:val="28"/>
          <w:szCs w:val="28"/>
          <w:lang w:val="es-PR"/>
        </w:rPr>
        <w:t xml:space="preserve">Bãi bỏ </w:t>
      </w:r>
      <w:r>
        <w:rPr>
          <w:b/>
          <w:sz w:val="28"/>
          <w:szCs w:val="28"/>
          <w:lang w:val="vi-VN"/>
        </w:rPr>
        <w:t>các quyết định</w:t>
      </w:r>
      <w:r>
        <w:rPr>
          <w:b/>
          <w:sz w:val="28"/>
          <w:szCs w:val="28"/>
          <w:lang w:val="es-PR"/>
        </w:rPr>
        <w:t xml:space="preserve"> của Ủy ban nhân dân tỉnh Gia Lai </w:t>
      </w:r>
    </w:p>
    <w:p w14:paraId="3D4C4422" w14:textId="77777777" w:rsidR="0071508F" w:rsidRDefault="0071508F" w:rsidP="009B3A46">
      <w:pPr>
        <w:rPr>
          <w:b/>
          <w:sz w:val="28"/>
          <w:szCs w:val="28"/>
          <w:lang w:val="es-PR"/>
        </w:rPr>
      </w:pPr>
      <w:r>
        <w:rPr>
          <w:noProof/>
        </w:rPr>
        <mc:AlternateContent>
          <mc:Choice Requires="wps">
            <w:drawing>
              <wp:anchor distT="0" distB="0" distL="114300" distR="114300" simplePos="0" relativeHeight="251662336" behindDoc="0" locked="0" layoutInCell="1" allowOverlap="1" wp14:anchorId="0EBBC4BC" wp14:editId="5477217C">
                <wp:simplePos x="0" y="0"/>
                <wp:positionH relativeFrom="column">
                  <wp:posOffset>2234565</wp:posOffset>
                </wp:positionH>
                <wp:positionV relativeFrom="paragraph">
                  <wp:posOffset>95250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2701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7.5pt" to="295.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"/>
            </w:pict>
          </mc:Fallback>
        </mc:AlternateContent>
      </w:r>
    </w:p>
    <w:p w14:paraId="31DEB0AF" w14:textId="77777777" w:rsidR="0071508F" w:rsidRDefault="0071508F" w:rsidP="008D6133">
      <w:pPr>
        <w:spacing w:before="120" w:after="120" w:line="264" w:lineRule="auto"/>
        <w:jc w:val="center"/>
        <w:rPr>
          <w:b/>
          <w:sz w:val="28"/>
          <w:szCs w:val="28"/>
          <w:lang w:val="vi-VN"/>
        </w:rPr>
      </w:pPr>
      <w:r>
        <w:rPr>
          <w:b/>
          <w:sz w:val="28"/>
          <w:szCs w:val="28"/>
          <w:lang w:val="es-PR"/>
        </w:rPr>
        <w:t>ỦY BAN NHÂN DÂN TỈNH GIA LAI</w:t>
      </w:r>
    </w:p>
    <w:p w14:paraId="472CE55E" w14:textId="77777777" w:rsidR="0071508F" w:rsidRDefault="0071508F" w:rsidP="008D6133">
      <w:pPr>
        <w:widowControl w:val="0"/>
        <w:spacing w:before="120" w:after="120" w:line="264" w:lineRule="auto"/>
        <w:ind w:firstLine="567"/>
        <w:jc w:val="both"/>
        <w:rPr>
          <w:i/>
          <w:sz w:val="28"/>
          <w:szCs w:val="28"/>
          <w:lang w:val="es-PR"/>
        </w:rPr>
      </w:pPr>
      <w:r>
        <w:rPr>
          <w:i/>
          <w:sz w:val="28"/>
          <w:szCs w:val="28"/>
          <w:lang w:val="es-PR"/>
        </w:rPr>
        <w:t>Căn cứ Luật Tổ chức chính quyền địa phương ngày 19 tháng 6 năm 2015;</w:t>
      </w:r>
    </w:p>
    <w:p w14:paraId="20681F0B" w14:textId="77777777" w:rsidR="0071508F" w:rsidRDefault="0071508F" w:rsidP="008D6133">
      <w:pPr>
        <w:widowControl w:val="0"/>
        <w:spacing w:before="120" w:after="120" w:line="264" w:lineRule="auto"/>
        <w:ind w:firstLine="567"/>
        <w:jc w:val="both"/>
        <w:rPr>
          <w:i/>
          <w:sz w:val="28"/>
          <w:szCs w:val="28"/>
          <w:lang w:val="es-PR"/>
        </w:rPr>
      </w:pPr>
      <w:r>
        <w:rPr>
          <w:i/>
          <w:sz w:val="28"/>
          <w:szCs w:val="28"/>
          <w:lang w:val="es-PR"/>
        </w:rPr>
        <w:t>Căn cứ Luật Sửa đổi, bổ sung một số điều của Luật Tổ chức Chính phủ và Luật Tổ chức chính quyền địa phương ngày 22 tháng 11 năm 2019;</w:t>
      </w:r>
    </w:p>
    <w:p w14:paraId="557B9EF2" w14:textId="77777777" w:rsidR="0071508F" w:rsidRDefault="0071508F" w:rsidP="008D6133">
      <w:pPr>
        <w:widowControl w:val="0"/>
        <w:spacing w:before="120" w:after="120" w:line="264" w:lineRule="auto"/>
        <w:ind w:firstLine="567"/>
        <w:jc w:val="both"/>
        <w:rPr>
          <w:i/>
          <w:sz w:val="28"/>
          <w:szCs w:val="28"/>
          <w:lang w:val="es-PR"/>
        </w:rPr>
      </w:pPr>
      <w:r>
        <w:rPr>
          <w:i/>
          <w:sz w:val="28"/>
          <w:szCs w:val="28"/>
          <w:lang w:val="es-PR"/>
        </w:rPr>
        <w:t>Căn cứ Luật Ban hành văn bản quy phạm pháp luật ngày 22 tháng 6 năm 2015;</w:t>
      </w:r>
    </w:p>
    <w:p w14:paraId="028D7B5D" w14:textId="77777777" w:rsidR="0071508F" w:rsidRDefault="0071508F" w:rsidP="008D6133">
      <w:pPr>
        <w:widowControl w:val="0"/>
        <w:spacing w:before="120" w:after="120" w:line="264" w:lineRule="auto"/>
        <w:ind w:firstLine="567"/>
        <w:jc w:val="both"/>
        <w:rPr>
          <w:i/>
          <w:sz w:val="28"/>
          <w:szCs w:val="28"/>
          <w:lang w:val="es-PR"/>
        </w:rPr>
      </w:pPr>
      <w:r>
        <w:rPr>
          <w:i/>
          <w:sz w:val="28"/>
          <w:szCs w:val="28"/>
          <w:lang w:val="es-PR"/>
        </w:rPr>
        <w:t>Căn cứ Luật Sửa đổi, bổ sung một số điều của Luật Ban hành văn bản quy phạm pháp luật ngày 18 tháng 6 năm 2020;</w:t>
      </w:r>
    </w:p>
    <w:p w14:paraId="08C26346" w14:textId="77777777" w:rsidR="0071508F" w:rsidRDefault="0071508F" w:rsidP="008D6133">
      <w:pPr>
        <w:widowControl w:val="0"/>
        <w:spacing w:before="120" w:after="120" w:line="264" w:lineRule="auto"/>
        <w:ind w:firstLine="567"/>
        <w:jc w:val="both"/>
        <w:rPr>
          <w:i/>
          <w:sz w:val="28"/>
          <w:szCs w:val="28"/>
          <w:lang w:val="es-PR"/>
        </w:rPr>
      </w:pPr>
      <w:r>
        <w:rPr>
          <w:i/>
          <w:sz w:val="28"/>
          <w:szCs w:val="28"/>
          <w:lang w:val="es-PR"/>
        </w:rPr>
        <w:t>Căn cứ Nghị định số 34/2016/NĐ-CP ngày 14 tháng 5 năm 2016 của Chính phủ quy định chi tiết một số điều và biện pháp thi hành Luật Ban hành văn bản quy phạm pháp luật;</w:t>
      </w:r>
    </w:p>
    <w:p w14:paraId="246728A9" w14:textId="77777777" w:rsidR="0071508F" w:rsidRDefault="0071508F" w:rsidP="008D6133">
      <w:pPr>
        <w:widowControl w:val="0"/>
        <w:spacing w:before="120" w:after="120" w:line="264" w:lineRule="auto"/>
        <w:ind w:firstLine="567"/>
        <w:jc w:val="both"/>
        <w:rPr>
          <w:i/>
          <w:sz w:val="28"/>
          <w:szCs w:val="28"/>
          <w:lang w:val="vi-VN"/>
        </w:rPr>
      </w:pPr>
      <w:r>
        <w:rPr>
          <w:i/>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EC61640" w14:textId="13636ED4" w:rsidR="0071508F" w:rsidRDefault="00386161" w:rsidP="008D6133">
      <w:pPr>
        <w:widowControl w:val="0"/>
        <w:spacing w:before="120" w:after="120" w:line="264" w:lineRule="auto"/>
        <w:ind w:firstLine="567"/>
        <w:jc w:val="both"/>
        <w:rPr>
          <w:i/>
          <w:sz w:val="28"/>
          <w:szCs w:val="28"/>
          <w:lang w:val="es-PR"/>
        </w:rPr>
      </w:pPr>
      <w:r>
        <w:rPr>
          <w:i/>
          <w:sz w:val="28"/>
          <w:szCs w:val="28"/>
          <w:lang w:val="es-PR"/>
        </w:rPr>
        <w:t>Theo đề nghị của</w:t>
      </w:r>
      <w:r w:rsidR="00AC795F">
        <w:rPr>
          <w:i/>
          <w:sz w:val="28"/>
          <w:szCs w:val="28"/>
          <w:lang w:val="es-PR"/>
        </w:rPr>
        <w:t xml:space="preserve"> </w:t>
      </w:r>
      <w:r w:rsidR="0071508F">
        <w:rPr>
          <w:i/>
          <w:sz w:val="28"/>
          <w:szCs w:val="28"/>
          <w:lang w:val="es-PR"/>
        </w:rPr>
        <w:t>Sở Tư pháp.</w:t>
      </w:r>
    </w:p>
    <w:p w14:paraId="10509947" w14:textId="25C67EEE" w:rsidR="0071508F" w:rsidRDefault="0071508F" w:rsidP="008D6133">
      <w:pPr>
        <w:spacing w:before="120" w:after="120" w:line="264" w:lineRule="auto"/>
        <w:jc w:val="center"/>
        <w:rPr>
          <w:b/>
          <w:sz w:val="28"/>
          <w:szCs w:val="28"/>
          <w:lang w:val="es-PR"/>
        </w:rPr>
      </w:pPr>
      <w:r>
        <w:rPr>
          <w:b/>
          <w:sz w:val="28"/>
          <w:szCs w:val="28"/>
          <w:lang w:val="es-PR"/>
        </w:rPr>
        <w:t>QUYẾT ĐỊNH:</w:t>
      </w:r>
    </w:p>
    <w:p w14:paraId="7F14EE5D" w14:textId="77777777" w:rsidR="0071508F" w:rsidRDefault="0071508F" w:rsidP="008D6133">
      <w:pPr>
        <w:spacing w:before="120" w:after="120" w:line="264" w:lineRule="auto"/>
        <w:ind w:firstLine="567"/>
        <w:jc w:val="both"/>
        <w:rPr>
          <w:b/>
          <w:sz w:val="28"/>
          <w:szCs w:val="28"/>
          <w:lang w:val="vi-VN"/>
        </w:rPr>
      </w:pPr>
      <w:r>
        <w:rPr>
          <w:b/>
          <w:sz w:val="28"/>
          <w:szCs w:val="28"/>
          <w:lang w:val="es-PR"/>
        </w:rPr>
        <w:t>Điều 1.</w:t>
      </w:r>
      <w:r>
        <w:rPr>
          <w:b/>
          <w:sz w:val="28"/>
          <w:szCs w:val="28"/>
          <w:lang w:val="vi-VN"/>
        </w:rPr>
        <w:t xml:space="preserve"> Bãi bỏ toàn bộ các quyết định</w:t>
      </w:r>
    </w:p>
    <w:p w14:paraId="6109611E" w14:textId="77777777" w:rsidR="0071508F" w:rsidRDefault="0071508F" w:rsidP="008D6133">
      <w:pPr>
        <w:spacing w:before="120" w:after="120" w:line="264" w:lineRule="auto"/>
        <w:ind w:firstLine="567"/>
        <w:jc w:val="both"/>
        <w:rPr>
          <w:sz w:val="28"/>
          <w:szCs w:val="28"/>
          <w:lang w:val="vi-VN"/>
        </w:rPr>
      </w:pPr>
      <w:r>
        <w:rPr>
          <w:sz w:val="28"/>
          <w:szCs w:val="28"/>
          <w:lang w:val="vi-VN"/>
        </w:rPr>
        <w:t>Bãi bỏ toàn bộ các quyết định sau đây:</w:t>
      </w:r>
    </w:p>
    <w:p w14:paraId="13998ECC" w14:textId="77777777" w:rsidR="002A37F7" w:rsidRDefault="0071508F" w:rsidP="008D6133">
      <w:pPr>
        <w:spacing w:before="120" w:after="120" w:line="264" w:lineRule="auto"/>
        <w:ind w:firstLine="567"/>
        <w:jc w:val="both"/>
        <w:rPr>
          <w:sz w:val="28"/>
          <w:szCs w:val="28"/>
          <w:lang w:val="vi-VN"/>
        </w:rPr>
      </w:pPr>
      <w:r>
        <w:rPr>
          <w:sz w:val="28"/>
          <w:szCs w:val="28"/>
          <w:lang w:val="vi-VN"/>
        </w:rPr>
        <w:t>1.</w:t>
      </w:r>
      <w:r w:rsidR="001234E4" w:rsidRPr="001234E4">
        <w:rPr>
          <w:lang w:val="vi-VN"/>
        </w:rPr>
        <w:t xml:space="preserve"> </w:t>
      </w:r>
      <w:r w:rsidR="002A37F7" w:rsidRPr="00817755">
        <w:rPr>
          <w:sz w:val="28"/>
          <w:szCs w:val="28"/>
          <w:lang w:val="vi-VN"/>
        </w:rPr>
        <w:t>Quyết định số 127/2003/QĐ-UB ngày 24 tháng 12 năm 2003 của Ủy ban nhân dân tỉnh Gia Lai về việc vận động mức thu tối thiểu để đóng góp xây dựng Quỹ vì người nghèo.</w:t>
      </w:r>
    </w:p>
    <w:p w14:paraId="3FDF9523" w14:textId="195F9426" w:rsidR="0071508F" w:rsidRDefault="002A37F7" w:rsidP="008D6133">
      <w:pPr>
        <w:spacing w:before="120" w:after="120" w:line="264" w:lineRule="auto"/>
        <w:ind w:firstLine="567"/>
        <w:jc w:val="both"/>
        <w:rPr>
          <w:sz w:val="28"/>
          <w:szCs w:val="28"/>
          <w:lang w:val="vi-VN"/>
        </w:rPr>
      </w:pPr>
      <w:r>
        <w:rPr>
          <w:sz w:val="28"/>
          <w:szCs w:val="28"/>
          <w:lang w:val="vi-VN"/>
        </w:rPr>
        <w:t xml:space="preserve">2. </w:t>
      </w:r>
      <w:r w:rsidR="001234E4" w:rsidRPr="001234E4">
        <w:rPr>
          <w:sz w:val="28"/>
          <w:szCs w:val="28"/>
          <w:lang w:val="vi-VN"/>
        </w:rPr>
        <w:t>Quyết định số 131/2004/QĐ-UB ngày 06 tháng 12 năm 2004 của Ủy ban nhân dân tỉnh Gia Lai về</w:t>
      </w:r>
      <w:r w:rsidR="004A512F">
        <w:rPr>
          <w:sz w:val="28"/>
          <w:szCs w:val="28"/>
          <w:lang w:val="vi-VN"/>
        </w:rPr>
        <w:t xml:space="preserve"> việc quy định mức hỗ trợ việc </w:t>
      </w:r>
      <w:r w:rsidR="004A512F" w:rsidRPr="00817755">
        <w:rPr>
          <w:sz w:val="28"/>
          <w:szCs w:val="28"/>
          <w:lang w:val="vi-VN"/>
        </w:rPr>
        <w:t xml:space="preserve">hòa </w:t>
      </w:r>
      <w:r w:rsidR="004A512F">
        <w:rPr>
          <w:sz w:val="28"/>
          <w:szCs w:val="28"/>
          <w:lang w:val="vi-VN"/>
        </w:rPr>
        <w:t xml:space="preserve">giải thành cho </w:t>
      </w:r>
      <w:r w:rsidR="004A512F" w:rsidRPr="00817755">
        <w:rPr>
          <w:sz w:val="28"/>
          <w:szCs w:val="28"/>
          <w:lang w:val="vi-VN"/>
        </w:rPr>
        <w:t>hòa</w:t>
      </w:r>
      <w:r w:rsidR="001234E4" w:rsidRPr="001234E4">
        <w:rPr>
          <w:sz w:val="28"/>
          <w:szCs w:val="28"/>
          <w:lang w:val="vi-VN"/>
        </w:rPr>
        <w:t xml:space="preserve"> giải viên trên địa bàn tỉnh</w:t>
      </w:r>
      <w:r w:rsidR="0071508F">
        <w:rPr>
          <w:sz w:val="28"/>
          <w:szCs w:val="28"/>
          <w:lang w:val="vi-VN"/>
        </w:rPr>
        <w:t>.</w:t>
      </w:r>
    </w:p>
    <w:p w14:paraId="7F69465D" w14:textId="14587DBA" w:rsidR="0071508F" w:rsidRDefault="002A37F7" w:rsidP="008D6133">
      <w:pPr>
        <w:spacing w:before="120" w:after="120" w:line="264" w:lineRule="auto"/>
        <w:ind w:firstLine="567"/>
        <w:jc w:val="both"/>
        <w:rPr>
          <w:sz w:val="28"/>
          <w:szCs w:val="28"/>
          <w:lang w:val="vi-VN"/>
        </w:rPr>
      </w:pPr>
      <w:r>
        <w:rPr>
          <w:sz w:val="28"/>
          <w:szCs w:val="28"/>
          <w:lang w:val="vi-VN"/>
        </w:rPr>
        <w:t>3</w:t>
      </w:r>
      <w:r w:rsidR="0071508F">
        <w:rPr>
          <w:sz w:val="28"/>
          <w:szCs w:val="28"/>
          <w:lang w:val="vi-VN"/>
        </w:rPr>
        <w:t>.</w:t>
      </w:r>
      <w:r w:rsidR="0071508F">
        <w:rPr>
          <w:lang w:val="vi-VN"/>
        </w:rPr>
        <w:t xml:space="preserve"> </w:t>
      </w:r>
      <w:r w:rsidR="00DF490A">
        <w:rPr>
          <w:sz w:val="28"/>
          <w:szCs w:val="28"/>
          <w:lang w:val="vi-VN"/>
        </w:rPr>
        <w:t xml:space="preserve">Quyết định số </w:t>
      </w:r>
      <w:r w:rsidR="0071508F">
        <w:rPr>
          <w:sz w:val="28"/>
          <w:szCs w:val="28"/>
          <w:lang w:val="vi-VN"/>
        </w:rPr>
        <w:t>04/2012/QĐ-UBND ngày 10</w:t>
      </w:r>
      <w:r w:rsidR="007671D5">
        <w:rPr>
          <w:sz w:val="28"/>
          <w:szCs w:val="28"/>
          <w:lang w:val="vi-VN"/>
        </w:rPr>
        <w:t xml:space="preserve"> tháng </w:t>
      </w:r>
      <w:r w:rsidR="0071508F">
        <w:rPr>
          <w:sz w:val="28"/>
          <w:szCs w:val="28"/>
          <w:lang w:val="vi-VN"/>
        </w:rPr>
        <w:t>02</w:t>
      </w:r>
      <w:r w:rsidR="007671D5">
        <w:rPr>
          <w:sz w:val="28"/>
          <w:szCs w:val="28"/>
          <w:lang w:val="vi-VN"/>
        </w:rPr>
        <w:t xml:space="preserve"> năm </w:t>
      </w:r>
      <w:r w:rsidR="0071508F">
        <w:rPr>
          <w:sz w:val="28"/>
          <w:szCs w:val="28"/>
          <w:lang w:val="vi-VN"/>
        </w:rPr>
        <w:t>2012 của Ủy ban nhân dân tỉnh Gia Lai về việc quy định nội dung và mức chi bảo đảm cho công tác kiểm tra, xử lý, rà soát, hệ thống hóa văn bản quy phạm pháp luật trên địa bàn tỉnh Gia Lai.</w:t>
      </w:r>
    </w:p>
    <w:p w14:paraId="04BD5826" w14:textId="11BCE5E1" w:rsidR="0071508F" w:rsidRDefault="002A37F7" w:rsidP="008D6133">
      <w:pPr>
        <w:spacing w:before="120" w:after="120" w:line="264" w:lineRule="auto"/>
        <w:ind w:firstLine="567"/>
        <w:jc w:val="both"/>
        <w:rPr>
          <w:sz w:val="28"/>
          <w:szCs w:val="28"/>
          <w:lang w:val="vi-VN"/>
        </w:rPr>
      </w:pPr>
      <w:r>
        <w:rPr>
          <w:sz w:val="28"/>
          <w:szCs w:val="28"/>
          <w:lang w:val="vi-VN"/>
        </w:rPr>
        <w:lastRenderedPageBreak/>
        <w:t>4</w:t>
      </w:r>
      <w:r w:rsidR="0071508F">
        <w:rPr>
          <w:sz w:val="28"/>
          <w:szCs w:val="28"/>
          <w:lang w:val="vi-VN"/>
        </w:rPr>
        <w:t>.</w:t>
      </w:r>
      <w:r w:rsidR="0071508F">
        <w:rPr>
          <w:lang w:val="vi-VN"/>
        </w:rPr>
        <w:t xml:space="preserve"> </w:t>
      </w:r>
      <w:r w:rsidR="00DF490A">
        <w:rPr>
          <w:sz w:val="28"/>
          <w:szCs w:val="28"/>
          <w:lang w:val="vi-VN"/>
        </w:rPr>
        <w:t xml:space="preserve">Quyết định số </w:t>
      </w:r>
      <w:r w:rsidR="0071508F">
        <w:rPr>
          <w:sz w:val="28"/>
          <w:szCs w:val="28"/>
          <w:lang w:val="vi-VN"/>
        </w:rPr>
        <w:t>03/2015/QĐ-UBND ngày 21</w:t>
      </w:r>
      <w:r w:rsidR="007671D5">
        <w:rPr>
          <w:sz w:val="28"/>
          <w:szCs w:val="28"/>
          <w:lang w:val="vi-VN"/>
        </w:rPr>
        <w:t xml:space="preserve"> tháng 01 năm </w:t>
      </w:r>
      <w:r w:rsidR="0071508F">
        <w:rPr>
          <w:sz w:val="28"/>
          <w:szCs w:val="28"/>
          <w:lang w:val="vi-VN"/>
        </w:rPr>
        <w:t>2015 của Ủy ban nhân dân tỉnh Gia Lai về việc quy định mức chi đối với một số nội dung chi có tính chất đặc thù thực hiện công tác phổ biến, giáo dục pháp luật, chuẩn tiếp cận pháp luật của người dân tại cơ sở và hòa giải ở cơ sở trên địa bàn tỉnh Gia Lai.</w:t>
      </w:r>
    </w:p>
    <w:p w14:paraId="6EEB4EBE" w14:textId="1D514EDA" w:rsidR="0071508F" w:rsidRDefault="002A37F7" w:rsidP="008D6133">
      <w:pPr>
        <w:spacing w:before="120" w:after="120" w:line="264" w:lineRule="auto"/>
        <w:ind w:firstLine="567"/>
        <w:jc w:val="both"/>
        <w:rPr>
          <w:sz w:val="28"/>
          <w:szCs w:val="28"/>
          <w:lang w:val="vi-VN"/>
        </w:rPr>
      </w:pPr>
      <w:r>
        <w:rPr>
          <w:sz w:val="28"/>
          <w:szCs w:val="28"/>
          <w:lang w:val="vi-VN"/>
        </w:rPr>
        <w:t>5</w:t>
      </w:r>
      <w:r w:rsidR="0071508F">
        <w:rPr>
          <w:sz w:val="28"/>
          <w:szCs w:val="28"/>
          <w:lang w:val="vi-VN"/>
        </w:rPr>
        <w:t>. Quyết định số 04/2016/QĐ-UBND ngày 14</w:t>
      </w:r>
      <w:r w:rsidR="007671D5">
        <w:rPr>
          <w:sz w:val="28"/>
          <w:szCs w:val="28"/>
          <w:lang w:val="vi-VN"/>
        </w:rPr>
        <w:t xml:space="preserve"> tháng </w:t>
      </w:r>
      <w:r w:rsidR="0071508F">
        <w:rPr>
          <w:sz w:val="28"/>
          <w:szCs w:val="28"/>
          <w:lang w:val="vi-VN"/>
        </w:rPr>
        <w:t>01</w:t>
      </w:r>
      <w:r w:rsidR="007671D5">
        <w:rPr>
          <w:sz w:val="28"/>
          <w:szCs w:val="28"/>
          <w:lang w:val="vi-VN"/>
        </w:rPr>
        <w:t xml:space="preserve"> năm </w:t>
      </w:r>
      <w:r w:rsidR="0071508F">
        <w:rPr>
          <w:sz w:val="28"/>
          <w:szCs w:val="28"/>
          <w:lang w:val="vi-VN"/>
        </w:rPr>
        <w:t>2016 của Ủy ban nhân dân tỉnh Gia Lai về việc ban hành Quy chế phối hợp thực hiện cơ chế một cửa liên th</w:t>
      </w:r>
      <w:r w:rsidR="00237054">
        <w:rPr>
          <w:sz w:val="28"/>
          <w:szCs w:val="28"/>
          <w:lang w:val="vi-VN"/>
        </w:rPr>
        <w:t>ông trong giải quyết hồ sơ cấp p</w:t>
      </w:r>
      <w:r w:rsidR="0071508F">
        <w:rPr>
          <w:sz w:val="28"/>
          <w:szCs w:val="28"/>
          <w:lang w:val="vi-VN"/>
        </w:rPr>
        <w:t>hiếu lý lịch tư pháp, thành lập Văn phòng công chứng, đăng ký lại việc nuôi con nuôi có yếu tố nước ngoài trên địa bàn tỉnh Gia Lai.</w:t>
      </w:r>
    </w:p>
    <w:p w14:paraId="5438BDEB" w14:textId="25459EEA" w:rsidR="0071508F" w:rsidRDefault="0071508F" w:rsidP="008D6133">
      <w:pPr>
        <w:spacing w:before="120" w:after="120" w:line="264" w:lineRule="auto"/>
        <w:ind w:firstLine="567"/>
        <w:jc w:val="both"/>
        <w:rPr>
          <w:b/>
          <w:sz w:val="28"/>
          <w:szCs w:val="28"/>
          <w:lang w:val="vi-VN"/>
        </w:rPr>
      </w:pPr>
      <w:r>
        <w:rPr>
          <w:b/>
          <w:sz w:val="28"/>
          <w:szCs w:val="28"/>
          <w:lang w:val="es-PR"/>
        </w:rPr>
        <w:t xml:space="preserve">Điều 2. </w:t>
      </w:r>
      <w:r>
        <w:rPr>
          <w:b/>
          <w:sz w:val="28"/>
          <w:szCs w:val="28"/>
          <w:lang w:val="vi-VN"/>
        </w:rPr>
        <w:t>Điều khoản thi hành</w:t>
      </w:r>
    </w:p>
    <w:p w14:paraId="5C9F595F" w14:textId="5EE9CBE2" w:rsidR="00A1130B" w:rsidRDefault="0071508F" w:rsidP="00A1130B">
      <w:pPr>
        <w:spacing w:before="120" w:after="120" w:line="264" w:lineRule="auto"/>
        <w:ind w:firstLine="567"/>
        <w:jc w:val="both"/>
        <w:rPr>
          <w:sz w:val="28"/>
          <w:szCs w:val="28"/>
          <w:lang w:val="vi-VN"/>
        </w:rPr>
      </w:pPr>
      <w:r>
        <w:rPr>
          <w:sz w:val="28"/>
          <w:szCs w:val="28"/>
          <w:lang w:val="es-PR"/>
        </w:rPr>
        <w:t xml:space="preserve">Quyết định này có hiệu lực từ ngày </w:t>
      </w:r>
      <w:r w:rsidR="00A1130B">
        <w:rPr>
          <w:sz w:val="28"/>
          <w:szCs w:val="28"/>
          <w:lang w:val="es-PR"/>
        </w:rPr>
        <w:t xml:space="preserve"> </w:t>
      </w:r>
      <w:r w:rsidR="00A1130B">
        <w:rPr>
          <w:sz w:val="28"/>
          <w:szCs w:val="28"/>
        </w:rPr>
        <w:t>21</w:t>
      </w:r>
      <w:r w:rsidR="00A1130B">
        <w:rPr>
          <w:sz w:val="28"/>
          <w:szCs w:val="28"/>
          <w:lang w:val="vi-VN"/>
        </w:rPr>
        <w:t xml:space="preserve"> tháng</w:t>
      </w:r>
      <w:r w:rsidR="00AC795F">
        <w:rPr>
          <w:sz w:val="28"/>
          <w:szCs w:val="28"/>
          <w:lang w:val="vi-VN"/>
        </w:rPr>
        <w:t xml:space="preserve">  </w:t>
      </w:r>
      <w:r w:rsidR="00A1130B">
        <w:rPr>
          <w:sz w:val="28"/>
          <w:szCs w:val="28"/>
        </w:rPr>
        <w:t>6</w:t>
      </w:r>
      <w:r w:rsidR="00AC795F">
        <w:rPr>
          <w:sz w:val="28"/>
          <w:szCs w:val="28"/>
          <w:lang w:val="vi-VN"/>
        </w:rPr>
        <w:t xml:space="preserve">  </w:t>
      </w:r>
      <w:r w:rsidR="000F7BA8">
        <w:rPr>
          <w:sz w:val="28"/>
          <w:szCs w:val="28"/>
          <w:lang w:val="vi-VN"/>
        </w:rPr>
        <w:t>năm 2024</w:t>
      </w:r>
      <w:r>
        <w:rPr>
          <w:sz w:val="28"/>
          <w:szCs w:val="28"/>
          <w:lang w:val="es-PR"/>
        </w:rPr>
        <w:t>./.</w:t>
      </w:r>
    </w:p>
    <w:p w14:paraId="4A3F98F5" w14:textId="77777777" w:rsidR="00A1130B" w:rsidRPr="00A1130B" w:rsidRDefault="00A1130B" w:rsidP="00A1130B">
      <w:pPr>
        <w:spacing w:before="120" w:after="120" w:line="264" w:lineRule="auto"/>
        <w:ind w:firstLine="567"/>
        <w:jc w:val="both"/>
        <w:rPr>
          <w:sz w:val="28"/>
          <w:szCs w:val="28"/>
          <w:lang w:val="vi-VN"/>
        </w:rPr>
      </w:pPr>
      <w:bookmarkStart w:id="0" w:name="_GoBack"/>
      <w:bookmarkEnd w:id="0"/>
    </w:p>
    <w:p w14:paraId="2FB79179" w14:textId="77777777" w:rsidR="00A1130B" w:rsidRPr="00930F23" w:rsidRDefault="00A1130B" w:rsidP="00A1130B">
      <w:pPr>
        <w:jc w:val="center"/>
        <w:rPr>
          <w:b/>
          <w:sz w:val="28"/>
          <w:szCs w:val="28"/>
          <w:lang w:val="da-DK"/>
        </w:rPr>
      </w:pPr>
      <w:r w:rsidRPr="00930F23">
        <w:rPr>
          <w:b/>
          <w:sz w:val="28"/>
          <w:szCs w:val="28"/>
          <w:lang w:val="da-DK"/>
        </w:rPr>
        <w:t>TM. ỦY BAN NHÂN DÂN</w:t>
      </w:r>
    </w:p>
    <w:p w14:paraId="3054A31A" w14:textId="77777777" w:rsidR="00A1130B" w:rsidRPr="00930F23" w:rsidRDefault="00A1130B" w:rsidP="00A1130B">
      <w:pPr>
        <w:jc w:val="center"/>
        <w:rPr>
          <w:b/>
          <w:sz w:val="28"/>
          <w:szCs w:val="28"/>
          <w:lang w:val="da-DK"/>
        </w:rPr>
      </w:pPr>
      <w:r w:rsidRPr="00930F23">
        <w:rPr>
          <w:b/>
          <w:sz w:val="28"/>
          <w:szCs w:val="28"/>
          <w:lang w:val="da-DK"/>
        </w:rPr>
        <w:t>KT.CHỦ TỊCH</w:t>
      </w:r>
    </w:p>
    <w:p w14:paraId="3A01F59C" w14:textId="77777777" w:rsidR="00A1130B" w:rsidRPr="00930F23" w:rsidRDefault="00A1130B" w:rsidP="00A1130B">
      <w:pPr>
        <w:jc w:val="center"/>
        <w:rPr>
          <w:b/>
          <w:sz w:val="28"/>
          <w:szCs w:val="28"/>
          <w:lang w:val="da-DK"/>
        </w:rPr>
      </w:pPr>
      <w:r w:rsidRPr="00930F23">
        <w:rPr>
          <w:b/>
          <w:sz w:val="28"/>
          <w:szCs w:val="28"/>
          <w:lang w:val="da-DK"/>
        </w:rPr>
        <w:t>PHÓ CHỦ TỊCH</w:t>
      </w:r>
    </w:p>
    <w:p w14:paraId="7838415A" w14:textId="77777777" w:rsidR="00A1130B" w:rsidRDefault="00A1130B" w:rsidP="00A1130B">
      <w:pPr>
        <w:jc w:val="center"/>
        <w:rPr>
          <w:b/>
          <w:sz w:val="28"/>
          <w:szCs w:val="28"/>
          <w:lang w:val="da-DK"/>
        </w:rPr>
      </w:pPr>
      <w:r w:rsidRPr="00930F23">
        <w:rPr>
          <w:b/>
          <w:sz w:val="28"/>
          <w:szCs w:val="28"/>
          <w:lang w:val="da-DK"/>
        </w:rPr>
        <w:t>(Đã ký)</w:t>
      </w:r>
    </w:p>
    <w:p w14:paraId="2130182D" w14:textId="77777777" w:rsidR="00A1130B" w:rsidRPr="00930F23" w:rsidRDefault="00A1130B" w:rsidP="00A1130B">
      <w:pPr>
        <w:jc w:val="center"/>
        <w:rPr>
          <w:b/>
          <w:sz w:val="28"/>
          <w:szCs w:val="28"/>
          <w:lang w:val="da-DK"/>
        </w:rPr>
      </w:pPr>
      <w:r w:rsidRPr="00930F23">
        <w:rPr>
          <w:b/>
          <w:spacing w:val="-6"/>
          <w:sz w:val="28"/>
          <w:szCs w:val="28"/>
          <w:lang w:val="es-PR"/>
        </w:rPr>
        <w:t>Nguyễn Thị Thanh Lịch</w:t>
      </w:r>
    </w:p>
    <w:p w14:paraId="176727EA" w14:textId="77777777" w:rsidR="00815050" w:rsidRPr="007C4403" w:rsidRDefault="00815050" w:rsidP="009B3A46">
      <w:pPr>
        <w:rPr>
          <w:lang w:val="es-PR"/>
        </w:rPr>
      </w:pPr>
    </w:p>
    <w:sectPr w:rsidR="00815050" w:rsidRPr="007C4403" w:rsidSect="008D6133">
      <w:headerReference w:type="default" r:id="rId7"/>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A7286" w14:textId="77777777" w:rsidR="006D1459" w:rsidRDefault="006D1459" w:rsidP="0069167A">
      <w:r>
        <w:separator/>
      </w:r>
    </w:p>
  </w:endnote>
  <w:endnote w:type="continuationSeparator" w:id="0">
    <w:p w14:paraId="766D5FC3" w14:textId="77777777" w:rsidR="006D1459" w:rsidRDefault="006D1459"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038B6" w14:textId="77777777" w:rsidR="006D1459" w:rsidRDefault="006D1459" w:rsidP="0069167A">
      <w:r>
        <w:separator/>
      </w:r>
    </w:p>
  </w:footnote>
  <w:footnote w:type="continuationSeparator" w:id="0">
    <w:p w14:paraId="655D8AB7" w14:textId="77777777" w:rsidR="006D1459" w:rsidRDefault="006D1459"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FF039DF" w14:textId="45DD7B2F" w:rsidR="00D65CE1" w:rsidRDefault="00D65CE1">
        <w:pPr>
          <w:pStyle w:val="Header"/>
          <w:jc w:val="center"/>
        </w:pPr>
        <w:r>
          <w:fldChar w:fldCharType="begin"/>
        </w:r>
        <w:r>
          <w:instrText xml:space="preserve"> PAGE   \* MERGEFORMAT </w:instrText>
        </w:r>
        <w:r>
          <w:fldChar w:fldCharType="separate"/>
        </w:r>
        <w:r w:rsidR="00A1130B">
          <w:rPr>
            <w:noProof/>
          </w:rPr>
          <w:t>2</w:t>
        </w:r>
        <w:r>
          <w:rPr>
            <w:noProof/>
          </w:rPr>
          <w:fldChar w:fldCharType="end"/>
        </w:r>
      </w:p>
    </w:sdtContent>
  </w:sdt>
  <w:p w14:paraId="6DE91F63" w14:textId="77777777" w:rsidR="00D65CE1" w:rsidRDefault="00D65C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15A34"/>
    <w:rsid w:val="00031EA9"/>
    <w:rsid w:val="000424C7"/>
    <w:rsid w:val="00045135"/>
    <w:rsid w:val="000C19A5"/>
    <w:rsid w:val="000E6669"/>
    <w:rsid w:val="000F7BA8"/>
    <w:rsid w:val="001234E4"/>
    <w:rsid w:val="00142AD0"/>
    <w:rsid w:val="00172394"/>
    <w:rsid w:val="001979F3"/>
    <w:rsid w:val="001C3863"/>
    <w:rsid w:val="001D7E1B"/>
    <w:rsid w:val="001E3CEB"/>
    <w:rsid w:val="001F3E59"/>
    <w:rsid w:val="001F609D"/>
    <w:rsid w:val="00237054"/>
    <w:rsid w:val="00253DAF"/>
    <w:rsid w:val="00256D1F"/>
    <w:rsid w:val="00265561"/>
    <w:rsid w:val="002A37F7"/>
    <w:rsid w:val="002B4DBF"/>
    <w:rsid w:val="002E374D"/>
    <w:rsid w:val="002E5379"/>
    <w:rsid w:val="002F69B6"/>
    <w:rsid w:val="00307D69"/>
    <w:rsid w:val="00327714"/>
    <w:rsid w:val="00334427"/>
    <w:rsid w:val="003366D5"/>
    <w:rsid w:val="00355B8D"/>
    <w:rsid w:val="00361AD7"/>
    <w:rsid w:val="003660AF"/>
    <w:rsid w:val="0037344A"/>
    <w:rsid w:val="00375F03"/>
    <w:rsid w:val="00386161"/>
    <w:rsid w:val="003A2721"/>
    <w:rsid w:val="003B11F5"/>
    <w:rsid w:val="003C30D8"/>
    <w:rsid w:val="003D574A"/>
    <w:rsid w:val="0048308C"/>
    <w:rsid w:val="00496774"/>
    <w:rsid w:val="004A512F"/>
    <w:rsid w:val="004B6A2B"/>
    <w:rsid w:val="004C4C14"/>
    <w:rsid w:val="004D1293"/>
    <w:rsid w:val="004F60A9"/>
    <w:rsid w:val="0051401D"/>
    <w:rsid w:val="00523BE3"/>
    <w:rsid w:val="0052632A"/>
    <w:rsid w:val="00536F24"/>
    <w:rsid w:val="005402D9"/>
    <w:rsid w:val="00567904"/>
    <w:rsid w:val="005B5483"/>
    <w:rsid w:val="005C0F97"/>
    <w:rsid w:val="00604B54"/>
    <w:rsid w:val="00616B0F"/>
    <w:rsid w:val="00621313"/>
    <w:rsid w:val="0069167A"/>
    <w:rsid w:val="006A1DFC"/>
    <w:rsid w:val="006D1459"/>
    <w:rsid w:val="006D2F7C"/>
    <w:rsid w:val="006F17F0"/>
    <w:rsid w:val="0071508F"/>
    <w:rsid w:val="00731AA7"/>
    <w:rsid w:val="00733A96"/>
    <w:rsid w:val="00743DEF"/>
    <w:rsid w:val="0075197E"/>
    <w:rsid w:val="007671D5"/>
    <w:rsid w:val="00790130"/>
    <w:rsid w:val="007A5EB2"/>
    <w:rsid w:val="007C4403"/>
    <w:rsid w:val="007C5F13"/>
    <w:rsid w:val="00804D7D"/>
    <w:rsid w:val="00815050"/>
    <w:rsid w:val="00817755"/>
    <w:rsid w:val="008444AB"/>
    <w:rsid w:val="00853D79"/>
    <w:rsid w:val="00857A8F"/>
    <w:rsid w:val="008D6133"/>
    <w:rsid w:val="0092618E"/>
    <w:rsid w:val="009477E2"/>
    <w:rsid w:val="0095176D"/>
    <w:rsid w:val="009525D3"/>
    <w:rsid w:val="00970859"/>
    <w:rsid w:val="00984C18"/>
    <w:rsid w:val="009B3A46"/>
    <w:rsid w:val="009B68A7"/>
    <w:rsid w:val="009C703F"/>
    <w:rsid w:val="009D42E9"/>
    <w:rsid w:val="009E2146"/>
    <w:rsid w:val="009E3498"/>
    <w:rsid w:val="009F09E1"/>
    <w:rsid w:val="00A1130B"/>
    <w:rsid w:val="00A26657"/>
    <w:rsid w:val="00A517E5"/>
    <w:rsid w:val="00A9014A"/>
    <w:rsid w:val="00AA1BFA"/>
    <w:rsid w:val="00AC795F"/>
    <w:rsid w:val="00AD62B0"/>
    <w:rsid w:val="00B04A32"/>
    <w:rsid w:val="00B11A88"/>
    <w:rsid w:val="00B57628"/>
    <w:rsid w:val="00B60DFF"/>
    <w:rsid w:val="00B67B0A"/>
    <w:rsid w:val="00BC44B3"/>
    <w:rsid w:val="00BE0D35"/>
    <w:rsid w:val="00C00435"/>
    <w:rsid w:val="00C42E15"/>
    <w:rsid w:val="00C518B4"/>
    <w:rsid w:val="00C6446D"/>
    <w:rsid w:val="00CA0106"/>
    <w:rsid w:val="00CB5A92"/>
    <w:rsid w:val="00CF4F50"/>
    <w:rsid w:val="00D03F55"/>
    <w:rsid w:val="00D26AB7"/>
    <w:rsid w:val="00D3454E"/>
    <w:rsid w:val="00D475B1"/>
    <w:rsid w:val="00D65CE1"/>
    <w:rsid w:val="00D80273"/>
    <w:rsid w:val="00D83ADE"/>
    <w:rsid w:val="00D87DBF"/>
    <w:rsid w:val="00DA4BED"/>
    <w:rsid w:val="00DE0323"/>
    <w:rsid w:val="00DE6E1E"/>
    <w:rsid w:val="00DF213C"/>
    <w:rsid w:val="00DF2535"/>
    <w:rsid w:val="00DF490A"/>
    <w:rsid w:val="00E06008"/>
    <w:rsid w:val="00E12704"/>
    <w:rsid w:val="00E24E51"/>
    <w:rsid w:val="00E42E9B"/>
    <w:rsid w:val="00E47A24"/>
    <w:rsid w:val="00E8183F"/>
    <w:rsid w:val="00EB7467"/>
    <w:rsid w:val="00EC4129"/>
    <w:rsid w:val="00ED1DC1"/>
    <w:rsid w:val="00EF43EF"/>
    <w:rsid w:val="00F051DC"/>
    <w:rsid w:val="00F20605"/>
    <w:rsid w:val="00F21659"/>
    <w:rsid w:val="00F221A4"/>
    <w:rsid w:val="00F66FF4"/>
    <w:rsid w:val="00F72E9C"/>
    <w:rsid w:val="00F94DE0"/>
    <w:rsid w:val="00FB30CE"/>
    <w:rsid w:val="00FE1D04"/>
    <w:rsid w:val="00FF06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8462FF39-A405-4AB6-A049-5DBAEEB1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936D32-9656-47E7-83DA-A448773D7332}">
  <ds:schemaRefs>
    <ds:schemaRef ds:uri="http://schemas.openxmlformats.org/officeDocument/2006/bibliography"/>
  </ds:schemaRefs>
</ds:datastoreItem>
</file>

<file path=customXml/itemProps2.xml><?xml version="1.0" encoding="utf-8"?>
<ds:datastoreItem xmlns:ds="http://schemas.openxmlformats.org/officeDocument/2006/customXml" ds:itemID="{388A2149-82F2-458B-BE06-E847492D0F38}"/>
</file>

<file path=customXml/itemProps3.xml><?xml version="1.0" encoding="utf-8"?>
<ds:datastoreItem xmlns:ds="http://schemas.openxmlformats.org/officeDocument/2006/customXml" ds:itemID="{EAD37B1F-B5F0-4059-A876-442038D28546}"/>
</file>

<file path=customXml/itemProps4.xml><?xml version="1.0" encoding="utf-8"?>
<ds:datastoreItem xmlns:ds="http://schemas.openxmlformats.org/officeDocument/2006/customXml" ds:itemID="{0528C765-32E1-4EB2-B8DA-0120369DFC3B}"/>
</file>

<file path=docProps/app.xml><?xml version="1.0" encoding="utf-8"?>
<Properties xmlns="http://schemas.openxmlformats.org/officeDocument/2006/extended-properties" xmlns:vt="http://schemas.openxmlformats.org/officeDocument/2006/docPropsVTypes">
  <Template>Normal</Template>
  <TotalTime>1</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Windows 10 TIMT</cp:lastModifiedBy>
  <cp:revision>2</cp:revision>
  <cp:lastPrinted>2024-06-04T07:41:00Z</cp:lastPrinted>
  <dcterms:created xsi:type="dcterms:W3CDTF">2024-06-12T09:07:00Z</dcterms:created>
  <dcterms:modified xsi:type="dcterms:W3CDTF">2024-06-12T09:07:00Z</dcterms:modified>
</cp:coreProperties>
</file>