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7" w:type="dxa"/>
        <w:tblCellSpacing w:w="0" w:type="dxa"/>
        <w:shd w:val="clear" w:color="auto" w:fill="FFFFFF"/>
        <w:tblCellMar>
          <w:left w:w="0" w:type="dxa"/>
          <w:right w:w="0" w:type="dxa"/>
        </w:tblCellMar>
        <w:tblLook w:val="04A0" w:firstRow="1" w:lastRow="0" w:firstColumn="1" w:lastColumn="0" w:noHBand="0" w:noVBand="1"/>
      </w:tblPr>
      <w:tblGrid>
        <w:gridCol w:w="3369"/>
        <w:gridCol w:w="5878"/>
      </w:tblGrid>
      <w:tr w:rsidR="00C43C0A" w:rsidRPr="000E7991" w:rsidTr="00F43E17">
        <w:trPr>
          <w:trHeight w:val="993"/>
          <w:tblCellSpacing w:w="0" w:type="dxa"/>
        </w:trPr>
        <w:tc>
          <w:tcPr>
            <w:tcW w:w="3369" w:type="dxa"/>
            <w:shd w:val="clear" w:color="auto" w:fill="FFFFFF"/>
            <w:tcMar>
              <w:top w:w="0" w:type="dxa"/>
              <w:left w:w="108" w:type="dxa"/>
              <w:bottom w:w="0" w:type="dxa"/>
              <w:right w:w="108" w:type="dxa"/>
            </w:tcMar>
            <w:hideMark/>
          </w:tcPr>
          <w:p w:rsidR="00C43C0A" w:rsidRPr="000E7991" w:rsidRDefault="004168F5" w:rsidP="00883ED5">
            <w:pPr>
              <w:spacing w:before="0" w:after="0" w:line="240" w:lineRule="auto"/>
              <w:jc w:val="center"/>
              <w:rPr>
                <w:rFonts w:eastAsia="Times New Roman" w:cs="Times New Roman"/>
                <w:color w:val="000000"/>
                <w:sz w:val="28"/>
                <w:szCs w:val="28"/>
              </w:rPr>
            </w:pPr>
            <w:r w:rsidRPr="000E7991">
              <w:rPr>
                <w:rFonts w:eastAsia="Times New Roman" w:cs="Times New Roman"/>
                <w:b/>
                <w:bCs/>
                <w:noProof/>
                <w:color w:val="000000"/>
                <w:sz w:val="28"/>
                <w:szCs w:val="28"/>
              </w:rPr>
              <mc:AlternateContent>
                <mc:Choice Requires="wps">
                  <w:drawing>
                    <wp:anchor distT="0" distB="0" distL="114300" distR="114300" simplePos="0" relativeHeight="251655680" behindDoc="0" locked="0" layoutInCell="1" allowOverlap="1" wp14:anchorId="01715328" wp14:editId="738FC5D3">
                      <wp:simplePos x="0" y="0"/>
                      <wp:positionH relativeFrom="column">
                        <wp:posOffset>605790</wp:posOffset>
                      </wp:positionH>
                      <wp:positionV relativeFrom="paragraph">
                        <wp:posOffset>450215</wp:posOffset>
                      </wp:positionV>
                      <wp:extent cx="7715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771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A5CCD" id="Straight Connector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pt,35.45pt" to="108.4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" strokecolor="black [3040]"/>
                  </w:pict>
                </mc:Fallback>
              </mc:AlternateContent>
            </w:r>
            <w:r w:rsidR="00194A11" w:rsidRPr="000E7991">
              <w:rPr>
                <w:rFonts w:eastAsia="Times New Roman" w:cs="Times New Roman"/>
                <w:b/>
                <w:bCs/>
                <w:color w:val="000000"/>
                <w:sz w:val="28"/>
                <w:szCs w:val="28"/>
              </w:rPr>
              <w:t>HỘI ĐỒNG NHÂN DÂN</w:t>
            </w:r>
            <w:r w:rsidR="00194A11" w:rsidRPr="000E7991">
              <w:rPr>
                <w:rFonts w:eastAsia="Times New Roman" w:cs="Times New Roman"/>
                <w:b/>
                <w:bCs/>
                <w:color w:val="000000"/>
                <w:sz w:val="28"/>
                <w:szCs w:val="28"/>
              </w:rPr>
              <w:br/>
              <w:t>TỈNH ĐẮK NÔNG</w:t>
            </w:r>
          </w:p>
        </w:tc>
        <w:tc>
          <w:tcPr>
            <w:tcW w:w="5878" w:type="dxa"/>
            <w:shd w:val="clear" w:color="auto" w:fill="FFFFFF"/>
            <w:tcMar>
              <w:top w:w="0" w:type="dxa"/>
              <w:left w:w="108" w:type="dxa"/>
              <w:bottom w:w="0" w:type="dxa"/>
              <w:right w:w="108" w:type="dxa"/>
            </w:tcMar>
            <w:hideMark/>
          </w:tcPr>
          <w:p w:rsidR="00C43C0A" w:rsidRPr="000E7991" w:rsidRDefault="00F52664" w:rsidP="00883ED5">
            <w:pPr>
              <w:spacing w:before="0" w:after="0" w:line="240" w:lineRule="auto"/>
              <w:jc w:val="center"/>
              <w:rPr>
                <w:rFonts w:eastAsia="Times New Roman" w:cs="Times New Roman"/>
                <w:color w:val="000000"/>
                <w:sz w:val="28"/>
                <w:szCs w:val="28"/>
              </w:rPr>
            </w:pPr>
            <w:r w:rsidRPr="000E7991">
              <w:rPr>
                <w:rFonts w:eastAsia="Times New Roman" w:cs="Times New Roman"/>
                <w:b/>
                <w:bCs/>
                <w:noProof/>
                <w:color w:val="000000"/>
                <w:szCs w:val="26"/>
              </w:rPr>
              <mc:AlternateContent>
                <mc:Choice Requires="wps">
                  <w:drawing>
                    <wp:anchor distT="0" distB="0" distL="114300" distR="114300" simplePos="0" relativeHeight="251657728" behindDoc="0" locked="0" layoutInCell="1" allowOverlap="1" wp14:anchorId="6DA51481" wp14:editId="711090F8">
                      <wp:simplePos x="0" y="0"/>
                      <wp:positionH relativeFrom="column">
                        <wp:posOffset>800100</wp:posOffset>
                      </wp:positionH>
                      <wp:positionV relativeFrom="paragraph">
                        <wp:posOffset>444500</wp:posOffset>
                      </wp:positionV>
                      <wp:extent cx="2152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4ACD27"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63pt,35pt" to="23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rBtgEAALcDAAAOAAAAZHJzL2Uyb0RvYy54bWysU01v2zAMvQ/ofxB0b/wBt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" strokecolor="black [3040]"/>
                  </w:pict>
                </mc:Fallback>
              </mc:AlternateContent>
            </w:r>
            <w:r w:rsidR="00C43C0A" w:rsidRPr="000E7991">
              <w:rPr>
                <w:rFonts w:eastAsia="Times New Roman" w:cs="Times New Roman"/>
                <w:b/>
                <w:bCs/>
                <w:color w:val="000000"/>
                <w:szCs w:val="26"/>
              </w:rPr>
              <w:t>CỘNG HÒA XÃ HỘI CHỦ NGHĨA VIỆT NAM</w:t>
            </w:r>
            <w:r w:rsidR="00C43C0A" w:rsidRPr="000E7991">
              <w:rPr>
                <w:rFonts w:eastAsia="Times New Roman" w:cs="Times New Roman"/>
                <w:b/>
                <w:bCs/>
                <w:color w:val="000000"/>
                <w:szCs w:val="26"/>
              </w:rPr>
              <w:br/>
            </w:r>
            <w:r w:rsidR="004168F5" w:rsidRPr="000E7991">
              <w:rPr>
                <w:rFonts w:eastAsia="Times New Roman" w:cs="Times New Roman"/>
                <w:b/>
                <w:bCs/>
                <w:color w:val="000000"/>
                <w:sz w:val="28"/>
                <w:szCs w:val="28"/>
              </w:rPr>
              <w:t xml:space="preserve">    </w:t>
            </w:r>
            <w:r w:rsidR="00C43C0A" w:rsidRPr="000E7991">
              <w:rPr>
                <w:rFonts w:eastAsia="Times New Roman" w:cs="Times New Roman"/>
                <w:b/>
                <w:bCs/>
                <w:color w:val="000000"/>
                <w:sz w:val="28"/>
                <w:szCs w:val="28"/>
              </w:rPr>
              <w:t>Độc lập - Tự do - Hạnh phúc </w:t>
            </w:r>
            <w:r w:rsidR="00C43C0A" w:rsidRPr="000E7991">
              <w:rPr>
                <w:rFonts w:eastAsia="Times New Roman" w:cs="Times New Roman"/>
                <w:b/>
                <w:bCs/>
                <w:color w:val="000000"/>
                <w:sz w:val="28"/>
                <w:szCs w:val="28"/>
              </w:rPr>
              <w:br/>
            </w:r>
          </w:p>
        </w:tc>
      </w:tr>
      <w:tr w:rsidR="00C43C0A" w:rsidRPr="000E7991" w:rsidTr="00883ED5">
        <w:trPr>
          <w:trHeight w:val="230"/>
          <w:tblCellSpacing w:w="0" w:type="dxa"/>
        </w:trPr>
        <w:tc>
          <w:tcPr>
            <w:tcW w:w="3369" w:type="dxa"/>
            <w:shd w:val="clear" w:color="auto" w:fill="FFFFFF"/>
            <w:tcMar>
              <w:top w:w="0" w:type="dxa"/>
              <w:left w:w="108" w:type="dxa"/>
              <w:bottom w:w="0" w:type="dxa"/>
              <w:right w:w="108" w:type="dxa"/>
            </w:tcMar>
            <w:hideMark/>
          </w:tcPr>
          <w:p w:rsidR="00C43C0A" w:rsidRPr="000E7991" w:rsidRDefault="00FE23C7" w:rsidP="009C551D">
            <w:pPr>
              <w:spacing w:before="0" w:after="0" w:line="240" w:lineRule="auto"/>
              <w:rPr>
                <w:rFonts w:eastAsia="Times New Roman" w:cs="Times New Roman"/>
                <w:color w:val="000000"/>
                <w:sz w:val="28"/>
                <w:szCs w:val="28"/>
              </w:rPr>
            </w:pPr>
            <w:r>
              <w:rPr>
                <w:rFonts w:eastAsia="Times New Roman" w:cs="Times New Roman"/>
                <w:color w:val="000000"/>
                <w:sz w:val="28"/>
                <w:szCs w:val="28"/>
              </w:rPr>
              <w:t>Số:</w:t>
            </w:r>
            <w:r w:rsidR="00C43C0A" w:rsidRPr="000E7991">
              <w:rPr>
                <w:rFonts w:eastAsia="Times New Roman" w:cs="Times New Roman"/>
                <w:color w:val="000000"/>
                <w:sz w:val="28"/>
                <w:szCs w:val="28"/>
              </w:rPr>
              <w:t xml:space="preserve"> </w:t>
            </w:r>
            <w:r>
              <w:rPr>
                <w:rFonts w:eastAsia="Times New Roman" w:cs="Times New Roman"/>
                <w:color w:val="000000"/>
                <w:sz w:val="28"/>
                <w:szCs w:val="28"/>
              </w:rPr>
              <w:t>16</w:t>
            </w:r>
            <w:r w:rsidR="00C43C0A" w:rsidRPr="000E7991">
              <w:rPr>
                <w:rFonts w:eastAsia="Times New Roman" w:cs="Times New Roman"/>
                <w:color w:val="000000"/>
                <w:sz w:val="28"/>
                <w:szCs w:val="28"/>
              </w:rPr>
              <w:t>/20</w:t>
            </w:r>
            <w:r w:rsidR="00F43E17">
              <w:rPr>
                <w:rFonts w:eastAsia="Times New Roman" w:cs="Times New Roman"/>
                <w:color w:val="000000"/>
                <w:sz w:val="28"/>
                <w:szCs w:val="28"/>
              </w:rPr>
              <w:t>23</w:t>
            </w:r>
            <w:r w:rsidR="00C43C0A" w:rsidRPr="000E7991">
              <w:rPr>
                <w:rFonts w:eastAsia="Times New Roman" w:cs="Times New Roman"/>
                <w:color w:val="000000"/>
                <w:sz w:val="28"/>
                <w:szCs w:val="28"/>
              </w:rPr>
              <w:t>/NQ-HĐND</w:t>
            </w:r>
          </w:p>
        </w:tc>
        <w:tc>
          <w:tcPr>
            <w:tcW w:w="5878" w:type="dxa"/>
            <w:shd w:val="clear" w:color="auto" w:fill="FFFFFF"/>
            <w:tcMar>
              <w:top w:w="0" w:type="dxa"/>
              <w:left w:w="108" w:type="dxa"/>
              <w:bottom w:w="0" w:type="dxa"/>
              <w:right w:w="108" w:type="dxa"/>
            </w:tcMar>
            <w:hideMark/>
          </w:tcPr>
          <w:p w:rsidR="00C43C0A" w:rsidRPr="000E7991" w:rsidRDefault="00C43C0A" w:rsidP="009C551D">
            <w:pPr>
              <w:spacing w:before="0" w:after="0" w:line="240" w:lineRule="auto"/>
              <w:jc w:val="center"/>
              <w:rPr>
                <w:rFonts w:eastAsia="Times New Roman" w:cs="Times New Roman"/>
                <w:color w:val="000000"/>
                <w:sz w:val="28"/>
                <w:szCs w:val="28"/>
              </w:rPr>
            </w:pPr>
            <w:r w:rsidRPr="000E7991">
              <w:rPr>
                <w:rFonts w:eastAsia="Times New Roman" w:cs="Times New Roman"/>
                <w:i/>
                <w:iCs/>
                <w:color w:val="000000"/>
                <w:sz w:val="28"/>
                <w:szCs w:val="28"/>
              </w:rPr>
              <w:t xml:space="preserve">Đắk Nông, ngày </w:t>
            </w:r>
            <w:r w:rsidR="009C551D">
              <w:rPr>
                <w:rFonts w:eastAsia="Times New Roman" w:cs="Times New Roman"/>
                <w:i/>
                <w:iCs/>
                <w:color w:val="000000"/>
                <w:sz w:val="28"/>
                <w:szCs w:val="28"/>
              </w:rPr>
              <w:t>13</w:t>
            </w:r>
            <w:r w:rsidRPr="000E7991">
              <w:rPr>
                <w:rFonts w:eastAsia="Times New Roman" w:cs="Times New Roman"/>
                <w:i/>
                <w:iCs/>
                <w:color w:val="000000"/>
                <w:sz w:val="28"/>
                <w:szCs w:val="28"/>
              </w:rPr>
              <w:t xml:space="preserve"> tháng </w:t>
            </w:r>
            <w:r w:rsidR="00C16971">
              <w:rPr>
                <w:rFonts w:eastAsia="Times New Roman" w:cs="Times New Roman"/>
                <w:i/>
                <w:iCs/>
                <w:color w:val="000000"/>
                <w:sz w:val="28"/>
                <w:szCs w:val="28"/>
              </w:rPr>
              <w:t>1</w:t>
            </w:r>
            <w:r w:rsidR="00C62F8F">
              <w:rPr>
                <w:rFonts w:eastAsia="Times New Roman" w:cs="Times New Roman"/>
                <w:i/>
                <w:iCs/>
                <w:color w:val="000000"/>
                <w:sz w:val="28"/>
                <w:szCs w:val="28"/>
              </w:rPr>
              <w:t>2</w:t>
            </w:r>
            <w:r w:rsidRPr="000E7991">
              <w:rPr>
                <w:rFonts w:eastAsia="Times New Roman" w:cs="Times New Roman"/>
                <w:i/>
                <w:iCs/>
                <w:color w:val="000000"/>
                <w:sz w:val="28"/>
                <w:szCs w:val="28"/>
              </w:rPr>
              <w:t xml:space="preserve"> năm 20</w:t>
            </w:r>
            <w:r w:rsidR="00F43E17">
              <w:rPr>
                <w:rFonts w:eastAsia="Times New Roman" w:cs="Times New Roman"/>
                <w:i/>
                <w:iCs/>
                <w:color w:val="000000"/>
                <w:sz w:val="28"/>
                <w:szCs w:val="28"/>
              </w:rPr>
              <w:t>23</w:t>
            </w:r>
          </w:p>
        </w:tc>
      </w:tr>
    </w:tbl>
    <w:p w:rsidR="00C40505" w:rsidRPr="00B86197" w:rsidRDefault="0073414D" w:rsidP="00C16971">
      <w:pPr>
        <w:shd w:val="clear" w:color="auto" w:fill="FFFFFF"/>
        <w:spacing w:before="0" w:after="0" w:line="240" w:lineRule="auto"/>
        <w:rPr>
          <w:rFonts w:eastAsia="Times New Roman" w:cs="Times New Roman"/>
          <w:b/>
          <w:i/>
          <w:color w:val="000000"/>
          <w:sz w:val="42"/>
          <w:szCs w:val="28"/>
        </w:rPr>
      </w:pPr>
      <w:r>
        <w:rPr>
          <w:rFonts w:eastAsia="Times New Roman" w:cs="Times New Roman"/>
          <w:i/>
          <w:color w:val="000000"/>
          <w:sz w:val="28"/>
          <w:szCs w:val="28"/>
        </w:rPr>
        <w:t xml:space="preserve">  </w:t>
      </w:r>
      <w:r w:rsidRPr="00B86197">
        <w:rPr>
          <w:rFonts w:eastAsia="Times New Roman" w:cs="Times New Roman"/>
          <w:b/>
          <w:i/>
          <w:color w:val="000000"/>
          <w:sz w:val="28"/>
          <w:szCs w:val="28"/>
        </w:rPr>
        <w:t xml:space="preserve">   </w:t>
      </w:r>
    </w:p>
    <w:p w:rsidR="00C16971" w:rsidRPr="00C16971" w:rsidRDefault="00C16971" w:rsidP="00C16971">
      <w:pPr>
        <w:shd w:val="clear" w:color="auto" w:fill="FFFFFF"/>
        <w:spacing w:before="0" w:after="0" w:line="240" w:lineRule="auto"/>
        <w:rPr>
          <w:rFonts w:eastAsia="Times New Roman" w:cs="Times New Roman"/>
          <w:i/>
          <w:color w:val="000000"/>
          <w:sz w:val="12"/>
          <w:szCs w:val="28"/>
        </w:rPr>
      </w:pPr>
    </w:p>
    <w:p w:rsidR="00C43C0A" w:rsidRPr="000E7991" w:rsidRDefault="00C43C0A" w:rsidP="00C16971">
      <w:pPr>
        <w:shd w:val="clear" w:color="auto" w:fill="FFFFFF"/>
        <w:spacing w:before="0" w:after="0" w:line="234" w:lineRule="atLeast"/>
        <w:jc w:val="center"/>
        <w:rPr>
          <w:rFonts w:eastAsia="Times New Roman" w:cs="Times New Roman"/>
          <w:color w:val="000000"/>
          <w:sz w:val="28"/>
          <w:szCs w:val="28"/>
        </w:rPr>
      </w:pPr>
      <w:r w:rsidRPr="000E7991">
        <w:rPr>
          <w:rFonts w:eastAsia="Times New Roman" w:cs="Times New Roman"/>
          <w:b/>
          <w:bCs/>
          <w:color w:val="000000"/>
          <w:sz w:val="28"/>
          <w:szCs w:val="28"/>
        </w:rPr>
        <w:t>NGHỊ QUYẾT</w:t>
      </w:r>
    </w:p>
    <w:p w:rsidR="00C62F8F" w:rsidRDefault="001C301D" w:rsidP="00C16971">
      <w:pPr>
        <w:shd w:val="clear" w:color="auto" w:fill="FFFFFF"/>
        <w:spacing w:before="0" w:after="0" w:line="240" w:lineRule="auto"/>
        <w:jc w:val="center"/>
        <w:rPr>
          <w:rFonts w:cs="Times New Roman"/>
          <w:b/>
          <w:color w:val="000000"/>
          <w:sz w:val="28"/>
          <w:szCs w:val="28"/>
          <w:shd w:val="clear" w:color="auto" w:fill="FFFFFF"/>
        </w:rPr>
      </w:pPr>
      <w:r>
        <w:rPr>
          <w:rFonts w:cs="Times New Roman"/>
          <w:b/>
          <w:color w:val="000000"/>
          <w:sz w:val="28"/>
          <w:szCs w:val="28"/>
          <w:shd w:val="clear" w:color="auto" w:fill="FFFFFF"/>
        </w:rPr>
        <w:t xml:space="preserve">Ban hành </w:t>
      </w:r>
      <w:r w:rsidR="0013281E" w:rsidRPr="000E7991">
        <w:rPr>
          <w:rFonts w:cs="Times New Roman"/>
          <w:b/>
          <w:color w:val="000000"/>
          <w:sz w:val="28"/>
          <w:szCs w:val="28"/>
          <w:shd w:val="clear" w:color="auto" w:fill="FFFFFF"/>
        </w:rPr>
        <w:t>Q</w:t>
      </w:r>
      <w:r w:rsidR="003771AD" w:rsidRPr="000E7991">
        <w:rPr>
          <w:rFonts w:cs="Times New Roman"/>
          <w:b/>
          <w:color w:val="000000"/>
          <w:sz w:val="28"/>
          <w:szCs w:val="28"/>
          <w:shd w:val="clear" w:color="auto" w:fill="FFFFFF"/>
        </w:rPr>
        <w:t xml:space="preserve">uy định </w:t>
      </w:r>
      <w:r w:rsidR="00DC044F" w:rsidRPr="000E7991">
        <w:rPr>
          <w:rFonts w:cs="Times New Roman"/>
          <w:b/>
          <w:color w:val="000000"/>
          <w:sz w:val="28"/>
          <w:szCs w:val="28"/>
          <w:shd w:val="clear" w:color="auto" w:fill="FFFFFF"/>
        </w:rPr>
        <w:t>chức danh, mức phụ cấp</w:t>
      </w:r>
      <w:r w:rsidR="00E93A80" w:rsidRPr="000E7991">
        <w:rPr>
          <w:rFonts w:cs="Times New Roman"/>
          <w:b/>
          <w:color w:val="000000"/>
          <w:sz w:val="28"/>
          <w:szCs w:val="28"/>
          <w:shd w:val="clear" w:color="auto" w:fill="FFFFFF"/>
        </w:rPr>
        <w:t xml:space="preserve"> và</w:t>
      </w:r>
      <w:r w:rsidR="00DC044F" w:rsidRPr="000E7991">
        <w:rPr>
          <w:rFonts w:cs="Times New Roman"/>
          <w:b/>
          <w:color w:val="000000"/>
          <w:sz w:val="28"/>
          <w:szCs w:val="28"/>
          <w:shd w:val="clear" w:color="auto" w:fill="FFFFFF"/>
        </w:rPr>
        <w:t xml:space="preserve"> một số chế độ, chính sách đối với người hoạt động không chuyên trách</w:t>
      </w:r>
      <w:r w:rsidR="00E93A80" w:rsidRPr="000E7991">
        <w:rPr>
          <w:rFonts w:cs="Times New Roman"/>
          <w:b/>
          <w:color w:val="000000"/>
          <w:sz w:val="28"/>
          <w:szCs w:val="28"/>
          <w:shd w:val="clear" w:color="auto" w:fill="FFFFFF"/>
        </w:rPr>
        <w:t>,</w:t>
      </w:r>
      <w:r w:rsidR="0013281E" w:rsidRPr="000E7991">
        <w:rPr>
          <w:rFonts w:cs="Times New Roman"/>
          <w:b/>
          <w:color w:val="000000"/>
          <w:sz w:val="28"/>
          <w:szCs w:val="28"/>
          <w:shd w:val="clear" w:color="auto" w:fill="FFFFFF"/>
        </w:rPr>
        <w:t xml:space="preserve"> một số đối tượng khác</w:t>
      </w:r>
      <w:r w:rsidR="00C62F8F">
        <w:rPr>
          <w:rFonts w:cs="Times New Roman"/>
          <w:b/>
          <w:color w:val="000000"/>
          <w:sz w:val="28"/>
          <w:szCs w:val="28"/>
          <w:shd w:val="clear" w:color="auto" w:fill="FFFFFF"/>
        </w:rPr>
        <w:t xml:space="preserve"> </w:t>
      </w:r>
    </w:p>
    <w:p w:rsidR="00C62F8F" w:rsidRDefault="00C62F8F" w:rsidP="00C16971">
      <w:pPr>
        <w:shd w:val="clear" w:color="auto" w:fill="FFFFFF"/>
        <w:spacing w:before="0" w:after="0" w:line="240" w:lineRule="auto"/>
        <w:jc w:val="center"/>
        <w:rPr>
          <w:rFonts w:cs="Times New Roman"/>
          <w:b/>
          <w:color w:val="000000"/>
          <w:sz w:val="28"/>
          <w:szCs w:val="28"/>
          <w:shd w:val="clear" w:color="auto" w:fill="FFFFFF"/>
        </w:rPr>
      </w:pPr>
      <w:r>
        <w:rPr>
          <w:rFonts w:cs="Times New Roman"/>
          <w:b/>
          <w:color w:val="000000"/>
          <w:sz w:val="28"/>
          <w:szCs w:val="28"/>
          <w:shd w:val="clear" w:color="auto" w:fill="FFFFFF"/>
        </w:rPr>
        <w:t>công tác</w:t>
      </w:r>
      <w:r w:rsidR="0013281E" w:rsidRPr="000E7991">
        <w:rPr>
          <w:rFonts w:cs="Times New Roman"/>
          <w:b/>
          <w:color w:val="000000"/>
          <w:sz w:val="28"/>
          <w:szCs w:val="28"/>
          <w:shd w:val="clear" w:color="auto" w:fill="FFFFFF"/>
        </w:rPr>
        <w:t xml:space="preserve"> ở </w:t>
      </w:r>
      <w:r w:rsidR="00DC044F" w:rsidRPr="000E7991">
        <w:rPr>
          <w:rFonts w:cs="Times New Roman"/>
          <w:b/>
          <w:color w:val="000000"/>
          <w:sz w:val="28"/>
          <w:szCs w:val="28"/>
          <w:shd w:val="clear" w:color="auto" w:fill="FFFFFF"/>
        </w:rPr>
        <w:t>cấp xã</w:t>
      </w:r>
      <w:r w:rsidR="00E93A80" w:rsidRPr="000E7991">
        <w:rPr>
          <w:rFonts w:cs="Times New Roman"/>
          <w:b/>
          <w:color w:val="000000"/>
          <w:sz w:val="28"/>
          <w:szCs w:val="28"/>
          <w:shd w:val="clear" w:color="auto" w:fill="FFFFFF"/>
        </w:rPr>
        <w:t xml:space="preserve"> và </w:t>
      </w:r>
      <w:r w:rsidR="00DC044F" w:rsidRPr="000E7991">
        <w:rPr>
          <w:rFonts w:cs="Times New Roman"/>
          <w:b/>
          <w:color w:val="000000"/>
          <w:sz w:val="28"/>
          <w:szCs w:val="28"/>
          <w:shd w:val="clear" w:color="auto" w:fill="FFFFFF"/>
        </w:rPr>
        <w:t xml:space="preserve">ở thôn, buôn, bon, bản, tổ dân phố </w:t>
      </w:r>
    </w:p>
    <w:p w:rsidR="00883ED5" w:rsidRPr="000E7991" w:rsidRDefault="00DC044F" w:rsidP="00C16971">
      <w:pPr>
        <w:shd w:val="clear" w:color="auto" w:fill="FFFFFF"/>
        <w:spacing w:before="0" w:after="0" w:line="240" w:lineRule="auto"/>
        <w:jc w:val="center"/>
        <w:rPr>
          <w:rFonts w:cs="Times New Roman"/>
          <w:b/>
          <w:color w:val="000000"/>
          <w:sz w:val="28"/>
          <w:szCs w:val="28"/>
          <w:shd w:val="clear" w:color="auto" w:fill="FFFFFF"/>
        </w:rPr>
      </w:pPr>
      <w:r w:rsidRPr="000E7991">
        <w:rPr>
          <w:rFonts w:cs="Times New Roman"/>
          <w:b/>
          <w:color w:val="000000"/>
          <w:sz w:val="28"/>
          <w:szCs w:val="28"/>
          <w:shd w:val="clear" w:color="auto" w:fill="FFFFFF"/>
        </w:rPr>
        <w:t>trên địa bàn tỉnh Đ</w:t>
      </w:r>
      <w:bookmarkStart w:id="0" w:name="_GoBack"/>
      <w:bookmarkEnd w:id="0"/>
      <w:r w:rsidRPr="000E7991">
        <w:rPr>
          <w:rFonts w:cs="Times New Roman"/>
          <w:b/>
          <w:color w:val="000000"/>
          <w:sz w:val="28"/>
          <w:szCs w:val="28"/>
          <w:shd w:val="clear" w:color="auto" w:fill="FFFFFF"/>
        </w:rPr>
        <w:t>ắk Nông</w:t>
      </w:r>
      <w:r w:rsidR="00081632" w:rsidRPr="000E7991">
        <w:rPr>
          <w:rFonts w:cs="Times New Roman"/>
          <w:b/>
          <w:color w:val="000000"/>
          <w:sz w:val="28"/>
          <w:szCs w:val="28"/>
          <w:shd w:val="clear" w:color="auto" w:fill="FFFFFF"/>
        </w:rPr>
        <w:t xml:space="preserve"> </w:t>
      </w:r>
    </w:p>
    <w:p w:rsidR="00C16971" w:rsidRPr="00C16971" w:rsidRDefault="001C168B" w:rsidP="00C16971">
      <w:pPr>
        <w:shd w:val="clear" w:color="auto" w:fill="FFFFFF"/>
        <w:spacing w:before="0" w:after="0" w:line="240" w:lineRule="auto"/>
        <w:jc w:val="center"/>
        <w:rPr>
          <w:rFonts w:cs="Times New Roman"/>
          <w:b/>
          <w:color w:val="000000"/>
          <w:sz w:val="28"/>
          <w:szCs w:val="28"/>
          <w:shd w:val="clear" w:color="auto" w:fill="FFFFFF"/>
        </w:rPr>
      </w:pPr>
      <w:r w:rsidRPr="000E7991">
        <w:rPr>
          <w:rFonts w:eastAsia="Times New Roman" w:cs="Times New Roman"/>
          <w:noProof/>
          <w:color w:val="000000"/>
          <w:sz w:val="28"/>
          <w:szCs w:val="28"/>
        </w:rPr>
        <mc:AlternateContent>
          <mc:Choice Requires="wps">
            <w:drawing>
              <wp:anchor distT="0" distB="0" distL="114300" distR="114300" simplePos="0" relativeHeight="251659776" behindDoc="0" locked="0" layoutInCell="1" allowOverlap="1" wp14:anchorId="3AB577B3" wp14:editId="5EBDF0C8">
                <wp:simplePos x="0" y="0"/>
                <wp:positionH relativeFrom="column">
                  <wp:posOffset>2044065</wp:posOffset>
                </wp:positionH>
                <wp:positionV relativeFrom="paragraph">
                  <wp:posOffset>31115</wp:posOffset>
                </wp:positionV>
                <wp:extent cx="1619250" cy="1"/>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6192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59601DB" id="Straight Connector 3" o:spid="_x0000_s1026" style="position:absolute;z-index:251659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0.95pt,2.45pt" to="288.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" strokecolor="black [3040]"/>
            </w:pict>
          </mc:Fallback>
        </mc:AlternateContent>
      </w:r>
    </w:p>
    <w:p w:rsidR="00EF6D75" w:rsidRPr="000E7991" w:rsidRDefault="00C43C0A" w:rsidP="00FA5F56">
      <w:pPr>
        <w:shd w:val="clear" w:color="auto" w:fill="FFFFFF"/>
        <w:spacing w:before="120" w:after="120" w:line="234" w:lineRule="atLeast"/>
        <w:jc w:val="center"/>
        <w:rPr>
          <w:rFonts w:eastAsia="Times New Roman" w:cs="Times New Roman"/>
          <w:b/>
          <w:bCs/>
          <w:color w:val="000000"/>
          <w:sz w:val="28"/>
          <w:szCs w:val="28"/>
        </w:rPr>
      </w:pPr>
      <w:r w:rsidRPr="000E7991">
        <w:rPr>
          <w:rFonts w:eastAsia="Times New Roman" w:cs="Times New Roman"/>
          <w:b/>
          <w:bCs/>
          <w:color w:val="000000"/>
          <w:sz w:val="28"/>
          <w:szCs w:val="28"/>
        </w:rPr>
        <w:t>HỘI ĐỒNG NHÂN DÂN TỈNH ĐẮK NÔNG</w:t>
      </w:r>
      <w:r w:rsidRPr="000E7991">
        <w:rPr>
          <w:rFonts w:eastAsia="Times New Roman" w:cs="Times New Roman"/>
          <w:b/>
          <w:bCs/>
          <w:color w:val="000000"/>
          <w:sz w:val="28"/>
          <w:szCs w:val="28"/>
        </w:rPr>
        <w:br/>
        <w:t>KHOÁ I</w:t>
      </w:r>
      <w:r w:rsidR="00D856D8" w:rsidRPr="000E7991">
        <w:rPr>
          <w:rFonts w:eastAsia="Times New Roman" w:cs="Times New Roman"/>
          <w:b/>
          <w:bCs/>
          <w:color w:val="000000"/>
          <w:sz w:val="28"/>
          <w:szCs w:val="28"/>
        </w:rPr>
        <w:t>V</w:t>
      </w:r>
      <w:r w:rsidRPr="000E7991">
        <w:rPr>
          <w:rFonts w:eastAsia="Times New Roman" w:cs="Times New Roman"/>
          <w:b/>
          <w:bCs/>
          <w:color w:val="000000"/>
          <w:sz w:val="28"/>
          <w:szCs w:val="28"/>
        </w:rPr>
        <w:t>, KỲ HỌP THỨ</w:t>
      </w:r>
      <w:r w:rsidR="00FF1013" w:rsidRPr="000E7991">
        <w:rPr>
          <w:rFonts w:eastAsia="Times New Roman" w:cs="Times New Roman"/>
          <w:b/>
          <w:bCs/>
          <w:color w:val="000000"/>
          <w:sz w:val="28"/>
          <w:szCs w:val="28"/>
        </w:rPr>
        <w:t xml:space="preserve"> </w:t>
      </w:r>
      <w:r w:rsidR="00D22E90">
        <w:rPr>
          <w:rFonts w:eastAsia="Times New Roman" w:cs="Times New Roman"/>
          <w:b/>
          <w:bCs/>
          <w:color w:val="000000"/>
          <w:sz w:val="28"/>
          <w:szCs w:val="28"/>
        </w:rPr>
        <w:t>7</w:t>
      </w:r>
    </w:p>
    <w:p w:rsidR="00883ED5" w:rsidRPr="00C16971" w:rsidRDefault="00883ED5" w:rsidP="008549F6">
      <w:pPr>
        <w:shd w:val="clear" w:color="auto" w:fill="FFFFFF"/>
        <w:spacing w:before="100" w:after="100" w:line="240" w:lineRule="auto"/>
        <w:ind w:firstLine="567"/>
        <w:contextualSpacing/>
        <w:jc w:val="both"/>
        <w:rPr>
          <w:rFonts w:eastAsia="Times New Roman" w:cs="Times New Roman"/>
          <w:i/>
          <w:iCs/>
          <w:color w:val="000000"/>
          <w:sz w:val="20"/>
          <w:szCs w:val="28"/>
        </w:rPr>
      </w:pPr>
    </w:p>
    <w:p w:rsidR="0013281E" w:rsidRPr="000E7991" w:rsidRDefault="00C16971" w:rsidP="005D7B0C">
      <w:pPr>
        <w:shd w:val="clear" w:color="auto" w:fill="FFFFFF"/>
        <w:spacing w:line="240" w:lineRule="auto"/>
        <w:ind w:firstLine="567"/>
        <w:contextualSpacing/>
        <w:jc w:val="both"/>
        <w:rPr>
          <w:rFonts w:cs="Times New Roman"/>
          <w:i/>
          <w:iCs/>
          <w:color w:val="000000"/>
          <w:sz w:val="28"/>
          <w:szCs w:val="28"/>
        </w:rPr>
      </w:pPr>
      <w:r>
        <w:rPr>
          <w:rFonts w:eastAsia="Times New Roman" w:cs="Times New Roman"/>
          <w:i/>
          <w:iCs/>
          <w:color w:val="000000"/>
          <w:sz w:val="28"/>
          <w:szCs w:val="28"/>
        </w:rPr>
        <w:t>Căn cứ Luật Tổ chức c</w:t>
      </w:r>
      <w:r w:rsidR="00C43C0A" w:rsidRPr="000E7991">
        <w:rPr>
          <w:rFonts w:eastAsia="Times New Roman" w:cs="Times New Roman"/>
          <w:i/>
          <w:iCs/>
          <w:color w:val="000000"/>
          <w:sz w:val="28"/>
          <w:szCs w:val="28"/>
        </w:rPr>
        <w:t xml:space="preserve">hính quyền địa phương </w:t>
      </w:r>
      <w:r w:rsidR="00FF1013" w:rsidRPr="000E7991">
        <w:rPr>
          <w:rFonts w:cs="Times New Roman"/>
          <w:i/>
          <w:iCs/>
          <w:color w:val="000000"/>
          <w:sz w:val="28"/>
          <w:szCs w:val="28"/>
          <w:shd w:val="clear" w:color="auto" w:fill="FFFFFF"/>
          <w:lang w:val="vi-VN"/>
        </w:rPr>
        <w:t>ngày 19 tháng 6 năm 2015</w:t>
      </w:r>
      <w:r w:rsidR="00C43C0A" w:rsidRPr="000E7991">
        <w:rPr>
          <w:rFonts w:eastAsia="Times New Roman" w:cs="Times New Roman"/>
          <w:i/>
          <w:iCs/>
          <w:color w:val="000000"/>
          <w:sz w:val="28"/>
          <w:szCs w:val="28"/>
        </w:rPr>
        <w:t>;</w:t>
      </w:r>
      <w:r w:rsidR="0013281E" w:rsidRPr="000E7991">
        <w:rPr>
          <w:rFonts w:eastAsia="Times New Roman" w:cs="Times New Roman"/>
          <w:i/>
          <w:iCs/>
          <w:color w:val="000000"/>
          <w:sz w:val="28"/>
          <w:szCs w:val="28"/>
        </w:rPr>
        <w:t xml:space="preserve"> </w:t>
      </w:r>
      <w:r w:rsidR="0013281E" w:rsidRPr="000E7991">
        <w:rPr>
          <w:rFonts w:cs="Times New Roman"/>
          <w:i/>
          <w:iCs/>
          <w:color w:val="000000"/>
          <w:sz w:val="28"/>
          <w:szCs w:val="28"/>
        </w:rPr>
        <w:t>Luật sửa đổi, bổ sung một số điều của Luật Tổ chức Chính phủ và Luật Tổ chứ</w:t>
      </w:r>
      <w:r>
        <w:rPr>
          <w:rFonts w:cs="Times New Roman"/>
          <w:i/>
          <w:iCs/>
          <w:color w:val="000000"/>
          <w:sz w:val="28"/>
          <w:szCs w:val="28"/>
        </w:rPr>
        <w:t>c c</w:t>
      </w:r>
      <w:r w:rsidR="0013281E" w:rsidRPr="000E7991">
        <w:rPr>
          <w:rFonts w:cs="Times New Roman"/>
          <w:i/>
          <w:iCs/>
          <w:color w:val="000000"/>
          <w:sz w:val="28"/>
          <w:szCs w:val="28"/>
        </w:rPr>
        <w:t>hính quyền địa phương ngày 22 tháng 11 năm 2019;</w:t>
      </w:r>
    </w:p>
    <w:p w:rsidR="00D22E90" w:rsidRPr="00FE669C" w:rsidRDefault="00C43C0A" w:rsidP="002A4094">
      <w:pPr>
        <w:pStyle w:val="NormalWeb"/>
        <w:shd w:val="clear" w:color="auto" w:fill="FFFFFF"/>
        <w:spacing w:before="0" w:beforeAutospacing="0" w:after="0" w:afterAutospacing="0" w:line="234" w:lineRule="atLeast"/>
        <w:ind w:firstLine="567"/>
        <w:jc w:val="both"/>
        <w:rPr>
          <w:rFonts w:ascii="Arial" w:hAnsi="Arial" w:cs="Arial"/>
          <w:i/>
          <w:color w:val="000000"/>
          <w:sz w:val="18"/>
          <w:szCs w:val="18"/>
        </w:rPr>
      </w:pPr>
      <w:r w:rsidRPr="000E7991">
        <w:rPr>
          <w:i/>
          <w:iCs/>
          <w:color w:val="000000"/>
          <w:spacing w:val="-6"/>
          <w:sz w:val="28"/>
          <w:szCs w:val="28"/>
        </w:rPr>
        <w:t xml:space="preserve">Căn cứ Luật Ban hành văn bản quy phạm pháp luật </w:t>
      </w:r>
      <w:r w:rsidR="00FF1013" w:rsidRPr="000E7991">
        <w:rPr>
          <w:i/>
          <w:iCs/>
          <w:color w:val="000000"/>
          <w:spacing w:val="-6"/>
          <w:sz w:val="28"/>
          <w:szCs w:val="28"/>
          <w:shd w:val="clear" w:color="auto" w:fill="FFFFFF"/>
        </w:rPr>
        <w:t>ngày 22 tháng 6 năm 2015</w:t>
      </w:r>
      <w:r w:rsidRPr="000E7991">
        <w:rPr>
          <w:i/>
          <w:iCs/>
          <w:color w:val="000000"/>
          <w:spacing w:val="-6"/>
          <w:sz w:val="28"/>
          <w:szCs w:val="28"/>
        </w:rPr>
        <w:t>;</w:t>
      </w:r>
      <w:r w:rsidR="00D22E90">
        <w:rPr>
          <w:i/>
          <w:iCs/>
          <w:color w:val="000000"/>
          <w:spacing w:val="-6"/>
          <w:sz w:val="28"/>
          <w:szCs w:val="28"/>
        </w:rPr>
        <w:t xml:space="preserve"> </w:t>
      </w:r>
      <w:bookmarkStart w:id="1" w:name="loai_1"/>
      <w:r w:rsidR="00D22E90" w:rsidRPr="00FE669C">
        <w:rPr>
          <w:bCs/>
          <w:i/>
          <w:color w:val="000000"/>
          <w:sz w:val="28"/>
          <w:szCs w:val="28"/>
        </w:rPr>
        <w:t>Luật</w:t>
      </w:r>
      <w:bookmarkStart w:id="2" w:name="loai_1_name"/>
      <w:bookmarkEnd w:id="1"/>
      <w:r w:rsidR="00C16971">
        <w:rPr>
          <w:bCs/>
          <w:i/>
          <w:color w:val="000000"/>
          <w:sz w:val="28"/>
          <w:szCs w:val="28"/>
        </w:rPr>
        <w:t xml:space="preserve"> s</w:t>
      </w:r>
      <w:r w:rsidR="00D22E90" w:rsidRPr="00FE669C">
        <w:rPr>
          <w:i/>
          <w:color w:val="000000"/>
          <w:sz w:val="28"/>
          <w:szCs w:val="28"/>
        </w:rPr>
        <w:t>ửa đổi, bổ sung một số điều của Luật Ban hành văn bản quy phạm pháp luật</w:t>
      </w:r>
      <w:bookmarkEnd w:id="2"/>
      <w:r w:rsidR="00D22E90" w:rsidRPr="00FE669C">
        <w:rPr>
          <w:i/>
          <w:color w:val="000000"/>
          <w:sz w:val="28"/>
          <w:szCs w:val="28"/>
        </w:rPr>
        <w:t xml:space="preserve"> ngày 18 tháng 6 năm 2020;</w:t>
      </w:r>
    </w:p>
    <w:p w:rsidR="00A92605" w:rsidRPr="000E7991" w:rsidRDefault="005F3599" w:rsidP="005D7B0C">
      <w:pPr>
        <w:shd w:val="clear" w:color="auto" w:fill="FFFFFF"/>
        <w:spacing w:line="240" w:lineRule="auto"/>
        <w:ind w:firstLine="567"/>
        <w:contextualSpacing/>
        <w:jc w:val="both"/>
        <w:rPr>
          <w:rFonts w:cs="Times New Roman"/>
          <w:i/>
          <w:iCs/>
          <w:color w:val="000000"/>
          <w:sz w:val="28"/>
          <w:szCs w:val="28"/>
        </w:rPr>
      </w:pPr>
      <w:r w:rsidRPr="000E7991">
        <w:rPr>
          <w:rFonts w:cs="Times New Roman"/>
          <w:i/>
          <w:iCs/>
          <w:color w:val="000000"/>
          <w:sz w:val="28"/>
          <w:szCs w:val="28"/>
        </w:rPr>
        <w:t>Căn cứ Luật Ngân sách nhà nước ngày 25 tháng 6 năm 2015;</w:t>
      </w:r>
    </w:p>
    <w:p w:rsidR="00A92605" w:rsidRPr="000E7991" w:rsidRDefault="00FF1013" w:rsidP="005D7B0C">
      <w:pPr>
        <w:shd w:val="clear" w:color="auto" w:fill="FFFFFF"/>
        <w:spacing w:line="240" w:lineRule="auto"/>
        <w:ind w:firstLine="567"/>
        <w:contextualSpacing/>
        <w:jc w:val="both"/>
        <w:rPr>
          <w:rFonts w:cs="Times New Roman"/>
          <w:i/>
          <w:iCs/>
          <w:color w:val="000000"/>
          <w:sz w:val="28"/>
          <w:szCs w:val="28"/>
        </w:rPr>
      </w:pPr>
      <w:r w:rsidRPr="000E7991">
        <w:rPr>
          <w:rFonts w:cs="Times New Roman"/>
          <w:i/>
          <w:iCs/>
          <w:color w:val="000000"/>
          <w:sz w:val="28"/>
          <w:szCs w:val="28"/>
        </w:rPr>
        <w:t>Căn cứ Luật Bảo hiểm xã hội ngày 20 tháng 11 năm 2014;</w:t>
      </w:r>
    </w:p>
    <w:p w:rsidR="00A92605" w:rsidRPr="000E7991" w:rsidRDefault="005F3599" w:rsidP="005D7B0C">
      <w:pPr>
        <w:shd w:val="clear" w:color="auto" w:fill="FFFFFF"/>
        <w:spacing w:line="240" w:lineRule="auto"/>
        <w:ind w:firstLine="567"/>
        <w:contextualSpacing/>
        <w:jc w:val="both"/>
        <w:rPr>
          <w:rFonts w:cs="Times New Roman"/>
          <w:i/>
          <w:iCs/>
          <w:color w:val="000000"/>
          <w:sz w:val="28"/>
          <w:szCs w:val="28"/>
        </w:rPr>
      </w:pPr>
      <w:r w:rsidRPr="000E7991">
        <w:rPr>
          <w:rFonts w:cs="Times New Roman"/>
          <w:i/>
          <w:iCs/>
          <w:color w:val="000000"/>
          <w:sz w:val="28"/>
          <w:szCs w:val="28"/>
        </w:rPr>
        <w:t>Căn cứ Luật sửa đổi, bổ sung một số điều của Luật Bảo hiểm y tế ngày 13 tháng 6 năm 2014;</w:t>
      </w:r>
    </w:p>
    <w:p w:rsidR="00C40505" w:rsidRPr="00C40505" w:rsidRDefault="00C40505" w:rsidP="00C40505">
      <w:pPr>
        <w:pStyle w:val="NormalWeb"/>
        <w:shd w:val="clear" w:color="auto" w:fill="FFFFFF"/>
        <w:spacing w:before="0" w:beforeAutospacing="0" w:after="0" w:afterAutospacing="0" w:line="234" w:lineRule="atLeast"/>
        <w:ind w:firstLine="567"/>
        <w:jc w:val="both"/>
        <w:rPr>
          <w:sz w:val="28"/>
          <w:szCs w:val="28"/>
        </w:rPr>
      </w:pPr>
      <w:r w:rsidRPr="00C40505">
        <w:rPr>
          <w:i/>
          <w:iCs/>
          <w:sz w:val="28"/>
          <w:szCs w:val="28"/>
          <w:shd w:val="clear" w:color="auto" w:fill="FFFFFF"/>
        </w:rPr>
        <w:t>Căn cứ Nghị định số </w:t>
      </w:r>
      <w:hyperlink r:id="rId8" w:tgtFrame="_blank" w:tooltip="Nghị định 38/2006/NĐ-CP" w:history="1">
        <w:r w:rsidRPr="00C40505">
          <w:rPr>
            <w:rStyle w:val="Hyperlink"/>
            <w:i/>
            <w:iCs/>
            <w:color w:val="auto"/>
            <w:sz w:val="28"/>
            <w:szCs w:val="28"/>
            <w:u w:val="none"/>
            <w:shd w:val="clear" w:color="auto" w:fill="FFFFFF"/>
          </w:rPr>
          <w:t>38/2006/NĐ-CP</w:t>
        </w:r>
      </w:hyperlink>
      <w:r w:rsidRPr="00C40505">
        <w:rPr>
          <w:i/>
          <w:iCs/>
          <w:sz w:val="28"/>
          <w:szCs w:val="28"/>
          <w:shd w:val="clear" w:color="auto" w:fill="FFFFFF"/>
        </w:rPr>
        <w:t> ngày 17 tháng 4 năm 2006 của Chính phủ về Bảo vệ dân phố;</w:t>
      </w:r>
    </w:p>
    <w:p w:rsidR="00C40505" w:rsidRPr="00C40505" w:rsidRDefault="00C40505" w:rsidP="00C40505">
      <w:pPr>
        <w:pStyle w:val="NormalWeb"/>
        <w:shd w:val="clear" w:color="auto" w:fill="FFFFFF"/>
        <w:spacing w:before="0" w:beforeAutospacing="0" w:after="0" w:afterAutospacing="0" w:line="234" w:lineRule="atLeast"/>
        <w:ind w:firstLine="567"/>
        <w:jc w:val="both"/>
        <w:rPr>
          <w:sz w:val="28"/>
          <w:szCs w:val="28"/>
        </w:rPr>
      </w:pPr>
      <w:r w:rsidRPr="00C40505">
        <w:rPr>
          <w:i/>
          <w:iCs/>
          <w:sz w:val="28"/>
          <w:szCs w:val="28"/>
          <w:shd w:val="clear" w:color="auto" w:fill="FFFFFF"/>
        </w:rPr>
        <w:t>Căn cứ Nghị định số </w:t>
      </w:r>
      <w:hyperlink r:id="rId9" w:tgtFrame="_blank" w:tooltip="Nghị định 73/2009/NĐ-CP" w:history="1">
        <w:r w:rsidRPr="00C40505">
          <w:rPr>
            <w:rStyle w:val="Hyperlink"/>
            <w:i/>
            <w:iCs/>
            <w:color w:val="auto"/>
            <w:sz w:val="28"/>
            <w:szCs w:val="28"/>
            <w:u w:val="none"/>
            <w:shd w:val="clear" w:color="auto" w:fill="FFFFFF"/>
          </w:rPr>
          <w:t>73/2009/NĐ-CP</w:t>
        </w:r>
      </w:hyperlink>
      <w:r w:rsidRPr="00C40505">
        <w:rPr>
          <w:i/>
          <w:iCs/>
          <w:sz w:val="28"/>
          <w:szCs w:val="28"/>
          <w:shd w:val="clear" w:color="auto" w:fill="FFFFFF"/>
        </w:rPr>
        <w:t> ngày 07 tháng 9 năm 2009 của Chính phủ quy định chi tiết một số điều của Pháp lệnh Công an xã;</w:t>
      </w:r>
    </w:p>
    <w:p w:rsidR="00C40505" w:rsidRDefault="00C40505" w:rsidP="00C40505">
      <w:pPr>
        <w:pStyle w:val="NormalWeb"/>
        <w:shd w:val="clear" w:color="auto" w:fill="FFFFFF"/>
        <w:spacing w:before="0" w:beforeAutospacing="0" w:after="0" w:afterAutospacing="0" w:line="234" w:lineRule="atLeast"/>
        <w:ind w:firstLine="567"/>
        <w:jc w:val="both"/>
        <w:rPr>
          <w:i/>
          <w:iCs/>
          <w:sz w:val="28"/>
          <w:szCs w:val="28"/>
          <w:shd w:val="clear" w:color="auto" w:fill="FFFFFF"/>
        </w:rPr>
      </w:pPr>
      <w:r w:rsidRPr="00C40505">
        <w:rPr>
          <w:i/>
          <w:iCs/>
          <w:sz w:val="28"/>
          <w:szCs w:val="28"/>
          <w:shd w:val="clear" w:color="auto" w:fill="FFFFFF"/>
        </w:rPr>
        <w:t>Căn cứ Nghị định số </w:t>
      </w:r>
      <w:hyperlink r:id="rId10" w:tgtFrame="_blank" w:tooltip="Nghị định 72/2020/NĐ-CP" w:history="1">
        <w:r w:rsidRPr="00C40505">
          <w:rPr>
            <w:rStyle w:val="Hyperlink"/>
            <w:i/>
            <w:iCs/>
            <w:color w:val="auto"/>
            <w:sz w:val="28"/>
            <w:szCs w:val="28"/>
            <w:u w:val="none"/>
            <w:shd w:val="clear" w:color="auto" w:fill="FFFFFF"/>
          </w:rPr>
          <w:t>72/2020/NĐ-CP</w:t>
        </w:r>
      </w:hyperlink>
      <w:r w:rsidRPr="00C40505">
        <w:rPr>
          <w:i/>
          <w:iCs/>
          <w:sz w:val="28"/>
          <w:szCs w:val="28"/>
          <w:shd w:val="clear" w:color="auto" w:fill="FFFFFF"/>
        </w:rPr>
        <w:t> ngày 30 tháng 6 năm 2020 của Chính phủ quy định chi tiết một số điều của Luật Dân quân tự vệ về tổ chức xây dựng lực lượng và chế độ chính sách đối với dân quân tự vệ</w:t>
      </w:r>
      <w:r>
        <w:rPr>
          <w:i/>
          <w:iCs/>
          <w:sz w:val="28"/>
          <w:szCs w:val="28"/>
          <w:shd w:val="clear" w:color="auto" w:fill="FFFFFF"/>
        </w:rPr>
        <w:t>;</w:t>
      </w:r>
    </w:p>
    <w:p w:rsidR="00D12FBA" w:rsidRDefault="00D12FBA" w:rsidP="00C40505">
      <w:pPr>
        <w:pStyle w:val="NormalWeb"/>
        <w:shd w:val="clear" w:color="auto" w:fill="FFFFFF"/>
        <w:spacing w:before="0" w:beforeAutospacing="0" w:after="0" w:afterAutospacing="0" w:line="234" w:lineRule="atLeast"/>
        <w:ind w:firstLine="567"/>
        <w:jc w:val="both"/>
        <w:rPr>
          <w:i/>
          <w:iCs/>
          <w:sz w:val="28"/>
          <w:szCs w:val="28"/>
          <w:shd w:val="clear" w:color="auto" w:fill="FFFFFF"/>
        </w:rPr>
      </w:pPr>
      <w:r>
        <w:rPr>
          <w:i/>
          <w:iCs/>
          <w:sz w:val="28"/>
          <w:szCs w:val="28"/>
          <w:shd w:val="clear" w:color="auto" w:fill="FFFFFF"/>
        </w:rPr>
        <w:t>Căn cứ Nghị định số 83/2018/NĐ-CP ngày 24 tháng 5 năm 2018 của Chính phủ về khuyến nông;</w:t>
      </w:r>
    </w:p>
    <w:p w:rsidR="00C40505" w:rsidRDefault="00C40505" w:rsidP="00C40505">
      <w:pPr>
        <w:shd w:val="clear" w:color="auto" w:fill="FFFFFF"/>
        <w:spacing w:line="240" w:lineRule="auto"/>
        <w:ind w:firstLine="567"/>
        <w:contextualSpacing/>
        <w:jc w:val="both"/>
        <w:rPr>
          <w:rFonts w:cs="Times New Roman"/>
          <w:i/>
          <w:sz w:val="28"/>
          <w:szCs w:val="28"/>
        </w:rPr>
      </w:pPr>
      <w:r w:rsidRPr="000E7991">
        <w:rPr>
          <w:rFonts w:cs="Times New Roman"/>
          <w:i/>
          <w:sz w:val="28"/>
          <w:szCs w:val="28"/>
        </w:rPr>
        <w:t>Căn cứ Nghị định số 33/2023/NĐ-CP ngày 10 tháng 6 năm 2023 của Chính phủ quy định về cán bộ, công chức cấp xã và người hoạt động không chuyên trách ở cấp xã, thôn, tổ dân phố;</w:t>
      </w:r>
    </w:p>
    <w:p w:rsidR="00C40505" w:rsidRPr="00C40505" w:rsidRDefault="00C40505" w:rsidP="00C40505">
      <w:pPr>
        <w:pStyle w:val="NormalWeb"/>
        <w:shd w:val="clear" w:color="auto" w:fill="FFFFFF"/>
        <w:spacing w:before="0" w:beforeAutospacing="0" w:after="0" w:afterAutospacing="0" w:line="234" w:lineRule="atLeast"/>
        <w:ind w:firstLine="567"/>
        <w:jc w:val="both"/>
        <w:rPr>
          <w:sz w:val="28"/>
          <w:szCs w:val="28"/>
        </w:rPr>
      </w:pPr>
      <w:r w:rsidRPr="00C40505">
        <w:rPr>
          <w:i/>
          <w:iCs/>
          <w:sz w:val="28"/>
          <w:szCs w:val="28"/>
          <w:shd w:val="clear" w:color="auto" w:fill="FFFFFF"/>
          <w:lang w:val="en"/>
        </w:rPr>
        <w:t>Căn c</w:t>
      </w:r>
      <w:r w:rsidRPr="00C40505">
        <w:rPr>
          <w:i/>
          <w:iCs/>
          <w:sz w:val="28"/>
          <w:szCs w:val="28"/>
          <w:shd w:val="clear" w:color="auto" w:fill="FFFFFF"/>
          <w:lang w:val="vi-VN"/>
        </w:rPr>
        <w:t>ứ Th</w:t>
      </w:r>
      <w:r w:rsidRPr="00C40505">
        <w:rPr>
          <w:i/>
          <w:iCs/>
          <w:sz w:val="28"/>
          <w:szCs w:val="28"/>
          <w:shd w:val="clear" w:color="auto" w:fill="FFFFFF"/>
        </w:rPr>
        <w:t>ông tư s</w:t>
      </w:r>
      <w:r w:rsidRPr="00C40505">
        <w:rPr>
          <w:i/>
          <w:iCs/>
          <w:sz w:val="28"/>
          <w:szCs w:val="28"/>
          <w:shd w:val="clear" w:color="auto" w:fill="FFFFFF"/>
          <w:lang w:val="vi-VN"/>
        </w:rPr>
        <w:t>ố </w:t>
      </w:r>
      <w:hyperlink r:id="rId11" w:tgtFrame="_blank" w:tooltip="Thông tư 02/2021/TT-BYT" w:history="1">
        <w:r w:rsidRPr="00C40505">
          <w:rPr>
            <w:rStyle w:val="Hyperlink"/>
            <w:i/>
            <w:iCs/>
            <w:color w:val="auto"/>
            <w:sz w:val="28"/>
            <w:szCs w:val="28"/>
            <w:u w:val="none"/>
            <w:shd w:val="clear" w:color="auto" w:fill="FFFFFF"/>
            <w:lang w:val="vi-VN"/>
          </w:rPr>
          <w:t>02/2021/TT-BYT</w:t>
        </w:r>
      </w:hyperlink>
      <w:r w:rsidRPr="00C40505">
        <w:rPr>
          <w:i/>
          <w:iCs/>
          <w:sz w:val="28"/>
          <w:szCs w:val="28"/>
          <w:shd w:val="clear" w:color="auto" w:fill="FFFFFF"/>
          <w:lang w:val="vi-VN"/>
        </w:rPr>
        <w:t> ng</w:t>
      </w:r>
      <w:r w:rsidRPr="00C40505">
        <w:rPr>
          <w:i/>
          <w:iCs/>
          <w:sz w:val="28"/>
          <w:szCs w:val="28"/>
          <w:shd w:val="clear" w:color="auto" w:fill="FFFFFF"/>
        </w:rPr>
        <w:t>ày 25 tháng 01 năm 2021 c</w:t>
      </w:r>
      <w:r w:rsidRPr="00C40505">
        <w:rPr>
          <w:i/>
          <w:iCs/>
          <w:sz w:val="28"/>
          <w:szCs w:val="28"/>
          <w:shd w:val="clear" w:color="auto" w:fill="FFFFFF"/>
          <w:lang w:val="vi-VN"/>
        </w:rPr>
        <w:t>ủa Bộ trưởng Bộ Y tế quy định ti</w:t>
      </w:r>
      <w:r w:rsidRPr="00C40505">
        <w:rPr>
          <w:i/>
          <w:iCs/>
          <w:sz w:val="28"/>
          <w:szCs w:val="28"/>
          <w:shd w:val="clear" w:color="auto" w:fill="FFFFFF"/>
        </w:rPr>
        <w:t>êu chu</w:t>
      </w:r>
      <w:r w:rsidRPr="00C40505">
        <w:rPr>
          <w:i/>
          <w:iCs/>
          <w:sz w:val="28"/>
          <w:szCs w:val="28"/>
          <w:shd w:val="clear" w:color="auto" w:fill="FFFFFF"/>
          <w:lang w:val="vi-VN"/>
        </w:rPr>
        <w:t>ẩn, nhiệm vụ của c</w:t>
      </w:r>
      <w:r w:rsidRPr="00C40505">
        <w:rPr>
          <w:i/>
          <w:iCs/>
          <w:sz w:val="28"/>
          <w:szCs w:val="28"/>
          <w:shd w:val="clear" w:color="auto" w:fill="FFFFFF"/>
        </w:rPr>
        <w:t>ông tác viên dân s</w:t>
      </w:r>
      <w:r w:rsidRPr="00C40505">
        <w:rPr>
          <w:i/>
          <w:iCs/>
          <w:sz w:val="28"/>
          <w:szCs w:val="28"/>
          <w:shd w:val="clear" w:color="auto" w:fill="FFFFFF"/>
          <w:lang w:val="vi-VN"/>
        </w:rPr>
        <w:t>ố;</w:t>
      </w:r>
    </w:p>
    <w:p w:rsidR="00C40505" w:rsidRPr="00C40505" w:rsidRDefault="00C40505" w:rsidP="00C40505">
      <w:pPr>
        <w:pStyle w:val="NormalWeb"/>
        <w:shd w:val="clear" w:color="auto" w:fill="FFFFFF"/>
        <w:spacing w:before="0" w:beforeAutospacing="0" w:after="0" w:afterAutospacing="0" w:line="234" w:lineRule="atLeast"/>
        <w:ind w:firstLine="567"/>
        <w:jc w:val="both"/>
        <w:rPr>
          <w:sz w:val="28"/>
          <w:szCs w:val="28"/>
        </w:rPr>
      </w:pPr>
      <w:r>
        <w:rPr>
          <w:i/>
          <w:iCs/>
          <w:sz w:val="28"/>
          <w:szCs w:val="28"/>
          <w:shd w:val="clear" w:color="auto" w:fill="FFFFFF"/>
        </w:rPr>
        <w:t>Căn cứ</w:t>
      </w:r>
      <w:r w:rsidRPr="00C40505">
        <w:rPr>
          <w:i/>
          <w:iCs/>
          <w:sz w:val="28"/>
          <w:szCs w:val="28"/>
          <w:shd w:val="clear" w:color="auto" w:fill="FFFFFF"/>
        </w:rPr>
        <w:t xml:space="preserve"> Quyết định số </w:t>
      </w:r>
      <w:hyperlink r:id="rId12" w:tgtFrame="_blank" w:tooltip="Quyết định 75/2009/QĐ-TTg" w:history="1">
        <w:r w:rsidRPr="00C40505">
          <w:rPr>
            <w:rStyle w:val="Hyperlink"/>
            <w:i/>
            <w:iCs/>
            <w:color w:val="auto"/>
            <w:sz w:val="28"/>
            <w:szCs w:val="28"/>
            <w:u w:val="none"/>
            <w:shd w:val="clear" w:color="auto" w:fill="FFFFFF"/>
          </w:rPr>
          <w:t>75/2009/QĐ-TTg</w:t>
        </w:r>
      </w:hyperlink>
      <w:r w:rsidRPr="00C40505">
        <w:rPr>
          <w:i/>
          <w:iCs/>
          <w:sz w:val="28"/>
          <w:szCs w:val="28"/>
          <w:shd w:val="clear" w:color="auto" w:fill="FFFFFF"/>
        </w:rPr>
        <w:t> ngày 11 tháng 5 năm 2009 về việc quy định chế độ phụ cấp đối với nhân viên y tế thôn, bản;</w:t>
      </w:r>
    </w:p>
    <w:p w:rsidR="00C40505" w:rsidRPr="00C40505" w:rsidRDefault="00C40505" w:rsidP="00C40505">
      <w:pPr>
        <w:pStyle w:val="NormalWeb"/>
        <w:shd w:val="clear" w:color="auto" w:fill="FFFFFF"/>
        <w:spacing w:before="120" w:beforeAutospacing="0" w:after="120" w:afterAutospacing="0" w:line="234" w:lineRule="atLeast"/>
        <w:ind w:firstLine="567"/>
        <w:jc w:val="both"/>
        <w:rPr>
          <w:sz w:val="28"/>
          <w:szCs w:val="28"/>
        </w:rPr>
      </w:pPr>
      <w:r w:rsidRPr="00C40505">
        <w:rPr>
          <w:i/>
          <w:iCs/>
          <w:sz w:val="28"/>
          <w:szCs w:val="28"/>
          <w:shd w:val="clear" w:color="auto" w:fill="FFFFFF"/>
          <w:lang w:val="en"/>
        </w:rPr>
        <w:t>Xét T</w:t>
      </w:r>
      <w:r w:rsidRPr="00C40505">
        <w:rPr>
          <w:i/>
          <w:iCs/>
          <w:sz w:val="28"/>
          <w:szCs w:val="28"/>
          <w:shd w:val="clear" w:color="auto" w:fill="FFFFFF"/>
          <w:lang w:val="vi-VN"/>
        </w:rPr>
        <w:t>ờ tr</w:t>
      </w:r>
      <w:r w:rsidRPr="00C40505">
        <w:rPr>
          <w:i/>
          <w:iCs/>
          <w:sz w:val="28"/>
          <w:szCs w:val="28"/>
          <w:shd w:val="clear" w:color="auto" w:fill="FFFFFF"/>
        </w:rPr>
        <w:t>ình s</w:t>
      </w:r>
      <w:r w:rsidRPr="00C40505">
        <w:rPr>
          <w:i/>
          <w:iCs/>
          <w:sz w:val="28"/>
          <w:szCs w:val="28"/>
          <w:shd w:val="clear" w:color="auto" w:fill="FFFFFF"/>
          <w:lang w:val="vi-VN"/>
        </w:rPr>
        <w:t>ố</w:t>
      </w:r>
      <w:r w:rsidR="00C62F8F">
        <w:rPr>
          <w:i/>
          <w:iCs/>
          <w:sz w:val="28"/>
          <w:szCs w:val="28"/>
          <w:shd w:val="clear" w:color="auto" w:fill="FFFFFF"/>
        </w:rPr>
        <w:t xml:space="preserve"> 6870</w:t>
      </w:r>
      <w:r w:rsidRPr="00C40505">
        <w:rPr>
          <w:i/>
          <w:iCs/>
          <w:sz w:val="28"/>
          <w:szCs w:val="28"/>
          <w:shd w:val="clear" w:color="auto" w:fill="FFFFFF"/>
          <w:lang w:val="vi-VN"/>
        </w:rPr>
        <w:t>/TTr-UBND ng</w:t>
      </w:r>
      <w:r w:rsidR="00C62F8F">
        <w:rPr>
          <w:i/>
          <w:iCs/>
          <w:sz w:val="28"/>
          <w:szCs w:val="28"/>
          <w:shd w:val="clear" w:color="auto" w:fill="FFFFFF"/>
        </w:rPr>
        <w:t xml:space="preserve">ày 10 </w:t>
      </w:r>
      <w:r w:rsidRPr="00C40505">
        <w:rPr>
          <w:i/>
          <w:iCs/>
          <w:sz w:val="28"/>
          <w:szCs w:val="28"/>
          <w:shd w:val="clear" w:color="auto" w:fill="FFFFFF"/>
        </w:rPr>
        <w:t>tháng</w:t>
      </w:r>
      <w:r w:rsidR="00C16971">
        <w:rPr>
          <w:i/>
          <w:iCs/>
          <w:sz w:val="28"/>
          <w:szCs w:val="28"/>
          <w:shd w:val="clear" w:color="auto" w:fill="FFFFFF"/>
        </w:rPr>
        <w:t xml:space="preserve"> 11</w:t>
      </w:r>
      <w:r w:rsidRPr="00C40505">
        <w:rPr>
          <w:i/>
          <w:iCs/>
          <w:sz w:val="28"/>
          <w:szCs w:val="28"/>
          <w:shd w:val="clear" w:color="auto" w:fill="FFFFFF"/>
        </w:rPr>
        <w:t xml:space="preserve"> năm 202</w:t>
      </w:r>
      <w:r>
        <w:rPr>
          <w:i/>
          <w:iCs/>
          <w:sz w:val="28"/>
          <w:szCs w:val="28"/>
          <w:shd w:val="clear" w:color="auto" w:fill="FFFFFF"/>
        </w:rPr>
        <w:t>3</w:t>
      </w:r>
      <w:r w:rsidRPr="00C40505">
        <w:rPr>
          <w:i/>
          <w:iCs/>
          <w:sz w:val="28"/>
          <w:szCs w:val="28"/>
          <w:shd w:val="clear" w:color="auto" w:fill="FFFFFF"/>
        </w:rPr>
        <w:t xml:space="preserve"> c</w:t>
      </w:r>
      <w:r w:rsidRPr="00C40505">
        <w:rPr>
          <w:i/>
          <w:iCs/>
          <w:sz w:val="28"/>
          <w:szCs w:val="28"/>
          <w:shd w:val="clear" w:color="auto" w:fill="FFFFFF"/>
          <w:lang w:val="vi-VN"/>
        </w:rPr>
        <w:t>ủa Ủy ban nh</w:t>
      </w:r>
      <w:r w:rsidRPr="00C40505">
        <w:rPr>
          <w:i/>
          <w:iCs/>
          <w:sz w:val="28"/>
          <w:szCs w:val="28"/>
          <w:shd w:val="clear" w:color="auto" w:fill="FFFFFF"/>
        </w:rPr>
        <w:t>ân dân t</w:t>
      </w:r>
      <w:r w:rsidRPr="00C40505">
        <w:rPr>
          <w:i/>
          <w:iCs/>
          <w:sz w:val="28"/>
          <w:szCs w:val="28"/>
          <w:shd w:val="clear" w:color="auto" w:fill="FFFFFF"/>
          <w:lang w:val="vi-VN"/>
        </w:rPr>
        <w:t>ỉnh Đắk N</w:t>
      </w:r>
      <w:r w:rsidRPr="00C40505">
        <w:rPr>
          <w:i/>
          <w:iCs/>
          <w:sz w:val="28"/>
          <w:szCs w:val="28"/>
          <w:shd w:val="clear" w:color="auto" w:fill="FFFFFF"/>
        </w:rPr>
        <w:t>ông v</w:t>
      </w:r>
      <w:r w:rsidRPr="00C40505">
        <w:rPr>
          <w:i/>
          <w:iCs/>
          <w:sz w:val="28"/>
          <w:szCs w:val="28"/>
          <w:shd w:val="clear" w:color="auto" w:fill="FFFFFF"/>
          <w:lang w:val="vi-VN"/>
        </w:rPr>
        <w:t xml:space="preserve">ề việc </w:t>
      </w:r>
      <w:r w:rsidR="00503324">
        <w:rPr>
          <w:i/>
          <w:iCs/>
          <w:sz w:val="28"/>
          <w:szCs w:val="28"/>
          <w:shd w:val="clear" w:color="auto" w:fill="FFFFFF"/>
        </w:rPr>
        <w:t>đề nghị thông qua</w:t>
      </w:r>
      <w:r w:rsidRPr="00C40505">
        <w:rPr>
          <w:i/>
          <w:iCs/>
          <w:sz w:val="28"/>
          <w:szCs w:val="28"/>
          <w:shd w:val="clear" w:color="auto" w:fill="FFFFFF"/>
          <w:lang w:val="vi-VN"/>
        </w:rPr>
        <w:t xml:space="preserve"> Nghị quyết Quy định chức </w:t>
      </w:r>
      <w:r w:rsidRPr="00C40505">
        <w:rPr>
          <w:i/>
          <w:iCs/>
          <w:sz w:val="28"/>
          <w:szCs w:val="28"/>
          <w:shd w:val="clear" w:color="auto" w:fill="FFFFFF"/>
          <w:lang w:val="vi-VN"/>
        </w:rPr>
        <w:lastRenderedPageBreak/>
        <w:t>danh, mức phụ cấp v</w:t>
      </w:r>
      <w:r w:rsidRPr="00C40505">
        <w:rPr>
          <w:i/>
          <w:iCs/>
          <w:sz w:val="28"/>
          <w:szCs w:val="28"/>
          <w:shd w:val="clear" w:color="auto" w:fill="FFFFFF"/>
        </w:rPr>
        <w:t>à m</w:t>
      </w:r>
      <w:r w:rsidRPr="00C40505">
        <w:rPr>
          <w:i/>
          <w:iCs/>
          <w:sz w:val="28"/>
          <w:szCs w:val="28"/>
          <w:shd w:val="clear" w:color="auto" w:fill="FFFFFF"/>
          <w:lang w:val="vi-VN"/>
        </w:rPr>
        <w:t>ột số chế độ,</w:t>
      </w:r>
      <w:r w:rsidR="00C16971">
        <w:rPr>
          <w:i/>
          <w:iCs/>
          <w:sz w:val="28"/>
          <w:szCs w:val="28"/>
          <w:shd w:val="clear" w:color="auto" w:fill="FFFFFF"/>
        </w:rPr>
        <w:t xml:space="preserve"> </w:t>
      </w:r>
      <w:r w:rsidRPr="00C40505">
        <w:rPr>
          <w:i/>
          <w:iCs/>
          <w:sz w:val="28"/>
          <w:szCs w:val="28"/>
          <w:shd w:val="clear" w:color="auto" w:fill="FFFFFF"/>
          <w:lang w:val="vi-VN"/>
        </w:rPr>
        <w:t>ch</w:t>
      </w:r>
      <w:r w:rsidRPr="00C40505">
        <w:rPr>
          <w:i/>
          <w:iCs/>
          <w:sz w:val="28"/>
          <w:szCs w:val="28"/>
          <w:shd w:val="clear" w:color="auto" w:fill="FFFFFF"/>
        </w:rPr>
        <w:t>ính sách đ</w:t>
      </w:r>
      <w:r w:rsidRPr="00C40505">
        <w:rPr>
          <w:i/>
          <w:iCs/>
          <w:sz w:val="28"/>
          <w:szCs w:val="28"/>
          <w:shd w:val="clear" w:color="auto" w:fill="FFFFFF"/>
          <w:lang w:val="vi-VN"/>
        </w:rPr>
        <w:t>ối với người hoạt động kh</w:t>
      </w:r>
      <w:r w:rsidRPr="00C40505">
        <w:rPr>
          <w:i/>
          <w:iCs/>
          <w:sz w:val="28"/>
          <w:szCs w:val="28"/>
          <w:shd w:val="clear" w:color="auto" w:fill="FFFFFF"/>
        </w:rPr>
        <w:t>ông chuyên trách và m</w:t>
      </w:r>
      <w:r w:rsidRPr="00C40505">
        <w:rPr>
          <w:i/>
          <w:iCs/>
          <w:sz w:val="28"/>
          <w:szCs w:val="28"/>
          <w:shd w:val="clear" w:color="auto" w:fill="FFFFFF"/>
          <w:lang w:val="vi-VN"/>
        </w:rPr>
        <w:t>ột số đối tượng kh</w:t>
      </w:r>
      <w:r w:rsidRPr="00C40505">
        <w:rPr>
          <w:i/>
          <w:iCs/>
          <w:sz w:val="28"/>
          <w:szCs w:val="28"/>
          <w:shd w:val="clear" w:color="auto" w:fill="FFFFFF"/>
        </w:rPr>
        <w:t>ác công tác </w:t>
      </w:r>
      <w:r w:rsidRPr="00C40505">
        <w:rPr>
          <w:i/>
          <w:iCs/>
          <w:sz w:val="28"/>
          <w:szCs w:val="28"/>
          <w:shd w:val="clear" w:color="auto" w:fill="FFFFFF"/>
          <w:lang w:val="vi-VN"/>
        </w:rPr>
        <w:t>ở cấp x</w:t>
      </w:r>
      <w:r w:rsidRPr="00C40505">
        <w:rPr>
          <w:i/>
          <w:iCs/>
          <w:sz w:val="28"/>
          <w:szCs w:val="28"/>
          <w:shd w:val="clear" w:color="auto" w:fill="FFFFFF"/>
        </w:rPr>
        <w:t>ã; </w:t>
      </w:r>
      <w:r w:rsidRPr="00C40505">
        <w:rPr>
          <w:i/>
          <w:iCs/>
          <w:sz w:val="28"/>
          <w:szCs w:val="28"/>
          <w:shd w:val="clear" w:color="auto" w:fill="FFFFFF"/>
          <w:lang w:val="vi-VN"/>
        </w:rPr>
        <w:t>ở th</w:t>
      </w:r>
      <w:r w:rsidRPr="00C40505">
        <w:rPr>
          <w:i/>
          <w:iCs/>
          <w:sz w:val="28"/>
          <w:szCs w:val="28"/>
          <w:shd w:val="clear" w:color="auto" w:fill="FFFFFF"/>
        </w:rPr>
        <w:t>ôn, buôn, bon, b</w:t>
      </w:r>
      <w:r w:rsidRPr="00C40505">
        <w:rPr>
          <w:i/>
          <w:iCs/>
          <w:sz w:val="28"/>
          <w:szCs w:val="28"/>
          <w:shd w:val="clear" w:color="auto" w:fill="FFFFFF"/>
          <w:lang w:val="vi-VN"/>
        </w:rPr>
        <w:t>ản, tổ d</w:t>
      </w:r>
      <w:r w:rsidRPr="00C40505">
        <w:rPr>
          <w:i/>
          <w:iCs/>
          <w:sz w:val="28"/>
          <w:szCs w:val="28"/>
          <w:shd w:val="clear" w:color="auto" w:fill="FFFFFF"/>
        </w:rPr>
        <w:t>ân ph</w:t>
      </w:r>
      <w:r w:rsidRPr="00C40505">
        <w:rPr>
          <w:i/>
          <w:iCs/>
          <w:sz w:val="28"/>
          <w:szCs w:val="28"/>
          <w:shd w:val="clear" w:color="auto" w:fill="FFFFFF"/>
          <w:lang w:val="vi-VN"/>
        </w:rPr>
        <w:t>ố tr</w:t>
      </w:r>
      <w:r w:rsidRPr="00C40505">
        <w:rPr>
          <w:i/>
          <w:iCs/>
          <w:sz w:val="28"/>
          <w:szCs w:val="28"/>
          <w:shd w:val="clear" w:color="auto" w:fill="FFFFFF"/>
        </w:rPr>
        <w:t>ên đ</w:t>
      </w:r>
      <w:r w:rsidRPr="00C40505">
        <w:rPr>
          <w:i/>
          <w:iCs/>
          <w:sz w:val="28"/>
          <w:szCs w:val="28"/>
          <w:shd w:val="clear" w:color="auto" w:fill="FFFFFF"/>
          <w:lang w:val="vi-VN"/>
        </w:rPr>
        <w:t>ịa b</w:t>
      </w:r>
      <w:r w:rsidRPr="00C40505">
        <w:rPr>
          <w:i/>
          <w:iCs/>
          <w:sz w:val="28"/>
          <w:szCs w:val="28"/>
          <w:shd w:val="clear" w:color="auto" w:fill="FFFFFF"/>
        </w:rPr>
        <w:t>àn t</w:t>
      </w:r>
      <w:r w:rsidRPr="00C40505">
        <w:rPr>
          <w:i/>
          <w:iCs/>
          <w:sz w:val="28"/>
          <w:szCs w:val="28"/>
          <w:shd w:val="clear" w:color="auto" w:fill="FFFFFF"/>
          <w:lang w:val="vi-VN"/>
        </w:rPr>
        <w:t>ỉnh Đắk N</w:t>
      </w:r>
      <w:r w:rsidR="00C16971">
        <w:rPr>
          <w:i/>
          <w:iCs/>
          <w:sz w:val="28"/>
          <w:szCs w:val="28"/>
          <w:shd w:val="clear" w:color="auto" w:fill="FFFFFF"/>
        </w:rPr>
        <w:t xml:space="preserve">ông; </w:t>
      </w:r>
      <w:r w:rsidRPr="00C40505">
        <w:rPr>
          <w:i/>
          <w:iCs/>
          <w:sz w:val="28"/>
          <w:szCs w:val="28"/>
          <w:shd w:val="clear" w:color="auto" w:fill="FFFFFF"/>
        </w:rPr>
        <w:t>Báo cáo th</w:t>
      </w:r>
      <w:r w:rsidRPr="00C40505">
        <w:rPr>
          <w:i/>
          <w:iCs/>
          <w:sz w:val="28"/>
          <w:szCs w:val="28"/>
          <w:shd w:val="clear" w:color="auto" w:fill="FFFFFF"/>
          <w:lang w:val="vi-VN"/>
        </w:rPr>
        <w:t>ẩm tra của Ban Ph</w:t>
      </w:r>
      <w:r w:rsidRPr="00C40505">
        <w:rPr>
          <w:i/>
          <w:iCs/>
          <w:sz w:val="28"/>
          <w:szCs w:val="28"/>
          <w:shd w:val="clear" w:color="auto" w:fill="FFFFFF"/>
        </w:rPr>
        <w:t>áp ch</w:t>
      </w:r>
      <w:r w:rsidRPr="00C40505">
        <w:rPr>
          <w:i/>
          <w:iCs/>
          <w:sz w:val="28"/>
          <w:szCs w:val="28"/>
          <w:shd w:val="clear" w:color="auto" w:fill="FFFFFF"/>
          <w:lang w:val="vi-VN"/>
        </w:rPr>
        <w:t>ế H</w:t>
      </w:r>
      <w:r w:rsidR="00C44AEF">
        <w:rPr>
          <w:i/>
          <w:iCs/>
          <w:sz w:val="28"/>
          <w:szCs w:val="28"/>
          <w:shd w:val="clear" w:color="auto" w:fill="FFFFFF"/>
        </w:rPr>
        <w:t xml:space="preserve">ội đồng nhân dân </w:t>
      </w:r>
      <w:r w:rsidRPr="00C40505">
        <w:rPr>
          <w:i/>
          <w:iCs/>
          <w:sz w:val="28"/>
          <w:szCs w:val="28"/>
          <w:shd w:val="clear" w:color="auto" w:fill="FFFFFF"/>
          <w:lang w:val="vi-VN"/>
        </w:rPr>
        <w:t>tỉnh; </w:t>
      </w:r>
      <w:r w:rsidRPr="00C40505">
        <w:rPr>
          <w:i/>
          <w:iCs/>
          <w:sz w:val="28"/>
          <w:szCs w:val="28"/>
          <w:shd w:val="clear" w:color="auto" w:fill="FFFFFF"/>
        </w:rPr>
        <w:t>ý ki</w:t>
      </w:r>
      <w:r w:rsidRPr="00C40505">
        <w:rPr>
          <w:i/>
          <w:iCs/>
          <w:sz w:val="28"/>
          <w:szCs w:val="28"/>
          <w:shd w:val="clear" w:color="auto" w:fill="FFFFFF"/>
          <w:lang w:val="vi-VN"/>
        </w:rPr>
        <w:t>ến của đại biểu Hội đồng nh</w:t>
      </w:r>
      <w:r w:rsidRPr="00C40505">
        <w:rPr>
          <w:i/>
          <w:iCs/>
          <w:sz w:val="28"/>
          <w:szCs w:val="28"/>
          <w:shd w:val="clear" w:color="auto" w:fill="FFFFFF"/>
        </w:rPr>
        <w:t>ân dân t</w:t>
      </w:r>
      <w:r w:rsidRPr="00C40505">
        <w:rPr>
          <w:i/>
          <w:iCs/>
          <w:sz w:val="28"/>
          <w:szCs w:val="28"/>
          <w:shd w:val="clear" w:color="auto" w:fill="FFFFFF"/>
          <w:lang w:val="vi-VN"/>
        </w:rPr>
        <w:t>ại kỳ họp.</w:t>
      </w:r>
    </w:p>
    <w:p w:rsidR="00C938E7" w:rsidRPr="00C16971" w:rsidRDefault="00C938E7" w:rsidP="00C40505">
      <w:pPr>
        <w:pStyle w:val="NormalWeb"/>
        <w:shd w:val="clear" w:color="auto" w:fill="FFFFFF"/>
        <w:spacing w:before="120" w:beforeAutospacing="0" w:after="120" w:afterAutospacing="0" w:line="234" w:lineRule="atLeast"/>
        <w:jc w:val="center"/>
        <w:rPr>
          <w:b/>
          <w:bCs/>
          <w:sz w:val="20"/>
          <w:szCs w:val="28"/>
          <w:shd w:val="clear" w:color="auto" w:fill="FFFFFF"/>
          <w:lang w:val="en"/>
        </w:rPr>
      </w:pPr>
    </w:p>
    <w:p w:rsidR="00C16971" w:rsidRDefault="00C40505" w:rsidP="00C16971">
      <w:pPr>
        <w:pStyle w:val="NormalWeb"/>
        <w:shd w:val="clear" w:color="auto" w:fill="FFFFFF"/>
        <w:spacing w:before="120" w:beforeAutospacing="0" w:after="120" w:afterAutospacing="0" w:line="234" w:lineRule="atLeast"/>
        <w:jc w:val="center"/>
        <w:rPr>
          <w:b/>
          <w:bCs/>
          <w:sz w:val="28"/>
          <w:szCs w:val="28"/>
          <w:shd w:val="clear" w:color="auto" w:fill="FFFFFF"/>
          <w:lang w:val="en"/>
        </w:rPr>
      </w:pPr>
      <w:r w:rsidRPr="00C40505">
        <w:rPr>
          <w:b/>
          <w:bCs/>
          <w:sz w:val="28"/>
          <w:szCs w:val="28"/>
          <w:shd w:val="clear" w:color="auto" w:fill="FFFFFF"/>
          <w:lang w:val="en"/>
        </w:rPr>
        <w:t>QUYẾT NGHỊ:</w:t>
      </w:r>
    </w:p>
    <w:p w:rsidR="00C16971" w:rsidRPr="00C16971" w:rsidRDefault="00C16971" w:rsidP="00C16971">
      <w:pPr>
        <w:pStyle w:val="NormalWeb"/>
        <w:shd w:val="clear" w:color="auto" w:fill="FFFFFF"/>
        <w:spacing w:before="120" w:beforeAutospacing="0" w:after="120" w:afterAutospacing="0"/>
        <w:jc w:val="center"/>
        <w:rPr>
          <w:b/>
          <w:bCs/>
          <w:sz w:val="2"/>
          <w:szCs w:val="28"/>
          <w:shd w:val="clear" w:color="auto" w:fill="FFFFFF"/>
          <w:lang w:val="en"/>
        </w:rPr>
      </w:pPr>
    </w:p>
    <w:p w:rsidR="00C44AEF" w:rsidRDefault="00C40505" w:rsidP="00C44AEF">
      <w:pPr>
        <w:pStyle w:val="NormalWeb"/>
        <w:shd w:val="clear" w:color="auto" w:fill="FFFFFF"/>
        <w:spacing w:before="120" w:beforeAutospacing="0" w:after="120" w:afterAutospacing="0"/>
        <w:ind w:firstLine="567"/>
        <w:jc w:val="both"/>
        <w:rPr>
          <w:sz w:val="28"/>
          <w:szCs w:val="28"/>
        </w:rPr>
      </w:pPr>
      <w:bookmarkStart w:id="3" w:name="dieu_1"/>
      <w:r w:rsidRPr="00C40505">
        <w:rPr>
          <w:b/>
          <w:bCs/>
          <w:sz w:val="28"/>
          <w:szCs w:val="28"/>
          <w:lang w:val="en"/>
        </w:rPr>
        <w:t>Điều 1.</w:t>
      </w:r>
      <w:bookmarkEnd w:id="3"/>
      <w:r w:rsidRPr="00C40505">
        <w:rPr>
          <w:b/>
          <w:bCs/>
          <w:sz w:val="28"/>
          <w:szCs w:val="28"/>
          <w:lang w:val="en"/>
        </w:rPr>
        <w:t> </w:t>
      </w:r>
      <w:bookmarkStart w:id="4" w:name="dieu_1_name"/>
      <w:r w:rsidRPr="00C40505">
        <w:rPr>
          <w:sz w:val="28"/>
          <w:szCs w:val="28"/>
          <w:lang w:val="en"/>
        </w:rPr>
        <w:t>Ban hành kèm theo Nghị quyết này Quy định chức danh, mức phụ cấp và một số chế độ, chính sách đối với người hoạt động không chuyên trách và một số đối tượng khác công tác ở xã, phường, thị trấn; ở thôn, buôn, bon, bản, tổ dân phố trên địa bàn tỉnh Đắk Nông.</w:t>
      </w:r>
      <w:bookmarkStart w:id="5" w:name="dieu_2_name"/>
      <w:bookmarkEnd w:id="4"/>
      <w:r w:rsidR="00212E0D">
        <w:rPr>
          <w:sz w:val="28"/>
          <w:szCs w:val="28"/>
        </w:rPr>
        <w:t xml:space="preserve"> </w:t>
      </w:r>
    </w:p>
    <w:p w:rsidR="00C40505" w:rsidRPr="00C40505" w:rsidRDefault="00C40505" w:rsidP="00C44AEF">
      <w:pPr>
        <w:pStyle w:val="NormalWeb"/>
        <w:shd w:val="clear" w:color="auto" w:fill="FFFFFF"/>
        <w:spacing w:before="120" w:beforeAutospacing="0" w:after="120" w:afterAutospacing="0"/>
        <w:ind w:firstLine="567"/>
        <w:jc w:val="both"/>
        <w:rPr>
          <w:sz w:val="28"/>
          <w:szCs w:val="28"/>
        </w:rPr>
      </w:pPr>
      <w:r w:rsidRPr="00C40505">
        <w:rPr>
          <w:sz w:val="28"/>
          <w:szCs w:val="28"/>
          <w:shd w:val="clear" w:color="auto" w:fill="FFFFFF"/>
          <w:lang w:val="vi-VN"/>
        </w:rPr>
        <w:t>Nghị quyết này thay thế Nghị quyết số </w:t>
      </w:r>
      <w:bookmarkEnd w:id="5"/>
      <w:r w:rsidRPr="00C40505">
        <w:rPr>
          <w:sz w:val="28"/>
          <w:szCs w:val="28"/>
        </w:rPr>
        <w:fldChar w:fldCharType="begin"/>
      </w:r>
      <w:r w:rsidRPr="00C40505">
        <w:rPr>
          <w:sz w:val="28"/>
          <w:szCs w:val="28"/>
        </w:rPr>
        <w:instrText xml:space="preserve"> HYPERLINK "https://thuvienphapluat.vn/van-ban/lao-dong-tien-luong/quyet-dinh-32-2013-nq-hdnd-chinh-sach-nguoi-hoat-dong-khong-chuyen-trach-o-thon-ban-dak-nong-225855.aspx" \o "Nghị quyết 32/2013/NQ-HĐND" \t "_blank" </w:instrText>
      </w:r>
      <w:r w:rsidRPr="00C40505">
        <w:rPr>
          <w:sz w:val="28"/>
          <w:szCs w:val="28"/>
        </w:rPr>
        <w:fldChar w:fldCharType="separate"/>
      </w:r>
      <w:r>
        <w:rPr>
          <w:rStyle w:val="Hyperlink"/>
          <w:color w:val="auto"/>
          <w:sz w:val="28"/>
          <w:szCs w:val="28"/>
          <w:u w:val="none"/>
        </w:rPr>
        <w:t>03</w:t>
      </w:r>
      <w:r w:rsidRPr="00C40505">
        <w:rPr>
          <w:rStyle w:val="Hyperlink"/>
          <w:color w:val="auto"/>
          <w:sz w:val="28"/>
          <w:szCs w:val="28"/>
          <w:u w:val="none"/>
        </w:rPr>
        <w:t>/20</w:t>
      </w:r>
      <w:r>
        <w:rPr>
          <w:rStyle w:val="Hyperlink"/>
          <w:color w:val="auto"/>
          <w:sz w:val="28"/>
          <w:szCs w:val="28"/>
          <w:u w:val="none"/>
        </w:rPr>
        <w:t>22</w:t>
      </w:r>
      <w:r w:rsidRPr="00C40505">
        <w:rPr>
          <w:rStyle w:val="Hyperlink"/>
          <w:color w:val="auto"/>
          <w:sz w:val="28"/>
          <w:szCs w:val="28"/>
          <w:u w:val="none"/>
        </w:rPr>
        <w:t>/NQ-HĐND</w:t>
      </w:r>
      <w:r w:rsidRPr="00C40505">
        <w:rPr>
          <w:sz w:val="28"/>
          <w:szCs w:val="28"/>
        </w:rPr>
        <w:fldChar w:fldCharType="end"/>
      </w:r>
      <w:r w:rsidRPr="00C40505">
        <w:rPr>
          <w:sz w:val="28"/>
          <w:szCs w:val="28"/>
        </w:rPr>
        <w:t xml:space="preserve"> ngày </w:t>
      </w:r>
      <w:r>
        <w:rPr>
          <w:sz w:val="28"/>
          <w:szCs w:val="28"/>
        </w:rPr>
        <w:t>05/5</w:t>
      </w:r>
      <w:r w:rsidRPr="00C40505">
        <w:rPr>
          <w:sz w:val="28"/>
          <w:szCs w:val="28"/>
        </w:rPr>
        <w:t>/20</w:t>
      </w:r>
      <w:r>
        <w:rPr>
          <w:sz w:val="28"/>
          <w:szCs w:val="28"/>
        </w:rPr>
        <w:t>22</w:t>
      </w:r>
      <w:r w:rsidRPr="00C40505">
        <w:rPr>
          <w:sz w:val="28"/>
          <w:szCs w:val="28"/>
        </w:rPr>
        <w:t xml:space="preserve"> của H</w:t>
      </w:r>
      <w:r w:rsidR="00C16971">
        <w:rPr>
          <w:sz w:val="28"/>
          <w:szCs w:val="28"/>
        </w:rPr>
        <w:t>ội đồng nhân dân</w:t>
      </w:r>
      <w:r w:rsidRPr="00C40505">
        <w:rPr>
          <w:sz w:val="28"/>
          <w:szCs w:val="28"/>
        </w:rPr>
        <w:t xml:space="preserve"> tỉnh</w:t>
      </w:r>
      <w:r w:rsidR="00212E0D">
        <w:rPr>
          <w:sz w:val="28"/>
          <w:szCs w:val="28"/>
        </w:rPr>
        <w:t xml:space="preserve"> Đắk Nông</w:t>
      </w:r>
      <w:r w:rsidRPr="00C40505">
        <w:rPr>
          <w:sz w:val="28"/>
          <w:szCs w:val="28"/>
        </w:rPr>
        <w:t xml:space="preserve"> </w:t>
      </w:r>
      <w:r w:rsidR="00197261">
        <w:rPr>
          <w:sz w:val="28"/>
          <w:szCs w:val="28"/>
        </w:rPr>
        <w:t>Q</w:t>
      </w:r>
      <w:r w:rsidRPr="00C40505">
        <w:rPr>
          <w:sz w:val="28"/>
          <w:szCs w:val="28"/>
        </w:rPr>
        <w:t>uy định chức danh, số lượng, mức phụ cấp và một số chế độ, chính sách đối với những người hoạt động không chuyên trách</w:t>
      </w:r>
      <w:r w:rsidR="00C62F8F">
        <w:rPr>
          <w:sz w:val="28"/>
          <w:szCs w:val="28"/>
        </w:rPr>
        <w:t xml:space="preserve">, một số đối tượng khác công tác ở xã, phường, thị trấn; </w:t>
      </w:r>
      <w:r w:rsidRPr="00C40505">
        <w:rPr>
          <w:sz w:val="28"/>
          <w:szCs w:val="28"/>
        </w:rPr>
        <w:t xml:space="preserve">ở thôn, buôn, bon, bản, tổ dân </w:t>
      </w:r>
      <w:r>
        <w:rPr>
          <w:sz w:val="28"/>
          <w:szCs w:val="28"/>
        </w:rPr>
        <w:t>phố trên địa bàn tỉnh Đắk Nông.</w:t>
      </w:r>
    </w:p>
    <w:p w:rsidR="00C40505" w:rsidRPr="00C40505" w:rsidRDefault="00C40505" w:rsidP="00C40505">
      <w:pPr>
        <w:pStyle w:val="NormalWeb"/>
        <w:shd w:val="clear" w:color="auto" w:fill="FFFFFF"/>
        <w:spacing w:before="120" w:beforeAutospacing="0" w:after="120" w:afterAutospacing="0"/>
        <w:ind w:firstLine="567"/>
        <w:jc w:val="both"/>
        <w:rPr>
          <w:sz w:val="28"/>
          <w:szCs w:val="28"/>
        </w:rPr>
      </w:pPr>
      <w:bookmarkStart w:id="6" w:name="dieu_3"/>
      <w:r w:rsidRPr="00C40505">
        <w:rPr>
          <w:b/>
          <w:bCs/>
          <w:sz w:val="28"/>
          <w:szCs w:val="28"/>
          <w:shd w:val="clear" w:color="auto" w:fill="FFFFFF"/>
          <w:lang w:val="en"/>
        </w:rPr>
        <w:t xml:space="preserve">Điều </w:t>
      </w:r>
      <w:r w:rsidR="00212E0D">
        <w:rPr>
          <w:b/>
          <w:bCs/>
          <w:sz w:val="28"/>
          <w:szCs w:val="28"/>
          <w:shd w:val="clear" w:color="auto" w:fill="FFFFFF"/>
          <w:lang w:val="en"/>
        </w:rPr>
        <w:t>2</w:t>
      </w:r>
      <w:r w:rsidRPr="00C40505">
        <w:rPr>
          <w:b/>
          <w:bCs/>
          <w:sz w:val="28"/>
          <w:szCs w:val="28"/>
          <w:shd w:val="clear" w:color="auto" w:fill="FFFFFF"/>
          <w:lang w:val="en"/>
        </w:rPr>
        <w:t>.</w:t>
      </w:r>
      <w:bookmarkEnd w:id="6"/>
      <w:r w:rsidRPr="00C40505">
        <w:rPr>
          <w:b/>
          <w:bCs/>
          <w:sz w:val="28"/>
          <w:szCs w:val="28"/>
          <w:shd w:val="clear" w:color="auto" w:fill="FFFFFF"/>
          <w:lang w:val="en"/>
        </w:rPr>
        <w:t> </w:t>
      </w:r>
      <w:bookmarkStart w:id="7" w:name="dieu_3_name"/>
      <w:r w:rsidRPr="00C40505">
        <w:rPr>
          <w:sz w:val="28"/>
          <w:szCs w:val="28"/>
          <w:shd w:val="clear" w:color="auto" w:fill="FFFFFF"/>
          <w:lang w:val="en"/>
        </w:rPr>
        <w:t>Giao Ủy ban nhân dân tỉnh tổ chức triển khai thực hiện Nghị quyết này và hàng năm báo cáo Hội đồng nhân dân tỉnh về kết quả thực hiện.</w:t>
      </w:r>
      <w:bookmarkEnd w:id="7"/>
    </w:p>
    <w:p w:rsidR="00C40505" w:rsidRPr="00C40505" w:rsidRDefault="00C40505" w:rsidP="00C40505">
      <w:pPr>
        <w:pStyle w:val="NormalWeb"/>
        <w:shd w:val="clear" w:color="auto" w:fill="FFFFFF"/>
        <w:spacing w:before="120" w:beforeAutospacing="0" w:after="120" w:afterAutospacing="0"/>
        <w:ind w:firstLine="567"/>
        <w:jc w:val="both"/>
        <w:rPr>
          <w:sz w:val="28"/>
          <w:szCs w:val="28"/>
        </w:rPr>
      </w:pPr>
      <w:r w:rsidRPr="00C40505">
        <w:rPr>
          <w:sz w:val="28"/>
          <w:szCs w:val="28"/>
          <w:shd w:val="clear" w:color="auto" w:fill="FFFFFF"/>
          <w:lang w:val="en"/>
        </w:rPr>
        <w:t>Giao Thư</w:t>
      </w:r>
      <w:r w:rsidRPr="00C40505">
        <w:rPr>
          <w:sz w:val="28"/>
          <w:szCs w:val="28"/>
          <w:shd w:val="clear" w:color="auto" w:fill="FFFFFF"/>
          <w:lang w:val="vi-VN"/>
        </w:rPr>
        <w:t>ờng trực Hội đồng nh</w:t>
      </w:r>
      <w:r w:rsidRPr="00C40505">
        <w:rPr>
          <w:sz w:val="28"/>
          <w:szCs w:val="28"/>
          <w:shd w:val="clear" w:color="auto" w:fill="FFFFFF"/>
        </w:rPr>
        <w:t>ân dân t</w:t>
      </w:r>
      <w:r w:rsidRPr="00C40505">
        <w:rPr>
          <w:sz w:val="28"/>
          <w:szCs w:val="28"/>
          <w:shd w:val="clear" w:color="auto" w:fill="FFFFFF"/>
          <w:lang w:val="vi-VN"/>
        </w:rPr>
        <w:t>ỉnh, c</w:t>
      </w:r>
      <w:r w:rsidRPr="00C40505">
        <w:rPr>
          <w:sz w:val="28"/>
          <w:szCs w:val="28"/>
          <w:shd w:val="clear" w:color="auto" w:fill="FFFFFF"/>
        </w:rPr>
        <w:t>ác Ban c</w:t>
      </w:r>
      <w:r w:rsidRPr="00C40505">
        <w:rPr>
          <w:sz w:val="28"/>
          <w:szCs w:val="28"/>
          <w:shd w:val="clear" w:color="auto" w:fill="FFFFFF"/>
          <w:lang w:val="vi-VN"/>
        </w:rPr>
        <w:t>ủa Hội đồng nh</w:t>
      </w:r>
      <w:r w:rsidRPr="00C40505">
        <w:rPr>
          <w:sz w:val="28"/>
          <w:szCs w:val="28"/>
          <w:shd w:val="clear" w:color="auto" w:fill="FFFFFF"/>
        </w:rPr>
        <w:t>ân dân t</w:t>
      </w:r>
      <w:r w:rsidRPr="00C40505">
        <w:rPr>
          <w:sz w:val="28"/>
          <w:szCs w:val="28"/>
          <w:shd w:val="clear" w:color="auto" w:fill="FFFFFF"/>
          <w:lang w:val="vi-VN"/>
        </w:rPr>
        <w:t>ỉnh, Tổ đại biểu Hội đồng nh</w:t>
      </w:r>
      <w:r w:rsidRPr="00C40505">
        <w:rPr>
          <w:sz w:val="28"/>
          <w:szCs w:val="28"/>
          <w:shd w:val="clear" w:color="auto" w:fill="FFFFFF"/>
        </w:rPr>
        <w:t>ân dân và các đ</w:t>
      </w:r>
      <w:r w:rsidRPr="00C40505">
        <w:rPr>
          <w:sz w:val="28"/>
          <w:szCs w:val="28"/>
          <w:shd w:val="clear" w:color="auto" w:fill="FFFFFF"/>
          <w:lang w:val="vi-VN"/>
        </w:rPr>
        <w:t>ại biểu Hội đồng nh</w:t>
      </w:r>
      <w:r w:rsidRPr="00C40505">
        <w:rPr>
          <w:sz w:val="28"/>
          <w:szCs w:val="28"/>
          <w:shd w:val="clear" w:color="auto" w:fill="FFFFFF"/>
        </w:rPr>
        <w:t>ân dân t</w:t>
      </w:r>
      <w:r w:rsidRPr="00C40505">
        <w:rPr>
          <w:sz w:val="28"/>
          <w:szCs w:val="28"/>
          <w:shd w:val="clear" w:color="auto" w:fill="FFFFFF"/>
          <w:lang w:val="vi-VN"/>
        </w:rPr>
        <w:t>ỉnh gi</w:t>
      </w:r>
      <w:r w:rsidRPr="00C40505">
        <w:rPr>
          <w:sz w:val="28"/>
          <w:szCs w:val="28"/>
          <w:shd w:val="clear" w:color="auto" w:fill="FFFFFF"/>
        </w:rPr>
        <w:t>ám sát vi</w:t>
      </w:r>
      <w:r w:rsidRPr="00C40505">
        <w:rPr>
          <w:sz w:val="28"/>
          <w:szCs w:val="28"/>
          <w:shd w:val="clear" w:color="auto" w:fill="FFFFFF"/>
          <w:lang w:val="vi-VN"/>
        </w:rPr>
        <w:t>ệc thực hiện Nghị quyết n</w:t>
      </w:r>
      <w:r w:rsidRPr="00C40505">
        <w:rPr>
          <w:sz w:val="28"/>
          <w:szCs w:val="28"/>
          <w:shd w:val="clear" w:color="auto" w:fill="FFFFFF"/>
        </w:rPr>
        <w:t>ày.</w:t>
      </w:r>
    </w:p>
    <w:p w:rsidR="00C40505" w:rsidRPr="00C40505" w:rsidRDefault="00C40505" w:rsidP="00C40505">
      <w:pPr>
        <w:pStyle w:val="NormalWeb"/>
        <w:shd w:val="clear" w:color="auto" w:fill="FFFFFF"/>
        <w:spacing w:before="120" w:beforeAutospacing="0" w:after="120" w:afterAutospacing="0"/>
        <w:ind w:firstLine="567"/>
        <w:jc w:val="both"/>
        <w:rPr>
          <w:sz w:val="28"/>
          <w:szCs w:val="28"/>
        </w:rPr>
      </w:pPr>
      <w:r w:rsidRPr="00C40505">
        <w:rPr>
          <w:sz w:val="28"/>
          <w:szCs w:val="28"/>
          <w:shd w:val="clear" w:color="auto" w:fill="FFFFFF"/>
          <w:lang w:val="en"/>
        </w:rPr>
        <w:t>Ngh</w:t>
      </w:r>
      <w:r w:rsidRPr="00C40505">
        <w:rPr>
          <w:sz w:val="28"/>
          <w:szCs w:val="28"/>
          <w:shd w:val="clear" w:color="auto" w:fill="FFFFFF"/>
          <w:lang w:val="vi-VN"/>
        </w:rPr>
        <w:t>ị quyết n</w:t>
      </w:r>
      <w:r w:rsidRPr="00C40505">
        <w:rPr>
          <w:sz w:val="28"/>
          <w:szCs w:val="28"/>
          <w:shd w:val="clear" w:color="auto" w:fill="FFFFFF"/>
        </w:rPr>
        <w:t>ày đư</w:t>
      </w:r>
      <w:r w:rsidRPr="00C40505">
        <w:rPr>
          <w:sz w:val="28"/>
          <w:szCs w:val="28"/>
          <w:shd w:val="clear" w:color="auto" w:fill="FFFFFF"/>
          <w:lang w:val="vi-VN"/>
        </w:rPr>
        <w:t>ợc Hội đồng nh</w:t>
      </w:r>
      <w:r w:rsidRPr="00C40505">
        <w:rPr>
          <w:sz w:val="28"/>
          <w:szCs w:val="28"/>
          <w:shd w:val="clear" w:color="auto" w:fill="FFFFFF"/>
        </w:rPr>
        <w:t>ân dân t</w:t>
      </w:r>
      <w:r w:rsidRPr="00C40505">
        <w:rPr>
          <w:sz w:val="28"/>
          <w:szCs w:val="28"/>
          <w:shd w:val="clear" w:color="auto" w:fill="FFFFFF"/>
          <w:lang w:val="vi-VN"/>
        </w:rPr>
        <w:t>ỉnh Đắk N</w:t>
      </w:r>
      <w:r w:rsidRPr="00C40505">
        <w:rPr>
          <w:sz w:val="28"/>
          <w:szCs w:val="28"/>
          <w:shd w:val="clear" w:color="auto" w:fill="FFFFFF"/>
        </w:rPr>
        <w:t>ông khoá IV, K</w:t>
      </w:r>
      <w:r w:rsidRPr="00C40505">
        <w:rPr>
          <w:sz w:val="28"/>
          <w:szCs w:val="28"/>
          <w:shd w:val="clear" w:color="auto" w:fill="FFFFFF"/>
          <w:lang w:val="vi-VN"/>
        </w:rPr>
        <w:t xml:space="preserve">ỳ họp thứ </w:t>
      </w:r>
      <w:r>
        <w:rPr>
          <w:sz w:val="28"/>
          <w:szCs w:val="28"/>
          <w:shd w:val="clear" w:color="auto" w:fill="FFFFFF"/>
        </w:rPr>
        <w:t>7</w:t>
      </w:r>
      <w:r w:rsidRPr="00C40505">
        <w:rPr>
          <w:sz w:val="28"/>
          <w:szCs w:val="28"/>
          <w:shd w:val="clear" w:color="auto" w:fill="FFFFFF"/>
          <w:lang w:val="vi-VN"/>
        </w:rPr>
        <w:t xml:space="preserve"> th</w:t>
      </w:r>
      <w:r w:rsidRPr="00C40505">
        <w:rPr>
          <w:sz w:val="28"/>
          <w:szCs w:val="28"/>
          <w:shd w:val="clear" w:color="auto" w:fill="FFFFFF"/>
        </w:rPr>
        <w:t xml:space="preserve">ông qua ngày </w:t>
      </w:r>
      <w:r w:rsidR="00CE157F">
        <w:rPr>
          <w:sz w:val="28"/>
          <w:szCs w:val="28"/>
          <w:shd w:val="clear" w:color="auto" w:fill="FFFFFF"/>
        </w:rPr>
        <w:t xml:space="preserve">13 </w:t>
      </w:r>
      <w:r w:rsidRPr="00C40505">
        <w:rPr>
          <w:sz w:val="28"/>
          <w:szCs w:val="28"/>
          <w:shd w:val="clear" w:color="auto" w:fill="FFFFFF"/>
        </w:rPr>
        <w:t xml:space="preserve">tháng </w:t>
      </w:r>
      <w:r w:rsidR="00CE157F">
        <w:rPr>
          <w:sz w:val="28"/>
          <w:szCs w:val="28"/>
          <w:shd w:val="clear" w:color="auto" w:fill="FFFFFF"/>
        </w:rPr>
        <w:t>12</w:t>
      </w:r>
      <w:r w:rsidRPr="00C40505">
        <w:rPr>
          <w:sz w:val="28"/>
          <w:szCs w:val="28"/>
          <w:shd w:val="clear" w:color="auto" w:fill="FFFFFF"/>
        </w:rPr>
        <w:t xml:space="preserve"> năm 202</w:t>
      </w:r>
      <w:r>
        <w:rPr>
          <w:sz w:val="28"/>
          <w:szCs w:val="28"/>
          <w:shd w:val="clear" w:color="auto" w:fill="FFFFFF"/>
        </w:rPr>
        <w:t xml:space="preserve">3 </w:t>
      </w:r>
      <w:r w:rsidRPr="00C40505">
        <w:rPr>
          <w:sz w:val="28"/>
          <w:szCs w:val="28"/>
          <w:shd w:val="clear" w:color="auto" w:fill="FFFFFF"/>
        </w:rPr>
        <w:t>và có hi</w:t>
      </w:r>
      <w:r w:rsidRPr="00C40505">
        <w:rPr>
          <w:sz w:val="28"/>
          <w:szCs w:val="28"/>
          <w:shd w:val="clear" w:color="auto" w:fill="FFFFFF"/>
          <w:lang w:val="vi-VN"/>
        </w:rPr>
        <w:t>ệu lực từ ng</w:t>
      </w:r>
      <w:r w:rsidRPr="00C40505">
        <w:rPr>
          <w:sz w:val="28"/>
          <w:szCs w:val="28"/>
          <w:shd w:val="clear" w:color="auto" w:fill="FFFFFF"/>
        </w:rPr>
        <w:t xml:space="preserve">ày </w:t>
      </w:r>
      <w:r w:rsidR="00CE157F">
        <w:rPr>
          <w:sz w:val="28"/>
          <w:szCs w:val="28"/>
          <w:shd w:val="clear" w:color="auto" w:fill="FFFFFF"/>
        </w:rPr>
        <w:t xml:space="preserve">23 </w:t>
      </w:r>
      <w:r w:rsidRPr="00C40505">
        <w:rPr>
          <w:sz w:val="28"/>
          <w:szCs w:val="28"/>
          <w:shd w:val="clear" w:color="auto" w:fill="FFFFFF"/>
        </w:rPr>
        <w:t xml:space="preserve">tháng </w:t>
      </w:r>
      <w:r w:rsidR="00C16971">
        <w:rPr>
          <w:sz w:val="28"/>
          <w:szCs w:val="28"/>
          <w:shd w:val="clear" w:color="auto" w:fill="FFFFFF"/>
        </w:rPr>
        <w:t xml:space="preserve">    </w:t>
      </w:r>
      <w:r w:rsidRPr="00C40505">
        <w:rPr>
          <w:sz w:val="28"/>
          <w:szCs w:val="28"/>
          <w:shd w:val="clear" w:color="auto" w:fill="FFFFFF"/>
        </w:rPr>
        <w:t xml:space="preserve"> </w:t>
      </w:r>
      <w:r w:rsidR="00CE157F">
        <w:rPr>
          <w:sz w:val="28"/>
          <w:szCs w:val="28"/>
          <w:shd w:val="clear" w:color="auto" w:fill="FFFFFF"/>
        </w:rPr>
        <w:t xml:space="preserve">12 </w:t>
      </w:r>
      <w:r w:rsidRPr="00C40505">
        <w:rPr>
          <w:sz w:val="28"/>
          <w:szCs w:val="28"/>
          <w:shd w:val="clear" w:color="auto" w:fill="FFFFFF"/>
        </w:rPr>
        <w:t>năm 202</w:t>
      </w:r>
      <w:r>
        <w:rPr>
          <w:sz w:val="28"/>
          <w:szCs w:val="28"/>
          <w:shd w:val="clear" w:color="auto" w:fill="FFFFFF"/>
        </w:rPr>
        <w:t>3</w:t>
      </w:r>
      <w:r w:rsidRPr="00C40505">
        <w:rPr>
          <w:sz w:val="28"/>
          <w:szCs w:val="28"/>
          <w:shd w:val="clear" w:color="auto" w:fill="FFFFFF"/>
        </w:rPr>
        <w:t>./.</w:t>
      </w:r>
    </w:p>
    <w:p w:rsidR="00F35DE4" w:rsidRPr="000E7991" w:rsidRDefault="00F35DE4" w:rsidP="00F35DE4">
      <w:pPr>
        <w:spacing w:before="0" w:after="0" w:line="234" w:lineRule="atLeast"/>
        <w:rPr>
          <w:rFonts w:eastAsia="Times New Roman" w:cs="Times New Roman"/>
          <w:bCs/>
          <w:color w:val="000000"/>
          <w:sz w:val="22"/>
          <w:lang w:val="es-VE"/>
        </w:rPr>
      </w:pPr>
      <w:r w:rsidRPr="000E7991">
        <w:rPr>
          <w:rFonts w:eastAsia="Times New Roman" w:cs="Times New Roman"/>
          <w:b/>
          <w:i/>
          <w:color w:val="000000"/>
          <w:sz w:val="24"/>
          <w:szCs w:val="24"/>
          <w:lang w:val="es-VE"/>
        </w:rPr>
        <w:t>Nơi nhận:</w:t>
      </w:r>
      <w:r w:rsidRPr="000E7991">
        <w:rPr>
          <w:rFonts w:eastAsia="Times New Roman" w:cs="Times New Roman"/>
          <w:b/>
          <w:bCs/>
          <w:i/>
          <w:color w:val="000000"/>
          <w:sz w:val="24"/>
          <w:szCs w:val="24"/>
          <w:lang w:val="es-VE"/>
        </w:rPr>
        <w:t xml:space="preserve">                                                                               </w:t>
      </w:r>
      <w:r w:rsidR="0013281E" w:rsidRPr="000E7991">
        <w:rPr>
          <w:rFonts w:eastAsia="Times New Roman" w:cs="Times New Roman"/>
          <w:b/>
          <w:bCs/>
          <w:i/>
          <w:color w:val="000000"/>
          <w:sz w:val="24"/>
          <w:szCs w:val="24"/>
          <w:lang w:val="es-VE"/>
        </w:rPr>
        <w:t xml:space="preserve">    </w:t>
      </w:r>
      <w:r w:rsidR="00197261">
        <w:rPr>
          <w:rFonts w:eastAsia="Times New Roman" w:cs="Times New Roman"/>
          <w:b/>
          <w:bCs/>
          <w:i/>
          <w:color w:val="000000"/>
          <w:sz w:val="24"/>
          <w:szCs w:val="24"/>
          <w:lang w:val="es-VE"/>
        </w:rPr>
        <w:t xml:space="preserve">   </w:t>
      </w:r>
      <w:r w:rsidRPr="000E7991">
        <w:rPr>
          <w:rFonts w:eastAsia="Times New Roman" w:cs="Times New Roman"/>
          <w:b/>
          <w:bCs/>
          <w:i/>
          <w:color w:val="000000"/>
          <w:sz w:val="24"/>
          <w:szCs w:val="24"/>
          <w:lang w:val="es-VE"/>
        </w:rPr>
        <w:t xml:space="preserve">   </w:t>
      </w:r>
      <w:r w:rsidRPr="000E7991">
        <w:rPr>
          <w:rFonts w:eastAsia="Times New Roman" w:cs="Times New Roman"/>
          <w:b/>
          <w:bCs/>
          <w:color w:val="000000"/>
          <w:sz w:val="28"/>
          <w:szCs w:val="28"/>
          <w:lang w:val="es-VE"/>
        </w:rPr>
        <w:t>CHỦ TỊCH</w:t>
      </w:r>
      <w:r w:rsidRPr="000E7991">
        <w:rPr>
          <w:rFonts w:eastAsia="Times New Roman" w:cs="Times New Roman"/>
          <w:b/>
          <w:bCs/>
          <w:color w:val="000000"/>
          <w:sz w:val="28"/>
          <w:szCs w:val="28"/>
          <w:lang w:val="es-VE"/>
        </w:rPr>
        <w:br/>
      </w:r>
      <w:r w:rsidR="005F5B6F" w:rsidRPr="000E7991">
        <w:rPr>
          <w:rFonts w:eastAsia="Times New Roman" w:cs="Times New Roman"/>
          <w:bCs/>
          <w:color w:val="000000"/>
          <w:sz w:val="22"/>
          <w:lang w:val="es-VE"/>
        </w:rPr>
        <w:t>- UBTV</w:t>
      </w:r>
      <w:r w:rsidR="005767E1">
        <w:rPr>
          <w:rFonts w:eastAsia="Times New Roman" w:cs="Times New Roman"/>
          <w:bCs/>
          <w:color w:val="000000"/>
          <w:sz w:val="22"/>
          <w:lang w:val="es-VE"/>
        </w:rPr>
        <w:t>QH</w:t>
      </w:r>
      <w:r w:rsidRPr="000E7991">
        <w:rPr>
          <w:rFonts w:eastAsia="Times New Roman" w:cs="Times New Roman"/>
          <w:bCs/>
          <w:color w:val="000000"/>
          <w:sz w:val="22"/>
          <w:lang w:val="es-VE"/>
        </w:rPr>
        <w:t xml:space="preserve">, Chính phủ; </w:t>
      </w:r>
    </w:p>
    <w:p w:rsidR="00F35DE4" w:rsidRPr="000E7991" w:rsidRDefault="00F35DE4"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Các bộ: Nội vụ, Tài chính;</w:t>
      </w:r>
    </w:p>
    <w:p w:rsidR="00C16971" w:rsidRPr="00C16971" w:rsidRDefault="00F35DE4"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xml:space="preserve">- Cục </w:t>
      </w:r>
      <w:r w:rsidR="00A004AC" w:rsidRPr="000E7991">
        <w:rPr>
          <w:rFonts w:eastAsia="Times New Roman" w:cs="Times New Roman"/>
          <w:bCs/>
          <w:color w:val="000000"/>
          <w:sz w:val="22"/>
          <w:lang w:val="es-VE"/>
        </w:rPr>
        <w:t>K</w:t>
      </w:r>
      <w:r w:rsidRPr="000E7991">
        <w:rPr>
          <w:rFonts w:eastAsia="Times New Roman" w:cs="Times New Roman"/>
          <w:bCs/>
          <w:color w:val="000000"/>
          <w:sz w:val="22"/>
          <w:lang w:val="es-VE"/>
        </w:rPr>
        <w:t>iểm tra văn bản</w:t>
      </w:r>
      <w:r w:rsidR="00871C4D">
        <w:rPr>
          <w:rFonts w:eastAsia="Times New Roman" w:cs="Times New Roman"/>
          <w:bCs/>
          <w:color w:val="000000"/>
          <w:sz w:val="22"/>
          <w:lang w:val="es-VE"/>
        </w:rPr>
        <w:t xml:space="preserve"> QPPL</w:t>
      </w:r>
      <w:r w:rsidRPr="000E7991">
        <w:rPr>
          <w:rFonts w:eastAsia="Times New Roman" w:cs="Times New Roman"/>
          <w:bCs/>
          <w:color w:val="000000"/>
          <w:sz w:val="22"/>
          <w:lang w:val="es-VE"/>
        </w:rPr>
        <w:t xml:space="preserve"> – Bộ Tư pháp;</w:t>
      </w:r>
    </w:p>
    <w:p w:rsidR="00F35DE4" w:rsidRPr="000E7991" w:rsidRDefault="001C168B"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Ban Công tác Đại biểu</w:t>
      </w:r>
      <w:r w:rsidR="00F35DE4" w:rsidRPr="000E7991">
        <w:rPr>
          <w:rFonts w:eastAsia="Times New Roman" w:cs="Times New Roman"/>
          <w:bCs/>
          <w:color w:val="000000"/>
          <w:sz w:val="22"/>
          <w:lang w:val="es-VE"/>
        </w:rPr>
        <w:t>;</w:t>
      </w:r>
    </w:p>
    <w:p w:rsidR="00C44AEF" w:rsidRPr="000E7991" w:rsidRDefault="00F35DE4"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Vụ Pháp chế - Bộ Nội vụ;</w:t>
      </w:r>
      <w:r w:rsidR="005A2CFD" w:rsidRPr="000E7991">
        <w:rPr>
          <w:rFonts w:eastAsia="Times New Roman" w:cs="Times New Roman"/>
          <w:bCs/>
          <w:color w:val="000000"/>
          <w:sz w:val="22"/>
          <w:lang w:val="es-VE"/>
        </w:rPr>
        <w:t xml:space="preserve">                                                                     </w:t>
      </w:r>
    </w:p>
    <w:p w:rsidR="001C168B" w:rsidRPr="000E7991" w:rsidRDefault="00F35DE4" w:rsidP="001C168B">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xml:space="preserve">- </w:t>
      </w:r>
      <w:r w:rsidR="003E4E78" w:rsidRPr="000E7991">
        <w:rPr>
          <w:rFonts w:eastAsia="Times New Roman" w:cs="Times New Roman"/>
          <w:bCs/>
          <w:color w:val="000000"/>
          <w:sz w:val="22"/>
          <w:lang w:val="es-VE"/>
        </w:rPr>
        <w:t>Thường trực</w:t>
      </w:r>
      <w:r w:rsidR="0080626B">
        <w:rPr>
          <w:rFonts w:eastAsia="Times New Roman" w:cs="Times New Roman"/>
          <w:bCs/>
          <w:color w:val="000000"/>
          <w:sz w:val="22"/>
          <w:lang w:val="es-VE"/>
        </w:rPr>
        <w:t>:</w:t>
      </w:r>
      <w:r w:rsidR="003E4E78" w:rsidRPr="000E7991">
        <w:rPr>
          <w:rFonts w:eastAsia="Times New Roman" w:cs="Times New Roman"/>
          <w:bCs/>
          <w:color w:val="000000"/>
          <w:sz w:val="22"/>
          <w:lang w:val="es-VE"/>
        </w:rPr>
        <w:t xml:space="preserve"> Tỉnh ủy</w:t>
      </w:r>
      <w:r w:rsidR="001C168B" w:rsidRPr="000E7991">
        <w:rPr>
          <w:rFonts w:eastAsia="Times New Roman" w:cs="Times New Roman"/>
          <w:bCs/>
          <w:color w:val="000000"/>
          <w:sz w:val="22"/>
          <w:lang w:val="es-VE"/>
        </w:rPr>
        <w:t xml:space="preserve">, HĐND tỉnh;                                            </w:t>
      </w:r>
      <w:r w:rsidR="005F3599" w:rsidRPr="000E7991">
        <w:rPr>
          <w:rFonts w:eastAsia="Times New Roman" w:cs="Times New Roman"/>
          <w:bCs/>
          <w:color w:val="000000"/>
          <w:sz w:val="22"/>
          <w:lang w:val="es-VE"/>
        </w:rPr>
        <w:t xml:space="preserve">     </w:t>
      </w:r>
      <w:r w:rsidR="00197261">
        <w:rPr>
          <w:rFonts w:eastAsia="Times New Roman" w:cs="Times New Roman"/>
          <w:bCs/>
          <w:color w:val="000000"/>
          <w:sz w:val="22"/>
          <w:lang w:val="es-VE"/>
        </w:rPr>
        <w:t xml:space="preserve">   </w:t>
      </w:r>
      <w:r w:rsidR="005F3599" w:rsidRPr="000E7991">
        <w:rPr>
          <w:rFonts w:eastAsia="Times New Roman" w:cs="Times New Roman"/>
          <w:bCs/>
          <w:color w:val="000000"/>
          <w:sz w:val="22"/>
          <w:lang w:val="es-VE"/>
        </w:rPr>
        <w:t xml:space="preserve"> </w:t>
      </w:r>
    </w:p>
    <w:p w:rsidR="003E4E78" w:rsidRPr="000E7991" w:rsidRDefault="003E4E78"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UBND tỉnh, UBMTTQVN tỉnh;</w:t>
      </w:r>
      <w:r w:rsidR="00C10D30">
        <w:rPr>
          <w:rFonts w:eastAsia="Times New Roman" w:cs="Times New Roman"/>
          <w:bCs/>
          <w:color w:val="000000"/>
          <w:sz w:val="22"/>
          <w:lang w:val="es-VE"/>
        </w:rPr>
        <w:t xml:space="preserve">                                              </w:t>
      </w:r>
      <w:r w:rsidR="00C16971">
        <w:rPr>
          <w:rFonts w:eastAsia="Times New Roman" w:cs="Times New Roman"/>
          <w:bCs/>
          <w:color w:val="000000"/>
          <w:sz w:val="22"/>
          <w:lang w:val="es-VE"/>
        </w:rPr>
        <w:t xml:space="preserve">   </w:t>
      </w:r>
      <w:r w:rsidR="00C10D30">
        <w:rPr>
          <w:rFonts w:eastAsia="Times New Roman" w:cs="Times New Roman"/>
          <w:bCs/>
          <w:color w:val="000000"/>
          <w:sz w:val="22"/>
          <w:lang w:val="es-VE"/>
        </w:rPr>
        <w:t xml:space="preserve">        </w:t>
      </w:r>
      <w:r w:rsidR="00C16971" w:rsidRPr="00197261">
        <w:rPr>
          <w:rFonts w:eastAsia="Times New Roman" w:cs="Times New Roman"/>
          <w:b/>
          <w:bCs/>
          <w:color w:val="000000"/>
          <w:sz w:val="28"/>
          <w:szCs w:val="28"/>
          <w:lang w:val="es-VE"/>
        </w:rPr>
        <w:t>Lưu Văn Trung</w:t>
      </w:r>
      <w:r w:rsidR="00C16971" w:rsidRPr="000E7991">
        <w:rPr>
          <w:rFonts w:eastAsia="Times New Roman" w:cs="Times New Roman"/>
          <w:bCs/>
          <w:color w:val="000000"/>
          <w:sz w:val="22"/>
          <w:lang w:val="es-VE"/>
        </w:rPr>
        <w:t xml:space="preserve">                     </w:t>
      </w:r>
    </w:p>
    <w:p w:rsidR="003E4E78" w:rsidRPr="000E7991" w:rsidRDefault="003E4E78"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Đoàn ĐBQH tỉnh;</w:t>
      </w:r>
    </w:p>
    <w:p w:rsidR="003E4E78" w:rsidRPr="000E7991" w:rsidRDefault="001C168B"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Các Ban HĐND tỉnh, các Ban Đảng Tỉnh ủy;</w:t>
      </w:r>
    </w:p>
    <w:p w:rsidR="003E4E78" w:rsidRPr="000E7991" w:rsidRDefault="003E4E78"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Các Đại biểu HĐND tỉnh;</w:t>
      </w:r>
    </w:p>
    <w:p w:rsidR="003E4E78" w:rsidRPr="000E7991" w:rsidRDefault="003E4E78"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Các Sở, Ban, ngành, đoàn thể của tỉnh;</w:t>
      </w:r>
    </w:p>
    <w:p w:rsidR="003E4E78" w:rsidRPr="000E7991" w:rsidRDefault="003E4E78"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V</w:t>
      </w:r>
      <w:r w:rsidR="005767E1">
        <w:rPr>
          <w:rFonts w:eastAsia="Times New Roman" w:cs="Times New Roman"/>
          <w:bCs/>
          <w:color w:val="000000"/>
          <w:sz w:val="22"/>
          <w:lang w:val="es-VE"/>
        </w:rPr>
        <w:t>P: Tỉnh ủy, Đoàn ĐBQH&amp;</w:t>
      </w:r>
      <w:r w:rsidRPr="000E7991">
        <w:rPr>
          <w:rFonts w:eastAsia="Times New Roman" w:cs="Times New Roman"/>
          <w:bCs/>
          <w:color w:val="000000"/>
          <w:sz w:val="22"/>
          <w:lang w:val="es-VE"/>
        </w:rPr>
        <w:t>HĐND tỉnh, UBND tỉnh;</w:t>
      </w:r>
    </w:p>
    <w:p w:rsidR="003E4E78" w:rsidRDefault="003E4E78"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T</w:t>
      </w:r>
      <w:r w:rsidR="005767E1">
        <w:rPr>
          <w:rFonts w:eastAsia="Times New Roman" w:cs="Times New Roman"/>
          <w:bCs/>
          <w:color w:val="000000"/>
          <w:sz w:val="22"/>
          <w:lang w:val="es-VE"/>
        </w:rPr>
        <w:t>T.</w:t>
      </w:r>
      <w:r w:rsidRPr="000E7991">
        <w:rPr>
          <w:rFonts w:eastAsia="Times New Roman" w:cs="Times New Roman"/>
          <w:bCs/>
          <w:color w:val="000000"/>
          <w:sz w:val="22"/>
          <w:lang w:val="es-VE"/>
        </w:rPr>
        <w:t xml:space="preserve"> HĐND và UBND các huyện, </w:t>
      </w:r>
      <w:r w:rsidR="009B2272" w:rsidRPr="000E7991">
        <w:rPr>
          <w:rFonts w:eastAsia="Times New Roman" w:cs="Times New Roman"/>
          <w:bCs/>
          <w:color w:val="000000"/>
          <w:sz w:val="22"/>
          <w:lang w:val="es-VE"/>
        </w:rPr>
        <w:t>thành phố</w:t>
      </w:r>
      <w:r w:rsidRPr="000E7991">
        <w:rPr>
          <w:rFonts w:eastAsia="Times New Roman" w:cs="Times New Roman"/>
          <w:bCs/>
          <w:color w:val="000000"/>
          <w:sz w:val="22"/>
          <w:lang w:val="es-VE"/>
        </w:rPr>
        <w:t>;</w:t>
      </w:r>
    </w:p>
    <w:p w:rsidR="00871C4D" w:rsidRPr="000E7991" w:rsidRDefault="00871C4D" w:rsidP="00F35DE4">
      <w:pPr>
        <w:spacing w:before="0" w:after="0" w:line="234" w:lineRule="atLeast"/>
        <w:rPr>
          <w:rFonts w:eastAsia="Times New Roman" w:cs="Times New Roman"/>
          <w:bCs/>
          <w:color w:val="000000"/>
          <w:sz w:val="22"/>
          <w:lang w:val="es-VE"/>
        </w:rPr>
      </w:pPr>
      <w:r>
        <w:rPr>
          <w:rFonts w:eastAsia="Times New Roman" w:cs="Times New Roman"/>
          <w:bCs/>
          <w:color w:val="000000"/>
          <w:sz w:val="22"/>
          <w:lang w:val="es-VE"/>
        </w:rPr>
        <w:t>- HĐND, UBND các xã, phường, thị trấn;</w:t>
      </w:r>
    </w:p>
    <w:p w:rsidR="008967F5" w:rsidRPr="000E7991" w:rsidRDefault="009B2272"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Báo Đắk Nông, Đài PTTH tỉnh;</w:t>
      </w:r>
    </w:p>
    <w:p w:rsidR="003E4E78" w:rsidRPr="000E7991" w:rsidRDefault="008967F5"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w:t>
      </w:r>
      <w:r w:rsidR="003E4E78" w:rsidRPr="000E7991">
        <w:rPr>
          <w:rFonts w:eastAsia="Times New Roman" w:cs="Times New Roman"/>
          <w:bCs/>
          <w:color w:val="000000"/>
          <w:sz w:val="22"/>
          <w:lang w:val="es-VE"/>
        </w:rPr>
        <w:t xml:space="preserve"> Cổng TTĐT tỉnh</w:t>
      </w:r>
      <w:r w:rsidR="00C666F2" w:rsidRPr="000E7991">
        <w:rPr>
          <w:rFonts w:eastAsia="Times New Roman" w:cs="Times New Roman"/>
          <w:bCs/>
          <w:color w:val="000000"/>
          <w:sz w:val="22"/>
          <w:lang w:val="es-VE"/>
        </w:rPr>
        <w:t>, Công báo tỉnh</w:t>
      </w:r>
      <w:r w:rsidR="003E4E78" w:rsidRPr="000E7991">
        <w:rPr>
          <w:rFonts w:eastAsia="Times New Roman" w:cs="Times New Roman"/>
          <w:bCs/>
          <w:color w:val="000000"/>
          <w:sz w:val="22"/>
          <w:lang w:val="es-VE"/>
        </w:rPr>
        <w:t>;</w:t>
      </w:r>
    </w:p>
    <w:p w:rsidR="00C666F2" w:rsidRDefault="00C666F2" w:rsidP="00F35DE4">
      <w:pPr>
        <w:spacing w:before="0" w:after="0" w:line="234" w:lineRule="atLeast"/>
        <w:rPr>
          <w:rFonts w:eastAsia="Times New Roman" w:cs="Times New Roman"/>
          <w:bCs/>
          <w:color w:val="000000"/>
          <w:sz w:val="22"/>
          <w:lang w:val="es-VE"/>
        </w:rPr>
      </w:pPr>
      <w:r w:rsidRPr="000E7991">
        <w:rPr>
          <w:rFonts w:eastAsia="Times New Roman" w:cs="Times New Roman"/>
          <w:bCs/>
          <w:color w:val="000000"/>
          <w:sz w:val="22"/>
          <w:lang w:val="es-VE"/>
        </w:rPr>
        <w:t xml:space="preserve">- </w:t>
      </w:r>
      <w:r w:rsidR="008967F5" w:rsidRPr="000E7991">
        <w:rPr>
          <w:rFonts w:eastAsia="Times New Roman" w:cs="Times New Roman"/>
          <w:bCs/>
          <w:color w:val="000000"/>
          <w:sz w:val="22"/>
          <w:lang w:val="es-VE"/>
        </w:rPr>
        <w:t>T</w:t>
      </w:r>
      <w:r w:rsidRPr="000E7991">
        <w:rPr>
          <w:rFonts w:eastAsia="Times New Roman" w:cs="Times New Roman"/>
          <w:bCs/>
          <w:color w:val="000000"/>
          <w:sz w:val="22"/>
          <w:lang w:val="es-VE"/>
        </w:rPr>
        <w:t xml:space="preserve">rung tâm </w:t>
      </w:r>
      <w:r w:rsidR="003C0A48" w:rsidRPr="000E7991">
        <w:rPr>
          <w:rFonts w:eastAsia="Times New Roman" w:cs="Times New Roman"/>
          <w:bCs/>
          <w:color w:val="000000"/>
          <w:sz w:val="22"/>
          <w:lang w:val="es-VE"/>
        </w:rPr>
        <w:t>L</w:t>
      </w:r>
      <w:r w:rsidRPr="000E7991">
        <w:rPr>
          <w:rFonts w:eastAsia="Times New Roman" w:cs="Times New Roman"/>
          <w:bCs/>
          <w:color w:val="000000"/>
          <w:sz w:val="22"/>
          <w:lang w:val="es-VE"/>
        </w:rPr>
        <w:t>ưu trữ - Sở Nội vụ;</w:t>
      </w:r>
    </w:p>
    <w:p w:rsidR="005767E1" w:rsidRDefault="005767E1" w:rsidP="005767E1">
      <w:pPr>
        <w:pStyle w:val="NormalWeb"/>
        <w:spacing w:before="0" w:beforeAutospacing="0" w:after="0" w:afterAutospacing="0"/>
        <w:rPr>
          <w:sz w:val="22"/>
          <w:szCs w:val="28"/>
        </w:rPr>
      </w:pPr>
      <w:r>
        <w:rPr>
          <w:sz w:val="22"/>
          <w:szCs w:val="28"/>
        </w:rPr>
        <w:t xml:space="preserve">- </w:t>
      </w:r>
      <w:r w:rsidR="00375B06">
        <w:rPr>
          <w:sz w:val="22"/>
          <w:szCs w:val="28"/>
        </w:rPr>
        <w:t>Web</w:t>
      </w:r>
      <w:r w:rsidR="00B86197">
        <w:rPr>
          <w:sz w:val="22"/>
          <w:szCs w:val="28"/>
        </w:rPr>
        <w:t>site</w:t>
      </w:r>
      <w:r>
        <w:rPr>
          <w:sz w:val="22"/>
          <w:szCs w:val="28"/>
        </w:rPr>
        <w:t xml:space="preserve"> cơ quan;</w:t>
      </w:r>
    </w:p>
    <w:p w:rsidR="005767E1" w:rsidRPr="000E7991" w:rsidRDefault="005767E1" w:rsidP="005767E1">
      <w:pPr>
        <w:spacing w:before="0" w:after="0" w:line="234" w:lineRule="atLeast"/>
        <w:rPr>
          <w:rFonts w:eastAsia="Times New Roman" w:cs="Times New Roman"/>
          <w:bCs/>
          <w:color w:val="000000"/>
          <w:sz w:val="22"/>
          <w:lang w:val="es-VE"/>
        </w:rPr>
      </w:pPr>
      <w:r>
        <w:rPr>
          <w:sz w:val="22"/>
        </w:rPr>
        <w:t>- Lưu: VT, DN, CT. HĐND, HSKH (Th).</w:t>
      </w:r>
    </w:p>
    <w:p w:rsidR="00F35DE4" w:rsidRPr="000E7991" w:rsidRDefault="00F35DE4" w:rsidP="00F35DE4">
      <w:pPr>
        <w:shd w:val="clear" w:color="auto" w:fill="FFFFFF"/>
        <w:spacing w:before="0" w:after="0" w:line="240" w:lineRule="auto"/>
        <w:ind w:firstLine="567"/>
        <w:jc w:val="both"/>
        <w:rPr>
          <w:rFonts w:eastAsia="Times New Roman" w:cs="Times New Roman"/>
          <w:color w:val="000000"/>
          <w:sz w:val="28"/>
          <w:szCs w:val="28"/>
          <w:lang w:val="es-VE"/>
        </w:rPr>
      </w:pPr>
    </w:p>
    <w:p w:rsidR="00E25EC0" w:rsidRPr="000E7991" w:rsidRDefault="00E25EC0">
      <w:pPr>
        <w:rPr>
          <w:rFonts w:cs="Times New Roman"/>
          <w:sz w:val="28"/>
          <w:szCs w:val="28"/>
          <w:lang w:val="es-VE"/>
        </w:rPr>
      </w:pPr>
    </w:p>
    <w:sectPr w:rsidR="00E25EC0" w:rsidRPr="000E7991" w:rsidSect="004F615F">
      <w:headerReference w:type="default" r:id="rId13"/>
      <w:footerReference w:type="default" r:id="rId14"/>
      <w:footerReference w:type="first" r:id="rId15"/>
      <w:pgSz w:w="11907" w:h="16840" w:code="9"/>
      <w:pgMar w:top="1134" w:right="1134" w:bottom="1134" w:left="1701" w:header="720" w:footer="5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5DF" w:rsidRDefault="008C45DF" w:rsidP="00A01020">
      <w:pPr>
        <w:spacing w:before="0" w:after="0" w:line="240" w:lineRule="auto"/>
      </w:pPr>
      <w:r>
        <w:separator/>
      </w:r>
    </w:p>
  </w:endnote>
  <w:endnote w:type="continuationSeparator" w:id="0">
    <w:p w:rsidR="008C45DF" w:rsidRDefault="008C45DF" w:rsidP="00A010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1020" w:rsidRDefault="00A01020">
    <w:pPr>
      <w:pStyle w:val="Footer"/>
      <w:jc w:val="right"/>
    </w:pPr>
  </w:p>
  <w:p w:rsidR="00A01020" w:rsidRDefault="00A01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49F6" w:rsidRDefault="008549F6" w:rsidP="008549F6">
    <w:pPr>
      <w:pStyle w:val="Footer"/>
      <w:tabs>
        <w:tab w:val="clear" w:pos="4513"/>
        <w:tab w:val="clear" w:pos="9026"/>
        <w:tab w:val="left" w:pos="100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5DF" w:rsidRDefault="008C45DF" w:rsidP="00A01020">
      <w:pPr>
        <w:spacing w:before="0" w:after="0" w:line="240" w:lineRule="auto"/>
      </w:pPr>
      <w:r>
        <w:separator/>
      </w:r>
    </w:p>
  </w:footnote>
  <w:footnote w:type="continuationSeparator" w:id="0">
    <w:p w:rsidR="008C45DF" w:rsidRDefault="008C45DF" w:rsidP="00A010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9322165"/>
      <w:docPartObj>
        <w:docPartGallery w:val="Page Numbers (Top of Page)"/>
        <w:docPartUnique/>
      </w:docPartObj>
    </w:sdtPr>
    <w:sdtEndPr>
      <w:rPr>
        <w:noProof/>
      </w:rPr>
    </w:sdtEndPr>
    <w:sdtContent>
      <w:p w:rsidR="00C666F2" w:rsidRDefault="00C666F2">
        <w:pPr>
          <w:pStyle w:val="Header"/>
          <w:jc w:val="center"/>
        </w:pPr>
        <w:r>
          <w:fldChar w:fldCharType="begin"/>
        </w:r>
        <w:r>
          <w:instrText xml:space="preserve"> PAGE   \* MERGEFORMAT </w:instrText>
        </w:r>
        <w:r>
          <w:fldChar w:fldCharType="separate"/>
        </w:r>
        <w:r w:rsidR="00FE23C7">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0046F4"/>
    <w:multiLevelType w:val="hybridMultilevel"/>
    <w:tmpl w:val="9AF669A8"/>
    <w:lvl w:ilvl="0" w:tplc="3C5266F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042"/>
    <w:rsid w:val="00006A33"/>
    <w:rsid w:val="00007CE6"/>
    <w:rsid w:val="00014A38"/>
    <w:rsid w:val="00021071"/>
    <w:rsid w:val="00023BA3"/>
    <w:rsid w:val="00024939"/>
    <w:rsid w:val="00036055"/>
    <w:rsid w:val="00037478"/>
    <w:rsid w:val="00042CC7"/>
    <w:rsid w:val="00072917"/>
    <w:rsid w:val="00075A43"/>
    <w:rsid w:val="00081632"/>
    <w:rsid w:val="00084703"/>
    <w:rsid w:val="00090606"/>
    <w:rsid w:val="00092EF6"/>
    <w:rsid w:val="000A1A5F"/>
    <w:rsid w:val="000A32FE"/>
    <w:rsid w:val="000B5A30"/>
    <w:rsid w:val="000C27FD"/>
    <w:rsid w:val="000C4BE5"/>
    <w:rsid w:val="000C6F9C"/>
    <w:rsid w:val="000C728B"/>
    <w:rsid w:val="000E7991"/>
    <w:rsid w:val="00100188"/>
    <w:rsid w:val="00103AFC"/>
    <w:rsid w:val="00104C8B"/>
    <w:rsid w:val="001101C7"/>
    <w:rsid w:val="00112617"/>
    <w:rsid w:val="00126144"/>
    <w:rsid w:val="001304CC"/>
    <w:rsid w:val="0013281E"/>
    <w:rsid w:val="00134035"/>
    <w:rsid w:val="00146ED8"/>
    <w:rsid w:val="00151E78"/>
    <w:rsid w:val="001628AB"/>
    <w:rsid w:val="00184A10"/>
    <w:rsid w:val="00194A11"/>
    <w:rsid w:val="00197261"/>
    <w:rsid w:val="001A4DD9"/>
    <w:rsid w:val="001B3AAF"/>
    <w:rsid w:val="001B557C"/>
    <w:rsid w:val="001C168B"/>
    <w:rsid w:val="001C301D"/>
    <w:rsid w:val="001C4DBB"/>
    <w:rsid w:val="001D402C"/>
    <w:rsid w:val="001D4118"/>
    <w:rsid w:val="001F0C5F"/>
    <w:rsid w:val="001F2977"/>
    <w:rsid w:val="00205745"/>
    <w:rsid w:val="00212E0D"/>
    <w:rsid w:val="00220526"/>
    <w:rsid w:val="00231A35"/>
    <w:rsid w:val="00232DF2"/>
    <w:rsid w:val="002343A0"/>
    <w:rsid w:val="00247AEA"/>
    <w:rsid w:val="00257766"/>
    <w:rsid w:val="00260157"/>
    <w:rsid w:val="002601DD"/>
    <w:rsid w:val="002648C2"/>
    <w:rsid w:val="0029768E"/>
    <w:rsid w:val="002A4094"/>
    <w:rsid w:val="002C666E"/>
    <w:rsid w:val="002D3152"/>
    <w:rsid w:val="002D5457"/>
    <w:rsid w:val="002F4B10"/>
    <w:rsid w:val="00306DFF"/>
    <w:rsid w:val="00311A3B"/>
    <w:rsid w:val="00313D78"/>
    <w:rsid w:val="00313F67"/>
    <w:rsid w:val="003140B5"/>
    <w:rsid w:val="00320755"/>
    <w:rsid w:val="00325921"/>
    <w:rsid w:val="00335022"/>
    <w:rsid w:val="0034166A"/>
    <w:rsid w:val="00342195"/>
    <w:rsid w:val="00342684"/>
    <w:rsid w:val="00350D5E"/>
    <w:rsid w:val="003633DB"/>
    <w:rsid w:val="003711B6"/>
    <w:rsid w:val="00375B06"/>
    <w:rsid w:val="003771AD"/>
    <w:rsid w:val="00382353"/>
    <w:rsid w:val="0039204D"/>
    <w:rsid w:val="00395647"/>
    <w:rsid w:val="003A3BDA"/>
    <w:rsid w:val="003A3C45"/>
    <w:rsid w:val="003A6685"/>
    <w:rsid w:val="003B0143"/>
    <w:rsid w:val="003B61B2"/>
    <w:rsid w:val="003C060E"/>
    <w:rsid w:val="003C0A48"/>
    <w:rsid w:val="003E19CD"/>
    <w:rsid w:val="003E30AF"/>
    <w:rsid w:val="003E4E78"/>
    <w:rsid w:val="003F06E1"/>
    <w:rsid w:val="003F1159"/>
    <w:rsid w:val="003F256B"/>
    <w:rsid w:val="004168F5"/>
    <w:rsid w:val="0042474B"/>
    <w:rsid w:val="0042761A"/>
    <w:rsid w:val="004340E5"/>
    <w:rsid w:val="004355DA"/>
    <w:rsid w:val="00435FD1"/>
    <w:rsid w:val="004377A8"/>
    <w:rsid w:val="004927F6"/>
    <w:rsid w:val="004967D6"/>
    <w:rsid w:val="004A5570"/>
    <w:rsid w:val="004B3331"/>
    <w:rsid w:val="004B7725"/>
    <w:rsid w:val="004C50B6"/>
    <w:rsid w:val="004C7273"/>
    <w:rsid w:val="004D118D"/>
    <w:rsid w:val="004F1169"/>
    <w:rsid w:val="004F5117"/>
    <w:rsid w:val="004F615F"/>
    <w:rsid w:val="00503324"/>
    <w:rsid w:val="00505DE3"/>
    <w:rsid w:val="00542939"/>
    <w:rsid w:val="00543F08"/>
    <w:rsid w:val="00561648"/>
    <w:rsid w:val="00564E3A"/>
    <w:rsid w:val="00576401"/>
    <w:rsid w:val="005767E1"/>
    <w:rsid w:val="005870C0"/>
    <w:rsid w:val="0059113D"/>
    <w:rsid w:val="005A2CFD"/>
    <w:rsid w:val="005B339A"/>
    <w:rsid w:val="005C12B0"/>
    <w:rsid w:val="005D0882"/>
    <w:rsid w:val="005D7B0C"/>
    <w:rsid w:val="005D7B9A"/>
    <w:rsid w:val="005F0095"/>
    <w:rsid w:val="005F3599"/>
    <w:rsid w:val="005F5B6F"/>
    <w:rsid w:val="006160C9"/>
    <w:rsid w:val="006168B8"/>
    <w:rsid w:val="00652A46"/>
    <w:rsid w:val="00680028"/>
    <w:rsid w:val="00687F0B"/>
    <w:rsid w:val="00695EB0"/>
    <w:rsid w:val="00696D9E"/>
    <w:rsid w:val="006A4A00"/>
    <w:rsid w:val="006A521E"/>
    <w:rsid w:val="006C0337"/>
    <w:rsid w:val="006E012C"/>
    <w:rsid w:val="006E1536"/>
    <w:rsid w:val="006E18E3"/>
    <w:rsid w:val="007109FD"/>
    <w:rsid w:val="00723D31"/>
    <w:rsid w:val="0073414D"/>
    <w:rsid w:val="00741614"/>
    <w:rsid w:val="0075351B"/>
    <w:rsid w:val="00770547"/>
    <w:rsid w:val="00772526"/>
    <w:rsid w:val="00791964"/>
    <w:rsid w:val="007A3220"/>
    <w:rsid w:val="007A694A"/>
    <w:rsid w:val="007A6A60"/>
    <w:rsid w:val="007B5523"/>
    <w:rsid w:val="007D090A"/>
    <w:rsid w:val="007E6423"/>
    <w:rsid w:val="00805DFE"/>
    <w:rsid w:val="0080626B"/>
    <w:rsid w:val="00824DC4"/>
    <w:rsid w:val="00842EF0"/>
    <w:rsid w:val="008505DA"/>
    <w:rsid w:val="008549F6"/>
    <w:rsid w:val="0086168E"/>
    <w:rsid w:val="00862B09"/>
    <w:rsid w:val="00871C4D"/>
    <w:rsid w:val="008835E9"/>
    <w:rsid w:val="00883ED5"/>
    <w:rsid w:val="00885A3B"/>
    <w:rsid w:val="008878DD"/>
    <w:rsid w:val="00895129"/>
    <w:rsid w:val="008967F5"/>
    <w:rsid w:val="008A0D97"/>
    <w:rsid w:val="008A66A8"/>
    <w:rsid w:val="008C3DE5"/>
    <w:rsid w:val="008C40E0"/>
    <w:rsid w:val="008C45DF"/>
    <w:rsid w:val="008C627D"/>
    <w:rsid w:val="008D16E6"/>
    <w:rsid w:val="008D4887"/>
    <w:rsid w:val="008E65EC"/>
    <w:rsid w:val="008F2359"/>
    <w:rsid w:val="008F3C59"/>
    <w:rsid w:val="00901C44"/>
    <w:rsid w:val="00903EBC"/>
    <w:rsid w:val="00905176"/>
    <w:rsid w:val="00921382"/>
    <w:rsid w:val="00934B43"/>
    <w:rsid w:val="00942DEF"/>
    <w:rsid w:val="0094739F"/>
    <w:rsid w:val="00947905"/>
    <w:rsid w:val="009557EF"/>
    <w:rsid w:val="00956131"/>
    <w:rsid w:val="009570EA"/>
    <w:rsid w:val="0097038D"/>
    <w:rsid w:val="0098051B"/>
    <w:rsid w:val="00997734"/>
    <w:rsid w:val="009A0271"/>
    <w:rsid w:val="009B1042"/>
    <w:rsid w:val="009B2272"/>
    <w:rsid w:val="009B4AD3"/>
    <w:rsid w:val="009B7B02"/>
    <w:rsid w:val="009C05E4"/>
    <w:rsid w:val="009C551D"/>
    <w:rsid w:val="009C7D18"/>
    <w:rsid w:val="009D4C42"/>
    <w:rsid w:val="009E2A06"/>
    <w:rsid w:val="009F291E"/>
    <w:rsid w:val="009F37B3"/>
    <w:rsid w:val="009F4DAE"/>
    <w:rsid w:val="00A004AC"/>
    <w:rsid w:val="00A01020"/>
    <w:rsid w:val="00A118C0"/>
    <w:rsid w:val="00A2154C"/>
    <w:rsid w:val="00A330FA"/>
    <w:rsid w:val="00A36535"/>
    <w:rsid w:val="00A43D59"/>
    <w:rsid w:val="00A563B6"/>
    <w:rsid w:val="00A61DCC"/>
    <w:rsid w:val="00A624DA"/>
    <w:rsid w:val="00A6755C"/>
    <w:rsid w:val="00A675B9"/>
    <w:rsid w:val="00A92605"/>
    <w:rsid w:val="00AA3ACD"/>
    <w:rsid w:val="00AD14C6"/>
    <w:rsid w:val="00AD62E5"/>
    <w:rsid w:val="00AE5503"/>
    <w:rsid w:val="00AF134B"/>
    <w:rsid w:val="00AF173B"/>
    <w:rsid w:val="00AF4F54"/>
    <w:rsid w:val="00B010BD"/>
    <w:rsid w:val="00B0697E"/>
    <w:rsid w:val="00B52195"/>
    <w:rsid w:val="00B574E0"/>
    <w:rsid w:val="00B6195B"/>
    <w:rsid w:val="00B63FB2"/>
    <w:rsid w:val="00B66266"/>
    <w:rsid w:val="00B773D3"/>
    <w:rsid w:val="00B81768"/>
    <w:rsid w:val="00B81A09"/>
    <w:rsid w:val="00B82595"/>
    <w:rsid w:val="00B86197"/>
    <w:rsid w:val="00B9267C"/>
    <w:rsid w:val="00BA5B2F"/>
    <w:rsid w:val="00BB4411"/>
    <w:rsid w:val="00BB7567"/>
    <w:rsid w:val="00BC787A"/>
    <w:rsid w:val="00BD192C"/>
    <w:rsid w:val="00BE3688"/>
    <w:rsid w:val="00BE5616"/>
    <w:rsid w:val="00BF0F50"/>
    <w:rsid w:val="00BF1881"/>
    <w:rsid w:val="00C10C05"/>
    <w:rsid w:val="00C10D30"/>
    <w:rsid w:val="00C1316D"/>
    <w:rsid w:val="00C13F93"/>
    <w:rsid w:val="00C16971"/>
    <w:rsid w:val="00C21A01"/>
    <w:rsid w:val="00C2558A"/>
    <w:rsid w:val="00C27BE7"/>
    <w:rsid w:val="00C375A8"/>
    <w:rsid w:val="00C403F0"/>
    <w:rsid w:val="00C40505"/>
    <w:rsid w:val="00C43C0A"/>
    <w:rsid w:val="00C44AEF"/>
    <w:rsid w:val="00C44BFA"/>
    <w:rsid w:val="00C62F8F"/>
    <w:rsid w:val="00C666F2"/>
    <w:rsid w:val="00C66C9C"/>
    <w:rsid w:val="00C74545"/>
    <w:rsid w:val="00C76F54"/>
    <w:rsid w:val="00C90E29"/>
    <w:rsid w:val="00C938E7"/>
    <w:rsid w:val="00C975C1"/>
    <w:rsid w:val="00CB77CD"/>
    <w:rsid w:val="00CE157F"/>
    <w:rsid w:val="00CE175B"/>
    <w:rsid w:val="00CF018D"/>
    <w:rsid w:val="00CF512A"/>
    <w:rsid w:val="00D00055"/>
    <w:rsid w:val="00D006E1"/>
    <w:rsid w:val="00D027A6"/>
    <w:rsid w:val="00D12FBA"/>
    <w:rsid w:val="00D22E90"/>
    <w:rsid w:val="00D32938"/>
    <w:rsid w:val="00D37236"/>
    <w:rsid w:val="00D62AE1"/>
    <w:rsid w:val="00D65A40"/>
    <w:rsid w:val="00D70653"/>
    <w:rsid w:val="00D70A16"/>
    <w:rsid w:val="00D727B1"/>
    <w:rsid w:val="00D72D18"/>
    <w:rsid w:val="00D759B7"/>
    <w:rsid w:val="00D8043F"/>
    <w:rsid w:val="00D85067"/>
    <w:rsid w:val="00D856D8"/>
    <w:rsid w:val="00D85B4B"/>
    <w:rsid w:val="00D85C93"/>
    <w:rsid w:val="00D93253"/>
    <w:rsid w:val="00D940B7"/>
    <w:rsid w:val="00DB32F5"/>
    <w:rsid w:val="00DB41CF"/>
    <w:rsid w:val="00DB637E"/>
    <w:rsid w:val="00DB65A1"/>
    <w:rsid w:val="00DC044F"/>
    <w:rsid w:val="00DC087D"/>
    <w:rsid w:val="00DC1F3B"/>
    <w:rsid w:val="00DC7753"/>
    <w:rsid w:val="00DD4CA9"/>
    <w:rsid w:val="00DE4770"/>
    <w:rsid w:val="00DF2B1A"/>
    <w:rsid w:val="00E13416"/>
    <w:rsid w:val="00E15DA7"/>
    <w:rsid w:val="00E216A7"/>
    <w:rsid w:val="00E258B1"/>
    <w:rsid w:val="00E25EC0"/>
    <w:rsid w:val="00E35E5B"/>
    <w:rsid w:val="00E3699C"/>
    <w:rsid w:val="00E423E8"/>
    <w:rsid w:val="00E45AD9"/>
    <w:rsid w:val="00E541BD"/>
    <w:rsid w:val="00E54BF5"/>
    <w:rsid w:val="00E56F25"/>
    <w:rsid w:val="00E61865"/>
    <w:rsid w:val="00E62774"/>
    <w:rsid w:val="00E6663D"/>
    <w:rsid w:val="00E7196F"/>
    <w:rsid w:val="00E80172"/>
    <w:rsid w:val="00E81471"/>
    <w:rsid w:val="00E93A80"/>
    <w:rsid w:val="00E97BA2"/>
    <w:rsid w:val="00EA541E"/>
    <w:rsid w:val="00EA7FBE"/>
    <w:rsid w:val="00EB2392"/>
    <w:rsid w:val="00ED239A"/>
    <w:rsid w:val="00ED378C"/>
    <w:rsid w:val="00ED667C"/>
    <w:rsid w:val="00EE287F"/>
    <w:rsid w:val="00EF19E4"/>
    <w:rsid w:val="00EF208B"/>
    <w:rsid w:val="00EF3A49"/>
    <w:rsid w:val="00EF6D75"/>
    <w:rsid w:val="00F049D5"/>
    <w:rsid w:val="00F10E04"/>
    <w:rsid w:val="00F22277"/>
    <w:rsid w:val="00F231AC"/>
    <w:rsid w:val="00F34062"/>
    <w:rsid w:val="00F35DE4"/>
    <w:rsid w:val="00F43E17"/>
    <w:rsid w:val="00F46534"/>
    <w:rsid w:val="00F504EB"/>
    <w:rsid w:val="00F52664"/>
    <w:rsid w:val="00F66BB9"/>
    <w:rsid w:val="00F743FD"/>
    <w:rsid w:val="00F75BF1"/>
    <w:rsid w:val="00F8014D"/>
    <w:rsid w:val="00F81D1D"/>
    <w:rsid w:val="00F82FF8"/>
    <w:rsid w:val="00F9658F"/>
    <w:rsid w:val="00FA0637"/>
    <w:rsid w:val="00FA5F56"/>
    <w:rsid w:val="00FC5BC8"/>
    <w:rsid w:val="00FC5FB3"/>
    <w:rsid w:val="00FD0E00"/>
    <w:rsid w:val="00FD3CDE"/>
    <w:rsid w:val="00FE0B39"/>
    <w:rsid w:val="00FE1E8F"/>
    <w:rsid w:val="00FE23C7"/>
    <w:rsid w:val="00FE669C"/>
    <w:rsid w:val="00FF1013"/>
    <w:rsid w:val="00FF2F22"/>
    <w:rsid w:val="00FF47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FDA41A"/>
  <w15:docId w15:val="{49DC40D2-F473-41CC-B0FD-9D1E743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before="60" w:after="60"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C43C0A"/>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43C0A"/>
    <w:rPr>
      <w:color w:val="0000FF"/>
      <w:u w:val="single"/>
    </w:rPr>
  </w:style>
  <w:style w:type="paragraph" w:styleId="ListParagraph">
    <w:name w:val="List Paragraph"/>
    <w:basedOn w:val="Normal"/>
    <w:uiPriority w:val="34"/>
    <w:qFormat/>
    <w:rsid w:val="00F35DE4"/>
    <w:pPr>
      <w:ind w:left="720"/>
      <w:contextualSpacing/>
    </w:pPr>
  </w:style>
  <w:style w:type="paragraph" w:styleId="BalloonText">
    <w:name w:val="Balloon Text"/>
    <w:basedOn w:val="Normal"/>
    <w:link w:val="BalloonTextChar"/>
    <w:uiPriority w:val="99"/>
    <w:semiHidden/>
    <w:unhideWhenUsed/>
    <w:rsid w:val="004C50B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50B6"/>
    <w:rPr>
      <w:rFonts w:ascii="Tahoma" w:hAnsi="Tahoma" w:cs="Tahoma"/>
      <w:sz w:val="16"/>
      <w:szCs w:val="16"/>
    </w:rPr>
  </w:style>
  <w:style w:type="paragraph" w:styleId="Header">
    <w:name w:val="header"/>
    <w:basedOn w:val="Normal"/>
    <w:link w:val="HeaderChar"/>
    <w:uiPriority w:val="99"/>
    <w:unhideWhenUsed/>
    <w:rsid w:val="00A0102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01020"/>
  </w:style>
  <w:style w:type="paragraph" w:styleId="Footer">
    <w:name w:val="footer"/>
    <w:basedOn w:val="Normal"/>
    <w:link w:val="FooterChar"/>
    <w:uiPriority w:val="99"/>
    <w:unhideWhenUsed/>
    <w:rsid w:val="00A0102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01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896929">
      <w:bodyDiv w:val="1"/>
      <w:marLeft w:val="0"/>
      <w:marRight w:val="0"/>
      <w:marTop w:val="0"/>
      <w:marBottom w:val="0"/>
      <w:divBdr>
        <w:top w:val="none" w:sz="0" w:space="0" w:color="auto"/>
        <w:left w:val="none" w:sz="0" w:space="0" w:color="auto"/>
        <w:bottom w:val="none" w:sz="0" w:space="0" w:color="auto"/>
        <w:right w:val="none" w:sz="0" w:space="0" w:color="auto"/>
      </w:divBdr>
    </w:div>
    <w:div w:id="980306618">
      <w:bodyDiv w:val="1"/>
      <w:marLeft w:val="0"/>
      <w:marRight w:val="0"/>
      <w:marTop w:val="0"/>
      <w:marBottom w:val="0"/>
      <w:divBdr>
        <w:top w:val="none" w:sz="0" w:space="0" w:color="auto"/>
        <w:left w:val="none" w:sz="0" w:space="0" w:color="auto"/>
        <w:bottom w:val="none" w:sz="0" w:space="0" w:color="auto"/>
        <w:right w:val="none" w:sz="0" w:space="0" w:color="auto"/>
      </w:divBdr>
    </w:div>
    <w:div w:id="1087921493">
      <w:bodyDiv w:val="1"/>
      <w:marLeft w:val="0"/>
      <w:marRight w:val="0"/>
      <w:marTop w:val="0"/>
      <w:marBottom w:val="0"/>
      <w:divBdr>
        <w:top w:val="none" w:sz="0" w:space="0" w:color="auto"/>
        <w:left w:val="none" w:sz="0" w:space="0" w:color="auto"/>
        <w:bottom w:val="none" w:sz="0" w:space="0" w:color="auto"/>
        <w:right w:val="none" w:sz="0" w:space="0" w:color="auto"/>
      </w:divBdr>
    </w:div>
    <w:div w:id="1097752573">
      <w:bodyDiv w:val="1"/>
      <w:marLeft w:val="0"/>
      <w:marRight w:val="0"/>
      <w:marTop w:val="0"/>
      <w:marBottom w:val="0"/>
      <w:divBdr>
        <w:top w:val="none" w:sz="0" w:space="0" w:color="auto"/>
        <w:left w:val="none" w:sz="0" w:space="0" w:color="auto"/>
        <w:bottom w:val="none" w:sz="0" w:space="0" w:color="auto"/>
        <w:right w:val="none" w:sz="0" w:space="0" w:color="auto"/>
      </w:divBdr>
    </w:div>
    <w:div w:id="1605108227">
      <w:bodyDiv w:val="1"/>
      <w:marLeft w:val="0"/>
      <w:marRight w:val="0"/>
      <w:marTop w:val="0"/>
      <w:marBottom w:val="0"/>
      <w:divBdr>
        <w:top w:val="none" w:sz="0" w:space="0" w:color="auto"/>
        <w:left w:val="none" w:sz="0" w:space="0" w:color="auto"/>
        <w:bottom w:val="none" w:sz="0" w:space="0" w:color="auto"/>
        <w:right w:val="none" w:sz="0" w:space="0" w:color="auto"/>
      </w:divBdr>
    </w:div>
    <w:div w:id="1844008829">
      <w:bodyDiv w:val="1"/>
      <w:marLeft w:val="0"/>
      <w:marRight w:val="0"/>
      <w:marTop w:val="0"/>
      <w:marBottom w:val="0"/>
      <w:divBdr>
        <w:top w:val="none" w:sz="0" w:space="0" w:color="auto"/>
        <w:left w:val="none" w:sz="0" w:space="0" w:color="auto"/>
        <w:bottom w:val="none" w:sz="0" w:space="0" w:color="auto"/>
        <w:right w:val="none" w:sz="0" w:space="0" w:color="auto"/>
      </w:divBdr>
    </w:div>
    <w:div w:id="1923484634">
      <w:bodyDiv w:val="1"/>
      <w:marLeft w:val="0"/>
      <w:marRight w:val="0"/>
      <w:marTop w:val="0"/>
      <w:marBottom w:val="0"/>
      <w:divBdr>
        <w:top w:val="none" w:sz="0" w:space="0" w:color="auto"/>
        <w:left w:val="none" w:sz="0" w:space="0" w:color="auto"/>
        <w:bottom w:val="none" w:sz="0" w:space="0" w:color="auto"/>
        <w:right w:val="none" w:sz="0" w:space="0" w:color="auto"/>
      </w:divBdr>
    </w:div>
    <w:div w:id="2139519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8-2006-nd-cp-bao-ve-dan-pho-11304.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lao-dong-tien-luong/quyet-dinh-75-2009-qd-ttg-che-do-phu-cap-nhan-vien-y-te-thon-ban-88216.asp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lao-dong-tien-luong/thong-tu-02-2021-tt-byt-quy-dinh-tieu-chuan-nhiem-vu-cua-cong-tac-vien-dan-so-463595.aspx"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thuvienphapluat.vn/van-ban/linh-vuc-khac/nghi-dinh-72-2020-nd-cp-huong-dan-luat-dan-quan-tu-ve-to-chuc-xay-dung-luc-luong-dan-quan-tu-ve-436358.aspx"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thuvienphapluat.vn/van-ban/linh-vuc-khac/nghi-dinh-73-2009-nd-cp-huong-dan-phap-lenh-cong-an-xa-94347.aspx"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A65D7F-F2B5-425D-9F57-99C6443BB3CC}">
  <ds:schemaRefs>
    <ds:schemaRef ds:uri="http://schemas.openxmlformats.org/officeDocument/2006/bibliography"/>
  </ds:schemaRefs>
</ds:datastoreItem>
</file>

<file path=customXml/itemProps2.xml><?xml version="1.0" encoding="utf-8"?>
<ds:datastoreItem xmlns:ds="http://schemas.openxmlformats.org/officeDocument/2006/customXml" ds:itemID="{7C5290C8-0B54-4F8E-B912-A24DE84AEEB2}"/>
</file>

<file path=customXml/itemProps3.xml><?xml version="1.0" encoding="utf-8"?>
<ds:datastoreItem xmlns:ds="http://schemas.openxmlformats.org/officeDocument/2006/customXml" ds:itemID="{3318633B-54FD-42C3-BCCC-C6E2F5C9A34F}"/>
</file>

<file path=customXml/itemProps4.xml><?xml version="1.0" encoding="utf-8"?>
<ds:datastoreItem xmlns:ds="http://schemas.openxmlformats.org/officeDocument/2006/customXml" ds:itemID="{F7172130-A5FD-4858-AEA9-C0B19D0CAC1E}"/>
</file>

<file path=docProps/app.xml><?xml version="1.0" encoding="utf-8"?>
<Properties xmlns="http://schemas.openxmlformats.org/officeDocument/2006/extended-properties" xmlns:vt="http://schemas.openxmlformats.org/officeDocument/2006/docPropsVTypes">
  <Template>Normal</Template>
  <TotalTime>26</TotalTime>
  <Pages>2</Pages>
  <Words>842</Words>
  <Characters>4803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15</cp:revision>
  <cp:lastPrinted>2023-12-06T03:27:00Z</cp:lastPrinted>
  <dcterms:created xsi:type="dcterms:W3CDTF">2023-11-08T03:39:00Z</dcterms:created>
  <dcterms:modified xsi:type="dcterms:W3CDTF">2023-12-18T02:45:00Z</dcterms:modified>
</cp:coreProperties>
</file>