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85F68C" w14:textId="24F328E9" w:rsidR="002D6D68" w:rsidRPr="00D609B0" w:rsidRDefault="00AF5B84" w:rsidP="002D6D68">
      <w:pPr>
        <w:ind w:right="-630"/>
        <w:jc w:val="both"/>
        <w:rPr>
          <w:b/>
          <w:sz w:val="26"/>
        </w:rPr>
      </w:pPr>
      <w:r>
        <w:rPr>
          <w:b/>
          <w:sz w:val="26"/>
        </w:rPr>
        <w:t xml:space="preserve"> </w:t>
      </w:r>
      <w:r w:rsidR="002D6D68" w:rsidRPr="00D609B0">
        <w:rPr>
          <w:b/>
          <w:sz w:val="26"/>
        </w:rPr>
        <w:t xml:space="preserve">ỦY BAN NHÂN DÂN                   CỘNG HÒA XÃ HỘI CHỦ NGHĨA VIỆT </w:t>
      </w:r>
      <w:smartTag w:uri="urn:schemas-microsoft-com:office:smarttags" w:element="country-region">
        <w:smartTag w:uri="urn:schemas-microsoft-com:office:smarttags" w:element="place">
          <w:r w:rsidR="002D6D68" w:rsidRPr="00D609B0">
            <w:rPr>
              <w:b/>
              <w:sz w:val="26"/>
            </w:rPr>
            <w:t>NAM</w:t>
          </w:r>
        </w:smartTag>
      </w:smartTag>
    </w:p>
    <w:p w14:paraId="1F5025BD" w14:textId="1F753D33" w:rsidR="002D6D68" w:rsidRPr="00D609B0" w:rsidRDefault="002D6D68" w:rsidP="00A0791C">
      <w:pPr>
        <w:pStyle w:val="Heading2"/>
        <w:rPr>
          <w:sz w:val="28"/>
        </w:rPr>
      </w:pPr>
      <w:r w:rsidRPr="00D609B0">
        <w:t xml:space="preserve">  </w:t>
      </w:r>
      <w:r w:rsidR="00AF5B84">
        <w:t xml:space="preserve"> </w:t>
      </w:r>
      <w:r w:rsidRPr="00D609B0">
        <w:t xml:space="preserve"> TỈNH TÂY NINH</w:t>
      </w:r>
      <w:r w:rsidRPr="00D609B0">
        <w:tab/>
      </w:r>
      <w:r w:rsidRPr="00D609B0">
        <w:tab/>
      </w:r>
      <w:r w:rsidR="002D421C">
        <w:t xml:space="preserve">                   </w:t>
      </w:r>
      <w:r w:rsidRPr="00D609B0">
        <w:rPr>
          <w:sz w:val="28"/>
        </w:rPr>
        <w:t>Độc lập - Tự do - Hạnh phúc</w:t>
      </w:r>
    </w:p>
    <w:p w14:paraId="60C48512" w14:textId="4FBFE803" w:rsidR="002D6D68" w:rsidRPr="00D609B0" w:rsidRDefault="006C5593" w:rsidP="002D6D68">
      <w:pPr>
        <w:jc w:val="both"/>
        <w:rPr>
          <w:sz w:val="26"/>
        </w:rPr>
      </w:pPr>
      <w:r>
        <w:rPr>
          <w:noProof/>
        </w:rPr>
        <mc:AlternateContent>
          <mc:Choice Requires="wps">
            <w:drawing>
              <wp:anchor distT="0" distB="0" distL="114300" distR="114300" simplePos="0" relativeHeight="251660288" behindDoc="0" locked="0" layoutInCell="1" allowOverlap="1" wp14:anchorId="4A64FD93" wp14:editId="4F221F06">
                <wp:simplePos x="0" y="0"/>
                <wp:positionH relativeFrom="column">
                  <wp:posOffset>3134360</wp:posOffset>
                </wp:positionH>
                <wp:positionV relativeFrom="paragraph">
                  <wp:posOffset>29210</wp:posOffset>
                </wp:positionV>
                <wp:extent cx="21653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6.8pt,2.3pt" to="417.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" strokecolor="black [3040]"/>
            </w:pict>
          </mc:Fallback>
        </mc:AlternateContent>
      </w:r>
      <w:r w:rsidR="005913CE">
        <w:rPr>
          <w:noProof/>
        </w:rPr>
        <mc:AlternateContent>
          <mc:Choice Requires="wps">
            <w:drawing>
              <wp:anchor distT="0" distB="0" distL="114300" distR="114300" simplePos="0" relativeHeight="251659264" behindDoc="0" locked="0" layoutInCell="1" allowOverlap="1" wp14:anchorId="4E53DB8C" wp14:editId="1034A81D">
                <wp:simplePos x="0" y="0"/>
                <wp:positionH relativeFrom="column">
                  <wp:posOffset>578485</wp:posOffset>
                </wp:positionH>
                <wp:positionV relativeFrom="paragraph">
                  <wp:posOffset>16510</wp:posOffset>
                </wp:positionV>
                <wp:extent cx="4508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450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55pt,1.3pt" to="81.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" strokecolor="black [3040]"/>
            </w:pict>
          </mc:Fallback>
        </mc:AlternateContent>
      </w:r>
    </w:p>
    <w:p w14:paraId="6E31F354" w14:textId="4038C340" w:rsidR="002D6D68" w:rsidRPr="00D609B0" w:rsidRDefault="002D6D68" w:rsidP="00A0791C">
      <w:pPr>
        <w:jc w:val="both"/>
        <w:rPr>
          <w:i/>
        </w:rPr>
      </w:pPr>
      <w:r w:rsidRPr="00D609B0">
        <w:rPr>
          <w:sz w:val="26"/>
        </w:rPr>
        <w:t>Số</w:t>
      </w:r>
      <w:r w:rsidR="001263AE">
        <w:rPr>
          <w:sz w:val="26"/>
        </w:rPr>
        <w:t xml:space="preserve">: </w:t>
      </w:r>
      <w:r w:rsidR="00964E1E">
        <w:rPr>
          <w:sz w:val="26"/>
        </w:rPr>
        <w:t>18</w:t>
      </w:r>
      <w:r w:rsidRPr="00D609B0">
        <w:rPr>
          <w:sz w:val="26"/>
        </w:rPr>
        <w:t>/</w:t>
      </w:r>
      <w:r w:rsidR="00742ECA">
        <w:rPr>
          <w:sz w:val="26"/>
        </w:rPr>
        <w:t>202</w:t>
      </w:r>
      <w:r w:rsidR="007B4FAB">
        <w:rPr>
          <w:sz w:val="26"/>
        </w:rPr>
        <w:t>4</w:t>
      </w:r>
      <w:r w:rsidR="00742ECA">
        <w:rPr>
          <w:sz w:val="26"/>
        </w:rPr>
        <w:t>/</w:t>
      </w:r>
      <w:r w:rsidRPr="00D609B0">
        <w:rPr>
          <w:sz w:val="26"/>
        </w:rPr>
        <w:t>QĐ-UBND</w:t>
      </w:r>
      <w:r w:rsidRPr="00D609B0">
        <w:rPr>
          <w:sz w:val="26"/>
        </w:rPr>
        <w:tab/>
      </w:r>
      <w:r w:rsidRPr="00D609B0">
        <w:rPr>
          <w:sz w:val="26"/>
        </w:rPr>
        <w:tab/>
      </w:r>
      <w:r w:rsidR="00B41A54">
        <w:rPr>
          <w:sz w:val="26"/>
        </w:rPr>
        <w:t xml:space="preserve">          </w:t>
      </w:r>
      <w:r w:rsidR="0085568D" w:rsidRPr="00D609B0">
        <w:rPr>
          <w:i/>
        </w:rPr>
        <w:t xml:space="preserve">Tây Ninh, ngày </w:t>
      </w:r>
      <w:r w:rsidR="002D421C">
        <w:rPr>
          <w:i/>
        </w:rPr>
        <w:t xml:space="preserve"> </w:t>
      </w:r>
      <w:r w:rsidR="00964E1E">
        <w:rPr>
          <w:i/>
        </w:rPr>
        <w:t>07</w:t>
      </w:r>
      <w:r w:rsidR="002D421C">
        <w:rPr>
          <w:i/>
        </w:rPr>
        <w:t xml:space="preserve">  tháng</w:t>
      </w:r>
      <w:r w:rsidR="001B64E6">
        <w:rPr>
          <w:i/>
        </w:rPr>
        <w:t xml:space="preserve"> </w:t>
      </w:r>
      <w:r w:rsidR="00964E1E">
        <w:rPr>
          <w:i/>
        </w:rPr>
        <w:t>6</w:t>
      </w:r>
      <w:r w:rsidR="002D421C">
        <w:rPr>
          <w:i/>
        </w:rPr>
        <w:t xml:space="preserve">  </w:t>
      </w:r>
      <w:r w:rsidR="00FF3A18" w:rsidRPr="00D609B0">
        <w:rPr>
          <w:i/>
        </w:rPr>
        <w:t>năm 20</w:t>
      </w:r>
      <w:r w:rsidR="00CB7CC0">
        <w:rPr>
          <w:i/>
        </w:rPr>
        <w:t>2</w:t>
      </w:r>
      <w:r w:rsidR="007B4FAB">
        <w:rPr>
          <w:i/>
        </w:rPr>
        <w:t>4</w:t>
      </w:r>
    </w:p>
    <w:p w14:paraId="72622D12" w14:textId="5495D999" w:rsidR="002D6D68" w:rsidRPr="00D609B0" w:rsidRDefault="002D6D68" w:rsidP="00AF5B84">
      <w:pPr>
        <w:pStyle w:val="Heading1"/>
        <w:spacing w:before="240" w:after="120"/>
      </w:pPr>
      <w:r w:rsidRPr="00D609B0">
        <w:t xml:space="preserve">QUYẾT ĐỊNH </w:t>
      </w:r>
    </w:p>
    <w:p w14:paraId="72C1D0C3" w14:textId="77777777" w:rsidR="005913CE" w:rsidRDefault="001D2FF5" w:rsidP="000E77AA">
      <w:pPr>
        <w:pStyle w:val="Heading1"/>
      </w:pPr>
      <w:r w:rsidRPr="005913CE">
        <w:t xml:space="preserve">Bãi bỏ Quyết định số </w:t>
      </w:r>
      <w:r w:rsidR="007B4FAB" w:rsidRPr="005913CE">
        <w:t>06</w:t>
      </w:r>
      <w:r w:rsidRPr="005913CE">
        <w:t>/201</w:t>
      </w:r>
      <w:r w:rsidR="007B4FAB" w:rsidRPr="005913CE">
        <w:t>8</w:t>
      </w:r>
      <w:r w:rsidRPr="005913CE">
        <w:t xml:space="preserve">/QĐ-UBND ngày </w:t>
      </w:r>
      <w:r w:rsidR="007B4FAB" w:rsidRPr="005913CE">
        <w:t>28</w:t>
      </w:r>
      <w:r w:rsidRPr="005913CE">
        <w:t xml:space="preserve"> tháng </w:t>
      </w:r>
      <w:r w:rsidR="007B4FAB" w:rsidRPr="005913CE">
        <w:t>03</w:t>
      </w:r>
      <w:r w:rsidRPr="005913CE">
        <w:t xml:space="preserve"> năm 201</w:t>
      </w:r>
      <w:r w:rsidR="007B4FAB" w:rsidRPr="005913CE">
        <w:t>8</w:t>
      </w:r>
    </w:p>
    <w:p w14:paraId="3B6801C7" w14:textId="1072AB13" w:rsidR="000E77AA" w:rsidRPr="001D2FF5" w:rsidRDefault="001D2FF5" w:rsidP="000E77AA">
      <w:pPr>
        <w:pStyle w:val="Heading1"/>
      </w:pPr>
      <w:r w:rsidRPr="005913CE">
        <w:t>của Ủy ban nhân dân tỉnh</w:t>
      </w:r>
      <w:r w:rsidR="00C16431" w:rsidRPr="005913CE">
        <w:t xml:space="preserve"> Tây Ninh</w:t>
      </w:r>
      <w:r w:rsidRPr="005913CE">
        <w:t xml:space="preserve"> </w:t>
      </w:r>
      <w:r w:rsidR="008F2562" w:rsidRPr="005913CE">
        <w:t>ban hành Quy định về</w:t>
      </w:r>
      <w:r w:rsidRPr="005913CE">
        <w:t xml:space="preserve"> định mức </w:t>
      </w:r>
      <w:r w:rsidR="00547D9D" w:rsidRPr="005913CE">
        <w:t>chi cho các nội dung trong hoạt động xây dựng văn bản quy phạm pháp luật</w:t>
      </w:r>
      <w:r w:rsidRPr="005913CE">
        <w:t xml:space="preserve"> trên địa bàn tỉnh Tây Ninh</w:t>
      </w:r>
    </w:p>
    <w:p w14:paraId="2018FB0C" w14:textId="78194E7F" w:rsidR="002D6D68" w:rsidRPr="00D609B0" w:rsidRDefault="008A3B76" w:rsidP="00000A5E">
      <w:pPr>
        <w:spacing w:before="60" w:after="60"/>
        <w:jc w:val="center"/>
        <w:rPr>
          <w:b/>
        </w:rPr>
      </w:pPr>
      <w:r>
        <w:rPr>
          <w:noProof/>
        </w:rPr>
        <mc:AlternateContent>
          <mc:Choice Requires="wps">
            <w:drawing>
              <wp:anchor distT="4294967294" distB="4294967294" distL="114300" distR="114300" simplePos="0" relativeHeight="251657728" behindDoc="0" locked="0" layoutInCell="1" allowOverlap="1" wp14:anchorId="30D22C6E" wp14:editId="63BEDA82">
                <wp:simplePos x="0" y="0"/>
                <wp:positionH relativeFrom="column">
                  <wp:posOffset>2457450</wp:posOffset>
                </wp:positionH>
                <wp:positionV relativeFrom="paragraph">
                  <wp:posOffset>33020</wp:posOffset>
                </wp:positionV>
                <wp:extent cx="1028700" cy="0"/>
                <wp:effectExtent l="0" t="0" r="1905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B5E9149" id="Line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3.5pt,2.6pt" to="27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hX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"/>
            </w:pict>
          </mc:Fallback>
        </mc:AlternateContent>
      </w:r>
    </w:p>
    <w:p w14:paraId="7963C755" w14:textId="457E02C1" w:rsidR="002D6D68" w:rsidRPr="00D609B0" w:rsidRDefault="002D6D68" w:rsidP="00000A5E">
      <w:pPr>
        <w:spacing w:before="60" w:after="60"/>
        <w:jc w:val="center"/>
        <w:rPr>
          <w:b/>
        </w:rPr>
      </w:pPr>
      <w:r w:rsidRPr="00D609B0">
        <w:rPr>
          <w:b/>
        </w:rPr>
        <w:t xml:space="preserve">ỦY BAN NHÂN DÂN TỈNH </w:t>
      </w:r>
      <w:r w:rsidR="00D25080">
        <w:rPr>
          <w:b/>
        </w:rPr>
        <w:t>TÂY NINH</w:t>
      </w:r>
    </w:p>
    <w:p w14:paraId="03E30F21" w14:textId="77777777" w:rsidR="002D6D68" w:rsidRPr="00764CE9" w:rsidRDefault="002D6D68" w:rsidP="00000A5E">
      <w:pPr>
        <w:spacing w:before="60" w:after="60"/>
        <w:jc w:val="center"/>
        <w:rPr>
          <w:b/>
          <w:sz w:val="26"/>
          <w:szCs w:val="26"/>
        </w:rPr>
      </w:pPr>
    </w:p>
    <w:p w14:paraId="38C81338" w14:textId="77777777" w:rsidR="002D6D68" w:rsidRDefault="002D6D68" w:rsidP="00866A2E">
      <w:pPr>
        <w:spacing w:before="120" w:line="250" w:lineRule="auto"/>
        <w:ind w:firstLine="720"/>
        <w:jc w:val="both"/>
        <w:rPr>
          <w:i/>
          <w:iCs/>
        </w:rPr>
      </w:pPr>
      <w:r w:rsidRPr="003C488D">
        <w:rPr>
          <w:i/>
          <w:iCs/>
        </w:rPr>
        <w:t>C</w:t>
      </w:r>
      <w:r w:rsidR="005750E0" w:rsidRPr="003C488D">
        <w:rPr>
          <w:i/>
          <w:iCs/>
        </w:rPr>
        <w:t xml:space="preserve">ăn cứ Luật Tổ chức chính quyền địa phương </w:t>
      </w:r>
      <w:r w:rsidR="00D246E2" w:rsidRPr="003C488D">
        <w:rPr>
          <w:i/>
          <w:iCs/>
        </w:rPr>
        <w:t>ngày 19</w:t>
      </w:r>
      <w:r w:rsidR="008A480F" w:rsidRPr="003C488D">
        <w:rPr>
          <w:i/>
          <w:iCs/>
        </w:rPr>
        <w:t xml:space="preserve"> tháng </w:t>
      </w:r>
      <w:r w:rsidR="00D246E2" w:rsidRPr="003C488D">
        <w:rPr>
          <w:i/>
          <w:iCs/>
        </w:rPr>
        <w:t>6</w:t>
      </w:r>
      <w:r w:rsidR="008A480F" w:rsidRPr="003C488D">
        <w:rPr>
          <w:i/>
          <w:iCs/>
        </w:rPr>
        <w:t xml:space="preserve"> năm </w:t>
      </w:r>
      <w:r w:rsidR="005750E0" w:rsidRPr="003C488D">
        <w:rPr>
          <w:i/>
          <w:iCs/>
        </w:rPr>
        <w:t>2015</w:t>
      </w:r>
      <w:r w:rsidRPr="003C488D">
        <w:rPr>
          <w:i/>
          <w:iCs/>
        </w:rPr>
        <w:t>;</w:t>
      </w:r>
    </w:p>
    <w:p w14:paraId="63B583FF" w14:textId="77777777" w:rsidR="00E03A6B" w:rsidRDefault="00E03A6B" w:rsidP="00866A2E">
      <w:pPr>
        <w:spacing w:before="120" w:line="250" w:lineRule="auto"/>
        <w:ind w:firstLine="720"/>
        <w:jc w:val="both"/>
        <w:rPr>
          <w:i/>
        </w:rPr>
      </w:pPr>
      <w:r>
        <w:rPr>
          <w:i/>
        </w:rPr>
        <w:t>Căn cứ Luật sửa đổi, bổ sung một số điều của Luật Tổ chức Chính phủ và Luật Tổ chức chính quyền địa phương ngày 22 tháng 11 năm 2019;</w:t>
      </w:r>
    </w:p>
    <w:p w14:paraId="53BD6BB7" w14:textId="6A152052" w:rsidR="001D2FF5" w:rsidRPr="001D2FF5" w:rsidRDefault="001D2FF5" w:rsidP="00866A2E">
      <w:pPr>
        <w:spacing w:before="120" w:line="250" w:lineRule="auto"/>
        <w:ind w:firstLine="720"/>
        <w:jc w:val="both"/>
        <w:rPr>
          <w:i/>
          <w:iCs/>
        </w:rPr>
      </w:pPr>
      <w:r w:rsidRPr="001D2FF5">
        <w:rPr>
          <w:i/>
          <w:iCs/>
        </w:rPr>
        <w:t xml:space="preserve">Căn cứ Luật Ban hành văn bản quy phạm pháp luật </w:t>
      </w:r>
      <w:r>
        <w:rPr>
          <w:i/>
          <w:iCs/>
        </w:rPr>
        <w:t xml:space="preserve">ngày 22 tháng 6 </w:t>
      </w:r>
      <w:r w:rsidRPr="001D2FF5">
        <w:rPr>
          <w:i/>
          <w:iCs/>
        </w:rPr>
        <w:t>năm 2015;</w:t>
      </w:r>
    </w:p>
    <w:p w14:paraId="2014B308" w14:textId="4785E858" w:rsidR="001D2FF5" w:rsidRDefault="001D2FF5" w:rsidP="00866A2E">
      <w:pPr>
        <w:spacing w:before="120" w:line="250" w:lineRule="auto"/>
        <w:ind w:firstLine="720"/>
        <w:jc w:val="both"/>
        <w:rPr>
          <w:i/>
          <w:iCs/>
        </w:rPr>
      </w:pPr>
      <w:r w:rsidRPr="001D2FF5">
        <w:rPr>
          <w:i/>
          <w:iCs/>
        </w:rPr>
        <w:t xml:space="preserve">Căn cứ Luật sửa đổi, bổ sung một số điều của Luật Ban hành văn bản quy phạm pháp luật </w:t>
      </w:r>
      <w:r>
        <w:rPr>
          <w:i/>
          <w:iCs/>
        </w:rPr>
        <w:t xml:space="preserve">ngày 18 tháng 6 </w:t>
      </w:r>
      <w:r w:rsidRPr="001D2FF5">
        <w:rPr>
          <w:i/>
          <w:iCs/>
        </w:rPr>
        <w:t>năm 2020;</w:t>
      </w:r>
    </w:p>
    <w:p w14:paraId="3DCC3BE5" w14:textId="77777777" w:rsidR="001D2FF5" w:rsidRDefault="001D2FF5" w:rsidP="00866A2E">
      <w:pPr>
        <w:spacing w:before="120" w:line="250" w:lineRule="auto"/>
        <w:ind w:firstLine="720"/>
        <w:jc w:val="both"/>
        <w:rPr>
          <w:i/>
          <w:lang w:val="nl-NL"/>
        </w:rPr>
      </w:pPr>
      <w:r w:rsidRPr="008317A7">
        <w:rPr>
          <w:i/>
          <w:iCs/>
          <w:lang w:val="vi-VN"/>
        </w:rPr>
        <w:t xml:space="preserve">Căn cứ Nghị định số </w:t>
      </w:r>
      <w:r w:rsidRPr="008317A7">
        <w:rPr>
          <w:i/>
        </w:rPr>
        <w:t xml:space="preserve">34/2016/NĐ-CP ngày 14 tháng 5 năm 2016 của Chính phủ quy định chi tiết một số điều và biện pháp thi hành Luật </w:t>
      </w:r>
      <w:r w:rsidRPr="008317A7">
        <w:rPr>
          <w:i/>
          <w:lang w:val="nl-NL"/>
        </w:rPr>
        <w:t>Ban hành văn bản quy phạm pháp luật;</w:t>
      </w:r>
    </w:p>
    <w:p w14:paraId="0277823E" w14:textId="4ED21E31" w:rsidR="001D2FF5" w:rsidRDefault="001D2FF5" w:rsidP="00866A2E">
      <w:pPr>
        <w:spacing w:before="120" w:line="250" w:lineRule="auto"/>
        <w:ind w:firstLine="720"/>
        <w:jc w:val="both"/>
        <w:rPr>
          <w:i/>
          <w:iCs/>
        </w:rPr>
      </w:pPr>
      <w:r w:rsidRPr="008317A7">
        <w:rPr>
          <w:i/>
          <w:iCs/>
          <w:lang w:val="vi-VN"/>
        </w:rPr>
        <w:t xml:space="preserve">Căn cứ </w:t>
      </w:r>
      <w:r>
        <w:rPr>
          <w:i/>
          <w:iCs/>
          <w:lang w:val="en-GB"/>
        </w:rPr>
        <w:t xml:space="preserve">Nghị định số 154/2020/NĐ-CP ngày 31 tháng 12 năm 2020 của Chính phủ sửa đổi, bổ sung một số điều của </w:t>
      </w:r>
      <w:r w:rsidRPr="008317A7">
        <w:rPr>
          <w:i/>
          <w:iCs/>
          <w:lang w:val="vi-VN"/>
        </w:rPr>
        <w:t xml:space="preserve">Nghị định số </w:t>
      </w:r>
      <w:r w:rsidRPr="008317A7">
        <w:rPr>
          <w:i/>
        </w:rPr>
        <w:t xml:space="preserve">34/2016/NĐ-CP ngày 14 tháng 5 năm 2016 của Chính phủ quy định chi tiết một số điều và biện pháp thi hành Luật </w:t>
      </w:r>
      <w:r w:rsidRPr="008317A7">
        <w:rPr>
          <w:i/>
          <w:lang w:val="nl-NL"/>
        </w:rPr>
        <w:t>Ban hành văn bản quy phạm pháp luật;</w:t>
      </w:r>
    </w:p>
    <w:p w14:paraId="1E79911E" w14:textId="77777777" w:rsidR="00547D9D" w:rsidRPr="00086349" w:rsidRDefault="00547D9D" w:rsidP="00866A2E">
      <w:pPr>
        <w:spacing w:before="120" w:line="250" w:lineRule="auto"/>
        <w:ind w:firstLine="720"/>
        <w:jc w:val="both"/>
        <w:rPr>
          <w:i/>
        </w:rPr>
      </w:pPr>
      <w:r w:rsidRPr="00086349">
        <w:rPr>
          <w:i/>
        </w:rPr>
        <w:t>Căn cứ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p>
    <w:p w14:paraId="1187A8F7" w14:textId="38C0F81A" w:rsidR="002D6D68" w:rsidRDefault="00547D9D" w:rsidP="00866A2E">
      <w:pPr>
        <w:pStyle w:val="BodyTextIndent2"/>
        <w:spacing w:before="120" w:line="250" w:lineRule="auto"/>
        <w:rPr>
          <w:i/>
        </w:rPr>
      </w:pPr>
      <w:r w:rsidRPr="00086349">
        <w:rPr>
          <w:i/>
        </w:rPr>
        <w:t>Căn cứ Thông tư số 42/2022/TT-BTC ngày 06 tháng 7 năm 2022 của Bộ trưởng Bộ Tài chính sửa đổi, bổ sung một số điều của Thông tư số 338/2016/TT- 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p>
    <w:p w14:paraId="5DFACCDE" w14:textId="25F3DE60" w:rsidR="00547D9D" w:rsidRDefault="00547D9D" w:rsidP="00866A2E">
      <w:pPr>
        <w:pStyle w:val="BodyTextIndent2"/>
        <w:spacing w:before="120" w:line="250" w:lineRule="auto"/>
        <w:rPr>
          <w:i/>
          <w:iCs/>
          <w:szCs w:val="28"/>
        </w:rPr>
      </w:pPr>
      <w:r>
        <w:rPr>
          <w:i/>
        </w:rPr>
        <w:t>Căn cứ Nghị quyết số 61/2023/NQ-HĐND ngày 08 tháng 12 năm 2023 của Hội đồng nhân dân tỉnh quy định mức phân bổ kinh phí bảo đảm cho công tác xây dựng văn bản quy phạm pháp luật và hoàn thiện hệ thống pháp luật trên địa bàn tỉnh Tây Ninh;</w:t>
      </w:r>
    </w:p>
    <w:p w14:paraId="1C69BFCF" w14:textId="4EB5BC53" w:rsidR="002D6D68" w:rsidRPr="00764CE9" w:rsidRDefault="008658B5" w:rsidP="00866A2E">
      <w:pPr>
        <w:spacing w:before="120" w:line="250" w:lineRule="auto"/>
        <w:ind w:firstLine="720"/>
        <w:jc w:val="both"/>
        <w:rPr>
          <w:i/>
          <w:iCs/>
          <w:sz w:val="26"/>
          <w:szCs w:val="26"/>
        </w:rPr>
      </w:pPr>
      <w:r w:rsidRPr="003C488D">
        <w:rPr>
          <w:i/>
          <w:iCs/>
        </w:rPr>
        <w:lastRenderedPageBreak/>
        <w:t>Theo</w:t>
      </w:r>
      <w:r w:rsidR="002D6D68" w:rsidRPr="003C488D">
        <w:rPr>
          <w:i/>
          <w:iCs/>
        </w:rPr>
        <w:t xml:space="preserve"> đề nghị của Giám đố</w:t>
      </w:r>
      <w:r w:rsidR="00D246E2" w:rsidRPr="003C488D">
        <w:rPr>
          <w:i/>
          <w:iCs/>
        </w:rPr>
        <w:t xml:space="preserve">c Sở Tài chính tại </w:t>
      </w:r>
      <w:r w:rsidR="00A855F0">
        <w:rPr>
          <w:i/>
          <w:iCs/>
        </w:rPr>
        <w:t>Tờ trình</w:t>
      </w:r>
      <w:r w:rsidR="0085568D" w:rsidRPr="003C488D">
        <w:rPr>
          <w:i/>
          <w:iCs/>
        </w:rPr>
        <w:t xml:space="preserve"> số </w:t>
      </w:r>
      <w:r w:rsidR="00067DC3">
        <w:rPr>
          <w:i/>
          <w:iCs/>
        </w:rPr>
        <w:t>70</w:t>
      </w:r>
      <w:r w:rsidR="002D6D68" w:rsidRPr="003C488D">
        <w:rPr>
          <w:i/>
          <w:iCs/>
        </w:rPr>
        <w:t>/</w:t>
      </w:r>
      <w:r w:rsidR="00A855F0">
        <w:rPr>
          <w:i/>
          <w:iCs/>
        </w:rPr>
        <w:t>TTr-</w:t>
      </w:r>
      <w:r w:rsidR="002D6D68" w:rsidRPr="003C488D">
        <w:rPr>
          <w:i/>
          <w:iCs/>
        </w:rPr>
        <w:t>S</w:t>
      </w:r>
      <w:r w:rsidR="00614DF9" w:rsidRPr="003C488D">
        <w:rPr>
          <w:i/>
          <w:iCs/>
        </w:rPr>
        <w:t>TC</w:t>
      </w:r>
      <w:r w:rsidR="002D6D68" w:rsidRPr="003C488D">
        <w:rPr>
          <w:i/>
          <w:iCs/>
        </w:rPr>
        <w:t xml:space="preserve"> ngày</w:t>
      </w:r>
      <w:r w:rsidR="00A855F0">
        <w:rPr>
          <w:i/>
          <w:iCs/>
        </w:rPr>
        <w:t xml:space="preserve"> </w:t>
      </w:r>
      <w:r w:rsidR="00067DC3">
        <w:rPr>
          <w:i/>
          <w:iCs/>
        </w:rPr>
        <w:t>20</w:t>
      </w:r>
      <w:r w:rsidR="00D82F94">
        <w:rPr>
          <w:i/>
          <w:iCs/>
        </w:rPr>
        <w:t xml:space="preserve"> tháng </w:t>
      </w:r>
      <w:r w:rsidR="00067DC3">
        <w:rPr>
          <w:i/>
          <w:iCs/>
        </w:rPr>
        <w:t xml:space="preserve">5 </w:t>
      </w:r>
      <w:r w:rsidR="00D82F94">
        <w:rPr>
          <w:i/>
          <w:iCs/>
        </w:rPr>
        <w:t>năm 202</w:t>
      </w:r>
      <w:r w:rsidR="00547D9D">
        <w:rPr>
          <w:i/>
          <w:iCs/>
        </w:rPr>
        <w:t>4</w:t>
      </w:r>
      <w:r w:rsidR="009A1FFA" w:rsidRPr="003C488D">
        <w:rPr>
          <w:i/>
          <w:iCs/>
        </w:rPr>
        <w:t>.</w:t>
      </w:r>
    </w:p>
    <w:p w14:paraId="1FF024E5" w14:textId="77777777" w:rsidR="002D6D68" w:rsidRPr="00067DC3" w:rsidRDefault="002D6D68" w:rsidP="00866A2E">
      <w:pPr>
        <w:pStyle w:val="Heading1"/>
        <w:spacing w:before="120" w:line="250" w:lineRule="auto"/>
        <w:ind w:firstLine="720"/>
        <w:rPr>
          <w:szCs w:val="28"/>
        </w:rPr>
      </w:pPr>
      <w:r w:rsidRPr="00067DC3">
        <w:rPr>
          <w:szCs w:val="28"/>
        </w:rPr>
        <w:t>QUYẾT ĐỊNH:</w:t>
      </w:r>
    </w:p>
    <w:p w14:paraId="5AC41D9C" w14:textId="40995250" w:rsidR="00D31A4C" w:rsidRDefault="002D6D68" w:rsidP="00866A2E">
      <w:pPr>
        <w:tabs>
          <w:tab w:val="right" w:pos="8100"/>
        </w:tabs>
        <w:spacing w:before="120" w:line="250" w:lineRule="auto"/>
        <w:ind w:firstLine="720"/>
        <w:jc w:val="both"/>
        <w:rPr>
          <w:b/>
        </w:rPr>
      </w:pPr>
      <w:r w:rsidRPr="007B7D91">
        <w:rPr>
          <w:b/>
        </w:rPr>
        <w:t xml:space="preserve">Điều 1. </w:t>
      </w:r>
      <w:r w:rsidR="00577BA8">
        <w:rPr>
          <w:b/>
          <w:lang w:val="it-IT"/>
        </w:rPr>
        <w:t>Bãi bỏ toàn bộ Quyết định</w:t>
      </w:r>
    </w:p>
    <w:p w14:paraId="4247A257" w14:textId="4C808367" w:rsidR="00D25080" w:rsidRPr="00D25080" w:rsidRDefault="00D25080" w:rsidP="00866A2E">
      <w:pPr>
        <w:tabs>
          <w:tab w:val="right" w:pos="8100"/>
        </w:tabs>
        <w:spacing w:before="120" w:line="250" w:lineRule="auto"/>
        <w:ind w:firstLine="720"/>
        <w:jc w:val="both"/>
      </w:pPr>
      <w:r w:rsidRPr="00D25080">
        <w:rPr>
          <w:lang w:val="it-IT"/>
        </w:rPr>
        <w:t>Bãi bỏ toàn bộ Quyết định số 06/2018/QĐ-UBND ngày 28 tháng</w:t>
      </w:r>
      <w:r w:rsidR="00866A2E">
        <w:rPr>
          <w:lang w:val="it-IT"/>
        </w:rPr>
        <w:t xml:space="preserve"> </w:t>
      </w:r>
      <w:r w:rsidRPr="00D25080">
        <w:rPr>
          <w:lang w:val="it-IT"/>
        </w:rPr>
        <w:t>3 năm 2018 của Ủy ban nhân dân tỉnh Tây Ninh ban hành Quy định về định mức chi cho các nội dung trong hoạt động xây dựng văn bản quy phạm pháp luật trên địa bàn tỉnh Tây Ninh</w:t>
      </w:r>
      <w:r>
        <w:rPr>
          <w:lang w:val="it-IT"/>
        </w:rPr>
        <w:t>.</w:t>
      </w:r>
    </w:p>
    <w:p w14:paraId="2591B0CA" w14:textId="77777777" w:rsidR="002E35E5" w:rsidRDefault="002E35E5" w:rsidP="00866A2E">
      <w:pPr>
        <w:pStyle w:val="BodyText"/>
        <w:spacing w:before="120" w:after="0" w:line="250" w:lineRule="auto"/>
        <w:ind w:firstLine="720"/>
        <w:jc w:val="both"/>
        <w:rPr>
          <w:b/>
          <w:lang w:val="nl-NL"/>
        </w:rPr>
      </w:pPr>
      <w:r w:rsidRPr="008317A7">
        <w:rPr>
          <w:b/>
          <w:lang w:val="nl-NL"/>
        </w:rPr>
        <w:t xml:space="preserve">Điều 2. </w:t>
      </w:r>
      <w:r>
        <w:rPr>
          <w:b/>
          <w:lang w:val="nl-NL"/>
        </w:rPr>
        <w:t>Điều khoản thi hành</w:t>
      </w:r>
    </w:p>
    <w:p w14:paraId="6137F2D3" w14:textId="29D138BA" w:rsidR="002E35E5" w:rsidRDefault="002E35E5" w:rsidP="00866A2E">
      <w:pPr>
        <w:pStyle w:val="BodyText"/>
        <w:spacing w:before="120" w:after="0" w:line="250" w:lineRule="auto"/>
        <w:ind w:firstLine="720"/>
        <w:jc w:val="both"/>
      </w:pPr>
      <w:r>
        <w:rPr>
          <w:lang w:val="nl-NL"/>
        </w:rPr>
        <w:t xml:space="preserve">1. </w:t>
      </w:r>
      <w:r w:rsidRPr="008317A7">
        <w:rPr>
          <w:lang w:val="nl-NL"/>
        </w:rPr>
        <w:t>Quyết định này có hiệu lực thi hành kể từ ngày</w:t>
      </w:r>
      <w:r>
        <w:rPr>
          <w:lang w:val="nl-NL"/>
        </w:rPr>
        <w:t xml:space="preserve"> </w:t>
      </w:r>
      <w:r w:rsidR="00964E1E">
        <w:rPr>
          <w:lang w:val="nl-NL"/>
        </w:rPr>
        <w:t>17</w:t>
      </w:r>
      <w:r>
        <w:rPr>
          <w:lang w:val="nl-NL"/>
        </w:rPr>
        <w:t xml:space="preserve"> </w:t>
      </w:r>
      <w:r w:rsidRPr="008317A7">
        <w:rPr>
          <w:lang w:val="nl-NL"/>
        </w:rPr>
        <w:t>tháng</w:t>
      </w:r>
      <w:r>
        <w:rPr>
          <w:lang w:val="nl-NL"/>
        </w:rPr>
        <w:t xml:space="preserve"> </w:t>
      </w:r>
      <w:r w:rsidR="00964E1E">
        <w:rPr>
          <w:lang w:val="nl-NL"/>
        </w:rPr>
        <w:t>6</w:t>
      </w:r>
      <w:bookmarkStart w:id="0" w:name="_GoBack"/>
      <w:bookmarkEnd w:id="0"/>
      <w:r>
        <w:rPr>
          <w:lang w:val="nl-NL"/>
        </w:rPr>
        <w:t xml:space="preserve"> </w:t>
      </w:r>
      <w:r w:rsidRPr="008317A7">
        <w:rPr>
          <w:lang w:val="nl-NL"/>
        </w:rPr>
        <w:t>năm 202</w:t>
      </w:r>
      <w:r w:rsidR="008F2562">
        <w:rPr>
          <w:lang w:val="nl-NL"/>
        </w:rPr>
        <w:t>4</w:t>
      </w:r>
      <w:r w:rsidRPr="008317A7">
        <w:t>.</w:t>
      </w:r>
    </w:p>
    <w:p w14:paraId="5E565803" w14:textId="5562F294" w:rsidR="002D6D68" w:rsidRDefault="002E35E5" w:rsidP="00866A2E">
      <w:pPr>
        <w:spacing w:before="120" w:line="250" w:lineRule="auto"/>
        <w:ind w:firstLine="720"/>
        <w:jc w:val="both"/>
        <w:rPr>
          <w:lang w:val="nl-NL"/>
        </w:rPr>
      </w:pPr>
      <w:r>
        <w:t xml:space="preserve">2. </w:t>
      </w:r>
      <w:r w:rsidRPr="008317A7">
        <w:rPr>
          <w:lang w:val="nl-NL"/>
        </w:rPr>
        <w:t>Chánh Văn phòng Ủy ban nhân dân tỉnh, Giám đốc</w:t>
      </w:r>
      <w:r>
        <w:rPr>
          <w:lang w:val="nl-NL"/>
        </w:rPr>
        <w:t>:</w:t>
      </w:r>
      <w:r w:rsidRPr="008317A7">
        <w:rPr>
          <w:lang w:val="nl-NL"/>
        </w:rPr>
        <w:t xml:space="preserve"> Sở Tài chính, Sở </w:t>
      </w:r>
      <w:r w:rsidR="008F2562">
        <w:rPr>
          <w:lang w:val="nl-NL"/>
        </w:rPr>
        <w:t>Tư pháp</w:t>
      </w:r>
      <w:r>
        <w:rPr>
          <w:lang w:val="nl-NL"/>
        </w:rPr>
        <w:t>;</w:t>
      </w:r>
      <w:r w:rsidRPr="008317A7">
        <w:rPr>
          <w:lang w:val="nl-NL"/>
        </w:rPr>
        <w:t xml:space="preserve"> Thủ</w:t>
      </w:r>
      <w:r>
        <w:rPr>
          <w:lang w:val="nl-NL"/>
        </w:rPr>
        <w:t xml:space="preserve"> t</w:t>
      </w:r>
      <w:r w:rsidR="00C16431">
        <w:rPr>
          <w:lang w:val="nl-NL"/>
        </w:rPr>
        <w:t>rưởng các s</w:t>
      </w:r>
      <w:r>
        <w:rPr>
          <w:lang w:val="nl-NL"/>
        </w:rPr>
        <w:t>ở, ban, ngành có liên quan;</w:t>
      </w:r>
      <w:r w:rsidRPr="008317A7">
        <w:rPr>
          <w:lang w:val="nl-NL"/>
        </w:rPr>
        <w:t xml:space="preserve"> Chủ tịch Ủy ban nhân dân các huyện, thị xã, thành phố</w:t>
      </w:r>
      <w:r>
        <w:rPr>
          <w:lang w:val="nl-NL"/>
        </w:rPr>
        <w:t xml:space="preserve"> </w:t>
      </w:r>
      <w:r w:rsidRPr="008317A7">
        <w:rPr>
          <w:lang w:val="nl-NL"/>
        </w:rPr>
        <w:t>chịu trách nhiệm thi hành Quyết định này./</w:t>
      </w:r>
      <w:r w:rsidR="00BD02D6">
        <w:rPr>
          <w:lang w:val="nl-NL"/>
        </w:rPr>
        <w:t>.</w:t>
      </w:r>
    </w:p>
    <w:p w14:paraId="78393A3F" w14:textId="77777777" w:rsidR="00866A2E" w:rsidRDefault="00866A2E" w:rsidP="00866A2E">
      <w:pPr>
        <w:spacing w:before="120" w:line="250" w:lineRule="auto"/>
        <w:ind w:firstLine="720"/>
        <w:jc w:val="both"/>
      </w:pPr>
    </w:p>
    <w:tbl>
      <w:tblPr>
        <w:tblW w:w="0" w:type="auto"/>
        <w:tblLook w:val="04A0" w:firstRow="1" w:lastRow="0" w:firstColumn="1" w:lastColumn="0" w:noHBand="0" w:noVBand="1"/>
      </w:tblPr>
      <w:tblGrid>
        <w:gridCol w:w="4662"/>
        <w:gridCol w:w="4626"/>
      </w:tblGrid>
      <w:tr w:rsidR="00BE03EE" w:rsidRPr="00A751AC" w14:paraId="3BBFA252" w14:textId="77777777" w:rsidTr="002C5FB8">
        <w:trPr>
          <w:trHeight w:val="4867"/>
        </w:trPr>
        <w:tc>
          <w:tcPr>
            <w:tcW w:w="4662" w:type="dxa"/>
            <w:shd w:val="clear" w:color="auto" w:fill="auto"/>
          </w:tcPr>
          <w:p w14:paraId="41497574" w14:textId="6BA1C5B6" w:rsidR="00BE03EE" w:rsidRPr="00BE03EE" w:rsidRDefault="00BE03EE" w:rsidP="002C5FB8">
            <w:pPr>
              <w:widowControl w:val="0"/>
              <w:rPr>
                <w:b/>
                <w:bCs/>
                <w:iCs/>
                <w:sz w:val="24"/>
                <w:szCs w:val="24"/>
                <w:lang w:val="pl-PL"/>
              </w:rPr>
            </w:pPr>
            <w:r w:rsidRPr="00BE03EE">
              <w:rPr>
                <w:b/>
                <w:bCs/>
                <w:i/>
                <w:iCs/>
                <w:sz w:val="24"/>
                <w:szCs w:val="24"/>
                <w:lang w:val="pl-PL"/>
              </w:rPr>
              <w:t>Nơi nhận:</w:t>
            </w:r>
            <w:r w:rsidRPr="00BE03EE">
              <w:rPr>
                <w:b/>
                <w:bCs/>
                <w:iCs/>
                <w:sz w:val="24"/>
                <w:szCs w:val="24"/>
                <w:lang w:val="pl-PL"/>
              </w:rPr>
              <w:tab/>
            </w:r>
            <w:r w:rsidRPr="00BE03EE">
              <w:rPr>
                <w:b/>
                <w:bCs/>
                <w:iCs/>
                <w:sz w:val="24"/>
                <w:szCs w:val="24"/>
                <w:lang w:val="pl-PL"/>
              </w:rPr>
              <w:tab/>
              <w:t xml:space="preserve">                                </w:t>
            </w:r>
          </w:p>
          <w:p w14:paraId="475D15F1" w14:textId="77777777" w:rsidR="00500494" w:rsidRDefault="00BE03EE" w:rsidP="002E35E5">
            <w:pPr>
              <w:widowControl w:val="0"/>
              <w:rPr>
                <w:sz w:val="22"/>
                <w:szCs w:val="22"/>
                <w:bdr w:val="none" w:sz="0" w:space="0" w:color="auto" w:frame="1"/>
                <w:shd w:val="clear" w:color="auto" w:fill="FFFFFF"/>
                <w:lang w:val="pl-PL"/>
              </w:rPr>
            </w:pPr>
            <w:r w:rsidRPr="00A751AC">
              <w:rPr>
                <w:sz w:val="22"/>
                <w:szCs w:val="22"/>
                <w:shd w:val="clear" w:color="auto" w:fill="FFFFFF"/>
                <w:lang w:val="pl-PL"/>
              </w:rPr>
              <w:t>- Văn phòng Chính phủ;</w:t>
            </w:r>
            <w:r w:rsidRPr="00A751AC">
              <w:rPr>
                <w:sz w:val="22"/>
                <w:szCs w:val="22"/>
                <w:lang w:val="pl-PL"/>
              </w:rPr>
              <w:br/>
            </w:r>
            <w:r w:rsidRPr="00A751AC">
              <w:rPr>
                <w:sz w:val="22"/>
                <w:szCs w:val="22"/>
                <w:shd w:val="clear" w:color="auto" w:fill="FFFFFF"/>
                <w:lang w:val="pl-PL"/>
              </w:rPr>
              <w:t xml:space="preserve">- </w:t>
            </w:r>
            <w:r w:rsidR="00DC55AA">
              <w:rPr>
                <w:sz w:val="22"/>
                <w:szCs w:val="22"/>
                <w:shd w:val="clear" w:color="auto" w:fill="FFFFFF"/>
                <w:lang w:val="pl-PL"/>
              </w:rPr>
              <w:t>Bộ Tài chính</w:t>
            </w:r>
            <w:r w:rsidRPr="00A751AC">
              <w:rPr>
                <w:sz w:val="22"/>
                <w:szCs w:val="22"/>
                <w:shd w:val="clear" w:color="auto" w:fill="FFFFFF"/>
                <w:lang w:val="pl-PL"/>
              </w:rPr>
              <w:t>;</w:t>
            </w:r>
            <w:r w:rsidRPr="00A751AC">
              <w:rPr>
                <w:sz w:val="22"/>
                <w:szCs w:val="22"/>
                <w:lang w:val="pl-PL"/>
              </w:rPr>
              <w:br/>
            </w:r>
            <w:r w:rsidRPr="00A751AC">
              <w:rPr>
                <w:sz w:val="22"/>
                <w:szCs w:val="22"/>
                <w:shd w:val="clear" w:color="auto" w:fill="FFFFFF"/>
                <w:lang w:val="pl-PL"/>
              </w:rPr>
              <w:t>- Vụ Pháp chế - Bộ Tài chính;</w:t>
            </w:r>
            <w:r w:rsidRPr="00A751AC">
              <w:rPr>
                <w:sz w:val="22"/>
                <w:szCs w:val="22"/>
                <w:bdr w:val="none" w:sz="0" w:space="0" w:color="auto" w:frame="1"/>
                <w:shd w:val="clear" w:color="auto" w:fill="FFFFFF"/>
                <w:lang w:val="pl-PL"/>
              </w:rPr>
              <w:br/>
              <w:t>- Cục Kiểm tra văn bản QPPL - Bộ Tư pháp;</w:t>
            </w:r>
            <w:r w:rsidRPr="00A751AC">
              <w:rPr>
                <w:sz w:val="22"/>
                <w:szCs w:val="22"/>
                <w:bdr w:val="none" w:sz="0" w:space="0" w:color="auto" w:frame="1"/>
                <w:shd w:val="clear" w:color="auto" w:fill="FFFFFF"/>
                <w:lang w:val="pl-PL"/>
              </w:rPr>
              <w:br/>
            </w:r>
            <w:r w:rsidR="007B7D91">
              <w:rPr>
                <w:sz w:val="22"/>
                <w:szCs w:val="22"/>
                <w:lang w:val="nl-NL"/>
              </w:rPr>
              <w:t xml:space="preserve">- </w:t>
            </w:r>
            <w:r w:rsidR="007B7D91" w:rsidRPr="008317A7">
              <w:rPr>
                <w:sz w:val="22"/>
                <w:szCs w:val="22"/>
                <w:lang w:val="nl-NL"/>
              </w:rPr>
              <w:t>TT</w:t>
            </w:r>
            <w:r w:rsidR="006333D4">
              <w:rPr>
                <w:sz w:val="22"/>
                <w:szCs w:val="22"/>
                <w:lang w:val="nl-NL"/>
              </w:rPr>
              <w:t>.TU, TT.</w:t>
            </w:r>
            <w:r w:rsidR="007B7D91" w:rsidRPr="008317A7">
              <w:rPr>
                <w:sz w:val="22"/>
                <w:szCs w:val="22"/>
                <w:lang w:val="nl-NL"/>
              </w:rPr>
              <w:t>HĐND tỉnh;</w:t>
            </w:r>
            <w:r w:rsidRPr="00A751AC">
              <w:rPr>
                <w:sz w:val="22"/>
                <w:szCs w:val="22"/>
                <w:bdr w:val="none" w:sz="0" w:space="0" w:color="auto" w:frame="1"/>
                <w:shd w:val="clear" w:color="auto" w:fill="FFFFFF"/>
                <w:lang w:val="pl-PL"/>
              </w:rPr>
              <w:br/>
              <w:t xml:space="preserve">- </w:t>
            </w:r>
            <w:r w:rsidR="00C16431">
              <w:rPr>
                <w:sz w:val="22"/>
                <w:szCs w:val="22"/>
                <w:bdr w:val="none" w:sz="0" w:space="0" w:color="auto" w:frame="1"/>
                <w:shd w:val="clear" w:color="auto" w:fill="FFFFFF"/>
                <w:lang w:val="pl-PL"/>
              </w:rPr>
              <w:t>Như Đ</w:t>
            </w:r>
            <w:r w:rsidR="002E35E5">
              <w:rPr>
                <w:sz w:val="22"/>
                <w:szCs w:val="22"/>
                <w:bdr w:val="none" w:sz="0" w:space="0" w:color="auto" w:frame="1"/>
                <w:shd w:val="clear" w:color="auto" w:fill="FFFFFF"/>
                <w:lang w:val="pl-PL"/>
              </w:rPr>
              <w:t>iều 2</w:t>
            </w:r>
            <w:r w:rsidRPr="00A751AC">
              <w:rPr>
                <w:sz w:val="22"/>
                <w:szCs w:val="22"/>
                <w:bdr w:val="none" w:sz="0" w:space="0" w:color="auto" w:frame="1"/>
                <w:shd w:val="clear" w:color="auto" w:fill="FFFFFF"/>
                <w:lang w:val="pl-PL"/>
              </w:rPr>
              <w:t>;</w:t>
            </w:r>
          </w:p>
          <w:p w14:paraId="159E0E92" w14:textId="77777777" w:rsidR="00500494" w:rsidRDefault="00500494" w:rsidP="002E35E5">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LĐVP;</w:t>
            </w:r>
          </w:p>
          <w:p w14:paraId="6D78AD38" w14:textId="0E73907D" w:rsidR="002E35E5" w:rsidRDefault="00500494" w:rsidP="002E35E5">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xml:space="preserve">- Phòng KT; </w:t>
            </w:r>
            <w:r w:rsidR="00BE03EE" w:rsidRPr="00A751AC">
              <w:rPr>
                <w:sz w:val="22"/>
                <w:szCs w:val="22"/>
                <w:bdr w:val="none" w:sz="0" w:space="0" w:color="auto" w:frame="1"/>
                <w:shd w:val="clear" w:color="auto" w:fill="FFFFFF"/>
                <w:lang w:val="pl-PL"/>
              </w:rPr>
              <w:br/>
              <w:t xml:space="preserve">- Trung tâm </w:t>
            </w:r>
            <w:r w:rsidR="00C16431">
              <w:rPr>
                <w:sz w:val="22"/>
                <w:szCs w:val="22"/>
                <w:bdr w:val="none" w:sz="0" w:space="0" w:color="auto" w:frame="1"/>
                <w:shd w:val="clear" w:color="auto" w:fill="FFFFFF"/>
                <w:lang w:val="pl-PL"/>
              </w:rPr>
              <w:t>CBTH tỉnh</w:t>
            </w:r>
            <w:r w:rsidR="00BE03EE" w:rsidRPr="00A751AC">
              <w:rPr>
                <w:sz w:val="22"/>
                <w:szCs w:val="22"/>
                <w:bdr w:val="none" w:sz="0" w:space="0" w:color="auto" w:frame="1"/>
                <w:shd w:val="clear" w:color="auto" w:fill="FFFFFF"/>
                <w:lang w:val="pl-PL"/>
              </w:rPr>
              <w:t>;</w:t>
            </w:r>
          </w:p>
          <w:p w14:paraId="760ECD41" w14:textId="096F8578" w:rsidR="00BE03EE" w:rsidRPr="00A751AC" w:rsidRDefault="00BE03EE" w:rsidP="002E35E5">
            <w:pPr>
              <w:widowControl w:val="0"/>
              <w:rPr>
                <w:sz w:val="22"/>
                <w:szCs w:val="22"/>
                <w:lang w:val="pl-PL"/>
              </w:rPr>
            </w:pPr>
            <w:r w:rsidRPr="00A751AC">
              <w:rPr>
                <w:sz w:val="22"/>
                <w:szCs w:val="22"/>
                <w:bdr w:val="none" w:sz="0" w:space="0" w:color="auto" w:frame="1"/>
                <w:shd w:val="clear" w:color="auto" w:fill="FFFFFF"/>
                <w:lang w:val="pl-PL"/>
              </w:rPr>
              <w:t>- Lưu: VT, VP</w:t>
            </w:r>
            <w:r w:rsidR="00FF7292">
              <w:rPr>
                <w:sz w:val="22"/>
                <w:szCs w:val="22"/>
                <w:bdr w:val="none" w:sz="0" w:space="0" w:color="auto" w:frame="1"/>
                <w:shd w:val="clear" w:color="auto" w:fill="FFFFFF"/>
                <w:lang w:val="pl-PL"/>
              </w:rPr>
              <w:t>.</w:t>
            </w:r>
            <w:r w:rsidRPr="00A751AC">
              <w:rPr>
                <w:sz w:val="22"/>
                <w:szCs w:val="22"/>
                <w:bdr w:val="none" w:sz="0" w:space="0" w:color="auto" w:frame="1"/>
                <w:shd w:val="clear" w:color="auto" w:fill="FFFFFF"/>
                <w:lang w:val="pl-PL"/>
              </w:rPr>
              <w:t xml:space="preserve"> </w:t>
            </w:r>
            <w:r w:rsidR="007B7D91">
              <w:rPr>
                <w:sz w:val="22"/>
                <w:szCs w:val="22"/>
                <w:bdr w:val="none" w:sz="0" w:space="0" w:color="auto" w:frame="1"/>
                <w:shd w:val="clear" w:color="auto" w:fill="FFFFFF"/>
                <w:lang w:val="pl-PL"/>
              </w:rPr>
              <w:t>UBND</w:t>
            </w:r>
            <w:r w:rsidRPr="00A751AC">
              <w:rPr>
                <w:sz w:val="22"/>
                <w:szCs w:val="22"/>
                <w:bdr w:val="none" w:sz="0" w:space="0" w:color="auto" w:frame="1"/>
                <w:shd w:val="clear" w:color="auto" w:fill="FFFFFF"/>
                <w:lang w:val="pl-PL"/>
              </w:rPr>
              <w:t xml:space="preserve"> tỉnh.</w:t>
            </w:r>
            <w:r w:rsidR="006C5593">
              <w:rPr>
                <w:sz w:val="22"/>
                <w:szCs w:val="22"/>
                <w:bdr w:val="none" w:sz="0" w:space="0" w:color="auto" w:frame="1"/>
                <w:shd w:val="clear" w:color="auto" w:fill="FFFFFF"/>
                <w:lang w:val="pl-PL"/>
              </w:rPr>
              <w:t xml:space="preserve"> </w:t>
            </w:r>
          </w:p>
        </w:tc>
        <w:tc>
          <w:tcPr>
            <w:tcW w:w="4626" w:type="dxa"/>
            <w:shd w:val="clear" w:color="auto" w:fill="auto"/>
          </w:tcPr>
          <w:p w14:paraId="7F2F7D00" w14:textId="77777777" w:rsidR="00500494" w:rsidRDefault="00BE03EE" w:rsidP="00500494">
            <w:pPr>
              <w:pStyle w:val="BodyTextIndent"/>
              <w:widowControl w:val="0"/>
              <w:ind w:firstLine="0"/>
              <w:jc w:val="center"/>
              <w:rPr>
                <w:b/>
                <w:bCs/>
                <w:sz w:val="28"/>
                <w:szCs w:val="28"/>
                <w:lang w:val="pl-PL"/>
              </w:rPr>
            </w:pPr>
            <w:r>
              <w:rPr>
                <w:b/>
                <w:bCs/>
                <w:sz w:val="28"/>
                <w:szCs w:val="28"/>
                <w:lang w:val="pl-PL"/>
              </w:rPr>
              <w:t>TM. ỦY BAN NHÂN DÂN</w:t>
            </w:r>
          </w:p>
          <w:p w14:paraId="30E53518" w14:textId="5BDB6A1A" w:rsidR="00BE03EE" w:rsidRDefault="00500494" w:rsidP="00500494">
            <w:pPr>
              <w:pStyle w:val="BodyTextIndent"/>
              <w:widowControl w:val="0"/>
              <w:ind w:firstLine="0"/>
              <w:jc w:val="center"/>
              <w:rPr>
                <w:b/>
                <w:bCs/>
                <w:sz w:val="28"/>
                <w:szCs w:val="28"/>
                <w:lang w:val="pl-PL"/>
              </w:rPr>
            </w:pPr>
            <w:r>
              <w:rPr>
                <w:b/>
                <w:bCs/>
                <w:sz w:val="28"/>
                <w:szCs w:val="28"/>
                <w:lang w:val="pl-PL"/>
              </w:rPr>
              <w:t xml:space="preserve">KT. </w:t>
            </w:r>
            <w:r w:rsidR="00BE03EE" w:rsidRPr="00A751AC">
              <w:rPr>
                <w:b/>
                <w:bCs/>
                <w:sz w:val="28"/>
                <w:szCs w:val="28"/>
                <w:lang w:val="pl-PL"/>
              </w:rPr>
              <w:t>CHỦ TỊCH</w:t>
            </w:r>
          </w:p>
          <w:p w14:paraId="0B824017" w14:textId="1EE16143" w:rsidR="00500494" w:rsidRPr="00A751AC" w:rsidRDefault="00500494" w:rsidP="00500494">
            <w:pPr>
              <w:pStyle w:val="BodyTextIndent"/>
              <w:widowControl w:val="0"/>
              <w:ind w:firstLine="0"/>
              <w:jc w:val="center"/>
              <w:rPr>
                <w:b/>
                <w:bCs/>
                <w:sz w:val="28"/>
                <w:szCs w:val="28"/>
                <w:lang w:val="pl-PL"/>
              </w:rPr>
            </w:pPr>
            <w:r>
              <w:rPr>
                <w:b/>
                <w:bCs/>
                <w:sz w:val="28"/>
                <w:szCs w:val="28"/>
                <w:lang w:val="pl-PL"/>
              </w:rPr>
              <w:t>PHÓ CHỦ TỊCH</w:t>
            </w:r>
          </w:p>
          <w:p w14:paraId="6432A492" w14:textId="77777777" w:rsidR="00BE03EE" w:rsidRPr="00A751AC" w:rsidRDefault="00BE03EE" w:rsidP="002C5FB8">
            <w:pPr>
              <w:pStyle w:val="BodyTextIndent"/>
              <w:widowControl w:val="0"/>
              <w:ind w:right="92"/>
              <w:jc w:val="center"/>
              <w:rPr>
                <w:b/>
                <w:bCs/>
                <w:sz w:val="28"/>
                <w:szCs w:val="28"/>
                <w:lang w:val="pl-PL"/>
              </w:rPr>
            </w:pPr>
          </w:p>
          <w:p w14:paraId="05E0607D" w14:textId="77777777" w:rsidR="00BE03EE" w:rsidRPr="00A751AC" w:rsidRDefault="00BE03EE" w:rsidP="002C5FB8">
            <w:pPr>
              <w:pStyle w:val="BodyTextIndent"/>
              <w:widowControl w:val="0"/>
              <w:ind w:right="92"/>
              <w:jc w:val="center"/>
              <w:rPr>
                <w:b/>
                <w:bCs/>
                <w:sz w:val="28"/>
                <w:szCs w:val="28"/>
                <w:lang w:val="pl-PL"/>
              </w:rPr>
            </w:pPr>
          </w:p>
          <w:p w14:paraId="0BE26106" w14:textId="77777777" w:rsidR="00BE03EE" w:rsidRPr="00A751AC" w:rsidRDefault="00BE03EE" w:rsidP="002C5FB8">
            <w:pPr>
              <w:pStyle w:val="BodyTextIndent"/>
              <w:widowControl w:val="0"/>
              <w:ind w:right="92"/>
              <w:jc w:val="center"/>
              <w:rPr>
                <w:b/>
                <w:bCs/>
                <w:sz w:val="28"/>
                <w:szCs w:val="28"/>
                <w:lang w:val="pl-PL"/>
              </w:rPr>
            </w:pPr>
          </w:p>
          <w:p w14:paraId="06B0CCD8" w14:textId="77777777" w:rsidR="00BE03EE" w:rsidRPr="00A751AC" w:rsidRDefault="00BE03EE" w:rsidP="002C5FB8">
            <w:pPr>
              <w:pStyle w:val="BodyTextIndent"/>
              <w:widowControl w:val="0"/>
              <w:ind w:right="92"/>
              <w:jc w:val="center"/>
              <w:rPr>
                <w:b/>
                <w:bCs/>
                <w:sz w:val="28"/>
                <w:szCs w:val="28"/>
                <w:lang w:val="pl-PL"/>
              </w:rPr>
            </w:pPr>
          </w:p>
          <w:p w14:paraId="47AF2DA5" w14:textId="77777777" w:rsidR="00BE03EE" w:rsidRPr="00A751AC" w:rsidRDefault="00BE03EE" w:rsidP="002C5FB8">
            <w:pPr>
              <w:pStyle w:val="BodyTextIndent"/>
              <w:widowControl w:val="0"/>
              <w:ind w:right="92"/>
              <w:jc w:val="center"/>
              <w:rPr>
                <w:b/>
                <w:bCs/>
                <w:sz w:val="28"/>
                <w:szCs w:val="28"/>
                <w:lang w:val="pl-PL"/>
              </w:rPr>
            </w:pPr>
          </w:p>
          <w:p w14:paraId="2676EF1B" w14:textId="77777777" w:rsidR="00BE03EE" w:rsidRPr="00A751AC" w:rsidRDefault="00BE03EE" w:rsidP="002C5FB8">
            <w:pPr>
              <w:pStyle w:val="BodyTextIndent"/>
              <w:widowControl w:val="0"/>
              <w:ind w:right="92"/>
              <w:jc w:val="center"/>
              <w:rPr>
                <w:spacing w:val="-2"/>
                <w:sz w:val="28"/>
                <w:szCs w:val="28"/>
                <w:lang w:val="pl-PL"/>
              </w:rPr>
            </w:pPr>
          </w:p>
        </w:tc>
      </w:tr>
    </w:tbl>
    <w:p w14:paraId="7B92941F" w14:textId="77777777" w:rsidR="00BE03EE" w:rsidRPr="00764CE9" w:rsidRDefault="00BE03EE" w:rsidP="00882D7C">
      <w:pPr>
        <w:spacing w:after="120"/>
        <w:ind w:firstLine="720"/>
        <w:jc w:val="both"/>
        <w:rPr>
          <w:sz w:val="26"/>
          <w:szCs w:val="26"/>
        </w:rPr>
      </w:pPr>
    </w:p>
    <w:sectPr w:rsidR="00BE03EE" w:rsidRPr="00764CE9" w:rsidSect="005913CE">
      <w:headerReference w:type="default" r:id="rId9"/>
      <w:footerReference w:type="default" r:id="rId10"/>
      <w:pgSz w:w="11907" w:h="16840" w:code="9"/>
      <w:pgMar w:top="964" w:right="1134" w:bottom="851" w:left="1701"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BC9BC7" w14:textId="77777777" w:rsidR="00344C4F" w:rsidRDefault="00344C4F" w:rsidP="00C53E1D">
      <w:r>
        <w:separator/>
      </w:r>
    </w:p>
  </w:endnote>
  <w:endnote w:type="continuationSeparator" w:id="0">
    <w:p w14:paraId="18C550E5" w14:textId="77777777" w:rsidR="00344C4F" w:rsidRDefault="00344C4F" w:rsidP="00C53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8123A9" w14:textId="129EF56B" w:rsidR="00356637" w:rsidRPr="00EF573C" w:rsidRDefault="00356637">
    <w:pPr>
      <w:pStyle w:val="Footer"/>
      <w:jc w:val="right"/>
      <w:rPr>
        <w:sz w:val="26"/>
        <w:szCs w:val="26"/>
      </w:rPr>
    </w:pPr>
  </w:p>
  <w:p w14:paraId="6E41FB29" w14:textId="77777777" w:rsidR="00356637" w:rsidRDefault="003566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8FB29" w14:textId="77777777" w:rsidR="00344C4F" w:rsidRDefault="00344C4F" w:rsidP="00C53E1D">
      <w:r>
        <w:separator/>
      </w:r>
    </w:p>
  </w:footnote>
  <w:footnote w:type="continuationSeparator" w:id="0">
    <w:p w14:paraId="0D29EE40" w14:textId="77777777" w:rsidR="00344C4F" w:rsidRDefault="00344C4F" w:rsidP="00C53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5475504"/>
      <w:docPartObj>
        <w:docPartGallery w:val="Page Numbers (Top of Page)"/>
        <w:docPartUnique/>
      </w:docPartObj>
    </w:sdtPr>
    <w:sdtEndPr>
      <w:rPr>
        <w:noProof/>
      </w:rPr>
    </w:sdtEndPr>
    <w:sdtContent>
      <w:p w14:paraId="6BD98A54" w14:textId="481F7EE7" w:rsidR="00421808" w:rsidRDefault="00421808">
        <w:pPr>
          <w:pStyle w:val="Header"/>
          <w:jc w:val="center"/>
        </w:pPr>
        <w:r>
          <w:fldChar w:fldCharType="begin"/>
        </w:r>
        <w:r>
          <w:instrText xml:space="preserve"> PAGE   \* MERGEFORMAT </w:instrText>
        </w:r>
        <w:r>
          <w:fldChar w:fldCharType="separate"/>
        </w:r>
        <w:r w:rsidR="00964E1E">
          <w:rPr>
            <w:noProof/>
          </w:rPr>
          <w:t>2</w:t>
        </w:r>
        <w:r>
          <w:rPr>
            <w:noProof/>
          </w:rPr>
          <w:fldChar w:fldCharType="end"/>
        </w:r>
      </w:p>
    </w:sdtContent>
  </w:sdt>
  <w:p w14:paraId="26444EEC" w14:textId="77777777" w:rsidR="00356637" w:rsidRDefault="003566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A90BCB"/>
    <w:multiLevelType w:val="hybridMultilevel"/>
    <w:tmpl w:val="5308C212"/>
    <w:lvl w:ilvl="0" w:tplc="900CB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D68"/>
    <w:rsid w:val="00000A5E"/>
    <w:rsid w:val="00005901"/>
    <w:rsid w:val="00016CA4"/>
    <w:rsid w:val="00024871"/>
    <w:rsid w:val="00035D9E"/>
    <w:rsid w:val="0003710D"/>
    <w:rsid w:val="000551CB"/>
    <w:rsid w:val="00067DC3"/>
    <w:rsid w:val="00071101"/>
    <w:rsid w:val="00080E14"/>
    <w:rsid w:val="000A23E6"/>
    <w:rsid w:val="000D45C7"/>
    <w:rsid w:val="000D5C73"/>
    <w:rsid w:val="000E77AA"/>
    <w:rsid w:val="00125158"/>
    <w:rsid w:val="001263AE"/>
    <w:rsid w:val="001466CF"/>
    <w:rsid w:val="00147B2A"/>
    <w:rsid w:val="001613FB"/>
    <w:rsid w:val="00165D1B"/>
    <w:rsid w:val="0019177F"/>
    <w:rsid w:val="001951A0"/>
    <w:rsid w:val="001B64E6"/>
    <w:rsid w:val="001C274F"/>
    <w:rsid w:val="001C41A5"/>
    <w:rsid w:val="001C56E4"/>
    <w:rsid w:val="001D2FF5"/>
    <w:rsid w:val="001E1D62"/>
    <w:rsid w:val="001E3A63"/>
    <w:rsid w:val="002052EC"/>
    <w:rsid w:val="002438FF"/>
    <w:rsid w:val="0024441C"/>
    <w:rsid w:val="002478CE"/>
    <w:rsid w:val="00254CA3"/>
    <w:rsid w:val="00273FD6"/>
    <w:rsid w:val="002774A6"/>
    <w:rsid w:val="00282843"/>
    <w:rsid w:val="002873D9"/>
    <w:rsid w:val="002A1FBF"/>
    <w:rsid w:val="002A662C"/>
    <w:rsid w:val="002A79F0"/>
    <w:rsid w:val="002A7CBB"/>
    <w:rsid w:val="002B5643"/>
    <w:rsid w:val="002C20D8"/>
    <w:rsid w:val="002D2BEC"/>
    <w:rsid w:val="002D421C"/>
    <w:rsid w:val="002D4507"/>
    <w:rsid w:val="002D6D68"/>
    <w:rsid w:val="002E32B6"/>
    <w:rsid w:val="002E35E5"/>
    <w:rsid w:val="00303468"/>
    <w:rsid w:val="00306A53"/>
    <w:rsid w:val="00321FE3"/>
    <w:rsid w:val="00323731"/>
    <w:rsid w:val="00325D2D"/>
    <w:rsid w:val="0033095F"/>
    <w:rsid w:val="00344C4F"/>
    <w:rsid w:val="00356637"/>
    <w:rsid w:val="003607D5"/>
    <w:rsid w:val="003670DF"/>
    <w:rsid w:val="003A24DE"/>
    <w:rsid w:val="003A6118"/>
    <w:rsid w:val="003B0AF4"/>
    <w:rsid w:val="003B71E3"/>
    <w:rsid w:val="003C06C8"/>
    <w:rsid w:val="003C0F4C"/>
    <w:rsid w:val="003C3F1D"/>
    <w:rsid w:val="003C488D"/>
    <w:rsid w:val="003F5C0B"/>
    <w:rsid w:val="00416DD5"/>
    <w:rsid w:val="00421808"/>
    <w:rsid w:val="0043000C"/>
    <w:rsid w:val="004A6190"/>
    <w:rsid w:val="004D1392"/>
    <w:rsid w:val="004D3C71"/>
    <w:rsid w:val="004E3F42"/>
    <w:rsid w:val="00500494"/>
    <w:rsid w:val="005133C4"/>
    <w:rsid w:val="00544817"/>
    <w:rsid w:val="00547D9D"/>
    <w:rsid w:val="00573877"/>
    <w:rsid w:val="005750E0"/>
    <w:rsid w:val="00577BA8"/>
    <w:rsid w:val="005913CE"/>
    <w:rsid w:val="005A34AD"/>
    <w:rsid w:val="005D0A68"/>
    <w:rsid w:val="005D5BF5"/>
    <w:rsid w:val="005D656F"/>
    <w:rsid w:val="005D7402"/>
    <w:rsid w:val="005F2777"/>
    <w:rsid w:val="005F30FE"/>
    <w:rsid w:val="00614DF9"/>
    <w:rsid w:val="006155BF"/>
    <w:rsid w:val="00622290"/>
    <w:rsid w:val="00625AAF"/>
    <w:rsid w:val="006333D4"/>
    <w:rsid w:val="00634B14"/>
    <w:rsid w:val="0065080C"/>
    <w:rsid w:val="0065760F"/>
    <w:rsid w:val="00657C39"/>
    <w:rsid w:val="006639D8"/>
    <w:rsid w:val="00664320"/>
    <w:rsid w:val="006726EE"/>
    <w:rsid w:val="00675437"/>
    <w:rsid w:val="0067694F"/>
    <w:rsid w:val="0068618C"/>
    <w:rsid w:val="006B0F0D"/>
    <w:rsid w:val="006B5CBE"/>
    <w:rsid w:val="006C5593"/>
    <w:rsid w:val="006D5513"/>
    <w:rsid w:val="006E4906"/>
    <w:rsid w:val="006F10DD"/>
    <w:rsid w:val="00700668"/>
    <w:rsid w:val="007358CE"/>
    <w:rsid w:val="00742ECA"/>
    <w:rsid w:val="00757EB3"/>
    <w:rsid w:val="00764010"/>
    <w:rsid w:val="00764CE9"/>
    <w:rsid w:val="0076555B"/>
    <w:rsid w:val="007668DC"/>
    <w:rsid w:val="00771D22"/>
    <w:rsid w:val="00772DAC"/>
    <w:rsid w:val="007745B9"/>
    <w:rsid w:val="007974E9"/>
    <w:rsid w:val="007A237D"/>
    <w:rsid w:val="007A3DBB"/>
    <w:rsid w:val="007A60F5"/>
    <w:rsid w:val="007B1213"/>
    <w:rsid w:val="007B4FAB"/>
    <w:rsid w:val="007B7D91"/>
    <w:rsid w:val="007D0553"/>
    <w:rsid w:val="007D669D"/>
    <w:rsid w:val="007E25E2"/>
    <w:rsid w:val="007E6FB5"/>
    <w:rsid w:val="007F441A"/>
    <w:rsid w:val="007F539F"/>
    <w:rsid w:val="008008FB"/>
    <w:rsid w:val="00821F00"/>
    <w:rsid w:val="008255AF"/>
    <w:rsid w:val="00847E32"/>
    <w:rsid w:val="0085568D"/>
    <w:rsid w:val="008658B5"/>
    <w:rsid w:val="00866A2E"/>
    <w:rsid w:val="008671D2"/>
    <w:rsid w:val="0087215B"/>
    <w:rsid w:val="00882D7C"/>
    <w:rsid w:val="008844F5"/>
    <w:rsid w:val="00885679"/>
    <w:rsid w:val="008A3B76"/>
    <w:rsid w:val="008A480F"/>
    <w:rsid w:val="008A541F"/>
    <w:rsid w:val="008C096A"/>
    <w:rsid w:val="008C272C"/>
    <w:rsid w:val="008E1586"/>
    <w:rsid w:val="008E3D73"/>
    <w:rsid w:val="008E4632"/>
    <w:rsid w:val="008F1B4B"/>
    <w:rsid w:val="008F2562"/>
    <w:rsid w:val="008F7061"/>
    <w:rsid w:val="008F7E8D"/>
    <w:rsid w:val="00900FEE"/>
    <w:rsid w:val="00913563"/>
    <w:rsid w:val="00964E1E"/>
    <w:rsid w:val="00976B24"/>
    <w:rsid w:val="00981474"/>
    <w:rsid w:val="00995A62"/>
    <w:rsid w:val="009A1FFA"/>
    <w:rsid w:val="009B3D16"/>
    <w:rsid w:val="009C6ACF"/>
    <w:rsid w:val="009D0E65"/>
    <w:rsid w:val="009D63BC"/>
    <w:rsid w:val="00A0791C"/>
    <w:rsid w:val="00A338DE"/>
    <w:rsid w:val="00A44F92"/>
    <w:rsid w:val="00A71E33"/>
    <w:rsid w:val="00A74F84"/>
    <w:rsid w:val="00A855F0"/>
    <w:rsid w:val="00AA2F68"/>
    <w:rsid w:val="00AB7334"/>
    <w:rsid w:val="00AC0A40"/>
    <w:rsid w:val="00AC2BCA"/>
    <w:rsid w:val="00AC367E"/>
    <w:rsid w:val="00AE450A"/>
    <w:rsid w:val="00AF5B84"/>
    <w:rsid w:val="00B203B9"/>
    <w:rsid w:val="00B33E5D"/>
    <w:rsid w:val="00B41A54"/>
    <w:rsid w:val="00B535FF"/>
    <w:rsid w:val="00B56494"/>
    <w:rsid w:val="00B6718F"/>
    <w:rsid w:val="00B67CB6"/>
    <w:rsid w:val="00B8210A"/>
    <w:rsid w:val="00B947E2"/>
    <w:rsid w:val="00BB15C9"/>
    <w:rsid w:val="00BB3006"/>
    <w:rsid w:val="00BB39BE"/>
    <w:rsid w:val="00BD02D6"/>
    <w:rsid w:val="00BD27F4"/>
    <w:rsid w:val="00BE03EE"/>
    <w:rsid w:val="00C005FF"/>
    <w:rsid w:val="00C019FD"/>
    <w:rsid w:val="00C07B56"/>
    <w:rsid w:val="00C16431"/>
    <w:rsid w:val="00C41275"/>
    <w:rsid w:val="00C53E1D"/>
    <w:rsid w:val="00C53FA9"/>
    <w:rsid w:val="00C55D0B"/>
    <w:rsid w:val="00C74767"/>
    <w:rsid w:val="00C92242"/>
    <w:rsid w:val="00CB4CFC"/>
    <w:rsid w:val="00CB7CC0"/>
    <w:rsid w:val="00CC3050"/>
    <w:rsid w:val="00CE4FF4"/>
    <w:rsid w:val="00CE59B3"/>
    <w:rsid w:val="00CF4869"/>
    <w:rsid w:val="00CF558B"/>
    <w:rsid w:val="00D06246"/>
    <w:rsid w:val="00D16377"/>
    <w:rsid w:val="00D246E2"/>
    <w:rsid w:val="00D25080"/>
    <w:rsid w:val="00D26F2B"/>
    <w:rsid w:val="00D31A4C"/>
    <w:rsid w:val="00D5797F"/>
    <w:rsid w:val="00D609B0"/>
    <w:rsid w:val="00D82F94"/>
    <w:rsid w:val="00DA2152"/>
    <w:rsid w:val="00DB7E52"/>
    <w:rsid w:val="00DC0E02"/>
    <w:rsid w:val="00DC55AA"/>
    <w:rsid w:val="00DF7B3B"/>
    <w:rsid w:val="00E03A6B"/>
    <w:rsid w:val="00E104AC"/>
    <w:rsid w:val="00E13A71"/>
    <w:rsid w:val="00E37D94"/>
    <w:rsid w:val="00E54539"/>
    <w:rsid w:val="00E75742"/>
    <w:rsid w:val="00E95622"/>
    <w:rsid w:val="00EC4CE2"/>
    <w:rsid w:val="00EF573C"/>
    <w:rsid w:val="00F017EF"/>
    <w:rsid w:val="00F13529"/>
    <w:rsid w:val="00F27C6A"/>
    <w:rsid w:val="00F5088D"/>
    <w:rsid w:val="00F53A77"/>
    <w:rsid w:val="00F611B6"/>
    <w:rsid w:val="00F655D8"/>
    <w:rsid w:val="00F65611"/>
    <w:rsid w:val="00F66F21"/>
    <w:rsid w:val="00F86D71"/>
    <w:rsid w:val="00F910A8"/>
    <w:rsid w:val="00F925BB"/>
    <w:rsid w:val="00FA7553"/>
    <w:rsid w:val="00FB5918"/>
    <w:rsid w:val="00FC77C4"/>
    <w:rsid w:val="00FE1046"/>
    <w:rsid w:val="00FE7DBE"/>
    <w:rsid w:val="00FF3A18"/>
    <w:rsid w:val="00FF3C95"/>
    <w:rsid w:val="00FF72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8B8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539"/>
    <w:rPr>
      <w:sz w:val="28"/>
      <w:szCs w:val="28"/>
    </w:rPr>
  </w:style>
  <w:style w:type="paragraph" w:styleId="Heading1">
    <w:name w:val="heading 1"/>
    <w:basedOn w:val="Normal"/>
    <w:next w:val="Normal"/>
    <w:qFormat/>
    <w:rsid w:val="002D6D68"/>
    <w:pPr>
      <w:keepNext/>
      <w:jc w:val="center"/>
      <w:outlineLvl w:val="0"/>
    </w:pPr>
    <w:rPr>
      <w:b/>
      <w:szCs w:val="20"/>
    </w:rPr>
  </w:style>
  <w:style w:type="paragraph" w:styleId="Heading2">
    <w:name w:val="heading 2"/>
    <w:basedOn w:val="Normal"/>
    <w:next w:val="Normal"/>
    <w:qFormat/>
    <w:rsid w:val="002D6D68"/>
    <w:pPr>
      <w:keepNext/>
      <w:jc w:val="both"/>
      <w:outlineLvl w:val="1"/>
    </w:pPr>
    <w:rPr>
      <w:b/>
      <w:sz w:val="26"/>
      <w:szCs w:val="20"/>
    </w:rPr>
  </w:style>
  <w:style w:type="paragraph" w:styleId="Heading4">
    <w:name w:val="heading 4"/>
    <w:basedOn w:val="Normal"/>
    <w:next w:val="Normal"/>
    <w:qFormat/>
    <w:rsid w:val="002D6D68"/>
    <w:pPr>
      <w:keepNext/>
      <w:ind w:left="2160"/>
      <w:jc w:val="both"/>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D6D68"/>
    <w:pPr>
      <w:ind w:firstLine="720"/>
      <w:jc w:val="both"/>
    </w:pPr>
    <w:rPr>
      <w:sz w:val="26"/>
      <w:szCs w:val="20"/>
    </w:rPr>
  </w:style>
  <w:style w:type="paragraph" w:styleId="BodyTextIndent2">
    <w:name w:val="Body Text Indent 2"/>
    <w:basedOn w:val="Normal"/>
    <w:rsid w:val="002D6D68"/>
    <w:pPr>
      <w:ind w:firstLine="720"/>
      <w:jc w:val="both"/>
    </w:pPr>
    <w:rPr>
      <w:szCs w:val="20"/>
    </w:rPr>
  </w:style>
  <w:style w:type="character" w:customStyle="1" w:styleId="BodyTextIndentChar">
    <w:name w:val="Body Text Indent Char"/>
    <w:link w:val="BodyTextIndent"/>
    <w:locked/>
    <w:rsid w:val="002D6D68"/>
    <w:rPr>
      <w:sz w:val="26"/>
      <w:lang w:val="en-US" w:eastAsia="en-US" w:bidi="ar-SA"/>
    </w:rPr>
  </w:style>
  <w:style w:type="paragraph" w:styleId="BalloonText">
    <w:name w:val="Balloon Text"/>
    <w:basedOn w:val="Normal"/>
    <w:semiHidden/>
    <w:rsid w:val="0085568D"/>
    <w:rPr>
      <w:rFonts w:ascii="Tahoma" w:hAnsi="Tahoma" w:cs="Tahoma"/>
      <w:sz w:val="16"/>
      <w:szCs w:val="16"/>
    </w:rPr>
  </w:style>
  <w:style w:type="paragraph" w:styleId="Header">
    <w:name w:val="header"/>
    <w:basedOn w:val="Normal"/>
    <w:link w:val="HeaderChar"/>
    <w:uiPriority w:val="99"/>
    <w:rsid w:val="00C53E1D"/>
    <w:pPr>
      <w:tabs>
        <w:tab w:val="center" w:pos="4680"/>
        <w:tab w:val="right" w:pos="9360"/>
      </w:tabs>
    </w:pPr>
  </w:style>
  <w:style w:type="character" w:customStyle="1" w:styleId="HeaderChar">
    <w:name w:val="Header Char"/>
    <w:link w:val="Header"/>
    <w:uiPriority w:val="99"/>
    <w:rsid w:val="00C53E1D"/>
    <w:rPr>
      <w:sz w:val="28"/>
      <w:szCs w:val="28"/>
    </w:rPr>
  </w:style>
  <w:style w:type="paragraph" w:styleId="Footer">
    <w:name w:val="footer"/>
    <w:basedOn w:val="Normal"/>
    <w:link w:val="FooterChar"/>
    <w:uiPriority w:val="99"/>
    <w:rsid w:val="00C53E1D"/>
    <w:pPr>
      <w:tabs>
        <w:tab w:val="center" w:pos="4680"/>
        <w:tab w:val="right" w:pos="9360"/>
      </w:tabs>
    </w:pPr>
  </w:style>
  <w:style w:type="character" w:customStyle="1" w:styleId="FooterChar">
    <w:name w:val="Footer Char"/>
    <w:link w:val="Footer"/>
    <w:uiPriority w:val="99"/>
    <w:rsid w:val="00C53E1D"/>
    <w:rPr>
      <w:sz w:val="28"/>
      <w:szCs w:val="28"/>
    </w:rPr>
  </w:style>
  <w:style w:type="character" w:styleId="Emphasis">
    <w:name w:val="Emphasis"/>
    <w:basedOn w:val="DefaultParagraphFont"/>
    <w:uiPriority w:val="20"/>
    <w:qFormat/>
    <w:rsid w:val="002A1FBF"/>
    <w:rPr>
      <w:i/>
      <w:iCs/>
    </w:rPr>
  </w:style>
  <w:style w:type="paragraph" w:styleId="BodyText">
    <w:name w:val="Body Text"/>
    <w:basedOn w:val="Normal"/>
    <w:link w:val="BodyTextChar"/>
    <w:semiHidden/>
    <w:unhideWhenUsed/>
    <w:rsid w:val="003C488D"/>
    <w:pPr>
      <w:spacing w:after="120"/>
    </w:pPr>
  </w:style>
  <w:style w:type="character" w:customStyle="1" w:styleId="BodyTextChar">
    <w:name w:val="Body Text Char"/>
    <w:basedOn w:val="DefaultParagraphFont"/>
    <w:link w:val="BodyText"/>
    <w:semiHidden/>
    <w:rsid w:val="003C488D"/>
    <w:rPr>
      <w:sz w:val="28"/>
      <w:szCs w:val="28"/>
    </w:rPr>
  </w:style>
  <w:style w:type="paragraph" w:styleId="ListParagraph">
    <w:name w:val="List Paragraph"/>
    <w:basedOn w:val="Normal"/>
    <w:uiPriority w:val="34"/>
    <w:qFormat/>
    <w:rsid w:val="00BE03EE"/>
    <w:pPr>
      <w:ind w:left="720"/>
      <w:contextualSpacing/>
    </w:pPr>
  </w:style>
  <w:style w:type="paragraph" w:customStyle="1" w:styleId="Char">
    <w:name w:val="Char"/>
    <w:basedOn w:val="Normal"/>
    <w:rsid w:val="00547D9D"/>
    <w:pPr>
      <w:spacing w:after="160" w:line="240" w:lineRule="exact"/>
    </w:pPr>
    <w:rPr>
      <w:rFonts w:ascii="Verdana" w:hAnsi="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539"/>
    <w:rPr>
      <w:sz w:val="28"/>
      <w:szCs w:val="28"/>
    </w:rPr>
  </w:style>
  <w:style w:type="paragraph" w:styleId="Heading1">
    <w:name w:val="heading 1"/>
    <w:basedOn w:val="Normal"/>
    <w:next w:val="Normal"/>
    <w:qFormat/>
    <w:rsid w:val="002D6D68"/>
    <w:pPr>
      <w:keepNext/>
      <w:jc w:val="center"/>
      <w:outlineLvl w:val="0"/>
    </w:pPr>
    <w:rPr>
      <w:b/>
      <w:szCs w:val="20"/>
    </w:rPr>
  </w:style>
  <w:style w:type="paragraph" w:styleId="Heading2">
    <w:name w:val="heading 2"/>
    <w:basedOn w:val="Normal"/>
    <w:next w:val="Normal"/>
    <w:qFormat/>
    <w:rsid w:val="002D6D68"/>
    <w:pPr>
      <w:keepNext/>
      <w:jc w:val="both"/>
      <w:outlineLvl w:val="1"/>
    </w:pPr>
    <w:rPr>
      <w:b/>
      <w:sz w:val="26"/>
      <w:szCs w:val="20"/>
    </w:rPr>
  </w:style>
  <w:style w:type="paragraph" w:styleId="Heading4">
    <w:name w:val="heading 4"/>
    <w:basedOn w:val="Normal"/>
    <w:next w:val="Normal"/>
    <w:qFormat/>
    <w:rsid w:val="002D6D68"/>
    <w:pPr>
      <w:keepNext/>
      <w:ind w:left="2160"/>
      <w:jc w:val="both"/>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D6D68"/>
    <w:pPr>
      <w:ind w:firstLine="720"/>
      <w:jc w:val="both"/>
    </w:pPr>
    <w:rPr>
      <w:sz w:val="26"/>
      <w:szCs w:val="20"/>
    </w:rPr>
  </w:style>
  <w:style w:type="paragraph" w:styleId="BodyTextIndent2">
    <w:name w:val="Body Text Indent 2"/>
    <w:basedOn w:val="Normal"/>
    <w:rsid w:val="002D6D68"/>
    <w:pPr>
      <w:ind w:firstLine="720"/>
      <w:jc w:val="both"/>
    </w:pPr>
    <w:rPr>
      <w:szCs w:val="20"/>
    </w:rPr>
  </w:style>
  <w:style w:type="character" w:customStyle="1" w:styleId="BodyTextIndentChar">
    <w:name w:val="Body Text Indent Char"/>
    <w:link w:val="BodyTextIndent"/>
    <w:locked/>
    <w:rsid w:val="002D6D68"/>
    <w:rPr>
      <w:sz w:val="26"/>
      <w:lang w:val="en-US" w:eastAsia="en-US" w:bidi="ar-SA"/>
    </w:rPr>
  </w:style>
  <w:style w:type="paragraph" w:styleId="BalloonText">
    <w:name w:val="Balloon Text"/>
    <w:basedOn w:val="Normal"/>
    <w:semiHidden/>
    <w:rsid w:val="0085568D"/>
    <w:rPr>
      <w:rFonts w:ascii="Tahoma" w:hAnsi="Tahoma" w:cs="Tahoma"/>
      <w:sz w:val="16"/>
      <w:szCs w:val="16"/>
    </w:rPr>
  </w:style>
  <w:style w:type="paragraph" w:styleId="Header">
    <w:name w:val="header"/>
    <w:basedOn w:val="Normal"/>
    <w:link w:val="HeaderChar"/>
    <w:uiPriority w:val="99"/>
    <w:rsid w:val="00C53E1D"/>
    <w:pPr>
      <w:tabs>
        <w:tab w:val="center" w:pos="4680"/>
        <w:tab w:val="right" w:pos="9360"/>
      </w:tabs>
    </w:pPr>
  </w:style>
  <w:style w:type="character" w:customStyle="1" w:styleId="HeaderChar">
    <w:name w:val="Header Char"/>
    <w:link w:val="Header"/>
    <w:uiPriority w:val="99"/>
    <w:rsid w:val="00C53E1D"/>
    <w:rPr>
      <w:sz w:val="28"/>
      <w:szCs w:val="28"/>
    </w:rPr>
  </w:style>
  <w:style w:type="paragraph" w:styleId="Footer">
    <w:name w:val="footer"/>
    <w:basedOn w:val="Normal"/>
    <w:link w:val="FooterChar"/>
    <w:uiPriority w:val="99"/>
    <w:rsid w:val="00C53E1D"/>
    <w:pPr>
      <w:tabs>
        <w:tab w:val="center" w:pos="4680"/>
        <w:tab w:val="right" w:pos="9360"/>
      </w:tabs>
    </w:pPr>
  </w:style>
  <w:style w:type="character" w:customStyle="1" w:styleId="FooterChar">
    <w:name w:val="Footer Char"/>
    <w:link w:val="Footer"/>
    <w:uiPriority w:val="99"/>
    <w:rsid w:val="00C53E1D"/>
    <w:rPr>
      <w:sz w:val="28"/>
      <w:szCs w:val="28"/>
    </w:rPr>
  </w:style>
  <w:style w:type="character" w:styleId="Emphasis">
    <w:name w:val="Emphasis"/>
    <w:basedOn w:val="DefaultParagraphFont"/>
    <w:uiPriority w:val="20"/>
    <w:qFormat/>
    <w:rsid w:val="002A1FBF"/>
    <w:rPr>
      <w:i/>
      <w:iCs/>
    </w:rPr>
  </w:style>
  <w:style w:type="paragraph" w:styleId="BodyText">
    <w:name w:val="Body Text"/>
    <w:basedOn w:val="Normal"/>
    <w:link w:val="BodyTextChar"/>
    <w:semiHidden/>
    <w:unhideWhenUsed/>
    <w:rsid w:val="003C488D"/>
    <w:pPr>
      <w:spacing w:after="120"/>
    </w:pPr>
  </w:style>
  <w:style w:type="character" w:customStyle="1" w:styleId="BodyTextChar">
    <w:name w:val="Body Text Char"/>
    <w:basedOn w:val="DefaultParagraphFont"/>
    <w:link w:val="BodyText"/>
    <w:semiHidden/>
    <w:rsid w:val="003C488D"/>
    <w:rPr>
      <w:sz w:val="28"/>
      <w:szCs w:val="28"/>
    </w:rPr>
  </w:style>
  <w:style w:type="paragraph" w:styleId="ListParagraph">
    <w:name w:val="List Paragraph"/>
    <w:basedOn w:val="Normal"/>
    <w:uiPriority w:val="34"/>
    <w:qFormat/>
    <w:rsid w:val="00BE03EE"/>
    <w:pPr>
      <w:ind w:left="720"/>
      <w:contextualSpacing/>
    </w:pPr>
  </w:style>
  <w:style w:type="paragraph" w:customStyle="1" w:styleId="Char">
    <w:name w:val="Char"/>
    <w:basedOn w:val="Normal"/>
    <w:rsid w:val="00547D9D"/>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059274">
      <w:bodyDiv w:val="1"/>
      <w:marLeft w:val="0"/>
      <w:marRight w:val="0"/>
      <w:marTop w:val="0"/>
      <w:marBottom w:val="0"/>
      <w:divBdr>
        <w:top w:val="none" w:sz="0" w:space="0" w:color="auto"/>
        <w:left w:val="none" w:sz="0" w:space="0" w:color="auto"/>
        <w:bottom w:val="none" w:sz="0" w:space="0" w:color="auto"/>
        <w:right w:val="none" w:sz="0" w:space="0" w:color="auto"/>
      </w:divBdr>
    </w:div>
    <w:div w:id="214735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A0A796-F1F1-4B09-932B-0BBB3B5A848C}">
  <ds:schemaRefs>
    <ds:schemaRef ds:uri="http://schemas.openxmlformats.org/officeDocument/2006/bibliography"/>
  </ds:schemaRefs>
</ds:datastoreItem>
</file>

<file path=customXml/itemProps2.xml><?xml version="1.0" encoding="utf-8"?>
<ds:datastoreItem xmlns:ds="http://schemas.openxmlformats.org/officeDocument/2006/customXml" ds:itemID="{1302144C-A900-4B4D-B02D-7CA8CCEA158E}"/>
</file>

<file path=customXml/itemProps3.xml><?xml version="1.0" encoding="utf-8"?>
<ds:datastoreItem xmlns:ds="http://schemas.openxmlformats.org/officeDocument/2006/customXml" ds:itemID="{839F06E4-F0BE-499A-87F2-72EFF4614359}"/>
</file>

<file path=customXml/itemProps4.xml><?xml version="1.0" encoding="utf-8"?>
<ds:datastoreItem xmlns:ds="http://schemas.openxmlformats.org/officeDocument/2006/customXml" ds:itemID="{B9C28393-AFE8-4B9E-8EF9-7CBF2D709221}"/>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Company>
  <LinksUpToDate>false</LinksUpToDate>
  <CharactersWithSpaces>3178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TTTH</dc:creator>
  <cp:lastModifiedBy>Administrator</cp:lastModifiedBy>
  <cp:revision>3</cp:revision>
  <cp:lastPrinted>2024-06-07T01:11:00Z</cp:lastPrinted>
  <dcterms:created xsi:type="dcterms:W3CDTF">2024-06-11T01:43:00Z</dcterms:created>
  <dcterms:modified xsi:type="dcterms:W3CDTF">2024-06-16T02:57:00Z</dcterms:modified>
</cp:coreProperties>
</file>