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6C6" w:rsidRDefault="00625F3E" w:rsidP="00625F3E">
      <w:pPr>
        <w:ind w:left="109"/>
        <w:jc w:val="center"/>
        <w:rPr>
          <w:b/>
          <w:spacing w:val="-5"/>
          <w:sz w:val="28"/>
        </w:rPr>
      </w:pPr>
      <w:bookmarkStart w:id="0" w:name="dieu_25"/>
      <w:bookmarkStart w:id="1" w:name="_GoBack"/>
      <w:bookmarkEnd w:id="1"/>
      <w:r>
        <w:rPr>
          <w:b/>
          <w:sz w:val="28"/>
        </w:rPr>
        <w:t>Phụ lục</w:t>
      </w:r>
      <w:r w:rsidR="00F515D5">
        <w:rPr>
          <w:b/>
          <w:spacing w:val="-4"/>
          <w:sz w:val="28"/>
        </w:rPr>
        <w:t xml:space="preserve"> </w:t>
      </w:r>
      <w:r>
        <w:rPr>
          <w:b/>
          <w:spacing w:val="-5"/>
          <w:sz w:val="28"/>
        </w:rPr>
        <w:t>IV</w:t>
      </w:r>
    </w:p>
    <w:p w:rsidR="00982650" w:rsidRDefault="00982650" w:rsidP="00625F3E">
      <w:pPr>
        <w:ind w:left="109"/>
        <w:jc w:val="center"/>
        <w:rPr>
          <w:b/>
          <w:sz w:val="28"/>
        </w:rPr>
      </w:pPr>
      <w:r>
        <w:rPr>
          <w:b/>
          <w:spacing w:val="-5"/>
          <w:sz w:val="28"/>
        </w:rPr>
        <w:t>Định mức kinh tế -</w:t>
      </w:r>
      <w:r w:rsidR="00DB65EF">
        <w:rPr>
          <w:b/>
          <w:spacing w:val="-5"/>
          <w:sz w:val="28"/>
        </w:rPr>
        <w:t xml:space="preserve"> </w:t>
      </w:r>
      <w:r>
        <w:rPr>
          <w:b/>
          <w:spacing w:val="-5"/>
          <w:sz w:val="28"/>
        </w:rPr>
        <w:t>kỹ thuật về tư vấn và dịch vụ</w:t>
      </w:r>
      <w:r w:rsidR="00DB65EF">
        <w:rPr>
          <w:b/>
          <w:spacing w:val="-5"/>
          <w:sz w:val="28"/>
        </w:rPr>
        <w:t xml:space="preserve"> khuyến nông</w:t>
      </w:r>
    </w:p>
    <w:p w:rsidR="000B06C6" w:rsidRDefault="00AB72A5" w:rsidP="00F515D5">
      <w:pPr>
        <w:spacing w:before="120" w:after="100" w:afterAutospacing="1"/>
        <w:rPr>
          <w:b/>
          <w:bCs/>
          <w:sz w:val="28"/>
          <w:szCs w:val="28"/>
        </w:rPr>
      </w:pPr>
      <w:r>
        <w:rPr>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2063391</wp:posOffset>
                </wp:positionH>
                <wp:positionV relativeFrom="paragraph">
                  <wp:posOffset>33020</wp:posOffset>
                </wp:positionV>
                <wp:extent cx="1781092"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178109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54EF4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2.45pt,2.6pt" to="302.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" strokecolor="black [3213]" strokeweight=".5pt">
                <v:stroke joinstyle="miter"/>
              </v:line>
            </w:pict>
          </mc:Fallback>
        </mc:AlternateContent>
      </w:r>
    </w:p>
    <w:p w:rsidR="00982650" w:rsidRDefault="00AB72A5">
      <w:pPr>
        <w:spacing w:before="120" w:after="280" w:afterAutospacing="1"/>
        <w:rPr>
          <w:b/>
          <w:bCs/>
          <w:sz w:val="28"/>
          <w:szCs w:val="28"/>
        </w:rPr>
      </w:pPr>
      <w:r>
        <w:rPr>
          <w:b/>
          <w:bCs/>
          <w:sz w:val="28"/>
          <w:szCs w:val="28"/>
        </w:rPr>
        <w:t>I</w:t>
      </w:r>
      <w:r w:rsidR="00F515D5">
        <w:rPr>
          <w:b/>
          <w:bCs/>
          <w:sz w:val="28"/>
          <w:szCs w:val="28"/>
        </w:rPr>
        <w:t xml:space="preserve">. </w:t>
      </w:r>
      <w:bookmarkEnd w:id="0"/>
      <w:r w:rsidR="00982650">
        <w:rPr>
          <w:b/>
          <w:bCs/>
          <w:sz w:val="28"/>
          <w:szCs w:val="28"/>
        </w:rPr>
        <w:t xml:space="preserve"> Xây dựng cơ sở an toàn dịch bệnh trong chăn nuôi</w:t>
      </w:r>
    </w:p>
    <w:p w:rsidR="000B06C6" w:rsidRDefault="00AB72A5">
      <w:pPr>
        <w:spacing w:before="120" w:after="280" w:afterAutospacing="1"/>
        <w:rPr>
          <w:sz w:val="28"/>
          <w:szCs w:val="28"/>
        </w:rPr>
      </w:pPr>
      <w:r>
        <w:rPr>
          <w:b/>
          <w:bCs/>
          <w:sz w:val="28"/>
          <w:szCs w:val="28"/>
        </w:rPr>
        <w:t>1.</w:t>
      </w:r>
      <w:r w:rsidR="00F515D5">
        <w:rPr>
          <w:b/>
          <w:bCs/>
          <w:sz w:val="28"/>
          <w:szCs w:val="28"/>
        </w:rPr>
        <w:t xml:space="preserve"> Định mức lao động</w:t>
      </w:r>
    </w:p>
    <w:tbl>
      <w:tblPr>
        <w:tblW w:w="5000" w:type="pct"/>
        <w:tblCellMar>
          <w:left w:w="0" w:type="dxa"/>
          <w:right w:w="0" w:type="dxa"/>
        </w:tblCellMar>
        <w:tblLook w:val="04A0" w:firstRow="1" w:lastRow="0" w:firstColumn="1" w:lastColumn="0" w:noHBand="0" w:noVBand="1"/>
      </w:tblPr>
      <w:tblGrid>
        <w:gridCol w:w="506"/>
        <w:gridCol w:w="2538"/>
        <w:gridCol w:w="1084"/>
        <w:gridCol w:w="1066"/>
        <w:gridCol w:w="2661"/>
        <w:gridCol w:w="1197"/>
      </w:tblGrid>
      <w:tr w:rsidR="000B06C6">
        <w:tc>
          <w:tcPr>
            <w:tcW w:w="27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5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5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47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6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w:t>
            </w:r>
          </w:p>
        </w:tc>
        <w:tc>
          <w:tcPr>
            <w:tcW w:w="14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Công lao động phổ thông</w:t>
            </w:r>
          </w:p>
        </w:tc>
        <w:tc>
          <w:tcPr>
            <w:tcW w:w="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Công</w:t>
            </w:r>
          </w:p>
        </w:tc>
        <w:tc>
          <w:tcPr>
            <w:tcW w:w="5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rsidP="00216B97">
            <w:pPr>
              <w:spacing w:before="120"/>
              <w:jc w:val="center"/>
              <w:rPr>
                <w:sz w:val="28"/>
                <w:szCs w:val="28"/>
              </w:rPr>
            </w:pPr>
            <w:r>
              <w:rPr>
                <w:sz w:val="28"/>
                <w:szCs w:val="28"/>
              </w:rPr>
              <w:t>Đáp ứng yêu cầu kỹ thuật của dự án</w:t>
            </w:r>
          </w:p>
        </w:tc>
        <w:tc>
          <w:tcPr>
            <w:tcW w:w="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Người dân đối ứng</w:t>
            </w:r>
          </w:p>
        </w:tc>
      </w:tr>
      <w:tr w:rsidR="000B06C6">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2</w:t>
            </w:r>
          </w:p>
        </w:tc>
        <w:tc>
          <w:tcPr>
            <w:tcW w:w="14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Cán bộ chỉ đạo, hướng dẫn KT</w:t>
            </w:r>
          </w:p>
        </w:tc>
        <w:tc>
          <w:tcPr>
            <w:tcW w:w="5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C36B01" w:rsidRDefault="00F515D5">
            <w:pPr>
              <w:spacing w:before="120"/>
              <w:jc w:val="center"/>
              <w:rPr>
                <w:sz w:val="28"/>
                <w:szCs w:val="28"/>
              </w:rPr>
            </w:pPr>
            <w:r>
              <w:rPr>
                <w:sz w:val="28"/>
                <w:szCs w:val="28"/>
              </w:rPr>
              <w:t>Tháng/</w:t>
            </w:r>
          </w:p>
          <w:p w:rsidR="000B06C6" w:rsidRDefault="00F515D5">
            <w:pPr>
              <w:spacing w:before="120"/>
              <w:jc w:val="center"/>
              <w:rPr>
                <w:sz w:val="28"/>
                <w:szCs w:val="28"/>
              </w:rPr>
            </w:pPr>
            <w:r>
              <w:rPr>
                <w:sz w:val="28"/>
                <w:szCs w:val="28"/>
              </w:rPr>
              <w:t>cán bộ</w:t>
            </w:r>
          </w:p>
        </w:tc>
        <w:tc>
          <w:tcPr>
            <w:tcW w:w="5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12</w:t>
            </w:r>
          </w:p>
        </w:tc>
        <w:tc>
          <w:tcPr>
            <w:tcW w:w="147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rsidP="00216B97">
            <w:pPr>
              <w:spacing w:before="120"/>
              <w:jc w:val="center"/>
              <w:rPr>
                <w:sz w:val="28"/>
                <w:szCs w:val="28"/>
              </w:rPr>
            </w:pPr>
            <w:r>
              <w:rPr>
                <w:sz w:val="28"/>
                <w:szCs w:val="28"/>
              </w:rPr>
              <w:t>Trung cấp trở lên, chuyên ngành phù hợp</w:t>
            </w:r>
          </w:p>
        </w:tc>
        <w:tc>
          <w:tcPr>
            <w:tcW w:w="6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Quy mô 03 cơ sở</w:t>
            </w:r>
          </w:p>
        </w:tc>
      </w:tr>
    </w:tbl>
    <w:p w:rsidR="000B06C6" w:rsidRDefault="00AB72A5">
      <w:pPr>
        <w:spacing w:before="120" w:after="280" w:afterAutospacing="1"/>
        <w:rPr>
          <w:sz w:val="28"/>
          <w:szCs w:val="28"/>
        </w:rPr>
      </w:pPr>
      <w:r>
        <w:rPr>
          <w:b/>
          <w:bCs/>
          <w:sz w:val="28"/>
          <w:szCs w:val="28"/>
        </w:rPr>
        <w:t>2.</w:t>
      </w:r>
      <w:r w:rsidR="00F515D5">
        <w:rPr>
          <w:b/>
          <w:bCs/>
          <w:sz w:val="28"/>
          <w:szCs w:val="28"/>
        </w:rPr>
        <w:t xml:space="preserve"> Định mức vật tư, thiết bị, phân tích, xét nghiệm đánh giá kết quả</w:t>
      </w:r>
    </w:p>
    <w:p w:rsidR="000B06C6" w:rsidRDefault="00AB72A5">
      <w:pPr>
        <w:spacing w:before="120" w:after="280" w:afterAutospacing="1"/>
        <w:rPr>
          <w:sz w:val="28"/>
          <w:szCs w:val="28"/>
        </w:rPr>
      </w:pPr>
      <w:r>
        <w:rPr>
          <w:b/>
          <w:bCs/>
          <w:sz w:val="28"/>
          <w:szCs w:val="28"/>
        </w:rPr>
        <w:t>a)</w:t>
      </w:r>
      <w:r w:rsidR="00F515D5">
        <w:rPr>
          <w:b/>
          <w:bCs/>
          <w:sz w:val="28"/>
          <w:szCs w:val="28"/>
        </w:rPr>
        <w:t xml:space="preserve"> Định mức vật tư, thiết bị</w:t>
      </w:r>
    </w:p>
    <w:tbl>
      <w:tblPr>
        <w:tblW w:w="5122" w:type="pct"/>
        <w:tblCellMar>
          <w:left w:w="0" w:type="dxa"/>
          <w:right w:w="0" w:type="dxa"/>
        </w:tblCellMar>
        <w:tblLook w:val="04A0" w:firstRow="1" w:lastRow="0" w:firstColumn="1" w:lastColumn="0" w:noHBand="0" w:noVBand="1"/>
      </w:tblPr>
      <w:tblGrid>
        <w:gridCol w:w="416"/>
        <w:gridCol w:w="2796"/>
        <w:gridCol w:w="72"/>
        <w:gridCol w:w="1576"/>
        <w:gridCol w:w="1296"/>
        <w:gridCol w:w="2390"/>
        <w:gridCol w:w="727"/>
      </w:tblGrid>
      <w:tr w:rsidR="000B06C6" w:rsidTr="00F515D5">
        <w:trPr>
          <w:tblHeader/>
        </w:trPr>
        <w:tc>
          <w:tcPr>
            <w:tcW w:w="22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51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Nội dung</w:t>
            </w:r>
          </w:p>
        </w:tc>
        <w:tc>
          <w:tcPr>
            <w:tcW w:w="875"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7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2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chất lượng</w:t>
            </w:r>
          </w:p>
        </w:tc>
        <w:tc>
          <w:tcPr>
            <w:tcW w:w="3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trPr>
          <w:trHeight w:val="398"/>
        </w:trPr>
        <w:tc>
          <w:tcPr>
            <w:tcW w:w="4605"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sz w:val="28"/>
                <w:szCs w:val="28"/>
              </w:rPr>
              <w:t>1. Thiết bị, vật tư (Mức hỗ trợ tính trên 01 cơ sở)</w:t>
            </w:r>
          </w:p>
        </w:tc>
        <w:tc>
          <w:tcPr>
            <w:tcW w:w="394" w:type="pct"/>
            <w:vMerge w:val="restart"/>
            <w:tcBorders>
              <w:top w:val="nil"/>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216B97">
            <w:pPr>
              <w:spacing w:before="120"/>
              <w:jc w:val="center"/>
              <w:rPr>
                <w:sz w:val="28"/>
                <w:szCs w:val="28"/>
              </w:rPr>
            </w:pPr>
            <w:r>
              <w:t xml:space="preserve"> </w:t>
            </w: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Máy phun thuốc sát trùng</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Máy/cơ sở</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rsidP="0028615E">
            <w:pPr>
              <w:spacing w:before="120"/>
              <w:jc w:val="both"/>
              <w:rPr>
                <w:sz w:val="28"/>
                <w:szCs w:val="28"/>
              </w:rPr>
            </w:pPr>
            <w:r>
              <w:rPr>
                <w:sz w:val="28"/>
                <w:szCs w:val="28"/>
              </w:rPr>
              <w:t>Phù hợp với quy mô mô hình, yêu cầu kỹ thuật của thiết bị</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Bảo hộ lao động (quần áo bảo hộ lao động, ủng, găng tay, khẩu trang)</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Bộ/cơ sở</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03</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c.</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Dụng cụ thú y (Bơm tiêm tự động, panh kẹp, kéo)</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Bộ/cơ sở</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4605"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sz w:val="28"/>
                <w:szCs w:val="28"/>
              </w:rPr>
              <w:t>2. Định mức vắc xin, hóa chất sát trùng</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sz w:val="28"/>
                <w:szCs w:val="28"/>
              </w:rPr>
            </w:pPr>
          </w:p>
        </w:tc>
      </w:tr>
      <w:tr w:rsidR="000B06C6">
        <w:tc>
          <w:tcPr>
            <w:tcW w:w="4605"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2.1. Mô hình an toàn dịch bệnh trên gia cầm</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i/>
                <w:iCs/>
                <w:sz w:val="28"/>
                <w:szCs w:val="28"/>
              </w:rPr>
            </w:pPr>
          </w:p>
        </w:tc>
      </w:tr>
      <w:tr w:rsidR="000B06C6">
        <w:tc>
          <w:tcPr>
            <w:tcW w:w="3314"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2.1.1. Vắc xin phòng bệnh</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 </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thủy cầm nuôi thương phẩm</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04</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 Dịch tả, (2) Cúm GC</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thủy cầm sinh sản</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05</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 Dịch tả, (2) Cúm GC</w:t>
            </w: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lastRenderedPageBreak/>
              <w:t>c.</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gà thương phẩm</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05</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 Newcastle, (2) Cúm GC</w:t>
            </w: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lastRenderedPageBreak/>
              <w:t>d.</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gà sinh sản</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08</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(4) Newcastle, (4) Cúm GC</w:t>
            </w: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3314"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2.1.2. Hoá chất sát trùng</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 </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vMerge w:val="restar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gia cầm, thủy cầm thương phẩm</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Dung dịch pha loãng theo quy định</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0" w:type="auto"/>
            <w:vMerge/>
            <w:tcBorders>
              <w:top w:val="nil"/>
              <w:left w:val="single" w:sz="8" w:space="0" w:color="auto"/>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gia cầm thương phẩm, thủy cầm sinh sản</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4605"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2.2. Mô hình an toàn dịch bệnh trên heo</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i/>
                <w:iCs/>
                <w:sz w:val="28"/>
                <w:szCs w:val="28"/>
              </w:rPr>
            </w:pPr>
          </w:p>
        </w:tc>
      </w:tr>
      <w:tr w:rsidR="000B06C6">
        <w:tc>
          <w:tcPr>
            <w:tcW w:w="4605"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2.2.1. Vắc xin phòng bệnh</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phòng bệnh cho mô hình chăn nuôi heo thương phẩm</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Liều/con/năm</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04</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 Dịch tả, (2) LMLM</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55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after="280" w:afterAutospacing="1"/>
              <w:rPr>
                <w:sz w:val="28"/>
                <w:szCs w:val="28"/>
              </w:rPr>
            </w:pPr>
            <w:r>
              <w:rPr>
                <w:sz w:val="28"/>
                <w:szCs w:val="28"/>
              </w:rPr>
              <w:t>Vắc xin phòng bệnh cho mô</w:t>
            </w:r>
          </w:p>
          <w:p w:rsidR="000B06C6" w:rsidRDefault="00F515D5">
            <w:pPr>
              <w:spacing w:before="120"/>
              <w:rPr>
                <w:sz w:val="28"/>
                <w:szCs w:val="28"/>
              </w:rPr>
            </w:pPr>
            <w:r>
              <w:rPr>
                <w:sz w:val="28"/>
                <w:szCs w:val="28"/>
              </w:rPr>
              <w:t>hình chăn nuôi heo sinh sản</w:t>
            </w:r>
          </w:p>
        </w:tc>
        <w:tc>
          <w:tcPr>
            <w:tcW w:w="83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06</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 Dịch tả, (3) LMLM</w:t>
            </w: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3314"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2.2.2. Hoá chất sát trùng</w:t>
            </w:r>
          </w:p>
        </w:tc>
        <w:tc>
          <w:tcPr>
            <w:tcW w:w="12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 </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after="280" w:afterAutospacing="1"/>
              <w:rPr>
                <w:sz w:val="28"/>
                <w:szCs w:val="28"/>
              </w:rPr>
            </w:pPr>
            <w:r>
              <w:rPr>
                <w:sz w:val="28"/>
                <w:szCs w:val="28"/>
              </w:rPr>
              <w:t>Mô hình chăn nuôi heo</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20</w:t>
            </w:r>
          </w:p>
        </w:tc>
        <w:tc>
          <w:tcPr>
            <w:tcW w:w="12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Dung dịch pha loãng theo quy định</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heo sinh sản</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40</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4605" w:type="pct"/>
            <w:gridSpan w:val="6"/>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sz w:val="28"/>
                <w:szCs w:val="28"/>
              </w:rPr>
              <w:t>3. Định mức tư vấn, xét nghiệm và công nhận cho 01 cơ sở an toàn dịch bênh</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3.1</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Vật tư, dụng cụ lấy mẫu phân tích</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 </w:t>
            </w:r>
          </w:p>
        </w:tc>
        <w:tc>
          <w:tcPr>
            <w:tcW w:w="394" w:type="pct"/>
            <w:vMerge/>
            <w:tcBorders>
              <w:left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3.2</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Công tác lấy mẫu, gửi mẫu</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3.3</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Phân tích xét nghiệm</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22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3.4</w:t>
            </w:r>
          </w:p>
        </w:tc>
        <w:tc>
          <w:tcPr>
            <w:tcW w:w="151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Thẩm định, đánh giá</w:t>
            </w:r>
          </w:p>
        </w:tc>
        <w:tc>
          <w:tcPr>
            <w:tcW w:w="875"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7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290"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94" w:type="pct"/>
            <w:vMerge/>
            <w:tcBorders>
              <w:left w:val="single" w:sz="8" w:space="0" w:color="auto"/>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22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c>
          <w:tcPr>
            <w:tcW w:w="151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c>
          <w:tcPr>
            <w:tcW w:w="4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c>
          <w:tcPr>
            <w:tcW w:w="83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c>
          <w:tcPr>
            <w:tcW w:w="70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c>
          <w:tcPr>
            <w:tcW w:w="129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c>
          <w:tcPr>
            <w:tcW w:w="394"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B06C6" w:rsidRDefault="00F515D5">
            <w:pPr>
              <w:rPr>
                <w:sz w:val="28"/>
                <w:szCs w:val="28"/>
              </w:rPr>
            </w:pPr>
            <w:r>
              <w:rPr>
                <w:sz w:val="28"/>
                <w:szCs w:val="28"/>
              </w:rPr>
              <w:t> </w:t>
            </w:r>
          </w:p>
        </w:tc>
      </w:tr>
    </w:tbl>
    <w:p w:rsidR="000B06C6" w:rsidRDefault="00AB72A5">
      <w:pPr>
        <w:spacing w:before="120" w:after="280" w:afterAutospacing="1"/>
        <w:rPr>
          <w:sz w:val="28"/>
          <w:szCs w:val="28"/>
        </w:rPr>
      </w:pPr>
      <w:r>
        <w:rPr>
          <w:b/>
          <w:bCs/>
          <w:sz w:val="28"/>
          <w:szCs w:val="28"/>
        </w:rPr>
        <w:lastRenderedPageBreak/>
        <w:t>b)</w:t>
      </w:r>
      <w:r w:rsidR="00F515D5">
        <w:rPr>
          <w:b/>
          <w:bCs/>
          <w:sz w:val="28"/>
          <w:szCs w:val="28"/>
        </w:rPr>
        <w:t xml:space="preserve"> Định mức triển khai</w:t>
      </w:r>
    </w:p>
    <w:tbl>
      <w:tblPr>
        <w:tblW w:w="5010" w:type="pct"/>
        <w:tblCellMar>
          <w:left w:w="0" w:type="dxa"/>
          <w:right w:w="0" w:type="dxa"/>
        </w:tblCellMar>
        <w:tblLook w:val="04A0" w:firstRow="1" w:lastRow="0" w:firstColumn="1" w:lastColumn="0" w:noHBand="0" w:noVBand="1"/>
      </w:tblPr>
      <w:tblGrid>
        <w:gridCol w:w="478"/>
        <w:gridCol w:w="2570"/>
        <w:gridCol w:w="1353"/>
        <w:gridCol w:w="1201"/>
        <w:gridCol w:w="2699"/>
        <w:gridCol w:w="769"/>
      </w:tblGrid>
      <w:tr w:rsidR="000B06C6">
        <w:tc>
          <w:tcPr>
            <w:tcW w:w="26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1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7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6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4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4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tc>
          <w:tcPr>
            <w:tcW w:w="2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w:t>
            </w:r>
          </w:p>
        </w:tc>
        <w:tc>
          <w:tcPr>
            <w:tcW w:w="2824"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Tập huấn kỹ thuật</w:t>
            </w:r>
          </w:p>
        </w:tc>
        <w:tc>
          <w:tcPr>
            <w:tcW w:w="14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24" w:type="pct"/>
            <w:vMerge w:val="restart"/>
            <w:tcBorders>
              <w:top w:val="nil"/>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216B97">
            <w:pPr>
              <w:spacing w:before="120"/>
              <w:jc w:val="center"/>
              <w:rPr>
                <w:sz w:val="28"/>
                <w:szCs w:val="28"/>
              </w:rPr>
            </w:pPr>
            <w:r>
              <w:t xml:space="preserve"> </w:t>
            </w:r>
          </w:p>
        </w:tc>
      </w:tr>
      <w:tr w:rsidR="000B06C6">
        <w:tc>
          <w:tcPr>
            <w:tcW w:w="2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Số lần</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487"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Số lượng ≤ 30 người/lớp</w:t>
            </w:r>
          </w:p>
        </w:tc>
        <w:tc>
          <w:tcPr>
            <w:tcW w:w="424"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Thời gian</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Ngày</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24"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w:t>
            </w:r>
          </w:p>
        </w:tc>
        <w:tc>
          <w:tcPr>
            <w:tcW w:w="431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sơ kết, tổng kết</w:t>
            </w:r>
          </w:p>
        </w:tc>
        <w:tc>
          <w:tcPr>
            <w:tcW w:w="424"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sơ kết</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Hội nghị/MH</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4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24"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6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tổng kết</w:t>
            </w:r>
          </w:p>
        </w:tc>
        <w:tc>
          <w:tcPr>
            <w:tcW w:w="7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Hội nghị</w:t>
            </w:r>
          </w:p>
        </w:tc>
        <w:tc>
          <w:tcPr>
            <w:tcW w:w="6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4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24" w:type="pct"/>
            <w:vMerge/>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982650" w:rsidRDefault="00AB72A5">
      <w:pPr>
        <w:spacing w:before="120" w:after="280" w:afterAutospacing="1"/>
        <w:rPr>
          <w:b/>
          <w:bCs/>
          <w:sz w:val="28"/>
          <w:szCs w:val="28"/>
        </w:rPr>
      </w:pPr>
      <w:bookmarkStart w:id="2" w:name="dieu_26"/>
      <w:r>
        <w:rPr>
          <w:b/>
          <w:bCs/>
          <w:sz w:val="28"/>
          <w:szCs w:val="28"/>
        </w:rPr>
        <w:t>II.</w:t>
      </w:r>
      <w:r w:rsidR="00F515D5">
        <w:rPr>
          <w:b/>
          <w:bCs/>
          <w:sz w:val="28"/>
          <w:szCs w:val="28"/>
        </w:rPr>
        <w:t xml:space="preserve"> </w:t>
      </w:r>
      <w:r w:rsidR="00982650">
        <w:rPr>
          <w:b/>
          <w:bCs/>
          <w:sz w:val="28"/>
          <w:szCs w:val="28"/>
        </w:rPr>
        <w:t>Xây dựng vùng chăn nuôi an toàn dịch bệnh động vật cấp huyện</w:t>
      </w:r>
    </w:p>
    <w:bookmarkEnd w:id="2"/>
    <w:p w:rsidR="000B06C6" w:rsidRDefault="00F515D5">
      <w:pPr>
        <w:spacing w:before="120" w:after="280" w:afterAutospacing="1"/>
        <w:rPr>
          <w:sz w:val="28"/>
          <w:szCs w:val="28"/>
        </w:rPr>
      </w:pPr>
      <w:r>
        <w:rPr>
          <w:b/>
          <w:bCs/>
          <w:sz w:val="28"/>
          <w:szCs w:val="28"/>
        </w:rPr>
        <w:t>1. Định mức công lao động</w:t>
      </w:r>
    </w:p>
    <w:tbl>
      <w:tblPr>
        <w:tblW w:w="5030" w:type="pct"/>
        <w:tblCellMar>
          <w:left w:w="0" w:type="dxa"/>
          <w:right w:w="0" w:type="dxa"/>
        </w:tblCellMar>
        <w:tblLook w:val="04A0" w:firstRow="1" w:lastRow="0" w:firstColumn="1" w:lastColumn="0" w:noHBand="0" w:noVBand="1"/>
      </w:tblPr>
      <w:tblGrid>
        <w:gridCol w:w="505"/>
        <w:gridCol w:w="2650"/>
        <w:gridCol w:w="1025"/>
        <w:gridCol w:w="1065"/>
        <w:gridCol w:w="2663"/>
        <w:gridCol w:w="1198"/>
      </w:tblGrid>
      <w:tr w:rsidR="000B06C6" w:rsidTr="00F515D5">
        <w:trPr>
          <w:tblHeader/>
        </w:trPr>
        <w:tc>
          <w:tcPr>
            <w:tcW w:w="27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5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5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4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6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rsidTr="00F515D5">
        <w:tc>
          <w:tcPr>
            <w:tcW w:w="27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w:t>
            </w:r>
          </w:p>
        </w:tc>
        <w:tc>
          <w:tcPr>
            <w:tcW w:w="14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Công lao động phổ thông</w:t>
            </w: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Công</w:t>
            </w:r>
          </w:p>
        </w:tc>
        <w:tc>
          <w:tcPr>
            <w:tcW w:w="5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rsidP="00216B97">
            <w:pPr>
              <w:spacing w:before="120"/>
              <w:jc w:val="center"/>
              <w:rPr>
                <w:sz w:val="28"/>
                <w:szCs w:val="28"/>
              </w:rPr>
            </w:pPr>
            <w:r>
              <w:rPr>
                <w:sz w:val="28"/>
                <w:szCs w:val="28"/>
              </w:rPr>
              <w:t>Đáp ứng yêu cầu kỹ thuật của dự án</w:t>
            </w:r>
          </w:p>
        </w:tc>
        <w:tc>
          <w:tcPr>
            <w:tcW w:w="658"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rsidP="00216B97">
            <w:pPr>
              <w:spacing w:before="120"/>
              <w:jc w:val="center"/>
              <w:rPr>
                <w:sz w:val="28"/>
                <w:szCs w:val="28"/>
              </w:rPr>
            </w:pPr>
            <w:r>
              <w:rPr>
                <w:sz w:val="28"/>
                <w:szCs w:val="28"/>
              </w:rPr>
              <w:t>Người dân đối ứng</w:t>
            </w:r>
          </w:p>
        </w:tc>
      </w:tr>
      <w:tr w:rsidR="000B06C6" w:rsidTr="00F515D5">
        <w:tc>
          <w:tcPr>
            <w:tcW w:w="27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w:t>
            </w:r>
          </w:p>
        </w:tc>
        <w:tc>
          <w:tcPr>
            <w:tcW w:w="14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Cán bộ chỉ đạo, hướng dẫn kỹ thuật</w:t>
            </w:r>
          </w:p>
        </w:tc>
        <w:tc>
          <w:tcPr>
            <w:tcW w:w="5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Tháng/ cán bộ</w:t>
            </w:r>
          </w:p>
        </w:tc>
        <w:tc>
          <w:tcPr>
            <w:tcW w:w="5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12</w:t>
            </w:r>
          </w:p>
        </w:tc>
        <w:tc>
          <w:tcPr>
            <w:tcW w:w="14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rsidP="00216B97">
            <w:pPr>
              <w:spacing w:before="120"/>
              <w:jc w:val="center"/>
              <w:rPr>
                <w:sz w:val="28"/>
                <w:szCs w:val="28"/>
              </w:rPr>
            </w:pPr>
            <w:r>
              <w:rPr>
                <w:sz w:val="28"/>
                <w:szCs w:val="28"/>
              </w:rPr>
              <w:t>Trung cấp trở lên, chuyên ngành phù hợp</w:t>
            </w:r>
          </w:p>
        </w:tc>
        <w:tc>
          <w:tcPr>
            <w:tcW w:w="658" w:type="pct"/>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216B97">
            <w:pPr>
              <w:spacing w:before="120"/>
              <w:jc w:val="center"/>
              <w:rPr>
                <w:sz w:val="28"/>
                <w:szCs w:val="28"/>
              </w:rPr>
            </w:pPr>
            <w:r>
              <w:rPr>
                <w:sz w:val="28"/>
                <w:szCs w:val="28"/>
              </w:rPr>
              <w:t>1 người/ 1 xã</w:t>
            </w:r>
          </w:p>
        </w:tc>
      </w:tr>
    </w:tbl>
    <w:p w:rsidR="000B06C6" w:rsidRDefault="00F515D5">
      <w:pPr>
        <w:spacing w:before="120" w:after="280" w:afterAutospacing="1"/>
        <w:rPr>
          <w:sz w:val="28"/>
          <w:szCs w:val="28"/>
        </w:rPr>
      </w:pPr>
      <w:r>
        <w:rPr>
          <w:b/>
          <w:bCs/>
          <w:sz w:val="28"/>
          <w:szCs w:val="28"/>
        </w:rPr>
        <w:t>2. Định mức vật tư, thiết bị, phân tích, xét nghiệm đánh giá kết quả</w:t>
      </w:r>
    </w:p>
    <w:p w:rsidR="000B06C6" w:rsidRDefault="00F515D5">
      <w:pPr>
        <w:spacing w:before="120" w:after="280" w:afterAutospacing="1"/>
        <w:rPr>
          <w:sz w:val="28"/>
          <w:szCs w:val="28"/>
        </w:rPr>
      </w:pPr>
      <w:r>
        <w:rPr>
          <w:b/>
          <w:bCs/>
          <w:sz w:val="28"/>
          <w:szCs w:val="28"/>
        </w:rPr>
        <w:t>a) Định mức vật tư, thiết bị</w:t>
      </w:r>
    </w:p>
    <w:tbl>
      <w:tblPr>
        <w:tblW w:w="5060" w:type="pct"/>
        <w:tblCellMar>
          <w:left w:w="0" w:type="dxa"/>
          <w:right w:w="0" w:type="dxa"/>
        </w:tblCellMar>
        <w:tblLook w:val="04A0" w:firstRow="1" w:lastRow="0" w:firstColumn="1" w:lastColumn="0" w:noHBand="0" w:noVBand="1"/>
      </w:tblPr>
      <w:tblGrid>
        <w:gridCol w:w="694"/>
        <w:gridCol w:w="2295"/>
        <w:gridCol w:w="1576"/>
        <w:gridCol w:w="930"/>
        <w:gridCol w:w="3024"/>
        <w:gridCol w:w="642"/>
      </w:tblGrid>
      <w:tr w:rsidR="000B06C6" w:rsidTr="00CB24F8">
        <w:trPr>
          <w:trHeight w:val="1069"/>
          <w:tblHeader/>
        </w:trPr>
        <w:tc>
          <w:tcPr>
            <w:tcW w:w="38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25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Nội dung</w:t>
            </w:r>
          </w:p>
        </w:tc>
        <w:tc>
          <w:tcPr>
            <w:tcW w:w="8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51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65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chất lượng</w:t>
            </w:r>
          </w:p>
        </w:tc>
        <w:tc>
          <w:tcPr>
            <w:tcW w:w="35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Máy phun thuốc sát trùng</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Máy/xã</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65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Phù hợp với quy mô mô hình, yêu cầu kỹ thuật của thiết bị</w:t>
            </w:r>
          </w:p>
        </w:tc>
        <w:tc>
          <w:tcPr>
            <w:tcW w:w="355" w:type="pct"/>
            <w:vMerge w:val="restart"/>
            <w:tcBorders>
              <w:top w:val="nil"/>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216B97">
            <w:pPr>
              <w:spacing w:before="120"/>
              <w:jc w:val="center"/>
              <w:rPr>
                <w:sz w:val="28"/>
                <w:szCs w:val="28"/>
              </w:rPr>
            </w:pPr>
            <w:r>
              <w:t xml:space="preserve"> </w:t>
            </w: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Bảo hộ lao động (quần áo bảo hộ lao động, ủng, găng tay, khẩu trang).</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Bộ/xã</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12</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c.</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Dụng cụ thú y (bơm tiêm tự động, panh kẹp, kéo)</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Bộ/xã</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03</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4644"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sz w:val="28"/>
                <w:szCs w:val="28"/>
              </w:rPr>
              <w:lastRenderedPageBreak/>
              <w:t>2. Định mức vắc xin, hóa chất sát trùng</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lastRenderedPageBreak/>
              <w:t>2.1</w:t>
            </w:r>
          </w:p>
        </w:tc>
        <w:tc>
          <w:tcPr>
            <w:tcW w:w="4261"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Mô hình an toàn dịch bệnh trên gia cầm</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i/>
                <w:iCs/>
                <w:sz w:val="28"/>
                <w:szCs w:val="28"/>
              </w:rPr>
              <w:t>2.1.1</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i/>
                <w:iCs/>
                <w:sz w:val="28"/>
                <w:szCs w:val="28"/>
              </w:rPr>
              <w:t>Vắc xin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thủy cầm thương phẩm (1 năm 3 lứa)</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Liều/con/lứa</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12</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DTV (2x3), CGC (2x3)</w:t>
            </w: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thủy cầm sinh sản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08</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DTV (4), CGC (4)</w:t>
            </w: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c</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gà thương phẩm (1 năm 3 lứa)</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Liều/con/lứa</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15</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Niu-cát-xơn (3x3); CGC (2x3)</w:t>
            </w: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d</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cho gà sinh sản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08</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CGC (4); Niu-cát-xơn (4)</w:t>
            </w:r>
          </w:p>
        </w:tc>
        <w:tc>
          <w:tcPr>
            <w:tcW w:w="355" w:type="pct"/>
            <w:vMerge/>
            <w:tcBorders>
              <w:left w:val="nil"/>
              <w:right w:val="single" w:sz="8" w:space="0" w:color="auto"/>
              <w:tl2br w:val="nil"/>
              <w:tr2bl w:val="nil"/>
            </w:tcBorders>
            <w:shd w:val="clear" w:color="auto" w:fill="auto"/>
            <w:vAlign w:val="center"/>
          </w:tcPr>
          <w:p w:rsidR="000B06C6" w:rsidRDefault="000B06C6">
            <w:pPr>
              <w:spacing w:before="120"/>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i/>
                <w:iCs/>
                <w:sz w:val="28"/>
                <w:szCs w:val="28"/>
              </w:rPr>
              <w:t>2.1.2</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i/>
                <w:iCs/>
                <w:sz w:val="28"/>
                <w:szCs w:val="28"/>
              </w:rPr>
              <w:t>Hoá chất sát trùng</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gia cầm sinh sản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gia cầm thương phẩm</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2.2</w:t>
            </w:r>
          </w:p>
        </w:tc>
        <w:tc>
          <w:tcPr>
            <w:tcW w:w="2606"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Mô hình an toàn dịch bệnh trên Lợn</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i/>
                <w:iCs/>
                <w:sz w:val="28"/>
                <w:szCs w:val="28"/>
              </w:rPr>
              <w:t>2.2.1</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i/>
                <w:iCs/>
                <w:sz w:val="28"/>
                <w:szCs w:val="28"/>
              </w:rPr>
              <w:t>Vắc xin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phòng bệnh cho lợn sinh sản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Liều/con/năm</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06</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DTLCĐ (3), LMLM (3)</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Vắc xin phòng bệnh cho mô hình chăn nuôi lợn thương phẩm (1 năm 2 lứa)</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Liều/con/lứa</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08</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DTLCĐ (2x2), LMLM (2x2),</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2.2.2</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i/>
                <w:iCs/>
                <w:sz w:val="28"/>
                <w:szCs w:val="28"/>
              </w:rPr>
              <w:t>Hoá chất sát trùng</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655"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Dung dịch pha loãng theo quy định</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a</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lợn sinh sản</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40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b</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Mô hình chăn nuôi lợn thương phẩm</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Lít/con</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20</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4644" w:type="pct"/>
            <w:gridSpan w:val="5"/>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sz w:val="28"/>
                <w:szCs w:val="28"/>
              </w:rPr>
              <w:lastRenderedPageBreak/>
              <w:t>3. Định mức lấy mẫu, xét nghiệm và chứng nhận vùng an toàn dịch bệnh cấp huyện</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lastRenderedPageBreak/>
              <w:t>3.1</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Vật tư, dụng cụ lấy mẫu xét nghiệm</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Lần/năm</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3.2</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Lấy mẫu, gửi mẫu đến phòng xét nghiệm</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Lần/năm</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3.3</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Định lượng kháng thể</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Mẫu/xã</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81</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3.4</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Giám sát lưu hành vi rút</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Mẫu/chợ (xã)</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30</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38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3.5</w:t>
            </w:r>
          </w:p>
        </w:tc>
        <w:tc>
          <w:tcPr>
            <w:tcW w:w="12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Thẩm định, đánh giá vùng an toàn dịch bệnh</w:t>
            </w:r>
          </w:p>
        </w:tc>
        <w:tc>
          <w:tcPr>
            <w:tcW w:w="8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 năm</w:t>
            </w:r>
          </w:p>
        </w:tc>
        <w:tc>
          <w:tcPr>
            <w:tcW w:w="51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6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355" w:type="pct"/>
            <w:vMerge/>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0B06C6" w:rsidRDefault="00F515D5">
      <w:pPr>
        <w:spacing w:before="120" w:after="280" w:afterAutospacing="1"/>
        <w:rPr>
          <w:sz w:val="28"/>
          <w:szCs w:val="28"/>
        </w:rPr>
      </w:pPr>
      <w:r>
        <w:rPr>
          <w:b/>
          <w:bCs/>
          <w:sz w:val="28"/>
          <w:szCs w:val="28"/>
        </w:rPr>
        <w:t>b) Định mức triển khai</w:t>
      </w:r>
    </w:p>
    <w:tbl>
      <w:tblPr>
        <w:tblW w:w="5010" w:type="pct"/>
        <w:tblCellMar>
          <w:left w:w="0" w:type="dxa"/>
          <w:right w:w="0" w:type="dxa"/>
        </w:tblCellMar>
        <w:tblLook w:val="04A0" w:firstRow="1" w:lastRow="0" w:firstColumn="1" w:lastColumn="0" w:noHBand="0" w:noVBand="1"/>
      </w:tblPr>
      <w:tblGrid>
        <w:gridCol w:w="506"/>
        <w:gridCol w:w="2505"/>
        <w:gridCol w:w="1074"/>
        <w:gridCol w:w="1079"/>
        <w:gridCol w:w="3160"/>
        <w:gridCol w:w="746"/>
      </w:tblGrid>
      <w:tr w:rsidR="000B06C6" w:rsidTr="00487604">
        <w:tc>
          <w:tcPr>
            <w:tcW w:w="27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38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59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5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7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411" w:type="pct"/>
            <w:tcBorders>
              <w:top w:val="single" w:sz="8" w:space="0" w:color="auto"/>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rsidTr="00487604">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w:t>
            </w:r>
          </w:p>
        </w:tc>
        <w:tc>
          <w:tcPr>
            <w:tcW w:w="2567"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Tập huấn kỹ thuật</w:t>
            </w:r>
          </w:p>
        </w:tc>
        <w:tc>
          <w:tcPr>
            <w:tcW w:w="17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11" w:type="pct"/>
            <w:vMerge w:val="restar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216B97">
            <w:pPr>
              <w:spacing w:before="120"/>
              <w:jc w:val="center"/>
              <w:rPr>
                <w:sz w:val="28"/>
                <w:szCs w:val="28"/>
              </w:rPr>
            </w:pPr>
            <w:r>
              <w:t xml:space="preserve"> </w:t>
            </w:r>
            <w:r w:rsidR="00F515D5">
              <w:rPr>
                <w:sz w:val="28"/>
                <w:szCs w:val="28"/>
              </w:rPr>
              <w:t> </w:t>
            </w:r>
          </w:p>
        </w:tc>
      </w:tr>
      <w:tr w:rsidR="000B06C6" w:rsidTr="00487604">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Số lần</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04</w:t>
            </w:r>
          </w:p>
        </w:tc>
        <w:tc>
          <w:tcPr>
            <w:tcW w:w="1740"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Số lượng ≤ 30 người/lớp</w:t>
            </w:r>
          </w:p>
        </w:tc>
        <w:tc>
          <w:tcPr>
            <w:tcW w:w="411" w:type="pct"/>
            <w:vMerge/>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487604">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Thời gian</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Ngày</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11" w:type="pct"/>
            <w:vMerge/>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CB24F8">
        <w:trPr>
          <w:trHeight w:val="304"/>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w:t>
            </w:r>
          </w:p>
        </w:tc>
        <w:tc>
          <w:tcPr>
            <w:tcW w:w="4308"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sơ kết, tổng kết</w:t>
            </w:r>
          </w:p>
        </w:tc>
        <w:tc>
          <w:tcPr>
            <w:tcW w:w="411" w:type="pct"/>
            <w:vMerge/>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CB24F8">
        <w:trPr>
          <w:trHeight w:val="664"/>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sơ kết</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Hội nghị/MH</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7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11" w:type="pct"/>
            <w:vMerge/>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487604">
        <w:trPr>
          <w:trHeight w:val="721"/>
        </w:trPr>
        <w:tc>
          <w:tcPr>
            <w:tcW w:w="27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38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tổng kết</w:t>
            </w:r>
          </w:p>
        </w:tc>
        <w:tc>
          <w:tcPr>
            <w:tcW w:w="5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Hội nghị</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7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11" w:type="pct"/>
            <w:vMerge/>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5D4F7A" w:rsidRDefault="005D4F7A">
      <w:pPr>
        <w:spacing w:before="120" w:after="280" w:afterAutospacing="1"/>
        <w:rPr>
          <w:b/>
          <w:bCs/>
          <w:sz w:val="28"/>
          <w:szCs w:val="28"/>
        </w:rPr>
      </w:pPr>
      <w:bookmarkStart w:id="3" w:name="dieu_27"/>
    </w:p>
    <w:p w:rsidR="005D4F7A" w:rsidRDefault="005D4F7A">
      <w:pPr>
        <w:spacing w:before="120" w:after="280" w:afterAutospacing="1"/>
        <w:rPr>
          <w:b/>
          <w:bCs/>
          <w:sz w:val="28"/>
          <w:szCs w:val="28"/>
        </w:rPr>
      </w:pPr>
    </w:p>
    <w:p w:rsidR="005D4F7A" w:rsidRDefault="005D4F7A">
      <w:pPr>
        <w:spacing w:before="120" w:after="280" w:afterAutospacing="1"/>
        <w:rPr>
          <w:b/>
          <w:bCs/>
          <w:sz w:val="28"/>
          <w:szCs w:val="28"/>
        </w:rPr>
      </w:pPr>
    </w:p>
    <w:p w:rsidR="005D4F7A" w:rsidRDefault="005D4F7A">
      <w:pPr>
        <w:spacing w:before="120" w:after="280" w:afterAutospacing="1"/>
        <w:rPr>
          <w:b/>
          <w:bCs/>
          <w:sz w:val="28"/>
          <w:szCs w:val="28"/>
        </w:rPr>
      </w:pPr>
    </w:p>
    <w:p w:rsidR="005D4F7A" w:rsidRDefault="005D4F7A">
      <w:pPr>
        <w:spacing w:before="120" w:after="280" w:afterAutospacing="1"/>
        <w:rPr>
          <w:b/>
          <w:bCs/>
          <w:sz w:val="28"/>
          <w:szCs w:val="28"/>
        </w:rPr>
      </w:pPr>
    </w:p>
    <w:p w:rsidR="00982650" w:rsidRDefault="00F515D5">
      <w:pPr>
        <w:spacing w:before="120" w:after="280" w:afterAutospacing="1"/>
        <w:rPr>
          <w:b/>
          <w:bCs/>
          <w:sz w:val="28"/>
          <w:szCs w:val="28"/>
        </w:rPr>
      </w:pPr>
      <w:r>
        <w:rPr>
          <w:b/>
          <w:bCs/>
          <w:sz w:val="28"/>
          <w:szCs w:val="28"/>
        </w:rPr>
        <w:lastRenderedPageBreak/>
        <w:t xml:space="preserve">III. </w:t>
      </w:r>
      <w:bookmarkEnd w:id="3"/>
      <w:r w:rsidR="00982650">
        <w:rPr>
          <w:b/>
          <w:bCs/>
          <w:sz w:val="28"/>
          <w:szCs w:val="28"/>
        </w:rPr>
        <w:t>Liên kết sản xuất và tiêu thụ sản phẩm nông nghiệp</w:t>
      </w:r>
    </w:p>
    <w:p w:rsidR="000B06C6" w:rsidRDefault="00F515D5">
      <w:pPr>
        <w:spacing w:before="120" w:after="280" w:afterAutospacing="1"/>
        <w:rPr>
          <w:sz w:val="28"/>
          <w:szCs w:val="28"/>
        </w:rPr>
      </w:pPr>
      <w:r>
        <w:rPr>
          <w:b/>
          <w:bCs/>
          <w:sz w:val="28"/>
          <w:szCs w:val="28"/>
        </w:rPr>
        <w:t xml:space="preserve">1. Định mức lao động </w:t>
      </w:r>
      <w:r>
        <w:rPr>
          <w:i/>
          <w:iCs/>
          <w:sz w:val="28"/>
          <w:szCs w:val="28"/>
        </w:rPr>
        <w:t>(Áp dụng cho 03 cơ sở)</w:t>
      </w:r>
    </w:p>
    <w:tbl>
      <w:tblPr>
        <w:tblW w:w="5010" w:type="pct"/>
        <w:tblCellMar>
          <w:left w:w="0" w:type="dxa"/>
          <w:right w:w="0" w:type="dxa"/>
        </w:tblCellMar>
        <w:tblLook w:val="04A0" w:firstRow="1" w:lastRow="0" w:firstColumn="1" w:lastColumn="0" w:noHBand="0" w:noVBand="1"/>
      </w:tblPr>
      <w:tblGrid>
        <w:gridCol w:w="491"/>
        <w:gridCol w:w="2614"/>
        <w:gridCol w:w="1203"/>
        <w:gridCol w:w="923"/>
        <w:gridCol w:w="2656"/>
        <w:gridCol w:w="1183"/>
      </w:tblGrid>
      <w:tr w:rsidR="000B06C6" w:rsidTr="00216B97">
        <w:tc>
          <w:tcPr>
            <w:tcW w:w="27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4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6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50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46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653"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216B97" w:rsidTr="00216B97">
        <w:tc>
          <w:tcPr>
            <w:tcW w:w="2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1</w:t>
            </w:r>
          </w:p>
        </w:tc>
        <w:tc>
          <w:tcPr>
            <w:tcW w:w="1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rPr>
                <w:sz w:val="28"/>
                <w:szCs w:val="28"/>
              </w:rPr>
            </w:pPr>
            <w:r>
              <w:rPr>
                <w:sz w:val="28"/>
                <w:szCs w:val="28"/>
              </w:rPr>
              <w:t>Công lao động phổ thông</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Công</w:t>
            </w:r>
          </w:p>
        </w:tc>
        <w:tc>
          <w:tcPr>
            <w:tcW w:w="5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 </w:t>
            </w:r>
          </w:p>
        </w:tc>
        <w:tc>
          <w:tcPr>
            <w:tcW w:w="1464"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216B97" w:rsidRDefault="00216B97" w:rsidP="0028615E">
            <w:pPr>
              <w:spacing w:before="120"/>
              <w:jc w:val="both"/>
              <w:rPr>
                <w:sz w:val="28"/>
                <w:szCs w:val="28"/>
              </w:rPr>
            </w:pPr>
            <w:r>
              <w:rPr>
                <w:sz w:val="28"/>
                <w:szCs w:val="28"/>
              </w:rPr>
              <w:t>Đáp ứng yêu cầu kỹ thuật của dự án</w:t>
            </w:r>
          </w:p>
        </w:tc>
        <w:tc>
          <w:tcPr>
            <w:tcW w:w="65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Người dân đối ứng</w:t>
            </w:r>
          </w:p>
        </w:tc>
      </w:tr>
      <w:tr w:rsidR="00216B97" w:rsidTr="00216B97">
        <w:tc>
          <w:tcPr>
            <w:tcW w:w="27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2</w:t>
            </w:r>
          </w:p>
        </w:tc>
        <w:tc>
          <w:tcPr>
            <w:tcW w:w="144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rPr>
                <w:sz w:val="28"/>
                <w:szCs w:val="28"/>
              </w:rPr>
            </w:pPr>
            <w:r>
              <w:rPr>
                <w:sz w:val="28"/>
                <w:szCs w:val="28"/>
              </w:rPr>
              <w:t>Cán bộ chỉ đạo, hướng dẫn KT</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04C98" w:rsidRDefault="00216B97" w:rsidP="00216B97">
            <w:pPr>
              <w:spacing w:before="120"/>
              <w:jc w:val="center"/>
              <w:rPr>
                <w:sz w:val="28"/>
                <w:szCs w:val="28"/>
              </w:rPr>
            </w:pPr>
            <w:r>
              <w:rPr>
                <w:sz w:val="28"/>
                <w:szCs w:val="28"/>
              </w:rPr>
              <w:t>Tháng/</w:t>
            </w:r>
          </w:p>
          <w:p w:rsidR="00216B97" w:rsidRDefault="00216B97" w:rsidP="00216B97">
            <w:pPr>
              <w:spacing w:before="120"/>
              <w:jc w:val="center"/>
              <w:rPr>
                <w:sz w:val="28"/>
                <w:szCs w:val="28"/>
              </w:rPr>
            </w:pPr>
            <w:r>
              <w:rPr>
                <w:sz w:val="28"/>
                <w:szCs w:val="28"/>
              </w:rPr>
              <w:t>cán bộ</w:t>
            </w:r>
          </w:p>
        </w:tc>
        <w:tc>
          <w:tcPr>
            <w:tcW w:w="50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12</w:t>
            </w:r>
          </w:p>
        </w:tc>
        <w:tc>
          <w:tcPr>
            <w:tcW w:w="1464"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216B97" w:rsidRDefault="00216B97" w:rsidP="0028615E">
            <w:pPr>
              <w:spacing w:before="120"/>
              <w:jc w:val="both"/>
              <w:rPr>
                <w:sz w:val="28"/>
                <w:szCs w:val="28"/>
              </w:rPr>
            </w:pPr>
            <w:r>
              <w:rPr>
                <w:sz w:val="28"/>
                <w:szCs w:val="28"/>
              </w:rPr>
              <w:t>Trung cấp trở lên, chuyên môn phù hợp</w:t>
            </w:r>
          </w:p>
        </w:tc>
        <w:tc>
          <w:tcPr>
            <w:tcW w:w="65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1 người/ 1 xã</w:t>
            </w:r>
          </w:p>
        </w:tc>
      </w:tr>
    </w:tbl>
    <w:p w:rsidR="000B06C6" w:rsidRDefault="00F515D5">
      <w:pPr>
        <w:spacing w:before="120" w:after="280" w:afterAutospacing="1"/>
        <w:rPr>
          <w:sz w:val="28"/>
          <w:szCs w:val="28"/>
        </w:rPr>
      </w:pPr>
      <w:r>
        <w:rPr>
          <w:b/>
          <w:bCs/>
          <w:sz w:val="28"/>
          <w:szCs w:val="28"/>
        </w:rPr>
        <w:t xml:space="preserve">2. Định mức hỗ trợ liên kết </w:t>
      </w:r>
      <w:r>
        <w:rPr>
          <w:i/>
          <w:iCs/>
          <w:sz w:val="28"/>
          <w:szCs w:val="28"/>
        </w:rPr>
        <w:t>(Áp dụng cho 01 chuỗi)</w:t>
      </w:r>
    </w:p>
    <w:tbl>
      <w:tblPr>
        <w:tblW w:w="5329" w:type="pct"/>
        <w:tblCellMar>
          <w:left w:w="0" w:type="dxa"/>
          <w:right w:w="0" w:type="dxa"/>
        </w:tblCellMar>
        <w:tblLook w:val="04A0" w:firstRow="1" w:lastRow="0" w:firstColumn="1" w:lastColumn="0" w:noHBand="0" w:noVBand="1"/>
      </w:tblPr>
      <w:tblGrid>
        <w:gridCol w:w="503"/>
        <w:gridCol w:w="4523"/>
        <w:gridCol w:w="992"/>
        <w:gridCol w:w="1083"/>
        <w:gridCol w:w="1619"/>
        <w:gridCol w:w="928"/>
      </w:tblGrid>
      <w:tr w:rsidR="005D4F7A" w:rsidTr="005D4F7A">
        <w:trPr>
          <w:tblHeader/>
        </w:trPr>
        <w:tc>
          <w:tcPr>
            <w:tcW w:w="26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234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Nội dung</w:t>
            </w:r>
          </w:p>
        </w:tc>
        <w:tc>
          <w:tcPr>
            <w:tcW w:w="51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D4F7A" w:rsidRDefault="00F515D5">
            <w:pPr>
              <w:spacing w:before="120"/>
              <w:jc w:val="center"/>
              <w:rPr>
                <w:b/>
                <w:bCs/>
                <w:sz w:val="28"/>
                <w:szCs w:val="28"/>
              </w:rPr>
            </w:pPr>
            <w:r>
              <w:rPr>
                <w:b/>
                <w:bCs/>
                <w:sz w:val="28"/>
                <w:szCs w:val="28"/>
              </w:rPr>
              <w:t xml:space="preserve">ĐV </w:t>
            </w:r>
          </w:p>
          <w:p w:rsidR="000B06C6" w:rsidRDefault="00F515D5">
            <w:pPr>
              <w:spacing w:before="120"/>
              <w:jc w:val="center"/>
              <w:rPr>
                <w:sz w:val="28"/>
                <w:szCs w:val="28"/>
              </w:rPr>
            </w:pPr>
            <w:r>
              <w:rPr>
                <w:b/>
                <w:bCs/>
                <w:sz w:val="28"/>
                <w:szCs w:val="28"/>
              </w:rPr>
              <w:t>tính</w:t>
            </w:r>
          </w:p>
        </w:tc>
        <w:tc>
          <w:tcPr>
            <w:tcW w:w="56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5D4F7A" w:rsidRDefault="00F515D5">
            <w:pPr>
              <w:spacing w:before="120"/>
              <w:jc w:val="center"/>
              <w:rPr>
                <w:b/>
                <w:bCs/>
                <w:sz w:val="28"/>
                <w:szCs w:val="28"/>
              </w:rPr>
            </w:pPr>
            <w:r>
              <w:rPr>
                <w:b/>
                <w:bCs/>
                <w:sz w:val="28"/>
                <w:szCs w:val="28"/>
              </w:rPr>
              <w:t xml:space="preserve">Số </w:t>
            </w:r>
          </w:p>
          <w:p w:rsidR="000B06C6" w:rsidRDefault="00F515D5">
            <w:pPr>
              <w:spacing w:before="120"/>
              <w:jc w:val="center"/>
              <w:rPr>
                <w:sz w:val="28"/>
                <w:szCs w:val="28"/>
              </w:rPr>
            </w:pPr>
            <w:r>
              <w:rPr>
                <w:b/>
                <w:bCs/>
                <w:sz w:val="28"/>
                <w:szCs w:val="28"/>
              </w:rPr>
              <w:t>lượng</w:t>
            </w:r>
          </w:p>
        </w:tc>
        <w:tc>
          <w:tcPr>
            <w:tcW w:w="83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4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1</w:t>
            </w:r>
          </w:p>
        </w:tc>
        <w:tc>
          <w:tcPr>
            <w:tcW w:w="4739" w:type="pct"/>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Hỗ trợ chi phí tư vấn xây dựng liên kết</w:t>
            </w:r>
          </w:p>
        </w:tc>
      </w:tr>
      <w:tr w:rsidR="000B06C6" w:rsidTr="005D4F7A">
        <w:trPr>
          <w:trHeight w:val="637"/>
        </w:trPr>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i/>
                <w:iCs/>
                <w:sz w:val="28"/>
                <w:szCs w:val="28"/>
              </w:rPr>
              <w:t>1.1</w:t>
            </w:r>
          </w:p>
        </w:tc>
        <w:tc>
          <w:tcPr>
            <w:tcW w:w="3419"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i/>
                <w:iCs/>
                <w:sz w:val="28"/>
                <w:szCs w:val="28"/>
              </w:rPr>
              <w:t>Tư vấn xây dựng liên kết</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Theo thực tế và chế độ hiện hành</w:t>
            </w:r>
          </w:p>
        </w:tc>
        <w:tc>
          <w:tcPr>
            <w:tcW w:w="481" w:type="pct"/>
            <w:tcBorders>
              <w:top w:val="nil"/>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p w:rsidR="000B06C6" w:rsidRDefault="00F515D5">
            <w:pPr>
              <w:spacing w:before="120"/>
              <w:jc w:val="center"/>
              <w:rPr>
                <w:sz w:val="28"/>
                <w:szCs w:val="28"/>
              </w:rPr>
            </w:pPr>
            <w:r>
              <w:rPr>
                <w:sz w:val="28"/>
                <w:szCs w:val="28"/>
              </w:rPr>
              <w:t> </w:t>
            </w:r>
          </w:p>
        </w:tc>
      </w:tr>
      <w:tr w:rsidR="005D4F7A" w:rsidTr="005D4F7A">
        <w:trPr>
          <w:trHeight w:val="196"/>
        </w:trPr>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i/>
                <w:iCs/>
                <w:sz w:val="28"/>
                <w:szCs w:val="28"/>
              </w:rPr>
              <w:t>1.2</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i/>
                <w:iCs/>
                <w:sz w:val="28"/>
                <w:szCs w:val="28"/>
              </w:rPr>
              <w:t>Xây dựng chuỗi</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81" w:type="pct"/>
            <w:vMerge w:val="restart"/>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rPr>
          <w:trHeight w:val="187"/>
        </w:trPr>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Kết nối các thành viên</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05</w:t>
            </w:r>
          </w:p>
        </w:tc>
        <w:tc>
          <w:tcPr>
            <w:tcW w:w="839"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Tổ chức các cuộc họp</w:t>
            </w:r>
          </w:p>
        </w:tc>
        <w:tc>
          <w:tcPr>
            <w:tcW w:w="48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Thành lập HTX, THT… (liên kết ngang)</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03</w:t>
            </w:r>
          </w:p>
        </w:tc>
        <w:tc>
          <w:tcPr>
            <w:tcW w:w="839"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8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Xây dựng quy chế hoạt động</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839"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8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pPr>
              <w:spacing w:before="120"/>
              <w:rPr>
                <w:sz w:val="26"/>
                <w:szCs w:val="26"/>
              </w:rPr>
            </w:pPr>
            <w:r w:rsidRPr="005D4F7A">
              <w:rPr>
                <w:sz w:val="26"/>
                <w:szCs w:val="26"/>
              </w:rPr>
              <w:t>Thống nhất nguyên tắc tổ chức, hoạt động, quyền, nghĩa vụ của các thành viên</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839"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8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Xúc tiến thương mại,</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05</w:t>
            </w:r>
          </w:p>
        </w:tc>
        <w:tc>
          <w:tcPr>
            <w:tcW w:w="839"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8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Triển khai mở rộng thị trường</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05</w:t>
            </w:r>
          </w:p>
        </w:tc>
        <w:tc>
          <w:tcPr>
            <w:tcW w:w="839" w:type="pct"/>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48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2</w:t>
            </w:r>
          </w:p>
        </w:tc>
        <w:tc>
          <w:tcPr>
            <w:tcW w:w="4257"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Hỗ trợ hạ tầng phục vụ liên kết</w:t>
            </w:r>
          </w:p>
        </w:tc>
        <w:tc>
          <w:tcPr>
            <w:tcW w:w="481" w:type="pct"/>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pPr>
              <w:spacing w:before="120"/>
              <w:rPr>
                <w:sz w:val="26"/>
                <w:szCs w:val="26"/>
              </w:rPr>
            </w:pPr>
            <w:r w:rsidRPr="005D4F7A">
              <w:rPr>
                <w:sz w:val="26"/>
                <w:szCs w:val="26"/>
              </w:rPr>
              <w:t>Máy móc, trang thiết bị, nhà xưởng, bến bãi, kho tàng phục vụ sản xuất, sơ chế, bảo quản, chế biến và tiêu thụ sản phẩm</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Theo thực tế và chế độ hiện hành</w:t>
            </w:r>
          </w:p>
        </w:tc>
        <w:tc>
          <w:tcPr>
            <w:tcW w:w="481" w:type="pct"/>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3</w:t>
            </w:r>
          </w:p>
        </w:tc>
        <w:tc>
          <w:tcPr>
            <w:tcW w:w="4257"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Hỗ trợ vật tư, bao bì, nhãn mác sản phẩm (</w:t>
            </w:r>
            <w:r>
              <w:rPr>
                <w:sz w:val="28"/>
                <w:szCs w:val="28"/>
              </w:rPr>
              <w:t>≤ 40%)</w:t>
            </w:r>
          </w:p>
        </w:tc>
        <w:tc>
          <w:tcPr>
            <w:tcW w:w="481" w:type="pct"/>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5D4F7A" w:rsidTr="005D4F7A">
        <w:tc>
          <w:tcPr>
            <w:tcW w:w="26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234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Bao bì, nhãn mác sản phẩm</w:t>
            </w:r>
          </w:p>
        </w:tc>
        <w:tc>
          <w:tcPr>
            <w:tcW w:w="51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Chu kỳ sản xuất</w:t>
            </w:r>
          </w:p>
        </w:tc>
        <w:tc>
          <w:tcPr>
            <w:tcW w:w="56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83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81" w:type="pct"/>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0B06C6" w:rsidRDefault="00F515D5">
      <w:pPr>
        <w:spacing w:before="120" w:after="280" w:afterAutospacing="1"/>
        <w:rPr>
          <w:sz w:val="28"/>
          <w:szCs w:val="28"/>
        </w:rPr>
      </w:pPr>
      <w:r>
        <w:rPr>
          <w:b/>
          <w:bCs/>
          <w:sz w:val="28"/>
          <w:szCs w:val="28"/>
        </w:rPr>
        <w:lastRenderedPageBreak/>
        <w:t>3. Định mức triển khai</w:t>
      </w:r>
    </w:p>
    <w:tbl>
      <w:tblPr>
        <w:tblW w:w="5010" w:type="pct"/>
        <w:tblCellMar>
          <w:left w:w="0" w:type="dxa"/>
          <w:right w:w="0" w:type="dxa"/>
        </w:tblCellMar>
        <w:tblLook w:val="04A0" w:firstRow="1" w:lastRow="0" w:firstColumn="1" w:lastColumn="0" w:noHBand="0" w:noVBand="1"/>
      </w:tblPr>
      <w:tblGrid>
        <w:gridCol w:w="503"/>
        <w:gridCol w:w="2645"/>
        <w:gridCol w:w="1351"/>
        <w:gridCol w:w="1248"/>
        <w:gridCol w:w="2389"/>
        <w:gridCol w:w="934"/>
      </w:tblGrid>
      <w:tr w:rsidR="000B06C6">
        <w:tc>
          <w:tcPr>
            <w:tcW w:w="27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5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74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6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31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5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tc>
          <w:tcPr>
            <w:tcW w:w="27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w:t>
            </w:r>
          </w:p>
        </w:tc>
        <w:tc>
          <w:tcPr>
            <w:tcW w:w="2890"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Tập huấn kỹ thuật</w:t>
            </w:r>
          </w:p>
        </w:tc>
        <w:tc>
          <w:tcPr>
            <w:tcW w:w="1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5" w:type="pct"/>
            <w:vMerge w:val="restart"/>
            <w:tcBorders>
              <w:top w:val="nil"/>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p w:rsidR="000B06C6" w:rsidRDefault="00216B97">
            <w:pPr>
              <w:spacing w:before="120"/>
              <w:jc w:val="center"/>
              <w:rPr>
                <w:sz w:val="28"/>
                <w:szCs w:val="28"/>
              </w:rPr>
            </w:pPr>
            <w:r>
              <w:t xml:space="preserve"> </w:t>
            </w:r>
            <w:r w:rsidR="00F515D5">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tc>
      </w:tr>
      <w:tr w:rsidR="000B06C6">
        <w:tc>
          <w:tcPr>
            <w:tcW w:w="27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Số lần</w:t>
            </w:r>
          </w:p>
        </w:tc>
        <w:tc>
          <w:tcPr>
            <w:tcW w:w="7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316"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Số lượng ≤ 30 người/lớp</w:t>
            </w:r>
          </w:p>
        </w:tc>
        <w:tc>
          <w:tcPr>
            <w:tcW w:w="51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7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Thời gian</w:t>
            </w:r>
          </w:p>
        </w:tc>
        <w:tc>
          <w:tcPr>
            <w:tcW w:w="7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Ngày</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51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7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w:t>
            </w:r>
          </w:p>
        </w:tc>
        <w:tc>
          <w:tcPr>
            <w:tcW w:w="14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tổng kết</w:t>
            </w:r>
          </w:p>
        </w:tc>
        <w:tc>
          <w:tcPr>
            <w:tcW w:w="74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Hội nghị</w:t>
            </w:r>
          </w:p>
        </w:tc>
        <w:tc>
          <w:tcPr>
            <w:tcW w:w="6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31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5" w:type="pct"/>
            <w:vMerge/>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982650" w:rsidRDefault="00F515D5">
      <w:pPr>
        <w:spacing w:before="120" w:after="120"/>
        <w:jc w:val="both"/>
        <w:rPr>
          <w:b/>
          <w:bCs/>
          <w:sz w:val="28"/>
          <w:szCs w:val="28"/>
        </w:rPr>
      </w:pPr>
      <w:bookmarkStart w:id="4" w:name="dieu_28"/>
      <w:r>
        <w:rPr>
          <w:b/>
          <w:bCs/>
          <w:sz w:val="28"/>
          <w:szCs w:val="28"/>
        </w:rPr>
        <w:t xml:space="preserve">IV. </w:t>
      </w:r>
      <w:r w:rsidR="00982650">
        <w:rPr>
          <w:b/>
          <w:bCs/>
          <w:sz w:val="28"/>
          <w:szCs w:val="28"/>
        </w:rPr>
        <w:t>Hỗ trợ chứng nhận thực hành nông nghiệp tốt, an toàn thực phẩm, hữu cơ, OCOP</w:t>
      </w:r>
    </w:p>
    <w:bookmarkEnd w:id="4"/>
    <w:p w:rsidR="000B06C6" w:rsidRDefault="00F515D5">
      <w:pPr>
        <w:spacing w:after="120"/>
        <w:rPr>
          <w:sz w:val="28"/>
          <w:szCs w:val="28"/>
        </w:rPr>
      </w:pPr>
      <w:r>
        <w:rPr>
          <w:b/>
          <w:bCs/>
          <w:sz w:val="28"/>
          <w:szCs w:val="28"/>
        </w:rPr>
        <w:t>1. Định mức lao động</w:t>
      </w:r>
    </w:p>
    <w:tbl>
      <w:tblPr>
        <w:tblW w:w="5010" w:type="pct"/>
        <w:tblCellMar>
          <w:left w:w="0" w:type="dxa"/>
          <w:right w:w="0" w:type="dxa"/>
        </w:tblCellMar>
        <w:tblLook w:val="04A0" w:firstRow="1" w:lastRow="0" w:firstColumn="1" w:lastColumn="0" w:noHBand="0" w:noVBand="1"/>
      </w:tblPr>
      <w:tblGrid>
        <w:gridCol w:w="465"/>
        <w:gridCol w:w="2590"/>
        <w:gridCol w:w="1203"/>
        <w:gridCol w:w="894"/>
        <w:gridCol w:w="2628"/>
        <w:gridCol w:w="1290"/>
      </w:tblGrid>
      <w:tr w:rsidR="000B06C6" w:rsidTr="00216B97">
        <w:tc>
          <w:tcPr>
            <w:tcW w:w="25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6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49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4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7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216B97" w:rsidTr="00216B97">
        <w:tc>
          <w:tcPr>
            <w:tcW w:w="2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1</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rPr>
                <w:sz w:val="28"/>
                <w:szCs w:val="28"/>
              </w:rPr>
            </w:pPr>
            <w:r>
              <w:rPr>
                <w:sz w:val="28"/>
                <w:szCs w:val="28"/>
              </w:rPr>
              <w:t>Công lao động phổ thông</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Công</w:t>
            </w:r>
          </w:p>
        </w:tc>
        <w:tc>
          <w:tcPr>
            <w:tcW w:w="4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 </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8615E">
            <w:pPr>
              <w:spacing w:before="120"/>
              <w:jc w:val="both"/>
              <w:rPr>
                <w:sz w:val="28"/>
                <w:szCs w:val="28"/>
              </w:rPr>
            </w:pPr>
            <w:r>
              <w:rPr>
                <w:sz w:val="28"/>
                <w:szCs w:val="28"/>
              </w:rPr>
              <w:t>Đáp ứng yêu cầu kỹ thuật của dự án</w:t>
            </w:r>
          </w:p>
        </w:tc>
        <w:tc>
          <w:tcPr>
            <w:tcW w:w="712" w:type="pct"/>
            <w:tcBorders>
              <w:top w:val="single" w:sz="8" w:space="0" w:color="auto"/>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Người dân đối ứng</w:t>
            </w:r>
          </w:p>
        </w:tc>
      </w:tr>
      <w:tr w:rsidR="00216B97" w:rsidTr="00216B97">
        <w:tc>
          <w:tcPr>
            <w:tcW w:w="2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2</w:t>
            </w:r>
          </w:p>
        </w:tc>
        <w:tc>
          <w:tcPr>
            <w:tcW w:w="14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rPr>
                <w:sz w:val="28"/>
                <w:szCs w:val="28"/>
              </w:rPr>
            </w:pPr>
            <w:r>
              <w:rPr>
                <w:sz w:val="28"/>
                <w:szCs w:val="28"/>
              </w:rPr>
              <w:t>Cán bộ chỉ đạo, hướng dẫn KT</w:t>
            </w:r>
          </w:p>
        </w:tc>
        <w:tc>
          <w:tcPr>
            <w:tcW w:w="6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04C98" w:rsidRDefault="00216B97" w:rsidP="00216B97">
            <w:pPr>
              <w:spacing w:before="120"/>
              <w:jc w:val="center"/>
              <w:rPr>
                <w:sz w:val="28"/>
                <w:szCs w:val="28"/>
              </w:rPr>
            </w:pPr>
            <w:r>
              <w:rPr>
                <w:sz w:val="28"/>
                <w:szCs w:val="28"/>
              </w:rPr>
              <w:t>Tháng/</w:t>
            </w:r>
          </w:p>
          <w:p w:rsidR="00216B97" w:rsidRDefault="00216B97" w:rsidP="00216B97">
            <w:pPr>
              <w:spacing w:before="120"/>
              <w:jc w:val="center"/>
              <w:rPr>
                <w:sz w:val="28"/>
                <w:szCs w:val="28"/>
              </w:rPr>
            </w:pPr>
            <w:r>
              <w:rPr>
                <w:sz w:val="28"/>
                <w:szCs w:val="28"/>
              </w:rPr>
              <w:t>cán bộ</w:t>
            </w:r>
          </w:p>
        </w:tc>
        <w:tc>
          <w:tcPr>
            <w:tcW w:w="49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12</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8615E">
            <w:pPr>
              <w:spacing w:before="120"/>
              <w:jc w:val="both"/>
              <w:rPr>
                <w:sz w:val="28"/>
                <w:szCs w:val="28"/>
              </w:rPr>
            </w:pPr>
            <w:r>
              <w:rPr>
                <w:sz w:val="28"/>
                <w:szCs w:val="28"/>
              </w:rPr>
              <w:t>Trung cấp trở lên, chuyên môn phù hợp</w:t>
            </w:r>
          </w:p>
        </w:tc>
        <w:tc>
          <w:tcPr>
            <w:tcW w:w="712" w:type="pct"/>
            <w:tcBorders>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216B97" w:rsidRDefault="00216B97" w:rsidP="00216B97">
            <w:pPr>
              <w:spacing w:before="120"/>
              <w:jc w:val="center"/>
              <w:rPr>
                <w:sz w:val="28"/>
                <w:szCs w:val="28"/>
              </w:rPr>
            </w:pPr>
            <w:r>
              <w:rPr>
                <w:sz w:val="28"/>
                <w:szCs w:val="28"/>
              </w:rPr>
              <w:t>1 người/ 1 xã</w:t>
            </w:r>
          </w:p>
        </w:tc>
      </w:tr>
    </w:tbl>
    <w:p w:rsidR="000B06C6" w:rsidRDefault="00F515D5">
      <w:pPr>
        <w:spacing w:before="120" w:after="280" w:afterAutospacing="1"/>
        <w:rPr>
          <w:sz w:val="28"/>
          <w:szCs w:val="28"/>
        </w:rPr>
      </w:pPr>
      <w:r>
        <w:rPr>
          <w:b/>
          <w:bCs/>
          <w:sz w:val="28"/>
          <w:szCs w:val="28"/>
        </w:rPr>
        <w:t xml:space="preserve">2. Định mức hỗ trợ chứng nhận </w:t>
      </w:r>
      <w:r>
        <w:rPr>
          <w:i/>
          <w:iCs/>
          <w:sz w:val="28"/>
          <w:szCs w:val="28"/>
        </w:rPr>
        <w:t>(Áp dụng chứng nhận cho 01 cơ sở/hộ)</w:t>
      </w:r>
    </w:p>
    <w:tbl>
      <w:tblPr>
        <w:tblW w:w="5188" w:type="pct"/>
        <w:tblCellMar>
          <w:left w:w="0" w:type="dxa"/>
          <w:right w:w="0" w:type="dxa"/>
        </w:tblCellMar>
        <w:tblLook w:val="04A0" w:firstRow="1" w:lastRow="0" w:firstColumn="1" w:lastColumn="0" w:noHBand="0" w:noVBand="1"/>
      </w:tblPr>
      <w:tblGrid>
        <w:gridCol w:w="539"/>
        <w:gridCol w:w="2609"/>
        <w:gridCol w:w="1009"/>
        <w:gridCol w:w="932"/>
        <w:gridCol w:w="3362"/>
        <w:gridCol w:w="941"/>
      </w:tblGrid>
      <w:tr w:rsidR="000B06C6" w:rsidTr="005D4F7A">
        <w:trPr>
          <w:tblHeader/>
        </w:trPr>
        <w:tc>
          <w:tcPr>
            <w:tcW w:w="28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3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Nội dung</w:t>
            </w:r>
          </w:p>
        </w:tc>
        <w:tc>
          <w:tcPr>
            <w:tcW w:w="5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49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7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5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1</w:t>
            </w:r>
          </w:p>
        </w:tc>
        <w:tc>
          <w:tcPr>
            <w:tcW w:w="4212"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Thực hành nông nghiệp tốt</w:t>
            </w:r>
          </w:p>
        </w:tc>
        <w:tc>
          <w:tcPr>
            <w:tcW w:w="501" w:type="pct"/>
            <w:vMerge w:val="restart"/>
            <w:tcBorders>
              <w:top w:val="nil"/>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r w:rsidR="00216B97">
              <w:t xml:space="preserve"> </w:t>
            </w: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1.1</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Tư vấn, hướng dẫn</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789"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pPr>
              <w:spacing w:before="120"/>
              <w:rPr>
                <w:sz w:val="26"/>
                <w:szCs w:val="26"/>
              </w:rPr>
            </w:pPr>
            <w:r w:rsidRPr="005D4F7A">
              <w:rPr>
                <w:sz w:val="26"/>
                <w:szCs w:val="26"/>
              </w:rPr>
              <w:t xml:space="preserve">Chi phí theo thực tế và chế độ hiện hành </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1.2</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Chứng nhận Thực hành nông nghiệp tốt</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4"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789"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rsidR="000B06C6" w:rsidRPr="005D4F7A" w:rsidRDefault="00F515D5" w:rsidP="0028615E">
            <w:pPr>
              <w:spacing w:before="120"/>
              <w:jc w:val="both"/>
              <w:rPr>
                <w:sz w:val="26"/>
                <w:szCs w:val="26"/>
              </w:rPr>
            </w:pPr>
            <w:r w:rsidRPr="005D4F7A">
              <w:rPr>
                <w:sz w:val="26"/>
                <w:szCs w:val="26"/>
              </w:rPr>
              <w:t>Chi phí theo thực tế và chế độ hiện hành</w:t>
            </w:r>
          </w:p>
          <w:p w:rsidR="000B06C6" w:rsidRPr="005D4F7A" w:rsidRDefault="00F515D5" w:rsidP="0028615E">
            <w:pPr>
              <w:spacing w:before="120"/>
              <w:jc w:val="both"/>
              <w:rPr>
                <w:sz w:val="26"/>
                <w:szCs w:val="26"/>
              </w:rPr>
            </w:pPr>
            <w:r w:rsidRPr="005D4F7A">
              <w:rPr>
                <w:sz w:val="26"/>
                <w:szCs w:val="26"/>
              </w:rPr>
              <w:t>Quyết định số 11/2014/QĐ-UBND ngày 08/4/2014</w:t>
            </w:r>
          </w:p>
          <w:p w:rsidR="000B06C6" w:rsidRPr="005D4F7A" w:rsidRDefault="00F515D5" w:rsidP="0028615E">
            <w:pPr>
              <w:spacing w:before="120"/>
              <w:jc w:val="both"/>
              <w:rPr>
                <w:sz w:val="26"/>
                <w:szCs w:val="26"/>
              </w:rPr>
            </w:pPr>
            <w:r w:rsidRPr="005D4F7A">
              <w:rPr>
                <w:sz w:val="26"/>
                <w:szCs w:val="26"/>
              </w:rPr>
              <w:t>Tiêu chuẩn Quốc gia TCVN 11892-1:2017</w:t>
            </w:r>
          </w:p>
        </w:tc>
        <w:tc>
          <w:tcPr>
            <w:tcW w:w="501" w:type="pct"/>
            <w:vMerge/>
            <w:tcBorders>
              <w:left w:val="single" w:sz="4"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2</w:t>
            </w:r>
          </w:p>
        </w:tc>
        <w:tc>
          <w:tcPr>
            <w:tcW w:w="4212"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An toàn thực phẩm</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2.1</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Tư vấn, hướng dẫn</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rsidP="0028615E">
            <w:pPr>
              <w:spacing w:before="120"/>
              <w:jc w:val="both"/>
              <w:rPr>
                <w:sz w:val="26"/>
                <w:szCs w:val="26"/>
              </w:rPr>
            </w:pPr>
            <w:r w:rsidRPr="005D4F7A">
              <w:rPr>
                <w:sz w:val="26"/>
                <w:szCs w:val="26"/>
              </w:rPr>
              <w:t>Chi phí theo thực tế và chế độ hiện hành (TCVN 5603:2008 hoặc TCVN ISO 22000:2018)</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lastRenderedPageBreak/>
              <w:t>2.2</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Chứng nhận An toàn thực phẩm</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rsidP="0028615E">
            <w:pPr>
              <w:spacing w:before="120"/>
              <w:jc w:val="both"/>
              <w:rPr>
                <w:sz w:val="26"/>
                <w:szCs w:val="26"/>
              </w:rPr>
            </w:pPr>
            <w:r w:rsidRPr="005D4F7A">
              <w:rPr>
                <w:sz w:val="26"/>
                <w:szCs w:val="26"/>
              </w:rPr>
              <w:t>Chi phí theo thực tế và chế độ hiện hành (TCVN 5603:2008 hoặc TCVN ISO 22000:2018)</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lastRenderedPageBreak/>
              <w:t>3</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Nông nghiệp hữu cơ</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pPr>
              <w:spacing w:before="120"/>
              <w:rPr>
                <w:sz w:val="26"/>
                <w:szCs w:val="26"/>
              </w:rPr>
            </w:pPr>
            <w:r w:rsidRPr="005D4F7A">
              <w:rPr>
                <w:sz w:val="26"/>
                <w:szCs w:val="26"/>
              </w:rPr>
              <w:t> </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3.1</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Tư vấn cơ sở xây dựng và áp dụng tiêu chuẩn hữu cơ</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pPr>
              <w:spacing w:before="120"/>
              <w:rPr>
                <w:sz w:val="26"/>
                <w:szCs w:val="26"/>
              </w:rPr>
            </w:pPr>
            <w:r w:rsidRPr="005D4F7A">
              <w:rPr>
                <w:sz w:val="26"/>
                <w:szCs w:val="26"/>
              </w:rPr>
              <w:t>Chi phí theo thực tế và chế độ hiện hành. Áp dụng tiêu chuẩn hữu cơ TCVN 11041:2017 trong sản xuất, chế biến, ghi nhãn sản phẩm</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3.2</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Chứng nhận nông nghiệp hữu cơ</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rsidP="0028615E">
            <w:pPr>
              <w:spacing w:before="120"/>
              <w:jc w:val="both"/>
              <w:rPr>
                <w:sz w:val="26"/>
                <w:szCs w:val="26"/>
              </w:rPr>
            </w:pPr>
            <w:r w:rsidRPr="005D4F7A">
              <w:rPr>
                <w:sz w:val="26"/>
                <w:szCs w:val="26"/>
              </w:rPr>
              <w:t>Chi phí theo thực tế và chế độ hiện hành. Chứng nhận quá trình sản xuất, chế biến, ghi nhãn sản phẩm của cơ sở phù hợp tiêu chuẩn TCVN 11041:2017</w:t>
            </w:r>
          </w:p>
        </w:tc>
        <w:tc>
          <w:tcPr>
            <w:tcW w:w="501" w:type="pct"/>
            <w:vMerge/>
            <w:tcBorders>
              <w:left w:val="nil"/>
              <w:right w:val="single" w:sz="8" w:space="0" w:color="auto"/>
              <w:tl2br w:val="nil"/>
              <w:tr2bl w:val="nil"/>
            </w:tcBorders>
            <w:shd w:val="clear" w:color="auto" w:fill="auto"/>
            <w:vAlign w:val="center"/>
          </w:tcPr>
          <w:p w:rsidR="000B06C6" w:rsidRDefault="000B06C6">
            <w:pPr>
              <w:spacing w:before="120"/>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i/>
                <w:iCs/>
                <w:sz w:val="28"/>
                <w:szCs w:val="28"/>
              </w:rPr>
              <w:t>4</w:t>
            </w:r>
          </w:p>
        </w:tc>
        <w:tc>
          <w:tcPr>
            <w:tcW w:w="4212" w:type="pct"/>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b/>
                <w:bCs/>
                <w:i/>
                <w:iCs/>
                <w:sz w:val="28"/>
                <w:szCs w:val="28"/>
              </w:rPr>
              <w:t>Chứng nhận sản phẩm OCOP</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rPr>
                <w:b/>
                <w:bCs/>
                <w:i/>
                <w:iCs/>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4.1</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Tư vấn, hướng dẫn</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rsidP="005D4F7A">
            <w:pPr>
              <w:spacing w:before="120"/>
              <w:rPr>
                <w:sz w:val="26"/>
                <w:szCs w:val="26"/>
              </w:rPr>
            </w:pPr>
            <w:r w:rsidRPr="005D4F7A">
              <w:rPr>
                <w:sz w:val="26"/>
                <w:szCs w:val="26"/>
              </w:rPr>
              <w:t>Chi phí theo thực tế và chế độ hiện hành. Theo Quyết định số 148/QĐ-TTg ngày 24/2/2023 của Thủ tướng Chính phủ Ban hành bộ tiêu chí đánh giá, phân hạng sản phẩm chương trình mỗi xã một sản phẩm.</w:t>
            </w:r>
          </w:p>
          <w:p w:rsidR="000B06C6" w:rsidRPr="005D4F7A" w:rsidRDefault="00F515D5" w:rsidP="005D4F7A">
            <w:pPr>
              <w:spacing w:before="120"/>
              <w:rPr>
                <w:sz w:val="26"/>
                <w:szCs w:val="26"/>
              </w:rPr>
            </w:pPr>
            <w:r w:rsidRPr="005D4F7A">
              <w:rPr>
                <w:sz w:val="26"/>
                <w:szCs w:val="26"/>
              </w:rPr>
              <w:t xml:space="preserve"> Theo TCVN 5603:2008 hoặc TCVN ISO 22000:2018.</w:t>
            </w:r>
          </w:p>
        </w:tc>
        <w:tc>
          <w:tcPr>
            <w:tcW w:w="501"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rsidTr="005D4F7A">
        <w:tc>
          <w:tcPr>
            <w:tcW w:w="28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4.2</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Chứng nhận sản phẩm OCOP</w:t>
            </w:r>
          </w:p>
        </w:tc>
        <w:tc>
          <w:tcPr>
            <w:tcW w:w="5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49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02</w:t>
            </w:r>
          </w:p>
        </w:tc>
        <w:tc>
          <w:tcPr>
            <w:tcW w:w="17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Pr="005D4F7A" w:rsidRDefault="00F515D5" w:rsidP="005D4F7A">
            <w:pPr>
              <w:spacing w:before="120" w:after="280" w:afterAutospacing="1"/>
              <w:rPr>
                <w:sz w:val="26"/>
                <w:szCs w:val="26"/>
              </w:rPr>
            </w:pPr>
            <w:r w:rsidRPr="005D4F7A">
              <w:rPr>
                <w:sz w:val="26"/>
                <w:szCs w:val="26"/>
              </w:rPr>
              <w:t>- Sản phẩm OCOP đạt hạng 3 sao trở lên</w:t>
            </w:r>
          </w:p>
          <w:p w:rsidR="000B06C6" w:rsidRPr="005D4F7A" w:rsidRDefault="00F515D5" w:rsidP="005D4F7A">
            <w:pPr>
              <w:spacing w:before="120" w:after="280" w:afterAutospacing="1"/>
              <w:rPr>
                <w:sz w:val="26"/>
                <w:szCs w:val="26"/>
              </w:rPr>
            </w:pPr>
            <w:r w:rsidRPr="005D4F7A">
              <w:rPr>
                <w:sz w:val="26"/>
                <w:szCs w:val="26"/>
              </w:rPr>
              <w:t>- Là sản phẩm cấp tỉnh, cấp quốc gia</w:t>
            </w:r>
          </w:p>
        </w:tc>
        <w:tc>
          <w:tcPr>
            <w:tcW w:w="501" w:type="pct"/>
            <w:vMerge/>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0B06C6" w:rsidRDefault="00F515D5">
      <w:pPr>
        <w:spacing w:before="120" w:after="280" w:afterAutospacing="1"/>
        <w:rPr>
          <w:sz w:val="28"/>
          <w:szCs w:val="28"/>
        </w:rPr>
      </w:pPr>
      <w:r>
        <w:rPr>
          <w:b/>
          <w:bCs/>
          <w:sz w:val="28"/>
          <w:szCs w:val="28"/>
        </w:rPr>
        <w:t>3. Định mức triển khai</w:t>
      </w:r>
    </w:p>
    <w:tbl>
      <w:tblPr>
        <w:tblW w:w="5010" w:type="pct"/>
        <w:tblCellMar>
          <w:left w:w="0" w:type="dxa"/>
          <w:right w:w="0" w:type="dxa"/>
        </w:tblCellMar>
        <w:tblLook w:val="04A0" w:firstRow="1" w:lastRow="0" w:firstColumn="1" w:lastColumn="0" w:noHBand="0" w:noVBand="1"/>
      </w:tblPr>
      <w:tblGrid>
        <w:gridCol w:w="505"/>
        <w:gridCol w:w="2650"/>
        <w:gridCol w:w="1264"/>
        <w:gridCol w:w="1063"/>
        <w:gridCol w:w="2654"/>
        <w:gridCol w:w="934"/>
      </w:tblGrid>
      <w:tr w:rsidR="000B06C6">
        <w:tc>
          <w:tcPr>
            <w:tcW w:w="27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TT</w:t>
            </w:r>
          </w:p>
        </w:tc>
        <w:tc>
          <w:tcPr>
            <w:tcW w:w="146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Diễn giải nội dung</w:t>
            </w:r>
          </w:p>
        </w:tc>
        <w:tc>
          <w:tcPr>
            <w:tcW w:w="69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ĐV tính</w:t>
            </w:r>
          </w:p>
        </w:tc>
        <w:tc>
          <w:tcPr>
            <w:tcW w:w="58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Số lượng</w:t>
            </w:r>
          </w:p>
        </w:tc>
        <w:tc>
          <w:tcPr>
            <w:tcW w:w="146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Tiêu chuẩn, yêu cầu kỹ thuật</w:t>
            </w:r>
          </w:p>
        </w:tc>
        <w:tc>
          <w:tcPr>
            <w:tcW w:w="51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b/>
                <w:bCs/>
                <w:sz w:val="28"/>
                <w:szCs w:val="28"/>
              </w:rPr>
              <w:t>Ghi chú</w:t>
            </w:r>
          </w:p>
        </w:tc>
      </w:tr>
      <w:tr w:rsidR="000B06C6">
        <w:trPr>
          <w:trHeight w:val="505"/>
        </w:trPr>
        <w:tc>
          <w:tcPr>
            <w:tcW w:w="2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1</w:t>
            </w:r>
          </w:p>
        </w:tc>
        <w:tc>
          <w:tcPr>
            <w:tcW w:w="2743" w:type="pct"/>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Tập huấn kỹ thuật</w:t>
            </w:r>
          </w:p>
        </w:tc>
        <w:tc>
          <w:tcPr>
            <w:tcW w:w="1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5" w:type="pct"/>
            <w:vMerge w:val="restart"/>
            <w:tcBorders>
              <w:top w:val="nil"/>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r w:rsidR="00216B97">
              <w:t xml:space="preserve"> </w:t>
            </w:r>
          </w:p>
          <w:p w:rsidR="000B06C6" w:rsidRDefault="00F515D5">
            <w:pPr>
              <w:spacing w:before="120"/>
              <w:jc w:val="center"/>
              <w:rPr>
                <w:sz w:val="28"/>
                <w:szCs w:val="28"/>
              </w:rPr>
            </w:pPr>
            <w:r>
              <w:rPr>
                <w:sz w:val="28"/>
                <w:szCs w:val="28"/>
              </w:rPr>
              <w:t> </w:t>
            </w:r>
          </w:p>
          <w:p w:rsidR="000B06C6" w:rsidRDefault="00F515D5">
            <w:pPr>
              <w:spacing w:before="120"/>
              <w:jc w:val="center"/>
              <w:rPr>
                <w:sz w:val="28"/>
                <w:szCs w:val="28"/>
              </w:rPr>
            </w:pPr>
            <w:r>
              <w:rPr>
                <w:sz w:val="28"/>
                <w:szCs w:val="28"/>
              </w:rPr>
              <w:t> </w:t>
            </w:r>
          </w:p>
        </w:tc>
      </w:tr>
      <w:tr w:rsidR="000B06C6">
        <w:tc>
          <w:tcPr>
            <w:tcW w:w="2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Số lần</w:t>
            </w:r>
          </w:p>
        </w:tc>
        <w:tc>
          <w:tcPr>
            <w:tcW w:w="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Lần</w:t>
            </w:r>
          </w:p>
        </w:tc>
        <w:tc>
          <w:tcPr>
            <w:tcW w:w="5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462" w:type="pct"/>
            <w:vMerge w:val="restar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Số lượng ≤ 30 người/lớp</w:t>
            </w:r>
          </w:p>
        </w:tc>
        <w:tc>
          <w:tcPr>
            <w:tcW w:w="51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1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Thời gian</w:t>
            </w:r>
          </w:p>
        </w:tc>
        <w:tc>
          <w:tcPr>
            <w:tcW w:w="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Ngày</w:t>
            </w:r>
          </w:p>
        </w:tc>
        <w:tc>
          <w:tcPr>
            <w:tcW w:w="5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0" w:type="auto"/>
            <w:vMerge/>
            <w:tcBorders>
              <w:top w:val="nil"/>
              <w:left w:val="nil"/>
              <w:bottom w:val="single" w:sz="8" w:space="0" w:color="auto"/>
              <w:right w:val="single" w:sz="8" w:space="0" w:color="auto"/>
              <w:tl2br w:val="nil"/>
              <w:tr2bl w:val="nil"/>
            </w:tcBorders>
            <w:shd w:val="clear" w:color="auto" w:fill="auto"/>
            <w:vAlign w:val="center"/>
          </w:tcPr>
          <w:p w:rsidR="000B06C6" w:rsidRDefault="000B06C6">
            <w:pPr>
              <w:spacing w:before="120"/>
              <w:jc w:val="center"/>
              <w:rPr>
                <w:sz w:val="28"/>
                <w:szCs w:val="28"/>
              </w:rPr>
            </w:pPr>
          </w:p>
        </w:tc>
        <w:tc>
          <w:tcPr>
            <w:tcW w:w="515" w:type="pct"/>
            <w:vMerge/>
            <w:tcBorders>
              <w:left w:val="nil"/>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r w:rsidR="000B06C6">
        <w:tc>
          <w:tcPr>
            <w:tcW w:w="27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2</w:t>
            </w:r>
          </w:p>
        </w:tc>
        <w:tc>
          <w:tcPr>
            <w:tcW w:w="146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rPr>
                <w:sz w:val="28"/>
                <w:szCs w:val="28"/>
              </w:rPr>
            </w:pPr>
            <w:r>
              <w:rPr>
                <w:sz w:val="28"/>
                <w:szCs w:val="28"/>
              </w:rPr>
              <w:t>Hội nghị tổng kết</w:t>
            </w:r>
          </w:p>
        </w:tc>
        <w:tc>
          <w:tcPr>
            <w:tcW w:w="69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Hội nghị</w:t>
            </w:r>
          </w:p>
        </w:tc>
        <w:tc>
          <w:tcPr>
            <w:tcW w:w="58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01</w:t>
            </w:r>
          </w:p>
        </w:tc>
        <w:tc>
          <w:tcPr>
            <w:tcW w:w="146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F515D5">
            <w:pPr>
              <w:spacing w:before="120"/>
              <w:jc w:val="center"/>
              <w:rPr>
                <w:sz w:val="28"/>
                <w:szCs w:val="28"/>
              </w:rPr>
            </w:pPr>
            <w:r>
              <w:rPr>
                <w:sz w:val="28"/>
                <w:szCs w:val="28"/>
              </w:rPr>
              <w:t> </w:t>
            </w:r>
          </w:p>
        </w:tc>
        <w:tc>
          <w:tcPr>
            <w:tcW w:w="515" w:type="pct"/>
            <w:vMerge/>
            <w:tcBorders>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B06C6" w:rsidRDefault="000B06C6">
            <w:pPr>
              <w:spacing w:before="120"/>
              <w:jc w:val="center"/>
              <w:rPr>
                <w:sz w:val="28"/>
                <w:szCs w:val="28"/>
              </w:rPr>
            </w:pPr>
          </w:p>
        </w:tc>
      </w:tr>
    </w:tbl>
    <w:p w:rsidR="000B06C6" w:rsidRDefault="000B06C6"/>
    <w:p w:rsidR="000B06C6" w:rsidRDefault="000B06C6"/>
    <w:p w:rsidR="000B06C6" w:rsidRDefault="000B06C6"/>
    <w:sectPr w:rsidR="000B06C6" w:rsidSect="00CB24F8">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6DED" w:rsidRDefault="006D6DED">
      <w:r>
        <w:separator/>
      </w:r>
    </w:p>
  </w:endnote>
  <w:endnote w:type="continuationSeparator" w:id="0">
    <w:p w:rsidR="006D6DED" w:rsidRDefault="006D6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6DED" w:rsidRDefault="006D6DED">
      <w:r>
        <w:separator/>
      </w:r>
    </w:p>
  </w:footnote>
  <w:footnote w:type="continuationSeparator" w:id="0">
    <w:p w:rsidR="006D6DED" w:rsidRDefault="006D6DE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0775587"/>
      <w:docPartObj>
        <w:docPartGallery w:val="Page Numbers (Top of Page)"/>
        <w:docPartUnique/>
      </w:docPartObj>
    </w:sdtPr>
    <w:sdtEndPr>
      <w:rPr>
        <w:noProof/>
      </w:rPr>
    </w:sdtEndPr>
    <w:sdtContent>
      <w:p w:rsidR="00CB24F8" w:rsidRDefault="00CB24F8">
        <w:pPr>
          <w:pStyle w:val="Header"/>
          <w:jc w:val="center"/>
        </w:pPr>
        <w:r>
          <w:fldChar w:fldCharType="begin"/>
        </w:r>
        <w:r>
          <w:instrText xml:space="preserve"> PAGE   \* MERGEFORMAT </w:instrText>
        </w:r>
        <w:r>
          <w:fldChar w:fldCharType="separate"/>
        </w:r>
        <w:r w:rsidR="009218B1">
          <w:rPr>
            <w:noProof/>
          </w:rPr>
          <w:t>9</w:t>
        </w:r>
        <w:r>
          <w:rPr>
            <w:noProof/>
          </w:rPr>
          <w:fldChar w:fldCharType="end"/>
        </w:r>
      </w:p>
    </w:sdtContent>
  </w:sdt>
  <w:p w:rsidR="00CB24F8" w:rsidRDefault="00CB24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C41"/>
    <w:rsid w:val="00066085"/>
    <w:rsid w:val="00067CFC"/>
    <w:rsid w:val="000B06C6"/>
    <w:rsid w:val="00204C98"/>
    <w:rsid w:val="00216B97"/>
    <w:rsid w:val="0028615E"/>
    <w:rsid w:val="002F0240"/>
    <w:rsid w:val="00463DFC"/>
    <w:rsid w:val="00487604"/>
    <w:rsid w:val="005D4F7A"/>
    <w:rsid w:val="00611633"/>
    <w:rsid w:val="00625F3E"/>
    <w:rsid w:val="006D6DED"/>
    <w:rsid w:val="00787C41"/>
    <w:rsid w:val="00832888"/>
    <w:rsid w:val="009218B1"/>
    <w:rsid w:val="00982650"/>
    <w:rsid w:val="00A002B5"/>
    <w:rsid w:val="00A03CD4"/>
    <w:rsid w:val="00AB6073"/>
    <w:rsid w:val="00AB72A5"/>
    <w:rsid w:val="00B75275"/>
    <w:rsid w:val="00BC0E0D"/>
    <w:rsid w:val="00C36B01"/>
    <w:rsid w:val="00CB24F8"/>
    <w:rsid w:val="00CD2014"/>
    <w:rsid w:val="00D215B0"/>
    <w:rsid w:val="00DB65EF"/>
    <w:rsid w:val="00E03151"/>
    <w:rsid w:val="00E87919"/>
    <w:rsid w:val="00EF0E57"/>
    <w:rsid w:val="00F515D5"/>
    <w:rsid w:val="50F02614"/>
    <w:rsid w:val="651B0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DAAEA9-14D7-4BA4-95EE-E304BD368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24F8"/>
    <w:pPr>
      <w:tabs>
        <w:tab w:val="center" w:pos="4680"/>
        <w:tab w:val="right" w:pos="9360"/>
      </w:tabs>
    </w:pPr>
  </w:style>
  <w:style w:type="character" w:customStyle="1" w:styleId="HeaderChar">
    <w:name w:val="Header Char"/>
    <w:basedOn w:val="DefaultParagraphFont"/>
    <w:link w:val="Header"/>
    <w:uiPriority w:val="99"/>
    <w:rsid w:val="00CB24F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B24F8"/>
    <w:pPr>
      <w:tabs>
        <w:tab w:val="center" w:pos="4680"/>
        <w:tab w:val="right" w:pos="9360"/>
      </w:tabs>
    </w:pPr>
  </w:style>
  <w:style w:type="character" w:customStyle="1" w:styleId="FooterChar">
    <w:name w:val="Footer Char"/>
    <w:basedOn w:val="DefaultParagraphFont"/>
    <w:link w:val="Footer"/>
    <w:uiPriority w:val="99"/>
    <w:rsid w:val="00CB24F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04B531-9AA3-4CD8-9CA6-05217F1E8172}"/>
</file>

<file path=customXml/itemProps2.xml><?xml version="1.0" encoding="utf-8"?>
<ds:datastoreItem xmlns:ds="http://schemas.openxmlformats.org/officeDocument/2006/customXml" ds:itemID="{D91A731E-F61B-4DAB-98E0-61F1FADA4728}"/>
</file>

<file path=customXml/itemProps3.xml><?xml version="1.0" encoding="utf-8"?>
<ds:datastoreItem xmlns:ds="http://schemas.openxmlformats.org/officeDocument/2006/customXml" ds:itemID="{1A4DD6B8-D806-4CB5-8102-1E28336E4215}"/>
</file>

<file path=docProps/app.xml><?xml version="1.0" encoding="utf-8"?>
<Properties xmlns="http://schemas.openxmlformats.org/officeDocument/2006/extended-properties" xmlns:vt="http://schemas.openxmlformats.org/officeDocument/2006/docPropsVTypes">
  <Template>Normal</Template>
  <TotalTime>1</TotalTime>
  <Pages>9</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Thi Huong Thao</dc:creator>
  <cp:lastModifiedBy>Bui Thi Huong Thao</cp:lastModifiedBy>
  <cp:revision>2</cp:revision>
  <dcterms:created xsi:type="dcterms:W3CDTF">2024-08-15T09:15:00Z</dcterms:created>
  <dcterms:modified xsi:type="dcterms:W3CDTF">2024-08-15T09:15:00Z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79FE37034C464FEE81D4351FE362278C_12</vt:lpwstr>
  </property>
</Properties>
</file>