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080" w:type="dxa"/>
        <w:tblInd w:w="-709" w:type="dxa"/>
        <w:tblLook w:val="04A0" w:firstRow="1" w:lastRow="0" w:firstColumn="1" w:lastColumn="0" w:noHBand="0" w:noVBand="1"/>
      </w:tblPr>
      <w:tblGrid>
        <w:gridCol w:w="4230"/>
        <w:gridCol w:w="5850"/>
      </w:tblGrid>
      <w:tr w:rsidR="009966A9" w14:paraId="185B7E2E" w14:textId="77777777" w:rsidTr="00AD168D">
        <w:trPr>
          <w:trHeight w:val="1418"/>
        </w:trPr>
        <w:tc>
          <w:tcPr>
            <w:tcW w:w="4230" w:type="dxa"/>
          </w:tcPr>
          <w:p w14:paraId="4040E8E4" w14:textId="77777777" w:rsidR="009966A9" w:rsidRDefault="00674B3E" w:rsidP="00464CD5">
            <w:pPr>
              <w:pStyle w:val="Heading1"/>
              <w:widowControl w:val="0"/>
              <w:jc w:val="center"/>
              <w:rPr>
                <w:rFonts w:ascii="Times New Roman" w:hAnsi="Times New Roman"/>
                <w:bCs w:val="0"/>
                <w:color w:val="000000" w:themeColor="text1"/>
                <w:lang w:val="vi-VN" w:eastAsia="en-US"/>
              </w:rPr>
            </w:pPr>
            <w:r>
              <w:rPr>
                <w:rFonts w:ascii="Times New Roman" w:hAnsi="Times New Roman"/>
                <w:bCs w:val="0"/>
                <w:color w:val="000000" w:themeColor="text1"/>
                <w:lang w:val="vi-VN" w:eastAsia="en-US"/>
              </w:rPr>
              <w:t>HỘI ĐỒNG NHÂN DÂN</w:t>
            </w:r>
          </w:p>
          <w:p w14:paraId="15335A4F" w14:textId="77777777" w:rsidR="009966A9" w:rsidRDefault="00674B3E" w:rsidP="00464CD5">
            <w:pPr>
              <w:pStyle w:val="Heading1"/>
              <w:widowControl w:val="0"/>
              <w:jc w:val="center"/>
              <w:rPr>
                <w:rFonts w:ascii="Times New Roman" w:hAnsi="Times New Roman"/>
                <w:color w:val="000000" w:themeColor="text1"/>
                <w:lang w:val="vi-VN" w:eastAsia="en-US"/>
              </w:rPr>
            </w:pPr>
            <w:r>
              <w:rPr>
                <w:rFonts w:ascii="Times New Roman" w:hAnsi="Times New Roman"/>
                <w:bCs w:val="0"/>
                <w:noProof/>
                <w:color w:val="000000" w:themeColor="text1"/>
                <w:lang w:val="en-US" w:eastAsia="en-US"/>
              </w:rPr>
              <mc:AlternateContent>
                <mc:Choice Requires="wps">
                  <w:drawing>
                    <wp:anchor distT="0" distB="0" distL="114300" distR="114300" simplePos="0" relativeHeight="251661312" behindDoc="0" locked="0" layoutInCell="1" allowOverlap="1" wp14:anchorId="3FAA0076" wp14:editId="77E08748">
                      <wp:simplePos x="0" y="0"/>
                      <wp:positionH relativeFrom="column">
                        <wp:posOffset>600075</wp:posOffset>
                      </wp:positionH>
                      <wp:positionV relativeFrom="paragraph">
                        <wp:posOffset>250190</wp:posOffset>
                      </wp:positionV>
                      <wp:extent cx="1198245" cy="0"/>
                      <wp:effectExtent l="0" t="0" r="20955" b="19050"/>
                      <wp:wrapThrough wrapText="bothSides">
                        <wp:wrapPolygon edited="0">
                          <wp:start x="0" y="-1"/>
                          <wp:lineTo x="0" y="-1"/>
                          <wp:lineTo x="21634" y="-1"/>
                          <wp:lineTo x="21634" y="-1"/>
                          <wp:lineTo x="0" y="-1"/>
                        </wp:wrapPolygon>
                      </wp:wrapThrough>
                      <wp:docPr id="1" name="Straight Connector 1"/>
                      <wp:cNvGraphicFramePr/>
                      <a:graphic xmlns:a="http://schemas.openxmlformats.org/drawingml/2006/main">
                        <a:graphicData uri="http://schemas.microsoft.com/office/word/2010/wordprocessingShape">
                          <wps:wsp>
                            <wps:cNvCnPr/>
                            <wps:spPr>
                              <a:xfrm flipV="1">
                                <a:off x="0" y="0"/>
                                <a:ext cx="11982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_x0000_s1026" o:spid="_x0000_s1026" o:spt="20" style="position:absolute;left:0pt;flip:y;margin-left:47.25pt;margin-top:19.7pt;height:0pt;width:94.35pt;mso-wrap-distance-left:9pt;mso-wrap-distance-right:9pt;z-index:251661312;mso-width-relative:page;mso-height-relative:page;" filled="f" stroked="t" coordsize="21600,21600" wrapcoords="0 -1 0 -1 21634 -1 21634 -1 0 -1" o:gfxdata="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jJqh21QAAAAgBAAAPAAAAAAAAAAEA&#10;IAAAACIAAABkcnMvZG93bnJldi54bWxQSwECFAAUAAAACACHTuJAp1ScSdkBAAC+AwAADgAAAAAA&#10;AAABACAAAAAkAQAAZHJzL2Uyb0RvYy54bWxQSwUGAAAAAAYABgBZAQAAbwUAAAAA&#10;">
                      <v:fill on="f" focussize="0,0"/>
                      <v:stroke weight="0.5pt" color="#000000 [3200]" miterlimit="8" joinstyle="miter"/>
                      <v:imagedata o:title=""/>
                      <o:lock v:ext="edit" aspectratio="f"/>
                      <w10:wrap type="through"/>
                    </v:line>
                  </w:pict>
                </mc:Fallback>
              </mc:AlternateContent>
            </w:r>
            <w:r>
              <w:rPr>
                <w:rFonts w:ascii="Times New Roman" w:hAnsi="Times New Roman"/>
                <w:bCs w:val="0"/>
                <w:color w:val="000000" w:themeColor="text1"/>
                <w:lang w:val="vi-VN" w:eastAsia="en-US"/>
              </w:rPr>
              <w:t>THÀNH PHỐ HỒ CHÍ MINH</w:t>
            </w:r>
            <w:r>
              <w:rPr>
                <w:rFonts w:ascii="Times New Roman" w:hAnsi="Times New Roman"/>
                <w:b w:val="0"/>
                <w:bCs w:val="0"/>
                <w:color w:val="000000" w:themeColor="text1"/>
                <w:lang w:val="vi-VN" w:eastAsia="en-US"/>
              </w:rPr>
              <w:t xml:space="preserve"> </w:t>
            </w:r>
            <w:r>
              <w:rPr>
                <w:rFonts w:ascii="Times New Roman" w:hAnsi="Times New Roman"/>
                <w:b w:val="0"/>
                <w:bCs w:val="0"/>
                <w:color w:val="000000" w:themeColor="text1"/>
                <w:lang w:val="vi-VN" w:eastAsia="en-US"/>
              </w:rPr>
              <w:br/>
            </w:r>
          </w:p>
          <w:p w14:paraId="6E1C3641" w14:textId="342FD18F" w:rsidR="009966A9" w:rsidRDefault="00674B3E" w:rsidP="00C729A2">
            <w:pPr>
              <w:widowControl w:val="0"/>
              <w:jc w:val="center"/>
              <w:rPr>
                <w:rFonts w:ascii="Times New Roman" w:hAnsi="Times New Roman"/>
                <w:color w:val="000000" w:themeColor="text1"/>
              </w:rPr>
            </w:pPr>
            <w:r>
              <w:rPr>
                <w:rFonts w:ascii="Times New Roman" w:hAnsi="Times New Roman"/>
                <w:color w:val="000000" w:themeColor="text1"/>
                <w:sz w:val="26"/>
                <w:szCs w:val="26"/>
              </w:rPr>
              <w:t xml:space="preserve">Số: </w:t>
            </w:r>
            <w:r w:rsidR="00C729A2">
              <w:rPr>
                <w:rFonts w:ascii="Times New Roman" w:hAnsi="Times New Roman"/>
                <w:color w:val="000000" w:themeColor="text1"/>
                <w:sz w:val="26"/>
                <w:szCs w:val="26"/>
              </w:rPr>
              <w:t>26</w:t>
            </w:r>
            <w:r>
              <w:rPr>
                <w:rFonts w:ascii="Times New Roman" w:hAnsi="Times New Roman"/>
                <w:color w:val="000000" w:themeColor="text1"/>
                <w:sz w:val="26"/>
                <w:szCs w:val="26"/>
              </w:rPr>
              <w:t>/2025/NQ-HĐND</w:t>
            </w:r>
          </w:p>
        </w:tc>
        <w:tc>
          <w:tcPr>
            <w:tcW w:w="5850" w:type="dxa"/>
          </w:tcPr>
          <w:p w14:paraId="4B5A463C" w14:textId="77777777" w:rsidR="009966A9" w:rsidRDefault="00674B3E" w:rsidP="00464CD5">
            <w:pPr>
              <w:pStyle w:val="BodyText"/>
              <w:widowControl w:val="0"/>
              <w:rPr>
                <w:rFonts w:ascii="Times New Roman" w:hAnsi="Times New Roman"/>
                <w:color w:val="000000" w:themeColor="text1"/>
              </w:rPr>
            </w:pPr>
            <w:r>
              <w:rPr>
                <w:rFonts w:ascii="Times New Roman" w:hAnsi="Times New Roman"/>
                <w:color w:val="000000" w:themeColor="text1"/>
              </w:rPr>
              <w:t>CỘNG HÒA XÃ HỘI CHỦ NGHĨA VIỆT NAM</w:t>
            </w:r>
          </w:p>
          <w:p w14:paraId="614557EB" w14:textId="77777777" w:rsidR="009966A9" w:rsidRDefault="00674B3E" w:rsidP="00464CD5">
            <w:pPr>
              <w:pStyle w:val="BodyText"/>
              <w:widowControl w:val="0"/>
              <w:rPr>
                <w:rFonts w:ascii="Times New Roman" w:hAnsi="Times New Roman"/>
                <w:color w:val="000000" w:themeColor="text1"/>
              </w:rPr>
            </w:pPr>
            <w:r>
              <w:rPr>
                <w:rFonts w:ascii="Times New Roman" w:hAnsi="Times New Roman"/>
                <w:color w:val="000000" w:themeColor="text1"/>
              </w:rPr>
              <w:t>Độc lập - Tự do - Hạnh phúc</w:t>
            </w:r>
          </w:p>
          <w:p w14:paraId="3C4AB055" w14:textId="783C09EC" w:rsidR="009966A9" w:rsidRDefault="00674B3E" w:rsidP="00464CD5">
            <w:pPr>
              <w:pStyle w:val="Heading5"/>
              <w:widowControl w:val="0"/>
              <w:spacing w:before="360"/>
              <w:ind w:left="0"/>
              <w:jc w:val="center"/>
              <w:rPr>
                <w:color w:val="000000" w:themeColor="text1"/>
                <w:spacing w:val="0"/>
                <w:sz w:val="24"/>
                <w:szCs w:val="24"/>
              </w:rPr>
            </w:pPr>
            <w:r>
              <w:rPr>
                <w:noProof/>
                <w:color w:val="000000" w:themeColor="text1"/>
                <w:spacing w:val="0"/>
                <w:sz w:val="26"/>
                <w:szCs w:val="26"/>
              </w:rPr>
              <mc:AlternateContent>
                <mc:Choice Requires="wps">
                  <w:drawing>
                    <wp:anchor distT="0" distB="0" distL="114300" distR="114300" simplePos="0" relativeHeight="251662336" behindDoc="0" locked="0" layoutInCell="1" allowOverlap="1" wp14:anchorId="02E53B3B" wp14:editId="2F1E0B38">
                      <wp:simplePos x="0" y="0"/>
                      <wp:positionH relativeFrom="column">
                        <wp:posOffset>802640</wp:posOffset>
                      </wp:positionH>
                      <wp:positionV relativeFrom="paragraph">
                        <wp:posOffset>29210</wp:posOffset>
                      </wp:positionV>
                      <wp:extent cx="1974850" cy="0"/>
                      <wp:effectExtent l="0" t="0" r="26035" b="19050"/>
                      <wp:wrapNone/>
                      <wp:docPr id="2" name="Straight Connector 2"/>
                      <wp:cNvGraphicFramePr/>
                      <a:graphic xmlns:a="http://schemas.openxmlformats.org/drawingml/2006/main">
                        <a:graphicData uri="http://schemas.microsoft.com/office/word/2010/wordprocessingShape">
                          <wps:wsp>
                            <wps:cNvCnPr/>
                            <wps:spPr>
                              <a:xfrm>
                                <a:off x="0" y="0"/>
                                <a:ext cx="197479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_x0000_s1026" o:spid="_x0000_s1026" o:spt="20" style="position:absolute;left:0pt;margin-left:63.2pt;margin-top:2.3pt;height:0pt;width:155.5pt;z-index:251662336;mso-width-relative:page;mso-height-relative:page;" filled="f" stroked="t" coordsize="21600,21600" o:gfxdata="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L3P1ldMAAAAHAQAADwAAAAAAAAABACAAAAAiAAAA&#10;ZHJzL2Rvd25yZXYueG1sUEsBAhQAFAAAAAgAh07iQBOcJCjTAQAAtAMAAA4AAAAAAAAAAQAgAAAA&#10;IgEAAGRycy9lMm9Eb2MueG1sUEsFBgAAAAAGAAYAWQEAAGcFAAAAAA==&#10;">
                      <v:fill on="f" focussize="0,0"/>
                      <v:stroke weight="0.5pt" color="#000000 [3200]" miterlimit="8" joinstyle="miter"/>
                      <v:imagedata o:title=""/>
                      <o:lock v:ext="edit" aspectratio="f"/>
                    </v:line>
                  </w:pict>
                </mc:Fallback>
              </mc:AlternateContent>
            </w:r>
            <w:r>
              <w:rPr>
                <w:color w:val="000000" w:themeColor="text1"/>
                <w:spacing w:val="0"/>
                <w:sz w:val="26"/>
                <w:szCs w:val="26"/>
              </w:rPr>
              <w:t>Thành phố Hồ Chí Minh, ngày</w:t>
            </w:r>
            <w:r w:rsidR="001D4A9D">
              <w:rPr>
                <w:color w:val="000000" w:themeColor="text1"/>
                <w:spacing w:val="0"/>
                <w:sz w:val="26"/>
                <w:szCs w:val="26"/>
              </w:rPr>
              <w:t xml:space="preserve"> 28 </w:t>
            </w:r>
            <w:r>
              <w:rPr>
                <w:color w:val="000000" w:themeColor="text1"/>
                <w:spacing w:val="0"/>
                <w:sz w:val="26"/>
                <w:szCs w:val="26"/>
              </w:rPr>
              <w:t>tháng</w:t>
            </w:r>
            <w:r w:rsidR="0061385B">
              <w:rPr>
                <w:color w:val="000000" w:themeColor="text1"/>
                <w:spacing w:val="0"/>
                <w:sz w:val="26"/>
                <w:szCs w:val="26"/>
              </w:rPr>
              <w:t xml:space="preserve"> 8 </w:t>
            </w:r>
            <w:r>
              <w:rPr>
                <w:color w:val="000000" w:themeColor="text1"/>
                <w:spacing w:val="0"/>
                <w:sz w:val="26"/>
                <w:szCs w:val="26"/>
              </w:rPr>
              <w:t>năm 2025</w:t>
            </w:r>
          </w:p>
        </w:tc>
      </w:tr>
    </w:tbl>
    <w:p w14:paraId="09046143" w14:textId="77777777" w:rsidR="009966A9" w:rsidRDefault="009966A9" w:rsidP="00464CD5">
      <w:pPr>
        <w:widowControl w:val="0"/>
        <w:tabs>
          <w:tab w:val="left" w:pos="3360"/>
        </w:tabs>
        <w:ind w:right="-102"/>
        <w:jc w:val="center"/>
        <w:rPr>
          <w:rFonts w:ascii="Times New Roman" w:hAnsi="Times New Roman"/>
          <w:b/>
          <w:i/>
          <w:color w:val="000000" w:themeColor="text1"/>
          <w:sz w:val="26"/>
          <w:szCs w:val="26"/>
        </w:rPr>
      </w:pPr>
    </w:p>
    <w:p w14:paraId="081403D0" w14:textId="77777777" w:rsidR="009966A9" w:rsidRDefault="00674B3E" w:rsidP="00464CD5">
      <w:pPr>
        <w:widowControl w:val="0"/>
        <w:tabs>
          <w:tab w:val="left" w:pos="3360"/>
        </w:tabs>
        <w:ind w:right="1"/>
        <w:jc w:val="center"/>
        <w:rPr>
          <w:rFonts w:ascii="Times New Roman" w:hAnsi="Times New Roman"/>
          <w:b/>
          <w:color w:val="000000" w:themeColor="text1"/>
          <w:sz w:val="28"/>
          <w:szCs w:val="28"/>
        </w:rPr>
      </w:pPr>
      <w:r>
        <w:rPr>
          <w:rFonts w:ascii="Times New Roman" w:hAnsi="Times New Roman"/>
          <w:b/>
          <w:color w:val="000000" w:themeColor="text1"/>
          <w:sz w:val="28"/>
          <w:szCs w:val="28"/>
        </w:rPr>
        <w:t>NGHỊ QUYẾT</w:t>
      </w:r>
    </w:p>
    <w:p w14:paraId="02E2E615" w14:textId="77777777" w:rsidR="009966A9" w:rsidRDefault="009966A9" w:rsidP="00464CD5">
      <w:pPr>
        <w:widowControl w:val="0"/>
        <w:tabs>
          <w:tab w:val="left" w:pos="3360"/>
        </w:tabs>
        <w:ind w:right="1"/>
        <w:jc w:val="center"/>
        <w:rPr>
          <w:rFonts w:ascii="Times New Roman" w:hAnsi="Times New Roman"/>
          <w:b/>
          <w:color w:val="000000" w:themeColor="text1"/>
          <w:sz w:val="10"/>
          <w:szCs w:val="28"/>
        </w:rPr>
      </w:pPr>
    </w:p>
    <w:p w14:paraId="55A16ADA" w14:textId="77777777" w:rsidR="009966A9" w:rsidRDefault="00674B3E" w:rsidP="00464CD5">
      <w:pPr>
        <w:widowControl w:val="0"/>
        <w:tabs>
          <w:tab w:val="left" w:pos="3360"/>
        </w:tabs>
        <w:ind w:right="-102"/>
        <w:jc w:val="center"/>
        <w:rPr>
          <w:rFonts w:ascii="Times New Roman" w:hAnsi="Times New Roman"/>
          <w:b/>
          <w:color w:val="000000" w:themeColor="text1"/>
          <w:sz w:val="28"/>
          <w:szCs w:val="28"/>
        </w:rPr>
      </w:pPr>
      <w:r>
        <w:rPr>
          <w:rFonts w:ascii="Times New Roman" w:hAnsi="Times New Roman"/>
          <w:b/>
          <w:color w:val="000000" w:themeColor="text1"/>
          <w:sz w:val="28"/>
          <w:szCs w:val="28"/>
        </w:rPr>
        <w:t>Quy định thẩm quyền quyết định việc đầu t</w:t>
      </w:r>
      <w:r>
        <w:rPr>
          <w:rFonts w:ascii="Times New Roman" w:hAnsi="Times New Roman" w:hint="eastAsia"/>
          <w:b/>
          <w:color w:val="000000" w:themeColor="text1"/>
          <w:sz w:val="28"/>
          <w:szCs w:val="28"/>
        </w:rPr>
        <w:t>ư</w:t>
      </w:r>
      <w:r>
        <w:rPr>
          <w:rFonts w:ascii="Times New Roman" w:hAnsi="Times New Roman"/>
          <w:b/>
          <w:color w:val="000000" w:themeColor="text1"/>
          <w:sz w:val="28"/>
          <w:szCs w:val="28"/>
        </w:rPr>
        <w:t>, mua sắm</w:t>
      </w:r>
    </w:p>
    <w:p w14:paraId="2C8D0205" w14:textId="77777777" w:rsidR="009966A9" w:rsidRDefault="00674B3E" w:rsidP="00464CD5">
      <w:pPr>
        <w:widowControl w:val="0"/>
        <w:tabs>
          <w:tab w:val="left" w:pos="3360"/>
        </w:tabs>
        <w:ind w:right="-102"/>
        <w:jc w:val="center"/>
        <w:rPr>
          <w:rFonts w:ascii="Times New Roman" w:hAnsi="Times New Roman"/>
          <w:b/>
          <w:color w:val="000000" w:themeColor="text1"/>
          <w:sz w:val="28"/>
          <w:szCs w:val="28"/>
        </w:rPr>
      </w:pPr>
      <w:r>
        <w:rPr>
          <w:rFonts w:ascii="Times New Roman" w:hAnsi="Times New Roman"/>
          <w:b/>
          <w:color w:val="000000" w:themeColor="text1"/>
          <w:sz w:val="28"/>
          <w:szCs w:val="28"/>
        </w:rPr>
        <w:t xml:space="preserve"> các hoạt động ứng dụng công nghệ thông tin sử dụng kinh phí </w:t>
      </w:r>
    </w:p>
    <w:p w14:paraId="3893359C" w14:textId="77777777" w:rsidR="009966A9" w:rsidRDefault="00674B3E" w:rsidP="00464CD5">
      <w:pPr>
        <w:widowControl w:val="0"/>
        <w:tabs>
          <w:tab w:val="left" w:pos="3360"/>
        </w:tabs>
        <w:ind w:right="-102"/>
        <w:jc w:val="center"/>
        <w:rPr>
          <w:rFonts w:ascii="Times New Roman" w:hAnsi="Times New Roman"/>
          <w:b/>
          <w:color w:val="000000" w:themeColor="text1"/>
          <w:sz w:val="28"/>
          <w:szCs w:val="28"/>
        </w:rPr>
      </w:pPr>
      <w:r>
        <w:rPr>
          <w:rFonts w:ascii="Times New Roman" w:hAnsi="Times New Roman"/>
          <w:b/>
          <w:color w:val="000000" w:themeColor="text1"/>
          <w:sz w:val="28"/>
          <w:szCs w:val="28"/>
        </w:rPr>
        <w:t>chi th</w:t>
      </w:r>
      <w:r>
        <w:rPr>
          <w:rFonts w:ascii="Times New Roman" w:hAnsi="Times New Roman" w:hint="eastAsia"/>
          <w:b/>
          <w:color w:val="000000" w:themeColor="text1"/>
          <w:sz w:val="28"/>
          <w:szCs w:val="28"/>
        </w:rPr>
        <w:t>ư</w:t>
      </w:r>
      <w:r>
        <w:rPr>
          <w:rFonts w:ascii="Times New Roman" w:hAnsi="Times New Roman"/>
          <w:b/>
          <w:color w:val="000000" w:themeColor="text1"/>
          <w:sz w:val="28"/>
          <w:szCs w:val="28"/>
        </w:rPr>
        <w:t>ờng xuyên nguồn vốn ngân sách nhà n</w:t>
      </w:r>
      <w:r>
        <w:rPr>
          <w:rFonts w:ascii="Times New Roman" w:hAnsi="Times New Roman" w:hint="eastAsia"/>
          <w:b/>
          <w:color w:val="000000" w:themeColor="text1"/>
          <w:sz w:val="28"/>
          <w:szCs w:val="28"/>
        </w:rPr>
        <w:t>ư</w:t>
      </w:r>
      <w:r>
        <w:rPr>
          <w:rFonts w:ascii="Times New Roman" w:hAnsi="Times New Roman"/>
          <w:b/>
          <w:color w:val="000000" w:themeColor="text1"/>
          <w:sz w:val="28"/>
          <w:szCs w:val="28"/>
        </w:rPr>
        <w:t xml:space="preserve">ớc thuộc phạm vi quản lý </w:t>
      </w:r>
    </w:p>
    <w:p w14:paraId="027C7991" w14:textId="77777777" w:rsidR="009966A9" w:rsidRDefault="0063508D" w:rsidP="00464CD5">
      <w:pPr>
        <w:widowControl w:val="0"/>
        <w:tabs>
          <w:tab w:val="left" w:pos="3360"/>
        </w:tabs>
        <w:ind w:right="-102"/>
        <w:jc w:val="center"/>
        <w:rPr>
          <w:rFonts w:ascii="Times New Roman" w:hAnsi="Times New Roman"/>
          <w:b/>
          <w:color w:val="000000" w:themeColor="text1"/>
          <w:sz w:val="28"/>
          <w:szCs w:val="28"/>
        </w:rPr>
      </w:pPr>
      <w:r>
        <w:rPr>
          <w:rFonts w:ascii="Times New Roman" w:hAnsi="Times New Roman"/>
          <w:b/>
          <w:color w:val="000000" w:themeColor="text1"/>
          <w:sz w:val="28"/>
          <w:szCs w:val="28"/>
        </w:rPr>
        <w:t xml:space="preserve">của Thành phố Hồ </w:t>
      </w:r>
      <w:r w:rsidR="00674B3E">
        <w:rPr>
          <w:rFonts w:ascii="Times New Roman" w:hAnsi="Times New Roman"/>
          <w:b/>
          <w:color w:val="000000" w:themeColor="text1"/>
          <w:sz w:val="28"/>
          <w:szCs w:val="28"/>
        </w:rPr>
        <w:t>Chí Minh</w:t>
      </w:r>
    </w:p>
    <w:p w14:paraId="7C50659F" w14:textId="7EDC9E2A" w:rsidR="005F5F9A" w:rsidRDefault="00FF0B6C" w:rsidP="00464CD5">
      <w:pPr>
        <w:pStyle w:val="Vnbnnidung40"/>
        <w:shd w:val="clear" w:color="auto" w:fill="auto"/>
        <w:spacing w:before="120" w:after="120" w:line="240" w:lineRule="auto"/>
        <w:ind w:firstLine="709"/>
        <w:rPr>
          <w:rStyle w:val="Vnbnnidung4"/>
          <w:rFonts w:eastAsia="SimSun"/>
          <w:i/>
          <w:iCs/>
          <w:color w:val="000000" w:themeColor="text1"/>
          <w:sz w:val="28"/>
          <w:szCs w:val="28"/>
        </w:rPr>
      </w:pPr>
      <w:r>
        <w:rPr>
          <w:rFonts w:eastAsia="SimSun"/>
          <w:noProof/>
          <w:color w:val="000000" w:themeColor="text1"/>
          <w:sz w:val="28"/>
          <w:szCs w:val="28"/>
          <w:lang w:val="en-US" w:eastAsia="en-US"/>
        </w:rPr>
        <mc:AlternateContent>
          <mc:Choice Requires="wps">
            <w:drawing>
              <wp:anchor distT="0" distB="0" distL="114300" distR="114300" simplePos="0" relativeHeight="251663360" behindDoc="0" locked="0" layoutInCell="1" allowOverlap="1" wp14:anchorId="70AC9B81" wp14:editId="71403536">
                <wp:simplePos x="0" y="0"/>
                <wp:positionH relativeFrom="column">
                  <wp:posOffset>2400732</wp:posOffset>
                </wp:positionH>
                <wp:positionV relativeFrom="paragraph">
                  <wp:posOffset>75645</wp:posOffset>
                </wp:positionV>
                <wp:extent cx="1229446" cy="0"/>
                <wp:effectExtent l="0" t="0" r="0" b="0"/>
                <wp:wrapNone/>
                <wp:docPr id="378251611" name="Straight Connector 3"/>
                <wp:cNvGraphicFramePr/>
                <a:graphic xmlns:a="http://schemas.openxmlformats.org/drawingml/2006/main">
                  <a:graphicData uri="http://schemas.microsoft.com/office/word/2010/wordprocessingShape">
                    <wps:wsp>
                      <wps:cNvCnPr/>
                      <wps:spPr>
                        <a:xfrm>
                          <a:off x="0" y="0"/>
                          <a:ext cx="122944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EE18C5F" id="Straight Connector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89.05pt,5.95pt" to="285.8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" strokecolor="black [3200]" strokeweight=".5pt">
                <v:stroke joinstyle="miter"/>
              </v:line>
            </w:pict>
          </mc:Fallback>
        </mc:AlternateContent>
      </w:r>
    </w:p>
    <w:p w14:paraId="33577C93" w14:textId="77777777" w:rsidR="009966A9" w:rsidRDefault="00674B3E" w:rsidP="00464CD5">
      <w:pPr>
        <w:pStyle w:val="Vnbnnidung40"/>
        <w:shd w:val="clear" w:color="auto" w:fill="auto"/>
        <w:spacing w:before="100" w:after="100" w:line="276" w:lineRule="auto"/>
        <w:ind w:firstLine="709"/>
        <w:rPr>
          <w:rStyle w:val="Vnbnnidung4"/>
          <w:i/>
          <w:iCs/>
          <w:color w:val="000000" w:themeColor="text1"/>
          <w:sz w:val="28"/>
          <w:szCs w:val="28"/>
          <w:lang w:val="en-US" w:eastAsia="vi-VN"/>
        </w:rPr>
      </w:pPr>
      <w:r>
        <w:rPr>
          <w:rStyle w:val="Vnbnnidung4"/>
          <w:i/>
          <w:iCs/>
          <w:color w:val="000000" w:themeColor="text1"/>
          <w:sz w:val="28"/>
          <w:szCs w:val="28"/>
          <w:lang w:eastAsia="vi-VN"/>
        </w:rPr>
        <w:t xml:space="preserve">Căn cứ Luật Tổ chức Chính quyền địa </w:t>
      </w:r>
      <w:bookmarkStart w:id="0" w:name="loai_1_name"/>
      <w:r>
        <w:rPr>
          <w:rStyle w:val="Vnbnnidung4"/>
          <w:i/>
          <w:iCs/>
          <w:color w:val="000000" w:themeColor="text1"/>
          <w:sz w:val="28"/>
          <w:szCs w:val="28"/>
          <w:lang w:eastAsia="vi-VN"/>
        </w:rPr>
        <w:t xml:space="preserve">phương </w:t>
      </w:r>
      <w:r>
        <w:rPr>
          <w:rStyle w:val="Vnbnnidung4"/>
          <w:i/>
          <w:iCs/>
          <w:color w:val="000000" w:themeColor="text1"/>
          <w:sz w:val="28"/>
          <w:szCs w:val="28"/>
          <w:lang w:val="en-US" w:eastAsia="vi-VN"/>
        </w:rPr>
        <w:t>số 72/2025/QH15;</w:t>
      </w:r>
      <w:bookmarkEnd w:id="0"/>
    </w:p>
    <w:p w14:paraId="3E52EEE4" w14:textId="77777777" w:rsidR="009966A9" w:rsidRDefault="00674B3E" w:rsidP="00464CD5">
      <w:pPr>
        <w:pStyle w:val="Vnbnnidung40"/>
        <w:shd w:val="clear" w:color="auto" w:fill="auto"/>
        <w:spacing w:before="100" w:after="100" w:line="276" w:lineRule="auto"/>
        <w:ind w:firstLine="709"/>
        <w:rPr>
          <w:rStyle w:val="Vnbnnidung4"/>
          <w:i/>
          <w:color w:val="000000" w:themeColor="text1"/>
          <w:sz w:val="28"/>
          <w:szCs w:val="28"/>
          <w:lang w:val="en-US" w:eastAsia="vi-VN"/>
        </w:rPr>
      </w:pPr>
      <w:r>
        <w:rPr>
          <w:rStyle w:val="Vnbnnidung4"/>
          <w:i/>
          <w:iCs/>
          <w:color w:val="000000" w:themeColor="text1"/>
          <w:sz w:val="28"/>
          <w:szCs w:val="28"/>
          <w:lang w:eastAsia="vi-VN"/>
        </w:rPr>
        <w:t xml:space="preserve">Căn cứ Luật Ban hành văn bản quy phạm pháp luật </w:t>
      </w:r>
      <w:r>
        <w:rPr>
          <w:rStyle w:val="Vnbnnidung4"/>
          <w:i/>
          <w:iCs/>
          <w:color w:val="000000" w:themeColor="text1"/>
          <w:sz w:val="28"/>
          <w:szCs w:val="28"/>
          <w:lang w:val="en-US" w:eastAsia="vi-VN"/>
        </w:rPr>
        <w:t xml:space="preserve">số 64/2025/QH15 được </w:t>
      </w:r>
      <w:r>
        <w:rPr>
          <w:rStyle w:val="Vnbnnidung4"/>
          <w:i/>
          <w:color w:val="000000" w:themeColor="text1"/>
          <w:sz w:val="28"/>
          <w:szCs w:val="28"/>
          <w:lang w:val="en-US" w:eastAsia="vi-VN"/>
        </w:rPr>
        <w:t>sửa đổi, bổ sung bởi Luật số 87/2025/QH15;</w:t>
      </w:r>
    </w:p>
    <w:p w14:paraId="0EA3725A" w14:textId="77777777" w:rsidR="009966A9" w:rsidRDefault="00674B3E" w:rsidP="00464CD5">
      <w:pPr>
        <w:pStyle w:val="Vnbnnidung40"/>
        <w:tabs>
          <w:tab w:val="left" w:pos="3780"/>
        </w:tabs>
        <w:spacing w:before="100" w:after="100" w:line="276" w:lineRule="auto"/>
        <w:ind w:firstLine="709"/>
        <w:rPr>
          <w:rStyle w:val="Vnbnnidung4"/>
          <w:i/>
          <w:iCs/>
          <w:color w:val="000000" w:themeColor="text1"/>
          <w:sz w:val="28"/>
          <w:szCs w:val="28"/>
          <w:lang w:val="en-US" w:eastAsia="vi-VN"/>
        </w:rPr>
      </w:pPr>
      <w:r>
        <w:rPr>
          <w:rStyle w:val="Vnbnnidung4"/>
          <w:i/>
          <w:iCs/>
          <w:color w:val="000000" w:themeColor="text1"/>
          <w:sz w:val="28"/>
          <w:szCs w:val="28"/>
          <w:lang w:val="en-US" w:eastAsia="vi-VN"/>
        </w:rPr>
        <w:t>Căn cứ Luật Ngân sách nhà n</w:t>
      </w:r>
      <w:r>
        <w:rPr>
          <w:rStyle w:val="Vnbnnidung4"/>
          <w:rFonts w:hint="eastAsia"/>
          <w:i/>
          <w:iCs/>
          <w:color w:val="000000" w:themeColor="text1"/>
          <w:sz w:val="28"/>
          <w:szCs w:val="28"/>
          <w:lang w:val="en-US" w:eastAsia="vi-VN"/>
        </w:rPr>
        <w:t>ư</w:t>
      </w:r>
      <w:r w:rsidR="005F5F9A">
        <w:rPr>
          <w:rStyle w:val="Vnbnnidung4"/>
          <w:i/>
          <w:iCs/>
          <w:color w:val="000000" w:themeColor="text1"/>
          <w:sz w:val="28"/>
          <w:szCs w:val="28"/>
          <w:lang w:val="en-US" w:eastAsia="vi-VN"/>
        </w:rPr>
        <w:t>ớc số 83/2015/QH13</w:t>
      </w:r>
      <w:r w:rsidR="0043099A">
        <w:rPr>
          <w:rStyle w:val="Vnbnnidung4"/>
          <w:i/>
          <w:iCs/>
          <w:color w:val="000000" w:themeColor="text1"/>
          <w:sz w:val="28"/>
          <w:szCs w:val="28"/>
          <w:lang w:val="en-US" w:eastAsia="vi-VN"/>
        </w:rPr>
        <w:t xml:space="preserve"> </w:t>
      </w:r>
      <w:r w:rsidR="0043099A" w:rsidRPr="0043099A">
        <w:rPr>
          <w:rStyle w:val="Vnbnnidung4"/>
          <w:rFonts w:hint="eastAsia"/>
          <w:i/>
          <w:iCs/>
          <w:color w:val="000000" w:themeColor="text1"/>
          <w:sz w:val="28"/>
          <w:szCs w:val="28"/>
          <w:lang w:val="en-US" w:eastAsia="vi-VN"/>
        </w:rPr>
        <w:t>đư</w:t>
      </w:r>
      <w:r w:rsidR="0043099A" w:rsidRPr="0043099A">
        <w:rPr>
          <w:rStyle w:val="Vnbnnidung4"/>
          <w:i/>
          <w:iCs/>
          <w:color w:val="000000" w:themeColor="text1"/>
          <w:sz w:val="28"/>
          <w:szCs w:val="28"/>
          <w:lang w:val="en-US" w:eastAsia="vi-VN"/>
        </w:rPr>
        <w:t xml:space="preserve">ợc sửa </w:t>
      </w:r>
      <w:r w:rsidR="0043099A" w:rsidRPr="0043099A">
        <w:rPr>
          <w:rStyle w:val="Vnbnnidung4"/>
          <w:rFonts w:hint="eastAsia"/>
          <w:i/>
          <w:iCs/>
          <w:color w:val="000000" w:themeColor="text1"/>
          <w:sz w:val="28"/>
          <w:szCs w:val="28"/>
          <w:lang w:val="en-US" w:eastAsia="vi-VN"/>
        </w:rPr>
        <w:t>đ</w:t>
      </w:r>
      <w:r w:rsidR="0043099A" w:rsidRPr="0043099A">
        <w:rPr>
          <w:rStyle w:val="Vnbnnidung4"/>
          <w:i/>
          <w:iCs/>
          <w:color w:val="000000" w:themeColor="text1"/>
          <w:sz w:val="28"/>
          <w:szCs w:val="28"/>
          <w:lang w:val="en-US" w:eastAsia="vi-VN"/>
        </w:rPr>
        <w:t>ổi, bổ sung bởi Luật số 59/2020/QH14 v</w:t>
      </w:r>
      <w:r w:rsidR="0043099A" w:rsidRPr="0043099A">
        <w:rPr>
          <w:rStyle w:val="Vnbnnidung4"/>
          <w:rFonts w:hint="eastAsia"/>
          <w:i/>
          <w:iCs/>
          <w:color w:val="000000" w:themeColor="text1"/>
          <w:sz w:val="28"/>
          <w:szCs w:val="28"/>
          <w:lang w:val="en-US" w:eastAsia="vi-VN"/>
        </w:rPr>
        <w:t>à</w:t>
      </w:r>
      <w:r w:rsidR="0043099A" w:rsidRPr="0043099A">
        <w:rPr>
          <w:rStyle w:val="Vnbnnidung4"/>
          <w:i/>
          <w:iCs/>
          <w:color w:val="000000" w:themeColor="text1"/>
          <w:sz w:val="28"/>
          <w:szCs w:val="28"/>
          <w:lang w:val="en-US" w:eastAsia="vi-VN"/>
        </w:rPr>
        <w:t xml:space="preserve"> Luật số 56/2024/QH15</w:t>
      </w:r>
      <w:r>
        <w:rPr>
          <w:rStyle w:val="Vnbnnidung4"/>
          <w:i/>
          <w:iCs/>
          <w:color w:val="000000" w:themeColor="text1"/>
          <w:sz w:val="28"/>
          <w:szCs w:val="28"/>
          <w:lang w:val="en-US" w:eastAsia="vi-VN"/>
        </w:rPr>
        <w:t>;</w:t>
      </w:r>
    </w:p>
    <w:p w14:paraId="2F66B226" w14:textId="77777777" w:rsidR="009966A9" w:rsidRDefault="00674B3E" w:rsidP="00464CD5">
      <w:pPr>
        <w:pStyle w:val="Vnbnnidung40"/>
        <w:spacing w:before="100" w:after="100" w:line="276" w:lineRule="auto"/>
        <w:ind w:firstLine="709"/>
        <w:rPr>
          <w:rStyle w:val="Vnbnnidung4"/>
          <w:i/>
          <w:iCs/>
          <w:color w:val="000000" w:themeColor="text1"/>
          <w:sz w:val="28"/>
          <w:szCs w:val="28"/>
          <w:lang w:val="en-US" w:eastAsia="vi-VN"/>
        </w:rPr>
      </w:pPr>
      <w:r>
        <w:rPr>
          <w:color w:val="000000" w:themeColor="text1"/>
          <w:sz w:val="28"/>
          <w:szCs w:val="28"/>
        </w:rPr>
        <w:t xml:space="preserve">Căn cứ Luật </w:t>
      </w:r>
      <w:r>
        <w:rPr>
          <w:color w:val="000000" w:themeColor="text1"/>
          <w:sz w:val="28"/>
          <w:szCs w:val="28"/>
          <w:lang w:val="vi-VN"/>
        </w:rPr>
        <w:t>Công nghệ thông tin số 67/2006/QH11</w:t>
      </w:r>
      <w:r>
        <w:rPr>
          <w:color w:val="000000" w:themeColor="text1"/>
          <w:sz w:val="28"/>
          <w:szCs w:val="28"/>
        </w:rPr>
        <w:t>;</w:t>
      </w:r>
    </w:p>
    <w:p w14:paraId="11CD3246" w14:textId="77777777" w:rsidR="009966A9" w:rsidRDefault="00674B3E" w:rsidP="00464CD5">
      <w:pPr>
        <w:pStyle w:val="Vnbnnidung40"/>
        <w:shd w:val="clear" w:color="auto" w:fill="auto"/>
        <w:spacing w:before="100" w:after="100" w:line="276" w:lineRule="auto"/>
        <w:ind w:firstLine="709"/>
        <w:rPr>
          <w:rFonts w:eastAsia="SimSun"/>
          <w:color w:val="000000" w:themeColor="text1"/>
          <w:sz w:val="28"/>
          <w:szCs w:val="28"/>
        </w:rPr>
      </w:pPr>
      <w:r>
        <w:rPr>
          <w:color w:val="000000" w:themeColor="text1"/>
          <w:sz w:val="28"/>
          <w:szCs w:val="28"/>
        </w:rPr>
        <w:t xml:space="preserve">Căn cứ Luật Quản lý, sử dụng tài sản công </w:t>
      </w:r>
      <w:r>
        <w:rPr>
          <w:color w:val="000000" w:themeColor="text1"/>
          <w:sz w:val="28"/>
          <w:szCs w:val="28"/>
          <w:lang w:val="en-US"/>
        </w:rPr>
        <w:t xml:space="preserve">số </w:t>
      </w:r>
      <w:r>
        <w:rPr>
          <w:color w:val="000000" w:themeColor="text1"/>
          <w:sz w:val="28"/>
          <w:szCs w:val="28"/>
        </w:rPr>
        <w:t>15/2017/QH14;</w:t>
      </w:r>
    </w:p>
    <w:p w14:paraId="080E7270" w14:textId="77777777" w:rsidR="00630574" w:rsidRDefault="00630574" w:rsidP="00464CD5">
      <w:pPr>
        <w:pStyle w:val="Vnbnnidung40"/>
        <w:spacing w:before="100" w:after="100" w:line="276" w:lineRule="auto"/>
        <w:ind w:firstLine="709"/>
        <w:rPr>
          <w:color w:val="000000" w:themeColor="text1"/>
          <w:sz w:val="28"/>
          <w:szCs w:val="28"/>
          <w:lang w:val="en-US"/>
        </w:rPr>
      </w:pPr>
      <w:r>
        <w:rPr>
          <w:color w:val="000000" w:themeColor="text1"/>
          <w:sz w:val="28"/>
          <w:szCs w:val="28"/>
        </w:rPr>
        <w:t>Căn cứ Nghị định số 73/2019/NĐ-CP quy định quản lý đầu tư ứng dụng công nghệ thông tin sử dụng nguồn vốn ngân sách nhà nước</w:t>
      </w:r>
      <w:r>
        <w:rPr>
          <w:color w:val="000000" w:themeColor="text1"/>
          <w:sz w:val="28"/>
          <w:szCs w:val="28"/>
          <w:lang w:val="en-US"/>
        </w:rPr>
        <w:t xml:space="preserve"> được</w:t>
      </w:r>
      <w:r>
        <w:rPr>
          <w:color w:val="000000" w:themeColor="text1"/>
          <w:sz w:val="28"/>
          <w:szCs w:val="28"/>
        </w:rPr>
        <w:t xml:space="preserve"> sửa đổi, bổ sung </w:t>
      </w:r>
      <w:r>
        <w:rPr>
          <w:color w:val="000000" w:themeColor="text1"/>
          <w:sz w:val="28"/>
          <w:szCs w:val="28"/>
          <w:lang w:val="en-US"/>
        </w:rPr>
        <w:t>bởi Nghị định số 82/2024/NĐ-CP;</w:t>
      </w:r>
    </w:p>
    <w:p w14:paraId="2D48DF59" w14:textId="77777777" w:rsidR="007129F4" w:rsidRPr="00575F78" w:rsidRDefault="007129F4" w:rsidP="00464CD5">
      <w:pPr>
        <w:pStyle w:val="Vnbnnidung40"/>
        <w:shd w:val="clear" w:color="auto" w:fill="auto"/>
        <w:spacing w:before="100" w:after="100" w:line="276" w:lineRule="auto"/>
        <w:ind w:firstLine="709"/>
        <w:rPr>
          <w:rFonts w:eastAsia="SimSun"/>
          <w:color w:val="000000" w:themeColor="text1"/>
          <w:sz w:val="28"/>
          <w:szCs w:val="28"/>
          <w:lang w:val="en-US"/>
        </w:rPr>
      </w:pPr>
      <w:r w:rsidRPr="00AD5ADC">
        <w:rPr>
          <w:color w:val="000000" w:themeColor="text1"/>
          <w:sz w:val="28"/>
          <w:szCs w:val="28"/>
        </w:rPr>
        <w:t xml:space="preserve">Căn cứ </w:t>
      </w:r>
      <w:r w:rsidRPr="00AD5ADC">
        <w:rPr>
          <w:color w:val="000000" w:themeColor="text1"/>
          <w:sz w:val="28"/>
          <w:szCs w:val="28"/>
          <w:lang w:val="vi-VN"/>
        </w:rPr>
        <w:t>Nghị định số 78/2025/NĐ-CP quy định chi tiết một số điều và biện pháp để tổ chức, hướng dẫn thi hành Luật Ban hành văn bản quy phạm pháp luật</w:t>
      </w:r>
      <w:r w:rsidRPr="00AD5ADC">
        <w:rPr>
          <w:color w:val="000000" w:themeColor="text1"/>
          <w:sz w:val="28"/>
          <w:szCs w:val="28"/>
        </w:rPr>
        <w:t xml:space="preserve"> được sửa đổi, bổ sung bởi </w:t>
      </w:r>
      <w:r w:rsidRPr="00AD5ADC">
        <w:rPr>
          <w:color w:val="000000" w:themeColor="text1"/>
          <w:sz w:val="28"/>
          <w:szCs w:val="28"/>
          <w:lang w:val="vi-VN"/>
        </w:rPr>
        <w:t>Nghị định số 187/</w:t>
      </w:r>
      <w:r>
        <w:rPr>
          <w:color w:val="000000" w:themeColor="text1"/>
          <w:sz w:val="28"/>
          <w:szCs w:val="28"/>
          <w:lang w:val="vi-VN"/>
        </w:rPr>
        <w:t>2025/NĐ-C</w:t>
      </w:r>
      <w:r>
        <w:rPr>
          <w:color w:val="000000" w:themeColor="text1"/>
          <w:sz w:val="28"/>
          <w:szCs w:val="28"/>
          <w:lang w:val="en-US"/>
        </w:rPr>
        <w:t>P;</w:t>
      </w:r>
    </w:p>
    <w:p w14:paraId="5FAD16B2" w14:textId="77777777" w:rsidR="007129F4" w:rsidRPr="00273B47" w:rsidRDefault="00674B3E" w:rsidP="00464CD5">
      <w:pPr>
        <w:pStyle w:val="Vnbnnidung40"/>
        <w:spacing w:before="100" w:after="100" w:line="276" w:lineRule="auto"/>
        <w:ind w:firstLine="709"/>
        <w:rPr>
          <w:rFonts w:eastAsia="SimSun"/>
          <w:color w:val="000000" w:themeColor="text1"/>
          <w:sz w:val="28"/>
          <w:szCs w:val="28"/>
          <w:lang w:val="en-US"/>
        </w:rPr>
      </w:pPr>
      <w:r>
        <w:rPr>
          <w:color w:val="000000" w:themeColor="text1"/>
          <w:sz w:val="28"/>
          <w:szCs w:val="28"/>
        </w:rPr>
        <w:t>Căn cứ Nghị định số 98/2025/NĐ-CP quy định việc lập dự toán, quản lý, sử dụng và quyết toán chi th</w:t>
      </w:r>
      <w:r>
        <w:rPr>
          <w:rFonts w:hint="eastAsia"/>
          <w:color w:val="000000" w:themeColor="text1"/>
          <w:sz w:val="28"/>
          <w:szCs w:val="28"/>
        </w:rPr>
        <w:t>ư</w:t>
      </w:r>
      <w:r>
        <w:rPr>
          <w:color w:val="000000" w:themeColor="text1"/>
          <w:sz w:val="28"/>
          <w:szCs w:val="28"/>
        </w:rPr>
        <w:t>ờng xuyên ngân sách nhà n</w:t>
      </w:r>
      <w:r>
        <w:rPr>
          <w:rFonts w:hint="eastAsia"/>
          <w:color w:val="000000" w:themeColor="text1"/>
          <w:sz w:val="28"/>
          <w:szCs w:val="28"/>
        </w:rPr>
        <w:t>ư</w:t>
      </w:r>
      <w:r>
        <w:rPr>
          <w:color w:val="000000" w:themeColor="text1"/>
          <w:sz w:val="28"/>
          <w:szCs w:val="28"/>
        </w:rPr>
        <w:t>ớc để mua sắm, sửa chữa, cải tạo, nâng cấp tài sản, trang thiết bị; chi thuê hàng hóa, dịch vụ; sửa chữa, cải tạo, nâng cấp, mở rộng, xây dựng mới hạng mục công trình trong các dự án đã đầu t</w:t>
      </w:r>
      <w:r>
        <w:rPr>
          <w:rFonts w:hint="eastAsia"/>
          <w:color w:val="000000" w:themeColor="text1"/>
          <w:sz w:val="28"/>
          <w:szCs w:val="28"/>
        </w:rPr>
        <w:t>ư</w:t>
      </w:r>
      <w:r>
        <w:rPr>
          <w:color w:val="000000" w:themeColor="text1"/>
          <w:sz w:val="28"/>
          <w:szCs w:val="28"/>
        </w:rPr>
        <w:t xml:space="preserve"> xây dựng và các nhiệm vụ cần thiết khác;</w:t>
      </w:r>
      <w:r w:rsidR="00273B47">
        <w:rPr>
          <w:color w:val="000000" w:themeColor="text1"/>
          <w:sz w:val="28"/>
          <w:szCs w:val="28"/>
          <w:lang w:val="en-US"/>
        </w:rPr>
        <w:t xml:space="preserve"> </w:t>
      </w:r>
    </w:p>
    <w:p w14:paraId="0E4CA1CE" w14:textId="77777777" w:rsidR="009966A9" w:rsidRPr="001D4A9D" w:rsidRDefault="00674B3E" w:rsidP="00464CD5">
      <w:pPr>
        <w:pStyle w:val="Vnbnnidung40"/>
        <w:spacing w:before="100" w:after="100" w:line="276" w:lineRule="auto"/>
        <w:ind w:firstLine="709"/>
        <w:rPr>
          <w:rStyle w:val="Vnbnnidung4"/>
          <w:rFonts w:ascii="Times New Roman Italic" w:hAnsi="Times New Roman Italic"/>
          <w:i/>
          <w:iCs/>
          <w:color w:val="000000" w:themeColor="text1"/>
          <w:sz w:val="28"/>
          <w:szCs w:val="28"/>
          <w:shd w:val="clear" w:color="auto" w:fill="auto"/>
          <w:lang w:val="vi-VN"/>
        </w:rPr>
      </w:pPr>
      <w:r w:rsidRPr="001D4A9D">
        <w:rPr>
          <w:rStyle w:val="Vnbnnidung4"/>
          <w:rFonts w:ascii="Times New Roman Italic" w:hAnsi="Times New Roman Italic"/>
          <w:i/>
          <w:iCs/>
          <w:color w:val="000000" w:themeColor="text1"/>
          <w:sz w:val="28"/>
          <w:szCs w:val="28"/>
          <w:lang w:val="en-US" w:eastAsia="vi-VN"/>
        </w:rPr>
        <w:t xml:space="preserve">Xét </w:t>
      </w:r>
      <w:r w:rsidRPr="001D4A9D">
        <w:rPr>
          <w:rStyle w:val="Vnbnnidung4"/>
          <w:rFonts w:ascii="Times New Roman Italic" w:hAnsi="Times New Roman Italic"/>
          <w:i/>
          <w:iCs/>
          <w:color w:val="000000" w:themeColor="text1"/>
          <w:sz w:val="28"/>
          <w:szCs w:val="28"/>
          <w:lang w:eastAsia="vi-VN"/>
        </w:rPr>
        <w:t xml:space="preserve">Tờ trình số </w:t>
      </w:r>
      <w:r w:rsidR="00CD167C" w:rsidRPr="001D4A9D">
        <w:rPr>
          <w:rStyle w:val="Vnbnnidung4"/>
          <w:rFonts w:ascii="Times New Roman Italic" w:hAnsi="Times New Roman Italic"/>
          <w:i/>
          <w:iCs/>
          <w:color w:val="000000" w:themeColor="text1"/>
          <w:sz w:val="28"/>
          <w:szCs w:val="28"/>
          <w:lang w:val="en-US" w:eastAsia="vi-VN"/>
        </w:rPr>
        <w:t>268</w:t>
      </w:r>
      <w:r w:rsidRPr="001D4A9D">
        <w:rPr>
          <w:rStyle w:val="Vnbnnidung4"/>
          <w:rFonts w:ascii="Times New Roman Italic" w:hAnsi="Times New Roman Italic"/>
          <w:i/>
          <w:iCs/>
          <w:color w:val="000000" w:themeColor="text1"/>
          <w:sz w:val="28"/>
          <w:szCs w:val="28"/>
          <w:lang w:eastAsia="vi-VN"/>
        </w:rPr>
        <w:t xml:space="preserve">/TTr-UBND ngày </w:t>
      </w:r>
      <w:r w:rsidR="00CD167C" w:rsidRPr="001D4A9D">
        <w:rPr>
          <w:rStyle w:val="Vnbnnidung4"/>
          <w:rFonts w:ascii="Times New Roman Italic" w:hAnsi="Times New Roman Italic"/>
          <w:i/>
          <w:iCs/>
          <w:color w:val="000000" w:themeColor="text1"/>
          <w:sz w:val="28"/>
          <w:szCs w:val="28"/>
          <w:lang w:val="en-US" w:eastAsia="vi-VN"/>
        </w:rPr>
        <w:t>26</w:t>
      </w:r>
      <w:r w:rsidRPr="001D4A9D">
        <w:rPr>
          <w:rStyle w:val="Vnbnnidung4"/>
          <w:rFonts w:ascii="Times New Roman Italic" w:hAnsi="Times New Roman Italic"/>
          <w:i/>
          <w:iCs/>
          <w:color w:val="000000" w:themeColor="text1"/>
          <w:sz w:val="28"/>
          <w:szCs w:val="28"/>
          <w:lang w:eastAsia="vi-VN"/>
        </w:rPr>
        <w:t xml:space="preserve"> th</w:t>
      </w:r>
      <w:r w:rsidRPr="001D4A9D">
        <w:rPr>
          <w:rStyle w:val="Vnbnnidung4"/>
          <w:rFonts w:ascii="Times New Roman Italic" w:hAnsi="Times New Roman Italic"/>
          <w:i/>
          <w:iCs/>
          <w:color w:val="000000" w:themeColor="text1"/>
          <w:sz w:val="28"/>
          <w:szCs w:val="28"/>
          <w:lang w:val="en-US" w:eastAsia="vi-VN"/>
        </w:rPr>
        <w:t>á</w:t>
      </w:r>
      <w:r w:rsidRPr="001D4A9D">
        <w:rPr>
          <w:rStyle w:val="Vnbnnidung4"/>
          <w:rFonts w:ascii="Times New Roman Italic" w:hAnsi="Times New Roman Italic"/>
          <w:i/>
          <w:iCs/>
          <w:color w:val="000000" w:themeColor="text1"/>
          <w:sz w:val="28"/>
          <w:szCs w:val="28"/>
          <w:lang w:eastAsia="vi-VN"/>
        </w:rPr>
        <w:t>ng</w:t>
      </w:r>
      <w:r w:rsidRPr="001D4A9D">
        <w:rPr>
          <w:rStyle w:val="Vnbnnidung4"/>
          <w:rFonts w:ascii="Times New Roman Italic" w:hAnsi="Times New Roman Italic"/>
          <w:i/>
          <w:iCs/>
          <w:color w:val="000000" w:themeColor="text1"/>
          <w:sz w:val="28"/>
          <w:szCs w:val="28"/>
          <w:lang w:val="en-US" w:eastAsia="vi-VN"/>
        </w:rPr>
        <w:t xml:space="preserve"> </w:t>
      </w:r>
      <w:r w:rsidR="00CD167C" w:rsidRPr="001D4A9D">
        <w:rPr>
          <w:rStyle w:val="Vnbnnidung4"/>
          <w:rFonts w:ascii="Times New Roman Italic" w:hAnsi="Times New Roman Italic"/>
          <w:i/>
          <w:iCs/>
          <w:color w:val="000000" w:themeColor="text1"/>
          <w:sz w:val="28"/>
          <w:szCs w:val="28"/>
          <w:lang w:val="en-US" w:eastAsia="vi-VN"/>
        </w:rPr>
        <w:t>8</w:t>
      </w:r>
      <w:r w:rsidRPr="001D4A9D">
        <w:rPr>
          <w:rStyle w:val="Vnbnnidung4"/>
          <w:rFonts w:ascii="Times New Roman Italic" w:hAnsi="Times New Roman Italic"/>
          <w:i/>
          <w:iCs/>
          <w:color w:val="000000" w:themeColor="text1"/>
          <w:sz w:val="28"/>
          <w:szCs w:val="28"/>
          <w:lang w:eastAsia="vi-VN"/>
        </w:rPr>
        <w:t xml:space="preserve"> năm 20</w:t>
      </w:r>
      <w:r w:rsidRPr="001D4A9D">
        <w:rPr>
          <w:rStyle w:val="Vnbnnidung4"/>
          <w:rFonts w:ascii="Times New Roman Italic" w:hAnsi="Times New Roman Italic"/>
          <w:i/>
          <w:iCs/>
          <w:color w:val="000000" w:themeColor="text1"/>
          <w:sz w:val="28"/>
          <w:szCs w:val="28"/>
          <w:lang w:val="en-US" w:eastAsia="vi-VN"/>
        </w:rPr>
        <w:t xml:space="preserve">25 </w:t>
      </w:r>
      <w:r w:rsidRPr="001D4A9D">
        <w:rPr>
          <w:rStyle w:val="Vnbnnidung4"/>
          <w:rFonts w:ascii="Times New Roman Italic" w:hAnsi="Times New Roman Italic"/>
          <w:i/>
          <w:iCs/>
          <w:color w:val="000000" w:themeColor="text1"/>
          <w:sz w:val="28"/>
          <w:szCs w:val="28"/>
          <w:lang w:eastAsia="vi-VN"/>
        </w:rPr>
        <w:t xml:space="preserve">của Ủy ban nhân dân Thành phố về </w:t>
      </w:r>
      <w:r w:rsidRPr="001D4A9D">
        <w:rPr>
          <w:rFonts w:ascii="Times New Roman Italic" w:hAnsi="Times New Roman Italic"/>
          <w:color w:val="000000" w:themeColor="text1"/>
          <w:sz w:val="28"/>
          <w:szCs w:val="28"/>
          <w:lang w:val="en-US"/>
        </w:rPr>
        <w:t>ban hành</w:t>
      </w:r>
      <w:r w:rsidRPr="001D4A9D">
        <w:rPr>
          <w:rFonts w:ascii="Times New Roman Italic" w:hAnsi="Times New Roman Italic"/>
          <w:color w:val="000000" w:themeColor="text1"/>
          <w:sz w:val="28"/>
          <w:szCs w:val="28"/>
          <w:lang w:val="vi-VN"/>
        </w:rPr>
        <w:t xml:space="preserve"> Nghị quyết quy định thẩm quyền quyết định việc đầu t</w:t>
      </w:r>
      <w:r w:rsidRPr="001D4A9D">
        <w:rPr>
          <w:rFonts w:ascii="Times New Roman Italic" w:hAnsi="Times New Roman Italic" w:hint="eastAsia"/>
          <w:color w:val="000000" w:themeColor="text1"/>
          <w:sz w:val="28"/>
          <w:szCs w:val="28"/>
          <w:lang w:val="vi-VN"/>
        </w:rPr>
        <w:t>ư</w:t>
      </w:r>
      <w:r w:rsidRPr="001D4A9D">
        <w:rPr>
          <w:rFonts w:ascii="Times New Roman Italic" w:hAnsi="Times New Roman Italic"/>
          <w:color w:val="000000" w:themeColor="text1"/>
          <w:sz w:val="28"/>
          <w:szCs w:val="28"/>
          <w:lang w:val="vi-VN"/>
        </w:rPr>
        <w:t xml:space="preserve">, </w:t>
      </w:r>
      <w:r w:rsidRPr="001D4A9D">
        <w:rPr>
          <w:rFonts w:ascii="Times New Roman Italic" w:hAnsi="Times New Roman Italic"/>
          <w:color w:val="000000" w:themeColor="text1"/>
          <w:spacing w:val="-6"/>
          <w:sz w:val="28"/>
          <w:szCs w:val="28"/>
          <w:lang w:val="vi-VN"/>
        </w:rPr>
        <w:t>mua sắm các hoạt động ứng dụng công nghệ thông tin sử dụng kinh phí chi th</w:t>
      </w:r>
      <w:r w:rsidRPr="001D4A9D">
        <w:rPr>
          <w:rFonts w:ascii="Times New Roman Italic" w:hAnsi="Times New Roman Italic" w:hint="eastAsia"/>
          <w:color w:val="000000" w:themeColor="text1"/>
          <w:spacing w:val="-6"/>
          <w:sz w:val="28"/>
          <w:szCs w:val="28"/>
          <w:lang w:val="vi-VN"/>
        </w:rPr>
        <w:t>ư</w:t>
      </w:r>
      <w:r w:rsidRPr="001D4A9D">
        <w:rPr>
          <w:rFonts w:ascii="Times New Roman Italic" w:hAnsi="Times New Roman Italic"/>
          <w:color w:val="000000" w:themeColor="text1"/>
          <w:spacing w:val="-6"/>
          <w:sz w:val="28"/>
          <w:szCs w:val="28"/>
          <w:lang w:val="vi-VN"/>
        </w:rPr>
        <w:t>ờng xuyên nguồn vốn ngân sách nhà n</w:t>
      </w:r>
      <w:r w:rsidRPr="001D4A9D">
        <w:rPr>
          <w:rFonts w:ascii="Times New Roman Italic" w:hAnsi="Times New Roman Italic" w:hint="eastAsia"/>
          <w:color w:val="000000" w:themeColor="text1"/>
          <w:spacing w:val="-6"/>
          <w:sz w:val="28"/>
          <w:szCs w:val="28"/>
          <w:lang w:val="vi-VN"/>
        </w:rPr>
        <w:t>ư</w:t>
      </w:r>
      <w:r w:rsidRPr="001D4A9D">
        <w:rPr>
          <w:rFonts w:ascii="Times New Roman Italic" w:hAnsi="Times New Roman Italic"/>
          <w:color w:val="000000" w:themeColor="text1"/>
          <w:spacing w:val="-6"/>
          <w:sz w:val="28"/>
          <w:szCs w:val="28"/>
          <w:lang w:val="vi-VN"/>
        </w:rPr>
        <w:t>ớc thuộc phạm vi quản lý của Thành phố Hồ Chí</w:t>
      </w:r>
      <w:r w:rsidRPr="001D4A9D">
        <w:rPr>
          <w:rFonts w:ascii="Times New Roman Italic" w:hAnsi="Times New Roman Italic"/>
          <w:color w:val="000000" w:themeColor="text1"/>
          <w:sz w:val="28"/>
          <w:szCs w:val="28"/>
          <w:lang w:val="vi-VN"/>
        </w:rPr>
        <w:t xml:space="preserve"> Minh</w:t>
      </w:r>
      <w:r w:rsidRPr="001D4A9D">
        <w:rPr>
          <w:rFonts w:ascii="Times New Roman Italic" w:hAnsi="Times New Roman Italic"/>
          <w:color w:val="000000" w:themeColor="text1"/>
          <w:sz w:val="28"/>
          <w:szCs w:val="28"/>
          <w:lang w:val="en-US"/>
        </w:rPr>
        <w:t xml:space="preserve">; </w:t>
      </w:r>
      <w:r w:rsidRPr="001D4A9D">
        <w:rPr>
          <w:rStyle w:val="Vnbnnidung4"/>
          <w:rFonts w:ascii="Times New Roman Italic" w:hAnsi="Times New Roman Italic"/>
          <w:i/>
          <w:iCs/>
          <w:color w:val="000000" w:themeColor="text1"/>
          <w:sz w:val="28"/>
          <w:szCs w:val="28"/>
          <w:lang w:eastAsia="vi-VN"/>
        </w:rPr>
        <w:t>Báo cáo thẩm tra số</w:t>
      </w:r>
      <w:r w:rsidR="00F34C08" w:rsidRPr="001D4A9D">
        <w:rPr>
          <w:rStyle w:val="Vnbnnidung4"/>
          <w:rFonts w:ascii="Times New Roman Italic" w:hAnsi="Times New Roman Italic"/>
          <w:i/>
          <w:iCs/>
          <w:color w:val="000000" w:themeColor="text1"/>
          <w:sz w:val="28"/>
          <w:szCs w:val="28"/>
          <w:lang w:val="en-US" w:eastAsia="vi-VN"/>
        </w:rPr>
        <w:t xml:space="preserve"> 494</w:t>
      </w:r>
      <w:r w:rsidR="00B01DBF" w:rsidRPr="001D4A9D">
        <w:rPr>
          <w:rStyle w:val="Vnbnnidung4"/>
          <w:rFonts w:ascii="Times New Roman Italic" w:hAnsi="Times New Roman Italic"/>
          <w:i/>
          <w:iCs/>
          <w:color w:val="000000" w:themeColor="text1"/>
          <w:sz w:val="28"/>
          <w:szCs w:val="28"/>
          <w:lang w:eastAsia="vi-VN"/>
        </w:rPr>
        <w:t>/BC-</w:t>
      </w:r>
      <w:r w:rsidR="00B01DBF" w:rsidRPr="001D4A9D">
        <w:rPr>
          <w:rStyle w:val="Vnbnnidung4"/>
          <w:rFonts w:ascii="Times New Roman Italic" w:hAnsi="Times New Roman Italic"/>
          <w:i/>
          <w:iCs/>
          <w:color w:val="000000" w:themeColor="text1"/>
          <w:sz w:val="28"/>
          <w:szCs w:val="28"/>
          <w:lang w:val="en-US" w:eastAsia="vi-VN"/>
        </w:rPr>
        <w:t>BKTNS</w:t>
      </w:r>
      <w:r w:rsidR="00F34C08" w:rsidRPr="001D4A9D">
        <w:rPr>
          <w:rStyle w:val="Vnbnnidung4"/>
          <w:rFonts w:ascii="Times New Roman Italic" w:hAnsi="Times New Roman Italic"/>
          <w:i/>
          <w:iCs/>
          <w:color w:val="000000" w:themeColor="text1"/>
          <w:sz w:val="28"/>
          <w:szCs w:val="28"/>
          <w:lang w:eastAsia="vi-VN"/>
        </w:rPr>
        <w:t xml:space="preserve"> ngày 28</w:t>
      </w:r>
      <w:r w:rsidR="00B87744" w:rsidRPr="001D4A9D">
        <w:rPr>
          <w:rStyle w:val="Vnbnnidung4"/>
          <w:rFonts w:ascii="Times New Roman Italic" w:hAnsi="Times New Roman Italic"/>
          <w:i/>
          <w:iCs/>
          <w:color w:val="000000" w:themeColor="text1"/>
          <w:sz w:val="28"/>
          <w:szCs w:val="28"/>
          <w:lang w:eastAsia="vi-VN"/>
        </w:rPr>
        <w:t xml:space="preserve"> </w:t>
      </w:r>
      <w:r w:rsidRPr="001D4A9D">
        <w:rPr>
          <w:rStyle w:val="Vnbnnidung4"/>
          <w:rFonts w:ascii="Times New Roman Italic" w:hAnsi="Times New Roman Italic"/>
          <w:i/>
          <w:iCs/>
          <w:color w:val="000000" w:themeColor="text1"/>
          <w:sz w:val="28"/>
          <w:szCs w:val="28"/>
          <w:lang w:eastAsia="vi-VN"/>
        </w:rPr>
        <w:t>th</w:t>
      </w:r>
      <w:r w:rsidRPr="001D4A9D">
        <w:rPr>
          <w:rStyle w:val="Vnbnnidung4"/>
          <w:rFonts w:ascii="Times New Roman Italic" w:hAnsi="Times New Roman Italic"/>
          <w:i/>
          <w:iCs/>
          <w:color w:val="000000" w:themeColor="text1"/>
          <w:sz w:val="28"/>
          <w:szCs w:val="28"/>
          <w:lang w:val="en-US" w:eastAsia="vi-VN"/>
        </w:rPr>
        <w:t>á</w:t>
      </w:r>
      <w:r w:rsidRPr="001D4A9D">
        <w:rPr>
          <w:rStyle w:val="Vnbnnidung4"/>
          <w:rFonts w:ascii="Times New Roman Italic" w:hAnsi="Times New Roman Italic"/>
          <w:i/>
          <w:iCs/>
          <w:color w:val="000000" w:themeColor="text1"/>
          <w:sz w:val="28"/>
          <w:szCs w:val="28"/>
          <w:lang w:eastAsia="vi-VN"/>
        </w:rPr>
        <w:t>ng</w:t>
      </w:r>
      <w:r w:rsidR="00630574" w:rsidRPr="001D4A9D">
        <w:rPr>
          <w:rStyle w:val="Vnbnnidung4"/>
          <w:rFonts w:ascii="Times New Roman Italic" w:hAnsi="Times New Roman Italic"/>
          <w:i/>
          <w:iCs/>
          <w:color w:val="000000" w:themeColor="text1"/>
          <w:sz w:val="28"/>
          <w:szCs w:val="28"/>
          <w:lang w:val="en-US" w:eastAsia="vi-VN"/>
        </w:rPr>
        <w:t xml:space="preserve"> 8</w:t>
      </w:r>
      <w:r w:rsidRPr="001D4A9D">
        <w:rPr>
          <w:rStyle w:val="Vnbnnidung4"/>
          <w:rFonts w:ascii="Times New Roman Italic" w:hAnsi="Times New Roman Italic"/>
          <w:i/>
          <w:iCs/>
          <w:color w:val="000000" w:themeColor="text1"/>
          <w:sz w:val="28"/>
          <w:szCs w:val="28"/>
          <w:lang w:eastAsia="vi-VN"/>
        </w:rPr>
        <w:t xml:space="preserve"> năm 20</w:t>
      </w:r>
      <w:r w:rsidRPr="001D4A9D">
        <w:rPr>
          <w:rStyle w:val="Vnbnnidung4"/>
          <w:rFonts w:ascii="Times New Roman Italic" w:hAnsi="Times New Roman Italic"/>
          <w:i/>
          <w:iCs/>
          <w:color w:val="000000" w:themeColor="text1"/>
          <w:sz w:val="28"/>
          <w:szCs w:val="28"/>
          <w:lang w:val="en-US" w:eastAsia="vi-VN"/>
        </w:rPr>
        <w:t>25</w:t>
      </w:r>
      <w:r w:rsidRPr="001D4A9D">
        <w:rPr>
          <w:rStyle w:val="Vnbnnidung4"/>
          <w:rFonts w:ascii="Times New Roman Italic" w:hAnsi="Times New Roman Italic"/>
          <w:i/>
          <w:iCs/>
          <w:color w:val="000000" w:themeColor="text1"/>
          <w:sz w:val="28"/>
          <w:szCs w:val="28"/>
          <w:lang w:eastAsia="vi-VN"/>
        </w:rPr>
        <w:t xml:space="preserve"> của Ban Kinh tế - Ngân sách Hội đồng nhân dân </w:t>
      </w:r>
      <w:r w:rsidRPr="001D4A9D">
        <w:rPr>
          <w:rStyle w:val="Vnbnnidung4"/>
          <w:rFonts w:ascii="Times New Roman Italic" w:hAnsi="Times New Roman Italic"/>
          <w:i/>
          <w:iCs/>
          <w:color w:val="000000" w:themeColor="text1"/>
          <w:sz w:val="28"/>
          <w:szCs w:val="28"/>
          <w:lang w:val="en-US" w:eastAsia="vi-VN"/>
        </w:rPr>
        <w:t>T</w:t>
      </w:r>
      <w:r w:rsidRPr="001D4A9D">
        <w:rPr>
          <w:rStyle w:val="Vnbnnidung4"/>
          <w:rFonts w:ascii="Times New Roman Italic" w:hAnsi="Times New Roman Italic"/>
          <w:i/>
          <w:iCs/>
          <w:color w:val="000000" w:themeColor="text1"/>
          <w:sz w:val="28"/>
          <w:szCs w:val="28"/>
          <w:lang w:eastAsia="vi-VN"/>
        </w:rPr>
        <w:t>hành phố; ý kiến thảo luận của đại biểu Hội đồng nhân dân tại kỳ họp</w:t>
      </w:r>
      <w:r w:rsidRPr="001D4A9D">
        <w:rPr>
          <w:rStyle w:val="Vnbnnidung4"/>
          <w:rFonts w:ascii="Times New Roman Italic" w:hAnsi="Times New Roman Italic"/>
          <w:i/>
          <w:iCs/>
          <w:color w:val="000000" w:themeColor="text1"/>
          <w:sz w:val="28"/>
          <w:szCs w:val="28"/>
          <w:lang w:val="en-US" w:eastAsia="vi-VN"/>
        </w:rPr>
        <w:t>;</w:t>
      </w:r>
    </w:p>
    <w:p w14:paraId="2CE807F8" w14:textId="77777777" w:rsidR="009966A9" w:rsidRDefault="00674B3E" w:rsidP="001D4A9D">
      <w:pPr>
        <w:pStyle w:val="Vnbnnidung40"/>
        <w:spacing w:before="120" w:after="120" w:line="276" w:lineRule="auto"/>
        <w:ind w:firstLine="709"/>
        <w:rPr>
          <w:rStyle w:val="Vnbnnidung4"/>
          <w:i/>
          <w:iCs/>
          <w:color w:val="000000" w:themeColor="text1"/>
          <w:sz w:val="28"/>
          <w:szCs w:val="28"/>
          <w:shd w:val="clear" w:color="auto" w:fill="auto"/>
          <w:lang w:val="vi-VN"/>
        </w:rPr>
      </w:pPr>
      <w:r>
        <w:rPr>
          <w:rStyle w:val="Vnbnnidung4"/>
          <w:i/>
          <w:iCs/>
          <w:color w:val="000000" w:themeColor="text1"/>
          <w:sz w:val="28"/>
          <w:szCs w:val="28"/>
          <w:lang w:val="en-US" w:eastAsia="vi-VN"/>
        </w:rPr>
        <w:lastRenderedPageBreak/>
        <w:t xml:space="preserve">Hội đồng nhân dân ban hành </w:t>
      </w:r>
      <w:r w:rsidR="00630574">
        <w:rPr>
          <w:color w:val="000000" w:themeColor="text1"/>
          <w:sz w:val="28"/>
          <w:szCs w:val="28"/>
          <w:lang w:val="vi-VN"/>
        </w:rPr>
        <w:t>Nghị quyết quy định</w:t>
      </w:r>
      <w:r>
        <w:rPr>
          <w:color w:val="000000" w:themeColor="text1"/>
          <w:sz w:val="28"/>
          <w:szCs w:val="28"/>
          <w:lang w:val="vi-VN"/>
        </w:rPr>
        <w:t xml:space="preserve"> thẩm quyền quyết định việc đầu t</w:t>
      </w:r>
      <w:r>
        <w:rPr>
          <w:rFonts w:hint="eastAsia"/>
          <w:color w:val="000000" w:themeColor="text1"/>
          <w:sz w:val="28"/>
          <w:szCs w:val="28"/>
          <w:lang w:val="vi-VN"/>
        </w:rPr>
        <w:t>ư</w:t>
      </w:r>
      <w:r>
        <w:rPr>
          <w:color w:val="000000" w:themeColor="text1"/>
          <w:sz w:val="28"/>
          <w:szCs w:val="28"/>
          <w:lang w:val="vi-VN"/>
        </w:rPr>
        <w:t>, mua sắm các hoạt động ứng dụng công nghệ thông tin sử dụng kinh phí chi th</w:t>
      </w:r>
      <w:r>
        <w:rPr>
          <w:rFonts w:hint="eastAsia"/>
          <w:color w:val="000000" w:themeColor="text1"/>
          <w:sz w:val="28"/>
          <w:szCs w:val="28"/>
          <w:lang w:val="vi-VN"/>
        </w:rPr>
        <w:t>ư</w:t>
      </w:r>
      <w:r>
        <w:rPr>
          <w:color w:val="000000" w:themeColor="text1"/>
          <w:sz w:val="28"/>
          <w:szCs w:val="28"/>
          <w:lang w:val="vi-VN"/>
        </w:rPr>
        <w:t>ờng xuyên nguồn vốn ngân sách nhà n</w:t>
      </w:r>
      <w:r>
        <w:rPr>
          <w:rFonts w:hint="eastAsia"/>
          <w:color w:val="000000" w:themeColor="text1"/>
          <w:sz w:val="28"/>
          <w:szCs w:val="28"/>
          <w:lang w:val="vi-VN"/>
        </w:rPr>
        <w:t>ư</w:t>
      </w:r>
      <w:r>
        <w:rPr>
          <w:color w:val="000000" w:themeColor="text1"/>
          <w:sz w:val="28"/>
          <w:szCs w:val="28"/>
          <w:lang w:val="vi-VN"/>
        </w:rPr>
        <w:t>ớc thuộc phạm vi quản lý của Thành phố Hồ Chí Minh</w:t>
      </w:r>
      <w:r>
        <w:rPr>
          <w:color w:val="000000" w:themeColor="text1"/>
          <w:sz w:val="28"/>
          <w:szCs w:val="28"/>
          <w:lang w:val="en-US"/>
        </w:rPr>
        <w:t>.</w:t>
      </w:r>
    </w:p>
    <w:p w14:paraId="5C868E68" w14:textId="77777777" w:rsidR="009966A9" w:rsidRDefault="00674B3E" w:rsidP="001D4A9D">
      <w:pPr>
        <w:widowControl w:val="0"/>
        <w:spacing w:before="120" w:after="120" w:line="276" w:lineRule="auto"/>
        <w:ind w:firstLine="709"/>
        <w:jc w:val="both"/>
        <w:rPr>
          <w:rFonts w:ascii="Times New Roman" w:hAnsi="Times New Roman"/>
          <w:b/>
          <w:bCs/>
          <w:color w:val="0D0D0D" w:themeColor="text1" w:themeTint="F2"/>
          <w:sz w:val="28"/>
          <w:szCs w:val="28"/>
          <w:lang w:val="vi-VN"/>
        </w:rPr>
      </w:pPr>
      <w:r>
        <w:rPr>
          <w:rStyle w:val="Vnbnnidung2Inm"/>
          <w:color w:val="0D0D0D" w:themeColor="text1" w:themeTint="F2"/>
          <w:sz w:val="28"/>
          <w:szCs w:val="28"/>
          <w:lang w:eastAsia="vi-VN"/>
        </w:rPr>
        <w:t>Điều 1.</w:t>
      </w:r>
      <w:r>
        <w:rPr>
          <w:rStyle w:val="Vnbnnidung2Inm"/>
          <w:b w:val="0"/>
          <w:color w:val="0D0D0D" w:themeColor="text1" w:themeTint="F2"/>
          <w:sz w:val="28"/>
          <w:szCs w:val="28"/>
          <w:lang w:eastAsia="vi-VN"/>
        </w:rPr>
        <w:t xml:space="preserve"> </w:t>
      </w:r>
      <w:bookmarkStart w:id="1" w:name="_Hlk181797207"/>
      <w:r>
        <w:rPr>
          <w:rFonts w:ascii="Times New Roman" w:hAnsi="Times New Roman"/>
          <w:b/>
          <w:bCs/>
          <w:color w:val="0D0D0D" w:themeColor="text1" w:themeTint="F2"/>
          <w:sz w:val="28"/>
          <w:szCs w:val="28"/>
          <w:lang w:val="vi-VN"/>
        </w:rPr>
        <w:t>Phạm vi điều chỉnh</w:t>
      </w:r>
      <w:bookmarkEnd w:id="1"/>
    </w:p>
    <w:p w14:paraId="31121967" w14:textId="77777777" w:rsidR="004E650B" w:rsidRPr="004E650B" w:rsidRDefault="004E650B" w:rsidP="001D4A9D">
      <w:pPr>
        <w:widowControl w:val="0"/>
        <w:spacing w:before="120" w:after="120" w:line="276" w:lineRule="auto"/>
        <w:ind w:firstLine="709"/>
        <w:jc w:val="both"/>
        <w:rPr>
          <w:rFonts w:ascii="Times New Roman" w:hAnsi="Times New Roman"/>
          <w:color w:val="0D0D0D" w:themeColor="text1" w:themeTint="F2"/>
          <w:sz w:val="28"/>
          <w:szCs w:val="28"/>
          <w:lang w:val="vi-VN"/>
        </w:rPr>
      </w:pPr>
      <w:bookmarkStart w:id="2" w:name="_Hlk181797218"/>
      <w:r w:rsidRPr="004E650B">
        <w:rPr>
          <w:rFonts w:ascii="Times New Roman" w:hAnsi="Times New Roman"/>
          <w:color w:val="0D0D0D" w:themeColor="text1" w:themeTint="F2"/>
          <w:sz w:val="28"/>
          <w:szCs w:val="28"/>
          <w:lang w:val="vi-VN"/>
        </w:rPr>
        <w:t>Nghị quyết n</w:t>
      </w:r>
      <w:r w:rsidRPr="004E650B">
        <w:rPr>
          <w:rFonts w:ascii="Times New Roman" w:hAnsi="Times New Roman" w:hint="eastAsia"/>
          <w:color w:val="0D0D0D" w:themeColor="text1" w:themeTint="F2"/>
          <w:sz w:val="28"/>
          <w:szCs w:val="28"/>
          <w:lang w:val="vi-VN"/>
        </w:rPr>
        <w:t>à</w:t>
      </w:r>
      <w:r w:rsidRPr="004E650B">
        <w:rPr>
          <w:rFonts w:ascii="Times New Roman" w:hAnsi="Times New Roman"/>
          <w:color w:val="0D0D0D" w:themeColor="text1" w:themeTint="F2"/>
          <w:sz w:val="28"/>
          <w:szCs w:val="28"/>
          <w:lang w:val="vi-VN"/>
        </w:rPr>
        <w:t xml:space="preserve">y quy </w:t>
      </w:r>
      <w:r w:rsidRPr="004E650B">
        <w:rPr>
          <w:rFonts w:ascii="Times New Roman" w:hAnsi="Times New Roman" w:hint="eastAsia"/>
          <w:color w:val="0D0D0D" w:themeColor="text1" w:themeTint="F2"/>
          <w:sz w:val="28"/>
          <w:szCs w:val="28"/>
          <w:lang w:val="vi-VN"/>
        </w:rPr>
        <w:t>đ</w:t>
      </w:r>
      <w:r w:rsidRPr="004E650B">
        <w:rPr>
          <w:rFonts w:ascii="Times New Roman" w:hAnsi="Times New Roman"/>
          <w:color w:val="0D0D0D" w:themeColor="text1" w:themeTint="F2"/>
          <w:sz w:val="28"/>
          <w:szCs w:val="28"/>
          <w:lang w:val="vi-VN"/>
        </w:rPr>
        <w:t xml:space="preserve">ịnh thẩm quyền quyết </w:t>
      </w:r>
      <w:r w:rsidRPr="004E650B">
        <w:rPr>
          <w:rFonts w:ascii="Times New Roman" w:hAnsi="Times New Roman" w:hint="eastAsia"/>
          <w:color w:val="0D0D0D" w:themeColor="text1" w:themeTint="F2"/>
          <w:sz w:val="28"/>
          <w:szCs w:val="28"/>
          <w:lang w:val="vi-VN"/>
        </w:rPr>
        <w:t>đ</w:t>
      </w:r>
      <w:r w:rsidRPr="004E650B">
        <w:rPr>
          <w:rFonts w:ascii="Times New Roman" w:hAnsi="Times New Roman"/>
          <w:color w:val="0D0D0D" w:themeColor="text1" w:themeTint="F2"/>
          <w:sz w:val="28"/>
          <w:szCs w:val="28"/>
          <w:lang w:val="vi-VN"/>
        </w:rPr>
        <w:t xml:space="preserve">ịnh việc </w:t>
      </w:r>
      <w:r w:rsidRPr="004E650B">
        <w:rPr>
          <w:rFonts w:ascii="Times New Roman" w:hAnsi="Times New Roman" w:hint="eastAsia"/>
          <w:color w:val="0D0D0D" w:themeColor="text1" w:themeTint="F2"/>
          <w:sz w:val="28"/>
          <w:szCs w:val="28"/>
          <w:lang w:val="vi-VN"/>
        </w:rPr>
        <w:t>đ</w:t>
      </w:r>
      <w:r w:rsidRPr="004E650B">
        <w:rPr>
          <w:rFonts w:ascii="Times New Roman" w:hAnsi="Times New Roman"/>
          <w:color w:val="0D0D0D" w:themeColor="text1" w:themeTint="F2"/>
          <w:sz w:val="28"/>
          <w:szCs w:val="28"/>
          <w:lang w:val="vi-VN"/>
        </w:rPr>
        <w:t>ầu t</w:t>
      </w:r>
      <w:r w:rsidRPr="004E650B">
        <w:rPr>
          <w:rFonts w:ascii="Times New Roman" w:hAnsi="Times New Roman" w:hint="eastAsia"/>
          <w:color w:val="0D0D0D" w:themeColor="text1" w:themeTint="F2"/>
          <w:sz w:val="28"/>
          <w:szCs w:val="28"/>
          <w:lang w:val="vi-VN"/>
        </w:rPr>
        <w:t>ư</w:t>
      </w:r>
      <w:r w:rsidRPr="004E650B">
        <w:rPr>
          <w:rFonts w:ascii="Times New Roman" w:hAnsi="Times New Roman"/>
          <w:color w:val="0D0D0D" w:themeColor="text1" w:themeTint="F2"/>
          <w:sz w:val="28"/>
          <w:szCs w:val="28"/>
          <w:lang w:val="vi-VN"/>
        </w:rPr>
        <w:t xml:space="preserve">, mua sắm </w:t>
      </w:r>
      <w:r w:rsidRPr="004E650B">
        <w:rPr>
          <w:rFonts w:ascii="Times New Roman" w:hAnsi="Times New Roman" w:hint="eastAsia"/>
          <w:color w:val="0D0D0D" w:themeColor="text1" w:themeTint="F2"/>
          <w:sz w:val="28"/>
          <w:szCs w:val="28"/>
          <w:lang w:val="vi-VN"/>
        </w:rPr>
        <w:t>đ</w:t>
      </w:r>
      <w:r w:rsidRPr="004E650B">
        <w:rPr>
          <w:rFonts w:ascii="Times New Roman" w:hAnsi="Times New Roman"/>
          <w:color w:val="0D0D0D" w:themeColor="text1" w:themeTint="F2"/>
          <w:sz w:val="28"/>
          <w:szCs w:val="28"/>
          <w:lang w:val="vi-VN"/>
        </w:rPr>
        <w:t>ối với c</w:t>
      </w:r>
      <w:r w:rsidRPr="004E650B">
        <w:rPr>
          <w:rFonts w:ascii="Times New Roman" w:hAnsi="Times New Roman" w:hint="eastAsia"/>
          <w:color w:val="0D0D0D" w:themeColor="text1" w:themeTint="F2"/>
          <w:sz w:val="28"/>
          <w:szCs w:val="28"/>
          <w:lang w:val="vi-VN"/>
        </w:rPr>
        <w:t>á</w:t>
      </w:r>
      <w:r w:rsidRPr="004E650B">
        <w:rPr>
          <w:rFonts w:ascii="Times New Roman" w:hAnsi="Times New Roman"/>
          <w:color w:val="0D0D0D" w:themeColor="text1" w:themeTint="F2"/>
          <w:sz w:val="28"/>
          <w:szCs w:val="28"/>
          <w:lang w:val="vi-VN"/>
        </w:rPr>
        <w:t xml:space="preserve">c hoạt </w:t>
      </w:r>
      <w:r w:rsidRPr="004E650B">
        <w:rPr>
          <w:rFonts w:ascii="Times New Roman" w:hAnsi="Times New Roman" w:hint="eastAsia"/>
          <w:color w:val="0D0D0D" w:themeColor="text1" w:themeTint="F2"/>
          <w:sz w:val="28"/>
          <w:szCs w:val="28"/>
          <w:lang w:val="vi-VN"/>
        </w:rPr>
        <w:t>đ</w:t>
      </w:r>
      <w:r w:rsidRPr="004E650B">
        <w:rPr>
          <w:rFonts w:ascii="Times New Roman" w:hAnsi="Times New Roman"/>
          <w:color w:val="0D0D0D" w:themeColor="text1" w:themeTint="F2"/>
          <w:sz w:val="28"/>
          <w:szCs w:val="28"/>
          <w:lang w:val="vi-VN"/>
        </w:rPr>
        <w:t>ộng ứng dụng c</w:t>
      </w:r>
      <w:r w:rsidRPr="004E650B">
        <w:rPr>
          <w:rFonts w:ascii="Times New Roman" w:hAnsi="Times New Roman" w:hint="eastAsia"/>
          <w:color w:val="0D0D0D" w:themeColor="text1" w:themeTint="F2"/>
          <w:sz w:val="28"/>
          <w:szCs w:val="28"/>
          <w:lang w:val="vi-VN"/>
        </w:rPr>
        <w:t>ô</w:t>
      </w:r>
      <w:r w:rsidRPr="004E650B">
        <w:rPr>
          <w:rFonts w:ascii="Times New Roman" w:hAnsi="Times New Roman"/>
          <w:color w:val="0D0D0D" w:themeColor="text1" w:themeTint="F2"/>
          <w:sz w:val="28"/>
          <w:szCs w:val="28"/>
          <w:lang w:val="vi-VN"/>
        </w:rPr>
        <w:t>ng nghệ th</w:t>
      </w:r>
      <w:r w:rsidRPr="004E650B">
        <w:rPr>
          <w:rFonts w:ascii="Times New Roman" w:hAnsi="Times New Roman" w:hint="eastAsia"/>
          <w:color w:val="0D0D0D" w:themeColor="text1" w:themeTint="F2"/>
          <w:sz w:val="28"/>
          <w:szCs w:val="28"/>
          <w:lang w:val="vi-VN"/>
        </w:rPr>
        <w:t>ô</w:t>
      </w:r>
      <w:r w:rsidRPr="004E650B">
        <w:rPr>
          <w:rFonts w:ascii="Times New Roman" w:hAnsi="Times New Roman"/>
          <w:color w:val="0D0D0D" w:themeColor="text1" w:themeTint="F2"/>
          <w:sz w:val="28"/>
          <w:szCs w:val="28"/>
          <w:lang w:val="vi-VN"/>
        </w:rPr>
        <w:t>ng tin sử dụng kinh ph</w:t>
      </w:r>
      <w:r w:rsidRPr="004E650B">
        <w:rPr>
          <w:rFonts w:ascii="Times New Roman" w:hAnsi="Times New Roman" w:hint="eastAsia"/>
          <w:color w:val="0D0D0D" w:themeColor="text1" w:themeTint="F2"/>
          <w:sz w:val="28"/>
          <w:szCs w:val="28"/>
          <w:lang w:val="vi-VN"/>
        </w:rPr>
        <w:t>í</w:t>
      </w:r>
      <w:r w:rsidRPr="004E650B">
        <w:rPr>
          <w:rFonts w:ascii="Times New Roman" w:hAnsi="Times New Roman"/>
          <w:color w:val="0D0D0D" w:themeColor="text1" w:themeTint="F2"/>
          <w:sz w:val="28"/>
          <w:szCs w:val="28"/>
          <w:lang w:val="vi-VN"/>
        </w:rPr>
        <w:t xml:space="preserve"> chi th</w:t>
      </w:r>
      <w:r w:rsidRPr="004E650B">
        <w:rPr>
          <w:rFonts w:ascii="Times New Roman" w:hAnsi="Times New Roman" w:hint="eastAsia"/>
          <w:color w:val="0D0D0D" w:themeColor="text1" w:themeTint="F2"/>
          <w:sz w:val="28"/>
          <w:szCs w:val="28"/>
          <w:lang w:val="vi-VN"/>
        </w:rPr>
        <w:t>ư</w:t>
      </w:r>
      <w:r w:rsidRPr="004E650B">
        <w:rPr>
          <w:rFonts w:ascii="Times New Roman" w:hAnsi="Times New Roman"/>
          <w:color w:val="0D0D0D" w:themeColor="text1" w:themeTint="F2"/>
          <w:sz w:val="28"/>
          <w:szCs w:val="28"/>
          <w:lang w:val="vi-VN"/>
        </w:rPr>
        <w:t>ờng xuy</w:t>
      </w:r>
      <w:r w:rsidRPr="004E650B">
        <w:rPr>
          <w:rFonts w:ascii="Times New Roman" w:hAnsi="Times New Roman" w:hint="eastAsia"/>
          <w:color w:val="0D0D0D" w:themeColor="text1" w:themeTint="F2"/>
          <w:sz w:val="28"/>
          <w:szCs w:val="28"/>
          <w:lang w:val="vi-VN"/>
        </w:rPr>
        <w:t>ê</w:t>
      </w:r>
      <w:r w:rsidRPr="004E650B">
        <w:rPr>
          <w:rFonts w:ascii="Times New Roman" w:hAnsi="Times New Roman"/>
          <w:color w:val="0D0D0D" w:themeColor="text1" w:themeTint="F2"/>
          <w:sz w:val="28"/>
          <w:szCs w:val="28"/>
          <w:lang w:val="vi-VN"/>
        </w:rPr>
        <w:t xml:space="preserve">n </w:t>
      </w:r>
      <w:r w:rsidRPr="008C53AB">
        <w:rPr>
          <w:rFonts w:ascii="Times New Roman" w:hAnsi="Times New Roman"/>
          <w:color w:val="0D0D0D" w:themeColor="text1" w:themeTint="F2"/>
          <w:spacing w:val="-4"/>
          <w:sz w:val="28"/>
          <w:szCs w:val="28"/>
          <w:lang w:val="vi-VN"/>
        </w:rPr>
        <w:t>nguồn vốn ng</w:t>
      </w:r>
      <w:r w:rsidRPr="008C53AB">
        <w:rPr>
          <w:rFonts w:ascii="Times New Roman" w:hAnsi="Times New Roman" w:hint="eastAsia"/>
          <w:color w:val="0D0D0D" w:themeColor="text1" w:themeTint="F2"/>
          <w:spacing w:val="-4"/>
          <w:sz w:val="28"/>
          <w:szCs w:val="28"/>
          <w:lang w:val="vi-VN"/>
        </w:rPr>
        <w:t>â</w:t>
      </w:r>
      <w:r w:rsidRPr="008C53AB">
        <w:rPr>
          <w:rFonts w:ascii="Times New Roman" w:hAnsi="Times New Roman"/>
          <w:color w:val="0D0D0D" w:themeColor="text1" w:themeTint="F2"/>
          <w:spacing w:val="-4"/>
          <w:sz w:val="28"/>
          <w:szCs w:val="28"/>
          <w:lang w:val="vi-VN"/>
        </w:rPr>
        <w:t>n s</w:t>
      </w:r>
      <w:r w:rsidRPr="008C53AB">
        <w:rPr>
          <w:rFonts w:ascii="Times New Roman" w:hAnsi="Times New Roman" w:hint="eastAsia"/>
          <w:color w:val="0D0D0D" w:themeColor="text1" w:themeTint="F2"/>
          <w:spacing w:val="-4"/>
          <w:sz w:val="28"/>
          <w:szCs w:val="28"/>
          <w:lang w:val="vi-VN"/>
        </w:rPr>
        <w:t>á</w:t>
      </w:r>
      <w:r w:rsidRPr="008C53AB">
        <w:rPr>
          <w:rFonts w:ascii="Times New Roman" w:hAnsi="Times New Roman"/>
          <w:color w:val="0D0D0D" w:themeColor="text1" w:themeTint="F2"/>
          <w:spacing w:val="-4"/>
          <w:sz w:val="28"/>
          <w:szCs w:val="28"/>
          <w:lang w:val="vi-VN"/>
        </w:rPr>
        <w:t>ch nh</w:t>
      </w:r>
      <w:r w:rsidRPr="008C53AB">
        <w:rPr>
          <w:rFonts w:ascii="Times New Roman" w:hAnsi="Times New Roman" w:hint="eastAsia"/>
          <w:color w:val="0D0D0D" w:themeColor="text1" w:themeTint="F2"/>
          <w:spacing w:val="-4"/>
          <w:sz w:val="28"/>
          <w:szCs w:val="28"/>
          <w:lang w:val="vi-VN"/>
        </w:rPr>
        <w:t>à</w:t>
      </w:r>
      <w:r w:rsidRPr="008C53AB">
        <w:rPr>
          <w:rFonts w:ascii="Times New Roman" w:hAnsi="Times New Roman"/>
          <w:color w:val="0D0D0D" w:themeColor="text1" w:themeTint="F2"/>
          <w:spacing w:val="-4"/>
          <w:sz w:val="28"/>
          <w:szCs w:val="28"/>
          <w:lang w:val="vi-VN"/>
        </w:rPr>
        <w:t xml:space="preserve"> n</w:t>
      </w:r>
      <w:r w:rsidRPr="008C53AB">
        <w:rPr>
          <w:rFonts w:ascii="Times New Roman" w:hAnsi="Times New Roman" w:hint="eastAsia"/>
          <w:color w:val="0D0D0D" w:themeColor="text1" w:themeTint="F2"/>
          <w:spacing w:val="-4"/>
          <w:sz w:val="28"/>
          <w:szCs w:val="28"/>
          <w:lang w:val="vi-VN"/>
        </w:rPr>
        <w:t>ư</w:t>
      </w:r>
      <w:r w:rsidRPr="008C53AB">
        <w:rPr>
          <w:rFonts w:ascii="Times New Roman" w:hAnsi="Times New Roman"/>
          <w:color w:val="0D0D0D" w:themeColor="text1" w:themeTint="F2"/>
          <w:spacing w:val="-4"/>
          <w:sz w:val="28"/>
          <w:szCs w:val="28"/>
          <w:lang w:val="vi-VN"/>
        </w:rPr>
        <w:t xml:space="preserve">ớc </w:t>
      </w:r>
      <w:r w:rsidR="00066D77" w:rsidRPr="008C53AB">
        <w:rPr>
          <w:rFonts w:ascii="Times New Roman" w:hAnsi="Times New Roman"/>
          <w:color w:val="0D0D0D" w:themeColor="text1" w:themeTint="F2"/>
          <w:spacing w:val="-4"/>
          <w:sz w:val="28"/>
          <w:szCs w:val="28"/>
        </w:rPr>
        <w:t>T</w:t>
      </w:r>
      <w:r w:rsidRPr="008C53AB">
        <w:rPr>
          <w:rFonts w:ascii="Times New Roman" w:hAnsi="Times New Roman"/>
          <w:color w:val="0D0D0D" w:themeColor="text1" w:themeTint="F2"/>
          <w:spacing w:val="-4"/>
          <w:sz w:val="28"/>
          <w:szCs w:val="28"/>
          <w:lang w:val="vi-VN"/>
        </w:rPr>
        <w:t>h</w:t>
      </w:r>
      <w:r w:rsidRPr="008C53AB">
        <w:rPr>
          <w:rFonts w:ascii="Times New Roman" w:hAnsi="Times New Roman" w:hint="eastAsia"/>
          <w:color w:val="0D0D0D" w:themeColor="text1" w:themeTint="F2"/>
          <w:spacing w:val="-4"/>
          <w:sz w:val="28"/>
          <w:szCs w:val="28"/>
          <w:lang w:val="vi-VN"/>
        </w:rPr>
        <w:t>à</w:t>
      </w:r>
      <w:r w:rsidRPr="008C53AB">
        <w:rPr>
          <w:rFonts w:ascii="Times New Roman" w:hAnsi="Times New Roman"/>
          <w:color w:val="0D0D0D" w:themeColor="text1" w:themeTint="F2"/>
          <w:spacing w:val="-4"/>
          <w:sz w:val="28"/>
          <w:szCs w:val="28"/>
          <w:lang w:val="vi-VN"/>
        </w:rPr>
        <w:t>nh phố Hồ Ch</w:t>
      </w:r>
      <w:r w:rsidRPr="008C53AB">
        <w:rPr>
          <w:rFonts w:ascii="Times New Roman" w:hAnsi="Times New Roman" w:hint="eastAsia"/>
          <w:color w:val="0D0D0D" w:themeColor="text1" w:themeTint="F2"/>
          <w:spacing w:val="-4"/>
          <w:sz w:val="28"/>
          <w:szCs w:val="28"/>
          <w:lang w:val="vi-VN"/>
        </w:rPr>
        <w:t>í</w:t>
      </w:r>
      <w:r w:rsidRPr="008C53AB">
        <w:rPr>
          <w:rFonts w:ascii="Times New Roman" w:hAnsi="Times New Roman"/>
          <w:color w:val="0D0D0D" w:themeColor="text1" w:themeTint="F2"/>
          <w:spacing w:val="-4"/>
          <w:sz w:val="28"/>
          <w:szCs w:val="28"/>
          <w:lang w:val="vi-VN"/>
        </w:rPr>
        <w:t xml:space="preserve"> Minh quy </w:t>
      </w:r>
      <w:r w:rsidRPr="008C53AB">
        <w:rPr>
          <w:rFonts w:ascii="Times New Roman" w:hAnsi="Times New Roman" w:hint="eastAsia"/>
          <w:color w:val="0D0D0D" w:themeColor="text1" w:themeTint="F2"/>
          <w:spacing w:val="-4"/>
          <w:sz w:val="28"/>
          <w:szCs w:val="28"/>
          <w:lang w:val="vi-VN"/>
        </w:rPr>
        <w:t>đ</w:t>
      </w:r>
      <w:r w:rsidRPr="008C53AB">
        <w:rPr>
          <w:rFonts w:ascii="Times New Roman" w:hAnsi="Times New Roman"/>
          <w:color w:val="0D0D0D" w:themeColor="text1" w:themeTint="F2"/>
          <w:spacing w:val="-4"/>
          <w:sz w:val="28"/>
          <w:szCs w:val="28"/>
          <w:lang w:val="vi-VN"/>
        </w:rPr>
        <w:t>ịnh tại khoản 2, khoản</w:t>
      </w:r>
      <w:r w:rsidRPr="004E650B">
        <w:rPr>
          <w:rFonts w:ascii="Times New Roman" w:hAnsi="Times New Roman"/>
          <w:color w:val="0D0D0D" w:themeColor="text1" w:themeTint="F2"/>
          <w:sz w:val="28"/>
          <w:szCs w:val="28"/>
          <w:lang w:val="vi-VN"/>
        </w:rPr>
        <w:t xml:space="preserve"> 3 </w:t>
      </w:r>
      <w:r w:rsidRPr="004E650B">
        <w:rPr>
          <w:rFonts w:ascii="Times New Roman" w:hAnsi="Times New Roman" w:hint="eastAsia"/>
          <w:color w:val="0D0D0D" w:themeColor="text1" w:themeTint="F2"/>
          <w:sz w:val="28"/>
          <w:szCs w:val="28"/>
          <w:lang w:val="vi-VN"/>
        </w:rPr>
        <w:t>Đ</w:t>
      </w:r>
      <w:r w:rsidRPr="004E650B">
        <w:rPr>
          <w:rFonts w:ascii="Times New Roman" w:hAnsi="Times New Roman"/>
          <w:color w:val="0D0D0D" w:themeColor="text1" w:themeTint="F2"/>
          <w:sz w:val="28"/>
          <w:szCs w:val="28"/>
          <w:lang w:val="vi-VN"/>
        </w:rPr>
        <w:t xml:space="preserve">iều 51 Nghị </w:t>
      </w:r>
      <w:r w:rsidRPr="004E650B">
        <w:rPr>
          <w:rFonts w:ascii="Times New Roman" w:hAnsi="Times New Roman" w:hint="eastAsia"/>
          <w:color w:val="0D0D0D" w:themeColor="text1" w:themeTint="F2"/>
          <w:sz w:val="28"/>
          <w:szCs w:val="28"/>
          <w:lang w:val="vi-VN"/>
        </w:rPr>
        <w:t>đ</w:t>
      </w:r>
      <w:r w:rsidRPr="004E650B">
        <w:rPr>
          <w:rFonts w:ascii="Times New Roman" w:hAnsi="Times New Roman"/>
          <w:color w:val="0D0D0D" w:themeColor="text1" w:themeTint="F2"/>
          <w:sz w:val="28"/>
          <w:szCs w:val="28"/>
          <w:lang w:val="vi-VN"/>
        </w:rPr>
        <w:t>ịnh số 73/2019/N</w:t>
      </w:r>
      <w:r w:rsidRPr="004E650B">
        <w:rPr>
          <w:rFonts w:ascii="Times New Roman" w:hAnsi="Times New Roman" w:hint="eastAsia"/>
          <w:color w:val="0D0D0D" w:themeColor="text1" w:themeTint="F2"/>
          <w:sz w:val="28"/>
          <w:szCs w:val="28"/>
          <w:lang w:val="vi-VN"/>
        </w:rPr>
        <w:t>Đ</w:t>
      </w:r>
      <w:r w:rsidRPr="004E650B">
        <w:rPr>
          <w:rFonts w:ascii="Times New Roman" w:hAnsi="Times New Roman"/>
          <w:color w:val="0D0D0D" w:themeColor="text1" w:themeTint="F2"/>
          <w:sz w:val="28"/>
          <w:szCs w:val="28"/>
          <w:lang w:val="vi-VN"/>
        </w:rPr>
        <w:t xml:space="preserve">-CP quy </w:t>
      </w:r>
      <w:r w:rsidRPr="004E650B">
        <w:rPr>
          <w:rFonts w:ascii="Times New Roman" w:hAnsi="Times New Roman" w:hint="eastAsia"/>
          <w:color w:val="0D0D0D" w:themeColor="text1" w:themeTint="F2"/>
          <w:sz w:val="28"/>
          <w:szCs w:val="28"/>
          <w:lang w:val="vi-VN"/>
        </w:rPr>
        <w:t>đ</w:t>
      </w:r>
      <w:r w:rsidRPr="004E650B">
        <w:rPr>
          <w:rFonts w:ascii="Times New Roman" w:hAnsi="Times New Roman"/>
          <w:color w:val="0D0D0D" w:themeColor="text1" w:themeTint="F2"/>
          <w:sz w:val="28"/>
          <w:szCs w:val="28"/>
          <w:lang w:val="vi-VN"/>
        </w:rPr>
        <w:t>ịnh quản l</w:t>
      </w:r>
      <w:r w:rsidRPr="004E650B">
        <w:rPr>
          <w:rFonts w:ascii="Times New Roman" w:hAnsi="Times New Roman" w:hint="eastAsia"/>
          <w:color w:val="0D0D0D" w:themeColor="text1" w:themeTint="F2"/>
          <w:sz w:val="28"/>
          <w:szCs w:val="28"/>
          <w:lang w:val="vi-VN"/>
        </w:rPr>
        <w:t>ý</w:t>
      </w:r>
      <w:r w:rsidRPr="004E650B">
        <w:rPr>
          <w:rFonts w:ascii="Times New Roman" w:hAnsi="Times New Roman"/>
          <w:color w:val="0D0D0D" w:themeColor="text1" w:themeTint="F2"/>
          <w:sz w:val="28"/>
          <w:szCs w:val="28"/>
          <w:lang w:val="vi-VN"/>
        </w:rPr>
        <w:t xml:space="preserve"> </w:t>
      </w:r>
      <w:r w:rsidRPr="004E650B">
        <w:rPr>
          <w:rFonts w:ascii="Times New Roman" w:hAnsi="Times New Roman" w:hint="eastAsia"/>
          <w:color w:val="0D0D0D" w:themeColor="text1" w:themeTint="F2"/>
          <w:sz w:val="28"/>
          <w:szCs w:val="28"/>
          <w:lang w:val="vi-VN"/>
        </w:rPr>
        <w:t>đ</w:t>
      </w:r>
      <w:r w:rsidRPr="004E650B">
        <w:rPr>
          <w:rFonts w:ascii="Times New Roman" w:hAnsi="Times New Roman"/>
          <w:color w:val="0D0D0D" w:themeColor="text1" w:themeTint="F2"/>
          <w:sz w:val="28"/>
          <w:szCs w:val="28"/>
          <w:lang w:val="vi-VN"/>
        </w:rPr>
        <w:t>ầu t</w:t>
      </w:r>
      <w:r w:rsidRPr="004E650B">
        <w:rPr>
          <w:rFonts w:ascii="Times New Roman" w:hAnsi="Times New Roman" w:hint="eastAsia"/>
          <w:color w:val="0D0D0D" w:themeColor="text1" w:themeTint="F2"/>
          <w:sz w:val="28"/>
          <w:szCs w:val="28"/>
          <w:lang w:val="vi-VN"/>
        </w:rPr>
        <w:t>ư</w:t>
      </w:r>
      <w:r w:rsidRPr="004E650B">
        <w:rPr>
          <w:rFonts w:ascii="Times New Roman" w:hAnsi="Times New Roman"/>
          <w:color w:val="0D0D0D" w:themeColor="text1" w:themeTint="F2"/>
          <w:sz w:val="28"/>
          <w:szCs w:val="28"/>
          <w:lang w:val="vi-VN"/>
        </w:rPr>
        <w:t xml:space="preserve"> ứng dụng c</w:t>
      </w:r>
      <w:r w:rsidRPr="004E650B">
        <w:rPr>
          <w:rFonts w:ascii="Times New Roman" w:hAnsi="Times New Roman" w:hint="eastAsia"/>
          <w:color w:val="0D0D0D" w:themeColor="text1" w:themeTint="F2"/>
          <w:sz w:val="28"/>
          <w:szCs w:val="28"/>
          <w:lang w:val="vi-VN"/>
        </w:rPr>
        <w:t>ô</w:t>
      </w:r>
      <w:r w:rsidRPr="004E650B">
        <w:rPr>
          <w:rFonts w:ascii="Times New Roman" w:hAnsi="Times New Roman"/>
          <w:color w:val="0D0D0D" w:themeColor="text1" w:themeTint="F2"/>
          <w:sz w:val="28"/>
          <w:szCs w:val="28"/>
          <w:lang w:val="vi-VN"/>
        </w:rPr>
        <w:t>ng nghệ th</w:t>
      </w:r>
      <w:r w:rsidRPr="004E650B">
        <w:rPr>
          <w:rFonts w:ascii="Times New Roman" w:hAnsi="Times New Roman" w:hint="eastAsia"/>
          <w:color w:val="0D0D0D" w:themeColor="text1" w:themeTint="F2"/>
          <w:sz w:val="28"/>
          <w:szCs w:val="28"/>
          <w:lang w:val="vi-VN"/>
        </w:rPr>
        <w:t>ô</w:t>
      </w:r>
      <w:r w:rsidRPr="004E650B">
        <w:rPr>
          <w:rFonts w:ascii="Times New Roman" w:hAnsi="Times New Roman"/>
          <w:color w:val="0D0D0D" w:themeColor="text1" w:themeTint="F2"/>
          <w:sz w:val="28"/>
          <w:szCs w:val="28"/>
          <w:lang w:val="vi-VN"/>
        </w:rPr>
        <w:t>ng tin sử dụng nguồn vốn ng</w:t>
      </w:r>
      <w:r w:rsidRPr="004E650B">
        <w:rPr>
          <w:rFonts w:ascii="Times New Roman" w:hAnsi="Times New Roman" w:hint="eastAsia"/>
          <w:color w:val="0D0D0D" w:themeColor="text1" w:themeTint="F2"/>
          <w:sz w:val="28"/>
          <w:szCs w:val="28"/>
          <w:lang w:val="vi-VN"/>
        </w:rPr>
        <w:t>â</w:t>
      </w:r>
      <w:r w:rsidRPr="004E650B">
        <w:rPr>
          <w:rFonts w:ascii="Times New Roman" w:hAnsi="Times New Roman"/>
          <w:color w:val="0D0D0D" w:themeColor="text1" w:themeTint="F2"/>
          <w:sz w:val="28"/>
          <w:szCs w:val="28"/>
          <w:lang w:val="vi-VN"/>
        </w:rPr>
        <w:t>n s</w:t>
      </w:r>
      <w:r w:rsidRPr="004E650B">
        <w:rPr>
          <w:rFonts w:ascii="Times New Roman" w:hAnsi="Times New Roman" w:hint="eastAsia"/>
          <w:color w:val="0D0D0D" w:themeColor="text1" w:themeTint="F2"/>
          <w:sz w:val="28"/>
          <w:szCs w:val="28"/>
          <w:lang w:val="vi-VN"/>
        </w:rPr>
        <w:t>á</w:t>
      </w:r>
      <w:r w:rsidRPr="004E650B">
        <w:rPr>
          <w:rFonts w:ascii="Times New Roman" w:hAnsi="Times New Roman"/>
          <w:color w:val="0D0D0D" w:themeColor="text1" w:themeTint="F2"/>
          <w:sz w:val="28"/>
          <w:szCs w:val="28"/>
          <w:lang w:val="vi-VN"/>
        </w:rPr>
        <w:t>ch nh</w:t>
      </w:r>
      <w:r w:rsidRPr="004E650B">
        <w:rPr>
          <w:rFonts w:ascii="Times New Roman" w:hAnsi="Times New Roman" w:hint="eastAsia"/>
          <w:color w:val="0D0D0D" w:themeColor="text1" w:themeTint="F2"/>
          <w:sz w:val="28"/>
          <w:szCs w:val="28"/>
          <w:lang w:val="vi-VN"/>
        </w:rPr>
        <w:t>à</w:t>
      </w:r>
      <w:r w:rsidRPr="004E650B">
        <w:rPr>
          <w:rFonts w:ascii="Times New Roman" w:hAnsi="Times New Roman"/>
          <w:color w:val="0D0D0D" w:themeColor="text1" w:themeTint="F2"/>
          <w:sz w:val="28"/>
          <w:szCs w:val="28"/>
          <w:lang w:val="vi-VN"/>
        </w:rPr>
        <w:t xml:space="preserve"> n</w:t>
      </w:r>
      <w:r w:rsidRPr="004E650B">
        <w:rPr>
          <w:rFonts w:ascii="Times New Roman" w:hAnsi="Times New Roman" w:hint="eastAsia"/>
          <w:color w:val="0D0D0D" w:themeColor="text1" w:themeTint="F2"/>
          <w:sz w:val="28"/>
          <w:szCs w:val="28"/>
          <w:lang w:val="vi-VN"/>
        </w:rPr>
        <w:t>ư</w:t>
      </w:r>
      <w:r w:rsidRPr="004E650B">
        <w:rPr>
          <w:rFonts w:ascii="Times New Roman" w:hAnsi="Times New Roman"/>
          <w:color w:val="0D0D0D" w:themeColor="text1" w:themeTint="F2"/>
          <w:sz w:val="28"/>
          <w:szCs w:val="28"/>
          <w:lang w:val="vi-VN"/>
        </w:rPr>
        <w:t xml:space="preserve">ớc </w:t>
      </w:r>
      <w:r w:rsidRPr="004E650B">
        <w:rPr>
          <w:rFonts w:ascii="Times New Roman" w:hAnsi="Times New Roman" w:hint="eastAsia"/>
          <w:color w:val="0D0D0D" w:themeColor="text1" w:themeTint="F2"/>
          <w:sz w:val="28"/>
          <w:szCs w:val="28"/>
          <w:lang w:val="vi-VN"/>
        </w:rPr>
        <w:t>đư</w:t>
      </w:r>
      <w:r w:rsidRPr="004E650B">
        <w:rPr>
          <w:rFonts w:ascii="Times New Roman" w:hAnsi="Times New Roman"/>
          <w:color w:val="0D0D0D" w:themeColor="text1" w:themeTint="F2"/>
          <w:sz w:val="28"/>
          <w:szCs w:val="28"/>
          <w:lang w:val="vi-VN"/>
        </w:rPr>
        <w:t xml:space="preserve">ợc sửa </w:t>
      </w:r>
      <w:r w:rsidRPr="004E650B">
        <w:rPr>
          <w:rFonts w:ascii="Times New Roman" w:hAnsi="Times New Roman" w:hint="eastAsia"/>
          <w:color w:val="0D0D0D" w:themeColor="text1" w:themeTint="F2"/>
          <w:sz w:val="28"/>
          <w:szCs w:val="28"/>
          <w:lang w:val="vi-VN"/>
        </w:rPr>
        <w:t>đ</w:t>
      </w:r>
      <w:r w:rsidRPr="004E650B">
        <w:rPr>
          <w:rFonts w:ascii="Times New Roman" w:hAnsi="Times New Roman"/>
          <w:color w:val="0D0D0D" w:themeColor="text1" w:themeTint="F2"/>
          <w:sz w:val="28"/>
          <w:szCs w:val="28"/>
          <w:lang w:val="vi-VN"/>
        </w:rPr>
        <w:t xml:space="preserve">ổi, bổ sung bởi Nghị </w:t>
      </w:r>
      <w:r w:rsidRPr="004E650B">
        <w:rPr>
          <w:rFonts w:ascii="Times New Roman" w:hAnsi="Times New Roman" w:hint="eastAsia"/>
          <w:color w:val="0D0D0D" w:themeColor="text1" w:themeTint="F2"/>
          <w:sz w:val="28"/>
          <w:szCs w:val="28"/>
          <w:lang w:val="vi-VN"/>
        </w:rPr>
        <w:t>đ</w:t>
      </w:r>
      <w:r w:rsidRPr="004E650B">
        <w:rPr>
          <w:rFonts w:ascii="Times New Roman" w:hAnsi="Times New Roman"/>
          <w:color w:val="0D0D0D" w:themeColor="text1" w:themeTint="F2"/>
          <w:sz w:val="28"/>
          <w:szCs w:val="28"/>
          <w:lang w:val="vi-VN"/>
        </w:rPr>
        <w:t>ịnh số 82/2024/N</w:t>
      </w:r>
      <w:r w:rsidRPr="004E650B">
        <w:rPr>
          <w:rFonts w:ascii="Times New Roman" w:hAnsi="Times New Roman" w:hint="eastAsia"/>
          <w:color w:val="0D0D0D" w:themeColor="text1" w:themeTint="F2"/>
          <w:sz w:val="28"/>
          <w:szCs w:val="28"/>
          <w:lang w:val="vi-VN"/>
        </w:rPr>
        <w:t>Đ</w:t>
      </w:r>
      <w:r w:rsidRPr="004E650B">
        <w:rPr>
          <w:rFonts w:ascii="Times New Roman" w:hAnsi="Times New Roman"/>
          <w:color w:val="0D0D0D" w:themeColor="text1" w:themeTint="F2"/>
          <w:sz w:val="28"/>
          <w:szCs w:val="28"/>
          <w:lang w:val="vi-VN"/>
        </w:rPr>
        <w:t>-CP, cụ thể:</w:t>
      </w:r>
    </w:p>
    <w:p w14:paraId="1E65544B" w14:textId="77777777" w:rsidR="004E650B" w:rsidRPr="006524E9" w:rsidRDefault="00905F1E" w:rsidP="001D4A9D">
      <w:pPr>
        <w:widowControl w:val="0"/>
        <w:spacing w:before="120" w:after="120" w:line="276" w:lineRule="auto"/>
        <w:ind w:firstLine="709"/>
        <w:jc w:val="both"/>
        <w:rPr>
          <w:rFonts w:ascii="Times New Roman" w:hAnsi="Times New Roman"/>
          <w:color w:val="0D0D0D" w:themeColor="text1" w:themeTint="F2"/>
          <w:sz w:val="28"/>
          <w:szCs w:val="28"/>
        </w:rPr>
      </w:pPr>
      <w:r>
        <w:rPr>
          <w:rFonts w:ascii="Times New Roman" w:hAnsi="Times New Roman"/>
          <w:color w:val="0D0D0D" w:themeColor="text1" w:themeTint="F2"/>
          <w:sz w:val="28"/>
          <w:szCs w:val="28"/>
        </w:rPr>
        <w:t>1.</w:t>
      </w:r>
      <w:r w:rsidR="004E650B" w:rsidRPr="004E650B">
        <w:rPr>
          <w:rFonts w:ascii="Times New Roman" w:hAnsi="Times New Roman"/>
          <w:color w:val="0D0D0D" w:themeColor="text1" w:themeTint="F2"/>
          <w:sz w:val="28"/>
          <w:szCs w:val="28"/>
          <w:lang w:val="vi-VN"/>
        </w:rPr>
        <w:t xml:space="preserve"> Thẩm quyền quyết </w:t>
      </w:r>
      <w:r w:rsidR="004E650B" w:rsidRPr="004E650B">
        <w:rPr>
          <w:rFonts w:ascii="Times New Roman" w:hAnsi="Times New Roman" w:hint="eastAsia"/>
          <w:color w:val="0D0D0D" w:themeColor="text1" w:themeTint="F2"/>
          <w:sz w:val="28"/>
          <w:szCs w:val="28"/>
          <w:lang w:val="vi-VN"/>
        </w:rPr>
        <w:t>đ</w:t>
      </w:r>
      <w:r w:rsidR="004E650B" w:rsidRPr="004E650B">
        <w:rPr>
          <w:rFonts w:ascii="Times New Roman" w:hAnsi="Times New Roman"/>
          <w:color w:val="0D0D0D" w:themeColor="text1" w:themeTint="F2"/>
          <w:sz w:val="28"/>
          <w:szCs w:val="28"/>
          <w:lang w:val="vi-VN"/>
        </w:rPr>
        <w:t xml:space="preserve">ịnh việc </w:t>
      </w:r>
      <w:r w:rsidR="004E650B" w:rsidRPr="004E650B">
        <w:rPr>
          <w:rFonts w:ascii="Times New Roman" w:hAnsi="Times New Roman" w:hint="eastAsia"/>
          <w:color w:val="0D0D0D" w:themeColor="text1" w:themeTint="F2"/>
          <w:sz w:val="28"/>
          <w:szCs w:val="28"/>
          <w:lang w:val="vi-VN"/>
        </w:rPr>
        <w:t>đ</w:t>
      </w:r>
      <w:r w:rsidR="004E650B" w:rsidRPr="004E650B">
        <w:rPr>
          <w:rFonts w:ascii="Times New Roman" w:hAnsi="Times New Roman"/>
          <w:color w:val="0D0D0D" w:themeColor="text1" w:themeTint="F2"/>
          <w:sz w:val="28"/>
          <w:szCs w:val="28"/>
          <w:lang w:val="vi-VN"/>
        </w:rPr>
        <w:t>ầu t</w:t>
      </w:r>
      <w:r w:rsidR="004E650B" w:rsidRPr="004E650B">
        <w:rPr>
          <w:rFonts w:ascii="Times New Roman" w:hAnsi="Times New Roman" w:hint="eastAsia"/>
          <w:color w:val="0D0D0D" w:themeColor="text1" w:themeTint="F2"/>
          <w:sz w:val="28"/>
          <w:szCs w:val="28"/>
          <w:lang w:val="vi-VN"/>
        </w:rPr>
        <w:t>ư</w:t>
      </w:r>
      <w:r w:rsidR="004E650B" w:rsidRPr="004E650B">
        <w:rPr>
          <w:rFonts w:ascii="Times New Roman" w:hAnsi="Times New Roman"/>
          <w:color w:val="0D0D0D" w:themeColor="text1" w:themeTint="F2"/>
          <w:sz w:val="28"/>
          <w:szCs w:val="28"/>
          <w:lang w:val="vi-VN"/>
        </w:rPr>
        <w:t>, mua sắm hệ thống th</w:t>
      </w:r>
      <w:r w:rsidR="004E650B" w:rsidRPr="004E650B">
        <w:rPr>
          <w:rFonts w:ascii="Times New Roman" w:hAnsi="Times New Roman" w:hint="eastAsia"/>
          <w:color w:val="0D0D0D" w:themeColor="text1" w:themeTint="F2"/>
          <w:sz w:val="28"/>
          <w:szCs w:val="28"/>
          <w:lang w:val="vi-VN"/>
        </w:rPr>
        <w:t>ô</w:t>
      </w:r>
      <w:r w:rsidR="004E650B" w:rsidRPr="004E650B">
        <w:rPr>
          <w:rFonts w:ascii="Times New Roman" w:hAnsi="Times New Roman"/>
          <w:color w:val="0D0D0D" w:themeColor="text1" w:themeTint="F2"/>
          <w:sz w:val="28"/>
          <w:szCs w:val="28"/>
          <w:lang w:val="vi-VN"/>
        </w:rPr>
        <w:t>ng tin, phần cứng, phần mềm, c</w:t>
      </w:r>
      <w:r w:rsidR="004E650B" w:rsidRPr="004E650B">
        <w:rPr>
          <w:rFonts w:ascii="Times New Roman" w:hAnsi="Times New Roman" w:hint="eastAsia"/>
          <w:color w:val="0D0D0D" w:themeColor="text1" w:themeTint="F2"/>
          <w:sz w:val="28"/>
          <w:szCs w:val="28"/>
          <w:lang w:val="vi-VN"/>
        </w:rPr>
        <w:t>ơ</w:t>
      </w:r>
      <w:r w:rsidR="004E650B" w:rsidRPr="004E650B">
        <w:rPr>
          <w:rFonts w:ascii="Times New Roman" w:hAnsi="Times New Roman"/>
          <w:color w:val="0D0D0D" w:themeColor="text1" w:themeTint="F2"/>
          <w:sz w:val="28"/>
          <w:szCs w:val="28"/>
          <w:lang w:val="vi-VN"/>
        </w:rPr>
        <w:t xml:space="preserve"> sở dữ liệu</w:t>
      </w:r>
      <w:r w:rsidR="006524E9">
        <w:rPr>
          <w:rFonts w:ascii="Times New Roman" w:hAnsi="Times New Roman"/>
          <w:color w:val="0D0D0D" w:themeColor="text1" w:themeTint="F2"/>
          <w:sz w:val="28"/>
          <w:szCs w:val="28"/>
        </w:rPr>
        <w:t>.</w:t>
      </w:r>
    </w:p>
    <w:p w14:paraId="305F8CDA" w14:textId="77777777" w:rsidR="009966A9" w:rsidRDefault="00905F1E" w:rsidP="001D4A9D">
      <w:pPr>
        <w:widowControl w:val="0"/>
        <w:spacing w:before="120" w:after="120" w:line="276" w:lineRule="auto"/>
        <w:ind w:firstLine="709"/>
        <w:jc w:val="both"/>
        <w:rPr>
          <w:rFonts w:ascii="Times New Roman" w:hAnsi="Times New Roman"/>
          <w:bCs/>
          <w:color w:val="000000"/>
          <w:sz w:val="28"/>
          <w:szCs w:val="28"/>
          <w:lang w:val="vi-VN"/>
        </w:rPr>
      </w:pPr>
      <w:r>
        <w:rPr>
          <w:rFonts w:ascii="Times New Roman" w:hAnsi="Times New Roman"/>
          <w:color w:val="0D0D0D" w:themeColor="text1" w:themeTint="F2"/>
          <w:sz w:val="28"/>
          <w:szCs w:val="28"/>
        </w:rPr>
        <w:t>2.</w:t>
      </w:r>
      <w:r w:rsidR="004E650B" w:rsidRPr="004E650B">
        <w:rPr>
          <w:rFonts w:ascii="Times New Roman" w:hAnsi="Times New Roman"/>
          <w:color w:val="0D0D0D" w:themeColor="text1" w:themeTint="F2"/>
          <w:sz w:val="28"/>
          <w:szCs w:val="28"/>
          <w:lang w:val="vi-VN"/>
        </w:rPr>
        <w:t xml:space="preserve"> Thẩm quyền quyết </w:t>
      </w:r>
      <w:r w:rsidR="004E650B" w:rsidRPr="004E650B">
        <w:rPr>
          <w:rFonts w:ascii="Times New Roman" w:hAnsi="Times New Roman" w:hint="eastAsia"/>
          <w:color w:val="0D0D0D" w:themeColor="text1" w:themeTint="F2"/>
          <w:sz w:val="28"/>
          <w:szCs w:val="28"/>
          <w:lang w:val="vi-VN"/>
        </w:rPr>
        <w:t>đ</w:t>
      </w:r>
      <w:r w:rsidR="004E650B" w:rsidRPr="004E650B">
        <w:rPr>
          <w:rFonts w:ascii="Times New Roman" w:hAnsi="Times New Roman"/>
          <w:color w:val="0D0D0D" w:themeColor="text1" w:themeTint="F2"/>
          <w:sz w:val="28"/>
          <w:szCs w:val="28"/>
          <w:lang w:val="vi-VN"/>
        </w:rPr>
        <w:t>ịnh thu</w:t>
      </w:r>
      <w:r w:rsidR="004E650B" w:rsidRPr="004E650B">
        <w:rPr>
          <w:rFonts w:ascii="Times New Roman" w:hAnsi="Times New Roman" w:hint="eastAsia"/>
          <w:color w:val="0D0D0D" w:themeColor="text1" w:themeTint="F2"/>
          <w:sz w:val="28"/>
          <w:szCs w:val="28"/>
          <w:lang w:val="vi-VN"/>
        </w:rPr>
        <w:t>ê</w:t>
      </w:r>
      <w:r w:rsidR="004E650B" w:rsidRPr="004E650B">
        <w:rPr>
          <w:rFonts w:ascii="Times New Roman" w:hAnsi="Times New Roman"/>
          <w:color w:val="0D0D0D" w:themeColor="text1" w:themeTint="F2"/>
          <w:sz w:val="28"/>
          <w:szCs w:val="28"/>
          <w:lang w:val="vi-VN"/>
        </w:rPr>
        <w:t xml:space="preserve"> dịch vụ c</w:t>
      </w:r>
      <w:r w:rsidR="004E650B" w:rsidRPr="004E650B">
        <w:rPr>
          <w:rFonts w:ascii="Times New Roman" w:hAnsi="Times New Roman" w:hint="eastAsia"/>
          <w:color w:val="0D0D0D" w:themeColor="text1" w:themeTint="F2"/>
          <w:sz w:val="28"/>
          <w:szCs w:val="28"/>
          <w:lang w:val="vi-VN"/>
        </w:rPr>
        <w:t>ô</w:t>
      </w:r>
      <w:r w:rsidR="004E650B" w:rsidRPr="004E650B">
        <w:rPr>
          <w:rFonts w:ascii="Times New Roman" w:hAnsi="Times New Roman"/>
          <w:color w:val="0D0D0D" w:themeColor="text1" w:themeTint="F2"/>
          <w:sz w:val="28"/>
          <w:szCs w:val="28"/>
          <w:lang w:val="vi-VN"/>
        </w:rPr>
        <w:t>ng nghệ th</w:t>
      </w:r>
      <w:r w:rsidR="004E650B" w:rsidRPr="004E650B">
        <w:rPr>
          <w:rFonts w:ascii="Times New Roman" w:hAnsi="Times New Roman" w:hint="eastAsia"/>
          <w:color w:val="0D0D0D" w:themeColor="text1" w:themeTint="F2"/>
          <w:sz w:val="28"/>
          <w:szCs w:val="28"/>
          <w:lang w:val="vi-VN"/>
        </w:rPr>
        <w:t>ô</w:t>
      </w:r>
      <w:r w:rsidR="004E650B" w:rsidRPr="004E650B">
        <w:rPr>
          <w:rFonts w:ascii="Times New Roman" w:hAnsi="Times New Roman"/>
          <w:color w:val="0D0D0D" w:themeColor="text1" w:themeTint="F2"/>
          <w:sz w:val="28"/>
          <w:szCs w:val="28"/>
          <w:lang w:val="vi-VN"/>
        </w:rPr>
        <w:t>ng tin kh</w:t>
      </w:r>
      <w:r w:rsidR="004E650B" w:rsidRPr="004E650B">
        <w:rPr>
          <w:rFonts w:ascii="Times New Roman" w:hAnsi="Times New Roman" w:hint="eastAsia"/>
          <w:color w:val="0D0D0D" w:themeColor="text1" w:themeTint="F2"/>
          <w:sz w:val="28"/>
          <w:szCs w:val="28"/>
          <w:lang w:val="vi-VN"/>
        </w:rPr>
        <w:t>ô</w:t>
      </w:r>
      <w:r w:rsidR="004E650B" w:rsidRPr="004E650B">
        <w:rPr>
          <w:rFonts w:ascii="Times New Roman" w:hAnsi="Times New Roman"/>
          <w:color w:val="0D0D0D" w:themeColor="text1" w:themeTint="F2"/>
          <w:sz w:val="28"/>
          <w:szCs w:val="28"/>
          <w:lang w:val="vi-VN"/>
        </w:rPr>
        <w:t>ng sẵn c</w:t>
      </w:r>
      <w:r w:rsidR="004E650B" w:rsidRPr="004E650B">
        <w:rPr>
          <w:rFonts w:ascii="Times New Roman" w:hAnsi="Times New Roman" w:hint="eastAsia"/>
          <w:color w:val="0D0D0D" w:themeColor="text1" w:themeTint="F2"/>
          <w:sz w:val="28"/>
          <w:szCs w:val="28"/>
          <w:lang w:val="vi-VN"/>
        </w:rPr>
        <w:t>ó</w:t>
      </w:r>
      <w:r w:rsidR="004E650B" w:rsidRPr="004E650B">
        <w:rPr>
          <w:rFonts w:ascii="Times New Roman" w:hAnsi="Times New Roman"/>
          <w:color w:val="0D0D0D" w:themeColor="text1" w:themeTint="F2"/>
          <w:sz w:val="28"/>
          <w:szCs w:val="28"/>
          <w:lang w:val="vi-VN"/>
        </w:rPr>
        <w:t xml:space="preserve"> tr</w:t>
      </w:r>
      <w:r w:rsidR="004E650B" w:rsidRPr="004E650B">
        <w:rPr>
          <w:rFonts w:ascii="Times New Roman" w:hAnsi="Times New Roman" w:hint="eastAsia"/>
          <w:color w:val="0D0D0D" w:themeColor="text1" w:themeTint="F2"/>
          <w:sz w:val="28"/>
          <w:szCs w:val="28"/>
          <w:lang w:val="vi-VN"/>
        </w:rPr>
        <w:t>ê</w:t>
      </w:r>
      <w:r w:rsidR="004E650B" w:rsidRPr="004E650B">
        <w:rPr>
          <w:rFonts w:ascii="Times New Roman" w:hAnsi="Times New Roman"/>
          <w:color w:val="0D0D0D" w:themeColor="text1" w:themeTint="F2"/>
          <w:sz w:val="28"/>
          <w:szCs w:val="28"/>
          <w:lang w:val="vi-VN"/>
        </w:rPr>
        <w:t>n thị tr</w:t>
      </w:r>
      <w:r w:rsidR="004E650B" w:rsidRPr="004E650B">
        <w:rPr>
          <w:rFonts w:ascii="Times New Roman" w:hAnsi="Times New Roman" w:hint="eastAsia"/>
          <w:color w:val="0D0D0D" w:themeColor="text1" w:themeTint="F2"/>
          <w:sz w:val="28"/>
          <w:szCs w:val="28"/>
          <w:lang w:val="vi-VN"/>
        </w:rPr>
        <w:t>ư</w:t>
      </w:r>
      <w:r w:rsidR="004E650B" w:rsidRPr="004E650B">
        <w:rPr>
          <w:rFonts w:ascii="Times New Roman" w:hAnsi="Times New Roman"/>
          <w:color w:val="0D0D0D" w:themeColor="text1" w:themeTint="F2"/>
          <w:sz w:val="28"/>
          <w:szCs w:val="28"/>
          <w:lang w:val="vi-VN"/>
        </w:rPr>
        <w:t>ờng.</w:t>
      </w:r>
      <w:r w:rsidR="00674B3E">
        <w:rPr>
          <w:rFonts w:ascii="Times New Roman" w:hAnsi="Times New Roman"/>
          <w:bCs/>
          <w:color w:val="000000"/>
          <w:sz w:val="28"/>
          <w:szCs w:val="28"/>
          <w:lang w:val="vi-VN"/>
        </w:rPr>
        <w:t xml:space="preserve"> </w:t>
      </w:r>
    </w:p>
    <w:p w14:paraId="5CAB453C" w14:textId="77777777" w:rsidR="009966A9" w:rsidRDefault="00674B3E" w:rsidP="001D4A9D">
      <w:pPr>
        <w:widowControl w:val="0"/>
        <w:spacing w:before="120" w:after="120" w:line="276" w:lineRule="auto"/>
        <w:ind w:firstLine="709"/>
        <w:jc w:val="both"/>
        <w:rPr>
          <w:rFonts w:ascii="Times New Roman" w:hAnsi="Times New Roman"/>
          <w:b/>
          <w:color w:val="0D0D0D" w:themeColor="text1" w:themeTint="F2"/>
          <w:sz w:val="28"/>
          <w:szCs w:val="28"/>
          <w:lang w:val="vi-VN"/>
        </w:rPr>
      </w:pPr>
      <w:r>
        <w:rPr>
          <w:rFonts w:ascii="Times New Roman" w:hAnsi="Times New Roman"/>
          <w:b/>
          <w:color w:val="0D0D0D" w:themeColor="text1" w:themeTint="F2"/>
          <w:sz w:val="28"/>
          <w:szCs w:val="28"/>
        </w:rPr>
        <w:t xml:space="preserve">Điều </w:t>
      </w:r>
      <w:r>
        <w:rPr>
          <w:rFonts w:ascii="Times New Roman" w:hAnsi="Times New Roman"/>
          <w:b/>
          <w:color w:val="0D0D0D" w:themeColor="text1" w:themeTint="F2"/>
          <w:sz w:val="28"/>
          <w:szCs w:val="28"/>
          <w:lang w:val="vi-VN"/>
        </w:rPr>
        <w:t>2. Đối tượng áp dụng</w:t>
      </w:r>
    </w:p>
    <w:p w14:paraId="318BF7EC" w14:textId="77777777" w:rsidR="009966A9" w:rsidRDefault="00CA22FF" w:rsidP="001D4A9D">
      <w:pPr>
        <w:widowControl w:val="0"/>
        <w:pBdr>
          <w:bottom w:val="single" w:sz="4" w:space="0" w:color="FFFFFF"/>
        </w:pBdr>
        <w:shd w:val="clear" w:color="auto" w:fill="FFFFFF"/>
        <w:spacing w:before="120" w:after="120" w:line="276" w:lineRule="auto"/>
        <w:ind w:firstLine="709"/>
        <w:jc w:val="both"/>
        <w:rPr>
          <w:rFonts w:ascii="Times New Roman" w:hAnsi="Times New Roman"/>
          <w:color w:val="000000"/>
          <w:sz w:val="28"/>
          <w:szCs w:val="28"/>
        </w:rPr>
      </w:pPr>
      <w:bookmarkStart w:id="3" w:name="_Hlk181797294"/>
      <w:bookmarkEnd w:id="2"/>
      <w:r>
        <w:rPr>
          <w:rFonts w:ascii="Times New Roman" w:hAnsi="Times New Roman"/>
          <w:color w:val="000000"/>
          <w:sz w:val="28"/>
          <w:szCs w:val="28"/>
        </w:rPr>
        <w:t>1.</w:t>
      </w:r>
      <w:r w:rsidR="00674B3E">
        <w:rPr>
          <w:rFonts w:ascii="Times New Roman" w:hAnsi="Times New Roman"/>
          <w:color w:val="000000"/>
          <w:sz w:val="28"/>
          <w:szCs w:val="28"/>
        </w:rPr>
        <w:t xml:space="preserve"> Cơ quan Đảng cộng sản Việt Nam (gọi tắt là tổ chức); </w:t>
      </w:r>
    </w:p>
    <w:p w14:paraId="61B2EC81" w14:textId="77777777" w:rsidR="009966A9" w:rsidRDefault="00CA22FF" w:rsidP="001D4A9D">
      <w:pPr>
        <w:widowControl w:val="0"/>
        <w:pBdr>
          <w:bottom w:val="single" w:sz="4" w:space="0" w:color="FFFFFF"/>
        </w:pBdr>
        <w:shd w:val="clear" w:color="auto" w:fill="FFFFFF"/>
        <w:spacing w:before="120" w:after="120" w:line="276" w:lineRule="auto"/>
        <w:ind w:firstLine="709"/>
        <w:jc w:val="both"/>
        <w:rPr>
          <w:rFonts w:ascii="Times New Roman" w:hAnsi="Times New Roman"/>
          <w:color w:val="000000"/>
          <w:sz w:val="28"/>
          <w:szCs w:val="28"/>
        </w:rPr>
      </w:pPr>
      <w:r>
        <w:rPr>
          <w:rFonts w:ascii="Times New Roman" w:hAnsi="Times New Roman"/>
          <w:color w:val="000000"/>
          <w:sz w:val="28"/>
          <w:szCs w:val="28"/>
        </w:rPr>
        <w:t>2.</w:t>
      </w:r>
      <w:r w:rsidR="00674B3E">
        <w:rPr>
          <w:rFonts w:ascii="Times New Roman" w:hAnsi="Times New Roman"/>
          <w:color w:val="000000"/>
          <w:sz w:val="28"/>
          <w:szCs w:val="28"/>
        </w:rPr>
        <w:t xml:space="preserve"> Cơ quan nhà nước (gọi tắt là cơ quan); </w:t>
      </w:r>
    </w:p>
    <w:p w14:paraId="2827ED8D" w14:textId="77777777" w:rsidR="009966A9" w:rsidRDefault="00CA22FF" w:rsidP="001D4A9D">
      <w:pPr>
        <w:widowControl w:val="0"/>
        <w:pBdr>
          <w:bottom w:val="single" w:sz="4" w:space="0" w:color="FFFFFF"/>
        </w:pBdr>
        <w:shd w:val="clear" w:color="auto" w:fill="FFFFFF"/>
        <w:spacing w:before="120" w:after="120" w:line="276" w:lineRule="auto"/>
        <w:ind w:firstLine="709"/>
        <w:jc w:val="both"/>
        <w:rPr>
          <w:rFonts w:ascii="Times New Roman" w:hAnsi="Times New Roman"/>
          <w:color w:val="000000"/>
          <w:sz w:val="28"/>
          <w:szCs w:val="28"/>
        </w:rPr>
      </w:pPr>
      <w:r>
        <w:rPr>
          <w:rFonts w:ascii="Times New Roman" w:hAnsi="Times New Roman"/>
          <w:color w:val="000000"/>
          <w:sz w:val="28"/>
          <w:szCs w:val="28"/>
        </w:rPr>
        <w:t>3.</w:t>
      </w:r>
      <w:r w:rsidR="00674B3E">
        <w:rPr>
          <w:rFonts w:ascii="Times New Roman" w:hAnsi="Times New Roman"/>
          <w:color w:val="000000"/>
          <w:sz w:val="28"/>
          <w:szCs w:val="28"/>
        </w:rPr>
        <w:t xml:space="preserve"> Đơn vị sự nghiệp công lập (gọi tắt là đơn vị); </w:t>
      </w:r>
    </w:p>
    <w:p w14:paraId="1ED10827" w14:textId="4379A3E6" w:rsidR="009966A9" w:rsidRDefault="00CA22FF" w:rsidP="001D4A9D">
      <w:pPr>
        <w:widowControl w:val="0"/>
        <w:pBdr>
          <w:bottom w:val="single" w:sz="4" w:space="0" w:color="FFFFFF"/>
        </w:pBdr>
        <w:shd w:val="clear" w:color="auto" w:fill="FFFFFF"/>
        <w:spacing w:before="120" w:after="120" w:line="276" w:lineRule="auto"/>
        <w:ind w:firstLine="709"/>
        <w:jc w:val="both"/>
        <w:rPr>
          <w:rFonts w:ascii="Times New Roman" w:hAnsi="Times New Roman"/>
          <w:color w:val="000000"/>
          <w:sz w:val="28"/>
          <w:szCs w:val="28"/>
        </w:rPr>
      </w:pPr>
      <w:r>
        <w:rPr>
          <w:rFonts w:ascii="Times New Roman" w:hAnsi="Times New Roman"/>
          <w:color w:val="000000"/>
          <w:sz w:val="28"/>
          <w:szCs w:val="28"/>
        </w:rPr>
        <w:t>4.</w:t>
      </w:r>
      <w:r w:rsidR="00674B3E">
        <w:rPr>
          <w:rFonts w:ascii="Times New Roman" w:hAnsi="Times New Roman"/>
          <w:color w:val="000000"/>
          <w:sz w:val="28"/>
          <w:szCs w:val="28"/>
        </w:rPr>
        <w:t xml:space="preserve"> Tổ chức chính trị - xã hội, tổ chức chính trị xã hội - nghề nghiệp, tổ chức xã hội, tổ chức xã hội - nghề nghiệp và các tổ chức khác được thành lập theo quy định của pháp luật về </w:t>
      </w:r>
      <w:r w:rsidR="00066D77" w:rsidRPr="00066D77">
        <w:rPr>
          <w:rFonts w:ascii="Times New Roman" w:hAnsi="Times New Roman"/>
          <w:color w:val="000000"/>
          <w:sz w:val="28"/>
          <w:szCs w:val="28"/>
        </w:rPr>
        <w:t>Hội</w:t>
      </w:r>
      <w:r w:rsidR="001D4A9D">
        <w:rPr>
          <w:rFonts w:ascii="Times New Roman" w:hAnsi="Times New Roman"/>
          <w:color w:val="000000"/>
          <w:sz w:val="28"/>
          <w:szCs w:val="28"/>
        </w:rPr>
        <w:t xml:space="preserve"> </w:t>
      </w:r>
      <w:r w:rsidR="00066D77" w:rsidRPr="00066D77">
        <w:rPr>
          <w:rFonts w:ascii="Times New Roman" w:hAnsi="Times New Roman"/>
          <w:color w:val="000000"/>
          <w:sz w:val="28"/>
          <w:szCs w:val="28"/>
        </w:rPr>
        <w:t>tham gia hoặc c</w:t>
      </w:r>
      <w:r w:rsidR="00066D77" w:rsidRPr="00066D77">
        <w:rPr>
          <w:rFonts w:ascii="Times New Roman" w:hAnsi="Times New Roman" w:hint="eastAsia"/>
          <w:color w:val="000000"/>
          <w:sz w:val="28"/>
          <w:szCs w:val="28"/>
        </w:rPr>
        <w:t>ó</w:t>
      </w:r>
      <w:r w:rsidR="00066D77" w:rsidRPr="00066D77">
        <w:rPr>
          <w:rFonts w:ascii="Times New Roman" w:hAnsi="Times New Roman"/>
          <w:color w:val="000000"/>
          <w:sz w:val="28"/>
          <w:szCs w:val="28"/>
        </w:rPr>
        <w:t xml:space="preserve"> li</w:t>
      </w:r>
      <w:r w:rsidR="00066D77" w:rsidRPr="00066D77">
        <w:rPr>
          <w:rFonts w:ascii="Times New Roman" w:hAnsi="Times New Roman" w:hint="eastAsia"/>
          <w:color w:val="000000"/>
          <w:sz w:val="28"/>
          <w:szCs w:val="28"/>
        </w:rPr>
        <w:t>ê</w:t>
      </w:r>
      <w:r w:rsidR="00066D77" w:rsidRPr="00066D77">
        <w:rPr>
          <w:rFonts w:ascii="Times New Roman" w:hAnsi="Times New Roman"/>
          <w:color w:val="000000"/>
          <w:sz w:val="28"/>
          <w:szCs w:val="28"/>
        </w:rPr>
        <w:t xml:space="preserve">n quan </w:t>
      </w:r>
      <w:r w:rsidR="00066D77" w:rsidRPr="00066D77">
        <w:rPr>
          <w:rFonts w:ascii="Times New Roman" w:hAnsi="Times New Roman" w:hint="eastAsia"/>
          <w:color w:val="000000"/>
          <w:sz w:val="28"/>
          <w:szCs w:val="28"/>
        </w:rPr>
        <w:t>đ</w:t>
      </w:r>
      <w:r w:rsidR="00066D77" w:rsidRPr="00066D77">
        <w:rPr>
          <w:rFonts w:ascii="Times New Roman" w:hAnsi="Times New Roman"/>
          <w:color w:val="000000"/>
          <w:sz w:val="28"/>
          <w:szCs w:val="28"/>
        </w:rPr>
        <w:t xml:space="preserve">ến hoạt </w:t>
      </w:r>
      <w:r w:rsidR="00066D77" w:rsidRPr="00066D77">
        <w:rPr>
          <w:rFonts w:ascii="Times New Roman" w:hAnsi="Times New Roman" w:hint="eastAsia"/>
          <w:color w:val="000000"/>
          <w:sz w:val="28"/>
          <w:szCs w:val="28"/>
        </w:rPr>
        <w:t>đ</w:t>
      </w:r>
      <w:r w:rsidR="00066D77" w:rsidRPr="00066D77">
        <w:rPr>
          <w:rFonts w:ascii="Times New Roman" w:hAnsi="Times New Roman"/>
          <w:color w:val="000000"/>
          <w:sz w:val="28"/>
          <w:szCs w:val="28"/>
        </w:rPr>
        <w:t>ộng quản l</w:t>
      </w:r>
      <w:r w:rsidR="00066D77" w:rsidRPr="00066D77">
        <w:rPr>
          <w:rFonts w:ascii="Times New Roman" w:hAnsi="Times New Roman" w:hint="eastAsia"/>
          <w:color w:val="000000"/>
          <w:sz w:val="28"/>
          <w:szCs w:val="28"/>
        </w:rPr>
        <w:t>ý</w:t>
      </w:r>
      <w:r w:rsidR="00066D77" w:rsidRPr="00066D77">
        <w:rPr>
          <w:rFonts w:ascii="Times New Roman" w:hAnsi="Times New Roman"/>
          <w:color w:val="000000"/>
          <w:sz w:val="28"/>
          <w:szCs w:val="28"/>
        </w:rPr>
        <w:t xml:space="preserve"> </w:t>
      </w:r>
      <w:r w:rsidR="00066D77" w:rsidRPr="00066D77">
        <w:rPr>
          <w:rFonts w:ascii="Times New Roman" w:hAnsi="Times New Roman" w:hint="eastAsia"/>
          <w:color w:val="000000"/>
          <w:sz w:val="28"/>
          <w:szCs w:val="28"/>
        </w:rPr>
        <w:t>đ</w:t>
      </w:r>
      <w:r w:rsidR="00066D77" w:rsidRPr="00066D77">
        <w:rPr>
          <w:rFonts w:ascii="Times New Roman" w:hAnsi="Times New Roman"/>
          <w:color w:val="000000"/>
          <w:sz w:val="28"/>
          <w:szCs w:val="28"/>
        </w:rPr>
        <w:t>ầu t</w:t>
      </w:r>
      <w:r w:rsidR="00066D77" w:rsidRPr="00066D77">
        <w:rPr>
          <w:rFonts w:ascii="Times New Roman" w:hAnsi="Times New Roman" w:hint="eastAsia"/>
          <w:color w:val="000000"/>
          <w:sz w:val="28"/>
          <w:szCs w:val="28"/>
        </w:rPr>
        <w:t>ư</w:t>
      </w:r>
      <w:r w:rsidR="00066D77" w:rsidRPr="00066D77">
        <w:rPr>
          <w:rFonts w:ascii="Times New Roman" w:hAnsi="Times New Roman"/>
          <w:color w:val="000000"/>
          <w:sz w:val="28"/>
          <w:szCs w:val="28"/>
        </w:rPr>
        <w:t xml:space="preserve"> ứng dụng c</w:t>
      </w:r>
      <w:r w:rsidR="00066D77" w:rsidRPr="00066D77">
        <w:rPr>
          <w:rFonts w:ascii="Times New Roman" w:hAnsi="Times New Roman" w:hint="eastAsia"/>
          <w:color w:val="000000"/>
          <w:sz w:val="28"/>
          <w:szCs w:val="28"/>
        </w:rPr>
        <w:t>ô</w:t>
      </w:r>
      <w:r w:rsidR="00066D77" w:rsidRPr="00066D77">
        <w:rPr>
          <w:rFonts w:ascii="Times New Roman" w:hAnsi="Times New Roman"/>
          <w:color w:val="000000"/>
          <w:sz w:val="28"/>
          <w:szCs w:val="28"/>
        </w:rPr>
        <w:t>ng nghệ th</w:t>
      </w:r>
      <w:r w:rsidR="00066D77" w:rsidRPr="00066D77">
        <w:rPr>
          <w:rFonts w:ascii="Times New Roman" w:hAnsi="Times New Roman" w:hint="eastAsia"/>
          <w:color w:val="000000"/>
          <w:sz w:val="28"/>
          <w:szCs w:val="28"/>
        </w:rPr>
        <w:t>ô</w:t>
      </w:r>
      <w:r w:rsidR="00066D77" w:rsidRPr="00066D77">
        <w:rPr>
          <w:rFonts w:ascii="Times New Roman" w:hAnsi="Times New Roman"/>
          <w:color w:val="000000"/>
          <w:sz w:val="28"/>
          <w:szCs w:val="28"/>
        </w:rPr>
        <w:t>ng tin sử dụng nguồn vốn ng</w:t>
      </w:r>
      <w:r w:rsidR="00066D77" w:rsidRPr="00066D77">
        <w:rPr>
          <w:rFonts w:ascii="Times New Roman" w:hAnsi="Times New Roman" w:hint="eastAsia"/>
          <w:color w:val="000000"/>
          <w:sz w:val="28"/>
          <w:szCs w:val="28"/>
        </w:rPr>
        <w:t>â</w:t>
      </w:r>
      <w:r w:rsidR="00066D77" w:rsidRPr="00066D77">
        <w:rPr>
          <w:rFonts w:ascii="Times New Roman" w:hAnsi="Times New Roman"/>
          <w:color w:val="000000"/>
          <w:sz w:val="28"/>
          <w:szCs w:val="28"/>
        </w:rPr>
        <w:t>n s</w:t>
      </w:r>
      <w:r w:rsidR="00066D77" w:rsidRPr="00066D77">
        <w:rPr>
          <w:rFonts w:ascii="Times New Roman" w:hAnsi="Times New Roman" w:hint="eastAsia"/>
          <w:color w:val="000000"/>
          <w:sz w:val="28"/>
          <w:szCs w:val="28"/>
        </w:rPr>
        <w:t>á</w:t>
      </w:r>
      <w:r w:rsidR="00066D77" w:rsidRPr="00066D77">
        <w:rPr>
          <w:rFonts w:ascii="Times New Roman" w:hAnsi="Times New Roman"/>
          <w:color w:val="000000"/>
          <w:sz w:val="28"/>
          <w:szCs w:val="28"/>
        </w:rPr>
        <w:t>ch nh</w:t>
      </w:r>
      <w:r w:rsidR="00066D77" w:rsidRPr="00066D77">
        <w:rPr>
          <w:rFonts w:ascii="Times New Roman" w:hAnsi="Times New Roman" w:hint="eastAsia"/>
          <w:color w:val="000000"/>
          <w:sz w:val="28"/>
          <w:szCs w:val="28"/>
        </w:rPr>
        <w:t>à</w:t>
      </w:r>
      <w:r w:rsidR="00066D77" w:rsidRPr="00066D77">
        <w:rPr>
          <w:rFonts w:ascii="Times New Roman" w:hAnsi="Times New Roman"/>
          <w:color w:val="000000"/>
          <w:sz w:val="28"/>
          <w:szCs w:val="28"/>
        </w:rPr>
        <w:t xml:space="preserve"> n</w:t>
      </w:r>
      <w:r w:rsidR="00066D77" w:rsidRPr="00066D77">
        <w:rPr>
          <w:rFonts w:ascii="Times New Roman" w:hAnsi="Times New Roman" w:hint="eastAsia"/>
          <w:color w:val="000000"/>
          <w:sz w:val="28"/>
          <w:szCs w:val="28"/>
        </w:rPr>
        <w:t>ư</w:t>
      </w:r>
      <w:r w:rsidR="00066D77" w:rsidRPr="00066D77">
        <w:rPr>
          <w:rFonts w:ascii="Times New Roman" w:hAnsi="Times New Roman"/>
          <w:color w:val="000000"/>
          <w:sz w:val="28"/>
          <w:szCs w:val="28"/>
        </w:rPr>
        <w:t>ớc Th</w:t>
      </w:r>
      <w:r w:rsidR="00066D77" w:rsidRPr="00066D77">
        <w:rPr>
          <w:rFonts w:ascii="Times New Roman" w:hAnsi="Times New Roman" w:hint="eastAsia"/>
          <w:color w:val="000000"/>
          <w:sz w:val="28"/>
          <w:szCs w:val="28"/>
        </w:rPr>
        <w:t>à</w:t>
      </w:r>
      <w:r w:rsidR="00066D77" w:rsidRPr="00066D77">
        <w:rPr>
          <w:rFonts w:ascii="Times New Roman" w:hAnsi="Times New Roman"/>
          <w:color w:val="000000"/>
          <w:sz w:val="28"/>
          <w:szCs w:val="28"/>
        </w:rPr>
        <w:t>nh phố Hồ Ch</w:t>
      </w:r>
      <w:r w:rsidR="00066D77" w:rsidRPr="00066D77">
        <w:rPr>
          <w:rFonts w:ascii="Times New Roman" w:hAnsi="Times New Roman" w:hint="eastAsia"/>
          <w:color w:val="000000"/>
          <w:sz w:val="28"/>
          <w:szCs w:val="28"/>
        </w:rPr>
        <w:t>í</w:t>
      </w:r>
      <w:r w:rsidR="00066D77" w:rsidRPr="00066D77">
        <w:rPr>
          <w:rFonts w:ascii="Times New Roman" w:hAnsi="Times New Roman"/>
          <w:color w:val="000000"/>
          <w:sz w:val="28"/>
          <w:szCs w:val="28"/>
        </w:rPr>
        <w:t xml:space="preserve"> Minh</w:t>
      </w:r>
      <w:r w:rsidR="00674B3E" w:rsidRPr="00066D77">
        <w:rPr>
          <w:rFonts w:ascii="Times New Roman" w:hAnsi="Times New Roman"/>
          <w:color w:val="000000"/>
          <w:sz w:val="28"/>
          <w:szCs w:val="28"/>
        </w:rPr>
        <w:t xml:space="preserve"> </w:t>
      </w:r>
      <w:r w:rsidR="00674B3E">
        <w:rPr>
          <w:rFonts w:ascii="Times New Roman" w:hAnsi="Times New Roman"/>
          <w:color w:val="000000"/>
          <w:sz w:val="28"/>
          <w:szCs w:val="28"/>
        </w:rPr>
        <w:t>(gọi tắt là tổ chức).</w:t>
      </w:r>
    </w:p>
    <w:p w14:paraId="5432700C" w14:textId="77777777" w:rsidR="009966A9" w:rsidRDefault="00674B3E" w:rsidP="001D4A9D">
      <w:pPr>
        <w:widowControl w:val="0"/>
        <w:pBdr>
          <w:bottom w:val="single" w:sz="4" w:space="1" w:color="FFFFFF"/>
        </w:pBdr>
        <w:spacing w:before="120" w:after="120" w:line="276" w:lineRule="auto"/>
        <w:ind w:firstLine="709"/>
        <w:jc w:val="both"/>
        <w:rPr>
          <w:rFonts w:ascii="Times New Roman" w:hAnsi="Times New Roman"/>
          <w:b/>
          <w:color w:val="0D0D0D" w:themeColor="text1" w:themeTint="F2"/>
          <w:sz w:val="28"/>
          <w:szCs w:val="28"/>
          <w:lang w:val="pt-BR"/>
        </w:rPr>
      </w:pPr>
      <w:r>
        <w:rPr>
          <w:rFonts w:ascii="Times New Roman" w:hAnsi="Times New Roman"/>
          <w:b/>
          <w:color w:val="0D0D0D" w:themeColor="text1" w:themeTint="F2"/>
          <w:sz w:val="28"/>
          <w:szCs w:val="28"/>
          <w:lang w:val="pt-BR"/>
        </w:rPr>
        <w:t xml:space="preserve">Điều 3. </w:t>
      </w:r>
      <w:r>
        <w:rPr>
          <w:rFonts w:ascii="Times New Roman" w:hAnsi="Times New Roman"/>
          <w:b/>
          <w:bCs/>
          <w:color w:val="000000"/>
          <w:sz w:val="28"/>
          <w:szCs w:val="28"/>
        </w:rPr>
        <w:t xml:space="preserve">Thẩm quyền quyết định </w:t>
      </w:r>
    </w:p>
    <w:bookmarkEnd w:id="3"/>
    <w:p w14:paraId="2E0158D3" w14:textId="77777777" w:rsidR="009966A9" w:rsidRPr="0061385B" w:rsidRDefault="00674B3E" w:rsidP="001D4A9D">
      <w:pPr>
        <w:widowControl w:val="0"/>
        <w:tabs>
          <w:tab w:val="left" w:pos="1080"/>
        </w:tabs>
        <w:spacing w:before="120" w:after="120" w:line="276" w:lineRule="auto"/>
        <w:ind w:firstLine="709"/>
        <w:jc w:val="both"/>
        <w:rPr>
          <w:rFonts w:ascii="Times New Roman" w:hAnsi="Times New Roman"/>
          <w:bCs/>
          <w:color w:val="000000"/>
          <w:spacing w:val="-4"/>
          <w:sz w:val="28"/>
          <w:szCs w:val="28"/>
        </w:rPr>
      </w:pPr>
      <w:r w:rsidRPr="0061385B">
        <w:rPr>
          <w:rFonts w:ascii="Times New Roman" w:hAnsi="Times New Roman"/>
          <w:bCs/>
          <w:color w:val="000000"/>
          <w:spacing w:val="-4"/>
          <w:sz w:val="28"/>
          <w:szCs w:val="28"/>
        </w:rPr>
        <w:t>1. Thủ trưởng các cơ quan, đơn vị, tổ chức thuộc Thành ủy quyết định việc đầu tư, mua sắm đối với hoạt động đầu tư hệ thống thông tin, phần cứng, phần mềm, cơ sở dữ liệu và hoạt động thuê dịch vụ công nghệ thông tin không sẵn có trên thị trường đối với cơ quan, đơn vị, tổ chức của mình và đơn vị sử dụng ngân sách trực thuộc.</w:t>
      </w:r>
    </w:p>
    <w:p w14:paraId="04B94FAD" w14:textId="77777777" w:rsidR="009966A9" w:rsidRPr="00464CD5" w:rsidRDefault="00674B3E" w:rsidP="001D4A9D">
      <w:pPr>
        <w:widowControl w:val="0"/>
        <w:tabs>
          <w:tab w:val="left" w:pos="1080"/>
        </w:tabs>
        <w:spacing w:before="120" w:after="120" w:line="276" w:lineRule="auto"/>
        <w:ind w:firstLine="709"/>
        <w:jc w:val="both"/>
        <w:rPr>
          <w:rFonts w:ascii="Times New Roman" w:hAnsi="Times New Roman"/>
          <w:bCs/>
          <w:color w:val="000000"/>
          <w:sz w:val="28"/>
          <w:szCs w:val="28"/>
        </w:rPr>
      </w:pPr>
      <w:r>
        <w:rPr>
          <w:rFonts w:ascii="Times New Roman" w:hAnsi="Times New Roman"/>
          <w:bCs/>
          <w:color w:val="000000"/>
          <w:sz w:val="28"/>
          <w:szCs w:val="28"/>
        </w:rPr>
        <w:t xml:space="preserve">2. Thủ trưởng cơ quan, đơn vị, tổ chức là </w:t>
      </w:r>
      <w:r>
        <w:rPr>
          <w:rFonts w:ascii="Times New Roman" w:hAnsi="Times New Roman"/>
          <w:sz w:val="28"/>
          <w:szCs w:val="28"/>
        </w:rPr>
        <w:t>đơn vị dự toán cấp I</w:t>
      </w:r>
      <w:r>
        <w:rPr>
          <w:rFonts w:ascii="Times New Roman" w:hAnsi="Times New Roman"/>
          <w:bCs/>
          <w:color w:val="000000"/>
          <w:sz w:val="28"/>
          <w:szCs w:val="28"/>
        </w:rPr>
        <w:t xml:space="preserve"> thuộc cấp Thành phố quyết định việc đầu tư, mua sắm đối với hoạt động đầu tư hệ thống thông tin, phần cứng, phần mềm, cơ sở dữ liệu và hoạt động thuê dịch vụ công nghệ thông tin không sẵn có trên thị trường đối với cơ quan, đơn vị, tổ chức của mình và đơn vị sử dụng ngân sách trực thuộc.</w:t>
      </w:r>
    </w:p>
    <w:p w14:paraId="54325C17" w14:textId="77777777" w:rsidR="009966A9" w:rsidRDefault="00674B3E" w:rsidP="001D4A9D">
      <w:pPr>
        <w:widowControl w:val="0"/>
        <w:tabs>
          <w:tab w:val="left" w:pos="1080"/>
        </w:tabs>
        <w:spacing w:before="120" w:after="120" w:line="276" w:lineRule="auto"/>
        <w:ind w:firstLine="709"/>
        <w:jc w:val="both"/>
        <w:rPr>
          <w:rFonts w:ascii="Times New Roman" w:hAnsi="Times New Roman"/>
          <w:bCs/>
          <w:color w:val="000000"/>
          <w:sz w:val="28"/>
          <w:szCs w:val="28"/>
        </w:rPr>
      </w:pPr>
      <w:r>
        <w:rPr>
          <w:rFonts w:ascii="Times New Roman" w:hAnsi="Times New Roman"/>
          <w:bCs/>
          <w:color w:val="000000"/>
          <w:sz w:val="28"/>
          <w:szCs w:val="28"/>
        </w:rPr>
        <w:lastRenderedPageBreak/>
        <w:t>3. Chủ tịch Ủy ban nhân dân cấp xã quyết định việc đầu tư, mua sắm đối với hoạt động đầu tư hệ thống thông tin, phần cứng, phần mềm, cơ sở dữ liệu và hoạt động thuê dịch vụ công nghệ thông tin không sẵn có trên thị trường đối với cơ quan, đơn vị, tổ chức của mình và đơn vị sử dụng ngân sách trực thuộc.</w:t>
      </w:r>
    </w:p>
    <w:p w14:paraId="2B03B9B2" w14:textId="77777777" w:rsidR="009966A9" w:rsidRDefault="00674B3E" w:rsidP="001D4A9D">
      <w:pPr>
        <w:widowControl w:val="0"/>
        <w:pBdr>
          <w:bottom w:val="single" w:sz="4" w:space="7" w:color="FFFFFF"/>
        </w:pBdr>
        <w:spacing w:before="120" w:after="120" w:line="276" w:lineRule="auto"/>
        <w:ind w:firstLine="709"/>
        <w:jc w:val="both"/>
        <w:rPr>
          <w:rFonts w:ascii="Times New Roman" w:hAnsi="Times New Roman"/>
          <w:b/>
          <w:bCs/>
          <w:color w:val="0D0D0D" w:themeColor="text1" w:themeTint="F2"/>
          <w:sz w:val="28"/>
          <w:szCs w:val="28"/>
          <w:lang w:val="vi-VN"/>
        </w:rPr>
      </w:pPr>
      <w:r>
        <w:rPr>
          <w:rFonts w:ascii="Times New Roman" w:hAnsi="Times New Roman"/>
          <w:b/>
          <w:bCs/>
          <w:color w:val="0D0D0D" w:themeColor="text1" w:themeTint="F2"/>
          <w:sz w:val="28"/>
          <w:szCs w:val="28"/>
          <w:lang w:val="pt-BR"/>
        </w:rPr>
        <w:t xml:space="preserve">Điều 4. </w:t>
      </w:r>
      <w:r>
        <w:rPr>
          <w:rFonts w:ascii="Times New Roman" w:hAnsi="Times New Roman"/>
          <w:b/>
          <w:bCs/>
          <w:color w:val="0D0D0D" w:themeColor="text1" w:themeTint="F2"/>
          <w:sz w:val="28"/>
          <w:szCs w:val="28"/>
          <w:lang w:val="vi-VN"/>
        </w:rPr>
        <w:t>Tổ chức thực hiện</w:t>
      </w:r>
    </w:p>
    <w:p w14:paraId="48F7A540" w14:textId="21D50D5E" w:rsidR="00CA22FF" w:rsidRDefault="00674B3E" w:rsidP="001D4A9D">
      <w:pPr>
        <w:widowControl w:val="0"/>
        <w:pBdr>
          <w:bottom w:val="single" w:sz="4" w:space="7" w:color="FFFFFF"/>
        </w:pBdr>
        <w:spacing w:before="120" w:after="120" w:line="276" w:lineRule="auto"/>
        <w:ind w:firstLine="709"/>
        <w:jc w:val="both"/>
        <w:rPr>
          <w:rFonts w:ascii="Times New Roman" w:hAnsi="Times New Roman"/>
          <w:color w:val="0D0D0D" w:themeColor="text1" w:themeTint="F2"/>
          <w:sz w:val="28"/>
          <w:szCs w:val="28"/>
          <w:lang w:val="vi-VN"/>
        </w:rPr>
      </w:pPr>
      <w:r>
        <w:rPr>
          <w:rFonts w:ascii="Times New Roman" w:hAnsi="Times New Roman"/>
          <w:color w:val="0D0D0D" w:themeColor="text1" w:themeTint="F2"/>
          <w:sz w:val="28"/>
          <w:szCs w:val="28"/>
        </w:rPr>
        <w:t xml:space="preserve">1. </w:t>
      </w:r>
      <w:r w:rsidR="00A73EDF" w:rsidRPr="00A73EDF">
        <w:rPr>
          <w:rFonts w:ascii="Times New Roman" w:eastAsia="Calibri" w:hAnsi="Times New Roman"/>
          <w:noProof/>
          <w:spacing w:val="-4"/>
          <w:sz w:val="28"/>
          <w:szCs w:val="28"/>
          <w:lang w:val="it-IT"/>
        </w:rPr>
        <w:t xml:space="preserve">Các cá nhân có thẩm quyền được quy định tại </w:t>
      </w:r>
      <w:r w:rsidR="00CF4E51">
        <w:rPr>
          <w:rFonts w:ascii="Times New Roman" w:eastAsia="Calibri" w:hAnsi="Times New Roman"/>
          <w:noProof/>
          <w:spacing w:val="-4"/>
          <w:sz w:val="28"/>
          <w:szCs w:val="28"/>
          <w:lang w:val="it-IT"/>
        </w:rPr>
        <w:t>Điều 3 Nghị quyết</w:t>
      </w:r>
      <w:r w:rsidR="00A73EDF" w:rsidRPr="00A73EDF">
        <w:rPr>
          <w:rFonts w:ascii="Times New Roman" w:eastAsia="Calibri" w:hAnsi="Times New Roman"/>
          <w:noProof/>
          <w:spacing w:val="-4"/>
          <w:sz w:val="28"/>
          <w:szCs w:val="28"/>
          <w:lang w:val="it-IT"/>
        </w:rPr>
        <w:t xml:space="preserve"> này có trách nhiệm thực hiện đúng và đầy đủ các quy định về tiêu chuẩn, định mức, điều kiện, phương thức, trình tự thủ tục, thẩm quyền, trách nhiệm theo quy định của pháp luật có liên quan.</w:t>
      </w:r>
    </w:p>
    <w:p w14:paraId="5F8B5BF1" w14:textId="77777777" w:rsidR="005C329A" w:rsidRPr="005C329A" w:rsidRDefault="005C329A" w:rsidP="001D4A9D">
      <w:pPr>
        <w:widowControl w:val="0"/>
        <w:pBdr>
          <w:bottom w:val="single" w:sz="4" w:space="7" w:color="FFFFFF"/>
        </w:pBdr>
        <w:spacing w:before="120" w:after="120" w:line="276" w:lineRule="auto"/>
        <w:ind w:firstLine="709"/>
        <w:jc w:val="both"/>
        <w:rPr>
          <w:rFonts w:ascii="Times New Roman" w:hAnsi="Times New Roman"/>
          <w:color w:val="0D0D0D" w:themeColor="text1" w:themeTint="F2"/>
          <w:sz w:val="28"/>
          <w:szCs w:val="28"/>
        </w:rPr>
      </w:pPr>
      <w:r>
        <w:rPr>
          <w:rFonts w:ascii="Times New Roman" w:hAnsi="Times New Roman"/>
          <w:color w:val="0D0D0D" w:themeColor="text1" w:themeTint="F2"/>
          <w:sz w:val="28"/>
          <w:szCs w:val="28"/>
        </w:rPr>
        <w:t xml:space="preserve">2. </w:t>
      </w:r>
      <w:r w:rsidRPr="005C329A">
        <w:rPr>
          <w:rFonts w:ascii="Times New Roman" w:hAnsi="Times New Roman"/>
          <w:color w:val="0D0D0D" w:themeColor="text1" w:themeTint="F2"/>
          <w:sz w:val="28"/>
          <w:szCs w:val="28"/>
        </w:rPr>
        <w:t>Giao Ủy ban nhân dân Thành phố:</w:t>
      </w:r>
    </w:p>
    <w:p w14:paraId="005328A3" w14:textId="77777777" w:rsidR="005C329A" w:rsidRPr="005C329A" w:rsidRDefault="005C329A" w:rsidP="001D4A9D">
      <w:pPr>
        <w:widowControl w:val="0"/>
        <w:pBdr>
          <w:bottom w:val="single" w:sz="4" w:space="7" w:color="FFFFFF"/>
        </w:pBdr>
        <w:spacing w:before="120" w:after="120" w:line="276" w:lineRule="auto"/>
        <w:ind w:firstLine="709"/>
        <w:jc w:val="both"/>
        <w:rPr>
          <w:rFonts w:ascii="Times New Roman" w:hAnsi="Times New Roman"/>
          <w:color w:val="0D0D0D" w:themeColor="text1" w:themeTint="F2"/>
          <w:sz w:val="28"/>
          <w:szCs w:val="28"/>
        </w:rPr>
      </w:pPr>
      <w:r>
        <w:rPr>
          <w:rFonts w:ascii="Times New Roman" w:hAnsi="Times New Roman"/>
          <w:color w:val="0D0D0D" w:themeColor="text1" w:themeTint="F2"/>
          <w:sz w:val="28"/>
          <w:szCs w:val="28"/>
        </w:rPr>
        <w:t>a)</w:t>
      </w:r>
      <w:r w:rsidRPr="005C329A">
        <w:rPr>
          <w:rFonts w:ascii="Times New Roman" w:hAnsi="Times New Roman"/>
          <w:color w:val="0D0D0D" w:themeColor="text1" w:themeTint="F2"/>
          <w:sz w:val="28"/>
          <w:szCs w:val="28"/>
        </w:rPr>
        <w:t xml:space="preserve"> Triển khai thực hiện Nghị quyết này thống nhất trên địa bàn Thành phố, đảm bảo hiệu quả, công khai, minh bạch tuân thủ đúng theo quy định pháp luật. </w:t>
      </w:r>
    </w:p>
    <w:p w14:paraId="114AA0E7" w14:textId="77777777" w:rsidR="005C329A" w:rsidRPr="005C329A" w:rsidRDefault="005C329A" w:rsidP="001D4A9D">
      <w:pPr>
        <w:widowControl w:val="0"/>
        <w:pBdr>
          <w:bottom w:val="single" w:sz="4" w:space="7" w:color="FFFFFF"/>
        </w:pBdr>
        <w:spacing w:before="120" w:after="120" w:line="276" w:lineRule="auto"/>
        <w:ind w:firstLine="709"/>
        <w:jc w:val="both"/>
        <w:rPr>
          <w:rFonts w:ascii="Times New Roman" w:hAnsi="Times New Roman"/>
          <w:color w:val="0D0D0D" w:themeColor="text1" w:themeTint="F2"/>
          <w:sz w:val="28"/>
          <w:szCs w:val="28"/>
        </w:rPr>
      </w:pPr>
      <w:r>
        <w:rPr>
          <w:rFonts w:ascii="Times New Roman" w:hAnsi="Times New Roman"/>
          <w:color w:val="0D0D0D" w:themeColor="text1" w:themeTint="F2"/>
          <w:sz w:val="28"/>
          <w:szCs w:val="28"/>
        </w:rPr>
        <w:t>b)</w:t>
      </w:r>
      <w:r w:rsidRPr="005C329A">
        <w:rPr>
          <w:rFonts w:ascii="Times New Roman" w:hAnsi="Times New Roman"/>
          <w:color w:val="0D0D0D" w:themeColor="text1" w:themeTint="F2"/>
          <w:sz w:val="28"/>
          <w:szCs w:val="28"/>
        </w:rPr>
        <w:t xml:space="preserve"> Quán triệt, chỉ đạo Thủ tr</w:t>
      </w:r>
      <w:r w:rsidRPr="005C329A">
        <w:rPr>
          <w:rFonts w:ascii="Times New Roman" w:hAnsi="Times New Roman" w:hint="eastAsia"/>
          <w:color w:val="0D0D0D" w:themeColor="text1" w:themeTint="F2"/>
          <w:sz w:val="28"/>
          <w:szCs w:val="28"/>
        </w:rPr>
        <w:t>ư</w:t>
      </w:r>
      <w:r w:rsidRPr="005C329A">
        <w:rPr>
          <w:rFonts w:ascii="Times New Roman" w:hAnsi="Times New Roman"/>
          <w:color w:val="0D0D0D" w:themeColor="text1" w:themeTint="F2"/>
          <w:sz w:val="28"/>
          <w:szCs w:val="28"/>
        </w:rPr>
        <w:t>ởng các c</w:t>
      </w:r>
      <w:r w:rsidRPr="005C329A">
        <w:rPr>
          <w:rFonts w:ascii="Times New Roman" w:hAnsi="Times New Roman" w:hint="eastAsia"/>
          <w:color w:val="0D0D0D" w:themeColor="text1" w:themeTint="F2"/>
          <w:sz w:val="28"/>
          <w:szCs w:val="28"/>
        </w:rPr>
        <w:t>ơ</w:t>
      </w:r>
      <w:r w:rsidRPr="005C329A">
        <w:rPr>
          <w:rFonts w:ascii="Times New Roman" w:hAnsi="Times New Roman"/>
          <w:color w:val="0D0D0D" w:themeColor="text1" w:themeTint="F2"/>
          <w:sz w:val="28"/>
          <w:szCs w:val="28"/>
        </w:rPr>
        <w:t xml:space="preserve"> quan, tổ chức, đ</w:t>
      </w:r>
      <w:r w:rsidRPr="005C329A">
        <w:rPr>
          <w:rFonts w:ascii="Times New Roman" w:hAnsi="Times New Roman" w:hint="eastAsia"/>
          <w:color w:val="0D0D0D" w:themeColor="text1" w:themeTint="F2"/>
          <w:sz w:val="28"/>
          <w:szCs w:val="28"/>
        </w:rPr>
        <w:t>ơ</w:t>
      </w:r>
      <w:r w:rsidRPr="005C329A">
        <w:rPr>
          <w:rFonts w:ascii="Times New Roman" w:hAnsi="Times New Roman"/>
          <w:color w:val="0D0D0D" w:themeColor="text1" w:themeTint="F2"/>
          <w:sz w:val="28"/>
          <w:szCs w:val="28"/>
        </w:rPr>
        <w:t>n vị trực thuộc trong quá trình quyết định việc đầu t</w:t>
      </w:r>
      <w:r w:rsidRPr="005C329A">
        <w:rPr>
          <w:rFonts w:ascii="Times New Roman" w:hAnsi="Times New Roman" w:hint="eastAsia"/>
          <w:color w:val="0D0D0D" w:themeColor="text1" w:themeTint="F2"/>
          <w:sz w:val="28"/>
          <w:szCs w:val="28"/>
        </w:rPr>
        <w:t>ư</w:t>
      </w:r>
      <w:r w:rsidRPr="005C329A">
        <w:rPr>
          <w:rFonts w:ascii="Times New Roman" w:hAnsi="Times New Roman"/>
          <w:color w:val="0D0D0D" w:themeColor="text1" w:themeTint="F2"/>
          <w:sz w:val="28"/>
          <w:szCs w:val="28"/>
        </w:rPr>
        <w:t>, mua sắm đối với các hoạt động ứng dụng công nghệ thông tin sử dụng kinh phí chi th</w:t>
      </w:r>
      <w:r w:rsidRPr="005C329A">
        <w:rPr>
          <w:rFonts w:ascii="Times New Roman" w:hAnsi="Times New Roman" w:hint="eastAsia"/>
          <w:color w:val="0D0D0D" w:themeColor="text1" w:themeTint="F2"/>
          <w:sz w:val="28"/>
          <w:szCs w:val="28"/>
        </w:rPr>
        <w:t>ư</w:t>
      </w:r>
      <w:r w:rsidRPr="005C329A">
        <w:rPr>
          <w:rFonts w:ascii="Times New Roman" w:hAnsi="Times New Roman"/>
          <w:color w:val="0D0D0D" w:themeColor="text1" w:themeTint="F2"/>
          <w:sz w:val="28"/>
          <w:szCs w:val="28"/>
        </w:rPr>
        <w:t>ờng xuyên nguồn vốn ngân sách nhà n</w:t>
      </w:r>
      <w:r w:rsidRPr="005C329A">
        <w:rPr>
          <w:rFonts w:ascii="Times New Roman" w:hAnsi="Times New Roman" w:hint="eastAsia"/>
          <w:color w:val="0D0D0D" w:themeColor="text1" w:themeTint="F2"/>
          <w:sz w:val="28"/>
          <w:szCs w:val="28"/>
        </w:rPr>
        <w:t>ư</w:t>
      </w:r>
      <w:r w:rsidRPr="005C329A">
        <w:rPr>
          <w:rFonts w:ascii="Times New Roman" w:hAnsi="Times New Roman"/>
          <w:color w:val="0D0D0D" w:themeColor="text1" w:themeTint="F2"/>
          <w:sz w:val="28"/>
          <w:szCs w:val="28"/>
        </w:rPr>
        <w:t>ớc Thành phố Hồ Chí Minh phải đảm bảo thực hiện nghiêm các quy định pháp luật liên quan; nâng cao trách nhiệm ng</w:t>
      </w:r>
      <w:r w:rsidRPr="005C329A">
        <w:rPr>
          <w:rFonts w:ascii="Times New Roman" w:hAnsi="Times New Roman" w:hint="eastAsia"/>
          <w:color w:val="0D0D0D" w:themeColor="text1" w:themeTint="F2"/>
          <w:sz w:val="28"/>
          <w:szCs w:val="28"/>
        </w:rPr>
        <w:t>ư</w:t>
      </w:r>
      <w:r w:rsidRPr="005C329A">
        <w:rPr>
          <w:rFonts w:ascii="Times New Roman" w:hAnsi="Times New Roman"/>
          <w:color w:val="0D0D0D" w:themeColor="text1" w:themeTint="F2"/>
          <w:sz w:val="28"/>
          <w:szCs w:val="28"/>
        </w:rPr>
        <w:t>ời đứng đầu về việc chịu trách nhiệm toàn diện trong việc quản lý, sử dụng ngân sách để đầu t</w:t>
      </w:r>
      <w:r w:rsidRPr="005C329A">
        <w:rPr>
          <w:rFonts w:ascii="Times New Roman" w:hAnsi="Times New Roman" w:hint="eastAsia"/>
          <w:color w:val="0D0D0D" w:themeColor="text1" w:themeTint="F2"/>
          <w:sz w:val="28"/>
          <w:szCs w:val="28"/>
        </w:rPr>
        <w:t>ư</w:t>
      </w:r>
      <w:r w:rsidRPr="005C329A">
        <w:rPr>
          <w:rFonts w:ascii="Times New Roman" w:hAnsi="Times New Roman"/>
          <w:color w:val="0D0D0D" w:themeColor="text1" w:themeTint="F2"/>
          <w:sz w:val="28"/>
          <w:szCs w:val="28"/>
        </w:rPr>
        <w:t>, mua sắm đối với các hoạt động ứng dụng công nghệ thông tin sử dụng kinh phí chi th</w:t>
      </w:r>
      <w:r w:rsidRPr="005C329A">
        <w:rPr>
          <w:rFonts w:ascii="Times New Roman" w:hAnsi="Times New Roman" w:hint="eastAsia"/>
          <w:color w:val="0D0D0D" w:themeColor="text1" w:themeTint="F2"/>
          <w:sz w:val="28"/>
          <w:szCs w:val="28"/>
        </w:rPr>
        <w:t>ư</w:t>
      </w:r>
      <w:r w:rsidRPr="005C329A">
        <w:rPr>
          <w:rFonts w:ascii="Times New Roman" w:hAnsi="Times New Roman"/>
          <w:color w:val="0D0D0D" w:themeColor="text1" w:themeTint="F2"/>
          <w:sz w:val="28"/>
          <w:szCs w:val="28"/>
        </w:rPr>
        <w:t>ờng xuyên nguồn vốn ngân sách nhà n</w:t>
      </w:r>
      <w:r w:rsidRPr="005C329A">
        <w:rPr>
          <w:rFonts w:ascii="Times New Roman" w:hAnsi="Times New Roman" w:hint="eastAsia"/>
          <w:color w:val="0D0D0D" w:themeColor="text1" w:themeTint="F2"/>
          <w:sz w:val="28"/>
          <w:szCs w:val="28"/>
        </w:rPr>
        <w:t>ư</w:t>
      </w:r>
      <w:r w:rsidRPr="005C329A">
        <w:rPr>
          <w:rFonts w:ascii="Times New Roman" w:hAnsi="Times New Roman"/>
          <w:color w:val="0D0D0D" w:themeColor="text1" w:themeTint="F2"/>
          <w:sz w:val="28"/>
          <w:szCs w:val="28"/>
        </w:rPr>
        <w:t>ớc Thành phố Hồ Chí Minh.</w:t>
      </w:r>
    </w:p>
    <w:p w14:paraId="770B6D6C" w14:textId="77777777" w:rsidR="00464CD5" w:rsidRDefault="005C329A" w:rsidP="001D4A9D">
      <w:pPr>
        <w:widowControl w:val="0"/>
        <w:pBdr>
          <w:bottom w:val="single" w:sz="4" w:space="7" w:color="FFFFFF"/>
        </w:pBdr>
        <w:spacing w:before="120" w:after="120" w:line="276" w:lineRule="auto"/>
        <w:ind w:firstLine="709"/>
        <w:jc w:val="both"/>
        <w:rPr>
          <w:rFonts w:ascii="Times New Roman" w:hAnsi="Times New Roman"/>
          <w:color w:val="0D0D0D" w:themeColor="text1" w:themeTint="F2"/>
          <w:sz w:val="28"/>
          <w:szCs w:val="28"/>
        </w:rPr>
      </w:pPr>
      <w:r>
        <w:rPr>
          <w:rFonts w:ascii="Times New Roman" w:hAnsi="Times New Roman"/>
          <w:color w:val="0D0D0D" w:themeColor="text1" w:themeTint="F2"/>
          <w:sz w:val="28"/>
          <w:szCs w:val="28"/>
        </w:rPr>
        <w:t>c)</w:t>
      </w:r>
      <w:r w:rsidRPr="005C329A">
        <w:rPr>
          <w:rFonts w:ascii="Times New Roman" w:hAnsi="Times New Roman"/>
          <w:color w:val="0D0D0D" w:themeColor="text1" w:themeTint="F2"/>
          <w:sz w:val="28"/>
          <w:szCs w:val="28"/>
        </w:rPr>
        <w:t xml:space="preserve"> Rà soát chặt chẽ việc đầu t</w:t>
      </w:r>
      <w:r w:rsidRPr="005C329A">
        <w:rPr>
          <w:rFonts w:ascii="Times New Roman" w:hAnsi="Times New Roman" w:hint="eastAsia"/>
          <w:color w:val="0D0D0D" w:themeColor="text1" w:themeTint="F2"/>
          <w:sz w:val="28"/>
          <w:szCs w:val="28"/>
        </w:rPr>
        <w:t>ư</w:t>
      </w:r>
      <w:r w:rsidRPr="005C329A">
        <w:rPr>
          <w:rFonts w:ascii="Times New Roman" w:hAnsi="Times New Roman"/>
          <w:color w:val="0D0D0D" w:themeColor="text1" w:themeTint="F2"/>
          <w:sz w:val="28"/>
          <w:szCs w:val="28"/>
        </w:rPr>
        <w:t>, mua sắm đối với các hoạt động ứng dụng công nghệ thông tin, chỉ thực hiện các khoản chi thực sự cần thiết, bảo đảm hiệu quả sử dụng tài sản công, đảm bảo chất l</w:t>
      </w:r>
      <w:r w:rsidRPr="005C329A">
        <w:rPr>
          <w:rFonts w:ascii="Times New Roman" w:hAnsi="Times New Roman" w:hint="eastAsia"/>
          <w:color w:val="0D0D0D" w:themeColor="text1" w:themeTint="F2"/>
          <w:sz w:val="28"/>
          <w:szCs w:val="28"/>
        </w:rPr>
        <w:t>ư</w:t>
      </w:r>
      <w:r w:rsidRPr="005C329A">
        <w:rPr>
          <w:rFonts w:ascii="Times New Roman" w:hAnsi="Times New Roman"/>
          <w:color w:val="0D0D0D" w:themeColor="text1" w:themeTint="F2"/>
          <w:sz w:val="28"/>
          <w:szCs w:val="28"/>
        </w:rPr>
        <w:t>ợng đầu t</w:t>
      </w:r>
      <w:r w:rsidRPr="005C329A">
        <w:rPr>
          <w:rFonts w:ascii="Times New Roman" w:hAnsi="Times New Roman" w:hint="eastAsia"/>
          <w:color w:val="0D0D0D" w:themeColor="text1" w:themeTint="F2"/>
          <w:sz w:val="28"/>
          <w:szCs w:val="28"/>
        </w:rPr>
        <w:t>ư</w:t>
      </w:r>
      <w:r w:rsidRPr="005C329A">
        <w:rPr>
          <w:rFonts w:ascii="Times New Roman" w:hAnsi="Times New Roman"/>
          <w:color w:val="0D0D0D" w:themeColor="text1" w:themeTint="F2"/>
          <w:sz w:val="28"/>
          <w:szCs w:val="28"/>
        </w:rPr>
        <w:t>, mua sắm đối với các hoạt động ứng dụng công nghệ th</w:t>
      </w:r>
      <w:r w:rsidRPr="005C329A">
        <w:rPr>
          <w:rFonts w:ascii="Times New Roman" w:hAnsi="Times New Roman" w:hint="eastAsia"/>
          <w:color w:val="0D0D0D" w:themeColor="text1" w:themeTint="F2"/>
          <w:sz w:val="28"/>
          <w:szCs w:val="28"/>
        </w:rPr>
        <w:t>ô</w:t>
      </w:r>
      <w:r w:rsidRPr="005C329A">
        <w:rPr>
          <w:rFonts w:ascii="Times New Roman" w:hAnsi="Times New Roman"/>
          <w:color w:val="0D0D0D" w:themeColor="text1" w:themeTint="F2"/>
          <w:sz w:val="28"/>
          <w:szCs w:val="28"/>
        </w:rPr>
        <w:t>ng tin. Trong quá trình triển khai thực hiện cân nhắc, chọn lựa đầu t</w:t>
      </w:r>
      <w:r w:rsidRPr="005C329A">
        <w:rPr>
          <w:rFonts w:ascii="Times New Roman" w:hAnsi="Times New Roman" w:hint="eastAsia"/>
          <w:color w:val="0D0D0D" w:themeColor="text1" w:themeTint="F2"/>
          <w:sz w:val="28"/>
          <w:szCs w:val="28"/>
        </w:rPr>
        <w:t>ư</w:t>
      </w:r>
      <w:r w:rsidRPr="005C329A">
        <w:rPr>
          <w:rFonts w:ascii="Times New Roman" w:hAnsi="Times New Roman"/>
          <w:color w:val="0D0D0D" w:themeColor="text1" w:themeTint="F2"/>
          <w:sz w:val="28"/>
          <w:szCs w:val="28"/>
        </w:rPr>
        <w:t>, mua sắm các hoạt động ứng dụng công nghệ thông tin một cách hợp lý, đảm bảo đồng bộ với nhiệm vụ sắp xếp tổ chức bộ máy nhằm tránh đầu t</w:t>
      </w:r>
      <w:r w:rsidRPr="005C329A">
        <w:rPr>
          <w:rFonts w:ascii="Times New Roman" w:hAnsi="Times New Roman" w:hint="eastAsia"/>
          <w:color w:val="0D0D0D" w:themeColor="text1" w:themeTint="F2"/>
          <w:sz w:val="28"/>
          <w:szCs w:val="28"/>
        </w:rPr>
        <w:t>ư</w:t>
      </w:r>
      <w:r w:rsidRPr="005C329A">
        <w:rPr>
          <w:rFonts w:ascii="Times New Roman" w:hAnsi="Times New Roman"/>
          <w:color w:val="0D0D0D" w:themeColor="text1" w:themeTint="F2"/>
          <w:sz w:val="28"/>
          <w:szCs w:val="28"/>
        </w:rPr>
        <w:t xml:space="preserve"> trùng lắp, h</w:t>
      </w:r>
      <w:r w:rsidRPr="005C329A">
        <w:rPr>
          <w:rFonts w:ascii="Times New Roman" w:hAnsi="Times New Roman" w:hint="eastAsia"/>
          <w:color w:val="0D0D0D" w:themeColor="text1" w:themeTint="F2"/>
          <w:sz w:val="28"/>
          <w:szCs w:val="28"/>
        </w:rPr>
        <w:t>ư</w:t>
      </w:r>
      <w:r w:rsidRPr="005C329A">
        <w:rPr>
          <w:rFonts w:ascii="Times New Roman" w:hAnsi="Times New Roman"/>
          <w:color w:val="0D0D0D" w:themeColor="text1" w:themeTint="F2"/>
          <w:sz w:val="28"/>
          <w:szCs w:val="28"/>
        </w:rPr>
        <w:t xml:space="preserve">ớng tới mục tiêu sử dụng ngân sách hiệu quả, tiết kiệm, tránh thất thoát, lãng phí, phù hợp với khả năng cân đối ngân sách của Thành phố.  </w:t>
      </w:r>
    </w:p>
    <w:p w14:paraId="0C71B697" w14:textId="77777777" w:rsidR="00464CD5" w:rsidRPr="00FF5412" w:rsidRDefault="00464CD5" w:rsidP="001D4A9D">
      <w:pPr>
        <w:widowControl w:val="0"/>
        <w:pBdr>
          <w:bottom w:val="single" w:sz="4" w:space="7" w:color="FFFFFF"/>
        </w:pBdr>
        <w:spacing w:before="120" w:after="120" w:line="276" w:lineRule="auto"/>
        <w:ind w:firstLine="709"/>
        <w:jc w:val="both"/>
        <w:rPr>
          <w:rFonts w:ascii="Times New Roman" w:hAnsi="Times New Roman"/>
          <w:color w:val="0D0D0D" w:themeColor="text1" w:themeTint="F2"/>
          <w:spacing w:val="-4"/>
          <w:sz w:val="28"/>
          <w:szCs w:val="28"/>
        </w:rPr>
      </w:pPr>
      <w:r w:rsidRPr="00FF5412">
        <w:rPr>
          <w:rFonts w:ascii="Times New Roman" w:hAnsi="Times New Roman"/>
          <w:color w:val="0D0D0D" w:themeColor="text1" w:themeTint="F2"/>
          <w:spacing w:val="-4"/>
          <w:sz w:val="28"/>
          <w:szCs w:val="28"/>
        </w:rPr>
        <w:t>d) Tăng c</w:t>
      </w:r>
      <w:r w:rsidRPr="00FF5412">
        <w:rPr>
          <w:rFonts w:ascii="Times New Roman" w:hAnsi="Times New Roman" w:hint="eastAsia"/>
          <w:color w:val="0D0D0D" w:themeColor="text1" w:themeTint="F2"/>
          <w:spacing w:val="-4"/>
          <w:sz w:val="28"/>
          <w:szCs w:val="28"/>
        </w:rPr>
        <w:t>ư</w:t>
      </w:r>
      <w:r w:rsidRPr="00FF5412">
        <w:rPr>
          <w:rFonts w:ascii="Times New Roman" w:hAnsi="Times New Roman"/>
          <w:color w:val="0D0D0D" w:themeColor="text1" w:themeTint="F2"/>
          <w:spacing w:val="-4"/>
          <w:sz w:val="28"/>
          <w:szCs w:val="28"/>
        </w:rPr>
        <w:t>ờng kiểm tra, giám sát th</w:t>
      </w:r>
      <w:r w:rsidRPr="00FF5412">
        <w:rPr>
          <w:rFonts w:ascii="Times New Roman" w:hAnsi="Times New Roman" w:hint="eastAsia"/>
          <w:color w:val="0D0D0D" w:themeColor="text1" w:themeTint="F2"/>
          <w:spacing w:val="-4"/>
          <w:sz w:val="28"/>
          <w:szCs w:val="28"/>
        </w:rPr>
        <w:t>ư</w:t>
      </w:r>
      <w:r w:rsidRPr="00FF5412">
        <w:rPr>
          <w:rFonts w:ascii="Times New Roman" w:hAnsi="Times New Roman"/>
          <w:color w:val="0D0D0D" w:themeColor="text1" w:themeTint="F2"/>
          <w:spacing w:val="-4"/>
          <w:sz w:val="28"/>
          <w:szCs w:val="28"/>
        </w:rPr>
        <w:t>ờng xuyên và đột xuất đối với việc đầu t</w:t>
      </w:r>
      <w:r w:rsidRPr="00FF5412">
        <w:rPr>
          <w:rFonts w:ascii="Times New Roman" w:hAnsi="Times New Roman" w:hint="eastAsia"/>
          <w:color w:val="0D0D0D" w:themeColor="text1" w:themeTint="F2"/>
          <w:spacing w:val="-4"/>
          <w:sz w:val="28"/>
          <w:szCs w:val="28"/>
        </w:rPr>
        <w:t>ư</w:t>
      </w:r>
      <w:r w:rsidRPr="00FF5412">
        <w:rPr>
          <w:rFonts w:ascii="Times New Roman" w:hAnsi="Times New Roman"/>
          <w:color w:val="0D0D0D" w:themeColor="text1" w:themeTint="F2"/>
          <w:spacing w:val="-4"/>
          <w:sz w:val="28"/>
          <w:szCs w:val="28"/>
        </w:rPr>
        <w:t>, mua sắm đối với các hoạt động ứng dụng công nghệ thông tin, kịp thời phát hiện và xử lý nghiêm các hành vi vi phạm. Đẩy mạnh ứng dụng công nghệ thông tin, tuyên truyền, tập huấn h</w:t>
      </w:r>
      <w:r w:rsidRPr="00FF5412">
        <w:rPr>
          <w:rFonts w:ascii="Times New Roman" w:hAnsi="Times New Roman" w:hint="eastAsia"/>
          <w:color w:val="0D0D0D" w:themeColor="text1" w:themeTint="F2"/>
          <w:spacing w:val="-4"/>
          <w:sz w:val="28"/>
          <w:szCs w:val="28"/>
        </w:rPr>
        <w:t>ư</w:t>
      </w:r>
      <w:r w:rsidRPr="00FF5412">
        <w:rPr>
          <w:rFonts w:ascii="Times New Roman" w:hAnsi="Times New Roman"/>
          <w:color w:val="0D0D0D" w:themeColor="text1" w:themeTint="F2"/>
          <w:spacing w:val="-4"/>
          <w:sz w:val="28"/>
          <w:szCs w:val="28"/>
        </w:rPr>
        <w:t>ớng dẫn nghiệp vụ cho cán bộ phụ trách việc đầu t</w:t>
      </w:r>
      <w:r w:rsidRPr="00FF5412">
        <w:rPr>
          <w:rFonts w:ascii="Times New Roman" w:hAnsi="Times New Roman" w:hint="eastAsia"/>
          <w:color w:val="0D0D0D" w:themeColor="text1" w:themeTint="F2"/>
          <w:spacing w:val="-4"/>
          <w:sz w:val="28"/>
          <w:szCs w:val="28"/>
        </w:rPr>
        <w:t>ư</w:t>
      </w:r>
      <w:r w:rsidRPr="00FF5412">
        <w:rPr>
          <w:rFonts w:ascii="Times New Roman" w:hAnsi="Times New Roman"/>
          <w:color w:val="0D0D0D" w:themeColor="text1" w:themeTint="F2"/>
          <w:spacing w:val="-4"/>
          <w:sz w:val="28"/>
          <w:szCs w:val="28"/>
        </w:rPr>
        <w:t>, mua sắm đối với các hoạt động ứng dụng công nghệ thông tin tại các c</w:t>
      </w:r>
      <w:r w:rsidRPr="00FF5412">
        <w:rPr>
          <w:rFonts w:ascii="Times New Roman" w:hAnsi="Times New Roman" w:hint="eastAsia"/>
          <w:color w:val="0D0D0D" w:themeColor="text1" w:themeTint="F2"/>
          <w:spacing w:val="-4"/>
          <w:sz w:val="28"/>
          <w:szCs w:val="28"/>
        </w:rPr>
        <w:t>ơ</w:t>
      </w:r>
      <w:r w:rsidRPr="00FF5412">
        <w:rPr>
          <w:rFonts w:ascii="Times New Roman" w:hAnsi="Times New Roman"/>
          <w:color w:val="0D0D0D" w:themeColor="text1" w:themeTint="F2"/>
          <w:spacing w:val="-4"/>
          <w:sz w:val="28"/>
          <w:szCs w:val="28"/>
        </w:rPr>
        <w:t xml:space="preserve"> quan, đ</w:t>
      </w:r>
      <w:r w:rsidRPr="00FF5412">
        <w:rPr>
          <w:rFonts w:ascii="Times New Roman" w:hAnsi="Times New Roman" w:hint="eastAsia"/>
          <w:color w:val="0D0D0D" w:themeColor="text1" w:themeTint="F2"/>
          <w:spacing w:val="-4"/>
          <w:sz w:val="28"/>
          <w:szCs w:val="28"/>
        </w:rPr>
        <w:t>ơ</w:t>
      </w:r>
      <w:r w:rsidRPr="00FF5412">
        <w:rPr>
          <w:rFonts w:ascii="Times New Roman" w:hAnsi="Times New Roman"/>
          <w:color w:val="0D0D0D" w:themeColor="text1" w:themeTint="F2"/>
          <w:spacing w:val="-4"/>
          <w:sz w:val="28"/>
          <w:szCs w:val="28"/>
        </w:rPr>
        <w:t>n vị, đảm bảo họ hiểu rõ và thực hiện đúng các quy định của pháp luật. Việc đầu t</w:t>
      </w:r>
      <w:r w:rsidRPr="00FF5412">
        <w:rPr>
          <w:rFonts w:ascii="Times New Roman" w:hAnsi="Times New Roman" w:hint="eastAsia"/>
          <w:color w:val="0D0D0D" w:themeColor="text1" w:themeTint="F2"/>
          <w:spacing w:val="-4"/>
          <w:sz w:val="28"/>
          <w:szCs w:val="28"/>
        </w:rPr>
        <w:t>ư</w:t>
      </w:r>
      <w:r w:rsidRPr="00FF5412">
        <w:rPr>
          <w:rFonts w:ascii="Times New Roman" w:hAnsi="Times New Roman"/>
          <w:color w:val="0D0D0D" w:themeColor="text1" w:themeTint="F2"/>
          <w:spacing w:val="-4"/>
          <w:sz w:val="28"/>
          <w:szCs w:val="28"/>
        </w:rPr>
        <w:t>, mua sắm đối với các hoạt động ứng dụng công nghệ thông tin phải gắn với các mục tiêu phát triển bền vững của Thành phố, đáp ứng nhu cầu của ng</w:t>
      </w:r>
      <w:r w:rsidRPr="00FF5412">
        <w:rPr>
          <w:rFonts w:ascii="Times New Roman" w:hAnsi="Times New Roman" w:hint="eastAsia"/>
          <w:color w:val="0D0D0D" w:themeColor="text1" w:themeTint="F2"/>
          <w:spacing w:val="-4"/>
          <w:sz w:val="28"/>
          <w:szCs w:val="28"/>
        </w:rPr>
        <w:t>ư</w:t>
      </w:r>
      <w:r w:rsidRPr="00FF5412">
        <w:rPr>
          <w:rFonts w:ascii="Times New Roman" w:hAnsi="Times New Roman"/>
          <w:color w:val="0D0D0D" w:themeColor="text1" w:themeTint="F2"/>
          <w:spacing w:val="-4"/>
          <w:sz w:val="28"/>
          <w:szCs w:val="28"/>
        </w:rPr>
        <w:t xml:space="preserve">ời dân, đồng thời tối </w:t>
      </w:r>
      <w:r w:rsidRPr="00FF5412">
        <w:rPr>
          <w:rFonts w:ascii="Times New Roman" w:hAnsi="Times New Roman" w:hint="eastAsia"/>
          <w:color w:val="0D0D0D" w:themeColor="text1" w:themeTint="F2"/>
          <w:spacing w:val="-4"/>
          <w:sz w:val="28"/>
          <w:szCs w:val="28"/>
        </w:rPr>
        <w:t>ư</w:t>
      </w:r>
      <w:r w:rsidRPr="00FF5412">
        <w:rPr>
          <w:rFonts w:ascii="Times New Roman" w:hAnsi="Times New Roman"/>
          <w:color w:val="0D0D0D" w:themeColor="text1" w:themeTint="F2"/>
          <w:spacing w:val="-4"/>
          <w:sz w:val="28"/>
          <w:szCs w:val="28"/>
        </w:rPr>
        <w:t>u hóa nguồn lực ngân sách.</w:t>
      </w:r>
    </w:p>
    <w:p w14:paraId="01766932" w14:textId="77777777" w:rsidR="005632EF" w:rsidRDefault="007C2AC3" w:rsidP="001D4A9D">
      <w:pPr>
        <w:widowControl w:val="0"/>
        <w:pBdr>
          <w:bottom w:val="single" w:sz="4" w:space="7" w:color="FFFFFF"/>
        </w:pBdr>
        <w:spacing w:before="120" w:after="120" w:line="276" w:lineRule="auto"/>
        <w:ind w:firstLine="709"/>
        <w:jc w:val="both"/>
        <w:rPr>
          <w:rFonts w:ascii="Times New Roman" w:hAnsi="Times New Roman"/>
          <w:color w:val="0D0D0D" w:themeColor="text1" w:themeTint="F2"/>
          <w:sz w:val="28"/>
          <w:szCs w:val="28"/>
        </w:rPr>
      </w:pPr>
      <w:r>
        <w:rPr>
          <w:rFonts w:ascii="Times New Roman" w:hAnsi="Times New Roman"/>
          <w:color w:val="0D0D0D" w:themeColor="text1" w:themeTint="F2"/>
          <w:sz w:val="28"/>
          <w:szCs w:val="28"/>
        </w:rPr>
        <w:lastRenderedPageBreak/>
        <w:t>3</w:t>
      </w:r>
      <w:r w:rsidR="00674B3E">
        <w:rPr>
          <w:rFonts w:ascii="Times New Roman" w:hAnsi="Times New Roman"/>
          <w:color w:val="0D0D0D" w:themeColor="text1" w:themeTint="F2"/>
          <w:sz w:val="28"/>
          <w:szCs w:val="28"/>
        </w:rPr>
        <w:t xml:space="preserve">. </w:t>
      </w:r>
      <w:r w:rsidR="000F3648" w:rsidRPr="000F3648">
        <w:rPr>
          <w:rFonts w:ascii="Times New Roman" w:hAnsi="Times New Roman"/>
          <w:color w:val="0D0D0D" w:themeColor="text1" w:themeTint="F2"/>
          <w:sz w:val="28"/>
          <w:szCs w:val="28"/>
        </w:rPr>
        <w:t>Th</w:t>
      </w:r>
      <w:r w:rsidR="000F3648" w:rsidRPr="000F3648">
        <w:rPr>
          <w:rFonts w:ascii="Times New Roman" w:hAnsi="Times New Roman" w:hint="eastAsia"/>
          <w:color w:val="0D0D0D" w:themeColor="text1" w:themeTint="F2"/>
          <w:sz w:val="28"/>
          <w:szCs w:val="28"/>
        </w:rPr>
        <w:t>ư</w:t>
      </w:r>
      <w:r w:rsidR="000F3648" w:rsidRPr="000F3648">
        <w:rPr>
          <w:rFonts w:ascii="Times New Roman" w:hAnsi="Times New Roman"/>
          <w:color w:val="0D0D0D" w:themeColor="text1" w:themeTint="F2"/>
          <w:sz w:val="28"/>
          <w:szCs w:val="28"/>
        </w:rPr>
        <w:t>ờng trực Hội đồng nhân dân Thành phố, các Ban của Hội đồng nhân dân Thành phố, các Tổ đại biểu và đại biểu Hội đồng nhân dân Thành phố giám sát chặt chẽ quá trình tổ chức triển khai, thực hiện Nghị quyết này.</w:t>
      </w:r>
    </w:p>
    <w:p w14:paraId="36AE4854" w14:textId="77777777" w:rsidR="009966A9" w:rsidRDefault="00674B3E" w:rsidP="001D4A9D">
      <w:pPr>
        <w:widowControl w:val="0"/>
        <w:pBdr>
          <w:bottom w:val="single" w:sz="4" w:space="7" w:color="FFFFFF"/>
        </w:pBdr>
        <w:spacing w:before="120" w:after="120" w:line="276" w:lineRule="auto"/>
        <w:ind w:firstLine="709"/>
        <w:jc w:val="both"/>
        <w:rPr>
          <w:rFonts w:ascii="Times New Roman" w:hAnsi="Times New Roman"/>
          <w:b/>
          <w:color w:val="0D0D0D" w:themeColor="text1" w:themeTint="F2"/>
          <w:sz w:val="28"/>
          <w:szCs w:val="28"/>
        </w:rPr>
      </w:pPr>
      <w:r>
        <w:rPr>
          <w:rFonts w:ascii="Times New Roman" w:hAnsi="Times New Roman"/>
          <w:b/>
          <w:color w:val="0D0D0D" w:themeColor="text1" w:themeTint="F2"/>
          <w:sz w:val="28"/>
          <w:szCs w:val="28"/>
        </w:rPr>
        <w:t>Điều 5. Hiệu lực thi hành</w:t>
      </w:r>
    </w:p>
    <w:p w14:paraId="57199BF4" w14:textId="77777777" w:rsidR="009966A9" w:rsidRDefault="00674B3E" w:rsidP="001D4A9D">
      <w:pPr>
        <w:widowControl w:val="0"/>
        <w:pBdr>
          <w:bottom w:val="single" w:sz="4" w:space="7" w:color="FFFFFF"/>
        </w:pBdr>
        <w:spacing w:before="120" w:after="120" w:line="276" w:lineRule="auto"/>
        <w:ind w:firstLine="709"/>
        <w:jc w:val="both"/>
        <w:rPr>
          <w:rFonts w:ascii="Times New Roman" w:hAnsi="Times New Roman"/>
          <w:color w:val="0D0D0D" w:themeColor="text1" w:themeTint="F2"/>
          <w:sz w:val="28"/>
          <w:szCs w:val="28"/>
        </w:rPr>
      </w:pPr>
      <w:r>
        <w:rPr>
          <w:rFonts w:ascii="Times New Roman" w:hAnsi="Times New Roman"/>
          <w:color w:val="0D0D0D" w:themeColor="text1" w:themeTint="F2"/>
          <w:spacing w:val="-6"/>
          <w:sz w:val="28"/>
          <w:szCs w:val="28"/>
        </w:rPr>
        <w:t xml:space="preserve">1. Nghị quyết này </w:t>
      </w:r>
      <w:r>
        <w:rPr>
          <w:rFonts w:ascii="Times New Roman" w:hAnsi="Times New Roman"/>
          <w:color w:val="0D0D0D" w:themeColor="text1" w:themeTint="F2"/>
          <w:sz w:val="28"/>
          <w:szCs w:val="28"/>
        </w:rPr>
        <w:t>có hiệu lực</w:t>
      </w:r>
      <w:r w:rsidR="008D3555">
        <w:rPr>
          <w:rFonts w:ascii="Times New Roman" w:hAnsi="Times New Roman"/>
          <w:color w:val="0D0D0D" w:themeColor="text1" w:themeTint="F2"/>
          <w:sz w:val="28"/>
          <w:szCs w:val="28"/>
        </w:rPr>
        <w:t xml:space="preserve"> thi hành</w:t>
      </w:r>
      <w:r>
        <w:rPr>
          <w:rFonts w:ascii="Times New Roman" w:hAnsi="Times New Roman"/>
          <w:color w:val="0D0D0D" w:themeColor="text1" w:themeTint="F2"/>
          <w:sz w:val="28"/>
          <w:szCs w:val="28"/>
        </w:rPr>
        <w:t xml:space="preserve"> từ ngày </w:t>
      </w:r>
      <w:r w:rsidR="005171F3">
        <w:rPr>
          <w:rFonts w:ascii="Times New Roman" w:hAnsi="Times New Roman"/>
          <w:color w:val="0D0D0D" w:themeColor="text1" w:themeTint="F2"/>
          <w:sz w:val="28"/>
          <w:szCs w:val="28"/>
        </w:rPr>
        <w:t xml:space="preserve">28 </w:t>
      </w:r>
      <w:r>
        <w:rPr>
          <w:rFonts w:ascii="Times New Roman" w:hAnsi="Times New Roman"/>
          <w:color w:val="0D0D0D" w:themeColor="text1" w:themeTint="F2"/>
          <w:sz w:val="28"/>
          <w:szCs w:val="28"/>
        </w:rPr>
        <w:t>tháng</w:t>
      </w:r>
      <w:r w:rsidR="005171F3">
        <w:rPr>
          <w:rFonts w:ascii="Times New Roman" w:hAnsi="Times New Roman"/>
          <w:color w:val="0D0D0D" w:themeColor="text1" w:themeTint="F2"/>
          <w:sz w:val="28"/>
          <w:szCs w:val="28"/>
        </w:rPr>
        <w:t xml:space="preserve"> 8 </w:t>
      </w:r>
      <w:r>
        <w:rPr>
          <w:rFonts w:ascii="Times New Roman" w:hAnsi="Times New Roman"/>
          <w:color w:val="0D0D0D" w:themeColor="text1" w:themeTint="F2"/>
          <w:sz w:val="28"/>
          <w:szCs w:val="28"/>
        </w:rPr>
        <w:t>năm 2025.</w:t>
      </w:r>
    </w:p>
    <w:p w14:paraId="0C80B1FE" w14:textId="64AC0D90" w:rsidR="009966A9" w:rsidRDefault="00674B3E" w:rsidP="001D4A9D">
      <w:pPr>
        <w:widowControl w:val="0"/>
        <w:pBdr>
          <w:bottom w:val="single" w:sz="4" w:space="7" w:color="FFFFFF"/>
        </w:pBdr>
        <w:spacing w:before="120" w:after="120" w:line="276" w:lineRule="auto"/>
        <w:ind w:firstLine="709"/>
        <w:jc w:val="both"/>
        <w:rPr>
          <w:rFonts w:ascii="Times New Roman" w:hAnsi="Times New Roman"/>
          <w:bCs/>
          <w:color w:val="000000"/>
          <w:sz w:val="28"/>
          <w:szCs w:val="28"/>
        </w:rPr>
      </w:pPr>
      <w:r>
        <w:rPr>
          <w:rFonts w:ascii="Times New Roman" w:hAnsi="Times New Roman"/>
          <w:color w:val="0D0D0D" w:themeColor="text1" w:themeTint="F2"/>
          <w:sz w:val="28"/>
          <w:szCs w:val="28"/>
        </w:rPr>
        <w:t xml:space="preserve">2. </w:t>
      </w:r>
      <w:r>
        <w:rPr>
          <w:rFonts w:ascii="Times New Roman" w:hAnsi="Times New Roman"/>
          <w:bCs/>
          <w:color w:val="000000"/>
          <w:sz w:val="28"/>
          <w:szCs w:val="28"/>
        </w:rPr>
        <w:t xml:space="preserve">Quy định tại các </w:t>
      </w:r>
      <w:r w:rsidR="001D4A9D">
        <w:rPr>
          <w:rFonts w:ascii="Times New Roman" w:hAnsi="Times New Roman"/>
          <w:bCs/>
          <w:color w:val="000000"/>
          <w:sz w:val="28"/>
          <w:szCs w:val="28"/>
        </w:rPr>
        <w:t>n</w:t>
      </w:r>
      <w:r>
        <w:rPr>
          <w:rFonts w:ascii="Times New Roman" w:hAnsi="Times New Roman"/>
          <w:bCs/>
          <w:color w:val="000000"/>
          <w:sz w:val="28"/>
          <w:szCs w:val="28"/>
        </w:rPr>
        <w:t>ghị quyết sau đây hết hiệu lực kể từ ngày Nghị quyết này có hiệu lực thi hành:</w:t>
      </w:r>
    </w:p>
    <w:p w14:paraId="4039024A" w14:textId="77777777" w:rsidR="009966A9" w:rsidRDefault="00E66060" w:rsidP="001D4A9D">
      <w:pPr>
        <w:widowControl w:val="0"/>
        <w:pBdr>
          <w:bottom w:val="single" w:sz="4" w:space="7" w:color="FFFFFF"/>
        </w:pBdr>
        <w:spacing w:before="120" w:after="120" w:line="276" w:lineRule="auto"/>
        <w:ind w:firstLine="709"/>
        <w:jc w:val="both"/>
        <w:rPr>
          <w:rFonts w:ascii="Times New Roman" w:hAnsi="Times New Roman"/>
          <w:color w:val="000000"/>
          <w:sz w:val="28"/>
          <w:szCs w:val="28"/>
        </w:rPr>
      </w:pPr>
      <w:r>
        <w:rPr>
          <w:rFonts w:ascii="Times New Roman" w:hAnsi="Times New Roman"/>
          <w:sz w:val="28"/>
          <w:szCs w:val="28"/>
        </w:rPr>
        <w:t>a)</w:t>
      </w:r>
      <w:r w:rsidR="00674B3E">
        <w:rPr>
          <w:rFonts w:ascii="Times New Roman" w:hAnsi="Times New Roman"/>
          <w:sz w:val="28"/>
          <w:szCs w:val="28"/>
        </w:rPr>
        <w:t xml:space="preserve"> Điều 13 Quy định ban hành kèm theo Nghị quyết số 21/2024/NQ-HĐND </w:t>
      </w:r>
      <w:r w:rsidR="00674B3E">
        <w:rPr>
          <w:rFonts w:ascii="Times New Roman" w:hAnsi="Times New Roman"/>
          <w:color w:val="000000"/>
          <w:sz w:val="28"/>
          <w:szCs w:val="28"/>
        </w:rPr>
        <w:t>quy định về thẩm quyền quyết định mua sắm tài sản công, thuê tài sản, khai thác và xử lý tài sản công; mua sắm hàng hóa, dịch vụ, vật tiêu hao; hoạt động ứng dụng công nghệ thông tin sử dụng nguồn kinh phí chi thường xuyên; xử lý tài sản kết cấu hạ tầng thủy lợi của các cơ quan, tổ chức, đơn vị thuộc phạm vi quản lý của tỉnh Bình Dương.</w:t>
      </w:r>
    </w:p>
    <w:p w14:paraId="6619A061" w14:textId="77777777" w:rsidR="009966A9" w:rsidRDefault="00E66060" w:rsidP="001D4A9D">
      <w:pPr>
        <w:widowControl w:val="0"/>
        <w:pBdr>
          <w:bottom w:val="single" w:sz="4" w:space="7" w:color="FFFFFF"/>
        </w:pBdr>
        <w:spacing w:before="120" w:after="120" w:line="276" w:lineRule="auto"/>
        <w:ind w:firstLine="709"/>
        <w:jc w:val="both"/>
        <w:rPr>
          <w:rFonts w:ascii="Times New Roman" w:hAnsi="Times New Roman"/>
          <w:color w:val="000000"/>
          <w:sz w:val="28"/>
          <w:szCs w:val="28"/>
        </w:rPr>
      </w:pPr>
      <w:r>
        <w:rPr>
          <w:rFonts w:ascii="Times New Roman" w:hAnsi="Times New Roman"/>
          <w:color w:val="000000"/>
          <w:sz w:val="28"/>
          <w:szCs w:val="28"/>
        </w:rPr>
        <w:t>b)</w:t>
      </w:r>
      <w:r w:rsidR="0061385B">
        <w:rPr>
          <w:rFonts w:ascii="Times New Roman" w:hAnsi="Times New Roman"/>
          <w:color w:val="000000"/>
          <w:sz w:val="28"/>
          <w:szCs w:val="28"/>
        </w:rPr>
        <w:t xml:space="preserve"> </w:t>
      </w:r>
      <w:r w:rsidR="00674B3E">
        <w:rPr>
          <w:rFonts w:ascii="Times New Roman" w:hAnsi="Times New Roman"/>
          <w:color w:val="000000"/>
          <w:sz w:val="28"/>
          <w:szCs w:val="28"/>
        </w:rPr>
        <w:t>Nghị quyết số 22/2024/NQ-HĐND quy định thẩm quyền quyết định việc thuê, đầu tư, mua sắm các hoạt động ứng dụng công nghệ thông tin sử dụng kinh phí chi thường xuy</w:t>
      </w:r>
      <w:r w:rsidR="0061385B">
        <w:rPr>
          <w:rFonts w:ascii="Times New Roman" w:hAnsi="Times New Roman"/>
          <w:color w:val="000000"/>
          <w:sz w:val="28"/>
          <w:szCs w:val="28"/>
        </w:rPr>
        <w:t>ên nguồn ngân sách tỉnh Bà Rịa -</w:t>
      </w:r>
      <w:r w:rsidR="00674B3E">
        <w:rPr>
          <w:rFonts w:ascii="Times New Roman" w:hAnsi="Times New Roman"/>
          <w:color w:val="000000"/>
          <w:sz w:val="28"/>
          <w:szCs w:val="28"/>
        </w:rPr>
        <w:t xml:space="preserve"> Vũng Tàu.</w:t>
      </w:r>
    </w:p>
    <w:p w14:paraId="002A9EBB" w14:textId="77777777" w:rsidR="009966A9" w:rsidRDefault="00E66060" w:rsidP="001D4A9D">
      <w:pPr>
        <w:widowControl w:val="0"/>
        <w:pBdr>
          <w:bottom w:val="single" w:sz="4" w:space="7" w:color="FFFFFF"/>
        </w:pBdr>
        <w:spacing w:before="120" w:after="120" w:line="276" w:lineRule="auto"/>
        <w:ind w:firstLine="709"/>
        <w:jc w:val="both"/>
        <w:rPr>
          <w:rFonts w:ascii="Times New Roman" w:hAnsi="Times New Roman"/>
          <w:color w:val="000000"/>
          <w:sz w:val="28"/>
          <w:szCs w:val="28"/>
        </w:rPr>
      </w:pPr>
      <w:r>
        <w:rPr>
          <w:rFonts w:ascii="Times New Roman" w:hAnsi="Times New Roman"/>
          <w:color w:val="000000"/>
          <w:sz w:val="28"/>
          <w:szCs w:val="28"/>
        </w:rPr>
        <w:t>c)</w:t>
      </w:r>
      <w:r w:rsidR="0061385B">
        <w:rPr>
          <w:rFonts w:ascii="Times New Roman" w:hAnsi="Times New Roman"/>
          <w:color w:val="000000"/>
          <w:sz w:val="28"/>
          <w:szCs w:val="28"/>
        </w:rPr>
        <w:t xml:space="preserve"> </w:t>
      </w:r>
      <w:r w:rsidR="00674B3E">
        <w:rPr>
          <w:rFonts w:ascii="Times New Roman" w:hAnsi="Times New Roman"/>
          <w:color w:val="000000"/>
          <w:sz w:val="28"/>
          <w:szCs w:val="28"/>
        </w:rPr>
        <w:t xml:space="preserve">Nghị quyết số 07/2025/NQ-HĐND quy định thẩm quyền quyết định việc đầu tư, mua sắm các hoạt động ứng dụng công nghệ thông tin sử dụng kinh phí chi thường xuyên nguồn vốn ngân sách nhà nước thuộc phạm vi quản lý của </w:t>
      </w:r>
      <w:r w:rsidR="008D0824">
        <w:rPr>
          <w:rFonts w:ascii="Times New Roman" w:hAnsi="Times New Roman"/>
          <w:color w:val="000000"/>
          <w:sz w:val="28"/>
          <w:szCs w:val="28"/>
        </w:rPr>
        <w:t>T</w:t>
      </w:r>
      <w:r w:rsidR="00674B3E">
        <w:rPr>
          <w:rFonts w:ascii="Times New Roman" w:hAnsi="Times New Roman"/>
          <w:color w:val="000000"/>
          <w:sz w:val="28"/>
          <w:szCs w:val="28"/>
        </w:rPr>
        <w:t>hành phố Hồ Chí Minh.</w:t>
      </w:r>
    </w:p>
    <w:p w14:paraId="7E181836" w14:textId="77777777" w:rsidR="009966A9" w:rsidRDefault="00674B3E" w:rsidP="001D4A9D">
      <w:pPr>
        <w:widowControl w:val="0"/>
        <w:pBdr>
          <w:bottom w:val="single" w:sz="4" w:space="7" w:color="FFFFFF"/>
        </w:pBdr>
        <w:spacing w:before="120" w:after="120" w:line="276" w:lineRule="auto"/>
        <w:ind w:firstLine="709"/>
        <w:jc w:val="both"/>
        <w:rPr>
          <w:rFonts w:ascii="Times New Roman" w:hAnsi="Times New Roman"/>
          <w:color w:val="0D0D0D" w:themeColor="text1" w:themeTint="F2"/>
          <w:sz w:val="28"/>
          <w:szCs w:val="28"/>
        </w:rPr>
      </w:pPr>
      <w:r>
        <w:rPr>
          <w:rFonts w:ascii="Times New Roman" w:hAnsi="Times New Roman"/>
          <w:i/>
          <w:iCs/>
          <w:color w:val="0D0D0D" w:themeColor="text1" w:themeTint="F2"/>
          <w:spacing w:val="-6"/>
          <w:sz w:val="28"/>
          <w:szCs w:val="28"/>
        </w:rPr>
        <w:t xml:space="preserve">Nghị quyết này đã được Hội đồng nhân dân Thành phố Hồ Chí Minh khóa </w:t>
      </w:r>
      <w:r w:rsidR="00CD167C">
        <w:rPr>
          <w:rFonts w:ascii="Times New Roman" w:hAnsi="Times New Roman"/>
          <w:i/>
          <w:iCs/>
          <w:color w:val="0D0D0D" w:themeColor="text1" w:themeTint="F2"/>
          <w:spacing w:val="-6"/>
          <w:sz w:val="28"/>
          <w:szCs w:val="28"/>
        </w:rPr>
        <w:t>X</w:t>
      </w:r>
      <w:r>
        <w:rPr>
          <w:rFonts w:ascii="Times New Roman" w:hAnsi="Times New Roman"/>
          <w:i/>
          <w:iCs/>
          <w:color w:val="0D0D0D" w:themeColor="text1" w:themeTint="F2"/>
          <w:spacing w:val="-6"/>
          <w:sz w:val="28"/>
          <w:szCs w:val="28"/>
        </w:rPr>
        <w:t xml:space="preserve">, </w:t>
      </w:r>
      <w:r w:rsidR="002A7617">
        <w:rPr>
          <w:rFonts w:ascii="Times New Roman" w:hAnsi="Times New Roman"/>
          <w:i/>
          <w:iCs/>
          <w:color w:val="0D0D0D" w:themeColor="text1" w:themeTint="F2"/>
          <w:sz w:val="28"/>
          <w:szCs w:val="28"/>
        </w:rPr>
        <w:t>K</w:t>
      </w:r>
      <w:r>
        <w:rPr>
          <w:rFonts w:ascii="Times New Roman" w:hAnsi="Times New Roman"/>
          <w:i/>
          <w:iCs/>
          <w:color w:val="0D0D0D" w:themeColor="text1" w:themeTint="F2"/>
          <w:sz w:val="28"/>
          <w:szCs w:val="28"/>
        </w:rPr>
        <w:t xml:space="preserve">ỳ họp thứ </w:t>
      </w:r>
      <w:r w:rsidR="00376925">
        <w:rPr>
          <w:rFonts w:ascii="Times New Roman" w:hAnsi="Times New Roman"/>
          <w:i/>
          <w:iCs/>
          <w:color w:val="0D0D0D" w:themeColor="text1" w:themeTint="F2"/>
          <w:sz w:val="28"/>
          <w:szCs w:val="28"/>
        </w:rPr>
        <w:t>ba</w:t>
      </w:r>
      <w:r>
        <w:rPr>
          <w:rFonts w:ascii="Times New Roman" w:hAnsi="Times New Roman"/>
          <w:i/>
          <w:iCs/>
          <w:color w:val="0D0D0D" w:themeColor="text1" w:themeTint="F2"/>
          <w:sz w:val="28"/>
          <w:szCs w:val="28"/>
        </w:rPr>
        <w:t xml:space="preserve"> thông qua ngày </w:t>
      </w:r>
      <w:r w:rsidR="00376925">
        <w:rPr>
          <w:rFonts w:ascii="Times New Roman" w:hAnsi="Times New Roman"/>
          <w:i/>
          <w:iCs/>
          <w:color w:val="0D0D0D" w:themeColor="text1" w:themeTint="F2"/>
          <w:sz w:val="28"/>
          <w:szCs w:val="28"/>
        </w:rPr>
        <w:t>28</w:t>
      </w:r>
      <w:r>
        <w:rPr>
          <w:rFonts w:ascii="Times New Roman" w:hAnsi="Times New Roman"/>
          <w:i/>
          <w:iCs/>
          <w:color w:val="0D0D0D" w:themeColor="text1" w:themeTint="F2"/>
          <w:sz w:val="28"/>
          <w:szCs w:val="28"/>
        </w:rPr>
        <w:t xml:space="preserve"> tháng </w:t>
      </w:r>
      <w:r w:rsidR="00376925">
        <w:rPr>
          <w:rFonts w:ascii="Times New Roman" w:hAnsi="Times New Roman"/>
          <w:i/>
          <w:iCs/>
          <w:color w:val="0D0D0D" w:themeColor="text1" w:themeTint="F2"/>
          <w:sz w:val="28"/>
          <w:szCs w:val="28"/>
        </w:rPr>
        <w:t>8</w:t>
      </w:r>
      <w:r>
        <w:rPr>
          <w:rFonts w:ascii="Times New Roman" w:hAnsi="Times New Roman"/>
          <w:i/>
          <w:iCs/>
          <w:color w:val="0D0D0D" w:themeColor="text1" w:themeTint="F2"/>
          <w:sz w:val="28"/>
          <w:szCs w:val="28"/>
        </w:rPr>
        <w:t xml:space="preserve"> năm 2025</w:t>
      </w:r>
      <w:r>
        <w:rPr>
          <w:rFonts w:ascii="Times New Roman" w:hAnsi="Times New Roman"/>
          <w:color w:val="0D0D0D" w:themeColor="text1" w:themeTint="F2"/>
          <w:sz w:val="28"/>
          <w:szCs w:val="28"/>
        </w:rPr>
        <w:t>./.</w:t>
      </w:r>
    </w:p>
    <w:tbl>
      <w:tblPr>
        <w:tblW w:w="9498" w:type="dxa"/>
        <w:tblLook w:val="01E0" w:firstRow="1" w:lastRow="1" w:firstColumn="1" w:lastColumn="1" w:noHBand="0" w:noVBand="0"/>
      </w:tblPr>
      <w:tblGrid>
        <w:gridCol w:w="4962"/>
        <w:gridCol w:w="4536"/>
      </w:tblGrid>
      <w:tr w:rsidR="00630574" w:rsidRPr="00630574" w14:paraId="5254ABC3" w14:textId="77777777" w:rsidTr="00EE452C">
        <w:tc>
          <w:tcPr>
            <w:tcW w:w="4962" w:type="dxa"/>
          </w:tcPr>
          <w:p w14:paraId="7D65DD3B" w14:textId="77777777" w:rsidR="00630574" w:rsidRPr="00630574" w:rsidRDefault="00630574" w:rsidP="00464CD5">
            <w:pPr>
              <w:widowControl w:val="0"/>
              <w:rPr>
                <w:rFonts w:ascii="Times New Roman" w:hAnsi="Times New Roman"/>
                <w:b/>
                <w:i/>
                <w:color w:val="000000"/>
                <w:lang w:val="it-IT"/>
              </w:rPr>
            </w:pPr>
            <w:r w:rsidRPr="00630574">
              <w:rPr>
                <w:rFonts w:ascii="Times New Roman" w:hAnsi="Times New Roman"/>
                <w:b/>
                <w:i/>
                <w:color w:val="000000"/>
                <w:lang w:val="it-IT"/>
              </w:rPr>
              <w:t>Nơi nhận:</w:t>
            </w:r>
          </w:p>
          <w:p w14:paraId="47E51433" w14:textId="5A36CAC0" w:rsidR="00EE452C" w:rsidRPr="00EE452C" w:rsidRDefault="00EE452C" w:rsidP="00464CD5">
            <w:pPr>
              <w:widowControl w:val="0"/>
              <w:jc w:val="both"/>
              <w:rPr>
                <w:rFonts w:ascii="Times New Roman" w:hAnsi="Times New Roman"/>
                <w:bCs/>
                <w:iCs/>
                <w:color w:val="000000"/>
                <w:sz w:val="22"/>
                <w:szCs w:val="22"/>
              </w:rPr>
            </w:pPr>
            <w:r w:rsidRPr="00EE452C">
              <w:rPr>
                <w:rFonts w:ascii="Times New Roman" w:hAnsi="Times New Roman"/>
                <w:bCs/>
                <w:iCs/>
                <w:color w:val="000000"/>
                <w:sz w:val="22"/>
                <w:szCs w:val="22"/>
              </w:rPr>
              <w:t xml:space="preserve">- Như Điều </w:t>
            </w:r>
            <w:r>
              <w:rPr>
                <w:rFonts w:ascii="Times New Roman" w:hAnsi="Times New Roman"/>
                <w:bCs/>
                <w:iCs/>
                <w:color w:val="000000"/>
                <w:sz w:val="22"/>
                <w:szCs w:val="22"/>
              </w:rPr>
              <w:t>4;</w:t>
            </w:r>
          </w:p>
          <w:p w14:paraId="3A44B46E" w14:textId="77777777" w:rsidR="00630574" w:rsidRPr="00630574" w:rsidRDefault="00630574" w:rsidP="00464CD5">
            <w:pPr>
              <w:widowControl w:val="0"/>
              <w:jc w:val="both"/>
              <w:rPr>
                <w:rFonts w:ascii="Times New Roman" w:hAnsi="Times New Roman"/>
                <w:bCs/>
                <w:iCs/>
                <w:color w:val="000000"/>
                <w:sz w:val="22"/>
                <w:szCs w:val="22"/>
                <w:lang w:val="vi-VN"/>
              </w:rPr>
            </w:pPr>
            <w:r w:rsidRPr="00630574">
              <w:rPr>
                <w:rFonts w:ascii="Times New Roman" w:hAnsi="Times New Roman"/>
                <w:b/>
                <w:bCs/>
                <w:iCs/>
                <w:color w:val="000000"/>
                <w:sz w:val="22"/>
                <w:szCs w:val="22"/>
                <w:lang w:val="vi-VN"/>
              </w:rPr>
              <w:t xml:space="preserve">- </w:t>
            </w:r>
            <w:r w:rsidRPr="00630574">
              <w:rPr>
                <w:rFonts w:ascii="Times New Roman" w:hAnsi="Times New Roman"/>
                <w:bCs/>
                <w:iCs/>
                <w:color w:val="000000"/>
                <w:sz w:val="22"/>
                <w:szCs w:val="22"/>
                <w:lang w:val="vi-VN"/>
              </w:rPr>
              <w:t>Ủy ban Thường vụ Quốc hội;</w:t>
            </w:r>
          </w:p>
          <w:p w14:paraId="78CAB9DF" w14:textId="77777777" w:rsidR="00630574" w:rsidRPr="00630574" w:rsidRDefault="00630574" w:rsidP="00464CD5">
            <w:pPr>
              <w:widowControl w:val="0"/>
              <w:jc w:val="both"/>
              <w:rPr>
                <w:rFonts w:ascii="Times New Roman" w:hAnsi="Times New Roman"/>
                <w:bCs/>
                <w:iCs/>
                <w:color w:val="000000"/>
                <w:spacing w:val="-6"/>
                <w:sz w:val="22"/>
                <w:szCs w:val="22"/>
              </w:rPr>
            </w:pPr>
            <w:r w:rsidRPr="00630574">
              <w:rPr>
                <w:rFonts w:ascii="Times New Roman" w:hAnsi="Times New Roman"/>
                <w:bCs/>
                <w:iCs/>
                <w:color w:val="000000"/>
                <w:spacing w:val="-6"/>
                <w:sz w:val="22"/>
                <w:szCs w:val="22"/>
              </w:rPr>
              <w:t>- Văn phòng Chính phủ;</w:t>
            </w:r>
          </w:p>
          <w:p w14:paraId="14499F05" w14:textId="77777777" w:rsidR="00630574" w:rsidRDefault="00630574" w:rsidP="00464CD5">
            <w:pPr>
              <w:widowControl w:val="0"/>
              <w:jc w:val="both"/>
              <w:rPr>
                <w:rFonts w:ascii="Times New Roman" w:hAnsi="Times New Roman"/>
                <w:bCs/>
                <w:iCs/>
                <w:color w:val="000000"/>
                <w:spacing w:val="-6"/>
                <w:sz w:val="22"/>
                <w:szCs w:val="22"/>
              </w:rPr>
            </w:pPr>
            <w:r w:rsidRPr="00630574">
              <w:rPr>
                <w:rFonts w:ascii="Times New Roman" w:hAnsi="Times New Roman"/>
                <w:bCs/>
                <w:iCs/>
                <w:color w:val="000000"/>
                <w:spacing w:val="-6"/>
                <w:sz w:val="22"/>
                <w:szCs w:val="22"/>
              </w:rPr>
              <w:t xml:space="preserve">- Bộ Khoa học và Công nghệ; </w:t>
            </w:r>
          </w:p>
          <w:p w14:paraId="676631CB" w14:textId="77777777" w:rsidR="00630574" w:rsidRPr="00630574" w:rsidRDefault="00630574" w:rsidP="00464CD5">
            <w:pPr>
              <w:widowControl w:val="0"/>
              <w:jc w:val="both"/>
              <w:rPr>
                <w:rFonts w:ascii="Times New Roman" w:hAnsi="Times New Roman"/>
                <w:bCs/>
                <w:iCs/>
                <w:color w:val="000000"/>
                <w:spacing w:val="-6"/>
                <w:sz w:val="22"/>
                <w:szCs w:val="22"/>
              </w:rPr>
            </w:pPr>
            <w:r>
              <w:rPr>
                <w:rFonts w:ascii="Times New Roman" w:hAnsi="Times New Roman"/>
                <w:bCs/>
                <w:iCs/>
                <w:color w:val="000000"/>
                <w:spacing w:val="-6"/>
                <w:sz w:val="22"/>
                <w:szCs w:val="22"/>
              </w:rPr>
              <w:t xml:space="preserve">- </w:t>
            </w:r>
            <w:r w:rsidRPr="00630574">
              <w:rPr>
                <w:rFonts w:ascii="Times New Roman" w:hAnsi="Times New Roman"/>
                <w:bCs/>
                <w:iCs/>
                <w:color w:val="000000"/>
                <w:spacing w:val="-6"/>
                <w:sz w:val="22"/>
                <w:szCs w:val="22"/>
              </w:rPr>
              <w:t>Bộ Tài chính;</w:t>
            </w:r>
          </w:p>
          <w:p w14:paraId="569134AD" w14:textId="77777777" w:rsidR="00630574" w:rsidRPr="00630574" w:rsidRDefault="00630574" w:rsidP="00464CD5">
            <w:pPr>
              <w:widowControl w:val="0"/>
              <w:jc w:val="both"/>
              <w:rPr>
                <w:rFonts w:ascii="Times New Roman" w:hAnsi="Times New Roman"/>
                <w:bCs/>
                <w:iCs/>
                <w:color w:val="000000"/>
                <w:spacing w:val="-6"/>
                <w:sz w:val="22"/>
                <w:szCs w:val="22"/>
              </w:rPr>
            </w:pPr>
            <w:r w:rsidRPr="00630574">
              <w:rPr>
                <w:rFonts w:ascii="Times New Roman" w:hAnsi="Times New Roman"/>
                <w:bCs/>
                <w:iCs/>
                <w:color w:val="000000"/>
                <w:spacing w:val="-6"/>
                <w:sz w:val="22"/>
                <w:szCs w:val="22"/>
              </w:rPr>
              <w:t>- Cục Kiểm tra văn bản và Quản lý xử lý vi phạm hành chính - Bộ Tư pháp;</w:t>
            </w:r>
          </w:p>
          <w:p w14:paraId="1B9EBB53" w14:textId="77777777" w:rsidR="00630574" w:rsidRPr="00630574" w:rsidRDefault="00630574" w:rsidP="00464CD5">
            <w:pPr>
              <w:widowControl w:val="0"/>
              <w:jc w:val="both"/>
              <w:rPr>
                <w:rFonts w:ascii="Times New Roman" w:hAnsi="Times New Roman"/>
                <w:bCs/>
                <w:iCs/>
                <w:color w:val="000000"/>
                <w:sz w:val="22"/>
                <w:szCs w:val="22"/>
                <w:lang w:val="da-DK"/>
              </w:rPr>
            </w:pPr>
            <w:r w:rsidRPr="00630574">
              <w:rPr>
                <w:rFonts w:ascii="Times New Roman" w:hAnsi="Times New Roman"/>
                <w:bCs/>
                <w:iCs/>
                <w:color w:val="000000"/>
                <w:spacing w:val="-6"/>
                <w:sz w:val="22"/>
                <w:szCs w:val="22"/>
              </w:rPr>
              <w:t xml:space="preserve">- </w:t>
            </w:r>
            <w:r w:rsidRPr="00630574">
              <w:rPr>
                <w:rFonts w:ascii="Times New Roman" w:hAnsi="Times New Roman"/>
                <w:bCs/>
                <w:iCs/>
                <w:color w:val="000000"/>
                <w:sz w:val="22"/>
                <w:szCs w:val="22"/>
                <w:lang w:val="da-DK"/>
              </w:rPr>
              <w:t>Thường trực Thành ủy TP.HCM;</w:t>
            </w:r>
          </w:p>
          <w:p w14:paraId="338516E6" w14:textId="77777777" w:rsidR="00630574" w:rsidRPr="00630574" w:rsidRDefault="00630574" w:rsidP="00464CD5">
            <w:pPr>
              <w:widowControl w:val="0"/>
              <w:jc w:val="both"/>
              <w:rPr>
                <w:rFonts w:ascii="Times New Roman" w:hAnsi="Times New Roman"/>
                <w:bCs/>
                <w:iCs/>
                <w:color w:val="000000"/>
                <w:sz w:val="22"/>
                <w:szCs w:val="22"/>
                <w:lang w:val="da-DK"/>
              </w:rPr>
            </w:pPr>
            <w:r w:rsidRPr="00630574">
              <w:rPr>
                <w:rFonts w:ascii="Times New Roman" w:hAnsi="Times New Roman"/>
                <w:bCs/>
                <w:iCs/>
                <w:color w:val="000000"/>
                <w:sz w:val="22"/>
                <w:szCs w:val="22"/>
                <w:lang w:val="da-DK"/>
              </w:rPr>
              <w:t xml:space="preserve">- Đoàn đại biểu Quốc hội TP.HCM;                                                                        </w:t>
            </w:r>
          </w:p>
          <w:p w14:paraId="13CC54CB" w14:textId="77777777" w:rsidR="00630574" w:rsidRPr="00630574" w:rsidRDefault="00630574" w:rsidP="00464CD5">
            <w:pPr>
              <w:widowControl w:val="0"/>
              <w:jc w:val="both"/>
              <w:rPr>
                <w:rFonts w:ascii="Times New Roman" w:hAnsi="Times New Roman"/>
                <w:bCs/>
                <w:iCs/>
                <w:color w:val="000000"/>
                <w:sz w:val="22"/>
                <w:szCs w:val="22"/>
                <w:lang w:val="vi-VN"/>
              </w:rPr>
            </w:pPr>
            <w:r w:rsidRPr="00630574">
              <w:rPr>
                <w:rFonts w:ascii="Times New Roman" w:hAnsi="Times New Roman"/>
                <w:bCs/>
                <w:iCs/>
                <w:color w:val="000000"/>
                <w:sz w:val="22"/>
                <w:szCs w:val="22"/>
                <w:lang w:val="da-DK"/>
              </w:rPr>
              <w:t xml:space="preserve">- </w:t>
            </w:r>
            <w:r w:rsidRPr="00630574">
              <w:rPr>
                <w:rFonts w:ascii="Times New Roman" w:hAnsi="Times New Roman"/>
                <w:bCs/>
                <w:iCs/>
                <w:color w:val="000000"/>
                <w:spacing w:val="-6"/>
                <w:sz w:val="22"/>
                <w:szCs w:val="22"/>
                <w:lang w:val="da-DK"/>
              </w:rPr>
              <w:t>Ban Thường trực Ủy ban MTTQ Việt Nam TP.HCM</w:t>
            </w:r>
            <w:r w:rsidRPr="00630574">
              <w:rPr>
                <w:rFonts w:ascii="Times New Roman" w:hAnsi="Times New Roman"/>
                <w:bCs/>
                <w:iCs/>
                <w:color w:val="000000"/>
                <w:sz w:val="22"/>
                <w:szCs w:val="22"/>
                <w:lang w:val="da-DK"/>
              </w:rPr>
              <w:t>;</w:t>
            </w:r>
          </w:p>
          <w:p w14:paraId="20DD9E0E" w14:textId="77777777" w:rsidR="00630574" w:rsidRPr="00630574" w:rsidRDefault="00630574" w:rsidP="00464CD5">
            <w:pPr>
              <w:widowControl w:val="0"/>
              <w:jc w:val="both"/>
              <w:rPr>
                <w:rFonts w:ascii="Times New Roman" w:hAnsi="Times New Roman"/>
                <w:bCs/>
                <w:iCs/>
                <w:color w:val="000000"/>
                <w:sz w:val="22"/>
                <w:szCs w:val="22"/>
                <w:lang w:val="vi-VN"/>
              </w:rPr>
            </w:pPr>
            <w:r w:rsidRPr="00630574">
              <w:rPr>
                <w:rFonts w:ascii="Times New Roman" w:hAnsi="Times New Roman"/>
                <w:bCs/>
                <w:iCs/>
                <w:color w:val="000000"/>
                <w:sz w:val="22"/>
                <w:szCs w:val="22"/>
                <w:lang w:val="da-DK"/>
              </w:rPr>
              <w:t>- Văn phòng Thành ủy TP.HCM;</w:t>
            </w:r>
          </w:p>
          <w:p w14:paraId="71053C4D" w14:textId="77777777" w:rsidR="00630574" w:rsidRPr="00630574" w:rsidRDefault="00630574" w:rsidP="00464CD5">
            <w:pPr>
              <w:widowControl w:val="0"/>
              <w:jc w:val="both"/>
              <w:rPr>
                <w:rFonts w:ascii="Times New Roman" w:hAnsi="Times New Roman"/>
                <w:bCs/>
                <w:iCs/>
                <w:color w:val="000000"/>
                <w:sz w:val="22"/>
                <w:szCs w:val="22"/>
                <w:lang w:val="da-DK"/>
              </w:rPr>
            </w:pPr>
            <w:r w:rsidRPr="00630574">
              <w:rPr>
                <w:rFonts w:ascii="Times New Roman" w:hAnsi="Times New Roman"/>
                <w:bCs/>
                <w:iCs/>
                <w:color w:val="000000"/>
                <w:sz w:val="22"/>
                <w:szCs w:val="22"/>
                <w:lang w:val="vi-VN"/>
              </w:rPr>
              <w:t xml:space="preserve">- </w:t>
            </w:r>
            <w:r w:rsidRPr="00630574">
              <w:rPr>
                <w:rFonts w:ascii="Times New Roman" w:hAnsi="Times New Roman"/>
                <w:bCs/>
                <w:iCs/>
                <w:color w:val="000000"/>
                <w:spacing w:val="-6"/>
                <w:sz w:val="22"/>
                <w:szCs w:val="22"/>
                <w:lang w:val="da-DK"/>
              </w:rPr>
              <w:t>Văn phòng ĐĐBQH và HĐND TP.HCM: CVP, PV</w:t>
            </w:r>
            <w:r w:rsidRPr="00630574">
              <w:rPr>
                <w:rFonts w:ascii="Times New Roman" w:hAnsi="Times New Roman"/>
                <w:bCs/>
                <w:iCs/>
                <w:color w:val="000000"/>
                <w:sz w:val="22"/>
                <w:szCs w:val="22"/>
                <w:lang w:val="da-DK"/>
              </w:rPr>
              <w:t>P;</w:t>
            </w:r>
          </w:p>
          <w:p w14:paraId="70E73F2B" w14:textId="77777777" w:rsidR="00630574" w:rsidRPr="00630574" w:rsidRDefault="00630574" w:rsidP="00464CD5">
            <w:pPr>
              <w:widowControl w:val="0"/>
              <w:jc w:val="both"/>
              <w:rPr>
                <w:rFonts w:ascii="Times New Roman" w:hAnsi="Times New Roman"/>
                <w:bCs/>
                <w:iCs/>
                <w:color w:val="000000"/>
                <w:sz w:val="22"/>
                <w:szCs w:val="22"/>
                <w:lang w:val="da-DK"/>
              </w:rPr>
            </w:pPr>
            <w:r w:rsidRPr="00630574">
              <w:rPr>
                <w:rFonts w:ascii="Times New Roman" w:hAnsi="Times New Roman"/>
                <w:bCs/>
                <w:iCs/>
                <w:color w:val="000000"/>
                <w:sz w:val="22"/>
                <w:szCs w:val="22"/>
                <w:lang w:val="da-DK"/>
              </w:rPr>
              <w:t xml:space="preserve">- Văn phòng Ủy ban nhân dân TP.HCM;                                                         </w:t>
            </w:r>
          </w:p>
          <w:p w14:paraId="726F55B8" w14:textId="77777777" w:rsidR="00630574" w:rsidRPr="00630574" w:rsidRDefault="00630574" w:rsidP="00464CD5">
            <w:pPr>
              <w:widowControl w:val="0"/>
              <w:jc w:val="both"/>
              <w:rPr>
                <w:rFonts w:ascii="Times New Roman" w:hAnsi="Times New Roman"/>
                <w:bCs/>
                <w:iCs/>
                <w:color w:val="000000"/>
                <w:spacing w:val="-10"/>
                <w:sz w:val="22"/>
                <w:szCs w:val="22"/>
                <w:lang w:val="da-DK"/>
              </w:rPr>
            </w:pPr>
            <w:r w:rsidRPr="00630574">
              <w:rPr>
                <w:rFonts w:ascii="Times New Roman" w:hAnsi="Times New Roman"/>
                <w:bCs/>
                <w:iCs/>
                <w:color w:val="000000"/>
                <w:sz w:val="22"/>
                <w:szCs w:val="22"/>
                <w:lang w:val="da-DK"/>
              </w:rPr>
              <w:t>- Thủ trưởng các Sở, ban, ngành TP.HCM;</w:t>
            </w:r>
          </w:p>
          <w:p w14:paraId="343872D9" w14:textId="77777777" w:rsidR="00630574" w:rsidRPr="00630574" w:rsidRDefault="00630574" w:rsidP="00464CD5">
            <w:pPr>
              <w:widowControl w:val="0"/>
              <w:rPr>
                <w:rFonts w:ascii="Times New Roman" w:hAnsi="Times New Roman"/>
                <w:color w:val="000000"/>
                <w:sz w:val="22"/>
                <w:szCs w:val="22"/>
              </w:rPr>
            </w:pPr>
            <w:r w:rsidRPr="00630574">
              <w:rPr>
                <w:rFonts w:ascii="Times New Roman" w:hAnsi="Times New Roman"/>
                <w:color w:val="000000"/>
                <w:sz w:val="22"/>
                <w:szCs w:val="22"/>
              </w:rPr>
              <w:t xml:space="preserve">- </w:t>
            </w:r>
            <w:r w:rsidRPr="00630574">
              <w:rPr>
                <w:rFonts w:ascii="Times New Roman" w:hAnsi="Times New Roman"/>
                <w:color w:val="000000"/>
                <w:spacing w:val="-6"/>
                <w:sz w:val="22"/>
                <w:szCs w:val="22"/>
              </w:rPr>
              <w:t>Thường trực HĐND, UBND, UBMTTQVN cấp xã</w:t>
            </w:r>
            <w:r w:rsidRPr="00630574">
              <w:rPr>
                <w:rFonts w:ascii="Times New Roman" w:hAnsi="Times New Roman"/>
                <w:color w:val="000000"/>
                <w:sz w:val="22"/>
                <w:szCs w:val="22"/>
              </w:rPr>
              <w:t>;</w:t>
            </w:r>
          </w:p>
          <w:p w14:paraId="749AC42C" w14:textId="77777777" w:rsidR="00630574" w:rsidRPr="00630574" w:rsidRDefault="00630574" w:rsidP="00464CD5">
            <w:pPr>
              <w:widowControl w:val="0"/>
              <w:rPr>
                <w:rFonts w:ascii="Times New Roman" w:hAnsi="Times New Roman"/>
                <w:color w:val="000000"/>
                <w:sz w:val="22"/>
                <w:szCs w:val="22"/>
              </w:rPr>
            </w:pPr>
            <w:r w:rsidRPr="00630574">
              <w:rPr>
                <w:rFonts w:ascii="Times New Roman" w:hAnsi="Times New Roman"/>
                <w:color w:val="000000"/>
                <w:sz w:val="22"/>
                <w:szCs w:val="22"/>
              </w:rPr>
              <w:t xml:space="preserve">- </w:t>
            </w:r>
            <w:r w:rsidRPr="00630574">
              <w:rPr>
                <w:rFonts w:ascii="Times New Roman" w:hAnsi="Times New Roman"/>
                <w:color w:val="000000"/>
                <w:spacing w:val="-6"/>
                <w:sz w:val="22"/>
                <w:szCs w:val="22"/>
              </w:rPr>
              <w:t>Trung tâm Thông tin điện tử Thành phố;</w:t>
            </w:r>
          </w:p>
          <w:p w14:paraId="73CC90A1" w14:textId="6078F6D2" w:rsidR="00630574" w:rsidRPr="00C9419A" w:rsidRDefault="00630574" w:rsidP="00464CD5">
            <w:pPr>
              <w:widowControl w:val="0"/>
              <w:rPr>
                <w:rFonts w:ascii="Times New Roman" w:hAnsi="Times New Roman"/>
                <w:b/>
                <w:bCs/>
                <w:i/>
                <w:iCs/>
                <w:color w:val="000000"/>
                <w:sz w:val="22"/>
                <w:szCs w:val="22"/>
                <w:lang w:val="da-DK"/>
              </w:rPr>
            </w:pPr>
            <w:r w:rsidRPr="00630574">
              <w:rPr>
                <w:rFonts w:ascii="Times New Roman" w:hAnsi="Times New Roman"/>
                <w:color w:val="000000"/>
                <w:sz w:val="22"/>
                <w:szCs w:val="22"/>
              </w:rPr>
              <w:t xml:space="preserve">- </w:t>
            </w:r>
            <w:r w:rsidRPr="00630574">
              <w:rPr>
                <w:rFonts w:ascii="Times New Roman" w:hAnsi="Times New Roman"/>
                <w:bCs/>
                <w:iCs/>
                <w:color w:val="000000"/>
                <w:sz w:val="22"/>
                <w:szCs w:val="22"/>
                <w:lang w:val="da-DK"/>
              </w:rPr>
              <w:t>Lưu: VT, (P.CTHĐND-Hiệp).</w:t>
            </w:r>
            <w:r w:rsidRPr="00630574">
              <w:rPr>
                <w:rFonts w:ascii="Times New Roman" w:hAnsi="Times New Roman"/>
                <w:b/>
                <w:bCs/>
                <w:i/>
                <w:iCs/>
                <w:color w:val="000000"/>
                <w:sz w:val="22"/>
                <w:szCs w:val="22"/>
                <w:lang w:val="da-DK"/>
              </w:rPr>
              <w:t xml:space="preserve">  </w:t>
            </w:r>
          </w:p>
        </w:tc>
        <w:tc>
          <w:tcPr>
            <w:tcW w:w="4536" w:type="dxa"/>
          </w:tcPr>
          <w:p w14:paraId="09D56827" w14:textId="77777777" w:rsidR="00630574" w:rsidRPr="00630574" w:rsidRDefault="00630574" w:rsidP="00464CD5">
            <w:pPr>
              <w:widowControl w:val="0"/>
              <w:jc w:val="center"/>
              <w:rPr>
                <w:rFonts w:ascii="Times New Roman" w:hAnsi="Times New Roman"/>
                <w:b/>
                <w:color w:val="000000"/>
                <w:sz w:val="28"/>
                <w:szCs w:val="28"/>
              </w:rPr>
            </w:pPr>
            <w:r w:rsidRPr="00630574">
              <w:rPr>
                <w:rFonts w:ascii="Times New Roman" w:hAnsi="Times New Roman"/>
                <w:b/>
                <w:color w:val="000000"/>
                <w:sz w:val="28"/>
                <w:szCs w:val="28"/>
              </w:rPr>
              <w:t>CHỦ TỊCH</w:t>
            </w:r>
          </w:p>
          <w:p w14:paraId="5B0956CA" w14:textId="77777777" w:rsidR="00630574" w:rsidRPr="00630574" w:rsidRDefault="00630574" w:rsidP="00464CD5">
            <w:pPr>
              <w:widowControl w:val="0"/>
              <w:jc w:val="center"/>
              <w:rPr>
                <w:rFonts w:ascii="Times New Roman" w:hAnsi="Times New Roman"/>
                <w:b/>
                <w:color w:val="000000"/>
                <w:sz w:val="28"/>
                <w:szCs w:val="28"/>
              </w:rPr>
            </w:pPr>
          </w:p>
          <w:p w14:paraId="10536D2F" w14:textId="77777777" w:rsidR="00630574" w:rsidRPr="00630574" w:rsidRDefault="00630574" w:rsidP="00464CD5">
            <w:pPr>
              <w:widowControl w:val="0"/>
              <w:jc w:val="center"/>
              <w:rPr>
                <w:rFonts w:ascii="Times New Roman" w:hAnsi="Times New Roman"/>
                <w:b/>
                <w:color w:val="000000"/>
                <w:sz w:val="28"/>
                <w:szCs w:val="28"/>
              </w:rPr>
            </w:pPr>
          </w:p>
          <w:p w14:paraId="6B9069D5" w14:textId="77777777" w:rsidR="00630574" w:rsidRPr="00630574" w:rsidRDefault="00630574" w:rsidP="00464CD5">
            <w:pPr>
              <w:widowControl w:val="0"/>
              <w:rPr>
                <w:rFonts w:ascii="Times New Roman" w:hAnsi="Times New Roman"/>
                <w:b/>
                <w:color w:val="000000"/>
                <w:sz w:val="28"/>
                <w:szCs w:val="28"/>
              </w:rPr>
            </w:pPr>
          </w:p>
          <w:p w14:paraId="1E38EE57" w14:textId="77777777" w:rsidR="00630574" w:rsidRDefault="00630574" w:rsidP="00464CD5">
            <w:pPr>
              <w:widowControl w:val="0"/>
              <w:jc w:val="center"/>
              <w:rPr>
                <w:rFonts w:ascii="Times New Roman" w:hAnsi="Times New Roman"/>
                <w:b/>
                <w:color w:val="000000"/>
                <w:sz w:val="28"/>
                <w:szCs w:val="28"/>
              </w:rPr>
            </w:pPr>
          </w:p>
          <w:p w14:paraId="091C510E" w14:textId="77777777" w:rsidR="00EE452C" w:rsidRPr="00630574" w:rsidRDefault="00EE452C" w:rsidP="00464CD5">
            <w:pPr>
              <w:widowControl w:val="0"/>
              <w:jc w:val="center"/>
              <w:rPr>
                <w:rFonts w:ascii="Times New Roman" w:hAnsi="Times New Roman"/>
                <w:b/>
                <w:color w:val="000000"/>
                <w:sz w:val="28"/>
                <w:szCs w:val="28"/>
              </w:rPr>
            </w:pPr>
          </w:p>
          <w:p w14:paraId="1E5E4A93" w14:textId="77777777" w:rsidR="00630574" w:rsidRPr="00630574" w:rsidRDefault="00630574" w:rsidP="00464CD5">
            <w:pPr>
              <w:widowControl w:val="0"/>
              <w:jc w:val="center"/>
              <w:rPr>
                <w:rFonts w:ascii="Times New Roman" w:hAnsi="Times New Roman"/>
                <w:b/>
                <w:color w:val="000000"/>
                <w:sz w:val="28"/>
                <w:szCs w:val="28"/>
              </w:rPr>
            </w:pPr>
            <w:r w:rsidRPr="00630574">
              <w:rPr>
                <w:rFonts w:ascii="Times New Roman" w:hAnsi="Times New Roman"/>
                <w:b/>
                <w:color w:val="000000"/>
                <w:sz w:val="28"/>
                <w:szCs w:val="28"/>
              </w:rPr>
              <w:t>Võ Văn Minh</w:t>
            </w:r>
          </w:p>
          <w:p w14:paraId="7D020A5E" w14:textId="77777777" w:rsidR="00630574" w:rsidRPr="00630574" w:rsidRDefault="00630574" w:rsidP="00C9419A">
            <w:pPr>
              <w:widowControl w:val="0"/>
              <w:jc w:val="center"/>
              <w:rPr>
                <w:rFonts w:ascii="Times New Roman" w:hAnsi="Times New Roman"/>
                <w:b/>
                <w:color w:val="000000"/>
                <w:sz w:val="28"/>
                <w:szCs w:val="28"/>
              </w:rPr>
            </w:pPr>
            <w:bookmarkStart w:id="4" w:name="_GoBack"/>
            <w:bookmarkEnd w:id="4"/>
          </w:p>
        </w:tc>
      </w:tr>
    </w:tbl>
    <w:p w14:paraId="103AED30" w14:textId="77777777" w:rsidR="009966A9" w:rsidRDefault="009966A9" w:rsidP="00C9419A">
      <w:pPr>
        <w:widowControl w:val="0"/>
        <w:tabs>
          <w:tab w:val="left" w:pos="3360"/>
        </w:tabs>
        <w:ind w:right="-102"/>
        <w:jc w:val="both"/>
        <w:rPr>
          <w:rFonts w:ascii="Times New Roman" w:hAnsi="Times New Roman"/>
          <w:color w:val="000000" w:themeColor="text1"/>
          <w:sz w:val="28"/>
          <w:szCs w:val="28"/>
        </w:rPr>
      </w:pPr>
    </w:p>
    <w:sectPr w:rsidR="009966A9" w:rsidSect="00464CD5">
      <w:headerReference w:type="even" r:id="rId8"/>
      <w:headerReference w:type="default" r:id="rId9"/>
      <w:footerReference w:type="even" r:id="rId10"/>
      <w:footerReference w:type="default" r:id="rId11"/>
      <w:headerReference w:type="first" r:id="rId12"/>
      <w:footerReference w:type="first" r:id="rId13"/>
      <w:pgSz w:w="11909" w:h="16834" w:code="9"/>
      <w:pgMar w:top="1134" w:right="851" w:bottom="1134" w:left="1701" w:header="403" w:footer="107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4666BA7" w14:textId="77777777" w:rsidR="00B07B25" w:rsidRDefault="00B07B25">
      <w:r>
        <w:separator/>
      </w:r>
    </w:p>
  </w:endnote>
  <w:endnote w:type="continuationSeparator" w:id="0">
    <w:p w14:paraId="735CACFB" w14:textId="77777777" w:rsidR="00B07B25" w:rsidRDefault="00B07B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NI-Times">
    <w:altName w:val="Times New Roman"/>
    <w:charset w:val="00"/>
    <w:family w:val="auto"/>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7" w:usb1="00000000" w:usb2="00000000" w:usb3="00000000" w:csb0="00000013"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VnTime">
    <w:altName w:val="Courier New"/>
    <w:charset w:val="00"/>
    <w:family w:val="swiss"/>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Times New Roman Italic">
    <w:panose1 w:val="02020503050405090304"/>
    <w:charset w:val="00"/>
    <w:family w:val="roman"/>
    <w:notTrueType/>
    <w:pitch w:val="default"/>
  </w:font>
  <w:font w:name="等线 Light">
    <w:panose1 w:val="00000000000000000000"/>
    <w:charset w:val="80"/>
    <w:family w:val="roman"/>
    <w:notTrueType/>
    <w:pitch w:val="default"/>
  </w:font>
  <w:font w:name="Calibri Light">
    <w:panose1 w:val="020F0302020204030204"/>
    <w:charset w:val="00"/>
    <w:family w:val="swiss"/>
    <w:pitch w:val="variable"/>
    <w:sig w:usb0="A00002EF" w:usb1="4000207B" w:usb2="00000000" w:usb3="00000000" w:csb0="0000019F" w:csb1="00000000"/>
  </w:font>
  <w:font w:name="等线">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7539F2" w14:textId="77777777" w:rsidR="009966A9" w:rsidRDefault="00674B3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53CD84B" w14:textId="77777777" w:rsidR="009966A9" w:rsidRDefault="009966A9">
    <w:pPr>
      <w:pStyle w:val="Footer"/>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881F52" w14:textId="77777777" w:rsidR="009966A9" w:rsidRDefault="009966A9">
    <w:pPr>
      <w:pStyle w:val="Footer"/>
      <w:tabs>
        <w:tab w:val="clear" w:pos="8640"/>
      </w:tabs>
      <w:ind w:right="87" w:firstLine="360"/>
      <w:jc w:val="right"/>
      <w:rPr>
        <w:rFonts w:ascii="Times New Roman" w:hAnsi="Times New Roma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44F885" w14:textId="77777777" w:rsidR="009966A9" w:rsidRDefault="009966A9">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60CCAF" w14:textId="77777777" w:rsidR="00B07B25" w:rsidRDefault="00B07B25">
      <w:r>
        <w:separator/>
      </w:r>
    </w:p>
  </w:footnote>
  <w:footnote w:type="continuationSeparator" w:id="0">
    <w:p w14:paraId="5B3EA3E3" w14:textId="77777777" w:rsidR="00B07B25" w:rsidRDefault="00B07B2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D7D35D" w14:textId="77777777" w:rsidR="009966A9" w:rsidRDefault="00674B3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3D4598B" w14:textId="77777777" w:rsidR="009966A9" w:rsidRDefault="009966A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79473190"/>
      <w:docPartObj>
        <w:docPartGallery w:val="AutoText"/>
      </w:docPartObj>
    </w:sdtPr>
    <w:sdtEndPr>
      <w:rPr>
        <w:sz w:val="22"/>
        <w:szCs w:val="22"/>
      </w:rPr>
    </w:sdtEndPr>
    <w:sdtContent>
      <w:p w14:paraId="096FB42E" w14:textId="77777777" w:rsidR="009966A9" w:rsidRDefault="00674B3E">
        <w:pPr>
          <w:pStyle w:val="Header"/>
          <w:jc w:val="center"/>
          <w:rPr>
            <w:sz w:val="22"/>
            <w:szCs w:val="22"/>
          </w:rPr>
        </w:pPr>
        <w:r>
          <w:rPr>
            <w:sz w:val="22"/>
            <w:szCs w:val="22"/>
          </w:rPr>
          <w:fldChar w:fldCharType="begin"/>
        </w:r>
        <w:r>
          <w:rPr>
            <w:sz w:val="22"/>
            <w:szCs w:val="22"/>
          </w:rPr>
          <w:instrText xml:space="preserve"> PAGE   \* MERGEFORMAT </w:instrText>
        </w:r>
        <w:r>
          <w:rPr>
            <w:sz w:val="22"/>
            <w:szCs w:val="22"/>
          </w:rPr>
          <w:fldChar w:fldCharType="separate"/>
        </w:r>
        <w:r w:rsidR="00C9419A">
          <w:rPr>
            <w:noProof/>
            <w:sz w:val="22"/>
            <w:szCs w:val="22"/>
          </w:rPr>
          <w:t>4</w:t>
        </w:r>
        <w:r>
          <w:rPr>
            <w:sz w:val="22"/>
            <w:szCs w:val="22"/>
          </w:rPr>
          <w:fldChar w:fldCharType="end"/>
        </w:r>
      </w:p>
    </w:sdtContent>
  </w:sdt>
  <w:p w14:paraId="1D5FF047" w14:textId="77777777" w:rsidR="009966A9" w:rsidRDefault="009966A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E64693" w14:textId="77777777" w:rsidR="009966A9" w:rsidRDefault="009966A9">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066"/>
    <w:rsid w:val="00000BEE"/>
    <w:rsid w:val="00002412"/>
    <w:rsid w:val="00003979"/>
    <w:rsid w:val="000045FF"/>
    <w:rsid w:val="000060B9"/>
    <w:rsid w:val="00007DA3"/>
    <w:rsid w:val="0001086C"/>
    <w:rsid w:val="000116B6"/>
    <w:rsid w:val="0001173F"/>
    <w:rsid w:val="000120C0"/>
    <w:rsid w:val="00012247"/>
    <w:rsid w:val="00014FDB"/>
    <w:rsid w:val="000151A1"/>
    <w:rsid w:val="00015604"/>
    <w:rsid w:val="000157C9"/>
    <w:rsid w:val="000165E0"/>
    <w:rsid w:val="00017C30"/>
    <w:rsid w:val="00021129"/>
    <w:rsid w:val="000221D2"/>
    <w:rsid w:val="00022474"/>
    <w:rsid w:val="00022A8E"/>
    <w:rsid w:val="00022AC1"/>
    <w:rsid w:val="00023EEF"/>
    <w:rsid w:val="000240AC"/>
    <w:rsid w:val="0002444B"/>
    <w:rsid w:val="00024A49"/>
    <w:rsid w:val="000250CF"/>
    <w:rsid w:val="000260F8"/>
    <w:rsid w:val="00031811"/>
    <w:rsid w:val="00040A4C"/>
    <w:rsid w:val="00041B61"/>
    <w:rsid w:val="000420F7"/>
    <w:rsid w:val="00042867"/>
    <w:rsid w:val="000432DD"/>
    <w:rsid w:val="00045763"/>
    <w:rsid w:val="00047157"/>
    <w:rsid w:val="00050D3A"/>
    <w:rsid w:val="0005178A"/>
    <w:rsid w:val="00051F43"/>
    <w:rsid w:val="000535EB"/>
    <w:rsid w:val="0005436A"/>
    <w:rsid w:val="0005482A"/>
    <w:rsid w:val="00055065"/>
    <w:rsid w:val="00056230"/>
    <w:rsid w:val="00057488"/>
    <w:rsid w:val="00057CF4"/>
    <w:rsid w:val="00060615"/>
    <w:rsid w:val="000623DD"/>
    <w:rsid w:val="00064224"/>
    <w:rsid w:val="00066D77"/>
    <w:rsid w:val="00070FC7"/>
    <w:rsid w:val="00073579"/>
    <w:rsid w:val="000746B4"/>
    <w:rsid w:val="00076681"/>
    <w:rsid w:val="000770FB"/>
    <w:rsid w:val="00081556"/>
    <w:rsid w:val="00081B79"/>
    <w:rsid w:val="00082864"/>
    <w:rsid w:val="000841A3"/>
    <w:rsid w:val="00086F37"/>
    <w:rsid w:val="00087567"/>
    <w:rsid w:val="0009031B"/>
    <w:rsid w:val="000915C0"/>
    <w:rsid w:val="00091978"/>
    <w:rsid w:val="00092E16"/>
    <w:rsid w:val="00093291"/>
    <w:rsid w:val="000933E6"/>
    <w:rsid w:val="000957FD"/>
    <w:rsid w:val="000A063B"/>
    <w:rsid w:val="000A1B65"/>
    <w:rsid w:val="000A3DB0"/>
    <w:rsid w:val="000A57BE"/>
    <w:rsid w:val="000A6251"/>
    <w:rsid w:val="000A62D7"/>
    <w:rsid w:val="000A72E1"/>
    <w:rsid w:val="000A751A"/>
    <w:rsid w:val="000A7BD3"/>
    <w:rsid w:val="000B0CE0"/>
    <w:rsid w:val="000B14ED"/>
    <w:rsid w:val="000B1B74"/>
    <w:rsid w:val="000B1C9F"/>
    <w:rsid w:val="000B2AC8"/>
    <w:rsid w:val="000B3B03"/>
    <w:rsid w:val="000B4EFE"/>
    <w:rsid w:val="000B5060"/>
    <w:rsid w:val="000B713A"/>
    <w:rsid w:val="000C0345"/>
    <w:rsid w:val="000C31CE"/>
    <w:rsid w:val="000C385B"/>
    <w:rsid w:val="000C39F7"/>
    <w:rsid w:val="000C509B"/>
    <w:rsid w:val="000C57B4"/>
    <w:rsid w:val="000C5804"/>
    <w:rsid w:val="000C68DD"/>
    <w:rsid w:val="000D0788"/>
    <w:rsid w:val="000D1ED9"/>
    <w:rsid w:val="000D2588"/>
    <w:rsid w:val="000D2590"/>
    <w:rsid w:val="000D26B5"/>
    <w:rsid w:val="000D32DC"/>
    <w:rsid w:val="000D3E37"/>
    <w:rsid w:val="000D4C06"/>
    <w:rsid w:val="000D61C2"/>
    <w:rsid w:val="000D6202"/>
    <w:rsid w:val="000D6B1B"/>
    <w:rsid w:val="000D6B28"/>
    <w:rsid w:val="000D7F75"/>
    <w:rsid w:val="000E1558"/>
    <w:rsid w:val="000E17ED"/>
    <w:rsid w:val="000E269F"/>
    <w:rsid w:val="000E2825"/>
    <w:rsid w:val="000E2EA3"/>
    <w:rsid w:val="000E5852"/>
    <w:rsid w:val="000E58B8"/>
    <w:rsid w:val="000E5E72"/>
    <w:rsid w:val="000E6798"/>
    <w:rsid w:val="000E7D65"/>
    <w:rsid w:val="000E7E8C"/>
    <w:rsid w:val="000F087D"/>
    <w:rsid w:val="000F3648"/>
    <w:rsid w:val="000F4F06"/>
    <w:rsid w:val="000F5CF5"/>
    <w:rsid w:val="000F607A"/>
    <w:rsid w:val="000F676F"/>
    <w:rsid w:val="000F6E12"/>
    <w:rsid w:val="00100FF8"/>
    <w:rsid w:val="00101183"/>
    <w:rsid w:val="001014F6"/>
    <w:rsid w:val="001025E8"/>
    <w:rsid w:val="00103CA7"/>
    <w:rsid w:val="0010410C"/>
    <w:rsid w:val="001047BD"/>
    <w:rsid w:val="00104B52"/>
    <w:rsid w:val="00105393"/>
    <w:rsid w:val="0010559D"/>
    <w:rsid w:val="00105619"/>
    <w:rsid w:val="0010702D"/>
    <w:rsid w:val="00110B24"/>
    <w:rsid w:val="00111DF2"/>
    <w:rsid w:val="00113228"/>
    <w:rsid w:val="00115484"/>
    <w:rsid w:val="00115828"/>
    <w:rsid w:val="001165A6"/>
    <w:rsid w:val="001218D8"/>
    <w:rsid w:val="001226F9"/>
    <w:rsid w:val="00122B0D"/>
    <w:rsid w:val="00127BE9"/>
    <w:rsid w:val="00130D5D"/>
    <w:rsid w:val="00131ED6"/>
    <w:rsid w:val="00134581"/>
    <w:rsid w:val="00134959"/>
    <w:rsid w:val="00135E51"/>
    <w:rsid w:val="001362E1"/>
    <w:rsid w:val="00136955"/>
    <w:rsid w:val="00137FA3"/>
    <w:rsid w:val="00140D59"/>
    <w:rsid w:val="00141264"/>
    <w:rsid w:val="00141D40"/>
    <w:rsid w:val="00143AB8"/>
    <w:rsid w:val="0014606D"/>
    <w:rsid w:val="00146D0F"/>
    <w:rsid w:val="00147AD7"/>
    <w:rsid w:val="0015047C"/>
    <w:rsid w:val="001509E6"/>
    <w:rsid w:val="00150F1D"/>
    <w:rsid w:val="00152C7F"/>
    <w:rsid w:val="00152FE7"/>
    <w:rsid w:val="001604D5"/>
    <w:rsid w:val="0016278F"/>
    <w:rsid w:val="001645DE"/>
    <w:rsid w:val="001668C1"/>
    <w:rsid w:val="00171375"/>
    <w:rsid w:val="00171EF5"/>
    <w:rsid w:val="00174653"/>
    <w:rsid w:val="00175058"/>
    <w:rsid w:val="00175386"/>
    <w:rsid w:val="00175826"/>
    <w:rsid w:val="00176045"/>
    <w:rsid w:val="00177BD6"/>
    <w:rsid w:val="00177EB9"/>
    <w:rsid w:val="00180899"/>
    <w:rsid w:val="0018172D"/>
    <w:rsid w:val="0018344E"/>
    <w:rsid w:val="001908A1"/>
    <w:rsid w:val="00190A3D"/>
    <w:rsid w:val="00190C88"/>
    <w:rsid w:val="00190FAC"/>
    <w:rsid w:val="001935C7"/>
    <w:rsid w:val="00193EA2"/>
    <w:rsid w:val="00194816"/>
    <w:rsid w:val="00194825"/>
    <w:rsid w:val="00194DE1"/>
    <w:rsid w:val="00196186"/>
    <w:rsid w:val="00197160"/>
    <w:rsid w:val="001A1D01"/>
    <w:rsid w:val="001A39E2"/>
    <w:rsid w:val="001A3F5B"/>
    <w:rsid w:val="001A5EED"/>
    <w:rsid w:val="001A5F9E"/>
    <w:rsid w:val="001A66CB"/>
    <w:rsid w:val="001A7A96"/>
    <w:rsid w:val="001B03C1"/>
    <w:rsid w:val="001B03FA"/>
    <w:rsid w:val="001B1E42"/>
    <w:rsid w:val="001B5670"/>
    <w:rsid w:val="001B6218"/>
    <w:rsid w:val="001B7E31"/>
    <w:rsid w:val="001C1F4D"/>
    <w:rsid w:val="001C2299"/>
    <w:rsid w:val="001C3485"/>
    <w:rsid w:val="001C411E"/>
    <w:rsid w:val="001C4713"/>
    <w:rsid w:val="001C57BB"/>
    <w:rsid w:val="001C64C4"/>
    <w:rsid w:val="001C6637"/>
    <w:rsid w:val="001D0709"/>
    <w:rsid w:val="001D250B"/>
    <w:rsid w:val="001D3ABA"/>
    <w:rsid w:val="001D4A9D"/>
    <w:rsid w:val="001D622E"/>
    <w:rsid w:val="001D6F57"/>
    <w:rsid w:val="001E2036"/>
    <w:rsid w:val="001E29E5"/>
    <w:rsid w:val="001E4AA8"/>
    <w:rsid w:val="001E53BD"/>
    <w:rsid w:val="001E5B68"/>
    <w:rsid w:val="001E7395"/>
    <w:rsid w:val="001F0DB3"/>
    <w:rsid w:val="001F1B43"/>
    <w:rsid w:val="001F2D2A"/>
    <w:rsid w:val="001F3096"/>
    <w:rsid w:val="001F512C"/>
    <w:rsid w:val="001F6984"/>
    <w:rsid w:val="001F6B8F"/>
    <w:rsid w:val="001F6F29"/>
    <w:rsid w:val="001F761D"/>
    <w:rsid w:val="00200529"/>
    <w:rsid w:val="00200E80"/>
    <w:rsid w:val="0020185F"/>
    <w:rsid w:val="00202883"/>
    <w:rsid w:val="00202BEF"/>
    <w:rsid w:val="00202DDF"/>
    <w:rsid w:val="00204F0D"/>
    <w:rsid w:val="00211DA0"/>
    <w:rsid w:val="00211EE4"/>
    <w:rsid w:val="00212CD0"/>
    <w:rsid w:val="00213C4A"/>
    <w:rsid w:val="002156F3"/>
    <w:rsid w:val="0021775B"/>
    <w:rsid w:val="00220814"/>
    <w:rsid w:val="00220DDF"/>
    <w:rsid w:val="00221E29"/>
    <w:rsid w:val="00223766"/>
    <w:rsid w:val="002238EE"/>
    <w:rsid w:val="002259F4"/>
    <w:rsid w:val="00225BDA"/>
    <w:rsid w:val="0022638B"/>
    <w:rsid w:val="00226A7C"/>
    <w:rsid w:val="00232E09"/>
    <w:rsid w:val="0023309A"/>
    <w:rsid w:val="00233D1A"/>
    <w:rsid w:val="00234BB9"/>
    <w:rsid w:val="00234ED9"/>
    <w:rsid w:val="00237B15"/>
    <w:rsid w:val="002411CE"/>
    <w:rsid w:val="00242078"/>
    <w:rsid w:val="00242612"/>
    <w:rsid w:val="00242961"/>
    <w:rsid w:val="002429BD"/>
    <w:rsid w:val="00242D85"/>
    <w:rsid w:val="00242D9E"/>
    <w:rsid w:val="00243839"/>
    <w:rsid w:val="00244465"/>
    <w:rsid w:val="00244B9C"/>
    <w:rsid w:val="00245AD2"/>
    <w:rsid w:val="00245C6C"/>
    <w:rsid w:val="00245F55"/>
    <w:rsid w:val="00251BCB"/>
    <w:rsid w:val="00251BED"/>
    <w:rsid w:val="0025263B"/>
    <w:rsid w:val="00252E63"/>
    <w:rsid w:val="00253090"/>
    <w:rsid w:val="00253ACA"/>
    <w:rsid w:val="00253E1B"/>
    <w:rsid w:val="00255236"/>
    <w:rsid w:val="00255CF7"/>
    <w:rsid w:val="00256C13"/>
    <w:rsid w:val="002573B7"/>
    <w:rsid w:val="002573D7"/>
    <w:rsid w:val="00257FD3"/>
    <w:rsid w:val="00261427"/>
    <w:rsid w:val="00261527"/>
    <w:rsid w:val="00263E94"/>
    <w:rsid w:val="002643F6"/>
    <w:rsid w:val="00264BC3"/>
    <w:rsid w:val="00264DA2"/>
    <w:rsid w:val="002663A1"/>
    <w:rsid w:val="00271172"/>
    <w:rsid w:val="0027329F"/>
    <w:rsid w:val="00273B47"/>
    <w:rsid w:val="00274CBD"/>
    <w:rsid w:val="00275FB0"/>
    <w:rsid w:val="002763C2"/>
    <w:rsid w:val="00277159"/>
    <w:rsid w:val="0027772F"/>
    <w:rsid w:val="00277A62"/>
    <w:rsid w:val="00281570"/>
    <w:rsid w:val="0028249A"/>
    <w:rsid w:val="002824D1"/>
    <w:rsid w:val="002845E2"/>
    <w:rsid w:val="0028556B"/>
    <w:rsid w:val="0028620A"/>
    <w:rsid w:val="00286EC7"/>
    <w:rsid w:val="002870CD"/>
    <w:rsid w:val="00287456"/>
    <w:rsid w:val="00287484"/>
    <w:rsid w:val="00287AEA"/>
    <w:rsid w:val="002909FE"/>
    <w:rsid w:val="00294953"/>
    <w:rsid w:val="0029670A"/>
    <w:rsid w:val="002A078C"/>
    <w:rsid w:val="002A0CFA"/>
    <w:rsid w:val="002A1F61"/>
    <w:rsid w:val="002A36B6"/>
    <w:rsid w:val="002A4EA1"/>
    <w:rsid w:val="002A5005"/>
    <w:rsid w:val="002A5068"/>
    <w:rsid w:val="002A57E1"/>
    <w:rsid w:val="002A582F"/>
    <w:rsid w:val="002A5F20"/>
    <w:rsid w:val="002A7617"/>
    <w:rsid w:val="002A7DAF"/>
    <w:rsid w:val="002B1D61"/>
    <w:rsid w:val="002B2040"/>
    <w:rsid w:val="002B215F"/>
    <w:rsid w:val="002B30DA"/>
    <w:rsid w:val="002B77A9"/>
    <w:rsid w:val="002C0AF8"/>
    <w:rsid w:val="002C14C0"/>
    <w:rsid w:val="002C2805"/>
    <w:rsid w:val="002C77A4"/>
    <w:rsid w:val="002D0AE0"/>
    <w:rsid w:val="002D4401"/>
    <w:rsid w:val="002D4C46"/>
    <w:rsid w:val="002D7CA3"/>
    <w:rsid w:val="002E1039"/>
    <w:rsid w:val="002E23BD"/>
    <w:rsid w:val="002E3ABB"/>
    <w:rsid w:val="002E3B2E"/>
    <w:rsid w:val="002E5DA0"/>
    <w:rsid w:val="002E6858"/>
    <w:rsid w:val="002E7553"/>
    <w:rsid w:val="002F6BD3"/>
    <w:rsid w:val="003064C8"/>
    <w:rsid w:val="00307BF2"/>
    <w:rsid w:val="00307CCC"/>
    <w:rsid w:val="003140B1"/>
    <w:rsid w:val="0031426D"/>
    <w:rsid w:val="00314880"/>
    <w:rsid w:val="00314C2C"/>
    <w:rsid w:val="00316A2C"/>
    <w:rsid w:val="003171CE"/>
    <w:rsid w:val="00320A28"/>
    <w:rsid w:val="00323DDD"/>
    <w:rsid w:val="00325A1A"/>
    <w:rsid w:val="00326257"/>
    <w:rsid w:val="003271D1"/>
    <w:rsid w:val="00327BB6"/>
    <w:rsid w:val="00327C44"/>
    <w:rsid w:val="00327E56"/>
    <w:rsid w:val="00330E53"/>
    <w:rsid w:val="003334A3"/>
    <w:rsid w:val="003339D2"/>
    <w:rsid w:val="00335B83"/>
    <w:rsid w:val="003361BB"/>
    <w:rsid w:val="00337C3D"/>
    <w:rsid w:val="00341D44"/>
    <w:rsid w:val="00341E06"/>
    <w:rsid w:val="003442FC"/>
    <w:rsid w:val="003443B3"/>
    <w:rsid w:val="003461D0"/>
    <w:rsid w:val="00346E8F"/>
    <w:rsid w:val="00347343"/>
    <w:rsid w:val="00352309"/>
    <w:rsid w:val="003532CC"/>
    <w:rsid w:val="003547D0"/>
    <w:rsid w:val="0035513A"/>
    <w:rsid w:val="0035640C"/>
    <w:rsid w:val="0036436B"/>
    <w:rsid w:val="00364CC3"/>
    <w:rsid w:val="003669F8"/>
    <w:rsid w:val="00370A5A"/>
    <w:rsid w:val="00371511"/>
    <w:rsid w:val="00371750"/>
    <w:rsid w:val="00371EB9"/>
    <w:rsid w:val="003731AF"/>
    <w:rsid w:val="00373E17"/>
    <w:rsid w:val="00373F69"/>
    <w:rsid w:val="00374848"/>
    <w:rsid w:val="00374A86"/>
    <w:rsid w:val="003759AE"/>
    <w:rsid w:val="00375EBE"/>
    <w:rsid w:val="00376002"/>
    <w:rsid w:val="00376925"/>
    <w:rsid w:val="0037701E"/>
    <w:rsid w:val="00383D83"/>
    <w:rsid w:val="00384DFF"/>
    <w:rsid w:val="00385AF3"/>
    <w:rsid w:val="003901C6"/>
    <w:rsid w:val="00390D72"/>
    <w:rsid w:val="003921D9"/>
    <w:rsid w:val="003926AB"/>
    <w:rsid w:val="00392710"/>
    <w:rsid w:val="00392828"/>
    <w:rsid w:val="00394A5A"/>
    <w:rsid w:val="00394E09"/>
    <w:rsid w:val="0039563C"/>
    <w:rsid w:val="00396475"/>
    <w:rsid w:val="003967C3"/>
    <w:rsid w:val="003A0ADA"/>
    <w:rsid w:val="003A10A9"/>
    <w:rsid w:val="003A1137"/>
    <w:rsid w:val="003A2414"/>
    <w:rsid w:val="003A39B0"/>
    <w:rsid w:val="003A3BE6"/>
    <w:rsid w:val="003A4A41"/>
    <w:rsid w:val="003A4E3C"/>
    <w:rsid w:val="003A6175"/>
    <w:rsid w:val="003A7104"/>
    <w:rsid w:val="003A7CF0"/>
    <w:rsid w:val="003B082E"/>
    <w:rsid w:val="003B0E18"/>
    <w:rsid w:val="003B30C4"/>
    <w:rsid w:val="003B38A5"/>
    <w:rsid w:val="003B4096"/>
    <w:rsid w:val="003B4A1F"/>
    <w:rsid w:val="003B5CAB"/>
    <w:rsid w:val="003B7696"/>
    <w:rsid w:val="003B78C9"/>
    <w:rsid w:val="003B7928"/>
    <w:rsid w:val="003B7FBB"/>
    <w:rsid w:val="003C03B9"/>
    <w:rsid w:val="003C11CD"/>
    <w:rsid w:val="003C17E8"/>
    <w:rsid w:val="003C542D"/>
    <w:rsid w:val="003C58E1"/>
    <w:rsid w:val="003C5B51"/>
    <w:rsid w:val="003D0321"/>
    <w:rsid w:val="003D242E"/>
    <w:rsid w:val="003D30E2"/>
    <w:rsid w:val="003D41BC"/>
    <w:rsid w:val="003D4DC9"/>
    <w:rsid w:val="003D5CFF"/>
    <w:rsid w:val="003D612E"/>
    <w:rsid w:val="003D66D9"/>
    <w:rsid w:val="003D7533"/>
    <w:rsid w:val="003D7B82"/>
    <w:rsid w:val="003D7F34"/>
    <w:rsid w:val="003E03E4"/>
    <w:rsid w:val="003E1E6E"/>
    <w:rsid w:val="003E34E0"/>
    <w:rsid w:val="003E3BAA"/>
    <w:rsid w:val="003E3C0B"/>
    <w:rsid w:val="003E3FA7"/>
    <w:rsid w:val="003E5718"/>
    <w:rsid w:val="003E5AE1"/>
    <w:rsid w:val="003E63CA"/>
    <w:rsid w:val="003E7CE8"/>
    <w:rsid w:val="003F0685"/>
    <w:rsid w:val="003F0C27"/>
    <w:rsid w:val="003F0F24"/>
    <w:rsid w:val="003F0FF0"/>
    <w:rsid w:val="003F12E0"/>
    <w:rsid w:val="003F181D"/>
    <w:rsid w:val="003F1ACE"/>
    <w:rsid w:val="003F24A1"/>
    <w:rsid w:val="003F24E5"/>
    <w:rsid w:val="003F253C"/>
    <w:rsid w:val="003F6529"/>
    <w:rsid w:val="003F678C"/>
    <w:rsid w:val="00400283"/>
    <w:rsid w:val="0040043A"/>
    <w:rsid w:val="00400954"/>
    <w:rsid w:val="0040567B"/>
    <w:rsid w:val="004060B2"/>
    <w:rsid w:val="00407FD6"/>
    <w:rsid w:val="00411BC5"/>
    <w:rsid w:val="0041378F"/>
    <w:rsid w:val="00413CA7"/>
    <w:rsid w:val="004151A3"/>
    <w:rsid w:val="00415CA3"/>
    <w:rsid w:val="00415F05"/>
    <w:rsid w:val="004166E6"/>
    <w:rsid w:val="00417F8C"/>
    <w:rsid w:val="004217BE"/>
    <w:rsid w:val="0042266D"/>
    <w:rsid w:val="00422911"/>
    <w:rsid w:val="004261C9"/>
    <w:rsid w:val="00426BCC"/>
    <w:rsid w:val="00426EDB"/>
    <w:rsid w:val="00427233"/>
    <w:rsid w:val="004274C8"/>
    <w:rsid w:val="00427611"/>
    <w:rsid w:val="004279C8"/>
    <w:rsid w:val="0043099A"/>
    <w:rsid w:val="0043131C"/>
    <w:rsid w:val="004330DD"/>
    <w:rsid w:val="0043346B"/>
    <w:rsid w:val="004340DC"/>
    <w:rsid w:val="00434399"/>
    <w:rsid w:val="00434D45"/>
    <w:rsid w:val="00434FBF"/>
    <w:rsid w:val="00435EB4"/>
    <w:rsid w:val="0043639C"/>
    <w:rsid w:val="00436911"/>
    <w:rsid w:val="00436A3F"/>
    <w:rsid w:val="004408A4"/>
    <w:rsid w:val="0044145D"/>
    <w:rsid w:val="004416A7"/>
    <w:rsid w:val="00441EBA"/>
    <w:rsid w:val="00443114"/>
    <w:rsid w:val="00443EFC"/>
    <w:rsid w:val="00444749"/>
    <w:rsid w:val="0044524B"/>
    <w:rsid w:val="00446933"/>
    <w:rsid w:val="00450FDA"/>
    <w:rsid w:val="00451795"/>
    <w:rsid w:val="004524F1"/>
    <w:rsid w:val="004531EA"/>
    <w:rsid w:val="00453EE9"/>
    <w:rsid w:val="00454572"/>
    <w:rsid w:val="0045567F"/>
    <w:rsid w:val="00456797"/>
    <w:rsid w:val="004602E0"/>
    <w:rsid w:val="00460770"/>
    <w:rsid w:val="00463411"/>
    <w:rsid w:val="004637F4"/>
    <w:rsid w:val="00464141"/>
    <w:rsid w:val="0046420D"/>
    <w:rsid w:val="00464CD5"/>
    <w:rsid w:val="0047264A"/>
    <w:rsid w:val="004748A8"/>
    <w:rsid w:val="00475DAE"/>
    <w:rsid w:val="00475F05"/>
    <w:rsid w:val="0047677C"/>
    <w:rsid w:val="00480D12"/>
    <w:rsid w:val="00481B84"/>
    <w:rsid w:val="00483B01"/>
    <w:rsid w:val="00483C94"/>
    <w:rsid w:val="0048424C"/>
    <w:rsid w:val="00484265"/>
    <w:rsid w:val="00487D46"/>
    <w:rsid w:val="004919D5"/>
    <w:rsid w:val="00492D85"/>
    <w:rsid w:val="0049652A"/>
    <w:rsid w:val="004A2777"/>
    <w:rsid w:val="004A35B3"/>
    <w:rsid w:val="004A4061"/>
    <w:rsid w:val="004A4E86"/>
    <w:rsid w:val="004A4FD5"/>
    <w:rsid w:val="004A5CA8"/>
    <w:rsid w:val="004A767B"/>
    <w:rsid w:val="004B00A5"/>
    <w:rsid w:val="004B0D9A"/>
    <w:rsid w:val="004B27D8"/>
    <w:rsid w:val="004B3080"/>
    <w:rsid w:val="004B371F"/>
    <w:rsid w:val="004B5B47"/>
    <w:rsid w:val="004B5FF6"/>
    <w:rsid w:val="004B788D"/>
    <w:rsid w:val="004B7C54"/>
    <w:rsid w:val="004C2EAA"/>
    <w:rsid w:val="004C5213"/>
    <w:rsid w:val="004C6725"/>
    <w:rsid w:val="004C68F2"/>
    <w:rsid w:val="004D060B"/>
    <w:rsid w:val="004D1758"/>
    <w:rsid w:val="004D2FF8"/>
    <w:rsid w:val="004D3899"/>
    <w:rsid w:val="004D5208"/>
    <w:rsid w:val="004D66CB"/>
    <w:rsid w:val="004D6E0B"/>
    <w:rsid w:val="004E0751"/>
    <w:rsid w:val="004E0A4B"/>
    <w:rsid w:val="004E23E6"/>
    <w:rsid w:val="004E396D"/>
    <w:rsid w:val="004E4324"/>
    <w:rsid w:val="004E4B31"/>
    <w:rsid w:val="004E56D4"/>
    <w:rsid w:val="004E5ED5"/>
    <w:rsid w:val="004E650B"/>
    <w:rsid w:val="004E71A0"/>
    <w:rsid w:val="004E7867"/>
    <w:rsid w:val="004F0953"/>
    <w:rsid w:val="004F1D03"/>
    <w:rsid w:val="004F2E5B"/>
    <w:rsid w:val="004F3460"/>
    <w:rsid w:val="004F4EAA"/>
    <w:rsid w:val="004F588A"/>
    <w:rsid w:val="004F69AB"/>
    <w:rsid w:val="00500CDE"/>
    <w:rsid w:val="00502323"/>
    <w:rsid w:val="0050289A"/>
    <w:rsid w:val="0050397F"/>
    <w:rsid w:val="005040D4"/>
    <w:rsid w:val="00507FBF"/>
    <w:rsid w:val="00510F45"/>
    <w:rsid w:val="00511187"/>
    <w:rsid w:val="00511CCB"/>
    <w:rsid w:val="00511F70"/>
    <w:rsid w:val="00512728"/>
    <w:rsid w:val="005171F3"/>
    <w:rsid w:val="00517F17"/>
    <w:rsid w:val="00520A68"/>
    <w:rsid w:val="005218FC"/>
    <w:rsid w:val="0052206E"/>
    <w:rsid w:val="00522812"/>
    <w:rsid w:val="005234B9"/>
    <w:rsid w:val="00523B7D"/>
    <w:rsid w:val="005242A2"/>
    <w:rsid w:val="00525913"/>
    <w:rsid w:val="00526B93"/>
    <w:rsid w:val="00526BA8"/>
    <w:rsid w:val="00527C19"/>
    <w:rsid w:val="00530057"/>
    <w:rsid w:val="0053411A"/>
    <w:rsid w:val="00535B2A"/>
    <w:rsid w:val="0053611B"/>
    <w:rsid w:val="00536BCF"/>
    <w:rsid w:val="00536DC2"/>
    <w:rsid w:val="00540373"/>
    <w:rsid w:val="00540F38"/>
    <w:rsid w:val="005410C2"/>
    <w:rsid w:val="00541706"/>
    <w:rsid w:val="00544734"/>
    <w:rsid w:val="00544F8F"/>
    <w:rsid w:val="00545018"/>
    <w:rsid w:val="00545F4C"/>
    <w:rsid w:val="0054600C"/>
    <w:rsid w:val="00546027"/>
    <w:rsid w:val="00546851"/>
    <w:rsid w:val="00547066"/>
    <w:rsid w:val="00550C85"/>
    <w:rsid w:val="00551B70"/>
    <w:rsid w:val="00551C8C"/>
    <w:rsid w:val="00551CDB"/>
    <w:rsid w:val="005528E3"/>
    <w:rsid w:val="00552CEC"/>
    <w:rsid w:val="00552E9A"/>
    <w:rsid w:val="00553C5E"/>
    <w:rsid w:val="005551A8"/>
    <w:rsid w:val="00555932"/>
    <w:rsid w:val="005579B0"/>
    <w:rsid w:val="00560379"/>
    <w:rsid w:val="0056208D"/>
    <w:rsid w:val="00562BFD"/>
    <w:rsid w:val="005632EF"/>
    <w:rsid w:val="00563B25"/>
    <w:rsid w:val="00563B93"/>
    <w:rsid w:val="00564A93"/>
    <w:rsid w:val="005652E8"/>
    <w:rsid w:val="005672B4"/>
    <w:rsid w:val="00567E63"/>
    <w:rsid w:val="00567E92"/>
    <w:rsid w:val="00572FE6"/>
    <w:rsid w:val="0057349B"/>
    <w:rsid w:val="00574F0D"/>
    <w:rsid w:val="005753C1"/>
    <w:rsid w:val="00575F78"/>
    <w:rsid w:val="0057709D"/>
    <w:rsid w:val="005812B5"/>
    <w:rsid w:val="00581B0D"/>
    <w:rsid w:val="00581E76"/>
    <w:rsid w:val="0058211C"/>
    <w:rsid w:val="005829AE"/>
    <w:rsid w:val="0058336B"/>
    <w:rsid w:val="0058366F"/>
    <w:rsid w:val="00584A92"/>
    <w:rsid w:val="00584D08"/>
    <w:rsid w:val="00584EF4"/>
    <w:rsid w:val="00585262"/>
    <w:rsid w:val="005859DA"/>
    <w:rsid w:val="00586845"/>
    <w:rsid w:val="00590249"/>
    <w:rsid w:val="005906F4"/>
    <w:rsid w:val="005919A4"/>
    <w:rsid w:val="00592B39"/>
    <w:rsid w:val="00594A22"/>
    <w:rsid w:val="0059530E"/>
    <w:rsid w:val="00595898"/>
    <w:rsid w:val="00595ED6"/>
    <w:rsid w:val="00595EFD"/>
    <w:rsid w:val="0059682E"/>
    <w:rsid w:val="00597F4F"/>
    <w:rsid w:val="005A5312"/>
    <w:rsid w:val="005A72DA"/>
    <w:rsid w:val="005A769E"/>
    <w:rsid w:val="005A7AE1"/>
    <w:rsid w:val="005A7C9C"/>
    <w:rsid w:val="005B0CF1"/>
    <w:rsid w:val="005B1219"/>
    <w:rsid w:val="005B140C"/>
    <w:rsid w:val="005B1D2C"/>
    <w:rsid w:val="005B2263"/>
    <w:rsid w:val="005B25B7"/>
    <w:rsid w:val="005B3A9A"/>
    <w:rsid w:val="005B3B3B"/>
    <w:rsid w:val="005B4200"/>
    <w:rsid w:val="005B58CC"/>
    <w:rsid w:val="005B6F7B"/>
    <w:rsid w:val="005B6FBB"/>
    <w:rsid w:val="005B7253"/>
    <w:rsid w:val="005C0834"/>
    <w:rsid w:val="005C12DF"/>
    <w:rsid w:val="005C1AE1"/>
    <w:rsid w:val="005C329A"/>
    <w:rsid w:val="005C4369"/>
    <w:rsid w:val="005C466B"/>
    <w:rsid w:val="005C478D"/>
    <w:rsid w:val="005C51E0"/>
    <w:rsid w:val="005C68AD"/>
    <w:rsid w:val="005C6A8B"/>
    <w:rsid w:val="005D1153"/>
    <w:rsid w:val="005D1C5A"/>
    <w:rsid w:val="005D1DAD"/>
    <w:rsid w:val="005D2DAE"/>
    <w:rsid w:val="005D3802"/>
    <w:rsid w:val="005D461A"/>
    <w:rsid w:val="005D4EF2"/>
    <w:rsid w:val="005D551F"/>
    <w:rsid w:val="005E009B"/>
    <w:rsid w:val="005E13D2"/>
    <w:rsid w:val="005E3323"/>
    <w:rsid w:val="005E3542"/>
    <w:rsid w:val="005E5A1E"/>
    <w:rsid w:val="005E68FB"/>
    <w:rsid w:val="005E7AE8"/>
    <w:rsid w:val="005F1A2F"/>
    <w:rsid w:val="005F3495"/>
    <w:rsid w:val="005F426D"/>
    <w:rsid w:val="005F4D08"/>
    <w:rsid w:val="005F5F9A"/>
    <w:rsid w:val="005F7A24"/>
    <w:rsid w:val="006002F8"/>
    <w:rsid w:val="00600E94"/>
    <w:rsid w:val="006030DC"/>
    <w:rsid w:val="00603AEC"/>
    <w:rsid w:val="0060404F"/>
    <w:rsid w:val="00604751"/>
    <w:rsid w:val="00605422"/>
    <w:rsid w:val="006055C9"/>
    <w:rsid w:val="00605CA7"/>
    <w:rsid w:val="00605D24"/>
    <w:rsid w:val="006061C5"/>
    <w:rsid w:val="006062E9"/>
    <w:rsid w:val="00606BD1"/>
    <w:rsid w:val="006074C4"/>
    <w:rsid w:val="00610373"/>
    <w:rsid w:val="00611535"/>
    <w:rsid w:val="006124A1"/>
    <w:rsid w:val="00612A50"/>
    <w:rsid w:val="0061385B"/>
    <w:rsid w:val="00614B4B"/>
    <w:rsid w:val="00615970"/>
    <w:rsid w:val="00620A66"/>
    <w:rsid w:val="00626202"/>
    <w:rsid w:val="0063045F"/>
    <w:rsid w:val="0063047C"/>
    <w:rsid w:val="00630574"/>
    <w:rsid w:val="00630B60"/>
    <w:rsid w:val="00630FD4"/>
    <w:rsid w:val="006314AB"/>
    <w:rsid w:val="00631583"/>
    <w:rsid w:val="0063366F"/>
    <w:rsid w:val="00634133"/>
    <w:rsid w:val="00634474"/>
    <w:rsid w:val="00634479"/>
    <w:rsid w:val="0063508D"/>
    <w:rsid w:val="0063578A"/>
    <w:rsid w:val="006362D5"/>
    <w:rsid w:val="00636931"/>
    <w:rsid w:val="006370D6"/>
    <w:rsid w:val="006379F1"/>
    <w:rsid w:val="00637D9C"/>
    <w:rsid w:val="0064135D"/>
    <w:rsid w:val="0064184C"/>
    <w:rsid w:val="00643851"/>
    <w:rsid w:val="00645C92"/>
    <w:rsid w:val="006472EB"/>
    <w:rsid w:val="0064752D"/>
    <w:rsid w:val="006478B8"/>
    <w:rsid w:val="006500C2"/>
    <w:rsid w:val="006524E9"/>
    <w:rsid w:val="0065394A"/>
    <w:rsid w:val="0065530B"/>
    <w:rsid w:val="006554D5"/>
    <w:rsid w:val="00655918"/>
    <w:rsid w:val="00656C83"/>
    <w:rsid w:val="00657105"/>
    <w:rsid w:val="00657554"/>
    <w:rsid w:val="00657EB3"/>
    <w:rsid w:val="00660509"/>
    <w:rsid w:val="00660B6D"/>
    <w:rsid w:val="00661375"/>
    <w:rsid w:val="0066209A"/>
    <w:rsid w:val="006622FF"/>
    <w:rsid w:val="00662749"/>
    <w:rsid w:val="0066337D"/>
    <w:rsid w:val="0066377A"/>
    <w:rsid w:val="00663C60"/>
    <w:rsid w:val="006642E1"/>
    <w:rsid w:val="006643E9"/>
    <w:rsid w:val="00665CBD"/>
    <w:rsid w:val="00666CBA"/>
    <w:rsid w:val="006702DB"/>
    <w:rsid w:val="00670CF6"/>
    <w:rsid w:val="00672630"/>
    <w:rsid w:val="006736BC"/>
    <w:rsid w:val="00674634"/>
    <w:rsid w:val="00674B3E"/>
    <w:rsid w:val="0067633F"/>
    <w:rsid w:val="00680019"/>
    <w:rsid w:val="006800EF"/>
    <w:rsid w:val="00682F4F"/>
    <w:rsid w:val="0068313D"/>
    <w:rsid w:val="00684864"/>
    <w:rsid w:val="00686679"/>
    <w:rsid w:val="00686F10"/>
    <w:rsid w:val="00687820"/>
    <w:rsid w:val="0069253C"/>
    <w:rsid w:val="006926FF"/>
    <w:rsid w:val="00692EE7"/>
    <w:rsid w:val="006933AD"/>
    <w:rsid w:val="0069550C"/>
    <w:rsid w:val="00695C95"/>
    <w:rsid w:val="0069730E"/>
    <w:rsid w:val="0069791D"/>
    <w:rsid w:val="006A0267"/>
    <w:rsid w:val="006A0DE2"/>
    <w:rsid w:val="006A302B"/>
    <w:rsid w:val="006A7435"/>
    <w:rsid w:val="006A74CA"/>
    <w:rsid w:val="006A75FA"/>
    <w:rsid w:val="006B0AF5"/>
    <w:rsid w:val="006B25F9"/>
    <w:rsid w:val="006B367C"/>
    <w:rsid w:val="006B36B1"/>
    <w:rsid w:val="006B4071"/>
    <w:rsid w:val="006B41F0"/>
    <w:rsid w:val="006B4462"/>
    <w:rsid w:val="006B5BFB"/>
    <w:rsid w:val="006B6E12"/>
    <w:rsid w:val="006B739F"/>
    <w:rsid w:val="006B75DC"/>
    <w:rsid w:val="006B7950"/>
    <w:rsid w:val="006B7ACF"/>
    <w:rsid w:val="006C0A2C"/>
    <w:rsid w:val="006C517A"/>
    <w:rsid w:val="006C51F8"/>
    <w:rsid w:val="006C5494"/>
    <w:rsid w:val="006C5901"/>
    <w:rsid w:val="006C6ED2"/>
    <w:rsid w:val="006C77D8"/>
    <w:rsid w:val="006D16BF"/>
    <w:rsid w:val="006D211C"/>
    <w:rsid w:val="006D23F0"/>
    <w:rsid w:val="006D3E09"/>
    <w:rsid w:val="006D4BEF"/>
    <w:rsid w:val="006D4C4E"/>
    <w:rsid w:val="006D54EC"/>
    <w:rsid w:val="006D5BC7"/>
    <w:rsid w:val="006D5C71"/>
    <w:rsid w:val="006D60DA"/>
    <w:rsid w:val="006E36C8"/>
    <w:rsid w:val="006E5D08"/>
    <w:rsid w:val="006E6ABB"/>
    <w:rsid w:val="006E6CBE"/>
    <w:rsid w:val="006E721A"/>
    <w:rsid w:val="006F172A"/>
    <w:rsid w:val="006F1DC4"/>
    <w:rsid w:val="006F26CC"/>
    <w:rsid w:val="006F2E7D"/>
    <w:rsid w:val="006F5289"/>
    <w:rsid w:val="006F6496"/>
    <w:rsid w:val="006F729B"/>
    <w:rsid w:val="006F77F1"/>
    <w:rsid w:val="00701873"/>
    <w:rsid w:val="00702E98"/>
    <w:rsid w:val="00704087"/>
    <w:rsid w:val="00705619"/>
    <w:rsid w:val="0070574A"/>
    <w:rsid w:val="00705F50"/>
    <w:rsid w:val="00710927"/>
    <w:rsid w:val="00711125"/>
    <w:rsid w:val="0071175B"/>
    <w:rsid w:val="00711771"/>
    <w:rsid w:val="00711BEA"/>
    <w:rsid w:val="007129F4"/>
    <w:rsid w:val="0071360A"/>
    <w:rsid w:val="00714B20"/>
    <w:rsid w:val="00714F99"/>
    <w:rsid w:val="0071600A"/>
    <w:rsid w:val="007166DF"/>
    <w:rsid w:val="00716A80"/>
    <w:rsid w:val="00717C7A"/>
    <w:rsid w:val="00720259"/>
    <w:rsid w:val="00721180"/>
    <w:rsid w:val="00721CCD"/>
    <w:rsid w:val="00721EB9"/>
    <w:rsid w:val="00723297"/>
    <w:rsid w:val="00724D37"/>
    <w:rsid w:val="007256EB"/>
    <w:rsid w:val="00727723"/>
    <w:rsid w:val="007324A4"/>
    <w:rsid w:val="00733A9B"/>
    <w:rsid w:val="00734B1A"/>
    <w:rsid w:val="00734E65"/>
    <w:rsid w:val="0073553A"/>
    <w:rsid w:val="00737262"/>
    <w:rsid w:val="007379F7"/>
    <w:rsid w:val="0074083C"/>
    <w:rsid w:val="00740B1F"/>
    <w:rsid w:val="00740D7E"/>
    <w:rsid w:val="00741E37"/>
    <w:rsid w:val="007424E1"/>
    <w:rsid w:val="00743C13"/>
    <w:rsid w:val="007448EA"/>
    <w:rsid w:val="00744B68"/>
    <w:rsid w:val="00744C2B"/>
    <w:rsid w:val="00745A00"/>
    <w:rsid w:val="00745ECF"/>
    <w:rsid w:val="0074655E"/>
    <w:rsid w:val="00746C87"/>
    <w:rsid w:val="0075112B"/>
    <w:rsid w:val="00751B8E"/>
    <w:rsid w:val="007549B3"/>
    <w:rsid w:val="00755149"/>
    <w:rsid w:val="00755BC5"/>
    <w:rsid w:val="00756A52"/>
    <w:rsid w:val="007571BF"/>
    <w:rsid w:val="0075763B"/>
    <w:rsid w:val="00757CBD"/>
    <w:rsid w:val="007601C8"/>
    <w:rsid w:val="0076161A"/>
    <w:rsid w:val="007632B3"/>
    <w:rsid w:val="00764498"/>
    <w:rsid w:val="007659B2"/>
    <w:rsid w:val="00766971"/>
    <w:rsid w:val="007679A9"/>
    <w:rsid w:val="00771009"/>
    <w:rsid w:val="00772055"/>
    <w:rsid w:val="0077233C"/>
    <w:rsid w:val="007726A6"/>
    <w:rsid w:val="007732FD"/>
    <w:rsid w:val="007734C4"/>
    <w:rsid w:val="007740F0"/>
    <w:rsid w:val="00774784"/>
    <w:rsid w:val="00774922"/>
    <w:rsid w:val="00775CB3"/>
    <w:rsid w:val="007761D0"/>
    <w:rsid w:val="007802A6"/>
    <w:rsid w:val="0078118D"/>
    <w:rsid w:val="0078207B"/>
    <w:rsid w:val="007822D8"/>
    <w:rsid w:val="0078483F"/>
    <w:rsid w:val="00784F6D"/>
    <w:rsid w:val="00785A70"/>
    <w:rsid w:val="00785DB8"/>
    <w:rsid w:val="0078634A"/>
    <w:rsid w:val="00786C17"/>
    <w:rsid w:val="00787239"/>
    <w:rsid w:val="00787C73"/>
    <w:rsid w:val="00792A5D"/>
    <w:rsid w:val="00795376"/>
    <w:rsid w:val="007970CD"/>
    <w:rsid w:val="0079767E"/>
    <w:rsid w:val="007A0507"/>
    <w:rsid w:val="007A19C7"/>
    <w:rsid w:val="007A1E78"/>
    <w:rsid w:val="007A229B"/>
    <w:rsid w:val="007A2639"/>
    <w:rsid w:val="007A2B0A"/>
    <w:rsid w:val="007A54FB"/>
    <w:rsid w:val="007A6C56"/>
    <w:rsid w:val="007A6F5E"/>
    <w:rsid w:val="007A6FFA"/>
    <w:rsid w:val="007A717D"/>
    <w:rsid w:val="007A7E6E"/>
    <w:rsid w:val="007B4A37"/>
    <w:rsid w:val="007B6844"/>
    <w:rsid w:val="007B6E17"/>
    <w:rsid w:val="007C022D"/>
    <w:rsid w:val="007C03AF"/>
    <w:rsid w:val="007C109E"/>
    <w:rsid w:val="007C2AC3"/>
    <w:rsid w:val="007C386A"/>
    <w:rsid w:val="007C47A3"/>
    <w:rsid w:val="007C4CBD"/>
    <w:rsid w:val="007C61FC"/>
    <w:rsid w:val="007C64D3"/>
    <w:rsid w:val="007C750E"/>
    <w:rsid w:val="007D10F8"/>
    <w:rsid w:val="007D1B4E"/>
    <w:rsid w:val="007D1C91"/>
    <w:rsid w:val="007D2137"/>
    <w:rsid w:val="007D26C3"/>
    <w:rsid w:val="007D4B42"/>
    <w:rsid w:val="007D4D94"/>
    <w:rsid w:val="007D4DF8"/>
    <w:rsid w:val="007D5D32"/>
    <w:rsid w:val="007D6DF5"/>
    <w:rsid w:val="007D6FB4"/>
    <w:rsid w:val="007E0413"/>
    <w:rsid w:val="007E0A50"/>
    <w:rsid w:val="007E1D87"/>
    <w:rsid w:val="007E4DC8"/>
    <w:rsid w:val="007E5B62"/>
    <w:rsid w:val="007E6C1E"/>
    <w:rsid w:val="007E6CA1"/>
    <w:rsid w:val="007E7F3F"/>
    <w:rsid w:val="007F091B"/>
    <w:rsid w:val="007F10AD"/>
    <w:rsid w:val="007F235C"/>
    <w:rsid w:val="007F24EC"/>
    <w:rsid w:val="007F2E8C"/>
    <w:rsid w:val="007F35E2"/>
    <w:rsid w:val="007F38C1"/>
    <w:rsid w:val="007F3FB8"/>
    <w:rsid w:val="007F4490"/>
    <w:rsid w:val="007F4B51"/>
    <w:rsid w:val="007F528C"/>
    <w:rsid w:val="007F6242"/>
    <w:rsid w:val="007F6C29"/>
    <w:rsid w:val="007F7F45"/>
    <w:rsid w:val="00800853"/>
    <w:rsid w:val="00802BE6"/>
    <w:rsid w:val="0080324B"/>
    <w:rsid w:val="00803DFA"/>
    <w:rsid w:val="0080717D"/>
    <w:rsid w:val="008122DF"/>
    <w:rsid w:val="00812B6E"/>
    <w:rsid w:val="008139E5"/>
    <w:rsid w:val="00813F68"/>
    <w:rsid w:val="008162BA"/>
    <w:rsid w:val="00817EB8"/>
    <w:rsid w:val="0082045B"/>
    <w:rsid w:val="00820EAC"/>
    <w:rsid w:val="00824A36"/>
    <w:rsid w:val="00825B75"/>
    <w:rsid w:val="00826B3C"/>
    <w:rsid w:val="00826DBD"/>
    <w:rsid w:val="00827674"/>
    <w:rsid w:val="008315A8"/>
    <w:rsid w:val="00831D6D"/>
    <w:rsid w:val="00831FDD"/>
    <w:rsid w:val="00832449"/>
    <w:rsid w:val="00833CFB"/>
    <w:rsid w:val="00835E89"/>
    <w:rsid w:val="0083735D"/>
    <w:rsid w:val="00837630"/>
    <w:rsid w:val="0084136D"/>
    <w:rsid w:val="00841568"/>
    <w:rsid w:val="00843682"/>
    <w:rsid w:val="00843DC1"/>
    <w:rsid w:val="00844EE3"/>
    <w:rsid w:val="00845AAC"/>
    <w:rsid w:val="008465E0"/>
    <w:rsid w:val="00847460"/>
    <w:rsid w:val="00847774"/>
    <w:rsid w:val="00847A56"/>
    <w:rsid w:val="008508EE"/>
    <w:rsid w:val="008522B3"/>
    <w:rsid w:val="008539F0"/>
    <w:rsid w:val="00853DC4"/>
    <w:rsid w:val="0085681B"/>
    <w:rsid w:val="0086151D"/>
    <w:rsid w:val="00861DFA"/>
    <w:rsid w:val="008622D0"/>
    <w:rsid w:val="00862FDA"/>
    <w:rsid w:val="00864913"/>
    <w:rsid w:val="00865E45"/>
    <w:rsid w:val="00865FA3"/>
    <w:rsid w:val="00866BC1"/>
    <w:rsid w:val="0086748D"/>
    <w:rsid w:val="00870004"/>
    <w:rsid w:val="00870FB0"/>
    <w:rsid w:val="008728FA"/>
    <w:rsid w:val="00874CC3"/>
    <w:rsid w:val="00876210"/>
    <w:rsid w:val="00880770"/>
    <w:rsid w:val="0088397C"/>
    <w:rsid w:val="008846DC"/>
    <w:rsid w:val="008857DC"/>
    <w:rsid w:val="00886D6A"/>
    <w:rsid w:val="00887DE9"/>
    <w:rsid w:val="00890B49"/>
    <w:rsid w:val="00891069"/>
    <w:rsid w:val="00892987"/>
    <w:rsid w:val="00892AFB"/>
    <w:rsid w:val="00892F41"/>
    <w:rsid w:val="008933A8"/>
    <w:rsid w:val="00893786"/>
    <w:rsid w:val="0089461A"/>
    <w:rsid w:val="0089486D"/>
    <w:rsid w:val="008966CF"/>
    <w:rsid w:val="00897FD3"/>
    <w:rsid w:val="008A00D8"/>
    <w:rsid w:val="008A30FC"/>
    <w:rsid w:val="008A3EDC"/>
    <w:rsid w:val="008A6211"/>
    <w:rsid w:val="008A651E"/>
    <w:rsid w:val="008A7A28"/>
    <w:rsid w:val="008B0063"/>
    <w:rsid w:val="008B0FE2"/>
    <w:rsid w:val="008B1CBD"/>
    <w:rsid w:val="008B4CEE"/>
    <w:rsid w:val="008B4DF3"/>
    <w:rsid w:val="008B542B"/>
    <w:rsid w:val="008B6076"/>
    <w:rsid w:val="008B6562"/>
    <w:rsid w:val="008B78AE"/>
    <w:rsid w:val="008B7C1C"/>
    <w:rsid w:val="008C0876"/>
    <w:rsid w:val="008C14A5"/>
    <w:rsid w:val="008C16A7"/>
    <w:rsid w:val="008C387C"/>
    <w:rsid w:val="008C53AB"/>
    <w:rsid w:val="008C5898"/>
    <w:rsid w:val="008C5A01"/>
    <w:rsid w:val="008C6B3B"/>
    <w:rsid w:val="008C6B44"/>
    <w:rsid w:val="008C7EBF"/>
    <w:rsid w:val="008D07E6"/>
    <w:rsid w:val="008D0824"/>
    <w:rsid w:val="008D189D"/>
    <w:rsid w:val="008D302D"/>
    <w:rsid w:val="008D3555"/>
    <w:rsid w:val="008D3D20"/>
    <w:rsid w:val="008D5477"/>
    <w:rsid w:val="008D7D39"/>
    <w:rsid w:val="008E0AEA"/>
    <w:rsid w:val="008E432F"/>
    <w:rsid w:val="008E474B"/>
    <w:rsid w:val="008E4EE2"/>
    <w:rsid w:val="008E5CFD"/>
    <w:rsid w:val="008E676F"/>
    <w:rsid w:val="008E6A1E"/>
    <w:rsid w:val="008E7D99"/>
    <w:rsid w:val="008F026D"/>
    <w:rsid w:val="008F0521"/>
    <w:rsid w:val="008F059D"/>
    <w:rsid w:val="008F1526"/>
    <w:rsid w:val="008F3975"/>
    <w:rsid w:val="008F4668"/>
    <w:rsid w:val="008F5390"/>
    <w:rsid w:val="00900306"/>
    <w:rsid w:val="00900B43"/>
    <w:rsid w:val="00901048"/>
    <w:rsid w:val="009024D8"/>
    <w:rsid w:val="00904177"/>
    <w:rsid w:val="009051D2"/>
    <w:rsid w:val="009057B2"/>
    <w:rsid w:val="00905F1E"/>
    <w:rsid w:val="0091020C"/>
    <w:rsid w:val="00910342"/>
    <w:rsid w:val="009104F5"/>
    <w:rsid w:val="0091191B"/>
    <w:rsid w:val="00911F39"/>
    <w:rsid w:val="009128FF"/>
    <w:rsid w:val="00914746"/>
    <w:rsid w:val="009147DC"/>
    <w:rsid w:val="00914BA7"/>
    <w:rsid w:val="009166CB"/>
    <w:rsid w:val="00920047"/>
    <w:rsid w:val="00920065"/>
    <w:rsid w:val="00921A46"/>
    <w:rsid w:val="00921AA4"/>
    <w:rsid w:val="0092237C"/>
    <w:rsid w:val="009224DD"/>
    <w:rsid w:val="009227ED"/>
    <w:rsid w:val="009230DE"/>
    <w:rsid w:val="0092324D"/>
    <w:rsid w:val="00923783"/>
    <w:rsid w:val="00923AED"/>
    <w:rsid w:val="00923DB7"/>
    <w:rsid w:val="00924057"/>
    <w:rsid w:val="00925338"/>
    <w:rsid w:val="00925D7B"/>
    <w:rsid w:val="00926A14"/>
    <w:rsid w:val="009279C7"/>
    <w:rsid w:val="009279EA"/>
    <w:rsid w:val="0093118F"/>
    <w:rsid w:val="00931691"/>
    <w:rsid w:val="0093182E"/>
    <w:rsid w:val="00934257"/>
    <w:rsid w:val="009348ED"/>
    <w:rsid w:val="00935068"/>
    <w:rsid w:val="00935A09"/>
    <w:rsid w:val="00936DD2"/>
    <w:rsid w:val="009370BF"/>
    <w:rsid w:val="00943036"/>
    <w:rsid w:val="0094646D"/>
    <w:rsid w:val="00946752"/>
    <w:rsid w:val="00947821"/>
    <w:rsid w:val="0094792E"/>
    <w:rsid w:val="00951346"/>
    <w:rsid w:val="009527E8"/>
    <w:rsid w:val="00955476"/>
    <w:rsid w:val="00957244"/>
    <w:rsid w:val="00960F71"/>
    <w:rsid w:val="0096174B"/>
    <w:rsid w:val="0096189D"/>
    <w:rsid w:val="00961A35"/>
    <w:rsid w:val="0096230E"/>
    <w:rsid w:val="0096235D"/>
    <w:rsid w:val="00963BC3"/>
    <w:rsid w:val="00963CB0"/>
    <w:rsid w:val="009643BC"/>
    <w:rsid w:val="00966FD3"/>
    <w:rsid w:val="009675F4"/>
    <w:rsid w:val="0097005E"/>
    <w:rsid w:val="009701A1"/>
    <w:rsid w:val="00970722"/>
    <w:rsid w:val="00974D4A"/>
    <w:rsid w:val="00975088"/>
    <w:rsid w:val="00980FEE"/>
    <w:rsid w:val="00983CE9"/>
    <w:rsid w:val="00984044"/>
    <w:rsid w:val="00984349"/>
    <w:rsid w:val="00991624"/>
    <w:rsid w:val="00992726"/>
    <w:rsid w:val="00992A1C"/>
    <w:rsid w:val="009934F1"/>
    <w:rsid w:val="00995F24"/>
    <w:rsid w:val="00996252"/>
    <w:rsid w:val="009966A9"/>
    <w:rsid w:val="00996BFE"/>
    <w:rsid w:val="00997BB6"/>
    <w:rsid w:val="009A0263"/>
    <w:rsid w:val="009A0AD7"/>
    <w:rsid w:val="009A0C1F"/>
    <w:rsid w:val="009A1756"/>
    <w:rsid w:val="009A18A8"/>
    <w:rsid w:val="009A19E5"/>
    <w:rsid w:val="009A1D85"/>
    <w:rsid w:val="009A2617"/>
    <w:rsid w:val="009A306A"/>
    <w:rsid w:val="009A3DFA"/>
    <w:rsid w:val="009A5373"/>
    <w:rsid w:val="009A6D35"/>
    <w:rsid w:val="009A7E33"/>
    <w:rsid w:val="009B36B9"/>
    <w:rsid w:val="009B3786"/>
    <w:rsid w:val="009B4840"/>
    <w:rsid w:val="009B5225"/>
    <w:rsid w:val="009B527B"/>
    <w:rsid w:val="009B54CB"/>
    <w:rsid w:val="009B58B4"/>
    <w:rsid w:val="009B75EE"/>
    <w:rsid w:val="009B760A"/>
    <w:rsid w:val="009B7678"/>
    <w:rsid w:val="009B7AAF"/>
    <w:rsid w:val="009C0849"/>
    <w:rsid w:val="009C0EFD"/>
    <w:rsid w:val="009C1047"/>
    <w:rsid w:val="009C42F1"/>
    <w:rsid w:val="009C654C"/>
    <w:rsid w:val="009D0343"/>
    <w:rsid w:val="009D03C5"/>
    <w:rsid w:val="009D154D"/>
    <w:rsid w:val="009D18FB"/>
    <w:rsid w:val="009D1BFE"/>
    <w:rsid w:val="009D3204"/>
    <w:rsid w:val="009D3ECA"/>
    <w:rsid w:val="009D68ED"/>
    <w:rsid w:val="009D721C"/>
    <w:rsid w:val="009D73CF"/>
    <w:rsid w:val="009D79A9"/>
    <w:rsid w:val="009E11FC"/>
    <w:rsid w:val="009E149B"/>
    <w:rsid w:val="009E1AEF"/>
    <w:rsid w:val="009E274E"/>
    <w:rsid w:val="009E3A09"/>
    <w:rsid w:val="009E4210"/>
    <w:rsid w:val="009E562A"/>
    <w:rsid w:val="009E6C96"/>
    <w:rsid w:val="009E76D2"/>
    <w:rsid w:val="009E77F0"/>
    <w:rsid w:val="009F0B08"/>
    <w:rsid w:val="009F3248"/>
    <w:rsid w:val="009F3C15"/>
    <w:rsid w:val="009F581C"/>
    <w:rsid w:val="00A008ED"/>
    <w:rsid w:val="00A05E07"/>
    <w:rsid w:val="00A05FBD"/>
    <w:rsid w:val="00A060E3"/>
    <w:rsid w:val="00A079E9"/>
    <w:rsid w:val="00A103FA"/>
    <w:rsid w:val="00A10411"/>
    <w:rsid w:val="00A129A5"/>
    <w:rsid w:val="00A130FB"/>
    <w:rsid w:val="00A17DE7"/>
    <w:rsid w:val="00A2040D"/>
    <w:rsid w:val="00A20698"/>
    <w:rsid w:val="00A20D71"/>
    <w:rsid w:val="00A218E6"/>
    <w:rsid w:val="00A223B4"/>
    <w:rsid w:val="00A2393A"/>
    <w:rsid w:val="00A23E75"/>
    <w:rsid w:val="00A24551"/>
    <w:rsid w:val="00A25D22"/>
    <w:rsid w:val="00A27719"/>
    <w:rsid w:val="00A279EF"/>
    <w:rsid w:val="00A30D94"/>
    <w:rsid w:val="00A30DB1"/>
    <w:rsid w:val="00A36FC1"/>
    <w:rsid w:val="00A374E8"/>
    <w:rsid w:val="00A407EC"/>
    <w:rsid w:val="00A407F5"/>
    <w:rsid w:val="00A41C33"/>
    <w:rsid w:val="00A43E09"/>
    <w:rsid w:val="00A47E51"/>
    <w:rsid w:val="00A52442"/>
    <w:rsid w:val="00A52CD5"/>
    <w:rsid w:val="00A54235"/>
    <w:rsid w:val="00A54308"/>
    <w:rsid w:val="00A544F4"/>
    <w:rsid w:val="00A54B17"/>
    <w:rsid w:val="00A54BE0"/>
    <w:rsid w:val="00A54E04"/>
    <w:rsid w:val="00A55955"/>
    <w:rsid w:val="00A6190C"/>
    <w:rsid w:val="00A61F89"/>
    <w:rsid w:val="00A62144"/>
    <w:rsid w:val="00A624C6"/>
    <w:rsid w:val="00A6259E"/>
    <w:rsid w:val="00A627E2"/>
    <w:rsid w:val="00A6355D"/>
    <w:rsid w:val="00A640B2"/>
    <w:rsid w:val="00A70C6E"/>
    <w:rsid w:val="00A70F0F"/>
    <w:rsid w:val="00A72FE4"/>
    <w:rsid w:val="00A73EDF"/>
    <w:rsid w:val="00A74417"/>
    <w:rsid w:val="00A74C0A"/>
    <w:rsid w:val="00A760C8"/>
    <w:rsid w:val="00A7695C"/>
    <w:rsid w:val="00A800B8"/>
    <w:rsid w:val="00A804E6"/>
    <w:rsid w:val="00A811BD"/>
    <w:rsid w:val="00A8187B"/>
    <w:rsid w:val="00A81C2B"/>
    <w:rsid w:val="00A820EF"/>
    <w:rsid w:val="00A85D05"/>
    <w:rsid w:val="00A87CB3"/>
    <w:rsid w:val="00A90A9B"/>
    <w:rsid w:val="00A90D9D"/>
    <w:rsid w:val="00A91764"/>
    <w:rsid w:val="00A918E6"/>
    <w:rsid w:val="00A91E00"/>
    <w:rsid w:val="00A920FA"/>
    <w:rsid w:val="00A945BA"/>
    <w:rsid w:val="00A959C2"/>
    <w:rsid w:val="00A964D0"/>
    <w:rsid w:val="00A96A03"/>
    <w:rsid w:val="00A96EBA"/>
    <w:rsid w:val="00A974DE"/>
    <w:rsid w:val="00A97ABB"/>
    <w:rsid w:val="00AA2E74"/>
    <w:rsid w:val="00AA3BF4"/>
    <w:rsid w:val="00AA470D"/>
    <w:rsid w:val="00AA5D93"/>
    <w:rsid w:val="00AB0088"/>
    <w:rsid w:val="00AB0126"/>
    <w:rsid w:val="00AB2849"/>
    <w:rsid w:val="00AB2DD7"/>
    <w:rsid w:val="00AB3C74"/>
    <w:rsid w:val="00AB3DFC"/>
    <w:rsid w:val="00AB4629"/>
    <w:rsid w:val="00AB4EA9"/>
    <w:rsid w:val="00AB5A14"/>
    <w:rsid w:val="00AB6711"/>
    <w:rsid w:val="00AB694C"/>
    <w:rsid w:val="00AB719C"/>
    <w:rsid w:val="00AC0085"/>
    <w:rsid w:val="00AC09DB"/>
    <w:rsid w:val="00AC121A"/>
    <w:rsid w:val="00AC14C7"/>
    <w:rsid w:val="00AC1733"/>
    <w:rsid w:val="00AC1B4E"/>
    <w:rsid w:val="00AC2528"/>
    <w:rsid w:val="00AC3B79"/>
    <w:rsid w:val="00AC4A82"/>
    <w:rsid w:val="00AC797A"/>
    <w:rsid w:val="00AC7996"/>
    <w:rsid w:val="00AD168D"/>
    <w:rsid w:val="00AD1769"/>
    <w:rsid w:val="00AD2736"/>
    <w:rsid w:val="00AD2F80"/>
    <w:rsid w:val="00AD3896"/>
    <w:rsid w:val="00AD5113"/>
    <w:rsid w:val="00AD6594"/>
    <w:rsid w:val="00AD7B70"/>
    <w:rsid w:val="00AD7D9E"/>
    <w:rsid w:val="00AE059E"/>
    <w:rsid w:val="00AE0929"/>
    <w:rsid w:val="00AE10EC"/>
    <w:rsid w:val="00AE279D"/>
    <w:rsid w:val="00AE36B2"/>
    <w:rsid w:val="00AE5E63"/>
    <w:rsid w:val="00AE642D"/>
    <w:rsid w:val="00AE7705"/>
    <w:rsid w:val="00AF03B0"/>
    <w:rsid w:val="00AF211A"/>
    <w:rsid w:val="00AF31EF"/>
    <w:rsid w:val="00AF3BE2"/>
    <w:rsid w:val="00AF4092"/>
    <w:rsid w:val="00AF4ECC"/>
    <w:rsid w:val="00AF5060"/>
    <w:rsid w:val="00AF57EA"/>
    <w:rsid w:val="00AF61BD"/>
    <w:rsid w:val="00AF7046"/>
    <w:rsid w:val="00AF772C"/>
    <w:rsid w:val="00B00ED8"/>
    <w:rsid w:val="00B01128"/>
    <w:rsid w:val="00B01DBF"/>
    <w:rsid w:val="00B02031"/>
    <w:rsid w:val="00B02132"/>
    <w:rsid w:val="00B023E2"/>
    <w:rsid w:val="00B03818"/>
    <w:rsid w:val="00B07A90"/>
    <w:rsid w:val="00B07B25"/>
    <w:rsid w:val="00B110C5"/>
    <w:rsid w:val="00B13FE6"/>
    <w:rsid w:val="00B1460F"/>
    <w:rsid w:val="00B163A1"/>
    <w:rsid w:val="00B2135F"/>
    <w:rsid w:val="00B219E3"/>
    <w:rsid w:val="00B23BEC"/>
    <w:rsid w:val="00B247C1"/>
    <w:rsid w:val="00B278FA"/>
    <w:rsid w:val="00B30010"/>
    <w:rsid w:val="00B309D0"/>
    <w:rsid w:val="00B30ADE"/>
    <w:rsid w:val="00B31BB0"/>
    <w:rsid w:val="00B32389"/>
    <w:rsid w:val="00B32BA9"/>
    <w:rsid w:val="00B33530"/>
    <w:rsid w:val="00B34340"/>
    <w:rsid w:val="00B34424"/>
    <w:rsid w:val="00B36F2D"/>
    <w:rsid w:val="00B4069A"/>
    <w:rsid w:val="00B42DCC"/>
    <w:rsid w:val="00B43135"/>
    <w:rsid w:val="00B44F67"/>
    <w:rsid w:val="00B457AF"/>
    <w:rsid w:val="00B465BF"/>
    <w:rsid w:val="00B469A9"/>
    <w:rsid w:val="00B46F71"/>
    <w:rsid w:val="00B5232F"/>
    <w:rsid w:val="00B52740"/>
    <w:rsid w:val="00B53946"/>
    <w:rsid w:val="00B5397C"/>
    <w:rsid w:val="00B53D05"/>
    <w:rsid w:val="00B56A63"/>
    <w:rsid w:val="00B56F9A"/>
    <w:rsid w:val="00B6181E"/>
    <w:rsid w:val="00B61F5C"/>
    <w:rsid w:val="00B625C0"/>
    <w:rsid w:val="00B634DE"/>
    <w:rsid w:val="00B63A4C"/>
    <w:rsid w:val="00B64325"/>
    <w:rsid w:val="00B64EB7"/>
    <w:rsid w:val="00B653B4"/>
    <w:rsid w:val="00B65925"/>
    <w:rsid w:val="00B65D41"/>
    <w:rsid w:val="00B65EFD"/>
    <w:rsid w:val="00B66CAC"/>
    <w:rsid w:val="00B7082C"/>
    <w:rsid w:val="00B71568"/>
    <w:rsid w:val="00B71D22"/>
    <w:rsid w:val="00B72A56"/>
    <w:rsid w:val="00B73DF8"/>
    <w:rsid w:val="00B740BC"/>
    <w:rsid w:val="00B74EBB"/>
    <w:rsid w:val="00B76085"/>
    <w:rsid w:val="00B77127"/>
    <w:rsid w:val="00B801B7"/>
    <w:rsid w:val="00B80B34"/>
    <w:rsid w:val="00B815FE"/>
    <w:rsid w:val="00B82395"/>
    <w:rsid w:val="00B840BB"/>
    <w:rsid w:val="00B8580D"/>
    <w:rsid w:val="00B8612E"/>
    <w:rsid w:val="00B864EB"/>
    <w:rsid w:val="00B87744"/>
    <w:rsid w:val="00B87AD1"/>
    <w:rsid w:val="00B91D83"/>
    <w:rsid w:val="00B938F3"/>
    <w:rsid w:val="00B9493E"/>
    <w:rsid w:val="00B9519E"/>
    <w:rsid w:val="00BA0042"/>
    <w:rsid w:val="00BA0212"/>
    <w:rsid w:val="00BA38F9"/>
    <w:rsid w:val="00BA4B67"/>
    <w:rsid w:val="00BA6CE2"/>
    <w:rsid w:val="00BA6DC2"/>
    <w:rsid w:val="00BA7AF5"/>
    <w:rsid w:val="00BB0818"/>
    <w:rsid w:val="00BB0BCB"/>
    <w:rsid w:val="00BB140C"/>
    <w:rsid w:val="00BB3252"/>
    <w:rsid w:val="00BB6D8D"/>
    <w:rsid w:val="00BB703B"/>
    <w:rsid w:val="00BC0505"/>
    <w:rsid w:val="00BC1902"/>
    <w:rsid w:val="00BC21DF"/>
    <w:rsid w:val="00BC29F1"/>
    <w:rsid w:val="00BC33A5"/>
    <w:rsid w:val="00BC4529"/>
    <w:rsid w:val="00BC63EC"/>
    <w:rsid w:val="00BC71E4"/>
    <w:rsid w:val="00BD2945"/>
    <w:rsid w:val="00BE0189"/>
    <w:rsid w:val="00BE0450"/>
    <w:rsid w:val="00BE0AC1"/>
    <w:rsid w:val="00BE257E"/>
    <w:rsid w:val="00BE4311"/>
    <w:rsid w:val="00BE7093"/>
    <w:rsid w:val="00BE765E"/>
    <w:rsid w:val="00BF0EC0"/>
    <w:rsid w:val="00BF1218"/>
    <w:rsid w:val="00BF26A1"/>
    <w:rsid w:val="00BF312F"/>
    <w:rsid w:val="00BF33A3"/>
    <w:rsid w:val="00BF3F49"/>
    <w:rsid w:val="00BF6397"/>
    <w:rsid w:val="00C0289A"/>
    <w:rsid w:val="00C03A08"/>
    <w:rsid w:val="00C042B3"/>
    <w:rsid w:val="00C05257"/>
    <w:rsid w:val="00C053F4"/>
    <w:rsid w:val="00C07825"/>
    <w:rsid w:val="00C117E2"/>
    <w:rsid w:val="00C1294D"/>
    <w:rsid w:val="00C12988"/>
    <w:rsid w:val="00C12E9F"/>
    <w:rsid w:val="00C13EB6"/>
    <w:rsid w:val="00C14556"/>
    <w:rsid w:val="00C145BD"/>
    <w:rsid w:val="00C14912"/>
    <w:rsid w:val="00C14C29"/>
    <w:rsid w:val="00C1578D"/>
    <w:rsid w:val="00C15FD1"/>
    <w:rsid w:val="00C16656"/>
    <w:rsid w:val="00C172FF"/>
    <w:rsid w:val="00C1730D"/>
    <w:rsid w:val="00C17C48"/>
    <w:rsid w:val="00C17E9D"/>
    <w:rsid w:val="00C20188"/>
    <w:rsid w:val="00C20549"/>
    <w:rsid w:val="00C20C4B"/>
    <w:rsid w:val="00C218AF"/>
    <w:rsid w:val="00C21E24"/>
    <w:rsid w:val="00C22140"/>
    <w:rsid w:val="00C23541"/>
    <w:rsid w:val="00C243FE"/>
    <w:rsid w:val="00C25E98"/>
    <w:rsid w:val="00C27760"/>
    <w:rsid w:val="00C27C85"/>
    <w:rsid w:val="00C27C86"/>
    <w:rsid w:val="00C30657"/>
    <w:rsid w:val="00C3170E"/>
    <w:rsid w:val="00C3259B"/>
    <w:rsid w:val="00C3287F"/>
    <w:rsid w:val="00C32926"/>
    <w:rsid w:val="00C33513"/>
    <w:rsid w:val="00C350D3"/>
    <w:rsid w:val="00C35A43"/>
    <w:rsid w:val="00C35F94"/>
    <w:rsid w:val="00C36F74"/>
    <w:rsid w:val="00C37366"/>
    <w:rsid w:val="00C37EC3"/>
    <w:rsid w:val="00C40D0A"/>
    <w:rsid w:val="00C4492F"/>
    <w:rsid w:val="00C44B43"/>
    <w:rsid w:val="00C45C57"/>
    <w:rsid w:val="00C50E9B"/>
    <w:rsid w:val="00C515CD"/>
    <w:rsid w:val="00C521C8"/>
    <w:rsid w:val="00C57148"/>
    <w:rsid w:val="00C60F0E"/>
    <w:rsid w:val="00C614CA"/>
    <w:rsid w:val="00C65B46"/>
    <w:rsid w:val="00C663A3"/>
    <w:rsid w:val="00C70B91"/>
    <w:rsid w:val="00C70E4D"/>
    <w:rsid w:val="00C70E83"/>
    <w:rsid w:val="00C71346"/>
    <w:rsid w:val="00C71FC4"/>
    <w:rsid w:val="00C72572"/>
    <w:rsid w:val="00C72917"/>
    <w:rsid w:val="00C729A2"/>
    <w:rsid w:val="00C7346A"/>
    <w:rsid w:val="00C7411A"/>
    <w:rsid w:val="00C74C71"/>
    <w:rsid w:val="00C75524"/>
    <w:rsid w:val="00C75781"/>
    <w:rsid w:val="00C760AF"/>
    <w:rsid w:val="00C773A9"/>
    <w:rsid w:val="00C8033D"/>
    <w:rsid w:val="00C8168E"/>
    <w:rsid w:val="00C81AE0"/>
    <w:rsid w:val="00C82862"/>
    <w:rsid w:val="00C82869"/>
    <w:rsid w:val="00C859EA"/>
    <w:rsid w:val="00C87B39"/>
    <w:rsid w:val="00C927BC"/>
    <w:rsid w:val="00C93964"/>
    <w:rsid w:val="00C93FFE"/>
    <w:rsid w:val="00C9419A"/>
    <w:rsid w:val="00C95BAB"/>
    <w:rsid w:val="00C96325"/>
    <w:rsid w:val="00C96F1A"/>
    <w:rsid w:val="00C9707C"/>
    <w:rsid w:val="00CA06CC"/>
    <w:rsid w:val="00CA0AAB"/>
    <w:rsid w:val="00CA22FF"/>
    <w:rsid w:val="00CA439A"/>
    <w:rsid w:val="00CA487C"/>
    <w:rsid w:val="00CA6019"/>
    <w:rsid w:val="00CA6C28"/>
    <w:rsid w:val="00CA71D7"/>
    <w:rsid w:val="00CB0CDF"/>
    <w:rsid w:val="00CB20A5"/>
    <w:rsid w:val="00CB2232"/>
    <w:rsid w:val="00CB24CA"/>
    <w:rsid w:val="00CB315A"/>
    <w:rsid w:val="00CB338F"/>
    <w:rsid w:val="00CB6C11"/>
    <w:rsid w:val="00CB70BC"/>
    <w:rsid w:val="00CB7602"/>
    <w:rsid w:val="00CC0ECE"/>
    <w:rsid w:val="00CC144D"/>
    <w:rsid w:val="00CC20E9"/>
    <w:rsid w:val="00CC28B6"/>
    <w:rsid w:val="00CC42AF"/>
    <w:rsid w:val="00CC4AD9"/>
    <w:rsid w:val="00CC571F"/>
    <w:rsid w:val="00CC5BA3"/>
    <w:rsid w:val="00CD167C"/>
    <w:rsid w:val="00CD1BF2"/>
    <w:rsid w:val="00CD2731"/>
    <w:rsid w:val="00CD3610"/>
    <w:rsid w:val="00CD4AA1"/>
    <w:rsid w:val="00CD5125"/>
    <w:rsid w:val="00CD5E35"/>
    <w:rsid w:val="00CD5F7F"/>
    <w:rsid w:val="00CD5FF1"/>
    <w:rsid w:val="00CD7CF5"/>
    <w:rsid w:val="00CE0483"/>
    <w:rsid w:val="00CE131D"/>
    <w:rsid w:val="00CE1376"/>
    <w:rsid w:val="00CE16AB"/>
    <w:rsid w:val="00CE17F1"/>
    <w:rsid w:val="00CE187A"/>
    <w:rsid w:val="00CE281A"/>
    <w:rsid w:val="00CE346C"/>
    <w:rsid w:val="00CE4128"/>
    <w:rsid w:val="00CE4D78"/>
    <w:rsid w:val="00CE6AE8"/>
    <w:rsid w:val="00CE753B"/>
    <w:rsid w:val="00CF240E"/>
    <w:rsid w:val="00CF2683"/>
    <w:rsid w:val="00CF2AC0"/>
    <w:rsid w:val="00CF30FB"/>
    <w:rsid w:val="00CF3B43"/>
    <w:rsid w:val="00CF4E51"/>
    <w:rsid w:val="00CF4EB7"/>
    <w:rsid w:val="00CF63DD"/>
    <w:rsid w:val="00CF729A"/>
    <w:rsid w:val="00D03737"/>
    <w:rsid w:val="00D03C98"/>
    <w:rsid w:val="00D04BB1"/>
    <w:rsid w:val="00D07649"/>
    <w:rsid w:val="00D100C0"/>
    <w:rsid w:val="00D1244B"/>
    <w:rsid w:val="00D13EED"/>
    <w:rsid w:val="00D14254"/>
    <w:rsid w:val="00D153F1"/>
    <w:rsid w:val="00D17B8A"/>
    <w:rsid w:val="00D200B1"/>
    <w:rsid w:val="00D210D6"/>
    <w:rsid w:val="00D2126C"/>
    <w:rsid w:val="00D22FD4"/>
    <w:rsid w:val="00D235AB"/>
    <w:rsid w:val="00D25095"/>
    <w:rsid w:val="00D266A3"/>
    <w:rsid w:val="00D30374"/>
    <w:rsid w:val="00D308A0"/>
    <w:rsid w:val="00D315ED"/>
    <w:rsid w:val="00D32A66"/>
    <w:rsid w:val="00D36498"/>
    <w:rsid w:val="00D36565"/>
    <w:rsid w:val="00D36FDA"/>
    <w:rsid w:val="00D371F8"/>
    <w:rsid w:val="00D37C9B"/>
    <w:rsid w:val="00D37D88"/>
    <w:rsid w:val="00D42579"/>
    <w:rsid w:val="00D442FF"/>
    <w:rsid w:val="00D44EF0"/>
    <w:rsid w:val="00D451B3"/>
    <w:rsid w:val="00D45D62"/>
    <w:rsid w:val="00D47F26"/>
    <w:rsid w:val="00D47FE7"/>
    <w:rsid w:val="00D51291"/>
    <w:rsid w:val="00D51BE2"/>
    <w:rsid w:val="00D52C24"/>
    <w:rsid w:val="00D54034"/>
    <w:rsid w:val="00D543ED"/>
    <w:rsid w:val="00D54B0E"/>
    <w:rsid w:val="00D57A86"/>
    <w:rsid w:val="00D60222"/>
    <w:rsid w:val="00D6054F"/>
    <w:rsid w:val="00D62664"/>
    <w:rsid w:val="00D62978"/>
    <w:rsid w:val="00D640A3"/>
    <w:rsid w:val="00D64319"/>
    <w:rsid w:val="00D64D65"/>
    <w:rsid w:val="00D65DA2"/>
    <w:rsid w:val="00D660E9"/>
    <w:rsid w:val="00D6628E"/>
    <w:rsid w:val="00D672B3"/>
    <w:rsid w:val="00D70757"/>
    <w:rsid w:val="00D71CEA"/>
    <w:rsid w:val="00D74E6C"/>
    <w:rsid w:val="00D7585C"/>
    <w:rsid w:val="00D763FF"/>
    <w:rsid w:val="00D765B3"/>
    <w:rsid w:val="00D8141B"/>
    <w:rsid w:val="00D828AE"/>
    <w:rsid w:val="00D82A5F"/>
    <w:rsid w:val="00D82FE9"/>
    <w:rsid w:val="00D84435"/>
    <w:rsid w:val="00D9035F"/>
    <w:rsid w:val="00D91526"/>
    <w:rsid w:val="00D91C98"/>
    <w:rsid w:val="00D923DC"/>
    <w:rsid w:val="00D92872"/>
    <w:rsid w:val="00D9599A"/>
    <w:rsid w:val="00D95AB0"/>
    <w:rsid w:val="00D96CB4"/>
    <w:rsid w:val="00DA1326"/>
    <w:rsid w:val="00DA2D2F"/>
    <w:rsid w:val="00DA353F"/>
    <w:rsid w:val="00DA4AB0"/>
    <w:rsid w:val="00DA540A"/>
    <w:rsid w:val="00DA5BC7"/>
    <w:rsid w:val="00DA6454"/>
    <w:rsid w:val="00DA6EF0"/>
    <w:rsid w:val="00DA716C"/>
    <w:rsid w:val="00DA71DB"/>
    <w:rsid w:val="00DB033C"/>
    <w:rsid w:val="00DB2725"/>
    <w:rsid w:val="00DB2888"/>
    <w:rsid w:val="00DB36DF"/>
    <w:rsid w:val="00DB5EE0"/>
    <w:rsid w:val="00DB6BD3"/>
    <w:rsid w:val="00DB6C27"/>
    <w:rsid w:val="00DC2C37"/>
    <w:rsid w:val="00DC2E4A"/>
    <w:rsid w:val="00DC327E"/>
    <w:rsid w:val="00DC3A35"/>
    <w:rsid w:val="00DC6447"/>
    <w:rsid w:val="00DC7BBB"/>
    <w:rsid w:val="00DD003A"/>
    <w:rsid w:val="00DD2025"/>
    <w:rsid w:val="00DD3AB7"/>
    <w:rsid w:val="00DD4A15"/>
    <w:rsid w:val="00DD596D"/>
    <w:rsid w:val="00DD5BDE"/>
    <w:rsid w:val="00DD5C42"/>
    <w:rsid w:val="00DD63F3"/>
    <w:rsid w:val="00DE0FF4"/>
    <w:rsid w:val="00DE1145"/>
    <w:rsid w:val="00DE15DC"/>
    <w:rsid w:val="00DE38D1"/>
    <w:rsid w:val="00DE3EC1"/>
    <w:rsid w:val="00DE410E"/>
    <w:rsid w:val="00DE4FCC"/>
    <w:rsid w:val="00DE624D"/>
    <w:rsid w:val="00DE636F"/>
    <w:rsid w:val="00DE6AD0"/>
    <w:rsid w:val="00DF12A4"/>
    <w:rsid w:val="00DF14B4"/>
    <w:rsid w:val="00DF3560"/>
    <w:rsid w:val="00DF3F1C"/>
    <w:rsid w:val="00DF438C"/>
    <w:rsid w:val="00DF5DB1"/>
    <w:rsid w:val="00DF632F"/>
    <w:rsid w:val="00DF6885"/>
    <w:rsid w:val="00E00765"/>
    <w:rsid w:val="00E0078F"/>
    <w:rsid w:val="00E00E77"/>
    <w:rsid w:val="00E01413"/>
    <w:rsid w:val="00E01976"/>
    <w:rsid w:val="00E01A5C"/>
    <w:rsid w:val="00E01F71"/>
    <w:rsid w:val="00E027D2"/>
    <w:rsid w:val="00E028C2"/>
    <w:rsid w:val="00E049B5"/>
    <w:rsid w:val="00E04AD2"/>
    <w:rsid w:val="00E04F4B"/>
    <w:rsid w:val="00E070FF"/>
    <w:rsid w:val="00E107FF"/>
    <w:rsid w:val="00E137FA"/>
    <w:rsid w:val="00E151F3"/>
    <w:rsid w:val="00E21152"/>
    <w:rsid w:val="00E2170B"/>
    <w:rsid w:val="00E21CCB"/>
    <w:rsid w:val="00E22D5E"/>
    <w:rsid w:val="00E232A3"/>
    <w:rsid w:val="00E23445"/>
    <w:rsid w:val="00E23451"/>
    <w:rsid w:val="00E2355B"/>
    <w:rsid w:val="00E2587E"/>
    <w:rsid w:val="00E3192D"/>
    <w:rsid w:val="00E31E24"/>
    <w:rsid w:val="00E3385C"/>
    <w:rsid w:val="00E3386D"/>
    <w:rsid w:val="00E33C0E"/>
    <w:rsid w:val="00E346B1"/>
    <w:rsid w:val="00E34ADE"/>
    <w:rsid w:val="00E34B01"/>
    <w:rsid w:val="00E34C17"/>
    <w:rsid w:val="00E35344"/>
    <w:rsid w:val="00E358DC"/>
    <w:rsid w:val="00E36A2A"/>
    <w:rsid w:val="00E3744E"/>
    <w:rsid w:val="00E37BE5"/>
    <w:rsid w:val="00E37DBA"/>
    <w:rsid w:val="00E4045D"/>
    <w:rsid w:val="00E40B31"/>
    <w:rsid w:val="00E40D10"/>
    <w:rsid w:val="00E414A4"/>
    <w:rsid w:val="00E41CB6"/>
    <w:rsid w:val="00E446BE"/>
    <w:rsid w:val="00E44ABD"/>
    <w:rsid w:val="00E44C0D"/>
    <w:rsid w:val="00E4748F"/>
    <w:rsid w:val="00E47726"/>
    <w:rsid w:val="00E50C5E"/>
    <w:rsid w:val="00E50FC4"/>
    <w:rsid w:val="00E51451"/>
    <w:rsid w:val="00E51FA2"/>
    <w:rsid w:val="00E531EB"/>
    <w:rsid w:val="00E54897"/>
    <w:rsid w:val="00E54EA6"/>
    <w:rsid w:val="00E54FC1"/>
    <w:rsid w:val="00E5608B"/>
    <w:rsid w:val="00E56A4D"/>
    <w:rsid w:val="00E57E4E"/>
    <w:rsid w:val="00E60469"/>
    <w:rsid w:val="00E60B11"/>
    <w:rsid w:val="00E62B6E"/>
    <w:rsid w:val="00E63AF9"/>
    <w:rsid w:val="00E63D16"/>
    <w:rsid w:val="00E63D2E"/>
    <w:rsid w:val="00E66060"/>
    <w:rsid w:val="00E667BD"/>
    <w:rsid w:val="00E71E09"/>
    <w:rsid w:val="00E74E65"/>
    <w:rsid w:val="00E7525C"/>
    <w:rsid w:val="00E75973"/>
    <w:rsid w:val="00E77AA5"/>
    <w:rsid w:val="00E77ED8"/>
    <w:rsid w:val="00E801A7"/>
    <w:rsid w:val="00E815C7"/>
    <w:rsid w:val="00E81B16"/>
    <w:rsid w:val="00E821EA"/>
    <w:rsid w:val="00E823BB"/>
    <w:rsid w:val="00E83DD9"/>
    <w:rsid w:val="00E8451A"/>
    <w:rsid w:val="00E857E0"/>
    <w:rsid w:val="00E85830"/>
    <w:rsid w:val="00E87528"/>
    <w:rsid w:val="00E90505"/>
    <w:rsid w:val="00E90950"/>
    <w:rsid w:val="00E91C1C"/>
    <w:rsid w:val="00E922A4"/>
    <w:rsid w:val="00E92710"/>
    <w:rsid w:val="00E92AD9"/>
    <w:rsid w:val="00E9477A"/>
    <w:rsid w:val="00E94C89"/>
    <w:rsid w:val="00E9552D"/>
    <w:rsid w:val="00EA0A5D"/>
    <w:rsid w:val="00EA0A95"/>
    <w:rsid w:val="00EA16CC"/>
    <w:rsid w:val="00EA262B"/>
    <w:rsid w:val="00EA4FCD"/>
    <w:rsid w:val="00EA645C"/>
    <w:rsid w:val="00EB0523"/>
    <w:rsid w:val="00EB0AF4"/>
    <w:rsid w:val="00EB4D2B"/>
    <w:rsid w:val="00EB5DB6"/>
    <w:rsid w:val="00EB5EA2"/>
    <w:rsid w:val="00EC032E"/>
    <w:rsid w:val="00EC05FF"/>
    <w:rsid w:val="00EC387E"/>
    <w:rsid w:val="00EC3BD5"/>
    <w:rsid w:val="00EC5A03"/>
    <w:rsid w:val="00EC6203"/>
    <w:rsid w:val="00EC63F6"/>
    <w:rsid w:val="00EC647E"/>
    <w:rsid w:val="00EC6BCA"/>
    <w:rsid w:val="00EC702E"/>
    <w:rsid w:val="00EC75BB"/>
    <w:rsid w:val="00ED0BA0"/>
    <w:rsid w:val="00ED11D6"/>
    <w:rsid w:val="00ED48FC"/>
    <w:rsid w:val="00ED5B47"/>
    <w:rsid w:val="00ED601A"/>
    <w:rsid w:val="00EE2DBE"/>
    <w:rsid w:val="00EE3306"/>
    <w:rsid w:val="00EE452C"/>
    <w:rsid w:val="00EE5211"/>
    <w:rsid w:val="00EE6C76"/>
    <w:rsid w:val="00EE6E50"/>
    <w:rsid w:val="00EE707B"/>
    <w:rsid w:val="00EE7B4B"/>
    <w:rsid w:val="00EF1348"/>
    <w:rsid w:val="00EF3A40"/>
    <w:rsid w:val="00EF529C"/>
    <w:rsid w:val="00EF79DD"/>
    <w:rsid w:val="00EF7ADD"/>
    <w:rsid w:val="00F02666"/>
    <w:rsid w:val="00F03109"/>
    <w:rsid w:val="00F03A36"/>
    <w:rsid w:val="00F03B3B"/>
    <w:rsid w:val="00F05C61"/>
    <w:rsid w:val="00F064D9"/>
    <w:rsid w:val="00F0681B"/>
    <w:rsid w:val="00F074CB"/>
    <w:rsid w:val="00F07520"/>
    <w:rsid w:val="00F10B16"/>
    <w:rsid w:val="00F11227"/>
    <w:rsid w:val="00F116F6"/>
    <w:rsid w:val="00F11D9E"/>
    <w:rsid w:val="00F13AC4"/>
    <w:rsid w:val="00F169D6"/>
    <w:rsid w:val="00F178A6"/>
    <w:rsid w:val="00F200FE"/>
    <w:rsid w:val="00F214EA"/>
    <w:rsid w:val="00F216A8"/>
    <w:rsid w:val="00F216DA"/>
    <w:rsid w:val="00F22BDF"/>
    <w:rsid w:val="00F23730"/>
    <w:rsid w:val="00F23838"/>
    <w:rsid w:val="00F23BDA"/>
    <w:rsid w:val="00F24066"/>
    <w:rsid w:val="00F24E5F"/>
    <w:rsid w:val="00F26243"/>
    <w:rsid w:val="00F300E7"/>
    <w:rsid w:val="00F33435"/>
    <w:rsid w:val="00F3370C"/>
    <w:rsid w:val="00F346B5"/>
    <w:rsid w:val="00F34C08"/>
    <w:rsid w:val="00F353E5"/>
    <w:rsid w:val="00F42E1F"/>
    <w:rsid w:val="00F44552"/>
    <w:rsid w:val="00F466DC"/>
    <w:rsid w:val="00F50E21"/>
    <w:rsid w:val="00F50F5A"/>
    <w:rsid w:val="00F51B82"/>
    <w:rsid w:val="00F53451"/>
    <w:rsid w:val="00F548FF"/>
    <w:rsid w:val="00F56771"/>
    <w:rsid w:val="00F57828"/>
    <w:rsid w:val="00F60672"/>
    <w:rsid w:val="00F6097B"/>
    <w:rsid w:val="00F61495"/>
    <w:rsid w:val="00F62172"/>
    <w:rsid w:val="00F62297"/>
    <w:rsid w:val="00F632E0"/>
    <w:rsid w:val="00F6462E"/>
    <w:rsid w:val="00F64649"/>
    <w:rsid w:val="00F65495"/>
    <w:rsid w:val="00F664CD"/>
    <w:rsid w:val="00F6657F"/>
    <w:rsid w:val="00F66FE3"/>
    <w:rsid w:val="00F66FEA"/>
    <w:rsid w:val="00F671C0"/>
    <w:rsid w:val="00F677FC"/>
    <w:rsid w:val="00F67A28"/>
    <w:rsid w:val="00F72135"/>
    <w:rsid w:val="00F7236C"/>
    <w:rsid w:val="00F72BC1"/>
    <w:rsid w:val="00F734F9"/>
    <w:rsid w:val="00F73CF9"/>
    <w:rsid w:val="00F744DF"/>
    <w:rsid w:val="00F762EE"/>
    <w:rsid w:val="00F77CA1"/>
    <w:rsid w:val="00F80302"/>
    <w:rsid w:val="00F80623"/>
    <w:rsid w:val="00F80DE0"/>
    <w:rsid w:val="00F81148"/>
    <w:rsid w:val="00F81243"/>
    <w:rsid w:val="00F818C5"/>
    <w:rsid w:val="00F832BD"/>
    <w:rsid w:val="00F83909"/>
    <w:rsid w:val="00F848C6"/>
    <w:rsid w:val="00F84DD3"/>
    <w:rsid w:val="00F84E25"/>
    <w:rsid w:val="00F864B1"/>
    <w:rsid w:val="00F87848"/>
    <w:rsid w:val="00F87EC7"/>
    <w:rsid w:val="00F908D7"/>
    <w:rsid w:val="00F92C15"/>
    <w:rsid w:val="00F9499B"/>
    <w:rsid w:val="00F9685F"/>
    <w:rsid w:val="00F97641"/>
    <w:rsid w:val="00FA0941"/>
    <w:rsid w:val="00FA10DD"/>
    <w:rsid w:val="00FA2ADF"/>
    <w:rsid w:val="00FA2C27"/>
    <w:rsid w:val="00FA3630"/>
    <w:rsid w:val="00FA643B"/>
    <w:rsid w:val="00FA6CBC"/>
    <w:rsid w:val="00FB1813"/>
    <w:rsid w:val="00FB2477"/>
    <w:rsid w:val="00FB2FB2"/>
    <w:rsid w:val="00FB2FCF"/>
    <w:rsid w:val="00FB3864"/>
    <w:rsid w:val="00FB3FED"/>
    <w:rsid w:val="00FB471F"/>
    <w:rsid w:val="00FB5E2E"/>
    <w:rsid w:val="00FB6732"/>
    <w:rsid w:val="00FB7A3C"/>
    <w:rsid w:val="00FB7E38"/>
    <w:rsid w:val="00FC02B5"/>
    <w:rsid w:val="00FC035F"/>
    <w:rsid w:val="00FC16E8"/>
    <w:rsid w:val="00FC19C9"/>
    <w:rsid w:val="00FC2C17"/>
    <w:rsid w:val="00FC411E"/>
    <w:rsid w:val="00FC61BC"/>
    <w:rsid w:val="00FC6C0D"/>
    <w:rsid w:val="00FC7716"/>
    <w:rsid w:val="00FD0116"/>
    <w:rsid w:val="00FD05AF"/>
    <w:rsid w:val="00FD395A"/>
    <w:rsid w:val="00FD761F"/>
    <w:rsid w:val="00FD7D70"/>
    <w:rsid w:val="00FD7FDC"/>
    <w:rsid w:val="00FE0594"/>
    <w:rsid w:val="00FE119F"/>
    <w:rsid w:val="00FE11FA"/>
    <w:rsid w:val="00FE3B34"/>
    <w:rsid w:val="00FE3E24"/>
    <w:rsid w:val="00FE6E42"/>
    <w:rsid w:val="00FE79D6"/>
    <w:rsid w:val="00FF0978"/>
    <w:rsid w:val="00FF0B6C"/>
    <w:rsid w:val="00FF17AF"/>
    <w:rsid w:val="00FF17D7"/>
    <w:rsid w:val="00FF472C"/>
    <w:rsid w:val="00FF5412"/>
    <w:rsid w:val="00FF741E"/>
    <w:rsid w:val="7ED23F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41A5D17"/>
  <w15:docId w15:val="{8D005BC7-39E6-47E5-9ACC-AA871E2A1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nhideWhenUsed="1" w:qFormat="1"/>
    <w:lsdException w:name="annotation text" w:qFormat="1"/>
    <w:lsdException w:name="header" w:uiPriority="99" w:qFormat="1"/>
    <w:lsdException w:name="caption" w:semiHidden="1" w:unhideWhenUsed="1" w:qFormat="1"/>
    <w:lsdException w:name="footnote reference" w:unhideWhenUsed="1" w:qFormat="1"/>
    <w:lsdException w:name="annotation reference" w:qFormat="1"/>
    <w:lsdException w:name="Title" w:qFormat="1"/>
    <w:lsdException w:name="Default Paragraph Font" w:semiHidden="1" w:uiPriority="1" w:unhideWhenUsed="1"/>
    <w:lsdException w:name="Body Text" w:qFormat="1"/>
    <w:lsdException w:name="Body Text Indent" w:qFormat="1"/>
    <w:lsdException w:name="Subtitle" w:qFormat="1"/>
    <w:lsdException w:name="Body Text 2" w:qFormat="1"/>
    <w:lsdException w:name="Body Text 3" w:qFormat="1"/>
    <w:lsdException w:name="Body Text Indent 2" w:qFormat="1"/>
    <w:lsdException w:name="Body Text Indent 3"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Variable"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I-Times" w:eastAsia="Times New Roman" w:hAnsi="VNI-Times"/>
      <w:sz w:val="24"/>
      <w:szCs w:val="24"/>
    </w:rPr>
  </w:style>
  <w:style w:type="paragraph" w:styleId="Heading1">
    <w:name w:val="heading 1"/>
    <w:basedOn w:val="Normal"/>
    <w:next w:val="Normal"/>
    <w:link w:val="Heading1Char"/>
    <w:qFormat/>
    <w:pPr>
      <w:keepNext/>
      <w:outlineLvl w:val="0"/>
    </w:pPr>
    <w:rPr>
      <w:b/>
      <w:bCs/>
      <w:sz w:val="26"/>
      <w:szCs w:val="26"/>
      <w:lang w:val="zh-CN" w:eastAsia="zh-CN"/>
    </w:rPr>
  </w:style>
  <w:style w:type="paragraph" w:styleId="Heading2">
    <w:name w:val="heading 2"/>
    <w:basedOn w:val="Normal"/>
    <w:next w:val="Normal"/>
    <w:qFormat/>
    <w:pPr>
      <w:keepNext/>
      <w:jc w:val="center"/>
      <w:outlineLvl w:val="1"/>
    </w:pPr>
    <w:rPr>
      <w:b/>
      <w:bCs/>
      <w:sz w:val="26"/>
      <w:szCs w:val="26"/>
    </w:rPr>
  </w:style>
  <w:style w:type="paragraph" w:styleId="Heading3">
    <w:name w:val="heading 3"/>
    <w:basedOn w:val="Normal"/>
    <w:next w:val="Normal"/>
    <w:qFormat/>
    <w:pPr>
      <w:keepNext/>
      <w:spacing w:before="240"/>
      <w:jc w:val="center"/>
      <w:outlineLvl w:val="2"/>
    </w:pPr>
    <w:rPr>
      <w:rFonts w:ascii="Times New Roman" w:hAnsi="Times New Roman"/>
      <w:b/>
      <w:spacing w:val="-12"/>
      <w:sz w:val="40"/>
    </w:rPr>
  </w:style>
  <w:style w:type="paragraph" w:styleId="Heading4">
    <w:name w:val="heading 4"/>
    <w:basedOn w:val="Normal"/>
    <w:next w:val="Normal"/>
    <w:qFormat/>
    <w:pPr>
      <w:keepNext/>
      <w:jc w:val="center"/>
      <w:outlineLvl w:val="3"/>
    </w:pPr>
    <w:rPr>
      <w:rFonts w:ascii="Times New Roman" w:hAnsi="Times New Roman"/>
      <w:b/>
      <w:spacing w:val="-12"/>
      <w:sz w:val="28"/>
    </w:rPr>
  </w:style>
  <w:style w:type="paragraph" w:styleId="Heading5">
    <w:name w:val="heading 5"/>
    <w:basedOn w:val="Normal"/>
    <w:next w:val="Normal"/>
    <w:qFormat/>
    <w:pPr>
      <w:keepNext/>
      <w:spacing w:before="240"/>
      <w:ind w:left="720"/>
      <w:jc w:val="right"/>
      <w:outlineLvl w:val="4"/>
    </w:pPr>
    <w:rPr>
      <w:rFonts w:ascii="Times New Roman" w:hAnsi="Times New Roman"/>
      <w:bCs/>
      <w:i/>
      <w:spacing w:val="-2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qFormat/>
    <w:rPr>
      <w:rFonts w:ascii="Tahoma" w:hAnsi="Tahoma" w:cs="Tahoma"/>
      <w:sz w:val="16"/>
      <w:szCs w:val="16"/>
    </w:rPr>
  </w:style>
  <w:style w:type="paragraph" w:styleId="BodyText">
    <w:name w:val="Body Text"/>
    <w:basedOn w:val="Normal"/>
    <w:qFormat/>
    <w:pPr>
      <w:jc w:val="center"/>
    </w:pPr>
    <w:rPr>
      <w:rFonts w:ascii=".VnTimeH" w:hAnsi=".VnTimeH"/>
      <w:b/>
      <w:bCs/>
      <w:sz w:val="26"/>
      <w:szCs w:val="26"/>
    </w:rPr>
  </w:style>
  <w:style w:type="paragraph" w:styleId="BodyText2">
    <w:name w:val="Body Text 2"/>
    <w:basedOn w:val="Normal"/>
    <w:qFormat/>
    <w:rPr>
      <w:sz w:val="28"/>
      <w:szCs w:val="20"/>
    </w:rPr>
  </w:style>
  <w:style w:type="paragraph" w:styleId="BodyText3">
    <w:name w:val="Body Text 3"/>
    <w:basedOn w:val="Normal"/>
    <w:qFormat/>
    <w:rPr>
      <w:rFonts w:ascii="Times New Roman" w:hAnsi="Times New Roman"/>
      <w:b/>
      <w:bCs/>
      <w:iCs/>
      <w:sz w:val="28"/>
    </w:rPr>
  </w:style>
  <w:style w:type="paragraph" w:styleId="BodyTextIndent">
    <w:name w:val="Body Text Indent"/>
    <w:basedOn w:val="Normal"/>
    <w:qFormat/>
    <w:pPr>
      <w:spacing w:before="240"/>
      <w:ind w:firstLine="709"/>
      <w:jc w:val="both"/>
    </w:pPr>
    <w:rPr>
      <w:rFonts w:ascii="Times New Roman" w:hAnsi="Times New Roman"/>
      <w:bCs/>
      <w:spacing w:val="-12"/>
      <w:sz w:val="28"/>
    </w:rPr>
  </w:style>
  <w:style w:type="paragraph" w:styleId="BodyTextIndent2">
    <w:name w:val="Body Text Indent 2"/>
    <w:basedOn w:val="Normal"/>
    <w:link w:val="BodyTextIndent2Char"/>
    <w:qFormat/>
    <w:pPr>
      <w:spacing w:before="240"/>
      <w:ind w:left="567"/>
      <w:jc w:val="both"/>
    </w:pPr>
    <w:rPr>
      <w:rFonts w:ascii="Times New Roman" w:hAnsi="Times New Roman"/>
      <w:bCs/>
      <w:spacing w:val="-12"/>
      <w:sz w:val="28"/>
    </w:rPr>
  </w:style>
  <w:style w:type="paragraph" w:styleId="BodyTextIndent3">
    <w:name w:val="Body Text Indent 3"/>
    <w:basedOn w:val="Normal"/>
    <w:qFormat/>
    <w:pPr>
      <w:ind w:left="142" w:hanging="142"/>
    </w:pPr>
    <w:rPr>
      <w:rFonts w:ascii="Times New Roman" w:hAnsi="Times New Roman"/>
      <w:bCs/>
      <w:spacing w:val="-12"/>
    </w:rPr>
  </w:style>
  <w:style w:type="character" w:styleId="CommentReference">
    <w:name w:val="annotation reference"/>
    <w:qFormat/>
    <w:rPr>
      <w:sz w:val="16"/>
      <w:szCs w:val="16"/>
    </w:rPr>
  </w:style>
  <w:style w:type="paragraph" w:styleId="CommentText">
    <w:name w:val="annotation text"/>
    <w:basedOn w:val="Normal"/>
    <w:link w:val="CommentTextChar"/>
    <w:qFormat/>
    <w:rPr>
      <w:sz w:val="20"/>
      <w:szCs w:val="20"/>
    </w:rPr>
  </w:style>
  <w:style w:type="paragraph" w:styleId="Footer">
    <w:name w:val="footer"/>
    <w:basedOn w:val="Normal"/>
    <w:pPr>
      <w:tabs>
        <w:tab w:val="center" w:pos="4320"/>
        <w:tab w:val="right" w:pos="8640"/>
      </w:tabs>
    </w:pPr>
  </w:style>
  <w:style w:type="character" w:styleId="FootnoteReference">
    <w:name w:val="footnote reference"/>
    <w:unhideWhenUsed/>
    <w:qFormat/>
    <w:rPr>
      <w:vertAlign w:val="superscript"/>
    </w:rPr>
  </w:style>
  <w:style w:type="paragraph" w:styleId="FootnoteText">
    <w:name w:val="footnote text"/>
    <w:basedOn w:val="Normal"/>
    <w:link w:val="FootnoteTextChar"/>
    <w:unhideWhenUsed/>
    <w:qFormat/>
    <w:rPr>
      <w:rFonts w:ascii="Calibri" w:eastAsia="Calibri" w:hAnsi="Calibri"/>
      <w:sz w:val="20"/>
      <w:szCs w:val="20"/>
      <w:lang w:val="en-GB" w:eastAsia="zh-CN"/>
    </w:rPr>
  </w:style>
  <w:style w:type="paragraph" w:styleId="Header">
    <w:name w:val="header"/>
    <w:basedOn w:val="Normal"/>
    <w:link w:val="HeaderChar"/>
    <w:uiPriority w:val="99"/>
    <w:qFormat/>
    <w:pPr>
      <w:tabs>
        <w:tab w:val="center" w:pos="4320"/>
        <w:tab w:val="right" w:pos="8640"/>
      </w:tabs>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link w:val="NormalWebChar"/>
    <w:uiPriority w:val="99"/>
    <w:qFormat/>
    <w:pPr>
      <w:spacing w:before="100" w:beforeAutospacing="1" w:after="100" w:afterAutospacing="1"/>
    </w:pPr>
    <w:rPr>
      <w:rFonts w:ascii="Times New Roman" w:hAnsi="Times New Roman"/>
      <w:sz w:val="29"/>
      <w:szCs w:val="29"/>
      <w:lang w:val="zh-CN" w:eastAsia="zh-CN"/>
    </w:rPr>
  </w:style>
  <w:style w:type="character" w:styleId="PageNumber">
    <w:name w:val="page number"/>
    <w:basedOn w:val="DefaultParagraphFont"/>
  </w:style>
  <w:style w:type="table" w:styleId="TableGrid">
    <w:name w:val="Table Grid"/>
    <w:basedOn w:val="TableNormal"/>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Indent2Char">
    <w:name w:val="Body Text Indent 2 Char"/>
    <w:link w:val="BodyTextIndent2"/>
    <w:qFormat/>
    <w:locked/>
    <w:rPr>
      <w:bCs/>
      <w:spacing w:val="-12"/>
      <w:sz w:val="28"/>
      <w:szCs w:val="24"/>
      <w:lang w:val="en-US" w:eastAsia="en-US" w:bidi="ar-SA"/>
    </w:rPr>
  </w:style>
  <w:style w:type="paragraph" w:customStyle="1" w:styleId="Char1">
    <w:name w:val="Char1"/>
    <w:autoRedefine/>
    <w:qFormat/>
    <w:pPr>
      <w:spacing w:before="120"/>
      <w:jc w:val="both"/>
    </w:pPr>
    <w:rPr>
      <w:rFonts w:eastAsia="Times New Roman"/>
      <w:sz w:val="28"/>
      <w:szCs w:val="28"/>
    </w:rPr>
  </w:style>
  <w:style w:type="paragraph" w:customStyle="1" w:styleId="DefaultParagraphFontParaCharCharCharCharChar">
    <w:name w:val="Default Paragraph Font Para Char Char Char Char Char"/>
    <w:autoRedefine/>
    <w:qFormat/>
    <w:pPr>
      <w:tabs>
        <w:tab w:val="left" w:pos="1152"/>
      </w:tabs>
      <w:spacing w:before="120" w:after="120" w:line="312" w:lineRule="auto"/>
    </w:pPr>
    <w:rPr>
      <w:rFonts w:ascii="Arial" w:eastAsia="Times New Roman" w:hAnsi="Arial" w:cs="Arial"/>
      <w:sz w:val="26"/>
      <w:szCs w:val="26"/>
    </w:rPr>
  </w:style>
  <w:style w:type="paragraph" w:customStyle="1" w:styleId="n-dieund">
    <w:name w:val="n-dieund"/>
    <w:basedOn w:val="Normal"/>
    <w:qFormat/>
    <w:pPr>
      <w:widowControl w:val="0"/>
      <w:spacing w:after="120"/>
      <w:ind w:firstLine="709"/>
      <w:jc w:val="both"/>
    </w:pPr>
    <w:rPr>
      <w:rFonts w:ascii=".VnTime" w:hAnsi=".VnTime"/>
      <w:color w:val="000000"/>
      <w:sz w:val="28"/>
      <w:szCs w:val="28"/>
    </w:rPr>
  </w:style>
  <w:style w:type="paragraph" w:customStyle="1" w:styleId="CharCharCharCharChar">
    <w:name w:val="Char Char Char Char Char"/>
    <w:autoRedefine/>
    <w:qFormat/>
    <w:pPr>
      <w:tabs>
        <w:tab w:val="left" w:pos="1152"/>
      </w:tabs>
      <w:spacing w:before="120" w:after="120" w:line="312" w:lineRule="auto"/>
    </w:pPr>
    <w:rPr>
      <w:rFonts w:ascii="Arial" w:eastAsia="Times New Roman" w:hAnsi="Arial" w:cs="Arial"/>
      <w:sz w:val="26"/>
      <w:szCs w:val="26"/>
    </w:rPr>
  </w:style>
  <w:style w:type="character" w:customStyle="1" w:styleId="Heading1Char">
    <w:name w:val="Heading 1 Char"/>
    <w:link w:val="Heading1"/>
    <w:qFormat/>
    <w:rPr>
      <w:rFonts w:ascii="VNI-Times" w:hAnsi="VNI-Times"/>
      <w:b/>
      <w:bCs/>
      <w:sz w:val="26"/>
      <w:szCs w:val="26"/>
    </w:rPr>
  </w:style>
  <w:style w:type="paragraph" w:customStyle="1" w:styleId="Char">
    <w:name w:val="Char"/>
    <w:autoRedefine/>
    <w:qFormat/>
    <w:pPr>
      <w:tabs>
        <w:tab w:val="left" w:pos="1152"/>
      </w:tabs>
      <w:spacing w:before="120" w:after="120" w:line="312" w:lineRule="auto"/>
    </w:pPr>
    <w:rPr>
      <w:rFonts w:ascii="Arial" w:eastAsia="Times New Roman" w:hAnsi="Arial" w:cs="Arial"/>
      <w:sz w:val="26"/>
      <w:szCs w:val="26"/>
    </w:rPr>
  </w:style>
  <w:style w:type="character" w:customStyle="1" w:styleId="grame">
    <w:name w:val="grame"/>
    <w:basedOn w:val="DefaultParagraphFont"/>
    <w:qFormat/>
  </w:style>
  <w:style w:type="paragraph" w:customStyle="1" w:styleId="ColorfulShading-Accent31">
    <w:name w:val="Colorful Shading - Accent 31"/>
    <w:basedOn w:val="Normal"/>
    <w:uiPriority w:val="34"/>
    <w:qFormat/>
    <w:pPr>
      <w:spacing w:after="200" w:line="276" w:lineRule="auto"/>
      <w:ind w:left="720"/>
      <w:contextualSpacing/>
    </w:pPr>
    <w:rPr>
      <w:rFonts w:ascii="Times New Roman" w:eastAsia="Calibri" w:hAnsi="Times New Roman"/>
      <w:sz w:val="26"/>
      <w:szCs w:val="22"/>
    </w:rPr>
  </w:style>
  <w:style w:type="character" w:customStyle="1" w:styleId="NormalWebChar">
    <w:name w:val="Normal (Web) Char"/>
    <w:link w:val="NormalWeb"/>
    <w:qFormat/>
    <w:locked/>
    <w:rPr>
      <w:sz w:val="29"/>
      <w:szCs w:val="29"/>
    </w:rPr>
  </w:style>
  <w:style w:type="character" w:customStyle="1" w:styleId="FootnoteTextChar">
    <w:name w:val="Footnote Text Char"/>
    <w:link w:val="FootnoteText"/>
    <w:qFormat/>
    <w:rPr>
      <w:rFonts w:ascii="Calibri" w:eastAsia="Calibri" w:hAnsi="Calibri"/>
      <w:lang w:val="en-GB"/>
    </w:rPr>
  </w:style>
  <w:style w:type="paragraph" w:customStyle="1" w:styleId="Default">
    <w:name w:val="Default"/>
    <w:qFormat/>
    <w:pPr>
      <w:autoSpaceDE w:val="0"/>
      <w:autoSpaceDN w:val="0"/>
      <w:adjustRightInd w:val="0"/>
    </w:pPr>
    <w:rPr>
      <w:rFonts w:eastAsia="Times New Roman"/>
      <w:color w:val="000000"/>
      <w:sz w:val="24"/>
      <w:szCs w:val="24"/>
    </w:rPr>
  </w:style>
  <w:style w:type="paragraph" w:customStyle="1" w:styleId="abc">
    <w:name w:val="abc"/>
    <w:basedOn w:val="Normal"/>
    <w:qFormat/>
    <w:pPr>
      <w:spacing w:line="280" w:lineRule="atLeast"/>
      <w:jc w:val="both"/>
    </w:pPr>
    <w:rPr>
      <w:rFonts w:ascii=".VnTime" w:hAnsi=".VnTime"/>
      <w:szCs w:val="20"/>
    </w:rPr>
  </w:style>
  <w:style w:type="character" w:customStyle="1" w:styleId="Bodytext2Italic">
    <w:name w:val="Body text (2) + Italic"/>
    <w:qFormat/>
    <w:rPr>
      <w:rFonts w:ascii="Times New Roman" w:eastAsia="Times New Roman" w:hAnsi="Times New Roman" w:cs="Times New Roman"/>
      <w:i/>
      <w:iCs/>
      <w:color w:val="000000"/>
      <w:spacing w:val="0"/>
      <w:w w:val="100"/>
      <w:position w:val="0"/>
      <w:sz w:val="28"/>
      <w:szCs w:val="28"/>
      <w:u w:val="none"/>
      <w:lang w:val="vi-VN" w:eastAsia="vi-VN" w:bidi="vi-VN"/>
    </w:rPr>
  </w:style>
  <w:style w:type="character" w:customStyle="1" w:styleId="Vnbnnidung3">
    <w:name w:val="Văn bản nội dung (3)_"/>
    <w:link w:val="Vnbnnidung30"/>
    <w:qFormat/>
    <w:rPr>
      <w:sz w:val="28"/>
      <w:szCs w:val="28"/>
      <w:shd w:val="clear" w:color="auto" w:fill="FFFFFF"/>
    </w:rPr>
  </w:style>
  <w:style w:type="paragraph" w:customStyle="1" w:styleId="Vnbnnidung30">
    <w:name w:val="Văn bản nội dung (3)"/>
    <w:basedOn w:val="Normal"/>
    <w:link w:val="Vnbnnidung3"/>
    <w:qFormat/>
    <w:pPr>
      <w:widowControl w:val="0"/>
      <w:shd w:val="clear" w:color="auto" w:fill="FFFFFF"/>
      <w:spacing w:after="240" w:line="302" w:lineRule="exact"/>
      <w:jc w:val="center"/>
    </w:pPr>
    <w:rPr>
      <w:rFonts w:ascii="Times New Roman" w:hAnsi="Times New Roman"/>
      <w:sz w:val="28"/>
      <w:szCs w:val="28"/>
      <w:lang w:val="zh-CN" w:eastAsia="zh-CN"/>
    </w:rPr>
  </w:style>
  <w:style w:type="character" w:customStyle="1" w:styleId="utranghocchntrang">
    <w:name w:val="Đầu trang hoặc chân trang"/>
    <w:qFormat/>
    <w:rPr>
      <w:rFonts w:ascii="Lucida Sans Unicode" w:eastAsia="Lucida Sans Unicode" w:hAnsi="Lucida Sans Unicode" w:cs="Lucida Sans Unicode"/>
      <w:color w:val="000000"/>
      <w:spacing w:val="0"/>
      <w:w w:val="100"/>
      <w:position w:val="0"/>
      <w:sz w:val="22"/>
      <w:szCs w:val="22"/>
      <w:u w:val="none"/>
      <w:lang w:val="vi-VN" w:eastAsia="vi-VN" w:bidi="vi-VN"/>
    </w:rPr>
  </w:style>
  <w:style w:type="character" w:customStyle="1" w:styleId="Vnbnnidung2">
    <w:name w:val="Văn bản nội dung (2)_"/>
    <w:link w:val="Vnbnnidung20"/>
    <w:uiPriority w:val="99"/>
    <w:qFormat/>
    <w:rPr>
      <w:sz w:val="28"/>
      <w:szCs w:val="28"/>
      <w:shd w:val="clear" w:color="auto" w:fill="FFFFFF"/>
    </w:rPr>
  </w:style>
  <w:style w:type="paragraph" w:customStyle="1" w:styleId="Vnbnnidung20">
    <w:name w:val="Văn bản nội dung (2)"/>
    <w:basedOn w:val="Normal"/>
    <w:link w:val="Vnbnnidung2"/>
    <w:uiPriority w:val="99"/>
    <w:qFormat/>
    <w:pPr>
      <w:widowControl w:val="0"/>
      <w:shd w:val="clear" w:color="auto" w:fill="FFFFFF"/>
      <w:spacing w:after="60" w:line="320" w:lineRule="exact"/>
      <w:jc w:val="both"/>
    </w:pPr>
    <w:rPr>
      <w:rFonts w:ascii="Times New Roman" w:hAnsi="Times New Roman"/>
      <w:sz w:val="28"/>
      <w:szCs w:val="28"/>
      <w:lang w:val="zh-CN" w:eastAsia="zh-CN"/>
    </w:rPr>
  </w:style>
  <w:style w:type="character" w:customStyle="1" w:styleId="Vnbnnidung2Innghing">
    <w:name w:val="Văn bản nội dung (2) + In nghiêng"/>
    <w:qFormat/>
    <w:rPr>
      <w:i/>
      <w:iCs/>
      <w:color w:val="000000"/>
      <w:spacing w:val="0"/>
      <w:w w:val="100"/>
      <w:position w:val="0"/>
      <w:sz w:val="28"/>
      <w:szCs w:val="28"/>
      <w:shd w:val="clear" w:color="auto" w:fill="FFFFFF"/>
      <w:lang w:val="vi-VN" w:eastAsia="vi-VN" w:bidi="vi-VN"/>
    </w:rPr>
  </w:style>
  <w:style w:type="character" w:customStyle="1" w:styleId="Vnbnnidung4">
    <w:name w:val="Văn bản nội dung (4)_"/>
    <w:link w:val="Vnbnnidung40"/>
    <w:uiPriority w:val="99"/>
    <w:qFormat/>
    <w:rPr>
      <w:i/>
      <w:iCs/>
      <w:sz w:val="26"/>
      <w:szCs w:val="26"/>
      <w:shd w:val="clear" w:color="auto" w:fill="FFFFFF"/>
    </w:rPr>
  </w:style>
  <w:style w:type="paragraph" w:customStyle="1" w:styleId="Vnbnnidung40">
    <w:name w:val="Văn bản nội dung (4)"/>
    <w:basedOn w:val="Normal"/>
    <w:link w:val="Vnbnnidung4"/>
    <w:uiPriority w:val="99"/>
    <w:qFormat/>
    <w:pPr>
      <w:widowControl w:val="0"/>
      <w:shd w:val="clear" w:color="auto" w:fill="FFFFFF"/>
      <w:spacing w:before="360" w:after="720" w:line="240" w:lineRule="atLeast"/>
      <w:jc w:val="both"/>
    </w:pPr>
    <w:rPr>
      <w:rFonts w:ascii="Times New Roman" w:hAnsi="Times New Roman"/>
      <w:i/>
      <w:iCs/>
      <w:sz w:val="26"/>
      <w:szCs w:val="26"/>
      <w:lang w:val="zh-CN" w:eastAsia="zh-CN"/>
    </w:rPr>
  </w:style>
  <w:style w:type="character" w:customStyle="1" w:styleId="Vnbnnidung2Inm">
    <w:name w:val="Văn bản nội dung (2) + In đậm"/>
    <w:uiPriority w:val="99"/>
    <w:qFormat/>
    <w:rPr>
      <w:rFonts w:ascii="Times New Roman" w:hAnsi="Times New Roman"/>
      <w:b/>
      <w:bCs/>
      <w:sz w:val="26"/>
      <w:szCs w:val="26"/>
      <w:shd w:val="clear" w:color="auto" w:fill="FFFFFF"/>
    </w:rPr>
  </w:style>
  <w:style w:type="paragraph" w:customStyle="1" w:styleId="Vnbnnidung21">
    <w:name w:val="Văn bản nội dung (2)1"/>
    <w:basedOn w:val="Normal"/>
    <w:uiPriority w:val="99"/>
    <w:qFormat/>
    <w:pPr>
      <w:widowControl w:val="0"/>
      <w:shd w:val="clear" w:color="auto" w:fill="FFFFFF"/>
      <w:spacing w:before="360" w:after="60" w:line="367" w:lineRule="exact"/>
      <w:jc w:val="both"/>
    </w:pPr>
    <w:rPr>
      <w:rFonts w:ascii="Times New Roman" w:eastAsia="Arial Unicode MS" w:hAnsi="Times New Roman"/>
      <w:sz w:val="26"/>
      <w:szCs w:val="26"/>
    </w:rPr>
  </w:style>
  <w:style w:type="paragraph" w:customStyle="1" w:styleId="08QUYCH">
    <w:name w:val="08 QUY CHẾ"/>
    <w:qFormat/>
    <w:pPr>
      <w:widowControl w:val="0"/>
      <w:spacing w:line="400" w:lineRule="atLeast"/>
      <w:jc w:val="center"/>
    </w:pPr>
    <w:rPr>
      <w:rFonts w:eastAsia="Times New Roman"/>
      <w:b/>
      <w:sz w:val="32"/>
      <w:szCs w:val="28"/>
    </w:rPr>
  </w:style>
  <w:style w:type="character" w:customStyle="1" w:styleId="CommentTextChar">
    <w:name w:val="Comment Text Char"/>
    <w:link w:val="CommentText"/>
    <w:qFormat/>
    <w:rPr>
      <w:rFonts w:ascii="VNI-Times" w:hAnsi="VNI-Times"/>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rPr>
      <w:rFonts w:ascii="VNI-Times" w:hAnsi="VNI-Times"/>
      <w:sz w:val="24"/>
      <w:szCs w:val="24"/>
    </w:rPr>
  </w:style>
  <w:style w:type="character" w:customStyle="1" w:styleId="fontstyle01">
    <w:name w:val="fontstyle01"/>
    <w:qFormat/>
    <w:rPr>
      <w:rFonts w:ascii="Times New Roman" w:hAnsi="Times New Roman" w:cs="Times New Roman" w:hint="default"/>
      <w:color w:val="000000"/>
      <w:sz w:val="28"/>
      <w:szCs w:val="28"/>
    </w:rPr>
  </w:style>
  <w:style w:type="character" w:customStyle="1" w:styleId="HeaderChar">
    <w:name w:val="Header Char"/>
    <w:basedOn w:val="DefaultParagraphFont"/>
    <w:link w:val="Header"/>
    <w:uiPriority w:val="99"/>
    <w:qFormat/>
    <w:rPr>
      <w:rFonts w:ascii="VNI-Times" w:hAnsi="VNI-Time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4.xml"/><Relationship Id="rId2" Type="http://schemas.openxmlformats.org/officeDocument/2006/relationships/customXml" Target="../customXml/item2.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B1172E5-FC5C-4417-9391-32B9AF9E33A5}">
  <ds:schemaRefs>
    <ds:schemaRef ds:uri="http://schemas.openxmlformats.org/officeDocument/2006/bibliography"/>
  </ds:schemaRefs>
</ds:datastoreItem>
</file>

<file path=customXml/itemProps3.xml><?xml version="1.0" encoding="utf-8"?>
<ds:datastoreItem xmlns:ds="http://schemas.openxmlformats.org/officeDocument/2006/customXml" ds:itemID="{901C8FA1-37AB-4351-8307-48C3EB33CB74}"/>
</file>

<file path=customXml/itemProps4.xml><?xml version="1.0" encoding="utf-8"?>
<ds:datastoreItem xmlns:ds="http://schemas.openxmlformats.org/officeDocument/2006/customXml" ds:itemID="{67C109A0-44E2-4123-8E49-08C835E0FBA7}"/>
</file>

<file path=customXml/itemProps5.xml><?xml version="1.0" encoding="utf-8"?>
<ds:datastoreItem xmlns:ds="http://schemas.openxmlformats.org/officeDocument/2006/customXml" ds:itemID="{1842618D-F5C6-4FCF-A52D-EF336C11D972}"/>
</file>

<file path=docProps/app.xml><?xml version="1.0" encoding="utf-8"?>
<Properties xmlns="http://schemas.openxmlformats.org/officeDocument/2006/extended-properties" xmlns:vt="http://schemas.openxmlformats.org/officeDocument/2006/docPropsVTypes">
  <Template>Normal</Template>
  <TotalTime>59</TotalTime>
  <Pages>4</Pages>
  <Words>1330</Words>
  <Characters>7585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DÖÏ THAÛO</vt:lpstr>
    </vt:vector>
  </TitlesOfParts>
  <Company>So KH-CN-Mt</Company>
  <LinksUpToDate>false</LinksUpToDate>
  <CharactersWithSpaces>8898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DÖÏ THAÛO</dc:title>
  <dc:creator>Ms Linh</dc:creator>
  <cp:lastModifiedBy>Nguyen Thanh Phong</cp:lastModifiedBy>
  <cp:revision>29</cp:revision>
  <cp:lastPrinted>2025-08-28T05:18:00Z</cp:lastPrinted>
  <dcterms:created xsi:type="dcterms:W3CDTF">2025-08-27T02:23:00Z</dcterms:created>
  <dcterms:modified xsi:type="dcterms:W3CDTF">2025-09-03T09:29:00Z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4ECC3CAE111A42C0B704B0EDEC8642E9_13</vt:lpwstr>
  </property>
</Properties>
</file>