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50" w:type="dxa"/>
        <w:jc w:val="center"/>
        <w:tblLayout w:type="fixed"/>
        <w:tblLook w:val="01E0" w:firstRow="1" w:lastRow="1" w:firstColumn="1" w:lastColumn="1" w:noHBand="0" w:noVBand="0"/>
      </w:tblPr>
      <w:tblGrid>
        <w:gridCol w:w="3489"/>
        <w:gridCol w:w="6161"/>
      </w:tblGrid>
      <w:tr w:rsidR="00F37E78" w:rsidRPr="00867F2E" w14:paraId="46DAF043" w14:textId="77777777" w:rsidTr="007405C4">
        <w:trPr>
          <w:trHeight w:val="764"/>
          <w:jc w:val="center"/>
        </w:trPr>
        <w:tc>
          <w:tcPr>
            <w:tcW w:w="3489" w:type="dxa"/>
          </w:tcPr>
          <w:p w14:paraId="6295DFC8" w14:textId="77777777" w:rsidR="00F37E78" w:rsidRPr="00867F2E" w:rsidRDefault="00F37E78" w:rsidP="005C1361">
            <w:pPr>
              <w:widowControl w:val="0"/>
              <w:spacing w:after="120"/>
              <w:jc w:val="center"/>
              <w:rPr>
                <w:rFonts w:ascii="Times New Roman" w:hAnsi="Times New Roman"/>
                <w:b/>
                <w:sz w:val="20"/>
              </w:rPr>
            </w:pPr>
            <w:r w:rsidRPr="00867F2E">
              <w:rPr>
                <w:rFonts w:ascii="Times New Roman" w:hAnsi="Times New Roman"/>
                <w:b/>
                <w:noProof/>
                <w:sz w:val="26"/>
                <w:szCs w:val="26"/>
              </w:rPr>
              <mc:AlternateContent>
                <mc:Choice Requires="wps">
                  <w:drawing>
                    <wp:anchor distT="0" distB="0" distL="114300" distR="114300" simplePos="0" relativeHeight="251684864" behindDoc="0" locked="0" layoutInCell="1" allowOverlap="1" wp14:anchorId="1426DBCD" wp14:editId="44EEB7D5">
                      <wp:simplePos x="0" y="0"/>
                      <wp:positionH relativeFrom="column">
                        <wp:posOffset>704850</wp:posOffset>
                      </wp:positionH>
                      <wp:positionV relativeFrom="paragraph">
                        <wp:posOffset>425450</wp:posOffset>
                      </wp:positionV>
                      <wp:extent cx="569595" cy="0"/>
                      <wp:effectExtent l="0" t="0" r="20955" b="19050"/>
                      <wp:wrapNone/>
                      <wp:docPr id="4" name="AutoShap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3CBD1C0E" id="_x0000_t32" coordsize="21600,21600" o:spt="32" o:oned="t" path="m,l21600,21600e" filled="f">
                      <v:path arrowok="t" fillok="f" o:connecttype="none"/>
                      <o:lock v:ext="edit" shapetype="t"/>
                    </v:shapetype>
                    <v:shape id="AutoShape 58" o:spid="_x0000_s1026" type="#_x0000_t32" style="position:absolute;margin-left:55.5pt;margin-top:33.5pt;width:44.8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"/>
                  </w:pict>
                </mc:Fallback>
              </mc:AlternateContent>
            </w:r>
            <w:r w:rsidRPr="00867F2E">
              <w:rPr>
                <w:rFonts w:ascii="Times New Roman" w:hAnsi="Times New Roman"/>
                <w:b/>
                <w:sz w:val="26"/>
                <w:szCs w:val="26"/>
                <w:lang w:val="nl-NL"/>
              </w:rPr>
              <w:t>UỶ BAN NHÂN DÂN</w:t>
            </w:r>
            <w:r w:rsidRPr="00867F2E">
              <w:rPr>
                <w:rFonts w:ascii="Times New Roman" w:hAnsi="Times New Roman"/>
                <w:b/>
                <w:sz w:val="26"/>
                <w:szCs w:val="26"/>
                <w:lang w:val="nl-NL"/>
              </w:rPr>
              <w:br/>
              <w:t>TỈNH HÒA BÌNH</w:t>
            </w:r>
            <w:r w:rsidRPr="00867F2E">
              <w:rPr>
                <w:rFonts w:ascii="Times New Roman" w:hAnsi="Times New Roman"/>
                <w:b/>
                <w:sz w:val="20"/>
                <w:lang w:val="nl-NL"/>
              </w:rPr>
              <w:br/>
            </w:r>
          </w:p>
        </w:tc>
        <w:tc>
          <w:tcPr>
            <w:tcW w:w="6161" w:type="dxa"/>
          </w:tcPr>
          <w:p w14:paraId="2AB6EE26" w14:textId="77777777" w:rsidR="00F37E78" w:rsidRPr="00867F2E" w:rsidRDefault="00F37E78" w:rsidP="005C1361">
            <w:pPr>
              <w:widowControl w:val="0"/>
              <w:spacing w:after="120"/>
              <w:jc w:val="center"/>
              <w:rPr>
                <w:rFonts w:ascii="Times New Roman" w:hAnsi="Times New Roman"/>
                <w:sz w:val="20"/>
              </w:rPr>
            </w:pPr>
            <w:r w:rsidRPr="00867F2E">
              <w:rPr>
                <w:rFonts w:ascii="Times New Roman" w:hAnsi="Times New Roman"/>
                <w:b/>
                <w:noProof/>
                <w:sz w:val="26"/>
                <w:szCs w:val="26"/>
              </w:rPr>
              <mc:AlternateContent>
                <mc:Choice Requires="wps">
                  <w:drawing>
                    <wp:anchor distT="0" distB="0" distL="114300" distR="114300" simplePos="0" relativeHeight="251683840" behindDoc="0" locked="0" layoutInCell="1" allowOverlap="1" wp14:anchorId="5479FD65" wp14:editId="56827032">
                      <wp:simplePos x="0" y="0"/>
                      <wp:positionH relativeFrom="column">
                        <wp:posOffset>812801</wp:posOffset>
                      </wp:positionH>
                      <wp:positionV relativeFrom="paragraph">
                        <wp:posOffset>426720</wp:posOffset>
                      </wp:positionV>
                      <wp:extent cx="2159000" cy="0"/>
                      <wp:effectExtent l="0" t="0" r="31750" b="19050"/>
                      <wp:wrapNone/>
                      <wp:docPr id="9" name="AutoShap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19DE409D" id="AutoShape 55" o:spid="_x0000_s1026" type="#_x0000_t32" style="position:absolute;margin-left:64pt;margin-top:33.6pt;width:170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CI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"/>
                  </w:pict>
                </mc:Fallback>
              </mc:AlternateContent>
            </w:r>
            <w:r w:rsidRPr="00867F2E">
              <w:rPr>
                <w:rFonts w:ascii="Times New Roman" w:hAnsi="Times New Roman"/>
                <w:b/>
                <w:sz w:val="26"/>
                <w:szCs w:val="26"/>
              </w:rPr>
              <w:t>CỘNG HÒA XÃ HỘI CHỦ NGHĨA VIỆT NAM</w:t>
            </w:r>
            <w:r w:rsidRPr="00867F2E">
              <w:rPr>
                <w:rFonts w:ascii="Times New Roman" w:hAnsi="Times New Roman"/>
                <w:b/>
                <w:sz w:val="26"/>
                <w:szCs w:val="26"/>
              </w:rPr>
              <w:br/>
            </w:r>
            <w:r w:rsidRPr="00867F2E">
              <w:rPr>
                <w:rFonts w:ascii="Times New Roman" w:hAnsi="Times New Roman"/>
                <w:b/>
                <w:szCs w:val="28"/>
              </w:rPr>
              <w:t xml:space="preserve">Độc lập - Tự do - Hạnh phúc </w:t>
            </w:r>
            <w:r w:rsidRPr="00867F2E">
              <w:rPr>
                <w:rFonts w:ascii="Times New Roman" w:hAnsi="Times New Roman"/>
                <w:b/>
                <w:szCs w:val="28"/>
              </w:rPr>
              <w:br/>
            </w:r>
          </w:p>
        </w:tc>
      </w:tr>
      <w:tr w:rsidR="00F37E78" w:rsidRPr="00867F2E" w14:paraId="6B937CC7" w14:textId="77777777" w:rsidTr="007405C4">
        <w:trPr>
          <w:trHeight w:val="329"/>
          <w:jc w:val="center"/>
        </w:trPr>
        <w:tc>
          <w:tcPr>
            <w:tcW w:w="3489" w:type="dxa"/>
          </w:tcPr>
          <w:p w14:paraId="5840069E" w14:textId="3373C273" w:rsidR="00F37E78" w:rsidRPr="00867F2E" w:rsidRDefault="00EE7599" w:rsidP="000520C3">
            <w:pPr>
              <w:widowControl w:val="0"/>
              <w:spacing w:after="120"/>
              <w:jc w:val="center"/>
              <w:rPr>
                <w:rFonts w:ascii="Times New Roman" w:hAnsi="Times New Roman"/>
                <w:b/>
                <w:sz w:val="26"/>
                <w:szCs w:val="26"/>
                <w:lang w:val="nl-NL"/>
              </w:rPr>
            </w:pPr>
            <w:r>
              <w:rPr>
                <w:rFonts w:ascii="Times New Roman" w:hAnsi="Times New Roman"/>
                <w:sz w:val="26"/>
                <w:szCs w:val="26"/>
                <w:lang w:val="nl-NL"/>
              </w:rPr>
              <w:t>Số:   15</w:t>
            </w:r>
            <w:r w:rsidR="00F37E78" w:rsidRPr="00867F2E">
              <w:rPr>
                <w:rFonts w:ascii="Times New Roman" w:hAnsi="Times New Roman"/>
                <w:sz w:val="26"/>
                <w:szCs w:val="26"/>
                <w:lang w:val="nl-NL"/>
              </w:rPr>
              <w:t xml:space="preserve"> /202</w:t>
            </w:r>
            <w:r w:rsidR="000520C3">
              <w:rPr>
                <w:rFonts w:ascii="Times New Roman" w:hAnsi="Times New Roman"/>
                <w:sz w:val="26"/>
                <w:szCs w:val="26"/>
                <w:lang w:val="nl-NL"/>
              </w:rPr>
              <w:t>3</w:t>
            </w:r>
            <w:r w:rsidR="00F37E78" w:rsidRPr="00867F2E">
              <w:rPr>
                <w:rFonts w:ascii="Times New Roman" w:hAnsi="Times New Roman"/>
                <w:sz w:val="26"/>
                <w:szCs w:val="26"/>
                <w:lang w:val="nl-NL"/>
              </w:rPr>
              <w:t>/QĐ-UBND</w:t>
            </w:r>
          </w:p>
        </w:tc>
        <w:tc>
          <w:tcPr>
            <w:tcW w:w="6161" w:type="dxa"/>
          </w:tcPr>
          <w:p w14:paraId="2B4AB1CB" w14:textId="6DA5DEA5" w:rsidR="00F37E78" w:rsidRPr="00867F2E" w:rsidRDefault="00F37E78" w:rsidP="008A680F">
            <w:pPr>
              <w:widowControl w:val="0"/>
              <w:spacing w:after="120"/>
              <w:jc w:val="center"/>
              <w:rPr>
                <w:rFonts w:ascii="Times New Roman" w:hAnsi="Times New Roman"/>
                <w:b/>
                <w:i/>
                <w:sz w:val="26"/>
                <w:szCs w:val="26"/>
                <w:lang w:val="nl-NL"/>
              </w:rPr>
            </w:pPr>
            <w:r w:rsidRPr="00867F2E">
              <w:rPr>
                <w:rFonts w:ascii="Times New Roman" w:hAnsi="Times New Roman"/>
                <w:i/>
                <w:sz w:val="26"/>
                <w:szCs w:val="26"/>
                <w:lang w:val="nl-NL"/>
              </w:rPr>
              <w:t xml:space="preserve">Hòa Bình, ngày  </w:t>
            </w:r>
            <w:r w:rsidR="00EE7599">
              <w:rPr>
                <w:rFonts w:ascii="Times New Roman" w:hAnsi="Times New Roman"/>
                <w:i/>
                <w:sz w:val="26"/>
                <w:szCs w:val="26"/>
                <w:lang w:val="nl-NL"/>
              </w:rPr>
              <w:t>23</w:t>
            </w:r>
            <w:r w:rsidR="00F96D83" w:rsidRPr="00867F2E">
              <w:rPr>
                <w:rFonts w:ascii="Times New Roman" w:hAnsi="Times New Roman"/>
                <w:i/>
                <w:sz w:val="26"/>
                <w:szCs w:val="26"/>
                <w:lang w:val="nl-NL"/>
              </w:rPr>
              <w:t xml:space="preserve"> </w:t>
            </w:r>
            <w:r w:rsidRPr="00867F2E">
              <w:rPr>
                <w:rFonts w:ascii="Times New Roman" w:hAnsi="Times New Roman"/>
                <w:i/>
                <w:sz w:val="26"/>
                <w:szCs w:val="26"/>
                <w:lang w:val="nl-NL"/>
              </w:rPr>
              <w:t xml:space="preserve">   tháng</w:t>
            </w:r>
            <w:r w:rsidR="008A680F">
              <w:rPr>
                <w:rFonts w:ascii="Times New Roman" w:hAnsi="Times New Roman"/>
                <w:i/>
                <w:sz w:val="26"/>
                <w:szCs w:val="26"/>
                <w:lang w:val="nl-NL"/>
              </w:rPr>
              <w:t xml:space="preserve"> </w:t>
            </w:r>
            <w:r w:rsidR="0056798D">
              <w:rPr>
                <w:rFonts w:ascii="Times New Roman" w:hAnsi="Times New Roman"/>
                <w:i/>
                <w:sz w:val="26"/>
                <w:szCs w:val="26"/>
                <w:lang w:val="nl-NL"/>
              </w:rPr>
              <w:t>6</w:t>
            </w:r>
            <w:r w:rsidR="002D74C9">
              <w:rPr>
                <w:rFonts w:ascii="Times New Roman" w:hAnsi="Times New Roman"/>
                <w:i/>
                <w:sz w:val="26"/>
                <w:szCs w:val="26"/>
                <w:lang w:val="nl-NL"/>
              </w:rPr>
              <w:t xml:space="preserve"> năm 2023</w:t>
            </w:r>
          </w:p>
        </w:tc>
      </w:tr>
    </w:tbl>
    <w:p w14:paraId="215E200D" w14:textId="77777777" w:rsidR="00725F5A" w:rsidRDefault="00725F5A" w:rsidP="007C258E">
      <w:pPr>
        <w:rPr>
          <w:rFonts w:ascii="Times New Roman" w:hAnsi="Times New Roman"/>
          <w:b/>
          <w:szCs w:val="28"/>
        </w:rPr>
      </w:pPr>
    </w:p>
    <w:p w14:paraId="317F5EAD" w14:textId="5F06C270" w:rsidR="006A6527" w:rsidRPr="007C258E" w:rsidRDefault="006A6527" w:rsidP="007C258E">
      <w:pPr>
        <w:jc w:val="center"/>
        <w:rPr>
          <w:rFonts w:ascii="Times New Roman" w:hAnsi="Times New Roman"/>
          <w:b/>
        </w:rPr>
      </w:pPr>
      <w:r w:rsidRPr="007C258E">
        <w:rPr>
          <w:rFonts w:ascii="Times New Roman" w:hAnsi="Times New Roman"/>
          <w:b/>
        </w:rPr>
        <w:t>QUYẾT ĐỊNH</w:t>
      </w:r>
    </w:p>
    <w:p w14:paraId="18AE9B49" w14:textId="0E817F47" w:rsidR="00125BA5" w:rsidRPr="007C258E" w:rsidRDefault="00125BA5" w:rsidP="007C258E">
      <w:pPr>
        <w:jc w:val="center"/>
        <w:rPr>
          <w:rFonts w:ascii="Times New Roman" w:hAnsi="Times New Roman"/>
          <w:b/>
        </w:rPr>
      </w:pPr>
      <w:bookmarkStart w:id="0" w:name="_Hlk85510347"/>
      <w:r w:rsidRPr="007C258E">
        <w:rPr>
          <w:rFonts w:ascii="Times New Roman" w:hAnsi="Times New Roman"/>
          <w:b/>
        </w:rPr>
        <w:t>Bãi bỏ Điểm d, Khoản 3, Điều 11 Quy định đấu giá quyền sử dụng đất để</w:t>
      </w:r>
    </w:p>
    <w:p w14:paraId="7E5FD437" w14:textId="489EC893" w:rsidR="006A6527" w:rsidRPr="007C258E" w:rsidRDefault="00125BA5" w:rsidP="007C258E">
      <w:pPr>
        <w:jc w:val="center"/>
        <w:rPr>
          <w:rFonts w:ascii="Times New Roman" w:hAnsi="Times New Roman"/>
          <w:b/>
        </w:rPr>
      </w:pPr>
      <w:r w:rsidRPr="007C258E">
        <w:rPr>
          <w:rFonts w:ascii="Times New Roman" w:hAnsi="Times New Roman"/>
          <w:b/>
        </w:rPr>
        <w:t>giao đất có thu tiền sử dụng đất hoặc cho thuê đất trên địa bàn tỉnh Hòa Bình</w:t>
      </w:r>
      <w:r w:rsidR="007C258E" w:rsidRPr="007C258E">
        <w:rPr>
          <w:rFonts w:ascii="Times New Roman" w:hAnsi="Times New Roman"/>
          <w:b/>
        </w:rPr>
        <w:t xml:space="preserve"> </w:t>
      </w:r>
      <w:r w:rsidRPr="007C258E">
        <w:rPr>
          <w:rFonts w:ascii="Times New Roman" w:hAnsi="Times New Roman"/>
          <w:b/>
        </w:rPr>
        <w:t>ban hành kèm theo Quyết định số 14/2022/QĐ-UBND ngày 23/5/2022</w:t>
      </w:r>
      <w:r w:rsidR="007C258E" w:rsidRPr="007C258E">
        <w:rPr>
          <w:rFonts w:ascii="Times New Roman" w:hAnsi="Times New Roman"/>
          <w:b/>
        </w:rPr>
        <w:t xml:space="preserve"> </w:t>
      </w:r>
      <w:r w:rsidRPr="007C258E">
        <w:rPr>
          <w:rFonts w:ascii="Times New Roman" w:hAnsi="Times New Roman"/>
          <w:b/>
        </w:rPr>
        <w:t>của Ủy Ban nhân dân tỉnh Hòa Bình</w:t>
      </w:r>
    </w:p>
    <w:bookmarkEnd w:id="0"/>
    <w:p w14:paraId="09342C9C" w14:textId="27C20AA9" w:rsidR="00567BCE" w:rsidRPr="007C258E" w:rsidRDefault="00E53A6F" w:rsidP="00E53A6F">
      <w:pPr>
        <w:spacing w:after="120"/>
        <w:jc w:val="center"/>
        <w:rPr>
          <w:rFonts w:ascii="Times New Roman" w:hAnsi="Times New Roman"/>
        </w:rPr>
      </w:pPr>
      <w:r>
        <w:rPr>
          <w:rFonts w:ascii="Times New Roman" w:hAnsi="Times New Roman"/>
        </w:rPr>
        <w:t>--------------</w:t>
      </w:r>
      <w:bookmarkStart w:id="1" w:name="_GoBack"/>
      <w:bookmarkEnd w:id="1"/>
    </w:p>
    <w:p w14:paraId="2CD784DB" w14:textId="63791C7B" w:rsidR="006A6527" w:rsidRPr="007C258E" w:rsidRDefault="006A6527" w:rsidP="007C258E">
      <w:pPr>
        <w:spacing w:after="120"/>
        <w:jc w:val="center"/>
        <w:rPr>
          <w:rFonts w:ascii="Times New Roman" w:hAnsi="Times New Roman"/>
          <w:b/>
        </w:rPr>
      </w:pPr>
      <w:r w:rsidRPr="007C258E">
        <w:rPr>
          <w:rFonts w:ascii="Times New Roman" w:hAnsi="Times New Roman"/>
          <w:b/>
        </w:rPr>
        <w:t>ỦY BAN NHÂN DÂN TỈNH HÒA BÌNH</w:t>
      </w:r>
    </w:p>
    <w:p w14:paraId="6209AEA9" w14:textId="6730AAC4" w:rsidR="005C4A42" w:rsidRPr="007C258E" w:rsidRDefault="005C4A42" w:rsidP="007C258E">
      <w:pPr>
        <w:spacing w:after="120"/>
        <w:ind w:firstLine="720"/>
        <w:jc w:val="both"/>
        <w:rPr>
          <w:rFonts w:ascii="Times New Roman" w:hAnsi="Times New Roman"/>
          <w:i/>
        </w:rPr>
      </w:pPr>
      <w:r w:rsidRPr="007C258E">
        <w:rPr>
          <w:rFonts w:ascii="Times New Roman" w:hAnsi="Times New Roman"/>
          <w:i/>
        </w:rPr>
        <w:t xml:space="preserve">Căn cứ Luật Tổ chức chính quyền địa phương </w:t>
      </w:r>
      <w:r w:rsidR="00BC3E60" w:rsidRPr="007C258E">
        <w:rPr>
          <w:rFonts w:ascii="Times New Roman" w:hAnsi="Times New Roman"/>
          <w:i/>
        </w:rPr>
        <w:t>ngày 19 tháng 6 năm 2015</w:t>
      </w:r>
      <w:r w:rsidRPr="007C258E">
        <w:rPr>
          <w:rFonts w:ascii="Times New Roman" w:hAnsi="Times New Roman"/>
          <w:i/>
        </w:rPr>
        <w:t>;</w:t>
      </w:r>
      <w:r w:rsidR="00DA4BF7" w:rsidRPr="007C258E">
        <w:rPr>
          <w:rFonts w:ascii="Times New Roman" w:hAnsi="Times New Roman"/>
          <w:i/>
        </w:rPr>
        <w:t xml:space="preserve"> </w:t>
      </w:r>
      <w:r w:rsidRPr="007C258E">
        <w:rPr>
          <w:rFonts w:ascii="Times New Roman" w:hAnsi="Times New Roman"/>
          <w:i/>
        </w:rPr>
        <w:t>Luật sửa đổi, bổ sung một số điều của Luật Tổ chức Chính phủ và Luật Tổ chức chính quyền địa phương ngày 22 tháng 11 năm 2019;</w:t>
      </w:r>
    </w:p>
    <w:p w14:paraId="287E6615" w14:textId="68DA3C29" w:rsidR="005C4A42" w:rsidRPr="007C258E" w:rsidRDefault="005C4A42" w:rsidP="007C258E">
      <w:pPr>
        <w:spacing w:after="120"/>
        <w:ind w:firstLine="720"/>
        <w:jc w:val="both"/>
        <w:rPr>
          <w:rFonts w:ascii="Times New Roman" w:hAnsi="Times New Roman"/>
          <w:i/>
        </w:rPr>
      </w:pPr>
      <w:r w:rsidRPr="007C258E">
        <w:rPr>
          <w:rFonts w:ascii="Times New Roman" w:hAnsi="Times New Roman"/>
          <w:i/>
        </w:rPr>
        <w:t xml:space="preserve">Căn cứ Luật Ban hành văn bản quy phạm pháp luật </w:t>
      </w:r>
      <w:r w:rsidR="007E225C" w:rsidRPr="007C258E">
        <w:rPr>
          <w:rFonts w:ascii="Times New Roman" w:hAnsi="Times New Roman"/>
          <w:i/>
        </w:rPr>
        <w:t>ngày 22 tháng 6 năm 2015</w:t>
      </w:r>
      <w:r w:rsidRPr="007C258E">
        <w:rPr>
          <w:rFonts w:ascii="Times New Roman" w:hAnsi="Times New Roman"/>
          <w:i/>
        </w:rPr>
        <w:t>; Luật sửa đổi, bổ sung một số điều của Luật Ban hành văn bản quy phạm pháp luật ngày 18 tháng 6 năm 2020;</w:t>
      </w:r>
    </w:p>
    <w:p w14:paraId="5BE47682" w14:textId="77777777" w:rsidR="0066028B" w:rsidRPr="007C258E" w:rsidRDefault="0066028B" w:rsidP="007C258E">
      <w:pPr>
        <w:spacing w:after="120"/>
        <w:ind w:firstLine="720"/>
        <w:jc w:val="both"/>
        <w:rPr>
          <w:rFonts w:ascii="Times New Roman" w:hAnsi="Times New Roman"/>
          <w:i/>
        </w:rPr>
      </w:pPr>
      <w:r w:rsidRPr="007C258E">
        <w:rPr>
          <w:rFonts w:ascii="Times New Roman" w:hAnsi="Times New Roman"/>
          <w:i/>
        </w:rPr>
        <w:t>Căn cứ Luật cư trú ngày 13 tháng 11 năm 2020;</w:t>
      </w:r>
    </w:p>
    <w:p w14:paraId="2E19197F" w14:textId="77A6622B" w:rsidR="005C4A42" w:rsidRPr="007C258E" w:rsidRDefault="005C4A42" w:rsidP="007C258E">
      <w:pPr>
        <w:spacing w:after="120"/>
        <w:ind w:firstLine="720"/>
        <w:jc w:val="both"/>
        <w:rPr>
          <w:rFonts w:ascii="Times New Roman" w:hAnsi="Times New Roman"/>
          <w:i/>
        </w:rPr>
      </w:pPr>
      <w:r w:rsidRPr="007C258E">
        <w:rPr>
          <w:rFonts w:ascii="Times New Roman" w:hAnsi="Times New Roman"/>
          <w:i/>
        </w:rPr>
        <w:t xml:space="preserve">Theo đề nghị của Giám đốc Sở </w:t>
      </w:r>
      <w:r w:rsidR="00121633" w:rsidRPr="007C258E">
        <w:rPr>
          <w:rFonts w:ascii="Times New Roman" w:hAnsi="Times New Roman"/>
          <w:i/>
        </w:rPr>
        <w:t>Tư pháp</w:t>
      </w:r>
      <w:r w:rsidRPr="007C258E">
        <w:rPr>
          <w:rFonts w:ascii="Times New Roman" w:hAnsi="Times New Roman"/>
          <w:i/>
        </w:rPr>
        <w:t xml:space="preserve"> tại Tờ trình số</w:t>
      </w:r>
      <w:r w:rsidR="004A14F0" w:rsidRPr="007C258E">
        <w:rPr>
          <w:rFonts w:ascii="Times New Roman" w:hAnsi="Times New Roman"/>
          <w:i/>
        </w:rPr>
        <w:t xml:space="preserve"> </w:t>
      </w:r>
      <w:r w:rsidR="00121633" w:rsidRPr="007C258E">
        <w:rPr>
          <w:rFonts w:ascii="Times New Roman" w:hAnsi="Times New Roman"/>
          <w:i/>
        </w:rPr>
        <w:t>1158/TTr-STP ngày 02 tháng 6 năm 2023.</w:t>
      </w:r>
    </w:p>
    <w:p w14:paraId="104E3265" w14:textId="77777777" w:rsidR="005C4A42" w:rsidRPr="007C258E" w:rsidRDefault="005C4A42" w:rsidP="007C258E">
      <w:pPr>
        <w:spacing w:after="120"/>
        <w:jc w:val="center"/>
        <w:rPr>
          <w:rFonts w:ascii="Times New Roman" w:hAnsi="Times New Roman"/>
          <w:b/>
        </w:rPr>
      </w:pPr>
      <w:r w:rsidRPr="007C258E">
        <w:rPr>
          <w:rFonts w:ascii="Times New Roman" w:hAnsi="Times New Roman"/>
          <w:b/>
        </w:rPr>
        <w:t>QUYẾT ĐỊNH:</w:t>
      </w:r>
    </w:p>
    <w:p w14:paraId="38AA657D" w14:textId="72DF615B" w:rsidR="007E0DE4" w:rsidRPr="007C258E" w:rsidRDefault="007E0DE4" w:rsidP="007C258E">
      <w:pPr>
        <w:spacing w:line="400" w:lineRule="exact"/>
        <w:ind w:firstLine="720"/>
        <w:jc w:val="both"/>
        <w:rPr>
          <w:rFonts w:ascii="Times New Roman" w:hAnsi="Times New Roman"/>
        </w:rPr>
      </w:pPr>
      <w:r w:rsidRPr="007C258E">
        <w:rPr>
          <w:rFonts w:ascii="Times New Roman" w:hAnsi="Times New Roman"/>
          <w:b/>
        </w:rPr>
        <w:t>Điều 1.</w:t>
      </w:r>
      <w:r w:rsidRPr="007C258E">
        <w:rPr>
          <w:rFonts w:ascii="Times New Roman" w:hAnsi="Times New Roman"/>
        </w:rPr>
        <w:t xml:space="preserve"> Bãi bỏ Điểm d, Khoản 3, Điều 11 Quy định đấu giá quyền sử dụng đất để giao đất có thu tiền sử dụng đất hoặc cho thuê đất trên địa bàn tỉnh Hòa Bình ban hành kèm theo Quyết định số 14/2022/QĐ-UBND ngày 23/5/2022 của Ủy </w:t>
      </w:r>
      <w:r w:rsidR="00426597" w:rsidRPr="007C258E">
        <w:rPr>
          <w:rFonts w:ascii="Times New Roman" w:hAnsi="Times New Roman"/>
        </w:rPr>
        <w:t>b</w:t>
      </w:r>
      <w:r w:rsidRPr="007C258E">
        <w:rPr>
          <w:rFonts w:ascii="Times New Roman" w:hAnsi="Times New Roman"/>
        </w:rPr>
        <w:t>an nhân dân tỉnh Hòa Bình.</w:t>
      </w:r>
    </w:p>
    <w:p w14:paraId="7C0434F0" w14:textId="3508134C" w:rsidR="007E0DE4" w:rsidRPr="007C258E" w:rsidRDefault="007E0DE4" w:rsidP="007C258E">
      <w:pPr>
        <w:spacing w:line="400" w:lineRule="exact"/>
        <w:ind w:firstLine="720"/>
        <w:jc w:val="both"/>
        <w:rPr>
          <w:rFonts w:ascii="Times New Roman" w:hAnsi="Times New Roman"/>
          <w:spacing w:val="-8"/>
        </w:rPr>
      </w:pPr>
      <w:r w:rsidRPr="007C258E">
        <w:rPr>
          <w:rFonts w:ascii="Times New Roman" w:hAnsi="Times New Roman"/>
          <w:b/>
          <w:spacing w:val="-8"/>
        </w:rPr>
        <w:t>Điều 2.</w:t>
      </w:r>
      <w:r w:rsidRPr="007C258E">
        <w:rPr>
          <w:rFonts w:ascii="Times New Roman" w:hAnsi="Times New Roman"/>
          <w:spacing w:val="-8"/>
        </w:rPr>
        <w:t xml:space="preserve"> Quyết định này có hiệu lực thi hành kể từ ngày</w:t>
      </w:r>
      <w:r w:rsidR="00315461" w:rsidRPr="007C258E">
        <w:rPr>
          <w:rFonts w:ascii="Times New Roman" w:hAnsi="Times New Roman"/>
          <w:spacing w:val="-8"/>
        </w:rPr>
        <w:t xml:space="preserve"> 0</w:t>
      </w:r>
      <w:r w:rsidR="00DE7030" w:rsidRPr="007C258E">
        <w:rPr>
          <w:rFonts w:ascii="Times New Roman" w:hAnsi="Times New Roman"/>
          <w:spacing w:val="-8"/>
        </w:rPr>
        <w:t>5</w:t>
      </w:r>
      <w:r w:rsidR="00315461" w:rsidRPr="007C258E">
        <w:rPr>
          <w:rFonts w:ascii="Times New Roman" w:hAnsi="Times New Roman"/>
          <w:spacing w:val="-8"/>
        </w:rPr>
        <w:t xml:space="preserve"> </w:t>
      </w:r>
      <w:r w:rsidRPr="007C258E">
        <w:rPr>
          <w:rFonts w:ascii="Times New Roman" w:hAnsi="Times New Roman"/>
          <w:spacing w:val="-8"/>
        </w:rPr>
        <w:t>tháng</w:t>
      </w:r>
      <w:r w:rsidR="00315461" w:rsidRPr="007C258E">
        <w:rPr>
          <w:rFonts w:ascii="Times New Roman" w:hAnsi="Times New Roman"/>
          <w:spacing w:val="-8"/>
        </w:rPr>
        <w:t xml:space="preserve"> 7 </w:t>
      </w:r>
      <w:r w:rsidRPr="007C258E">
        <w:rPr>
          <w:rFonts w:ascii="Times New Roman" w:hAnsi="Times New Roman"/>
          <w:spacing w:val="-8"/>
        </w:rPr>
        <w:t>năm 2023.</w:t>
      </w:r>
    </w:p>
    <w:p w14:paraId="6048E446" w14:textId="24A186D7" w:rsidR="006A6527" w:rsidRPr="007C258E" w:rsidRDefault="007E0DE4" w:rsidP="007C258E">
      <w:pPr>
        <w:spacing w:line="400" w:lineRule="exact"/>
        <w:ind w:firstLine="720"/>
        <w:jc w:val="both"/>
        <w:rPr>
          <w:rFonts w:ascii="Times New Roman" w:hAnsi="Times New Roman"/>
        </w:rPr>
      </w:pPr>
      <w:r w:rsidRPr="007C258E">
        <w:rPr>
          <w:rFonts w:ascii="Times New Roman" w:hAnsi="Times New Roman"/>
          <w:b/>
        </w:rPr>
        <w:t>Điều 3.</w:t>
      </w:r>
      <w:r w:rsidRPr="007C258E">
        <w:rPr>
          <w:rFonts w:ascii="Times New Roman" w:hAnsi="Times New Roman"/>
        </w:rPr>
        <w:t xml:space="preserve"> </w:t>
      </w:r>
      <w:bookmarkStart w:id="2" w:name="dieu_3_name"/>
      <w:r w:rsidRPr="007C258E">
        <w:rPr>
          <w:rFonts w:ascii="Times New Roman" w:hAnsi="Times New Roman"/>
        </w:rPr>
        <w:t>Chánh Văn phòng Ủy ban nhân dân tỉnh, Giám đốc các Sở, Thủ trưởng các Ban, ngành, Chủ tịch Ủy ban nhân dân các huyện, thành ph</w:t>
      </w:r>
      <w:bookmarkEnd w:id="2"/>
      <w:r w:rsidRPr="007C258E">
        <w:rPr>
          <w:rFonts w:ascii="Times New Roman" w:hAnsi="Times New Roman"/>
        </w:rPr>
        <w:t>ố và các tổ chức, cá nhân có liên quan chịu trách nhiệm thi hành Quyết định này./.</w:t>
      </w:r>
    </w:p>
    <w:tbl>
      <w:tblPr>
        <w:tblW w:w="9744" w:type="dxa"/>
        <w:tblLook w:val="01E0" w:firstRow="1" w:lastRow="1" w:firstColumn="1" w:lastColumn="1" w:noHBand="0" w:noVBand="0"/>
      </w:tblPr>
      <w:tblGrid>
        <w:gridCol w:w="4478"/>
        <w:gridCol w:w="5266"/>
      </w:tblGrid>
      <w:tr w:rsidR="003B30FF" w:rsidRPr="00867F2E" w14:paraId="403B1409" w14:textId="77777777" w:rsidTr="00567BCE">
        <w:trPr>
          <w:trHeight w:val="3588"/>
        </w:trPr>
        <w:tc>
          <w:tcPr>
            <w:tcW w:w="4478" w:type="dxa"/>
          </w:tcPr>
          <w:p w14:paraId="2548440E" w14:textId="77777777" w:rsidR="001848DB" w:rsidRPr="00D23F6F" w:rsidRDefault="003B30FF" w:rsidP="001848DB">
            <w:pPr>
              <w:autoSpaceDE/>
              <w:autoSpaceDN/>
              <w:adjustRightInd/>
              <w:rPr>
                <w:rFonts w:ascii="Times New Roman" w:hAnsi="Times New Roman"/>
                <w:sz w:val="22"/>
                <w:szCs w:val="22"/>
              </w:rPr>
            </w:pPr>
            <w:r w:rsidRPr="00867F2E">
              <w:rPr>
                <w:rFonts w:ascii="Times New Roman" w:hAnsi="Times New Roman"/>
                <w:b/>
                <w:i/>
                <w:sz w:val="24"/>
                <w:szCs w:val="24"/>
                <w:lang w:val="nl-NL"/>
              </w:rPr>
              <w:t>Nơi nhận:</w:t>
            </w:r>
            <w:r w:rsidRPr="00867F2E">
              <w:rPr>
                <w:rFonts w:ascii="Times New Roman" w:hAnsi="Times New Roman"/>
                <w:b/>
                <w:i/>
                <w:sz w:val="20"/>
                <w:lang w:val="nl-NL"/>
              </w:rPr>
              <w:br/>
            </w:r>
            <w:r w:rsidR="001848DB" w:rsidRPr="00D23F6F">
              <w:rPr>
                <w:rFonts w:ascii="Times New Roman" w:hAnsi="Times New Roman"/>
                <w:sz w:val="22"/>
                <w:szCs w:val="22"/>
              </w:rPr>
              <w:t>- Như Điều 3;</w:t>
            </w:r>
            <w:r w:rsidR="001848DB" w:rsidRPr="00D23F6F">
              <w:rPr>
                <w:rFonts w:ascii="Times New Roman" w:hAnsi="Times New Roman"/>
                <w:sz w:val="22"/>
                <w:szCs w:val="24"/>
              </w:rPr>
              <w:br/>
            </w:r>
            <w:r w:rsidR="001848DB" w:rsidRPr="00D23F6F">
              <w:rPr>
                <w:rFonts w:ascii="Times New Roman" w:hAnsi="Times New Roman"/>
                <w:sz w:val="22"/>
                <w:szCs w:val="22"/>
              </w:rPr>
              <w:t>- Cục kiểm tra văn bản QPPL-Bộ Tư pháp;</w:t>
            </w:r>
          </w:p>
          <w:p w14:paraId="60678CC6"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Bộ Tài chính;</w:t>
            </w:r>
          </w:p>
          <w:p w14:paraId="7F9070E7"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Bộ Tài nguyên và Môi trường;</w:t>
            </w:r>
          </w:p>
          <w:p w14:paraId="63483A1D"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Thường trực Tỉnh ủy;</w:t>
            </w:r>
          </w:p>
          <w:p w14:paraId="64EA4F76"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Thường trực HĐND tỉnh;</w:t>
            </w:r>
          </w:p>
          <w:p w14:paraId="0BF75569" w14:textId="44622C5A"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HĐND tỉnh;</w:t>
            </w:r>
            <w:r w:rsidR="00DA4BF7">
              <w:rPr>
                <w:rFonts w:ascii="Times New Roman" w:hAnsi="Times New Roman"/>
                <w:sz w:val="22"/>
                <w:szCs w:val="22"/>
              </w:rPr>
              <w:t xml:space="preserve"> </w:t>
            </w:r>
            <w:r w:rsidRPr="00D23F6F">
              <w:rPr>
                <w:rFonts w:ascii="Times New Roman" w:hAnsi="Times New Roman"/>
                <w:sz w:val="22"/>
                <w:szCs w:val="22"/>
              </w:rPr>
              <w:t>Các Ban của HĐND tỉnh;</w:t>
            </w:r>
          </w:p>
          <w:p w14:paraId="2A945412"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Các Đại biểu HĐND tỉnh;</w:t>
            </w:r>
          </w:p>
          <w:p w14:paraId="1769EF7D"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Đoàn Đại biểu quốc hội tỉnh;</w:t>
            </w:r>
          </w:p>
          <w:p w14:paraId="561543AF"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Chủ tịch, các Phó Chủ tịch UBND tỉnh;</w:t>
            </w:r>
          </w:p>
          <w:p w14:paraId="08D27009" w14:textId="77777777" w:rsidR="001848DB" w:rsidRPr="00D23F6F" w:rsidRDefault="001848DB" w:rsidP="001848DB">
            <w:pPr>
              <w:autoSpaceDE/>
              <w:autoSpaceDN/>
              <w:adjustRightInd/>
              <w:rPr>
                <w:rFonts w:ascii="Times New Roman" w:hAnsi="Times New Roman"/>
                <w:sz w:val="22"/>
                <w:szCs w:val="22"/>
              </w:rPr>
            </w:pPr>
            <w:r w:rsidRPr="00D23F6F">
              <w:rPr>
                <w:rFonts w:ascii="Times New Roman" w:hAnsi="Times New Roman"/>
                <w:sz w:val="22"/>
                <w:szCs w:val="22"/>
              </w:rPr>
              <w:t>- Cổng thông tin điện tử tỉnh;</w:t>
            </w:r>
          </w:p>
          <w:p w14:paraId="65E9BB3A" w14:textId="0C20CC7C" w:rsidR="003B30FF" w:rsidRPr="00867F2E" w:rsidRDefault="001848DB" w:rsidP="001848DB">
            <w:pPr>
              <w:widowControl w:val="0"/>
              <w:rPr>
                <w:rFonts w:ascii="Times New Roman" w:hAnsi="Times New Roman"/>
                <w:sz w:val="16"/>
                <w:lang w:val="nl-NL"/>
              </w:rPr>
            </w:pPr>
            <w:r w:rsidRPr="00D23F6F">
              <w:rPr>
                <w:rFonts w:ascii="Times New Roman" w:hAnsi="Times New Roman"/>
                <w:sz w:val="22"/>
                <w:szCs w:val="22"/>
              </w:rPr>
              <w:t>- Trung tâm Tin học và Công báo tỉnh;</w:t>
            </w:r>
            <w:r w:rsidR="003B30FF" w:rsidRPr="00867F2E">
              <w:rPr>
                <w:rFonts w:ascii="Times New Roman" w:hAnsi="Times New Roman"/>
                <w:sz w:val="22"/>
                <w:szCs w:val="22"/>
                <w:lang w:val="nl-NL"/>
              </w:rPr>
              <w:br/>
              <w:t>- Lưu: VT, KTN (PMD).</w:t>
            </w:r>
          </w:p>
        </w:tc>
        <w:tc>
          <w:tcPr>
            <w:tcW w:w="5266" w:type="dxa"/>
          </w:tcPr>
          <w:p w14:paraId="52C08FDD" w14:textId="0C6D27FB" w:rsidR="003B30FF" w:rsidRDefault="003B30FF" w:rsidP="006D69C6">
            <w:pPr>
              <w:widowControl w:val="0"/>
              <w:jc w:val="center"/>
              <w:rPr>
                <w:rFonts w:ascii="Times New Roman" w:hAnsi="Times New Roman"/>
                <w:szCs w:val="28"/>
                <w:lang w:val="nl-NL"/>
              </w:rPr>
            </w:pPr>
            <w:r w:rsidRPr="00867F2E">
              <w:rPr>
                <w:rFonts w:ascii="Times New Roman" w:hAnsi="Times New Roman"/>
                <w:b/>
                <w:szCs w:val="28"/>
                <w:lang w:val="nl-NL"/>
              </w:rPr>
              <w:t>TM. UỶ BAN NHÂN DÂN</w:t>
            </w:r>
            <w:r w:rsidRPr="00867F2E">
              <w:rPr>
                <w:rFonts w:ascii="Times New Roman" w:hAnsi="Times New Roman"/>
                <w:b/>
                <w:szCs w:val="28"/>
                <w:lang w:val="nl-NL"/>
              </w:rPr>
              <w:br/>
            </w:r>
            <w:r w:rsidR="00F310F4">
              <w:rPr>
                <w:rFonts w:ascii="Times New Roman" w:hAnsi="Times New Roman"/>
                <w:b/>
                <w:szCs w:val="28"/>
                <w:lang w:val="nl-NL"/>
              </w:rPr>
              <w:t xml:space="preserve">KT. </w:t>
            </w:r>
            <w:r w:rsidRPr="00867F2E">
              <w:rPr>
                <w:rFonts w:ascii="Times New Roman" w:hAnsi="Times New Roman"/>
                <w:b/>
                <w:szCs w:val="28"/>
                <w:lang w:val="nl-NL"/>
              </w:rPr>
              <w:t>CHỦ TỊCH</w:t>
            </w:r>
            <w:r w:rsidRPr="00867F2E">
              <w:rPr>
                <w:rFonts w:ascii="Times New Roman" w:hAnsi="Times New Roman"/>
                <w:b/>
                <w:szCs w:val="28"/>
                <w:lang w:val="nl-NL"/>
              </w:rPr>
              <w:br/>
            </w:r>
            <w:r w:rsidR="00F310F4">
              <w:rPr>
                <w:rFonts w:ascii="Times New Roman" w:hAnsi="Times New Roman"/>
                <w:b/>
                <w:szCs w:val="28"/>
                <w:lang w:val="nl-NL"/>
              </w:rPr>
              <w:t>PHÓ CHỦ TỊCH</w:t>
            </w:r>
            <w:r w:rsidRPr="00867F2E">
              <w:rPr>
                <w:rFonts w:ascii="Times New Roman" w:hAnsi="Times New Roman"/>
                <w:b/>
                <w:szCs w:val="28"/>
                <w:lang w:val="nl-NL"/>
              </w:rPr>
              <w:br/>
            </w:r>
          </w:p>
          <w:p w14:paraId="21637BC8" w14:textId="7FF4B04E" w:rsidR="003B30FF" w:rsidRPr="00867F2E" w:rsidRDefault="00752711" w:rsidP="00752711">
            <w:pPr>
              <w:widowControl w:val="0"/>
              <w:jc w:val="center"/>
              <w:rPr>
                <w:rFonts w:ascii="Times New Roman" w:hAnsi="Times New Roman"/>
                <w:szCs w:val="28"/>
                <w:lang w:val="nl-NL"/>
              </w:rPr>
            </w:pPr>
            <w:r>
              <w:rPr>
                <w:rFonts w:ascii="Times New Roman" w:hAnsi="Times New Roman"/>
                <w:szCs w:val="28"/>
                <w:lang w:val="nl-NL"/>
              </w:rPr>
              <w:t>Đã ký</w:t>
            </w:r>
          </w:p>
          <w:p w14:paraId="56509669" w14:textId="77777777" w:rsidR="00C52B5F" w:rsidRPr="00867F2E" w:rsidRDefault="00C52B5F" w:rsidP="006D69C6">
            <w:pPr>
              <w:widowControl w:val="0"/>
              <w:jc w:val="center"/>
              <w:rPr>
                <w:rFonts w:ascii="Times New Roman" w:hAnsi="Times New Roman"/>
                <w:szCs w:val="28"/>
                <w:lang w:val="nl-NL"/>
              </w:rPr>
            </w:pPr>
          </w:p>
          <w:p w14:paraId="70F6C5EC" w14:textId="77777777" w:rsidR="006D69C6" w:rsidRDefault="006D69C6" w:rsidP="006D69C6">
            <w:pPr>
              <w:widowControl w:val="0"/>
              <w:jc w:val="center"/>
              <w:rPr>
                <w:rFonts w:ascii="Times New Roman" w:hAnsi="Times New Roman"/>
                <w:szCs w:val="28"/>
                <w:lang w:val="nl-NL"/>
              </w:rPr>
            </w:pPr>
          </w:p>
          <w:p w14:paraId="00907091" w14:textId="0496CCC1" w:rsidR="003B30FF" w:rsidRPr="00867F2E" w:rsidRDefault="00F310F4" w:rsidP="006D69C6">
            <w:pPr>
              <w:widowControl w:val="0"/>
              <w:jc w:val="center"/>
              <w:rPr>
                <w:rFonts w:ascii="Times New Roman" w:hAnsi="Times New Roman"/>
                <w:b/>
                <w:szCs w:val="28"/>
                <w:lang w:val="nl-NL"/>
              </w:rPr>
            </w:pPr>
            <w:r>
              <w:rPr>
                <w:rFonts w:ascii="Times New Roman" w:hAnsi="Times New Roman"/>
                <w:b/>
                <w:szCs w:val="28"/>
                <w:lang w:val="nl-NL"/>
              </w:rPr>
              <w:t>Quách Tất Liêm</w:t>
            </w:r>
          </w:p>
        </w:tc>
      </w:tr>
    </w:tbl>
    <w:p w14:paraId="22B7EDFA" w14:textId="131C1689" w:rsidR="00101458" w:rsidRPr="00867F2E" w:rsidRDefault="00101458" w:rsidP="00567BCE">
      <w:pPr>
        <w:spacing w:before="120" w:after="120"/>
        <w:ind w:firstLine="720"/>
        <w:jc w:val="both"/>
        <w:rPr>
          <w:rFonts w:ascii="Times New Roman" w:hAnsi="Times New Roman"/>
          <w:szCs w:val="28"/>
          <w:lang w:val="nl-NL"/>
        </w:rPr>
      </w:pPr>
    </w:p>
    <w:sectPr w:rsidR="00101458" w:rsidRPr="00867F2E" w:rsidSect="00567BCE">
      <w:headerReference w:type="default" r:id="rId10"/>
      <w:pgSz w:w="11909" w:h="16834" w:code="9"/>
      <w:pgMar w:top="907" w:right="1134" w:bottom="624" w:left="1701" w:header="1009"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56EC74" w14:textId="77777777" w:rsidR="0033053D" w:rsidRDefault="0033053D" w:rsidP="00616053">
      <w:r>
        <w:separator/>
      </w:r>
    </w:p>
  </w:endnote>
  <w:endnote w:type="continuationSeparator" w:id="0">
    <w:p w14:paraId="6B0BCB97" w14:textId="77777777" w:rsidR="0033053D" w:rsidRDefault="0033053D" w:rsidP="00616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Wide Latin">
    <w:panose1 w:val="020A0A070505050204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altName w:val="Helvetica World"/>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0179E3" w14:textId="77777777" w:rsidR="0033053D" w:rsidRDefault="0033053D" w:rsidP="00616053">
      <w:r>
        <w:separator/>
      </w:r>
    </w:p>
  </w:footnote>
  <w:footnote w:type="continuationSeparator" w:id="0">
    <w:p w14:paraId="6A09919D" w14:textId="77777777" w:rsidR="0033053D" w:rsidRDefault="0033053D" w:rsidP="006160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44857561"/>
      <w:docPartObj>
        <w:docPartGallery w:val="Page Numbers (Top of Page)"/>
        <w:docPartUnique/>
      </w:docPartObj>
    </w:sdtPr>
    <w:sdtEndPr>
      <w:rPr>
        <w:noProof/>
      </w:rPr>
    </w:sdtEndPr>
    <w:sdtContent>
      <w:p w14:paraId="4F8B8DE5" w14:textId="7620C266" w:rsidR="00616053" w:rsidRDefault="00616053">
        <w:pPr>
          <w:pStyle w:val="Header"/>
          <w:jc w:val="center"/>
        </w:pPr>
        <w:r>
          <w:fldChar w:fldCharType="begin"/>
        </w:r>
        <w:r>
          <w:instrText xml:space="preserve"> PAGE   \* MERGEFORMAT </w:instrText>
        </w:r>
        <w:r>
          <w:fldChar w:fldCharType="separate"/>
        </w:r>
        <w:r w:rsidR="007C258E">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7604"/>
    <w:rsid w:val="00001A0E"/>
    <w:rsid w:val="00001CF3"/>
    <w:rsid w:val="00003604"/>
    <w:rsid w:val="00007CAA"/>
    <w:rsid w:val="00014CAF"/>
    <w:rsid w:val="00031991"/>
    <w:rsid w:val="00041D88"/>
    <w:rsid w:val="0005045B"/>
    <w:rsid w:val="0005143E"/>
    <w:rsid w:val="000520C3"/>
    <w:rsid w:val="00052FD7"/>
    <w:rsid w:val="00055504"/>
    <w:rsid w:val="000608FB"/>
    <w:rsid w:val="00061D1B"/>
    <w:rsid w:val="00064905"/>
    <w:rsid w:val="000675F0"/>
    <w:rsid w:val="00072910"/>
    <w:rsid w:val="00075859"/>
    <w:rsid w:val="00082ECA"/>
    <w:rsid w:val="00085601"/>
    <w:rsid w:val="00085D09"/>
    <w:rsid w:val="0009543C"/>
    <w:rsid w:val="000A2502"/>
    <w:rsid w:val="000A4013"/>
    <w:rsid w:val="000B600F"/>
    <w:rsid w:val="000B6142"/>
    <w:rsid w:val="000B6233"/>
    <w:rsid w:val="000C3325"/>
    <w:rsid w:val="000F5F96"/>
    <w:rsid w:val="00101458"/>
    <w:rsid w:val="001071AC"/>
    <w:rsid w:val="0011315F"/>
    <w:rsid w:val="0011574F"/>
    <w:rsid w:val="00121633"/>
    <w:rsid w:val="00125BA5"/>
    <w:rsid w:val="00143C59"/>
    <w:rsid w:val="00145DF8"/>
    <w:rsid w:val="00165DF9"/>
    <w:rsid w:val="001848DB"/>
    <w:rsid w:val="001921AA"/>
    <w:rsid w:val="00192B6F"/>
    <w:rsid w:val="001961C7"/>
    <w:rsid w:val="001C029B"/>
    <w:rsid w:val="001C4B3A"/>
    <w:rsid w:val="001C5FD9"/>
    <w:rsid w:val="001C6BD1"/>
    <w:rsid w:val="001C77E5"/>
    <w:rsid w:val="001D61D4"/>
    <w:rsid w:val="001E1CB5"/>
    <w:rsid w:val="001E1D30"/>
    <w:rsid w:val="001E61C2"/>
    <w:rsid w:val="001F5867"/>
    <w:rsid w:val="00204783"/>
    <w:rsid w:val="00223127"/>
    <w:rsid w:val="00224841"/>
    <w:rsid w:val="00231BB3"/>
    <w:rsid w:val="002406FE"/>
    <w:rsid w:val="002427D9"/>
    <w:rsid w:val="00246400"/>
    <w:rsid w:val="002524E8"/>
    <w:rsid w:val="00256C5B"/>
    <w:rsid w:val="00264C5D"/>
    <w:rsid w:val="00267F71"/>
    <w:rsid w:val="0027136E"/>
    <w:rsid w:val="0027756E"/>
    <w:rsid w:val="00280330"/>
    <w:rsid w:val="00282801"/>
    <w:rsid w:val="00284F25"/>
    <w:rsid w:val="00290C61"/>
    <w:rsid w:val="00296FCC"/>
    <w:rsid w:val="002B0094"/>
    <w:rsid w:val="002C1193"/>
    <w:rsid w:val="002D2BB9"/>
    <w:rsid w:val="002D74C9"/>
    <w:rsid w:val="002E1639"/>
    <w:rsid w:val="002E4144"/>
    <w:rsid w:val="002E5A8A"/>
    <w:rsid w:val="002F54A6"/>
    <w:rsid w:val="002F6AE0"/>
    <w:rsid w:val="002F71B0"/>
    <w:rsid w:val="00300129"/>
    <w:rsid w:val="00305B4C"/>
    <w:rsid w:val="003067BA"/>
    <w:rsid w:val="00315461"/>
    <w:rsid w:val="00320F5D"/>
    <w:rsid w:val="0032307D"/>
    <w:rsid w:val="00323963"/>
    <w:rsid w:val="00325405"/>
    <w:rsid w:val="0033053D"/>
    <w:rsid w:val="003325E9"/>
    <w:rsid w:val="003332A8"/>
    <w:rsid w:val="0034205C"/>
    <w:rsid w:val="00343BB1"/>
    <w:rsid w:val="00352443"/>
    <w:rsid w:val="00354C49"/>
    <w:rsid w:val="00362B43"/>
    <w:rsid w:val="003633DF"/>
    <w:rsid w:val="00366FDA"/>
    <w:rsid w:val="00371A19"/>
    <w:rsid w:val="00385660"/>
    <w:rsid w:val="00385B61"/>
    <w:rsid w:val="003901CA"/>
    <w:rsid w:val="003902D8"/>
    <w:rsid w:val="003A4179"/>
    <w:rsid w:val="003A42F1"/>
    <w:rsid w:val="003A4346"/>
    <w:rsid w:val="003B30FF"/>
    <w:rsid w:val="003B3ACD"/>
    <w:rsid w:val="003B5BCA"/>
    <w:rsid w:val="003C3230"/>
    <w:rsid w:val="003E0092"/>
    <w:rsid w:val="003E4627"/>
    <w:rsid w:val="003F1057"/>
    <w:rsid w:val="003F62DE"/>
    <w:rsid w:val="003F7DDA"/>
    <w:rsid w:val="00401B45"/>
    <w:rsid w:val="00407640"/>
    <w:rsid w:val="00414689"/>
    <w:rsid w:val="004155ED"/>
    <w:rsid w:val="00421527"/>
    <w:rsid w:val="004257C9"/>
    <w:rsid w:val="00426597"/>
    <w:rsid w:val="004265F3"/>
    <w:rsid w:val="00430F9B"/>
    <w:rsid w:val="00446840"/>
    <w:rsid w:val="00453045"/>
    <w:rsid w:val="004553BD"/>
    <w:rsid w:val="00460CD9"/>
    <w:rsid w:val="00466FBD"/>
    <w:rsid w:val="004676FE"/>
    <w:rsid w:val="00472783"/>
    <w:rsid w:val="00476FCC"/>
    <w:rsid w:val="004833A6"/>
    <w:rsid w:val="00484F9B"/>
    <w:rsid w:val="00485405"/>
    <w:rsid w:val="0048698F"/>
    <w:rsid w:val="004956BC"/>
    <w:rsid w:val="00496DA5"/>
    <w:rsid w:val="004A0E2D"/>
    <w:rsid w:val="004A14F0"/>
    <w:rsid w:val="004B202E"/>
    <w:rsid w:val="004B2860"/>
    <w:rsid w:val="004B6F57"/>
    <w:rsid w:val="004B72A8"/>
    <w:rsid w:val="004C1543"/>
    <w:rsid w:val="004C772B"/>
    <w:rsid w:val="004D57F7"/>
    <w:rsid w:val="004D7574"/>
    <w:rsid w:val="004E1375"/>
    <w:rsid w:val="004E400E"/>
    <w:rsid w:val="005061A4"/>
    <w:rsid w:val="0051065E"/>
    <w:rsid w:val="005138BD"/>
    <w:rsid w:val="005163D8"/>
    <w:rsid w:val="00520B4E"/>
    <w:rsid w:val="00540975"/>
    <w:rsid w:val="005523C6"/>
    <w:rsid w:val="0056798D"/>
    <w:rsid w:val="00567BCE"/>
    <w:rsid w:val="00572601"/>
    <w:rsid w:val="00586E42"/>
    <w:rsid w:val="0059009E"/>
    <w:rsid w:val="005A03E1"/>
    <w:rsid w:val="005A4C64"/>
    <w:rsid w:val="005A6693"/>
    <w:rsid w:val="005B20B3"/>
    <w:rsid w:val="005B7FE8"/>
    <w:rsid w:val="005C4A42"/>
    <w:rsid w:val="005C7B90"/>
    <w:rsid w:val="005D0499"/>
    <w:rsid w:val="005F1850"/>
    <w:rsid w:val="005F3178"/>
    <w:rsid w:val="005F77A3"/>
    <w:rsid w:val="00607FAE"/>
    <w:rsid w:val="00616053"/>
    <w:rsid w:val="0062141D"/>
    <w:rsid w:val="00626384"/>
    <w:rsid w:val="006351E3"/>
    <w:rsid w:val="00640195"/>
    <w:rsid w:val="0065726C"/>
    <w:rsid w:val="0066028B"/>
    <w:rsid w:val="006657EC"/>
    <w:rsid w:val="0067311C"/>
    <w:rsid w:val="006A6527"/>
    <w:rsid w:val="006A7744"/>
    <w:rsid w:val="006B6520"/>
    <w:rsid w:val="006C1A9A"/>
    <w:rsid w:val="006C4C26"/>
    <w:rsid w:val="006C61C4"/>
    <w:rsid w:val="006C72B2"/>
    <w:rsid w:val="006D69C6"/>
    <w:rsid w:val="006F0DBE"/>
    <w:rsid w:val="006F1818"/>
    <w:rsid w:val="007037AA"/>
    <w:rsid w:val="00704CBC"/>
    <w:rsid w:val="00706389"/>
    <w:rsid w:val="00706F59"/>
    <w:rsid w:val="00724307"/>
    <w:rsid w:val="00725F5A"/>
    <w:rsid w:val="007405C4"/>
    <w:rsid w:val="00746713"/>
    <w:rsid w:val="00747BDD"/>
    <w:rsid w:val="00752711"/>
    <w:rsid w:val="00761A76"/>
    <w:rsid w:val="00764EA7"/>
    <w:rsid w:val="00766AF2"/>
    <w:rsid w:val="00770806"/>
    <w:rsid w:val="007711CB"/>
    <w:rsid w:val="0078108E"/>
    <w:rsid w:val="00790A92"/>
    <w:rsid w:val="007A0DA8"/>
    <w:rsid w:val="007A5441"/>
    <w:rsid w:val="007A7D66"/>
    <w:rsid w:val="007C0D92"/>
    <w:rsid w:val="007C258E"/>
    <w:rsid w:val="007C6E03"/>
    <w:rsid w:val="007E0DE4"/>
    <w:rsid w:val="007E225C"/>
    <w:rsid w:val="007F0ACC"/>
    <w:rsid w:val="007F17A2"/>
    <w:rsid w:val="008102B1"/>
    <w:rsid w:val="008133C9"/>
    <w:rsid w:val="008166BA"/>
    <w:rsid w:val="00821095"/>
    <w:rsid w:val="00825054"/>
    <w:rsid w:val="00825DD2"/>
    <w:rsid w:val="00827262"/>
    <w:rsid w:val="00832529"/>
    <w:rsid w:val="008418E3"/>
    <w:rsid w:val="008433D8"/>
    <w:rsid w:val="00845A0C"/>
    <w:rsid w:val="00847ADF"/>
    <w:rsid w:val="00851DE1"/>
    <w:rsid w:val="00854B1A"/>
    <w:rsid w:val="008605F1"/>
    <w:rsid w:val="00864A00"/>
    <w:rsid w:val="00867F2E"/>
    <w:rsid w:val="0087510E"/>
    <w:rsid w:val="008758B7"/>
    <w:rsid w:val="00877B5B"/>
    <w:rsid w:val="00877DE5"/>
    <w:rsid w:val="008817BA"/>
    <w:rsid w:val="0088494D"/>
    <w:rsid w:val="0089020D"/>
    <w:rsid w:val="00891DF5"/>
    <w:rsid w:val="008A1694"/>
    <w:rsid w:val="008A4277"/>
    <w:rsid w:val="008A5C68"/>
    <w:rsid w:val="008A605E"/>
    <w:rsid w:val="008A680F"/>
    <w:rsid w:val="008B67D8"/>
    <w:rsid w:val="008B7604"/>
    <w:rsid w:val="008B76FE"/>
    <w:rsid w:val="008C38AA"/>
    <w:rsid w:val="008E0DC9"/>
    <w:rsid w:val="008F0FD7"/>
    <w:rsid w:val="008F2FA8"/>
    <w:rsid w:val="008F6754"/>
    <w:rsid w:val="009047FD"/>
    <w:rsid w:val="00914B15"/>
    <w:rsid w:val="009341F4"/>
    <w:rsid w:val="009409F1"/>
    <w:rsid w:val="00947B59"/>
    <w:rsid w:val="0095255C"/>
    <w:rsid w:val="00953670"/>
    <w:rsid w:val="00960CBE"/>
    <w:rsid w:val="009670BF"/>
    <w:rsid w:val="00970EA3"/>
    <w:rsid w:val="00974FD7"/>
    <w:rsid w:val="00975D0E"/>
    <w:rsid w:val="00977542"/>
    <w:rsid w:val="0098006B"/>
    <w:rsid w:val="0098146E"/>
    <w:rsid w:val="009A33F4"/>
    <w:rsid w:val="009A4269"/>
    <w:rsid w:val="009B592E"/>
    <w:rsid w:val="009C1330"/>
    <w:rsid w:val="009C1A94"/>
    <w:rsid w:val="009C71F0"/>
    <w:rsid w:val="009D6E31"/>
    <w:rsid w:val="009E2CD7"/>
    <w:rsid w:val="009E7479"/>
    <w:rsid w:val="009E7D68"/>
    <w:rsid w:val="009F1401"/>
    <w:rsid w:val="009F44C6"/>
    <w:rsid w:val="00A06E51"/>
    <w:rsid w:val="00A12A38"/>
    <w:rsid w:val="00A1549E"/>
    <w:rsid w:val="00A15985"/>
    <w:rsid w:val="00A20ED0"/>
    <w:rsid w:val="00A210EF"/>
    <w:rsid w:val="00A24D21"/>
    <w:rsid w:val="00A26640"/>
    <w:rsid w:val="00A423B5"/>
    <w:rsid w:val="00A477C2"/>
    <w:rsid w:val="00A60C18"/>
    <w:rsid w:val="00A711CF"/>
    <w:rsid w:val="00A802E9"/>
    <w:rsid w:val="00A81190"/>
    <w:rsid w:val="00A8242E"/>
    <w:rsid w:val="00A82561"/>
    <w:rsid w:val="00AB2C9D"/>
    <w:rsid w:val="00AC2E47"/>
    <w:rsid w:val="00AC54FE"/>
    <w:rsid w:val="00AE0134"/>
    <w:rsid w:val="00AE06F0"/>
    <w:rsid w:val="00AE0EC4"/>
    <w:rsid w:val="00AE6106"/>
    <w:rsid w:val="00AE634D"/>
    <w:rsid w:val="00B31B32"/>
    <w:rsid w:val="00B32CF5"/>
    <w:rsid w:val="00B35C56"/>
    <w:rsid w:val="00B57722"/>
    <w:rsid w:val="00B5793A"/>
    <w:rsid w:val="00B679CD"/>
    <w:rsid w:val="00B8074C"/>
    <w:rsid w:val="00B912EC"/>
    <w:rsid w:val="00B9577D"/>
    <w:rsid w:val="00BA136C"/>
    <w:rsid w:val="00BA3B24"/>
    <w:rsid w:val="00BB1760"/>
    <w:rsid w:val="00BC3E60"/>
    <w:rsid w:val="00BC5784"/>
    <w:rsid w:val="00BC59B7"/>
    <w:rsid w:val="00BD49EB"/>
    <w:rsid w:val="00BD4E90"/>
    <w:rsid w:val="00BD7792"/>
    <w:rsid w:val="00BF4904"/>
    <w:rsid w:val="00BF515B"/>
    <w:rsid w:val="00C057CC"/>
    <w:rsid w:val="00C127B8"/>
    <w:rsid w:val="00C12D14"/>
    <w:rsid w:val="00C13F1D"/>
    <w:rsid w:val="00C16947"/>
    <w:rsid w:val="00C17716"/>
    <w:rsid w:val="00C201F1"/>
    <w:rsid w:val="00C21434"/>
    <w:rsid w:val="00C21974"/>
    <w:rsid w:val="00C24F61"/>
    <w:rsid w:val="00C405FC"/>
    <w:rsid w:val="00C47E22"/>
    <w:rsid w:val="00C525C1"/>
    <w:rsid w:val="00C52B5F"/>
    <w:rsid w:val="00C54770"/>
    <w:rsid w:val="00C6010A"/>
    <w:rsid w:val="00C613F3"/>
    <w:rsid w:val="00C734FD"/>
    <w:rsid w:val="00C73D9B"/>
    <w:rsid w:val="00C7486A"/>
    <w:rsid w:val="00C92F80"/>
    <w:rsid w:val="00CA5828"/>
    <w:rsid w:val="00CA6B83"/>
    <w:rsid w:val="00CB4984"/>
    <w:rsid w:val="00CB7A48"/>
    <w:rsid w:val="00CC290B"/>
    <w:rsid w:val="00CD4C3D"/>
    <w:rsid w:val="00CD6100"/>
    <w:rsid w:val="00CE0488"/>
    <w:rsid w:val="00CE7FF2"/>
    <w:rsid w:val="00CF71F0"/>
    <w:rsid w:val="00D01CAA"/>
    <w:rsid w:val="00D06A6C"/>
    <w:rsid w:val="00D24107"/>
    <w:rsid w:val="00D37248"/>
    <w:rsid w:val="00D37490"/>
    <w:rsid w:val="00D40BFA"/>
    <w:rsid w:val="00D41370"/>
    <w:rsid w:val="00D476CA"/>
    <w:rsid w:val="00D51017"/>
    <w:rsid w:val="00D5546D"/>
    <w:rsid w:val="00D56ACF"/>
    <w:rsid w:val="00D60205"/>
    <w:rsid w:val="00D62821"/>
    <w:rsid w:val="00D65A43"/>
    <w:rsid w:val="00D77830"/>
    <w:rsid w:val="00D90D70"/>
    <w:rsid w:val="00DA4BF7"/>
    <w:rsid w:val="00DA5A7D"/>
    <w:rsid w:val="00DB2DD2"/>
    <w:rsid w:val="00DC15DF"/>
    <w:rsid w:val="00DC3F00"/>
    <w:rsid w:val="00DD0822"/>
    <w:rsid w:val="00DD2E1F"/>
    <w:rsid w:val="00DE17A3"/>
    <w:rsid w:val="00DE7030"/>
    <w:rsid w:val="00DE73AE"/>
    <w:rsid w:val="00DF2F9C"/>
    <w:rsid w:val="00DF4FB9"/>
    <w:rsid w:val="00DF51E0"/>
    <w:rsid w:val="00E1370F"/>
    <w:rsid w:val="00E141FD"/>
    <w:rsid w:val="00E25D8E"/>
    <w:rsid w:val="00E26515"/>
    <w:rsid w:val="00E36F79"/>
    <w:rsid w:val="00E42772"/>
    <w:rsid w:val="00E50CDB"/>
    <w:rsid w:val="00E53A6F"/>
    <w:rsid w:val="00E55AC5"/>
    <w:rsid w:val="00E566FC"/>
    <w:rsid w:val="00E63DAD"/>
    <w:rsid w:val="00E667B1"/>
    <w:rsid w:val="00E80A55"/>
    <w:rsid w:val="00E81464"/>
    <w:rsid w:val="00E937CB"/>
    <w:rsid w:val="00E945C9"/>
    <w:rsid w:val="00EA3C44"/>
    <w:rsid w:val="00EA4397"/>
    <w:rsid w:val="00EA5A51"/>
    <w:rsid w:val="00EB59A8"/>
    <w:rsid w:val="00EC11C7"/>
    <w:rsid w:val="00EC51E9"/>
    <w:rsid w:val="00EE1EFF"/>
    <w:rsid w:val="00EE27D6"/>
    <w:rsid w:val="00EE3574"/>
    <w:rsid w:val="00EE4004"/>
    <w:rsid w:val="00EE6302"/>
    <w:rsid w:val="00EE7599"/>
    <w:rsid w:val="00EF2309"/>
    <w:rsid w:val="00F0513C"/>
    <w:rsid w:val="00F10D7F"/>
    <w:rsid w:val="00F310F4"/>
    <w:rsid w:val="00F31B62"/>
    <w:rsid w:val="00F37E78"/>
    <w:rsid w:val="00F5441B"/>
    <w:rsid w:val="00F625B6"/>
    <w:rsid w:val="00F649CE"/>
    <w:rsid w:val="00F65003"/>
    <w:rsid w:val="00F719F2"/>
    <w:rsid w:val="00F76428"/>
    <w:rsid w:val="00F83758"/>
    <w:rsid w:val="00F94319"/>
    <w:rsid w:val="00F96D83"/>
    <w:rsid w:val="00FA1471"/>
    <w:rsid w:val="00FA3705"/>
    <w:rsid w:val="00FA37DB"/>
    <w:rsid w:val="00FA5302"/>
    <w:rsid w:val="00FB5C48"/>
    <w:rsid w:val="00FB6A77"/>
    <w:rsid w:val="00FB70E0"/>
    <w:rsid w:val="00FC4DA1"/>
    <w:rsid w:val="00FC7CB5"/>
    <w:rsid w:val="00FD05B9"/>
    <w:rsid w:val="00FD2349"/>
    <w:rsid w:val="00FD2C5C"/>
    <w:rsid w:val="00FD3827"/>
    <w:rsid w:val="00FD3843"/>
    <w:rsid w:val="00FE3216"/>
    <w:rsid w:val="00FE67C9"/>
    <w:rsid w:val="00FF0602"/>
    <w:rsid w:val="00FF3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C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34"/>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rsid w:val="005C4A4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0B3"/>
    <w:pPr>
      <w:overflowPunct w:val="0"/>
      <w:autoSpaceDE w:val="0"/>
      <w:autoSpaceDN w:val="0"/>
      <w:adjustRightInd w:val="0"/>
      <w:spacing w:after="0" w:line="240" w:lineRule="auto"/>
      <w:textAlignment w:val="baseline"/>
    </w:pPr>
    <w:rPr>
      <w:rFonts w:ascii=".VnTime" w:eastAsia="Times New Roman" w:hAnsi=".VnTime" w:cs="Times New Roman"/>
      <w:szCs w:val="20"/>
    </w:rPr>
  </w:style>
  <w:style w:type="paragraph" w:styleId="Heading1">
    <w:name w:val="heading 1"/>
    <w:basedOn w:val="Normal"/>
    <w:next w:val="Normal"/>
    <w:link w:val="Heading1Char"/>
    <w:uiPriority w:val="99"/>
    <w:qFormat/>
    <w:rsid w:val="00290C61"/>
    <w:pPr>
      <w:keepNext/>
      <w:ind w:firstLine="720"/>
      <w:jc w:val="both"/>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B20B3"/>
    <w:pPr>
      <w:overflowPunct/>
      <w:autoSpaceDE/>
      <w:autoSpaceDN/>
      <w:adjustRightInd/>
      <w:spacing w:after="120"/>
      <w:jc w:val="both"/>
      <w:textAlignment w:val="auto"/>
    </w:pPr>
    <w:rPr>
      <w:rFonts w:ascii="Times New Roman" w:hAnsi="Times New Roman"/>
      <w:szCs w:val="28"/>
    </w:rPr>
  </w:style>
  <w:style w:type="character" w:customStyle="1" w:styleId="BodyTextChar">
    <w:name w:val="Body Text Char"/>
    <w:basedOn w:val="DefaultParagraphFont"/>
    <w:link w:val="BodyText"/>
    <w:rsid w:val="005B20B3"/>
    <w:rPr>
      <w:rFonts w:eastAsia="Times New Roman" w:cs="Times New Roman"/>
      <w:szCs w:val="28"/>
    </w:rPr>
  </w:style>
  <w:style w:type="table" w:styleId="TableGrid">
    <w:name w:val="Table Grid"/>
    <w:basedOn w:val="TableNormal"/>
    <w:rsid w:val="005B20B3"/>
    <w:pPr>
      <w:spacing w:after="0" w:line="240" w:lineRule="auto"/>
    </w:pPr>
    <w:rPr>
      <w:rFonts w:ascii="Wide Latin" w:eastAsia="Times New Roman" w:hAnsi="Wide Lati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Indent">
    <w:name w:val="Body Text Indent"/>
    <w:basedOn w:val="Normal"/>
    <w:link w:val="BodyTextIndentChar"/>
    <w:rsid w:val="005B20B3"/>
    <w:pPr>
      <w:spacing w:after="120"/>
      <w:ind w:left="360"/>
    </w:pPr>
  </w:style>
  <w:style w:type="character" w:customStyle="1" w:styleId="BodyTextIndentChar">
    <w:name w:val="Body Text Indent Char"/>
    <w:basedOn w:val="DefaultParagraphFont"/>
    <w:link w:val="BodyTextIndent"/>
    <w:rsid w:val="005B20B3"/>
    <w:rPr>
      <w:rFonts w:ascii=".VnTime" w:eastAsia="Times New Roman" w:hAnsi=".VnTime" w:cs="Times New Roman"/>
      <w:szCs w:val="20"/>
    </w:rPr>
  </w:style>
  <w:style w:type="paragraph" w:styleId="Header">
    <w:name w:val="header"/>
    <w:basedOn w:val="Normal"/>
    <w:link w:val="HeaderChar"/>
    <w:uiPriority w:val="99"/>
    <w:unhideWhenUsed/>
    <w:rsid w:val="00616053"/>
    <w:pPr>
      <w:tabs>
        <w:tab w:val="center" w:pos="4680"/>
        <w:tab w:val="right" w:pos="9360"/>
      </w:tabs>
    </w:pPr>
  </w:style>
  <w:style w:type="character" w:customStyle="1" w:styleId="HeaderChar">
    <w:name w:val="Header Char"/>
    <w:basedOn w:val="DefaultParagraphFont"/>
    <w:link w:val="Header"/>
    <w:uiPriority w:val="99"/>
    <w:rsid w:val="00616053"/>
    <w:rPr>
      <w:rFonts w:ascii=".VnTime" w:eastAsia="Times New Roman" w:hAnsi=".VnTime" w:cs="Times New Roman"/>
      <w:szCs w:val="20"/>
    </w:rPr>
  </w:style>
  <w:style w:type="paragraph" w:styleId="Footer">
    <w:name w:val="footer"/>
    <w:basedOn w:val="Normal"/>
    <w:link w:val="FooterChar"/>
    <w:uiPriority w:val="99"/>
    <w:unhideWhenUsed/>
    <w:rsid w:val="00616053"/>
    <w:pPr>
      <w:tabs>
        <w:tab w:val="center" w:pos="4680"/>
        <w:tab w:val="right" w:pos="9360"/>
      </w:tabs>
    </w:pPr>
  </w:style>
  <w:style w:type="character" w:customStyle="1" w:styleId="FooterChar">
    <w:name w:val="Footer Char"/>
    <w:basedOn w:val="DefaultParagraphFont"/>
    <w:link w:val="Footer"/>
    <w:uiPriority w:val="99"/>
    <w:rsid w:val="00616053"/>
    <w:rPr>
      <w:rFonts w:ascii=".VnTime" w:eastAsia="Times New Roman" w:hAnsi=".VnTime" w:cs="Times New Roman"/>
      <w:szCs w:val="20"/>
    </w:rPr>
  </w:style>
  <w:style w:type="paragraph" w:customStyle="1" w:styleId="CharChar1CharChar">
    <w:name w:val="Char Char1 Char Char"/>
    <w:basedOn w:val="Normal"/>
    <w:semiHidden/>
    <w:rsid w:val="008A1694"/>
    <w:pPr>
      <w:overflowPunct/>
      <w:autoSpaceDE/>
      <w:autoSpaceDN/>
      <w:adjustRightInd/>
      <w:spacing w:after="160" w:line="240" w:lineRule="exact"/>
      <w:textAlignment w:val="auto"/>
    </w:pPr>
    <w:rPr>
      <w:rFonts w:ascii="Arial" w:hAnsi="Arial"/>
      <w:sz w:val="22"/>
      <w:szCs w:val="22"/>
    </w:rPr>
  </w:style>
  <w:style w:type="paragraph" w:styleId="BodyTextIndent2">
    <w:name w:val="Body Text Indent 2"/>
    <w:basedOn w:val="Normal"/>
    <w:link w:val="BodyTextIndent2Char"/>
    <w:uiPriority w:val="99"/>
    <w:unhideWhenUsed/>
    <w:rsid w:val="00290C61"/>
    <w:pPr>
      <w:spacing w:after="120" w:line="480" w:lineRule="auto"/>
      <w:ind w:left="360"/>
    </w:pPr>
  </w:style>
  <w:style w:type="character" w:customStyle="1" w:styleId="BodyTextIndent2Char">
    <w:name w:val="Body Text Indent 2 Char"/>
    <w:basedOn w:val="DefaultParagraphFont"/>
    <w:link w:val="BodyTextIndent2"/>
    <w:uiPriority w:val="99"/>
    <w:rsid w:val="00290C61"/>
    <w:rPr>
      <w:rFonts w:ascii=".VnTime" w:eastAsia="Times New Roman" w:hAnsi=".VnTime" w:cs="Times New Roman"/>
      <w:szCs w:val="20"/>
    </w:rPr>
  </w:style>
  <w:style w:type="paragraph" w:styleId="BodyText2">
    <w:name w:val="Body Text 2"/>
    <w:basedOn w:val="Normal"/>
    <w:link w:val="BodyText2Char"/>
    <w:uiPriority w:val="99"/>
    <w:semiHidden/>
    <w:unhideWhenUsed/>
    <w:rsid w:val="00290C61"/>
    <w:pPr>
      <w:spacing w:after="120" w:line="480" w:lineRule="auto"/>
    </w:pPr>
  </w:style>
  <w:style w:type="character" w:customStyle="1" w:styleId="BodyText2Char">
    <w:name w:val="Body Text 2 Char"/>
    <w:basedOn w:val="DefaultParagraphFont"/>
    <w:link w:val="BodyText2"/>
    <w:uiPriority w:val="99"/>
    <w:semiHidden/>
    <w:rsid w:val="00290C61"/>
    <w:rPr>
      <w:rFonts w:ascii=".VnTime" w:eastAsia="Times New Roman" w:hAnsi=".VnTime" w:cs="Times New Roman"/>
      <w:szCs w:val="20"/>
    </w:rPr>
  </w:style>
  <w:style w:type="character" w:customStyle="1" w:styleId="Heading1Char">
    <w:name w:val="Heading 1 Char"/>
    <w:basedOn w:val="DefaultParagraphFont"/>
    <w:link w:val="Heading1"/>
    <w:uiPriority w:val="99"/>
    <w:rsid w:val="00290C61"/>
    <w:rPr>
      <w:rFonts w:ascii=".VnTime" w:eastAsia="Times New Roman" w:hAnsi=".VnTime" w:cs="Times New Roman"/>
      <w:b/>
      <w:szCs w:val="20"/>
    </w:rPr>
  </w:style>
  <w:style w:type="paragraph" w:customStyle="1" w:styleId="Char">
    <w:name w:val="Char"/>
    <w:basedOn w:val="Normal"/>
    <w:semiHidden/>
    <w:rsid w:val="00B8074C"/>
    <w:pPr>
      <w:overflowPunct/>
      <w:autoSpaceDE/>
      <w:autoSpaceDN/>
      <w:adjustRightInd/>
      <w:spacing w:after="160" w:line="240" w:lineRule="exact"/>
      <w:textAlignment w:val="auto"/>
    </w:pPr>
    <w:rPr>
      <w:rFonts w:ascii="Arial" w:hAnsi="Arial" w:cs="Arial"/>
      <w:sz w:val="22"/>
      <w:szCs w:val="22"/>
    </w:rPr>
  </w:style>
  <w:style w:type="paragraph" w:styleId="ListParagraph">
    <w:name w:val="List Paragraph"/>
    <w:basedOn w:val="Normal"/>
    <w:uiPriority w:val="34"/>
    <w:qFormat/>
    <w:rsid w:val="00FA3705"/>
    <w:pPr>
      <w:ind w:left="720"/>
      <w:contextualSpacing/>
    </w:pPr>
  </w:style>
  <w:style w:type="paragraph" w:styleId="NormalWeb">
    <w:name w:val="Normal (Web)"/>
    <w:basedOn w:val="Normal"/>
    <w:uiPriority w:val="99"/>
    <w:unhideWhenUsed/>
    <w:rsid w:val="006A6527"/>
    <w:pPr>
      <w:overflowPunct/>
      <w:autoSpaceDE/>
      <w:autoSpaceDN/>
      <w:adjustRightInd/>
      <w:spacing w:before="100" w:beforeAutospacing="1" w:after="100" w:afterAutospacing="1"/>
      <w:textAlignment w:val="auto"/>
    </w:pPr>
    <w:rPr>
      <w:rFonts w:ascii="Times New Roman" w:hAnsi="Times New Roman"/>
      <w:sz w:val="24"/>
      <w:szCs w:val="24"/>
    </w:rPr>
  </w:style>
  <w:style w:type="character" w:styleId="Hyperlink">
    <w:name w:val="Hyperlink"/>
    <w:rsid w:val="005C4A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0B968A-5B70-416E-B5BE-1C281094801B}">
  <ds:schemaRefs>
    <ds:schemaRef ds:uri="http://schemas.microsoft.com/sharepoint/v3/contenttype/forms"/>
  </ds:schemaRefs>
</ds:datastoreItem>
</file>

<file path=customXml/itemProps2.xml><?xml version="1.0" encoding="utf-8"?>
<ds:datastoreItem xmlns:ds="http://schemas.openxmlformats.org/officeDocument/2006/customXml" ds:itemID="{A504D34D-A5FE-4B1D-9A3D-C960F44D3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57056E7-BA17-4CFC-81A4-B917558613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297</Words>
  <Characters>1694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i5-10400</dc:creator>
  <cp:keywords/>
  <dc:description/>
  <cp:lastModifiedBy>Administrator</cp:lastModifiedBy>
  <cp:revision>7</cp:revision>
  <cp:lastPrinted>2021-12-17T03:34:00Z</cp:lastPrinted>
  <dcterms:created xsi:type="dcterms:W3CDTF">2023-06-23T08:28:00Z</dcterms:created>
  <dcterms:modified xsi:type="dcterms:W3CDTF">2023-07-03T20:42:00Z</dcterms:modified>
</cp:coreProperties>
</file>